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4E9" w:rsidRDefault="003604E9" w:rsidP="003604E9">
      <w:pPr>
        <w:spacing w:line="600" w:lineRule="exact"/>
        <w:jc w:val="center"/>
        <w:rPr>
          <w:rFonts w:ascii="宋体" w:hAnsi="宋体" w:cs="宋体" w:hint="eastAsia"/>
          <w:sz w:val="44"/>
          <w:szCs w:val="44"/>
        </w:rPr>
      </w:pPr>
    </w:p>
    <w:p w:rsidR="003604E9" w:rsidRDefault="003604E9" w:rsidP="003604E9">
      <w:pPr>
        <w:spacing w:line="600" w:lineRule="exact"/>
        <w:jc w:val="center"/>
        <w:rPr>
          <w:rFonts w:ascii="宋体" w:hAnsi="宋体" w:cs="宋体" w:hint="eastAsia"/>
          <w:sz w:val="44"/>
          <w:szCs w:val="44"/>
        </w:rPr>
      </w:pPr>
    </w:p>
    <w:p w:rsidR="003604E9" w:rsidRDefault="003604E9" w:rsidP="003604E9">
      <w:pPr>
        <w:spacing w:line="600" w:lineRule="exact"/>
        <w:jc w:val="center"/>
        <w:rPr>
          <w:rFonts w:ascii="宋体" w:hAnsi="宋体" w:cs="宋体" w:hint="eastAsia"/>
          <w:sz w:val="44"/>
          <w:szCs w:val="44"/>
        </w:rPr>
      </w:pPr>
      <w:r>
        <w:rPr>
          <w:rFonts w:ascii="宋体" w:hAnsi="宋体" w:cs="宋体" w:hint="eastAsia"/>
          <w:sz w:val="44"/>
          <w:szCs w:val="44"/>
        </w:rPr>
        <w:t>齐齐哈尔市旅游条例</w:t>
      </w:r>
    </w:p>
    <w:p w:rsidR="003604E9" w:rsidRDefault="003604E9" w:rsidP="003604E9">
      <w:pPr>
        <w:rPr>
          <w:rFonts w:ascii="宋体" w:hAnsi="宋体" w:cs="宋体" w:hint="eastAsia"/>
          <w:sz w:val="32"/>
          <w:szCs w:val="32"/>
        </w:rPr>
      </w:pPr>
    </w:p>
    <w:p w:rsidR="003604E9" w:rsidRDefault="003604E9" w:rsidP="003604E9">
      <w:pPr>
        <w:ind w:leftChars="200" w:left="420" w:rightChars="200" w:right="42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（2003年11月28日齐齐哈尔市第十三届人民代表大会常务委员会第六次会议通过  2004年4月9日黑龙江省第十届人民代表大会常务委员会第八次会议批准  根据2018年10月26日黑龙江省第十三届人民代表大会常务委员会第七次会议关于批准《齐齐哈尔市人民代表大会常务委员会关于废止和修改&lt;齐齐哈尔市燃气管理办法&gt;等9部地方性法规的决定》决定修正）</w:t>
      </w:r>
    </w:p>
    <w:p w:rsidR="003604E9" w:rsidRDefault="003604E9" w:rsidP="003604E9">
      <w:pPr>
        <w:spacing w:line="600" w:lineRule="exact"/>
        <w:jc w:val="center"/>
        <w:rPr>
          <w:rFonts w:ascii="宋体" w:hAnsi="宋体" w:cs="宋体" w:hint="eastAsia"/>
          <w:b/>
          <w:bCs/>
          <w:sz w:val="32"/>
          <w:szCs w:val="32"/>
        </w:rPr>
      </w:pP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为有效开发利用和合理保护旅游资源，加强旅游市场的监督管理，规范旅游经营行为，维护旅游者和旅游经营者的合法权益，促进旅游业持续健康发展，依照有关法律、法规，结合本市实际，制定本条例。</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在本行政区域内开发旅游资源，从事旅游经营，实施旅游监督管理，参与旅游活动的组织和个人，必须遵守本条例。</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市旅游局为本市旅游工作的主管部门，负责组织实施本条例。县（市）、区旅游管理部门主管本行政区域内旅游工作。</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各级人民政府相关部门应当依法履行各自职责，协同做好旅游管理和监督工作。</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本市发展旅游业，应当突出鹤文化、北疆历史文化、湿地文化、冰雪文化，以及装备工业基地、绿色食品之都、生态旅游之乡、民族风情等地方特色。</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县级以上人民政府应当把旅游业纳入国民经济和社会发展计划，制定旅游发展规划和促进旅游开发政策，协调处理旅游发展中的重大事项。</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全市旅游发展规划由发展和改革部门会同旅游管理部门，根据本地实际组织编制，征得上级旅游管理部门同意，报市人民政府批准实施。县（市）、区旅游资源开发利用和保护规划，应当符合城市总体规划和全市旅游发展规划，征得上级旅游管理部门同意，报同级人民政府批准实施。</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鼓励境内外投资者开发利用本市旅游资源。旅游管理部门和相关部门应当对开发利用本市旅游资源给予指导和支持。</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鼓励生产、经营有地方特色、景点特色和文化内涵的旅游商品和纪念品。</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市人民政府应当加大对发展旅游业的投入，设立旅游发展专项资金，列入年度财政预算。</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政府投入资金和旅游发展专项资金，主要用于旅游规划、公益性旅游设施建设、旅游资源保护和城市整体形象宣传等。</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政府投入资金和旅游发展专项资金的使用，由旅游管理部门会同相关部门提出计划，报同级人民政府批准后实施。财政、审计部门对使用情况进行管理和监督。</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旅游资源开发利用应当遵循统一规划、科学开发、保护环境、永续利用、体现特色的方针。任何单位和个人不得破坏旅游资源和设施。</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建设旅游度假区、旅游扶贫试验区、生态旅游示范区、农业旅游示范区，设立装备工业、军事工业的旅游项目，改建、扩建旅游区（点）项目和旅游设施，应当符合旅游发展规划，有关部门在审批上述建设项目时，应当事先以书面形式征求旅游管理部门意见，依照国家和省、市的有关规定审批。</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各级人民政府应当加强旅游区（点）基础设施建设和管理，在城市主要交通集散地设置旅游地图、旅游公益宣传牌，通往风景区的干道设置游览导向标志，旅游区（点）设置中英文对照的说明牌、指示牌、警示牌、消防等安全标志，并采用国际标准的公共信息图形符号。</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旅游区（点）应当合理设置生态停车场、环保型公厕、残疾人无障碍通道、紧急救援和游客服务中心。</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禁止在旅游区（点）采石、挖砂、建坟、取土、开荒、填塘、非法采伐树木、捕猎野生动物、倾倒固体废弃物、排放污水和有害气体等破坏旅游资源的行为。</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未经有关部门批准，不得在旅游区（点）采矿。</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禁止在旅游区（点）内建设污染环境、破坏景观和生态资源的项目。</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旅游区内不得随意设置广告牌匾，禁止乱贴、乱画、乱刻等损害旅游景观的行为。</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旅游经营企业应当通过国家的质量管理体系认证，建立健全各项管理制度，依法经营、公平竞争、诚实守信。</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旅游经营者应当加强对从业人员的教育和管理，严格执行服务标准，为旅游者提供优质服务。</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旅游经营者应当建立安全责任制度，健全安全防范设施。</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旅游经营者经营惊险旅游项目，其设施应当经过质量技术监督和安全生产监督部门检验合格后，方可运营。旅游管理以及安全生产监督等部门应当加强监督，定期检查。</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旅游经营者应当租用经交通、旅游部门共同认定的客运工具运输旅游者。</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导游人员进行导游活动，不得以明示或者暗示的方式向旅游者索要小费。不得欺骗、胁迫旅游者消费或者与经营者串通欺骗、胁迫旅游者消费。</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旅游管理部门应当建立旅游投诉制度，公布旅游投诉电话号码、网址，对旅游者的投诉应当及时受理，认真查处，尽快答复。</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旅游者遇有下列情形之一的，可以双方协商</w:t>
      </w:r>
      <w:r>
        <w:rPr>
          <w:rFonts w:ascii="仿宋_GB2312" w:eastAsia="仿宋_GB2312" w:hAnsi="仿宋_GB2312" w:cs="仿宋_GB2312" w:hint="eastAsia"/>
          <w:sz w:val="32"/>
          <w:szCs w:val="32"/>
        </w:rPr>
        <w:lastRenderedPageBreak/>
        <w:t>解决，向旅游管理部门或者工商、物价等有关部门投诉，也可以向人民法院提起诉讼：</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（一）旅游经营者提供的服务未达到国家标准或者行业标准的；</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（二）旅游经营者提供的服务因其自身过错未达到书面合同约定的；</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（三）旅游者的人身和财物等合法权益受到侵害的；</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（四）旅游者的人格尊严、宗教信仰、民族风俗习惯受到侮辱和损害的；</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（五）其他损害旅游者合法权益的行为。</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旅游者应当遵守有关法律、法规和社会公德，履行书面合同或者约定的义务；遵守旅游秩序和旅游安全、卫生管理规定；爱护旅游资源、设施和生态环境；尊重旅游地的民族风俗习惯和宗教信仰。</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旅游管理部门和相关部门的执法人员，在履行职责中有下列情形之一的，依法给予行政处分：</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（一）不履行法定职责,营私舞弊,侵害旅游者和旅游经营者合法权益的；</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（二）违反法律、法规采取行政强制措施的；</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（三）利用职务便利索取或者收受旅游经营者财物的；</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（四）违反规定进行处罚的；</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（五）其他应当依法给予行政处分的行为。</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未经过旅游管理部门同意，擅自建立旅游</w:t>
      </w:r>
      <w:r>
        <w:rPr>
          <w:rFonts w:ascii="仿宋_GB2312" w:eastAsia="仿宋_GB2312" w:hAnsi="仿宋_GB2312" w:cs="仿宋_GB2312" w:hint="eastAsia"/>
          <w:sz w:val="32"/>
          <w:szCs w:val="32"/>
        </w:rPr>
        <w:lastRenderedPageBreak/>
        <w:t>区（点）；擅自在旅游区（点）修建、扩建景点等设施的，旅游管理部门应当会同规划、城管等部门责令停建或者拆除。</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破坏旅游资源、生态环境，损坏旅游设施的，应当依法承担赔偿责任。</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导游人员违反规定索要小费的，由旅游管理部门责令退还，处1000元以上10000元以下罚款；情节严重的，暂扣或者吊销导游证。导游人员欺骗、胁迫旅游者消费或者与经营者串通欺骗、胁迫旅游者消费的，由旅游管理部门责令改正，并处1000元以上30000元以下罚款；有违法所得的，没收违法所得；情节严重的，由省级旅游管理部门吊销导游证并予以公告；构成犯罪的，依法追究刑事责任。对委派该导游人员的旅行社视情节给予警告、处罚直至责令停业整改。</w:t>
      </w:r>
    </w:p>
    <w:p w:rsidR="003604E9" w:rsidRDefault="003604E9" w:rsidP="003604E9">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本条例自2004年6月1日起施行。</w:t>
      </w:r>
    </w:p>
    <w:p w:rsidR="003604E9" w:rsidRDefault="003604E9" w:rsidP="003604E9">
      <w:pPr>
        <w:spacing w:line="600" w:lineRule="exact"/>
        <w:rPr>
          <w:rFonts w:ascii="宋体" w:hAnsi="宋体" w:cs="宋体" w:hint="eastAsia"/>
          <w:sz w:val="32"/>
          <w:szCs w:val="32"/>
        </w:rPr>
      </w:pPr>
    </w:p>
    <w:p w:rsidR="003604E9" w:rsidRPr="003604E9" w:rsidRDefault="003604E9">
      <w:pPr>
        <w:rPr>
          <w:rFonts w:hint="eastAsia"/>
        </w:rPr>
      </w:pPr>
    </w:p>
    <w:sectPr w:rsidR="003604E9" w:rsidRPr="003604E9" w:rsidSect="004969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F5D" w:rsidRDefault="00851F5D" w:rsidP="003604E9">
      <w:r>
        <w:separator/>
      </w:r>
    </w:p>
  </w:endnote>
  <w:endnote w:type="continuationSeparator" w:id="0">
    <w:p w:rsidR="00851F5D" w:rsidRDefault="00851F5D" w:rsidP="003604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F5D" w:rsidRDefault="00851F5D" w:rsidP="003604E9">
      <w:r>
        <w:separator/>
      </w:r>
    </w:p>
  </w:footnote>
  <w:footnote w:type="continuationSeparator" w:id="0">
    <w:p w:rsidR="00851F5D" w:rsidRDefault="00851F5D" w:rsidP="003604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604E9"/>
    <w:rsid w:val="003604E9"/>
    <w:rsid w:val="00496961"/>
    <w:rsid w:val="00513C52"/>
    <w:rsid w:val="00851F5D"/>
    <w:rsid w:val="00A004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04E9"/>
    <w:pPr>
      <w:widowControl w:val="0"/>
      <w:spacing w:after="0" w:line="240" w:lineRule="auto"/>
      <w:jc w:val="both"/>
    </w:pPr>
    <w:rPr>
      <w:rFonts w:ascii="Calibri" w:eastAsia="宋体" w:hAnsi="Calibri"/>
      <w:kern w:val="2"/>
      <w:sz w:val="21"/>
      <w:szCs w:val="24"/>
      <w:lang w:eastAsia="zh-CN" w:bidi="ar-SA"/>
    </w:rPr>
  </w:style>
  <w:style w:type="paragraph" w:styleId="1">
    <w:name w:val="heading 1"/>
    <w:basedOn w:val="a"/>
    <w:next w:val="a"/>
    <w:link w:val="1Char"/>
    <w:uiPriority w:val="9"/>
    <w:qFormat/>
    <w:rsid w:val="00513C52"/>
    <w:pPr>
      <w:keepNext/>
      <w:widowControl/>
      <w:spacing w:before="240" w:after="60"/>
      <w:jc w:val="left"/>
      <w:outlineLvl w:val="0"/>
    </w:pPr>
    <w:rPr>
      <w:rFonts w:asciiTheme="majorHAnsi" w:eastAsiaTheme="majorEastAsia" w:hAnsiTheme="majorHAnsi"/>
      <w:b/>
      <w:bCs/>
      <w:kern w:val="32"/>
      <w:sz w:val="32"/>
      <w:szCs w:val="32"/>
      <w:lang w:eastAsia="en-US" w:bidi="en-US"/>
    </w:rPr>
  </w:style>
  <w:style w:type="paragraph" w:styleId="2">
    <w:name w:val="heading 2"/>
    <w:basedOn w:val="a"/>
    <w:next w:val="a"/>
    <w:link w:val="2Char"/>
    <w:uiPriority w:val="9"/>
    <w:semiHidden/>
    <w:unhideWhenUsed/>
    <w:qFormat/>
    <w:rsid w:val="00513C52"/>
    <w:pPr>
      <w:keepNext/>
      <w:widowControl/>
      <w:spacing w:before="240" w:after="60"/>
      <w:jc w:val="left"/>
      <w:outlineLvl w:val="1"/>
    </w:pPr>
    <w:rPr>
      <w:rFonts w:asciiTheme="majorHAnsi" w:eastAsiaTheme="majorEastAsia" w:hAnsiTheme="majorHAnsi"/>
      <w:b/>
      <w:bCs/>
      <w:i/>
      <w:iCs/>
      <w:kern w:val="0"/>
      <w:sz w:val="28"/>
      <w:szCs w:val="28"/>
      <w:lang w:eastAsia="en-US" w:bidi="en-US"/>
    </w:rPr>
  </w:style>
  <w:style w:type="paragraph" w:styleId="3">
    <w:name w:val="heading 3"/>
    <w:basedOn w:val="a"/>
    <w:next w:val="a"/>
    <w:link w:val="3Char"/>
    <w:uiPriority w:val="9"/>
    <w:semiHidden/>
    <w:unhideWhenUsed/>
    <w:qFormat/>
    <w:rsid w:val="00513C52"/>
    <w:pPr>
      <w:keepNext/>
      <w:widowControl/>
      <w:spacing w:before="240" w:after="60"/>
      <w:jc w:val="left"/>
      <w:outlineLvl w:val="2"/>
    </w:pPr>
    <w:rPr>
      <w:rFonts w:asciiTheme="majorHAnsi" w:eastAsiaTheme="majorEastAsia" w:hAnsiTheme="majorHAnsi"/>
      <w:b/>
      <w:bCs/>
      <w:kern w:val="0"/>
      <w:sz w:val="26"/>
      <w:szCs w:val="26"/>
      <w:lang w:eastAsia="en-US" w:bidi="en-US"/>
    </w:rPr>
  </w:style>
  <w:style w:type="paragraph" w:styleId="4">
    <w:name w:val="heading 4"/>
    <w:basedOn w:val="a"/>
    <w:next w:val="a"/>
    <w:link w:val="4Char"/>
    <w:uiPriority w:val="9"/>
    <w:semiHidden/>
    <w:unhideWhenUsed/>
    <w:qFormat/>
    <w:rsid w:val="00513C52"/>
    <w:pPr>
      <w:keepNext/>
      <w:widowControl/>
      <w:spacing w:before="240" w:after="60"/>
      <w:jc w:val="left"/>
      <w:outlineLvl w:val="3"/>
    </w:pPr>
    <w:rPr>
      <w:rFonts w:asciiTheme="minorHAnsi" w:eastAsiaTheme="minorEastAsia" w:hAnsiTheme="minorHAnsi"/>
      <w:b/>
      <w:bCs/>
      <w:kern w:val="0"/>
      <w:sz w:val="28"/>
      <w:szCs w:val="28"/>
      <w:lang w:eastAsia="en-US" w:bidi="en-US"/>
    </w:rPr>
  </w:style>
  <w:style w:type="paragraph" w:styleId="5">
    <w:name w:val="heading 5"/>
    <w:basedOn w:val="a"/>
    <w:next w:val="a"/>
    <w:link w:val="5Char"/>
    <w:uiPriority w:val="9"/>
    <w:semiHidden/>
    <w:unhideWhenUsed/>
    <w:qFormat/>
    <w:rsid w:val="00513C52"/>
    <w:pPr>
      <w:widowControl/>
      <w:spacing w:before="240" w:after="60"/>
      <w:jc w:val="left"/>
      <w:outlineLvl w:val="4"/>
    </w:pPr>
    <w:rPr>
      <w:rFonts w:asciiTheme="minorHAnsi" w:eastAsiaTheme="minorEastAsia" w:hAnsiTheme="minorHAnsi"/>
      <w:b/>
      <w:bCs/>
      <w:i/>
      <w:iCs/>
      <w:kern w:val="0"/>
      <w:sz w:val="26"/>
      <w:szCs w:val="26"/>
      <w:lang w:eastAsia="en-US" w:bidi="en-US"/>
    </w:rPr>
  </w:style>
  <w:style w:type="paragraph" w:styleId="6">
    <w:name w:val="heading 6"/>
    <w:basedOn w:val="a"/>
    <w:next w:val="a"/>
    <w:link w:val="6Char"/>
    <w:uiPriority w:val="9"/>
    <w:semiHidden/>
    <w:unhideWhenUsed/>
    <w:qFormat/>
    <w:rsid w:val="00513C52"/>
    <w:pPr>
      <w:widowControl/>
      <w:spacing w:before="240" w:after="60"/>
      <w:jc w:val="left"/>
      <w:outlineLvl w:val="5"/>
    </w:pPr>
    <w:rPr>
      <w:rFonts w:asciiTheme="minorHAnsi" w:eastAsiaTheme="minorEastAsia" w:hAnsiTheme="minorHAnsi"/>
      <w:b/>
      <w:bCs/>
      <w:kern w:val="0"/>
      <w:sz w:val="22"/>
      <w:szCs w:val="22"/>
      <w:lang w:eastAsia="en-US" w:bidi="en-US"/>
    </w:rPr>
  </w:style>
  <w:style w:type="paragraph" w:styleId="7">
    <w:name w:val="heading 7"/>
    <w:basedOn w:val="a"/>
    <w:next w:val="a"/>
    <w:link w:val="7Char"/>
    <w:uiPriority w:val="9"/>
    <w:semiHidden/>
    <w:unhideWhenUsed/>
    <w:qFormat/>
    <w:rsid w:val="00513C52"/>
    <w:pPr>
      <w:widowControl/>
      <w:spacing w:before="240" w:after="60"/>
      <w:jc w:val="left"/>
      <w:outlineLvl w:val="6"/>
    </w:pPr>
    <w:rPr>
      <w:rFonts w:asciiTheme="minorHAnsi" w:eastAsiaTheme="minorEastAsia" w:hAnsiTheme="minorHAnsi"/>
      <w:kern w:val="0"/>
      <w:sz w:val="24"/>
      <w:lang w:eastAsia="en-US" w:bidi="en-US"/>
    </w:rPr>
  </w:style>
  <w:style w:type="paragraph" w:styleId="8">
    <w:name w:val="heading 8"/>
    <w:basedOn w:val="a"/>
    <w:next w:val="a"/>
    <w:link w:val="8Char"/>
    <w:uiPriority w:val="9"/>
    <w:semiHidden/>
    <w:unhideWhenUsed/>
    <w:qFormat/>
    <w:rsid w:val="00513C52"/>
    <w:pPr>
      <w:widowControl/>
      <w:spacing w:before="240" w:after="60"/>
      <w:jc w:val="left"/>
      <w:outlineLvl w:val="7"/>
    </w:pPr>
    <w:rPr>
      <w:rFonts w:asciiTheme="minorHAnsi" w:eastAsiaTheme="minorEastAsia" w:hAnsiTheme="minorHAnsi"/>
      <w:i/>
      <w:iCs/>
      <w:kern w:val="0"/>
      <w:sz w:val="24"/>
      <w:lang w:eastAsia="en-US" w:bidi="en-US"/>
    </w:rPr>
  </w:style>
  <w:style w:type="paragraph" w:styleId="9">
    <w:name w:val="heading 9"/>
    <w:basedOn w:val="a"/>
    <w:next w:val="a"/>
    <w:link w:val="9Char"/>
    <w:uiPriority w:val="9"/>
    <w:semiHidden/>
    <w:unhideWhenUsed/>
    <w:qFormat/>
    <w:rsid w:val="00513C52"/>
    <w:pPr>
      <w:widowControl/>
      <w:spacing w:before="240" w:after="60"/>
      <w:jc w:val="left"/>
      <w:outlineLvl w:val="8"/>
    </w:pPr>
    <w:rPr>
      <w:rFonts w:asciiTheme="majorHAnsi" w:eastAsiaTheme="majorEastAsia" w:hAnsiTheme="majorHAnsi"/>
      <w:kern w:val="0"/>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3C52"/>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513C52"/>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513C52"/>
    <w:rPr>
      <w:rFonts w:asciiTheme="majorHAnsi" w:eastAsiaTheme="majorEastAsia" w:hAnsiTheme="majorHAnsi"/>
      <w:b/>
      <w:bCs/>
      <w:sz w:val="26"/>
      <w:szCs w:val="26"/>
    </w:rPr>
  </w:style>
  <w:style w:type="character" w:customStyle="1" w:styleId="4Char">
    <w:name w:val="标题 4 Char"/>
    <w:basedOn w:val="a0"/>
    <w:link w:val="4"/>
    <w:uiPriority w:val="9"/>
    <w:rsid w:val="00513C52"/>
    <w:rPr>
      <w:b/>
      <w:bCs/>
      <w:sz w:val="28"/>
      <w:szCs w:val="28"/>
    </w:rPr>
  </w:style>
  <w:style w:type="character" w:customStyle="1" w:styleId="5Char">
    <w:name w:val="标题 5 Char"/>
    <w:basedOn w:val="a0"/>
    <w:link w:val="5"/>
    <w:uiPriority w:val="9"/>
    <w:semiHidden/>
    <w:rsid w:val="00513C52"/>
    <w:rPr>
      <w:b/>
      <w:bCs/>
      <w:i/>
      <w:iCs/>
      <w:sz w:val="26"/>
      <w:szCs w:val="26"/>
    </w:rPr>
  </w:style>
  <w:style w:type="character" w:customStyle="1" w:styleId="6Char">
    <w:name w:val="标题 6 Char"/>
    <w:basedOn w:val="a0"/>
    <w:link w:val="6"/>
    <w:uiPriority w:val="9"/>
    <w:semiHidden/>
    <w:rsid w:val="00513C52"/>
    <w:rPr>
      <w:b/>
      <w:bCs/>
    </w:rPr>
  </w:style>
  <w:style w:type="character" w:customStyle="1" w:styleId="7Char">
    <w:name w:val="标题 7 Char"/>
    <w:basedOn w:val="a0"/>
    <w:link w:val="7"/>
    <w:uiPriority w:val="9"/>
    <w:semiHidden/>
    <w:rsid w:val="00513C52"/>
    <w:rPr>
      <w:sz w:val="24"/>
      <w:szCs w:val="24"/>
    </w:rPr>
  </w:style>
  <w:style w:type="character" w:customStyle="1" w:styleId="8Char">
    <w:name w:val="标题 8 Char"/>
    <w:basedOn w:val="a0"/>
    <w:link w:val="8"/>
    <w:uiPriority w:val="9"/>
    <w:semiHidden/>
    <w:rsid w:val="00513C52"/>
    <w:rPr>
      <w:i/>
      <w:iCs/>
      <w:sz w:val="24"/>
      <w:szCs w:val="24"/>
    </w:rPr>
  </w:style>
  <w:style w:type="character" w:customStyle="1" w:styleId="9Char">
    <w:name w:val="标题 9 Char"/>
    <w:basedOn w:val="a0"/>
    <w:link w:val="9"/>
    <w:uiPriority w:val="9"/>
    <w:semiHidden/>
    <w:rsid w:val="00513C52"/>
    <w:rPr>
      <w:rFonts w:asciiTheme="majorHAnsi" w:eastAsiaTheme="majorEastAsia" w:hAnsiTheme="majorHAnsi"/>
    </w:rPr>
  </w:style>
  <w:style w:type="paragraph" w:styleId="a3">
    <w:name w:val="Title"/>
    <w:basedOn w:val="a"/>
    <w:next w:val="a"/>
    <w:link w:val="Char"/>
    <w:uiPriority w:val="10"/>
    <w:qFormat/>
    <w:rsid w:val="00513C52"/>
    <w:pPr>
      <w:widowControl/>
      <w:spacing w:before="240" w:after="60"/>
      <w:jc w:val="center"/>
      <w:outlineLvl w:val="0"/>
    </w:pPr>
    <w:rPr>
      <w:rFonts w:asciiTheme="majorHAnsi" w:eastAsiaTheme="majorEastAsia" w:hAnsiTheme="majorHAnsi"/>
      <w:b/>
      <w:bCs/>
      <w:kern w:val="28"/>
      <w:sz w:val="32"/>
      <w:szCs w:val="32"/>
      <w:lang w:eastAsia="en-US" w:bidi="en-US"/>
    </w:rPr>
  </w:style>
  <w:style w:type="character" w:customStyle="1" w:styleId="Char">
    <w:name w:val="标题 Char"/>
    <w:basedOn w:val="a0"/>
    <w:link w:val="a3"/>
    <w:uiPriority w:val="10"/>
    <w:rsid w:val="00513C52"/>
    <w:rPr>
      <w:rFonts w:asciiTheme="majorHAnsi" w:eastAsiaTheme="majorEastAsia" w:hAnsiTheme="majorHAnsi"/>
      <w:b/>
      <w:bCs/>
      <w:kern w:val="28"/>
      <w:sz w:val="32"/>
      <w:szCs w:val="32"/>
    </w:rPr>
  </w:style>
  <w:style w:type="paragraph" w:styleId="a4">
    <w:name w:val="Subtitle"/>
    <w:basedOn w:val="a"/>
    <w:next w:val="a"/>
    <w:link w:val="Char0"/>
    <w:uiPriority w:val="11"/>
    <w:qFormat/>
    <w:rsid w:val="00513C52"/>
    <w:pPr>
      <w:widowControl/>
      <w:spacing w:after="60"/>
      <w:jc w:val="center"/>
      <w:outlineLvl w:val="1"/>
    </w:pPr>
    <w:rPr>
      <w:rFonts w:asciiTheme="majorHAnsi" w:eastAsiaTheme="majorEastAsia" w:hAnsiTheme="majorHAnsi"/>
      <w:kern w:val="0"/>
      <w:sz w:val="24"/>
      <w:lang w:eastAsia="en-US" w:bidi="en-US"/>
    </w:rPr>
  </w:style>
  <w:style w:type="character" w:customStyle="1" w:styleId="Char0">
    <w:name w:val="副标题 Char"/>
    <w:basedOn w:val="a0"/>
    <w:link w:val="a4"/>
    <w:uiPriority w:val="11"/>
    <w:rsid w:val="00513C52"/>
    <w:rPr>
      <w:rFonts w:asciiTheme="majorHAnsi" w:eastAsiaTheme="majorEastAsia" w:hAnsiTheme="majorHAnsi"/>
      <w:sz w:val="24"/>
      <w:szCs w:val="24"/>
    </w:rPr>
  </w:style>
  <w:style w:type="character" w:styleId="a5">
    <w:name w:val="Strong"/>
    <w:basedOn w:val="a0"/>
    <w:uiPriority w:val="22"/>
    <w:qFormat/>
    <w:rsid w:val="00513C52"/>
    <w:rPr>
      <w:b/>
      <w:bCs/>
    </w:rPr>
  </w:style>
  <w:style w:type="character" w:styleId="a6">
    <w:name w:val="Emphasis"/>
    <w:basedOn w:val="a0"/>
    <w:uiPriority w:val="20"/>
    <w:qFormat/>
    <w:rsid w:val="00513C52"/>
    <w:rPr>
      <w:rFonts w:asciiTheme="minorHAnsi" w:hAnsiTheme="minorHAnsi"/>
      <w:b/>
      <w:i/>
      <w:iCs/>
    </w:rPr>
  </w:style>
  <w:style w:type="paragraph" w:styleId="a7">
    <w:name w:val="No Spacing"/>
    <w:basedOn w:val="a"/>
    <w:uiPriority w:val="1"/>
    <w:qFormat/>
    <w:rsid w:val="00513C52"/>
    <w:pPr>
      <w:widowControl/>
      <w:jc w:val="left"/>
    </w:pPr>
    <w:rPr>
      <w:rFonts w:asciiTheme="minorHAnsi" w:eastAsiaTheme="minorEastAsia" w:hAnsiTheme="minorHAnsi"/>
      <w:kern w:val="0"/>
      <w:sz w:val="24"/>
      <w:szCs w:val="32"/>
      <w:lang w:eastAsia="en-US" w:bidi="en-US"/>
    </w:rPr>
  </w:style>
  <w:style w:type="paragraph" w:styleId="a8">
    <w:name w:val="List Paragraph"/>
    <w:basedOn w:val="a"/>
    <w:uiPriority w:val="34"/>
    <w:qFormat/>
    <w:rsid w:val="00513C52"/>
    <w:pPr>
      <w:widowControl/>
      <w:ind w:left="720"/>
      <w:contextualSpacing/>
      <w:jc w:val="left"/>
    </w:pPr>
    <w:rPr>
      <w:rFonts w:asciiTheme="minorHAnsi" w:eastAsiaTheme="minorEastAsia" w:hAnsiTheme="minorHAnsi"/>
      <w:kern w:val="0"/>
      <w:sz w:val="24"/>
      <w:lang w:eastAsia="en-US" w:bidi="en-US"/>
    </w:rPr>
  </w:style>
  <w:style w:type="paragraph" w:styleId="a9">
    <w:name w:val="Quote"/>
    <w:basedOn w:val="a"/>
    <w:next w:val="a"/>
    <w:link w:val="Char1"/>
    <w:uiPriority w:val="29"/>
    <w:qFormat/>
    <w:rsid w:val="00513C52"/>
    <w:pPr>
      <w:widowControl/>
      <w:jc w:val="left"/>
    </w:pPr>
    <w:rPr>
      <w:rFonts w:asciiTheme="minorHAnsi" w:eastAsiaTheme="minorEastAsia" w:hAnsiTheme="minorHAnsi"/>
      <w:i/>
      <w:kern w:val="0"/>
      <w:sz w:val="24"/>
      <w:lang w:eastAsia="en-US" w:bidi="en-US"/>
    </w:rPr>
  </w:style>
  <w:style w:type="character" w:customStyle="1" w:styleId="Char1">
    <w:name w:val="引用 Char"/>
    <w:basedOn w:val="a0"/>
    <w:link w:val="a9"/>
    <w:uiPriority w:val="29"/>
    <w:rsid w:val="00513C52"/>
    <w:rPr>
      <w:i/>
      <w:sz w:val="24"/>
      <w:szCs w:val="24"/>
    </w:rPr>
  </w:style>
  <w:style w:type="paragraph" w:styleId="aa">
    <w:name w:val="Intense Quote"/>
    <w:basedOn w:val="a"/>
    <w:next w:val="a"/>
    <w:link w:val="Char2"/>
    <w:uiPriority w:val="30"/>
    <w:qFormat/>
    <w:rsid w:val="00513C52"/>
    <w:pPr>
      <w:widowControl/>
      <w:ind w:left="720" w:right="720"/>
      <w:jc w:val="left"/>
    </w:pPr>
    <w:rPr>
      <w:rFonts w:asciiTheme="minorHAnsi" w:eastAsiaTheme="minorEastAsia" w:hAnsiTheme="minorHAnsi"/>
      <w:b/>
      <w:i/>
      <w:kern w:val="0"/>
      <w:sz w:val="24"/>
      <w:szCs w:val="22"/>
      <w:lang w:eastAsia="en-US" w:bidi="en-US"/>
    </w:rPr>
  </w:style>
  <w:style w:type="character" w:customStyle="1" w:styleId="Char2">
    <w:name w:val="明显引用 Char"/>
    <w:basedOn w:val="a0"/>
    <w:link w:val="aa"/>
    <w:uiPriority w:val="30"/>
    <w:rsid w:val="00513C52"/>
    <w:rPr>
      <w:b/>
      <w:i/>
      <w:sz w:val="24"/>
    </w:rPr>
  </w:style>
  <w:style w:type="character" w:styleId="ab">
    <w:name w:val="Subtle Emphasis"/>
    <w:uiPriority w:val="19"/>
    <w:qFormat/>
    <w:rsid w:val="00513C52"/>
    <w:rPr>
      <w:i/>
      <w:color w:val="5A5A5A" w:themeColor="text1" w:themeTint="A5"/>
    </w:rPr>
  </w:style>
  <w:style w:type="character" w:styleId="ac">
    <w:name w:val="Intense Emphasis"/>
    <w:basedOn w:val="a0"/>
    <w:uiPriority w:val="21"/>
    <w:qFormat/>
    <w:rsid w:val="00513C52"/>
    <w:rPr>
      <w:b/>
      <w:i/>
      <w:sz w:val="24"/>
      <w:szCs w:val="24"/>
      <w:u w:val="single"/>
    </w:rPr>
  </w:style>
  <w:style w:type="character" w:styleId="ad">
    <w:name w:val="Subtle Reference"/>
    <w:basedOn w:val="a0"/>
    <w:uiPriority w:val="31"/>
    <w:qFormat/>
    <w:rsid w:val="00513C52"/>
    <w:rPr>
      <w:sz w:val="24"/>
      <w:szCs w:val="24"/>
      <w:u w:val="single"/>
    </w:rPr>
  </w:style>
  <w:style w:type="character" w:styleId="ae">
    <w:name w:val="Intense Reference"/>
    <w:basedOn w:val="a0"/>
    <w:uiPriority w:val="32"/>
    <w:qFormat/>
    <w:rsid w:val="00513C52"/>
    <w:rPr>
      <w:b/>
      <w:sz w:val="24"/>
      <w:u w:val="single"/>
    </w:rPr>
  </w:style>
  <w:style w:type="character" w:styleId="af">
    <w:name w:val="Book Title"/>
    <w:basedOn w:val="a0"/>
    <w:uiPriority w:val="33"/>
    <w:qFormat/>
    <w:rsid w:val="00513C5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513C52"/>
    <w:pPr>
      <w:outlineLvl w:val="9"/>
    </w:pPr>
  </w:style>
  <w:style w:type="paragraph" w:styleId="af0">
    <w:name w:val="header"/>
    <w:basedOn w:val="a"/>
    <w:link w:val="Char3"/>
    <w:uiPriority w:val="99"/>
    <w:semiHidden/>
    <w:unhideWhenUsed/>
    <w:rsid w:val="003604E9"/>
    <w:pPr>
      <w:widowControl/>
      <w:pBdr>
        <w:bottom w:val="single" w:sz="6" w:space="1" w:color="auto"/>
      </w:pBdr>
      <w:tabs>
        <w:tab w:val="center" w:pos="4153"/>
        <w:tab w:val="right" w:pos="8306"/>
      </w:tabs>
      <w:snapToGrid w:val="0"/>
      <w:jc w:val="center"/>
    </w:pPr>
    <w:rPr>
      <w:rFonts w:asciiTheme="minorHAnsi" w:eastAsiaTheme="minorEastAsia" w:hAnsiTheme="minorHAnsi" w:cs="宋体"/>
      <w:kern w:val="0"/>
      <w:sz w:val="18"/>
      <w:szCs w:val="18"/>
      <w:lang w:eastAsia="en-US" w:bidi="en-US"/>
    </w:rPr>
  </w:style>
  <w:style w:type="character" w:customStyle="1" w:styleId="Char3">
    <w:name w:val="页眉 Char"/>
    <w:basedOn w:val="a0"/>
    <w:link w:val="af0"/>
    <w:uiPriority w:val="99"/>
    <w:semiHidden/>
    <w:rsid w:val="003604E9"/>
    <w:rPr>
      <w:rFonts w:cs="宋体"/>
      <w:sz w:val="18"/>
      <w:szCs w:val="18"/>
    </w:rPr>
  </w:style>
  <w:style w:type="paragraph" w:styleId="af1">
    <w:name w:val="footer"/>
    <w:basedOn w:val="a"/>
    <w:link w:val="Char4"/>
    <w:uiPriority w:val="99"/>
    <w:semiHidden/>
    <w:unhideWhenUsed/>
    <w:rsid w:val="003604E9"/>
    <w:pPr>
      <w:widowControl/>
      <w:tabs>
        <w:tab w:val="center" w:pos="4153"/>
        <w:tab w:val="right" w:pos="8306"/>
      </w:tabs>
      <w:snapToGrid w:val="0"/>
      <w:jc w:val="left"/>
    </w:pPr>
    <w:rPr>
      <w:rFonts w:asciiTheme="minorHAnsi" w:eastAsiaTheme="minorEastAsia" w:hAnsiTheme="minorHAnsi" w:cs="宋体"/>
      <w:kern w:val="0"/>
      <w:sz w:val="18"/>
      <w:szCs w:val="18"/>
      <w:lang w:eastAsia="en-US" w:bidi="en-US"/>
    </w:rPr>
  </w:style>
  <w:style w:type="character" w:customStyle="1" w:styleId="Char4">
    <w:name w:val="页脚 Char"/>
    <w:basedOn w:val="a0"/>
    <w:link w:val="af1"/>
    <w:uiPriority w:val="99"/>
    <w:semiHidden/>
    <w:rsid w:val="003604E9"/>
    <w:rPr>
      <w:rFonts w:cs="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429</Words>
  <Characters>2448</Characters>
  <Application>Microsoft Office Word</Application>
  <DocSecurity>0</DocSecurity>
  <Lines>20</Lines>
  <Paragraphs>5</Paragraphs>
  <ScaleCrop>false</ScaleCrop>
  <Company>微软中国</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2018-12-26T09:35:00Z</dcterms:created>
  <dcterms:modified xsi:type="dcterms:W3CDTF">2018-12-26T09:35:00Z</dcterms:modified>
</cp:coreProperties>
</file>