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88B7" w14:textId="24467410" w:rsidR="0070531B" w:rsidRDefault="00541E3D">
      <w:r>
        <w:t>M</w:t>
      </w:r>
      <w:r>
        <w:rPr>
          <w:rFonts w:hint="eastAsia"/>
        </w:rPr>
        <w:t>aven学习专栏：</w:t>
      </w:r>
      <w:bookmarkStart w:id="0" w:name="_GoBack"/>
      <w:bookmarkEnd w:id="0"/>
      <w:r w:rsidRPr="00541E3D">
        <w:t>https://blog.csdn.net/column/details/14824.html</w:t>
      </w:r>
    </w:p>
    <w:sectPr w:rsidR="0070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89"/>
    <w:rsid w:val="00541E3D"/>
    <w:rsid w:val="0070531B"/>
    <w:rsid w:val="00C2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B9EA"/>
  <w15:chartTrackingRefBased/>
  <w15:docId w15:val="{4B1FDACB-9436-4C41-9F38-82E1CEF6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2018-11-08T02:59:00Z</dcterms:created>
  <dcterms:modified xsi:type="dcterms:W3CDTF">2018-11-08T03:00:00Z</dcterms:modified>
</cp:coreProperties>
</file>