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Shapefile Creation and Sentinel Trim - QGIS Walkthrough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these on system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new folder to put any new files you create in QGIS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Sentinel-2 .tif file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 Bureau Census county shapefile zip</w:t>
      </w:r>
    </w:p>
    <w:p w:rsidR="00000000" w:rsidDel="00000000" w:rsidP="00000000" w:rsidRDefault="00000000" w:rsidRPr="00000000" w14:paraId="00000007">
      <w:pPr>
        <w:numPr>
          <w:ilvl w:val="2"/>
          <w:numId w:val="5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https://www.census.gov/geographies/mapping-files/time-series/geo/carto-boundary-file.html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Specifically the cb_2018_us_county_500k.zip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Unzip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1857375</wp:posOffset>
            </wp:positionH>
            <wp:positionV relativeFrom="paragraph">
              <wp:posOffset>213313</wp:posOffset>
            </wp:positionV>
            <wp:extent cx="2613750" cy="930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750" cy="930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you are just uploading an already trimmed Huron Shapefile to use, and are not creating it: 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(Skip this step if you want to create it on your own)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you upload the shapefile, it might appear to be filled with color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Panel → Right-click cb_2018 layer → Properties → On the sidebar, click Symbology → Simple Fill → Fill Style → No Brush → OK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Steps for creating Huron shapefile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QGIS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the top ribbon → Layer → Add Layer → Add Vector Layer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the box opens → File → Vector Dataset(s) → Click [...] button → Select the cb_2018_us_county_500k.shp file from the unzipped folder. Only the .shp file should be used → Add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Layer Panel on left side of screen → Right-click cb_2018 layer → Filter… → Type STATEFP='26' AND NAME='Huron' into bottom box → OK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Panel → Right-click cb_2018 layer → ‘Zoom to Layer’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Huron should appear as a colored-in shape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Panel → Right-click cb_2018 layer → Properties → On the sidebar, click Symbology → Simple Fill → Fill Style → No Brush → OK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Huron should be transparent now with only a black boundary line.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Panel→ Right-click cb_2018 layer → Export → Save features as… → Format = ESRI Shapefile → File name [...] save to your files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116300</wp:posOffset>
            </wp:positionV>
            <wp:extent cx="3781425" cy="1935677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1315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935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Steps for overlaying and trimming Sentinel-2 image to Huron Shapefile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the top ribbon → Layer → Add Layer → Add Raster Layer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the box opens → File → Raster Dataset(s) → Click [...] button → Select your Sentinel-2 .tif file → Add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box titled ‘Select Transformation’ should pop up → Look at the ‘Accuracy (meters)’ column and choose the one with the lowest number (and therefore higher accuracy) → Close out box after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the top ribbon → Processing → Toolbox → In the search bar type in ‘Clip Raster by Mask Layer’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Layer = Sentinel-2 tif file → Mask Layer = the Huron Shapefile (click box and it will pop up easy) → Check-mark both ‘Match the extent of the clipped raster to the extent of the mask layer’ AND ‘Keep resolution of input raster’ →  Scroll down → Clipped (mask) field = save it as .tif in your files [..] → Run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Panel → Uncheck original .tif file so it disappears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Clipped Sentinel-2 image should appear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283750</wp:posOffset>
            </wp:positionV>
            <wp:extent cx="4809841" cy="2409537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9841" cy="2409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census.gov/geographies/mapping-files/time-series/geo/carto-boundary-file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