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3A0B89">
      <w:pPr>
        <w:ind w:firstLine="480"/>
      </w:pPr>
      <w:r>
        <w:t>内联元素</w:t>
      </w:r>
      <w:r>
        <w:rPr>
          <w:rFonts w:hint="eastAsia"/>
        </w:rPr>
        <w:t>：内联元素是</w:t>
      </w:r>
      <w:proofErr w:type="gramStart"/>
      <w:r>
        <w:rPr>
          <w:rFonts w:hint="eastAsia"/>
        </w:rPr>
        <w:t>包文字</w:t>
      </w:r>
      <w:proofErr w:type="gramEnd"/>
      <w:r>
        <w:rPr>
          <w:rFonts w:hint="eastAsia"/>
        </w:rPr>
        <w:t>用的，竖直不能设置</w:t>
      </w:r>
      <w:r>
        <w:rPr>
          <w:rFonts w:hint="eastAsia"/>
        </w:rPr>
        <w:t>margin</w:t>
      </w:r>
      <w:r>
        <w:rPr>
          <w:rFonts w:hint="eastAsia"/>
        </w:rPr>
        <w:t>，因为没有意义。水平</w:t>
      </w:r>
      <w:r>
        <w:t>M</w:t>
      </w:r>
      <w:r>
        <w:rPr>
          <w:rFonts w:hint="eastAsia"/>
        </w:rPr>
        <w:t>argin</w:t>
      </w:r>
      <w:r>
        <w:rPr>
          <w:rFonts w:hint="eastAsia"/>
        </w:rPr>
        <w:t>可以设置挤一挤别的字，不独占一行。</w:t>
      </w:r>
    </w:p>
    <w:p w:rsidR="003A0B89" w:rsidRDefault="003A0B89">
      <w:pPr>
        <w:ind w:firstLine="480"/>
      </w:pPr>
      <w:r>
        <w:t>块状元素</w:t>
      </w:r>
      <w:r>
        <w:rPr>
          <w:rFonts w:hint="eastAsia"/>
        </w:rPr>
        <w:t>：独占一行。</w:t>
      </w:r>
    </w:p>
    <w:p w:rsidR="00A21DB7" w:rsidRDefault="00A21DB7">
      <w:pPr>
        <w:ind w:firstLine="420"/>
        <w:rPr>
          <w:rFonts w:ascii="微软雅黑" w:eastAsia="微软雅黑" w:hAnsi="微软雅黑"/>
          <w:color w:val="333333"/>
          <w:sz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块状：* &lt;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ol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&gt;* &lt;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ul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&gt;* &lt;dl&gt;* &lt;table&gt;* &lt;h1&gt;...&lt;h6&gt;* &lt;p&gt;* &lt;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blockquote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&gt;* &lt;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dt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333333"/>
          <w:sz w:val="21"/>
        </w:rPr>
        <w:br/>
      </w:r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* &lt;address&gt;* &lt;caption&gt;* &lt;div&gt;</w:t>
      </w:r>
    </w:p>
    <w:p w:rsidR="00A21DB7" w:rsidRDefault="00A21DB7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内联（行内）：* a - 锚点*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abbr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缩写* acronym - 首字* b - 粗体(不推荐)*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bdo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bidi override* big - 大字体*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br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换行* cite - 引用* code - 计算机代码(在引用源码的时候需要)*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dfn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定义字段*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em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强调* font - 字体设定(不推荐)*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斜体*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图片* input - 输入框*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kbd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定义键盘文本* label - 表格标签* q - 短引用* s - 中划线(不推荐)</w:t>
      </w:r>
      <w:r>
        <w:rPr>
          <w:rFonts w:ascii="微软雅黑" w:eastAsia="微软雅黑" w:hAnsi="微软雅黑" w:hint="eastAsia"/>
          <w:color w:val="333333"/>
          <w:sz w:val="21"/>
        </w:rPr>
        <w:br/>
      </w:r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samp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定义范例计算机代码* select - 项目选择* small - 小字体文本* span - 常用内联容器，定义文本内区块* strike - 中划线* strong - 粗体强调* sub - 下标* sup - 上标*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textarea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多行文本输入框*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tt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电传文本* u - 下划线*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333333"/>
          <w:sz w:val="21"/>
          <w:shd w:val="clear" w:color="auto" w:fill="FFFFFF"/>
        </w:rPr>
        <w:t xml:space="preserve"> - 定义变量</w:t>
      </w:r>
      <w:bookmarkStart w:id="0" w:name="_GoBack"/>
      <w:bookmarkEnd w:id="0"/>
    </w:p>
    <w:sectPr w:rsidR="00A21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86"/>
    <w:rsid w:val="00220F9F"/>
    <w:rsid w:val="003A0B89"/>
    <w:rsid w:val="005E422A"/>
    <w:rsid w:val="00896DF4"/>
    <w:rsid w:val="00A21DB7"/>
    <w:rsid w:val="00B50F4C"/>
    <w:rsid w:val="00BF7946"/>
    <w:rsid w:val="00C83034"/>
    <w:rsid w:val="00C90386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BC85-5EA1-4750-A554-C613A5B0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2017-07-10T09:05:00Z</dcterms:created>
  <dcterms:modified xsi:type="dcterms:W3CDTF">2017-07-10T09:11:00Z</dcterms:modified>
</cp:coreProperties>
</file>