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53A" w:rsidRDefault="003046D5">
      <w:pPr>
        <w:rPr>
          <w:rFonts w:hint="eastAsia"/>
        </w:rPr>
      </w:pPr>
      <w:r>
        <w:rPr>
          <w:rFonts w:hint="eastAsia"/>
        </w:rPr>
        <w:t>第一题程序大致思路：</w:t>
      </w:r>
      <w:bookmarkStart w:id="0" w:name="_GoBack"/>
      <w:bookmarkEnd w:id="0"/>
    </w:p>
    <w:p w:rsidR="003046D5" w:rsidRPr="003046D5" w:rsidRDefault="003046D5">
      <w:pPr>
        <w:rPr>
          <w:rFonts w:hint="eastAsia"/>
        </w:rPr>
      </w:pPr>
      <w:r>
        <w:rPr>
          <w:rFonts w:hint="eastAsia"/>
        </w:rPr>
        <w:t>通过一系列受力分析求得锚链与海床夹角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 xml:space="preserve"> 和吃水深度</w:t>
      </w:r>
      <m:oMath>
        <m:r>
          <m:rPr>
            <m:sty m:val="p"/>
          </m:rPr>
          <w:rPr>
            <w:rFonts w:ascii="Cambria Math" w:hAnsi="Cambria Math"/>
          </w:rPr>
          <m:t xml:space="preserve">h1 </m:t>
        </m:r>
      </m:oMath>
      <w:r>
        <w:rPr>
          <w:rFonts w:hint="eastAsia"/>
        </w:rPr>
        <w:t>和各钢管钢桶倾斜角度等变量的关系，再遍历夹角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，记下链长在</w:t>
      </w:r>
      <m:oMath>
        <m:r>
          <m:rPr>
            <m:sty m:val="p"/>
          </m:rPr>
          <w:rPr>
            <w:rFonts w:ascii="Cambria Math" w:hAnsi="Cambria Math" w:hint="eastAsia"/>
          </w:rPr>
          <m:t>22.05m</m:t>
        </m:r>
      </m:oMath>
      <w:r>
        <w:rPr>
          <w:rFonts w:hint="eastAsia"/>
        </w:rPr>
        <w:t>时锚链的水平投影长度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(Index)</m:t>
        </m:r>
      </m:oMath>
      <w:r>
        <w:rPr>
          <w:rFonts w:hint="eastAsia"/>
        </w:rPr>
        <w:t>和竖直投影长度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(Index)</m:t>
        </m:r>
      </m:oMath>
      <w:r>
        <w:rPr>
          <w:rFonts w:hint="eastAsia"/>
        </w:rPr>
        <w:t>，当系统总高度与海水高度的误差绝对值小于</w:t>
      </w:r>
      <m:oMath>
        <m:r>
          <m:rPr>
            <m:sty m:val="p"/>
          </m:rPr>
          <w:rPr>
            <w:rFonts w:ascii="Cambria Math" w:hAnsi="Cambria Math" w:hint="eastAsia"/>
          </w:rPr>
          <m:t>eps</m:t>
        </m:r>
      </m:oMath>
      <w:r>
        <w:rPr>
          <w:rFonts w:hint="eastAsia"/>
        </w:rPr>
        <w:t>（自定义允许误差）时，即得到所求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。</w:t>
      </w:r>
    </w:p>
    <w:sectPr w:rsidR="003046D5" w:rsidRPr="003046D5" w:rsidSect="007034F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D5"/>
    <w:rsid w:val="000D753A"/>
    <w:rsid w:val="003046D5"/>
    <w:rsid w:val="0070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6D8CB"/>
  <w14:defaultImageDpi w14:val="32767"/>
  <w15:chartTrackingRefBased/>
  <w15:docId w15:val="{9DCA0DA3-AF0E-CB41-A660-184CBF979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46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Tan</dc:creator>
  <cp:keywords/>
  <dc:description/>
  <cp:lastModifiedBy>Nick Tan</cp:lastModifiedBy>
  <cp:revision>1</cp:revision>
  <dcterms:created xsi:type="dcterms:W3CDTF">2018-08-22T02:39:00Z</dcterms:created>
  <dcterms:modified xsi:type="dcterms:W3CDTF">2018-08-22T02:47:00Z</dcterms:modified>
</cp:coreProperties>
</file>