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300" w:line="390" w:lineRule="atLeast"/>
        <w:outlineLvl w:val="0"/>
        <w:rPr>
          <w:rFonts w:hint="eastAsia" w:ascii="宋体" w:hAnsi="宋体" w:eastAsia="宋体" w:cs="宋体"/>
          <w:b/>
          <w:bCs/>
          <w:color w:val="333333"/>
          <w:kern w:val="36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36"/>
          <w:sz w:val="21"/>
          <w:szCs w:val="21"/>
        </w:rPr>
        <w:t>POS - Member Enquiry</w:t>
      </w:r>
    </w:p>
    <w:p>
      <w:pPr>
        <w:shd w:val="clear" w:color="auto" w:fill="FFFFFF"/>
        <w:spacing w:after="150" w:line="240" w:lineRule="auto"/>
        <w:rPr>
          <w:rFonts w:hint="eastAsia" w:ascii="宋体" w:hAnsi="宋体" w:eastAsia="宋体" w:cs="宋体"/>
          <w:color w:val="80808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Action Name: member</w:t>
      </w:r>
      <w:bookmarkStart w:id="0" w:name="OLE_LINK1"/>
      <w:r>
        <w:rPr>
          <w:rFonts w:hint="eastAsia" w:ascii="宋体" w:hAnsi="宋体" w:eastAsia="宋体" w:cs="宋体"/>
          <w:color w:val="808080"/>
          <w:sz w:val="21"/>
          <w:szCs w:val="21"/>
        </w:rPr>
        <w:t>Enquiry</w:t>
      </w:r>
      <w:bookmarkEnd w:id="0"/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/storellet/api/pos</w:t>
      </w:r>
    </w:p>
    <w:p>
      <w:pPr>
        <w:pStyle w:val="3"/>
        <w:shd w:val="clear" w:color="auto" w:fill="FFFFFF"/>
        <w:spacing w:before="0" w:after="150" w:line="36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Parameter</w:t>
      </w: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204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E7E6E6" w:themeFill="background2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Field</w:t>
            </w:r>
          </w:p>
        </w:tc>
        <w:tc>
          <w:tcPr>
            <w:tcW w:w="1204" w:type="dxa"/>
            <w:shd w:val="clear" w:color="auto" w:fill="E7E6E6" w:themeFill="background2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6804" w:type="dxa"/>
            <w:shd w:val="clear" w:color="auto" w:fill="E7E6E6" w:themeFill="background2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shd w:val="clear" w:color="auto" w:fill="FFFFFF"/>
              </w:rPr>
              <w:t>memberID</w:t>
            </w:r>
          </w:p>
        </w:tc>
        <w:tc>
          <w:tcPr>
            <w:tcW w:w="12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68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color="auto" w:fill="FFFFFF"/>
              </w:rPr>
              <w:t>Optional. Member 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Phone</w:t>
            </w:r>
          </w:p>
        </w:tc>
        <w:tc>
          <w:tcPr>
            <w:tcW w:w="12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68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color="auto" w:fill="FFFFFF"/>
              </w:rPr>
              <w:t>Optional. Phone.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brandID</w:t>
            </w:r>
          </w:p>
        </w:tc>
        <w:tc>
          <w:tcPr>
            <w:tcW w:w="12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68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color="auto" w:fill="FFFFFF"/>
              </w:rPr>
              <w:t>Mandatory. Brand 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shopCode</w:t>
            </w:r>
          </w:p>
        </w:tc>
        <w:tc>
          <w:tcPr>
            <w:tcW w:w="12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color="auto" w:fill="FFFFFF"/>
              </w:rPr>
              <w:t>Optional. Shop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t</w:t>
            </w:r>
          </w:p>
        </w:tc>
        <w:tc>
          <w:tcPr>
            <w:tcW w:w="12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color="auto" w:fill="FFFFFF"/>
              </w:rPr>
              <w:t>Mandatory. Time Stamp.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h</w:t>
            </w:r>
          </w:p>
        </w:tc>
        <w:tc>
          <w:tcPr>
            <w:tcW w:w="12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color="auto" w:fill="FFFFFF"/>
              </w:rPr>
              <w:t>Mandatory. MD5(t + id + brandID + posWebServiceKey). id is either memberID or phone.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pos</w:t>
            </w:r>
          </w:p>
        </w:tc>
        <w:tc>
          <w:tcPr>
            <w:tcW w:w="12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color="auto" w:fill="FFFFFF"/>
              </w:rPr>
              <w:t>Optional. POS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nonce</w:t>
            </w:r>
          </w:p>
        </w:tc>
        <w:tc>
          <w:tcPr>
            <w:tcW w:w="12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6804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color="auto" w:fill="FFFFFF"/>
              </w:rPr>
              <w:t>Optional. Arbitrary number for preventing duplicated api call.</w:t>
            </w:r>
          </w:p>
        </w:tc>
      </w:tr>
    </w:tbl>
    <w:p>
      <w:pPr>
        <w:pStyle w:val="3"/>
        <w:shd w:val="clear" w:color="auto" w:fill="FFFFFF"/>
        <w:spacing w:before="0" w:after="150" w:line="36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3"/>
        <w:shd w:val="clear" w:color="auto" w:fill="FFFFFF"/>
        <w:spacing w:before="0" w:after="150" w:line="360" w:lineRule="atLeas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Example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POST https://uat.storellet.com/storellet/api/pos HTTP/1.1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Content-Type: text/xml; charset=utf-8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SOAPAction: "http://uat.storellet.com/storellet/api/pos"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Host: uat.storellet.com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Content-Length: 864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Accept-Encoding: gzip, deflate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Connection: Keep-Alive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&lt;SOAP-ENV:Envelope xmlns:SOAP-ENV="http://schemas.xmlsoap.org/soap/envelope/"&gt;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&lt;SOAP-ENV:Body&gt;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&lt;memberEnquiry xmlns="http://api.storellet.com" xmlns:xsi="http://www.w3.org/2001/XMLSchema-instance" xmlns:xsd="http://www.w3.org/2001/XMLSchema"&gt;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&lt;memberID&gt;125725728&lt;/memberID&gt;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&lt;phone&gt;&lt;/phone&gt;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&lt;brandID&gt;1&lt;/brandID&gt;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&lt;t&gt;1456423044000&lt;/t&gt;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&lt;h&gt;1d688e69b0ea70362fca54de66859786&lt;/h&gt;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&lt;pos&gt;epoint&lt;/pos&gt;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&lt;nonce&gt;1&lt;/nonce&gt;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&lt;/memberEnquiry&gt;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&lt;/SOAP-ENV:Body&gt;</w:t>
      </w:r>
    </w:p>
    <w:p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Fonts w:hint="eastAsia" w:ascii="宋体" w:hAnsi="宋体" w:eastAsia="宋体" w:cs="宋体"/>
          <w:color w:val="CCCCCC"/>
          <w:sz w:val="21"/>
          <w:szCs w:val="21"/>
        </w:rPr>
        <w:t>&lt;/SOAP-ENV:Envelope&gt;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shd w:val="clear" w:color="auto" w:fill="FFFFFF"/>
        <w:spacing w:before="0" w:after="150" w:line="36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Response</w:t>
      </w:r>
    </w:p>
    <w:tbl>
      <w:tblPr>
        <w:tblStyle w:val="7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1533"/>
        <w:gridCol w:w="3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shd w:val="clear" w:color="auto" w:fill="E7E6E6" w:themeFill="background2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Field</w:t>
            </w:r>
          </w:p>
        </w:tc>
        <w:tc>
          <w:tcPr>
            <w:tcW w:w="1533" w:type="dxa"/>
            <w:shd w:val="clear" w:color="auto" w:fill="E7E6E6" w:themeFill="background2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3954" w:type="dxa"/>
            <w:shd w:val="clear" w:color="auto" w:fill="E7E6E6" w:themeFill="background2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member</w:t>
            </w:r>
          </w:p>
        </w:tc>
        <w:tc>
          <w:tcPr>
            <w:tcW w:w="153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3954" w:type="dxa"/>
            <w:vAlign w:val="center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Member Profile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53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Result code. 0 = Success, 1 =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errCode</w:t>
            </w:r>
          </w:p>
        </w:tc>
        <w:tc>
          <w:tcPr>
            <w:tcW w:w="153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Error Code if Result Code is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activities</w:t>
            </w:r>
          </w:p>
        </w:tc>
        <w:tc>
          <w:tcPr>
            <w:tcW w:w="153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Object[]</w:t>
            </w:r>
          </w:p>
        </w:tc>
        <w:tc>
          <w:tcPr>
            <w:tcW w:w="3954" w:type="dxa"/>
            <w:vAlign w:val="center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User Activity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coupons</w:t>
            </w:r>
          </w:p>
        </w:tc>
        <w:tc>
          <w:tcPr>
            <w:tcW w:w="153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Object[]</w:t>
            </w:r>
          </w:p>
        </w:tc>
        <w:tc>
          <w:tcPr>
            <w:tcW w:w="3954" w:type="dxa"/>
            <w:vAlign w:val="center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Object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lastTransactionDatetime</w:t>
            </w:r>
          </w:p>
        </w:tc>
        <w:tc>
          <w:tcPr>
            <w:tcW w:w="153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Last Transaction Date Time in YYYYMMDDHHmm format. If Absent, "-" shown.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accTransactionAmount</w:t>
            </w:r>
          </w:p>
        </w:tc>
        <w:tc>
          <w:tcPr>
            <w:tcW w:w="153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Accumulated Transaction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pointExpiry</w:t>
            </w:r>
          </w:p>
        </w:tc>
        <w:tc>
          <w:tcPr>
            <w:tcW w:w="1533" w:type="dxa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pStyle w:val="3"/>
              <w:spacing w:before="0" w:after="150" w:line="360" w:lineRule="atLeast"/>
              <w:outlineLvl w:val="1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Member Point Expiry Date in YYYYMMDDHHmm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autoTopUp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Whether user has subscribed auto top 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cashBalance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Member Cash Balance of Requested Brand.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active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Whether User Merchant Account is active or not.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points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Member Point of Requested Brand.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errMsg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Error Message if Result Code is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Member Display 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phone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Mobile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birthday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Birthday. If absent, show "---".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securityCode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Member Security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memberID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Member 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autoTopUpPlan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If subscribed auto top up, detail of auto top up plan.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Auto top up plan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Auto top up plan 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Auto top up plan description.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discount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Member Discount Card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amount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Amount of Discount off that Member can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Discount Card 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expiry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Discount Card Expiry Date in YYYYMMDD 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Discount Card 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coupon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Type. 0 = freebie, 1 = item discount, 2 = receipt 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netOff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Net Amount Off.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offType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Net Amount Off Type. 0 = amount, 1 = percentage.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itemCode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String[]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Item Code Array.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expiry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Expiry Date in YYYYMMDD 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Description.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descriptionEn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Description [English].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descriptionZh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Description [Chinese].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nameEn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Name [English].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nameZh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Name [Chinese].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subItemCode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String[]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Sub Item Code Array.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subName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Sub Name.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serialNo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Unique Serial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tnc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TNC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tncEn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TNC [English]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tncZh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TNC [Chinese]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how2Use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How to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how2UseEn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How to Use [English]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how2UseZh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How to Use [Chinese]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remark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remark2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Remark2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availableShopCodes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String[]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Available Shop Code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value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Available Shop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User Activity Data Time in YYYYMMDDHHmm 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User Activity Description.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member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Member Profile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result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Result code. 0 = Success, 1 =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errCode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Error Code if Result Code is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activities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Object[]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User Activity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coupons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Object[]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Coupon Object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lastTransactionDatetime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Last Transaction Date Time in YYYYMMDDHHmm format. If Absent, "-" shown.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accTransactionAmount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Accumulated Transaction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pointExpiry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Member Point Expiry Date in YYYYMMDDHHmm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autoTopUp</w:t>
            </w:r>
          </w:p>
        </w:tc>
        <w:tc>
          <w:tcPr>
            <w:tcW w:w="153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3954" w:type="dxa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</w:rPr>
              <w:t>Whether user has subscribed auto top up.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shd w:val="clear" w:color="auto" w:fill="FFFFFF"/>
        <w:spacing w:before="0" w:after="150" w:line="36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Example (Success 200)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HTTP/1.1 200 OK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&lt;SOAP-ENV:Envelope SOAP-ENV:encodingStyle="http://schemas.xmlsoap.org/soap/encoding/" xmlns:SOAP-ENV="http://schemas.xmlsoap.org/soap/envelope/"&gt;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&lt;SOAP-ENV:Header/&gt;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&lt;SOAP-ENV:Body&gt;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&lt;memberEnquiryResponse&gt;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&lt;result&gt;0&lt;/result&gt;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&lt;errMsg&gt;&lt;/errMsg&gt;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&lt;member&gt;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&lt;name&gt;Michael Cheng&lt;/name&gt;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&lt;phone&gt;85296734363&lt;/phone&gt;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&lt;birthday&gt;19761127&lt;/birthday&gt;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&lt;securityCode&gt;0518&lt;/securityCode&gt;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&lt;memberID&gt;119017543&lt;/memberID&gt;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&lt;/member&gt;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&lt;points&gt;50&lt;/points&gt;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&lt;active&gt;true&lt;/active&gt;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&lt;cashBalance&gt;2340.2&lt;/cashBalance&gt;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&lt;pointExpiry&gt;201701310000&lt;/pointExpiry&gt;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&lt;accTransactionAmount&gt;0.00&lt;/accTransactionAmount&gt;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&lt;lastTransactionDatetime&gt;-&lt;/lastTransactionDatetime&gt;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&lt;discount&gt;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&lt;amount&gt;0&lt;/amount&gt;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&lt;name&gt;Basic Card&lt;/name&gt;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&lt;expiry&gt;20170131&lt;/expiry&gt;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&lt;id&gt;126&lt;/id&gt;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&lt;/discount&gt;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&lt;coupons&gt;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&lt;coupon&gt;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&lt;id&gt;128&lt;/id&gt;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&lt;type&gt;0&lt;/type&gt;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&lt;offType&gt;0&lt;/offType&gt;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&lt;name&gt;selfie testing&lt;/name&gt;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&lt;nameEn&gt;selfie testing&lt;/nameEn&gt;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&lt;nameZh&gt;selfie testing Chinese&lt;/nameZh&gt;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&lt;expiry&gt;20161113&lt;/expiry&gt;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&lt;description&gt;This is Description&lt;/description&gt;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&lt;descriptionEn&gt;This is Description&lt;/descriptionEn&gt;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&lt;descriptionZh&gt;This is Description Chinese&lt;/descriptionZh&gt;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&lt;itemCode&gt;AB1234&lt;/itemCode&gt;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&lt;itemCode&gt;BB4321&lt;/itemCode&gt;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&lt;itemCode&gt;AD1111&lt;/itemCode&gt;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&lt;itemCode&gt;AA1459&lt;/itemCode&gt;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&lt;subItemCode&gt;A3353&lt;/subItemCode&gt;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&lt;subItemCode&gt;A3355&lt;/subItemCode&gt;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&lt;subItemCode&gt;A3351&lt;/subItemCode&gt;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&lt;subName&gt;SubName&lt;/subName&gt;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&lt;remark&gt;This is remark&lt;/remark&gt;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&lt;remark2&gt;This is remark2&lt;/remark2&gt;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&lt;serialNo&gt;AA32859032053&lt;/serialNo&gt;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&lt;tnc&gt;This is TNC&lt;/tnc&gt;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&lt;tncEn&gt;This is TNC&lt;/tncEn&gt;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&lt;tncZh&gt;This is TNC Chinese&lt;/tncZh&gt;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&lt;how2Use&gt;This is How to Use&lt;/how2Use&gt;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&lt;how2UseEn&gt;This is How to Use&lt;/how2UseEn&gt;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&lt;how2UseZh&gt;This is How to Use Chinese&lt;/how2UseZh&gt;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&lt;availableShopCodes&gt;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&lt;value&gt;001&lt;/value&gt;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&lt;value&gt;002&lt;/value&gt;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&lt;/availableShopCodes&gt;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&lt;/coupon&gt;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&lt;/coupons&gt;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&lt;activities&gt;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&lt;activity&gt;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&lt;datetime&gt;201607281533&lt;/datetime&gt;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&lt;description&gt;User Activity 4 Description&lt;/description&gt;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&lt;/activity&gt;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&lt;activity&gt;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&lt;datetime&gt;201607231432&lt;/datetime&gt;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&lt;description&gt;User Activity 3 Description&lt;/description&gt;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&lt;/activity&gt;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&lt;activity&gt;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&lt;datetime&gt;201607211413&lt;/datetime&gt;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&lt;description&gt;User Activity 2 Description&lt;/description&gt;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&lt;/activity&gt;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&lt;activity&gt;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&lt;datetime&gt;201607121114&lt;/datetime&gt;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&lt;description&gt;User Activity 1 Description&lt;/description&gt;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&lt;/activity&gt;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&lt;/activities&gt;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&lt;/memberEnquiryResponse&gt;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&lt;/SOAP-ENV:Body&gt;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&lt;/SOAP-ENV:Envelope&gt;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shd w:val="clear" w:color="auto" w:fill="FFFFFF"/>
        <w:spacing w:before="0" w:after="150" w:line="36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Example (Error 200)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92"/>
        <w:gridCol w:w="6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  <w:shd w:val="clear" w:color="auto" w:fill="E7E6E6" w:themeFill="background2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Name</w:t>
            </w:r>
          </w:p>
        </w:tc>
        <w:tc>
          <w:tcPr>
            <w:tcW w:w="992" w:type="dxa"/>
            <w:shd w:val="clear" w:color="auto" w:fill="E7E6E6" w:themeFill="background2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Type</w:t>
            </w:r>
          </w:p>
        </w:tc>
        <w:tc>
          <w:tcPr>
            <w:tcW w:w="6753" w:type="dxa"/>
            <w:shd w:val="clear" w:color="auto" w:fill="E7E6E6" w:themeFill="background2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shd w:val="clear" w:color="auto" w:fill="FFFFFF"/>
              </w:rPr>
              <w:t>result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Number</w:t>
            </w:r>
          </w:p>
        </w:tc>
        <w:tc>
          <w:tcPr>
            <w:tcW w:w="675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color="auto" w:fill="FFFFFF"/>
              </w:rPr>
              <w:t>Result code. 0 = Success, 1 =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shd w:val="clear" w:color="auto" w:fill="FFFFFF"/>
              </w:rPr>
              <w:t>errCode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Number</w:t>
            </w:r>
          </w:p>
        </w:tc>
        <w:tc>
          <w:tcPr>
            <w:tcW w:w="675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color="auto" w:fill="FFFFFF"/>
              </w:rPr>
              <w:t>Error Code if Result Code is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shd w:val="clear" w:color="auto" w:fill="FFFFFF"/>
              </w:rPr>
              <w:t>errMsg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6753" w:type="dxa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color="auto" w:fill="FFFFFF"/>
              </w:rPr>
              <w:t>Error Message. 1 = Missing Parameter, 2 = Invalid Member No, 3 = Not Register this Brand, 4 = Duplicated Call.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HTTP/1.1 200 OK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&lt;SOAP-ENV:Envelope SOAP-ENV:encodingStyle="http://schemas.xmlsoap.org/soap/encoding/" xmlns:SOAP-ENV="http://schemas.xmlsoap.org/soap/envelope/"&gt;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&lt;SOAP-ENV:Header/&gt;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&lt;SOAP-ENV:Body&gt;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&lt;memberEnquiryResponse&gt;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&lt;result&gt;1&lt;/result&gt;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&lt;errCode&gt;4&lt;/errCode&gt;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&lt;errMsg&gt;Api Duplicate Call&lt;/errMsg&gt;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&lt;errMsgEn&gt;Api Duplicate Call&lt;/errMsgEn&gt;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&lt;errMsgZh&gt;Api Duplicate Call&lt;/errMsgZh&gt;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&lt;/memberEnquiryResponse&gt;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Style w:val="11"/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&lt;/SOAP-ENV:Body&gt;</w:t>
      </w:r>
    </w:p>
    <w:p>
      <w:pPr>
        <w:pStyle w:val="4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2D2D2D"/>
        <w:spacing w:before="120" w:after="120"/>
        <w:rPr>
          <w:rFonts w:hint="eastAsia" w:ascii="宋体" w:hAnsi="宋体" w:eastAsia="宋体" w:cs="宋体"/>
          <w:color w:val="CCCCCC"/>
          <w:sz w:val="21"/>
          <w:szCs w:val="21"/>
        </w:rPr>
      </w:pPr>
      <w:r>
        <w:rPr>
          <w:rStyle w:val="11"/>
          <w:rFonts w:hint="eastAsia" w:ascii="宋体" w:hAnsi="宋体" w:eastAsia="宋体" w:cs="宋体"/>
          <w:color w:val="CCCCCC"/>
          <w:sz w:val="21"/>
          <w:szCs w:val="21"/>
        </w:rPr>
        <w:t>&lt;/SOAP-ENV:Envelope&gt;</w:t>
      </w:r>
    </w:p>
    <w:p>
      <w:pPr>
        <w:rPr>
          <w:rFonts w:hint="eastAsia" w:ascii="宋体" w:hAnsi="宋体" w:eastAsia="宋体" w:cs="宋体"/>
          <w:sz w:val="21"/>
          <w:szCs w:val="21"/>
          <w:lang w:eastAsia="zh-TW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TW"/>
        </w:rPr>
      </w:pPr>
    </w:p>
    <w:p>
      <w:pPr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INFORMATION: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*1. UAT API endpoint is  http://uat.storellet.com/storellet/api/pos ? or  https://hk-uat.storellet.com/storellet/api/pos ?*</w:t>
      </w:r>
    </w:p>
    <w:p>
      <w:pPr>
        <w:ind w:left="720"/>
        <w:rPr>
          <w:rFonts w:hint="eastAsia" w:ascii="宋体" w:hAnsi="宋体" w:eastAsia="宋体" w:cs="宋体"/>
          <w:i/>
          <w:iCs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sz w:val="21"/>
          <w:szCs w:val="21"/>
        </w:rPr>
        <w:t>Both URLs are ok for UAT, and "https" is a must.</w:t>
      </w:r>
    </w:p>
    <w:p>
      <w:pPr>
        <w:ind w:left="720"/>
        <w:rPr>
          <w:rFonts w:hint="eastAsia" w:ascii="宋体" w:hAnsi="宋体" w:eastAsia="宋体" w:cs="宋体"/>
          <w:i/>
          <w:iCs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sz w:val="21"/>
          <w:szCs w:val="21"/>
        </w:rPr>
        <w:t>https://uat.storellet.com/storellet/api/pos</w:t>
      </w:r>
    </w:p>
    <w:p>
      <w:pPr>
        <w:ind w:left="720"/>
        <w:rPr>
          <w:rFonts w:hint="eastAsia" w:ascii="宋体" w:hAnsi="宋体" w:eastAsia="宋体" w:cs="宋体"/>
          <w:i/>
          <w:iCs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sz w:val="21"/>
          <w:szCs w:val="21"/>
        </w:rPr>
        <w:t xml:space="preserve">https://hk-uat.storellet.com/storellet/api/pos 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*2. What is our pos id  ? (This is UAT only)*</w:t>
      </w:r>
    </w:p>
    <w:p>
      <w:pPr>
        <w:ind w:left="720"/>
        <w:rPr>
          <w:rFonts w:hint="eastAsia" w:ascii="宋体" w:hAnsi="宋体" w:eastAsia="宋体" w:cs="宋体"/>
          <w:i/>
          <w:iCs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sz w:val="21"/>
          <w:szCs w:val="21"/>
        </w:rPr>
        <w:t>smartmore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*3. Should we need posWebServiceKey? (This is UAT only)*</w:t>
      </w:r>
    </w:p>
    <w:p>
      <w:pPr>
        <w:ind w:left="720"/>
        <w:rPr>
          <w:rFonts w:hint="eastAsia" w:ascii="宋体" w:hAnsi="宋体" w:eastAsia="宋体" w:cs="宋体"/>
          <w:i/>
          <w:iCs/>
          <w:sz w:val="21"/>
          <w:szCs w:val="21"/>
        </w:rPr>
      </w:pPr>
      <w:bookmarkStart w:id="2" w:name="_GoBack"/>
      <w:r>
        <w:rPr>
          <w:rFonts w:hint="eastAsia" w:ascii="宋体" w:hAnsi="宋体" w:eastAsia="宋体" w:cs="宋体"/>
          <w:i/>
          <w:iCs/>
          <w:sz w:val="21"/>
          <w:szCs w:val="21"/>
        </w:rPr>
        <w:t>WUsCxdwuP2k3wwqv</w:t>
      </w:r>
      <w:bookmarkEnd w:id="2"/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 xml:space="preserve">*4. Any Testing shop code and branch id for our integration?* </w:t>
      </w:r>
    </w:p>
    <w:p>
      <w:pPr>
        <w:ind w:left="720"/>
        <w:rPr>
          <w:rFonts w:hint="eastAsia" w:ascii="宋体" w:hAnsi="宋体" w:eastAsia="宋体" w:cs="宋体"/>
          <w:i/>
          <w:iCs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sz w:val="21"/>
          <w:szCs w:val="21"/>
        </w:rPr>
        <w:t>brand id: 258</w:t>
      </w:r>
    </w:p>
    <w:p>
      <w:pPr>
        <w:ind w:left="720"/>
        <w:rPr>
          <w:rFonts w:hint="eastAsia" w:ascii="宋体" w:hAnsi="宋体" w:eastAsia="宋体" w:cs="宋体"/>
          <w:i/>
          <w:iCs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sz w:val="21"/>
          <w:szCs w:val="21"/>
        </w:rPr>
        <w:t xml:space="preserve">shop code: </w:t>
      </w:r>
      <w:bookmarkStart w:id="1" w:name="OLE_LINK2"/>
      <w:r>
        <w:rPr>
          <w:rFonts w:hint="eastAsia" w:ascii="宋体" w:hAnsi="宋体" w:eastAsia="宋体" w:cs="宋体"/>
          <w:i/>
          <w:iCs/>
          <w:sz w:val="21"/>
          <w:szCs w:val="21"/>
        </w:rPr>
        <w:t>Sino Group</w:t>
      </w:r>
      <w:bookmarkEnd w:id="1"/>
      <w:r>
        <w:rPr>
          <w:rFonts w:hint="eastAsia" w:ascii="宋体" w:hAnsi="宋体" w:eastAsia="宋体" w:cs="宋体"/>
          <w:i/>
          <w:iCs/>
          <w:sz w:val="21"/>
          <w:szCs w:val="21"/>
        </w:rPr>
        <w:tab/>
      </w:r>
      <w:r>
        <w:rPr>
          <w:rFonts w:hint="eastAsia" w:ascii="宋体" w:hAnsi="宋体" w:eastAsia="宋体" w:cs="宋体"/>
          <w:i/>
          <w:iCs/>
          <w:sz w:val="21"/>
          <w:szCs w:val="21"/>
        </w:rPr>
        <w:t>001</w:t>
      </w:r>
      <w:r>
        <w:rPr>
          <w:rFonts w:hint="eastAsia" w:ascii="宋体" w:hAnsi="宋体" w:eastAsia="宋体" w:cs="宋体"/>
          <w:i/>
          <w:iCs/>
          <w:sz w:val="21"/>
          <w:szCs w:val="21"/>
        </w:rPr>
        <w:tab/>
      </w:r>
      <w:r>
        <w:rPr>
          <w:rFonts w:hint="eastAsia" w:ascii="宋体" w:hAnsi="宋体" w:eastAsia="宋体" w:cs="宋体"/>
          <w:i/>
          <w:iCs/>
          <w:sz w:val="21"/>
          <w:szCs w:val="21"/>
        </w:rPr>
        <w:t>Sino Inno Lab</w:t>
      </w:r>
    </w:p>
    <w:p>
      <w:pPr>
        <w:rPr>
          <w:rFonts w:hint="eastAsia" w:ascii="宋体" w:hAnsi="宋体" w:eastAsia="宋体" w:cs="宋体"/>
          <w:sz w:val="21"/>
          <w:szCs w:val="21"/>
          <w:lang w:eastAsia="zh-TW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TW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modern"/>
    <w:pitch w:val="default"/>
    <w:sig w:usb0="00000000" w:usb1="00000000" w:usb2="00000000" w:usb3="00000000" w:csb0="0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ppleSystemUIFon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A9"/>
    <w:rsid w:val="001C68FD"/>
    <w:rsid w:val="0027379C"/>
    <w:rsid w:val="0029518B"/>
    <w:rsid w:val="004D3494"/>
    <w:rsid w:val="0059402E"/>
    <w:rsid w:val="00710FC2"/>
    <w:rsid w:val="00733A89"/>
    <w:rsid w:val="00954F58"/>
    <w:rsid w:val="00AA6F2D"/>
    <w:rsid w:val="00B01AA0"/>
    <w:rsid w:val="00B26D7A"/>
    <w:rsid w:val="00B312F9"/>
    <w:rsid w:val="00B7095C"/>
    <w:rsid w:val="00CC49A9"/>
    <w:rsid w:val="00F93CAF"/>
    <w:rsid w:val="00FD3284"/>
    <w:rsid w:val="1A21033C"/>
    <w:rsid w:val="47AB0710"/>
    <w:rsid w:val="7A20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HTML 預設格式 字元"/>
    <w:basedOn w:val="8"/>
    <w:link w:val="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標題 1 字元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4">
    <w:name w:val="標題 2 字元"/>
    <w:basedOn w:val="8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1172</Words>
  <Characters>6686</Characters>
  <Lines>55</Lines>
  <Paragraphs>15</Paragraphs>
  <TotalTime>439</TotalTime>
  <ScaleCrop>false</ScaleCrop>
  <LinksUpToDate>false</LinksUpToDate>
  <CharactersWithSpaces>7843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2022-06-07T02:05:00Z</dcterms:created>
  <dc:creator>Jason Liu</dc:creator>
  <cp:lastModifiedBy>云志</cp:lastModifiedBy>
  <dcterms:modified xsi:type="dcterms:W3CDTF">2022-06-09T01:30:51Z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4496C2309579438293C8329F94578445</vt:lpwstr>
  </property>
</Properties>
</file>