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6"/>
        <w:ind w:left="3162" w:right="3064" w:firstLine="0"/>
        <w:jc w:val="center"/>
      </w:pPr>
      <w:r>
        <w:rPr/>
        <w:pict>
          <v:group style="position:absolute;margin-left:0pt;margin-top:-103.53685pt;width:594.75pt;height:100.15pt;mso-position-horizontal-relative:page;mso-position-vertical-relative:paragraph;z-index:15729664" coordorigin="0,-2071" coordsize="11895,2003">
            <v:shape style="position:absolute;left:0;top:-2071;width:11895;height:1794" type="#_x0000_t75" stroked="false">
              <v:imagedata r:id="rId6" o:title=""/>
            </v:shape>
            <v:shape style="position:absolute;left:0;top:-2071;width:11895;height:2003" type="#_x0000_t202" filled="false" stroked="false">
              <v:textbox inset="0,0,0,0">
                <w:txbxContent>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1"/>
                      <w:rPr>
                        <w:sz w:val="26"/>
                      </w:rPr>
                    </w:pPr>
                  </w:p>
                  <w:p>
                    <w:pPr>
                      <w:spacing w:before="0"/>
                      <w:ind w:left="3456" w:right="3443" w:firstLine="0"/>
                      <w:jc w:val="center"/>
                      <w:rPr>
                        <w:b/>
                        <w:sz w:val="28"/>
                      </w:rPr>
                    </w:pPr>
                    <w:r>
                      <w:rPr>
                        <w:b/>
                        <w:sz w:val="28"/>
                      </w:rPr>
                      <w:t>COMP615 – Foundations of Data Science</w:t>
                    </w:r>
                  </w:p>
                </w:txbxContent>
              </v:textbox>
              <w10:wrap type="none"/>
            </v:shape>
            <w10:wrap type="none"/>
          </v:group>
        </w:pict>
      </w:r>
      <w:bookmarkStart w:name="Lab 4 – Correlation, Feature Selection a" w:id="1"/>
      <w:bookmarkEnd w:id="1"/>
      <w:r>
        <w:rPr>
          <w:b w:val="0"/>
        </w:rPr>
      </w:r>
      <w:r>
        <w:rPr/>
        <w:t>Lab 4 – Correlation, Feature Selection and Regressions</w:t>
      </w:r>
    </w:p>
    <w:p>
      <w:pPr>
        <w:pStyle w:val="BodyText"/>
        <w:rPr>
          <w:b/>
          <w:sz w:val="20"/>
        </w:rPr>
      </w:pPr>
    </w:p>
    <w:p>
      <w:pPr>
        <w:pStyle w:val="BodyText"/>
        <w:rPr>
          <w:b/>
          <w:sz w:val="20"/>
        </w:rPr>
      </w:pPr>
    </w:p>
    <w:p>
      <w:pPr>
        <w:pStyle w:val="Title"/>
      </w:pPr>
      <w:bookmarkStart w:name="Introduction" w:id="2"/>
      <w:bookmarkEnd w:id="2"/>
      <w:r>
        <w:rPr>
          <w:b w:val="0"/>
        </w:rPr>
      </w:r>
      <w:r>
        <w:rPr/>
        <w:t>Introduction</w:t>
      </w:r>
    </w:p>
    <w:p>
      <w:pPr>
        <w:pStyle w:val="BodyText"/>
        <w:spacing w:before="10"/>
        <w:rPr>
          <w:b/>
          <w:sz w:val="37"/>
        </w:rPr>
      </w:pPr>
    </w:p>
    <w:p>
      <w:pPr>
        <w:pStyle w:val="BodyText"/>
        <w:ind w:left="1200" w:right="1099" w:firstLine="60"/>
        <w:jc w:val="both"/>
      </w:pPr>
      <w:r>
        <w:rPr/>
        <w:t>This lab will cover some of the feature selection and simple linear regression method supported by Python. All of the methods discussed in the lectures will form part of the lab. Use the sklearn documentation online to configure the methods. Above all, make sure you understand what you are doing; simply configuring the methods is not enough without an understanding of how they work. The basic code appears below.</w:t>
      </w:r>
    </w:p>
    <w:p>
      <w:pPr>
        <w:pStyle w:val="BodyText"/>
      </w:pPr>
    </w:p>
    <w:p>
      <w:pPr>
        <w:spacing w:before="0"/>
        <w:ind w:left="1200" w:right="0" w:firstLine="0"/>
        <w:jc w:val="both"/>
        <w:rPr>
          <w:sz w:val="24"/>
        </w:rPr>
      </w:pPr>
      <w:r>
        <w:rPr>
          <w:b/>
          <w:sz w:val="24"/>
        </w:rPr>
        <w:t>Submit: </w:t>
      </w:r>
      <w:r>
        <w:rPr>
          <w:sz w:val="24"/>
        </w:rPr>
        <w:t>To Do 1:3</w:t>
      </w:r>
    </w:p>
    <w:p>
      <w:pPr>
        <w:pStyle w:val="BodyText"/>
        <w:rPr>
          <w:sz w:val="26"/>
        </w:rPr>
      </w:pPr>
    </w:p>
    <w:p>
      <w:pPr>
        <w:pStyle w:val="BodyText"/>
        <w:rPr>
          <w:sz w:val="22"/>
        </w:rPr>
      </w:pPr>
    </w:p>
    <w:p>
      <w:pPr>
        <w:pStyle w:val="Heading1"/>
        <w:numPr>
          <w:ilvl w:val="0"/>
          <w:numId w:val="1"/>
        </w:numPr>
        <w:tabs>
          <w:tab w:pos="1560" w:val="left" w:leader="none"/>
        </w:tabs>
        <w:spacing w:line="240" w:lineRule="auto" w:before="0" w:after="0"/>
        <w:ind w:left="1560" w:right="0" w:hanging="360"/>
        <w:jc w:val="both"/>
      </w:pPr>
      <w:bookmarkStart w:name="1. Case Study: Multidimensional Poverty " w:id="3"/>
      <w:bookmarkEnd w:id="3"/>
      <w:r>
        <w:rPr>
          <w:b w:val="0"/>
        </w:rPr>
      </w:r>
      <w:bookmarkStart w:name="1. Case Study: Multidimensional Poverty " w:id="4"/>
      <w:bookmarkEnd w:id="4"/>
      <w:r>
        <w:rPr/>
        <w:t>C</w:t>
      </w:r>
      <w:r>
        <w:rPr/>
        <w:t>ase Study: Multidimensional Poverty</w:t>
      </w:r>
      <w:r>
        <w:rPr>
          <w:spacing w:val="-3"/>
        </w:rPr>
        <w:t> </w:t>
      </w:r>
      <w:r>
        <w:rPr/>
        <w:t>Measures</w:t>
      </w:r>
    </w:p>
    <w:p>
      <w:pPr>
        <w:pStyle w:val="BodyText"/>
        <w:spacing w:before="137"/>
        <w:ind w:left="1200" w:right="1097"/>
        <w:jc w:val="both"/>
      </w:pPr>
      <w:r>
        <w:rPr/>
        <w:t>Multidimensional</w:t>
      </w:r>
      <w:r>
        <w:rPr>
          <w:spacing w:val="-9"/>
        </w:rPr>
        <w:t> </w:t>
      </w:r>
      <w:r>
        <w:rPr/>
        <w:t>poverty</w:t>
      </w:r>
      <w:r>
        <w:rPr>
          <w:spacing w:val="-10"/>
        </w:rPr>
        <w:t> </w:t>
      </w:r>
      <w:r>
        <w:rPr/>
        <w:t>measures</w:t>
      </w:r>
      <w:r>
        <w:rPr>
          <w:spacing w:val="-8"/>
        </w:rPr>
        <w:t> </w:t>
      </w:r>
      <w:r>
        <w:rPr/>
        <w:t>can</w:t>
      </w:r>
      <w:r>
        <w:rPr>
          <w:spacing w:val="-10"/>
        </w:rPr>
        <w:t> </w:t>
      </w:r>
      <w:r>
        <w:rPr/>
        <w:t>be</w:t>
      </w:r>
      <w:r>
        <w:rPr>
          <w:spacing w:val="-10"/>
        </w:rPr>
        <w:t> </w:t>
      </w:r>
      <w:r>
        <w:rPr/>
        <w:t>used</w:t>
      </w:r>
      <w:r>
        <w:rPr>
          <w:spacing w:val="-10"/>
        </w:rPr>
        <w:t> </w:t>
      </w:r>
      <w:r>
        <w:rPr/>
        <w:t>to</w:t>
      </w:r>
      <w:r>
        <w:rPr>
          <w:spacing w:val="-9"/>
        </w:rPr>
        <w:t> </w:t>
      </w:r>
      <w:r>
        <w:rPr/>
        <w:t>create</w:t>
      </w:r>
      <w:r>
        <w:rPr>
          <w:spacing w:val="-11"/>
        </w:rPr>
        <w:t> </w:t>
      </w:r>
      <w:r>
        <w:rPr/>
        <w:t>a</w:t>
      </w:r>
      <w:r>
        <w:rPr>
          <w:spacing w:val="-10"/>
        </w:rPr>
        <w:t> </w:t>
      </w:r>
      <w:r>
        <w:rPr/>
        <w:t>more</w:t>
      </w:r>
      <w:r>
        <w:rPr>
          <w:spacing w:val="-10"/>
        </w:rPr>
        <w:t> </w:t>
      </w:r>
      <w:r>
        <w:rPr/>
        <w:t>comprehensive</w:t>
      </w:r>
      <w:r>
        <w:rPr>
          <w:spacing w:val="-11"/>
        </w:rPr>
        <w:t> </w:t>
      </w:r>
      <w:r>
        <w:rPr/>
        <w:t>of</w:t>
      </w:r>
      <w:r>
        <w:rPr>
          <w:spacing w:val="-9"/>
        </w:rPr>
        <w:t> </w:t>
      </w:r>
      <w:r>
        <w:rPr/>
        <w:t>poverty.</w:t>
      </w:r>
      <w:r>
        <w:rPr>
          <w:spacing w:val="42"/>
        </w:rPr>
        <w:t> </w:t>
      </w:r>
      <w:r>
        <w:rPr/>
        <w:t>Poverty has a much broader meaning than lack of money. Poverty causes multiple disadvantages at the</w:t>
      </w:r>
      <w:r>
        <w:rPr>
          <w:spacing w:val="-31"/>
        </w:rPr>
        <w:t> </w:t>
      </w:r>
      <w:r>
        <w:rPr/>
        <w:t>same time such as malnutrition, a lack of electricity, poor quality of work or schooling. Multidimensional poverty measures reveal which countries are poor and how this poverty affected the life of their nation. Multidimensional measures can be broken down to reveal the poverty level in different</w:t>
      </w:r>
      <w:r>
        <w:rPr>
          <w:spacing w:val="-43"/>
        </w:rPr>
        <w:t> </w:t>
      </w:r>
      <w:r>
        <w:rPr/>
        <w:t>areas of a country, and among different sub-groups of people.</w:t>
      </w:r>
    </w:p>
    <w:p>
      <w:pPr>
        <w:pStyle w:val="BodyText"/>
        <w:ind w:left="1199" w:right="1099"/>
        <w:jc w:val="both"/>
      </w:pPr>
      <w:r>
        <w:rPr/>
        <w:t>In</w:t>
      </w:r>
      <w:r>
        <w:rPr>
          <w:spacing w:val="-17"/>
        </w:rPr>
        <w:t> </w:t>
      </w:r>
      <w:r>
        <w:rPr/>
        <w:t>this</w:t>
      </w:r>
      <w:r>
        <w:rPr>
          <w:spacing w:val="-16"/>
        </w:rPr>
        <w:t> </w:t>
      </w:r>
      <w:r>
        <w:rPr/>
        <w:t>case</w:t>
      </w:r>
      <w:r>
        <w:rPr>
          <w:spacing w:val="-17"/>
        </w:rPr>
        <w:t> </w:t>
      </w:r>
      <w:r>
        <w:rPr/>
        <w:t>study</w:t>
      </w:r>
      <w:r>
        <w:rPr>
          <w:spacing w:val="-16"/>
        </w:rPr>
        <w:t> </w:t>
      </w:r>
      <w:r>
        <w:rPr/>
        <w:t>you</w:t>
      </w:r>
      <w:r>
        <w:rPr>
          <w:spacing w:val="-16"/>
        </w:rPr>
        <w:t> </w:t>
      </w:r>
      <w:r>
        <w:rPr/>
        <w:t>will</w:t>
      </w:r>
      <w:r>
        <w:rPr>
          <w:spacing w:val="-15"/>
        </w:rPr>
        <w:t> </w:t>
      </w:r>
      <w:r>
        <w:rPr/>
        <w:t>explore</w:t>
      </w:r>
      <w:r>
        <w:rPr>
          <w:spacing w:val="-17"/>
        </w:rPr>
        <w:t> </w:t>
      </w:r>
      <w:r>
        <w:rPr/>
        <w:t>these</w:t>
      </w:r>
      <w:r>
        <w:rPr>
          <w:spacing w:val="-15"/>
        </w:rPr>
        <w:t> </w:t>
      </w:r>
      <w:r>
        <w:rPr/>
        <w:t>factors.</w:t>
      </w:r>
      <w:r>
        <w:rPr>
          <w:spacing w:val="-16"/>
        </w:rPr>
        <w:t> </w:t>
      </w:r>
      <w:r>
        <w:rPr/>
        <w:t>To</w:t>
      </w:r>
      <w:r>
        <w:rPr>
          <w:spacing w:val="-13"/>
        </w:rPr>
        <w:t> </w:t>
      </w:r>
      <w:r>
        <w:rPr/>
        <w:t>start,</w:t>
      </w:r>
      <w:r>
        <w:rPr>
          <w:spacing w:val="-16"/>
        </w:rPr>
        <w:t> </w:t>
      </w:r>
      <w:r>
        <w:rPr/>
        <w:t>download</w:t>
      </w:r>
      <w:r>
        <w:rPr>
          <w:spacing w:val="-16"/>
        </w:rPr>
        <w:t> </w:t>
      </w:r>
      <w:r>
        <w:rPr/>
        <w:t>and</w:t>
      </w:r>
      <w:r>
        <w:rPr>
          <w:spacing w:val="-16"/>
        </w:rPr>
        <w:t> </w:t>
      </w:r>
      <w:r>
        <w:rPr/>
        <w:t>save</w:t>
      </w:r>
      <w:r>
        <w:rPr>
          <w:spacing w:val="-17"/>
        </w:rPr>
        <w:t> </w:t>
      </w:r>
      <w:r>
        <w:rPr/>
        <w:t>the</w:t>
      </w:r>
      <w:r>
        <w:rPr>
          <w:spacing w:val="-18"/>
        </w:rPr>
        <w:t> </w:t>
      </w:r>
      <w:r>
        <w:rPr/>
        <w:t>Poverty_LifeExp.csv file under the lab</w:t>
      </w:r>
      <w:r>
        <w:rPr>
          <w:spacing w:val="-4"/>
        </w:rPr>
        <w:t> </w:t>
      </w:r>
      <w:r>
        <w:rPr/>
        <w:t>material.</w:t>
      </w:r>
    </w:p>
    <w:p>
      <w:pPr>
        <w:pStyle w:val="BodyText"/>
        <w:rPr>
          <w:sz w:val="20"/>
        </w:rPr>
      </w:pPr>
    </w:p>
    <w:p>
      <w:pPr>
        <w:pStyle w:val="BodyText"/>
        <w:rPr>
          <w:sz w:val="20"/>
        </w:rPr>
      </w:pPr>
    </w:p>
    <w:p>
      <w:pPr>
        <w:pStyle w:val="BodyText"/>
        <w:spacing w:before="8"/>
        <w:rPr>
          <w:sz w:val="11"/>
        </w:rPr>
      </w:pPr>
      <w:r>
        <w:rPr/>
        <w:pict>
          <v:shape style="position:absolute;margin-left:57pt;margin-top:9.088135pt;width:479.25pt;height:157.450pt;mso-position-horizontal-relative:page;mso-position-vertical-relative:paragraph;z-index:-15728640;mso-wrap-distance-left:0;mso-wrap-distance-right:0" type="#_x0000_t202" filled="false" stroked="true" strokeweight=".75pt" strokecolor="#000000">
            <v:textbox inset="0,0,0,0">
              <w:txbxContent>
                <w:p>
                  <w:pPr>
                    <w:spacing w:before="69"/>
                    <w:ind w:left="143" w:right="6634" w:firstLine="0"/>
                    <w:jc w:val="left"/>
                    <w:rPr>
                      <w:rFonts w:ascii="Courier New"/>
                      <w:sz w:val="22"/>
                    </w:rPr>
                  </w:pPr>
                  <w:r>
                    <w:rPr>
                      <w:rFonts w:ascii="Courier New"/>
                      <w:sz w:val="22"/>
                    </w:rPr>
                    <w:t>import numpy as np import pandas as pd import seaborn as sns</w:t>
                  </w:r>
                </w:p>
                <w:p>
                  <w:pPr>
                    <w:spacing w:before="1"/>
                    <w:ind w:left="143" w:right="0" w:firstLine="0"/>
                    <w:jc w:val="left"/>
                    <w:rPr>
                      <w:rFonts w:ascii="Courier New"/>
                      <w:sz w:val="22"/>
                    </w:rPr>
                  </w:pPr>
                  <w:r>
                    <w:rPr>
                      <w:rFonts w:ascii="Courier New"/>
                      <w:sz w:val="22"/>
                    </w:rPr>
                    <w:t>import matplotlib.pyplot as plt</w:t>
                  </w:r>
                </w:p>
                <w:p>
                  <w:pPr>
                    <w:spacing w:before="0"/>
                    <w:ind w:left="143" w:right="0" w:firstLine="0"/>
                    <w:jc w:val="left"/>
                    <w:rPr>
                      <w:rFonts w:ascii="Courier New"/>
                      <w:sz w:val="22"/>
                    </w:rPr>
                  </w:pPr>
                  <w:r>
                    <w:rPr>
                      <w:rFonts w:ascii="Courier New"/>
                      <w:sz w:val="22"/>
                    </w:rPr>
                    <w:t>%matplotlib inline</w:t>
                  </w:r>
                </w:p>
                <w:p>
                  <w:pPr>
                    <w:pStyle w:val="BodyText"/>
                    <w:spacing w:before="9"/>
                    <w:rPr>
                      <w:rFonts w:ascii="Courier New"/>
                      <w:sz w:val="21"/>
                    </w:rPr>
                  </w:pPr>
                </w:p>
                <w:p>
                  <w:pPr>
                    <w:spacing w:before="1"/>
                    <w:ind w:left="143" w:right="0" w:firstLine="0"/>
                    <w:jc w:val="left"/>
                    <w:rPr>
                      <w:rFonts w:ascii="Courier New"/>
                      <w:i/>
                      <w:sz w:val="22"/>
                    </w:rPr>
                  </w:pPr>
                  <w:r>
                    <w:rPr>
                      <w:rFonts w:ascii="Courier New"/>
                      <w:i/>
                      <w:color w:val="365F91"/>
                      <w:sz w:val="22"/>
                    </w:rPr>
                    <w:t># scaling</w:t>
                  </w:r>
                </w:p>
                <w:p>
                  <w:pPr>
                    <w:spacing w:before="0"/>
                    <w:ind w:left="143" w:right="3069" w:firstLine="0"/>
                    <w:jc w:val="left"/>
                    <w:rPr>
                      <w:rFonts w:ascii="Courier New"/>
                      <w:sz w:val="22"/>
                    </w:rPr>
                  </w:pPr>
                  <w:r>
                    <w:rPr>
                      <w:rFonts w:ascii="Courier New"/>
                      <w:sz w:val="22"/>
                    </w:rPr>
                    <w:t>from sklearn.preprocessing import MinMaxScaler from sklearn.preprocessing import StandardScaler</w:t>
                  </w:r>
                </w:p>
                <w:p>
                  <w:pPr>
                    <w:pStyle w:val="BodyText"/>
                    <w:spacing w:before="1"/>
                    <w:rPr>
                      <w:rFonts w:ascii="Courier New"/>
                      <w:sz w:val="22"/>
                    </w:rPr>
                  </w:pPr>
                </w:p>
                <w:p>
                  <w:pPr>
                    <w:spacing w:before="0"/>
                    <w:ind w:left="143" w:right="0" w:firstLine="0"/>
                    <w:jc w:val="left"/>
                    <w:rPr>
                      <w:rFonts w:ascii="Courier New"/>
                      <w:sz w:val="22"/>
                    </w:rPr>
                  </w:pPr>
                  <w:r>
                    <w:rPr>
                      <w:rFonts w:ascii="Courier New"/>
                      <w:sz w:val="22"/>
                    </w:rPr>
                    <w:t># linear regression</w:t>
                  </w:r>
                </w:p>
                <w:p>
                  <w:pPr>
                    <w:spacing w:before="1"/>
                    <w:ind w:left="143" w:right="0" w:firstLine="0"/>
                    <w:jc w:val="left"/>
                    <w:rPr>
                      <w:rFonts w:ascii="Courier New"/>
                      <w:sz w:val="22"/>
                    </w:rPr>
                  </w:pPr>
                  <w:r>
                    <w:rPr>
                      <w:rFonts w:ascii="Courier New"/>
                      <w:sz w:val="22"/>
                    </w:rPr>
                    <w:t>from sklearn import linear_model</w:t>
                  </w:r>
                </w:p>
              </w:txbxContent>
            </v:textbox>
            <v:stroke dashstyle="solid"/>
            <w10:wrap type="topAndBottom"/>
          </v:shape>
        </w:pict>
      </w:r>
    </w:p>
    <w:p>
      <w:pPr>
        <w:spacing w:after="0"/>
        <w:rPr>
          <w:sz w:val="11"/>
        </w:rPr>
        <w:sectPr>
          <w:footerReference w:type="default" r:id="rId5"/>
          <w:type w:val="continuous"/>
          <w:pgSz w:w="11920" w:h="16850"/>
          <w:pgMar w:footer="1063" w:top="0" w:bottom="1260" w:left="0" w:right="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numPr>
          <w:ilvl w:val="1"/>
          <w:numId w:val="1"/>
        </w:numPr>
        <w:tabs>
          <w:tab w:pos="1992" w:val="left" w:leader="none"/>
        </w:tabs>
        <w:spacing w:line="240" w:lineRule="auto" w:before="0" w:after="0"/>
        <w:ind w:left="1992" w:right="0" w:hanging="432"/>
        <w:jc w:val="left"/>
      </w:pPr>
      <w:r>
        <w:rPr/>
        <w:pict>
          <v:group style="position:absolute;margin-left:0pt;margin-top:-265.516846pt;width:594.75pt;height:234pt;mso-position-horizontal-relative:page;mso-position-vertical-relative:paragraph;z-index:15731200" coordorigin="0,-5310" coordsize="11895,4680">
            <v:shape style="position:absolute;left:0;top:-5311;width:11895;height:1794" type="#_x0000_t75" stroked="false">
              <v:imagedata r:id="rId6" o:title=""/>
            </v:shape>
            <v:rect style="position:absolute;left:1155;top:-3538;width:9570;height:2899" filled="true" fillcolor="#ffffff" stroked="false">
              <v:fill type="solid"/>
            </v:rect>
            <v:shape style="position:absolute;left:1155;top:-3538;width:9570;height:2899" type="#_x0000_t202" filled="false" stroked="true" strokeweight=".75pt" strokecolor="#000000">
              <v:textbox inset="0,0,0,0">
                <w:txbxContent>
                  <w:p>
                    <w:pPr>
                      <w:spacing w:line="240" w:lineRule="auto" w:before="71"/>
                      <w:ind w:left="143" w:right="3451" w:firstLine="0"/>
                      <w:jc w:val="left"/>
                      <w:rPr>
                        <w:rFonts w:ascii="Courier New"/>
                        <w:sz w:val="22"/>
                      </w:rPr>
                    </w:pPr>
                    <w:r>
                      <w:rPr>
                        <w:rFonts w:ascii="Courier New"/>
                        <w:sz w:val="22"/>
                      </w:rPr>
                      <w:t>Pov_data = pd.read_csv("Poverty_LifeExp.csv") </w:t>
                    </w:r>
                    <w:r>
                      <w:rPr>
                        <w:rFonts w:ascii="Courier New"/>
                        <w:i/>
                        <w:color w:val="365F91"/>
                        <w:sz w:val="22"/>
                      </w:rPr>
                      <w:t># quick view of columns and values </w:t>
                    </w:r>
                    <w:r>
                      <w:rPr>
                        <w:rFonts w:ascii="Courier New"/>
                        <w:sz w:val="22"/>
                      </w:rPr>
                      <w:t>Pov_data.head()</w:t>
                    </w:r>
                  </w:p>
                  <w:p>
                    <w:pPr>
                      <w:spacing w:line="248" w:lineRule="exact" w:before="0"/>
                      <w:ind w:left="143" w:right="0" w:firstLine="0"/>
                      <w:jc w:val="left"/>
                      <w:rPr>
                        <w:rFonts w:ascii="Courier New"/>
                        <w:i/>
                        <w:sz w:val="22"/>
                      </w:rPr>
                    </w:pPr>
                    <w:r>
                      <w:rPr>
                        <w:rFonts w:ascii="Courier New"/>
                        <w:i/>
                        <w:color w:val="365F91"/>
                        <w:sz w:val="22"/>
                      </w:rPr>
                      <w:t># how many columns and rows in dataframe</w:t>
                    </w:r>
                  </w:p>
                  <w:p>
                    <w:pPr>
                      <w:spacing w:before="1"/>
                      <w:ind w:left="143" w:right="6355" w:firstLine="0"/>
                      <w:jc w:val="left"/>
                      <w:rPr>
                        <w:rFonts w:ascii="Courier New"/>
                        <w:sz w:val="22"/>
                      </w:rPr>
                    </w:pPr>
                    <w:r>
                      <w:rPr>
                        <w:rFonts w:ascii="Courier New"/>
                        <w:sz w:val="22"/>
                      </w:rPr>
                      <w:t>Pov_data.shape Pov_data.isnull().sum()</w:t>
                    </w:r>
                  </w:p>
                  <w:p>
                    <w:pPr>
                      <w:spacing w:before="0"/>
                      <w:ind w:left="143" w:right="3583" w:firstLine="0"/>
                      <w:jc w:val="left"/>
                      <w:rPr>
                        <w:rFonts w:ascii="Courier New"/>
                        <w:i/>
                        <w:sz w:val="22"/>
                      </w:rPr>
                    </w:pPr>
                    <w:r>
                      <w:rPr>
                        <w:rFonts w:ascii="Courier New"/>
                        <w:i/>
                        <w:color w:val="365F91"/>
                        <w:sz w:val="22"/>
                      </w:rPr>
                      <w:t># are there duplicate values? </w:t>
                    </w:r>
                    <w:r>
                      <w:rPr>
                        <w:rFonts w:ascii="Courier New"/>
                        <w:sz w:val="22"/>
                      </w:rPr>
                      <w:t>format(len(Pov_data[Pov_data.duplicated()])) </w:t>
                    </w:r>
                    <w:r>
                      <w:rPr>
                        <w:rFonts w:ascii="Courier New"/>
                        <w:i/>
                        <w:color w:val="365F91"/>
                        <w:sz w:val="22"/>
                      </w:rPr>
                      <w:t># standard statistical measures</w:t>
                    </w:r>
                  </w:p>
                  <w:p>
                    <w:pPr>
                      <w:spacing w:line="248" w:lineRule="exact" w:before="0"/>
                      <w:ind w:left="143" w:right="0" w:firstLine="0"/>
                      <w:jc w:val="left"/>
                      <w:rPr>
                        <w:rFonts w:ascii="Courier New"/>
                        <w:sz w:val="22"/>
                      </w:rPr>
                    </w:pPr>
                    <w:r>
                      <w:rPr>
                        <w:rFonts w:ascii="Courier New"/>
                        <w:sz w:val="22"/>
                      </w:rPr>
                      <w:t>Pov_data.describe(percentiles = [.25, .5, .75, .90 ,.95, .99])</w:t>
                    </w:r>
                  </w:p>
                </w:txbxContent>
              </v:textbox>
              <v:stroke dashstyle="solid"/>
              <w10:wrap type="none"/>
            </v:shape>
            <w10:wrap type="none"/>
          </v:group>
        </w:pict>
      </w:r>
      <w:bookmarkStart w:name="1.1. Visualisation" w:id="5"/>
      <w:bookmarkEnd w:id="5"/>
      <w:r>
        <w:rPr>
          <w:b w:val="0"/>
        </w:rPr>
      </w:r>
      <w:bookmarkStart w:name="1.1. Visualisation" w:id="6"/>
      <w:bookmarkEnd w:id="6"/>
      <w:r>
        <w:rPr/>
        <w:t>V</w:t>
      </w:r>
      <w:r>
        <w:rPr/>
        <w:t>isualisation</w:t>
      </w:r>
    </w:p>
    <w:p>
      <w:pPr>
        <w:pStyle w:val="BodyText"/>
        <w:spacing w:before="139"/>
        <w:ind w:left="1200"/>
      </w:pPr>
      <w:r>
        <w:rPr/>
        <w:t>Use histogram to explore distribution of your data.</w:t>
      </w:r>
    </w:p>
    <w:p>
      <w:pPr>
        <w:pStyle w:val="BodyText"/>
        <w:rPr>
          <w:sz w:val="20"/>
        </w:rPr>
      </w:pPr>
    </w:p>
    <w:p>
      <w:pPr>
        <w:pStyle w:val="BodyText"/>
        <w:spacing w:before="3"/>
        <w:rPr>
          <w:sz w:val="16"/>
        </w:rPr>
      </w:pPr>
      <w:r>
        <w:rPr/>
        <w:pict>
          <v:shape style="position:absolute;margin-left:60pt;margin-top:11.70683pt;width:487.5pt;height:57.75pt;mso-position-horizontal-relative:page;mso-position-vertical-relative:paragraph;z-index:-15727104;mso-wrap-distance-left:0;mso-wrap-distance-right:0" type="#_x0000_t202" filled="false" stroked="true" strokeweight=".75pt" strokecolor="#000000">
            <v:textbox inset="0,0,0,0">
              <w:txbxContent>
                <w:p>
                  <w:pPr>
                    <w:spacing w:line="248" w:lineRule="exact" w:before="71"/>
                    <w:ind w:left="143" w:right="0" w:firstLine="0"/>
                    <w:jc w:val="left"/>
                    <w:rPr>
                      <w:rFonts w:ascii="Courier New"/>
                      <w:sz w:val="22"/>
                    </w:rPr>
                  </w:pPr>
                  <w:r>
                    <w:rPr>
                      <w:rFonts w:ascii="Courier New"/>
                      <w:sz w:val="22"/>
                    </w:rPr>
                    <w:t>plt.figure(figsize=(12,5))</w:t>
                  </w:r>
                </w:p>
                <w:p>
                  <w:pPr>
                    <w:spacing w:before="0"/>
                    <w:ind w:left="143" w:right="0" w:firstLine="0"/>
                    <w:jc w:val="left"/>
                    <w:rPr>
                      <w:rFonts w:ascii="Courier New"/>
                      <w:sz w:val="22"/>
                    </w:rPr>
                  </w:pPr>
                  <w:r>
                    <w:rPr>
                      <w:rFonts w:ascii="Courier New"/>
                      <w:sz w:val="22"/>
                    </w:rPr>
                    <w:t>plt.title("Child Mortality: Death of children under 5 years of age per 1000 live births")</w:t>
                  </w:r>
                </w:p>
                <w:p>
                  <w:pPr>
                    <w:spacing w:before="0"/>
                    <w:ind w:left="143" w:right="0" w:firstLine="0"/>
                    <w:jc w:val="left"/>
                    <w:rPr>
                      <w:rFonts w:ascii="Courier New"/>
                      <w:sz w:val="22"/>
                    </w:rPr>
                  </w:pPr>
                  <w:r>
                    <w:rPr>
                      <w:rFonts w:ascii="Courier New"/>
                      <w:sz w:val="22"/>
                    </w:rPr>
                    <w:t>ax = sns.histplot(Pov_data["child_mort"])</w:t>
                  </w:r>
                </w:p>
              </w:txbxContent>
            </v:textbox>
            <v:stroke dashstyle="solid"/>
            <w10:wrap type="topAndBottom"/>
          </v:shape>
        </w:pict>
      </w:r>
    </w:p>
    <w:p>
      <w:pPr>
        <w:pStyle w:val="BodyText"/>
        <w:spacing w:before="80"/>
        <w:ind w:left="1200"/>
      </w:pPr>
      <w:r>
        <w:rPr/>
        <w:t>Perform the above for remaining columns and explain your observation.</w:t>
      </w:r>
    </w:p>
    <w:p>
      <w:pPr>
        <w:pStyle w:val="BodyText"/>
        <w:spacing w:before="10"/>
        <w:rPr>
          <w:sz w:val="35"/>
        </w:rPr>
      </w:pPr>
    </w:p>
    <w:p>
      <w:pPr>
        <w:pStyle w:val="BodyText"/>
        <w:ind w:left="1200" w:right="1097"/>
        <w:jc w:val="both"/>
      </w:pPr>
      <w:r>
        <w:rPr/>
        <w:t>Looking at the data distribution we can see that there are some features that do indeed have outliers. For the purpose of this analysis, outliers will not be removed since they could be considered very informative in that they could point out countries that are in critical condition and in need of help. For example, Child Mortality is a strong indicator of poverty and necessity, so the outliers in this feature show that there are countries with a higher than normal/critical number in child mortality.</w:t>
      </w:r>
    </w:p>
    <w:p>
      <w:pPr>
        <w:pStyle w:val="BodyText"/>
        <w:rPr>
          <w:sz w:val="26"/>
        </w:rPr>
      </w:pPr>
    </w:p>
    <w:p>
      <w:pPr>
        <w:pStyle w:val="BodyText"/>
        <w:rPr>
          <w:sz w:val="22"/>
        </w:rPr>
      </w:pPr>
    </w:p>
    <w:p>
      <w:pPr>
        <w:pStyle w:val="Heading1"/>
        <w:numPr>
          <w:ilvl w:val="1"/>
          <w:numId w:val="1"/>
        </w:numPr>
        <w:tabs>
          <w:tab w:pos="1992" w:val="left" w:leader="none"/>
        </w:tabs>
        <w:spacing w:line="240" w:lineRule="auto" w:before="0" w:after="0"/>
        <w:ind w:left="1992" w:right="0" w:hanging="432"/>
        <w:jc w:val="left"/>
      </w:pPr>
      <w:r>
        <w:rPr/>
        <w:t>Correlation</w:t>
      </w:r>
      <w:r>
        <w:rPr>
          <w:spacing w:val="-1"/>
        </w:rPr>
        <w:t> </w:t>
      </w:r>
      <w:r>
        <w:rPr/>
        <w:t>Analysis</w:t>
      </w:r>
    </w:p>
    <w:p>
      <w:pPr>
        <w:pStyle w:val="BodyText"/>
        <w:rPr>
          <w:b/>
        </w:rPr>
      </w:pPr>
    </w:p>
    <w:p>
      <w:pPr>
        <w:pStyle w:val="BodyText"/>
        <w:ind w:left="1200" w:right="1096"/>
        <w:jc w:val="both"/>
      </w:pPr>
      <w:r>
        <w:rPr/>
        <w:t>An important aspect of data science is using data to make </w:t>
      </w:r>
      <w:r>
        <w:rPr>
          <w:i/>
        </w:rPr>
        <w:t>predictions </w:t>
      </w:r>
      <w:r>
        <w:rPr/>
        <w:t>about the future, using information that we currently possess. A question one might ask would be “Given the US GDP of every</w:t>
      </w:r>
      <w:r>
        <w:rPr>
          <w:spacing w:val="-11"/>
        </w:rPr>
        <w:t> </w:t>
      </w:r>
      <w:r>
        <w:rPr/>
        <w:t>year</w:t>
      </w:r>
      <w:r>
        <w:rPr>
          <w:spacing w:val="-12"/>
        </w:rPr>
        <w:t> </w:t>
      </w:r>
      <w:r>
        <w:rPr/>
        <w:t>of</w:t>
      </w:r>
      <w:r>
        <w:rPr>
          <w:spacing w:val="-12"/>
        </w:rPr>
        <w:t> </w:t>
      </w:r>
      <w:r>
        <w:rPr/>
        <w:t>the</w:t>
      </w:r>
      <w:r>
        <w:rPr>
          <w:spacing w:val="-12"/>
        </w:rPr>
        <w:t> </w:t>
      </w:r>
      <w:r>
        <w:rPr/>
        <w:t>previous</w:t>
      </w:r>
      <w:r>
        <w:rPr>
          <w:spacing w:val="-11"/>
        </w:rPr>
        <w:t> </w:t>
      </w:r>
      <w:r>
        <w:rPr/>
        <w:t>decade,</w:t>
      </w:r>
      <w:r>
        <w:rPr>
          <w:spacing w:val="-11"/>
        </w:rPr>
        <w:t> </w:t>
      </w:r>
      <w:r>
        <w:rPr/>
        <w:t>how</w:t>
      </w:r>
      <w:r>
        <w:rPr>
          <w:spacing w:val="-11"/>
        </w:rPr>
        <w:t> </w:t>
      </w:r>
      <w:r>
        <w:rPr/>
        <w:t>can</w:t>
      </w:r>
      <w:r>
        <w:rPr>
          <w:spacing w:val="-11"/>
        </w:rPr>
        <w:t> </w:t>
      </w:r>
      <w:r>
        <w:rPr/>
        <w:t>we</w:t>
      </w:r>
      <w:r>
        <w:rPr>
          <w:spacing w:val="-12"/>
        </w:rPr>
        <w:t> </w:t>
      </w:r>
      <w:r>
        <w:rPr/>
        <w:t>predict</w:t>
      </w:r>
      <w:r>
        <w:rPr>
          <w:spacing w:val="-11"/>
        </w:rPr>
        <w:t> </w:t>
      </w:r>
      <w:r>
        <w:rPr/>
        <w:t>the</w:t>
      </w:r>
      <w:r>
        <w:rPr>
          <w:spacing w:val="-12"/>
        </w:rPr>
        <w:t> </w:t>
      </w:r>
      <w:r>
        <w:rPr/>
        <w:t>US</w:t>
      </w:r>
      <w:r>
        <w:rPr>
          <w:spacing w:val="-10"/>
        </w:rPr>
        <w:t> </w:t>
      </w:r>
      <w:r>
        <w:rPr/>
        <w:t>GDP</w:t>
      </w:r>
      <w:r>
        <w:rPr>
          <w:spacing w:val="-10"/>
        </w:rPr>
        <w:t> </w:t>
      </w:r>
      <w:r>
        <w:rPr/>
        <w:t>for</w:t>
      </w:r>
      <w:r>
        <w:rPr>
          <w:spacing w:val="-11"/>
        </w:rPr>
        <w:t> </w:t>
      </w:r>
      <w:r>
        <w:rPr/>
        <w:t>next</w:t>
      </w:r>
      <w:r>
        <w:rPr>
          <w:spacing w:val="-11"/>
        </w:rPr>
        <w:t> </w:t>
      </w:r>
      <w:r>
        <w:rPr/>
        <w:t>year?”</w:t>
      </w:r>
      <w:r>
        <w:rPr>
          <w:spacing w:val="-10"/>
        </w:rPr>
        <w:t> </w:t>
      </w:r>
      <w:r>
        <w:rPr/>
        <w:t>In</w:t>
      </w:r>
      <w:r>
        <w:rPr>
          <w:spacing w:val="-11"/>
        </w:rPr>
        <w:t> </w:t>
      </w:r>
      <w:r>
        <w:rPr/>
        <w:t>order</w:t>
      </w:r>
      <w:r>
        <w:rPr>
          <w:spacing w:val="-12"/>
        </w:rPr>
        <w:t> </w:t>
      </w:r>
      <w:r>
        <w:rPr/>
        <w:t>to</w:t>
      </w:r>
      <w:r>
        <w:rPr>
          <w:spacing w:val="-11"/>
        </w:rPr>
        <w:t> </w:t>
      </w:r>
      <w:r>
        <w:rPr/>
        <w:t>answer this question, we will investigate a method of using one variable to predict another by looking at the </w:t>
      </w:r>
      <w:r>
        <w:rPr>
          <w:i/>
        </w:rPr>
        <w:t>correlation </w:t>
      </w:r>
      <w:r>
        <w:rPr/>
        <w:t>between two</w:t>
      </w:r>
      <w:r>
        <w:rPr>
          <w:spacing w:val="1"/>
        </w:rPr>
        <w:t> </w:t>
      </w:r>
      <w:r>
        <w:rPr/>
        <w:t>variables.</w:t>
      </w:r>
    </w:p>
    <w:p>
      <w:pPr>
        <w:pStyle w:val="BodyText"/>
      </w:pPr>
    </w:p>
    <w:p>
      <w:pPr>
        <w:pStyle w:val="BodyText"/>
        <w:ind w:left="1200"/>
        <w:jc w:val="both"/>
      </w:pPr>
      <w:r>
        <w:rPr/>
        <w:t>Look at the following four datasets. Rank them from weakest correlation to strongest correlation.</w:t>
      </w:r>
    </w:p>
    <w:p>
      <w:pPr>
        <w:pStyle w:val="BodyText"/>
        <w:tabs>
          <w:tab w:pos="5032" w:val="left" w:leader="none"/>
          <w:tab w:pos="7353" w:val="left" w:leader="none"/>
          <w:tab w:pos="9571" w:val="left" w:leader="none"/>
        </w:tabs>
        <w:spacing w:before="199" w:after="2"/>
        <w:ind w:left="2760"/>
      </w:pPr>
      <w:r>
        <w:rPr/>
        <w:t>A</w:t>
        <w:tab/>
        <w:t>B</w:t>
        <w:tab/>
        <w:t>C</w:t>
        <w:tab/>
        <w:t>D</w:t>
      </w:r>
    </w:p>
    <w:p>
      <w:pPr>
        <w:pStyle w:val="BodyText"/>
        <w:ind w:left="1639"/>
        <w:rPr>
          <w:sz w:val="20"/>
        </w:rPr>
      </w:pPr>
      <w:r>
        <w:rPr>
          <w:sz w:val="20"/>
        </w:rPr>
        <w:drawing>
          <wp:inline distT="0" distB="0" distL="0" distR="0">
            <wp:extent cx="5450683" cy="1250061"/>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450683" cy="1250061"/>
                    </a:xfrm>
                    <a:prstGeom prst="rect">
                      <a:avLst/>
                    </a:prstGeom>
                  </pic:spPr>
                </pic:pic>
              </a:graphicData>
            </a:graphic>
          </wp:inline>
        </w:drawing>
      </w:r>
      <w:r>
        <w:rPr>
          <w:sz w:val="20"/>
        </w:rPr>
      </w:r>
    </w:p>
    <w:p>
      <w:pPr>
        <w:spacing w:after="0"/>
        <w:rPr>
          <w:sz w:val="20"/>
        </w:rPr>
        <w:sectPr>
          <w:pgSz w:w="11920" w:h="16850"/>
          <w:pgMar w:header="0" w:footer="1063" w:top="0" w:bottom="1260" w:left="0" w:right="0"/>
        </w:sectPr>
      </w:pPr>
    </w:p>
    <w:p>
      <w:pPr>
        <w:pStyle w:val="BodyText"/>
        <w:rPr>
          <w:sz w:val="20"/>
        </w:rPr>
      </w:pPr>
      <w:r>
        <w:rPr/>
        <w:drawing>
          <wp:anchor distT="0" distB="0" distL="0" distR="0" allowOverlap="1" layoutInCell="1" locked="0" behindDoc="0" simplePos="0" relativeHeight="15733760">
            <wp:simplePos x="0" y="0"/>
            <wp:positionH relativeFrom="page">
              <wp:posOffset>0</wp:posOffset>
            </wp:positionH>
            <wp:positionV relativeFrom="page">
              <wp:posOffset>0</wp:posOffset>
            </wp:positionV>
            <wp:extent cx="7553210" cy="1139189"/>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7553210" cy="113918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after="1"/>
        <w:rPr>
          <w:sz w:val="17"/>
        </w:rPr>
      </w:pPr>
    </w:p>
    <w:p>
      <w:pPr>
        <w:pStyle w:val="BodyText"/>
        <w:ind w:left="1192"/>
        <w:rPr>
          <w:sz w:val="20"/>
        </w:rPr>
      </w:pPr>
      <w:r>
        <w:rPr>
          <w:position w:val="0"/>
          <w:sz w:val="20"/>
        </w:rPr>
        <w:pict>
          <v:shape style="width:480.75pt;height:45.3pt;mso-position-horizontal-relative:char;mso-position-vertical-relative:line" type="#_x0000_t202" filled="false" stroked="true" strokeweight=".75pt" strokecolor="#000000">
            <w10:anchorlock/>
            <v:textbox inset="0,0,0,0">
              <w:txbxContent>
                <w:p>
                  <w:pPr>
                    <w:spacing w:line="248" w:lineRule="exact" w:before="71"/>
                    <w:ind w:left="143" w:right="0" w:firstLine="0"/>
                    <w:jc w:val="left"/>
                    <w:rPr>
                      <w:rFonts w:ascii="Courier New"/>
                      <w:i/>
                      <w:sz w:val="22"/>
                    </w:rPr>
                  </w:pPr>
                  <w:r>
                    <w:rPr>
                      <w:rFonts w:ascii="Courier New"/>
                      <w:i/>
                      <w:color w:val="365F91"/>
                      <w:sz w:val="22"/>
                    </w:rPr>
                    <w:t># pearson</w:t>
                  </w:r>
                </w:p>
                <w:p>
                  <w:pPr>
                    <w:spacing w:before="0"/>
                    <w:ind w:left="143" w:right="212" w:firstLine="0"/>
                    <w:jc w:val="left"/>
                    <w:rPr>
                      <w:rFonts w:ascii="Courier New"/>
                      <w:sz w:val="22"/>
                    </w:rPr>
                  </w:pPr>
                  <w:r>
                    <w:rPr>
                      <w:rFonts w:ascii="Courier New"/>
                      <w:sz w:val="22"/>
                    </w:rPr>
                    <w:t>plt.figure(figsize=(15,10)) sns.heatmap(Pov_data.corr(method='pearson',</w:t>
                  </w:r>
                  <w:r>
                    <w:rPr>
                      <w:rFonts w:ascii="Courier New"/>
                      <w:spacing w:val="-28"/>
                      <w:sz w:val="22"/>
                    </w:rPr>
                    <w:t> </w:t>
                  </w:r>
                  <w:r>
                    <w:rPr>
                      <w:rFonts w:ascii="Courier New"/>
                      <w:sz w:val="22"/>
                    </w:rPr>
                    <w:t>min_periods=1),annot=True)</w:t>
                  </w:r>
                </w:p>
              </w:txbxContent>
            </v:textbox>
            <v:stroke dashstyle="solid"/>
          </v:shape>
        </w:pict>
      </w:r>
      <w:r>
        <w:rPr>
          <w:position w:val="0"/>
          <w:sz w:val="20"/>
        </w:rPr>
      </w:r>
    </w:p>
    <w:p>
      <w:pPr>
        <w:pStyle w:val="BodyText"/>
        <w:spacing w:before="2"/>
        <w:rPr>
          <w:sz w:val="9"/>
        </w:rPr>
      </w:pPr>
      <w:r>
        <w:rPr/>
        <w:pict>
          <v:shape style="position:absolute;margin-left:60pt;margin-top:7.65pt;width:482.25pt;height:57.75pt;mso-position-horizontal-relative:page;mso-position-vertical-relative:paragraph;z-index:-15725056;mso-wrap-distance-left:0;mso-wrap-distance-right:0" type="#_x0000_t202" filled="false" stroked="true" strokeweight=".75pt" strokecolor="#000000">
            <v:textbox inset="0,0,0,0">
              <w:txbxContent>
                <w:p>
                  <w:pPr>
                    <w:spacing w:before="71"/>
                    <w:ind w:left="143" w:right="0" w:firstLine="0"/>
                    <w:jc w:val="left"/>
                    <w:rPr>
                      <w:rFonts w:ascii="Courier New"/>
                      <w:sz w:val="22"/>
                    </w:rPr>
                  </w:pPr>
                  <w:r>
                    <w:rPr>
                      <w:rFonts w:ascii="Courier New"/>
                      <w:sz w:val="22"/>
                    </w:rPr>
                    <w:t>Pov_data.corr()</w:t>
                  </w:r>
                </w:p>
                <w:p>
                  <w:pPr>
                    <w:pStyle w:val="BodyText"/>
                    <w:spacing w:before="9"/>
                    <w:rPr>
                      <w:rFonts w:ascii="Courier New"/>
                      <w:sz w:val="21"/>
                    </w:rPr>
                  </w:pPr>
                </w:p>
                <w:p>
                  <w:pPr>
                    <w:spacing w:before="0"/>
                    <w:ind w:left="143" w:right="2601" w:firstLine="0"/>
                    <w:jc w:val="left"/>
                    <w:rPr>
                      <w:rFonts w:ascii="Courier New"/>
                      <w:sz w:val="22"/>
                    </w:rPr>
                  </w:pPr>
                  <w:r>
                    <w:rPr>
                      <w:rFonts w:ascii="Courier New"/>
                      <w:sz w:val="22"/>
                    </w:rPr>
                    <w:t>pd.plotting.scatter_matrix(Pov_data,figsize=[20,20]) plt.show()</w:t>
                  </w:r>
                </w:p>
              </w:txbxContent>
            </v:textbox>
            <v:stroke dashstyle="solid"/>
            <w10:wrap type="topAndBottom"/>
          </v:shape>
        </w:pict>
      </w:r>
    </w:p>
    <w:p>
      <w:pPr>
        <w:pStyle w:val="BodyText"/>
        <w:rPr>
          <w:sz w:val="23"/>
        </w:rPr>
      </w:pPr>
    </w:p>
    <w:p>
      <w:pPr>
        <w:pStyle w:val="BodyText"/>
        <w:spacing w:before="90"/>
        <w:ind w:left="1200"/>
        <w:jc w:val="both"/>
      </w:pPr>
      <w:r>
        <w:rPr>
          <w:b/>
        </w:rPr>
        <w:t>To Do 1: </w:t>
      </w:r>
      <w:r>
        <w:rPr/>
        <w:t>Provide the results of above correlation analysis and explain your findings.</w:t>
      </w:r>
    </w:p>
    <w:p>
      <w:pPr>
        <w:pStyle w:val="BodyText"/>
        <w:spacing w:before="2"/>
        <w:rPr>
          <w:sz w:val="21"/>
        </w:rPr>
      </w:pPr>
      <w:r>
        <w:rPr/>
        <w:pict>
          <v:rect style="position:absolute;margin-left:59pt;margin-top:14.525295pt;width:479.25pt;height:21.7pt;mso-position-horizontal-relative:page;mso-position-vertical-relative:paragraph;z-index:-15724544;mso-wrap-distance-left:0;mso-wrap-distance-right:0" filled="false" stroked="true" strokeweight=".75pt" strokecolor="#000000">
            <v:stroke dashstyle="solid"/>
            <w10:wrap type="topAndBottom"/>
          </v:rect>
        </w:pict>
      </w:r>
    </w:p>
    <w:p>
      <w:pPr>
        <w:pStyle w:val="BodyText"/>
        <w:spacing w:before="4"/>
        <w:rPr>
          <w:sz w:val="28"/>
        </w:rPr>
      </w:pPr>
    </w:p>
    <w:p>
      <w:pPr>
        <w:pStyle w:val="Heading1"/>
        <w:numPr>
          <w:ilvl w:val="1"/>
          <w:numId w:val="1"/>
        </w:numPr>
        <w:tabs>
          <w:tab w:pos="1992" w:val="left" w:leader="none"/>
        </w:tabs>
        <w:spacing w:line="240" w:lineRule="auto" w:before="0" w:after="0"/>
        <w:ind w:left="1992" w:right="0" w:hanging="432"/>
        <w:jc w:val="left"/>
      </w:pPr>
      <w:bookmarkStart w:name="1.3. Scaling" w:id="7"/>
      <w:bookmarkEnd w:id="7"/>
      <w:r>
        <w:rPr>
          <w:b w:val="0"/>
        </w:rPr>
      </w:r>
      <w:bookmarkStart w:name="1.3. Scaling" w:id="8"/>
      <w:bookmarkEnd w:id="8"/>
      <w:r>
        <w:rPr/>
        <w:t>S</w:t>
      </w:r>
      <w:r>
        <w:rPr/>
        <w:t>caling</w:t>
      </w:r>
    </w:p>
    <w:p>
      <w:pPr>
        <w:pStyle w:val="BodyText"/>
        <w:spacing w:before="10"/>
        <w:rPr>
          <w:b/>
          <w:sz w:val="35"/>
        </w:rPr>
      </w:pPr>
    </w:p>
    <w:p>
      <w:pPr>
        <w:pStyle w:val="BodyText"/>
        <w:spacing w:before="1"/>
        <w:ind w:left="1199"/>
        <w:jc w:val="both"/>
      </w:pPr>
      <w:r>
        <w:rPr/>
        <w:t>The features have incomparable units (metrics are percentages, dollar values, whole numbers)</w:t>
      </w:r>
    </w:p>
    <w:p>
      <w:pPr>
        <w:pStyle w:val="BodyText"/>
        <w:ind w:left="1200" w:right="1098"/>
        <w:jc w:val="both"/>
      </w:pPr>
      <w:r>
        <w:rPr/>
        <w:t>the range values of the features also vary (one for example is 0 to 200, and another 0 to 100,000), so here for example, a change of 50 in one feature is quite significant, whereas in another it is almost unnoticeable</w:t>
      </w:r>
      <w:r>
        <w:rPr>
          <w:spacing w:val="-15"/>
        </w:rPr>
        <w:t> </w:t>
      </w:r>
      <w:r>
        <w:rPr/>
        <w:t>this</w:t>
      </w:r>
      <w:r>
        <w:rPr>
          <w:spacing w:val="-13"/>
        </w:rPr>
        <w:t> </w:t>
      </w:r>
      <w:r>
        <w:rPr/>
        <w:t>level</w:t>
      </w:r>
      <w:r>
        <w:rPr>
          <w:spacing w:val="-13"/>
        </w:rPr>
        <w:t> </w:t>
      </w:r>
      <w:r>
        <w:rPr/>
        <w:t>of</w:t>
      </w:r>
      <w:r>
        <w:rPr>
          <w:spacing w:val="-14"/>
        </w:rPr>
        <w:t> </w:t>
      </w:r>
      <w:r>
        <w:rPr/>
        <w:t>variance</w:t>
      </w:r>
      <w:r>
        <w:rPr>
          <w:spacing w:val="-14"/>
        </w:rPr>
        <w:t> </w:t>
      </w:r>
      <w:r>
        <w:rPr/>
        <w:t>can</w:t>
      </w:r>
      <w:r>
        <w:rPr>
          <w:spacing w:val="-13"/>
        </w:rPr>
        <w:t> </w:t>
      </w:r>
      <w:r>
        <w:rPr/>
        <w:t>negatively</w:t>
      </w:r>
      <w:r>
        <w:rPr>
          <w:spacing w:val="-13"/>
        </w:rPr>
        <w:t> </w:t>
      </w:r>
      <w:r>
        <w:rPr/>
        <w:t>impact</w:t>
      </w:r>
      <w:r>
        <w:rPr>
          <w:spacing w:val="-13"/>
        </w:rPr>
        <w:t> </w:t>
      </w:r>
      <w:r>
        <w:rPr/>
        <w:t>the</w:t>
      </w:r>
      <w:r>
        <w:rPr>
          <w:spacing w:val="-14"/>
        </w:rPr>
        <w:t> </w:t>
      </w:r>
      <w:r>
        <w:rPr/>
        <w:t>performance</w:t>
      </w:r>
      <w:r>
        <w:rPr>
          <w:spacing w:val="-14"/>
        </w:rPr>
        <w:t> </w:t>
      </w:r>
      <w:r>
        <w:rPr/>
        <w:t>of</w:t>
      </w:r>
      <w:r>
        <w:rPr>
          <w:spacing w:val="-12"/>
        </w:rPr>
        <w:t> </w:t>
      </w:r>
      <w:r>
        <w:rPr/>
        <w:t>this</w:t>
      </w:r>
      <w:r>
        <w:rPr>
          <w:spacing w:val="-14"/>
        </w:rPr>
        <w:t> </w:t>
      </w:r>
      <w:r>
        <w:rPr/>
        <w:t>model,</w:t>
      </w:r>
      <w:r>
        <w:rPr>
          <w:spacing w:val="-13"/>
        </w:rPr>
        <w:t> </w:t>
      </w:r>
      <w:r>
        <w:rPr/>
        <w:t>as</w:t>
      </w:r>
      <w:r>
        <w:rPr>
          <w:spacing w:val="-13"/>
        </w:rPr>
        <w:t> </w:t>
      </w:r>
      <w:r>
        <w:rPr/>
        <w:t>this</w:t>
      </w:r>
      <w:r>
        <w:rPr>
          <w:spacing w:val="-16"/>
        </w:rPr>
        <w:t> </w:t>
      </w:r>
      <w:r>
        <w:rPr/>
        <w:t>model is based on measuring distances, it can do this by giving more weight to some</w:t>
      </w:r>
      <w:r>
        <w:rPr>
          <w:spacing w:val="-6"/>
        </w:rPr>
        <w:t> </w:t>
      </w:r>
      <w:r>
        <w:rPr/>
        <w:t>features</w:t>
      </w:r>
    </w:p>
    <w:p>
      <w:pPr>
        <w:pStyle w:val="BodyText"/>
        <w:ind w:left="1200" w:right="1096"/>
        <w:jc w:val="both"/>
      </w:pPr>
      <w:r>
        <w:rPr/>
        <w:t>by scaling we are removing potential bias that the model can have towards features with higher magnitudes. Scaling only applies to numeric values. Review your dataset and drop the column(s) with values other than integer.</w:t>
      </w:r>
    </w:p>
    <w:p>
      <w:pPr>
        <w:pStyle w:val="BodyText"/>
        <w:spacing w:before="6"/>
        <w:rPr>
          <w:sz w:val="21"/>
        </w:rPr>
      </w:pPr>
      <w:r>
        <w:rPr/>
        <w:pict>
          <v:shape style="position:absolute;margin-left:60pt;margin-top:14.729623pt;width:488.25pt;height:57.75pt;mso-position-horizontal-relative:page;mso-position-vertical-relative:paragraph;z-index:-15724032;mso-wrap-distance-left:0;mso-wrap-distance-right:0" type="#_x0000_t202" filled="false" stroked="true" strokeweight=".75pt" strokecolor="#000000">
            <v:textbox inset="0,0,0,0">
              <w:txbxContent>
                <w:p>
                  <w:pPr>
                    <w:spacing w:before="70"/>
                    <w:ind w:left="143" w:right="140" w:firstLine="0"/>
                    <w:jc w:val="both"/>
                    <w:rPr>
                      <w:rFonts w:ascii="Courier New"/>
                      <w:i/>
                      <w:sz w:val="22"/>
                    </w:rPr>
                  </w:pPr>
                  <w:r>
                    <w:rPr>
                      <w:rFonts w:ascii="Courier New"/>
                      <w:sz w:val="22"/>
                    </w:rPr>
                    <w:t>Pov_data_Drop = Pov_data.drop([</w:t>
                  </w:r>
                  <w:r>
                    <w:rPr>
                      <w:rFonts w:ascii="Courier New"/>
                      <w:i/>
                      <w:color w:val="365F91"/>
                      <w:sz w:val="22"/>
                    </w:rPr>
                    <w:t>columnname</w:t>
                  </w:r>
                  <w:r>
                    <w:rPr>
                      <w:rFonts w:ascii="Courier New"/>
                      <w:sz w:val="22"/>
                    </w:rPr>
                    <w:t>], axis =1) </w:t>
                  </w:r>
                  <w:r>
                    <w:rPr>
                      <w:rFonts w:ascii="Courier New"/>
                      <w:i/>
                      <w:color w:val="365F91"/>
                      <w:sz w:val="22"/>
                    </w:rPr>
                    <w:t># eliminate the </w:t>
                  </w:r>
                  <w:r>
                    <w:rPr>
                      <w:rFonts w:ascii="Courier New"/>
                      <w:i/>
                      <w:color w:val="365F91"/>
                      <w:sz w:val="22"/>
                    </w:rPr>
                    <w:t>column. Save the new dataset as Pov_data_Drop so you have a backup of original dataset just in case!</w:t>
                  </w:r>
                </w:p>
                <w:p>
                  <w:pPr>
                    <w:spacing w:before="1"/>
                    <w:ind w:left="143" w:right="0" w:firstLine="0"/>
                    <w:jc w:val="left"/>
                    <w:rPr>
                      <w:rFonts w:ascii="Courier New"/>
                      <w:sz w:val="22"/>
                    </w:rPr>
                  </w:pPr>
                  <w:r>
                    <w:rPr>
                      <w:rFonts w:ascii="Courier New"/>
                      <w:sz w:val="22"/>
                    </w:rPr>
                    <w:t>Pov_data_Drop.head()</w:t>
                  </w:r>
                </w:p>
              </w:txbxContent>
            </v:textbox>
            <v:stroke dashstyle="solid"/>
            <w10:wrap type="topAndBottom"/>
          </v:shape>
        </w:pict>
      </w:r>
    </w:p>
    <w:p>
      <w:pPr>
        <w:pStyle w:val="BodyText"/>
        <w:spacing w:before="9"/>
        <w:rPr>
          <w:sz w:val="30"/>
        </w:rPr>
      </w:pPr>
    </w:p>
    <w:p>
      <w:pPr>
        <w:pStyle w:val="BodyText"/>
        <w:ind w:left="1200"/>
        <w:jc w:val="both"/>
      </w:pPr>
      <w:r>
        <w:rPr/>
        <w:t>There are different methods of scaling data. MinMaxScaler scales data by normalising it.</w:t>
      </w:r>
    </w:p>
    <w:p>
      <w:pPr>
        <w:spacing w:after="0"/>
        <w:jc w:val="both"/>
        <w:sectPr>
          <w:pgSz w:w="11920" w:h="16850"/>
          <w:pgMar w:header="0" w:footer="1063" w:top="0" w:bottom="126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BodyText"/>
        <w:spacing w:before="90"/>
        <w:ind w:left="1200" w:right="1102"/>
        <w:jc w:val="both"/>
      </w:pPr>
      <w:r>
        <w:rPr/>
        <w:pict>
          <v:group style="position:absolute;margin-left:0pt;margin-top:-361.816864pt;width:594.75pt;height:361.7pt;mso-position-horizontal-relative:page;mso-position-vertical-relative:paragraph;z-index:15734784" coordorigin="0,-7236" coordsize="11895,7234">
            <v:shape style="position:absolute;left:0;top:-7237;width:11895;height:1794" type="#_x0000_t75" stroked="false">
              <v:imagedata r:id="rId6" o:title=""/>
            </v:shape>
            <v:rect style="position:absolute;left:1200;top:-5471;width:9765;height:5460" filled="true" fillcolor="#ffffff" stroked="false">
              <v:fill type="solid"/>
            </v:rect>
            <v:shape style="position:absolute;left:1200;top:-5471;width:9765;height:5460" type="#_x0000_t202" filled="false" stroked="true" strokeweight=".75pt" strokecolor="#000000">
              <v:textbox inset="0,0,0,0">
                <w:txbxContent>
                  <w:p>
                    <w:pPr>
                      <w:spacing w:line="237" w:lineRule="auto" w:before="73"/>
                      <w:ind w:left="275" w:right="478" w:hanging="133"/>
                      <w:jc w:val="left"/>
                      <w:rPr>
                        <w:rFonts w:ascii="Courier New"/>
                        <w:i/>
                        <w:sz w:val="22"/>
                      </w:rPr>
                    </w:pPr>
                    <w:r>
                      <w:rPr>
                        <w:rFonts w:ascii="Courier New"/>
                        <w:i/>
                        <w:color w:val="365F91"/>
                        <w:sz w:val="22"/>
                      </w:rPr>
                      <w:t># Columns argument ==&gt; we'll use this later to create a new dataframe </w:t>
                    </w:r>
                    <w:r>
                      <w:rPr>
                        <w:rFonts w:ascii="Courier New"/>
                        <w:i/>
                        <w:color w:val="365F91"/>
                        <w:sz w:val="22"/>
                      </w:rPr>
                      <w:t># with the rescaled data</w:t>
                    </w:r>
                  </w:p>
                  <w:p>
                    <w:pPr>
                      <w:spacing w:before="1"/>
                      <w:ind w:left="143" w:right="0" w:firstLine="0"/>
                      <w:jc w:val="left"/>
                      <w:rPr>
                        <w:rFonts w:ascii="Courier New"/>
                        <w:sz w:val="22"/>
                      </w:rPr>
                    </w:pPr>
                    <w:r>
                      <w:rPr>
                        <w:rFonts w:ascii="Courier New"/>
                        <w:sz w:val="22"/>
                      </w:rPr>
                      <w:t>columns = Pov_data_Drop.columns</w:t>
                    </w:r>
                  </w:p>
                  <w:p>
                    <w:pPr>
                      <w:spacing w:line="240" w:lineRule="auto" w:before="1"/>
                      <w:rPr>
                        <w:rFonts w:ascii="Courier New"/>
                        <w:sz w:val="22"/>
                      </w:rPr>
                    </w:pPr>
                  </w:p>
                  <w:p>
                    <w:pPr>
                      <w:spacing w:before="0"/>
                      <w:ind w:left="143" w:right="0" w:firstLine="0"/>
                      <w:jc w:val="left"/>
                      <w:rPr>
                        <w:rFonts w:ascii="Courier New"/>
                        <w:i/>
                        <w:sz w:val="22"/>
                      </w:rPr>
                    </w:pPr>
                    <w:r>
                      <w:rPr>
                        <w:rFonts w:ascii="Courier New"/>
                        <w:sz w:val="22"/>
                      </w:rPr>
                      <w:t>scaler = MinMaxScaler() </w:t>
                    </w:r>
                    <w:r>
                      <w:rPr>
                        <w:rFonts w:ascii="Courier New"/>
                        <w:i/>
                        <w:color w:val="365F91"/>
                        <w:sz w:val="22"/>
                      </w:rPr>
                      <w:t># for the rescaling</w:t>
                    </w:r>
                  </w:p>
                  <w:p>
                    <w:pPr>
                      <w:spacing w:line="240" w:lineRule="auto" w:before="0"/>
                      <w:rPr>
                        <w:rFonts w:ascii="Courier New"/>
                        <w:i/>
                        <w:sz w:val="22"/>
                      </w:rPr>
                    </w:pPr>
                  </w:p>
                  <w:p>
                    <w:pPr>
                      <w:spacing w:before="0"/>
                      <w:ind w:left="143" w:right="1533" w:firstLine="0"/>
                      <w:jc w:val="left"/>
                      <w:rPr>
                        <w:rFonts w:ascii="Courier New"/>
                        <w:i/>
                        <w:sz w:val="22"/>
                      </w:rPr>
                    </w:pPr>
                    <w:r>
                      <w:rPr>
                        <w:rFonts w:ascii="Courier New"/>
                        <w:i/>
                        <w:color w:val="365F91"/>
                        <w:sz w:val="22"/>
                      </w:rPr>
                      <w:t>#'fit' function is to find the x_min and the x_max </w:t>
                    </w:r>
                    <w:r>
                      <w:rPr>
                        <w:rFonts w:ascii="Courier New"/>
                        <w:i/>
                        <w:color w:val="365F91"/>
                        <w:sz w:val="22"/>
                      </w:rPr>
                      <w:t>#'transform' function applies formula to all elements of data</w:t>
                    </w:r>
                  </w:p>
                  <w:p>
                    <w:pPr>
                      <w:spacing w:line="240" w:lineRule="auto" w:before="10"/>
                      <w:rPr>
                        <w:rFonts w:ascii="Courier New"/>
                        <w:i/>
                        <w:sz w:val="21"/>
                      </w:rPr>
                    </w:pPr>
                  </w:p>
                  <w:p>
                    <w:pPr>
                      <w:spacing w:line="480" w:lineRule="auto" w:before="0"/>
                      <w:ind w:left="143" w:right="2193" w:firstLine="0"/>
                      <w:jc w:val="left"/>
                      <w:rPr>
                        <w:rFonts w:ascii="Courier New"/>
                        <w:sz w:val="22"/>
                      </w:rPr>
                    </w:pPr>
                    <w:r>
                      <w:rPr>
                        <w:rFonts w:ascii="Courier New"/>
                        <w:sz w:val="22"/>
                      </w:rPr>
                      <w:t>normalised_dataset = scaler.fit_transform(Pov_data_Drop) normalised_dataset</w:t>
                    </w:r>
                  </w:p>
                  <w:p>
                    <w:pPr>
                      <w:tabs>
                        <w:tab w:pos="741" w:val="left" w:leader="none"/>
                        <w:tab w:pos="2658" w:val="left" w:leader="none"/>
                        <w:tab w:pos="2992" w:val="left" w:leader="none"/>
                        <w:tab w:pos="5437" w:val="left" w:leader="none"/>
                        <w:tab w:pos="8015" w:val="left" w:leader="none"/>
                        <w:tab w:pos="8349" w:val="left" w:leader="none"/>
                        <w:tab w:pos="9474" w:val="left" w:leader="none"/>
                      </w:tabs>
                      <w:spacing w:line="237" w:lineRule="auto" w:before="4"/>
                      <w:ind w:left="143" w:right="140" w:firstLine="0"/>
                      <w:jc w:val="left"/>
                      <w:rPr>
                        <w:rFonts w:ascii="Courier New"/>
                        <w:sz w:val="22"/>
                      </w:rPr>
                    </w:pPr>
                    <w:r>
                      <w:rPr>
                        <w:rFonts w:ascii="Courier New"/>
                        <w:sz w:val="22"/>
                      </w:rPr>
                      <w:t>My_</w:t>
                      <w:tab/>
                      <w:t>normalised_df</w:t>
                      <w:tab/>
                      <w:t>=</w:t>
                      <w:tab/>
                      <w:t>pd.DataFrame(data</w:t>
                      <w:tab/>
                      <w:t>normalised_dataset</w:t>
                      <w:tab/>
                      <w:t>,</w:t>
                      <w:tab/>
                      <w:t>columns</w:t>
                      <w:tab/>
                    </w:r>
                    <w:r>
                      <w:rPr>
                        <w:rFonts w:ascii="Courier New"/>
                        <w:spacing w:val="-17"/>
                        <w:sz w:val="22"/>
                      </w:rPr>
                      <w:t>= </w:t>
                    </w:r>
                    <w:r>
                      <w:rPr>
                        <w:rFonts w:ascii="Courier New"/>
                        <w:sz w:val="22"/>
                      </w:rPr>
                      <w:t>columns</w:t>
                    </w:r>
                    <w:r>
                      <w:rPr>
                        <w:rFonts w:ascii="Courier New"/>
                        <w:spacing w:val="-2"/>
                        <w:sz w:val="22"/>
                      </w:rPr>
                      <w:t> </w:t>
                    </w:r>
                    <w:r>
                      <w:rPr>
                        <w:rFonts w:ascii="Courier New"/>
                        <w:sz w:val="22"/>
                      </w:rPr>
                      <w:t>)</w:t>
                    </w:r>
                  </w:p>
                  <w:p>
                    <w:pPr>
                      <w:spacing w:before="2"/>
                      <w:ind w:left="143" w:right="0" w:firstLine="0"/>
                      <w:jc w:val="left"/>
                      <w:rPr>
                        <w:rFonts w:ascii="Courier New"/>
                        <w:sz w:val="22"/>
                      </w:rPr>
                    </w:pPr>
                    <w:r>
                      <w:rPr>
                        <w:rFonts w:ascii="Courier New"/>
                        <w:sz w:val="22"/>
                      </w:rPr>
                      <w:t>My_ normalised_df</w:t>
                    </w:r>
                  </w:p>
                </w:txbxContent>
              </v:textbox>
              <v:stroke dashstyle="solid"/>
              <w10:wrap type="none"/>
            </v:shape>
            <w10:wrap type="none"/>
          </v:group>
        </w:pict>
      </w:r>
      <w:r>
        <w:rPr/>
        <w:t>Study </w:t>
      </w:r>
      <w:hyperlink r:id="rId8">
        <w:r>
          <w:rPr>
            <w:color w:val="0000FF"/>
            <w:u w:val="single" w:color="0000FF"/>
          </w:rPr>
          <w:t>StandardScaler</w:t>
        </w:r>
        <w:r>
          <w:rPr>
            <w:color w:val="0000FF"/>
          </w:rPr>
          <w:t> </w:t>
        </w:r>
      </w:hyperlink>
      <w:r>
        <w:rPr/>
        <w:t>(standardised) and apply it on ‘Pov_data_Drop’ dataset. Provide the code and observe the results.</w:t>
      </w:r>
    </w:p>
    <w:p>
      <w:pPr>
        <w:pStyle w:val="BodyText"/>
        <w:rPr>
          <w:sz w:val="26"/>
        </w:rPr>
      </w:pPr>
    </w:p>
    <w:p>
      <w:pPr>
        <w:pStyle w:val="BodyText"/>
        <w:rPr>
          <w:sz w:val="22"/>
        </w:rPr>
      </w:pPr>
    </w:p>
    <w:p>
      <w:pPr>
        <w:pStyle w:val="Heading1"/>
        <w:numPr>
          <w:ilvl w:val="0"/>
          <w:numId w:val="1"/>
        </w:numPr>
        <w:tabs>
          <w:tab w:pos="1619" w:val="left" w:leader="none"/>
          <w:tab w:pos="1620" w:val="left" w:leader="none"/>
        </w:tabs>
        <w:spacing w:line="240" w:lineRule="auto" w:before="0" w:after="0"/>
        <w:ind w:left="1620" w:right="0" w:hanging="420"/>
        <w:jc w:val="left"/>
      </w:pPr>
      <w:bookmarkStart w:name="2.  Linear Regression Model" w:id="9"/>
      <w:bookmarkEnd w:id="9"/>
      <w:r>
        <w:rPr>
          <w:b w:val="0"/>
        </w:rPr>
      </w:r>
      <w:bookmarkStart w:name="2.  Linear Regression Model" w:id="10"/>
      <w:bookmarkEnd w:id="10"/>
      <w:r>
        <w:rPr/>
        <w:t>Lin</w:t>
      </w:r>
      <w:r>
        <w:rPr/>
        <w:t>ear Regression</w:t>
      </w:r>
      <w:r>
        <w:rPr>
          <w:spacing w:val="-2"/>
        </w:rPr>
        <w:t> </w:t>
      </w:r>
      <w:r>
        <w:rPr/>
        <w:t>Model</w:t>
      </w:r>
    </w:p>
    <w:p>
      <w:pPr>
        <w:pStyle w:val="BodyText"/>
        <w:spacing w:before="140"/>
        <w:ind w:left="1200" w:right="1098"/>
        <w:jc w:val="both"/>
      </w:pPr>
      <w:r>
        <w:rPr/>
        <w:t>Download the ‘MPI_Dataset.csv’ dataset. A new feature called </w:t>
      </w:r>
      <w:r>
        <w:rPr>
          <w:i/>
        </w:rPr>
        <w:t>Multidimensional Poverty Index </w:t>
      </w:r>
      <w:r>
        <w:rPr>
          <w:i/>
        </w:rPr>
        <w:t>(MPI)</w:t>
      </w:r>
      <w:r>
        <w:rPr/>
        <w:t>, international measure of acute multidimensional poverty covering over 100 developing countries, is included in this dataset. In this exercise MPI is the dependent variable (to be predicted) and the data we already been working on will act as the independent variables (predictors).</w:t>
      </w:r>
    </w:p>
    <w:p>
      <w:pPr>
        <w:pStyle w:val="BodyText"/>
        <w:ind w:left="1200"/>
        <w:jc w:val="both"/>
      </w:pPr>
      <w:r>
        <w:rPr/>
        <w:t>See appendix A (metadata)</w:t>
      </w:r>
    </w:p>
    <w:p>
      <w:pPr>
        <w:spacing w:after="0"/>
        <w:jc w:val="both"/>
        <w:sectPr>
          <w:pgSz w:w="11920" w:h="16850"/>
          <w:pgMar w:header="0" w:footer="1063" w:top="0" w:bottom="1260" w:left="0" w:right="0"/>
        </w:sectPr>
      </w:pPr>
    </w:p>
    <w:p>
      <w:pPr>
        <w:pStyle w:val="BodyText"/>
        <w:rPr>
          <w:sz w:val="20"/>
        </w:rPr>
      </w:pPr>
      <w:r>
        <w:rPr/>
        <w:drawing>
          <wp:anchor distT="0" distB="0" distL="0" distR="0" allowOverlap="1" layoutInCell="1" locked="0" behindDoc="0" simplePos="0" relativeHeight="15736832">
            <wp:simplePos x="0" y="0"/>
            <wp:positionH relativeFrom="page">
              <wp:posOffset>0</wp:posOffset>
            </wp:positionH>
            <wp:positionV relativeFrom="page">
              <wp:posOffset>0</wp:posOffset>
            </wp:positionV>
            <wp:extent cx="7553210" cy="1139189"/>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7553210" cy="113918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ind w:left="1172"/>
        <w:rPr>
          <w:sz w:val="20"/>
        </w:rPr>
      </w:pPr>
      <w:r>
        <w:rPr>
          <w:position w:val="0"/>
          <w:sz w:val="20"/>
        </w:rPr>
        <w:pict>
          <v:shape style="width:479.25pt;height:269.6pt;mso-position-horizontal-relative:char;mso-position-vertical-relative:line" type="#_x0000_t202" filled="false" stroked="true" strokeweight=".75pt" strokecolor="#000000">
            <w10:anchorlock/>
            <v:textbox inset="0,0,0,0">
              <w:txbxContent>
                <w:p>
                  <w:pPr>
                    <w:spacing w:before="70"/>
                    <w:ind w:left="144" w:right="0" w:firstLine="0"/>
                    <w:jc w:val="both"/>
                    <w:rPr>
                      <w:rFonts w:ascii="Courier New"/>
                      <w:i/>
                      <w:sz w:val="22"/>
                    </w:rPr>
                  </w:pPr>
                  <w:r>
                    <w:rPr>
                      <w:rFonts w:ascii="Courier New"/>
                      <w:i/>
                      <w:color w:val="365F91"/>
                      <w:sz w:val="22"/>
                    </w:rPr>
                    <w:t># Perform step 1:3</w:t>
                  </w:r>
                  <w:r>
                    <w:rPr>
                      <w:rFonts w:ascii="Courier New"/>
                      <w:i/>
                      <w:color w:val="365F91"/>
                      <w:spacing w:val="-11"/>
                      <w:sz w:val="22"/>
                    </w:rPr>
                    <w:t> </w:t>
                  </w:r>
                  <w:r>
                    <w:rPr>
                      <w:rFonts w:ascii="Courier New"/>
                      <w:i/>
                      <w:color w:val="365F91"/>
                      <w:sz w:val="22"/>
                    </w:rPr>
                    <w:t>first:</w:t>
                  </w:r>
                </w:p>
                <w:p>
                  <w:pPr>
                    <w:pStyle w:val="BodyText"/>
                    <w:spacing w:before="1"/>
                    <w:rPr>
                      <w:rFonts w:ascii="Courier New"/>
                      <w:i/>
                      <w:sz w:val="22"/>
                    </w:rPr>
                  </w:pPr>
                </w:p>
                <w:p>
                  <w:pPr>
                    <w:spacing w:line="477" w:lineRule="auto" w:before="0"/>
                    <w:ind w:left="144" w:right="4143" w:firstLine="0"/>
                    <w:jc w:val="both"/>
                    <w:rPr>
                      <w:rFonts w:ascii="Courier New" w:hAnsi="Courier New"/>
                      <w:i/>
                      <w:sz w:val="22"/>
                    </w:rPr>
                  </w:pPr>
                  <w:r>
                    <w:rPr>
                      <w:rFonts w:ascii="Courier New" w:hAnsi="Courier New"/>
                      <w:i/>
                      <w:color w:val="365F91"/>
                      <w:sz w:val="22"/>
                    </w:rPr>
                    <w:t># 1) Import data and save it as ‘mpi_ds’ </w:t>
                  </w:r>
                  <w:r>
                    <w:rPr>
                      <w:rFonts w:ascii="Courier New" w:hAnsi="Courier New"/>
                      <w:i/>
                      <w:color w:val="365F91"/>
                      <w:sz w:val="22"/>
                    </w:rPr>
                    <w:t># 2) Observe the</w:t>
                  </w:r>
                  <w:r>
                    <w:rPr>
                      <w:rFonts w:ascii="Courier New" w:hAnsi="Courier New"/>
                      <w:i/>
                      <w:color w:val="365F91"/>
                      <w:spacing w:val="-6"/>
                      <w:sz w:val="22"/>
                    </w:rPr>
                    <w:t> </w:t>
                  </w:r>
                  <w:r>
                    <w:rPr>
                      <w:rFonts w:ascii="Courier New" w:hAnsi="Courier New"/>
                      <w:i/>
                      <w:color w:val="365F91"/>
                      <w:sz w:val="22"/>
                    </w:rPr>
                    <w:t>features</w:t>
                  </w:r>
                </w:p>
                <w:p>
                  <w:pPr>
                    <w:spacing w:before="4"/>
                    <w:ind w:left="144" w:right="137" w:firstLine="0"/>
                    <w:jc w:val="both"/>
                    <w:rPr>
                      <w:rFonts w:ascii="Courier New" w:hAnsi="Courier New"/>
                      <w:sz w:val="22"/>
                    </w:rPr>
                  </w:pPr>
                  <w:r>
                    <w:rPr>
                      <w:rFonts w:ascii="Courier New" w:hAnsi="Courier New"/>
                      <w:i/>
                      <w:color w:val="365F91"/>
                      <w:sz w:val="22"/>
                    </w:rPr>
                    <w:t># 3) Drop 'ISO','Headcount Ratio Urban','Intensity of Deprivation </w:t>
                  </w:r>
                  <w:r>
                    <w:rPr>
                      <w:rFonts w:ascii="Courier New" w:hAnsi="Courier New"/>
                      <w:i/>
                      <w:color w:val="365F91"/>
                      <w:sz w:val="22"/>
                    </w:rPr>
                    <w:t>Urban','Headcount</w:t>
                  </w:r>
                  <w:r>
                    <w:rPr>
                      <w:rFonts w:ascii="Courier New" w:hAnsi="Courier New"/>
                      <w:i/>
                      <w:color w:val="365F91"/>
                      <w:spacing w:val="-20"/>
                      <w:sz w:val="22"/>
                    </w:rPr>
                    <w:t> </w:t>
                  </w:r>
                  <w:r>
                    <w:rPr>
                      <w:rFonts w:ascii="Courier New" w:hAnsi="Courier New"/>
                      <w:i/>
                      <w:color w:val="365F91"/>
                      <w:sz w:val="22"/>
                    </w:rPr>
                    <w:t>Ratio</w:t>
                  </w:r>
                  <w:r>
                    <w:rPr>
                      <w:rFonts w:ascii="Courier New" w:hAnsi="Courier New"/>
                      <w:i/>
                      <w:color w:val="365F91"/>
                      <w:spacing w:val="-19"/>
                      <w:sz w:val="22"/>
                    </w:rPr>
                    <w:t> </w:t>
                  </w:r>
                  <w:r>
                    <w:rPr>
                      <w:rFonts w:ascii="Courier New" w:hAnsi="Courier New"/>
                      <w:i/>
                      <w:color w:val="365F91"/>
                      <w:sz w:val="22"/>
                    </w:rPr>
                    <w:t>Rural','Intensity</w:t>
                  </w:r>
                  <w:r>
                    <w:rPr>
                      <w:rFonts w:ascii="Courier New" w:hAnsi="Courier New"/>
                      <w:i/>
                      <w:color w:val="365F91"/>
                      <w:spacing w:val="-20"/>
                      <w:sz w:val="22"/>
                    </w:rPr>
                    <w:t> </w:t>
                  </w:r>
                  <w:r>
                    <w:rPr>
                      <w:rFonts w:ascii="Courier New" w:hAnsi="Courier New"/>
                      <w:i/>
                      <w:color w:val="365F91"/>
                      <w:sz w:val="22"/>
                    </w:rPr>
                    <w:t>of</w:t>
                  </w:r>
                  <w:r>
                    <w:rPr>
                      <w:rFonts w:ascii="Courier New" w:hAnsi="Courier New"/>
                      <w:i/>
                      <w:color w:val="365F91"/>
                      <w:spacing w:val="-19"/>
                      <w:sz w:val="22"/>
                    </w:rPr>
                    <w:t> </w:t>
                  </w:r>
                  <w:r>
                    <w:rPr>
                      <w:rFonts w:ascii="Courier New" w:hAnsi="Courier New"/>
                      <w:i/>
                      <w:color w:val="365F91"/>
                      <w:sz w:val="22"/>
                    </w:rPr>
                    <w:t>Deprivation</w:t>
                  </w:r>
                  <w:r>
                    <w:rPr>
                      <w:rFonts w:ascii="Courier New" w:hAnsi="Courier New"/>
                      <w:i/>
                      <w:color w:val="365F91"/>
                      <w:spacing w:val="-20"/>
                      <w:sz w:val="22"/>
                    </w:rPr>
                    <w:t> </w:t>
                  </w:r>
                  <w:r>
                    <w:rPr>
                      <w:rFonts w:ascii="Courier New" w:hAnsi="Courier New"/>
                      <w:i/>
                      <w:color w:val="365F91"/>
                      <w:sz w:val="22"/>
                    </w:rPr>
                    <w:t>Rural'</w:t>
                  </w:r>
                  <w:r>
                    <w:rPr>
                      <w:rFonts w:ascii="Courier New" w:hAnsi="Courier New"/>
                      <w:i/>
                      <w:color w:val="365F91"/>
                      <w:spacing w:val="-21"/>
                      <w:sz w:val="22"/>
                    </w:rPr>
                    <w:t> </w:t>
                  </w:r>
                  <w:r>
                    <w:rPr>
                      <w:rFonts w:ascii="Courier New" w:hAnsi="Courier New"/>
                      <w:i/>
                      <w:color w:val="365F91"/>
                      <w:sz w:val="22"/>
                    </w:rPr>
                    <w:t>columns and save the new dataset as</w:t>
                  </w:r>
                  <w:r>
                    <w:rPr>
                      <w:rFonts w:ascii="Courier New" w:hAnsi="Courier New"/>
                      <w:i/>
                      <w:color w:val="365F91"/>
                      <w:spacing w:val="-8"/>
                      <w:sz w:val="22"/>
                    </w:rPr>
                    <w:t> </w:t>
                  </w:r>
                  <w:r>
                    <w:rPr>
                      <w:rFonts w:ascii="Courier New" w:hAnsi="Courier New"/>
                      <w:i/>
                      <w:color w:val="365F91"/>
                      <w:sz w:val="22"/>
                    </w:rPr>
                    <w:t>‘</w:t>
                  </w:r>
                  <w:r>
                    <w:rPr>
                      <w:rFonts w:ascii="Courier New" w:hAnsi="Courier New"/>
                      <w:color w:val="365F91"/>
                      <w:sz w:val="22"/>
                    </w:rPr>
                    <w:t>my_mpi_ds’</w:t>
                  </w:r>
                </w:p>
                <w:p>
                  <w:pPr>
                    <w:pStyle w:val="BodyText"/>
                    <w:spacing w:before="10"/>
                    <w:rPr>
                      <w:rFonts w:ascii="Courier New"/>
                      <w:sz w:val="21"/>
                    </w:rPr>
                  </w:pPr>
                </w:p>
                <w:p>
                  <w:pPr>
                    <w:spacing w:before="1"/>
                    <w:ind w:left="144" w:right="4785" w:firstLine="0"/>
                    <w:jc w:val="left"/>
                    <w:rPr>
                      <w:rFonts w:ascii="Courier New"/>
                      <w:sz w:val="22"/>
                    </w:rPr>
                  </w:pPr>
                  <w:r>
                    <w:rPr>
                      <w:rFonts w:ascii="Courier New"/>
                      <w:i/>
                      <w:color w:val="365F91"/>
                      <w:sz w:val="22"/>
                    </w:rPr>
                    <w:t>#Rename the column heading as below </w:t>
                  </w:r>
                  <w:r>
                    <w:rPr>
                      <w:rFonts w:ascii="Courier New"/>
                      <w:i/>
                      <w:sz w:val="22"/>
                    </w:rPr>
                    <w:t>my_mpi_ds</w:t>
                  </w:r>
                  <w:r>
                    <w:rPr>
                      <w:rFonts w:ascii="Courier New"/>
                      <w:sz w:val="22"/>
                    </w:rPr>
                    <w:t>.rename(</w:t>
                  </w:r>
                </w:p>
                <w:p>
                  <w:pPr>
                    <w:spacing w:before="0"/>
                    <w:ind w:left="672" w:right="0" w:firstLine="0"/>
                    <w:jc w:val="left"/>
                    <w:rPr>
                      <w:rFonts w:ascii="Courier New"/>
                      <w:sz w:val="22"/>
                    </w:rPr>
                  </w:pPr>
                  <w:r>
                    <w:rPr>
                      <w:rFonts w:ascii="Courier New"/>
                      <w:sz w:val="22"/>
                    </w:rPr>
                    <w:t>columns = {'Country':'country',</w:t>
                  </w:r>
                </w:p>
                <w:p>
                  <w:pPr>
                    <w:spacing w:before="1"/>
                    <w:ind w:left="2125" w:right="4256" w:firstLine="0"/>
                    <w:jc w:val="left"/>
                    <w:rPr>
                      <w:rFonts w:ascii="Courier New"/>
                      <w:sz w:val="22"/>
                    </w:rPr>
                  </w:pPr>
                  <w:r>
                    <w:rPr>
                      <w:rFonts w:ascii="Courier New"/>
                      <w:sz w:val="22"/>
                    </w:rPr>
                    <w:t>'MPI Urban':'mpi_urban', 'MPI Rural':'mpi_rural'</w:t>
                  </w:r>
                </w:p>
                <w:p>
                  <w:pPr>
                    <w:spacing w:line="248" w:lineRule="exact" w:before="0"/>
                    <w:ind w:left="1993" w:right="0" w:firstLine="0"/>
                    <w:jc w:val="left"/>
                    <w:rPr>
                      <w:rFonts w:ascii="Courier New"/>
                      <w:sz w:val="22"/>
                    </w:rPr>
                  </w:pPr>
                  <w:r>
                    <w:rPr>
                      <w:rFonts w:ascii="Courier New"/>
                      <w:sz w:val="22"/>
                    </w:rPr>
                    <w:t>},</w:t>
                  </w:r>
                </w:p>
                <w:p>
                  <w:pPr>
                    <w:spacing w:before="0"/>
                    <w:ind w:left="672" w:right="0" w:firstLine="0"/>
                    <w:jc w:val="left"/>
                    <w:rPr>
                      <w:rFonts w:ascii="Courier New"/>
                      <w:sz w:val="22"/>
                    </w:rPr>
                  </w:pPr>
                  <w:r>
                    <w:rPr>
                      <w:rFonts w:ascii="Courier New"/>
                      <w:sz w:val="22"/>
                    </w:rPr>
                    <w:t>inplace = True)</w:t>
                  </w:r>
                </w:p>
                <w:p>
                  <w:pPr>
                    <w:pStyle w:val="BodyText"/>
                    <w:rPr>
                      <w:rFonts w:ascii="Courier New"/>
                      <w:sz w:val="22"/>
                    </w:rPr>
                  </w:pPr>
                </w:p>
                <w:p>
                  <w:pPr>
                    <w:spacing w:before="0"/>
                    <w:ind w:left="144" w:right="6897" w:firstLine="0"/>
                    <w:jc w:val="left"/>
                    <w:rPr>
                      <w:rFonts w:ascii="Courier New"/>
                      <w:sz w:val="22"/>
                    </w:rPr>
                  </w:pPr>
                  <w:r>
                    <w:rPr>
                      <w:rFonts w:ascii="Courier New"/>
                      <w:i/>
                      <w:color w:val="365F91"/>
                      <w:sz w:val="22"/>
                    </w:rPr>
                    <w:t># show the headings </w:t>
                  </w:r>
                  <w:r>
                    <w:rPr>
                      <w:rFonts w:ascii="Courier New"/>
                      <w:i/>
                      <w:sz w:val="22"/>
                    </w:rPr>
                    <w:t>my_mpi_ds</w:t>
                  </w:r>
                  <w:r>
                    <w:rPr>
                      <w:rFonts w:ascii="Courier New"/>
                      <w:sz w:val="22"/>
                    </w:rPr>
                    <w:t>.head(3)</w:t>
                  </w:r>
                </w:p>
              </w:txbxContent>
            </v:textbox>
            <v:stroke dashstyle="solid"/>
          </v:shape>
        </w:pict>
      </w:r>
      <w:r>
        <w:rPr>
          <w:position w:val="0"/>
          <w:sz w:val="20"/>
        </w:rPr>
      </w:r>
    </w:p>
    <w:p>
      <w:pPr>
        <w:pStyle w:val="BodyText"/>
        <w:spacing w:before="8"/>
        <w:rPr>
          <w:sz w:val="22"/>
        </w:rPr>
      </w:pPr>
    </w:p>
    <w:p>
      <w:pPr>
        <w:spacing w:before="90"/>
        <w:ind w:left="1260" w:right="0" w:firstLine="0"/>
        <w:jc w:val="left"/>
        <w:rPr>
          <w:sz w:val="24"/>
        </w:rPr>
      </w:pPr>
      <w:r>
        <w:rPr>
          <w:sz w:val="24"/>
        </w:rPr>
        <w:t>Combine your original dataset (</w:t>
      </w:r>
      <w:r>
        <w:rPr>
          <w:i/>
          <w:sz w:val="24"/>
        </w:rPr>
        <w:t>Pov_data</w:t>
      </w:r>
      <w:r>
        <w:rPr>
          <w:sz w:val="24"/>
        </w:rPr>
        <w:t>) with </w:t>
      </w:r>
      <w:r>
        <w:rPr>
          <w:i/>
          <w:sz w:val="24"/>
        </w:rPr>
        <w:t>my_mpi_ds </w:t>
      </w:r>
      <w:r>
        <w:rPr>
          <w:sz w:val="24"/>
        </w:rPr>
        <w:t>and check the heading.</w:t>
      </w:r>
    </w:p>
    <w:p>
      <w:pPr>
        <w:pStyle w:val="BodyText"/>
        <w:spacing w:before="5"/>
        <w:rPr>
          <w:sz w:val="29"/>
        </w:rPr>
      </w:pPr>
      <w:r>
        <w:rPr/>
        <w:pict>
          <v:shape style="position:absolute;margin-left:58.5pt;margin-top:19.300245pt;width:476.25pt;height:107.6pt;mso-position-horizontal-relative:page;mso-position-vertical-relative:paragraph;z-index:-15721472;mso-wrap-distance-left:0;mso-wrap-distance-right:0" type="#_x0000_t202" filled="false" stroked="true" strokeweight=".75pt" strokecolor="#000000">
            <v:textbox inset="0,0,0,0">
              <w:txbxContent>
                <w:p>
                  <w:pPr>
                    <w:spacing w:before="70"/>
                    <w:ind w:left="670" w:right="6708" w:hanging="529"/>
                    <w:jc w:val="left"/>
                    <w:rPr>
                      <w:rFonts w:ascii="Courier New"/>
                      <w:sz w:val="22"/>
                    </w:rPr>
                  </w:pPr>
                  <w:r>
                    <w:rPr>
                      <w:rFonts w:ascii="Courier New"/>
                      <w:sz w:val="22"/>
                    </w:rPr>
                    <w:t>combined = pd.merge( </w:t>
                  </w:r>
                  <w:r>
                    <w:rPr>
                      <w:rFonts w:ascii="Courier New"/>
                      <w:i/>
                      <w:sz w:val="22"/>
                    </w:rPr>
                    <w:t>Pov_data</w:t>
                  </w:r>
                  <w:r>
                    <w:rPr>
                      <w:rFonts w:ascii="Courier New"/>
                      <w:sz w:val="22"/>
                    </w:rPr>
                    <w:t>, </w:t>
                  </w:r>
                  <w:r>
                    <w:rPr>
                      <w:rFonts w:ascii="Courier New"/>
                      <w:i/>
                      <w:sz w:val="22"/>
                    </w:rPr>
                    <w:t>my_mpi_ds</w:t>
                  </w:r>
                  <w:r>
                    <w:rPr>
                      <w:rFonts w:ascii="Courier New"/>
                      <w:sz w:val="22"/>
                    </w:rPr>
                    <w:t>, on='country', how='inner'</w:t>
                  </w:r>
                </w:p>
                <w:p>
                  <w:pPr>
                    <w:spacing w:line="249" w:lineRule="exact" w:before="0"/>
                    <w:ind w:left="142" w:right="0" w:firstLine="0"/>
                    <w:jc w:val="left"/>
                    <w:rPr>
                      <w:rFonts w:ascii="Courier New"/>
                      <w:sz w:val="22"/>
                    </w:rPr>
                  </w:pPr>
                  <w:r>
                    <w:rPr>
                      <w:rFonts w:ascii="Courier New"/>
                      <w:w w:val="100"/>
                      <w:sz w:val="22"/>
                    </w:rPr>
                    <w:t>)</w:t>
                  </w:r>
                </w:p>
                <w:p>
                  <w:pPr>
                    <w:pStyle w:val="BodyText"/>
                    <w:rPr>
                      <w:rFonts w:ascii="Courier New"/>
                      <w:sz w:val="22"/>
                    </w:rPr>
                  </w:pPr>
                </w:p>
                <w:p>
                  <w:pPr>
                    <w:spacing w:before="1"/>
                    <w:ind w:left="142" w:right="0" w:firstLine="0"/>
                    <w:jc w:val="left"/>
                    <w:rPr>
                      <w:rFonts w:ascii="Courier New"/>
                      <w:sz w:val="22"/>
                    </w:rPr>
                  </w:pPr>
                  <w:r>
                    <w:rPr>
                      <w:rFonts w:ascii="Courier New"/>
                      <w:sz w:val="22"/>
                    </w:rPr>
                    <w:t>combined.head()</w:t>
                  </w:r>
                </w:p>
              </w:txbxContent>
            </v:textbox>
            <v:stroke dashstyle="solid"/>
            <w10:wrap type="topAndBottom"/>
          </v:shape>
        </w:pict>
      </w:r>
    </w:p>
    <w:p>
      <w:pPr>
        <w:pStyle w:val="BodyText"/>
        <w:rPr>
          <w:sz w:val="26"/>
        </w:rPr>
      </w:pPr>
    </w:p>
    <w:p>
      <w:pPr>
        <w:pStyle w:val="BodyText"/>
        <w:spacing w:before="8"/>
        <w:rPr>
          <w:sz w:val="28"/>
        </w:rPr>
      </w:pPr>
    </w:p>
    <w:p>
      <w:pPr>
        <w:pStyle w:val="BodyText"/>
        <w:ind w:left="1200" w:right="809"/>
      </w:pPr>
      <w:r>
        <w:rPr>
          <w:b/>
        </w:rPr>
        <w:t>To Do 2: </w:t>
      </w:r>
      <w:r>
        <w:rPr/>
        <w:t>Perform correlation analysis on your new dataset (‘combined’). Provide the correlation matrix output and explain your findings. Is there any multicollinearity within the features?</w:t>
      </w:r>
    </w:p>
    <w:p>
      <w:pPr>
        <w:pStyle w:val="BodyText"/>
        <w:rPr>
          <w:sz w:val="25"/>
        </w:rPr>
      </w:pPr>
      <w:r>
        <w:rPr/>
        <w:pict>
          <v:rect style="position:absolute;margin-left:58.5pt;margin-top:16.750980pt;width:476.25pt;height:20.350pt;mso-position-horizontal-relative:page;mso-position-vertical-relative:paragraph;z-index:-15720960;mso-wrap-distance-left:0;mso-wrap-distance-right:0" filled="false" stroked="true" strokeweight=".75pt" strokecolor="#000000">
            <v:stroke dashstyle="solid"/>
            <w10:wrap type="topAndBottom"/>
          </v:rect>
        </w:pict>
      </w:r>
    </w:p>
    <w:p>
      <w:pPr>
        <w:spacing w:after="0"/>
        <w:rPr>
          <w:sz w:val="25"/>
        </w:rPr>
        <w:sectPr>
          <w:pgSz w:w="11920" w:h="16850"/>
          <w:pgMar w:header="0" w:footer="1063" w:top="0" w:bottom="126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Heading1"/>
        <w:numPr>
          <w:ilvl w:val="1"/>
          <w:numId w:val="1"/>
        </w:numPr>
        <w:tabs>
          <w:tab w:pos="1992" w:val="left" w:leader="none"/>
        </w:tabs>
        <w:spacing w:line="240" w:lineRule="auto" w:before="90" w:after="0"/>
        <w:ind w:left="1992" w:right="0" w:hanging="432"/>
        <w:jc w:val="left"/>
      </w:pPr>
      <w:r>
        <w:rPr/>
        <w:drawing>
          <wp:anchor distT="0" distB="0" distL="0" distR="0" allowOverlap="1" layoutInCell="1" locked="0" behindDoc="0" simplePos="0" relativeHeight="15738368">
            <wp:simplePos x="0" y="0"/>
            <wp:positionH relativeFrom="page">
              <wp:posOffset>0</wp:posOffset>
            </wp:positionH>
            <wp:positionV relativeFrom="paragraph">
              <wp:posOffset>-1146261</wp:posOffset>
            </wp:positionV>
            <wp:extent cx="7553210" cy="1139189"/>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7553210" cy="1139189"/>
                    </a:xfrm>
                    <a:prstGeom prst="rect">
                      <a:avLst/>
                    </a:prstGeom>
                  </pic:spPr>
                </pic:pic>
              </a:graphicData>
            </a:graphic>
          </wp:anchor>
        </w:drawing>
      </w:r>
      <w:r>
        <w:rPr/>
        <w:t>Simple Linear Regression</w:t>
      </w:r>
      <w:r>
        <w:rPr>
          <w:spacing w:val="-3"/>
        </w:rPr>
        <w:t> </w:t>
      </w:r>
      <w:r>
        <w:rPr/>
        <w:t>Model</w:t>
      </w:r>
    </w:p>
    <w:p>
      <w:pPr>
        <w:pStyle w:val="BodyText"/>
        <w:spacing w:before="5"/>
        <w:rPr>
          <w:b/>
        </w:rPr>
      </w:pPr>
    </w:p>
    <w:p>
      <w:pPr>
        <w:pStyle w:val="BodyText"/>
        <w:ind w:left="1200" w:right="809"/>
      </w:pPr>
      <w:r>
        <w:rPr/>
        <w:t>Create a simple linear regression model for all predictors and use ‘mpi_urban’ as the dependent variable.</w:t>
      </w:r>
    </w:p>
    <w:p>
      <w:pPr>
        <w:pStyle w:val="BodyText"/>
        <w:spacing w:before="9"/>
        <w:rPr>
          <w:sz w:val="16"/>
        </w:rPr>
      </w:pPr>
      <w:r>
        <w:rPr/>
        <w:pict>
          <v:shape style="position:absolute;margin-left:58.5pt;margin-top:12.020305pt;width:476.25pt;height:70.2pt;mso-position-horizontal-relative:page;mso-position-vertical-relative:paragraph;z-index:-15719936;mso-wrap-distance-left:0;mso-wrap-distance-right:0" type="#_x0000_t202" filled="false" stroked="true" strokeweight=".75pt" strokecolor="#000000">
            <v:textbox inset="0,0,0,0">
              <w:txbxContent>
                <w:p>
                  <w:pPr>
                    <w:spacing w:before="69"/>
                    <w:ind w:left="142" w:right="0" w:firstLine="0"/>
                    <w:jc w:val="left"/>
                    <w:rPr>
                      <w:rFonts w:ascii="Courier New"/>
                      <w:i/>
                      <w:sz w:val="22"/>
                    </w:rPr>
                  </w:pPr>
                  <w:r>
                    <w:rPr>
                      <w:rFonts w:ascii="Courier New"/>
                      <w:sz w:val="22"/>
                    </w:rPr>
                    <w:t>reg = linear_model.LinearRegression()</w:t>
                  </w:r>
                  <w:r>
                    <w:rPr>
                      <w:rFonts w:ascii="Courier New"/>
                      <w:i/>
                      <w:color w:val="365F91"/>
                      <w:sz w:val="22"/>
                    </w:rPr>
                    <w:t>#linear regression class object</w:t>
                  </w:r>
                </w:p>
                <w:p>
                  <w:pPr>
                    <w:pStyle w:val="BodyText"/>
                    <w:spacing w:before="1"/>
                    <w:rPr>
                      <w:rFonts w:ascii="Courier New"/>
                      <w:i/>
                      <w:sz w:val="22"/>
                    </w:rPr>
                  </w:pPr>
                </w:p>
                <w:p>
                  <w:pPr>
                    <w:spacing w:before="0"/>
                    <w:ind w:left="142" w:right="0" w:firstLine="0"/>
                    <w:jc w:val="left"/>
                    <w:rPr>
                      <w:rFonts w:ascii="Courier New"/>
                      <w:sz w:val="22"/>
                    </w:rPr>
                  </w:pPr>
                  <w:r>
                    <w:rPr>
                      <w:rFonts w:ascii="Courier New"/>
                      <w:sz w:val="22"/>
                    </w:rPr>
                    <w:t>import statsmodels.api as sm</w:t>
                  </w:r>
                </w:p>
                <w:p>
                  <w:pPr>
                    <w:spacing w:before="0"/>
                    <w:ind w:left="142" w:right="0" w:firstLine="0"/>
                    <w:jc w:val="left"/>
                    <w:rPr>
                      <w:rFonts w:ascii="Courier New"/>
                      <w:i/>
                      <w:sz w:val="22"/>
                    </w:rPr>
                  </w:pPr>
                  <w:r>
                    <w:rPr>
                      <w:rFonts w:ascii="Courier New"/>
                      <w:sz w:val="22"/>
                    </w:rPr>
                    <w:t>from statsmodels.formula.api import ols </w:t>
                  </w:r>
                  <w:r>
                    <w:rPr>
                      <w:rFonts w:ascii="Courier New"/>
                      <w:i/>
                      <w:color w:val="365F91"/>
                      <w:sz w:val="22"/>
                    </w:rPr>
                    <w:t># libraries for plotting of </w:t>
                  </w:r>
                  <w:r>
                    <w:rPr>
                      <w:rFonts w:ascii="Courier New"/>
                      <w:i/>
                      <w:color w:val="365F91"/>
                      <w:sz w:val="22"/>
                    </w:rPr>
                    <w:t>residual plots</w:t>
                  </w:r>
                </w:p>
              </w:txbxContent>
            </v:textbox>
            <v:stroke dashstyle="solid"/>
            <w10:wrap type="topAndBottom"/>
          </v:shape>
        </w:pict>
      </w:r>
    </w:p>
    <w:p>
      <w:pPr>
        <w:pStyle w:val="BodyText"/>
        <w:rPr>
          <w:sz w:val="26"/>
        </w:rPr>
      </w:pPr>
    </w:p>
    <w:p>
      <w:pPr>
        <w:pStyle w:val="BodyText"/>
        <w:spacing w:before="9"/>
        <w:rPr>
          <w:sz w:val="28"/>
        </w:rPr>
      </w:pPr>
    </w:p>
    <w:p>
      <w:pPr>
        <w:pStyle w:val="BodyText"/>
        <w:ind w:left="1200"/>
      </w:pPr>
      <w:r>
        <w:rPr/>
        <w:t>Below code is example for predicting mpi_urban using child_mort as predictor.</w:t>
      </w:r>
    </w:p>
    <w:p>
      <w:pPr>
        <w:pStyle w:val="BodyText"/>
        <w:spacing w:before="2"/>
        <w:rPr>
          <w:sz w:val="29"/>
        </w:rPr>
      </w:pPr>
      <w:r>
        <w:rPr/>
        <w:pict>
          <v:shape style="position:absolute;margin-left:58.5pt;margin-top:19.149809pt;width:476.25pt;height:144.950pt;mso-position-horizontal-relative:page;mso-position-vertical-relative:paragraph;z-index:-15719424;mso-wrap-distance-left:0;mso-wrap-distance-right:0" type="#_x0000_t202" filled="false" stroked="true" strokeweight=".75pt" strokecolor="#000000">
            <v:textbox inset="0,0,0,0">
              <w:txbxContent>
                <w:p>
                  <w:pPr>
                    <w:spacing w:before="70"/>
                    <w:ind w:left="142" w:right="0" w:firstLine="0"/>
                    <w:jc w:val="left"/>
                    <w:rPr>
                      <w:rFonts w:ascii="Courier New"/>
                      <w:i/>
                      <w:sz w:val="22"/>
                    </w:rPr>
                  </w:pPr>
                  <w:r>
                    <w:rPr>
                      <w:rFonts w:ascii="Courier New"/>
                      <w:i/>
                      <w:color w:val="365F91"/>
                      <w:sz w:val="22"/>
                    </w:rPr>
                    <w:t>#fit simple linear regression model</w:t>
                  </w:r>
                </w:p>
                <w:p>
                  <w:pPr>
                    <w:spacing w:before="1"/>
                    <w:ind w:left="142" w:right="0" w:firstLine="0"/>
                    <w:jc w:val="left"/>
                    <w:rPr>
                      <w:rFonts w:ascii="Courier New"/>
                      <w:sz w:val="22"/>
                    </w:rPr>
                  </w:pPr>
                  <w:r>
                    <w:rPr>
                      <w:rFonts w:ascii="Courier New"/>
                      <w:sz w:val="22"/>
                    </w:rPr>
                    <w:t>model = ols('mpi_urban ~ child_mort', data=combined).fit()</w:t>
                  </w:r>
                </w:p>
                <w:p>
                  <w:pPr>
                    <w:pStyle w:val="BodyText"/>
                    <w:spacing w:before="9"/>
                    <w:rPr>
                      <w:rFonts w:ascii="Courier New"/>
                      <w:sz w:val="21"/>
                    </w:rPr>
                  </w:pPr>
                </w:p>
                <w:p>
                  <w:pPr>
                    <w:spacing w:before="0"/>
                    <w:ind w:left="142" w:right="0" w:firstLine="0"/>
                    <w:jc w:val="left"/>
                    <w:rPr>
                      <w:rFonts w:ascii="Courier New"/>
                      <w:i/>
                      <w:sz w:val="22"/>
                    </w:rPr>
                  </w:pPr>
                  <w:r>
                    <w:rPr>
                      <w:rFonts w:ascii="Courier New"/>
                      <w:i/>
                      <w:color w:val="365F91"/>
                      <w:sz w:val="22"/>
                    </w:rPr>
                    <w:t>#print model summary</w:t>
                  </w:r>
                </w:p>
                <w:p>
                  <w:pPr>
                    <w:spacing w:before="1"/>
                    <w:ind w:left="142" w:right="0" w:firstLine="0"/>
                    <w:jc w:val="left"/>
                    <w:rPr>
                      <w:rFonts w:ascii="Courier New"/>
                      <w:sz w:val="22"/>
                    </w:rPr>
                  </w:pPr>
                  <w:r>
                    <w:rPr>
                      <w:rFonts w:ascii="Courier New"/>
                      <w:sz w:val="22"/>
                    </w:rPr>
                    <w:t>print(model.summary())</w:t>
                  </w:r>
                </w:p>
                <w:p>
                  <w:pPr>
                    <w:pStyle w:val="BodyText"/>
                    <w:rPr>
                      <w:rFonts w:ascii="Courier New"/>
                      <w:sz w:val="22"/>
                    </w:rPr>
                  </w:pPr>
                </w:p>
                <w:p>
                  <w:pPr>
                    <w:spacing w:before="0"/>
                    <w:ind w:left="142" w:right="0" w:firstLine="0"/>
                    <w:jc w:val="left"/>
                    <w:rPr>
                      <w:rFonts w:ascii="Courier New"/>
                      <w:i/>
                      <w:sz w:val="22"/>
                    </w:rPr>
                  </w:pPr>
                  <w:r>
                    <w:rPr>
                      <w:rFonts w:ascii="Courier New"/>
                      <w:i/>
                      <w:color w:val="365F91"/>
                      <w:sz w:val="22"/>
                    </w:rPr>
                    <w:t>#adjust figure size</w:t>
                  </w:r>
                </w:p>
                <w:p>
                  <w:pPr>
                    <w:spacing w:before="1"/>
                    <w:ind w:left="142" w:right="0" w:firstLine="0"/>
                    <w:jc w:val="left"/>
                    <w:rPr>
                      <w:rFonts w:ascii="Courier New"/>
                      <w:sz w:val="22"/>
                    </w:rPr>
                  </w:pPr>
                  <w:r>
                    <w:rPr>
                      <w:rFonts w:ascii="Courier New"/>
                      <w:sz w:val="22"/>
                    </w:rPr>
                    <w:t>fig = plt.figure(figsize=(12,8))</w:t>
                  </w:r>
                </w:p>
                <w:p>
                  <w:pPr>
                    <w:pStyle w:val="BodyText"/>
                    <w:spacing w:before="9"/>
                    <w:rPr>
                      <w:rFonts w:ascii="Courier New"/>
                      <w:sz w:val="21"/>
                    </w:rPr>
                  </w:pPr>
                </w:p>
                <w:p>
                  <w:pPr>
                    <w:spacing w:before="0"/>
                    <w:ind w:left="142" w:right="0" w:firstLine="0"/>
                    <w:jc w:val="left"/>
                    <w:rPr>
                      <w:rFonts w:ascii="Courier New"/>
                      <w:i/>
                      <w:sz w:val="22"/>
                    </w:rPr>
                  </w:pPr>
                  <w:r>
                    <w:rPr>
                      <w:rFonts w:ascii="Courier New"/>
                      <w:i/>
                      <w:color w:val="365F91"/>
                      <w:sz w:val="22"/>
                    </w:rPr>
                    <w:t>#generate regression plots</w:t>
                  </w:r>
                </w:p>
                <w:p>
                  <w:pPr>
                    <w:spacing w:before="1"/>
                    <w:ind w:left="142" w:right="0" w:firstLine="0"/>
                    <w:jc w:val="left"/>
                    <w:rPr>
                      <w:rFonts w:ascii="Courier New"/>
                      <w:sz w:val="22"/>
                    </w:rPr>
                  </w:pPr>
                  <w:r>
                    <w:rPr>
                      <w:rFonts w:ascii="Courier New"/>
                      <w:sz w:val="22"/>
                    </w:rPr>
                    <w:t>fig = sm.graphics.plot_regress_exog(model, 'child_mort', fig=fig)</w:t>
                  </w:r>
                </w:p>
              </w:txbxContent>
            </v:textbox>
            <v:stroke dashstyle="solid"/>
            <w10:wrap type="topAndBottom"/>
          </v:shape>
        </w:pict>
      </w:r>
    </w:p>
    <w:p>
      <w:pPr>
        <w:pStyle w:val="BodyText"/>
        <w:rPr>
          <w:sz w:val="26"/>
        </w:rPr>
      </w:pPr>
    </w:p>
    <w:p>
      <w:pPr>
        <w:pStyle w:val="BodyText"/>
        <w:spacing w:before="5"/>
        <w:rPr>
          <w:sz w:val="28"/>
        </w:rPr>
      </w:pPr>
    </w:p>
    <w:p>
      <w:pPr>
        <w:pStyle w:val="BodyText"/>
        <w:spacing w:before="1"/>
        <w:ind w:left="1200" w:right="809"/>
      </w:pPr>
      <w:r>
        <w:rPr>
          <w:b/>
        </w:rPr>
        <w:t>To Do 3: </w:t>
      </w:r>
      <w:r>
        <w:rPr/>
        <w:t>Create the model for remaining predictors and provide the results only. Your result report must be well formatted and readable.</w:t>
      </w:r>
    </w:p>
    <w:p>
      <w:pPr>
        <w:spacing w:after="0"/>
        <w:sectPr>
          <w:pgSz w:w="11920" w:h="16850"/>
          <w:pgMar w:header="0" w:footer="1063" w:top="0" w:bottom="126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1"/>
        <w:spacing w:before="90"/>
        <w:ind w:left="1200" w:firstLine="0"/>
      </w:pPr>
      <w:r>
        <w:rPr/>
        <w:drawing>
          <wp:anchor distT="0" distB="0" distL="0" distR="0" allowOverlap="1" layoutInCell="1" locked="0" behindDoc="0" simplePos="0" relativeHeight="15738880">
            <wp:simplePos x="0" y="0"/>
            <wp:positionH relativeFrom="page">
              <wp:posOffset>0</wp:posOffset>
            </wp:positionH>
            <wp:positionV relativeFrom="paragraph">
              <wp:posOffset>-1143213</wp:posOffset>
            </wp:positionV>
            <wp:extent cx="7553210" cy="1139189"/>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7553210" cy="1139189"/>
                    </a:xfrm>
                    <a:prstGeom prst="rect">
                      <a:avLst/>
                    </a:prstGeom>
                  </pic:spPr>
                </pic:pic>
              </a:graphicData>
            </a:graphic>
          </wp:anchor>
        </w:drawing>
      </w:r>
      <w:r>
        <w:rPr/>
        <w:t>Appendix A (MPI_Dataset</w:t>
      </w:r>
      <w:r>
        <w:rPr>
          <w:spacing w:val="57"/>
        </w:rPr>
        <w:t> </w:t>
      </w:r>
      <w:r>
        <w:rPr/>
        <w:t>Metadata)</w:t>
      </w:r>
    </w:p>
    <w:p>
      <w:pPr>
        <w:pStyle w:val="BodyText"/>
        <w:rPr>
          <w:b/>
        </w:rPr>
      </w:pPr>
    </w:p>
    <w:p>
      <w:pPr>
        <w:spacing w:line="276" w:lineRule="exact" w:before="0"/>
        <w:ind w:left="1200" w:right="0" w:firstLine="0"/>
        <w:jc w:val="left"/>
        <w:rPr>
          <w:b/>
          <w:sz w:val="24"/>
        </w:rPr>
      </w:pPr>
      <w:r>
        <w:rPr>
          <w:b/>
          <w:sz w:val="24"/>
        </w:rPr>
        <w:t>Feature Description</w:t>
      </w:r>
    </w:p>
    <w:p>
      <w:pPr>
        <w:pStyle w:val="ListParagraph"/>
        <w:numPr>
          <w:ilvl w:val="0"/>
          <w:numId w:val="2"/>
        </w:numPr>
        <w:tabs>
          <w:tab w:pos="1919" w:val="left" w:leader="none"/>
          <w:tab w:pos="1920" w:val="left" w:leader="none"/>
        </w:tabs>
        <w:spacing w:line="293" w:lineRule="exact" w:before="0" w:after="0"/>
        <w:ind w:left="1920" w:right="0" w:hanging="360"/>
        <w:jc w:val="left"/>
        <w:rPr>
          <w:sz w:val="24"/>
        </w:rPr>
      </w:pPr>
      <w:r>
        <w:rPr>
          <w:sz w:val="24"/>
        </w:rPr>
        <w:t>ISO: Unique ID for country</w:t>
      </w:r>
    </w:p>
    <w:p>
      <w:pPr>
        <w:pStyle w:val="ListParagraph"/>
        <w:numPr>
          <w:ilvl w:val="0"/>
          <w:numId w:val="2"/>
        </w:numPr>
        <w:tabs>
          <w:tab w:pos="1919" w:val="left" w:leader="none"/>
          <w:tab w:pos="1920" w:val="left" w:leader="none"/>
        </w:tabs>
        <w:spacing w:line="293" w:lineRule="exact" w:before="0" w:after="0"/>
        <w:ind w:left="1920" w:right="0" w:hanging="360"/>
        <w:jc w:val="left"/>
        <w:rPr>
          <w:sz w:val="24"/>
        </w:rPr>
      </w:pPr>
      <w:r>
        <w:rPr>
          <w:sz w:val="24"/>
        </w:rPr>
        <w:t>Country: country</w:t>
      </w:r>
      <w:r>
        <w:rPr>
          <w:spacing w:val="-1"/>
          <w:sz w:val="24"/>
        </w:rPr>
        <w:t> </w:t>
      </w:r>
      <w:r>
        <w:rPr>
          <w:sz w:val="24"/>
        </w:rPr>
        <w:t>name</w:t>
      </w:r>
    </w:p>
    <w:p>
      <w:pPr>
        <w:pStyle w:val="ListParagraph"/>
        <w:numPr>
          <w:ilvl w:val="0"/>
          <w:numId w:val="2"/>
        </w:numPr>
        <w:tabs>
          <w:tab w:pos="1919" w:val="left" w:leader="none"/>
          <w:tab w:pos="1920" w:val="left" w:leader="none"/>
        </w:tabs>
        <w:spacing w:line="293" w:lineRule="exact" w:before="2" w:after="0"/>
        <w:ind w:left="1920" w:right="0" w:hanging="360"/>
        <w:jc w:val="left"/>
        <w:rPr>
          <w:sz w:val="24"/>
        </w:rPr>
      </w:pPr>
      <w:r>
        <w:rPr>
          <w:sz w:val="24"/>
        </w:rPr>
        <w:t>MPI Urban: Multi-dimensional poverty index for urban areas within the</w:t>
      </w:r>
      <w:r>
        <w:rPr>
          <w:spacing w:val="-7"/>
          <w:sz w:val="24"/>
        </w:rPr>
        <w:t> </w:t>
      </w:r>
      <w:r>
        <w:rPr>
          <w:sz w:val="24"/>
        </w:rPr>
        <w:t>country</w:t>
      </w:r>
    </w:p>
    <w:p>
      <w:pPr>
        <w:pStyle w:val="ListParagraph"/>
        <w:numPr>
          <w:ilvl w:val="0"/>
          <w:numId w:val="2"/>
        </w:numPr>
        <w:tabs>
          <w:tab w:pos="1919" w:val="left" w:leader="none"/>
          <w:tab w:pos="1920" w:val="left" w:leader="none"/>
        </w:tabs>
        <w:spacing w:line="240" w:lineRule="auto" w:before="0" w:after="0"/>
        <w:ind w:left="1920" w:right="1100" w:hanging="360"/>
        <w:jc w:val="left"/>
        <w:rPr>
          <w:sz w:val="24"/>
        </w:rPr>
      </w:pPr>
      <w:r>
        <w:rPr>
          <w:sz w:val="24"/>
        </w:rPr>
        <w:t>Headcount</w:t>
      </w:r>
      <w:r>
        <w:rPr>
          <w:spacing w:val="-16"/>
          <w:sz w:val="24"/>
        </w:rPr>
        <w:t> </w:t>
      </w:r>
      <w:r>
        <w:rPr>
          <w:sz w:val="24"/>
        </w:rPr>
        <w:t>Ratio</w:t>
      </w:r>
      <w:r>
        <w:rPr>
          <w:spacing w:val="-17"/>
          <w:sz w:val="24"/>
        </w:rPr>
        <w:t> </w:t>
      </w:r>
      <w:r>
        <w:rPr>
          <w:sz w:val="24"/>
        </w:rPr>
        <w:t>Urban:</w:t>
      </w:r>
      <w:r>
        <w:rPr>
          <w:spacing w:val="-13"/>
          <w:sz w:val="24"/>
        </w:rPr>
        <w:t> </w:t>
      </w:r>
      <w:r>
        <w:rPr>
          <w:sz w:val="24"/>
        </w:rPr>
        <w:t>Poverty</w:t>
      </w:r>
      <w:r>
        <w:rPr>
          <w:spacing w:val="-17"/>
          <w:sz w:val="24"/>
        </w:rPr>
        <w:t> </w:t>
      </w:r>
      <w:r>
        <w:rPr>
          <w:sz w:val="24"/>
        </w:rPr>
        <w:t>headcount</w:t>
      </w:r>
      <w:r>
        <w:rPr>
          <w:spacing w:val="-15"/>
          <w:sz w:val="24"/>
        </w:rPr>
        <w:t> </w:t>
      </w:r>
      <w:r>
        <w:rPr>
          <w:sz w:val="24"/>
        </w:rPr>
        <w:t>ratio</w:t>
      </w:r>
      <w:r>
        <w:rPr>
          <w:spacing w:val="-17"/>
          <w:sz w:val="24"/>
        </w:rPr>
        <w:t> </w:t>
      </w:r>
      <w:r>
        <w:rPr>
          <w:sz w:val="24"/>
        </w:rPr>
        <w:t>(%</w:t>
      </w:r>
      <w:r>
        <w:rPr>
          <w:spacing w:val="-17"/>
          <w:sz w:val="24"/>
        </w:rPr>
        <w:t> </w:t>
      </w:r>
      <w:r>
        <w:rPr>
          <w:sz w:val="24"/>
        </w:rPr>
        <w:t>of</w:t>
      </w:r>
      <w:r>
        <w:rPr>
          <w:spacing w:val="-18"/>
          <w:sz w:val="24"/>
        </w:rPr>
        <w:t> </w:t>
      </w:r>
      <w:r>
        <w:rPr>
          <w:sz w:val="24"/>
        </w:rPr>
        <w:t>population</w:t>
      </w:r>
      <w:r>
        <w:rPr>
          <w:spacing w:val="-16"/>
          <w:sz w:val="24"/>
        </w:rPr>
        <w:t> </w:t>
      </w:r>
      <w:r>
        <w:rPr>
          <w:sz w:val="24"/>
        </w:rPr>
        <w:t>listed</w:t>
      </w:r>
      <w:r>
        <w:rPr>
          <w:spacing w:val="-17"/>
          <w:sz w:val="24"/>
        </w:rPr>
        <w:t> </w:t>
      </w:r>
      <w:r>
        <w:rPr>
          <w:sz w:val="24"/>
        </w:rPr>
        <w:t>as</w:t>
      </w:r>
      <w:r>
        <w:rPr>
          <w:spacing w:val="-18"/>
          <w:sz w:val="24"/>
        </w:rPr>
        <w:t> </w:t>
      </w:r>
      <w:r>
        <w:rPr>
          <w:sz w:val="24"/>
        </w:rPr>
        <w:t>poor)</w:t>
      </w:r>
      <w:r>
        <w:rPr>
          <w:spacing w:val="-18"/>
          <w:sz w:val="24"/>
        </w:rPr>
        <w:t> </w:t>
      </w:r>
      <w:r>
        <w:rPr>
          <w:sz w:val="24"/>
        </w:rPr>
        <w:t>within</w:t>
      </w:r>
      <w:r>
        <w:rPr>
          <w:spacing w:val="-16"/>
          <w:sz w:val="24"/>
        </w:rPr>
        <w:t> </w:t>
      </w:r>
      <w:r>
        <w:rPr>
          <w:sz w:val="24"/>
        </w:rPr>
        <w:t>urban areas within the country</w:t>
      </w:r>
    </w:p>
    <w:p>
      <w:pPr>
        <w:pStyle w:val="ListParagraph"/>
        <w:numPr>
          <w:ilvl w:val="0"/>
          <w:numId w:val="2"/>
        </w:numPr>
        <w:tabs>
          <w:tab w:pos="1919" w:val="left" w:leader="none"/>
          <w:tab w:pos="1920" w:val="left" w:leader="none"/>
        </w:tabs>
        <w:spacing w:line="240" w:lineRule="auto" w:before="0" w:after="0"/>
        <w:ind w:left="1920" w:right="1099" w:hanging="360"/>
        <w:jc w:val="left"/>
        <w:rPr>
          <w:sz w:val="24"/>
        </w:rPr>
      </w:pPr>
      <w:r>
        <w:rPr>
          <w:sz w:val="24"/>
        </w:rPr>
        <w:t>Intensity of Deprivation Urban: Average distance below the poverty line of those listed as poor in urban</w:t>
      </w:r>
      <w:r>
        <w:rPr>
          <w:spacing w:val="-2"/>
          <w:sz w:val="24"/>
        </w:rPr>
        <w:t> </w:t>
      </w:r>
      <w:r>
        <w:rPr>
          <w:sz w:val="24"/>
        </w:rPr>
        <w:t>areas</w:t>
      </w:r>
    </w:p>
    <w:p>
      <w:pPr>
        <w:pStyle w:val="ListParagraph"/>
        <w:numPr>
          <w:ilvl w:val="0"/>
          <w:numId w:val="2"/>
        </w:numPr>
        <w:tabs>
          <w:tab w:pos="1919" w:val="left" w:leader="none"/>
          <w:tab w:pos="1920" w:val="left" w:leader="none"/>
        </w:tabs>
        <w:spacing w:line="292" w:lineRule="exact" w:before="0" w:after="0"/>
        <w:ind w:left="1920" w:right="0" w:hanging="360"/>
        <w:jc w:val="left"/>
        <w:rPr>
          <w:sz w:val="24"/>
        </w:rPr>
      </w:pPr>
      <w:r>
        <w:rPr>
          <w:sz w:val="24"/>
        </w:rPr>
        <w:t>MPI Rural: Multi-dimensional poverty index for rural areas within the</w:t>
      </w:r>
      <w:r>
        <w:rPr>
          <w:spacing w:val="-7"/>
          <w:sz w:val="24"/>
        </w:rPr>
        <w:t> </w:t>
      </w:r>
      <w:r>
        <w:rPr>
          <w:sz w:val="24"/>
        </w:rPr>
        <w:t>country</w:t>
      </w:r>
    </w:p>
    <w:p>
      <w:pPr>
        <w:pStyle w:val="ListParagraph"/>
        <w:numPr>
          <w:ilvl w:val="0"/>
          <w:numId w:val="2"/>
        </w:numPr>
        <w:tabs>
          <w:tab w:pos="1919" w:val="left" w:leader="none"/>
          <w:tab w:pos="1920" w:val="left" w:leader="none"/>
        </w:tabs>
        <w:spacing w:line="240" w:lineRule="auto" w:before="0" w:after="0"/>
        <w:ind w:left="1920" w:right="1100" w:hanging="360"/>
        <w:jc w:val="left"/>
        <w:rPr>
          <w:sz w:val="24"/>
        </w:rPr>
      </w:pPr>
      <w:r>
        <w:rPr>
          <w:sz w:val="24"/>
        </w:rPr>
        <w:t>Headcount</w:t>
      </w:r>
      <w:r>
        <w:rPr>
          <w:spacing w:val="-4"/>
          <w:sz w:val="24"/>
        </w:rPr>
        <w:t> </w:t>
      </w:r>
      <w:r>
        <w:rPr>
          <w:sz w:val="24"/>
        </w:rPr>
        <w:t>Ratio</w:t>
      </w:r>
      <w:r>
        <w:rPr>
          <w:spacing w:val="-5"/>
          <w:sz w:val="24"/>
        </w:rPr>
        <w:t> </w:t>
      </w:r>
      <w:r>
        <w:rPr>
          <w:sz w:val="24"/>
        </w:rPr>
        <w:t>Rural:</w:t>
      </w:r>
      <w:r>
        <w:rPr>
          <w:spacing w:val="-1"/>
          <w:sz w:val="24"/>
        </w:rPr>
        <w:t> </w:t>
      </w:r>
      <w:r>
        <w:rPr>
          <w:sz w:val="24"/>
        </w:rPr>
        <w:t>Poverty</w:t>
      </w:r>
      <w:r>
        <w:rPr>
          <w:spacing w:val="-5"/>
          <w:sz w:val="24"/>
        </w:rPr>
        <w:t> </w:t>
      </w:r>
      <w:r>
        <w:rPr>
          <w:sz w:val="24"/>
        </w:rPr>
        <w:t>headcount</w:t>
      </w:r>
      <w:r>
        <w:rPr>
          <w:spacing w:val="-3"/>
          <w:sz w:val="24"/>
        </w:rPr>
        <w:t> </w:t>
      </w:r>
      <w:r>
        <w:rPr>
          <w:sz w:val="24"/>
        </w:rPr>
        <w:t>ratio</w:t>
      </w:r>
      <w:r>
        <w:rPr>
          <w:spacing w:val="-5"/>
          <w:sz w:val="24"/>
        </w:rPr>
        <w:t> </w:t>
      </w:r>
      <w:r>
        <w:rPr>
          <w:sz w:val="24"/>
        </w:rPr>
        <w:t>(%</w:t>
      </w:r>
      <w:r>
        <w:rPr>
          <w:spacing w:val="-5"/>
          <w:sz w:val="24"/>
        </w:rPr>
        <w:t> </w:t>
      </w:r>
      <w:r>
        <w:rPr>
          <w:sz w:val="24"/>
        </w:rPr>
        <w:t>of</w:t>
      </w:r>
      <w:r>
        <w:rPr>
          <w:spacing w:val="-6"/>
          <w:sz w:val="24"/>
        </w:rPr>
        <w:t> </w:t>
      </w:r>
      <w:r>
        <w:rPr>
          <w:sz w:val="24"/>
        </w:rPr>
        <w:t>population</w:t>
      </w:r>
      <w:r>
        <w:rPr>
          <w:spacing w:val="-4"/>
          <w:sz w:val="24"/>
        </w:rPr>
        <w:t> </w:t>
      </w:r>
      <w:r>
        <w:rPr>
          <w:sz w:val="24"/>
        </w:rPr>
        <w:t>listed</w:t>
      </w:r>
      <w:r>
        <w:rPr>
          <w:spacing w:val="-5"/>
          <w:sz w:val="24"/>
        </w:rPr>
        <w:t> </w:t>
      </w:r>
      <w:r>
        <w:rPr>
          <w:sz w:val="24"/>
        </w:rPr>
        <w:t>as</w:t>
      </w:r>
      <w:r>
        <w:rPr>
          <w:spacing w:val="-5"/>
          <w:sz w:val="24"/>
        </w:rPr>
        <w:t> </w:t>
      </w:r>
      <w:r>
        <w:rPr>
          <w:sz w:val="24"/>
        </w:rPr>
        <w:t>poor)</w:t>
      </w:r>
      <w:r>
        <w:rPr>
          <w:spacing w:val="-5"/>
          <w:sz w:val="24"/>
        </w:rPr>
        <w:t> </w:t>
      </w:r>
      <w:r>
        <w:rPr>
          <w:sz w:val="24"/>
        </w:rPr>
        <w:t>within</w:t>
      </w:r>
      <w:r>
        <w:rPr>
          <w:spacing w:val="-5"/>
          <w:sz w:val="24"/>
        </w:rPr>
        <w:t> </w:t>
      </w:r>
      <w:r>
        <w:rPr>
          <w:sz w:val="24"/>
        </w:rPr>
        <w:t>rural areas within the</w:t>
      </w:r>
      <w:r>
        <w:rPr>
          <w:spacing w:val="-1"/>
          <w:sz w:val="24"/>
        </w:rPr>
        <w:t> </w:t>
      </w:r>
      <w:r>
        <w:rPr>
          <w:sz w:val="24"/>
        </w:rPr>
        <w:t>country</w:t>
      </w:r>
    </w:p>
    <w:p>
      <w:pPr>
        <w:pStyle w:val="ListParagraph"/>
        <w:numPr>
          <w:ilvl w:val="0"/>
          <w:numId w:val="2"/>
        </w:numPr>
        <w:tabs>
          <w:tab w:pos="1919" w:val="left" w:leader="none"/>
          <w:tab w:pos="1920" w:val="left" w:leader="none"/>
        </w:tabs>
        <w:spacing w:line="240" w:lineRule="auto" w:before="0" w:after="0"/>
        <w:ind w:left="1920" w:right="1099" w:hanging="360"/>
        <w:jc w:val="left"/>
        <w:rPr>
          <w:sz w:val="24"/>
        </w:rPr>
      </w:pPr>
      <w:r>
        <w:rPr>
          <w:sz w:val="24"/>
        </w:rPr>
        <w:t>Intensity</w:t>
      </w:r>
      <w:r>
        <w:rPr>
          <w:spacing w:val="-14"/>
          <w:sz w:val="24"/>
        </w:rPr>
        <w:t> </w:t>
      </w:r>
      <w:r>
        <w:rPr>
          <w:sz w:val="24"/>
        </w:rPr>
        <w:t>of</w:t>
      </w:r>
      <w:r>
        <w:rPr>
          <w:spacing w:val="-14"/>
          <w:sz w:val="24"/>
        </w:rPr>
        <w:t> </w:t>
      </w:r>
      <w:r>
        <w:rPr>
          <w:sz w:val="24"/>
        </w:rPr>
        <w:t>Deprivation</w:t>
      </w:r>
      <w:r>
        <w:rPr>
          <w:spacing w:val="-13"/>
          <w:sz w:val="24"/>
        </w:rPr>
        <w:t> </w:t>
      </w:r>
      <w:r>
        <w:rPr>
          <w:sz w:val="24"/>
        </w:rPr>
        <w:t>Rural:</w:t>
      </w:r>
      <w:r>
        <w:rPr>
          <w:spacing w:val="-13"/>
          <w:sz w:val="24"/>
        </w:rPr>
        <w:t> </w:t>
      </w:r>
      <w:r>
        <w:rPr>
          <w:sz w:val="24"/>
        </w:rPr>
        <w:t>Average</w:t>
      </w:r>
      <w:r>
        <w:rPr>
          <w:spacing w:val="-15"/>
          <w:sz w:val="24"/>
        </w:rPr>
        <w:t> </w:t>
      </w:r>
      <w:r>
        <w:rPr>
          <w:sz w:val="24"/>
        </w:rPr>
        <w:t>distance</w:t>
      </w:r>
      <w:r>
        <w:rPr>
          <w:spacing w:val="-12"/>
          <w:sz w:val="24"/>
        </w:rPr>
        <w:t> </w:t>
      </w:r>
      <w:r>
        <w:rPr>
          <w:sz w:val="24"/>
        </w:rPr>
        <w:t>below</w:t>
      </w:r>
      <w:r>
        <w:rPr>
          <w:spacing w:val="-14"/>
          <w:sz w:val="24"/>
        </w:rPr>
        <w:t> </w:t>
      </w:r>
      <w:r>
        <w:rPr>
          <w:sz w:val="24"/>
        </w:rPr>
        <w:t>the</w:t>
      </w:r>
      <w:r>
        <w:rPr>
          <w:spacing w:val="-14"/>
          <w:sz w:val="24"/>
        </w:rPr>
        <w:t> </w:t>
      </w:r>
      <w:r>
        <w:rPr>
          <w:sz w:val="24"/>
        </w:rPr>
        <w:t>poverty</w:t>
      </w:r>
      <w:r>
        <w:rPr>
          <w:spacing w:val="-14"/>
          <w:sz w:val="24"/>
        </w:rPr>
        <w:t> </w:t>
      </w:r>
      <w:r>
        <w:rPr>
          <w:sz w:val="24"/>
        </w:rPr>
        <w:t>line</w:t>
      </w:r>
      <w:r>
        <w:rPr>
          <w:spacing w:val="-14"/>
          <w:sz w:val="24"/>
        </w:rPr>
        <w:t> </w:t>
      </w:r>
      <w:r>
        <w:rPr>
          <w:sz w:val="24"/>
        </w:rPr>
        <w:t>of</w:t>
      </w:r>
      <w:r>
        <w:rPr>
          <w:spacing w:val="-14"/>
          <w:sz w:val="24"/>
        </w:rPr>
        <w:t> </w:t>
      </w:r>
      <w:r>
        <w:rPr>
          <w:sz w:val="24"/>
        </w:rPr>
        <w:t>those</w:t>
      </w:r>
      <w:r>
        <w:rPr>
          <w:spacing w:val="-14"/>
          <w:sz w:val="24"/>
        </w:rPr>
        <w:t> </w:t>
      </w:r>
      <w:r>
        <w:rPr>
          <w:sz w:val="24"/>
        </w:rPr>
        <w:t>listed</w:t>
      </w:r>
      <w:r>
        <w:rPr>
          <w:spacing w:val="-14"/>
          <w:sz w:val="24"/>
        </w:rPr>
        <w:t> </w:t>
      </w:r>
      <w:r>
        <w:rPr>
          <w:sz w:val="24"/>
        </w:rPr>
        <w:t>as</w:t>
      </w:r>
      <w:r>
        <w:rPr>
          <w:spacing w:val="-13"/>
          <w:sz w:val="24"/>
        </w:rPr>
        <w:t> </w:t>
      </w:r>
      <w:r>
        <w:rPr>
          <w:sz w:val="24"/>
        </w:rPr>
        <w:t>poor in rural</w:t>
      </w:r>
      <w:r>
        <w:rPr>
          <w:spacing w:val="-1"/>
          <w:sz w:val="24"/>
        </w:rPr>
        <w:t> </w:t>
      </w:r>
      <w:r>
        <w:rPr>
          <w:sz w:val="24"/>
        </w:rPr>
        <w:t>areas</w:t>
      </w:r>
    </w:p>
    <w:p>
      <w:pPr>
        <w:pStyle w:val="BodyText"/>
        <w:ind w:left="1199" w:right="809"/>
      </w:pPr>
      <w:r>
        <w:rPr/>
        <w:t>For</w:t>
      </w:r>
      <w:r>
        <w:rPr>
          <w:spacing w:val="-9"/>
        </w:rPr>
        <w:t> </w:t>
      </w:r>
      <w:r>
        <w:rPr/>
        <w:t>the</w:t>
      </w:r>
      <w:r>
        <w:rPr>
          <w:spacing w:val="-9"/>
        </w:rPr>
        <w:t> </w:t>
      </w:r>
      <w:r>
        <w:rPr/>
        <w:t>purpose</w:t>
      </w:r>
      <w:r>
        <w:rPr>
          <w:spacing w:val="-9"/>
        </w:rPr>
        <w:t> </w:t>
      </w:r>
      <w:r>
        <w:rPr/>
        <w:t>of</w:t>
      </w:r>
      <w:r>
        <w:rPr>
          <w:spacing w:val="-8"/>
        </w:rPr>
        <w:t> </w:t>
      </w:r>
      <w:r>
        <w:rPr/>
        <w:t>this</w:t>
      </w:r>
      <w:r>
        <w:rPr>
          <w:spacing w:val="-7"/>
        </w:rPr>
        <w:t> </w:t>
      </w:r>
      <w:r>
        <w:rPr/>
        <w:t>analysis</w:t>
      </w:r>
      <w:r>
        <w:rPr>
          <w:spacing w:val="-7"/>
        </w:rPr>
        <w:t> </w:t>
      </w:r>
      <w:r>
        <w:rPr/>
        <w:t>we</w:t>
      </w:r>
      <w:r>
        <w:rPr>
          <w:spacing w:val="-9"/>
        </w:rPr>
        <w:t> </w:t>
      </w:r>
      <w:r>
        <w:rPr/>
        <w:t>will</w:t>
      </w:r>
      <w:r>
        <w:rPr>
          <w:spacing w:val="-7"/>
        </w:rPr>
        <w:t> </w:t>
      </w:r>
      <w:r>
        <w:rPr/>
        <w:t>focus</w:t>
      </w:r>
      <w:r>
        <w:rPr>
          <w:spacing w:val="-7"/>
        </w:rPr>
        <w:t> </w:t>
      </w:r>
      <w:r>
        <w:rPr/>
        <w:t>on MPI</w:t>
      </w:r>
      <w:r>
        <w:rPr>
          <w:spacing w:val="-11"/>
        </w:rPr>
        <w:t> </w:t>
      </w:r>
      <w:r>
        <w:rPr/>
        <w:t>Urban and</w:t>
      </w:r>
      <w:r>
        <w:rPr>
          <w:spacing w:val="-1"/>
        </w:rPr>
        <w:t> </w:t>
      </w:r>
      <w:r>
        <w:rPr/>
        <w:t>MPI</w:t>
      </w:r>
      <w:r>
        <w:rPr>
          <w:spacing w:val="-11"/>
        </w:rPr>
        <w:t> </w:t>
      </w:r>
      <w:r>
        <w:rPr/>
        <w:t>Rural.</w:t>
      </w:r>
      <w:r>
        <w:rPr>
          <w:spacing w:val="-5"/>
        </w:rPr>
        <w:t> </w:t>
      </w:r>
      <w:r>
        <w:rPr/>
        <w:t>This</w:t>
      </w:r>
      <w:r>
        <w:rPr>
          <w:spacing w:val="-7"/>
        </w:rPr>
        <w:t> </w:t>
      </w:r>
      <w:r>
        <w:rPr/>
        <w:t>is</w:t>
      </w:r>
      <w:r>
        <w:rPr>
          <w:spacing w:val="-7"/>
        </w:rPr>
        <w:t> </w:t>
      </w:r>
      <w:r>
        <w:rPr/>
        <w:t>because</w:t>
      </w:r>
      <w:r>
        <w:rPr>
          <w:spacing w:val="-6"/>
        </w:rPr>
        <w:t> </w:t>
      </w:r>
      <w:r>
        <w:rPr/>
        <w:t>the</w:t>
      </w:r>
      <w:r>
        <w:rPr>
          <w:spacing w:val="-9"/>
        </w:rPr>
        <w:t> </w:t>
      </w:r>
      <w:r>
        <w:rPr/>
        <w:t>MPI measure reflects</w:t>
      </w:r>
      <w:r>
        <w:rPr>
          <w:spacing w:val="-2"/>
        </w:rPr>
        <w:t> </w:t>
      </w:r>
      <w:r>
        <w:rPr/>
        <w:t>both:</w:t>
      </w:r>
    </w:p>
    <w:p>
      <w:pPr>
        <w:pStyle w:val="ListParagraph"/>
        <w:numPr>
          <w:ilvl w:val="0"/>
          <w:numId w:val="3"/>
        </w:numPr>
        <w:tabs>
          <w:tab w:pos="1445" w:val="left" w:leader="none"/>
        </w:tabs>
        <w:spacing w:line="240" w:lineRule="auto" w:before="0" w:after="0"/>
        <w:ind w:left="1444" w:right="0" w:hanging="246"/>
        <w:jc w:val="left"/>
        <w:rPr>
          <w:sz w:val="24"/>
        </w:rPr>
      </w:pPr>
      <w:r>
        <w:rPr>
          <w:sz w:val="24"/>
        </w:rPr>
        <w:t>the incidence of poverty (the percentage of the population who are poor)</w:t>
      </w:r>
      <w:r>
        <w:rPr>
          <w:spacing w:val="-8"/>
          <w:sz w:val="24"/>
        </w:rPr>
        <w:t> </w:t>
      </w:r>
      <w:r>
        <w:rPr>
          <w:sz w:val="24"/>
        </w:rPr>
        <w:t>and,</w:t>
      </w:r>
    </w:p>
    <w:p>
      <w:pPr>
        <w:pStyle w:val="ListParagraph"/>
        <w:numPr>
          <w:ilvl w:val="0"/>
          <w:numId w:val="3"/>
        </w:numPr>
        <w:tabs>
          <w:tab w:pos="1469" w:val="left" w:leader="none"/>
        </w:tabs>
        <w:spacing w:line="240" w:lineRule="auto" w:before="0" w:after="0"/>
        <w:ind w:left="1199" w:right="1097" w:firstLine="0"/>
        <w:jc w:val="left"/>
        <w:rPr>
          <w:sz w:val="24"/>
        </w:rPr>
      </w:pPr>
      <w:r>
        <w:rPr>
          <w:sz w:val="24"/>
        </w:rPr>
        <w:t>the intensity of poverty (the percentage of deprivations suffered by each person or household on average). M0 is calculated by multiplying the incidence (H) by the intensity (A). M0 = H x</w:t>
      </w:r>
      <w:r>
        <w:rPr>
          <w:spacing w:val="-12"/>
          <w:sz w:val="24"/>
        </w:rPr>
        <w:t> </w:t>
      </w:r>
      <w:r>
        <w:rPr>
          <w:sz w:val="24"/>
        </w:rPr>
        <w:t>A.</w:t>
      </w:r>
    </w:p>
    <w:sectPr>
      <w:pgSz w:w="11920" w:h="16850"/>
      <w:pgMar w:header="0" w:footer="1063" w:top="0" w:bottom="12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7.839996pt;margin-top:777.906616pt;width:60.6pt;height:15.3pt;mso-position-horizontal-relative:page;mso-position-vertical-relative:page;z-index:-15919616" type="#_x0000_t202" filled="false" stroked="false">
          <v:textbox inset="0,0,0,0">
            <w:txbxContent>
              <w:p>
                <w:pPr>
                  <w:pStyle w:val="BodyText"/>
                  <w:spacing w:before="10"/>
                  <w:ind w:left="20"/>
                </w:pPr>
                <w:r>
                  <w:rPr>
                    <w:color w:val="538DD3"/>
                  </w:rPr>
                  <w:t>P ag e </w:t>
                </w:r>
                <w:r>
                  <w:rPr/>
                  <w:fldChar w:fldCharType="begin"/>
                </w:r>
                <w:r>
                  <w:rPr>
                    <w:color w:val="16365D"/>
                  </w:rPr>
                  <w:instrText> PAGE </w:instrText>
                </w:r>
                <w:r>
                  <w:rPr/>
                  <w:fldChar w:fldCharType="separate"/>
                </w:r>
                <w:r>
                  <w:rPr/>
                  <w:t>1</w:t>
                </w:r>
                <w:r>
                  <w:rPr/>
                  <w:fldChar w:fldCharType="end"/>
                </w:r>
                <w:r>
                  <w:rPr>
                    <w:color w:val="16365D"/>
                  </w:rPr>
                  <w:t> | 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444" w:hanging="245"/>
        <w:jc w:val="left"/>
      </w:pPr>
      <w:rPr>
        <w:rFonts w:hint="default" w:ascii="Times New Roman" w:hAnsi="Times New Roman" w:eastAsia="Times New Roman" w:cs="Times New Roman"/>
        <w:spacing w:val="-1"/>
        <w:w w:val="100"/>
        <w:sz w:val="24"/>
        <w:szCs w:val="24"/>
        <w:lang w:val="en-US" w:eastAsia="en-US" w:bidi="ar-SA"/>
      </w:rPr>
    </w:lvl>
    <w:lvl w:ilvl="1">
      <w:start w:val="0"/>
      <w:numFmt w:val="bullet"/>
      <w:lvlText w:val="•"/>
      <w:lvlJc w:val="left"/>
      <w:pPr>
        <w:ind w:left="2487" w:hanging="245"/>
      </w:pPr>
      <w:rPr>
        <w:rFonts w:hint="default"/>
        <w:lang w:val="en-US" w:eastAsia="en-US" w:bidi="ar-SA"/>
      </w:rPr>
    </w:lvl>
    <w:lvl w:ilvl="2">
      <w:start w:val="0"/>
      <w:numFmt w:val="bullet"/>
      <w:lvlText w:val="•"/>
      <w:lvlJc w:val="left"/>
      <w:pPr>
        <w:ind w:left="3534" w:hanging="245"/>
      </w:pPr>
      <w:rPr>
        <w:rFonts w:hint="default"/>
        <w:lang w:val="en-US" w:eastAsia="en-US" w:bidi="ar-SA"/>
      </w:rPr>
    </w:lvl>
    <w:lvl w:ilvl="3">
      <w:start w:val="0"/>
      <w:numFmt w:val="bullet"/>
      <w:lvlText w:val="•"/>
      <w:lvlJc w:val="left"/>
      <w:pPr>
        <w:ind w:left="4581" w:hanging="245"/>
      </w:pPr>
      <w:rPr>
        <w:rFonts w:hint="default"/>
        <w:lang w:val="en-US" w:eastAsia="en-US" w:bidi="ar-SA"/>
      </w:rPr>
    </w:lvl>
    <w:lvl w:ilvl="4">
      <w:start w:val="0"/>
      <w:numFmt w:val="bullet"/>
      <w:lvlText w:val="•"/>
      <w:lvlJc w:val="left"/>
      <w:pPr>
        <w:ind w:left="5628" w:hanging="245"/>
      </w:pPr>
      <w:rPr>
        <w:rFonts w:hint="default"/>
        <w:lang w:val="en-US" w:eastAsia="en-US" w:bidi="ar-SA"/>
      </w:rPr>
    </w:lvl>
    <w:lvl w:ilvl="5">
      <w:start w:val="0"/>
      <w:numFmt w:val="bullet"/>
      <w:lvlText w:val="•"/>
      <w:lvlJc w:val="left"/>
      <w:pPr>
        <w:ind w:left="6675" w:hanging="245"/>
      </w:pPr>
      <w:rPr>
        <w:rFonts w:hint="default"/>
        <w:lang w:val="en-US" w:eastAsia="en-US" w:bidi="ar-SA"/>
      </w:rPr>
    </w:lvl>
    <w:lvl w:ilvl="6">
      <w:start w:val="0"/>
      <w:numFmt w:val="bullet"/>
      <w:lvlText w:val="•"/>
      <w:lvlJc w:val="left"/>
      <w:pPr>
        <w:ind w:left="7722" w:hanging="245"/>
      </w:pPr>
      <w:rPr>
        <w:rFonts w:hint="default"/>
        <w:lang w:val="en-US" w:eastAsia="en-US" w:bidi="ar-SA"/>
      </w:rPr>
    </w:lvl>
    <w:lvl w:ilvl="7">
      <w:start w:val="0"/>
      <w:numFmt w:val="bullet"/>
      <w:lvlText w:val="•"/>
      <w:lvlJc w:val="left"/>
      <w:pPr>
        <w:ind w:left="8769" w:hanging="245"/>
      </w:pPr>
      <w:rPr>
        <w:rFonts w:hint="default"/>
        <w:lang w:val="en-US" w:eastAsia="en-US" w:bidi="ar-SA"/>
      </w:rPr>
    </w:lvl>
    <w:lvl w:ilvl="8">
      <w:start w:val="0"/>
      <w:numFmt w:val="bullet"/>
      <w:lvlText w:val="•"/>
      <w:lvlJc w:val="left"/>
      <w:pPr>
        <w:ind w:left="9816" w:hanging="245"/>
      </w:pPr>
      <w:rPr>
        <w:rFonts w:hint="default"/>
        <w:lang w:val="en-US" w:eastAsia="en-US" w:bidi="ar-SA"/>
      </w:rPr>
    </w:lvl>
  </w:abstractNum>
  <w:abstractNum w:abstractNumId="1">
    <w:multiLevelType w:val="hybridMultilevel"/>
    <w:lvl w:ilvl="0">
      <w:start w:val="0"/>
      <w:numFmt w:val="bullet"/>
      <w:lvlText w:val=""/>
      <w:lvlJc w:val="left"/>
      <w:pPr>
        <w:ind w:left="1920" w:hanging="360"/>
      </w:pPr>
      <w:rPr>
        <w:rFonts w:hint="default" w:ascii="Symbol" w:hAnsi="Symbol" w:eastAsia="Symbol" w:cs="Symbol"/>
        <w:w w:val="100"/>
        <w:sz w:val="24"/>
        <w:szCs w:val="24"/>
        <w:lang w:val="en-US" w:eastAsia="en-US" w:bidi="ar-SA"/>
      </w:rPr>
    </w:lvl>
    <w:lvl w:ilvl="1">
      <w:start w:val="0"/>
      <w:numFmt w:val="bullet"/>
      <w:lvlText w:val="•"/>
      <w:lvlJc w:val="left"/>
      <w:pPr>
        <w:ind w:left="2919" w:hanging="360"/>
      </w:pPr>
      <w:rPr>
        <w:rFonts w:hint="default"/>
        <w:lang w:val="en-US" w:eastAsia="en-US" w:bidi="ar-SA"/>
      </w:rPr>
    </w:lvl>
    <w:lvl w:ilvl="2">
      <w:start w:val="0"/>
      <w:numFmt w:val="bullet"/>
      <w:lvlText w:val="•"/>
      <w:lvlJc w:val="left"/>
      <w:pPr>
        <w:ind w:left="3918" w:hanging="360"/>
      </w:pPr>
      <w:rPr>
        <w:rFonts w:hint="default"/>
        <w:lang w:val="en-US" w:eastAsia="en-US" w:bidi="ar-SA"/>
      </w:rPr>
    </w:lvl>
    <w:lvl w:ilvl="3">
      <w:start w:val="0"/>
      <w:numFmt w:val="bullet"/>
      <w:lvlText w:val="•"/>
      <w:lvlJc w:val="left"/>
      <w:pPr>
        <w:ind w:left="4917" w:hanging="360"/>
      </w:pPr>
      <w:rPr>
        <w:rFonts w:hint="default"/>
        <w:lang w:val="en-US" w:eastAsia="en-US" w:bidi="ar-SA"/>
      </w:rPr>
    </w:lvl>
    <w:lvl w:ilvl="4">
      <w:start w:val="0"/>
      <w:numFmt w:val="bullet"/>
      <w:lvlText w:val="•"/>
      <w:lvlJc w:val="left"/>
      <w:pPr>
        <w:ind w:left="5916" w:hanging="360"/>
      </w:pPr>
      <w:rPr>
        <w:rFonts w:hint="default"/>
        <w:lang w:val="en-US" w:eastAsia="en-US" w:bidi="ar-SA"/>
      </w:rPr>
    </w:lvl>
    <w:lvl w:ilvl="5">
      <w:start w:val="0"/>
      <w:numFmt w:val="bullet"/>
      <w:lvlText w:val="•"/>
      <w:lvlJc w:val="left"/>
      <w:pPr>
        <w:ind w:left="6915" w:hanging="360"/>
      </w:pPr>
      <w:rPr>
        <w:rFonts w:hint="default"/>
        <w:lang w:val="en-US" w:eastAsia="en-US" w:bidi="ar-SA"/>
      </w:rPr>
    </w:lvl>
    <w:lvl w:ilvl="6">
      <w:start w:val="0"/>
      <w:numFmt w:val="bullet"/>
      <w:lvlText w:val="•"/>
      <w:lvlJc w:val="left"/>
      <w:pPr>
        <w:ind w:left="7914" w:hanging="360"/>
      </w:pPr>
      <w:rPr>
        <w:rFonts w:hint="default"/>
        <w:lang w:val="en-US" w:eastAsia="en-US" w:bidi="ar-SA"/>
      </w:rPr>
    </w:lvl>
    <w:lvl w:ilvl="7">
      <w:start w:val="0"/>
      <w:numFmt w:val="bullet"/>
      <w:lvlText w:val="•"/>
      <w:lvlJc w:val="left"/>
      <w:pPr>
        <w:ind w:left="8913" w:hanging="360"/>
      </w:pPr>
      <w:rPr>
        <w:rFonts w:hint="default"/>
        <w:lang w:val="en-US" w:eastAsia="en-US" w:bidi="ar-SA"/>
      </w:rPr>
    </w:lvl>
    <w:lvl w:ilvl="8">
      <w:start w:val="0"/>
      <w:numFmt w:val="bullet"/>
      <w:lvlText w:val="•"/>
      <w:lvlJc w:val="left"/>
      <w:pPr>
        <w:ind w:left="9912" w:hanging="360"/>
      </w:pPr>
      <w:rPr>
        <w:rFonts w:hint="default"/>
        <w:lang w:val="en-US" w:eastAsia="en-US" w:bidi="ar-SA"/>
      </w:rPr>
    </w:lvl>
  </w:abstractNum>
  <w:abstractNum w:abstractNumId="0">
    <w:multiLevelType w:val="hybridMultilevel"/>
    <w:lvl w:ilvl="0">
      <w:start w:val="1"/>
      <w:numFmt w:val="decimal"/>
      <w:lvlText w:val="%1."/>
      <w:lvlJc w:val="left"/>
      <w:pPr>
        <w:ind w:left="1560" w:hanging="360"/>
        <w:jc w:val="left"/>
      </w:pPr>
      <w:rPr>
        <w:rFonts w:hint="default" w:ascii="Times New Roman" w:hAnsi="Times New Roman" w:eastAsia="Times New Roman" w:cs="Times New Roman"/>
        <w:b/>
        <w:bCs/>
        <w:spacing w:val="-4"/>
        <w:w w:val="100"/>
        <w:sz w:val="24"/>
        <w:szCs w:val="24"/>
        <w:lang w:val="en-US" w:eastAsia="en-US" w:bidi="ar-SA"/>
      </w:rPr>
    </w:lvl>
    <w:lvl w:ilvl="1">
      <w:start w:val="1"/>
      <w:numFmt w:val="decimal"/>
      <w:lvlText w:val="%1.%2."/>
      <w:lvlJc w:val="left"/>
      <w:pPr>
        <w:ind w:left="1992" w:hanging="432"/>
        <w:jc w:val="left"/>
      </w:pPr>
      <w:rPr>
        <w:rFonts w:hint="default"/>
        <w:w w:val="100"/>
        <w:lang w:val="en-US" w:eastAsia="en-US" w:bidi="ar-SA"/>
      </w:rPr>
    </w:lvl>
    <w:lvl w:ilvl="2">
      <w:start w:val="0"/>
      <w:numFmt w:val="bullet"/>
      <w:lvlText w:val="•"/>
      <w:lvlJc w:val="left"/>
      <w:pPr>
        <w:ind w:left="5040" w:hanging="432"/>
      </w:pPr>
      <w:rPr>
        <w:rFonts w:hint="default"/>
        <w:lang w:val="en-US" w:eastAsia="en-US" w:bidi="ar-SA"/>
      </w:rPr>
    </w:lvl>
    <w:lvl w:ilvl="3">
      <w:start w:val="0"/>
      <w:numFmt w:val="bullet"/>
      <w:lvlText w:val="•"/>
      <w:lvlJc w:val="left"/>
      <w:pPr>
        <w:ind w:left="5898" w:hanging="432"/>
      </w:pPr>
      <w:rPr>
        <w:rFonts w:hint="default"/>
        <w:lang w:val="en-US" w:eastAsia="en-US" w:bidi="ar-SA"/>
      </w:rPr>
    </w:lvl>
    <w:lvl w:ilvl="4">
      <w:start w:val="0"/>
      <w:numFmt w:val="bullet"/>
      <w:lvlText w:val="•"/>
      <w:lvlJc w:val="left"/>
      <w:pPr>
        <w:ind w:left="6757" w:hanging="432"/>
      </w:pPr>
      <w:rPr>
        <w:rFonts w:hint="default"/>
        <w:lang w:val="en-US" w:eastAsia="en-US" w:bidi="ar-SA"/>
      </w:rPr>
    </w:lvl>
    <w:lvl w:ilvl="5">
      <w:start w:val="0"/>
      <w:numFmt w:val="bullet"/>
      <w:lvlText w:val="•"/>
      <w:lvlJc w:val="left"/>
      <w:pPr>
        <w:ind w:left="7616" w:hanging="432"/>
      </w:pPr>
      <w:rPr>
        <w:rFonts w:hint="default"/>
        <w:lang w:val="en-US" w:eastAsia="en-US" w:bidi="ar-SA"/>
      </w:rPr>
    </w:lvl>
    <w:lvl w:ilvl="6">
      <w:start w:val="0"/>
      <w:numFmt w:val="bullet"/>
      <w:lvlText w:val="•"/>
      <w:lvlJc w:val="left"/>
      <w:pPr>
        <w:ind w:left="8475" w:hanging="432"/>
      </w:pPr>
      <w:rPr>
        <w:rFonts w:hint="default"/>
        <w:lang w:val="en-US" w:eastAsia="en-US" w:bidi="ar-SA"/>
      </w:rPr>
    </w:lvl>
    <w:lvl w:ilvl="7">
      <w:start w:val="0"/>
      <w:numFmt w:val="bullet"/>
      <w:lvlText w:val="•"/>
      <w:lvlJc w:val="left"/>
      <w:pPr>
        <w:ind w:left="9334" w:hanging="432"/>
      </w:pPr>
      <w:rPr>
        <w:rFonts w:hint="default"/>
        <w:lang w:val="en-US" w:eastAsia="en-US" w:bidi="ar-SA"/>
      </w:rPr>
    </w:lvl>
    <w:lvl w:ilvl="8">
      <w:start w:val="0"/>
      <w:numFmt w:val="bullet"/>
      <w:lvlText w:val="•"/>
      <w:lvlJc w:val="left"/>
      <w:pPr>
        <w:ind w:left="10193" w:hanging="4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992" w:hanging="432"/>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232"/>
      <w:ind w:left="1200"/>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9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cikit-learn.org/stable/modules/generated/sklearn.preprocessing.StandardScaler.htm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 Pears</dc:creator>
  <dcterms:created xsi:type="dcterms:W3CDTF">2022-03-25T04:04:07Z</dcterms:created>
  <dcterms:modified xsi:type="dcterms:W3CDTF">2022-03-25T04:04:07Z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2022-03-21T00:00:00Z</vt:filetime>
  </property>
  <property fmtid="{D5CDD505-2E9C-101B-9397-08002B2CF9AE}" pid="3" name="Creator">
    <vt:lpwstr>Acrobat PDFMaker 21 for Word</vt:lpwstr>
  </property>
  <property fmtid="{D5CDD505-2E9C-101B-9397-08002B2CF9AE}" pid="4" name="LastSaved">
    <vt:filetime>2022-03-25T00:00:00Z</vt:filetime>
  </property>
</Properties>
</file>