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ITICT102A Introduction to Programming Group Assignment–25%</w:t>
      </w:r>
    </w:p>
    <w:p>
      <w:pPr>
        <w:pStyle w:val="BodyText"/>
        <w:spacing w:before="6"/>
        <w:rPr>
          <w:sz w:val="22"/>
        </w:rPr>
      </w:pPr>
      <w:r>
        <w:rPr/>
        <w:pict>
          <v:line style="position:absolute;mso-position-horizontal-relative:page;mso-position-vertical-relative:paragraph;z-index:-15728640;mso-wrap-distance-left:0;mso-wrap-distance-right:0" from="75.5pt,17.051367pt" to="504.5pt,16.051367pt" stroked="true" strokeweight="2.25pt" strokecolor="#5b9bd4">
            <v:stroke dashstyle="solid"/>
            <w10:wrap type="topAndBottom"/>
          </v:line>
        </w:pict>
      </w:r>
    </w:p>
    <w:p>
      <w:pPr>
        <w:pStyle w:val="BodyText"/>
        <w:spacing w:before="5"/>
        <w:rPr>
          <w:sz w:val="25"/>
        </w:rPr>
      </w:pPr>
    </w:p>
    <w:p>
      <w:pPr>
        <w:spacing w:before="0"/>
        <w:ind w:left="160" w:right="0" w:firstLine="0"/>
        <w:jc w:val="left"/>
        <w:rPr>
          <w:sz w:val="24"/>
        </w:rPr>
      </w:pPr>
      <w:r>
        <w:rPr>
          <w:sz w:val="24"/>
        </w:rPr>
        <w:t>Work in a group of 2 or 3. Due end of week 11</w:t>
      </w:r>
    </w:p>
    <w:p>
      <w:pPr>
        <w:pStyle w:val="Heading1"/>
        <w:spacing w:before="191"/>
      </w:pPr>
      <w:r>
        <w:rPr>
          <w:color w:val="345A89"/>
        </w:rPr>
        <w:t>Your brief</w:t>
      </w:r>
    </w:p>
    <w:p>
      <w:pPr>
        <w:pStyle w:val="BodyText"/>
        <w:spacing w:before="3"/>
        <w:rPr>
          <w:b/>
          <w:sz w:val="25"/>
        </w:rPr>
      </w:pPr>
    </w:p>
    <w:p>
      <w:pPr>
        <w:pStyle w:val="BodyText"/>
        <w:spacing w:before="1"/>
        <w:ind w:left="160" w:right="116"/>
        <w:jc w:val="both"/>
      </w:pPr>
      <w:r>
        <w:rPr/>
        <w:t>The Apple stock information is provided in APPL_Group.txt from 1/04/2020 until 1/04/2022. This file includes various information such as date, opening value, the highest value of the day, the lowest value of the day, closing value, and volume. You should write a program that reads this file and analyse various information. The information in .txt file must be extracted and transferred to suitable lists.</w:t>
      </w:r>
    </w:p>
    <w:p>
      <w:pPr>
        <w:pStyle w:val="BodyText"/>
        <w:spacing w:before="6"/>
      </w:pPr>
    </w:p>
    <w:p>
      <w:pPr>
        <w:pStyle w:val="Heading1"/>
        <w:spacing w:line="296" w:lineRule="exact"/>
      </w:pPr>
      <w:r>
        <w:rPr>
          <w:color w:val="4F81BC"/>
        </w:rPr>
        <w:t>Outputs</w:t>
      </w:r>
    </w:p>
    <w:p>
      <w:pPr>
        <w:pStyle w:val="BodyText"/>
        <w:spacing w:line="296" w:lineRule="exact"/>
        <w:ind w:left="160"/>
      </w:pPr>
      <w:r>
        <w:rPr>
          <w:b/>
        </w:rPr>
        <w:t>Part 1: </w:t>
      </w:r>
      <w:r>
        <w:rPr/>
        <w:t>The program will list the analysed data in the following form:</w:t>
      </w:r>
    </w:p>
    <w:p>
      <w:pPr>
        <w:pStyle w:val="BodyText"/>
        <w:spacing w:before="7"/>
      </w:pPr>
    </w:p>
    <w:p>
      <w:pPr>
        <w:spacing w:line="275" w:lineRule="exact" w:before="0"/>
        <w:ind w:left="2091" w:right="0" w:firstLine="0"/>
        <w:jc w:val="left"/>
        <w:rPr>
          <w:b/>
          <w:sz w:val="24"/>
        </w:rPr>
      </w:pPr>
      <w:r>
        <w:rPr>
          <w:b/>
          <w:sz w:val="24"/>
        </w:rPr>
        <w:t>Apple Stock Analysis 2020 and 2021</w:t>
      </w:r>
    </w:p>
    <w:p>
      <w:pPr>
        <w:tabs>
          <w:tab w:pos="4784" w:val="left" w:leader="none"/>
          <w:tab w:pos="6585" w:val="left" w:leader="none"/>
        </w:tabs>
        <w:spacing w:line="275" w:lineRule="exact" w:before="0"/>
        <w:ind w:left="3046" w:right="0" w:firstLine="0"/>
        <w:jc w:val="left"/>
        <w:rPr>
          <w:b/>
          <w:sz w:val="24"/>
        </w:rPr>
      </w:pPr>
      <w:r>
        <w:rPr>
          <w:b/>
          <w:sz w:val="24"/>
        </w:rPr>
        <w:t>2020</w:t>
        <w:tab/>
        <w:t>2021</w:t>
        <w:tab/>
        <w:t>Total</w:t>
      </w:r>
    </w:p>
    <w:p>
      <w:pPr>
        <w:spacing w:before="3" w:after="8"/>
        <w:ind w:left="342" w:right="0" w:firstLine="0"/>
        <w:jc w:val="left"/>
        <w:rPr>
          <w:b/>
          <w:sz w:val="24"/>
        </w:rPr>
      </w:pPr>
      <w:r>
        <w:rPr>
          <w:b/>
          <w:sz w:val="24"/>
        </w:rPr>
        <w:t>------------------------------------------------------------------------------------------</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2"/>
        <w:gridCol w:w="1760"/>
        <w:gridCol w:w="1919"/>
        <w:gridCol w:w="1698"/>
      </w:tblGrid>
      <w:tr>
        <w:trPr>
          <w:trHeight w:val="408" w:hRule="atLeast"/>
        </w:trPr>
        <w:tc>
          <w:tcPr>
            <w:tcW w:w="2212" w:type="dxa"/>
          </w:tcPr>
          <w:p>
            <w:pPr>
              <w:pStyle w:val="TableParagraph"/>
              <w:spacing w:line="266" w:lineRule="exact"/>
              <w:ind w:left="50"/>
              <w:rPr>
                <w:b/>
                <w:sz w:val="24"/>
              </w:rPr>
            </w:pPr>
            <w:r>
              <w:rPr>
                <w:b/>
                <w:sz w:val="24"/>
              </w:rPr>
              <w:t>Max Volume (Date)</w:t>
            </w:r>
          </w:p>
        </w:tc>
        <w:tc>
          <w:tcPr>
            <w:tcW w:w="1760" w:type="dxa"/>
          </w:tcPr>
          <w:p>
            <w:pPr>
              <w:pStyle w:val="TableParagraph"/>
              <w:spacing w:line="266" w:lineRule="exact"/>
              <w:ind w:left="171"/>
              <w:rPr>
                <w:b/>
                <w:sz w:val="24"/>
              </w:rPr>
            </w:pPr>
            <w:r>
              <w:rPr>
                <w:b/>
                <w:sz w:val="24"/>
              </w:rPr>
              <w:t>………………</w:t>
            </w:r>
          </w:p>
        </w:tc>
        <w:tc>
          <w:tcPr>
            <w:tcW w:w="1919" w:type="dxa"/>
          </w:tcPr>
          <w:p>
            <w:pPr>
              <w:pStyle w:val="TableParagraph"/>
              <w:spacing w:line="266" w:lineRule="exact"/>
              <w:ind w:left="269"/>
              <w:rPr>
                <w:b/>
                <w:sz w:val="24"/>
              </w:rPr>
            </w:pPr>
            <w:r>
              <w:rPr>
                <w:b/>
                <w:sz w:val="24"/>
              </w:rPr>
              <w:t>………………..</w:t>
            </w:r>
          </w:p>
        </w:tc>
        <w:tc>
          <w:tcPr>
            <w:tcW w:w="1698" w:type="dxa"/>
          </w:tcPr>
          <w:p>
            <w:pPr>
              <w:pStyle w:val="TableParagraph"/>
              <w:spacing w:line="266" w:lineRule="exact"/>
              <w:ind w:right="46"/>
              <w:jc w:val="right"/>
              <w:rPr>
                <w:b/>
                <w:sz w:val="24"/>
              </w:rPr>
            </w:pPr>
            <w:r>
              <w:rPr>
                <w:b/>
                <w:sz w:val="24"/>
              </w:rPr>
              <w:t>………………</w:t>
            </w:r>
          </w:p>
        </w:tc>
      </w:tr>
      <w:tr>
        <w:trPr>
          <w:trHeight w:val="552" w:hRule="atLeast"/>
        </w:trPr>
        <w:tc>
          <w:tcPr>
            <w:tcW w:w="2212" w:type="dxa"/>
          </w:tcPr>
          <w:p>
            <w:pPr>
              <w:pStyle w:val="TableParagraph"/>
              <w:spacing w:before="133"/>
              <w:ind w:left="50"/>
              <w:rPr>
                <w:b/>
                <w:sz w:val="24"/>
              </w:rPr>
            </w:pPr>
            <w:r>
              <w:rPr>
                <w:b/>
                <w:sz w:val="24"/>
              </w:rPr>
              <w:t>Min Volume (Date)</w:t>
            </w:r>
          </w:p>
        </w:tc>
        <w:tc>
          <w:tcPr>
            <w:tcW w:w="1760" w:type="dxa"/>
          </w:tcPr>
          <w:p>
            <w:pPr>
              <w:pStyle w:val="TableParagraph"/>
              <w:spacing w:before="133"/>
              <w:ind w:left="128"/>
              <w:rPr>
                <w:b/>
                <w:sz w:val="24"/>
              </w:rPr>
            </w:pPr>
            <w:r>
              <w:rPr>
                <w:b/>
                <w:sz w:val="24"/>
              </w:rPr>
              <w:t>………………</w:t>
            </w:r>
          </w:p>
        </w:tc>
        <w:tc>
          <w:tcPr>
            <w:tcW w:w="1919" w:type="dxa"/>
          </w:tcPr>
          <w:p>
            <w:pPr>
              <w:pStyle w:val="TableParagraph"/>
              <w:spacing w:before="133"/>
              <w:ind w:left="231"/>
              <w:rPr>
                <w:b/>
                <w:sz w:val="24"/>
              </w:rPr>
            </w:pPr>
            <w:r>
              <w:rPr>
                <w:b/>
                <w:sz w:val="24"/>
              </w:rPr>
              <w:t>………………..</w:t>
            </w:r>
          </w:p>
        </w:tc>
        <w:tc>
          <w:tcPr>
            <w:tcW w:w="1698" w:type="dxa"/>
          </w:tcPr>
          <w:p>
            <w:pPr>
              <w:pStyle w:val="TableParagraph"/>
              <w:spacing w:before="133"/>
              <w:ind w:right="84"/>
              <w:jc w:val="right"/>
              <w:rPr>
                <w:b/>
                <w:sz w:val="24"/>
              </w:rPr>
            </w:pPr>
            <w:r>
              <w:rPr>
                <w:b/>
                <w:sz w:val="24"/>
              </w:rPr>
              <w:t>………………</w:t>
            </w:r>
          </w:p>
        </w:tc>
      </w:tr>
      <w:tr>
        <w:trPr>
          <w:trHeight w:val="552" w:hRule="atLeast"/>
        </w:trPr>
        <w:tc>
          <w:tcPr>
            <w:tcW w:w="2212" w:type="dxa"/>
          </w:tcPr>
          <w:p>
            <w:pPr>
              <w:pStyle w:val="TableParagraph"/>
              <w:spacing w:before="133"/>
              <w:ind w:left="50"/>
              <w:rPr>
                <w:b/>
                <w:sz w:val="24"/>
              </w:rPr>
            </w:pPr>
            <w:r>
              <w:rPr>
                <w:b/>
                <w:sz w:val="24"/>
              </w:rPr>
              <w:t>Lowest Open (Date)</w:t>
            </w:r>
          </w:p>
        </w:tc>
        <w:tc>
          <w:tcPr>
            <w:tcW w:w="1760" w:type="dxa"/>
          </w:tcPr>
          <w:p>
            <w:pPr>
              <w:pStyle w:val="TableParagraph"/>
              <w:spacing w:before="133"/>
              <w:ind w:left="138"/>
              <w:rPr>
                <w:b/>
                <w:sz w:val="24"/>
              </w:rPr>
            </w:pPr>
            <w:r>
              <w:rPr>
                <w:b/>
                <w:sz w:val="24"/>
              </w:rPr>
              <w:t>………………</w:t>
            </w:r>
          </w:p>
        </w:tc>
        <w:tc>
          <w:tcPr>
            <w:tcW w:w="1919" w:type="dxa"/>
          </w:tcPr>
          <w:p>
            <w:pPr>
              <w:pStyle w:val="TableParagraph"/>
              <w:spacing w:before="133"/>
              <w:ind w:left="236"/>
              <w:rPr>
                <w:b/>
                <w:sz w:val="24"/>
              </w:rPr>
            </w:pPr>
            <w:r>
              <w:rPr>
                <w:b/>
                <w:sz w:val="24"/>
              </w:rPr>
              <w:t>………………..</w:t>
            </w:r>
          </w:p>
        </w:tc>
        <w:tc>
          <w:tcPr>
            <w:tcW w:w="1698" w:type="dxa"/>
          </w:tcPr>
          <w:p>
            <w:pPr>
              <w:pStyle w:val="TableParagraph"/>
              <w:spacing w:before="133"/>
              <w:ind w:right="79"/>
              <w:jc w:val="right"/>
              <w:rPr>
                <w:b/>
                <w:sz w:val="24"/>
              </w:rPr>
            </w:pPr>
            <w:r>
              <w:rPr>
                <w:b/>
                <w:sz w:val="24"/>
              </w:rPr>
              <w:t>………………</w:t>
            </w:r>
          </w:p>
        </w:tc>
      </w:tr>
      <w:tr>
        <w:trPr>
          <w:trHeight w:val="551" w:hRule="atLeast"/>
        </w:trPr>
        <w:tc>
          <w:tcPr>
            <w:tcW w:w="2212" w:type="dxa"/>
          </w:tcPr>
          <w:p>
            <w:pPr>
              <w:pStyle w:val="TableParagraph"/>
              <w:spacing w:before="133"/>
              <w:ind w:left="50"/>
              <w:rPr>
                <w:b/>
                <w:sz w:val="24"/>
              </w:rPr>
            </w:pPr>
            <w:r>
              <w:rPr>
                <w:b/>
                <w:sz w:val="24"/>
              </w:rPr>
              <w:t>Highest Close (Date)</w:t>
            </w:r>
          </w:p>
        </w:tc>
        <w:tc>
          <w:tcPr>
            <w:tcW w:w="1760" w:type="dxa"/>
          </w:tcPr>
          <w:p>
            <w:pPr>
              <w:pStyle w:val="TableParagraph"/>
              <w:spacing w:before="133"/>
              <w:ind w:left="128"/>
              <w:rPr>
                <w:b/>
                <w:sz w:val="24"/>
              </w:rPr>
            </w:pPr>
            <w:r>
              <w:rPr>
                <w:b/>
                <w:sz w:val="24"/>
              </w:rPr>
              <w:t>………………</w:t>
            </w:r>
          </w:p>
        </w:tc>
        <w:tc>
          <w:tcPr>
            <w:tcW w:w="1919" w:type="dxa"/>
          </w:tcPr>
          <w:p>
            <w:pPr>
              <w:pStyle w:val="TableParagraph"/>
              <w:spacing w:before="133"/>
              <w:ind w:left="231"/>
              <w:rPr>
                <w:b/>
                <w:sz w:val="24"/>
              </w:rPr>
            </w:pPr>
            <w:r>
              <w:rPr>
                <w:b/>
                <w:sz w:val="24"/>
              </w:rPr>
              <w:t>………………..</w:t>
            </w:r>
          </w:p>
        </w:tc>
        <w:tc>
          <w:tcPr>
            <w:tcW w:w="1698" w:type="dxa"/>
          </w:tcPr>
          <w:p>
            <w:pPr>
              <w:pStyle w:val="TableParagraph"/>
              <w:spacing w:before="133"/>
              <w:ind w:right="84"/>
              <w:jc w:val="right"/>
              <w:rPr>
                <w:b/>
                <w:sz w:val="24"/>
              </w:rPr>
            </w:pPr>
            <w:r>
              <w:rPr>
                <w:b/>
                <w:sz w:val="24"/>
              </w:rPr>
              <w:t>………………</w:t>
            </w:r>
          </w:p>
        </w:tc>
      </w:tr>
      <w:tr>
        <w:trPr>
          <w:trHeight w:val="830" w:hRule="atLeast"/>
        </w:trPr>
        <w:tc>
          <w:tcPr>
            <w:tcW w:w="2212" w:type="dxa"/>
          </w:tcPr>
          <w:p>
            <w:pPr>
              <w:pStyle w:val="TableParagraph"/>
              <w:spacing w:line="242" w:lineRule="auto" w:before="133"/>
              <w:ind w:left="50" w:right="375"/>
              <w:rPr>
                <w:b/>
                <w:sz w:val="24"/>
              </w:rPr>
            </w:pPr>
            <w:r>
              <w:rPr>
                <w:b/>
                <w:sz w:val="24"/>
              </w:rPr>
              <w:t>Highest Monthly Average (Month)</w:t>
            </w:r>
          </w:p>
        </w:tc>
        <w:tc>
          <w:tcPr>
            <w:tcW w:w="1760" w:type="dxa"/>
          </w:tcPr>
          <w:p>
            <w:pPr>
              <w:pStyle w:val="TableParagraph"/>
              <w:spacing w:before="8"/>
              <w:rPr>
                <w:b/>
                <w:sz w:val="35"/>
              </w:rPr>
            </w:pPr>
          </w:p>
          <w:p>
            <w:pPr>
              <w:pStyle w:val="TableParagraph"/>
              <w:spacing w:before="1"/>
              <w:ind w:left="90"/>
              <w:rPr>
                <w:b/>
                <w:sz w:val="24"/>
              </w:rPr>
            </w:pPr>
            <w:r>
              <w:rPr>
                <w:b/>
                <w:sz w:val="24"/>
              </w:rPr>
              <w:t>………………</w:t>
            </w:r>
          </w:p>
        </w:tc>
        <w:tc>
          <w:tcPr>
            <w:tcW w:w="1919" w:type="dxa"/>
          </w:tcPr>
          <w:p>
            <w:pPr>
              <w:pStyle w:val="TableParagraph"/>
              <w:spacing w:before="8"/>
              <w:rPr>
                <w:b/>
                <w:sz w:val="35"/>
              </w:rPr>
            </w:pPr>
          </w:p>
          <w:p>
            <w:pPr>
              <w:pStyle w:val="TableParagraph"/>
              <w:spacing w:before="1"/>
              <w:ind w:left="188"/>
              <w:rPr>
                <w:b/>
                <w:sz w:val="24"/>
              </w:rPr>
            </w:pPr>
            <w:r>
              <w:rPr>
                <w:b/>
                <w:sz w:val="24"/>
              </w:rPr>
              <w:t>………………..</w:t>
            </w:r>
          </w:p>
        </w:tc>
        <w:tc>
          <w:tcPr>
            <w:tcW w:w="1698" w:type="dxa"/>
          </w:tcPr>
          <w:p>
            <w:pPr>
              <w:pStyle w:val="TableParagraph"/>
              <w:spacing w:before="8"/>
              <w:rPr>
                <w:b/>
                <w:sz w:val="35"/>
              </w:rPr>
            </w:pPr>
          </w:p>
          <w:p>
            <w:pPr>
              <w:pStyle w:val="TableParagraph"/>
              <w:spacing w:before="1"/>
              <w:ind w:right="127"/>
              <w:jc w:val="right"/>
              <w:rPr>
                <w:b/>
                <w:sz w:val="24"/>
              </w:rPr>
            </w:pPr>
            <w:r>
              <w:rPr>
                <w:b/>
                <w:sz w:val="24"/>
              </w:rPr>
              <w:t>………………</w:t>
            </w:r>
          </w:p>
        </w:tc>
      </w:tr>
      <w:tr>
        <w:trPr>
          <w:trHeight w:val="965" w:hRule="atLeast"/>
        </w:trPr>
        <w:tc>
          <w:tcPr>
            <w:tcW w:w="2212" w:type="dxa"/>
          </w:tcPr>
          <w:p>
            <w:pPr>
              <w:pStyle w:val="TableParagraph"/>
              <w:spacing w:line="237" w:lineRule="auto" w:before="135"/>
              <w:ind w:left="50" w:right="375"/>
              <w:rPr>
                <w:b/>
                <w:sz w:val="24"/>
              </w:rPr>
            </w:pPr>
            <w:r>
              <w:rPr>
                <w:b/>
                <w:sz w:val="24"/>
              </w:rPr>
              <w:t>Lowest Monthly Average (Month)</w:t>
            </w:r>
          </w:p>
        </w:tc>
        <w:tc>
          <w:tcPr>
            <w:tcW w:w="1760" w:type="dxa"/>
          </w:tcPr>
          <w:p>
            <w:pPr>
              <w:pStyle w:val="TableParagraph"/>
              <w:spacing w:before="4"/>
              <w:rPr>
                <w:b/>
                <w:sz w:val="35"/>
              </w:rPr>
            </w:pPr>
          </w:p>
          <w:p>
            <w:pPr>
              <w:pStyle w:val="TableParagraph"/>
              <w:ind w:left="90"/>
              <w:rPr>
                <w:b/>
                <w:sz w:val="24"/>
              </w:rPr>
            </w:pPr>
            <w:r>
              <w:rPr>
                <w:b/>
                <w:sz w:val="24"/>
              </w:rPr>
              <w:t>………………</w:t>
            </w:r>
          </w:p>
        </w:tc>
        <w:tc>
          <w:tcPr>
            <w:tcW w:w="1919" w:type="dxa"/>
          </w:tcPr>
          <w:p>
            <w:pPr>
              <w:pStyle w:val="TableParagraph"/>
              <w:spacing w:before="4"/>
              <w:rPr>
                <w:b/>
                <w:sz w:val="35"/>
              </w:rPr>
            </w:pPr>
          </w:p>
          <w:p>
            <w:pPr>
              <w:pStyle w:val="TableParagraph"/>
              <w:ind w:left="188"/>
              <w:rPr>
                <w:b/>
                <w:sz w:val="24"/>
              </w:rPr>
            </w:pPr>
            <w:r>
              <w:rPr>
                <w:b/>
                <w:sz w:val="24"/>
              </w:rPr>
              <w:t>………………..</w:t>
            </w:r>
          </w:p>
        </w:tc>
        <w:tc>
          <w:tcPr>
            <w:tcW w:w="1698" w:type="dxa"/>
          </w:tcPr>
          <w:p>
            <w:pPr>
              <w:pStyle w:val="TableParagraph"/>
              <w:spacing w:before="4"/>
              <w:rPr>
                <w:b/>
                <w:sz w:val="35"/>
              </w:rPr>
            </w:pPr>
          </w:p>
          <w:p>
            <w:pPr>
              <w:pStyle w:val="TableParagraph"/>
              <w:ind w:right="127"/>
              <w:jc w:val="right"/>
              <w:rPr>
                <w:b/>
                <w:sz w:val="24"/>
              </w:rPr>
            </w:pPr>
            <w:r>
              <w:rPr>
                <w:b/>
                <w:sz w:val="24"/>
              </w:rPr>
              <w:t>………………</w:t>
            </w:r>
          </w:p>
        </w:tc>
      </w:tr>
      <w:tr>
        <w:trPr>
          <w:trHeight w:val="548" w:hRule="atLeast"/>
        </w:trPr>
        <w:tc>
          <w:tcPr>
            <w:tcW w:w="2212" w:type="dxa"/>
          </w:tcPr>
          <w:p>
            <w:pPr>
              <w:pStyle w:val="TableParagraph"/>
              <w:spacing w:before="7"/>
              <w:rPr>
                <w:b/>
                <w:sz w:val="23"/>
              </w:rPr>
            </w:pPr>
          </w:p>
          <w:p>
            <w:pPr>
              <w:pStyle w:val="TableParagraph"/>
              <w:spacing w:line="256" w:lineRule="exact"/>
              <w:ind w:left="50"/>
              <w:rPr>
                <w:b/>
                <w:sz w:val="24"/>
              </w:rPr>
            </w:pPr>
            <w:r>
              <w:rPr>
                <w:b/>
                <w:sz w:val="24"/>
              </w:rPr>
              <w:t>Annual Average</w:t>
            </w:r>
          </w:p>
        </w:tc>
        <w:tc>
          <w:tcPr>
            <w:tcW w:w="1760" w:type="dxa"/>
          </w:tcPr>
          <w:p>
            <w:pPr>
              <w:pStyle w:val="TableParagraph"/>
              <w:spacing w:before="7"/>
              <w:rPr>
                <w:b/>
                <w:sz w:val="23"/>
              </w:rPr>
            </w:pPr>
          </w:p>
          <w:p>
            <w:pPr>
              <w:pStyle w:val="TableParagraph"/>
              <w:spacing w:line="256" w:lineRule="exact"/>
              <w:ind w:left="56"/>
              <w:rPr>
                <w:b/>
                <w:sz w:val="24"/>
              </w:rPr>
            </w:pPr>
            <w:r>
              <w:rPr>
                <w:b/>
                <w:sz w:val="24"/>
              </w:rPr>
              <w:t>………………</w:t>
            </w:r>
          </w:p>
        </w:tc>
        <w:tc>
          <w:tcPr>
            <w:tcW w:w="1919" w:type="dxa"/>
          </w:tcPr>
          <w:p>
            <w:pPr>
              <w:pStyle w:val="TableParagraph"/>
              <w:spacing w:before="7"/>
              <w:rPr>
                <w:b/>
                <w:sz w:val="23"/>
              </w:rPr>
            </w:pPr>
          </w:p>
          <w:p>
            <w:pPr>
              <w:pStyle w:val="TableParagraph"/>
              <w:spacing w:line="256" w:lineRule="exact"/>
              <w:ind w:left="154"/>
              <w:rPr>
                <w:b/>
                <w:sz w:val="24"/>
              </w:rPr>
            </w:pPr>
            <w:r>
              <w:rPr>
                <w:b/>
                <w:sz w:val="24"/>
              </w:rPr>
              <w:t>………………..</w:t>
            </w:r>
          </w:p>
        </w:tc>
        <w:tc>
          <w:tcPr>
            <w:tcW w:w="1698" w:type="dxa"/>
          </w:tcPr>
          <w:p>
            <w:pPr>
              <w:pStyle w:val="TableParagraph"/>
              <w:spacing w:before="7"/>
              <w:rPr>
                <w:b/>
                <w:sz w:val="23"/>
              </w:rPr>
            </w:pPr>
          </w:p>
          <w:p>
            <w:pPr>
              <w:pStyle w:val="TableParagraph"/>
              <w:spacing w:line="256" w:lineRule="exact"/>
              <w:ind w:left="94"/>
              <w:rPr>
                <w:b/>
                <w:sz w:val="24"/>
              </w:rPr>
            </w:pPr>
            <w:r>
              <w:rPr>
                <w:b/>
                <w:sz w:val="24"/>
              </w:rPr>
              <w:t>………………</w:t>
            </w:r>
          </w:p>
        </w:tc>
      </w:tr>
    </w:tbl>
    <w:p>
      <w:pPr>
        <w:pStyle w:val="BodyText"/>
        <w:spacing w:before="7"/>
        <w:rPr>
          <w:b/>
          <w:sz w:val="25"/>
        </w:rPr>
      </w:pPr>
    </w:p>
    <w:p>
      <w:pPr>
        <w:spacing w:before="1"/>
        <w:ind w:left="160" w:right="0" w:firstLine="0"/>
        <w:jc w:val="left"/>
        <w:rPr>
          <w:sz w:val="22"/>
        </w:rPr>
      </w:pPr>
      <w:r>
        <w:rPr>
          <w:sz w:val="22"/>
        </w:rPr>
        <w:t>*The blank area must be filled with the correct values.</w:t>
      </w:r>
    </w:p>
    <w:p>
      <w:pPr>
        <w:pStyle w:val="BodyText"/>
      </w:pPr>
    </w:p>
    <w:p>
      <w:pPr>
        <w:pStyle w:val="BodyText"/>
        <w:spacing w:before="1"/>
        <w:ind w:left="160" w:right="109"/>
        <w:jc w:val="both"/>
      </w:pPr>
      <w:r>
        <w:rPr/>
        <w:t>Once the modelling has been run, the user should have the option to run it again. Each time it is run, the output should be saved to disk with the following filename: </w:t>
      </w:r>
      <w:r>
        <w:rPr>
          <w:i/>
        </w:rPr>
        <w:t>report_s.txt,</w:t>
      </w:r>
      <w:r>
        <w:rPr>
          <w:i/>
          <w:spacing w:val="-8"/>
        </w:rPr>
        <w:t> </w:t>
      </w:r>
      <w:r>
        <w:rPr/>
        <w:t>where</w:t>
      </w:r>
      <w:r>
        <w:rPr>
          <w:spacing w:val="-10"/>
        </w:rPr>
        <w:t> </w:t>
      </w:r>
      <w:r>
        <w:rPr>
          <w:i/>
        </w:rPr>
        <w:t>s</w:t>
      </w:r>
      <w:r>
        <w:rPr>
          <w:i/>
          <w:spacing w:val="-10"/>
        </w:rPr>
        <w:t> </w:t>
      </w:r>
      <w:r>
        <w:rPr/>
        <w:t>is</w:t>
      </w:r>
      <w:r>
        <w:rPr>
          <w:spacing w:val="-11"/>
        </w:rPr>
        <w:t> </w:t>
      </w:r>
      <w:r>
        <w:rPr/>
        <w:t>a</w:t>
      </w:r>
      <w:r>
        <w:rPr>
          <w:spacing w:val="-10"/>
        </w:rPr>
        <w:t> </w:t>
      </w:r>
      <w:r>
        <w:rPr/>
        <w:t>number</w:t>
      </w:r>
      <w:r>
        <w:rPr>
          <w:spacing w:val="-11"/>
        </w:rPr>
        <w:t> </w:t>
      </w:r>
      <w:r>
        <w:rPr/>
        <w:t>returned</w:t>
      </w:r>
      <w:r>
        <w:rPr>
          <w:spacing w:val="-9"/>
        </w:rPr>
        <w:t> </w:t>
      </w:r>
      <w:r>
        <w:rPr/>
        <w:t>by</w:t>
      </w:r>
      <w:r>
        <w:rPr>
          <w:spacing w:val="-10"/>
        </w:rPr>
        <w:t> </w:t>
      </w:r>
      <w:r>
        <w:rPr>
          <w:b/>
        </w:rPr>
        <w:t>int(time.time()</w:t>
      </w:r>
      <w:r>
        <w:rPr>
          <w:b/>
          <w:spacing w:val="-10"/>
        </w:rPr>
        <w:t> </w:t>
      </w:r>
      <w:r>
        <w:rPr>
          <w:b/>
        </w:rPr>
        <w:t>)</w:t>
      </w:r>
      <w:r>
        <w:rPr>
          <w:b/>
          <w:spacing w:val="-9"/>
        </w:rPr>
        <w:t> </w:t>
      </w:r>
      <w:r>
        <w:rPr/>
        <w:t>(</w:t>
      </w:r>
      <w:r>
        <w:rPr>
          <w:i/>
        </w:rPr>
        <w:t>time.time()</w:t>
      </w:r>
      <w:r>
        <w:rPr>
          <w:i/>
          <w:spacing w:val="-10"/>
        </w:rPr>
        <w:t> </w:t>
      </w:r>
      <w:r>
        <w:rPr/>
        <w:t>is</w:t>
      </w:r>
      <w:r>
        <w:rPr>
          <w:spacing w:val="-10"/>
        </w:rPr>
        <w:t> </w:t>
      </w:r>
      <w:r>
        <w:rPr/>
        <w:t>a</w:t>
      </w:r>
      <w:r>
        <w:rPr>
          <w:spacing w:val="-10"/>
        </w:rPr>
        <w:t> </w:t>
      </w:r>
      <w:r>
        <w:rPr/>
        <w:t>function from the </w:t>
      </w:r>
      <w:r>
        <w:rPr>
          <w:i/>
        </w:rPr>
        <w:t>time </w:t>
      </w:r>
      <w:r>
        <w:rPr/>
        <w:t>module, which you will need to</w:t>
      </w:r>
      <w:r>
        <w:rPr>
          <w:spacing w:val="7"/>
        </w:rPr>
        <w:t> </w:t>
      </w:r>
      <w:r>
        <w:rPr/>
        <w:t>import).</w:t>
      </w:r>
    </w:p>
    <w:p>
      <w:pPr>
        <w:pStyle w:val="BodyText"/>
        <w:ind w:left="160" w:right="114"/>
        <w:jc w:val="both"/>
        <w:rPr>
          <w:i/>
        </w:rPr>
      </w:pPr>
      <w:r>
        <w:rPr/>
        <w:t>This</w:t>
      </w:r>
      <w:r>
        <w:rPr>
          <w:spacing w:val="-5"/>
        </w:rPr>
        <w:t> </w:t>
      </w:r>
      <w:r>
        <w:rPr/>
        <w:t>returns</w:t>
      </w:r>
      <w:r>
        <w:rPr>
          <w:spacing w:val="-5"/>
        </w:rPr>
        <w:t> </w:t>
      </w:r>
      <w:r>
        <w:rPr/>
        <w:t>the</w:t>
      </w:r>
      <w:r>
        <w:rPr>
          <w:spacing w:val="-4"/>
        </w:rPr>
        <w:t> </w:t>
      </w:r>
      <w:r>
        <w:rPr/>
        <w:t>number</w:t>
      </w:r>
      <w:r>
        <w:rPr>
          <w:spacing w:val="-5"/>
        </w:rPr>
        <w:t> </w:t>
      </w:r>
      <w:r>
        <w:rPr/>
        <w:t>of</w:t>
      </w:r>
      <w:r>
        <w:rPr>
          <w:spacing w:val="-4"/>
        </w:rPr>
        <w:t> </w:t>
      </w:r>
      <w:r>
        <w:rPr/>
        <w:t>seconds</w:t>
      </w:r>
      <w:r>
        <w:rPr>
          <w:spacing w:val="-5"/>
        </w:rPr>
        <w:t> </w:t>
      </w:r>
      <w:r>
        <w:rPr/>
        <w:t>since</w:t>
      </w:r>
      <w:r>
        <w:rPr>
          <w:spacing w:val="-4"/>
        </w:rPr>
        <w:t> </w:t>
      </w:r>
      <w:r>
        <w:rPr/>
        <w:t>1/1/70</w:t>
      </w:r>
      <w:r>
        <w:rPr>
          <w:spacing w:val="-5"/>
        </w:rPr>
        <w:t> </w:t>
      </w:r>
      <w:r>
        <w:rPr/>
        <w:t>so</w:t>
      </w:r>
      <w:r>
        <w:rPr>
          <w:spacing w:val="-4"/>
        </w:rPr>
        <w:t> </w:t>
      </w:r>
      <w:r>
        <w:rPr/>
        <w:t>that</w:t>
      </w:r>
      <w:r>
        <w:rPr>
          <w:spacing w:val="-5"/>
        </w:rPr>
        <w:t> </w:t>
      </w:r>
      <w:r>
        <w:rPr/>
        <w:t>each</w:t>
      </w:r>
      <w:r>
        <w:rPr>
          <w:spacing w:val="-5"/>
        </w:rPr>
        <w:t> </w:t>
      </w:r>
      <w:r>
        <w:rPr/>
        <w:t>value</w:t>
      </w:r>
      <w:r>
        <w:rPr>
          <w:spacing w:val="-4"/>
        </w:rPr>
        <w:t> </w:t>
      </w:r>
      <w:r>
        <w:rPr/>
        <w:t>of</w:t>
      </w:r>
      <w:r>
        <w:rPr>
          <w:spacing w:val="-5"/>
        </w:rPr>
        <w:t> </w:t>
      </w:r>
      <w:r>
        <w:rPr/>
        <w:t>s</w:t>
      </w:r>
      <w:r>
        <w:rPr>
          <w:spacing w:val="-4"/>
        </w:rPr>
        <w:t> </w:t>
      </w:r>
      <w:r>
        <w:rPr/>
        <w:t>will</w:t>
      </w:r>
      <w:r>
        <w:rPr>
          <w:spacing w:val="-5"/>
        </w:rPr>
        <w:t> </w:t>
      </w:r>
      <w:r>
        <w:rPr/>
        <w:t>be</w:t>
      </w:r>
      <w:r>
        <w:rPr>
          <w:spacing w:val="-4"/>
        </w:rPr>
        <w:t> </w:t>
      </w:r>
      <w:r>
        <w:rPr/>
        <w:t>a</w:t>
      </w:r>
      <w:r>
        <w:rPr>
          <w:spacing w:val="-1"/>
        </w:rPr>
        <w:t> </w:t>
      </w:r>
      <w:r>
        <w:rPr/>
        <w:t>unique timestamp. For example, the file may look like this:</w:t>
      </w:r>
      <w:r>
        <w:rPr>
          <w:spacing w:val="5"/>
        </w:rPr>
        <w:t> </w:t>
      </w:r>
      <w:r>
        <w:rPr>
          <w:i/>
        </w:rPr>
        <w:t>report_1586386072.txt.</w:t>
      </w:r>
    </w:p>
    <w:p>
      <w:pPr>
        <w:pStyle w:val="BodyText"/>
        <w:ind w:left="160" w:right="111"/>
        <w:jc w:val="both"/>
      </w:pPr>
      <w:r>
        <w:rPr>
          <w:b/>
        </w:rPr>
        <w:t>Part 2: </w:t>
      </w:r>
      <w:r>
        <w:rPr/>
        <w:t>In addition, your program must be able to visualise the information. The user should be able to choose the year and see two liner graphs based on monthly averages of trade volume and monthly averages of closing value.</w:t>
      </w:r>
    </w:p>
    <w:p>
      <w:pPr>
        <w:spacing w:after="0"/>
        <w:jc w:val="both"/>
        <w:sectPr>
          <w:type w:val="continuous"/>
          <w:pgSz w:w="11910" w:h="16840"/>
          <w:pgMar w:top="1360" w:bottom="280" w:left="1280" w:right="1320"/>
        </w:sectPr>
      </w:pPr>
    </w:p>
    <w:p>
      <w:pPr>
        <w:spacing w:before="74"/>
        <w:ind w:left="160" w:right="0" w:firstLine="0"/>
        <w:jc w:val="left"/>
        <w:rPr>
          <w:sz w:val="26"/>
        </w:rPr>
      </w:pPr>
      <w:r>
        <w:rPr>
          <w:sz w:val="26"/>
        </w:rPr>
        <w:t>Note</w:t>
      </w:r>
      <w:r>
        <w:rPr>
          <w:spacing w:val="-11"/>
          <w:sz w:val="26"/>
        </w:rPr>
        <w:t> </w:t>
      </w:r>
      <w:r>
        <w:rPr>
          <w:sz w:val="26"/>
        </w:rPr>
        <w:t>that</w:t>
      </w:r>
      <w:r>
        <w:rPr>
          <w:spacing w:val="-10"/>
          <w:sz w:val="26"/>
        </w:rPr>
        <w:t> </w:t>
      </w:r>
      <w:r>
        <w:rPr>
          <w:sz w:val="26"/>
        </w:rPr>
        <w:t>the</w:t>
      </w:r>
      <w:r>
        <w:rPr>
          <w:spacing w:val="-10"/>
          <w:sz w:val="26"/>
        </w:rPr>
        <w:t> </w:t>
      </w:r>
      <w:r>
        <w:rPr>
          <w:sz w:val="26"/>
        </w:rPr>
        <w:t>group’s</w:t>
      </w:r>
      <w:r>
        <w:rPr>
          <w:spacing w:val="-10"/>
          <w:sz w:val="26"/>
        </w:rPr>
        <w:t> </w:t>
      </w:r>
      <w:r>
        <w:rPr>
          <w:sz w:val="26"/>
        </w:rPr>
        <w:t>solution</w:t>
      </w:r>
      <w:r>
        <w:rPr>
          <w:spacing w:val="-10"/>
          <w:sz w:val="26"/>
        </w:rPr>
        <w:t> </w:t>
      </w:r>
      <w:r>
        <w:rPr>
          <w:sz w:val="26"/>
        </w:rPr>
        <w:t>should</w:t>
      </w:r>
      <w:r>
        <w:rPr>
          <w:spacing w:val="-11"/>
          <w:sz w:val="26"/>
        </w:rPr>
        <w:t> </w:t>
      </w:r>
      <w:r>
        <w:rPr>
          <w:sz w:val="26"/>
        </w:rPr>
        <w:t>be</w:t>
      </w:r>
      <w:r>
        <w:rPr>
          <w:spacing w:val="-10"/>
          <w:sz w:val="26"/>
        </w:rPr>
        <w:t> </w:t>
      </w:r>
      <w:r>
        <w:rPr>
          <w:sz w:val="26"/>
        </w:rPr>
        <w:t>documented</w:t>
      </w:r>
      <w:r>
        <w:rPr>
          <w:spacing w:val="-10"/>
          <w:sz w:val="26"/>
        </w:rPr>
        <w:t> </w:t>
      </w:r>
      <w:r>
        <w:rPr>
          <w:sz w:val="26"/>
        </w:rPr>
        <w:t>in</w:t>
      </w:r>
      <w:r>
        <w:rPr>
          <w:spacing w:val="-10"/>
          <w:sz w:val="26"/>
        </w:rPr>
        <w:t> </w:t>
      </w:r>
      <w:r>
        <w:rPr>
          <w:sz w:val="26"/>
        </w:rPr>
        <w:t>a</w:t>
      </w:r>
      <w:r>
        <w:rPr>
          <w:spacing w:val="-6"/>
          <w:sz w:val="26"/>
        </w:rPr>
        <w:t> </w:t>
      </w:r>
      <w:r>
        <w:rPr>
          <w:b/>
          <w:sz w:val="26"/>
        </w:rPr>
        <w:t>formal</w:t>
      </w:r>
      <w:r>
        <w:rPr>
          <w:b/>
          <w:spacing w:val="-11"/>
          <w:sz w:val="26"/>
        </w:rPr>
        <w:t> </w:t>
      </w:r>
      <w:r>
        <w:rPr>
          <w:b/>
          <w:sz w:val="26"/>
        </w:rPr>
        <w:t>report</w:t>
      </w:r>
      <w:r>
        <w:rPr>
          <w:sz w:val="26"/>
        </w:rPr>
        <w:t>.</w:t>
      </w:r>
      <w:r>
        <w:rPr>
          <w:spacing w:val="-7"/>
          <w:sz w:val="26"/>
        </w:rPr>
        <w:t> </w:t>
      </w:r>
      <w:r>
        <w:rPr>
          <w:b/>
          <w:sz w:val="26"/>
        </w:rPr>
        <w:t>Each</w:t>
      </w:r>
      <w:r>
        <w:rPr>
          <w:b/>
          <w:spacing w:val="-14"/>
          <w:sz w:val="26"/>
        </w:rPr>
        <w:t> </w:t>
      </w:r>
      <w:r>
        <w:rPr>
          <w:b/>
          <w:sz w:val="26"/>
        </w:rPr>
        <w:t>student must identify their particular role </w:t>
      </w:r>
      <w:r>
        <w:rPr>
          <w:sz w:val="26"/>
        </w:rPr>
        <w:t>in the report by which they will be</w:t>
      </w:r>
      <w:r>
        <w:rPr>
          <w:spacing w:val="5"/>
          <w:sz w:val="26"/>
        </w:rPr>
        <w:t> </w:t>
      </w:r>
      <w:r>
        <w:rPr>
          <w:sz w:val="26"/>
        </w:rPr>
        <w:t>assessed.</w:t>
      </w:r>
    </w:p>
    <w:p>
      <w:pPr>
        <w:pStyle w:val="BodyText"/>
        <w:spacing w:before="1"/>
      </w:pPr>
    </w:p>
    <w:p>
      <w:pPr>
        <w:pStyle w:val="Heading1"/>
        <w:spacing w:line="299" w:lineRule="exact"/>
        <w:rPr>
          <w:b w:val="0"/>
        </w:rPr>
      </w:pPr>
      <w:r>
        <w:rPr/>
        <w:t>Your report should</w:t>
      </w:r>
      <w:r>
        <w:rPr>
          <w:b w:val="0"/>
        </w:rPr>
        <w:t>:</w:t>
      </w:r>
    </w:p>
    <w:p>
      <w:pPr>
        <w:pStyle w:val="ListParagraph"/>
        <w:numPr>
          <w:ilvl w:val="0"/>
          <w:numId w:val="1"/>
        </w:numPr>
        <w:tabs>
          <w:tab w:pos="319" w:val="left" w:leader="none"/>
        </w:tabs>
        <w:spacing w:line="298" w:lineRule="exact" w:before="0" w:after="0"/>
        <w:ind w:left="318" w:right="0" w:hanging="159"/>
        <w:jc w:val="left"/>
        <w:rPr>
          <w:sz w:val="26"/>
        </w:rPr>
      </w:pPr>
      <w:r>
        <w:rPr>
          <w:sz w:val="26"/>
        </w:rPr>
        <w:t>Indicate the role of each team</w:t>
      </w:r>
      <w:r>
        <w:rPr>
          <w:spacing w:val="4"/>
          <w:sz w:val="26"/>
        </w:rPr>
        <w:t> </w:t>
      </w:r>
      <w:r>
        <w:rPr>
          <w:sz w:val="26"/>
        </w:rPr>
        <w:t>member</w:t>
      </w:r>
    </w:p>
    <w:p>
      <w:pPr>
        <w:pStyle w:val="ListParagraph"/>
        <w:numPr>
          <w:ilvl w:val="0"/>
          <w:numId w:val="1"/>
        </w:numPr>
        <w:tabs>
          <w:tab w:pos="353" w:val="left" w:leader="none"/>
        </w:tabs>
        <w:spacing w:line="242" w:lineRule="auto" w:before="0" w:after="0"/>
        <w:ind w:left="443" w:right="119" w:hanging="284"/>
        <w:jc w:val="left"/>
        <w:rPr>
          <w:sz w:val="26"/>
        </w:rPr>
      </w:pPr>
      <w:r>
        <w:rPr>
          <w:sz w:val="26"/>
        </w:rPr>
        <w:t>Provide the results of runs of your program for each year and predict the market behaviour for 2022 based on the results of previous years’</w:t>
      </w:r>
      <w:r>
        <w:rPr>
          <w:spacing w:val="8"/>
          <w:sz w:val="26"/>
        </w:rPr>
        <w:t> </w:t>
      </w:r>
      <w:r>
        <w:rPr>
          <w:sz w:val="26"/>
        </w:rPr>
        <w:t>trends.</w:t>
      </w:r>
    </w:p>
    <w:p>
      <w:pPr>
        <w:pStyle w:val="BodyText"/>
        <w:spacing w:line="295" w:lineRule="exact"/>
        <w:ind w:left="160"/>
      </w:pPr>
      <w:r>
        <w:rPr/>
        <w:t>The approximate word length is 600 words.</w:t>
      </w:r>
    </w:p>
    <w:p>
      <w:pPr>
        <w:pStyle w:val="BodyText"/>
        <w:spacing w:before="1"/>
      </w:pPr>
    </w:p>
    <w:p>
      <w:pPr>
        <w:pStyle w:val="BodyText"/>
        <w:spacing w:line="298" w:lineRule="exact"/>
        <w:ind w:left="160"/>
      </w:pPr>
      <w:r>
        <w:rPr/>
        <w:t>Note that each student must upload the following saved as a zip file:</w:t>
      </w:r>
    </w:p>
    <w:p>
      <w:pPr>
        <w:pStyle w:val="ListParagraph"/>
        <w:numPr>
          <w:ilvl w:val="0"/>
          <w:numId w:val="2"/>
        </w:numPr>
        <w:tabs>
          <w:tab w:pos="424" w:val="left" w:leader="none"/>
        </w:tabs>
        <w:spacing w:line="298" w:lineRule="exact" w:before="0" w:after="0"/>
        <w:ind w:left="423" w:right="0" w:hanging="264"/>
        <w:jc w:val="left"/>
        <w:rPr>
          <w:sz w:val="26"/>
        </w:rPr>
      </w:pPr>
      <w:r>
        <w:rPr>
          <w:sz w:val="26"/>
        </w:rPr>
        <w:t>Python program</w:t>
      </w:r>
    </w:p>
    <w:p>
      <w:pPr>
        <w:pStyle w:val="ListParagraph"/>
        <w:numPr>
          <w:ilvl w:val="0"/>
          <w:numId w:val="2"/>
        </w:numPr>
        <w:tabs>
          <w:tab w:pos="424" w:val="left" w:leader="none"/>
        </w:tabs>
        <w:spacing w:line="298" w:lineRule="exact" w:before="0" w:after="0"/>
        <w:ind w:left="423" w:right="0" w:hanging="264"/>
        <w:jc w:val="left"/>
        <w:rPr>
          <w:sz w:val="26"/>
        </w:rPr>
      </w:pPr>
      <w:r>
        <w:rPr>
          <w:sz w:val="26"/>
        </w:rPr>
        <w:t>Formal Report</w:t>
      </w:r>
    </w:p>
    <w:p>
      <w:pPr>
        <w:pStyle w:val="BodyText"/>
        <w:spacing w:before="7"/>
      </w:pPr>
    </w:p>
    <w:p>
      <w:pPr>
        <w:pStyle w:val="Heading1"/>
      </w:pPr>
      <w:r>
        <w:rPr>
          <w:color w:val="4F81BC"/>
        </w:rPr>
        <w:t>Marking Criteria</w:t>
      </w:r>
    </w:p>
    <w:p>
      <w:pPr>
        <w:pStyle w:val="BodyText"/>
        <w:spacing w:before="4"/>
        <w:rPr>
          <w:b/>
          <w:sz w:val="24"/>
        </w:rPr>
      </w:pPr>
    </w:p>
    <w:tbl>
      <w:tblPr>
        <w:tblW w:w="0" w:type="auto"/>
        <w:jc w:val="left"/>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2"/>
        <w:gridCol w:w="3001"/>
        <w:gridCol w:w="3001"/>
      </w:tblGrid>
      <w:tr>
        <w:trPr>
          <w:trHeight w:val="758" w:hRule="atLeast"/>
        </w:trPr>
        <w:tc>
          <w:tcPr>
            <w:tcW w:w="3002" w:type="dxa"/>
          </w:tcPr>
          <w:p>
            <w:pPr>
              <w:pStyle w:val="TableParagraph"/>
              <w:spacing w:before="4"/>
              <w:rPr>
                <w:b/>
                <w:sz w:val="21"/>
              </w:rPr>
            </w:pPr>
          </w:p>
          <w:p>
            <w:pPr>
              <w:pStyle w:val="TableParagraph"/>
              <w:ind w:left="110"/>
              <w:rPr>
                <w:sz w:val="22"/>
              </w:rPr>
            </w:pPr>
            <w:r>
              <w:rPr>
                <w:sz w:val="22"/>
              </w:rPr>
              <w:t>Program uses functions</w:t>
            </w:r>
          </w:p>
        </w:tc>
        <w:tc>
          <w:tcPr>
            <w:tcW w:w="3001" w:type="dxa"/>
          </w:tcPr>
          <w:p>
            <w:pPr>
              <w:pStyle w:val="TableParagraph"/>
              <w:spacing w:before="4"/>
              <w:rPr>
                <w:b/>
                <w:sz w:val="21"/>
              </w:rPr>
            </w:pPr>
          </w:p>
          <w:p>
            <w:pPr>
              <w:pStyle w:val="TableParagraph"/>
              <w:ind w:left="109"/>
              <w:rPr>
                <w:sz w:val="22"/>
              </w:rPr>
            </w:pPr>
            <w:r>
              <w:rPr>
                <w:w w:val="100"/>
                <w:sz w:val="22"/>
              </w:rPr>
              <w:t>2</w:t>
            </w:r>
          </w:p>
        </w:tc>
        <w:tc>
          <w:tcPr>
            <w:tcW w:w="3001" w:type="dxa"/>
          </w:tcPr>
          <w:p>
            <w:pPr>
              <w:pStyle w:val="TableParagraph"/>
              <w:spacing w:line="244" w:lineRule="exact"/>
              <w:ind w:left="109"/>
              <w:rPr>
                <w:sz w:val="22"/>
              </w:rPr>
            </w:pPr>
            <w:r>
              <w:rPr>
                <w:sz w:val="22"/>
              </w:rPr>
              <w:t>Program should make</w:t>
            </w:r>
          </w:p>
          <w:p>
            <w:pPr>
              <w:pStyle w:val="TableParagraph"/>
              <w:spacing w:line="250" w:lineRule="atLeast" w:before="2"/>
              <w:ind w:left="109" w:right="540"/>
              <w:rPr>
                <w:sz w:val="22"/>
              </w:rPr>
            </w:pPr>
            <w:r>
              <w:rPr>
                <w:sz w:val="22"/>
              </w:rPr>
              <w:t>generous use of functions (at least 2)</w:t>
            </w:r>
          </w:p>
        </w:tc>
      </w:tr>
      <w:tr>
        <w:trPr>
          <w:trHeight w:val="503" w:hRule="atLeast"/>
        </w:trPr>
        <w:tc>
          <w:tcPr>
            <w:tcW w:w="3002" w:type="dxa"/>
          </w:tcPr>
          <w:p>
            <w:pPr>
              <w:pStyle w:val="TableParagraph"/>
              <w:spacing w:line="244" w:lineRule="exact"/>
              <w:ind w:left="110"/>
              <w:rPr>
                <w:sz w:val="22"/>
              </w:rPr>
            </w:pPr>
            <w:r>
              <w:rPr>
                <w:sz w:val="22"/>
              </w:rPr>
              <w:t>Reading the data and put them</w:t>
            </w:r>
          </w:p>
          <w:p>
            <w:pPr>
              <w:pStyle w:val="TableParagraph"/>
              <w:spacing w:line="238" w:lineRule="exact" w:before="1"/>
              <w:ind w:left="110"/>
              <w:rPr>
                <w:sz w:val="22"/>
              </w:rPr>
            </w:pPr>
            <w:r>
              <w:rPr>
                <w:sz w:val="22"/>
              </w:rPr>
              <w:t>in lists</w:t>
            </w:r>
          </w:p>
        </w:tc>
        <w:tc>
          <w:tcPr>
            <w:tcW w:w="3001" w:type="dxa"/>
          </w:tcPr>
          <w:p>
            <w:pPr>
              <w:pStyle w:val="TableParagraph"/>
              <w:spacing w:before="121"/>
              <w:ind w:left="109"/>
              <w:rPr>
                <w:sz w:val="22"/>
              </w:rPr>
            </w:pPr>
            <w:r>
              <w:rPr>
                <w:w w:val="100"/>
                <w:sz w:val="22"/>
              </w:rPr>
              <w:t>2</w:t>
            </w:r>
          </w:p>
        </w:tc>
        <w:tc>
          <w:tcPr>
            <w:tcW w:w="3001" w:type="dxa"/>
          </w:tcPr>
          <w:p>
            <w:pPr>
              <w:pStyle w:val="TableParagraph"/>
              <w:rPr>
                <w:sz w:val="22"/>
              </w:rPr>
            </w:pPr>
          </w:p>
        </w:tc>
      </w:tr>
      <w:tr>
        <w:trPr>
          <w:trHeight w:val="253" w:hRule="atLeast"/>
        </w:trPr>
        <w:tc>
          <w:tcPr>
            <w:tcW w:w="3002" w:type="dxa"/>
          </w:tcPr>
          <w:p>
            <w:pPr>
              <w:pStyle w:val="TableParagraph"/>
              <w:spacing w:line="234" w:lineRule="exact"/>
              <w:ind w:left="110"/>
              <w:rPr>
                <w:sz w:val="22"/>
              </w:rPr>
            </w:pPr>
            <w:r>
              <w:rPr>
                <w:sz w:val="22"/>
              </w:rPr>
              <w:t>Data is correct based on input</w:t>
            </w:r>
          </w:p>
        </w:tc>
        <w:tc>
          <w:tcPr>
            <w:tcW w:w="3001" w:type="dxa"/>
          </w:tcPr>
          <w:p>
            <w:pPr>
              <w:pStyle w:val="TableParagraph"/>
              <w:spacing w:line="234" w:lineRule="exact"/>
              <w:ind w:left="109"/>
              <w:rPr>
                <w:sz w:val="22"/>
              </w:rPr>
            </w:pPr>
            <w:r>
              <w:rPr>
                <w:w w:val="100"/>
                <w:sz w:val="22"/>
              </w:rPr>
              <w:t>4</w:t>
            </w:r>
          </w:p>
        </w:tc>
        <w:tc>
          <w:tcPr>
            <w:tcW w:w="3001" w:type="dxa"/>
          </w:tcPr>
          <w:p>
            <w:pPr>
              <w:pStyle w:val="TableParagraph"/>
              <w:spacing w:line="234" w:lineRule="exact"/>
              <w:ind w:left="109"/>
              <w:rPr>
                <w:sz w:val="22"/>
              </w:rPr>
            </w:pPr>
            <w:r>
              <w:rPr>
                <w:sz w:val="22"/>
              </w:rPr>
              <w:t>Gives correct output</w:t>
            </w:r>
          </w:p>
        </w:tc>
      </w:tr>
      <w:tr>
        <w:trPr>
          <w:trHeight w:val="501" w:hRule="atLeast"/>
        </w:trPr>
        <w:tc>
          <w:tcPr>
            <w:tcW w:w="3002" w:type="dxa"/>
          </w:tcPr>
          <w:p>
            <w:pPr>
              <w:pStyle w:val="TableParagraph"/>
              <w:spacing w:line="250" w:lineRule="exact" w:before="1"/>
              <w:ind w:left="110" w:right="122"/>
              <w:rPr>
                <w:sz w:val="22"/>
              </w:rPr>
            </w:pPr>
            <w:r>
              <w:rPr>
                <w:sz w:val="22"/>
              </w:rPr>
              <w:t>Several runs using different data provided as requested</w:t>
            </w:r>
          </w:p>
        </w:tc>
        <w:tc>
          <w:tcPr>
            <w:tcW w:w="3001" w:type="dxa"/>
          </w:tcPr>
          <w:p>
            <w:pPr>
              <w:pStyle w:val="TableParagraph"/>
              <w:spacing w:before="121"/>
              <w:ind w:left="109"/>
              <w:rPr>
                <w:sz w:val="22"/>
              </w:rPr>
            </w:pPr>
            <w:r>
              <w:rPr>
                <w:w w:val="100"/>
                <w:sz w:val="22"/>
              </w:rPr>
              <w:t>2</w:t>
            </w:r>
          </w:p>
        </w:tc>
        <w:tc>
          <w:tcPr>
            <w:tcW w:w="3001" w:type="dxa"/>
            <w:tcBorders>
              <w:bottom w:val="single" w:sz="6" w:space="0" w:color="000000"/>
            </w:tcBorders>
          </w:tcPr>
          <w:p>
            <w:pPr>
              <w:pStyle w:val="TableParagraph"/>
              <w:spacing w:before="121"/>
              <w:ind w:left="109"/>
              <w:rPr>
                <w:sz w:val="22"/>
              </w:rPr>
            </w:pPr>
            <w:r>
              <w:rPr>
                <w:sz w:val="22"/>
              </w:rPr>
              <w:t>1 for each run for each year</w:t>
            </w:r>
          </w:p>
        </w:tc>
      </w:tr>
      <w:tr>
        <w:trPr>
          <w:trHeight w:val="508" w:hRule="atLeast"/>
        </w:trPr>
        <w:tc>
          <w:tcPr>
            <w:tcW w:w="3002" w:type="dxa"/>
          </w:tcPr>
          <w:p>
            <w:pPr>
              <w:pStyle w:val="TableParagraph"/>
              <w:spacing w:line="254" w:lineRule="exact" w:before="1"/>
              <w:ind w:left="110"/>
              <w:rPr>
                <w:sz w:val="22"/>
              </w:rPr>
            </w:pPr>
            <w:r>
              <w:rPr>
                <w:sz w:val="22"/>
              </w:rPr>
              <w:t>Comments used to explain program operation</w:t>
            </w:r>
          </w:p>
        </w:tc>
        <w:tc>
          <w:tcPr>
            <w:tcW w:w="3001" w:type="dxa"/>
            <w:tcBorders>
              <w:right w:val="single" w:sz="6" w:space="0" w:color="000000"/>
            </w:tcBorders>
          </w:tcPr>
          <w:p>
            <w:pPr>
              <w:pStyle w:val="TableParagraph"/>
              <w:spacing w:before="128"/>
              <w:ind w:left="109"/>
              <w:rPr>
                <w:sz w:val="22"/>
              </w:rPr>
            </w:pPr>
            <w:r>
              <w:rPr>
                <w:w w:val="100"/>
                <w:sz w:val="22"/>
              </w:rPr>
              <w:t>1</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rPr>
                <w:sz w:val="22"/>
              </w:rPr>
            </w:pPr>
          </w:p>
        </w:tc>
      </w:tr>
      <w:tr>
        <w:trPr>
          <w:trHeight w:val="508" w:hRule="atLeast"/>
        </w:trPr>
        <w:tc>
          <w:tcPr>
            <w:tcW w:w="3002" w:type="dxa"/>
          </w:tcPr>
          <w:p>
            <w:pPr>
              <w:pStyle w:val="TableParagraph"/>
              <w:spacing w:line="251" w:lineRule="exact"/>
              <w:ind w:left="110"/>
              <w:rPr>
                <w:sz w:val="22"/>
              </w:rPr>
            </w:pPr>
            <w:r>
              <w:rPr>
                <w:sz w:val="22"/>
              </w:rPr>
              <w:t>Table of data displayed as</w:t>
            </w:r>
          </w:p>
          <w:p>
            <w:pPr>
              <w:pStyle w:val="TableParagraph"/>
              <w:spacing w:line="235" w:lineRule="exact" w:before="1"/>
              <w:ind w:left="110"/>
              <w:rPr>
                <w:sz w:val="22"/>
              </w:rPr>
            </w:pPr>
            <w:r>
              <w:rPr>
                <w:sz w:val="22"/>
              </w:rPr>
              <w:t>required</w:t>
            </w:r>
          </w:p>
        </w:tc>
        <w:tc>
          <w:tcPr>
            <w:tcW w:w="3001" w:type="dxa"/>
          </w:tcPr>
          <w:p>
            <w:pPr>
              <w:pStyle w:val="TableParagraph"/>
              <w:spacing w:before="122"/>
              <w:ind w:left="109"/>
              <w:rPr>
                <w:sz w:val="22"/>
              </w:rPr>
            </w:pPr>
            <w:r>
              <w:rPr>
                <w:w w:val="100"/>
                <w:sz w:val="22"/>
              </w:rPr>
              <w:t>2</w:t>
            </w:r>
          </w:p>
        </w:tc>
        <w:tc>
          <w:tcPr>
            <w:tcW w:w="3001" w:type="dxa"/>
            <w:tcBorders>
              <w:top w:val="single" w:sz="6" w:space="0" w:color="000000"/>
              <w:bottom w:val="single" w:sz="6" w:space="0" w:color="000000"/>
            </w:tcBorders>
          </w:tcPr>
          <w:p>
            <w:pPr>
              <w:pStyle w:val="TableParagraph"/>
              <w:spacing w:before="122"/>
              <w:ind w:left="109"/>
              <w:rPr>
                <w:sz w:val="22"/>
              </w:rPr>
            </w:pPr>
            <w:r>
              <w:rPr>
                <w:sz w:val="22"/>
              </w:rPr>
              <w:t>See above</w:t>
            </w:r>
          </w:p>
        </w:tc>
      </w:tr>
      <w:tr>
        <w:trPr>
          <w:trHeight w:val="757" w:hRule="atLeast"/>
        </w:trPr>
        <w:tc>
          <w:tcPr>
            <w:tcW w:w="3002" w:type="dxa"/>
          </w:tcPr>
          <w:p>
            <w:pPr>
              <w:pStyle w:val="TableParagraph"/>
              <w:spacing w:line="242" w:lineRule="auto"/>
              <w:ind w:left="110"/>
              <w:rPr>
                <w:sz w:val="22"/>
              </w:rPr>
            </w:pPr>
            <w:r>
              <w:rPr>
                <w:sz w:val="22"/>
              </w:rPr>
              <w:t>Data displayed in the correct format (including no decimal</w:t>
            </w:r>
          </w:p>
          <w:p>
            <w:pPr>
              <w:pStyle w:val="TableParagraph"/>
              <w:spacing w:line="233" w:lineRule="exact"/>
              <w:ind w:left="110"/>
              <w:rPr>
                <w:sz w:val="22"/>
              </w:rPr>
            </w:pPr>
            <w:r>
              <w:rPr>
                <w:sz w:val="22"/>
              </w:rPr>
              <w:t>places)</w:t>
            </w:r>
          </w:p>
        </w:tc>
        <w:tc>
          <w:tcPr>
            <w:tcW w:w="3001" w:type="dxa"/>
            <w:tcBorders>
              <w:right w:val="single" w:sz="6" w:space="0" w:color="000000"/>
            </w:tcBorders>
          </w:tcPr>
          <w:p>
            <w:pPr>
              <w:pStyle w:val="TableParagraph"/>
              <w:spacing w:before="6"/>
              <w:rPr>
                <w:b/>
                <w:sz w:val="21"/>
              </w:rPr>
            </w:pPr>
          </w:p>
          <w:p>
            <w:pPr>
              <w:pStyle w:val="TableParagraph"/>
              <w:ind w:left="109"/>
              <w:rPr>
                <w:sz w:val="22"/>
              </w:rPr>
            </w:pPr>
            <w:r>
              <w:rPr>
                <w:w w:val="100"/>
                <w:sz w:val="22"/>
              </w:rPr>
              <w:t>1</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rPr>
                <w:sz w:val="22"/>
              </w:rPr>
            </w:pPr>
          </w:p>
        </w:tc>
      </w:tr>
      <w:tr>
        <w:trPr>
          <w:trHeight w:val="758" w:hRule="atLeast"/>
        </w:trPr>
        <w:tc>
          <w:tcPr>
            <w:tcW w:w="3002" w:type="dxa"/>
          </w:tcPr>
          <w:p>
            <w:pPr>
              <w:pStyle w:val="TableParagraph"/>
              <w:spacing w:line="237" w:lineRule="auto"/>
              <w:ind w:left="110" w:right="467"/>
              <w:rPr>
                <w:sz w:val="22"/>
              </w:rPr>
            </w:pPr>
            <w:r>
              <w:rPr>
                <w:sz w:val="22"/>
              </w:rPr>
              <w:t>Output file written using correct filename (including</w:t>
            </w:r>
          </w:p>
          <w:p>
            <w:pPr>
              <w:pStyle w:val="TableParagraph"/>
              <w:spacing w:line="235" w:lineRule="exact" w:before="2"/>
              <w:ind w:left="110"/>
              <w:rPr>
                <w:sz w:val="22"/>
              </w:rPr>
            </w:pPr>
            <w:r>
              <w:rPr>
                <w:sz w:val="22"/>
              </w:rPr>
              <w:t>timestamp)</w:t>
            </w:r>
          </w:p>
        </w:tc>
        <w:tc>
          <w:tcPr>
            <w:tcW w:w="3001" w:type="dxa"/>
            <w:tcBorders>
              <w:right w:val="single" w:sz="6" w:space="0" w:color="000000"/>
            </w:tcBorders>
          </w:tcPr>
          <w:p>
            <w:pPr>
              <w:pStyle w:val="TableParagraph"/>
              <w:spacing w:before="6"/>
              <w:rPr>
                <w:b/>
                <w:sz w:val="21"/>
              </w:rPr>
            </w:pPr>
          </w:p>
          <w:p>
            <w:pPr>
              <w:pStyle w:val="TableParagraph"/>
              <w:spacing w:before="1"/>
              <w:ind w:left="109"/>
              <w:rPr>
                <w:sz w:val="22"/>
              </w:rPr>
            </w:pPr>
            <w:r>
              <w:rPr>
                <w:w w:val="100"/>
                <w:sz w:val="22"/>
              </w:rPr>
              <w:t>1</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rPr>
                <w:sz w:val="22"/>
              </w:rPr>
            </w:pPr>
          </w:p>
        </w:tc>
      </w:tr>
      <w:tr>
        <w:trPr>
          <w:trHeight w:val="510" w:hRule="atLeast"/>
        </w:trPr>
        <w:tc>
          <w:tcPr>
            <w:tcW w:w="3002" w:type="dxa"/>
          </w:tcPr>
          <w:p>
            <w:pPr>
              <w:pStyle w:val="TableParagraph"/>
              <w:spacing w:line="254" w:lineRule="exact"/>
              <w:ind w:left="110" w:right="122"/>
              <w:rPr>
                <w:sz w:val="22"/>
              </w:rPr>
            </w:pPr>
            <w:r>
              <w:rPr>
                <w:sz w:val="22"/>
              </w:rPr>
              <w:t>Visualised data using linear plot</w:t>
            </w:r>
          </w:p>
        </w:tc>
        <w:tc>
          <w:tcPr>
            <w:tcW w:w="3001" w:type="dxa"/>
          </w:tcPr>
          <w:p>
            <w:pPr>
              <w:pStyle w:val="TableParagraph"/>
              <w:spacing w:before="123"/>
              <w:ind w:left="109"/>
              <w:rPr>
                <w:sz w:val="22"/>
              </w:rPr>
            </w:pPr>
            <w:r>
              <w:rPr>
                <w:w w:val="100"/>
                <w:sz w:val="22"/>
              </w:rPr>
              <w:t>3</w:t>
            </w:r>
          </w:p>
        </w:tc>
        <w:tc>
          <w:tcPr>
            <w:tcW w:w="3001" w:type="dxa"/>
            <w:tcBorders>
              <w:top w:val="single" w:sz="6" w:space="0" w:color="000000"/>
            </w:tcBorders>
          </w:tcPr>
          <w:p>
            <w:pPr>
              <w:pStyle w:val="TableParagraph"/>
              <w:rPr>
                <w:sz w:val="22"/>
              </w:rPr>
            </w:pPr>
          </w:p>
        </w:tc>
      </w:tr>
      <w:tr>
        <w:trPr>
          <w:trHeight w:val="504" w:hRule="atLeast"/>
        </w:trPr>
        <w:tc>
          <w:tcPr>
            <w:tcW w:w="3002" w:type="dxa"/>
          </w:tcPr>
          <w:p>
            <w:pPr>
              <w:pStyle w:val="TableParagraph"/>
              <w:spacing w:line="244" w:lineRule="exact"/>
              <w:ind w:left="110"/>
              <w:rPr>
                <w:sz w:val="22"/>
              </w:rPr>
            </w:pPr>
            <w:r>
              <w:rPr>
                <w:sz w:val="22"/>
              </w:rPr>
              <w:t>Exceptions for file I/O handled</w:t>
            </w:r>
          </w:p>
          <w:p>
            <w:pPr>
              <w:pStyle w:val="TableParagraph"/>
              <w:spacing w:line="239" w:lineRule="exact" w:before="1"/>
              <w:ind w:left="110"/>
              <w:rPr>
                <w:sz w:val="22"/>
              </w:rPr>
            </w:pPr>
            <w:r>
              <w:rPr>
                <w:sz w:val="22"/>
              </w:rPr>
              <w:t>correctly</w:t>
            </w:r>
          </w:p>
        </w:tc>
        <w:tc>
          <w:tcPr>
            <w:tcW w:w="3001" w:type="dxa"/>
          </w:tcPr>
          <w:p>
            <w:pPr>
              <w:pStyle w:val="TableParagraph"/>
              <w:spacing w:before="121"/>
              <w:ind w:left="109"/>
              <w:rPr>
                <w:sz w:val="22"/>
              </w:rPr>
            </w:pPr>
            <w:r>
              <w:rPr>
                <w:w w:val="100"/>
                <w:sz w:val="22"/>
              </w:rPr>
              <w:t>1</w:t>
            </w:r>
          </w:p>
        </w:tc>
        <w:tc>
          <w:tcPr>
            <w:tcW w:w="3001" w:type="dxa"/>
          </w:tcPr>
          <w:p>
            <w:pPr>
              <w:pStyle w:val="TableParagraph"/>
              <w:spacing w:before="107"/>
              <w:ind w:left="109"/>
              <w:rPr>
                <w:sz w:val="24"/>
              </w:rPr>
            </w:pPr>
            <w:r>
              <w:rPr>
                <w:sz w:val="24"/>
              </w:rPr>
              <w:t>Reading .txt file</w:t>
            </w:r>
          </w:p>
        </w:tc>
      </w:tr>
      <w:tr>
        <w:trPr>
          <w:trHeight w:val="757" w:hRule="atLeast"/>
        </w:trPr>
        <w:tc>
          <w:tcPr>
            <w:tcW w:w="3002" w:type="dxa"/>
          </w:tcPr>
          <w:p>
            <w:pPr>
              <w:pStyle w:val="TableParagraph"/>
              <w:spacing w:line="242" w:lineRule="auto"/>
              <w:ind w:left="110" w:right="448"/>
              <w:rPr>
                <w:sz w:val="22"/>
              </w:rPr>
            </w:pPr>
            <w:r>
              <w:rPr>
                <w:sz w:val="22"/>
              </w:rPr>
              <w:t>Doing data input validation properly for the following:</w:t>
            </w:r>
          </w:p>
          <w:p>
            <w:pPr>
              <w:pStyle w:val="TableParagraph"/>
              <w:numPr>
                <w:ilvl w:val="0"/>
                <w:numId w:val="3"/>
              </w:numPr>
              <w:tabs>
                <w:tab w:pos="245" w:val="left" w:leader="none"/>
              </w:tabs>
              <w:spacing w:line="231" w:lineRule="exact" w:before="0" w:after="0"/>
              <w:ind w:left="244" w:right="0" w:hanging="135"/>
              <w:jc w:val="left"/>
              <w:rPr>
                <w:sz w:val="22"/>
              </w:rPr>
            </w:pPr>
            <w:r>
              <w:rPr>
                <w:sz w:val="22"/>
              </w:rPr>
              <w:t>Input</w:t>
            </w:r>
            <w:r>
              <w:rPr>
                <w:spacing w:val="2"/>
                <w:sz w:val="22"/>
              </w:rPr>
              <w:t> </w:t>
            </w:r>
            <w:r>
              <w:rPr>
                <w:sz w:val="22"/>
              </w:rPr>
              <w:t>year</w:t>
            </w:r>
          </w:p>
        </w:tc>
        <w:tc>
          <w:tcPr>
            <w:tcW w:w="3001" w:type="dxa"/>
          </w:tcPr>
          <w:p>
            <w:pPr>
              <w:pStyle w:val="TableParagraph"/>
              <w:spacing w:before="8"/>
              <w:rPr>
                <w:b/>
                <w:sz w:val="21"/>
              </w:rPr>
            </w:pPr>
          </w:p>
          <w:p>
            <w:pPr>
              <w:pStyle w:val="TableParagraph"/>
              <w:spacing w:before="1"/>
              <w:ind w:left="109"/>
              <w:rPr>
                <w:sz w:val="22"/>
              </w:rPr>
            </w:pPr>
            <w:r>
              <w:rPr>
                <w:w w:val="100"/>
                <w:sz w:val="22"/>
              </w:rPr>
              <w:t>2</w:t>
            </w:r>
          </w:p>
        </w:tc>
        <w:tc>
          <w:tcPr>
            <w:tcW w:w="3001" w:type="dxa"/>
          </w:tcPr>
          <w:p>
            <w:pPr>
              <w:pStyle w:val="TableParagraph"/>
              <w:spacing w:before="121"/>
              <w:ind w:left="109" w:right="540"/>
              <w:rPr>
                <w:sz w:val="22"/>
              </w:rPr>
            </w:pPr>
            <w:r>
              <w:rPr>
                <w:sz w:val="22"/>
              </w:rPr>
              <w:t>Data types and ranges tested for each</w:t>
            </w:r>
          </w:p>
        </w:tc>
      </w:tr>
      <w:tr>
        <w:trPr>
          <w:trHeight w:val="508" w:hRule="atLeast"/>
        </w:trPr>
        <w:tc>
          <w:tcPr>
            <w:tcW w:w="3002" w:type="dxa"/>
          </w:tcPr>
          <w:p>
            <w:pPr>
              <w:pStyle w:val="TableParagraph"/>
              <w:spacing w:line="249" w:lineRule="exact"/>
              <w:ind w:left="110"/>
              <w:rPr>
                <w:sz w:val="22"/>
              </w:rPr>
            </w:pPr>
            <w:r>
              <w:rPr>
                <w:sz w:val="22"/>
              </w:rPr>
              <w:t>Opportunity to run program</w:t>
            </w:r>
          </w:p>
          <w:p>
            <w:pPr>
              <w:pStyle w:val="TableParagraph"/>
              <w:spacing w:line="238" w:lineRule="exact" w:before="1"/>
              <w:ind w:left="110"/>
              <w:rPr>
                <w:sz w:val="22"/>
              </w:rPr>
            </w:pPr>
            <w:r>
              <w:rPr>
                <w:sz w:val="22"/>
              </w:rPr>
              <w:t>again</w:t>
            </w:r>
          </w:p>
        </w:tc>
        <w:tc>
          <w:tcPr>
            <w:tcW w:w="3001" w:type="dxa"/>
          </w:tcPr>
          <w:p>
            <w:pPr>
              <w:pStyle w:val="TableParagraph"/>
              <w:spacing w:before="121"/>
              <w:ind w:left="109"/>
              <w:rPr>
                <w:sz w:val="22"/>
              </w:rPr>
            </w:pPr>
            <w:r>
              <w:rPr>
                <w:w w:val="100"/>
                <w:sz w:val="22"/>
              </w:rPr>
              <w:t>1</w:t>
            </w:r>
          </w:p>
        </w:tc>
        <w:tc>
          <w:tcPr>
            <w:tcW w:w="3001" w:type="dxa"/>
          </w:tcPr>
          <w:p>
            <w:pPr>
              <w:pStyle w:val="TableParagraph"/>
              <w:spacing w:before="121"/>
              <w:ind w:left="109"/>
              <w:rPr>
                <w:sz w:val="22"/>
              </w:rPr>
            </w:pPr>
            <w:r>
              <w:rPr>
                <w:sz w:val="22"/>
              </w:rPr>
              <w:t>User-driven</w:t>
            </w:r>
          </w:p>
        </w:tc>
      </w:tr>
      <w:tr>
        <w:trPr>
          <w:trHeight w:val="1259" w:hRule="atLeast"/>
        </w:trPr>
        <w:tc>
          <w:tcPr>
            <w:tcW w:w="3002" w:type="dxa"/>
          </w:tcPr>
          <w:p>
            <w:pPr>
              <w:pStyle w:val="TableParagraph"/>
              <w:spacing w:line="247" w:lineRule="exact"/>
              <w:ind w:left="110"/>
              <w:rPr>
                <w:sz w:val="22"/>
              </w:rPr>
            </w:pPr>
            <w:r>
              <w:rPr>
                <w:sz w:val="22"/>
              </w:rPr>
              <w:t>Formal report:</w:t>
            </w:r>
          </w:p>
          <w:p>
            <w:pPr>
              <w:pStyle w:val="TableParagraph"/>
              <w:numPr>
                <w:ilvl w:val="0"/>
                <w:numId w:val="4"/>
              </w:numPr>
              <w:tabs>
                <w:tab w:pos="245" w:val="left" w:leader="none"/>
              </w:tabs>
              <w:spacing w:line="240" w:lineRule="auto" w:before="0" w:after="0"/>
              <w:ind w:left="110" w:right="395" w:firstLine="0"/>
              <w:jc w:val="left"/>
              <w:rPr>
                <w:sz w:val="22"/>
              </w:rPr>
            </w:pPr>
            <w:r>
              <w:rPr>
                <w:sz w:val="22"/>
              </w:rPr>
              <w:t>Work distribution </w:t>
            </w:r>
            <w:r>
              <w:rPr>
                <w:spacing w:val="-4"/>
                <w:sz w:val="22"/>
              </w:rPr>
              <w:t>between </w:t>
            </w:r>
            <w:r>
              <w:rPr>
                <w:sz w:val="22"/>
              </w:rPr>
              <w:t>students documented properly</w:t>
            </w:r>
          </w:p>
          <w:p>
            <w:pPr>
              <w:pStyle w:val="TableParagraph"/>
              <w:numPr>
                <w:ilvl w:val="0"/>
                <w:numId w:val="4"/>
              </w:numPr>
              <w:tabs>
                <w:tab w:pos="245" w:val="left" w:leader="none"/>
              </w:tabs>
              <w:spacing w:line="235" w:lineRule="exact" w:before="0" w:after="0"/>
              <w:ind w:left="244" w:right="0" w:hanging="135"/>
              <w:jc w:val="left"/>
              <w:rPr>
                <w:sz w:val="22"/>
              </w:rPr>
            </w:pPr>
            <w:r>
              <w:rPr>
                <w:sz w:val="22"/>
              </w:rPr>
              <w:t>Recommendations</w:t>
            </w:r>
          </w:p>
        </w:tc>
        <w:tc>
          <w:tcPr>
            <w:tcW w:w="3001" w:type="dxa"/>
          </w:tcPr>
          <w:p>
            <w:pPr>
              <w:pStyle w:val="TableParagraph"/>
              <w:rPr>
                <w:b/>
                <w:sz w:val="24"/>
              </w:rPr>
            </w:pPr>
          </w:p>
          <w:p>
            <w:pPr>
              <w:pStyle w:val="TableParagraph"/>
              <w:spacing w:before="5"/>
              <w:rPr>
                <w:b/>
                <w:sz w:val="19"/>
              </w:rPr>
            </w:pPr>
          </w:p>
          <w:p>
            <w:pPr>
              <w:pStyle w:val="TableParagraph"/>
              <w:spacing w:before="1"/>
              <w:ind w:left="109"/>
              <w:rPr>
                <w:sz w:val="22"/>
              </w:rPr>
            </w:pPr>
            <w:r>
              <w:rPr>
                <w:w w:val="100"/>
                <w:sz w:val="22"/>
              </w:rPr>
              <w:t>3</w:t>
            </w:r>
          </w:p>
        </w:tc>
        <w:tc>
          <w:tcPr>
            <w:tcW w:w="3001" w:type="dxa"/>
            <w:tcBorders>
              <w:bottom w:val="single" w:sz="6" w:space="0" w:color="000000"/>
            </w:tcBorders>
          </w:tcPr>
          <w:p>
            <w:pPr>
              <w:pStyle w:val="TableParagraph"/>
              <w:spacing w:before="4"/>
              <w:rPr>
                <w:b/>
                <w:sz w:val="21"/>
              </w:rPr>
            </w:pPr>
          </w:p>
          <w:p>
            <w:pPr>
              <w:pStyle w:val="TableParagraph"/>
              <w:ind w:left="109" w:right="540"/>
              <w:rPr>
                <w:sz w:val="22"/>
              </w:rPr>
            </w:pPr>
            <w:r>
              <w:rPr>
                <w:sz w:val="22"/>
              </w:rPr>
              <w:t>1 mark for student roles, 2 marks for recommendations</w:t>
            </w:r>
          </w:p>
        </w:tc>
      </w:tr>
      <w:tr>
        <w:trPr>
          <w:trHeight w:val="253" w:hRule="atLeast"/>
        </w:trPr>
        <w:tc>
          <w:tcPr>
            <w:tcW w:w="3002" w:type="dxa"/>
          </w:tcPr>
          <w:p>
            <w:pPr>
              <w:pStyle w:val="TableParagraph"/>
              <w:spacing w:line="234" w:lineRule="exact"/>
              <w:ind w:left="110"/>
              <w:rPr>
                <w:sz w:val="22"/>
              </w:rPr>
            </w:pPr>
            <w:r>
              <w:rPr>
                <w:sz w:val="22"/>
              </w:rPr>
              <w:t>TOTAL</w:t>
            </w:r>
          </w:p>
        </w:tc>
        <w:tc>
          <w:tcPr>
            <w:tcW w:w="3001" w:type="dxa"/>
            <w:tcBorders>
              <w:right w:val="single" w:sz="6" w:space="0" w:color="000000"/>
            </w:tcBorders>
          </w:tcPr>
          <w:p>
            <w:pPr>
              <w:pStyle w:val="TableParagraph"/>
              <w:spacing w:line="234" w:lineRule="exact"/>
              <w:ind w:left="109"/>
              <w:rPr>
                <w:sz w:val="22"/>
              </w:rPr>
            </w:pPr>
            <w:r>
              <w:rPr>
                <w:sz w:val="22"/>
              </w:rPr>
              <w:t>25</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rPr>
                <w:sz w:val="18"/>
              </w:rPr>
            </w:pPr>
          </w:p>
        </w:tc>
      </w:tr>
    </w:tbl>
    <w:sectPr>
      <w:pgSz w:w="11910" w:h="16840"/>
      <w:pgMar w:top="1340" w:bottom="280" w:left="12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10" w:hanging="135"/>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407" w:hanging="135"/>
      </w:pPr>
      <w:rPr>
        <w:rFonts w:hint="default"/>
        <w:lang w:val="en-US" w:eastAsia="en-US" w:bidi="ar-SA"/>
      </w:rPr>
    </w:lvl>
    <w:lvl w:ilvl="2">
      <w:start w:val="0"/>
      <w:numFmt w:val="bullet"/>
      <w:lvlText w:val="•"/>
      <w:lvlJc w:val="left"/>
      <w:pPr>
        <w:ind w:left="694" w:hanging="135"/>
      </w:pPr>
      <w:rPr>
        <w:rFonts w:hint="default"/>
        <w:lang w:val="en-US" w:eastAsia="en-US" w:bidi="ar-SA"/>
      </w:rPr>
    </w:lvl>
    <w:lvl w:ilvl="3">
      <w:start w:val="0"/>
      <w:numFmt w:val="bullet"/>
      <w:lvlText w:val="•"/>
      <w:lvlJc w:val="left"/>
      <w:pPr>
        <w:ind w:left="981" w:hanging="135"/>
      </w:pPr>
      <w:rPr>
        <w:rFonts w:hint="default"/>
        <w:lang w:val="en-US" w:eastAsia="en-US" w:bidi="ar-SA"/>
      </w:rPr>
    </w:lvl>
    <w:lvl w:ilvl="4">
      <w:start w:val="0"/>
      <w:numFmt w:val="bullet"/>
      <w:lvlText w:val="•"/>
      <w:lvlJc w:val="left"/>
      <w:pPr>
        <w:ind w:left="1268" w:hanging="135"/>
      </w:pPr>
      <w:rPr>
        <w:rFonts w:hint="default"/>
        <w:lang w:val="en-US" w:eastAsia="en-US" w:bidi="ar-SA"/>
      </w:rPr>
    </w:lvl>
    <w:lvl w:ilvl="5">
      <w:start w:val="0"/>
      <w:numFmt w:val="bullet"/>
      <w:lvlText w:val="•"/>
      <w:lvlJc w:val="left"/>
      <w:pPr>
        <w:ind w:left="1556" w:hanging="135"/>
      </w:pPr>
      <w:rPr>
        <w:rFonts w:hint="default"/>
        <w:lang w:val="en-US" w:eastAsia="en-US" w:bidi="ar-SA"/>
      </w:rPr>
    </w:lvl>
    <w:lvl w:ilvl="6">
      <w:start w:val="0"/>
      <w:numFmt w:val="bullet"/>
      <w:lvlText w:val="•"/>
      <w:lvlJc w:val="left"/>
      <w:pPr>
        <w:ind w:left="1843" w:hanging="135"/>
      </w:pPr>
      <w:rPr>
        <w:rFonts w:hint="default"/>
        <w:lang w:val="en-US" w:eastAsia="en-US" w:bidi="ar-SA"/>
      </w:rPr>
    </w:lvl>
    <w:lvl w:ilvl="7">
      <w:start w:val="0"/>
      <w:numFmt w:val="bullet"/>
      <w:lvlText w:val="•"/>
      <w:lvlJc w:val="left"/>
      <w:pPr>
        <w:ind w:left="2130" w:hanging="135"/>
      </w:pPr>
      <w:rPr>
        <w:rFonts w:hint="default"/>
        <w:lang w:val="en-US" w:eastAsia="en-US" w:bidi="ar-SA"/>
      </w:rPr>
    </w:lvl>
    <w:lvl w:ilvl="8">
      <w:start w:val="0"/>
      <w:numFmt w:val="bullet"/>
      <w:lvlText w:val="•"/>
      <w:lvlJc w:val="left"/>
      <w:pPr>
        <w:ind w:left="2417" w:hanging="135"/>
      </w:pPr>
      <w:rPr>
        <w:rFonts w:hint="default"/>
        <w:lang w:val="en-US" w:eastAsia="en-US" w:bidi="ar-SA"/>
      </w:rPr>
    </w:lvl>
  </w:abstractNum>
  <w:abstractNum w:abstractNumId="2">
    <w:multiLevelType w:val="hybridMultilevel"/>
    <w:lvl w:ilvl="0">
      <w:start w:val="0"/>
      <w:numFmt w:val="bullet"/>
      <w:lvlText w:val="•"/>
      <w:lvlJc w:val="left"/>
      <w:pPr>
        <w:ind w:left="244" w:hanging="135"/>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515" w:hanging="135"/>
      </w:pPr>
      <w:rPr>
        <w:rFonts w:hint="default"/>
        <w:lang w:val="en-US" w:eastAsia="en-US" w:bidi="ar-SA"/>
      </w:rPr>
    </w:lvl>
    <w:lvl w:ilvl="2">
      <w:start w:val="0"/>
      <w:numFmt w:val="bullet"/>
      <w:lvlText w:val="•"/>
      <w:lvlJc w:val="left"/>
      <w:pPr>
        <w:ind w:left="790" w:hanging="135"/>
      </w:pPr>
      <w:rPr>
        <w:rFonts w:hint="default"/>
        <w:lang w:val="en-US" w:eastAsia="en-US" w:bidi="ar-SA"/>
      </w:rPr>
    </w:lvl>
    <w:lvl w:ilvl="3">
      <w:start w:val="0"/>
      <w:numFmt w:val="bullet"/>
      <w:lvlText w:val="•"/>
      <w:lvlJc w:val="left"/>
      <w:pPr>
        <w:ind w:left="1065" w:hanging="135"/>
      </w:pPr>
      <w:rPr>
        <w:rFonts w:hint="default"/>
        <w:lang w:val="en-US" w:eastAsia="en-US" w:bidi="ar-SA"/>
      </w:rPr>
    </w:lvl>
    <w:lvl w:ilvl="4">
      <w:start w:val="0"/>
      <w:numFmt w:val="bullet"/>
      <w:lvlText w:val="•"/>
      <w:lvlJc w:val="left"/>
      <w:pPr>
        <w:ind w:left="1340" w:hanging="135"/>
      </w:pPr>
      <w:rPr>
        <w:rFonts w:hint="default"/>
        <w:lang w:val="en-US" w:eastAsia="en-US" w:bidi="ar-SA"/>
      </w:rPr>
    </w:lvl>
    <w:lvl w:ilvl="5">
      <w:start w:val="0"/>
      <w:numFmt w:val="bullet"/>
      <w:lvlText w:val="•"/>
      <w:lvlJc w:val="left"/>
      <w:pPr>
        <w:ind w:left="1616" w:hanging="135"/>
      </w:pPr>
      <w:rPr>
        <w:rFonts w:hint="default"/>
        <w:lang w:val="en-US" w:eastAsia="en-US" w:bidi="ar-SA"/>
      </w:rPr>
    </w:lvl>
    <w:lvl w:ilvl="6">
      <w:start w:val="0"/>
      <w:numFmt w:val="bullet"/>
      <w:lvlText w:val="•"/>
      <w:lvlJc w:val="left"/>
      <w:pPr>
        <w:ind w:left="1891" w:hanging="135"/>
      </w:pPr>
      <w:rPr>
        <w:rFonts w:hint="default"/>
        <w:lang w:val="en-US" w:eastAsia="en-US" w:bidi="ar-SA"/>
      </w:rPr>
    </w:lvl>
    <w:lvl w:ilvl="7">
      <w:start w:val="0"/>
      <w:numFmt w:val="bullet"/>
      <w:lvlText w:val="•"/>
      <w:lvlJc w:val="left"/>
      <w:pPr>
        <w:ind w:left="2166" w:hanging="135"/>
      </w:pPr>
      <w:rPr>
        <w:rFonts w:hint="default"/>
        <w:lang w:val="en-US" w:eastAsia="en-US" w:bidi="ar-SA"/>
      </w:rPr>
    </w:lvl>
    <w:lvl w:ilvl="8">
      <w:start w:val="0"/>
      <w:numFmt w:val="bullet"/>
      <w:lvlText w:val="•"/>
      <w:lvlJc w:val="left"/>
      <w:pPr>
        <w:ind w:left="2441" w:hanging="135"/>
      </w:pPr>
      <w:rPr>
        <w:rFonts w:hint="default"/>
        <w:lang w:val="en-US" w:eastAsia="en-US" w:bidi="ar-SA"/>
      </w:rPr>
    </w:lvl>
  </w:abstractNum>
  <w:abstractNum w:abstractNumId="1">
    <w:multiLevelType w:val="hybridMultilevel"/>
    <w:lvl w:ilvl="0">
      <w:start w:val="1"/>
      <w:numFmt w:val="decimal"/>
      <w:lvlText w:val="%1."/>
      <w:lvlJc w:val="left"/>
      <w:pPr>
        <w:ind w:left="423" w:hanging="264"/>
        <w:jc w:val="left"/>
      </w:pPr>
      <w:rPr>
        <w:rFonts w:hint="default" w:ascii="Times New Roman" w:hAnsi="Times New Roman" w:eastAsia="Times New Roman" w:cs="Times New Roman"/>
        <w:w w:val="99"/>
        <w:sz w:val="26"/>
        <w:szCs w:val="26"/>
        <w:lang w:val="en-US" w:eastAsia="en-US" w:bidi="ar-SA"/>
      </w:rPr>
    </w:lvl>
    <w:lvl w:ilvl="1">
      <w:start w:val="0"/>
      <w:numFmt w:val="bullet"/>
      <w:lvlText w:val="•"/>
      <w:lvlJc w:val="left"/>
      <w:pPr>
        <w:ind w:left="1308" w:hanging="264"/>
      </w:pPr>
      <w:rPr>
        <w:rFonts w:hint="default"/>
        <w:lang w:val="en-US" w:eastAsia="en-US" w:bidi="ar-SA"/>
      </w:rPr>
    </w:lvl>
    <w:lvl w:ilvl="2">
      <w:start w:val="0"/>
      <w:numFmt w:val="bullet"/>
      <w:lvlText w:val="•"/>
      <w:lvlJc w:val="left"/>
      <w:pPr>
        <w:ind w:left="2196" w:hanging="264"/>
      </w:pPr>
      <w:rPr>
        <w:rFonts w:hint="default"/>
        <w:lang w:val="en-US" w:eastAsia="en-US" w:bidi="ar-SA"/>
      </w:rPr>
    </w:lvl>
    <w:lvl w:ilvl="3">
      <w:start w:val="0"/>
      <w:numFmt w:val="bullet"/>
      <w:lvlText w:val="•"/>
      <w:lvlJc w:val="left"/>
      <w:pPr>
        <w:ind w:left="3085" w:hanging="264"/>
      </w:pPr>
      <w:rPr>
        <w:rFonts w:hint="default"/>
        <w:lang w:val="en-US" w:eastAsia="en-US" w:bidi="ar-SA"/>
      </w:rPr>
    </w:lvl>
    <w:lvl w:ilvl="4">
      <w:start w:val="0"/>
      <w:numFmt w:val="bullet"/>
      <w:lvlText w:val="•"/>
      <w:lvlJc w:val="left"/>
      <w:pPr>
        <w:ind w:left="3973" w:hanging="264"/>
      </w:pPr>
      <w:rPr>
        <w:rFonts w:hint="default"/>
        <w:lang w:val="en-US" w:eastAsia="en-US" w:bidi="ar-SA"/>
      </w:rPr>
    </w:lvl>
    <w:lvl w:ilvl="5">
      <w:start w:val="0"/>
      <w:numFmt w:val="bullet"/>
      <w:lvlText w:val="•"/>
      <w:lvlJc w:val="left"/>
      <w:pPr>
        <w:ind w:left="4862" w:hanging="264"/>
      </w:pPr>
      <w:rPr>
        <w:rFonts w:hint="default"/>
        <w:lang w:val="en-US" w:eastAsia="en-US" w:bidi="ar-SA"/>
      </w:rPr>
    </w:lvl>
    <w:lvl w:ilvl="6">
      <w:start w:val="0"/>
      <w:numFmt w:val="bullet"/>
      <w:lvlText w:val="•"/>
      <w:lvlJc w:val="left"/>
      <w:pPr>
        <w:ind w:left="5750" w:hanging="264"/>
      </w:pPr>
      <w:rPr>
        <w:rFonts w:hint="default"/>
        <w:lang w:val="en-US" w:eastAsia="en-US" w:bidi="ar-SA"/>
      </w:rPr>
    </w:lvl>
    <w:lvl w:ilvl="7">
      <w:start w:val="0"/>
      <w:numFmt w:val="bullet"/>
      <w:lvlText w:val="•"/>
      <w:lvlJc w:val="left"/>
      <w:pPr>
        <w:ind w:left="6638" w:hanging="264"/>
      </w:pPr>
      <w:rPr>
        <w:rFonts w:hint="default"/>
        <w:lang w:val="en-US" w:eastAsia="en-US" w:bidi="ar-SA"/>
      </w:rPr>
    </w:lvl>
    <w:lvl w:ilvl="8">
      <w:start w:val="0"/>
      <w:numFmt w:val="bullet"/>
      <w:lvlText w:val="•"/>
      <w:lvlJc w:val="left"/>
      <w:pPr>
        <w:ind w:left="7527" w:hanging="264"/>
      </w:pPr>
      <w:rPr>
        <w:rFonts w:hint="default"/>
        <w:lang w:val="en-US" w:eastAsia="en-US" w:bidi="ar-SA"/>
      </w:rPr>
    </w:lvl>
  </w:abstractNum>
  <w:abstractNum w:abstractNumId="0">
    <w:multiLevelType w:val="hybridMultilevel"/>
    <w:lvl w:ilvl="0">
      <w:start w:val="0"/>
      <w:numFmt w:val="bullet"/>
      <w:lvlText w:val="•"/>
      <w:lvlJc w:val="left"/>
      <w:pPr>
        <w:ind w:left="443" w:hanging="159"/>
      </w:pPr>
      <w:rPr>
        <w:rFonts w:hint="default" w:ascii="Times New Roman" w:hAnsi="Times New Roman" w:eastAsia="Times New Roman" w:cs="Times New Roman"/>
        <w:w w:val="99"/>
        <w:sz w:val="26"/>
        <w:szCs w:val="26"/>
        <w:lang w:val="en-US" w:eastAsia="en-US" w:bidi="ar-SA"/>
      </w:rPr>
    </w:lvl>
    <w:lvl w:ilvl="1">
      <w:start w:val="0"/>
      <w:numFmt w:val="bullet"/>
      <w:lvlText w:val="•"/>
      <w:lvlJc w:val="left"/>
      <w:pPr>
        <w:ind w:left="1326" w:hanging="159"/>
      </w:pPr>
      <w:rPr>
        <w:rFonts w:hint="default"/>
        <w:lang w:val="en-US" w:eastAsia="en-US" w:bidi="ar-SA"/>
      </w:rPr>
    </w:lvl>
    <w:lvl w:ilvl="2">
      <w:start w:val="0"/>
      <w:numFmt w:val="bullet"/>
      <w:lvlText w:val="•"/>
      <w:lvlJc w:val="left"/>
      <w:pPr>
        <w:ind w:left="2212" w:hanging="159"/>
      </w:pPr>
      <w:rPr>
        <w:rFonts w:hint="default"/>
        <w:lang w:val="en-US" w:eastAsia="en-US" w:bidi="ar-SA"/>
      </w:rPr>
    </w:lvl>
    <w:lvl w:ilvl="3">
      <w:start w:val="0"/>
      <w:numFmt w:val="bullet"/>
      <w:lvlText w:val="•"/>
      <w:lvlJc w:val="left"/>
      <w:pPr>
        <w:ind w:left="3099" w:hanging="159"/>
      </w:pPr>
      <w:rPr>
        <w:rFonts w:hint="default"/>
        <w:lang w:val="en-US" w:eastAsia="en-US" w:bidi="ar-SA"/>
      </w:rPr>
    </w:lvl>
    <w:lvl w:ilvl="4">
      <w:start w:val="0"/>
      <w:numFmt w:val="bullet"/>
      <w:lvlText w:val="•"/>
      <w:lvlJc w:val="left"/>
      <w:pPr>
        <w:ind w:left="3985" w:hanging="159"/>
      </w:pPr>
      <w:rPr>
        <w:rFonts w:hint="default"/>
        <w:lang w:val="en-US" w:eastAsia="en-US" w:bidi="ar-SA"/>
      </w:rPr>
    </w:lvl>
    <w:lvl w:ilvl="5">
      <w:start w:val="0"/>
      <w:numFmt w:val="bullet"/>
      <w:lvlText w:val="•"/>
      <w:lvlJc w:val="left"/>
      <w:pPr>
        <w:ind w:left="4872" w:hanging="159"/>
      </w:pPr>
      <w:rPr>
        <w:rFonts w:hint="default"/>
        <w:lang w:val="en-US" w:eastAsia="en-US" w:bidi="ar-SA"/>
      </w:rPr>
    </w:lvl>
    <w:lvl w:ilvl="6">
      <w:start w:val="0"/>
      <w:numFmt w:val="bullet"/>
      <w:lvlText w:val="•"/>
      <w:lvlJc w:val="left"/>
      <w:pPr>
        <w:ind w:left="5758" w:hanging="159"/>
      </w:pPr>
      <w:rPr>
        <w:rFonts w:hint="default"/>
        <w:lang w:val="en-US" w:eastAsia="en-US" w:bidi="ar-SA"/>
      </w:rPr>
    </w:lvl>
    <w:lvl w:ilvl="7">
      <w:start w:val="0"/>
      <w:numFmt w:val="bullet"/>
      <w:lvlText w:val="•"/>
      <w:lvlJc w:val="left"/>
      <w:pPr>
        <w:ind w:left="6644" w:hanging="159"/>
      </w:pPr>
      <w:rPr>
        <w:rFonts w:hint="default"/>
        <w:lang w:val="en-US" w:eastAsia="en-US" w:bidi="ar-SA"/>
      </w:rPr>
    </w:lvl>
    <w:lvl w:ilvl="8">
      <w:start w:val="0"/>
      <w:numFmt w:val="bullet"/>
      <w:lvlText w:val="•"/>
      <w:lvlJc w:val="left"/>
      <w:pPr>
        <w:ind w:left="7531" w:hanging="15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ind w:left="160"/>
      <w:outlineLvl w:val="1"/>
    </w:pPr>
    <w:rPr>
      <w:rFonts w:ascii="Times New Roman" w:hAnsi="Times New Roman" w:eastAsia="Times New Roman" w:cs="Times New Roman"/>
      <w:b/>
      <w:bCs/>
      <w:sz w:val="26"/>
      <w:szCs w:val="26"/>
      <w:lang w:val="en-US" w:eastAsia="en-US" w:bidi="ar-SA"/>
    </w:rPr>
  </w:style>
  <w:style w:styleId="Title" w:type="paragraph">
    <w:name w:val="Title"/>
    <w:basedOn w:val="Normal"/>
    <w:uiPriority w:val="1"/>
    <w:qFormat/>
    <w:pPr>
      <w:spacing w:before="59"/>
      <w:ind w:left="160"/>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spacing w:line="298" w:lineRule="exact"/>
      <w:ind w:left="423" w:hanging="26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Majid Amiri</dc:creator>
  <dcterms:created xsi:type="dcterms:W3CDTF">2022-05-07T06:02:50Z</dcterms:created>
  <dcterms:modified xsi:type="dcterms:W3CDTF">2022-05-07T06:02:50Z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2022-05-01T00:00:00Z</vt:filetime>
  </property>
  <property fmtid="{D5CDD505-2E9C-101B-9397-08002B2CF9AE}" pid="3" name="Creator">
    <vt:lpwstr>Microsoft® Word 2016</vt:lpwstr>
  </property>
  <property fmtid="{D5CDD505-2E9C-101B-9397-08002B2CF9AE}" pid="4" name="LastSaved">
    <vt:filetime>2022-05-07T00:00:00Z</vt:filetime>
  </property>
</Properties>
</file>