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9113" w:val="right" w:leader="none"/>
        </w:tabs>
      </w:pPr>
      <w:r>
        <w:rPr/>
        <w:t>3.9</w:t>
      </w:r>
      <w:r>
        <w:rPr>
          <w:spacing w:val="48"/>
        </w:rPr>
        <w:t> </w:t>
      </w:r>
      <w:r>
        <w:rPr/>
        <w:t>Exercises</w:t>
      </w:r>
      <w:r>
        <w:rPr/>
        <w:tab/>
      </w:r>
      <w:r>
        <w:rPr/>
        <w:t>173</w:t>
      </w:r>
    </w:p>
    <w:p>
      <w:pPr>
        <w:pStyle w:val="BodyText"/>
        <w:spacing w:before="10"/>
        <w:ind w:left="0" w:right="0" w:firstLine="0"/>
        <w:jc w:val="left"/>
        <w:rPr>
          <w:b/>
          <w:sz w:val="34"/>
        </w:rPr>
      </w:pPr>
    </w:p>
    <w:p>
      <w:pPr>
        <w:pStyle w:val="BodyText"/>
        <w:spacing w:before="0"/>
        <w:ind w:left="362" w:right="0" w:firstLine="0"/>
        <w:jc w:val="left"/>
      </w:pPr>
      <w:r>
        <w:rPr/>
        <w:t>5.</w:t>
      </w:r>
      <w:r>
        <w:rPr>
          <w:spacing w:val="46"/>
        </w:rPr>
        <w:t> </w:t>
      </w:r>
      <w:r>
        <w:rPr/>
        <w:t>Interpolate</w:t>
      </w:r>
      <w:r>
        <w:rPr>
          <w:spacing w:val="-3"/>
        </w:rPr>
        <w:t> </w:t>
      </w:r>
      <w:r>
        <w:rPr/>
        <w:t>adjacent</w:t>
      </w:r>
      <w:r>
        <w:rPr>
          <w:spacing w:val="-2"/>
        </w:rPr>
        <w:t> </w:t>
      </w:r>
      <w:r>
        <w:rPr/>
        <w:t>CDFs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ﬁnal</w:t>
      </w:r>
      <w:r>
        <w:rPr>
          <w:spacing w:val="-3"/>
        </w:rPr>
        <w:t> </w:t>
      </w:r>
      <w:r>
        <w:rPr/>
        <w:t>lookup.</w:t>
      </w:r>
    </w:p>
    <w:p>
      <w:pPr>
        <w:spacing w:line="264" w:lineRule="exact" w:before="212"/>
        <w:ind w:left="113" w:right="1731" w:firstLine="0"/>
        <w:jc w:val="both"/>
        <w:rPr>
          <w:sz w:val="20"/>
        </w:rPr>
      </w:pPr>
      <w:r>
        <w:rPr>
          <w:b/>
          <w:sz w:val="20"/>
        </w:rPr>
        <w:t>Ex 3.8: Padding for neighborhood operations</w:t>
      </w:r>
      <w:r>
        <w:rPr>
          <w:b/>
          <w:spacing w:val="51"/>
          <w:sz w:val="20"/>
        </w:rPr>
        <w:t> </w:t>
      </w:r>
      <w:r>
        <w:rPr>
          <w:sz w:val="20"/>
        </w:rPr>
        <w:t>Write down the formulas for computing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padded</w:t>
      </w:r>
      <w:r>
        <w:rPr>
          <w:spacing w:val="-2"/>
          <w:sz w:val="20"/>
        </w:rPr>
        <w:t> </w:t>
      </w:r>
      <w:r>
        <w:rPr>
          <w:sz w:val="20"/>
        </w:rPr>
        <w:t>pixel</w:t>
      </w:r>
      <w:r>
        <w:rPr>
          <w:spacing w:val="-1"/>
          <w:sz w:val="20"/>
        </w:rPr>
        <w:t> </w:t>
      </w:r>
      <w:r>
        <w:rPr>
          <w:sz w:val="20"/>
        </w:rPr>
        <w:t>values</w:t>
      </w:r>
      <w:r>
        <w:rPr>
          <w:spacing w:val="-1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f</w:t>
      </w:r>
      <w:r>
        <w:rPr>
          <w:rFonts w:ascii="Century" w:hAnsi="Century"/>
          <w:position w:val="5"/>
          <w:sz w:val="20"/>
        </w:rPr>
        <w:t>˜</w:t>
      </w:r>
      <w:r>
        <w:rPr>
          <w:rFonts w:ascii="Century" w:hAnsi="Century"/>
          <w:sz w:val="20"/>
        </w:rPr>
        <w:t>(</w:t>
      </w:r>
      <w:r>
        <w:rPr>
          <w:rFonts w:ascii="Bookman Old Style" w:hAnsi="Bookman Old Style"/>
          <w:b w:val="0"/>
          <w:i/>
          <w:sz w:val="20"/>
        </w:rPr>
        <w:t>i,</w:t>
      </w:r>
      <w:r>
        <w:rPr>
          <w:rFonts w:ascii="Bookman Old Style" w:hAnsi="Bookman Old Style"/>
          <w:b w:val="0"/>
          <w:i/>
          <w:spacing w:val="-24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j</w:t>
      </w:r>
      <w:r>
        <w:rPr>
          <w:rFonts w:ascii="Century" w:hAnsi="Century"/>
          <w:sz w:val="20"/>
        </w:rPr>
        <w:t>)</w:t>
      </w:r>
      <w:r>
        <w:rPr>
          <w:rFonts w:ascii="Century" w:hAnsi="Century"/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function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 original</w:t>
      </w:r>
      <w:r>
        <w:rPr>
          <w:spacing w:val="-1"/>
          <w:sz w:val="20"/>
        </w:rPr>
        <w:t> </w:t>
      </w:r>
      <w:r>
        <w:rPr>
          <w:sz w:val="20"/>
        </w:rPr>
        <w:t>pixel</w:t>
      </w:r>
      <w:r>
        <w:rPr>
          <w:spacing w:val="-2"/>
          <w:sz w:val="20"/>
        </w:rPr>
        <w:t> </w:t>
      </w:r>
      <w:r>
        <w:rPr>
          <w:sz w:val="20"/>
        </w:rPr>
        <w:t>values</w:t>
      </w:r>
      <w:r>
        <w:rPr>
          <w:spacing w:val="-2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f</w:t>
      </w:r>
      <w:r>
        <w:rPr>
          <w:rFonts w:ascii="Bookman Old Style" w:hAnsi="Bookman Old Style"/>
          <w:b w:val="0"/>
          <w:i/>
          <w:spacing w:val="-38"/>
          <w:sz w:val="20"/>
        </w:rPr>
        <w:t> </w:t>
      </w:r>
      <w:r>
        <w:rPr>
          <w:rFonts w:ascii="Century" w:hAnsi="Century"/>
          <w:sz w:val="20"/>
        </w:rPr>
        <w:t>(</w:t>
      </w:r>
      <w:r>
        <w:rPr>
          <w:rFonts w:ascii="Bookman Old Style" w:hAnsi="Bookman Old Style"/>
          <w:b w:val="0"/>
          <w:i/>
          <w:sz w:val="20"/>
        </w:rPr>
        <w:t>k,</w:t>
      </w:r>
      <w:r>
        <w:rPr>
          <w:rFonts w:ascii="Bookman Old Style" w:hAnsi="Bookman Old Style"/>
          <w:b w:val="0"/>
          <w:i/>
          <w:spacing w:val="-24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l</w:t>
      </w:r>
      <w:r>
        <w:rPr>
          <w:rFonts w:ascii="Century" w:hAnsi="Century"/>
          <w:sz w:val="20"/>
        </w:rPr>
        <w:t>)</w:t>
      </w:r>
      <w:r>
        <w:rPr>
          <w:rFonts w:ascii="Century" w:hAnsi="Century"/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image</w:t>
      </w:r>
      <w:r>
        <w:rPr>
          <w:spacing w:val="-47"/>
          <w:sz w:val="20"/>
        </w:rPr>
        <w:t> </w:t>
      </w:r>
      <w:r>
        <w:rPr>
          <w:sz w:val="20"/>
        </w:rPr>
        <w:t>width</w:t>
      </w:r>
      <w:r>
        <w:rPr>
          <w:spacing w:val="-1"/>
          <w:sz w:val="20"/>
        </w:rPr>
        <w:t> </w:t>
      </w:r>
      <w:r>
        <w:rPr>
          <w:sz w:val="20"/>
        </w:rPr>
        <w:t>and height </w:t>
      </w:r>
      <w:r>
        <w:rPr>
          <w:rFonts w:ascii="Century" w:hAnsi="Century"/>
          <w:sz w:val="20"/>
        </w:rPr>
        <w:t>(</w:t>
      </w:r>
      <w:r>
        <w:rPr>
          <w:rFonts w:ascii="Bookman Old Style" w:hAnsi="Bookman Old Style"/>
          <w:b w:val="0"/>
          <w:i/>
          <w:sz w:val="20"/>
        </w:rPr>
        <w:t>M,</w:t>
      </w:r>
      <w:r>
        <w:rPr>
          <w:rFonts w:ascii="Bookman Old Style" w:hAnsi="Bookman Old Style"/>
          <w:b w:val="0"/>
          <w:i/>
          <w:spacing w:val="-26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N</w:t>
      </w:r>
      <w:r>
        <w:rPr>
          <w:rFonts w:ascii="Bookman Old Style" w:hAnsi="Bookman Old Style"/>
          <w:b w:val="0"/>
          <w:i/>
          <w:spacing w:val="-38"/>
          <w:sz w:val="20"/>
        </w:rPr>
        <w:t> </w:t>
      </w:r>
      <w:r>
        <w:rPr>
          <w:rFonts w:ascii="Century" w:hAnsi="Century"/>
          <w:sz w:val="20"/>
        </w:rPr>
        <w:t>)</w:t>
      </w:r>
      <w:r>
        <w:rPr>
          <w:rFonts w:ascii="Century" w:hAnsi="Century"/>
          <w:spacing w:val="-6"/>
          <w:sz w:val="20"/>
        </w:rPr>
        <w:t> </w:t>
      </w:r>
      <w:r>
        <w:rPr>
          <w:sz w:val="20"/>
        </w:rPr>
        <w:t>for </w:t>
      </w:r>
      <w:r>
        <w:rPr>
          <w:i/>
          <w:sz w:val="20"/>
        </w:rPr>
        <w:t>each </w:t>
      </w:r>
      <w:r>
        <w:rPr>
          <w:sz w:val="20"/>
        </w:rPr>
        <w:t>of the</w:t>
      </w:r>
      <w:r>
        <w:rPr>
          <w:spacing w:val="-1"/>
          <w:sz w:val="20"/>
        </w:rPr>
        <w:t> </w:t>
      </w:r>
      <w:r>
        <w:rPr>
          <w:sz w:val="20"/>
        </w:rPr>
        <w:t>padding modes shown in Figure </w:t>
      </w:r>
      <w:r>
        <w:rPr>
          <w:color w:val="002966"/>
          <w:sz w:val="20"/>
        </w:rPr>
        <w:t>3.13</w:t>
      </w:r>
      <w:r>
        <w:rPr>
          <w:sz w:val="20"/>
        </w:rPr>
        <w:t>.</w:t>
      </w:r>
      <w:r>
        <w:rPr>
          <w:spacing w:val="12"/>
          <w:sz w:val="20"/>
        </w:rPr>
        <w:t> </w:t>
      </w:r>
      <w:r>
        <w:rPr>
          <w:sz w:val="20"/>
        </w:rPr>
        <w:t>For example,</w:t>
      </w:r>
      <w:r>
        <w:rPr>
          <w:spacing w:val="-48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replication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(clamping),</w:t>
      </w:r>
    </w:p>
    <w:p>
      <w:pPr>
        <w:tabs>
          <w:tab w:pos="1613" w:val="left" w:leader="none"/>
        </w:tabs>
        <w:spacing w:line="163" w:lineRule="auto" w:before="215"/>
        <w:ind w:left="0" w:right="3490" w:firstLine="0"/>
        <w:jc w:val="right"/>
        <w:rPr>
          <w:rFonts w:ascii="Bookman Old Style" w:hAnsi="Bookman Old Style"/>
          <w:b w:val="0"/>
          <w:i/>
          <w:sz w:val="20"/>
        </w:rPr>
      </w:pPr>
      <w:r>
        <w:rPr>
          <w:rFonts w:ascii="Bookman Old Style" w:hAnsi="Bookman Old Style"/>
          <w:b w:val="0"/>
          <w:i/>
          <w:spacing w:val="-2"/>
          <w:w w:val="120"/>
          <w:position w:val="-12"/>
          <w:sz w:val="20"/>
        </w:rPr>
        <w:t>f</w:t>
      </w:r>
      <w:r>
        <w:rPr>
          <w:rFonts w:ascii="Century" w:hAnsi="Century"/>
          <w:spacing w:val="-2"/>
          <w:w w:val="120"/>
          <w:position w:val="-7"/>
          <w:sz w:val="20"/>
        </w:rPr>
        <w:t>˜</w:t>
      </w:r>
      <w:r>
        <w:rPr>
          <w:rFonts w:ascii="Century" w:hAnsi="Century"/>
          <w:spacing w:val="-2"/>
          <w:w w:val="120"/>
          <w:position w:val="-12"/>
          <w:sz w:val="20"/>
        </w:rPr>
        <w:t>(</w:t>
      </w:r>
      <w:r>
        <w:rPr>
          <w:rFonts w:ascii="Bookman Old Style" w:hAnsi="Bookman Old Style"/>
          <w:b w:val="0"/>
          <w:i/>
          <w:spacing w:val="-2"/>
          <w:w w:val="120"/>
          <w:position w:val="-12"/>
          <w:sz w:val="20"/>
        </w:rPr>
        <w:t>i,</w:t>
      </w:r>
      <w:r>
        <w:rPr>
          <w:rFonts w:ascii="Bookman Old Style" w:hAnsi="Bookman Old Style"/>
          <w:b w:val="0"/>
          <w:i/>
          <w:spacing w:val="-39"/>
          <w:w w:val="120"/>
          <w:position w:val="-12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w w:val="120"/>
          <w:position w:val="-12"/>
          <w:sz w:val="20"/>
        </w:rPr>
        <w:t>j</w:t>
      </w:r>
      <w:r>
        <w:rPr>
          <w:rFonts w:ascii="Century" w:hAnsi="Century"/>
          <w:spacing w:val="-2"/>
          <w:w w:val="120"/>
          <w:position w:val="-12"/>
          <w:sz w:val="20"/>
        </w:rPr>
        <w:t>)</w:t>
      </w:r>
      <w:r>
        <w:rPr>
          <w:rFonts w:ascii="Century" w:hAnsi="Century"/>
          <w:spacing w:val="-11"/>
          <w:w w:val="120"/>
          <w:position w:val="-12"/>
          <w:sz w:val="20"/>
        </w:rPr>
        <w:t> </w:t>
      </w:r>
      <w:r>
        <w:rPr>
          <w:rFonts w:ascii="Century" w:hAnsi="Century"/>
          <w:spacing w:val="-2"/>
          <w:w w:val="120"/>
          <w:position w:val="-12"/>
          <w:sz w:val="20"/>
        </w:rPr>
        <w:t>=</w:t>
      </w:r>
      <w:r>
        <w:rPr>
          <w:rFonts w:ascii="Century" w:hAnsi="Century"/>
          <w:spacing w:val="-12"/>
          <w:w w:val="120"/>
          <w:position w:val="-12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w w:val="120"/>
          <w:position w:val="-12"/>
          <w:sz w:val="20"/>
        </w:rPr>
        <w:t>f</w:t>
      </w:r>
      <w:r>
        <w:rPr>
          <w:rFonts w:ascii="Bookman Old Style" w:hAnsi="Bookman Old Style"/>
          <w:b w:val="0"/>
          <w:i/>
          <w:spacing w:val="-51"/>
          <w:w w:val="120"/>
          <w:position w:val="-12"/>
          <w:sz w:val="20"/>
        </w:rPr>
        <w:t> </w:t>
      </w:r>
      <w:r>
        <w:rPr>
          <w:rFonts w:ascii="Century" w:hAnsi="Century"/>
          <w:spacing w:val="-2"/>
          <w:w w:val="105"/>
          <w:position w:val="-12"/>
          <w:sz w:val="20"/>
        </w:rPr>
        <w:t>(</w:t>
      </w:r>
      <w:r>
        <w:rPr>
          <w:rFonts w:ascii="Bookman Old Style" w:hAnsi="Bookman Old Style"/>
          <w:b w:val="0"/>
          <w:i/>
          <w:spacing w:val="-2"/>
          <w:w w:val="105"/>
          <w:position w:val="-12"/>
          <w:sz w:val="20"/>
        </w:rPr>
        <w:t>k,</w:t>
      </w:r>
      <w:r>
        <w:rPr>
          <w:rFonts w:ascii="Bookman Old Style" w:hAnsi="Bookman Old Style"/>
          <w:b w:val="0"/>
          <w:i/>
          <w:spacing w:val="-29"/>
          <w:w w:val="105"/>
          <w:position w:val="-12"/>
          <w:sz w:val="20"/>
        </w:rPr>
        <w:t> </w:t>
      </w:r>
      <w:r>
        <w:rPr>
          <w:rFonts w:ascii="Bookman Old Style" w:hAnsi="Bookman Old Style"/>
          <w:b w:val="0"/>
          <w:i/>
          <w:spacing w:val="-1"/>
          <w:w w:val="105"/>
          <w:position w:val="-12"/>
          <w:sz w:val="20"/>
        </w:rPr>
        <w:t>l</w:t>
      </w:r>
      <w:r>
        <w:rPr>
          <w:rFonts w:ascii="Century" w:hAnsi="Century"/>
          <w:spacing w:val="-1"/>
          <w:w w:val="105"/>
          <w:position w:val="-12"/>
          <w:sz w:val="20"/>
        </w:rPr>
        <w:t>)</w:t>
      </w:r>
      <w:r>
        <w:rPr>
          <w:rFonts w:ascii="Bookman Old Style" w:hAnsi="Bookman Old Style"/>
          <w:b w:val="0"/>
          <w:i/>
          <w:spacing w:val="-1"/>
          <w:w w:val="105"/>
          <w:position w:val="-12"/>
          <w:sz w:val="20"/>
        </w:rPr>
        <w:t>,</w:t>
        <w:tab/>
      </w:r>
      <w:r>
        <w:rPr>
          <w:rFonts w:ascii="Bookman Old Style" w:hAnsi="Bookman Old Style"/>
          <w:b w:val="0"/>
          <w:i/>
          <w:sz w:val="20"/>
        </w:rPr>
        <w:t>k</w:t>
      </w:r>
      <w:r>
        <w:rPr>
          <w:rFonts w:ascii="Bookman Old Style" w:hAnsi="Bookman Old Style"/>
          <w:b w:val="0"/>
          <w:i/>
          <w:spacing w:val="7"/>
          <w:sz w:val="20"/>
        </w:rPr>
        <w:t> </w:t>
      </w:r>
      <w:r>
        <w:rPr>
          <w:rFonts w:ascii="Century" w:hAnsi="Century"/>
          <w:sz w:val="20"/>
        </w:rPr>
        <w:t>=</w:t>
      </w:r>
      <w:r>
        <w:rPr>
          <w:rFonts w:ascii="Century" w:hAnsi="Century"/>
          <w:spacing w:val="5"/>
          <w:sz w:val="20"/>
        </w:rPr>
        <w:t> </w:t>
      </w:r>
      <w:r>
        <w:rPr>
          <w:rFonts w:ascii="Century" w:hAnsi="Century"/>
          <w:sz w:val="20"/>
        </w:rPr>
        <w:t>max(0</w:t>
      </w:r>
      <w:r>
        <w:rPr>
          <w:rFonts w:ascii="Bookman Old Style" w:hAnsi="Bookman Old Style"/>
          <w:b w:val="0"/>
          <w:i/>
          <w:sz w:val="20"/>
        </w:rPr>
        <w:t>,</w:t>
      </w:r>
      <w:r>
        <w:rPr>
          <w:rFonts w:ascii="Bookman Old Style" w:hAnsi="Bookman Old Style"/>
          <w:b w:val="0"/>
          <w:i/>
          <w:spacing w:val="-23"/>
          <w:sz w:val="20"/>
        </w:rPr>
        <w:t> </w:t>
      </w:r>
      <w:r>
        <w:rPr>
          <w:rFonts w:ascii="Century" w:hAnsi="Century"/>
          <w:sz w:val="20"/>
        </w:rPr>
        <w:t>min(</w:t>
      </w:r>
      <w:r>
        <w:rPr>
          <w:rFonts w:ascii="Bookman Old Style" w:hAnsi="Bookman Old Style"/>
          <w:b w:val="0"/>
          <w:i/>
          <w:sz w:val="20"/>
        </w:rPr>
        <w:t>M</w:t>
      </w:r>
      <w:r>
        <w:rPr>
          <w:rFonts w:ascii="Bookman Old Style" w:hAnsi="Bookman Old Style"/>
          <w:b w:val="0"/>
          <w:i/>
          <w:spacing w:val="13"/>
          <w:sz w:val="20"/>
        </w:rPr>
        <w:t> </w:t>
      </w:r>
      <w:r>
        <w:rPr>
          <w:rFonts w:ascii="Arial" w:hAnsi="Arial"/>
          <w:i/>
          <w:sz w:val="20"/>
        </w:rPr>
        <w:t>−</w:t>
      </w:r>
      <w:r>
        <w:rPr>
          <w:rFonts w:ascii="Arial" w:hAnsi="Arial"/>
          <w:i/>
          <w:spacing w:val="-8"/>
          <w:sz w:val="20"/>
        </w:rPr>
        <w:t> </w:t>
      </w:r>
      <w:r>
        <w:rPr>
          <w:rFonts w:ascii="Century" w:hAnsi="Century"/>
          <w:sz w:val="20"/>
        </w:rPr>
        <w:t>1</w:t>
      </w:r>
      <w:r>
        <w:rPr>
          <w:rFonts w:ascii="Bookman Old Style" w:hAnsi="Bookman Old Style"/>
          <w:b w:val="0"/>
          <w:i/>
          <w:sz w:val="20"/>
        </w:rPr>
        <w:t>,</w:t>
      </w:r>
      <w:r>
        <w:rPr>
          <w:rFonts w:ascii="Bookman Old Style" w:hAnsi="Bookman Old Style"/>
          <w:b w:val="0"/>
          <w:i/>
          <w:spacing w:val="-24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i</w:t>
      </w:r>
      <w:r>
        <w:rPr>
          <w:rFonts w:ascii="Century" w:hAnsi="Century"/>
          <w:sz w:val="20"/>
        </w:rPr>
        <w:t>))</w:t>
      </w:r>
      <w:r>
        <w:rPr>
          <w:rFonts w:ascii="Bookman Old Style" w:hAnsi="Bookman Old Style"/>
          <w:b w:val="0"/>
          <w:i/>
          <w:sz w:val="20"/>
        </w:rPr>
        <w:t>,</w:t>
      </w:r>
    </w:p>
    <w:p>
      <w:pPr>
        <w:spacing w:line="188" w:lineRule="exact" w:before="0"/>
        <w:ind w:left="0" w:right="3545" w:firstLine="0"/>
        <w:jc w:val="right"/>
        <w:rPr>
          <w:rFonts w:ascii="Bookman Old Style" w:hAnsi="Bookman Old Style"/>
          <w:b w:val="0"/>
          <w:i/>
          <w:sz w:val="20"/>
        </w:rPr>
      </w:pPr>
      <w:r>
        <w:rPr>
          <w:rFonts w:ascii="Bookman Old Style" w:hAnsi="Bookman Old Style"/>
          <w:b w:val="0"/>
          <w:i/>
          <w:sz w:val="20"/>
        </w:rPr>
        <w:t>l</w:t>
      </w:r>
      <w:r>
        <w:rPr>
          <w:rFonts w:ascii="Bookman Old Style" w:hAnsi="Bookman Old Style"/>
          <w:b w:val="0"/>
          <w:i/>
          <w:spacing w:val="11"/>
          <w:sz w:val="20"/>
        </w:rPr>
        <w:t> </w:t>
      </w:r>
      <w:r>
        <w:rPr>
          <w:rFonts w:ascii="Century" w:hAnsi="Century"/>
          <w:sz w:val="20"/>
        </w:rPr>
        <w:t>=</w:t>
      </w:r>
      <w:r>
        <w:rPr>
          <w:rFonts w:ascii="Century" w:hAnsi="Century"/>
          <w:spacing w:val="12"/>
          <w:sz w:val="20"/>
        </w:rPr>
        <w:t> </w:t>
      </w:r>
      <w:r>
        <w:rPr>
          <w:rFonts w:ascii="Century" w:hAnsi="Century"/>
          <w:sz w:val="20"/>
        </w:rPr>
        <w:t>max(0</w:t>
      </w:r>
      <w:r>
        <w:rPr>
          <w:rFonts w:ascii="Bookman Old Style" w:hAnsi="Bookman Old Style"/>
          <w:b w:val="0"/>
          <w:i/>
          <w:sz w:val="20"/>
        </w:rPr>
        <w:t>,</w:t>
      </w:r>
      <w:r>
        <w:rPr>
          <w:rFonts w:ascii="Bookman Old Style" w:hAnsi="Bookman Old Style"/>
          <w:b w:val="0"/>
          <w:i/>
          <w:spacing w:val="-20"/>
          <w:sz w:val="20"/>
        </w:rPr>
        <w:t> </w:t>
      </w:r>
      <w:r>
        <w:rPr>
          <w:rFonts w:ascii="Century" w:hAnsi="Century"/>
          <w:sz w:val="20"/>
        </w:rPr>
        <w:t>min(</w:t>
      </w:r>
      <w:r>
        <w:rPr>
          <w:rFonts w:ascii="Bookman Old Style" w:hAnsi="Bookman Old Style"/>
          <w:b w:val="0"/>
          <w:i/>
          <w:sz w:val="20"/>
        </w:rPr>
        <w:t>N</w:t>
      </w:r>
      <w:r>
        <w:rPr>
          <w:rFonts w:ascii="Bookman Old Style" w:hAnsi="Bookman Old Style"/>
          <w:b w:val="0"/>
          <w:i/>
          <w:spacing w:val="20"/>
          <w:sz w:val="20"/>
        </w:rPr>
        <w:t> </w:t>
      </w:r>
      <w:r>
        <w:rPr>
          <w:rFonts w:ascii="Arial" w:hAnsi="Arial"/>
          <w:i/>
          <w:sz w:val="20"/>
        </w:rPr>
        <w:t>−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Century" w:hAnsi="Century"/>
          <w:sz w:val="20"/>
        </w:rPr>
        <w:t>1</w:t>
      </w:r>
      <w:r>
        <w:rPr>
          <w:rFonts w:ascii="Bookman Old Style" w:hAnsi="Bookman Old Style"/>
          <w:b w:val="0"/>
          <w:i/>
          <w:sz w:val="20"/>
        </w:rPr>
        <w:t>,</w:t>
      </w:r>
      <w:r>
        <w:rPr>
          <w:rFonts w:ascii="Bookman Old Style" w:hAnsi="Bookman Old Style"/>
          <w:b w:val="0"/>
          <w:i/>
          <w:spacing w:val="-20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j</w:t>
      </w:r>
      <w:r>
        <w:rPr>
          <w:rFonts w:ascii="Century" w:hAnsi="Century"/>
          <w:sz w:val="20"/>
        </w:rPr>
        <w:t>))</w:t>
      </w:r>
      <w:r>
        <w:rPr>
          <w:rFonts w:ascii="Bookman Old Style" w:hAnsi="Bookman Old Style"/>
          <w:b w:val="0"/>
          <w:i/>
          <w:sz w:val="20"/>
        </w:rPr>
        <w:t>,</w:t>
      </w:r>
    </w:p>
    <w:p>
      <w:pPr>
        <w:pStyle w:val="BodyText"/>
        <w:spacing w:line="273" w:lineRule="auto" w:before="203"/>
        <w:ind w:left="113" w:firstLine="0"/>
      </w:pPr>
      <w:r>
        <w:rPr/>
        <w:t>(Hint: you may want to use the min, max, mod, and absolute value operators in addition 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regular</w:t>
      </w:r>
      <w:r>
        <w:rPr>
          <w:spacing w:val="-1"/>
        </w:rPr>
        <w:t> </w:t>
      </w:r>
      <w:r>
        <w:rPr/>
        <w:t>arithmetic</w:t>
      </w:r>
      <w:r>
        <w:rPr>
          <w:spacing w:val="-1"/>
        </w:rPr>
        <w:t> </w:t>
      </w:r>
      <w:r>
        <w:rPr/>
        <w:t>operators.)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40" w:lineRule="auto" w:before="163" w:after="0"/>
        <w:ind w:left="611" w:right="0" w:hanging="200"/>
        <w:jc w:val="left"/>
        <w:rPr>
          <w:sz w:val="20"/>
        </w:rPr>
      </w:pPr>
      <w:r>
        <w:rPr>
          <w:sz w:val="20"/>
        </w:rPr>
        <w:t>Describe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more</w:t>
      </w:r>
      <w:r>
        <w:rPr>
          <w:spacing w:val="-4"/>
          <w:sz w:val="20"/>
        </w:rPr>
        <w:t> </w:t>
      </w:r>
      <w:r>
        <w:rPr>
          <w:sz w:val="20"/>
        </w:rPr>
        <w:t>detail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advantages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disadvantages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various</w:t>
      </w:r>
      <w:r>
        <w:rPr>
          <w:spacing w:val="-4"/>
          <w:sz w:val="20"/>
        </w:rPr>
        <w:t> </w:t>
      </w:r>
      <w:r>
        <w:rPr>
          <w:sz w:val="20"/>
        </w:rPr>
        <w:t>modes.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66" w:lineRule="auto" w:before="195" w:after="0"/>
        <w:ind w:left="611" w:right="1731" w:hanging="200"/>
        <w:jc w:val="both"/>
        <w:rPr>
          <w:sz w:val="20"/>
        </w:rPr>
      </w:pPr>
      <w:r>
        <w:rPr>
          <w:sz w:val="20"/>
        </w:rPr>
        <w:t>(Optional)</w:t>
      </w:r>
      <w:r>
        <w:rPr>
          <w:spacing w:val="-9"/>
          <w:sz w:val="20"/>
        </w:rPr>
        <w:t> </w:t>
      </w:r>
      <w:r>
        <w:rPr>
          <w:sz w:val="20"/>
        </w:rPr>
        <w:t>Check</w:t>
      </w:r>
      <w:r>
        <w:rPr>
          <w:spacing w:val="-9"/>
          <w:sz w:val="20"/>
        </w:rPr>
        <w:t> </w:t>
      </w:r>
      <w:r>
        <w:rPr>
          <w:sz w:val="20"/>
        </w:rPr>
        <w:t>what</w:t>
      </w:r>
      <w:r>
        <w:rPr>
          <w:spacing w:val="-8"/>
          <w:sz w:val="20"/>
        </w:rPr>
        <w:t> </w:t>
      </w:r>
      <w:r>
        <w:rPr>
          <w:sz w:val="20"/>
        </w:rPr>
        <w:t>your</w:t>
      </w:r>
      <w:r>
        <w:rPr>
          <w:spacing w:val="-9"/>
          <w:sz w:val="20"/>
        </w:rPr>
        <w:t> </w:t>
      </w:r>
      <w:r>
        <w:rPr>
          <w:sz w:val="20"/>
        </w:rPr>
        <w:t>graphics</w:t>
      </w:r>
      <w:r>
        <w:rPr>
          <w:spacing w:val="-8"/>
          <w:sz w:val="20"/>
        </w:rPr>
        <w:t> </w:t>
      </w:r>
      <w:r>
        <w:rPr>
          <w:sz w:val="20"/>
        </w:rPr>
        <w:t>card</w:t>
      </w:r>
      <w:r>
        <w:rPr>
          <w:spacing w:val="-9"/>
          <w:sz w:val="20"/>
        </w:rPr>
        <w:t> </w:t>
      </w:r>
      <w:r>
        <w:rPr>
          <w:sz w:val="20"/>
        </w:rPr>
        <w:t>does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drawing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texture-mapped</w:t>
      </w:r>
      <w:r>
        <w:rPr>
          <w:spacing w:val="-9"/>
          <w:sz w:val="20"/>
        </w:rPr>
        <w:t> </w:t>
      </w:r>
      <w:r>
        <w:rPr>
          <w:sz w:val="20"/>
        </w:rPr>
        <w:t>rectangle</w:t>
      </w:r>
      <w:r>
        <w:rPr>
          <w:spacing w:val="-48"/>
          <w:sz w:val="20"/>
        </w:rPr>
        <w:t> </w:t>
      </w:r>
      <w:r>
        <w:rPr>
          <w:w w:val="95"/>
          <w:sz w:val="20"/>
        </w:rPr>
        <w:t>where the texture coordinates lie beyond the </w:t>
      </w:r>
      <w:r>
        <w:rPr>
          <w:rFonts w:ascii="Century" w:hAnsi="Century"/>
          <w:w w:val="95"/>
          <w:sz w:val="20"/>
        </w:rPr>
        <w:t>[0</w:t>
      </w:r>
      <w:r>
        <w:rPr>
          <w:rFonts w:ascii="Bookman Old Style" w:hAnsi="Bookman Old Style"/>
          <w:b w:val="0"/>
          <w:i/>
          <w:w w:val="95"/>
          <w:sz w:val="20"/>
        </w:rPr>
        <w:t>.</w:t>
      </w:r>
      <w:r>
        <w:rPr>
          <w:rFonts w:ascii="Century" w:hAnsi="Century"/>
          <w:w w:val="95"/>
          <w:sz w:val="20"/>
        </w:rPr>
        <w:t>0</w:t>
      </w:r>
      <w:r>
        <w:rPr>
          <w:rFonts w:ascii="Bookman Old Style" w:hAnsi="Bookman Old Style"/>
          <w:b w:val="0"/>
          <w:i/>
          <w:w w:val="95"/>
          <w:sz w:val="20"/>
        </w:rPr>
        <w:t>, </w:t>
      </w:r>
      <w:r>
        <w:rPr>
          <w:rFonts w:ascii="Century" w:hAnsi="Century"/>
          <w:w w:val="95"/>
          <w:sz w:val="20"/>
        </w:rPr>
        <w:t>1</w:t>
      </w:r>
      <w:r>
        <w:rPr>
          <w:rFonts w:ascii="Bookman Old Style" w:hAnsi="Bookman Old Style"/>
          <w:b w:val="0"/>
          <w:i/>
          <w:w w:val="95"/>
          <w:sz w:val="20"/>
        </w:rPr>
        <w:t>.</w:t>
      </w:r>
      <w:r>
        <w:rPr>
          <w:rFonts w:ascii="Century" w:hAnsi="Century"/>
          <w:w w:val="95"/>
          <w:sz w:val="20"/>
        </w:rPr>
        <w:t>0] </w:t>
      </w:r>
      <w:r>
        <w:rPr>
          <w:w w:val="95"/>
          <w:sz w:val="20"/>
        </w:rPr>
        <w:t>range and using different texture</w:t>
      </w:r>
      <w:r>
        <w:rPr>
          <w:spacing w:val="1"/>
          <w:w w:val="95"/>
          <w:sz w:val="20"/>
        </w:rPr>
        <w:t> </w:t>
      </w:r>
      <w:r>
        <w:rPr>
          <w:sz w:val="20"/>
        </w:rPr>
        <w:t>clamping</w:t>
      </w:r>
      <w:r>
        <w:rPr>
          <w:spacing w:val="-2"/>
          <w:sz w:val="20"/>
        </w:rPr>
        <w:t> </w:t>
      </w:r>
      <w:r>
        <w:rPr>
          <w:sz w:val="20"/>
        </w:rPr>
        <w:t>modes.</w:t>
      </w:r>
    </w:p>
    <w:p>
      <w:pPr>
        <w:pStyle w:val="BodyText"/>
        <w:spacing w:line="273" w:lineRule="auto" w:before="212"/>
        <w:ind w:left="113" w:firstLine="0"/>
      </w:pPr>
      <w:r>
        <w:rPr>
          <w:b/>
          <w:w w:val="95"/>
        </w:rPr>
        <w:t>Ex 3.9:</w:t>
      </w:r>
      <w:r>
        <w:rPr>
          <w:b/>
          <w:spacing w:val="45"/>
        </w:rPr>
        <w:t> </w:t>
      </w:r>
      <w:r>
        <w:rPr>
          <w:b/>
          <w:w w:val="95"/>
        </w:rPr>
        <w:t>Separable ﬁlters</w:t>
      </w:r>
      <w:r>
        <w:rPr>
          <w:b/>
          <w:spacing w:val="45"/>
        </w:rPr>
        <w:t>   </w:t>
      </w:r>
      <w:r>
        <w:rPr>
          <w:w w:val="95"/>
        </w:rPr>
        <w:t>Implement convolution with a separable kernel. The input should</w:t>
      </w:r>
      <w:r>
        <w:rPr>
          <w:spacing w:val="1"/>
          <w:w w:val="95"/>
        </w:rPr>
        <w:t> </w:t>
      </w:r>
      <w:r>
        <w:rPr/>
        <w:t>be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grayscale</w:t>
      </w:r>
      <w:r>
        <w:rPr>
          <w:spacing w:val="25"/>
        </w:rPr>
        <w:t> </w:t>
      </w:r>
      <w:r>
        <w:rPr/>
        <w:t>or</w:t>
      </w:r>
      <w:r>
        <w:rPr>
          <w:spacing w:val="24"/>
        </w:rPr>
        <w:t> </w:t>
      </w:r>
      <w:r>
        <w:rPr/>
        <w:t>color</w:t>
      </w:r>
      <w:r>
        <w:rPr>
          <w:spacing w:val="24"/>
        </w:rPr>
        <w:t> </w:t>
      </w:r>
      <w:r>
        <w:rPr/>
        <w:t>image</w:t>
      </w:r>
      <w:r>
        <w:rPr>
          <w:spacing w:val="25"/>
        </w:rPr>
        <w:t> </w:t>
      </w:r>
      <w:r>
        <w:rPr/>
        <w:t>along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horizontal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vertical</w:t>
      </w:r>
      <w:r>
        <w:rPr>
          <w:spacing w:val="25"/>
        </w:rPr>
        <w:t> </w:t>
      </w:r>
      <w:r>
        <w:rPr/>
        <w:t>kernels.</w:t>
      </w:r>
      <w:r>
        <w:rPr>
          <w:spacing w:val="40"/>
        </w:rPr>
        <w:t> </w:t>
      </w:r>
      <w:r>
        <w:rPr/>
        <w:t>Make</w:t>
      </w:r>
      <w:r>
        <w:rPr>
          <w:spacing w:val="24"/>
        </w:rPr>
        <w:t> </w:t>
      </w:r>
      <w:r>
        <w:rPr/>
        <w:t>sure</w:t>
      </w:r>
      <w:r>
        <w:rPr>
          <w:spacing w:val="-48"/>
        </w:rPr>
        <w:t> </w:t>
      </w:r>
      <w:r>
        <w:rPr/>
        <w:t>you support the padding mechanisms developed in the previous exercise. You will need this</w:t>
      </w:r>
      <w:r>
        <w:rPr>
          <w:spacing w:val="-47"/>
        </w:rPr>
        <w:t> </w:t>
      </w:r>
      <w:r>
        <w:rPr/>
        <w:t>functionality for some of the later exercises. If you already have access to separable ﬁltering</w:t>
      </w:r>
      <w:r>
        <w:rPr>
          <w:spacing w:val="-47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processing</w:t>
      </w:r>
      <w:r>
        <w:rPr>
          <w:spacing w:val="-1"/>
        </w:rPr>
        <w:t> </w:t>
      </w:r>
      <w:r>
        <w:rPr/>
        <w:t>package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(such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IPL),</w:t>
      </w:r>
      <w:r>
        <w:rPr>
          <w:spacing w:val="-2"/>
        </w:rPr>
        <w:t> </w:t>
      </w:r>
      <w:r>
        <w:rPr/>
        <w:t>skip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exercise.</w:t>
      </w:r>
    </w:p>
    <w:p>
      <w:pPr>
        <w:pStyle w:val="ListParagraph"/>
        <w:numPr>
          <w:ilvl w:val="0"/>
          <w:numId w:val="1"/>
        </w:numPr>
        <w:tabs>
          <w:tab w:pos="613" w:val="left" w:leader="none"/>
        </w:tabs>
        <w:spacing w:line="273" w:lineRule="auto" w:before="165" w:after="0"/>
        <w:ind w:left="612" w:right="1731" w:hanging="200"/>
        <w:jc w:val="both"/>
        <w:rPr>
          <w:sz w:val="20"/>
        </w:rPr>
      </w:pPr>
      <w:r>
        <w:rPr>
          <w:sz w:val="20"/>
        </w:rPr>
        <w:t>(Optional) Use Pietro Perona’s (</w:t>
      </w:r>
      <w:r>
        <w:rPr>
          <w:color w:val="4D0F00"/>
          <w:sz w:val="20"/>
        </w:rPr>
        <w:t>1995</w:t>
      </w:r>
      <w:r>
        <w:rPr>
          <w:sz w:val="20"/>
        </w:rPr>
        <w:t>) technique to approximate convolution as a sum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number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separable</w:t>
      </w:r>
      <w:r>
        <w:rPr>
          <w:spacing w:val="-7"/>
          <w:sz w:val="20"/>
        </w:rPr>
        <w:t> </w:t>
      </w:r>
      <w:r>
        <w:rPr>
          <w:sz w:val="20"/>
        </w:rPr>
        <w:t>kernels.</w:t>
      </w:r>
      <w:r>
        <w:rPr>
          <w:spacing w:val="6"/>
          <w:sz w:val="20"/>
        </w:rPr>
        <w:t> </w:t>
      </w:r>
      <w:r>
        <w:rPr>
          <w:sz w:val="20"/>
        </w:rPr>
        <w:t>Let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specify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number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kernels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report</w:t>
      </w:r>
      <w:r>
        <w:rPr>
          <w:spacing w:val="-48"/>
          <w:sz w:val="20"/>
        </w:rPr>
        <w:t> </w:t>
      </w:r>
      <w:r>
        <w:rPr>
          <w:sz w:val="20"/>
        </w:rPr>
        <w:t>back</w:t>
      </w:r>
      <w:r>
        <w:rPr>
          <w:spacing w:val="-2"/>
          <w:sz w:val="20"/>
        </w:rPr>
        <w:t> </w:t>
      </w:r>
      <w:r>
        <w:rPr>
          <w:sz w:val="20"/>
        </w:rPr>
        <w:t>some</w:t>
      </w:r>
      <w:r>
        <w:rPr>
          <w:spacing w:val="-1"/>
          <w:sz w:val="20"/>
        </w:rPr>
        <w:t> </w:t>
      </w:r>
      <w:r>
        <w:rPr>
          <w:sz w:val="20"/>
        </w:rPr>
        <w:t>sensible</w:t>
      </w:r>
      <w:r>
        <w:rPr>
          <w:spacing w:val="-2"/>
          <w:sz w:val="20"/>
        </w:rPr>
        <w:t> </w:t>
      </w:r>
      <w:r>
        <w:rPr>
          <w:sz w:val="20"/>
        </w:rPr>
        <w:t>metric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approximation</w:t>
      </w:r>
      <w:r>
        <w:rPr>
          <w:spacing w:val="-2"/>
          <w:sz w:val="20"/>
        </w:rPr>
        <w:t> </w:t>
      </w:r>
      <w:r>
        <w:rPr>
          <w:sz w:val="20"/>
        </w:rPr>
        <w:t>ﬁdelity.</w:t>
      </w:r>
    </w:p>
    <w:p>
      <w:pPr>
        <w:spacing w:line="273" w:lineRule="auto" w:before="206"/>
        <w:ind w:left="113" w:right="1731" w:firstLine="0"/>
        <w:jc w:val="both"/>
        <w:rPr>
          <w:sz w:val="20"/>
        </w:rPr>
      </w:pPr>
      <w:r>
        <w:rPr>
          <w:b/>
          <w:sz w:val="20"/>
        </w:rPr>
        <w:t>Ex 3.10: Discrete Gaussian ﬁlters</w:t>
      </w:r>
      <w:r>
        <w:rPr>
          <w:b/>
          <w:spacing w:val="1"/>
          <w:sz w:val="20"/>
        </w:rPr>
        <w:t> </w:t>
      </w:r>
      <w:r>
        <w:rPr>
          <w:sz w:val="20"/>
        </w:rPr>
        <w:t>Discuss the following issues with implementing a dis-</w:t>
      </w:r>
      <w:r>
        <w:rPr>
          <w:spacing w:val="1"/>
          <w:sz w:val="20"/>
        </w:rPr>
        <w:t> </w:t>
      </w:r>
      <w:r>
        <w:rPr>
          <w:sz w:val="20"/>
        </w:rPr>
        <w:t>crete</w:t>
      </w:r>
      <w:r>
        <w:rPr>
          <w:spacing w:val="-2"/>
          <w:sz w:val="20"/>
        </w:rPr>
        <w:t> </w:t>
      </w:r>
      <w:r>
        <w:rPr>
          <w:sz w:val="20"/>
        </w:rPr>
        <w:t>Gaussian</w:t>
      </w:r>
      <w:r>
        <w:rPr>
          <w:spacing w:val="-1"/>
          <w:sz w:val="20"/>
        </w:rPr>
        <w:t> </w:t>
      </w:r>
      <w:r>
        <w:rPr>
          <w:sz w:val="20"/>
        </w:rPr>
        <w:t>ﬁlter:</w:t>
      </w:r>
    </w:p>
    <w:p>
      <w:pPr>
        <w:pStyle w:val="ListParagraph"/>
        <w:numPr>
          <w:ilvl w:val="0"/>
          <w:numId w:val="1"/>
        </w:numPr>
        <w:tabs>
          <w:tab w:pos="613" w:val="left" w:leader="none"/>
        </w:tabs>
        <w:spacing w:line="273" w:lineRule="auto" w:before="163" w:after="0"/>
        <w:ind w:left="612" w:right="1731" w:hanging="200"/>
        <w:jc w:val="both"/>
        <w:rPr>
          <w:sz w:val="20"/>
        </w:rPr>
      </w:pPr>
      <w:r>
        <w:rPr>
          <w:sz w:val="20"/>
        </w:rPr>
        <w:t>If you just sample the equation of a continuous Gaussian ﬁlter at discrete locations,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get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desired</w:t>
      </w:r>
      <w:r>
        <w:rPr>
          <w:spacing w:val="-2"/>
          <w:sz w:val="20"/>
        </w:rPr>
        <w:t> </w:t>
      </w:r>
      <w:r>
        <w:rPr>
          <w:sz w:val="20"/>
        </w:rPr>
        <w:t>properties,</w:t>
      </w:r>
      <w:r>
        <w:rPr>
          <w:spacing w:val="-3"/>
          <w:sz w:val="20"/>
        </w:rPr>
        <w:t> </w:t>
      </w:r>
      <w:r>
        <w:rPr>
          <w:sz w:val="20"/>
        </w:rPr>
        <w:t>e.g.,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coefﬁcients</w:t>
      </w:r>
      <w:r>
        <w:rPr>
          <w:spacing w:val="-2"/>
          <w:sz w:val="20"/>
        </w:rPr>
        <w:t> </w:t>
      </w:r>
      <w:r>
        <w:rPr>
          <w:sz w:val="20"/>
        </w:rPr>
        <w:t>sum</w:t>
      </w:r>
      <w:r>
        <w:rPr>
          <w:spacing w:val="-3"/>
          <w:sz w:val="20"/>
        </w:rPr>
        <w:t> </w:t>
      </w:r>
      <w:r>
        <w:rPr>
          <w:sz w:val="20"/>
        </w:rPr>
        <w:t>up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0?</w:t>
      </w:r>
      <w:r>
        <w:rPr>
          <w:spacing w:val="12"/>
          <w:sz w:val="20"/>
        </w:rPr>
        <w:t> </w:t>
      </w:r>
      <w:r>
        <w:rPr>
          <w:sz w:val="20"/>
        </w:rPr>
        <w:t>Similarly,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48"/>
          <w:sz w:val="20"/>
        </w:rPr>
        <w:t> </w:t>
      </w:r>
      <w:r>
        <w:rPr>
          <w:sz w:val="20"/>
        </w:rPr>
        <w:t>you sample a derivative of a Gaussian, do the samples sum up to 0 or have vanishing</w:t>
      </w:r>
      <w:r>
        <w:rPr>
          <w:spacing w:val="1"/>
          <w:sz w:val="20"/>
        </w:rPr>
        <w:t> </w:t>
      </w:r>
      <w:r>
        <w:rPr>
          <w:sz w:val="20"/>
        </w:rPr>
        <w:t>higher-order</w:t>
      </w:r>
      <w:r>
        <w:rPr>
          <w:spacing w:val="-2"/>
          <w:sz w:val="20"/>
        </w:rPr>
        <w:t> </w:t>
      </w:r>
      <w:r>
        <w:rPr>
          <w:sz w:val="20"/>
        </w:rPr>
        <w:t>moments?</w:t>
      </w:r>
    </w:p>
    <w:p>
      <w:pPr>
        <w:pStyle w:val="ListParagraph"/>
        <w:numPr>
          <w:ilvl w:val="0"/>
          <w:numId w:val="1"/>
        </w:numPr>
        <w:tabs>
          <w:tab w:pos="613" w:val="left" w:leader="none"/>
        </w:tabs>
        <w:spacing w:line="273" w:lineRule="auto" w:before="165" w:after="0"/>
        <w:ind w:left="612" w:right="1731" w:hanging="200"/>
        <w:jc w:val="both"/>
        <w:rPr>
          <w:sz w:val="20"/>
        </w:rPr>
      </w:pPr>
      <w:r>
        <w:rPr>
          <w:sz w:val="20"/>
        </w:rPr>
        <w:t>Would it be preferable to take the original signal, interpolate it with a sinc, blur with a</w:t>
      </w:r>
      <w:r>
        <w:rPr>
          <w:spacing w:val="-48"/>
          <w:sz w:val="20"/>
        </w:rPr>
        <w:t> </w:t>
      </w:r>
      <w:r>
        <w:rPr>
          <w:sz w:val="20"/>
        </w:rPr>
        <w:t>continuous Gaussian, then pre-ﬁlter with a sinc before re-sampling? Is there a simpler</w:t>
      </w:r>
      <w:r>
        <w:rPr>
          <w:spacing w:val="-47"/>
          <w:sz w:val="20"/>
        </w:rPr>
        <w:t> </w:t>
      </w:r>
      <w:r>
        <w:rPr>
          <w:sz w:val="20"/>
        </w:rPr>
        <w:t>way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frequency</w:t>
      </w:r>
      <w:r>
        <w:rPr>
          <w:spacing w:val="-1"/>
          <w:sz w:val="20"/>
        </w:rPr>
        <w:t> </w:t>
      </w:r>
      <w:r>
        <w:rPr>
          <w:sz w:val="20"/>
        </w:rPr>
        <w:t>domain?</w:t>
      </w:r>
    </w:p>
    <w:p>
      <w:pPr>
        <w:pStyle w:val="ListParagraph"/>
        <w:numPr>
          <w:ilvl w:val="0"/>
          <w:numId w:val="1"/>
        </w:numPr>
        <w:tabs>
          <w:tab w:pos="613" w:val="left" w:leader="none"/>
        </w:tabs>
        <w:spacing w:line="273" w:lineRule="auto" w:before="165" w:after="0"/>
        <w:ind w:left="612" w:right="1731" w:hanging="200"/>
        <w:jc w:val="both"/>
        <w:rPr>
          <w:sz w:val="20"/>
        </w:rPr>
      </w:pPr>
      <w:r>
        <w:rPr>
          <w:sz w:val="20"/>
        </w:rPr>
        <w:t>Would it make more sense to produce a Gaussian frequency response in the Fourier</w:t>
      </w:r>
      <w:r>
        <w:rPr>
          <w:spacing w:val="1"/>
          <w:sz w:val="20"/>
        </w:rPr>
        <w:t> </w:t>
      </w:r>
      <w:r>
        <w:rPr>
          <w:sz w:val="20"/>
        </w:rPr>
        <w:t>domain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then</w:t>
      </w:r>
      <w:r>
        <w:rPr>
          <w:spacing w:val="-2"/>
          <w:sz w:val="20"/>
        </w:rPr>
        <w:t> </w:t>
      </w:r>
      <w:r>
        <w:rPr>
          <w:sz w:val="20"/>
        </w:rPr>
        <w:t>take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inverse</w:t>
      </w:r>
      <w:r>
        <w:rPr>
          <w:spacing w:val="-2"/>
          <w:sz w:val="20"/>
        </w:rPr>
        <w:t> </w:t>
      </w:r>
      <w:r>
        <w:rPr>
          <w:sz w:val="20"/>
        </w:rPr>
        <w:t>FFT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obtain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discrete</w:t>
      </w:r>
      <w:r>
        <w:rPr>
          <w:spacing w:val="-1"/>
          <w:sz w:val="20"/>
        </w:rPr>
        <w:t> </w:t>
      </w:r>
      <w:r>
        <w:rPr>
          <w:sz w:val="20"/>
        </w:rPr>
        <w:t>ﬁlter?</w:t>
      </w:r>
    </w:p>
    <w:p>
      <w:pPr>
        <w:pStyle w:val="ListParagraph"/>
        <w:numPr>
          <w:ilvl w:val="0"/>
          <w:numId w:val="1"/>
        </w:numPr>
        <w:tabs>
          <w:tab w:pos="613" w:val="left" w:leader="none"/>
        </w:tabs>
        <w:spacing w:line="273" w:lineRule="auto" w:before="164" w:after="0"/>
        <w:ind w:left="612" w:right="1731" w:hanging="200"/>
        <w:jc w:val="both"/>
        <w:rPr>
          <w:sz w:val="20"/>
        </w:rPr>
      </w:pPr>
      <w:r>
        <w:rPr>
          <w:sz w:val="20"/>
        </w:rPr>
        <w:t>How</w:t>
      </w:r>
      <w:r>
        <w:rPr>
          <w:spacing w:val="-5"/>
          <w:sz w:val="20"/>
        </w:rPr>
        <w:t> </w:t>
      </w:r>
      <w:r>
        <w:rPr>
          <w:sz w:val="20"/>
        </w:rPr>
        <w:t>does</w:t>
      </w:r>
      <w:r>
        <w:rPr>
          <w:spacing w:val="-5"/>
          <w:sz w:val="20"/>
        </w:rPr>
        <w:t> </w:t>
      </w:r>
      <w:r>
        <w:rPr>
          <w:sz w:val="20"/>
        </w:rPr>
        <w:t>truncation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ﬁlter</w:t>
      </w:r>
      <w:r>
        <w:rPr>
          <w:spacing w:val="-5"/>
          <w:sz w:val="20"/>
        </w:rPr>
        <w:t> </w:t>
      </w:r>
      <w:r>
        <w:rPr>
          <w:sz w:val="20"/>
        </w:rPr>
        <w:t>change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frequency</w:t>
      </w:r>
      <w:r>
        <w:rPr>
          <w:spacing w:val="-4"/>
          <w:sz w:val="20"/>
        </w:rPr>
        <w:t> </w:t>
      </w:r>
      <w:r>
        <w:rPr>
          <w:sz w:val="20"/>
        </w:rPr>
        <w:t>response?</w:t>
      </w:r>
      <w:r>
        <w:rPr>
          <w:spacing w:val="6"/>
          <w:sz w:val="20"/>
        </w:rPr>
        <w:t> </w:t>
      </w:r>
      <w:r>
        <w:rPr>
          <w:sz w:val="20"/>
        </w:rPr>
        <w:t>Does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introduce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48"/>
          <w:sz w:val="20"/>
        </w:rPr>
        <w:t> </w:t>
      </w:r>
      <w:r>
        <w:rPr>
          <w:sz w:val="20"/>
        </w:rPr>
        <w:t>additional</w:t>
      </w:r>
      <w:r>
        <w:rPr>
          <w:spacing w:val="-2"/>
          <w:sz w:val="20"/>
        </w:rPr>
        <w:t> </w:t>
      </w:r>
      <w:r>
        <w:rPr>
          <w:sz w:val="20"/>
        </w:rPr>
        <w:t>artifacts?</w:t>
      </w:r>
    </w:p>
    <w:p>
      <w:pPr>
        <w:pStyle w:val="ListParagraph"/>
        <w:numPr>
          <w:ilvl w:val="0"/>
          <w:numId w:val="1"/>
        </w:numPr>
        <w:tabs>
          <w:tab w:pos="613" w:val="left" w:leader="none"/>
        </w:tabs>
        <w:spacing w:line="273" w:lineRule="auto" w:before="164" w:after="0"/>
        <w:ind w:left="611" w:right="1731" w:hanging="199"/>
        <w:jc w:val="both"/>
        <w:rPr>
          <w:sz w:val="20"/>
        </w:rPr>
      </w:pPr>
      <w:r>
        <w:rPr>
          <w:sz w:val="20"/>
        </w:rPr>
        <w:t>Are the resulting two-dimensional ﬁlters as rotationally invariant as their continuous</w:t>
      </w:r>
      <w:r>
        <w:rPr>
          <w:spacing w:val="1"/>
          <w:sz w:val="20"/>
        </w:rPr>
        <w:t> </w:t>
      </w:r>
      <w:r>
        <w:rPr>
          <w:sz w:val="20"/>
        </w:rPr>
        <w:t>analogs? Is there some way to improve this? In fact, can any 2D discrete (separable or</w:t>
      </w:r>
      <w:r>
        <w:rPr>
          <w:spacing w:val="-48"/>
          <w:sz w:val="20"/>
        </w:rPr>
        <w:t> </w:t>
      </w:r>
      <w:r>
        <w:rPr>
          <w:sz w:val="20"/>
        </w:rPr>
        <w:t>non-separable)</w:t>
      </w:r>
      <w:r>
        <w:rPr>
          <w:spacing w:val="-2"/>
          <w:sz w:val="20"/>
        </w:rPr>
        <w:t> </w:t>
      </w:r>
      <w:r>
        <w:rPr>
          <w:sz w:val="20"/>
        </w:rPr>
        <w:t>ﬁlter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truly</w:t>
      </w:r>
      <w:r>
        <w:rPr>
          <w:spacing w:val="-1"/>
          <w:sz w:val="20"/>
        </w:rPr>
        <w:t> </w:t>
      </w:r>
      <w:r>
        <w:rPr>
          <w:sz w:val="20"/>
        </w:rPr>
        <w:t>rotationally</w:t>
      </w:r>
      <w:r>
        <w:rPr>
          <w:spacing w:val="-2"/>
          <w:sz w:val="20"/>
        </w:rPr>
        <w:t> </w:t>
      </w:r>
      <w:r>
        <w:rPr>
          <w:sz w:val="20"/>
        </w:rPr>
        <w:t>invariant?</w:t>
      </w:r>
    </w:p>
    <w:sectPr>
      <w:type w:val="continuous"/>
      <w:pgSz w:w="11190" w:h="14560"/>
      <w:pgMar w:top="6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11" w:hanging="200"/>
      </w:pPr>
      <w:rPr>
        <w:rFonts w:hint="default" w:ascii="Arial" w:hAnsi="Arial" w:eastAsia="Arial" w:cs="Arial"/>
        <w:i/>
        <w:iCs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3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5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5"/>
      <w:ind w:left="612" w:right="1731" w:hanging="200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5"/>
      <w:ind w:left="612" w:right="1731" w:hanging="20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2022-05-27T12:34:17Z</dcterms:created>
  <dcterms:modified xsi:type="dcterms:W3CDTF">2022-05-27T12:34:17Z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2022-05-27T00:00:00Z</vt:filetime>
  </property>
</Properties>
</file>