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9113" w:val="right" w:leader="none"/>
        </w:tabs>
      </w:pPr>
      <w:r>
        <w:rPr/>
        <w:t>3.9</w:t>
      </w:r>
      <w:r>
        <w:rPr>
          <w:spacing w:val="48"/>
        </w:rPr>
        <w:t> </w:t>
      </w:r>
      <w:r>
        <w:rPr/>
        <w:t>Exercises</w:t>
      </w:r>
      <w:r>
        <w:rPr/>
        <w:tab/>
      </w:r>
      <w:r>
        <w:rPr/>
        <w:t>175</w:t>
      </w:r>
    </w:p>
    <w:p>
      <w:pPr>
        <w:pStyle w:val="BodyText"/>
        <w:spacing w:before="10"/>
        <w:ind w:left="0" w:right="0" w:firstLine="0"/>
        <w:jc w:val="left"/>
        <w:rPr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73" w:lineRule="auto" w:before="0" w:after="0"/>
        <w:ind w:left="611" w:right="1731" w:hanging="250"/>
        <w:jc w:val="both"/>
        <w:rPr>
          <w:sz w:val="20"/>
        </w:rPr>
      </w:pPr>
      <w:r>
        <w:rPr>
          <w:spacing w:val="-1"/>
          <w:sz w:val="20"/>
        </w:rPr>
        <w:t>Compute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Wiener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ﬁltered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version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all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noised</w:t>
      </w:r>
      <w:r>
        <w:rPr>
          <w:spacing w:val="-11"/>
          <w:sz w:val="20"/>
        </w:rPr>
        <w:t> </w:t>
      </w:r>
      <w:r>
        <w:rPr>
          <w:sz w:val="20"/>
        </w:rPr>
        <w:t>images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compare</w:t>
      </w:r>
      <w:r>
        <w:rPr>
          <w:spacing w:val="-11"/>
          <w:sz w:val="20"/>
        </w:rPr>
        <w:t> </w:t>
      </w:r>
      <w:r>
        <w:rPr>
          <w:sz w:val="20"/>
        </w:rPr>
        <w:t>them</w:t>
      </w:r>
      <w:r>
        <w:rPr>
          <w:spacing w:val="-11"/>
          <w:sz w:val="20"/>
        </w:rPr>
        <w:t> </w:t>
      </w:r>
      <w:r>
        <w:rPr>
          <w:sz w:val="20"/>
        </w:rPr>
        <w:t>against</w:t>
      </w:r>
      <w:r>
        <w:rPr>
          <w:spacing w:val="1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hand-tuned</w:t>
      </w:r>
      <w:r>
        <w:rPr>
          <w:spacing w:val="-1"/>
          <w:sz w:val="20"/>
        </w:rPr>
        <w:t> </w:t>
      </w:r>
      <w:r>
        <w:rPr>
          <w:sz w:val="20"/>
        </w:rPr>
        <w:t>Gaussian-smoothed</w:t>
      </w:r>
      <w:r>
        <w:rPr>
          <w:spacing w:val="-1"/>
          <w:sz w:val="20"/>
        </w:rPr>
        <w:t> </w:t>
      </w:r>
      <w:r>
        <w:rPr>
          <w:sz w:val="20"/>
        </w:rPr>
        <w:t>images.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66" w:lineRule="auto" w:before="160" w:after="0"/>
        <w:ind w:left="611" w:right="1731" w:hanging="249"/>
        <w:jc w:val="both"/>
        <w:rPr>
          <w:sz w:val="20"/>
        </w:rPr>
      </w:pPr>
      <w:r>
        <w:rPr>
          <w:w w:val="95"/>
          <w:sz w:val="20"/>
        </w:rPr>
        <w:t>(Optional) Do your image spectra have a lot of energy concentrated along the horizontal</w:t>
      </w:r>
      <w:r>
        <w:rPr>
          <w:spacing w:val="1"/>
          <w:w w:val="95"/>
          <w:sz w:val="20"/>
        </w:rPr>
        <w:t> </w:t>
      </w:r>
      <w:r>
        <w:rPr>
          <w:sz w:val="20"/>
        </w:rPr>
        <w:t>and vertical axes (</w:t>
      </w:r>
      <w:r>
        <w:rPr>
          <w:rFonts w:ascii="Lucida Sans" w:hAnsi="Lucida Sans"/>
          <w:i/>
          <w:sz w:val="20"/>
        </w:rPr>
        <w:t>f</w:t>
      </w:r>
      <w:r>
        <w:rPr>
          <w:rFonts w:ascii="Bookman Old Style" w:hAnsi="Bookman Old Style"/>
          <w:b w:val="0"/>
          <w:i/>
          <w:sz w:val="20"/>
          <w:vertAlign w:val="subscript"/>
        </w:rPr>
        <w:t>x</w:t>
      </w:r>
      <w:r>
        <w:rPr>
          <w:rFonts w:ascii="Bookman Old Style" w:hAnsi="Bookman Old Style"/>
          <w:b w:val="0"/>
          <w:i/>
          <w:sz w:val="20"/>
          <w:vertAlign w:val="baseline"/>
        </w:rPr>
        <w:t> </w:t>
      </w:r>
      <w:r>
        <w:rPr>
          <w:rFonts w:ascii="Century" w:hAnsi="Century"/>
          <w:sz w:val="20"/>
          <w:vertAlign w:val="baseline"/>
        </w:rPr>
        <w:t>= 0 </w:t>
      </w:r>
      <w:r>
        <w:rPr>
          <w:sz w:val="20"/>
          <w:vertAlign w:val="baseline"/>
        </w:rPr>
        <w:t>and </w:t>
      </w:r>
      <w:r>
        <w:rPr>
          <w:rFonts w:ascii="Lucida Sans" w:hAnsi="Lucida Sans"/>
          <w:i/>
          <w:sz w:val="20"/>
          <w:vertAlign w:val="baseline"/>
        </w:rPr>
        <w:t>f</w:t>
      </w:r>
      <w:r>
        <w:rPr>
          <w:rFonts w:ascii="Bookman Old Style" w:hAnsi="Bookman Old Style"/>
          <w:b w:val="0"/>
          <w:i/>
          <w:sz w:val="20"/>
          <w:vertAlign w:val="subscript"/>
        </w:rPr>
        <w:t>y</w:t>
      </w:r>
      <w:r>
        <w:rPr>
          <w:rFonts w:ascii="Bookman Old Style" w:hAnsi="Bookman Old Style"/>
          <w:b w:val="0"/>
          <w:i/>
          <w:sz w:val="20"/>
          <w:vertAlign w:val="baseline"/>
        </w:rPr>
        <w:t> </w:t>
      </w:r>
      <w:r>
        <w:rPr>
          <w:rFonts w:ascii="Century" w:hAnsi="Century"/>
          <w:sz w:val="20"/>
          <w:vertAlign w:val="baseline"/>
        </w:rPr>
        <w:t>= 0</w:t>
      </w:r>
      <w:r>
        <w:rPr>
          <w:sz w:val="20"/>
          <w:vertAlign w:val="baseline"/>
        </w:rPr>
        <w:t>)? Can you think of an explanation for this? Does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rotating your image samples by </w:t>
      </w:r>
      <w:r>
        <w:rPr>
          <w:rFonts w:ascii="Century" w:hAnsi="Century"/>
          <w:sz w:val="20"/>
          <w:vertAlign w:val="baseline"/>
        </w:rPr>
        <w:t>45</w:t>
      </w:r>
      <w:r>
        <w:rPr>
          <w:rFonts w:ascii="Arial" w:hAnsi="Arial"/>
          <w:i/>
          <w:position w:val="7"/>
          <w:sz w:val="14"/>
          <w:vertAlign w:val="baseline"/>
        </w:rPr>
        <w:t>◦ </w:t>
      </w:r>
      <w:r>
        <w:rPr>
          <w:sz w:val="20"/>
          <w:vertAlign w:val="baseline"/>
        </w:rPr>
        <w:t>move this energy to the diagonals? If not, could it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be due to edge effects in the Fourier transform? Can you suggest some techniques for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reducing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such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effects?</w:t>
      </w:r>
    </w:p>
    <w:p>
      <w:pPr>
        <w:spacing w:before="204"/>
        <w:ind w:left="113" w:right="0" w:firstLine="0"/>
        <w:jc w:val="both"/>
        <w:rPr>
          <w:sz w:val="20"/>
        </w:rPr>
      </w:pPr>
      <w:r>
        <w:rPr>
          <w:b/>
          <w:sz w:val="20"/>
        </w:rPr>
        <w:t>Ex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3.17: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Deblurring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Wiener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ﬁltering</w:t>
      </w:r>
      <w:r>
        <w:rPr>
          <w:b/>
          <w:spacing w:val="91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Wiener</w:t>
      </w:r>
      <w:r>
        <w:rPr>
          <w:spacing w:val="-3"/>
          <w:sz w:val="20"/>
        </w:rPr>
        <w:t> </w:t>
      </w:r>
      <w:r>
        <w:rPr>
          <w:sz w:val="20"/>
        </w:rPr>
        <w:t>ﬁltering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deblur</w:t>
      </w:r>
      <w:r>
        <w:rPr>
          <w:spacing w:val="-3"/>
          <w:sz w:val="20"/>
        </w:rPr>
        <w:t> </w:t>
      </w:r>
      <w:r>
        <w:rPr>
          <w:sz w:val="20"/>
        </w:rPr>
        <w:t>some</w:t>
      </w:r>
      <w:r>
        <w:rPr>
          <w:spacing w:val="-3"/>
          <w:sz w:val="20"/>
        </w:rPr>
        <w:t> </w:t>
      </w:r>
      <w:r>
        <w:rPr>
          <w:sz w:val="20"/>
        </w:rPr>
        <w:t>images.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40" w:lineRule="auto" w:before="189" w:after="0"/>
        <w:ind w:left="611" w:right="0" w:hanging="250"/>
        <w:jc w:val="left"/>
        <w:rPr>
          <w:sz w:val="20"/>
        </w:rPr>
      </w:pPr>
      <w:r>
        <w:rPr>
          <w:sz w:val="20"/>
        </w:rPr>
        <w:t>Modify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Wiener</w:t>
      </w:r>
      <w:r>
        <w:rPr>
          <w:spacing w:val="-4"/>
          <w:sz w:val="20"/>
        </w:rPr>
        <w:t> </w:t>
      </w:r>
      <w:r>
        <w:rPr>
          <w:sz w:val="20"/>
        </w:rPr>
        <w:t>ﬁlter</w:t>
      </w:r>
      <w:r>
        <w:rPr>
          <w:spacing w:val="-5"/>
          <w:sz w:val="20"/>
        </w:rPr>
        <w:t> </w:t>
      </w:r>
      <w:r>
        <w:rPr>
          <w:sz w:val="20"/>
        </w:rPr>
        <w:t>derivation</w:t>
      </w:r>
      <w:r>
        <w:rPr>
          <w:spacing w:val="-5"/>
          <w:sz w:val="20"/>
        </w:rPr>
        <w:t> </w:t>
      </w:r>
      <w:r>
        <w:rPr>
          <w:sz w:val="20"/>
        </w:rPr>
        <w:t>(</w:t>
      </w:r>
      <w:r>
        <w:rPr>
          <w:color w:val="002966"/>
          <w:sz w:val="20"/>
        </w:rPr>
        <w:t>3.66</w:t>
      </w:r>
      <w:r>
        <w:rPr>
          <w:sz w:val="20"/>
        </w:rPr>
        <w:t>–</w:t>
      </w:r>
      <w:r>
        <w:rPr>
          <w:color w:val="002966"/>
          <w:sz w:val="20"/>
        </w:rPr>
        <w:t>3.74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incorporate</w:t>
      </w:r>
      <w:r>
        <w:rPr>
          <w:spacing w:val="-5"/>
          <w:sz w:val="20"/>
        </w:rPr>
        <w:t> </w:t>
      </w:r>
      <w:r>
        <w:rPr>
          <w:sz w:val="20"/>
        </w:rPr>
        <w:t>blur</w:t>
      </w:r>
      <w:r>
        <w:rPr>
          <w:spacing w:val="-4"/>
          <w:sz w:val="20"/>
        </w:rPr>
        <w:t> </w:t>
      </w:r>
      <w:r>
        <w:rPr>
          <w:sz w:val="20"/>
        </w:rPr>
        <w:t>(</w:t>
      </w:r>
      <w:r>
        <w:rPr>
          <w:color w:val="002966"/>
          <w:sz w:val="20"/>
        </w:rPr>
        <w:t>3.75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73" w:lineRule="auto" w:before="191" w:after="0"/>
        <w:ind w:left="611" w:right="1731" w:hanging="250"/>
        <w:jc w:val="both"/>
        <w:rPr>
          <w:sz w:val="20"/>
        </w:rPr>
      </w:pPr>
      <w:r>
        <w:rPr>
          <w:sz w:val="20"/>
        </w:rPr>
        <w:t>Discuss the resulting Wiener ﬁlter in terms of its noise suppression and frequency</w:t>
      </w:r>
      <w:r>
        <w:rPr>
          <w:spacing w:val="1"/>
          <w:sz w:val="20"/>
        </w:rPr>
        <w:t> </w:t>
      </w:r>
      <w:r>
        <w:rPr>
          <w:sz w:val="20"/>
        </w:rPr>
        <w:t>boosting</w:t>
      </w:r>
      <w:r>
        <w:rPr>
          <w:spacing w:val="-2"/>
          <w:sz w:val="20"/>
        </w:rPr>
        <w:t> </w:t>
      </w:r>
      <w:r>
        <w:rPr>
          <w:sz w:val="20"/>
        </w:rPr>
        <w:t>characteristics.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73" w:lineRule="auto" w:before="160" w:after="0"/>
        <w:ind w:left="611" w:right="1731" w:hanging="250"/>
        <w:jc w:val="both"/>
        <w:rPr>
          <w:sz w:val="20"/>
        </w:rPr>
      </w:pPr>
      <w:r>
        <w:rPr>
          <w:sz w:val="20"/>
        </w:rPr>
        <w:t>Assuming that the blur kernel is Gaussian and the image spectrum follows an inverse</w:t>
      </w:r>
      <w:r>
        <w:rPr>
          <w:spacing w:val="1"/>
          <w:sz w:val="20"/>
        </w:rPr>
        <w:t> </w:t>
      </w:r>
      <w:r>
        <w:rPr>
          <w:sz w:val="20"/>
        </w:rPr>
        <w:t>frequency</w:t>
      </w:r>
      <w:r>
        <w:rPr>
          <w:spacing w:val="-2"/>
          <w:sz w:val="20"/>
        </w:rPr>
        <w:t> </w:t>
      </w:r>
      <w:r>
        <w:rPr>
          <w:sz w:val="20"/>
        </w:rPr>
        <w:t>law,</w:t>
      </w:r>
      <w:r>
        <w:rPr>
          <w:spacing w:val="-1"/>
          <w:sz w:val="20"/>
        </w:rPr>
        <w:t> </w:t>
      </w:r>
      <w:r>
        <w:rPr>
          <w:sz w:val="20"/>
        </w:rPr>
        <w:t>compute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frequency</w:t>
      </w:r>
      <w:r>
        <w:rPr>
          <w:spacing w:val="-1"/>
          <w:sz w:val="20"/>
        </w:rPr>
        <w:t> </w:t>
      </w:r>
      <w:r>
        <w:rPr>
          <w:sz w:val="20"/>
        </w:rPr>
        <w:t>response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Wiener</w:t>
      </w:r>
      <w:r>
        <w:rPr>
          <w:spacing w:val="-1"/>
          <w:sz w:val="20"/>
        </w:rPr>
        <w:t> </w:t>
      </w:r>
      <w:r>
        <w:rPr>
          <w:sz w:val="20"/>
        </w:rPr>
        <w:t>ﬁlter,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compare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unsharp</w:t>
      </w:r>
      <w:r>
        <w:rPr>
          <w:spacing w:val="-1"/>
          <w:sz w:val="20"/>
        </w:rPr>
        <w:t> </w:t>
      </w:r>
      <w:r>
        <w:rPr>
          <w:sz w:val="20"/>
        </w:rPr>
        <w:t>mask.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73" w:lineRule="auto" w:before="161" w:after="0"/>
        <w:ind w:left="611" w:right="1731" w:hanging="250"/>
        <w:jc w:val="both"/>
        <w:rPr>
          <w:sz w:val="20"/>
        </w:rPr>
      </w:pPr>
      <w:r>
        <w:rPr>
          <w:sz w:val="20"/>
        </w:rPr>
        <w:t>Synthetically blur two of your sample images with Gaussian blur kernels of different</w:t>
      </w:r>
      <w:r>
        <w:rPr>
          <w:spacing w:val="1"/>
          <w:sz w:val="20"/>
        </w:rPr>
        <w:t> </w:t>
      </w:r>
      <w:r>
        <w:rPr>
          <w:sz w:val="20"/>
        </w:rPr>
        <w:t>radii,</w:t>
      </w:r>
      <w:r>
        <w:rPr>
          <w:spacing w:val="-2"/>
          <w:sz w:val="20"/>
        </w:rPr>
        <w:t> </w:t>
      </w:r>
      <w:r>
        <w:rPr>
          <w:sz w:val="20"/>
        </w:rPr>
        <w:t>add</w:t>
      </w:r>
      <w:r>
        <w:rPr>
          <w:spacing w:val="-1"/>
          <w:sz w:val="20"/>
        </w:rPr>
        <w:t> </w:t>
      </w:r>
      <w:r>
        <w:rPr>
          <w:sz w:val="20"/>
        </w:rPr>
        <w:t>noise,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then</w:t>
      </w:r>
      <w:r>
        <w:rPr>
          <w:spacing w:val="-1"/>
          <w:sz w:val="20"/>
        </w:rPr>
        <w:t> </w:t>
      </w:r>
      <w:r>
        <w:rPr>
          <w:sz w:val="20"/>
        </w:rPr>
        <w:t>perform</w:t>
      </w:r>
      <w:r>
        <w:rPr>
          <w:spacing w:val="-1"/>
          <w:sz w:val="20"/>
        </w:rPr>
        <w:t> </w:t>
      </w:r>
      <w:r>
        <w:rPr>
          <w:sz w:val="20"/>
        </w:rPr>
        <w:t>Wiener</w:t>
      </w:r>
      <w:r>
        <w:rPr>
          <w:spacing w:val="-2"/>
          <w:sz w:val="20"/>
        </w:rPr>
        <w:t> </w:t>
      </w:r>
      <w:r>
        <w:rPr>
          <w:sz w:val="20"/>
        </w:rPr>
        <w:t>ﬁltering.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73" w:lineRule="auto" w:before="159" w:after="0"/>
        <w:ind w:left="611" w:right="1731" w:hanging="250"/>
        <w:jc w:val="both"/>
        <w:rPr>
          <w:sz w:val="20"/>
        </w:rPr>
      </w:pPr>
      <w:r>
        <w:rPr>
          <w:sz w:val="20"/>
        </w:rPr>
        <w:t>Repeat the above experiment with a “pillbox” (disc) blurring kernel, which is charac-</w:t>
      </w:r>
      <w:r>
        <w:rPr>
          <w:spacing w:val="1"/>
          <w:sz w:val="20"/>
        </w:rPr>
        <w:t> </w:t>
      </w:r>
      <w:r>
        <w:rPr>
          <w:sz w:val="20"/>
        </w:rPr>
        <w:t>teristic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ﬁnite</w:t>
      </w:r>
      <w:r>
        <w:rPr>
          <w:spacing w:val="-2"/>
          <w:sz w:val="20"/>
        </w:rPr>
        <w:t> </w:t>
      </w:r>
      <w:r>
        <w:rPr>
          <w:sz w:val="20"/>
        </w:rPr>
        <w:t>aperture</w:t>
      </w:r>
      <w:r>
        <w:rPr>
          <w:spacing w:val="-3"/>
          <w:sz w:val="20"/>
        </w:rPr>
        <w:t> </w:t>
      </w:r>
      <w:r>
        <w:rPr>
          <w:sz w:val="20"/>
        </w:rPr>
        <w:t>lens</w:t>
      </w:r>
      <w:r>
        <w:rPr>
          <w:spacing w:val="-3"/>
          <w:sz w:val="20"/>
        </w:rPr>
        <w:t> </w:t>
      </w:r>
      <w:r>
        <w:rPr>
          <w:sz w:val="20"/>
        </w:rPr>
        <w:t>(Section</w:t>
      </w:r>
      <w:r>
        <w:rPr>
          <w:spacing w:val="-2"/>
          <w:sz w:val="20"/>
        </w:rPr>
        <w:t> </w:t>
      </w:r>
      <w:r>
        <w:rPr>
          <w:color w:val="002966"/>
          <w:sz w:val="20"/>
        </w:rPr>
        <w:t>2.2.3</w:t>
      </w:r>
      <w:r>
        <w:rPr>
          <w:sz w:val="20"/>
        </w:rPr>
        <w:t>).</w:t>
      </w:r>
      <w:r>
        <w:rPr>
          <w:spacing w:val="9"/>
          <w:sz w:val="20"/>
        </w:rPr>
        <w:t> </w:t>
      </w:r>
      <w:r>
        <w:rPr>
          <w:sz w:val="20"/>
        </w:rPr>
        <w:t>Compare</w:t>
      </w:r>
      <w:r>
        <w:rPr>
          <w:spacing w:val="-3"/>
          <w:sz w:val="20"/>
        </w:rPr>
        <w:t> </w:t>
      </w:r>
      <w:r>
        <w:rPr>
          <w:sz w:val="20"/>
        </w:rPr>
        <w:t>these</w:t>
      </w:r>
      <w:r>
        <w:rPr>
          <w:spacing w:val="-3"/>
          <w:sz w:val="20"/>
        </w:rPr>
        <w:t> </w:t>
      </w:r>
      <w:r>
        <w:rPr>
          <w:sz w:val="20"/>
        </w:rPr>
        <w:t>results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Gaussian</w:t>
      </w:r>
      <w:r>
        <w:rPr>
          <w:spacing w:val="-3"/>
          <w:sz w:val="20"/>
        </w:rPr>
        <w:t> </w:t>
      </w:r>
      <w:r>
        <w:rPr>
          <w:sz w:val="20"/>
        </w:rPr>
        <w:t>blur</w:t>
      </w:r>
      <w:r>
        <w:rPr>
          <w:spacing w:val="-47"/>
          <w:sz w:val="20"/>
        </w:rPr>
        <w:t> </w:t>
      </w:r>
      <w:r>
        <w:rPr>
          <w:sz w:val="20"/>
        </w:rPr>
        <w:t>kernels</w:t>
      </w:r>
      <w:r>
        <w:rPr>
          <w:spacing w:val="-2"/>
          <w:sz w:val="20"/>
        </w:rPr>
        <w:t> </w:t>
      </w:r>
      <w:r>
        <w:rPr>
          <w:sz w:val="20"/>
        </w:rPr>
        <w:t>(be</w:t>
      </w:r>
      <w:r>
        <w:rPr>
          <w:spacing w:val="-1"/>
          <w:sz w:val="20"/>
        </w:rPr>
        <w:t> </w:t>
      </w:r>
      <w:r>
        <w:rPr>
          <w:sz w:val="20"/>
        </w:rPr>
        <w:t>sure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inspect</w:t>
      </w:r>
      <w:r>
        <w:rPr>
          <w:spacing w:val="-1"/>
          <w:sz w:val="20"/>
        </w:rPr>
        <w:t> </w:t>
      </w:r>
      <w:r>
        <w:rPr>
          <w:sz w:val="20"/>
        </w:rPr>
        <w:t>your</w:t>
      </w:r>
      <w:r>
        <w:rPr>
          <w:spacing w:val="-1"/>
          <w:sz w:val="20"/>
        </w:rPr>
        <w:t> </w:t>
      </w:r>
      <w:r>
        <w:rPr>
          <w:sz w:val="20"/>
        </w:rPr>
        <w:t>frequency</w:t>
      </w:r>
      <w:r>
        <w:rPr>
          <w:spacing w:val="-1"/>
          <w:sz w:val="20"/>
        </w:rPr>
        <w:t> </w:t>
      </w:r>
      <w:r>
        <w:rPr>
          <w:sz w:val="20"/>
        </w:rPr>
        <w:t>plots).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62" w:lineRule="exact" w:before="138" w:after="0"/>
        <w:ind w:left="611" w:right="1731" w:hanging="249"/>
        <w:jc w:val="both"/>
        <w:rPr>
          <w:sz w:val="20"/>
        </w:rPr>
      </w:pPr>
      <w:r>
        <w:rPr>
          <w:sz w:val="20"/>
        </w:rPr>
        <w:t>It has been suggested that regular apertures are anathema to de-blurring because they</w:t>
      </w:r>
      <w:r>
        <w:rPr>
          <w:spacing w:val="1"/>
          <w:sz w:val="20"/>
        </w:rPr>
        <w:t> </w:t>
      </w:r>
      <w:r>
        <w:rPr>
          <w:sz w:val="20"/>
        </w:rPr>
        <w:t>introduce</w:t>
      </w:r>
      <w:r>
        <w:rPr>
          <w:spacing w:val="-5"/>
          <w:sz w:val="20"/>
        </w:rPr>
        <w:t> </w:t>
      </w:r>
      <w:r>
        <w:rPr>
          <w:sz w:val="20"/>
        </w:rPr>
        <w:t>zeros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sensed</w:t>
      </w:r>
      <w:r>
        <w:rPr>
          <w:spacing w:val="-4"/>
          <w:sz w:val="20"/>
        </w:rPr>
        <w:t> </w:t>
      </w:r>
      <w:r>
        <w:rPr>
          <w:sz w:val="20"/>
        </w:rPr>
        <w:t>frequency</w:t>
      </w:r>
      <w:r>
        <w:rPr>
          <w:spacing w:val="-4"/>
          <w:sz w:val="20"/>
        </w:rPr>
        <w:t> </w:t>
      </w:r>
      <w:r>
        <w:rPr>
          <w:sz w:val="20"/>
        </w:rPr>
        <w:t>spectrum</w:t>
      </w:r>
      <w:r>
        <w:rPr>
          <w:spacing w:val="-4"/>
          <w:sz w:val="20"/>
        </w:rPr>
        <w:t> </w:t>
      </w:r>
      <w:r>
        <w:rPr>
          <w:sz w:val="20"/>
        </w:rPr>
        <w:t>(</w:t>
      </w:r>
      <w:r>
        <w:rPr>
          <w:color w:val="4D0F00"/>
          <w:sz w:val="20"/>
        </w:rPr>
        <w:t>Veeraraghavan,</w:t>
      </w:r>
      <w:r>
        <w:rPr>
          <w:color w:val="4D0F00"/>
          <w:spacing w:val="-4"/>
          <w:sz w:val="20"/>
        </w:rPr>
        <w:t> </w:t>
      </w:r>
      <w:r>
        <w:rPr>
          <w:color w:val="4D0F00"/>
          <w:sz w:val="20"/>
        </w:rPr>
        <w:t>Raskar,</w:t>
      </w:r>
      <w:r>
        <w:rPr>
          <w:color w:val="4D0F00"/>
          <w:spacing w:val="-3"/>
          <w:sz w:val="20"/>
        </w:rPr>
        <w:t> </w:t>
      </w:r>
      <w:r>
        <w:rPr>
          <w:color w:val="4D0F00"/>
          <w:sz w:val="20"/>
        </w:rPr>
        <w:t>Agrawal</w:t>
      </w:r>
      <w:r>
        <w:rPr>
          <w:color w:val="4D0F00"/>
          <w:spacing w:val="-4"/>
          <w:sz w:val="20"/>
        </w:rPr>
        <w:t> </w:t>
      </w:r>
      <w:r>
        <w:rPr>
          <w:i/>
          <w:color w:val="4D0F00"/>
          <w:sz w:val="20"/>
        </w:rPr>
        <w:t>et</w:t>
      </w:r>
      <w:r>
        <w:rPr>
          <w:i/>
          <w:color w:val="4D0F00"/>
          <w:spacing w:val="-48"/>
          <w:sz w:val="20"/>
        </w:rPr>
        <w:t> </w:t>
      </w:r>
      <w:r>
        <w:rPr>
          <w:i/>
          <w:color w:val="4D0F00"/>
          <w:sz w:val="20"/>
        </w:rPr>
        <w:t>al.</w:t>
      </w:r>
      <w:r>
        <w:rPr>
          <w:i/>
          <w:color w:val="4D0F00"/>
          <w:spacing w:val="-4"/>
          <w:sz w:val="20"/>
        </w:rPr>
        <w:t> </w:t>
      </w:r>
      <w:r>
        <w:rPr>
          <w:color w:val="4D0F00"/>
          <w:sz w:val="20"/>
        </w:rPr>
        <w:t>2007</w:t>
      </w:r>
      <w:r>
        <w:rPr>
          <w:sz w:val="20"/>
        </w:rPr>
        <w:t>).</w:t>
      </w:r>
      <w:r>
        <w:rPr>
          <w:spacing w:val="8"/>
          <w:sz w:val="20"/>
        </w:rPr>
        <w:t> </w:t>
      </w:r>
      <w:r>
        <w:rPr>
          <w:sz w:val="20"/>
        </w:rPr>
        <w:t>Show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indeed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issue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prior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assumed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signal,</w:t>
      </w:r>
      <w:r>
        <w:rPr>
          <w:spacing w:val="-47"/>
          <w:sz w:val="20"/>
        </w:rPr>
        <w:t> </w:t>
      </w:r>
      <w:r>
        <w:rPr>
          <w:w w:val="99"/>
          <w:sz w:val="20"/>
        </w:rPr>
        <w:t>i.e.,</w:t>
      </w:r>
      <w:r>
        <w:rPr>
          <w:spacing w:val="7"/>
          <w:sz w:val="20"/>
        </w:rPr>
        <w:t> </w:t>
      </w:r>
      <w:r>
        <w:rPr>
          <w:rFonts w:ascii="Lucida Sans" w:hAnsi="Lucida Sans"/>
          <w:i/>
          <w:w w:val="111"/>
          <w:sz w:val="20"/>
        </w:rPr>
        <w:t>P</w:t>
      </w:r>
      <w:r>
        <w:rPr>
          <w:rFonts w:ascii="Bookman Old Style" w:hAnsi="Bookman Old Style"/>
          <w:b w:val="0"/>
          <w:i/>
          <w:spacing w:val="-48"/>
          <w:w w:val="99"/>
          <w:position w:val="-4"/>
          <w:sz w:val="14"/>
        </w:rPr>
        <w:t>s</w:t>
      </w:r>
      <w:r>
        <w:rPr>
          <w:rFonts w:ascii="Arial" w:hAnsi="Arial"/>
          <w:i/>
          <w:w w:val="152"/>
          <w:position w:val="7"/>
          <w:sz w:val="14"/>
        </w:rPr>
        <w:t>−</w:t>
      </w:r>
      <w:r>
        <w:rPr>
          <w:rFonts w:ascii="Gulim" w:hAnsi="Gulim"/>
          <w:spacing w:val="10"/>
          <w:w w:val="98"/>
          <w:position w:val="7"/>
          <w:sz w:val="14"/>
        </w:rPr>
        <w:t>1</w:t>
      </w:r>
      <w:r>
        <w:rPr>
          <w:rFonts w:ascii="Georgia" w:hAnsi="Georgia"/>
          <w:b/>
          <w:i/>
          <w:spacing w:val="1"/>
          <w:w w:val="97"/>
          <w:sz w:val="20"/>
        </w:rPr>
        <w:t>l</w:t>
      </w:r>
      <w:r>
        <w:rPr>
          <w:rFonts w:ascii="Century" w:hAnsi="Century"/>
          <w:w w:val="89"/>
          <w:sz w:val="20"/>
        </w:rPr>
        <w:t>1</w:t>
      </w:r>
      <w:r>
        <w:rPr>
          <w:w w:val="99"/>
          <w:sz w:val="20"/>
        </w:rPr>
        <w:t>.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If</w:t>
      </w:r>
      <w:r>
        <w:rPr>
          <w:spacing w:val="5"/>
          <w:sz w:val="20"/>
        </w:rPr>
        <w:t> </w:t>
      </w:r>
      <w:r>
        <w:rPr>
          <w:w w:val="99"/>
          <w:sz w:val="20"/>
        </w:rPr>
        <w:t>a</w:t>
      </w:r>
      <w:r>
        <w:rPr>
          <w:spacing w:val="5"/>
          <w:sz w:val="20"/>
        </w:rPr>
        <w:t> </w:t>
      </w:r>
      <w:r>
        <w:rPr>
          <w:w w:val="99"/>
          <w:sz w:val="20"/>
        </w:rPr>
        <w:t>reasonable</w:t>
      </w:r>
      <w:r>
        <w:rPr>
          <w:spacing w:val="5"/>
          <w:sz w:val="20"/>
        </w:rPr>
        <w:t> </w:t>
      </w:r>
      <w:r>
        <w:rPr>
          <w:w w:val="99"/>
          <w:sz w:val="20"/>
        </w:rPr>
        <w:t>p</w:t>
      </w:r>
      <w:r>
        <w:rPr>
          <w:spacing w:val="-5"/>
          <w:w w:val="99"/>
          <w:sz w:val="20"/>
        </w:rPr>
        <w:t>o</w:t>
      </w:r>
      <w:r>
        <w:rPr>
          <w:w w:val="99"/>
          <w:sz w:val="20"/>
        </w:rPr>
        <w:t>wer</w:t>
      </w:r>
      <w:r>
        <w:rPr>
          <w:spacing w:val="5"/>
          <w:sz w:val="20"/>
        </w:rPr>
        <w:t> </w:t>
      </w:r>
      <w:r>
        <w:rPr>
          <w:w w:val="99"/>
          <w:sz w:val="20"/>
        </w:rPr>
        <w:t>spectrum</w:t>
      </w:r>
      <w:r>
        <w:rPr>
          <w:spacing w:val="5"/>
          <w:sz w:val="20"/>
        </w:rPr>
        <w:t> </w:t>
      </w:r>
      <w:r>
        <w:rPr>
          <w:w w:val="99"/>
          <w:sz w:val="20"/>
        </w:rPr>
        <w:t>is</w:t>
      </w:r>
      <w:r>
        <w:rPr>
          <w:spacing w:val="5"/>
          <w:sz w:val="20"/>
        </w:rPr>
        <w:t> </w:t>
      </w:r>
      <w:r>
        <w:rPr>
          <w:w w:val="99"/>
          <w:sz w:val="20"/>
        </w:rPr>
        <w:t>assumed,</w:t>
      </w:r>
      <w:r>
        <w:rPr>
          <w:spacing w:val="7"/>
          <w:sz w:val="20"/>
        </w:rPr>
        <w:t> </w:t>
      </w:r>
      <w:r>
        <w:rPr>
          <w:w w:val="99"/>
          <w:sz w:val="20"/>
        </w:rPr>
        <w:t>is</w:t>
      </w:r>
      <w:r>
        <w:rPr>
          <w:spacing w:val="5"/>
          <w:sz w:val="20"/>
        </w:rPr>
        <w:t> </w:t>
      </w:r>
      <w:r>
        <w:rPr>
          <w:w w:val="99"/>
          <w:sz w:val="20"/>
        </w:rPr>
        <w:t>this</w:t>
      </w:r>
      <w:r>
        <w:rPr>
          <w:spacing w:val="5"/>
          <w:sz w:val="20"/>
        </w:rPr>
        <w:t> </w:t>
      </w:r>
      <w:r>
        <w:rPr>
          <w:w w:val="99"/>
          <w:sz w:val="20"/>
        </w:rPr>
        <w:t>still</w:t>
      </w:r>
      <w:r>
        <w:rPr>
          <w:spacing w:val="5"/>
          <w:sz w:val="20"/>
        </w:rPr>
        <w:t> </w:t>
      </w:r>
      <w:r>
        <w:rPr>
          <w:w w:val="99"/>
          <w:sz w:val="20"/>
        </w:rPr>
        <w:t>a</w:t>
      </w:r>
      <w:r>
        <w:rPr>
          <w:spacing w:val="5"/>
          <w:sz w:val="20"/>
        </w:rPr>
        <w:t> </w:t>
      </w:r>
      <w:r>
        <w:rPr>
          <w:w w:val="99"/>
          <w:sz w:val="20"/>
        </w:rPr>
        <w:t>problem</w:t>
      </w:r>
      <w:r>
        <w:rPr>
          <w:spacing w:val="5"/>
          <w:sz w:val="20"/>
        </w:rPr>
        <w:t> </w:t>
      </w:r>
      <w:r>
        <w:rPr>
          <w:w w:val="99"/>
          <w:sz w:val="20"/>
        </w:rPr>
        <w:t>(do</w:t>
      </w:r>
      <w:r>
        <w:rPr>
          <w:spacing w:val="5"/>
          <w:sz w:val="20"/>
        </w:rPr>
        <w:t> </w:t>
      </w:r>
      <w:r>
        <w:rPr>
          <w:w w:val="99"/>
          <w:sz w:val="20"/>
        </w:rPr>
        <w:t>we </w:t>
      </w:r>
      <w:r>
        <w:rPr>
          <w:sz w:val="20"/>
        </w:rPr>
        <w:t>still</w:t>
      </w:r>
      <w:r>
        <w:rPr>
          <w:spacing w:val="-2"/>
          <w:sz w:val="20"/>
        </w:rPr>
        <w:t> </w:t>
      </w:r>
      <w:r>
        <w:rPr>
          <w:sz w:val="20"/>
        </w:rPr>
        <w:t>get</w:t>
      </w:r>
      <w:r>
        <w:rPr>
          <w:spacing w:val="-1"/>
          <w:sz w:val="20"/>
        </w:rPr>
        <w:t> </w:t>
      </w:r>
      <w:r>
        <w:rPr>
          <w:sz w:val="20"/>
        </w:rPr>
        <w:t>banding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ringing</w:t>
      </w:r>
      <w:r>
        <w:rPr>
          <w:spacing w:val="-1"/>
          <w:sz w:val="20"/>
        </w:rPr>
        <w:t> </w:t>
      </w:r>
      <w:r>
        <w:rPr>
          <w:sz w:val="20"/>
        </w:rPr>
        <w:t>artifacts)?</w:t>
      </w:r>
    </w:p>
    <w:p>
      <w:pPr>
        <w:pStyle w:val="BodyText"/>
        <w:spacing w:before="5"/>
        <w:ind w:left="0" w:right="0" w:firstLine="0"/>
        <w:jc w:val="left"/>
        <w:rPr>
          <w:sz w:val="19"/>
        </w:rPr>
      </w:pPr>
    </w:p>
    <w:p>
      <w:pPr>
        <w:pStyle w:val="BodyText"/>
        <w:spacing w:line="273" w:lineRule="auto"/>
        <w:ind w:left="113" w:firstLine="0"/>
      </w:pPr>
      <w:r>
        <w:rPr>
          <w:b/>
        </w:rPr>
        <w:t>Ex 3.18: High-quality image resampling</w:t>
      </w:r>
      <w:r>
        <w:rPr>
          <w:b/>
          <w:spacing w:val="1"/>
        </w:rPr>
        <w:t> </w:t>
      </w:r>
      <w:r>
        <w:rPr/>
        <w:t>Implement several of the low-pass ﬁlters pre-</w:t>
      </w:r>
      <w:r>
        <w:rPr>
          <w:spacing w:val="1"/>
        </w:rPr>
        <w:t> </w:t>
      </w:r>
      <w:r>
        <w:rPr/>
        <w:t>sented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>
          <w:color w:val="002966"/>
        </w:rPr>
        <w:t>3.5.2</w:t>
      </w:r>
      <w:r>
        <w:rPr>
          <w:color w:val="002966"/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windowed</w:t>
      </w:r>
      <w:r>
        <w:rPr>
          <w:spacing w:val="-2"/>
        </w:rPr>
        <w:t> </w:t>
      </w:r>
      <w:r>
        <w:rPr/>
        <w:t>sinc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>
          <w:color w:val="002966"/>
        </w:rPr>
        <w:t>3.2</w:t>
      </w:r>
      <w:r>
        <w:rPr>
          <w:color w:val="002966"/>
          <w:spacing w:val="-2"/>
        </w:rPr>
        <w:t> </w:t>
      </w:r>
      <w:r>
        <w:rPr/>
        <w:t>and</w:t>
      </w:r>
      <w:r>
        <w:rPr>
          <w:spacing w:val="-48"/>
        </w:rPr>
        <w:t> </w:t>
      </w:r>
      <w:r>
        <w:rPr/>
        <w:t>Figure</w:t>
      </w:r>
      <w:r>
        <w:rPr>
          <w:spacing w:val="-3"/>
        </w:rPr>
        <w:t> </w:t>
      </w:r>
      <w:r>
        <w:rPr>
          <w:color w:val="002966"/>
        </w:rPr>
        <w:t>3.29</w:t>
      </w:r>
      <w:r>
        <w:rPr/>
        <w:t>.</w:t>
      </w:r>
      <w:r>
        <w:rPr>
          <w:spacing w:val="10"/>
        </w:rPr>
        <w:t> </w:t>
      </w:r>
      <w:r>
        <w:rPr/>
        <w:t>Feel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ﬁlters</w:t>
      </w:r>
      <w:r>
        <w:rPr>
          <w:spacing w:val="-2"/>
        </w:rPr>
        <w:t> </w:t>
      </w:r>
      <w:r>
        <w:rPr/>
        <w:t>(</w:t>
      </w:r>
      <w:r>
        <w:rPr>
          <w:color w:val="4D0F00"/>
        </w:rPr>
        <w:t>Wolberg</w:t>
      </w:r>
      <w:r>
        <w:rPr>
          <w:color w:val="4D0F00"/>
          <w:spacing w:val="-2"/>
        </w:rPr>
        <w:t> </w:t>
      </w:r>
      <w:r>
        <w:rPr>
          <w:color w:val="4D0F00"/>
        </w:rPr>
        <w:t>1990</w:t>
      </w:r>
      <w:r>
        <w:rPr/>
        <w:t>;</w:t>
      </w:r>
      <w:r>
        <w:rPr>
          <w:spacing w:val="-2"/>
        </w:rPr>
        <w:t> </w:t>
      </w:r>
      <w:r>
        <w:rPr>
          <w:color w:val="4D0F00"/>
        </w:rPr>
        <w:t>Unser</w:t>
      </w:r>
      <w:r>
        <w:rPr>
          <w:color w:val="4D0F00"/>
          <w:spacing w:val="-2"/>
        </w:rPr>
        <w:t> </w:t>
      </w:r>
      <w:r>
        <w:rPr>
          <w:color w:val="4D0F00"/>
        </w:rPr>
        <w:t>1999</w:t>
      </w:r>
      <w:r>
        <w:rPr/>
        <w:t>).</w:t>
      </w:r>
    </w:p>
    <w:p>
      <w:pPr>
        <w:pStyle w:val="BodyText"/>
        <w:spacing w:line="273" w:lineRule="auto" w:before="2"/>
        <w:ind w:left="113" w:firstLine="298"/>
      </w:pPr>
      <w:r>
        <w:rPr/>
        <w:t>Apply your ﬁlters to continuously resize an image, both magnifying (interpolating) and</w:t>
      </w:r>
      <w:r>
        <w:rPr>
          <w:spacing w:val="1"/>
        </w:rPr>
        <w:t> </w:t>
      </w:r>
      <w:r>
        <w:rPr/>
        <w:t>minifying (decimating) it; compare the resulting animations for several ﬁlters.</w:t>
      </w:r>
      <w:r>
        <w:rPr>
          <w:spacing w:val="1"/>
        </w:rPr>
        <w:t> </w:t>
      </w:r>
      <w:r>
        <w:rPr/>
        <w:t>Use both a</w:t>
      </w:r>
      <w:r>
        <w:rPr>
          <w:spacing w:val="1"/>
        </w:rPr>
        <w:t> </w:t>
      </w:r>
      <w:r>
        <w:rPr/>
        <w:t>synthetic chirp image (Figure </w:t>
      </w:r>
      <w:r>
        <w:rPr>
          <w:color w:val="002966"/>
        </w:rPr>
        <w:t>3.65</w:t>
      </w:r>
      <w:r>
        <w:rPr/>
        <w:t>a) and natural images with lots of high-frequency detail</w:t>
      </w:r>
      <w:r>
        <w:rPr>
          <w:spacing w:val="1"/>
        </w:rPr>
        <w:t> </w:t>
      </w:r>
      <w:r>
        <w:rPr/>
        <w:t>(Figure</w:t>
      </w:r>
      <w:r>
        <w:rPr>
          <w:spacing w:val="-1"/>
        </w:rPr>
        <w:t> </w:t>
      </w:r>
      <w:r>
        <w:rPr>
          <w:color w:val="002966"/>
        </w:rPr>
        <w:t>3.65</w:t>
      </w:r>
      <w:r>
        <w:rPr/>
        <w:t>b-c).</w:t>
      </w:r>
      <w:hyperlink w:history="true" w:anchor="_bookmark0">
        <w:r>
          <w:rPr>
            <w:color w:val="002966"/>
            <w:vertAlign w:val="superscript"/>
          </w:rPr>
          <w:t>27</w:t>
        </w:r>
      </w:hyperlink>
    </w:p>
    <w:p>
      <w:pPr>
        <w:pStyle w:val="BodyText"/>
        <w:spacing w:line="273" w:lineRule="auto" w:before="4"/>
        <w:ind w:left="113" w:firstLine="298"/>
      </w:pPr>
      <w:r>
        <w:rPr>
          <w:w w:val="95"/>
        </w:rPr>
        <w:t>You may ﬁnd it helpful to write a simple visualization program that continuously plays the</w:t>
      </w:r>
      <w:r>
        <w:rPr>
          <w:spacing w:val="1"/>
          <w:w w:val="95"/>
        </w:rPr>
        <w:t> </w:t>
      </w:r>
      <w:r>
        <w:rPr/>
        <w:t>animations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ﬁlters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once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“blink”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results.</w:t>
      </w:r>
    </w:p>
    <w:p>
      <w:pPr>
        <w:pStyle w:val="BodyText"/>
        <w:spacing w:line="273" w:lineRule="auto" w:before="1"/>
        <w:ind w:left="113" w:firstLine="298"/>
      </w:pPr>
      <w:r>
        <w:rPr/>
        <w:t>Discuss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merits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deﬁciencies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ﬁlter,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its</w:t>
      </w:r>
      <w:r>
        <w:rPr>
          <w:spacing w:val="-11"/>
        </w:rPr>
        <w:t> </w:t>
      </w:r>
      <w:r>
        <w:rPr/>
        <w:t>tradeoff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speed</w:t>
      </w:r>
      <w:r>
        <w:rPr>
          <w:spacing w:val="-11"/>
        </w:rPr>
        <w:t> </w:t>
      </w:r>
      <w:r>
        <w:rPr/>
        <w:t>and</w:t>
      </w:r>
      <w:r>
        <w:rPr>
          <w:spacing w:val="-47"/>
        </w:rPr>
        <w:t> </w:t>
      </w:r>
      <w:r>
        <w:rPr/>
        <w:t>quality.</w:t>
      </w:r>
    </w:p>
    <w:p>
      <w:pPr>
        <w:pStyle w:val="BodyText"/>
        <w:spacing w:line="273" w:lineRule="auto" w:before="198"/>
        <w:ind w:left="113" w:firstLine="0"/>
      </w:pPr>
      <w:r>
        <w:rPr/>
        <w:pict>
          <v:shape style="position:absolute;margin-left:54.674999pt;margin-top:53.800133pt;width:147.6pt;height:.1pt;mso-position-horizontal-relative:page;mso-position-vertical-relative:paragraph;z-index:-15728640;mso-wrap-distance-left:0;mso-wrap-distance-right:0" coordorigin="1093,1076" coordsize="2952,0" path="m1093,1076l4045,1076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b/>
        </w:rPr>
        <w:t>Ex</w:t>
      </w:r>
      <w:r>
        <w:rPr>
          <w:b/>
          <w:spacing w:val="-3"/>
        </w:rPr>
        <w:t> </w:t>
      </w:r>
      <w:r>
        <w:rPr>
          <w:b/>
        </w:rPr>
        <w:t>3.19:</w:t>
      </w:r>
      <w:r>
        <w:rPr>
          <w:b/>
          <w:spacing w:val="9"/>
        </w:rPr>
        <w:t> </w:t>
      </w:r>
      <w:r>
        <w:rPr>
          <w:b/>
        </w:rPr>
        <w:t>Pyramids</w:t>
      </w:r>
      <w:r>
        <w:rPr>
          <w:b/>
          <w:spacing w:val="44"/>
        </w:rPr>
        <w:t> </w:t>
      </w:r>
      <w:r>
        <w:rPr/>
        <w:t>Construct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image</w:t>
      </w:r>
      <w:r>
        <w:rPr>
          <w:spacing w:val="-7"/>
        </w:rPr>
        <w:t> </w:t>
      </w:r>
      <w:r>
        <w:rPr/>
        <w:t>pyramid.</w:t>
      </w:r>
      <w:r>
        <w:rPr>
          <w:spacing w:val="8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inputs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grayscale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color</w:t>
      </w:r>
      <w:r>
        <w:rPr>
          <w:spacing w:val="-48"/>
        </w:rPr>
        <w:t> </w:t>
      </w:r>
      <w:r>
        <w:rPr/>
        <w:t>image, a separable ﬁlter kernel, and the number of desired levels.</w:t>
      </w:r>
      <w:r>
        <w:rPr>
          <w:spacing w:val="1"/>
        </w:rPr>
        <w:t> </w:t>
      </w:r>
      <w:r>
        <w:rPr/>
        <w:t>Implement at least 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kernels:</w:t>
      </w:r>
    </w:p>
    <w:p>
      <w:pPr>
        <w:spacing w:before="0"/>
        <w:ind w:left="270" w:right="0" w:firstLine="0"/>
        <w:jc w:val="both"/>
        <w:rPr>
          <w:sz w:val="16"/>
        </w:rPr>
      </w:pPr>
      <w:bookmarkStart w:name="_bookmark0" w:id="1"/>
      <w:bookmarkEnd w:id="1"/>
      <w:r>
        <w:rPr/>
      </w:r>
      <w:r>
        <w:rPr>
          <w:position w:val="6"/>
          <w:sz w:val="12"/>
        </w:rPr>
        <w:t>27</w:t>
      </w:r>
      <w:r>
        <w:rPr>
          <w:spacing w:val="13"/>
          <w:position w:val="6"/>
          <w:sz w:val="12"/>
        </w:rPr>
        <w:t> </w:t>
      </w:r>
      <w:r>
        <w:rPr>
          <w:sz w:val="16"/>
        </w:rPr>
        <w:t>These</w:t>
      </w:r>
      <w:r>
        <w:rPr>
          <w:spacing w:val="-5"/>
          <w:sz w:val="16"/>
        </w:rPr>
        <w:t> </w:t>
      </w:r>
      <w:r>
        <w:rPr>
          <w:sz w:val="16"/>
        </w:rPr>
        <w:t>particular</w:t>
      </w:r>
      <w:r>
        <w:rPr>
          <w:spacing w:val="-5"/>
          <w:sz w:val="16"/>
        </w:rPr>
        <w:t> </w:t>
      </w:r>
      <w:r>
        <w:rPr>
          <w:sz w:val="16"/>
        </w:rPr>
        <w:t>images</w:t>
      </w:r>
      <w:r>
        <w:rPr>
          <w:spacing w:val="-5"/>
          <w:sz w:val="16"/>
        </w:rPr>
        <w:t> </w:t>
      </w:r>
      <w:r>
        <w:rPr>
          <w:sz w:val="16"/>
        </w:rPr>
        <w:t>are</w:t>
      </w:r>
      <w:r>
        <w:rPr>
          <w:spacing w:val="-6"/>
          <w:sz w:val="16"/>
        </w:rPr>
        <w:t> </w:t>
      </w:r>
      <w:r>
        <w:rPr>
          <w:sz w:val="16"/>
        </w:rPr>
        <w:t>available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book’s</w:t>
      </w:r>
      <w:r>
        <w:rPr>
          <w:spacing w:val="-5"/>
          <w:sz w:val="16"/>
        </w:rPr>
        <w:t> </w:t>
      </w:r>
      <w:r>
        <w:rPr>
          <w:sz w:val="16"/>
        </w:rPr>
        <w:t>Web</w:t>
      </w:r>
      <w:r>
        <w:rPr>
          <w:spacing w:val="-6"/>
          <w:sz w:val="16"/>
        </w:rPr>
        <w:t> </w:t>
      </w:r>
      <w:r>
        <w:rPr>
          <w:sz w:val="16"/>
        </w:rPr>
        <w:t>site.</w:t>
      </w:r>
    </w:p>
    <w:sectPr>
      <w:type w:val="continuous"/>
      <w:pgSz w:w="11190" w:h="14560"/>
      <w:pgMar w:top="6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ulim">
    <w:altName w:val="Gulim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11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%1."/>
      <w:lvlJc w:val="left"/>
      <w:pPr>
        <w:ind w:left="611" w:hanging="25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25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11" w:right="1731" w:hanging="250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611" w:right="1731" w:hanging="25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2022-05-27T12:34:20Z</dcterms:created>
  <dcterms:modified xsi:type="dcterms:W3CDTF">2022-05-27T12:34:20Z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2022-05-27T00:00:00Z</vt:filetime>
  </property>
</Properties>
</file>