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05" w:rsidRDefault="00A76100" w:rsidP="00424605">
      <w:pPr>
        <w:rPr>
          <w:rFonts w:ascii="Times New Roman" w:hAnsi="Times New Roman" w:cs="Times New Roman"/>
        </w:rPr>
      </w:pPr>
      <w:r>
        <w:rPr>
          <w:rFonts w:ascii="Times New Roman" w:hAnsi="Times New Roman" w:cs="Times New Roman"/>
          <w:color w:val="000000"/>
        </w:rPr>
        <w:t>T</w:t>
      </w:r>
      <w:r w:rsidRPr="00A76100">
        <w:rPr>
          <w:rFonts w:ascii="Times New Roman" w:hAnsi="Times New Roman" w:cs="Times New Roman"/>
          <w:color w:val="000000"/>
        </w:rPr>
        <w:t>here are many defintions of IoT in the world</w:t>
      </w:r>
      <w:r>
        <w:rPr>
          <w:rFonts w:ascii="Times New Roman" w:hAnsi="Times New Roman" w:cs="Times New Roman"/>
        </w:rPr>
        <w:t>. I think,</w:t>
      </w:r>
      <w:r w:rsidR="00CF5AA2" w:rsidRPr="00CF5AA2">
        <w:t xml:space="preserve"> </w:t>
      </w:r>
      <w:r w:rsidR="00A02632">
        <w:rPr>
          <w:rFonts w:ascii="Times New Roman" w:hAnsi="Times New Roman" w:cs="Times New Roman"/>
        </w:rPr>
        <w:t xml:space="preserve">IoT is </w:t>
      </w:r>
      <w:r w:rsidR="00CF5AA2" w:rsidRPr="00CF5AA2">
        <w:rPr>
          <w:rFonts w:ascii="Times New Roman" w:hAnsi="Times New Roman" w:cs="Times New Roman"/>
        </w:rPr>
        <w:t>communication between devices, computers and industrial devices, allowing us to collect data from surrounding devices and interact with them</w:t>
      </w:r>
      <w:r w:rsidR="00CF5AA2">
        <w:rPr>
          <w:rFonts w:ascii="Times New Roman" w:hAnsi="Times New Roman" w:cs="Times New Roman"/>
        </w:rPr>
        <w:t xml:space="preserve"> in an unprecedented way before</w:t>
      </w:r>
      <w:r w:rsidR="00F046C0" w:rsidRPr="00F046C0">
        <w:rPr>
          <w:rFonts w:ascii="Times New Roman" w:hAnsi="Times New Roman" w:cs="Times New Roman"/>
        </w:rPr>
        <w:t>.</w:t>
      </w:r>
      <w:r w:rsidR="00CF5AA2">
        <w:rPr>
          <w:rFonts w:ascii="Times New Roman" w:hAnsi="Times New Roman" w:cs="Times New Roman"/>
        </w:rPr>
        <w:t xml:space="preserve"> </w:t>
      </w:r>
      <w:r w:rsidR="005C6EB6" w:rsidRPr="005C6EB6">
        <w:rPr>
          <w:rFonts w:ascii="Times New Roman" w:hAnsi="Times New Roman" w:cs="Times New Roman"/>
        </w:rPr>
        <w:t>If we had computers that knew everything there was to know - using the data they gathered, and without human help, we could reduce costs, losses and time.</w:t>
      </w:r>
      <w:r w:rsidR="005C6EB6">
        <w:rPr>
          <w:rFonts w:ascii="Times New Roman" w:hAnsi="Times New Roman" w:cs="Times New Roman"/>
        </w:rPr>
        <w:t>( Bernard Marr (2021) quote from Kevin Ashton)</w:t>
      </w:r>
      <w:r w:rsidR="00424605">
        <w:rPr>
          <w:rFonts w:ascii="Times New Roman" w:hAnsi="Times New Roman" w:cs="Times New Roman"/>
        </w:rPr>
        <w:t xml:space="preserve">. </w:t>
      </w:r>
      <w:r w:rsidR="00424605" w:rsidRPr="00424605">
        <w:rPr>
          <w:rFonts w:ascii="Times New Roman" w:hAnsi="Times New Roman" w:cs="Times New Roman"/>
        </w:rPr>
        <w:t>It is argued that the combination of these devices makes it possible for them to gather information, improve performance and productivity, manage assets... (FPT Digital, 2021</w:t>
      </w:r>
      <w:r w:rsidR="00424605">
        <w:rPr>
          <w:rFonts w:ascii="Times New Roman" w:hAnsi="Times New Roman" w:cs="Times New Roman"/>
        </w:rPr>
        <w:t xml:space="preserve">). </w:t>
      </w:r>
      <w:r w:rsidR="00424605" w:rsidRPr="00424605">
        <w:rPr>
          <w:rFonts w:ascii="Times New Roman" w:hAnsi="Times New Roman" w:cs="Times New Roman"/>
        </w:rPr>
        <w:t>To sum up, IoT concept is to communicate everything via using identity and network connection.</w:t>
      </w:r>
    </w:p>
    <w:p w:rsidR="00733FF7" w:rsidRDefault="00C87218" w:rsidP="00733FF7">
      <w:pPr>
        <w:rPr>
          <w:rFonts w:ascii="Times New Roman" w:hAnsi="Times New Roman" w:cs="Times New Roman"/>
        </w:rPr>
      </w:pPr>
      <w:r w:rsidRPr="00C87218">
        <w:rPr>
          <w:rFonts w:ascii="Times New Roman" w:hAnsi="Times New Roman" w:cs="Times New Roman"/>
        </w:rPr>
        <w:t>In the medical field, IoT can be used for remote health monitoring, patient monitoring or emergency notification when there is a problem. The application of IoT in the medical field will allow hospitals and clinics to operate more efficiently and patients to receive better treatment. With the use of IoT in this area it is possible to improve the quality and effectiveness of treatments, which in turn can im</w:t>
      </w:r>
      <w:r>
        <w:rPr>
          <w:rFonts w:ascii="Times New Roman" w:hAnsi="Times New Roman" w:cs="Times New Roman"/>
        </w:rPr>
        <w:t>prove the health of patients. (ictvietnam, 2020)</w:t>
      </w:r>
      <w:r>
        <w:rPr>
          <w:rStyle w:val="Emphasis"/>
          <w:rFonts w:ascii="Arial" w:hAnsi="Arial" w:cs="Arial"/>
          <w:b/>
          <w:bCs/>
          <w:color w:val="231F20"/>
          <w:sz w:val="16"/>
          <w:szCs w:val="16"/>
          <w:bdr w:val="none" w:sz="0" w:space="0" w:color="auto" w:frame="1"/>
          <w:shd w:val="clear" w:color="auto" w:fill="FFFFFF"/>
        </w:rPr>
        <w:t xml:space="preserve">. </w:t>
      </w:r>
      <w:r w:rsidRPr="00C87218">
        <w:rPr>
          <w:rFonts w:ascii="Times New Roman" w:hAnsi="Times New Roman" w:cs="Times New Roman"/>
        </w:rPr>
        <w:t>IoT is really a great method to solve a number of problems in the medical field. Here we can see its great benefits for the development of the health sector.</w:t>
      </w:r>
    </w:p>
    <w:p w:rsidR="003C2C1D" w:rsidRDefault="003C2C1D" w:rsidP="00733FF7">
      <w:pPr>
        <w:rPr>
          <w:rFonts w:ascii="Times New Roman" w:hAnsi="Times New Roman" w:cs="Times New Roman"/>
        </w:rPr>
      </w:pPr>
      <w:r w:rsidRPr="003C2C1D">
        <w:rPr>
          <w:rFonts w:ascii="Times New Roman" w:hAnsi="Times New Roman" w:cs="Times New Roman"/>
        </w:rPr>
        <w:t>Finally, IoT is developing at breakneck speed in the economic field. it can be the driving force for GDP growth, growth distribution or the labor market. The application of IoT in industries such as energy, manufacturing, agriculture, security, .. will bring a lot of benefits to us such as: cost savings, productivity improvement, waste reduction and process rationalization,.. (Andrea O'Sullivan, 2015). Over here, it can be seen that the benefits and influence of IoT are huge for the economy, but all these benefits and influence are beneficial developments in the economic field</w:t>
      </w:r>
      <w:r>
        <w:rPr>
          <w:rFonts w:ascii="Times New Roman" w:hAnsi="Times New Roman" w:cs="Times New Roman"/>
        </w:rPr>
        <w:t>.</w:t>
      </w:r>
    </w:p>
    <w:p w:rsidR="001A429B" w:rsidRPr="00424605" w:rsidRDefault="001A429B" w:rsidP="00733FF7">
      <w:pPr>
        <w:rPr>
          <w:rFonts w:ascii="Times New Roman" w:hAnsi="Times New Roman" w:cs="Times New Roman"/>
        </w:rPr>
      </w:pPr>
      <w:r w:rsidRPr="001A429B">
        <w:rPr>
          <w:rFonts w:ascii="Times New Roman" w:hAnsi="Times New Roman" w:cs="Times New Roman"/>
        </w:rPr>
        <w:t>In short, IoT brings a lot of benefits to people in many different fields such as: economy, health, tourism, infrastructure...</w:t>
      </w:r>
    </w:p>
    <w:sdt>
      <w:sdtPr>
        <w:id w:val="-1616434668"/>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3C2C1D" w:rsidRDefault="003C2C1D">
          <w:pPr>
            <w:pStyle w:val="Heading1"/>
          </w:pPr>
          <w:r>
            <w:t>Bibliography</w:t>
          </w:r>
        </w:p>
        <w:sdt>
          <w:sdtPr>
            <w:id w:val="111145805"/>
            <w:bibliography/>
          </w:sdtPr>
          <w:sdtContent>
            <w:p w:rsidR="003C2C1D" w:rsidRDefault="003C2C1D" w:rsidP="003C2C1D">
              <w:pPr>
                <w:pStyle w:val="Bibliography"/>
                <w:rPr>
                  <w:noProof/>
                </w:rPr>
              </w:pPr>
              <w:r>
                <w:fldChar w:fldCharType="begin"/>
              </w:r>
              <w:r>
                <w:instrText xml:space="preserve"> BIBLIOGRAPHY </w:instrText>
              </w:r>
              <w:r>
                <w:fldChar w:fldCharType="separate"/>
              </w:r>
              <w:r>
                <w:rPr>
                  <w:noProof/>
                </w:rPr>
                <w:t>ictvietnam. (2021, september 16). Retrieved from ehealth.gov.vn: https://ehealth.gov.vn/Index.aspx?action=News&amp;newsId=52599</w:t>
              </w:r>
            </w:p>
            <w:p w:rsidR="003C2C1D" w:rsidRDefault="003C2C1D" w:rsidP="003C2C1D">
              <w:pPr>
                <w:pStyle w:val="Bibliography"/>
                <w:rPr>
                  <w:noProof/>
                </w:rPr>
              </w:pPr>
              <w:r>
                <w:rPr>
                  <w:noProof/>
                </w:rPr>
                <w:t>Marr, B. (2021, september 15). Retrieved from bernardmarr.com: https://bernardmarr.com/what-is-the-internet-of-things-iot-and-how-will-it-change-our-world/</w:t>
              </w:r>
            </w:p>
            <w:p w:rsidR="003C2C1D" w:rsidRDefault="003C2C1D" w:rsidP="003C2C1D">
              <w:pPr>
                <w:pStyle w:val="Bibliography"/>
                <w:rPr>
                  <w:noProof/>
                </w:rPr>
              </w:pPr>
              <w:r>
                <w:rPr>
                  <w:noProof/>
                </w:rPr>
                <w:t>O'Sullivan, A. (2021, september 16). Retrieved from mercatus.org: https://www.mercatus.org/publications/technology-and-innovation/projecting-growth-and-economic-impact-internet-things</w:t>
              </w:r>
            </w:p>
            <w:p w:rsidR="003C2C1D" w:rsidRDefault="003C2C1D" w:rsidP="003C2C1D">
              <w:r>
                <w:fldChar w:fldCharType="end"/>
              </w:r>
            </w:p>
          </w:sdtContent>
        </w:sdt>
      </w:sdtContent>
    </w:sdt>
    <w:p w:rsidR="00C87218" w:rsidRDefault="003C2C1D" w:rsidP="00733FF7">
      <w:pPr>
        <w:rPr>
          <w:rFonts w:ascii="Times New Roman" w:hAnsi="Times New Roman" w:cs="Times New Roman"/>
        </w:rPr>
      </w:pPr>
      <w:r>
        <w:rPr>
          <w:rFonts w:ascii="Times New Roman" w:hAnsi="Times New Roman" w:cs="Times New Roman"/>
        </w:rPr>
        <w:t>GBH200662_ Bùi Hương Linh</w:t>
      </w:r>
    </w:p>
    <w:p w:rsidR="003C2C1D" w:rsidRPr="00424605" w:rsidRDefault="003C2C1D" w:rsidP="00733FF7">
      <w:pPr>
        <w:rPr>
          <w:rFonts w:ascii="Times New Roman" w:hAnsi="Times New Roman" w:cs="Times New Roman"/>
        </w:rPr>
      </w:pPr>
    </w:p>
    <w:p w:rsidR="00C87218" w:rsidRDefault="00C87218" w:rsidP="003C2C1D">
      <w:pPr>
        <w:pStyle w:val="Heading1"/>
      </w:pPr>
    </w:p>
    <w:p w:rsidR="003C2C1D" w:rsidRDefault="003C2C1D" w:rsidP="003C2C1D">
      <w:pPr>
        <w:rPr>
          <w:lang w:bidi="en-US"/>
        </w:rPr>
      </w:pPr>
    </w:p>
    <w:p w:rsidR="003C2C1D" w:rsidRDefault="003C2C1D" w:rsidP="003C2C1D">
      <w:pPr>
        <w:rPr>
          <w:lang w:bidi="en-US"/>
        </w:rPr>
      </w:pPr>
    </w:p>
    <w:p w:rsidR="003C2C1D" w:rsidRPr="003C2C1D" w:rsidRDefault="003C2C1D" w:rsidP="003C2C1D">
      <w:pPr>
        <w:rPr>
          <w:lang w:bidi="en-US"/>
        </w:rPr>
      </w:pPr>
    </w:p>
    <w:sectPr w:rsidR="003C2C1D" w:rsidRPr="003C2C1D" w:rsidSect="004520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296EF2"/>
    <w:rsid w:val="001A429B"/>
    <w:rsid w:val="00296EF2"/>
    <w:rsid w:val="002A4FB6"/>
    <w:rsid w:val="003C2C1D"/>
    <w:rsid w:val="00424605"/>
    <w:rsid w:val="00452018"/>
    <w:rsid w:val="00457DF9"/>
    <w:rsid w:val="005C6EB6"/>
    <w:rsid w:val="00733FF7"/>
    <w:rsid w:val="008D68CF"/>
    <w:rsid w:val="00A02632"/>
    <w:rsid w:val="00A76100"/>
    <w:rsid w:val="00C47E96"/>
    <w:rsid w:val="00C87218"/>
    <w:rsid w:val="00CC46C5"/>
    <w:rsid w:val="00CF5AA2"/>
    <w:rsid w:val="00F046C0"/>
    <w:rsid w:val="00F062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018"/>
  </w:style>
  <w:style w:type="paragraph" w:styleId="Heading1">
    <w:name w:val="heading 1"/>
    <w:basedOn w:val="Normal"/>
    <w:next w:val="Normal"/>
    <w:link w:val="Heading1Char"/>
    <w:uiPriority w:val="9"/>
    <w:qFormat/>
    <w:rsid w:val="00C8721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7218"/>
    <w:rPr>
      <w:i/>
      <w:iCs/>
    </w:rPr>
  </w:style>
  <w:style w:type="paragraph" w:styleId="BalloonText">
    <w:name w:val="Balloon Text"/>
    <w:basedOn w:val="Normal"/>
    <w:link w:val="BalloonTextChar"/>
    <w:uiPriority w:val="99"/>
    <w:semiHidden/>
    <w:unhideWhenUsed/>
    <w:rsid w:val="00C87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218"/>
    <w:rPr>
      <w:rFonts w:ascii="Tahoma" w:hAnsi="Tahoma" w:cs="Tahoma"/>
      <w:sz w:val="16"/>
      <w:szCs w:val="16"/>
    </w:rPr>
  </w:style>
  <w:style w:type="character" w:customStyle="1" w:styleId="Heading1Char">
    <w:name w:val="Heading 1 Char"/>
    <w:basedOn w:val="DefaultParagraphFont"/>
    <w:link w:val="Heading1"/>
    <w:uiPriority w:val="9"/>
    <w:rsid w:val="00C8721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872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Ber21</b:Tag>
    <b:SourceType>InternetSite</b:SourceType>
    <b:Guid>{4330134B-D04A-4018-9EC1-BC4C4BBD0CF1}</b:Guid>
    <b:LCID>0</b:LCID>
    <b:Author>
      <b:Author>
        <b:NameList>
          <b:Person>
            <b:Last>Marr</b:Last>
            <b:First>Bernard</b:First>
          </b:Person>
        </b:NameList>
      </b:Author>
    </b:Author>
    <b:InternetSiteTitle>bernardmarr.com</b:InternetSiteTitle>
    <b:Year>2021</b:Year>
    <b:Month>september</b:Month>
    <b:Day>15</b:Day>
    <b:URL>https://bernardmarr.com/what-is-the-internet-of-things-iot-and-how-will-it-change-our-world/</b:URL>
    <b:RefOrder>2</b:RefOrder>
  </b:Source>
  <b:Source>
    <b:Tag>ict21</b:Tag>
    <b:SourceType>InternetSite</b:SourceType>
    <b:Guid>{6C976CD4-0FCA-4A29-961A-F9C5646FF664}</b:Guid>
    <b:LCID>0</b:LCID>
    <b:Author>
      <b:Author>
        <b:NameList>
          <b:Person>
            <b:Last>ictvietnam</b:Last>
          </b:Person>
        </b:NameList>
      </b:Author>
    </b:Author>
    <b:InternetSiteTitle>ehealth.gov.vn</b:InternetSiteTitle>
    <b:Year>2021</b:Year>
    <b:Month>september</b:Month>
    <b:Day>16</b:Day>
    <b:URL>https://ehealth.gov.vn/Index.aspx?action=News&amp;newsId=52599</b:URL>
    <b:RefOrder>3</b:RefOrder>
  </b:Source>
  <b:Source>
    <b:Tag>And21</b:Tag>
    <b:SourceType>InternetSite</b:SourceType>
    <b:Guid>{96946EB2-4CA3-4658-8CBB-220A93BC3481}</b:Guid>
    <b:LCID>1033</b:LCID>
    <b:Author>
      <b:Author>
        <b:NameList>
          <b:Person>
            <b:Last>O'Sullivan</b:Last>
            <b:First>Andrea</b:First>
          </b:Person>
        </b:NameList>
      </b:Author>
    </b:Author>
    <b:InternetSiteTitle>mercatus.org</b:InternetSiteTitle>
    <b:Year>2021</b:Year>
    <b:Month>september</b:Month>
    <b:Day>16</b:Day>
    <b:URL>https://www.mercatus.org/publications/technology-and-innovation/projecting-growth-and-economic-impact-internet-things</b:URL>
    <b:RefOrder>1</b:RefOrder>
  </b:Source>
</b:Sources>
</file>

<file path=customXml/itemProps1.xml><?xml version="1.0" encoding="utf-8"?>
<ds:datastoreItem xmlns:ds="http://schemas.openxmlformats.org/officeDocument/2006/customXml" ds:itemID="{E2ADC0F4-3F8D-4F62-8047-F51C976B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2021-09-14T03:09:00Z</dcterms:created>
  <dcterms:modified xsi:type="dcterms:W3CDTF">2021-09-16T09:26:00Z</dcterms:modified>
</cp:coreProperties>
</file>