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9251" w14:textId="7F9470BF" w:rsidR="00302C56" w:rsidRDefault="0062512C">
      <w:r>
        <w:rPr>
          <w:noProof/>
        </w:rPr>
        <w:drawing>
          <wp:inline distT="0" distB="0" distL="0" distR="0" wp14:anchorId="72159251" wp14:editId="6D8069EE">
            <wp:extent cx="594360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137" w14:textId="08E3E94E" w:rsidR="004D6B95" w:rsidRDefault="004D6B95" w:rsidP="004D6B95">
      <w:pPr>
        <w:pStyle w:val="Heading2"/>
      </w:pPr>
      <w:r>
        <w:t xml:space="preserve">BT1.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</w:p>
    <w:p w14:paraId="2A7A0478" w14:textId="77777777" w:rsidR="004D6B95" w:rsidRDefault="004D6B95"/>
    <w:p w14:paraId="5CB7B66C" w14:textId="77777777" w:rsidR="004D6B95" w:rsidRDefault="004D6B95" w:rsidP="004D6B95">
      <w:pPr>
        <w:pStyle w:val="Heading2"/>
      </w:pPr>
      <w:r>
        <w:t>BT2. L</w:t>
      </w:r>
      <w:proofErr w:type="spellStart"/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Gia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</w:p>
    <w:p w14:paraId="6F630A86" w14:textId="77777777" w:rsidR="004D6B95" w:rsidRDefault="004D6B95"/>
    <w:p w14:paraId="7E11B89A" w14:textId="260A2CBD" w:rsidR="004D6B95" w:rsidRDefault="004D6B95" w:rsidP="004D6B95">
      <w:pPr>
        <w:pStyle w:val="Heading2"/>
      </w:pPr>
      <w:r>
        <w:t>BT3. L</w:t>
      </w:r>
      <w:proofErr w:type="spellStart"/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Ardruino</w:t>
      </w:r>
      <w:proofErr w:type="spellEnd"/>
      <w:r>
        <w:t xml:space="preserve"> </w:t>
      </w:r>
    </w:p>
    <w:p w14:paraId="69106542" w14:textId="77777777" w:rsidR="004D6B95" w:rsidRDefault="004D6B95"/>
    <w:p w14:paraId="7CB64180" w14:textId="4597BBE7" w:rsidR="004D6B95" w:rsidRDefault="004D6B95" w:rsidP="004D6B95">
      <w:pPr>
        <w:pStyle w:val="Heading2"/>
      </w:pPr>
      <w:r>
        <w:t>BT4. L</w:t>
      </w:r>
      <w:proofErr w:type="spellStart"/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MPU-6050 GY-521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I2C </w:t>
      </w:r>
      <w:proofErr w:type="spellStart"/>
      <w:r>
        <w:t>với</w:t>
      </w:r>
      <w:proofErr w:type="spellEnd"/>
      <w:r>
        <w:t xml:space="preserve"> PIC </w:t>
      </w:r>
      <w:proofErr w:type="spellStart"/>
      <w:r>
        <w:t>chơi</w:t>
      </w:r>
      <w:proofErr w:type="spellEnd"/>
      <w:r>
        <w:t xml:space="preserve"> game Asphalt</w:t>
      </w:r>
    </w:p>
    <w:sectPr w:rsidR="004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2C"/>
    <w:rsid w:val="00015CED"/>
    <w:rsid w:val="001830D3"/>
    <w:rsid w:val="00302C56"/>
    <w:rsid w:val="003934FE"/>
    <w:rsid w:val="004D6B95"/>
    <w:rsid w:val="0062512C"/>
    <w:rsid w:val="00A558FF"/>
    <w:rsid w:val="00B9198B"/>
    <w:rsid w:val="00CA633B"/>
    <w:rsid w:val="00D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4AE1"/>
  <w15:chartTrackingRefBased/>
  <w15:docId w15:val="{99C9F57B-6603-491C-9C58-8C9EF8CB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THỊ THÙY LINH</dc:creator>
  <cp:keywords/>
  <dc:description/>
  <cp:lastModifiedBy>CAO THỊ THÙY LINH</cp:lastModifiedBy>
  <cp:revision>2</cp:revision>
  <dcterms:created xsi:type="dcterms:W3CDTF">2021-09-06T03:30:00Z</dcterms:created>
  <dcterms:modified xsi:type="dcterms:W3CDTF">2021-09-06T04:23:00Z</dcterms:modified>
</cp:coreProperties>
</file>