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F7B" w:rsidRDefault="009074C7">
      <w:pPr>
        <w:rPr>
          <w:rFonts w:ascii="Times New Roman" w:hAnsi="Times New Roman" w:cs="Times New Roman"/>
          <w:b/>
        </w:rPr>
      </w:pPr>
      <w:r w:rsidRPr="009074C7">
        <w:rPr>
          <w:rFonts w:ascii="Times New Roman" w:hAnsi="Times New Roman" w:cs="Times New Roman"/>
          <w:b/>
        </w:rPr>
        <w:t>Part 1: Media Query Basics:</w:t>
      </w:r>
    </w:p>
    <w:p w:rsidR="00FB3F7B" w:rsidRDefault="00FB3F7B">
      <w:pPr>
        <w:rPr>
          <w:rFonts w:ascii="Times New Roman" w:hAnsi="Times New Roman" w:cs="Times New Roman"/>
        </w:rPr>
      </w:pPr>
      <w:r w:rsidRPr="00FB3F7B">
        <w:rPr>
          <w:rFonts w:ascii="Times New Roman" w:hAnsi="Times New Roman" w:cs="Times New Roman"/>
        </w:rPr>
        <w:t xml:space="preserve">Media Query </w:t>
      </w:r>
      <w:proofErr w:type="spellStart"/>
      <w:r w:rsidRPr="00FB3F7B">
        <w:rPr>
          <w:rFonts w:ascii="Times New Roman" w:hAnsi="Times New Roman" w:cs="Times New Roman"/>
        </w:rPr>
        <w:t>là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một</w:t>
      </w:r>
      <w:proofErr w:type="spellEnd"/>
      <w:r w:rsidRPr="00FB3F7B">
        <w:rPr>
          <w:rFonts w:ascii="Times New Roman" w:hAnsi="Times New Roman" w:cs="Times New Roman"/>
        </w:rPr>
        <w:t xml:space="preserve"> module </w:t>
      </w:r>
      <w:proofErr w:type="spellStart"/>
      <w:r w:rsidRPr="00FB3F7B">
        <w:rPr>
          <w:rFonts w:ascii="Times New Roman" w:hAnsi="Times New Roman" w:cs="Times New Roman"/>
        </w:rPr>
        <w:t>có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thể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đáp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ứng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cho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nhiều</w:t>
      </w:r>
      <w:proofErr w:type="spellEnd"/>
      <w:r w:rsidRPr="00FB3F7B">
        <w:rPr>
          <w:rFonts w:ascii="Times New Roman" w:hAnsi="Times New Roman" w:cs="Times New Roman"/>
        </w:rPr>
        <w:t xml:space="preserve"> device </w:t>
      </w:r>
      <w:proofErr w:type="spellStart"/>
      <w:r w:rsidRPr="00FB3F7B">
        <w:rPr>
          <w:rFonts w:ascii="Times New Roman" w:hAnsi="Times New Roman" w:cs="Times New Roman"/>
        </w:rPr>
        <w:t>với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nhiều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kích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cỡ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màn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hình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khác</w:t>
      </w:r>
      <w:proofErr w:type="spellEnd"/>
      <w:r w:rsidRPr="00FB3F7B">
        <w:rPr>
          <w:rFonts w:ascii="Times New Roman" w:hAnsi="Times New Roman" w:cs="Times New Roman"/>
        </w:rPr>
        <w:t xml:space="preserve"> </w:t>
      </w:r>
      <w:proofErr w:type="spellStart"/>
      <w:r w:rsidRPr="00FB3F7B">
        <w:rPr>
          <w:rFonts w:ascii="Times New Roman" w:hAnsi="Times New Roman" w:cs="Times New Roman"/>
        </w:rPr>
        <w:t>nhau</w:t>
      </w:r>
      <w:proofErr w:type="spellEnd"/>
      <w:r>
        <w:rPr>
          <w:rFonts w:ascii="Times New Roman" w:hAnsi="Times New Roman" w:cs="Times New Roman"/>
        </w:rPr>
        <w:t>.</w:t>
      </w:r>
    </w:p>
    <w:p w:rsidR="0052730B" w:rsidRDefault="0052730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>: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All: dung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 media type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Media Feature: 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min(max)-width(height): feature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rules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browser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rộng</w:t>
      </w:r>
      <w:proofErr w:type="spellEnd"/>
      <w:r>
        <w:rPr>
          <w:rFonts w:ascii="Times New Roman" w:hAnsi="Times New Roman" w:cs="Times New Roman"/>
        </w:rPr>
        <w:t xml:space="preserve"> hay </w:t>
      </w:r>
      <w:proofErr w:type="spellStart"/>
      <w:r>
        <w:rPr>
          <w:rFonts w:ascii="Times New Roman" w:hAnsi="Times New Roman" w:cs="Times New Roman"/>
        </w:rPr>
        <w:t>chiều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nằm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VD: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@media (max-width: 500px) {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Body{</w:t>
      </w:r>
      <w:proofErr w:type="gramEnd"/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Color: blue;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orientation: feature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portrait (</w:t>
      </w:r>
      <w:proofErr w:type="spellStart"/>
      <w:r>
        <w:rPr>
          <w:rFonts w:ascii="Times New Roman" w:hAnsi="Times New Roman" w:cs="Times New Roman"/>
        </w:rPr>
        <w:t>xoay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dọc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dài</w:t>
      </w:r>
      <w:proofErr w:type="spellEnd"/>
      <w:r>
        <w:rPr>
          <w:rFonts w:ascii="Times New Roman" w:hAnsi="Times New Roman" w:cs="Times New Roman"/>
        </w:rPr>
        <w:t xml:space="preserve"> &gt;= </w:t>
      </w:r>
      <w:proofErr w:type="spellStart"/>
      <w:r>
        <w:rPr>
          <w:rFonts w:ascii="Times New Roman" w:hAnsi="Times New Roman" w:cs="Times New Roman"/>
        </w:rPr>
        <w:t>chiều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rộng</w:t>
      </w:r>
      <w:proofErr w:type="spellEnd"/>
      <w:r>
        <w:rPr>
          <w:rFonts w:ascii="Times New Roman" w:hAnsi="Times New Roman" w:cs="Times New Roman"/>
        </w:rPr>
        <w:t xml:space="preserve">) hay </w:t>
      </w:r>
      <w:proofErr w:type="gramStart"/>
      <w:r>
        <w:rPr>
          <w:rFonts w:ascii="Times New Roman" w:hAnsi="Times New Roman" w:cs="Times New Roman"/>
        </w:rPr>
        <w:t>landscape( quay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ngang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dài</w:t>
      </w:r>
      <w:proofErr w:type="spellEnd"/>
      <w:r>
        <w:rPr>
          <w:rFonts w:ascii="Times New Roman" w:hAnsi="Times New Roman" w:cs="Times New Roman"/>
        </w:rPr>
        <w:t xml:space="preserve"> &lt; </w:t>
      </w:r>
      <w:proofErr w:type="spellStart"/>
      <w:r>
        <w:rPr>
          <w:rFonts w:ascii="Times New Roman" w:hAnsi="Times New Roman" w:cs="Times New Roman"/>
        </w:rPr>
        <w:t>chiều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rộng</w:t>
      </w:r>
      <w:proofErr w:type="spellEnd"/>
      <w:r>
        <w:rPr>
          <w:rFonts w:ascii="Times New Roman" w:hAnsi="Times New Roman" w:cs="Times New Roman"/>
        </w:rPr>
        <w:t>)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VD: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@media (orientation: landscape), (max-width: 500</w:t>
      </w:r>
      <w:proofErr w:type="gramStart"/>
      <w:r>
        <w:rPr>
          <w:rFonts w:ascii="Times New Roman" w:hAnsi="Times New Roman" w:cs="Times New Roman"/>
        </w:rPr>
        <w:t>px){</w:t>
      </w:r>
      <w:proofErr w:type="gramEnd"/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.title</w:t>
      </w:r>
      <w:proofErr w:type="gramEnd"/>
      <w:r>
        <w:rPr>
          <w:rFonts w:ascii="Times New Roman" w:hAnsi="Times New Roman" w:cs="Times New Roman"/>
        </w:rPr>
        <w:t>{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Color: green;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52730B" w:rsidRDefault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52730B" w:rsidRDefault="0052730B">
      <w:pPr>
        <w:rPr>
          <w:rFonts w:ascii="Times New Roman" w:hAnsi="Times New Roman" w:cs="Times New Roman"/>
        </w:rPr>
      </w:pPr>
    </w:p>
    <w:p w:rsidR="0052730B" w:rsidRDefault="0052730B" w:rsidP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@media (orientation: portrait</w:t>
      </w:r>
      <w:r>
        <w:rPr>
          <w:rFonts w:ascii="Times New Roman" w:hAnsi="Times New Roman" w:cs="Times New Roman"/>
        </w:rPr>
        <w:t>), (max-width: 500</w:t>
      </w:r>
      <w:proofErr w:type="gramStart"/>
      <w:r>
        <w:rPr>
          <w:rFonts w:ascii="Times New Roman" w:hAnsi="Times New Roman" w:cs="Times New Roman"/>
        </w:rPr>
        <w:t>px){</w:t>
      </w:r>
      <w:proofErr w:type="gramEnd"/>
    </w:p>
    <w:p w:rsidR="0052730B" w:rsidRDefault="0052730B" w:rsidP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sub</w:t>
      </w:r>
      <w:r>
        <w:rPr>
          <w:rFonts w:ascii="Times New Roman" w:hAnsi="Times New Roman" w:cs="Times New Roman"/>
        </w:rPr>
        <w:t>title</w:t>
      </w:r>
      <w:proofErr w:type="gramEnd"/>
      <w:r>
        <w:rPr>
          <w:rFonts w:ascii="Times New Roman" w:hAnsi="Times New Roman" w:cs="Times New Roman"/>
        </w:rPr>
        <w:t>{</w:t>
      </w:r>
    </w:p>
    <w:p w:rsidR="0052730B" w:rsidRDefault="0052730B" w:rsidP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Color:</w:t>
      </w:r>
      <w:r>
        <w:rPr>
          <w:rFonts w:ascii="Times New Roman" w:hAnsi="Times New Roman" w:cs="Times New Roman"/>
        </w:rPr>
        <w:t xml:space="preserve"> cyan</w:t>
      </w:r>
      <w:r>
        <w:rPr>
          <w:rFonts w:ascii="Times New Roman" w:hAnsi="Times New Roman" w:cs="Times New Roman"/>
        </w:rPr>
        <w:t>;</w:t>
      </w:r>
    </w:p>
    <w:p w:rsidR="0052730B" w:rsidRDefault="0052730B" w:rsidP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52730B" w:rsidRDefault="0052730B" w:rsidP="00527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52730B" w:rsidRPr="00FB3F7B" w:rsidRDefault="0052730B" w:rsidP="0052730B">
      <w:pPr>
        <w:rPr>
          <w:rFonts w:ascii="Times New Roman" w:hAnsi="Times New Roman" w:cs="Times New Roman"/>
        </w:rPr>
      </w:pPr>
    </w:p>
    <w:p w:rsidR="0052730B" w:rsidRDefault="0052730B">
      <w:pPr>
        <w:rPr>
          <w:rFonts w:ascii="Times New Roman" w:hAnsi="Times New Roman" w:cs="Times New Roman"/>
        </w:rPr>
      </w:pPr>
    </w:p>
    <w:p w:rsidR="00FB3F7B" w:rsidRDefault="00FB3F7B">
      <w:pPr>
        <w:rPr>
          <w:rFonts w:ascii="Times New Roman" w:hAnsi="Times New Roman" w:cs="Times New Roman"/>
        </w:rPr>
      </w:pPr>
    </w:p>
    <w:p w:rsidR="0052730B" w:rsidRPr="00FB3F7B" w:rsidRDefault="0052730B">
      <w:pPr>
        <w:rPr>
          <w:rFonts w:ascii="Times New Roman" w:hAnsi="Times New Roman" w:cs="Times New Roman"/>
        </w:rPr>
      </w:pPr>
      <w:bookmarkStart w:id="0" w:name="_GoBack"/>
      <w:bookmarkEnd w:id="0"/>
    </w:p>
    <w:p w:rsidR="009074C7" w:rsidRDefault="009074C7">
      <w:pPr>
        <w:rPr>
          <w:rFonts w:ascii="Times New Roman" w:hAnsi="Times New Roman" w:cs="Times New Roman"/>
          <w:b/>
        </w:rPr>
      </w:pPr>
      <w:r w:rsidRPr="009074C7">
        <w:rPr>
          <w:rFonts w:ascii="Times New Roman" w:hAnsi="Times New Roman" w:cs="Times New Roman"/>
          <w:b/>
        </w:rPr>
        <w:lastRenderedPageBreak/>
        <w:t>Part 2: Responsive Unit:</w:t>
      </w:r>
    </w:p>
    <w:p w:rsidR="009074C7" w:rsidRDefault="009074C7">
      <w:pPr>
        <w:rPr>
          <w:rFonts w:ascii="Georgia" w:hAnsi="Georgia"/>
          <w:color w:val="000000"/>
        </w:rPr>
      </w:pPr>
      <w:r>
        <w:rPr>
          <w:rFonts w:ascii="Times New Roman" w:hAnsi="Times New Roman" w:cs="Times New Roman"/>
          <w:b/>
        </w:rPr>
        <w:t xml:space="preserve">2.1: </w:t>
      </w:r>
      <w:r>
        <w:rPr>
          <w:rFonts w:ascii="Georgia" w:hAnsi="Georgia"/>
          <w:color w:val="000000"/>
        </w:rPr>
        <w:t xml:space="preserve">What are the differences between </w:t>
      </w:r>
      <w:r>
        <w:rPr>
          <w:rFonts w:ascii="Georgia" w:hAnsi="Georgia"/>
          <w:b/>
          <w:bCs/>
          <w:color w:val="000000"/>
        </w:rPr>
        <w:t xml:space="preserve">relative unit </w:t>
      </w:r>
      <w:r>
        <w:rPr>
          <w:rFonts w:ascii="Georgia" w:hAnsi="Georgia"/>
          <w:color w:val="000000"/>
        </w:rPr>
        <w:t xml:space="preserve">and </w:t>
      </w:r>
      <w:r>
        <w:rPr>
          <w:rFonts w:ascii="Georgia" w:hAnsi="Georgia"/>
          <w:b/>
          <w:bCs/>
          <w:color w:val="000000"/>
        </w:rPr>
        <w:t xml:space="preserve">absolute unit </w:t>
      </w:r>
      <w:r>
        <w:rPr>
          <w:rFonts w:ascii="Georgia" w:hAnsi="Georgia"/>
          <w:color w:val="000000"/>
        </w:rPr>
        <w:t xml:space="preserve">in </w:t>
      </w:r>
      <w:proofErr w:type="gramStart"/>
      <w:r>
        <w:rPr>
          <w:rFonts w:ascii="Georgia" w:hAnsi="Georgia"/>
          <w:color w:val="000000"/>
        </w:rPr>
        <w:t>CSS ?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4315"/>
        <w:gridCol w:w="4489"/>
      </w:tblGrid>
      <w:tr w:rsidR="009074C7" w:rsidTr="009074C7">
        <w:tc>
          <w:tcPr>
            <w:tcW w:w="535" w:type="dxa"/>
          </w:tcPr>
          <w:p w:rsidR="009074C7" w:rsidRDefault="009074C7" w:rsidP="00A80E6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4320" w:type="dxa"/>
          </w:tcPr>
          <w:p w:rsidR="009074C7" w:rsidRDefault="009074C7" w:rsidP="00A80E6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Relative unit</w:t>
            </w:r>
          </w:p>
        </w:tc>
        <w:tc>
          <w:tcPr>
            <w:tcW w:w="4495" w:type="dxa"/>
          </w:tcPr>
          <w:p w:rsidR="009074C7" w:rsidRDefault="009074C7" w:rsidP="00A80E6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Absolute unit</w:t>
            </w:r>
          </w:p>
        </w:tc>
      </w:tr>
      <w:tr w:rsidR="009074C7" w:rsidRPr="00A80E64" w:rsidTr="009074C7">
        <w:tc>
          <w:tcPr>
            <w:tcW w:w="535" w:type="dxa"/>
          </w:tcPr>
          <w:p w:rsidR="009074C7" w:rsidRPr="00A80E64" w:rsidRDefault="009074C7">
            <w:pPr>
              <w:rPr>
                <w:rFonts w:ascii="Times New Roman" w:hAnsi="Times New Roman" w:cs="Times New Roman"/>
              </w:rPr>
            </w:pPr>
            <w:r w:rsidRPr="00A80E6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20" w:type="dxa"/>
          </w:tcPr>
          <w:p w:rsidR="009074C7" w:rsidRDefault="009074C7">
            <w:pPr>
              <w:rPr>
                <w:rFonts w:ascii="Times New Roman" w:hAnsi="Times New Roman" w:cs="Times New Roman"/>
              </w:rPr>
            </w:pPr>
            <w:proofErr w:type="spellStart"/>
            <w:r w:rsidRPr="00A80E64">
              <w:rPr>
                <w:rFonts w:ascii="Times New Roman" w:hAnsi="Times New Roman" w:cs="Times New Roman"/>
              </w:rPr>
              <w:t>Là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loại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đơn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vị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có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giá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trị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tương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đối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A80E64">
              <w:rPr>
                <w:rFonts w:ascii="Times New Roman" w:hAnsi="Times New Roman" w:cs="Times New Roman"/>
              </w:rPr>
              <w:t>với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độ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dài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của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thuộc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tính</w:t>
            </w:r>
            <w:proofErr w:type="spellEnd"/>
          </w:p>
          <w:p w:rsidR="00A80E64" w:rsidRPr="00A80E64" w:rsidRDefault="00A80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95" w:type="dxa"/>
          </w:tcPr>
          <w:p w:rsidR="009074C7" w:rsidRPr="00A80E64" w:rsidRDefault="009074C7">
            <w:pPr>
              <w:rPr>
                <w:rFonts w:ascii="Times New Roman" w:hAnsi="Times New Roman" w:cs="Times New Roman"/>
              </w:rPr>
            </w:pPr>
            <w:proofErr w:type="spellStart"/>
            <w:r w:rsidRPr="00A80E64">
              <w:rPr>
                <w:rFonts w:ascii="Times New Roman" w:hAnsi="Times New Roman" w:cs="Times New Roman"/>
              </w:rPr>
              <w:t>Là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loại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đơn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vị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có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giá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trị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không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thay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đổi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dù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cho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bất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kỳ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A80E64">
              <w:rPr>
                <w:rFonts w:ascii="Times New Roman" w:hAnsi="Times New Roman" w:cs="Times New Roman"/>
              </w:rPr>
              <w:t>đâu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074C7" w:rsidRPr="00A80E64" w:rsidTr="009074C7">
        <w:tc>
          <w:tcPr>
            <w:tcW w:w="535" w:type="dxa"/>
          </w:tcPr>
          <w:p w:rsidR="009074C7" w:rsidRPr="00A80E64" w:rsidRDefault="009074C7">
            <w:pPr>
              <w:rPr>
                <w:rFonts w:ascii="Times New Roman" w:hAnsi="Times New Roman" w:cs="Times New Roman"/>
              </w:rPr>
            </w:pPr>
            <w:r w:rsidRPr="00A80E6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20" w:type="dxa"/>
          </w:tcPr>
          <w:p w:rsidR="009074C7" w:rsidRPr="00A80E64" w:rsidRDefault="009074C7">
            <w:pPr>
              <w:rPr>
                <w:rFonts w:ascii="Times New Roman" w:hAnsi="Times New Roman" w:cs="Times New Roman"/>
              </w:rPr>
            </w:pPr>
            <w:proofErr w:type="spellStart"/>
            <w:r w:rsidRPr="00A80E64">
              <w:rPr>
                <w:rFonts w:ascii="Times New Roman" w:hAnsi="Times New Roman" w:cs="Times New Roman"/>
              </w:rPr>
              <w:t>Đơn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vị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có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thể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điều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chỉnh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cho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hợp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lý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tại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mỗi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bị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khác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nhau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495" w:type="dxa"/>
          </w:tcPr>
          <w:p w:rsidR="009074C7" w:rsidRDefault="009074C7">
            <w:pPr>
              <w:rPr>
                <w:rFonts w:ascii="Times New Roman" w:hAnsi="Times New Roman" w:cs="Times New Roman"/>
              </w:rPr>
            </w:pPr>
            <w:proofErr w:type="spellStart"/>
            <w:r w:rsidRPr="00A80E64">
              <w:rPr>
                <w:rFonts w:ascii="Times New Roman" w:hAnsi="Times New Roman" w:cs="Times New Roman"/>
              </w:rPr>
              <w:t>Đơn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vị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cho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kết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quả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có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xu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hướng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khác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nhau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giữa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mỗi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thiết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E64">
              <w:rPr>
                <w:rFonts w:ascii="Times New Roman" w:hAnsi="Times New Roman" w:cs="Times New Roman"/>
              </w:rPr>
              <w:t>bị</w:t>
            </w:r>
            <w:proofErr w:type="spellEnd"/>
            <w:r w:rsidRPr="00A80E64">
              <w:rPr>
                <w:rFonts w:ascii="Times New Roman" w:hAnsi="Times New Roman" w:cs="Times New Roman"/>
              </w:rPr>
              <w:t xml:space="preserve"> </w:t>
            </w:r>
            <w:r w:rsidR="00A80E64" w:rsidRPr="00A80E64">
              <w:rPr>
                <w:rFonts w:ascii="Times New Roman" w:hAnsi="Times New Roman" w:cs="Times New Roman"/>
              </w:rPr>
              <w:t>(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chính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xác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trên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thiết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bị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đầu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ra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có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độ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phân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giải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cao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máy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in </w:t>
            </w:r>
            <w:proofErr w:type="gramStart"/>
            <w:r w:rsidR="00A80E64" w:rsidRPr="00A80E64">
              <w:rPr>
                <w:rFonts w:ascii="Times New Roman" w:hAnsi="Times New Roman" w:cs="Times New Roman"/>
              </w:rPr>
              <w:t>laser,…</w:t>
            </w:r>
            <w:proofErr w:type="gramEnd"/>
            <w:r w:rsidR="00A80E64" w:rsidRPr="00A80E64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không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chính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xác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100%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khi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có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đầu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ra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các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thiết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bị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có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độ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phân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giải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thấp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>(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màn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hình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máy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tính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điện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0E64" w:rsidRPr="00A80E64">
              <w:rPr>
                <w:rFonts w:ascii="Times New Roman" w:hAnsi="Times New Roman" w:cs="Times New Roman"/>
              </w:rPr>
              <w:t>thoại</w:t>
            </w:r>
            <w:proofErr w:type="spellEnd"/>
            <w:r w:rsidR="00A80E64" w:rsidRPr="00A80E64">
              <w:rPr>
                <w:rFonts w:ascii="Times New Roman" w:hAnsi="Times New Roman" w:cs="Times New Roman"/>
              </w:rPr>
              <w:t>,…)</w:t>
            </w:r>
          </w:p>
          <w:p w:rsidR="00A80E64" w:rsidRPr="00A80E64" w:rsidRDefault="00A80E64">
            <w:pPr>
              <w:rPr>
                <w:rFonts w:ascii="Times New Roman" w:hAnsi="Times New Roman" w:cs="Times New Roman"/>
              </w:rPr>
            </w:pPr>
          </w:p>
        </w:tc>
      </w:tr>
      <w:tr w:rsidR="00A80E64" w:rsidRPr="00A80E64" w:rsidTr="009074C7">
        <w:tc>
          <w:tcPr>
            <w:tcW w:w="535" w:type="dxa"/>
          </w:tcPr>
          <w:p w:rsidR="00A80E64" w:rsidRPr="00A80E64" w:rsidRDefault="00A80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320" w:type="dxa"/>
          </w:tcPr>
          <w:p w:rsidR="00A80E64" w:rsidRDefault="00A80E64" w:rsidP="00A80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VD: </w:t>
            </w:r>
            <w:proofErr w:type="spellStart"/>
            <w:r>
              <w:rPr>
                <w:rFonts w:ascii="Times New Roman" w:hAnsi="Times New Roman" w:cs="Times New Roman"/>
              </w:rPr>
              <w:t>em</w:t>
            </w:r>
            <w:proofErr w:type="spellEnd"/>
            <w:r>
              <w:rPr>
                <w:rFonts w:ascii="Times New Roman" w:hAnsi="Times New Roman" w:cs="Times New Roman"/>
              </w:rPr>
              <w:t xml:space="preserve">, ex, </w:t>
            </w:r>
            <w:proofErr w:type="spellStart"/>
            <w:r>
              <w:rPr>
                <w:rFonts w:ascii="Times New Roman" w:hAnsi="Times New Roman" w:cs="Times New Roman"/>
              </w:rPr>
              <w:t>ch</w:t>
            </w:r>
            <w:proofErr w:type="spellEnd"/>
            <w:r>
              <w:rPr>
                <w:rFonts w:ascii="Times New Roman" w:hAnsi="Times New Roman" w:cs="Times New Roman"/>
              </w:rPr>
              <w:t xml:space="preserve">, rem, </w:t>
            </w:r>
            <w:proofErr w:type="spellStart"/>
            <w:r>
              <w:rPr>
                <w:rFonts w:ascii="Times New Roman" w:hAnsi="Times New Roman" w:cs="Times New Roman"/>
              </w:rPr>
              <w:t>vw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vh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vmin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vmax</w:t>
            </w:r>
            <w:proofErr w:type="spellEnd"/>
            <w:r>
              <w:rPr>
                <w:rFonts w:ascii="Times New Roman" w:hAnsi="Times New Roman" w:cs="Times New Roman"/>
              </w:rPr>
              <w:t>,%</w:t>
            </w:r>
            <w:proofErr w:type="gramEnd"/>
          </w:p>
          <w:p w:rsidR="00A80E64" w:rsidRPr="00A80E64" w:rsidRDefault="00A80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95" w:type="dxa"/>
          </w:tcPr>
          <w:p w:rsidR="00A80E64" w:rsidRPr="00A80E64" w:rsidRDefault="00A80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VD: cm, mm, in, </w:t>
            </w:r>
            <w:proofErr w:type="spellStart"/>
            <w:r>
              <w:rPr>
                <w:rFonts w:ascii="Times New Roman" w:hAnsi="Times New Roman" w:cs="Times New Roman"/>
              </w:rPr>
              <w:t>px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pt</w:t>
            </w:r>
            <w:proofErr w:type="spellEnd"/>
            <w:r>
              <w:rPr>
                <w:rFonts w:ascii="Times New Roman" w:hAnsi="Times New Roman" w:cs="Times New Roman"/>
              </w:rPr>
              <w:t>, pc</w:t>
            </w:r>
          </w:p>
        </w:tc>
      </w:tr>
    </w:tbl>
    <w:p w:rsidR="009074C7" w:rsidRPr="00A80E64" w:rsidRDefault="009074C7">
      <w:pPr>
        <w:rPr>
          <w:rFonts w:ascii="Times New Roman" w:hAnsi="Times New Roman" w:cs="Times New Roman"/>
        </w:rPr>
      </w:pPr>
    </w:p>
    <w:p w:rsidR="009074C7" w:rsidRDefault="00A80E64">
      <w:pPr>
        <w:rPr>
          <w:rFonts w:ascii="Georgia" w:hAnsi="Georgia"/>
          <w:b/>
          <w:bCs/>
          <w:color w:val="000000"/>
        </w:rPr>
      </w:pPr>
      <w:r>
        <w:rPr>
          <w:rFonts w:ascii="Georgia" w:hAnsi="Georgia"/>
          <w:color w:val="000000"/>
        </w:rPr>
        <w:t xml:space="preserve">2.2, What is </w:t>
      </w:r>
      <w:r>
        <w:rPr>
          <w:rFonts w:ascii="Georgia" w:hAnsi="Georgia"/>
          <w:b/>
          <w:bCs/>
          <w:color w:val="000000"/>
        </w:rPr>
        <w:t xml:space="preserve">viewport </w:t>
      </w:r>
      <w:proofErr w:type="gramStart"/>
      <w:r>
        <w:rPr>
          <w:rFonts w:ascii="Georgia" w:hAnsi="Georgia"/>
          <w:b/>
          <w:bCs/>
          <w:color w:val="000000"/>
        </w:rPr>
        <w:t>unit ?</w:t>
      </w:r>
      <w:proofErr w:type="gramEnd"/>
    </w:p>
    <w:p w:rsidR="00A80E64" w:rsidRPr="00A80E64" w:rsidRDefault="00A80E64" w:rsidP="00A80E64">
      <w:pPr>
        <w:spacing w:line="240" w:lineRule="auto"/>
        <w:rPr>
          <w:rFonts w:ascii="Times New Roman" w:hAnsi="Times New Roman" w:cs="Times New Roman"/>
          <w:bCs/>
          <w:color w:val="000000"/>
        </w:rPr>
      </w:pPr>
      <w:proofErr w:type="spellStart"/>
      <w:r w:rsidRPr="00A80E64">
        <w:rPr>
          <w:rFonts w:ascii="Times New Roman" w:hAnsi="Times New Roman" w:cs="Times New Roman"/>
          <w:bCs/>
          <w:color w:val="000000"/>
        </w:rPr>
        <w:t>Là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đơn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vị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có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giá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trị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thay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đổi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mỗi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khi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thay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đổi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kích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thước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trình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duyệt</w:t>
      </w:r>
      <w:proofErr w:type="spellEnd"/>
    </w:p>
    <w:p w:rsidR="00A80E64" w:rsidRPr="00A80E64" w:rsidRDefault="00A80E64" w:rsidP="00A80E64">
      <w:pPr>
        <w:spacing w:line="240" w:lineRule="auto"/>
        <w:rPr>
          <w:rFonts w:ascii="Times New Roman" w:hAnsi="Times New Roman" w:cs="Times New Roman"/>
          <w:bCs/>
          <w:color w:val="000000"/>
        </w:rPr>
      </w:pPr>
      <w:proofErr w:type="spellStart"/>
      <w:r w:rsidRPr="00A80E64">
        <w:rPr>
          <w:rFonts w:ascii="Times New Roman" w:hAnsi="Times New Roman" w:cs="Times New Roman"/>
          <w:bCs/>
          <w:color w:val="000000"/>
        </w:rPr>
        <w:t>Có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4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đơn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vị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dựa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trên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viewpoint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trong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CSS: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vh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,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vw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,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vmin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và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A80E64">
        <w:rPr>
          <w:rFonts w:ascii="Times New Roman" w:hAnsi="Times New Roman" w:cs="Times New Roman"/>
          <w:bCs/>
          <w:color w:val="000000"/>
        </w:rPr>
        <w:t>vmax</w:t>
      </w:r>
      <w:proofErr w:type="spellEnd"/>
      <w:r w:rsidRPr="00A80E64">
        <w:rPr>
          <w:rFonts w:ascii="Times New Roman" w:hAnsi="Times New Roman" w:cs="Times New Roman"/>
          <w:bCs/>
          <w:color w:val="000000"/>
        </w:rPr>
        <w:t>:</w:t>
      </w:r>
    </w:p>
    <w:p w:rsidR="00A80E64" w:rsidRPr="00A80E64" w:rsidRDefault="00A80E64" w:rsidP="00A80E6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</w:rPr>
      </w:pPr>
      <w:r w:rsidRPr="00A80E64">
        <w:rPr>
          <w:rFonts w:ascii="Times New Roman" w:eastAsia="Times New Roman" w:hAnsi="Times New Roman" w:cs="Times New Roman"/>
          <w:b/>
          <w:bCs/>
          <w:color w:val="1B1B1B"/>
        </w:rPr>
        <w:t>Viewport Height (</w:t>
      </w:r>
      <w:proofErr w:type="spellStart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>vh</w:t>
      </w:r>
      <w:proofErr w:type="spellEnd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>)</w:t>
      </w:r>
      <w:r w:rsidRPr="00A80E64">
        <w:rPr>
          <w:rFonts w:ascii="Times New Roman" w:eastAsia="Times New Roman" w:hAnsi="Times New Roman" w:cs="Times New Roman"/>
          <w:color w:val="1B1B1B"/>
        </w:rPr>
        <w:t xml:space="preserve"> -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Đơn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vị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này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dựa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trên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cao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.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Giá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trị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> </w:t>
      </w:r>
      <w:r w:rsidRPr="00A80E64">
        <w:rPr>
          <w:rFonts w:ascii="Times New Roman" w:eastAsia="Times New Roman" w:hAnsi="Times New Roman" w:cs="Times New Roman"/>
          <w:color w:val="1B1B1B"/>
          <w:shd w:val="clear" w:color="auto" w:fill="EEEEEE"/>
        </w:rPr>
        <w:t>1vh</w:t>
      </w:r>
      <w:r w:rsidRPr="00A80E64">
        <w:rPr>
          <w:rFonts w:ascii="Times New Roman" w:eastAsia="Times New Roman" w:hAnsi="Times New Roman" w:cs="Times New Roman"/>
          <w:color w:val="1B1B1B"/>
        </w:rPr>
        <w:t> 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bằng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1%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cao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>.</w:t>
      </w:r>
    </w:p>
    <w:p w:rsidR="00A80E64" w:rsidRPr="00A80E64" w:rsidRDefault="00A80E64" w:rsidP="00A80E6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</w:rPr>
      </w:pPr>
      <w:r w:rsidRPr="00A80E64">
        <w:rPr>
          <w:rFonts w:ascii="Times New Roman" w:eastAsia="Times New Roman" w:hAnsi="Times New Roman" w:cs="Times New Roman"/>
          <w:b/>
          <w:bCs/>
          <w:color w:val="1B1B1B"/>
        </w:rPr>
        <w:t>Viewport Width (</w:t>
      </w:r>
      <w:proofErr w:type="spellStart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>vw</w:t>
      </w:r>
      <w:proofErr w:type="spellEnd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>)</w:t>
      </w:r>
      <w:r w:rsidRPr="00A80E64">
        <w:rPr>
          <w:rFonts w:ascii="Times New Roman" w:eastAsia="Times New Roman" w:hAnsi="Times New Roman" w:cs="Times New Roman"/>
          <w:color w:val="1B1B1B"/>
        </w:rPr>
        <w:t xml:space="preserve"> -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Đơn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vị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này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dựa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trên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rộng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.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Giá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trị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> </w:t>
      </w:r>
      <w:r w:rsidRPr="00A80E64">
        <w:rPr>
          <w:rFonts w:ascii="Times New Roman" w:eastAsia="Times New Roman" w:hAnsi="Times New Roman" w:cs="Times New Roman"/>
          <w:color w:val="1B1B1B"/>
          <w:shd w:val="clear" w:color="auto" w:fill="EEEEEE"/>
        </w:rPr>
        <w:t>1vw</w:t>
      </w:r>
      <w:r w:rsidRPr="00A80E64">
        <w:rPr>
          <w:rFonts w:ascii="Times New Roman" w:eastAsia="Times New Roman" w:hAnsi="Times New Roman" w:cs="Times New Roman"/>
          <w:color w:val="1B1B1B"/>
        </w:rPr>
        <w:t> 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bằng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1%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rộng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>.</w:t>
      </w:r>
    </w:p>
    <w:p w:rsidR="00A80E64" w:rsidRPr="00A80E64" w:rsidRDefault="00A80E64" w:rsidP="00A80E6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</w:rPr>
      </w:pPr>
      <w:r w:rsidRPr="00A80E64">
        <w:rPr>
          <w:rFonts w:ascii="Times New Roman" w:eastAsia="Times New Roman" w:hAnsi="Times New Roman" w:cs="Times New Roman"/>
          <w:b/>
          <w:bCs/>
          <w:color w:val="1B1B1B"/>
        </w:rPr>
        <w:t>Viewport Minimum (</w:t>
      </w:r>
      <w:proofErr w:type="spellStart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>vmin</w:t>
      </w:r>
      <w:proofErr w:type="spellEnd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>)</w:t>
      </w:r>
      <w:r w:rsidRPr="00A80E64">
        <w:rPr>
          <w:rFonts w:ascii="Times New Roman" w:eastAsia="Times New Roman" w:hAnsi="Times New Roman" w:cs="Times New Roman"/>
          <w:color w:val="1B1B1B"/>
        </w:rPr>
        <w:t xml:space="preserve"> -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Đơn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vị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này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dựa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trên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> </w:t>
      </w:r>
      <w:proofErr w:type="spellStart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>kích</w:t>
      </w:r>
      <w:proofErr w:type="spellEnd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>thước</w:t>
      </w:r>
      <w:proofErr w:type="spellEnd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>nhỏ</w:t>
      </w:r>
      <w:proofErr w:type="spellEnd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>hơn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> 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.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Nếu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cao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nhỏ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hơn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rộng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,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giá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trị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> </w:t>
      </w:r>
      <w:r w:rsidRPr="00A80E64">
        <w:rPr>
          <w:rFonts w:ascii="Times New Roman" w:eastAsia="Times New Roman" w:hAnsi="Times New Roman" w:cs="Times New Roman"/>
          <w:color w:val="1B1B1B"/>
          <w:shd w:val="clear" w:color="auto" w:fill="EEEEEE"/>
        </w:rPr>
        <w:t>1vmin</w:t>
      </w:r>
      <w:r w:rsidRPr="00A80E64">
        <w:rPr>
          <w:rFonts w:ascii="Times New Roman" w:eastAsia="Times New Roman" w:hAnsi="Times New Roman" w:cs="Times New Roman"/>
          <w:color w:val="1B1B1B"/>
        </w:rPr>
        <w:t> 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sẽ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bằng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1%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cao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.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Tương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tự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,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nếu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rộng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nhỏ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hơn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cao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,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giá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trị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> </w:t>
      </w:r>
      <w:r w:rsidRPr="00A80E64">
        <w:rPr>
          <w:rFonts w:ascii="Times New Roman" w:eastAsia="Times New Roman" w:hAnsi="Times New Roman" w:cs="Times New Roman"/>
          <w:color w:val="1B1B1B"/>
          <w:shd w:val="clear" w:color="auto" w:fill="EEEEEE"/>
        </w:rPr>
        <w:t>1vmin</w:t>
      </w:r>
      <w:r w:rsidRPr="00A80E64">
        <w:rPr>
          <w:rFonts w:ascii="Times New Roman" w:eastAsia="Times New Roman" w:hAnsi="Times New Roman" w:cs="Times New Roman"/>
          <w:color w:val="1B1B1B"/>
        </w:rPr>
        <w:t> 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sẽ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bằng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1%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rộng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>.</w:t>
      </w:r>
    </w:p>
    <w:p w:rsidR="00A80E64" w:rsidRDefault="00A80E64" w:rsidP="00A80E6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</w:rPr>
      </w:pPr>
      <w:r w:rsidRPr="00A80E64">
        <w:rPr>
          <w:rFonts w:ascii="Times New Roman" w:eastAsia="Times New Roman" w:hAnsi="Times New Roman" w:cs="Times New Roman"/>
          <w:b/>
          <w:bCs/>
          <w:color w:val="1B1B1B"/>
        </w:rPr>
        <w:t>Viewport Maximum (</w:t>
      </w:r>
      <w:proofErr w:type="spellStart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>vmax</w:t>
      </w:r>
      <w:proofErr w:type="spellEnd"/>
      <w:r w:rsidRPr="00A80E64">
        <w:rPr>
          <w:rFonts w:ascii="Times New Roman" w:eastAsia="Times New Roman" w:hAnsi="Times New Roman" w:cs="Times New Roman"/>
          <w:b/>
          <w:bCs/>
          <w:color w:val="1B1B1B"/>
        </w:rPr>
        <w:t>)</w:t>
      </w:r>
      <w:r w:rsidRPr="00A80E64">
        <w:rPr>
          <w:rFonts w:ascii="Times New Roman" w:eastAsia="Times New Roman" w:hAnsi="Times New Roman" w:cs="Times New Roman"/>
          <w:color w:val="1B1B1B"/>
        </w:rPr>
        <w:t xml:space="preserve"> -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Đơn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vị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này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dựa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trên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kích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thước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lớn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hơn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.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Nếu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cao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lớn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hơn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rộng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,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giá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trị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> </w:t>
      </w:r>
      <w:r w:rsidRPr="00A80E64">
        <w:rPr>
          <w:rFonts w:ascii="Times New Roman" w:eastAsia="Times New Roman" w:hAnsi="Times New Roman" w:cs="Times New Roman"/>
          <w:color w:val="1B1B1B"/>
          <w:shd w:val="clear" w:color="auto" w:fill="EEEEEE"/>
        </w:rPr>
        <w:t>1vmax</w:t>
      </w:r>
      <w:r w:rsidRPr="00A80E64">
        <w:rPr>
          <w:rFonts w:ascii="Times New Roman" w:eastAsia="Times New Roman" w:hAnsi="Times New Roman" w:cs="Times New Roman"/>
          <w:color w:val="1B1B1B"/>
        </w:rPr>
        <w:t> 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sẽ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bằng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1%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cao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.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Tương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tự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,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nếu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rộng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lớn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hơn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cao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,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giá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trị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> </w:t>
      </w:r>
      <w:r w:rsidRPr="00A80E64">
        <w:rPr>
          <w:rFonts w:ascii="Times New Roman" w:eastAsia="Times New Roman" w:hAnsi="Times New Roman" w:cs="Times New Roman"/>
          <w:color w:val="1B1B1B"/>
          <w:shd w:val="clear" w:color="auto" w:fill="EEEEEE"/>
        </w:rPr>
        <w:t>1vmax</w:t>
      </w:r>
      <w:r w:rsidRPr="00A80E64">
        <w:rPr>
          <w:rFonts w:ascii="Times New Roman" w:eastAsia="Times New Roman" w:hAnsi="Times New Roman" w:cs="Times New Roman"/>
          <w:color w:val="1B1B1B"/>
        </w:rPr>
        <w:t> 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sẽ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bằng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1%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chiều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rộng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của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khung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 xml:space="preserve"> </w:t>
      </w:r>
      <w:proofErr w:type="spellStart"/>
      <w:r w:rsidRPr="00A80E64">
        <w:rPr>
          <w:rFonts w:ascii="Times New Roman" w:eastAsia="Times New Roman" w:hAnsi="Times New Roman" w:cs="Times New Roman"/>
          <w:color w:val="1B1B1B"/>
        </w:rPr>
        <w:t>nhìn</w:t>
      </w:r>
      <w:proofErr w:type="spellEnd"/>
      <w:r w:rsidRPr="00A80E64">
        <w:rPr>
          <w:rFonts w:ascii="Times New Roman" w:eastAsia="Times New Roman" w:hAnsi="Times New Roman" w:cs="Times New Roman"/>
          <w:color w:val="1B1B1B"/>
        </w:rPr>
        <w:t>.</w:t>
      </w:r>
    </w:p>
    <w:p w:rsidR="00691F9A" w:rsidRDefault="00691F9A" w:rsidP="00691F9A">
      <w:pPr>
        <w:shd w:val="clear" w:color="auto" w:fill="FFFFFF"/>
        <w:spacing w:before="100" w:beforeAutospacing="1" w:after="120" w:line="240" w:lineRule="auto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2.3, What is </w:t>
      </w:r>
      <w:proofErr w:type="gramStart"/>
      <w:r>
        <w:rPr>
          <w:rFonts w:ascii="Georgia" w:hAnsi="Georgia"/>
          <w:color w:val="000000"/>
        </w:rPr>
        <w:t>rem ?</w:t>
      </w:r>
      <w:proofErr w:type="gramEnd"/>
      <w:r>
        <w:rPr>
          <w:rFonts w:ascii="Georgia" w:hAnsi="Georgia"/>
          <w:color w:val="000000"/>
        </w:rPr>
        <w:t xml:space="preserve"> What is </w:t>
      </w:r>
      <w:proofErr w:type="spellStart"/>
      <w:proofErr w:type="gramStart"/>
      <w:r>
        <w:rPr>
          <w:rFonts w:ascii="Georgia" w:hAnsi="Georgia"/>
          <w:color w:val="000000"/>
        </w:rPr>
        <w:t>em</w:t>
      </w:r>
      <w:proofErr w:type="spellEnd"/>
      <w:r>
        <w:rPr>
          <w:rFonts w:ascii="Georgia" w:hAnsi="Georgia"/>
          <w:color w:val="000000"/>
        </w:rPr>
        <w:t xml:space="preserve"> ?</w:t>
      </w:r>
      <w:proofErr w:type="gramEnd"/>
      <w:r>
        <w:rPr>
          <w:rFonts w:ascii="Georgia" w:hAnsi="Georgia"/>
          <w:color w:val="000000"/>
        </w:rPr>
        <w:t xml:space="preserve"> What are the differences between these 2 </w:t>
      </w:r>
      <w:proofErr w:type="gramStart"/>
      <w:r>
        <w:rPr>
          <w:rFonts w:ascii="Georgia" w:hAnsi="Georgia"/>
          <w:color w:val="000000"/>
        </w:rPr>
        <w:t>units ?</w:t>
      </w:r>
      <w:proofErr w:type="gramEnd"/>
    </w:p>
    <w:p w:rsidR="00691F9A" w:rsidRDefault="00461500" w:rsidP="0046150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000000"/>
        </w:rPr>
      </w:pPr>
      <w:r w:rsidRPr="00461500">
        <w:rPr>
          <w:rFonts w:ascii="Times New Roman" w:hAnsi="Times New Roman" w:cs="Times New Roman"/>
          <w:color w:val="000000"/>
        </w:rPr>
        <w:t xml:space="preserve">rem: </w:t>
      </w:r>
      <w:proofErr w:type="spellStart"/>
      <w:r w:rsidRPr="00461500">
        <w:rPr>
          <w:rFonts w:ascii="Times New Roman" w:hAnsi="Times New Roman" w:cs="Times New Roman"/>
          <w:color w:val="000000"/>
        </w:rPr>
        <w:t>đơn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vị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tham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chiếu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tỷ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lệ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so </w:t>
      </w:r>
      <w:proofErr w:type="spellStart"/>
      <w:r w:rsidRPr="00461500">
        <w:rPr>
          <w:rFonts w:ascii="Times New Roman" w:hAnsi="Times New Roman" w:cs="Times New Roman"/>
          <w:color w:val="000000"/>
        </w:rPr>
        <w:t>với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phần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tử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gốc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của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website </w:t>
      </w:r>
      <w:proofErr w:type="spellStart"/>
      <w:r w:rsidRPr="00461500">
        <w:rPr>
          <w:rFonts w:ascii="Times New Roman" w:hAnsi="Times New Roman" w:cs="Times New Roman"/>
          <w:color w:val="000000"/>
        </w:rPr>
        <w:t>dựa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vào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giá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trị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của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thuộc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tính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font-size</w:t>
      </w:r>
    </w:p>
    <w:p w:rsidR="00461500" w:rsidRPr="00FB3F7B" w:rsidRDefault="00461500" w:rsidP="00461500">
      <w:pPr>
        <w:pStyle w:val="ListParagraph"/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/>
          <w:color w:val="000000"/>
        </w:rPr>
      </w:pPr>
      <w:r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VD:</w:t>
      </w:r>
      <w:r w:rsidRPr="00461500">
        <w:rPr>
          <w:rFonts w:ascii="Times New Roman" w:hAnsi="Times New Roman" w:cs="Times New Roman"/>
          <w:color w:val="333333"/>
          <w:shd w:val="clear" w:color="auto" w:fill="FFFFFF"/>
        </w:rPr>
        <w:t> 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Nếu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phần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tử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html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có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thuộc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tính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font-size:12px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phần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tử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mẹ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có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thuộc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tính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font-size:16px,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phần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tử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con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có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thuộc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tính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font-size:2rem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thì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có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nghĩa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là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phần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tử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con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có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thuộc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tính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font-size:24px; </w:t>
      </w:r>
      <w:proofErr w:type="spellStart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Tức</w:t>
      </w:r>
      <w:proofErr w:type="spellEnd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là</w:t>
      </w:r>
      <w:proofErr w:type="spellEnd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đơn</w:t>
      </w:r>
      <w:proofErr w:type="spellEnd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vị</w:t>
      </w:r>
      <w:proofErr w:type="spellEnd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rem </w:t>
      </w:r>
      <w:proofErr w:type="spellStart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không</w:t>
      </w:r>
      <w:proofErr w:type="spellEnd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phụ</w:t>
      </w:r>
      <w:proofErr w:type="spellEnd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thuộc</w:t>
      </w:r>
      <w:proofErr w:type="spellEnd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vào</w:t>
      </w:r>
      <w:proofErr w:type="spellEnd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phần</w:t>
      </w:r>
      <w:proofErr w:type="spellEnd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tử</w:t>
      </w:r>
      <w:proofErr w:type="spellEnd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mẹ</w:t>
      </w:r>
      <w:proofErr w:type="spellEnd"/>
      <w:r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.</w:t>
      </w:r>
    </w:p>
    <w:p w:rsidR="00461500" w:rsidRPr="00461500" w:rsidRDefault="00461500" w:rsidP="00461500">
      <w:pPr>
        <w:pStyle w:val="ListParagraph"/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000000"/>
        </w:rPr>
      </w:pPr>
    </w:p>
    <w:p w:rsidR="00461500" w:rsidRPr="00461500" w:rsidRDefault="00461500" w:rsidP="0046150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461500">
        <w:rPr>
          <w:rFonts w:ascii="Times New Roman" w:hAnsi="Times New Roman" w:cs="Times New Roman"/>
          <w:color w:val="000000"/>
        </w:rPr>
        <w:t>em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461500">
        <w:rPr>
          <w:rFonts w:ascii="Times New Roman" w:hAnsi="Times New Roman" w:cs="Times New Roman"/>
          <w:color w:val="000000"/>
        </w:rPr>
        <w:t>đơn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vị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tham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chiếu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tỷ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lệ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so </w:t>
      </w:r>
      <w:proofErr w:type="spellStart"/>
      <w:r w:rsidRPr="00461500">
        <w:rPr>
          <w:rFonts w:ascii="Times New Roman" w:hAnsi="Times New Roman" w:cs="Times New Roman"/>
          <w:color w:val="000000"/>
        </w:rPr>
        <w:t>với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phần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tử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chứa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nó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hoặc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chính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nó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dựa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vào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giá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trị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của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thuộc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000000"/>
        </w:rPr>
        <w:t>tính</w:t>
      </w:r>
      <w:proofErr w:type="spellEnd"/>
      <w:r w:rsidRPr="00461500">
        <w:rPr>
          <w:rFonts w:ascii="Times New Roman" w:hAnsi="Times New Roman" w:cs="Times New Roman"/>
          <w:color w:val="000000"/>
        </w:rPr>
        <w:t xml:space="preserve"> font-size</w:t>
      </w:r>
    </w:p>
    <w:p w:rsidR="00461500" w:rsidRPr="00461500" w:rsidRDefault="00461500" w:rsidP="00461500">
      <w:pPr>
        <w:pStyle w:val="ListParagraph"/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000000"/>
        </w:rPr>
      </w:pPr>
      <w:r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VD</w:t>
      </w:r>
      <w:r w:rsidRPr="00461500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:</w:t>
      </w:r>
      <w:r w:rsidRPr="00461500">
        <w:rPr>
          <w:rFonts w:ascii="Times New Roman" w:hAnsi="Times New Roman" w:cs="Times New Roman"/>
          <w:color w:val="333333"/>
          <w:shd w:val="clear" w:color="auto" w:fill="FFFFFF"/>
        </w:rPr>
        <w:t> 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Nếu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phần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tử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mẹ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có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thuộc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tính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font-size:16px,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phần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tử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con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có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thuộc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tính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font-size:2em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thì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có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nghĩa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là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phần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tử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con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có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thuộc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461500">
        <w:rPr>
          <w:rFonts w:ascii="Times New Roman" w:hAnsi="Times New Roman" w:cs="Times New Roman"/>
          <w:color w:val="333333"/>
          <w:shd w:val="clear" w:color="auto" w:fill="FFFFFF"/>
        </w:rPr>
        <w:t>tính</w:t>
      </w:r>
      <w:proofErr w:type="spellEnd"/>
      <w:r w:rsidRPr="00461500">
        <w:rPr>
          <w:rFonts w:ascii="Times New Roman" w:hAnsi="Times New Roman" w:cs="Times New Roman"/>
          <w:color w:val="333333"/>
          <w:shd w:val="clear" w:color="auto" w:fill="FFFFFF"/>
        </w:rPr>
        <w:t xml:space="preserve"> font-size:32px</w:t>
      </w:r>
      <w:r w:rsidR="00FB3F7B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-&gt; </w:t>
      </w:r>
      <w:proofErr w:type="spellStart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đơn</w:t>
      </w:r>
      <w:proofErr w:type="spellEnd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vị</w:t>
      </w:r>
      <w:proofErr w:type="spellEnd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em</w:t>
      </w:r>
      <w:proofErr w:type="spellEnd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phụ</w:t>
      </w:r>
      <w:proofErr w:type="spellEnd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thuộc</w:t>
      </w:r>
      <w:proofErr w:type="spellEnd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vào</w:t>
      </w:r>
      <w:proofErr w:type="spellEnd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phần</w:t>
      </w:r>
      <w:proofErr w:type="spellEnd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tử</w:t>
      </w:r>
      <w:proofErr w:type="spellEnd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 xml:space="preserve"> </w:t>
      </w:r>
      <w:proofErr w:type="spellStart"/>
      <w:r w:rsidR="00FB3F7B" w:rsidRPr="00FB3F7B">
        <w:rPr>
          <w:rFonts w:ascii="Times New Roman" w:hAnsi="Times New Roman" w:cs="Times New Roman"/>
          <w:b/>
          <w:color w:val="333333"/>
          <w:shd w:val="clear" w:color="auto" w:fill="FFFFFF"/>
        </w:rPr>
        <w:t>mẹ</w:t>
      </w:r>
      <w:proofErr w:type="spellEnd"/>
    </w:p>
    <w:p w:rsidR="00461500" w:rsidRDefault="00461500" w:rsidP="00461500">
      <w:pPr>
        <w:pStyle w:val="NormalWeb"/>
        <w:spacing w:before="0" w:beforeAutospacing="0" w:after="0" w:afterAutospacing="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t xml:space="preserve">2.4, What did you learn about the % </w:t>
      </w:r>
      <w:proofErr w:type="gramStart"/>
      <w:r>
        <w:rPr>
          <w:rFonts w:ascii="Georgia" w:hAnsi="Georgia"/>
          <w:color w:val="000000"/>
        </w:rPr>
        <w:t>unit ?</w:t>
      </w:r>
      <w:proofErr w:type="gramEnd"/>
    </w:p>
    <w:p w:rsidR="00461500" w:rsidRDefault="00461500" w:rsidP="00461500">
      <w:pPr>
        <w:pStyle w:val="NormalWeb"/>
        <w:spacing w:before="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con 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nó</w:t>
      </w:r>
      <w:proofErr w:type="spellEnd"/>
      <w:r>
        <w:rPr>
          <w:color w:val="000000"/>
        </w:rPr>
        <w:t xml:space="preserve"> (parent) </w:t>
      </w:r>
    </w:p>
    <w:p w:rsidR="00461500" w:rsidRPr="00461500" w:rsidRDefault="00461500" w:rsidP="00461500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VD: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width: 1000px,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width: 50%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width: 500px</w:t>
      </w:r>
    </w:p>
    <w:p w:rsidR="00461500" w:rsidRDefault="00461500" w:rsidP="00461500">
      <w:pPr>
        <w:pStyle w:val="NormalWeb"/>
        <w:spacing w:before="0" w:beforeAutospacing="0" w:after="0" w:afterAutospacing="0"/>
      </w:pPr>
    </w:p>
    <w:p w:rsidR="00461500" w:rsidRPr="00461500" w:rsidRDefault="00461500" w:rsidP="00691F9A">
      <w:p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color w:val="000000"/>
        </w:rPr>
      </w:pPr>
    </w:p>
    <w:p w:rsidR="00691F9A" w:rsidRPr="00A80E64" w:rsidRDefault="00691F9A" w:rsidP="00691F9A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1B1B1B"/>
        </w:rPr>
      </w:pPr>
    </w:p>
    <w:p w:rsidR="00A80E64" w:rsidRPr="00A80E64" w:rsidRDefault="00A80E64">
      <w:pPr>
        <w:rPr>
          <w:rFonts w:ascii="Times New Roman" w:hAnsi="Times New Roman" w:cs="Times New Roman"/>
          <w:bCs/>
          <w:color w:val="000000"/>
        </w:rPr>
      </w:pPr>
    </w:p>
    <w:p w:rsidR="00A80E64" w:rsidRPr="00A80E64" w:rsidRDefault="00A80E64">
      <w:pPr>
        <w:rPr>
          <w:rFonts w:ascii="Times New Roman" w:hAnsi="Times New Roman" w:cs="Times New Roman"/>
        </w:rPr>
      </w:pPr>
    </w:p>
    <w:sectPr w:rsidR="00A80E64" w:rsidRPr="00A80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F050D5"/>
    <w:multiLevelType w:val="hybridMultilevel"/>
    <w:tmpl w:val="A2788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309E2"/>
    <w:multiLevelType w:val="multilevel"/>
    <w:tmpl w:val="BBD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4C7"/>
    <w:rsid w:val="0032140E"/>
    <w:rsid w:val="00461500"/>
    <w:rsid w:val="0052730B"/>
    <w:rsid w:val="00691F9A"/>
    <w:rsid w:val="009074C7"/>
    <w:rsid w:val="00A80E64"/>
    <w:rsid w:val="00FB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D1F3"/>
  <w15:chartTrackingRefBased/>
  <w15:docId w15:val="{3E64C273-3B4B-4154-82C2-10FA6B2D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7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0E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0E6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6150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615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NHAT LINH</dc:creator>
  <cp:keywords/>
  <dc:description/>
  <cp:lastModifiedBy>HOANG NHAT LINH</cp:lastModifiedBy>
  <cp:revision>2</cp:revision>
  <dcterms:created xsi:type="dcterms:W3CDTF">2021-12-13T12:59:00Z</dcterms:created>
  <dcterms:modified xsi:type="dcterms:W3CDTF">2021-12-13T14:22:00Z</dcterms:modified>
</cp:coreProperties>
</file>