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5737" w14:textId="58629F57" w:rsidR="00E71FE2" w:rsidRPr="001308AB" w:rsidRDefault="001308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08A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: ĐH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87A625" w14:textId="725C6ACD" w:rsidR="001308AB" w:rsidRPr="001308AB" w:rsidRDefault="001308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08A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>: Lê Hoài Linh</w:t>
      </w:r>
    </w:p>
    <w:p w14:paraId="5E7A22EC" w14:textId="3846699E" w:rsidR="001308AB" w:rsidRDefault="001308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08A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>: CNTT4</w:t>
      </w:r>
    </w:p>
    <w:p w14:paraId="004EAF50" w14:textId="24281EA8" w:rsidR="005A2AF3" w:rsidRPr="001308AB" w:rsidRDefault="005A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0950080129</w:t>
      </w:r>
    </w:p>
    <w:p w14:paraId="63E103E4" w14:textId="4A5F1F57" w:rsidR="001308AB" w:rsidRPr="001308AB" w:rsidRDefault="001308AB">
      <w:pPr>
        <w:rPr>
          <w:rFonts w:ascii="Times New Roman" w:hAnsi="Times New Roman" w:cs="Times New Roman"/>
          <w:sz w:val="26"/>
          <w:szCs w:val="26"/>
        </w:rPr>
      </w:pPr>
    </w:p>
    <w:p w14:paraId="3E421A75" w14:textId="330E7FD7" w:rsidR="001308AB" w:rsidRPr="001308AB" w:rsidRDefault="001308AB" w:rsidP="001308AB">
      <w:pPr>
        <w:jc w:val="center"/>
        <w:rPr>
          <w:rFonts w:ascii="Times New Roman" w:hAnsi="Times New Roman" w:cs="Times New Roman"/>
          <w:sz w:val="26"/>
          <w:szCs w:val="26"/>
        </w:rPr>
      </w:pPr>
      <w:r w:rsidRPr="001308AB">
        <w:rPr>
          <w:rFonts w:ascii="Times New Roman" w:hAnsi="Times New Roman" w:cs="Times New Roman"/>
          <w:sz w:val="26"/>
          <w:szCs w:val="26"/>
        </w:rPr>
        <w:t>BÀI THỰC HÀNH 4</w:t>
      </w:r>
    </w:p>
    <w:p w14:paraId="4E4B207D" w14:textId="76DB6267" w:rsidR="001308AB" w:rsidRDefault="001308AB" w:rsidP="001308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08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="00216740">
        <w:rPr>
          <w:rFonts w:ascii="Times New Roman" w:hAnsi="Times New Roman" w:cs="Times New Roman"/>
          <w:sz w:val="26"/>
          <w:szCs w:val="26"/>
        </w:rPr>
        <w:t>Gỉa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seo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gramStart"/>
      <w:r w:rsidRPr="001308AB">
        <w:rPr>
          <w:rFonts w:ascii="Times New Roman" w:hAnsi="Times New Roman" w:cs="Times New Roman"/>
          <w:sz w:val="26"/>
          <w:szCs w:val="26"/>
        </w:rPr>
        <w:t>online(</w:t>
      </w:r>
      <w:proofErr w:type="spellStart"/>
      <w:proofErr w:type="gramEnd"/>
      <w:r w:rsidRPr="001308AB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dép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laptop,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, du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08AB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1308AB">
        <w:rPr>
          <w:rFonts w:ascii="Times New Roman" w:hAnsi="Times New Roman" w:cs="Times New Roman"/>
          <w:sz w:val="26"/>
          <w:szCs w:val="26"/>
        </w:rPr>
        <w:t>,…)</w:t>
      </w:r>
    </w:p>
    <w:p w14:paraId="3C9E1421" w14:textId="322CD87E" w:rsidR="001308AB" w:rsidRPr="00216740" w:rsidRDefault="001308AB" w:rsidP="001308A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miền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7D7A1BDB" w14:textId="2DFB10AB" w:rsidR="005A2AF3" w:rsidRDefault="005A2AF3" w:rsidP="001308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Laptophiendai.vn</w:t>
      </w:r>
    </w:p>
    <w:p w14:paraId="13BB482A" w14:textId="0F0B1EED" w:rsidR="005A2AF3" w:rsidRPr="00216740" w:rsidRDefault="005A2AF3" w:rsidP="001308A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Trình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bày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một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số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cách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miễn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phí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để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tang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lưu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lượng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truy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cập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từ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công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cụ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tìm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kiếm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Google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cụ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cho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web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mà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bạn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đang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dự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định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seo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.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Nêu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cụ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3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đến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4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cách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mà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bạn</w:t>
      </w:r>
      <w:proofErr w:type="spellEnd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7A1D58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biết</w:t>
      </w:r>
      <w:proofErr w:type="spellEnd"/>
      <w:r w:rsidR="006305CF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?</w:t>
      </w:r>
    </w:p>
    <w:p w14:paraId="7707A47D" w14:textId="6ADEA8A6" w:rsidR="006305CF" w:rsidRPr="006305CF" w:rsidRDefault="006305CF" w:rsidP="006305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</w:p>
    <w:p w14:paraId="38AE2FDB" w14:textId="7AF8E069" w:rsidR="006305CF" w:rsidRDefault="006305CF" w:rsidP="006305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blog/website.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Google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blog/website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Google.</w:t>
      </w:r>
    </w:p>
    <w:p w14:paraId="5700959B" w14:textId="19EF96FD" w:rsidR="006305CF" w:rsidRPr="006305CF" w:rsidRDefault="006305CF" w:rsidP="006305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05C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trải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luôn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luôn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tốt</w:t>
      </w:r>
      <w:proofErr w:type="spellEnd"/>
    </w:p>
    <w:p w14:paraId="3D3F4616" w14:textId="21465F24" w:rsidR="006305CF" w:rsidRPr="006305CF" w:rsidRDefault="006305CF" w:rsidP="006305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Google.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blog/website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site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Google.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web hosting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uptime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blog/website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>.</w:t>
      </w:r>
    </w:p>
    <w:p w14:paraId="38C622F1" w14:textId="17801DB6" w:rsidR="006305CF" w:rsidRDefault="006305CF" w:rsidP="006305CF">
      <w:pPr>
        <w:rPr>
          <w:rFonts w:ascii="Times New Roman" w:hAnsi="Times New Roman" w:cs="Times New Roman"/>
          <w:sz w:val="26"/>
          <w:szCs w:val="26"/>
        </w:rPr>
      </w:pPr>
      <w:r w:rsidRPr="006305CF">
        <w:rPr>
          <w:rFonts w:ascii="Times New Roman" w:hAnsi="Times New Roman" w:cs="Times New Roman"/>
          <w:sz w:val="26"/>
          <w:szCs w:val="26"/>
        </w:rPr>
        <w:t xml:space="preserve">Web hosting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blog/website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>.</w:t>
      </w:r>
    </w:p>
    <w:p w14:paraId="53BFC188" w14:textId="3972196A" w:rsidR="006305CF" w:rsidRPr="006305CF" w:rsidRDefault="006305CF" w:rsidP="006305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05CF">
        <w:rPr>
          <w:rFonts w:ascii="Times New Roman" w:hAnsi="Times New Roman" w:cs="Times New Roman"/>
          <w:b/>
          <w:bCs/>
          <w:sz w:val="26"/>
          <w:szCs w:val="26"/>
        </w:rPr>
        <w:lastRenderedPageBreak/>
        <w:t>3</w:t>
      </w:r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Giữ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lâu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305CF">
        <w:rPr>
          <w:rFonts w:ascii="Times New Roman" w:hAnsi="Times New Roman" w:cs="Times New Roman"/>
          <w:b/>
          <w:bCs/>
          <w:sz w:val="26"/>
          <w:szCs w:val="26"/>
        </w:rPr>
        <w:t>web</w:t>
      </w:r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</w:p>
    <w:p w14:paraId="290092A1" w14:textId="26D9B571" w:rsidR="006305CF" w:rsidRDefault="006305CF" w:rsidP="006305CF">
      <w:pPr>
        <w:rPr>
          <w:rFonts w:ascii="Times New Roman" w:hAnsi="Times New Roman" w:cs="Times New Roman"/>
          <w:sz w:val="26"/>
          <w:szCs w:val="26"/>
        </w:rPr>
      </w:pPr>
      <w:r w:rsidRPr="006305CF">
        <w:rPr>
          <w:rFonts w:ascii="Times New Roman" w:hAnsi="Times New Roman" w:cs="Times New Roman"/>
          <w:sz w:val="26"/>
          <w:szCs w:val="26"/>
        </w:rPr>
        <w:t xml:space="preserve">Google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Google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>.</w:t>
      </w:r>
    </w:p>
    <w:p w14:paraId="059D9676" w14:textId="7E32FF9B" w:rsidR="006305CF" w:rsidRPr="006305CF" w:rsidRDefault="006305CF" w:rsidP="006305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05C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Tránh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SEO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305CF">
        <w:rPr>
          <w:rFonts w:ascii="Times New Roman" w:hAnsi="Times New Roman" w:cs="Times New Roman"/>
          <w:b/>
          <w:bCs/>
          <w:sz w:val="26"/>
          <w:szCs w:val="26"/>
        </w:rPr>
        <w:t>web</w:t>
      </w:r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</w:p>
    <w:p w14:paraId="0912730A" w14:textId="0584E6F5" w:rsidR="006305CF" w:rsidRDefault="006305CF" w:rsidP="006305C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vã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blog/website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SEO “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” (spam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nhồi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nhét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05C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6305C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site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SEO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chốc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lát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5CF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6305CF">
        <w:rPr>
          <w:rFonts w:ascii="Times New Roman" w:hAnsi="Times New Roman" w:cs="Times New Roman"/>
          <w:sz w:val="26"/>
          <w:szCs w:val="26"/>
        </w:rPr>
        <w:t>.</w:t>
      </w:r>
    </w:p>
    <w:p w14:paraId="569CEC0A" w14:textId="6EB122FC" w:rsidR="006305CF" w:rsidRPr="00216740" w:rsidRDefault="006305CF" w:rsidP="006305C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Trình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bày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một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số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cách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trả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phí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để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tang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lưu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lượng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truy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cập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từ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công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cụ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tìm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kiếm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google.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Nêu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cụ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3-4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cách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mà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bạn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biết</w:t>
      </w:r>
      <w:proofErr w:type="spellEnd"/>
      <w:r w:rsidR="00B21A05" w:rsidRPr="00216740">
        <w:rPr>
          <w:rFonts w:ascii="Times New Roman" w:hAnsi="Times New Roman" w:cs="Times New Roman"/>
          <w:b/>
          <w:bCs/>
          <w:sz w:val="26"/>
          <w:szCs w:val="26"/>
          <w:u w:val="single"/>
        </w:rPr>
        <w:t>?</w:t>
      </w:r>
    </w:p>
    <w:p w14:paraId="41D0F866" w14:textId="77777777" w:rsidR="00216740" w:rsidRPr="00216740" w:rsidRDefault="00216740" w:rsidP="002167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</w:p>
    <w:p w14:paraId="1FC61C09" w14:textId="45C51222" w:rsidR="00216740" w:rsidRPr="00216740" w:rsidRDefault="00216740" w:rsidP="00216740">
      <w:pPr>
        <w:rPr>
          <w:rFonts w:ascii="Times New Roman" w:hAnsi="Times New Roman" w:cs="Times New Roman"/>
          <w:sz w:val="26"/>
          <w:szCs w:val="26"/>
        </w:rPr>
      </w:pPr>
      <w:r w:rsidRPr="00216740">
        <w:rPr>
          <w:rFonts w:ascii="Times New Roman" w:hAnsi="Times New Roman" w:cs="Times New Roman"/>
          <w:sz w:val="26"/>
          <w:szCs w:val="26"/>
        </w:rPr>
        <w:t xml:space="preserve">Facebook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>.</w:t>
      </w:r>
    </w:p>
    <w:p w14:paraId="205A7102" w14:textId="2BF73550" w:rsidR="00216740" w:rsidRPr="00216740" w:rsidRDefault="00216740" w:rsidP="0021674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>.</w:t>
      </w:r>
    </w:p>
    <w:p w14:paraId="7D21F643" w14:textId="77777777" w:rsidR="00216740" w:rsidRPr="00216740" w:rsidRDefault="00216740" w:rsidP="002167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PPC</w:t>
      </w:r>
    </w:p>
    <w:p w14:paraId="1AF15E6E" w14:textId="77777777" w:rsidR="00216740" w:rsidRPr="00216740" w:rsidRDefault="00216740" w:rsidP="00216740">
      <w:pPr>
        <w:rPr>
          <w:rFonts w:ascii="Times New Roman" w:hAnsi="Times New Roman" w:cs="Times New Roman"/>
          <w:sz w:val="26"/>
          <w:szCs w:val="26"/>
        </w:rPr>
      </w:pPr>
      <w:r w:rsidRPr="00216740">
        <w:rPr>
          <w:rFonts w:ascii="Times New Roman" w:hAnsi="Times New Roman" w:cs="Times New Roman"/>
          <w:sz w:val="26"/>
          <w:szCs w:val="26"/>
        </w:rPr>
        <w:t xml:space="preserve">Google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Adwords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PPC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ở Indonesia.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Adwords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>.</w:t>
      </w:r>
    </w:p>
    <w:p w14:paraId="38C05FA1" w14:textId="77777777" w:rsidR="00216740" w:rsidRPr="00216740" w:rsidRDefault="00216740" w:rsidP="00216740">
      <w:pPr>
        <w:rPr>
          <w:rFonts w:ascii="Times New Roman" w:hAnsi="Times New Roman" w:cs="Times New Roman"/>
          <w:sz w:val="26"/>
          <w:szCs w:val="26"/>
        </w:rPr>
      </w:pPr>
    </w:p>
    <w:p w14:paraId="67E392F0" w14:textId="1B620114" w:rsidR="00216740" w:rsidRPr="00216740" w:rsidRDefault="00216740" w:rsidP="002167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6740">
        <w:rPr>
          <w:rFonts w:ascii="Times New Roman" w:hAnsi="Times New Roman" w:cs="Times New Roman"/>
          <w:sz w:val="26"/>
          <w:szCs w:val="26"/>
        </w:rPr>
        <w:lastRenderedPageBreak/>
        <w:t>Cá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Adwords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Adwords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Chà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Adwords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>.</w:t>
      </w:r>
    </w:p>
    <w:p w14:paraId="2089025E" w14:textId="77777777" w:rsidR="00216740" w:rsidRPr="00216740" w:rsidRDefault="00216740" w:rsidP="002167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web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rao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vặt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2167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</w:p>
    <w:p w14:paraId="1E9CD8F8" w14:textId="37D29A9A" w:rsidR="00216740" w:rsidRDefault="00216740" w:rsidP="002167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web blog /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674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6740">
        <w:rPr>
          <w:rFonts w:ascii="Times New Roman" w:hAnsi="Times New Roman" w:cs="Times New Roman"/>
          <w:sz w:val="26"/>
          <w:szCs w:val="26"/>
        </w:rPr>
        <w:t>.</w:t>
      </w:r>
    </w:p>
    <w:p w14:paraId="141DE688" w14:textId="77777777" w:rsidR="00CA1228" w:rsidRDefault="00CA1228" w:rsidP="0021674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81D05A" w14:textId="5A21B3AA" w:rsidR="00CA1228" w:rsidRDefault="00CA1228" w:rsidP="002167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top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lọt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top 10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>.</w:t>
      </w:r>
    </w:p>
    <w:p w14:paraId="18830C7A" w14:textId="1CCEBB4C" w:rsidR="007A1D58" w:rsidRDefault="00CA1228" w:rsidP="001308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SEO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top Google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A1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2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84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21084F">
        <w:rPr>
          <w:rFonts w:ascii="Times New Roman" w:hAnsi="Times New Roman" w:cs="Times New Roman"/>
          <w:sz w:val="26"/>
          <w:szCs w:val="26"/>
        </w:rPr>
        <w:t xml:space="preserve"> top</w:t>
      </w:r>
    </w:p>
    <w:p w14:paraId="47D6DFA7" w14:textId="77777777" w:rsidR="001308AB" w:rsidRPr="001308AB" w:rsidRDefault="001308AB" w:rsidP="001308AB">
      <w:pPr>
        <w:rPr>
          <w:rFonts w:ascii="Times New Roman" w:hAnsi="Times New Roman" w:cs="Times New Roman"/>
          <w:sz w:val="26"/>
          <w:szCs w:val="26"/>
        </w:rPr>
      </w:pPr>
    </w:p>
    <w:sectPr w:rsidR="001308AB" w:rsidRPr="0013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B"/>
    <w:rsid w:val="001308AB"/>
    <w:rsid w:val="0021084F"/>
    <w:rsid w:val="00216740"/>
    <w:rsid w:val="005A2AF3"/>
    <w:rsid w:val="006305CF"/>
    <w:rsid w:val="007A1D58"/>
    <w:rsid w:val="00B21A05"/>
    <w:rsid w:val="00CA1228"/>
    <w:rsid w:val="00E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C230"/>
  <w15:chartTrackingRefBased/>
  <w15:docId w15:val="{095668ED-B64F-49B3-BCE7-AA91B714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Hoài  Linh</dc:creator>
  <cp:keywords/>
  <dc:description/>
  <cp:lastModifiedBy>Lê Hoài  Linh</cp:lastModifiedBy>
  <cp:revision>1</cp:revision>
  <dcterms:created xsi:type="dcterms:W3CDTF">2022-08-20T05:45:00Z</dcterms:created>
  <dcterms:modified xsi:type="dcterms:W3CDTF">2022-08-20T06:38:00Z</dcterms:modified>
</cp:coreProperties>
</file>