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482.0" w:type="dxa"/>
        <w:jc w:val="left"/>
        <w:tblInd w:w="110.0" w:type="dxa"/>
        <w:tblLayout w:type="fixed"/>
        <w:tblLook w:val="0000"/>
      </w:tblPr>
      <w:tblGrid>
        <w:gridCol w:w="4678"/>
        <w:gridCol w:w="4804"/>
        <w:tblGridChange w:id="0">
          <w:tblGrid>
            <w:gridCol w:w="4678"/>
            <w:gridCol w:w="4804"/>
          </w:tblGrid>
        </w:tblGridChange>
      </w:tblGrid>
      <w:tr>
        <w:trPr>
          <w:cantSplit w:val="0"/>
          <w:trHeight w:val="708" w:hRule="atLeast"/>
          <w:tblHeader w:val="0"/>
        </w:trPr>
        <w:tc>
          <w:tcPr/>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CÔNG THƯƠNG</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CÔNG  NGHIỆP HÀ NỘI</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787400</wp:posOffset>
                      </wp:positionH>
                      <wp:positionV relativeFrom="paragraph">
                        <wp:posOffset>55896</wp:posOffset>
                      </wp:positionV>
                      <wp:extent cx="0" cy="12700"/>
                      <wp:effectExtent b="0" l="0" r="0" t="0"/>
                      <wp:wrapNone/>
                      <wp:docPr id="28" name=""/>
                      <a:graphic>
                        <a:graphicData uri="http://schemas.microsoft.com/office/word/2010/wordprocessingShape">
                          <wps:wsp>
                            <wps:cNvCnPr/>
                            <wps:spPr>
                              <a:xfrm>
                                <a:off x="4762753" y="3780000"/>
                                <a:ext cx="116649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787400</wp:posOffset>
                      </wp:positionH>
                      <wp:positionV relativeFrom="paragraph">
                        <wp:posOffset>55896</wp:posOffset>
                      </wp:positionV>
                      <wp:extent cx="0" cy="127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CỘNG HOÀ XÃ HỘI CHỦ NGHĨA VIỆT NAM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-406399</wp:posOffset>
                      </wp:positionV>
                      <wp:extent cx="1080770" cy="315595"/>
                      <wp:effectExtent b="0" l="0" r="0" t="0"/>
                      <wp:wrapNone/>
                      <wp:docPr id="27" name=""/>
                      <a:graphic>
                        <a:graphicData uri="http://schemas.microsoft.com/office/word/2010/wordprocessingShape">
                          <wps:wsp>
                            <wps:cNvSpPr/>
                            <wps:cNvPr id="3" name="Shape 3"/>
                            <wps:spPr>
                              <a:xfrm>
                                <a:off x="4819903" y="3636490"/>
                                <a:ext cx="1052195" cy="2870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Phụ lục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-406399</wp:posOffset>
                      </wp:positionV>
                      <wp:extent cx="1080770" cy="315595"/>
                      <wp:effectExtent b="0" l="0" r="0" t="0"/>
                      <wp:wrapNone/>
                      <wp:docPr id="2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80770" cy="315595"/>
                              </a:xfrm>
                              <a:prstGeom prst="rect"/>
                              <a:ln/>
                            </pic:spPr>
                          </pic:pic>
                        </a:graphicData>
                      </a:graphic>
                    </wp:anchor>
                  </w:drawing>
                </mc:Fallback>
              </mc:AlternateConten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Độc lập - Tự do - Hạnh phúc</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259096</wp:posOffset>
                      </wp:positionV>
                      <wp:extent cx="0" cy="12700"/>
                      <wp:effectExtent b="0" l="0" r="0" t="0"/>
                      <wp:wrapNone/>
                      <wp:docPr id="26" name=""/>
                      <a:graphic>
                        <a:graphicData uri="http://schemas.microsoft.com/office/word/2010/wordprocessingShape">
                          <wps:wsp>
                            <wps:cNvCnPr/>
                            <wps:spPr>
                              <a:xfrm>
                                <a:off x="4486210" y="3780000"/>
                                <a:ext cx="17195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259096</wp:posOffset>
                      </wp:positionV>
                      <wp:extent cx="0" cy="12700"/>
                      <wp:effectExtent b="0" l="0" r="0" t="0"/>
                      <wp:wrapNone/>
                      <wp:docPr id="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spacing w:after="0"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PHIẾU GIAO ĐỀ TÀI ĐỒ ÁN/ KHÓA LUẬN TỐT NGHIỆP</w:t>
      </w:r>
    </w:p>
    <w:p w:rsidR="00000000" w:rsidDel="00000000" w:rsidP="00000000" w:rsidRDefault="00000000" w:rsidRPr="00000000" w14:paraId="0000000B">
      <w:pPr>
        <w:spacing w:after="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tên sinh viên:</w:t>
      </w:r>
      <w:r w:rsidDel="00000000" w:rsidR="00000000" w:rsidRPr="00000000">
        <w:rPr>
          <w:rFonts w:ascii="Times New Roman" w:cs="Times New Roman" w:eastAsia="Times New Roman" w:hAnsi="Times New Roman"/>
          <w:sz w:val="28"/>
          <w:szCs w:val="28"/>
          <w:rtl w:val="0"/>
        </w:rPr>
        <w:t xml:space="preserve"> Phan Thùy Linh </w:t>
        <w:tab/>
      </w:r>
      <w:r w:rsidDel="00000000" w:rsidR="00000000" w:rsidRPr="00000000">
        <w:rPr>
          <w:rFonts w:ascii="Times New Roman" w:cs="Times New Roman" w:eastAsia="Times New Roman" w:hAnsi="Times New Roman"/>
          <w:b w:val="1"/>
          <w:sz w:val="28"/>
          <w:szCs w:val="28"/>
          <w:rtl w:val="0"/>
        </w:rPr>
        <w:t xml:space="preserve">Mã SV: </w:t>
      </w:r>
      <w:r w:rsidDel="00000000" w:rsidR="00000000" w:rsidRPr="00000000">
        <w:rPr>
          <w:rFonts w:ascii="Times New Roman" w:cs="Times New Roman" w:eastAsia="Times New Roman" w:hAnsi="Times New Roman"/>
          <w:sz w:val="28"/>
          <w:szCs w:val="28"/>
          <w:rtl w:val="0"/>
        </w:rPr>
        <w:t xml:space="preserve">2021601685</w:t>
      </w:r>
    </w:p>
    <w:p w:rsidR="00000000" w:rsidDel="00000000" w:rsidP="00000000" w:rsidRDefault="00000000" w:rsidRPr="00000000" w14:paraId="0000000C">
      <w:pPr>
        <w:spacing w:after="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Lớp:</w:t>
      </w:r>
      <w:r w:rsidDel="00000000" w:rsidR="00000000" w:rsidRPr="00000000">
        <w:rPr>
          <w:rFonts w:ascii="Times New Roman" w:cs="Times New Roman" w:eastAsia="Times New Roman" w:hAnsi="Times New Roman"/>
          <w:sz w:val="28"/>
          <w:szCs w:val="28"/>
          <w:rtl w:val="0"/>
        </w:rPr>
        <w:t xml:space="preserve"> HTTT01          </w:t>
      </w:r>
      <w:r w:rsidDel="00000000" w:rsidR="00000000" w:rsidRPr="00000000">
        <w:rPr>
          <w:rFonts w:ascii="Times New Roman" w:cs="Times New Roman" w:eastAsia="Times New Roman" w:hAnsi="Times New Roman"/>
          <w:b w:val="1"/>
          <w:sz w:val="28"/>
          <w:szCs w:val="28"/>
          <w:rtl w:val="0"/>
        </w:rPr>
        <w:t xml:space="preserve">Ngành:</w:t>
      </w:r>
      <w:r w:rsidDel="00000000" w:rsidR="00000000" w:rsidRPr="00000000">
        <w:rPr>
          <w:rFonts w:ascii="Times New Roman" w:cs="Times New Roman" w:eastAsia="Times New Roman" w:hAnsi="Times New Roman"/>
          <w:sz w:val="28"/>
          <w:szCs w:val="28"/>
          <w:rtl w:val="0"/>
        </w:rPr>
        <w:t xml:space="preserve"> Hệ thống thông tin</w:t>
        <w:tab/>
        <w:t xml:space="preserve"> </w:t>
      </w:r>
      <w:r w:rsidDel="00000000" w:rsidR="00000000" w:rsidRPr="00000000">
        <w:rPr>
          <w:rFonts w:ascii="Times New Roman" w:cs="Times New Roman" w:eastAsia="Times New Roman" w:hAnsi="Times New Roman"/>
          <w:b w:val="1"/>
          <w:sz w:val="28"/>
          <w:szCs w:val="28"/>
          <w:rtl w:val="0"/>
        </w:rPr>
        <w:t xml:space="preserve">Khóa:</w:t>
      </w:r>
      <w:r w:rsidDel="00000000" w:rsidR="00000000" w:rsidRPr="00000000">
        <w:rPr>
          <w:rFonts w:ascii="Times New Roman" w:cs="Times New Roman" w:eastAsia="Times New Roman" w:hAnsi="Times New Roman"/>
          <w:sz w:val="28"/>
          <w:szCs w:val="28"/>
          <w:rtl w:val="0"/>
        </w:rPr>
        <w:t xml:space="preserve"> K16</w:t>
      </w:r>
    </w:p>
    <w:p w:rsidR="00000000" w:rsidDel="00000000" w:rsidP="00000000" w:rsidRDefault="00000000" w:rsidRPr="00000000" w14:paraId="0000000D">
      <w:pPr>
        <w:spacing w:after="120" w:line="360" w:lineRule="auto"/>
        <w:jc w:val="both"/>
        <w:rPr>
          <w:rFonts w:ascii="Times New Roman" w:cs="Times New Roman" w:eastAsia="Times New Roman" w:hAnsi="Times New Roman"/>
          <w:sz w:val="28"/>
          <w:szCs w:val="28"/>
        </w:rPr>
      </w:pPr>
      <w:bookmarkStart w:colFirst="0" w:colLast="0" w:name="_heading=h.ahdgg7fte4mz" w:id="0"/>
      <w:bookmarkEnd w:id="0"/>
      <w:r w:rsidDel="00000000" w:rsidR="00000000" w:rsidRPr="00000000">
        <w:rPr>
          <w:rFonts w:ascii="Times New Roman" w:cs="Times New Roman" w:eastAsia="Times New Roman" w:hAnsi="Times New Roman"/>
          <w:b w:val="1"/>
          <w:sz w:val="28"/>
          <w:szCs w:val="28"/>
          <w:rtl w:val="0"/>
        </w:rPr>
        <w:t xml:space="preserve">Tên đề tài: </w:t>
      </w:r>
      <w:r w:rsidDel="00000000" w:rsidR="00000000" w:rsidRPr="00000000">
        <w:rPr>
          <w:rFonts w:ascii="Times New Roman" w:cs="Times New Roman" w:eastAsia="Times New Roman" w:hAnsi="Times New Roman"/>
          <w:sz w:val="28"/>
          <w:szCs w:val="28"/>
          <w:rtl w:val="0"/>
        </w:rPr>
        <w:t xml:space="preserve">Kiểm thử ứng dụng website bán sách bằng selenium webdriver</w:t>
      </w:r>
    </w:p>
    <w:p w:rsidR="00000000" w:rsidDel="00000000" w:rsidP="00000000" w:rsidRDefault="00000000" w:rsidRPr="00000000" w14:paraId="0000000E">
      <w:pPr>
        <w:spacing w:after="120"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sz w:val="28"/>
          <w:szCs w:val="28"/>
          <w:rtl w:val="0"/>
        </w:rPr>
        <w:t xml:space="preserve">Mục tiêu đề tài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được kiến thức cơ bản về kiểm thử phần mềm, đặc điểm của kiếm thử ứng dụng web và kiến thức cơ bản về công cụ kiểm thử tự động Selenium Webdriver.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các kỹ thuật kiểm thử vào xây dựng kịch bản kiểm thử chức năng của ứng dụng website bán sách.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được phần mềm kiểm thử theo kịch bản kiểm thử bằng công cụ Selenium Webdriver.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được kiến thức và công nghệ về kiểm thử phần mềm tự động để thực hiện kiểm thử các kịch bản khó hơn, chi tiết hơn và làm nền tảng để phục vụ công việc trong tương lai.</w:t>
      </w:r>
    </w:p>
    <w:p w:rsidR="00000000" w:rsidDel="00000000" w:rsidP="00000000" w:rsidRDefault="00000000" w:rsidRPr="00000000" w14:paraId="00000013">
      <w:pPr>
        <w:spacing w:after="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dự kiến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hoàn thiện kịch bản kiểm thử chức năng cho website bán sách, bao gồm các chức năng chính như:</w:t>
      </w:r>
      <w:r w:rsidDel="00000000" w:rsidR="00000000" w:rsidRPr="00000000">
        <w:rPr>
          <w:rFonts w:ascii="Times New Roman" w:cs="Times New Roman" w:eastAsia="Times New Roman" w:hAnsi="Times New Roman"/>
          <w:b w:val="0"/>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Đăng nhập, Đăng xuất, tìm kiếm sách, thêm vào giỏ hàng, đặt hàng, thanh toán,….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Viết chương trình kiểm thử tự động bằng Selenium WebDriver, đảm bảo thực thi đúng các kịch bản kiểm thử đã thiết kế.</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phát hiện và ghi nhận các lỗi trong quá trình kiểm thử.</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Quyển báo cáo + đĩa chương trình.</w:t>
        <w:br w:type="textWrapping"/>
      </w:r>
    </w:p>
    <w:p w:rsidR="00000000" w:rsidDel="00000000" w:rsidP="00000000" w:rsidRDefault="00000000" w:rsidRPr="00000000" w14:paraId="00000018">
      <w:pPr>
        <w:tabs>
          <w:tab w:val="right" w:leader="none" w:pos="9071"/>
        </w:tabs>
        <w:spacing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Thời gian thực hiện:</w:t>
      </w:r>
      <w:r w:rsidDel="00000000" w:rsidR="00000000" w:rsidRPr="00000000">
        <w:rPr>
          <w:rFonts w:ascii="Times New Roman" w:cs="Times New Roman" w:eastAsia="Times New Roman" w:hAnsi="Times New Roman"/>
          <w:sz w:val="28"/>
          <w:szCs w:val="28"/>
          <w:rtl w:val="0"/>
        </w:rPr>
        <w:t xml:space="preserve"> Từ 17/03/2025 đến 17/05/2025</w:t>
      </w:r>
    </w:p>
    <w:tbl>
      <w:tblPr>
        <w:tblStyle w:val="Table2"/>
        <w:tblW w:w="9072.0" w:type="dxa"/>
        <w:jc w:val="center"/>
        <w:tblLayout w:type="fixed"/>
        <w:tblLook w:val="0000"/>
      </w:tblPr>
      <w:tblGrid>
        <w:gridCol w:w="4530"/>
        <w:gridCol w:w="4542"/>
        <w:tblGridChange w:id="0">
          <w:tblGrid>
            <w:gridCol w:w="4530"/>
            <w:gridCol w:w="4542"/>
          </w:tblGrid>
        </w:tblGridChange>
      </w:tblGrid>
      <w:tr>
        <w:trPr>
          <w:cantSplit w:val="0"/>
          <w:trHeight w:val="1845" w:hRule="atLeast"/>
          <w:tblHeader w:val="0"/>
        </w:trPr>
        <w:tc>
          <w:tcPr/>
          <w:p w:rsidR="00000000" w:rsidDel="00000000" w:rsidP="00000000" w:rsidRDefault="00000000" w:rsidRPr="00000000" w14:paraId="00000019">
            <w:pPr>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HƯỚNG DẪN</w:t>
            </w:r>
          </w:p>
          <w:p w:rsidR="00000000" w:rsidDel="00000000" w:rsidP="00000000" w:rsidRDefault="00000000" w:rsidRPr="00000000" w14:paraId="0000001A">
            <w:pPr>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(Ký và ghi rõ họ tên)</w:t>
            </w:r>
            <w:r w:rsidDel="00000000" w:rsidR="00000000" w:rsidRPr="00000000">
              <w:rPr>
                <w:rtl w:val="0"/>
              </w:rPr>
            </w:r>
          </w:p>
          <w:p w:rsidR="00000000" w:rsidDel="00000000" w:rsidP="00000000" w:rsidRDefault="00000000" w:rsidRPr="00000000" w14:paraId="0000001B">
            <w:pPr>
              <w:spacing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before="120" w:line="360" w:lineRule="auto"/>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D">
            <w:pPr>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TRƯỞNG KHOA</w:t>
            </w:r>
          </w:p>
          <w:p w:rsidR="00000000" w:rsidDel="00000000" w:rsidP="00000000" w:rsidRDefault="00000000" w:rsidRPr="00000000" w14:paraId="0000001E">
            <w:pPr>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(Ký và ghi rõ họ tên)</w:t>
            </w:r>
            <w:r w:rsidDel="00000000" w:rsidR="00000000" w:rsidRPr="00000000">
              <w:rPr>
                <w:rtl w:val="0"/>
              </w:rPr>
            </w:r>
          </w:p>
          <w:p w:rsidR="00000000" w:rsidDel="00000000" w:rsidP="00000000" w:rsidRDefault="00000000" w:rsidRPr="00000000" w14:paraId="0000001F">
            <w:pPr>
              <w:spacing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before="120"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1">
      <w:pPr>
        <w:spacing w:after="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04CA"/>
    <w:rPr>
      <w:rFonts w:cs="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42536D"/>
    <w:pPr>
      <w:ind w:left="720"/>
      <w:contextualSpacing w:val="1"/>
    </w:pPr>
  </w:style>
  <w:style w:type="paragraph" w:styleId="NormalWeb">
    <w:name w:val="Normal (Web)"/>
    <w:basedOn w:val="Normal"/>
    <w:uiPriority w:val="99"/>
    <w:unhideWhenUsed w:val="1"/>
    <w:rsid w:val="006F637B"/>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LXMct7y42PVZtSt4a57wPJAYw==">CgMxLjAyDmguYWhkZ2c3ZnRlNG16OAByITFuZUl2SEhvQUowV3BpSVlISlM5QkRQREx3LW5rb3VTZA==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2023-04-04T08:09:00Z</dcterms:created>
  <dc:creator>Ms THANH HOA</dc:creator>
</cp:coreProperties>
</file>