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0FD71" w14:textId="332F4CB5" w:rsidR="00EA3AD6" w:rsidRDefault="00EA3AD6">
      <w:r>
        <w:rPr>
          <w:noProof/>
        </w:rPr>
        <w:drawing>
          <wp:inline distT="0" distB="0" distL="0" distR="0" wp14:anchorId="3A24DA17" wp14:editId="6676FFF7">
            <wp:extent cx="5943600" cy="2386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86965"/>
                    </a:xfrm>
                    <a:prstGeom prst="rect">
                      <a:avLst/>
                    </a:prstGeom>
                  </pic:spPr>
                </pic:pic>
              </a:graphicData>
            </a:graphic>
          </wp:inline>
        </w:drawing>
      </w:r>
    </w:p>
    <w:p w14:paraId="389E97C4" w14:textId="172F41DA" w:rsidR="00106264" w:rsidRDefault="00106264">
      <w:r>
        <w:rPr>
          <w:noProof/>
        </w:rPr>
        <w:drawing>
          <wp:inline distT="0" distB="0" distL="0" distR="0" wp14:anchorId="37311624" wp14:editId="03D3C384">
            <wp:extent cx="5943600" cy="3457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14:paraId="50571437" w14:textId="77777777" w:rsidR="00315EFF" w:rsidRDefault="00315EFF" w:rsidP="00315EFF">
      <w:pPr>
        <w:pStyle w:val="Heading2"/>
        <w:keepNext w:val="0"/>
        <w:pageBreakBefore/>
      </w:pPr>
      <w:r>
        <w:lastRenderedPageBreak/>
        <w:t>Additional information from interviews</w:t>
      </w:r>
    </w:p>
    <w:p w14:paraId="37AF5394" w14:textId="77777777" w:rsidR="00315EFF" w:rsidRPr="00B17282" w:rsidRDefault="00315EFF" w:rsidP="00315EFF">
      <w:pPr>
        <w:pStyle w:val="bodytext"/>
      </w:pPr>
      <w:r w:rsidRPr="00B17282">
        <w:t>From brief interviews with clients and members of EY familiar with the industry</w:t>
      </w:r>
      <w:r>
        <w:t>,</w:t>
      </w:r>
      <w:r w:rsidRPr="00B17282">
        <w:t xml:space="preserve"> you find out that:</w:t>
      </w:r>
    </w:p>
    <w:p w14:paraId="5C26272F" w14:textId="77777777" w:rsidR="00315EFF" w:rsidRPr="00B17282" w:rsidRDefault="00315EFF" w:rsidP="00315EFF">
      <w:pPr>
        <w:pStyle w:val="BTBullet1"/>
      </w:pPr>
      <w:r w:rsidRPr="00B17282">
        <w:t xml:space="preserve">Subject matter </w:t>
      </w:r>
      <w:smartTag w:uri="urn:schemas-kweb:inappropriateterms" w:element="lists">
        <w:r w:rsidRPr="00B17282">
          <w:t>experts</w:t>
        </w:r>
      </w:smartTag>
      <w:r w:rsidRPr="00B17282">
        <w:t xml:space="preserve"> tell you that it is a known fact in the industry that most newspapers struggle nowadays. This is due</w:t>
      </w:r>
      <w:r>
        <w:t xml:space="preserve"> not only</w:t>
      </w:r>
      <w:r w:rsidRPr="00B17282">
        <w:t xml:space="preserve"> to decreasing advertisement sales but also to the increasingly important presence of online newspapers, which has</w:t>
      </w:r>
      <w:r>
        <w:t xml:space="preserve"> substantially</w:t>
      </w:r>
      <w:r w:rsidRPr="00B17282">
        <w:t xml:space="preserve"> reduced the number of readers (and </w:t>
      </w:r>
      <w:r>
        <w:t>therfor</w:t>
      </w:r>
      <w:r w:rsidRPr="00B17282">
        <w:t xml:space="preserve">e the circulation). </w:t>
      </w:r>
      <w:r>
        <w:t>T</w:t>
      </w:r>
      <w:r w:rsidRPr="00B17282">
        <w:t>he national daily newspapers</w:t>
      </w:r>
      <w:r>
        <w:t xml:space="preserve"> </w:t>
      </w:r>
      <w:r w:rsidRPr="00B17282">
        <w:t>struggle the most</w:t>
      </w:r>
      <w:r>
        <w:t xml:space="preserve"> with circulation</w:t>
      </w:r>
      <w:r w:rsidRPr="00B17282">
        <w:t xml:space="preserve">, while certain niche newspapers have increased their readership. </w:t>
      </w:r>
      <w:r>
        <w:t>T</w:t>
      </w:r>
      <w:r w:rsidRPr="00B17282">
        <w:t xml:space="preserve">he readership </w:t>
      </w:r>
      <w:r>
        <w:t>of r</w:t>
      </w:r>
      <w:r w:rsidRPr="00B17282">
        <w:t xml:space="preserve">egional/local newspapers is still quite stable. </w:t>
      </w:r>
    </w:p>
    <w:p w14:paraId="3EBA2EC9" w14:textId="77777777" w:rsidR="00315EFF" w:rsidRPr="00B17282" w:rsidRDefault="00315EFF" w:rsidP="00315EFF">
      <w:pPr>
        <w:pStyle w:val="BTBullet1"/>
      </w:pPr>
      <w:r w:rsidRPr="00B17282">
        <w:t xml:space="preserve">There is fierce competition in the national daily newspaper market. Prices per issue have been stable the last </w:t>
      </w:r>
      <w:r>
        <w:t>five</w:t>
      </w:r>
      <w:r w:rsidRPr="00B17282">
        <w:t xml:space="preserve"> years</w:t>
      </w:r>
      <w:r>
        <w:t>,</w:t>
      </w:r>
      <w:r w:rsidRPr="00B17282">
        <w:t xml:space="preserve"> and increasing prices seems like a limited possibility</w:t>
      </w:r>
      <w:r>
        <w:t>.</w:t>
      </w:r>
    </w:p>
    <w:p w14:paraId="07A1A067" w14:textId="77777777" w:rsidR="00315EFF" w:rsidRPr="00B17282" w:rsidRDefault="00315EFF" w:rsidP="00315EFF">
      <w:pPr>
        <w:pStyle w:val="BTBullet1"/>
      </w:pPr>
      <w:r w:rsidRPr="00B17282">
        <w:t>All of MediaCorp’s national daily newspapers, most of the regional newspapers and some local newspapers have online editions. The online edition</w:t>
      </w:r>
      <w:r>
        <w:t>s</w:t>
      </w:r>
      <w:r w:rsidRPr="00B17282">
        <w:t xml:space="preserve"> of the newspapers are organized within each newspaper</w:t>
      </w:r>
      <w:r>
        <w:t>.</w:t>
      </w:r>
    </w:p>
    <w:p w14:paraId="5E93388D" w14:textId="77777777" w:rsidR="00315EFF" w:rsidRPr="00B17282" w:rsidRDefault="00315EFF" w:rsidP="00315EFF">
      <w:pPr>
        <w:pStyle w:val="BTBullet1"/>
      </w:pPr>
      <w:r w:rsidRPr="00B17282">
        <w:t xml:space="preserve">Due to stagnation of printed newspaper demand, all companies already focus heavily on development of their online newspapers and additional online </w:t>
      </w:r>
      <w:smartTag w:uri="urn:schemas-kweb:inappropriateterms" w:element="lists">
        <w:r w:rsidRPr="00B17282">
          <w:t>products</w:t>
        </w:r>
      </w:smartTag>
      <w:r w:rsidRPr="00B17282">
        <w:t xml:space="preserve">. However, </w:t>
      </w:r>
      <w:smartTag w:uri="urn:schemas-kweb:inappropriateterms" w:element="lists">
        <w:r w:rsidRPr="00B17282">
          <w:t>product</w:t>
        </w:r>
      </w:smartTag>
      <w:r w:rsidRPr="00B17282">
        <w:t xml:space="preserve"> development is time</w:t>
      </w:r>
      <w:r>
        <w:t>-</w:t>
      </w:r>
      <w:r w:rsidRPr="00B17282">
        <w:t xml:space="preserve">consuming, and with the current resources they consider it difficult to </w:t>
      </w:r>
      <w:r>
        <w:t>increase</w:t>
      </w:r>
      <w:r w:rsidRPr="00B17282">
        <w:t xml:space="preserve"> the speed of online </w:t>
      </w:r>
      <w:smartTag w:uri="urn:schemas-kweb:inappropriateterms" w:element="lists">
        <w:r w:rsidRPr="00B17282">
          <w:t>product</w:t>
        </w:r>
      </w:smartTag>
      <w:r w:rsidRPr="00B17282">
        <w:t xml:space="preserve"> development. </w:t>
      </w:r>
      <w:r>
        <w:t>“</w:t>
      </w:r>
      <w:r w:rsidRPr="00B17282">
        <w:t>It is also a question of core processes</w:t>
      </w:r>
      <w:r>
        <w:t>,</w:t>
      </w:r>
      <w:r w:rsidRPr="00B17282">
        <w:t xml:space="preserve">” John Rapport, CEO of Media Times, says. </w:t>
      </w:r>
      <w:r>
        <w:t>“</w:t>
      </w:r>
      <w:r w:rsidRPr="00B17282">
        <w:t>Although we all look for development in the online segment, most of us (the employees in Media Times) still are journalists, and developing quality content is what we are supposed to do</w:t>
      </w:r>
      <w:r>
        <w:t>.</w:t>
      </w:r>
      <w:r w:rsidRPr="00B17282">
        <w:t>”</w:t>
      </w:r>
    </w:p>
    <w:sectPr w:rsidR="00315EFF" w:rsidRPr="00B172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81A9D" w14:textId="77777777" w:rsidR="00106264" w:rsidRDefault="00106264" w:rsidP="00106264">
      <w:pPr>
        <w:spacing w:after="0" w:line="240" w:lineRule="auto"/>
      </w:pPr>
      <w:r>
        <w:separator/>
      </w:r>
    </w:p>
  </w:endnote>
  <w:endnote w:type="continuationSeparator" w:id="0">
    <w:p w14:paraId="6F692868" w14:textId="77777777" w:rsidR="00106264" w:rsidRDefault="00106264" w:rsidP="00106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3F1A3" w14:textId="77777777" w:rsidR="00106264" w:rsidRDefault="00106264" w:rsidP="00106264">
      <w:pPr>
        <w:spacing w:after="0" w:line="240" w:lineRule="auto"/>
      </w:pPr>
      <w:r>
        <w:separator/>
      </w:r>
    </w:p>
  </w:footnote>
  <w:footnote w:type="continuationSeparator" w:id="0">
    <w:p w14:paraId="5478FFE9" w14:textId="77777777" w:rsidR="00106264" w:rsidRDefault="00106264" w:rsidP="00106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2151B"/>
    <w:multiLevelType w:val="hybridMultilevel"/>
    <w:tmpl w:val="D06EB230"/>
    <w:lvl w:ilvl="0" w:tplc="80E2EA5E">
      <w:start w:val="1"/>
      <w:numFmt w:val="bullet"/>
      <w:pStyle w:val="BTBullet1"/>
      <w:lvlText w:val="►"/>
      <w:lvlJc w:val="left"/>
      <w:pPr>
        <w:tabs>
          <w:tab w:val="num" w:pos="3672"/>
        </w:tabs>
        <w:ind w:left="3672" w:hanging="432"/>
      </w:pPr>
      <w:rPr>
        <w:rFonts w:ascii="Arial" w:hAnsi="Arial"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visionView w:insDel="0" w:formatting="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AD6"/>
    <w:rsid w:val="00106264"/>
    <w:rsid w:val="00315EFF"/>
    <w:rsid w:val="00EA3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kweb:inappropriateterms" w:name="lists"/>
  <w:shapeDefaults>
    <o:shapedefaults v:ext="edit" spidmax="2049"/>
    <o:shapelayout v:ext="edit">
      <o:idmap v:ext="edit" data="1"/>
    </o:shapelayout>
  </w:shapeDefaults>
  <w:decimalSymbol w:val="."/>
  <w:listSeparator w:val=","/>
  <w14:docId w14:val="0E6DC4E7"/>
  <w15:chartTrackingRefBased/>
  <w15:docId w15:val="{51D3D074-76A5-481B-AD0B-7F96C748B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bodytext"/>
    <w:link w:val="Heading2Char"/>
    <w:qFormat/>
    <w:rsid w:val="00315EFF"/>
    <w:pPr>
      <w:keepNext/>
      <w:overflowPunct w:val="0"/>
      <w:autoSpaceDE w:val="0"/>
      <w:autoSpaceDN w:val="0"/>
      <w:adjustRightInd w:val="0"/>
      <w:spacing w:before="200" w:after="120" w:line="240" w:lineRule="auto"/>
      <w:textAlignment w:val="baseline"/>
      <w:outlineLvl w:val="1"/>
    </w:pPr>
    <w:rPr>
      <w:rFonts w:ascii="Arial" w:eastAsia="Times New Roman" w:hAnsi="Arial" w:cs="Arial"/>
      <w:b/>
      <w: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15EFF"/>
    <w:rPr>
      <w:rFonts w:ascii="Arial" w:eastAsia="Times New Roman" w:hAnsi="Arial" w:cs="Arial"/>
      <w:b/>
      <w:i/>
      <w:sz w:val="28"/>
      <w:szCs w:val="20"/>
    </w:rPr>
  </w:style>
  <w:style w:type="paragraph" w:customStyle="1" w:styleId="bodytext">
    <w:name w:val="body text"/>
    <w:basedOn w:val="Normal"/>
    <w:link w:val="bodytextChar"/>
    <w:rsid w:val="00315EFF"/>
    <w:pPr>
      <w:overflowPunct w:val="0"/>
      <w:autoSpaceDE w:val="0"/>
      <w:autoSpaceDN w:val="0"/>
      <w:adjustRightInd w:val="0"/>
      <w:spacing w:line="320" w:lineRule="exact"/>
      <w:textAlignment w:val="baseline"/>
    </w:pPr>
    <w:rPr>
      <w:rFonts w:ascii="Arial" w:eastAsia="Times New Roman" w:hAnsi="Arial" w:cs="Arial"/>
    </w:rPr>
  </w:style>
  <w:style w:type="paragraph" w:customStyle="1" w:styleId="BTBullet1">
    <w:name w:val="BT Bullet 1"/>
    <w:aliases w:val="body text indent 1"/>
    <w:basedOn w:val="Normal"/>
    <w:link w:val="BTBullet1Char"/>
    <w:rsid w:val="00315EFF"/>
    <w:pPr>
      <w:numPr>
        <w:numId w:val="1"/>
      </w:numPr>
      <w:tabs>
        <w:tab w:val="clear" w:pos="3672"/>
        <w:tab w:val="num" w:pos="432"/>
      </w:tabs>
      <w:overflowPunct w:val="0"/>
      <w:autoSpaceDE w:val="0"/>
      <w:autoSpaceDN w:val="0"/>
      <w:adjustRightInd w:val="0"/>
      <w:spacing w:line="320" w:lineRule="exact"/>
      <w:ind w:left="432"/>
      <w:textAlignment w:val="baseline"/>
    </w:pPr>
    <w:rPr>
      <w:rFonts w:ascii="Arial" w:eastAsia="Times New Roman" w:hAnsi="Arial" w:cs="Arial"/>
    </w:rPr>
  </w:style>
  <w:style w:type="character" w:customStyle="1" w:styleId="BTBullet1Char">
    <w:name w:val="BT Bullet 1 Char"/>
    <w:aliases w:val="body text indent 1 Char"/>
    <w:basedOn w:val="DefaultParagraphFont"/>
    <w:link w:val="BTBullet1"/>
    <w:rsid w:val="00315EFF"/>
    <w:rPr>
      <w:rFonts w:ascii="Arial" w:eastAsia="Times New Roman" w:hAnsi="Arial" w:cs="Arial"/>
    </w:rPr>
  </w:style>
  <w:style w:type="character" w:customStyle="1" w:styleId="bodytextChar">
    <w:name w:val="body text Char"/>
    <w:basedOn w:val="DefaultParagraphFont"/>
    <w:link w:val="bodytext"/>
    <w:rsid w:val="00315EFF"/>
    <w:rPr>
      <w:rFonts w:ascii="Arial" w:eastAsia="Times New Roman"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ustomMKOP.xml><?xml version="1.0" encoding="utf-8"?>
<Properties xmlns="http://schemas.openxmlformats.org/officeDocument/2006/custom-properties" xmlns:vt="http://schemas.openxmlformats.org/officeDocument/2006/docPropsVTypes">
  <property fmtid="{D5CDD505-2E9C-101B-9397-08002B2CF9AE}" pid="2" name="MKProdID">
    <vt:lpwstr>ZMOutlook</vt:lpwstr>
  </property>
  <property fmtid="{D5CDD505-2E9C-101B-9397-08002B2CF9AE}" pid="3" name="SizeBefore">
    <vt:lpwstr>369225</vt:lpwstr>
  </property>
  <property fmtid="{D5CDD505-2E9C-101B-9397-08002B2CF9AE}" pid="4" name="OptimizationTime">
    <vt:lpwstr>20220527_1003</vt:lpwstr>
  </property>
</Properties>
</file>

<file path=docProps/app.xml><?xml version="1.0" encoding="utf-8"?>
<Properties xmlns="http://schemas.openxmlformats.org/officeDocument/2006/extended-properties" xmlns:vt="http://schemas.openxmlformats.org/officeDocument/2006/docPropsVTypes">
  <Template>Normal.dotm</Template>
  <TotalTime>9</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Thai Nguyen</dc:creator>
  <cp:keywords/>
  <dc:description/>
  <cp:lastModifiedBy>Thanh Thai Nguyen</cp:lastModifiedBy>
  <cp:revision>1</cp:revision>
  <dcterms:created xsi:type="dcterms:W3CDTF">2022-05-27T02:50:00Z</dcterms:created>
  <dcterms:modified xsi:type="dcterms:W3CDTF">2022-05-27T03:02:00Z</dcterms:modified>
</cp:coreProperties>
</file>