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3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KHUNG ĐÁNH GIÁ RÈN LUYỆN SINH VIÊN (PHỤ LỤC 1)</w:t>
      </w:r>
      <w:r w:rsidDel="00000000" w:rsidR="00000000" w:rsidRPr="00000000">
        <w:rPr>
          <w:rtl w:val="0"/>
        </w:rPr>
      </w:r>
    </w:p>
    <w:p w:rsidR="00000000" w:rsidDel="00000000" w:rsidP="00000000" w:rsidRDefault="00000000" w:rsidRPr="00000000" w14:paraId="00000002">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Họ tên sinh viên:</w:t>
      </w:r>
      <w:r w:rsidDel="00000000" w:rsidR="00000000" w:rsidRPr="00000000">
        <w:rPr>
          <w:rFonts w:ascii="Times New Roman" w:cs="Times New Roman" w:eastAsia="Times New Roman" w:hAnsi="Times New Roman"/>
          <w:b w:val="1"/>
          <w:sz w:val="24"/>
          <w:szCs w:val="24"/>
          <w:rtl w:val="0"/>
        </w:rPr>
        <w:t xml:space="preserve"> Phạm Thị Minh Hồng</w:t>
      </w:r>
      <w:r w:rsidDel="00000000" w:rsidR="00000000" w:rsidRPr="00000000">
        <w:rPr>
          <w:rtl w:val="0"/>
        </w:rPr>
      </w:r>
    </w:p>
    <w:p w:rsidR="00000000" w:rsidDel="00000000" w:rsidP="00000000" w:rsidRDefault="00000000" w:rsidRPr="00000000" w14:paraId="00000003">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Lớp: CNT63ĐH</w:t>
      </w:r>
      <w:r w:rsidDel="00000000" w:rsidR="00000000" w:rsidRPr="00000000">
        <w:rPr>
          <w:rtl w:val="0"/>
        </w:rPr>
      </w:r>
    </w:p>
    <w:p w:rsidR="00000000" w:rsidDel="00000000" w:rsidP="00000000" w:rsidRDefault="00000000" w:rsidRPr="00000000" w14:paraId="00000004">
      <w:pPr>
        <w:spacing w:after="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Nhóm: N0</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43.999999999998" w:type="dxa"/>
        <w:jc w:val="center"/>
        <w:tblLayout w:type="fixed"/>
        <w:tblLook w:val="0400"/>
      </w:tblPr>
      <w:tblGrid>
        <w:gridCol w:w="524"/>
        <w:gridCol w:w="952"/>
        <w:gridCol w:w="886"/>
        <w:gridCol w:w="841"/>
        <w:gridCol w:w="519"/>
        <w:gridCol w:w="485"/>
        <w:gridCol w:w="626"/>
        <w:gridCol w:w="569"/>
        <w:gridCol w:w="985"/>
        <w:gridCol w:w="1083"/>
        <w:gridCol w:w="1874"/>
        <w:tblGridChange w:id="0">
          <w:tblGrid>
            <w:gridCol w:w="524"/>
            <w:gridCol w:w="952"/>
            <w:gridCol w:w="886"/>
            <w:gridCol w:w="841"/>
            <w:gridCol w:w="519"/>
            <w:gridCol w:w="485"/>
            <w:gridCol w:w="626"/>
            <w:gridCol w:w="569"/>
            <w:gridCol w:w="985"/>
            <w:gridCol w:w="1083"/>
            <w:gridCol w:w="1874"/>
          </w:tblGrid>
        </w:tblGridChange>
      </w:tblGrid>
      <w:tr>
        <w:trPr>
          <w:cantSplit w:val="0"/>
          <w:tblHeader w:val="1"/>
        </w:trPr>
        <w:tc>
          <w:tcPr>
            <w:tcBorders>
              <w:top w:color="000000" w:space="0" w:sz="6"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6">
            <w:pPr>
              <w:spacing w:after="34" w:before="34"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TT</w:t>
            </w:r>
            <w:r w:rsidDel="00000000" w:rsidR="00000000" w:rsidRPr="00000000">
              <w:rPr>
                <w:rtl w:val="0"/>
              </w:rPr>
            </w:r>
          </w:p>
        </w:tc>
        <w:tc>
          <w:tcPr>
            <w:gridSpan w:val="7"/>
            <w:tcBorders>
              <w:top w:color="000000" w:space="0" w:sz="6"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7">
            <w:pPr>
              <w:spacing w:after="34" w:before="34"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KHUNG ĐÁNH GIÁ RÈN LUYỆN</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E">
            <w:pPr>
              <w:spacing w:after="34" w:before="34"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MỨC ĐIỂM</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F">
            <w:pPr>
              <w:spacing w:after="34" w:before="34"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ĐIỂM ĐẠT ĐƯỢC</w:t>
            </w: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10">
            <w:pPr>
              <w:spacing w:after="34" w:before="34"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GHI CHÚ</w:t>
            </w:r>
            <w:r w:rsidDel="00000000" w:rsidR="00000000" w:rsidRPr="00000000">
              <w:rPr>
                <w:rtl w:val="0"/>
              </w:rPr>
            </w:r>
          </w:p>
        </w:tc>
      </w:tr>
      <w:tr>
        <w:trPr>
          <w:cantSplit w:val="0"/>
          <w:trHeight w:val="390" w:hRule="atLeast"/>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11">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14">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ĐÁNH GIÁ VỀ Ý THỨC HỌC TẬP</w:t>
            </w: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1E">
            <w:pPr>
              <w:spacing w:after="48" w:before="48" w:line="240" w:lineRule="auto"/>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Cộng điểm cho SV: 20</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7">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8">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Không vi phạm quy chế thi và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F">
            <w:pPr>
              <w:spacing w:after="48" w:before="48"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31">
            <w:pPr>
              <w:spacing w:after="0"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 HK</w:t>
            </w:r>
            <w:r w:rsidDel="00000000" w:rsidR="00000000" w:rsidRPr="00000000">
              <w:rPr>
                <w:rtl w:val="0"/>
              </w:rPr>
            </w:r>
          </w:p>
        </w:tc>
      </w:tr>
      <w:tr>
        <w:trPr>
          <w:cantSplit w:val="0"/>
          <w:trHeight w:val="270" w:hRule="atLeast"/>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2">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gridSpan w:val="3"/>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3">
            <w:pPr>
              <w:spacing w:after="48" w:before="48" w:line="240" w:lineRule="auto"/>
              <w:ind w:left="-49" w:right="-4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Thi lần 1 điểm TBCHT:</w:t>
            </w:r>
            <w:r w:rsidDel="00000000" w:rsidR="00000000" w:rsidRPr="00000000">
              <w:rPr>
                <w:rtl w:val="0"/>
              </w:rPr>
            </w:r>
          </w:p>
        </w:tc>
        <w:tc>
          <w:tcPr>
            <w:gridSpan w:val="4"/>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6">
            <w:pPr>
              <w:spacing w:after="48" w:before="48" w:line="240" w:lineRule="auto"/>
              <w:ind w:left="-49" w:right="-4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 đến 1,99</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A">
            <w:pPr>
              <w:spacing w:after="48" w:before="48"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3C">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 HK</w:t>
            </w: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1">
            <w:pPr>
              <w:spacing w:after="48" w:before="48" w:line="240" w:lineRule="auto"/>
              <w:ind w:left="-49" w:right="-4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2,0 đến 2,49</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5">
            <w:pPr>
              <w:spacing w:after="48" w:before="48"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C">
            <w:pPr>
              <w:spacing w:after="48" w:before="48" w:line="240" w:lineRule="auto"/>
              <w:ind w:left="-49" w:right="-4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2,5 đến 3,19</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0">
            <w:pPr>
              <w:spacing w:after="48" w:before="48"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7">
            <w:pPr>
              <w:spacing w:after="48" w:before="48" w:line="240" w:lineRule="auto"/>
              <w:ind w:left="-49" w:right="-4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3,2 đến 3,59</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B">
            <w:pPr>
              <w:spacing w:after="48" w:before="48"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2">
            <w:pPr>
              <w:spacing w:after="48" w:before="48" w:line="240" w:lineRule="auto"/>
              <w:ind w:left="-49" w:right="-4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3,6 đến 4,00</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6">
            <w:pPr>
              <w:spacing w:after="48" w:before="48"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64" w:hRule="atLeast"/>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9">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A">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Nghiên cứu khoa học; thi Olympic đạt giải: Cấp Trường, Cấp Thành phố, Bộ, Ngành, Quốc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1">
            <w:pPr>
              <w:spacing w:after="48" w:before="48" w:line="240" w:lineRule="auto"/>
              <w:ind w:left="-96" w:right="-77" w:hanging="47.9999999999999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Khen thưởng riêng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76">
            <w:pPr>
              <w:spacing w:after="48" w:before="48" w:line="240" w:lineRule="auto"/>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Phạt điểm rèn luyện đối với các SV có một trong các vi phạm sau:</w:t>
            </w:r>
            <w:r w:rsidDel="00000000" w:rsidR="00000000" w:rsidRPr="00000000">
              <w:rPr>
                <w:rtl w:val="0"/>
              </w:rPr>
            </w:r>
          </w:p>
        </w:tc>
      </w:tr>
      <w:tr>
        <w:trPr>
          <w:cantSplit w:val="0"/>
          <w:trHeight w:val="254" w:hRule="atLeast"/>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F">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0">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Không mang thẻ SV khi đi thi.</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7">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89">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Xử lý theo quy chế thi và quy chế tuyển sinh</w:t>
            </w: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B">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Thi hộ, học hộ hoặc nhờ người khác thi hộ, học hộ; làm đồ án/ khóa luận hộ; sử dụng giấy tờ, văn bằng chứng chỉ giả, sử dụng thiết bị thu phát, truyền tin, điện thoại...  </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2">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-21K ÷ 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5">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6">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Bỏ học, bỏ thực tập, bỏ thi, bỏ KNT (đối với SV diện bắt buộc phải nội trú) trên 2 tuần liên tục không lí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D">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-26 ÷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0">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A3">
            <w:pPr>
              <w:spacing w:after="48" w:before="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ĐÁNH GIÁ VỀ Ý THỨC VÀ KẾT QUẢ CHẤP HÀNH NỘI QUY, QUY CHẾ  TRONG TRƯỜNG </w:t>
            </w: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AD">
            <w:pPr>
              <w:spacing w:after="48" w:before="48" w:line="240" w:lineRule="auto"/>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Cộng điểm cho SV : 25</w:t>
            </w:r>
            <w:r w:rsidDel="00000000" w:rsidR="00000000" w:rsidRPr="00000000">
              <w:rPr>
                <w:rtl w:val="0"/>
              </w:rPr>
            </w:r>
          </w:p>
        </w:tc>
      </w:tr>
      <w:tr>
        <w:trPr>
          <w:cantSplit w:val="0"/>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6">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7">
            <w:pPr>
              <w:spacing w:after="48" w:before="48"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Mặc đồng phục đúng quy định. </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E">
            <w:pPr>
              <w:spacing w:after="48" w:before="48" w:line="240" w:lineRule="auto"/>
              <w:ind w:right="-4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F">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C0">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 HK</w:t>
            </w: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2">
            <w:pPr>
              <w:spacing w:after="48" w:before="48"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Chấp hành các nội quy, quy chế.</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9">
            <w:pPr>
              <w:spacing w:after="48" w:before="48" w:line="240" w:lineRule="auto"/>
              <w:ind w:right="-4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A">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D">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 Chấp hành các văn bản chỉ đạo của nhà trường.</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4">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5">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D9">
            <w:pPr>
              <w:spacing w:after="48" w:before="48" w:line="240" w:lineRule="auto"/>
              <w:rPr>
                <w:rFonts w:ascii="Times New Roman" w:cs="Times New Roman" w:eastAsia="Times New Roman" w:hAnsi="Times New Roman"/>
                <w:sz w:val="24"/>
                <w:szCs w:val="24"/>
              </w:rPr>
            </w:pPr>
            <w:sdt>
              <w:sdtPr>
                <w:tag w:val="goog_rdk_3"/>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Phạt điểm rèn luyện đối với các SV có một trong các vi phạm sau:</w:t>
            </w:r>
            <w:r w:rsidDel="00000000" w:rsidR="00000000" w:rsidRPr="00000000">
              <w:rPr>
                <w:rtl w:val="0"/>
              </w:rPr>
            </w:r>
          </w:p>
        </w:tc>
      </w:tr>
      <w:tr>
        <w:trPr>
          <w:cantSplit w:val="0"/>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2">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3">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Đánh bài, chơi cờ trong giờ học - giờ tự tu (ở khu nội trú); đi chơi quá giờ quy định, trèo cổng, trèo rào. Sử dụng điện thoại không đúng quy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A">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E">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Uống rượu, bia trong giờ học; say rượu, bia khi đến lớp: </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64" w:hRule="atLeast"/>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E">
            <w:pPr>
              <w:spacing w:after="48" w:before="48"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Lần 1</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0">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9">
            <w:pPr>
              <w:spacing w:after="48" w:before="48"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Lần 2</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B">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4">
            <w:pPr>
              <w:spacing w:after="48" w:before="48"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Lần 3</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6">
            <w:pPr>
              <w:spacing w:after="48" w:before="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-26K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5"/>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F">
            <w:pPr>
              <w:spacing w:after="17" w:before="17" w:line="240" w:lineRule="auto"/>
              <w:ind w:right="-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Lần 4</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1">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5">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 Để xe, đá bóng không đúng giờ - nơi quy định; đun nấu trong phòng.</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C">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A">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B">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Đưa người lạ vào KNT, cho người khác tạm trú tại phòng ở, tiếp khách tại phòng không được phép của KNT; gây ồn ào mất trật tự nơi ở.</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2">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6">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Thay đổi chỗ ở mà không báo cho Khoa/ Viện (SV ngoại trú).</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4D">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0">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1">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Không chấp hành mệnh cấp trên (từ cấp Bộ môn trở lên).</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8">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5A">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Các lỗi 4b, 4c, 4d vi phạm từ lần 3 trở đi phạt thêm lỗi 4a</w:t>
            </w: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5C">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Nói tục, chửi bậy, để râu tóc không đúng qui định (để tóc quá dài hoặc cắt trọc); quần áo, chăn màn không gọn gàng, vi phạm quy tắc vệ sinh phòng ở, lớp học và nơi công cộng.</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3">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7">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 Vi phạm một trong các lỗi sau: không tập thể dục sáng; hút thuốc trong khuôn viên trường, KNT.</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6E">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2">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 Không đeo thẻ SV, mặc sai đồng phục.</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9">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7D">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 Vi phạm luật an toàn giao thông.</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4">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7">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8">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Trộm cắp tài sản; chứa chấp, tiêu thụ tài sản do lấy cắp mà có; tham gia đánh bạc, số đề, cá độ bóng đá; mua bán dâm:  </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8F">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-26K÷</w:t>
            </w:r>
            <w:r w:rsidDel="00000000" w:rsidR="00000000" w:rsidRPr="00000000">
              <w:rPr>
                <w:rtl w:val="0"/>
              </w:rPr>
            </w:r>
          </w:p>
          <w:p w:rsidR="00000000" w:rsidDel="00000000" w:rsidP="00000000" w:rsidRDefault="00000000" w:rsidRPr="00000000" w14:paraId="00000190">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92">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ChuyểnCA</w:t>
            </w:r>
            <w:r w:rsidDel="00000000" w:rsidR="00000000" w:rsidRPr="00000000">
              <w:rPr>
                <w:rtl w:val="0"/>
              </w:rPr>
            </w:r>
          </w:p>
          <w:p w:rsidR="00000000" w:rsidDel="00000000" w:rsidP="00000000" w:rsidRDefault="00000000" w:rsidRPr="00000000" w14:paraId="00000193">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xử lý</w:t>
            </w: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5">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Tàng trữ/ buôn bán/ sử dụng/ lôi kéo người khác sử dụng vũ khí, chất cháy nổ; ma tuý; buôn bán hàng cấm theo quy định của Nhà nước.</w:t>
            </w: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C">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0">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 Chứa chấp, môi giới hoạt động mại dâm.</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7">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A">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AB">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Vô lễ, có hành vi đe doạ thầy cô giáo, cán bộ CNV, người thừa hành công vụ, gây gổ đánh nhau, đánh nhau gây thương tích.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2">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 ÷</w:t>
            </w:r>
            <w:r w:rsidDel="00000000" w:rsidR="00000000" w:rsidRPr="00000000">
              <w:rPr>
                <w:rtl w:val="0"/>
              </w:rPr>
            </w:r>
          </w:p>
          <w:p w:rsidR="00000000" w:rsidDel="00000000" w:rsidP="00000000" w:rsidRDefault="00000000" w:rsidRPr="00000000" w14:paraId="000001B3">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6">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7">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Làm hư hỏng tài sản trong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BE">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 ÷ -31K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C0">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Phải bồi thường thiệt hại</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1">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2">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Tàng trữ, lưu hành, truy cập, sử dụng sản phẩm văn hóa đồi trụy; tham gia các hoạt động mê tín dị đoan; hoạt động tôn giáo trái phép; tuyên truyền, chống phá Đảng, Nhà nước.</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9">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 ÷ -31K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CB">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ChuyểnCA</w:t>
            </w:r>
            <w:r w:rsidDel="00000000" w:rsidR="00000000" w:rsidRPr="00000000">
              <w:rPr>
                <w:rtl w:val="0"/>
              </w:rPr>
            </w:r>
          </w:p>
          <w:p w:rsidR="00000000" w:rsidDel="00000000" w:rsidP="00000000" w:rsidRDefault="00000000" w:rsidRPr="00000000" w14:paraId="000001CC">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xử lý</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D">
            <w:pPr>
              <w:spacing w:after="48" w:before="4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CE">
            <w:pPr>
              <w:spacing w:after="17" w:before="17" w:line="240" w:lineRule="auto"/>
              <w:ind w:left="-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Các trường hợp vi phạm có tính chất nghiêm trọng</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5">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-26K ÷ -31K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8">
            <w:pPr>
              <w:spacing w:after="34"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III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DB">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ĐÁNH GIÁ VỀ Ý THỨC KẾT QUẢ THAM GIA CÁC HOẠT  ĐỘNG CHÍNH TRỊ, XÃ HỘI, VĂN HOÁ, VĂN NGHỆ, THỂ THAO, PHÒNG CHỐNG CÁC TỆ NẠN XÃ HỘI</w:t>
            </w: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E5">
            <w:pPr>
              <w:spacing w:after="17" w:before="17" w:line="240" w:lineRule="auto"/>
              <w:rPr>
                <w:rFonts w:ascii="Times New Roman" w:cs="Times New Roman" w:eastAsia="Times New Roman" w:hAnsi="Times New Roman"/>
                <w:sz w:val="24"/>
                <w:szCs w:val="24"/>
              </w:rPr>
            </w:pPr>
            <w:sdt>
              <w:sdtPr>
                <w:tag w:val="goog_rdk_4"/>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Cộng điểm cho SV: 20</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E">
            <w:pPr>
              <w:spacing w:after="34"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F">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Tham gia sinh hoạt, hoạt động với Nhóm, các đoàn thể, tham gia sinh hoạt ngoại khoá đầy đủ (100%). Chấp hành sự phân công của Nhóm, Đoàn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6">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7">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F8">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 HK</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9">
            <w:pPr>
              <w:spacing w:after="34"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A">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Tham gia SV tình nguyện; tham gia phòng chống tệ nạn XH, phong trào tự quản tốt; cứu người bị nạn, tận tình giúp bạn lúc khó khăn, ốm đau.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1">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2">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03">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 HK</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4">
            <w:pPr>
              <w:spacing w:after="34"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5">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Tham gia phòng trào thể dục thể thao, văn nghệ có giải:  </w:t>
            </w:r>
            <w:r w:rsidDel="00000000" w:rsidR="00000000" w:rsidRPr="00000000">
              <w:rPr>
                <w:rtl w:val="0"/>
              </w:rPr>
            </w:r>
          </w:p>
          <w:p w:rsidR="00000000" w:rsidDel="00000000" w:rsidP="00000000" w:rsidRDefault="00000000" w:rsidRPr="00000000" w14:paraId="00000206">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Cấp trường.</w:t>
            </w:r>
            <w:r w:rsidDel="00000000" w:rsidR="00000000" w:rsidRPr="00000000">
              <w:rPr>
                <w:rtl w:val="0"/>
              </w:rPr>
            </w:r>
          </w:p>
          <w:p w:rsidR="00000000" w:rsidDel="00000000" w:rsidP="00000000" w:rsidRDefault="00000000" w:rsidRPr="00000000" w14:paraId="00000207">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 Cấp Thành phố, Bộ, Quốc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E">
            <w:pPr>
              <w:spacing w:after="17" w:before="17" w:line="240" w:lineRule="auto"/>
              <w:ind w:left="-194" w:right="-77" w:hanging="9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Khen thưởng riêng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1">
            <w:pPr>
              <w:spacing w:after="34"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2">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Cá nhân phấn đấu và được kết nạp vào tổ chức Đảng CS Việt Nam.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9">
            <w:pPr>
              <w:spacing w:after="17" w:before="17" w:line="240" w:lineRule="auto"/>
              <w:ind w:left="-194" w:right="-77" w:hanging="9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Khen thưởng riêng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C">
            <w:pPr>
              <w:spacing w:after="34"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D">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Phát hiện ngăn chặn những việc làm vi phạm như: truyền đạo, đua xe trái phép, mê tín dị đoan, cá độ, số đề, lưu hành, tuyên truyền văn hoá phẩm đồi trụy.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4">
            <w:pPr>
              <w:spacing w:after="17" w:before="17" w:line="240" w:lineRule="auto"/>
              <w:ind w:left="-194" w:right="-77" w:hanging="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1"/>
                <w:szCs w:val="21"/>
                <w:rtl w:val="0"/>
              </w:rPr>
              <w:t xml:space="preserve"> Khen thưởng riêng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29">
            <w:pPr>
              <w:spacing w:after="17" w:before="17" w:line="24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Phạt điểm rèn luyện đối với các SV có một trong các vi phạm sau:</w:t>
            </w:r>
            <w:r w:rsidDel="00000000" w:rsidR="00000000" w:rsidRPr="00000000">
              <w:rPr>
                <w:rtl w:val="0"/>
              </w:rPr>
            </w:r>
          </w:p>
        </w:tc>
      </w:tr>
      <w:tr>
        <w:trPr>
          <w:cantSplit w:val="0"/>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2">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3">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Bỏ chào cờ / sinh hoạt định kỳ; Bỏ các hoạt động theo triệu tập của Trường, Khoa/ Viện, đoàn thể.</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A">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E">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Gây mất đoàn kết trong Nhóm, đoàn thể, trong và ngoài trường.</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5">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8">
            <w:pPr>
              <w:spacing w:after="34" w:before="5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IV</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4B">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ĐÁNH GIÁ PHẨM CHẤT CÔNG DÂN VÀ QUAN HỆ CỘNG ĐỒNG </w:t>
            </w: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55">
            <w:pPr>
              <w:spacing w:after="17" w:before="17" w:line="240" w:lineRule="auto"/>
              <w:rPr>
                <w:rFonts w:ascii="Times New Roman" w:cs="Times New Roman" w:eastAsia="Times New Roman" w:hAnsi="Times New Roman"/>
                <w:sz w:val="24"/>
                <w:szCs w:val="24"/>
              </w:rPr>
            </w:pPr>
            <w:sdt>
              <w:sdtPr>
                <w:tag w:val="goog_rdk_6"/>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Cộng điểm cho SV: 25</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5E">
            <w:pPr>
              <w:spacing w:after="0"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5F">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Chấp hành và tuyên truyền tốt chính sách, pháp luật Nhà nước, ý thức kỷ luật nghiêm, góp phần giữ gìn an ninh chính trị, trật tự an toàn xã hội trong, ngoài truờng được các tổ chức, đoàn thể, nhà trường đánh giá tốt.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66">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7">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68">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 HK</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69">
            <w:pPr>
              <w:spacing w:after="0"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6A">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Có ý thức tôn trọng phong tục tập quán của nhân dân, hương ước xóm phố, kính trọng lễ phép, xây dựng nếp sống văn hóa, được tập thể lớp, địa phương, trường công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1">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2">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73">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 HK</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4">
            <w:pPr>
              <w:spacing w:after="0"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5">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Có ý thức tham gia các hoạt động xã hội, có tinh thần chia sẻ, giúp đỡ cộng đồng lúc khó khăn, hoạn nạn được ghi nhận, biểu dương.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C">
            <w:pPr>
              <w:spacing w:after="17" w:before="17" w:line="240" w:lineRule="auto"/>
              <w:ind w:left="-194" w:right="-73" w:hanging="9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Khen thưởng riêng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81">
            <w:pPr>
              <w:spacing w:after="17" w:before="17" w:line="24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Phạt điểm rèn luyện đối với các SV có một trong các vi phạm sau:</w:t>
            </w:r>
            <w:r w:rsidDel="00000000" w:rsidR="00000000" w:rsidRPr="00000000">
              <w:rPr>
                <w:rtl w:val="0"/>
              </w:rPr>
            </w:r>
          </w:p>
        </w:tc>
      </w:tr>
      <w:tr>
        <w:trPr>
          <w:cantSplit w:val="0"/>
          <w:tblHeader w:val="0"/>
        </w:trPr>
        <w:tc>
          <w:tcPr>
            <w:vMerge w:val="restart"/>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A">
            <w:pPr>
              <w:spacing w:after="0"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gridSpan w:val="7"/>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B">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 Có hành vi vi phạm Nội quy, Quy định trong cộng đồng dân cư ở nơi cư trú, có ý kiến phản ánh của khu dân cư.</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2">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 ÷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6">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 Không tham gia đánh giá giảng viên, CVHT</w:t>
            </w:r>
            <w:r w:rsidDel="00000000" w:rsidR="00000000" w:rsidRPr="00000000">
              <w:rPr>
                <w:rtl w:val="0"/>
              </w:rPr>
            </w:r>
          </w:p>
        </w:tc>
        <w:tc>
          <w:tcPr>
            <w:tcBorders>
              <w:top w:color="000000" w:space="0" w:sz="4" w:val="dotted"/>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D">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0">
            <w:pPr>
              <w:spacing w:after="17" w:before="34"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V</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A3">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ĐÁNH GIÁ VỀ Ý THỨC VÀ KẾT QUẢ THAM GIA PHỤ TRÁCH LỚP SV, CÁC ĐOÀN THỂ, CÁC TỔ CHỨC KHÁC TRONG TOÀN TRƯỜNG </w:t>
            </w:r>
            <w:r w:rsidDel="00000000" w:rsidR="00000000" w:rsidRPr="00000000">
              <w:rPr>
                <w:rtl w:val="0"/>
              </w:rPr>
            </w:r>
          </w:p>
        </w:tc>
      </w:tr>
      <w:tr>
        <w:trPr>
          <w:cantSplit w:val="0"/>
          <w:tblHeader w:val="0"/>
        </w:trPr>
        <w:tc>
          <w:tcPr>
            <w:gridSpan w:val="2"/>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tcPr>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9"/>
            <w:tcBorders>
              <w:top w:color="000000" w:space="0" w:sz="4" w:val="single"/>
              <w:left w:color="000000" w:space="0" w:sz="6"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AD">
            <w:pPr>
              <w:spacing w:after="17" w:before="17" w:line="24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Times New Roman" w:cs="Times New Roman" w:eastAsia="Times New Roman" w:hAnsi="Times New Roman"/>
                <w:b w:val="1"/>
                <w:color w:val="000000"/>
                <w:rtl w:val="0"/>
              </w:rPr>
              <w:t xml:space="preserve"> Cộng điểm cho SV: 10</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6">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7">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Là cán bộ Nhóm, cán bộ đoàn, hội SV từ cấp Nhóm, chi đoàn trở lên, hoàn thành tốt nhiệm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E">
            <w:pPr>
              <w:spacing w:after="17" w:before="17" w:line="240" w:lineRule="auto"/>
              <w:ind w:left="-96" w:right="-77" w:hanging="47.99999999999998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Khen thưởng riêng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1">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2">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Tham gia phụ trách, có khả năng quản lý Nhóm, các tổ chức: đoàn hội, các câu lạc bộ của Khoa/Viện, của Nhà trường.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9">
            <w:pPr>
              <w:spacing w:after="17" w:before="17"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D">
            <w:pPr>
              <w:spacing w:after="17" w:before="17"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TỔNG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5">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7">
            <w:pPr>
              <w:spacing w:after="51" w:before="103"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VI</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DA">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QUY ĐỊNH MỨC KỶ LUẬT</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2">
            <w:pPr>
              <w:spacing w:after="17" w:before="5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3">
            <w:pPr>
              <w:spacing w:after="17" w:before="17" w:line="240" w:lineRule="auto"/>
              <w:ind w:firstLine="8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SV bị phạt từ 15 đến 20 điểm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E9">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Khiển trách</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D">
            <w:pPr>
              <w:spacing w:after="17" w:before="5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E">
            <w:pPr>
              <w:spacing w:after="17" w:before="17" w:line="240" w:lineRule="auto"/>
              <w:ind w:firstLine="8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SV bị phạt từ 21 đến 25 điểm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F4">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Cảnh cáo</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8">
            <w:pPr>
              <w:spacing w:after="17" w:before="5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9">
            <w:pPr>
              <w:spacing w:after="17" w:before="17" w:line="240" w:lineRule="auto"/>
              <w:ind w:firstLine="8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SV bị phạt từ 26 đến 30 điểm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2FF">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Đình chỉ học tập 1 năm</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3">
            <w:pPr>
              <w:spacing w:after="17" w:before="5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4">
            <w:pPr>
              <w:spacing w:after="17" w:before="17" w:line="240" w:lineRule="auto"/>
              <w:ind w:firstLine="8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SV bị phạt từ 31 điểm trở lên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30A">
            <w:pPr>
              <w:spacing w:after="17" w:before="1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Buộc thôi học.</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64614"/>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KHUHBzxawjg3Dp5Rg2rdTgDz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BEOURNNk1SaVFSWk1EZUJHZElyMkR0bXNJYXlSen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2024-02-23T02:33:00Z</dcterms:created>
  <dc:creator>Duc Khang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0c71bf32-d87a-408e-a5b0-3b862491806d</vt:lpwstr>
  </property>
  <property fmtid="{D5CDD505-2E9C-101B-9397-08002B2CF9AE}" pid="3" name="GrammarlyDocumentId">
    <vt:lpwstr>0c71bf32-d87a-408e-a5b0-3b862491806d</vt:lpwstr>
  </property>
</Properties>
</file>