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1319853212"/>
        <w:docPartObj>
          <w:docPartGallery w:val="Table of Contents"/>
          <w:docPartUnique/>
        </w:docPartObj>
      </w:sdtPr>
      <w:sdtEndPr>
        <w:rPr>
          <w:noProof/>
        </w:rPr>
      </w:sdtEndPr>
      <w:sdtContent>
        <w:p w14:paraId="6F2626D3" w14:textId="54890372" w:rsidR="00FC2728" w:rsidRDefault="00FC2728">
          <w:pPr>
            <w:pStyle w:val="TOCHeading"/>
          </w:pPr>
          <w:r>
            <w:t>Table of Contents</w:t>
          </w:r>
        </w:p>
        <w:p w14:paraId="7CF32580" w14:textId="0498C133" w:rsidR="002D3A47" w:rsidRDefault="00FC2728">
          <w:pPr>
            <w:pStyle w:val="TOC1"/>
            <w:tabs>
              <w:tab w:val="right" w:leader="dot" w:pos="9350"/>
            </w:tabs>
            <w:rPr>
              <w:rFonts w:eastAsiaTheme="minorEastAsia" w:cstheme="minorBidi"/>
              <w:b w:val="0"/>
              <w:bCs w:val="0"/>
              <w:i w:val="0"/>
              <w:iCs w:val="0"/>
              <w:noProof/>
              <w:lang w:val="en-US"/>
            </w:rPr>
          </w:pPr>
          <w:r>
            <w:rPr>
              <w:b w:val="0"/>
              <w:bCs w:val="0"/>
            </w:rPr>
            <w:fldChar w:fldCharType="begin"/>
          </w:r>
          <w:r>
            <w:instrText xml:space="preserve"> TOC \o "1-3" \h \z \u </w:instrText>
          </w:r>
          <w:r>
            <w:rPr>
              <w:b w:val="0"/>
              <w:bCs w:val="0"/>
            </w:rPr>
            <w:fldChar w:fldCharType="separate"/>
          </w:r>
          <w:hyperlink w:anchor="_Toc176204773" w:history="1">
            <w:r w:rsidR="002D3A47" w:rsidRPr="00CC04AD">
              <w:rPr>
                <w:rStyle w:val="Hyperlink"/>
                <w:noProof/>
                <w:lang w:val="en-US"/>
              </w:rPr>
              <w:t>Data Formatting and Visualization Tips Continued</w:t>
            </w:r>
            <w:r w:rsidR="002D3A47">
              <w:rPr>
                <w:noProof/>
                <w:webHidden/>
              </w:rPr>
              <w:tab/>
            </w:r>
            <w:r w:rsidR="002D3A47">
              <w:rPr>
                <w:noProof/>
                <w:webHidden/>
              </w:rPr>
              <w:fldChar w:fldCharType="begin"/>
            </w:r>
            <w:r w:rsidR="002D3A47">
              <w:rPr>
                <w:noProof/>
                <w:webHidden/>
              </w:rPr>
              <w:instrText xml:space="preserve"> PAGEREF _Toc176204773 \h </w:instrText>
            </w:r>
            <w:r w:rsidR="002D3A47">
              <w:rPr>
                <w:noProof/>
                <w:webHidden/>
              </w:rPr>
            </w:r>
            <w:r w:rsidR="002D3A47">
              <w:rPr>
                <w:noProof/>
                <w:webHidden/>
              </w:rPr>
              <w:fldChar w:fldCharType="separate"/>
            </w:r>
            <w:r w:rsidR="002D3A47">
              <w:rPr>
                <w:noProof/>
                <w:webHidden/>
              </w:rPr>
              <w:t>1</w:t>
            </w:r>
            <w:r w:rsidR="002D3A47">
              <w:rPr>
                <w:noProof/>
                <w:webHidden/>
              </w:rPr>
              <w:fldChar w:fldCharType="end"/>
            </w:r>
          </w:hyperlink>
        </w:p>
        <w:p w14:paraId="16F29451" w14:textId="219006EB" w:rsidR="002D3A47" w:rsidRDefault="002D3A47">
          <w:pPr>
            <w:pStyle w:val="TOC2"/>
            <w:tabs>
              <w:tab w:val="right" w:leader="dot" w:pos="9350"/>
            </w:tabs>
            <w:rPr>
              <w:rFonts w:eastAsiaTheme="minorEastAsia" w:cstheme="minorBidi"/>
              <w:b w:val="0"/>
              <w:bCs w:val="0"/>
              <w:noProof/>
              <w:sz w:val="24"/>
              <w:szCs w:val="24"/>
              <w:lang w:val="en-US"/>
            </w:rPr>
          </w:pPr>
          <w:hyperlink w:anchor="_Toc176204774" w:history="1">
            <w:r w:rsidRPr="00CC04AD">
              <w:rPr>
                <w:rStyle w:val="Hyperlink"/>
                <w:noProof/>
              </w:rPr>
              <w:t>Converting Strings to Numbers</w:t>
            </w:r>
            <w:r>
              <w:rPr>
                <w:noProof/>
                <w:webHidden/>
              </w:rPr>
              <w:tab/>
            </w:r>
            <w:r>
              <w:rPr>
                <w:noProof/>
                <w:webHidden/>
              </w:rPr>
              <w:fldChar w:fldCharType="begin"/>
            </w:r>
            <w:r>
              <w:rPr>
                <w:noProof/>
                <w:webHidden/>
              </w:rPr>
              <w:instrText xml:space="preserve"> PAGEREF _Toc176204774 \h </w:instrText>
            </w:r>
            <w:r>
              <w:rPr>
                <w:noProof/>
                <w:webHidden/>
              </w:rPr>
            </w:r>
            <w:r>
              <w:rPr>
                <w:noProof/>
                <w:webHidden/>
              </w:rPr>
              <w:fldChar w:fldCharType="separate"/>
            </w:r>
            <w:r>
              <w:rPr>
                <w:noProof/>
                <w:webHidden/>
              </w:rPr>
              <w:t>1</w:t>
            </w:r>
            <w:r>
              <w:rPr>
                <w:noProof/>
                <w:webHidden/>
              </w:rPr>
              <w:fldChar w:fldCharType="end"/>
            </w:r>
          </w:hyperlink>
        </w:p>
        <w:p w14:paraId="7330A1CB" w14:textId="1D60391C" w:rsidR="002D3A47" w:rsidRDefault="002D3A47">
          <w:pPr>
            <w:pStyle w:val="TOC2"/>
            <w:tabs>
              <w:tab w:val="right" w:leader="dot" w:pos="9350"/>
            </w:tabs>
            <w:rPr>
              <w:rFonts w:eastAsiaTheme="minorEastAsia" w:cstheme="minorBidi"/>
              <w:b w:val="0"/>
              <w:bCs w:val="0"/>
              <w:noProof/>
              <w:sz w:val="24"/>
              <w:szCs w:val="24"/>
              <w:lang w:val="en-US"/>
            </w:rPr>
          </w:pPr>
          <w:hyperlink w:anchor="_Toc176204775" w:history="1">
            <w:r w:rsidRPr="00CC04AD">
              <w:rPr>
                <w:rStyle w:val="Hyperlink"/>
                <w:noProof/>
              </w:rPr>
              <w:t>Line Graphs</w:t>
            </w:r>
            <w:r>
              <w:rPr>
                <w:noProof/>
                <w:webHidden/>
              </w:rPr>
              <w:tab/>
            </w:r>
            <w:r>
              <w:rPr>
                <w:noProof/>
                <w:webHidden/>
              </w:rPr>
              <w:fldChar w:fldCharType="begin"/>
            </w:r>
            <w:r>
              <w:rPr>
                <w:noProof/>
                <w:webHidden/>
              </w:rPr>
              <w:instrText xml:space="preserve"> PAGEREF _Toc176204775 \h </w:instrText>
            </w:r>
            <w:r>
              <w:rPr>
                <w:noProof/>
                <w:webHidden/>
              </w:rPr>
            </w:r>
            <w:r>
              <w:rPr>
                <w:noProof/>
                <w:webHidden/>
              </w:rPr>
              <w:fldChar w:fldCharType="separate"/>
            </w:r>
            <w:r>
              <w:rPr>
                <w:noProof/>
                <w:webHidden/>
              </w:rPr>
              <w:t>2</w:t>
            </w:r>
            <w:r>
              <w:rPr>
                <w:noProof/>
                <w:webHidden/>
              </w:rPr>
              <w:fldChar w:fldCharType="end"/>
            </w:r>
          </w:hyperlink>
        </w:p>
        <w:p w14:paraId="2BBBD5B2" w14:textId="0171FD7D" w:rsidR="002D3A47" w:rsidRDefault="002D3A47">
          <w:pPr>
            <w:pStyle w:val="TOC2"/>
            <w:tabs>
              <w:tab w:val="right" w:leader="dot" w:pos="9350"/>
            </w:tabs>
            <w:rPr>
              <w:rFonts w:eastAsiaTheme="minorEastAsia" w:cstheme="minorBidi"/>
              <w:b w:val="0"/>
              <w:bCs w:val="0"/>
              <w:noProof/>
              <w:sz w:val="24"/>
              <w:szCs w:val="24"/>
              <w:lang w:val="en-US"/>
            </w:rPr>
          </w:pPr>
          <w:hyperlink w:anchor="_Toc176204776" w:history="1">
            <w:r w:rsidRPr="00CC04AD">
              <w:rPr>
                <w:rStyle w:val="Hyperlink"/>
                <w:noProof/>
              </w:rPr>
              <w:t>Scatter Plots</w:t>
            </w:r>
            <w:r>
              <w:rPr>
                <w:noProof/>
                <w:webHidden/>
              </w:rPr>
              <w:tab/>
            </w:r>
            <w:r>
              <w:rPr>
                <w:noProof/>
                <w:webHidden/>
              </w:rPr>
              <w:fldChar w:fldCharType="begin"/>
            </w:r>
            <w:r>
              <w:rPr>
                <w:noProof/>
                <w:webHidden/>
              </w:rPr>
              <w:instrText xml:space="preserve"> PAGEREF _Toc176204776 \h </w:instrText>
            </w:r>
            <w:r>
              <w:rPr>
                <w:noProof/>
                <w:webHidden/>
              </w:rPr>
            </w:r>
            <w:r>
              <w:rPr>
                <w:noProof/>
                <w:webHidden/>
              </w:rPr>
              <w:fldChar w:fldCharType="separate"/>
            </w:r>
            <w:r>
              <w:rPr>
                <w:noProof/>
                <w:webHidden/>
              </w:rPr>
              <w:t>3</w:t>
            </w:r>
            <w:r>
              <w:rPr>
                <w:noProof/>
                <w:webHidden/>
              </w:rPr>
              <w:fldChar w:fldCharType="end"/>
            </w:r>
          </w:hyperlink>
        </w:p>
        <w:p w14:paraId="6001C556" w14:textId="41FCA9F0" w:rsidR="002D3A47" w:rsidRDefault="002D3A47">
          <w:pPr>
            <w:pStyle w:val="TOC2"/>
            <w:tabs>
              <w:tab w:val="right" w:leader="dot" w:pos="9350"/>
            </w:tabs>
            <w:rPr>
              <w:rFonts w:eastAsiaTheme="minorEastAsia" w:cstheme="minorBidi"/>
              <w:b w:val="0"/>
              <w:bCs w:val="0"/>
              <w:noProof/>
              <w:sz w:val="24"/>
              <w:szCs w:val="24"/>
              <w:lang w:val="en-US"/>
            </w:rPr>
          </w:pPr>
          <w:hyperlink w:anchor="_Toc176204777" w:history="1">
            <w:r w:rsidRPr="00CC04AD">
              <w:rPr>
                <w:rStyle w:val="Hyperlink"/>
                <w:noProof/>
              </w:rPr>
              <w:t>Bar Plots</w:t>
            </w:r>
            <w:r>
              <w:rPr>
                <w:noProof/>
                <w:webHidden/>
              </w:rPr>
              <w:tab/>
            </w:r>
            <w:r>
              <w:rPr>
                <w:noProof/>
                <w:webHidden/>
              </w:rPr>
              <w:fldChar w:fldCharType="begin"/>
            </w:r>
            <w:r>
              <w:rPr>
                <w:noProof/>
                <w:webHidden/>
              </w:rPr>
              <w:instrText xml:space="preserve"> PAGEREF _Toc176204777 \h </w:instrText>
            </w:r>
            <w:r>
              <w:rPr>
                <w:noProof/>
                <w:webHidden/>
              </w:rPr>
            </w:r>
            <w:r>
              <w:rPr>
                <w:noProof/>
                <w:webHidden/>
              </w:rPr>
              <w:fldChar w:fldCharType="separate"/>
            </w:r>
            <w:r>
              <w:rPr>
                <w:noProof/>
                <w:webHidden/>
              </w:rPr>
              <w:t>5</w:t>
            </w:r>
            <w:r>
              <w:rPr>
                <w:noProof/>
                <w:webHidden/>
              </w:rPr>
              <w:fldChar w:fldCharType="end"/>
            </w:r>
          </w:hyperlink>
        </w:p>
        <w:p w14:paraId="3EFC4C82" w14:textId="1B250198" w:rsidR="002D3A47" w:rsidRDefault="002D3A47">
          <w:pPr>
            <w:pStyle w:val="TOC2"/>
            <w:tabs>
              <w:tab w:val="right" w:leader="dot" w:pos="9350"/>
            </w:tabs>
            <w:rPr>
              <w:rFonts w:eastAsiaTheme="minorEastAsia" w:cstheme="minorBidi"/>
              <w:b w:val="0"/>
              <w:bCs w:val="0"/>
              <w:noProof/>
              <w:sz w:val="24"/>
              <w:szCs w:val="24"/>
              <w:lang w:val="en-US"/>
            </w:rPr>
          </w:pPr>
          <w:hyperlink w:anchor="_Toc176204778" w:history="1">
            <w:r w:rsidRPr="00CC04AD">
              <w:rPr>
                <w:rStyle w:val="Hyperlink"/>
                <w:noProof/>
              </w:rPr>
              <w:t>Grouped Bar Plots</w:t>
            </w:r>
            <w:r>
              <w:rPr>
                <w:noProof/>
                <w:webHidden/>
              </w:rPr>
              <w:tab/>
            </w:r>
            <w:r>
              <w:rPr>
                <w:noProof/>
                <w:webHidden/>
              </w:rPr>
              <w:fldChar w:fldCharType="begin"/>
            </w:r>
            <w:r>
              <w:rPr>
                <w:noProof/>
                <w:webHidden/>
              </w:rPr>
              <w:instrText xml:space="preserve"> PAGEREF _Toc176204778 \h </w:instrText>
            </w:r>
            <w:r>
              <w:rPr>
                <w:noProof/>
                <w:webHidden/>
              </w:rPr>
            </w:r>
            <w:r>
              <w:rPr>
                <w:noProof/>
                <w:webHidden/>
              </w:rPr>
              <w:fldChar w:fldCharType="separate"/>
            </w:r>
            <w:r>
              <w:rPr>
                <w:noProof/>
                <w:webHidden/>
              </w:rPr>
              <w:t>6</w:t>
            </w:r>
            <w:r>
              <w:rPr>
                <w:noProof/>
                <w:webHidden/>
              </w:rPr>
              <w:fldChar w:fldCharType="end"/>
            </w:r>
          </w:hyperlink>
        </w:p>
        <w:p w14:paraId="700FF004" w14:textId="15982EFD" w:rsidR="002D3A47" w:rsidRDefault="002D3A47">
          <w:pPr>
            <w:pStyle w:val="TOC2"/>
            <w:tabs>
              <w:tab w:val="right" w:leader="dot" w:pos="9350"/>
            </w:tabs>
            <w:rPr>
              <w:rFonts w:eastAsiaTheme="minorEastAsia" w:cstheme="minorBidi"/>
              <w:b w:val="0"/>
              <w:bCs w:val="0"/>
              <w:noProof/>
              <w:sz w:val="24"/>
              <w:szCs w:val="24"/>
              <w:lang w:val="en-US"/>
            </w:rPr>
          </w:pPr>
          <w:hyperlink w:anchor="_Toc176204779" w:history="1">
            <w:r w:rsidRPr="00CC04AD">
              <w:rPr>
                <w:rStyle w:val="Hyperlink"/>
                <w:noProof/>
              </w:rPr>
              <w:t>Frequency Histograms</w:t>
            </w:r>
            <w:r>
              <w:rPr>
                <w:noProof/>
                <w:webHidden/>
              </w:rPr>
              <w:tab/>
            </w:r>
            <w:r>
              <w:rPr>
                <w:noProof/>
                <w:webHidden/>
              </w:rPr>
              <w:fldChar w:fldCharType="begin"/>
            </w:r>
            <w:r>
              <w:rPr>
                <w:noProof/>
                <w:webHidden/>
              </w:rPr>
              <w:instrText xml:space="preserve"> PAGEREF _Toc176204779 \h </w:instrText>
            </w:r>
            <w:r>
              <w:rPr>
                <w:noProof/>
                <w:webHidden/>
              </w:rPr>
            </w:r>
            <w:r>
              <w:rPr>
                <w:noProof/>
                <w:webHidden/>
              </w:rPr>
              <w:fldChar w:fldCharType="separate"/>
            </w:r>
            <w:r>
              <w:rPr>
                <w:noProof/>
                <w:webHidden/>
              </w:rPr>
              <w:t>6</w:t>
            </w:r>
            <w:r>
              <w:rPr>
                <w:noProof/>
                <w:webHidden/>
              </w:rPr>
              <w:fldChar w:fldCharType="end"/>
            </w:r>
          </w:hyperlink>
        </w:p>
        <w:p w14:paraId="2E77ACA9" w14:textId="645907F9" w:rsidR="002D3A47" w:rsidRDefault="002D3A47">
          <w:pPr>
            <w:pStyle w:val="TOC1"/>
            <w:tabs>
              <w:tab w:val="right" w:leader="dot" w:pos="9350"/>
            </w:tabs>
            <w:rPr>
              <w:rFonts w:eastAsiaTheme="minorEastAsia" w:cstheme="minorBidi"/>
              <w:b w:val="0"/>
              <w:bCs w:val="0"/>
              <w:i w:val="0"/>
              <w:iCs w:val="0"/>
              <w:noProof/>
              <w:lang w:val="en-US"/>
            </w:rPr>
          </w:pPr>
          <w:hyperlink w:anchor="_Toc176204780" w:history="1">
            <w:r w:rsidRPr="00CC04AD">
              <w:rPr>
                <w:rStyle w:val="Hyperlink"/>
                <w:noProof/>
                <w:lang w:val="en-US"/>
              </w:rPr>
              <w:t>Statistical Measures Introduction</w:t>
            </w:r>
            <w:r>
              <w:rPr>
                <w:noProof/>
                <w:webHidden/>
              </w:rPr>
              <w:tab/>
            </w:r>
            <w:r>
              <w:rPr>
                <w:noProof/>
                <w:webHidden/>
              </w:rPr>
              <w:fldChar w:fldCharType="begin"/>
            </w:r>
            <w:r>
              <w:rPr>
                <w:noProof/>
                <w:webHidden/>
              </w:rPr>
              <w:instrText xml:space="preserve"> PAGEREF _Toc176204780 \h </w:instrText>
            </w:r>
            <w:r>
              <w:rPr>
                <w:noProof/>
                <w:webHidden/>
              </w:rPr>
            </w:r>
            <w:r>
              <w:rPr>
                <w:noProof/>
                <w:webHidden/>
              </w:rPr>
              <w:fldChar w:fldCharType="separate"/>
            </w:r>
            <w:r>
              <w:rPr>
                <w:noProof/>
                <w:webHidden/>
              </w:rPr>
              <w:t>7</w:t>
            </w:r>
            <w:r>
              <w:rPr>
                <w:noProof/>
                <w:webHidden/>
              </w:rPr>
              <w:fldChar w:fldCharType="end"/>
            </w:r>
          </w:hyperlink>
        </w:p>
        <w:p w14:paraId="402795C1" w14:textId="061D8545" w:rsidR="002D3A47" w:rsidRDefault="002D3A47">
          <w:pPr>
            <w:pStyle w:val="TOC2"/>
            <w:tabs>
              <w:tab w:val="right" w:leader="dot" w:pos="9350"/>
            </w:tabs>
            <w:rPr>
              <w:rFonts w:eastAsiaTheme="minorEastAsia" w:cstheme="minorBidi"/>
              <w:b w:val="0"/>
              <w:bCs w:val="0"/>
              <w:noProof/>
              <w:sz w:val="24"/>
              <w:szCs w:val="24"/>
              <w:lang w:val="en-US"/>
            </w:rPr>
          </w:pPr>
          <w:hyperlink w:anchor="_Toc176204781" w:history="1">
            <w:r w:rsidRPr="00CC04AD">
              <w:rPr>
                <w:rStyle w:val="Hyperlink"/>
                <w:noProof/>
                <w:lang w:val="en-US"/>
              </w:rPr>
              <w:t>Slope</w:t>
            </w:r>
            <w:r>
              <w:rPr>
                <w:noProof/>
                <w:webHidden/>
              </w:rPr>
              <w:tab/>
            </w:r>
            <w:r>
              <w:rPr>
                <w:noProof/>
                <w:webHidden/>
              </w:rPr>
              <w:fldChar w:fldCharType="begin"/>
            </w:r>
            <w:r>
              <w:rPr>
                <w:noProof/>
                <w:webHidden/>
              </w:rPr>
              <w:instrText xml:space="preserve"> PAGEREF _Toc176204781 \h </w:instrText>
            </w:r>
            <w:r>
              <w:rPr>
                <w:noProof/>
                <w:webHidden/>
              </w:rPr>
            </w:r>
            <w:r>
              <w:rPr>
                <w:noProof/>
                <w:webHidden/>
              </w:rPr>
              <w:fldChar w:fldCharType="separate"/>
            </w:r>
            <w:r>
              <w:rPr>
                <w:noProof/>
                <w:webHidden/>
              </w:rPr>
              <w:t>7</w:t>
            </w:r>
            <w:r>
              <w:rPr>
                <w:noProof/>
                <w:webHidden/>
              </w:rPr>
              <w:fldChar w:fldCharType="end"/>
            </w:r>
          </w:hyperlink>
        </w:p>
        <w:p w14:paraId="49A8D618" w14:textId="6D653DB8" w:rsidR="002D3A47" w:rsidRDefault="002D3A47">
          <w:pPr>
            <w:pStyle w:val="TOC2"/>
            <w:tabs>
              <w:tab w:val="right" w:leader="dot" w:pos="9350"/>
            </w:tabs>
            <w:rPr>
              <w:rFonts w:eastAsiaTheme="minorEastAsia" w:cstheme="minorBidi"/>
              <w:b w:val="0"/>
              <w:bCs w:val="0"/>
              <w:noProof/>
              <w:sz w:val="24"/>
              <w:szCs w:val="24"/>
              <w:lang w:val="en-US"/>
            </w:rPr>
          </w:pPr>
          <w:hyperlink w:anchor="_Toc176204782" w:history="1">
            <w:r w:rsidRPr="00CC04AD">
              <w:rPr>
                <w:rStyle w:val="Hyperlink"/>
                <w:noProof/>
                <w:lang w:val="en-US"/>
              </w:rPr>
              <w:t>Equation of a Straight Line</w:t>
            </w:r>
            <w:r>
              <w:rPr>
                <w:noProof/>
                <w:webHidden/>
              </w:rPr>
              <w:tab/>
            </w:r>
            <w:r>
              <w:rPr>
                <w:noProof/>
                <w:webHidden/>
              </w:rPr>
              <w:fldChar w:fldCharType="begin"/>
            </w:r>
            <w:r>
              <w:rPr>
                <w:noProof/>
                <w:webHidden/>
              </w:rPr>
              <w:instrText xml:space="preserve"> PAGEREF _Toc176204782 \h </w:instrText>
            </w:r>
            <w:r>
              <w:rPr>
                <w:noProof/>
                <w:webHidden/>
              </w:rPr>
            </w:r>
            <w:r>
              <w:rPr>
                <w:noProof/>
                <w:webHidden/>
              </w:rPr>
              <w:fldChar w:fldCharType="separate"/>
            </w:r>
            <w:r>
              <w:rPr>
                <w:noProof/>
                <w:webHidden/>
              </w:rPr>
              <w:t>9</w:t>
            </w:r>
            <w:r>
              <w:rPr>
                <w:noProof/>
                <w:webHidden/>
              </w:rPr>
              <w:fldChar w:fldCharType="end"/>
            </w:r>
          </w:hyperlink>
        </w:p>
        <w:p w14:paraId="6D2A2D69" w14:textId="6C84CFA5" w:rsidR="002D3A47" w:rsidRDefault="002D3A47">
          <w:pPr>
            <w:pStyle w:val="TOC3"/>
            <w:tabs>
              <w:tab w:val="right" w:leader="dot" w:pos="9350"/>
            </w:tabs>
            <w:rPr>
              <w:rFonts w:eastAsiaTheme="minorEastAsia" w:cstheme="minorBidi"/>
              <w:noProof/>
              <w:sz w:val="24"/>
              <w:szCs w:val="24"/>
              <w:lang w:val="en-US"/>
            </w:rPr>
          </w:pPr>
          <w:hyperlink w:anchor="_Toc176204783" w:history="1">
            <w:r w:rsidRPr="00CC04AD">
              <w:rPr>
                <w:rStyle w:val="Hyperlink"/>
                <w:noProof/>
              </w:rPr>
              <w:t>Normal Distribution</w:t>
            </w:r>
            <w:r>
              <w:rPr>
                <w:noProof/>
                <w:webHidden/>
              </w:rPr>
              <w:tab/>
            </w:r>
            <w:r>
              <w:rPr>
                <w:noProof/>
                <w:webHidden/>
              </w:rPr>
              <w:fldChar w:fldCharType="begin"/>
            </w:r>
            <w:r>
              <w:rPr>
                <w:noProof/>
                <w:webHidden/>
              </w:rPr>
              <w:instrText xml:space="preserve"> PAGEREF _Toc176204783 \h </w:instrText>
            </w:r>
            <w:r>
              <w:rPr>
                <w:noProof/>
                <w:webHidden/>
              </w:rPr>
            </w:r>
            <w:r>
              <w:rPr>
                <w:noProof/>
                <w:webHidden/>
              </w:rPr>
              <w:fldChar w:fldCharType="separate"/>
            </w:r>
            <w:r>
              <w:rPr>
                <w:noProof/>
                <w:webHidden/>
              </w:rPr>
              <w:t>11</w:t>
            </w:r>
            <w:r>
              <w:rPr>
                <w:noProof/>
                <w:webHidden/>
              </w:rPr>
              <w:fldChar w:fldCharType="end"/>
            </w:r>
          </w:hyperlink>
        </w:p>
        <w:p w14:paraId="061CF50E" w14:textId="6B12DE8E" w:rsidR="002D3A47" w:rsidRDefault="002D3A47">
          <w:pPr>
            <w:pStyle w:val="TOC3"/>
            <w:tabs>
              <w:tab w:val="right" w:leader="dot" w:pos="9350"/>
            </w:tabs>
            <w:rPr>
              <w:rFonts w:eastAsiaTheme="minorEastAsia" w:cstheme="minorBidi"/>
              <w:noProof/>
              <w:sz w:val="24"/>
              <w:szCs w:val="24"/>
              <w:lang w:val="en-US"/>
            </w:rPr>
          </w:pPr>
          <w:hyperlink w:anchor="_Toc176204784" w:history="1">
            <w:r w:rsidRPr="00CC04AD">
              <w:rPr>
                <w:rStyle w:val="Hyperlink"/>
                <w:noProof/>
              </w:rPr>
              <w:t>Z-Score</w:t>
            </w:r>
            <w:r>
              <w:rPr>
                <w:noProof/>
                <w:webHidden/>
              </w:rPr>
              <w:tab/>
            </w:r>
            <w:r>
              <w:rPr>
                <w:noProof/>
                <w:webHidden/>
              </w:rPr>
              <w:fldChar w:fldCharType="begin"/>
            </w:r>
            <w:r>
              <w:rPr>
                <w:noProof/>
                <w:webHidden/>
              </w:rPr>
              <w:instrText xml:space="preserve"> PAGEREF _Toc176204784 \h </w:instrText>
            </w:r>
            <w:r>
              <w:rPr>
                <w:noProof/>
                <w:webHidden/>
              </w:rPr>
            </w:r>
            <w:r>
              <w:rPr>
                <w:noProof/>
                <w:webHidden/>
              </w:rPr>
              <w:fldChar w:fldCharType="separate"/>
            </w:r>
            <w:r>
              <w:rPr>
                <w:noProof/>
                <w:webHidden/>
              </w:rPr>
              <w:t>11</w:t>
            </w:r>
            <w:r>
              <w:rPr>
                <w:noProof/>
                <w:webHidden/>
              </w:rPr>
              <w:fldChar w:fldCharType="end"/>
            </w:r>
          </w:hyperlink>
        </w:p>
        <w:p w14:paraId="1FF1E0BF" w14:textId="1EB86BC7" w:rsidR="002D3A47" w:rsidRDefault="002D3A47">
          <w:pPr>
            <w:pStyle w:val="TOC2"/>
            <w:tabs>
              <w:tab w:val="right" w:leader="dot" w:pos="9350"/>
            </w:tabs>
            <w:rPr>
              <w:rFonts w:eastAsiaTheme="minorEastAsia" w:cstheme="minorBidi"/>
              <w:b w:val="0"/>
              <w:bCs w:val="0"/>
              <w:noProof/>
              <w:sz w:val="24"/>
              <w:szCs w:val="24"/>
              <w:lang w:val="en-US"/>
            </w:rPr>
          </w:pPr>
          <w:hyperlink w:anchor="_Toc176204785" w:history="1">
            <w:r w:rsidRPr="00CC04AD">
              <w:rPr>
                <w:rStyle w:val="Hyperlink"/>
                <w:noProof/>
              </w:rPr>
              <w:t>Student’s t-Distribution</w:t>
            </w:r>
            <w:r>
              <w:rPr>
                <w:noProof/>
                <w:webHidden/>
              </w:rPr>
              <w:tab/>
            </w:r>
            <w:r>
              <w:rPr>
                <w:noProof/>
                <w:webHidden/>
              </w:rPr>
              <w:fldChar w:fldCharType="begin"/>
            </w:r>
            <w:r>
              <w:rPr>
                <w:noProof/>
                <w:webHidden/>
              </w:rPr>
              <w:instrText xml:space="preserve"> PAGEREF _Toc176204785 \h </w:instrText>
            </w:r>
            <w:r>
              <w:rPr>
                <w:noProof/>
                <w:webHidden/>
              </w:rPr>
            </w:r>
            <w:r>
              <w:rPr>
                <w:noProof/>
                <w:webHidden/>
              </w:rPr>
              <w:fldChar w:fldCharType="separate"/>
            </w:r>
            <w:r>
              <w:rPr>
                <w:noProof/>
                <w:webHidden/>
              </w:rPr>
              <w:t>13</w:t>
            </w:r>
            <w:r>
              <w:rPr>
                <w:noProof/>
                <w:webHidden/>
              </w:rPr>
              <w:fldChar w:fldCharType="end"/>
            </w:r>
          </w:hyperlink>
        </w:p>
        <w:p w14:paraId="1D47BDE1" w14:textId="021D7A0B" w:rsidR="002D3A47" w:rsidRDefault="002D3A47">
          <w:pPr>
            <w:pStyle w:val="TOC2"/>
            <w:tabs>
              <w:tab w:val="right" w:leader="dot" w:pos="9350"/>
            </w:tabs>
            <w:rPr>
              <w:rFonts w:eastAsiaTheme="minorEastAsia" w:cstheme="minorBidi"/>
              <w:b w:val="0"/>
              <w:bCs w:val="0"/>
              <w:noProof/>
              <w:sz w:val="24"/>
              <w:szCs w:val="24"/>
              <w:lang w:val="en-US"/>
            </w:rPr>
          </w:pPr>
          <w:hyperlink w:anchor="_Toc176204786" w:history="1">
            <w:r w:rsidRPr="00CC04AD">
              <w:rPr>
                <w:rStyle w:val="Hyperlink"/>
                <w:noProof/>
              </w:rPr>
              <w:t>Mean and Deviation</w:t>
            </w:r>
            <w:r>
              <w:rPr>
                <w:noProof/>
                <w:webHidden/>
              </w:rPr>
              <w:tab/>
            </w:r>
            <w:r>
              <w:rPr>
                <w:noProof/>
                <w:webHidden/>
              </w:rPr>
              <w:fldChar w:fldCharType="begin"/>
            </w:r>
            <w:r>
              <w:rPr>
                <w:noProof/>
                <w:webHidden/>
              </w:rPr>
              <w:instrText xml:space="preserve"> PAGEREF _Toc176204786 \h </w:instrText>
            </w:r>
            <w:r>
              <w:rPr>
                <w:noProof/>
                <w:webHidden/>
              </w:rPr>
            </w:r>
            <w:r>
              <w:rPr>
                <w:noProof/>
                <w:webHidden/>
              </w:rPr>
              <w:fldChar w:fldCharType="separate"/>
            </w:r>
            <w:r>
              <w:rPr>
                <w:noProof/>
                <w:webHidden/>
              </w:rPr>
              <w:t>15</w:t>
            </w:r>
            <w:r>
              <w:rPr>
                <w:noProof/>
                <w:webHidden/>
              </w:rPr>
              <w:fldChar w:fldCharType="end"/>
            </w:r>
          </w:hyperlink>
        </w:p>
        <w:p w14:paraId="644C26F2" w14:textId="52BA6A92" w:rsidR="002D3A47" w:rsidRDefault="002D3A47">
          <w:pPr>
            <w:pStyle w:val="TOC3"/>
            <w:tabs>
              <w:tab w:val="right" w:leader="dot" w:pos="9350"/>
            </w:tabs>
            <w:rPr>
              <w:rFonts w:eastAsiaTheme="minorEastAsia" w:cstheme="minorBidi"/>
              <w:noProof/>
              <w:sz w:val="24"/>
              <w:szCs w:val="24"/>
              <w:lang w:val="en-US"/>
            </w:rPr>
          </w:pPr>
          <w:hyperlink w:anchor="_Toc176204787" w:history="1">
            <w:r w:rsidRPr="00CC04AD">
              <w:rPr>
                <w:rStyle w:val="Hyperlink"/>
                <w:noProof/>
              </w:rPr>
              <w:t>Sample Mean</w:t>
            </w:r>
            <w:r>
              <w:rPr>
                <w:noProof/>
                <w:webHidden/>
              </w:rPr>
              <w:tab/>
            </w:r>
            <w:r>
              <w:rPr>
                <w:noProof/>
                <w:webHidden/>
              </w:rPr>
              <w:fldChar w:fldCharType="begin"/>
            </w:r>
            <w:r>
              <w:rPr>
                <w:noProof/>
                <w:webHidden/>
              </w:rPr>
              <w:instrText xml:space="preserve"> PAGEREF _Toc176204787 \h </w:instrText>
            </w:r>
            <w:r>
              <w:rPr>
                <w:noProof/>
                <w:webHidden/>
              </w:rPr>
            </w:r>
            <w:r>
              <w:rPr>
                <w:noProof/>
                <w:webHidden/>
              </w:rPr>
              <w:fldChar w:fldCharType="separate"/>
            </w:r>
            <w:r>
              <w:rPr>
                <w:noProof/>
                <w:webHidden/>
              </w:rPr>
              <w:t>15</w:t>
            </w:r>
            <w:r>
              <w:rPr>
                <w:noProof/>
                <w:webHidden/>
              </w:rPr>
              <w:fldChar w:fldCharType="end"/>
            </w:r>
          </w:hyperlink>
        </w:p>
        <w:p w14:paraId="587EF352" w14:textId="7A3730A4" w:rsidR="002D3A47" w:rsidRDefault="002D3A47">
          <w:pPr>
            <w:pStyle w:val="TOC3"/>
            <w:tabs>
              <w:tab w:val="right" w:leader="dot" w:pos="9350"/>
            </w:tabs>
            <w:rPr>
              <w:rFonts w:eastAsiaTheme="minorEastAsia" w:cstheme="minorBidi"/>
              <w:noProof/>
              <w:sz w:val="24"/>
              <w:szCs w:val="24"/>
              <w:lang w:val="en-US"/>
            </w:rPr>
          </w:pPr>
          <w:hyperlink w:anchor="_Toc176204788" w:history="1">
            <w:r w:rsidRPr="00CC04AD">
              <w:rPr>
                <w:rStyle w:val="Hyperlink"/>
                <w:noProof/>
              </w:rPr>
              <w:t>Sample Standard Deviation</w:t>
            </w:r>
            <w:r>
              <w:rPr>
                <w:noProof/>
                <w:webHidden/>
              </w:rPr>
              <w:tab/>
            </w:r>
            <w:r>
              <w:rPr>
                <w:noProof/>
                <w:webHidden/>
              </w:rPr>
              <w:fldChar w:fldCharType="begin"/>
            </w:r>
            <w:r>
              <w:rPr>
                <w:noProof/>
                <w:webHidden/>
              </w:rPr>
              <w:instrText xml:space="preserve"> PAGEREF _Toc176204788 \h </w:instrText>
            </w:r>
            <w:r>
              <w:rPr>
                <w:noProof/>
                <w:webHidden/>
              </w:rPr>
            </w:r>
            <w:r>
              <w:rPr>
                <w:noProof/>
                <w:webHidden/>
              </w:rPr>
              <w:fldChar w:fldCharType="separate"/>
            </w:r>
            <w:r>
              <w:rPr>
                <w:noProof/>
                <w:webHidden/>
              </w:rPr>
              <w:t>15</w:t>
            </w:r>
            <w:r>
              <w:rPr>
                <w:noProof/>
                <w:webHidden/>
              </w:rPr>
              <w:fldChar w:fldCharType="end"/>
            </w:r>
          </w:hyperlink>
        </w:p>
        <w:p w14:paraId="19496FBA" w14:textId="63F67CAE" w:rsidR="002D3A47" w:rsidRDefault="002D3A47">
          <w:pPr>
            <w:pStyle w:val="TOC3"/>
            <w:tabs>
              <w:tab w:val="right" w:leader="dot" w:pos="9350"/>
            </w:tabs>
            <w:rPr>
              <w:rFonts w:eastAsiaTheme="minorEastAsia" w:cstheme="minorBidi"/>
              <w:noProof/>
              <w:sz w:val="24"/>
              <w:szCs w:val="24"/>
              <w:lang w:val="en-US"/>
            </w:rPr>
          </w:pPr>
          <w:hyperlink w:anchor="_Toc176204789" w:history="1">
            <w:r w:rsidRPr="00CC04AD">
              <w:rPr>
                <w:rStyle w:val="Hyperlink"/>
                <w:noProof/>
              </w:rPr>
              <w:t>Standard Error</w:t>
            </w:r>
            <w:r>
              <w:rPr>
                <w:noProof/>
                <w:webHidden/>
              </w:rPr>
              <w:tab/>
            </w:r>
            <w:r>
              <w:rPr>
                <w:noProof/>
                <w:webHidden/>
              </w:rPr>
              <w:fldChar w:fldCharType="begin"/>
            </w:r>
            <w:r>
              <w:rPr>
                <w:noProof/>
                <w:webHidden/>
              </w:rPr>
              <w:instrText xml:space="preserve"> PAGEREF _Toc176204789 \h </w:instrText>
            </w:r>
            <w:r>
              <w:rPr>
                <w:noProof/>
                <w:webHidden/>
              </w:rPr>
            </w:r>
            <w:r>
              <w:rPr>
                <w:noProof/>
                <w:webHidden/>
              </w:rPr>
              <w:fldChar w:fldCharType="separate"/>
            </w:r>
            <w:r>
              <w:rPr>
                <w:noProof/>
                <w:webHidden/>
              </w:rPr>
              <w:t>15</w:t>
            </w:r>
            <w:r>
              <w:rPr>
                <w:noProof/>
                <w:webHidden/>
              </w:rPr>
              <w:fldChar w:fldCharType="end"/>
            </w:r>
          </w:hyperlink>
        </w:p>
        <w:p w14:paraId="314FEB5E" w14:textId="3F175FA3" w:rsidR="002D3A47" w:rsidRDefault="002D3A47">
          <w:pPr>
            <w:pStyle w:val="TOC2"/>
            <w:tabs>
              <w:tab w:val="right" w:leader="dot" w:pos="9350"/>
            </w:tabs>
            <w:rPr>
              <w:rFonts w:eastAsiaTheme="minorEastAsia" w:cstheme="minorBidi"/>
              <w:b w:val="0"/>
              <w:bCs w:val="0"/>
              <w:noProof/>
              <w:sz w:val="24"/>
              <w:szCs w:val="24"/>
              <w:lang w:val="en-US"/>
            </w:rPr>
          </w:pPr>
          <w:hyperlink w:anchor="_Toc176204790" w:history="1">
            <w:r w:rsidRPr="00CC04AD">
              <w:rPr>
                <w:rStyle w:val="Hyperlink"/>
                <w:noProof/>
              </w:rPr>
              <w:t>The Empirical Rule and Chebyshev’s Theorem</w:t>
            </w:r>
            <w:r>
              <w:rPr>
                <w:noProof/>
                <w:webHidden/>
              </w:rPr>
              <w:tab/>
            </w:r>
            <w:r>
              <w:rPr>
                <w:noProof/>
                <w:webHidden/>
              </w:rPr>
              <w:fldChar w:fldCharType="begin"/>
            </w:r>
            <w:r>
              <w:rPr>
                <w:noProof/>
                <w:webHidden/>
              </w:rPr>
              <w:instrText xml:space="preserve"> PAGEREF _Toc176204790 \h </w:instrText>
            </w:r>
            <w:r>
              <w:rPr>
                <w:noProof/>
                <w:webHidden/>
              </w:rPr>
            </w:r>
            <w:r>
              <w:rPr>
                <w:noProof/>
                <w:webHidden/>
              </w:rPr>
              <w:fldChar w:fldCharType="separate"/>
            </w:r>
            <w:r>
              <w:rPr>
                <w:noProof/>
                <w:webHidden/>
              </w:rPr>
              <w:t>16</w:t>
            </w:r>
            <w:r>
              <w:rPr>
                <w:noProof/>
                <w:webHidden/>
              </w:rPr>
              <w:fldChar w:fldCharType="end"/>
            </w:r>
          </w:hyperlink>
        </w:p>
        <w:p w14:paraId="620542D9" w14:textId="19A4F9C8" w:rsidR="002D3A47" w:rsidRDefault="002D3A47">
          <w:pPr>
            <w:pStyle w:val="TOC3"/>
            <w:tabs>
              <w:tab w:val="right" w:leader="dot" w:pos="9350"/>
            </w:tabs>
            <w:rPr>
              <w:rFonts w:eastAsiaTheme="minorEastAsia" w:cstheme="minorBidi"/>
              <w:noProof/>
              <w:sz w:val="24"/>
              <w:szCs w:val="24"/>
              <w:lang w:val="en-US"/>
            </w:rPr>
          </w:pPr>
          <w:hyperlink w:anchor="_Toc176204791" w:history="1">
            <w:r w:rsidRPr="00CC04AD">
              <w:rPr>
                <w:rStyle w:val="Hyperlink"/>
                <w:noProof/>
              </w:rPr>
              <w:t>Empirical Rule</w:t>
            </w:r>
            <w:r>
              <w:rPr>
                <w:noProof/>
                <w:webHidden/>
              </w:rPr>
              <w:tab/>
            </w:r>
            <w:r>
              <w:rPr>
                <w:noProof/>
                <w:webHidden/>
              </w:rPr>
              <w:fldChar w:fldCharType="begin"/>
            </w:r>
            <w:r>
              <w:rPr>
                <w:noProof/>
                <w:webHidden/>
              </w:rPr>
              <w:instrText xml:space="preserve"> PAGEREF _Toc176204791 \h </w:instrText>
            </w:r>
            <w:r>
              <w:rPr>
                <w:noProof/>
                <w:webHidden/>
              </w:rPr>
            </w:r>
            <w:r>
              <w:rPr>
                <w:noProof/>
                <w:webHidden/>
              </w:rPr>
              <w:fldChar w:fldCharType="separate"/>
            </w:r>
            <w:r>
              <w:rPr>
                <w:noProof/>
                <w:webHidden/>
              </w:rPr>
              <w:t>16</w:t>
            </w:r>
            <w:r>
              <w:rPr>
                <w:noProof/>
                <w:webHidden/>
              </w:rPr>
              <w:fldChar w:fldCharType="end"/>
            </w:r>
          </w:hyperlink>
        </w:p>
        <w:p w14:paraId="7EE26687" w14:textId="6F19789D" w:rsidR="002D3A47" w:rsidRDefault="002D3A47">
          <w:pPr>
            <w:pStyle w:val="TOC3"/>
            <w:tabs>
              <w:tab w:val="right" w:leader="dot" w:pos="9350"/>
            </w:tabs>
            <w:rPr>
              <w:rFonts w:eastAsiaTheme="minorEastAsia" w:cstheme="minorBidi"/>
              <w:noProof/>
              <w:sz w:val="24"/>
              <w:szCs w:val="24"/>
              <w:lang w:val="en-US"/>
            </w:rPr>
          </w:pPr>
          <w:hyperlink w:anchor="_Toc176204792" w:history="1">
            <w:r w:rsidRPr="00CC04AD">
              <w:rPr>
                <w:rStyle w:val="Hyperlink"/>
                <w:noProof/>
              </w:rPr>
              <w:t>Chebyshev’s Theorem</w:t>
            </w:r>
            <w:r>
              <w:rPr>
                <w:noProof/>
                <w:webHidden/>
              </w:rPr>
              <w:tab/>
            </w:r>
            <w:r>
              <w:rPr>
                <w:noProof/>
                <w:webHidden/>
              </w:rPr>
              <w:fldChar w:fldCharType="begin"/>
            </w:r>
            <w:r>
              <w:rPr>
                <w:noProof/>
                <w:webHidden/>
              </w:rPr>
              <w:instrText xml:space="preserve"> PAGEREF _Toc176204792 \h </w:instrText>
            </w:r>
            <w:r>
              <w:rPr>
                <w:noProof/>
                <w:webHidden/>
              </w:rPr>
            </w:r>
            <w:r>
              <w:rPr>
                <w:noProof/>
                <w:webHidden/>
              </w:rPr>
              <w:fldChar w:fldCharType="separate"/>
            </w:r>
            <w:r>
              <w:rPr>
                <w:noProof/>
                <w:webHidden/>
              </w:rPr>
              <w:t>16</w:t>
            </w:r>
            <w:r>
              <w:rPr>
                <w:noProof/>
                <w:webHidden/>
              </w:rPr>
              <w:fldChar w:fldCharType="end"/>
            </w:r>
          </w:hyperlink>
        </w:p>
        <w:p w14:paraId="4E84583B" w14:textId="01477DA7" w:rsidR="002D3A47" w:rsidRDefault="002D3A47">
          <w:pPr>
            <w:pStyle w:val="TOC2"/>
            <w:tabs>
              <w:tab w:val="right" w:leader="dot" w:pos="9350"/>
            </w:tabs>
            <w:rPr>
              <w:rFonts w:eastAsiaTheme="minorEastAsia" w:cstheme="minorBidi"/>
              <w:b w:val="0"/>
              <w:bCs w:val="0"/>
              <w:noProof/>
              <w:sz w:val="24"/>
              <w:szCs w:val="24"/>
              <w:lang w:val="en-US"/>
            </w:rPr>
          </w:pPr>
          <w:hyperlink w:anchor="_Toc176204793" w:history="1">
            <w:r w:rsidRPr="00CC04AD">
              <w:rPr>
                <w:rStyle w:val="Hyperlink"/>
                <w:noProof/>
              </w:rPr>
              <w:t>Confidence Intervals</w:t>
            </w:r>
            <w:r>
              <w:rPr>
                <w:noProof/>
                <w:webHidden/>
              </w:rPr>
              <w:tab/>
            </w:r>
            <w:r>
              <w:rPr>
                <w:noProof/>
                <w:webHidden/>
              </w:rPr>
              <w:fldChar w:fldCharType="begin"/>
            </w:r>
            <w:r>
              <w:rPr>
                <w:noProof/>
                <w:webHidden/>
              </w:rPr>
              <w:instrText xml:space="preserve"> PAGEREF _Toc176204793 \h </w:instrText>
            </w:r>
            <w:r>
              <w:rPr>
                <w:noProof/>
                <w:webHidden/>
              </w:rPr>
            </w:r>
            <w:r>
              <w:rPr>
                <w:noProof/>
                <w:webHidden/>
              </w:rPr>
              <w:fldChar w:fldCharType="separate"/>
            </w:r>
            <w:r>
              <w:rPr>
                <w:noProof/>
                <w:webHidden/>
              </w:rPr>
              <w:t>17</w:t>
            </w:r>
            <w:r>
              <w:rPr>
                <w:noProof/>
                <w:webHidden/>
              </w:rPr>
              <w:fldChar w:fldCharType="end"/>
            </w:r>
          </w:hyperlink>
        </w:p>
        <w:p w14:paraId="4639ADC5" w14:textId="6323898B" w:rsidR="002D3A47" w:rsidRDefault="002D3A47">
          <w:pPr>
            <w:pStyle w:val="TOC3"/>
            <w:tabs>
              <w:tab w:val="right" w:leader="dot" w:pos="9350"/>
            </w:tabs>
            <w:rPr>
              <w:rFonts w:eastAsiaTheme="minorEastAsia" w:cstheme="minorBidi"/>
              <w:noProof/>
              <w:sz w:val="24"/>
              <w:szCs w:val="24"/>
              <w:lang w:val="en-US"/>
            </w:rPr>
          </w:pPr>
          <w:hyperlink w:anchor="_Toc176204794" w:history="1">
            <w:r w:rsidRPr="00CC04AD">
              <w:rPr>
                <w:rStyle w:val="Hyperlink"/>
                <w:noProof/>
              </w:rPr>
              <w:t>Now we can calculate SE using Standard Error</w:t>
            </w:r>
            <w:r>
              <w:rPr>
                <w:noProof/>
                <w:webHidden/>
              </w:rPr>
              <w:tab/>
            </w:r>
            <w:r>
              <w:rPr>
                <w:noProof/>
                <w:webHidden/>
              </w:rPr>
              <w:fldChar w:fldCharType="begin"/>
            </w:r>
            <w:r>
              <w:rPr>
                <w:noProof/>
                <w:webHidden/>
              </w:rPr>
              <w:instrText xml:space="preserve"> PAGEREF _Toc176204794 \h </w:instrText>
            </w:r>
            <w:r>
              <w:rPr>
                <w:noProof/>
                <w:webHidden/>
              </w:rPr>
            </w:r>
            <w:r>
              <w:rPr>
                <w:noProof/>
                <w:webHidden/>
              </w:rPr>
              <w:fldChar w:fldCharType="separate"/>
            </w:r>
            <w:r>
              <w:rPr>
                <w:noProof/>
                <w:webHidden/>
              </w:rPr>
              <w:t>18</w:t>
            </w:r>
            <w:r>
              <w:rPr>
                <w:noProof/>
                <w:webHidden/>
              </w:rPr>
              <w:fldChar w:fldCharType="end"/>
            </w:r>
          </w:hyperlink>
        </w:p>
        <w:p w14:paraId="25AC4C7D" w14:textId="3716B38E" w:rsidR="00FC2728" w:rsidRDefault="00FC2728">
          <w:r>
            <w:rPr>
              <w:b/>
              <w:bCs/>
              <w:noProof/>
            </w:rPr>
            <w:fldChar w:fldCharType="end"/>
          </w:r>
        </w:p>
      </w:sdtContent>
    </w:sdt>
    <w:p w14:paraId="3B39D3A0" w14:textId="2C0A01FF" w:rsidR="001D6853" w:rsidRPr="001D6853" w:rsidRDefault="0081498E" w:rsidP="00070560">
      <w:pPr>
        <w:pStyle w:val="Heading1"/>
        <w:rPr>
          <w:lang w:val="en-US"/>
        </w:rPr>
      </w:pPr>
      <w:bookmarkStart w:id="0" w:name="_Toc176204773"/>
      <w:r>
        <w:rPr>
          <w:lang w:val="en-US"/>
        </w:rPr>
        <w:t>Data Formatting</w:t>
      </w:r>
      <w:r w:rsidR="002D3A47">
        <w:rPr>
          <w:lang w:val="en-US"/>
        </w:rPr>
        <w:t xml:space="preserve"> Tips Continued</w:t>
      </w:r>
      <w:r>
        <w:rPr>
          <w:lang w:val="en-US"/>
        </w:rPr>
        <w:t xml:space="preserve"> and </w:t>
      </w:r>
      <w:r w:rsidR="00070560">
        <w:rPr>
          <w:lang w:val="en-US"/>
        </w:rPr>
        <w:t>Visualization</w:t>
      </w:r>
      <w:bookmarkEnd w:id="0"/>
      <w:r w:rsidR="002D3A47">
        <w:rPr>
          <w:lang w:val="en-US"/>
        </w:rPr>
        <w:t xml:space="preserve"> Introduction</w:t>
      </w:r>
    </w:p>
    <w:p w14:paraId="02380385" w14:textId="77777777" w:rsidR="00070560" w:rsidRDefault="00070560" w:rsidP="00070560">
      <w:pPr>
        <w:pStyle w:val="Heading2"/>
      </w:pPr>
      <w:bookmarkStart w:id="1" w:name="_Toc176202183"/>
      <w:bookmarkStart w:id="2" w:name="_Toc176204774"/>
      <w:r>
        <w:t>Converting Strings to Numbers</w:t>
      </w:r>
      <w:bookmarkEnd w:id="1"/>
      <w:bookmarkEnd w:id="2"/>
    </w:p>
    <w:p w14:paraId="39EBAFE0" w14:textId="77777777" w:rsidR="00070560" w:rsidRDefault="00070560" w:rsidP="00070560">
      <w:r>
        <w:t xml:space="preserve">When you need to convert strings to numbers you can with </w:t>
      </w:r>
      <w:r w:rsidRPr="003A6F27">
        <w:rPr>
          <w:i/>
        </w:rPr>
        <w:t>int()</w:t>
      </w:r>
      <w:r>
        <w:t xml:space="preserve"> and </w:t>
      </w:r>
      <w:r w:rsidRPr="003A6F27">
        <w:rPr>
          <w:i/>
        </w:rPr>
        <w:t>float()</w:t>
      </w:r>
      <w:r>
        <w:t xml:space="preserve">. </w:t>
      </w:r>
    </w:p>
    <w:p w14:paraId="21C704D0" w14:textId="77777777" w:rsidR="00070560" w:rsidRDefault="00070560" w:rsidP="00070560"/>
    <w:p w14:paraId="6B106146" w14:textId="71D94706" w:rsidR="00070560" w:rsidRDefault="00070560" w:rsidP="00070560">
      <w:pPr>
        <w:pStyle w:val="Caption"/>
      </w:pPr>
      <w:bookmarkStart w:id="3" w:name="_Ref24442957"/>
      <w:r>
        <w:t xml:space="preserve">Example </w:t>
      </w:r>
      <w:fldSimple w:instr=" SEQ Example \* ARABIC ">
        <w:r w:rsidR="002D3A47">
          <w:rPr>
            <w:noProof/>
          </w:rPr>
          <w:t>1</w:t>
        </w:r>
      </w:fldSimple>
      <w:bookmarkEnd w:id="3"/>
      <w:r>
        <w:t>: Converting Strings to Numbers</w:t>
      </w:r>
    </w:p>
    <w:p w14:paraId="6E709FBB" w14:textId="77777777" w:rsidR="00070560" w:rsidRDefault="00070560" w:rsidP="00070560">
      <w:r>
        <w:t>This example demonstrates how to convert string values to a whole number and a floating-point number.</w:t>
      </w:r>
    </w:p>
    <w:tbl>
      <w:tblPr>
        <w:tblStyle w:val="TableGrid"/>
        <w:tblW w:w="0" w:type="auto"/>
        <w:tblLook w:val="04A0" w:firstRow="1" w:lastRow="0" w:firstColumn="1" w:lastColumn="0" w:noHBand="0" w:noVBand="1"/>
      </w:tblPr>
      <w:tblGrid>
        <w:gridCol w:w="9350"/>
      </w:tblGrid>
      <w:tr w:rsidR="00070560" w14:paraId="32A275CD" w14:textId="77777777" w:rsidTr="00DD7709">
        <w:tc>
          <w:tcPr>
            <w:tcW w:w="9350" w:type="dxa"/>
          </w:tcPr>
          <w:p w14:paraId="71ACB8F3"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unformattedInt = </w:t>
            </w:r>
            <w:r>
              <w:rPr>
                <w:rFonts w:ascii="Menlo" w:hAnsi="Menlo" w:cs="Menlo"/>
                <w:color w:val="A31515"/>
                <w:sz w:val="18"/>
                <w:szCs w:val="18"/>
              </w:rPr>
              <w:t>'233'</w:t>
            </w:r>
          </w:p>
          <w:p w14:paraId="0A403166"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wholeNumber   = int(unformattedInt)</w:t>
            </w:r>
          </w:p>
          <w:p w14:paraId="5BB3D7EA"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print(wholeNumber)</w:t>
            </w:r>
          </w:p>
          <w:p w14:paraId="1D6F1F40" w14:textId="77777777" w:rsidR="00070560" w:rsidRDefault="00070560" w:rsidP="00DD7709">
            <w:pPr>
              <w:shd w:val="clear" w:color="auto" w:fill="FFFFFF"/>
              <w:spacing w:line="270" w:lineRule="atLeast"/>
              <w:rPr>
                <w:rFonts w:ascii="Menlo" w:hAnsi="Menlo" w:cs="Menlo"/>
                <w:color w:val="000000"/>
                <w:sz w:val="18"/>
                <w:szCs w:val="18"/>
              </w:rPr>
            </w:pPr>
          </w:p>
          <w:p w14:paraId="4B0E9BA9"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unformattedFloat = </w:t>
            </w:r>
            <w:r>
              <w:rPr>
                <w:rFonts w:ascii="Menlo" w:hAnsi="Menlo" w:cs="Menlo"/>
                <w:color w:val="A31515"/>
                <w:sz w:val="18"/>
                <w:szCs w:val="18"/>
              </w:rPr>
              <w:t>'12.99'</w:t>
            </w:r>
          </w:p>
          <w:p w14:paraId="0A769231"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print(unformattedFloat)</w:t>
            </w:r>
          </w:p>
          <w:p w14:paraId="01D31595"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floatNumber = float(unformattedFloat)</w:t>
            </w:r>
          </w:p>
          <w:p w14:paraId="19EF95F3" w14:textId="77777777" w:rsidR="00070560" w:rsidRDefault="00070560" w:rsidP="00DD7709">
            <w:pPr>
              <w:shd w:val="clear" w:color="auto" w:fill="FFFFFF"/>
              <w:spacing w:line="270" w:lineRule="atLeast"/>
              <w:rPr>
                <w:rFonts w:ascii="Menlo" w:hAnsi="Menlo" w:cs="Menlo"/>
                <w:color w:val="000000"/>
                <w:sz w:val="18"/>
                <w:szCs w:val="18"/>
              </w:rPr>
            </w:pPr>
          </w:p>
          <w:p w14:paraId="17585430" w14:textId="77777777" w:rsidR="00070560" w:rsidRPr="003A6F27"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print(wholeNumber + floatNumber)</w:t>
            </w:r>
          </w:p>
        </w:tc>
      </w:tr>
    </w:tbl>
    <w:p w14:paraId="1D8E1470" w14:textId="77777777" w:rsidR="00070560" w:rsidRDefault="00070560" w:rsidP="00070560">
      <w:r>
        <w:lastRenderedPageBreak/>
        <w:t>The output verifies that the conversions from strings to numbers has been successful:</w:t>
      </w:r>
    </w:p>
    <w:tbl>
      <w:tblPr>
        <w:tblStyle w:val="TableGrid"/>
        <w:tblW w:w="0" w:type="auto"/>
        <w:tblLook w:val="04A0" w:firstRow="1" w:lastRow="0" w:firstColumn="1" w:lastColumn="0" w:noHBand="0" w:noVBand="1"/>
      </w:tblPr>
      <w:tblGrid>
        <w:gridCol w:w="9350"/>
      </w:tblGrid>
      <w:tr w:rsidR="00070560" w14:paraId="6083E18B" w14:textId="77777777" w:rsidTr="00DD7709">
        <w:tc>
          <w:tcPr>
            <w:tcW w:w="9350" w:type="dxa"/>
          </w:tcPr>
          <w:p w14:paraId="6EB2D3CB" w14:textId="77777777" w:rsidR="00070560" w:rsidRPr="00C47CDC" w:rsidRDefault="00070560" w:rsidP="00DD7709">
            <w:pPr>
              <w:rPr>
                <w:rFonts w:ascii="Menlo" w:hAnsi="Menlo" w:cs="Menlo"/>
                <w:color w:val="000000"/>
                <w:sz w:val="18"/>
                <w:szCs w:val="18"/>
              </w:rPr>
            </w:pPr>
            <w:r>
              <w:rPr>
                <w:rFonts w:ascii="Courier New" w:hAnsi="Courier New" w:cs="Courier New"/>
              </w:rPr>
              <w:t>﻿</w:t>
            </w:r>
            <w:r w:rsidRPr="00C47CDC">
              <w:rPr>
                <w:rFonts w:ascii="Menlo" w:hAnsi="Menlo" w:cs="Menlo"/>
                <w:color w:val="000000"/>
                <w:sz w:val="18"/>
                <w:szCs w:val="18"/>
              </w:rPr>
              <w:t>233</w:t>
            </w:r>
          </w:p>
          <w:p w14:paraId="5D73FB0B" w14:textId="77777777" w:rsidR="00070560" w:rsidRPr="00C47CDC" w:rsidRDefault="00070560" w:rsidP="00DD7709">
            <w:pPr>
              <w:rPr>
                <w:rFonts w:ascii="Menlo" w:hAnsi="Menlo" w:cs="Menlo"/>
                <w:color w:val="000000"/>
                <w:sz w:val="18"/>
                <w:szCs w:val="18"/>
              </w:rPr>
            </w:pPr>
            <w:r w:rsidRPr="00C47CDC">
              <w:rPr>
                <w:rFonts w:ascii="Menlo" w:hAnsi="Menlo" w:cs="Menlo"/>
                <w:color w:val="000000"/>
                <w:sz w:val="18"/>
                <w:szCs w:val="18"/>
              </w:rPr>
              <w:t>12.99</w:t>
            </w:r>
          </w:p>
          <w:p w14:paraId="4572CF34" w14:textId="77777777" w:rsidR="00070560" w:rsidRDefault="00070560" w:rsidP="00DD7709">
            <w:r w:rsidRPr="00C47CDC">
              <w:rPr>
                <w:rFonts w:ascii="Menlo" w:hAnsi="Menlo" w:cs="Menlo"/>
                <w:color w:val="000000"/>
                <w:sz w:val="18"/>
                <w:szCs w:val="18"/>
              </w:rPr>
              <w:t>245.99</w:t>
            </w:r>
          </w:p>
        </w:tc>
      </w:tr>
    </w:tbl>
    <w:p w14:paraId="3E7081AA" w14:textId="77777777" w:rsidR="00070560" w:rsidRPr="00985076" w:rsidRDefault="00070560" w:rsidP="00070560"/>
    <w:p w14:paraId="7D2B2D5F" w14:textId="77777777" w:rsidR="00070560" w:rsidRPr="002A2D99" w:rsidRDefault="00070560" w:rsidP="00070560"/>
    <w:p w14:paraId="7C7894D0" w14:textId="77777777" w:rsidR="00070560" w:rsidRDefault="00070560" w:rsidP="00070560">
      <w:pPr>
        <w:pStyle w:val="Heading2"/>
      </w:pPr>
      <w:bookmarkStart w:id="4" w:name="_Toc176202184"/>
      <w:bookmarkStart w:id="5" w:name="_Toc176204775"/>
      <w:r>
        <w:t>Line Graphs</w:t>
      </w:r>
      <w:bookmarkEnd w:id="4"/>
      <w:bookmarkEnd w:id="5"/>
    </w:p>
    <w:p w14:paraId="38F1E0C8" w14:textId="77777777" w:rsidR="00070560" w:rsidRDefault="00070560" w:rsidP="00070560">
      <w:r>
        <w:t xml:space="preserve">This section will discuss some basic but essential ways to visualize statistical data. We will then apply these techniques towards exploratory data analysis to help understand the potential and limitations of a data set. You may want to refer back to this document – if you do be sure to use the table of contents and side bar navigation to find the resources that you need from it. </w:t>
      </w:r>
    </w:p>
    <w:p w14:paraId="32491DD1" w14:textId="77777777" w:rsidR="00070560" w:rsidRDefault="00070560" w:rsidP="00070560">
      <w:bookmarkStart w:id="6" w:name="_Toc494205394"/>
    </w:p>
    <w:p w14:paraId="3A09A781" w14:textId="69AFFA62" w:rsidR="00070560" w:rsidRDefault="00070560" w:rsidP="00070560">
      <w:pPr>
        <w:pStyle w:val="Caption"/>
      </w:pPr>
      <w:bookmarkStart w:id="7" w:name="_Ref23239475"/>
      <w:r>
        <w:t xml:space="preserve">Example </w:t>
      </w:r>
      <w:fldSimple w:instr=" SEQ Example \* ARABIC ">
        <w:r w:rsidR="002D3A47">
          <w:rPr>
            <w:noProof/>
          </w:rPr>
          <w:t>2</w:t>
        </w:r>
      </w:fldSimple>
      <w:bookmarkEnd w:id="7"/>
      <w:r>
        <w:t>: Line Graphs</w:t>
      </w:r>
    </w:p>
    <w:p w14:paraId="1F6BCBC5" w14:textId="77777777" w:rsidR="00070560" w:rsidRPr="0070349C" w:rsidRDefault="00070560" w:rsidP="00070560">
      <w:r>
        <w:t>This example demonstrates how to plot two different lines that show changes to population for Connecticut and Colorado. Notice how the legend labels, titles, axis labels and line styles are set – you may want to refer back to this example to see how these features are implemented. This is the output:</w:t>
      </w:r>
    </w:p>
    <w:p w14:paraId="0574F81F" w14:textId="77777777" w:rsidR="00070560" w:rsidRDefault="00070560" w:rsidP="00070560">
      <w:r w:rsidRPr="00746761">
        <w:rPr>
          <w:noProof/>
          <w:lang w:eastAsia="en-CA"/>
        </w:rPr>
        <w:drawing>
          <wp:inline distT="0" distB="0" distL="0" distR="0" wp14:anchorId="43252053" wp14:editId="0255E294">
            <wp:extent cx="2074912" cy="160606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91742" cy="1619089"/>
                    </a:xfrm>
                    <a:prstGeom prst="rect">
                      <a:avLst/>
                    </a:prstGeom>
                  </pic:spPr>
                </pic:pic>
              </a:graphicData>
            </a:graphic>
          </wp:inline>
        </w:drawing>
      </w:r>
    </w:p>
    <w:p w14:paraId="735F6F89" w14:textId="77777777" w:rsidR="00070560" w:rsidRDefault="00070560" w:rsidP="00070560"/>
    <w:p w14:paraId="2F46D667" w14:textId="77777777" w:rsidR="00070560" w:rsidRPr="0070349C" w:rsidRDefault="00070560" w:rsidP="00070560">
      <w:r>
        <w:t>Here is the code:</w:t>
      </w:r>
    </w:p>
    <w:tbl>
      <w:tblPr>
        <w:tblStyle w:val="TableGrid"/>
        <w:tblW w:w="0" w:type="auto"/>
        <w:tblLook w:val="04A0" w:firstRow="1" w:lastRow="0" w:firstColumn="1" w:lastColumn="0" w:noHBand="0" w:noVBand="1"/>
      </w:tblPr>
      <w:tblGrid>
        <w:gridCol w:w="9350"/>
      </w:tblGrid>
      <w:tr w:rsidR="00070560" w14:paraId="3A25D3CA" w14:textId="77777777" w:rsidTr="00DD7709">
        <w:tc>
          <w:tcPr>
            <w:tcW w:w="9350" w:type="dxa"/>
          </w:tcPr>
          <w:p w14:paraId="4B9BFC2B" w14:textId="77777777" w:rsidR="00070560" w:rsidRPr="0070349C" w:rsidRDefault="00070560" w:rsidP="00DD7709">
            <w:pPr>
              <w:pStyle w:val="HTMLPreformatted"/>
              <w:shd w:val="clear" w:color="auto" w:fill="FFFFFF"/>
              <w:rPr>
                <w:rFonts w:ascii="Menlo" w:hAnsi="Menlo" w:cs="Menlo"/>
                <w:color w:val="000000"/>
                <w:sz w:val="18"/>
                <w:szCs w:val="18"/>
              </w:rPr>
            </w:pPr>
            <w:r>
              <w:rPr>
                <w:rFonts w:ascii="Menlo" w:hAnsi="Menlo" w:cs="Menlo"/>
                <w:b/>
                <w:bCs/>
                <w:color w:val="000080"/>
                <w:sz w:val="18"/>
                <w:szCs w:val="18"/>
              </w:rPr>
              <w:t xml:space="preserve">import </w:t>
            </w:r>
            <w:r>
              <w:rPr>
                <w:rFonts w:ascii="Menlo" w:hAnsi="Menlo" w:cs="Menlo"/>
                <w:color w:val="000000"/>
                <w:sz w:val="18"/>
                <w:szCs w:val="18"/>
              </w:rPr>
              <w:t xml:space="preserve">numpy </w:t>
            </w:r>
            <w:r>
              <w:rPr>
                <w:rFonts w:ascii="Menlo" w:hAnsi="Menlo" w:cs="Menlo"/>
                <w:b/>
                <w:bCs/>
                <w:color w:val="000080"/>
                <w:sz w:val="18"/>
                <w:szCs w:val="18"/>
              </w:rPr>
              <w:t xml:space="preserve">as </w:t>
            </w:r>
            <w:r>
              <w:rPr>
                <w:rFonts w:ascii="Menlo" w:hAnsi="Menlo" w:cs="Menlo"/>
                <w:color w:val="000000"/>
                <w:sz w:val="18"/>
                <w:szCs w:val="18"/>
              </w:rPr>
              <w:t>np</w:t>
            </w:r>
            <w:r>
              <w:rPr>
                <w:rFonts w:ascii="Menlo" w:hAnsi="Menlo" w:cs="Menlo"/>
                <w:color w:val="000000"/>
                <w:sz w:val="18"/>
                <w:szCs w:val="18"/>
              </w:rPr>
              <w:br/>
            </w:r>
            <w:r>
              <w:rPr>
                <w:rFonts w:ascii="Menlo" w:hAnsi="Menlo" w:cs="Menlo"/>
                <w:b/>
                <w:bCs/>
                <w:color w:val="000080"/>
                <w:sz w:val="18"/>
                <w:szCs w:val="18"/>
              </w:rPr>
              <w:t xml:space="preserve">import </w:t>
            </w:r>
            <w:r>
              <w:rPr>
                <w:rFonts w:ascii="Menlo" w:hAnsi="Menlo" w:cs="Menlo"/>
                <w:color w:val="000000"/>
                <w:sz w:val="18"/>
                <w:szCs w:val="18"/>
              </w:rPr>
              <w:t xml:space="preserve">matplotlib.pyplot </w:t>
            </w:r>
            <w:r>
              <w:rPr>
                <w:rFonts w:ascii="Menlo" w:hAnsi="Menlo" w:cs="Menlo"/>
                <w:b/>
                <w:bCs/>
                <w:color w:val="000080"/>
                <w:sz w:val="18"/>
                <w:szCs w:val="18"/>
              </w:rPr>
              <w:t xml:space="preserve">as </w:t>
            </w:r>
            <w:r>
              <w:rPr>
                <w:rFonts w:ascii="Menlo" w:hAnsi="Menlo" w:cs="Menlo"/>
                <w:color w:val="000000"/>
                <w:sz w:val="18"/>
                <w:szCs w:val="18"/>
              </w:rPr>
              <w:t>plt</w:t>
            </w:r>
            <w:r>
              <w:rPr>
                <w:rFonts w:ascii="Menlo" w:hAnsi="Menlo" w:cs="Menlo"/>
                <w:color w:val="000000"/>
                <w:sz w:val="18"/>
                <w:szCs w:val="18"/>
              </w:rPr>
              <w:br/>
            </w:r>
            <w:r>
              <w:rPr>
                <w:rFonts w:ascii="Menlo" w:hAnsi="Menlo" w:cs="Menlo"/>
                <w:color w:val="000000"/>
                <w:sz w:val="18"/>
                <w:szCs w:val="18"/>
              </w:rPr>
              <w:br/>
              <w:t>years       = [</w:t>
            </w:r>
            <w:r>
              <w:rPr>
                <w:rFonts w:ascii="Menlo" w:hAnsi="Menlo" w:cs="Menlo"/>
                <w:color w:val="0000FF"/>
                <w:sz w:val="18"/>
                <w:szCs w:val="18"/>
              </w:rPr>
              <w:t>2008</w:t>
            </w:r>
            <w:r>
              <w:rPr>
                <w:rFonts w:ascii="Menlo" w:hAnsi="Menlo" w:cs="Menlo"/>
                <w:color w:val="000000"/>
                <w:sz w:val="18"/>
                <w:szCs w:val="18"/>
              </w:rPr>
              <w:t>,</w:t>
            </w:r>
            <w:r>
              <w:rPr>
                <w:rFonts w:ascii="Menlo" w:hAnsi="Menlo" w:cs="Menlo"/>
                <w:color w:val="0000FF"/>
                <w:sz w:val="18"/>
                <w:szCs w:val="18"/>
              </w:rPr>
              <w:t>2009</w:t>
            </w:r>
            <w:r>
              <w:rPr>
                <w:rFonts w:ascii="Menlo" w:hAnsi="Menlo" w:cs="Menlo"/>
                <w:color w:val="000000"/>
                <w:sz w:val="18"/>
                <w:szCs w:val="18"/>
              </w:rPr>
              <w:t>,</w:t>
            </w:r>
            <w:r>
              <w:rPr>
                <w:rFonts w:ascii="Menlo" w:hAnsi="Menlo" w:cs="Menlo"/>
                <w:color w:val="0000FF"/>
                <w:sz w:val="18"/>
                <w:szCs w:val="18"/>
              </w:rPr>
              <w:t>2010</w:t>
            </w:r>
            <w:r>
              <w:rPr>
                <w:rFonts w:ascii="Menlo" w:hAnsi="Menlo" w:cs="Menlo"/>
                <w:color w:val="000000"/>
                <w:sz w:val="18"/>
                <w:szCs w:val="18"/>
              </w:rPr>
              <w:t>,</w:t>
            </w:r>
            <w:r>
              <w:rPr>
                <w:rFonts w:ascii="Menlo" w:hAnsi="Menlo" w:cs="Menlo"/>
                <w:color w:val="0000FF"/>
                <w:sz w:val="18"/>
                <w:szCs w:val="18"/>
              </w:rPr>
              <w:t>2011</w:t>
            </w:r>
            <w:r>
              <w:rPr>
                <w:rFonts w:ascii="Menlo" w:hAnsi="Menlo" w:cs="Menlo"/>
                <w:color w:val="000000"/>
                <w:sz w:val="18"/>
                <w:szCs w:val="18"/>
              </w:rPr>
              <w:t>,</w:t>
            </w:r>
            <w:r>
              <w:rPr>
                <w:rFonts w:ascii="Menlo" w:hAnsi="Menlo" w:cs="Menlo"/>
                <w:color w:val="0000FF"/>
                <w:sz w:val="18"/>
                <w:szCs w:val="18"/>
              </w:rPr>
              <w:t>2012</w:t>
            </w:r>
            <w:r>
              <w:rPr>
                <w:rFonts w:ascii="Menlo" w:hAnsi="Menlo" w:cs="Menlo"/>
                <w:color w:val="000000"/>
                <w:sz w:val="18"/>
                <w:szCs w:val="18"/>
              </w:rPr>
              <w:t>,</w:t>
            </w:r>
            <w:r>
              <w:rPr>
                <w:rFonts w:ascii="Menlo" w:hAnsi="Menlo" w:cs="Menlo"/>
                <w:color w:val="0000FF"/>
                <w:sz w:val="18"/>
                <w:szCs w:val="18"/>
              </w:rPr>
              <w:t>2013</w:t>
            </w:r>
            <w:r>
              <w:rPr>
                <w:rFonts w:ascii="Menlo" w:hAnsi="Menlo" w:cs="Menlo"/>
                <w:color w:val="000000"/>
                <w:sz w:val="18"/>
                <w:szCs w:val="18"/>
              </w:rPr>
              <w:t>,</w:t>
            </w:r>
            <w:r>
              <w:rPr>
                <w:rFonts w:ascii="Menlo" w:hAnsi="Menlo" w:cs="Menlo"/>
                <w:color w:val="0000FF"/>
                <w:sz w:val="18"/>
                <w:szCs w:val="18"/>
              </w:rPr>
              <w:t>2014</w:t>
            </w:r>
            <w:r>
              <w:rPr>
                <w:rFonts w:ascii="Menlo" w:hAnsi="Menlo" w:cs="Menlo"/>
                <w:color w:val="000000"/>
                <w:sz w:val="18"/>
                <w:szCs w:val="18"/>
              </w:rPr>
              <w:t>,</w:t>
            </w:r>
            <w:r>
              <w:rPr>
                <w:rFonts w:ascii="Menlo" w:hAnsi="Menlo" w:cs="Menlo"/>
                <w:color w:val="0000FF"/>
                <w:sz w:val="18"/>
                <w:szCs w:val="18"/>
              </w:rPr>
              <w:t>2015</w:t>
            </w:r>
            <w:r>
              <w:rPr>
                <w:rFonts w:ascii="Menlo" w:hAnsi="Menlo" w:cs="Menlo"/>
                <w:color w:val="000000"/>
                <w:sz w:val="18"/>
                <w:szCs w:val="18"/>
              </w:rPr>
              <w:t>,</w:t>
            </w:r>
            <w:r>
              <w:rPr>
                <w:rFonts w:ascii="Menlo" w:hAnsi="Menlo" w:cs="Menlo"/>
                <w:color w:val="0000FF"/>
                <w:sz w:val="18"/>
                <w:szCs w:val="18"/>
              </w:rPr>
              <w:t>2016</w:t>
            </w:r>
            <w:r>
              <w:rPr>
                <w:rFonts w:ascii="Menlo" w:hAnsi="Menlo" w:cs="Menlo"/>
                <w:color w:val="000000"/>
                <w:sz w:val="18"/>
                <w:szCs w:val="18"/>
              </w:rPr>
              <w:t>,</w:t>
            </w:r>
            <w:r>
              <w:rPr>
                <w:rFonts w:ascii="Menlo" w:hAnsi="Menlo" w:cs="Menlo"/>
                <w:color w:val="0000FF"/>
                <w:sz w:val="18"/>
                <w:szCs w:val="18"/>
              </w:rPr>
              <w:t>2017</w:t>
            </w:r>
            <w:r>
              <w:rPr>
                <w:rFonts w:ascii="Menlo" w:hAnsi="Menlo" w:cs="Menlo"/>
                <w:color w:val="000000"/>
                <w:sz w:val="18"/>
                <w:szCs w:val="18"/>
              </w:rPr>
              <w:t>,</w:t>
            </w:r>
            <w:r>
              <w:rPr>
                <w:rFonts w:ascii="Menlo" w:hAnsi="Menlo" w:cs="Menlo"/>
                <w:color w:val="0000FF"/>
                <w:sz w:val="18"/>
                <w:szCs w:val="18"/>
              </w:rPr>
              <w:t>2018</w:t>
            </w:r>
            <w:r>
              <w:rPr>
                <w:rFonts w:ascii="Menlo" w:hAnsi="Menlo" w:cs="Menlo"/>
                <w:color w:val="000000"/>
                <w:sz w:val="18"/>
                <w:szCs w:val="18"/>
              </w:rPr>
              <w:t>]</w:t>
            </w:r>
            <w:r>
              <w:rPr>
                <w:rFonts w:ascii="Menlo" w:hAnsi="Menlo" w:cs="Menlo"/>
                <w:color w:val="000000"/>
                <w:sz w:val="18"/>
                <w:szCs w:val="18"/>
              </w:rPr>
              <w:br/>
              <w:t>colorado    = [</w:t>
            </w:r>
            <w:r>
              <w:rPr>
                <w:rFonts w:ascii="Menlo" w:hAnsi="Menlo" w:cs="Menlo"/>
                <w:color w:val="0000FF"/>
                <w:sz w:val="18"/>
                <w:szCs w:val="18"/>
              </w:rPr>
              <w:t>5029196</w:t>
            </w:r>
            <w:r>
              <w:rPr>
                <w:rFonts w:ascii="Menlo" w:hAnsi="Menlo" w:cs="Menlo"/>
                <w:color w:val="000000"/>
                <w:sz w:val="18"/>
                <w:szCs w:val="18"/>
              </w:rPr>
              <w:t>,</w:t>
            </w:r>
            <w:r>
              <w:rPr>
                <w:rFonts w:ascii="Menlo" w:hAnsi="Menlo" w:cs="Menlo"/>
                <w:color w:val="0000FF"/>
                <w:sz w:val="18"/>
                <w:szCs w:val="18"/>
              </w:rPr>
              <w:t>5029316</w:t>
            </w:r>
            <w:r>
              <w:rPr>
                <w:rFonts w:ascii="Menlo" w:hAnsi="Menlo" w:cs="Menlo"/>
                <w:color w:val="000000"/>
                <w:sz w:val="18"/>
                <w:szCs w:val="18"/>
              </w:rPr>
              <w:t>,</w:t>
            </w:r>
            <w:r>
              <w:rPr>
                <w:rFonts w:ascii="Menlo" w:hAnsi="Menlo" w:cs="Menlo"/>
                <w:color w:val="0000FF"/>
                <w:sz w:val="18"/>
                <w:szCs w:val="18"/>
              </w:rPr>
              <w:t>5048281</w:t>
            </w:r>
            <w:r>
              <w:rPr>
                <w:rFonts w:ascii="Menlo" w:hAnsi="Menlo" w:cs="Menlo"/>
                <w:color w:val="000000"/>
                <w:sz w:val="18"/>
                <w:szCs w:val="18"/>
              </w:rPr>
              <w:t>,</w:t>
            </w:r>
            <w:r>
              <w:rPr>
                <w:rFonts w:ascii="Menlo" w:hAnsi="Menlo" w:cs="Menlo"/>
                <w:color w:val="0000FF"/>
                <w:sz w:val="18"/>
                <w:szCs w:val="18"/>
              </w:rPr>
              <w:t>5121771</w:t>
            </w:r>
            <w:r>
              <w:rPr>
                <w:rFonts w:ascii="Menlo" w:hAnsi="Menlo" w:cs="Menlo"/>
                <w:color w:val="000000"/>
                <w:sz w:val="18"/>
                <w:szCs w:val="18"/>
              </w:rPr>
              <w:t>,</w:t>
            </w:r>
            <w:r>
              <w:rPr>
                <w:rFonts w:ascii="Menlo" w:hAnsi="Menlo" w:cs="Menlo"/>
                <w:color w:val="0000FF"/>
                <w:sz w:val="18"/>
                <w:szCs w:val="18"/>
              </w:rPr>
              <w:t>5193721</w:t>
            </w:r>
            <w:r>
              <w:rPr>
                <w:rFonts w:ascii="Menlo" w:hAnsi="Menlo" w:cs="Menlo"/>
                <w:color w:val="000000"/>
                <w:sz w:val="18"/>
                <w:szCs w:val="18"/>
              </w:rPr>
              <w:t>,</w:t>
            </w:r>
            <w:r>
              <w:rPr>
                <w:rFonts w:ascii="Menlo" w:hAnsi="Menlo" w:cs="Menlo"/>
                <w:color w:val="0000FF"/>
                <w:sz w:val="18"/>
                <w:szCs w:val="18"/>
              </w:rPr>
              <w:t>5270482</w:t>
            </w:r>
            <w:r>
              <w:rPr>
                <w:rFonts w:ascii="Menlo" w:hAnsi="Menlo" w:cs="Menlo"/>
                <w:color w:val="000000"/>
                <w:sz w:val="18"/>
                <w:szCs w:val="18"/>
              </w:rPr>
              <w:t>,</w:t>
            </w:r>
            <w:r>
              <w:rPr>
                <w:rFonts w:ascii="Menlo" w:hAnsi="Menlo" w:cs="Menlo"/>
                <w:color w:val="0000FF"/>
                <w:sz w:val="18"/>
                <w:szCs w:val="18"/>
              </w:rPr>
              <w:t>5351218</w:t>
            </w:r>
            <w:r>
              <w:rPr>
                <w:rFonts w:ascii="Menlo" w:hAnsi="Menlo" w:cs="Menlo"/>
                <w:color w:val="000000"/>
                <w:sz w:val="18"/>
                <w:szCs w:val="18"/>
              </w:rPr>
              <w:t>,</w:t>
            </w:r>
            <w:r>
              <w:rPr>
                <w:rFonts w:ascii="Menlo" w:hAnsi="Menlo" w:cs="Menlo"/>
                <w:color w:val="0000FF"/>
                <w:sz w:val="18"/>
                <w:szCs w:val="18"/>
              </w:rPr>
              <w:t>5452107</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color w:val="0000FF"/>
                <w:sz w:val="18"/>
                <w:szCs w:val="18"/>
              </w:rPr>
              <w:t>5540921</w:t>
            </w:r>
            <w:r>
              <w:rPr>
                <w:rFonts w:ascii="Menlo" w:hAnsi="Menlo" w:cs="Menlo"/>
                <w:color w:val="000000"/>
                <w:sz w:val="18"/>
                <w:szCs w:val="18"/>
              </w:rPr>
              <w:t>,</w:t>
            </w:r>
            <w:r>
              <w:rPr>
                <w:rFonts w:ascii="Menlo" w:hAnsi="Menlo" w:cs="Menlo"/>
                <w:color w:val="0000FF"/>
                <w:sz w:val="18"/>
                <w:szCs w:val="18"/>
              </w:rPr>
              <w:t>5615902</w:t>
            </w:r>
            <w:r>
              <w:rPr>
                <w:rFonts w:ascii="Menlo" w:hAnsi="Menlo" w:cs="Menlo"/>
                <w:color w:val="000000"/>
                <w:sz w:val="18"/>
                <w:szCs w:val="18"/>
              </w:rPr>
              <w:t>,</w:t>
            </w:r>
            <w:r>
              <w:rPr>
                <w:rFonts w:ascii="Menlo" w:hAnsi="Menlo" w:cs="Menlo"/>
                <w:color w:val="0000FF"/>
                <w:sz w:val="18"/>
                <w:szCs w:val="18"/>
              </w:rPr>
              <w:t>5695564</w:t>
            </w:r>
            <w:r>
              <w:rPr>
                <w:rFonts w:ascii="Menlo" w:hAnsi="Menlo" w:cs="Menlo"/>
                <w:color w:val="000000"/>
                <w:sz w:val="18"/>
                <w:szCs w:val="18"/>
              </w:rPr>
              <w:t>]</w:t>
            </w:r>
            <w:r>
              <w:rPr>
                <w:rFonts w:ascii="Menlo" w:hAnsi="Menlo" w:cs="Menlo"/>
                <w:color w:val="000000"/>
                <w:sz w:val="18"/>
                <w:szCs w:val="18"/>
              </w:rPr>
              <w:br/>
              <w:t>connecticut = [</w:t>
            </w:r>
            <w:r>
              <w:rPr>
                <w:rFonts w:ascii="Menlo" w:hAnsi="Menlo" w:cs="Menlo"/>
                <w:color w:val="0000FF"/>
                <w:sz w:val="18"/>
                <w:szCs w:val="18"/>
              </w:rPr>
              <w:t>3574097</w:t>
            </w:r>
            <w:r>
              <w:rPr>
                <w:rFonts w:ascii="Menlo" w:hAnsi="Menlo" w:cs="Menlo"/>
                <w:color w:val="000000"/>
                <w:sz w:val="18"/>
                <w:szCs w:val="18"/>
              </w:rPr>
              <w:t>,</w:t>
            </w:r>
            <w:r>
              <w:rPr>
                <w:rFonts w:ascii="Menlo" w:hAnsi="Menlo" w:cs="Menlo"/>
                <w:color w:val="0000FF"/>
                <w:sz w:val="18"/>
                <w:szCs w:val="18"/>
              </w:rPr>
              <w:t>3574147</w:t>
            </w:r>
            <w:r>
              <w:rPr>
                <w:rFonts w:ascii="Menlo" w:hAnsi="Menlo" w:cs="Menlo"/>
                <w:color w:val="000000"/>
                <w:sz w:val="18"/>
                <w:szCs w:val="18"/>
              </w:rPr>
              <w:t>,</w:t>
            </w:r>
            <w:r>
              <w:rPr>
                <w:rFonts w:ascii="Menlo" w:hAnsi="Menlo" w:cs="Menlo"/>
                <w:color w:val="0000FF"/>
                <w:sz w:val="18"/>
                <w:szCs w:val="18"/>
              </w:rPr>
              <w:t>3579125</w:t>
            </w:r>
            <w:r>
              <w:rPr>
                <w:rFonts w:ascii="Menlo" w:hAnsi="Menlo" w:cs="Menlo"/>
                <w:color w:val="000000"/>
                <w:sz w:val="18"/>
                <w:szCs w:val="18"/>
              </w:rPr>
              <w:t>,</w:t>
            </w:r>
            <w:r>
              <w:rPr>
                <w:rFonts w:ascii="Menlo" w:hAnsi="Menlo" w:cs="Menlo"/>
                <w:color w:val="0000FF"/>
                <w:sz w:val="18"/>
                <w:szCs w:val="18"/>
              </w:rPr>
              <w:t>3588023</w:t>
            </w:r>
            <w:r>
              <w:rPr>
                <w:rFonts w:ascii="Menlo" w:hAnsi="Menlo" w:cs="Menlo"/>
                <w:color w:val="000000"/>
                <w:sz w:val="18"/>
                <w:szCs w:val="18"/>
              </w:rPr>
              <w:t>,</w:t>
            </w:r>
            <w:r>
              <w:rPr>
                <w:rFonts w:ascii="Menlo" w:hAnsi="Menlo" w:cs="Menlo"/>
                <w:color w:val="0000FF"/>
                <w:sz w:val="18"/>
                <w:szCs w:val="18"/>
              </w:rPr>
              <w:t>3594395</w:t>
            </w:r>
            <w:r>
              <w:rPr>
                <w:rFonts w:ascii="Menlo" w:hAnsi="Menlo" w:cs="Menlo"/>
                <w:color w:val="000000"/>
                <w:sz w:val="18"/>
                <w:szCs w:val="18"/>
              </w:rPr>
              <w:t>,</w:t>
            </w:r>
            <w:r>
              <w:rPr>
                <w:rFonts w:ascii="Menlo" w:hAnsi="Menlo" w:cs="Menlo"/>
                <w:color w:val="0000FF"/>
                <w:sz w:val="18"/>
                <w:szCs w:val="18"/>
              </w:rPr>
              <w:t>3594915</w:t>
            </w:r>
            <w:r>
              <w:rPr>
                <w:rFonts w:ascii="Menlo" w:hAnsi="Menlo" w:cs="Menlo"/>
                <w:color w:val="000000"/>
                <w:sz w:val="18"/>
                <w:szCs w:val="18"/>
              </w:rPr>
              <w:t>,</w:t>
            </w:r>
            <w:r>
              <w:rPr>
                <w:rFonts w:ascii="Menlo" w:hAnsi="Menlo" w:cs="Menlo"/>
                <w:color w:val="0000FF"/>
                <w:sz w:val="18"/>
                <w:szCs w:val="18"/>
              </w:rPr>
              <w:t>3594783</w:t>
            </w:r>
            <w:r>
              <w:rPr>
                <w:rFonts w:ascii="Menlo" w:hAnsi="Menlo" w:cs="Menlo"/>
                <w:color w:val="000000"/>
                <w:sz w:val="18"/>
                <w:szCs w:val="18"/>
              </w:rPr>
              <w:t>,</w:t>
            </w:r>
            <w:r>
              <w:rPr>
                <w:rFonts w:ascii="Menlo" w:hAnsi="Menlo" w:cs="Menlo"/>
                <w:color w:val="0000FF"/>
                <w:sz w:val="18"/>
                <w:szCs w:val="18"/>
              </w:rPr>
              <w:t>3587509</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color w:val="0000FF"/>
                <w:sz w:val="18"/>
                <w:szCs w:val="18"/>
              </w:rPr>
              <w:t>3578674</w:t>
            </w:r>
            <w:r>
              <w:rPr>
                <w:rFonts w:ascii="Menlo" w:hAnsi="Menlo" w:cs="Menlo"/>
                <w:color w:val="000000"/>
                <w:sz w:val="18"/>
                <w:szCs w:val="18"/>
              </w:rPr>
              <w:t>,</w:t>
            </w:r>
            <w:r>
              <w:rPr>
                <w:rFonts w:ascii="Menlo" w:hAnsi="Menlo" w:cs="Menlo"/>
                <w:color w:val="0000FF"/>
                <w:sz w:val="18"/>
                <w:szCs w:val="18"/>
              </w:rPr>
              <w:t>3573880</w:t>
            </w:r>
            <w:r>
              <w:rPr>
                <w:rFonts w:ascii="Menlo" w:hAnsi="Menlo" w:cs="Menlo"/>
                <w:color w:val="000000"/>
                <w:sz w:val="18"/>
                <w:szCs w:val="18"/>
              </w:rPr>
              <w:t>,</w:t>
            </w:r>
            <w:r>
              <w:rPr>
                <w:rFonts w:ascii="Menlo" w:hAnsi="Menlo" w:cs="Menlo"/>
                <w:color w:val="0000FF"/>
                <w:sz w:val="18"/>
                <w:szCs w:val="18"/>
              </w:rPr>
              <w:t>3572665</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r>
            <w:r>
              <w:rPr>
                <w:rFonts w:ascii="Menlo" w:hAnsi="Menlo" w:cs="Menlo"/>
                <w:i/>
                <w:iCs/>
                <w:color w:val="808080"/>
                <w:sz w:val="18"/>
                <w:szCs w:val="18"/>
              </w:rPr>
              <w:t># red dashes, blue squares and green triangles</w:t>
            </w:r>
            <w:r>
              <w:rPr>
                <w:rFonts w:ascii="Menlo" w:hAnsi="Menlo" w:cs="Menlo"/>
                <w:i/>
                <w:iCs/>
                <w:color w:val="808080"/>
                <w:sz w:val="18"/>
                <w:szCs w:val="18"/>
              </w:rPr>
              <w:br/>
            </w:r>
            <w:r>
              <w:rPr>
                <w:rFonts w:ascii="Menlo" w:hAnsi="Menlo" w:cs="Menlo"/>
                <w:color w:val="000000"/>
                <w:sz w:val="18"/>
                <w:szCs w:val="18"/>
              </w:rPr>
              <w:t xml:space="preserve">plt.plot(years, colorado, </w:t>
            </w:r>
            <w:r>
              <w:rPr>
                <w:rFonts w:ascii="Menlo" w:hAnsi="Menlo" w:cs="Menlo"/>
                <w:b/>
                <w:bCs/>
                <w:color w:val="008080"/>
                <w:sz w:val="18"/>
                <w:szCs w:val="18"/>
              </w:rPr>
              <w:t>"--"</w:t>
            </w:r>
            <w:r>
              <w:rPr>
                <w:rFonts w:ascii="Menlo" w:hAnsi="Menlo" w:cs="Menlo"/>
                <w:color w:val="000000"/>
                <w:sz w:val="18"/>
                <w:szCs w:val="18"/>
              </w:rPr>
              <w:t xml:space="preserve">, </w:t>
            </w:r>
            <w:r>
              <w:rPr>
                <w:rFonts w:ascii="Menlo" w:hAnsi="Menlo" w:cs="Menlo"/>
                <w:color w:val="660099"/>
                <w:sz w:val="18"/>
                <w:szCs w:val="18"/>
              </w:rPr>
              <w:t>color</w:t>
            </w:r>
            <w:r>
              <w:rPr>
                <w:rFonts w:ascii="Menlo" w:hAnsi="Menlo" w:cs="Menlo"/>
                <w:color w:val="000000"/>
                <w:sz w:val="18"/>
                <w:szCs w:val="18"/>
              </w:rPr>
              <w:t>=</w:t>
            </w:r>
            <w:r>
              <w:rPr>
                <w:rFonts w:ascii="Menlo" w:hAnsi="Menlo" w:cs="Menlo"/>
                <w:b/>
                <w:bCs/>
                <w:color w:val="008080"/>
                <w:sz w:val="18"/>
                <w:szCs w:val="18"/>
              </w:rPr>
              <w:t>'red'</w:t>
            </w:r>
            <w:r>
              <w:rPr>
                <w:rFonts w:ascii="Menlo" w:hAnsi="Menlo" w:cs="Menlo"/>
                <w:color w:val="000000"/>
                <w:sz w:val="18"/>
                <w:szCs w:val="18"/>
              </w:rPr>
              <w:t xml:space="preserve">, </w:t>
            </w:r>
            <w:r>
              <w:rPr>
                <w:rFonts w:ascii="Menlo" w:hAnsi="Menlo" w:cs="Menlo"/>
                <w:color w:val="660099"/>
                <w:sz w:val="18"/>
                <w:szCs w:val="18"/>
              </w:rPr>
              <w:t>label</w:t>
            </w:r>
            <w:r>
              <w:rPr>
                <w:rFonts w:ascii="Menlo" w:hAnsi="Menlo" w:cs="Menlo"/>
                <w:color w:val="000000"/>
                <w:sz w:val="18"/>
                <w:szCs w:val="18"/>
              </w:rPr>
              <w:t>=</w:t>
            </w:r>
            <w:r>
              <w:rPr>
                <w:rFonts w:ascii="Menlo" w:hAnsi="Menlo" w:cs="Menlo"/>
                <w:b/>
                <w:bCs/>
                <w:color w:val="008080"/>
                <w:sz w:val="18"/>
                <w:szCs w:val="18"/>
              </w:rPr>
              <w:t>"Colorado"</w:t>
            </w:r>
            <w:r>
              <w:rPr>
                <w:rFonts w:ascii="Menlo" w:hAnsi="Menlo" w:cs="Menlo"/>
                <w:color w:val="000000"/>
                <w:sz w:val="18"/>
                <w:szCs w:val="18"/>
              </w:rPr>
              <w:t>)</w:t>
            </w:r>
            <w:r>
              <w:rPr>
                <w:rFonts w:ascii="Menlo" w:hAnsi="Menlo" w:cs="Menlo"/>
                <w:color w:val="000000"/>
                <w:sz w:val="18"/>
                <w:szCs w:val="18"/>
              </w:rPr>
              <w:br/>
              <w:t xml:space="preserve">plt.plot(years,connecticut, </w:t>
            </w:r>
            <w:r>
              <w:rPr>
                <w:rFonts w:ascii="Menlo" w:hAnsi="Menlo" w:cs="Menlo"/>
                <w:b/>
                <w:bCs/>
                <w:color w:val="008080"/>
                <w:sz w:val="18"/>
                <w:szCs w:val="18"/>
              </w:rPr>
              <w:t>"s"</w:t>
            </w:r>
            <w:r>
              <w:rPr>
                <w:rFonts w:ascii="Menlo" w:hAnsi="Menlo" w:cs="Menlo"/>
                <w:color w:val="000000"/>
                <w:sz w:val="18"/>
                <w:szCs w:val="18"/>
              </w:rPr>
              <w:t xml:space="preserve">, </w:t>
            </w:r>
            <w:r>
              <w:rPr>
                <w:rFonts w:ascii="Menlo" w:hAnsi="Menlo" w:cs="Menlo"/>
                <w:color w:val="660099"/>
                <w:sz w:val="18"/>
                <w:szCs w:val="18"/>
              </w:rPr>
              <w:t>color</w:t>
            </w:r>
            <w:r>
              <w:rPr>
                <w:rFonts w:ascii="Menlo" w:hAnsi="Menlo" w:cs="Menlo"/>
                <w:color w:val="000000"/>
                <w:sz w:val="18"/>
                <w:szCs w:val="18"/>
              </w:rPr>
              <w:t>=</w:t>
            </w:r>
            <w:r>
              <w:rPr>
                <w:rFonts w:ascii="Menlo" w:hAnsi="Menlo" w:cs="Menlo"/>
                <w:b/>
                <w:bCs/>
                <w:color w:val="008080"/>
                <w:sz w:val="18"/>
                <w:szCs w:val="18"/>
              </w:rPr>
              <w:t>'blue'</w:t>
            </w:r>
            <w:r>
              <w:rPr>
                <w:rFonts w:ascii="Menlo" w:hAnsi="Menlo" w:cs="Menlo"/>
                <w:color w:val="000000"/>
                <w:sz w:val="18"/>
                <w:szCs w:val="18"/>
              </w:rPr>
              <w:t xml:space="preserve">, </w:t>
            </w:r>
            <w:r>
              <w:rPr>
                <w:rFonts w:ascii="Menlo" w:hAnsi="Menlo" w:cs="Menlo"/>
                <w:color w:val="660099"/>
                <w:sz w:val="18"/>
                <w:szCs w:val="18"/>
              </w:rPr>
              <w:t>label</w:t>
            </w:r>
            <w:r>
              <w:rPr>
                <w:rFonts w:ascii="Menlo" w:hAnsi="Menlo" w:cs="Menlo"/>
                <w:color w:val="000000"/>
                <w:sz w:val="18"/>
                <w:szCs w:val="18"/>
              </w:rPr>
              <w:t>=</w:t>
            </w:r>
            <w:r>
              <w:rPr>
                <w:rFonts w:ascii="Menlo" w:hAnsi="Menlo" w:cs="Menlo"/>
                <w:b/>
                <w:bCs/>
                <w:color w:val="008080"/>
                <w:sz w:val="18"/>
                <w:szCs w:val="18"/>
              </w:rPr>
              <w:t>"Connecticut"</w:t>
            </w:r>
            <w:r>
              <w:rPr>
                <w:rFonts w:ascii="Menlo" w:hAnsi="Menlo" w:cs="Menlo"/>
                <w:color w:val="000000"/>
                <w:sz w:val="18"/>
                <w:szCs w:val="18"/>
              </w:rPr>
              <w:t>)</w:t>
            </w:r>
            <w:r>
              <w:rPr>
                <w:rFonts w:ascii="Menlo" w:hAnsi="Menlo" w:cs="Menlo"/>
                <w:i/>
                <w:iCs/>
                <w:color w:val="808080"/>
                <w:sz w:val="18"/>
                <w:szCs w:val="18"/>
              </w:rPr>
              <w:br/>
            </w:r>
            <w:r>
              <w:rPr>
                <w:rFonts w:ascii="Menlo" w:hAnsi="Menlo" w:cs="Menlo"/>
                <w:i/>
                <w:iCs/>
                <w:color w:val="808080"/>
                <w:sz w:val="18"/>
                <w:szCs w:val="18"/>
              </w:rPr>
              <w:br/>
              <w:t># legend</w:t>
            </w:r>
            <w:r>
              <w:rPr>
                <w:rFonts w:ascii="Menlo" w:hAnsi="Menlo" w:cs="Menlo"/>
                <w:i/>
                <w:iCs/>
                <w:color w:val="808080"/>
                <w:sz w:val="18"/>
                <w:szCs w:val="18"/>
              </w:rPr>
              <w:br/>
              <w:t># https://matplotlib.org/users/legend_guide.html</w:t>
            </w:r>
            <w:r>
              <w:rPr>
                <w:rFonts w:ascii="Menlo" w:hAnsi="Menlo" w:cs="Menlo"/>
                <w:i/>
                <w:iCs/>
                <w:color w:val="808080"/>
                <w:sz w:val="18"/>
                <w:szCs w:val="18"/>
              </w:rPr>
              <w:br/>
            </w:r>
            <w:r>
              <w:rPr>
                <w:rFonts w:ascii="Menlo" w:hAnsi="Menlo" w:cs="Menlo"/>
                <w:color w:val="000000"/>
                <w:sz w:val="18"/>
                <w:szCs w:val="18"/>
              </w:rPr>
              <w:t>plt.ylim(</w:t>
            </w:r>
            <w:r>
              <w:rPr>
                <w:rFonts w:ascii="Menlo" w:hAnsi="Menlo" w:cs="Menlo"/>
                <w:color w:val="660099"/>
                <w:sz w:val="18"/>
                <w:szCs w:val="18"/>
              </w:rPr>
              <w:t>ymin</w:t>
            </w:r>
            <w:r>
              <w:rPr>
                <w:rFonts w:ascii="Menlo" w:hAnsi="Menlo" w:cs="Menlo"/>
                <w:color w:val="000000"/>
                <w:sz w:val="18"/>
                <w:szCs w:val="18"/>
              </w:rPr>
              <w:t>=</w:t>
            </w:r>
            <w:r>
              <w:rPr>
                <w:rFonts w:ascii="Menlo" w:hAnsi="Menlo" w:cs="Menlo"/>
                <w:color w:val="0000FF"/>
                <w:sz w:val="18"/>
                <w:szCs w:val="18"/>
              </w:rPr>
              <w:t>0</w:t>
            </w:r>
            <w:r>
              <w:rPr>
                <w:rFonts w:ascii="Menlo" w:hAnsi="Menlo" w:cs="Menlo"/>
                <w:color w:val="000000"/>
                <w:sz w:val="18"/>
                <w:szCs w:val="18"/>
              </w:rPr>
              <w:t xml:space="preserve">)  </w:t>
            </w:r>
            <w:r>
              <w:rPr>
                <w:rFonts w:ascii="Menlo" w:hAnsi="Menlo" w:cs="Menlo"/>
                <w:i/>
                <w:iCs/>
                <w:color w:val="808080"/>
                <w:sz w:val="18"/>
                <w:szCs w:val="18"/>
              </w:rPr>
              <w:t># Set's y axis start to 0.</w:t>
            </w:r>
            <w:r>
              <w:rPr>
                <w:rFonts w:ascii="Menlo" w:hAnsi="Menlo" w:cs="Menlo"/>
                <w:i/>
                <w:iCs/>
                <w:color w:val="808080"/>
                <w:sz w:val="18"/>
                <w:szCs w:val="18"/>
              </w:rPr>
              <w:br/>
            </w:r>
            <w:r>
              <w:rPr>
                <w:rFonts w:ascii="Menlo" w:hAnsi="Menlo" w:cs="Menlo"/>
                <w:color w:val="000000"/>
                <w:sz w:val="18"/>
                <w:szCs w:val="18"/>
              </w:rPr>
              <w:t>plt.legend(</w:t>
            </w:r>
            <w:r>
              <w:rPr>
                <w:rFonts w:ascii="Menlo" w:hAnsi="Menlo" w:cs="Menlo"/>
                <w:color w:val="660099"/>
                <w:sz w:val="18"/>
                <w:szCs w:val="18"/>
              </w:rPr>
              <w:t>loc</w:t>
            </w:r>
            <w:r>
              <w:rPr>
                <w:rFonts w:ascii="Menlo" w:hAnsi="Menlo" w:cs="Menlo"/>
                <w:color w:val="000000"/>
                <w:sz w:val="18"/>
                <w:szCs w:val="18"/>
              </w:rPr>
              <w:t>=</w:t>
            </w:r>
            <w:r>
              <w:rPr>
                <w:rFonts w:ascii="Menlo" w:hAnsi="Menlo" w:cs="Menlo"/>
                <w:color w:val="0000FF"/>
                <w:sz w:val="18"/>
                <w:szCs w:val="18"/>
              </w:rPr>
              <w:t>0</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lastRenderedPageBreak/>
              <w:t>plt.xlabel(</w:t>
            </w:r>
            <w:r>
              <w:rPr>
                <w:rFonts w:ascii="Menlo" w:hAnsi="Menlo" w:cs="Menlo"/>
                <w:b/>
                <w:bCs/>
                <w:color w:val="008080"/>
                <w:sz w:val="18"/>
                <w:szCs w:val="18"/>
              </w:rPr>
              <w:t>"Year"</w:t>
            </w:r>
            <w:r>
              <w:rPr>
                <w:rFonts w:ascii="Menlo" w:hAnsi="Menlo" w:cs="Menlo"/>
                <w:color w:val="000000"/>
                <w:sz w:val="18"/>
                <w:szCs w:val="18"/>
              </w:rPr>
              <w:t>)</w:t>
            </w:r>
            <w:r>
              <w:rPr>
                <w:rFonts w:ascii="Menlo" w:hAnsi="Menlo" w:cs="Menlo"/>
                <w:color w:val="000000"/>
                <w:sz w:val="18"/>
                <w:szCs w:val="18"/>
              </w:rPr>
              <w:br/>
              <w:t>plt.ylabel(</w:t>
            </w:r>
            <w:r>
              <w:rPr>
                <w:rFonts w:ascii="Menlo" w:hAnsi="Menlo" w:cs="Menlo"/>
                <w:b/>
                <w:bCs/>
                <w:color w:val="008080"/>
                <w:sz w:val="18"/>
                <w:szCs w:val="18"/>
              </w:rPr>
              <w:t>"Population"</w:t>
            </w:r>
            <w:r>
              <w:rPr>
                <w:rFonts w:ascii="Menlo" w:hAnsi="Menlo" w:cs="Menlo"/>
                <w:color w:val="000000"/>
                <w:sz w:val="18"/>
                <w:szCs w:val="18"/>
              </w:rPr>
              <w:t>)</w:t>
            </w:r>
            <w:r>
              <w:rPr>
                <w:rFonts w:ascii="Menlo" w:hAnsi="Menlo" w:cs="Menlo"/>
                <w:color w:val="000000"/>
                <w:sz w:val="18"/>
                <w:szCs w:val="18"/>
              </w:rPr>
              <w:br/>
              <w:t>plt.title(</w:t>
            </w:r>
            <w:r>
              <w:rPr>
                <w:rFonts w:ascii="Menlo" w:hAnsi="Menlo" w:cs="Menlo"/>
                <w:b/>
                <w:bCs/>
                <w:color w:val="008080"/>
                <w:sz w:val="18"/>
                <w:szCs w:val="18"/>
              </w:rPr>
              <w:t>'Population by State'</w:t>
            </w:r>
            <w:r>
              <w:rPr>
                <w:rFonts w:ascii="Menlo" w:hAnsi="Menlo" w:cs="Menlo"/>
                <w:color w:val="000000"/>
                <w:sz w:val="18"/>
                <w:szCs w:val="18"/>
              </w:rPr>
              <w:t>)</w:t>
            </w:r>
            <w:r>
              <w:rPr>
                <w:rFonts w:ascii="Menlo" w:hAnsi="Menlo" w:cs="Menlo"/>
                <w:color w:val="000000"/>
                <w:sz w:val="18"/>
                <w:szCs w:val="18"/>
              </w:rPr>
              <w:br/>
              <w:t>plt.show()</w:t>
            </w:r>
          </w:p>
        </w:tc>
      </w:tr>
    </w:tbl>
    <w:p w14:paraId="583AC1E0" w14:textId="77777777" w:rsidR="00070560" w:rsidRDefault="00070560" w:rsidP="00070560"/>
    <w:p w14:paraId="612C91E1" w14:textId="777096BE" w:rsidR="00070560" w:rsidRDefault="00070560" w:rsidP="00070560">
      <w:pPr>
        <w:pStyle w:val="Caption"/>
      </w:pPr>
      <w:r>
        <w:t xml:space="preserve">Exercise </w:t>
      </w:r>
      <w:fldSimple w:instr=" SEQ Exercise \* ARABIC ">
        <w:r w:rsidR="002D3A47">
          <w:rPr>
            <w:noProof/>
          </w:rPr>
          <w:t>1</w:t>
        </w:r>
      </w:fldSimple>
      <w:r>
        <w:t xml:space="preserve"> (2 marks)</w:t>
      </w:r>
    </w:p>
    <w:p w14:paraId="05E546F9" w14:textId="39D058D5" w:rsidR="00070560" w:rsidRDefault="00070560" w:rsidP="00070560">
      <w:r>
        <w:t xml:space="preserve">See if you can figure out how to adjust your code in </w:t>
      </w:r>
      <w:r>
        <w:fldChar w:fldCharType="begin"/>
      </w:r>
      <w:r>
        <w:instrText xml:space="preserve"> REF _Ref23239475 \h </w:instrText>
      </w:r>
      <w:r>
        <w:fldChar w:fldCharType="separate"/>
      </w:r>
      <w:r w:rsidR="002D3A47">
        <w:t xml:space="preserve">Example </w:t>
      </w:r>
      <w:r w:rsidR="002D3A47">
        <w:rPr>
          <w:noProof/>
        </w:rPr>
        <w:t>2</w:t>
      </w:r>
      <w:r>
        <w:fldChar w:fldCharType="end"/>
      </w:r>
      <w:r>
        <w:t xml:space="preserve"> to include a third line for Delaware. The population Delaware between 2008 and 2018 is included in this array.</w:t>
      </w:r>
    </w:p>
    <w:p w14:paraId="47E076F4" w14:textId="77777777" w:rsidR="00070560" w:rsidRDefault="00070560" w:rsidP="00070560"/>
    <w:p w14:paraId="094046D6" w14:textId="77777777" w:rsidR="00070560" w:rsidRDefault="00070560" w:rsidP="000705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rPr>
      </w:pPr>
      <w:r w:rsidRPr="00746761">
        <w:rPr>
          <w:rFonts w:ascii="Menlo" w:hAnsi="Menlo" w:cs="Menlo"/>
          <w:color w:val="000000"/>
          <w:sz w:val="18"/>
          <w:szCs w:val="18"/>
        </w:rPr>
        <w:t>delaware    = [</w:t>
      </w:r>
      <w:r w:rsidRPr="00746761">
        <w:rPr>
          <w:rFonts w:ascii="Menlo" w:hAnsi="Menlo" w:cs="Menlo"/>
          <w:color w:val="0000FF"/>
          <w:sz w:val="18"/>
          <w:szCs w:val="18"/>
        </w:rPr>
        <w:t>897934</w:t>
      </w:r>
      <w:r w:rsidRPr="00746761">
        <w:rPr>
          <w:rFonts w:ascii="Menlo" w:hAnsi="Menlo" w:cs="Menlo"/>
          <w:color w:val="000000"/>
          <w:sz w:val="18"/>
          <w:szCs w:val="18"/>
        </w:rPr>
        <w:t>,</w:t>
      </w:r>
      <w:r w:rsidRPr="00746761">
        <w:rPr>
          <w:rFonts w:ascii="Menlo" w:hAnsi="Menlo" w:cs="Menlo"/>
          <w:color w:val="0000FF"/>
          <w:sz w:val="18"/>
          <w:szCs w:val="18"/>
        </w:rPr>
        <w:t>897934</w:t>
      </w:r>
      <w:r w:rsidRPr="00746761">
        <w:rPr>
          <w:rFonts w:ascii="Menlo" w:hAnsi="Menlo" w:cs="Menlo"/>
          <w:color w:val="000000"/>
          <w:sz w:val="18"/>
          <w:szCs w:val="18"/>
        </w:rPr>
        <w:t>,</w:t>
      </w:r>
      <w:r w:rsidRPr="00746761">
        <w:rPr>
          <w:rFonts w:ascii="Menlo" w:hAnsi="Menlo" w:cs="Menlo"/>
          <w:color w:val="0000FF"/>
          <w:sz w:val="18"/>
          <w:szCs w:val="18"/>
        </w:rPr>
        <w:t>899595</w:t>
      </w:r>
      <w:r w:rsidRPr="00746761">
        <w:rPr>
          <w:rFonts w:ascii="Menlo" w:hAnsi="Menlo" w:cs="Menlo"/>
          <w:color w:val="000000"/>
          <w:sz w:val="18"/>
          <w:szCs w:val="18"/>
        </w:rPr>
        <w:t>,</w:t>
      </w:r>
      <w:r w:rsidRPr="00746761">
        <w:rPr>
          <w:rFonts w:ascii="Menlo" w:hAnsi="Menlo" w:cs="Menlo"/>
          <w:color w:val="0000FF"/>
          <w:sz w:val="18"/>
          <w:szCs w:val="18"/>
        </w:rPr>
        <w:t>907316</w:t>
      </w:r>
      <w:r w:rsidRPr="00746761">
        <w:rPr>
          <w:rFonts w:ascii="Menlo" w:hAnsi="Menlo" w:cs="Menlo"/>
          <w:color w:val="000000"/>
          <w:sz w:val="18"/>
          <w:szCs w:val="18"/>
        </w:rPr>
        <w:t>,</w:t>
      </w:r>
      <w:r w:rsidRPr="00746761">
        <w:rPr>
          <w:rFonts w:ascii="Menlo" w:hAnsi="Menlo" w:cs="Menlo"/>
          <w:color w:val="0000FF"/>
          <w:sz w:val="18"/>
          <w:szCs w:val="18"/>
        </w:rPr>
        <w:t>915188</w:t>
      </w:r>
      <w:r w:rsidRPr="00746761">
        <w:rPr>
          <w:rFonts w:ascii="Menlo" w:hAnsi="Menlo" w:cs="Menlo"/>
          <w:color w:val="000000"/>
          <w:sz w:val="18"/>
          <w:szCs w:val="18"/>
        </w:rPr>
        <w:t>,</w:t>
      </w:r>
      <w:r w:rsidRPr="00746761">
        <w:rPr>
          <w:rFonts w:ascii="Menlo" w:hAnsi="Menlo" w:cs="Menlo"/>
          <w:color w:val="0000FF"/>
          <w:sz w:val="18"/>
          <w:szCs w:val="18"/>
        </w:rPr>
        <w:t>923638</w:t>
      </w:r>
      <w:r w:rsidRPr="00746761">
        <w:rPr>
          <w:rFonts w:ascii="Menlo" w:hAnsi="Menlo" w:cs="Menlo"/>
          <w:color w:val="000000"/>
          <w:sz w:val="18"/>
          <w:szCs w:val="18"/>
        </w:rPr>
        <w:t>,</w:t>
      </w:r>
      <w:r w:rsidRPr="00746761">
        <w:rPr>
          <w:rFonts w:ascii="Menlo" w:hAnsi="Menlo" w:cs="Menlo"/>
          <w:color w:val="0000FF"/>
          <w:sz w:val="18"/>
          <w:szCs w:val="18"/>
        </w:rPr>
        <w:t>932596</w:t>
      </w:r>
      <w:r w:rsidRPr="00746761">
        <w:rPr>
          <w:rFonts w:ascii="Menlo" w:hAnsi="Menlo" w:cs="Menlo"/>
          <w:color w:val="000000"/>
          <w:sz w:val="18"/>
          <w:szCs w:val="18"/>
        </w:rPr>
        <w:t>,</w:t>
      </w:r>
      <w:r w:rsidRPr="00746761">
        <w:rPr>
          <w:rFonts w:ascii="Menlo" w:hAnsi="Menlo" w:cs="Menlo"/>
          <w:color w:val="0000FF"/>
          <w:sz w:val="18"/>
          <w:szCs w:val="18"/>
        </w:rPr>
        <w:t>941413</w:t>
      </w:r>
      <w:r w:rsidRPr="00746761">
        <w:rPr>
          <w:rFonts w:ascii="Menlo" w:hAnsi="Menlo" w:cs="Menlo"/>
          <w:color w:val="000000"/>
          <w:sz w:val="18"/>
          <w:szCs w:val="18"/>
        </w:rPr>
        <w:t>,</w:t>
      </w:r>
      <w:r w:rsidRPr="00746761">
        <w:rPr>
          <w:rFonts w:ascii="Menlo" w:hAnsi="Menlo" w:cs="Menlo"/>
          <w:color w:val="0000FF"/>
          <w:sz w:val="18"/>
          <w:szCs w:val="18"/>
        </w:rPr>
        <w:t>949216</w:t>
      </w:r>
      <w:r w:rsidRPr="00746761">
        <w:rPr>
          <w:rFonts w:ascii="Menlo" w:hAnsi="Menlo" w:cs="Menlo"/>
          <w:color w:val="000000"/>
          <w:sz w:val="18"/>
          <w:szCs w:val="18"/>
        </w:rPr>
        <w:t>,</w:t>
      </w:r>
      <w:r w:rsidRPr="00746761">
        <w:rPr>
          <w:rFonts w:ascii="Menlo" w:hAnsi="Menlo" w:cs="Menlo"/>
          <w:color w:val="000000"/>
          <w:sz w:val="18"/>
          <w:szCs w:val="18"/>
        </w:rPr>
        <w:br/>
        <w:t xml:space="preserve">               </w:t>
      </w:r>
      <w:r w:rsidRPr="00746761">
        <w:rPr>
          <w:rFonts w:ascii="Menlo" w:hAnsi="Menlo" w:cs="Menlo"/>
          <w:color w:val="0000FF"/>
          <w:sz w:val="18"/>
          <w:szCs w:val="18"/>
        </w:rPr>
        <w:t>957078</w:t>
      </w:r>
      <w:r w:rsidRPr="00746761">
        <w:rPr>
          <w:rFonts w:ascii="Menlo" w:hAnsi="Menlo" w:cs="Menlo"/>
          <w:color w:val="000000"/>
          <w:sz w:val="18"/>
          <w:szCs w:val="18"/>
        </w:rPr>
        <w:t>,</w:t>
      </w:r>
      <w:r w:rsidRPr="00746761">
        <w:rPr>
          <w:rFonts w:ascii="Menlo" w:hAnsi="Menlo" w:cs="Menlo"/>
          <w:color w:val="0000FF"/>
          <w:sz w:val="18"/>
          <w:szCs w:val="18"/>
        </w:rPr>
        <w:t>967171</w:t>
      </w:r>
      <w:r w:rsidRPr="00746761">
        <w:rPr>
          <w:rFonts w:ascii="Menlo" w:hAnsi="Menlo" w:cs="Menlo"/>
          <w:color w:val="000000"/>
          <w:sz w:val="18"/>
          <w:szCs w:val="18"/>
        </w:rPr>
        <w:t>]</w:t>
      </w:r>
    </w:p>
    <w:p w14:paraId="01EA2B34" w14:textId="77777777" w:rsidR="00070560" w:rsidRDefault="00070560" w:rsidP="000705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rPr>
      </w:pPr>
    </w:p>
    <w:p w14:paraId="0F882ADB" w14:textId="77777777" w:rsidR="00070560" w:rsidRPr="006C3CFB" w:rsidRDefault="00070560" w:rsidP="00070560">
      <w:r w:rsidRPr="006C3CFB">
        <w:t>You can make the line a straight line by not including a style parameter. “--" and “s” were used as style parameters previously. Try not including a style parameter</w:t>
      </w:r>
      <w:r>
        <w:t xml:space="preserve"> to draw a solid line which is the default. </w:t>
      </w:r>
      <w:r w:rsidRPr="006C3CFB">
        <w:t xml:space="preserve"> </w:t>
      </w:r>
      <w:r>
        <w:t>O</w:t>
      </w:r>
      <w:r w:rsidRPr="006C3CFB">
        <w:t xml:space="preserve">r </w:t>
      </w:r>
      <w:r>
        <w:t xml:space="preserve">if you prefer to add line formatting, you can look up </w:t>
      </w:r>
      <w:r w:rsidRPr="006C3CFB">
        <w:t xml:space="preserve"> </w:t>
      </w:r>
      <w:r w:rsidRPr="00CD637B">
        <w:rPr>
          <w:b/>
          <w:i/>
        </w:rPr>
        <w:t>linestyle</w:t>
      </w:r>
      <w:r w:rsidRPr="006C3CFB">
        <w:t xml:space="preserve"> at </w:t>
      </w:r>
      <w:hyperlink r:id="rId7" w:anchor="matplotlib.lines.Line2D" w:history="1">
        <w:r w:rsidRPr="006C3CFB">
          <w:rPr>
            <w:color w:val="0000FF"/>
            <w:u w:val="single"/>
          </w:rPr>
          <w:t>https://matplotlib.org/3.1.1/api/_as_gen/matplotlib.lines.Line2D.html#matplotlib.lines.Line2D</w:t>
        </w:r>
      </w:hyperlink>
    </w:p>
    <w:p w14:paraId="75E0D98A" w14:textId="77777777" w:rsidR="00070560" w:rsidRDefault="00070560" w:rsidP="000705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rPr>
      </w:pPr>
    </w:p>
    <w:p w14:paraId="4E068D00" w14:textId="77777777" w:rsidR="00070560" w:rsidRDefault="00070560" w:rsidP="00070560">
      <w:r>
        <w:t>Figure</w:t>
      </w:r>
      <w:r w:rsidRPr="006C3CFB">
        <w:t xml:space="preserve"> out how to make the legend appear at the center left of the graph. </w:t>
      </w:r>
      <w:r>
        <w:t xml:space="preserve">See </w:t>
      </w:r>
      <w:hyperlink r:id="rId8" w:history="1">
        <w:r w:rsidRPr="00B0633A">
          <w:rPr>
            <w:rStyle w:val="Hyperlink"/>
            <w:rFonts w:eastAsiaTheme="majorEastAsia"/>
          </w:rPr>
          <w:t>https://matplotlib.org/3.1.1/api/_as_gen/matplotlib.pyplot.legend.html</w:t>
        </w:r>
      </w:hyperlink>
      <w:r>
        <w:rPr>
          <w:rFonts w:eastAsiaTheme="majorEastAsia"/>
        </w:rPr>
        <w:t xml:space="preserve"> </w:t>
      </w:r>
      <w:r>
        <w:t xml:space="preserve">to look up </w:t>
      </w:r>
      <w:r w:rsidRPr="00CD637B">
        <w:rPr>
          <w:b/>
          <w:i/>
        </w:rPr>
        <w:t>location code</w:t>
      </w:r>
      <w:r>
        <w:t>.</w:t>
      </w:r>
    </w:p>
    <w:p w14:paraId="6C5C1B3B" w14:textId="77777777" w:rsidR="00070560" w:rsidRDefault="00070560" w:rsidP="000705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rPr>
      </w:pPr>
    </w:p>
    <w:p w14:paraId="248D854B" w14:textId="77777777" w:rsidR="00070560" w:rsidRPr="007E2B48" w:rsidRDefault="00070560" w:rsidP="000705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contextualSpacing/>
      </w:pPr>
      <w:r w:rsidRPr="006C3CFB">
        <w:t>Show your revised program here:</w:t>
      </w:r>
    </w:p>
    <w:tbl>
      <w:tblPr>
        <w:tblStyle w:val="TableGrid"/>
        <w:tblW w:w="0" w:type="auto"/>
        <w:tblLook w:val="04A0" w:firstRow="1" w:lastRow="0" w:firstColumn="1" w:lastColumn="0" w:noHBand="0" w:noVBand="1"/>
      </w:tblPr>
      <w:tblGrid>
        <w:gridCol w:w="9350"/>
      </w:tblGrid>
      <w:tr w:rsidR="00070560" w14:paraId="6F4F683F" w14:textId="77777777" w:rsidTr="00DD7709">
        <w:tc>
          <w:tcPr>
            <w:tcW w:w="9350" w:type="dxa"/>
          </w:tcPr>
          <w:p w14:paraId="168BA1F2" w14:textId="77777777" w:rsidR="00803628" w:rsidRPr="00803628" w:rsidRDefault="00803628" w:rsidP="0080362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803628">
              <w:rPr>
                <w:rFonts w:ascii="Courier New" w:hAnsi="Courier New" w:cs="Courier New"/>
                <w:color w:val="CF8E6D"/>
                <w:sz w:val="20"/>
                <w:szCs w:val="20"/>
                <w:lang w:eastAsia="en-CA"/>
              </w:rPr>
              <w:t xml:space="preserve">import </w:t>
            </w:r>
            <w:r w:rsidRPr="00803628">
              <w:rPr>
                <w:rFonts w:ascii="Courier New" w:hAnsi="Courier New" w:cs="Courier New"/>
                <w:color w:val="BCBEC4"/>
                <w:sz w:val="20"/>
                <w:szCs w:val="20"/>
                <w:lang w:eastAsia="en-CA"/>
              </w:rPr>
              <w:t xml:space="preserve">numpy </w:t>
            </w:r>
            <w:r w:rsidRPr="00803628">
              <w:rPr>
                <w:rFonts w:ascii="Courier New" w:hAnsi="Courier New" w:cs="Courier New"/>
                <w:color w:val="CF8E6D"/>
                <w:sz w:val="20"/>
                <w:szCs w:val="20"/>
                <w:lang w:eastAsia="en-CA"/>
              </w:rPr>
              <w:t xml:space="preserve">as </w:t>
            </w:r>
            <w:r w:rsidRPr="00803628">
              <w:rPr>
                <w:rFonts w:ascii="Courier New" w:hAnsi="Courier New" w:cs="Courier New"/>
                <w:color w:val="BCBEC4"/>
                <w:sz w:val="20"/>
                <w:szCs w:val="20"/>
                <w:lang w:eastAsia="en-CA"/>
              </w:rPr>
              <w:t>np</w:t>
            </w:r>
            <w:r w:rsidRPr="00803628">
              <w:rPr>
                <w:rFonts w:ascii="Courier New" w:hAnsi="Courier New" w:cs="Courier New"/>
                <w:color w:val="BCBEC4"/>
                <w:sz w:val="20"/>
                <w:szCs w:val="20"/>
                <w:lang w:eastAsia="en-CA"/>
              </w:rPr>
              <w:br/>
            </w:r>
            <w:r w:rsidRPr="00803628">
              <w:rPr>
                <w:rFonts w:ascii="Courier New" w:hAnsi="Courier New" w:cs="Courier New"/>
                <w:color w:val="CF8E6D"/>
                <w:sz w:val="20"/>
                <w:szCs w:val="20"/>
                <w:lang w:eastAsia="en-CA"/>
              </w:rPr>
              <w:t xml:space="preserve">import </w:t>
            </w:r>
            <w:r w:rsidRPr="00803628">
              <w:rPr>
                <w:rFonts w:ascii="Courier New" w:hAnsi="Courier New" w:cs="Courier New"/>
                <w:color w:val="BCBEC4"/>
                <w:sz w:val="20"/>
                <w:szCs w:val="20"/>
                <w:lang w:eastAsia="en-CA"/>
              </w:rPr>
              <w:t xml:space="preserve">matplotlib.pyplot </w:t>
            </w:r>
            <w:r w:rsidRPr="00803628">
              <w:rPr>
                <w:rFonts w:ascii="Courier New" w:hAnsi="Courier New" w:cs="Courier New"/>
                <w:color w:val="CF8E6D"/>
                <w:sz w:val="20"/>
                <w:szCs w:val="20"/>
                <w:lang w:eastAsia="en-CA"/>
              </w:rPr>
              <w:t xml:space="preserve">as </w:t>
            </w:r>
            <w:r w:rsidRPr="00803628">
              <w:rPr>
                <w:rFonts w:ascii="Courier New" w:hAnsi="Courier New" w:cs="Courier New"/>
                <w:color w:val="BCBEC4"/>
                <w:sz w:val="20"/>
                <w:szCs w:val="20"/>
                <w:lang w:eastAsia="en-CA"/>
              </w:rPr>
              <w:t>plt</w:t>
            </w:r>
            <w:r w:rsidRPr="00803628">
              <w:rPr>
                <w:rFonts w:ascii="Courier New" w:hAnsi="Courier New" w:cs="Courier New"/>
                <w:color w:val="BCBEC4"/>
                <w:sz w:val="20"/>
                <w:szCs w:val="20"/>
                <w:lang w:eastAsia="en-CA"/>
              </w:rPr>
              <w:br/>
            </w:r>
            <w:r w:rsidRPr="00803628">
              <w:rPr>
                <w:rFonts w:ascii="Courier New" w:hAnsi="Courier New" w:cs="Courier New"/>
                <w:color w:val="BCBEC4"/>
                <w:sz w:val="20"/>
                <w:szCs w:val="20"/>
                <w:lang w:eastAsia="en-CA"/>
              </w:rPr>
              <w:br/>
              <w:t>years       = [</w:t>
            </w:r>
            <w:r w:rsidRPr="00803628">
              <w:rPr>
                <w:rFonts w:ascii="Courier New" w:hAnsi="Courier New" w:cs="Courier New"/>
                <w:color w:val="2AACB8"/>
                <w:sz w:val="20"/>
                <w:szCs w:val="20"/>
                <w:lang w:eastAsia="en-CA"/>
              </w:rPr>
              <w:t>2008</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2009</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2010</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2011</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2012</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2013</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2014</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2015</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2016</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2017</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2018</w:t>
            </w:r>
            <w:r w:rsidRPr="00803628">
              <w:rPr>
                <w:rFonts w:ascii="Courier New" w:hAnsi="Courier New" w:cs="Courier New"/>
                <w:color w:val="BCBEC4"/>
                <w:sz w:val="20"/>
                <w:szCs w:val="20"/>
                <w:lang w:eastAsia="en-CA"/>
              </w:rPr>
              <w:t>]</w:t>
            </w:r>
            <w:r w:rsidRPr="00803628">
              <w:rPr>
                <w:rFonts w:ascii="Courier New" w:hAnsi="Courier New" w:cs="Courier New"/>
                <w:color w:val="BCBEC4"/>
                <w:sz w:val="20"/>
                <w:szCs w:val="20"/>
                <w:lang w:eastAsia="en-CA"/>
              </w:rPr>
              <w:br/>
              <w:t>colorado    = [</w:t>
            </w:r>
            <w:r w:rsidRPr="00803628">
              <w:rPr>
                <w:rFonts w:ascii="Courier New" w:hAnsi="Courier New" w:cs="Courier New"/>
                <w:color w:val="2AACB8"/>
                <w:sz w:val="20"/>
                <w:szCs w:val="20"/>
                <w:lang w:eastAsia="en-CA"/>
              </w:rPr>
              <w:t>5029196</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5029316</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5048281</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5121771</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5193721</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5270482</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5351218</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5452107</w:t>
            </w:r>
            <w:r w:rsidRPr="00803628">
              <w:rPr>
                <w:rFonts w:ascii="Courier New" w:hAnsi="Courier New" w:cs="Courier New"/>
                <w:color w:val="BCBEC4"/>
                <w:sz w:val="20"/>
                <w:szCs w:val="20"/>
                <w:lang w:eastAsia="en-CA"/>
              </w:rPr>
              <w:t>,</w:t>
            </w:r>
            <w:r w:rsidRPr="00803628">
              <w:rPr>
                <w:rFonts w:ascii="Courier New" w:hAnsi="Courier New" w:cs="Courier New"/>
                <w:color w:val="BCBEC4"/>
                <w:sz w:val="20"/>
                <w:szCs w:val="20"/>
                <w:lang w:eastAsia="en-CA"/>
              </w:rPr>
              <w:br/>
              <w:t xml:space="preserve">               </w:t>
            </w:r>
            <w:r w:rsidRPr="00803628">
              <w:rPr>
                <w:rFonts w:ascii="Courier New" w:hAnsi="Courier New" w:cs="Courier New"/>
                <w:color w:val="2AACB8"/>
                <w:sz w:val="20"/>
                <w:szCs w:val="20"/>
                <w:lang w:eastAsia="en-CA"/>
              </w:rPr>
              <w:t>5540921</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5615902</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5695564</w:t>
            </w:r>
            <w:r w:rsidRPr="00803628">
              <w:rPr>
                <w:rFonts w:ascii="Courier New" w:hAnsi="Courier New" w:cs="Courier New"/>
                <w:color w:val="BCBEC4"/>
                <w:sz w:val="20"/>
                <w:szCs w:val="20"/>
                <w:lang w:eastAsia="en-CA"/>
              </w:rPr>
              <w:t>]</w:t>
            </w:r>
            <w:r w:rsidRPr="00803628">
              <w:rPr>
                <w:rFonts w:ascii="Courier New" w:hAnsi="Courier New" w:cs="Courier New"/>
                <w:color w:val="BCBEC4"/>
                <w:sz w:val="20"/>
                <w:szCs w:val="20"/>
                <w:lang w:eastAsia="en-CA"/>
              </w:rPr>
              <w:br/>
              <w:t>connecticut = [</w:t>
            </w:r>
            <w:r w:rsidRPr="00803628">
              <w:rPr>
                <w:rFonts w:ascii="Courier New" w:hAnsi="Courier New" w:cs="Courier New"/>
                <w:color w:val="2AACB8"/>
                <w:sz w:val="20"/>
                <w:szCs w:val="20"/>
                <w:lang w:eastAsia="en-CA"/>
              </w:rPr>
              <w:t>3574097</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3574147</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3579125</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3588023</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3594395</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3594915</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3594783</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3587509</w:t>
            </w:r>
            <w:r w:rsidRPr="00803628">
              <w:rPr>
                <w:rFonts w:ascii="Courier New" w:hAnsi="Courier New" w:cs="Courier New"/>
                <w:color w:val="BCBEC4"/>
                <w:sz w:val="20"/>
                <w:szCs w:val="20"/>
                <w:lang w:eastAsia="en-CA"/>
              </w:rPr>
              <w:t>,</w:t>
            </w:r>
            <w:r w:rsidRPr="00803628">
              <w:rPr>
                <w:rFonts w:ascii="Courier New" w:hAnsi="Courier New" w:cs="Courier New"/>
                <w:color w:val="BCBEC4"/>
                <w:sz w:val="20"/>
                <w:szCs w:val="20"/>
                <w:lang w:eastAsia="en-CA"/>
              </w:rPr>
              <w:br/>
              <w:t xml:space="preserve">               </w:t>
            </w:r>
            <w:r w:rsidRPr="00803628">
              <w:rPr>
                <w:rFonts w:ascii="Courier New" w:hAnsi="Courier New" w:cs="Courier New"/>
                <w:color w:val="2AACB8"/>
                <w:sz w:val="20"/>
                <w:szCs w:val="20"/>
                <w:lang w:eastAsia="en-CA"/>
              </w:rPr>
              <w:t>3578674</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3573880</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3572665</w:t>
            </w:r>
            <w:r w:rsidRPr="00803628">
              <w:rPr>
                <w:rFonts w:ascii="Courier New" w:hAnsi="Courier New" w:cs="Courier New"/>
                <w:color w:val="BCBEC4"/>
                <w:sz w:val="20"/>
                <w:szCs w:val="20"/>
                <w:lang w:eastAsia="en-CA"/>
              </w:rPr>
              <w:t>]</w:t>
            </w:r>
            <w:r w:rsidRPr="00803628">
              <w:rPr>
                <w:rFonts w:ascii="Courier New" w:hAnsi="Courier New" w:cs="Courier New"/>
                <w:color w:val="BCBEC4"/>
                <w:sz w:val="20"/>
                <w:szCs w:val="20"/>
                <w:lang w:eastAsia="en-CA"/>
              </w:rPr>
              <w:br/>
              <w:t>delaware = [</w:t>
            </w:r>
            <w:r w:rsidRPr="00803628">
              <w:rPr>
                <w:rFonts w:ascii="Courier New" w:hAnsi="Courier New" w:cs="Courier New"/>
                <w:color w:val="2AACB8"/>
                <w:sz w:val="20"/>
                <w:szCs w:val="20"/>
                <w:lang w:eastAsia="en-CA"/>
              </w:rPr>
              <w:t>897934</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897934</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899595</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907316</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915188</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923638</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932596</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941413</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949216</w:t>
            </w:r>
            <w:r w:rsidRPr="00803628">
              <w:rPr>
                <w:rFonts w:ascii="Courier New" w:hAnsi="Courier New" w:cs="Courier New"/>
                <w:color w:val="BCBEC4"/>
                <w:sz w:val="20"/>
                <w:szCs w:val="20"/>
                <w:lang w:eastAsia="en-CA"/>
              </w:rPr>
              <w:t>,</w:t>
            </w:r>
            <w:r w:rsidRPr="00803628">
              <w:rPr>
                <w:rFonts w:ascii="Courier New" w:hAnsi="Courier New" w:cs="Courier New"/>
                <w:color w:val="BCBEC4"/>
                <w:sz w:val="20"/>
                <w:szCs w:val="20"/>
                <w:lang w:eastAsia="en-CA"/>
              </w:rPr>
              <w:br/>
              <w:t xml:space="preserve">               </w:t>
            </w:r>
            <w:r w:rsidRPr="00803628">
              <w:rPr>
                <w:rFonts w:ascii="Courier New" w:hAnsi="Courier New" w:cs="Courier New"/>
                <w:color w:val="2AACB8"/>
                <w:sz w:val="20"/>
                <w:szCs w:val="20"/>
                <w:lang w:eastAsia="en-CA"/>
              </w:rPr>
              <w:t>957078</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967171</w:t>
            </w:r>
            <w:r w:rsidRPr="00803628">
              <w:rPr>
                <w:rFonts w:ascii="Courier New" w:hAnsi="Courier New" w:cs="Courier New"/>
                <w:color w:val="BCBEC4"/>
                <w:sz w:val="20"/>
                <w:szCs w:val="20"/>
                <w:lang w:eastAsia="en-CA"/>
              </w:rPr>
              <w:t>]</w:t>
            </w:r>
            <w:r w:rsidRPr="00803628">
              <w:rPr>
                <w:rFonts w:ascii="Courier New" w:hAnsi="Courier New" w:cs="Courier New"/>
                <w:color w:val="BCBEC4"/>
                <w:sz w:val="20"/>
                <w:szCs w:val="20"/>
                <w:lang w:eastAsia="en-CA"/>
              </w:rPr>
              <w:br/>
            </w:r>
            <w:r w:rsidRPr="00803628">
              <w:rPr>
                <w:rFonts w:ascii="Courier New" w:hAnsi="Courier New" w:cs="Courier New"/>
                <w:color w:val="BCBEC4"/>
                <w:sz w:val="20"/>
                <w:szCs w:val="20"/>
                <w:lang w:eastAsia="en-CA"/>
              </w:rPr>
              <w:br/>
            </w:r>
            <w:r w:rsidRPr="00803628">
              <w:rPr>
                <w:rFonts w:ascii="Courier New" w:hAnsi="Courier New" w:cs="Courier New"/>
                <w:color w:val="BCBEC4"/>
                <w:sz w:val="20"/>
                <w:szCs w:val="20"/>
                <w:lang w:eastAsia="en-CA"/>
              </w:rPr>
              <w:br/>
              <w:t xml:space="preserve">plt.plot(years, colorado, </w:t>
            </w:r>
            <w:r w:rsidRPr="00803628">
              <w:rPr>
                <w:rFonts w:ascii="Courier New" w:hAnsi="Courier New" w:cs="Courier New"/>
                <w:color w:val="6AAB73"/>
                <w:sz w:val="20"/>
                <w:szCs w:val="20"/>
                <w:lang w:eastAsia="en-CA"/>
              </w:rPr>
              <w:t>'--'</w:t>
            </w:r>
            <w:r w:rsidRPr="00803628">
              <w:rPr>
                <w:rFonts w:ascii="Courier New" w:hAnsi="Courier New" w:cs="Courier New"/>
                <w:color w:val="BCBEC4"/>
                <w:sz w:val="20"/>
                <w:szCs w:val="20"/>
                <w:lang w:eastAsia="en-CA"/>
              </w:rPr>
              <w:t xml:space="preserve">, </w:t>
            </w:r>
            <w:r w:rsidRPr="00803628">
              <w:rPr>
                <w:rFonts w:ascii="Courier New" w:hAnsi="Courier New" w:cs="Courier New"/>
                <w:color w:val="AA4926"/>
                <w:sz w:val="20"/>
                <w:szCs w:val="20"/>
                <w:lang w:eastAsia="en-CA"/>
              </w:rPr>
              <w:t>color</w:t>
            </w:r>
            <w:r w:rsidRPr="00803628">
              <w:rPr>
                <w:rFonts w:ascii="Courier New" w:hAnsi="Courier New" w:cs="Courier New"/>
                <w:color w:val="BCBEC4"/>
                <w:sz w:val="20"/>
                <w:szCs w:val="20"/>
                <w:lang w:eastAsia="en-CA"/>
              </w:rPr>
              <w:t>=</w:t>
            </w:r>
            <w:r w:rsidRPr="00803628">
              <w:rPr>
                <w:rFonts w:ascii="Courier New" w:hAnsi="Courier New" w:cs="Courier New"/>
                <w:color w:val="6AAB73"/>
                <w:sz w:val="20"/>
                <w:szCs w:val="20"/>
                <w:lang w:eastAsia="en-CA"/>
              </w:rPr>
              <w:t>'red'</w:t>
            </w:r>
            <w:r w:rsidRPr="00803628">
              <w:rPr>
                <w:rFonts w:ascii="Courier New" w:hAnsi="Courier New" w:cs="Courier New"/>
                <w:color w:val="BCBEC4"/>
                <w:sz w:val="20"/>
                <w:szCs w:val="20"/>
                <w:lang w:eastAsia="en-CA"/>
              </w:rPr>
              <w:t xml:space="preserve">, </w:t>
            </w:r>
            <w:r w:rsidRPr="00803628">
              <w:rPr>
                <w:rFonts w:ascii="Courier New" w:hAnsi="Courier New" w:cs="Courier New"/>
                <w:color w:val="AA4926"/>
                <w:sz w:val="20"/>
                <w:szCs w:val="20"/>
                <w:lang w:eastAsia="en-CA"/>
              </w:rPr>
              <w:t>label</w:t>
            </w:r>
            <w:r w:rsidRPr="00803628">
              <w:rPr>
                <w:rFonts w:ascii="Courier New" w:hAnsi="Courier New" w:cs="Courier New"/>
                <w:color w:val="BCBEC4"/>
                <w:sz w:val="20"/>
                <w:szCs w:val="20"/>
                <w:lang w:eastAsia="en-CA"/>
              </w:rPr>
              <w:t>=</w:t>
            </w:r>
            <w:r w:rsidRPr="00803628">
              <w:rPr>
                <w:rFonts w:ascii="Courier New" w:hAnsi="Courier New" w:cs="Courier New"/>
                <w:color w:val="6AAB73"/>
                <w:sz w:val="20"/>
                <w:szCs w:val="20"/>
                <w:lang w:eastAsia="en-CA"/>
              </w:rPr>
              <w:t>'Colorado'</w:t>
            </w:r>
            <w:r w:rsidRPr="00803628">
              <w:rPr>
                <w:rFonts w:ascii="Courier New" w:hAnsi="Courier New" w:cs="Courier New"/>
                <w:color w:val="BCBEC4"/>
                <w:sz w:val="20"/>
                <w:szCs w:val="20"/>
                <w:lang w:eastAsia="en-CA"/>
              </w:rPr>
              <w:t>)</w:t>
            </w:r>
            <w:r w:rsidRPr="00803628">
              <w:rPr>
                <w:rFonts w:ascii="Courier New" w:hAnsi="Courier New" w:cs="Courier New"/>
                <w:color w:val="BCBEC4"/>
                <w:sz w:val="20"/>
                <w:szCs w:val="20"/>
                <w:lang w:eastAsia="en-CA"/>
              </w:rPr>
              <w:br/>
              <w:t xml:space="preserve">plt.plot(years, connecticut, </w:t>
            </w:r>
            <w:r w:rsidRPr="00803628">
              <w:rPr>
                <w:rFonts w:ascii="Courier New" w:hAnsi="Courier New" w:cs="Courier New"/>
                <w:color w:val="6AAB73"/>
                <w:sz w:val="20"/>
                <w:szCs w:val="20"/>
                <w:lang w:eastAsia="en-CA"/>
              </w:rPr>
              <w:t>'s'</w:t>
            </w:r>
            <w:r w:rsidRPr="00803628">
              <w:rPr>
                <w:rFonts w:ascii="Courier New" w:hAnsi="Courier New" w:cs="Courier New"/>
                <w:color w:val="BCBEC4"/>
                <w:sz w:val="20"/>
                <w:szCs w:val="20"/>
                <w:lang w:eastAsia="en-CA"/>
              </w:rPr>
              <w:t xml:space="preserve">, </w:t>
            </w:r>
            <w:r w:rsidRPr="00803628">
              <w:rPr>
                <w:rFonts w:ascii="Courier New" w:hAnsi="Courier New" w:cs="Courier New"/>
                <w:color w:val="AA4926"/>
                <w:sz w:val="20"/>
                <w:szCs w:val="20"/>
                <w:lang w:eastAsia="en-CA"/>
              </w:rPr>
              <w:t>color</w:t>
            </w:r>
            <w:r w:rsidRPr="00803628">
              <w:rPr>
                <w:rFonts w:ascii="Courier New" w:hAnsi="Courier New" w:cs="Courier New"/>
                <w:color w:val="BCBEC4"/>
                <w:sz w:val="20"/>
                <w:szCs w:val="20"/>
                <w:lang w:eastAsia="en-CA"/>
              </w:rPr>
              <w:t>=</w:t>
            </w:r>
            <w:r w:rsidRPr="00803628">
              <w:rPr>
                <w:rFonts w:ascii="Courier New" w:hAnsi="Courier New" w:cs="Courier New"/>
                <w:color w:val="6AAB73"/>
                <w:sz w:val="20"/>
                <w:szCs w:val="20"/>
                <w:lang w:eastAsia="en-CA"/>
              </w:rPr>
              <w:t>'blue'</w:t>
            </w:r>
            <w:r w:rsidRPr="00803628">
              <w:rPr>
                <w:rFonts w:ascii="Courier New" w:hAnsi="Courier New" w:cs="Courier New"/>
                <w:color w:val="BCBEC4"/>
                <w:sz w:val="20"/>
                <w:szCs w:val="20"/>
                <w:lang w:eastAsia="en-CA"/>
              </w:rPr>
              <w:t xml:space="preserve">, </w:t>
            </w:r>
            <w:r w:rsidRPr="00803628">
              <w:rPr>
                <w:rFonts w:ascii="Courier New" w:hAnsi="Courier New" w:cs="Courier New"/>
                <w:color w:val="AA4926"/>
                <w:sz w:val="20"/>
                <w:szCs w:val="20"/>
                <w:lang w:eastAsia="en-CA"/>
              </w:rPr>
              <w:t>label</w:t>
            </w:r>
            <w:r w:rsidRPr="00803628">
              <w:rPr>
                <w:rFonts w:ascii="Courier New" w:hAnsi="Courier New" w:cs="Courier New"/>
                <w:color w:val="BCBEC4"/>
                <w:sz w:val="20"/>
                <w:szCs w:val="20"/>
                <w:lang w:eastAsia="en-CA"/>
              </w:rPr>
              <w:t>=</w:t>
            </w:r>
            <w:r w:rsidRPr="00803628">
              <w:rPr>
                <w:rFonts w:ascii="Courier New" w:hAnsi="Courier New" w:cs="Courier New"/>
                <w:color w:val="6AAB73"/>
                <w:sz w:val="20"/>
                <w:szCs w:val="20"/>
                <w:lang w:eastAsia="en-CA"/>
              </w:rPr>
              <w:t>'Connecticut'</w:t>
            </w:r>
            <w:r w:rsidRPr="00803628">
              <w:rPr>
                <w:rFonts w:ascii="Courier New" w:hAnsi="Courier New" w:cs="Courier New"/>
                <w:color w:val="BCBEC4"/>
                <w:sz w:val="20"/>
                <w:szCs w:val="20"/>
                <w:lang w:eastAsia="en-CA"/>
              </w:rPr>
              <w:t>)</w:t>
            </w:r>
            <w:r w:rsidRPr="00803628">
              <w:rPr>
                <w:rFonts w:ascii="Courier New" w:hAnsi="Courier New" w:cs="Courier New"/>
                <w:color w:val="BCBEC4"/>
                <w:sz w:val="20"/>
                <w:szCs w:val="20"/>
                <w:lang w:eastAsia="en-CA"/>
              </w:rPr>
              <w:br/>
              <w:t xml:space="preserve">plt.plot(years, delaware, </w:t>
            </w:r>
            <w:r w:rsidRPr="00803628">
              <w:rPr>
                <w:rFonts w:ascii="Courier New" w:hAnsi="Courier New" w:cs="Courier New"/>
                <w:color w:val="6AAB73"/>
                <w:sz w:val="20"/>
                <w:szCs w:val="20"/>
                <w:lang w:eastAsia="en-CA"/>
              </w:rPr>
              <w:t>'-'</w:t>
            </w:r>
            <w:r w:rsidRPr="00803628">
              <w:rPr>
                <w:rFonts w:ascii="Courier New" w:hAnsi="Courier New" w:cs="Courier New"/>
                <w:color w:val="BCBEC4"/>
                <w:sz w:val="20"/>
                <w:szCs w:val="20"/>
                <w:lang w:eastAsia="en-CA"/>
              </w:rPr>
              <w:t xml:space="preserve">, </w:t>
            </w:r>
            <w:r w:rsidRPr="00803628">
              <w:rPr>
                <w:rFonts w:ascii="Courier New" w:hAnsi="Courier New" w:cs="Courier New"/>
                <w:color w:val="AA4926"/>
                <w:sz w:val="20"/>
                <w:szCs w:val="20"/>
                <w:lang w:eastAsia="en-CA"/>
              </w:rPr>
              <w:t>color</w:t>
            </w:r>
            <w:r w:rsidRPr="00803628">
              <w:rPr>
                <w:rFonts w:ascii="Courier New" w:hAnsi="Courier New" w:cs="Courier New"/>
                <w:color w:val="BCBEC4"/>
                <w:sz w:val="20"/>
                <w:szCs w:val="20"/>
                <w:lang w:eastAsia="en-CA"/>
              </w:rPr>
              <w:t>=</w:t>
            </w:r>
            <w:r w:rsidRPr="00803628">
              <w:rPr>
                <w:rFonts w:ascii="Courier New" w:hAnsi="Courier New" w:cs="Courier New"/>
                <w:color w:val="6AAB73"/>
                <w:sz w:val="20"/>
                <w:szCs w:val="20"/>
                <w:lang w:eastAsia="en-CA"/>
              </w:rPr>
              <w:t>'green'</w:t>
            </w:r>
            <w:r w:rsidRPr="00803628">
              <w:rPr>
                <w:rFonts w:ascii="Courier New" w:hAnsi="Courier New" w:cs="Courier New"/>
                <w:color w:val="BCBEC4"/>
                <w:sz w:val="20"/>
                <w:szCs w:val="20"/>
                <w:lang w:eastAsia="en-CA"/>
              </w:rPr>
              <w:t xml:space="preserve">, </w:t>
            </w:r>
            <w:r w:rsidRPr="00803628">
              <w:rPr>
                <w:rFonts w:ascii="Courier New" w:hAnsi="Courier New" w:cs="Courier New"/>
                <w:color w:val="AA4926"/>
                <w:sz w:val="20"/>
                <w:szCs w:val="20"/>
                <w:lang w:eastAsia="en-CA"/>
              </w:rPr>
              <w:t>label</w:t>
            </w:r>
            <w:r w:rsidRPr="00803628">
              <w:rPr>
                <w:rFonts w:ascii="Courier New" w:hAnsi="Courier New" w:cs="Courier New"/>
                <w:color w:val="BCBEC4"/>
                <w:sz w:val="20"/>
                <w:szCs w:val="20"/>
                <w:lang w:eastAsia="en-CA"/>
              </w:rPr>
              <w:t>=</w:t>
            </w:r>
            <w:r w:rsidRPr="00803628">
              <w:rPr>
                <w:rFonts w:ascii="Courier New" w:hAnsi="Courier New" w:cs="Courier New"/>
                <w:color w:val="6AAB73"/>
                <w:sz w:val="20"/>
                <w:szCs w:val="20"/>
                <w:lang w:eastAsia="en-CA"/>
              </w:rPr>
              <w:t>'Delaware'</w:t>
            </w:r>
            <w:r w:rsidRPr="00803628">
              <w:rPr>
                <w:rFonts w:ascii="Courier New" w:hAnsi="Courier New" w:cs="Courier New"/>
                <w:color w:val="BCBEC4"/>
                <w:sz w:val="20"/>
                <w:szCs w:val="20"/>
                <w:lang w:eastAsia="en-CA"/>
              </w:rPr>
              <w:t>)</w:t>
            </w:r>
            <w:r w:rsidRPr="00803628">
              <w:rPr>
                <w:rFonts w:ascii="Courier New" w:hAnsi="Courier New" w:cs="Courier New"/>
                <w:color w:val="BCBEC4"/>
                <w:sz w:val="20"/>
                <w:szCs w:val="20"/>
                <w:lang w:eastAsia="en-CA"/>
              </w:rPr>
              <w:br/>
              <w:t>plt.ylim(</w:t>
            </w:r>
            <w:r w:rsidRPr="00803628">
              <w:rPr>
                <w:rFonts w:ascii="Courier New" w:hAnsi="Courier New" w:cs="Courier New"/>
                <w:color w:val="AA4926"/>
                <w:sz w:val="20"/>
                <w:szCs w:val="20"/>
                <w:lang w:eastAsia="en-CA"/>
              </w:rPr>
              <w:t>ymin</w:t>
            </w:r>
            <w:r w:rsidRPr="00803628">
              <w:rPr>
                <w:rFonts w:ascii="Courier New" w:hAnsi="Courier New" w:cs="Courier New"/>
                <w:color w:val="BCBEC4"/>
                <w:sz w:val="20"/>
                <w:szCs w:val="20"/>
                <w:lang w:eastAsia="en-CA"/>
              </w:rPr>
              <w:t>=</w:t>
            </w:r>
            <w:r w:rsidRPr="00803628">
              <w:rPr>
                <w:rFonts w:ascii="Courier New" w:hAnsi="Courier New" w:cs="Courier New"/>
                <w:color w:val="2AACB8"/>
                <w:sz w:val="20"/>
                <w:szCs w:val="20"/>
                <w:lang w:eastAsia="en-CA"/>
              </w:rPr>
              <w:t>0</w:t>
            </w:r>
            <w:r w:rsidRPr="00803628">
              <w:rPr>
                <w:rFonts w:ascii="Courier New" w:hAnsi="Courier New" w:cs="Courier New"/>
                <w:color w:val="BCBEC4"/>
                <w:sz w:val="20"/>
                <w:szCs w:val="20"/>
                <w:lang w:eastAsia="en-CA"/>
              </w:rPr>
              <w:t xml:space="preserve">) </w:t>
            </w:r>
            <w:r w:rsidRPr="00803628">
              <w:rPr>
                <w:rFonts w:ascii="Courier New" w:hAnsi="Courier New" w:cs="Courier New"/>
                <w:color w:val="7A7E85"/>
                <w:sz w:val="20"/>
                <w:szCs w:val="20"/>
                <w:lang w:eastAsia="en-CA"/>
              </w:rPr>
              <w:t># set y axis to start at 0</w:t>
            </w:r>
            <w:r w:rsidRPr="00803628">
              <w:rPr>
                <w:rFonts w:ascii="Courier New" w:hAnsi="Courier New" w:cs="Courier New"/>
                <w:color w:val="7A7E85"/>
                <w:sz w:val="20"/>
                <w:szCs w:val="20"/>
                <w:lang w:eastAsia="en-CA"/>
              </w:rPr>
              <w:br/>
            </w:r>
            <w:r w:rsidRPr="00803628">
              <w:rPr>
                <w:rFonts w:ascii="Courier New" w:hAnsi="Courier New" w:cs="Courier New"/>
                <w:color w:val="BCBEC4"/>
                <w:sz w:val="20"/>
                <w:szCs w:val="20"/>
                <w:lang w:eastAsia="en-CA"/>
              </w:rPr>
              <w:t>plt.legend(</w:t>
            </w:r>
            <w:r w:rsidRPr="00803628">
              <w:rPr>
                <w:rFonts w:ascii="Courier New" w:hAnsi="Courier New" w:cs="Courier New"/>
                <w:color w:val="AA4926"/>
                <w:sz w:val="20"/>
                <w:szCs w:val="20"/>
                <w:lang w:eastAsia="en-CA"/>
              </w:rPr>
              <w:t>loc</w:t>
            </w:r>
            <w:r w:rsidRPr="00803628">
              <w:rPr>
                <w:rFonts w:ascii="Courier New" w:hAnsi="Courier New" w:cs="Courier New"/>
                <w:color w:val="BCBEC4"/>
                <w:sz w:val="20"/>
                <w:szCs w:val="20"/>
                <w:lang w:eastAsia="en-CA"/>
              </w:rPr>
              <w:t>=</w:t>
            </w:r>
            <w:r w:rsidRPr="00803628">
              <w:rPr>
                <w:rFonts w:ascii="Courier New" w:hAnsi="Courier New" w:cs="Courier New"/>
                <w:color w:val="6AAB73"/>
                <w:sz w:val="20"/>
                <w:szCs w:val="20"/>
                <w:lang w:eastAsia="en-CA"/>
              </w:rPr>
              <w:t>'center left'</w:t>
            </w:r>
            <w:r w:rsidRPr="00803628">
              <w:rPr>
                <w:rFonts w:ascii="Courier New" w:hAnsi="Courier New" w:cs="Courier New"/>
                <w:color w:val="BCBEC4"/>
                <w:sz w:val="20"/>
                <w:szCs w:val="20"/>
                <w:lang w:eastAsia="en-CA"/>
              </w:rPr>
              <w:t>)</w:t>
            </w:r>
            <w:r w:rsidRPr="00803628">
              <w:rPr>
                <w:rFonts w:ascii="Courier New" w:hAnsi="Courier New" w:cs="Courier New"/>
                <w:color w:val="BCBEC4"/>
                <w:sz w:val="20"/>
                <w:szCs w:val="20"/>
                <w:lang w:eastAsia="en-CA"/>
              </w:rPr>
              <w:br/>
              <w:t>plt.xlabel(</w:t>
            </w:r>
            <w:r w:rsidRPr="00803628">
              <w:rPr>
                <w:rFonts w:ascii="Courier New" w:hAnsi="Courier New" w:cs="Courier New"/>
                <w:color w:val="6AAB73"/>
                <w:sz w:val="20"/>
                <w:szCs w:val="20"/>
                <w:lang w:eastAsia="en-CA"/>
              </w:rPr>
              <w:t>'Year'</w:t>
            </w:r>
            <w:r w:rsidRPr="00803628">
              <w:rPr>
                <w:rFonts w:ascii="Courier New" w:hAnsi="Courier New" w:cs="Courier New"/>
                <w:color w:val="BCBEC4"/>
                <w:sz w:val="20"/>
                <w:szCs w:val="20"/>
                <w:lang w:eastAsia="en-CA"/>
              </w:rPr>
              <w:t>)</w:t>
            </w:r>
            <w:r w:rsidRPr="00803628">
              <w:rPr>
                <w:rFonts w:ascii="Courier New" w:hAnsi="Courier New" w:cs="Courier New"/>
                <w:color w:val="BCBEC4"/>
                <w:sz w:val="20"/>
                <w:szCs w:val="20"/>
                <w:lang w:eastAsia="en-CA"/>
              </w:rPr>
              <w:br/>
              <w:t>plt.ylabel(</w:t>
            </w:r>
            <w:r w:rsidRPr="00803628">
              <w:rPr>
                <w:rFonts w:ascii="Courier New" w:hAnsi="Courier New" w:cs="Courier New"/>
                <w:color w:val="6AAB73"/>
                <w:sz w:val="20"/>
                <w:szCs w:val="20"/>
                <w:lang w:eastAsia="en-CA"/>
              </w:rPr>
              <w:t>'Population'</w:t>
            </w:r>
            <w:r w:rsidRPr="00803628">
              <w:rPr>
                <w:rFonts w:ascii="Courier New" w:hAnsi="Courier New" w:cs="Courier New"/>
                <w:color w:val="BCBEC4"/>
                <w:sz w:val="20"/>
                <w:szCs w:val="20"/>
                <w:lang w:eastAsia="en-CA"/>
              </w:rPr>
              <w:t>)</w:t>
            </w:r>
            <w:r w:rsidRPr="00803628">
              <w:rPr>
                <w:rFonts w:ascii="Courier New" w:hAnsi="Courier New" w:cs="Courier New"/>
                <w:color w:val="BCBEC4"/>
                <w:sz w:val="20"/>
                <w:szCs w:val="20"/>
                <w:lang w:eastAsia="en-CA"/>
              </w:rPr>
              <w:br/>
              <w:t>plt.title(</w:t>
            </w:r>
            <w:r w:rsidRPr="00803628">
              <w:rPr>
                <w:rFonts w:ascii="Courier New" w:hAnsi="Courier New" w:cs="Courier New"/>
                <w:color w:val="6AAB73"/>
                <w:sz w:val="20"/>
                <w:szCs w:val="20"/>
                <w:lang w:eastAsia="en-CA"/>
              </w:rPr>
              <w:t>'Population by State'</w:t>
            </w:r>
            <w:r w:rsidRPr="00803628">
              <w:rPr>
                <w:rFonts w:ascii="Courier New" w:hAnsi="Courier New" w:cs="Courier New"/>
                <w:color w:val="BCBEC4"/>
                <w:sz w:val="20"/>
                <w:szCs w:val="20"/>
                <w:lang w:eastAsia="en-CA"/>
              </w:rPr>
              <w:t>)</w:t>
            </w:r>
            <w:r w:rsidRPr="00803628">
              <w:rPr>
                <w:rFonts w:ascii="Courier New" w:hAnsi="Courier New" w:cs="Courier New"/>
                <w:color w:val="BCBEC4"/>
                <w:sz w:val="20"/>
                <w:szCs w:val="20"/>
                <w:lang w:eastAsia="en-CA"/>
              </w:rPr>
              <w:br/>
              <w:t>plt.show()</w:t>
            </w:r>
          </w:p>
          <w:p w14:paraId="643F6696" w14:textId="77777777" w:rsidR="00070560" w:rsidRDefault="00070560" w:rsidP="00DD7709">
            <w:pPr>
              <w:spacing w:line="360" w:lineRule="auto"/>
              <w:contextualSpacing/>
            </w:pPr>
          </w:p>
        </w:tc>
      </w:tr>
    </w:tbl>
    <w:p w14:paraId="545F3E55" w14:textId="77777777" w:rsidR="00070560" w:rsidRDefault="00070560" w:rsidP="00070560"/>
    <w:p w14:paraId="64E7300C" w14:textId="77777777" w:rsidR="00070560" w:rsidRDefault="00070560" w:rsidP="00070560">
      <w:r>
        <w:t>Show a screenshot of your chart with three lines in it here:</w:t>
      </w:r>
    </w:p>
    <w:tbl>
      <w:tblPr>
        <w:tblStyle w:val="TableGrid"/>
        <w:tblW w:w="0" w:type="auto"/>
        <w:tblLook w:val="04A0" w:firstRow="1" w:lastRow="0" w:firstColumn="1" w:lastColumn="0" w:noHBand="0" w:noVBand="1"/>
      </w:tblPr>
      <w:tblGrid>
        <w:gridCol w:w="9350"/>
      </w:tblGrid>
      <w:tr w:rsidR="00070560" w14:paraId="57BCA922" w14:textId="77777777" w:rsidTr="00DD7709">
        <w:tc>
          <w:tcPr>
            <w:tcW w:w="9350" w:type="dxa"/>
          </w:tcPr>
          <w:p w14:paraId="142B2F27" w14:textId="10902F7C" w:rsidR="00070560" w:rsidRDefault="00803628" w:rsidP="00DD7709">
            <w:r>
              <w:rPr>
                <w:noProof/>
              </w:rPr>
              <w:lastRenderedPageBreak/>
              <w:drawing>
                <wp:inline distT="0" distB="0" distL="0" distR="0" wp14:anchorId="067A650B" wp14:editId="208304EE">
                  <wp:extent cx="4961050" cy="4115157"/>
                  <wp:effectExtent l="0" t="0" r="0" b="0"/>
                  <wp:docPr id="103805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52892" name=""/>
                          <pic:cNvPicPr/>
                        </pic:nvPicPr>
                        <pic:blipFill>
                          <a:blip r:embed="rId9"/>
                          <a:stretch>
                            <a:fillRect/>
                          </a:stretch>
                        </pic:blipFill>
                        <pic:spPr>
                          <a:xfrm>
                            <a:off x="0" y="0"/>
                            <a:ext cx="4961050" cy="4115157"/>
                          </a:xfrm>
                          <a:prstGeom prst="rect">
                            <a:avLst/>
                          </a:prstGeom>
                        </pic:spPr>
                      </pic:pic>
                    </a:graphicData>
                  </a:graphic>
                </wp:inline>
              </w:drawing>
            </w:r>
          </w:p>
        </w:tc>
      </w:tr>
    </w:tbl>
    <w:p w14:paraId="7BB15F81" w14:textId="77777777" w:rsidR="00070560" w:rsidRPr="00746761" w:rsidRDefault="00070560" w:rsidP="00070560"/>
    <w:p w14:paraId="5EA9D61E" w14:textId="77777777" w:rsidR="00070560" w:rsidRDefault="00070560" w:rsidP="00070560">
      <w:pPr>
        <w:pStyle w:val="Heading2"/>
      </w:pPr>
      <w:bookmarkStart w:id="8" w:name="_Toc176202185"/>
      <w:bookmarkStart w:id="9" w:name="_Toc176204776"/>
      <w:r>
        <w:t>Scatter Plots</w:t>
      </w:r>
      <w:bookmarkEnd w:id="8"/>
      <w:bookmarkEnd w:id="9"/>
    </w:p>
    <w:p w14:paraId="34881949" w14:textId="77777777" w:rsidR="00070560" w:rsidRDefault="00070560" w:rsidP="00070560">
      <w:r>
        <w:t xml:space="preserve">Scatter plots show how one variable is correlated to another for multiple samples. </w:t>
      </w:r>
    </w:p>
    <w:p w14:paraId="643EDDEF" w14:textId="77777777" w:rsidR="00070560" w:rsidRDefault="00070560" w:rsidP="00070560"/>
    <w:p w14:paraId="5AD5008D" w14:textId="59AFC2D1" w:rsidR="00070560" w:rsidRDefault="00070560" w:rsidP="00070560">
      <w:pPr>
        <w:pStyle w:val="Caption"/>
      </w:pPr>
      <w:r>
        <w:t xml:space="preserve">Example </w:t>
      </w:r>
      <w:fldSimple w:instr=" SEQ Example \* ARABIC ">
        <w:r w:rsidR="002D3A47">
          <w:rPr>
            <w:noProof/>
          </w:rPr>
          <w:t>3</w:t>
        </w:r>
      </w:fldSimple>
      <w:r>
        <w:t>: Simple Scatter Plot</w:t>
      </w:r>
    </w:p>
    <w:p w14:paraId="3882FC30" w14:textId="2AC57572" w:rsidR="00070560" w:rsidRDefault="00070560" w:rsidP="00070560">
      <w:r>
        <w:fldChar w:fldCharType="begin"/>
      </w:r>
      <w:r>
        <w:instrText xml:space="preserve"> REF _Ref14849624 \h </w:instrText>
      </w:r>
      <w:r>
        <w:fldChar w:fldCharType="separate"/>
      </w:r>
      <w:r w:rsidR="002D3A47">
        <w:t xml:space="preserve">Figure </w:t>
      </w:r>
      <w:r w:rsidR="002D3A47">
        <w:rPr>
          <w:noProof/>
        </w:rPr>
        <w:t>1</w:t>
      </w:r>
      <w:r>
        <w:fldChar w:fldCharType="end"/>
      </w:r>
      <w:r>
        <w:t xml:space="preserve"> shows a simplified scatter plot which illustrates how the level of bacteria A growth is related to time in days for six different samples.</w:t>
      </w:r>
    </w:p>
    <w:p w14:paraId="1411848C" w14:textId="77777777" w:rsidR="00070560" w:rsidRDefault="00070560" w:rsidP="00070560"/>
    <w:p w14:paraId="7F16B0CB" w14:textId="69125885" w:rsidR="00070560" w:rsidRDefault="00070560" w:rsidP="00070560">
      <w:pPr>
        <w:pStyle w:val="Caption"/>
      </w:pPr>
      <w:bookmarkStart w:id="10" w:name="_Ref14849624"/>
      <w:r>
        <w:t xml:space="preserve">Figure </w:t>
      </w:r>
      <w:fldSimple w:instr=" SEQ Figure \* ARABIC ">
        <w:r w:rsidR="002D3A47">
          <w:rPr>
            <w:noProof/>
          </w:rPr>
          <w:t>1</w:t>
        </w:r>
      </w:fldSimple>
      <w:bookmarkEnd w:id="10"/>
      <w:r>
        <w:t>: Bacteria A growth over time</w:t>
      </w:r>
    </w:p>
    <w:p w14:paraId="248955F5" w14:textId="77777777" w:rsidR="00070560" w:rsidRDefault="00070560" w:rsidP="00070560">
      <w:r w:rsidRPr="006F1A67">
        <w:rPr>
          <w:noProof/>
          <w:lang w:eastAsia="en-CA"/>
        </w:rPr>
        <w:drawing>
          <wp:inline distT="0" distB="0" distL="0" distR="0" wp14:anchorId="33E1F3C0" wp14:editId="7E50D820">
            <wp:extent cx="2181600" cy="17208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81600" cy="1720800"/>
                    </a:xfrm>
                    <a:prstGeom prst="rect">
                      <a:avLst/>
                    </a:prstGeom>
                  </pic:spPr>
                </pic:pic>
              </a:graphicData>
            </a:graphic>
          </wp:inline>
        </w:drawing>
      </w:r>
    </w:p>
    <w:p w14:paraId="43B3555F" w14:textId="77777777" w:rsidR="00070560" w:rsidRDefault="00070560" w:rsidP="00070560">
      <w:r>
        <w:t>This is the code that is needed to draw the scatter plot. Notice how the x and y values are supplied as arrays to the scatter() function to provide data for the graph. Also notice how the axis, title and legend items are labelled.</w:t>
      </w:r>
    </w:p>
    <w:p w14:paraId="51DEEE49" w14:textId="77777777" w:rsidR="00070560" w:rsidRDefault="00070560" w:rsidP="00070560"/>
    <w:tbl>
      <w:tblPr>
        <w:tblStyle w:val="TableGrid"/>
        <w:tblW w:w="0" w:type="auto"/>
        <w:tblLook w:val="04A0" w:firstRow="1" w:lastRow="0" w:firstColumn="1" w:lastColumn="0" w:noHBand="0" w:noVBand="1"/>
      </w:tblPr>
      <w:tblGrid>
        <w:gridCol w:w="9350"/>
      </w:tblGrid>
      <w:tr w:rsidR="00070560" w14:paraId="696027C4" w14:textId="77777777" w:rsidTr="00DD7709">
        <w:tc>
          <w:tcPr>
            <w:tcW w:w="9350" w:type="dxa"/>
          </w:tcPr>
          <w:p w14:paraId="70683903" w14:textId="77777777" w:rsidR="00070560" w:rsidRPr="00BD08EB" w:rsidRDefault="00070560" w:rsidP="00DD7709">
            <w:pPr>
              <w:pStyle w:val="HTMLPreformatted"/>
              <w:shd w:val="clear" w:color="auto" w:fill="FFFFFF"/>
              <w:rPr>
                <w:rFonts w:ascii="Menlo" w:hAnsi="Menlo" w:cs="Menlo"/>
                <w:color w:val="000000"/>
                <w:sz w:val="18"/>
                <w:szCs w:val="18"/>
              </w:rPr>
            </w:pPr>
            <w:r>
              <w:rPr>
                <w:rFonts w:ascii="Menlo" w:hAnsi="Menlo" w:cs="Menlo"/>
                <w:b/>
                <w:bCs/>
                <w:color w:val="000080"/>
                <w:sz w:val="18"/>
                <w:szCs w:val="18"/>
              </w:rPr>
              <w:t xml:space="preserve">import </w:t>
            </w:r>
            <w:r>
              <w:rPr>
                <w:rFonts w:ascii="Menlo" w:hAnsi="Menlo" w:cs="Menlo"/>
                <w:color w:val="000000"/>
                <w:sz w:val="18"/>
                <w:szCs w:val="18"/>
              </w:rPr>
              <w:t xml:space="preserve">matplotlib.pyplot </w:t>
            </w:r>
            <w:r>
              <w:rPr>
                <w:rFonts w:ascii="Menlo" w:hAnsi="Menlo" w:cs="Menlo"/>
                <w:b/>
                <w:bCs/>
                <w:color w:val="000080"/>
                <w:sz w:val="18"/>
                <w:szCs w:val="18"/>
              </w:rPr>
              <w:t xml:space="preserve">as </w:t>
            </w:r>
            <w:r>
              <w:rPr>
                <w:rFonts w:ascii="Menlo" w:hAnsi="Menlo" w:cs="Menlo"/>
                <w:color w:val="000000"/>
                <w:sz w:val="18"/>
                <w:szCs w:val="18"/>
              </w:rPr>
              <w:t>plt</w:t>
            </w:r>
            <w:r>
              <w:rPr>
                <w:rFonts w:ascii="Menlo" w:hAnsi="Menlo" w:cs="Menlo"/>
                <w:color w:val="000000"/>
                <w:sz w:val="18"/>
                <w:szCs w:val="18"/>
              </w:rPr>
              <w:br/>
            </w:r>
            <w:r>
              <w:rPr>
                <w:rFonts w:ascii="Menlo" w:hAnsi="Menlo" w:cs="Menlo"/>
                <w:color w:val="000000"/>
                <w:sz w:val="18"/>
                <w:szCs w:val="18"/>
              </w:rPr>
              <w:br/>
            </w:r>
            <w:r>
              <w:rPr>
                <w:rFonts w:ascii="Menlo" w:hAnsi="Menlo" w:cs="Menlo"/>
                <w:i/>
                <w:iCs/>
                <w:color w:val="808080"/>
                <w:sz w:val="18"/>
                <w:szCs w:val="18"/>
              </w:rPr>
              <w:t># Plot scatter of x and y coordinates.</w:t>
            </w:r>
            <w:r>
              <w:rPr>
                <w:rFonts w:ascii="Menlo" w:hAnsi="Menlo" w:cs="Menlo"/>
                <w:i/>
                <w:iCs/>
                <w:color w:val="808080"/>
                <w:sz w:val="18"/>
                <w:szCs w:val="18"/>
              </w:rPr>
              <w:br/>
            </w:r>
            <w:r>
              <w:rPr>
                <w:rFonts w:ascii="Menlo" w:hAnsi="Menlo" w:cs="Menlo"/>
                <w:color w:val="000000"/>
                <w:sz w:val="18"/>
                <w:szCs w:val="18"/>
              </w:rPr>
              <w:t>time_X    = [</w:t>
            </w:r>
            <w:r>
              <w:rPr>
                <w:rFonts w:ascii="Menlo" w:hAnsi="Menlo" w:cs="Menlo"/>
                <w:color w:val="0000FF"/>
                <w:sz w:val="18"/>
                <w:szCs w:val="18"/>
              </w:rPr>
              <w:t>0.1</w:t>
            </w:r>
            <w:r>
              <w:rPr>
                <w:rFonts w:ascii="Menlo" w:hAnsi="Menlo" w:cs="Menlo"/>
                <w:color w:val="000000"/>
                <w:sz w:val="18"/>
                <w:szCs w:val="18"/>
              </w:rPr>
              <w:t xml:space="preserve">, </w:t>
            </w:r>
            <w:r>
              <w:rPr>
                <w:rFonts w:ascii="Menlo" w:hAnsi="Menlo" w:cs="Menlo"/>
                <w:color w:val="0000FF"/>
                <w:sz w:val="18"/>
                <w:szCs w:val="18"/>
              </w:rPr>
              <w:t>0.2</w:t>
            </w:r>
            <w:r>
              <w:rPr>
                <w:rFonts w:ascii="Menlo" w:hAnsi="Menlo" w:cs="Menlo"/>
                <w:color w:val="000000"/>
                <w:sz w:val="18"/>
                <w:szCs w:val="18"/>
              </w:rPr>
              <w:t xml:space="preserve">, </w:t>
            </w:r>
            <w:r>
              <w:rPr>
                <w:rFonts w:ascii="Menlo" w:hAnsi="Menlo" w:cs="Menlo"/>
                <w:color w:val="0000FF"/>
                <w:sz w:val="18"/>
                <w:szCs w:val="18"/>
              </w:rPr>
              <w:t>0.3</w:t>
            </w:r>
            <w:r>
              <w:rPr>
                <w:rFonts w:ascii="Menlo" w:hAnsi="Menlo" w:cs="Menlo"/>
                <w:color w:val="000000"/>
                <w:sz w:val="18"/>
                <w:szCs w:val="18"/>
              </w:rPr>
              <w:t xml:space="preserve">, </w:t>
            </w:r>
            <w:r>
              <w:rPr>
                <w:rFonts w:ascii="Menlo" w:hAnsi="Menlo" w:cs="Menlo"/>
                <w:color w:val="0000FF"/>
                <w:sz w:val="18"/>
                <w:szCs w:val="18"/>
              </w:rPr>
              <w:t>0.4</w:t>
            </w:r>
            <w:r>
              <w:rPr>
                <w:rFonts w:ascii="Menlo" w:hAnsi="Menlo" w:cs="Menlo"/>
                <w:color w:val="000000"/>
                <w:sz w:val="18"/>
                <w:szCs w:val="18"/>
              </w:rPr>
              <w:t xml:space="preserve">, </w:t>
            </w:r>
            <w:r>
              <w:rPr>
                <w:rFonts w:ascii="Menlo" w:hAnsi="Menlo" w:cs="Menlo"/>
                <w:color w:val="0000FF"/>
                <w:sz w:val="18"/>
                <w:szCs w:val="18"/>
              </w:rPr>
              <w:t>0.5</w:t>
            </w:r>
            <w:r>
              <w:rPr>
                <w:rFonts w:ascii="Menlo" w:hAnsi="Menlo" w:cs="Menlo"/>
                <w:color w:val="000000"/>
                <w:sz w:val="18"/>
                <w:szCs w:val="18"/>
              </w:rPr>
              <w:t xml:space="preserve">, </w:t>
            </w:r>
            <w:r>
              <w:rPr>
                <w:rFonts w:ascii="Menlo" w:hAnsi="Menlo" w:cs="Menlo"/>
                <w:color w:val="0000FF"/>
                <w:sz w:val="18"/>
                <w:szCs w:val="18"/>
              </w:rPr>
              <w:t>0.2</w:t>
            </w:r>
            <w:r>
              <w:rPr>
                <w:rFonts w:ascii="Menlo" w:hAnsi="Menlo" w:cs="Menlo"/>
                <w:color w:val="000000"/>
                <w:sz w:val="18"/>
                <w:szCs w:val="18"/>
              </w:rPr>
              <w:t>]</w:t>
            </w:r>
            <w:r>
              <w:rPr>
                <w:rFonts w:ascii="Menlo" w:hAnsi="Menlo" w:cs="Menlo"/>
                <w:color w:val="000000"/>
                <w:sz w:val="18"/>
                <w:szCs w:val="18"/>
              </w:rPr>
              <w:br/>
              <w:t>growth_Y  = [</w:t>
            </w:r>
            <w:r>
              <w:rPr>
                <w:rFonts w:ascii="Menlo" w:hAnsi="Menlo" w:cs="Menlo"/>
                <w:color w:val="0000FF"/>
                <w:sz w:val="18"/>
                <w:szCs w:val="18"/>
              </w:rPr>
              <w:t>0.1</w:t>
            </w:r>
            <w:r>
              <w:rPr>
                <w:rFonts w:ascii="Menlo" w:hAnsi="Menlo" w:cs="Menlo"/>
                <w:color w:val="000000"/>
                <w:sz w:val="18"/>
                <w:szCs w:val="18"/>
              </w:rPr>
              <w:t xml:space="preserve">, </w:t>
            </w:r>
            <w:r>
              <w:rPr>
                <w:rFonts w:ascii="Menlo" w:hAnsi="Menlo" w:cs="Menlo"/>
                <w:color w:val="0000FF"/>
                <w:sz w:val="18"/>
                <w:szCs w:val="18"/>
              </w:rPr>
              <w:t>0.15</w:t>
            </w:r>
            <w:r>
              <w:rPr>
                <w:rFonts w:ascii="Menlo" w:hAnsi="Menlo" w:cs="Menlo"/>
                <w:color w:val="000000"/>
                <w:sz w:val="18"/>
                <w:szCs w:val="18"/>
              </w:rPr>
              <w:t xml:space="preserve">, </w:t>
            </w:r>
            <w:r>
              <w:rPr>
                <w:rFonts w:ascii="Menlo" w:hAnsi="Menlo" w:cs="Menlo"/>
                <w:color w:val="0000FF"/>
                <w:sz w:val="18"/>
                <w:szCs w:val="18"/>
              </w:rPr>
              <w:t>0.4</w:t>
            </w:r>
            <w:r>
              <w:rPr>
                <w:rFonts w:ascii="Menlo" w:hAnsi="Menlo" w:cs="Menlo"/>
                <w:color w:val="000000"/>
                <w:sz w:val="18"/>
                <w:szCs w:val="18"/>
              </w:rPr>
              <w:t xml:space="preserve">,  </w:t>
            </w:r>
            <w:r>
              <w:rPr>
                <w:rFonts w:ascii="Menlo" w:hAnsi="Menlo" w:cs="Menlo"/>
                <w:color w:val="0000FF"/>
                <w:sz w:val="18"/>
                <w:szCs w:val="18"/>
              </w:rPr>
              <w:t>0.6</w:t>
            </w:r>
            <w:r>
              <w:rPr>
                <w:rFonts w:ascii="Menlo" w:hAnsi="Menlo" w:cs="Menlo"/>
                <w:color w:val="000000"/>
                <w:sz w:val="18"/>
                <w:szCs w:val="18"/>
              </w:rPr>
              <w:t xml:space="preserve">, </w:t>
            </w:r>
            <w:r>
              <w:rPr>
                <w:rFonts w:ascii="Menlo" w:hAnsi="Menlo" w:cs="Menlo"/>
                <w:color w:val="0000FF"/>
                <w:sz w:val="18"/>
                <w:szCs w:val="18"/>
              </w:rPr>
              <w:t>0.44</w:t>
            </w:r>
            <w:r>
              <w:rPr>
                <w:rFonts w:ascii="Menlo" w:hAnsi="Menlo" w:cs="Menlo"/>
                <w:color w:val="000000"/>
                <w:sz w:val="18"/>
                <w:szCs w:val="18"/>
              </w:rPr>
              <w:t xml:space="preserve">, </w:t>
            </w:r>
            <w:r>
              <w:rPr>
                <w:rFonts w:ascii="Menlo" w:hAnsi="Menlo" w:cs="Menlo"/>
                <w:color w:val="0000FF"/>
                <w:sz w:val="18"/>
                <w:szCs w:val="18"/>
              </w:rPr>
              <w:t>0.17</w:t>
            </w:r>
            <w:r>
              <w:rPr>
                <w:rFonts w:ascii="Menlo" w:hAnsi="Menlo" w:cs="Menlo"/>
                <w:color w:val="000000"/>
                <w:sz w:val="18"/>
                <w:szCs w:val="18"/>
              </w:rPr>
              <w:t>]</w:t>
            </w:r>
            <w:r>
              <w:rPr>
                <w:rFonts w:ascii="Menlo" w:hAnsi="Menlo" w:cs="Menlo"/>
                <w:color w:val="000000"/>
                <w:sz w:val="18"/>
                <w:szCs w:val="18"/>
              </w:rPr>
              <w:br/>
              <w:t xml:space="preserve">plt.scatter(time_X, growth_Y, </w:t>
            </w:r>
            <w:r>
              <w:rPr>
                <w:rFonts w:ascii="Menlo" w:hAnsi="Menlo" w:cs="Menlo"/>
                <w:color w:val="660099"/>
                <w:sz w:val="18"/>
                <w:szCs w:val="18"/>
              </w:rPr>
              <w:t>color</w:t>
            </w:r>
            <w:r>
              <w:rPr>
                <w:rFonts w:ascii="Menlo" w:hAnsi="Menlo" w:cs="Menlo"/>
                <w:color w:val="000000"/>
                <w:sz w:val="18"/>
                <w:szCs w:val="18"/>
              </w:rPr>
              <w:t>=</w:t>
            </w:r>
            <w:r>
              <w:rPr>
                <w:rFonts w:ascii="Menlo" w:hAnsi="Menlo" w:cs="Menlo"/>
                <w:b/>
                <w:bCs/>
                <w:color w:val="008080"/>
                <w:sz w:val="18"/>
                <w:szCs w:val="18"/>
              </w:rPr>
              <w:t>'green'</w:t>
            </w:r>
            <w:r>
              <w:rPr>
                <w:rFonts w:ascii="Menlo" w:hAnsi="Menlo" w:cs="Menlo"/>
                <w:color w:val="000000"/>
                <w:sz w:val="18"/>
                <w:szCs w:val="18"/>
              </w:rPr>
              <w:t xml:space="preserve">, </w:t>
            </w:r>
            <w:r>
              <w:rPr>
                <w:rFonts w:ascii="Menlo" w:hAnsi="Menlo" w:cs="Menlo"/>
                <w:color w:val="660099"/>
                <w:sz w:val="18"/>
                <w:szCs w:val="18"/>
              </w:rPr>
              <w:t>label</w:t>
            </w:r>
            <w:r>
              <w:rPr>
                <w:rFonts w:ascii="Menlo" w:hAnsi="Menlo" w:cs="Menlo"/>
                <w:color w:val="000000"/>
                <w:sz w:val="18"/>
                <w:szCs w:val="18"/>
              </w:rPr>
              <w:t>=</w:t>
            </w:r>
            <w:r>
              <w:rPr>
                <w:rFonts w:ascii="Menlo" w:hAnsi="Menlo" w:cs="Menlo"/>
                <w:b/>
                <w:bCs/>
                <w:color w:val="008080"/>
                <w:sz w:val="18"/>
                <w:szCs w:val="18"/>
              </w:rPr>
              <w:t>'Bacteria A'</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r>
            <w:r>
              <w:rPr>
                <w:rFonts w:ascii="Menlo" w:hAnsi="Menlo" w:cs="Menlo"/>
                <w:i/>
                <w:iCs/>
                <w:color w:val="808080"/>
                <w:sz w:val="18"/>
                <w:szCs w:val="18"/>
              </w:rPr>
              <w:t># Add a legend, axis labels, and title.</w:t>
            </w:r>
            <w:r>
              <w:rPr>
                <w:rFonts w:ascii="Menlo" w:hAnsi="Menlo" w:cs="Menlo"/>
                <w:i/>
                <w:iCs/>
                <w:color w:val="808080"/>
                <w:sz w:val="18"/>
                <w:szCs w:val="18"/>
              </w:rPr>
              <w:br/>
            </w:r>
            <w:r>
              <w:rPr>
                <w:rFonts w:ascii="Menlo" w:hAnsi="Menlo" w:cs="Menlo"/>
                <w:color w:val="000000"/>
                <w:sz w:val="18"/>
                <w:szCs w:val="18"/>
              </w:rPr>
              <w:t>plt.legend()</w:t>
            </w:r>
            <w:r>
              <w:rPr>
                <w:rFonts w:ascii="Menlo" w:hAnsi="Menlo" w:cs="Menlo"/>
                <w:color w:val="000000"/>
                <w:sz w:val="18"/>
                <w:szCs w:val="18"/>
              </w:rPr>
              <w:br/>
              <w:t>plt.xlabel(</w:t>
            </w:r>
            <w:r>
              <w:rPr>
                <w:rFonts w:ascii="Menlo" w:hAnsi="Menlo" w:cs="Menlo"/>
                <w:b/>
                <w:bCs/>
                <w:color w:val="008080"/>
                <w:sz w:val="18"/>
                <w:szCs w:val="18"/>
              </w:rPr>
              <w:t>"Time (Hours)"</w:t>
            </w:r>
            <w:r>
              <w:rPr>
                <w:rFonts w:ascii="Menlo" w:hAnsi="Menlo" w:cs="Menlo"/>
                <w:color w:val="000000"/>
                <w:sz w:val="18"/>
                <w:szCs w:val="18"/>
              </w:rPr>
              <w:t>)</w:t>
            </w:r>
            <w:r>
              <w:rPr>
                <w:rFonts w:ascii="Menlo" w:hAnsi="Menlo" w:cs="Menlo"/>
                <w:color w:val="000000"/>
                <w:sz w:val="18"/>
                <w:szCs w:val="18"/>
              </w:rPr>
              <w:br/>
              <w:t>plt.ylabel(</w:t>
            </w:r>
            <w:r>
              <w:rPr>
                <w:rFonts w:ascii="Menlo" w:hAnsi="Menlo" w:cs="Menlo"/>
                <w:b/>
                <w:bCs/>
                <w:color w:val="008080"/>
                <w:sz w:val="18"/>
                <w:szCs w:val="18"/>
              </w:rPr>
              <w:t>"Growth"</w:t>
            </w:r>
            <w:r>
              <w:rPr>
                <w:rFonts w:ascii="Menlo" w:hAnsi="Menlo" w:cs="Menlo"/>
                <w:color w:val="000000"/>
                <w:sz w:val="18"/>
                <w:szCs w:val="18"/>
              </w:rPr>
              <w:t>)</w:t>
            </w:r>
            <w:r>
              <w:rPr>
                <w:rFonts w:ascii="Menlo" w:hAnsi="Menlo" w:cs="Menlo"/>
                <w:color w:val="000000"/>
                <w:sz w:val="18"/>
                <w:szCs w:val="18"/>
              </w:rPr>
              <w:br/>
              <w:t>plt.title(</w:t>
            </w:r>
            <w:r>
              <w:rPr>
                <w:rFonts w:ascii="Menlo" w:hAnsi="Menlo" w:cs="Menlo"/>
                <w:b/>
                <w:bCs/>
                <w:color w:val="008080"/>
                <w:sz w:val="18"/>
                <w:szCs w:val="18"/>
              </w:rPr>
              <w:t>'Bacteria Growth Over Time'</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t>plt.show()</w:t>
            </w:r>
          </w:p>
        </w:tc>
      </w:tr>
    </w:tbl>
    <w:p w14:paraId="28E277D3" w14:textId="77777777" w:rsidR="00070560" w:rsidRDefault="00070560" w:rsidP="00070560"/>
    <w:p w14:paraId="131BA987" w14:textId="586EDB2C" w:rsidR="00070560" w:rsidRDefault="00070560" w:rsidP="00070560">
      <w:pPr>
        <w:pStyle w:val="Caption"/>
      </w:pPr>
      <w:bookmarkStart w:id="11" w:name="_Ref14873097"/>
      <w:r>
        <w:t xml:space="preserve">Exercise </w:t>
      </w:r>
      <w:fldSimple w:instr=" SEQ Exercise \* ARABIC ">
        <w:r w:rsidR="002D3A47">
          <w:rPr>
            <w:noProof/>
          </w:rPr>
          <w:t>2</w:t>
        </w:r>
      </w:fldSimple>
      <w:bookmarkEnd w:id="11"/>
      <w:r>
        <w:t xml:space="preserve"> (2 marks)</w:t>
      </w:r>
    </w:p>
    <w:p w14:paraId="27436BA6" w14:textId="77777777" w:rsidR="00070560" w:rsidRPr="007510E0" w:rsidRDefault="00070560" w:rsidP="00070560">
      <w:r>
        <w:t xml:space="preserve">Draw a scatter plot that looks exactly like the following one. </w:t>
      </w:r>
    </w:p>
    <w:p w14:paraId="60857D58" w14:textId="77777777" w:rsidR="00070560" w:rsidRDefault="00070560" w:rsidP="00070560">
      <w:r w:rsidRPr="00282DFF">
        <w:rPr>
          <w:noProof/>
          <w:lang w:eastAsia="en-CA"/>
        </w:rPr>
        <w:drawing>
          <wp:inline distT="0" distB="0" distL="0" distR="0" wp14:anchorId="7E80507D" wp14:editId="1B9CB7D5">
            <wp:extent cx="2178000" cy="1681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8000" cy="1681200"/>
                    </a:xfrm>
                    <a:prstGeom prst="rect">
                      <a:avLst/>
                    </a:prstGeom>
                  </pic:spPr>
                </pic:pic>
              </a:graphicData>
            </a:graphic>
          </wp:inline>
        </w:drawing>
      </w:r>
    </w:p>
    <w:p w14:paraId="7C268217" w14:textId="77777777" w:rsidR="00070560" w:rsidRDefault="00070560" w:rsidP="00070560">
      <w:r>
        <w:t>These are the data arrays:</w:t>
      </w:r>
    </w:p>
    <w:p w14:paraId="6C59A67C" w14:textId="77777777" w:rsidR="00070560" w:rsidRDefault="00070560" w:rsidP="00070560"/>
    <w:p w14:paraId="4654E63F" w14:textId="77777777" w:rsidR="00070560" w:rsidRPr="00B639F4" w:rsidRDefault="00070560" w:rsidP="000705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Menlo" w:hAnsi="Menlo" w:cs="Menlo"/>
          <w:color w:val="000000"/>
          <w:sz w:val="18"/>
          <w:szCs w:val="18"/>
        </w:rPr>
      </w:pPr>
      <w:r w:rsidRPr="00B639F4">
        <w:rPr>
          <w:rFonts w:ascii="Menlo" w:hAnsi="Menlo" w:cs="Menlo"/>
          <w:color w:val="000000"/>
          <w:sz w:val="18"/>
          <w:szCs w:val="18"/>
        </w:rPr>
        <w:t>pounds  = [</w:t>
      </w:r>
      <w:r w:rsidRPr="00B639F4">
        <w:rPr>
          <w:rFonts w:ascii="Menlo" w:hAnsi="Menlo" w:cs="Menlo"/>
          <w:color w:val="0000FF"/>
          <w:sz w:val="18"/>
          <w:szCs w:val="18"/>
        </w:rPr>
        <w:t>120</w:t>
      </w:r>
      <w:r w:rsidRPr="00B639F4">
        <w:rPr>
          <w:rFonts w:ascii="Menlo" w:hAnsi="Menlo" w:cs="Menlo"/>
          <w:color w:val="000000"/>
          <w:sz w:val="18"/>
          <w:szCs w:val="18"/>
        </w:rPr>
        <w:t xml:space="preserve">, </w:t>
      </w:r>
      <w:r w:rsidRPr="00B639F4">
        <w:rPr>
          <w:rFonts w:ascii="Menlo" w:hAnsi="Menlo" w:cs="Menlo"/>
          <w:color w:val="0000FF"/>
          <w:sz w:val="18"/>
          <w:szCs w:val="18"/>
        </w:rPr>
        <w:t>110</w:t>
      </w:r>
      <w:r w:rsidRPr="00B639F4">
        <w:rPr>
          <w:rFonts w:ascii="Menlo" w:hAnsi="Menlo" w:cs="Menlo"/>
          <w:color w:val="000000"/>
          <w:sz w:val="18"/>
          <w:szCs w:val="18"/>
        </w:rPr>
        <w:t xml:space="preserve">, </w:t>
      </w:r>
      <w:r w:rsidRPr="00B639F4">
        <w:rPr>
          <w:rFonts w:ascii="Menlo" w:hAnsi="Menlo" w:cs="Menlo"/>
          <w:color w:val="0000FF"/>
          <w:sz w:val="18"/>
          <w:szCs w:val="18"/>
        </w:rPr>
        <w:t>160</w:t>
      </w:r>
      <w:r w:rsidRPr="00B639F4">
        <w:rPr>
          <w:rFonts w:ascii="Menlo" w:hAnsi="Menlo" w:cs="Menlo"/>
          <w:color w:val="000000"/>
          <w:sz w:val="18"/>
          <w:szCs w:val="18"/>
        </w:rPr>
        <w:t>]</w:t>
      </w:r>
      <w:r w:rsidRPr="00B639F4">
        <w:rPr>
          <w:rFonts w:ascii="Menlo" w:hAnsi="Menlo" w:cs="Menlo"/>
          <w:color w:val="000000"/>
          <w:sz w:val="18"/>
          <w:szCs w:val="18"/>
        </w:rPr>
        <w:br/>
        <w:t>inches  = [</w:t>
      </w:r>
      <w:r w:rsidRPr="00B639F4">
        <w:rPr>
          <w:rFonts w:ascii="Menlo" w:hAnsi="Menlo" w:cs="Menlo"/>
          <w:color w:val="0000FF"/>
          <w:sz w:val="18"/>
          <w:szCs w:val="18"/>
        </w:rPr>
        <w:t>50</w:t>
      </w:r>
      <w:r w:rsidRPr="00B639F4">
        <w:rPr>
          <w:rFonts w:ascii="Menlo" w:hAnsi="Menlo" w:cs="Menlo"/>
          <w:color w:val="000000"/>
          <w:sz w:val="18"/>
          <w:szCs w:val="18"/>
        </w:rPr>
        <w:t xml:space="preserve">, </w:t>
      </w:r>
      <w:r w:rsidRPr="00B639F4">
        <w:rPr>
          <w:rFonts w:ascii="Menlo" w:hAnsi="Menlo" w:cs="Menlo"/>
          <w:color w:val="0000FF"/>
          <w:sz w:val="18"/>
          <w:szCs w:val="18"/>
        </w:rPr>
        <w:t>48</w:t>
      </w:r>
      <w:r w:rsidRPr="00B639F4">
        <w:rPr>
          <w:rFonts w:ascii="Menlo" w:hAnsi="Menlo" w:cs="Menlo"/>
          <w:color w:val="000000"/>
          <w:sz w:val="18"/>
          <w:szCs w:val="18"/>
        </w:rPr>
        <w:t xml:space="preserve">, </w:t>
      </w:r>
      <w:r w:rsidRPr="00B639F4">
        <w:rPr>
          <w:rFonts w:ascii="Menlo" w:hAnsi="Menlo" w:cs="Menlo"/>
          <w:color w:val="0000FF"/>
          <w:sz w:val="18"/>
          <w:szCs w:val="18"/>
        </w:rPr>
        <w:t>68</w:t>
      </w:r>
      <w:r w:rsidRPr="00B639F4">
        <w:rPr>
          <w:rFonts w:ascii="Menlo" w:hAnsi="Menlo" w:cs="Menlo"/>
          <w:color w:val="000000"/>
          <w:sz w:val="18"/>
          <w:szCs w:val="18"/>
        </w:rPr>
        <w:t>]</w:t>
      </w:r>
    </w:p>
    <w:p w14:paraId="4211DAD3" w14:textId="77777777" w:rsidR="00070560" w:rsidRDefault="00070560" w:rsidP="00070560"/>
    <w:p w14:paraId="4204A59F" w14:textId="77777777" w:rsidR="00070560" w:rsidRDefault="00070560" w:rsidP="00070560">
      <w:r>
        <w:t>Show your program here:</w:t>
      </w:r>
    </w:p>
    <w:tbl>
      <w:tblPr>
        <w:tblStyle w:val="TableGrid"/>
        <w:tblW w:w="0" w:type="auto"/>
        <w:tblLook w:val="04A0" w:firstRow="1" w:lastRow="0" w:firstColumn="1" w:lastColumn="0" w:noHBand="0" w:noVBand="1"/>
      </w:tblPr>
      <w:tblGrid>
        <w:gridCol w:w="9350"/>
      </w:tblGrid>
      <w:tr w:rsidR="00070560" w14:paraId="477E8CE9" w14:textId="77777777" w:rsidTr="00DD7709">
        <w:tc>
          <w:tcPr>
            <w:tcW w:w="9350" w:type="dxa"/>
          </w:tcPr>
          <w:p w14:paraId="42B881D9" w14:textId="06526149" w:rsidR="00DC2DF9" w:rsidRPr="00DC2DF9" w:rsidRDefault="00DC2DF9" w:rsidP="00DC2DF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DC2DF9">
              <w:rPr>
                <w:rFonts w:ascii="Courier New" w:hAnsi="Courier New" w:cs="Courier New"/>
                <w:color w:val="CF8E6D"/>
                <w:sz w:val="20"/>
                <w:szCs w:val="20"/>
                <w:lang w:eastAsia="en-CA"/>
              </w:rPr>
              <w:t xml:space="preserve">import </w:t>
            </w:r>
            <w:r w:rsidRPr="00DC2DF9">
              <w:rPr>
                <w:rFonts w:ascii="Courier New" w:hAnsi="Courier New" w:cs="Courier New"/>
                <w:color w:val="BCBEC4"/>
                <w:sz w:val="20"/>
                <w:szCs w:val="20"/>
                <w:lang w:eastAsia="en-CA"/>
              </w:rPr>
              <w:t xml:space="preserve">matplotlib.pyplot </w:t>
            </w:r>
            <w:r w:rsidRPr="00DC2DF9">
              <w:rPr>
                <w:rFonts w:ascii="Courier New" w:hAnsi="Courier New" w:cs="Courier New"/>
                <w:color w:val="CF8E6D"/>
                <w:sz w:val="20"/>
                <w:szCs w:val="20"/>
                <w:lang w:eastAsia="en-CA"/>
              </w:rPr>
              <w:t xml:space="preserve">as </w:t>
            </w:r>
            <w:r w:rsidRPr="00DC2DF9">
              <w:rPr>
                <w:rFonts w:ascii="Courier New" w:hAnsi="Courier New" w:cs="Courier New"/>
                <w:color w:val="BCBEC4"/>
                <w:sz w:val="20"/>
                <w:szCs w:val="20"/>
                <w:lang w:eastAsia="en-CA"/>
              </w:rPr>
              <w:t>plt</w:t>
            </w:r>
            <w:r w:rsidRPr="00DC2DF9">
              <w:rPr>
                <w:rFonts w:ascii="Courier New" w:hAnsi="Courier New" w:cs="Courier New"/>
                <w:color w:val="7A7E85"/>
                <w:sz w:val="20"/>
                <w:szCs w:val="20"/>
                <w:lang w:eastAsia="en-CA"/>
              </w:rPr>
              <w:br/>
            </w:r>
            <w:r w:rsidRPr="00DC2DF9">
              <w:rPr>
                <w:rFonts w:ascii="Courier New" w:hAnsi="Courier New" w:cs="Courier New"/>
                <w:color w:val="7A7E85"/>
                <w:sz w:val="20"/>
                <w:szCs w:val="20"/>
                <w:lang w:eastAsia="en-CA"/>
              </w:rPr>
              <w:br/>
            </w:r>
            <w:r w:rsidRPr="00DC2DF9">
              <w:rPr>
                <w:rFonts w:ascii="Courier New" w:hAnsi="Courier New" w:cs="Courier New"/>
                <w:color w:val="BCBEC4"/>
                <w:sz w:val="20"/>
                <w:szCs w:val="20"/>
                <w:lang w:eastAsia="en-CA"/>
              </w:rPr>
              <w:t>pounds  = [</w:t>
            </w:r>
            <w:r w:rsidRPr="00DC2DF9">
              <w:rPr>
                <w:rFonts w:ascii="Courier New" w:hAnsi="Courier New" w:cs="Courier New"/>
                <w:color w:val="2AACB8"/>
                <w:sz w:val="20"/>
                <w:szCs w:val="20"/>
                <w:lang w:eastAsia="en-CA"/>
              </w:rPr>
              <w:t>120</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110</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160</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inches  = [</w:t>
            </w:r>
            <w:r w:rsidRPr="00DC2DF9">
              <w:rPr>
                <w:rFonts w:ascii="Courier New" w:hAnsi="Courier New" w:cs="Courier New"/>
                <w:color w:val="2AACB8"/>
                <w:sz w:val="20"/>
                <w:szCs w:val="20"/>
                <w:lang w:eastAsia="en-CA"/>
              </w:rPr>
              <w:t>50</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48</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68</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r>
            <w:r w:rsidRPr="00DC2DF9">
              <w:rPr>
                <w:rFonts w:ascii="Courier New" w:hAnsi="Courier New" w:cs="Courier New"/>
                <w:color w:val="BCBEC4"/>
                <w:sz w:val="20"/>
                <w:szCs w:val="20"/>
                <w:lang w:eastAsia="en-CA"/>
              </w:rPr>
              <w:br/>
              <w:t xml:space="preserve">plt.scatter(pounds, inches, </w:t>
            </w:r>
            <w:r w:rsidRPr="00DC2DF9">
              <w:rPr>
                <w:rFonts w:ascii="Courier New" w:hAnsi="Courier New" w:cs="Courier New"/>
                <w:color w:val="AA4926"/>
                <w:sz w:val="20"/>
                <w:szCs w:val="20"/>
                <w:lang w:eastAsia="en-CA"/>
              </w:rPr>
              <w:t>color</w:t>
            </w:r>
            <w:r w:rsidRPr="00DC2DF9">
              <w:rPr>
                <w:rFonts w:ascii="Courier New" w:hAnsi="Courier New" w:cs="Courier New"/>
                <w:color w:val="BCBEC4"/>
                <w:sz w:val="20"/>
                <w:szCs w:val="20"/>
                <w:lang w:eastAsia="en-CA"/>
              </w:rPr>
              <w:t>=</w:t>
            </w:r>
            <w:r w:rsidRPr="00DC2DF9">
              <w:rPr>
                <w:rFonts w:ascii="Courier New" w:hAnsi="Courier New" w:cs="Courier New"/>
                <w:color w:val="6AAB73"/>
                <w:sz w:val="20"/>
                <w:szCs w:val="20"/>
                <w:lang w:eastAsia="en-CA"/>
              </w:rPr>
              <w:t>'orange'</w:t>
            </w:r>
            <w:r w:rsidRPr="00DC2DF9">
              <w:rPr>
                <w:rFonts w:ascii="Courier New" w:hAnsi="Courier New" w:cs="Courier New"/>
                <w:color w:val="BCBEC4"/>
                <w:sz w:val="20"/>
                <w:szCs w:val="20"/>
                <w:lang w:eastAsia="en-CA"/>
              </w:rPr>
              <w:t xml:space="preserve">, </w:t>
            </w:r>
            <w:r w:rsidRPr="00DC2DF9">
              <w:rPr>
                <w:rFonts w:ascii="Courier New" w:hAnsi="Courier New" w:cs="Courier New"/>
                <w:color w:val="AA4926"/>
                <w:sz w:val="20"/>
                <w:szCs w:val="20"/>
                <w:lang w:eastAsia="en-CA"/>
              </w:rPr>
              <w:t>label</w:t>
            </w:r>
            <w:r w:rsidRPr="00DC2DF9">
              <w:rPr>
                <w:rFonts w:ascii="Courier New" w:hAnsi="Courier New" w:cs="Courier New"/>
                <w:color w:val="BCBEC4"/>
                <w:sz w:val="20"/>
                <w:szCs w:val="20"/>
                <w:lang w:eastAsia="en-CA"/>
              </w:rPr>
              <w:t>=</w:t>
            </w:r>
            <w:r w:rsidRPr="00DC2DF9">
              <w:rPr>
                <w:rFonts w:ascii="Courier New" w:hAnsi="Courier New" w:cs="Courier New"/>
                <w:color w:val="6AAB73"/>
                <w:sz w:val="20"/>
                <w:szCs w:val="20"/>
                <w:lang w:eastAsia="en-CA"/>
              </w:rPr>
              <w:t>'Students Region A'</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plt.xlabel(</w:t>
            </w:r>
            <w:r w:rsidRPr="00DC2DF9">
              <w:rPr>
                <w:rFonts w:ascii="Courier New" w:hAnsi="Courier New" w:cs="Courier New"/>
                <w:color w:val="6AAB73"/>
                <w:sz w:val="20"/>
                <w:szCs w:val="20"/>
                <w:lang w:eastAsia="en-CA"/>
              </w:rPr>
              <w:t>'Weight (pounds)'</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plt.ylabel(</w:t>
            </w:r>
            <w:r w:rsidRPr="00DC2DF9">
              <w:rPr>
                <w:rFonts w:ascii="Courier New" w:hAnsi="Courier New" w:cs="Courier New"/>
                <w:color w:val="6AAB73"/>
                <w:sz w:val="20"/>
                <w:szCs w:val="20"/>
                <w:lang w:eastAsia="en-CA"/>
              </w:rPr>
              <w:t>'Height (inches)'</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plt.legend(</w:t>
            </w:r>
            <w:r w:rsidRPr="00DC2DF9">
              <w:rPr>
                <w:rFonts w:ascii="Courier New" w:hAnsi="Courier New" w:cs="Courier New"/>
                <w:color w:val="AA4926"/>
                <w:sz w:val="20"/>
                <w:szCs w:val="20"/>
                <w:lang w:eastAsia="en-CA"/>
              </w:rPr>
              <w:t>loc</w:t>
            </w:r>
            <w:r w:rsidRPr="00DC2DF9">
              <w:rPr>
                <w:rFonts w:ascii="Courier New" w:hAnsi="Courier New" w:cs="Courier New"/>
                <w:color w:val="BCBEC4"/>
                <w:sz w:val="20"/>
                <w:szCs w:val="20"/>
                <w:lang w:eastAsia="en-CA"/>
              </w:rPr>
              <w:t>=</w:t>
            </w:r>
            <w:r w:rsidRPr="00DC2DF9">
              <w:rPr>
                <w:rFonts w:ascii="Courier New" w:hAnsi="Courier New" w:cs="Courier New"/>
                <w:color w:val="6AAB73"/>
                <w:sz w:val="20"/>
                <w:szCs w:val="20"/>
                <w:lang w:eastAsia="en-CA"/>
              </w:rPr>
              <w:t>'upper left'</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plt.title(</w:t>
            </w:r>
            <w:r w:rsidRPr="00DC2DF9">
              <w:rPr>
                <w:rFonts w:ascii="Courier New" w:hAnsi="Courier New" w:cs="Courier New"/>
                <w:color w:val="6AAB73"/>
                <w:sz w:val="20"/>
                <w:szCs w:val="20"/>
                <w:lang w:eastAsia="en-CA"/>
              </w:rPr>
              <w:t>'Height vs. Weight for Students Region A'</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plt.show()</w:t>
            </w:r>
          </w:p>
          <w:p w14:paraId="47529DDA" w14:textId="77777777" w:rsidR="00070560" w:rsidRDefault="00070560" w:rsidP="00DD7709"/>
        </w:tc>
      </w:tr>
    </w:tbl>
    <w:p w14:paraId="5CF0A2E1" w14:textId="77777777" w:rsidR="00070560" w:rsidRDefault="00070560" w:rsidP="00070560"/>
    <w:p w14:paraId="16A58295" w14:textId="34793B69" w:rsidR="00070560" w:rsidRDefault="00070560" w:rsidP="00070560">
      <w:pPr>
        <w:pStyle w:val="Caption"/>
      </w:pPr>
      <w:r>
        <w:t xml:space="preserve">Exercise </w:t>
      </w:r>
      <w:fldSimple w:instr=" SEQ Exercise \* ARABIC ">
        <w:r w:rsidR="002D3A47">
          <w:rPr>
            <w:noProof/>
          </w:rPr>
          <w:t>3</w:t>
        </w:r>
      </w:fldSimple>
      <w:r>
        <w:t xml:space="preserve"> (2 marks)</w:t>
      </w:r>
    </w:p>
    <w:p w14:paraId="668F56BB" w14:textId="579620DB" w:rsidR="00070560" w:rsidRDefault="00070560" w:rsidP="00070560">
      <w:r>
        <w:t xml:space="preserve">Starting with your solution from </w:t>
      </w:r>
      <w:r>
        <w:fldChar w:fldCharType="begin"/>
      </w:r>
      <w:r>
        <w:instrText xml:space="preserve"> REF _Ref14873097 \h </w:instrText>
      </w:r>
      <w:r>
        <w:fldChar w:fldCharType="separate"/>
      </w:r>
      <w:r w:rsidR="002D3A47">
        <w:t xml:space="preserve">Exercise </w:t>
      </w:r>
      <w:r w:rsidR="002D3A47">
        <w:rPr>
          <w:noProof/>
        </w:rPr>
        <w:t>2</w:t>
      </w:r>
      <w:r>
        <w:fldChar w:fldCharType="end"/>
      </w:r>
      <w:r>
        <w:t xml:space="preserve">, add in code to plot a second scatter group as shown in </w:t>
      </w:r>
      <w:r>
        <w:fldChar w:fldCharType="begin"/>
      </w:r>
      <w:r>
        <w:instrText xml:space="preserve"> REF _Ref14873191 \h </w:instrText>
      </w:r>
      <w:r>
        <w:fldChar w:fldCharType="separate"/>
      </w:r>
      <w:r w:rsidR="002D3A47">
        <w:t xml:space="preserve">Figure </w:t>
      </w:r>
      <w:r w:rsidR="002D3A47">
        <w:rPr>
          <w:noProof/>
        </w:rPr>
        <w:t>2</w:t>
      </w:r>
      <w:r>
        <w:fldChar w:fldCharType="end"/>
      </w:r>
      <w:r>
        <w:t>. Keep your new code above the plt.show() instruction.</w:t>
      </w:r>
    </w:p>
    <w:p w14:paraId="23FF4483" w14:textId="77777777" w:rsidR="00070560" w:rsidRDefault="00070560" w:rsidP="00070560"/>
    <w:p w14:paraId="12F423BE" w14:textId="062B8A6B" w:rsidR="00070560" w:rsidRDefault="00070560" w:rsidP="00070560">
      <w:pPr>
        <w:pStyle w:val="Caption"/>
      </w:pPr>
      <w:bookmarkStart w:id="12" w:name="_Ref14873191"/>
      <w:r>
        <w:t xml:space="preserve">Figure </w:t>
      </w:r>
      <w:fldSimple w:instr=" SEQ Figure \* ARABIC ">
        <w:r w:rsidR="002D3A47">
          <w:rPr>
            <w:noProof/>
          </w:rPr>
          <w:t>2</w:t>
        </w:r>
      </w:fldSimple>
      <w:bookmarkEnd w:id="12"/>
      <w:r>
        <w:t>: Comparing Height and Weight Correlations of Two Sample Groups</w:t>
      </w:r>
    </w:p>
    <w:p w14:paraId="3B0BF4CF" w14:textId="77777777" w:rsidR="00070560" w:rsidRDefault="00070560" w:rsidP="00070560">
      <w:r w:rsidRPr="00E417D5">
        <w:rPr>
          <w:noProof/>
          <w:lang w:eastAsia="en-CA"/>
        </w:rPr>
        <w:drawing>
          <wp:inline distT="0" distB="0" distL="0" distR="0" wp14:anchorId="664539EC" wp14:editId="08CC00E2">
            <wp:extent cx="2010508" cy="1624209"/>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21625" cy="1633190"/>
                    </a:xfrm>
                    <a:prstGeom prst="rect">
                      <a:avLst/>
                    </a:prstGeom>
                  </pic:spPr>
                </pic:pic>
              </a:graphicData>
            </a:graphic>
          </wp:inline>
        </w:drawing>
      </w:r>
    </w:p>
    <w:p w14:paraId="54BB794C" w14:textId="77777777" w:rsidR="00070560" w:rsidRDefault="00070560" w:rsidP="00070560">
      <w:r>
        <w:t>These are the data sets:</w:t>
      </w:r>
    </w:p>
    <w:p w14:paraId="3729391E" w14:textId="77777777" w:rsidR="00070560" w:rsidRPr="00E417D5" w:rsidRDefault="00070560" w:rsidP="00070560">
      <w:pPr>
        <w:pStyle w:val="HTMLPreformatted"/>
        <w:shd w:val="clear" w:color="auto" w:fill="FFFFFF"/>
        <w:rPr>
          <w:rFonts w:ascii="Menlo" w:hAnsi="Menlo" w:cs="Menlo"/>
          <w:color w:val="000000"/>
          <w:sz w:val="18"/>
          <w:szCs w:val="18"/>
        </w:rPr>
      </w:pPr>
      <w:r w:rsidRPr="00E417D5">
        <w:rPr>
          <w:rFonts w:ascii="Menlo" w:hAnsi="Menlo" w:cs="Menlo"/>
          <w:color w:val="000000"/>
          <w:sz w:val="18"/>
          <w:szCs w:val="18"/>
        </w:rPr>
        <w:t>poundsA  = [</w:t>
      </w:r>
      <w:r w:rsidRPr="00E417D5">
        <w:rPr>
          <w:rFonts w:ascii="Menlo" w:hAnsi="Menlo" w:cs="Menlo"/>
          <w:color w:val="0000FF"/>
          <w:sz w:val="18"/>
          <w:szCs w:val="18"/>
        </w:rPr>
        <w:t>120</w:t>
      </w:r>
      <w:r w:rsidRPr="00E417D5">
        <w:rPr>
          <w:rFonts w:ascii="Menlo" w:hAnsi="Menlo" w:cs="Menlo"/>
          <w:color w:val="000000"/>
          <w:sz w:val="18"/>
          <w:szCs w:val="18"/>
        </w:rPr>
        <w:t xml:space="preserve">, </w:t>
      </w:r>
      <w:r w:rsidRPr="00E417D5">
        <w:rPr>
          <w:rFonts w:ascii="Menlo" w:hAnsi="Menlo" w:cs="Menlo"/>
          <w:color w:val="0000FF"/>
          <w:sz w:val="18"/>
          <w:szCs w:val="18"/>
        </w:rPr>
        <w:t>110</w:t>
      </w:r>
      <w:r w:rsidRPr="00E417D5">
        <w:rPr>
          <w:rFonts w:ascii="Menlo" w:hAnsi="Menlo" w:cs="Menlo"/>
          <w:color w:val="000000"/>
          <w:sz w:val="18"/>
          <w:szCs w:val="18"/>
        </w:rPr>
        <w:t xml:space="preserve">, </w:t>
      </w:r>
      <w:r w:rsidRPr="00E417D5">
        <w:rPr>
          <w:rFonts w:ascii="Menlo" w:hAnsi="Menlo" w:cs="Menlo"/>
          <w:color w:val="0000FF"/>
          <w:sz w:val="18"/>
          <w:szCs w:val="18"/>
        </w:rPr>
        <w:t>160</w:t>
      </w:r>
      <w:r w:rsidRPr="00E417D5">
        <w:rPr>
          <w:rFonts w:ascii="Menlo" w:hAnsi="Menlo" w:cs="Menlo"/>
          <w:color w:val="000000"/>
          <w:sz w:val="18"/>
          <w:szCs w:val="18"/>
        </w:rPr>
        <w:t>]</w:t>
      </w:r>
      <w:r w:rsidRPr="00E417D5">
        <w:rPr>
          <w:rFonts w:ascii="Menlo" w:hAnsi="Menlo" w:cs="Menlo"/>
          <w:color w:val="000000"/>
          <w:sz w:val="18"/>
          <w:szCs w:val="18"/>
        </w:rPr>
        <w:br/>
        <w:t>inchesA  = [</w:t>
      </w:r>
      <w:r w:rsidRPr="00E417D5">
        <w:rPr>
          <w:rFonts w:ascii="Menlo" w:hAnsi="Menlo" w:cs="Menlo"/>
          <w:color w:val="0000FF"/>
          <w:sz w:val="18"/>
          <w:szCs w:val="18"/>
        </w:rPr>
        <w:t>50</w:t>
      </w:r>
      <w:r w:rsidRPr="00E417D5">
        <w:rPr>
          <w:rFonts w:ascii="Menlo" w:hAnsi="Menlo" w:cs="Menlo"/>
          <w:color w:val="000000"/>
          <w:sz w:val="18"/>
          <w:szCs w:val="18"/>
        </w:rPr>
        <w:t xml:space="preserve">, </w:t>
      </w:r>
      <w:r w:rsidRPr="00E417D5">
        <w:rPr>
          <w:rFonts w:ascii="Menlo" w:hAnsi="Menlo" w:cs="Menlo"/>
          <w:color w:val="0000FF"/>
          <w:sz w:val="18"/>
          <w:szCs w:val="18"/>
        </w:rPr>
        <w:t>48</w:t>
      </w:r>
      <w:r w:rsidRPr="00E417D5">
        <w:rPr>
          <w:rFonts w:ascii="Menlo" w:hAnsi="Menlo" w:cs="Menlo"/>
          <w:color w:val="000000"/>
          <w:sz w:val="18"/>
          <w:szCs w:val="18"/>
        </w:rPr>
        <w:t xml:space="preserve">, </w:t>
      </w:r>
      <w:r w:rsidRPr="00E417D5">
        <w:rPr>
          <w:rFonts w:ascii="Menlo" w:hAnsi="Menlo" w:cs="Menlo"/>
          <w:color w:val="0000FF"/>
          <w:sz w:val="18"/>
          <w:szCs w:val="18"/>
        </w:rPr>
        <w:t>68</w:t>
      </w:r>
      <w:r w:rsidRPr="00E417D5">
        <w:rPr>
          <w:rFonts w:ascii="Menlo" w:hAnsi="Menlo" w:cs="Menlo"/>
          <w:color w:val="000000"/>
          <w:sz w:val="18"/>
          <w:szCs w:val="18"/>
        </w:rPr>
        <w:t>]</w:t>
      </w:r>
    </w:p>
    <w:p w14:paraId="43810BF0" w14:textId="77777777" w:rsidR="00070560" w:rsidRPr="00E417D5" w:rsidRDefault="00070560" w:rsidP="000705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rPr>
      </w:pPr>
      <w:r w:rsidRPr="00E417D5">
        <w:rPr>
          <w:rFonts w:ascii="Menlo" w:hAnsi="Menlo" w:cs="Menlo"/>
          <w:color w:val="000000"/>
          <w:sz w:val="18"/>
          <w:szCs w:val="18"/>
        </w:rPr>
        <w:t>poundsB  = [</w:t>
      </w:r>
      <w:r w:rsidRPr="00E417D5">
        <w:rPr>
          <w:rFonts w:ascii="Menlo" w:hAnsi="Menlo" w:cs="Menlo"/>
          <w:color w:val="0000FF"/>
          <w:sz w:val="18"/>
          <w:szCs w:val="18"/>
        </w:rPr>
        <w:t>121</w:t>
      </w:r>
      <w:r w:rsidRPr="00E417D5">
        <w:rPr>
          <w:rFonts w:ascii="Menlo" w:hAnsi="Menlo" w:cs="Menlo"/>
          <w:color w:val="000000"/>
          <w:sz w:val="18"/>
          <w:szCs w:val="18"/>
        </w:rPr>
        <w:t xml:space="preserve">, </w:t>
      </w:r>
      <w:r w:rsidRPr="00E417D5">
        <w:rPr>
          <w:rFonts w:ascii="Menlo" w:hAnsi="Menlo" w:cs="Menlo"/>
          <w:color w:val="0000FF"/>
          <w:sz w:val="18"/>
          <w:szCs w:val="18"/>
        </w:rPr>
        <w:t>108</w:t>
      </w:r>
      <w:r w:rsidRPr="00E417D5">
        <w:rPr>
          <w:rFonts w:ascii="Menlo" w:hAnsi="Menlo" w:cs="Menlo"/>
          <w:color w:val="000000"/>
          <w:sz w:val="18"/>
          <w:szCs w:val="18"/>
        </w:rPr>
        <w:t xml:space="preserve">, </w:t>
      </w:r>
      <w:r w:rsidRPr="00E417D5">
        <w:rPr>
          <w:rFonts w:ascii="Menlo" w:hAnsi="Menlo" w:cs="Menlo"/>
          <w:color w:val="0000FF"/>
          <w:sz w:val="18"/>
          <w:szCs w:val="18"/>
        </w:rPr>
        <w:t>150</w:t>
      </w:r>
      <w:r w:rsidRPr="00E417D5">
        <w:rPr>
          <w:rFonts w:ascii="Menlo" w:hAnsi="Menlo" w:cs="Menlo"/>
          <w:color w:val="000000"/>
          <w:sz w:val="18"/>
          <w:szCs w:val="18"/>
        </w:rPr>
        <w:t xml:space="preserve">, </w:t>
      </w:r>
      <w:r w:rsidRPr="00E417D5">
        <w:rPr>
          <w:rFonts w:ascii="Menlo" w:hAnsi="Menlo" w:cs="Menlo"/>
          <w:color w:val="0000FF"/>
          <w:sz w:val="18"/>
          <w:szCs w:val="18"/>
        </w:rPr>
        <w:t>121</w:t>
      </w:r>
      <w:r w:rsidRPr="00E417D5">
        <w:rPr>
          <w:rFonts w:ascii="Menlo" w:hAnsi="Menlo" w:cs="Menlo"/>
          <w:color w:val="000000"/>
          <w:sz w:val="18"/>
          <w:szCs w:val="18"/>
        </w:rPr>
        <w:t xml:space="preserve">, </w:t>
      </w:r>
      <w:r w:rsidRPr="00E417D5">
        <w:rPr>
          <w:rFonts w:ascii="Menlo" w:hAnsi="Menlo" w:cs="Menlo"/>
          <w:color w:val="0000FF"/>
          <w:sz w:val="18"/>
          <w:szCs w:val="18"/>
        </w:rPr>
        <w:t>121</w:t>
      </w:r>
      <w:r w:rsidRPr="00E417D5">
        <w:rPr>
          <w:rFonts w:ascii="Menlo" w:hAnsi="Menlo" w:cs="Menlo"/>
          <w:color w:val="000000"/>
          <w:sz w:val="18"/>
          <w:szCs w:val="18"/>
        </w:rPr>
        <w:t xml:space="preserve">, </w:t>
      </w:r>
      <w:r w:rsidRPr="00E417D5">
        <w:rPr>
          <w:rFonts w:ascii="Menlo" w:hAnsi="Menlo" w:cs="Menlo"/>
          <w:color w:val="0000FF"/>
          <w:sz w:val="18"/>
          <w:szCs w:val="18"/>
        </w:rPr>
        <w:t>146</w:t>
      </w:r>
      <w:r w:rsidRPr="00E417D5">
        <w:rPr>
          <w:rFonts w:ascii="Menlo" w:hAnsi="Menlo" w:cs="Menlo"/>
          <w:color w:val="000000"/>
          <w:sz w:val="18"/>
          <w:szCs w:val="18"/>
        </w:rPr>
        <w:t>]</w:t>
      </w:r>
      <w:r w:rsidRPr="00E417D5">
        <w:rPr>
          <w:rFonts w:ascii="Menlo" w:hAnsi="Menlo" w:cs="Menlo"/>
          <w:color w:val="000000"/>
          <w:sz w:val="18"/>
          <w:szCs w:val="18"/>
        </w:rPr>
        <w:br/>
        <w:t>inchesB  = [</w:t>
      </w:r>
      <w:r w:rsidRPr="00E417D5">
        <w:rPr>
          <w:rFonts w:ascii="Menlo" w:hAnsi="Menlo" w:cs="Menlo"/>
          <w:color w:val="0000FF"/>
          <w:sz w:val="18"/>
          <w:szCs w:val="18"/>
        </w:rPr>
        <w:t>49</w:t>
      </w:r>
      <w:r w:rsidRPr="00E417D5">
        <w:rPr>
          <w:rFonts w:ascii="Menlo" w:hAnsi="Menlo" w:cs="Menlo"/>
          <w:color w:val="000000"/>
          <w:sz w:val="18"/>
          <w:szCs w:val="18"/>
        </w:rPr>
        <w:t xml:space="preserve">, </w:t>
      </w:r>
      <w:r w:rsidRPr="00E417D5">
        <w:rPr>
          <w:rFonts w:ascii="Menlo" w:hAnsi="Menlo" w:cs="Menlo"/>
          <w:color w:val="0000FF"/>
          <w:sz w:val="18"/>
          <w:szCs w:val="18"/>
        </w:rPr>
        <w:t>45</w:t>
      </w:r>
      <w:r w:rsidRPr="00E417D5">
        <w:rPr>
          <w:rFonts w:ascii="Menlo" w:hAnsi="Menlo" w:cs="Menlo"/>
          <w:color w:val="000000"/>
          <w:sz w:val="18"/>
          <w:szCs w:val="18"/>
        </w:rPr>
        <w:t xml:space="preserve">, </w:t>
      </w:r>
      <w:r w:rsidRPr="00E417D5">
        <w:rPr>
          <w:rFonts w:ascii="Menlo" w:hAnsi="Menlo" w:cs="Menlo"/>
          <w:color w:val="0000FF"/>
          <w:sz w:val="18"/>
          <w:szCs w:val="18"/>
        </w:rPr>
        <w:t>85</w:t>
      </w:r>
      <w:r w:rsidRPr="00E417D5">
        <w:rPr>
          <w:rFonts w:ascii="Menlo" w:hAnsi="Menlo" w:cs="Menlo"/>
          <w:color w:val="000000"/>
          <w:sz w:val="18"/>
          <w:szCs w:val="18"/>
        </w:rPr>
        <w:t xml:space="preserve">, </w:t>
      </w:r>
      <w:r w:rsidRPr="00E417D5">
        <w:rPr>
          <w:rFonts w:ascii="Menlo" w:hAnsi="Menlo" w:cs="Menlo"/>
          <w:color w:val="0000FF"/>
          <w:sz w:val="18"/>
          <w:szCs w:val="18"/>
        </w:rPr>
        <w:t>46</w:t>
      </w:r>
      <w:r w:rsidRPr="00E417D5">
        <w:rPr>
          <w:rFonts w:ascii="Menlo" w:hAnsi="Menlo" w:cs="Menlo"/>
          <w:color w:val="000000"/>
          <w:sz w:val="18"/>
          <w:szCs w:val="18"/>
        </w:rPr>
        <w:t xml:space="preserve">, </w:t>
      </w:r>
      <w:r w:rsidRPr="00E417D5">
        <w:rPr>
          <w:rFonts w:ascii="Menlo" w:hAnsi="Menlo" w:cs="Menlo"/>
          <w:color w:val="0000FF"/>
          <w:sz w:val="18"/>
          <w:szCs w:val="18"/>
        </w:rPr>
        <w:t>50</w:t>
      </w:r>
      <w:r w:rsidRPr="00E417D5">
        <w:rPr>
          <w:rFonts w:ascii="Menlo" w:hAnsi="Menlo" w:cs="Menlo"/>
          <w:color w:val="000000"/>
          <w:sz w:val="18"/>
          <w:szCs w:val="18"/>
        </w:rPr>
        <w:t xml:space="preserve">, </w:t>
      </w:r>
      <w:r w:rsidRPr="00E417D5">
        <w:rPr>
          <w:rFonts w:ascii="Menlo" w:hAnsi="Menlo" w:cs="Menlo"/>
          <w:color w:val="0000FF"/>
          <w:sz w:val="18"/>
          <w:szCs w:val="18"/>
        </w:rPr>
        <w:t>85</w:t>
      </w:r>
      <w:r w:rsidRPr="00E417D5">
        <w:rPr>
          <w:rFonts w:ascii="Menlo" w:hAnsi="Menlo" w:cs="Menlo"/>
          <w:color w:val="000000"/>
          <w:sz w:val="18"/>
          <w:szCs w:val="18"/>
        </w:rPr>
        <w:t>]</w:t>
      </w:r>
    </w:p>
    <w:p w14:paraId="48B3E070" w14:textId="77777777" w:rsidR="00070560" w:rsidRDefault="00070560" w:rsidP="00070560"/>
    <w:p w14:paraId="37B5F1E5" w14:textId="77777777" w:rsidR="00070560" w:rsidRDefault="00070560" w:rsidP="00070560">
      <w:r>
        <w:t>Show your program here:</w:t>
      </w:r>
    </w:p>
    <w:tbl>
      <w:tblPr>
        <w:tblStyle w:val="TableGrid"/>
        <w:tblW w:w="0" w:type="auto"/>
        <w:tblLook w:val="04A0" w:firstRow="1" w:lastRow="0" w:firstColumn="1" w:lastColumn="0" w:noHBand="0" w:noVBand="1"/>
      </w:tblPr>
      <w:tblGrid>
        <w:gridCol w:w="9350"/>
      </w:tblGrid>
      <w:tr w:rsidR="00070560" w14:paraId="58436024" w14:textId="77777777" w:rsidTr="00DD7709">
        <w:tc>
          <w:tcPr>
            <w:tcW w:w="9350" w:type="dxa"/>
          </w:tcPr>
          <w:p w14:paraId="0A38704B" w14:textId="77777777" w:rsidR="00DC2DF9" w:rsidRPr="00DC2DF9" w:rsidRDefault="00DC2DF9" w:rsidP="00DC2DF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DC2DF9">
              <w:rPr>
                <w:rFonts w:ascii="Courier New" w:hAnsi="Courier New" w:cs="Courier New"/>
                <w:color w:val="BCBEC4"/>
                <w:sz w:val="20"/>
                <w:szCs w:val="20"/>
                <w:lang w:eastAsia="en-CA"/>
              </w:rPr>
              <w:t>poundsA  = [</w:t>
            </w:r>
            <w:r w:rsidRPr="00DC2DF9">
              <w:rPr>
                <w:rFonts w:ascii="Courier New" w:hAnsi="Courier New" w:cs="Courier New"/>
                <w:color w:val="2AACB8"/>
                <w:sz w:val="20"/>
                <w:szCs w:val="20"/>
                <w:lang w:eastAsia="en-CA"/>
              </w:rPr>
              <w:t>120</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110</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160</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inchesA  = [</w:t>
            </w:r>
            <w:r w:rsidRPr="00DC2DF9">
              <w:rPr>
                <w:rFonts w:ascii="Courier New" w:hAnsi="Courier New" w:cs="Courier New"/>
                <w:color w:val="2AACB8"/>
                <w:sz w:val="20"/>
                <w:szCs w:val="20"/>
                <w:lang w:eastAsia="en-CA"/>
              </w:rPr>
              <w:t>50</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48</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68</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poundsB  = [</w:t>
            </w:r>
            <w:r w:rsidRPr="00DC2DF9">
              <w:rPr>
                <w:rFonts w:ascii="Courier New" w:hAnsi="Courier New" w:cs="Courier New"/>
                <w:color w:val="2AACB8"/>
                <w:sz w:val="20"/>
                <w:szCs w:val="20"/>
                <w:lang w:eastAsia="en-CA"/>
              </w:rPr>
              <w:t>121</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108</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150</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121</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121</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146</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inchesB  = [</w:t>
            </w:r>
            <w:r w:rsidRPr="00DC2DF9">
              <w:rPr>
                <w:rFonts w:ascii="Courier New" w:hAnsi="Courier New" w:cs="Courier New"/>
                <w:color w:val="2AACB8"/>
                <w:sz w:val="20"/>
                <w:szCs w:val="20"/>
                <w:lang w:eastAsia="en-CA"/>
              </w:rPr>
              <w:t>49</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45</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85</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46</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50</w:t>
            </w:r>
            <w:r w:rsidRPr="00DC2DF9">
              <w:rPr>
                <w:rFonts w:ascii="Courier New" w:hAnsi="Courier New" w:cs="Courier New"/>
                <w:color w:val="BCBEC4"/>
                <w:sz w:val="20"/>
                <w:szCs w:val="20"/>
                <w:lang w:eastAsia="en-CA"/>
              </w:rPr>
              <w:t xml:space="preserve">, </w:t>
            </w:r>
            <w:r w:rsidRPr="00DC2DF9">
              <w:rPr>
                <w:rFonts w:ascii="Courier New" w:hAnsi="Courier New" w:cs="Courier New"/>
                <w:color w:val="2AACB8"/>
                <w:sz w:val="20"/>
                <w:szCs w:val="20"/>
                <w:lang w:eastAsia="en-CA"/>
              </w:rPr>
              <w:t>85</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r>
            <w:r w:rsidRPr="00DC2DF9">
              <w:rPr>
                <w:rFonts w:ascii="Courier New" w:hAnsi="Courier New" w:cs="Courier New"/>
                <w:color w:val="BCBEC4"/>
                <w:sz w:val="20"/>
                <w:szCs w:val="20"/>
                <w:lang w:eastAsia="en-CA"/>
              </w:rPr>
              <w:br/>
              <w:t xml:space="preserve">plt.scatter(poundsA, inchesA, </w:t>
            </w:r>
            <w:r w:rsidRPr="00DC2DF9">
              <w:rPr>
                <w:rFonts w:ascii="Courier New" w:hAnsi="Courier New" w:cs="Courier New"/>
                <w:color w:val="AA4926"/>
                <w:sz w:val="20"/>
                <w:szCs w:val="20"/>
                <w:lang w:eastAsia="en-CA"/>
              </w:rPr>
              <w:t>color</w:t>
            </w:r>
            <w:r w:rsidRPr="00DC2DF9">
              <w:rPr>
                <w:rFonts w:ascii="Courier New" w:hAnsi="Courier New" w:cs="Courier New"/>
                <w:color w:val="BCBEC4"/>
                <w:sz w:val="20"/>
                <w:szCs w:val="20"/>
                <w:lang w:eastAsia="en-CA"/>
              </w:rPr>
              <w:t>=</w:t>
            </w:r>
            <w:r w:rsidRPr="00DC2DF9">
              <w:rPr>
                <w:rFonts w:ascii="Courier New" w:hAnsi="Courier New" w:cs="Courier New"/>
                <w:color w:val="6AAB73"/>
                <w:sz w:val="20"/>
                <w:szCs w:val="20"/>
                <w:lang w:eastAsia="en-CA"/>
              </w:rPr>
              <w:t>'orange'</w:t>
            </w:r>
            <w:r w:rsidRPr="00DC2DF9">
              <w:rPr>
                <w:rFonts w:ascii="Courier New" w:hAnsi="Courier New" w:cs="Courier New"/>
                <w:color w:val="BCBEC4"/>
                <w:sz w:val="20"/>
                <w:szCs w:val="20"/>
                <w:lang w:eastAsia="en-CA"/>
              </w:rPr>
              <w:t xml:space="preserve">, </w:t>
            </w:r>
            <w:r w:rsidRPr="00DC2DF9">
              <w:rPr>
                <w:rFonts w:ascii="Courier New" w:hAnsi="Courier New" w:cs="Courier New"/>
                <w:color w:val="AA4926"/>
                <w:sz w:val="20"/>
                <w:szCs w:val="20"/>
                <w:lang w:eastAsia="en-CA"/>
              </w:rPr>
              <w:t>label</w:t>
            </w:r>
            <w:r w:rsidRPr="00DC2DF9">
              <w:rPr>
                <w:rFonts w:ascii="Courier New" w:hAnsi="Courier New" w:cs="Courier New"/>
                <w:color w:val="BCBEC4"/>
                <w:sz w:val="20"/>
                <w:szCs w:val="20"/>
                <w:lang w:eastAsia="en-CA"/>
              </w:rPr>
              <w:t>=</w:t>
            </w:r>
            <w:r w:rsidRPr="00DC2DF9">
              <w:rPr>
                <w:rFonts w:ascii="Courier New" w:hAnsi="Courier New" w:cs="Courier New"/>
                <w:color w:val="6AAB73"/>
                <w:sz w:val="20"/>
                <w:szCs w:val="20"/>
                <w:lang w:eastAsia="en-CA"/>
              </w:rPr>
              <w:t>'Students Region A'</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 xml:space="preserve">plt.scatter(poundsB, inchesB, </w:t>
            </w:r>
            <w:r w:rsidRPr="00DC2DF9">
              <w:rPr>
                <w:rFonts w:ascii="Courier New" w:hAnsi="Courier New" w:cs="Courier New"/>
                <w:color w:val="AA4926"/>
                <w:sz w:val="20"/>
                <w:szCs w:val="20"/>
                <w:lang w:eastAsia="en-CA"/>
              </w:rPr>
              <w:t>color</w:t>
            </w:r>
            <w:r w:rsidRPr="00DC2DF9">
              <w:rPr>
                <w:rFonts w:ascii="Courier New" w:hAnsi="Courier New" w:cs="Courier New"/>
                <w:color w:val="BCBEC4"/>
                <w:sz w:val="20"/>
                <w:szCs w:val="20"/>
                <w:lang w:eastAsia="en-CA"/>
              </w:rPr>
              <w:t>=</w:t>
            </w:r>
            <w:r w:rsidRPr="00DC2DF9">
              <w:rPr>
                <w:rFonts w:ascii="Courier New" w:hAnsi="Courier New" w:cs="Courier New"/>
                <w:color w:val="6AAB73"/>
                <w:sz w:val="20"/>
                <w:szCs w:val="20"/>
                <w:lang w:eastAsia="en-CA"/>
              </w:rPr>
              <w:t>'green'</w:t>
            </w:r>
            <w:r w:rsidRPr="00DC2DF9">
              <w:rPr>
                <w:rFonts w:ascii="Courier New" w:hAnsi="Courier New" w:cs="Courier New"/>
                <w:color w:val="BCBEC4"/>
                <w:sz w:val="20"/>
                <w:szCs w:val="20"/>
                <w:lang w:eastAsia="en-CA"/>
              </w:rPr>
              <w:t xml:space="preserve">, </w:t>
            </w:r>
            <w:r w:rsidRPr="00DC2DF9">
              <w:rPr>
                <w:rFonts w:ascii="Courier New" w:hAnsi="Courier New" w:cs="Courier New"/>
                <w:color w:val="AA4926"/>
                <w:sz w:val="20"/>
                <w:szCs w:val="20"/>
                <w:lang w:eastAsia="en-CA"/>
              </w:rPr>
              <w:t>label</w:t>
            </w:r>
            <w:r w:rsidRPr="00DC2DF9">
              <w:rPr>
                <w:rFonts w:ascii="Courier New" w:hAnsi="Courier New" w:cs="Courier New"/>
                <w:color w:val="BCBEC4"/>
                <w:sz w:val="20"/>
                <w:szCs w:val="20"/>
                <w:lang w:eastAsia="en-CA"/>
              </w:rPr>
              <w:t>=</w:t>
            </w:r>
            <w:r w:rsidRPr="00DC2DF9">
              <w:rPr>
                <w:rFonts w:ascii="Courier New" w:hAnsi="Courier New" w:cs="Courier New"/>
                <w:color w:val="6AAB73"/>
                <w:sz w:val="20"/>
                <w:szCs w:val="20"/>
                <w:lang w:eastAsia="en-CA"/>
              </w:rPr>
              <w:t>'Students Region B'</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plt.xlabel(</w:t>
            </w:r>
            <w:r w:rsidRPr="00DC2DF9">
              <w:rPr>
                <w:rFonts w:ascii="Courier New" w:hAnsi="Courier New" w:cs="Courier New"/>
                <w:color w:val="6AAB73"/>
                <w:sz w:val="20"/>
                <w:szCs w:val="20"/>
                <w:lang w:eastAsia="en-CA"/>
              </w:rPr>
              <w:t>'Weight (pounds)'</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plt.ylabel(</w:t>
            </w:r>
            <w:r w:rsidRPr="00DC2DF9">
              <w:rPr>
                <w:rFonts w:ascii="Courier New" w:hAnsi="Courier New" w:cs="Courier New"/>
                <w:color w:val="6AAB73"/>
                <w:sz w:val="20"/>
                <w:szCs w:val="20"/>
                <w:lang w:eastAsia="en-CA"/>
              </w:rPr>
              <w:t>'Height (inches)'</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plt.legend(</w:t>
            </w:r>
            <w:r w:rsidRPr="00DC2DF9">
              <w:rPr>
                <w:rFonts w:ascii="Courier New" w:hAnsi="Courier New" w:cs="Courier New"/>
                <w:color w:val="AA4926"/>
                <w:sz w:val="20"/>
                <w:szCs w:val="20"/>
                <w:lang w:eastAsia="en-CA"/>
              </w:rPr>
              <w:t>loc</w:t>
            </w:r>
            <w:r w:rsidRPr="00DC2DF9">
              <w:rPr>
                <w:rFonts w:ascii="Courier New" w:hAnsi="Courier New" w:cs="Courier New"/>
                <w:color w:val="BCBEC4"/>
                <w:sz w:val="20"/>
                <w:szCs w:val="20"/>
                <w:lang w:eastAsia="en-CA"/>
              </w:rPr>
              <w:t>=</w:t>
            </w:r>
            <w:r w:rsidRPr="00DC2DF9">
              <w:rPr>
                <w:rFonts w:ascii="Courier New" w:hAnsi="Courier New" w:cs="Courier New"/>
                <w:color w:val="6AAB73"/>
                <w:sz w:val="20"/>
                <w:szCs w:val="20"/>
                <w:lang w:eastAsia="en-CA"/>
              </w:rPr>
              <w:t>'upper left'</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plt.title(</w:t>
            </w:r>
            <w:r w:rsidRPr="00DC2DF9">
              <w:rPr>
                <w:rFonts w:ascii="Courier New" w:hAnsi="Courier New" w:cs="Courier New"/>
                <w:color w:val="6AAB73"/>
                <w:sz w:val="20"/>
                <w:szCs w:val="20"/>
                <w:lang w:eastAsia="en-CA"/>
              </w:rPr>
              <w:t>'Height vs. Weight for Students in Region A and Region B'</w:t>
            </w:r>
            <w:r w:rsidRPr="00DC2DF9">
              <w:rPr>
                <w:rFonts w:ascii="Courier New" w:hAnsi="Courier New" w:cs="Courier New"/>
                <w:color w:val="BCBEC4"/>
                <w:sz w:val="20"/>
                <w:szCs w:val="20"/>
                <w:lang w:eastAsia="en-CA"/>
              </w:rPr>
              <w:t>)</w:t>
            </w:r>
            <w:r w:rsidRPr="00DC2DF9">
              <w:rPr>
                <w:rFonts w:ascii="Courier New" w:hAnsi="Courier New" w:cs="Courier New"/>
                <w:color w:val="BCBEC4"/>
                <w:sz w:val="20"/>
                <w:szCs w:val="20"/>
                <w:lang w:eastAsia="en-CA"/>
              </w:rPr>
              <w:br/>
              <w:t>plt.show()</w:t>
            </w:r>
          </w:p>
          <w:p w14:paraId="5A0DA36D" w14:textId="77777777" w:rsidR="00070560" w:rsidRDefault="00070560" w:rsidP="00DD7709"/>
        </w:tc>
      </w:tr>
    </w:tbl>
    <w:p w14:paraId="2BCC3339" w14:textId="77777777" w:rsidR="00070560" w:rsidRDefault="00070560" w:rsidP="00070560"/>
    <w:p w14:paraId="53D5EBFF" w14:textId="77777777" w:rsidR="00070560" w:rsidRDefault="00070560" w:rsidP="00070560">
      <w:pPr>
        <w:pStyle w:val="Heading2"/>
      </w:pPr>
      <w:bookmarkStart w:id="13" w:name="_Toc176202186"/>
      <w:bookmarkStart w:id="14" w:name="_Toc176204777"/>
      <w:r>
        <w:t>Bar Plots</w:t>
      </w:r>
      <w:bookmarkEnd w:id="13"/>
      <w:bookmarkEnd w:id="14"/>
    </w:p>
    <w:p w14:paraId="50CB6AC1" w14:textId="77777777" w:rsidR="00070560" w:rsidRDefault="00070560" w:rsidP="00070560">
      <w:r>
        <w:t>Bar plot documentation can be viewed here:</w:t>
      </w:r>
    </w:p>
    <w:p w14:paraId="26CB5524" w14:textId="77777777" w:rsidR="00070560" w:rsidRDefault="00070560" w:rsidP="00070560">
      <w:hyperlink r:id="rId13" w:history="1">
        <w:r>
          <w:rPr>
            <w:rStyle w:val="Hyperlink"/>
            <w:rFonts w:eastAsiaTheme="majorEastAsia"/>
          </w:rPr>
          <w:t>https://matplotlib.org/3.1.0/api/_as_gen/matplotlib.pyplot.bar.html</w:t>
        </w:r>
      </w:hyperlink>
    </w:p>
    <w:p w14:paraId="618E168D" w14:textId="77777777" w:rsidR="00070560" w:rsidRPr="007B1099" w:rsidRDefault="00070560" w:rsidP="00070560"/>
    <w:p w14:paraId="2303FC36" w14:textId="4829A154" w:rsidR="00070560" w:rsidRDefault="00070560" w:rsidP="00070560">
      <w:pPr>
        <w:pStyle w:val="Caption"/>
      </w:pPr>
      <w:r>
        <w:t xml:space="preserve">Example </w:t>
      </w:r>
      <w:fldSimple w:instr=" SEQ Example \* ARABIC ">
        <w:r w:rsidR="002D3A47">
          <w:rPr>
            <w:noProof/>
          </w:rPr>
          <w:t>4</w:t>
        </w:r>
      </w:fldSimple>
      <w:r>
        <w:t>: Bar Plots</w:t>
      </w:r>
    </w:p>
    <w:p w14:paraId="6AEF670D" w14:textId="77777777" w:rsidR="00070560" w:rsidRPr="007B1099" w:rsidRDefault="00070560" w:rsidP="00070560">
      <w:r>
        <w:t>This example shows how to create a basic bar plot.</w:t>
      </w:r>
    </w:p>
    <w:p w14:paraId="7D5149D7" w14:textId="77777777" w:rsidR="00070560" w:rsidRDefault="00070560" w:rsidP="00070560">
      <w:pPr>
        <w:spacing w:after="160" w:line="259" w:lineRule="auto"/>
        <w:rPr>
          <w:rFonts w:asciiTheme="majorHAnsi" w:eastAsiaTheme="majorEastAsia" w:hAnsiTheme="majorHAnsi" w:cstheme="majorBidi"/>
          <w:color w:val="1F3763" w:themeColor="accent1" w:themeShade="7F"/>
        </w:rPr>
      </w:pPr>
      <w:r w:rsidRPr="007B1099">
        <w:rPr>
          <w:rFonts w:asciiTheme="majorHAnsi" w:eastAsiaTheme="majorEastAsia" w:hAnsiTheme="majorHAnsi" w:cstheme="majorBidi"/>
          <w:noProof/>
          <w:color w:val="1F3763" w:themeColor="accent1" w:themeShade="7F"/>
          <w:lang w:eastAsia="en-CA"/>
        </w:rPr>
        <w:lastRenderedPageBreak/>
        <w:drawing>
          <wp:inline distT="0" distB="0" distL="0" distR="0" wp14:anchorId="154A9208" wp14:editId="68D0EBA9">
            <wp:extent cx="2243010" cy="1758462"/>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64033" cy="1774943"/>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070560" w14:paraId="102E4A35" w14:textId="77777777" w:rsidTr="00DD7709">
        <w:tc>
          <w:tcPr>
            <w:tcW w:w="9350" w:type="dxa"/>
          </w:tcPr>
          <w:p w14:paraId="328AC181" w14:textId="16F50F8E" w:rsidR="00070560" w:rsidRPr="007B1099" w:rsidRDefault="00070560" w:rsidP="00DD7709">
            <w:pPr>
              <w:pStyle w:val="HTMLPreformatted"/>
              <w:shd w:val="clear" w:color="auto" w:fill="FFFFFF"/>
              <w:rPr>
                <w:rFonts w:ascii="Menlo" w:hAnsi="Menlo" w:cs="Menlo"/>
                <w:color w:val="000000"/>
                <w:sz w:val="18"/>
                <w:szCs w:val="18"/>
              </w:rPr>
            </w:pPr>
            <w:r>
              <w:rPr>
                <w:rFonts w:ascii="Menlo" w:hAnsi="Menlo" w:cs="Menlo"/>
                <w:b/>
                <w:bCs/>
                <w:color w:val="000080"/>
                <w:sz w:val="18"/>
                <w:szCs w:val="18"/>
              </w:rPr>
              <w:t xml:space="preserve">import </w:t>
            </w:r>
            <w:r>
              <w:rPr>
                <w:rFonts w:ascii="Menlo" w:hAnsi="Menlo" w:cs="Menlo"/>
                <w:color w:val="000000"/>
                <w:sz w:val="18"/>
                <w:szCs w:val="18"/>
              </w:rPr>
              <w:t xml:space="preserve">matplotlib.pyplot </w:t>
            </w:r>
            <w:r>
              <w:rPr>
                <w:rFonts w:ascii="Menlo" w:hAnsi="Menlo" w:cs="Menlo"/>
                <w:b/>
                <w:bCs/>
                <w:color w:val="000080"/>
                <w:sz w:val="18"/>
                <w:szCs w:val="18"/>
              </w:rPr>
              <w:t xml:space="preserve">as </w:t>
            </w:r>
            <w:r>
              <w:rPr>
                <w:rFonts w:ascii="Menlo" w:hAnsi="Menlo" w:cs="Menlo"/>
                <w:color w:val="000000"/>
                <w:sz w:val="18"/>
                <w:szCs w:val="18"/>
              </w:rPr>
              <w:t>plt</w:t>
            </w:r>
            <w:r>
              <w:rPr>
                <w:rFonts w:ascii="Menlo" w:hAnsi="Menlo" w:cs="Menlo"/>
                <w:color w:val="000000"/>
                <w:sz w:val="18"/>
                <w:szCs w:val="18"/>
              </w:rPr>
              <w:br/>
            </w:r>
            <w:r>
              <w:rPr>
                <w:rFonts w:ascii="Menlo" w:hAnsi="Menlo" w:cs="Menlo"/>
                <w:color w:val="000000"/>
                <w:sz w:val="18"/>
                <w:szCs w:val="18"/>
              </w:rPr>
              <w:br/>
              <w:t xml:space="preserve">plt.bar(x, energy, </w:t>
            </w:r>
            <w:r>
              <w:rPr>
                <w:rFonts w:ascii="Menlo" w:hAnsi="Menlo" w:cs="Menlo"/>
                <w:color w:val="660099"/>
                <w:sz w:val="18"/>
                <w:szCs w:val="18"/>
              </w:rPr>
              <w:t>color</w:t>
            </w:r>
            <w:r>
              <w:rPr>
                <w:rFonts w:ascii="Menlo" w:hAnsi="Menlo" w:cs="Menlo"/>
                <w:color w:val="000000"/>
                <w:sz w:val="18"/>
                <w:szCs w:val="18"/>
              </w:rPr>
              <w:t>=</w:t>
            </w:r>
            <w:r>
              <w:rPr>
                <w:rFonts w:ascii="Menlo" w:hAnsi="Menlo" w:cs="Menlo"/>
                <w:b/>
                <w:bCs/>
                <w:color w:val="008080"/>
                <w:sz w:val="18"/>
                <w:szCs w:val="18"/>
              </w:rPr>
              <w:t>'green'</w:t>
            </w:r>
            <w:r>
              <w:rPr>
                <w:rFonts w:ascii="Menlo" w:hAnsi="Menlo" w:cs="Menlo"/>
                <w:color w:val="000000"/>
                <w:sz w:val="18"/>
                <w:szCs w:val="18"/>
              </w:rPr>
              <w:t>)</w:t>
            </w:r>
            <w:r>
              <w:rPr>
                <w:rFonts w:ascii="Menlo" w:hAnsi="Menlo" w:cs="Menlo"/>
                <w:color w:val="000000"/>
                <w:sz w:val="18"/>
                <w:szCs w:val="18"/>
              </w:rPr>
              <w:br/>
              <w:t>plt.xlabel(</w:t>
            </w:r>
            <w:r>
              <w:rPr>
                <w:rFonts w:ascii="Menlo" w:hAnsi="Menlo" w:cs="Menlo"/>
                <w:b/>
                <w:bCs/>
                <w:color w:val="008080"/>
                <w:sz w:val="18"/>
                <w:szCs w:val="18"/>
              </w:rPr>
              <w:t>"Energy Source"</w:t>
            </w:r>
            <w:r>
              <w:rPr>
                <w:rFonts w:ascii="Menlo" w:hAnsi="Menlo" w:cs="Menlo"/>
                <w:color w:val="000000"/>
                <w:sz w:val="18"/>
                <w:szCs w:val="18"/>
              </w:rPr>
              <w:t>)</w:t>
            </w:r>
            <w:r>
              <w:rPr>
                <w:rFonts w:ascii="Menlo" w:hAnsi="Menlo" w:cs="Menlo"/>
                <w:color w:val="000000"/>
                <w:sz w:val="18"/>
                <w:szCs w:val="18"/>
              </w:rPr>
              <w:br/>
              <w:t>plt.ylabel(</w:t>
            </w:r>
            <w:r>
              <w:rPr>
                <w:rFonts w:ascii="Menlo" w:hAnsi="Menlo" w:cs="Menlo"/>
                <w:b/>
                <w:bCs/>
                <w:color w:val="008080"/>
                <w:sz w:val="18"/>
                <w:szCs w:val="18"/>
              </w:rPr>
              <w:t>"Energy Output (GJ)"</w:t>
            </w:r>
            <w:r>
              <w:rPr>
                <w:rFonts w:ascii="Menlo" w:hAnsi="Menlo" w:cs="Menlo"/>
                <w:color w:val="000000"/>
                <w:sz w:val="18"/>
                <w:szCs w:val="18"/>
              </w:rPr>
              <w:t>)</w:t>
            </w:r>
            <w:r>
              <w:rPr>
                <w:rFonts w:ascii="Menlo" w:hAnsi="Menlo" w:cs="Menlo"/>
                <w:color w:val="000000"/>
                <w:sz w:val="18"/>
                <w:szCs w:val="18"/>
              </w:rPr>
              <w:br/>
              <w:t>plt.title(</w:t>
            </w:r>
            <w:r>
              <w:rPr>
                <w:rFonts w:ascii="Menlo" w:hAnsi="Menlo" w:cs="Menlo"/>
                <w:b/>
                <w:bCs/>
                <w:color w:val="008080"/>
                <w:sz w:val="18"/>
                <w:szCs w:val="18"/>
              </w:rPr>
              <w:t>"Energy output from various fuel sources"</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t>plt.xticks(x, x)</w:t>
            </w:r>
            <w:r>
              <w:rPr>
                <w:rFonts w:ascii="Menlo" w:hAnsi="Menlo" w:cs="Menlo"/>
                <w:color w:val="000000"/>
                <w:sz w:val="18"/>
                <w:szCs w:val="18"/>
              </w:rPr>
              <w:br/>
              <w:t>plt.show()</w:t>
            </w:r>
          </w:p>
        </w:tc>
      </w:tr>
    </w:tbl>
    <w:p w14:paraId="5AE18CA6" w14:textId="77777777" w:rsidR="00070560" w:rsidRDefault="00070560" w:rsidP="00070560"/>
    <w:p w14:paraId="19DD9B64" w14:textId="77777777" w:rsidR="00070560" w:rsidRDefault="00070560" w:rsidP="00070560">
      <w:pPr>
        <w:pStyle w:val="Heading2"/>
      </w:pPr>
      <w:bookmarkStart w:id="15" w:name="_Toc176202187"/>
      <w:bookmarkStart w:id="16" w:name="_Toc176204778"/>
      <w:r>
        <w:t>Grouped Bar Plots</w:t>
      </w:r>
      <w:bookmarkEnd w:id="15"/>
      <w:bookmarkEnd w:id="16"/>
    </w:p>
    <w:p w14:paraId="659F120F" w14:textId="3B2CB977" w:rsidR="00070560" w:rsidRPr="00BA751C" w:rsidRDefault="00070560" w:rsidP="00070560">
      <w:pPr>
        <w:pStyle w:val="Caption"/>
      </w:pPr>
      <w:bookmarkStart w:id="17" w:name="_Ref14970303"/>
      <w:r>
        <w:t xml:space="preserve">Example </w:t>
      </w:r>
      <w:fldSimple w:instr=" SEQ Example \* ARABIC ">
        <w:r w:rsidR="002D3A47">
          <w:rPr>
            <w:noProof/>
          </w:rPr>
          <w:t>5</w:t>
        </w:r>
      </w:fldSimple>
      <w:bookmarkEnd w:id="17"/>
      <w:r>
        <w:t>: Grouped Bar Plots</w:t>
      </w:r>
    </w:p>
    <w:p w14:paraId="2284B546" w14:textId="77777777" w:rsidR="00070560" w:rsidRDefault="00070560" w:rsidP="00070560">
      <w:r w:rsidRPr="00AA2969">
        <w:rPr>
          <w:noProof/>
          <w:lang w:eastAsia="en-CA"/>
        </w:rPr>
        <w:drawing>
          <wp:inline distT="0" distB="0" distL="0" distR="0" wp14:anchorId="31ED996C" wp14:editId="032394B6">
            <wp:extent cx="2108429" cy="165295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22018" cy="1663608"/>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070560" w14:paraId="04BFA9BD" w14:textId="77777777" w:rsidTr="00DD7709">
        <w:tc>
          <w:tcPr>
            <w:tcW w:w="9350" w:type="dxa"/>
          </w:tcPr>
          <w:p w14:paraId="582B0084" w14:textId="77777777" w:rsidR="00070560" w:rsidRPr="00BA751C" w:rsidRDefault="00070560" w:rsidP="00DD7709">
            <w:pPr>
              <w:pStyle w:val="HTMLPreformatted"/>
              <w:shd w:val="clear" w:color="auto" w:fill="FFFFFF"/>
              <w:rPr>
                <w:rFonts w:ascii="Menlo" w:hAnsi="Menlo" w:cs="Menlo"/>
                <w:color w:val="000000"/>
                <w:sz w:val="18"/>
                <w:szCs w:val="18"/>
              </w:rPr>
            </w:pPr>
            <w:r>
              <w:rPr>
                <w:rFonts w:ascii="Menlo" w:hAnsi="Menlo" w:cs="Menlo"/>
                <w:b/>
                <w:bCs/>
                <w:color w:val="000080"/>
                <w:sz w:val="18"/>
                <w:szCs w:val="18"/>
              </w:rPr>
              <w:t xml:space="preserve">import </w:t>
            </w:r>
            <w:r>
              <w:rPr>
                <w:rFonts w:ascii="Menlo" w:hAnsi="Menlo" w:cs="Menlo"/>
                <w:color w:val="000000"/>
                <w:sz w:val="18"/>
                <w:szCs w:val="18"/>
              </w:rPr>
              <w:t xml:space="preserve">matplotlib.pyplot </w:t>
            </w:r>
            <w:r>
              <w:rPr>
                <w:rFonts w:ascii="Menlo" w:hAnsi="Menlo" w:cs="Menlo"/>
                <w:b/>
                <w:bCs/>
                <w:color w:val="000080"/>
                <w:sz w:val="18"/>
                <w:szCs w:val="18"/>
              </w:rPr>
              <w:t xml:space="preserve">as </w:t>
            </w:r>
            <w:r>
              <w:rPr>
                <w:rFonts w:ascii="Menlo" w:hAnsi="Menlo" w:cs="Menlo"/>
                <w:color w:val="000000"/>
                <w:sz w:val="18"/>
                <w:szCs w:val="18"/>
              </w:rPr>
              <w:t>plt</w:t>
            </w:r>
            <w:r>
              <w:rPr>
                <w:rFonts w:ascii="Menlo" w:hAnsi="Menlo" w:cs="Menlo"/>
                <w:color w:val="000000"/>
                <w:sz w:val="18"/>
                <w:szCs w:val="18"/>
              </w:rPr>
              <w:br/>
            </w:r>
            <w:r>
              <w:rPr>
                <w:rFonts w:ascii="Menlo" w:hAnsi="Menlo" w:cs="Menlo"/>
                <w:b/>
                <w:bCs/>
                <w:color w:val="000080"/>
                <w:sz w:val="18"/>
                <w:szCs w:val="18"/>
              </w:rPr>
              <w:t xml:space="preserve">import </w:t>
            </w:r>
            <w:r>
              <w:rPr>
                <w:rFonts w:ascii="Menlo" w:hAnsi="Menlo" w:cs="Menlo"/>
                <w:color w:val="000000"/>
                <w:sz w:val="18"/>
                <w:szCs w:val="18"/>
              </w:rPr>
              <w:t xml:space="preserve">numpy </w:t>
            </w:r>
            <w:r>
              <w:rPr>
                <w:rFonts w:ascii="Menlo" w:hAnsi="Menlo" w:cs="Menlo"/>
                <w:b/>
                <w:bCs/>
                <w:color w:val="000080"/>
                <w:sz w:val="18"/>
                <w:szCs w:val="18"/>
              </w:rPr>
              <w:t xml:space="preserve">as </w:t>
            </w:r>
            <w:r>
              <w:rPr>
                <w:rFonts w:ascii="Menlo" w:hAnsi="Menlo" w:cs="Menlo"/>
                <w:color w:val="000000"/>
                <w:sz w:val="18"/>
                <w:szCs w:val="18"/>
              </w:rPr>
              <w:t>np</w:t>
            </w:r>
            <w:r>
              <w:rPr>
                <w:rFonts w:ascii="Menlo" w:hAnsi="Menlo" w:cs="Menlo"/>
                <w:color w:val="000000"/>
                <w:sz w:val="18"/>
                <w:szCs w:val="18"/>
              </w:rPr>
              <w:br/>
            </w:r>
            <w:r>
              <w:rPr>
                <w:rFonts w:ascii="Menlo" w:hAnsi="Menlo" w:cs="Menlo"/>
                <w:color w:val="000000"/>
                <w:sz w:val="18"/>
                <w:szCs w:val="18"/>
              </w:rPr>
              <w:br/>
              <w:t xml:space="preserve">NUM_MEANS     = </w:t>
            </w:r>
            <w:r>
              <w:rPr>
                <w:rFonts w:ascii="Menlo" w:hAnsi="Menlo" w:cs="Menlo"/>
                <w:color w:val="0000FF"/>
                <w:sz w:val="18"/>
                <w:szCs w:val="18"/>
              </w:rPr>
              <w:t>5</w:t>
            </w:r>
            <w:r>
              <w:rPr>
                <w:rFonts w:ascii="Menlo" w:hAnsi="Menlo" w:cs="Menlo"/>
                <w:color w:val="0000FF"/>
                <w:sz w:val="18"/>
                <w:szCs w:val="18"/>
              </w:rPr>
              <w:br/>
            </w:r>
            <w:r>
              <w:rPr>
                <w:rFonts w:ascii="Menlo" w:hAnsi="Menlo" w:cs="Menlo"/>
                <w:color w:val="000000"/>
                <w:sz w:val="18"/>
                <w:szCs w:val="18"/>
              </w:rPr>
              <w:t xml:space="preserve">NUM_GROUPS    = </w:t>
            </w:r>
            <w:r>
              <w:rPr>
                <w:rFonts w:ascii="Menlo" w:hAnsi="Menlo" w:cs="Menlo"/>
                <w:color w:val="0000FF"/>
                <w:sz w:val="18"/>
                <w:szCs w:val="18"/>
              </w:rPr>
              <w:t>2</w:t>
            </w:r>
            <w:r>
              <w:rPr>
                <w:rFonts w:ascii="Menlo" w:hAnsi="Menlo" w:cs="Menlo"/>
                <w:color w:val="0000FF"/>
                <w:sz w:val="18"/>
                <w:szCs w:val="18"/>
              </w:rPr>
              <w:br/>
            </w:r>
            <w:r>
              <w:rPr>
                <w:rFonts w:ascii="Menlo" w:hAnsi="Menlo" w:cs="Menlo"/>
                <w:color w:val="000000"/>
                <w:sz w:val="18"/>
                <w:szCs w:val="18"/>
              </w:rPr>
              <w:t>bc_means      = [</w:t>
            </w:r>
            <w:r>
              <w:rPr>
                <w:rFonts w:ascii="Menlo" w:hAnsi="Menlo" w:cs="Menlo"/>
                <w:color w:val="0000FF"/>
                <w:sz w:val="18"/>
                <w:szCs w:val="18"/>
              </w:rPr>
              <w:t>20</w:t>
            </w:r>
            <w:r>
              <w:rPr>
                <w:rFonts w:ascii="Menlo" w:hAnsi="Menlo" w:cs="Menlo"/>
                <w:color w:val="000000"/>
                <w:sz w:val="18"/>
                <w:szCs w:val="18"/>
              </w:rPr>
              <w:t xml:space="preserve">, </w:t>
            </w:r>
            <w:r>
              <w:rPr>
                <w:rFonts w:ascii="Menlo" w:hAnsi="Menlo" w:cs="Menlo"/>
                <w:color w:val="0000FF"/>
                <w:sz w:val="18"/>
                <w:szCs w:val="18"/>
              </w:rPr>
              <w:t>35</w:t>
            </w:r>
            <w:r>
              <w:rPr>
                <w:rFonts w:ascii="Menlo" w:hAnsi="Menlo" w:cs="Menlo"/>
                <w:color w:val="000000"/>
                <w:sz w:val="18"/>
                <w:szCs w:val="18"/>
              </w:rPr>
              <w:t xml:space="preserve">, </w:t>
            </w:r>
            <w:r>
              <w:rPr>
                <w:rFonts w:ascii="Menlo" w:hAnsi="Menlo" w:cs="Menlo"/>
                <w:color w:val="0000FF"/>
                <w:sz w:val="18"/>
                <w:szCs w:val="18"/>
              </w:rPr>
              <w:t>30</w:t>
            </w:r>
            <w:r>
              <w:rPr>
                <w:rFonts w:ascii="Menlo" w:hAnsi="Menlo" w:cs="Menlo"/>
                <w:color w:val="000000"/>
                <w:sz w:val="18"/>
                <w:szCs w:val="18"/>
              </w:rPr>
              <w:t xml:space="preserve">, </w:t>
            </w:r>
            <w:r>
              <w:rPr>
                <w:rFonts w:ascii="Menlo" w:hAnsi="Menlo" w:cs="Menlo"/>
                <w:color w:val="0000FF"/>
                <w:sz w:val="18"/>
                <w:szCs w:val="18"/>
              </w:rPr>
              <w:t>35</w:t>
            </w:r>
            <w:r>
              <w:rPr>
                <w:rFonts w:ascii="Menlo" w:hAnsi="Menlo" w:cs="Menlo"/>
                <w:color w:val="000000"/>
                <w:sz w:val="18"/>
                <w:szCs w:val="18"/>
              </w:rPr>
              <w:t xml:space="preserve">, </w:t>
            </w:r>
            <w:r>
              <w:rPr>
                <w:rFonts w:ascii="Menlo" w:hAnsi="Menlo" w:cs="Menlo"/>
                <w:color w:val="0000FF"/>
                <w:sz w:val="18"/>
                <w:szCs w:val="18"/>
              </w:rPr>
              <w:t>27</w:t>
            </w:r>
            <w:r>
              <w:rPr>
                <w:rFonts w:ascii="Menlo" w:hAnsi="Menlo" w:cs="Menlo"/>
                <w:color w:val="000000"/>
                <w:sz w:val="18"/>
                <w:szCs w:val="18"/>
              </w:rPr>
              <w:t>]</w:t>
            </w:r>
            <w:r>
              <w:rPr>
                <w:rFonts w:ascii="Menlo" w:hAnsi="Menlo" w:cs="Menlo"/>
                <w:color w:val="000000"/>
                <w:sz w:val="18"/>
                <w:szCs w:val="18"/>
              </w:rPr>
              <w:br/>
              <w:t>alberta_means = [</w:t>
            </w:r>
            <w:r>
              <w:rPr>
                <w:rFonts w:ascii="Menlo" w:hAnsi="Menlo" w:cs="Menlo"/>
                <w:color w:val="0000FF"/>
                <w:sz w:val="18"/>
                <w:szCs w:val="18"/>
              </w:rPr>
              <w:t>25</w:t>
            </w:r>
            <w:r>
              <w:rPr>
                <w:rFonts w:ascii="Menlo" w:hAnsi="Menlo" w:cs="Menlo"/>
                <w:color w:val="000000"/>
                <w:sz w:val="18"/>
                <w:szCs w:val="18"/>
              </w:rPr>
              <w:t xml:space="preserve">, </w:t>
            </w:r>
            <w:r>
              <w:rPr>
                <w:rFonts w:ascii="Menlo" w:hAnsi="Menlo" w:cs="Menlo"/>
                <w:color w:val="0000FF"/>
                <w:sz w:val="18"/>
                <w:szCs w:val="18"/>
              </w:rPr>
              <w:t>32</w:t>
            </w:r>
            <w:r>
              <w:rPr>
                <w:rFonts w:ascii="Menlo" w:hAnsi="Menlo" w:cs="Menlo"/>
                <w:color w:val="000000"/>
                <w:sz w:val="18"/>
                <w:szCs w:val="18"/>
              </w:rPr>
              <w:t xml:space="preserve">, </w:t>
            </w:r>
            <w:r>
              <w:rPr>
                <w:rFonts w:ascii="Menlo" w:hAnsi="Menlo" w:cs="Menlo"/>
                <w:color w:val="0000FF"/>
                <w:sz w:val="18"/>
                <w:szCs w:val="18"/>
              </w:rPr>
              <w:t>34</w:t>
            </w:r>
            <w:r>
              <w:rPr>
                <w:rFonts w:ascii="Menlo" w:hAnsi="Menlo" w:cs="Menlo"/>
                <w:color w:val="000000"/>
                <w:sz w:val="18"/>
                <w:szCs w:val="18"/>
              </w:rPr>
              <w:t xml:space="preserve">, </w:t>
            </w:r>
            <w:r>
              <w:rPr>
                <w:rFonts w:ascii="Menlo" w:hAnsi="Menlo" w:cs="Menlo"/>
                <w:color w:val="0000FF"/>
                <w:sz w:val="18"/>
                <w:szCs w:val="18"/>
              </w:rPr>
              <w:t>20</w:t>
            </w:r>
            <w:r>
              <w:rPr>
                <w:rFonts w:ascii="Menlo" w:hAnsi="Menlo" w:cs="Menlo"/>
                <w:color w:val="000000"/>
                <w:sz w:val="18"/>
                <w:szCs w:val="18"/>
              </w:rPr>
              <w:t xml:space="preserve">, </w:t>
            </w:r>
            <w:r>
              <w:rPr>
                <w:rFonts w:ascii="Menlo" w:hAnsi="Menlo" w:cs="Menlo"/>
                <w:color w:val="0000FF"/>
                <w:sz w:val="18"/>
                <w:szCs w:val="18"/>
              </w:rPr>
              <w:t>25</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r>
            <w:r>
              <w:rPr>
                <w:rFonts w:ascii="Menlo" w:hAnsi="Menlo" w:cs="Menlo"/>
                <w:i/>
                <w:iCs/>
                <w:color w:val="808080"/>
                <w:sz w:val="18"/>
                <w:szCs w:val="18"/>
              </w:rPr>
              <w:t># This generates indices from 0 to 4 in a format that is accepted for</w:t>
            </w:r>
            <w:r>
              <w:rPr>
                <w:rFonts w:ascii="Menlo" w:hAnsi="Menlo" w:cs="Menlo"/>
                <w:i/>
                <w:iCs/>
                <w:color w:val="808080"/>
                <w:sz w:val="18"/>
                <w:szCs w:val="18"/>
              </w:rPr>
              <w:br/>
              <w:t># plotting bar charts.</w:t>
            </w:r>
            <w:r>
              <w:rPr>
                <w:rFonts w:ascii="Menlo" w:hAnsi="Menlo" w:cs="Menlo"/>
                <w:i/>
                <w:iCs/>
                <w:color w:val="808080"/>
                <w:sz w:val="18"/>
                <w:szCs w:val="18"/>
              </w:rPr>
              <w:br/>
            </w:r>
            <w:r>
              <w:rPr>
                <w:rFonts w:ascii="Menlo" w:hAnsi="Menlo" w:cs="Menlo"/>
                <w:color w:val="000000"/>
                <w:sz w:val="18"/>
                <w:szCs w:val="18"/>
              </w:rPr>
              <w:t>ind = np.arange(NUM_MEANS)</w:t>
            </w:r>
            <w:r>
              <w:rPr>
                <w:rFonts w:ascii="Menlo" w:hAnsi="Menlo" w:cs="Menlo"/>
                <w:color w:val="000000"/>
                <w:sz w:val="18"/>
                <w:szCs w:val="18"/>
              </w:rPr>
              <w:br/>
            </w:r>
            <w:r>
              <w:rPr>
                <w:rFonts w:ascii="Menlo" w:hAnsi="Menlo" w:cs="Menlo"/>
                <w:color w:val="000080"/>
                <w:sz w:val="18"/>
                <w:szCs w:val="18"/>
              </w:rPr>
              <w:t>print</w:t>
            </w:r>
            <w:r>
              <w:rPr>
                <w:rFonts w:ascii="Menlo" w:hAnsi="Menlo" w:cs="Menlo"/>
                <w:color w:val="000000"/>
                <w:sz w:val="18"/>
                <w:szCs w:val="18"/>
              </w:rPr>
              <w:t>(ind)</w:t>
            </w:r>
            <w:r>
              <w:rPr>
                <w:rFonts w:ascii="Menlo" w:hAnsi="Menlo" w:cs="Menlo"/>
                <w:color w:val="000000"/>
                <w:sz w:val="18"/>
                <w:szCs w:val="18"/>
              </w:rPr>
              <w:br/>
              <w:t xml:space="preserve">width = </w:t>
            </w:r>
            <w:r>
              <w:rPr>
                <w:rFonts w:ascii="Menlo" w:hAnsi="Menlo" w:cs="Menlo"/>
                <w:color w:val="0000FF"/>
                <w:sz w:val="18"/>
                <w:szCs w:val="18"/>
              </w:rPr>
              <w:t>0.35</w:t>
            </w:r>
            <w:r>
              <w:rPr>
                <w:rFonts w:ascii="Menlo" w:hAnsi="Menlo" w:cs="Menlo"/>
                <w:color w:val="0000FF"/>
                <w:sz w:val="18"/>
                <w:szCs w:val="18"/>
              </w:rPr>
              <w:br/>
            </w:r>
            <w:r>
              <w:rPr>
                <w:rFonts w:ascii="Menlo" w:hAnsi="Menlo" w:cs="Menlo"/>
                <w:color w:val="000000"/>
                <w:sz w:val="18"/>
                <w:szCs w:val="18"/>
              </w:rPr>
              <w:t xml:space="preserve">plt.bar(ind, bc_means, width, </w:t>
            </w:r>
            <w:r>
              <w:rPr>
                <w:rFonts w:ascii="Menlo" w:hAnsi="Menlo" w:cs="Menlo"/>
                <w:color w:val="660099"/>
                <w:sz w:val="18"/>
                <w:szCs w:val="18"/>
              </w:rPr>
              <w:t>label</w:t>
            </w:r>
            <w:r>
              <w:rPr>
                <w:rFonts w:ascii="Menlo" w:hAnsi="Menlo" w:cs="Menlo"/>
                <w:color w:val="000000"/>
                <w:sz w:val="18"/>
                <w:szCs w:val="18"/>
              </w:rPr>
              <w:t>=</w:t>
            </w:r>
            <w:r>
              <w:rPr>
                <w:rFonts w:ascii="Menlo" w:hAnsi="Menlo" w:cs="Menlo"/>
                <w:b/>
                <w:bCs/>
                <w:color w:val="008080"/>
                <w:sz w:val="18"/>
                <w:szCs w:val="18"/>
              </w:rPr>
              <w:t>'BC'</w:t>
            </w:r>
            <w:r>
              <w:rPr>
                <w:rFonts w:ascii="Menlo" w:hAnsi="Menlo" w:cs="Menlo"/>
                <w:color w:val="000000"/>
                <w:sz w:val="18"/>
                <w:szCs w:val="18"/>
              </w:rPr>
              <w:t>)</w:t>
            </w:r>
            <w:r>
              <w:rPr>
                <w:rFonts w:ascii="Menlo" w:hAnsi="Menlo" w:cs="Menlo"/>
                <w:color w:val="000000"/>
                <w:sz w:val="18"/>
                <w:szCs w:val="18"/>
              </w:rPr>
              <w:br/>
              <w:t xml:space="preserve">plt.bar(ind + width, alberta_means, width, </w:t>
            </w:r>
            <w:r>
              <w:rPr>
                <w:rFonts w:ascii="Menlo" w:hAnsi="Menlo" w:cs="Menlo"/>
                <w:color w:val="660099"/>
                <w:sz w:val="18"/>
                <w:szCs w:val="18"/>
              </w:rPr>
              <w:t>label</w:t>
            </w:r>
            <w:r>
              <w:rPr>
                <w:rFonts w:ascii="Menlo" w:hAnsi="Menlo" w:cs="Menlo"/>
                <w:color w:val="000000"/>
                <w:sz w:val="18"/>
                <w:szCs w:val="18"/>
              </w:rPr>
              <w:t>=</w:t>
            </w:r>
            <w:r>
              <w:rPr>
                <w:rFonts w:ascii="Menlo" w:hAnsi="Menlo" w:cs="Menlo"/>
                <w:b/>
                <w:bCs/>
                <w:color w:val="008080"/>
                <w:sz w:val="18"/>
                <w:szCs w:val="18"/>
              </w:rPr>
              <w:t>'AB'</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t>plt.ylabel(</w:t>
            </w:r>
            <w:r>
              <w:rPr>
                <w:rFonts w:ascii="Menlo" w:hAnsi="Menlo" w:cs="Menlo"/>
                <w:b/>
                <w:bCs/>
                <w:color w:val="008080"/>
                <w:sz w:val="18"/>
                <w:szCs w:val="18"/>
              </w:rPr>
              <w:t>'Revenue'</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lastRenderedPageBreak/>
              <w:t>plt.title(</w:t>
            </w:r>
            <w:r>
              <w:rPr>
                <w:rFonts w:ascii="Menlo" w:hAnsi="Menlo" w:cs="Menlo"/>
                <w:b/>
                <w:bCs/>
                <w:color w:val="008080"/>
                <w:sz w:val="18"/>
                <w:szCs w:val="18"/>
              </w:rPr>
              <w:t>'Quarterly Revenue by Province'</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t>plt.xticks(ind + width / NUM_GROUPS, (</w:t>
            </w:r>
            <w:r>
              <w:rPr>
                <w:rFonts w:ascii="Menlo" w:hAnsi="Menlo" w:cs="Menlo"/>
                <w:b/>
                <w:bCs/>
                <w:color w:val="008080"/>
                <w:sz w:val="18"/>
                <w:szCs w:val="18"/>
              </w:rPr>
              <w:t>'Q1'</w:t>
            </w:r>
            <w:r>
              <w:rPr>
                <w:rFonts w:ascii="Menlo" w:hAnsi="Menlo" w:cs="Menlo"/>
                <w:color w:val="000000"/>
                <w:sz w:val="18"/>
                <w:szCs w:val="18"/>
              </w:rPr>
              <w:t xml:space="preserve">, </w:t>
            </w:r>
            <w:r>
              <w:rPr>
                <w:rFonts w:ascii="Menlo" w:hAnsi="Menlo" w:cs="Menlo"/>
                <w:b/>
                <w:bCs/>
                <w:color w:val="008080"/>
                <w:sz w:val="18"/>
                <w:szCs w:val="18"/>
              </w:rPr>
              <w:t>'Q2'</w:t>
            </w:r>
            <w:r>
              <w:rPr>
                <w:rFonts w:ascii="Menlo" w:hAnsi="Menlo" w:cs="Menlo"/>
                <w:color w:val="000000"/>
                <w:sz w:val="18"/>
                <w:szCs w:val="18"/>
              </w:rPr>
              <w:t xml:space="preserve">, </w:t>
            </w:r>
            <w:r>
              <w:rPr>
                <w:rFonts w:ascii="Menlo" w:hAnsi="Menlo" w:cs="Menlo"/>
                <w:b/>
                <w:bCs/>
                <w:color w:val="008080"/>
                <w:sz w:val="18"/>
                <w:szCs w:val="18"/>
              </w:rPr>
              <w:t>'Q3'</w:t>
            </w:r>
            <w:r>
              <w:rPr>
                <w:rFonts w:ascii="Menlo" w:hAnsi="Menlo" w:cs="Menlo"/>
                <w:color w:val="000000"/>
                <w:sz w:val="18"/>
                <w:szCs w:val="18"/>
              </w:rPr>
              <w:t xml:space="preserve">, </w:t>
            </w:r>
            <w:r>
              <w:rPr>
                <w:rFonts w:ascii="Menlo" w:hAnsi="Menlo" w:cs="Menlo"/>
                <w:b/>
                <w:bCs/>
                <w:color w:val="008080"/>
                <w:sz w:val="18"/>
                <w:szCs w:val="18"/>
              </w:rPr>
              <w:t>'Q4'</w:t>
            </w:r>
            <w:r>
              <w:rPr>
                <w:rFonts w:ascii="Menlo" w:hAnsi="Menlo" w:cs="Menlo"/>
                <w:color w:val="000000"/>
                <w:sz w:val="18"/>
                <w:szCs w:val="18"/>
              </w:rPr>
              <w:t xml:space="preserve">, </w:t>
            </w:r>
            <w:r>
              <w:rPr>
                <w:rFonts w:ascii="Menlo" w:hAnsi="Menlo" w:cs="Menlo"/>
                <w:b/>
                <w:bCs/>
                <w:color w:val="008080"/>
                <w:sz w:val="18"/>
                <w:szCs w:val="18"/>
              </w:rPr>
              <w:t>'Q5'</w:t>
            </w:r>
            <w:r>
              <w:rPr>
                <w:rFonts w:ascii="Menlo" w:hAnsi="Menlo" w:cs="Menlo"/>
                <w:color w:val="000000"/>
                <w:sz w:val="18"/>
                <w:szCs w:val="18"/>
              </w:rPr>
              <w:t>))</w:t>
            </w:r>
            <w:r>
              <w:rPr>
                <w:rFonts w:ascii="Menlo" w:hAnsi="Menlo" w:cs="Menlo"/>
                <w:color w:val="000000"/>
                <w:sz w:val="18"/>
                <w:szCs w:val="18"/>
              </w:rPr>
              <w:br/>
              <w:t>plt.legend(</w:t>
            </w:r>
            <w:r>
              <w:rPr>
                <w:rFonts w:ascii="Menlo" w:hAnsi="Menlo" w:cs="Menlo"/>
                <w:color w:val="660099"/>
                <w:sz w:val="18"/>
                <w:szCs w:val="18"/>
              </w:rPr>
              <w:t>loc</w:t>
            </w:r>
            <w:r>
              <w:rPr>
                <w:rFonts w:ascii="Menlo" w:hAnsi="Menlo" w:cs="Menlo"/>
                <w:color w:val="000000"/>
                <w:sz w:val="18"/>
                <w:szCs w:val="18"/>
              </w:rPr>
              <w:t>=</w:t>
            </w:r>
            <w:r>
              <w:rPr>
                <w:rFonts w:ascii="Menlo" w:hAnsi="Menlo" w:cs="Menlo"/>
                <w:b/>
                <w:bCs/>
                <w:color w:val="008080"/>
                <w:sz w:val="18"/>
                <w:szCs w:val="18"/>
              </w:rPr>
              <w:t>'best'</w:t>
            </w:r>
            <w:r>
              <w:rPr>
                <w:rFonts w:ascii="Menlo" w:hAnsi="Menlo" w:cs="Menlo"/>
                <w:color w:val="000000"/>
                <w:sz w:val="18"/>
                <w:szCs w:val="18"/>
              </w:rPr>
              <w:t>)</w:t>
            </w:r>
            <w:r>
              <w:rPr>
                <w:rFonts w:ascii="Menlo" w:hAnsi="Menlo" w:cs="Menlo"/>
                <w:color w:val="000000"/>
                <w:sz w:val="18"/>
                <w:szCs w:val="18"/>
              </w:rPr>
              <w:br/>
              <w:t>plt.show()</w:t>
            </w:r>
          </w:p>
        </w:tc>
      </w:tr>
    </w:tbl>
    <w:p w14:paraId="47DF6CB6" w14:textId="77777777" w:rsidR="00070560" w:rsidRPr="00AA2969" w:rsidRDefault="00070560" w:rsidP="00070560"/>
    <w:p w14:paraId="615A4CAB" w14:textId="32EF84CD" w:rsidR="00070560" w:rsidRDefault="00070560" w:rsidP="00070560">
      <w:pPr>
        <w:pStyle w:val="Caption"/>
      </w:pPr>
      <w:r>
        <w:t xml:space="preserve">Exercise </w:t>
      </w:r>
      <w:fldSimple w:instr=" SEQ Exercise \* ARABIC ">
        <w:r w:rsidR="002D3A47">
          <w:rPr>
            <w:noProof/>
          </w:rPr>
          <w:t>4</w:t>
        </w:r>
      </w:fldSimple>
      <w:r>
        <w:t xml:space="preserve"> (2 marks)</w:t>
      </w:r>
    </w:p>
    <w:p w14:paraId="603C320E" w14:textId="560C7351" w:rsidR="00070560" w:rsidRDefault="00070560" w:rsidP="00070560">
      <w:r>
        <w:t xml:space="preserve">Modify the code in </w:t>
      </w:r>
      <w:r>
        <w:fldChar w:fldCharType="begin"/>
      </w:r>
      <w:r>
        <w:instrText xml:space="preserve"> REF _Ref14970303 \h </w:instrText>
      </w:r>
      <w:r>
        <w:fldChar w:fldCharType="separate"/>
      </w:r>
      <w:r w:rsidR="002D3A47">
        <w:t xml:space="preserve">Example </w:t>
      </w:r>
      <w:r w:rsidR="002D3A47">
        <w:rPr>
          <w:noProof/>
        </w:rPr>
        <w:t>5</w:t>
      </w:r>
      <w:r>
        <w:fldChar w:fldCharType="end"/>
      </w:r>
      <w:r>
        <w:t xml:space="preserve"> to show groupings for BC, Alberta and Saskatchewan but for the first four quarters only. Customize the color of the bars. You may need to reduce the width to make the bars fit together.</w:t>
      </w:r>
    </w:p>
    <w:p w14:paraId="00593F8C" w14:textId="77777777" w:rsidR="00070560" w:rsidRPr="00BA751C" w:rsidRDefault="00070560" w:rsidP="00070560"/>
    <w:p w14:paraId="7AE78605" w14:textId="77777777" w:rsidR="00070560" w:rsidRDefault="00070560" w:rsidP="00070560">
      <w:pPr>
        <w:rPr>
          <w:rFonts w:ascii="Menlo" w:hAnsi="Menlo" w:cs="Menlo"/>
          <w:color w:val="000000"/>
          <w:sz w:val="18"/>
          <w:szCs w:val="18"/>
        </w:rPr>
      </w:pPr>
      <w:r>
        <w:rPr>
          <w:rFonts w:ascii="Menlo" w:hAnsi="Menlo" w:cs="Menlo"/>
          <w:color w:val="000000"/>
          <w:sz w:val="18"/>
          <w:szCs w:val="18"/>
        </w:rPr>
        <w:t>saskatchewan_means = [</w:t>
      </w:r>
      <w:r>
        <w:rPr>
          <w:rFonts w:ascii="Menlo" w:hAnsi="Menlo" w:cs="Menlo"/>
          <w:color w:val="0000FF"/>
          <w:sz w:val="18"/>
          <w:szCs w:val="18"/>
        </w:rPr>
        <w:t>18</w:t>
      </w:r>
      <w:r>
        <w:rPr>
          <w:rFonts w:ascii="Menlo" w:hAnsi="Menlo" w:cs="Menlo"/>
          <w:color w:val="000000"/>
          <w:sz w:val="18"/>
          <w:szCs w:val="18"/>
        </w:rPr>
        <w:t xml:space="preserve">, </w:t>
      </w:r>
      <w:r>
        <w:rPr>
          <w:rFonts w:ascii="Menlo" w:hAnsi="Menlo" w:cs="Menlo"/>
          <w:color w:val="0000FF"/>
          <w:sz w:val="18"/>
          <w:szCs w:val="18"/>
        </w:rPr>
        <w:t>28</w:t>
      </w:r>
      <w:r>
        <w:rPr>
          <w:rFonts w:ascii="Menlo" w:hAnsi="Menlo" w:cs="Menlo"/>
          <w:color w:val="000000"/>
          <w:sz w:val="18"/>
          <w:szCs w:val="18"/>
        </w:rPr>
        <w:t xml:space="preserve">, </w:t>
      </w:r>
      <w:r>
        <w:rPr>
          <w:rFonts w:ascii="Menlo" w:hAnsi="Menlo" w:cs="Menlo"/>
          <w:color w:val="0000FF"/>
          <w:sz w:val="18"/>
          <w:szCs w:val="18"/>
        </w:rPr>
        <w:t>32</w:t>
      </w:r>
      <w:r>
        <w:rPr>
          <w:rFonts w:ascii="Menlo" w:hAnsi="Menlo" w:cs="Menlo"/>
          <w:color w:val="000000"/>
          <w:sz w:val="18"/>
          <w:szCs w:val="18"/>
        </w:rPr>
        <w:t xml:space="preserve">, </w:t>
      </w:r>
      <w:r>
        <w:rPr>
          <w:rFonts w:ascii="Menlo" w:hAnsi="Menlo" w:cs="Menlo"/>
          <w:color w:val="0000FF"/>
          <w:sz w:val="18"/>
          <w:szCs w:val="18"/>
        </w:rPr>
        <w:t>24</w:t>
      </w:r>
      <w:r>
        <w:rPr>
          <w:rFonts w:ascii="Menlo" w:hAnsi="Menlo" w:cs="Menlo"/>
          <w:color w:val="000000"/>
          <w:sz w:val="18"/>
          <w:szCs w:val="18"/>
        </w:rPr>
        <w:t xml:space="preserve">, </w:t>
      </w:r>
      <w:r>
        <w:rPr>
          <w:rFonts w:ascii="Menlo" w:hAnsi="Menlo" w:cs="Menlo"/>
          <w:color w:val="0000FF"/>
          <w:sz w:val="18"/>
          <w:szCs w:val="18"/>
        </w:rPr>
        <w:t>31</w:t>
      </w:r>
      <w:r>
        <w:rPr>
          <w:rFonts w:ascii="Menlo" w:hAnsi="Menlo" w:cs="Menlo"/>
          <w:color w:val="000000"/>
          <w:sz w:val="18"/>
          <w:szCs w:val="18"/>
        </w:rPr>
        <w:t>]</w:t>
      </w:r>
    </w:p>
    <w:p w14:paraId="1F0D5572" w14:textId="77777777" w:rsidR="00070560" w:rsidRDefault="00070560" w:rsidP="00070560">
      <w:pPr>
        <w:rPr>
          <w:rFonts w:ascii="Menlo" w:hAnsi="Menlo" w:cs="Menlo"/>
          <w:color w:val="000000"/>
          <w:sz w:val="18"/>
          <w:szCs w:val="18"/>
        </w:rPr>
      </w:pPr>
    </w:p>
    <w:p w14:paraId="5D93C05E" w14:textId="77777777" w:rsidR="00070560" w:rsidRPr="00BA751C" w:rsidRDefault="00070560" w:rsidP="00070560">
      <w:r w:rsidRPr="00BA751C">
        <w:t>Show your code here:</w:t>
      </w:r>
    </w:p>
    <w:tbl>
      <w:tblPr>
        <w:tblStyle w:val="TableGrid"/>
        <w:tblW w:w="0" w:type="auto"/>
        <w:tblLook w:val="04A0" w:firstRow="1" w:lastRow="0" w:firstColumn="1" w:lastColumn="0" w:noHBand="0" w:noVBand="1"/>
      </w:tblPr>
      <w:tblGrid>
        <w:gridCol w:w="9350"/>
      </w:tblGrid>
      <w:tr w:rsidR="00070560" w14:paraId="42D25C17" w14:textId="77777777" w:rsidTr="00DD7709">
        <w:tc>
          <w:tcPr>
            <w:tcW w:w="9350" w:type="dxa"/>
          </w:tcPr>
          <w:p w14:paraId="36673753" w14:textId="77777777" w:rsidR="005A2D50" w:rsidRPr="005A2D50" w:rsidRDefault="005A2D50" w:rsidP="005A2D5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5A2D50">
              <w:rPr>
                <w:rFonts w:ascii="Courier New" w:hAnsi="Courier New" w:cs="Courier New"/>
                <w:color w:val="BCBEC4"/>
                <w:sz w:val="20"/>
                <w:szCs w:val="20"/>
                <w:lang w:eastAsia="en-CA"/>
              </w:rPr>
              <w:br/>
              <w:t xml:space="preserve">NUM_MEANS = </w:t>
            </w:r>
            <w:r w:rsidRPr="005A2D50">
              <w:rPr>
                <w:rFonts w:ascii="Courier New" w:hAnsi="Courier New" w:cs="Courier New"/>
                <w:color w:val="2AACB8"/>
                <w:sz w:val="20"/>
                <w:szCs w:val="20"/>
                <w:lang w:eastAsia="en-CA"/>
              </w:rPr>
              <w:t>5</w:t>
            </w:r>
            <w:r w:rsidRPr="005A2D50">
              <w:rPr>
                <w:rFonts w:ascii="Courier New" w:hAnsi="Courier New" w:cs="Courier New"/>
                <w:color w:val="2AACB8"/>
                <w:sz w:val="20"/>
                <w:szCs w:val="20"/>
                <w:lang w:eastAsia="en-CA"/>
              </w:rPr>
              <w:br/>
            </w:r>
            <w:r w:rsidRPr="005A2D50">
              <w:rPr>
                <w:rFonts w:ascii="Courier New" w:hAnsi="Courier New" w:cs="Courier New"/>
                <w:color w:val="BCBEC4"/>
                <w:sz w:val="20"/>
                <w:szCs w:val="20"/>
                <w:lang w:eastAsia="en-CA"/>
              </w:rPr>
              <w:t xml:space="preserve">NUM_GROUPS = </w:t>
            </w:r>
            <w:r w:rsidRPr="005A2D50">
              <w:rPr>
                <w:rFonts w:ascii="Courier New" w:hAnsi="Courier New" w:cs="Courier New"/>
                <w:color w:val="2AACB8"/>
                <w:sz w:val="20"/>
                <w:szCs w:val="20"/>
                <w:lang w:eastAsia="en-CA"/>
              </w:rPr>
              <w:t>3</w:t>
            </w:r>
            <w:r w:rsidRPr="005A2D50">
              <w:rPr>
                <w:rFonts w:ascii="Courier New" w:hAnsi="Courier New" w:cs="Courier New"/>
                <w:color w:val="2AACB8"/>
                <w:sz w:val="20"/>
                <w:szCs w:val="20"/>
                <w:lang w:eastAsia="en-CA"/>
              </w:rPr>
              <w:br/>
            </w:r>
            <w:r w:rsidRPr="005A2D50">
              <w:rPr>
                <w:rFonts w:ascii="Courier New" w:hAnsi="Courier New" w:cs="Courier New"/>
                <w:color w:val="BCBEC4"/>
                <w:sz w:val="20"/>
                <w:szCs w:val="20"/>
                <w:lang w:eastAsia="en-CA"/>
              </w:rPr>
              <w:t>bc_means = [</w:t>
            </w:r>
            <w:r w:rsidRPr="005A2D50">
              <w:rPr>
                <w:rFonts w:ascii="Courier New" w:hAnsi="Courier New" w:cs="Courier New"/>
                <w:color w:val="2AACB8"/>
                <w:sz w:val="20"/>
                <w:szCs w:val="20"/>
                <w:lang w:eastAsia="en-CA"/>
              </w:rPr>
              <w:t>20</w:t>
            </w:r>
            <w:r w:rsidRPr="005A2D50">
              <w:rPr>
                <w:rFonts w:ascii="Courier New" w:hAnsi="Courier New" w:cs="Courier New"/>
                <w:color w:val="BCBEC4"/>
                <w:sz w:val="20"/>
                <w:szCs w:val="20"/>
                <w:lang w:eastAsia="en-CA"/>
              </w:rPr>
              <w:t xml:space="preserve">, </w:t>
            </w:r>
            <w:r w:rsidRPr="005A2D50">
              <w:rPr>
                <w:rFonts w:ascii="Courier New" w:hAnsi="Courier New" w:cs="Courier New"/>
                <w:color w:val="2AACB8"/>
                <w:sz w:val="20"/>
                <w:szCs w:val="20"/>
                <w:lang w:eastAsia="en-CA"/>
              </w:rPr>
              <w:t>35</w:t>
            </w:r>
            <w:r w:rsidRPr="005A2D50">
              <w:rPr>
                <w:rFonts w:ascii="Courier New" w:hAnsi="Courier New" w:cs="Courier New"/>
                <w:color w:val="BCBEC4"/>
                <w:sz w:val="20"/>
                <w:szCs w:val="20"/>
                <w:lang w:eastAsia="en-CA"/>
              </w:rPr>
              <w:t xml:space="preserve">, </w:t>
            </w:r>
            <w:r w:rsidRPr="005A2D50">
              <w:rPr>
                <w:rFonts w:ascii="Courier New" w:hAnsi="Courier New" w:cs="Courier New"/>
                <w:color w:val="2AACB8"/>
                <w:sz w:val="20"/>
                <w:szCs w:val="20"/>
                <w:lang w:eastAsia="en-CA"/>
              </w:rPr>
              <w:t>30</w:t>
            </w:r>
            <w:r w:rsidRPr="005A2D50">
              <w:rPr>
                <w:rFonts w:ascii="Courier New" w:hAnsi="Courier New" w:cs="Courier New"/>
                <w:color w:val="BCBEC4"/>
                <w:sz w:val="20"/>
                <w:szCs w:val="20"/>
                <w:lang w:eastAsia="en-CA"/>
              </w:rPr>
              <w:t xml:space="preserve">, </w:t>
            </w:r>
            <w:r w:rsidRPr="005A2D50">
              <w:rPr>
                <w:rFonts w:ascii="Courier New" w:hAnsi="Courier New" w:cs="Courier New"/>
                <w:color w:val="2AACB8"/>
                <w:sz w:val="20"/>
                <w:szCs w:val="20"/>
                <w:lang w:eastAsia="en-CA"/>
              </w:rPr>
              <w:t>35</w:t>
            </w:r>
            <w:r w:rsidRPr="005A2D50">
              <w:rPr>
                <w:rFonts w:ascii="Courier New" w:hAnsi="Courier New" w:cs="Courier New"/>
                <w:color w:val="BCBEC4"/>
                <w:sz w:val="20"/>
                <w:szCs w:val="20"/>
                <w:lang w:eastAsia="en-CA"/>
              </w:rPr>
              <w:t xml:space="preserve">, </w:t>
            </w:r>
            <w:r w:rsidRPr="005A2D50">
              <w:rPr>
                <w:rFonts w:ascii="Courier New" w:hAnsi="Courier New" w:cs="Courier New"/>
                <w:color w:val="2AACB8"/>
                <w:sz w:val="20"/>
                <w:szCs w:val="20"/>
                <w:lang w:eastAsia="en-CA"/>
              </w:rPr>
              <w:t>27</w:t>
            </w:r>
            <w:r w:rsidRPr="005A2D50">
              <w:rPr>
                <w:rFonts w:ascii="Courier New" w:hAnsi="Courier New" w:cs="Courier New"/>
                <w:color w:val="BCBEC4"/>
                <w:sz w:val="20"/>
                <w:szCs w:val="20"/>
                <w:lang w:eastAsia="en-CA"/>
              </w:rPr>
              <w:t>]</w:t>
            </w:r>
            <w:r w:rsidRPr="005A2D50">
              <w:rPr>
                <w:rFonts w:ascii="Courier New" w:hAnsi="Courier New" w:cs="Courier New"/>
                <w:color w:val="BCBEC4"/>
                <w:sz w:val="20"/>
                <w:szCs w:val="20"/>
                <w:lang w:eastAsia="en-CA"/>
              </w:rPr>
              <w:br/>
              <w:t>alberta_means = [</w:t>
            </w:r>
            <w:r w:rsidRPr="005A2D50">
              <w:rPr>
                <w:rFonts w:ascii="Courier New" w:hAnsi="Courier New" w:cs="Courier New"/>
                <w:color w:val="2AACB8"/>
                <w:sz w:val="20"/>
                <w:szCs w:val="20"/>
                <w:lang w:eastAsia="en-CA"/>
              </w:rPr>
              <w:t>25</w:t>
            </w:r>
            <w:r w:rsidRPr="005A2D50">
              <w:rPr>
                <w:rFonts w:ascii="Courier New" w:hAnsi="Courier New" w:cs="Courier New"/>
                <w:color w:val="BCBEC4"/>
                <w:sz w:val="20"/>
                <w:szCs w:val="20"/>
                <w:lang w:eastAsia="en-CA"/>
              </w:rPr>
              <w:t xml:space="preserve">, </w:t>
            </w:r>
            <w:r w:rsidRPr="005A2D50">
              <w:rPr>
                <w:rFonts w:ascii="Courier New" w:hAnsi="Courier New" w:cs="Courier New"/>
                <w:color w:val="2AACB8"/>
                <w:sz w:val="20"/>
                <w:szCs w:val="20"/>
                <w:lang w:eastAsia="en-CA"/>
              </w:rPr>
              <w:t>32</w:t>
            </w:r>
            <w:r w:rsidRPr="005A2D50">
              <w:rPr>
                <w:rFonts w:ascii="Courier New" w:hAnsi="Courier New" w:cs="Courier New"/>
                <w:color w:val="BCBEC4"/>
                <w:sz w:val="20"/>
                <w:szCs w:val="20"/>
                <w:lang w:eastAsia="en-CA"/>
              </w:rPr>
              <w:t xml:space="preserve">, </w:t>
            </w:r>
            <w:r w:rsidRPr="005A2D50">
              <w:rPr>
                <w:rFonts w:ascii="Courier New" w:hAnsi="Courier New" w:cs="Courier New"/>
                <w:color w:val="2AACB8"/>
                <w:sz w:val="20"/>
                <w:szCs w:val="20"/>
                <w:lang w:eastAsia="en-CA"/>
              </w:rPr>
              <w:t>34</w:t>
            </w:r>
            <w:r w:rsidRPr="005A2D50">
              <w:rPr>
                <w:rFonts w:ascii="Courier New" w:hAnsi="Courier New" w:cs="Courier New"/>
                <w:color w:val="BCBEC4"/>
                <w:sz w:val="20"/>
                <w:szCs w:val="20"/>
                <w:lang w:eastAsia="en-CA"/>
              </w:rPr>
              <w:t xml:space="preserve">, </w:t>
            </w:r>
            <w:r w:rsidRPr="005A2D50">
              <w:rPr>
                <w:rFonts w:ascii="Courier New" w:hAnsi="Courier New" w:cs="Courier New"/>
                <w:color w:val="2AACB8"/>
                <w:sz w:val="20"/>
                <w:szCs w:val="20"/>
                <w:lang w:eastAsia="en-CA"/>
              </w:rPr>
              <w:t>20</w:t>
            </w:r>
            <w:r w:rsidRPr="005A2D50">
              <w:rPr>
                <w:rFonts w:ascii="Courier New" w:hAnsi="Courier New" w:cs="Courier New"/>
                <w:color w:val="BCBEC4"/>
                <w:sz w:val="20"/>
                <w:szCs w:val="20"/>
                <w:lang w:eastAsia="en-CA"/>
              </w:rPr>
              <w:t xml:space="preserve">, </w:t>
            </w:r>
            <w:r w:rsidRPr="005A2D50">
              <w:rPr>
                <w:rFonts w:ascii="Courier New" w:hAnsi="Courier New" w:cs="Courier New"/>
                <w:color w:val="2AACB8"/>
                <w:sz w:val="20"/>
                <w:szCs w:val="20"/>
                <w:lang w:eastAsia="en-CA"/>
              </w:rPr>
              <w:t>25</w:t>
            </w:r>
            <w:r w:rsidRPr="005A2D50">
              <w:rPr>
                <w:rFonts w:ascii="Courier New" w:hAnsi="Courier New" w:cs="Courier New"/>
                <w:color w:val="BCBEC4"/>
                <w:sz w:val="20"/>
                <w:szCs w:val="20"/>
                <w:lang w:eastAsia="en-CA"/>
              </w:rPr>
              <w:t>]</w:t>
            </w:r>
            <w:r w:rsidRPr="005A2D50">
              <w:rPr>
                <w:rFonts w:ascii="Courier New" w:hAnsi="Courier New" w:cs="Courier New"/>
                <w:color w:val="BCBEC4"/>
                <w:sz w:val="20"/>
                <w:szCs w:val="20"/>
                <w:lang w:eastAsia="en-CA"/>
              </w:rPr>
              <w:br/>
              <w:t>saskatchewan_means = [</w:t>
            </w:r>
            <w:r w:rsidRPr="005A2D50">
              <w:rPr>
                <w:rFonts w:ascii="Courier New" w:hAnsi="Courier New" w:cs="Courier New"/>
                <w:color w:val="2AACB8"/>
                <w:sz w:val="20"/>
                <w:szCs w:val="20"/>
                <w:lang w:eastAsia="en-CA"/>
              </w:rPr>
              <w:t>18</w:t>
            </w:r>
            <w:r w:rsidRPr="005A2D50">
              <w:rPr>
                <w:rFonts w:ascii="Courier New" w:hAnsi="Courier New" w:cs="Courier New"/>
                <w:color w:val="BCBEC4"/>
                <w:sz w:val="20"/>
                <w:szCs w:val="20"/>
                <w:lang w:eastAsia="en-CA"/>
              </w:rPr>
              <w:t xml:space="preserve">, </w:t>
            </w:r>
            <w:r w:rsidRPr="005A2D50">
              <w:rPr>
                <w:rFonts w:ascii="Courier New" w:hAnsi="Courier New" w:cs="Courier New"/>
                <w:color w:val="2AACB8"/>
                <w:sz w:val="20"/>
                <w:szCs w:val="20"/>
                <w:lang w:eastAsia="en-CA"/>
              </w:rPr>
              <w:t>28</w:t>
            </w:r>
            <w:r w:rsidRPr="005A2D50">
              <w:rPr>
                <w:rFonts w:ascii="Courier New" w:hAnsi="Courier New" w:cs="Courier New"/>
                <w:color w:val="BCBEC4"/>
                <w:sz w:val="20"/>
                <w:szCs w:val="20"/>
                <w:lang w:eastAsia="en-CA"/>
              </w:rPr>
              <w:t xml:space="preserve">, </w:t>
            </w:r>
            <w:r w:rsidRPr="005A2D50">
              <w:rPr>
                <w:rFonts w:ascii="Courier New" w:hAnsi="Courier New" w:cs="Courier New"/>
                <w:color w:val="2AACB8"/>
                <w:sz w:val="20"/>
                <w:szCs w:val="20"/>
                <w:lang w:eastAsia="en-CA"/>
              </w:rPr>
              <w:t>32</w:t>
            </w:r>
            <w:r w:rsidRPr="005A2D50">
              <w:rPr>
                <w:rFonts w:ascii="Courier New" w:hAnsi="Courier New" w:cs="Courier New"/>
                <w:color w:val="BCBEC4"/>
                <w:sz w:val="20"/>
                <w:szCs w:val="20"/>
                <w:lang w:eastAsia="en-CA"/>
              </w:rPr>
              <w:t xml:space="preserve">, </w:t>
            </w:r>
            <w:r w:rsidRPr="005A2D50">
              <w:rPr>
                <w:rFonts w:ascii="Courier New" w:hAnsi="Courier New" w:cs="Courier New"/>
                <w:color w:val="2AACB8"/>
                <w:sz w:val="20"/>
                <w:szCs w:val="20"/>
                <w:lang w:eastAsia="en-CA"/>
              </w:rPr>
              <w:t>24</w:t>
            </w:r>
            <w:r w:rsidRPr="005A2D50">
              <w:rPr>
                <w:rFonts w:ascii="Courier New" w:hAnsi="Courier New" w:cs="Courier New"/>
                <w:color w:val="BCBEC4"/>
                <w:sz w:val="20"/>
                <w:szCs w:val="20"/>
                <w:lang w:eastAsia="en-CA"/>
              </w:rPr>
              <w:t xml:space="preserve">, </w:t>
            </w:r>
            <w:r w:rsidRPr="005A2D50">
              <w:rPr>
                <w:rFonts w:ascii="Courier New" w:hAnsi="Courier New" w:cs="Courier New"/>
                <w:color w:val="2AACB8"/>
                <w:sz w:val="20"/>
                <w:szCs w:val="20"/>
                <w:lang w:eastAsia="en-CA"/>
              </w:rPr>
              <w:t>31</w:t>
            </w:r>
            <w:r w:rsidRPr="005A2D50">
              <w:rPr>
                <w:rFonts w:ascii="Courier New" w:hAnsi="Courier New" w:cs="Courier New"/>
                <w:color w:val="BCBEC4"/>
                <w:sz w:val="20"/>
                <w:szCs w:val="20"/>
                <w:lang w:eastAsia="en-CA"/>
              </w:rPr>
              <w:t>]</w:t>
            </w:r>
            <w:r w:rsidRPr="005A2D50">
              <w:rPr>
                <w:rFonts w:ascii="Courier New" w:hAnsi="Courier New" w:cs="Courier New"/>
                <w:color w:val="BCBEC4"/>
                <w:sz w:val="20"/>
                <w:szCs w:val="20"/>
                <w:lang w:eastAsia="en-CA"/>
              </w:rPr>
              <w:br/>
            </w:r>
            <w:r w:rsidRPr="005A2D50">
              <w:rPr>
                <w:rFonts w:ascii="Courier New" w:hAnsi="Courier New" w:cs="Courier New"/>
                <w:color w:val="BCBEC4"/>
                <w:sz w:val="20"/>
                <w:szCs w:val="20"/>
                <w:lang w:eastAsia="en-CA"/>
              </w:rPr>
              <w:br/>
            </w:r>
            <w:r w:rsidRPr="005A2D50">
              <w:rPr>
                <w:rFonts w:ascii="Courier New" w:hAnsi="Courier New" w:cs="Courier New"/>
                <w:color w:val="7A7E85"/>
                <w:sz w:val="20"/>
                <w:szCs w:val="20"/>
                <w:lang w:eastAsia="en-CA"/>
              </w:rPr>
              <w:t># generates indices from 0 to 4</w:t>
            </w:r>
            <w:r w:rsidRPr="005A2D50">
              <w:rPr>
                <w:rFonts w:ascii="Courier New" w:hAnsi="Courier New" w:cs="Courier New"/>
                <w:color w:val="7A7E85"/>
                <w:sz w:val="20"/>
                <w:szCs w:val="20"/>
                <w:lang w:eastAsia="en-CA"/>
              </w:rPr>
              <w:br/>
            </w:r>
            <w:r w:rsidRPr="005A2D50">
              <w:rPr>
                <w:rFonts w:ascii="Courier New" w:hAnsi="Courier New" w:cs="Courier New"/>
                <w:color w:val="BCBEC4"/>
                <w:sz w:val="20"/>
                <w:szCs w:val="20"/>
                <w:lang w:eastAsia="en-CA"/>
              </w:rPr>
              <w:t xml:space="preserve">idx = np.arange(NUM_MEANS - </w:t>
            </w:r>
            <w:r w:rsidRPr="005A2D50">
              <w:rPr>
                <w:rFonts w:ascii="Courier New" w:hAnsi="Courier New" w:cs="Courier New"/>
                <w:color w:val="2AACB8"/>
                <w:sz w:val="20"/>
                <w:szCs w:val="20"/>
                <w:lang w:eastAsia="en-CA"/>
              </w:rPr>
              <w:t>1</w:t>
            </w:r>
            <w:r w:rsidRPr="005A2D50">
              <w:rPr>
                <w:rFonts w:ascii="Courier New" w:hAnsi="Courier New" w:cs="Courier New"/>
                <w:color w:val="BCBEC4"/>
                <w:sz w:val="20"/>
                <w:szCs w:val="20"/>
                <w:lang w:eastAsia="en-CA"/>
              </w:rPr>
              <w:t>)</w:t>
            </w:r>
            <w:r w:rsidRPr="005A2D50">
              <w:rPr>
                <w:rFonts w:ascii="Courier New" w:hAnsi="Courier New" w:cs="Courier New"/>
                <w:color w:val="BCBEC4"/>
                <w:sz w:val="20"/>
                <w:szCs w:val="20"/>
                <w:lang w:eastAsia="en-CA"/>
              </w:rPr>
              <w:br/>
              <w:t xml:space="preserve">width = </w:t>
            </w:r>
            <w:r w:rsidRPr="005A2D50">
              <w:rPr>
                <w:rFonts w:ascii="Courier New" w:hAnsi="Courier New" w:cs="Courier New"/>
                <w:color w:val="2AACB8"/>
                <w:sz w:val="20"/>
                <w:szCs w:val="20"/>
                <w:lang w:eastAsia="en-CA"/>
              </w:rPr>
              <w:t>0.25</w:t>
            </w:r>
            <w:r w:rsidRPr="005A2D50">
              <w:rPr>
                <w:rFonts w:ascii="Courier New" w:hAnsi="Courier New" w:cs="Courier New"/>
                <w:color w:val="2AACB8"/>
                <w:sz w:val="20"/>
                <w:szCs w:val="20"/>
                <w:lang w:eastAsia="en-CA"/>
              </w:rPr>
              <w:br/>
            </w:r>
            <w:r w:rsidRPr="005A2D50">
              <w:rPr>
                <w:rFonts w:ascii="Courier New" w:hAnsi="Courier New" w:cs="Courier New"/>
                <w:color w:val="2AACB8"/>
                <w:sz w:val="20"/>
                <w:szCs w:val="20"/>
                <w:lang w:eastAsia="en-CA"/>
              </w:rPr>
              <w:br/>
            </w:r>
            <w:r w:rsidRPr="005A2D50">
              <w:rPr>
                <w:rFonts w:ascii="Courier New" w:hAnsi="Courier New" w:cs="Courier New"/>
                <w:color w:val="BCBEC4"/>
                <w:sz w:val="20"/>
                <w:szCs w:val="20"/>
                <w:lang w:eastAsia="en-CA"/>
              </w:rPr>
              <w:t>plt.bar(idx, bc_means[:-</w:t>
            </w:r>
            <w:r w:rsidRPr="005A2D50">
              <w:rPr>
                <w:rFonts w:ascii="Courier New" w:hAnsi="Courier New" w:cs="Courier New"/>
                <w:color w:val="2AACB8"/>
                <w:sz w:val="20"/>
                <w:szCs w:val="20"/>
                <w:lang w:eastAsia="en-CA"/>
              </w:rPr>
              <w:t>1</w:t>
            </w:r>
            <w:r w:rsidRPr="005A2D50">
              <w:rPr>
                <w:rFonts w:ascii="Courier New" w:hAnsi="Courier New" w:cs="Courier New"/>
                <w:color w:val="BCBEC4"/>
                <w:sz w:val="20"/>
                <w:szCs w:val="20"/>
                <w:lang w:eastAsia="en-CA"/>
              </w:rPr>
              <w:t xml:space="preserve">], width, </w:t>
            </w:r>
            <w:r w:rsidRPr="005A2D50">
              <w:rPr>
                <w:rFonts w:ascii="Courier New" w:hAnsi="Courier New" w:cs="Courier New"/>
                <w:color w:val="AA4926"/>
                <w:sz w:val="20"/>
                <w:szCs w:val="20"/>
                <w:lang w:eastAsia="en-CA"/>
              </w:rPr>
              <w:t>label</w:t>
            </w:r>
            <w:r w:rsidRPr="005A2D50">
              <w:rPr>
                <w:rFonts w:ascii="Courier New" w:hAnsi="Courier New" w:cs="Courier New"/>
                <w:color w:val="BCBEC4"/>
                <w:sz w:val="20"/>
                <w:szCs w:val="20"/>
                <w:lang w:eastAsia="en-CA"/>
              </w:rPr>
              <w:t>=</w:t>
            </w:r>
            <w:r w:rsidRPr="005A2D50">
              <w:rPr>
                <w:rFonts w:ascii="Courier New" w:hAnsi="Courier New" w:cs="Courier New"/>
                <w:color w:val="6AAB73"/>
                <w:sz w:val="20"/>
                <w:szCs w:val="20"/>
                <w:lang w:eastAsia="en-CA"/>
              </w:rPr>
              <w:t>'BC'</w:t>
            </w:r>
            <w:r w:rsidRPr="005A2D50">
              <w:rPr>
                <w:rFonts w:ascii="Courier New" w:hAnsi="Courier New" w:cs="Courier New"/>
                <w:color w:val="BCBEC4"/>
                <w:sz w:val="20"/>
                <w:szCs w:val="20"/>
                <w:lang w:eastAsia="en-CA"/>
              </w:rPr>
              <w:t>)</w:t>
            </w:r>
            <w:r w:rsidRPr="005A2D50">
              <w:rPr>
                <w:rFonts w:ascii="Courier New" w:hAnsi="Courier New" w:cs="Courier New"/>
                <w:color w:val="BCBEC4"/>
                <w:sz w:val="20"/>
                <w:szCs w:val="20"/>
                <w:lang w:eastAsia="en-CA"/>
              </w:rPr>
              <w:br/>
              <w:t>plt.bar(idx+width, alberta_means[:-</w:t>
            </w:r>
            <w:r w:rsidRPr="005A2D50">
              <w:rPr>
                <w:rFonts w:ascii="Courier New" w:hAnsi="Courier New" w:cs="Courier New"/>
                <w:color w:val="2AACB8"/>
                <w:sz w:val="20"/>
                <w:szCs w:val="20"/>
                <w:lang w:eastAsia="en-CA"/>
              </w:rPr>
              <w:t>1</w:t>
            </w:r>
            <w:r w:rsidRPr="005A2D50">
              <w:rPr>
                <w:rFonts w:ascii="Courier New" w:hAnsi="Courier New" w:cs="Courier New"/>
                <w:color w:val="BCBEC4"/>
                <w:sz w:val="20"/>
                <w:szCs w:val="20"/>
                <w:lang w:eastAsia="en-CA"/>
              </w:rPr>
              <w:t xml:space="preserve">], width, </w:t>
            </w:r>
            <w:r w:rsidRPr="005A2D50">
              <w:rPr>
                <w:rFonts w:ascii="Courier New" w:hAnsi="Courier New" w:cs="Courier New"/>
                <w:color w:val="AA4926"/>
                <w:sz w:val="20"/>
                <w:szCs w:val="20"/>
                <w:lang w:eastAsia="en-CA"/>
              </w:rPr>
              <w:t>label</w:t>
            </w:r>
            <w:r w:rsidRPr="005A2D50">
              <w:rPr>
                <w:rFonts w:ascii="Courier New" w:hAnsi="Courier New" w:cs="Courier New"/>
                <w:color w:val="BCBEC4"/>
                <w:sz w:val="20"/>
                <w:szCs w:val="20"/>
                <w:lang w:eastAsia="en-CA"/>
              </w:rPr>
              <w:t>=</w:t>
            </w:r>
            <w:r w:rsidRPr="005A2D50">
              <w:rPr>
                <w:rFonts w:ascii="Courier New" w:hAnsi="Courier New" w:cs="Courier New"/>
                <w:color w:val="6AAB73"/>
                <w:sz w:val="20"/>
                <w:szCs w:val="20"/>
                <w:lang w:eastAsia="en-CA"/>
              </w:rPr>
              <w:t>'AB'</w:t>
            </w:r>
            <w:r w:rsidRPr="005A2D50">
              <w:rPr>
                <w:rFonts w:ascii="Courier New" w:hAnsi="Courier New" w:cs="Courier New"/>
                <w:color w:val="BCBEC4"/>
                <w:sz w:val="20"/>
                <w:szCs w:val="20"/>
                <w:lang w:eastAsia="en-CA"/>
              </w:rPr>
              <w:t>)</w:t>
            </w:r>
            <w:r w:rsidRPr="005A2D50">
              <w:rPr>
                <w:rFonts w:ascii="Courier New" w:hAnsi="Courier New" w:cs="Courier New"/>
                <w:color w:val="BCBEC4"/>
                <w:sz w:val="20"/>
                <w:szCs w:val="20"/>
                <w:lang w:eastAsia="en-CA"/>
              </w:rPr>
              <w:br/>
              <w:t>plt.bar(idx+width*</w:t>
            </w:r>
            <w:r w:rsidRPr="005A2D50">
              <w:rPr>
                <w:rFonts w:ascii="Courier New" w:hAnsi="Courier New" w:cs="Courier New"/>
                <w:color w:val="2AACB8"/>
                <w:sz w:val="20"/>
                <w:szCs w:val="20"/>
                <w:lang w:eastAsia="en-CA"/>
              </w:rPr>
              <w:t>2</w:t>
            </w:r>
            <w:r w:rsidRPr="005A2D50">
              <w:rPr>
                <w:rFonts w:ascii="Courier New" w:hAnsi="Courier New" w:cs="Courier New"/>
                <w:color w:val="BCBEC4"/>
                <w:sz w:val="20"/>
                <w:szCs w:val="20"/>
                <w:lang w:eastAsia="en-CA"/>
              </w:rPr>
              <w:t>, saskatchewan_means[:-</w:t>
            </w:r>
            <w:r w:rsidRPr="005A2D50">
              <w:rPr>
                <w:rFonts w:ascii="Courier New" w:hAnsi="Courier New" w:cs="Courier New"/>
                <w:color w:val="2AACB8"/>
                <w:sz w:val="20"/>
                <w:szCs w:val="20"/>
                <w:lang w:eastAsia="en-CA"/>
              </w:rPr>
              <w:t>1</w:t>
            </w:r>
            <w:r w:rsidRPr="005A2D50">
              <w:rPr>
                <w:rFonts w:ascii="Courier New" w:hAnsi="Courier New" w:cs="Courier New"/>
                <w:color w:val="BCBEC4"/>
                <w:sz w:val="20"/>
                <w:szCs w:val="20"/>
                <w:lang w:eastAsia="en-CA"/>
              </w:rPr>
              <w:t xml:space="preserve">], width, </w:t>
            </w:r>
            <w:r w:rsidRPr="005A2D50">
              <w:rPr>
                <w:rFonts w:ascii="Courier New" w:hAnsi="Courier New" w:cs="Courier New"/>
                <w:color w:val="AA4926"/>
                <w:sz w:val="20"/>
                <w:szCs w:val="20"/>
                <w:lang w:eastAsia="en-CA"/>
              </w:rPr>
              <w:t>label</w:t>
            </w:r>
            <w:r w:rsidRPr="005A2D50">
              <w:rPr>
                <w:rFonts w:ascii="Courier New" w:hAnsi="Courier New" w:cs="Courier New"/>
                <w:color w:val="BCBEC4"/>
                <w:sz w:val="20"/>
                <w:szCs w:val="20"/>
                <w:lang w:eastAsia="en-CA"/>
              </w:rPr>
              <w:t>=</w:t>
            </w:r>
            <w:r w:rsidRPr="005A2D50">
              <w:rPr>
                <w:rFonts w:ascii="Courier New" w:hAnsi="Courier New" w:cs="Courier New"/>
                <w:color w:val="6AAB73"/>
                <w:sz w:val="20"/>
                <w:szCs w:val="20"/>
                <w:lang w:eastAsia="en-CA"/>
              </w:rPr>
              <w:t>'SK'</w:t>
            </w:r>
            <w:r w:rsidRPr="005A2D50">
              <w:rPr>
                <w:rFonts w:ascii="Courier New" w:hAnsi="Courier New" w:cs="Courier New"/>
                <w:color w:val="BCBEC4"/>
                <w:sz w:val="20"/>
                <w:szCs w:val="20"/>
                <w:lang w:eastAsia="en-CA"/>
              </w:rPr>
              <w:t>)</w:t>
            </w:r>
            <w:r w:rsidRPr="005A2D50">
              <w:rPr>
                <w:rFonts w:ascii="Courier New" w:hAnsi="Courier New" w:cs="Courier New"/>
                <w:color w:val="BCBEC4"/>
                <w:sz w:val="20"/>
                <w:szCs w:val="20"/>
                <w:lang w:eastAsia="en-CA"/>
              </w:rPr>
              <w:br/>
              <w:t>plt.title(</w:t>
            </w:r>
            <w:r w:rsidRPr="005A2D50">
              <w:rPr>
                <w:rFonts w:ascii="Courier New" w:hAnsi="Courier New" w:cs="Courier New"/>
                <w:color w:val="6AAB73"/>
                <w:sz w:val="20"/>
                <w:szCs w:val="20"/>
                <w:lang w:eastAsia="en-CA"/>
              </w:rPr>
              <w:t>'Quarterly Revenue by Province'</w:t>
            </w:r>
            <w:r w:rsidRPr="005A2D50">
              <w:rPr>
                <w:rFonts w:ascii="Courier New" w:hAnsi="Courier New" w:cs="Courier New"/>
                <w:color w:val="BCBEC4"/>
                <w:sz w:val="20"/>
                <w:szCs w:val="20"/>
                <w:lang w:eastAsia="en-CA"/>
              </w:rPr>
              <w:t>)</w:t>
            </w:r>
            <w:r w:rsidRPr="005A2D50">
              <w:rPr>
                <w:rFonts w:ascii="Courier New" w:hAnsi="Courier New" w:cs="Courier New"/>
                <w:color w:val="BCBEC4"/>
                <w:sz w:val="20"/>
                <w:szCs w:val="20"/>
                <w:lang w:eastAsia="en-CA"/>
              </w:rPr>
              <w:br/>
              <w:t>plt.xticks(idx+(width*</w:t>
            </w:r>
            <w:r w:rsidRPr="005A2D50">
              <w:rPr>
                <w:rFonts w:ascii="Courier New" w:hAnsi="Courier New" w:cs="Courier New"/>
                <w:color w:val="2AACB8"/>
                <w:sz w:val="20"/>
                <w:szCs w:val="20"/>
                <w:lang w:eastAsia="en-CA"/>
              </w:rPr>
              <w:t>3</w:t>
            </w:r>
            <w:r w:rsidRPr="005A2D50">
              <w:rPr>
                <w:rFonts w:ascii="Courier New" w:hAnsi="Courier New" w:cs="Courier New"/>
                <w:color w:val="BCBEC4"/>
                <w:sz w:val="20"/>
                <w:szCs w:val="20"/>
                <w:lang w:eastAsia="en-CA"/>
              </w:rPr>
              <w:t>/NUM_GROUPS), (</w:t>
            </w:r>
            <w:r w:rsidRPr="005A2D50">
              <w:rPr>
                <w:rFonts w:ascii="Courier New" w:hAnsi="Courier New" w:cs="Courier New"/>
                <w:color w:val="6AAB73"/>
                <w:sz w:val="20"/>
                <w:szCs w:val="20"/>
                <w:lang w:eastAsia="en-CA"/>
              </w:rPr>
              <w:t>'Q1'</w:t>
            </w:r>
            <w:r w:rsidRPr="005A2D50">
              <w:rPr>
                <w:rFonts w:ascii="Courier New" w:hAnsi="Courier New" w:cs="Courier New"/>
                <w:color w:val="BCBEC4"/>
                <w:sz w:val="20"/>
                <w:szCs w:val="20"/>
                <w:lang w:eastAsia="en-CA"/>
              </w:rPr>
              <w:t xml:space="preserve">, </w:t>
            </w:r>
            <w:r w:rsidRPr="005A2D50">
              <w:rPr>
                <w:rFonts w:ascii="Courier New" w:hAnsi="Courier New" w:cs="Courier New"/>
                <w:color w:val="6AAB73"/>
                <w:sz w:val="20"/>
                <w:szCs w:val="20"/>
                <w:lang w:eastAsia="en-CA"/>
              </w:rPr>
              <w:t>'Q2'</w:t>
            </w:r>
            <w:r w:rsidRPr="005A2D50">
              <w:rPr>
                <w:rFonts w:ascii="Courier New" w:hAnsi="Courier New" w:cs="Courier New"/>
                <w:color w:val="BCBEC4"/>
                <w:sz w:val="20"/>
                <w:szCs w:val="20"/>
                <w:lang w:eastAsia="en-CA"/>
              </w:rPr>
              <w:t xml:space="preserve">, </w:t>
            </w:r>
            <w:r w:rsidRPr="005A2D50">
              <w:rPr>
                <w:rFonts w:ascii="Courier New" w:hAnsi="Courier New" w:cs="Courier New"/>
                <w:color w:val="6AAB73"/>
                <w:sz w:val="20"/>
                <w:szCs w:val="20"/>
                <w:lang w:eastAsia="en-CA"/>
              </w:rPr>
              <w:t>'Q3'</w:t>
            </w:r>
            <w:r w:rsidRPr="005A2D50">
              <w:rPr>
                <w:rFonts w:ascii="Courier New" w:hAnsi="Courier New" w:cs="Courier New"/>
                <w:color w:val="BCBEC4"/>
                <w:sz w:val="20"/>
                <w:szCs w:val="20"/>
                <w:lang w:eastAsia="en-CA"/>
              </w:rPr>
              <w:t xml:space="preserve">, </w:t>
            </w:r>
            <w:r w:rsidRPr="005A2D50">
              <w:rPr>
                <w:rFonts w:ascii="Courier New" w:hAnsi="Courier New" w:cs="Courier New"/>
                <w:color w:val="6AAB73"/>
                <w:sz w:val="20"/>
                <w:szCs w:val="20"/>
                <w:lang w:eastAsia="en-CA"/>
              </w:rPr>
              <w:t>'Q4'</w:t>
            </w:r>
            <w:r w:rsidRPr="005A2D50">
              <w:rPr>
                <w:rFonts w:ascii="Courier New" w:hAnsi="Courier New" w:cs="Courier New"/>
                <w:color w:val="BCBEC4"/>
                <w:sz w:val="20"/>
                <w:szCs w:val="20"/>
                <w:lang w:eastAsia="en-CA"/>
              </w:rPr>
              <w:t>))</w:t>
            </w:r>
            <w:r w:rsidRPr="005A2D50">
              <w:rPr>
                <w:rFonts w:ascii="Courier New" w:hAnsi="Courier New" w:cs="Courier New"/>
                <w:color w:val="BCBEC4"/>
                <w:sz w:val="20"/>
                <w:szCs w:val="20"/>
                <w:lang w:eastAsia="en-CA"/>
              </w:rPr>
              <w:br/>
              <w:t>plt.legend(</w:t>
            </w:r>
            <w:r w:rsidRPr="005A2D50">
              <w:rPr>
                <w:rFonts w:ascii="Courier New" w:hAnsi="Courier New" w:cs="Courier New"/>
                <w:color w:val="AA4926"/>
                <w:sz w:val="20"/>
                <w:szCs w:val="20"/>
                <w:lang w:eastAsia="en-CA"/>
              </w:rPr>
              <w:t>loc</w:t>
            </w:r>
            <w:r w:rsidRPr="005A2D50">
              <w:rPr>
                <w:rFonts w:ascii="Courier New" w:hAnsi="Courier New" w:cs="Courier New"/>
                <w:color w:val="BCBEC4"/>
                <w:sz w:val="20"/>
                <w:szCs w:val="20"/>
                <w:lang w:eastAsia="en-CA"/>
              </w:rPr>
              <w:t>=</w:t>
            </w:r>
            <w:r w:rsidRPr="005A2D50">
              <w:rPr>
                <w:rFonts w:ascii="Courier New" w:hAnsi="Courier New" w:cs="Courier New"/>
                <w:color w:val="6AAB73"/>
                <w:sz w:val="20"/>
                <w:szCs w:val="20"/>
                <w:lang w:eastAsia="en-CA"/>
              </w:rPr>
              <w:t>'best'</w:t>
            </w:r>
            <w:r w:rsidRPr="005A2D50">
              <w:rPr>
                <w:rFonts w:ascii="Courier New" w:hAnsi="Courier New" w:cs="Courier New"/>
                <w:color w:val="BCBEC4"/>
                <w:sz w:val="20"/>
                <w:szCs w:val="20"/>
                <w:lang w:eastAsia="en-CA"/>
              </w:rPr>
              <w:t>)</w:t>
            </w:r>
            <w:r w:rsidRPr="005A2D50">
              <w:rPr>
                <w:rFonts w:ascii="Courier New" w:hAnsi="Courier New" w:cs="Courier New"/>
                <w:color w:val="BCBEC4"/>
                <w:sz w:val="20"/>
                <w:szCs w:val="20"/>
                <w:lang w:eastAsia="en-CA"/>
              </w:rPr>
              <w:br/>
              <w:t>plt.show()</w:t>
            </w:r>
          </w:p>
          <w:p w14:paraId="0847BAB5" w14:textId="77777777" w:rsidR="00070560" w:rsidRDefault="00070560" w:rsidP="00DD7709">
            <w:pPr>
              <w:rPr>
                <w:rFonts w:ascii="Menlo" w:hAnsi="Menlo" w:cs="Menlo"/>
                <w:color w:val="000000"/>
                <w:sz w:val="18"/>
                <w:szCs w:val="18"/>
              </w:rPr>
            </w:pPr>
          </w:p>
        </w:tc>
      </w:tr>
    </w:tbl>
    <w:p w14:paraId="1B23A9E3" w14:textId="77777777" w:rsidR="00070560" w:rsidRDefault="00070560" w:rsidP="00070560">
      <w:r>
        <w:t>Show a screenshot of your graph here:</w:t>
      </w:r>
    </w:p>
    <w:tbl>
      <w:tblPr>
        <w:tblStyle w:val="TableGrid"/>
        <w:tblW w:w="0" w:type="auto"/>
        <w:tblLook w:val="04A0" w:firstRow="1" w:lastRow="0" w:firstColumn="1" w:lastColumn="0" w:noHBand="0" w:noVBand="1"/>
      </w:tblPr>
      <w:tblGrid>
        <w:gridCol w:w="9350"/>
      </w:tblGrid>
      <w:tr w:rsidR="00070560" w14:paraId="24A21504" w14:textId="77777777" w:rsidTr="00DD7709">
        <w:trPr>
          <w:trHeight w:val="131"/>
        </w:trPr>
        <w:tc>
          <w:tcPr>
            <w:tcW w:w="9350" w:type="dxa"/>
          </w:tcPr>
          <w:p w14:paraId="4239208A" w14:textId="3DCDBF83" w:rsidR="00070560" w:rsidRDefault="000732D6" w:rsidP="00DD7709">
            <w:r>
              <w:rPr>
                <w:noProof/>
              </w:rPr>
              <w:lastRenderedPageBreak/>
              <w:drawing>
                <wp:inline distT="0" distB="0" distL="0" distR="0" wp14:anchorId="1938D7D6" wp14:editId="34BCFF04">
                  <wp:extent cx="4442845" cy="3345470"/>
                  <wp:effectExtent l="0" t="0" r="0" b="7620"/>
                  <wp:docPr id="1718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884" name=""/>
                          <pic:cNvPicPr/>
                        </pic:nvPicPr>
                        <pic:blipFill>
                          <a:blip r:embed="rId16"/>
                          <a:stretch>
                            <a:fillRect/>
                          </a:stretch>
                        </pic:blipFill>
                        <pic:spPr>
                          <a:xfrm>
                            <a:off x="0" y="0"/>
                            <a:ext cx="4442845" cy="3345470"/>
                          </a:xfrm>
                          <a:prstGeom prst="rect">
                            <a:avLst/>
                          </a:prstGeom>
                        </pic:spPr>
                      </pic:pic>
                    </a:graphicData>
                  </a:graphic>
                </wp:inline>
              </w:drawing>
            </w:r>
          </w:p>
        </w:tc>
      </w:tr>
      <w:bookmarkEnd w:id="6"/>
    </w:tbl>
    <w:p w14:paraId="790D0DD8" w14:textId="77777777" w:rsidR="00070560" w:rsidRDefault="00070560" w:rsidP="00070560"/>
    <w:p w14:paraId="04D91E0B" w14:textId="77777777" w:rsidR="00070560" w:rsidRPr="00F73A98" w:rsidRDefault="00070560" w:rsidP="00070560">
      <w:pPr>
        <w:pStyle w:val="Heading2"/>
      </w:pPr>
      <w:bookmarkStart w:id="18" w:name="_Toc176202188"/>
      <w:bookmarkStart w:id="19" w:name="_Toc176204779"/>
      <w:r w:rsidRPr="00F73A98">
        <w:t>Frequency Histograms</w:t>
      </w:r>
      <w:bookmarkEnd w:id="18"/>
      <w:bookmarkEnd w:id="19"/>
    </w:p>
    <w:p w14:paraId="1862482B" w14:textId="77777777" w:rsidR="00070560" w:rsidRDefault="00070560" w:rsidP="00070560">
      <w:r>
        <w:t xml:space="preserve">Having tables with precise frequency and ranges is helpful. However, many numbers in a summary report can be overwhelming so histograms offer a quick but effective overview of frequency, range and distribution. </w:t>
      </w:r>
    </w:p>
    <w:p w14:paraId="0D7747A1" w14:textId="77777777" w:rsidR="00070560" w:rsidRDefault="00070560" w:rsidP="00070560"/>
    <w:p w14:paraId="3403B332" w14:textId="704A383E" w:rsidR="00070560" w:rsidRDefault="00070560" w:rsidP="00070560">
      <w:pPr>
        <w:pStyle w:val="Caption"/>
      </w:pPr>
      <w:r>
        <w:t xml:space="preserve">Example </w:t>
      </w:r>
      <w:fldSimple w:instr=" SEQ Example \* ARABIC ">
        <w:r w:rsidR="002D3A47">
          <w:rPr>
            <w:noProof/>
          </w:rPr>
          <w:t>6</w:t>
        </w:r>
      </w:fldSimple>
      <w:r>
        <w:t>: Histogram Introduction</w:t>
      </w:r>
    </w:p>
    <w:p w14:paraId="0CFE587D" w14:textId="77777777" w:rsidR="00070560" w:rsidRPr="00704BA3" w:rsidRDefault="00070560" w:rsidP="00070560">
      <w:r>
        <w:t xml:space="preserve">When examining a histogram of the mother age we can observe a distribution that looks a bit like a normal distribution with a peak around 24 years of age. Some other spikes may also be significant. </w:t>
      </w:r>
    </w:p>
    <w:p w14:paraId="1495664A" w14:textId="77777777" w:rsidR="00070560" w:rsidRDefault="00070560" w:rsidP="00070560">
      <w:r w:rsidRPr="002A5457">
        <w:rPr>
          <w:noProof/>
          <w:lang w:eastAsia="en-CA"/>
        </w:rPr>
        <w:drawing>
          <wp:inline distT="0" distB="0" distL="0" distR="0" wp14:anchorId="070CC0BE" wp14:editId="0F4AFC77">
            <wp:extent cx="2265872" cy="1785234"/>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79618" cy="1796065"/>
                    </a:xfrm>
                    <a:prstGeom prst="rect">
                      <a:avLst/>
                    </a:prstGeom>
                  </pic:spPr>
                </pic:pic>
              </a:graphicData>
            </a:graphic>
          </wp:inline>
        </w:drawing>
      </w:r>
    </w:p>
    <w:p w14:paraId="4281E52C" w14:textId="77777777" w:rsidR="00070560" w:rsidRPr="006D1BA4" w:rsidRDefault="00070560" w:rsidP="00070560">
      <w:r>
        <w:t>Here is the code used to generate the histogram for the Mother’s age.</w:t>
      </w:r>
    </w:p>
    <w:tbl>
      <w:tblPr>
        <w:tblStyle w:val="TableGrid"/>
        <w:tblW w:w="9350" w:type="dxa"/>
        <w:tblLook w:val="04A0" w:firstRow="1" w:lastRow="0" w:firstColumn="1" w:lastColumn="0" w:noHBand="0" w:noVBand="1"/>
      </w:tblPr>
      <w:tblGrid>
        <w:gridCol w:w="9350"/>
      </w:tblGrid>
      <w:tr w:rsidR="00070560" w14:paraId="5AB3EA01" w14:textId="77777777" w:rsidTr="00DD7709">
        <w:tc>
          <w:tcPr>
            <w:tcW w:w="9350" w:type="dxa"/>
          </w:tcPr>
          <w:p w14:paraId="0C419CFC" w14:textId="77777777" w:rsidR="00070560" w:rsidRDefault="00070560" w:rsidP="00DD7709">
            <w:pPr>
              <w:shd w:val="clear" w:color="auto" w:fill="FFFFFF"/>
              <w:spacing w:line="270" w:lineRule="atLeast"/>
              <w:rPr>
                <w:rFonts w:ascii="Menlo" w:hAnsi="Menlo" w:cs="Menlo"/>
                <w:color w:val="000000"/>
                <w:sz w:val="18"/>
                <w:szCs w:val="18"/>
                <w:lang w:val="en-US"/>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4C301469"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6B8BE811" w14:textId="77777777" w:rsidR="00070560" w:rsidRDefault="00070560" w:rsidP="00DD7709">
            <w:pPr>
              <w:shd w:val="clear" w:color="auto" w:fill="FFFFFF"/>
              <w:spacing w:line="270" w:lineRule="atLeast"/>
              <w:rPr>
                <w:rFonts w:ascii="Menlo" w:hAnsi="Menlo" w:cs="Menlo"/>
                <w:color w:val="000000"/>
                <w:sz w:val="18"/>
                <w:szCs w:val="18"/>
              </w:rPr>
            </w:pPr>
          </w:p>
          <w:p w14:paraId="7152D1E7"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8000"/>
                <w:sz w:val="18"/>
                <w:szCs w:val="18"/>
              </w:rPr>
              <w:t># Import data into a DataFrame.</w:t>
            </w:r>
          </w:p>
          <w:p w14:paraId="114B8355"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"/Users/pm/Desktop/DayDocs/data/babysamp-98.txt"</w:t>
            </w:r>
          </w:p>
          <w:p w14:paraId="18FA0376"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df = pd.read_csv(path, sep=</w:t>
            </w:r>
            <w:r>
              <w:rPr>
                <w:rFonts w:ascii="Menlo" w:hAnsi="Menlo" w:cs="Menlo"/>
                <w:color w:val="A31515"/>
                <w:sz w:val="18"/>
                <w:szCs w:val="18"/>
              </w:rPr>
              <w:t>'\t'</w:t>
            </w:r>
            <w:r>
              <w:rPr>
                <w:rFonts w:ascii="Menlo" w:hAnsi="Menlo" w:cs="Menlo"/>
                <w:color w:val="000000"/>
                <w:sz w:val="18"/>
                <w:szCs w:val="18"/>
              </w:rPr>
              <w:t>)</w:t>
            </w:r>
          </w:p>
          <w:p w14:paraId="4A638674"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672A0002"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514F2DD5" w14:textId="77777777" w:rsidR="00070560" w:rsidRDefault="00070560" w:rsidP="00DD7709">
            <w:pPr>
              <w:shd w:val="clear" w:color="auto" w:fill="FFFFFF"/>
              <w:spacing w:line="270" w:lineRule="atLeast"/>
              <w:rPr>
                <w:rFonts w:ascii="Menlo" w:hAnsi="Menlo" w:cs="Menlo"/>
                <w:color w:val="000000"/>
                <w:sz w:val="18"/>
                <w:szCs w:val="18"/>
              </w:rPr>
            </w:pPr>
          </w:p>
          <w:p w14:paraId="659E2DCD"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8000"/>
                <w:sz w:val="18"/>
                <w:szCs w:val="18"/>
              </w:rPr>
              <w:t># Increase number of columns that display on one line.</w:t>
            </w:r>
          </w:p>
          <w:p w14:paraId="0050011F"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1847A81A" w14:textId="77777777" w:rsidR="00070560" w:rsidRDefault="00070560" w:rsidP="00DD7709">
            <w:pPr>
              <w:shd w:val="clear" w:color="auto" w:fill="FFFFFF"/>
              <w:spacing w:line="270" w:lineRule="atLeast"/>
              <w:rPr>
                <w:rFonts w:ascii="Menlo" w:hAnsi="Menlo" w:cs="Menlo"/>
                <w:color w:val="000000"/>
                <w:sz w:val="18"/>
                <w:szCs w:val="18"/>
              </w:rPr>
            </w:pPr>
          </w:p>
          <w:p w14:paraId="1008BCE0"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plt.hist(df[</w:t>
            </w:r>
            <w:r>
              <w:rPr>
                <w:rFonts w:ascii="Menlo" w:hAnsi="Menlo" w:cs="Menlo"/>
                <w:color w:val="A31515"/>
                <w:sz w:val="18"/>
                <w:szCs w:val="18"/>
              </w:rPr>
              <w:t>"MomAge"</w:t>
            </w:r>
            <w:r>
              <w:rPr>
                <w:rFonts w:ascii="Menlo" w:hAnsi="Menlo" w:cs="Menlo"/>
                <w:color w:val="000000"/>
                <w:sz w:val="18"/>
                <w:szCs w:val="18"/>
              </w:rPr>
              <w:t>], bins=</w:t>
            </w:r>
            <w:r>
              <w:rPr>
                <w:rFonts w:ascii="Menlo" w:hAnsi="Menlo" w:cs="Menlo"/>
                <w:color w:val="098658"/>
                <w:sz w:val="18"/>
                <w:szCs w:val="18"/>
              </w:rPr>
              <w:t>22</w:t>
            </w:r>
            <w:r>
              <w:rPr>
                <w:rFonts w:ascii="Menlo" w:hAnsi="Menlo" w:cs="Menlo"/>
                <w:color w:val="000000"/>
                <w:sz w:val="18"/>
                <w:szCs w:val="18"/>
              </w:rPr>
              <w:t>)</w:t>
            </w:r>
          </w:p>
          <w:p w14:paraId="3A428D89"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"Age"</w:t>
            </w:r>
            <w:r>
              <w:rPr>
                <w:rFonts w:ascii="Menlo" w:hAnsi="Menlo" w:cs="Menlo"/>
                <w:color w:val="000000"/>
                <w:sz w:val="18"/>
                <w:szCs w:val="18"/>
              </w:rPr>
              <w:t>)</w:t>
            </w:r>
          </w:p>
          <w:p w14:paraId="263C9A97"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"Frequency"</w:t>
            </w:r>
            <w:r>
              <w:rPr>
                <w:rFonts w:ascii="Menlo" w:hAnsi="Menlo" w:cs="Menlo"/>
                <w:color w:val="000000"/>
                <w:sz w:val="18"/>
                <w:szCs w:val="18"/>
              </w:rPr>
              <w:t>)</w:t>
            </w:r>
          </w:p>
          <w:p w14:paraId="7E036C64"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plt.title(</w:t>
            </w:r>
            <w:r>
              <w:rPr>
                <w:rFonts w:ascii="Menlo" w:hAnsi="Menlo" w:cs="Menlo"/>
                <w:color w:val="A31515"/>
                <w:sz w:val="18"/>
                <w:szCs w:val="18"/>
              </w:rPr>
              <w:t>'Mother Age'</w:t>
            </w:r>
            <w:r>
              <w:rPr>
                <w:rFonts w:ascii="Menlo" w:hAnsi="Menlo" w:cs="Menlo"/>
                <w:color w:val="000000"/>
                <w:sz w:val="18"/>
                <w:szCs w:val="18"/>
              </w:rPr>
              <w:t>)</w:t>
            </w:r>
          </w:p>
          <w:p w14:paraId="64623ADA" w14:textId="77777777" w:rsidR="00070560" w:rsidRDefault="00070560" w:rsidP="00DD7709">
            <w:pPr>
              <w:shd w:val="clear" w:color="auto" w:fill="FFFFFF"/>
              <w:spacing w:line="270" w:lineRule="atLeast"/>
              <w:rPr>
                <w:rFonts w:ascii="Menlo" w:hAnsi="Menlo" w:cs="Menlo"/>
                <w:color w:val="000000"/>
                <w:sz w:val="18"/>
                <w:szCs w:val="18"/>
              </w:rPr>
            </w:pPr>
          </w:p>
          <w:p w14:paraId="2778A738" w14:textId="77777777" w:rsidR="00070560" w:rsidRPr="000724A6"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tc>
      </w:tr>
    </w:tbl>
    <w:p w14:paraId="46D8B007" w14:textId="77777777" w:rsidR="00070560" w:rsidRDefault="00070560" w:rsidP="00DF17A4">
      <w:pPr>
        <w:pStyle w:val="Heading2"/>
        <w:rPr>
          <w:lang w:val="en-US"/>
        </w:rPr>
      </w:pPr>
    </w:p>
    <w:p w14:paraId="450543C6" w14:textId="57B2D23B" w:rsidR="00534996" w:rsidRDefault="00070560" w:rsidP="00070560">
      <w:pPr>
        <w:pStyle w:val="Heading1"/>
        <w:rPr>
          <w:lang w:val="en-US"/>
        </w:rPr>
      </w:pPr>
      <w:bookmarkStart w:id="20" w:name="_Toc176204780"/>
      <w:r>
        <w:rPr>
          <w:lang w:val="en-US"/>
        </w:rPr>
        <w:t xml:space="preserve">Statistical Measures </w:t>
      </w:r>
      <w:r w:rsidR="00534996">
        <w:rPr>
          <w:lang w:val="en-US"/>
        </w:rPr>
        <w:t>Introduction</w:t>
      </w:r>
      <w:bookmarkEnd w:id="20"/>
    </w:p>
    <w:p w14:paraId="39529417" w14:textId="43EBAFDA" w:rsidR="00534996" w:rsidRDefault="00534996" w:rsidP="00534996">
      <w:pPr>
        <w:rPr>
          <w:lang w:val="en-US"/>
        </w:rPr>
      </w:pPr>
      <w:r>
        <w:rPr>
          <w:lang w:val="en-US"/>
        </w:rPr>
        <w:t xml:space="preserve">This course is mainly about different forms of regression </w:t>
      </w:r>
      <w:r w:rsidR="007F4F34">
        <w:rPr>
          <w:lang w:val="en-US"/>
        </w:rPr>
        <w:t xml:space="preserve">and data modeling </w:t>
      </w:r>
      <w:r>
        <w:rPr>
          <w:lang w:val="en-US"/>
        </w:rPr>
        <w:t>which is a foundational topic for many predictive algorithms</w:t>
      </w:r>
      <w:r w:rsidR="00DF0F35">
        <w:rPr>
          <w:lang w:val="en-US"/>
        </w:rPr>
        <w:t xml:space="preserve"> including machine learning algorithms</w:t>
      </w:r>
      <w:r>
        <w:rPr>
          <w:lang w:val="en-US"/>
        </w:rPr>
        <w:t xml:space="preserve">. To </w:t>
      </w:r>
      <w:r w:rsidR="00D20959">
        <w:rPr>
          <w:lang w:val="en-US"/>
        </w:rPr>
        <w:t>prepare</w:t>
      </w:r>
      <w:r>
        <w:rPr>
          <w:lang w:val="en-US"/>
        </w:rPr>
        <w:t xml:space="preserve"> we </w:t>
      </w:r>
      <w:r w:rsidR="00813058">
        <w:rPr>
          <w:lang w:val="en-US"/>
        </w:rPr>
        <w:t>need to cover some</w:t>
      </w:r>
      <w:r>
        <w:rPr>
          <w:lang w:val="en-US"/>
        </w:rPr>
        <w:t xml:space="preserve"> </w:t>
      </w:r>
      <w:r w:rsidR="00D20959">
        <w:rPr>
          <w:lang w:val="en-US"/>
        </w:rPr>
        <w:t>basic math and statistics theory.</w:t>
      </w:r>
      <w:r w:rsidR="00C722C3">
        <w:rPr>
          <w:lang w:val="en-US"/>
        </w:rPr>
        <w:t xml:space="preserve"> The topics may seem disjoint initially but very soon they will become useful within the predictive modeling cycle.</w:t>
      </w:r>
    </w:p>
    <w:p w14:paraId="7BB501AD" w14:textId="77777777" w:rsidR="00534996" w:rsidRPr="00534996" w:rsidRDefault="00534996" w:rsidP="00534996">
      <w:pPr>
        <w:rPr>
          <w:lang w:val="en-US"/>
        </w:rPr>
      </w:pPr>
    </w:p>
    <w:p w14:paraId="3E2EA847" w14:textId="79DD9760" w:rsidR="0040573D" w:rsidRDefault="00DF17A4" w:rsidP="00DF17A4">
      <w:pPr>
        <w:pStyle w:val="Heading2"/>
        <w:rPr>
          <w:lang w:val="en-US"/>
        </w:rPr>
      </w:pPr>
      <w:bookmarkStart w:id="21" w:name="_Toc176204781"/>
      <w:r>
        <w:rPr>
          <w:lang w:val="en-US"/>
        </w:rPr>
        <w:t>Slope</w:t>
      </w:r>
      <w:bookmarkEnd w:id="21"/>
      <w:r>
        <w:rPr>
          <w:lang w:val="en-US"/>
        </w:rPr>
        <w:t xml:space="preserve"> </w:t>
      </w:r>
    </w:p>
    <w:p w14:paraId="55C431D2" w14:textId="2489E6E0" w:rsidR="003531F6" w:rsidRPr="003531F6" w:rsidRDefault="00597B8E" w:rsidP="003531F6">
      <w:r>
        <w:rPr>
          <w:lang w:val="en-US"/>
        </w:rPr>
        <w:t xml:space="preserve">Slope </w:t>
      </w:r>
      <w:r w:rsidR="0005372A">
        <w:rPr>
          <w:lang w:val="en-US"/>
        </w:rPr>
        <w:t>helps to describe th</w:t>
      </w:r>
      <w:r w:rsidR="00C722C3">
        <w:rPr>
          <w:lang w:val="en-US"/>
        </w:rPr>
        <w:t>e</w:t>
      </w:r>
      <w:r w:rsidR="00C65D19">
        <w:rPr>
          <w:lang w:val="en-US"/>
        </w:rPr>
        <w:t xml:space="preserve"> relationship between </w:t>
      </w:r>
      <w:r w:rsidR="00D20959">
        <w:rPr>
          <w:lang w:val="en-US"/>
        </w:rPr>
        <w:t>one variable</w:t>
      </w:r>
      <w:r w:rsidR="00C65D19">
        <w:rPr>
          <w:lang w:val="en-US"/>
        </w:rPr>
        <w:t xml:space="preserve"> </w:t>
      </w:r>
      <w:r w:rsidR="00D20959">
        <w:rPr>
          <w:lang w:val="en-US"/>
        </w:rPr>
        <w:t xml:space="preserve">such as </w:t>
      </w:r>
      <w:r w:rsidR="00C65D19" w:rsidRPr="00C65D19">
        <w:rPr>
          <w:i/>
          <w:lang w:val="en-US"/>
        </w:rPr>
        <w:t>y</w:t>
      </w:r>
      <w:r w:rsidR="00D20959">
        <w:rPr>
          <w:lang w:val="en-US"/>
        </w:rPr>
        <w:t xml:space="preserve"> and another variable such as </w:t>
      </w:r>
      <w:r w:rsidR="00C65D19" w:rsidRPr="00C65D19">
        <w:rPr>
          <w:i/>
          <w:lang w:val="en-US"/>
        </w:rPr>
        <w:t>x</w:t>
      </w:r>
      <w:r w:rsidR="0005372A">
        <w:rPr>
          <w:lang w:val="en-US"/>
        </w:rPr>
        <w:t xml:space="preserve">. </w:t>
      </w:r>
      <w:r w:rsidR="00D20959">
        <w:rPr>
          <w:lang w:val="en-US"/>
        </w:rPr>
        <w:t>For this case, s</w:t>
      </w:r>
      <w:r w:rsidR="0005372A">
        <w:rPr>
          <w:lang w:val="en-US"/>
        </w:rPr>
        <w:t>lope i</w:t>
      </w:r>
      <w:r>
        <w:rPr>
          <w:lang w:val="en-US"/>
        </w:rPr>
        <w:t xml:space="preserve">s the change in </w:t>
      </w:r>
      <w:r w:rsidRPr="00D20959">
        <w:rPr>
          <w:i/>
          <w:lang w:val="en-US"/>
        </w:rPr>
        <w:t>y</w:t>
      </w:r>
      <w:r>
        <w:rPr>
          <w:lang w:val="en-US"/>
        </w:rPr>
        <w:t xml:space="preserve"> divided by the change in </w:t>
      </w:r>
      <w:r w:rsidRPr="00D20959">
        <w:rPr>
          <w:i/>
          <w:lang w:val="en-US"/>
        </w:rPr>
        <w:t>x</w:t>
      </w:r>
      <w:r>
        <w:rPr>
          <w:lang w:val="en-US"/>
        </w:rPr>
        <w:t xml:space="preserve">. </w:t>
      </w:r>
    </w:p>
    <w:p w14:paraId="7331EB0F" w14:textId="1512D508" w:rsidR="00DF17A4" w:rsidRDefault="00DF17A4">
      <w:pPr>
        <w:rPr>
          <w:lang w:val="en-US"/>
        </w:rPr>
      </w:pPr>
    </w:p>
    <w:p w14:paraId="673D2919" w14:textId="7D98C512" w:rsidR="00D20959" w:rsidRPr="00D20959" w:rsidRDefault="00597B8E" w:rsidP="00D20959">
      <w:pPr>
        <w:pStyle w:val="Caption"/>
      </w:pPr>
      <w:bookmarkStart w:id="22" w:name="_Ref18752085"/>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1</w:t>
      </w:r>
      <w:r w:rsidR="00D34A3B">
        <w:rPr>
          <w:noProof/>
        </w:rPr>
        <w:fldChar w:fldCharType="end"/>
      </w:r>
      <w:bookmarkEnd w:id="22"/>
      <w:r>
        <w:t>: Slope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2971"/>
      </w:tblGrid>
      <w:tr w:rsidR="00DF17A4" w:rsidRPr="007D16B1" w14:paraId="4B7843A2" w14:textId="77777777" w:rsidTr="007D16B1">
        <w:tc>
          <w:tcPr>
            <w:tcW w:w="6379" w:type="dxa"/>
          </w:tcPr>
          <w:p w14:paraId="29CA6F55" w14:textId="7A11E13F" w:rsidR="002D5939" w:rsidRPr="002D5939" w:rsidRDefault="00DF17A4">
            <w:pPr>
              <w:rPr>
                <w:sz w:val="28"/>
                <w:szCs w:val="28"/>
                <w:lang w:val="en-US"/>
              </w:rPr>
            </w:pPr>
            <w:r w:rsidRPr="007D16B1">
              <w:rPr>
                <w:sz w:val="28"/>
                <w:szCs w:val="28"/>
                <w:lang w:val="en-US"/>
              </w:rPr>
              <w:t xml:space="preserve">Slope </w:t>
            </w:r>
            <m:oMath>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Change in Y</m:t>
                  </m:r>
                </m:num>
                <m:den>
                  <m:r>
                    <w:rPr>
                      <w:rFonts w:ascii="Cambria Math" w:hAnsi="Cambria Math"/>
                      <w:sz w:val="28"/>
                      <w:szCs w:val="28"/>
                      <w:lang w:val="en-US"/>
                    </w:rPr>
                    <m:t>Change in X</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∆y</m:t>
                  </m:r>
                </m:num>
                <m:den>
                  <m:r>
                    <w:rPr>
                      <w:rFonts w:ascii="Cambria Math" w:hAnsi="Cambria Math"/>
                      <w:sz w:val="28"/>
                      <w:szCs w:val="28"/>
                      <w:lang w:val="en-US"/>
                    </w:rPr>
                    <m:t>∆x</m:t>
                  </m:r>
                </m:den>
              </m:f>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0</m:t>
                      </m:r>
                    </m:sub>
                  </m:sSub>
                  <m:r>
                    <w:rPr>
                      <w:rFonts w:ascii="Cambria Math" w:hAnsi="Cambria Math"/>
                      <w:sz w:val="28"/>
                      <w:szCs w:val="28"/>
                      <w:lang w:val="en-US"/>
                    </w:rPr>
                    <m:t xml:space="preserve"> </m:t>
                  </m:r>
                </m:num>
                <m:den>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0</m:t>
                      </m:r>
                    </m:sub>
                  </m:sSub>
                </m:den>
              </m:f>
            </m:oMath>
          </w:p>
          <w:p w14:paraId="3B01965B" w14:textId="561DC946" w:rsidR="00DF17A4" w:rsidRPr="002D5939" w:rsidRDefault="00DF17A4">
            <w:pPr>
              <w:rPr>
                <w:sz w:val="28"/>
                <w:szCs w:val="28"/>
                <w:lang w:val="en-US"/>
              </w:rPr>
            </w:pPr>
            <w:r w:rsidRPr="007D16B1">
              <w:rPr>
                <w:rFonts w:eastAsiaTheme="minorEastAsia"/>
                <w:sz w:val="28"/>
                <w:szCs w:val="28"/>
                <w:lang w:val="en-US"/>
              </w:rPr>
              <w:t xml:space="preserve">      </w:t>
            </w:r>
          </w:p>
        </w:tc>
        <w:tc>
          <w:tcPr>
            <w:tcW w:w="2971" w:type="dxa"/>
          </w:tcPr>
          <w:p w14:paraId="46F1F607" w14:textId="6F39454F" w:rsidR="00DF17A4" w:rsidRPr="007D16B1" w:rsidRDefault="00DF17A4">
            <w:pPr>
              <w:rPr>
                <w:sz w:val="28"/>
                <w:szCs w:val="28"/>
                <w:lang w:val="en-US"/>
              </w:rPr>
            </w:pPr>
          </w:p>
        </w:tc>
      </w:tr>
    </w:tbl>
    <w:p w14:paraId="3BF33D54" w14:textId="026F8016" w:rsidR="00DF17A4" w:rsidRDefault="00DF17A4">
      <w:pPr>
        <w:rPr>
          <w:lang w:val="en-US"/>
        </w:rPr>
      </w:pPr>
    </w:p>
    <w:p w14:paraId="0A917C79" w14:textId="3E39718F" w:rsidR="00597B8E" w:rsidRDefault="00597B8E">
      <w:pPr>
        <w:rPr>
          <w:lang w:val="en-US"/>
        </w:rPr>
      </w:pPr>
      <w:r>
        <w:rPr>
          <w:lang w:val="en-US"/>
        </w:rPr>
        <w:fldChar w:fldCharType="begin"/>
      </w:r>
      <w:r>
        <w:rPr>
          <w:lang w:val="en-US"/>
        </w:rPr>
        <w:instrText xml:space="preserve"> REF _Ref17970239 \h </w:instrText>
      </w:r>
      <w:r>
        <w:rPr>
          <w:lang w:val="en-US"/>
        </w:rPr>
      </w:r>
      <w:r>
        <w:rPr>
          <w:lang w:val="en-US"/>
        </w:rPr>
        <w:fldChar w:fldCharType="separate"/>
      </w:r>
      <w:r w:rsidR="002D3A47">
        <w:t xml:space="preserve">Figure </w:t>
      </w:r>
      <w:r w:rsidR="002D3A47">
        <w:rPr>
          <w:noProof/>
        </w:rPr>
        <w:t>3</w:t>
      </w:r>
      <w:r>
        <w:rPr>
          <w:lang w:val="en-US"/>
        </w:rPr>
        <w:fldChar w:fldCharType="end"/>
      </w:r>
      <w:r>
        <w:rPr>
          <w:lang w:val="en-US"/>
        </w:rPr>
        <w:t xml:space="preserve"> shows four general </w:t>
      </w:r>
      <w:r w:rsidR="0051247B">
        <w:rPr>
          <w:lang w:val="en-US"/>
        </w:rPr>
        <w:t xml:space="preserve">cases where the slope </w:t>
      </w:r>
      <w:r>
        <w:rPr>
          <w:lang w:val="en-US"/>
        </w:rPr>
        <w:t xml:space="preserve">is rising, falling, </w:t>
      </w:r>
      <w:r w:rsidR="00D20959">
        <w:rPr>
          <w:lang w:val="en-US"/>
        </w:rPr>
        <w:t>zero</w:t>
      </w:r>
      <w:r>
        <w:rPr>
          <w:lang w:val="en-US"/>
        </w:rPr>
        <w:t xml:space="preserve"> and undefined.</w:t>
      </w:r>
    </w:p>
    <w:p w14:paraId="45064BDD" w14:textId="77777777" w:rsidR="00597B8E" w:rsidRDefault="00597B8E">
      <w:pPr>
        <w:rPr>
          <w:lang w:val="en-US"/>
        </w:rPr>
      </w:pPr>
    </w:p>
    <w:p w14:paraId="60D67F63" w14:textId="201C477F" w:rsidR="00666052" w:rsidRDefault="00597B8E" w:rsidP="00824380">
      <w:pPr>
        <w:pStyle w:val="Caption"/>
        <w:rPr>
          <w:noProof/>
        </w:rPr>
      </w:pPr>
      <w:bookmarkStart w:id="23" w:name="_Ref17970239"/>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3</w:t>
      </w:r>
      <w:r w:rsidR="00D34A3B">
        <w:rPr>
          <w:noProof/>
        </w:rPr>
        <w:fldChar w:fldCharType="end"/>
      </w:r>
      <w:bookmarkEnd w:id="23"/>
      <w:r>
        <w:t xml:space="preserve">: Slope </w:t>
      </w:r>
      <w:r w:rsidR="00666052">
        <w:t>Scenarios</w:t>
      </w:r>
      <w:r w:rsidR="00824380" w:rsidRPr="00824380">
        <w:rPr>
          <w:noProof/>
        </w:rPr>
        <w:t xml:space="preserve"> </w:t>
      </w:r>
    </w:p>
    <w:p w14:paraId="71068B23" w14:textId="3A28329A" w:rsidR="007F4F34" w:rsidRDefault="000372B5" w:rsidP="007F4F34">
      <w:pPr>
        <w:pStyle w:val="Caption"/>
        <w:rPr>
          <w:noProof/>
        </w:rPr>
      </w:pPr>
      <w:r w:rsidRPr="000372B5">
        <w:rPr>
          <w:noProof/>
          <w:lang w:eastAsia="en-CA"/>
        </w:rPr>
        <w:lastRenderedPageBreak/>
        <w:drawing>
          <wp:inline distT="0" distB="0" distL="0" distR="0" wp14:anchorId="0F4F6914" wp14:editId="4437528F">
            <wp:extent cx="5477933" cy="3337717"/>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4024" cy="3353614"/>
                    </a:xfrm>
                    <a:prstGeom prst="rect">
                      <a:avLst/>
                    </a:prstGeom>
                  </pic:spPr>
                </pic:pic>
              </a:graphicData>
            </a:graphic>
          </wp:inline>
        </w:drawing>
      </w:r>
    </w:p>
    <w:p w14:paraId="332A2413" w14:textId="64327ADD" w:rsidR="007F4F34" w:rsidRPr="007F4F34" w:rsidRDefault="00C722C3" w:rsidP="007F4F34">
      <w:r>
        <w:t>To calculate</w:t>
      </w:r>
      <w:r w:rsidR="007F4F34">
        <w:t xml:space="preserve"> the slope of the green line in </w:t>
      </w:r>
      <w:r w:rsidR="007F4F34">
        <w:fldChar w:fldCharType="begin"/>
      </w:r>
      <w:r w:rsidR="007F4F34">
        <w:instrText xml:space="preserve"> REF _Ref17970239 \h </w:instrText>
      </w:r>
      <w:r w:rsidR="007F4F34">
        <w:fldChar w:fldCharType="separate"/>
      </w:r>
      <w:r w:rsidR="002D3A47">
        <w:t xml:space="preserve">Figure </w:t>
      </w:r>
      <w:r w:rsidR="002D3A47">
        <w:rPr>
          <w:noProof/>
        </w:rPr>
        <w:t>3</w:t>
      </w:r>
      <w:r w:rsidR="007F4F34">
        <w:fldChar w:fldCharType="end"/>
      </w:r>
      <w:r>
        <w:t xml:space="preserve"> use the equation</w:t>
      </w:r>
      <w:r w:rsidR="007F4F34">
        <w:t xml:space="preserve"> </w:t>
      </w:r>
      <w:r w:rsidR="007F4F34">
        <w:rPr>
          <w:lang w:val="en-US"/>
        </w:rPr>
        <w:t xml:space="preserve">slope </w:t>
      </w:r>
      <m:oMath>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rise</m:t>
            </m:r>
          </m:num>
          <m:den>
            <m:r>
              <w:rPr>
                <w:rFonts w:ascii="Cambria Math" w:hAnsi="Cambria Math"/>
                <w:lang w:val="en-US"/>
              </w:rPr>
              <m:t>run</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den>
        </m:f>
      </m:oMath>
      <w:r w:rsidR="007F4F34">
        <w:rPr>
          <w:rFonts w:eastAsiaTheme="minorEastAsia"/>
          <w:lang w:val="en-US"/>
        </w:rPr>
        <w:t xml:space="preserve">  </w:t>
      </w:r>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6-2</m:t>
            </m:r>
          </m:num>
          <m:den>
            <m:r>
              <w:rPr>
                <w:rFonts w:ascii="Cambria Math" w:eastAsiaTheme="minorEastAsia" w:hAnsi="Cambria Math"/>
                <w:lang w:val="en-US"/>
              </w:rPr>
              <m:t>4-0</m:t>
            </m:r>
          </m:den>
        </m:f>
      </m:oMath>
      <w:r w:rsidR="007F4F34">
        <w:rPr>
          <w:rFonts w:eastAsiaTheme="minorEastAsia"/>
          <w:lang w:val="en-US"/>
        </w:rPr>
        <w:t xml:space="preserve"> = </w:t>
      </w:r>
      <m:oMath>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4</m:t>
            </m:r>
          </m:den>
        </m:f>
        <m:r>
          <w:rPr>
            <w:rFonts w:ascii="Cambria Math" w:eastAsiaTheme="minorEastAsia" w:hAnsi="Cambria Math"/>
            <w:lang w:val="en-US"/>
          </w:rPr>
          <m:t xml:space="preserve"> </m:t>
        </m:r>
      </m:oMath>
      <w:r w:rsidR="007F4F34">
        <w:rPr>
          <w:rFonts w:eastAsiaTheme="minorEastAsia"/>
          <w:lang w:val="en-US"/>
        </w:rPr>
        <w:t>= 1.</w:t>
      </w:r>
    </w:p>
    <w:p w14:paraId="3FF66ECB" w14:textId="1D993D45" w:rsidR="009E3F30" w:rsidRDefault="009E3F30">
      <w:pPr>
        <w:rPr>
          <w:lang w:val="en-US"/>
        </w:rPr>
      </w:pPr>
    </w:p>
    <w:p w14:paraId="1230CABD" w14:textId="1A81644F" w:rsidR="009E3F30" w:rsidRDefault="00556BB7" w:rsidP="00556BB7">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5</w:t>
      </w:r>
      <w:r w:rsidR="00D34A3B">
        <w:rPr>
          <w:noProof/>
        </w:rPr>
        <w:fldChar w:fldCharType="end"/>
      </w:r>
      <w:r>
        <w:t xml:space="preserve"> (1 mark)</w:t>
      </w:r>
    </w:p>
    <w:p w14:paraId="58EAEFB7" w14:textId="529609AF" w:rsidR="00556BB7" w:rsidRDefault="00556BB7" w:rsidP="00556BB7">
      <w:r>
        <w:t>What is the slope of the following line?</w:t>
      </w:r>
      <w:r w:rsidR="007D16B1">
        <w:t xml:space="preserve"> </w:t>
      </w:r>
    </w:p>
    <w:p w14:paraId="525652CE" w14:textId="60FE5557" w:rsidR="00556BB7" w:rsidRDefault="007D16B1" w:rsidP="00556BB7">
      <w:r w:rsidRPr="007D16B1">
        <w:rPr>
          <w:noProof/>
          <w:lang w:eastAsia="en-CA"/>
        </w:rPr>
        <w:drawing>
          <wp:inline distT="0" distB="0" distL="0" distR="0" wp14:anchorId="474C6D8F" wp14:editId="28043C58">
            <wp:extent cx="2665594" cy="1337733"/>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78096" cy="1344007"/>
                    </a:xfrm>
                    <a:prstGeom prst="rect">
                      <a:avLst/>
                    </a:prstGeom>
                  </pic:spPr>
                </pic:pic>
              </a:graphicData>
            </a:graphic>
          </wp:inline>
        </w:drawing>
      </w:r>
    </w:p>
    <w:p w14:paraId="181CDCF3" w14:textId="32FEEF8F" w:rsidR="007D16B1" w:rsidRDefault="007D16B1" w:rsidP="00556BB7">
      <w:r>
        <w:t>Show your calculation and result here</w:t>
      </w:r>
      <w:r w:rsidR="0005372A">
        <w:t xml:space="preserve"> (refer to </w:t>
      </w:r>
      <w:r w:rsidR="0005372A">
        <w:fldChar w:fldCharType="begin"/>
      </w:r>
      <w:r w:rsidR="0005372A">
        <w:instrText xml:space="preserve"> REF _Ref18752085 \h </w:instrText>
      </w:r>
      <w:r w:rsidR="0005372A">
        <w:fldChar w:fldCharType="separate"/>
      </w:r>
      <w:r w:rsidR="002D3A47">
        <w:t xml:space="preserve">Equation </w:t>
      </w:r>
      <w:r w:rsidR="002D3A47">
        <w:rPr>
          <w:noProof/>
        </w:rPr>
        <w:t>1</w:t>
      </w:r>
      <w:r w:rsidR="0005372A">
        <w:fldChar w:fldCharType="end"/>
      </w:r>
      <w:r w:rsidR="0005372A">
        <w:t>).</w:t>
      </w:r>
    </w:p>
    <w:tbl>
      <w:tblPr>
        <w:tblStyle w:val="TableGrid"/>
        <w:tblW w:w="0" w:type="auto"/>
        <w:tblLook w:val="04A0" w:firstRow="1" w:lastRow="0" w:firstColumn="1" w:lastColumn="0" w:noHBand="0" w:noVBand="1"/>
      </w:tblPr>
      <w:tblGrid>
        <w:gridCol w:w="9350"/>
      </w:tblGrid>
      <w:tr w:rsidR="007D16B1" w14:paraId="34E12759" w14:textId="77777777" w:rsidTr="007D16B1">
        <w:tc>
          <w:tcPr>
            <w:tcW w:w="9350" w:type="dxa"/>
          </w:tcPr>
          <w:p w14:paraId="570254D4" w14:textId="77777777" w:rsidR="00D005FF" w:rsidRPr="00D005FF" w:rsidRDefault="00D005FF" w:rsidP="00D005F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D005FF">
              <w:rPr>
                <w:rFonts w:ascii="Courier New" w:hAnsi="Courier New" w:cs="Courier New"/>
                <w:color w:val="BCBEC4"/>
                <w:sz w:val="20"/>
                <w:szCs w:val="20"/>
                <w:lang w:eastAsia="en-CA"/>
              </w:rPr>
              <w:t xml:space="preserve">x0 = </w:t>
            </w:r>
            <w:r w:rsidRPr="00D005FF">
              <w:rPr>
                <w:rFonts w:ascii="Courier New" w:hAnsi="Courier New" w:cs="Courier New"/>
                <w:color w:val="2AACB8"/>
                <w:sz w:val="20"/>
                <w:szCs w:val="20"/>
                <w:lang w:eastAsia="en-CA"/>
              </w:rPr>
              <w:t>0</w:t>
            </w:r>
            <w:r w:rsidRPr="00D005FF">
              <w:rPr>
                <w:rFonts w:ascii="Courier New" w:hAnsi="Courier New" w:cs="Courier New"/>
                <w:color w:val="2AACB8"/>
                <w:sz w:val="20"/>
                <w:szCs w:val="20"/>
                <w:lang w:eastAsia="en-CA"/>
              </w:rPr>
              <w:br/>
            </w:r>
            <w:r w:rsidRPr="00D005FF">
              <w:rPr>
                <w:rFonts w:ascii="Courier New" w:hAnsi="Courier New" w:cs="Courier New"/>
                <w:color w:val="BCBEC4"/>
                <w:sz w:val="20"/>
                <w:szCs w:val="20"/>
                <w:lang w:eastAsia="en-CA"/>
              </w:rPr>
              <w:t xml:space="preserve">x1 = </w:t>
            </w:r>
            <w:r w:rsidRPr="00D005FF">
              <w:rPr>
                <w:rFonts w:ascii="Courier New" w:hAnsi="Courier New" w:cs="Courier New"/>
                <w:color w:val="2AACB8"/>
                <w:sz w:val="20"/>
                <w:szCs w:val="20"/>
                <w:lang w:eastAsia="en-CA"/>
              </w:rPr>
              <w:t>8</w:t>
            </w:r>
            <w:r w:rsidRPr="00D005FF">
              <w:rPr>
                <w:rFonts w:ascii="Courier New" w:hAnsi="Courier New" w:cs="Courier New"/>
                <w:color w:val="2AACB8"/>
                <w:sz w:val="20"/>
                <w:szCs w:val="20"/>
                <w:lang w:eastAsia="en-CA"/>
              </w:rPr>
              <w:br/>
            </w:r>
            <w:r w:rsidRPr="00D005FF">
              <w:rPr>
                <w:rFonts w:ascii="Courier New" w:hAnsi="Courier New" w:cs="Courier New"/>
                <w:color w:val="BCBEC4"/>
                <w:sz w:val="20"/>
                <w:szCs w:val="20"/>
                <w:lang w:eastAsia="en-CA"/>
              </w:rPr>
              <w:t xml:space="preserve">y0 = </w:t>
            </w:r>
            <w:r w:rsidRPr="00D005FF">
              <w:rPr>
                <w:rFonts w:ascii="Courier New" w:hAnsi="Courier New" w:cs="Courier New"/>
                <w:color w:val="2AACB8"/>
                <w:sz w:val="20"/>
                <w:szCs w:val="20"/>
                <w:lang w:eastAsia="en-CA"/>
              </w:rPr>
              <w:t>3</w:t>
            </w:r>
            <w:r w:rsidRPr="00D005FF">
              <w:rPr>
                <w:rFonts w:ascii="Courier New" w:hAnsi="Courier New" w:cs="Courier New"/>
                <w:color w:val="2AACB8"/>
                <w:sz w:val="20"/>
                <w:szCs w:val="20"/>
                <w:lang w:eastAsia="en-CA"/>
              </w:rPr>
              <w:br/>
            </w:r>
            <w:r w:rsidRPr="00D005FF">
              <w:rPr>
                <w:rFonts w:ascii="Courier New" w:hAnsi="Courier New" w:cs="Courier New"/>
                <w:color w:val="BCBEC4"/>
                <w:sz w:val="20"/>
                <w:szCs w:val="20"/>
                <w:lang w:eastAsia="en-CA"/>
              </w:rPr>
              <w:t xml:space="preserve">y1 = </w:t>
            </w:r>
            <w:r w:rsidRPr="00D005FF">
              <w:rPr>
                <w:rFonts w:ascii="Courier New" w:hAnsi="Courier New" w:cs="Courier New"/>
                <w:color w:val="2AACB8"/>
                <w:sz w:val="20"/>
                <w:szCs w:val="20"/>
                <w:lang w:eastAsia="en-CA"/>
              </w:rPr>
              <w:t>27</w:t>
            </w:r>
            <w:r w:rsidRPr="00D005FF">
              <w:rPr>
                <w:rFonts w:ascii="Courier New" w:hAnsi="Courier New" w:cs="Courier New"/>
                <w:color w:val="2AACB8"/>
                <w:sz w:val="20"/>
                <w:szCs w:val="20"/>
                <w:lang w:eastAsia="en-CA"/>
              </w:rPr>
              <w:br/>
            </w:r>
            <w:r w:rsidRPr="00D005FF">
              <w:rPr>
                <w:rFonts w:ascii="Courier New" w:hAnsi="Courier New" w:cs="Courier New"/>
                <w:color w:val="2AACB8"/>
                <w:sz w:val="20"/>
                <w:szCs w:val="20"/>
                <w:lang w:eastAsia="en-CA"/>
              </w:rPr>
              <w:br/>
            </w:r>
            <w:r w:rsidRPr="00D005FF">
              <w:rPr>
                <w:rFonts w:ascii="Courier New" w:hAnsi="Courier New" w:cs="Courier New"/>
                <w:color w:val="BCBEC4"/>
                <w:sz w:val="20"/>
                <w:szCs w:val="20"/>
                <w:lang w:eastAsia="en-CA"/>
              </w:rPr>
              <w:t>slope = (y1-y0) / (x1-x0)</w:t>
            </w:r>
            <w:r w:rsidRPr="00D005FF">
              <w:rPr>
                <w:rFonts w:ascii="Courier New" w:hAnsi="Courier New" w:cs="Courier New"/>
                <w:color w:val="BCBEC4"/>
                <w:sz w:val="20"/>
                <w:szCs w:val="20"/>
                <w:lang w:eastAsia="en-CA"/>
              </w:rPr>
              <w:br/>
            </w:r>
            <w:r w:rsidRPr="00D005FF">
              <w:rPr>
                <w:rFonts w:ascii="Courier New" w:hAnsi="Courier New" w:cs="Courier New"/>
                <w:color w:val="8888C6"/>
                <w:sz w:val="20"/>
                <w:szCs w:val="20"/>
                <w:lang w:eastAsia="en-CA"/>
              </w:rPr>
              <w:t>print</w:t>
            </w:r>
            <w:r w:rsidRPr="00D005FF">
              <w:rPr>
                <w:rFonts w:ascii="Courier New" w:hAnsi="Courier New" w:cs="Courier New"/>
                <w:color w:val="BCBEC4"/>
                <w:sz w:val="20"/>
                <w:szCs w:val="20"/>
                <w:lang w:eastAsia="en-CA"/>
              </w:rPr>
              <w:t>(slope)</w:t>
            </w:r>
          </w:p>
          <w:p w14:paraId="308D396F" w14:textId="26388A8D" w:rsidR="007D16B1" w:rsidRDefault="00D005FF" w:rsidP="00556BB7">
            <w:r w:rsidRPr="00D005FF">
              <w:t>3.0</w:t>
            </w:r>
          </w:p>
        </w:tc>
      </w:tr>
    </w:tbl>
    <w:p w14:paraId="1938A6AD" w14:textId="77777777" w:rsidR="007D16B1" w:rsidRDefault="007D16B1" w:rsidP="00556BB7"/>
    <w:p w14:paraId="0AFA8509" w14:textId="2FBB271D" w:rsidR="007D16B1" w:rsidRDefault="0051247B" w:rsidP="0051247B">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6</w:t>
      </w:r>
      <w:r w:rsidR="00D34A3B">
        <w:rPr>
          <w:noProof/>
        </w:rPr>
        <w:fldChar w:fldCharType="end"/>
      </w:r>
      <w:r>
        <w:t xml:space="preserve"> (1 mark)</w:t>
      </w:r>
    </w:p>
    <w:p w14:paraId="5BC4623C" w14:textId="233CB087" w:rsidR="0051247B" w:rsidRDefault="0051247B" w:rsidP="0051247B">
      <w:r>
        <w:t xml:space="preserve">What is the slope of the following line? </w:t>
      </w:r>
    </w:p>
    <w:p w14:paraId="6A4CE5A2" w14:textId="6FE578B6" w:rsidR="0051247B" w:rsidRDefault="0051247B" w:rsidP="0051247B">
      <w:r w:rsidRPr="0051247B">
        <w:rPr>
          <w:noProof/>
          <w:lang w:eastAsia="en-CA"/>
        </w:rPr>
        <w:lastRenderedPageBreak/>
        <w:drawing>
          <wp:inline distT="0" distB="0" distL="0" distR="0" wp14:anchorId="353AA503" wp14:editId="7FC0EE12">
            <wp:extent cx="2486731" cy="1532466"/>
            <wp:effectExtent l="0" t="0" r="254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08317" cy="1545769"/>
                    </a:xfrm>
                    <a:prstGeom prst="rect">
                      <a:avLst/>
                    </a:prstGeom>
                  </pic:spPr>
                </pic:pic>
              </a:graphicData>
            </a:graphic>
          </wp:inline>
        </w:drawing>
      </w:r>
    </w:p>
    <w:p w14:paraId="5154D45A" w14:textId="64989941" w:rsidR="0051247B" w:rsidRDefault="0051247B" w:rsidP="0051247B">
      <w:r>
        <w:t xml:space="preserve">Show your calculation </w:t>
      </w:r>
      <w:r w:rsidR="00C65D19">
        <w:t xml:space="preserve">by hand </w:t>
      </w:r>
      <w:r>
        <w:t>here</w:t>
      </w:r>
      <w:r w:rsidR="00C65D19">
        <w:t xml:space="preserve"> (don’t just put the answer)</w:t>
      </w:r>
      <w:r>
        <w:t>:</w:t>
      </w:r>
    </w:p>
    <w:tbl>
      <w:tblPr>
        <w:tblStyle w:val="TableGrid"/>
        <w:tblW w:w="0" w:type="auto"/>
        <w:tblLook w:val="04A0" w:firstRow="1" w:lastRow="0" w:firstColumn="1" w:lastColumn="0" w:noHBand="0" w:noVBand="1"/>
      </w:tblPr>
      <w:tblGrid>
        <w:gridCol w:w="9350"/>
      </w:tblGrid>
      <w:tr w:rsidR="0051247B" w14:paraId="65F400F3" w14:textId="77777777" w:rsidTr="0051247B">
        <w:tc>
          <w:tcPr>
            <w:tcW w:w="9350" w:type="dxa"/>
          </w:tcPr>
          <w:p w14:paraId="44901149" w14:textId="60BA8809" w:rsidR="0051247B" w:rsidRDefault="00D005FF" w:rsidP="0051247B">
            <w:r>
              <w:t>(1-7) / (4-0) = -3/2</w:t>
            </w:r>
          </w:p>
        </w:tc>
      </w:tr>
    </w:tbl>
    <w:p w14:paraId="09970B42" w14:textId="77777777" w:rsidR="00556BB7" w:rsidRPr="00556BB7" w:rsidRDefault="00556BB7" w:rsidP="00556BB7"/>
    <w:p w14:paraId="04C00980" w14:textId="0E7D18D4" w:rsidR="00C5345E" w:rsidRDefault="00792EC8" w:rsidP="00792EC8">
      <w:pPr>
        <w:pStyle w:val="Heading2"/>
        <w:rPr>
          <w:lang w:val="en-US"/>
        </w:rPr>
      </w:pPr>
      <w:bookmarkStart w:id="24" w:name="_Toc176204782"/>
      <w:r>
        <w:rPr>
          <w:lang w:val="en-US"/>
        </w:rPr>
        <w:t>Equation of a Straight Line</w:t>
      </w:r>
      <w:bookmarkEnd w:id="24"/>
    </w:p>
    <w:p w14:paraId="659D6B94" w14:textId="171631B6" w:rsidR="00FF41EF" w:rsidRDefault="00792EC8" w:rsidP="00792EC8">
      <w:pPr>
        <w:rPr>
          <w:lang w:val="en-US"/>
        </w:rPr>
      </w:pPr>
      <w:r>
        <w:rPr>
          <w:lang w:val="en-US"/>
        </w:rPr>
        <w:t xml:space="preserve">The equation of a straight line </w:t>
      </w:r>
      <w:r w:rsidR="0051247B">
        <w:rPr>
          <w:lang w:val="en-US"/>
        </w:rPr>
        <w:t>describes the slope and the intercept.</w:t>
      </w:r>
    </w:p>
    <w:p w14:paraId="019641EE" w14:textId="77777777" w:rsidR="00FF41EF" w:rsidRDefault="00FF41EF" w:rsidP="00792EC8">
      <w:pPr>
        <w:rPr>
          <w:lang w:val="en-US"/>
        </w:rPr>
      </w:pPr>
    </w:p>
    <w:p w14:paraId="3CFC0B40" w14:textId="7C64B837" w:rsidR="00717DF4" w:rsidRPr="00717DF4" w:rsidRDefault="00717DF4" w:rsidP="00717DF4">
      <w:pPr>
        <w:pStyle w:val="Caption"/>
        <w:rPr>
          <w:lang w:val="en-US"/>
        </w:rPr>
      </w:pPr>
      <w:bookmarkStart w:id="25" w:name="_Ref14280944"/>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4</w:t>
      </w:r>
      <w:r w:rsidR="00D34A3B">
        <w:rPr>
          <w:noProof/>
        </w:rPr>
        <w:fldChar w:fldCharType="end"/>
      </w:r>
      <w:bookmarkEnd w:id="25"/>
      <w:r>
        <w:t>: Slope and Intercept of a Straight Line</w:t>
      </w:r>
    </w:p>
    <w:p w14:paraId="0888BE44" w14:textId="437B8AEE" w:rsidR="00C16104" w:rsidRDefault="00717DF4" w:rsidP="00792EC8">
      <w:pPr>
        <w:rPr>
          <w:noProof/>
          <w:lang w:val="en-US"/>
        </w:rPr>
      </w:pPr>
      <w:r w:rsidRPr="00792EC8">
        <w:rPr>
          <w:noProof/>
          <w:lang w:eastAsia="en-CA"/>
        </w:rPr>
        <w:drawing>
          <wp:inline distT="0" distB="0" distL="0" distR="0" wp14:anchorId="72795A4B" wp14:editId="3489DDC4">
            <wp:extent cx="1176492" cy="1493240"/>
            <wp:effectExtent l="0" t="0" r="508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81781" cy="1499953"/>
                    </a:xfrm>
                    <a:prstGeom prst="rect">
                      <a:avLst/>
                    </a:prstGeom>
                  </pic:spPr>
                </pic:pic>
              </a:graphicData>
            </a:graphic>
          </wp:inline>
        </w:drawing>
      </w:r>
      <w:r w:rsidRPr="00717DF4">
        <w:rPr>
          <w:noProof/>
          <w:lang w:val="en-US"/>
        </w:rPr>
        <w:t xml:space="preserve"> </w:t>
      </w:r>
      <w:r w:rsidRPr="00792EC8">
        <w:rPr>
          <w:noProof/>
          <w:lang w:eastAsia="en-CA"/>
        </w:rPr>
        <w:drawing>
          <wp:inline distT="0" distB="0" distL="0" distR="0" wp14:anchorId="2746A525" wp14:editId="5C3A3862">
            <wp:extent cx="2165730" cy="964734"/>
            <wp:effectExtent l="0" t="0" r="635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97782" cy="979012"/>
                    </a:xfrm>
                    <a:prstGeom prst="rect">
                      <a:avLst/>
                    </a:prstGeom>
                  </pic:spPr>
                </pic:pic>
              </a:graphicData>
            </a:graphic>
          </wp:inline>
        </w:drawing>
      </w:r>
    </w:p>
    <w:p w14:paraId="12EE9407" w14:textId="3A1406ED" w:rsidR="0051247B" w:rsidRDefault="0051247B" w:rsidP="0051247B">
      <w:pPr>
        <w:pStyle w:val="Caption"/>
        <w:rPr>
          <w:lang w:val="en-US"/>
        </w:rPr>
      </w:pPr>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2</w:t>
      </w:r>
      <w:r w:rsidR="00D34A3B">
        <w:rPr>
          <w:noProof/>
        </w:rPr>
        <w:fldChar w:fldCharType="end"/>
      </w:r>
      <w:r>
        <w:t>:</w:t>
      </w:r>
      <w:r>
        <w:tab/>
      </w:r>
      <w:r>
        <w:rPr>
          <w:lang w:val="en-US"/>
        </w:rPr>
        <w:t xml:space="preserve"> Equation of a Straight Line </w:t>
      </w:r>
    </w:p>
    <w:p w14:paraId="758DB283" w14:textId="1FE1EDC8" w:rsidR="0051247B" w:rsidRDefault="0051247B" w:rsidP="0051247B">
      <w:pPr>
        <w:pStyle w:val="Caption"/>
        <w:ind w:firstLine="720"/>
        <w:rPr>
          <w:rFonts w:ascii="Times New Roman" w:eastAsia="Times New Roman" w:hAnsi="Times New Roman" w:cs="Times New Roman"/>
          <w:i w:val="0"/>
          <w:iCs w:val="0"/>
          <w:color w:val="auto"/>
          <w:sz w:val="24"/>
          <w:szCs w:val="24"/>
          <w:lang w:val="en-US"/>
        </w:rPr>
      </w:pPr>
      <w:r w:rsidRPr="00717DF4">
        <w:rPr>
          <w:rFonts w:ascii="Times New Roman" w:eastAsia="Times New Roman" w:hAnsi="Times New Roman" w:cs="Times New Roman"/>
          <w:i w:val="0"/>
          <w:iCs w:val="0"/>
          <w:color w:val="auto"/>
          <w:sz w:val="24"/>
          <w:szCs w:val="24"/>
          <w:lang w:val="en-US"/>
        </w:rPr>
        <w:t>y = mx + b</w:t>
      </w:r>
    </w:p>
    <w:p w14:paraId="0590463C" w14:textId="63CC45CB" w:rsidR="0051247B" w:rsidRDefault="0051247B" w:rsidP="0051247B">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7</w:t>
      </w:r>
      <w:r w:rsidR="00D34A3B">
        <w:rPr>
          <w:noProof/>
        </w:rPr>
        <w:fldChar w:fldCharType="end"/>
      </w:r>
      <w:r>
        <w:t xml:space="preserve"> (1 mark)</w:t>
      </w:r>
    </w:p>
    <w:p w14:paraId="33246E05" w14:textId="120A6796" w:rsidR="0051247B" w:rsidRDefault="0051247B" w:rsidP="0051247B">
      <w:pPr>
        <w:pStyle w:val="ListParagraph"/>
        <w:numPr>
          <w:ilvl w:val="0"/>
          <w:numId w:val="10"/>
        </w:numPr>
      </w:pPr>
      <w:r>
        <w:t xml:space="preserve">What is the </w:t>
      </w:r>
      <w:r w:rsidR="00D20959">
        <w:t>y-</w:t>
      </w:r>
      <w:r>
        <w:t xml:space="preserve">intercept for the green line in </w:t>
      </w:r>
      <w:r>
        <w:fldChar w:fldCharType="begin"/>
      </w:r>
      <w:r>
        <w:instrText xml:space="preserve"> REF _Ref17970239 \h </w:instrText>
      </w:r>
      <w:r>
        <w:fldChar w:fldCharType="separate"/>
      </w:r>
      <w:r w:rsidR="002D3A47">
        <w:t xml:space="preserve">Figure </w:t>
      </w:r>
      <w:r w:rsidR="002D3A47">
        <w:rPr>
          <w:noProof/>
        </w:rPr>
        <w:t>3</w:t>
      </w:r>
      <w:r>
        <w:fldChar w:fldCharType="end"/>
      </w:r>
      <w:r>
        <w:t>?</w:t>
      </w:r>
    </w:p>
    <w:tbl>
      <w:tblPr>
        <w:tblStyle w:val="TableGrid"/>
        <w:tblW w:w="0" w:type="auto"/>
        <w:tblLook w:val="04A0" w:firstRow="1" w:lastRow="0" w:firstColumn="1" w:lastColumn="0" w:noHBand="0" w:noVBand="1"/>
      </w:tblPr>
      <w:tblGrid>
        <w:gridCol w:w="9350"/>
      </w:tblGrid>
      <w:tr w:rsidR="0051247B" w14:paraId="3B31CACE" w14:textId="77777777" w:rsidTr="0051247B">
        <w:tc>
          <w:tcPr>
            <w:tcW w:w="9350" w:type="dxa"/>
          </w:tcPr>
          <w:p w14:paraId="67D03FF0" w14:textId="7933AE32" w:rsidR="0051247B" w:rsidRDefault="00D005FF" w:rsidP="0051247B">
            <w:r>
              <w:t>2</w:t>
            </w:r>
          </w:p>
        </w:tc>
      </w:tr>
    </w:tbl>
    <w:p w14:paraId="54049ABB" w14:textId="77777777" w:rsidR="0051247B" w:rsidRDefault="0051247B" w:rsidP="0005372A"/>
    <w:p w14:paraId="44B7A1BA" w14:textId="06E1AC71" w:rsidR="0051247B" w:rsidRDefault="0051247B" w:rsidP="0051247B">
      <w:pPr>
        <w:pStyle w:val="ListParagraph"/>
        <w:numPr>
          <w:ilvl w:val="0"/>
          <w:numId w:val="10"/>
        </w:numPr>
      </w:pPr>
      <w:r>
        <w:t xml:space="preserve">What is the </w:t>
      </w:r>
      <w:r w:rsidR="00D20959">
        <w:t>y-</w:t>
      </w:r>
      <w:r>
        <w:t xml:space="preserve">intercept for the red line in </w:t>
      </w:r>
      <w:r>
        <w:fldChar w:fldCharType="begin"/>
      </w:r>
      <w:r>
        <w:instrText xml:space="preserve"> REF _Ref17970239 \h </w:instrText>
      </w:r>
      <w:r>
        <w:fldChar w:fldCharType="separate"/>
      </w:r>
      <w:r w:rsidR="002D3A47">
        <w:t xml:space="preserve">Figure </w:t>
      </w:r>
      <w:r w:rsidR="002D3A47">
        <w:rPr>
          <w:noProof/>
        </w:rPr>
        <w:t>3</w:t>
      </w:r>
      <w:r>
        <w:fldChar w:fldCharType="end"/>
      </w:r>
      <w:r>
        <w:t>?</w:t>
      </w:r>
    </w:p>
    <w:tbl>
      <w:tblPr>
        <w:tblStyle w:val="TableGrid"/>
        <w:tblW w:w="0" w:type="auto"/>
        <w:tblLook w:val="04A0" w:firstRow="1" w:lastRow="0" w:firstColumn="1" w:lastColumn="0" w:noHBand="0" w:noVBand="1"/>
      </w:tblPr>
      <w:tblGrid>
        <w:gridCol w:w="9350"/>
      </w:tblGrid>
      <w:tr w:rsidR="0051247B" w14:paraId="43DA1309" w14:textId="77777777" w:rsidTr="0051247B">
        <w:tc>
          <w:tcPr>
            <w:tcW w:w="9350" w:type="dxa"/>
          </w:tcPr>
          <w:p w14:paraId="5D05D570" w14:textId="4EAEB8C9" w:rsidR="0051247B" w:rsidRDefault="00D005FF" w:rsidP="0051247B">
            <w:r>
              <w:t>3</w:t>
            </w:r>
          </w:p>
        </w:tc>
      </w:tr>
    </w:tbl>
    <w:p w14:paraId="2F0E76DA" w14:textId="77777777" w:rsidR="0051247B" w:rsidRPr="0051247B" w:rsidRDefault="0051247B" w:rsidP="0051247B"/>
    <w:p w14:paraId="16B63827" w14:textId="621F1A39" w:rsidR="00717DF4" w:rsidRDefault="00717DF4" w:rsidP="00792EC8">
      <w:pPr>
        <w:rPr>
          <w:lang w:val="en-US"/>
        </w:rPr>
      </w:pPr>
    </w:p>
    <w:p w14:paraId="412AA088" w14:textId="20E61B93" w:rsidR="00C16104" w:rsidRDefault="00C16104" w:rsidP="00C16104">
      <w:pPr>
        <w:pStyle w:val="Caption"/>
      </w:pPr>
      <w:bookmarkStart w:id="26" w:name="_Ref14276039"/>
      <w:r>
        <w:t xml:space="preserve">Example </w:t>
      </w:r>
      <w:r w:rsidR="00D34A3B">
        <w:rPr>
          <w:noProof/>
        </w:rPr>
        <w:fldChar w:fldCharType="begin"/>
      </w:r>
      <w:r w:rsidR="00D34A3B">
        <w:rPr>
          <w:noProof/>
        </w:rPr>
        <w:instrText xml:space="preserve"> SEQ Example \* ARABIC </w:instrText>
      </w:r>
      <w:r w:rsidR="00D34A3B">
        <w:rPr>
          <w:noProof/>
        </w:rPr>
        <w:fldChar w:fldCharType="separate"/>
      </w:r>
      <w:r w:rsidR="002D3A47">
        <w:rPr>
          <w:noProof/>
        </w:rPr>
        <w:t>7</w:t>
      </w:r>
      <w:r w:rsidR="00D34A3B">
        <w:rPr>
          <w:noProof/>
        </w:rPr>
        <w:fldChar w:fldCharType="end"/>
      </w:r>
      <w:bookmarkEnd w:id="26"/>
      <w:r>
        <w:t>: Determining the Equation of the Straight Line</w:t>
      </w:r>
    </w:p>
    <w:p w14:paraId="04294878" w14:textId="6D2E1C62" w:rsidR="00792EC8" w:rsidRPr="00717DF4" w:rsidRDefault="00C16104" w:rsidP="00792EC8">
      <w:r>
        <w:t>This example shows how to calculate a straight</w:t>
      </w:r>
      <w:r w:rsidR="00666052">
        <w:t>-</w:t>
      </w:r>
      <w:r>
        <w:t xml:space="preserve">line equation. </w:t>
      </w:r>
      <w:r w:rsidR="00792EC8">
        <w:rPr>
          <w:lang w:val="en-US"/>
        </w:rPr>
        <w:t>In</w:t>
      </w:r>
      <w:r w:rsidR="00717DF4">
        <w:rPr>
          <w:lang w:val="en-US"/>
        </w:rPr>
        <w:t xml:space="preserve"> </w:t>
      </w:r>
      <w:r w:rsidR="00717DF4">
        <w:rPr>
          <w:lang w:val="en-US"/>
        </w:rPr>
        <w:fldChar w:fldCharType="begin"/>
      </w:r>
      <w:r w:rsidR="00717DF4">
        <w:rPr>
          <w:lang w:val="en-US"/>
        </w:rPr>
        <w:instrText xml:space="preserve"> REF _Ref14280944 \h </w:instrText>
      </w:r>
      <w:r w:rsidR="00717DF4">
        <w:rPr>
          <w:lang w:val="en-US"/>
        </w:rPr>
      </w:r>
      <w:r w:rsidR="00717DF4">
        <w:rPr>
          <w:lang w:val="en-US"/>
        </w:rPr>
        <w:fldChar w:fldCharType="separate"/>
      </w:r>
      <w:r w:rsidR="002D3A47">
        <w:t xml:space="preserve">Figure </w:t>
      </w:r>
      <w:r w:rsidR="002D3A47">
        <w:rPr>
          <w:noProof/>
        </w:rPr>
        <w:t>4</w:t>
      </w:r>
      <w:r w:rsidR="00717DF4">
        <w:rPr>
          <w:lang w:val="en-US"/>
        </w:rPr>
        <w:fldChar w:fldCharType="end"/>
      </w:r>
      <w:r w:rsidR="00792EC8">
        <w:rPr>
          <w:lang w:val="en-US"/>
        </w:rPr>
        <w:t>, the y intercept</w:t>
      </w:r>
      <w:r w:rsidR="00DC6927">
        <w:rPr>
          <w:lang w:val="en-US"/>
        </w:rPr>
        <w:t xml:space="preserve">, </w:t>
      </w:r>
      <w:r w:rsidR="00DC6927" w:rsidRPr="00DC6927">
        <w:rPr>
          <w:i/>
          <w:lang w:val="en-US"/>
        </w:rPr>
        <w:t>b</w:t>
      </w:r>
      <w:r w:rsidR="00DC6927">
        <w:rPr>
          <w:lang w:val="en-US"/>
        </w:rPr>
        <w:t xml:space="preserve">, </w:t>
      </w:r>
      <w:r w:rsidR="00792EC8">
        <w:rPr>
          <w:lang w:val="en-US"/>
        </w:rPr>
        <w:t xml:space="preserve">is </w:t>
      </w:r>
      <w:r w:rsidR="00666052">
        <w:rPr>
          <w:lang w:val="en-US"/>
        </w:rPr>
        <w:t xml:space="preserve">at </w:t>
      </w:r>
      <w:r w:rsidR="00792EC8">
        <w:rPr>
          <w:lang w:val="en-US"/>
        </w:rPr>
        <w:t>1 when x = 0. The slope</w:t>
      </w:r>
      <w:r w:rsidR="00B92537">
        <w:rPr>
          <w:lang w:val="en-US"/>
        </w:rPr>
        <w:t xml:space="preserve"> </w:t>
      </w:r>
      <m:oMath>
        <m:r>
          <w:rPr>
            <w:rFonts w:ascii="Cambria Math" w:hAnsi="Cambria Math"/>
            <w:lang w:val="en-US"/>
          </w:rPr>
          <m:t>=m</m:t>
        </m:r>
      </m:oMath>
      <w:r w:rsidR="00792EC8">
        <w:rPr>
          <w:lang w:val="en-US"/>
        </w:rPr>
        <w:t xml:space="preserve"> </w:t>
      </w:r>
      <m:oMath>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rise</m:t>
            </m:r>
          </m:num>
          <m:den>
            <m:r>
              <w:rPr>
                <w:rFonts w:ascii="Cambria Math" w:hAnsi="Cambria Math"/>
                <w:lang w:val="en-US"/>
              </w:rPr>
              <m:t>run</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den>
        </m:f>
      </m:oMath>
      <w:r w:rsidR="00792EC8">
        <w:rPr>
          <w:rFonts w:eastAsiaTheme="minorEastAsia"/>
          <w:lang w:val="en-US"/>
        </w:rPr>
        <w:t xml:space="preserve">  </w:t>
      </w:r>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7-1</m:t>
            </m:r>
          </m:num>
          <m:den>
            <m:r>
              <w:rPr>
                <w:rFonts w:ascii="Cambria Math" w:eastAsiaTheme="minorEastAsia" w:hAnsi="Cambria Math"/>
                <w:lang w:val="en-US"/>
              </w:rPr>
              <m:t>3-0</m:t>
            </m:r>
          </m:den>
        </m:f>
      </m:oMath>
      <w:r w:rsidR="00666052">
        <w:rPr>
          <w:rFonts w:eastAsiaTheme="minorEastAsia"/>
          <w:lang w:val="en-US"/>
        </w:rPr>
        <w:t xml:space="preserve"> = </w:t>
      </w:r>
      <m:oMath>
        <m:f>
          <m:fPr>
            <m:ctrlPr>
              <w:rPr>
                <w:rFonts w:ascii="Cambria Math" w:eastAsiaTheme="minorEastAsia" w:hAnsi="Cambria Math"/>
                <w:i/>
                <w:lang w:val="en-US"/>
              </w:rPr>
            </m:ctrlPr>
          </m:fPr>
          <m:num>
            <m:r>
              <w:rPr>
                <w:rFonts w:ascii="Cambria Math" w:eastAsiaTheme="minorEastAsia" w:hAnsi="Cambria Math"/>
                <w:lang w:val="en-US"/>
              </w:rPr>
              <m:t>6</m:t>
            </m:r>
          </m:num>
          <m:den>
            <m:r>
              <w:rPr>
                <w:rFonts w:ascii="Cambria Math" w:eastAsiaTheme="minorEastAsia" w:hAnsi="Cambria Math"/>
                <w:lang w:val="en-US"/>
              </w:rPr>
              <m:t>3</m:t>
            </m:r>
          </m:den>
        </m:f>
        <m:r>
          <w:rPr>
            <w:rFonts w:ascii="Cambria Math" w:eastAsiaTheme="minorEastAsia" w:hAnsi="Cambria Math"/>
            <w:lang w:val="en-US"/>
          </w:rPr>
          <m:t xml:space="preserve"> </m:t>
        </m:r>
      </m:oMath>
      <w:r w:rsidR="00666052">
        <w:rPr>
          <w:rFonts w:eastAsiaTheme="minorEastAsia"/>
          <w:lang w:val="en-US"/>
        </w:rPr>
        <w:t>= 2</w:t>
      </w:r>
      <w:r w:rsidR="00B92537">
        <w:rPr>
          <w:rFonts w:eastAsiaTheme="minorEastAsia"/>
          <w:lang w:val="en-US"/>
        </w:rPr>
        <w:t>.</w:t>
      </w:r>
    </w:p>
    <w:p w14:paraId="1DF38987" w14:textId="22EFB612" w:rsidR="00E15BE9" w:rsidRDefault="00E15BE9" w:rsidP="00792EC8">
      <w:pPr>
        <w:rPr>
          <w:lang w:val="en-US"/>
        </w:rPr>
      </w:pPr>
    </w:p>
    <w:p w14:paraId="61288297" w14:textId="68FC254F" w:rsidR="00E15BE9" w:rsidRDefault="00E15BE9" w:rsidP="00792EC8">
      <w:pPr>
        <w:rPr>
          <w:lang w:val="en-US"/>
        </w:rPr>
      </w:pPr>
      <w:r>
        <w:rPr>
          <w:lang w:val="en-US"/>
        </w:rPr>
        <w:t>Putting this information in equation form gives us the following equation for the line:</w:t>
      </w:r>
    </w:p>
    <w:p w14:paraId="6798C4EC" w14:textId="0813783E" w:rsidR="00E15BE9" w:rsidRDefault="00E15BE9" w:rsidP="00C16104">
      <w:pPr>
        <w:ind w:firstLine="720"/>
        <w:rPr>
          <w:lang w:val="en-US"/>
        </w:rPr>
      </w:pPr>
      <w:r>
        <w:rPr>
          <w:lang w:val="en-US"/>
        </w:rPr>
        <w:t xml:space="preserve">y </w:t>
      </w:r>
      <w:r w:rsidR="00DC6927">
        <w:rPr>
          <w:lang w:val="en-US"/>
        </w:rPr>
        <w:t xml:space="preserve">= mx + b </w:t>
      </w:r>
      <w:r>
        <w:rPr>
          <w:lang w:val="en-US"/>
        </w:rPr>
        <w:t>= 2x + 1</w:t>
      </w:r>
    </w:p>
    <w:p w14:paraId="5DEBFE06" w14:textId="417D08B7" w:rsidR="00DC6927" w:rsidRDefault="00DC6927" w:rsidP="00DC6927">
      <w:pPr>
        <w:rPr>
          <w:lang w:val="en-US"/>
        </w:rPr>
      </w:pPr>
    </w:p>
    <w:p w14:paraId="74C43AD4" w14:textId="4003651D" w:rsidR="00DC6927" w:rsidRDefault="00DC6927" w:rsidP="00DC6927">
      <w:pPr>
        <w:pStyle w:val="Caption"/>
      </w:pPr>
      <w:r>
        <w:lastRenderedPageBreak/>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8</w:t>
      </w:r>
      <w:r w:rsidR="00D34A3B">
        <w:rPr>
          <w:noProof/>
        </w:rPr>
        <w:fldChar w:fldCharType="end"/>
      </w:r>
      <w:r>
        <w:t xml:space="preserve"> (0.5 marks)</w:t>
      </w:r>
    </w:p>
    <w:p w14:paraId="30B4AB07" w14:textId="496FE5F0" w:rsidR="00DC6927" w:rsidRDefault="00DC6927" w:rsidP="00DC6927">
      <w:r>
        <w:t xml:space="preserve">What is the equation of the straight line for the green line in </w:t>
      </w:r>
      <w:r>
        <w:fldChar w:fldCharType="begin"/>
      </w:r>
      <w:r>
        <w:instrText xml:space="preserve"> REF _Ref17970239 \h </w:instrText>
      </w:r>
      <w:r>
        <w:fldChar w:fldCharType="separate"/>
      </w:r>
      <w:r w:rsidR="002D3A47">
        <w:t xml:space="preserve">Figure </w:t>
      </w:r>
      <w:r w:rsidR="002D3A47">
        <w:rPr>
          <w:noProof/>
        </w:rPr>
        <w:t>3</w:t>
      </w:r>
      <w:r>
        <w:fldChar w:fldCharType="end"/>
      </w:r>
      <w:r>
        <w:t>?</w:t>
      </w:r>
    </w:p>
    <w:tbl>
      <w:tblPr>
        <w:tblStyle w:val="TableGrid"/>
        <w:tblW w:w="0" w:type="auto"/>
        <w:tblLook w:val="04A0" w:firstRow="1" w:lastRow="0" w:firstColumn="1" w:lastColumn="0" w:noHBand="0" w:noVBand="1"/>
      </w:tblPr>
      <w:tblGrid>
        <w:gridCol w:w="9350"/>
      </w:tblGrid>
      <w:tr w:rsidR="00DC6927" w14:paraId="286F9EBD" w14:textId="77777777" w:rsidTr="00DC6927">
        <w:tc>
          <w:tcPr>
            <w:tcW w:w="9350" w:type="dxa"/>
          </w:tcPr>
          <w:p w14:paraId="382CC433" w14:textId="0DCB1EDD" w:rsidR="00DC6927" w:rsidRDefault="00D005FF" w:rsidP="00DC6927">
            <w:r>
              <w:t>y =  x + 2</w:t>
            </w:r>
          </w:p>
        </w:tc>
      </w:tr>
    </w:tbl>
    <w:p w14:paraId="408489D0" w14:textId="77777777" w:rsidR="00DC6927" w:rsidRPr="00DC6927" w:rsidRDefault="00DC6927" w:rsidP="00DC6927"/>
    <w:p w14:paraId="1E22B412" w14:textId="3EBE5D63" w:rsidR="00E15BE9" w:rsidRDefault="00DC6927" w:rsidP="00DC6927">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9</w:t>
      </w:r>
      <w:r w:rsidR="00D34A3B">
        <w:rPr>
          <w:noProof/>
        </w:rPr>
        <w:fldChar w:fldCharType="end"/>
      </w:r>
      <w:r>
        <w:t xml:space="preserve"> (0.5 marks)</w:t>
      </w:r>
    </w:p>
    <w:p w14:paraId="1B969D3A" w14:textId="78A62DD0" w:rsidR="00DC6927" w:rsidRDefault="00DC6927" w:rsidP="00DC6927">
      <w:r>
        <w:t xml:space="preserve">What is the equation of the straight line for the red line in </w:t>
      </w:r>
      <w:r>
        <w:fldChar w:fldCharType="begin"/>
      </w:r>
      <w:r>
        <w:instrText xml:space="preserve"> REF _Ref17970239 \h </w:instrText>
      </w:r>
      <w:r>
        <w:fldChar w:fldCharType="separate"/>
      </w:r>
      <w:r w:rsidR="002D3A47">
        <w:t xml:space="preserve">Figure </w:t>
      </w:r>
      <w:r w:rsidR="002D3A47">
        <w:rPr>
          <w:noProof/>
        </w:rPr>
        <w:t>3</w:t>
      </w:r>
      <w:r>
        <w:fldChar w:fldCharType="end"/>
      </w:r>
      <w:r>
        <w:t>?</w:t>
      </w:r>
    </w:p>
    <w:tbl>
      <w:tblPr>
        <w:tblStyle w:val="TableGrid"/>
        <w:tblW w:w="18700" w:type="dxa"/>
        <w:tblLook w:val="04A0" w:firstRow="1" w:lastRow="0" w:firstColumn="1" w:lastColumn="0" w:noHBand="0" w:noVBand="1"/>
      </w:tblPr>
      <w:tblGrid>
        <w:gridCol w:w="9350"/>
        <w:gridCol w:w="9350"/>
      </w:tblGrid>
      <w:tr w:rsidR="00011D16" w14:paraId="1CB5080B" w14:textId="77777777" w:rsidTr="00011D16">
        <w:tc>
          <w:tcPr>
            <w:tcW w:w="9350" w:type="dxa"/>
          </w:tcPr>
          <w:p w14:paraId="69BD8533" w14:textId="313BC3DF" w:rsidR="00011D16" w:rsidRDefault="00011D16" w:rsidP="00011D16">
            <w:r>
              <w:t>y = -0.5x + 3</w:t>
            </w:r>
          </w:p>
        </w:tc>
        <w:tc>
          <w:tcPr>
            <w:tcW w:w="9350" w:type="dxa"/>
          </w:tcPr>
          <w:p w14:paraId="74813AAD" w14:textId="5083C230" w:rsidR="00011D16" w:rsidRDefault="00011D16" w:rsidP="00011D16">
            <w:r>
              <w:t>y = -0.5x + 3</w:t>
            </w:r>
          </w:p>
        </w:tc>
      </w:tr>
    </w:tbl>
    <w:p w14:paraId="47B70589" w14:textId="77777777" w:rsidR="00DC6927" w:rsidRPr="00DC6927" w:rsidRDefault="00DC6927" w:rsidP="00DC6927"/>
    <w:p w14:paraId="51877248" w14:textId="10EB1E19" w:rsidR="00C16104" w:rsidRDefault="00C16104" w:rsidP="00C16104">
      <w:pPr>
        <w:pStyle w:val="Caption"/>
      </w:pPr>
      <w:r>
        <w:t xml:space="preserve">Example </w:t>
      </w:r>
      <w:r w:rsidR="00D34A3B">
        <w:rPr>
          <w:noProof/>
        </w:rPr>
        <w:fldChar w:fldCharType="begin"/>
      </w:r>
      <w:r w:rsidR="00D34A3B">
        <w:rPr>
          <w:noProof/>
        </w:rPr>
        <w:instrText xml:space="preserve"> SEQ Example \* ARABIC </w:instrText>
      </w:r>
      <w:r w:rsidR="00D34A3B">
        <w:rPr>
          <w:noProof/>
        </w:rPr>
        <w:fldChar w:fldCharType="separate"/>
      </w:r>
      <w:r w:rsidR="002D3A47">
        <w:rPr>
          <w:noProof/>
        </w:rPr>
        <w:t>8</w:t>
      </w:r>
      <w:r w:rsidR="00D34A3B">
        <w:rPr>
          <w:noProof/>
        </w:rPr>
        <w:fldChar w:fldCharType="end"/>
      </w:r>
      <w:r>
        <w:t xml:space="preserve">: Calculating the Value of y when x is Known. </w:t>
      </w:r>
    </w:p>
    <w:p w14:paraId="720E004D" w14:textId="7C1B6CF6" w:rsidR="00E15BE9" w:rsidRPr="00D20959" w:rsidRDefault="00C16104" w:rsidP="00792EC8">
      <w:r>
        <w:t xml:space="preserve">In </w:t>
      </w:r>
      <w:r>
        <w:fldChar w:fldCharType="begin"/>
      </w:r>
      <w:r>
        <w:instrText xml:space="preserve"> REF _Ref14276039 \h </w:instrText>
      </w:r>
      <w:r>
        <w:fldChar w:fldCharType="separate"/>
      </w:r>
      <w:r w:rsidR="002D3A47">
        <w:t xml:space="preserve">Example </w:t>
      </w:r>
      <w:r w:rsidR="002D3A47">
        <w:rPr>
          <w:noProof/>
        </w:rPr>
        <w:t>7</w:t>
      </w:r>
      <w:r>
        <w:fldChar w:fldCharType="end"/>
      </w:r>
      <w:r>
        <w:t xml:space="preserve">, we determined that </w:t>
      </w:r>
      <w:r w:rsidRPr="00C16104">
        <w:rPr>
          <w:b/>
        </w:rPr>
        <w:t>y = 2x + 1</w:t>
      </w:r>
      <w:r>
        <w:t xml:space="preserve">. If we are asked what is y when x = 2 we can </w:t>
      </w:r>
      <w:r w:rsidR="00717DF4">
        <w:t>predict</w:t>
      </w:r>
      <w:r>
        <w:t xml:space="preserve"> the result by plugging 2 into the value of x within the equation.</w:t>
      </w:r>
      <w:r w:rsidR="00D20959">
        <w:t xml:space="preserve"> </w:t>
      </w:r>
      <w:r w:rsidR="00E15BE9">
        <w:rPr>
          <w:lang w:val="en-US"/>
        </w:rPr>
        <w:t xml:space="preserve">What is y when x = 2? </w:t>
      </w:r>
    </w:p>
    <w:p w14:paraId="2D18A3F8" w14:textId="77777777" w:rsidR="00D20959" w:rsidRDefault="00D20959" w:rsidP="00792EC8">
      <w:pPr>
        <w:rPr>
          <w:lang w:val="en-US"/>
        </w:rPr>
      </w:pPr>
    </w:p>
    <w:p w14:paraId="79F1FDDC" w14:textId="1D43B4E9" w:rsidR="00E15BE9" w:rsidRDefault="00E15BE9" w:rsidP="00C16104">
      <w:pPr>
        <w:ind w:firstLine="720"/>
        <w:rPr>
          <w:lang w:val="en-US"/>
        </w:rPr>
      </w:pPr>
      <w:r>
        <w:rPr>
          <w:lang w:val="en-US"/>
        </w:rPr>
        <w:t>y = 2</w:t>
      </w:r>
      <m:oMath>
        <m:r>
          <w:rPr>
            <w:rFonts w:ascii="Cambria Math" w:hAnsi="Cambria Math"/>
            <w:lang w:val="en-US"/>
          </w:rPr>
          <m:t>∙(</m:t>
        </m:r>
      </m:oMath>
      <w:r>
        <w:rPr>
          <w:lang w:val="en-US"/>
        </w:rPr>
        <w:t>2</w:t>
      </w:r>
      <w:r w:rsidR="00C16104">
        <w:rPr>
          <w:lang w:val="en-US"/>
        </w:rPr>
        <w:t xml:space="preserve">) </w:t>
      </w:r>
      <w:r>
        <w:rPr>
          <w:lang w:val="en-US"/>
        </w:rPr>
        <w:t>+ 1 = 4 + 1 = 5</w:t>
      </w:r>
    </w:p>
    <w:p w14:paraId="73CA8CA6" w14:textId="3C82AB0D" w:rsidR="00E15BE9" w:rsidRDefault="00E15BE9" w:rsidP="00792EC8">
      <w:pPr>
        <w:rPr>
          <w:lang w:val="en-US"/>
        </w:rPr>
      </w:pPr>
    </w:p>
    <w:p w14:paraId="7BE8D72E" w14:textId="717438C7" w:rsidR="00E15BE9" w:rsidRDefault="00E15BE9" w:rsidP="00E15BE9">
      <w:pPr>
        <w:pStyle w:val="Caption"/>
      </w:pPr>
      <w:bookmarkStart w:id="27" w:name="_Ref28772650"/>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10</w:t>
      </w:r>
      <w:r w:rsidR="00D34A3B">
        <w:rPr>
          <w:noProof/>
        </w:rPr>
        <w:fldChar w:fldCharType="end"/>
      </w:r>
      <w:bookmarkEnd w:id="27"/>
      <w:r>
        <w:t xml:space="preserve"> (</w:t>
      </w:r>
      <w:r w:rsidR="00AC33D2">
        <w:t>2</w:t>
      </w:r>
      <w:r>
        <w:t xml:space="preserve"> mark</w:t>
      </w:r>
      <w:r w:rsidR="00AC33D2">
        <w:t>s</w:t>
      </w:r>
      <w:r>
        <w:t>)</w:t>
      </w:r>
    </w:p>
    <w:p w14:paraId="6CDFA2C9" w14:textId="729B2BA0" w:rsidR="000F20B4" w:rsidRDefault="00AC33D2" w:rsidP="000F20B4">
      <w:pPr>
        <w:rPr>
          <w:b/>
        </w:rPr>
      </w:pPr>
      <w:r>
        <w:t>Given the linear equation</w:t>
      </w:r>
      <w:r w:rsidR="000F20B4">
        <w:t xml:space="preserve"> </w:t>
      </w:r>
      <w:r w:rsidR="000F20B4" w:rsidRPr="00C16104">
        <w:rPr>
          <w:b/>
        </w:rPr>
        <w:t xml:space="preserve">y = </w:t>
      </w:r>
      <w:r>
        <w:rPr>
          <w:b/>
        </w:rPr>
        <w:t>3</w:t>
      </w:r>
      <w:r w:rsidR="000F20B4" w:rsidRPr="00C16104">
        <w:rPr>
          <w:b/>
        </w:rPr>
        <w:t xml:space="preserve">x + </w:t>
      </w:r>
      <w:r>
        <w:rPr>
          <w:b/>
        </w:rPr>
        <w:t>2</w:t>
      </w:r>
      <w:r w:rsidR="000F20B4">
        <w:rPr>
          <w:b/>
        </w:rPr>
        <w:t>:</w:t>
      </w:r>
    </w:p>
    <w:p w14:paraId="131466E9" w14:textId="77777777" w:rsidR="000F20B4" w:rsidRPr="000F20B4" w:rsidRDefault="000F20B4" w:rsidP="000F20B4"/>
    <w:p w14:paraId="051B37D0" w14:textId="0B065FD6" w:rsidR="00E15BE9" w:rsidRPr="000F20B4" w:rsidRDefault="00E15BE9" w:rsidP="000F20B4">
      <w:pPr>
        <w:pStyle w:val="ListParagraph"/>
        <w:numPr>
          <w:ilvl w:val="0"/>
          <w:numId w:val="7"/>
        </w:numPr>
      </w:pPr>
      <w:r w:rsidRPr="000F20B4">
        <w:t xml:space="preserve">What is the </w:t>
      </w:r>
      <w:r w:rsidR="008E1C91">
        <w:t>expected v</w:t>
      </w:r>
      <w:r w:rsidRPr="000F20B4">
        <w:t>alue of y when x = 3?</w:t>
      </w:r>
    </w:p>
    <w:tbl>
      <w:tblPr>
        <w:tblStyle w:val="TableGrid"/>
        <w:tblW w:w="0" w:type="auto"/>
        <w:tblLook w:val="04A0" w:firstRow="1" w:lastRow="0" w:firstColumn="1" w:lastColumn="0" w:noHBand="0" w:noVBand="1"/>
      </w:tblPr>
      <w:tblGrid>
        <w:gridCol w:w="9350"/>
      </w:tblGrid>
      <w:tr w:rsidR="00E15BE9" w14:paraId="0AB1C3D5" w14:textId="77777777" w:rsidTr="00E15BE9">
        <w:tc>
          <w:tcPr>
            <w:tcW w:w="9350" w:type="dxa"/>
          </w:tcPr>
          <w:p w14:paraId="2E519444" w14:textId="3D46124D" w:rsidR="00E15BE9" w:rsidRDefault="00D005FF" w:rsidP="00E15BE9">
            <w:pPr>
              <w:rPr>
                <w:lang w:val="en-US"/>
              </w:rPr>
            </w:pPr>
            <w:r>
              <w:rPr>
                <w:lang w:val="en-US"/>
              </w:rPr>
              <w:t>11</w:t>
            </w:r>
          </w:p>
        </w:tc>
      </w:tr>
    </w:tbl>
    <w:p w14:paraId="36BB4FCF" w14:textId="00A0CDBD" w:rsidR="00E15BE9" w:rsidRDefault="00E15BE9" w:rsidP="00E15BE9">
      <w:pPr>
        <w:rPr>
          <w:lang w:val="en-US"/>
        </w:rPr>
      </w:pPr>
    </w:p>
    <w:p w14:paraId="34016BCE" w14:textId="515F686C" w:rsidR="00E15BE9" w:rsidRPr="000F20B4" w:rsidRDefault="00E15BE9" w:rsidP="000F20B4">
      <w:pPr>
        <w:pStyle w:val="ListParagraph"/>
        <w:numPr>
          <w:ilvl w:val="0"/>
          <w:numId w:val="7"/>
        </w:numPr>
      </w:pPr>
      <w:r w:rsidRPr="000F20B4">
        <w:t xml:space="preserve">What is the </w:t>
      </w:r>
      <w:r w:rsidR="008E1C91">
        <w:t xml:space="preserve">expected </w:t>
      </w:r>
      <w:r w:rsidRPr="000F20B4">
        <w:t>value of y when x = 0?</w:t>
      </w:r>
    </w:p>
    <w:tbl>
      <w:tblPr>
        <w:tblStyle w:val="TableGrid"/>
        <w:tblW w:w="0" w:type="auto"/>
        <w:tblLook w:val="04A0" w:firstRow="1" w:lastRow="0" w:firstColumn="1" w:lastColumn="0" w:noHBand="0" w:noVBand="1"/>
      </w:tblPr>
      <w:tblGrid>
        <w:gridCol w:w="9350"/>
      </w:tblGrid>
      <w:tr w:rsidR="00E15BE9" w14:paraId="1400E012" w14:textId="77777777" w:rsidTr="00E15BE9">
        <w:tc>
          <w:tcPr>
            <w:tcW w:w="9350" w:type="dxa"/>
          </w:tcPr>
          <w:p w14:paraId="509F8D69" w14:textId="4438EE69" w:rsidR="00E15BE9" w:rsidRDefault="00D005FF" w:rsidP="00E15BE9">
            <w:pPr>
              <w:rPr>
                <w:lang w:val="en-US"/>
              </w:rPr>
            </w:pPr>
            <w:r>
              <w:rPr>
                <w:lang w:val="en-US"/>
              </w:rPr>
              <w:t>2</w:t>
            </w:r>
          </w:p>
        </w:tc>
      </w:tr>
    </w:tbl>
    <w:p w14:paraId="384C30A6" w14:textId="19E17D8E" w:rsidR="00E15BE9" w:rsidRDefault="00E15BE9" w:rsidP="00E15BE9">
      <w:pPr>
        <w:rPr>
          <w:lang w:val="en-US"/>
        </w:rPr>
      </w:pPr>
    </w:p>
    <w:p w14:paraId="7A9A5F30" w14:textId="5435CFB9" w:rsidR="00E15BE9" w:rsidRPr="000F20B4" w:rsidRDefault="00E15BE9" w:rsidP="000F20B4">
      <w:pPr>
        <w:pStyle w:val="ListParagraph"/>
        <w:numPr>
          <w:ilvl w:val="0"/>
          <w:numId w:val="7"/>
        </w:numPr>
      </w:pPr>
      <w:r w:rsidRPr="000F20B4">
        <w:t xml:space="preserve">What is the </w:t>
      </w:r>
      <w:r w:rsidR="008E1C91">
        <w:t xml:space="preserve">expected </w:t>
      </w:r>
      <w:r w:rsidRPr="000F20B4">
        <w:t>value of y when x = -1?</w:t>
      </w:r>
    </w:p>
    <w:tbl>
      <w:tblPr>
        <w:tblStyle w:val="TableGrid"/>
        <w:tblW w:w="0" w:type="auto"/>
        <w:tblLook w:val="04A0" w:firstRow="1" w:lastRow="0" w:firstColumn="1" w:lastColumn="0" w:noHBand="0" w:noVBand="1"/>
      </w:tblPr>
      <w:tblGrid>
        <w:gridCol w:w="9350"/>
      </w:tblGrid>
      <w:tr w:rsidR="00E15BE9" w14:paraId="02298515" w14:textId="77777777" w:rsidTr="00E15BE9">
        <w:tc>
          <w:tcPr>
            <w:tcW w:w="9350" w:type="dxa"/>
          </w:tcPr>
          <w:p w14:paraId="01890FA3" w14:textId="5E7D244F" w:rsidR="00E15BE9" w:rsidRDefault="00D005FF" w:rsidP="00E15BE9">
            <w:pPr>
              <w:rPr>
                <w:lang w:val="en-US"/>
              </w:rPr>
            </w:pPr>
            <w:r>
              <w:rPr>
                <w:lang w:val="en-US"/>
              </w:rPr>
              <w:t>-1</w:t>
            </w:r>
          </w:p>
        </w:tc>
      </w:tr>
    </w:tbl>
    <w:p w14:paraId="57028B38" w14:textId="5E005581" w:rsidR="00E15BE9" w:rsidRDefault="00E15BE9" w:rsidP="00E15BE9">
      <w:pPr>
        <w:rPr>
          <w:lang w:val="en-US"/>
        </w:rPr>
      </w:pPr>
    </w:p>
    <w:p w14:paraId="4DDD1279" w14:textId="05D18D7E" w:rsidR="000F20B4" w:rsidRDefault="000F20B4" w:rsidP="000F20B4">
      <w:pPr>
        <w:pStyle w:val="ListParagraph"/>
        <w:numPr>
          <w:ilvl w:val="0"/>
          <w:numId w:val="7"/>
        </w:numPr>
      </w:pPr>
      <w:r>
        <w:t xml:space="preserve"> What is the slope and what is the intercept?</w:t>
      </w:r>
    </w:p>
    <w:tbl>
      <w:tblPr>
        <w:tblStyle w:val="TableGrid"/>
        <w:tblW w:w="0" w:type="auto"/>
        <w:tblLook w:val="04A0" w:firstRow="1" w:lastRow="0" w:firstColumn="1" w:lastColumn="0" w:noHBand="0" w:noVBand="1"/>
      </w:tblPr>
      <w:tblGrid>
        <w:gridCol w:w="9350"/>
      </w:tblGrid>
      <w:tr w:rsidR="000F20B4" w14:paraId="73418B45" w14:textId="77777777" w:rsidTr="000F20B4">
        <w:tc>
          <w:tcPr>
            <w:tcW w:w="9350" w:type="dxa"/>
          </w:tcPr>
          <w:p w14:paraId="18575432" w14:textId="77777777" w:rsidR="00D005FF" w:rsidRDefault="00D005FF" w:rsidP="000F20B4">
            <w:r>
              <w:t>Slope: 3</w:t>
            </w:r>
          </w:p>
          <w:p w14:paraId="6DABCF6D" w14:textId="1AB6196C" w:rsidR="00D005FF" w:rsidRDefault="00D005FF" w:rsidP="000F20B4">
            <w:r>
              <w:t>Intercept: 2</w:t>
            </w:r>
          </w:p>
        </w:tc>
      </w:tr>
    </w:tbl>
    <w:p w14:paraId="3B34B566" w14:textId="57F5E90B" w:rsidR="00E86789" w:rsidRDefault="00E86789" w:rsidP="00E86789">
      <w:pPr>
        <w:rPr>
          <w:lang w:val="en-US"/>
        </w:rPr>
      </w:pPr>
    </w:p>
    <w:p w14:paraId="0FFA2151" w14:textId="3C4DD2AF" w:rsidR="00083A07" w:rsidRDefault="00083A07" w:rsidP="00083A07">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11</w:t>
      </w:r>
      <w:r w:rsidR="00D34A3B">
        <w:rPr>
          <w:noProof/>
        </w:rPr>
        <w:fldChar w:fldCharType="end"/>
      </w:r>
      <w:r>
        <w:t xml:space="preserve"> (2 marks)</w:t>
      </w:r>
    </w:p>
    <w:p w14:paraId="3AD178EB" w14:textId="1537E5CE" w:rsidR="00083A07" w:rsidRDefault="00083A07" w:rsidP="00083A07">
      <w:r>
        <w:t xml:space="preserve">Draw a graph which represents the equation discussed in </w:t>
      </w:r>
      <w:r>
        <w:fldChar w:fldCharType="begin"/>
      </w:r>
      <w:r>
        <w:instrText xml:space="preserve"> REF _Ref28772650 \h </w:instrText>
      </w:r>
      <w:r>
        <w:fldChar w:fldCharType="separate"/>
      </w:r>
      <w:r w:rsidR="002D3A47">
        <w:t xml:space="preserve">Exercise </w:t>
      </w:r>
      <w:r w:rsidR="002D3A47">
        <w:rPr>
          <w:noProof/>
        </w:rPr>
        <w:t>10</w:t>
      </w:r>
      <w:r>
        <w:fldChar w:fldCharType="end"/>
      </w:r>
      <w:r>
        <w:t xml:space="preserve">. Show the graph for the range where -2 </w:t>
      </w:r>
      <m:oMath>
        <m:r>
          <w:rPr>
            <w:rFonts w:ascii="Cambria Math" w:hAnsi="Cambria Math"/>
          </w:rPr>
          <m:t>≤</m:t>
        </m:r>
      </m:oMath>
      <w:r>
        <w:t xml:space="preserve"> x </w:t>
      </w:r>
      <m:oMath>
        <m:r>
          <w:rPr>
            <w:rFonts w:ascii="Cambria Math" w:hAnsi="Cambria Math"/>
          </w:rPr>
          <m:t>≤</m:t>
        </m:r>
      </m:oMath>
      <w:r>
        <w:t xml:space="preserve"> 4. </w:t>
      </w:r>
      <w:r w:rsidR="00D20959">
        <w:t xml:space="preserve">You can draw it by hand, you can use excel – be resourceful but do not spend too much time figuring out how to draw the graph. </w:t>
      </w:r>
      <w:r w:rsidR="008E1C91">
        <w:t xml:space="preserve">(We will cover graphing in Python soon) </w:t>
      </w:r>
      <w:r>
        <w:t>Show your graph here:</w:t>
      </w:r>
    </w:p>
    <w:tbl>
      <w:tblPr>
        <w:tblStyle w:val="TableGrid"/>
        <w:tblW w:w="0" w:type="auto"/>
        <w:tblLook w:val="04A0" w:firstRow="1" w:lastRow="0" w:firstColumn="1" w:lastColumn="0" w:noHBand="0" w:noVBand="1"/>
      </w:tblPr>
      <w:tblGrid>
        <w:gridCol w:w="9350"/>
      </w:tblGrid>
      <w:tr w:rsidR="00083A07" w14:paraId="11C5BF31" w14:textId="77777777" w:rsidTr="00083A07">
        <w:tc>
          <w:tcPr>
            <w:tcW w:w="9350" w:type="dxa"/>
          </w:tcPr>
          <w:p w14:paraId="49CE7E07" w14:textId="344CA7E6" w:rsidR="00083A07" w:rsidRDefault="00011D16" w:rsidP="00083A07">
            <w:r>
              <w:rPr>
                <w:noProof/>
              </w:rPr>
              <w:lastRenderedPageBreak/>
              <w:drawing>
                <wp:inline distT="0" distB="0" distL="0" distR="0" wp14:anchorId="7BD1DF2B" wp14:editId="3D6B72CD">
                  <wp:extent cx="4694327" cy="3421677"/>
                  <wp:effectExtent l="0" t="0" r="0" b="7620"/>
                  <wp:docPr id="188146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67712" name=""/>
                          <pic:cNvPicPr/>
                        </pic:nvPicPr>
                        <pic:blipFill>
                          <a:blip r:embed="rId23"/>
                          <a:stretch>
                            <a:fillRect/>
                          </a:stretch>
                        </pic:blipFill>
                        <pic:spPr>
                          <a:xfrm>
                            <a:off x="0" y="0"/>
                            <a:ext cx="4694327" cy="3421677"/>
                          </a:xfrm>
                          <a:prstGeom prst="rect">
                            <a:avLst/>
                          </a:prstGeom>
                        </pic:spPr>
                      </pic:pic>
                    </a:graphicData>
                  </a:graphic>
                </wp:inline>
              </w:drawing>
            </w:r>
          </w:p>
        </w:tc>
      </w:tr>
    </w:tbl>
    <w:p w14:paraId="384B48F3" w14:textId="77777777" w:rsidR="00083A07" w:rsidRPr="00083A07" w:rsidRDefault="00083A07" w:rsidP="00083A07"/>
    <w:p w14:paraId="2EB3D0EA" w14:textId="1D811AC4" w:rsidR="005B1AD2" w:rsidRDefault="005B1AD2" w:rsidP="005B1AD2">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12</w:t>
      </w:r>
      <w:r w:rsidR="00D34A3B">
        <w:rPr>
          <w:noProof/>
        </w:rPr>
        <w:fldChar w:fldCharType="end"/>
      </w:r>
      <w:r>
        <w:t xml:space="preserve"> (1 mark)</w:t>
      </w:r>
    </w:p>
    <w:p w14:paraId="7800A804" w14:textId="7D6A555F" w:rsidR="005B1AD2" w:rsidRDefault="005B1AD2" w:rsidP="005B1AD2">
      <w:r>
        <w:t xml:space="preserve">What is the predicted value of y when x = 8 for the green line in </w:t>
      </w:r>
      <w:r>
        <w:fldChar w:fldCharType="begin"/>
      </w:r>
      <w:r>
        <w:instrText xml:space="preserve"> REF _Ref17970239 \h </w:instrText>
      </w:r>
      <w:r>
        <w:fldChar w:fldCharType="separate"/>
      </w:r>
      <w:r w:rsidR="002D3A47">
        <w:t xml:space="preserve">Figure </w:t>
      </w:r>
      <w:r w:rsidR="002D3A47">
        <w:rPr>
          <w:noProof/>
        </w:rPr>
        <w:t>3</w:t>
      </w:r>
      <w:r>
        <w:fldChar w:fldCharType="end"/>
      </w:r>
      <w:r>
        <w:t>? Show your calculations here.</w:t>
      </w:r>
    </w:p>
    <w:tbl>
      <w:tblPr>
        <w:tblStyle w:val="TableGrid"/>
        <w:tblW w:w="0" w:type="auto"/>
        <w:tblLook w:val="04A0" w:firstRow="1" w:lastRow="0" w:firstColumn="1" w:lastColumn="0" w:noHBand="0" w:noVBand="1"/>
      </w:tblPr>
      <w:tblGrid>
        <w:gridCol w:w="9350"/>
      </w:tblGrid>
      <w:tr w:rsidR="005B1AD2" w14:paraId="6EA0A7DC" w14:textId="77777777" w:rsidTr="005B1AD2">
        <w:tc>
          <w:tcPr>
            <w:tcW w:w="9350" w:type="dxa"/>
          </w:tcPr>
          <w:p w14:paraId="34139750" w14:textId="5BD80307" w:rsidR="005B1AD2" w:rsidRDefault="00011D16" w:rsidP="005B1AD2">
            <w:r>
              <w:t>y = x + 2 = 8 + 2 = 10</w:t>
            </w:r>
          </w:p>
        </w:tc>
      </w:tr>
    </w:tbl>
    <w:p w14:paraId="48F5C9A3" w14:textId="24548DEC" w:rsidR="005B1AD2" w:rsidRDefault="005B1AD2" w:rsidP="005B1AD2"/>
    <w:p w14:paraId="5AD558E5" w14:textId="4312A6F3" w:rsidR="005B1AD2" w:rsidRDefault="005B1AD2" w:rsidP="005B1AD2">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13</w:t>
      </w:r>
      <w:r w:rsidR="00D34A3B">
        <w:rPr>
          <w:noProof/>
        </w:rPr>
        <w:fldChar w:fldCharType="end"/>
      </w:r>
      <w:r>
        <w:t xml:space="preserve"> (1 mark)</w:t>
      </w:r>
    </w:p>
    <w:p w14:paraId="353A33BB" w14:textId="0347BCF8" w:rsidR="005B1AD2" w:rsidRDefault="005B1AD2" w:rsidP="005B1AD2">
      <w:r>
        <w:t xml:space="preserve">What is the predicted value of y when x = - 5 for the red line in </w:t>
      </w:r>
      <w:r>
        <w:fldChar w:fldCharType="begin"/>
      </w:r>
      <w:r>
        <w:instrText xml:space="preserve"> REF _Ref17970239 \h </w:instrText>
      </w:r>
      <w:r>
        <w:fldChar w:fldCharType="separate"/>
      </w:r>
      <w:r w:rsidR="002D3A47">
        <w:t xml:space="preserve">Figure </w:t>
      </w:r>
      <w:r w:rsidR="002D3A47">
        <w:rPr>
          <w:noProof/>
        </w:rPr>
        <w:t>3</w:t>
      </w:r>
      <w:r>
        <w:fldChar w:fldCharType="end"/>
      </w:r>
      <w:r>
        <w:t>? Show your calculations here.</w:t>
      </w:r>
    </w:p>
    <w:tbl>
      <w:tblPr>
        <w:tblStyle w:val="TableGrid"/>
        <w:tblW w:w="0" w:type="auto"/>
        <w:tblLook w:val="04A0" w:firstRow="1" w:lastRow="0" w:firstColumn="1" w:lastColumn="0" w:noHBand="0" w:noVBand="1"/>
      </w:tblPr>
      <w:tblGrid>
        <w:gridCol w:w="9350"/>
      </w:tblGrid>
      <w:tr w:rsidR="005B1AD2" w14:paraId="7B0852DA" w14:textId="77777777" w:rsidTr="005B1AD2">
        <w:tc>
          <w:tcPr>
            <w:tcW w:w="9350" w:type="dxa"/>
          </w:tcPr>
          <w:p w14:paraId="26DCADE8" w14:textId="249A7126" w:rsidR="005B1AD2" w:rsidRDefault="00011D16" w:rsidP="005B1AD2">
            <w:r>
              <w:t>y = -0.5x + 3 = -0.5(-5) + 3 = 5.5</w:t>
            </w:r>
          </w:p>
        </w:tc>
      </w:tr>
    </w:tbl>
    <w:p w14:paraId="5C3A0340" w14:textId="389B94D4" w:rsidR="007A6BEE" w:rsidRDefault="007A6BEE" w:rsidP="00190BE2">
      <w:pPr>
        <w:rPr>
          <w:lang w:val="en-US"/>
        </w:rPr>
      </w:pPr>
    </w:p>
    <w:p w14:paraId="5256B358" w14:textId="4D917E3F" w:rsidR="007A6BEE" w:rsidRDefault="007A6BEE" w:rsidP="007A6BEE">
      <w:pPr>
        <w:pStyle w:val="Heading3"/>
      </w:pPr>
      <w:bookmarkStart w:id="28" w:name="_Toc176204783"/>
      <w:r>
        <w:t xml:space="preserve">Normal </w:t>
      </w:r>
      <w:r w:rsidR="00074223">
        <w:t>Distribution</w:t>
      </w:r>
      <w:bookmarkEnd w:id="28"/>
    </w:p>
    <w:p w14:paraId="1174D942" w14:textId="4E4F8233" w:rsidR="00D45872" w:rsidRDefault="00074223" w:rsidP="00074223">
      <w:pPr>
        <w:rPr>
          <w:lang w:val="en-US"/>
        </w:rPr>
      </w:pPr>
      <w:r>
        <w:rPr>
          <w:lang w:val="en-US"/>
        </w:rPr>
        <w:t>The normal distribution</w:t>
      </w:r>
      <w:r w:rsidR="007D59F4">
        <w:rPr>
          <w:lang w:val="en-US"/>
        </w:rPr>
        <w:t xml:space="preserve"> describe</w:t>
      </w:r>
      <w:r w:rsidR="00D45872">
        <w:rPr>
          <w:lang w:val="en-US"/>
        </w:rPr>
        <w:t>s</w:t>
      </w:r>
      <w:r w:rsidR="007D59F4">
        <w:rPr>
          <w:lang w:val="en-US"/>
        </w:rPr>
        <w:t xml:space="preserve"> a natural dispersion of samples symmetrically about the mean</w:t>
      </w:r>
      <w:r w:rsidR="00F84A5A">
        <w:rPr>
          <w:lang w:val="en-US"/>
        </w:rPr>
        <w:t xml:space="preserve">. </w:t>
      </w:r>
      <w:r w:rsidR="00500A0E">
        <w:rPr>
          <w:lang w:val="en-US"/>
        </w:rPr>
        <w:t>The entire area under the curve accounts for 100% of all sample occurrences. Samples</w:t>
      </w:r>
      <w:r w:rsidR="00933F25">
        <w:rPr>
          <w:lang w:val="en-US"/>
        </w:rPr>
        <w:t xml:space="preserve"> </w:t>
      </w:r>
      <w:r w:rsidR="00500A0E">
        <w:rPr>
          <w:lang w:val="en-US"/>
        </w:rPr>
        <w:t xml:space="preserve">cluster </w:t>
      </w:r>
      <w:r w:rsidR="00933F25">
        <w:rPr>
          <w:lang w:val="en-US"/>
        </w:rPr>
        <w:t>closer to the mean</w:t>
      </w:r>
      <w:r w:rsidR="00F84A5A">
        <w:rPr>
          <w:lang w:val="en-US"/>
        </w:rPr>
        <w:t xml:space="preserve"> </w:t>
      </w:r>
      <w:r w:rsidR="00500A0E">
        <w:rPr>
          <w:lang w:val="en-US"/>
        </w:rPr>
        <w:t>so t</w:t>
      </w:r>
      <w:r w:rsidR="00F84A5A">
        <w:rPr>
          <w:lang w:val="en-US"/>
        </w:rPr>
        <w:t xml:space="preserve">he </w:t>
      </w:r>
      <w:r w:rsidR="007D59F4">
        <w:rPr>
          <w:lang w:val="en-US"/>
        </w:rPr>
        <w:t>normal distribution is characterized by a bell</w:t>
      </w:r>
      <w:r w:rsidR="00933F25">
        <w:rPr>
          <w:lang w:val="en-US"/>
        </w:rPr>
        <w:t>-</w:t>
      </w:r>
      <w:r w:rsidR="007D59F4">
        <w:rPr>
          <w:lang w:val="en-US"/>
        </w:rPr>
        <w:t>shaped curve</w:t>
      </w:r>
      <w:r w:rsidR="00500A0E">
        <w:rPr>
          <w:lang w:val="en-US"/>
        </w:rPr>
        <w:t xml:space="preserve"> (see </w:t>
      </w:r>
      <w:r w:rsidR="00500A0E">
        <w:rPr>
          <w:lang w:val="en-US"/>
        </w:rPr>
        <w:fldChar w:fldCharType="begin"/>
      </w:r>
      <w:r w:rsidR="00500A0E">
        <w:rPr>
          <w:lang w:val="en-US"/>
        </w:rPr>
        <w:instrText xml:space="preserve"> REF _Ref29197209 \h </w:instrText>
      </w:r>
      <w:r w:rsidR="00500A0E">
        <w:rPr>
          <w:lang w:val="en-US"/>
        </w:rPr>
      </w:r>
      <w:r w:rsidR="00500A0E">
        <w:rPr>
          <w:lang w:val="en-US"/>
        </w:rPr>
        <w:fldChar w:fldCharType="separate"/>
      </w:r>
      <w:r w:rsidR="002D3A47">
        <w:t xml:space="preserve">Figure </w:t>
      </w:r>
      <w:r w:rsidR="002D3A47">
        <w:rPr>
          <w:noProof/>
        </w:rPr>
        <w:t>5</w:t>
      </w:r>
      <w:r w:rsidR="00500A0E">
        <w:rPr>
          <w:lang w:val="en-US"/>
        </w:rPr>
        <w:fldChar w:fldCharType="end"/>
      </w:r>
      <w:r w:rsidR="00500A0E">
        <w:rPr>
          <w:lang w:val="en-US"/>
        </w:rPr>
        <w:t>)</w:t>
      </w:r>
      <w:r>
        <w:rPr>
          <w:lang w:val="en-US"/>
        </w:rPr>
        <w:t xml:space="preserve">. </w:t>
      </w:r>
    </w:p>
    <w:p w14:paraId="307C041A" w14:textId="77777777" w:rsidR="00D45872" w:rsidRDefault="00D45872" w:rsidP="00074223">
      <w:pPr>
        <w:rPr>
          <w:lang w:val="en-US"/>
        </w:rPr>
      </w:pPr>
    </w:p>
    <w:p w14:paraId="0702DE68" w14:textId="04E0FE7D" w:rsidR="00D45872" w:rsidRDefault="00D45872" w:rsidP="00D45872">
      <w:pPr>
        <w:pStyle w:val="Heading4"/>
      </w:pPr>
      <w:r>
        <w:t>Central Limit Theorem</w:t>
      </w:r>
    </w:p>
    <w:p w14:paraId="61A50ABB" w14:textId="61002AAF" w:rsidR="00074223" w:rsidRDefault="00074223" w:rsidP="00074223">
      <w:pPr>
        <w:rPr>
          <w:lang w:val="en-US"/>
        </w:rPr>
      </w:pPr>
      <w:r>
        <w:rPr>
          <w:lang w:val="en-US"/>
        </w:rPr>
        <w:t xml:space="preserve">The Central Limit Theorem </w:t>
      </w:r>
      <w:r w:rsidR="000E56FA">
        <w:rPr>
          <w:lang w:val="en-US"/>
        </w:rPr>
        <w:t xml:space="preserve">(CLT) </w:t>
      </w:r>
      <w:r>
        <w:rPr>
          <w:lang w:val="en-US"/>
        </w:rPr>
        <w:t xml:space="preserve">says the mean </w:t>
      </w:r>
      <w:r w:rsidR="000E56FA">
        <w:rPr>
          <w:lang w:val="en-US"/>
        </w:rPr>
        <w:t xml:space="preserve">of independent random samples </w:t>
      </w:r>
      <w:r w:rsidR="002C22E3">
        <w:rPr>
          <w:lang w:val="en-US"/>
        </w:rPr>
        <w:t xml:space="preserve">whose distributions are unknown </w:t>
      </w:r>
      <w:r w:rsidR="000E56FA">
        <w:rPr>
          <w:lang w:val="en-US"/>
        </w:rPr>
        <w:t>become</w:t>
      </w:r>
      <w:r w:rsidR="00F84A5A">
        <w:rPr>
          <w:lang w:val="en-US"/>
        </w:rPr>
        <w:t>s</w:t>
      </w:r>
      <w:r w:rsidR="000E56FA">
        <w:rPr>
          <w:lang w:val="en-US"/>
        </w:rPr>
        <w:t xml:space="preserve"> closer to the population mean as the sample size increases. Sample sizes of 30 or more is considered to be sufficient enough for the CLT to hold.</w:t>
      </w:r>
      <w:r w:rsidR="002C22E3">
        <w:rPr>
          <w:lang w:val="en-US"/>
        </w:rPr>
        <w:t xml:space="preserve"> </w:t>
      </w:r>
    </w:p>
    <w:p w14:paraId="4D5FC701" w14:textId="6CD7140C" w:rsidR="00F84A5A" w:rsidRDefault="00F84A5A" w:rsidP="00074223">
      <w:pPr>
        <w:rPr>
          <w:lang w:val="en-US"/>
        </w:rPr>
      </w:pPr>
    </w:p>
    <w:p w14:paraId="12291031" w14:textId="3AF23398" w:rsidR="00F84A5A" w:rsidRDefault="00F84A5A" w:rsidP="00F84A5A">
      <w:pPr>
        <w:pStyle w:val="Heading3"/>
      </w:pPr>
      <w:bookmarkStart w:id="29" w:name="_Toc176204784"/>
      <w:r>
        <w:t>Z-Score</w:t>
      </w:r>
      <w:bookmarkEnd w:id="29"/>
    </w:p>
    <w:p w14:paraId="78B23012" w14:textId="7EAB3791" w:rsidR="00F84A5A" w:rsidRDefault="00500A0E" w:rsidP="00F84A5A">
      <w:pPr>
        <w:rPr>
          <w:lang w:val="en-US"/>
        </w:rPr>
      </w:pPr>
      <w:r>
        <w:rPr>
          <w:lang w:val="en-US"/>
        </w:rPr>
        <w:t xml:space="preserve">The standard normal distribution is </w:t>
      </w:r>
      <w:r w:rsidR="00A47203">
        <w:rPr>
          <w:lang w:val="en-US"/>
        </w:rPr>
        <w:t>a</w:t>
      </w:r>
      <w:r>
        <w:rPr>
          <w:lang w:val="en-US"/>
        </w:rPr>
        <w:t xml:space="preserve"> normal distribution whe</w:t>
      </w:r>
      <w:r w:rsidR="00A47203">
        <w:rPr>
          <w:lang w:val="en-US"/>
        </w:rPr>
        <w:t>re</w:t>
      </w:r>
      <w:r>
        <w:rPr>
          <w:lang w:val="en-US"/>
        </w:rPr>
        <w:t xml:space="preserve"> the population mean</w:t>
      </w:r>
      <w:r w:rsidR="00B73149">
        <w:rPr>
          <w:lang w:val="en-US"/>
        </w:rPr>
        <w:t xml:space="preserve">, </w:t>
      </w:r>
      <m:oMath>
        <m:r>
          <w:rPr>
            <w:rFonts w:ascii="Cambria Math" w:hAnsi="Cambria Math"/>
            <w:lang w:val="en-US"/>
          </w:rPr>
          <m:t>μ</m:t>
        </m:r>
      </m:oMath>
      <w:r w:rsidR="00B73149">
        <w:rPr>
          <w:lang w:val="en-US"/>
        </w:rPr>
        <w:t xml:space="preserve">, </w:t>
      </w:r>
      <w:r>
        <w:rPr>
          <w:lang w:val="en-US"/>
        </w:rPr>
        <w:t xml:space="preserve">is zero. </w:t>
      </w:r>
      <w:r w:rsidR="00A47203">
        <w:rPr>
          <w:lang w:val="en-US"/>
        </w:rPr>
        <w:t>A Z</w:t>
      </w:r>
      <w:r w:rsidR="00B73149">
        <w:rPr>
          <w:lang w:val="en-US"/>
        </w:rPr>
        <w:t>-</w:t>
      </w:r>
      <w:r w:rsidR="00A47203">
        <w:rPr>
          <w:lang w:val="en-US"/>
        </w:rPr>
        <w:t xml:space="preserve">value is a unit along the horizontal axis of the standard normal distribution. </w:t>
      </w:r>
      <w:r w:rsidR="00F84A5A">
        <w:rPr>
          <w:lang w:val="en-US"/>
        </w:rPr>
        <w:t>The Z</w:t>
      </w:r>
      <w:r>
        <w:rPr>
          <w:lang w:val="en-US"/>
        </w:rPr>
        <w:t>-s</w:t>
      </w:r>
      <w:r w:rsidR="00F84A5A">
        <w:rPr>
          <w:lang w:val="en-US"/>
        </w:rPr>
        <w:t xml:space="preserve">core </w:t>
      </w:r>
      <w:r w:rsidR="00F84A5A">
        <w:rPr>
          <w:lang w:val="en-US"/>
        </w:rPr>
        <w:lastRenderedPageBreak/>
        <w:t xml:space="preserve">helps </w:t>
      </w:r>
      <w:r>
        <w:rPr>
          <w:lang w:val="en-US"/>
        </w:rPr>
        <w:t>to</w:t>
      </w:r>
      <w:r w:rsidR="00F84A5A">
        <w:rPr>
          <w:lang w:val="en-US"/>
        </w:rPr>
        <w:t xml:space="preserve"> </w:t>
      </w:r>
      <w:r w:rsidR="00C51C50">
        <w:rPr>
          <w:lang w:val="en-US"/>
        </w:rPr>
        <w:t>identify</w:t>
      </w:r>
      <w:r w:rsidR="00F84A5A">
        <w:rPr>
          <w:lang w:val="en-US"/>
        </w:rPr>
        <w:t xml:space="preserve"> the </w:t>
      </w:r>
      <w:r>
        <w:rPr>
          <w:lang w:val="en-US"/>
        </w:rPr>
        <w:t xml:space="preserve">percentage of samples that are expected to fit within a specific range of the normal distribution. </w:t>
      </w:r>
      <w:r w:rsidR="00B73149">
        <w:rPr>
          <w:lang w:val="en-US"/>
        </w:rPr>
        <w:t xml:space="preserve">In other words, the Z score identifies the expected area under the curve for the standard normal distribution. </w:t>
      </w:r>
      <w:r w:rsidR="00B73149">
        <w:rPr>
          <w:lang w:val="en-US"/>
        </w:rPr>
        <w:fldChar w:fldCharType="begin"/>
      </w:r>
      <w:r w:rsidR="00B73149">
        <w:rPr>
          <w:lang w:val="en-US"/>
        </w:rPr>
        <w:instrText xml:space="preserve"> REF _Ref29197209 \h </w:instrText>
      </w:r>
      <w:r w:rsidR="00B73149">
        <w:rPr>
          <w:lang w:val="en-US"/>
        </w:rPr>
      </w:r>
      <w:r w:rsidR="00B73149">
        <w:rPr>
          <w:lang w:val="en-US"/>
        </w:rPr>
        <w:fldChar w:fldCharType="separate"/>
      </w:r>
      <w:r w:rsidR="002D3A47">
        <w:t xml:space="preserve">Figure </w:t>
      </w:r>
      <w:r w:rsidR="002D3A47">
        <w:rPr>
          <w:noProof/>
        </w:rPr>
        <w:t>5</w:t>
      </w:r>
      <w:r w:rsidR="00B73149">
        <w:rPr>
          <w:lang w:val="en-US"/>
        </w:rPr>
        <w:fldChar w:fldCharType="end"/>
      </w:r>
      <w:r w:rsidR="00B73149">
        <w:rPr>
          <w:lang w:val="en-US"/>
        </w:rPr>
        <w:t xml:space="preserve"> shows 39.4% of the samples in a standard normal distribution exist when 0 </w:t>
      </w:r>
      <m:oMath>
        <m:r>
          <w:rPr>
            <w:rFonts w:ascii="Cambria Math" w:hAnsi="Cambria Math"/>
            <w:lang w:val="en-US"/>
          </w:rPr>
          <m:t>≤</m:t>
        </m:r>
      </m:oMath>
      <w:r w:rsidR="00B73149">
        <w:rPr>
          <w:lang w:val="en-US"/>
        </w:rPr>
        <w:t xml:space="preserve"> z </w:t>
      </w:r>
      <m:oMath>
        <m:r>
          <w:rPr>
            <w:rFonts w:ascii="Cambria Math" w:hAnsi="Cambria Math"/>
            <w:lang w:val="en-US"/>
          </w:rPr>
          <m:t>≤</m:t>
        </m:r>
      </m:oMath>
      <w:r w:rsidR="00B73149">
        <w:rPr>
          <w:lang w:val="en-US"/>
        </w:rPr>
        <w:t xml:space="preserve"> 1.25. The look up table allows us to reference the percentage by cross-referencing 1.2 on the vertical axis and 0.05 on the horizontal axis.</w:t>
      </w:r>
    </w:p>
    <w:p w14:paraId="2B2EF105" w14:textId="2A9FF065" w:rsidR="00500A0E" w:rsidRDefault="00500A0E" w:rsidP="00F84A5A">
      <w:pPr>
        <w:rPr>
          <w:lang w:val="en-US"/>
        </w:rPr>
      </w:pPr>
    </w:p>
    <w:p w14:paraId="54D6257C" w14:textId="695E3C8A" w:rsidR="00500A0E" w:rsidRDefault="00500A0E" w:rsidP="00500A0E">
      <w:pPr>
        <w:pStyle w:val="Caption"/>
        <w:rPr>
          <w:lang w:val="en-US"/>
        </w:rPr>
      </w:pPr>
      <w:bookmarkStart w:id="30" w:name="_Ref29197209"/>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5</w:t>
      </w:r>
      <w:r w:rsidR="00D34A3B">
        <w:rPr>
          <w:noProof/>
        </w:rPr>
        <w:fldChar w:fldCharType="end"/>
      </w:r>
      <w:bookmarkEnd w:id="30"/>
      <w:r>
        <w:t xml:space="preserve">: Area under the curve for 0 </w:t>
      </w:r>
      <m:oMath>
        <m:r>
          <w:rPr>
            <w:rFonts w:ascii="Cambria Math" w:hAnsi="Cambria Math"/>
          </w:rPr>
          <m:t>≤</m:t>
        </m:r>
      </m:oMath>
      <w:r>
        <w:rPr>
          <w:rFonts w:eastAsiaTheme="minorEastAsia"/>
        </w:rPr>
        <w:t xml:space="preserve"> </w:t>
      </w:r>
      <w:r w:rsidR="00B73149">
        <w:rPr>
          <w:rFonts w:eastAsiaTheme="minorEastAsia"/>
        </w:rPr>
        <w:t>z</w:t>
      </w:r>
      <w:r>
        <w:rPr>
          <w:rFonts w:eastAsiaTheme="minorEastAsia"/>
        </w:rPr>
        <w:t xml:space="preserve"> </w:t>
      </w:r>
      <m:oMath>
        <m:r>
          <w:rPr>
            <w:rFonts w:ascii="Cambria Math" w:eastAsiaTheme="minorEastAsia" w:hAnsi="Cambria Math"/>
          </w:rPr>
          <m:t>≤</m:t>
        </m:r>
      </m:oMath>
      <w:r>
        <w:rPr>
          <w:rFonts w:eastAsiaTheme="minorEastAsia"/>
        </w:rPr>
        <w:t xml:space="preserve"> 1.25</w:t>
      </w:r>
    </w:p>
    <w:p w14:paraId="572CD142" w14:textId="7C2BD4EF" w:rsidR="00500A0E" w:rsidRDefault="00D13015" w:rsidP="00F84A5A">
      <w:pPr>
        <w:rPr>
          <w:lang w:val="en-US"/>
        </w:rPr>
      </w:pPr>
      <w:r w:rsidRPr="00D13015">
        <w:rPr>
          <w:noProof/>
          <w:lang w:eastAsia="en-CA"/>
        </w:rPr>
        <w:lastRenderedPageBreak/>
        <w:drawing>
          <wp:inline distT="0" distB="0" distL="0" distR="0" wp14:anchorId="3894BE8C" wp14:editId="3EBBF7FE">
            <wp:extent cx="5943600" cy="71196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7119620"/>
                    </a:xfrm>
                    <a:prstGeom prst="rect">
                      <a:avLst/>
                    </a:prstGeom>
                  </pic:spPr>
                </pic:pic>
              </a:graphicData>
            </a:graphic>
          </wp:inline>
        </w:drawing>
      </w:r>
    </w:p>
    <w:p w14:paraId="79DEF45A" w14:textId="77777777" w:rsidR="002E3142" w:rsidRDefault="002E3142" w:rsidP="00F84A5A">
      <w:pPr>
        <w:rPr>
          <w:lang w:val="en-US"/>
        </w:rPr>
      </w:pPr>
    </w:p>
    <w:p w14:paraId="4F2AF404" w14:textId="4B8B94CE" w:rsidR="00500A0E" w:rsidRDefault="00FE0157" w:rsidP="00FE0157">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14</w:t>
      </w:r>
      <w:r w:rsidR="00D34A3B">
        <w:rPr>
          <w:noProof/>
        </w:rPr>
        <w:fldChar w:fldCharType="end"/>
      </w:r>
      <w:r>
        <w:t xml:space="preserve"> (1 mark)</w:t>
      </w:r>
    </w:p>
    <w:p w14:paraId="45468393" w14:textId="72A8918D" w:rsidR="00FE0157" w:rsidRPr="00FE0157" w:rsidRDefault="00FE0157" w:rsidP="00FE0157">
      <w:r>
        <w:t xml:space="preserve">What percentage of samples </w:t>
      </w:r>
      <w:r w:rsidR="00D13015">
        <w:t>are</w:t>
      </w:r>
      <w:r>
        <w:t xml:space="preserve"> found in a standard normal distribution </w:t>
      </w:r>
      <w:r w:rsidR="002E3142">
        <w:t>for</w:t>
      </w:r>
      <w:r>
        <w:t xml:space="preserve"> </w:t>
      </w:r>
      <w:r>
        <w:rPr>
          <w:lang w:val="en-US"/>
        </w:rPr>
        <w:t xml:space="preserve">-1.25 </w:t>
      </w:r>
      <m:oMath>
        <m:r>
          <w:rPr>
            <w:rFonts w:ascii="Cambria Math" w:hAnsi="Cambria Math"/>
            <w:lang w:val="en-US"/>
          </w:rPr>
          <m:t>≤</m:t>
        </m:r>
      </m:oMath>
      <w:r>
        <w:rPr>
          <w:lang w:val="en-US"/>
        </w:rPr>
        <w:t xml:space="preserve"> z </w:t>
      </w:r>
      <m:oMath>
        <m:r>
          <w:rPr>
            <w:rFonts w:ascii="Cambria Math" w:hAnsi="Cambria Math"/>
            <w:lang w:val="en-US"/>
          </w:rPr>
          <m:t>≤</m:t>
        </m:r>
      </m:oMath>
      <w:r>
        <w:rPr>
          <w:lang w:val="en-US"/>
        </w:rPr>
        <w:t xml:space="preserve"> 0</w:t>
      </w:r>
      <w:r w:rsidR="002E3142">
        <w:rPr>
          <w:lang w:val="en-US"/>
        </w:rPr>
        <w:t>?</w:t>
      </w:r>
    </w:p>
    <w:tbl>
      <w:tblPr>
        <w:tblStyle w:val="TableGrid"/>
        <w:tblW w:w="0" w:type="auto"/>
        <w:tblLook w:val="04A0" w:firstRow="1" w:lastRow="0" w:firstColumn="1" w:lastColumn="0" w:noHBand="0" w:noVBand="1"/>
      </w:tblPr>
      <w:tblGrid>
        <w:gridCol w:w="9350"/>
      </w:tblGrid>
      <w:tr w:rsidR="002E3142" w14:paraId="3BBF50D6" w14:textId="77777777" w:rsidTr="002E3142">
        <w:tc>
          <w:tcPr>
            <w:tcW w:w="9350" w:type="dxa"/>
          </w:tcPr>
          <w:p w14:paraId="705D0615" w14:textId="7C8F0230" w:rsidR="002E3142" w:rsidRDefault="009F5E58" w:rsidP="00F84A5A">
            <w:pPr>
              <w:rPr>
                <w:lang w:val="en-US"/>
              </w:rPr>
            </w:pPr>
            <w:r>
              <w:rPr>
                <w:lang w:val="en-US"/>
              </w:rPr>
              <w:t>39.44%</w:t>
            </w:r>
          </w:p>
        </w:tc>
      </w:tr>
    </w:tbl>
    <w:p w14:paraId="74415BE1" w14:textId="7951288A" w:rsidR="00500A0E" w:rsidRDefault="00500A0E" w:rsidP="00F84A5A">
      <w:pPr>
        <w:rPr>
          <w:lang w:val="en-US"/>
        </w:rPr>
      </w:pPr>
    </w:p>
    <w:p w14:paraId="398D1C1C" w14:textId="27CD3293" w:rsidR="002E3142" w:rsidRDefault="002E3142" w:rsidP="002E3142">
      <w:pPr>
        <w:pStyle w:val="Caption"/>
      </w:pPr>
      <w:r>
        <w:lastRenderedPageBreak/>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15</w:t>
      </w:r>
      <w:r w:rsidR="00D34A3B">
        <w:rPr>
          <w:noProof/>
        </w:rPr>
        <w:fldChar w:fldCharType="end"/>
      </w:r>
      <w:r>
        <w:t xml:space="preserve"> (1 mark)</w:t>
      </w:r>
    </w:p>
    <w:p w14:paraId="2C11F6E4" w14:textId="143C3525" w:rsidR="002E3142" w:rsidRPr="00FE0157" w:rsidRDefault="002E3142" w:rsidP="002E3142">
      <w:r>
        <w:t xml:space="preserve">What percentage of samples </w:t>
      </w:r>
      <w:r w:rsidR="00D13015">
        <w:t>are</w:t>
      </w:r>
      <w:r>
        <w:t xml:space="preserve"> found in a standard normal distribution for </w:t>
      </w:r>
      <w:r>
        <w:rPr>
          <w:lang w:val="en-US"/>
        </w:rPr>
        <w:t xml:space="preserve">1.25 </w:t>
      </w:r>
      <m:oMath>
        <m:r>
          <w:rPr>
            <w:rFonts w:ascii="Cambria Math" w:hAnsi="Cambria Math"/>
            <w:lang w:val="en-US"/>
          </w:rPr>
          <m:t>≤</m:t>
        </m:r>
      </m:oMath>
      <w:r>
        <w:rPr>
          <w:lang w:val="en-US"/>
        </w:rPr>
        <w:t xml:space="preserve"> z?</w:t>
      </w:r>
    </w:p>
    <w:tbl>
      <w:tblPr>
        <w:tblStyle w:val="TableGrid"/>
        <w:tblW w:w="0" w:type="auto"/>
        <w:tblLook w:val="04A0" w:firstRow="1" w:lastRow="0" w:firstColumn="1" w:lastColumn="0" w:noHBand="0" w:noVBand="1"/>
      </w:tblPr>
      <w:tblGrid>
        <w:gridCol w:w="9350"/>
      </w:tblGrid>
      <w:tr w:rsidR="002E3142" w14:paraId="589B891F" w14:textId="77777777" w:rsidTr="00D714CE">
        <w:tc>
          <w:tcPr>
            <w:tcW w:w="9350" w:type="dxa"/>
          </w:tcPr>
          <w:p w14:paraId="48394868" w14:textId="1945CE47" w:rsidR="002E3142" w:rsidRDefault="009F5E58" w:rsidP="00D714CE">
            <w:pPr>
              <w:rPr>
                <w:lang w:val="en-US"/>
              </w:rPr>
            </w:pPr>
            <w:r>
              <w:rPr>
                <w:lang w:val="en-US"/>
              </w:rPr>
              <w:t>89.44%</w:t>
            </w:r>
          </w:p>
        </w:tc>
      </w:tr>
    </w:tbl>
    <w:p w14:paraId="5C1DB9AA" w14:textId="5CA1F99E" w:rsidR="002E3142" w:rsidRDefault="002E3142" w:rsidP="002E3142">
      <w:pPr>
        <w:rPr>
          <w:lang w:val="en-US"/>
        </w:rPr>
      </w:pPr>
    </w:p>
    <w:p w14:paraId="4CF21C15" w14:textId="438C70C0" w:rsidR="002E3142" w:rsidRDefault="002E3142" w:rsidP="002E3142">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16</w:t>
      </w:r>
      <w:r w:rsidR="00D34A3B">
        <w:rPr>
          <w:noProof/>
        </w:rPr>
        <w:fldChar w:fldCharType="end"/>
      </w:r>
      <w:r>
        <w:t xml:space="preserve"> (1 mark)</w:t>
      </w:r>
    </w:p>
    <w:p w14:paraId="49702254" w14:textId="4484B1F4" w:rsidR="002E3142" w:rsidRPr="00FE0157" w:rsidRDefault="002E3142" w:rsidP="002E3142">
      <w:r>
        <w:t xml:space="preserve">What percentage of samples </w:t>
      </w:r>
      <w:r w:rsidR="00D13015">
        <w:t>are</w:t>
      </w:r>
      <w:r>
        <w:t xml:space="preserve"> found in a standard normal distribution for </w:t>
      </w:r>
      <w:r>
        <w:rPr>
          <w:lang w:val="en-US"/>
        </w:rPr>
        <w:t xml:space="preserve">-1.25 </w:t>
      </w:r>
      <m:oMath>
        <m:r>
          <w:rPr>
            <w:rFonts w:ascii="Cambria Math" w:hAnsi="Cambria Math"/>
            <w:lang w:val="en-US"/>
          </w:rPr>
          <m:t>≤</m:t>
        </m:r>
      </m:oMath>
      <w:r>
        <w:rPr>
          <w:lang w:val="en-US"/>
        </w:rPr>
        <w:t xml:space="preserve"> z </w:t>
      </w:r>
      <m:oMath>
        <m:r>
          <w:rPr>
            <w:rFonts w:ascii="Cambria Math" w:hAnsi="Cambria Math"/>
            <w:lang w:val="en-US"/>
          </w:rPr>
          <m:t>≤</m:t>
        </m:r>
      </m:oMath>
      <w:r>
        <w:rPr>
          <w:lang w:val="en-US"/>
        </w:rPr>
        <w:t xml:space="preserve"> 1.25?</w:t>
      </w:r>
    </w:p>
    <w:tbl>
      <w:tblPr>
        <w:tblStyle w:val="TableGrid"/>
        <w:tblW w:w="0" w:type="auto"/>
        <w:tblLook w:val="04A0" w:firstRow="1" w:lastRow="0" w:firstColumn="1" w:lastColumn="0" w:noHBand="0" w:noVBand="1"/>
      </w:tblPr>
      <w:tblGrid>
        <w:gridCol w:w="9350"/>
      </w:tblGrid>
      <w:tr w:rsidR="002E3142" w14:paraId="0CB1F8FD" w14:textId="77777777" w:rsidTr="00D714CE">
        <w:tc>
          <w:tcPr>
            <w:tcW w:w="9350" w:type="dxa"/>
          </w:tcPr>
          <w:p w14:paraId="6DE1DB96" w14:textId="7E0843C8" w:rsidR="002E3142" w:rsidRDefault="009F5E58" w:rsidP="00D714CE">
            <w:pPr>
              <w:rPr>
                <w:lang w:val="en-US"/>
              </w:rPr>
            </w:pPr>
            <w:r w:rsidRPr="009F5E58">
              <w:t>78.88</w:t>
            </w:r>
          </w:p>
        </w:tc>
      </w:tr>
    </w:tbl>
    <w:p w14:paraId="67FF5516" w14:textId="77777777" w:rsidR="002E3142" w:rsidRPr="002E3142" w:rsidRDefault="002E3142" w:rsidP="002E3142">
      <w:pPr>
        <w:rPr>
          <w:lang w:val="en-US"/>
        </w:rPr>
      </w:pPr>
    </w:p>
    <w:p w14:paraId="3EC34EF7" w14:textId="67681CF1" w:rsidR="00074223" w:rsidRDefault="00D13015" w:rsidP="00D13015">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17</w:t>
      </w:r>
      <w:r w:rsidR="00D34A3B">
        <w:rPr>
          <w:noProof/>
        </w:rPr>
        <w:fldChar w:fldCharType="end"/>
      </w:r>
      <w:r>
        <w:t xml:space="preserve"> (1 mark)</w:t>
      </w:r>
    </w:p>
    <w:p w14:paraId="3674F700" w14:textId="1CBFCE28" w:rsidR="00D13015" w:rsidRDefault="00D13015" w:rsidP="00D13015">
      <w:pPr>
        <w:rPr>
          <w:lang w:val="en-US"/>
        </w:rPr>
      </w:pPr>
      <w:r>
        <w:t xml:space="preserve">What percentage of samples are found in a standard normal distribution for </w:t>
      </w:r>
      <w:r>
        <w:rPr>
          <w:lang w:val="en-US"/>
        </w:rPr>
        <w:t xml:space="preserve">0 </w:t>
      </w:r>
      <m:oMath>
        <m:r>
          <w:rPr>
            <w:rFonts w:ascii="Cambria Math" w:hAnsi="Cambria Math"/>
            <w:lang w:val="en-US"/>
          </w:rPr>
          <m:t>≤</m:t>
        </m:r>
      </m:oMath>
      <w:r>
        <w:rPr>
          <w:lang w:val="en-US"/>
        </w:rPr>
        <w:t xml:space="preserve"> z </w:t>
      </w:r>
      <m:oMath>
        <m:r>
          <w:rPr>
            <w:rFonts w:ascii="Cambria Math" w:hAnsi="Cambria Math"/>
            <w:lang w:val="en-US"/>
          </w:rPr>
          <m:t>≤</m:t>
        </m:r>
      </m:oMath>
      <w:r>
        <w:rPr>
          <w:lang w:val="en-US"/>
        </w:rPr>
        <w:t xml:space="preserve"> 2.17?</w:t>
      </w:r>
    </w:p>
    <w:tbl>
      <w:tblPr>
        <w:tblStyle w:val="TableGrid"/>
        <w:tblW w:w="0" w:type="auto"/>
        <w:tblLook w:val="04A0" w:firstRow="1" w:lastRow="0" w:firstColumn="1" w:lastColumn="0" w:noHBand="0" w:noVBand="1"/>
      </w:tblPr>
      <w:tblGrid>
        <w:gridCol w:w="9350"/>
      </w:tblGrid>
      <w:tr w:rsidR="00D13015" w14:paraId="2A4D717E" w14:textId="77777777" w:rsidTr="00D13015">
        <w:tc>
          <w:tcPr>
            <w:tcW w:w="9350" w:type="dxa"/>
          </w:tcPr>
          <w:p w14:paraId="2A6CC850" w14:textId="507873BE" w:rsidR="00D13015" w:rsidRDefault="00E6147F" w:rsidP="00D13015">
            <w:r>
              <w:t>48.50%</w:t>
            </w:r>
          </w:p>
        </w:tc>
      </w:tr>
    </w:tbl>
    <w:p w14:paraId="7FA023EA" w14:textId="0554913A" w:rsidR="00D13015" w:rsidRDefault="00D13015" w:rsidP="00D13015"/>
    <w:p w14:paraId="1854167E" w14:textId="48AD8884" w:rsidR="00D13015" w:rsidRDefault="00D13015" w:rsidP="00D13015">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18</w:t>
      </w:r>
      <w:r w:rsidR="00D34A3B">
        <w:rPr>
          <w:noProof/>
        </w:rPr>
        <w:fldChar w:fldCharType="end"/>
      </w:r>
      <w:r>
        <w:t xml:space="preserve"> (1 mark)</w:t>
      </w:r>
    </w:p>
    <w:p w14:paraId="5F554C2A" w14:textId="2B8FD817" w:rsidR="00D13015" w:rsidRDefault="00D13015" w:rsidP="00D13015">
      <w:pPr>
        <w:rPr>
          <w:lang w:val="en-US"/>
        </w:rPr>
      </w:pPr>
      <w:r>
        <w:t xml:space="preserve">What percentage of samples are found in a standard normal distribution for </w:t>
      </w:r>
      <w:r>
        <w:rPr>
          <w:lang w:val="en-US"/>
        </w:rPr>
        <w:t xml:space="preserve">-1.96 </w:t>
      </w:r>
      <m:oMath>
        <m:r>
          <w:rPr>
            <w:rFonts w:ascii="Cambria Math" w:hAnsi="Cambria Math"/>
            <w:lang w:val="en-US"/>
          </w:rPr>
          <m:t>≤</m:t>
        </m:r>
      </m:oMath>
      <w:r>
        <w:rPr>
          <w:lang w:val="en-US"/>
        </w:rPr>
        <w:t xml:space="preserve"> z </w:t>
      </w:r>
      <m:oMath>
        <m:r>
          <w:rPr>
            <w:rFonts w:ascii="Cambria Math" w:hAnsi="Cambria Math"/>
            <w:lang w:val="en-US"/>
          </w:rPr>
          <m:t>≤</m:t>
        </m:r>
      </m:oMath>
      <w:r>
        <w:rPr>
          <w:lang w:val="en-US"/>
        </w:rPr>
        <w:t xml:space="preserve"> 1.96?</w:t>
      </w:r>
    </w:p>
    <w:tbl>
      <w:tblPr>
        <w:tblStyle w:val="TableGrid"/>
        <w:tblW w:w="0" w:type="auto"/>
        <w:tblLook w:val="04A0" w:firstRow="1" w:lastRow="0" w:firstColumn="1" w:lastColumn="0" w:noHBand="0" w:noVBand="1"/>
      </w:tblPr>
      <w:tblGrid>
        <w:gridCol w:w="9350"/>
      </w:tblGrid>
      <w:tr w:rsidR="00D13015" w14:paraId="4F24B2ED" w14:textId="77777777" w:rsidTr="00D714CE">
        <w:tc>
          <w:tcPr>
            <w:tcW w:w="9350" w:type="dxa"/>
          </w:tcPr>
          <w:p w14:paraId="6657BE19" w14:textId="05BAB0A5" w:rsidR="00D13015" w:rsidRDefault="00E6147F" w:rsidP="00D714CE">
            <w:r>
              <w:t>95%</w:t>
            </w:r>
          </w:p>
        </w:tc>
      </w:tr>
    </w:tbl>
    <w:p w14:paraId="33F574DA" w14:textId="77777777" w:rsidR="00D13015" w:rsidRPr="00D13015" w:rsidRDefault="00D13015" w:rsidP="00D13015"/>
    <w:p w14:paraId="0BF0E5BE" w14:textId="2041D279" w:rsidR="00074223" w:rsidRPr="000E56FA" w:rsidRDefault="008F6E98" w:rsidP="000E56FA">
      <w:pPr>
        <w:pStyle w:val="Heading2"/>
      </w:pPr>
      <w:bookmarkStart w:id="31" w:name="_Toc176204785"/>
      <w:r>
        <w:t>Student</w:t>
      </w:r>
      <w:r w:rsidR="005E4F21">
        <w:t>’s</w:t>
      </w:r>
      <w:r>
        <w:t xml:space="preserve"> </w:t>
      </w:r>
      <w:r w:rsidR="000E56FA" w:rsidRPr="000E56FA">
        <w:t>t-Distribution</w:t>
      </w:r>
      <w:bookmarkEnd w:id="31"/>
    </w:p>
    <w:p w14:paraId="23B25A7C" w14:textId="1FA94D92" w:rsidR="008F6E98" w:rsidRDefault="007A6BEE" w:rsidP="007A6BEE">
      <w:pPr>
        <w:rPr>
          <w:lang w:val="en-US"/>
        </w:rPr>
      </w:pPr>
      <w:r>
        <w:rPr>
          <w:lang w:val="en-US"/>
        </w:rPr>
        <w:t xml:space="preserve">When </w:t>
      </w:r>
      <w:r w:rsidR="00F11B16">
        <w:rPr>
          <w:lang w:val="en-US"/>
        </w:rPr>
        <w:t>working with</w:t>
      </w:r>
      <w:r>
        <w:rPr>
          <w:lang w:val="en-US"/>
        </w:rPr>
        <w:t xml:space="preserve"> samples</w:t>
      </w:r>
      <w:r w:rsidR="00D45872">
        <w:rPr>
          <w:lang w:val="en-US"/>
        </w:rPr>
        <w:t xml:space="preserve"> of</w:t>
      </w:r>
      <w:r>
        <w:rPr>
          <w:lang w:val="en-US"/>
        </w:rPr>
        <w:t xml:space="preserve"> less than 30</w:t>
      </w:r>
      <w:r w:rsidR="00F84A5A">
        <w:rPr>
          <w:lang w:val="en-US"/>
        </w:rPr>
        <w:t xml:space="preserve"> </w:t>
      </w:r>
      <w:r w:rsidR="00F11B16">
        <w:rPr>
          <w:lang w:val="en-US"/>
        </w:rPr>
        <w:t xml:space="preserve">we often have incomplete information about the distribution so we </w:t>
      </w:r>
      <w:r>
        <w:rPr>
          <w:lang w:val="en-US"/>
        </w:rPr>
        <w:t>use a</w:t>
      </w:r>
      <w:r w:rsidR="008F6E98">
        <w:rPr>
          <w:lang w:val="en-US"/>
        </w:rPr>
        <w:t xml:space="preserve"> Student</w:t>
      </w:r>
      <w:r w:rsidR="005E4F21">
        <w:rPr>
          <w:lang w:val="en-US"/>
        </w:rPr>
        <w:t>’s</w:t>
      </w:r>
      <w:r>
        <w:rPr>
          <w:lang w:val="en-US"/>
        </w:rPr>
        <w:t xml:space="preserve"> t-distribution</w:t>
      </w:r>
      <w:r w:rsidR="00F11B16">
        <w:rPr>
          <w:lang w:val="en-US"/>
        </w:rPr>
        <w:t xml:space="preserve"> to approximate statistics</w:t>
      </w:r>
      <w:r w:rsidR="00D45872">
        <w:rPr>
          <w:lang w:val="en-US"/>
        </w:rPr>
        <w:t xml:space="preserve">. </w:t>
      </w:r>
      <w:r w:rsidR="0085240C">
        <w:rPr>
          <w:lang w:val="en-US"/>
        </w:rPr>
        <w:t xml:space="preserve">The t-distribution is a </w:t>
      </w:r>
      <w:r w:rsidR="0001277A">
        <w:rPr>
          <w:lang w:val="en-US"/>
        </w:rPr>
        <w:t>less accurate</w:t>
      </w:r>
      <w:r w:rsidR="0085240C">
        <w:rPr>
          <w:lang w:val="en-US"/>
        </w:rPr>
        <w:t xml:space="preserve"> approximation of the normal distribution. </w:t>
      </w:r>
      <w:r w:rsidR="00D45872">
        <w:rPr>
          <w:lang w:val="en-US"/>
        </w:rPr>
        <w:t xml:space="preserve">The t-distribution </w:t>
      </w:r>
      <w:r>
        <w:rPr>
          <w:lang w:val="en-US"/>
        </w:rPr>
        <w:t xml:space="preserve">is like a normal distribution but </w:t>
      </w:r>
      <w:r w:rsidR="009B556B">
        <w:rPr>
          <w:lang w:val="en-US"/>
        </w:rPr>
        <w:t>the t-distribution</w:t>
      </w:r>
      <w:r>
        <w:rPr>
          <w:lang w:val="en-US"/>
        </w:rPr>
        <w:t xml:space="preserve"> is </w:t>
      </w:r>
      <w:r w:rsidR="002C22E3">
        <w:rPr>
          <w:lang w:val="en-US"/>
        </w:rPr>
        <w:t>shorter with fatter tails</w:t>
      </w:r>
      <w:r>
        <w:rPr>
          <w:lang w:val="en-US"/>
        </w:rPr>
        <w:t xml:space="preserve"> to </w:t>
      </w:r>
      <w:r w:rsidR="0053781C">
        <w:rPr>
          <w:lang w:val="en-US"/>
        </w:rPr>
        <w:t>account</w:t>
      </w:r>
      <w:r>
        <w:rPr>
          <w:lang w:val="en-US"/>
        </w:rPr>
        <w:t xml:space="preserve"> for error</w:t>
      </w:r>
      <w:r w:rsidR="00F84A5A">
        <w:rPr>
          <w:lang w:val="en-US"/>
        </w:rPr>
        <w:t>.</w:t>
      </w:r>
      <w:r>
        <w:rPr>
          <w:lang w:val="en-US"/>
        </w:rPr>
        <w:t xml:space="preserve"> </w:t>
      </w:r>
      <w:r w:rsidR="008F6E98">
        <w:rPr>
          <w:lang w:val="en-US"/>
        </w:rPr>
        <w:fldChar w:fldCharType="begin"/>
      </w:r>
      <w:r w:rsidR="008F6E98">
        <w:rPr>
          <w:lang w:val="en-US"/>
        </w:rPr>
        <w:instrText xml:space="preserve"> REF _Ref18061433 \h </w:instrText>
      </w:r>
      <w:r w:rsidR="008F6E98">
        <w:rPr>
          <w:lang w:val="en-US"/>
        </w:rPr>
      </w:r>
      <w:r w:rsidR="008F6E98">
        <w:rPr>
          <w:lang w:val="en-US"/>
        </w:rPr>
        <w:fldChar w:fldCharType="separate"/>
      </w:r>
      <w:r w:rsidR="002D3A47">
        <w:t xml:space="preserve">Figure </w:t>
      </w:r>
      <w:r w:rsidR="002D3A47">
        <w:rPr>
          <w:noProof/>
        </w:rPr>
        <w:t>6</w:t>
      </w:r>
      <w:r w:rsidR="008F6E98">
        <w:rPr>
          <w:lang w:val="en-US"/>
        </w:rPr>
        <w:fldChar w:fldCharType="end"/>
      </w:r>
      <w:r w:rsidR="008F6E98">
        <w:rPr>
          <w:lang w:val="en-US"/>
        </w:rPr>
        <w:t xml:space="preserve"> compares the standard normal distribution with the Student t-distribution.</w:t>
      </w:r>
      <w:r w:rsidR="002C22E3">
        <w:rPr>
          <w:lang w:val="en-US"/>
        </w:rPr>
        <w:t xml:space="preserve"> </w:t>
      </w:r>
    </w:p>
    <w:p w14:paraId="7CE75807" w14:textId="52290E2F" w:rsidR="000E56FA" w:rsidRDefault="000E56FA" w:rsidP="007A6BEE">
      <w:pPr>
        <w:rPr>
          <w:lang w:val="en-US"/>
        </w:rPr>
      </w:pPr>
    </w:p>
    <w:p w14:paraId="0C1214D8" w14:textId="5002CB12" w:rsidR="000E56FA" w:rsidRPr="007A6BEE" w:rsidRDefault="008F6E98" w:rsidP="008F6E98">
      <w:pPr>
        <w:pStyle w:val="Caption"/>
        <w:rPr>
          <w:lang w:val="en-US"/>
        </w:rPr>
      </w:pPr>
      <w:bookmarkStart w:id="32" w:name="_Ref18061433"/>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6</w:t>
      </w:r>
      <w:r w:rsidR="00D34A3B">
        <w:rPr>
          <w:noProof/>
        </w:rPr>
        <w:fldChar w:fldCharType="end"/>
      </w:r>
      <w:bookmarkEnd w:id="32"/>
      <w:r>
        <w:t xml:space="preserve">: Standard Normal Distribution Versus the Student t-Distribution </w:t>
      </w:r>
    </w:p>
    <w:p w14:paraId="632B1E85" w14:textId="77777777" w:rsidR="007A6BEE" w:rsidRPr="007A6BEE" w:rsidRDefault="007A6BEE" w:rsidP="007A6BEE">
      <w:pPr>
        <w:rPr>
          <w:lang w:val="en-US"/>
        </w:rPr>
      </w:pPr>
    </w:p>
    <w:p w14:paraId="083EAF35" w14:textId="46635206" w:rsidR="007A6BEE" w:rsidRDefault="007A6BEE" w:rsidP="007A6BEE">
      <w:pPr>
        <w:rPr>
          <w:lang w:val="en-US"/>
        </w:rPr>
      </w:pPr>
      <w:r w:rsidRPr="00E86789">
        <w:rPr>
          <w:noProof/>
          <w:lang w:eastAsia="en-CA"/>
        </w:rPr>
        <w:drawing>
          <wp:inline distT="0" distB="0" distL="0" distR="0" wp14:anchorId="67D44464" wp14:editId="6CE551A3">
            <wp:extent cx="2616200" cy="15539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28075" cy="1561037"/>
                    </a:xfrm>
                    <a:prstGeom prst="rect">
                      <a:avLst/>
                    </a:prstGeom>
                  </pic:spPr>
                </pic:pic>
              </a:graphicData>
            </a:graphic>
          </wp:inline>
        </w:drawing>
      </w:r>
    </w:p>
    <w:p w14:paraId="6B4E8F43" w14:textId="3FDAEA70" w:rsidR="003170F9" w:rsidRDefault="003170F9" w:rsidP="007A6BEE">
      <w:pPr>
        <w:rPr>
          <w:lang w:val="en-US"/>
        </w:rPr>
      </w:pPr>
    </w:p>
    <w:p w14:paraId="5EB9B2BB" w14:textId="38997136" w:rsidR="00C16F06" w:rsidRDefault="00C16F06" w:rsidP="007A6BEE">
      <w:pPr>
        <w:rPr>
          <w:lang w:val="en-US"/>
        </w:rPr>
      </w:pPr>
      <w:r>
        <w:rPr>
          <w:lang w:val="en-US"/>
        </w:rPr>
        <w:t xml:space="preserve">The t-value is determined with a lookup value. Since accuracy is compromised with lower sample sizes, degrees of freedom are used to penalize the estimate.  </w:t>
      </w:r>
      <w:r>
        <w:rPr>
          <w:lang w:val="en-US"/>
        </w:rPr>
        <w:fldChar w:fldCharType="begin"/>
      </w:r>
      <w:r>
        <w:rPr>
          <w:lang w:val="en-US"/>
        </w:rPr>
        <w:instrText xml:space="preserve"> REF _Ref29201273 \h </w:instrText>
      </w:r>
      <w:r>
        <w:rPr>
          <w:lang w:val="en-US"/>
        </w:rPr>
      </w:r>
      <w:r>
        <w:rPr>
          <w:lang w:val="en-US"/>
        </w:rPr>
        <w:fldChar w:fldCharType="separate"/>
      </w:r>
      <w:r w:rsidR="002D3A47">
        <w:t xml:space="preserve">Figure </w:t>
      </w:r>
      <w:r w:rsidR="002D3A47">
        <w:rPr>
          <w:noProof/>
        </w:rPr>
        <w:t>7</w:t>
      </w:r>
      <w:r>
        <w:rPr>
          <w:lang w:val="en-US"/>
        </w:rPr>
        <w:fldChar w:fldCharType="end"/>
      </w:r>
      <w:r>
        <w:rPr>
          <w:lang w:val="en-US"/>
        </w:rPr>
        <w:t xml:space="preserve"> shows that 95% of the samples within a t-distribution can be found where </w:t>
      </w:r>
      <w:r w:rsidRPr="00C16F06">
        <w:rPr>
          <w:b/>
          <w:lang w:val="en-US"/>
        </w:rPr>
        <w:t xml:space="preserve">-2.228 </w:t>
      </w:r>
      <m:oMath>
        <m:r>
          <m:rPr>
            <m:sty m:val="bi"/>
          </m:rPr>
          <w:rPr>
            <w:rFonts w:ascii="Cambria Math" w:hAnsi="Cambria Math"/>
            <w:lang w:val="en-US"/>
          </w:rPr>
          <m:t>≤</m:t>
        </m:r>
      </m:oMath>
      <w:r w:rsidRPr="00C16F06">
        <w:rPr>
          <w:b/>
          <w:lang w:val="en-US"/>
        </w:rPr>
        <w:t xml:space="preserve"> t </w:t>
      </w:r>
      <m:oMath>
        <m:r>
          <m:rPr>
            <m:sty m:val="bi"/>
          </m:rPr>
          <w:rPr>
            <w:rFonts w:ascii="Cambria Math" w:hAnsi="Cambria Math"/>
            <w:lang w:val="en-US"/>
          </w:rPr>
          <m:t>≤</m:t>
        </m:r>
      </m:oMath>
      <w:r w:rsidRPr="00C16F06">
        <w:rPr>
          <w:b/>
          <w:lang w:val="en-US"/>
        </w:rPr>
        <w:t xml:space="preserve"> 2.228</w:t>
      </w:r>
      <w:r>
        <w:rPr>
          <w:lang w:val="en-US"/>
        </w:rPr>
        <w:t xml:space="preserve"> for 10 degrees of freedom when n=11 samples exist. Since we are dealing with a two-tail distribution </w:t>
      </w:r>
      <w:r w:rsidR="009D7BA4">
        <w:rPr>
          <w:lang w:val="en-US"/>
        </w:rPr>
        <w:t xml:space="preserve">each </w:t>
      </w:r>
      <w:r w:rsidR="00F11B16">
        <w:rPr>
          <w:lang w:val="en-US"/>
        </w:rPr>
        <w:t xml:space="preserve">tail </w:t>
      </w:r>
      <w:r w:rsidR="009D7BA4">
        <w:rPr>
          <w:lang w:val="en-US"/>
        </w:rPr>
        <w:t>area outside the 95%</w:t>
      </w:r>
      <w:r w:rsidR="00F11B16">
        <w:rPr>
          <w:lang w:val="en-US"/>
        </w:rPr>
        <w:t xml:space="preserve"> range</w:t>
      </w:r>
      <w:r w:rsidR="009D7BA4">
        <w:rPr>
          <w:lang w:val="en-US"/>
        </w:rPr>
        <w:t xml:space="preserve"> is described with </w:t>
      </w:r>
      <m:oMath>
        <m:r>
          <m:rPr>
            <m:sty m:val="bi"/>
          </m:rPr>
          <w:rPr>
            <w:rFonts w:ascii="Cambria Math" w:hAnsi="Cambria Math"/>
            <w:lang w:val="en-US"/>
          </w:rPr>
          <m:t>∝</m:t>
        </m:r>
      </m:oMath>
      <w:r w:rsidRPr="009D7BA4">
        <w:rPr>
          <w:b/>
          <w:lang w:val="en-US"/>
        </w:rPr>
        <w:t xml:space="preserve"> = 0.025</w:t>
      </w:r>
      <w:r>
        <w:rPr>
          <w:lang w:val="en-US"/>
        </w:rPr>
        <w:t>.</w:t>
      </w:r>
    </w:p>
    <w:p w14:paraId="6E06EC4B" w14:textId="1AA3F508" w:rsidR="00C16F06" w:rsidRDefault="00C16F06" w:rsidP="007A6BEE">
      <w:pPr>
        <w:rPr>
          <w:lang w:val="en-US"/>
        </w:rPr>
      </w:pPr>
    </w:p>
    <w:p w14:paraId="1EFBEA15" w14:textId="2E5601F8" w:rsidR="00C16F06" w:rsidRDefault="00C16F06" w:rsidP="00C16F06">
      <w:pPr>
        <w:pStyle w:val="Caption"/>
      </w:pPr>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3</w:t>
      </w:r>
      <w:r w:rsidR="00D34A3B">
        <w:rPr>
          <w:noProof/>
        </w:rPr>
        <w:fldChar w:fldCharType="end"/>
      </w:r>
      <w:r>
        <w:t>: Degrees of Freedom</w:t>
      </w:r>
    </w:p>
    <w:p w14:paraId="422564B9" w14:textId="27A24FFB" w:rsidR="00C16F06" w:rsidRPr="00C16F06" w:rsidRDefault="00C16F06" w:rsidP="00C16F06">
      <w:pPr>
        <w:ind w:firstLine="720"/>
      </w:pPr>
      <w:r>
        <w:t xml:space="preserve">Degrees of freedom = </w:t>
      </w:r>
      <m:oMath>
        <m:r>
          <w:rPr>
            <w:rFonts w:ascii="Cambria Math" w:hAnsi="Cambria Math"/>
          </w:rPr>
          <m:t>ν</m:t>
        </m:r>
      </m:oMath>
      <w:r>
        <w:t xml:space="preserve"> = sample size – 1 = n – 1</w:t>
      </w:r>
      <w:r w:rsidR="00F11B16">
        <w:t>. (</w:t>
      </w:r>
      <m:oMath>
        <m:r>
          <w:rPr>
            <w:rFonts w:ascii="Cambria Math" w:hAnsi="Cambria Math"/>
          </w:rPr>
          <m:t>ν</m:t>
        </m:r>
      </m:oMath>
      <w:r w:rsidR="00F11B16">
        <w:t xml:space="preserve"> is pronounced as nu).</w:t>
      </w:r>
    </w:p>
    <w:p w14:paraId="46973B47" w14:textId="77777777" w:rsidR="00C16F06" w:rsidRDefault="00C16F06" w:rsidP="007A6BEE">
      <w:pPr>
        <w:rPr>
          <w:lang w:val="en-US"/>
        </w:rPr>
      </w:pPr>
    </w:p>
    <w:p w14:paraId="5CDDA93C" w14:textId="77777777" w:rsidR="00C16F06" w:rsidRDefault="00C16F06" w:rsidP="007A6BEE">
      <w:pPr>
        <w:rPr>
          <w:lang w:val="en-US"/>
        </w:rPr>
      </w:pPr>
    </w:p>
    <w:p w14:paraId="4C609025" w14:textId="4A3B3935" w:rsidR="003170F9" w:rsidRDefault="00C16F06" w:rsidP="00C16F06">
      <w:pPr>
        <w:pStyle w:val="Caption"/>
        <w:rPr>
          <w:lang w:val="en-US"/>
        </w:rPr>
      </w:pPr>
      <w:bookmarkStart w:id="33" w:name="_Ref29201273"/>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7</w:t>
      </w:r>
      <w:r w:rsidR="00D34A3B">
        <w:rPr>
          <w:noProof/>
        </w:rPr>
        <w:fldChar w:fldCharType="end"/>
      </w:r>
      <w:bookmarkEnd w:id="33"/>
      <w:r>
        <w:t>: t-value look up for 95% of distribution (two-tailed)</w:t>
      </w:r>
      <w:r>
        <w:rPr>
          <w:lang w:val="en-US"/>
        </w:rPr>
        <w:t xml:space="preserve"> and 10 degrees of freedom</w:t>
      </w:r>
    </w:p>
    <w:p w14:paraId="29F5E3E9" w14:textId="2BD59C45" w:rsidR="00BC4D27" w:rsidRPr="00BC4D27" w:rsidRDefault="00C16F06" w:rsidP="007A6BEE">
      <w:pPr>
        <w:rPr>
          <w:noProof/>
        </w:rPr>
      </w:pPr>
      <w:r w:rsidRPr="00C16F06">
        <w:rPr>
          <w:noProof/>
          <w:lang w:eastAsia="en-CA"/>
        </w:rPr>
        <w:drawing>
          <wp:inline distT="0" distB="0" distL="0" distR="0" wp14:anchorId="7100B5B1" wp14:editId="19BF7DED">
            <wp:extent cx="3029581" cy="2611395"/>
            <wp:effectExtent l="0" t="0" r="635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34282" cy="2615447"/>
                    </a:xfrm>
                    <a:prstGeom prst="rect">
                      <a:avLst/>
                    </a:prstGeom>
                  </pic:spPr>
                </pic:pic>
              </a:graphicData>
            </a:graphic>
          </wp:inline>
        </w:drawing>
      </w:r>
      <w:r w:rsidRPr="00C16F06">
        <w:rPr>
          <w:noProof/>
        </w:rPr>
        <w:t xml:space="preserve"> </w:t>
      </w:r>
      <w:r w:rsidR="00BC4D27" w:rsidRPr="00BC4D27">
        <w:rPr>
          <w:noProof/>
          <w:lang w:val="en-US"/>
        </w:rPr>
        <w:drawing>
          <wp:inline distT="0" distB="0" distL="0" distR="0" wp14:anchorId="363D94E2" wp14:editId="6C91AE38">
            <wp:extent cx="2697293" cy="2703195"/>
            <wp:effectExtent l="0" t="0" r="0" b="1905"/>
            <wp:docPr id="1246595140" name="Picture 1" descr="A graph and a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95140" name="Picture 1" descr="A graph and a graph with numbers&#10;&#10;AI-generated content may be incorrect."/>
                    <pic:cNvPicPr/>
                  </pic:nvPicPr>
                  <pic:blipFill rotWithShape="1">
                    <a:blip r:embed="rId27"/>
                    <a:srcRect l="54619"/>
                    <a:stretch>
                      <a:fillRect/>
                    </a:stretch>
                  </pic:blipFill>
                  <pic:spPr bwMode="auto">
                    <a:xfrm>
                      <a:off x="0" y="0"/>
                      <a:ext cx="2697293" cy="2703195"/>
                    </a:xfrm>
                    <a:prstGeom prst="rect">
                      <a:avLst/>
                    </a:prstGeom>
                    <a:ln>
                      <a:noFill/>
                    </a:ln>
                    <a:extLst>
                      <a:ext uri="{53640926-AAD7-44D8-BBD7-CCE9431645EC}">
                        <a14:shadowObscured xmlns:a14="http://schemas.microsoft.com/office/drawing/2010/main"/>
                      </a:ext>
                    </a:extLst>
                  </pic:spPr>
                </pic:pic>
              </a:graphicData>
            </a:graphic>
          </wp:inline>
        </w:drawing>
      </w:r>
    </w:p>
    <w:p w14:paraId="62CF7382" w14:textId="7CBBCA25" w:rsidR="00B56444" w:rsidRDefault="00B56444" w:rsidP="00B56444">
      <w:pPr>
        <w:rPr>
          <w:lang w:val="en-US"/>
        </w:rPr>
      </w:pPr>
    </w:p>
    <w:p w14:paraId="6CACBA6C" w14:textId="25596BB3" w:rsidR="00C7637D" w:rsidRDefault="00C7637D" w:rsidP="00C7637D">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19</w:t>
      </w:r>
      <w:r w:rsidR="00D34A3B">
        <w:rPr>
          <w:noProof/>
        </w:rPr>
        <w:fldChar w:fldCharType="end"/>
      </w:r>
      <w:r>
        <w:t xml:space="preserve"> (1 mark)</w:t>
      </w:r>
    </w:p>
    <w:p w14:paraId="5DE0097F" w14:textId="7EF6241E" w:rsidR="00C7637D" w:rsidRDefault="00C7637D" w:rsidP="00C7637D">
      <w:r>
        <w:t xml:space="preserve">Given a sample size of 20, what is the range of </w:t>
      </w:r>
      <w:r w:rsidRPr="00C7637D">
        <w:rPr>
          <w:i/>
        </w:rPr>
        <w:t>t</w:t>
      </w:r>
      <w:r>
        <w:t xml:space="preserve"> for 90% of the distribution when </w:t>
      </w:r>
      <m:oMath>
        <m:r>
          <w:rPr>
            <w:rFonts w:ascii="Cambria Math" w:hAnsi="Cambria Math"/>
          </w:rPr>
          <m:t>α</m:t>
        </m:r>
      </m:oMath>
      <w:r>
        <w:t>=0.05 at each tail?</w:t>
      </w:r>
    </w:p>
    <w:tbl>
      <w:tblPr>
        <w:tblStyle w:val="TableGrid"/>
        <w:tblW w:w="0" w:type="auto"/>
        <w:tblLook w:val="04A0" w:firstRow="1" w:lastRow="0" w:firstColumn="1" w:lastColumn="0" w:noHBand="0" w:noVBand="1"/>
      </w:tblPr>
      <w:tblGrid>
        <w:gridCol w:w="9350"/>
      </w:tblGrid>
      <w:tr w:rsidR="00C7637D" w14:paraId="3AAA2AAC" w14:textId="77777777" w:rsidTr="00C7637D">
        <w:tc>
          <w:tcPr>
            <w:tcW w:w="9350" w:type="dxa"/>
          </w:tcPr>
          <w:p w14:paraId="51C62C9B" w14:textId="7EC2D3E6" w:rsidR="00C7637D" w:rsidRDefault="00E6147F" w:rsidP="00C7637D">
            <w:r>
              <w:t>-1.729 &lt;= t &lt;=1.729</w:t>
            </w:r>
          </w:p>
        </w:tc>
      </w:tr>
    </w:tbl>
    <w:p w14:paraId="68632779" w14:textId="43D49859" w:rsidR="00C7637D" w:rsidRDefault="00C7637D" w:rsidP="00C7637D"/>
    <w:p w14:paraId="4DE55524" w14:textId="298260ED" w:rsidR="00C7637D" w:rsidRDefault="00FA22BC" w:rsidP="00FA22BC">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20</w:t>
      </w:r>
      <w:r w:rsidR="00D34A3B">
        <w:rPr>
          <w:noProof/>
        </w:rPr>
        <w:fldChar w:fldCharType="end"/>
      </w:r>
      <w:r>
        <w:t xml:space="preserve"> (1 mark)</w:t>
      </w:r>
    </w:p>
    <w:p w14:paraId="70C69F5D" w14:textId="12FAB4AF" w:rsidR="00FA22BC" w:rsidRDefault="00FA22BC" w:rsidP="00FA22BC">
      <w:r>
        <w:t xml:space="preserve">Given a sample size of 14, what is the </w:t>
      </w:r>
      <w:r w:rsidRPr="00C7637D">
        <w:rPr>
          <w:i/>
        </w:rPr>
        <w:t>t</w:t>
      </w:r>
      <w:r>
        <w:rPr>
          <w:i/>
        </w:rPr>
        <w:t>-value</w:t>
      </w:r>
      <w:r>
        <w:t xml:space="preserve"> for 90% of the one-tailed t-distribution when </w:t>
      </w:r>
      <m:oMath>
        <m:r>
          <w:rPr>
            <w:rFonts w:ascii="Cambria Math" w:hAnsi="Cambria Math"/>
          </w:rPr>
          <m:t>α</m:t>
        </m:r>
      </m:oMath>
      <w:r>
        <w:t xml:space="preserve">=0.1 at the right tail and t </w:t>
      </w:r>
      <m:oMath>
        <m:r>
          <w:rPr>
            <w:rFonts w:ascii="Cambria Math" w:hAnsi="Cambria Math"/>
          </w:rPr>
          <m:t>≥ -∞</m:t>
        </m:r>
      </m:oMath>
      <w:r>
        <w:t>?</w:t>
      </w:r>
    </w:p>
    <w:tbl>
      <w:tblPr>
        <w:tblStyle w:val="TableGrid"/>
        <w:tblW w:w="0" w:type="auto"/>
        <w:tblLook w:val="04A0" w:firstRow="1" w:lastRow="0" w:firstColumn="1" w:lastColumn="0" w:noHBand="0" w:noVBand="1"/>
      </w:tblPr>
      <w:tblGrid>
        <w:gridCol w:w="9350"/>
      </w:tblGrid>
      <w:tr w:rsidR="00FA22BC" w14:paraId="7DDF8211" w14:textId="77777777" w:rsidTr="00FA22BC">
        <w:tc>
          <w:tcPr>
            <w:tcW w:w="9350" w:type="dxa"/>
          </w:tcPr>
          <w:p w14:paraId="64A3E044" w14:textId="6161802D" w:rsidR="00FA22BC" w:rsidRDefault="00E6147F" w:rsidP="00FA22BC">
            <w:r>
              <w:t>0 &lt;= t &lt;= 1.350</w:t>
            </w:r>
          </w:p>
        </w:tc>
      </w:tr>
    </w:tbl>
    <w:p w14:paraId="348F82FC" w14:textId="77777777" w:rsidR="00C7637D" w:rsidRPr="00C7637D" w:rsidRDefault="00C7637D" w:rsidP="00C7637D"/>
    <w:p w14:paraId="5997826B" w14:textId="25CA50E2" w:rsidR="00014FF7" w:rsidRDefault="009D7BA4" w:rsidP="009D7BA4">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21</w:t>
      </w:r>
      <w:r w:rsidR="00D34A3B">
        <w:rPr>
          <w:noProof/>
        </w:rPr>
        <w:fldChar w:fldCharType="end"/>
      </w:r>
      <w:r>
        <w:t xml:space="preserve"> (1 mark)</w:t>
      </w:r>
    </w:p>
    <w:p w14:paraId="5BAE7DA3" w14:textId="1575F8AA" w:rsidR="009D7BA4" w:rsidRDefault="009D7BA4" w:rsidP="009D7BA4">
      <w:r>
        <w:t xml:space="preserve">Does the distribution with the dashed line in </w:t>
      </w:r>
      <w:r>
        <w:fldChar w:fldCharType="begin"/>
      </w:r>
      <w:r>
        <w:instrText xml:space="preserve"> REF _Ref29201921 \h </w:instrText>
      </w:r>
      <w:r>
        <w:fldChar w:fldCharType="separate"/>
      </w:r>
      <w:r w:rsidR="002D3A47">
        <w:t xml:space="preserve">Figure </w:t>
      </w:r>
      <w:r w:rsidR="002D3A47">
        <w:rPr>
          <w:noProof/>
        </w:rPr>
        <w:t>8</w:t>
      </w:r>
      <w:r>
        <w:fldChar w:fldCharType="end"/>
      </w:r>
      <w:r>
        <w:t xml:space="preserve"> have higher or lower degrees of freedom</w:t>
      </w:r>
      <w:r w:rsidR="00FA22BC">
        <w:t xml:space="preserve"> than the distribution with the solid line</w:t>
      </w:r>
      <w:r>
        <w:t>?</w:t>
      </w:r>
    </w:p>
    <w:tbl>
      <w:tblPr>
        <w:tblStyle w:val="TableGrid"/>
        <w:tblW w:w="0" w:type="auto"/>
        <w:tblLook w:val="04A0" w:firstRow="1" w:lastRow="0" w:firstColumn="1" w:lastColumn="0" w:noHBand="0" w:noVBand="1"/>
      </w:tblPr>
      <w:tblGrid>
        <w:gridCol w:w="9350"/>
      </w:tblGrid>
      <w:tr w:rsidR="00FA22BC" w14:paraId="2D631810" w14:textId="77777777" w:rsidTr="00FA22BC">
        <w:tc>
          <w:tcPr>
            <w:tcW w:w="9350" w:type="dxa"/>
          </w:tcPr>
          <w:p w14:paraId="51510CC1" w14:textId="7CF8574F" w:rsidR="00FA22BC" w:rsidRDefault="00E6147F" w:rsidP="009D7BA4">
            <w:r>
              <w:t>lower</w:t>
            </w:r>
          </w:p>
        </w:tc>
      </w:tr>
    </w:tbl>
    <w:p w14:paraId="1F618231" w14:textId="662E4042" w:rsidR="009D7BA4" w:rsidRDefault="009D7BA4" w:rsidP="009D7BA4"/>
    <w:p w14:paraId="1764162C" w14:textId="4FC3F83F" w:rsidR="009D7BA4" w:rsidRDefault="009D7BA4" w:rsidP="009D7BA4">
      <w:pPr>
        <w:pStyle w:val="Caption"/>
      </w:pPr>
      <w:bookmarkStart w:id="34" w:name="_Ref29201921"/>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8</w:t>
      </w:r>
      <w:r w:rsidR="00D34A3B">
        <w:rPr>
          <w:noProof/>
        </w:rPr>
        <w:fldChar w:fldCharType="end"/>
      </w:r>
      <w:bookmarkEnd w:id="34"/>
      <w:r>
        <w:t>: T-Distributions for different degrees of freedom</w:t>
      </w:r>
    </w:p>
    <w:p w14:paraId="33B26870" w14:textId="35367A00" w:rsidR="009D7BA4" w:rsidRDefault="009D7BA4" w:rsidP="009D7BA4">
      <w:r w:rsidRPr="009D7BA4">
        <w:rPr>
          <w:noProof/>
          <w:lang w:eastAsia="en-CA"/>
        </w:rPr>
        <w:drawing>
          <wp:inline distT="0" distB="0" distL="0" distR="0" wp14:anchorId="34B42B0E" wp14:editId="60D5B277">
            <wp:extent cx="1876824" cy="1383957"/>
            <wp:effectExtent l="0" t="0" r="317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82796" cy="1388361"/>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9D7BA4" w14:paraId="4989CEA1" w14:textId="77777777" w:rsidTr="009D7BA4">
        <w:tc>
          <w:tcPr>
            <w:tcW w:w="9350" w:type="dxa"/>
          </w:tcPr>
          <w:p w14:paraId="7554994B" w14:textId="77777777" w:rsidR="009D7BA4" w:rsidRDefault="009D7BA4" w:rsidP="009D7BA4"/>
        </w:tc>
      </w:tr>
    </w:tbl>
    <w:p w14:paraId="05F323AD" w14:textId="10B30134" w:rsidR="009D7BA4" w:rsidRDefault="00CD64EA" w:rsidP="00CD64EA">
      <w:pPr>
        <w:pStyle w:val="Caption"/>
      </w:pPr>
      <w:r>
        <w:b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22</w:t>
      </w:r>
      <w:r w:rsidR="00D34A3B">
        <w:rPr>
          <w:noProof/>
        </w:rPr>
        <w:fldChar w:fldCharType="end"/>
      </w:r>
      <w:r>
        <w:t xml:space="preserve"> (1 mark)</w:t>
      </w:r>
    </w:p>
    <w:p w14:paraId="5EA86A23" w14:textId="7BD45C1E" w:rsidR="00CD64EA" w:rsidRDefault="00CD64EA" w:rsidP="00CD64EA">
      <w:r>
        <w:t xml:space="preserve">Which T-distribution (dashed or solid) in </w:t>
      </w:r>
      <w:r>
        <w:fldChar w:fldCharType="begin"/>
      </w:r>
      <w:r>
        <w:instrText xml:space="preserve"> REF _Ref29201921 \h </w:instrText>
      </w:r>
      <w:r>
        <w:fldChar w:fldCharType="separate"/>
      </w:r>
      <w:r w:rsidR="002D3A47">
        <w:t xml:space="preserve">Figure </w:t>
      </w:r>
      <w:r w:rsidR="002D3A47">
        <w:rPr>
          <w:noProof/>
        </w:rPr>
        <w:t>8</w:t>
      </w:r>
      <w:r>
        <w:fldChar w:fldCharType="end"/>
      </w:r>
      <w:r>
        <w:t xml:space="preserve"> is closer to a standard normal distribution?</w:t>
      </w:r>
    </w:p>
    <w:tbl>
      <w:tblPr>
        <w:tblStyle w:val="TableGrid"/>
        <w:tblW w:w="0" w:type="auto"/>
        <w:tblLook w:val="04A0" w:firstRow="1" w:lastRow="0" w:firstColumn="1" w:lastColumn="0" w:noHBand="0" w:noVBand="1"/>
      </w:tblPr>
      <w:tblGrid>
        <w:gridCol w:w="9350"/>
      </w:tblGrid>
      <w:tr w:rsidR="00CD64EA" w14:paraId="3E4569BC" w14:textId="77777777" w:rsidTr="00CD64EA">
        <w:tc>
          <w:tcPr>
            <w:tcW w:w="9350" w:type="dxa"/>
          </w:tcPr>
          <w:p w14:paraId="502BE036" w14:textId="334F544E" w:rsidR="00CD64EA" w:rsidRDefault="00E6147F" w:rsidP="00CD64EA">
            <w:r>
              <w:t>dashed</w:t>
            </w:r>
          </w:p>
        </w:tc>
      </w:tr>
    </w:tbl>
    <w:p w14:paraId="471B5BE1" w14:textId="6961F036" w:rsidR="00CD64EA" w:rsidRDefault="00CD64EA" w:rsidP="00CD64EA"/>
    <w:p w14:paraId="6D494100" w14:textId="1FA093C1" w:rsidR="00202F11" w:rsidRDefault="00202F11" w:rsidP="00202F11">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23</w:t>
      </w:r>
      <w:r w:rsidR="00D34A3B">
        <w:rPr>
          <w:noProof/>
        </w:rPr>
        <w:fldChar w:fldCharType="end"/>
      </w:r>
      <w:r>
        <w:t xml:space="preserve"> (1 mark)</w:t>
      </w:r>
    </w:p>
    <w:p w14:paraId="2008CEDC" w14:textId="6EA8D284" w:rsidR="00202F11" w:rsidRDefault="00202F11" w:rsidP="00202F11">
      <w:r>
        <w:t xml:space="preserve">What is the value of n when degrees of freedom, </w:t>
      </w:r>
      <m:oMath>
        <m:r>
          <w:rPr>
            <w:rFonts w:ascii="Cambria Math" w:hAnsi="Cambria Math"/>
          </w:rPr>
          <m:t>ν</m:t>
        </m:r>
      </m:oMath>
      <w:r>
        <w:t>, is 21?</w:t>
      </w:r>
    </w:p>
    <w:tbl>
      <w:tblPr>
        <w:tblStyle w:val="TableGrid"/>
        <w:tblW w:w="0" w:type="auto"/>
        <w:tblLook w:val="04A0" w:firstRow="1" w:lastRow="0" w:firstColumn="1" w:lastColumn="0" w:noHBand="0" w:noVBand="1"/>
      </w:tblPr>
      <w:tblGrid>
        <w:gridCol w:w="9350"/>
      </w:tblGrid>
      <w:tr w:rsidR="00202F11" w14:paraId="2BB42FFB" w14:textId="77777777" w:rsidTr="00202F11">
        <w:tc>
          <w:tcPr>
            <w:tcW w:w="9350" w:type="dxa"/>
          </w:tcPr>
          <w:p w14:paraId="02A26974" w14:textId="1E845D7D" w:rsidR="00202F11" w:rsidRDefault="00E6147F" w:rsidP="00202F11">
            <w:r>
              <w:t>22</w:t>
            </w:r>
          </w:p>
        </w:tc>
      </w:tr>
    </w:tbl>
    <w:p w14:paraId="5DA0F47B" w14:textId="31EB2DA0" w:rsidR="00202F11" w:rsidRDefault="00202F11" w:rsidP="00202F11"/>
    <w:p w14:paraId="26422F4A" w14:textId="53B3B409" w:rsidR="00025583" w:rsidRDefault="00025583" w:rsidP="00025583">
      <w:pPr>
        <w:pStyle w:val="Heading2"/>
      </w:pPr>
      <w:bookmarkStart w:id="35" w:name="_Toc176204786"/>
      <w:r>
        <w:t>Mean and Deviation</w:t>
      </w:r>
      <w:bookmarkEnd w:id="35"/>
    </w:p>
    <w:p w14:paraId="300EA8CB" w14:textId="416310BA" w:rsidR="00025583" w:rsidRDefault="00025583" w:rsidP="00025583">
      <w:r>
        <w:t xml:space="preserve">To help understand our distributions better we </w:t>
      </w:r>
      <w:r w:rsidR="005B3E47">
        <w:t xml:space="preserve">often </w:t>
      </w:r>
      <w:r>
        <w:t xml:space="preserve">need to </w:t>
      </w:r>
      <w:r w:rsidR="005B3E47">
        <w:t>examine</w:t>
      </w:r>
      <w:r>
        <w:t xml:space="preserve"> the mean (average) and standard deviation (dispersion about the mean). The population mean is represented by the character </w:t>
      </w:r>
      <m:oMath>
        <m:r>
          <w:rPr>
            <w:rFonts w:ascii="Cambria Math" w:hAnsi="Cambria Math"/>
          </w:rPr>
          <m:t>μ</m:t>
        </m:r>
      </m:oMath>
      <w:r>
        <w:t xml:space="preserve"> and the population deviation is represented by </w:t>
      </w:r>
      <m:oMath>
        <m:r>
          <w:rPr>
            <w:rFonts w:ascii="Cambria Math" w:hAnsi="Cambria Math"/>
          </w:rPr>
          <m:t>σ</m:t>
        </m:r>
      </m:oMath>
      <w:r>
        <w:t>. Often though we do not know the true mean or standard deviation so we must use estimates.</w:t>
      </w:r>
    </w:p>
    <w:p w14:paraId="5C13C7AB" w14:textId="77777777" w:rsidR="00025583" w:rsidRPr="00025583" w:rsidRDefault="00025583" w:rsidP="00025583"/>
    <w:p w14:paraId="43A9560B" w14:textId="77C88318" w:rsidR="007A6BEE" w:rsidRDefault="00C65D19" w:rsidP="00C65D19">
      <w:pPr>
        <w:pStyle w:val="Heading3"/>
      </w:pPr>
      <w:bookmarkStart w:id="36" w:name="_Toc176204787"/>
      <w:r>
        <w:t>Sample Mean</w:t>
      </w:r>
      <w:bookmarkEnd w:id="36"/>
    </w:p>
    <w:p w14:paraId="369D1D20" w14:textId="77777777" w:rsidR="00C65D19" w:rsidRDefault="00C65D19" w:rsidP="00C65D19">
      <w:r>
        <w:t xml:space="preserve">The sample mean, </w:t>
      </w:r>
      <m:oMath>
        <m:acc>
          <m:accPr>
            <m:chr m:val="̅"/>
            <m:ctrlPr>
              <w:rPr>
                <w:rFonts w:ascii="Cambria Math" w:hAnsi="Cambria Math"/>
                <w:i/>
              </w:rPr>
            </m:ctrlPr>
          </m:accPr>
          <m:e>
            <m:r>
              <w:rPr>
                <w:rFonts w:ascii="Cambria Math" w:hAnsi="Cambria Math"/>
              </w:rPr>
              <m:t>x</m:t>
            </m:r>
          </m:e>
        </m:acc>
      </m:oMath>
      <w:r>
        <w:t xml:space="preserve">,  is the average sample value. Where </w:t>
      </w:r>
      <w:r w:rsidRPr="00C44F17">
        <w:rPr>
          <w:i/>
        </w:rPr>
        <w:t>n</w:t>
      </w:r>
      <w:r>
        <w:t xml:space="preserve"> is the sample size.</w:t>
      </w:r>
    </w:p>
    <w:p w14:paraId="625A207C" w14:textId="77777777" w:rsidR="00C65D19" w:rsidRPr="00C65D19" w:rsidRDefault="00C65D19" w:rsidP="00C65D19">
      <w:pPr>
        <w:rPr>
          <w:lang w:val="en-US"/>
        </w:rPr>
      </w:pPr>
    </w:p>
    <w:p w14:paraId="75604CE9" w14:textId="6EA51D07" w:rsidR="00C44F17" w:rsidRDefault="00C44F17" w:rsidP="00C65D19">
      <w:pPr>
        <w:pStyle w:val="Caption"/>
      </w:pPr>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4</w:t>
      </w:r>
      <w:r w:rsidR="00D34A3B">
        <w:rPr>
          <w:noProof/>
        </w:rPr>
        <w:fldChar w:fldCharType="end"/>
      </w:r>
      <w:r>
        <w:t>: Sample Mean</w:t>
      </w:r>
    </w:p>
    <w:p w14:paraId="0B73B6E4" w14:textId="3824935B" w:rsidR="00C44F17" w:rsidRDefault="00000000" w:rsidP="00C44F17">
      <w:pPr>
        <w:ind w:firstLine="720"/>
      </w:pPr>
      <m:oMath>
        <m:acc>
          <m:accPr>
            <m:chr m:val="̅"/>
            <m:ctrlPr>
              <w:rPr>
                <w:rFonts w:ascii="Cambria Math" w:hAnsi="Cambria Math"/>
                <w:i/>
              </w:rPr>
            </m:ctrlPr>
          </m:accPr>
          <m:e>
            <m:r>
              <w:rPr>
                <w:rFonts w:ascii="Cambria Math" w:hAnsi="Cambria Math"/>
              </w:rPr>
              <m:t>x</m:t>
            </m:r>
          </m:e>
        </m:acc>
      </m:oMath>
      <w:r w:rsidR="00C44F17">
        <w:t xml:space="preserve"> = </w:t>
      </w:r>
      <m:oMath>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m:t>
            </m:r>
          </m:den>
        </m:f>
      </m:oMath>
    </w:p>
    <w:p w14:paraId="6E35CFBD" w14:textId="77777777" w:rsidR="00C65D19" w:rsidRDefault="00C65D19" w:rsidP="00C44F17">
      <w:pPr>
        <w:ind w:firstLine="720"/>
      </w:pPr>
    </w:p>
    <w:p w14:paraId="0DC26B55" w14:textId="4B974894" w:rsidR="00C65D19" w:rsidRDefault="00C65D19" w:rsidP="00C65D19">
      <w:pPr>
        <w:pStyle w:val="Heading3"/>
      </w:pPr>
      <w:bookmarkStart w:id="37" w:name="_Toc176204788"/>
      <w:r>
        <w:t>Sample Standard Deviation</w:t>
      </w:r>
      <w:bookmarkEnd w:id="37"/>
    </w:p>
    <w:p w14:paraId="43202628" w14:textId="12208C6D" w:rsidR="00C44F17" w:rsidRDefault="00C65D19" w:rsidP="00C65D19">
      <w:r>
        <w:t xml:space="preserve">The sample standard deviation, </w:t>
      </w:r>
      <w:r w:rsidRPr="00111C48">
        <w:rPr>
          <w:i/>
        </w:rPr>
        <w:t>s</w:t>
      </w:r>
      <w:r>
        <w:t xml:space="preserve">, represents the average </w:t>
      </w:r>
      <w:r w:rsidR="00AA4008">
        <w:t>dispersion</w:t>
      </w:r>
      <w:r w:rsidR="00DF7D78">
        <w:t xml:space="preserve"> of samples</w:t>
      </w:r>
      <w:r>
        <w:t xml:space="preserve"> about the</w:t>
      </w:r>
      <w:r w:rsidR="00AA4008">
        <w:t xml:space="preserve"> sample </w:t>
      </w:r>
      <w:r>
        <w:t>mean.</w:t>
      </w:r>
    </w:p>
    <w:p w14:paraId="31A8E9F8" w14:textId="77777777" w:rsidR="00C65D19" w:rsidRPr="00C44F17" w:rsidRDefault="00C65D19" w:rsidP="00C65D19"/>
    <w:p w14:paraId="4CB18199" w14:textId="3A8D2CFD" w:rsidR="00B45C0B" w:rsidRDefault="00B45C0B" w:rsidP="00B45C0B">
      <w:pPr>
        <w:pStyle w:val="Caption"/>
      </w:pPr>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5</w:t>
      </w:r>
      <w:r w:rsidR="00D34A3B">
        <w:rPr>
          <w:noProof/>
        </w:rPr>
        <w:fldChar w:fldCharType="end"/>
      </w:r>
      <w:r>
        <w:t>: Sample Standard Deviation</w:t>
      </w:r>
    </w:p>
    <w:p w14:paraId="4AEEB841" w14:textId="39C47922" w:rsidR="00B45C0B" w:rsidRDefault="00B45C0B" w:rsidP="00B45C0B">
      <w:pPr>
        <w:ind w:firstLine="720"/>
      </w:pPr>
      <w:r>
        <w:t xml:space="preserve">s =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e>
        </m:rad>
      </m:oMath>
    </w:p>
    <w:p w14:paraId="374D5CDE" w14:textId="77777777" w:rsidR="00014FF7" w:rsidRPr="00B45C0B" w:rsidRDefault="00014FF7" w:rsidP="002707BD"/>
    <w:p w14:paraId="12D37765" w14:textId="3655AECB" w:rsidR="00AA4008" w:rsidRDefault="00AA4008" w:rsidP="00AA4008">
      <w:pPr>
        <w:pStyle w:val="Heading3"/>
      </w:pPr>
      <w:bookmarkStart w:id="38" w:name="_Toc176204789"/>
      <w:bookmarkStart w:id="39" w:name="_Ref18752916"/>
      <w:r>
        <w:t>Standard Error</w:t>
      </w:r>
      <w:bookmarkEnd w:id="38"/>
    </w:p>
    <w:p w14:paraId="101F6E67" w14:textId="7CF2FDD9" w:rsidR="00AA4008" w:rsidRDefault="00AA4008" w:rsidP="00AA4008">
      <w:pPr>
        <w:rPr>
          <w:lang w:val="en-US"/>
        </w:rPr>
      </w:pPr>
      <w:r>
        <w:rPr>
          <w:lang w:val="en-US"/>
        </w:rPr>
        <w:t>The standard error is an estimate of how far the sample mean is likely to be from the population mean.</w:t>
      </w:r>
    </w:p>
    <w:p w14:paraId="110164AC" w14:textId="77777777" w:rsidR="00AA4008" w:rsidRPr="00AA4008" w:rsidRDefault="00AA4008" w:rsidP="00AA4008">
      <w:pPr>
        <w:rPr>
          <w:lang w:val="en-US"/>
        </w:rPr>
      </w:pPr>
    </w:p>
    <w:p w14:paraId="6FEAE17B" w14:textId="486C2873" w:rsidR="00146C21" w:rsidRDefault="00146C21" w:rsidP="00146C21">
      <w:pPr>
        <w:pStyle w:val="Caption"/>
      </w:pPr>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6</w:t>
      </w:r>
      <w:r w:rsidR="00D34A3B">
        <w:rPr>
          <w:noProof/>
        </w:rPr>
        <w:fldChar w:fldCharType="end"/>
      </w:r>
      <w:bookmarkEnd w:id="39"/>
      <w:r>
        <w:t>: Standard Error</w:t>
      </w:r>
      <w:r w:rsidR="00DF7D78">
        <w:t xml:space="preserve"> When Standard Deviation Known</w:t>
      </w:r>
    </w:p>
    <w:p w14:paraId="0D7811FF" w14:textId="1E1B9AA0" w:rsidR="008F6E98" w:rsidRDefault="008F6E98" w:rsidP="00146C21">
      <w:pPr>
        <w:pStyle w:val="Caption"/>
        <w:ind w:left="1440" w:hanging="1440"/>
        <w:contextualSpacing/>
        <w:rPr>
          <w:rFonts w:ascii="Times New Roman" w:eastAsia="Times New Roman" w:hAnsi="Times New Roman" w:cs="Times New Roman"/>
          <w:i w:val="0"/>
          <w:iCs w:val="0"/>
          <w:color w:val="auto"/>
          <w:sz w:val="24"/>
          <w:szCs w:val="24"/>
          <w:lang w:val="en-US"/>
        </w:rPr>
      </w:pPr>
      <w:r>
        <w:rPr>
          <w:rFonts w:ascii="Times New Roman" w:eastAsia="Times New Roman" w:hAnsi="Times New Roman" w:cs="Times New Roman"/>
          <w:i w:val="0"/>
          <w:iCs w:val="0"/>
          <w:color w:val="auto"/>
          <w:sz w:val="24"/>
          <w:szCs w:val="24"/>
          <w:lang w:val="en-US"/>
        </w:rPr>
        <w:t xml:space="preserve">The standard error is the standard deviation divided by the square root of the sample size </w:t>
      </w:r>
      <w:r w:rsidRPr="008F6E98">
        <w:rPr>
          <w:rFonts w:ascii="Times New Roman" w:eastAsia="Times New Roman" w:hAnsi="Times New Roman" w:cs="Times New Roman"/>
          <w:iCs w:val="0"/>
          <w:color w:val="auto"/>
          <w:sz w:val="24"/>
          <w:szCs w:val="24"/>
          <w:lang w:val="en-US"/>
        </w:rPr>
        <w:t>n</w:t>
      </w:r>
      <w:r>
        <w:rPr>
          <w:rFonts w:ascii="Times New Roman" w:eastAsia="Times New Roman" w:hAnsi="Times New Roman" w:cs="Times New Roman"/>
          <w:i w:val="0"/>
          <w:iCs w:val="0"/>
          <w:color w:val="auto"/>
          <w:sz w:val="24"/>
          <w:szCs w:val="24"/>
          <w:lang w:val="en-US"/>
        </w:rPr>
        <w:t xml:space="preserve">. </w:t>
      </w:r>
    </w:p>
    <w:p w14:paraId="65B3871A" w14:textId="06AF485F" w:rsidR="00146C21" w:rsidRDefault="00146C21" w:rsidP="00146C21">
      <w:pPr>
        <w:pStyle w:val="Caption"/>
        <w:ind w:left="1440" w:hanging="1440"/>
        <w:contextualSpacing/>
        <w:rPr>
          <w:rFonts w:ascii="Times New Roman" w:eastAsia="Times New Roman" w:hAnsi="Times New Roman" w:cs="Times New Roman"/>
          <w:i w:val="0"/>
          <w:iCs w:val="0"/>
          <w:color w:val="auto"/>
          <w:sz w:val="24"/>
          <w:szCs w:val="24"/>
          <w:lang w:val="en-US"/>
        </w:rPr>
      </w:pPr>
      <w:r w:rsidRPr="00146C21">
        <w:rPr>
          <w:rFonts w:ascii="Times New Roman" w:eastAsia="Times New Roman" w:hAnsi="Times New Roman" w:cs="Times New Roman"/>
          <w:i w:val="0"/>
          <w:iCs w:val="0"/>
          <w:color w:val="auto"/>
          <w:sz w:val="24"/>
          <w:szCs w:val="24"/>
          <w:lang w:val="en-US"/>
        </w:rPr>
        <w:t>Wh</w:t>
      </w:r>
      <w:r>
        <w:rPr>
          <w:rFonts w:ascii="Times New Roman" w:eastAsia="Times New Roman" w:hAnsi="Times New Roman" w:cs="Times New Roman"/>
          <w:i w:val="0"/>
          <w:iCs w:val="0"/>
          <w:color w:val="auto"/>
          <w:sz w:val="24"/>
          <w:szCs w:val="24"/>
          <w:lang w:val="en-US"/>
        </w:rPr>
        <w:t>ere:</w:t>
      </w:r>
      <w:r w:rsidRPr="00146C21">
        <w:rPr>
          <w:rFonts w:ascii="Times New Roman" w:eastAsia="Times New Roman" w:hAnsi="Times New Roman" w:cs="Times New Roman"/>
          <w:i w:val="0"/>
          <w:iCs w:val="0"/>
          <w:color w:val="auto"/>
          <w:sz w:val="24"/>
          <w:szCs w:val="24"/>
          <w:lang w:val="en-US"/>
        </w:rPr>
        <w:t xml:space="preserve"> </w:t>
      </w:r>
    </w:p>
    <w:p w14:paraId="372966A7" w14:textId="53A9BA3F" w:rsidR="00146C21" w:rsidRDefault="00146C21" w:rsidP="00146C21">
      <w:pPr>
        <w:pStyle w:val="Caption"/>
        <w:numPr>
          <w:ilvl w:val="0"/>
          <w:numId w:val="8"/>
        </w:numPr>
        <w:contextualSpacing/>
        <w:rPr>
          <w:rFonts w:ascii="Times New Roman" w:eastAsia="Times New Roman" w:hAnsi="Times New Roman" w:cs="Times New Roman"/>
          <w:i w:val="0"/>
          <w:iCs w:val="0"/>
          <w:color w:val="auto"/>
          <w:sz w:val="24"/>
          <w:szCs w:val="24"/>
          <w:lang w:val="en-US"/>
        </w:rPr>
      </w:pPr>
      <w:r w:rsidRPr="00146C21">
        <w:rPr>
          <w:rFonts w:ascii="Times New Roman" w:eastAsia="Times New Roman" w:hAnsi="Times New Roman" w:cs="Times New Roman"/>
          <w:i w:val="0"/>
          <w:iCs w:val="0"/>
          <w:color w:val="auto"/>
          <w:sz w:val="24"/>
          <w:szCs w:val="24"/>
          <w:lang w:val="en-US"/>
        </w:rPr>
        <w:t>the population standard deviation</w:t>
      </w:r>
      <w:r>
        <w:rPr>
          <w:rFonts w:ascii="Times New Roman" w:eastAsia="Times New Roman" w:hAnsi="Times New Roman" w:cs="Times New Roman"/>
          <w:i w:val="0"/>
          <w:iCs w:val="0"/>
          <w:color w:val="auto"/>
          <w:sz w:val="24"/>
          <w:szCs w:val="24"/>
          <w:lang w:val="en-US"/>
        </w:rPr>
        <w:t xml:space="preserve">, </w:t>
      </w:r>
      <m:oMath>
        <m:r>
          <w:rPr>
            <w:rFonts w:ascii="Cambria Math" w:eastAsia="Times New Roman" w:hAnsi="Cambria Math" w:cs="Times New Roman"/>
            <w:color w:val="auto"/>
            <w:sz w:val="24"/>
            <w:szCs w:val="24"/>
            <w:lang w:val="en-US"/>
          </w:rPr>
          <m:t>σ</m:t>
        </m:r>
      </m:oMath>
      <w:r>
        <w:rPr>
          <w:rFonts w:ascii="Times New Roman" w:eastAsia="Times New Roman" w:hAnsi="Times New Roman" w:cs="Times New Roman"/>
          <w:i w:val="0"/>
          <w:iCs w:val="0"/>
          <w:color w:val="auto"/>
          <w:sz w:val="24"/>
          <w:szCs w:val="24"/>
          <w:lang w:val="en-US"/>
        </w:rPr>
        <w:t>,</w:t>
      </w:r>
      <w:r w:rsidRPr="00146C21">
        <w:rPr>
          <w:rFonts w:ascii="Times New Roman" w:eastAsia="Times New Roman" w:hAnsi="Times New Roman" w:cs="Times New Roman"/>
          <w:i w:val="0"/>
          <w:iCs w:val="0"/>
          <w:color w:val="auto"/>
          <w:sz w:val="24"/>
          <w:szCs w:val="24"/>
          <w:lang w:val="en-US"/>
        </w:rPr>
        <w:t xml:space="preserve"> is known – this is the preferred scenario</w:t>
      </w:r>
      <w:r>
        <w:rPr>
          <w:rFonts w:ascii="Times New Roman" w:eastAsia="Times New Roman" w:hAnsi="Times New Roman" w:cs="Times New Roman"/>
          <w:i w:val="0"/>
          <w:iCs w:val="0"/>
          <w:color w:val="auto"/>
          <w:sz w:val="24"/>
          <w:szCs w:val="24"/>
          <w:lang w:val="en-US"/>
        </w:rPr>
        <w:t>.</w:t>
      </w:r>
    </w:p>
    <w:p w14:paraId="0D9F3D4C" w14:textId="6B3F2B62" w:rsidR="00ED2306" w:rsidRPr="00ED2306" w:rsidRDefault="00146C21" w:rsidP="00ED2306">
      <w:pPr>
        <w:pStyle w:val="Caption"/>
        <w:numPr>
          <w:ilvl w:val="0"/>
          <w:numId w:val="8"/>
        </w:numPr>
        <w:contextualSpacing/>
        <w:rPr>
          <w:rFonts w:ascii="Times New Roman" w:eastAsia="Times New Roman" w:hAnsi="Times New Roman" w:cs="Times New Roman"/>
          <w:i w:val="0"/>
          <w:iCs w:val="0"/>
          <w:color w:val="auto"/>
          <w:sz w:val="24"/>
          <w:szCs w:val="24"/>
          <w:lang w:val="en-US"/>
        </w:rPr>
      </w:pPr>
      <w:r w:rsidRPr="00146C21">
        <w:rPr>
          <w:rFonts w:ascii="Times New Roman" w:eastAsia="Times New Roman" w:hAnsi="Times New Roman" w:cs="Times New Roman"/>
          <w:iCs w:val="0"/>
          <w:color w:val="auto"/>
          <w:sz w:val="24"/>
          <w:szCs w:val="24"/>
          <w:lang w:val="en-US"/>
        </w:rPr>
        <w:t>n</w:t>
      </w:r>
      <w:r w:rsidRPr="00146C21">
        <w:rPr>
          <w:rFonts w:ascii="Times New Roman" w:eastAsia="Times New Roman" w:hAnsi="Times New Roman" w:cs="Times New Roman"/>
          <w:i w:val="0"/>
          <w:iCs w:val="0"/>
          <w:color w:val="auto"/>
          <w:sz w:val="24"/>
          <w:szCs w:val="24"/>
          <w:lang w:val="en-US"/>
        </w:rPr>
        <w:t xml:space="preserve"> is the sample size.</w:t>
      </w:r>
    </w:p>
    <w:p w14:paraId="17DD2BFD" w14:textId="7FEBA45B" w:rsidR="00146C21" w:rsidRPr="00146C21" w:rsidRDefault="00146C21" w:rsidP="0013358B">
      <w:pPr>
        <w:pStyle w:val="Caption"/>
        <w:ind w:left="1440" w:hanging="720"/>
        <w:rPr>
          <w:rFonts w:ascii="Times New Roman" w:eastAsia="Times New Roman" w:hAnsi="Times New Roman" w:cs="Times New Roman"/>
          <w:i w:val="0"/>
          <w:iCs w:val="0"/>
          <w:color w:val="auto"/>
          <w:sz w:val="24"/>
          <w:szCs w:val="24"/>
          <w:lang w:val="en-US"/>
        </w:rPr>
      </w:pPr>
      <w:r w:rsidRPr="00146C21">
        <w:rPr>
          <w:rFonts w:ascii="Times New Roman" w:eastAsia="Times New Roman" w:hAnsi="Times New Roman" w:cs="Times New Roman"/>
          <w:i w:val="0"/>
          <w:iCs w:val="0"/>
          <w:color w:val="auto"/>
          <w:sz w:val="24"/>
          <w:szCs w:val="24"/>
          <w:lang w:val="en-US"/>
        </w:rPr>
        <w:t xml:space="preserve">SE = </w:t>
      </w:r>
      <m:oMath>
        <m:f>
          <m:fPr>
            <m:ctrlPr>
              <w:rPr>
                <w:rFonts w:ascii="Cambria Math" w:eastAsia="Times New Roman" w:hAnsi="Cambria Math" w:cs="Times New Roman"/>
                <w:i w:val="0"/>
                <w:iCs w:val="0"/>
                <w:color w:val="auto"/>
                <w:sz w:val="24"/>
                <w:szCs w:val="24"/>
                <w:lang w:val="en-US"/>
              </w:rPr>
            </m:ctrlPr>
          </m:fPr>
          <m:num>
            <m:r>
              <w:rPr>
                <w:rFonts w:ascii="Cambria Math" w:eastAsia="Times New Roman" w:hAnsi="Cambria Math" w:cs="Times New Roman"/>
                <w:color w:val="auto"/>
                <w:sz w:val="24"/>
                <w:szCs w:val="24"/>
                <w:lang w:val="en-US"/>
              </w:rPr>
              <m:t>σ</m:t>
            </m:r>
          </m:num>
          <m:den>
            <m:rad>
              <m:radPr>
                <m:degHide m:val="1"/>
                <m:ctrlPr>
                  <w:rPr>
                    <w:rFonts w:ascii="Cambria Math" w:eastAsia="Times New Roman" w:hAnsi="Cambria Math" w:cs="Times New Roman"/>
                    <w:i w:val="0"/>
                    <w:iCs w:val="0"/>
                    <w:color w:val="auto"/>
                    <w:sz w:val="24"/>
                    <w:szCs w:val="24"/>
                    <w:lang w:val="en-US"/>
                  </w:rPr>
                </m:ctrlPr>
              </m:radPr>
              <m:deg/>
              <m:e>
                <m:r>
                  <w:rPr>
                    <w:rFonts w:ascii="Cambria Math" w:eastAsia="Times New Roman" w:hAnsi="Cambria Math" w:cs="Times New Roman"/>
                    <w:color w:val="auto"/>
                    <w:sz w:val="24"/>
                    <w:szCs w:val="24"/>
                    <w:lang w:val="en-US"/>
                  </w:rPr>
                  <m:t>n</m:t>
                </m:r>
              </m:e>
            </m:rad>
          </m:den>
        </m:f>
      </m:oMath>
      <w:r w:rsidRPr="00146C21">
        <w:rPr>
          <w:rFonts w:ascii="Times New Roman" w:eastAsia="Times New Roman" w:hAnsi="Times New Roman" w:cs="Times New Roman"/>
          <w:i w:val="0"/>
          <w:iCs w:val="0"/>
          <w:color w:val="auto"/>
          <w:sz w:val="24"/>
          <w:szCs w:val="24"/>
          <w:lang w:val="en-US"/>
        </w:rPr>
        <w:t xml:space="preserve"> </w:t>
      </w:r>
      <w:r>
        <w:rPr>
          <w:rFonts w:ascii="Times New Roman" w:eastAsia="Times New Roman" w:hAnsi="Times New Roman" w:cs="Times New Roman"/>
          <w:i w:val="0"/>
          <w:iCs w:val="0"/>
          <w:color w:val="auto"/>
          <w:sz w:val="24"/>
          <w:szCs w:val="24"/>
          <w:lang w:val="en-US"/>
        </w:rPr>
        <w:tab/>
      </w:r>
    </w:p>
    <w:p w14:paraId="5E35A1EE" w14:textId="50878018" w:rsidR="00DF7D78" w:rsidRDefault="00DF7D78" w:rsidP="00DF7D78">
      <w:pPr>
        <w:pStyle w:val="Caption"/>
      </w:pPr>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7</w:t>
      </w:r>
      <w:r w:rsidR="00D34A3B">
        <w:rPr>
          <w:noProof/>
        </w:rPr>
        <w:fldChar w:fldCharType="end"/>
      </w:r>
      <w:r>
        <w:t>: Standard Error When Standard Deviation Not Known</w:t>
      </w:r>
    </w:p>
    <w:p w14:paraId="6B444950" w14:textId="74619247" w:rsidR="00146C21" w:rsidRDefault="00146C21" w:rsidP="00146C21">
      <w:r>
        <w:lastRenderedPageBreak/>
        <w:t>When the population standard deviation is not known the equation uses the standard deviation</w:t>
      </w:r>
      <w:r w:rsidR="0013358B">
        <w:t xml:space="preserve"> </w:t>
      </w:r>
      <w:r>
        <w:t>estimate</w:t>
      </w:r>
      <w:r w:rsidR="0013358B">
        <w:t xml:space="preserve">, </w:t>
      </w:r>
      <w:r w:rsidR="0013358B" w:rsidRPr="0013358B">
        <w:rPr>
          <w:i/>
        </w:rPr>
        <w:t>s</w:t>
      </w:r>
      <w:r w:rsidR="0013358B">
        <w:t>,</w:t>
      </w:r>
      <w:r>
        <w:t xml:space="preserve"> from the sample. The estimate is less accurate.</w:t>
      </w:r>
    </w:p>
    <w:p w14:paraId="2FD112FF" w14:textId="02D29349" w:rsidR="00146C21" w:rsidRDefault="00146C21" w:rsidP="00146C21"/>
    <w:p w14:paraId="02E3957F" w14:textId="315ADA54" w:rsidR="00146C21" w:rsidRDefault="00146C21" w:rsidP="0013358B">
      <w:pPr>
        <w:ind w:firstLine="720"/>
        <w:rPr>
          <w:iCs/>
          <w:lang w:val="en-US"/>
        </w:rPr>
      </w:pPr>
      <w:r>
        <w:t xml:space="preserve">SE = </w:t>
      </w:r>
      <m:oMath>
        <m:f>
          <m:fPr>
            <m:ctrlPr>
              <w:rPr>
                <w:rFonts w:ascii="Cambria Math" w:hAnsi="Cambria Math"/>
                <w:i/>
                <w:iCs/>
                <w:lang w:val="en-US"/>
              </w:rPr>
            </m:ctrlPr>
          </m:fPr>
          <m:num>
            <m:r>
              <w:rPr>
                <w:rFonts w:ascii="Cambria Math" w:hAnsi="Cambria Math"/>
                <w:lang w:val="en-US"/>
              </w:rPr>
              <m:t>s</m:t>
            </m:r>
          </m:num>
          <m:den>
            <m:rad>
              <m:radPr>
                <m:degHide m:val="1"/>
                <m:ctrlPr>
                  <w:rPr>
                    <w:rFonts w:ascii="Cambria Math" w:hAnsi="Cambria Math"/>
                    <w:i/>
                    <w:iCs/>
                    <w:lang w:val="en-US"/>
                  </w:rPr>
                </m:ctrlPr>
              </m:radPr>
              <m:deg/>
              <m:e>
                <m:r>
                  <w:rPr>
                    <w:rFonts w:ascii="Cambria Math" w:hAnsi="Cambria Math"/>
                    <w:lang w:val="en-US"/>
                  </w:rPr>
                  <m:t>n</m:t>
                </m:r>
              </m:e>
            </m:rad>
          </m:den>
        </m:f>
      </m:oMath>
    </w:p>
    <w:p w14:paraId="0576A162" w14:textId="6537BD25" w:rsidR="00146C21" w:rsidRDefault="00146C21" w:rsidP="00190BE2">
      <w:pPr>
        <w:rPr>
          <w:lang w:val="en-US"/>
        </w:rPr>
      </w:pPr>
    </w:p>
    <w:p w14:paraId="266028E2" w14:textId="11854823" w:rsidR="00B64ED7" w:rsidRDefault="00B64ED7" w:rsidP="00B64ED7">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24</w:t>
      </w:r>
      <w:r w:rsidR="00D34A3B">
        <w:rPr>
          <w:noProof/>
        </w:rPr>
        <w:fldChar w:fldCharType="end"/>
      </w:r>
      <w:r>
        <w:t xml:space="preserve"> (1 mark)</w:t>
      </w:r>
    </w:p>
    <w:p w14:paraId="45452542" w14:textId="5DF2337B" w:rsidR="00B64ED7" w:rsidRDefault="005C29E6" w:rsidP="00B64ED7">
      <w:r>
        <w:t xml:space="preserve">Without performing any calculations examine the equations to answer this question. </w:t>
      </w:r>
      <w:r w:rsidR="00B64ED7">
        <w:t>Does the standard error increase or decrease as the sample size increases?</w:t>
      </w:r>
    </w:p>
    <w:tbl>
      <w:tblPr>
        <w:tblStyle w:val="TableGrid"/>
        <w:tblW w:w="0" w:type="auto"/>
        <w:tblLook w:val="04A0" w:firstRow="1" w:lastRow="0" w:firstColumn="1" w:lastColumn="0" w:noHBand="0" w:noVBand="1"/>
      </w:tblPr>
      <w:tblGrid>
        <w:gridCol w:w="9350"/>
      </w:tblGrid>
      <w:tr w:rsidR="00B64ED7" w14:paraId="39B9641A" w14:textId="77777777" w:rsidTr="00B64ED7">
        <w:tc>
          <w:tcPr>
            <w:tcW w:w="9350" w:type="dxa"/>
          </w:tcPr>
          <w:p w14:paraId="7A0555CC" w14:textId="701AB254" w:rsidR="00B64ED7" w:rsidRDefault="0044273A" w:rsidP="00B64ED7">
            <w:r>
              <w:t>decrease</w:t>
            </w:r>
          </w:p>
        </w:tc>
      </w:tr>
    </w:tbl>
    <w:p w14:paraId="67AF3269" w14:textId="5BF1601B" w:rsidR="00B64ED7" w:rsidRDefault="00B64ED7" w:rsidP="00B64ED7"/>
    <w:p w14:paraId="5600C832" w14:textId="1D7447D9" w:rsidR="00D714CE" w:rsidRDefault="00D714CE" w:rsidP="00D714CE">
      <w:pPr>
        <w:pStyle w:val="Heading2"/>
      </w:pPr>
      <w:bookmarkStart w:id="40" w:name="_Toc176204790"/>
      <w:r>
        <w:t>The Empirical Rule and Chebyshev’s Theorem</w:t>
      </w:r>
      <w:bookmarkEnd w:id="40"/>
    </w:p>
    <w:p w14:paraId="10F523E8" w14:textId="3F728B6A" w:rsidR="00D714CE" w:rsidRPr="00D714CE" w:rsidRDefault="00D714CE" w:rsidP="00D714CE">
      <w:r>
        <w:t>While you do not need to know the empirical rule or Chebyshev’s theorem I am mentioning it here to emphasize the importance of standard deviation. Basically</w:t>
      </w:r>
      <w:r w:rsidR="007545DE">
        <w:t>,</w:t>
      </w:r>
      <w:r>
        <w:t xml:space="preserve"> these theorems allow us to make </w:t>
      </w:r>
      <w:r w:rsidR="007545DE">
        <w:t>fairly</w:t>
      </w:r>
      <w:r>
        <w:t xml:space="preserve"> accurate conclusions about the dispersion of samples when </w:t>
      </w:r>
      <w:r w:rsidR="00554DFD">
        <w:t>sample or population</w:t>
      </w:r>
      <w:r>
        <w:t xml:space="preserve"> standard deviations are known.</w:t>
      </w:r>
    </w:p>
    <w:p w14:paraId="66AF35C2" w14:textId="77777777" w:rsidR="00D714CE" w:rsidRDefault="00D714CE" w:rsidP="00B64ED7"/>
    <w:p w14:paraId="62FCBCA0" w14:textId="7887A084" w:rsidR="00451D10" w:rsidRDefault="00451D10" w:rsidP="00D714CE">
      <w:pPr>
        <w:pStyle w:val="Heading3"/>
      </w:pPr>
      <w:bookmarkStart w:id="41" w:name="_Toc176204791"/>
      <w:r>
        <w:t>Empirical Rule</w:t>
      </w:r>
      <w:bookmarkEnd w:id="41"/>
      <w:r>
        <w:t xml:space="preserve"> </w:t>
      </w:r>
    </w:p>
    <w:p w14:paraId="0625DC05" w14:textId="291D8BF9" w:rsidR="00451D10" w:rsidRDefault="00451D10" w:rsidP="00451D10">
      <w:r>
        <w:t xml:space="preserve">The Empirical rule states that for a normal distribution, 99.7% of sample values are within 3 standard deviations </w:t>
      </w:r>
      <m:oMath>
        <m:r>
          <w:rPr>
            <w:rFonts w:ascii="Cambria Math" w:hAnsi="Cambria Math"/>
          </w:rPr>
          <m:t>σ</m:t>
        </m:r>
      </m:oMath>
      <w:r>
        <w:t xml:space="preserve"> of the mean </w:t>
      </w:r>
      <m:oMath>
        <m:r>
          <w:rPr>
            <w:rFonts w:ascii="Cambria Math" w:hAnsi="Cambria Math"/>
          </w:rPr>
          <m:t>μ</m:t>
        </m:r>
      </m:oMath>
      <w:r>
        <w:t xml:space="preserve">. 95% sample values are within 2 standard deviations of the mean. 68% of sample values are within 1 standard deviation of the mean (see </w:t>
      </w:r>
      <w:r>
        <w:fldChar w:fldCharType="begin"/>
      </w:r>
      <w:r>
        <w:instrText xml:space="preserve"> REF _Ref29204195 \h </w:instrText>
      </w:r>
      <w:r>
        <w:fldChar w:fldCharType="separate"/>
      </w:r>
      <w:r w:rsidR="002D3A47">
        <w:t xml:space="preserve">Figure </w:t>
      </w:r>
      <w:r w:rsidR="002D3A47">
        <w:rPr>
          <w:noProof/>
        </w:rPr>
        <w:t>9</w:t>
      </w:r>
      <w:r>
        <w:fldChar w:fldCharType="end"/>
      </w:r>
      <w:r>
        <w:t>).</w:t>
      </w:r>
    </w:p>
    <w:p w14:paraId="689B4AF5" w14:textId="77777777" w:rsidR="00451D10" w:rsidRDefault="00451D10" w:rsidP="00451D10"/>
    <w:p w14:paraId="14ED3AC7" w14:textId="31781545" w:rsidR="00451D10" w:rsidRPr="00B64ED7" w:rsidRDefault="00451D10" w:rsidP="00451D10">
      <w:pPr>
        <w:pStyle w:val="Caption"/>
      </w:pPr>
      <w:bookmarkStart w:id="42" w:name="_Ref29204195"/>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9</w:t>
      </w:r>
      <w:r w:rsidR="00D34A3B">
        <w:rPr>
          <w:noProof/>
        </w:rPr>
        <w:fldChar w:fldCharType="end"/>
      </w:r>
      <w:bookmarkEnd w:id="42"/>
      <w:r>
        <w:t>: Empirical Rule</w:t>
      </w:r>
    </w:p>
    <w:p w14:paraId="07B90946" w14:textId="2AD071BA" w:rsidR="008F6E98" w:rsidRDefault="00451D10" w:rsidP="00190BE2">
      <w:pPr>
        <w:rPr>
          <w:lang w:val="en-US"/>
        </w:rPr>
      </w:pPr>
      <w:r w:rsidRPr="00451D10">
        <w:rPr>
          <w:noProof/>
          <w:lang w:eastAsia="en-CA"/>
        </w:rPr>
        <w:drawing>
          <wp:inline distT="0" distB="0" distL="0" distR="0" wp14:anchorId="23C586B0" wp14:editId="14F7B250">
            <wp:extent cx="2594919" cy="189212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07392" cy="1901223"/>
                    </a:xfrm>
                    <a:prstGeom prst="rect">
                      <a:avLst/>
                    </a:prstGeom>
                  </pic:spPr>
                </pic:pic>
              </a:graphicData>
            </a:graphic>
          </wp:inline>
        </w:drawing>
      </w:r>
    </w:p>
    <w:p w14:paraId="4FB032B2" w14:textId="7E532E4F" w:rsidR="00805EF5" w:rsidRDefault="00805EF5" w:rsidP="00805EF5">
      <w:r>
        <w:rPr>
          <w:lang w:val="en-US"/>
        </w:rPr>
        <w:t xml:space="preserve">For a live demonstration of this natural normally distributed occurrence see </w:t>
      </w:r>
      <w:hyperlink r:id="rId30" w:history="1">
        <w:r>
          <w:rPr>
            <w:rStyle w:val="Hyperlink"/>
            <w:rFonts w:eastAsiaTheme="majorEastAsia"/>
          </w:rPr>
          <w:t>https://www.youtube.com/watch?v=V</w:t>
        </w:r>
        <w:r>
          <w:rPr>
            <w:rStyle w:val="Hyperlink"/>
            <w:rFonts w:eastAsiaTheme="majorEastAsia"/>
          </w:rPr>
          <w:t>o</w:t>
        </w:r>
        <w:r>
          <w:rPr>
            <w:rStyle w:val="Hyperlink"/>
            <w:rFonts w:eastAsiaTheme="majorEastAsia"/>
          </w:rPr>
          <w:t>9Esp1yaC8</w:t>
        </w:r>
      </w:hyperlink>
      <w:r w:rsidR="0044273A">
        <w:t xml:space="preserve"> -&gt; no longer available on youtube</w:t>
      </w:r>
    </w:p>
    <w:p w14:paraId="414EE419" w14:textId="09FD2475" w:rsidR="00451D10" w:rsidRDefault="00451D10" w:rsidP="00190BE2">
      <w:pPr>
        <w:rPr>
          <w:lang w:val="en-US"/>
        </w:rPr>
      </w:pPr>
    </w:p>
    <w:p w14:paraId="4F6C4617" w14:textId="05BED5FA" w:rsidR="00E56E98" w:rsidRDefault="00E56E98" w:rsidP="00E56E98">
      <w:pPr>
        <w:pStyle w:val="Heading3"/>
      </w:pPr>
      <w:bookmarkStart w:id="43" w:name="_Toc176204792"/>
      <w:r>
        <w:t>Chebyshev’s Theorem</w:t>
      </w:r>
      <w:bookmarkEnd w:id="43"/>
    </w:p>
    <w:p w14:paraId="05237B14" w14:textId="06096C9F" w:rsidR="00E56E98" w:rsidRDefault="00E56E98" w:rsidP="00E56E98">
      <w:pPr>
        <w:rPr>
          <w:lang w:val="en-US"/>
        </w:rPr>
      </w:pPr>
      <w:r>
        <w:rPr>
          <w:lang w:val="en-US"/>
        </w:rPr>
        <w:t xml:space="preserve">Chebyshev’s theorem describes data ranges for any type of distribution for two or more standard deviations from the mean. </w:t>
      </w:r>
    </w:p>
    <w:p w14:paraId="476C9FB9" w14:textId="77777777" w:rsidR="00E56E98" w:rsidRPr="00E56E98" w:rsidRDefault="00E56E98" w:rsidP="00E56E98">
      <w:pPr>
        <w:rPr>
          <w:lang w:val="en-US"/>
        </w:rPr>
      </w:pPr>
    </w:p>
    <w:p w14:paraId="2D384530" w14:textId="6182B68E" w:rsidR="00E56E98" w:rsidRPr="00E56E98" w:rsidRDefault="00E56E98" w:rsidP="00E56E98">
      <w:pPr>
        <w:rPr>
          <w:lang w:val="en-US"/>
        </w:rPr>
      </w:pPr>
      <w:r w:rsidRPr="00E56E98">
        <w:rPr>
          <w:lang w:val="en-US"/>
        </w:rPr>
        <w:t>For any numerical data set</w:t>
      </w:r>
      <w:r>
        <w:rPr>
          <w:lang w:val="en-US"/>
        </w:rPr>
        <w:t>:</w:t>
      </w:r>
    </w:p>
    <w:p w14:paraId="389B1BBC" w14:textId="44D48BE0" w:rsidR="00E56E98" w:rsidRPr="00E56E98" w:rsidRDefault="00E56E98" w:rsidP="00E56E98">
      <w:pPr>
        <w:pStyle w:val="ListParagraph"/>
        <w:numPr>
          <w:ilvl w:val="0"/>
          <w:numId w:val="13"/>
        </w:numPr>
        <w:rPr>
          <w:rFonts w:ascii="Times New Roman" w:eastAsia="Times New Roman" w:hAnsi="Times New Roman" w:cs="Times New Roman"/>
          <w:sz w:val="24"/>
          <w:szCs w:val="24"/>
        </w:rPr>
      </w:pPr>
      <w:r w:rsidRPr="00E56E98">
        <w:rPr>
          <w:rFonts w:ascii="Times New Roman" w:eastAsia="Times New Roman" w:hAnsi="Times New Roman" w:cs="Times New Roman"/>
          <w:sz w:val="24"/>
          <w:szCs w:val="24"/>
        </w:rPr>
        <w:t xml:space="preserve">at least  3/4  of the data lie within two standard deviations of the mean, that is, in the interval with endpoints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oMath>
      <w:r>
        <w:rPr>
          <w:rFonts w:ascii="Times New Roman" w:eastAsia="Times New Roman" w:hAnsi="Times New Roman" w:cs="Times New Roman"/>
          <w:sz w:val="24"/>
          <w:szCs w:val="24"/>
        </w:rPr>
        <w:t xml:space="preserve"> </w:t>
      </w:r>
      <w:r w:rsidRPr="00E56E9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E56E98">
        <w:rPr>
          <w:rFonts w:ascii="Times New Roman" w:eastAsia="Times New Roman" w:hAnsi="Times New Roman" w:cs="Times New Roman"/>
          <w:sz w:val="24"/>
          <w:szCs w:val="24"/>
        </w:rPr>
        <w:t>2s  for samples and with endpoints  μ±2σ  for populations;</w:t>
      </w:r>
    </w:p>
    <w:p w14:paraId="272538BC" w14:textId="6333BCBF" w:rsidR="00E56E98" w:rsidRPr="00E56E98" w:rsidRDefault="00E56E98" w:rsidP="00E56E98">
      <w:pPr>
        <w:pStyle w:val="ListParagraph"/>
        <w:numPr>
          <w:ilvl w:val="0"/>
          <w:numId w:val="13"/>
        </w:numPr>
        <w:rPr>
          <w:rFonts w:ascii="Times New Roman" w:eastAsia="Times New Roman" w:hAnsi="Times New Roman" w:cs="Times New Roman"/>
          <w:sz w:val="24"/>
          <w:szCs w:val="24"/>
        </w:rPr>
      </w:pPr>
      <w:r w:rsidRPr="00E56E98">
        <w:rPr>
          <w:rFonts w:ascii="Times New Roman" w:eastAsia="Times New Roman" w:hAnsi="Times New Roman" w:cs="Times New Roman"/>
          <w:sz w:val="24"/>
          <w:szCs w:val="24"/>
        </w:rPr>
        <w:lastRenderedPageBreak/>
        <w:t xml:space="preserve">at least  8/9  of the data lie within three standard deviations of the mean, that is, in the interval with endpoints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oMath>
      <w:r>
        <w:rPr>
          <w:rFonts w:ascii="Times New Roman" w:eastAsia="Times New Roman" w:hAnsi="Times New Roman" w:cs="Times New Roman"/>
          <w:sz w:val="24"/>
          <w:szCs w:val="24"/>
        </w:rPr>
        <w:t xml:space="preserve"> </w:t>
      </w:r>
      <w:r w:rsidRPr="00E56E9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E56E98">
        <w:rPr>
          <w:rFonts w:ascii="Times New Roman" w:eastAsia="Times New Roman" w:hAnsi="Times New Roman" w:cs="Times New Roman"/>
          <w:sz w:val="24"/>
          <w:szCs w:val="24"/>
        </w:rPr>
        <w:t>3s  for samples and with endpoints  μ±3σ  for populations;</w:t>
      </w:r>
    </w:p>
    <w:p w14:paraId="395FC72D" w14:textId="0E69CE7F" w:rsidR="00E56E98" w:rsidRPr="00E56E98" w:rsidRDefault="00E56E98" w:rsidP="00E56E98">
      <w:pPr>
        <w:pStyle w:val="ListParagraph"/>
        <w:numPr>
          <w:ilvl w:val="0"/>
          <w:numId w:val="13"/>
        </w:numPr>
        <w:rPr>
          <w:rFonts w:ascii="Times New Roman" w:eastAsia="Times New Roman" w:hAnsi="Times New Roman" w:cs="Times New Roman"/>
          <w:sz w:val="24"/>
          <w:szCs w:val="24"/>
        </w:rPr>
      </w:pPr>
      <w:r w:rsidRPr="00E56E98">
        <w:rPr>
          <w:rFonts w:ascii="Times New Roman" w:eastAsia="Times New Roman" w:hAnsi="Times New Roman" w:cs="Times New Roman"/>
          <w:sz w:val="24"/>
          <w:szCs w:val="24"/>
        </w:rPr>
        <w:t xml:space="preserve">at least  1 </w:t>
      </w:r>
      <m:oMath>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k</m:t>
                </m:r>
              </m:e>
              <m:sup>
                <m:r>
                  <m:rPr>
                    <m:sty m:val="p"/>
                  </m:rPr>
                  <w:rPr>
                    <w:rFonts w:ascii="Cambria Math" w:eastAsia="Times New Roman" w:hAnsi="Cambria Math" w:cs="Times New Roman"/>
                    <w:sz w:val="24"/>
                    <w:szCs w:val="24"/>
                  </w:rPr>
                  <m:t>2</m:t>
                </m:r>
              </m:sup>
            </m:sSup>
          </m:den>
        </m:f>
      </m:oMath>
      <w:r w:rsidRPr="00E56E98">
        <w:rPr>
          <w:rFonts w:ascii="Times New Roman" w:eastAsia="Times New Roman" w:hAnsi="Times New Roman" w:cs="Times New Roman"/>
          <w:sz w:val="24"/>
          <w:szCs w:val="24"/>
        </w:rPr>
        <w:t xml:space="preserve"> of the data lie within  k  standard deviations of the mean, that is, in the interval with endpoints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oMath>
      <w:r>
        <w:rPr>
          <w:rFonts w:ascii="Times New Roman" w:eastAsia="Times New Roman" w:hAnsi="Times New Roman" w:cs="Times New Roman"/>
          <w:sz w:val="24"/>
          <w:szCs w:val="24"/>
        </w:rPr>
        <w:t xml:space="preserve">  </w:t>
      </w:r>
      <w:r w:rsidRPr="00E56E9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E56E98">
        <w:rPr>
          <w:rFonts w:ascii="Times New Roman" w:eastAsia="Times New Roman" w:hAnsi="Times New Roman" w:cs="Times New Roman"/>
          <w:sz w:val="24"/>
          <w:szCs w:val="24"/>
        </w:rPr>
        <w:t>ks  for samples and with endpoints  μ±kσ  for populations, where  k  is any positive whole number that is greater than  1 .</w:t>
      </w:r>
    </w:p>
    <w:p w14:paraId="091F02E6" w14:textId="77777777" w:rsidR="00E56E98" w:rsidRDefault="00E56E98" w:rsidP="00190BE2">
      <w:pPr>
        <w:rPr>
          <w:lang w:val="en-US"/>
        </w:rPr>
      </w:pPr>
    </w:p>
    <w:p w14:paraId="4A18EF78" w14:textId="35ABA120" w:rsidR="00E56E98" w:rsidRDefault="00E56E98" w:rsidP="00E56E98">
      <w:pPr>
        <w:pStyle w:val="Caption"/>
        <w:rPr>
          <w:lang w:val="en-US"/>
        </w:rPr>
      </w:pPr>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10</w:t>
      </w:r>
      <w:r w:rsidR="00D34A3B">
        <w:rPr>
          <w:noProof/>
        </w:rPr>
        <w:fldChar w:fldCharType="end"/>
      </w:r>
      <w:r>
        <w:t>: Chebyshev’s Theorem</w:t>
      </w:r>
    </w:p>
    <w:p w14:paraId="06B9ECA2" w14:textId="26F6397C" w:rsidR="00451D10" w:rsidRDefault="00E56E98" w:rsidP="00190BE2">
      <w:pPr>
        <w:rPr>
          <w:lang w:val="en-US"/>
        </w:rPr>
      </w:pPr>
      <w:r w:rsidRPr="00E56E98">
        <w:rPr>
          <w:noProof/>
          <w:lang w:eastAsia="en-CA"/>
        </w:rPr>
        <w:drawing>
          <wp:inline distT="0" distB="0" distL="0" distR="0" wp14:anchorId="498FABCD" wp14:editId="7E09FAB6">
            <wp:extent cx="3072714" cy="2307162"/>
            <wp:effectExtent l="0" t="0" r="127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76386" cy="2309919"/>
                    </a:xfrm>
                    <a:prstGeom prst="rect">
                      <a:avLst/>
                    </a:prstGeom>
                  </pic:spPr>
                </pic:pic>
              </a:graphicData>
            </a:graphic>
          </wp:inline>
        </w:drawing>
      </w:r>
    </w:p>
    <w:p w14:paraId="4F08035E" w14:textId="1F0B29A3" w:rsidR="00805EF5" w:rsidRDefault="00805EF5" w:rsidP="00190BE2">
      <w:pPr>
        <w:rPr>
          <w:lang w:val="en-US"/>
        </w:rPr>
      </w:pPr>
      <w:r>
        <w:rPr>
          <w:lang w:val="en-US"/>
        </w:rPr>
        <w:t>You do not need to memorize the empirical rule or Chebyshev’s theorem but you need to have confidence that distributions and their pattern</w:t>
      </w:r>
      <w:r w:rsidR="00854873">
        <w:rPr>
          <w:lang w:val="en-US"/>
        </w:rPr>
        <w:t>s</w:t>
      </w:r>
      <w:r>
        <w:rPr>
          <w:lang w:val="en-US"/>
        </w:rPr>
        <w:t xml:space="preserve"> of variance offer reliable characteristics for predictive algorithms.</w:t>
      </w:r>
    </w:p>
    <w:p w14:paraId="3AC17324" w14:textId="502DFD0D" w:rsidR="007545DE" w:rsidRDefault="007545DE" w:rsidP="00190BE2">
      <w:pPr>
        <w:rPr>
          <w:lang w:val="en-US"/>
        </w:rPr>
      </w:pPr>
    </w:p>
    <w:p w14:paraId="030AB8E4" w14:textId="17F3AE64" w:rsidR="007545DE" w:rsidRDefault="007545DE" w:rsidP="00025583">
      <w:pPr>
        <w:pStyle w:val="Heading2"/>
      </w:pPr>
      <w:bookmarkStart w:id="44" w:name="_Toc176204793"/>
      <w:r>
        <w:t>Confidence Intervals</w:t>
      </w:r>
      <w:bookmarkEnd w:id="44"/>
    </w:p>
    <w:p w14:paraId="4F6C876E" w14:textId="11945843" w:rsidR="007545DE" w:rsidRDefault="007545DE" w:rsidP="007545DE">
      <w:pPr>
        <w:rPr>
          <w:lang w:val="en-US"/>
        </w:rPr>
      </w:pPr>
      <w:r w:rsidRPr="00190BE2">
        <w:rPr>
          <w:lang w:val="en-US"/>
        </w:rPr>
        <w:t xml:space="preserve">A </w:t>
      </w:r>
      <w:r>
        <w:rPr>
          <w:lang w:val="en-US"/>
        </w:rPr>
        <w:t>c</w:t>
      </w:r>
      <w:r w:rsidRPr="00190BE2">
        <w:rPr>
          <w:lang w:val="en-US"/>
        </w:rPr>
        <w:t xml:space="preserve">onfidence </w:t>
      </w:r>
      <w:r>
        <w:rPr>
          <w:lang w:val="en-US"/>
        </w:rPr>
        <w:t>i</w:t>
      </w:r>
      <w:r w:rsidRPr="00190BE2">
        <w:rPr>
          <w:lang w:val="en-US"/>
        </w:rPr>
        <w:t xml:space="preserve">nterval is a range of values </w:t>
      </w:r>
      <w:r>
        <w:rPr>
          <w:lang w:val="en-US"/>
        </w:rPr>
        <w:t>that contains an expected value with a weighted level of confidence. Understanding confidence intervals will be very useful for us when validating predictive models and their components.</w:t>
      </w:r>
    </w:p>
    <w:p w14:paraId="4CC0DE99" w14:textId="77777777" w:rsidR="00E56E98" w:rsidRDefault="00E56E98" w:rsidP="00190BE2">
      <w:pPr>
        <w:rPr>
          <w:lang w:val="en-US"/>
        </w:rPr>
      </w:pPr>
    </w:p>
    <w:p w14:paraId="2A74AE84" w14:textId="4399122C" w:rsidR="00ED2306" w:rsidRDefault="00ED2306" w:rsidP="00ED2306">
      <w:pPr>
        <w:pStyle w:val="Caption"/>
      </w:pPr>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8</w:t>
      </w:r>
      <w:r w:rsidR="00D34A3B">
        <w:rPr>
          <w:noProof/>
        </w:rPr>
        <w:fldChar w:fldCharType="end"/>
      </w:r>
      <w:r>
        <w:t xml:space="preserve">: Confidence Interval for the </w:t>
      </w:r>
      <w:r w:rsidR="00321D33">
        <w:t xml:space="preserve">Sample </w:t>
      </w:r>
      <w:r>
        <w:t>Mean</w:t>
      </w:r>
      <w:r w:rsidR="004D02B0">
        <w:t xml:space="preserve"> for Normal Distributions</w:t>
      </w:r>
    </w:p>
    <w:p w14:paraId="4F4C34F0" w14:textId="67BEB2FB" w:rsidR="004D02B0" w:rsidRDefault="004D02B0" w:rsidP="004D02B0">
      <w:r>
        <w:t xml:space="preserve">When computing the confidence interval for a sample mean we are really stating a </w:t>
      </w:r>
      <w:r w:rsidR="00D75722">
        <w:t>percentage</w:t>
      </w:r>
      <w:r>
        <w:t xml:space="preserve"> </w:t>
      </w:r>
      <w:r w:rsidR="00D75722">
        <w:t>of</w:t>
      </w:r>
      <w:r>
        <w:t xml:space="preserve"> confidence that </w:t>
      </w:r>
      <w:r w:rsidR="00D75722">
        <w:t>the sample mean</w:t>
      </w:r>
      <w:r w:rsidR="00EB02B1">
        <w:t xml:space="preserve">, </w:t>
      </w:r>
      <m:oMath>
        <m:acc>
          <m:accPr>
            <m:chr m:val="̅"/>
            <m:ctrlPr>
              <w:rPr>
                <w:rFonts w:ascii="Cambria Math" w:hAnsi="Cambria Math"/>
                <w:i/>
              </w:rPr>
            </m:ctrlPr>
          </m:accPr>
          <m:e>
            <m:r>
              <w:rPr>
                <w:rFonts w:ascii="Cambria Math" w:hAnsi="Cambria Math"/>
              </w:rPr>
              <m:t>x</m:t>
            </m:r>
          </m:e>
        </m:acc>
      </m:oMath>
      <w:r w:rsidR="00EB02B1">
        <w:t>,</w:t>
      </w:r>
      <w:r>
        <w:t xml:space="preserve"> is </w:t>
      </w:r>
      <m:oMath>
        <m:r>
          <w:rPr>
            <w:rFonts w:ascii="Cambria Math" w:hAnsi="Cambria Math"/>
          </w:rPr>
          <m:t>±</m:t>
        </m:r>
      </m:oMath>
      <w:r>
        <w:t xml:space="preserve"> some value from the true population mean. </w:t>
      </w:r>
    </w:p>
    <w:p w14:paraId="0F94F65A" w14:textId="77777777" w:rsidR="004D02B0" w:rsidRDefault="004D02B0" w:rsidP="004D02B0"/>
    <w:p w14:paraId="1C581E15" w14:textId="7C685DDC" w:rsidR="004D02B0" w:rsidRPr="004D02B0" w:rsidRDefault="004D02B0" w:rsidP="004D02B0">
      <w:pPr>
        <w:rPr>
          <w:b/>
        </w:rPr>
      </w:pPr>
      <w:r w:rsidRPr="00E86789">
        <w:rPr>
          <w:b/>
        </w:rPr>
        <w:t>Note:</w:t>
      </w:r>
      <w:r>
        <w:t xml:space="preserve"> The confidence interval for the sample mean </w:t>
      </w:r>
      <w:r w:rsidRPr="004D02B0">
        <w:t>is not the same as estimating the range for 95% of all sample values</w:t>
      </w:r>
      <w:r w:rsidR="002C22E3">
        <w:t>.</w:t>
      </w:r>
    </w:p>
    <w:p w14:paraId="2C6DF325" w14:textId="77777777" w:rsidR="004D02B0" w:rsidRPr="004D02B0" w:rsidRDefault="004D02B0" w:rsidP="004D02B0"/>
    <w:p w14:paraId="56212B10" w14:textId="6EB7A4CF" w:rsidR="00ED2306" w:rsidRDefault="00ED2306" w:rsidP="00190BE2">
      <w:pPr>
        <w:rPr>
          <w:lang w:val="en-US"/>
        </w:rPr>
      </w:pPr>
      <w:r>
        <w:rPr>
          <w:lang w:val="en-US"/>
        </w:rPr>
        <w:t xml:space="preserve">When working with normal distributions, for sample sizes of </w:t>
      </w:r>
      <w:r w:rsidRPr="00ED2306">
        <w:rPr>
          <w:i/>
          <w:lang w:val="en-US"/>
        </w:rPr>
        <w:t>n</w:t>
      </w:r>
      <w:r>
        <w:rPr>
          <w:lang w:val="en-US"/>
        </w:rPr>
        <w:t xml:space="preserve"> that are less than 30, we use the t distribution which is flatter </w:t>
      </w:r>
      <w:r w:rsidR="005C29E6">
        <w:rPr>
          <w:lang w:val="en-US"/>
        </w:rPr>
        <w:t xml:space="preserve">and has fatter tails </w:t>
      </w:r>
      <w:r>
        <w:rPr>
          <w:lang w:val="en-US"/>
        </w:rPr>
        <w:t>to account for the error:</w:t>
      </w:r>
    </w:p>
    <w:p w14:paraId="6599EB42" w14:textId="77777777" w:rsidR="004D02B0" w:rsidRDefault="004D02B0" w:rsidP="00190BE2">
      <w:pPr>
        <w:rPr>
          <w:lang w:val="en-US"/>
        </w:rPr>
      </w:pPr>
    </w:p>
    <w:p w14:paraId="66A80942" w14:textId="5CE33C22" w:rsidR="00ED2306" w:rsidRDefault="00ED2306" w:rsidP="00190BE2">
      <w:pPr>
        <w:rPr>
          <w:lang w:val="en-US"/>
        </w:rPr>
      </w:pPr>
      <w:r>
        <w:rPr>
          <w:lang w:val="en-US"/>
        </w:rPr>
        <w:tab/>
        <w:t>C.I. =</w:t>
      </w:r>
      <w:r w:rsidR="00321D33">
        <w:rPr>
          <w:lang w:val="en-US"/>
        </w:rPr>
        <w:t xml:space="preserve"> </w:t>
      </w:r>
      <m:oMath>
        <m:acc>
          <m:accPr>
            <m:chr m:val="̅"/>
            <m:ctrlPr>
              <w:rPr>
                <w:rFonts w:ascii="Cambria Math" w:hAnsi="Cambria Math"/>
                <w:i/>
                <w:lang w:val="en-US"/>
              </w:rPr>
            </m:ctrlPr>
          </m:accPr>
          <m:e>
            <m:r>
              <w:rPr>
                <w:rFonts w:ascii="Cambria Math" w:hAnsi="Cambria Math"/>
                <w:lang w:val="en-US"/>
              </w:rPr>
              <m:t>x</m:t>
            </m:r>
          </m:e>
        </m:acc>
      </m:oMath>
      <w:r>
        <w:rPr>
          <w:lang w:val="en-US"/>
        </w:rPr>
        <w:t xml:space="preserve">  </w:t>
      </w:r>
      <m:oMath>
        <m:r>
          <w:rPr>
            <w:rFonts w:ascii="Cambria Math" w:hAnsi="Cambria Math"/>
            <w:lang w:val="en-US"/>
          </w:rPr>
          <m:t>±</m:t>
        </m:r>
      </m:oMath>
      <w:r>
        <w:rPr>
          <w:lang w:val="en-US"/>
        </w:rPr>
        <w:t xml:space="preserve"> </w:t>
      </w:r>
      <m:oMath>
        <m:sSub>
          <m:sSubPr>
            <m:ctrlPr>
              <w:rPr>
                <w:rFonts w:ascii="Cambria Math" w:hAnsi="Cambria Math"/>
                <w:i/>
                <w:lang w:val="en-US"/>
              </w:rPr>
            </m:ctrlPr>
          </m:sSubPr>
          <m:e>
            <m:r>
              <w:rPr>
                <w:rFonts w:ascii="Cambria Math" w:hAnsi="Cambria Math"/>
                <w:lang w:val="en-US"/>
              </w:rPr>
              <m:t>t</m:t>
            </m:r>
          </m:e>
          <m:sub>
            <m:f>
              <m:fPr>
                <m:ctrlPr>
                  <w:rPr>
                    <w:rFonts w:ascii="Cambria Math" w:hAnsi="Cambria Math"/>
                    <w:i/>
                    <w:lang w:val="en-US"/>
                  </w:rPr>
                </m:ctrlPr>
              </m:fPr>
              <m:num>
                <m:r>
                  <w:rPr>
                    <w:rFonts w:ascii="Cambria Math" w:hAnsi="Cambria Math"/>
                    <w:lang w:val="en-US"/>
                  </w:rPr>
                  <m:t>∝</m:t>
                </m:r>
              </m:num>
              <m:den>
                <m:r>
                  <w:rPr>
                    <w:rFonts w:ascii="Cambria Math" w:hAnsi="Cambria Math"/>
                    <w:lang w:val="en-US"/>
                  </w:rPr>
                  <m:t>2</m:t>
                </m:r>
              </m:den>
            </m:f>
            <m:r>
              <w:rPr>
                <w:rFonts w:ascii="Cambria Math" w:hAnsi="Cambria Math"/>
                <w:lang w:val="en-US"/>
              </w:rPr>
              <m:t>, df=n-1</m:t>
            </m:r>
          </m:sub>
        </m:sSub>
        <m:r>
          <w:rPr>
            <w:rFonts w:ascii="Cambria Math" w:hAnsi="Cambria Math"/>
            <w:lang w:val="en-US"/>
          </w:rPr>
          <m:t>∙SE</m:t>
        </m:r>
      </m:oMath>
    </w:p>
    <w:p w14:paraId="1486D98B" w14:textId="77777777" w:rsidR="004D02B0" w:rsidRDefault="004D02B0" w:rsidP="00190BE2">
      <w:pPr>
        <w:rPr>
          <w:lang w:val="en-US"/>
        </w:rPr>
      </w:pPr>
    </w:p>
    <w:p w14:paraId="751F94B2" w14:textId="77777777" w:rsidR="00ED2306" w:rsidRDefault="00ED2306" w:rsidP="00190BE2">
      <w:pPr>
        <w:rPr>
          <w:lang w:val="en-US"/>
        </w:rPr>
      </w:pPr>
      <w:r>
        <w:rPr>
          <w:lang w:val="en-US"/>
        </w:rPr>
        <w:t xml:space="preserve">For sample sizes of </w:t>
      </w:r>
      <w:r w:rsidRPr="00ED2306">
        <w:rPr>
          <w:i/>
          <w:lang w:val="en-US"/>
        </w:rPr>
        <w:t>n</w:t>
      </w:r>
      <w:r>
        <w:rPr>
          <w:lang w:val="en-US"/>
        </w:rPr>
        <w:t xml:space="preserve"> that are greater than 30, we use the z distribution to calculate the confidence interval which is:</w:t>
      </w:r>
    </w:p>
    <w:p w14:paraId="6B65E3FC" w14:textId="47006495" w:rsidR="00ED2306" w:rsidRDefault="00ED2306" w:rsidP="00190BE2">
      <w:pPr>
        <w:rPr>
          <w:lang w:val="en-US"/>
        </w:rPr>
      </w:pPr>
      <w:r>
        <w:rPr>
          <w:lang w:val="en-US"/>
        </w:rPr>
        <w:lastRenderedPageBreak/>
        <w:t xml:space="preserve"> </w:t>
      </w:r>
    </w:p>
    <w:p w14:paraId="261E6F46" w14:textId="711EF2C0" w:rsidR="00ED2306" w:rsidRDefault="00ED2306" w:rsidP="00ED2306">
      <w:pPr>
        <w:ind w:firstLine="720"/>
        <w:rPr>
          <w:lang w:val="en-US"/>
        </w:rPr>
      </w:pPr>
      <w:r>
        <w:rPr>
          <w:lang w:val="en-US"/>
        </w:rPr>
        <w:t>C.I. =</w:t>
      </w:r>
      <m:oMath>
        <m:acc>
          <m:accPr>
            <m:chr m:val="̅"/>
            <m:ctrlPr>
              <w:rPr>
                <w:rFonts w:ascii="Cambria Math" w:hAnsi="Cambria Math"/>
                <w:i/>
                <w:lang w:val="en-US"/>
              </w:rPr>
            </m:ctrlPr>
          </m:accPr>
          <m:e>
            <m:r>
              <w:rPr>
                <w:rFonts w:ascii="Cambria Math" w:hAnsi="Cambria Math"/>
                <w:lang w:val="en-US"/>
              </w:rPr>
              <m:t>x</m:t>
            </m:r>
          </m:e>
        </m:acc>
      </m:oMath>
      <w:r>
        <w:rPr>
          <w:lang w:val="en-US"/>
        </w:rPr>
        <w:t xml:space="preserve"> </w:t>
      </w:r>
      <m:oMath>
        <m:r>
          <w:rPr>
            <w:rFonts w:ascii="Cambria Math" w:hAnsi="Cambria Math"/>
            <w:lang w:val="en-US"/>
          </w:rPr>
          <m:t>±</m:t>
        </m:r>
      </m:oMath>
      <w:r>
        <w:rPr>
          <w:lang w:val="en-US"/>
        </w:rPr>
        <w:t xml:space="preserve"> </w:t>
      </w:r>
      <m:oMath>
        <m:sSub>
          <m:sSubPr>
            <m:ctrlPr>
              <w:rPr>
                <w:rFonts w:ascii="Cambria Math" w:hAnsi="Cambria Math"/>
                <w:i/>
                <w:lang w:val="en-US"/>
              </w:rPr>
            </m:ctrlPr>
          </m:sSubPr>
          <m:e>
            <m:r>
              <w:rPr>
                <w:rFonts w:ascii="Cambria Math" w:hAnsi="Cambria Math"/>
                <w:lang w:val="en-US"/>
              </w:rPr>
              <m:t>z</m:t>
            </m:r>
          </m:e>
          <m:sub>
            <m:f>
              <m:fPr>
                <m:ctrlPr>
                  <w:rPr>
                    <w:rFonts w:ascii="Cambria Math" w:hAnsi="Cambria Math"/>
                    <w:i/>
                    <w:lang w:val="en-US"/>
                  </w:rPr>
                </m:ctrlPr>
              </m:fPr>
              <m:num>
                <m:r>
                  <w:rPr>
                    <w:rFonts w:ascii="Cambria Math" w:hAnsi="Cambria Math"/>
                    <w:lang w:val="en-US"/>
                  </w:rPr>
                  <m:t>∝</m:t>
                </m:r>
              </m:num>
              <m:den>
                <m:r>
                  <w:rPr>
                    <w:rFonts w:ascii="Cambria Math" w:hAnsi="Cambria Math"/>
                    <w:lang w:val="en-US"/>
                  </w:rPr>
                  <m:t>2</m:t>
                </m:r>
              </m:den>
            </m:f>
          </m:sub>
        </m:sSub>
        <m:r>
          <w:rPr>
            <w:rFonts w:ascii="Cambria Math" w:hAnsi="Cambria Math"/>
            <w:lang w:val="en-US"/>
          </w:rPr>
          <m:t>∙SE</m:t>
        </m:r>
      </m:oMath>
    </w:p>
    <w:p w14:paraId="3D0573A0" w14:textId="77777777" w:rsidR="00ED2306" w:rsidRDefault="00ED2306" w:rsidP="00190BE2">
      <w:pPr>
        <w:rPr>
          <w:lang w:val="en-US"/>
        </w:rPr>
      </w:pPr>
    </w:p>
    <w:p w14:paraId="18459E9C" w14:textId="42D625A7" w:rsidR="007E7C40" w:rsidRDefault="007E7C40" w:rsidP="007E7C40">
      <w:pPr>
        <w:pStyle w:val="Caption"/>
        <w:rPr>
          <w:lang w:val="en-US"/>
        </w:rPr>
      </w:pPr>
      <w:r>
        <w:t xml:space="preserve">Example </w:t>
      </w:r>
      <w:r w:rsidR="00D34A3B">
        <w:rPr>
          <w:noProof/>
        </w:rPr>
        <w:fldChar w:fldCharType="begin"/>
      </w:r>
      <w:r w:rsidR="00D34A3B">
        <w:rPr>
          <w:noProof/>
        </w:rPr>
        <w:instrText xml:space="preserve"> SEQ Example \* ARABIC </w:instrText>
      </w:r>
      <w:r w:rsidR="00D34A3B">
        <w:rPr>
          <w:noProof/>
        </w:rPr>
        <w:fldChar w:fldCharType="separate"/>
      </w:r>
      <w:r w:rsidR="002D3A47">
        <w:rPr>
          <w:noProof/>
        </w:rPr>
        <w:t>9</w:t>
      </w:r>
      <w:r w:rsidR="00D34A3B">
        <w:rPr>
          <w:noProof/>
        </w:rPr>
        <w:fldChar w:fldCharType="end"/>
      </w:r>
      <w:r>
        <w:t xml:space="preserve">: </w:t>
      </w:r>
      <w:r w:rsidR="005E4F21">
        <w:t>Confidence Interval for a Sample Mean</w:t>
      </w:r>
      <w:r>
        <w:t xml:space="preserve"> </w:t>
      </w:r>
    </w:p>
    <w:p w14:paraId="1355DDE9" w14:textId="33821295" w:rsidR="00146C21" w:rsidRDefault="00146C21" w:rsidP="00146C21">
      <w:pPr>
        <w:rPr>
          <w:lang w:val="en-US"/>
        </w:rPr>
      </w:pPr>
      <w:r>
        <w:rPr>
          <w:lang w:val="en-US"/>
        </w:rPr>
        <w:t xml:space="preserve">This example is taken from </w:t>
      </w:r>
      <w:hyperlink r:id="rId32" w:history="1">
        <w:r>
          <w:rPr>
            <w:rStyle w:val="Hyperlink"/>
            <w:rFonts w:eastAsiaTheme="majorEastAsia"/>
          </w:rPr>
          <w:t>https://www.mathsisfun.com/data/confidence-interval.html</w:t>
        </w:r>
      </w:hyperlink>
      <w:r>
        <w:t xml:space="preserve">. </w:t>
      </w:r>
      <w:r w:rsidRPr="00190BE2">
        <w:rPr>
          <w:lang w:val="en-US"/>
        </w:rPr>
        <w:t>We measure the heights of 40 randomly chosen men, and get a mean height of 175cm</w:t>
      </w:r>
      <w:r>
        <w:rPr>
          <w:lang w:val="en-US"/>
        </w:rPr>
        <w:t xml:space="preserve">. </w:t>
      </w:r>
      <w:r w:rsidRPr="00190BE2">
        <w:rPr>
          <w:lang w:val="en-US"/>
        </w:rPr>
        <w:t>We also know the</w:t>
      </w:r>
      <w:r>
        <w:rPr>
          <w:lang w:val="en-US"/>
        </w:rPr>
        <w:t xml:space="preserve"> population</w:t>
      </w:r>
      <w:r w:rsidRPr="00190BE2">
        <w:rPr>
          <w:lang w:val="en-US"/>
        </w:rPr>
        <w:t xml:space="preserve"> standard deviation</w:t>
      </w:r>
      <w:r>
        <w:rPr>
          <w:lang w:val="en-US"/>
        </w:rPr>
        <w:t xml:space="preserve">, </w:t>
      </w:r>
      <m:oMath>
        <m:r>
          <w:rPr>
            <w:rFonts w:ascii="Cambria Math" w:hAnsi="Cambria Math"/>
            <w:lang w:val="en-US"/>
          </w:rPr>
          <m:t>σ</m:t>
        </m:r>
      </m:oMath>
      <w:r>
        <w:rPr>
          <w:lang w:val="en-US"/>
        </w:rPr>
        <w:t xml:space="preserve">, </w:t>
      </w:r>
      <w:r w:rsidRPr="00190BE2">
        <w:rPr>
          <w:lang w:val="en-US"/>
        </w:rPr>
        <w:t>of men's heights is 20cm.</w:t>
      </w:r>
      <w:r>
        <w:rPr>
          <w:lang w:val="en-US"/>
        </w:rPr>
        <w:t xml:space="preserve"> </w:t>
      </w:r>
      <w:r w:rsidRPr="00190BE2">
        <w:rPr>
          <w:lang w:val="en-US"/>
        </w:rPr>
        <w:t>The 95% Confidence Interva</w:t>
      </w:r>
      <w:r w:rsidR="00ED2306">
        <w:rPr>
          <w:lang w:val="en-US"/>
        </w:rPr>
        <w:t>l for the mean is</w:t>
      </w:r>
      <w:r w:rsidR="007E7C40">
        <w:rPr>
          <w:lang w:val="en-US"/>
        </w:rPr>
        <w:t xml:space="preserve"> calculated in the following manner:</w:t>
      </w:r>
    </w:p>
    <w:p w14:paraId="4AACBE71" w14:textId="6012D0E9" w:rsidR="007E7C40" w:rsidRDefault="007E7C40" w:rsidP="00146C21">
      <w:pPr>
        <w:rPr>
          <w:lang w:val="en-US"/>
        </w:rPr>
      </w:pPr>
    </w:p>
    <w:p w14:paraId="4CE56F02" w14:textId="2250B48F" w:rsidR="007E7C40" w:rsidRDefault="00000000" w:rsidP="00146C21">
      <w:pPr>
        <w:rPr>
          <w:lang w:val="en-US"/>
        </w:rPr>
      </w:pPr>
      <m:oMath>
        <m:acc>
          <m:accPr>
            <m:chr m:val="̅"/>
            <m:ctrlPr>
              <w:rPr>
                <w:rFonts w:ascii="Cambria Math" w:hAnsi="Cambria Math"/>
                <w:i/>
                <w:lang w:val="en-US"/>
              </w:rPr>
            </m:ctrlPr>
          </m:accPr>
          <m:e>
            <m:r>
              <w:rPr>
                <w:rFonts w:ascii="Cambria Math" w:hAnsi="Cambria Math"/>
                <w:lang w:val="en-US"/>
              </w:rPr>
              <m:t>x</m:t>
            </m:r>
          </m:e>
        </m:acc>
      </m:oMath>
      <w:r w:rsidR="007E7C40">
        <w:rPr>
          <w:lang w:val="en-US"/>
        </w:rPr>
        <w:t xml:space="preserve"> = 175</w:t>
      </w:r>
    </w:p>
    <w:p w14:paraId="0D2BA4F9" w14:textId="3F4DE032" w:rsidR="007E7C40" w:rsidRDefault="007E7C40" w:rsidP="00146C21">
      <w:pPr>
        <w:rPr>
          <w:lang w:val="en-US"/>
        </w:rPr>
      </w:pPr>
      <w:r>
        <w:rPr>
          <w:lang w:val="en-US"/>
        </w:rPr>
        <w:t>n = 40</w:t>
      </w:r>
    </w:p>
    <w:p w14:paraId="299EA9FE" w14:textId="09A6D4BA" w:rsidR="007E7C40" w:rsidRDefault="007E7C40" w:rsidP="00146C21">
      <w:pPr>
        <w:rPr>
          <w:lang w:val="en-US"/>
        </w:rPr>
      </w:pPr>
      <m:oMath>
        <m:r>
          <w:rPr>
            <w:rFonts w:ascii="Cambria Math" w:hAnsi="Cambria Math"/>
            <w:lang w:val="en-US"/>
          </w:rPr>
          <m:t>σ</m:t>
        </m:r>
      </m:oMath>
      <w:r>
        <w:rPr>
          <w:lang w:val="en-US"/>
        </w:rPr>
        <w:t xml:space="preserve"> = 20</w:t>
      </w:r>
    </w:p>
    <w:p w14:paraId="603BA6A1" w14:textId="6B745E21" w:rsidR="00EB02B1" w:rsidRDefault="00EB02B1" w:rsidP="00146C21">
      <w:pPr>
        <w:rPr>
          <w:lang w:val="en-US"/>
        </w:rPr>
      </w:pPr>
    </w:p>
    <w:p w14:paraId="06C0F887" w14:textId="77777777" w:rsidR="002D3A47" w:rsidRDefault="00EB02B1" w:rsidP="00AA4008">
      <w:pPr>
        <w:pStyle w:val="Heading3"/>
      </w:pPr>
      <w:bookmarkStart w:id="45" w:name="_Toc176204794"/>
      <w:r>
        <w:t>Now we can calculate SE</w:t>
      </w:r>
      <w:r w:rsidR="002C22E3">
        <w:t xml:space="preserve"> using </w:t>
      </w:r>
      <w:r w:rsidR="002C22E3">
        <w:fldChar w:fldCharType="begin"/>
      </w:r>
      <w:r w:rsidR="002C22E3">
        <w:instrText xml:space="preserve"> REF _Ref18752916 \h </w:instrText>
      </w:r>
      <w:r w:rsidR="002C22E3">
        <w:fldChar w:fldCharType="separate"/>
      </w:r>
      <w:r w:rsidR="002D3A47">
        <w:t>Standard Error</w:t>
      </w:r>
    </w:p>
    <w:p w14:paraId="340B0878" w14:textId="77777777" w:rsidR="002D3A47" w:rsidRDefault="002D3A47" w:rsidP="00AA4008">
      <w:pPr>
        <w:rPr>
          <w:lang w:val="en-US"/>
        </w:rPr>
      </w:pPr>
      <w:r>
        <w:rPr>
          <w:lang w:val="en-US"/>
        </w:rPr>
        <w:t>The standard error is an estimate of how far the sample mean is likely to be from the population mean.</w:t>
      </w:r>
    </w:p>
    <w:p w14:paraId="2650AAA1" w14:textId="77777777" w:rsidR="002D3A47" w:rsidRPr="00AA4008" w:rsidRDefault="002D3A47" w:rsidP="00AA4008">
      <w:pPr>
        <w:rPr>
          <w:lang w:val="en-US"/>
        </w:rPr>
      </w:pPr>
    </w:p>
    <w:p w14:paraId="023DB917" w14:textId="68DB6978" w:rsidR="00EB02B1" w:rsidRDefault="002D3A47" w:rsidP="00EB02B1">
      <w:pPr>
        <w:rPr>
          <w:lang w:val="en-US"/>
        </w:rPr>
      </w:pPr>
      <w:r>
        <w:t xml:space="preserve">Equation </w:t>
      </w:r>
      <w:r>
        <w:rPr>
          <w:noProof/>
        </w:rPr>
        <w:t>6</w:t>
      </w:r>
      <w:bookmarkEnd w:id="45"/>
      <w:r w:rsidR="002C22E3">
        <w:rPr>
          <w:lang w:val="en-US"/>
        </w:rPr>
        <w:fldChar w:fldCharType="end"/>
      </w:r>
      <w:r w:rsidR="002C22E3">
        <w:rPr>
          <w:lang w:val="en-US"/>
        </w:rPr>
        <w:t>.</w:t>
      </w:r>
    </w:p>
    <w:p w14:paraId="14F2501F" w14:textId="1280722E" w:rsidR="00EB02B1" w:rsidRDefault="00EB02B1" w:rsidP="00EB02B1">
      <w:pPr>
        <w:rPr>
          <w:lang w:val="en-US"/>
        </w:rPr>
      </w:pPr>
      <w:r>
        <w:rPr>
          <w:lang w:val="en-US"/>
        </w:rPr>
        <w:t xml:space="preserve">SE = </w:t>
      </w:r>
      <m:oMath>
        <m:f>
          <m:fPr>
            <m:ctrlPr>
              <w:rPr>
                <w:rFonts w:ascii="Cambria Math" w:hAnsi="Cambria Math"/>
                <w:i/>
                <w:lang w:val="en-US"/>
              </w:rPr>
            </m:ctrlPr>
          </m:fPr>
          <m:num>
            <m:r>
              <w:rPr>
                <w:rFonts w:ascii="Cambria Math" w:hAnsi="Cambria Math"/>
                <w:i/>
                <w:lang w:val="en-US"/>
              </w:rPr>
              <w:sym w:font="Symbol" w:char="F073"/>
            </m:r>
          </m:num>
          <m:den>
            <m:rad>
              <m:radPr>
                <m:degHide m:val="1"/>
                <m:ctrlPr>
                  <w:rPr>
                    <w:rFonts w:ascii="Cambria Math" w:hAnsi="Cambria Math"/>
                    <w:i/>
                    <w:lang w:val="en-US"/>
                  </w:rPr>
                </m:ctrlPr>
              </m:radPr>
              <m:deg/>
              <m:e>
                <m:r>
                  <w:rPr>
                    <w:rFonts w:ascii="Cambria Math" w:hAnsi="Cambria Math"/>
                    <w:lang w:val="en-US"/>
                  </w:rPr>
                  <m:t>n</m:t>
                </m:r>
              </m:e>
            </m:rad>
          </m:den>
        </m:f>
      </m:oMath>
      <w:r>
        <w:rPr>
          <w:lang w:val="en-US"/>
        </w:rPr>
        <w:t xml:space="preserve"> = </w:t>
      </w:r>
      <m:oMath>
        <m:f>
          <m:fPr>
            <m:ctrlPr>
              <w:rPr>
                <w:rFonts w:ascii="Cambria Math" w:hAnsi="Cambria Math"/>
                <w:i/>
                <w:lang w:val="en-US"/>
              </w:rPr>
            </m:ctrlPr>
          </m:fPr>
          <m:num>
            <m:r>
              <w:rPr>
                <w:rFonts w:ascii="Cambria Math" w:hAnsi="Cambria Math"/>
                <w:lang w:val="en-US"/>
              </w:rPr>
              <m:t>20</m:t>
            </m:r>
          </m:num>
          <m:den>
            <m:rad>
              <m:radPr>
                <m:degHide m:val="1"/>
                <m:ctrlPr>
                  <w:rPr>
                    <w:rFonts w:ascii="Cambria Math" w:hAnsi="Cambria Math"/>
                    <w:i/>
                    <w:lang w:val="en-US"/>
                  </w:rPr>
                </m:ctrlPr>
              </m:radPr>
              <m:deg/>
              <m:e>
                <m:r>
                  <w:rPr>
                    <w:rFonts w:ascii="Cambria Math" w:hAnsi="Cambria Math"/>
                    <w:lang w:val="en-US"/>
                  </w:rPr>
                  <m:t>40</m:t>
                </m:r>
              </m:e>
            </m:rad>
          </m:den>
        </m:f>
      </m:oMath>
      <w:r>
        <w:rPr>
          <w:lang w:val="en-US"/>
        </w:rPr>
        <w:t xml:space="preserve"> = </w:t>
      </w:r>
      <w:r w:rsidRPr="00C258BB">
        <w:rPr>
          <w:lang w:val="en-US"/>
        </w:rPr>
        <w:t>3.162</w:t>
      </w:r>
    </w:p>
    <w:p w14:paraId="6A4C0A8D" w14:textId="77777777" w:rsidR="00EB02B1" w:rsidRDefault="00EB02B1" w:rsidP="00146C21">
      <w:pPr>
        <w:rPr>
          <w:lang w:val="en-US"/>
        </w:rPr>
      </w:pPr>
    </w:p>
    <w:p w14:paraId="54852F39" w14:textId="44893119" w:rsidR="00C87E98" w:rsidRPr="00C87E98" w:rsidRDefault="00C87E98" w:rsidP="00146C21">
      <w:pPr>
        <w:rPr>
          <w:lang w:val="en-US"/>
        </w:rPr>
      </w:pPr>
      <m:oMathPara>
        <m:oMathParaPr>
          <m:jc m:val="left"/>
        </m:oMathParaPr>
        <m:oMath>
          <m:r>
            <w:rPr>
              <w:rFonts w:ascii="Cambria Math" w:hAnsi="Cambria Math"/>
              <w:lang w:val="en-US"/>
            </w:rPr>
            <m:t>α=1-0.95=0.05=5%</m:t>
          </m:r>
        </m:oMath>
      </m:oMathPara>
    </w:p>
    <w:p w14:paraId="5E2D69E4" w14:textId="2F71BD35" w:rsidR="00C87E98" w:rsidRPr="00C87E98" w:rsidRDefault="00C87E98" w:rsidP="00146C21">
      <w:pPr>
        <w:rPr>
          <w:lang w:val="en-US"/>
        </w:rPr>
      </w:pPr>
      <w:r>
        <w:rPr>
          <w:lang w:val="en-US"/>
        </w:rPr>
        <w:t>Since we are looking at a two</w:t>
      </w:r>
      <w:r w:rsidR="00854873">
        <w:rPr>
          <w:lang w:val="en-US"/>
        </w:rPr>
        <w:t>-</w:t>
      </w:r>
      <w:r>
        <w:rPr>
          <w:lang w:val="en-US"/>
        </w:rPr>
        <w:t>tailed region the alpha value is split in half</w:t>
      </w:r>
      <w:r w:rsidR="003313D6">
        <w:rPr>
          <w:lang w:val="en-US"/>
        </w:rPr>
        <w:t>.</w:t>
      </w:r>
    </w:p>
    <w:p w14:paraId="0F27CC0B" w14:textId="73423554" w:rsidR="00C87E98" w:rsidRPr="00C87E98" w:rsidRDefault="00000000" w:rsidP="00146C21">
      <w:pPr>
        <w:rPr>
          <w:lang w:val="en-US"/>
        </w:rPr>
      </w:pPr>
      <m:oMathPara>
        <m:oMathParaPr>
          <m:jc m:val="left"/>
        </m:oMathParaPr>
        <m:oMath>
          <m:f>
            <m:fPr>
              <m:ctrlPr>
                <w:rPr>
                  <w:rFonts w:ascii="Cambria Math" w:hAnsi="Cambria Math"/>
                  <w:i/>
                  <w:lang w:val="en-US"/>
                </w:rPr>
              </m:ctrlPr>
            </m:fPr>
            <m:num>
              <m:r>
                <w:rPr>
                  <w:rFonts w:ascii="Cambria Math" w:hAnsi="Cambria Math"/>
                  <w:lang w:val="en-US"/>
                </w:rPr>
                <m:t>∝</m:t>
              </m:r>
            </m:num>
            <m:den>
              <m:r>
                <w:rPr>
                  <w:rFonts w:ascii="Cambria Math" w:hAnsi="Cambria Math"/>
                  <w:lang w:val="en-US"/>
                </w:rPr>
                <m:t>2</m:t>
              </m:r>
            </m:den>
          </m:f>
          <m:r>
            <w:rPr>
              <w:rFonts w:ascii="Cambria Math" w:hAnsi="Cambria Math"/>
              <w:lang w:val="en-US"/>
            </w:rPr>
            <m:t xml:space="preserve"> = </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2</m:t>
              </m:r>
            </m:den>
          </m:f>
          <m:r>
            <w:rPr>
              <w:rFonts w:ascii="Cambria Math" w:hAnsi="Cambria Math"/>
              <w:lang w:val="en-US"/>
            </w:rPr>
            <m:t>=0.025</m:t>
          </m:r>
        </m:oMath>
      </m:oMathPara>
    </w:p>
    <w:p w14:paraId="0E0F9A35" w14:textId="079B91DD" w:rsidR="006F7765" w:rsidRDefault="006F7765" w:rsidP="00146C21">
      <w:pPr>
        <w:rPr>
          <w:lang w:val="en-US"/>
        </w:rPr>
      </w:pPr>
    </w:p>
    <w:p w14:paraId="76377E02" w14:textId="08AF5A94" w:rsidR="006F7765" w:rsidRDefault="006F7765" w:rsidP="00146C21">
      <w:pPr>
        <w:rPr>
          <w:lang w:val="en-US"/>
        </w:rPr>
      </w:pPr>
      <w:r>
        <w:rPr>
          <w:lang w:val="en-US"/>
        </w:rPr>
        <w:t xml:space="preserve">Since we have n &gt; 30 </w:t>
      </w:r>
      <w:r w:rsidR="00AC62A9">
        <w:rPr>
          <w:lang w:val="en-US"/>
        </w:rPr>
        <w:t xml:space="preserve">we can use the </w:t>
      </w:r>
      <w:r w:rsidR="003313D6">
        <w:rPr>
          <w:lang w:val="en-US"/>
        </w:rPr>
        <w:t>normal</w:t>
      </w:r>
      <w:r w:rsidR="00AC62A9">
        <w:rPr>
          <w:lang w:val="en-US"/>
        </w:rPr>
        <w:t xml:space="preserve"> distribution.</w:t>
      </w:r>
      <w:r w:rsidR="00C87E98">
        <w:rPr>
          <w:lang w:val="en-US"/>
        </w:rPr>
        <w:t xml:space="preserve"> </w:t>
      </w:r>
      <w:r w:rsidR="003313D6">
        <w:rPr>
          <w:lang w:val="en-US"/>
        </w:rPr>
        <w:t>Therefore</w:t>
      </w:r>
      <w:r w:rsidR="00723E12">
        <w:rPr>
          <w:lang w:val="en-US"/>
        </w:rPr>
        <w:t>,</w:t>
      </w:r>
      <w:r w:rsidR="00C87E98">
        <w:rPr>
          <w:lang w:val="en-US"/>
        </w:rPr>
        <w:t xml:space="preserve"> we look up the z value.</w:t>
      </w:r>
      <w:r w:rsidR="00F9625E">
        <w:rPr>
          <w:lang w:val="en-US"/>
        </w:rPr>
        <w:t xml:space="preserve"> According to the z table:</w:t>
      </w:r>
    </w:p>
    <w:p w14:paraId="51FA62D3" w14:textId="77777777" w:rsidR="00F9625E" w:rsidRDefault="00F9625E" w:rsidP="00146C21">
      <w:pPr>
        <w:rPr>
          <w:lang w:val="en-US"/>
        </w:rPr>
      </w:pPr>
    </w:p>
    <w:p w14:paraId="21817E2F" w14:textId="3D7AC1BA" w:rsidR="00F9625E" w:rsidRDefault="00000000" w:rsidP="00146C21">
      <w:pPr>
        <w:rPr>
          <w:lang w:val="en-US"/>
        </w:rPr>
      </w:pP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0.025</m:t>
            </m:r>
          </m:sub>
        </m:sSub>
      </m:oMath>
      <w:r w:rsidR="00F9625E">
        <w:rPr>
          <w:lang w:val="en-US"/>
        </w:rPr>
        <w:t xml:space="preserve"> = 1.96</w:t>
      </w:r>
      <w:r w:rsidR="00E967C4">
        <w:rPr>
          <w:lang w:val="en-US"/>
        </w:rPr>
        <w:t xml:space="preserve"> (See </w:t>
      </w:r>
      <w:r w:rsidR="00E967C4">
        <w:rPr>
          <w:lang w:val="en-US"/>
        </w:rPr>
        <w:fldChar w:fldCharType="begin"/>
      </w:r>
      <w:r w:rsidR="00E967C4">
        <w:rPr>
          <w:lang w:val="en-US"/>
        </w:rPr>
        <w:instrText xml:space="preserve"> REF _Ref18061891 \h </w:instrText>
      </w:r>
      <w:r w:rsidR="00E967C4">
        <w:rPr>
          <w:lang w:val="en-US"/>
        </w:rPr>
      </w:r>
      <w:r w:rsidR="00E967C4">
        <w:rPr>
          <w:lang w:val="en-US"/>
        </w:rPr>
        <w:fldChar w:fldCharType="separate"/>
      </w:r>
      <w:r w:rsidR="002D3A47">
        <w:t xml:space="preserve">Figure </w:t>
      </w:r>
      <w:r w:rsidR="002D3A47">
        <w:rPr>
          <w:noProof/>
        </w:rPr>
        <w:t>11</w:t>
      </w:r>
      <w:r w:rsidR="00E967C4">
        <w:rPr>
          <w:lang w:val="en-US"/>
        </w:rPr>
        <w:fldChar w:fldCharType="end"/>
      </w:r>
      <w:r w:rsidR="00E967C4">
        <w:rPr>
          <w:lang w:val="en-US"/>
        </w:rPr>
        <w:t>)</w:t>
      </w:r>
    </w:p>
    <w:p w14:paraId="0E3586A1" w14:textId="367A9645" w:rsidR="003313D6" w:rsidRDefault="003313D6" w:rsidP="00146C21">
      <w:pPr>
        <w:rPr>
          <w:lang w:val="en-US"/>
        </w:rPr>
      </w:pPr>
    </w:p>
    <w:p w14:paraId="374407C0" w14:textId="3B8AF1B9" w:rsidR="00D52037" w:rsidRPr="00D52037" w:rsidRDefault="003313D6" w:rsidP="003313D6">
      <w:pPr>
        <w:pStyle w:val="Caption"/>
        <w:rPr>
          <w:lang w:val="en-US"/>
        </w:rPr>
      </w:pPr>
      <w:bookmarkStart w:id="46" w:name="_Ref18061891"/>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11</w:t>
      </w:r>
      <w:r w:rsidR="00D34A3B">
        <w:rPr>
          <w:noProof/>
        </w:rPr>
        <w:fldChar w:fldCharType="end"/>
      </w:r>
      <w:bookmarkEnd w:id="46"/>
      <w:r>
        <w:t xml:space="preserve">: </w:t>
      </w:r>
      <w:r w:rsidR="00E967C4">
        <w:t>Z-table reference for Two-Tailed 95% confidence interval</w:t>
      </w:r>
    </w:p>
    <w:p w14:paraId="53658A6F" w14:textId="19E532A2" w:rsidR="00C87E98" w:rsidRDefault="00F9625E" w:rsidP="00146C21">
      <w:pPr>
        <w:rPr>
          <w:lang w:val="en-US"/>
        </w:rPr>
      </w:pPr>
      <w:r w:rsidRPr="00F9625E">
        <w:rPr>
          <w:noProof/>
          <w:lang w:eastAsia="en-CA"/>
        </w:rPr>
        <w:drawing>
          <wp:inline distT="0" distB="0" distL="0" distR="0" wp14:anchorId="70BB0AE7" wp14:editId="529E3050">
            <wp:extent cx="850900" cy="2120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50900" cy="2120900"/>
                    </a:xfrm>
                    <a:prstGeom prst="rect">
                      <a:avLst/>
                    </a:prstGeom>
                  </pic:spPr>
                </pic:pic>
              </a:graphicData>
            </a:graphic>
          </wp:inline>
        </w:drawing>
      </w:r>
      <w:r w:rsidR="00C87E98" w:rsidRPr="00C87E98">
        <w:rPr>
          <w:noProof/>
        </w:rPr>
        <w:t xml:space="preserve"> </w:t>
      </w:r>
    </w:p>
    <w:p w14:paraId="3CC74A35" w14:textId="3E3CF20A" w:rsidR="007E7C40" w:rsidRDefault="007E7C40" w:rsidP="00146C21">
      <w:pPr>
        <w:rPr>
          <w:lang w:val="en-US"/>
        </w:rPr>
      </w:pPr>
    </w:p>
    <w:p w14:paraId="431E4EB6" w14:textId="45DC39BA" w:rsidR="00C258BB" w:rsidRDefault="00C258BB" w:rsidP="00146C21">
      <w:pPr>
        <w:rPr>
          <w:lang w:val="en-US"/>
        </w:rPr>
      </w:pPr>
      <w:r>
        <w:rPr>
          <w:lang w:val="en-US"/>
        </w:rPr>
        <w:lastRenderedPageBreak/>
        <w:t>We can now calculate the confidence interval:</w:t>
      </w:r>
    </w:p>
    <w:p w14:paraId="2C9F7382" w14:textId="7C66E551" w:rsidR="00C258BB" w:rsidRDefault="00000000" w:rsidP="00146C21">
      <w:pPr>
        <w:rPr>
          <w:lang w:val="en-US"/>
        </w:rPr>
      </w:pPr>
      <m:oMath>
        <m:acc>
          <m:accPr>
            <m:chr m:val="̅"/>
            <m:ctrlPr>
              <w:rPr>
                <w:rFonts w:ascii="Cambria Math" w:hAnsi="Cambria Math"/>
                <w:i/>
                <w:lang w:val="en-US"/>
              </w:rPr>
            </m:ctrlPr>
          </m:accPr>
          <m:e>
            <m:r>
              <w:rPr>
                <w:rFonts w:ascii="Cambria Math" w:hAnsi="Cambria Math"/>
                <w:lang w:val="en-US"/>
              </w:rPr>
              <m:t>x</m:t>
            </m:r>
          </m:e>
        </m:acc>
      </m:oMath>
      <w:r w:rsidR="00C258BB">
        <w:rPr>
          <w:lang w:val="en-US"/>
        </w:rPr>
        <w:t xml:space="preserve"> </w:t>
      </w:r>
      <m:oMath>
        <m:r>
          <w:rPr>
            <w:rFonts w:ascii="Cambria Math" w:hAnsi="Cambria Math"/>
            <w:lang w:val="en-US"/>
          </w:rPr>
          <m:t>±</m:t>
        </m:r>
      </m:oMath>
      <w:r w:rsidR="00C258BB">
        <w:rPr>
          <w:lang w:val="en-US"/>
        </w:rPr>
        <w:t xml:space="preserve"> </w:t>
      </w:r>
      <m:oMath>
        <m:sSub>
          <m:sSubPr>
            <m:ctrlPr>
              <w:rPr>
                <w:rFonts w:ascii="Cambria Math" w:hAnsi="Cambria Math"/>
                <w:i/>
                <w:lang w:val="en-US"/>
              </w:rPr>
            </m:ctrlPr>
          </m:sSubPr>
          <m:e>
            <m:r>
              <w:rPr>
                <w:rFonts w:ascii="Cambria Math" w:hAnsi="Cambria Math"/>
                <w:lang w:val="en-US"/>
              </w:rPr>
              <m:t>z</m:t>
            </m:r>
          </m:e>
          <m:sub>
            <m:f>
              <m:fPr>
                <m:ctrlPr>
                  <w:rPr>
                    <w:rFonts w:ascii="Cambria Math" w:hAnsi="Cambria Math"/>
                    <w:i/>
                    <w:lang w:val="en-US"/>
                  </w:rPr>
                </m:ctrlPr>
              </m:fPr>
              <m:num>
                <m:r>
                  <w:rPr>
                    <w:rFonts w:ascii="Cambria Math" w:hAnsi="Cambria Math"/>
                    <w:lang w:val="en-US"/>
                  </w:rPr>
                  <m:t>∝</m:t>
                </m:r>
              </m:num>
              <m:den>
                <m:r>
                  <w:rPr>
                    <w:rFonts w:ascii="Cambria Math" w:hAnsi="Cambria Math"/>
                    <w:lang w:val="en-US"/>
                  </w:rPr>
                  <m:t>2</m:t>
                </m:r>
              </m:den>
            </m:f>
          </m:sub>
        </m:sSub>
        <m:r>
          <w:rPr>
            <w:rFonts w:ascii="Cambria Math" w:hAnsi="Cambria Math"/>
            <w:lang w:val="en-US"/>
          </w:rPr>
          <m:t>∙SE</m:t>
        </m:r>
      </m:oMath>
      <w:r w:rsidR="00C258BB">
        <w:rPr>
          <w:lang w:val="en-US"/>
        </w:rPr>
        <w:t xml:space="preserve"> = 175 </w:t>
      </w:r>
      <w:r w:rsidR="00C258BB" w:rsidRPr="00190BE2">
        <w:rPr>
          <w:lang w:val="en-US"/>
        </w:rPr>
        <w:t>±</w:t>
      </w:r>
      <w:r w:rsidR="00C258BB">
        <w:rPr>
          <w:lang w:val="en-US"/>
        </w:rPr>
        <w:t xml:space="preserve"> 1.96</w:t>
      </w:r>
      <m:oMath>
        <m:r>
          <w:rPr>
            <w:rFonts w:ascii="Cambria Math" w:hAnsi="Cambria Math"/>
            <w:lang w:val="en-US"/>
          </w:rPr>
          <m:t>∙</m:t>
        </m:r>
      </m:oMath>
      <w:r w:rsidR="00C258BB">
        <w:rPr>
          <w:lang w:val="en-US"/>
        </w:rPr>
        <w:t xml:space="preserve">3.162 = 175 </w:t>
      </w:r>
      <w:r w:rsidR="00C258BB" w:rsidRPr="00190BE2">
        <w:rPr>
          <w:lang w:val="en-US"/>
        </w:rPr>
        <w:t>±</w:t>
      </w:r>
      <w:r w:rsidR="00C258BB">
        <w:rPr>
          <w:lang w:val="en-US"/>
        </w:rPr>
        <w:t xml:space="preserve"> </w:t>
      </w:r>
      <w:r w:rsidR="00C258BB" w:rsidRPr="00C258BB">
        <w:rPr>
          <w:lang w:val="en-US"/>
        </w:rPr>
        <w:t>6</w:t>
      </w:r>
      <w:r w:rsidR="00C258BB">
        <w:rPr>
          <w:lang w:val="en-US"/>
        </w:rPr>
        <w:t>.2 cm</w:t>
      </w:r>
    </w:p>
    <w:p w14:paraId="12784978" w14:textId="7279D050" w:rsidR="00FA0A01" w:rsidRDefault="00FA0A01" w:rsidP="00146C21">
      <w:pPr>
        <w:rPr>
          <w:lang w:val="en-US"/>
        </w:rPr>
      </w:pPr>
    </w:p>
    <w:p w14:paraId="46397390" w14:textId="445D9EE4" w:rsidR="00FA0A01" w:rsidRDefault="00FA0A01" w:rsidP="00146C21">
      <w:pPr>
        <w:rPr>
          <w:lang w:val="en-US"/>
        </w:rPr>
      </w:pPr>
      <w:r>
        <w:rPr>
          <w:lang w:val="en-US"/>
        </w:rPr>
        <w:t xml:space="preserve">The </w:t>
      </w:r>
      <w:r w:rsidR="005C29E6">
        <w:rPr>
          <w:lang w:val="en-US"/>
        </w:rPr>
        <w:t xml:space="preserve">95% </w:t>
      </w:r>
      <w:r>
        <w:rPr>
          <w:lang w:val="en-US"/>
        </w:rPr>
        <w:t xml:space="preserve">confidence </w:t>
      </w:r>
      <w:r w:rsidR="005C29E6">
        <w:rPr>
          <w:lang w:val="en-US"/>
        </w:rPr>
        <w:t>interval f</w:t>
      </w:r>
      <w:r>
        <w:rPr>
          <w:lang w:val="en-US"/>
        </w:rPr>
        <w:t xml:space="preserve">or the true mean is identified with the dashed green line in </w:t>
      </w:r>
      <w:r>
        <w:rPr>
          <w:lang w:val="en-US"/>
        </w:rPr>
        <w:fldChar w:fldCharType="begin"/>
      </w:r>
      <w:r>
        <w:rPr>
          <w:lang w:val="en-US"/>
        </w:rPr>
        <w:instrText xml:space="preserve"> REF _Ref18064264 \h </w:instrText>
      </w:r>
      <w:r>
        <w:rPr>
          <w:lang w:val="en-US"/>
        </w:rPr>
      </w:r>
      <w:r>
        <w:rPr>
          <w:lang w:val="en-US"/>
        </w:rPr>
        <w:fldChar w:fldCharType="separate"/>
      </w:r>
      <w:r w:rsidR="002D3A47">
        <w:t xml:space="preserve">Figure </w:t>
      </w:r>
      <w:r w:rsidR="002D3A47">
        <w:rPr>
          <w:noProof/>
        </w:rPr>
        <w:t>12</w:t>
      </w:r>
      <w:r>
        <w:rPr>
          <w:lang w:val="en-US"/>
        </w:rPr>
        <w:fldChar w:fldCharType="end"/>
      </w:r>
      <w:r>
        <w:rPr>
          <w:lang w:val="en-US"/>
        </w:rPr>
        <w:t xml:space="preserve">. </w:t>
      </w:r>
    </w:p>
    <w:p w14:paraId="640608CC" w14:textId="568C5FA3" w:rsidR="00FA0A01" w:rsidRDefault="00FA0A01" w:rsidP="00146C21">
      <w:pPr>
        <w:rPr>
          <w:lang w:val="en-US"/>
        </w:rPr>
      </w:pPr>
    </w:p>
    <w:p w14:paraId="29E1396D" w14:textId="3AC219B4" w:rsidR="00401C61" w:rsidRDefault="00FA0A01" w:rsidP="00FA0A01">
      <w:pPr>
        <w:pStyle w:val="Caption"/>
        <w:rPr>
          <w:lang w:val="en-US"/>
        </w:rPr>
      </w:pPr>
      <w:bookmarkStart w:id="47" w:name="_Ref18064264"/>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12</w:t>
      </w:r>
      <w:r w:rsidR="00D34A3B">
        <w:rPr>
          <w:noProof/>
        </w:rPr>
        <w:fldChar w:fldCharType="end"/>
      </w:r>
      <w:bookmarkEnd w:id="47"/>
      <w:r>
        <w:t>: Confidence Interval for the True Mean</w:t>
      </w:r>
    </w:p>
    <w:p w14:paraId="4B90E2E1" w14:textId="22ACDA0F" w:rsidR="00C258BB" w:rsidRDefault="00B35FBA" w:rsidP="00146C21">
      <w:pPr>
        <w:rPr>
          <w:lang w:val="en-US"/>
        </w:rPr>
      </w:pPr>
      <w:r w:rsidRPr="00B35FBA">
        <w:rPr>
          <w:noProof/>
          <w:lang w:eastAsia="en-CA"/>
        </w:rPr>
        <w:drawing>
          <wp:inline distT="0" distB="0" distL="0" distR="0" wp14:anchorId="5C362812" wp14:editId="13E724D6">
            <wp:extent cx="5943600" cy="186182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861820"/>
                    </a:xfrm>
                    <a:prstGeom prst="rect">
                      <a:avLst/>
                    </a:prstGeom>
                  </pic:spPr>
                </pic:pic>
              </a:graphicData>
            </a:graphic>
          </wp:inline>
        </w:drawing>
      </w:r>
    </w:p>
    <w:p w14:paraId="14B04A5F" w14:textId="2788763D" w:rsidR="00C258BB" w:rsidRDefault="00C258BB" w:rsidP="00146C21">
      <w:pPr>
        <w:rPr>
          <w:lang w:val="en-US"/>
        </w:rPr>
      </w:pPr>
      <w:r w:rsidRPr="00503F71">
        <w:rPr>
          <w:b/>
          <w:lang w:val="en-US"/>
        </w:rPr>
        <w:t>Conclusion:</w:t>
      </w:r>
      <w:r>
        <w:rPr>
          <w:lang w:val="en-US"/>
        </w:rPr>
        <w:t xml:space="preserve"> We can now say that we are 95% confident that the sample mean of 175cm is </w:t>
      </w:r>
      <w:r w:rsidRPr="00190BE2">
        <w:rPr>
          <w:lang w:val="en-US"/>
        </w:rPr>
        <w:t>±</w:t>
      </w:r>
      <w:r>
        <w:rPr>
          <w:lang w:val="en-US"/>
        </w:rPr>
        <w:t xml:space="preserve"> </w:t>
      </w:r>
      <w:r w:rsidRPr="00C258BB">
        <w:rPr>
          <w:lang w:val="en-US"/>
        </w:rPr>
        <w:t>6</w:t>
      </w:r>
      <w:r>
        <w:rPr>
          <w:lang w:val="en-US"/>
        </w:rPr>
        <w:t>.2 cm from the true population mean.</w:t>
      </w:r>
      <w:r w:rsidR="00ED77E3">
        <w:rPr>
          <w:lang w:val="en-US"/>
        </w:rPr>
        <w:t xml:space="preserve"> In other words, 168.8 </w:t>
      </w:r>
      <m:oMath>
        <m:r>
          <w:rPr>
            <w:rFonts w:ascii="Cambria Math" w:hAnsi="Cambria Math"/>
            <w:lang w:val="en-US"/>
          </w:rPr>
          <m:t>≤</m:t>
        </m:r>
      </m:oMath>
      <w:r w:rsidR="00ED77E3">
        <w:rPr>
          <w:lang w:val="en-US"/>
        </w:rPr>
        <w:t xml:space="preserve"> </w:t>
      </w:r>
      <m:oMath>
        <m:acc>
          <m:accPr>
            <m:chr m:val="̅"/>
            <m:ctrlPr>
              <w:rPr>
                <w:rFonts w:ascii="Cambria Math" w:hAnsi="Cambria Math"/>
                <w:i/>
                <w:lang w:val="en-US"/>
              </w:rPr>
            </m:ctrlPr>
          </m:accPr>
          <m:e>
            <m:r>
              <w:rPr>
                <w:rFonts w:ascii="Cambria Math" w:hAnsi="Cambria Math"/>
                <w:lang w:val="en-US"/>
              </w:rPr>
              <m:t>x</m:t>
            </m:r>
          </m:e>
        </m:acc>
      </m:oMath>
      <w:r w:rsidR="00ED77E3">
        <w:rPr>
          <w:lang w:val="en-US"/>
        </w:rPr>
        <w:t xml:space="preserve"> </w:t>
      </w:r>
      <m:oMath>
        <m:r>
          <w:rPr>
            <w:rFonts w:ascii="Cambria Math" w:hAnsi="Cambria Math"/>
            <w:lang w:val="en-US"/>
          </w:rPr>
          <m:t>≤</m:t>
        </m:r>
      </m:oMath>
      <w:r w:rsidR="00ED77E3">
        <w:rPr>
          <w:lang w:val="en-US"/>
        </w:rPr>
        <w:t xml:space="preserve"> 181.2</w:t>
      </w:r>
      <w:r w:rsidR="008028E9">
        <w:rPr>
          <w:lang w:val="en-US"/>
        </w:rPr>
        <w:t>.</w:t>
      </w:r>
    </w:p>
    <w:p w14:paraId="1EF6CA0F" w14:textId="348BFAE0" w:rsidR="002D23CD" w:rsidRDefault="002D23CD" w:rsidP="00190BE2">
      <w:pPr>
        <w:rPr>
          <w:lang w:val="en-US"/>
        </w:rPr>
      </w:pPr>
    </w:p>
    <w:p w14:paraId="79243A10" w14:textId="2536FD2C" w:rsidR="000B4E11" w:rsidRDefault="000B4E11" w:rsidP="000B4E11">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25</w:t>
      </w:r>
      <w:r w:rsidR="00D34A3B">
        <w:rPr>
          <w:noProof/>
        </w:rPr>
        <w:fldChar w:fldCharType="end"/>
      </w:r>
      <w:r>
        <w:t xml:space="preserve"> (2 marks)</w:t>
      </w:r>
    </w:p>
    <w:p w14:paraId="35A39A72" w14:textId="37796BCA" w:rsidR="000B4E11" w:rsidRDefault="000B4E11" w:rsidP="000B4E11">
      <w:r>
        <w:t xml:space="preserve">A sample of size n = 100 produced the sample mean of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oMath>
      <w:r>
        <w:t>= 16. Assuming the</w:t>
      </w:r>
    </w:p>
    <w:p w14:paraId="6068E5F9" w14:textId="77777777" w:rsidR="000B4E11" w:rsidRDefault="000B4E11" w:rsidP="000B4E11">
      <w:r>
        <w:t>population standard deviation σ = 3, compute a 95% confidence interval for the population mean</w:t>
      </w:r>
    </w:p>
    <w:p w14:paraId="41E0D887" w14:textId="6E4D7505" w:rsidR="000B4E11" w:rsidRDefault="000B4E11" w:rsidP="000B4E11">
      <w:r>
        <w:t>µ.</w:t>
      </w:r>
    </w:p>
    <w:tbl>
      <w:tblPr>
        <w:tblStyle w:val="TableGrid"/>
        <w:tblW w:w="0" w:type="auto"/>
        <w:tblLook w:val="04A0" w:firstRow="1" w:lastRow="0" w:firstColumn="1" w:lastColumn="0" w:noHBand="0" w:noVBand="1"/>
      </w:tblPr>
      <w:tblGrid>
        <w:gridCol w:w="9350"/>
      </w:tblGrid>
      <w:tr w:rsidR="000B4E11" w14:paraId="71E61643" w14:textId="77777777" w:rsidTr="000B4E11">
        <w:tc>
          <w:tcPr>
            <w:tcW w:w="9350" w:type="dxa"/>
          </w:tcPr>
          <w:p w14:paraId="661294DF" w14:textId="43F8A2AA" w:rsidR="000B4E11" w:rsidRDefault="00D57BCA" w:rsidP="000B4E11">
            <w:r w:rsidRPr="00D57BCA">
              <w:t>15.412</w:t>
            </w:r>
            <w:r>
              <w:t xml:space="preserve"> &lt;= x_mean &lt;= 16.588 or 16 +/- </w:t>
            </w:r>
            <w:r w:rsidRPr="00D57BCA">
              <w:t>0.588</w:t>
            </w:r>
          </w:p>
        </w:tc>
      </w:tr>
    </w:tbl>
    <w:p w14:paraId="114E6369" w14:textId="77777777" w:rsidR="002073CF" w:rsidRPr="000B4E11" w:rsidRDefault="002073CF" w:rsidP="000B4E11"/>
    <w:p w14:paraId="4AB7ED13" w14:textId="6AC27BA3" w:rsidR="005B2E53" w:rsidRDefault="005B2E53" w:rsidP="005B2E53">
      <w:pPr>
        <w:pStyle w:val="Caption"/>
      </w:pPr>
      <w:r>
        <w:t xml:space="preserve">Example </w:t>
      </w:r>
      <w:r w:rsidR="00D34A3B">
        <w:rPr>
          <w:noProof/>
        </w:rPr>
        <w:fldChar w:fldCharType="begin"/>
      </w:r>
      <w:r w:rsidR="00D34A3B">
        <w:rPr>
          <w:noProof/>
        </w:rPr>
        <w:instrText xml:space="preserve"> SEQ Example \* ARABIC </w:instrText>
      </w:r>
      <w:r w:rsidR="00D34A3B">
        <w:rPr>
          <w:noProof/>
        </w:rPr>
        <w:fldChar w:fldCharType="separate"/>
      </w:r>
      <w:r w:rsidR="002D3A47">
        <w:rPr>
          <w:noProof/>
        </w:rPr>
        <w:t>10</w:t>
      </w:r>
      <w:r w:rsidR="00D34A3B">
        <w:rPr>
          <w:noProof/>
        </w:rPr>
        <w:fldChar w:fldCharType="end"/>
      </w:r>
      <w:r>
        <w:t>: Confidence Intervals Continued</w:t>
      </w:r>
    </w:p>
    <w:p w14:paraId="00372FFA" w14:textId="630021C6" w:rsidR="005B2E53" w:rsidRPr="005B2E53" w:rsidRDefault="005B2E53" w:rsidP="005B2E53">
      <w:r>
        <w:t>This confidence interval example is taken from</w:t>
      </w:r>
      <w:r w:rsidR="00703123">
        <w:t>:</w:t>
      </w:r>
    </w:p>
    <w:p w14:paraId="69B00213" w14:textId="244DB169" w:rsidR="005B2E53" w:rsidRPr="005B2E53" w:rsidRDefault="005B2E53" w:rsidP="005B2E53">
      <w:pPr>
        <w:rPr>
          <w:sz w:val="16"/>
          <w:szCs w:val="16"/>
        </w:rPr>
      </w:pPr>
      <w:hyperlink r:id="rId35" w:history="1">
        <w:r w:rsidRPr="005B2E53">
          <w:rPr>
            <w:rStyle w:val="Hyperlink"/>
            <w:rFonts w:eastAsiaTheme="majorEastAsia"/>
            <w:sz w:val="16"/>
            <w:szCs w:val="16"/>
          </w:rPr>
          <w:t>https://www.khanacademy.org/math/statistics-probability/confidence-intervals-one-sample/old-confidence-interval-videos/v/small-sample-size-confidence-intervals</w:t>
        </w:r>
      </w:hyperlink>
    </w:p>
    <w:p w14:paraId="33A1FAB7" w14:textId="6BA690FE" w:rsidR="005B2E53" w:rsidRDefault="005B2E53" w:rsidP="005B2E53"/>
    <w:p w14:paraId="70155EE6" w14:textId="2F186090" w:rsidR="005B2E53" w:rsidRDefault="005B2E53" w:rsidP="005B2E53">
      <w:r>
        <w:t>Seven patient’s blood pressures have been measured after having been given a new drug for 3 months. They had blood pressure increases of 1.5, 2.9, 0.9, 3.9, 3.2, 2.1 and 1.9. Construct a 95% confidence interval for the true expected blood pressure increase for all patients in the population.</w:t>
      </w:r>
    </w:p>
    <w:p w14:paraId="553D2F6E" w14:textId="275174DE" w:rsidR="00B45C0B" w:rsidRDefault="00B45C0B" w:rsidP="005B2E53"/>
    <w:p w14:paraId="0E32A74E" w14:textId="7936EDFF" w:rsidR="00B45C0B" w:rsidRDefault="00B45C0B" w:rsidP="00B45C0B">
      <w:pPr>
        <w:rPr>
          <w:rFonts w:ascii="Calibri" w:hAnsi="Calibri" w:cs="Calibri"/>
          <w:color w:val="000000"/>
        </w:rPr>
      </w:pPr>
      <w:r>
        <w:t xml:space="preserve">We know the </w:t>
      </w:r>
      <w:r w:rsidR="00823C99">
        <w:t xml:space="preserve">sample </w:t>
      </w:r>
      <w:r>
        <w:t xml:space="preserve">mean,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r>
              <w:rPr>
                <w:rFonts w:ascii="Cambria Math" w:hAnsi="Cambria Math"/>
              </w:rPr>
              <m:t>1.5+2.9+0.9+3.9+3.2+2.1+1.9</m:t>
            </m:r>
          </m:num>
          <m:den>
            <m:r>
              <w:rPr>
                <w:rFonts w:ascii="Cambria Math" w:hAnsi="Cambria Math"/>
              </w:rPr>
              <m:t>7</m:t>
            </m:r>
          </m:den>
        </m:f>
        <m:r>
          <w:rPr>
            <w:rFonts w:ascii="Cambria Math" w:hAnsi="Cambria Math"/>
          </w:rPr>
          <m:t xml:space="preserve"> = </m:t>
        </m:r>
      </m:oMath>
      <w:r>
        <w:rPr>
          <w:rFonts w:ascii="Calibri" w:hAnsi="Calibri" w:cs="Calibri"/>
          <w:color w:val="000000"/>
        </w:rPr>
        <w:t>2.3429</w:t>
      </w:r>
    </w:p>
    <w:p w14:paraId="12D36320" w14:textId="528E6CA9" w:rsidR="00B45C0B" w:rsidRDefault="00B45C0B" w:rsidP="005B2E53"/>
    <w:p w14:paraId="2D9E5B11" w14:textId="1943F3CD" w:rsidR="00B45C0B" w:rsidRDefault="00B45C0B" w:rsidP="00B45C0B">
      <w:pPr>
        <w:ind w:firstLine="720"/>
      </w:pPr>
      <w:r>
        <w:t xml:space="preserve">s =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7-1</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7</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e>
        </m:rad>
      </m:oMath>
    </w:p>
    <w:p w14:paraId="3A773BFE" w14:textId="30BE8752" w:rsidR="00B45C0B" w:rsidRDefault="00B45C0B" w:rsidP="00D3260E">
      <w:pPr>
        <w:ind w:firstLine="720"/>
      </w:pPr>
      <w:r>
        <w:t xml:space="preserve">s = </w:t>
      </w:r>
      <m:oMath>
        <m:rad>
          <m:radPr>
            <m:degHide m:val="1"/>
            <m:ctrlPr>
              <w:rPr>
                <w:rFonts w:ascii="Cambria Math" w:hAnsi="Cambria Math"/>
                <w:i/>
              </w:rPr>
            </m:ctrlPr>
          </m:radPr>
          <m:deg/>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 xml:space="preserve"> ∙( </m:t>
                </m:r>
                <m:sSup>
                  <m:sSupPr>
                    <m:ctrlPr>
                      <w:rPr>
                        <w:rFonts w:ascii="Cambria Math" w:hAnsi="Cambria Math"/>
                        <w:i/>
                      </w:rPr>
                    </m:ctrlPr>
                  </m:sSupPr>
                  <m:e>
                    <m:d>
                      <m:dPr>
                        <m:ctrlPr>
                          <w:rPr>
                            <w:rFonts w:ascii="Cambria Math" w:hAnsi="Cambria Math"/>
                            <w:i/>
                          </w:rPr>
                        </m:ctrlPr>
                      </m:dPr>
                      <m:e>
                        <m:r>
                          <w:rPr>
                            <w:rFonts w:ascii="Cambria Math" w:hAnsi="Cambria Math"/>
                          </w:rPr>
                          <m:t>1.5-2.3429</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2.9-2.3429</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0.9-2.3429</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3.9-2.3429</m:t>
                        </m:r>
                      </m:e>
                    </m:d>
                  </m:e>
                  <m:sup>
                    <m:r>
                      <w:rPr>
                        <w:rFonts w:ascii="Cambria Math" w:hAnsi="Cambria Math"/>
                      </w:rPr>
                      <m:t>2</m:t>
                    </m:r>
                  </m:sup>
                </m:sSup>
                <m:r>
                  <w:rPr>
                    <w:rFonts w:ascii="Cambria Math" w:hAnsi="Cambria Math"/>
                  </w:rPr>
                  <m:t>+</m:t>
                </m:r>
              </m:e>
              <m:e>
                <m:r>
                  <w:rPr>
                    <w:rFonts w:ascii="Cambria Math" w:hAnsi="Cambria Math"/>
                  </w:rPr>
                  <m:t xml:space="preserve"> </m:t>
                </m:r>
                <m:sSup>
                  <m:sSupPr>
                    <m:ctrlPr>
                      <w:rPr>
                        <w:rFonts w:ascii="Cambria Math" w:hAnsi="Cambria Math"/>
                        <w:i/>
                      </w:rPr>
                    </m:ctrlPr>
                  </m:sSupPr>
                  <m:e>
                    <m:r>
                      <w:rPr>
                        <w:rFonts w:ascii="Cambria Math" w:hAnsi="Cambria Math"/>
                      </w:rPr>
                      <m:t>( 3.2-2.3429)</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( 2.1-2.3429)</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( 1.9-2.3429)</m:t>
                    </m:r>
                  </m:e>
                  <m:sup>
                    <m:r>
                      <w:rPr>
                        <w:rFonts w:ascii="Cambria Math" w:hAnsi="Cambria Math"/>
                      </w:rPr>
                      <m:t>2</m:t>
                    </m:r>
                  </m:sup>
                </m:sSup>
                <m:r>
                  <w:rPr>
                    <w:rFonts w:ascii="Cambria Math" w:hAnsi="Cambria Math"/>
                  </w:rPr>
                  <m:t>)</m:t>
                </m:r>
              </m:e>
            </m:eqArr>
          </m:e>
        </m:rad>
      </m:oMath>
    </w:p>
    <w:p w14:paraId="66EDD83A" w14:textId="4D8D2573" w:rsidR="00590DF4" w:rsidRDefault="00590DF4" w:rsidP="00590DF4">
      <w:pPr>
        <w:rPr>
          <w:rFonts w:ascii="Calibri" w:hAnsi="Calibri" w:cs="Calibri"/>
          <w:color w:val="000000"/>
        </w:rPr>
      </w:pPr>
      <w:r>
        <w:tab/>
        <w:t xml:space="preserve">s = </w:t>
      </w:r>
      <w:r>
        <w:rPr>
          <w:rFonts w:ascii="Calibri" w:hAnsi="Calibri" w:cs="Calibri"/>
          <w:color w:val="000000"/>
        </w:rPr>
        <w:t>1.04220462</w:t>
      </w:r>
    </w:p>
    <w:p w14:paraId="7F89A49C" w14:textId="3EBCD2F0" w:rsidR="008479CF" w:rsidRDefault="008479CF" w:rsidP="005B2E53"/>
    <w:p w14:paraId="716A7006" w14:textId="5571696D" w:rsidR="008479CF" w:rsidRDefault="008479CF" w:rsidP="008479CF">
      <w:pPr>
        <w:ind w:firstLine="720"/>
        <w:rPr>
          <w:iCs/>
          <w:lang w:val="en-US"/>
        </w:rPr>
      </w:pPr>
      <w:r>
        <w:t xml:space="preserve">SE = </w:t>
      </w:r>
      <m:oMath>
        <m:f>
          <m:fPr>
            <m:ctrlPr>
              <w:rPr>
                <w:rFonts w:ascii="Cambria Math" w:hAnsi="Cambria Math"/>
                <w:i/>
                <w:iCs/>
                <w:lang w:val="en-US"/>
              </w:rPr>
            </m:ctrlPr>
          </m:fPr>
          <m:num>
            <m:r>
              <w:rPr>
                <w:rFonts w:ascii="Cambria Math" w:hAnsi="Cambria Math"/>
                <w:lang w:val="en-US"/>
              </w:rPr>
              <m:t>s</m:t>
            </m:r>
          </m:num>
          <m:den>
            <m:rad>
              <m:radPr>
                <m:degHide m:val="1"/>
                <m:ctrlPr>
                  <w:rPr>
                    <w:rFonts w:ascii="Cambria Math" w:hAnsi="Cambria Math"/>
                    <w:i/>
                    <w:iCs/>
                    <w:lang w:val="en-US"/>
                  </w:rPr>
                </m:ctrlPr>
              </m:radPr>
              <m:deg/>
              <m:e>
                <m:r>
                  <w:rPr>
                    <w:rFonts w:ascii="Cambria Math" w:hAnsi="Cambria Math"/>
                    <w:lang w:val="en-US"/>
                  </w:rPr>
                  <m:t>n</m:t>
                </m:r>
              </m:e>
            </m:rad>
          </m:den>
        </m:f>
      </m:oMath>
      <w:r w:rsidR="00590DF4">
        <w:rPr>
          <w:iCs/>
          <w:lang w:val="en-US"/>
        </w:rPr>
        <w:t xml:space="preserve"> = </w:t>
      </w:r>
      <m:oMath>
        <m:f>
          <m:fPr>
            <m:ctrlPr>
              <w:rPr>
                <w:rFonts w:ascii="Cambria Math" w:hAnsi="Cambria Math"/>
                <w:i/>
                <w:iCs/>
                <w:lang w:val="en-US"/>
              </w:rPr>
            </m:ctrlPr>
          </m:fPr>
          <m:num>
            <m:r>
              <w:rPr>
                <w:rFonts w:ascii="Cambria Math" w:hAnsi="Cambria Math"/>
                <w:lang w:val="en-US"/>
              </w:rPr>
              <m:t>1.0422</m:t>
            </m:r>
          </m:num>
          <m:den>
            <m:rad>
              <m:radPr>
                <m:degHide m:val="1"/>
                <m:ctrlPr>
                  <w:rPr>
                    <w:rFonts w:ascii="Cambria Math" w:hAnsi="Cambria Math"/>
                    <w:i/>
                    <w:iCs/>
                    <w:lang w:val="en-US"/>
                  </w:rPr>
                </m:ctrlPr>
              </m:radPr>
              <m:deg/>
              <m:e>
                <m:r>
                  <w:rPr>
                    <w:rFonts w:ascii="Cambria Math" w:hAnsi="Cambria Math"/>
                    <w:lang w:val="en-US"/>
                  </w:rPr>
                  <m:t>7</m:t>
                </m:r>
              </m:e>
            </m:rad>
          </m:den>
        </m:f>
      </m:oMath>
      <w:r w:rsidR="00590DF4">
        <w:rPr>
          <w:iCs/>
          <w:lang w:val="en-US"/>
        </w:rPr>
        <w:t xml:space="preserve"> = </w:t>
      </w:r>
      <w:r w:rsidR="00590DF4" w:rsidRPr="00590DF4">
        <w:rPr>
          <w:iCs/>
          <w:lang w:val="en-US"/>
        </w:rPr>
        <w:t>0.3939</w:t>
      </w:r>
    </w:p>
    <w:p w14:paraId="7B43C1B0" w14:textId="49D2D07B" w:rsidR="008479CF" w:rsidRDefault="008479CF" w:rsidP="005B2E53"/>
    <w:p w14:paraId="3794C903" w14:textId="0177E071" w:rsidR="00590DF4" w:rsidRDefault="00590DF4" w:rsidP="005B2E53">
      <w:r>
        <w:t>Since we have less than 30 samples we need to use the t-distribution. Looking up the 95% confidence interval for n-1 degrees of freedom gives us a t value of 2.447.</w:t>
      </w:r>
    </w:p>
    <w:p w14:paraId="308DFF59" w14:textId="1E868038" w:rsidR="008479CF" w:rsidRDefault="00590DF4" w:rsidP="005B2E53">
      <w:r w:rsidRPr="00590DF4">
        <w:rPr>
          <w:noProof/>
          <w:lang w:eastAsia="en-CA"/>
        </w:rPr>
        <w:drawing>
          <wp:inline distT="0" distB="0" distL="0" distR="0" wp14:anchorId="28F1B891" wp14:editId="25766379">
            <wp:extent cx="5943600" cy="1689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689735"/>
                    </a:xfrm>
                    <a:prstGeom prst="rect">
                      <a:avLst/>
                    </a:prstGeom>
                  </pic:spPr>
                </pic:pic>
              </a:graphicData>
            </a:graphic>
          </wp:inline>
        </w:drawing>
      </w:r>
    </w:p>
    <w:p w14:paraId="303C37F4" w14:textId="7AE66930" w:rsidR="005B2E53" w:rsidRDefault="005B2E53" w:rsidP="005B2E53"/>
    <w:p w14:paraId="674F1A8D" w14:textId="09BBB9FF" w:rsidR="005B2E53" w:rsidRDefault="00590DF4" w:rsidP="005B2E53">
      <w:r>
        <w:t>Our confidence interval is therefore:</w:t>
      </w:r>
    </w:p>
    <w:p w14:paraId="01DB1C32" w14:textId="1DD80EFE" w:rsidR="00590DF4" w:rsidRPr="005B2E53" w:rsidRDefault="00590DF4" w:rsidP="005B2E53">
      <w:r>
        <w:rPr>
          <w:lang w:val="en-US"/>
        </w:rPr>
        <w:t xml:space="preserve">C.I. = </w:t>
      </w:r>
      <m:oMath>
        <m:acc>
          <m:accPr>
            <m:chr m:val="̅"/>
            <m:ctrlPr>
              <w:rPr>
                <w:rFonts w:ascii="Cambria Math" w:hAnsi="Cambria Math"/>
                <w:i/>
                <w:lang w:val="en-US"/>
              </w:rPr>
            </m:ctrlPr>
          </m:accPr>
          <m:e>
            <m:r>
              <w:rPr>
                <w:rFonts w:ascii="Cambria Math" w:hAnsi="Cambria Math"/>
                <w:lang w:val="en-US"/>
              </w:rPr>
              <m:t>x</m:t>
            </m:r>
          </m:e>
        </m:acc>
      </m:oMath>
      <w:r>
        <w:rPr>
          <w:lang w:val="en-US"/>
        </w:rPr>
        <w:t xml:space="preserve">  </w:t>
      </w:r>
      <m:oMath>
        <m:r>
          <w:rPr>
            <w:rFonts w:ascii="Cambria Math" w:hAnsi="Cambria Math"/>
            <w:lang w:val="en-US"/>
          </w:rPr>
          <m:t>±</m:t>
        </m:r>
      </m:oMath>
      <w:r>
        <w:rPr>
          <w:lang w:val="en-US"/>
        </w:rPr>
        <w:t xml:space="preserve"> </w:t>
      </w:r>
      <m:oMath>
        <m:sSub>
          <m:sSubPr>
            <m:ctrlPr>
              <w:rPr>
                <w:rFonts w:ascii="Cambria Math" w:hAnsi="Cambria Math"/>
                <w:i/>
                <w:lang w:val="en-US"/>
              </w:rPr>
            </m:ctrlPr>
          </m:sSubPr>
          <m:e>
            <m:r>
              <w:rPr>
                <w:rFonts w:ascii="Cambria Math" w:hAnsi="Cambria Math"/>
                <w:lang w:val="en-US"/>
              </w:rPr>
              <m:t>t</m:t>
            </m:r>
          </m:e>
          <m:sub>
            <m:f>
              <m:fPr>
                <m:ctrlPr>
                  <w:rPr>
                    <w:rFonts w:ascii="Cambria Math" w:hAnsi="Cambria Math"/>
                    <w:i/>
                    <w:lang w:val="en-US"/>
                  </w:rPr>
                </m:ctrlPr>
              </m:fPr>
              <m:num>
                <m:r>
                  <w:rPr>
                    <w:rFonts w:ascii="Cambria Math" w:hAnsi="Cambria Math"/>
                    <w:lang w:val="en-US"/>
                  </w:rPr>
                  <m:t>∝</m:t>
                </m:r>
              </m:num>
              <m:den>
                <m:r>
                  <w:rPr>
                    <w:rFonts w:ascii="Cambria Math" w:hAnsi="Cambria Math"/>
                    <w:lang w:val="en-US"/>
                  </w:rPr>
                  <m:t>2</m:t>
                </m:r>
              </m:den>
            </m:f>
            <m:r>
              <w:rPr>
                <w:rFonts w:ascii="Cambria Math" w:hAnsi="Cambria Math"/>
                <w:lang w:val="en-US"/>
              </w:rPr>
              <m:t>, df=n-1</m:t>
            </m:r>
          </m:sub>
        </m:sSub>
        <m:r>
          <w:rPr>
            <w:rFonts w:ascii="Cambria Math" w:hAnsi="Cambria Math"/>
            <w:lang w:val="en-US"/>
          </w:rPr>
          <m:t>∙SE</m:t>
        </m:r>
      </m:oMath>
      <w:r>
        <w:rPr>
          <w:lang w:val="en-US"/>
        </w:rPr>
        <w:t xml:space="preserve"> = </w:t>
      </w:r>
      <w:r>
        <w:rPr>
          <w:rFonts w:ascii="Calibri" w:hAnsi="Calibri" w:cs="Calibri"/>
          <w:color w:val="000000"/>
        </w:rPr>
        <w:t xml:space="preserve">2.3429 </w:t>
      </w:r>
      <m:oMath>
        <m:r>
          <w:rPr>
            <w:rFonts w:ascii="Cambria Math" w:hAnsi="Cambria Math" w:cs="Calibri"/>
            <w:color w:val="000000"/>
          </w:rPr>
          <m:t>±</m:t>
        </m:r>
      </m:oMath>
      <w:r>
        <w:rPr>
          <w:rFonts w:ascii="Calibri" w:hAnsi="Calibri" w:cs="Calibri"/>
          <w:color w:val="000000"/>
        </w:rPr>
        <w:t xml:space="preserve"> 2.447</w:t>
      </w:r>
      <m:oMath>
        <m:r>
          <w:rPr>
            <w:rFonts w:ascii="Cambria Math" w:hAnsi="Cambria Math" w:cs="Calibri"/>
            <w:color w:val="000000"/>
          </w:rPr>
          <m:t>∙</m:t>
        </m:r>
      </m:oMath>
      <w:r w:rsidR="00FA0096" w:rsidRPr="00590DF4">
        <w:rPr>
          <w:iCs/>
          <w:lang w:val="en-US"/>
        </w:rPr>
        <w:t>0.3939</w:t>
      </w:r>
      <w:r w:rsidR="00FA0096">
        <w:rPr>
          <w:iCs/>
          <w:lang w:val="en-US"/>
        </w:rPr>
        <w:t xml:space="preserve"> = 2.3429</w:t>
      </w:r>
      <m:oMath>
        <m:r>
          <w:rPr>
            <w:rFonts w:ascii="Cambria Math" w:hAnsi="Cambria Math" w:cs="Calibri"/>
            <w:color w:val="000000"/>
          </w:rPr>
          <m:t>±</m:t>
        </m:r>
      </m:oMath>
      <w:r w:rsidR="00FA0096" w:rsidRPr="00FA0096">
        <w:rPr>
          <w:color w:val="000000"/>
        </w:rPr>
        <w:t>0.9638733</w:t>
      </w:r>
    </w:p>
    <w:p w14:paraId="3F3D624B" w14:textId="04C3F1CE" w:rsidR="00935F6B" w:rsidRDefault="00935F6B" w:rsidP="00190BE2">
      <w:pPr>
        <w:rPr>
          <w:lang w:val="en-US"/>
        </w:rPr>
      </w:pPr>
    </w:p>
    <w:p w14:paraId="6C2022E8" w14:textId="2B4A8124" w:rsidR="00FA0096" w:rsidRPr="00FA0096" w:rsidRDefault="00FA0096" w:rsidP="00190BE2">
      <w:pPr>
        <w:rPr>
          <w:b/>
          <w:lang w:val="en-US"/>
        </w:rPr>
      </w:pPr>
      <w:r w:rsidRPr="00FA0096">
        <w:rPr>
          <w:b/>
          <w:lang w:val="en-US"/>
        </w:rPr>
        <w:t>Conclusion:</w:t>
      </w:r>
    </w:p>
    <w:p w14:paraId="64491758" w14:textId="22F0EDB8" w:rsidR="00FA0096" w:rsidRDefault="00FA0096" w:rsidP="00190BE2">
      <w:pPr>
        <w:rPr>
          <w:color w:val="000000"/>
        </w:rPr>
      </w:pPr>
      <w:r>
        <w:rPr>
          <w:lang w:val="en-US"/>
        </w:rPr>
        <w:t xml:space="preserve">We are 95% confident that the true population mean increase in blood pressure due to the medication is between </w:t>
      </w:r>
      <w:r w:rsidRPr="00FA0096">
        <w:rPr>
          <w:lang w:val="en-US"/>
        </w:rPr>
        <w:t>1.3790267</w:t>
      </w:r>
      <w:r>
        <w:rPr>
          <w:lang w:val="en-US"/>
        </w:rPr>
        <w:t xml:space="preserve"> and </w:t>
      </w:r>
      <w:r w:rsidRPr="00FA0096">
        <w:rPr>
          <w:lang w:val="en-US"/>
        </w:rPr>
        <w:t>3.3067733</w:t>
      </w:r>
      <w:r>
        <w:rPr>
          <w:color w:val="000000"/>
        </w:rPr>
        <w:t>.</w:t>
      </w:r>
    </w:p>
    <w:p w14:paraId="0FDC7C8B" w14:textId="3ECB5748" w:rsidR="000B4E11" w:rsidRDefault="000B4E11" w:rsidP="00190BE2">
      <w:pPr>
        <w:rPr>
          <w:color w:val="000000"/>
        </w:rPr>
      </w:pPr>
    </w:p>
    <w:p w14:paraId="19E0388E" w14:textId="7CCC5164" w:rsidR="000B4E11" w:rsidRDefault="000B4E11" w:rsidP="000B4E11">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26</w:t>
      </w:r>
      <w:r w:rsidR="00D34A3B">
        <w:rPr>
          <w:noProof/>
        </w:rPr>
        <w:fldChar w:fldCharType="end"/>
      </w:r>
      <w:r>
        <w:t xml:space="preserve"> (2 marks)</w:t>
      </w:r>
    </w:p>
    <w:p w14:paraId="7EB211C0" w14:textId="0B10C336" w:rsidR="005C29E6" w:rsidRDefault="000B4E11" w:rsidP="005C29E6">
      <w:pPr>
        <w:pStyle w:val="ListParagraph"/>
        <w:numPr>
          <w:ilvl w:val="0"/>
          <w:numId w:val="12"/>
        </w:numPr>
      </w:pPr>
      <w:r>
        <w:t>A simple random sample of prices for a certain fruit in 9 different shops has produced the following values; 2.5 2.1 1.8 2.1 2.3 2.2 2.2 2.0 1.9</w:t>
      </w:r>
    </w:p>
    <w:p w14:paraId="55691A4C" w14:textId="3C4B11EE" w:rsidR="000B4E11" w:rsidRDefault="005E66D8" w:rsidP="000B4E11">
      <w:r>
        <w:t>The sample standard deviation is:</w:t>
      </w:r>
    </w:p>
    <w:p w14:paraId="26FBB99F" w14:textId="77777777" w:rsidR="005E66D8" w:rsidRDefault="005E66D8" w:rsidP="000B4E11"/>
    <w:p w14:paraId="4EA8DBE2" w14:textId="05DD70FA" w:rsidR="00AE0C02" w:rsidRDefault="00C44F17" w:rsidP="000B4E11">
      <w:r w:rsidRPr="00C44F17">
        <w:rPr>
          <w:noProof/>
          <w:lang w:eastAsia="en-CA"/>
        </w:rPr>
        <w:drawing>
          <wp:inline distT="0" distB="0" distL="0" distR="0" wp14:anchorId="1B43E0F8" wp14:editId="6BD7AEA0">
            <wp:extent cx="1775012" cy="526731"/>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05831" cy="535876"/>
                    </a:xfrm>
                    <a:prstGeom prst="rect">
                      <a:avLst/>
                    </a:prstGeom>
                  </pic:spPr>
                </pic:pic>
              </a:graphicData>
            </a:graphic>
          </wp:inline>
        </w:drawing>
      </w:r>
    </w:p>
    <w:p w14:paraId="52454398" w14:textId="2C7B4605" w:rsidR="00AE106D" w:rsidRDefault="00AE106D" w:rsidP="000B4E11">
      <w:r>
        <w:t>Calculating this manually in Excel gives:</w:t>
      </w:r>
    </w:p>
    <w:p w14:paraId="38FBCD2F" w14:textId="7340F8A2" w:rsidR="00AE0C02" w:rsidRDefault="00AE0C02" w:rsidP="000B4E11"/>
    <w:p w14:paraId="1E8F5517" w14:textId="6F390DB0" w:rsidR="00AE0C02" w:rsidRDefault="00E55ADD" w:rsidP="000B4E11">
      <w:r w:rsidRPr="00E55ADD">
        <w:rPr>
          <w:noProof/>
          <w:lang w:eastAsia="en-CA"/>
        </w:rPr>
        <w:lastRenderedPageBreak/>
        <w:drawing>
          <wp:inline distT="0" distB="0" distL="0" distR="0" wp14:anchorId="7ACF0C66" wp14:editId="362E2ACE">
            <wp:extent cx="2438400" cy="275243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60036" cy="2776858"/>
                    </a:xfrm>
                    <a:prstGeom prst="rect">
                      <a:avLst/>
                    </a:prstGeom>
                  </pic:spPr>
                </pic:pic>
              </a:graphicData>
            </a:graphic>
          </wp:inline>
        </w:drawing>
      </w:r>
    </w:p>
    <w:p w14:paraId="04505827" w14:textId="77777777" w:rsidR="0072427C" w:rsidRPr="000B4E11" w:rsidRDefault="0072427C" w:rsidP="0072427C"/>
    <w:p w14:paraId="73307C74" w14:textId="78270BEB" w:rsidR="00FA0096" w:rsidRDefault="0072427C" w:rsidP="00FD7506">
      <w:r w:rsidRPr="0072427C">
        <w:t>Compute the 99% confidence interval here</w:t>
      </w:r>
      <w:r>
        <w:t>. Show your calculations here:</w:t>
      </w:r>
    </w:p>
    <w:tbl>
      <w:tblPr>
        <w:tblStyle w:val="TableGrid"/>
        <w:tblW w:w="0" w:type="auto"/>
        <w:tblLook w:val="04A0" w:firstRow="1" w:lastRow="0" w:firstColumn="1" w:lastColumn="0" w:noHBand="0" w:noVBand="1"/>
      </w:tblPr>
      <w:tblGrid>
        <w:gridCol w:w="9350"/>
      </w:tblGrid>
      <w:tr w:rsidR="0072427C" w14:paraId="3D8CA6BE" w14:textId="77777777" w:rsidTr="0072427C">
        <w:tc>
          <w:tcPr>
            <w:tcW w:w="9350" w:type="dxa"/>
          </w:tcPr>
          <w:p w14:paraId="70D0D14B" w14:textId="77777777" w:rsidR="003F678F" w:rsidRPr="003F678F" w:rsidRDefault="003F678F" w:rsidP="003F678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3F678F">
              <w:rPr>
                <w:rFonts w:ascii="Courier New" w:hAnsi="Courier New" w:cs="Courier New"/>
                <w:color w:val="BCBEC4"/>
                <w:sz w:val="20"/>
                <w:szCs w:val="20"/>
                <w:lang w:eastAsia="en-CA"/>
              </w:rPr>
              <w:t xml:space="preserve">x_mean = </w:t>
            </w:r>
            <w:r w:rsidRPr="003F678F">
              <w:rPr>
                <w:rFonts w:ascii="Courier New" w:hAnsi="Courier New" w:cs="Courier New"/>
                <w:color w:val="2AACB8"/>
                <w:sz w:val="20"/>
                <w:szCs w:val="20"/>
                <w:lang w:eastAsia="en-CA"/>
              </w:rPr>
              <w:t>2.12222222</w:t>
            </w:r>
            <w:r w:rsidRPr="003F678F">
              <w:rPr>
                <w:rFonts w:ascii="Courier New" w:hAnsi="Courier New" w:cs="Courier New"/>
                <w:color w:val="2AACB8"/>
                <w:sz w:val="20"/>
                <w:szCs w:val="20"/>
                <w:lang w:eastAsia="en-CA"/>
              </w:rPr>
              <w:br/>
            </w:r>
            <w:r w:rsidRPr="003F678F">
              <w:rPr>
                <w:rFonts w:ascii="Courier New" w:hAnsi="Courier New" w:cs="Courier New"/>
                <w:color w:val="BCBEC4"/>
                <w:sz w:val="20"/>
                <w:szCs w:val="20"/>
                <w:lang w:eastAsia="en-CA"/>
              </w:rPr>
              <w:t xml:space="preserve">s = </w:t>
            </w:r>
            <w:r w:rsidRPr="003F678F">
              <w:rPr>
                <w:rFonts w:ascii="Courier New" w:hAnsi="Courier New" w:cs="Courier New"/>
                <w:color w:val="2AACB8"/>
                <w:sz w:val="20"/>
                <w:szCs w:val="20"/>
                <w:lang w:eastAsia="en-CA"/>
              </w:rPr>
              <w:t>0.1081851</w:t>
            </w:r>
            <w:r w:rsidRPr="003F678F">
              <w:rPr>
                <w:rFonts w:ascii="Courier New" w:hAnsi="Courier New" w:cs="Courier New"/>
                <w:color w:val="2AACB8"/>
                <w:sz w:val="20"/>
                <w:szCs w:val="20"/>
                <w:lang w:eastAsia="en-CA"/>
              </w:rPr>
              <w:br/>
            </w:r>
            <w:r w:rsidRPr="003F678F">
              <w:rPr>
                <w:rFonts w:ascii="Courier New" w:hAnsi="Courier New" w:cs="Courier New"/>
                <w:color w:val="BCBEC4"/>
                <w:sz w:val="20"/>
                <w:szCs w:val="20"/>
                <w:lang w:eastAsia="en-CA"/>
              </w:rPr>
              <w:t>SE = s / math.sqrt(</w:t>
            </w:r>
            <w:r w:rsidRPr="003F678F">
              <w:rPr>
                <w:rFonts w:ascii="Courier New" w:hAnsi="Courier New" w:cs="Courier New"/>
                <w:color w:val="2AACB8"/>
                <w:sz w:val="20"/>
                <w:szCs w:val="20"/>
                <w:lang w:eastAsia="en-CA"/>
              </w:rPr>
              <w:t>9</w:t>
            </w:r>
            <w:r w:rsidRPr="003F678F">
              <w:rPr>
                <w:rFonts w:ascii="Courier New" w:hAnsi="Courier New" w:cs="Courier New"/>
                <w:color w:val="BCBEC4"/>
                <w:sz w:val="20"/>
                <w:szCs w:val="20"/>
                <w:lang w:eastAsia="en-CA"/>
              </w:rPr>
              <w:t>)</w:t>
            </w:r>
            <w:r w:rsidRPr="003F678F">
              <w:rPr>
                <w:rFonts w:ascii="Courier New" w:hAnsi="Courier New" w:cs="Courier New"/>
                <w:color w:val="BCBEC4"/>
                <w:sz w:val="20"/>
                <w:szCs w:val="20"/>
                <w:lang w:eastAsia="en-CA"/>
              </w:rPr>
              <w:br/>
              <w:t xml:space="preserve">z = </w:t>
            </w:r>
            <w:r w:rsidRPr="003F678F">
              <w:rPr>
                <w:rFonts w:ascii="Courier New" w:hAnsi="Courier New" w:cs="Courier New"/>
                <w:color w:val="2AACB8"/>
                <w:sz w:val="20"/>
                <w:szCs w:val="20"/>
                <w:lang w:eastAsia="en-CA"/>
              </w:rPr>
              <w:t>2.306</w:t>
            </w:r>
            <w:r w:rsidRPr="003F678F">
              <w:rPr>
                <w:rFonts w:ascii="Courier New" w:hAnsi="Courier New" w:cs="Courier New"/>
                <w:color w:val="2AACB8"/>
                <w:sz w:val="20"/>
                <w:szCs w:val="20"/>
                <w:lang w:eastAsia="en-CA"/>
              </w:rPr>
              <w:br/>
            </w:r>
            <w:r w:rsidRPr="003F678F">
              <w:rPr>
                <w:rFonts w:ascii="Courier New" w:hAnsi="Courier New" w:cs="Courier New"/>
                <w:color w:val="2AACB8"/>
                <w:sz w:val="20"/>
                <w:szCs w:val="20"/>
                <w:lang w:eastAsia="en-CA"/>
              </w:rPr>
              <w:br/>
            </w:r>
            <w:r w:rsidRPr="003F678F">
              <w:rPr>
                <w:rFonts w:ascii="Courier New" w:hAnsi="Courier New" w:cs="Courier New"/>
                <w:color w:val="BCBEC4"/>
                <w:sz w:val="20"/>
                <w:szCs w:val="20"/>
                <w:lang w:eastAsia="en-CA"/>
              </w:rPr>
              <w:t>CI_upper = x_mean + z * SE</w:t>
            </w:r>
            <w:r w:rsidRPr="003F678F">
              <w:rPr>
                <w:rFonts w:ascii="Courier New" w:hAnsi="Courier New" w:cs="Courier New"/>
                <w:color w:val="BCBEC4"/>
                <w:sz w:val="20"/>
                <w:szCs w:val="20"/>
                <w:lang w:eastAsia="en-CA"/>
              </w:rPr>
              <w:br/>
              <w:t>CI_lower = x_mean - z * SE</w:t>
            </w:r>
            <w:r w:rsidRPr="003F678F">
              <w:rPr>
                <w:rFonts w:ascii="Courier New" w:hAnsi="Courier New" w:cs="Courier New"/>
                <w:color w:val="BCBEC4"/>
                <w:sz w:val="20"/>
                <w:szCs w:val="20"/>
                <w:lang w:eastAsia="en-CA"/>
              </w:rPr>
              <w:br/>
            </w:r>
            <w:r w:rsidRPr="003F678F">
              <w:rPr>
                <w:rFonts w:ascii="Courier New" w:hAnsi="Courier New" w:cs="Courier New"/>
                <w:color w:val="8888C6"/>
                <w:sz w:val="20"/>
                <w:szCs w:val="20"/>
                <w:lang w:eastAsia="en-CA"/>
              </w:rPr>
              <w:t>print</w:t>
            </w:r>
            <w:r w:rsidRPr="003F678F">
              <w:rPr>
                <w:rFonts w:ascii="Courier New" w:hAnsi="Courier New" w:cs="Courier New"/>
                <w:color w:val="BCBEC4"/>
                <w:sz w:val="20"/>
                <w:szCs w:val="20"/>
                <w:lang w:eastAsia="en-CA"/>
              </w:rPr>
              <w:t>(CI_upper)</w:t>
            </w:r>
            <w:r w:rsidRPr="003F678F">
              <w:rPr>
                <w:rFonts w:ascii="Courier New" w:hAnsi="Courier New" w:cs="Courier New"/>
                <w:color w:val="BCBEC4"/>
                <w:sz w:val="20"/>
                <w:szCs w:val="20"/>
                <w:lang w:eastAsia="en-CA"/>
              </w:rPr>
              <w:br/>
            </w:r>
            <w:r w:rsidRPr="003F678F">
              <w:rPr>
                <w:rFonts w:ascii="Courier New" w:hAnsi="Courier New" w:cs="Courier New"/>
                <w:color w:val="8888C6"/>
                <w:sz w:val="20"/>
                <w:szCs w:val="20"/>
                <w:lang w:eastAsia="en-CA"/>
              </w:rPr>
              <w:t>print</w:t>
            </w:r>
            <w:r w:rsidRPr="003F678F">
              <w:rPr>
                <w:rFonts w:ascii="Courier New" w:hAnsi="Courier New" w:cs="Courier New"/>
                <w:color w:val="BCBEC4"/>
                <w:sz w:val="20"/>
                <w:szCs w:val="20"/>
                <w:lang w:eastAsia="en-CA"/>
              </w:rPr>
              <w:t>(CI_lower)</w:t>
            </w:r>
          </w:p>
          <w:p w14:paraId="688D92E3" w14:textId="77777777" w:rsidR="00CB59BA" w:rsidRDefault="00CB59BA" w:rsidP="0072427C"/>
          <w:p w14:paraId="0DE5A236" w14:textId="7130042F" w:rsidR="003F678F" w:rsidRDefault="003F678F" w:rsidP="0072427C">
            <w:r w:rsidRPr="003F678F">
              <w:t>2.0390639397999997</w:t>
            </w:r>
            <w:r>
              <w:t xml:space="preserve"> &lt;= x_mean &lt;= </w:t>
            </w:r>
            <w:r w:rsidRPr="003F678F">
              <w:t>2.2053805002</w:t>
            </w:r>
          </w:p>
        </w:tc>
      </w:tr>
    </w:tbl>
    <w:p w14:paraId="4A0F7F42" w14:textId="77777777" w:rsidR="00DD479A" w:rsidRPr="004F1749" w:rsidRDefault="00DD479A" w:rsidP="005B02D0">
      <w:pPr>
        <w:rPr>
          <w:lang w:val="en-US"/>
        </w:rPr>
      </w:pPr>
    </w:p>
    <w:sectPr w:rsidR="00DD479A" w:rsidRPr="004F1749"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7F02"/>
    <w:multiLevelType w:val="hybridMultilevel"/>
    <w:tmpl w:val="9D2E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741413"/>
    <w:multiLevelType w:val="hybridMultilevel"/>
    <w:tmpl w:val="91DC4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27850"/>
    <w:multiLevelType w:val="hybridMultilevel"/>
    <w:tmpl w:val="DCDCA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533938"/>
    <w:multiLevelType w:val="hybridMultilevel"/>
    <w:tmpl w:val="5EBEF4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520EB0"/>
    <w:multiLevelType w:val="hybridMultilevel"/>
    <w:tmpl w:val="4386B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8D6E7C"/>
    <w:multiLevelType w:val="hybridMultilevel"/>
    <w:tmpl w:val="49F0FE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812EE2"/>
    <w:multiLevelType w:val="hybridMultilevel"/>
    <w:tmpl w:val="44D2A52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3B0DE9"/>
    <w:multiLevelType w:val="hybridMultilevel"/>
    <w:tmpl w:val="B1FCB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4A4984"/>
    <w:multiLevelType w:val="hybridMultilevel"/>
    <w:tmpl w:val="A894C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145E56"/>
    <w:multiLevelType w:val="hybridMultilevel"/>
    <w:tmpl w:val="DA22F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2E3DE3"/>
    <w:multiLevelType w:val="hybridMultilevel"/>
    <w:tmpl w:val="B5E46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A1623B"/>
    <w:multiLevelType w:val="hybridMultilevel"/>
    <w:tmpl w:val="9F702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18084F"/>
    <w:multiLevelType w:val="hybridMultilevel"/>
    <w:tmpl w:val="6B366F78"/>
    <w:lvl w:ilvl="0" w:tplc="1AC8C10C">
      <w:start w:val="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7825978">
    <w:abstractNumId w:val="0"/>
  </w:num>
  <w:num w:numId="2" w16cid:durableId="484666591">
    <w:abstractNumId w:val="1"/>
  </w:num>
  <w:num w:numId="3" w16cid:durableId="167716653">
    <w:abstractNumId w:val="12"/>
  </w:num>
  <w:num w:numId="4" w16cid:durableId="1621256267">
    <w:abstractNumId w:val="6"/>
  </w:num>
  <w:num w:numId="5" w16cid:durableId="235166071">
    <w:abstractNumId w:val="10"/>
  </w:num>
  <w:num w:numId="6" w16cid:durableId="1170682833">
    <w:abstractNumId w:val="7"/>
  </w:num>
  <w:num w:numId="7" w16cid:durableId="1549225984">
    <w:abstractNumId w:val="5"/>
  </w:num>
  <w:num w:numId="8" w16cid:durableId="2023315834">
    <w:abstractNumId w:val="4"/>
  </w:num>
  <w:num w:numId="9" w16cid:durableId="938686164">
    <w:abstractNumId w:val="2"/>
  </w:num>
  <w:num w:numId="10" w16cid:durableId="1752694911">
    <w:abstractNumId w:val="8"/>
  </w:num>
  <w:num w:numId="11" w16cid:durableId="1936474998">
    <w:abstractNumId w:val="3"/>
  </w:num>
  <w:num w:numId="12" w16cid:durableId="141435216">
    <w:abstractNumId w:val="9"/>
  </w:num>
  <w:num w:numId="13" w16cid:durableId="19971020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9C2"/>
    <w:rsid w:val="00005FCA"/>
    <w:rsid w:val="00011D16"/>
    <w:rsid w:val="0001277A"/>
    <w:rsid w:val="00014FF7"/>
    <w:rsid w:val="00022528"/>
    <w:rsid w:val="00025583"/>
    <w:rsid w:val="0003390E"/>
    <w:rsid w:val="000372B5"/>
    <w:rsid w:val="00052123"/>
    <w:rsid w:val="0005372A"/>
    <w:rsid w:val="000566EF"/>
    <w:rsid w:val="00060929"/>
    <w:rsid w:val="00070560"/>
    <w:rsid w:val="00070ECB"/>
    <w:rsid w:val="000732D6"/>
    <w:rsid w:val="00074223"/>
    <w:rsid w:val="00080B2C"/>
    <w:rsid w:val="00083A07"/>
    <w:rsid w:val="00084C51"/>
    <w:rsid w:val="00090F30"/>
    <w:rsid w:val="000941C9"/>
    <w:rsid w:val="000A49EF"/>
    <w:rsid w:val="000A4A66"/>
    <w:rsid w:val="000A6CC7"/>
    <w:rsid w:val="000B4E11"/>
    <w:rsid w:val="000D057E"/>
    <w:rsid w:val="000D1EB5"/>
    <w:rsid w:val="000D217E"/>
    <w:rsid w:val="000E26A6"/>
    <w:rsid w:val="000E56FA"/>
    <w:rsid w:val="000F18F8"/>
    <w:rsid w:val="000F20B4"/>
    <w:rsid w:val="000F3D13"/>
    <w:rsid w:val="000F61E9"/>
    <w:rsid w:val="00102053"/>
    <w:rsid w:val="00107C7C"/>
    <w:rsid w:val="00111C48"/>
    <w:rsid w:val="00121FBC"/>
    <w:rsid w:val="001239B7"/>
    <w:rsid w:val="001310A8"/>
    <w:rsid w:val="0013358B"/>
    <w:rsid w:val="00136536"/>
    <w:rsid w:val="0014116A"/>
    <w:rsid w:val="00146C21"/>
    <w:rsid w:val="00163462"/>
    <w:rsid w:val="001641D4"/>
    <w:rsid w:val="00164DDB"/>
    <w:rsid w:val="00190BE2"/>
    <w:rsid w:val="001B0C7D"/>
    <w:rsid w:val="001B713E"/>
    <w:rsid w:val="001C1AD7"/>
    <w:rsid w:val="001C597C"/>
    <w:rsid w:val="001D6853"/>
    <w:rsid w:val="00202F11"/>
    <w:rsid w:val="00204ACC"/>
    <w:rsid w:val="0020702C"/>
    <w:rsid w:val="002073CF"/>
    <w:rsid w:val="002125E7"/>
    <w:rsid w:val="00222E58"/>
    <w:rsid w:val="0023319C"/>
    <w:rsid w:val="002362A2"/>
    <w:rsid w:val="00236FC3"/>
    <w:rsid w:val="00242E35"/>
    <w:rsid w:val="002707BD"/>
    <w:rsid w:val="00272218"/>
    <w:rsid w:val="0027287D"/>
    <w:rsid w:val="00274E1D"/>
    <w:rsid w:val="002767D6"/>
    <w:rsid w:val="00287D16"/>
    <w:rsid w:val="00287FA1"/>
    <w:rsid w:val="002902F5"/>
    <w:rsid w:val="00292C25"/>
    <w:rsid w:val="002A1D27"/>
    <w:rsid w:val="002A2AC1"/>
    <w:rsid w:val="002A7387"/>
    <w:rsid w:val="002B2701"/>
    <w:rsid w:val="002B37D1"/>
    <w:rsid w:val="002B59B4"/>
    <w:rsid w:val="002B712F"/>
    <w:rsid w:val="002C22E3"/>
    <w:rsid w:val="002C26F0"/>
    <w:rsid w:val="002D23CD"/>
    <w:rsid w:val="002D39EC"/>
    <w:rsid w:val="002D3A47"/>
    <w:rsid w:val="002D4C56"/>
    <w:rsid w:val="002D5939"/>
    <w:rsid w:val="002E3142"/>
    <w:rsid w:val="002F4A85"/>
    <w:rsid w:val="002F4D68"/>
    <w:rsid w:val="00307C14"/>
    <w:rsid w:val="003170F9"/>
    <w:rsid w:val="00321C94"/>
    <w:rsid w:val="00321D33"/>
    <w:rsid w:val="00325BC1"/>
    <w:rsid w:val="003313D6"/>
    <w:rsid w:val="0034655C"/>
    <w:rsid w:val="003505AD"/>
    <w:rsid w:val="00351CF6"/>
    <w:rsid w:val="003531F6"/>
    <w:rsid w:val="003646DA"/>
    <w:rsid w:val="003678FF"/>
    <w:rsid w:val="00370E67"/>
    <w:rsid w:val="00377B24"/>
    <w:rsid w:val="00380BCC"/>
    <w:rsid w:val="00380E34"/>
    <w:rsid w:val="003844B6"/>
    <w:rsid w:val="00396274"/>
    <w:rsid w:val="003B51D6"/>
    <w:rsid w:val="003C27E7"/>
    <w:rsid w:val="003C6945"/>
    <w:rsid w:val="003D6934"/>
    <w:rsid w:val="003E30D6"/>
    <w:rsid w:val="003F447B"/>
    <w:rsid w:val="003F678F"/>
    <w:rsid w:val="003F6FE0"/>
    <w:rsid w:val="00401C61"/>
    <w:rsid w:val="0040573D"/>
    <w:rsid w:val="0040715A"/>
    <w:rsid w:val="00410904"/>
    <w:rsid w:val="0041416A"/>
    <w:rsid w:val="00430284"/>
    <w:rsid w:val="0044273A"/>
    <w:rsid w:val="004455BF"/>
    <w:rsid w:val="00451D10"/>
    <w:rsid w:val="00471D78"/>
    <w:rsid w:val="004722E5"/>
    <w:rsid w:val="00477945"/>
    <w:rsid w:val="004866F8"/>
    <w:rsid w:val="004A4E29"/>
    <w:rsid w:val="004A56DF"/>
    <w:rsid w:val="004B3A0D"/>
    <w:rsid w:val="004D02B0"/>
    <w:rsid w:val="004D1F18"/>
    <w:rsid w:val="004E038A"/>
    <w:rsid w:val="004E06F6"/>
    <w:rsid w:val="004E19B3"/>
    <w:rsid w:val="004F1749"/>
    <w:rsid w:val="00500A0E"/>
    <w:rsid w:val="00502A27"/>
    <w:rsid w:val="00503F71"/>
    <w:rsid w:val="00507EE2"/>
    <w:rsid w:val="0051247B"/>
    <w:rsid w:val="00534996"/>
    <w:rsid w:val="00534BE4"/>
    <w:rsid w:val="0053781C"/>
    <w:rsid w:val="0054778D"/>
    <w:rsid w:val="00554DFD"/>
    <w:rsid w:val="00556BB7"/>
    <w:rsid w:val="005613AC"/>
    <w:rsid w:val="005742A6"/>
    <w:rsid w:val="00584BF8"/>
    <w:rsid w:val="00590DF4"/>
    <w:rsid w:val="00594968"/>
    <w:rsid w:val="00596F4D"/>
    <w:rsid w:val="00597B8E"/>
    <w:rsid w:val="005A2D50"/>
    <w:rsid w:val="005A41C2"/>
    <w:rsid w:val="005A5EF3"/>
    <w:rsid w:val="005B02D0"/>
    <w:rsid w:val="005B1AD2"/>
    <w:rsid w:val="005B2E53"/>
    <w:rsid w:val="005B3E47"/>
    <w:rsid w:val="005B5FF8"/>
    <w:rsid w:val="005C29E6"/>
    <w:rsid w:val="005C4FA9"/>
    <w:rsid w:val="005D1254"/>
    <w:rsid w:val="005E0ABF"/>
    <w:rsid w:val="005E2F49"/>
    <w:rsid w:val="005E4F21"/>
    <w:rsid w:val="005E66D8"/>
    <w:rsid w:val="005F01B4"/>
    <w:rsid w:val="005F0BA0"/>
    <w:rsid w:val="005F5BBB"/>
    <w:rsid w:val="005F71FB"/>
    <w:rsid w:val="00602D35"/>
    <w:rsid w:val="00615229"/>
    <w:rsid w:val="00633EC5"/>
    <w:rsid w:val="00636AFB"/>
    <w:rsid w:val="00646DC0"/>
    <w:rsid w:val="006500E8"/>
    <w:rsid w:val="006523EE"/>
    <w:rsid w:val="0066101B"/>
    <w:rsid w:val="00662298"/>
    <w:rsid w:val="0066493C"/>
    <w:rsid w:val="00666052"/>
    <w:rsid w:val="00675E56"/>
    <w:rsid w:val="00693FE1"/>
    <w:rsid w:val="00697AD6"/>
    <w:rsid w:val="006B7ABE"/>
    <w:rsid w:val="006C1EB7"/>
    <w:rsid w:val="006C7250"/>
    <w:rsid w:val="006D547B"/>
    <w:rsid w:val="006E20CF"/>
    <w:rsid w:val="006E3B89"/>
    <w:rsid w:val="006E7AE9"/>
    <w:rsid w:val="006F7765"/>
    <w:rsid w:val="00703123"/>
    <w:rsid w:val="007127CC"/>
    <w:rsid w:val="00717DF4"/>
    <w:rsid w:val="00722D8A"/>
    <w:rsid w:val="00723E12"/>
    <w:rsid w:val="0072427C"/>
    <w:rsid w:val="00741669"/>
    <w:rsid w:val="00743FC0"/>
    <w:rsid w:val="007545DE"/>
    <w:rsid w:val="00757C8B"/>
    <w:rsid w:val="007670BE"/>
    <w:rsid w:val="00777C75"/>
    <w:rsid w:val="007818DD"/>
    <w:rsid w:val="0078486E"/>
    <w:rsid w:val="00792EC8"/>
    <w:rsid w:val="007A3CE1"/>
    <w:rsid w:val="007A5B95"/>
    <w:rsid w:val="007A6BEE"/>
    <w:rsid w:val="007B119E"/>
    <w:rsid w:val="007B5BEF"/>
    <w:rsid w:val="007C1687"/>
    <w:rsid w:val="007D16B1"/>
    <w:rsid w:val="007D4C43"/>
    <w:rsid w:val="007D59F4"/>
    <w:rsid w:val="007E7C40"/>
    <w:rsid w:val="007F4F34"/>
    <w:rsid w:val="008028E9"/>
    <w:rsid w:val="00803628"/>
    <w:rsid w:val="00805EF5"/>
    <w:rsid w:val="00813058"/>
    <w:rsid w:val="0081498E"/>
    <w:rsid w:val="00815D51"/>
    <w:rsid w:val="0081734E"/>
    <w:rsid w:val="00817E34"/>
    <w:rsid w:val="00823B9F"/>
    <w:rsid w:val="00823C99"/>
    <w:rsid w:val="00824380"/>
    <w:rsid w:val="0082636D"/>
    <w:rsid w:val="00843BD5"/>
    <w:rsid w:val="008469E6"/>
    <w:rsid w:val="008479CF"/>
    <w:rsid w:val="0085240C"/>
    <w:rsid w:val="00854873"/>
    <w:rsid w:val="00874A21"/>
    <w:rsid w:val="00876E3D"/>
    <w:rsid w:val="00877412"/>
    <w:rsid w:val="00885368"/>
    <w:rsid w:val="0088701F"/>
    <w:rsid w:val="00887DD1"/>
    <w:rsid w:val="008A19DD"/>
    <w:rsid w:val="008B2ED1"/>
    <w:rsid w:val="008B7B69"/>
    <w:rsid w:val="008C2CE6"/>
    <w:rsid w:val="008C4ED5"/>
    <w:rsid w:val="008E020C"/>
    <w:rsid w:val="008E1C91"/>
    <w:rsid w:val="008F2251"/>
    <w:rsid w:val="008F6735"/>
    <w:rsid w:val="008F6E98"/>
    <w:rsid w:val="00903627"/>
    <w:rsid w:val="00911510"/>
    <w:rsid w:val="00913C0D"/>
    <w:rsid w:val="009158BE"/>
    <w:rsid w:val="00915FC9"/>
    <w:rsid w:val="00924321"/>
    <w:rsid w:val="00926C95"/>
    <w:rsid w:val="00927F70"/>
    <w:rsid w:val="00930B93"/>
    <w:rsid w:val="009333F2"/>
    <w:rsid w:val="00933F25"/>
    <w:rsid w:val="00935F6B"/>
    <w:rsid w:val="00946931"/>
    <w:rsid w:val="009507F9"/>
    <w:rsid w:val="00953255"/>
    <w:rsid w:val="0095466F"/>
    <w:rsid w:val="009701CE"/>
    <w:rsid w:val="00973CBD"/>
    <w:rsid w:val="00973F2A"/>
    <w:rsid w:val="009932E1"/>
    <w:rsid w:val="009A28B5"/>
    <w:rsid w:val="009B556B"/>
    <w:rsid w:val="009D209D"/>
    <w:rsid w:val="009D7BA4"/>
    <w:rsid w:val="009E2C1D"/>
    <w:rsid w:val="009E3F30"/>
    <w:rsid w:val="009E7B8C"/>
    <w:rsid w:val="009F2B18"/>
    <w:rsid w:val="009F375D"/>
    <w:rsid w:val="009F3AF6"/>
    <w:rsid w:val="009F4DB3"/>
    <w:rsid w:val="009F5E58"/>
    <w:rsid w:val="00A00844"/>
    <w:rsid w:val="00A02F0F"/>
    <w:rsid w:val="00A13525"/>
    <w:rsid w:val="00A209F4"/>
    <w:rsid w:val="00A25642"/>
    <w:rsid w:val="00A33147"/>
    <w:rsid w:val="00A35F0B"/>
    <w:rsid w:val="00A47203"/>
    <w:rsid w:val="00A574B7"/>
    <w:rsid w:val="00A60654"/>
    <w:rsid w:val="00A61FD0"/>
    <w:rsid w:val="00A623D9"/>
    <w:rsid w:val="00A65F99"/>
    <w:rsid w:val="00A71226"/>
    <w:rsid w:val="00A93850"/>
    <w:rsid w:val="00A95E7B"/>
    <w:rsid w:val="00A97DF8"/>
    <w:rsid w:val="00AA30F8"/>
    <w:rsid w:val="00AA4008"/>
    <w:rsid w:val="00AA68CF"/>
    <w:rsid w:val="00AC33D2"/>
    <w:rsid w:val="00AC62A9"/>
    <w:rsid w:val="00AD13EB"/>
    <w:rsid w:val="00AD6856"/>
    <w:rsid w:val="00AE0C02"/>
    <w:rsid w:val="00AE106D"/>
    <w:rsid w:val="00AF3A48"/>
    <w:rsid w:val="00AF41F4"/>
    <w:rsid w:val="00B04DB0"/>
    <w:rsid w:val="00B06BF4"/>
    <w:rsid w:val="00B075C8"/>
    <w:rsid w:val="00B07A91"/>
    <w:rsid w:val="00B2029E"/>
    <w:rsid w:val="00B23787"/>
    <w:rsid w:val="00B25770"/>
    <w:rsid w:val="00B26319"/>
    <w:rsid w:val="00B332DF"/>
    <w:rsid w:val="00B35FBA"/>
    <w:rsid w:val="00B45C0B"/>
    <w:rsid w:val="00B56444"/>
    <w:rsid w:val="00B607EB"/>
    <w:rsid w:val="00B64ED7"/>
    <w:rsid w:val="00B73149"/>
    <w:rsid w:val="00B802D2"/>
    <w:rsid w:val="00B86D9B"/>
    <w:rsid w:val="00B87D2B"/>
    <w:rsid w:val="00B92537"/>
    <w:rsid w:val="00B92BB3"/>
    <w:rsid w:val="00B938D0"/>
    <w:rsid w:val="00BA7172"/>
    <w:rsid w:val="00BC1A34"/>
    <w:rsid w:val="00BC4D27"/>
    <w:rsid w:val="00BE133E"/>
    <w:rsid w:val="00BE6369"/>
    <w:rsid w:val="00BE650E"/>
    <w:rsid w:val="00BF4E41"/>
    <w:rsid w:val="00C00B01"/>
    <w:rsid w:val="00C05FBE"/>
    <w:rsid w:val="00C129C2"/>
    <w:rsid w:val="00C16104"/>
    <w:rsid w:val="00C16F06"/>
    <w:rsid w:val="00C17313"/>
    <w:rsid w:val="00C205B5"/>
    <w:rsid w:val="00C22333"/>
    <w:rsid w:val="00C2302E"/>
    <w:rsid w:val="00C258BB"/>
    <w:rsid w:val="00C44F17"/>
    <w:rsid w:val="00C51C50"/>
    <w:rsid w:val="00C53146"/>
    <w:rsid w:val="00C5345E"/>
    <w:rsid w:val="00C65D19"/>
    <w:rsid w:val="00C676C2"/>
    <w:rsid w:val="00C722C3"/>
    <w:rsid w:val="00C7637D"/>
    <w:rsid w:val="00C803C9"/>
    <w:rsid w:val="00C831C9"/>
    <w:rsid w:val="00C86C69"/>
    <w:rsid w:val="00C87E98"/>
    <w:rsid w:val="00C87EEB"/>
    <w:rsid w:val="00C92FB9"/>
    <w:rsid w:val="00C96B1E"/>
    <w:rsid w:val="00CB59BA"/>
    <w:rsid w:val="00CC1154"/>
    <w:rsid w:val="00CC17C6"/>
    <w:rsid w:val="00CC6126"/>
    <w:rsid w:val="00CD64EA"/>
    <w:rsid w:val="00CE4DCA"/>
    <w:rsid w:val="00CF0725"/>
    <w:rsid w:val="00CF7105"/>
    <w:rsid w:val="00D005FF"/>
    <w:rsid w:val="00D0078F"/>
    <w:rsid w:val="00D10571"/>
    <w:rsid w:val="00D13015"/>
    <w:rsid w:val="00D15111"/>
    <w:rsid w:val="00D17946"/>
    <w:rsid w:val="00D20959"/>
    <w:rsid w:val="00D22A01"/>
    <w:rsid w:val="00D252D2"/>
    <w:rsid w:val="00D27BF3"/>
    <w:rsid w:val="00D30AB6"/>
    <w:rsid w:val="00D3260E"/>
    <w:rsid w:val="00D34A3B"/>
    <w:rsid w:val="00D42821"/>
    <w:rsid w:val="00D45872"/>
    <w:rsid w:val="00D45B40"/>
    <w:rsid w:val="00D52037"/>
    <w:rsid w:val="00D57BCA"/>
    <w:rsid w:val="00D60872"/>
    <w:rsid w:val="00D62CB5"/>
    <w:rsid w:val="00D714CE"/>
    <w:rsid w:val="00D737BC"/>
    <w:rsid w:val="00D749F8"/>
    <w:rsid w:val="00D75722"/>
    <w:rsid w:val="00D75BC2"/>
    <w:rsid w:val="00D8254E"/>
    <w:rsid w:val="00D84EF8"/>
    <w:rsid w:val="00D8761A"/>
    <w:rsid w:val="00D87C6F"/>
    <w:rsid w:val="00D97B47"/>
    <w:rsid w:val="00DA214E"/>
    <w:rsid w:val="00DA5D91"/>
    <w:rsid w:val="00DB2B5F"/>
    <w:rsid w:val="00DB58A4"/>
    <w:rsid w:val="00DB5CBC"/>
    <w:rsid w:val="00DB6294"/>
    <w:rsid w:val="00DB7255"/>
    <w:rsid w:val="00DC2DF9"/>
    <w:rsid w:val="00DC6927"/>
    <w:rsid w:val="00DD479A"/>
    <w:rsid w:val="00DD6981"/>
    <w:rsid w:val="00DF0F35"/>
    <w:rsid w:val="00DF17A4"/>
    <w:rsid w:val="00DF4DE0"/>
    <w:rsid w:val="00DF7D78"/>
    <w:rsid w:val="00E01DD4"/>
    <w:rsid w:val="00E14D79"/>
    <w:rsid w:val="00E15BE9"/>
    <w:rsid w:val="00E262E7"/>
    <w:rsid w:val="00E273B3"/>
    <w:rsid w:val="00E35CB8"/>
    <w:rsid w:val="00E41CCB"/>
    <w:rsid w:val="00E45F92"/>
    <w:rsid w:val="00E47178"/>
    <w:rsid w:val="00E53227"/>
    <w:rsid w:val="00E55ADD"/>
    <w:rsid w:val="00E56E98"/>
    <w:rsid w:val="00E6147F"/>
    <w:rsid w:val="00E6629F"/>
    <w:rsid w:val="00E73425"/>
    <w:rsid w:val="00E86789"/>
    <w:rsid w:val="00E94BBF"/>
    <w:rsid w:val="00E967C4"/>
    <w:rsid w:val="00EA256E"/>
    <w:rsid w:val="00EA44B8"/>
    <w:rsid w:val="00EA7654"/>
    <w:rsid w:val="00EB02B1"/>
    <w:rsid w:val="00EC70F2"/>
    <w:rsid w:val="00ED2306"/>
    <w:rsid w:val="00ED24D9"/>
    <w:rsid w:val="00ED3435"/>
    <w:rsid w:val="00ED77E3"/>
    <w:rsid w:val="00EE0164"/>
    <w:rsid w:val="00EE6453"/>
    <w:rsid w:val="00EE74ED"/>
    <w:rsid w:val="00EE7D95"/>
    <w:rsid w:val="00F11B16"/>
    <w:rsid w:val="00F44401"/>
    <w:rsid w:val="00F5444F"/>
    <w:rsid w:val="00F620B8"/>
    <w:rsid w:val="00F71620"/>
    <w:rsid w:val="00F73C97"/>
    <w:rsid w:val="00F8061E"/>
    <w:rsid w:val="00F81844"/>
    <w:rsid w:val="00F83B5D"/>
    <w:rsid w:val="00F841D3"/>
    <w:rsid w:val="00F84A5A"/>
    <w:rsid w:val="00F91B7D"/>
    <w:rsid w:val="00F9625E"/>
    <w:rsid w:val="00FA0096"/>
    <w:rsid w:val="00FA0A01"/>
    <w:rsid w:val="00FA22BC"/>
    <w:rsid w:val="00FB032E"/>
    <w:rsid w:val="00FC2728"/>
    <w:rsid w:val="00FC6FAC"/>
    <w:rsid w:val="00FD0E9A"/>
    <w:rsid w:val="00FD22C2"/>
    <w:rsid w:val="00FD7506"/>
    <w:rsid w:val="00FE0157"/>
    <w:rsid w:val="00FE1537"/>
    <w:rsid w:val="00FE5166"/>
    <w:rsid w:val="00FF2140"/>
    <w:rsid w:val="00FF233D"/>
    <w:rsid w:val="00FF41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01BC3"/>
  <w15:chartTrackingRefBased/>
  <w15:docId w15:val="{890DAF86-D681-6E48-A3AD-8E81818B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C0B"/>
    <w:rPr>
      <w:rFonts w:ascii="Times New Roman" w:eastAsia="Times New Roman" w:hAnsi="Times New Roman" w:cs="Times New Roman"/>
    </w:rPr>
  </w:style>
  <w:style w:type="paragraph" w:styleId="Heading1">
    <w:name w:val="heading 1"/>
    <w:basedOn w:val="Normal"/>
    <w:next w:val="Normal"/>
    <w:link w:val="Heading1Char"/>
    <w:uiPriority w:val="9"/>
    <w:qFormat/>
    <w:rsid w:val="0003390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17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43FC0"/>
    <w:pPr>
      <w:keepNext/>
      <w:keepLines/>
      <w:spacing w:before="40" w:line="259" w:lineRule="auto"/>
      <w:outlineLvl w:val="2"/>
    </w:pPr>
    <w:rPr>
      <w:rFonts w:asciiTheme="majorHAnsi" w:eastAsiaTheme="majorEastAsia" w:hAnsiTheme="majorHAnsi" w:cstheme="majorBidi"/>
      <w:color w:val="1F3763" w:themeColor="accent1" w:themeShade="7F"/>
      <w:lang w:val="en-US"/>
    </w:rPr>
  </w:style>
  <w:style w:type="paragraph" w:styleId="Heading4">
    <w:name w:val="heading 4"/>
    <w:basedOn w:val="Normal"/>
    <w:next w:val="Normal"/>
    <w:link w:val="Heading4Char"/>
    <w:uiPriority w:val="9"/>
    <w:unhideWhenUsed/>
    <w:qFormat/>
    <w:rsid w:val="002D39E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17A4"/>
    <w:rPr>
      <w:color w:val="0000FF"/>
      <w:u w:val="single"/>
    </w:rPr>
  </w:style>
  <w:style w:type="character" w:customStyle="1" w:styleId="Heading2Char">
    <w:name w:val="Heading 2 Char"/>
    <w:basedOn w:val="DefaultParagraphFont"/>
    <w:link w:val="Heading2"/>
    <w:uiPriority w:val="9"/>
    <w:rsid w:val="00DF17A4"/>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DF17A4"/>
    <w:rPr>
      <w:color w:val="808080"/>
    </w:rPr>
  </w:style>
  <w:style w:type="table" w:styleId="TableGrid">
    <w:name w:val="Table Grid"/>
    <w:basedOn w:val="TableNormal"/>
    <w:uiPriority w:val="99"/>
    <w:rsid w:val="00DF1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E15BE9"/>
    <w:pPr>
      <w:spacing w:after="200"/>
    </w:pPr>
    <w:rPr>
      <w:rFonts w:asciiTheme="minorHAnsi" w:eastAsiaTheme="minorHAnsi" w:hAnsiTheme="minorHAnsi" w:cstheme="minorBidi"/>
      <w:i/>
      <w:iCs/>
      <w:color w:val="44546A" w:themeColor="text2"/>
      <w:sz w:val="18"/>
      <w:szCs w:val="18"/>
    </w:rPr>
  </w:style>
  <w:style w:type="character" w:customStyle="1" w:styleId="Heading3Char">
    <w:name w:val="Heading 3 Char"/>
    <w:basedOn w:val="DefaultParagraphFont"/>
    <w:link w:val="Heading3"/>
    <w:uiPriority w:val="9"/>
    <w:rsid w:val="00743FC0"/>
    <w:rPr>
      <w:rFonts w:asciiTheme="majorHAnsi" w:eastAsiaTheme="majorEastAsia" w:hAnsiTheme="majorHAnsi" w:cstheme="majorBidi"/>
      <w:color w:val="1F3763" w:themeColor="accent1" w:themeShade="7F"/>
      <w:lang w:val="en-US"/>
    </w:rPr>
  </w:style>
  <w:style w:type="paragraph" w:styleId="ListParagraph">
    <w:name w:val="List Paragraph"/>
    <w:basedOn w:val="Normal"/>
    <w:uiPriority w:val="34"/>
    <w:qFormat/>
    <w:rsid w:val="00743FC0"/>
    <w:pPr>
      <w:spacing w:after="160" w:line="259" w:lineRule="auto"/>
      <w:ind w:left="720"/>
      <w:contextualSpacing/>
    </w:pPr>
    <w:rPr>
      <w:rFonts w:asciiTheme="minorHAnsi" w:eastAsiaTheme="minorHAnsi" w:hAnsiTheme="minorHAnsi" w:cstheme="minorBidi"/>
      <w:sz w:val="22"/>
      <w:szCs w:val="22"/>
      <w:lang w:val="en-US"/>
    </w:rPr>
  </w:style>
  <w:style w:type="character" w:customStyle="1" w:styleId="Heading1Char">
    <w:name w:val="Heading 1 Char"/>
    <w:basedOn w:val="DefaultParagraphFont"/>
    <w:link w:val="Heading1"/>
    <w:uiPriority w:val="9"/>
    <w:rsid w:val="0003390E"/>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060929"/>
    <w:rPr>
      <w:color w:val="954F72" w:themeColor="followedHyperlink"/>
      <w:u w:val="single"/>
    </w:rPr>
  </w:style>
  <w:style w:type="paragraph" w:styleId="TOCHeading">
    <w:name w:val="TOC Heading"/>
    <w:basedOn w:val="Heading1"/>
    <w:next w:val="Normal"/>
    <w:uiPriority w:val="39"/>
    <w:unhideWhenUsed/>
    <w:qFormat/>
    <w:rsid w:val="00FC2728"/>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FC2728"/>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FC2728"/>
    <w:pPr>
      <w:ind w:left="480"/>
    </w:pPr>
    <w:rPr>
      <w:rFonts w:asciiTheme="minorHAnsi" w:hAnsiTheme="minorHAnsi" w:cstheme="minorHAnsi"/>
      <w:sz w:val="20"/>
      <w:szCs w:val="20"/>
    </w:rPr>
  </w:style>
  <w:style w:type="paragraph" w:styleId="TOC1">
    <w:name w:val="toc 1"/>
    <w:basedOn w:val="Normal"/>
    <w:next w:val="Normal"/>
    <w:autoRedefine/>
    <w:uiPriority w:val="39"/>
    <w:unhideWhenUsed/>
    <w:rsid w:val="00FC2728"/>
    <w:pPr>
      <w:spacing w:before="120"/>
    </w:pPr>
    <w:rPr>
      <w:rFonts w:asciiTheme="minorHAnsi" w:hAnsiTheme="minorHAnsi" w:cstheme="minorHAnsi"/>
      <w:b/>
      <w:bCs/>
      <w:i/>
      <w:iCs/>
    </w:rPr>
  </w:style>
  <w:style w:type="paragraph" w:styleId="TOC4">
    <w:name w:val="toc 4"/>
    <w:basedOn w:val="Normal"/>
    <w:next w:val="Normal"/>
    <w:autoRedefine/>
    <w:uiPriority w:val="39"/>
    <w:semiHidden/>
    <w:unhideWhenUsed/>
    <w:rsid w:val="00FC2728"/>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FC2728"/>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C2728"/>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C2728"/>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C2728"/>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C2728"/>
    <w:pPr>
      <w:ind w:left="1920"/>
    </w:pPr>
    <w:rPr>
      <w:rFonts w:asciiTheme="minorHAnsi" w:hAnsiTheme="minorHAnsi" w:cstheme="minorHAnsi"/>
      <w:sz w:val="20"/>
      <w:szCs w:val="20"/>
    </w:rPr>
  </w:style>
  <w:style w:type="character" w:styleId="Strong">
    <w:name w:val="Strong"/>
    <w:basedOn w:val="DefaultParagraphFont"/>
    <w:uiPriority w:val="22"/>
    <w:qFormat/>
    <w:rsid w:val="00FC2728"/>
    <w:rPr>
      <w:b/>
      <w:bCs/>
    </w:rPr>
  </w:style>
  <w:style w:type="paragraph" w:styleId="Revision">
    <w:name w:val="Revision"/>
    <w:hidden/>
    <w:uiPriority w:val="99"/>
    <w:semiHidden/>
    <w:rsid w:val="00C92FB9"/>
    <w:rPr>
      <w:rFonts w:ascii="Times New Roman" w:eastAsia="Times New Roman" w:hAnsi="Times New Roman" w:cs="Times New Roman"/>
    </w:rPr>
  </w:style>
  <w:style w:type="character" w:customStyle="1" w:styleId="Heading4Char">
    <w:name w:val="Heading 4 Char"/>
    <w:basedOn w:val="DefaultParagraphFont"/>
    <w:link w:val="Heading4"/>
    <w:uiPriority w:val="9"/>
    <w:rsid w:val="002D39EC"/>
    <w:rPr>
      <w:rFonts w:asciiTheme="majorHAnsi" w:eastAsiaTheme="majorEastAsia" w:hAnsiTheme="majorHAnsi" w:cstheme="majorBidi"/>
      <w:i/>
      <w:iCs/>
      <w:color w:val="2F5496" w:themeColor="accent1" w:themeShade="BF"/>
    </w:rPr>
  </w:style>
  <w:style w:type="character" w:customStyle="1" w:styleId="UnresolvedMention1">
    <w:name w:val="Unresolved Mention1"/>
    <w:basedOn w:val="DefaultParagraphFont"/>
    <w:uiPriority w:val="99"/>
    <w:semiHidden/>
    <w:unhideWhenUsed/>
    <w:rsid w:val="00E01DD4"/>
    <w:rPr>
      <w:color w:val="605E5C"/>
      <w:shd w:val="clear" w:color="auto" w:fill="E1DFDD"/>
    </w:rPr>
  </w:style>
  <w:style w:type="paragraph" w:styleId="HTMLPreformatted">
    <w:name w:val="HTML Preformatted"/>
    <w:basedOn w:val="Normal"/>
    <w:link w:val="HTMLPreformattedChar"/>
    <w:uiPriority w:val="99"/>
    <w:unhideWhenUsed/>
    <w:rsid w:val="000A4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A49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69623">
      <w:bodyDiv w:val="1"/>
      <w:marLeft w:val="0"/>
      <w:marRight w:val="0"/>
      <w:marTop w:val="0"/>
      <w:marBottom w:val="0"/>
      <w:divBdr>
        <w:top w:val="none" w:sz="0" w:space="0" w:color="auto"/>
        <w:left w:val="none" w:sz="0" w:space="0" w:color="auto"/>
        <w:bottom w:val="none" w:sz="0" w:space="0" w:color="auto"/>
        <w:right w:val="none" w:sz="0" w:space="0" w:color="auto"/>
      </w:divBdr>
    </w:div>
    <w:div w:id="84887909">
      <w:bodyDiv w:val="1"/>
      <w:marLeft w:val="0"/>
      <w:marRight w:val="0"/>
      <w:marTop w:val="0"/>
      <w:marBottom w:val="0"/>
      <w:divBdr>
        <w:top w:val="none" w:sz="0" w:space="0" w:color="auto"/>
        <w:left w:val="none" w:sz="0" w:space="0" w:color="auto"/>
        <w:bottom w:val="none" w:sz="0" w:space="0" w:color="auto"/>
        <w:right w:val="none" w:sz="0" w:space="0" w:color="auto"/>
      </w:divBdr>
    </w:div>
    <w:div w:id="183447961">
      <w:bodyDiv w:val="1"/>
      <w:marLeft w:val="0"/>
      <w:marRight w:val="0"/>
      <w:marTop w:val="0"/>
      <w:marBottom w:val="0"/>
      <w:divBdr>
        <w:top w:val="none" w:sz="0" w:space="0" w:color="auto"/>
        <w:left w:val="none" w:sz="0" w:space="0" w:color="auto"/>
        <w:bottom w:val="none" w:sz="0" w:space="0" w:color="auto"/>
        <w:right w:val="none" w:sz="0" w:space="0" w:color="auto"/>
      </w:divBdr>
    </w:div>
    <w:div w:id="209458630">
      <w:bodyDiv w:val="1"/>
      <w:marLeft w:val="0"/>
      <w:marRight w:val="0"/>
      <w:marTop w:val="0"/>
      <w:marBottom w:val="0"/>
      <w:divBdr>
        <w:top w:val="none" w:sz="0" w:space="0" w:color="auto"/>
        <w:left w:val="none" w:sz="0" w:space="0" w:color="auto"/>
        <w:bottom w:val="none" w:sz="0" w:space="0" w:color="auto"/>
        <w:right w:val="none" w:sz="0" w:space="0" w:color="auto"/>
      </w:divBdr>
    </w:div>
    <w:div w:id="230040289">
      <w:bodyDiv w:val="1"/>
      <w:marLeft w:val="0"/>
      <w:marRight w:val="0"/>
      <w:marTop w:val="0"/>
      <w:marBottom w:val="0"/>
      <w:divBdr>
        <w:top w:val="none" w:sz="0" w:space="0" w:color="auto"/>
        <w:left w:val="none" w:sz="0" w:space="0" w:color="auto"/>
        <w:bottom w:val="none" w:sz="0" w:space="0" w:color="auto"/>
        <w:right w:val="none" w:sz="0" w:space="0" w:color="auto"/>
      </w:divBdr>
    </w:div>
    <w:div w:id="238371422">
      <w:bodyDiv w:val="1"/>
      <w:marLeft w:val="0"/>
      <w:marRight w:val="0"/>
      <w:marTop w:val="0"/>
      <w:marBottom w:val="0"/>
      <w:divBdr>
        <w:top w:val="none" w:sz="0" w:space="0" w:color="auto"/>
        <w:left w:val="none" w:sz="0" w:space="0" w:color="auto"/>
        <w:bottom w:val="none" w:sz="0" w:space="0" w:color="auto"/>
        <w:right w:val="none" w:sz="0" w:space="0" w:color="auto"/>
      </w:divBdr>
    </w:div>
    <w:div w:id="321280002">
      <w:bodyDiv w:val="1"/>
      <w:marLeft w:val="0"/>
      <w:marRight w:val="0"/>
      <w:marTop w:val="0"/>
      <w:marBottom w:val="0"/>
      <w:divBdr>
        <w:top w:val="none" w:sz="0" w:space="0" w:color="auto"/>
        <w:left w:val="none" w:sz="0" w:space="0" w:color="auto"/>
        <w:bottom w:val="none" w:sz="0" w:space="0" w:color="auto"/>
        <w:right w:val="none" w:sz="0" w:space="0" w:color="auto"/>
      </w:divBdr>
    </w:div>
    <w:div w:id="324167174">
      <w:bodyDiv w:val="1"/>
      <w:marLeft w:val="0"/>
      <w:marRight w:val="0"/>
      <w:marTop w:val="0"/>
      <w:marBottom w:val="0"/>
      <w:divBdr>
        <w:top w:val="none" w:sz="0" w:space="0" w:color="auto"/>
        <w:left w:val="none" w:sz="0" w:space="0" w:color="auto"/>
        <w:bottom w:val="none" w:sz="0" w:space="0" w:color="auto"/>
        <w:right w:val="none" w:sz="0" w:space="0" w:color="auto"/>
      </w:divBdr>
    </w:div>
    <w:div w:id="335039419">
      <w:bodyDiv w:val="1"/>
      <w:marLeft w:val="0"/>
      <w:marRight w:val="0"/>
      <w:marTop w:val="0"/>
      <w:marBottom w:val="0"/>
      <w:divBdr>
        <w:top w:val="none" w:sz="0" w:space="0" w:color="auto"/>
        <w:left w:val="none" w:sz="0" w:space="0" w:color="auto"/>
        <w:bottom w:val="none" w:sz="0" w:space="0" w:color="auto"/>
        <w:right w:val="none" w:sz="0" w:space="0" w:color="auto"/>
      </w:divBdr>
      <w:divsChild>
        <w:div w:id="2068144779">
          <w:marLeft w:val="0"/>
          <w:marRight w:val="0"/>
          <w:marTop w:val="0"/>
          <w:marBottom w:val="0"/>
          <w:divBdr>
            <w:top w:val="none" w:sz="0" w:space="0" w:color="auto"/>
            <w:left w:val="none" w:sz="0" w:space="0" w:color="auto"/>
            <w:bottom w:val="none" w:sz="0" w:space="0" w:color="auto"/>
            <w:right w:val="none" w:sz="0" w:space="0" w:color="auto"/>
          </w:divBdr>
          <w:divsChild>
            <w:div w:id="7875357">
              <w:marLeft w:val="0"/>
              <w:marRight w:val="0"/>
              <w:marTop w:val="0"/>
              <w:marBottom w:val="0"/>
              <w:divBdr>
                <w:top w:val="none" w:sz="0" w:space="0" w:color="auto"/>
                <w:left w:val="none" w:sz="0" w:space="0" w:color="auto"/>
                <w:bottom w:val="none" w:sz="0" w:space="0" w:color="auto"/>
                <w:right w:val="none" w:sz="0" w:space="0" w:color="auto"/>
              </w:divBdr>
            </w:div>
            <w:div w:id="38478936">
              <w:marLeft w:val="0"/>
              <w:marRight w:val="0"/>
              <w:marTop w:val="0"/>
              <w:marBottom w:val="0"/>
              <w:divBdr>
                <w:top w:val="none" w:sz="0" w:space="0" w:color="auto"/>
                <w:left w:val="none" w:sz="0" w:space="0" w:color="auto"/>
                <w:bottom w:val="none" w:sz="0" w:space="0" w:color="auto"/>
                <w:right w:val="none" w:sz="0" w:space="0" w:color="auto"/>
              </w:divBdr>
            </w:div>
            <w:div w:id="48041549">
              <w:marLeft w:val="0"/>
              <w:marRight w:val="0"/>
              <w:marTop w:val="0"/>
              <w:marBottom w:val="0"/>
              <w:divBdr>
                <w:top w:val="none" w:sz="0" w:space="0" w:color="auto"/>
                <w:left w:val="none" w:sz="0" w:space="0" w:color="auto"/>
                <w:bottom w:val="none" w:sz="0" w:space="0" w:color="auto"/>
                <w:right w:val="none" w:sz="0" w:space="0" w:color="auto"/>
              </w:divBdr>
            </w:div>
            <w:div w:id="67699579">
              <w:marLeft w:val="0"/>
              <w:marRight w:val="0"/>
              <w:marTop w:val="0"/>
              <w:marBottom w:val="0"/>
              <w:divBdr>
                <w:top w:val="none" w:sz="0" w:space="0" w:color="auto"/>
                <w:left w:val="none" w:sz="0" w:space="0" w:color="auto"/>
                <w:bottom w:val="none" w:sz="0" w:space="0" w:color="auto"/>
                <w:right w:val="none" w:sz="0" w:space="0" w:color="auto"/>
              </w:divBdr>
            </w:div>
            <w:div w:id="107166539">
              <w:marLeft w:val="0"/>
              <w:marRight w:val="0"/>
              <w:marTop w:val="0"/>
              <w:marBottom w:val="0"/>
              <w:divBdr>
                <w:top w:val="none" w:sz="0" w:space="0" w:color="auto"/>
                <w:left w:val="none" w:sz="0" w:space="0" w:color="auto"/>
                <w:bottom w:val="none" w:sz="0" w:space="0" w:color="auto"/>
                <w:right w:val="none" w:sz="0" w:space="0" w:color="auto"/>
              </w:divBdr>
            </w:div>
            <w:div w:id="122577423">
              <w:marLeft w:val="0"/>
              <w:marRight w:val="0"/>
              <w:marTop w:val="0"/>
              <w:marBottom w:val="0"/>
              <w:divBdr>
                <w:top w:val="none" w:sz="0" w:space="0" w:color="auto"/>
                <w:left w:val="none" w:sz="0" w:space="0" w:color="auto"/>
                <w:bottom w:val="none" w:sz="0" w:space="0" w:color="auto"/>
                <w:right w:val="none" w:sz="0" w:space="0" w:color="auto"/>
              </w:divBdr>
            </w:div>
            <w:div w:id="431243181">
              <w:marLeft w:val="0"/>
              <w:marRight w:val="0"/>
              <w:marTop w:val="0"/>
              <w:marBottom w:val="0"/>
              <w:divBdr>
                <w:top w:val="none" w:sz="0" w:space="0" w:color="auto"/>
                <w:left w:val="none" w:sz="0" w:space="0" w:color="auto"/>
                <w:bottom w:val="none" w:sz="0" w:space="0" w:color="auto"/>
                <w:right w:val="none" w:sz="0" w:space="0" w:color="auto"/>
              </w:divBdr>
            </w:div>
            <w:div w:id="437528283">
              <w:marLeft w:val="0"/>
              <w:marRight w:val="0"/>
              <w:marTop w:val="0"/>
              <w:marBottom w:val="0"/>
              <w:divBdr>
                <w:top w:val="none" w:sz="0" w:space="0" w:color="auto"/>
                <w:left w:val="none" w:sz="0" w:space="0" w:color="auto"/>
                <w:bottom w:val="none" w:sz="0" w:space="0" w:color="auto"/>
                <w:right w:val="none" w:sz="0" w:space="0" w:color="auto"/>
              </w:divBdr>
            </w:div>
            <w:div w:id="475999507">
              <w:marLeft w:val="0"/>
              <w:marRight w:val="0"/>
              <w:marTop w:val="0"/>
              <w:marBottom w:val="0"/>
              <w:divBdr>
                <w:top w:val="none" w:sz="0" w:space="0" w:color="auto"/>
                <w:left w:val="none" w:sz="0" w:space="0" w:color="auto"/>
                <w:bottom w:val="none" w:sz="0" w:space="0" w:color="auto"/>
                <w:right w:val="none" w:sz="0" w:space="0" w:color="auto"/>
              </w:divBdr>
            </w:div>
            <w:div w:id="484443097">
              <w:marLeft w:val="0"/>
              <w:marRight w:val="0"/>
              <w:marTop w:val="0"/>
              <w:marBottom w:val="0"/>
              <w:divBdr>
                <w:top w:val="none" w:sz="0" w:space="0" w:color="auto"/>
                <w:left w:val="none" w:sz="0" w:space="0" w:color="auto"/>
                <w:bottom w:val="none" w:sz="0" w:space="0" w:color="auto"/>
                <w:right w:val="none" w:sz="0" w:space="0" w:color="auto"/>
              </w:divBdr>
            </w:div>
            <w:div w:id="514930368">
              <w:marLeft w:val="0"/>
              <w:marRight w:val="0"/>
              <w:marTop w:val="0"/>
              <w:marBottom w:val="0"/>
              <w:divBdr>
                <w:top w:val="none" w:sz="0" w:space="0" w:color="auto"/>
                <w:left w:val="none" w:sz="0" w:space="0" w:color="auto"/>
                <w:bottom w:val="none" w:sz="0" w:space="0" w:color="auto"/>
                <w:right w:val="none" w:sz="0" w:space="0" w:color="auto"/>
              </w:divBdr>
            </w:div>
            <w:div w:id="551844728">
              <w:marLeft w:val="0"/>
              <w:marRight w:val="0"/>
              <w:marTop w:val="0"/>
              <w:marBottom w:val="0"/>
              <w:divBdr>
                <w:top w:val="none" w:sz="0" w:space="0" w:color="auto"/>
                <w:left w:val="none" w:sz="0" w:space="0" w:color="auto"/>
                <w:bottom w:val="none" w:sz="0" w:space="0" w:color="auto"/>
                <w:right w:val="none" w:sz="0" w:space="0" w:color="auto"/>
              </w:divBdr>
            </w:div>
            <w:div w:id="573583894">
              <w:marLeft w:val="0"/>
              <w:marRight w:val="0"/>
              <w:marTop w:val="0"/>
              <w:marBottom w:val="0"/>
              <w:divBdr>
                <w:top w:val="none" w:sz="0" w:space="0" w:color="auto"/>
                <w:left w:val="none" w:sz="0" w:space="0" w:color="auto"/>
                <w:bottom w:val="none" w:sz="0" w:space="0" w:color="auto"/>
                <w:right w:val="none" w:sz="0" w:space="0" w:color="auto"/>
              </w:divBdr>
            </w:div>
            <w:div w:id="632560726">
              <w:marLeft w:val="0"/>
              <w:marRight w:val="0"/>
              <w:marTop w:val="0"/>
              <w:marBottom w:val="0"/>
              <w:divBdr>
                <w:top w:val="none" w:sz="0" w:space="0" w:color="auto"/>
                <w:left w:val="none" w:sz="0" w:space="0" w:color="auto"/>
                <w:bottom w:val="none" w:sz="0" w:space="0" w:color="auto"/>
                <w:right w:val="none" w:sz="0" w:space="0" w:color="auto"/>
              </w:divBdr>
            </w:div>
            <w:div w:id="633946672">
              <w:marLeft w:val="0"/>
              <w:marRight w:val="0"/>
              <w:marTop w:val="0"/>
              <w:marBottom w:val="0"/>
              <w:divBdr>
                <w:top w:val="none" w:sz="0" w:space="0" w:color="auto"/>
                <w:left w:val="none" w:sz="0" w:space="0" w:color="auto"/>
                <w:bottom w:val="none" w:sz="0" w:space="0" w:color="auto"/>
                <w:right w:val="none" w:sz="0" w:space="0" w:color="auto"/>
              </w:divBdr>
            </w:div>
            <w:div w:id="661742352">
              <w:marLeft w:val="0"/>
              <w:marRight w:val="0"/>
              <w:marTop w:val="0"/>
              <w:marBottom w:val="0"/>
              <w:divBdr>
                <w:top w:val="none" w:sz="0" w:space="0" w:color="auto"/>
                <w:left w:val="none" w:sz="0" w:space="0" w:color="auto"/>
                <w:bottom w:val="none" w:sz="0" w:space="0" w:color="auto"/>
                <w:right w:val="none" w:sz="0" w:space="0" w:color="auto"/>
              </w:divBdr>
            </w:div>
            <w:div w:id="716124162">
              <w:marLeft w:val="0"/>
              <w:marRight w:val="0"/>
              <w:marTop w:val="0"/>
              <w:marBottom w:val="0"/>
              <w:divBdr>
                <w:top w:val="none" w:sz="0" w:space="0" w:color="auto"/>
                <w:left w:val="none" w:sz="0" w:space="0" w:color="auto"/>
                <w:bottom w:val="none" w:sz="0" w:space="0" w:color="auto"/>
                <w:right w:val="none" w:sz="0" w:space="0" w:color="auto"/>
              </w:divBdr>
            </w:div>
            <w:div w:id="730543610">
              <w:marLeft w:val="0"/>
              <w:marRight w:val="0"/>
              <w:marTop w:val="0"/>
              <w:marBottom w:val="0"/>
              <w:divBdr>
                <w:top w:val="none" w:sz="0" w:space="0" w:color="auto"/>
                <w:left w:val="none" w:sz="0" w:space="0" w:color="auto"/>
                <w:bottom w:val="none" w:sz="0" w:space="0" w:color="auto"/>
                <w:right w:val="none" w:sz="0" w:space="0" w:color="auto"/>
              </w:divBdr>
            </w:div>
            <w:div w:id="751240699">
              <w:marLeft w:val="0"/>
              <w:marRight w:val="0"/>
              <w:marTop w:val="0"/>
              <w:marBottom w:val="0"/>
              <w:divBdr>
                <w:top w:val="none" w:sz="0" w:space="0" w:color="auto"/>
                <w:left w:val="none" w:sz="0" w:space="0" w:color="auto"/>
                <w:bottom w:val="none" w:sz="0" w:space="0" w:color="auto"/>
                <w:right w:val="none" w:sz="0" w:space="0" w:color="auto"/>
              </w:divBdr>
            </w:div>
            <w:div w:id="761029254">
              <w:marLeft w:val="0"/>
              <w:marRight w:val="0"/>
              <w:marTop w:val="0"/>
              <w:marBottom w:val="0"/>
              <w:divBdr>
                <w:top w:val="none" w:sz="0" w:space="0" w:color="auto"/>
                <w:left w:val="none" w:sz="0" w:space="0" w:color="auto"/>
                <w:bottom w:val="none" w:sz="0" w:space="0" w:color="auto"/>
                <w:right w:val="none" w:sz="0" w:space="0" w:color="auto"/>
              </w:divBdr>
            </w:div>
            <w:div w:id="794176800">
              <w:marLeft w:val="0"/>
              <w:marRight w:val="0"/>
              <w:marTop w:val="0"/>
              <w:marBottom w:val="0"/>
              <w:divBdr>
                <w:top w:val="none" w:sz="0" w:space="0" w:color="auto"/>
                <w:left w:val="none" w:sz="0" w:space="0" w:color="auto"/>
                <w:bottom w:val="none" w:sz="0" w:space="0" w:color="auto"/>
                <w:right w:val="none" w:sz="0" w:space="0" w:color="auto"/>
              </w:divBdr>
            </w:div>
            <w:div w:id="869535224">
              <w:marLeft w:val="0"/>
              <w:marRight w:val="0"/>
              <w:marTop w:val="0"/>
              <w:marBottom w:val="0"/>
              <w:divBdr>
                <w:top w:val="none" w:sz="0" w:space="0" w:color="auto"/>
                <w:left w:val="none" w:sz="0" w:space="0" w:color="auto"/>
                <w:bottom w:val="none" w:sz="0" w:space="0" w:color="auto"/>
                <w:right w:val="none" w:sz="0" w:space="0" w:color="auto"/>
              </w:divBdr>
            </w:div>
            <w:div w:id="901452897">
              <w:marLeft w:val="0"/>
              <w:marRight w:val="0"/>
              <w:marTop w:val="0"/>
              <w:marBottom w:val="0"/>
              <w:divBdr>
                <w:top w:val="none" w:sz="0" w:space="0" w:color="auto"/>
                <w:left w:val="none" w:sz="0" w:space="0" w:color="auto"/>
                <w:bottom w:val="none" w:sz="0" w:space="0" w:color="auto"/>
                <w:right w:val="none" w:sz="0" w:space="0" w:color="auto"/>
              </w:divBdr>
            </w:div>
            <w:div w:id="919020574">
              <w:marLeft w:val="0"/>
              <w:marRight w:val="0"/>
              <w:marTop w:val="0"/>
              <w:marBottom w:val="0"/>
              <w:divBdr>
                <w:top w:val="none" w:sz="0" w:space="0" w:color="auto"/>
                <w:left w:val="none" w:sz="0" w:space="0" w:color="auto"/>
                <w:bottom w:val="none" w:sz="0" w:space="0" w:color="auto"/>
                <w:right w:val="none" w:sz="0" w:space="0" w:color="auto"/>
              </w:divBdr>
            </w:div>
            <w:div w:id="1016156529">
              <w:marLeft w:val="0"/>
              <w:marRight w:val="0"/>
              <w:marTop w:val="0"/>
              <w:marBottom w:val="0"/>
              <w:divBdr>
                <w:top w:val="none" w:sz="0" w:space="0" w:color="auto"/>
                <w:left w:val="none" w:sz="0" w:space="0" w:color="auto"/>
                <w:bottom w:val="none" w:sz="0" w:space="0" w:color="auto"/>
                <w:right w:val="none" w:sz="0" w:space="0" w:color="auto"/>
              </w:divBdr>
            </w:div>
            <w:div w:id="1107120786">
              <w:marLeft w:val="0"/>
              <w:marRight w:val="0"/>
              <w:marTop w:val="0"/>
              <w:marBottom w:val="0"/>
              <w:divBdr>
                <w:top w:val="none" w:sz="0" w:space="0" w:color="auto"/>
                <w:left w:val="none" w:sz="0" w:space="0" w:color="auto"/>
                <w:bottom w:val="none" w:sz="0" w:space="0" w:color="auto"/>
                <w:right w:val="none" w:sz="0" w:space="0" w:color="auto"/>
              </w:divBdr>
            </w:div>
            <w:div w:id="1153718570">
              <w:marLeft w:val="0"/>
              <w:marRight w:val="0"/>
              <w:marTop w:val="0"/>
              <w:marBottom w:val="0"/>
              <w:divBdr>
                <w:top w:val="none" w:sz="0" w:space="0" w:color="auto"/>
                <w:left w:val="none" w:sz="0" w:space="0" w:color="auto"/>
                <w:bottom w:val="none" w:sz="0" w:space="0" w:color="auto"/>
                <w:right w:val="none" w:sz="0" w:space="0" w:color="auto"/>
              </w:divBdr>
            </w:div>
            <w:div w:id="1170297033">
              <w:marLeft w:val="0"/>
              <w:marRight w:val="0"/>
              <w:marTop w:val="0"/>
              <w:marBottom w:val="0"/>
              <w:divBdr>
                <w:top w:val="none" w:sz="0" w:space="0" w:color="auto"/>
                <w:left w:val="none" w:sz="0" w:space="0" w:color="auto"/>
                <w:bottom w:val="none" w:sz="0" w:space="0" w:color="auto"/>
                <w:right w:val="none" w:sz="0" w:space="0" w:color="auto"/>
              </w:divBdr>
            </w:div>
            <w:div w:id="1223909591">
              <w:marLeft w:val="0"/>
              <w:marRight w:val="0"/>
              <w:marTop w:val="0"/>
              <w:marBottom w:val="0"/>
              <w:divBdr>
                <w:top w:val="none" w:sz="0" w:space="0" w:color="auto"/>
                <w:left w:val="none" w:sz="0" w:space="0" w:color="auto"/>
                <w:bottom w:val="none" w:sz="0" w:space="0" w:color="auto"/>
                <w:right w:val="none" w:sz="0" w:space="0" w:color="auto"/>
              </w:divBdr>
            </w:div>
            <w:div w:id="1262227362">
              <w:marLeft w:val="0"/>
              <w:marRight w:val="0"/>
              <w:marTop w:val="0"/>
              <w:marBottom w:val="0"/>
              <w:divBdr>
                <w:top w:val="none" w:sz="0" w:space="0" w:color="auto"/>
                <w:left w:val="none" w:sz="0" w:space="0" w:color="auto"/>
                <w:bottom w:val="none" w:sz="0" w:space="0" w:color="auto"/>
                <w:right w:val="none" w:sz="0" w:space="0" w:color="auto"/>
              </w:divBdr>
            </w:div>
            <w:div w:id="1264262339">
              <w:marLeft w:val="0"/>
              <w:marRight w:val="0"/>
              <w:marTop w:val="0"/>
              <w:marBottom w:val="0"/>
              <w:divBdr>
                <w:top w:val="none" w:sz="0" w:space="0" w:color="auto"/>
                <w:left w:val="none" w:sz="0" w:space="0" w:color="auto"/>
                <w:bottom w:val="none" w:sz="0" w:space="0" w:color="auto"/>
                <w:right w:val="none" w:sz="0" w:space="0" w:color="auto"/>
              </w:divBdr>
            </w:div>
            <w:div w:id="1307203928">
              <w:marLeft w:val="0"/>
              <w:marRight w:val="0"/>
              <w:marTop w:val="0"/>
              <w:marBottom w:val="0"/>
              <w:divBdr>
                <w:top w:val="none" w:sz="0" w:space="0" w:color="auto"/>
                <w:left w:val="none" w:sz="0" w:space="0" w:color="auto"/>
                <w:bottom w:val="none" w:sz="0" w:space="0" w:color="auto"/>
                <w:right w:val="none" w:sz="0" w:space="0" w:color="auto"/>
              </w:divBdr>
            </w:div>
            <w:div w:id="1325818574">
              <w:marLeft w:val="0"/>
              <w:marRight w:val="0"/>
              <w:marTop w:val="0"/>
              <w:marBottom w:val="0"/>
              <w:divBdr>
                <w:top w:val="none" w:sz="0" w:space="0" w:color="auto"/>
                <w:left w:val="none" w:sz="0" w:space="0" w:color="auto"/>
                <w:bottom w:val="none" w:sz="0" w:space="0" w:color="auto"/>
                <w:right w:val="none" w:sz="0" w:space="0" w:color="auto"/>
              </w:divBdr>
            </w:div>
            <w:div w:id="1377579082">
              <w:marLeft w:val="0"/>
              <w:marRight w:val="0"/>
              <w:marTop w:val="0"/>
              <w:marBottom w:val="0"/>
              <w:divBdr>
                <w:top w:val="none" w:sz="0" w:space="0" w:color="auto"/>
                <w:left w:val="none" w:sz="0" w:space="0" w:color="auto"/>
                <w:bottom w:val="none" w:sz="0" w:space="0" w:color="auto"/>
                <w:right w:val="none" w:sz="0" w:space="0" w:color="auto"/>
              </w:divBdr>
            </w:div>
            <w:div w:id="1401101985">
              <w:marLeft w:val="0"/>
              <w:marRight w:val="0"/>
              <w:marTop w:val="0"/>
              <w:marBottom w:val="0"/>
              <w:divBdr>
                <w:top w:val="none" w:sz="0" w:space="0" w:color="auto"/>
                <w:left w:val="none" w:sz="0" w:space="0" w:color="auto"/>
                <w:bottom w:val="none" w:sz="0" w:space="0" w:color="auto"/>
                <w:right w:val="none" w:sz="0" w:space="0" w:color="auto"/>
              </w:divBdr>
            </w:div>
            <w:div w:id="1436634352">
              <w:marLeft w:val="0"/>
              <w:marRight w:val="0"/>
              <w:marTop w:val="0"/>
              <w:marBottom w:val="0"/>
              <w:divBdr>
                <w:top w:val="none" w:sz="0" w:space="0" w:color="auto"/>
                <w:left w:val="none" w:sz="0" w:space="0" w:color="auto"/>
                <w:bottom w:val="none" w:sz="0" w:space="0" w:color="auto"/>
                <w:right w:val="none" w:sz="0" w:space="0" w:color="auto"/>
              </w:divBdr>
            </w:div>
            <w:div w:id="1525703053">
              <w:marLeft w:val="0"/>
              <w:marRight w:val="0"/>
              <w:marTop w:val="0"/>
              <w:marBottom w:val="0"/>
              <w:divBdr>
                <w:top w:val="none" w:sz="0" w:space="0" w:color="auto"/>
                <w:left w:val="none" w:sz="0" w:space="0" w:color="auto"/>
                <w:bottom w:val="none" w:sz="0" w:space="0" w:color="auto"/>
                <w:right w:val="none" w:sz="0" w:space="0" w:color="auto"/>
              </w:divBdr>
            </w:div>
            <w:div w:id="1550721076">
              <w:marLeft w:val="0"/>
              <w:marRight w:val="0"/>
              <w:marTop w:val="0"/>
              <w:marBottom w:val="0"/>
              <w:divBdr>
                <w:top w:val="none" w:sz="0" w:space="0" w:color="auto"/>
                <w:left w:val="none" w:sz="0" w:space="0" w:color="auto"/>
                <w:bottom w:val="none" w:sz="0" w:space="0" w:color="auto"/>
                <w:right w:val="none" w:sz="0" w:space="0" w:color="auto"/>
              </w:divBdr>
            </w:div>
            <w:div w:id="1566380234">
              <w:marLeft w:val="0"/>
              <w:marRight w:val="0"/>
              <w:marTop w:val="0"/>
              <w:marBottom w:val="0"/>
              <w:divBdr>
                <w:top w:val="none" w:sz="0" w:space="0" w:color="auto"/>
                <w:left w:val="none" w:sz="0" w:space="0" w:color="auto"/>
                <w:bottom w:val="none" w:sz="0" w:space="0" w:color="auto"/>
                <w:right w:val="none" w:sz="0" w:space="0" w:color="auto"/>
              </w:divBdr>
            </w:div>
            <w:div w:id="1566793251">
              <w:marLeft w:val="0"/>
              <w:marRight w:val="0"/>
              <w:marTop w:val="0"/>
              <w:marBottom w:val="0"/>
              <w:divBdr>
                <w:top w:val="none" w:sz="0" w:space="0" w:color="auto"/>
                <w:left w:val="none" w:sz="0" w:space="0" w:color="auto"/>
                <w:bottom w:val="none" w:sz="0" w:space="0" w:color="auto"/>
                <w:right w:val="none" w:sz="0" w:space="0" w:color="auto"/>
              </w:divBdr>
            </w:div>
            <w:div w:id="1587030987">
              <w:marLeft w:val="0"/>
              <w:marRight w:val="0"/>
              <w:marTop w:val="0"/>
              <w:marBottom w:val="0"/>
              <w:divBdr>
                <w:top w:val="none" w:sz="0" w:space="0" w:color="auto"/>
                <w:left w:val="none" w:sz="0" w:space="0" w:color="auto"/>
                <w:bottom w:val="none" w:sz="0" w:space="0" w:color="auto"/>
                <w:right w:val="none" w:sz="0" w:space="0" w:color="auto"/>
              </w:divBdr>
            </w:div>
            <w:div w:id="1712456523">
              <w:marLeft w:val="0"/>
              <w:marRight w:val="0"/>
              <w:marTop w:val="0"/>
              <w:marBottom w:val="0"/>
              <w:divBdr>
                <w:top w:val="none" w:sz="0" w:space="0" w:color="auto"/>
                <w:left w:val="none" w:sz="0" w:space="0" w:color="auto"/>
                <w:bottom w:val="none" w:sz="0" w:space="0" w:color="auto"/>
                <w:right w:val="none" w:sz="0" w:space="0" w:color="auto"/>
              </w:divBdr>
            </w:div>
            <w:div w:id="1769348616">
              <w:marLeft w:val="0"/>
              <w:marRight w:val="0"/>
              <w:marTop w:val="0"/>
              <w:marBottom w:val="0"/>
              <w:divBdr>
                <w:top w:val="none" w:sz="0" w:space="0" w:color="auto"/>
                <w:left w:val="none" w:sz="0" w:space="0" w:color="auto"/>
                <w:bottom w:val="none" w:sz="0" w:space="0" w:color="auto"/>
                <w:right w:val="none" w:sz="0" w:space="0" w:color="auto"/>
              </w:divBdr>
            </w:div>
            <w:div w:id="1777477856">
              <w:marLeft w:val="0"/>
              <w:marRight w:val="0"/>
              <w:marTop w:val="0"/>
              <w:marBottom w:val="0"/>
              <w:divBdr>
                <w:top w:val="none" w:sz="0" w:space="0" w:color="auto"/>
                <w:left w:val="none" w:sz="0" w:space="0" w:color="auto"/>
                <w:bottom w:val="none" w:sz="0" w:space="0" w:color="auto"/>
                <w:right w:val="none" w:sz="0" w:space="0" w:color="auto"/>
              </w:divBdr>
            </w:div>
            <w:div w:id="1839884532">
              <w:marLeft w:val="0"/>
              <w:marRight w:val="0"/>
              <w:marTop w:val="0"/>
              <w:marBottom w:val="0"/>
              <w:divBdr>
                <w:top w:val="none" w:sz="0" w:space="0" w:color="auto"/>
                <w:left w:val="none" w:sz="0" w:space="0" w:color="auto"/>
                <w:bottom w:val="none" w:sz="0" w:space="0" w:color="auto"/>
                <w:right w:val="none" w:sz="0" w:space="0" w:color="auto"/>
              </w:divBdr>
            </w:div>
            <w:div w:id="1843861707">
              <w:marLeft w:val="0"/>
              <w:marRight w:val="0"/>
              <w:marTop w:val="0"/>
              <w:marBottom w:val="0"/>
              <w:divBdr>
                <w:top w:val="none" w:sz="0" w:space="0" w:color="auto"/>
                <w:left w:val="none" w:sz="0" w:space="0" w:color="auto"/>
                <w:bottom w:val="none" w:sz="0" w:space="0" w:color="auto"/>
                <w:right w:val="none" w:sz="0" w:space="0" w:color="auto"/>
              </w:divBdr>
            </w:div>
            <w:div w:id="1861430320">
              <w:marLeft w:val="0"/>
              <w:marRight w:val="0"/>
              <w:marTop w:val="0"/>
              <w:marBottom w:val="0"/>
              <w:divBdr>
                <w:top w:val="none" w:sz="0" w:space="0" w:color="auto"/>
                <w:left w:val="none" w:sz="0" w:space="0" w:color="auto"/>
                <w:bottom w:val="none" w:sz="0" w:space="0" w:color="auto"/>
                <w:right w:val="none" w:sz="0" w:space="0" w:color="auto"/>
              </w:divBdr>
            </w:div>
            <w:div w:id="1962299026">
              <w:marLeft w:val="0"/>
              <w:marRight w:val="0"/>
              <w:marTop w:val="0"/>
              <w:marBottom w:val="0"/>
              <w:divBdr>
                <w:top w:val="none" w:sz="0" w:space="0" w:color="auto"/>
                <w:left w:val="none" w:sz="0" w:space="0" w:color="auto"/>
                <w:bottom w:val="none" w:sz="0" w:space="0" w:color="auto"/>
                <w:right w:val="none" w:sz="0" w:space="0" w:color="auto"/>
              </w:divBdr>
            </w:div>
            <w:div w:id="2014840122">
              <w:marLeft w:val="0"/>
              <w:marRight w:val="0"/>
              <w:marTop w:val="0"/>
              <w:marBottom w:val="0"/>
              <w:divBdr>
                <w:top w:val="none" w:sz="0" w:space="0" w:color="auto"/>
                <w:left w:val="none" w:sz="0" w:space="0" w:color="auto"/>
                <w:bottom w:val="none" w:sz="0" w:space="0" w:color="auto"/>
                <w:right w:val="none" w:sz="0" w:space="0" w:color="auto"/>
              </w:divBdr>
            </w:div>
            <w:div w:id="2129270845">
              <w:marLeft w:val="0"/>
              <w:marRight w:val="0"/>
              <w:marTop w:val="0"/>
              <w:marBottom w:val="0"/>
              <w:divBdr>
                <w:top w:val="none" w:sz="0" w:space="0" w:color="auto"/>
                <w:left w:val="none" w:sz="0" w:space="0" w:color="auto"/>
                <w:bottom w:val="none" w:sz="0" w:space="0" w:color="auto"/>
                <w:right w:val="none" w:sz="0" w:space="0" w:color="auto"/>
              </w:divBdr>
            </w:div>
            <w:div w:id="213563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6664">
      <w:bodyDiv w:val="1"/>
      <w:marLeft w:val="0"/>
      <w:marRight w:val="0"/>
      <w:marTop w:val="0"/>
      <w:marBottom w:val="0"/>
      <w:divBdr>
        <w:top w:val="none" w:sz="0" w:space="0" w:color="auto"/>
        <w:left w:val="none" w:sz="0" w:space="0" w:color="auto"/>
        <w:bottom w:val="none" w:sz="0" w:space="0" w:color="auto"/>
        <w:right w:val="none" w:sz="0" w:space="0" w:color="auto"/>
      </w:divBdr>
    </w:div>
    <w:div w:id="411898683">
      <w:bodyDiv w:val="1"/>
      <w:marLeft w:val="0"/>
      <w:marRight w:val="0"/>
      <w:marTop w:val="0"/>
      <w:marBottom w:val="0"/>
      <w:divBdr>
        <w:top w:val="none" w:sz="0" w:space="0" w:color="auto"/>
        <w:left w:val="none" w:sz="0" w:space="0" w:color="auto"/>
        <w:bottom w:val="none" w:sz="0" w:space="0" w:color="auto"/>
        <w:right w:val="none" w:sz="0" w:space="0" w:color="auto"/>
      </w:divBdr>
    </w:div>
    <w:div w:id="426583712">
      <w:bodyDiv w:val="1"/>
      <w:marLeft w:val="0"/>
      <w:marRight w:val="0"/>
      <w:marTop w:val="0"/>
      <w:marBottom w:val="0"/>
      <w:divBdr>
        <w:top w:val="none" w:sz="0" w:space="0" w:color="auto"/>
        <w:left w:val="none" w:sz="0" w:space="0" w:color="auto"/>
        <w:bottom w:val="none" w:sz="0" w:space="0" w:color="auto"/>
        <w:right w:val="none" w:sz="0" w:space="0" w:color="auto"/>
      </w:divBdr>
    </w:div>
    <w:div w:id="433013026">
      <w:bodyDiv w:val="1"/>
      <w:marLeft w:val="0"/>
      <w:marRight w:val="0"/>
      <w:marTop w:val="0"/>
      <w:marBottom w:val="0"/>
      <w:divBdr>
        <w:top w:val="none" w:sz="0" w:space="0" w:color="auto"/>
        <w:left w:val="none" w:sz="0" w:space="0" w:color="auto"/>
        <w:bottom w:val="none" w:sz="0" w:space="0" w:color="auto"/>
        <w:right w:val="none" w:sz="0" w:space="0" w:color="auto"/>
      </w:divBdr>
      <w:divsChild>
        <w:div w:id="1642079972">
          <w:marLeft w:val="0"/>
          <w:marRight w:val="0"/>
          <w:marTop w:val="0"/>
          <w:marBottom w:val="0"/>
          <w:divBdr>
            <w:top w:val="none" w:sz="0" w:space="0" w:color="auto"/>
            <w:left w:val="none" w:sz="0" w:space="0" w:color="auto"/>
            <w:bottom w:val="none" w:sz="0" w:space="0" w:color="auto"/>
            <w:right w:val="none" w:sz="0" w:space="0" w:color="auto"/>
          </w:divBdr>
          <w:divsChild>
            <w:div w:id="15161660">
              <w:marLeft w:val="0"/>
              <w:marRight w:val="0"/>
              <w:marTop w:val="0"/>
              <w:marBottom w:val="0"/>
              <w:divBdr>
                <w:top w:val="none" w:sz="0" w:space="0" w:color="auto"/>
                <w:left w:val="none" w:sz="0" w:space="0" w:color="auto"/>
                <w:bottom w:val="none" w:sz="0" w:space="0" w:color="auto"/>
                <w:right w:val="none" w:sz="0" w:space="0" w:color="auto"/>
              </w:divBdr>
            </w:div>
            <w:div w:id="37438110">
              <w:marLeft w:val="0"/>
              <w:marRight w:val="0"/>
              <w:marTop w:val="0"/>
              <w:marBottom w:val="0"/>
              <w:divBdr>
                <w:top w:val="none" w:sz="0" w:space="0" w:color="auto"/>
                <w:left w:val="none" w:sz="0" w:space="0" w:color="auto"/>
                <w:bottom w:val="none" w:sz="0" w:space="0" w:color="auto"/>
                <w:right w:val="none" w:sz="0" w:space="0" w:color="auto"/>
              </w:divBdr>
            </w:div>
            <w:div w:id="142815436">
              <w:marLeft w:val="0"/>
              <w:marRight w:val="0"/>
              <w:marTop w:val="0"/>
              <w:marBottom w:val="0"/>
              <w:divBdr>
                <w:top w:val="none" w:sz="0" w:space="0" w:color="auto"/>
                <w:left w:val="none" w:sz="0" w:space="0" w:color="auto"/>
                <w:bottom w:val="none" w:sz="0" w:space="0" w:color="auto"/>
                <w:right w:val="none" w:sz="0" w:space="0" w:color="auto"/>
              </w:divBdr>
            </w:div>
            <w:div w:id="347949519">
              <w:marLeft w:val="0"/>
              <w:marRight w:val="0"/>
              <w:marTop w:val="0"/>
              <w:marBottom w:val="0"/>
              <w:divBdr>
                <w:top w:val="none" w:sz="0" w:space="0" w:color="auto"/>
                <w:left w:val="none" w:sz="0" w:space="0" w:color="auto"/>
                <w:bottom w:val="none" w:sz="0" w:space="0" w:color="auto"/>
                <w:right w:val="none" w:sz="0" w:space="0" w:color="auto"/>
              </w:divBdr>
            </w:div>
            <w:div w:id="487012874">
              <w:marLeft w:val="0"/>
              <w:marRight w:val="0"/>
              <w:marTop w:val="0"/>
              <w:marBottom w:val="0"/>
              <w:divBdr>
                <w:top w:val="none" w:sz="0" w:space="0" w:color="auto"/>
                <w:left w:val="none" w:sz="0" w:space="0" w:color="auto"/>
                <w:bottom w:val="none" w:sz="0" w:space="0" w:color="auto"/>
                <w:right w:val="none" w:sz="0" w:space="0" w:color="auto"/>
              </w:divBdr>
            </w:div>
            <w:div w:id="628634970">
              <w:marLeft w:val="0"/>
              <w:marRight w:val="0"/>
              <w:marTop w:val="0"/>
              <w:marBottom w:val="0"/>
              <w:divBdr>
                <w:top w:val="none" w:sz="0" w:space="0" w:color="auto"/>
                <w:left w:val="none" w:sz="0" w:space="0" w:color="auto"/>
                <w:bottom w:val="none" w:sz="0" w:space="0" w:color="auto"/>
                <w:right w:val="none" w:sz="0" w:space="0" w:color="auto"/>
              </w:divBdr>
            </w:div>
            <w:div w:id="890507138">
              <w:marLeft w:val="0"/>
              <w:marRight w:val="0"/>
              <w:marTop w:val="0"/>
              <w:marBottom w:val="0"/>
              <w:divBdr>
                <w:top w:val="none" w:sz="0" w:space="0" w:color="auto"/>
                <w:left w:val="none" w:sz="0" w:space="0" w:color="auto"/>
                <w:bottom w:val="none" w:sz="0" w:space="0" w:color="auto"/>
                <w:right w:val="none" w:sz="0" w:space="0" w:color="auto"/>
              </w:divBdr>
            </w:div>
            <w:div w:id="952708693">
              <w:marLeft w:val="0"/>
              <w:marRight w:val="0"/>
              <w:marTop w:val="0"/>
              <w:marBottom w:val="0"/>
              <w:divBdr>
                <w:top w:val="none" w:sz="0" w:space="0" w:color="auto"/>
                <w:left w:val="none" w:sz="0" w:space="0" w:color="auto"/>
                <w:bottom w:val="none" w:sz="0" w:space="0" w:color="auto"/>
                <w:right w:val="none" w:sz="0" w:space="0" w:color="auto"/>
              </w:divBdr>
            </w:div>
            <w:div w:id="1405294206">
              <w:marLeft w:val="0"/>
              <w:marRight w:val="0"/>
              <w:marTop w:val="0"/>
              <w:marBottom w:val="0"/>
              <w:divBdr>
                <w:top w:val="none" w:sz="0" w:space="0" w:color="auto"/>
                <w:left w:val="none" w:sz="0" w:space="0" w:color="auto"/>
                <w:bottom w:val="none" w:sz="0" w:space="0" w:color="auto"/>
                <w:right w:val="none" w:sz="0" w:space="0" w:color="auto"/>
              </w:divBdr>
            </w:div>
            <w:div w:id="1628318879">
              <w:marLeft w:val="0"/>
              <w:marRight w:val="0"/>
              <w:marTop w:val="0"/>
              <w:marBottom w:val="0"/>
              <w:divBdr>
                <w:top w:val="none" w:sz="0" w:space="0" w:color="auto"/>
                <w:left w:val="none" w:sz="0" w:space="0" w:color="auto"/>
                <w:bottom w:val="none" w:sz="0" w:space="0" w:color="auto"/>
                <w:right w:val="none" w:sz="0" w:space="0" w:color="auto"/>
              </w:divBdr>
            </w:div>
            <w:div w:id="1642925853">
              <w:marLeft w:val="0"/>
              <w:marRight w:val="0"/>
              <w:marTop w:val="0"/>
              <w:marBottom w:val="0"/>
              <w:divBdr>
                <w:top w:val="none" w:sz="0" w:space="0" w:color="auto"/>
                <w:left w:val="none" w:sz="0" w:space="0" w:color="auto"/>
                <w:bottom w:val="none" w:sz="0" w:space="0" w:color="auto"/>
                <w:right w:val="none" w:sz="0" w:space="0" w:color="auto"/>
              </w:divBdr>
            </w:div>
            <w:div w:id="1892498197">
              <w:marLeft w:val="0"/>
              <w:marRight w:val="0"/>
              <w:marTop w:val="0"/>
              <w:marBottom w:val="0"/>
              <w:divBdr>
                <w:top w:val="none" w:sz="0" w:space="0" w:color="auto"/>
                <w:left w:val="none" w:sz="0" w:space="0" w:color="auto"/>
                <w:bottom w:val="none" w:sz="0" w:space="0" w:color="auto"/>
                <w:right w:val="none" w:sz="0" w:space="0" w:color="auto"/>
              </w:divBdr>
            </w:div>
            <w:div w:id="1998529945">
              <w:marLeft w:val="0"/>
              <w:marRight w:val="0"/>
              <w:marTop w:val="0"/>
              <w:marBottom w:val="0"/>
              <w:divBdr>
                <w:top w:val="none" w:sz="0" w:space="0" w:color="auto"/>
                <w:left w:val="none" w:sz="0" w:space="0" w:color="auto"/>
                <w:bottom w:val="none" w:sz="0" w:space="0" w:color="auto"/>
                <w:right w:val="none" w:sz="0" w:space="0" w:color="auto"/>
              </w:divBdr>
            </w:div>
            <w:div w:id="203222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16854">
      <w:bodyDiv w:val="1"/>
      <w:marLeft w:val="0"/>
      <w:marRight w:val="0"/>
      <w:marTop w:val="0"/>
      <w:marBottom w:val="0"/>
      <w:divBdr>
        <w:top w:val="none" w:sz="0" w:space="0" w:color="auto"/>
        <w:left w:val="none" w:sz="0" w:space="0" w:color="auto"/>
        <w:bottom w:val="none" w:sz="0" w:space="0" w:color="auto"/>
        <w:right w:val="none" w:sz="0" w:space="0" w:color="auto"/>
      </w:divBdr>
    </w:div>
    <w:div w:id="504052022">
      <w:bodyDiv w:val="1"/>
      <w:marLeft w:val="0"/>
      <w:marRight w:val="0"/>
      <w:marTop w:val="0"/>
      <w:marBottom w:val="0"/>
      <w:divBdr>
        <w:top w:val="none" w:sz="0" w:space="0" w:color="auto"/>
        <w:left w:val="none" w:sz="0" w:space="0" w:color="auto"/>
        <w:bottom w:val="none" w:sz="0" w:space="0" w:color="auto"/>
        <w:right w:val="none" w:sz="0" w:space="0" w:color="auto"/>
      </w:divBdr>
      <w:divsChild>
        <w:div w:id="2002081876">
          <w:marLeft w:val="0"/>
          <w:marRight w:val="0"/>
          <w:marTop w:val="0"/>
          <w:marBottom w:val="0"/>
          <w:divBdr>
            <w:top w:val="none" w:sz="0" w:space="0" w:color="auto"/>
            <w:left w:val="none" w:sz="0" w:space="0" w:color="auto"/>
            <w:bottom w:val="none" w:sz="0" w:space="0" w:color="auto"/>
            <w:right w:val="none" w:sz="0" w:space="0" w:color="auto"/>
          </w:divBdr>
          <w:divsChild>
            <w:div w:id="64959546">
              <w:marLeft w:val="0"/>
              <w:marRight w:val="0"/>
              <w:marTop w:val="0"/>
              <w:marBottom w:val="0"/>
              <w:divBdr>
                <w:top w:val="none" w:sz="0" w:space="0" w:color="auto"/>
                <w:left w:val="none" w:sz="0" w:space="0" w:color="auto"/>
                <w:bottom w:val="none" w:sz="0" w:space="0" w:color="auto"/>
                <w:right w:val="none" w:sz="0" w:space="0" w:color="auto"/>
              </w:divBdr>
            </w:div>
            <w:div w:id="76564988">
              <w:marLeft w:val="0"/>
              <w:marRight w:val="0"/>
              <w:marTop w:val="0"/>
              <w:marBottom w:val="0"/>
              <w:divBdr>
                <w:top w:val="none" w:sz="0" w:space="0" w:color="auto"/>
                <w:left w:val="none" w:sz="0" w:space="0" w:color="auto"/>
                <w:bottom w:val="none" w:sz="0" w:space="0" w:color="auto"/>
                <w:right w:val="none" w:sz="0" w:space="0" w:color="auto"/>
              </w:divBdr>
            </w:div>
            <w:div w:id="109013946">
              <w:marLeft w:val="0"/>
              <w:marRight w:val="0"/>
              <w:marTop w:val="0"/>
              <w:marBottom w:val="0"/>
              <w:divBdr>
                <w:top w:val="none" w:sz="0" w:space="0" w:color="auto"/>
                <w:left w:val="none" w:sz="0" w:space="0" w:color="auto"/>
                <w:bottom w:val="none" w:sz="0" w:space="0" w:color="auto"/>
                <w:right w:val="none" w:sz="0" w:space="0" w:color="auto"/>
              </w:divBdr>
            </w:div>
            <w:div w:id="193157108">
              <w:marLeft w:val="0"/>
              <w:marRight w:val="0"/>
              <w:marTop w:val="0"/>
              <w:marBottom w:val="0"/>
              <w:divBdr>
                <w:top w:val="none" w:sz="0" w:space="0" w:color="auto"/>
                <w:left w:val="none" w:sz="0" w:space="0" w:color="auto"/>
                <w:bottom w:val="none" w:sz="0" w:space="0" w:color="auto"/>
                <w:right w:val="none" w:sz="0" w:space="0" w:color="auto"/>
              </w:divBdr>
            </w:div>
            <w:div w:id="212470439">
              <w:marLeft w:val="0"/>
              <w:marRight w:val="0"/>
              <w:marTop w:val="0"/>
              <w:marBottom w:val="0"/>
              <w:divBdr>
                <w:top w:val="none" w:sz="0" w:space="0" w:color="auto"/>
                <w:left w:val="none" w:sz="0" w:space="0" w:color="auto"/>
                <w:bottom w:val="none" w:sz="0" w:space="0" w:color="auto"/>
                <w:right w:val="none" w:sz="0" w:space="0" w:color="auto"/>
              </w:divBdr>
            </w:div>
            <w:div w:id="255408127">
              <w:marLeft w:val="0"/>
              <w:marRight w:val="0"/>
              <w:marTop w:val="0"/>
              <w:marBottom w:val="0"/>
              <w:divBdr>
                <w:top w:val="none" w:sz="0" w:space="0" w:color="auto"/>
                <w:left w:val="none" w:sz="0" w:space="0" w:color="auto"/>
                <w:bottom w:val="none" w:sz="0" w:space="0" w:color="auto"/>
                <w:right w:val="none" w:sz="0" w:space="0" w:color="auto"/>
              </w:divBdr>
            </w:div>
            <w:div w:id="340357259">
              <w:marLeft w:val="0"/>
              <w:marRight w:val="0"/>
              <w:marTop w:val="0"/>
              <w:marBottom w:val="0"/>
              <w:divBdr>
                <w:top w:val="none" w:sz="0" w:space="0" w:color="auto"/>
                <w:left w:val="none" w:sz="0" w:space="0" w:color="auto"/>
                <w:bottom w:val="none" w:sz="0" w:space="0" w:color="auto"/>
                <w:right w:val="none" w:sz="0" w:space="0" w:color="auto"/>
              </w:divBdr>
            </w:div>
            <w:div w:id="349643923">
              <w:marLeft w:val="0"/>
              <w:marRight w:val="0"/>
              <w:marTop w:val="0"/>
              <w:marBottom w:val="0"/>
              <w:divBdr>
                <w:top w:val="none" w:sz="0" w:space="0" w:color="auto"/>
                <w:left w:val="none" w:sz="0" w:space="0" w:color="auto"/>
                <w:bottom w:val="none" w:sz="0" w:space="0" w:color="auto"/>
                <w:right w:val="none" w:sz="0" w:space="0" w:color="auto"/>
              </w:divBdr>
            </w:div>
            <w:div w:id="349724787">
              <w:marLeft w:val="0"/>
              <w:marRight w:val="0"/>
              <w:marTop w:val="0"/>
              <w:marBottom w:val="0"/>
              <w:divBdr>
                <w:top w:val="none" w:sz="0" w:space="0" w:color="auto"/>
                <w:left w:val="none" w:sz="0" w:space="0" w:color="auto"/>
                <w:bottom w:val="none" w:sz="0" w:space="0" w:color="auto"/>
                <w:right w:val="none" w:sz="0" w:space="0" w:color="auto"/>
              </w:divBdr>
            </w:div>
            <w:div w:id="538861261">
              <w:marLeft w:val="0"/>
              <w:marRight w:val="0"/>
              <w:marTop w:val="0"/>
              <w:marBottom w:val="0"/>
              <w:divBdr>
                <w:top w:val="none" w:sz="0" w:space="0" w:color="auto"/>
                <w:left w:val="none" w:sz="0" w:space="0" w:color="auto"/>
                <w:bottom w:val="none" w:sz="0" w:space="0" w:color="auto"/>
                <w:right w:val="none" w:sz="0" w:space="0" w:color="auto"/>
              </w:divBdr>
            </w:div>
            <w:div w:id="566184707">
              <w:marLeft w:val="0"/>
              <w:marRight w:val="0"/>
              <w:marTop w:val="0"/>
              <w:marBottom w:val="0"/>
              <w:divBdr>
                <w:top w:val="none" w:sz="0" w:space="0" w:color="auto"/>
                <w:left w:val="none" w:sz="0" w:space="0" w:color="auto"/>
                <w:bottom w:val="none" w:sz="0" w:space="0" w:color="auto"/>
                <w:right w:val="none" w:sz="0" w:space="0" w:color="auto"/>
              </w:divBdr>
            </w:div>
            <w:div w:id="569006116">
              <w:marLeft w:val="0"/>
              <w:marRight w:val="0"/>
              <w:marTop w:val="0"/>
              <w:marBottom w:val="0"/>
              <w:divBdr>
                <w:top w:val="none" w:sz="0" w:space="0" w:color="auto"/>
                <w:left w:val="none" w:sz="0" w:space="0" w:color="auto"/>
                <w:bottom w:val="none" w:sz="0" w:space="0" w:color="auto"/>
                <w:right w:val="none" w:sz="0" w:space="0" w:color="auto"/>
              </w:divBdr>
            </w:div>
            <w:div w:id="636689592">
              <w:marLeft w:val="0"/>
              <w:marRight w:val="0"/>
              <w:marTop w:val="0"/>
              <w:marBottom w:val="0"/>
              <w:divBdr>
                <w:top w:val="none" w:sz="0" w:space="0" w:color="auto"/>
                <w:left w:val="none" w:sz="0" w:space="0" w:color="auto"/>
                <w:bottom w:val="none" w:sz="0" w:space="0" w:color="auto"/>
                <w:right w:val="none" w:sz="0" w:space="0" w:color="auto"/>
              </w:divBdr>
            </w:div>
            <w:div w:id="647173733">
              <w:marLeft w:val="0"/>
              <w:marRight w:val="0"/>
              <w:marTop w:val="0"/>
              <w:marBottom w:val="0"/>
              <w:divBdr>
                <w:top w:val="none" w:sz="0" w:space="0" w:color="auto"/>
                <w:left w:val="none" w:sz="0" w:space="0" w:color="auto"/>
                <w:bottom w:val="none" w:sz="0" w:space="0" w:color="auto"/>
                <w:right w:val="none" w:sz="0" w:space="0" w:color="auto"/>
              </w:divBdr>
            </w:div>
            <w:div w:id="707921153">
              <w:marLeft w:val="0"/>
              <w:marRight w:val="0"/>
              <w:marTop w:val="0"/>
              <w:marBottom w:val="0"/>
              <w:divBdr>
                <w:top w:val="none" w:sz="0" w:space="0" w:color="auto"/>
                <w:left w:val="none" w:sz="0" w:space="0" w:color="auto"/>
                <w:bottom w:val="none" w:sz="0" w:space="0" w:color="auto"/>
                <w:right w:val="none" w:sz="0" w:space="0" w:color="auto"/>
              </w:divBdr>
            </w:div>
            <w:div w:id="709840755">
              <w:marLeft w:val="0"/>
              <w:marRight w:val="0"/>
              <w:marTop w:val="0"/>
              <w:marBottom w:val="0"/>
              <w:divBdr>
                <w:top w:val="none" w:sz="0" w:space="0" w:color="auto"/>
                <w:left w:val="none" w:sz="0" w:space="0" w:color="auto"/>
                <w:bottom w:val="none" w:sz="0" w:space="0" w:color="auto"/>
                <w:right w:val="none" w:sz="0" w:space="0" w:color="auto"/>
              </w:divBdr>
            </w:div>
            <w:div w:id="760881783">
              <w:marLeft w:val="0"/>
              <w:marRight w:val="0"/>
              <w:marTop w:val="0"/>
              <w:marBottom w:val="0"/>
              <w:divBdr>
                <w:top w:val="none" w:sz="0" w:space="0" w:color="auto"/>
                <w:left w:val="none" w:sz="0" w:space="0" w:color="auto"/>
                <w:bottom w:val="none" w:sz="0" w:space="0" w:color="auto"/>
                <w:right w:val="none" w:sz="0" w:space="0" w:color="auto"/>
              </w:divBdr>
            </w:div>
            <w:div w:id="772242750">
              <w:marLeft w:val="0"/>
              <w:marRight w:val="0"/>
              <w:marTop w:val="0"/>
              <w:marBottom w:val="0"/>
              <w:divBdr>
                <w:top w:val="none" w:sz="0" w:space="0" w:color="auto"/>
                <w:left w:val="none" w:sz="0" w:space="0" w:color="auto"/>
                <w:bottom w:val="none" w:sz="0" w:space="0" w:color="auto"/>
                <w:right w:val="none" w:sz="0" w:space="0" w:color="auto"/>
              </w:divBdr>
            </w:div>
            <w:div w:id="781414622">
              <w:marLeft w:val="0"/>
              <w:marRight w:val="0"/>
              <w:marTop w:val="0"/>
              <w:marBottom w:val="0"/>
              <w:divBdr>
                <w:top w:val="none" w:sz="0" w:space="0" w:color="auto"/>
                <w:left w:val="none" w:sz="0" w:space="0" w:color="auto"/>
                <w:bottom w:val="none" w:sz="0" w:space="0" w:color="auto"/>
                <w:right w:val="none" w:sz="0" w:space="0" w:color="auto"/>
              </w:divBdr>
            </w:div>
            <w:div w:id="804659749">
              <w:marLeft w:val="0"/>
              <w:marRight w:val="0"/>
              <w:marTop w:val="0"/>
              <w:marBottom w:val="0"/>
              <w:divBdr>
                <w:top w:val="none" w:sz="0" w:space="0" w:color="auto"/>
                <w:left w:val="none" w:sz="0" w:space="0" w:color="auto"/>
                <w:bottom w:val="none" w:sz="0" w:space="0" w:color="auto"/>
                <w:right w:val="none" w:sz="0" w:space="0" w:color="auto"/>
              </w:divBdr>
            </w:div>
            <w:div w:id="894506768">
              <w:marLeft w:val="0"/>
              <w:marRight w:val="0"/>
              <w:marTop w:val="0"/>
              <w:marBottom w:val="0"/>
              <w:divBdr>
                <w:top w:val="none" w:sz="0" w:space="0" w:color="auto"/>
                <w:left w:val="none" w:sz="0" w:space="0" w:color="auto"/>
                <w:bottom w:val="none" w:sz="0" w:space="0" w:color="auto"/>
                <w:right w:val="none" w:sz="0" w:space="0" w:color="auto"/>
              </w:divBdr>
            </w:div>
            <w:div w:id="915896597">
              <w:marLeft w:val="0"/>
              <w:marRight w:val="0"/>
              <w:marTop w:val="0"/>
              <w:marBottom w:val="0"/>
              <w:divBdr>
                <w:top w:val="none" w:sz="0" w:space="0" w:color="auto"/>
                <w:left w:val="none" w:sz="0" w:space="0" w:color="auto"/>
                <w:bottom w:val="none" w:sz="0" w:space="0" w:color="auto"/>
                <w:right w:val="none" w:sz="0" w:space="0" w:color="auto"/>
              </w:divBdr>
            </w:div>
            <w:div w:id="1001851532">
              <w:marLeft w:val="0"/>
              <w:marRight w:val="0"/>
              <w:marTop w:val="0"/>
              <w:marBottom w:val="0"/>
              <w:divBdr>
                <w:top w:val="none" w:sz="0" w:space="0" w:color="auto"/>
                <w:left w:val="none" w:sz="0" w:space="0" w:color="auto"/>
                <w:bottom w:val="none" w:sz="0" w:space="0" w:color="auto"/>
                <w:right w:val="none" w:sz="0" w:space="0" w:color="auto"/>
              </w:divBdr>
            </w:div>
            <w:div w:id="1033114107">
              <w:marLeft w:val="0"/>
              <w:marRight w:val="0"/>
              <w:marTop w:val="0"/>
              <w:marBottom w:val="0"/>
              <w:divBdr>
                <w:top w:val="none" w:sz="0" w:space="0" w:color="auto"/>
                <w:left w:val="none" w:sz="0" w:space="0" w:color="auto"/>
                <w:bottom w:val="none" w:sz="0" w:space="0" w:color="auto"/>
                <w:right w:val="none" w:sz="0" w:space="0" w:color="auto"/>
              </w:divBdr>
            </w:div>
            <w:div w:id="1050039347">
              <w:marLeft w:val="0"/>
              <w:marRight w:val="0"/>
              <w:marTop w:val="0"/>
              <w:marBottom w:val="0"/>
              <w:divBdr>
                <w:top w:val="none" w:sz="0" w:space="0" w:color="auto"/>
                <w:left w:val="none" w:sz="0" w:space="0" w:color="auto"/>
                <w:bottom w:val="none" w:sz="0" w:space="0" w:color="auto"/>
                <w:right w:val="none" w:sz="0" w:space="0" w:color="auto"/>
              </w:divBdr>
            </w:div>
            <w:div w:id="1108500598">
              <w:marLeft w:val="0"/>
              <w:marRight w:val="0"/>
              <w:marTop w:val="0"/>
              <w:marBottom w:val="0"/>
              <w:divBdr>
                <w:top w:val="none" w:sz="0" w:space="0" w:color="auto"/>
                <w:left w:val="none" w:sz="0" w:space="0" w:color="auto"/>
                <w:bottom w:val="none" w:sz="0" w:space="0" w:color="auto"/>
                <w:right w:val="none" w:sz="0" w:space="0" w:color="auto"/>
              </w:divBdr>
            </w:div>
            <w:div w:id="1121265265">
              <w:marLeft w:val="0"/>
              <w:marRight w:val="0"/>
              <w:marTop w:val="0"/>
              <w:marBottom w:val="0"/>
              <w:divBdr>
                <w:top w:val="none" w:sz="0" w:space="0" w:color="auto"/>
                <w:left w:val="none" w:sz="0" w:space="0" w:color="auto"/>
                <w:bottom w:val="none" w:sz="0" w:space="0" w:color="auto"/>
                <w:right w:val="none" w:sz="0" w:space="0" w:color="auto"/>
              </w:divBdr>
            </w:div>
            <w:div w:id="1155297266">
              <w:marLeft w:val="0"/>
              <w:marRight w:val="0"/>
              <w:marTop w:val="0"/>
              <w:marBottom w:val="0"/>
              <w:divBdr>
                <w:top w:val="none" w:sz="0" w:space="0" w:color="auto"/>
                <w:left w:val="none" w:sz="0" w:space="0" w:color="auto"/>
                <w:bottom w:val="none" w:sz="0" w:space="0" w:color="auto"/>
                <w:right w:val="none" w:sz="0" w:space="0" w:color="auto"/>
              </w:divBdr>
            </w:div>
            <w:div w:id="1159812217">
              <w:marLeft w:val="0"/>
              <w:marRight w:val="0"/>
              <w:marTop w:val="0"/>
              <w:marBottom w:val="0"/>
              <w:divBdr>
                <w:top w:val="none" w:sz="0" w:space="0" w:color="auto"/>
                <w:left w:val="none" w:sz="0" w:space="0" w:color="auto"/>
                <w:bottom w:val="none" w:sz="0" w:space="0" w:color="auto"/>
                <w:right w:val="none" w:sz="0" w:space="0" w:color="auto"/>
              </w:divBdr>
            </w:div>
            <w:div w:id="1174303830">
              <w:marLeft w:val="0"/>
              <w:marRight w:val="0"/>
              <w:marTop w:val="0"/>
              <w:marBottom w:val="0"/>
              <w:divBdr>
                <w:top w:val="none" w:sz="0" w:space="0" w:color="auto"/>
                <w:left w:val="none" w:sz="0" w:space="0" w:color="auto"/>
                <w:bottom w:val="none" w:sz="0" w:space="0" w:color="auto"/>
                <w:right w:val="none" w:sz="0" w:space="0" w:color="auto"/>
              </w:divBdr>
            </w:div>
            <w:div w:id="1192647974">
              <w:marLeft w:val="0"/>
              <w:marRight w:val="0"/>
              <w:marTop w:val="0"/>
              <w:marBottom w:val="0"/>
              <w:divBdr>
                <w:top w:val="none" w:sz="0" w:space="0" w:color="auto"/>
                <w:left w:val="none" w:sz="0" w:space="0" w:color="auto"/>
                <w:bottom w:val="none" w:sz="0" w:space="0" w:color="auto"/>
                <w:right w:val="none" w:sz="0" w:space="0" w:color="auto"/>
              </w:divBdr>
            </w:div>
            <w:div w:id="1195266969">
              <w:marLeft w:val="0"/>
              <w:marRight w:val="0"/>
              <w:marTop w:val="0"/>
              <w:marBottom w:val="0"/>
              <w:divBdr>
                <w:top w:val="none" w:sz="0" w:space="0" w:color="auto"/>
                <w:left w:val="none" w:sz="0" w:space="0" w:color="auto"/>
                <w:bottom w:val="none" w:sz="0" w:space="0" w:color="auto"/>
                <w:right w:val="none" w:sz="0" w:space="0" w:color="auto"/>
              </w:divBdr>
            </w:div>
            <w:div w:id="1261571036">
              <w:marLeft w:val="0"/>
              <w:marRight w:val="0"/>
              <w:marTop w:val="0"/>
              <w:marBottom w:val="0"/>
              <w:divBdr>
                <w:top w:val="none" w:sz="0" w:space="0" w:color="auto"/>
                <w:left w:val="none" w:sz="0" w:space="0" w:color="auto"/>
                <w:bottom w:val="none" w:sz="0" w:space="0" w:color="auto"/>
                <w:right w:val="none" w:sz="0" w:space="0" w:color="auto"/>
              </w:divBdr>
            </w:div>
            <w:div w:id="1311249612">
              <w:marLeft w:val="0"/>
              <w:marRight w:val="0"/>
              <w:marTop w:val="0"/>
              <w:marBottom w:val="0"/>
              <w:divBdr>
                <w:top w:val="none" w:sz="0" w:space="0" w:color="auto"/>
                <w:left w:val="none" w:sz="0" w:space="0" w:color="auto"/>
                <w:bottom w:val="none" w:sz="0" w:space="0" w:color="auto"/>
                <w:right w:val="none" w:sz="0" w:space="0" w:color="auto"/>
              </w:divBdr>
            </w:div>
            <w:div w:id="1312102558">
              <w:marLeft w:val="0"/>
              <w:marRight w:val="0"/>
              <w:marTop w:val="0"/>
              <w:marBottom w:val="0"/>
              <w:divBdr>
                <w:top w:val="none" w:sz="0" w:space="0" w:color="auto"/>
                <w:left w:val="none" w:sz="0" w:space="0" w:color="auto"/>
                <w:bottom w:val="none" w:sz="0" w:space="0" w:color="auto"/>
                <w:right w:val="none" w:sz="0" w:space="0" w:color="auto"/>
              </w:divBdr>
            </w:div>
            <w:div w:id="1318921523">
              <w:marLeft w:val="0"/>
              <w:marRight w:val="0"/>
              <w:marTop w:val="0"/>
              <w:marBottom w:val="0"/>
              <w:divBdr>
                <w:top w:val="none" w:sz="0" w:space="0" w:color="auto"/>
                <w:left w:val="none" w:sz="0" w:space="0" w:color="auto"/>
                <w:bottom w:val="none" w:sz="0" w:space="0" w:color="auto"/>
                <w:right w:val="none" w:sz="0" w:space="0" w:color="auto"/>
              </w:divBdr>
            </w:div>
            <w:div w:id="1330601536">
              <w:marLeft w:val="0"/>
              <w:marRight w:val="0"/>
              <w:marTop w:val="0"/>
              <w:marBottom w:val="0"/>
              <w:divBdr>
                <w:top w:val="none" w:sz="0" w:space="0" w:color="auto"/>
                <w:left w:val="none" w:sz="0" w:space="0" w:color="auto"/>
                <w:bottom w:val="none" w:sz="0" w:space="0" w:color="auto"/>
                <w:right w:val="none" w:sz="0" w:space="0" w:color="auto"/>
              </w:divBdr>
            </w:div>
            <w:div w:id="1335524373">
              <w:marLeft w:val="0"/>
              <w:marRight w:val="0"/>
              <w:marTop w:val="0"/>
              <w:marBottom w:val="0"/>
              <w:divBdr>
                <w:top w:val="none" w:sz="0" w:space="0" w:color="auto"/>
                <w:left w:val="none" w:sz="0" w:space="0" w:color="auto"/>
                <w:bottom w:val="none" w:sz="0" w:space="0" w:color="auto"/>
                <w:right w:val="none" w:sz="0" w:space="0" w:color="auto"/>
              </w:divBdr>
            </w:div>
            <w:div w:id="1388187691">
              <w:marLeft w:val="0"/>
              <w:marRight w:val="0"/>
              <w:marTop w:val="0"/>
              <w:marBottom w:val="0"/>
              <w:divBdr>
                <w:top w:val="none" w:sz="0" w:space="0" w:color="auto"/>
                <w:left w:val="none" w:sz="0" w:space="0" w:color="auto"/>
                <w:bottom w:val="none" w:sz="0" w:space="0" w:color="auto"/>
                <w:right w:val="none" w:sz="0" w:space="0" w:color="auto"/>
              </w:divBdr>
            </w:div>
            <w:div w:id="1404185228">
              <w:marLeft w:val="0"/>
              <w:marRight w:val="0"/>
              <w:marTop w:val="0"/>
              <w:marBottom w:val="0"/>
              <w:divBdr>
                <w:top w:val="none" w:sz="0" w:space="0" w:color="auto"/>
                <w:left w:val="none" w:sz="0" w:space="0" w:color="auto"/>
                <w:bottom w:val="none" w:sz="0" w:space="0" w:color="auto"/>
                <w:right w:val="none" w:sz="0" w:space="0" w:color="auto"/>
              </w:divBdr>
            </w:div>
            <w:div w:id="1497065810">
              <w:marLeft w:val="0"/>
              <w:marRight w:val="0"/>
              <w:marTop w:val="0"/>
              <w:marBottom w:val="0"/>
              <w:divBdr>
                <w:top w:val="none" w:sz="0" w:space="0" w:color="auto"/>
                <w:left w:val="none" w:sz="0" w:space="0" w:color="auto"/>
                <w:bottom w:val="none" w:sz="0" w:space="0" w:color="auto"/>
                <w:right w:val="none" w:sz="0" w:space="0" w:color="auto"/>
              </w:divBdr>
            </w:div>
            <w:div w:id="1500852348">
              <w:marLeft w:val="0"/>
              <w:marRight w:val="0"/>
              <w:marTop w:val="0"/>
              <w:marBottom w:val="0"/>
              <w:divBdr>
                <w:top w:val="none" w:sz="0" w:space="0" w:color="auto"/>
                <w:left w:val="none" w:sz="0" w:space="0" w:color="auto"/>
                <w:bottom w:val="none" w:sz="0" w:space="0" w:color="auto"/>
                <w:right w:val="none" w:sz="0" w:space="0" w:color="auto"/>
              </w:divBdr>
            </w:div>
            <w:div w:id="1617563976">
              <w:marLeft w:val="0"/>
              <w:marRight w:val="0"/>
              <w:marTop w:val="0"/>
              <w:marBottom w:val="0"/>
              <w:divBdr>
                <w:top w:val="none" w:sz="0" w:space="0" w:color="auto"/>
                <w:left w:val="none" w:sz="0" w:space="0" w:color="auto"/>
                <w:bottom w:val="none" w:sz="0" w:space="0" w:color="auto"/>
                <w:right w:val="none" w:sz="0" w:space="0" w:color="auto"/>
              </w:divBdr>
            </w:div>
            <w:div w:id="1664777646">
              <w:marLeft w:val="0"/>
              <w:marRight w:val="0"/>
              <w:marTop w:val="0"/>
              <w:marBottom w:val="0"/>
              <w:divBdr>
                <w:top w:val="none" w:sz="0" w:space="0" w:color="auto"/>
                <w:left w:val="none" w:sz="0" w:space="0" w:color="auto"/>
                <w:bottom w:val="none" w:sz="0" w:space="0" w:color="auto"/>
                <w:right w:val="none" w:sz="0" w:space="0" w:color="auto"/>
              </w:divBdr>
            </w:div>
            <w:div w:id="1715808187">
              <w:marLeft w:val="0"/>
              <w:marRight w:val="0"/>
              <w:marTop w:val="0"/>
              <w:marBottom w:val="0"/>
              <w:divBdr>
                <w:top w:val="none" w:sz="0" w:space="0" w:color="auto"/>
                <w:left w:val="none" w:sz="0" w:space="0" w:color="auto"/>
                <w:bottom w:val="none" w:sz="0" w:space="0" w:color="auto"/>
                <w:right w:val="none" w:sz="0" w:space="0" w:color="auto"/>
              </w:divBdr>
            </w:div>
            <w:div w:id="1803696761">
              <w:marLeft w:val="0"/>
              <w:marRight w:val="0"/>
              <w:marTop w:val="0"/>
              <w:marBottom w:val="0"/>
              <w:divBdr>
                <w:top w:val="none" w:sz="0" w:space="0" w:color="auto"/>
                <w:left w:val="none" w:sz="0" w:space="0" w:color="auto"/>
                <w:bottom w:val="none" w:sz="0" w:space="0" w:color="auto"/>
                <w:right w:val="none" w:sz="0" w:space="0" w:color="auto"/>
              </w:divBdr>
            </w:div>
            <w:div w:id="2004506872">
              <w:marLeft w:val="0"/>
              <w:marRight w:val="0"/>
              <w:marTop w:val="0"/>
              <w:marBottom w:val="0"/>
              <w:divBdr>
                <w:top w:val="none" w:sz="0" w:space="0" w:color="auto"/>
                <w:left w:val="none" w:sz="0" w:space="0" w:color="auto"/>
                <w:bottom w:val="none" w:sz="0" w:space="0" w:color="auto"/>
                <w:right w:val="none" w:sz="0" w:space="0" w:color="auto"/>
              </w:divBdr>
            </w:div>
            <w:div w:id="2013340275">
              <w:marLeft w:val="0"/>
              <w:marRight w:val="0"/>
              <w:marTop w:val="0"/>
              <w:marBottom w:val="0"/>
              <w:divBdr>
                <w:top w:val="none" w:sz="0" w:space="0" w:color="auto"/>
                <w:left w:val="none" w:sz="0" w:space="0" w:color="auto"/>
                <w:bottom w:val="none" w:sz="0" w:space="0" w:color="auto"/>
                <w:right w:val="none" w:sz="0" w:space="0" w:color="auto"/>
              </w:divBdr>
            </w:div>
            <w:div w:id="20935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77837">
      <w:bodyDiv w:val="1"/>
      <w:marLeft w:val="0"/>
      <w:marRight w:val="0"/>
      <w:marTop w:val="0"/>
      <w:marBottom w:val="0"/>
      <w:divBdr>
        <w:top w:val="none" w:sz="0" w:space="0" w:color="auto"/>
        <w:left w:val="none" w:sz="0" w:space="0" w:color="auto"/>
        <w:bottom w:val="none" w:sz="0" w:space="0" w:color="auto"/>
        <w:right w:val="none" w:sz="0" w:space="0" w:color="auto"/>
      </w:divBdr>
    </w:div>
    <w:div w:id="569508357">
      <w:bodyDiv w:val="1"/>
      <w:marLeft w:val="0"/>
      <w:marRight w:val="0"/>
      <w:marTop w:val="0"/>
      <w:marBottom w:val="0"/>
      <w:divBdr>
        <w:top w:val="none" w:sz="0" w:space="0" w:color="auto"/>
        <w:left w:val="none" w:sz="0" w:space="0" w:color="auto"/>
        <w:bottom w:val="none" w:sz="0" w:space="0" w:color="auto"/>
        <w:right w:val="none" w:sz="0" w:space="0" w:color="auto"/>
      </w:divBdr>
      <w:divsChild>
        <w:div w:id="1139612868">
          <w:marLeft w:val="0"/>
          <w:marRight w:val="0"/>
          <w:marTop w:val="0"/>
          <w:marBottom w:val="0"/>
          <w:divBdr>
            <w:top w:val="none" w:sz="0" w:space="0" w:color="auto"/>
            <w:left w:val="none" w:sz="0" w:space="0" w:color="auto"/>
            <w:bottom w:val="none" w:sz="0" w:space="0" w:color="auto"/>
            <w:right w:val="none" w:sz="0" w:space="0" w:color="auto"/>
          </w:divBdr>
          <w:divsChild>
            <w:div w:id="237132709">
              <w:marLeft w:val="0"/>
              <w:marRight w:val="0"/>
              <w:marTop w:val="0"/>
              <w:marBottom w:val="0"/>
              <w:divBdr>
                <w:top w:val="none" w:sz="0" w:space="0" w:color="auto"/>
                <w:left w:val="none" w:sz="0" w:space="0" w:color="auto"/>
                <w:bottom w:val="none" w:sz="0" w:space="0" w:color="auto"/>
                <w:right w:val="none" w:sz="0" w:space="0" w:color="auto"/>
              </w:divBdr>
            </w:div>
            <w:div w:id="245842140">
              <w:marLeft w:val="0"/>
              <w:marRight w:val="0"/>
              <w:marTop w:val="0"/>
              <w:marBottom w:val="0"/>
              <w:divBdr>
                <w:top w:val="none" w:sz="0" w:space="0" w:color="auto"/>
                <w:left w:val="none" w:sz="0" w:space="0" w:color="auto"/>
                <w:bottom w:val="none" w:sz="0" w:space="0" w:color="auto"/>
                <w:right w:val="none" w:sz="0" w:space="0" w:color="auto"/>
              </w:divBdr>
            </w:div>
            <w:div w:id="276378558">
              <w:marLeft w:val="0"/>
              <w:marRight w:val="0"/>
              <w:marTop w:val="0"/>
              <w:marBottom w:val="0"/>
              <w:divBdr>
                <w:top w:val="none" w:sz="0" w:space="0" w:color="auto"/>
                <w:left w:val="none" w:sz="0" w:space="0" w:color="auto"/>
                <w:bottom w:val="none" w:sz="0" w:space="0" w:color="auto"/>
                <w:right w:val="none" w:sz="0" w:space="0" w:color="auto"/>
              </w:divBdr>
            </w:div>
            <w:div w:id="561020137">
              <w:marLeft w:val="0"/>
              <w:marRight w:val="0"/>
              <w:marTop w:val="0"/>
              <w:marBottom w:val="0"/>
              <w:divBdr>
                <w:top w:val="none" w:sz="0" w:space="0" w:color="auto"/>
                <w:left w:val="none" w:sz="0" w:space="0" w:color="auto"/>
                <w:bottom w:val="none" w:sz="0" w:space="0" w:color="auto"/>
                <w:right w:val="none" w:sz="0" w:space="0" w:color="auto"/>
              </w:divBdr>
            </w:div>
            <w:div w:id="625047080">
              <w:marLeft w:val="0"/>
              <w:marRight w:val="0"/>
              <w:marTop w:val="0"/>
              <w:marBottom w:val="0"/>
              <w:divBdr>
                <w:top w:val="none" w:sz="0" w:space="0" w:color="auto"/>
                <w:left w:val="none" w:sz="0" w:space="0" w:color="auto"/>
                <w:bottom w:val="none" w:sz="0" w:space="0" w:color="auto"/>
                <w:right w:val="none" w:sz="0" w:space="0" w:color="auto"/>
              </w:divBdr>
            </w:div>
            <w:div w:id="796413907">
              <w:marLeft w:val="0"/>
              <w:marRight w:val="0"/>
              <w:marTop w:val="0"/>
              <w:marBottom w:val="0"/>
              <w:divBdr>
                <w:top w:val="none" w:sz="0" w:space="0" w:color="auto"/>
                <w:left w:val="none" w:sz="0" w:space="0" w:color="auto"/>
                <w:bottom w:val="none" w:sz="0" w:space="0" w:color="auto"/>
                <w:right w:val="none" w:sz="0" w:space="0" w:color="auto"/>
              </w:divBdr>
            </w:div>
            <w:div w:id="900597473">
              <w:marLeft w:val="0"/>
              <w:marRight w:val="0"/>
              <w:marTop w:val="0"/>
              <w:marBottom w:val="0"/>
              <w:divBdr>
                <w:top w:val="none" w:sz="0" w:space="0" w:color="auto"/>
                <w:left w:val="none" w:sz="0" w:space="0" w:color="auto"/>
                <w:bottom w:val="none" w:sz="0" w:space="0" w:color="auto"/>
                <w:right w:val="none" w:sz="0" w:space="0" w:color="auto"/>
              </w:divBdr>
            </w:div>
            <w:div w:id="1042752036">
              <w:marLeft w:val="0"/>
              <w:marRight w:val="0"/>
              <w:marTop w:val="0"/>
              <w:marBottom w:val="0"/>
              <w:divBdr>
                <w:top w:val="none" w:sz="0" w:space="0" w:color="auto"/>
                <w:left w:val="none" w:sz="0" w:space="0" w:color="auto"/>
                <w:bottom w:val="none" w:sz="0" w:space="0" w:color="auto"/>
                <w:right w:val="none" w:sz="0" w:space="0" w:color="auto"/>
              </w:divBdr>
            </w:div>
            <w:div w:id="1109934583">
              <w:marLeft w:val="0"/>
              <w:marRight w:val="0"/>
              <w:marTop w:val="0"/>
              <w:marBottom w:val="0"/>
              <w:divBdr>
                <w:top w:val="none" w:sz="0" w:space="0" w:color="auto"/>
                <w:left w:val="none" w:sz="0" w:space="0" w:color="auto"/>
                <w:bottom w:val="none" w:sz="0" w:space="0" w:color="auto"/>
                <w:right w:val="none" w:sz="0" w:space="0" w:color="auto"/>
              </w:divBdr>
            </w:div>
            <w:div w:id="1294336295">
              <w:marLeft w:val="0"/>
              <w:marRight w:val="0"/>
              <w:marTop w:val="0"/>
              <w:marBottom w:val="0"/>
              <w:divBdr>
                <w:top w:val="none" w:sz="0" w:space="0" w:color="auto"/>
                <w:left w:val="none" w:sz="0" w:space="0" w:color="auto"/>
                <w:bottom w:val="none" w:sz="0" w:space="0" w:color="auto"/>
                <w:right w:val="none" w:sz="0" w:space="0" w:color="auto"/>
              </w:divBdr>
            </w:div>
            <w:div w:id="1298493285">
              <w:marLeft w:val="0"/>
              <w:marRight w:val="0"/>
              <w:marTop w:val="0"/>
              <w:marBottom w:val="0"/>
              <w:divBdr>
                <w:top w:val="none" w:sz="0" w:space="0" w:color="auto"/>
                <w:left w:val="none" w:sz="0" w:space="0" w:color="auto"/>
                <w:bottom w:val="none" w:sz="0" w:space="0" w:color="auto"/>
                <w:right w:val="none" w:sz="0" w:space="0" w:color="auto"/>
              </w:divBdr>
            </w:div>
            <w:div w:id="1606500371">
              <w:marLeft w:val="0"/>
              <w:marRight w:val="0"/>
              <w:marTop w:val="0"/>
              <w:marBottom w:val="0"/>
              <w:divBdr>
                <w:top w:val="none" w:sz="0" w:space="0" w:color="auto"/>
                <w:left w:val="none" w:sz="0" w:space="0" w:color="auto"/>
                <w:bottom w:val="none" w:sz="0" w:space="0" w:color="auto"/>
                <w:right w:val="none" w:sz="0" w:space="0" w:color="auto"/>
              </w:divBdr>
            </w:div>
            <w:div w:id="1962809020">
              <w:marLeft w:val="0"/>
              <w:marRight w:val="0"/>
              <w:marTop w:val="0"/>
              <w:marBottom w:val="0"/>
              <w:divBdr>
                <w:top w:val="none" w:sz="0" w:space="0" w:color="auto"/>
                <w:left w:val="none" w:sz="0" w:space="0" w:color="auto"/>
                <w:bottom w:val="none" w:sz="0" w:space="0" w:color="auto"/>
                <w:right w:val="none" w:sz="0" w:space="0" w:color="auto"/>
              </w:divBdr>
            </w:div>
            <w:div w:id="203649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3710">
      <w:bodyDiv w:val="1"/>
      <w:marLeft w:val="0"/>
      <w:marRight w:val="0"/>
      <w:marTop w:val="0"/>
      <w:marBottom w:val="0"/>
      <w:divBdr>
        <w:top w:val="none" w:sz="0" w:space="0" w:color="auto"/>
        <w:left w:val="none" w:sz="0" w:space="0" w:color="auto"/>
        <w:bottom w:val="none" w:sz="0" w:space="0" w:color="auto"/>
        <w:right w:val="none" w:sz="0" w:space="0" w:color="auto"/>
      </w:divBdr>
    </w:div>
    <w:div w:id="614866107">
      <w:bodyDiv w:val="1"/>
      <w:marLeft w:val="0"/>
      <w:marRight w:val="0"/>
      <w:marTop w:val="0"/>
      <w:marBottom w:val="0"/>
      <w:divBdr>
        <w:top w:val="none" w:sz="0" w:space="0" w:color="auto"/>
        <w:left w:val="none" w:sz="0" w:space="0" w:color="auto"/>
        <w:bottom w:val="none" w:sz="0" w:space="0" w:color="auto"/>
        <w:right w:val="none" w:sz="0" w:space="0" w:color="auto"/>
      </w:divBdr>
    </w:div>
    <w:div w:id="636447360">
      <w:bodyDiv w:val="1"/>
      <w:marLeft w:val="0"/>
      <w:marRight w:val="0"/>
      <w:marTop w:val="0"/>
      <w:marBottom w:val="0"/>
      <w:divBdr>
        <w:top w:val="none" w:sz="0" w:space="0" w:color="auto"/>
        <w:left w:val="none" w:sz="0" w:space="0" w:color="auto"/>
        <w:bottom w:val="none" w:sz="0" w:space="0" w:color="auto"/>
        <w:right w:val="none" w:sz="0" w:space="0" w:color="auto"/>
      </w:divBdr>
    </w:div>
    <w:div w:id="657925579">
      <w:bodyDiv w:val="1"/>
      <w:marLeft w:val="0"/>
      <w:marRight w:val="0"/>
      <w:marTop w:val="0"/>
      <w:marBottom w:val="0"/>
      <w:divBdr>
        <w:top w:val="none" w:sz="0" w:space="0" w:color="auto"/>
        <w:left w:val="none" w:sz="0" w:space="0" w:color="auto"/>
        <w:bottom w:val="none" w:sz="0" w:space="0" w:color="auto"/>
        <w:right w:val="none" w:sz="0" w:space="0" w:color="auto"/>
      </w:divBdr>
    </w:div>
    <w:div w:id="691345248">
      <w:bodyDiv w:val="1"/>
      <w:marLeft w:val="0"/>
      <w:marRight w:val="0"/>
      <w:marTop w:val="0"/>
      <w:marBottom w:val="0"/>
      <w:divBdr>
        <w:top w:val="none" w:sz="0" w:space="0" w:color="auto"/>
        <w:left w:val="none" w:sz="0" w:space="0" w:color="auto"/>
        <w:bottom w:val="none" w:sz="0" w:space="0" w:color="auto"/>
        <w:right w:val="none" w:sz="0" w:space="0" w:color="auto"/>
      </w:divBdr>
    </w:div>
    <w:div w:id="744643810">
      <w:bodyDiv w:val="1"/>
      <w:marLeft w:val="0"/>
      <w:marRight w:val="0"/>
      <w:marTop w:val="0"/>
      <w:marBottom w:val="0"/>
      <w:divBdr>
        <w:top w:val="none" w:sz="0" w:space="0" w:color="auto"/>
        <w:left w:val="none" w:sz="0" w:space="0" w:color="auto"/>
        <w:bottom w:val="none" w:sz="0" w:space="0" w:color="auto"/>
        <w:right w:val="none" w:sz="0" w:space="0" w:color="auto"/>
      </w:divBdr>
    </w:div>
    <w:div w:id="964967012">
      <w:bodyDiv w:val="1"/>
      <w:marLeft w:val="0"/>
      <w:marRight w:val="0"/>
      <w:marTop w:val="0"/>
      <w:marBottom w:val="0"/>
      <w:divBdr>
        <w:top w:val="none" w:sz="0" w:space="0" w:color="auto"/>
        <w:left w:val="none" w:sz="0" w:space="0" w:color="auto"/>
        <w:bottom w:val="none" w:sz="0" w:space="0" w:color="auto"/>
        <w:right w:val="none" w:sz="0" w:space="0" w:color="auto"/>
      </w:divBdr>
      <w:divsChild>
        <w:div w:id="740054727">
          <w:marLeft w:val="0"/>
          <w:marRight w:val="0"/>
          <w:marTop w:val="0"/>
          <w:marBottom w:val="0"/>
          <w:divBdr>
            <w:top w:val="none" w:sz="0" w:space="0" w:color="auto"/>
            <w:left w:val="none" w:sz="0" w:space="0" w:color="auto"/>
            <w:bottom w:val="none" w:sz="0" w:space="0" w:color="auto"/>
            <w:right w:val="none" w:sz="0" w:space="0" w:color="auto"/>
          </w:divBdr>
          <w:divsChild>
            <w:div w:id="21784574">
              <w:marLeft w:val="0"/>
              <w:marRight w:val="0"/>
              <w:marTop w:val="0"/>
              <w:marBottom w:val="0"/>
              <w:divBdr>
                <w:top w:val="none" w:sz="0" w:space="0" w:color="auto"/>
                <w:left w:val="none" w:sz="0" w:space="0" w:color="auto"/>
                <w:bottom w:val="none" w:sz="0" w:space="0" w:color="auto"/>
                <w:right w:val="none" w:sz="0" w:space="0" w:color="auto"/>
              </w:divBdr>
            </w:div>
            <w:div w:id="194732953">
              <w:marLeft w:val="0"/>
              <w:marRight w:val="0"/>
              <w:marTop w:val="0"/>
              <w:marBottom w:val="0"/>
              <w:divBdr>
                <w:top w:val="none" w:sz="0" w:space="0" w:color="auto"/>
                <w:left w:val="none" w:sz="0" w:space="0" w:color="auto"/>
                <w:bottom w:val="none" w:sz="0" w:space="0" w:color="auto"/>
                <w:right w:val="none" w:sz="0" w:space="0" w:color="auto"/>
              </w:divBdr>
            </w:div>
            <w:div w:id="313871972">
              <w:marLeft w:val="0"/>
              <w:marRight w:val="0"/>
              <w:marTop w:val="0"/>
              <w:marBottom w:val="0"/>
              <w:divBdr>
                <w:top w:val="none" w:sz="0" w:space="0" w:color="auto"/>
                <w:left w:val="none" w:sz="0" w:space="0" w:color="auto"/>
                <w:bottom w:val="none" w:sz="0" w:space="0" w:color="auto"/>
                <w:right w:val="none" w:sz="0" w:space="0" w:color="auto"/>
              </w:divBdr>
            </w:div>
            <w:div w:id="691878798">
              <w:marLeft w:val="0"/>
              <w:marRight w:val="0"/>
              <w:marTop w:val="0"/>
              <w:marBottom w:val="0"/>
              <w:divBdr>
                <w:top w:val="none" w:sz="0" w:space="0" w:color="auto"/>
                <w:left w:val="none" w:sz="0" w:space="0" w:color="auto"/>
                <w:bottom w:val="none" w:sz="0" w:space="0" w:color="auto"/>
                <w:right w:val="none" w:sz="0" w:space="0" w:color="auto"/>
              </w:divBdr>
            </w:div>
            <w:div w:id="741758161">
              <w:marLeft w:val="0"/>
              <w:marRight w:val="0"/>
              <w:marTop w:val="0"/>
              <w:marBottom w:val="0"/>
              <w:divBdr>
                <w:top w:val="none" w:sz="0" w:space="0" w:color="auto"/>
                <w:left w:val="none" w:sz="0" w:space="0" w:color="auto"/>
                <w:bottom w:val="none" w:sz="0" w:space="0" w:color="auto"/>
                <w:right w:val="none" w:sz="0" w:space="0" w:color="auto"/>
              </w:divBdr>
            </w:div>
            <w:div w:id="860362416">
              <w:marLeft w:val="0"/>
              <w:marRight w:val="0"/>
              <w:marTop w:val="0"/>
              <w:marBottom w:val="0"/>
              <w:divBdr>
                <w:top w:val="none" w:sz="0" w:space="0" w:color="auto"/>
                <w:left w:val="none" w:sz="0" w:space="0" w:color="auto"/>
                <w:bottom w:val="none" w:sz="0" w:space="0" w:color="auto"/>
                <w:right w:val="none" w:sz="0" w:space="0" w:color="auto"/>
              </w:divBdr>
            </w:div>
            <w:div w:id="864173367">
              <w:marLeft w:val="0"/>
              <w:marRight w:val="0"/>
              <w:marTop w:val="0"/>
              <w:marBottom w:val="0"/>
              <w:divBdr>
                <w:top w:val="none" w:sz="0" w:space="0" w:color="auto"/>
                <w:left w:val="none" w:sz="0" w:space="0" w:color="auto"/>
                <w:bottom w:val="none" w:sz="0" w:space="0" w:color="auto"/>
                <w:right w:val="none" w:sz="0" w:space="0" w:color="auto"/>
              </w:divBdr>
            </w:div>
            <w:div w:id="875048382">
              <w:marLeft w:val="0"/>
              <w:marRight w:val="0"/>
              <w:marTop w:val="0"/>
              <w:marBottom w:val="0"/>
              <w:divBdr>
                <w:top w:val="none" w:sz="0" w:space="0" w:color="auto"/>
                <w:left w:val="none" w:sz="0" w:space="0" w:color="auto"/>
                <w:bottom w:val="none" w:sz="0" w:space="0" w:color="auto"/>
                <w:right w:val="none" w:sz="0" w:space="0" w:color="auto"/>
              </w:divBdr>
            </w:div>
            <w:div w:id="885336498">
              <w:marLeft w:val="0"/>
              <w:marRight w:val="0"/>
              <w:marTop w:val="0"/>
              <w:marBottom w:val="0"/>
              <w:divBdr>
                <w:top w:val="none" w:sz="0" w:space="0" w:color="auto"/>
                <w:left w:val="none" w:sz="0" w:space="0" w:color="auto"/>
                <w:bottom w:val="none" w:sz="0" w:space="0" w:color="auto"/>
                <w:right w:val="none" w:sz="0" w:space="0" w:color="auto"/>
              </w:divBdr>
            </w:div>
            <w:div w:id="1323268939">
              <w:marLeft w:val="0"/>
              <w:marRight w:val="0"/>
              <w:marTop w:val="0"/>
              <w:marBottom w:val="0"/>
              <w:divBdr>
                <w:top w:val="none" w:sz="0" w:space="0" w:color="auto"/>
                <w:left w:val="none" w:sz="0" w:space="0" w:color="auto"/>
                <w:bottom w:val="none" w:sz="0" w:space="0" w:color="auto"/>
                <w:right w:val="none" w:sz="0" w:space="0" w:color="auto"/>
              </w:divBdr>
            </w:div>
            <w:div w:id="1530794740">
              <w:marLeft w:val="0"/>
              <w:marRight w:val="0"/>
              <w:marTop w:val="0"/>
              <w:marBottom w:val="0"/>
              <w:divBdr>
                <w:top w:val="none" w:sz="0" w:space="0" w:color="auto"/>
                <w:left w:val="none" w:sz="0" w:space="0" w:color="auto"/>
                <w:bottom w:val="none" w:sz="0" w:space="0" w:color="auto"/>
                <w:right w:val="none" w:sz="0" w:space="0" w:color="auto"/>
              </w:divBdr>
            </w:div>
            <w:div w:id="1620796776">
              <w:marLeft w:val="0"/>
              <w:marRight w:val="0"/>
              <w:marTop w:val="0"/>
              <w:marBottom w:val="0"/>
              <w:divBdr>
                <w:top w:val="none" w:sz="0" w:space="0" w:color="auto"/>
                <w:left w:val="none" w:sz="0" w:space="0" w:color="auto"/>
                <w:bottom w:val="none" w:sz="0" w:space="0" w:color="auto"/>
                <w:right w:val="none" w:sz="0" w:space="0" w:color="auto"/>
              </w:divBdr>
            </w:div>
            <w:div w:id="1623002170">
              <w:marLeft w:val="0"/>
              <w:marRight w:val="0"/>
              <w:marTop w:val="0"/>
              <w:marBottom w:val="0"/>
              <w:divBdr>
                <w:top w:val="none" w:sz="0" w:space="0" w:color="auto"/>
                <w:left w:val="none" w:sz="0" w:space="0" w:color="auto"/>
                <w:bottom w:val="none" w:sz="0" w:space="0" w:color="auto"/>
                <w:right w:val="none" w:sz="0" w:space="0" w:color="auto"/>
              </w:divBdr>
            </w:div>
            <w:div w:id="1728795137">
              <w:marLeft w:val="0"/>
              <w:marRight w:val="0"/>
              <w:marTop w:val="0"/>
              <w:marBottom w:val="0"/>
              <w:divBdr>
                <w:top w:val="none" w:sz="0" w:space="0" w:color="auto"/>
                <w:left w:val="none" w:sz="0" w:space="0" w:color="auto"/>
                <w:bottom w:val="none" w:sz="0" w:space="0" w:color="auto"/>
                <w:right w:val="none" w:sz="0" w:space="0" w:color="auto"/>
              </w:divBdr>
            </w:div>
            <w:div w:id="1821917492">
              <w:marLeft w:val="0"/>
              <w:marRight w:val="0"/>
              <w:marTop w:val="0"/>
              <w:marBottom w:val="0"/>
              <w:divBdr>
                <w:top w:val="none" w:sz="0" w:space="0" w:color="auto"/>
                <w:left w:val="none" w:sz="0" w:space="0" w:color="auto"/>
                <w:bottom w:val="none" w:sz="0" w:space="0" w:color="auto"/>
                <w:right w:val="none" w:sz="0" w:space="0" w:color="auto"/>
              </w:divBdr>
            </w:div>
            <w:div w:id="1936402740">
              <w:marLeft w:val="0"/>
              <w:marRight w:val="0"/>
              <w:marTop w:val="0"/>
              <w:marBottom w:val="0"/>
              <w:divBdr>
                <w:top w:val="none" w:sz="0" w:space="0" w:color="auto"/>
                <w:left w:val="none" w:sz="0" w:space="0" w:color="auto"/>
                <w:bottom w:val="none" w:sz="0" w:space="0" w:color="auto"/>
                <w:right w:val="none" w:sz="0" w:space="0" w:color="auto"/>
              </w:divBdr>
            </w:div>
            <w:div w:id="208957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96870">
      <w:bodyDiv w:val="1"/>
      <w:marLeft w:val="0"/>
      <w:marRight w:val="0"/>
      <w:marTop w:val="0"/>
      <w:marBottom w:val="0"/>
      <w:divBdr>
        <w:top w:val="none" w:sz="0" w:space="0" w:color="auto"/>
        <w:left w:val="none" w:sz="0" w:space="0" w:color="auto"/>
        <w:bottom w:val="none" w:sz="0" w:space="0" w:color="auto"/>
        <w:right w:val="none" w:sz="0" w:space="0" w:color="auto"/>
      </w:divBdr>
    </w:div>
    <w:div w:id="968169155">
      <w:bodyDiv w:val="1"/>
      <w:marLeft w:val="0"/>
      <w:marRight w:val="0"/>
      <w:marTop w:val="0"/>
      <w:marBottom w:val="0"/>
      <w:divBdr>
        <w:top w:val="none" w:sz="0" w:space="0" w:color="auto"/>
        <w:left w:val="none" w:sz="0" w:space="0" w:color="auto"/>
        <w:bottom w:val="none" w:sz="0" w:space="0" w:color="auto"/>
        <w:right w:val="none" w:sz="0" w:space="0" w:color="auto"/>
      </w:divBdr>
    </w:div>
    <w:div w:id="971446164">
      <w:bodyDiv w:val="1"/>
      <w:marLeft w:val="0"/>
      <w:marRight w:val="0"/>
      <w:marTop w:val="0"/>
      <w:marBottom w:val="0"/>
      <w:divBdr>
        <w:top w:val="none" w:sz="0" w:space="0" w:color="auto"/>
        <w:left w:val="none" w:sz="0" w:space="0" w:color="auto"/>
        <w:bottom w:val="none" w:sz="0" w:space="0" w:color="auto"/>
        <w:right w:val="none" w:sz="0" w:space="0" w:color="auto"/>
      </w:divBdr>
    </w:div>
    <w:div w:id="997806478">
      <w:bodyDiv w:val="1"/>
      <w:marLeft w:val="0"/>
      <w:marRight w:val="0"/>
      <w:marTop w:val="0"/>
      <w:marBottom w:val="0"/>
      <w:divBdr>
        <w:top w:val="none" w:sz="0" w:space="0" w:color="auto"/>
        <w:left w:val="none" w:sz="0" w:space="0" w:color="auto"/>
        <w:bottom w:val="none" w:sz="0" w:space="0" w:color="auto"/>
        <w:right w:val="none" w:sz="0" w:space="0" w:color="auto"/>
      </w:divBdr>
    </w:div>
    <w:div w:id="1007171582">
      <w:bodyDiv w:val="1"/>
      <w:marLeft w:val="0"/>
      <w:marRight w:val="0"/>
      <w:marTop w:val="0"/>
      <w:marBottom w:val="0"/>
      <w:divBdr>
        <w:top w:val="none" w:sz="0" w:space="0" w:color="auto"/>
        <w:left w:val="none" w:sz="0" w:space="0" w:color="auto"/>
        <w:bottom w:val="none" w:sz="0" w:space="0" w:color="auto"/>
        <w:right w:val="none" w:sz="0" w:space="0" w:color="auto"/>
      </w:divBdr>
    </w:div>
    <w:div w:id="1013605189">
      <w:bodyDiv w:val="1"/>
      <w:marLeft w:val="0"/>
      <w:marRight w:val="0"/>
      <w:marTop w:val="0"/>
      <w:marBottom w:val="0"/>
      <w:divBdr>
        <w:top w:val="none" w:sz="0" w:space="0" w:color="auto"/>
        <w:left w:val="none" w:sz="0" w:space="0" w:color="auto"/>
        <w:bottom w:val="none" w:sz="0" w:space="0" w:color="auto"/>
        <w:right w:val="none" w:sz="0" w:space="0" w:color="auto"/>
      </w:divBdr>
      <w:divsChild>
        <w:div w:id="2069919694">
          <w:marLeft w:val="0"/>
          <w:marRight w:val="0"/>
          <w:marTop w:val="0"/>
          <w:marBottom w:val="0"/>
          <w:divBdr>
            <w:top w:val="none" w:sz="0" w:space="0" w:color="auto"/>
            <w:left w:val="none" w:sz="0" w:space="0" w:color="auto"/>
            <w:bottom w:val="none" w:sz="0" w:space="0" w:color="auto"/>
            <w:right w:val="none" w:sz="0" w:space="0" w:color="auto"/>
          </w:divBdr>
          <w:divsChild>
            <w:div w:id="310328894">
              <w:marLeft w:val="0"/>
              <w:marRight w:val="0"/>
              <w:marTop w:val="0"/>
              <w:marBottom w:val="0"/>
              <w:divBdr>
                <w:top w:val="none" w:sz="0" w:space="0" w:color="auto"/>
                <w:left w:val="none" w:sz="0" w:space="0" w:color="auto"/>
                <w:bottom w:val="none" w:sz="0" w:space="0" w:color="auto"/>
                <w:right w:val="none" w:sz="0" w:space="0" w:color="auto"/>
              </w:divBdr>
            </w:div>
            <w:div w:id="678969508">
              <w:marLeft w:val="0"/>
              <w:marRight w:val="0"/>
              <w:marTop w:val="0"/>
              <w:marBottom w:val="0"/>
              <w:divBdr>
                <w:top w:val="none" w:sz="0" w:space="0" w:color="auto"/>
                <w:left w:val="none" w:sz="0" w:space="0" w:color="auto"/>
                <w:bottom w:val="none" w:sz="0" w:space="0" w:color="auto"/>
                <w:right w:val="none" w:sz="0" w:space="0" w:color="auto"/>
              </w:divBdr>
            </w:div>
            <w:div w:id="809633863">
              <w:marLeft w:val="0"/>
              <w:marRight w:val="0"/>
              <w:marTop w:val="0"/>
              <w:marBottom w:val="0"/>
              <w:divBdr>
                <w:top w:val="none" w:sz="0" w:space="0" w:color="auto"/>
                <w:left w:val="none" w:sz="0" w:space="0" w:color="auto"/>
                <w:bottom w:val="none" w:sz="0" w:space="0" w:color="auto"/>
                <w:right w:val="none" w:sz="0" w:space="0" w:color="auto"/>
              </w:divBdr>
            </w:div>
            <w:div w:id="1285312439">
              <w:marLeft w:val="0"/>
              <w:marRight w:val="0"/>
              <w:marTop w:val="0"/>
              <w:marBottom w:val="0"/>
              <w:divBdr>
                <w:top w:val="none" w:sz="0" w:space="0" w:color="auto"/>
                <w:left w:val="none" w:sz="0" w:space="0" w:color="auto"/>
                <w:bottom w:val="none" w:sz="0" w:space="0" w:color="auto"/>
                <w:right w:val="none" w:sz="0" w:space="0" w:color="auto"/>
              </w:divBdr>
            </w:div>
            <w:div w:id="1314917042">
              <w:marLeft w:val="0"/>
              <w:marRight w:val="0"/>
              <w:marTop w:val="0"/>
              <w:marBottom w:val="0"/>
              <w:divBdr>
                <w:top w:val="none" w:sz="0" w:space="0" w:color="auto"/>
                <w:left w:val="none" w:sz="0" w:space="0" w:color="auto"/>
                <w:bottom w:val="none" w:sz="0" w:space="0" w:color="auto"/>
                <w:right w:val="none" w:sz="0" w:space="0" w:color="auto"/>
              </w:divBdr>
            </w:div>
            <w:div w:id="1510022942">
              <w:marLeft w:val="0"/>
              <w:marRight w:val="0"/>
              <w:marTop w:val="0"/>
              <w:marBottom w:val="0"/>
              <w:divBdr>
                <w:top w:val="none" w:sz="0" w:space="0" w:color="auto"/>
                <w:left w:val="none" w:sz="0" w:space="0" w:color="auto"/>
                <w:bottom w:val="none" w:sz="0" w:space="0" w:color="auto"/>
                <w:right w:val="none" w:sz="0" w:space="0" w:color="auto"/>
              </w:divBdr>
            </w:div>
            <w:div w:id="1704018376">
              <w:marLeft w:val="0"/>
              <w:marRight w:val="0"/>
              <w:marTop w:val="0"/>
              <w:marBottom w:val="0"/>
              <w:divBdr>
                <w:top w:val="none" w:sz="0" w:space="0" w:color="auto"/>
                <w:left w:val="none" w:sz="0" w:space="0" w:color="auto"/>
                <w:bottom w:val="none" w:sz="0" w:space="0" w:color="auto"/>
                <w:right w:val="none" w:sz="0" w:space="0" w:color="auto"/>
              </w:divBdr>
            </w:div>
            <w:div w:id="175979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1700">
      <w:bodyDiv w:val="1"/>
      <w:marLeft w:val="0"/>
      <w:marRight w:val="0"/>
      <w:marTop w:val="0"/>
      <w:marBottom w:val="0"/>
      <w:divBdr>
        <w:top w:val="none" w:sz="0" w:space="0" w:color="auto"/>
        <w:left w:val="none" w:sz="0" w:space="0" w:color="auto"/>
        <w:bottom w:val="none" w:sz="0" w:space="0" w:color="auto"/>
        <w:right w:val="none" w:sz="0" w:space="0" w:color="auto"/>
      </w:divBdr>
      <w:divsChild>
        <w:div w:id="302389772">
          <w:marLeft w:val="0"/>
          <w:marRight w:val="0"/>
          <w:marTop w:val="0"/>
          <w:marBottom w:val="0"/>
          <w:divBdr>
            <w:top w:val="none" w:sz="0" w:space="0" w:color="auto"/>
            <w:left w:val="none" w:sz="0" w:space="0" w:color="auto"/>
            <w:bottom w:val="none" w:sz="0" w:space="0" w:color="auto"/>
            <w:right w:val="none" w:sz="0" w:space="0" w:color="auto"/>
          </w:divBdr>
          <w:divsChild>
            <w:div w:id="50926827">
              <w:marLeft w:val="0"/>
              <w:marRight w:val="0"/>
              <w:marTop w:val="0"/>
              <w:marBottom w:val="0"/>
              <w:divBdr>
                <w:top w:val="none" w:sz="0" w:space="0" w:color="auto"/>
                <w:left w:val="none" w:sz="0" w:space="0" w:color="auto"/>
                <w:bottom w:val="none" w:sz="0" w:space="0" w:color="auto"/>
                <w:right w:val="none" w:sz="0" w:space="0" w:color="auto"/>
              </w:divBdr>
            </w:div>
            <w:div w:id="322586053">
              <w:marLeft w:val="0"/>
              <w:marRight w:val="0"/>
              <w:marTop w:val="0"/>
              <w:marBottom w:val="0"/>
              <w:divBdr>
                <w:top w:val="none" w:sz="0" w:space="0" w:color="auto"/>
                <w:left w:val="none" w:sz="0" w:space="0" w:color="auto"/>
                <w:bottom w:val="none" w:sz="0" w:space="0" w:color="auto"/>
                <w:right w:val="none" w:sz="0" w:space="0" w:color="auto"/>
              </w:divBdr>
            </w:div>
            <w:div w:id="384068798">
              <w:marLeft w:val="0"/>
              <w:marRight w:val="0"/>
              <w:marTop w:val="0"/>
              <w:marBottom w:val="0"/>
              <w:divBdr>
                <w:top w:val="none" w:sz="0" w:space="0" w:color="auto"/>
                <w:left w:val="none" w:sz="0" w:space="0" w:color="auto"/>
                <w:bottom w:val="none" w:sz="0" w:space="0" w:color="auto"/>
                <w:right w:val="none" w:sz="0" w:space="0" w:color="auto"/>
              </w:divBdr>
            </w:div>
            <w:div w:id="561645732">
              <w:marLeft w:val="0"/>
              <w:marRight w:val="0"/>
              <w:marTop w:val="0"/>
              <w:marBottom w:val="0"/>
              <w:divBdr>
                <w:top w:val="none" w:sz="0" w:space="0" w:color="auto"/>
                <w:left w:val="none" w:sz="0" w:space="0" w:color="auto"/>
                <w:bottom w:val="none" w:sz="0" w:space="0" w:color="auto"/>
                <w:right w:val="none" w:sz="0" w:space="0" w:color="auto"/>
              </w:divBdr>
            </w:div>
            <w:div w:id="737749692">
              <w:marLeft w:val="0"/>
              <w:marRight w:val="0"/>
              <w:marTop w:val="0"/>
              <w:marBottom w:val="0"/>
              <w:divBdr>
                <w:top w:val="none" w:sz="0" w:space="0" w:color="auto"/>
                <w:left w:val="none" w:sz="0" w:space="0" w:color="auto"/>
                <w:bottom w:val="none" w:sz="0" w:space="0" w:color="auto"/>
                <w:right w:val="none" w:sz="0" w:space="0" w:color="auto"/>
              </w:divBdr>
            </w:div>
            <w:div w:id="1670063083">
              <w:marLeft w:val="0"/>
              <w:marRight w:val="0"/>
              <w:marTop w:val="0"/>
              <w:marBottom w:val="0"/>
              <w:divBdr>
                <w:top w:val="none" w:sz="0" w:space="0" w:color="auto"/>
                <w:left w:val="none" w:sz="0" w:space="0" w:color="auto"/>
                <w:bottom w:val="none" w:sz="0" w:space="0" w:color="auto"/>
                <w:right w:val="none" w:sz="0" w:space="0" w:color="auto"/>
              </w:divBdr>
            </w:div>
            <w:div w:id="1739748524">
              <w:marLeft w:val="0"/>
              <w:marRight w:val="0"/>
              <w:marTop w:val="0"/>
              <w:marBottom w:val="0"/>
              <w:divBdr>
                <w:top w:val="none" w:sz="0" w:space="0" w:color="auto"/>
                <w:left w:val="none" w:sz="0" w:space="0" w:color="auto"/>
                <w:bottom w:val="none" w:sz="0" w:space="0" w:color="auto"/>
                <w:right w:val="none" w:sz="0" w:space="0" w:color="auto"/>
              </w:divBdr>
            </w:div>
            <w:div w:id="1812862464">
              <w:marLeft w:val="0"/>
              <w:marRight w:val="0"/>
              <w:marTop w:val="0"/>
              <w:marBottom w:val="0"/>
              <w:divBdr>
                <w:top w:val="none" w:sz="0" w:space="0" w:color="auto"/>
                <w:left w:val="none" w:sz="0" w:space="0" w:color="auto"/>
                <w:bottom w:val="none" w:sz="0" w:space="0" w:color="auto"/>
                <w:right w:val="none" w:sz="0" w:space="0" w:color="auto"/>
              </w:divBdr>
            </w:div>
            <w:div w:id="1987084260">
              <w:marLeft w:val="0"/>
              <w:marRight w:val="0"/>
              <w:marTop w:val="0"/>
              <w:marBottom w:val="0"/>
              <w:divBdr>
                <w:top w:val="none" w:sz="0" w:space="0" w:color="auto"/>
                <w:left w:val="none" w:sz="0" w:space="0" w:color="auto"/>
                <w:bottom w:val="none" w:sz="0" w:space="0" w:color="auto"/>
                <w:right w:val="none" w:sz="0" w:space="0" w:color="auto"/>
              </w:divBdr>
            </w:div>
            <w:div w:id="2052343939">
              <w:marLeft w:val="0"/>
              <w:marRight w:val="0"/>
              <w:marTop w:val="0"/>
              <w:marBottom w:val="0"/>
              <w:divBdr>
                <w:top w:val="none" w:sz="0" w:space="0" w:color="auto"/>
                <w:left w:val="none" w:sz="0" w:space="0" w:color="auto"/>
                <w:bottom w:val="none" w:sz="0" w:space="0" w:color="auto"/>
                <w:right w:val="none" w:sz="0" w:space="0" w:color="auto"/>
              </w:divBdr>
            </w:div>
            <w:div w:id="20588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64637">
      <w:bodyDiv w:val="1"/>
      <w:marLeft w:val="0"/>
      <w:marRight w:val="0"/>
      <w:marTop w:val="0"/>
      <w:marBottom w:val="0"/>
      <w:divBdr>
        <w:top w:val="none" w:sz="0" w:space="0" w:color="auto"/>
        <w:left w:val="none" w:sz="0" w:space="0" w:color="auto"/>
        <w:bottom w:val="none" w:sz="0" w:space="0" w:color="auto"/>
        <w:right w:val="none" w:sz="0" w:space="0" w:color="auto"/>
      </w:divBdr>
      <w:divsChild>
        <w:div w:id="538133106">
          <w:marLeft w:val="0"/>
          <w:marRight w:val="0"/>
          <w:marTop w:val="0"/>
          <w:marBottom w:val="0"/>
          <w:divBdr>
            <w:top w:val="none" w:sz="0" w:space="0" w:color="auto"/>
            <w:left w:val="none" w:sz="0" w:space="0" w:color="auto"/>
            <w:bottom w:val="none" w:sz="0" w:space="0" w:color="auto"/>
            <w:right w:val="none" w:sz="0" w:space="0" w:color="auto"/>
          </w:divBdr>
          <w:divsChild>
            <w:div w:id="124550538">
              <w:marLeft w:val="0"/>
              <w:marRight w:val="0"/>
              <w:marTop w:val="0"/>
              <w:marBottom w:val="0"/>
              <w:divBdr>
                <w:top w:val="none" w:sz="0" w:space="0" w:color="auto"/>
                <w:left w:val="none" w:sz="0" w:space="0" w:color="auto"/>
                <w:bottom w:val="none" w:sz="0" w:space="0" w:color="auto"/>
                <w:right w:val="none" w:sz="0" w:space="0" w:color="auto"/>
              </w:divBdr>
            </w:div>
            <w:div w:id="133255485">
              <w:marLeft w:val="0"/>
              <w:marRight w:val="0"/>
              <w:marTop w:val="0"/>
              <w:marBottom w:val="0"/>
              <w:divBdr>
                <w:top w:val="none" w:sz="0" w:space="0" w:color="auto"/>
                <w:left w:val="none" w:sz="0" w:space="0" w:color="auto"/>
                <w:bottom w:val="none" w:sz="0" w:space="0" w:color="auto"/>
                <w:right w:val="none" w:sz="0" w:space="0" w:color="auto"/>
              </w:divBdr>
            </w:div>
            <w:div w:id="229654548">
              <w:marLeft w:val="0"/>
              <w:marRight w:val="0"/>
              <w:marTop w:val="0"/>
              <w:marBottom w:val="0"/>
              <w:divBdr>
                <w:top w:val="none" w:sz="0" w:space="0" w:color="auto"/>
                <w:left w:val="none" w:sz="0" w:space="0" w:color="auto"/>
                <w:bottom w:val="none" w:sz="0" w:space="0" w:color="auto"/>
                <w:right w:val="none" w:sz="0" w:space="0" w:color="auto"/>
              </w:divBdr>
            </w:div>
            <w:div w:id="334959610">
              <w:marLeft w:val="0"/>
              <w:marRight w:val="0"/>
              <w:marTop w:val="0"/>
              <w:marBottom w:val="0"/>
              <w:divBdr>
                <w:top w:val="none" w:sz="0" w:space="0" w:color="auto"/>
                <w:left w:val="none" w:sz="0" w:space="0" w:color="auto"/>
                <w:bottom w:val="none" w:sz="0" w:space="0" w:color="auto"/>
                <w:right w:val="none" w:sz="0" w:space="0" w:color="auto"/>
              </w:divBdr>
            </w:div>
            <w:div w:id="422650089">
              <w:marLeft w:val="0"/>
              <w:marRight w:val="0"/>
              <w:marTop w:val="0"/>
              <w:marBottom w:val="0"/>
              <w:divBdr>
                <w:top w:val="none" w:sz="0" w:space="0" w:color="auto"/>
                <w:left w:val="none" w:sz="0" w:space="0" w:color="auto"/>
                <w:bottom w:val="none" w:sz="0" w:space="0" w:color="auto"/>
                <w:right w:val="none" w:sz="0" w:space="0" w:color="auto"/>
              </w:divBdr>
            </w:div>
            <w:div w:id="452286385">
              <w:marLeft w:val="0"/>
              <w:marRight w:val="0"/>
              <w:marTop w:val="0"/>
              <w:marBottom w:val="0"/>
              <w:divBdr>
                <w:top w:val="none" w:sz="0" w:space="0" w:color="auto"/>
                <w:left w:val="none" w:sz="0" w:space="0" w:color="auto"/>
                <w:bottom w:val="none" w:sz="0" w:space="0" w:color="auto"/>
                <w:right w:val="none" w:sz="0" w:space="0" w:color="auto"/>
              </w:divBdr>
            </w:div>
            <w:div w:id="469565954">
              <w:marLeft w:val="0"/>
              <w:marRight w:val="0"/>
              <w:marTop w:val="0"/>
              <w:marBottom w:val="0"/>
              <w:divBdr>
                <w:top w:val="none" w:sz="0" w:space="0" w:color="auto"/>
                <w:left w:val="none" w:sz="0" w:space="0" w:color="auto"/>
                <w:bottom w:val="none" w:sz="0" w:space="0" w:color="auto"/>
                <w:right w:val="none" w:sz="0" w:space="0" w:color="auto"/>
              </w:divBdr>
            </w:div>
            <w:div w:id="484014736">
              <w:marLeft w:val="0"/>
              <w:marRight w:val="0"/>
              <w:marTop w:val="0"/>
              <w:marBottom w:val="0"/>
              <w:divBdr>
                <w:top w:val="none" w:sz="0" w:space="0" w:color="auto"/>
                <w:left w:val="none" w:sz="0" w:space="0" w:color="auto"/>
                <w:bottom w:val="none" w:sz="0" w:space="0" w:color="auto"/>
                <w:right w:val="none" w:sz="0" w:space="0" w:color="auto"/>
              </w:divBdr>
            </w:div>
            <w:div w:id="729881605">
              <w:marLeft w:val="0"/>
              <w:marRight w:val="0"/>
              <w:marTop w:val="0"/>
              <w:marBottom w:val="0"/>
              <w:divBdr>
                <w:top w:val="none" w:sz="0" w:space="0" w:color="auto"/>
                <w:left w:val="none" w:sz="0" w:space="0" w:color="auto"/>
                <w:bottom w:val="none" w:sz="0" w:space="0" w:color="auto"/>
                <w:right w:val="none" w:sz="0" w:space="0" w:color="auto"/>
              </w:divBdr>
            </w:div>
            <w:div w:id="829638504">
              <w:marLeft w:val="0"/>
              <w:marRight w:val="0"/>
              <w:marTop w:val="0"/>
              <w:marBottom w:val="0"/>
              <w:divBdr>
                <w:top w:val="none" w:sz="0" w:space="0" w:color="auto"/>
                <w:left w:val="none" w:sz="0" w:space="0" w:color="auto"/>
                <w:bottom w:val="none" w:sz="0" w:space="0" w:color="auto"/>
                <w:right w:val="none" w:sz="0" w:space="0" w:color="auto"/>
              </w:divBdr>
            </w:div>
            <w:div w:id="1055742519">
              <w:marLeft w:val="0"/>
              <w:marRight w:val="0"/>
              <w:marTop w:val="0"/>
              <w:marBottom w:val="0"/>
              <w:divBdr>
                <w:top w:val="none" w:sz="0" w:space="0" w:color="auto"/>
                <w:left w:val="none" w:sz="0" w:space="0" w:color="auto"/>
                <w:bottom w:val="none" w:sz="0" w:space="0" w:color="auto"/>
                <w:right w:val="none" w:sz="0" w:space="0" w:color="auto"/>
              </w:divBdr>
            </w:div>
            <w:div w:id="1119451368">
              <w:marLeft w:val="0"/>
              <w:marRight w:val="0"/>
              <w:marTop w:val="0"/>
              <w:marBottom w:val="0"/>
              <w:divBdr>
                <w:top w:val="none" w:sz="0" w:space="0" w:color="auto"/>
                <w:left w:val="none" w:sz="0" w:space="0" w:color="auto"/>
                <w:bottom w:val="none" w:sz="0" w:space="0" w:color="auto"/>
                <w:right w:val="none" w:sz="0" w:space="0" w:color="auto"/>
              </w:divBdr>
            </w:div>
            <w:div w:id="1166437911">
              <w:marLeft w:val="0"/>
              <w:marRight w:val="0"/>
              <w:marTop w:val="0"/>
              <w:marBottom w:val="0"/>
              <w:divBdr>
                <w:top w:val="none" w:sz="0" w:space="0" w:color="auto"/>
                <w:left w:val="none" w:sz="0" w:space="0" w:color="auto"/>
                <w:bottom w:val="none" w:sz="0" w:space="0" w:color="auto"/>
                <w:right w:val="none" w:sz="0" w:space="0" w:color="auto"/>
              </w:divBdr>
            </w:div>
            <w:div w:id="1411929421">
              <w:marLeft w:val="0"/>
              <w:marRight w:val="0"/>
              <w:marTop w:val="0"/>
              <w:marBottom w:val="0"/>
              <w:divBdr>
                <w:top w:val="none" w:sz="0" w:space="0" w:color="auto"/>
                <w:left w:val="none" w:sz="0" w:space="0" w:color="auto"/>
                <w:bottom w:val="none" w:sz="0" w:space="0" w:color="auto"/>
                <w:right w:val="none" w:sz="0" w:space="0" w:color="auto"/>
              </w:divBdr>
            </w:div>
            <w:div w:id="1803501793">
              <w:marLeft w:val="0"/>
              <w:marRight w:val="0"/>
              <w:marTop w:val="0"/>
              <w:marBottom w:val="0"/>
              <w:divBdr>
                <w:top w:val="none" w:sz="0" w:space="0" w:color="auto"/>
                <w:left w:val="none" w:sz="0" w:space="0" w:color="auto"/>
                <w:bottom w:val="none" w:sz="0" w:space="0" w:color="auto"/>
                <w:right w:val="none" w:sz="0" w:space="0" w:color="auto"/>
              </w:divBdr>
            </w:div>
            <w:div w:id="1839997472">
              <w:marLeft w:val="0"/>
              <w:marRight w:val="0"/>
              <w:marTop w:val="0"/>
              <w:marBottom w:val="0"/>
              <w:divBdr>
                <w:top w:val="none" w:sz="0" w:space="0" w:color="auto"/>
                <w:left w:val="none" w:sz="0" w:space="0" w:color="auto"/>
                <w:bottom w:val="none" w:sz="0" w:space="0" w:color="auto"/>
                <w:right w:val="none" w:sz="0" w:space="0" w:color="auto"/>
              </w:divBdr>
            </w:div>
            <w:div w:id="1956980103">
              <w:marLeft w:val="0"/>
              <w:marRight w:val="0"/>
              <w:marTop w:val="0"/>
              <w:marBottom w:val="0"/>
              <w:divBdr>
                <w:top w:val="none" w:sz="0" w:space="0" w:color="auto"/>
                <w:left w:val="none" w:sz="0" w:space="0" w:color="auto"/>
                <w:bottom w:val="none" w:sz="0" w:space="0" w:color="auto"/>
                <w:right w:val="none" w:sz="0" w:space="0" w:color="auto"/>
              </w:divBdr>
            </w:div>
            <w:div w:id="2115708210">
              <w:marLeft w:val="0"/>
              <w:marRight w:val="0"/>
              <w:marTop w:val="0"/>
              <w:marBottom w:val="0"/>
              <w:divBdr>
                <w:top w:val="none" w:sz="0" w:space="0" w:color="auto"/>
                <w:left w:val="none" w:sz="0" w:space="0" w:color="auto"/>
                <w:bottom w:val="none" w:sz="0" w:space="0" w:color="auto"/>
                <w:right w:val="none" w:sz="0" w:space="0" w:color="auto"/>
              </w:divBdr>
            </w:div>
            <w:div w:id="21273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40563">
      <w:bodyDiv w:val="1"/>
      <w:marLeft w:val="0"/>
      <w:marRight w:val="0"/>
      <w:marTop w:val="0"/>
      <w:marBottom w:val="0"/>
      <w:divBdr>
        <w:top w:val="none" w:sz="0" w:space="0" w:color="auto"/>
        <w:left w:val="none" w:sz="0" w:space="0" w:color="auto"/>
        <w:bottom w:val="none" w:sz="0" w:space="0" w:color="auto"/>
        <w:right w:val="none" w:sz="0" w:space="0" w:color="auto"/>
      </w:divBdr>
      <w:divsChild>
        <w:div w:id="1560630166">
          <w:marLeft w:val="0"/>
          <w:marRight w:val="0"/>
          <w:marTop w:val="0"/>
          <w:marBottom w:val="0"/>
          <w:divBdr>
            <w:top w:val="none" w:sz="0" w:space="0" w:color="auto"/>
            <w:left w:val="none" w:sz="0" w:space="0" w:color="auto"/>
            <w:bottom w:val="none" w:sz="0" w:space="0" w:color="auto"/>
            <w:right w:val="none" w:sz="0" w:space="0" w:color="auto"/>
          </w:divBdr>
          <w:divsChild>
            <w:div w:id="43063940">
              <w:marLeft w:val="0"/>
              <w:marRight w:val="0"/>
              <w:marTop w:val="0"/>
              <w:marBottom w:val="0"/>
              <w:divBdr>
                <w:top w:val="none" w:sz="0" w:space="0" w:color="auto"/>
                <w:left w:val="none" w:sz="0" w:space="0" w:color="auto"/>
                <w:bottom w:val="none" w:sz="0" w:space="0" w:color="auto"/>
                <w:right w:val="none" w:sz="0" w:space="0" w:color="auto"/>
              </w:divBdr>
            </w:div>
            <w:div w:id="100691323">
              <w:marLeft w:val="0"/>
              <w:marRight w:val="0"/>
              <w:marTop w:val="0"/>
              <w:marBottom w:val="0"/>
              <w:divBdr>
                <w:top w:val="none" w:sz="0" w:space="0" w:color="auto"/>
                <w:left w:val="none" w:sz="0" w:space="0" w:color="auto"/>
                <w:bottom w:val="none" w:sz="0" w:space="0" w:color="auto"/>
                <w:right w:val="none" w:sz="0" w:space="0" w:color="auto"/>
              </w:divBdr>
            </w:div>
            <w:div w:id="101581814">
              <w:marLeft w:val="0"/>
              <w:marRight w:val="0"/>
              <w:marTop w:val="0"/>
              <w:marBottom w:val="0"/>
              <w:divBdr>
                <w:top w:val="none" w:sz="0" w:space="0" w:color="auto"/>
                <w:left w:val="none" w:sz="0" w:space="0" w:color="auto"/>
                <w:bottom w:val="none" w:sz="0" w:space="0" w:color="auto"/>
                <w:right w:val="none" w:sz="0" w:space="0" w:color="auto"/>
              </w:divBdr>
            </w:div>
            <w:div w:id="128331182">
              <w:marLeft w:val="0"/>
              <w:marRight w:val="0"/>
              <w:marTop w:val="0"/>
              <w:marBottom w:val="0"/>
              <w:divBdr>
                <w:top w:val="none" w:sz="0" w:space="0" w:color="auto"/>
                <w:left w:val="none" w:sz="0" w:space="0" w:color="auto"/>
                <w:bottom w:val="none" w:sz="0" w:space="0" w:color="auto"/>
                <w:right w:val="none" w:sz="0" w:space="0" w:color="auto"/>
              </w:divBdr>
            </w:div>
            <w:div w:id="136119386">
              <w:marLeft w:val="0"/>
              <w:marRight w:val="0"/>
              <w:marTop w:val="0"/>
              <w:marBottom w:val="0"/>
              <w:divBdr>
                <w:top w:val="none" w:sz="0" w:space="0" w:color="auto"/>
                <w:left w:val="none" w:sz="0" w:space="0" w:color="auto"/>
                <w:bottom w:val="none" w:sz="0" w:space="0" w:color="auto"/>
                <w:right w:val="none" w:sz="0" w:space="0" w:color="auto"/>
              </w:divBdr>
            </w:div>
            <w:div w:id="192889922">
              <w:marLeft w:val="0"/>
              <w:marRight w:val="0"/>
              <w:marTop w:val="0"/>
              <w:marBottom w:val="0"/>
              <w:divBdr>
                <w:top w:val="none" w:sz="0" w:space="0" w:color="auto"/>
                <w:left w:val="none" w:sz="0" w:space="0" w:color="auto"/>
                <w:bottom w:val="none" w:sz="0" w:space="0" w:color="auto"/>
                <w:right w:val="none" w:sz="0" w:space="0" w:color="auto"/>
              </w:divBdr>
            </w:div>
            <w:div w:id="213155005">
              <w:marLeft w:val="0"/>
              <w:marRight w:val="0"/>
              <w:marTop w:val="0"/>
              <w:marBottom w:val="0"/>
              <w:divBdr>
                <w:top w:val="none" w:sz="0" w:space="0" w:color="auto"/>
                <w:left w:val="none" w:sz="0" w:space="0" w:color="auto"/>
                <w:bottom w:val="none" w:sz="0" w:space="0" w:color="auto"/>
                <w:right w:val="none" w:sz="0" w:space="0" w:color="auto"/>
              </w:divBdr>
            </w:div>
            <w:div w:id="253052484">
              <w:marLeft w:val="0"/>
              <w:marRight w:val="0"/>
              <w:marTop w:val="0"/>
              <w:marBottom w:val="0"/>
              <w:divBdr>
                <w:top w:val="none" w:sz="0" w:space="0" w:color="auto"/>
                <w:left w:val="none" w:sz="0" w:space="0" w:color="auto"/>
                <w:bottom w:val="none" w:sz="0" w:space="0" w:color="auto"/>
                <w:right w:val="none" w:sz="0" w:space="0" w:color="auto"/>
              </w:divBdr>
            </w:div>
            <w:div w:id="360327371">
              <w:marLeft w:val="0"/>
              <w:marRight w:val="0"/>
              <w:marTop w:val="0"/>
              <w:marBottom w:val="0"/>
              <w:divBdr>
                <w:top w:val="none" w:sz="0" w:space="0" w:color="auto"/>
                <w:left w:val="none" w:sz="0" w:space="0" w:color="auto"/>
                <w:bottom w:val="none" w:sz="0" w:space="0" w:color="auto"/>
                <w:right w:val="none" w:sz="0" w:space="0" w:color="auto"/>
              </w:divBdr>
            </w:div>
            <w:div w:id="455607539">
              <w:marLeft w:val="0"/>
              <w:marRight w:val="0"/>
              <w:marTop w:val="0"/>
              <w:marBottom w:val="0"/>
              <w:divBdr>
                <w:top w:val="none" w:sz="0" w:space="0" w:color="auto"/>
                <w:left w:val="none" w:sz="0" w:space="0" w:color="auto"/>
                <w:bottom w:val="none" w:sz="0" w:space="0" w:color="auto"/>
                <w:right w:val="none" w:sz="0" w:space="0" w:color="auto"/>
              </w:divBdr>
            </w:div>
            <w:div w:id="497234765">
              <w:marLeft w:val="0"/>
              <w:marRight w:val="0"/>
              <w:marTop w:val="0"/>
              <w:marBottom w:val="0"/>
              <w:divBdr>
                <w:top w:val="none" w:sz="0" w:space="0" w:color="auto"/>
                <w:left w:val="none" w:sz="0" w:space="0" w:color="auto"/>
                <w:bottom w:val="none" w:sz="0" w:space="0" w:color="auto"/>
                <w:right w:val="none" w:sz="0" w:space="0" w:color="auto"/>
              </w:divBdr>
            </w:div>
            <w:div w:id="502207901">
              <w:marLeft w:val="0"/>
              <w:marRight w:val="0"/>
              <w:marTop w:val="0"/>
              <w:marBottom w:val="0"/>
              <w:divBdr>
                <w:top w:val="none" w:sz="0" w:space="0" w:color="auto"/>
                <w:left w:val="none" w:sz="0" w:space="0" w:color="auto"/>
                <w:bottom w:val="none" w:sz="0" w:space="0" w:color="auto"/>
                <w:right w:val="none" w:sz="0" w:space="0" w:color="auto"/>
              </w:divBdr>
            </w:div>
            <w:div w:id="506019539">
              <w:marLeft w:val="0"/>
              <w:marRight w:val="0"/>
              <w:marTop w:val="0"/>
              <w:marBottom w:val="0"/>
              <w:divBdr>
                <w:top w:val="none" w:sz="0" w:space="0" w:color="auto"/>
                <w:left w:val="none" w:sz="0" w:space="0" w:color="auto"/>
                <w:bottom w:val="none" w:sz="0" w:space="0" w:color="auto"/>
                <w:right w:val="none" w:sz="0" w:space="0" w:color="auto"/>
              </w:divBdr>
            </w:div>
            <w:div w:id="575436544">
              <w:marLeft w:val="0"/>
              <w:marRight w:val="0"/>
              <w:marTop w:val="0"/>
              <w:marBottom w:val="0"/>
              <w:divBdr>
                <w:top w:val="none" w:sz="0" w:space="0" w:color="auto"/>
                <w:left w:val="none" w:sz="0" w:space="0" w:color="auto"/>
                <w:bottom w:val="none" w:sz="0" w:space="0" w:color="auto"/>
                <w:right w:val="none" w:sz="0" w:space="0" w:color="auto"/>
              </w:divBdr>
            </w:div>
            <w:div w:id="666396277">
              <w:marLeft w:val="0"/>
              <w:marRight w:val="0"/>
              <w:marTop w:val="0"/>
              <w:marBottom w:val="0"/>
              <w:divBdr>
                <w:top w:val="none" w:sz="0" w:space="0" w:color="auto"/>
                <w:left w:val="none" w:sz="0" w:space="0" w:color="auto"/>
                <w:bottom w:val="none" w:sz="0" w:space="0" w:color="auto"/>
                <w:right w:val="none" w:sz="0" w:space="0" w:color="auto"/>
              </w:divBdr>
            </w:div>
            <w:div w:id="729307171">
              <w:marLeft w:val="0"/>
              <w:marRight w:val="0"/>
              <w:marTop w:val="0"/>
              <w:marBottom w:val="0"/>
              <w:divBdr>
                <w:top w:val="none" w:sz="0" w:space="0" w:color="auto"/>
                <w:left w:val="none" w:sz="0" w:space="0" w:color="auto"/>
                <w:bottom w:val="none" w:sz="0" w:space="0" w:color="auto"/>
                <w:right w:val="none" w:sz="0" w:space="0" w:color="auto"/>
              </w:divBdr>
            </w:div>
            <w:div w:id="768086917">
              <w:marLeft w:val="0"/>
              <w:marRight w:val="0"/>
              <w:marTop w:val="0"/>
              <w:marBottom w:val="0"/>
              <w:divBdr>
                <w:top w:val="none" w:sz="0" w:space="0" w:color="auto"/>
                <w:left w:val="none" w:sz="0" w:space="0" w:color="auto"/>
                <w:bottom w:val="none" w:sz="0" w:space="0" w:color="auto"/>
                <w:right w:val="none" w:sz="0" w:space="0" w:color="auto"/>
              </w:divBdr>
            </w:div>
            <w:div w:id="815532344">
              <w:marLeft w:val="0"/>
              <w:marRight w:val="0"/>
              <w:marTop w:val="0"/>
              <w:marBottom w:val="0"/>
              <w:divBdr>
                <w:top w:val="none" w:sz="0" w:space="0" w:color="auto"/>
                <w:left w:val="none" w:sz="0" w:space="0" w:color="auto"/>
                <w:bottom w:val="none" w:sz="0" w:space="0" w:color="auto"/>
                <w:right w:val="none" w:sz="0" w:space="0" w:color="auto"/>
              </w:divBdr>
            </w:div>
            <w:div w:id="856045771">
              <w:marLeft w:val="0"/>
              <w:marRight w:val="0"/>
              <w:marTop w:val="0"/>
              <w:marBottom w:val="0"/>
              <w:divBdr>
                <w:top w:val="none" w:sz="0" w:space="0" w:color="auto"/>
                <w:left w:val="none" w:sz="0" w:space="0" w:color="auto"/>
                <w:bottom w:val="none" w:sz="0" w:space="0" w:color="auto"/>
                <w:right w:val="none" w:sz="0" w:space="0" w:color="auto"/>
              </w:divBdr>
            </w:div>
            <w:div w:id="871302377">
              <w:marLeft w:val="0"/>
              <w:marRight w:val="0"/>
              <w:marTop w:val="0"/>
              <w:marBottom w:val="0"/>
              <w:divBdr>
                <w:top w:val="none" w:sz="0" w:space="0" w:color="auto"/>
                <w:left w:val="none" w:sz="0" w:space="0" w:color="auto"/>
                <w:bottom w:val="none" w:sz="0" w:space="0" w:color="auto"/>
                <w:right w:val="none" w:sz="0" w:space="0" w:color="auto"/>
              </w:divBdr>
            </w:div>
            <w:div w:id="885410159">
              <w:marLeft w:val="0"/>
              <w:marRight w:val="0"/>
              <w:marTop w:val="0"/>
              <w:marBottom w:val="0"/>
              <w:divBdr>
                <w:top w:val="none" w:sz="0" w:space="0" w:color="auto"/>
                <w:left w:val="none" w:sz="0" w:space="0" w:color="auto"/>
                <w:bottom w:val="none" w:sz="0" w:space="0" w:color="auto"/>
                <w:right w:val="none" w:sz="0" w:space="0" w:color="auto"/>
              </w:divBdr>
            </w:div>
            <w:div w:id="897860818">
              <w:marLeft w:val="0"/>
              <w:marRight w:val="0"/>
              <w:marTop w:val="0"/>
              <w:marBottom w:val="0"/>
              <w:divBdr>
                <w:top w:val="none" w:sz="0" w:space="0" w:color="auto"/>
                <w:left w:val="none" w:sz="0" w:space="0" w:color="auto"/>
                <w:bottom w:val="none" w:sz="0" w:space="0" w:color="auto"/>
                <w:right w:val="none" w:sz="0" w:space="0" w:color="auto"/>
              </w:divBdr>
            </w:div>
            <w:div w:id="901259287">
              <w:marLeft w:val="0"/>
              <w:marRight w:val="0"/>
              <w:marTop w:val="0"/>
              <w:marBottom w:val="0"/>
              <w:divBdr>
                <w:top w:val="none" w:sz="0" w:space="0" w:color="auto"/>
                <w:left w:val="none" w:sz="0" w:space="0" w:color="auto"/>
                <w:bottom w:val="none" w:sz="0" w:space="0" w:color="auto"/>
                <w:right w:val="none" w:sz="0" w:space="0" w:color="auto"/>
              </w:divBdr>
            </w:div>
            <w:div w:id="931398736">
              <w:marLeft w:val="0"/>
              <w:marRight w:val="0"/>
              <w:marTop w:val="0"/>
              <w:marBottom w:val="0"/>
              <w:divBdr>
                <w:top w:val="none" w:sz="0" w:space="0" w:color="auto"/>
                <w:left w:val="none" w:sz="0" w:space="0" w:color="auto"/>
                <w:bottom w:val="none" w:sz="0" w:space="0" w:color="auto"/>
                <w:right w:val="none" w:sz="0" w:space="0" w:color="auto"/>
              </w:divBdr>
            </w:div>
            <w:div w:id="935209728">
              <w:marLeft w:val="0"/>
              <w:marRight w:val="0"/>
              <w:marTop w:val="0"/>
              <w:marBottom w:val="0"/>
              <w:divBdr>
                <w:top w:val="none" w:sz="0" w:space="0" w:color="auto"/>
                <w:left w:val="none" w:sz="0" w:space="0" w:color="auto"/>
                <w:bottom w:val="none" w:sz="0" w:space="0" w:color="auto"/>
                <w:right w:val="none" w:sz="0" w:space="0" w:color="auto"/>
              </w:divBdr>
            </w:div>
            <w:div w:id="967852538">
              <w:marLeft w:val="0"/>
              <w:marRight w:val="0"/>
              <w:marTop w:val="0"/>
              <w:marBottom w:val="0"/>
              <w:divBdr>
                <w:top w:val="none" w:sz="0" w:space="0" w:color="auto"/>
                <w:left w:val="none" w:sz="0" w:space="0" w:color="auto"/>
                <w:bottom w:val="none" w:sz="0" w:space="0" w:color="auto"/>
                <w:right w:val="none" w:sz="0" w:space="0" w:color="auto"/>
              </w:divBdr>
            </w:div>
            <w:div w:id="1025060933">
              <w:marLeft w:val="0"/>
              <w:marRight w:val="0"/>
              <w:marTop w:val="0"/>
              <w:marBottom w:val="0"/>
              <w:divBdr>
                <w:top w:val="none" w:sz="0" w:space="0" w:color="auto"/>
                <w:left w:val="none" w:sz="0" w:space="0" w:color="auto"/>
                <w:bottom w:val="none" w:sz="0" w:space="0" w:color="auto"/>
                <w:right w:val="none" w:sz="0" w:space="0" w:color="auto"/>
              </w:divBdr>
            </w:div>
            <w:div w:id="1053894948">
              <w:marLeft w:val="0"/>
              <w:marRight w:val="0"/>
              <w:marTop w:val="0"/>
              <w:marBottom w:val="0"/>
              <w:divBdr>
                <w:top w:val="none" w:sz="0" w:space="0" w:color="auto"/>
                <w:left w:val="none" w:sz="0" w:space="0" w:color="auto"/>
                <w:bottom w:val="none" w:sz="0" w:space="0" w:color="auto"/>
                <w:right w:val="none" w:sz="0" w:space="0" w:color="auto"/>
              </w:divBdr>
            </w:div>
            <w:div w:id="1147167948">
              <w:marLeft w:val="0"/>
              <w:marRight w:val="0"/>
              <w:marTop w:val="0"/>
              <w:marBottom w:val="0"/>
              <w:divBdr>
                <w:top w:val="none" w:sz="0" w:space="0" w:color="auto"/>
                <w:left w:val="none" w:sz="0" w:space="0" w:color="auto"/>
                <w:bottom w:val="none" w:sz="0" w:space="0" w:color="auto"/>
                <w:right w:val="none" w:sz="0" w:space="0" w:color="auto"/>
              </w:divBdr>
            </w:div>
            <w:div w:id="1147280611">
              <w:marLeft w:val="0"/>
              <w:marRight w:val="0"/>
              <w:marTop w:val="0"/>
              <w:marBottom w:val="0"/>
              <w:divBdr>
                <w:top w:val="none" w:sz="0" w:space="0" w:color="auto"/>
                <w:left w:val="none" w:sz="0" w:space="0" w:color="auto"/>
                <w:bottom w:val="none" w:sz="0" w:space="0" w:color="auto"/>
                <w:right w:val="none" w:sz="0" w:space="0" w:color="auto"/>
              </w:divBdr>
            </w:div>
            <w:div w:id="1241401416">
              <w:marLeft w:val="0"/>
              <w:marRight w:val="0"/>
              <w:marTop w:val="0"/>
              <w:marBottom w:val="0"/>
              <w:divBdr>
                <w:top w:val="none" w:sz="0" w:space="0" w:color="auto"/>
                <w:left w:val="none" w:sz="0" w:space="0" w:color="auto"/>
                <w:bottom w:val="none" w:sz="0" w:space="0" w:color="auto"/>
                <w:right w:val="none" w:sz="0" w:space="0" w:color="auto"/>
              </w:divBdr>
            </w:div>
            <w:div w:id="1290742673">
              <w:marLeft w:val="0"/>
              <w:marRight w:val="0"/>
              <w:marTop w:val="0"/>
              <w:marBottom w:val="0"/>
              <w:divBdr>
                <w:top w:val="none" w:sz="0" w:space="0" w:color="auto"/>
                <w:left w:val="none" w:sz="0" w:space="0" w:color="auto"/>
                <w:bottom w:val="none" w:sz="0" w:space="0" w:color="auto"/>
                <w:right w:val="none" w:sz="0" w:space="0" w:color="auto"/>
              </w:divBdr>
            </w:div>
            <w:div w:id="1297224579">
              <w:marLeft w:val="0"/>
              <w:marRight w:val="0"/>
              <w:marTop w:val="0"/>
              <w:marBottom w:val="0"/>
              <w:divBdr>
                <w:top w:val="none" w:sz="0" w:space="0" w:color="auto"/>
                <w:left w:val="none" w:sz="0" w:space="0" w:color="auto"/>
                <w:bottom w:val="none" w:sz="0" w:space="0" w:color="auto"/>
                <w:right w:val="none" w:sz="0" w:space="0" w:color="auto"/>
              </w:divBdr>
            </w:div>
            <w:div w:id="1336615956">
              <w:marLeft w:val="0"/>
              <w:marRight w:val="0"/>
              <w:marTop w:val="0"/>
              <w:marBottom w:val="0"/>
              <w:divBdr>
                <w:top w:val="none" w:sz="0" w:space="0" w:color="auto"/>
                <w:left w:val="none" w:sz="0" w:space="0" w:color="auto"/>
                <w:bottom w:val="none" w:sz="0" w:space="0" w:color="auto"/>
                <w:right w:val="none" w:sz="0" w:space="0" w:color="auto"/>
              </w:divBdr>
            </w:div>
            <w:div w:id="1352103555">
              <w:marLeft w:val="0"/>
              <w:marRight w:val="0"/>
              <w:marTop w:val="0"/>
              <w:marBottom w:val="0"/>
              <w:divBdr>
                <w:top w:val="none" w:sz="0" w:space="0" w:color="auto"/>
                <w:left w:val="none" w:sz="0" w:space="0" w:color="auto"/>
                <w:bottom w:val="none" w:sz="0" w:space="0" w:color="auto"/>
                <w:right w:val="none" w:sz="0" w:space="0" w:color="auto"/>
              </w:divBdr>
            </w:div>
            <w:div w:id="1364869996">
              <w:marLeft w:val="0"/>
              <w:marRight w:val="0"/>
              <w:marTop w:val="0"/>
              <w:marBottom w:val="0"/>
              <w:divBdr>
                <w:top w:val="none" w:sz="0" w:space="0" w:color="auto"/>
                <w:left w:val="none" w:sz="0" w:space="0" w:color="auto"/>
                <w:bottom w:val="none" w:sz="0" w:space="0" w:color="auto"/>
                <w:right w:val="none" w:sz="0" w:space="0" w:color="auto"/>
              </w:divBdr>
            </w:div>
            <w:div w:id="1403332374">
              <w:marLeft w:val="0"/>
              <w:marRight w:val="0"/>
              <w:marTop w:val="0"/>
              <w:marBottom w:val="0"/>
              <w:divBdr>
                <w:top w:val="none" w:sz="0" w:space="0" w:color="auto"/>
                <w:left w:val="none" w:sz="0" w:space="0" w:color="auto"/>
                <w:bottom w:val="none" w:sz="0" w:space="0" w:color="auto"/>
                <w:right w:val="none" w:sz="0" w:space="0" w:color="auto"/>
              </w:divBdr>
            </w:div>
            <w:div w:id="1488547622">
              <w:marLeft w:val="0"/>
              <w:marRight w:val="0"/>
              <w:marTop w:val="0"/>
              <w:marBottom w:val="0"/>
              <w:divBdr>
                <w:top w:val="none" w:sz="0" w:space="0" w:color="auto"/>
                <w:left w:val="none" w:sz="0" w:space="0" w:color="auto"/>
                <w:bottom w:val="none" w:sz="0" w:space="0" w:color="auto"/>
                <w:right w:val="none" w:sz="0" w:space="0" w:color="auto"/>
              </w:divBdr>
            </w:div>
            <w:div w:id="1529903781">
              <w:marLeft w:val="0"/>
              <w:marRight w:val="0"/>
              <w:marTop w:val="0"/>
              <w:marBottom w:val="0"/>
              <w:divBdr>
                <w:top w:val="none" w:sz="0" w:space="0" w:color="auto"/>
                <w:left w:val="none" w:sz="0" w:space="0" w:color="auto"/>
                <w:bottom w:val="none" w:sz="0" w:space="0" w:color="auto"/>
                <w:right w:val="none" w:sz="0" w:space="0" w:color="auto"/>
              </w:divBdr>
            </w:div>
            <w:div w:id="1565532945">
              <w:marLeft w:val="0"/>
              <w:marRight w:val="0"/>
              <w:marTop w:val="0"/>
              <w:marBottom w:val="0"/>
              <w:divBdr>
                <w:top w:val="none" w:sz="0" w:space="0" w:color="auto"/>
                <w:left w:val="none" w:sz="0" w:space="0" w:color="auto"/>
                <w:bottom w:val="none" w:sz="0" w:space="0" w:color="auto"/>
                <w:right w:val="none" w:sz="0" w:space="0" w:color="auto"/>
              </w:divBdr>
            </w:div>
            <w:div w:id="1646813902">
              <w:marLeft w:val="0"/>
              <w:marRight w:val="0"/>
              <w:marTop w:val="0"/>
              <w:marBottom w:val="0"/>
              <w:divBdr>
                <w:top w:val="none" w:sz="0" w:space="0" w:color="auto"/>
                <w:left w:val="none" w:sz="0" w:space="0" w:color="auto"/>
                <w:bottom w:val="none" w:sz="0" w:space="0" w:color="auto"/>
                <w:right w:val="none" w:sz="0" w:space="0" w:color="auto"/>
              </w:divBdr>
            </w:div>
            <w:div w:id="1732271339">
              <w:marLeft w:val="0"/>
              <w:marRight w:val="0"/>
              <w:marTop w:val="0"/>
              <w:marBottom w:val="0"/>
              <w:divBdr>
                <w:top w:val="none" w:sz="0" w:space="0" w:color="auto"/>
                <w:left w:val="none" w:sz="0" w:space="0" w:color="auto"/>
                <w:bottom w:val="none" w:sz="0" w:space="0" w:color="auto"/>
                <w:right w:val="none" w:sz="0" w:space="0" w:color="auto"/>
              </w:divBdr>
            </w:div>
            <w:div w:id="1794713530">
              <w:marLeft w:val="0"/>
              <w:marRight w:val="0"/>
              <w:marTop w:val="0"/>
              <w:marBottom w:val="0"/>
              <w:divBdr>
                <w:top w:val="none" w:sz="0" w:space="0" w:color="auto"/>
                <w:left w:val="none" w:sz="0" w:space="0" w:color="auto"/>
                <w:bottom w:val="none" w:sz="0" w:space="0" w:color="auto"/>
                <w:right w:val="none" w:sz="0" w:space="0" w:color="auto"/>
              </w:divBdr>
            </w:div>
            <w:div w:id="1807359568">
              <w:marLeft w:val="0"/>
              <w:marRight w:val="0"/>
              <w:marTop w:val="0"/>
              <w:marBottom w:val="0"/>
              <w:divBdr>
                <w:top w:val="none" w:sz="0" w:space="0" w:color="auto"/>
                <w:left w:val="none" w:sz="0" w:space="0" w:color="auto"/>
                <w:bottom w:val="none" w:sz="0" w:space="0" w:color="auto"/>
                <w:right w:val="none" w:sz="0" w:space="0" w:color="auto"/>
              </w:divBdr>
            </w:div>
            <w:div w:id="1957634132">
              <w:marLeft w:val="0"/>
              <w:marRight w:val="0"/>
              <w:marTop w:val="0"/>
              <w:marBottom w:val="0"/>
              <w:divBdr>
                <w:top w:val="none" w:sz="0" w:space="0" w:color="auto"/>
                <w:left w:val="none" w:sz="0" w:space="0" w:color="auto"/>
                <w:bottom w:val="none" w:sz="0" w:space="0" w:color="auto"/>
                <w:right w:val="none" w:sz="0" w:space="0" w:color="auto"/>
              </w:divBdr>
            </w:div>
            <w:div w:id="1982423355">
              <w:marLeft w:val="0"/>
              <w:marRight w:val="0"/>
              <w:marTop w:val="0"/>
              <w:marBottom w:val="0"/>
              <w:divBdr>
                <w:top w:val="none" w:sz="0" w:space="0" w:color="auto"/>
                <w:left w:val="none" w:sz="0" w:space="0" w:color="auto"/>
                <w:bottom w:val="none" w:sz="0" w:space="0" w:color="auto"/>
                <w:right w:val="none" w:sz="0" w:space="0" w:color="auto"/>
              </w:divBdr>
            </w:div>
            <w:div w:id="2015299545">
              <w:marLeft w:val="0"/>
              <w:marRight w:val="0"/>
              <w:marTop w:val="0"/>
              <w:marBottom w:val="0"/>
              <w:divBdr>
                <w:top w:val="none" w:sz="0" w:space="0" w:color="auto"/>
                <w:left w:val="none" w:sz="0" w:space="0" w:color="auto"/>
                <w:bottom w:val="none" w:sz="0" w:space="0" w:color="auto"/>
                <w:right w:val="none" w:sz="0" w:space="0" w:color="auto"/>
              </w:divBdr>
            </w:div>
            <w:div w:id="2023044932">
              <w:marLeft w:val="0"/>
              <w:marRight w:val="0"/>
              <w:marTop w:val="0"/>
              <w:marBottom w:val="0"/>
              <w:divBdr>
                <w:top w:val="none" w:sz="0" w:space="0" w:color="auto"/>
                <w:left w:val="none" w:sz="0" w:space="0" w:color="auto"/>
                <w:bottom w:val="none" w:sz="0" w:space="0" w:color="auto"/>
                <w:right w:val="none" w:sz="0" w:space="0" w:color="auto"/>
              </w:divBdr>
            </w:div>
            <w:div w:id="2030981341">
              <w:marLeft w:val="0"/>
              <w:marRight w:val="0"/>
              <w:marTop w:val="0"/>
              <w:marBottom w:val="0"/>
              <w:divBdr>
                <w:top w:val="none" w:sz="0" w:space="0" w:color="auto"/>
                <w:left w:val="none" w:sz="0" w:space="0" w:color="auto"/>
                <w:bottom w:val="none" w:sz="0" w:space="0" w:color="auto"/>
                <w:right w:val="none" w:sz="0" w:space="0" w:color="auto"/>
              </w:divBdr>
            </w:div>
            <w:div w:id="2043509499">
              <w:marLeft w:val="0"/>
              <w:marRight w:val="0"/>
              <w:marTop w:val="0"/>
              <w:marBottom w:val="0"/>
              <w:divBdr>
                <w:top w:val="none" w:sz="0" w:space="0" w:color="auto"/>
                <w:left w:val="none" w:sz="0" w:space="0" w:color="auto"/>
                <w:bottom w:val="none" w:sz="0" w:space="0" w:color="auto"/>
                <w:right w:val="none" w:sz="0" w:space="0" w:color="auto"/>
              </w:divBdr>
            </w:div>
            <w:div w:id="212114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7724">
      <w:bodyDiv w:val="1"/>
      <w:marLeft w:val="0"/>
      <w:marRight w:val="0"/>
      <w:marTop w:val="0"/>
      <w:marBottom w:val="0"/>
      <w:divBdr>
        <w:top w:val="none" w:sz="0" w:space="0" w:color="auto"/>
        <w:left w:val="none" w:sz="0" w:space="0" w:color="auto"/>
        <w:bottom w:val="none" w:sz="0" w:space="0" w:color="auto"/>
        <w:right w:val="none" w:sz="0" w:space="0" w:color="auto"/>
      </w:divBdr>
      <w:divsChild>
        <w:div w:id="1422330892">
          <w:marLeft w:val="0"/>
          <w:marRight w:val="0"/>
          <w:marTop w:val="0"/>
          <w:marBottom w:val="0"/>
          <w:divBdr>
            <w:top w:val="none" w:sz="0" w:space="0" w:color="auto"/>
            <w:left w:val="none" w:sz="0" w:space="0" w:color="auto"/>
            <w:bottom w:val="none" w:sz="0" w:space="0" w:color="auto"/>
            <w:right w:val="none" w:sz="0" w:space="0" w:color="auto"/>
          </w:divBdr>
          <w:divsChild>
            <w:div w:id="212159184">
              <w:marLeft w:val="0"/>
              <w:marRight w:val="0"/>
              <w:marTop w:val="0"/>
              <w:marBottom w:val="0"/>
              <w:divBdr>
                <w:top w:val="none" w:sz="0" w:space="0" w:color="auto"/>
                <w:left w:val="none" w:sz="0" w:space="0" w:color="auto"/>
                <w:bottom w:val="none" w:sz="0" w:space="0" w:color="auto"/>
                <w:right w:val="none" w:sz="0" w:space="0" w:color="auto"/>
              </w:divBdr>
            </w:div>
            <w:div w:id="841971931">
              <w:marLeft w:val="0"/>
              <w:marRight w:val="0"/>
              <w:marTop w:val="0"/>
              <w:marBottom w:val="0"/>
              <w:divBdr>
                <w:top w:val="none" w:sz="0" w:space="0" w:color="auto"/>
                <w:left w:val="none" w:sz="0" w:space="0" w:color="auto"/>
                <w:bottom w:val="none" w:sz="0" w:space="0" w:color="auto"/>
                <w:right w:val="none" w:sz="0" w:space="0" w:color="auto"/>
              </w:divBdr>
            </w:div>
            <w:div w:id="922185846">
              <w:marLeft w:val="0"/>
              <w:marRight w:val="0"/>
              <w:marTop w:val="0"/>
              <w:marBottom w:val="0"/>
              <w:divBdr>
                <w:top w:val="none" w:sz="0" w:space="0" w:color="auto"/>
                <w:left w:val="none" w:sz="0" w:space="0" w:color="auto"/>
                <w:bottom w:val="none" w:sz="0" w:space="0" w:color="auto"/>
                <w:right w:val="none" w:sz="0" w:space="0" w:color="auto"/>
              </w:divBdr>
            </w:div>
            <w:div w:id="963584571">
              <w:marLeft w:val="0"/>
              <w:marRight w:val="0"/>
              <w:marTop w:val="0"/>
              <w:marBottom w:val="0"/>
              <w:divBdr>
                <w:top w:val="none" w:sz="0" w:space="0" w:color="auto"/>
                <w:left w:val="none" w:sz="0" w:space="0" w:color="auto"/>
                <w:bottom w:val="none" w:sz="0" w:space="0" w:color="auto"/>
                <w:right w:val="none" w:sz="0" w:space="0" w:color="auto"/>
              </w:divBdr>
            </w:div>
            <w:div w:id="1054039500">
              <w:marLeft w:val="0"/>
              <w:marRight w:val="0"/>
              <w:marTop w:val="0"/>
              <w:marBottom w:val="0"/>
              <w:divBdr>
                <w:top w:val="none" w:sz="0" w:space="0" w:color="auto"/>
                <w:left w:val="none" w:sz="0" w:space="0" w:color="auto"/>
                <w:bottom w:val="none" w:sz="0" w:space="0" w:color="auto"/>
                <w:right w:val="none" w:sz="0" w:space="0" w:color="auto"/>
              </w:divBdr>
            </w:div>
            <w:div w:id="1109281542">
              <w:marLeft w:val="0"/>
              <w:marRight w:val="0"/>
              <w:marTop w:val="0"/>
              <w:marBottom w:val="0"/>
              <w:divBdr>
                <w:top w:val="none" w:sz="0" w:space="0" w:color="auto"/>
                <w:left w:val="none" w:sz="0" w:space="0" w:color="auto"/>
                <w:bottom w:val="none" w:sz="0" w:space="0" w:color="auto"/>
                <w:right w:val="none" w:sz="0" w:space="0" w:color="auto"/>
              </w:divBdr>
            </w:div>
            <w:div w:id="1901597185">
              <w:marLeft w:val="0"/>
              <w:marRight w:val="0"/>
              <w:marTop w:val="0"/>
              <w:marBottom w:val="0"/>
              <w:divBdr>
                <w:top w:val="none" w:sz="0" w:space="0" w:color="auto"/>
                <w:left w:val="none" w:sz="0" w:space="0" w:color="auto"/>
                <w:bottom w:val="none" w:sz="0" w:space="0" w:color="auto"/>
                <w:right w:val="none" w:sz="0" w:space="0" w:color="auto"/>
              </w:divBdr>
            </w:div>
            <w:div w:id="197868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93233">
      <w:bodyDiv w:val="1"/>
      <w:marLeft w:val="0"/>
      <w:marRight w:val="0"/>
      <w:marTop w:val="0"/>
      <w:marBottom w:val="0"/>
      <w:divBdr>
        <w:top w:val="none" w:sz="0" w:space="0" w:color="auto"/>
        <w:left w:val="none" w:sz="0" w:space="0" w:color="auto"/>
        <w:bottom w:val="none" w:sz="0" w:space="0" w:color="auto"/>
        <w:right w:val="none" w:sz="0" w:space="0" w:color="auto"/>
      </w:divBdr>
      <w:divsChild>
        <w:div w:id="1686977495">
          <w:marLeft w:val="0"/>
          <w:marRight w:val="0"/>
          <w:marTop w:val="0"/>
          <w:marBottom w:val="0"/>
          <w:divBdr>
            <w:top w:val="none" w:sz="0" w:space="0" w:color="auto"/>
            <w:left w:val="none" w:sz="0" w:space="0" w:color="auto"/>
            <w:bottom w:val="none" w:sz="0" w:space="0" w:color="auto"/>
            <w:right w:val="none" w:sz="0" w:space="0" w:color="auto"/>
          </w:divBdr>
          <w:divsChild>
            <w:div w:id="121466073">
              <w:marLeft w:val="0"/>
              <w:marRight w:val="0"/>
              <w:marTop w:val="0"/>
              <w:marBottom w:val="0"/>
              <w:divBdr>
                <w:top w:val="none" w:sz="0" w:space="0" w:color="auto"/>
                <w:left w:val="none" w:sz="0" w:space="0" w:color="auto"/>
                <w:bottom w:val="none" w:sz="0" w:space="0" w:color="auto"/>
                <w:right w:val="none" w:sz="0" w:space="0" w:color="auto"/>
              </w:divBdr>
            </w:div>
            <w:div w:id="159004196">
              <w:marLeft w:val="0"/>
              <w:marRight w:val="0"/>
              <w:marTop w:val="0"/>
              <w:marBottom w:val="0"/>
              <w:divBdr>
                <w:top w:val="none" w:sz="0" w:space="0" w:color="auto"/>
                <w:left w:val="none" w:sz="0" w:space="0" w:color="auto"/>
                <w:bottom w:val="none" w:sz="0" w:space="0" w:color="auto"/>
                <w:right w:val="none" w:sz="0" w:space="0" w:color="auto"/>
              </w:divBdr>
            </w:div>
            <w:div w:id="274141816">
              <w:marLeft w:val="0"/>
              <w:marRight w:val="0"/>
              <w:marTop w:val="0"/>
              <w:marBottom w:val="0"/>
              <w:divBdr>
                <w:top w:val="none" w:sz="0" w:space="0" w:color="auto"/>
                <w:left w:val="none" w:sz="0" w:space="0" w:color="auto"/>
                <w:bottom w:val="none" w:sz="0" w:space="0" w:color="auto"/>
                <w:right w:val="none" w:sz="0" w:space="0" w:color="auto"/>
              </w:divBdr>
            </w:div>
            <w:div w:id="293488092">
              <w:marLeft w:val="0"/>
              <w:marRight w:val="0"/>
              <w:marTop w:val="0"/>
              <w:marBottom w:val="0"/>
              <w:divBdr>
                <w:top w:val="none" w:sz="0" w:space="0" w:color="auto"/>
                <w:left w:val="none" w:sz="0" w:space="0" w:color="auto"/>
                <w:bottom w:val="none" w:sz="0" w:space="0" w:color="auto"/>
                <w:right w:val="none" w:sz="0" w:space="0" w:color="auto"/>
              </w:divBdr>
            </w:div>
            <w:div w:id="356320181">
              <w:marLeft w:val="0"/>
              <w:marRight w:val="0"/>
              <w:marTop w:val="0"/>
              <w:marBottom w:val="0"/>
              <w:divBdr>
                <w:top w:val="none" w:sz="0" w:space="0" w:color="auto"/>
                <w:left w:val="none" w:sz="0" w:space="0" w:color="auto"/>
                <w:bottom w:val="none" w:sz="0" w:space="0" w:color="auto"/>
                <w:right w:val="none" w:sz="0" w:space="0" w:color="auto"/>
              </w:divBdr>
            </w:div>
            <w:div w:id="394818250">
              <w:marLeft w:val="0"/>
              <w:marRight w:val="0"/>
              <w:marTop w:val="0"/>
              <w:marBottom w:val="0"/>
              <w:divBdr>
                <w:top w:val="none" w:sz="0" w:space="0" w:color="auto"/>
                <w:left w:val="none" w:sz="0" w:space="0" w:color="auto"/>
                <w:bottom w:val="none" w:sz="0" w:space="0" w:color="auto"/>
                <w:right w:val="none" w:sz="0" w:space="0" w:color="auto"/>
              </w:divBdr>
            </w:div>
            <w:div w:id="503281380">
              <w:marLeft w:val="0"/>
              <w:marRight w:val="0"/>
              <w:marTop w:val="0"/>
              <w:marBottom w:val="0"/>
              <w:divBdr>
                <w:top w:val="none" w:sz="0" w:space="0" w:color="auto"/>
                <w:left w:val="none" w:sz="0" w:space="0" w:color="auto"/>
                <w:bottom w:val="none" w:sz="0" w:space="0" w:color="auto"/>
                <w:right w:val="none" w:sz="0" w:space="0" w:color="auto"/>
              </w:divBdr>
            </w:div>
            <w:div w:id="570116520">
              <w:marLeft w:val="0"/>
              <w:marRight w:val="0"/>
              <w:marTop w:val="0"/>
              <w:marBottom w:val="0"/>
              <w:divBdr>
                <w:top w:val="none" w:sz="0" w:space="0" w:color="auto"/>
                <w:left w:val="none" w:sz="0" w:space="0" w:color="auto"/>
                <w:bottom w:val="none" w:sz="0" w:space="0" w:color="auto"/>
                <w:right w:val="none" w:sz="0" w:space="0" w:color="auto"/>
              </w:divBdr>
            </w:div>
            <w:div w:id="599879484">
              <w:marLeft w:val="0"/>
              <w:marRight w:val="0"/>
              <w:marTop w:val="0"/>
              <w:marBottom w:val="0"/>
              <w:divBdr>
                <w:top w:val="none" w:sz="0" w:space="0" w:color="auto"/>
                <w:left w:val="none" w:sz="0" w:space="0" w:color="auto"/>
                <w:bottom w:val="none" w:sz="0" w:space="0" w:color="auto"/>
                <w:right w:val="none" w:sz="0" w:space="0" w:color="auto"/>
              </w:divBdr>
            </w:div>
            <w:div w:id="659816831">
              <w:marLeft w:val="0"/>
              <w:marRight w:val="0"/>
              <w:marTop w:val="0"/>
              <w:marBottom w:val="0"/>
              <w:divBdr>
                <w:top w:val="none" w:sz="0" w:space="0" w:color="auto"/>
                <w:left w:val="none" w:sz="0" w:space="0" w:color="auto"/>
                <w:bottom w:val="none" w:sz="0" w:space="0" w:color="auto"/>
                <w:right w:val="none" w:sz="0" w:space="0" w:color="auto"/>
              </w:divBdr>
            </w:div>
            <w:div w:id="701520346">
              <w:marLeft w:val="0"/>
              <w:marRight w:val="0"/>
              <w:marTop w:val="0"/>
              <w:marBottom w:val="0"/>
              <w:divBdr>
                <w:top w:val="none" w:sz="0" w:space="0" w:color="auto"/>
                <w:left w:val="none" w:sz="0" w:space="0" w:color="auto"/>
                <w:bottom w:val="none" w:sz="0" w:space="0" w:color="auto"/>
                <w:right w:val="none" w:sz="0" w:space="0" w:color="auto"/>
              </w:divBdr>
            </w:div>
            <w:div w:id="762141958">
              <w:marLeft w:val="0"/>
              <w:marRight w:val="0"/>
              <w:marTop w:val="0"/>
              <w:marBottom w:val="0"/>
              <w:divBdr>
                <w:top w:val="none" w:sz="0" w:space="0" w:color="auto"/>
                <w:left w:val="none" w:sz="0" w:space="0" w:color="auto"/>
                <w:bottom w:val="none" w:sz="0" w:space="0" w:color="auto"/>
                <w:right w:val="none" w:sz="0" w:space="0" w:color="auto"/>
              </w:divBdr>
            </w:div>
            <w:div w:id="950357888">
              <w:marLeft w:val="0"/>
              <w:marRight w:val="0"/>
              <w:marTop w:val="0"/>
              <w:marBottom w:val="0"/>
              <w:divBdr>
                <w:top w:val="none" w:sz="0" w:space="0" w:color="auto"/>
                <w:left w:val="none" w:sz="0" w:space="0" w:color="auto"/>
                <w:bottom w:val="none" w:sz="0" w:space="0" w:color="auto"/>
                <w:right w:val="none" w:sz="0" w:space="0" w:color="auto"/>
              </w:divBdr>
            </w:div>
            <w:div w:id="1008024047">
              <w:marLeft w:val="0"/>
              <w:marRight w:val="0"/>
              <w:marTop w:val="0"/>
              <w:marBottom w:val="0"/>
              <w:divBdr>
                <w:top w:val="none" w:sz="0" w:space="0" w:color="auto"/>
                <w:left w:val="none" w:sz="0" w:space="0" w:color="auto"/>
                <w:bottom w:val="none" w:sz="0" w:space="0" w:color="auto"/>
                <w:right w:val="none" w:sz="0" w:space="0" w:color="auto"/>
              </w:divBdr>
            </w:div>
            <w:div w:id="1182863980">
              <w:marLeft w:val="0"/>
              <w:marRight w:val="0"/>
              <w:marTop w:val="0"/>
              <w:marBottom w:val="0"/>
              <w:divBdr>
                <w:top w:val="none" w:sz="0" w:space="0" w:color="auto"/>
                <w:left w:val="none" w:sz="0" w:space="0" w:color="auto"/>
                <w:bottom w:val="none" w:sz="0" w:space="0" w:color="auto"/>
                <w:right w:val="none" w:sz="0" w:space="0" w:color="auto"/>
              </w:divBdr>
            </w:div>
            <w:div w:id="1191141762">
              <w:marLeft w:val="0"/>
              <w:marRight w:val="0"/>
              <w:marTop w:val="0"/>
              <w:marBottom w:val="0"/>
              <w:divBdr>
                <w:top w:val="none" w:sz="0" w:space="0" w:color="auto"/>
                <w:left w:val="none" w:sz="0" w:space="0" w:color="auto"/>
                <w:bottom w:val="none" w:sz="0" w:space="0" w:color="auto"/>
                <w:right w:val="none" w:sz="0" w:space="0" w:color="auto"/>
              </w:divBdr>
            </w:div>
            <w:div w:id="1232930095">
              <w:marLeft w:val="0"/>
              <w:marRight w:val="0"/>
              <w:marTop w:val="0"/>
              <w:marBottom w:val="0"/>
              <w:divBdr>
                <w:top w:val="none" w:sz="0" w:space="0" w:color="auto"/>
                <w:left w:val="none" w:sz="0" w:space="0" w:color="auto"/>
                <w:bottom w:val="none" w:sz="0" w:space="0" w:color="auto"/>
                <w:right w:val="none" w:sz="0" w:space="0" w:color="auto"/>
              </w:divBdr>
            </w:div>
            <w:div w:id="1247419975">
              <w:marLeft w:val="0"/>
              <w:marRight w:val="0"/>
              <w:marTop w:val="0"/>
              <w:marBottom w:val="0"/>
              <w:divBdr>
                <w:top w:val="none" w:sz="0" w:space="0" w:color="auto"/>
                <w:left w:val="none" w:sz="0" w:space="0" w:color="auto"/>
                <w:bottom w:val="none" w:sz="0" w:space="0" w:color="auto"/>
                <w:right w:val="none" w:sz="0" w:space="0" w:color="auto"/>
              </w:divBdr>
            </w:div>
            <w:div w:id="1285044236">
              <w:marLeft w:val="0"/>
              <w:marRight w:val="0"/>
              <w:marTop w:val="0"/>
              <w:marBottom w:val="0"/>
              <w:divBdr>
                <w:top w:val="none" w:sz="0" w:space="0" w:color="auto"/>
                <w:left w:val="none" w:sz="0" w:space="0" w:color="auto"/>
                <w:bottom w:val="none" w:sz="0" w:space="0" w:color="auto"/>
                <w:right w:val="none" w:sz="0" w:space="0" w:color="auto"/>
              </w:divBdr>
            </w:div>
            <w:div w:id="1377437227">
              <w:marLeft w:val="0"/>
              <w:marRight w:val="0"/>
              <w:marTop w:val="0"/>
              <w:marBottom w:val="0"/>
              <w:divBdr>
                <w:top w:val="none" w:sz="0" w:space="0" w:color="auto"/>
                <w:left w:val="none" w:sz="0" w:space="0" w:color="auto"/>
                <w:bottom w:val="none" w:sz="0" w:space="0" w:color="auto"/>
                <w:right w:val="none" w:sz="0" w:space="0" w:color="auto"/>
              </w:divBdr>
            </w:div>
            <w:div w:id="1430810778">
              <w:marLeft w:val="0"/>
              <w:marRight w:val="0"/>
              <w:marTop w:val="0"/>
              <w:marBottom w:val="0"/>
              <w:divBdr>
                <w:top w:val="none" w:sz="0" w:space="0" w:color="auto"/>
                <w:left w:val="none" w:sz="0" w:space="0" w:color="auto"/>
                <w:bottom w:val="none" w:sz="0" w:space="0" w:color="auto"/>
                <w:right w:val="none" w:sz="0" w:space="0" w:color="auto"/>
              </w:divBdr>
            </w:div>
            <w:div w:id="1497842189">
              <w:marLeft w:val="0"/>
              <w:marRight w:val="0"/>
              <w:marTop w:val="0"/>
              <w:marBottom w:val="0"/>
              <w:divBdr>
                <w:top w:val="none" w:sz="0" w:space="0" w:color="auto"/>
                <w:left w:val="none" w:sz="0" w:space="0" w:color="auto"/>
                <w:bottom w:val="none" w:sz="0" w:space="0" w:color="auto"/>
                <w:right w:val="none" w:sz="0" w:space="0" w:color="auto"/>
              </w:divBdr>
            </w:div>
            <w:div w:id="1525630499">
              <w:marLeft w:val="0"/>
              <w:marRight w:val="0"/>
              <w:marTop w:val="0"/>
              <w:marBottom w:val="0"/>
              <w:divBdr>
                <w:top w:val="none" w:sz="0" w:space="0" w:color="auto"/>
                <w:left w:val="none" w:sz="0" w:space="0" w:color="auto"/>
                <w:bottom w:val="none" w:sz="0" w:space="0" w:color="auto"/>
                <w:right w:val="none" w:sz="0" w:space="0" w:color="auto"/>
              </w:divBdr>
            </w:div>
            <w:div w:id="1548831819">
              <w:marLeft w:val="0"/>
              <w:marRight w:val="0"/>
              <w:marTop w:val="0"/>
              <w:marBottom w:val="0"/>
              <w:divBdr>
                <w:top w:val="none" w:sz="0" w:space="0" w:color="auto"/>
                <w:left w:val="none" w:sz="0" w:space="0" w:color="auto"/>
                <w:bottom w:val="none" w:sz="0" w:space="0" w:color="auto"/>
                <w:right w:val="none" w:sz="0" w:space="0" w:color="auto"/>
              </w:divBdr>
            </w:div>
            <w:div w:id="1666081197">
              <w:marLeft w:val="0"/>
              <w:marRight w:val="0"/>
              <w:marTop w:val="0"/>
              <w:marBottom w:val="0"/>
              <w:divBdr>
                <w:top w:val="none" w:sz="0" w:space="0" w:color="auto"/>
                <w:left w:val="none" w:sz="0" w:space="0" w:color="auto"/>
                <w:bottom w:val="none" w:sz="0" w:space="0" w:color="auto"/>
                <w:right w:val="none" w:sz="0" w:space="0" w:color="auto"/>
              </w:divBdr>
            </w:div>
            <w:div w:id="1754005790">
              <w:marLeft w:val="0"/>
              <w:marRight w:val="0"/>
              <w:marTop w:val="0"/>
              <w:marBottom w:val="0"/>
              <w:divBdr>
                <w:top w:val="none" w:sz="0" w:space="0" w:color="auto"/>
                <w:left w:val="none" w:sz="0" w:space="0" w:color="auto"/>
                <w:bottom w:val="none" w:sz="0" w:space="0" w:color="auto"/>
                <w:right w:val="none" w:sz="0" w:space="0" w:color="auto"/>
              </w:divBdr>
            </w:div>
            <w:div w:id="1789860081">
              <w:marLeft w:val="0"/>
              <w:marRight w:val="0"/>
              <w:marTop w:val="0"/>
              <w:marBottom w:val="0"/>
              <w:divBdr>
                <w:top w:val="none" w:sz="0" w:space="0" w:color="auto"/>
                <w:left w:val="none" w:sz="0" w:space="0" w:color="auto"/>
                <w:bottom w:val="none" w:sz="0" w:space="0" w:color="auto"/>
                <w:right w:val="none" w:sz="0" w:space="0" w:color="auto"/>
              </w:divBdr>
            </w:div>
            <w:div w:id="1875725934">
              <w:marLeft w:val="0"/>
              <w:marRight w:val="0"/>
              <w:marTop w:val="0"/>
              <w:marBottom w:val="0"/>
              <w:divBdr>
                <w:top w:val="none" w:sz="0" w:space="0" w:color="auto"/>
                <w:left w:val="none" w:sz="0" w:space="0" w:color="auto"/>
                <w:bottom w:val="none" w:sz="0" w:space="0" w:color="auto"/>
                <w:right w:val="none" w:sz="0" w:space="0" w:color="auto"/>
              </w:divBdr>
            </w:div>
            <w:div w:id="1923641920">
              <w:marLeft w:val="0"/>
              <w:marRight w:val="0"/>
              <w:marTop w:val="0"/>
              <w:marBottom w:val="0"/>
              <w:divBdr>
                <w:top w:val="none" w:sz="0" w:space="0" w:color="auto"/>
                <w:left w:val="none" w:sz="0" w:space="0" w:color="auto"/>
                <w:bottom w:val="none" w:sz="0" w:space="0" w:color="auto"/>
                <w:right w:val="none" w:sz="0" w:space="0" w:color="auto"/>
              </w:divBdr>
            </w:div>
            <w:div w:id="1945648386">
              <w:marLeft w:val="0"/>
              <w:marRight w:val="0"/>
              <w:marTop w:val="0"/>
              <w:marBottom w:val="0"/>
              <w:divBdr>
                <w:top w:val="none" w:sz="0" w:space="0" w:color="auto"/>
                <w:left w:val="none" w:sz="0" w:space="0" w:color="auto"/>
                <w:bottom w:val="none" w:sz="0" w:space="0" w:color="auto"/>
                <w:right w:val="none" w:sz="0" w:space="0" w:color="auto"/>
              </w:divBdr>
            </w:div>
            <w:div w:id="1985116998">
              <w:marLeft w:val="0"/>
              <w:marRight w:val="0"/>
              <w:marTop w:val="0"/>
              <w:marBottom w:val="0"/>
              <w:divBdr>
                <w:top w:val="none" w:sz="0" w:space="0" w:color="auto"/>
                <w:left w:val="none" w:sz="0" w:space="0" w:color="auto"/>
                <w:bottom w:val="none" w:sz="0" w:space="0" w:color="auto"/>
                <w:right w:val="none" w:sz="0" w:space="0" w:color="auto"/>
              </w:divBdr>
            </w:div>
            <w:div w:id="2009399786">
              <w:marLeft w:val="0"/>
              <w:marRight w:val="0"/>
              <w:marTop w:val="0"/>
              <w:marBottom w:val="0"/>
              <w:divBdr>
                <w:top w:val="none" w:sz="0" w:space="0" w:color="auto"/>
                <w:left w:val="none" w:sz="0" w:space="0" w:color="auto"/>
                <w:bottom w:val="none" w:sz="0" w:space="0" w:color="auto"/>
                <w:right w:val="none" w:sz="0" w:space="0" w:color="auto"/>
              </w:divBdr>
            </w:div>
            <w:div w:id="2074695029">
              <w:marLeft w:val="0"/>
              <w:marRight w:val="0"/>
              <w:marTop w:val="0"/>
              <w:marBottom w:val="0"/>
              <w:divBdr>
                <w:top w:val="none" w:sz="0" w:space="0" w:color="auto"/>
                <w:left w:val="none" w:sz="0" w:space="0" w:color="auto"/>
                <w:bottom w:val="none" w:sz="0" w:space="0" w:color="auto"/>
                <w:right w:val="none" w:sz="0" w:space="0" w:color="auto"/>
              </w:divBdr>
            </w:div>
            <w:div w:id="213182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8020">
      <w:bodyDiv w:val="1"/>
      <w:marLeft w:val="0"/>
      <w:marRight w:val="0"/>
      <w:marTop w:val="0"/>
      <w:marBottom w:val="0"/>
      <w:divBdr>
        <w:top w:val="none" w:sz="0" w:space="0" w:color="auto"/>
        <w:left w:val="none" w:sz="0" w:space="0" w:color="auto"/>
        <w:bottom w:val="none" w:sz="0" w:space="0" w:color="auto"/>
        <w:right w:val="none" w:sz="0" w:space="0" w:color="auto"/>
      </w:divBdr>
      <w:divsChild>
        <w:div w:id="951983051">
          <w:marLeft w:val="0"/>
          <w:marRight w:val="0"/>
          <w:marTop w:val="0"/>
          <w:marBottom w:val="0"/>
          <w:divBdr>
            <w:top w:val="none" w:sz="0" w:space="0" w:color="auto"/>
            <w:left w:val="none" w:sz="0" w:space="0" w:color="auto"/>
            <w:bottom w:val="none" w:sz="0" w:space="0" w:color="auto"/>
            <w:right w:val="none" w:sz="0" w:space="0" w:color="auto"/>
          </w:divBdr>
          <w:divsChild>
            <w:div w:id="6180259">
              <w:marLeft w:val="0"/>
              <w:marRight w:val="0"/>
              <w:marTop w:val="0"/>
              <w:marBottom w:val="0"/>
              <w:divBdr>
                <w:top w:val="none" w:sz="0" w:space="0" w:color="auto"/>
                <w:left w:val="none" w:sz="0" w:space="0" w:color="auto"/>
                <w:bottom w:val="none" w:sz="0" w:space="0" w:color="auto"/>
                <w:right w:val="none" w:sz="0" w:space="0" w:color="auto"/>
              </w:divBdr>
            </w:div>
            <w:div w:id="27341436">
              <w:marLeft w:val="0"/>
              <w:marRight w:val="0"/>
              <w:marTop w:val="0"/>
              <w:marBottom w:val="0"/>
              <w:divBdr>
                <w:top w:val="none" w:sz="0" w:space="0" w:color="auto"/>
                <w:left w:val="none" w:sz="0" w:space="0" w:color="auto"/>
                <w:bottom w:val="none" w:sz="0" w:space="0" w:color="auto"/>
                <w:right w:val="none" w:sz="0" w:space="0" w:color="auto"/>
              </w:divBdr>
            </w:div>
            <w:div w:id="185288947">
              <w:marLeft w:val="0"/>
              <w:marRight w:val="0"/>
              <w:marTop w:val="0"/>
              <w:marBottom w:val="0"/>
              <w:divBdr>
                <w:top w:val="none" w:sz="0" w:space="0" w:color="auto"/>
                <w:left w:val="none" w:sz="0" w:space="0" w:color="auto"/>
                <w:bottom w:val="none" w:sz="0" w:space="0" w:color="auto"/>
                <w:right w:val="none" w:sz="0" w:space="0" w:color="auto"/>
              </w:divBdr>
            </w:div>
            <w:div w:id="235821598">
              <w:marLeft w:val="0"/>
              <w:marRight w:val="0"/>
              <w:marTop w:val="0"/>
              <w:marBottom w:val="0"/>
              <w:divBdr>
                <w:top w:val="none" w:sz="0" w:space="0" w:color="auto"/>
                <w:left w:val="none" w:sz="0" w:space="0" w:color="auto"/>
                <w:bottom w:val="none" w:sz="0" w:space="0" w:color="auto"/>
                <w:right w:val="none" w:sz="0" w:space="0" w:color="auto"/>
              </w:divBdr>
            </w:div>
            <w:div w:id="355624455">
              <w:marLeft w:val="0"/>
              <w:marRight w:val="0"/>
              <w:marTop w:val="0"/>
              <w:marBottom w:val="0"/>
              <w:divBdr>
                <w:top w:val="none" w:sz="0" w:space="0" w:color="auto"/>
                <w:left w:val="none" w:sz="0" w:space="0" w:color="auto"/>
                <w:bottom w:val="none" w:sz="0" w:space="0" w:color="auto"/>
                <w:right w:val="none" w:sz="0" w:space="0" w:color="auto"/>
              </w:divBdr>
            </w:div>
            <w:div w:id="418795610">
              <w:marLeft w:val="0"/>
              <w:marRight w:val="0"/>
              <w:marTop w:val="0"/>
              <w:marBottom w:val="0"/>
              <w:divBdr>
                <w:top w:val="none" w:sz="0" w:space="0" w:color="auto"/>
                <w:left w:val="none" w:sz="0" w:space="0" w:color="auto"/>
                <w:bottom w:val="none" w:sz="0" w:space="0" w:color="auto"/>
                <w:right w:val="none" w:sz="0" w:space="0" w:color="auto"/>
              </w:divBdr>
            </w:div>
            <w:div w:id="610630125">
              <w:marLeft w:val="0"/>
              <w:marRight w:val="0"/>
              <w:marTop w:val="0"/>
              <w:marBottom w:val="0"/>
              <w:divBdr>
                <w:top w:val="none" w:sz="0" w:space="0" w:color="auto"/>
                <w:left w:val="none" w:sz="0" w:space="0" w:color="auto"/>
                <w:bottom w:val="none" w:sz="0" w:space="0" w:color="auto"/>
                <w:right w:val="none" w:sz="0" w:space="0" w:color="auto"/>
              </w:divBdr>
            </w:div>
            <w:div w:id="747192523">
              <w:marLeft w:val="0"/>
              <w:marRight w:val="0"/>
              <w:marTop w:val="0"/>
              <w:marBottom w:val="0"/>
              <w:divBdr>
                <w:top w:val="none" w:sz="0" w:space="0" w:color="auto"/>
                <w:left w:val="none" w:sz="0" w:space="0" w:color="auto"/>
                <w:bottom w:val="none" w:sz="0" w:space="0" w:color="auto"/>
                <w:right w:val="none" w:sz="0" w:space="0" w:color="auto"/>
              </w:divBdr>
            </w:div>
            <w:div w:id="813446737">
              <w:marLeft w:val="0"/>
              <w:marRight w:val="0"/>
              <w:marTop w:val="0"/>
              <w:marBottom w:val="0"/>
              <w:divBdr>
                <w:top w:val="none" w:sz="0" w:space="0" w:color="auto"/>
                <w:left w:val="none" w:sz="0" w:space="0" w:color="auto"/>
                <w:bottom w:val="none" w:sz="0" w:space="0" w:color="auto"/>
                <w:right w:val="none" w:sz="0" w:space="0" w:color="auto"/>
              </w:divBdr>
            </w:div>
            <w:div w:id="884101533">
              <w:marLeft w:val="0"/>
              <w:marRight w:val="0"/>
              <w:marTop w:val="0"/>
              <w:marBottom w:val="0"/>
              <w:divBdr>
                <w:top w:val="none" w:sz="0" w:space="0" w:color="auto"/>
                <w:left w:val="none" w:sz="0" w:space="0" w:color="auto"/>
                <w:bottom w:val="none" w:sz="0" w:space="0" w:color="auto"/>
                <w:right w:val="none" w:sz="0" w:space="0" w:color="auto"/>
              </w:divBdr>
            </w:div>
            <w:div w:id="1087457028">
              <w:marLeft w:val="0"/>
              <w:marRight w:val="0"/>
              <w:marTop w:val="0"/>
              <w:marBottom w:val="0"/>
              <w:divBdr>
                <w:top w:val="none" w:sz="0" w:space="0" w:color="auto"/>
                <w:left w:val="none" w:sz="0" w:space="0" w:color="auto"/>
                <w:bottom w:val="none" w:sz="0" w:space="0" w:color="auto"/>
                <w:right w:val="none" w:sz="0" w:space="0" w:color="auto"/>
              </w:divBdr>
            </w:div>
            <w:div w:id="1113482117">
              <w:marLeft w:val="0"/>
              <w:marRight w:val="0"/>
              <w:marTop w:val="0"/>
              <w:marBottom w:val="0"/>
              <w:divBdr>
                <w:top w:val="none" w:sz="0" w:space="0" w:color="auto"/>
                <w:left w:val="none" w:sz="0" w:space="0" w:color="auto"/>
                <w:bottom w:val="none" w:sz="0" w:space="0" w:color="auto"/>
                <w:right w:val="none" w:sz="0" w:space="0" w:color="auto"/>
              </w:divBdr>
            </w:div>
            <w:div w:id="1125276383">
              <w:marLeft w:val="0"/>
              <w:marRight w:val="0"/>
              <w:marTop w:val="0"/>
              <w:marBottom w:val="0"/>
              <w:divBdr>
                <w:top w:val="none" w:sz="0" w:space="0" w:color="auto"/>
                <w:left w:val="none" w:sz="0" w:space="0" w:color="auto"/>
                <w:bottom w:val="none" w:sz="0" w:space="0" w:color="auto"/>
                <w:right w:val="none" w:sz="0" w:space="0" w:color="auto"/>
              </w:divBdr>
            </w:div>
            <w:div w:id="1139959775">
              <w:marLeft w:val="0"/>
              <w:marRight w:val="0"/>
              <w:marTop w:val="0"/>
              <w:marBottom w:val="0"/>
              <w:divBdr>
                <w:top w:val="none" w:sz="0" w:space="0" w:color="auto"/>
                <w:left w:val="none" w:sz="0" w:space="0" w:color="auto"/>
                <w:bottom w:val="none" w:sz="0" w:space="0" w:color="auto"/>
                <w:right w:val="none" w:sz="0" w:space="0" w:color="auto"/>
              </w:divBdr>
            </w:div>
            <w:div w:id="1233470581">
              <w:marLeft w:val="0"/>
              <w:marRight w:val="0"/>
              <w:marTop w:val="0"/>
              <w:marBottom w:val="0"/>
              <w:divBdr>
                <w:top w:val="none" w:sz="0" w:space="0" w:color="auto"/>
                <w:left w:val="none" w:sz="0" w:space="0" w:color="auto"/>
                <w:bottom w:val="none" w:sz="0" w:space="0" w:color="auto"/>
                <w:right w:val="none" w:sz="0" w:space="0" w:color="auto"/>
              </w:divBdr>
            </w:div>
            <w:div w:id="1277323266">
              <w:marLeft w:val="0"/>
              <w:marRight w:val="0"/>
              <w:marTop w:val="0"/>
              <w:marBottom w:val="0"/>
              <w:divBdr>
                <w:top w:val="none" w:sz="0" w:space="0" w:color="auto"/>
                <w:left w:val="none" w:sz="0" w:space="0" w:color="auto"/>
                <w:bottom w:val="none" w:sz="0" w:space="0" w:color="auto"/>
                <w:right w:val="none" w:sz="0" w:space="0" w:color="auto"/>
              </w:divBdr>
            </w:div>
            <w:div w:id="1350328593">
              <w:marLeft w:val="0"/>
              <w:marRight w:val="0"/>
              <w:marTop w:val="0"/>
              <w:marBottom w:val="0"/>
              <w:divBdr>
                <w:top w:val="none" w:sz="0" w:space="0" w:color="auto"/>
                <w:left w:val="none" w:sz="0" w:space="0" w:color="auto"/>
                <w:bottom w:val="none" w:sz="0" w:space="0" w:color="auto"/>
                <w:right w:val="none" w:sz="0" w:space="0" w:color="auto"/>
              </w:divBdr>
            </w:div>
            <w:div w:id="1524788292">
              <w:marLeft w:val="0"/>
              <w:marRight w:val="0"/>
              <w:marTop w:val="0"/>
              <w:marBottom w:val="0"/>
              <w:divBdr>
                <w:top w:val="none" w:sz="0" w:space="0" w:color="auto"/>
                <w:left w:val="none" w:sz="0" w:space="0" w:color="auto"/>
                <w:bottom w:val="none" w:sz="0" w:space="0" w:color="auto"/>
                <w:right w:val="none" w:sz="0" w:space="0" w:color="auto"/>
              </w:divBdr>
            </w:div>
            <w:div w:id="1581869572">
              <w:marLeft w:val="0"/>
              <w:marRight w:val="0"/>
              <w:marTop w:val="0"/>
              <w:marBottom w:val="0"/>
              <w:divBdr>
                <w:top w:val="none" w:sz="0" w:space="0" w:color="auto"/>
                <w:left w:val="none" w:sz="0" w:space="0" w:color="auto"/>
                <w:bottom w:val="none" w:sz="0" w:space="0" w:color="auto"/>
                <w:right w:val="none" w:sz="0" w:space="0" w:color="auto"/>
              </w:divBdr>
            </w:div>
            <w:div w:id="1584296734">
              <w:marLeft w:val="0"/>
              <w:marRight w:val="0"/>
              <w:marTop w:val="0"/>
              <w:marBottom w:val="0"/>
              <w:divBdr>
                <w:top w:val="none" w:sz="0" w:space="0" w:color="auto"/>
                <w:left w:val="none" w:sz="0" w:space="0" w:color="auto"/>
                <w:bottom w:val="none" w:sz="0" w:space="0" w:color="auto"/>
                <w:right w:val="none" w:sz="0" w:space="0" w:color="auto"/>
              </w:divBdr>
            </w:div>
            <w:div w:id="1770278302">
              <w:marLeft w:val="0"/>
              <w:marRight w:val="0"/>
              <w:marTop w:val="0"/>
              <w:marBottom w:val="0"/>
              <w:divBdr>
                <w:top w:val="none" w:sz="0" w:space="0" w:color="auto"/>
                <w:left w:val="none" w:sz="0" w:space="0" w:color="auto"/>
                <w:bottom w:val="none" w:sz="0" w:space="0" w:color="auto"/>
                <w:right w:val="none" w:sz="0" w:space="0" w:color="auto"/>
              </w:divBdr>
            </w:div>
            <w:div w:id="1787506916">
              <w:marLeft w:val="0"/>
              <w:marRight w:val="0"/>
              <w:marTop w:val="0"/>
              <w:marBottom w:val="0"/>
              <w:divBdr>
                <w:top w:val="none" w:sz="0" w:space="0" w:color="auto"/>
                <w:left w:val="none" w:sz="0" w:space="0" w:color="auto"/>
                <w:bottom w:val="none" w:sz="0" w:space="0" w:color="auto"/>
                <w:right w:val="none" w:sz="0" w:space="0" w:color="auto"/>
              </w:divBdr>
            </w:div>
            <w:div w:id="19316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42310">
      <w:bodyDiv w:val="1"/>
      <w:marLeft w:val="0"/>
      <w:marRight w:val="0"/>
      <w:marTop w:val="0"/>
      <w:marBottom w:val="0"/>
      <w:divBdr>
        <w:top w:val="none" w:sz="0" w:space="0" w:color="auto"/>
        <w:left w:val="none" w:sz="0" w:space="0" w:color="auto"/>
        <w:bottom w:val="none" w:sz="0" w:space="0" w:color="auto"/>
        <w:right w:val="none" w:sz="0" w:space="0" w:color="auto"/>
      </w:divBdr>
      <w:divsChild>
        <w:div w:id="1606957605">
          <w:marLeft w:val="0"/>
          <w:marRight w:val="0"/>
          <w:marTop w:val="0"/>
          <w:marBottom w:val="0"/>
          <w:divBdr>
            <w:top w:val="none" w:sz="0" w:space="0" w:color="auto"/>
            <w:left w:val="none" w:sz="0" w:space="0" w:color="auto"/>
            <w:bottom w:val="none" w:sz="0" w:space="0" w:color="auto"/>
            <w:right w:val="none" w:sz="0" w:space="0" w:color="auto"/>
          </w:divBdr>
          <w:divsChild>
            <w:div w:id="70621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313">
      <w:bodyDiv w:val="1"/>
      <w:marLeft w:val="0"/>
      <w:marRight w:val="0"/>
      <w:marTop w:val="0"/>
      <w:marBottom w:val="0"/>
      <w:divBdr>
        <w:top w:val="none" w:sz="0" w:space="0" w:color="auto"/>
        <w:left w:val="none" w:sz="0" w:space="0" w:color="auto"/>
        <w:bottom w:val="none" w:sz="0" w:space="0" w:color="auto"/>
        <w:right w:val="none" w:sz="0" w:space="0" w:color="auto"/>
      </w:divBdr>
      <w:divsChild>
        <w:div w:id="1864048674">
          <w:marLeft w:val="0"/>
          <w:marRight w:val="0"/>
          <w:marTop w:val="0"/>
          <w:marBottom w:val="0"/>
          <w:divBdr>
            <w:top w:val="none" w:sz="0" w:space="0" w:color="auto"/>
            <w:left w:val="none" w:sz="0" w:space="0" w:color="auto"/>
            <w:bottom w:val="none" w:sz="0" w:space="0" w:color="auto"/>
            <w:right w:val="none" w:sz="0" w:space="0" w:color="auto"/>
          </w:divBdr>
          <w:divsChild>
            <w:div w:id="75320322">
              <w:marLeft w:val="0"/>
              <w:marRight w:val="0"/>
              <w:marTop w:val="0"/>
              <w:marBottom w:val="0"/>
              <w:divBdr>
                <w:top w:val="none" w:sz="0" w:space="0" w:color="auto"/>
                <w:left w:val="none" w:sz="0" w:space="0" w:color="auto"/>
                <w:bottom w:val="none" w:sz="0" w:space="0" w:color="auto"/>
                <w:right w:val="none" w:sz="0" w:space="0" w:color="auto"/>
              </w:divBdr>
            </w:div>
            <w:div w:id="208299310">
              <w:marLeft w:val="0"/>
              <w:marRight w:val="0"/>
              <w:marTop w:val="0"/>
              <w:marBottom w:val="0"/>
              <w:divBdr>
                <w:top w:val="none" w:sz="0" w:space="0" w:color="auto"/>
                <w:left w:val="none" w:sz="0" w:space="0" w:color="auto"/>
                <w:bottom w:val="none" w:sz="0" w:space="0" w:color="auto"/>
                <w:right w:val="none" w:sz="0" w:space="0" w:color="auto"/>
              </w:divBdr>
            </w:div>
            <w:div w:id="230429570">
              <w:marLeft w:val="0"/>
              <w:marRight w:val="0"/>
              <w:marTop w:val="0"/>
              <w:marBottom w:val="0"/>
              <w:divBdr>
                <w:top w:val="none" w:sz="0" w:space="0" w:color="auto"/>
                <w:left w:val="none" w:sz="0" w:space="0" w:color="auto"/>
                <w:bottom w:val="none" w:sz="0" w:space="0" w:color="auto"/>
                <w:right w:val="none" w:sz="0" w:space="0" w:color="auto"/>
              </w:divBdr>
            </w:div>
            <w:div w:id="274559328">
              <w:marLeft w:val="0"/>
              <w:marRight w:val="0"/>
              <w:marTop w:val="0"/>
              <w:marBottom w:val="0"/>
              <w:divBdr>
                <w:top w:val="none" w:sz="0" w:space="0" w:color="auto"/>
                <w:left w:val="none" w:sz="0" w:space="0" w:color="auto"/>
                <w:bottom w:val="none" w:sz="0" w:space="0" w:color="auto"/>
                <w:right w:val="none" w:sz="0" w:space="0" w:color="auto"/>
              </w:divBdr>
            </w:div>
            <w:div w:id="681981053">
              <w:marLeft w:val="0"/>
              <w:marRight w:val="0"/>
              <w:marTop w:val="0"/>
              <w:marBottom w:val="0"/>
              <w:divBdr>
                <w:top w:val="none" w:sz="0" w:space="0" w:color="auto"/>
                <w:left w:val="none" w:sz="0" w:space="0" w:color="auto"/>
                <w:bottom w:val="none" w:sz="0" w:space="0" w:color="auto"/>
                <w:right w:val="none" w:sz="0" w:space="0" w:color="auto"/>
              </w:divBdr>
            </w:div>
            <w:div w:id="728530206">
              <w:marLeft w:val="0"/>
              <w:marRight w:val="0"/>
              <w:marTop w:val="0"/>
              <w:marBottom w:val="0"/>
              <w:divBdr>
                <w:top w:val="none" w:sz="0" w:space="0" w:color="auto"/>
                <w:left w:val="none" w:sz="0" w:space="0" w:color="auto"/>
                <w:bottom w:val="none" w:sz="0" w:space="0" w:color="auto"/>
                <w:right w:val="none" w:sz="0" w:space="0" w:color="auto"/>
              </w:divBdr>
            </w:div>
            <w:div w:id="752581881">
              <w:marLeft w:val="0"/>
              <w:marRight w:val="0"/>
              <w:marTop w:val="0"/>
              <w:marBottom w:val="0"/>
              <w:divBdr>
                <w:top w:val="none" w:sz="0" w:space="0" w:color="auto"/>
                <w:left w:val="none" w:sz="0" w:space="0" w:color="auto"/>
                <w:bottom w:val="none" w:sz="0" w:space="0" w:color="auto"/>
                <w:right w:val="none" w:sz="0" w:space="0" w:color="auto"/>
              </w:divBdr>
            </w:div>
            <w:div w:id="869758136">
              <w:marLeft w:val="0"/>
              <w:marRight w:val="0"/>
              <w:marTop w:val="0"/>
              <w:marBottom w:val="0"/>
              <w:divBdr>
                <w:top w:val="none" w:sz="0" w:space="0" w:color="auto"/>
                <w:left w:val="none" w:sz="0" w:space="0" w:color="auto"/>
                <w:bottom w:val="none" w:sz="0" w:space="0" w:color="auto"/>
                <w:right w:val="none" w:sz="0" w:space="0" w:color="auto"/>
              </w:divBdr>
            </w:div>
            <w:div w:id="881527054">
              <w:marLeft w:val="0"/>
              <w:marRight w:val="0"/>
              <w:marTop w:val="0"/>
              <w:marBottom w:val="0"/>
              <w:divBdr>
                <w:top w:val="none" w:sz="0" w:space="0" w:color="auto"/>
                <w:left w:val="none" w:sz="0" w:space="0" w:color="auto"/>
                <w:bottom w:val="none" w:sz="0" w:space="0" w:color="auto"/>
                <w:right w:val="none" w:sz="0" w:space="0" w:color="auto"/>
              </w:divBdr>
            </w:div>
            <w:div w:id="1168903364">
              <w:marLeft w:val="0"/>
              <w:marRight w:val="0"/>
              <w:marTop w:val="0"/>
              <w:marBottom w:val="0"/>
              <w:divBdr>
                <w:top w:val="none" w:sz="0" w:space="0" w:color="auto"/>
                <w:left w:val="none" w:sz="0" w:space="0" w:color="auto"/>
                <w:bottom w:val="none" w:sz="0" w:space="0" w:color="auto"/>
                <w:right w:val="none" w:sz="0" w:space="0" w:color="auto"/>
              </w:divBdr>
            </w:div>
            <w:div w:id="1405756810">
              <w:marLeft w:val="0"/>
              <w:marRight w:val="0"/>
              <w:marTop w:val="0"/>
              <w:marBottom w:val="0"/>
              <w:divBdr>
                <w:top w:val="none" w:sz="0" w:space="0" w:color="auto"/>
                <w:left w:val="none" w:sz="0" w:space="0" w:color="auto"/>
                <w:bottom w:val="none" w:sz="0" w:space="0" w:color="auto"/>
                <w:right w:val="none" w:sz="0" w:space="0" w:color="auto"/>
              </w:divBdr>
            </w:div>
            <w:div w:id="1493982938">
              <w:marLeft w:val="0"/>
              <w:marRight w:val="0"/>
              <w:marTop w:val="0"/>
              <w:marBottom w:val="0"/>
              <w:divBdr>
                <w:top w:val="none" w:sz="0" w:space="0" w:color="auto"/>
                <w:left w:val="none" w:sz="0" w:space="0" w:color="auto"/>
                <w:bottom w:val="none" w:sz="0" w:space="0" w:color="auto"/>
                <w:right w:val="none" w:sz="0" w:space="0" w:color="auto"/>
              </w:divBdr>
            </w:div>
            <w:div w:id="1556546128">
              <w:marLeft w:val="0"/>
              <w:marRight w:val="0"/>
              <w:marTop w:val="0"/>
              <w:marBottom w:val="0"/>
              <w:divBdr>
                <w:top w:val="none" w:sz="0" w:space="0" w:color="auto"/>
                <w:left w:val="none" w:sz="0" w:space="0" w:color="auto"/>
                <w:bottom w:val="none" w:sz="0" w:space="0" w:color="auto"/>
                <w:right w:val="none" w:sz="0" w:space="0" w:color="auto"/>
              </w:divBdr>
            </w:div>
            <w:div w:id="1572542939">
              <w:marLeft w:val="0"/>
              <w:marRight w:val="0"/>
              <w:marTop w:val="0"/>
              <w:marBottom w:val="0"/>
              <w:divBdr>
                <w:top w:val="none" w:sz="0" w:space="0" w:color="auto"/>
                <w:left w:val="none" w:sz="0" w:space="0" w:color="auto"/>
                <w:bottom w:val="none" w:sz="0" w:space="0" w:color="auto"/>
                <w:right w:val="none" w:sz="0" w:space="0" w:color="auto"/>
              </w:divBdr>
            </w:div>
            <w:div w:id="1581283614">
              <w:marLeft w:val="0"/>
              <w:marRight w:val="0"/>
              <w:marTop w:val="0"/>
              <w:marBottom w:val="0"/>
              <w:divBdr>
                <w:top w:val="none" w:sz="0" w:space="0" w:color="auto"/>
                <w:left w:val="none" w:sz="0" w:space="0" w:color="auto"/>
                <w:bottom w:val="none" w:sz="0" w:space="0" w:color="auto"/>
                <w:right w:val="none" w:sz="0" w:space="0" w:color="auto"/>
              </w:divBdr>
            </w:div>
            <w:div w:id="1586571265">
              <w:marLeft w:val="0"/>
              <w:marRight w:val="0"/>
              <w:marTop w:val="0"/>
              <w:marBottom w:val="0"/>
              <w:divBdr>
                <w:top w:val="none" w:sz="0" w:space="0" w:color="auto"/>
                <w:left w:val="none" w:sz="0" w:space="0" w:color="auto"/>
                <w:bottom w:val="none" w:sz="0" w:space="0" w:color="auto"/>
                <w:right w:val="none" w:sz="0" w:space="0" w:color="auto"/>
              </w:divBdr>
            </w:div>
            <w:div w:id="1861702341">
              <w:marLeft w:val="0"/>
              <w:marRight w:val="0"/>
              <w:marTop w:val="0"/>
              <w:marBottom w:val="0"/>
              <w:divBdr>
                <w:top w:val="none" w:sz="0" w:space="0" w:color="auto"/>
                <w:left w:val="none" w:sz="0" w:space="0" w:color="auto"/>
                <w:bottom w:val="none" w:sz="0" w:space="0" w:color="auto"/>
                <w:right w:val="none" w:sz="0" w:space="0" w:color="auto"/>
              </w:divBdr>
            </w:div>
            <w:div w:id="1918704274">
              <w:marLeft w:val="0"/>
              <w:marRight w:val="0"/>
              <w:marTop w:val="0"/>
              <w:marBottom w:val="0"/>
              <w:divBdr>
                <w:top w:val="none" w:sz="0" w:space="0" w:color="auto"/>
                <w:left w:val="none" w:sz="0" w:space="0" w:color="auto"/>
                <w:bottom w:val="none" w:sz="0" w:space="0" w:color="auto"/>
                <w:right w:val="none" w:sz="0" w:space="0" w:color="auto"/>
              </w:divBdr>
            </w:div>
            <w:div w:id="1953784541">
              <w:marLeft w:val="0"/>
              <w:marRight w:val="0"/>
              <w:marTop w:val="0"/>
              <w:marBottom w:val="0"/>
              <w:divBdr>
                <w:top w:val="none" w:sz="0" w:space="0" w:color="auto"/>
                <w:left w:val="none" w:sz="0" w:space="0" w:color="auto"/>
                <w:bottom w:val="none" w:sz="0" w:space="0" w:color="auto"/>
                <w:right w:val="none" w:sz="0" w:space="0" w:color="auto"/>
              </w:divBdr>
            </w:div>
            <w:div w:id="1987314581">
              <w:marLeft w:val="0"/>
              <w:marRight w:val="0"/>
              <w:marTop w:val="0"/>
              <w:marBottom w:val="0"/>
              <w:divBdr>
                <w:top w:val="none" w:sz="0" w:space="0" w:color="auto"/>
                <w:left w:val="none" w:sz="0" w:space="0" w:color="auto"/>
                <w:bottom w:val="none" w:sz="0" w:space="0" w:color="auto"/>
                <w:right w:val="none" w:sz="0" w:space="0" w:color="auto"/>
              </w:divBdr>
            </w:div>
            <w:div w:id="20892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2439">
      <w:bodyDiv w:val="1"/>
      <w:marLeft w:val="0"/>
      <w:marRight w:val="0"/>
      <w:marTop w:val="0"/>
      <w:marBottom w:val="0"/>
      <w:divBdr>
        <w:top w:val="none" w:sz="0" w:space="0" w:color="auto"/>
        <w:left w:val="none" w:sz="0" w:space="0" w:color="auto"/>
        <w:bottom w:val="none" w:sz="0" w:space="0" w:color="auto"/>
        <w:right w:val="none" w:sz="0" w:space="0" w:color="auto"/>
      </w:divBdr>
      <w:divsChild>
        <w:div w:id="815024308">
          <w:marLeft w:val="0"/>
          <w:marRight w:val="0"/>
          <w:marTop w:val="0"/>
          <w:marBottom w:val="0"/>
          <w:divBdr>
            <w:top w:val="none" w:sz="0" w:space="0" w:color="auto"/>
            <w:left w:val="none" w:sz="0" w:space="0" w:color="auto"/>
            <w:bottom w:val="none" w:sz="0" w:space="0" w:color="auto"/>
            <w:right w:val="none" w:sz="0" w:space="0" w:color="auto"/>
          </w:divBdr>
          <w:divsChild>
            <w:div w:id="840438407">
              <w:marLeft w:val="0"/>
              <w:marRight w:val="0"/>
              <w:marTop w:val="0"/>
              <w:marBottom w:val="0"/>
              <w:divBdr>
                <w:top w:val="none" w:sz="0" w:space="0" w:color="auto"/>
                <w:left w:val="none" w:sz="0" w:space="0" w:color="auto"/>
                <w:bottom w:val="none" w:sz="0" w:space="0" w:color="auto"/>
                <w:right w:val="none" w:sz="0" w:space="0" w:color="auto"/>
              </w:divBdr>
            </w:div>
            <w:div w:id="1174145163">
              <w:marLeft w:val="0"/>
              <w:marRight w:val="0"/>
              <w:marTop w:val="0"/>
              <w:marBottom w:val="0"/>
              <w:divBdr>
                <w:top w:val="none" w:sz="0" w:space="0" w:color="auto"/>
                <w:left w:val="none" w:sz="0" w:space="0" w:color="auto"/>
                <w:bottom w:val="none" w:sz="0" w:space="0" w:color="auto"/>
                <w:right w:val="none" w:sz="0" w:space="0" w:color="auto"/>
              </w:divBdr>
            </w:div>
            <w:div w:id="1188758073">
              <w:marLeft w:val="0"/>
              <w:marRight w:val="0"/>
              <w:marTop w:val="0"/>
              <w:marBottom w:val="0"/>
              <w:divBdr>
                <w:top w:val="none" w:sz="0" w:space="0" w:color="auto"/>
                <w:left w:val="none" w:sz="0" w:space="0" w:color="auto"/>
                <w:bottom w:val="none" w:sz="0" w:space="0" w:color="auto"/>
                <w:right w:val="none" w:sz="0" w:space="0" w:color="auto"/>
              </w:divBdr>
            </w:div>
            <w:div w:id="1392847859">
              <w:marLeft w:val="0"/>
              <w:marRight w:val="0"/>
              <w:marTop w:val="0"/>
              <w:marBottom w:val="0"/>
              <w:divBdr>
                <w:top w:val="none" w:sz="0" w:space="0" w:color="auto"/>
                <w:left w:val="none" w:sz="0" w:space="0" w:color="auto"/>
                <w:bottom w:val="none" w:sz="0" w:space="0" w:color="auto"/>
                <w:right w:val="none" w:sz="0" w:space="0" w:color="auto"/>
              </w:divBdr>
            </w:div>
            <w:div w:id="1430617002">
              <w:marLeft w:val="0"/>
              <w:marRight w:val="0"/>
              <w:marTop w:val="0"/>
              <w:marBottom w:val="0"/>
              <w:divBdr>
                <w:top w:val="none" w:sz="0" w:space="0" w:color="auto"/>
                <w:left w:val="none" w:sz="0" w:space="0" w:color="auto"/>
                <w:bottom w:val="none" w:sz="0" w:space="0" w:color="auto"/>
                <w:right w:val="none" w:sz="0" w:space="0" w:color="auto"/>
              </w:divBdr>
            </w:div>
            <w:div w:id="1584532112">
              <w:marLeft w:val="0"/>
              <w:marRight w:val="0"/>
              <w:marTop w:val="0"/>
              <w:marBottom w:val="0"/>
              <w:divBdr>
                <w:top w:val="none" w:sz="0" w:space="0" w:color="auto"/>
                <w:left w:val="none" w:sz="0" w:space="0" w:color="auto"/>
                <w:bottom w:val="none" w:sz="0" w:space="0" w:color="auto"/>
                <w:right w:val="none" w:sz="0" w:space="0" w:color="auto"/>
              </w:divBdr>
            </w:div>
            <w:div w:id="1612081597">
              <w:marLeft w:val="0"/>
              <w:marRight w:val="0"/>
              <w:marTop w:val="0"/>
              <w:marBottom w:val="0"/>
              <w:divBdr>
                <w:top w:val="none" w:sz="0" w:space="0" w:color="auto"/>
                <w:left w:val="none" w:sz="0" w:space="0" w:color="auto"/>
                <w:bottom w:val="none" w:sz="0" w:space="0" w:color="auto"/>
                <w:right w:val="none" w:sz="0" w:space="0" w:color="auto"/>
              </w:divBdr>
            </w:div>
            <w:div w:id="1643538416">
              <w:marLeft w:val="0"/>
              <w:marRight w:val="0"/>
              <w:marTop w:val="0"/>
              <w:marBottom w:val="0"/>
              <w:divBdr>
                <w:top w:val="none" w:sz="0" w:space="0" w:color="auto"/>
                <w:left w:val="none" w:sz="0" w:space="0" w:color="auto"/>
                <w:bottom w:val="none" w:sz="0" w:space="0" w:color="auto"/>
                <w:right w:val="none" w:sz="0" w:space="0" w:color="auto"/>
              </w:divBdr>
            </w:div>
            <w:div w:id="1657344747">
              <w:marLeft w:val="0"/>
              <w:marRight w:val="0"/>
              <w:marTop w:val="0"/>
              <w:marBottom w:val="0"/>
              <w:divBdr>
                <w:top w:val="none" w:sz="0" w:space="0" w:color="auto"/>
                <w:left w:val="none" w:sz="0" w:space="0" w:color="auto"/>
                <w:bottom w:val="none" w:sz="0" w:space="0" w:color="auto"/>
                <w:right w:val="none" w:sz="0" w:space="0" w:color="auto"/>
              </w:divBdr>
            </w:div>
            <w:div w:id="21060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66891">
      <w:bodyDiv w:val="1"/>
      <w:marLeft w:val="0"/>
      <w:marRight w:val="0"/>
      <w:marTop w:val="0"/>
      <w:marBottom w:val="0"/>
      <w:divBdr>
        <w:top w:val="none" w:sz="0" w:space="0" w:color="auto"/>
        <w:left w:val="none" w:sz="0" w:space="0" w:color="auto"/>
        <w:bottom w:val="none" w:sz="0" w:space="0" w:color="auto"/>
        <w:right w:val="none" w:sz="0" w:space="0" w:color="auto"/>
      </w:divBdr>
    </w:div>
    <w:div w:id="1326592002">
      <w:bodyDiv w:val="1"/>
      <w:marLeft w:val="0"/>
      <w:marRight w:val="0"/>
      <w:marTop w:val="0"/>
      <w:marBottom w:val="0"/>
      <w:divBdr>
        <w:top w:val="none" w:sz="0" w:space="0" w:color="auto"/>
        <w:left w:val="none" w:sz="0" w:space="0" w:color="auto"/>
        <w:bottom w:val="none" w:sz="0" w:space="0" w:color="auto"/>
        <w:right w:val="none" w:sz="0" w:space="0" w:color="auto"/>
      </w:divBdr>
    </w:div>
    <w:div w:id="1403216608">
      <w:bodyDiv w:val="1"/>
      <w:marLeft w:val="0"/>
      <w:marRight w:val="0"/>
      <w:marTop w:val="0"/>
      <w:marBottom w:val="0"/>
      <w:divBdr>
        <w:top w:val="none" w:sz="0" w:space="0" w:color="auto"/>
        <w:left w:val="none" w:sz="0" w:space="0" w:color="auto"/>
        <w:bottom w:val="none" w:sz="0" w:space="0" w:color="auto"/>
        <w:right w:val="none" w:sz="0" w:space="0" w:color="auto"/>
      </w:divBdr>
    </w:div>
    <w:div w:id="1443115363">
      <w:bodyDiv w:val="1"/>
      <w:marLeft w:val="0"/>
      <w:marRight w:val="0"/>
      <w:marTop w:val="0"/>
      <w:marBottom w:val="0"/>
      <w:divBdr>
        <w:top w:val="none" w:sz="0" w:space="0" w:color="auto"/>
        <w:left w:val="none" w:sz="0" w:space="0" w:color="auto"/>
        <w:bottom w:val="none" w:sz="0" w:space="0" w:color="auto"/>
        <w:right w:val="none" w:sz="0" w:space="0" w:color="auto"/>
      </w:divBdr>
    </w:div>
    <w:div w:id="1506479854">
      <w:bodyDiv w:val="1"/>
      <w:marLeft w:val="0"/>
      <w:marRight w:val="0"/>
      <w:marTop w:val="0"/>
      <w:marBottom w:val="0"/>
      <w:divBdr>
        <w:top w:val="none" w:sz="0" w:space="0" w:color="auto"/>
        <w:left w:val="none" w:sz="0" w:space="0" w:color="auto"/>
        <w:bottom w:val="none" w:sz="0" w:space="0" w:color="auto"/>
        <w:right w:val="none" w:sz="0" w:space="0" w:color="auto"/>
      </w:divBdr>
    </w:div>
    <w:div w:id="1573586146">
      <w:bodyDiv w:val="1"/>
      <w:marLeft w:val="0"/>
      <w:marRight w:val="0"/>
      <w:marTop w:val="0"/>
      <w:marBottom w:val="0"/>
      <w:divBdr>
        <w:top w:val="none" w:sz="0" w:space="0" w:color="auto"/>
        <w:left w:val="none" w:sz="0" w:space="0" w:color="auto"/>
        <w:bottom w:val="none" w:sz="0" w:space="0" w:color="auto"/>
        <w:right w:val="none" w:sz="0" w:space="0" w:color="auto"/>
      </w:divBdr>
    </w:div>
    <w:div w:id="1653487163">
      <w:bodyDiv w:val="1"/>
      <w:marLeft w:val="0"/>
      <w:marRight w:val="0"/>
      <w:marTop w:val="0"/>
      <w:marBottom w:val="0"/>
      <w:divBdr>
        <w:top w:val="none" w:sz="0" w:space="0" w:color="auto"/>
        <w:left w:val="none" w:sz="0" w:space="0" w:color="auto"/>
        <w:bottom w:val="none" w:sz="0" w:space="0" w:color="auto"/>
        <w:right w:val="none" w:sz="0" w:space="0" w:color="auto"/>
      </w:divBdr>
      <w:divsChild>
        <w:div w:id="1993411297">
          <w:marLeft w:val="0"/>
          <w:marRight w:val="0"/>
          <w:marTop w:val="0"/>
          <w:marBottom w:val="0"/>
          <w:divBdr>
            <w:top w:val="none" w:sz="0" w:space="0" w:color="auto"/>
            <w:left w:val="none" w:sz="0" w:space="0" w:color="auto"/>
            <w:bottom w:val="none" w:sz="0" w:space="0" w:color="auto"/>
            <w:right w:val="none" w:sz="0" w:space="0" w:color="auto"/>
          </w:divBdr>
          <w:divsChild>
            <w:div w:id="109250266">
              <w:marLeft w:val="0"/>
              <w:marRight w:val="0"/>
              <w:marTop w:val="0"/>
              <w:marBottom w:val="0"/>
              <w:divBdr>
                <w:top w:val="none" w:sz="0" w:space="0" w:color="auto"/>
                <w:left w:val="none" w:sz="0" w:space="0" w:color="auto"/>
                <w:bottom w:val="none" w:sz="0" w:space="0" w:color="auto"/>
                <w:right w:val="none" w:sz="0" w:space="0" w:color="auto"/>
              </w:divBdr>
            </w:div>
            <w:div w:id="141242173">
              <w:marLeft w:val="0"/>
              <w:marRight w:val="0"/>
              <w:marTop w:val="0"/>
              <w:marBottom w:val="0"/>
              <w:divBdr>
                <w:top w:val="none" w:sz="0" w:space="0" w:color="auto"/>
                <w:left w:val="none" w:sz="0" w:space="0" w:color="auto"/>
                <w:bottom w:val="none" w:sz="0" w:space="0" w:color="auto"/>
                <w:right w:val="none" w:sz="0" w:space="0" w:color="auto"/>
              </w:divBdr>
            </w:div>
            <w:div w:id="350835076">
              <w:marLeft w:val="0"/>
              <w:marRight w:val="0"/>
              <w:marTop w:val="0"/>
              <w:marBottom w:val="0"/>
              <w:divBdr>
                <w:top w:val="none" w:sz="0" w:space="0" w:color="auto"/>
                <w:left w:val="none" w:sz="0" w:space="0" w:color="auto"/>
                <w:bottom w:val="none" w:sz="0" w:space="0" w:color="auto"/>
                <w:right w:val="none" w:sz="0" w:space="0" w:color="auto"/>
              </w:divBdr>
            </w:div>
            <w:div w:id="387268902">
              <w:marLeft w:val="0"/>
              <w:marRight w:val="0"/>
              <w:marTop w:val="0"/>
              <w:marBottom w:val="0"/>
              <w:divBdr>
                <w:top w:val="none" w:sz="0" w:space="0" w:color="auto"/>
                <w:left w:val="none" w:sz="0" w:space="0" w:color="auto"/>
                <w:bottom w:val="none" w:sz="0" w:space="0" w:color="auto"/>
                <w:right w:val="none" w:sz="0" w:space="0" w:color="auto"/>
              </w:divBdr>
            </w:div>
            <w:div w:id="447822523">
              <w:marLeft w:val="0"/>
              <w:marRight w:val="0"/>
              <w:marTop w:val="0"/>
              <w:marBottom w:val="0"/>
              <w:divBdr>
                <w:top w:val="none" w:sz="0" w:space="0" w:color="auto"/>
                <w:left w:val="none" w:sz="0" w:space="0" w:color="auto"/>
                <w:bottom w:val="none" w:sz="0" w:space="0" w:color="auto"/>
                <w:right w:val="none" w:sz="0" w:space="0" w:color="auto"/>
              </w:divBdr>
            </w:div>
            <w:div w:id="488249550">
              <w:marLeft w:val="0"/>
              <w:marRight w:val="0"/>
              <w:marTop w:val="0"/>
              <w:marBottom w:val="0"/>
              <w:divBdr>
                <w:top w:val="none" w:sz="0" w:space="0" w:color="auto"/>
                <w:left w:val="none" w:sz="0" w:space="0" w:color="auto"/>
                <w:bottom w:val="none" w:sz="0" w:space="0" w:color="auto"/>
                <w:right w:val="none" w:sz="0" w:space="0" w:color="auto"/>
              </w:divBdr>
            </w:div>
            <w:div w:id="527374429">
              <w:marLeft w:val="0"/>
              <w:marRight w:val="0"/>
              <w:marTop w:val="0"/>
              <w:marBottom w:val="0"/>
              <w:divBdr>
                <w:top w:val="none" w:sz="0" w:space="0" w:color="auto"/>
                <w:left w:val="none" w:sz="0" w:space="0" w:color="auto"/>
                <w:bottom w:val="none" w:sz="0" w:space="0" w:color="auto"/>
                <w:right w:val="none" w:sz="0" w:space="0" w:color="auto"/>
              </w:divBdr>
            </w:div>
            <w:div w:id="613027253">
              <w:marLeft w:val="0"/>
              <w:marRight w:val="0"/>
              <w:marTop w:val="0"/>
              <w:marBottom w:val="0"/>
              <w:divBdr>
                <w:top w:val="none" w:sz="0" w:space="0" w:color="auto"/>
                <w:left w:val="none" w:sz="0" w:space="0" w:color="auto"/>
                <w:bottom w:val="none" w:sz="0" w:space="0" w:color="auto"/>
                <w:right w:val="none" w:sz="0" w:space="0" w:color="auto"/>
              </w:divBdr>
            </w:div>
            <w:div w:id="629700841">
              <w:marLeft w:val="0"/>
              <w:marRight w:val="0"/>
              <w:marTop w:val="0"/>
              <w:marBottom w:val="0"/>
              <w:divBdr>
                <w:top w:val="none" w:sz="0" w:space="0" w:color="auto"/>
                <w:left w:val="none" w:sz="0" w:space="0" w:color="auto"/>
                <w:bottom w:val="none" w:sz="0" w:space="0" w:color="auto"/>
                <w:right w:val="none" w:sz="0" w:space="0" w:color="auto"/>
              </w:divBdr>
            </w:div>
            <w:div w:id="647828229">
              <w:marLeft w:val="0"/>
              <w:marRight w:val="0"/>
              <w:marTop w:val="0"/>
              <w:marBottom w:val="0"/>
              <w:divBdr>
                <w:top w:val="none" w:sz="0" w:space="0" w:color="auto"/>
                <w:left w:val="none" w:sz="0" w:space="0" w:color="auto"/>
                <w:bottom w:val="none" w:sz="0" w:space="0" w:color="auto"/>
                <w:right w:val="none" w:sz="0" w:space="0" w:color="auto"/>
              </w:divBdr>
            </w:div>
            <w:div w:id="671492870">
              <w:marLeft w:val="0"/>
              <w:marRight w:val="0"/>
              <w:marTop w:val="0"/>
              <w:marBottom w:val="0"/>
              <w:divBdr>
                <w:top w:val="none" w:sz="0" w:space="0" w:color="auto"/>
                <w:left w:val="none" w:sz="0" w:space="0" w:color="auto"/>
                <w:bottom w:val="none" w:sz="0" w:space="0" w:color="auto"/>
                <w:right w:val="none" w:sz="0" w:space="0" w:color="auto"/>
              </w:divBdr>
            </w:div>
            <w:div w:id="713234029">
              <w:marLeft w:val="0"/>
              <w:marRight w:val="0"/>
              <w:marTop w:val="0"/>
              <w:marBottom w:val="0"/>
              <w:divBdr>
                <w:top w:val="none" w:sz="0" w:space="0" w:color="auto"/>
                <w:left w:val="none" w:sz="0" w:space="0" w:color="auto"/>
                <w:bottom w:val="none" w:sz="0" w:space="0" w:color="auto"/>
                <w:right w:val="none" w:sz="0" w:space="0" w:color="auto"/>
              </w:divBdr>
            </w:div>
            <w:div w:id="714692462">
              <w:marLeft w:val="0"/>
              <w:marRight w:val="0"/>
              <w:marTop w:val="0"/>
              <w:marBottom w:val="0"/>
              <w:divBdr>
                <w:top w:val="none" w:sz="0" w:space="0" w:color="auto"/>
                <w:left w:val="none" w:sz="0" w:space="0" w:color="auto"/>
                <w:bottom w:val="none" w:sz="0" w:space="0" w:color="auto"/>
                <w:right w:val="none" w:sz="0" w:space="0" w:color="auto"/>
              </w:divBdr>
            </w:div>
            <w:div w:id="719327951">
              <w:marLeft w:val="0"/>
              <w:marRight w:val="0"/>
              <w:marTop w:val="0"/>
              <w:marBottom w:val="0"/>
              <w:divBdr>
                <w:top w:val="none" w:sz="0" w:space="0" w:color="auto"/>
                <w:left w:val="none" w:sz="0" w:space="0" w:color="auto"/>
                <w:bottom w:val="none" w:sz="0" w:space="0" w:color="auto"/>
                <w:right w:val="none" w:sz="0" w:space="0" w:color="auto"/>
              </w:divBdr>
            </w:div>
            <w:div w:id="753209000">
              <w:marLeft w:val="0"/>
              <w:marRight w:val="0"/>
              <w:marTop w:val="0"/>
              <w:marBottom w:val="0"/>
              <w:divBdr>
                <w:top w:val="none" w:sz="0" w:space="0" w:color="auto"/>
                <w:left w:val="none" w:sz="0" w:space="0" w:color="auto"/>
                <w:bottom w:val="none" w:sz="0" w:space="0" w:color="auto"/>
                <w:right w:val="none" w:sz="0" w:space="0" w:color="auto"/>
              </w:divBdr>
            </w:div>
            <w:div w:id="769661372">
              <w:marLeft w:val="0"/>
              <w:marRight w:val="0"/>
              <w:marTop w:val="0"/>
              <w:marBottom w:val="0"/>
              <w:divBdr>
                <w:top w:val="none" w:sz="0" w:space="0" w:color="auto"/>
                <w:left w:val="none" w:sz="0" w:space="0" w:color="auto"/>
                <w:bottom w:val="none" w:sz="0" w:space="0" w:color="auto"/>
                <w:right w:val="none" w:sz="0" w:space="0" w:color="auto"/>
              </w:divBdr>
            </w:div>
            <w:div w:id="769668079">
              <w:marLeft w:val="0"/>
              <w:marRight w:val="0"/>
              <w:marTop w:val="0"/>
              <w:marBottom w:val="0"/>
              <w:divBdr>
                <w:top w:val="none" w:sz="0" w:space="0" w:color="auto"/>
                <w:left w:val="none" w:sz="0" w:space="0" w:color="auto"/>
                <w:bottom w:val="none" w:sz="0" w:space="0" w:color="auto"/>
                <w:right w:val="none" w:sz="0" w:space="0" w:color="auto"/>
              </w:divBdr>
            </w:div>
            <w:div w:id="778110254">
              <w:marLeft w:val="0"/>
              <w:marRight w:val="0"/>
              <w:marTop w:val="0"/>
              <w:marBottom w:val="0"/>
              <w:divBdr>
                <w:top w:val="none" w:sz="0" w:space="0" w:color="auto"/>
                <w:left w:val="none" w:sz="0" w:space="0" w:color="auto"/>
                <w:bottom w:val="none" w:sz="0" w:space="0" w:color="auto"/>
                <w:right w:val="none" w:sz="0" w:space="0" w:color="auto"/>
              </w:divBdr>
            </w:div>
            <w:div w:id="813566560">
              <w:marLeft w:val="0"/>
              <w:marRight w:val="0"/>
              <w:marTop w:val="0"/>
              <w:marBottom w:val="0"/>
              <w:divBdr>
                <w:top w:val="none" w:sz="0" w:space="0" w:color="auto"/>
                <w:left w:val="none" w:sz="0" w:space="0" w:color="auto"/>
                <w:bottom w:val="none" w:sz="0" w:space="0" w:color="auto"/>
                <w:right w:val="none" w:sz="0" w:space="0" w:color="auto"/>
              </w:divBdr>
            </w:div>
            <w:div w:id="819493421">
              <w:marLeft w:val="0"/>
              <w:marRight w:val="0"/>
              <w:marTop w:val="0"/>
              <w:marBottom w:val="0"/>
              <w:divBdr>
                <w:top w:val="none" w:sz="0" w:space="0" w:color="auto"/>
                <w:left w:val="none" w:sz="0" w:space="0" w:color="auto"/>
                <w:bottom w:val="none" w:sz="0" w:space="0" w:color="auto"/>
                <w:right w:val="none" w:sz="0" w:space="0" w:color="auto"/>
              </w:divBdr>
            </w:div>
            <w:div w:id="847018868">
              <w:marLeft w:val="0"/>
              <w:marRight w:val="0"/>
              <w:marTop w:val="0"/>
              <w:marBottom w:val="0"/>
              <w:divBdr>
                <w:top w:val="none" w:sz="0" w:space="0" w:color="auto"/>
                <w:left w:val="none" w:sz="0" w:space="0" w:color="auto"/>
                <w:bottom w:val="none" w:sz="0" w:space="0" w:color="auto"/>
                <w:right w:val="none" w:sz="0" w:space="0" w:color="auto"/>
              </w:divBdr>
            </w:div>
            <w:div w:id="849373112">
              <w:marLeft w:val="0"/>
              <w:marRight w:val="0"/>
              <w:marTop w:val="0"/>
              <w:marBottom w:val="0"/>
              <w:divBdr>
                <w:top w:val="none" w:sz="0" w:space="0" w:color="auto"/>
                <w:left w:val="none" w:sz="0" w:space="0" w:color="auto"/>
                <w:bottom w:val="none" w:sz="0" w:space="0" w:color="auto"/>
                <w:right w:val="none" w:sz="0" w:space="0" w:color="auto"/>
              </w:divBdr>
            </w:div>
            <w:div w:id="895355973">
              <w:marLeft w:val="0"/>
              <w:marRight w:val="0"/>
              <w:marTop w:val="0"/>
              <w:marBottom w:val="0"/>
              <w:divBdr>
                <w:top w:val="none" w:sz="0" w:space="0" w:color="auto"/>
                <w:left w:val="none" w:sz="0" w:space="0" w:color="auto"/>
                <w:bottom w:val="none" w:sz="0" w:space="0" w:color="auto"/>
                <w:right w:val="none" w:sz="0" w:space="0" w:color="auto"/>
              </w:divBdr>
            </w:div>
            <w:div w:id="913930978">
              <w:marLeft w:val="0"/>
              <w:marRight w:val="0"/>
              <w:marTop w:val="0"/>
              <w:marBottom w:val="0"/>
              <w:divBdr>
                <w:top w:val="none" w:sz="0" w:space="0" w:color="auto"/>
                <w:left w:val="none" w:sz="0" w:space="0" w:color="auto"/>
                <w:bottom w:val="none" w:sz="0" w:space="0" w:color="auto"/>
                <w:right w:val="none" w:sz="0" w:space="0" w:color="auto"/>
              </w:divBdr>
            </w:div>
            <w:div w:id="932203243">
              <w:marLeft w:val="0"/>
              <w:marRight w:val="0"/>
              <w:marTop w:val="0"/>
              <w:marBottom w:val="0"/>
              <w:divBdr>
                <w:top w:val="none" w:sz="0" w:space="0" w:color="auto"/>
                <w:left w:val="none" w:sz="0" w:space="0" w:color="auto"/>
                <w:bottom w:val="none" w:sz="0" w:space="0" w:color="auto"/>
                <w:right w:val="none" w:sz="0" w:space="0" w:color="auto"/>
              </w:divBdr>
            </w:div>
            <w:div w:id="993604106">
              <w:marLeft w:val="0"/>
              <w:marRight w:val="0"/>
              <w:marTop w:val="0"/>
              <w:marBottom w:val="0"/>
              <w:divBdr>
                <w:top w:val="none" w:sz="0" w:space="0" w:color="auto"/>
                <w:left w:val="none" w:sz="0" w:space="0" w:color="auto"/>
                <w:bottom w:val="none" w:sz="0" w:space="0" w:color="auto"/>
                <w:right w:val="none" w:sz="0" w:space="0" w:color="auto"/>
              </w:divBdr>
            </w:div>
            <w:div w:id="1003164468">
              <w:marLeft w:val="0"/>
              <w:marRight w:val="0"/>
              <w:marTop w:val="0"/>
              <w:marBottom w:val="0"/>
              <w:divBdr>
                <w:top w:val="none" w:sz="0" w:space="0" w:color="auto"/>
                <w:left w:val="none" w:sz="0" w:space="0" w:color="auto"/>
                <w:bottom w:val="none" w:sz="0" w:space="0" w:color="auto"/>
                <w:right w:val="none" w:sz="0" w:space="0" w:color="auto"/>
              </w:divBdr>
            </w:div>
            <w:div w:id="1027675961">
              <w:marLeft w:val="0"/>
              <w:marRight w:val="0"/>
              <w:marTop w:val="0"/>
              <w:marBottom w:val="0"/>
              <w:divBdr>
                <w:top w:val="none" w:sz="0" w:space="0" w:color="auto"/>
                <w:left w:val="none" w:sz="0" w:space="0" w:color="auto"/>
                <w:bottom w:val="none" w:sz="0" w:space="0" w:color="auto"/>
                <w:right w:val="none" w:sz="0" w:space="0" w:color="auto"/>
              </w:divBdr>
            </w:div>
            <w:div w:id="1030373194">
              <w:marLeft w:val="0"/>
              <w:marRight w:val="0"/>
              <w:marTop w:val="0"/>
              <w:marBottom w:val="0"/>
              <w:divBdr>
                <w:top w:val="none" w:sz="0" w:space="0" w:color="auto"/>
                <w:left w:val="none" w:sz="0" w:space="0" w:color="auto"/>
                <w:bottom w:val="none" w:sz="0" w:space="0" w:color="auto"/>
                <w:right w:val="none" w:sz="0" w:space="0" w:color="auto"/>
              </w:divBdr>
            </w:div>
            <w:div w:id="1095590515">
              <w:marLeft w:val="0"/>
              <w:marRight w:val="0"/>
              <w:marTop w:val="0"/>
              <w:marBottom w:val="0"/>
              <w:divBdr>
                <w:top w:val="none" w:sz="0" w:space="0" w:color="auto"/>
                <w:left w:val="none" w:sz="0" w:space="0" w:color="auto"/>
                <w:bottom w:val="none" w:sz="0" w:space="0" w:color="auto"/>
                <w:right w:val="none" w:sz="0" w:space="0" w:color="auto"/>
              </w:divBdr>
            </w:div>
            <w:div w:id="1164247694">
              <w:marLeft w:val="0"/>
              <w:marRight w:val="0"/>
              <w:marTop w:val="0"/>
              <w:marBottom w:val="0"/>
              <w:divBdr>
                <w:top w:val="none" w:sz="0" w:space="0" w:color="auto"/>
                <w:left w:val="none" w:sz="0" w:space="0" w:color="auto"/>
                <w:bottom w:val="none" w:sz="0" w:space="0" w:color="auto"/>
                <w:right w:val="none" w:sz="0" w:space="0" w:color="auto"/>
              </w:divBdr>
            </w:div>
            <w:div w:id="1245525891">
              <w:marLeft w:val="0"/>
              <w:marRight w:val="0"/>
              <w:marTop w:val="0"/>
              <w:marBottom w:val="0"/>
              <w:divBdr>
                <w:top w:val="none" w:sz="0" w:space="0" w:color="auto"/>
                <w:left w:val="none" w:sz="0" w:space="0" w:color="auto"/>
                <w:bottom w:val="none" w:sz="0" w:space="0" w:color="auto"/>
                <w:right w:val="none" w:sz="0" w:space="0" w:color="auto"/>
              </w:divBdr>
            </w:div>
            <w:div w:id="1267734697">
              <w:marLeft w:val="0"/>
              <w:marRight w:val="0"/>
              <w:marTop w:val="0"/>
              <w:marBottom w:val="0"/>
              <w:divBdr>
                <w:top w:val="none" w:sz="0" w:space="0" w:color="auto"/>
                <w:left w:val="none" w:sz="0" w:space="0" w:color="auto"/>
                <w:bottom w:val="none" w:sz="0" w:space="0" w:color="auto"/>
                <w:right w:val="none" w:sz="0" w:space="0" w:color="auto"/>
              </w:divBdr>
            </w:div>
            <w:div w:id="1292243289">
              <w:marLeft w:val="0"/>
              <w:marRight w:val="0"/>
              <w:marTop w:val="0"/>
              <w:marBottom w:val="0"/>
              <w:divBdr>
                <w:top w:val="none" w:sz="0" w:space="0" w:color="auto"/>
                <w:left w:val="none" w:sz="0" w:space="0" w:color="auto"/>
                <w:bottom w:val="none" w:sz="0" w:space="0" w:color="auto"/>
                <w:right w:val="none" w:sz="0" w:space="0" w:color="auto"/>
              </w:divBdr>
            </w:div>
            <w:div w:id="1307586936">
              <w:marLeft w:val="0"/>
              <w:marRight w:val="0"/>
              <w:marTop w:val="0"/>
              <w:marBottom w:val="0"/>
              <w:divBdr>
                <w:top w:val="none" w:sz="0" w:space="0" w:color="auto"/>
                <w:left w:val="none" w:sz="0" w:space="0" w:color="auto"/>
                <w:bottom w:val="none" w:sz="0" w:space="0" w:color="auto"/>
                <w:right w:val="none" w:sz="0" w:space="0" w:color="auto"/>
              </w:divBdr>
            </w:div>
            <w:div w:id="1335456324">
              <w:marLeft w:val="0"/>
              <w:marRight w:val="0"/>
              <w:marTop w:val="0"/>
              <w:marBottom w:val="0"/>
              <w:divBdr>
                <w:top w:val="none" w:sz="0" w:space="0" w:color="auto"/>
                <w:left w:val="none" w:sz="0" w:space="0" w:color="auto"/>
                <w:bottom w:val="none" w:sz="0" w:space="0" w:color="auto"/>
                <w:right w:val="none" w:sz="0" w:space="0" w:color="auto"/>
              </w:divBdr>
            </w:div>
            <w:div w:id="1344092739">
              <w:marLeft w:val="0"/>
              <w:marRight w:val="0"/>
              <w:marTop w:val="0"/>
              <w:marBottom w:val="0"/>
              <w:divBdr>
                <w:top w:val="none" w:sz="0" w:space="0" w:color="auto"/>
                <w:left w:val="none" w:sz="0" w:space="0" w:color="auto"/>
                <w:bottom w:val="none" w:sz="0" w:space="0" w:color="auto"/>
                <w:right w:val="none" w:sz="0" w:space="0" w:color="auto"/>
              </w:divBdr>
            </w:div>
            <w:div w:id="1362976823">
              <w:marLeft w:val="0"/>
              <w:marRight w:val="0"/>
              <w:marTop w:val="0"/>
              <w:marBottom w:val="0"/>
              <w:divBdr>
                <w:top w:val="none" w:sz="0" w:space="0" w:color="auto"/>
                <w:left w:val="none" w:sz="0" w:space="0" w:color="auto"/>
                <w:bottom w:val="none" w:sz="0" w:space="0" w:color="auto"/>
                <w:right w:val="none" w:sz="0" w:space="0" w:color="auto"/>
              </w:divBdr>
            </w:div>
            <w:div w:id="1366759510">
              <w:marLeft w:val="0"/>
              <w:marRight w:val="0"/>
              <w:marTop w:val="0"/>
              <w:marBottom w:val="0"/>
              <w:divBdr>
                <w:top w:val="none" w:sz="0" w:space="0" w:color="auto"/>
                <w:left w:val="none" w:sz="0" w:space="0" w:color="auto"/>
                <w:bottom w:val="none" w:sz="0" w:space="0" w:color="auto"/>
                <w:right w:val="none" w:sz="0" w:space="0" w:color="auto"/>
              </w:divBdr>
            </w:div>
            <w:div w:id="1408072138">
              <w:marLeft w:val="0"/>
              <w:marRight w:val="0"/>
              <w:marTop w:val="0"/>
              <w:marBottom w:val="0"/>
              <w:divBdr>
                <w:top w:val="none" w:sz="0" w:space="0" w:color="auto"/>
                <w:left w:val="none" w:sz="0" w:space="0" w:color="auto"/>
                <w:bottom w:val="none" w:sz="0" w:space="0" w:color="auto"/>
                <w:right w:val="none" w:sz="0" w:space="0" w:color="auto"/>
              </w:divBdr>
            </w:div>
            <w:div w:id="1458527417">
              <w:marLeft w:val="0"/>
              <w:marRight w:val="0"/>
              <w:marTop w:val="0"/>
              <w:marBottom w:val="0"/>
              <w:divBdr>
                <w:top w:val="none" w:sz="0" w:space="0" w:color="auto"/>
                <w:left w:val="none" w:sz="0" w:space="0" w:color="auto"/>
                <w:bottom w:val="none" w:sz="0" w:space="0" w:color="auto"/>
                <w:right w:val="none" w:sz="0" w:space="0" w:color="auto"/>
              </w:divBdr>
            </w:div>
            <w:div w:id="1545363194">
              <w:marLeft w:val="0"/>
              <w:marRight w:val="0"/>
              <w:marTop w:val="0"/>
              <w:marBottom w:val="0"/>
              <w:divBdr>
                <w:top w:val="none" w:sz="0" w:space="0" w:color="auto"/>
                <w:left w:val="none" w:sz="0" w:space="0" w:color="auto"/>
                <w:bottom w:val="none" w:sz="0" w:space="0" w:color="auto"/>
                <w:right w:val="none" w:sz="0" w:space="0" w:color="auto"/>
              </w:divBdr>
            </w:div>
            <w:div w:id="1627157641">
              <w:marLeft w:val="0"/>
              <w:marRight w:val="0"/>
              <w:marTop w:val="0"/>
              <w:marBottom w:val="0"/>
              <w:divBdr>
                <w:top w:val="none" w:sz="0" w:space="0" w:color="auto"/>
                <w:left w:val="none" w:sz="0" w:space="0" w:color="auto"/>
                <w:bottom w:val="none" w:sz="0" w:space="0" w:color="auto"/>
                <w:right w:val="none" w:sz="0" w:space="0" w:color="auto"/>
              </w:divBdr>
            </w:div>
            <w:div w:id="1710758975">
              <w:marLeft w:val="0"/>
              <w:marRight w:val="0"/>
              <w:marTop w:val="0"/>
              <w:marBottom w:val="0"/>
              <w:divBdr>
                <w:top w:val="none" w:sz="0" w:space="0" w:color="auto"/>
                <w:left w:val="none" w:sz="0" w:space="0" w:color="auto"/>
                <w:bottom w:val="none" w:sz="0" w:space="0" w:color="auto"/>
                <w:right w:val="none" w:sz="0" w:space="0" w:color="auto"/>
              </w:divBdr>
            </w:div>
            <w:div w:id="1731686097">
              <w:marLeft w:val="0"/>
              <w:marRight w:val="0"/>
              <w:marTop w:val="0"/>
              <w:marBottom w:val="0"/>
              <w:divBdr>
                <w:top w:val="none" w:sz="0" w:space="0" w:color="auto"/>
                <w:left w:val="none" w:sz="0" w:space="0" w:color="auto"/>
                <w:bottom w:val="none" w:sz="0" w:space="0" w:color="auto"/>
                <w:right w:val="none" w:sz="0" w:space="0" w:color="auto"/>
              </w:divBdr>
            </w:div>
            <w:div w:id="1759667488">
              <w:marLeft w:val="0"/>
              <w:marRight w:val="0"/>
              <w:marTop w:val="0"/>
              <w:marBottom w:val="0"/>
              <w:divBdr>
                <w:top w:val="none" w:sz="0" w:space="0" w:color="auto"/>
                <w:left w:val="none" w:sz="0" w:space="0" w:color="auto"/>
                <w:bottom w:val="none" w:sz="0" w:space="0" w:color="auto"/>
                <w:right w:val="none" w:sz="0" w:space="0" w:color="auto"/>
              </w:divBdr>
            </w:div>
            <w:div w:id="1766684195">
              <w:marLeft w:val="0"/>
              <w:marRight w:val="0"/>
              <w:marTop w:val="0"/>
              <w:marBottom w:val="0"/>
              <w:divBdr>
                <w:top w:val="none" w:sz="0" w:space="0" w:color="auto"/>
                <w:left w:val="none" w:sz="0" w:space="0" w:color="auto"/>
                <w:bottom w:val="none" w:sz="0" w:space="0" w:color="auto"/>
                <w:right w:val="none" w:sz="0" w:space="0" w:color="auto"/>
              </w:divBdr>
            </w:div>
            <w:div w:id="1773431140">
              <w:marLeft w:val="0"/>
              <w:marRight w:val="0"/>
              <w:marTop w:val="0"/>
              <w:marBottom w:val="0"/>
              <w:divBdr>
                <w:top w:val="none" w:sz="0" w:space="0" w:color="auto"/>
                <w:left w:val="none" w:sz="0" w:space="0" w:color="auto"/>
                <w:bottom w:val="none" w:sz="0" w:space="0" w:color="auto"/>
                <w:right w:val="none" w:sz="0" w:space="0" w:color="auto"/>
              </w:divBdr>
            </w:div>
            <w:div w:id="1805922889">
              <w:marLeft w:val="0"/>
              <w:marRight w:val="0"/>
              <w:marTop w:val="0"/>
              <w:marBottom w:val="0"/>
              <w:divBdr>
                <w:top w:val="none" w:sz="0" w:space="0" w:color="auto"/>
                <w:left w:val="none" w:sz="0" w:space="0" w:color="auto"/>
                <w:bottom w:val="none" w:sz="0" w:space="0" w:color="auto"/>
                <w:right w:val="none" w:sz="0" w:space="0" w:color="auto"/>
              </w:divBdr>
            </w:div>
            <w:div w:id="1886485996">
              <w:marLeft w:val="0"/>
              <w:marRight w:val="0"/>
              <w:marTop w:val="0"/>
              <w:marBottom w:val="0"/>
              <w:divBdr>
                <w:top w:val="none" w:sz="0" w:space="0" w:color="auto"/>
                <w:left w:val="none" w:sz="0" w:space="0" w:color="auto"/>
                <w:bottom w:val="none" w:sz="0" w:space="0" w:color="auto"/>
                <w:right w:val="none" w:sz="0" w:space="0" w:color="auto"/>
              </w:divBdr>
            </w:div>
            <w:div w:id="19474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63776">
      <w:bodyDiv w:val="1"/>
      <w:marLeft w:val="0"/>
      <w:marRight w:val="0"/>
      <w:marTop w:val="0"/>
      <w:marBottom w:val="0"/>
      <w:divBdr>
        <w:top w:val="none" w:sz="0" w:space="0" w:color="auto"/>
        <w:left w:val="none" w:sz="0" w:space="0" w:color="auto"/>
        <w:bottom w:val="none" w:sz="0" w:space="0" w:color="auto"/>
        <w:right w:val="none" w:sz="0" w:space="0" w:color="auto"/>
      </w:divBdr>
    </w:div>
    <w:div w:id="1729305186">
      <w:bodyDiv w:val="1"/>
      <w:marLeft w:val="0"/>
      <w:marRight w:val="0"/>
      <w:marTop w:val="0"/>
      <w:marBottom w:val="0"/>
      <w:divBdr>
        <w:top w:val="none" w:sz="0" w:space="0" w:color="auto"/>
        <w:left w:val="none" w:sz="0" w:space="0" w:color="auto"/>
        <w:bottom w:val="none" w:sz="0" w:space="0" w:color="auto"/>
        <w:right w:val="none" w:sz="0" w:space="0" w:color="auto"/>
      </w:divBdr>
      <w:divsChild>
        <w:div w:id="1294100006">
          <w:marLeft w:val="0"/>
          <w:marRight w:val="0"/>
          <w:marTop w:val="0"/>
          <w:marBottom w:val="0"/>
          <w:divBdr>
            <w:top w:val="none" w:sz="0" w:space="0" w:color="auto"/>
            <w:left w:val="none" w:sz="0" w:space="0" w:color="auto"/>
            <w:bottom w:val="none" w:sz="0" w:space="0" w:color="auto"/>
            <w:right w:val="none" w:sz="0" w:space="0" w:color="auto"/>
          </w:divBdr>
          <w:divsChild>
            <w:div w:id="303852877">
              <w:marLeft w:val="0"/>
              <w:marRight w:val="0"/>
              <w:marTop w:val="0"/>
              <w:marBottom w:val="0"/>
              <w:divBdr>
                <w:top w:val="none" w:sz="0" w:space="0" w:color="auto"/>
                <w:left w:val="none" w:sz="0" w:space="0" w:color="auto"/>
                <w:bottom w:val="none" w:sz="0" w:space="0" w:color="auto"/>
                <w:right w:val="none" w:sz="0" w:space="0" w:color="auto"/>
              </w:divBdr>
            </w:div>
            <w:div w:id="556628877">
              <w:marLeft w:val="0"/>
              <w:marRight w:val="0"/>
              <w:marTop w:val="0"/>
              <w:marBottom w:val="0"/>
              <w:divBdr>
                <w:top w:val="none" w:sz="0" w:space="0" w:color="auto"/>
                <w:left w:val="none" w:sz="0" w:space="0" w:color="auto"/>
                <w:bottom w:val="none" w:sz="0" w:space="0" w:color="auto"/>
                <w:right w:val="none" w:sz="0" w:space="0" w:color="auto"/>
              </w:divBdr>
            </w:div>
            <w:div w:id="668143366">
              <w:marLeft w:val="0"/>
              <w:marRight w:val="0"/>
              <w:marTop w:val="0"/>
              <w:marBottom w:val="0"/>
              <w:divBdr>
                <w:top w:val="none" w:sz="0" w:space="0" w:color="auto"/>
                <w:left w:val="none" w:sz="0" w:space="0" w:color="auto"/>
                <w:bottom w:val="none" w:sz="0" w:space="0" w:color="auto"/>
                <w:right w:val="none" w:sz="0" w:space="0" w:color="auto"/>
              </w:divBdr>
            </w:div>
            <w:div w:id="682047930">
              <w:marLeft w:val="0"/>
              <w:marRight w:val="0"/>
              <w:marTop w:val="0"/>
              <w:marBottom w:val="0"/>
              <w:divBdr>
                <w:top w:val="none" w:sz="0" w:space="0" w:color="auto"/>
                <w:left w:val="none" w:sz="0" w:space="0" w:color="auto"/>
                <w:bottom w:val="none" w:sz="0" w:space="0" w:color="auto"/>
                <w:right w:val="none" w:sz="0" w:space="0" w:color="auto"/>
              </w:divBdr>
            </w:div>
            <w:div w:id="761218289">
              <w:marLeft w:val="0"/>
              <w:marRight w:val="0"/>
              <w:marTop w:val="0"/>
              <w:marBottom w:val="0"/>
              <w:divBdr>
                <w:top w:val="none" w:sz="0" w:space="0" w:color="auto"/>
                <w:left w:val="none" w:sz="0" w:space="0" w:color="auto"/>
                <w:bottom w:val="none" w:sz="0" w:space="0" w:color="auto"/>
                <w:right w:val="none" w:sz="0" w:space="0" w:color="auto"/>
              </w:divBdr>
            </w:div>
            <w:div w:id="1029182788">
              <w:marLeft w:val="0"/>
              <w:marRight w:val="0"/>
              <w:marTop w:val="0"/>
              <w:marBottom w:val="0"/>
              <w:divBdr>
                <w:top w:val="none" w:sz="0" w:space="0" w:color="auto"/>
                <w:left w:val="none" w:sz="0" w:space="0" w:color="auto"/>
                <w:bottom w:val="none" w:sz="0" w:space="0" w:color="auto"/>
                <w:right w:val="none" w:sz="0" w:space="0" w:color="auto"/>
              </w:divBdr>
            </w:div>
            <w:div w:id="1098910635">
              <w:marLeft w:val="0"/>
              <w:marRight w:val="0"/>
              <w:marTop w:val="0"/>
              <w:marBottom w:val="0"/>
              <w:divBdr>
                <w:top w:val="none" w:sz="0" w:space="0" w:color="auto"/>
                <w:left w:val="none" w:sz="0" w:space="0" w:color="auto"/>
                <w:bottom w:val="none" w:sz="0" w:space="0" w:color="auto"/>
                <w:right w:val="none" w:sz="0" w:space="0" w:color="auto"/>
              </w:divBdr>
            </w:div>
            <w:div w:id="1102989303">
              <w:marLeft w:val="0"/>
              <w:marRight w:val="0"/>
              <w:marTop w:val="0"/>
              <w:marBottom w:val="0"/>
              <w:divBdr>
                <w:top w:val="none" w:sz="0" w:space="0" w:color="auto"/>
                <w:left w:val="none" w:sz="0" w:space="0" w:color="auto"/>
                <w:bottom w:val="none" w:sz="0" w:space="0" w:color="auto"/>
                <w:right w:val="none" w:sz="0" w:space="0" w:color="auto"/>
              </w:divBdr>
            </w:div>
            <w:div w:id="1315258446">
              <w:marLeft w:val="0"/>
              <w:marRight w:val="0"/>
              <w:marTop w:val="0"/>
              <w:marBottom w:val="0"/>
              <w:divBdr>
                <w:top w:val="none" w:sz="0" w:space="0" w:color="auto"/>
                <w:left w:val="none" w:sz="0" w:space="0" w:color="auto"/>
                <w:bottom w:val="none" w:sz="0" w:space="0" w:color="auto"/>
                <w:right w:val="none" w:sz="0" w:space="0" w:color="auto"/>
              </w:divBdr>
            </w:div>
            <w:div w:id="1347174139">
              <w:marLeft w:val="0"/>
              <w:marRight w:val="0"/>
              <w:marTop w:val="0"/>
              <w:marBottom w:val="0"/>
              <w:divBdr>
                <w:top w:val="none" w:sz="0" w:space="0" w:color="auto"/>
                <w:left w:val="none" w:sz="0" w:space="0" w:color="auto"/>
                <w:bottom w:val="none" w:sz="0" w:space="0" w:color="auto"/>
                <w:right w:val="none" w:sz="0" w:space="0" w:color="auto"/>
              </w:divBdr>
            </w:div>
            <w:div w:id="1387266549">
              <w:marLeft w:val="0"/>
              <w:marRight w:val="0"/>
              <w:marTop w:val="0"/>
              <w:marBottom w:val="0"/>
              <w:divBdr>
                <w:top w:val="none" w:sz="0" w:space="0" w:color="auto"/>
                <w:left w:val="none" w:sz="0" w:space="0" w:color="auto"/>
                <w:bottom w:val="none" w:sz="0" w:space="0" w:color="auto"/>
                <w:right w:val="none" w:sz="0" w:space="0" w:color="auto"/>
              </w:divBdr>
            </w:div>
            <w:div w:id="1398742600">
              <w:marLeft w:val="0"/>
              <w:marRight w:val="0"/>
              <w:marTop w:val="0"/>
              <w:marBottom w:val="0"/>
              <w:divBdr>
                <w:top w:val="none" w:sz="0" w:space="0" w:color="auto"/>
                <w:left w:val="none" w:sz="0" w:space="0" w:color="auto"/>
                <w:bottom w:val="none" w:sz="0" w:space="0" w:color="auto"/>
                <w:right w:val="none" w:sz="0" w:space="0" w:color="auto"/>
              </w:divBdr>
            </w:div>
            <w:div w:id="1725520103">
              <w:marLeft w:val="0"/>
              <w:marRight w:val="0"/>
              <w:marTop w:val="0"/>
              <w:marBottom w:val="0"/>
              <w:divBdr>
                <w:top w:val="none" w:sz="0" w:space="0" w:color="auto"/>
                <w:left w:val="none" w:sz="0" w:space="0" w:color="auto"/>
                <w:bottom w:val="none" w:sz="0" w:space="0" w:color="auto"/>
                <w:right w:val="none" w:sz="0" w:space="0" w:color="auto"/>
              </w:divBdr>
            </w:div>
            <w:div w:id="1923445185">
              <w:marLeft w:val="0"/>
              <w:marRight w:val="0"/>
              <w:marTop w:val="0"/>
              <w:marBottom w:val="0"/>
              <w:divBdr>
                <w:top w:val="none" w:sz="0" w:space="0" w:color="auto"/>
                <w:left w:val="none" w:sz="0" w:space="0" w:color="auto"/>
                <w:bottom w:val="none" w:sz="0" w:space="0" w:color="auto"/>
                <w:right w:val="none" w:sz="0" w:space="0" w:color="auto"/>
              </w:divBdr>
            </w:div>
            <w:div w:id="2037924670">
              <w:marLeft w:val="0"/>
              <w:marRight w:val="0"/>
              <w:marTop w:val="0"/>
              <w:marBottom w:val="0"/>
              <w:divBdr>
                <w:top w:val="none" w:sz="0" w:space="0" w:color="auto"/>
                <w:left w:val="none" w:sz="0" w:space="0" w:color="auto"/>
                <w:bottom w:val="none" w:sz="0" w:space="0" w:color="auto"/>
                <w:right w:val="none" w:sz="0" w:space="0" w:color="auto"/>
              </w:divBdr>
            </w:div>
            <w:div w:id="20579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5829">
      <w:bodyDiv w:val="1"/>
      <w:marLeft w:val="0"/>
      <w:marRight w:val="0"/>
      <w:marTop w:val="0"/>
      <w:marBottom w:val="0"/>
      <w:divBdr>
        <w:top w:val="none" w:sz="0" w:space="0" w:color="auto"/>
        <w:left w:val="none" w:sz="0" w:space="0" w:color="auto"/>
        <w:bottom w:val="none" w:sz="0" w:space="0" w:color="auto"/>
        <w:right w:val="none" w:sz="0" w:space="0" w:color="auto"/>
      </w:divBdr>
    </w:div>
    <w:div w:id="1813978378">
      <w:bodyDiv w:val="1"/>
      <w:marLeft w:val="0"/>
      <w:marRight w:val="0"/>
      <w:marTop w:val="0"/>
      <w:marBottom w:val="0"/>
      <w:divBdr>
        <w:top w:val="none" w:sz="0" w:space="0" w:color="auto"/>
        <w:left w:val="none" w:sz="0" w:space="0" w:color="auto"/>
        <w:bottom w:val="none" w:sz="0" w:space="0" w:color="auto"/>
        <w:right w:val="none" w:sz="0" w:space="0" w:color="auto"/>
      </w:divBdr>
    </w:div>
    <w:div w:id="1876650681">
      <w:bodyDiv w:val="1"/>
      <w:marLeft w:val="0"/>
      <w:marRight w:val="0"/>
      <w:marTop w:val="0"/>
      <w:marBottom w:val="0"/>
      <w:divBdr>
        <w:top w:val="none" w:sz="0" w:space="0" w:color="auto"/>
        <w:left w:val="none" w:sz="0" w:space="0" w:color="auto"/>
        <w:bottom w:val="none" w:sz="0" w:space="0" w:color="auto"/>
        <w:right w:val="none" w:sz="0" w:space="0" w:color="auto"/>
      </w:divBdr>
    </w:div>
    <w:div w:id="1964070327">
      <w:bodyDiv w:val="1"/>
      <w:marLeft w:val="0"/>
      <w:marRight w:val="0"/>
      <w:marTop w:val="0"/>
      <w:marBottom w:val="0"/>
      <w:divBdr>
        <w:top w:val="none" w:sz="0" w:space="0" w:color="auto"/>
        <w:left w:val="none" w:sz="0" w:space="0" w:color="auto"/>
        <w:bottom w:val="none" w:sz="0" w:space="0" w:color="auto"/>
        <w:right w:val="none" w:sz="0" w:space="0" w:color="auto"/>
      </w:divBdr>
    </w:div>
    <w:div w:id="1976176912">
      <w:bodyDiv w:val="1"/>
      <w:marLeft w:val="0"/>
      <w:marRight w:val="0"/>
      <w:marTop w:val="0"/>
      <w:marBottom w:val="0"/>
      <w:divBdr>
        <w:top w:val="none" w:sz="0" w:space="0" w:color="auto"/>
        <w:left w:val="none" w:sz="0" w:space="0" w:color="auto"/>
        <w:bottom w:val="none" w:sz="0" w:space="0" w:color="auto"/>
        <w:right w:val="none" w:sz="0" w:space="0" w:color="auto"/>
      </w:divBdr>
    </w:div>
    <w:div w:id="1984961089">
      <w:bodyDiv w:val="1"/>
      <w:marLeft w:val="0"/>
      <w:marRight w:val="0"/>
      <w:marTop w:val="0"/>
      <w:marBottom w:val="0"/>
      <w:divBdr>
        <w:top w:val="none" w:sz="0" w:space="0" w:color="auto"/>
        <w:left w:val="none" w:sz="0" w:space="0" w:color="auto"/>
        <w:bottom w:val="none" w:sz="0" w:space="0" w:color="auto"/>
        <w:right w:val="none" w:sz="0" w:space="0" w:color="auto"/>
      </w:divBdr>
    </w:div>
    <w:div w:id="1987590880">
      <w:bodyDiv w:val="1"/>
      <w:marLeft w:val="0"/>
      <w:marRight w:val="0"/>
      <w:marTop w:val="0"/>
      <w:marBottom w:val="0"/>
      <w:divBdr>
        <w:top w:val="none" w:sz="0" w:space="0" w:color="auto"/>
        <w:left w:val="none" w:sz="0" w:space="0" w:color="auto"/>
        <w:bottom w:val="none" w:sz="0" w:space="0" w:color="auto"/>
        <w:right w:val="none" w:sz="0" w:space="0" w:color="auto"/>
      </w:divBdr>
    </w:div>
    <w:div w:id="2036272354">
      <w:bodyDiv w:val="1"/>
      <w:marLeft w:val="0"/>
      <w:marRight w:val="0"/>
      <w:marTop w:val="0"/>
      <w:marBottom w:val="0"/>
      <w:divBdr>
        <w:top w:val="none" w:sz="0" w:space="0" w:color="auto"/>
        <w:left w:val="none" w:sz="0" w:space="0" w:color="auto"/>
        <w:bottom w:val="none" w:sz="0" w:space="0" w:color="auto"/>
        <w:right w:val="none" w:sz="0" w:space="0" w:color="auto"/>
      </w:divBdr>
    </w:div>
    <w:div w:id="2039811116">
      <w:bodyDiv w:val="1"/>
      <w:marLeft w:val="0"/>
      <w:marRight w:val="0"/>
      <w:marTop w:val="0"/>
      <w:marBottom w:val="0"/>
      <w:divBdr>
        <w:top w:val="none" w:sz="0" w:space="0" w:color="auto"/>
        <w:left w:val="none" w:sz="0" w:space="0" w:color="auto"/>
        <w:bottom w:val="none" w:sz="0" w:space="0" w:color="auto"/>
        <w:right w:val="none" w:sz="0" w:space="0" w:color="auto"/>
      </w:divBdr>
    </w:div>
    <w:div w:id="2055084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tplotlib.org/3.1.0/api/_as_gen/matplotlib.pyplot.bar.html"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hyperlink" Target="https://matplotlib.org/3.1.1/api/_as_gen/matplotlib.lines.Line2D.html"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www.mathsisfun.com/data/confidence-interval.html" TargetMode="External"/><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youtube.com/watch?v=Vo9Esp1yaC8" TargetMode="External"/><Relationship Id="rId35" Type="http://schemas.openxmlformats.org/officeDocument/2006/relationships/hyperlink" Target="https://www.khanacademy.org/math/statistics-probability/confidence-intervals-one-sample/old-confidence-interval-videos/v/small-sample-size-confidence-intervals" TargetMode="External"/><Relationship Id="rId8" Type="http://schemas.openxmlformats.org/officeDocument/2006/relationships/hyperlink" Target="https://matplotlib.org/3.1.1/api/_as_gen/matplotlib.pyplot.legend.htm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4D71D-A8E9-E044-BF36-2C936ABCF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25</Pages>
  <Words>4332</Words>
  <Characters>24695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4</cp:revision>
  <dcterms:created xsi:type="dcterms:W3CDTF">2025-09-11T16:00:00Z</dcterms:created>
  <dcterms:modified xsi:type="dcterms:W3CDTF">2025-09-12T22:43:00Z</dcterms:modified>
</cp:coreProperties>
</file>