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Container Composition</w:t>
      </w:r>
    </w:p>
    <w:p>
      <w:pPr>
        <w:spacing w:after="120"/>
        <w:jc w:val="both"/>
      </w:pPr>
      <w:r>
        <w:t>A container composition in which the workload runs on api :3000 and web :80, and state is held in postgres and redis. Asynchronous, event-driven work flows through worker and RabbitMQ.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28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Docker Compose: Multi-Service App</w:t>
      </w:r>
    </w:p>
    <w:p>
      <w:pPr>
        <w:pStyle w:val="ListBullet"/>
        <w:spacing w:after="80"/>
        <w:jc w:val="both"/>
      </w:pPr>
      <w:r>
        <w:rPr>
          <w:b/>
        </w:rPr>
        <w:t>nginx :443</w:t>
      </w:r>
      <w:r>
        <w:t>: nginx (ONPREM); /api to api :3000, / to web :80</w:t>
      </w:r>
    </w:p>
    <w:p>
      <w:pPr>
        <w:pStyle w:val="ListBullet"/>
        <w:spacing w:after="80"/>
        <w:jc w:val="both"/>
      </w:pPr>
      <w:r>
        <w:rPr>
          <w:b/>
        </w:rPr>
        <w:t>api :3000</w:t>
      </w:r>
      <w:r>
        <w:t>: docker (ONPREM) in frontend network; SQL to postgres (vol), cache to redis (vol), publishes jobs to RabbitMQ</w:t>
      </w:r>
    </w:p>
    <w:p>
      <w:pPr>
        <w:pStyle w:val="ListBullet"/>
        <w:spacing w:after="80"/>
        <w:jc w:val="both"/>
      </w:pPr>
      <w:r>
        <w:rPr>
          <w:b/>
        </w:rPr>
        <w:t>web :80</w:t>
      </w:r>
      <w:r>
        <w:t>: docker (ONPREM) in frontend network</w:t>
      </w:r>
    </w:p>
    <w:p>
      <w:pPr>
        <w:pStyle w:val="ListBullet"/>
        <w:spacing w:after="80"/>
        <w:jc w:val="both"/>
      </w:pPr>
      <w:r>
        <w:rPr>
          <w:b/>
        </w:rPr>
        <w:t>worker</w:t>
      </w:r>
      <w:r>
        <w:t>: docker (ONPREM) in worker network; connects to postgres (vol)</w:t>
      </w:r>
    </w:p>
    <w:p>
      <w:pPr>
        <w:pStyle w:val="ListBullet"/>
        <w:spacing w:after="80"/>
        <w:jc w:val="both"/>
      </w:pPr>
      <w:r>
        <w:rPr>
          <w:b/>
        </w:rPr>
        <w:t>RabbitMQ</w:t>
      </w:r>
      <w:r>
        <w:t>: rabbitmq (ONPREM) in worker network; streams events to worker</w:t>
      </w:r>
    </w:p>
    <w:p>
      <w:pPr>
        <w:pStyle w:val="ListBullet"/>
        <w:spacing w:after="80"/>
        <w:jc w:val="both"/>
      </w:pPr>
      <w:r>
        <w:rPr>
          <w:b/>
        </w:rPr>
        <w:t>postgres (vol)</w:t>
      </w:r>
      <w:r>
        <w:t>: postgresql (ONPREM) in data network</w:t>
      </w:r>
    </w:p>
    <w:p>
      <w:pPr>
        <w:pStyle w:val="ListBullet"/>
        <w:spacing w:after="80"/>
        <w:jc w:val="both"/>
      </w:pPr>
      <w:r>
        <w:rPr>
          <w:b/>
        </w:rPr>
        <w:t>redis (vol)</w:t>
      </w:r>
      <w:r>
        <w:t>: redis (ONPREM) in data network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