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 Map</w:t>
      </w:r>
    </w:p>
    <w:p>
      <w:pPr>
        <w:spacing w:after="120"/>
        <w:jc w:val="both"/>
      </w:pPr>
      <w:r>
        <w:t>Mind Map — Product Launch models 11 branches — Product Launch, Marketing, Engineering, Sales, … — and the 10 relationships that connect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6675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Mind Map — Product Launch</w:t>
      </w:r>
    </w:p>
    <w:p>
      <w:pPr>
        <w:pStyle w:val="ListBullet"/>
        <w:spacing w:after="80"/>
        <w:jc w:val="both"/>
      </w:pPr>
      <w:r>
        <w:rPr>
          <w:b/>
        </w:rPr>
        <w:t>Product Launch</w:t>
      </w:r>
      <w:r>
        <w:t xml:space="preserve"> — process; connects to Marketing, Engineering, Sales, Support</w:t>
      </w:r>
    </w:p>
    <w:p>
      <w:pPr>
        <w:pStyle w:val="ListBullet"/>
        <w:spacing w:after="80"/>
        <w:jc w:val="both"/>
      </w:pPr>
      <w:r>
        <w:rPr>
          <w:b/>
        </w:rPr>
        <w:t>Marketing</w:t>
      </w:r>
      <w:r>
        <w:t xml:space="preserve"> — process; connects to Campaign, PR</w:t>
      </w:r>
    </w:p>
    <w:p>
      <w:pPr>
        <w:pStyle w:val="ListBullet"/>
        <w:spacing w:after="80"/>
        <w:jc w:val="both"/>
      </w:pPr>
      <w:r>
        <w:rPr>
          <w:b/>
        </w:rPr>
        <w:t>Engineering</w:t>
      </w:r>
      <w:r>
        <w:t xml:space="preserve"> — process; connects to MVP, Beta</w:t>
      </w:r>
    </w:p>
    <w:p>
      <w:pPr>
        <w:pStyle w:val="ListBullet"/>
        <w:spacing w:after="80"/>
        <w:jc w:val="both"/>
      </w:pPr>
      <w:r>
        <w:rPr>
          <w:b/>
        </w:rPr>
        <w:t>Sales</w:t>
      </w:r>
      <w:r>
        <w:t xml:space="preserve"> — process; connects to Pricing</w:t>
      </w:r>
    </w:p>
    <w:p>
      <w:pPr>
        <w:pStyle w:val="ListBullet"/>
        <w:spacing w:after="80"/>
        <w:jc w:val="both"/>
      </w:pPr>
      <w:r>
        <w:rPr>
          <w:b/>
        </w:rPr>
        <w:t>Support</w:t>
      </w:r>
      <w:r>
        <w:t xml:space="preserve"> — process; connects to Docs</w:t>
      </w:r>
    </w:p>
    <w:p>
      <w:pPr>
        <w:pStyle w:val="ListBullet"/>
        <w:spacing w:after="80"/>
        <w:jc w:val="both"/>
      </w:pPr>
      <w:r>
        <w:rPr>
          <w:b/>
        </w:rPr>
        <w:t>Campaign</w:t>
      </w:r>
      <w:r>
        <w:t xml:space="preserve"> — process</w:t>
      </w:r>
    </w:p>
    <w:p>
      <w:pPr>
        <w:pStyle w:val="ListBullet"/>
        <w:spacing w:after="80"/>
        <w:jc w:val="both"/>
      </w:pPr>
      <w:r>
        <w:rPr>
          <w:b/>
        </w:rPr>
        <w:t>PR</w:t>
      </w:r>
      <w:r>
        <w:t xml:space="preserve"> — process</w:t>
      </w:r>
    </w:p>
    <w:p>
      <w:pPr>
        <w:pStyle w:val="ListBullet"/>
        <w:spacing w:after="80"/>
        <w:jc w:val="both"/>
      </w:pPr>
      <w:r>
        <w:rPr>
          <w:b/>
        </w:rPr>
        <w:t>MVP</w:t>
      </w:r>
      <w:r>
        <w:t xml:space="preserve"> — process</w:t>
      </w:r>
    </w:p>
    <w:p>
      <w:pPr>
        <w:pStyle w:val="ListBullet"/>
        <w:spacing w:after="80"/>
        <w:jc w:val="both"/>
      </w:pPr>
      <w:r>
        <w:rPr>
          <w:b/>
        </w:rPr>
        <w:t>Beta</w:t>
      </w:r>
      <w:r>
        <w:t xml:space="preserve"> — process</w:t>
      </w:r>
    </w:p>
    <w:p>
      <w:pPr>
        <w:pStyle w:val="ListBullet"/>
        <w:spacing w:after="80"/>
        <w:jc w:val="both"/>
      </w:pPr>
      <w:r>
        <w:rPr>
          <w:b/>
        </w:rPr>
        <w:t>Pricing</w:t>
      </w:r>
      <w:r>
        <w:t xml:space="preserve"> — process</w:t>
      </w:r>
    </w:p>
    <w:p>
      <w:pPr>
        <w:pStyle w:val="ListBullet"/>
        <w:spacing w:after="80"/>
        <w:jc w:val="both"/>
      </w:pPr>
      <w:r>
        <w:rPr>
          <w:b/>
        </w:rPr>
        <w:t>Docs</w:t>
      </w:r>
      <w:r>
        <w:t xml:space="preserve"> — process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