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jc w:val="center"/>
        <w:rPr>
          <w:b/>
          <w:bCs/>
          <w:kern w:val="44"/>
          <w:sz w:val="72"/>
          <w:szCs w:val="72"/>
        </w:rPr>
      </w:pPr>
      <w:bookmarkStart w:id="57" w:name="_GoBack"/>
      <w:r>
        <w:rPr>
          <w:rFonts w:hint="eastAsia"/>
          <w:b/>
          <w:bCs/>
          <w:kern w:val="44"/>
          <w:sz w:val="72"/>
          <w:szCs w:val="72"/>
        </w:rPr>
        <w:t>新核心系统</w:t>
      </w:r>
    </w:p>
    <w:bookmarkEnd w:id="57"/>
    <w:p>
      <w:pPr>
        <w:jc w:val="center"/>
        <w:rPr>
          <w:b/>
          <w:bCs/>
          <w:kern w:val="44"/>
          <w:sz w:val="72"/>
          <w:szCs w:val="72"/>
        </w:rPr>
      </w:pPr>
      <w:r>
        <w:rPr>
          <w:rFonts w:hint="eastAsia"/>
          <w:b/>
          <w:bCs/>
          <w:kern w:val="44"/>
          <w:sz w:val="72"/>
          <w:szCs w:val="72"/>
        </w:rPr>
        <w:t>开发手册</w:t>
      </w: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b/>
          <w:bCs/>
          <w:kern w:val="44"/>
          <w:sz w:val="44"/>
          <w:szCs w:val="44"/>
        </w:rPr>
      </w:pPr>
    </w:p>
    <w:p>
      <w:pPr>
        <w:rPr>
          <w:rFonts w:hint="eastAsia"/>
          <w:b/>
          <w:bCs/>
          <w:kern w:val="44"/>
          <w:sz w:val="44"/>
          <w:szCs w:val="44"/>
        </w:rPr>
      </w:pPr>
    </w:p>
    <w:p>
      <w:pPr>
        <w:rPr>
          <w:b/>
          <w:bCs/>
          <w:kern w:val="44"/>
          <w:sz w:val="44"/>
          <w:szCs w:val="44"/>
        </w:rPr>
      </w:pPr>
    </w:p>
    <w:p>
      <w:pPr>
        <w:rPr>
          <w:b/>
          <w:bCs/>
          <w:kern w:val="44"/>
          <w:sz w:val="44"/>
          <w:szCs w:val="44"/>
        </w:rPr>
      </w:pPr>
    </w:p>
    <w:sdt>
      <w:sdtPr>
        <w:rPr>
          <w:rFonts w:asciiTheme="minorHAnsi" w:hAnsiTheme="minorHAnsi" w:eastAsiaTheme="minorEastAsia" w:cstheme="minorBidi"/>
          <w:color w:val="auto"/>
          <w:kern w:val="2"/>
          <w:sz w:val="21"/>
          <w:szCs w:val="22"/>
          <w:lang w:val="zh-CN"/>
        </w:rPr>
        <w:id w:val="-906531836"/>
      </w:sdtPr>
      <w:sdtEndPr>
        <w:rPr>
          <w:rFonts w:asciiTheme="minorHAnsi" w:hAnsiTheme="minorHAnsi" w:eastAsiaTheme="minorEastAsia" w:cstheme="minorBidi"/>
          <w:b/>
          <w:bCs/>
          <w:color w:val="auto"/>
          <w:kern w:val="2"/>
          <w:sz w:val="21"/>
          <w:szCs w:val="22"/>
          <w:lang w:val="zh-CN"/>
        </w:rPr>
      </w:sdtEndPr>
      <w:sdtContent>
        <w:p>
          <w:pPr>
            <w:pStyle w:val="51"/>
          </w:pPr>
          <w:r>
            <w:rPr>
              <w:lang w:val="zh-CN"/>
            </w:rPr>
            <w:t>目录</w:t>
          </w:r>
        </w:p>
        <w:p>
          <w:pPr>
            <w:pStyle w:val="16"/>
            <w:tabs>
              <w:tab w:val="right" w:leader="dot" w:pos="8296"/>
            </w:tabs>
            <w:rPr>
              <w:rFonts w:cstheme="minorBidi"/>
              <w:kern w:val="2"/>
              <w:sz w:val="21"/>
            </w:rPr>
          </w:pPr>
          <w:r>
            <w:fldChar w:fldCharType="begin"/>
          </w:r>
          <w:r>
            <w:instrText xml:space="preserve"> TOC \o "1-2" \h \z \u </w:instrText>
          </w:r>
          <w:r>
            <w:fldChar w:fldCharType="separate"/>
          </w:r>
          <w:r>
            <w:fldChar w:fldCharType="begin"/>
          </w:r>
          <w:r>
            <w:instrText xml:space="preserve"> HYPERLINK \l "_Toc475692219" </w:instrText>
          </w:r>
          <w:r>
            <w:fldChar w:fldCharType="separate"/>
          </w:r>
          <w:r>
            <w:rPr>
              <w:rStyle w:val="23"/>
              <w:rFonts w:hint="eastAsia"/>
            </w:rPr>
            <w:t>第一章、开发框架介绍</w:t>
          </w:r>
          <w:r>
            <w:tab/>
          </w:r>
          <w:r>
            <w:fldChar w:fldCharType="begin"/>
          </w:r>
          <w:r>
            <w:instrText xml:space="preserve"> PAGEREF _Toc475692219 \h </w:instrText>
          </w:r>
          <w:r>
            <w:fldChar w:fldCharType="separate"/>
          </w:r>
          <w:r>
            <w:t>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"_Toc475692220" </w:instrText>
          </w:r>
          <w:r>
            <w:fldChar w:fldCharType="separate"/>
          </w:r>
          <w:r>
            <w:rPr>
              <w:rStyle w:val="23"/>
              <w:rFonts w:hint="eastAsia"/>
            </w:rPr>
            <w:t>一、概述</w:t>
          </w:r>
          <w:r>
            <w:tab/>
          </w:r>
          <w:r>
            <w:fldChar w:fldCharType="begin"/>
          </w:r>
          <w:r>
            <w:instrText xml:space="preserve"> PAGEREF _Toc475692220 \h </w:instrText>
          </w:r>
          <w:r>
            <w:fldChar w:fldCharType="separate"/>
          </w:r>
          <w:r>
            <w:t>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"_Toc475692221" </w:instrText>
          </w:r>
          <w:r>
            <w:fldChar w:fldCharType="separate"/>
          </w:r>
          <w:r>
            <w:rPr>
              <w:rStyle w:val="23"/>
              <w:rFonts w:hint="eastAsia"/>
            </w:rPr>
            <w:t>二、</w:t>
          </w:r>
          <w:r>
            <w:rPr>
              <w:rStyle w:val="23"/>
              <w:rFonts w:ascii="Courier New" w:hAnsi="Courier New" w:cs="Courier New"/>
            </w:rPr>
            <w:t>Context</w:t>
          </w:r>
          <w:r>
            <w:tab/>
          </w:r>
          <w:r>
            <w:fldChar w:fldCharType="begin"/>
          </w:r>
          <w:r>
            <w:instrText xml:space="preserve"> PAGEREF _Toc475692221 \h </w:instrText>
          </w:r>
          <w:r>
            <w:fldChar w:fldCharType="separate"/>
          </w:r>
          <w:r>
            <w:t>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"_Toc475692222" </w:instrText>
          </w:r>
          <w:r>
            <w:fldChar w:fldCharType="separate"/>
          </w:r>
          <w:r>
            <w:rPr>
              <w:rStyle w:val="23"/>
              <w:rFonts w:hint="eastAsia"/>
            </w:rPr>
            <w:t>三、</w:t>
          </w:r>
          <w:r>
            <w:rPr>
              <w:rStyle w:val="23"/>
              <w:rFonts w:ascii="Courier New" w:hAnsi="Courier New" w:cs="Courier New"/>
            </w:rPr>
            <w:t>DAO</w:t>
          </w:r>
          <w:r>
            <w:tab/>
          </w:r>
          <w:r>
            <w:fldChar w:fldCharType="begin"/>
          </w:r>
          <w:r>
            <w:instrText xml:space="preserve"> PAGEREF _Toc475692222 \h </w:instrText>
          </w:r>
          <w:r>
            <w:fldChar w:fldCharType="separate"/>
          </w:r>
          <w:r>
            <w:t>10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"_Toc475692223" </w:instrText>
          </w:r>
          <w:r>
            <w:fldChar w:fldCharType="separate"/>
          </w:r>
          <w:r>
            <w:rPr>
              <w:rStyle w:val="23"/>
              <w:rFonts w:hint="eastAsia"/>
            </w:rPr>
            <w:t>四、</w:t>
          </w:r>
          <w:r>
            <w:rPr>
              <w:rStyle w:val="23"/>
              <w:rFonts w:ascii="Courier New" w:hAnsi="Courier New" w:cs="Courier New"/>
            </w:rPr>
            <w:t>Service</w:t>
          </w:r>
          <w:r>
            <w:tab/>
          </w:r>
          <w:r>
            <w:fldChar w:fldCharType="begin"/>
          </w:r>
          <w:r>
            <w:instrText xml:space="preserve"> PAGEREF _Toc475692223 \h </w:instrText>
          </w:r>
          <w:r>
            <w:fldChar w:fldCharType="separate"/>
          </w:r>
          <w:r>
            <w:t>25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"_Toc475692224" </w:instrText>
          </w:r>
          <w:r>
            <w:fldChar w:fldCharType="separate"/>
          </w:r>
          <w:r>
            <w:rPr>
              <w:rStyle w:val="23"/>
              <w:rFonts w:hint="eastAsia"/>
            </w:rPr>
            <w:t>五、流程定制</w:t>
          </w:r>
          <w:r>
            <w:tab/>
          </w:r>
          <w:r>
            <w:fldChar w:fldCharType="begin"/>
          </w:r>
          <w:r>
            <w:instrText xml:space="preserve"> PAGEREF _Toc475692224 \h </w:instrText>
          </w:r>
          <w:r>
            <w:fldChar w:fldCharType="separate"/>
          </w:r>
          <w:r>
            <w:t>31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"_Toc475692225" </w:instrText>
          </w:r>
          <w:r>
            <w:fldChar w:fldCharType="separate"/>
          </w:r>
          <w:r>
            <w:rPr>
              <w:rStyle w:val="23"/>
              <w:rFonts w:hint="eastAsia"/>
            </w:rPr>
            <w:t>六、</w:t>
          </w:r>
          <w:r>
            <w:rPr>
              <w:rStyle w:val="23"/>
              <w:rFonts w:hint="eastAsia" w:ascii="Courier New" w:hAnsi="Courier New" w:cs="Courier New"/>
            </w:rPr>
            <w:t>报文定制</w:t>
          </w:r>
          <w:r>
            <w:tab/>
          </w:r>
          <w:r>
            <w:fldChar w:fldCharType="begin"/>
          </w:r>
          <w:r>
            <w:instrText xml:space="preserve"> PAGEREF _Toc475692225 \h </w:instrText>
          </w:r>
          <w:r>
            <w:fldChar w:fldCharType="separate"/>
          </w:r>
          <w:r>
            <w:t>59</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"_Toc475692226" </w:instrText>
          </w:r>
          <w:r>
            <w:fldChar w:fldCharType="separate"/>
          </w:r>
          <w:r>
            <w:rPr>
              <w:rStyle w:val="23"/>
              <w:rFonts w:hint="eastAsia"/>
            </w:rPr>
            <w:t>七、打印定制</w:t>
          </w:r>
          <w:r>
            <w:tab/>
          </w:r>
          <w:r>
            <w:fldChar w:fldCharType="begin"/>
          </w:r>
          <w:r>
            <w:instrText xml:space="preserve"> PAGEREF _Toc475692226 \h </w:instrText>
          </w:r>
          <w:r>
            <w:fldChar w:fldCharType="separate"/>
          </w:r>
          <w:r>
            <w:t>63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"_Toc475692227" </w:instrText>
          </w:r>
          <w:r>
            <w:fldChar w:fldCharType="separate"/>
          </w:r>
          <w:r>
            <w:rPr>
              <w:rStyle w:val="23"/>
              <w:rFonts w:hint="eastAsia"/>
            </w:rPr>
            <w:t>八、</w:t>
          </w:r>
          <w:r>
            <w:rPr>
              <w:rStyle w:val="23"/>
              <w:rFonts w:hint="eastAsia" w:ascii="Courier New" w:hAnsi="Courier New" w:cs="Courier New"/>
            </w:rPr>
            <w:t>错误处理</w:t>
          </w:r>
          <w:r>
            <w:tab/>
          </w:r>
          <w:r>
            <w:fldChar w:fldCharType="begin"/>
          </w:r>
          <w:r>
            <w:instrText xml:space="preserve"> PAGEREF _Toc475692227 \h </w:instrText>
          </w:r>
          <w:r>
            <w:fldChar w:fldCharType="separate"/>
          </w:r>
          <w:r>
            <w:t>78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"_Toc475692228" </w:instrText>
          </w:r>
          <w:r>
            <w:fldChar w:fldCharType="separate"/>
          </w:r>
          <w:r>
            <w:rPr>
              <w:rStyle w:val="23"/>
              <w:rFonts w:hint="eastAsia"/>
            </w:rPr>
            <w:t>九、</w:t>
          </w:r>
          <w:r>
            <w:rPr>
              <w:rStyle w:val="23"/>
              <w:rFonts w:hint="eastAsia" w:ascii="Courier New" w:hAnsi="Courier New" w:cs="Courier New"/>
            </w:rPr>
            <w:t>单元测试</w:t>
          </w:r>
          <w:r>
            <w:tab/>
          </w:r>
          <w:r>
            <w:fldChar w:fldCharType="begin"/>
          </w:r>
          <w:r>
            <w:instrText xml:space="preserve"> PAGEREF _Toc475692228 \h </w:instrText>
          </w:r>
          <w:r>
            <w:fldChar w:fldCharType="separate"/>
          </w:r>
          <w:r>
            <w:t>79</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"_Toc475692229" </w:instrText>
          </w:r>
          <w:r>
            <w:fldChar w:fldCharType="separate"/>
          </w:r>
          <w:r>
            <w:rPr>
              <w:rStyle w:val="23"/>
              <w:rFonts w:hint="eastAsia"/>
            </w:rPr>
            <w:t>十、</w:t>
          </w:r>
          <w:r>
            <w:rPr>
              <w:rStyle w:val="23"/>
              <w:rFonts w:hint="eastAsia" w:ascii="Courier New" w:hAnsi="Courier New" w:cs="Courier New"/>
            </w:rPr>
            <w:t>注释</w:t>
          </w:r>
          <w:r>
            <w:tab/>
          </w:r>
          <w:r>
            <w:fldChar w:fldCharType="begin"/>
          </w:r>
          <w:r>
            <w:instrText xml:space="preserve"> PAGEREF _Toc475692229 \h </w:instrText>
          </w:r>
          <w:r>
            <w:fldChar w:fldCharType="separate"/>
          </w:r>
          <w:r>
            <w:t>91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"_Toc475692230" </w:instrText>
          </w:r>
          <w:r>
            <w:fldChar w:fldCharType="separate"/>
          </w:r>
          <w:r>
            <w:rPr>
              <w:rStyle w:val="23"/>
              <w:rFonts w:hint="eastAsia" w:ascii="Courier New" w:hAnsi="Courier New" w:cs="Courier New"/>
            </w:rPr>
            <w:t>十一、</w:t>
          </w:r>
          <w:r>
            <w:rPr>
              <w:rStyle w:val="23"/>
              <w:rFonts w:ascii="Courier New" w:hAnsi="Courier New" w:cs="Courier New"/>
            </w:rPr>
            <w:t>ncbs-generator</w:t>
          </w:r>
          <w:r>
            <w:rPr>
              <w:rStyle w:val="23"/>
              <w:rFonts w:hint="eastAsia" w:ascii="Courier New" w:hAnsi="Courier New" w:cs="Courier New"/>
            </w:rPr>
            <w:t>插件</w:t>
          </w:r>
          <w:r>
            <w:tab/>
          </w:r>
          <w:r>
            <w:fldChar w:fldCharType="begin"/>
          </w:r>
          <w:r>
            <w:instrText xml:space="preserve"> PAGEREF _Toc475692230 \h </w:instrText>
          </w:r>
          <w:r>
            <w:fldChar w:fldCharType="separate"/>
          </w:r>
          <w:r>
            <w:t>93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"_Toc475692231" </w:instrText>
          </w:r>
          <w:r>
            <w:fldChar w:fldCharType="separate"/>
          </w:r>
          <w:r>
            <w:rPr>
              <w:rStyle w:val="23"/>
              <w:rFonts w:hint="eastAsia"/>
            </w:rPr>
            <w:t>十二、</w:t>
          </w:r>
          <w:r>
            <w:rPr>
              <w:rStyle w:val="23"/>
              <w:rFonts w:ascii="Courier New" w:hAnsi="Courier New" w:cs="Courier New"/>
            </w:rPr>
            <w:t>EclEmma</w:t>
          </w:r>
          <w:r>
            <w:rPr>
              <w:rStyle w:val="23"/>
              <w:rFonts w:hint="eastAsia" w:ascii="Courier New" w:hAnsi="Courier New" w:cs="Courier New"/>
            </w:rPr>
            <w:t>插件</w:t>
          </w:r>
          <w:r>
            <w:tab/>
          </w:r>
          <w:r>
            <w:fldChar w:fldCharType="begin"/>
          </w:r>
          <w:r>
            <w:instrText xml:space="preserve"> PAGEREF _Toc475692231 \h </w:instrText>
          </w:r>
          <w:r>
            <w:fldChar w:fldCharType="separate"/>
          </w:r>
          <w:r>
            <w:t>95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"_Toc475692232" </w:instrText>
          </w:r>
          <w:r>
            <w:fldChar w:fldCharType="separate"/>
          </w:r>
          <w:r>
            <w:rPr>
              <w:rStyle w:val="23"/>
              <w:rFonts w:hint="eastAsia"/>
            </w:rPr>
            <w:t>十三、</w:t>
          </w:r>
          <w:r>
            <w:rPr>
              <w:rStyle w:val="23"/>
              <w:rFonts w:ascii="Courier New" w:hAnsi="Courier New" w:cs="Courier New"/>
            </w:rPr>
            <w:t>findbugs</w:t>
          </w:r>
          <w:r>
            <w:rPr>
              <w:rStyle w:val="23"/>
              <w:rFonts w:hint="eastAsia" w:ascii="Courier New" w:hAnsi="Courier New" w:cs="Courier New"/>
            </w:rPr>
            <w:t>插件</w:t>
          </w:r>
          <w:r>
            <w:tab/>
          </w:r>
          <w:r>
            <w:fldChar w:fldCharType="begin"/>
          </w:r>
          <w:r>
            <w:instrText xml:space="preserve"> PAGEREF _Toc475692232 \h </w:instrText>
          </w:r>
          <w:r>
            <w:fldChar w:fldCharType="separate"/>
          </w:r>
          <w:r>
            <w:t>97</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"_Toc475692233" </w:instrText>
          </w:r>
          <w:r>
            <w:fldChar w:fldCharType="separate"/>
          </w:r>
          <w:r>
            <w:rPr>
              <w:rStyle w:val="23"/>
              <w:rFonts w:hint="eastAsia"/>
            </w:rPr>
            <w:t>第二章、开发规范约定</w:t>
          </w:r>
          <w:r>
            <w:tab/>
          </w:r>
          <w:r>
            <w:fldChar w:fldCharType="begin"/>
          </w:r>
          <w:r>
            <w:instrText xml:space="preserve"> PAGEREF _Toc475692233 \h </w:instrText>
          </w:r>
          <w:r>
            <w:fldChar w:fldCharType="separate"/>
          </w:r>
          <w:r>
            <w:t>102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"_Toc475692234" </w:instrText>
          </w:r>
          <w:r>
            <w:fldChar w:fldCharType="separate"/>
          </w:r>
          <w:r>
            <w:rPr>
              <w:rStyle w:val="23"/>
              <w:rFonts w:hint="eastAsia"/>
            </w:rPr>
            <w:t>一、</w:t>
          </w:r>
          <w:r>
            <w:rPr>
              <w:rStyle w:val="23"/>
              <w:rFonts w:hint="eastAsia" w:ascii="Courier New" w:hAnsi="Courier New" w:cs="Courier New"/>
            </w:rPr>
            <w:t>包</w:t>
          </w:r>
          <w:r>
            <w:rPr>
              <w:rStyle w:val="23"/>
              <w:rFonts w:hint="eastAsia"/>
            </w:rPr>
            <w:t>规范</w:t>
          </w:r>
          <w:r>
            <w:tab/>
          </w:r>
          <w:r>
            <w:fldChar w:fldCharType="begin"/>
          </w:r>
          <w:r>
            <w:instrText xml:space="preserve"> PAGEREF _Toc475692234 \h </w:instrText>
          </w:r>
          <w:r>
            <w:fldChar w:fldCharType="separate"/>
          </w:r>
          <w:r>
            <w:t>102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"_Toc475692235" </w:instrText>
          </w:r>
          <w:r>
            <w:fldChar w:fldCharType="separate"/>
          </w:r>
          <w:r>
            <w:rPr>
              <w:rStyle w:val="23"/>
              <w:rFonts w:hint="eastAsia"/>
            </w:rPr>
            <w:t>二、</w:t>
          </w:r>
          <w:r>
            <w:rPr>
              <w:rStyle w:val="23"/>
              <w:rFonts w:ascii="Courier New" w:hAnsi="Courier New" w:cs="Courier New"/>
            </w:rPr>
            <w:t>DAO</w:t>
          </w:r>
          <w:r>
            <w:rPr>
              <w:rStyle w:val="23"/>
              <w:rFonts w:hint="eastAsia"/>
            </w:rPr>
            <w:t>规范</w:t>
          </w:r>
          <w:r>
            <w:tab/>
          </w:r>
          <w:r>
            <w:fldChar w:fldCharType="begin"/>
          </w:r>
          <w:r>
            <w:instrText xml:space="preserve"> PAGEREF _Toc475692235 \h </w:instrText>
          </w:r>
          <w:r>
            <w:fldChar w:fldCharType="separate"/>
          </w:r>
          <w:r>
            <w:t>104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"_Toc475692236" </w:instrText>
          </w:r>
          <w:r>
            <w:fldChar w:fldCharType="separate"/>
          </w:r>
          <w:r>
            <w:rPr>
              <w:rStyle w:val="23"/>
              <w:rFonts w:hint="eastAsia"/>
            </w:rPr>
            <w:t>三、</w:t>
          </w:r>
          <w:r>
            <w:rPr>
              <w:rStyle w:val="23"/>
              <w:rFonts w:ascii="Courier New" w:hAnsi="Courier New" w:cs="Courier New"/>
            </w:rPr>
            <w:t>Service</w:t>
          </w:r>
          <w:r>
            <w:rPr>
              <w:rStyle w:val="23"/>
              <w:rFonts w:hint="eastAsia"/>
            </w:rPr>
            <w:t>规范</w:t>
          </w:r>
          <w:r>
            <w:tab/>
          </w:r>
          <w:r>
            <w:fldChar w:fldCharType="begin"/>
          </w:r>
          <w:r>
            <w:instrText xml:space="preserve"> PAGEREF _Toc475692236 \h </w:instrText>
          </w:r>
          <w:r>
            <w:fldChar w:fldCharType="separate"/>
          </w:r>
          <w:r>
            <w:t>105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"_Toc475692237" </w:instrText>
          </w:r>
          <w:r>
            <w:fldChar w:fldCharType="separate"/>
          </w:r>
          <w:r>
            <w:rPr>
              <w:rStyle w:val="23"/>
              <w:rFonts w:hint="eastAsia"/>
            </w:rPr>
            <w:t>四、流程定制规范</w:t>
          </w:r>
          <w:r>
            <w:tab/>
          </w:r>
          <w:r>
            <w:fldChar w:fldCharType="begin"/>
          </w:r>
          <w:r>
            <w:instrText xml:space="preserve"> PAGEREF _Toc475692237 \h </w:instrText>
          </w:r>
          <w:r>
            <w:fldChar w:fldCharType="separate"/>
          </w:r>
          <w:r>
            <w:t>105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"_Toc475692238" </w:instrText>
          </w:r>
          <w:r>
            <w:fldChar w:fldCharType="separate"/>
          </w:r>
          <w:r>
            <w:rPr>
              <w:rStyle w:val="23"/>
              <w:rFonts w:hint="eastAsia"/>
            </w:rPr>
            <w:t>五、配置文件规范</w:t>
          </w:r>
          <w:r>
            <w:tab/>
          </w:r>
          <w:r>
            <w:fldChar w:fldCharType="begin"/>
          </w:r>
          <w:r>
            <w:instrText xml:space="preserve"> PAGEREF _Toc475692238 \h </w:instrText>
          </w:r>
          <w:r>
            <w:fldChar w:fldCharType="separate"/>
          </w:r>
          <w:r>
            <w:t>106</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"_Toc475692239" </w:instrText>
          </w:r>
          <w:r>
            <w:fldChar w:fldCharType="separate"/>
          </w:r>
          <w:r>
            <w:rPr>
              <w:rStyle w:val="23"/>
              <w:rFonts w:hint="eastAsia"/>
            </w:rPr>
            <w:t>六、打印定制规范</w:t>
          </w:r>
          <w:r>
            <w:tab/>
          </w:r>
          <w:r>
            <w:fldChar w:fldCharType="begin"/>
          </w:r>
          <w:r>
            <w:instrText xml:space="preserve"> PAGEREF _Toc475692239 \h </w:instrText>
          </w:r>
          <w:r>
            <w:fldChar w:fldCharType="separate"/>
          </w:r>
          <w:r>
            <w:t>106</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"_Toc475692240" </w:instrText>
          </w:r>
          <w:r>
            <w:fldChar w:fldCharType="separate"/>
          </w:r>
          <w:r>
            <w:rPr>
              <w:rStyle w:val="23"/>
              <w:rFonts w:hint="eastAsia"/>
            </w:rPr>
            <w:t>七、错误处理规范</w:t>
          </w:r>
          <w:r>
            <w:tab/>
          </w:r>
          <w:r>
            <w:fldChar w:fldCharType="begin"/>
          </w:r>
          <w:r>
            <w:instrText xml:space="preserve"> PAGEREF _Toc475692240 \h </w:instrText>
          </w:r>
          <w:r>
            <w:fldChar w:fldCharType="separate"/>
          </w:r>
          <w:r>
            <w:t>108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"_Toc475692241" </w:instrText>
          </w:r>
          <w:r>
            <w:fldChar w:fldCharType="separate"/>
          </w:r>
          <w:r>
            <w:rPr>
              <w:rStyle w:val="23"/>
              <w:rFonts w:hint="eastAsia"/>
            </w:rPr>
            <w:t>八、单元测试规范</w:t>
          </w:r>
          <w:r>
            <w:tab/>
          </w:r>
          <w:r>
            <w:fldChar w:fldCharType="begin"/>
          </w:r>
          <w:r>
            <w:instrText xml:space="preserve"> PAGEREF _Toc475692241 \h </w:instrText>
          </w:r>
          <w:r>
            <w:fldChar w:fldCharType="separate"/>
          </w:r>
          <w:r>
            <w:t>108</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"_Toc475692242" </w:instrText>
          </w:r>
          <w:r>
            <w:fldChar w:fldCharType="separate"/>
          </w:r>
          <w:r>
            <w:rPr>
              <w:rStyle w:val="23"/>
              <w:rFonts w:hint="eastAsia"/>
            </w:rPr>
            <w:t>九、注释规范</w:t>
          </w:r>
          <w:r>
            <w:tab/>
          </w:r>
          <w:r>
            <w:fldChar w:fldCharType="begin"/>
          </w:r>
          <w:r>
            <w:instrText xml:space="preserve"> PAGEREF _Toc475692242 \h </w:instrText>
          </w:r>
          <w:r>
            <w:fldChar w:fldCharType="separate"/>
          </w:r>
          <w:r>
            <w:t>110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"_Toc475692243" </w:instrText>
          </w:r>
          <w:r>
            <w:fldChar w:fldCharType="separate"/>
          </w:r>
          <w:r>
            <w:rPr>
              <w:rStyle w:val="23"/>
              <w:rFonts w:hint="eastAsia"/>
            </w:rPr>
            <w:t>十、日志规范</w:t>
          </w:r>
          <w:r>
            <w:tab/>
          </w:r>
          <w:r>
            <w:fldChar w:fldCharType="begin"/>
          </w:r>
          <w:r>
            <w:instrText xml:space="preserve"> PAGEREF _Toc475692243 \h </w:instrText>
          </w:r>
          <w:r>
            <w:fldChar w:fldCharType="separate"/>
          </w:r>
          <w:r>
            <w:t>111</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"_Toc475692244" </w:instrText>
          </w:r>
          <w:r>
            <w:fldChar w:fldCharType="separate"/>
          </w:r>
          <w:r>
            <w:rPr>
              <w:rStyle w:val="23"/>
              <w:rFonts w:hint="eastAsia"/>
            </w:rPr>
            <w:t>附录一：开发环境搭建</w:t>
          </w:r>
          <w:r>
            <w:tab/>
          </w:r>
          <w:r>
            <w:fldChar w:fldCharType="begin"/>
          </w:r>
          <w:r>
            <w:instrText xml:space="preserve"> PAGEREF _Toc475692244 \h </w:instrText>
          </w:r>
          <w:r>
            <w:fldChar w:fldCharType="separate"/>
          </w:r>
          <w:r>
            <w:t>112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"_Toc475692245" </w:instrText>
          </w:r>
          <w:r>
            <w:fldChar w:fldCharType="separate"/>
          </w:r>
          <w:r>
            <w:rPr>
              <w:rStyle w:val="23"/>
            </w:rPr>
            <w:t>1</w:t>
          </w:r>
          <w:r>
            <w:rPr>
              <w:rStyle w:val="23"/>
              <w:rFonts w:hint="eastAsia"/>
            </w:rPr>
            <w:t>、开发工具版本要求</w:t>
          </w:r>
          <w:r>
            <w:tab/>
          </w:r>
          <w:r>
            <w:fldChar w:fldCharType="begin"/>
          </w:r>
          <w:r>
            <w:instrText xml:space="preserve"> PAGEREF _Toc475692245 \h </w:instrText>
          </w:r>
          <w:r>
            <w:fldChar w:fldCharType="separate"/>
          </w:r>
          <w:r>
            <w:t>112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"_Toc475692246" </w:instrText>
          </w:r>
          <w:r>
            <w:fldChar w:fldCharType="separate"/>
          </w:r>
          <w:r>
            <w:rPr>
              <w:rStyle w:val="23"/>
            </w:rPr>
            <w:t>2</w:t>
          </w:r>
          <w:r>
            <w:rPr>
              <w:rStyle w:val="23"/>
              <w:rFonts w:hint="eastAsia"/>
            </w:rPr>
            <w:t>、安装</w:t>
          </w:r>
          <w:r>
            <w:rPr>
              <w:rStyle w:val="23"/>
              <w:rFonts w:ascii="Courier New" w:hAnsi="Courier New" w:cs="Courier New"/>
            </w:rPr>
            <w:t>JDK</w:t>
          </w:r>
          <w:r>
            <w:tab/>
          </w:r>
          <w:r>
            <w:fldChar w:fldCharType="begin"/>
          </w:r>
          <w:r>
            <w:instrText xml:space="preserve"> PAGEREF _Toc475692246 \h </w:instrText>
          </w:r>
          <w:r>
            <w:fldChar w:fldCharType="separate"/>
          </w:r>
          <w:r>
            <w:t>113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"_Toc475692247" </w:instrText>
          </w:r>
          <w:r>
            <w:fldChar w:fldCharType="separate"/>
          </w:r>
          <w:r>
            <w:rPr>
              <w:rStyle w:val="23"/>
              <w:rFonts w:ascii="Courier New" w:hAnsi="Courier New" w:cs="Courier New"/>
            </w:rPr>
            <w:t>3</w:t>
          </w:r>
          <w:r>
            <w:rPr>
              <w:rStyle w:val="23"/>
              <w:rFonts w:hint="eastAsia" w:ascii="Courier New" w:hAnsi="Courier New" w:cs="Courier New"/>
            </w:rPr>
            <w:t>、</w:t>
          </w:r>
          <w:r>
            <w:rPr>
              <w:rStyle w:val="23"/>
              <w:rFonts w:hint="eastAsia"/>
            </w:rPr>
            <w:t>安装</w:t>
          </w:r>
          <w:r>
            <w:rPr>
              <w:rStyle w:val="23"/>
              <w:rFonts w:ascii="Courier New" w:hAnsi="Courier New" w:cs="Courier New"/>
            </w:rPr>
            <w:t>flashplayer</w:t>
          </w:r>
          <w:r>
            <w:tab/>
          </w:r>
          <w:r>
            <w:fldChar w:fldCharType="begin"/>
          </w:r>
          <w:r>
            <w:instrText xml:space="preserve"> PAGEREF _Toc475692247 \h </w:instrText>
          </w:r>
          <w:r>
            <w:fldChar w:fldCharType="separate"/>
          </w:r>
          <w:r>
            <w:t>113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"_Toc475692248" </w:instrText>
          </w:r>
          <w:r>
            <w:fldChar w:fldCharType="separate"/>
          </w:r>
          <w:r>
            <w:rPr>
              <w:rStyle w:val="23"/>
            </w:rPr>
            <w:t>4</w:t>
          </w:r>
          <w:r>
            <w:rPr>
              <w:rStyle w:val="23"/>
              <w:rFonts w:hint="eastAsia"/>
            </w:rPr>
            <w:t>、部署</w:t>
          </w:r>
          <w:r>
            <w:rPr>
              <w:rStyle w:val="23"/>
              <w:rFonts w:ascii="Courier New" w:hAnsi="Courier New" w:cs="Courier New"/>
            </w:rPr>
            <w:t>eclipse</w:t>
          </w:r>
          <w:r>
            <w:tab/>
          </w:r>
          <w:r>
            <w:fldChar w:fldCharType="begin"/>
          </w:r>
          <w:r>
            <w:instrText xml:space="preserve"> PAGEREF _Toc475692248 \h </w:instrText>
          </w:r>
          <w:r>
            <w:fldChar w:fldCharType="separate"/>
          </w:r>
          <w:r>
            <w:t>113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"_Toc475692249" </w:instrText>
          </w:r>
          <w:r>
            <w:fldChar w:fldCharType="separate"/>
          </w:r>
          <w:r>
            <w:rPr>
              <w:rStyle w:val="23"/>
            </w:rPr>
            <w:t>5</w:t>
          </w:r>
          <w:r>
            <w:rPr>
              <w:rStyle w:val="23"/>
              <w:rFonts w:hint="eastAsia"/>
            </w:rPr>
            <w:t>、部署插件</w:t>
          </w:r>
          <w:r>
            <w:tab/>
          </w:r>
          <w:r>
            <w:fldChar w:fldCharType="begin"/>
          </w:r>
          <w:r>
            <w:instrText xml:space="preserve"> PAGEREF _Toc475692249 \h </w:instrText>
          </w:r>
          <w:r>
            <w:fldChar w:fldCharType="separate"/>
          </w:r>
          <w:r>
            <w:t>113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"_Toc475692250" </w:instrText>
          </w:r>
          <w:r>
            <w:fldChar w:fldCharType="separate"/>
          </w:r>
          <w:r>
            <w:rPr>
              <w:rStyle w:val="23"/>
            </w:rPr>
            <w:t>6</w:t>
          </w:r>
          <w:r>
            <w:rPr>
              <w:rStyle w:val="23"/>
              <w:rFonts w:hint="eastAsia"/>
            </w:rPr>
            <w:t>、配置</w:t>
          </w:r>
          <w:r>
            <w:rPr>
              <w:rStyle w:val="23"/>
              <w:rFonts w:ascii="Courier New" w:hAnsi="Courier New" w:cs="Courier New"/>
            </w:rPr>
            <w:t>eclipse</w:t>
          </w:r>
          <w:r>
            <w:tab/>
          </w:r>
          <w:r>
            <w:fldChar w:fldCharType="begin"/>
          </w:r>
          <w:r>
            <w:instrText xml:space="preserve"> PAGEREF _Toc475692250 \h </w:instrText>
          </w:r>
          <w:r>
            <w:fldChar w:fldCharType="separate"/>
          </w:r>
          <w:r>
            <w:t>113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"_Toc475692251" </w:instrText>
          </w:r>
          <w:r>
            <w:fldChar w:fldCharType="separate"/>
          </w:r>
          <w:r>
            <w:rPr>
              <w:rStyle w:val="23"/>
            </w:rPr>
            <w:t>7</w:t>
          </w:r>
          <w:r>
            <w:rPr>
              <w:rStyle w:val="23"/>
              <w:rFonts w:hint="eastAsia"/>
            </w:rPr>
            <w:t>、服务器访问地址</w:t>
          </w:r>
          <w:r>
            <w:tab/>
          </w:r>
          <w:r>
            <w:fldChar w:fldCharType="begin"/>
          </w:r>
          <w:r>
            <w:instrText xml:space="preserve"> PAGEREF _Toc475692251 \h </w:instrText>
          </w:r>
          <w:r>
            <w:fldChar w:fldCharType="separate"/>
          </w:r>
          <w:r>
            <w:t>118</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"_Toc475692252" </w:instrText>
          </w:r>
          <w:r>
            <w:fldChar w:fldCharType="separate"/>
          </w:r>
          <w:r>
            <w:rPr>
              <w:rStyle w:val="23"/>
              <w:rFonts w:hint="eastAsia"/>
            </w:rPr>
            <w:t>附录二：开发测试示例</w:t>
          </w:r>
          <w:r>
            <w:tab/>
          </w:r>
          <w:r>
            <w:fldChar w:fldCharType="begin"/>
          </w:r>
          <w:r>
            <w:instrText xml:space="preserve"> PAGEREF _Toc475692252 \h </w:instrText>
          </w:r>
          <w:r>
            <w:fldChar w:fldCharType="separate"/>
          </w:r>
          <w:r>
            <w:t>118</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"_Toc475692253" </w:instrText>
          </w:r>
          <w:r>
            <w:fldChar w:fldCharType="separate"/>
          </w:r>
          <w:r>
            <w:rPr>
              <w:rStyle w:val="23"/>
              <w:rFonts w:hint="eastAsia"/>
            </w:rPr>
            <w:t>附录三：交易包层次缩写对应表</w:t>
          </w:r>
          <w:r>
            <w:tab/>
          </w:r>
          <w:r>
            <w:fldChar w:fldCharType="begin"/>
          </w:r>
          <w:r>
            <w:instrText xml:space="preserve"> PAGEREF _Toc475692253 \h </w:instrText>
          </w:r>
          <w:r>
            <w:fldChar w:fldCharType="separate"/>
          </w:r>
          <w:r>
            <w:t>118</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"_Toc475692254" </w:instrText>
          </w:r>
          <w:r>
            <w:fldChar w:fldCharType="separate"/>
          </w:r>
          <w:r>
            <w:rPr>
              <w:rStyle w:val="23"/>
              <w:rFonts w:hint="eastAsia"/>
            </w:rPr>
            <w:t>附录四：</w:t>
          </w:r>
          <w:r>
            <w:rPr>
              <w:rStyle w:val="23"/>
            </w:rPr>
            <w:t>NCBS</w:t>
          </w:r>
          <w:r>
            <w:rPr>
              <w:rStyle w:val="23"/>
              <w:rFonts w:hint="eastAsia"/>
            </w:rPr>
            <w:t>错误码表</w:t>
          </w:r>
          <w:r>
            <w:tab/>
          </w:r>
          <w:r>
            <w:fldChar w:fldCharType="begin"/>
          </w:r>
          <w:r>
            <w:instrText xml:space="preserve"> PAGEREF _Toc475692254 \h </w:instrText>
          </w:r>
          <w:r>
            <w:fldChar w:fldCharType="separate"/>
          </w:r>
          <w:r>
            <w:t>119</w:t>
          </w:r>
          <w:r>
            <w:fldChar w:fldCharType="end"/>
          </w:r>
          <w:r>
            <w:fldChar w:fldCharType="end"/>
          </w:r>
        </w:p>
        <w:p>
          <w:pPr>
            <w:pStyle w:val="16"/>
            <w:tabs>
              <w:tab w:val="right" w:leader="dot" w:pos="8296"/>
            </w:tabs>
            <w:rPr>
              <w:rFonts w:cstheme="minorBidi"/>
              <w:kern w:val="2"/>
              <w:sz w:val="21"/>
            </w:rPr>
          </w:pPr>
          <w:r>
            <w:fldChar w:fldCharType="begin"/>
          </w:r>
          <w:r>
            <w:instrText xml:space="preserve"> HYPERLINK \l "_Toc475692255" </w:instrText>
          </w:r>
          <w:r>
            <w:fldChar w:fldCharType="separate"/>
          </w:r>
          <w:r>
            <w:rPr>
              <w:rStyle w:val="23"/>
              <w:rFonts w:hint="eastAsia"/>
            </w:rPr>
            <w:t>附录五：常见问题</w:t>
          </w:r>
          <w:r>
            <w:tab/>
          </w:r>
          <w:r>
            <w:fldChar w:fldCharType="begin"/>
          </w:r>
          <w:r>
            <w:instrText xml:space="preserve"> PAGEREF _Toc475692255 \h </w:instrText>
          </w:r>
          <w:r>
            <w:fldChar w:fldCharType="separate"/>
          </w:r>
          <w:r>
            <w:t>120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"_Toc475692256" </w:instrText>
          </w:r>
          <w:r>
            <w:fldChar w:fldCharType="separate"/>
          </w:r>
          <w:r>
            <w:rPr>
              <w:rStyle w:val="23"/>
              <w:rFonts w:hint="eastAsia"/>
            </w:rPr>
            <w:t>问题一：使用</w:t>
          </w:r>
          <w:r>
            <w:rPr>
              <w:rStyle w:val="23"/>
              <w:rFonts w:ascii="Courier New" w:hAnsi="Courier New" w:cs="Courier New"/>
            </w:rPr>
            <w:t>equals</w:t>
          </w:r>
          <w:r>
            <w:rPr>
              <w:rStyle w:val="23"/>
              <w:rFonts w:hint="eastAsia"/>
            </w:rPr>
            <w:t>比较不同的类型。</w:t>
          </w:r>
          <w:r>
            <w:tab/>
          </w:r>
          <w:r>
            <w:fldChar w:fldCharType="begin"/>
          </w:r>
          <w:r>
            <w:instrText xml:space="preserve"> PAGEREF _Toc475692256 \h </w:instrText>
          </w:r>
          <w:r>
            <w:fldChar w:fldCharType="separate"/>
          </w:r>
          <w:r>
            <w:t>120</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"_Toc475692257" </w:instrText>
          </w:r>
          <w:r>
            <w:fldChar w:fldCharType="separate"/>
          </w:r>
          <w:r>
            <w:rPr>
              <w:rStyle w:val="23"/>
              <w:rFonts w:hint="eastAsia"/>
            </w:rPr>
            <w:t>问题二：引用比较</w:t>
          </w:r>
          <w:r>
            <w:tab/>
          </w:r>
          <w:r>
            <w:fldChar w:fldCharType="begin"/>
          </w:r>
          <w:r>
            <w:instrText xml:space="preserve"> PAGEREF _Toc475692257 \h </w:instrText>
          </w:r>
          <w:r>
            <w:fldChar w:fldCharType="separate"/>
          </w:r>
          <w:r>
            <w:t>121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"_Toc475692258" </w:instrText>
          </w:r>
          <w:r>
            <w:fldChar w:fldCharType="separate"/>
          </w:r>
          <w:r>
            <w:rPr>
              <w:rStyle w:val="23"/>
              <w:rFonts w:hint="eastAsia"/>
            </w:rPr>
            <w:t>问题三：忽略的返回值</w:t>
          </w:r>
          <w:r>
            <w:tab/>
          </w:r>
          <w:r>
            <w:fldChar w:fldCharType="begin"/>
          </w:r>
          <w:r>
            <w:instrText xml:space="preserve"> PAGEREF _Toc475692258 \h </w:instrText>
          </w:r>
          <w:r>
            <w:fldChar w:fldCharType="separate"/>
          </w:r>
          <w:r>
            <w:t>121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"_Toc475692259" </w:instrText>
          </w:r>
          <w:r>
            <w:fldChar w:fldCharType="separate"/>
          </w:r>
          <w:r>
            <w:rPr>
              <w:rStyle w:val="23"/>
              <w:rFonts w:hint="eastAsia"/>
            </w:rPr>
            <w:t>问题四：错误的空指针判断</w:t>
          </w:r>
          <w:r>
            <w:tab/>
          </w:r>
          <w:r>
            <w:fldChar w:fldCharType="begin"/>
          </w:r>
          <w:r>
            <w:instrText xml:space="preserve"> PAGEREF _Toc475692259 \h </w:instrText>
          </w:r>
          <w:r>
            <w:fldChar w:fldCharType="separate"/>
          </w:r>
          <w:r>
            <w:t>121</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"_Toc475692260" </w:instrText>
          </w:r>
          <w:r>
            <w:fldChar w:fldCharType="separate"/>
          </w:r>
          <w:r>
            <w:rPr>
              <w:rStyle w:val="23"/>
              <w:rFonts w:hint="eastAsia"/>
            </w:rPr>
            <w:t>问题五：可能出现的空指针引用</w:t>
          </w:r>
          <w:r>
            <w:tab/>
          </w:r>
          <w:r>
            <w:fldChar w:fldCharType="begin"/>
          </w:r>
          <w:r>
            <w:instrText xml:space="preserve"> PAGEREF _Toc475692260 \h </w:instrText>
          </w:r>
          <w:r>
            <w:fldChar w:fldCharType="separate"/>
          </w:r>
          <w:r>
            <w:t>122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"_Toc475692261" </w:instrText>
          </w:r>
          <w:r>
            <w:fldChar w:fldCharType="separate"/>
          </w:r>
          <w:r>
            <w:rPr>
              <w:rStyle w:val="23"/>
              <w:rFonts w:hint="eastAsia"/>
            </w:rPr>
            <w:t>问题六：多余的空指针判断</w:t>
          </w:r>
          <w:r>
            <w:tab/>
          </w:r>
          <w:r>
            <w:fldChar w:fldCharType="begin"/>
          </w:r>
          <w:r>
            <w:instrText xml:space="preserve"> PAGEREF _Toc475692261 \h </w:instrText>
          </w:r>
          <w:r>
            <w:fldChar w:fldCharType="separate"/>
          </w:r>
          <w:r>
            <w:t>122</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"_Toc475692262" </w:instrText>
          </w:r>
          <w:r>
            <w:fldChar w:fldCharType="separate"/>
          </w:r>
          <w:r>
            <w:rPr>
              <w:rStyle w:val="23"/>
              <w:rFonts w:hint="eastAsia"/>
            </w:rPr>
            <w:t>问题七：重复的判断条件</w:t>
          </w:r>
          <w:r>
            <w:tab/>
          </w:r>
          <w:r>
            <w:fldChar w:fldCharType="begin"/>
          </w:r>
          <w:r>
            <w:instrText xml:space="preserve"> PAGEREF _Toc475692262 \h </w:instrText>
          </w:r>
          <w:r>
            <w:fldChar w:fldCharType="separate"/>
          </w:r>
          <w:r>
            <w:t>123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"_Toc475692263" </w:instrText>
          </w:r>
          <w:r>
            <w:fldChar w:fldCharType="separate"/>
          </w:r>
          <w:r>
            <w:rPr>
              <w:rStyle w:val="23"/>
              <w:rFonts w:hint="eastAsia"/>
            </w:rPr>
            <w:t>问题八：错误的流程控制</w:t>
          </w:r>
          <w:r>
            <w:tab/>
          </w:r>
          <w:r>
            <w:fldChar w:fldCharType="begin"/>
          </w:r>
          <w:r>
            <w:instrText xml:space="preserve"> PAGEREF _Toc475692263 \h </w:instrText>
          </w:r>
          <w:r>
            <w:fldChar w:fldCharType="separate"/>
          </w:r>
          <w:r>
            <w:t>123</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"_Toc475692264" </w:instrText>
          </w:r>
          <w:r>
            <w:fldChar w:fldCharType="separate"/>
          </w:r>
          <w:r>
            <w:rPr>
              <w:rStyle w:val="23"/>
              <w:rFonts w:hint="eastAsia"/>
            </w:rPr>
            <w:t>问题九：未编写</w:t>
          </w:r>
          <w:r>
            <w:rPr>
              <w:rStyle w:val="23"/>
              <w:rFonts w:ascii="Courier New" w:hAnsi="Courier New" w:cs="Courier New"/>
            </w:rPr>
            <w:t>Dao</w:t>
          </w:r>
          <w:r>
            <w:rPr>
              <w:rStyle w:val="23"/>
              <w:rFonts w:hint="eastAsia"/>
            </w:rPr>
            <w:t>注解</w:t>
          </w:r>
          <w:r>
            <w:tab/>
          </w:r>
          <w:r>
            <w:fldChar w:fldCharType="begin"/>
          </w:r>
          <w:r>
            <w:instrText xml:space="preserve"> PAGEREF _Toc475692264 \h </w:instrText>
          </w:r>
          <w:r>
            <w:fldChar w:fldCharType="separate"/>
          </w:r>
          <w:r>
            <w:t>124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"_Toc475692265" </w:instrText>
          </w:r>
          <w:r>
            <w:fldChar w:fldCharType="separate"/>
          </w:r>
          <w:r>
            <w:rPr>
              <w:rStyle w:val="23"/>
              <w:rFonts w:hint="eastAsia"/>
            </w:rPr>
            <w:t>问题十：多余的异常处理</w:t>
          </w:r>
          <w:r>
            <w:tab/>
          </w:r>
          <w:r>
            <w:fldChar w:fldCharType="begin"/>
          </w:r>
          <w:r>
            <w:instrText xml:space="preserve"> PAGEREF _Toc475692265 \h </w:instrText>
          </w:r>
          <w:r>
            <w:fldChar w:fldCharType="separate"/>
          </w:r>
          <w:r>
            <w:t>124</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"_Toc475692266" </w:instrText>
          </w:r>
          <w:r>
            <w:fldChar w:fldCharType="separate"/>
          </w:r>
          <w:r>
            <w:rPr>
              <w:rStyle w:val="23"/>
              <w:rFonts w:hint="eastAsia"/>
            </w:rPr>
            <w:t>问题十一：无效的判断条件</w:t>
          </w:r>
          <w:r>
            <w:tab/>
          </w:r>
          <w:r>
            <w:fldChar w:fldCharType="begin"/>
          </w:r>
          <w:r>
            <w:instrText xml:space="preserve"> PAGEREF _Toc475692266 \h </w:instrText>
          </w:r>
          <w:r>
            <w:fldChar w:fldCharType="separate"/>
          </w:r>
          <w:r>
            <w:t>125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"_Toc475692267" </w:instrText>
          </w:r>
          <w:r>
            <w:fldChar w:fldCharType="separate"/>
          </w:r>
          <w:r>
            <w:rPr>
              <w:rStyle w:val="23"/>
              <w:rFonts w:hint="eastAsia"/>
            </w:rPr>
            <w:t>问题十二：使用</w:t>
          </w:r>
          <w:r>
            <w:rPr>
              <w:rStyle w:val="23"/>
            </w:rPr>
            <w:t>==</w:t>
          </w:r>
          <w:r>
            <w:rPr>
              <w:rStyle w:val="23"/>
              <w:rFonts w:hint="eastAsia"/>
            </w:rPr>
            <w:t>或</w:t>
          </w:r>
          <w:r>
            <w:rPr>
              <w:rStyle w:val="23"/>
            </w:rPr>
            <w:t>!=</w:t>
          </w:r>
          <w:r>
            <w:rPr>
              <w:rStyle w:val="23"/>
              <w:rFonts w:hint="eastAsia"/>
            </w:rPr>
            <w:t>判断字符串</w:t>
          </w:r>
          <w:r>
            <w:tab/>
          </w:r>
          <w:r>
            <w:fldChar w:fldCharType="begin"/>
          </w:r>
          <w:r>
            <w:instrText xml:space="preserve"> PAGEREF _Toc475692267 \h </w:instrText>
          </w:r>
          <w:r>
            <w:fldChar w:fldCharType="separate"/>
          </w:r>
          <w:r>
            <w:t>125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"_Toc475692268" </w:instrText>
          </w:r>
          <w:r>
            <w:fldChar w:fldCharType="separate"/>
          </w:r>
          <w:r>
            <w:rPr>
              <w:rStyle w:val="23"/>
              <w:rFonts w:hint="eastAsia"/>
            </w:rPr>
            <w:t>问题十三：使用</w:t>
          </w:r>
          <w:r>
            <w:rPr>
              <w:rStyle w:val="23"/>
              <w:rFonts w:ascii="Courier New" w:hAnsi="Courier New" w:cs="Courier New"/>
            </w:rPr>
            <w:t>toString</w:t>
          </w:r>
          <w:r>
            <w:rPr>
              <w:rStyle w:val="23"/>
              <w:rFonts w:hint="eastAsia"/>
            </w:rPr>
            <w:t>对数组进行字符串输出</w:t>
          </w:r>
          <w:r>
            <w:tab/>
          </w:r>
          <w:r>
            <w:fldChar w:fldCharType="begin"/>
          </w:r>
          <w:r>
            <w:instrText xml:space="preserve"> PAGEREF _Toc475692268 \h </w:instrText>
          </w:r>
          <w:r>
            <w:fldChar w:fldCharType="separate"/>
          </w:r>
          <w:r>
            <w:t>125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"_Toc475692269" </w:instrText>
          </w:r>
          <w:r>
            <w:fldChar w:fldCharType="separate"/>
          </w:r>
          <w:r>
            <w:rPr>
              <w:rStyle w:val="23"/>
              <w:rFonts w:hint="eastAsia"/>
            </w:rPr>
            <w:t>问题十四：直接使用</w:t>
          </w:r>
          <w:r>
            <w:rPr>
              <w:rStyle w:val="23"/>
              <w:rFonts w:ascii="Courier New" w:hAnsi="Courier New" w:cs="Courier New"/>
            </w:rPr>
            <w:t>float</w:t>
          </w:r>
          <w:r>
            <w:rPr>
              <w:rStyle w:val="23"/>
              <w:rFonts w:hint="eastAsia"/>
            </w:rPr>
            <w:t>和</w:t>
          </w:r>
          <w:r>
            <w:rPr>
              <w:rStyle w:val="23"/>
              <w:rFonts w:ascii="Courier New" w:hAnsi="Courier New" w:cs="Courier New"/>
            </w:rPr>
            <w:t>double</w:t>
          </w:r>
          <w:r>
            <w:rPr>
              <w:rStyle w:val="23"/>
              <w:rFonts w:hint="eastAsia"/>
            </w:rPr>
            <w:t>基础数据类型进行浮点运算或构造</w:t>
          </w:r>
          <w:r>
            <w:rPr>
              <w:rStyle w:val="23"/>
              <w:rFonts w:ascii="Courier New" w:hAnsi="Courier New" w:cs="Courier New"/>
            </w:rPr>
            <w:t>BigDecimal</w:t>
          </w:r>
          <w:r>
            <w:rPr>
              <w:rStyle w:val="23"/>
              <w:rFonts w:hint="eastAsia" w:ascii="Courier New" w:hAnsi="Courier New" w:cs="Courier New"/>
            </w:rPr>
            <w:t>对象</w:t>
          </w:r>
          <w:r>
            <w:tab/>
          </w:r>
          <w:r>
            <w:fldChar w:fldCharType="begin"/>
          </w:r>
          <w:r>
            <w:instrText xml:space="preserve"> PAGEREF _Toc475692269 \h </w:instrText>
          </w:r>
          <w:r>
            <w:fldChar w:fldCharType="separate"/>
          </w:r>
          <w:r>
            <w:t>125</w:t>
          </w:r>
          <w:r>
            <w:fldChar w:fldCharType="end"/>
          </w:r>
          <w:r>
            <w:fldChar w:fldCharType="end"/>
          </w:r>
        </w:p>
        <w:p>
          <w:pPr>
            <w:pStyle w:val="17"/>
            <w:tabs>
              <w:tab w:val="right" w:leader="dot" w:pos="8296"/>
            </w:tabs>
            <w:rPr>
              <w:rFonts w:cstheme="minorBidi"/>
              <w:kern w:val="2"/>
              <w:sz w:val="21"/>
            </w:rPr>
          </w:pPr>
          <w:r>
            <w:fldChar w:fldCharType="begin"/>
          </w:r>
          <w:r>
            <w:instrText xml:space="preserve"> HYPERLINK \l "_Toc475692270" </w:instrText>
          </w:r>
          <w:r>
            <w:fldChar w:fldCharType="separate"/>
          </w:r>
          <w:r>
            <w:rPr>
              <w:rStyle w:val="23"/>
              <w:rFonts w:hint="eastAsia"/>
            </w:rPr>
            <w:t>问题十五：死代码</w:t>
          </w:r>
          <w:r>
            <w:tab/>
          </w:r>
          <w:r>
            <w:fldChar w:fldCharType="begin"/>
          </w:r>
          <w:r>
            <w:instrText xml:space="preserve"> PAGEREF _Toc475692270 \h </w:instrText>
          </w:r>
          <w:r>
            <w:fldChar w:fldCharType="separate"/>
          </w:r>
          <w:r>
            <w:t>126</w:t>
          </w:r>
          <w:r>
            <w:fldChar w:fldCharType="end"/>
          </w:r>
          <w:r>
            <w:fldChar w:fldCharType="end"/>
          </w:r>
        </w:p>
        <w:p>
          <w:r>
            <w:rPr>
              <w:rFonts w:cs="Times New Roman"/>
              <w:kern w:val="0"/>
              <w:sz w:val="22"/>
            </w:rPr>
            <w:fldChar w:fldCharType="end"/>
          </w:r>
        </w:p>
      </w:sdtContent>
    </w:sdt>
    <w:p/>
    <w:p/>
    <w:p/>
    <w:p/>
    <w:p/>
    <w:p/>
    <w:p/>
    <w:p/>
    <w:p/>
    <w:p>
      <w:pPr>
        <w:pStyle w:val="2"/>
      </w:pPr>
      <w:bookmarkStart w:id="0" w:name="_Toc475692219"/>
      <w:r>
        <w:t>第一章</w:t>
      </w:r>
      <w:r>
        <w:rPr>
          <w:rFonts w:hint="eastAsia"/>
        </w:rPr>
        <w:t>、</w:t>
      </w:r>
      <w:r>
        <w:t>开发框架介绍</w:t>
      </w:r>
      <w:bookmarkEnd w:id="0"/>
    </w:p>
    <w:p>
      <w:pPr>
        <w:pStyle w:val="3"/>
      </w:pPr>
      <w:bookmarkStart w:id="1" w:name="_Toc475692220"/>
      <w:r>
        <w:t>一</w:t>
      </w:r>
      <w:r>
        <w:rPr>
          <w:rFonts w:hint="eastAsia"/>
        </w:rPr>
        <w:t>、</w:t>
      </w:r>
      <w:r>
        <w:t>概述</w:t>
      </w:r>
      <w:bookmarkEnd w:id="1"/>
    </w:p>
    <w:p>
      <w:r>
        <w:rPr>
          <w:rFonts w:cs="Courier New" w:asciiTheme="minorEastAsia" w:hAnsiTheme="minorEastAsia"/>
          <w:color w:val="000000"/>
          <w:kern w:val="0"/>
          <w:szCs w:val="21"/>
        </w:rPr>
        <w:t>新核心系统</w:t>
      </w:r>
      <w:r>
        <w:rPr>
          <w:rFonts w:hint="eastAsia" w:cs="Courier New" w:asciiTheme="minorEastAsia" w:hAnsiTheme="minorEastAsia"/>
          <w:color w:val="000000"/>
          <w:kern w:val="0"/>
          <w:szCs w:val="21"/>
        </w:rPr>
        <w:t>(</w:t>
      </w:r>
      <w:r>
        <w:rPr>
          <w:rFonts w:hint="eastAsia" w:ascii="Courier New" w:hAnsi="Courier New" w:cs="Courier New"/>
          <w:b/>
        </w:rPr>
        <w:t>NCBS</w:t>
      </w:r>
      <w:r>
        <w:rPr>
          <w:rFonts w:ascii="Courier New" w:hAnsi="Courier New" w:cs="Courier New"/>
          <w:color w:val="000000"/>
          <w:kern w:val="0"/>
          <w:sz w:val="20"/>
          <w:szCs w:val="20"/>
        </w:rPr>
        <w:t>)</w:t>
      </w:r>
      <w:r>
        <w:rPr>
          <w:rFonts w:hint="eastAsia" w:cs="Courier New" w:asciiTheme="minorEastAsia" w:hAnsiTheme="minorEastAsia"/>
          <w:color w:val="000000"/>
          <w:kern w:val="0"/>
          <w:szCs w:val="21"/>
        </w:rPr>
        <w:t>框架主要由以下模块组成：</w:t>
      </w:r>
    </w:p>
    <w:p>
      <w:r>
        <w:pict>
          <v:shape id="_x0000_i1025" o:spt="75" type="#_x0000_t75" style="height:177.8pt;width:230.4pt;" filled="f" o:preferrelative="t" stroked="f" coordsize="21600,21600">
            <v:path/>
            <v:fill on="f" focussize="0,0"/>
            <v:stroke on="f" joinstyle="miter"/>
            <v:imagedata r:id="rId6" o:title="1"/>
            <o:lock v:ext="edit" aspectratio="t"/>
            <w10:wrap type="none"/>
            <w10:anchorlock/>
          </v:shape>
        </w:pict>
      </w:r>
    </w:p>
    <w:p>
      <w:r>
        <w:rPr>
          <w:rFonts w:hint="eastAsia"/>
        </w:rPr>
        <w:t>开发人员需要对</w:t>
      </w:r>
      <w:r>
        <w:rPr>
          <w:rFonts w:hint="eastAsia" w:ascii="Courier New" w:hAnsi="Courier New" w:cs="Courier New"/>
          <w:b/>
        </w:rPr>
        <w:t>DAO</w:t>
      </w:r>
      <w:r>
        <w:rPr>
          <w:rFonts w:hint="eastAsia"/>
        </w:rPr>
        <w:t>、</w:t>
      </w:r>
      <w:r>
        <w:rPr>
          <w:rFonts w:hint="eastAsia" w:ascii="Courier New" w:hAnsi="Courier New" w:cs="Courier New"/>
          <w:b/>
        </w:rPr>
        <w:t>Service</w:t>
      </w:r>
      <w:r>
        <w:rPr>
          <w:rFonts w:hint="eastAsia"/>
        </w:rPr>
        <w:t>两个模块进行开发，对</w:t>
      </w:r>
      <w:r>
        <w:rPr>
          <w:rFonts w:ascii="Courier New" w:hAnsi="Courier New" w:cs="Courier New"/>
          <w:b/>
        </w:rPr>
        <w:t>Flow</w:t>
      </w:r>
      <w:r>
        <w:t>模块进行配置</w:t>
      </w:r>
      <w:r>
        <w:rPr>
          <w:rFonts w:hint="eastAsia"/>
        </w:rPr>
        <w:t>。</w:t>
      </w:r>
    </w:p>
    <w:p>
      <w:pPr>
        <w:pStyle w:val="3"/>
        <w:rPr>
          <w:rFonts w:ascii="Courier New" w:hAnsi="Courier New" w:cs="Courier New"/>
        </w:rPr>
      </w:pPr>
      <w:bookmarkStart w:id="2" w:name="_Toc475692221"/>
      <w:r>
        <w:rPr>
          <w:rFonts w:hint="eastAsia"/>
        </w:rPr>
        <w:t>二、</w:t>
      </w:r>
      <w:r>
        <w:rPr>
          <w:rFonts w:ascii="Courier New" w:hAnsi="Courier New" w:cs="Courier New"/>
        </w:rPr>
        <w:t>Context</w:t>
      </w:r>
      <w:bookmarkEnd w:id="2"/>
    </w:p>
    <w:p>
      <w:pPr>
        <w:pStyle w:val="4"/>
        <w:rPr>
          <w:rFonts w:ascii="Courier New" w:hAnsi="Courier New" w:cs="Courier New"/>
        </w:rPr>
      </w:pPr>
      <w:r>
        <w:t>1</w:t>
      </w:r>
      <w:r>
        <w:rPr>
          <w:rFonts w:hint="eastAsia"/>
        </w:rPr>
        <w:t>、</w:t>
      </w:r>
      <w:r>
        <w:rPr>
          <w:rFonts w:ascii="Courier New" w:hAnsi="Courier New" w:cs="Courier New"/>
        </w:rPr>
        <w:t>Context结构</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上下文是</w:t>
      </w:r>
      <w:r>
        <w:rPr>
          <w:rFonts w:hint="eastAsia" w:ascii="Courier New" w:hAnsi="Courier New" w:cs="Courier New"/>
          <w:b/>
          <w:color w:val="000000"/>
          <w:kern w:val="0"/>
          <w:szCs w:val="21"/>
        </w:rPr>
        <w:t>Map</w:t>
      </w:r>
      <w:r>
        <w:rPr>
          <w:rFonts w:hint="eastAsia" w:ascii="Courier New" w:hAnsi="Courier New" w:cs="Courier New"/>
          <w:color w:val="000000"/>
          <w:kern w:val="0"/>
          <w:sz w:val="20"/>
          <w:szCs w:val="20"/>
        </w:rPr>
        <w:t>接口的实现类。</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上下文中数据是以键值对</w:t>
      </w:r>
      <w:r>
        <w:rPr>
          <w:rFonts w:hint="eastAsia" w:ascii="Courier New" w:hAnsi="Courier New" w:cs="Courier New"/>
          <w:b/>
          <w:color w:val="000000"/>
          <w:kern w:val="0"/>
          <w:szCs w:val="21"/>
        </w:rPr>
        <w:t>（K,V）</w:t>
      </w:r>
      <w:r>
        <w:rPr>
          <w:rFonts w:hint="eastAsia" w:ascii="Courier New" w:hAnsi="Courier New" w:cs="Courier New"/>
          <w:color w:val="000000"/>
          <w:kern w:val="0"/>
          <w:sz w:val="20"/>
          <w:szCs w:val="20"/>
        </w:rPr>
        <w:t>方式存放。</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父</w:t>
      </w:r>
      <w:r>
        <w:rPr>
          <w:rFonts w:ascii="Courier New" w:hAnsi="Courier New" w:cs="Courier New"/>
          <w:b/>
          <w:color w:val="000000"/>
          <w:kern w:val="0"/>
          <w:szCs w:val="21"/>
        </w:rPr>
        <w:t>C</w:t>
      </w:r>
      <w:r>
        <w:rPr>
          <w:rFonts w:hint="eastAsia" w:ascii="Courier New" w:hAnsi="Courier New" w:cs="Courier New"/>
          <w:b/>
          <w:color w:val="000000"/>
          <w:kern w:val="0"/>
          <w:szCs w:val="21"/>
        </w:rPr>
        <w:t>ontext</w:t>
      </w:r>
      <w:r>
        <w:rPr>
          <w:rFonts w:hint="eastAsia" w:ascii="Courier New" w:hAnsi="Courier New" w:cs="Courier New"/>
          <w:color w:val="000000"/>
          <w:kern w:val="0"/>
          <w:sz w:val="20"/>
          <w:szCs w:val="20"/>
        </w:rPr>
        <w:t>可以拥有多个子</w:t>
      </w:r>
      <w:r>
        <w:rPr>
          <w:rFonts w:hint="eastAsia" w:ascii="Courier New" w:hAnsi="Courier New" w:cs="Courier New"/>
          <w:b/>
          <w:color w:val="000000"/>
          <w:kern w:val="0"/>
          <w:szCs w:val="21"/>
        </w:rPr>
        <w:t>Context。</w:t>
      </w:r>
    </w:p>
    <w:p>
      <w:r>
        <w:pict>
          <v:shape id="_x0000_i1026" o:spt="75" type="#_x0000_t75" style="height:197.2pt;width:308.05pt;" filled="f" o:preferrelative="t" stroked="f" coordsize="21600,21600">
            <v:path/>
            <v:fill on="f" focussize="0,0"/>
            <v:stroke on="f" joinstyle="miter"/>
            <v:imagedata r:id="rId7" o:title="图片1"/>
            <o:lock v:ext="edit" aspectratio="t"/>
            <w10:wrap type="none"/>
            <w10:anchorlock/>
          </v:shape>
        </w:pict>
      </w:r>
    </w:p>
    <w:p>
      <w:pPr>
        <w:pStyle w:val="4"/>
      </w:pPr>
      <w:r>
        <w:t>2</w:t>
      </w:r>
      <w:r>
        <w:rPr>
          <w:rFonts w:hint="eastAsia"/>
        </w:rPr>
        <w:t>、</w:t>
      </w:r>
      <w:r>
        <w:rPr>
          <w:rFonts w:ascii="Courier New" w:hAnsi="Courier New" w:cs="Courier New"/>
        </w:rPr>
        <w:t>Context</w:t>
      </w:r>
      <w:r>
        <w:t xml:space="preserve"> </w:t>
      </w:r>
      <w:r>
        <w:rPr>
          <w:rFonts w:hint="eastAsia"/>
        </w:rPr>
        <w:t>A</w:t>
      </w:r>
      <w:r>
        <w:t>PI</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C</w:t>
      </w:r>
      <w:r>
        <w:rPr>
          <w:rFonts w:ascii="Courier New" w:hAnsi="Courier New" w:cs="Courier New"/>
          <w:b/>
          <w:color w:val="000000"/>
          <w:kern w:val="0"/>
          <w:szCs w:val="21"/>
        </w:rPr>
        <w:t>ontext</w:t>
      </w:r>
      <w:r>
        <w:rPr>
          <w:rFonts w:ascii="Courier New" w:hAnsi="Courier New" w:cs="Courier New"/>
          <w:color w:val="000000"/>
          <w:kern w:val="0"/>
          <w:sz w:val="20"/>
          <w:szCs w:val="20"/>
        </w:rPr>
        <w:t>对外提供方法如下</w:t>
      </w:r>
      <w:r>
        <w:rPr>
          <w:rFonts w:hint="eastAsia" w:ascii="Courier New" w:hAnsi="Courier New" w:cs="Courier New"/>
          <w:color w:val="000000"/>
          <w:kern w:val="0"/>
          <w:sz w:val="20"/>
          <w:szCs w:val="20"/>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shd w:val="clear" w:color="auto" w:fill="CCCCFF"/>
          </w:tcPr>
          <w:p>
            <w:r>
              <w:rPr>
                <w:rFonts w:ascii="Courier New" w:hAnsi="Courier New" w:cs="Courier New"/>
                <w:b/>
                <w:bCs/>
                <w:sz w:val="24"/>
                <w:szCs w:val="24"/>
              </w:rPr>
              <w:t>Method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String</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getAsString</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w:t>
            </w:r>
            <w:r>
              <w:rPr>
                <w:rFonts w:hint="eastAsia" w:ascii="Courier New" w:hAnsi="Courier New" w:cs="Courier New"/>
                <w:sz w:val="15"/>
                <w:szCs w:val="15"/>
              </w:rPr>
              <w:t>取Context中的V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String</w:t>
            </w:r>
            <w:r>
              <w:rPr>
                <w:rFonts w:hint="eastAsia" w:ascii="Courier New" w:hAnsi="Courier New" w:cs="Courier New"/>
                <w:sz w:val="15"/>
                <w:szCs w:val="15"/>
              </w:rPr>
              <w:t>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String</w:t>
            </w:r>
            <w:r>
              <w:rPr>
                <w:rFonts w:hint="eastAsia" w:ascii="Courier New" w:hAnsi="Courier New" w:cs="Courier New"/>
                <w:sz w:val="15"/>
                <w:szCs w:val="15"/>
              </w:rPr>
              <w:t>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ind w:firstLine="600" w:firstLineChars="400"/>
              <w:rPr>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S</w:t>
            </w:r>
            <w:r>
              <w:rPr>
                <w:rFonts w:ascii="Courier New" w:hAnsi="Courier New" w:cs="Courier New"/>
                <w:b/>
                <w:bCs/>
                <w:color w:val="7F0055"/>
                <w:kern w:val="0"/>
                <w:sz w:val="15"/>
                <w:szCs w:val="15"/>
              </w:rPr>
              <w:t>tring</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getAsString</w:t>
            </w:r>
            <w:r>
              <w:rPr>
                <w:rFonts w:hint="eastAsia" w:ascii="Courier New" w:hAnsi="Courier New" w:cs="Courier New"/>
                <w:sz w:val="15"/>
                <w:szCs w:val="15"/>
              </w:rPr>
              <w:t>(</w:t>
            </w:r>
            <w:r>
              <w:rPr>
                <w:rFonts w:ascii="Courier New" w:hAnsi="Courier New" w:cs="Courier New"/>
                <w:sz w:val="15"/>
                <w:szCs w:val="15"/>
              </w:rPr>
              <w:t>K key, V defaultValue</w:t>
            </w:r>
            <w:r>
              <w:rPr>
                <w:rFonts w:hint="eastAsia" w:ascii="Courier New" w:hAnsi="Courier New" w:cs="Courier New"/>
                <w:sz w:val="15"/>
                <w:szCs w:val="15"/>
              </w:rPr>
              <w:t>)</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String</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String</w:t>
            </w:r>
            <w:r>
              <w:rPr>
                <w:rFonts w:hint="eastAsia" w:ascii="Courier New" w:hAnsi="Courier New" w:cs="Courier New"/>
                <w:sz w:val="15"/>
                <w:szCs w:val="15"/>
              </w:rPr>
              <w:t>对象。</w:t>
            </w:r>
          </w:p>
          <w:p>
            <w:pPr>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Integer</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getAsInteger</w:t>
            </w:r>
            <w:r>
              <w:rPr>
                <w:rFonts w:hint="eastAsia" w:ascii="Courier New" w:hAnsi="Courier New" w:cs="Courier New"/>
                <w:sz w:val="15"/>
                <w:szCs w:val="15"/>
              </w:rPr>
              <w:t>(</w:t>
            </w:r>
            <w:r>
              <w:rPr>
                <w:rFonts w:ascii="Courier New" w:hAnsi="Courier New" w:cs="Courier New"/>
                <w:sz w:val="15"/>
                <w:szCs w:val="15"/>
              </w:rPr>
              <w:t>String</w:t>
            </w:r>
            <w:r>
              <w:rPr>
                <w:rFonts w:ascii="Courier New" w:hAnsi="Courier New" w:cs="Courier New"/>
                <w:color w:val="6A3E3E"/>
                <w:kern w:val="0"/>
                <w:sz w:val="15"/>
                <w:szCs w:val="15"/>
              </w:rPr>
              <w:t xml:space="preserve"> key</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并转换为Integer对象。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成功将返回初始值正确的Integer对象。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ind w:firstLine="600" w:firstLineChars="400"/>
              <w:rPr>
                <w:rFonts w:ascii="Courier New" w:hAnsi="Courier New" w:cs="Courier New"/>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I</w:t>
            </w:r>
            <w:r>
              <w:rPr>
                <w:rFonts w:ascii="Courier New" w:hAnsi="Courier New" w:cs="Courier New"/>
                <w:b/>
                <w:bCs/>
                <w:color w:val="7F0055"/>
                <w:kern w:val="0"/>
                <w:sz w:val="15"/>
                <w:szCs w:val="15"/>
              </w:rPr>
              <w:t>nteger</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getAs</w:t>
            </w:r>
            <w:r>
              <w:rPr>
                <w:rFonts w:ascii="Courier New" w:hAnsi="Courier New" w:eastAsia="宋体" w:cs="Courier New"/>
                <w:b/>
                <w:bCs/>
                <w:color w:val="0000FF"/>
                <w:kern w:val="0"/>
                <w:sz w:val="15"/>
                <w:szCs w:val="15"/>
              </w:rPr>
              <w:t>Integer</w:t>
            </w:r>
            <w:r>
              <w:rPr>
                <w:rFonts w:ascii="Courier New" w:hAnsi="Courier New" w:cs="Courier New"/>
                <w:sz w:val="15"/>
                <w:szCs w:val="15"/>
              </w:rPr>
              <w:t>(K key, V defaultValue)</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Integer</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如果通过传入的Key无法获取对应的Value对象或Value对象为null，将使用defaultValue转换成I</w:t>
            </w:r>
            <w:r>
              <w:rPr>
                <w:rFonts w:ascii="Courier New" w:hAnsi="Courier New" w:cs="Courier New"/>
                <w:sz w:val="15"/>
                <w:szCs w:val="15"/>
              </w:rPr>
              <w:t>nteger</w:t>
            </w:r>
            <w:r>
              <w:rPr>
                <w:rFonts w:hint="eastAsia" w:ascii="Courier New" w:hAnsi="Courier New" w:cs="Courier New"/>
                <w:sz w:val="15"/>
                <w:szCs w:val="15"/>
              </w:rPr>
              <w:t>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Integer</w:t>
            </w:r>
            <w:r>
              <w:rPr>
                <w:rFonts w:hint="eastAsia" w:ascii="Courier New" w:hAnsi="Courier New" w:cs="Courier New"/>
                <w:sz w:val="15"/>
                <w:szCs w:val="15"/>
              </w:rPr>
              <w:t>对象。</w:t>
            </w:r>
          </w:p>
          <w:p>
            <w:pPr>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Long</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getAsLong</w:t>
            </w:r>
            <w:r>
              <w:rPr>
                <w:rFonts w:hint="eastAsia" w:ascii="Courier New" w:hAnsi="Courier New" w:cs="Courier New"/>
                <w:sz w:val="15"/>
                <w:szCs w:val="15"/>
              </w:rPr>
              <w:t>(</w:t>
            </w:r>
            <w:r>
              <w:rPr>
                <w:rFonts w:ascii="Courier New" w:hAnsi="Courier New" w:cs="Courier New"/>
                <w:sz w:val="15"/>
                <w:szCs w:val="15"/>
              </w:rPr>
              <w:t>String</w:t>
            </w:r>
            <w:r>
              <w:rPr>
                <w:rFonts w:ascii="Courier New" w:hAnsi="Courier New" w:cs="Courier New"/>
                <w:color w:val="6A3E3E"/>
                <w:kern w:val="0"/>
                <w:sz w:val="15"/>
                <w:szCs w:val="15"/>
              </w:rPr>
              <w:t xml:space="preserve"> key</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Long</w:t>
            </w:r>
            <w:r>
              <w:rPr>
                <w:rFonts w:hint="eastAsia" w:ascii="Courier New" w:hAnsi="Courier New" w:cs="Courier New"/>
                <w:sz w:val="15"/>
                <w:szCs w:val="15"/>
              </w:rPr>
              <w:t>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Long</w:t>
            </w:r>
            <w:r>
              <w:rPr>
                <w:rFonts w:hint="eastAsia" w:ascii="Courier New" w:hAnsi="Courier New" w:cs="Courier New"/>
                <w:sz w:val="15"/>
                <w:szCs w:val="15"/>
              </w:rPr>
              <w:t>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ind w:firstLine="600" w:firstLineChars="400"/>
              <w:rPr>
                <w:rFonts w:ascii="Courier New" w:hAnsi="Courier New" w:cs="Courier New"/>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Long</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getAsLong</w:t>
            </w:r>
            <w:r>
              <w:rPr>
                <w:rFonts w:hint="eastAsia" w:ascii="Courier New" w:hAnsi="Courier New" w:cs="Courier New"/>
                <w:sz w:val="15"/>
                <w:szCs w:val="15"/>
              </w:rPr>
              <w:t>(</w:t>
            </w:r>
            <w:r>
              <w:rPr>
                <w:rFonts w:ascii="Courier New" w:hAnsi="Courier New" w:cs="Courier New"/>
                <w:sz w:val="15"/>
                <w:szCs w:val="15"/>
              </w:rPr>
              <w:t>K</w:t>
            </w:r>
            <w:r>
              <w:rPr>
                <w:rFonts w:hint="eastAsia" w:ascii="Courier New" w:hAnsi="Courier New" w:cs="Courier New"/>
                <w:sz w:val="15"/>
                <w:szCs w:val="15"/>
              </w:rPr>
              <w:t xml:space="preserve"> key, </w:t>
            </w:r>
            <w:r>
              <w:rPr>
                <w:rFonts w:ascii="Courier New" w:hAnsi="Courier New" w:cs="Courier New"/>
                <w:sz w:val="15"/>
                <w:szCs w:val="15"/>
              </w:rPr>
              <w:t>V defaultValue)</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Long</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如果通过传入的Key无法获取对应的Value对象或Value对象为null，将使用defaultValue转换成</w:t>
            </w:r>
            <w:r>
              <w:rPr>
                <w:rFonts w:ascii="Courier New" w:hAnsi="Courier New" w:cs="Courier New"/>
                <w:sz w:val="15"/>
                <w:szCs w:val="15"/>
              </w:rPr>
              <w:t>Long</w:t>
            </w:r>
            <w:r>
              <w:rPr>
                <w:rFonts w:hint="eastAsia" w:ascii="Courier New" w:hAnsi="Courier New" w:cs="Courier New"/>
                <w:sz w:val="15"/>
                <w:szCs w:val="15"/>
              </w:rPr>
              <w:t>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Long</w:t>
            </w:r>
            <w:r>
              <w:rPr>
                <w:rFonts w:hint="eastAsia" w:ascii="Courier New" w:hAnsi="Courier New" w:cs="Courier New"/>
                <w:sz w:val="15"/>
                <w:szCs w:val="15"/>
              </w:rPr>
              <w:t>对象。</w:t>
            </w:r>
          </w:p>
          <w:p>
            <w:pPr>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sz w:val="15"/>
                <w:szCs w:val="15"/>
              </w:rPr>
            </w:pPr>
            <w:r>
              <w:rPr>
                <w:rFonts w:ascii="Courier New" w:hAnsi="Courier New" w:cs="Courier New"/>
                <w:b/>
                <w:bCs/>
                <w:color w:val="7F0055"/>
                <w:kern w:val="0"/>
                <w:sz w:val="15"/>
                <w:szCs w:val="15"/>
              </w:rPr>
              <w:t>BigDecimal</w:t>
            </w:r>
          </w:p>
        </w:tc>
        <w:tc>
          <w:tcPr>
            <w:tcW w:w="6741" w:type="dxa"/>
          </w:tcPr>
          <w:p>
            <w:pPr>
              <w:widowControl/>
              <w:jc w:val="left"/>
              <w:rPr>
                <w:rFonts w:ascii="Courier New" w:hAnsi="Courier New" w:cs="Courier New"/>
                <w:sz w:val="15"/>
                <w:szCs w:val="15"/>
              </w:rPr>
            </w:pPr>
            <w:r>
              <w:rPr>
                <w:rFonts w:ascii="Courier New" w:hAnsi="Courier New" w:eastAsia="宋体" w:cs="Courier New"/>
                <w:b/>
                <w:bCs/>
                <w:color w:val="0000FF"/>
                <w:kern w:val="0"/>
                <w:sz w:val="15"/>
                <w:szCs w:val="15"/>
              </w:rPr>
              <w:t>getAsBigDecimal</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并转换为BigDecimal对象。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hint="eastAsia" w:ascii="Courier New" w:hAnsi="Courier New" w:cs="Courier New"/>
                <w:b/>
                <w:sz w:val="15"/>
                <w:szCs w:val="15"/>
              </w:rPr>
              <w:t>返回值：</w:t>
            </w:r>
            <w:r>
              <w:rPr>
                <w:rFonts w:hint="eastAsia" w:ascii="Courier New" w:hAnsi="Courier New" w:cs="Courier New"/>
                <w:sz w:val="15"/>
                <w:szCs w:val="15"/>
              </w:rPr>
              <w:t>成功将返回初始值正确的BigDecimal对象。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ind w:firstLine="600" w:firstLineChars="400"/>
              <w:rPr>
                <w:rFonts w:ascii="Courier New" w:hAnsi="Courier New" w:cs="Courier New"/>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BigDecimal</w:t>
            </w:r>
          </w:p>
        </w:tc>
        <w:tc>
          <w:tcPr>
            <w:tcW w:w="6741" w:type="dxa"/>
          </w:tcPr>
          <w:p>
            <w:pPr>
              <w:widowControl/>
              <w:jc w:val="left"/>
              <w:rPr>
                <w:rFonts w:ascii="Courier New" w:hAnsi="Courier New" w:cs="Courier New"/>
                <w:sz w:val="15"/>
                <w:szCs w:val="15"/>
              </w:rPr>
            </w:pPr>
            <w:r>
              <w:rPr>
                <w:rFonts w:hint="eastAsia" w:ascii="Courier New" w:hAnsi="Courier New" w:eastAsia="宋体" w:cs="Courier New"/>
                <w:b/>
                <w:bCs/>
                <w:color w:val="0000FF"/>
                <w:kern w:val="0"/>
                <w:sz w:val="15"/>
                <w:szCs w:val="15"/>
              </w:rPr>
              <w:t>getAsBigDecimal</w:t>
            </w:r>
            <w:r>
              <w:rPr>
                <w:rFonts w:hint="eastAsia" w:ascii="Courier New" w:hAnsi="Courier New" w:cs="Courier New"/>
                <w:sz w:val="15"/>
                <w:szCs w:val="15"/>
              </w:rPr>
              <w:t>(</w:t>
            </w:r>
            <w:r>
              <w:rPr>
                <w:rFonts w:ascii="Courier New" w:hAnsi="Courier New" w:cs="Courier New"/>
                <w:sz w:val="15"/>
                <w:szCs w:val="15"/>
              </w:rPr>
              <w:t>K key, V defaultValue</w:t>
            </w:r>
            <w:r>
              <w:rPr>
                <w:rFonts w:hint="eastAsia" w:ascii="Courier New" w:hAnsi="Courier New" w:cs="Courier New"/>
                <w:sz w:val="15"/>
                <w:szCs w:val="15"/>
              </w:rPr>
              <w:t>)</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BigDecimal</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如果通过传入的Key无法获取对应的Value对象或Value对象为null，将使用defaultValue转换成</w:t>
            </w:r>
            <w:r>
              <w:rPr>
                <w:rFonts w:ascii="Courier New" w:hAnsi="Courier New" w:cs="Courier New"/>
                <w:sz w:val="15"/>
                <w:szCs w:val="15"/>
              </w:rPr>
              <w:t>BigDecimal</w:t>
            </w:r>
            <w:r>
              <w:rPr>
                <w:rFonts w:hint="eastAsia" w:ascii="Courier New" w:hAnsi="Courier New" w:cs="Courier New"/>
                <w:sz w:val="15"/>
                <w:szCs w:val="15"/>
              </w:rPr>
              <w:t>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BigDecimal</w:t>
            </w:r>
            <w:r>
              <w:rPr>
                <w:rFonts w:hint="eastAsia" w:ascii="Courier New" w:hAnsi="Courier New" w:cs="Courier New"/>
                <w:sz w:val="15"/>
                <w:szCs w:val="15"/>
              </w:rPr>
              <w:t>对象。</w:t>
            </w:r>
          </w:p>
          <w:p>
            <w:pPr>
              <w:widowControl/>
              <w:ind w:left="452" w:hanging="452" w:hangingChars="300"/>
              <w:jc w:val="left"/>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sz w:val="15"/>
                <w:szCs w:val="15"/>
              </w:rPr>
            </w:pPr>
            <w:r>
              <w:rPr>
                <w:rFonts w:ascii="Courier New" w:hAnsi="Courier New" w:cs="Courier New"/>
                <w:b/>
                <w:bCs/>
                <w:color w:val="7F0055"/>
                <w:kern w:val="0"/>
                <w:sz w:val="15"/>
                <w:szCs w:val="15"/>
              </w:rPr>
              <w:t>Boolean</w:t>
            </w:r>
            <w:r>
              <w:rPr>
                <w:rFonts w:ascii="Courier New" w:hAnsi="Courier New" w:cs="Courier New"/>
                <w:sz w:val="15"/>
                <w:szCs w:val="15"/>
              </w:rPr>
              <w:t xml:space="preserve"> </w:t>
            </w:r>
          </w:p>
        </w:tc>
        <w:tc>
          <w:tcPr>
            <w:tcW w:w="6741" w:type="dxa"/>
          </w:tcPr>
          <w:p>
            <w:pPr>
              <w:widowControl/>
              <w:jc w:val="left"/>
              <w:rPr>
                <w:rFonts w:ascii="Courier New" w:hAnsi="Courier New" w:cs="Courier New"/>
                <w:sz w:val="15"/>
                <w:szCs w:val="15"/>
              </w:rPr>
            </w:pPr>
            <w:r>
              <w:rPr>
                <w:rFonts w:ascii="Courier New" w:hAnsi="Courier New" w:eastAsia="宋体" w:cs="Courier New"/>
                <w:b/>
                <w:bCs/>
                <w:color w:val="0000FF"/>
                <w:kern w:val="0"/>
                <w:sz w:val="15"/>
                <w:szCs w:val="15"/>
              </w:rPr>
              <w:t>getAsBoolean</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Boolean</w:t>
            </w:r>
            <w:r>
              <w:rPr>
                <w:rFonts w:hint="eastAsia" w:ascii="Courier New" w:hAnsi="Courier New" w:cs="Courier New"/>
                <w:sz w:val="15"/>
                <w:szCs w:val="15"/>
              </w:rPr>
              <w:t>对象。</w:t>
            </w:r>
          </w:p>
          <w:p>
            <w:pPr>
              <w:ind w:left="630" w:leftChars="300"/>
              <w:rPr>
                <w:rFonts w:ascii="Courier New" w:hAnsi="Courier New" w:cs="Courier New"/>
                <w:sz w:val="15"/>
                <w:szCs w:val="15"/>
              </w:rPr>
            </w:pPr>
            <w:r>
              <w:rPr>
                <w:rFonts w:ascii="Courier New" w:hAnsi="Courier New" w:cs="Courier New"/>
                <w:sz w:val="15"/>
                <w:szCs w:val="15"/>
              </w:rPr>
              <w:t>如果值为”</w:t>
            </w:r>
            <w:r>
              <w:rPr>
                <w:rFonts w:hint="eastAsia" w:ascii="Courier New" w:hAnsi="Courier New" w:cs="Courier New"/>
                <w:sz w:val="15"/>
                <w:szCs w:val="15"/>
              </w:rPr>
              <w:t>TRUE</w:t>
            </w:r>
            <w:r>
              <w:rPr>
                <w:rFonts w:ascii="Courier New" w:hAnsi="Courier New" w:cs="Courier New"/>
                <w:sz w:val="15"/>
                <w:szCs w:val="15"/>
              </w:rPr>
              <w:t>”</w:t>
            </w:r>
            <w:r>
              <w:rPr>
                <w:rFonts w:hint="eastAsia" w:ascii="Courier New" w:hAnsi="Courier New" w:cs="Courier New"/>
                <w:sz w:val="15"/>
                <w:szCs w:val="15"/>
              </w:rPr>
              <w:t>字符串（不区分大小写），将转换为Boolean类型的true。</w:t>
            </w:r>
            <w:r>
              <w:rPr>
                <w:rFonts w:ascii="Courier New" w:hAnsi="Courier New" w:cs="Courier New"/>
                <w:sz w:val="15"/>
                <w:szCs w:val="15"/>
              </w:rPr>
              <w:t>如果值为”FALSE”</w:t>
            </w:r>
            <w:r>
              <w:rPr>
                <w:rFonts w:hint="eastAsia" w:ascii="Courier New" w:hAnsi="Courier New" w:cs="Courier New"/>
                <w:sz w:val="15"/>
                <w:szCs w:val="15"/>
              </w:rPr>
              <w:t>字符串（不区分大小写），将转换为Boolean类型的</w:t>
            </w:r>
            <w:r>
              <w:rPr>
                <w:rFonts w:ascii="Courier New" w:hAnsi="Courier New" w:cs="Courier New"/>
                <w:sz w:val="15"/>
                <w:szCs w:val="15"/>
              </w:rPr>
              <w:t>false</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Boolean</w:t>
            </w:r>
            <w:r>
              <w:rPr>
                <w:rFonts w:hint="eastAsia" w:ascii="Courier New" w:hAnsi="Courier New" w:cs="Courier New"/>
                <w:sz w:val="15"/>
                <w:szCs w:val="15"/>
              </w:rPr>
              <w:t>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ind w:firstLine="600" w:firstLineChars="400"/>
              <w:rPr>
                <w:rFonts w:ascii="Courier New" w:hAnsi="Courier New" w:cs="Courier New"/>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Boolean</w:t>
            </w:r>
          </w:p>
        </w:tc>
        <w:tc>
          <w:tcPr>
            <w:tcW w:w="6741" w:type="dxa"/>
          </w:tcPr>
          <w:p>
            <w:pPr>
              <w:widowControl/>
              <w:jc w:val="left"/>
              <w:rPr>
                <w:rFonts w:ascii="Courier New" w:hAnsi="Courier New" w:cs="Courier New"/>
                <w:sz w:val="15"/>
                <w:szCs w:val="15"/>
              </w:rPr>
            </w:pPr>
            <w:r>
              <w:rPr>
                <w:rFonts w:hint="eastAsia" w:ascii="Courier New" w:hAnsi="Courier New" w:eastAsia="宋体" w:cs="Courier New"/>
                <w:b/>
                <w:bCs/>
                <w:color w:val="0000FF"/>
                <w:kern w:val="0"/>
                <w:sz w:val="15"/>
                <w:szCs w:val="15"/>
              </w:rPr>
              <w:t>getAsBoolean</w:t>
            </w:r>
            <w:r>
              <w:rPr>
                <w:rFonts w:hint="eastAsia" w:ascii="Courier New" w:hAnsi="Courier New" w:cs="Courier New"/>
                <w:sz w:val="15"/>
                <w:szCs w:val="15"/>
              </w:rPr>
              <w:t>(</w:t>
            </w:r>
            <w:r>
              <w:rPr>
                <w:rFonts w:ascii="Courier New" w:hAnsi="Courier New" w:cs="Courier New"/>
                <w:sz w:val="15"/>
                <w:szCs w:val="15"/>
              </w:rPr>
              <w:t>K key, V defaultValue</w:t>
            </w:r>
            <w:r>
              <w:rPr>
                <w:rFonts w:hint="eastAsia" w:ascii="Courier New" w:hAnsi="Courier New" w:cs="Courier New"/>
                <w:sz w:val="15"/>
                <w:szCs w:val="15"/>
              </w:rPr>
              <w:t>)</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Boolean</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如果通过传入的Key无法获取对应的Value对象或Value对象为null，将使用defaultValue转换成</w:t>
            </w:r>
            <w:r>
              <w:rPr>
                <w:rFonts w:ascii="Courier New" w:hAnsi="Courier New" w:cs="Courier New"/>
                <w:sz w:val="15"/>
                <w:szCs w:val="15"/>
              </w:rPr>
              <w:t>Boolean</w:t>
            </w:r>
            <w:r>
              <w:rPr>
                <w:rFonts w:hint="eastAsia" w:ascii="Courier New" w:hAnsi="Courier New" w:cs="Courier New"/>
                <w:sz w:val="15"/>
                <w:szCs w:val="15"/>
              </w:rPr>
              <w:t>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Boolean</w:t>
            </w:r>
            <w:r>
              <w:rPr>
                <w:rFonts w:hint="eastAsia" w:ascii="Courier New" w:hAnsi="Courier New" w:cs="Courier New"/>
                <w:sz w:val="15"/>
                <w:szCs w:val="15"/>
              </w:rPr>
              <w:t>对象。</w:t>
            </w:r>
          </w:p>
          <w:p>
            <w:pPr>
              <w:widowControl/>
              <w:jc w:val="left"/>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sz w:val="15"/>
                <w:szCs w:val="15"/>
              </w:rPr>
            </w:pPr>
            <w:r>
              <w:rPr>
                <w:rFonts w:hint="eastAsia" w:ascii="Courier New" w:hAnsi="Courier New" w:cs="Courier New"/>
                <w:b/>
                <w:bCs/>
                <w:color w:val="7F0055"/>
                <w:kern w:val="0"/>
                <w:sz w:val="15"/>
                <w:szCs w:val="15"/>
              </w:rPr>
              <w:t>Date</w:t>
            </w:r>
          </w:p>
        </w:tc>
        <w:tc>
          <w:tcPr>
            <w:tcW w:w="6741" w:type="dxa"/>
          </w:tcPr>
          <w:p>
            <w:pPr>
              <w:widowControl/>
              <w:jc w:val="left"/>
              <w:rPr>
                <w:rFonts w:ascii="Courier New" w:hAnsi="Courier New" w:cs="Courier New"/>
                <w:sz w:val="15"/>
                <w:szCs w:val="15"/>
              </w:rPr>
            </w:pPr>
            <w:r>
              <w:rPr>
                <w:rFonts w:ascii="Courier New" w:hAnsi="Courier New" w:eastAsia="宋体" w:cs="Courier New"/>
                <w:b/>
                <w:bCs/>
                <w:color w:val="0000FF"/>
                <w:kern w:val="0"/>
                <w:sz w:val="15"/>
                <w:szCs w:val="15"/>
              </w:rPr>
              <w:t>getAsDate</w:t>
            </w:r>
            <w:r>
              <w:rPr>
                <w:rFonts w:hint="eastAsia" w:ascii="Courier New" w:hAnsi="Courier New" w:cs="Courier New"/>
                <w:sz w:val="15"/>
                <w:szCs w:val="15"/>
              </w:rPr>
              <w:t>(</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Date</w:t>
            </w:r>
            <w:r>
              <w:rPr>
                <w:rFonts w:hint="eastAsia" w:ascii="Courier New" w:hAnsi="Courier New" w:cs="Courier New"/>
                <w:sz w:val="15"/>
                <w:szCs w:val="15"/>
              </w:rPr>
              <w:t>对象。</w:t>
            </w:r>
          </w:p>
          <w:p>
            <w:pPr>
              <w:ind w:firstLine="450" w:firstLineChars="300"/>
              <w:rPr>
                <w:rFonts w:ascii="Courier New" w:hAnsi="Courier New" w:cs="Courier New"/>
                <w:sz w:val="15"/>
                <w:szCs w:val="15"/>
              </w:rPr>
            </w:pPr>
            <w:r>
              <w:rPr>
                <w:rFonts w:hint="eastAsia" w:ascii="Courier New" w:hAnsi="Courier New" w:cs="Courier New"/>
                <w:sz w:val="15"/>
                <w:szCs w:val="15"/>
              </w:rPr>
              <w:t>放入的值必须以</w:t>
            </w:r>
            <w:r>
              <w:rPr>
                <w:rFonts w:ascii="Courier New" w:hAnsi="Courier New" w:cs="Courier New"/>
                <w:sz w:val="15"/>
                <w:szCs w:val="15"/>
              </w:rPr>
              <w:t>”yyyy-MM-dd”字符串格式存放</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Date</w:t>
            </w:r>
            <w:r>
              <w:rPr>
                <w:rFonts w:hint="eastAsia" w:ascii="Courier New" w:hAnsi="Courier New" w:cs="Courier New"/>
                <w:sz w:val="15"/>
                <w:szCs w:val="15"/>
              </w:rPr>
              <w:t>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ind w:firstLine="600" w:firstLineChars="400"/>
              <w:rPr>
                <w:rFonts w:ascii="Courier New" w:hAnsi="Courier New" w:cs="Courier New"/>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Date</w:t>
            </w:r>
          </w:p>
        </w:tc>
        <w:tc>
          <w:tcPr>
            <w:tcW w:w="6741" w:type="dxa"/>
          </w:tcPr>
          <w:p>
            <w:pPr>
              <w:widowControl/>
              <w:jc w:val="left"/>
              <w:rPr>
                <w:rFonts w:ascii="Courier New" w:hAnsi="Courier New" w:cs="Courier New"/>
                <w:sz w:val="15"/>
                <w:szCs w:val="15"/>
              </w:rPr>
            </w:pPr>
            <w:r>
              <w:rPr>
                <w:rFonts w:ascii="Courier New" w:hAnsi="Courier New" w:eastAsia="宋体" w:cs="Courier New"/>
                <w:b/>
                <w:bCs/>
                <w:color w:val="0000FF"/>
                <w:kern w:val="0"/>
                <w:sz w:val="15"/>
                <w:szCs w:val="15"/>
              </w:rPr>
              <w:t>getAsDate</w:t>
            </w:r>
            <w:r>
              <w:rPr>
                <w:rFonts w:hint="eastAsia" w:ascii="Courier New" w:hAnsi="Courier New" w:cs="Courier New"/>
                <w:sz w:val="15"/>
                <w:szCs w:val="15"/>
              </w:rPr>
              <w:t>(</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hint="eastAsia" w:ascii="Courier New" w:hAnsi="Courier New" w:cs="Courier New"/>
                <w:sz w:val="15"/>
                <w:szCs w:val="15"/>
              </w:rPr>
              <w:t xml:space="preserve">, String </w:t>
            </w:r>
            <w:r>
              <w:rPr>
                <w:rFonts w:hint="eastAsia" w:ascii="Courier New" w:hAnsi="Courier New" w:cs="Courier New"/>
                <w:color w:val="6A3E3E"/>
                <w:kern w:val="0"/>
                <w:sz w:val="15"/>
                <w:szCs w:val="15"/>
              </w:rPr>
              <w:t>format</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Date</w:t>
            </w:r>
            <w:r>
              <w:rPr>
                <w:rFonts w:hint="eastAsia" w:ascii="Courier New" w:hAnsi="Courier New" w:cs="Courier New"/>
                <w:sz w:val="15"/>
                <w:szCs w:val="15"/>
              </w:rPr>
              <w:t>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f</w:t>
            </w:r>
            <w:r>
              <w:rPr>
                <w:rFonts w:hint="eastAsia" w:ascii="Courier New" w:hAnsi="Courier New" w:cs="Courier New"/>
                <w:sz w:val="15"/>
                <w:szCs w:val="15"/>
              </w:rPr>
              <w:t xml:space="preserve">ormat </w:t>
            </w:r>
            <w:r>
              <w:rPr>
                <w:rFonts w:ascii="Courier New" w:hAnsi="Courier New" w:cs="Courier New"/>
                <w:sz w:val="15"/>
                <w:szCs w:val="15"/>
              </w:rPr>
              <w:t>自定义格式</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Date</w:t>
            </w:r>
            <w:r>
              <w:rPr>
                <w:rFonts w:hint="eastAsia" w:ascii="Courier New" w:hAnsi="Courier New" w:cs="Courier New"/>
                <w:sz w:val="15"/>
                <w:szCs w:val="15"/>
              </w:rPr>
              <w:t>对象。</w:t>
            </w:r>
          </w:p>
          <w:p>
            <w:pPr>
              <w:ind w:firstLine="600" w:firstLineChars="400"/>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Context中没有对应的数据元素，则返回null。</w:t>
            </w:r>
          </w:p>
          <w:p>
            <w:pPr>
              <w:widowControl/>
              <w:jc w:val="left"/>
              <w:rPr>
                <w:rFonts w:ascii="Courier New" w:hAnsi="Courier New" w:eastAsia="宋体" w:cs="Courier New"/>
                <w:b/>
                <w:bCs/>
                <w:color w:val="0000FF"/>
                <w:kern w:val="0"/>
                <w:sz w:val="15"/>
                <w:szCs w:val="15"/>
              </w:rPr>
            </w:pPr>
            <w:r>
              <w:rPr>
                <w:rFonts w:ascii="Courier New" w:hAnsi="Courier New" w:cs="Courier New"/>
                <w:sz w:val="15"/>
                <w:szCs w:val="15"/>
              </w:rPr>
              <w:t>如果出现数据转换异常</w:t>
            </w:r>
            <w:r>
              <w:rPr>
                <w:rFonts w:hint="eastAsia" w:ascii="Courier New" w:hAnsi="Courier New" w:cs="Courier New"/>
                <w:sz w:val="15"/>
                <w:szCs w:val="15"/>
              </w:rPr>
              <w:t>，</w:t>
            </w:r>
            <w:r>
              <w:rPr>
                <w:rFonts w:ascii="Courier New" w:hAnsi="Courier New" w:cs="Courier New"/>
                <w:sz w:val="15"/>
                <w:szCs w:val="15"/>
              </w:rPr>
              <w:t>则抛出</w:t>
            </w:r>
            <w:r>
              <w:rPr>
                <w:rFonts w:ascii="Courier New" w:hAnsi="Courier New" w:cs="Courier New"/>
                <w:color w:val="000000"/>
                <w:kern w:val="0"/>
                <w:sz w:val="15"/>
                <w:szCs w:val="15"/>
              </w:rPr>
              <w:t>TypeCastException</w:t>
            </w:r>
            <w:r>
              <w:rPr>
                <w:rFonts w:ascii="Courier New" w:hAnsi="Courier New" w:cs="Courier New"/>
                <w:sz w:val="15"/>
                <w:szCs w:val="15"/>
              </w:rPr>
              <w:t>异常</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Date</w:t>
            </w:r>
          </w:p>
        </w:tc>
        <w:tc>
          <w:tcPr>
            <w:tcW w:w="6741" w:type="dxa"/>
          </w:tcPr>
          <w:p>
            <w:pPr>
              <w:widowControl/>
              <w:jc w:val="left"/>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getAsDate</w:t>
            </w:r>
            <w:r>
              <w:rPr>
                <w:rFonts w:hint="eastAsia" w:ascii="Courier New" w:hAnsi="Courier New" w:cs="Courier New"/>
                <w:sz w:val="15"/>
                <w:szCs w:val="15"/>
              </w:rPr>
              <w:t>(</w:t>
            </w:r>
            <w:r>
              <w:rPr>
                <w:rFonts w:ascii="Courier New" w:hAnsi="Courier New" w:cs="Courier New"/>
                <w:sz w:val="15"/>
                <w:szCs w:val="15"/>
              </w:rPr>
              <w:t>K key, String format, V defaultValue</w:t>
            </w:r>
            <w:r>
              <w:rPr>
                <w:rFonts w:hint="eastAsia" w:ascii="Courier New" w:hAnsi="Courier New" w:cs="Courier New"/>
                <w:sz w:val="15"/>
                <w:szCs w:val="15"/>
              </w:rPr>
              <w:t>)</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Date</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如果通过传入的Key无法获取对应的Value对象或Value对象为null，将使用defaultValue转换成</w:t>
            </w:r>
            <w:r>
              <w:rPr>
                <w:rFonts w:ascii="Courier New" w:hAnsi="Courier New" w:cs="Courier New"/>
                <w:sz w:val="15"/>
                <w:szCs w:val="15"/>
              </w:rPr>
              <w:t>Date</w:t>
            </w:r>
            <w:r>
              <w:rPr>
                <w:rFonts w:hint="eastAsia" w:ascii="Courier New" w:hAnsi="Courier New" w:cs="Courier New"/>
                <w:sz w:val="15"/>
                <w:szCs w:val="15"/>
              </w:rPr>
              <w:t>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Date</w:t>
            </w:r>
            <w:r>
              <w:rPr>
                <w:rFonts w:hint="eastAsia" w:ascii="Courier New" w:hAnsi="Courier New" w:cs="Courier New"/>
                <w:sz w:val="15"/>
                <w:szCs w:val="15"/>
              </w:rPr>
              <w:t>对象。</w:t>
            </w:r>
          </w:p>
          <w:p>
            <w:pPr>
              <w:widowControl/>
              <w:jc w:val="left"/>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Timestamp</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getAsTimestamp</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ascii="Courier New" w:hAnsi="Courier New" w:cs="Courier New"/>
                <w:sz w:val="15"/>
                <w:szCs w:val="15"/>
              </w:rPr>
              <w:t>)</w:t>
            </w:r>
          </w:p>
          <w:p>
            <w:pPr>
              <w:rPr>
                <w:rFonts w:ascii="Courier New" w:hAnsi="Courier New" w:cs="Courier New"/>
                <w:b/>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Timestamp</w:t>
            </w:r>
            <w:r>
              <w:rPr>
                <w:rFonts w:hint="eastAsia" w:ascii="Courier New" w:hAnsi="Courier New" w:cs="Courier New"/>
                <w:sz w:val="15"/>
                <w:szCs w:val="15"/>
              </w:rPr>
              <w:t>对象。</w:t>
            </w:r>
          </w:p>
          <w:p>
            <w:pPr>
              <w:ind w:firstLine="450" w:firstLineChars="300"/>
              <w:rPr>
                <w:rFonts w:ascii="Courier New" w:hAnsi="Courier New" w:cs="Courier New"/>
                <w:sz w:val="15"/>
                <w:szCs w:val="15"/>
              </w:rPr>
            </w:pPr>
            <w:r>
              <w:rPr>
                <w:rFonts w:hint="eastAsia" w:ascii="Courier New" w:hAnsi="Courier New" w:cs="Courier New"/>
                <w:sz w:val="15"/>
                <w:szCs w:val="15"/>
              </w:rPr>
              <w:t>放入的值必须以</w:t>
            </w:r>
            <w:r>
              <w:rPr>
                <w:rFonts w:ascii="Courier New" w:hAnsi="Courier New" w:cs="Courier New"/>
                <w:sz w:val="15"/>
                <w:szCs w:val="15"/>
              </w:rPr>
              <w:t>”yyyy-MM-dd HH:mm:ss”字符串格式存放</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Timestamp</w:t>
            </w:r>
            <w:r>
              <w:rPr>
                <w:rFonts w:hint="eastAsia" w:ascii="Courier New" w:hAnsi="Courier New" w:cs="Courier New"/>
                <w:sz w:val="15"/>
                <w:szCs w:val="15"/>
              </w:rPr>
              <w:t>对象。</w:t>
            </w:r>
          </w:p>
          <w:p>
            <w:pPr>
              <w:rPr>
                <w:rFonts w:ascii="Courier New" w:hAnsi="Courier New" w:cs="Courier New"/>
                <w:sz w:val="15"/>
                <w:szCs w:val="15"/>
              </w:rPr>
            </w:pPr>
            <w:r>
              <w:rPr>
                <w:rFonts w:hint="eastAsia" w:ascii="Courier New" w:hAnsi="Courier New" w:cs="Courier New"/>
                <w:sz w:val="15"/>
                <w:szCs w:val="15"/>
              </w:rPr>
              <w:t xml:space="preserve">      如果Context中没有对应的数据元素，则返回null。</w:t>
            </w:r>
          </w:p>
          <w:p>
            <w:pPr>
              <w:rPr>
                <w:sz w:val="15"/>
                <w:szCs w:val="15"/>
              </w:rPr>
            </w:pP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Timestamp</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getAsTimestamp</w:t>
            </w:r>
            <w:r>
              <w:rPr>
                <w:rFonts w:ascii="Courier New" w:hAnsi="Courier New" w:cs="Courier New"/>
                <w:sz w:val="15"/>
                <w:szCs w:val="15"/>
              </w:rPr>
              <w:t xml:space="preserve">(String </w:t>
            </w:r>
            <w:r>
              <w:rPr>
                <w:rFonts w:ascii="Courier New" w:hAnsi="Courier New" w:cs="Courier New"/>
                <w:color w:val="6A3E3E"/>
                <w:kern w:val="0"/>
                <w:sz w:val="15"/>
                <w:szCs w:val="15"/>
              </w:rPr>
              <w:t>key</w:t>
            </w:r>
            <w:r>
              <w:rPr>
                <w:rFonts w:ascii="Courier New" w:hAnsi="Courier New" w:cs="Courier New"/>
                <w:sz w:val="15"/>
                <w:szCs w:val="15"/>
              </w:rPr>
              <w:t xml:space="preserve">, String </w:t>
            </w:r>
            <w:r>
              <w:rPr>
                <w:rFonts w:ascii="Courier New" w:hAnsi="Courier New" w:cs="Courier New"/>
                <w:color w:val="6A3E3E"/>
                <w:kern w:val="0"/>
                <w:sz w:val="15"/>
                <w:szCs w:val="15"/>
              </w:rPr>
              <w:t>format</w:t>
            </w:r>
            <w:r>
              <w:rPr>
                <w:rFonts w:ascii="Courier New" w:hAnsi="Courier New" w:cs="Courier New"/>
                <w:sz w:val="15"/>
                <w:szCs w:val="15"/>
              </w:rPr>
              <w:t>)</w:t>
            </w:r>
          </w:p>
          <w:p>
            <w:pPr>
              <w:rPr>
                <w:rFonts w:ascii="Courier New" w:hAnsi="Courier New" w:cs="Courier New"/>
                <w:b/>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w:t>
            </w:r>
            <w:r>
              <w:rPr>
                <w:rFonts w:ascii="Courier New" w:hAnsi="Courier New" w:cs="Courier New"/>
                <w:sz w:val="15"/>
                <w:szCs w:val="15"/>
              </w:rPr>
              <w:t>Key获取</w:t>
            </w:r>
            <w:r>
              <w:rPr>
                <w:rFonts w:hint="eastAsia" w:ascii="Courier New" w:hAnsi="Courier New" w:cs="Courier New"/>
                <w:sz w:val="15"/>
                <w:szCs w:val="15"/>
              </w:rPr>
              <w:t>Context中的V</w:t>
            </w:r>
            <w:r>
              <w:rPr>
                <w:rFonts w:ascii="Courier New" w:hAnsi="Courier New" w:cs="Courier New"/>
                <w:sz w:val="15"/>
                <w:szCs w:val="15"/>
              </w:rPr>
              <w:t>alue</w:t>
            </w:r>
            <w:r>
              <w:rPr>
                <w:rFonts w:hint="eastAsia" w:ascii="Courier New" w:hAnsi="Courier New" w:cs="Courier New"/>
                <w:sz w:val="15"/>
                <w:szCs w:val="15"/>
              </w:rPr>
              <w:t>并转换为</w:t>
            </w:r>
            <w:r>
              <w:rPr>
                <w:rFonts w:ascii="Courier New" w:hAnsi="Courier New" w:cs="Courier New"/>
                <w:sz w:val="15"/>
                <w:szCs w:val="15"/>
              </w:rPr>
              <w:t>Timestamp</w:t>
            </w:r>
            <w:r>
              <w:rPr>
                <w:rFonts w:hint="eastAsia" w:ascii="Courier New" w:hAnsi="Courier New" w:cs="Courier New"/>
                <w:sz w:val="15"/>
                <w:szCs w:val="15"/>
              </w:rPr>
              <w:t>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hint="eastAsia" w:ascii="Courier New" w:hAnsi="Courier New" w:cs="Courier New"/>
                <w:sz w:val="15"/>
                <w:szCs w:val="15"/>
              </w:rPr>
              <w:t xml:space="preserve">      fo</w:t>
            </w:r>
            <w:r>
              <w:rPr>
                <w:rFonts w:ascii="Courier New" w:hAnsi="Courier New" w:cs="Courier New"/>
                <w:sz w:val="15"/>
                <w:szCs w:val="15"/>
              </w:rPr>
              <w:t>rmat 自定义格式</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w:t>
            </w:r>
            <w:r>
              <w:rPr>
                <w:rFonts w:ascii="Courier New" w:hAnsi="Courier New" w:cs="Courier New"/>
                <w:sz w:val="15"/>
                <w:szCs w:val="15"/>
              </w:rPr>
              <w:t>Timestamp</w:t>
            </w:r>
            <w:r>
              <w:rPr>
                <w:rFonts w:hint="eastAsia" w:ascii="Courier New" w:hAnsi="Courier New" w:cs="Courier New"/>
                <w:sz w:val="15"/>
                <w:szCs w:val="15"/>
              </w:rPr>
              <w:t>对象。</w:t>
            </w:r>
          </w:p>
          <w:p>
            <w:pPr>
              <w:rPr>
                <w:rFonts w:ascii="Courier New" w:hAnsi="Courier New" w:cs="Courier New"/>
                <w:sz w:val="15"/>
                <w:szCs w:val="15"/>
              </w:rPr>
            </w:pPr>
            <w:r>
              <w:rPr>
                <w:rFonts w:hint="eastAsia" w:ascii="Courier New" w:hAnsi="Courier New" w:cs="Courier New"/>
                <w:sz w:val="15"/>
                <w:szCs w:val="15"/>
              </w:rPr>
              <w:t xml:space="preserve">      如果Context中没有对应的数据元素，则返回null。</w:t>
            </w:r>
          </w:p>
          <w:p>
            <w:pPr>
              <w:rPr>
                <w:rFonts w:ascii="Courier New" w:hAnsi="Courier New" w:eastAsia="宋体" w:cs="Courier New"/>
                <w:b/>
                <w:bCs/>
                <w:color w:val="0000FF"/>
                <w:kern w:val="0"/>
                <w:sz w:val="15"/>
                <w:szCs w:val="15"/>
              </w:rPr>
            </w:pP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Timestamp</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getAsTimestamp</w:t>
            </w:r>
            <w:r>
              <w:rPr>
                <w:rFonts w:hint="eastAsia" w:ascii="Courier New" w:hAnsi="Courier New" w:cs="Courier New"/>
                <w:sz w:val="15"/>
                <w:szCs w:val="15"/>
              </w:rPr>
              <w:t>(</w:t>
            </w:r>
            <w:r>
              <w:rPr>
                <w:rFonts w:ascii="Courier New" w:hAnsi="Courier New" w:cs="Courier New"/>
                <w:sz w:val="15"/>
                <w:szCs w:val="15"/>
              </w:rPr>
              <w:t>K key, String format, V defaultValue</w:t>
            </w:r>
            <w:r>
              <w:rPr>
                <w:rFonts w:hint="eastAsia" w:ascii="Courier New" w:hAnsi="Courier New" w:cs="Courier New"/>
                <w:sz w:val="15"/>
                <w:szCs w:val="15"/>
              </w:rPr>
              <w:t>)</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通过传入的</w:t>
            </w:r>
            <w:r>
              <w:rPr>
                <w:rFonts w:hint="eastAsia" w:ascii="Courier New" w:hAnsi="Courier New" w:cs="Courier New"/>
                <w:sz w:val="15"/>
                <w:szCs w:val="15"/>
              </w:rPr>
              <w:t>Key获取Context中的</w:t>
            </w:r>
            <w:r>
              <w:rPr>
                <w:rFonts w:ascii="Courier New" w:hAnsi="Courier New" w:cs="Courier New"/>
                <w:sz w:val="15"/>
                <w:szCs w:val="15"/>
              </w:rPr>
              <w:t>V</w:t>
            </w:r>
            <w:r>
              <w:rPr>
                <w:rFonts w:hint="eastAsia" w:ascii="Courier New" w:hAnsi="Courier New" w:cs="Courier New"/>
                <w:sz w:val="15"/>
                <w:szCs w:val="15"/>
              </w:rPr>
              <w:t>alue并转换为</w:t>
            </w:r>
            <w:r>
              <w:rPr>
                <w:rFonts w:ascii="Courier New" w:hAnsi="Courier New" w:cs="Courier New"/>
                <w:sz w:val="15"/>
                <w:szCs w:val="15"/>
              </w:rPr>
              <w:t>Timestamp</w:t>
            </w:r>
            <w:r>
              <w:rPr>
                <w:rFonts w:hint="eastAsia" w:ascii="Courier New" w:hAnsi="Courier New" w:cs="Courier New"/>
                <w:sz w:val="15"/>
                <w:szCs w:val="15"/>
              </w:rPr>
              <w:t>对象。</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如果通过传入的Key无法获取对应的Value对象或Value对象为null，将使用defaultValue转换成</w:t>
            </w:r>
            <w:r>
              <w:rPr>
                <w:rFonts w:ascii="Courier New" w:hAnsi="Courier New" w:cs="Courier New"/>
                <w:sz w:val="15"/>
                <w:szCs w:val="15"/>
              </w:rPr>
              <w:t>Timestamp</w:t>
            </w:r>
            <w:r>
              <w:rPr>
                <w:rFonts w:hint="eastAsia" w:ascii="Courier New" w:hAnsi="Courier New" w:cs="Courier New"/>
                <w:sz w:val="15"/>
                <w:szCs w:val="15"/>
              </w:rPr>
              <w:t>对象返回。</w:t>
            </w:r>
          </w:p>
          <w:p>
            <w:pPr>
              <w:widowControl/>
              <w:ind w:left="452" w:hanging="452" w:hangingChars="300"/>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 数据元素名称</w:t>
            </w:r>
          </w:p>
          <w:p>
            <w:pPr>
              <w:widowControl/>
              <w:ind w:left="450" w:hanging="450" w:hangingChars="300"/>
              <w:jc w:val="left"/>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defaultValue 默认的对象值</w:t>
            </w:r>
            <w:r>
              <w:rPr>
                <w:rFonts w:hint="eastAsia" w:ascii="Courier New" w:hAnsi="Courier New" w:cs="Courier New"/>
                <w:sz w:val="15"/>
                <w:szCs w:val="15"/>
              </w:rPr>
              <w:t>.</w:t>
            </w:r>
          </w:p>
          <w:p>
            <w:pPr>
              <w:widowControl/>
              <w:ind w:left="452" w:hanging="452" w:hangingChars="300"/>
              <w:jc w:val="left"/>
              <w:rPr>
                <w:rFonts w:ascii="Courier New" w:hAnsi="Courier New" w:cs="Courier New"/>
                <w:sz w:val="15"/>
                <w:szCs w:val="15"/>
              </w:rPr>
            </w:pPr>
            <w:r>
              <w:rPr>
                <w:rFonts w:hint="eastAsia" w:ascii="Courier New" w:hAnsi="Courier New" w:eastAsia="宋体" w:cs="Courier New"/>
                <w:b/>
                <w:bCs/>
                <w:color w:val="000000" w:themeColor="text1"/>
                <w:kern w:val="0"/>
                <w:sz w:val="15"/>
                <w:szCs w:val="15"/>
                <w14:textFill>
                  <w14:solidFill>
                    <w14:schemeClr w14:val="tx1"/>
                  </w14:solidFill>
                </w14:textFill>
              </w:rPr>
              <w:t>返回值：</w:t>
            </w:r>
            <w:r>
              <w:rPr>
                <w:rFonts w:hint="eastAsia" w:ascii="Courier New" w:hAnsi="Courier New" w:cs="Courier New"/>
                <w:sz w:val="15"/>
                <w:szCs w:val="15"/>
              </w:rPr>
              <w:t>成功将返回初始值正确的</w:t>
            </w:r>
            <w:r>
              <w:rPr>
                <w:rFonts w:ascii="Courier New" w:hAnsi="Courier New" w:cs="Courier New"/>
                <w:sz w:val="15"/>
                <w:szCs w:val="15"/>
              </w:rPr>
              <w:t>Timestamp</w:t>
            </w:r>
            <w:r>
              <w:rPr>
                <w:rFonts w:hint="eastAsia" w:ascii="Courier New" w:hAnsi="Courier New" w:cs="Courier New"/>
                <w:sz w:val="15"/>
                <w:szCs w:val="15"/>
              </w:rPr>
              <w:t>对象。</w:t>
            </w:r>
          </w:p>
          <w:p>
            <w:pPr>
              <w:rPr>
                <w:rFonts w:ascii="Courier New" w:hAnsi="Courier New" w:eastAsia="宋体" w:cs="Courier New"/>
                <w:b/>
                <w:bCs/>
                <w:color w:val="0000FF"/>
                <w:kern w:val="0"/>
                <w:sz w:val="15"/>
                <w:szCs w:val="15"/>
              </w:rPr>
            </w:pPr>
            <w:r>
              <w:rPr>
                <w:rFonts w:hint="eastAsia" w:ascii="Courier New" w:hAnsi="Courier New" w:eastAsia="宋体" w:cs="Courier New"/>
                <w:b/>
                <w:bCs/>
                <w:color w:val="0000FF"/>
                <w:kern w:val="0"/>
                <w:sz w:val="15"/>
                <w:szCs w:val="15"/>
              </w:rPr>
              <w:t xml:space="preserve">       </w:t>
            </w:r>
            <w:r>
              <w:rPr>
                <w:rFonts w:hint="eastAsia" w:ascii="Courier New" w:hAnsi="Courier New" w:cs="Courier New"/>
                <w:sz w:val="15"/>
                <w:szCs w:val="15"/>
              </w:rPr>
              <w:t xml:space="preserve"> 如果出现数据转换异常，则抛出TypeCastException异常。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List</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getAsList</w:t>
            </w:r>
            <w:r>
              <w:rPr>
                <w:rFonts w:ascii="Courier New" w:hAnsi="Courier New" w:cs="Courier New"/>
                <w:sz w:val="15"/>
                <w:szCs w:val="15"/>
              </w:rPr>
              <w:t>(String</w:t>
            </w:r>
            <w:r>
              <w:rPr>
                <w:rFonts w:ascii="Courier New" w:hAnsi="Courier New" w:cs="Courier New"/>
                <w:color w:val="6A3E3E"/>
                <w:kern w:val="0"/>
                <w:sz w:val="15"/>
                <w:szCs w:val="15"/>
              </w:rPr>
              <w:t xml:space="preserve"> key</w:t>
            </w:r>
            <w:r>
              <w:rPr>
                <w:rFonts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通过传入的key获取Context中的V</w:t>
            </w:r>
            <w:r>
              <w:rPr>
                <w:rFonts w:ascii="Courier New" w:hAnsi="Courier New" w:cs="Courier New"/>
                <w:sz w:val="15"/>
                <w:szCs w:val="15"/>
              </w:rPr>
              <w:t>alue并转换为</w:t>
            </w:r>
            <w:r>
              <w:rPr>
                <w:rFonts w:hint="eastAsia" w:ascii="Courier New" w:hAnsi="Courier New" w:cs="Courier New"/>
                <w:sz w:val="15"/>
                <w:szCs w:val="15"/>
              </w:rPr>
              <w:t>List对象。</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key</w:t>
            </w:r>
            <w:r>
              <w:rPr>
                <w:rFonts w:hint="eastAsia" w:ascii="Courier New" w:hAnsi="Courier New" w:cs="Courier New"/>
                <w:b/>
                <w:sz w:val="15"/>
                <w:szCs w:val="15"/>
              </w:rPr>
              <w:t xml:space="preserve"> </w:t>
            </w:r>
            <w:r>
              <w:rPr>
                <w:rFonts w:hint="eastAsia" w:ascii="Courier New" w:hAnsi="Courier New" w:cs="Courier New"/>
                <w:sz w:val="15"/>
                <w:szCs w:val="15"/>
              </w:rPr>
              <w:t>数据元素名称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成功将返回初始值正确的List对象。</w:t>
            </w:r>
          </w:p>
          <w:p>
            <w:pPr>
              <w:rPr>
                <w:rFonts w:ascii="Courier New" w:hAnsi="Courier New" w:cs="Courier New"/>
                <w:sz w:val="15"/>
                <w:szCs w:val="15"/>
              </w:rPr>
            </w:pPr>
            <w:r>
              <w:rPr>
                <w:rFonts w:hint="eastAsia" w:ascii="Courier New" w:hAnsi="Courier New" w:cs="Courier New"/>
                <w:sz w:val="15"/>
                <w:szCs w:val="15"/>
              </w:rPr>
              <w:t xml:space="preserve">        如果Context中没有对应的数据元素，则返回null。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String</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getRetCode</w:t>
            </w:r>
            <w:r>
              <w:rPr>
                <w:rFonts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hint="eastAsia" w:ascii="Courier New" w:hAnsi="Courier New" w:cs="Courier New"/>
                <w:sz w:val="15"/>
                <w:szCs w:val="15"/>
              </w:rPr>
              <w:t>获取返回值。</w:t>
            </w:r>
          </w:p>
          <w:p>
            <w:pPr>
              <w:rPr>
                <w:rFonts w:ascii="Courier New" w:hAnsi="Courier New" w:eastAsia="宋体" w:cs="Courier New"/>
                <w:b/>
                <w:bCs/>
                <w:color w:val="0000FF"/>
                <w:kern w:val="0"/>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返回值</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void</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setRetCode</w:t>
            </w:r>
            <w:r>
              <w:rPr>
                <w:rFonts w:hint="eastAsia" w:ascii="Courier New" w:hAnsi="Courier New" w:cs="Courier New"/>
                <w:sz w:val="15"/>
                <w:szCs w:val="15"/>
              </w:rPr>
              <w:t>(</w:t>
            </w:r>
            <w:r>
              <w:rPr>
                <w:rFonts w:ascii="Courier New" w:hAnsi="Courier New" w:cs="Courier New"/>
                <w:sz w:val="15"/>
                <w:szCs w:val="15"/>
              </w:rPr>
              <w:t>String retCode</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设置返回值</w:t>
            </w:r>
            <w:r>
              <w:rPr>
                <w:rFonts w:hint="eastAsia" w:ascii="Courier New" w:hAnsi="Courier New" w:cs="Courier New"/>
                <w:sz w:val="15"/>
                <w:szCs w:val="15"/>
              </w:rPr>
              <w:t>。</w:t>
            </w:r>
          </w:p>
          <w:p>
            <w:pPr>
              <w:rPr>
                <w:rFonts w:ascii="Courier New" w:hAnsi="Courier New" w:eastAsia="宋体" w:cs="Courier New"/>
                <w:b/>
                <w:bCs/>
                <w:color w:val="0000FF"/>
                <w:kern w:val="0"/>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retCode</w:t>
            </w:r>
            <w:r>
              <w:rPr>
                <w:rFonts w:hint="eastAsia" w:ascii="Courier New" w:hAnsi="Courier New" w:cs="Courier New"/>
                <w:b/>
                <w:sz w:val="15"/>
                <w:szCs w:val="15"/>
              </w:rPr>
              <w:t xml:space="preserve"> </w:t>
            </w:r>
            <w:r>
              <w:rPr>
                <w:rFonts w:hint="eastAsia" w:ascii="Courier New" w:hAnsi="Courier New" w:cs="Courier New"/>
                <w:sz w:val="15"/>
                <w:szCs w:val="15"/>
              </w:rPr>
              <w:t>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String</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getRetMsg</w:t>
            </w:r>
            <w:r>
              <w:rPr>
                <w:rFonts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hint="eastAsia" w:ascii="Courier New" w:hAnsi="Courier New" w:cs="Courier New"/>
                <w:sz w:val="15"/>
                <w:szCs w:val="15"/>
              </w:rPr>
              <w:t>获取返回信息。</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返回信息</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ascii="Courier New" w:hAnsi="Courier New" w:cs="Courier New"/>
                <w:sz w:val="15"/>
                <w:szCs w:val="15"/>
              </w:rPr>
              <w:t>返回信息由返回值对应的标准信息</w:t>
            </w:r>
            <w:r>
              <w:rPr>
                <w:rFonts w:hint="eastAsia" w:ascii="Courier New" w:hAnsi="Courier New" w:cs="Courier New"/>
                <w:sz w:val="15"/>
                <w:szCs w:val="15"/>
              </w:rPr>
              <w:t>+</w:t>
            </w:r>
            <w:r>
              <w:rPr>
                <w:rFonts w:ascii="Courier New" w:hAnsi="Courier New" w:cs="Courier New"/>
                <w:sz w:val="15"/>
                <w:szCs w:val="15"/>
              </w:rPr>
              <w:t>用户自定义信息组成</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 xml:space="preserve">      该方法获取的为用户自定义信息。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void</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setRetM</w:t>
            </w:r>
            <w:r>
              <w:rPr>
                <w:rFonts w:ascii="Courier New" w:hAnsi="Courier New" w:eastAsia="宋体" w:cs="Courier New"/>
                <w:b/>
                <w:bCs/>
                <w:color w:val="0000FF"/>
                <w:kern w:val="0"/>
                <w:sz w:val="15"/>
                <w:szCs w:val="15"/>
              </w:rPr>
              <w:t>sg</w:t>
            </w:r>
            <w:r>
              <w:rPr>
                <w:rFonts w:hint="eastAsia" w:ascii="Courier New" w:hAnsi="Courier New" w:cs="Courier New"/>
                <w:sz w:val="15"/>
                <w:szCs w:val="15"/>
              </w:rPr>
              <w:t>(</w:t>
            </w:r>
            <w:r>
              <w:rPr>
                <w:rFonts w:ascii="Courier New" w:hAnsi="Courier New" w:cs="Courier New"/>
                <w:sz w:val="15"/>
                <w:szCs w:val="15"/>
              </w:rPr>
              <w:t>String retMsg</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设置返回信息</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retMsg</w:t>
            </w:r>
            <w:r>
              <w:rPr>
                <w:rFonts w:hint="eastAsia" w:ascii="Courier New" w:hAnsi="Courier New" w:cs="Courier New"/>
                <w:b/>
                <w:sz w:val="15"/>
                <w:szCs w:val="15"/>
              </w:rPr>
              <w:t xml:space="preserve"> </w:t>
            </w:r>
            <w:r>
              <w:rPr>
                <w:rFonts w:hint="eastAsia" w:ascii="Courier New" w:hAnsi="Courier New" w:cs="Courier New"/>
                <w:sz w:val="15"/>
                <w:szCs w:val="15"/>
              </w:rPr>
              <w:t>返回信息。</w:t>
            </w:r>
          </w:p>
          <w:p>
            <w:pPr>
              <w:rPr>
                <w:rFonts w:ascii="Courier New" w:hAnsi="Courier New" w:cs="Courier New"/>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ascii="Courier New" w:hAnsi="Courier New" w:cs="Courier New"/>
                <w:sz w:val="15"/>
                <w:szCs w:val="15"/>
              </w:rPr>
              <w:t>返回信息由返回值对应的标准信息</w:t>
            </w:r>
            <w:r>
              <w:rPr>
                <w:rFonts w:hint="eastAsia" w:ascii="Courier New" w:hAnsi="Courier New" w:cs="Courier New"/>
                <w:sz w:val="15"/>
                <w:szCs w:val="15"/>
              </w:rPr>
              <w:t>+</w:t>
            </w:r>
            <w:r>
              <w:rPr>
                <w:rFonts w:ascii="Courier New" w:hAnsi="Courier New" w:cs="Courier New"/>
                <w:sz w:val="15"/>
                <w:szCs w:val="15"/>
              </w:rPr>
              <w:t>用户自定义信息组成</w:t>
            </w:r>
            <w:r>
              <w:rPr>
                <w:rFonts w:hint="eastAsia" w:ascii="Courier New" w:hAnsi="Courier New" w:cs="Courier New"/>
                <w:sz w:val="15"/>
                <w:szCs w:val="15"/>
              </w:rPr>
              <w:t>。</w:t>
            </w:r>
          </w:p>
          <w:p>
            <w:pPr>
              <w:rPr>
                <w:rFonts w:ascii="Courier New" w:hAnsi="Courier New" w:eastAsia="宋体" w:cs="Courier New"/>
                <w:b/>
                <w:bCs/>
                <w:color w:val="0000FF"/>
                <w:kern w:val="0"/>
                <w:sz w:val="15"/>
                <w:szCs w:val="15"/>
              </w:rPr>
            </w:pPr>
            <w:r>
              <w:rPr>
                <w:rFonts w:hint="eastAsia" w:ascii="Courier New" w:hAnsi="Courier New" w:cs="Courier New"/>
                <w:sz w:val="15"/>
                <w:szCs w:val="15"/>
              </w:rPr>
              <w:t xml:space="preserve">      该方法设置的为用户自定义信息。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void</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setRetValues</w:t>
            </w:r>
            <w:r>
              <w:rPr>
                <w:rFonts w:ascii="Courier New" w:hAnsi="Courier New" w:cs="Courier New"/>
                <w:sz w:val="15"/>
                <w:szCs w:val="15"/>
              </w:rPr>
              <w:t>(String retCode, String retMsg)</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retCode 返回值</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 xml:space="preserve"> </w:t>
            </w:r>
            <w:r>
              <w:rPr>
                <w:rFonts w:hint="eastAsia" w:ascii="Courier New" w:hAnsi="Courier New" w:cs="Courier New"/>
                <w:sz w:val="15"/>
                <w:szCs w:val="15"/>
              </w:rPr>
              <w:t xml:space="preserve"> retMsg 返回信息</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hint="eastAsia" w:ascii="Courier New" w:hAnsi="Courier New" w:cs="Courier New"/>
                <w:sz w:val="15"/>
                <w:szCs w:val="15"/>
              </w:rPr>
              <w:t>设置返回值和返回信息。</w:t>
            </w:r>
          </w:p>
          <w:p>
            <w:pPr>
              <w:rPr>
                <w:rFonts w:ascii="Courier New" w:hAnsi="Courier New" w:cs="Courier New"/>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ascii="Courier New" w:hAnsi="Courier New" w:cs="Courier New"/>
                <w:sz w:val="15"/>
                <w:szCs w:val="15"/>
              </w:rPr>
              <w:t>返回信息由返回值对应的标准信息</w:t>
            </w:r>
            <w:r>
              <w:rPr>
                <w:rFonts w:hint="eastAsia" w:ascii="Courier New" w:hAnsi="Courier New" w:cs="Courier New"/>
                <w:sz w:val="15"/>
                <w:szCs w:val="15"/>
              </w:rPr>
              <w:t>+</w:t>
            </w:r>
            <w:r>
              <w:rPr>
                <w:rFonts w:ascii="Courier New" w:hAnsi="Courier New" w:cs="Courier New"/>
                <w:sz w:val="15"/>
                <w:szCs w:val="15"/>
              </w:rPr>
              <w:t>用户自定义信息组成</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 xml:space="preserve">      本方法设置的为返回值和用户自定义信息。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boolean</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isRe</w:t>
            </w:r>
            <w:r>
              <w:rPr>
                <w:rFonts w:ascii="Courier New" w:hAnsi="Courier New" w:eastAsia="宋体" w:cs="Courier New"/>
                <w:b/>
                <w:bCs/>
                <w:color w:val="0000FF"/>
                <w:kern w:val="0"/>
                <w:sz w:val="15"/>
                <w:szCs w:val="15"/>
              </w:rPr>
              <w:t>tSucc</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判断返回值是否为成功。</w:t>
            </w:r>
          </w:p>
          <w:p>
            <w:pPr>
              <w:rPr>
                <w:rFonts w:ascii="Courier New" w:hAnsi="Courier New" w:cs="Courier New"/>
                <w:sz w:val="15"/>
                <w:szCs w:val="15"/>
              </w:rPr>
            </w:pPr>
            <w:r>
              <w:rPr>
                <w:rFonts w:hint="eastAsia" w:ascii="Courier New" w:hAnsi="Courier New" w:cs="Courier New"/>
                <w:sz w:val="15"/>
                <w:szCs w:val="15"/>
              </w:rPr>
              <w:t xml:space="preserve">      Service预处理时将私有Context中的返回值设置为</w:t>
            </w:r>
            <w:r>
              <w:rPr>
                <w:rFonts w:ascii="Courier New" w:hAnsi="Courier New" w:cs="Courier New"/>
                <w:sz w:val="15"/>
                <w:szCs w:val="15"/>
              </w:rPr>
              <w:t>”AAAAAAA”</w:t>
            </w:r>
            <w:r>
              <w:rPr>
                <w:rFonts w:hint="eastAsia" w:ascii="Courier New" w:hAnsi="Courier New" w:cs="Courier New"/>
                <w:sz w:val="15"/>
                <w:szCs w:val="15"/>
              </w:rPr>
              <w:t>。</w:t>
            </w:r>
          </w:p>
          <w:p>
            <w:pPr>
              <w:ind w:firstLine="450" w:firstLineChars="300"/>
              <w:rPr>
                <w:rFonts w:ascii="Courier New" w:hAnsi="Courier New" w:cs="Courier New"/>
                <w:sz w:val="15"/>
                <w:szCs w:val="15"/>
              </w:rPr>
            </w:pPr>
            <w:r>
              <w:rPr>
                <w:rFonts w:hint="eastAsia" w:ascii="Courier New" w:hAnsi="Courier New" w:cs="Courier New"/>
                <w:sz w:val="15"/>
                <w:szCs w:val="15"/>
              </w:rPr>
              <w:t>该方法判断返回值是否为</w:t>
            </w:r>
            <w:r>
              <w:rPr>
                <w:rFonts w:ascii="Courier New" w:hAnsi="Courier New" w:cs="Courier New"/>
                <w:sz w:val="15"/>
                <w:szCs w:val="15"/>
              </w:rPr>
              <w:t>”AAAAAAA”</w:t>
            </w:r>
            <w:r>
              <w:rPr>
                <w:rFonts w:hint="eastAsia" w:ascii="Courier New" w:hAnsi="Courier New" w:cs="Courier New"/>
                <w:sz w:val="15"/>
                <w:szCs w:val="15"/>
              </w:rPr>
              <w:t>，</w:t>
            </w:r>
            <w:r>
              <w:rPr>
                <w:rFonts w:ascii="Courier New" w:hAnsi="Courier New" w:cs="Courier New"/>
                <w:sz w:val="15"/>
                <w:szCs w:val="15"/>
              </w:rPr>
              <w:t>如果是</w:t>
            </w:r>
            <w:r>
              <w:rPr>
                <w:rFonts w:hint="eastAsia" w:ascii="Courier New" w:hAnsi="Courier New" w:cs="Courier New"/>
                <w:sz w:val="15"/>
                <w:szCs w:val="15"/>
              </w:rPr>
              <w:t>，</w:t>
            </w:r>
            <w:r>
              <w:rPr>
                <w:rFonts w:ascii="Courier New" w:hAnsi="Courier New" w:cs="Courier New"/>
                <w:sz w:val="15"/>
                <w:szCs w:val="15"/>
              </w:rPr>
              <w:t>则视为成功</w:t>
            </w:r>
            <w:r>
              <w:rPr>
                <w:rFonts w:hint="eastAsia" w:ascii="Courier New" w:hAnsi="Courier New" w:cs="Courier New"/>
                <w:sz w:val="15"/>
                <w:szCs w:val="15"/>
              </w:rPr>
              <w:t>，</w:t>
            </w:r>
            <w:r>
              <w:rPr>
                <w:rFonts w:ascii="Courier New" w:hAnsi="Courier New" w:cs="Courier New"/>
                <w:sz w:val="15"/>
                <w:szCs w:val="15"/>
              </w:rPr>
              <w:t>否则失败</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true 成功</w:t>
            </w:r>
          </w:p>
          <w:p>
            <w:pPr>
              <w:rPr>
                <w:rFonts w:ascii="Courier New" w:hAnsi="Courier New" w:eastAsia="宋体" w:cs="Courier New"/>
                <w:b/>
                <w:bCs/>
                <w:color w:val="0000FF"/>
                <w:kern w:val="0"/>
                <w:sz w:val="15"/>
                <w:szCs w:val="15"/>
              </w:rPr>
            </w:pPr>
            <w:r>
              <w:rPr>
                <w:rFonts w:ascii="Courier New" w:hAnsi="Courier New" w:cs="Courier New"/>
                <w:sz w:val="15"/>
                <w:szCs w:val="15"/>
              </w:rPr>
              <w:t xml:space="preserve">        false 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V</w:t>
            </w:r>
          </w:p>
        </w:tc>
        <w:tc>
          <w:tcPr>
            <w:tcW w:w="6741" w:type="dxa"/>
          </w:tcPr>
          <w:p>
            <w:pPr>
              <w:rPr>
                <w:rFonts w:ascii="Courier New" w:hAnsi="Courier New" w:eastAsia="宋体" w:cs="Courier New"/>
                <w:b/>
                <w:bCs/>
                <w:color w:val="0000FF"/>
                <w:kern w:val="0"/>
                <w:sz w:val="15"/>
                <w:szCs w:val="15"/>
              </w:rPr>
            </w:pPr>
            <w:r>
              <w:rPr>
                <w:rFonts w:ascii="Courier New" w:hAnsi="Courier New" w:eastAsia="宋体" w:cs="Courier New"/>
                <w:b/>
                <w:bCs/>
                <w:color w:val="0000FF"/>
                <w:kern w:val="0"/>
                <w:sz w:val="15"/>
                <w:szCs w:val="15"/>
              </w:rPr>
              <w:t>get</w:t>
            </w:r>
            <w:r>
              <w:rPr>
                <w:rFonts w:ascii="Courier New" w:hAnsi="Courier New" w:cs="Courier New"/>
                <w:sz w:val="15"/>
                <w:szCs w:val="15"/>
              </w:rPr>
              <w:t>(Object key)</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获取字段值。</w:t>
            </w:r>
          </w:p>
          <w:p>
            <w:pPr>
              <w:rPr>
                <w:rFonts w:ascii="Courier New" w:hAnsi="Courier New" w:cs="Courier New"/>
                <w:sz w:val="15"/>
                <w:szCs w:val="15"/>
              </w:rPr>
            </w:pPr>
            <w:r>
              <w:rPr>
                <w:rFonts w:hint="eastAsia" w:ascii="Courier New" w:hAnsi="Courier New" w:cs="Courier New"/>
                <w:sz w:val="15"/>
                <w:szCs w:val="15"/>
              </w:rPr>
              <w:t xml:space="preserve">     首先查找当前Context中是否存在该字段值，如果不存在，则查找父节点Context是否存在该字段值。</w:t>
            </w:r>
            <w:r>
              <w:rPr>
                <w:rFonts w:ascii="Courier New" w:hAnsi="Courier New" w:cs="Courier New"/>
                <w:sz w:val="15"/>
                <w:szCs w:val="15"/>
              </w:rPr>
              <w:t xml:space="preserve"> </w:t>
            </w:r>
          </w:p>
          <w:p>
            <w:pPr>
              <w:rPr>
                <w:rFonts w:ascii="Courier New" w:hAnsi="Courier New" w:eastAsia="宋体" w:cs="Courier New"/>
                <w:b/>
                <w:bCs/>
                <w:color w:val="0000FF"/>
                <w:kern w:val="0"/>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返回获取到的字段值</w:t>
            </w:r>
            <w:r>
              <w:rPr>
                <w:rFonts w:hint="eastAsia" w:ascii="Courier New" w:hAnsi="Courier New" w:cs="Courier New"/>
                <w:sz w:val="15"/>
                <w:szCs w:val="15"/>
              </w:rPr>
              <w:t>，</w:t>
            </w:r>
            <w:r>
              <w:rPr>
                <w:rFonts w:ascii="Courier New" w:hAnsi="Courier New" w:cs="Courier New"/>
                <w:sz w:val="15"/>
                <w:szCs w:val="15"/>
              </w:rPr>
              <w:t>如果字段不存在</w:t>
            </w:r>
            <w:r>
              <w:rPr>
                <w:rFonts w:hint="eastAsia" w:ascii="Courier New" w:hAnsi="Courier New" w:cs="Courier New"/>
                <w:sz w:val="15"/>
                <w:szCs w:val="15"/>
              </w:rPr>
              <w:t>，</w:t>
            </w:r>
            <w:r>
              <w:rPr>
                <w:rFonts w:ascii="Courier New" w:hAnsi="Courier New" w:cs="Courier New"/>
                <w:sz w:val="15"/>
                <w:szCs w:val="15"/>
              </w:rPr>
              <w:t>返回</w:t>
            </w:r>
            <w:r>
              <w:rPr>
                <w:rFonts w:hint="eastAsia" w:ascii="Courier New" w:hAnsi="Courier New" w:cs="Courier New"/>
                <w:sz w:val="15"/>
                <w:szCs w:val="15"/>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V</w:t>
            </w:r>
          </w:p>
        </w:tc>
        <w:tc>
          <w:tcPr>
            <w:tcW w:w="6741" w:type="dxa"/>
          </w:tcPr>
          <w:p>
            <w:pPr>
              <w:rPr>
                <w:rFonts w:ascii="Courier New" w:hAnsi="Courier New" w:cs="Courier New"/>
                <w:sz w:val="15"/>
                <w:szCs w:val="15"/>
              </w:rPr>
            </w:pPr>
            <w:r>
              <w:rPr>
                <w:rFonts w:ascii="Courier New" w:hAnsi="Courier New" w:eastAsia="宋体" w:cs="Courier New"/>
                <w:b/>
                <w:bCs/>
                <w:color w:val="0000FF"/>
                <w:kern w:val="0"/>
                <w:sz w:val="15"/>
                <w:szCs w:val="15"/>
              </w:rPr>
              <w:t>p</w:t>
            </w:r>
            <w:r>
              <w:rPr>
                <w:rFonts w:hint="eastAsia" w:ascii="Courier New" w:hAnsi="Courier New" w:eastAsia="宋体" w:cs="Courier New"/>
                <w:b/>
                <w:bCs/>
                <w:color w:val="0000FF"/>
                <w:kern w:val="0"/>
                <w:sz w:val="15"/>
                <w:szCs w:val="15"/>
              </w:rPr>
              <w:t>ut</w:t>
            </w:r>
            <w:r>
              <w:rPr>
                <w:rFonts w:hint="eastAsia" w:ascii="Courier New" w:hAnsi="Courier New" w:cs="Courier New"/>
                <w:sz w:val="15"/>
                <w:szCs w:val="15"/>
              </w:rPr>
              <w:t>(</w:t>
            </w:r>
            <w:r>
              <w:rPr>
                <w:rFonts w:ascii="Courier New" w:hAnsi="Courier New" w:cs="Courier New"/>
                <w:sz w:val="15"/>
                <w:szCs w:val="15"/>
              </w:rPr>
              <w:t>K key, V value</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在当前</w:t>
            </w:r>
            <w:r>
              <w:rPr>
                <w:rFonts w:hint="eastAsia" w:ascii="Courier New" w:hAnsi="Courier New" w:cs="Courier New"/>
                <w:sz w:val="15"/>
                <w:szCs w:val="15"/>
              </w:rPr>
              <w:t>Context中放入K,V值。</w:t>
            </w:r>
          </w:p>
          <w:p>
            <w:pPr>
              <w:rPr>
                <w:rFonts w:ascii="Courier New" w:hAnsi="Courier New" w:eastAsia="宋体" w:cs="Courier New"/>
                <w:b/>
                <w:bCs/>
                <w:color w:val="0000FF"/>
                <w:kern w:val="0"/>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放入</w:t>
            </w:r>
            <w:r>
              <w:rPr>
                <w:rFonts w:hint="eastAsia" w:ascii="Courier New" w:hAnsi="Courier New" w:cs="Courier New"/>
                <w:sz w:val="15"/>
                <w:szCs w:val="15"/>
              </w:rPr>
              <w:t>Context的字段值。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hint="eastAsia" w:ascii="Courier New" w:hAnsi="Courier New" w:cs="Courier New"/>
                <w:b/>
                <w:bCs/>
                <w:color w:val="7F0055"/>
                <w:kern w:val="0"/>
                <w:sz w:val="15"/>
                <w:szCs w:val="15"/>
              </w:rPr>
              <w:t>Context&lt;</w:t>
            </w:r>
            <w:r>
              <w:rPr>
                <w:rFonts w:ascii="Courier New" w:hAnsi="Courier New" w:cs="Courier New"/>
                <w:b/>
                <w:bCs/>
                <w:color w:val="7F0055"/>
                <w:kern w:val="0"/>
                <w:sz w:val="15"/>
                <w:szCs w:val="15"/>
              </w:rPr>
              <w:t>K,V</w:t>
            </w:r>
            <w:r>
              <w:rPr>
                <w:rFonts w:hint="eastAsia" w:ascii="Courier New" w:hAnsi="Courier New" w:cs="Courier New"/>
                <w:b/>
                <w:bCs/>
                <w:color w:val="7F0055"/>
                <w:kern w:val="0"/>
                <w:sz w:val="15"/>
                <w:szCs w:val="15"/>
              </w:rPr>
              <w:t>&gt;</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generat</w:t>
            </w:r>
            <w:r>
              <w:rPr>
                <w:rFonts w:ascii="Courier New" w:hAnsi="Courier New" w:eastAsia="宋体" w:cs="Courier New"/>
                <w:b/>
                <w:bCs/>
                <w:color w:val="0000FF"/>
                <w:kern w:val="0"/>
                <w:sz w:val="15"/>
                <w:szCs w:val="15"/>
              </w:rPr>
              <w:t>e</w:t>
            </w:r>
            <w:r>
              <w:rPr>
                <w:rFonts w:hint="eastAsia" w:ascii="Courier New" w:hAnsi="Courier New" w:eastAsia="宋体" w:cs="Courier New"/>
                <w:b/>
                <w:bCs/>
                <w:color w:val="0000FF"/>
                <w:kern w:val="0"/>
                <w:sz w:val="15"/>
                <w:szCs w:val="15"/>
              </w:rPr>
              <w:t>SubContext</w:t>
            </w:r>
            <w:r>
              <w:rPr>
                <w:rFonts w:ascii="Courier New" w:hAnsi="Courier New" w:cs="Courier New"/>
                <w:sz w:val="15"/>
                <w:szCs w:val="15"/>
              </w:rPr>
              <w:t>(String name)</w:t>
            </w:r>
          </w:p>
          <w:p>
            <w:pPr>
              <w:rPr>
                <w:rFonts w:ascii="Courier New" w:hAnsi="Courier New" w:cs="Courier New"/>
                <w:sz w:val="15"/>
                <w:szCs w:val="15"/>
              </w:rPr>
            </w:pPr>
            <w:r>
              <w:rPr>
                <w:rFonts w:hint="eastAsia" w:ascii="Courier New" w:hAnsi="Courier New" w:cs="Courier New"/>
                <w:b/>
                <w:sz w:val="15"/>
                <w:szCs w:val="15"/>
              </w:rPr>
              <w:t>功能：</w:t>
            </w:r>
            <w:r>
              <w:rPr>
                <w:rFonts w:ascii="Courier New" w:hAnsi="Courier New" w:cs="Courier New"/>
                <w:sz w:val="15"/>
                <w:szCs w:val="15"/>
              </w:rPr>
              <w:t>在当前</w:t>
            </w:r>
            <w:r>
              <w:rPr>
                <w:rFonts w:hint="eastAsia" w:ascii="Courier New" w:hAnsi="Courier New" w:cs="Courier New"/>
                <w:sz w:val="15"/>
                <w:szCs w:val="15"/>
              </w:rPr>
              <w:t>C</w:t>
            </w:r>
            <w:r>
              <w:rPr>
                <w:rFonts w:ascii="Courier New" w:hAnsi="Courier New" w:cs="Courier New"/>
                <w:sz w:val="15"/>
                <w:szCs w:val="15"/>
              </w:rPr>
              <w:t>ontext下产生一个空的</w:t>
            </w:r>
            <w:r>
              <w:rPr>
                <w:rFonts w:hint="eastAsia" w:ascii="Courier New" w:hAnsi="Courier New" w:cs="Courier New"/>
                <w:sz w:val="15"/>
                <w:szCs w:val="15"/>
              </w:rPr>
              <w:t>子Context。</w:t>
            </w:r>
          </w:p>
          <w:p>
            <w:pPr>
              <w:rPr>
                <w:rFonts w:ascii="Courier New" w:hAnsi="Courier New" w:eastAsia="宋体" w:cs="Courier New"/>
                <w:b/>
                <w:bCs/>
                <w:color w:val="0000FF"/>
                <w:kern w:val="0"/>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产生的空</w:t>
            </w:r>
            <w:r>
              <w:rPr>
                <w:rFonts w:hint="eastAsia" w:ascii="Courier New" w:hAnsi="Courier New" w:cs="Courier New"/>
                <w:sz w:val="15"/>
                <w:szCs w:val="15"/>
              </w:rPr>
              <w:t>context。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sz w:val="15"/>
                <w:szCs w:val="15"/>
              </w:rPr>
            </w:pPr>
            <w:r>
              <w:rPr>
                <w:rFonts w:hint="eastAsia" w:ascii="Courier New" w:hAnsi="Courier New" w:cs="Courier New"/>
                <w:b/>
                <w:bCs/>
                <w:color w:val="7F0055"/>
                <w:kern w:val="0"/>
                <w:sz w:val="15"/>
                <w:szCs w:val="15"/>
              </w:rPr>
              <w:t>List&lt;</w:t>
            </w:r>
            <w:r>
              <w:rPr>
                <w:rFonts w:ascii="Courier New" w:hAnsi="Courier New" w:cs="Courier New"/>
                <w:b/>
                <w:bCs/>
                <w:color w:val="7F0055"/>
                <w:kern w:val="0"/>
                <w:sz w:val="15"/>
                <w:szCs w:val="15"/>
              </w:rPr>
              <w:t>Map&lt;String, Object&gt;</w:t>
            </w:r>
            <w:r>
              <w:rPr>
                <w:rFonts w:hint="eastAsia" w:ascii="Courier New" w:hAnsi="Courier New" w:cs="Courier New"/>
                <w:b/>
                <w:bCs/>
                <w:color w:val="7F0055"/>
                <w:kern w:val="0"/>
                <w:sz w:val="15"/>
                <w:szCs w:val="15"/>
              </w:rPr>
              <w:t>&gt;</w:t>
            </w:r>
          </w:p>
        </w:tc>
        <w:tc>
          <w:tcPr>
            <w:tcW w:w="6741" w:type="dxa"/>
          </w:tcPr>
          <w:p>
            <w:pPr>
              <w:rPr>
                <w:rFonts w:ascii="Courier New" w:hAnsi="Courier New" w:cs="Courier New"/>
                <w:b/>
                <w:sz w:val="15"/>
                <w:szCs w:val="15"/>
              </w:rPr>
            </w:pPr>
            <w:r>
              <w:rPr>
                <w:rFonts w:hint="eastAsia" w:ascii="Courier New" w:hAnsi="Courier New" w:eastAsia="宋体" w:cs="Courier New"/>
                <w:b/>
                <w:bCs/>
                <w:color w:val="0000FF"/>
                <w:kern w:val="0"/>
                <w:sz w:val="15"/>
                <w:szCs w:val="15"/>
              </w:rPr>
              <w:t>getLoopPackets</w:t>
            </w:r>
            <w:r>
              <w:rPr>
                <w:rFonts w:hint="eastAsia" w:ascii="Courier New" w:hAnsi="Courier New" w:cs="Courier New"/>
                <w:b/>
                <w:sz w:val="15"/>
                <w:szCs w:val="15"/>
              </w:rPr>
              <w:t>(</w:t>
            </w:r>
            <w:r>
              <w:rPr>
                <w:rFonts w:ascii="Courier New" w:hAnsi="Courier New" w:cs="Courier New"/>
                <w:sz w:val="15"/>
                <w:szCs w:val="15"/>
              </w:rPr>
              <w:t>K loopPacketsName</w:t>
            </w:r>
            <w:r>
              <w:rPr>
                <w:rFonts w:hint="eastAsia" w:ascii="Courier New" w:hAnsi="Courier New" w:cs="Courier New"/>
                <w:b/>
                <w:sz w:val="15"/>
                <w:szCs w:val="15"/>
              </w:rPr>
              <w:t>)</w:t>
            </w:r>
          </w:p>
          <w:p>
            <w:pPr>
              <w:rPr>
                <w:rFonts w:ascii="Courier New" w:hAnsi="Courier New" w:cs="Courier New"/>
                <w:b/>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loopPacketsName 循环报文名称</w:t>
            </w:r>
          </w:p>
          <w:p>
            <w:pPr>
              <w:rPr>
                <w:rFonts w:ascii="Courier New" w:hAnsi="Courier New" w:cs="Courier New"/>
                <w:b/>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获取指定名称的循环报文</w:t>
            </w:r>
            <w:r>
              <w:rPr>
                <w:rFonts w:hint="eastAsia" w:ascii="Courier New" w:hAnsi="Courier New" w:cs="Courier New"/>
                <w:sz w:val="15"/>
                <w:szCs w:val="15"/>
              </w:rPr>
              <w:t>。</w:t>
            </w:r>
          </w:p>
          <w:p>
            <w:pPr>
              <w:rPr>
                <w:rFonts w:ascii="Courier New" w:hAnsi="Courier New" w:cs="Courier New"/>
                <w:b/>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循环报文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b/>
                <w:bCs/>
                <w:color w:val="7F0055"/>
                <w:kern w:val="0"/>
                <w:sz w:val="15"/>
                <w:szCs w:val="15"/>
              </w:rPr>
            </w:pPr>
            <w:r>
              <w:rPr>
                <w:rFonts w:ascii="Courier New" w:hAnsi="Courier New" w:cs="Courier New"/>
                <w:b/>
                <w:bCs/>
                <w:color w:val="7F0055"/>
                <w:kern w:val="0"/>
                <w:sz w:val="15"/>
                <w:szCs w:val="15"/>
              </w:rPr>
              <w:t>void</w:t>
            </w:r>
          </w:p>
        </w:tc>
        <w:tc>
          <w:tcPr>
            <w:tcW w:w="6741" w:type="dxa"/>
          </w:tcPr>
          <w:p>
            <w:pPr>
              <w:rPr>
                <w:rFonts w:ascii="Courier New" w:hAnsi="Courier New" w:cs="Courier New"/>
                <w:sz w:val="15"/>
                <w:szCs w:val="15"/>
              </w:rPr>
            </w:pPr>
            <w:r>
              <w:rPr>
                <w:rFonts w:hint="eastAsia" w:ascii="Courier New" w:hAnsi="Courier New" w:eastAsia="宋体" w:cs="Courier New"/>
                <w:b/>
                <w:bCs/>
                <w:color w:val="0000FF"/>
                <w:kern w:val="0"/>
                <w:sz w:val="15"/>
                <w:szCs w:val="15"/>
              </w:rPr>
              <w:t>setLoopPackets</w:t>
            </w:r>
            <w:r>
              <w:rPr>
                <w:rFonts w:hint="eastAsia" w:ascii="Courier New" w:hAnsi="Courier New" w:cs="Courier New"/>
                <w:sz w:val="15"/>
                <w:szCs w:val="15"/>
              </w:rPr>
              <w:t>(</w:t>
            </w:r>
            <w:r>
              <w:rPr>
                <w:rFonts w:ascii="Courier New" w:hAnsi="Courier New" w:cs="Courier New"/>
                <w:sz w:val="15"/>
                <w:szCs w:val="15"/>
              </w:rPr>
              <w:t>K loopPacketsName, List&lt;Map&lt;String, Object&gt;&gt; loopPackets</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sz w:val="15"/>
                <w:szCs w:val="15"/>
              </w:rPr>
              <w:t>loopPacketsName 循环报文名称</w:t>
            </w:r>
          </w:p>
          <w:p>
            <w:pPr>
              <w:rPr>
                <w:rFonts w:ascii="Courier New" w:hAnsi="Courier New" w:cs="Courier New"/>
                <w:sz w:val="15"/>
                <w:szCs w:val="15"/>
              </w:rPr>
            </w:pPr>
            <w:r>
              <w:rPr>
                <w:rFonts w:hint="eastAsia" w:ascii="Courier New" w:hAnsi="Courier New" w:cs="Courier New"/>
                <w:b/>
                <w:sz w:val="15"/>
                <w:szCs w:val="15"/>
              </w:rPr>
              <w:t xml:space="preserve"> </w:t>
            </w:r>
            <w:r>
              <w:rPr>
                <w:rFonts w:ascii="Courier New" w:hAnsi="Courier New" w:cs="Courier New"/>
                <w:b/>
                <w:sz w:val="15"/>
                <w:szCs w:val="15"/>
              </w:rPr>
              <w:t xml:space="preserve">     </w:t>
            </w:r>
            <w:r>
              <w:rPr>
                <w:rFonts w:ascii="Courier New" w:hAnsi="Courier New" w:cs="Courier New"/>
                <w:sz w:val="15"/>
                <w:szCs w:val="15"/>
              </w:rPr>
              <w:t>loopPackets 循环报文</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sz w:val="15"/>
                <w:szCs w:val="15"/>
              </w:rPr>
              <w:t>设置指定名称的循环报文</w:t>
            </w:r>
            <w:r>
              <w:rPr>
                <w:rFonts w:hint="eastAsia" w:ascii="Courier New" w:hAnsi="Courier New" w:cs="Courier New"/>
                <w:sz w:val="15"/>
                <w:szCs w:val="15"/>
              </w:rPr>
              <w:t>。</w:t>
            </w:r>
          </w:p>
        </w:tc>
      </w:tr>
    </w:tbl>
    <w:p>
      <w:pPr>
        <w:autoSpaceDE w:val="0"/>
        <w:autoSpaceDN w:val="0"/>
        <w:adjustRightInd w:val="0"/>
        <w:jc w:val="left"/>
        <w:rPr>
          <w:rFonts w:ascii="Courier New" w:hAnsi="Courier New" w:cs="Courier New"/>
          <w:b/>
          <w:color w:val="000000"/>
          <w:kern w:val="0"/>
          <w:szCs w:val="21"/>
        </w:rPr>
      </w:pPr>
    </w:p>
    <w:p>
      <w:pPr>
        <w:rPr>
          <w:rFonts w:ascii="Courier New" w:hAnsi="Courier New" w:cs="Courier New"/>
          <w:sz w:val="18"/>
          <w:szCs w:val="18"/>
        </w:rPr>
      </w:pPr>
      <w:r>
        <w:rPr>
          <w:rFonts w:hint="eastAsia" w:ascii="Courier New" w:hAnsi="Courier New" w:cs="Courier New"/>
          <w:b/>
          <w:color w:val="000000"/>
          <w:kern w:val="0"/>
          <w:szCs w:val="21"/>
        </w:rPr>
        <w:t>注意：</w:t>
      </w:r>
      <w:r>
        <w:rPr>
          <w:rFonts w:ascii="Courier New" w:hAnsi="Courier New" w:cs="Courier New"/>
          <w:b/>
        </w:rPr>
        <w:t>getAsXXX</w:t>
      </w:r>
      <w:r>
        <w:rPr>
          <w:rFonts w:ascii="Courier New" w:hAnsi="Courier New" w:cs="Courier New"/>
          <w:sz w:val="18"/>
          <w:szCs w:val="18"/>
        </w:rPr>
        <w:t>系列方法内部实际上也是调用</w:t>
      </w:r>
      <w:r>
        <w:rPr>
          <w:rFonts w:hint="eastAsia" w:ascii="Courier New" w:hAnsi="Courier New" w:cs="Courier New"/>
          <w:sz w:val="18"/>
          <w:szCs w:val="18"/>
        </w:rPr>
        <w:t>封装后的</w:t>
      </w:r>
      <w:r>
        <w:rPr>
          <w:rFonts w:hint="eastAsia" w:ascii="Courier New" w:hAnsi="Courier New" w:cs="Courier New"/>
          <w:b/>
        </w:rPr>
        <w:t>get(</w:t>
      </w:r>
      <w:r>
        <w:rPr>
          <w:rFonts w:ascii="Courier New" w:hAnsi="Courier New" w:cs="Courier New"/>
          <w:b/>
        </w:rPr>
        <w:t>Object key</w:t>
      </w:r>
      <w:r>
        <w:rPr>
          <w:rFonts w:hint="eastAsia" w:ascii="Courier New" w:hAnsi="Courier New" w:cs="Courier New"/>
          <w:b/>
        </w:rPr>
        <w:t>)</w:t>
      </w:r>
      <w:r>
        <w:rPr>
          <w:rFonts w:hint="eastAsia" w:ascii="Courier New" w:hAnsi="Courier New" w:cs="Courier New"/>
          <w:sz w:val="18"/>
          <w:szCs w:val="18"/>
        </w:rPr>
        <w:t>方法，查找顺序也是先查找当前</w:t>
      </w:r>
      <w:r>
        <w:rPr>
          <w:rFonts w:hint="eastAsia" w:ascii="Courier New" w:hAnsi="Courier New" w:cs="Courier New"/>
          <w:b/>
        </w:rPr>
        <w:t>Context</w:t>
      </w:r>
      <w:r>
        <w:rPr>
          <w:rFonts w:hint="eastAsia" w:ascii="Courier New" w:hAnsi="Courier New" w:cs="Courier New"/>
          <w:sz w:val="18"/>
          <w:szCs w:val="18"/>
        </w:rPr>
        <w:t>中是否存在该字段值，如果不存在，则查找父节点</w:t>
      </w:r>
      <w:r>
        <w:rPr>
          <w:rFonts w:hint="eastAsia" w:ascii="Courier New" w:hAnsi="Courier New" w:cs="Courier New"/>
          <w:b/>
        </w:rPr>
        <w:t>Context</w:t>
      </w:r>
      <w:r>
        <w:rPr>
          <w:rFonts w:hint="eastAsia" w:ascii="Courier New" w:hAnsi="Courier New" w:cs="Courier New"/>
          <w:sz w:val="18"/>
          <w:szCs w:val="18"/>
        </w:rPr>
        <w:t>是否存在该字段值。</w:t>
      </w:r>
    </w:p>
    <w:p>
      <w:pPr>
        <w:pStyle w:val="4"/>
        <w:rPr>
          <w:rFonts w:ascii="Courier New" w:hAnsi="Courier New" w:cs="Courier New"/>
        </w:rPr>
      </w:pPr>
      <w:r>
        <w:rPr>
          <w:rFonts w:hint="eastAsia" w:ascii="Courier New" w:hAnsi="Courier New" w:cs="Courier New"/>
        </w:rPr>
        <w:t>3、Context API 调用示例</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调用示例一：</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 w:val="20"/>
          <w:szCs w:val="20"/>
        </w:rPr>
        <w:t>Context</w:t>
      </w:r>
      <w:r>
        <w:rPr>
          <w:rFonts w:hint="eastAsia" w:ascii="Courier New" w:hAnsi="Courier New" w:cs="Courier New"/>
          <w:color w:val="000000"/>
          <w:kern w:val="0"/>
          <w:sz w:val="20"/>
          <w:szCs w:val="20"/>
        </w:rPr>
        <w:t>初始化：</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"I1FTZC"</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 xml:space="preserve"> "1.123"</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"O1TLSE"</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"true"</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"O1TLEE"</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"false"</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"O1TSDB"</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"2016-05-06"</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"O1TSDE"</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"20160506"</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"O1TRAM"</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"10000"</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"O1TLSQ"</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"030126000000001"</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"O1PRSQ"</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"A07080201604200420070204944601"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List&lt;String&gt;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ArrayList&lt;String&gt;();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list</w:t>
            </w:r>
            <w:r>
              <w:rPr>
                <w:rFonts w:ascii="Courier New" w:hAnsi="Courier New" w:cs="Courier New"/>
                <w:color w:val="000000"/>
                <w:kern w:val="0"/>
                <w:sz w:val="15"/>
                <w:szCs w:val="15"/>
              </w:rPr>
              <w:t>.add(</w:t>
            </w:r>
            <w:r>
              <w:rPr>
                <w:rFonts w:ascii="Courier New" w:hAnsi="Courier New" w:cs="Courier New"/>
                <w:color w:val="2A00FF"/>
                <w:kern w:val="0"/>
                <w:sz w:val="15"/>
                <w:szCs w:val="15"/>
              </w:rPr>
              <w:t>"10000"</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6A3E3E"/>
                <w:kern w:val="0"/>
                <w:sz w:val="15"/>
                <w:szCs w:val="15"/>
              </w:rPr>
              <w:t>list</w:t>
            </w:r>
            <w:r>
              <w:rPr>
                <w:rFonts w:ascii="Courier New" w:hAnsi="Courier New" w:cs="Courier New"/>
                <w:color w:val="000000"/>
                <w:kern w:val="0"/>
                <w:sz w:val="15"/>
                <w:szCs w:val="15"/>
              </w:rPr>
              <w:t>.add(</w:t>
            </w:r>
            <w:r>
              <w:rPr>
                <w:rFonts w:ascii="Courier New" w:hAnsi="Courier New" w:cs="Courier New"/>
                <w:color w:val="2A00FF"/>
                <w:kern w:val="0"/>
                <w:sz w:val="15"/>
                <w:szCs w:val="15"/>
              </w:rPr>
              <w:t>"20000"</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"O1DDTL"</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6A3E3E"/>
                <w:kern w:val="0"/>
                <w:sz w:val="15"/>
                <w:szCs w:val="15"/>
              </w:rPr>
              <w:t xml:space="preserve"> list</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"I1TSAM"</w:t>
            </w:r>
            <w:r>
              <w:rPr>
                <w:rFonts w:ascii="Courier New" w:hAnsi="Courier New" w:cs="Courier New"/>
                <w:color w:val="000000" w:themeColor="text1"/>
                <w:kern w:val="0"/>
                <w:sz w:val="15"/>
                <w:szCs w:val="15"/>
                <w14:textFill>
                  <w14:solidFill>
                    <w14:schemeClr w14:val="tx1"/>
                  </w14:solidFill>
                </w14:textFill>
              </w:rPr>
              <w:t xml:space="preserve">, </w:t>
            </w:r>
            <w:r>
              <w:rPr>
                <w:rFonts w:ascii="Courier New" w:hAnsi="Courier New" w:cs="Courier New"/>
                <w:color w:val="2A00FF"/>
                <w:kern w:val="0"/>
                <w:sz w:val="15"/>
                <w:szCs w:val="15"/>
              </w:rPr>
              <w:t>"2016-04-20 16:20:08"</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color w:val="0000C0"/>
                <w:kern w:val="0"/>
                <w:sz w:val="15"/>
                <w:szCs w:val="15"/>
              </w:rPr>
              <w:t>serviceContext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put(</w:t>
            </w:r>
            <w:r>
              <w:rPr>
                <w:rFonts w:ascii="Courier New" w:hAnsi="Courier New" w:cs="Courier New"/>
                <w:color w:val="2A00FF"/>
                <w:kern w:val="0"/>
                <w:sz w:val="15"/>
                <w:szCs w:val="15"/>
              </w:rPr>
              <w:t>"O1TSAM"</w:t>
            </w:r>
            <w:r>
              <w:rPr>
                <w:rFonts w:ascii="Courier New" w:hAnsi="Courier New" w:cs="Courier New"/>
                <w:color w:val="000000" w:themeColor="text1"/>
                <w:kern w:val="0"/>
                <w:sz w:val="15"/>
                <w:szCs w:val="15"/>
                <w14:textFill>
                  <w14:solidFill>
                    <w14:schemeClr w14:val="tx1"/>
                  </w14:solidFill>
                </w14:textFill>
              </w:rPr>
              <w:t>,</w:t>
            </w:r>
            <w:r>
              <w:rPr>
                <w:rFonts w:ascii="Courier New" w:hAnsi="Courier New" w:cs="Courier New"/>
                <w:color w:val="2A00FF"/>
                <w:kern w:val="0"/>
                <w:sz w:val="15"/>
                <w:szCs w:val="15"/>
              </w:rPr>
              <w:t xml:space="preserve"> "2016-04-20-16.20.08"</w:t>
            </w:r>
            <w:r>
              <w:rPr>
                <w:rFonts w:ascii="Courier New" w:hAnsi="Courier New" w:cs="Courier New"/>
                <w:color w:val="000000"/>
                <w:kern w:val="0"/>
                <w:sz w:val="15"/>
                <w:szCs w:val="15"/>
              </w:rPr>
              <w:t>);</w:t>
            </w:r>
          </w:p>
          <w:p/>
        </w:tc>
      </w:tr>
    </w:tbl>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I1FTZC</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.getAsBigDecimal(</w:t>
            </w:r>
            <w:r>
              <w:rPr>
                <w:rFonts w:ascii="Courier New" w:hAnsi="Courier New" w:cs="Courier New"/>
                <w:color w:val="2A00FF"/>
                <w:kern w:val="0"/>
                <w:sz w:val="15"/>
                <w:szCs w:val="15"/>
              </w:rPr>
              <w:t>"I1FTZC"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Boolean </w:t>
            </w:r>
            <w:r>
              <w:rPr>
                <w:rFonts w:ascii="Courier New" w:hAnsi="Courier New" w:cs="Courier New"/>
                <w:color w:val="6A3E3E"/>
                <w:kern w:val="0"/>
                <w:sz w:val="15"/>
                <w:szCs w:val="15"/>
              </w:rPr>
              <w:t>O1TLSE</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.getAsBoolean(</w:t>
            </w:r>
            <w:r>
              <w:rPr>
                <w:rFonts w:ascii="Courier New" w:hAnsi="Courier New" w:cs="Courier New"/>
                <w:color w:val="2A00FF"/>
                <w:kern w:val="0"/>
                <w:sz w:val="15"/>
                <w:szCs w:val="15"/>
              </w:rPr>
              <w:t>"O1TLSE"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Boolean </w:t>
            </w:r>
            <w:r>
              <w:rPr>
                <w:rFonts w:ascii="Courier New" w:hAnsi="Courier New" w:cs="Courier New"/>
                <w:color w:val="6A3E3E"/>
                <w:kern w:val="0"/>
                <w:sz w:val="15"/>
                <w:szCs w:val="15"/>
              </w:rPr>
              <w:t>O1TLEE</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.getAsBoolean(</w:t>
            </w:r>
            <w:r>
              <w:rPr>
                <w:rFonts w:ascii="Courier New" w:hAnsi="Courier New" w:cs="Courier New"/>
                <w:color w:val="2A00FF"/>
                <w:kern w:val="0"/>
                <w:sz w:val="15"/>
                <w:szCs w:val="15"/>
              </w:rPr>
              <w:t>"O1TLEE"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Date </w:t>
            </w:r>
            <w:r>
              <w:rPr>
                <w:rFonts w:ascii="Courier New" w:hAnsi="Courier New" w:cs="Courier New"/>
                <w:color w:val="6A3E3E"/>
                <w:kern w:val="0"/>
                <w:sz w:val="15"/>
                <w:szCs w:val="15"/>
              </w:rPr>
              <w:t>O1TSDB</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.getAsDate(</w:t>
            </w:r>
            <w:r>
              <w:rPr>
                <w:rFonts w:ascii="Courier New" w:hAnsi="Courier New" w:cs="Courier New"/>
                <w:color w:val="2A00FF"/>
                <w:kern w:val="0"/>
                <w:sz w:val="15"/>
                <w:szCs w:val="15"/>
              </w:rPr>
              <w:t>"O1TSDB"</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Date </w:t>
            </w:r>
            <w:r>
              <w:rPr>
                <w:rFonts w:ascii="Courier New" w:hAnsi="Courier New" w:cs="Courier New"/>
                <w:color w:val="6A3E3E"/>
                <w:kern w:val="0"/>
                <w:sz w:val="15"/>
                <w:szCs w:val="15"/>
              </w:rPr>
              <w:t>O1TSDE</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.getAsDate(</w:t>
            </w:r>
            <w:r>
              <w:rPr>
                <w:rFonts w:ascii="Courier New" w:hAnsi="Courier New" w:cs="Courier New"/>
                <w:color w:val="2A00FF"/>
                <w:kern w:val="0"/>
                <w:sz w:val="15"/>
                <w:szCs w:val="15"/>
              </w:rPr>
              <w:t>"O1TSDE"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"yyyyMMdd"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Integer </w:t>
            </w:r>
            <w:r>
              <w:rPr>
                <w:rFonts w:ascii="Courier New" w:hAnsi="Courier New" w:cs="Courier New"/>
                <w:color w:val="6A3E3E"/>
                <w:kern w:val="0"/>
                <w:sz w:val="15"/>
                <w:szCs w:val="15"/>
              </w:rPr>
              <w:t>O1TRAM</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.getAsInteger(</w:t>
            </w:r>
            <w:r>
              <w:rPr>
                <w:rFonts w:ascii="Courier New" w:hAnsi="Courier New" w:cs="Courier New"/>
                <w:color w:val="2A00FF"/>
                <w:kern w:val="0"/>
                <w:sz w:val="15"/>
                <w:szCs w:val="15"/>
              </w:rPr>
              <w:t>"O1TRAM"</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Long </w:t>
            </w:r>
            <w:r>
              <w:rPr>
                <w:rFonts w:ascii="Courier New" w:hAnsi="Courier New" w:cs="Courier New"/>
                <w:color w:val="6A3E3E"/>
                <w:kern w:val="0"/>
                <w:sz w:val="15"/>
                <w:szCs w:val="15"/>
              </w:rPr>
              <w:t>O1TLSQ</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.getAsLong(</w:t>
            </w:r>
            <w:r>
              <w:rPr>
                <w:rFonts w:ascii="Courier New" w:hAnsi="Courier New" w:cs="Courier New"/>
                <w:color w:val="2A00FF"/>
                <w:kern w:val="0"/>
                <w:sz w:val="15"/>
                <w:szCs w:val="15"/>
              </w:rPr>
              <w:t>"O1TLSQ"</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O1PRSQ</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.getAsString(</w:t>
            </w:r>
            <w:r>
              <w:rPr>
                <w:rFonts w:ascii="Courier New" w:hAnsi="Courier New" w:cs="Courier New"/>
                <w:color w:val="2A00FF"/>
                <w:kern w:val="0"/>
                <w:sz w:val="15"/>
                <w:szCs w:val="15"/>
              </w:rPr>
              <w:t>"O1PRSQ"</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@SuppressWarnings</w:t>
            </w:r>
            <w:r>
              <w:rPr>
                <w:rFonts w:ascii="Courier New" w:hAnsi="Courier New" w:cs="Courier New"/>
                <w:color w:val="000000"/>
                <w:kern w:val="0"/>
                <w:sz w:val="15"/>
                <w:szCs w:val="15"/>
              </w:rPr>
              <w:t>(</w:t>
            </w:r>
            <w:r>
              <w:rPr>
                <w:rFonts w:ascii="Courier New" w:hAnsi="Courier New" w:cs="Courier New"/>
                <w:color w:val="2A00FF"/>
                <w:kern w:val="0"/>
                <w:sz w:val="15"/>
                <w:szCs w:val="15"/>
              </w:rPr>
              <w:t>"unchecked"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List&lt;String&gt;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.getAsList(</w:t>
            </w:r>
            <w:r>
              <w:rPr>
                <w:rFonts w:ascii="Courier New" w:hAnsi="Courier New" w:cs="Courier New"/>
                <w:color w:val="2A00FF"/>
                <w:kern w:val="0"/>
                <w:sz w:val="15"/>
                <w:szCs w:val="15"/>
              </w:rPr>
              <w:t>"O1DDTL"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Timestamp </w:t>
            </w:r>
            <w:r>
              <w:rPr>
                <w:rFonts w:ascii="Courier New" w:hAnsi="Courier New" w:cs="Courier New"/>
                <w:color w:val="6A3E3E"/>
                <w:kern w:val="0"/>
                <w:sz w:val="15"/>
                <w:szCs w:val="15"/>
              </w:rPr>
              <w:t>I1TSAM</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.getAsTimestamp(</w:t>
            </w:r>
            <w:r>
              <w:rPr>
                <w:rFonts w:ascii="Courier New" w:hAnsi="Courier New" w:cs="Courier New"/>
                <w:color w:val="2A00FF"/>
                <w:kern w:val="0"/>
                <w:sz w:val="15"/>
                <w:szCs w:val="15"/>
              </w:rPr>
              <w:t>"I1TSAM"</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Timestamp </w:t>
            </w:r>
            <w:r>
              <w:rPr>
                <w:rFonts w:ascii="Courier New" w:hAnsi="Courier New" w:cs="Courier New"/>
                <w:color w:val="6A3E3E"/>
                <w:kern w:val="0"/>
                <w:sz w:val="15"/>
                <w:szCs w:val="15"/>
              </w:rPr>
              <w:t>O1TSAM</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.getAsTimestamp(</w:t>
            </w:r>
            <w:r>
              <w:rPr>
                <w:rFonts w:ascii="Courier New" w:hAnsi="Courier New" w:cs="Courier New"/>
                <w:color w:val="2A00FF"/>
                <w:kern w:val="0"/>
                <w:sz w:val="15"/>
                <w:szCs w:val="15"/>
              </w:rPr>
              <w:t>"O1TSAM"</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"yyyy-MM-dd-hh.mm.ss"</w:t>
            </w:r>
            <w:r>
              <w:rPr>
                <w:rFonts w:ascii="Courier New" w:hAnsi="Courier New" w:cs="Courier New"/>
                <w:color w:val="000000"/>
                <w:kern w:val="0"/>
                <w:sz w:val="15"/>
                <w:szCs w:val="15"/>
              </w:rPr>
              <w:t>);</w:t>
            </w:r>
          </w:p>
        </w:tc>
      </w:tr>
    </w:tbl>
    <w:p/>
    <w:p>
      <w:r>
        <w:t>调用示例二</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I1FTZC</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rootContext</w:t>
            </w:r>
            <w:r>
              <w:rPr>
                <w:rFonts w:ascii="Courier New" w:hAnsi="Courier New" w:cs="Courier New"/>
                <w:color w:val="000000"/>
                <w:kern w:val="0"/>
                <w:sz w:val="15"/>
                <w:szCs w:val="15"/>
              </w:rPr>
              <w:t>.getAsBigDecimal(</w:t>
            </w:r>
            <w:r>
              <w:rPr>
                <w:rFonts w:ascii="Courier New" w:hAnsi="Courier New" w:cs="Courier New"/>
                <w:color w:val="2A00FF"/>
                <w:kern w:val="0"/>
                <w:sz w:val="15"/>
                <w:szCs w:val="15"/>
              </w:rPr>
              <w:t>"I1FTZC"</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"1.123"</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Boolean </w:t>
            </w:r>
            <w:r>
              <w:rPr>
                <w:rFonts w:ascii="Courier New" w:hAnsi="Courier New" w:cs="Courier New"/>
                <w:color w:val="6A3E3E"/>
                <w:kern w:val="0"/>
                <w:sz w:val="15"/>
                <w:szCs w:val="15"/>
              </w:rPr>
              <w:t>O1TLSE</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flowContext</w:t>
            </w:r>
            <w:r>
              <w:rPr>
                <w:rFonts w:ascii="Courier New" w:hAnsi="Courier New" w:cs="Courier New"/>
                <w:color w:val="000000"/>
                <w:kern w:val="0"/>
                <w:sz w:val="15"/>
                <w:szCs w:val="15"/>
              </w:rPr>
              <w:t>.getAsBoolean(</w:t>
            </w:r>
            <w:r>
              <w:rPr>
                <w:rFonts w:ascii="Courier New" w:hAnsi="Courier New" w:cs="Courier New"/>
                <w:color w:val="2A00FF"/>
                <w:kern w:val="0"/>
                <w:sz w:val="15"/>
                <w:szCs w:val="15"/>
              </w:rPr>
              <w:t>"O1TLSE"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Boolean </w:t>
            </w:r>
            <w:r>
              <w:rPr>
                <w:rFonts w:ascii="Courier New" w:hAnsi="Courier New" w:cs="Courier New"/>
                <w:color w:val="6A3E3E"/>
                <w:kern w:val="0"/>
                <w:sz w:val="15"/>
                <w:szCs w:val="15"/>
              </w:rPr>
              <w:t>O1TLEE</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flowContext</w:t>
            </w:r>
            <w:r>
              <w:rPr>
                <w:rFonts w:ascii="Courier New" w:hAnsi="Courier New" w:cs="Courier New"/>
                <w:color w:val="000000"/>
                <w:kern w:val="0"/>
                <w:sz w:val="15"/>
                <w:szCs w:val="15"/>
              </w:rPr>
              <w:t>.getAsBoolean(</w:t>
            </w:r>
            <w:r>
              <w:rPr>
                <w:rFonts w:ascii="Courier New" w:hAnsi="Courier New" w:cs="Courier New"/>
                <w:color w:val="2A00FF"/>
                <w:kern w:val="0"/>
                <w:sz w:val="15"/>
                <w:szCs w:val="15"/>
              </w:rPr>
              <w:t>"O1TLEE"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"false"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Date </w:t>
            </w:r>
            <w:r>
              <w:rPr>
                <w:rFonts w:ascii="Courier New" w:hAnsi="Courier New" w:cs="Courier New"/>
                <w:color w:val="6A3E3E"/>
                <w:kern w:val="0"/>
                <w:sz w:val="15"/>
                <w:szCs w:val="15"/>
              </w:rPr>
              <w:t>O1TSDE</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.getAsDate(</w:t>
            </w:r>
            <w:r>
              <w:rPr>
                <w:rFonts w:ascii="Courier New" w:hAnsi="Courier New" w:cs="Courier New"/>
                <w:color w:val="2A00FF"/>
                <w:kern w:val="0"/>
                <w:sz w:val="15"/>
                <w:szCs w:val="15"/>
              </w:rPr>
              <w:t>"O1TSDE"</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"yyyyMMdd"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"20160506"</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Integer </w:t>
            </w:r>
            <w:r>
              <w:rPr>
                <w:rFonts w:ascii="Courier New" w:hAnsi="Courier New" w:cs="Courier New"/>
                <w:color w:val="6A3E3E"/>
                <w:kern w:val="0"/>
                <w:sz w:val="15"/>
                <w:szCs w:val="15"/>
              </w:rPr>
              <w:t>O1TRAM</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.getAsInteger(</w:t>
            </w:r>
            <w:r>
              <w:rPr>
                <w:rFonts w:ascii="Courier New" w:hAnsi="Courier New" w:cs="Courier New"/>
                <w:color w:val="2A00FF"/>
                <w:kern w:val="0"/>
                <w:sz w:val="15"/>
                <w:szCs w:val="15"/>
              </w:rPr>
              <w:t>"O1TRAM"</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"10000"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Long </w:t>
            </w:r>
            <w:r>
              <w:rPr>
                <w:rFonts w:ascii="Courier New" w:hAnsi="Courier New" w:cs="Courier New"/>
                <w:color w:val="6A3E3E"/>
                <w:kern w:val="0"/>
                <w:sz w:val="15"/>
                <w:szCs w:val="15"/>
              </w:rPr>
              <w:t>O1TLSQ</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.getAsLong(</w:t>
            </w:r>
            <w:r>
              <w:rPr>
                <w:rFonts w:ascii="Courier New" w:hAnsi="Courier New" w:cs="Courier New"/>
                <w:color w:val="2A00FF"/>
                <w:kern w:val="0"/>
                <w:sz w:val="15"/>
                <w:szCs w:val="15"/>
              </w:rPr>
              <w:t>"O1TLSQ"</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"030126000000001"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O1PRSQ</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.getAsString(</w:t>
            </w:r>
            <w:r>
              <w:rPr>
                <w:rFonts w:ascii="Courier New" w:hAnsi="Courier New" w:cs="Courier New"/>
                <w:color w:val="2A00FF"/>
                <w:kern w:val="0"/>
                <w:sz w:val="15"/>
                <w:szCs w:val="15"/>
              </w:rPr>
              <w:t>"O1PRSQ"</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"A07080201604200420070204944601"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Timestamp </w:t>
            </w:r>
            <w:r>
              <w:rPr>
                <w:rFonts w:ascii="Courier New" w:hAnsi="Courier New" w:cs="Courier New"/>
                <w:color w:val="6A3E3E"/>
                <w:kern w:val="0"/>
                <w:sz w:val="15"/>
                <w:szCs w:val="15"/>
              </w:rPr>
              <w:t>O1TSAM</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serviceContext</w:t>
            </w:r>
            <w:r>
              <w:rPr>
                <w:rFonts w:ascii="Courier New" w:hAnsi="Courier New" w:cs="Courier New"/>
                <w:color w:val="000000"/>
                <w:kern w:val="0"/>
                <w:sz w:val="15"/>
                <w:szCs w:val="15"/>
              </w:rPr>
              <w:t>.getAsTimestamp(</w:t>
            </w:r>
            <w:r>
              <w:rPr>
                <w:rFonts w:ascii="Courier New" w:hAnsi="Courier New" w:cs="Courier New"/>
                <w:color w:val="2A00FF"/>
                <w:kern w:val="0"/>
                <w:sz w:val="15"/>
                <w:szCs w:val="15"/>
              </w:rPr>
              <w:t>"O1TSAM"</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"yyyy-MM-dd-hh.mm.ss"</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"2016-04-20-16.20.08"</w:t>
            </w:r>
            <w:r>
              <w:rPr>
                <w:rFonts w:ascii="Courier New" w:hAnsi="Courier New" w:cs="Courier New"/>
                <w:color w:val="000000"/>
                <w:kern w:val="0"/>
                <w:sz w:val="15"/>
                <w:szCs w:val="15"/>
              </w:rPr>
              <w:t>);</w:t>
            </w:r>
          </w:p>
        </w:tc>
      </w:tr>
    </w:tbl>
    <w:p>
      <w:pPr>
        <w:pStyle w:val="3"/>
        <w:rPr>
          <w:rFonts w:ascii="Courier New" w:hAnsi="Courier New" w:cs="Courier New"/>
        </w:rPr>
      </w:pPr>
      <w:bookmarkStart w:id="3" w:name="_Toc475692222"/>
      <w:r>
        <w:t>三</w:t>
      </w:r>
      <w:r>
        <w:rPr>
          <w:rFonts w:hint="eastAsia"/>
        </w:rPr>
        <w:t>、</w:t>
      </w:r>
      <w:r>
        <w:rPr>
          <w:rFonts w:ascii="Courier New" w:hAnsi="Courier New" w:cs="Courier New"/>
        </w:rPr>
        <w:t>DAO</w:t>
      </w:r>
      <w:bookmarkEnd w:id="3"/>
    </w:p>
    <w:p>
      <w:r>
        <w:rPr>
          <w:rFonts w:ascii="Courier New" w:hAnsi="Courier New" w:cs="Courier New"/>
          <w:b/>
        </w:rPr>
        <w:t>DAO</w:t>
      </w:r>
      <w:r>
        <w:rPr>
          <w:rFonts w:hint="eastAsia"/>
        </w:rPr>
        <w:t>模块为数据库操作模块，本模块使用</w:t>
      </w:r>
      <w:r>
        <w:rPr>
          <w:rFonts w:ascii="Courier New" w:hAnsi="Courier New" w:cs="Courier New"/>
          <w:b/>
          <w:color w:val="333333"/>
          <w:szCs w:val="21"/>
        </w:rPr>
        <w:t>MyBatis</w:t>
      </w:r>
      <w:r>
        <w:rPr>
          <w:rFonts w:ascii="Arial" w:hAnsi="Arial" w:cs="Arial"/>
          <w:color w:val="333333"/>
          <w:szCs w:val="21"/>
        </w:rPr>
        <w:t>开源技术实现</w:t>
      </w:r>
      <w:r>
        <w:rPr>
          <w:rFonts w:hint="eastAsia" w:ascii="Arial" w:hAnsi="Arial" w:cs="Arial"/>
          <w:color w:val="333333"/>
          <w:szCs w:val="21"/>
        </w:rPr>
        <w:t>。</w:t>
      </w:r>
    </w:p>
    <w:p>
      <w:pPr>
        <w:pStyle w:val="4"/>
      </w:pPr>
      <w:r>
        <w:rPr>
          <w:rFonts w:hint="eastAsia"/>
        </w:rPr>
        <w:t>1、表实体</w:t>
      </w:r>
      <w:r>
        <w:t>类</w:t>
      </w:r>
    </w:p>
    <w:p>
      <w:r>
        <w:t>表实体类使用</w:t>
      </w:r>
      <w:r>
        <w:rPr>
          <w:rFonts w:hint="eastAsia" w:ascii="Courier New" w:hAnsi="Courier New" w:cs="Courier New"/>
          <w:b/>
          <w:color w:val="333333"/>
          <w:szCs w:val="21"/>
        </w:rPr>
        <w:t>Mybatis generator</w:t>
      </w:r>
      <w:r>
        <w:rPr>
          <w:rFonts w:hint="eastAsia"/>
        </w:rPr>
        <w:t>插件自动产生。</w:t>
      </w:r>
    </w:p>
    <w:p>
      <w:pPr>
        <w:pStyle w:val="5"/>
      </w:pPr>
      <w:r>
        <w:rPr>
          <w:rFonts w:hint="eastAsia"/>
        </w:rPr>
        <w:t>1.1表实体父类</w:t>
      </w:r>
    </w:p>
    <w:p>
      <w:r>
        <w:rPr>
          <w:rFonts w:hint="eastAsia"/>
        </w:rPr>
        <w:t>表实体类需要继承至</w:t>
      </w:r>
      <w:r>
        <w:rPr>
          <w:rFonts w:hint="eastAsia" w:ascii="Courier New" w:hAnsi="Courier New" w:cs="Courier New"/>
          <w:b/>
          <w:color w:val="333333"/>
          <w:szCs w:val="21"/>
        </w:rPr>
        <w:t>B</w:t>
      </w:r>
      <w:r>
        <w:rPr>
          <w:rFonts w:ascii="Courier New" w:hAnsi="Courier New" w:cs="Courier New"/>
          <w:b/>
          <w:color w:val="333333"/>
          <w:szCs w:val="21"/>
        </w:rPr>
        <w:t>aseEntity</w:t>
      </w:r>
      <w:r>
        <w:t>类</w:t>
      </w:r>
      <w:r>
        <w:rPr>
          <w:rFonts w:hint="eastAsia"/>
        </w:rPr>
        <w:t>。</w:t>
      </w:r>
    </w:p>
    <w:p>
      <w:r>
        <w:rPr>
          <w:rFonts w:hint="eastAsia" w:ascii="Courier New" w:hAnsi="Courier New" w:cs="Courier New"/>
          <w:b/>
          <w:color w:val="333333"/>
          <w:szCs w:val="21"/>
        </w:rPr>
        <w:t>BaseEntity</w:t>
      </w:r>
      <w:r>
        <w:rPr>
          <w:rFonts w:hint="eastAsia"/>
        </w:rPr>
        <w:t>类如下：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package</w:t>
            </w:r>
            <w:r>
              <w:rPr>
                <w:rFonts w:ascii="Courier New" w:hAnsi="Courier New" w:cs="Courier New"/>
                <w:color w:val="000000"/>
                <w:kern w:val="0"/>
                <w:sz w:val="15"/>
                <w:szCs w:val="15"/>
              </w:rPr>
              <w:t xml:space="preserve"> com.cqrcb.ncbs.core.impl.dao;</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BaseEntity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boolean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forUpdate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boolean</w:t>
            </w:r>
            <w:r>
              <w:rPr>
                <w:rFonts w:ascii="Courier New" w:hAnsi="Courier New" w:cs="Courier New"/>
                <w:color w:val="000000"/>
                <w:kern w:val="0"/>
                <w:sz w:val="15"/>
                <w:szCs w:val="15"/>
              </w:rPr>
              <w:t xml:space="preserve"> isForUpdate()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forUpdate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setForUpdate(</w:t>
            </w:r>
            <w:r>
              <w:rPr>
                <w:rFonts w:ascii="Courier New" w:hAnsi="Courier New" w:cs="Courier New"/>
                <w:b/>
                <w:bCs/>
                <w:color w:val="7F0055"/>
                <w:kern w:val="0"/>
                <w:sz w:val="15"/>
                <w:szCs w:val="15"/>
              </w:rPr>
              <w:t>boolean</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forUpdate</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forUpdate</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forUpdate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pPr>
        <w:rPr>
          <w:rFonts w:ascii="Courier New" w:hAnsi="Courier New" w:cs="Courier New"/>
          <w:b/>
          <w:color w:val="333333"/>
          <w:szCs w:val="21"/>
        </w:rPr>
      </w:pPr>
      <w:r>
        <w:t>表实体父类主要用于平台进行控制使用</w:t>
      </w:r>
      <w:r>
        <w:rPr>
          <w:rFonts w:hint="eastAsia"/>
        </w:rPr>
        <w:t>，开发人员不需要特别关心该类实现。</w:t>
      </w:r>
    </w:p>
    <w:p>
      <w:pPr>
        <w:pStyle w:val="5"/>
      </w:pPr>
      <w:r>
        <w:rPr>
          <w:rFonts w:hint="eastAsia"/>
        </w:rPr>
        <w:t>1.2</w:t>
      </w:r>
      <w:r>
        <w:t>表实体类结构</w:t>
      </w:r>
    </w:p>
    <w:p>
      <w:r>
        <w:rPr>
          <w:rFonts w:hint="eastAsia"/>
        </w:rPr>
        <w:t>表实体类包含以下部分：</w:t>
      </w:r>
    </w:p>
    <w:p>
      <w:pPr>
        <w:pStyle w:val="34"/>
        <w:numPr>
          <w:ilvl w:val="0"/>
          <w:numId w:val="1"/>
        </w:numPr>
        <w:ind w:firstLineChars="0"/>
      </w:pPr>
      <w:r>
        <w:rPr>
          <w:rFonts w:hint="eastAsia"/>
        </w:rPr>
        <w:t>私有成员变量。</w:t>
      </w:r>
    </w:p>
    <w:p>
      <w:pPr>
        <w:pStyle w:val="34"/>
        <w:numPr>
          <w:ilvl w:val="0"/>
          <w:numId w:val="1"/>
        </w:numPr>
        <w:ind w:firstLineChars="0"/>
      </w:pPr>
      <w:r>
        <w:t>默认无参数构造函数</w:t>
      </w:r>
      <w:r>
        <w:rPr>
          <w:rFonts w:hint="eastAsia"/>
        </w:rPr>
        <w:t>。</w:t>
      </w:r>
    </w:p>
    <w:p>
      <w:pPr>
        <w:pStyle w:val="34"/>
        <w:numPr>
          <w:ilvl w:val="0"/>
          <w:numId w:val="1"/>
        </w:numPr>
        <w:ind w:firstLineChars="0"/>
      </w:pPr>
      <w:r>
        <w:t>包含所有私有成员变量的构造函数</w:t>
      </w:r>
      <w:r>
        <w:rPr>
          <w:rFonts w:hint="eastAsia"/>
        </w:rPr>
        <w:t>。</w:t>
      </w:r>
    </w:p>
    <w:p>
      <w:pPr>
        <w:pStyle w:val="34"/>
        <w:numPr>
          <w:ilvl w:val="0"/>
          <w:numId w:val="1"/>
        </w:numPr>
        <w:ind w:firstLineChars="0"/>
      </w:pPr>
      <w:r>
        <w:rPr>
          <w:rFonts w:hint="eastAsia"/>
        </w:rPr>
        <w:t>私有成员变量对应的</w:t>
      </w:r>
      <w:r>
        <w:rPr>
          <w:rFonts w:hint="eastAsia" w:ascii="Courier New" w:hAnsi="Courier New" w:cs="Courier New"/>
          <w:b/>
          <w:color w:val="333333"/>
          <w:szCs w:val="21"/>
        </w:rPr>
        <w:t>G</w:t>
      </w:r>
      <w:r>
        <w:rPr>
          <w:rFonts w:ascii="Courier New" w:hAnsi="Courier New" w:cs="Courier New"/>
          <w:b/>
          <w:color w:val="333333"/>
          <w:szCs w:val="21"/>
        </w:rPr>
        <w:t>etter</w:t>
      </w:r>
      <w:r>
        <w:t>和</w:t>
      </w:r>
      <w:r>
        <w:rPr>
          <w:rFonts w:hint="eastAsia" w:ascii="Courier New" w:hAnsi="Courier New" w:cs="Courier New"/>
          <w:b/>
          <w:color w:val="333333"/>
          <w:szCs w:val="21"/>
        </w:rPr>
        <w:t>Setter</w:t>
      </w:r>
      <w:r>
        <w:rPr>
          <w:rFonts w:hint="eastAsia"/>
        </w:rPr>
        <w:t>方法。</w:t>
      </w:r>
    </w:p>
    <w:p/>
    <w:p>
      <w:r>
        <w:t>表实体类不允许进行手工修改</w:t>
      </w:r>
      <w:r>
        <w:rPr>
          <w:rFonts w:hint="eastAsia"/>
        </w:rPr>
        <w:t>。如果不能满足现有需求，需要使用插件再次生成。</w:t>
      </w:r>
    </w:p>
    <w:p>
      <w:pPr>
        <w:rPr>
          <w:rFonts w:ascii="Courier New" w:hAnsi="Courier New" w:cs="Courier New"/>
          <w:b/>
          <w:color w:val="333333"/>
          <w:szCs w:val="21"/>
        </w:rPr>
      </w:pPr>
      <w:r>
        <w:t>示例</w:t>
      </w:r>
      <w:r>
        <w:rPr>
          <w:rFonts w:hint="eastAsia"/>
        </w:rPr>
        <w:t>：</w:t>
      </w:r>
      <w:r>
        <w:t>表</w:t>
      </w:r>
      <w:r>
        <w:rPr>
          <w:rFonts w:hint="eastAsia" w:ascii="Courier New" w:hAnsi="Courier New" w:cs="Courier New"/>
          <w:b/>
          <w:color w:val="333333"/>
          <w:szCs w:val="21"/>
        </w:rPr>
        <w:t>p</w:t>
      </w:r>
      <w:r>
        <w:rPr>
          <w:rFonts w:ascii="Courier New" w:hAnsi="Courier New" w:cs="Courier New"/>
          <w:b/>
          <w:color w:val="333333"/>
          <w:szCs w:val="21"/>
        </w:rPr>
        <w:t>msqa</w:t>
      </w:r>
      <w:r>
        <w:t>序号表对应的表结构类</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package</w:t>
            </w:r>
            <w:r>
              <w:rPr>
                <w:rFonts w:ascii="Courier New" w:hAnsi="Courier New" w:cs="Courier New"/>
                <w:color w:val="000000"/>
                <w:kern w:val="0"/>
                <w:sz w:val="15"/>
                <w:szCs w:val="15"/>
              </w:rPr>
              <w:t xml:space="preserve"> com.cqrcb.ncbs.database.deposit.entity;</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Pmsqa </w:t>
            </w:r>
            <w:r>
              <w:rPr>
                <w:rFonts w:ascii="Courier New" w:hAnsi="Courier New" w:cs="Courier New"/>
                <w:b/>
                <w:bCs/>
                <w:color w:val="7F0055"/>
                <w:kern w:val="0"/>
                <w:sz w:val="15"/>
                <w:szCs w:val="15"/>
              </w:rPr>
              <w:t>extends</w:t>
            </w:r>
            <w:r>
              <w:rPr>
                <w:rFonts w:ascii="Courier New" w:hAnsi="Courier New" w:cs="Courier New"/>
                <w:color w:val="000000"/>
                <w:kern w:val="0"/>
                <w:sz w:val="15"/>
                <w:szCs w:val="15"/>
              </w:rPr>
              <w:t xml:space="preserve"> BaseEntity{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sqsqtp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Long </w:t>
            </w:r>
            <w:r>
              <w:rPr>
                <w:rFonts w:ascii="Courier New" w:hAnsi="Courier New" w:cs="Courier New"/>
                <w:color w:val="0000C0"/>
                <w:kern w:val="0"/>
                <w:sz w:val="15"/>
                <w:szCs w:val="15"/>
              </w:rPr>
              <w:t>sqsequ</w:t>
            </w:r>
            <w:r>
              <w:rPr>
                <w:rFonts w:ascii="Courier New" w:hAnsi="Courier New" w:cs="Courier New"/>
                <w:color w:val="000000"/>
                <w:kern w:val="0"/>
                <w:sz w:val="15"/>
                <w:szCs w:val="15"/>
              </w:rPr>
              <w:t>;</w:t>
            </w:r>
          </w:p>
          <w:p>
            <w:pPr>
              <w:autoSpaceDE w:val="0"/>
              <w:autoSpaceDN w:val="0"/>
              <w:adjustRightInd w:val="0"/>
              <w:ind w:firstLine="300"/>
              <w:jc w:val="left"/>
              <w:rPr>
                <w:rFonts w:ascii="Courier New" w:hAnsi="Courier New" w:cs="Courier New"/>
                <w:color w:val="000000"/>
                <w:kern w:val="0"/>
                <w:sz w:val="15"/>
                <w:szCs w:val="15"/>
              </w:rPr>
            </w:pP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sqstcd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Pmsqa(String </w:t>
            </w:r>
            <w:r>
              <w:rPr>
                <w:rFonts w:ascii="Courier New" w:hAnsi="Courier New" w:cs="Courier New"/>
                <w:color w:val="6A3E3E"/>
                <w:kern w:val="0"/>
                <w:sz w:val="15"/>
                <w:szCs w:val="15"/>
              </w:rPr>
              <w:t>sqsqtp</w:t>
            </w:r>
            <w:r>
              <w:rPr>
                <w:rFonts w:ascii="Courier New" w:hAnsi="Courier New" w:cs="Courier New"/>
                <w:color w:val="000000"/>
                <w:kern w:val="0"/>
                <w:sz w:val="15"/>
                <w:szCs w:val="15"/>
              </w:rPr>
              <w:t xml:space="preserve">, Long </w:t>
            </w:r>
            <w:r>
              <w:rPr>
                <w:rFonts w:ascii="Courier New" w:hAnsi="Courier New" w:cs="Courier New"/>
                <w:color w:val="6A3E3E"/>
                <w:kern w:val="0"/>
                <w:sz w:val="15"/>
                <w:szCs w:val="15"/>
              </w:rPr>
              <w:t>sqsequ</w:t>
            </w:r>
            <w:r>
              <w:rPr>
                <w:rFonts w:ascii="Courier New" w:hAnsi="Courier New" w:cs="Courier New"/>
                <w:color w:val="000000"/>
                <w:kern w:val="0"/>
                <w:sz w:val="15"/>
                <w:szCs w:val="15"/>
              </w:rPr>
              <w:t xml:space="preserve">, String </w:t>
            </w:r>
            <w:r>
              <w:rPr>
                <w:rFonts w:ascii="Courier New" w:hAnsi="Courier New" w:cs="Courier New"/>
                <w:color w:val="6A3E3E"/>
                <w:kern w:val="0"/>
                <w:sz w:val="15"/>
                <w:szCs w:val="15"/>
              </w:rPr>
              <w:t>sqstcd</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sqsqtp</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sqsqtp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sqsequ</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sqsequ</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sqstcd</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sqstcd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Pmsqa()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super</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String getSqsqtp()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sqsqtp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setSqsqtp(String </w:t>
            </w:r>
            <w:r>
              <w:rPr>
                <w:rFonts w:ascii="Courier New" w:hAnsi="Courier New" w:cs="Courier New"/>
                <w:color w:val="6A3E3E"/>
                <w:kern w:val="0"/>
                <w:sz w:val="15"/>
                <w:szCs w:val="15"/>
              </w:rPr>
              <w:t>sqsqtp</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sqsqtp</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sqsqtp</w:t>
            </w:r>
            <w:r>
              <w:rPr>
                <w:rFonts w:ascii="Courier New" w:hAnsi="Courier New" w:cs="Courier New"/>
                <w:color w:val="000000"/>
                <w:kern w:val="0"/>
                <w:sz w:val="15"/>
                <w:szCs w:val="15"/>
              </w:rPr>
              <w:t>;</w:t>
            </w:r>
          </w:p>
          <w:p>
            <w:pPr>
              <w:autoSpaceDE w:val="0"/>
              <w:autoSpaceDN w:val="0"/>
              <w:adjustRightInd w:val="0"/>
              <w:ind w:firstLine="300"/>
              <w:jc w:val="left"/>
              <w:rPr>
                <w:rFonts w:ascii="Courier New" w:hAnsi="Courier New" w:cs="Courier New"/>
                <w:color w:val="000000"/>
                <w:kern w:val="0"/>
                <w:sz w:val="15"/>
                <w:szCs w:val="15"/>
              </w:rPr>
            </w:pPr>
            <w:r>
              <w:rPr>
                <w:rFonts w:ascii="Courier New" w:hAnsi="Courier New" w:cs="Courier New"/>
                <w:color w:val="000000"/>
                <w:kern w:val="0"/>
                <w:sz w:val="15"/>
                <w:szCs w:val="15"/>
              </w:rPr>
              <w:t>}</w:t>
            </w:r>
          </w:p>
          <w:p>
            <w:pPr>
              <w:autoSpaceDE w:val="0"/>
              <w:autoSpaceDN w:val="0"/>
              <w:adjustRightInd w:val="0"/>
              <w:ind w:firstLine="300"/>
              <w:jc w:val="left"/>
              <w:rPr>
                <w:rFonts w:ascii="Courier New" w:hAnsi="Courier New" w:cs="Courier New"/>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 . . .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15"/>
                <w:szCs w:val="15"/>
              </w:rPr>
              <w:t>}</w:t>
            </w:r>
          </w:p>
        </w:tc>
      </w:tr>
    </w:tbl>
    <w:p/>
    <w:p>
      <w:pPr>
        <w:pStyle w:val="4"/>
      </w:pPr>
      <w:r>
        <w:rPr>
          <w:rFonts w:hint="eastAsia"/>
        </w:rPr>
        <w:t>2、</w:t>
      </w:r>
      <w:r>
        <w:rPr>
          <w:rFonts w:ascii="Courier New" w:hAnsi="Courier New" w:cs="Courier New"/>
        </w:rPr>
        <w:t>Mapper</w:t>
      </w:r>
      <w:r>
        <w:rPr>
          <w:rFonts w:hint="eastAsia"/>
        </w:rPr>
        <w:t>配置文件</w:t>
      </w:r>
    </w:p>
    <w:p>
      <w:pPr>
        <w:rPr>
          <w:rFonts w:ascii="Courier New" w:hAnsi="Courier New" w:cs="Courier New"/>
          <w:b/>
          <w:color w:val="333333"/>
          <w:szCs w:val="21"/>
        </w:rPr>
      </w:pPr>
      <w:r>
        <w:rPr>
          <w:rFonts w:ascii="Courier New" w:hAnsi="Courier New" w:cs="Courier New"/>
          <w:b/>
          <w:color w:val="333333"/>
          <w:szCs w:val="21"/>
        </w:rPr>
        <w:t>M</w:t>
      </w:r>
      <w:r>
        <w:rPr>
          <w:rFonts w:hint="eastAsia" w:ascii="Courier New" w:hAnsi="Courier New" w:cs="Courier New"/>
          <w:b/>
          <w:color w:val="333333"/>
          <w:szCs w:val="21"/>
        </w:rPr>
        <w:t>apper文件中常用的映射语句如下：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14"/>
        <w:gridCol w:w="5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3114" w:type="dxa"/>
            <w:shd w:val="clear" w:color="auto" w:fill="CCCCFF"/>
          </w:tcPr>
          <w:p>
            <w:pPr>
              <w:rPr>
                <w:rFonts w:ascii="Courier New" w:hAnsi="Courier New" w:cs="Courier New"/>
                <w:b/>
              </w:rPr>
            </w:pPr>
            <w:r>
              <w:rPr>
                <w:rFonts w:ascii="Courier New" w:hAnsi="Courier New" w:cs="Courier New"/>
                <w:b/>
              </w:rPr>
              <w:t>ID</w:t>
            </w:r>
          </w:p>
        </w:tc>
        <w:tc>
          <w:tcPr>
            <w:tcW w:w="5182" w:type="dxa"/>
            <w:shd w:val="clear" w:color="auto" w:fill="CCCCFF"/>
          </w:tcPr>
          <w:p>
            <w:pPr>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tcPr>
          <w:p>
            <w:pPr>
              <w:rPr>
                <w:rFonts w:ascii="Helvetica" w:hAnsi="Helvetica" w:eastAsia="宋体" w:cs="Helvetica"/>
                <w:color w:val="404040"/>
                <w:kern w:val="0"/>
                <w:sz w:val="15"/>
                <w:szCs w:val="15"/>
              </w:rPr>
            </w:pPr>
            <w:r>
              <w:rPr>
                <w:rFonts w:hint="eastAsia" w:ascii="Courier New" w:hAnsi="Courier New" w:cs="Courier New"/>
                <w:i/>
                <w:iCs/>
                <w:color w:val="2A00FF"/>
                <w:kern w:val="0"/>
                <w:sz w:val="15"/>
                <w:szCs w:val="15"/>
              </w:rPr>
              <w:t>insert</w:t>
            </w:r>
          </w:p>
        </w:tc>
        <w:tc>
          <w:tcPr>
            <w:tcW w:w="5182" w:type="dxa"/>
          </w:tcPr>
          <w:p>
            <w:pPr>
              <w:rPr>
                <w:sz w:val="15"/>
                <w:szCs w:val="15"/>
              </w:rPr>
            </w:pPr>
            <w:r>
              <w:rPr>
                <w:rFonts w:hint="eastAsia"/>
                <w:sz w:val="15"/>
                <w:szCs w:val="15"/>
              </w:rPr>
              <w:t>映射插入语句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tcPr>
          <w:p>
            <w:pPr>
              <w:rPr>
                <w:rFonts w:ascii="Helvetica" w:hAnsi="Helvetica" w:eastAsia="宋体" w:cs="Helvetica"/>
                <w:color w:val="404040"/>
                <w:kern w:val="0"/>
                <w:sz w:val="15"/>
                <w:szCs w:val="15"/>
              </w:rPr>
            </w:pPr>
            <w:r>
              <w:rPr>
                <w:rFonts w:hint="eastAsia" w:ascii="Courier New" w:hAnsi="Courier New" w:cs="Courier New"/>
                <w:i/>
                <w:iCs/>
                <w:color w:val="2A00FF"/>
                <w:kern w:val="0"/>
                <w:sz w:val="15"/>
                <w:szCs w:val="15"/>
              </w:rPr>
              <w:t>update</w:t>
            </w:r>
          </w:p>
        </w:tc>
        <w:tc>
          <w:tcPr>
            <w:tcW w:w="5182" w:type="dxa"/>
          </w:tcPr>
          <w:p>
            <w:pPr>
              <w:rPr>
                <w:sz w:val="15"/>
                <w:szCs w:val="15"/>
              </w:rPr>
            </w:pPr>
            <w:r>
              <w:rPr>
                <w:sz w:val="15"/>
                <w:szCs w:val="15"/>
              </w:rPr>
              <w:t>映射更新语句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tcPr>
          <w:p>
            <w:pPr>
              <w:rPr>
                <w:rFonts w:ascii="Helvetica" w:hAnsi="Helvetica" w:eastAsia="宋体" w:cs="Helvetica"/>
                <w:color w:val="404040"/>
                <w:kern w:val="0"/>
                <w:sz w:val="15"/>
                <w:szCs w:val="15"/>
                <w:lang w:eastAsia="zh-Hans"/>
              </w:rPr>
            </w:pPr>
            <w:r>
              <w:rPr>
                <w:rFonts w:ascii="Courier New" w:hAnsi="Courier New" w:cs="Courier New"/>
                <w:i/>
                <w:iCs/>
                <w:color w:val="2A00FF"/>
                <w:kern w:val="0"/>
                <w:sz w:val="15"/>
                <w:szCs w:val="15"/>
              </w:rPr>
              <w:t>delete</w:t>
            </w:r>
          </w:p>
        </w:tc>
        <w:tc>
          <w:tcPr>
            <w:tcW w:w="5182" w:type="dxa"/>
          </w:tcPr>
          <w:p>
            <w:pPr>
              <w:rPr>
                <w:sz w:val="15"/>
                <w:szCs w:val="15"/>
              </w:rPr>
            </w:pPr>
            <w:r>
              <w:rPr>
                <w:sz w:val="15"/>
                <w:szCs w:val="15"/>
              </w:rPr>
              <w:t>映射删除语句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14" w:type="dxa"/>
          </w:tcPr>
          <w:p>
            <w:pPr>
              <w:rPr>
                <w:rFonts w:ascii="Helvetica" w:hAnsi="Helvetica" w:eastAsia="宋体" w:cs="Helvetica"/>
                <w:color w:val="404040"/>
                <w:kern w:val="0"/>
                <w:sz w:val="15"/>
                <w:szCs w:val="15"/>
                <w:lang w:eastAsia="zh-Hans"/>
              </w:rPr>
            </w:pPr>
            <w:r>
              <w:rPr>
                <w:rFonts w:ascii="Courier New" w:hAnsi="Courier New" w:cs="Courier New"/>
                <w:i/>
                <w:iCs/>
                <w:color w:val="2A00FF"/>
                <w:kern w:val="0"/>
                <w:sz w:val="15"/>
                <w:szCs w:val="15"/>
              </w:rPr>
              <w:t>select</w:t>
            </w:r>
          </w:p>
        </w:tc>
        <w:tc>
          <w:tcPr>
            <w:tcW w:w="5182" w:type="dxa"/>
          </w:tcPr>
          <w:p>
            <w:pPr>
              <w:rPr>
                <w:sz w:val="15"/>
                <w:szCs w:val="15"/>
              </w:rPr>
            </w:pPr>
            <w:r>
              <w:rPr>
                <w:sz w:val="15"/>
                <w:szCs w:val="15"/>
              </w:rPr>
              <w:t>映射查询语句</w:t>
            </w:r>
          </w:p>
        </w:tc>
      </w:tr>
    </w:tbl>
    <w:p>
      <w:pPr>
        <w:pStyle w:val="5"/>
      </w:pPr>
      <w:r>
        <w:rPr>
          <w:rFonts w:asciiTheme="minorHAnsi" w:hAnsiTheme="minorHAnsi"/>
        </w:rPr>
        <w:t>2.1</w:t>
      </w:r>
      <w:r>
        <w:t xml:space="preserve"> </w:t>
      </w:r>
      <w:r>
        <w:rPr>
          <w:rFonts w:ascii="Courier New" w:hAnsi="Courier New" w:cs="Courier New"/>
        </w:rPr>
        <w:t>select映射语句</w:t>
      </w:r>
    </w:p>
    <w:p>
      <w:pPr>
        <w:rPr>
          <w:rFonts w:ascii="Helvetica" w:hAnsi="Helvetica" w:eastAsia="宋体" w:cs="Helvetica"/>
          <w:color w:val="333333"/>
          <w:kern w:val="0"/>
          <w:szCs w:val="21"/>
          <w:lang w:eastAsia="zh-Hans"/>
        </w:rPr>
      </w:pPr>
      <w:bookmarkStart w:id="4" w:name="select"/>
      <w:bookmarkEnd w:id="4"/>
      <w:r>
        <w:rPr>
          <w:rFonts w:ascii="Helvetica" w:hAnsi="Helvetica" w:eastAsia="宋体" w:cs="Helvetica"/>
          <w:color w:val="333333"/>
          <w:kern w:val="0"/>
          <w:szCs w:val="21"/>
          <w:lang w:eastAsia="zh-Hans"/>
        </w:rPr>
        <w:t xml:space="preserve">简单查询的 </w:t>
      </w:r>
      <w:r>
        <w:rPr>
          <w:rFonts w:ascii="Courier New" w:hAnsi="Courier New" w:cs="Courier New"/>
          <w:b/>
          <w:color w:val="000000"/>
          <w:kern w:val="0"/>
          <w:szCs w:val="21"/>
        </w:rPr>
        <w:t>select</w:t>
      </w:r>
      <w:r>
        <w:rPr>
          <w:rFonts w:ascii="Helvetica" w:hAnsi="Helvetica" w:eastAsia="宋体" w:cs="Helvetica"/>
          <w:color w:val="333333"/>
          <w:kern w:val="0"/>
          <w:szCs w:val="21"/>
          <w:lang w:eastAsia="zh-Hans"/>
        </w:rPr>
        <w:t xml:space="preserve"> 如下</w:t>
      </w:r>
      <w:r>
        <w:rPr>
          <w:rFonts w:hint="eastAsia" w:ascii="Helvetica" w:hAnsi="Helvetica" w:eastAsia="宋体" w:cs="Helvetica"/>
          <w:color w:val="333333"/>
          <w:kern w:val="0"/>
          <w:szCs w:val="21"/>
        </w:rPr>
        <w:t>：</w:t>
      </w:r>
    </w:p>
    <w:tbl>
      <w:tblPr>
        <w:tblStyle w:val="2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"selectPerson"</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"int"</w:t>
            </w:r>
            <w:r>
              <w:rPr>
                <w:rFonts w:ascii="Courier New" w:hAnsi="Courier New" w:cs="Courier New"/>
                <w:kern w:val="0"/>
                <w:sz w:val="15"/>
                <w:szCs w:val="15"/>
              </w:rPr>
              <w:t xml:space="preserve"> </w:t>
            </w:r>
            <w:r>
              <w:rPr>
                <w:rFonts w:ascii="Courier New" w:hAnsi="Courier New" w:cs="Courier New"/>
                <w:color w:val="7F007F"/>
                <w:kern w:val="0"/>
                <w:sz w:val="15"/>
                <w:szCs w:val="15"/>
              </w:rPr>
              <w:t>resultType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"hashmap"</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SELECT * FROM PERSON WHERE ID = #{id}</w:t>
            </w:r>
          </w:p>
          <w:p>
            <w:pPr>
              <w:widowControl/>
              <w:spacing w:after="150" w:line="300" w:lineRule="atLeast"/>
              <w:ind w:right="105"/>
              <w:jc w:val="left"/>
              <w:rPr>
                <w:rFonts w:ascii="Helvetica" w:hAnsi="Helvetica" w:eastAsia="宋体" w:cs="Helvetica"/>
                <w:color w:val="333333"/>
                <w:kern w:val="0"/>
                <w:szCs w:val="21"/>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rPr>
          <w:rFonts w:ascii="Helvetica" w:hAnsi="Helvetica" w:eastAsia="宋体" w:cs="Helvetica"/>
          <w:color w:val="333333"/>
          <w:kern w:val="0"/>
          <w:szCs w:val="21"/>
          <w:lang w:eastAsia="zh-Hans"/>
        </w:rPr>
      </w:pPr>
      <w:r>
        <w:t>这个语句被称作</w:t>
      </w:r>
      <w:r>
        <w:rPr>
          <w:rFonts w:ascii="Helvetica" w:hAnsi="Helvetica" w:eastAsia="宋体" w:cs="Helvetica"/>
          <w:color w:val="333333"/>
          <w:kern w:val="0"/>
          <w:szCs w:val="21"/>
          <w:lang w:eastAsia="zh-Hans"/>
        </w:rPr>
        <w:t xml:space="preserve"> </w:t>
      </w:r>
      <w:r>
        <w:rPr>
          <w:rFonts w:ascii="Courier New" w:hAnsi="Courier New" w:cs="Courier New"/>
          <w:b/>
          <w:color w:val="000000"/>
          <w:kern w:val="0"/>
          <w:szCs w:val="21"/>
        </w:rPr>
        <w:t>selectPerson</w:t>
      </w:r>
      <w:r>
        <w:rPr>
          <w:rFonts w:ascii="Helvetica" w:hAnsi="Helvetica" w:eastAsia="宋体" w:cs="Helvetica"/>
          <w:color w:val="333333"/>
          <w:kern w:val="0"/>
          <w:szCs w:val="21"/>
          <w:lang w:eastAsia="zh-Hans"/>
        </w:rPr>
        <w:t>，</w:t>
      </w:r>
      <w:r>
        <w:t>接受一个</w:t>
      </w:r>
      <w:r>
        <w:rPr>
          <w:rFonts w:ascii="Helvetica" w:hAnsi="Helvetica" w:eastAsia="宋体" w:cs="Helvetica"/>
          <w:color w:val="333333"/>
          <w:kern w:val="0"/>
          <w:szCs w:val="21"/>
          <w:lang w:eastAsia="zh-Hans"/>
        </w:rPr>
        <w:t xml:space="preserve"> </w:t>
      </w:r>
      <w:r>
        <w:rPr>
          <w:rFonts w:ascii="Courier New" w:hAnsi="Courier New" w:cs="Courier New"/>
          <w:b/>
          <w:color w:val="000000"/>
          <w:kern w:val="0"/>
          <w:szCs w:val="21"/>
        </w:rPr>
        <w:t>int</w:t>
      </w:r>
      <w:r>
        <w:rPr>
          <w:rFonts w:ascii="Helvetica" w:hAnsi="Helvetica" w:eastAsia="宋体" w:cs="Helvetica"/>
          <w:color w:val="333333"/>
          <w:kern w:val="0"/>
          <w:szCs w:val="21"/>
          <w:lang w:eastAsia="zh-Hans"/>
        </w:rPr>
        <w:t>（</w:t>
      </w:r>
      <w:r>
        <w:t>或</w:t>
      </w:r>
      <w:r>
        <w:rPr>
          <w:rFonts w:ascii="Helvetica" w:hAnsi="Helvetica" w:eastAsia="宋体" w:cs="Helvetica"/>
          <w:color w:val="333333"/>
          <w:kern w:val="0"/>
          <w:szCs w:val="21"/>
          <w:lang w:eastAsia="zh-Hans"/>
        </w:rPr>
        <w:t xml:space="preserve"> </w:t>
      </w:r>
      <w:r>
        <w:rPr>
          <w:rFonts w:ascii="Courier New" w:hAnsi="Courier New" w:cs="Courier New"/>
          <w:b/>
          <w:color w:val="000000"/>
          <w:kern w:val="0"/>
          <w:szCs w:val="21"/>
        </w:rPr>
        <w:t>Integer</w:t>
      </w:r>
      <w:r>
        <w:rPr>
          <w:rFonts w:ascii="Helvetica" w:hAnsi="Helvetica" w:eastAsia="宋体" w:cs="Helvetica"/>
          <w:color w:val="333333"/>
          <w:kern w:val="0"/>
          <w:szCs w:val="21"/>
          <w:lang w:eastAsia="zh-Hans"/>
        </w:rPr>
        <w:t>）</w:t>
      </w:r>
      <w:r>
        <w:t>类型的参数，并返回一个</w:t>
      </w:r>
      <w:r>
        <w:rPr>
          <w:rFonts w:ascii="Helvetica" w:hAnsi="Helvetica" w:eastAsia="宋体" w:cs="Helvetica"/>
          <w:color w:val="333333"/>
          <w:kern w:val="0"/>
          <w:szCs w:val="21"/>
          <w:lang w:eastAsia="zh-Hans"/>
        </w:rPr>
        <w:t xml:space="preserve"> </w:t>
      </w:r>
      <w:r>
        <w:rPr>
          <w:rFonts w:ascii="Courier New" w:hAnsi="Courier New" w:cs="Courier New"/>
          <w:b/>
          <w:color w:val="000000"/>
          <w:kern w:val="0"/>
          <w:szCs w:val="21"/>
        </w:rPr>
        <w:t>HashMap</w:t>
      </w:r>
      <w:r>
        <w:rPr>
          <w:rFonts w:ascii="Helvetica" w:hAnsi="Helvetica" w:eastAsia="宋体" w:cs="Helvetica"/>
          <w:color w:val="333333"/>
          <w:kern w:val="0"/>
          <w:szCs w:val="21"/>
          <w:lang w:eastAsia="zh-Hans"/>
        </w:rPr>
        <w:t xml:space="preserve"> </w:t>
      </w:r>
      <w:r>
        <w:t>类型的对象，其中的键是列名，值便是结果行中的对应值。</w:t>
      </w:r>
      <w:r>
        <w:rPr>
          <w:rFonts w:ascii="Helvetica" w:hAnsi="Helvetica" w:eastAsia="宋体" w:cs="Helvetica"/>
          <w:color w:val="333333"/>
          <w:kern w:val="0"/>
          <w:szCs w:val="21"/>
          <w:lang w:eastAsia="zh-Hans"/>
        </w:rPr>
        <w:t xml:space="preserve"> </w:t>
      </w:r>
    </w:p>
    <w:p>
      <w:pPr>
        <w:widowControl/>
        <w:spacing w:after="150" w:line="300" w:lineRule="atLeast"/>
        <w:ind w:right="105"/>
        <w:jc w:val="left"/>
      </w:pPr>
      <w:r>
        <w:t>注意参数符号：</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widowControl/>
              <w:spacing w:after="150" w:line="300" w:lineRule="atLeast"/>
              <w:ind w:right="105"/>
              <w:jc w:val="left"/>
              <w:rPr>
                <w:rFonts w:ascii="Helvetica" w:hAnsi="Helvetica" w:eastAsia="宋体" w:cs="Helvetica"/>
                <w:color w:val="333333"/>
                <w:kern w:val="0"/>
                <w:sz w:val="15"/>
                <w:szCs w:val="15"/>
                <w:lang w:eastAsia="zh-Hans"/>
              </w:rPr>
            </w:pPr>
            <w:r>
              <w:rPr>
                <w:rFonts w:ascii="Courier New" w:hAnsi="Courier New" w:cs="Courier New"/>
                <w:color w:val="000000"/>
                <w:kern w:val="0"/>
                <w:sz w:val="15"/>
                <w:szCs w:val="15"/>
              </w:rPr>
              <w:t>#{id}</w:t>
            </w:r>
          </w:p>
        </w:tc>
      </w:tr>
    </w:tbl>
    <w:p>
      <w:pPr>
        <w:rPr>
          <w:rFonts w:ascii="Helvetica" w:hAnsi="Helvetica" w:eastAsia="宋体" w:cs="Helvetica"/>
          <w:color w:val="333333"/>
          <w:kern w:val="0"/>
          <w:szCs w:val="21"/>
          <w:lang w:eastAsia="zh-Hans"/>
        </w:rPr>
      </w:pPr>
      <w:r>
        <w:rPr>
          <w:rFonts w:ascii="Helvetica" w:hAnsi="Helvetica" w:eastAsia="宋体" w:cs="Helvetica"/>
          <w:color w:val="333333"/>
          <w:kern w:val="0"/>
          <w:szCs w:val="21"/>
          <w:lang w:eastAsia="zh-Hans"/>
        </w:rPr>
        <w:t xml:space="preserve">这就告诉 </w:t>
      </w:r>
      <w:r>
        <w:rPr>
          <w:rFonts w:ascii="Courier New" w:hAnsi="Courier New" w:cs="Courier New"/>
          <w:b/>
          <w:color w:val="000000"/>
          <w:kern w:val="0"/>
          <w:szCs w:val="21"/>
        </w:rPr>
        <w:t>MyBatis</w:t>
      </w:r>
      <w:r>
        <w:rPr>
          <w:rFonts w:ascii="Helvetica" w:hAnsi="Helvetica" w:eastAsia="宋体" w:cs="Helvetica"/>
          <w:color w:val="333333"/>
          <w:kern w:val="0"/>
          <w:szCs w:val="21"/>
          <w:lang w:eastAsia="zh-Hans"/>
        </w:rPr>
        <w:t xml:space="preserve"> 创建一个预处理语句参数，通过 </w:t>
      </w:r>
      <w:r>
        <w:rPr>
          <w:rFonts w:ascii="Courier New" w:hAnsi="Courier New" w:cs="Courier New"/>
          <w:b/>
          <w:color w:val="000000"/>
          <w:kern w:val="0"/>
          <w:szCs w:val="21"/>
        </w:rPr>
        <w:t>JDBC</w:t>
      </w:r>
      <w:r>
        <w:rPr>
          <w:rFonts w:ascii="Helvetica" w:hAnsi="Helvetica" w:eastAsia="宋体" w:cs="Helvetica"/>
          <w:color w:val="333333"/>
          <w:kern w:val="0"/>
          <w:szCs w:val="21"/>
          <w:lang w:eastAsia="zh-Hans"/>
        </w:rPr>
        <w:t xml:space="preserve">，这样的一个参数在 </w:t>
      </w:r>
      <w:r>
        <w:rPr>
          <w:rFonts w:ascii="Courier New" w:hAnsi="Courier New" w:cs="Courier New"/>
          <w:b/>
          <w:color w:val="000000"/>
          <w:kern w:val="0"/>
          <w:szCs w:val="21"/>
        </w:rPr>
        <w:t>SQL</w:t>
      </w:r>
      <w:r>
        <w:rPr>
          <w:rFonts w:ascii="Helvetica" w:hAnsi="Helvetica" w:eastAsia="宋体" w:cs="Helvetica"/>
          <w:color w:val="333333"/>
          <w:kern w:val="0"/>
          <w:szCs w:val="21"/>
          <w:lang w:eastAsia="zh-Hans"/>
        </w:rPr>
        <w:t xml:space="preserve"> 中会由一个“</w:t>
      </w:r>
      <w:r>
        <w:rPr>
          <w:rFonts w:ascii="Courier New" w:hAnsi="Courier New" w:cs="Courier New"/>
          <w:b/>
          <w:color w:val="000000"/>
          <w:kern w:val="0"/>
          <w:szCs w:val="21"/>
        </w:rPr>
        <w:t>?</w:t>
      </w:r>
      <w:r>
        <w:rPr>
          <w:rFonts w:ascii="Helvetica" w:hAnsi="Helvetica" w:eastAsia="宋体" w:cs="Helvetica"/>
          <w:color w:val="333333"/>
          <w:kern w:val="0"/>
          <w:szCs w:val="21"/>
          <w:lang w:eastAsia="zh-Hans"/>
        </w:rPr>
        <w:t xml:space="preserve">”来标识，并被传递到一个新的预处理语句中，就像这样： </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 Similar JDBC code, NOT MyBatis…</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String selectPerson = </w:t>
            </w:r>
            <w:r>
              <w:rPr>
                <w:rFonts w:ascii="Courier New" w:hAnsi="Courier New" w:cs="Courier New"/>
                <w:color w:val="2A00FF"/>
                <w:kern w:val="0"/>
                <w:sz w:val="15"/>
                <w:szCs w:val="15"/>
              </w:rPr>
              <w:t>"SELECT * FROM PERSON WHERE 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PreparedStatement ps = conn.prepareStatement(selectPerson);</w:t>
            </w:r>
          </w:p>
          <w:p>
            <w:pPr>
              <w:rPr>
                <w:rFonts w:ascii="Helvetica" w:hAnsi="Helvetica" w:eastAsia="宋体" w:cs="Helvetica"/>
                <w:color w:val="333333"/>
                <w:kern w:val="0"/>
                <w:szCs w:val="21"/>
                <w:lang w:eastAsia="zh-Hans"/>
              </w:rPr>
            </w:pPr>
            <w:r>
              <w:rPr>
                <w:rFonts w:ascii="Courier New" w:hAnsi="Courier New" w:cs="Courier New"/>
                <w:color w:val="000000"/>
                <w:kern w:val="0"/>
                <w:sz w:val="15"/>
                <w:szCs w:val="15"/>
              </w:rPr>
              <w:t>ps.setInt(1,id);</w:t>
            </w:r>
          </w:p>
        </w:tc>
      </w:tr>
    </w:tbl>
    <w:p>
      <w:pPr>
        <w:pStyle w:val="5"/>
      </w:pPr>
      <w:r>
        <w:rPr>
          <w:rFonts w:asciiTheme="minorHAnsi" w:hAnsiTheme="minorHAnsi"/>
        </w:rPr>
        <w:t>2.2</w:t>
      </w:r>
      <w:r>
        <w:t xml:space="preserve"> </w:t>
      </w:r>
      <w:bookmarkStart w:id="5" w:name="insert_update__delete"/>
      <w:bookmarkEnd w:id="5"/>
      <w:r>
        <w:rPr>
          <w:rFonts w:ascii="Courier New" w:hAnsi="Courier New" w:cs="Courier New"/>
          <w:lang w:eastAsia="zh-Hans"/>
        </w:rPr>
        <w:t>insert, update</w:t>
      </w:r>
      <w:r>
        <w:rPr>
          <w:lang w:eastAsia="zh-Hans"/>
        </w:rPr>
        <w:t xml:space="preserve"> 和 </w:t>
      </w:r>
      <w:r>
        <w:rPr>
          <w:rFonts w:ascii="Courier New" w:hAnsi="Courier New" w:cs="Courier New"/>
          <w:lang w:eastAsia="zh-Hans"/>
        </w:rPr>
        <w:t>delete</w:t>
      </w:r>
      <w:r>
        <w:rPr>
          <w:lang w:eastAsia="zh-Hans"/>
        </w:rPr>
        <w:t>映射语句</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"insertAuthor"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insert into Author (id,username,password,email,bio)</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values (#{id},#{username},#{password},#{email},#{bio})</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"updateAuthor"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update Author set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username = #{username},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password = #{password},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email = #{email},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bio = #{bio}</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where id = #{id}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delete</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"deleteAuthor"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delete from Author where id = #{id}</w:t>
            </w:r>
          </w:p>
          <w:p>
            <w:r>
              <w:rPr>
                <w:rFonts w:ascii="Courier New" w:hAnsi="Courier New" w:cs="Courier New"/>
                <w:color w:val="008080"/>
                <w:kern w:val="0"/>
                <w:sz w:val="15"/>
                <w:szCs w:val="15"/>
              </w:rPr>
              <w:t>&lt;/</w:t>
            </w:r>
            <w:r>
              <w:rPr>
                <w:rFonts w:ascii="Courier New" w:hAnsi="Courier New" w:cs="Courier New"/>
                <w:color w:val="3F7F7F"/>
                <w:kern w:val="0"/>
                <w:sz w:val="15"/>
                <w:szCs w:val="15"/>
              </w:rPr>
              <w:t>delete</w:t>
            </w:r>
            <w:r>
              <w:rPr>
                <w:rFonts w:ascii="Courier New" w:hAnsi="Courier New" w:cs="Courier New"/>
                <w:color w:val="008080"/>
                <w:kern w:val="0"/>
                <w:sz w:val="15"/>
                <w:szCs w:val="15"/>
              </w:rPr>
              <w:t>&gt;</w:t>
            </w:r>
          </w:p>
        </w:tc>
      </w:tr>
    </w:tbl>
    <w:p>
      <w:pPr>
        <w:pStyle w:val="5"/>
        <w:rPr>
          <w:rFonts w:ascii="Courier New" w:hAnsi="Courier New" w:cs="Courier New"/>
          <w:lang w:eastAsia="zh-Hans"/>
        </w:rPr>
      </w:pPr>
      <w:r>
        <w:rPr>
          <w:rFonts w:asciiTheme="minorHAnsi" w:hAnsiTheme="minorHAnsi"/>
        </w:rPr>
        <w:t>2.3</w:t>
      </w:r>
      <w:r>
        <w:t xml:space="preserve"> </w:t>
      </w:r>
      <w:bookmarkStart w:id="6" w:name="aParameters"/>
      <w:bookmarkEnd w:id="6"/>
      <w:r>
        <w:rPr>
          <w:rFonts w:ascii="Courier New" w:hAnsi="Courier New" w:cs="Courier New"/>
          <w:lang w:eastAsia="zh-Hans"/>
        </w:rPr>
        <w:t>Parameters</w:t>
      </w:r>
    </w:p>
    <w:p>
      <w:pPr>
        <w:rPr>
          <w:rFonts w:ascii="Helvetica" w:hAnsi="Helvetica" w:cs="Helvetica"/>
          <w:color w:val="333333"/>
          <w:szCs w:val="21"/>
          <w:lang w:eastAsia="zh-Hans"/>
        </w:rPr>
      </w:pPr>
      <w:r>
        <w:t>对于简单的做法，比如：</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"selectUsers"</w:t>
            </w:r>
            <w:r>
              <w:rPr>
                <w:rFonts w:ascii="Courier New" w:hAnsi="Courier New" w:cs="Courier New"/>
                <w:kern w:val="0"/>
                <w:sz w:val="15"/>
                <w:szCs w:val="15"/>
              </w:rPr>
              <w:t xml:space="preserve"> </w:t>
            </w:r>
            <w:r>
              <w:rPr>
                <w:rFonts w:ascii="Courier New" w:hAnsi="Courier New" w:cs="Courier New"/>
                <w:color w:val="7F007F"/>
                <w:kern w:val="0"/>
                <w:sz w:val="15"/>
                <w:szCs w:val="15"/>
              </w:rPr>
              <w:t>resultType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select id, username, password from users where id = #{id}</w:t>
            </w:r>
          </w:p>
          <w:p>
            <w:pPr>
              <w:autoSpaceDE w:val="0"/>
              <w:autoSpaceDN w:val="0"/>
              <w:adjustRightInd w:val="0"/>
              <w:jc w:val="left"/>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r>
        <w:t>上面的这个示例说明了一个非常简单的命名参数映射。参数类型被设置为 int，这样这个参数就可以被设置成任何内容。原生的类型或简单数据类型（比如整型和字符串）因为没有相关属性，它会完全用参数值来替代。然而，如果传入一个复杂的对象，行为就会有一点不同了。比如：</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"insertUser"</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insert into users (id, username, password)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values (#{id}, #{username}, #{password})</w:t>
            </w:r>
          </w:p>
          <w:p>
            <w:pPr>
              <w:autoSpaceDE w:val="0"/>
              <w:autoSpaceDN w:val="0"/>
              <w:adjustRightInd w:val="0"/>
              <w:jc w:val="left"/>
            </w:pP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color w:val="008080"/>
                <w:kern w:val="0"/>
                <w:sz w:val="15"/>
                <w:szCs w:val="15"/>
              </w:rPr>
              <w:t>&gt;</w:t>
            </w:r>
          </w:p>
        </w:tc>
      </w:tr>
    </w:tbl>
    <w:p>
      <w:r>
        <w:t xml:space="preserve">如果 </w:t>
      </w:r>
      <w:r>
        <w:rPr>
          <w:rFonts w:ascii="Courier New" w:hAnsi="Courier New" w:cs="Courier New"/>
          <w:b/>
          <w:color w:val="000000"/>
          <w:kern w:val="0"/>
          <w:szCs w:val="21"/>
        </w:rPr>
        <w:t>User</w:t>
      </w:r>
      <w:r>
        <w:t xml:space="preserve"> 类型的参数对象传递到了语句中，</w:t>
      </w:r>
      <w:r>
        <w:rPr>
          <w:rFonts w:ascii="Courier New" w:hAnsi="Courier New" w:cs="Courier New"/>
          <w:b/>
          <w:color w:val="000000"/>
          <w:kern w:val="0"/>
          <w:szCs w:val="21"/>
        </w:rPr>
        <w:t>id</w:t>
      </w:r>
      <w:r>
        <w:t>、</w:t>
      </w:r>
      <w:r>
        <w:rPr>
          <w:rFonts w:ascii="Courier New" w:hAnsi="Courier New" w:cs="Courier New"/>
          <w:b/>
          <w:color w:val="000000"/>
          <w:kern w:val="0"/>
          <w:szCs w:val="21"/>
        </w:rPr>
        <w:t>username</w:t>
      </w:r>
      <w:r>
        <w:t xml:space="preserve"> 和 </w:t>
      </w:r>
      <w:r>
        <w:rPr>
          <w:rFonts w:ascii="Courier New" w:hAnsi="Courier New" w:cs="Courier New"/>
          <w:b/>
          <w:color w:val="000000"/>
          <w:kern w:val="0"/>
          <w:szCs w:val="21"/>
        </w:rPr>
        <w:t>password</w:t>
      </w:r>
      <w:r>
        <w:t xml:space="preserve"> 属性将会被查找，然后将它们的值传入预处理语句的参数中。</w:t>
      </w:r>
    </w:p>
    <w:p>
      <w:pPr>
        <w:pStyle w:val="5"/>
        <w:rPr>
          <w:rFonts w:ascii="Courier New" w:hAnsi="Courier New" w:cs="Courier New"/>
          <w:lang w:eastAsia="zh-Hans"/>
        </w:rPr>
      </w:pPr>
      <w:r>
        <w:rPr>
          <w:rFonts w:asciiTheme="minorHAnsi" w:hAnsiTheme="minorHAnsi"/>
        </w:rPr>
        <w:t>2.4</w:t>
      </w:r>
      <w:r>
        <w:rPr>
          <w:rFonts w:hint="eastAsia"/>
        </w:rPr>
        <w:t xml:space="preserve"> </w:t>
      </w:r>
      <w:bookmarkStart w:id="7" w:name="Result_Maps"/>
      <w:bookmarkEnd w:id="7"/>
      <w:r>
        <w:rPr>
          <w:rFonts w:ascii="Courier New" w:hAnsi="Courier New" w:cs="Courier New"/>
          <w:lang w:eastAsia="zh-Hans"/>
        </w:rPr>
        <w:t>Result Maps</w:t>
      </w:r>
    </w:p>
    <w:p>
      <w:pPr>
        <w:rPr>
          <w:rFonts w:ascii="Helvetica" w:hAnsi="Helvetica" w:eastAsia="宋体" w:cs="Helvetica"/>
          <w:color w:val="333333"/>
          <w:kern w:val="0"/>
          <w:szCs w:val="21"/>
          <w:lang w:eastAsia="zh-Hans"/>
        </w:rPr>
      </w:pPr>
      <w:r>
        <w:rPr>
          <w:rFonts w:ascii="Courier New" w:hAnsi="Courier New" w:cs="Courier New"/>
          <w:b/>
          <w:color w:val="000000"/>
          <w:kern w:val="0"/>
          <w:szCs w:val="21"/>
        </w:rPr>
        <w:t>resultMap</w:t>
      </w:r>
      <w:r>
        <w:rPr>
          <w:rFonts w:ascii="Helvetica" w:hAnsi="Helvetica" w:eastAsia="宋体" w:cs="Helvetica"/>
          <w:color w:val="333333"/>
          <w:kern w:val="0"/>
          <w:szCs w:val="21"/>
          <w:lang w:eastAsia="zh-Hans"/>
        </w:rPr>
        <w:t xml:space="preserve"> 元素是 </w:t>
      </w:r>
      <w:r>
        <w:rPr>
          <w:rFonts w:ascii="Courier New" w:hAnsi="Courier New" w:cs="Courier New"/>
          <w:b/>
          <w:color w:val="000000"/>
          <w:kern w:val="0"/>
          <w:szCs w:val="21"/>
        </w:rPr>
        <w:t>MyBatis</w:t>
      </w:r>
      <w:r>
        <w:rPr>
          <w:rFonts w:ascii="Helvetica" w:hAnsi="Helvetica" w:eastAsia="宋体" w:cs="Helvetica"/>
          <w:color w:val="333333"/>
          <w:kern w:val="0"/>
          <w:szCs w:val="21"/>
          <w:lang w:eastAsia="zh-Hans"/>
        </w:rPr>
        <w:t xml:space="preserve"> 中最重要最强大的元素。</w:t>
      </w:r>
      <w:r>
        <w:rPr>
          <w:rFonts w:ascii="Courier New" w:hAnsi="Courier New" w:cs="Courier New"/>
          <w:b/>
          <w:color w:val="000000"/>
          <w:kern w:val="0"/>
          <w:szCs w:val="21"/>
        </w:rPr>
        <w:t>ResultMap</w:t>
      </w:r>
      <w:r>
        <w:rPr>
          <w:rFonts w:ascii="Helvetica" w:hAnsi="Helvetica" w:eastAsia="宋体" w:cs="Helvetica"/>
          <w:color w:val="333333"/>
          <w:kern w:val="0"/>
          <w:szCs w:val="21"/>
          <w:lang w:eastAsia="zh-Hans"/>
        </w:rPr>
        <w:t xml:space="preserve"> 的设计就是简单语句不需要明确的结果映射,而很多复杂语句确实需要描述它们的关系。 你已经看到简单映射语句的示例了,但没有明确的 </w:t>
      </w:r>
      <w:r>
        <w:rPr>
          <w:rFonts w:ascii="Courier New" w:hAnsi="Courier New" w:cs="Courier New"/>
          <w:b/>
          <w:color w:val="000000"/>
          <w:kern w:val="0"/>
          <w:szCs w:val="21"/>
        </w:rPr>
        <w:t>resultMap</w:t>
      </w:r>
      <w:r>
        <w:rPr>
          <w:rFonts w:ascii="Helvetica" w:hAnsi="Helvetica" w:eastAsia="宋体" w:cs="Helvetica"/>
          <w:color w:val="333333"/>
          <w:kern w:val="0"/>
          <w:szCs w:val="21"/>
          <w:lang w:eastAsia="zh-Hans"/>
        </w:rPr>
        <w:t xml:space="preserve">。比如: </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"selectUsers"</w:t>
            </w:r>
            <w:r>
              <w:rPr>
                <w:rFonts w:ascii="Courier New" w:hAnsi="Courier New" w:cs="Courier New"/>
                <w:kern w:val="0"/>
                <w:sz w:val="15"/>
                <w:szCs w:val="15"/>
              </w:rPr>
              <w:t xml:space="preserve"> </w:t>
            </w:r>
            <w:r>
              <w:rPr>
                <w:rFonts w:ascii="Courier New" w:hAnsi="Courier New" w:cs="Courier New"/>
                <w:color w:val="7F007F"/>
                <w:kern w:val="0"/>
                <w:sz w:val="15"/>
                <w:szCs w:val="15"/>
              </w:rPr>
              <w:t>resultType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"map"</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select id, username, hashedPassword from some_table where id = #{id}</w:t>
            </w:r>
          </w:p>
          <w:p>
            <w:pPr>
              <w:rPr>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rPr>
          <w:rFonts w:ascii="Helvetica" w:hAnsi="Helvetica" w:eastAsia="宋体" w:cs="Helvetica"/>
          <w:color w:val="333333"/>
          <w:kern w:val="0"/>
          <w:szCs w:val="21"/>
          <w:lang w:eastAsia="zh-Hans"/>
        </w:rPr>
      </w:pPr>
      <w:r>
        <w:rPr>
          <w:rFonts w:ascii="Helvetica" w:hAnsi="Helvetica" w:eastAsia="宋体" w:cs="Helvetica"/>
          <w:color w:val="333333"/>
          <w:kern w:val="0"/>
          <w:szCs w:val="21"/>
          <w:lang w:eastAsia="zh-Hans"/>
        </w:rPr>
        <w:t xml:space="preserve">这样一个语句简单作用于所有列被自动映射到 </w:t>
      </w:r>
      <w:r>
        <w:rPr>
          <w:rFonts w:ascii="Courier New" w:hAnsi="Courier New" w:cs="Courier New"/>
          <w:b/>
          <w:color w:val="000000"/>
          <w:kern w:val="0"/>
          <w:szCs w:val="21"/>
        </w:rPr>
        <w:t>HashMap</w:t>
      </w:r>
      <w:r>
        <w:rPr>
          <w:rFonts w:ascii="Helvetica" w:hAnsi="Helvetica" w:eastAsia="宋体" w:cs="Helvetica"/>
          <w:color w:val="333333"/>
          <w:kern w:val="0"/>
          <w:szCs w:val="21"/>
          <w:lang w:eastAsia="zh-Hans"/>
        </w:rPr>
        <w:t xml:space="preserve"> 的键上,这由 </w:t>
      </w:r>
      <w:r>
        <w:rPr>
          <w:rFonts w:ascii="Courier New" w:hAnsi="Courier New" w:cs="Courier New"/>
          <w:b/>
          <w:color w:val="000000"/>
          <w:kern w:val="0"/>
          <w:szCs w:val="21"/>
        </w:rPr>
        <w:t>resultType</w:t>
      </w:r>
      <w:r>
        <w:rPr>
          <w:rFonts w:ascii="Helvetica" w:hAnsi="Helvetica" w:eastAsia="宋体" w:cs="Helvetica"/>
          <w:color w:val="333333"/>
          <w:kern w:val="0"/>
          <w:szCs w:val="21"/>
          <w:lang w:eastAsia="zh-Hans"/>
        </w:rPr>
        <w:t xml:space="preserve"> 属性 指定。这在很多情况下是有用的,但是 </w:t>
      </w:r>
      <w:r>
        <w:rPr>
          <w:rFonts w:ascii="Courier New" w:hAnsi="Courier New" w:cs="Courier New"/>
          <w:b/>
          <w:color w:val="000000"/>
          <w:kern w:val="0"/>
          <w:szCs w:val="21"/>
        </w:rPr>
        <w:t>HashMap</w:t>
      </w:r>
      <w:r>
        <w:rPr>
          <w:rFonts w:ascii="Helvetica" w:hAnsi="Helvetica" w:eastAsia="宋体" w:cs="Helvetica"/>
          <w:color w:val="333333"/>
          <w:kern w:val="0"/>
          <w:szCs w:val="21"/>
          <w:lang w:eastAsia="zh-Hans"/>
        </w:rPr>
        <w:t xml:space="preserve"> 不能很好描述一个领域模型。那样你的应 用程序将会使用 </w:t>
      </w:r>
      <w:r>
        <w:rPr>
          <w:rFonts w:ascii="Courier New" w:hAnsi="Courier New" w:cs="Courier New"/>
          <w:b/>
          <w:color w:val="000000"/>
          <w:kern w:val="0"/>
          <w:szCs w:val="21"/>
        </w:rPr>
        <w:t>JavaBeans</w:t>
      </w:r>
      <w:r>
        <w:rPr>
          <w:rFonts w:ascii="Helvetica" w:hAnsi="Helvetica" w:eastAsia="宋体" w:cs="Helvetica"/>
          <w:color w:val="333333"/>
          <w:kern w:val="0"/>
          <w:szCs w:val="21"/>
          <w:lang w:eastAsia="zh-Hans"/>
        </w:rPr>
        <w:t xml:space="preserve"> 或 </w:t>
      </w:r>
      <w:r>
        <w:rPr>
          <w:rFonts w:ascii="Courier New" w:hAnsi="Courier New" w:cs="Courier New"/>
          <w:b/>
          <w:color w:val="000000"/>
          <w:kern w:val="0"/>
          <w:szCs w:val="21"/>
        </w:rPr>
        <w:t>POJOs(Plain Old Java Objects</w:t>
      </w:r>
      <w:r>
        <w:rPr>
          <w:rFonts w:ascii="Helvetica" w:hAnsi="Helvetica" w:eastAsia="宋体" w:cs="Helvetica"/>
          <w:color w:val="333333"/>
          <w:kern w:val="0"/>
          <w:szCs w:val="21"/>
          <w:lang w:eastAsia="zh-Hans"/>
        </w:rPr>
        <w:t xml:space="preserve">,普通 </w:t>
      </w:r>
      <w:r>
        <w:rPr>
          <w:rFonts w:ascii="Courier New" w:hAnsi="Courier New" w:cs="Courier New"/>
          <w:b/>
          <w:color w:val="000000"/>
          <w:kern w:val="0"/>
          <w:szCs w:val="21"/>
        </w:rPr>
        <w:t>Java</w:t>
      </w:r>
      <w:r>
        <w:rPr>
          <w:rFonts w:ascii="Helvetica" w:hAnsi="Helvetica" w:eastAsia="宋体" w:cs="Helvetica"/>
          <w:color w:val="333333"/>
          <w:kern w:val="0"/>
          <w:szCs w:val="21"/>
          <w:lang w:eastAsia="zh-Hans"/>
        </w:rPr>
        <w:t xml:space="preserve"> 对象)来作为领域模型。</w:t>
      </w:r>
      <w:r>
        <w:rPr>
          <w:rFonts w:ascii="Courier New" w:hAnsi="Courier New" w:cs="Courier New"/>
          <w:b/>
          <w:color w:val="000000"/>
          <w:kern w:val="0"/>
          <w:szCs w:val="21"/>
        </w:rPr>
        <w:t>MyBatis</w:t>
      </w:r>
      <w:r>
        <w:rPr>
          <w:rFonts w:ascii="Helvetica" w:hAnsi="Helvetica" w:eastAsia="宋体" w:cs="Helvetica"/>
          <w:color w:val="333333"/>
          <w:kern w:val="0"/>
          <w:szCs w:val="21"/>
          <w:lang w:eastAsia="zh-Hans"/>
        </w:rPr>
        <w:t xml:space="preserve"> 对两者都支持。看看下面这个 </w:t>
      </w:r>
      <w:r>
        <w:rPr>
          <w:rFonts w:ascii="Courier New" w:hAnsi="Courier New" w:cs="Courier New"/>
          <w:b/>
          <w:color w:val="000000"/>
          <w:kern w:val="0"/>
          <w:szCs w:val="21"/>
        </w:rPr>
        <w:t>JavaBean</w:t>
      </w:r>
      <w:r>
        <w:rPr>
          <w:rFonts w:ascii="Helvetica" w:hAnsi="Helvetica" w:eastAsia="宋体" w:cs="Helvetica"/>
          <w:color w:val="333333"/>
          <w:kern w:val="0"/>
          <w:szCs w:val="21"/>
          <w:lang w:eastAsia="zh-Hans"/>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User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username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hashedPassword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getId()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setId(</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id</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id</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id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String getUsername()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username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setUsername(String </w:t>
            </w:r>
            <w:r>
              <w:rPr>
                <w:rFonts w:ascii="Courier New" w:hAnsi="Courier New" w:cs="Courier New"/>
                <w:color w:val="6A3E3E"/>
                <w:kern w:val="0"/>
                <w:sz w:val="15"/>
                <w:szCs w:val="15"/>
              </w:rPr>
              <w:t>username</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username</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username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String getHashedPassword()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hashedPassword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setHashedPassword(String </w:t>
            </w:r>
            <w:r>
              <w:rPr>
                <w:rFonts w:ascii="Courier New" w:hAnsi="Courier New" w:cs="Courier New"/>
                <w:color w:val="6A3E3E"/>
                <w:kern w:val="0"/>
                <w:sz w:val="15"/>
                <w:szCs w:val="15"/>
              </w:rPr>
              <w:t>hashedPassword</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this</w:t>
            </w:r>
            <w:r>
              <w:rPr>
                <w:rFonts w:ascii="Courier New" w:hAnsi="Courier New" w:cs="Courier New"/>
                <w:color w:val="000000"/>
                <w:kern w:val="0"/>
                <w:sz w:val="15"/>
                <w:szCs w:val="15"/>
              </w:rPr>
              <w:t>.</w:t>
            </w:r>
            <w:r>
              <w:rPr>
                <w:rFonts w:ascii="Courier New" w:hAnsi="Courier New" w:cs="Courier New"/>
                <w:color w:val="0000C0"/>
                <w:kern w:val="0"/>
                <w:sz w:val="15"/>
                <w:szCs w:val="15"/>
              </w:rPr>
              <w:t>hashedPassword</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hashedPassword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rPr>
                <w:lang w:eastAsia="zh-Hans"/>
              </w:rPr>
            </w:pPr>
            <w:r>
              <w:rPr>
                <w:rFonts w:ascii="Courier New" w:hAnsi="Courier New" w:cs="Courier New"/>
                <w:color w:val="000000"/>
                <w:kern w:val="0"/>
                <w:sz w:val="15"/>
                <w:szCs w:val="15"/>
              </w:rPr>
              <w:t>}</w:t>
            </w:r>
          </w:p>
        </w:tc>
      </w:tr>
    </w:tbl>
    <w:p>
      <w:pPr>
        <w:rPr>
          <w:rFonts w:ascii="Helvetica" w:hAnsi="Helvetica" w:eastAsia="宋体" w:cs="Helvetica"/>
          <w:color w:val="333333"/>
          <w:kern w:val="0"/>
          <w:szCs w:val="21"/>
          <w:lang w:eastAsia="zh-Hans"/>
        </w:rPr>
      </w:pPr>
      <w:r>
        <w:t>基于</w:t>
      </w:r>
      <w:r>
        <w:rPr>
          <w:rFonts w:ascii="Courier New" w:hAnsi="Courier New" w:cs="Courier New"/>
          <w:b/>
          <w:color w:val="000000"/>
          <w:kern w:val="0"/>
          <w:szCs w:val="21"/>
        </w:rPr>
        <w:t>JavaBean</w:t>
      </w:r>
      <w:r>
        <w:rPr>
          <w:rFonts w:ascii="Helvetica" w:hAnsi="Helvetica" w:eastAsia="宋体" w:cs="Helvetica"/>
          <w:color w:val="333333"/>
          <w:kern w:val="0"/>
          <w:szCs w:val="21"/>
          <w:lang w:eastAsia="zh-Hans"/>
        </w:rPr>
        <w:t>的</w:t>
      </w:r>
      <w:r>
        <w:t>规范，上面这个类有</w:t>
      </w:r>
      <w:r>
        <w:rPr>
          <w:rFonts w:ascii="Courier New" w:hAnsi="Courier New" w:cs="Courier New"/>
          <w:b/>
          <w:color w:val="000000"/>
          <w:kern w:val="0"/>
          <w:szCs w:val="21"/>
        </w:rPr>
        <w:t>3</w:t>
      </w:r>
      <w:r>
        <w:t>个属性:</w:t>
      </w:r>
      <w:r>
        <w:rPr>
          <w:rFonts w:ascii="Courier New" w:hAnsi="Courier New" w:cs="Courier New"/>
          <w:b/>
          <w:color w:val="000000"/>
          <w:kern w:val="0"/>
          <w:szCs w:val="21"/>
        </w:rPr>
        <w:t>id,username</w:t>
      </w:r>
      <w:r>
        <w:t>和</w:t>
      </w:r>
      <w:r>
        <w:rPr>
          <w:rFonts w:ascii="Courier New" w:hAnsi="Courier New" w:cs="Courier New"/>
          <w:b/>
          <w:color w:val="000000"/>
          <w:kern w:val="0"/>
          <w:szCs w:val="21"/>
        </w:rPr>
        <w:t>hashedPassword</w:t>
      </w:r>
      <w:r>
        <w:rPr>
          <w:rFonts w:ascii="Helvetica" w:hAnsi="Helvetica" w:eastAsia="宋体" w:cs="Helvetica"/>
          <w:color w:val="333333"/>
          <w:kern w:val="0"/>
          <w:szCs w:val="21"/>
          <w:lang w:eastAsia="zh-Hans"/>
        </w:rPr>
        <w:t>。</w:t>
      </w:r>
      <w:r>
        <w:t>这些在</w:t>
      </w:r>
      <w:r>
        <w:rPr>
          <w:rFonts w:ascii="Courier New" w:hAnsi="Courier New" w:cs="Courier New"/>
          <w:b/>
          <w:color w:val="000000"/>
          <w:kern w:val="0"/>
          <w:szCs w:val="21"/>
        </w:rPr>
        <w:t>select</w:t>
      </w:r>
      <w:r>
        <w:rPr>
          <w:rFonts w:ascii="Helvetica" w:hAnsi="Helvetica" w:eastAsia="宋体" w:cs="Helvetica"/>
          <w:color w:val="333333"/>
          <w:kern w:val="0"/>
          <w:szCs w:val="21"/>
          <w:lang w:eastAsia="zh-Hans"/>
        </w:rPr>
        <w:t xml:space="preserve"> </w:t>
      </w:r>
      <w:r>
        <w:t>语句中会精确匹配到列名。</w:t>
      </w:r>
      <w:r>
        <w:rPr>
          <w:rFonts w:ascii="Helvetica" w:hAnsi="Helvetica" w:eastAsia="宋体" w:cs="Helvetica"/>
          <w:color w:val="333333"/>
          <w:kern w:val="0"/>
          <w:szCs w:val="21"/>
          <w:lang w:eastAsia="zh-Hans"/>
        </w:rPr>
        <w:t xml:space="preserve"> </w:t>
      </w:r>
    </w:p>
    <w:p>
      <w:pPr>
        <w:rPr>
          <w:rFonts w:ascii="Helvetica" w:hAnsi="Helvetica" w:eastAsia="宋体" w:cs="Helvetica"/>
          <w:color w:val="333333"/>
          <w:kern w:val="0"/>
          <w:szCs w:val="21"/>
          <w:lang w:eastAsia="zh-Hans"/>
        </w:rPr>
      </w:pPr>
      <w:r>
        <w:t>这样的一个</w:t>
      </w:r>
      <w:r>
        <w:rPr>
          <w:rFonts w:ascii="Courier New" w:hAnsi="Courier New" w:cs="Courier New"/>
          <w:b/>
          <w:color w:val="000000"/>
          <w:kern w:val="0"/>
          <w:szCs w:val="21"/>
        </w:rPr>
        <w:t>JavaBean</w:t>
      </w:r>
      <w:r>
        <w:t>可以被映射到结果集，就像映射到</w:t>
      </w:r>
      <w:r>
        <w:rPr>
          <w:rFonts w:ascii="Courier New" w:hAnsi="Courier New" w:cs="Courier New"/>
          <w:b/>
          <w:color w:val="000000"/>
          <w:kern w:val="0"/>
          <w:szCs w:val="21"/>
        </w:rPr>
        <w:t>HashMap</w:t>
      </w:r>
      <w:r>
        <w:t xml:space="preserve">一样简单。 </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"selectUsers"</w:t>
            </w:r>
            <w:r>
              <w:rPr>
                <w:rFonts w:ascii="Courier New" w:hAnsi="Courier New" w:cs="Courier New"/>
                <w:kern w:val="0"/>
                <w:sz w:val="15"/>
                <w:szCs w:val="15"/>
              </w:rPr>
              <w:t xml:space="preserve"> </w:t>
            </w:r>
            <w:r>
              <w:rPr>
                <w:rFonts w:ascii="Courier New" w:hAnsi="Courier New" w:cs="Courier New"/>
                <w:color w:val="7F007F"/>
                <w:kern w:val="0"/>
                <w:sz w:val="15"/>
                <w:szCs w:val="15"/>
              </w:rPr>
              <w:t>resultType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"com.someapp.model.User"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select id, username, hashedPassword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from some_table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where id = #{id}</w:t>
            </w:r>
          </w:p>
          <w:p>
            <w:pPr>
              <w:rPr>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rPr>
          <w:rFonts w:ascii="Helvetica" w:hAnsi="Helvetica" w:cs="Helvetica"/>
          <w:color w:val="333333"/>
          <w:szCs w:val="21"/>
          <w:lang w:eastAsia="zh-Hans"/>
        </w:rPr>
      </w:pPr>
      <w:r>
        <w:rPr>
          <w:rFonts w:ascii="Helvetica" w:hAnsi="Helvetica" w:cs="Helvetica"/>
          <w:color w:val="333333"/>
          <w:szCs w:val="21"/>
          <w:lang w:eastAsia="zh-Hans"/>
        </w:rPr>
        <w:t>使用</w:t>
      </w:r>
      <w:r>
        <w:rPr>
          <w:rFonts w:ascii="Helvetica" w:hAnsi="Helvetica" w:cs="Helvetica"/>
          <w:color w:val="333333"/>
          <w:szCs w:val="21"/>
        </w:rPr>
        <w:t>类型别名</w:t>
      </w:r>
      <w:r>
        <w:rPr>
          <w:rFonts w:ascii="Helvetica" w:hAnsi="Helvetica" w:cs="Helvetica"/>
          <w:color w:val="333333"/>
          <w:szCs w:val="21"/>
          <w:lang w:eastAsia="zh-Hans"/>
        </w:rPr>
        <w:t>可以不用输入类的全路径。比如:</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&lt;!-- In mybatis-config.xml file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typeAlias</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"com.someapp.model.User"</w:t>
            </w:r>
            <w:r>
              <w:rPr>
                <w:rFonts w:ascii="Courier New" w:hAnsi="Courier New" w:cs="Courier New"/>
                <w:kern w:val="0"/>
                <w:sz w:val="15"/>
                <w:szCs w:val="15"/>
              </w:rPr>
              <w:t xml:space="preserve"> </w:t>
            </w:r>
            <w:r>
              <w:rPr>
                <w:rFonts w:ascii="Courier New" w:hAnsi="Courier New" w:cs="Courier New"/>
                <w:color w:val="7F007F"/>
                <w:kern w:val="0"/>
                <w:sz w:val="15"/>
                <w:szCs w:val="15"/>
              </w:rPr>
              <w:t>alias</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&lt;!-- In SQL Mapping XML file --&gt;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"selectUsers"</w:t>
            </w:r>
            <w:r>
              <w:rPr>
                <w:rFonts w:ascii="Courier New" w:hAnsi="Courier New" w:cs="Courier New"/>
                <w:kern w:val="0"/>
                <w:sz w:val="15"/>
                <w:szCs w:val="15"/>
              </w:rPr>
              <w:t xml:space="preserve"> </w:t>
            </w:r>
            <w:r>
              <w:rPr>
                <w:rFonts w:ascii="Courier New" w:hAnsi="Courier New" w:cs="Courier New"/>
                <w:color w:val="7F007F"/>
                <w:kern w:val="0"/>
                <w:sz w:val="15"/>
                <w:szCs w:val="15"/>
              </w:rPr>
              <w:t>resultType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select id, username, hashedPassword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from some_table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where id = #{id}</w:t>
            </w:r>
          </w:p>
          <w:p>
            <w:pPr>
              <w:rPr>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rPr>
          <w:lang w:eastAsia="zh-Hans"/>
        </w:rPr>
      </w:pPr>
      <w:r>
        <w:rPr>
          <w:lang w:eastAsia="zh-Hans"/>
        </w:rPr>
        <w:t>在</w:t>
      </w:r>
      <w:r>
        <w:rPr>
          <w:rFonts w:ascii="Courier New" w:hAnsi="Courier New" w:cs="Courier New"/>
          <w:b/>
          <w:color w:val="000000"/>
          <w:kern w:val="0"/>
          <w:szCs w:val="21"/>
        </w:rPr>
        <w:t>NCBS</w:t>
      </w:r>
      <w:r>
        <w:rPr>
          <w:lang w:eastAsia="zh-Hans"/>
        </w:rPr>
        <w:t>工程中不需要自定义别名</w:t>
      </w:r>
      <w:r>
        <w:rPr>
          <w:rFonts w:hint="eastAsia"/>
        </w:rPr>
        <w:t>，</w:t>
      </w:r>
      <w:r>
        <w:rPr>
          <w:lang w:eastAsia="zh-Hans"/>
        </w:rPr>
        <w:t>因为平台在</w:t>
      </w:r>
      <w:r>
        <w:rPr>
          <w:rFonts w:ascii="Courier New" w:hAnsi="Courier New" w:cs="Courier New"/>
          <w:b/>
          <w:color w:val="000000"/>
          <w:kern w:val="0"/>
          <w:szCs w:val="21"/>
        </w:rPr>
        <w:t>MyBatis</w:t>
      </w:r>
      <w:r>
        <w:rPr>
          <w:lang w:eastAsia="zh-Hans"/>
        </w:rPr>
        <w:t>配置文件中已定义如下代码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typeAliases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package</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"com.cqrcb.ncbs.database.entity"</w:t>
            </w:r>
            <w:r>
              <w:rPr>
                <w:rFonts w:ascii="Courier New" w:hAnsi="Courier New" w:cs="Courier New"/>
                <w:color w:val="008080"/>
                <w:kern w:val="0"/>
                <w:sz w:val="15"/>
                <w:szCs w:val="15"/>
              </w:rPr>
              <w:t>/&gt;</w:t>
            </w:r>
          </w:p>
          <w:p>
            <w:pPr>
              <w:rPr>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typeAliases</w:t>
            </w:r>
            <w:r>
              <w:rPr>
                <w:rFonts w:ascii="Courier New" w:hAnsi="Courier New" w:cs="Courier New"/>
                <w:color w:val="008080"/>
                <w:kern w:val="0"/>
                <w:sz w:val="15"/>
                <w:szCs w:val="15"/>
              </w:rPr>
              <w:t>&gt;</w:t>
            </w:r>
          </w:p>
        </w:tc>
      </w:tr>
    </w:tbl>
    <w:p>
      <w:r>
        <w:rPr>
          <w:lang w:eastAsia="zh-Hans"/>
        </w:rPr>
        <w:t>这些情况下</w:t>
      </w:r>
      <w:r>
        <w:rPr>
          <w:rFonts w:hint="eastAsia"/>
        </w:rPr>
        <w:t>，</w:t>
      </w:r>
      <w:r>
        <w:rPr>
          <w:rFonts w:ascii="Courier New" w:hAnsi="Courier New" w:cs="Courier New"/>
          <w:b/>
          <w:color w:val="000000"/>
          <w:kern w:val="0"/>
          <w:szCs w:val="21"/>
        </w:rPr>
        <w:t>MyBatis</w:t>
      </w:r>
      <w:r>
        <w:rPr>
          <w:lang w:eastAsia="zh-Hans"/>
        </w:rPr>
        <w:t>会在幕后自动创建一个</w:t>
      </w:r>
      <w:r>
        <w:rPr>
          <w:rFonts w:ascii="Courier New" w:hAnsi="Courier New" w:cs="Courier New"/>
          <w:b/>
          <w:color w:val="000000"/>
          <w:kern w:val="0"/>
          <w:szCs w:val="21"/>
        </w:rPr>
        <w:t>ResultMap</w:t>
      </w:r>
      <w:r>
        <w:rPr>
          <w:rFonts w:hint="eastAsia"/>
        </w:rPr>
        <w:t>，</w:t>
      </w:r>
      <w:r>
        <w:rPr>
          <w:lang w:eastAsia="zh-Hans"/>
        </w:rPr>
        <w:t xml:space="preserve">基于属性名来映射列到 </w:t>
      </w:r>
      <w:r>
        <w:rPr>
          <w:rFonts w:ascii="Courier New" w:hAnsi="Courier New" w:cs="Courier New"/>
          <w:b/>
          <w:color w:val="000000"/>
          <w:kern w:val="0"/>
          <w:szCs w:val="21"/>
        </w:rPr>
        <w:t>JavaBean</w:t>
      </w:r>
      <w:r>
        <w:rPr>
          <w:lang w:eastAsia="zh-Hans"/>
        </w:rPr>
        <w:t>的属性上。如果列名没有精确匹配</w:t>
      </w:r>
      <w:r>
        <w:rPr>
          <w:rFonts w:hint="eastAsia"/>
        </w:rPr>
        <w:t>，</w:t>
      </w:r>
      <w:r>
        <w:rPr>
          <w:lang w:eastAsia="zh-Hans"/>
        </w:rPr>
        <w:t>你可以在列名上使用</w:t>
      </w:r>
      <w:r>
        <w:rPr>
          <w:rFonts w:ascii="Courier New" w:hAnsi="Courier New" w:cs="Courier New"/>
          <w:b/>
          <w:color w:val="000000"/>
          <w:kern w:val="0"/>
          <w:szCs w:val="21"/>
        </w:rPr>
        <w:t>select</w:t>
      </w:r>
      <w:r>
        <w:rPr>
          <w:lang w:eastAsia="zh-Hans"/>
        </w:rPr>
        <w:t>字句的别名(一个 基本的</w:t>
      </w:r>
      <w:r>
        <w:rPr>
          <w:rFonts w:ascii="Courier New" w:hAnsi="Courier New" w:cs="Courier New"/>
          <w:b/>
          <w:color w:val="000000"/>
          <w:kern w:val="0"/>
          <w:szCs w:val="21"/>
        </w:rPr>
        <w:t>SQL</w:t>
      </w:r>
      <w:r>
        <w:rPr>
          <w:lang w:eastAsia="zh-Hans"/>
        </w:rPr>
        <w:t>特性)来匹配标签。比如</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"selectUsers"</w:t>
            </w:r>
            <w:r>
              <w:rPr>
                <w:rFonts w:ascii="Courier New" w:hAnsi="Courier New" w:cs="Courier New"/>
                <w:kern w:val="0"/>
                <w:sz w:val="15"/>
                <w:szCs w:val="15"/>
              </w:rPr>
              <w:t xml:space="preserve"> </w:t>
            </w:r>
            <w:r>
              <w:rPr>
                <w:rFonts w:ascii="Courier New" w:hAnsi="Courier New" w:cs="Courier New"/>
                <w:color w:val="7F007F"/>
                <w:kern w:val="0"/>
                <w:sz w:val="15"/>
                <w:szCs w:val="15"/>
              </w:rPr>
              <w:t>resultType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select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user_id</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as "id",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user_name</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as "userName",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hashed_password</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as "hashedPassword"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from some_table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where id = #{id}</w:t>
            </w:r>
          </w:p>
          <w:p>
            <w:pPr>
              <w:rPr>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rPr>
          <w:lang w:eastAsia="zh-Hans"/>
        </w:rPr>
      </w:pPr>
      <w:r>
        <w:rPr>
          <w:lang w:eastAsia="zh-Hans"/>
        </w:rPr>
        <w:t>解决列名不匹配的另外一种方式</w:t>
      </w:r>
      <w:r>
        <w:rPr>
          <w:rFonts w:hint="eastAsia"/>
          <w:lang w:eastAsia="zh-Hans"/>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resultMap</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"userResultMap"</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id</w:t>
            </w:r>
            <w:r>
              <w:rPr>
                <w:rFonts w:ascii="Courier New" w:hAnsi="Courier New" w:cs="Courier New"/>
                <w:kern w:val="0"/>
                <w:sz w:val="15"/>
                <w:szCs w:val="15"/>
              </w:rPr>
              <w:t xml:space="preserve"> </w:t>
            </w:r>
            <w:r>
              <w:rPr>
                <w:rFonts w:ascii="Courier New" w:hAnsi="Courier New" w:cs="Courier New"/>
                <w:color w:val="7F007F"/>
                <w:kern w:val="0"/>
                <w:sz w:val="15"/>
                <w:szCs w:val="15"/>
              </w:rPr>
              <w:t>property</w:t>
            </w:r>
            <w:r>
              <w:rPr>
                <w:rFonts w:ascii="Courier New" w:hAnsi="Courier New" w:cs="Courier New"/>
                <w:color w:val="000000"/>
                <w:kern w:val="0"/>
                <w:sz w:val="15"/>
                <w:szCs w:val="15"/>
              </w:rPr>
              <w:t>=</w:t>
            </w:r>
            <w:r>
              <w:rPr>
                <w:rFonts w:ascii="Courier New" w:hAnsi="Courier New" w:cs="Courier New"/>
                <w:i/>
                <w:iCs/>
                <w:color w:val="2A00FF"/>
                <w:kern w:val="0"/>
                <w:sz w:val="15"/>
                <w:szCs w:val="15"/>
              </w:rPr>
              <w:t>"id"</w:t>
            </w:r>
            <w:r>
              <w:rPr>
                <w:rFonts w:ascii="Courier New" w:hAnsi="Courier New" w:cs="Courier New"/>
                <w:kern w:val="0"/>
                <w:sz w:val="15"/>
                <w:szCs w:val="15"/>
              </w:rPr>
              <w:t xml:space="preserve"> </w:t>
            </w:r>
            <w:r>
              <w:rPr>
                <w:rFonts w:ascii="Courier New" w:hAnsi="Courier New" w:cs="Courier New"/>
                <w:color w:val="7F007F"/>
                <w:kern w:val="0"/>
                <w:sz w:val="15"/>
                <w:szCs w:val="15"/>
              </w:rPr>
              <w:t>column</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"user_id"</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result</w:t>
            </w:r>
            <w:r>
              <w:rPr>
                <w:rFonts w:ascii="Courier New" w:hAnsi="Courier New" w:cs="Courier New"/>
                <w:kern w:val="0"/>
                <w:sz w:val="15"/>
                <w:szCs w:val="15"/>
              </w:rPr>
              <w:t xml:space="preserve"> </w:t>
            </w:r>
            <w:r>
              <w:rPr>
                <w:rFonts w:ascii="Courier New" w:hAnsi="Courier New" w:cs="Courier New"/>
                <w:color w:val="7F007F"/>
                <w:kern w:val="0"/>
                <w:sz w:val="15"/>
                <w:szCs w:val="15"/>
              </w:rPr>
              <w:t>property</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"username"</w:t>
            </w:r>
            <w:r>
              <w:rPr>
                <w:rFonts w:ascii="Courier New" w:hAnsi="Courier New" w:cs="Courier New"/>
                <w:kern w:val="0"/>
                <w:sz w:val="15"/>
                <w:szCs w:val="15"/>
              </w:rPr>
              <w:t xml:space="preserve"> </w:t>
            </w:r>
            <w:r>
              <w:rPr>
                <w:rFonts w:ascii="Courier New" w:hAnsi="Courier New" w:cs="Courier New"/>
                <w:color w:val="7F007F"/>
                <w:kern w:val="0"/>
                <w:sz w:val="15"/>
                <w:szCs w:val="15"/>
              </w:rPr>
              <w:t>column</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"user_name"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result</w:t>
            </w:r>
            <w:r>
              <w:rPr>
                <w:rFonts w:ascii="Courier New" w:hAnsi="Courier New" w:cs="Courier New"/>
                <w:kern w:val="0"/>
                <w:sz w:val="15"/>
                <w:szCs w:val="15"/>
              </w:rPr>
              <w:t xml:space="preserve"> </w:t>
            </w:r>
            <w:r>
              <w:rPr>
                <w:rFonts w:ascii="Courier New" w:hAnsi="Courier New" w:cs="Courier New"/>
                <w:color w:val="7F007F"/>
                <w:kern w:val="0"/>
                <w:sz w:val="15"/>
                <w:szCs w:val="15"/>
              </w:rPr>
              <w:t>property</w:t>
            </w:r>
            <w:r>
              <w:rPr>
                <w:rFonts w:ascii="Courier New" w:hAnsi="Courier New" w:cs="Courier New"/>
                <w:color w:val="000000"/>
                <w:kern w:val="0"/>
                <w:sz w:val="15"/>
                <w:szCs w:val="15"/>
              </w:rPr>
              <w:t>=</w:t>
            </w:r>
            <w:r>
              <w:rPr>
                <w:rFonts w:ascii="Courier New" w:hAnsi="Courier New" w:cs="Courier New"/>
                <w:i/>
                <w:iCs/>
                <w:color w:val="2A00FF"/>
                <w:kern w:val="0"/>
                <w:sz w:val="15"/>
                <w:szCs w:val="15"/>
              </w:rPr>
              <w:t>"password"</w:t>
            </w:r>
            <w:r>
              <w:rPr>
                <w:rFonts w:ascii="Courier New" w:hAnsi="Courier New" w:cs="Courier New"/>
                <w:kern w:val="0"/>
                <w:sz w:val="15"/>
                <w:szCs w:val="15"/>
              </w:rPr>
              <w:t xml:space="preserve"> </w:t>
            </w:r>
            <w:r>
              <w:rPr>
                <w:rFonts w:ascii="Courier New" w:hAnsi="Courier New" w:cs="Courier New"/>
                <w:color w:val="7F007F"/>
                <w:kern w:val="0"/>
                <w:sz w:val="15"/>
                <w:szCs w:val="15"/>
              </w:rPr>
              <w:t>column</w:t>
            </w:r>
            <w:r>
              <w:rPr>
                <w:rFonts w:ascii="Courier New" w:hAnsi="Courier New" w:cs="Courier New"/>
                <w:color w:val="000000"/>
                <w:kern w:val="0"/>
                <w:sz w:val="15"/>
                <w:szCs w:val="15"/>
              </w:rPr>
              <w:t>=</w:t>
            </w:r>
            <w:r>
              <w:rPr>
                <w:rFonts w:ascii="Courier New" w:hAnsi="Courier New" w:cs="Courier New"/>
                <w:i/>
                <w:iCs/>
                <w:color w:val="2A00FF"/>
                <w:kern w:val="0"/>
                <w:sz w:val="15"/>
                <w:szCs w:val="15"/>
              </w:rPr>
              <w:t>"hashed_password"</w:t>
            </w:r>
            <w:r>
              <w:rPr>
                <w:rFonts w:ascii="Courier New" w:hAnsi="Courier New" w:cs="Courier New"/>
                <w:color w:val="008080"/>
                <w:kern w:val="0"/>
                <w:sz w:val="15"/>
                <w:szCs w:val="15"/>
              </w:rPr>
              <w:t>/&gt;</w:t>
            </w:r>
          </w:p>
          <w:p>
            <w:pPr>
              <w:rPr>
                <w:lang w:eastAsia="zh-Hans"/>
              </w:rPr>
            </w:pPr>
            <w:r>
              <w:rPr>
                <w:rFonts w:ascii="Courier New" w:hAnsi="Courier New" w:cs="Courier New"/>
                <w:color w:val="008080"/>
                <w:kern w:val="0"/>
                <w:sz w:val="15"/>
                <w:szCs w:val="15"/>
              </w:rPr>
              <w:t>&lt;/</w:t>
            </w:r>
            <w:r>
              <w:rPr>
                <w:rFonts w:ascii="Courier New" w:hAnsi="Courier New" w:cs="Courier New"/>
                <w:color w:val="3F7F7F"/>
                <w:kern w:val="0"/>
                <w:sz w:val="15"/>
                <w:szCs w:val="15"/>
              </w:rPr>
              <w:t>resultMap</w:t>
            </w:r>
            <w:r>
              <w:rPr>
                <w:rFonts w:ascii="Courier New" w:hAnsi="Courier New" w:cs="Courier New"/>
                <w:color w:val="008080"/>
                <w:kern w:val="0"/>
                <w:sz w:val="15"/>
                <w:szCs w:val="15"/>
              </w:rPr>
              <w:t>&gt;</w:t>
            </w:r>
          </w:p>
        </w:tc>
      </w:tr>
    </w:tbl>
    <w:p>
      <w:r>
        <w:t>引用它的语句使用</w:t>
      </w:r>
      <w:r>
        <w:rPr>
          <w:rFonts w:ascii="Courier New" w:hAnsi="Courier New" w:cs="Courier New"/>
          <w:b/>
          <w:color w:val="000000"/>
          <w:kern w:val="0"/>
          <w:szCs w:val="21"/>
        </w:rPr>
        <w:t>resultMap</w:t>
      </w:r>
      <w:r>
        <w:t>属性就行了</w:t>
      </w:r>
      <w:r>
        <w:rPr>
          <w:rFonts w:hint="eastAsia"/>
        </w:rPr>
        <w:t>（</w:t>
      </w:r>
      <w:r>
        <w:t>注意我们去掉了</w:t>
      </w:r>
      <w:r>
        <w:rPr>
          <w:rFonts w:ascii="Courier New" w:hAnsi="Courier New" w:cs="Courier New"/>
          <w:b/>
          <w:color w:val="000000"/>
          <w:kern w:val="0"/>
          <w:szCs w:val="21"/>
        </w:rPr>
        <w:t>resultType</w:t>
      </w:r>
      <w:r>
        <w:t>属性</w:t>
      </w:r>
      <w:r>
        <w:rPr>
          <w:rFonts w:hint="eastAsia"/>
        </w:rPr>
        <w:t>）</w:t>
      </w:r>
      <w:r>
        <w:t>。比如</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"selectUsers"</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"userResultMap"</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select user_id, user_name, hashed_password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from some_table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where id = #{id}</w:t>
            </w:r>
          </w:p>
          <w:p>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pStyle w:val="5"/>
        <w:rPr>
          <w:rFonts w:ascii="Courier New" w:hAnsi="Courier New" w:cs="Courier New"/>
          <w:lang w:eastAsia="zh-Hans"/>
        </w:rPr>
      </w:pPr>
      <w:r>
        <w:rPr>
          <w:rFonts w:asciiTheme="minorHAnsi" w:hAnsiTheme="minorHAnsi"/>
        </w:rPr>
        <w:t>2.5</w:t>
      </w:r>
      <w:r>
        <w:rPr>
          <w:rFonts w:hint="eastAsia"/>
        </w:rPr>
        <w:t xml:space="preserve"> </w:t>
      </w:r>
      <w:r>
        <w:rPr>
          <w:rFonts w:hint="eastAsia" w:ascii="Courier New" w:hAnsi="Courier New" w:cs="Courier New"/>
          <w:lang w:eastAsia="zh-Hans"/>
        </w:rPr>
        <w:t>NCBS M</w:t>
      </w:r>
      <w:r>
        <w:rPr>
          <w:rFonts w:ascii="Courier New" w:hAnsi="Courier New" w:cs="Courier New"/>
          <w:lang w:eastAsia="zh-Hans"/>
        </w:rPr>
        <w:t>apper配置</w:t>
      </w:r>
      <w:r>
        <w:rPr>
          <w:rFonts w:hint="eastAsia" w:ascii="Courier New" w:hAnsi="Courier New" w:cs="Courier New"/>
          <w:lang w:eastAsia="zh-Hans"/>
        </w:rPr>
        <w:t>文件</w:t>
      </w:r>
    </w:p>
    <w:p>
      <w:pPr>
        <w:pStyle w:val="6"/>
      </w:pPr>
      <w:r>
        <w:rPr>
          <w:rFonts w:hint="eastAsia"/>
        </w:rPr>
        <w:t xml:space="preserve">2.5.1 </w:t>
      </w:r>
      <w:r>
        <w:t>配置文件概述</w:t>
      </w:r>
    </w:p>
    <w:p>
      <w:r>
        <w:rPr>
          <w:rFonts w:hint="eastAsia" w:ascii="Courier New" w:hAnsi="Courier New" w:cs="Courier New"/>
          <w:b/>
          <w:color w:val="000000"/>
          <w:kern w:val="0"/>
          <w:szCs w:val="21"/>
        </w:rPr>
        <w:t>mapper</w:t>
      </w:r>
      <w:r>
        <w:rPr>
          <w:rFonts w:hint="eastAsia"/>
        </w:rPr>
        <w:t>文件</w:t>
      </w:r>
      <w:r>
        <w:rPr>
          <w:rFonts w:hint="eastAsia" w:ascii="Courier New" w:hAnsi="Courier New" w:cs="Courier New"/>
          <w:b/>
          <w:color w:val="000000"/>
          <w:kern w:val="0"/>
          <w:szCs w:val="21"/>
        </w:rPr>
        <w:t>XML</w:t>
      </w:r>
      <w:r>
        <w:rPr>
          <w:rFonts w:hint="eastAsia"/>
        </w:rPr>
        <w:t>规则使用</w:t>
      </w:r>
      <w:r>
        <w:rPr>
          <w:rFonts w:hint="eastAsia" w:ascii="Courier New" w:hAnsi="Courier New" w:cs="Courier New"/>
          <w:b/>
          <w:color w:val="000000"/>
          <w:kern w:val="0"/>
          <w:szCs w:val="21"/>
        </w:rPr>
        <w:t>1.0</w:t>
      </w:r>
      <w:r>
        <w:rPr>
          <w:rFonts w:hint="eastAsia"/>
        </w:rPr>
        <w:t>版本，编码集使用</w:t>
      </w:r>
      <w:r>
        <w:rPr>
          <w:rFonts w:hint="eastAsia" w:ascii="Courier New" w:hAnsi="Courier New" w:cs="Courier New"/>
          <w:b/>
          <w:color w:val="000000"/>
          <w:kern w:val="0"/>
          <w:szCs w:val="21"/>
        </w:rPr>
        <w:t>UTF-8</w:t>
      </w:r>
      <w:r>
        <w:rPr>
          <w:rFonts w:hint="eastAsia"/>
        </w:rPr>
        <w:t>。</w:t>
      </w:r>
    </w:p>
    <w:p>
      <w:r>
        <w:rPr>
          <w:rFonts w:hint="eastAsia" w:ascii="Courier New" w:hAnsi="Courier New" w:cs="Courier New"/>
          <w:b/>
          <w:color w:val="000000"/>
          <w:kern w:val="0"/>
          <w:szCs w:val="21"/>
        </w:rPr>
        <w:t>mapper</w:t>
      </w:r>
      <w:r>
        <w:t>文件</w:t>
      </w:r>
      <w:r>
        <w:rPr>
          <w:rFonts w:hint="eastAsia"/>
        </w:rPr>
        <w:t>单表操作时</w:t>
      </w:r>
      <w:r>
        <w:t>使用表名作为命名空间</w:t>
      </w:r>
      <w:r>
        <w:rPr>
          <w:rFonts w:hint="eastAsia"/>
        </w:rPr>
        <w:t>。</w:t>
      </w:r>
    </w:p>
    <w:p>
      <w:pPr>
        <w:rPr>
          <w:rFonts w:ascii="Courier New" w:hAnsi="Courier New" w:cs="Courier New"/>
          <w:color w:val="000000"/>
          <w:kern w:val="0"/>
          <w:sz w:val="20"/>
          <w:szCs w:val="20"/>
        </w:rPr>
      </w:pPr>
      <w:r>
        <w:rPr>
          <w:rFonts w:ascii="Courier New" w:hAnsi="Courier New" w:cs="Courier New"/>
          <w:b/>
          <w:color w:val="000000"/>
          <w:kern w:val="0"/>
          <w:szCs w:val="21"/>
        </w:rPr>
        <w:t>mapper</w:t>
      </w:r>
      <w:r>
        <w:t>文件</w:t>
      </w:r>
      <w:r>
        <w:rPr>
          <w:rFonts w:hint="eastAsia"/>
        </w:rPr>
        <w:t>编写的</w:t>
      </w:r>
      <w:r>
        <w:rPr>
          <w:rFonts w:hint="eastAsia" w:ascii="Courier New" w:hAnsi="Courier New" w:cs="Courier New"/>
          <w:b/>
          <w:color w:val="000000"/>
          <w:kern w:val="0"/>
          <w:szCs w:val="21"/>
        </w:rPr>
        <w:t>SQL</w:t>
      </w:r>
      <w:r>
        <w:rPr>
          <w:rFonts w:hint="eastAsia"/>
        </w:rPr>
        <w:t>语句中不需要带字段类型，如：</w:t>
      </w:r>
      <w:r>
        <w:rPr>
          <w:rFonts w:ascii="Courier New" w:hAnsi="Courier New" w:cs="Courier New"/>
          <w:b/>
          <w:color w:val="000000"/>
          <w:kern w:val="0"/>
          <w:szCs w:val="21"/>
        </w:rPr>
        <w:t>sbcccd:VARCHAR</w:t>
      </w:r>
    </w:p>
    <w:p>
      <w:pPr>
        <w:rPr>
          <w:rFonts w:ascii="Courier New" w:hAnsi="Courier New" w:cs="Courier New"/>
          <w:b/>
          <w:color w:val="333333"/>
          <w:szCs w:val="21"/>
        </w:rPr>
      </w:pPr>
    </w:p>
    <w:p>
      <w:pPr>
        <w:pStyle w:val="6"/>
      </w:pPr>
      <w:r>
        <w:rPr>
          <w:rFonts w:hint="eastAsia"/>
        </w:rPr>
        <w:t>2.5.2 默认配置文件和自定义配置文件</w:t>
      </w:r>
    </w:p>
    <w:p>
      <w:r>
        <w:rPr>
          <w:rFonts w:ascii="Courier New" w:hAnsi="Courier New" w:cs="Courier New"/>
          <w:b/>
          <w:color w:val="333333"/>
          <w:szCs w:val="21"/>
        </w:rPr>
        <w:t>NCBS m</w:t>
      </w:r>
      <w:r>
        <w:rPr>
          <w:rFonts w:hint="eastAsia" w:ascii="Courier New" w:hAnsi="Courier New" w:cs="Courier New"/>
          <w:b/>
          <w:color w:val="333333"/>
          <w:szCs w:val="21"/>
        </w:rPr>
        <w:t>apper</w:t>
      </w:r>
      <w:r>
        <w:rPr>
          <w:rFonts w:hint="eastAsia"/>
        </w:rPr>
        <w:t>配置文件分为以下两种：</w:t>
      </w:r>
    </w:p>
    <w:p>
      <w:pPr>
        <w:pStyle w:val="34"/>
        <w:numPr>
          <w:ilvl w:val="0"/>
          <w:numId w:val="2"/>
        </w:numPr>
        <w:ind w:firstLineChars="0"/>
      </w:pPr>
      <w:r>
        <w:rPr>
          <w:rFonts w:hint="eastAsia"/>
        </w:rPr>
        <w:t>默认</w:t>
      </w:r>
      <w:r>
        <w:rPr>
          <w:rFonts w:hint="eastAsia" w:ascii="Courier New" w:hAnsi="Courier New" w:cs="Courier New"/>
          <w:b/>
          <w:color w:val="333333"/>
          <w:szCs w:val="21"/>
        </w:rPr>
        <w:t>mapper</w:t>
      </w:r>
      <w:r>
        <w:rPr>
          <w:rFonts w:hint="eastAsia"/>
        </w:rPr>
        <w:t>配置文件。</w:t>
      </w:r>
    </w:p>
    <w:p>
      <w:pPr>
        <w:pStyle w:val="34"/>
        <w:numPr>
          <w:ilvl w:val="0"/>
          <w:numId w:val="3"/>
        </w:numPr>
        <w:ind w:firstLineChars="0"/>
      </w:pPr>
      <w:r>
        <w:t>用户自定义</w:t>
      </w:r>
      <w:r>
        <w:rPr>
          <w:rFonts w:hint="eastAsia" w:ascii="Courier New" w:hAnsi="Courier New" w:cs="Courier New"/>
          <w:b/>
          <w:color w:val="333333"/>
          <w:szCs w:val="21"/>
        </w:rPr>
        <w:t>mapper</w:t>
      </w:r>
      <w:r>
        <w:rPr>
          <w:rFonts w:hint="eastAsia"/>
        </w:rPr>
        <w:t>配置文件。</w:t>
      </w:r>
    </w:p>
    <w:p/>
    <w:p>
      <w:r>
        <w:t>默认</w:t>
      </w:r>
      <w:r>
        <w:rPr>
          <w:rFonts w:hint="eastAsia" w:ascii="Courier New" w:hAnsi="Courier New" w:cs="Courier New"/>
          <w:b/>
          <w:color w:val="333333"/>
          <w:szCs w:val="21"/>
        </w:rPr>
        <w:t>mapper</w:t>
      </w:r>
      <w:r>
        <w:rPr>
          <w:rFonts w:hint="eastAsia"/>
        </w:rPr>
        <w:t xml:space="preserve">配置文件通过 </w:t>
      </w:r>
      <w:r>
        <w:rPr>
          <w:rFonts w:ascii="Courier New" w:hAnsi="Courier New" w:cs="Courier New"/>
          <w:b/>
          <w:color w:val="333333"/>
          <w:szCs w:val="21"/>
        </w:rPr>
        <w:t>Mybatis generator</w:t>
      </w:r>
      <w:r>
        <w:rPr>
          <w:rFonts w:hint="eastAsia"/>
        </w:rPr>
        <w:t>插件自动产生。</w:t>
      </w:r>
    </w:p>
    <w:p>
      <w:r>
        <w:t>默认</w:t>
      </w:r>
      <w:r>
        <w:rPr>
          <w:rFonts w:hint="eastAsia" w:ascii="Courier New" w:hAnsi="Courier New" w:cs="Courier New"/>
          <w:b/>
          <w:color w:val="333333"/>
          <w:szCs w:val="21"/>
        </w:rPr>
        <w:t>mapper</w:t>
      </w:r>
      <w:r>
        <w:rPr>
          <w:rFonts w:hint="eastAsia"/>
        </w:rPr>
        <w:t>配置文件</w:t>
      </w:r>
      <w:r>
        <w:t>不允许进行手工修改</w:t>
      </w:r>
      <w:r>
        <w:rPr>
          <w:rFonts w:hint="eastAsia"/>
        </w:rPr>
        <w:t>。</w:t>
      </w:r>
    </w:p>
    <w:p>
      <w:r>
        <w:rPr>
          <w:rFonts w:hint="eastAsia"/>
        </w:rPr>
        <w:t>默认</w:t>
      </w:r>
      <w:r>
        <w:rPr>
          <w:rFonts w:hint="eastAsia" w:ascii="Courier New" w:hAnsi="Courier New" w:cs="Courier New"/>
          <w:b/>
          <w:color w:val="333333"/>
          <w:szCs w:val="21"/>
        </w:rPr>
        <w:t>mapper</w:t>
      </w:r>
      <w:r>
        <w:rPr>
          <w:rFonts w:hint="eastAsia"/>
        </w:rPr>
        <w:t>配置文件包含以下部分：</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2972" w:type="dxa"/>
            <w:shd w:val="clear" w:color="auto" w:fill="CCCCFF"/>
          </w:tcPr>
          <w:p>
            <w:pPr>
              <w:rPr>
                <w:rFonts w:ascii="Courier New" w:hAnsi="Courier New" w:cs="Courier New"/>
                <w:b/>
              </w:rPr>
            </w:pPr>
            <w:r>
              <w:rPr>
                <w:rFonts w:ascii="Courier New" w:hAnsi="Courier New" w:cs="Courier New"/>
                <w:b/>
              </w:rPr>
              <w:t>ID</w:t>
            </w:r>
          </w:p>
        </w:tc>
        <w:tc>
          <w:tcPr>
            <w:tcW w:w="5324" w:type="dxa"/>
            <w:shd w:val="clear" w:color="auto" w:fill="CCCCFF"/>
          </w:tcPr>
          <w:p>
            <w:pPr>
              <w:rPr>
                <w:b/>
              </w:rPr>
            </w:pP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 w:hRule="atLeast"/>
        </w:trPr>
        <w:tc>
          <w:tcPr>
            <w:tcW w:w="2972" w:type="dxa"/>
          </w:tcPr>
          <w:p>
            <w:pPr>
              <w:rPr>
                <w:rFonts w:ascii="Helvetica" w:hAnsi="Helvetica" w:eastAsia="宋体" w:cs="Helvetica"/>
                <w:color w:val="404040"/>
                <w:kern w:val="0"/>
                <w:sz w:val="15"/>
                <w:szCs w:val="15"/>
                <w:lang w:eastAsia="zh-Hans"/>
              </w:rPr>
            </w:pPr>
            <w:r>
              <w:rPr>
                <w:rFonts w:ascii="Courier New" w:hAnsi="Courier New" w:cs="Courier New"/>
                <w:i/>
                <w:iCs/>
                <w:color w:val="2A00FF"/>
                <w:kern w:val="0"/>
                <w:sz w:val="15"/>
                <w:szCs w:val="15"/>
              </w:rPr>
              <w:t>BaseResultMap</w:t>
            </w:r>
          </w:p>
        </w:tc>
        <w:tc>
          <w:tcPr>
            <w:tcW w:w="5324" w:type="dxa"/>
          </w:tcPr>
          <w:p>
            <w:pPr>
              <w:rPr>
                <w:sz w:val="15"/>
                <w:szCs w:val="15"/>
              </w:rPr>
            </w:pPr>
            <w:r>
              <w:rPr>
                <w:rFonts w:hint="eastAsia"/>
                <w:sz w:val="15"/>
                <w:szCs w:val="15"/>
              </w:rPr>
              <w:t>数据表对应的</w:t>
            </w:r>
            <w:r>
              <w:rPr>
                <w:rFonts w:hint="eastAsia" w:ascii="Courier New" w:hAnsi="Courier New" w:cs="Courier New"/>
                <w:b/>
                <w:color w:val="333333"/>
                <w:sz w:val="15"/>
                <w:szCs w:val="15"/>
              </w:rPr>
              <w:t>ResultMap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Helvetica" w:hAnsi="Helvetica" w:eastAsia="宋体" w:cs="Helvetica"/>
                <w:color w:val="404040"/>
                <w:kern w:val="0"/>
                <w:sz w:val="15"/>
                <w:szCs w:val="15"/>
                <w:lang w:eastAsia="zh-Hans"/>
              </w:rPr>
            </w:pPr>
            <w:r>
              <w:rPr>
                <w:rFonts w:ascii="Courier New" w:hAnsi="Courier New" w:cs="Courier New"/>
                <w:i/>
                <w:iCs/>
                <w:color w:val="2A00FF"/>
                <w:kern w:val="0"/>
                <w:sz w:val="15"/>
                <w:szCs w:val="15"/>
              </w:rPr>
              <w:t>Base_Column_List</w:t>
            </w:r>
          </w:p>
        </w:tc>
        <w:tc>
          <w:tcPr>
            <w:tcW w:w="5324" w:type="dxa"/>
          </w:tcPr>
          <w:p>
            <w:pPr>
              <w:rPr>
                <w:sz w:val="15"/>
                <w:szCs w:val="15"/>
              </w:rPr>
            </w:pPr>
            <w:r>
              <w:rPr>
                <w:sz w:val="15"/>
                <w:szCs w:val="15"/>
              </w:rPr>
              <w:t>数据表对应的</w:t>
            </w:r>
            <w:r>
              <w:rPr>
                <w:rFonts w:hint="eastAsia" w:ascii="Courier New" w:hAnsi="Courier New" w:cs="Courier New"/>
                <w:b/>
                <w:color w:val="333333"/>
                <w:sz w:val="15"/>
                <w:szCs w:val="15"/>
              </w:rPr>
              <w:t>C</w:t>
            </w:r>
            <w:r>
              <w:rPr>
                <w:rFonts w:ascii="Courier New" w:hAnsi="Courier New" w:cs="Courier New"/>
                <w:b/>
                <w:color w:val="333333"/>
                <w:sz w:val="15"/>
                <w:szCs w:val="15"/>
              </w:rPr>
              <w:t>olumnList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Helvetica" w:hAnsi="Helvetica" w:eastAsia="宋体" w:cs="Helvetica"/>
                <w:color w:val="404040"/>
                <w:kern w:val="0"/>
                <w:sz w:val="15"/>
                <w:szCs w:val="15"/>
                <w:lang w:eastAsia="zh-Hans"/>
              </w:rPr>
            </w:pPr>
            <w:r>
              <w:rPr>
                <w:rFonts w:ascii="Courier New" w:hAnsi="Courier New" w:cs="Courier New"/>
                <w:i/>
                <w:iCs/>
                <w:color w:val="2A00FF"/>
                <w:kern w:val="0"/>
                <w:sz w:val="15"/>
                <w:szCs w:val="15"/>
              </w:rPr>
              <w:t>selectByPrimaryKey</w:t>
            </w:r>
          </w:p>
        </w:tc>
        <w:tc>
          <w:tcPr>
            <w:tcW w:w="5324" w:type="dxa"/>
          </w:tcPr>
          <w:p>
            <w:pPr>
              <w:rPr>
                <w:sz w:val="15"/>
                <w:szCs w:val="15"/>
              </w:rPr>
            </w:pPr>
            <w:r>
              <w:rPr>
                <w:rFonts w:hint="eastAsia"/>
                <w:sz w:val="15"/>
                <w:szCs w:val="15"/>
              </w:rPr>
              <w:t>通过数据表主键查询语句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Helvetica" w:hAnsi="Helvetica" w:eastAsia="宋体" w:cs="Helvetica"/>
                <w:color w:val="404040"/>
                <w:kern w:val="0"/>
                <w:sz w:val="15"/>
                <w:szCs w:val="15"/>
                <w:lang w:eastAsia="zh-Hans"/>
              </w:rPr>
            </w:pPr>
            <w:r>
              <w:rPr>
                <w:rFonts w:ascii="Courier New" w:hAnsi="Courier New" w:cs="Courier New"/>
                <w:i/>
                <w:iCs/>
                <w:color w:val="2A00FF"/>
                <w:kern w:val="0"/>
                <w:sz w:val="15"/>
                <w:szCs w:val="15"/>
              </w:rPr>
              <w:t>insert</w:t>
            </w:r>
          </w:p>
        </w:tc>
        <w:tc>
          <w:tcPr>
            <w:tcW w:w="5324" w:type="dxa"/>
          </w:tcPr>
          <w:p>
            <w:pPr>
              <w:rPr>
                <w:sz w:val="15"/>
                <w:szCs w:val="15"/>
              </w:rPr>
            </w:pPr>
            <w:r>
              <w:rPr>
                <w:sz w:val="15"/>
                <w:szCs w:val="15"/>
              </w:rPr>
              <w:t>插入语句</w:t>
            </w:r>
            <w:r>
              <w:rPr>
                <w:rFonts w:hint="eastAsia"/>
                <w:sz w:val="15"/>
                <w:szCs w:val="15"/>
              </w:rPr>
              <w:t>（全部字段插入）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i/>
                <w:iCs/>
                <w:color w:val="2A00FF"/>
                <w:kern w:val="0"/>
                <w:sz w:val="15"/>
                <w:szCs w:val="15"/>
              </w:rPr>
            </w:pPr>
            <w:r>
              <w:rPr>
                <w:rFonts w:ascii="Courier New" w:hAnsi="Courier New" w:cs="Courier New"/>
                <w:i/>
                <w:iCs/>
                <w:color w:val="2A00FF"/>
                <w:kern w:val="0"/>
                <w:sz w:val="15"/>
                <w:szCs w:val="15"/>
              </w:rPr>
              <w:t>updateByPrimaryKey</w:t>
            </w:r>
          </w:p>
        </w:tc>
        <w:tc>
          <w:tcPr>
            <w:tcW w:w="5324" w:type="dxa"/>
          </w:tcPr>
          <w:p>
            <w:pPr>
              <w:rPr>
                <w:rFonts w:ascii="Helvetica" w:hAnsi="Helvetica" w:eastAsia="宋体" w:cs="Helvetica"/>
                <w:color w:val="404040"/>
                <w:kern w:val="0"/>
                <w:sz w:val="15"/>
                <w:szCs w:val="15"/>
                <w:lang w:eastAsia="zh-Hans"/>
              </w:rPr>
            </w:pPr>
            <w:r>
              <w:rPr>
                <w:rFonts w:ascii="Helvetica" w:hAnsi="Helvetica" w:eastAsia="宋体" w:cs="Helvetica"/>
                <w:color w:val="404040"/>
                <w:kern w:val="0"/>
                <w:sz w:val="15"/>
                <w:szCs w:val="15"/>
                <w:lang w:eastAsia="zh-Hans"/>
              </w:rPr>
              <w:t>通过主键更新语句</w:t>
            </w:r>
            <w:r>
              <w:rPr>
                <w:rFonts w:hint="eastAsia" w:ascii="Helvetica" w:hAnsi="Helvetica" w:eastAsia="宋体" w:cs="Helvetica"/>
                <w:color w:val="404040"/>
                <w:kern w:val="0"/>
                <w:sz w:val="15"/>
                <w:szCs w:val="15"/>
              </w:rPr>
              <w:t>（全部字段更新）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i/>
                <w:iCs/>
                <w:color w:val="2A00FF"/>
                <w:kern w:val="0"/>
                <w:sz w:val="15"/>
                <w:szCs w:val="15"/>
              </w:rPr>
            </w:pPr>
            <w:r>
              <w:rPr>
                <w:rFonts w:ascii="Courier New" w:hAnsi="Courier New" w:cs="Courier New"/>
                <w:i/>
                <w:iCs/>
                <w:color w:val="2A00FF"/>
                <w:kern w:val="0"/>
                <w:sz w:val="15"/>
                <w:szCs w:val="15"/>
              </w:rPr>
              <w:t>insertSelective</w:t>
            </w:r>
          </w:p>
        </w:tc>
        <w:tc>
          <w:tcPr>
            <w:tcW w:w="5324" w:type="dxa"/>
          </w:tcPr>
          <w:p>
            <w:pPr>
              <w:rPr>
                <w:rFonts w:ascii="Helvetica" w:hAnsi="Helvetica" w:eastAsia="宋体" w:cs="Helvetica"/>
                <w:color w:val="404040"/>
                <w:kern w:val="0"/>
                <w:sz w:val="15"/>
                <w:szCs w:val="15"/>
                <w:lang w:eastAsia="zh-Hans"/>
              </w:rPr>
            </w:pPr>
            <w:r>
              <w:rPr>
                <w:rFonts w:ascii="Helvetica" w:hAnsi="Helvetica" w:eastAsia="宋体" w:cs="Helvetica"/>
                <w:color w:val="404040"/>
                <w:kern w:val="0"/>
                <w:sz w:val="15"/>
                <w:szCs w:val="15"/>
                <w:lang w:eastAsia="zh-Hans"/>
              </w:rPr>
              <w:t>插入语句</w:t>
            </w:r>
            <w:r>
              <w:rPr>
                <w:rFonts w:hint="eastAsia" w:ascii="Helvetica" w:hAnsi="Helvetica" w:eastAsia="宋体" w:cs="Helvetica"/>
                <w:color w:val="404040"/>
                <w:kern w:val="0"/>
                <w:sz w:val="15"/>
                <w:szCs w:val="15"/>
              </w:rPr>
              <w:t>（全部非空字段插入）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i/>
                <w:iCs/>
                <w:color w:val="2A00FF"/>
                <w:kern w:val="0"/>
                <w:sz w:val="15"/>
                <w:szCs w:val="15"/>
              </w:rPr>
            </w:pPr>
            <w:r>
              <w:rPr>
                <w:rFonts w:ascii="Courier New" w:hAnsi="Courier New" w:cs="Courier New"/>
                <w:i/>
                <w:iCs/>
                <w:color w:val="2A00FF"/>
                <w:kern w:val="0"/>
                <w:sz w:val="15"/>
                <w:szCs w:val="15"/>
              </w:rPr>
              <w:t>updateByPrimaryKeySelective</w:t>
            </w:r>
          </w:p>
        </w:tc>
        <w:tc>
          <w:tcPr>
            <w:tcW w:w="5324" w:type="dxa"/>
          </w:tcPr>
          <w:p>
            <w:pPr>
              <w:rPr>
                <w:rFonts w:ascii="Helvetica" w:hAnsi="Helvetica" w:eastAsia="宋体" w:cs="Helvetica"/>
                <w:color w:val="404040"/>
                <w:kern w:val="0"/>
                <w:sz w:val="15"/>
                <w:szCs w:val="15"/>
                <w:lang w:eastAsia="zh-Hans"/>
              </w:rPr>
            </w:pPr>
            <w:r>
              <w:rPr>
                <w:rFonts w:ascii="Helvetica" w:hAnsi="Helvetica" w:eastAsia="宋体" w:cs="Helvetica"/>
                <w:color w:val="404040"/>
                <w:kern w:val="0"/>
                <w:sz w:val="15"/>
                <w:szCs w:val="15"/>
                <w:lang w:eastAsia="zh-Hans"/>
              </w:rPr>
              <w:t>通过主键更新语句</w:t>
            </w:r>
            <w:r>
              <w:rPr>
                <w:rFonts w:hint="eastAsia" w:ascii="Helvetica" w:hAnsi="Helvetica" w:eastAsia="宋体" w:cs="Helvetica"/>
                <w:color w:val="404040"/>
                <w:kern w:val="0"/>
                <w:sz w:val="15"/>
                <w:szCs w:val="15"/>
              </w:rPr>
              <w:t>（全部非空字段更新）</w:t>
            </w:r>
          </w:p>
        </w:tc>
      </w:tr>
    </w:tbl>
    <w:p/>
    <w:p>
      <w:r>
        <w:t>示例</w:t>
      </w:r>
      <w:r>
        <w:rPr>
          <w:rFonts w:hint="eastAsia"/>
        </w:rPr>
        <w:t>：</w:t>
      </w:r>
      <w:r>
        <w:rPr>
          <w:rFonts w:hint="eastAsia" w:ascii="Courier New" w:hAnsi="Courier New" w:cs="Courier New"/>
          <w:b/>
          <w:color w:val="333333"/>
          <w:szCs w:val="21"/>
        </w:rPr>
        <w:t xml:space="preserve"> Pmsqa</w:t>
      </w:r>
      <w:r>
        <w:rPr>
          <w:rFonts w:hint="eastAsia"/>
        </w:rPr>
        <w:t>表默认</w:t>
      </w:r>
      <w:r>
        <w:rPr>
          <w:rFonts w:hint="eastAsia" w:ascii="Courier New" w:hAnsi="Courier New" w:cs="Courier New"/>
          <w:b/>
          <w:color w:val="333333"/>
          <w:szCs w:val="21"/>
        </w:rPr>
        <w:t>mapper</w:t>
      </w:r>
      <w:r>
        <w:rPr>
          <w:rFonts w:hint="eastAsia"/>
        </w:rPr>
        <w:t>配置文件：</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xml</w:t>
            </w:r>
            <w:r>
              <w:rPr>
                <w:rFonts w:ascii="Courier New" w:hAnsi="Courier New" w:cs="Courier New"/>
                <w:kern w:val="0"/>
                <w:sz w:val="15"/>
                <w:szCs w:val="15"/>
              </w:rPr>
              <w:t xml:space="preserve"> </w:t>
            </w:r>
            <w:r>
              <w:rPr>
                <w:rFonts w:ascii="Courier New" w:hAnsi="Courier New" w:cs="Courier New"/>
                <w:color w:val="7F007F"/>
                <w:kern w:val="0"/>
                <w:sz w:val="15"/>
                <w:szCs w:val="15"/>
              </w:rPr>
              <w:t>version</w:t>
            </w:r>
            <w:r>
              <w:rPr>
                <w:rFonts w:ascii="Courier New" w:hAnsi="Courier New" w:cs="Courier New"/>
                <w:color w:val="000000"/>
                <w:kern w:val="0"/>
                <w:sz w:val="15"/>
                <w:szCs w:val="15"/>
              </w:rPr>
              <w:t>=</w:t>
            </w:r>
            <w:r>
              <w:rPr>
                <w:rFonts w:ascii="Courier New" w:hAnsi="Courier New" w:cs="Courier New"/>
                <w:i/>
                <w:iCs/>
                <w:color w:val="2A00FF"/>
                <w:kern w:val="0"/>
                <w:sz w:val="15"/>
                <w:szCs w:val="15"/>
              </w:rPr>
              <w:t>"1.0"</w:t>
            </w:r>
            <w:r>
              <w:rPr>
                <w:rFonts w:ascii="Courier New" w:hAnsi="Courier New" w:cs="Courier New"/>
                <w:kern w:val="0"/>
                <w:sz w:val="15"/>
                <w:szCs w:val="15"/>
              </w:rPr>
              <w:t xml:space="preserve"> </w:t>
            </w:r>
            <w:r>
              <w:rPr>
                <w:rFonts w:ascii="Courier New" w:hAnsi="Courier New" w:cs="Courier New"/>
                <w:color w:val="7F007F"/>
                <w:kern w:val="0"/>
                <w:sz w:val="15"/>
                <w:szCs w:val="15"/>
              </w:rPr>
              <w:t>encoding</w:t>
            </w:r>
            <w:r>
              <w:rPr>
                <w:rFonts w:ascii="Courier New" w:hAnsi="Courier New" w:cs="Courier New"/>
                <w:color w:val="000000"/>
                <w:kern w:val="0"/>
                <w:sz w:val="15"/>
                <w:szCs w:val="15"/>
              </w:rPr>
              <w:t>=</w:t>
            </w:r>
            <w:r>
              <w:rPr>
                <w:rFonts w:ascii="Courier New" w:hAnsi="Courier New" w:cs="Courier New"/>
                <w:i/>
                <w:iCs/>
                <w:color w:val="2A00FF"/>
                <w:kern w:val="0"/>
                <w:sz w:val="15"/>
                <w:szCs w:val="15"/>
              </w:rPr>
              <w:t>"UTF-8"</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DOCTYPE</w:t>
            </w:r>
            <w:r>
              <w:rPr>
                <w:rFonts w:ascii="Courier New" w:hAnsi="Courier New" w:cs="Courier New"/>
                <w:kern w:val="0"/>
                <w:sz w:val="15"/>
                <w:szCs w:val="15"/>
              </w:rPr>
              <w:t xml:space="preserve"> </w:t>
            </w:r>
            <w:r>
              <w:rPr>
                <w:rFonts w:ascii="Courier New" w:hAnsi="Courier New" w:cs="Courier New"/>
                <w:color w:val="008080"/>
                <w:kern w:val="0"/>
                <w:sz w:val="15"/>
                <w:szCs w:val="15"/>
              </w:rPr>
              <w:t>mapper</w:t>
            </w:r>
            <w:r>
              <w:rPr>
                <w:rFonts w:ascii="Courier New" w:hAnsi="Courier New" w:cs="Courier New"/>
                <w:kern w:val="0"/>
                <w:sz w:val="15"/>
                <w:szCs w:val="15"/>
              </w:rPr>
              <w:t xml:space="preserve"> </w:t>
            </w:r>
            <w:r>
              <w:rPr>
                <w:rFonts w:ascii="Courier New" w:hAnsi="Courier New" w:cs="Courier New"/>
                <w:color w:val="808080"/>
                <w:kern w:val="0"/>
                <w:sz w:val="15"/>
                <w:szCs w:val="15"/>
              </w:rPr>
              <w:t>PUBLIC</w:t>
            </w:r>
            <w:r>
              <w:rPr>
                <w:rFonts w:ascii="Courier New" w:hAnsi="Courier New" w:cs="Courier New"/>
                <w:kern w:val="0"/>
                <w:sz w:val="15"/>
                <w:szCs w:val="15"/>
              </w:rPr>
              <w:t xml:space="preserve"> </w:t>
            </w:r>
            <w:r>
              <w:rPr>
                <w:rFonts w:ascii="Courier New" w:hAnsi="Courier New" w:cs="Courier New"/>
                <w:color w:val="008080"/>
                <w:kern w:val="0"/>
                <w:sz w:val="15"/>
                <w:szCs w:val="15"/>
              </w:rPr>
              <w:t>"-//mybatis.org//DTD Mapper 3.0//EN"</w:t>
            </w:r>
            <w:r>
              <w:rPr>
                <w:rFonts w:ascii="Courier New" w:hAnsi="Courier New" w:cs="Courier New"/>
                <w:kern w:val="0"/>
                <w:sz w:val="15"/>
                <w:szCs w:val="15"/>
              </w:rPr>
              <w:t xml:space="preserve"> </w:t>
            </w:r>
            <w:r>
              <w:rPr>
                <w:rFonts w:ascii="Courier New" w:hAnsi="Courier New" w:cs="Courier New"/>
                <w:color w:val="3F7F5F"/>
                <w:kern w:val="0"/>
                <w:sz w:val="15"/>
                <w:szCs w:val="15"/>
              </w:rPr>
              <w:t>"http://mybatis.org/dtd/mybatis-3-mapper.dtd"</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mapper</w:t>
            </w:r>
            <w:r>
              <w:rPr>
                <w:rFonts w:ascii="Courier New" w:hAnsi="Courier New" w:cs="Courier New"/>
                <w:kern w:val="0"/>
                <w:sz w:val="15"/>
                <w:szCs w:val="15"/>
              </w:rPr>
              <w:t xml:space="preserve"> </w:t>
            </w:r>
            <w:r>
              <w:rPr>
                <w:rFonts w:ascii="Courier New" w:hAnsi="Courier New" w:cs="Courier New"/>
                <w:color w:val="7F007F"/>
                <w:kern w:val="0"/>
                <w:sz w:val="15"/>
                <w:szCs w:val="15"/>
              </w:rPr>
              <w:t>namespace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resultMap</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"BaseResultMap"</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constructor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idArg</w:t>
            </w:r>
            <w:r>
              <w:rPr>
                <w:rFonts w:ascii="Courier New" w:hAnsi="Courier New" w:cs="Courier New"/>
                <w:kern w:val="0"/>
                <w:sz w:val="15"/>
                <w:szCs w:val="15"/>
              </w:rPr>
              <w:t xml:space="preserve"> </w:t>
            </w:r>
            <w:r>
              <w:rPr>
                <w:rFonts w:ascii="Courier New" w:hAnsi="Courier New" w:cs="Courier New"/>
                <w:color w:val="7F007F"/>
                <w:kern w:val="0"/>
                <w:sz w:val="15"/>
                <w:szCs w:val="15"/>
              </w:rPr>
              <w:t>column</w:t>
            </w:r>
            <w:r>
              <w:rPr>
                <w:rFonts w:ascii="Courier New" w:hAnsi="Courier New" w:cs="Courier New"/>
                <w:color w:val="000000"/>
                <w:kern w:val="0"/>
                <w:sz w:val="15"/>
                <w:szCs w:val="15"/>
              </w:rPr>
              <w:t>=</w:t>
            </w:r>
            <w:r>
              <w:rPr>
                <w:rFonts w:ascii="Courier New" w:hAnsi="Courier New" w:cs="Courier New"/>
                <w:i/>
                <w:iCs/>
                <w:color w:val="2A00FF"/>
                <w:kern w:val="0"/>
                <w:sz w:val="15"/>
                <w:szCs w:val="15"/>
              </w:rPr>
              <w:t>"SQSQTP"</w:t>
            </w:r>
            <w:r>
              <w:rPr>
                <w:rFonts w:ascii="Courier New" w:hAnsi="Courier New" w:cs="Courier New"/>
                <w:kern w:val="0"/>
                <w:sz w:val="15"/>
                <w:szCs w:val="15"/>
              </w:rPr>
              <w:t xml:space="preserve"> </w:t>
            </w:r>
            <w:r>
              <w:rPr>
                <w:rFonts w:ascii="Courier New" w:hAnsi="Courier New" w:cs="Courier New"/>
                <w:color w:val="7F007F"/>
                <w:kern w:val="0"/>
                <w:sz w:val="15"/>
                <w:szCs w:val="15"/>
              </w:rPr>
              <w:t>javaType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r>
              <w:rPr>
                <w:rFonts w:ascii="Courier New" w:hAnsi="Courier New" w:cs="Courier New"/>
                <w:kern w:val="0"/>
                <w:sz w:val="15"/>
                <w:szCs w:val="15"/>
              </w:rPr>
              <w:t xml:space="preserve"> </w:t>
            </w:r>
            <w:r>
              <w:rPr>
                <w:rFonts w:ascii="Courier New" w:hAnsi="Courier New" w:cs="Courier New"/>
                <w:color w:val="7F007F"/>
                <w:kern w:val="0"/>
                <w:sz w:val="15"/>
                <w:szCs w:val="15"/>
              </w:rPr>
              <w:t>jdbcType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"CHAR"</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arg</w:t>
            </w:r>
            <w:r>
              <w:rPr>
                <w:rFonts w:ascii="Courier New" w:hAnsi="Courier New" w:cs="Courier New"/>
                <w:kern w:val="0"/>
                <w:sz w:val="15"/>
                <w:szCs w:val="15"/>
              </w:rPr>
              <w:t xml:space="preserve"> </w:t>
            </w:r>
            <w:r>
              <w:rPr>
                <w:rFonts w:ascii="Courier New" w:hAnsi="Courier New" w:cs="Courier New"/>
                <w:color w:val="7F007F"/>
                <w:kern w:val="0"/>
                <w:sz w:val="15"/>
                <w:szCs w:val="15"/>
              </w:rPr>
              <w:t>column</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w:t>
            </w:r>
            <w:r>
              <w:rPr>
                <w:rFonts w:ascii="Courier New" w:hAnsi="Courier New" w:cs="Courier New"/>
                <w:kern w:val="0"/>
                <w:sz w:val="15"/>
                <w:szCs w:val="15"/>
              </w:rPr>
              <w:t xml:space="preserve"> </w:t>
            </w:r>
            <w:r>
              <w:rPr>
                <w:rFonts w:ascii="Courier New" w:hAnsi="Courier New" w:cs="Courier New"/>
                <w:color w:val="7F007F"/>
                <w:kern w:val="0"/>
                <w:sz w:val="15"/>
                <w:szCs w:val="15"/>
              </w:rPr>
              <w:t>javaType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"java.lang.Long"</w:t>
            </w:r>
            <w:r>
              <w:rPr>
                <w:rFonts w:ascii="Courier New" w:hAnsi="Courier New" w:cs="Courier New"/>
                <w:kern w:val="0"/>
                <w:sz w:val="15"/>
                <w:szCs w:val="15"/>
              </w:rPr>
              <w:t xml:space="preserve"> </w:t>
            </w:r>
            <w:r>
              <w:rPr>
                <w:rFonts w:ascii="Courier New" w:hAnsi="Courier New" w:cs="Courier New"/>
                <w:color w:val="7F007F"/>
                <w:kern w:val="0"/>
                <w:sz w:val="15"/>
                <w:szCs w:val="15"/>
              </w:rPr>
              <w:t>jdbcType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"DECIMAL"</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arg</w:t>
            </w:r>
            <w:r>
              <w:rPr>
                <w:rFonts w:ascii="Courier New" w:hAnsi="Courier New" w:cs="Courier New"/>
                <w:kern w:val="0"/>
                <w:sz w:val="15"/>
                <w:szCs w:val="15"/>
              </w:rPr>
              <w:t xml:space="preserve"> </w:t>
            </w:r>
            <w:r>
              <w:rPr>
                <w:rFonts w:ascii="Courier New" w:hAnsi="Courier New" w:cs="Courier New"/>
                <w:color w:val="7F007F"/>
                <w:kern w:val="0"/>
                <w:sz w:val="15"/>
                <w:szCs w:val="15"/>
              </w:rPr>
              <w:t>column</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w:t>
            </w:r>
            <w:r>
              <w:rPr>
                <w:rFonts w:ascii="Courier New" w:hAnsi="Courier New" w:cs="Courier New"/>
                <w:kern w:val="0"/>
                <w:sz w:val="15"/>
                <w:szCs w:val="15"/>
              </w:rPr>
              <w:t xml:space="preserve"> </w:t>
            </w:r>
            <w:r>
              <w:rPr>
                <w:rFonts w:ascii="Courier New" w:hAnsi="Courier New" w:cs="Courier New"/>
                <w:color w:val="7F007F"/>
                <w:kern w:val="0"/>
                <w:sz w:val="15"/>
                <w:szCs w:val="15"/>
              </w:rPr>
              <w:t>javaType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"java.lang.String"</w:t>
            </w:r>
            <w:r>
              <w:rPr>
                <w:rFonts w:ascii="Courier New" w:hAnsi="Courier New" w:cs="Courier New"/>
                <w:kern w:val="0"/>
                <w:sz w:val="15"/>
                <w:szCs w:val="15"/>
              </w:rPr>
              <w:t xml:space="preserve"> </w:t>
            </w:r>
            <w:r>
              <w:rPr>
                <w:rFonts w:ascii="Courier New" w:hAnsi="Courier New" w:cs="Courier New"/>
                <w:color w:val="7F007F"/>
                <w:kern w:val="0"/>
                <w:sz w:val="15"/>
                <w:szCs w:val="15"/>
              </w:rPr>
              <w:t>jdbcType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"CHAR"</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constructor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resultMap</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sql</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SQSQTP, SQSEQU, SQSTCD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sql</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"selectByPrimaryKey"</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 BaseResultMap"</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select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from PMSQA</w:t>
            </w:r>
          </w:p>
          <w:p>
            <w:pPr>
              <w:autoSpaceDE w:val="0"/>
              <w:autoSpaceDN w:val="0"/>
              <w:adjustRightInd w:val="0"/>
              <w:ind w:firstLine="360"/>
              <w:jc w:val="left"/>
              <w:rPr>
                <w:rFonts w:ascii="Courier New" w:hAnsi="Courier New" w:cs="Courier New"/>
                <w:color w:val="000000"/>
                <w:kern w:val="0"/>
                <w:sz w:val="15"/>
                <w:szCs w:val="15"/>
              </w:rPr>
            </w:pPr>
            <w:r>
              <w:rPr>
                <w:rFonts w:ascii="Courier New" w:hAnsi="Courier New" w:cs="Courier New"/>
                <w:color w:val="000000"/>
                <w:kern w:val="0"/>
                <w:sz w:val="15"/>
                <w:szCs w:val="15"/>
              </w:rPr>
              <w:t>where SQSQTP = #{sqsqtp}</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"insert"</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insert into PMSQA (SQSQTP, SQSEQU, SQSTCD)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values (#{sqsqtp}, #{sqsequ}, #{sqstcd})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"updateByPrimaryKey"</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update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where SQSQTP = #{sqsqtp}</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"insertSelective"</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insert into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kern w:val="0"/>
                <w:sz w:val="15"/>
                <w:szCs w:val="15"/>
              </w:rPr>
              <w:t xml:space="preserve"> </w:t>
            </w:r>
            <w:r>
              <w:rPr>
                <w:rFonts w:ascii="Courier New" w:hAnsi="Courier New" w:cs="Courier New"/>
                <w:color w:val="7F007F"/>
                <w:kern w:val="0"/>
                <w:sz w:val="15"/>
                <w:szCs w:val="15"/>
              </w:rPr>
              <w:t>prefix</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suffix</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suffixOverrides</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"sqsqtp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SQSQTP,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SQSEQU,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SQSTCD,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kern w:val="0"/>
                <w:sz w:val="15"/>
                <w:szCs w:val="15"/>
              </w:rPr>
              <w:t xml:space="preserve"> </w:t>
            </w:r>
            <w:r>
              <w:rPr>
                <w:rFonts w:ascii="Courier New" w:hAnsi="Courier New" w:cs="Courier New"/>
                <w:color w:val="7F007F"/>
                <w:kern w:val="0"/>
                <w:sz w:val="15"/>
                <w:szCs w:val="15"/>
              </w:rPr>
              <w:t>prefix</w:t>
            </w:r>
            <w:r>
              <w:rPr>
                <w:rFonts w:ascii="Courier New" w:hAnsi="Courier New" w:cs="Courier New"/>
                <w:color w:val="000000"/>
                <w:kern w:val="0"/>
                <w:sz w:val="15"/>
                <w:szCs w:val="15"/>
              </w:rPr>
              <w:t>=</w:t>
            </w:r>
            <w:r>
              <w:rPr>
                <w:rFonts w:ascii="Courier New" w:hAnsi="Courier New" w:cs="Courier New"/>
                <w:i/>
                <w:iCs/>
                <w:color w:val="2A00FF"/>
                <w:kern w:val="0"/>
                <w:sz w:val="15"/>
                <w:szCs w:val="15"/>
              </w:rPr>
              <w:t>"values ("</w:t>
            </w:r>
            <w:r>
              <w:rPr>
                <w:rFonts w:ascii="Courier New" w:hAnsi="Courier New" w:cs="Courier New"/>
                <w:kern w:val="0"/>
                <w:sz w:val="15"/>
                <w:szCs w:val="15"/>
              </w:rPr>
              <w:t xml:space="preserve"> </w:t>
            </w:r>
            <w:r>
              <w:rPr>
                <w:rFonts w:ascii="Courier New" w:hAnsi="Courier New" w:cs="Courier New"/>
                <w:color w:val="7F007F"/>
                <w:kern w:val="0"/>
                <w:sz w:val="15"/>
                <w:szCs w:val="15"/>
              </w:rPr>
              <w:t>suffix</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suffixOverrides</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"sqsqtp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#{sqsqtp},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#{sqsequ},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#{sqstcd},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"updateByPrimaryKeySelective"</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update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set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SQSEQU = #{sqsequ},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SQSTCD = #{sqstcd},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set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where SQSQTP = #{sqsqtp}</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15"/>
                <w:szCs w:val="15"/>
              </w:rPr>
              <w:t>&lt;/</w:t>
            </w:r>
            <w:r>
              <w:rPr>
                <w:rFonts w:ascii="Courier New" w:hAnsi="Courier New" w:cs="Courier New"/>
                <w:color w:val="3F7F7F"/>
                <w:kern w:val="0"/>
                <w:sz w:val="15"/>
                <w:szCs w:val="15"/>
              </w:rPr>
              <w:t>mapper</w:t>
            </w:r>
            <w:r>
              <w:rPr>
                <w:rFonts w:ascii="Courier New" w:hAnsi="Courier New" w:cs="Courier New"/>
                <w:color w:val="008080"/>
                <w:kern w:val="0"/>
                <w:sz w:val="15"/>
                <w:szCs w:val="15"/>
              </w:rPr>
              <w:t>&gt;</w:t>
            </w:r>
          </w:p>
        </w:tc>
      </w:tr>
    </w:tbl>
    <w:p/>
    <w:p>
      <w:r>
        <w:t>用户自定义</w:t>
      </w:r>
      <w:r>
        <w:rPr>
          <w:rFonts w:hint="eastAsia" w:ascii="Courier New" w:hAnsi="Courier New" w:cs="Courier New"/>
          <w:b/>
          <w:color w:val="333333"/>
          <w:szCs w:val="21"/>
        </w:rPr>
        <w:t>mapper</w:t>
      </w:r>
      <w:r>
        <w:rPr>
          <w:rFonts w:hint="eastAsia"/>
        </w:rPr>
        <w:t>配置文件：</w:t>
      </w:r>
    </w:p>
    <w:p>
      <w:r>
        <w:t>如果默认</w:t>
      </w:r>
      <w:r>
        <w:rPr>
          <w:rFonts w:hint="eastAsia" w:ascii="Courier New" w:hAnsi="Courier New" w:cs="Courier New"/>
          <w:b/>
          <w:color w:val="333333"/>
          <w:szCs w:val="21"/>
        </w:rPr>
        <w:t>mapper</w:t>
      </w:r>
      <w:r>
        <w:rPr>
          <w:rFonts w:hint="eastAsia"/>
        </w:rPr>
        <w:t>配置文件不能满足开发需求，可以在另外包中自定义</w:t>
      </w:r>
      <w:r>
        <w:rPr>
          <w:rFonts w:hint="eastAsia" w:ascii="Courier New" w:hAnsi="Courier New" w:cs="Courier New"/>
          <w:b/>
          <w:color w:val="333333"/>
          <w:szCs w:val="21"/>
        </w:rPr>
        <w:t>mapper</w:t>
      </w:r>
      <w:r>
        <w:rPr>
          <w:rFonts w:hint="eastAsia"/>
        </w:rPr>
        <w:t>配置文件。</w:t>
      </w:r>
    </w:p>
    <w:p>
      <w:pPr>
        <w:pStyle w:val="6"/>
        <w:rPr>
          <w:lang w:eastAsia="zh-Hans"/>
        </w:rPr>
      </w:pPr>
      <w:r>
        <w:rPr>
          <w:rFonts w:hint="eastAsia" w:asciiTheme="majorHAnsi" w:hAnsiTheme="majorHAnsi" w:cstheme="majorBidi"/>
        </w:rPr>
        <w:t>2.5.3</w:t>
      </w:r>
      <w:r>
        <w:rPr>
          <w:rFonts w:asciiTheme="majorHAnsi" w:hAnsiTheme="majorHAnsi" w:cstheme="majorBidi"/>
        </w:rPr>
        <w:t xml:space="preserve"> </w:t>
      </w:r>
      <w:r>
        <w:rPr>
          <w:rFonts w:hint="eastAsia" w:ascii="Courier New" w:hAnsi="Courier New" w:cs="Courier New"/>
        </w:rPr>
        <w:t>输入参数和</w:t>
      </w:r>
      <w:r>
        <w:rPr>
          <w:rFonts w:hint="eastAsia"/>
          <w:lang w:eastAsia="zh-Hans"/>
        </w:rPr>
        <w:t>返回参数类型</w:t>
      </w:r>
    </w:p>
    <w:p>
      <w:pPr>
        <w:rPr>
          <w:b/>
          <w:lang w:eastAsia="zh-Hans"/>
        </w:rPr>
      </w:pPr>
      <w:r>
        <w:rPr>
          <w:b/>
          <w:lang w:eastAsia="zh-Hans"/>
        </w:rPr>
        <w:t>输入参数类型</w:t>
      </w:r>
      <w:r>
        <w:rPr>
          <w:rFonts w:hint="eastAsia"/>
          <w:b/>
        </w:rPr>
        <w:t>：</w:t>
      </w:r>
    </w:p>
    <w:p>
      <w:pPr>
        <w:rPr>
          <w:lang w:eastAsia="zh-Hans"/>
        </w:rPr>
      </w:pPr>
      <w:r>
        <w:rPr>
          <w:rFonts w:hint="eastAsia"/>
          <w:lang w:eastAsia="zh-Hans"/>
        </w:rPr>
        <w:t>输入参数类型可以使用</w:t>
      </w:r>
      <w:r>
        <w:rPr>
          <w:rFonts w:ascii="Courier New" w:hAnsi="Courier New" w:cs="Courier New"/>
          <w:b/>
          <w:lang w:eastAsia="zh-Hans"/>
        </w:rPr>
        <w:t>parameterType</w:t>
      </w:r>
      <w:r>
        <w:rPr>
          <w:rFonts w:hint="eastAsia"/>
        </w:rPr>
        <w:t>。</w:t>
      </w:r>
    </w:p>
    <w:tbl>
      <w:tblPr>
        <w:tblStyle w:val="27"/>
        <w:tblW w:w="8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184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shd w:val="clear" w:color="auto" w:fill="CCCCFF"/>
          </w:tcPr>
          <w:p>
            <w:pPr>
              <w:rPr>
                <w:lang w:eastAsia="zh-Hans"/>
              </w:rPr>
            </w:pPr>
            <w:r>
              <w:rPr>
                <w:b/>
              </w:rPr>
              <w:t>配置方式</w:t>
            </w:r>
          </w:p>
        </w:tc>
        <w:tc>
          <w:tcPr>
            <w:tcW w:w="1843" w:type="dxa"/>
            <w:shd w:val="clear" w:color="auto" w:fill="CCCCFF"/>
          </w:tcPr>
          <w:p>
            <w:pPr>
              <w:rPr>
                <w:lang w:eastAsia="zh-Hans"/>
              </w:rPr>
            </w:pPr>
            <w:r>
              <w:rPr>
                <w:rFonts w:hint="eastAsia"/>
                <w:b/>
              </w:rPr>
              <w:t>推荐使用</w:t>
            </w:r>
          </w:p>
        </w:tc>
        <w:tc>
          <w:tcPr>
            <w:tcW w:w="4473" w:type="dxa"/>
            <w:shd w:val="clear" w:color="auto" w:fill="CCCCFF"/>
          </w:tcPr>
          <w:p>
            <w:pPr>
              <w:rPr>
                <w:lang w:eastAsia="zh-Hans"/>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rPr>
                <w:sz w:val="15"/>
                <w:szCs w:val="15"/>
                <w:lang w:eastAsia="zh-Hans"/>
              </w:rPr>
            </w:pPr>
            <w:r>
              <w:rPr>
                <w:rFonts w:ascii="Courier New" w:hAnsi="Courier New" w:cs="Courier New"/>
                <w:sz w:val="15"/>
                <w:szCs w:val="15"/>
                <w:lang w:eastAsia="zh-Hans"/>
              </w:rPr>
              <w:t>parameterType=</w:t>
            </w:r>
            <w:r>
              <w:rPr>
                <w:rFonts w:ascii="Courier New" w:hAnsi="Courier New" w:cs="Courier New"/>
                <w:i/>
                <w:iCs/>
                <w:color w:val="2A00FF"/>
                <w:kern w:val="0"/>
                <w:sz w:val="15"/>
                <w:szCs w:val="15"/>
              </w:rPr>
              <w:t>”Pmsqa”</w:t>
            </w:r>
          </w:p>
        </w:tc>
        <w:tc>
          <w:tcPr>
            <w:tcW w:w="1843" w:type="dxa"/>
          </w:tcPr>
          <w:p>
            <w:pPr>
              <w:rPr>
                <w:sz w:val="15"/>
                <w:szCs w:val="15"/>
                <w:lang w:eastAsia="zh-Hans"/>
              </w:rPr>
            </w:pPr>
            <w:r>
              <w:rPr>
                <w:rFonts w:hint="eastAsia"/>
                <w:sz w:val="15"/>
                <w:szCs w:val="15"/>
                <w:lang w:eastAsia="zh-Hans"/>
              </w:rPr>
              <w:t>推荐使用</w:t>
            </w:r>
          </w:p>
        </w:tc>
        <w:tc>
          <w:tcPr>
            <w:tcW w:w="4473" w:type="dxa"/>
          </w:tcPr>
          <w:p>
            <w:pPr>
              <w:rPr>
                <w:sz w:val="15"/>
                <w:szCs w:val="15"/>
                <w:lang w:eastAsia="zh-Hans"/>
              </w:rPr>
            </w:pPr>
            <w:r>
              <w:rPr>
                <w:rFonts w:hint="eastAsia"/>
                <w:sz w:val="15"/>
                <w:szCs w:val="15"/>
                <w:lang w:eastAsia="zh-Hans"/>
              </w:rPr>
              <w:t>如果实体类字段满足查询条件赋值</w:t>
            </w:r>
            <w:r>
              <w:rPr>
                <w:rFonts w:hint="eastAsia"/>
                <w:sz w:val="15"/>
                <w:szCs w:val="15"/>
              </w:rPr>
              <w:t>，</w:t>
            </w:r>
            <w:r>
              <w:rPr>
                <w:rFonts w:hint="eastAsia"/>
                <w:sz w:val="15"/>
                <w:szCs w:val="15"/>
                <w:lang w:eastAsia="zh-Hans"/>
              </w:rPr>
              <w:t>则推荐使用</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rPr>
                <w:sz w:val="15"/>
                <w:szCs w:val="15"/>
                <w:lang w:eastAsia="zh-Hans"/>
              </w:rPr>
            </w:pPr>
            <w:r>
              <w:rPr>
                <w:rFonts w:ascii="Courier New" w:hAnsi="Courier New" w:cs="Courier New"/>
                <w:sz w:val="15"/>
                <w:szCs w:val="15"/>
                <w:lang w:eastAsia="zh-Hans"/>
              </w:rPr>
              <w:t>parameterType=</w:t>
            </w:r>
            <w:r>
              <w:rPr>
                <w:rFonts w:ascii="Courier New" w:hAnsi="Courier New" w:cs="Courier New"/>
                <w:i/>
                <w:iCs/>
                <w:color w:val="2A00FF"/>
                <w:kern w:val="0"/>
                <w:sz w:val="15"/>
                <w:szCs w:val="15"/>
              </w:rPr>
              <w:t>”map”</w:t>
            </w:r>
          </w:p>
        </w:tc>
        <w:tc>
          <w:tcPr>
            <w:tcW w:w="1843" w:type="dxa"/>
          </w:tcPr>
          <w:p>
            <w:pPr>
              <w:rPr>
                <w:sz w:val="15"/>
                <w:szCs w:val="15"/>
                <w:lang w:eastAsia="zh-Hans"/>
              </w:rPr>
            </w:pPr>
            <w:r>
              <w:rPr>
                <w:rFonts w:hint="eastAsia"/>
                <w:sz w:val="15"/>
                <w:szCs w:val="15"/>
                <w:lang w:eastAsia="zh-Hans"/>
              </w:rPr>
              <w:t>多条件查询时推荐使用</w:t>
            </w:r>
          </w:p>
        </w:tc>
        <w:tc>
          <w:tcPr>
            <w:tcW w:w="4473" w:type="dxa"/>
          </w:tcPr>
          <w:p>
            <w:pPr>
              <w:rPr>
                <w:sz w:val="15"/>
                <w:szCs w:val="15"/>
              </w:rPr>
            </w:pPr>
            <w:r>
              <w:rPr>
                <w:rFonts w:hint="eastAsia"/>
                <w:sz w:val="15"/>
                <w:szCs w:val="15"/>
                <w:lang w:eastAsia="zh-Hans"/>
              </w:rPr>
              <w:t>如果实体类字段不能满足查询条件赋值</w:t>
            </w:r>
            <w:r>
              <w:rPr>
                <w:rFonts w:hint="eastAsia"/>
                <w:sz w:val="15"/>
                <w:szCs w:val="15"/>
              </w:rPr>
              <w:t>，</w:t>
            </w:r>
            <w:r>
              <w:rPr>
                <w:rFonts w:hint="eastAsia"/>
                <w:sz w:val="15"/>
                <w:szCs w:val="15"/>
                <w:lang w:eastAsia="zh-Hans"/>
              </w:rPr>
              <w:t>例如查询一个时间段内的数据</w:t>
            </w:r>
            <w:r>
              <w:rPr>
                <w:rFonts w:hint="eastAsia"/>
                <w:sz w:val="15"/>
                <w:szCs w:val="15"/>
              </w:rPr>
              <w:t>，</w:t>
            </w:r>
            <w:r>
              <w:rPr>
                <w:rFonts w:hint="eastAsia"/>
                <w:sz w:val="15"/>
                <w:szCs w:val="15"/>
                <w:lang w:eastAsia="zh-Hans"/>
              </w:rPr>
              <w:t>推荐使用map作为输入参数</w:t>
            </w:r>
            <w:r>
              <w:rPr>
                <w:rFonts w:hint="eastAsia"/>
                <w:sz w:val="15"/>
                <w:szCs w:val="15"/>
              </w:rPr>
              <w:t>（等同于java.util.Map）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rPr>
                <w:sz w:val="15"/>
                <w:szCs w:val="15"/>
                <w:lang w:eastAsia="zh-Hans"/>
              </w:rPr>
            </w:pPr>
            <w:r>
              <w:rPr>
                <w:rFonts w:ascii="Courier New" w:hAnsi="Courier New" w:cs="Courier New"/>
                <w:sz w:val="15"/>
                <w:szCs w:val="15"/>
                <w:lang w:eastAsia="zh-Hans"/>
              </w:rPr>
              <w:t>parameterMap=</w:t>
            </w:r>
            <w:r>
              <w:rPr>
                <w:rFonts w:ascii="Courier New" w:hAnsi="Courier New" w:cs="Courier New"/>
                <w:i/>
                <w:iCs/>
                <w:color w:val="2A00FF"/>
                <w:kern w:val="0"/>
                <w:sz w:val="15"/>
                <w:szCs w:val="15"/>
              </w:rPr>
              <w:t>”XXX”</w:t>
            </w:r>
          </w:p>
        </w:tc>
        <w:tc>
          <w:tcPr>
            <w:tcW w:w="1843" w:type="dxa"/>
          </w:tcPr>
          <w:p>
            <w:pPr>
              <w:rPr>
                <w:sz w:val="15"/>
                <w:szCs w:val="15"/>
                <w:lang w:eastAsia="zh-Hans"/>
              </w:rPr>
            </w:pPr>
            <w:r>
              <w:rPr>
                <w:rFonts w:hint="eastAsia"/>
                <w:sz w:val="15"/>
                <w:szCs w:val="15"/>
                <w:lang w:eastAsia="zh-Hans"/>
              </w:rPr>
              <w:t>不推荐使用</w:t>
            </w:r>
          </w:p>
        </w:tc>
        <w:tc>
          <w:tcPr>
            <w:tcW w:w="4473" w:type="dxa"/>
          </w:tcPr>
          <w:p>
            <w:pPr>
              <w:rPr>
                <w:sz w:val="15"/>
                <w:szCs w:val="15"/>
                <w:lang w:eastAsia="zh-Hans"/>
              </w:rPr>
            </w:pPr>
            <w:r>
              <w:rPr>
                <w:rFonts w:hint="eastAsia"/>
                <w:sz w:val="15"/>
                <w:szCs w:val="15"/>
                <w:lang w:eastAsia="zh-Hans"/>
              </w:rPr>
              <w:t>Mybatis官网已设置为不推荐使用</w:t>
            </w:r>
            <w:r>
              <w:rPr>
                <w:rFonts w:hint="eastAsia"/>
                <w:sz w:val="15"/>
                <w:szCs w:val="15"/>
              </w:rPr>
              <w:t>。</w:t>
            </w:r>
          </w:p>
        </w:tc>
      </w:tr>
    </w:tbl>
    <w:p>
      <w:pPr>
        <w:rPr>
          <w:lang w:eastAsia="zh-Hans"/>
        </w:rPr>
      </w:pPr>
    </w:p>
    <w:p>
      <w:pPr>
        <w:rPr>
          <w:b/>
          <w:lang w:eastAsia="zh-Hans"/>
        </w:rPr>
      </w:pPr>
      <w:r>
        <w:rPr>
          <w:b/>
          <w:lang w:eastAsia="zh-Hans"/>
        </w:rPr>
        <w:t>返回参数类型</w:t>
      </w:r>
      <w:r>
        <w:rPr>
          <w:rFonts w:hint="eastAsia"/>
          <w:b/>
        </w:rPr>
        <w:t>：</w:t>
      </w:r>
    </w:p>
    <w:p>
      <w:r>
        <w:rPr>
          <w:rFonts w:hint="eastAsia"/>
          <w:lang w:eastAsia="zh-Hans"/>
        </w:rPr>
        <w:t>返回参数类型可以使用</w:t>
      </w:r>
      <w:r>
        <w:rPr>
          <w:rFonts w:ascii="Courier New" w:hAnsi="Courier New" w:cs="Courier New"/>
          <w:b/>
          <w:lang w:eastAsia="zh-Hans"/>
        </w:rPr>
        <w:t>resultMap</w:t>
      </w:r>
      <w:r>
        <w:rPr>
          <w:rFonts w:hint="eastAsia"/>
          <w:lang w:eastAsia="zh-Hans"/>
        </w:rPr>
        <w:t>或</w:t>
      </w:r>
      <w:r>
        <w:rPr>
          <w:rFonts w:ascii="Courier New" w:hAnsi="Courier New" w:cs="Courier New"/>
          <w:b/>
          <w:lang w:eastAsia="zh-Hans"/>
        </w:rPr>
        <w:t>resultType</w:t>
      </w:r>
      <w:r>
        <w:rPr>
          <w:rFonts w:hint="eastAsia"/>
        </w:rPr>
        <w:t>。</w:t>
      </w:r>
    </w:p>
    <w:p>
      <w:r>
        <w:rPr>
          <w:rFonts w:ascii="Courier New" w:hAnsi="Courier New" w:cs="Courier New"/>
          <w:b/>
        </w:rPr>
        <w:t>resultType</w:t>
      </w:r>
      <w:r>
        <w:t>表示直接的返回类型</w:t>
      </w:r>
      <w:r>
        <w:rPr>
          <w:rFonts w:hint="eastAsia"/>
        </w:rPr>
        <w:t>。</w:t>
      </w:r>
      <w:r>
        <w:t>例如</w:t>
      </w:r>
      <w:r>
        <w:rPr>
          <w:rFonts w:hint="eastAsia"/>
        </w:rPr>
        <w:t>：</w:t>
      </w:r>
      <w:r>
        <w:t>实体类型</w:t>
      </w:r>
      <w:r>
        <w:rPr>
          <w:rFonts w:hint="eastAsia"/>
        </w:rPr>
        <w:t>或</w:t>
      </w:r>
      <w:r>
        <w:rPr>
          <w:rFonts w:ascii="Courier New" w:hAnsi="Courier New" w:cs="Courier New"/>
          <w:b/>
        </w:rPr>
        <w:t>java.util.Map</w:t>
      </w:r>
      <w:r>
        <w:rPr>
          <w:rFonts w:hint="eastAsia"/>
        </w:rPr>
        <w:t>等。</w:t>
      </w:r>
    </w:p>
    <w:p>
      <w:r>
        <w:rPr>
          <w:rFonts w:ascii="Courier New" w:hAnsi="Courier New" w:cs="Courier New"/>
          <w:b/>
        </w:rPr>
        <w:t>resultMap</w:t>
      </w:r>
      <w:r>
        <w:rPr>
          <w:rFonts w:hint="eastAsia"/>
        </w:rPr>
        <w:t>表示对外部</w:t>
      </w:r>
      <w:r>
        <w:rPr>
          <w:rFonts w:ascii="Courier New" w:hAnsi="Courier New" w:cs="Courier New"/>
          <w:b/>
        </w:rPr>
        <w:t>resultMap</w:t>
      </w:r>
      <w:r>
        <w:rPr>
          <w:rFonts w:hint="eastAsia"/>
        </w:rPr>
        <w:t>的引用。</w:t>
      </w:r>
    </w:p>
    <w:p>
      <w:r>
        <w:rPr>
          <w:rFonts w:ascii="Courier New" w:hAnsi="Courier New" w:cs="Courier New"/>
          <w:b/>
        </w:rPr>
        <w:t>resultType</w:t>
      </w:r>
      <w:r>
        <w:t>和</w:t>
      </w:r>
      <w:r>
        <w:rPr>
          <w:rFonts w:ascii="Courier New" w:hAnsi="Courier New" w:cs="Courier New"/>
          <w:b/>
        </w:rPr>
        <w:t>resultMap</w:t>
      </w:r>
      <w:r>
        <w:rPr>
          <w:rFonts w:hint="eastAsia"/>
        </w:rPr>
        <w:t>不能同时存在。</w:t>
      </w:r>
    </w:p>
    <w:p>
      <w:r>
        <w:t>配置文件中</w:t>
      </w:r>
      <w:r>
        <w:rPr>
          <w:rFonts w:hint="eastAsia"/>
        </w:rPr>
        <w:t>常用</w:t>
      </w:r>
      <w:r>
        <w:t>返回值配置如下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1276"/>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shd w:val="clear" w:color="auto" w:fill="CCCCFF"/>
          </w:tcPr>
          <w:p>
            <w:pPr>
              <w:rPr>
                <w:b/>
              </w:rPr>
            </w:pPr>
            <w:r>
              <w:rPr>
                <w:b/>
              </w:rPr>
              <w:t>配置方式</w:t>
            </w:r>
          </w:p>
        </w:tc>
        <w:tc>
          <w:tcPr>
            <w:tcW w:w="1276" w:type="dxa"/>
            <w:shd w:val="clear" w:color="auto" w:fill="CCCCFF"/>
          </w:tcPr>
          <w:p>
            <w:pPr>
              <w:rPr>
                <w:b/>
              </w:rPr>
            </w:pPr>
            <w:r>
              <w:rPr>
                <w:rFonts w:hint="eastAsia"/>
                <w:b/>
              </w:rPr>
              <w:t>推荐使用</w:t>
            </w:r>
          </w:p>
        </w:tc>
        <w:tc>
          <w:tcPr>
            <w:tcW w:w="4473" w:type="dxa"/>
            <w:shd w:val="clear" w:color="auto" w:fill="CCCCFF"/>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Pr>
                <w:rFonts w:ascii="Courier New" w:hAnsi="Courier New" w:cs="Courier New"/>
                <w:sz w:val="15"/>
                <w:szCs w:val="15"/>
              </w:rPr>
            </w:pPr>
            <w:r>
              <w:rPr>
                <w:rFonts w:ascii="Courier New" w:hAnsi="Courier New" w:cs="Courier New"/>
                <w:sz w:val="15"/>
                <w:szCs w:val="15"/>
              </w:rPr>
              <w:t>resultType=</w:t>
            </w:r>
            <w:r>
              <w:rPr>
                <w:rFonts w:ascii="Courier New" w:hAnsi="Courier New" w:cs="Courier New"/>
                <w:i/>
                <w:iCs/>
                <w:color w:val="2A00FF"/>
                <w:kern w:val="0"/>
                <w:sz w:val="15"/>
                <w:szCs w:val="15"/>
              </w:rPr>
              <w:t>”Pmsqa”</w:t>
            </w:r>
          </w:p>
        </w:tc>
        <w:tc>
          <w:tcPr>
            <w:tcW w:w="1276" w:type="dxa"/>
          </w:tcPr>
          <w:p>
            <w:pPr>
              <w:rPr>
                <w:sz w:val="15"/>
                <w:szCs w:val="15"/>
              </w:rPr>
            </w:pPr>
            <w:r>
              <w:rPr>
                <w:rFonts w:hint="eastAsia"/>
                <w:sz w:val="15"/>
                <w:szCs w:val="15"/>
              </w:rPr>
              <w:t>不推荐使用</w:t>
            </w:r>
          </w:p>
        </w:tc>
        <w:tc>
          <w:tcPr>
            <w:tcW w:w="4473" w:type="dxa"/>
          </w:tcPr>
          <w:p>
            <w:pPr>
              <w:rPr>
                <w:sz w:val="15"/>
                <w:szCs w:val="15"/>
              </w:rPr>
            </w:pPr>
            <w:r>
              <w:rPr>
                <w:rFonts w:hint="eastAsia"/>
                <w:sz w:val="15"/>
                <w:szCs w:val="15"/>
              </w:rPr>
              <w:t>如果数据库字段中含有下划线，将导致返回字段值无法映射到实体类字段上。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Pr>
                <w:rFonts w:ascii="Courier New" w:hAnsi="Courier New" w:cs="Courier New"/>
                <w:sz w:val="15"/>
                <w:szCs w:val="15"/>
              </w:rPr>
            </w:pPr>
            <w:r>
              <w:rPr>
                <w:rFonts w:ascii="Courier New" w:hAnsi="Courier New" w:cs="Courier New"/>
                <w:sz w:val="15"/>
                <w:szCs w:val="15"/>
              </w:rPr>
              <w:t>resultType=</w:t>
            </w:r>
            <w:r>
              <w:rPr>
                <w:rFonts w:ascii="Courier New" w:hAnsi="Courier New" w:cs="Courier New"/>
                <w:i/>
                <w:iCs/>
                <w:color w:val="2A00FF"/>
                <w:kern w:val="0"/>
                <w:sz w:val="15"/>
                <w:szCs w:val="15"/>
              </w:rPr>
              <w:t>”map”</w:t>
            </w:r>
          </w:p>
        </w:tc>
        <w:tc>
          <w:tcPr>
            <w:tcW w:w="1276" w:type="dxa"/>
          </w:tcPr>
          <w:p>
            <w:pPr>
              <w:rPr>
                <w:sz w:val="15"/>
                <w:szCs w:val="15"/>
              </w:rPr>
            </w:pPr>
            <w:r>
              <w:rPr>
                <w:rFonts w:hint="eastAsia"/>
                <w:sz w:val="15"/>
                <w:szCs w:val="15"/>
              </w:rPr>
              <w:t>多表查询时推荐使用</w:t>
            </w:r>
          </w:p>
        </w:tc>
        <w:tc>
          <w:tcPr>
            <w:tcW w:w="4473" w:type="dxa"/>
          </w:tcPr>
          <w:p>
            <w:pPr>
              <w:rPr>
                <w:sz w:val="15"/>
                <w:szCs w:val="15"/>
              </w:rPr>
            </w:pPr>
            <w:r>
              <w:rPr>
                <w:rFonts w:hint="eastAsia"/>
                <w:sz w:val="15"/>
                <w:szCs w:val="15"/>
              </w:rPr>
              <w:t>如果实体类字段不能满足查询结果赋值，例如多表联合查询，推荐使用map（等同于java.util.Map）作为返回参数。返回的结果为HashMap对象，K</w:t>
            </w:r>
            <w:r>
              <w:rPr>
                <w:sz w:val="15"/>
                <w:szCs w:val="15"/>
              </w:rPr>
              <w:t>值为查询的数据库字段</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Pr>
                <w:rFonts w:ascii="Courier New" w:hAnsi="Courier New" w:cs="Courier New"/>
                <w:sz w:val="15"/>
                <w:szCs w:val="15"/>
              </w:rPr>
            </w:pPr>
            <w:r>
              <w:rPr>
                <w:rFonts w:ascii="Courier New" w:hAnsi="Courier New" w:cs="Courier New"/>
                <w:sz w:val="15"/>
                <w:szCs w:val="15"/>
              </w:rPr>
              <w:t>resultMap=</w:t>
            </w:r>
            <w:r>
              <w:rPr>
                <w:rFonts w:ascii="Courier New" w:hAnsi="Courier New" w:cs="Courier New"/>
                <w:i/>
                <w:iCs/>
                <w:color w:val="2A00FF"/>
                <w:kern w:val="0"/>
                <w:sz w:val="15"/>
                <w:szCs w:val="15"/>
              </w:rPr>
              <w:t>”BaseResultMap”</w:t>
            </w:r>
          </w:p>
        </w:tc>
        <w:tc>
          <w:tcPr>
            <w:tcW w:w="1276" w:type="dxa"/>
          </w:tcPr>
          <w:p>
            <w:pPr>
              <w:rPr>
                <w:sz w:val="15"/>
                <w:szCs w:val="15"/>
              </w:rPr>
            </w:pPr>
            <w:r>
              <w:rPr>
                <w:rFonts w:hint="eastAsia"/>
                <w:sz w:val="15"/>
                <w:szCs w:val="15"/>
              </w:rPr>
              <w:t>推荐使用</w:t>
            </w:r>
          </w:p>
        </w:tc>
        <w:tc>
          <w:tcPr>
            <w:tcW w:w="4473" w:type="dxa"/>
          </w:tcPr>
          <w:p>
            <w:pPr>
              <w:jc w:val="left"/>
              <w:rPr>
                <w:sz w:val="15"/>
                <w:szCs w:val="15"/>
              </w:rPr>
            </w:pPr>
            <w:r>
              <w:rPr>
                <w:rFonts w:hint="eastAsia"/>
                <w:sz w:val="15"/>
                <w:szCs w:val="15"/>
              </w:rPr>
              <w:t>如果实体类字段满足查询结果赋值，则推荐使用，返回的结果将会被映射为实体类对象。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7" w:type="dxa"/>
          </w:tcPr>
          <w:p>
            <w:pPr>
              <w:rPr>
                <w:rFonts w:ascii="Courier New" w:hAnsi="Courier New" w:cs="Courier New"/>
                <w:sz w:val="15"/>
                <w:szCs w:val="15"/>
              </w:rPr>
            </w:pPr>
            <w:r>
              <w:rPr>
                <w:rFonts w:hint="eastAsia" w:ascii="Courier New" w:hAnsi="Courier New" w:cs="Courier New"/>
                <w:sz w:val="15"/>
                <w:szCs w:val="15"/>
              </w:rPr>
              <w:t>resultMap=</w:t>
            </w:r>
            <w:r>
              <w:rPr>
                <w:rFonts w:ascii="Courier New" w:hAnsi="Courier New" w:cs="Courier New"/>
                <w:i/>
                <w:iCs/>
                <w:color w:val="2A00FF"/>
                <w:kern w:val="0"/>
                <w:sz w:val="15"/>
                <w:szCs w:val="15"/>
              </w:rPr>
              <w:t>”XXXMap”</w:t>
            </w:r>
          </w:p>
        </w:tc>
        <w:tc>
          <w:tcPr>
            <w:tcW w:w="1276" w:type="dxa"/>
          </w:tcPr>
          <w:p>
            <w:pPr>
              <w:rPr>
                <w:sz w:val="15"/>
                <w:szCs w:val="15"/>
              </w:rPr>
            </w:pPr>
            <w:r>
              <w:rPr>
                <w:rFonts w:hint="eastAsia"/>
                <w:sz w:val="15"/>
                <w:szCs w:val="15"/>
              </w:rPr>
              <w:t>不推荐使用</w:t>
            </w:r>
          </w:p>
        </w:tc>
        <w:tc>
          <w:tcPr>
            <w:tcW w:w="4473" w:type="dxa"/>
          </w:tcPr>
          <w:p>
            <w:pPr>
              <w:jc w:val="left"/>
              <w:rPr>
                <w:sz w:val="15"/>
                <w:szCs w:val="15"/>
              </w:rPr>
            </w:pPr>
            <w:r>
              <w:rPr>
                <w:rFonts w:hint="eastAsia"/>
                <w:sz w:val="15"/>
                <w:szCs w:val="15"/>
              </w:rPr>
              <w:t>如果使用此配置方式，需要编写外部resultMap配置，较为繁琐。</w:t>
            </w:r>
          </w:p>
        </w:tc>
      </w:tr>
    </w:tbl>
    <w:p>
      <w:pPr>
        <w:pStyle w:val="4"/>
      </w:pPr>
      <w:r>
        <w:rPr>
          <w:rFonts w:asciiTheme="majorHAnsi" w:hAnsiTheme="majorHAnsi"/>
        </w:rPr>
        <w:t>3、</w:t>
      </w:r>
      <w:r>
        <w:rPr>
          <w:rFonts w:ascii="Courier New" w:hAnsi="Courier New" w:cs="Courier New"/>
        </w:rPr>
        <w:t>Dao</w:t>
      </w:r>
      <w:r>
        <w:rPr>
          <w:rFonts w:hint="eastAsia"/>
        </w:rPr>
        <w:t>接口</w:t>
      </w:r>
    </w:p>
    <w:p>
      <w:pPr>
        <w:pStyle w:val="5"/>
      </w:pPr>
      <w:r>
        <w:rPr>
          <w:rFonts w:hint="eastAsia"/>
        </w:rPr>
        <w:t>3.1</w:t>
      </w:r>
      <w:r>
        <w:rPr>
          <w:rFonts w:ascii="Courier New" w:hAnsi="Courier New" w:cs="Courier New"/>
        </w:rPr>
        <w:t xml:space="preserve"> Dao API</w:t>
      </w:r>
      <w:r>
        <w:t>一览</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8296" w:type="dxa"/>
            <w:gridSpan w:val="2"/>
            <w:shd w:val="clear" w:color="auto" w:fill="CCCCFF"/>
          </w:tcPr>
          <w:p>
            <w:bookmarkStart w:id="8" w:name="field_summary"/>
            <w:bookmarkEnd w:id="8"/>
            <w:r>
              <w:rPr>
                <w:rFonts w:ascii="Courier New" w:hAnsi="Courier New" w:cs="Courier New"/>
                <w:b/>
                <w:bCs/>
                <w:sz w:val="24"/>
                <w:szCs w:val="24"/>
              </w:rPr>
              <w:t>方法摘要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sz w:val="15"/>
                <w:szCs w:val="15"/>
              </w:rPr>
            </w:pPr>
            <w:r>
              <w:rPr>
                <w:rFonts w:ascii="Courier New" w:hAnsi="Courier New" w:cs="Courier New"/>
                <w:color w:val="000000"/>
                <w:kern w:val="0"/>
                <w:sz w:val="15"/>
                <w:szCs w:val="15"/>
              </w:rPr>
              <w:t xml:space="preserve">&lt;E&gt;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p>
        </w:tc>
        <w:tc>
          <w:tcPr>
            <w:tcW w:w="6883" w:type="dxa"/>
          </w:tcPr>
          <w:p>
            <w:pPr>
              <w:widowControl/>
              <w:jc w:val="left"/>
              <w:rPr>
                <w:rFonts w:ascii="Courier New" w:hAnsi="Courier New" w:cs="Courier New"/>
                <w:color w:val="000000"/>
                <w:kern w:val="0"/>
                <w:sz w:val="15"/>
                <w:szCs w:val="15"/>
              </w:rPr>
            </w:pPr>
            <w:r>
              <w:rPr>
                <w:rFonts w:ascii="Courier New" w:hAnsi="Courier New" w:cs="Courier New"/>
                <w:color w:val="000000"/>
                <w:kern w:val="0"/>
                <w:sz w:val="15"/>
                <w:szCs w:val="15"/>
              </w:rPr>
              <w:t xml:space="preserve">insert(E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widowControl/>
              <w:jc w:val="left"/>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hint="eastAsia" w:ascii="Courier New" w:hAnsi="Courier New" w:cs="Courier New"/>
                <w:sz w:val="15"/>
                <w:szCs w:val="15"/>
              </w:rPr>
              <w:t>将所有字段插入数据表。</w:t>
            </w:r>
          </w:p>
          <w:p>
            <w:pPr>
              <w:rPr>
                <w:rFonts w:ascii="Courier New" w:hAnsi="Courier New" w:cs="Courier New"/>
                <w:sz w:val="15"/>
                <w:szCs w:val="15"/>
              </w:rPr>
            </w:pPr>
            <w:r>
              <w:rPr>
                <w:rFonts w:hint="eastAsia" w:ascii="Courier New" w:hAnsi="Courier New" w:cs="Courier New"/>
                <w:b/>
                <w:sz w:val="15"/>
                <w:szCs w:val="15"/>
              </w:rPr>
              <w:t>参数：</w:t>
            </w:r>
            <w:r>
              <w:rPr>
                <w:rFonts w:hint="eastAsia" w:ascii="Courier New" w:hAnsi="Courier New" w:cs="Courier New"/>
                <w:sz w:val="15"/>
                <w:szCs w:val="15"/>
              </w:rPr>
              <w:t>entity</w:t>
            </w:r>
            <w:r>
              <w:rPr>
                <w:rFonts w:ascii="Courier New" w:hAnsi="Courier New" w:cs="Courier New"/>
                <w:sz w:val="15"/>
                <w:szCs w:val="15"/>
              </w:rPr>
              <w:t xml:space="preserve"> 表实体类对象</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ascii="Courier New" w:hAnsi="Courier New" w:cs="Courier New"/>
                <w:sz w:val="15"/>
                <w:szCs w:val="15"/>
              </w:rPr>
              <w:t>影响的行数</w:t>
            </w:r>
          </w:p>
          <w:p>
            <w:pPr>
              <w:rPr>
                <w:rFonts w:ascii="Courier New" w:hAnsi="Courier New" w:cs="Courier New"/>
                <w:b/>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hint="eastAsia" w:ascii="Courier New" w:hAnsi="Courier New" w:cs="Courier New"/>
                <w:sz w:val="15"/>
                <w:szCs w:val="15"/>
              </w:rPr>
              <w:t>本方法使用namespace和id如下：</w:t>
            </w:r>
          </w:p>
          <w:p>
            <w:pPr>
              <w:rPr>
                <w:rFonts w:ascii="Courier New" w:hAnsi="Courier New" w:cs="Courier New"/>
                <w:sz w:val="15"/>
                <w:szCs w:val="15"/>
              </w:rPr>
            </w:pPr>
            <w:r>
              <w:rPr>
                <w:rFonts w:hint="eastAsia" w:ascii="Courier New" w:hAnsi="Courier New" w:cs="Courier New"/>
                <w:sz w:val="15"/>
                <w:szCs w:val="15"/>
              </w:rPr>
              <w:t>namespace：表实体类名</w:t>
            </w:r>
          </w:p>
          <w:p>
            <w:pPr>
              <w:rPr>
                <w:rFonts w:ascii="Courier New" w:hAnsi="Courier New" w:cs="Courier New"/>
                <w:color w:val="000000" w:themeColor="text1"/>
                <w:kern w:val="0"/>
                <w:sz w:val="15"/>
                <w:szCs w:val="15"/>
                <w14:textFill>
                  <w14:solidFill>
                    <w14:schemeClr w14:val="tx1"/>
                  </w14:solidFill>
                </w14:textFill>
              </w:rPr>
            </w:pPr>
            <w:r>
              <w:rPr>
                <w:rFonts w:hint="eastAsia" w:ascii="Courier New" w:hAnsi="Courier New" w:cs="Courier New"/>
                <w:sz w:val="15"/>
                <w:szCs w:val="15"/>
              </w:rPr>
              <w:t>id：</w:t>
            </w:r>
            <w:r>
              <w:rPr>
                <w:rFonts w:ascii="Courier New" w:hAnsi="Courier New" w:cs="Courier New"/>
                <w:color w:val="000000" w:themeColor="text1"/>
                <w:kern w:val="0"/>
                <w:sz w:val="15"/>
                <w:szCs w:val="15"/>
                <w14:textFill>
                  <w14:solidFill>
                    <w14:schemeClr w14:val="tx1"/>
                  </w14:solidFill>
                </w14:textFill>
              </w:rPr>
              <w:t>insert</w:t>
            </w:r>
          </w:p>
          <w:p>
            <w:pPr>
              <w:rPr>
                <w:rFonts w:ascii="Courier New" w:hAnsi="Courier New" w:cs="Courier New"/>
                <w:color w:val="000000" w:themeColor="text1"/>
                <w:kern w:val="0"/>
                <w:sz w:val="15"/>
                <w:szCs w:val="15"/>
                <w14:textFill>
                  <w14:solidFill>
                    <w14:schemeClr w14:val="tx1"/>
                  </w14:solidFill>
                </w14:textFill>
              </w:rPr>
            </w:pPr>
            <w:r>
              <w:rPr>
                <w:rFonts w:ascii="Courier New" w:hAnsi="Courier New" w:cs="Courier New"/>
                <w:b/>
                <w:color w:val="000000" w:themeColor="text1"/>
                <w:kern w:val="0"/>
                <w:sz w:val="15"/>
                <w:szCs w:val="15"/>
                <w14:textFill>
                  <w14:solidFill>
                    <w14:schemeClr w14:val="tx1"/>
                  </w14:solidFill>
                </w14:textFill>
              </w:rPr>
              <w:t>注意</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传入类型必须为</w:t>
            </w:r>
            <w:r>
              <w:rPr>
                <w:rFonts w:hint="eastAsia" w:ascii="Courier New" w:hAnsi="Courier New" w:cs="Courier New"/>
                <w:color w:val="000000" w:themeColor="text1"/>
                <w:kern w:val="0"/>
                <w:sz w:val="15"/>
                <w:szCs w:val="15"/>
                <w14:textFill>
                  <w14:solidFill>
                    <w14:schemeClr w14:val="tx1"/>
                  </w14:solidFill>
                </w14:textFill>
              </w:rPr>
              <w:t>表</w:t>
            </w:r>
            <w:r>
              <w:rPr>
                <w:rFonts w:ascii="Courier New" w:hAnsi="Courier New" w:cs="Courier New"/>
                <w:color w:val="000000" w:themeColor="text1"/>
                <w:kern w:val="0"/>
                <w:sz w:val="15"/>
                <w:szCs w:val="15"/>
                <w14:textFill>
                  <w14:solidFill>
                    <w14:schemeClr w14:val="tx1"/>
                  </w14:solidFill>
                </w14:textFill>
              </w:rPr>
              <w:t>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hint="eastAsia" w:ascii="Courier New" w:hAnsi="Courier New" w:cs="Courier New"/>
                <w:b/>
                <w:bCs/>
                <w:color w:val="7F0055"/>
                <w:kern w:val="0"/>
                <w:sz w:val="15"/>
                <w:szCs w:val="15"/>
              </w:rPr>
              <w:t>int</w:t>
            </w:r>
          </w:p>
        </w:tc>
        <w:tc>
          <w:tcPr>
            <w:tcW w:w="6883" w:type="dxa"/>
          </w:tcPr>
          <w:p>
            <w:pPr>
              <w:widowControl/>
              <w:jc w:val="left"/>
              <w:rPr>
                <w:rFonts w:ascii="Courier New" w:hAnsi="Courier New" w:cs="Courier New"/>
                <w:color w:val="000000"/>
                <w:kern w:val="0"/>
                <w:sz w:val="15"/>
                <w:szCs w:val="15"/>
              </w:rPr>
            </w:pPr>
            <w:r>
              <w:rPr>
                <w:rFonts w:ascii="Courier New" w:hAnsi="Courier New" w:cs="Courier New"/>
                <w:color w:val="000000"/>
                <w:kern w:val="0"/>
                <w:sz w:val="15"/>
                <w:szCs w:val="15"/>
              </w:rPr>
              <w:t>i</w:t>
            </w:r>
            <w:r>
              <w:rPr>
                <w:rFonts w:hint="eastAsia" w:ascii="Courier New" w:hAnsi="Courier New" w:cs="Courier New"/>
                <w:color w:val="000000"/>
                <w:kern w:val="0"/>
                <w:sz w:val="15"/>
                <w:szCs w:val="15"/>
              </w:rPr>
              <w:t>nsert(</w:t>
            </w: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Object </w:t>
            </w:r>
            <w:r>
              <w:rPr>
                <w:rFonts w:ascii="Courier New" w:hAnsi="Courier New" w:cs="Courier New"/>
                <w:color w:val="6A3E3E"/>
                <w:kern w:val="0"/>
                <w:sz w:val="15"/>
                <w:szCs w:val="15"/>
              </w:rPr>
              <w:t>parameter</w:t>
            </w:r>
            <w:r>
              <w:rPr>
                <w:rFonts w:ascii="Courier New" w:hAnsi="Courier New" w:cs="Courier New"/>
                <w:color w:val="000000"/>
                <w:kern w:val="0"/>
                <w:sz w:val="15"/>
                <w:szCs w:val="15"/>
              </w:rPr>
              <w:t>)</w:t>
            </w:r>
          </w:p>
          <w:p>
            <w:pPr>
              <w:widowControl/>
              <w:jc w:val="left"/>
              <w:rPr>
                <w:rFonts w:ascii="Courier New" w:hAnsi="Courier New" w:cs="Courier New"/>
                <w:color w:val="000000"/>
                <w:kern w:val="0"/>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ascii="Courier New" w:hAnsi="Courier New" w:cs="Courier New"/>
                <w:color w:val="000000"/>
                <w:kern w:val="0"/>
                <w:sz w:val="15"/>
                <w:szCs w:val="15"/>
              </w:rPr>
              <w:t>插入数据表</w:t>
            </w:r>
            <w:r>
              <w:rPr>
                <w:rFonts w:hint="eastAsia" w:ascii="Courier New" w:hAnsi="Courier New" w:cs="Courier New"/>
                <w:color w:val="000000"/>
                <w:kern w:val="0"/>
                <w:sz w:val="15"/>
                <w:szCs w:val="15"/>
              </w:rPr>
              <w:t>。</w:t>
            </w:r>
          </w:p>
          <w:p>
            <w:pPr>
              <w:widowControl/>
              <w:jc w:val="left"/>
              <w:rPr>
                <w:rFonts w:ascii="Courier New" w:hAnsi="Courier New" w:cs="Courier New"/>
                <w:sz w:val="15"/>
                <w:szCs w:val="15"/>
              </w:rPr>
            </w:pPr>
            <w:r>
              <w:rPr>
                <w:rFonts w:ascii="Courier New" w:hAnsi="Courier New" w:cs="Courier New"/>
                <w:b/>
                <w:sz w:val="15"/>
                <w:szCs w:val="15"/>
              </w:rPr>
              <w:t>参数</w:t>
            </w:r>
            <w:r>
              <w:rPr>
                <w:rFonts w:hint="eastAsia" w:ascii="Courier New" w:hAnsi="Courier New" w:cs="Courier New"/>
                <w:b/>
                <w:sz w:val="15"/>
                <w:szCs w:val="15"/>
              </w:rPr>
              <w:t>：</w:t>
            </w:r>
            <w:r>
              <w:rPr>
                <w:rFonts w:hint="eastAsia" w:ascii="Courier New" w:hAnsi="Courier New" w:cs="Courier New"/>
                <w:color w:val="000000"/>
                <w:kern w:val="0"/>
                <w:sz w:val="15"/>
                <w:szCs w:val="15"/>
              </w:rPr>
              <w:t xml:space="preserve">sqlId </w:t>
            </w:r>
            <w:r>
              <w:rPr>
                <w:rFonts w:ascii="Courier New" w:hAnsi="Courier New" w:cs="Courier New"/>
                <w:sz w:val="15"/>
                <w:szCs w:val="15"/>
              </w:rPr>
              <w:t>mapper文件中定义的</w:t>
            </w:r>
            <w:r>
              <w:rPr>
                <w:rFonts w:hint="eastAsia" w:ascii="Courier New" w:hAnsi="Courier New" w:cs="Courier New"/>
                <w:sz w:val="15"/>
                <w:szCs w:val="15"/>
              </w:rPr>
              <w:t>id值</w:t>
            </w:r>
          </w:p>
          <w:p>
            <w:pPr>
              <w:widowControl/>
              <w:jc w:val="left"/>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parameter</w:t>
            </w: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输入参数对象</w:t>
            </w:r>
          </w:p>
          <w:p>
            <w:pPr>
              <w:widowControl/>
              <w:jc w:val="left"/>
              <w:rPr>
                <w:rFonts w:ascii="Courier New" w:hAnsi="Courier New" w:cs="Courier New"/>
                <w:color w:val="000000"/>
                <w:kern w:val="0"/>
                <w:sz w:val="15"/>
                <w:szCs w:val="15"/>
              </w:rPr>
            </w:pPr>
            <w:r>
              <w:rPr>
                <w:rFonts w:hint="eastAsia" w:ascii="Courier New" w:hAnsi="Courier New" w:cs="Courier New"/>
                <w:b/>
                <w:sz w:val="15"/>
                <w:szCs w:val="15"/>
              </w:rPr>
              <w:t>返回值：</w:t>
            </w:r>
            <w:r>
              <w:rPr>
                <w:rFonts w:hint="eastAsia" w:ascii="Courier New" w:hAnsi="Courier New" w:cs="Courier New"/>
                <w:color w:val="000000"/>
                <w:kern w:val="0"/>
                <w:sz w:val="15"/>
                <w:szCs w:val="15"/>
              </w:rPr>
              <w:t>影响的行数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b/>
                <w:bCs/>
                <w:color w:val="7F0055"/>
                <w:kern w:val="0"/>
                <w:sz w:val="15"/>
                <w:szCs w:val="15"/>
              </w:rPr>
            </w:pPr>
            <w:r>
              <w:rPr>
                <w:rFonts w:ascii="Courier New" w:hAnsi="Courier New" w:cs="Courier New"/>
                <w:color w:val="000000"/>
                <w:kern w:val="0"/>
                <w:sz w:val="15"/>
                <w:szCs w:val="15"/>
              </w:rPr>
              <w:t xml:space="preserve">&lt;E&gt; </w:t>
            </w:r>
            <w:r>
              <w:rPr>
                <w:rFonts w:ascii="Courier New" w:hAnsi="Courier New" w:cs="Courier New"/>
                <w:b/>
                <w:bCs/>
                <w:color w:val="7F0055"/>
                <w:kern w:val="0"/>
                <w:sz w:val="15"/>
                <w:szCs w:val="15"/>
              </w:rPr>
              <w:t>int</w:t>
            </w:r>
          </w:p>
        </w:tc>
        <w:tc>
          <w:tcPr>
            <w:tcW w:w="6883" w:type="dxa"/>
          </w:tcPr>
          <w:p>
            <w:pPr>
              <w:rPr>
                <w:rFonts w:ascii="Courier New" w:hAnsi="Courier New" w:cs="Courier New"/>
                <w:sz w:val="15"/>
                <w:szCs w:val="15"/>
              </w:rPr>
            </w:pPr>
            <w:r>
              <w:rPr>
                <w:rFonts w:ascii="Courier New" w:hAnsi="Courier New" w:cs="Courier New"/>
                <w:color w:val="000000"/>
                <w:kern w:val="0"/>
                <w:sz w:val="15"/>
                <w:szCs w:val="15"/>
              </w:rPr>
              <w:t xml:space="preserve">update(E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rPr>
                <w:rFonts w:ascii="Courier New" w:hAnsi="Courier New" w:cs="Courier New"/>
                <w:sz w:val="15"/>
                <w:szCs w:val="15"/>
              </w:rPr>
            </w:pPr>
            <w:r>
              <w:rPr>
                <w:rFonts w:ascii="Courier New" w:hAnsi="Courier New" w:cs="Courier New"/>
                <w:b/>
                <w:sz w:val="15"/>
                <w:szCs w:val="15"/>
              </w:rPr>
              <w:t>功能</w:t>
            </w:r>
            <w:r>
              <w:rPr>
                <w:rFonts w:hint="eastAsia" w:ascii="Courier New" w:hAnsi="Courier New" w:cs="Courier New"/>
                <w:b/>
                <w:sz w:val="15"/>
                <w:szCs w:val="15"/>
              </w:rPr>
              <w:t>：</w:t>
            </w:r>
            <w:r>
              <w:rPr>
                <w:rFonts w:hint="eastAsia" w:ascii="Courier New" w:hAnsi="Courier New" w:cs="Courier New"/>
                <w:sz w:val="15"/>
                <w:szCs w:val="15"/>
              </w:rPr>
              <w:t>将所有字段更新</w:t>
            </w:r>
            <w:r>
              <w:rPr>
                <w:rFonts w:ascii="Courier New" w:hAnsi="Courier New" w:cs="Courier New"/>
                <w:sz w:val="15"/>
                <w:szCs w:val="15"/>
              </w:rPr>
              <w:t>数据表</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b/>
                <w:sz w:val="15"/>
                <w:szCs w:val="15"/>
              </w:rPr>
              <w:t>参数：</w:t>
            </w:r>
            <w:r>
              <w:rPr>
                <w:rFonts w:hint="eastAsia" w:ascii="Courier New" w:hAnsi="Courier New" w:cs="Courier New"/>
                <w:sz w:val="15"/>
                <w:szCs w:val="15"/>
              </w:rPr>
              <w:t>entity</w:t>
            </w:r>
            <w:r>
              <w:rPr>
                <w:rFonts w:ascii="Courier New" w:hAnsi="Courier New" w:cs="Courier New"/>
                <w:sz w:val="15"/>
                <w:szCs w:val="15"/>
              </w:rPr>
              <w:t xml:space="preserve"> 表实体类对象</w:t>
            </w:r>
          </w:p>
          <w:p>
            <w:pPr>
              <w:rPr>
                <w:rFonts w:ascii="Courier New" w:hAnsi="Courier New" w:cs="Courier New"/>
                <w:sz w:val="15"/>
                <w:szCs w:val="15"/>
              </w:rPr>
            </w:pPr>
            <w:r>
              <w:rPr>
                <w:rFonts w:ascii="Courier New" w:hAnsi="Courier New" w:cs="Courier New"/>
                <w:b/>
                <w:color w:val="000000" w:themeColor="text1"/>
                <w:kern w:val="0"/>
                <w:sz w:val="15"/>
                <w:szCs w:val="15"/>
                <w14:textFill>
                  <w14:solidFill>
                    <w14:schemeClr w14:val="tx1"/>
                  </w14:solidFill>
                </w14:textFill>
              </w:rPr>
              <w:t>返回值</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影响的行数</w:t>
            </w:r>
          </w:p>
          <w:p>
            <w:pPr>
              <w:rPr>
                <w:rFonts w:ascii="Courier New" w:hAnsi="Courier New" w:cs="Courier New"/>
                <w:b/>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hint="eastAsia" w:ascii="Courier New" w:hAnsi="Courier New" w:cs="Courier New"/>
                <w:sz w:val="15"/>
                <w:szCs w:val="15"/>
              </w:rPr>
              <w:t>本方法使用namespace和id如下：</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n</w:t>
            </w:r>
            <w:r>
              <w:rPr>
                <w:rFonts w:hint="eastAsia" w:ascii="Courier New" w:hAnsi="Courier New" w:cs="Courier New"/>
                <w:color w:val="000000" w:themeColor="text1"/>
                <w:sz w:val="15"/>
                <w:szCs w:val="15"/>
                <w14:textFill>
                  <w14:solidFill>
                    <w14:schemeClr w14:val="tx1"/>
                  </w14:solidFill>
                </w14:textFill>
              </w:rPr>
              <w:t>amespace:</w:t>
            </w:r>
            <w:r>
              <w:rPr>
                <w:rFonts w:ascii="Courier New" w:hAnsi="Courier New" w:cs="Courier New"/>
                <w:color w:val="000000" w:themeColor="text1"/>
                <w:sz w:val="15"/>
                <w:szCs w:val="15"/>
                <w14:textFill>
                  <w14:solidFill>
                    <w14:schemeClr w14:val="tx1"/>
                  </w14:solidFill>
                </w14:textFill>
              </w:rPr>
              <w:t xml:space="preserve"> </w:t>
            </w:r>
            <w:r>
              <w:rPr>
                <w:rFonts w:hint="eastAsia" w:ascii="Courier New" w:hAnsi="Courier New" w:cs="Courier New"/>
                <w:color w:val="000000" w:themeColor="text1"/>
                <w:sz w:val="15"/>
                <w:szCs w:val="15"/>
                <w14:textFill>
                  <w14:solidFill>
                    <w14:schemeClr w14:val="tx1"/>
                  </w14:solidFill>
                </w14:textFill>
              </w:rPr>
              <w:t>表实体类名</w:t>
            </w:r>
          </w:p>
          <w:p>
            <w:pPr>
              <w:rPr>
                <w:rFonts w:ascii="Courier New" w:hAnsi="Courier New" w:cs="Courier New"/>
                <w:color w:val="000000" w:themeColor="text1"/>
                <w:kern w:val="0"/>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id:</w:t>
            </w:r>
            <w:r>
              <w:rPr>
                <w:rFonts w:ascii="Courier New" w:hAnsi="Courier New" w:cs="Courier New"/>
                <w:color w:val="000000" w:themeColor="text1"/>
                <w:kern w:val="0"/>
                <w:sz w:val="15"/>
                <w:szCs w:val="15"/>
                <w14:textFill>
                  <w14:solidFill>
                    <w14:schemeClr w14:val="tx1"/>
                  </w14:solidFill>
                </w14:textFill>
              </w:rPr>
              <w:t xml:space="preserve"> updateByPrimaryKey</w:t>
            </w:r>
          </w:p>
          <w:p>
            <w:pPr>
              <w:rPr>
                <w:rFonts w:ascii="Courier New" w:hAnsi="Courier New" w:cs="Courier New"/>
                <w:color w:val="000000" w:themeColor="text1"/>
                <w:kern w:val="0"/>
                <w:sz w:val="15"/>
                <w:szCs w:val="15"/>
                <w14:textFill>
                  <w14:solidFill>
                    <w14:schemeClr w14:val="tx1"/>
                  </w14:solidFill>
                </w14:textFill>
              </w:rPr>
            </w:pPr>
            <w:r>
              <w:rPr>
                <w:rFonts w:ascii="Courier New" w:hAnsi="Courier New" w:cs="Courier New"/>
                <w:b/>
                <w:color w:val="000000" w:themeColor="text1"/>
                <w:kern w:val="0"/>
                <w:sz w:val="15"/>
                <w:szCs w:val="15"/>
                <w14:textFill>
                  <w14:solidFill>
                    <w14:schemeClr w14:val="tx1"/>
                  </w14:solidFill>
                </w14:textFill>
              </w:rPr>
              <w:t>注意</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传入类型必须为</w:t>
            </w:r>
            <w:r>
              <w:rPr>
                <w:rFonts w:hint="eastAsia" w:ascii="Courier New" w:hAnsi="Courier New" w:cs="Courier New"/>
                <w:color w:val="000000" w:themeColor="text1"/>
                <w:kern w:val="0"/>
                <w:sz w:val="15"/>
                <w:szCs w:val="15"/>
                <w14:textFill>
                  <w14:solidFill>
                    <w14:schemeClr w14:val="tx1"/>
                  </w14:solidFill>
                </w14:textFill>
              </w:rPr>
              <w:t>表</w:t>
            </w:r>
            <w:r>
              <w:rPr>
                <w:rFonts w:ascii="Courier New" w:hAnsi="Courier New" w:cs="Courier New"/>
                <w:color w:val="000000" w:themeColor="text1"/>
                <w:kern w:val="0"/>
                <w:sz w:val="15"/>
                <w:szCs w:val="15"/>
                <w14:textFill>
                  <w14:solidFill>
                    <w14:schemeClr w14:val="tx1"/>
                  </w14:solidFill>
                </w14:textFill>
              </w:rPr>
              <w:t>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hint="eastAsia" w:ascii="Courier New" w:hAnsi="Courier New" w:cs="Courier New"/>
                <w:b/>
                <w:bCs/>
                <w:color w:val="7F0055"/>
                <w:kern w:val="0"/>
                <w:sz w:val="15"/>
                <w:szCs w:val="15"/>
              </w:rPr>
              <w:t>int</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u</w:t>
            </w:r>
            <w:r>
              <w:rPr>
                <w:rFonts w:hint="eastAsia" w:ascii="Courier New" w:hAnsi="Courier New" w:cs="Courier New"/>
                <w:color w:val="000000"/>
                <w:kern w:val="0"/>
                <w:sz w:val="15"/>
                <w:szCs w:val="15"/>
              </w:rPr>
              <w:t>pdate(</w:t>
            </w: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Object </w:t>
            </w:r>
            <w:r>
              <w:rPr>
                <w:rFonts w:ascii="Courier New" w:hAnsi="Courier New" w:cs="Courier New"/>
                <w:color w:val="6A3E3E"/>
                <w:kern w:val="0"/>
                <w:sz w:val="15"/>
                <w:szCs w:val="15"/>
              </w:rPr>
              <w:t>parameter</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功能：</w:t>
            </w:r>
            <w:r>
              <w:rPr>
                <w:rFonts w:hint="eastAsia" w:ascii="Courier New" w:hAnsi="Courier New" w:cs="Courier New"/>
                <w:color w:val="000000"/>
                <w:kern w:val="0"/>
                <w:sz w:val="15"/>
                <w:szCs w:val="15"/>
              </w:rPr>
              <w:t>更新数据表。</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sqlId mapper文件中定义的id值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p</w:t>
            </w:r>
            <w:r>
              <w:rPr>
                <w:rFonts w:hint="eastAsia" w:ascii="Courier New" w:hAnsi="Courier New" w:cs="Courier New"/>
                <w:color w:val="000000"/>
                <w:kern w:val="0"/>
                <w:sz w:val="15"/>
                <w:szCs w:val="15"/>
              </w:rPr>
              <w:t xml:space="preserve">arameter </w:t>
            </w:r>
            <w:r>
              <w:rPr>
                <w:rFonts w:ascii="Courier New" w:hAnsi="Courier New" w:cs="Courier New"/>
                <w:color w:val="000000"/>
                <w:kern w:val="0"/>
                <w:sz w:val="15"/>
                <w:szCs w:val="15"/>
              </w:rPr>
              <w:t>输入参数对象</w:t>
            </w:r>
          </w:p>
          <w:p>
            <w:pPr>
              <w:rPr>
                <w:rFonts w:ascii="Courier New" w:hAnsi="Courier New" w:cs="Courier New"/>
                <w:color w:val="000000"/>
                <w:kern w:val="0"/>
                <w:sz w:val="15"/>
                <w:szCs w:val="15"/>
              </w:rPr>
            </w:pPr>
            <w:r>
              <w:rPr>
                <w:rFonts w:ascii="Courier New" w:hAnsi="Courier New" w:cs="Courier New"/>
                <w:b/>
                <w:color w:val="000000"/>
                <w:kern w:val="0"/>
                <w:sz w:val="15"/>
                <w:szCs w:val="15"/>
              </w:rPr>
              <w:t>返回值</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影像的行数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sz w:val="15"/>
                <w:szCs w:val="15"/>
              </w:rPr>
            </w:pPr>
            <w:r>
              <w:rPr>
                <w:rFonts w:ascii="Courier New" w:hAnsi="Courier New" w:cs="Courier New"/>
                <w:color w:val="000000"/>
                <w:kern w:val="0"/>
                <w:sz w:val="15"/>
                <w:szCs w:val="15"/>
              </w:rPr>
              <w:t>&lt;E&gt; E</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selectByPrimaryKey(E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r>
              <w:rPr>
                <w:rFonts w:hint="eastAsia" w:ascii="Courier New" w:hAnsi="Courier New" w:cs="Courier New"/>
                <w:color w:val="6A3E3E"/>
                <w:kern w:val="0"/>
                <w:sz w:val="15"/>
                <w:szCs w:val="15"/>
              </w:rPr>
              <w:t xml:space="preserve"> </w:t>
            </w:r>
            <w:r>
              <w:rPr>
                <w:rFonts w:ascii="Courier New" w:hAnsi="Courier New" w:cs="Courier New"/>
                <w:b/>
                <w:bCs/>
                <w:color w:val="7F0055"/>
                <w:kern w:val="0"/>
                <w:sz w:val="15"/>
                <w:szCs w:val="15"/>
              </w:rPr>
              <w:t>boolean</w:t>
            </w:r>
            <w:r>
              <w:rPr>
                <w:rFonts w:hint="eastAsia" w:ascii="Courier New" w:hAnsi="Courier New" w:cs="Courier New"/>
                <w:color w:val="6A3E3E"/>
                <w:kern w:val="0"/>
                <w:sz w:val="15"/>
                <w:szCs w:val="15"/>
              </w:rPr>
              <w:t xml:space="preserve"> </w:t>
            </w:r>
            <w:r>
              <w:rPr>
                <w:rFonts w:ascii="Courier New" w:hAnsi="Courier New" w:cs="Courier New"/>
                <w:color w:val="6A3E3E"/>
                <w:kern w:val="0"/>
                <w:sz w:val="15"/>
                <w:szCs w:val="15"/>
              </w:rPr>
              <w:t>forUpdate</w:t>
            </w:r>
            <w:r>
              <w:rPr>
                <w:rFonts w:ascii="Courier New" w:hAnsi="Courier New" w:cs="Courier New"/>
                <w:color w:val="000000"/>
                <w:kern w:val="0"/>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通过数据表主键查询单条记录。</w:t>
            </w:r>
          </w:p>
          <w:p>
            <w:pPr>
              <w:rPr>
                <w:rFonts w:ascii="Courier New" w:hAnsi="Courier New" w:cs="Courier New"/>
                <w:sz w:val="15"/>
                <w:szCs w:val="15"/>
              </w:rPr>
            </w:pPr>
            <w:r>
              <w:rPr>
                <w:rFonts w:hint="eastAsia" w:ascii="Courier New" w:hAnsi="Courier New" w:cs="Courier New"/>
                <w:b/>
                <w:sz w:val="15"/>
                <w:szCs w:val="15"/>
              </w:rPr>
              <w:t>参数：</w:t>
            </w:r>
            <w:r>
              <w:rPr>
                <w:rFonts w:hint="eastAsia" w:ascii="Courier New" w:hAnsi="Courier New" w:cs="Courier New"/>
                <w:sz w:val="15"/>
                <w:szCs w:val="15"/>
              </w:rPr>
              <w:t>entity</w:t>
            </w:r>
            <w:r>
              <w:rPr>
                <w:rFonts w:ascii="Courier New" w:hAnsi="Courier New" w:cs="Courier New"/>
                <w:sz w:val="15"/>
                <w:szCs w:val="15"/>
              </w:rPr>
              <w:t xml:space="preserve"> 表实体类对象</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forUpdate</w:t>
            </w:r>
            <w:r>
              <w:rPr>
                <w:rFonts w:ascii="Courier New" w:hAnsi="Courier New" w:cs="Courier New"/>
                <w:color w:val="6A3E3E"/>
                <w:kern w:val="0"/>
                <w:sz w:val="15"/>
                <w:szCs w:val="15"/>
              </w:rPr>
              <w:t xml:space="preserve"> </w:t>
            </w:r>
            <w:r>
              <w:rPr>
                <w:rFonts w:ascii="Courier New" w:hAnsi="Courier New" w:cs="Courier New"/>
                <w:sz w:val="15"/>
                <w:szCs w:val="15"/>
              </w:rPr>
              <w:t>是否添加</w:t>
            </w:r>
            <w:r>
              <w:rPr>
                <w:rFonts w:hint="eastAsia" w:ascii="Courier New" w:hAnsi="Courier New" w:cs="Courier New"/>
                <w:sz w:val="15"/>
                <w:szCs w:val="15"/>
              </w:rPr>
              <w:t xml:space="preserve">for update sql。 </w:t>
            </w:r>
            <w:r>
              <w:rPr>
                <w:rFonts w:ascii="Courier New" w:hAnsi="Courier New" w:cs="Courier New"/>
                <w:sz w:val="15"/>
                <w:szCs w:val="15"/>
              </w:rPr>
              <w:t>true-添加</w:t>
            </w:r>
            <w:r>
              <w:rPr>
                <w:rFonts w:hint="eastAsia" w:ascii="Courier New" w:hAnsi="Courier New" w:cs="Courier New"/>
                <w:sz w:val="15"/>
                <w:szCs w:val="15"/>
              </w:rPr>
              <w:t xml:space="preserve">  false-不添加</w:t>
            </w:r>
          </w:p>
          <w:p>
            <w:pPr>
              <w:rPr>
                <w:rFonts w:ascii="Courier New" w:hAnsi="Courier New" w:cs="Courier New"/>
                <w:color w:val="000000" w:themeColor="text1"/>
                <w:kern w:val="0"/>
                <w:sz w:val="15"/>
                <w:szCs w:val="15"/>
                <w14:textFill>
                  <w14:solidFill>
                    <w14:schemeClr w14:val="tx1"/>
                  </w14:solidFill>
                </w14:textFill>
              </w:rPr>
            </w:pPr>
            <w:r>
              <w:rPr>
                <w:rFonts w:ascii="Courier New" w:hAnsi="Courier New" w:cs="Courier New"/>
                <w:b/>
                <w:color w:val="000000" w:themeColor="text1"/>
                <w:kern w:val="0"/>
                <w:sz w:val="15"/>
                <w:szCs w:val="15"/>
                <w14:textFill>
                  <w14:solidFill>
                    <w14:schemeClr w14:val="tx1"/>
                  </w14:solidFill>
                </w14:textFill>
              </w:rPr>
              <w:t>返回值</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单条记录</w:t>
            </w:r>
          </w:p>
          <w:p>
            <w:pPr>
              <w:rPr>
                <w:rFonts w:ascii="Courier New" w:hAnsi="Courier New" w:cs="Courier New"/>
                <w:sz w:val="15"/>
                <w:szCs w:val="15"/>
              </w:rPr>
            </w:pPr>
            <w:r>
              <w:rPr>
                <w:rFonts w:hint="eastAsia" w:ascii="Courier New" w:hAnsi="Courier New" w:cs="Courier New"/>
                <w:sz w:val="15"/>
                <w:szCs w:val="15"/>
              </w:rPr>
              <w:t xml:space="preserve">        如果未查询到记录，则返回null。</w:t>
            </w:r>
          </w:p>
          <w:p>
            <w:pPr>
              <w:rPr>
                <w:rFonts w:ascii="Courier New" w:hAnsi="Courier New" w:cs="Courier New"/>
                <w:b/>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hint="eastAsia" w:ascii="Courier New" w:hAnsi="Courier New" w:cs="Courier New"/>
                <w:sz w:val="15"/>
                <w:szCs w:val="15"/>
              </w:rPr>
              <w:t>本方法使用namespace和id如下：</w:t>
            </w:r>
          </w:p>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amespace:</w:t>
            </w:r>
            <w:r>
              <w:rPr>
                <w:rFonts w:ascii="Courier New" w:hAnsi="Courier New" w:cs="Courier New"/>
                <w:sz w:val="15"/>
                <w:szCs w:val="15"/>
              </w:rPr>
              <w:t xml:space="preserve"> 表实体类名</w:t>
            </w:r>
          </w:p>
          <w:p>
            <w:pPr>
              <w:rPr>
                <w:rFonts w:ascii="Courier New" w:hAnsi="Courier New" w:cs="Courier New"/>
                <w:color w:val="000000" w:themeColor="text1"/>
                <w:kern w:val="0"/>
                <w:sz w:val="15"/>
                <w:szCs w:val="15"/>
                <w14:textFill>
                  <w14:solidFill>
                    <w14:schemeClr w14:val="tx1"/>
                  </w14:solidFill>
                </w14:textFill>
              </w:rPr>
            </w:pPr>
            <w:r>
              <w:rPr>
                <w:rFonts w:hint="eastAsia" w:ascii="Courier New" w:hAnsi="Courier New" w:cs="Courier New"/>
                <w:sz w:val="15"/>
                <w:szCs w:val="15"/>
              </w:rPr>
              <w:t xml:space="preserve">id: </w:t>
            </w:r>
            <w:r>
              <w:rPr>
                <w:rFonts w:ascii="Courier New" w:hAnsi="Courier New" w:cs="Courier New"/>
                <w:color w:val="000000" w:themeColor="text1"/>
                <w:kern w:val="0"/>
                <w:sz w:val="15"/>
                <w:szCs w:val="15"/>
                <w14:textFill>
                  <w14:solidFill>
                    <w14:schemeClr w14:val="tx1"/>
                  </w14:solidFill>
                </w14:textFill>
              </w:rPr>
              <w:t>selectByPrimaryKey</w:t>
            </w:r>
          </w:p>
          <w:p>
            <w:pPr>
              <w:rPr>
                <w:rFonts w:ascii="Courier New" w:hAnsi="Courier New" w:cs="Courier New"/>
                <w:color w:val="000000" w:themeColor="text1"/>
                <w:kern w:val="0"/>
                <w:sz w:val="15"/>
                <w:szCs w:val="15"/>
                <w14:textFill>
                  <w14:solidFill>
                    <w14:schemeClr w14:val="tx1"/>
                  </w14:solidFill>
                </w14:textFill>
              </w:rPr>
            </w:pPr>
            <w:r>
              <w:rPr>
                <w:rFonts w:ascii="Courier New" w:hAnsi="Courier New" w:cs="Courier New"/>
                <w:b/>
                <w:color w:val="000000" w:themeColor="text1"/>
                <w:kern w:val="0"/>
                <w:sz w:val="15"/>
                <w:szCs w:val="15"/>
                <w14:textFill>
                  <w14:solidFill>
                    <w14:schemeClr w14:val="tx1"/>
                  </w14:solidFill>
                </w14:textFill>
              </w:rPr>
              <w:t>注意</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传入类型必须为</w:t>
            </w:r>
            <w:r>
              <w:rPr>
                <w:rFonts w:hint="eastAsia" w:ascii="Courier New" w:hAnsi="Courier New" w:cs="Courier New"/>
                <w:color w:val="000000" w:themeColor="text1"/>
                <w:kern w:val="0"/>
                <w:sz w:val="15"/>
                <w:szCs w:val="15"/>
                <w14:textFill>
                  <w14:solidFill>
                    <w14:schemeClr w14:val="tx1"/>
                  </w14:solidFill>
                </w14:textFill>
              </w:rPr>
              <w:t>表</w:t>
            </w:r>
            <w:r>
              <w:rPr>
                <w:rFonts w:ascii="Courier New" w:hAnsi="Courier New" w:cs="Courier New"/>
                <w:color w:val="000000" w:themeColor="text1"/>
                <w:kern w:val="0"/>
                <w:sz w:val="15"/>
                <w:szCs w:val="15"/>
                <w14:textFill>
                  <w14:solidFill>
                    <w14:schemeClr w14:val="tx1"/>
                  </w14:solidFill>
                </w14:textFill>
              </w:rPr>
              <w:t>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&lt;E&gt; List&lt;E&gt;</w:t>
            </w:r>
            <w:r>
              <w:rPr>
                <w:rFonts w:ascii="Courier New" w:hAnsi="Courier New" w:cs="Courier New"/>
                <w:sz w:val="15"/>
                <w:szCs w:val="15"/>
              </w:rPr>
              <w:t xml:space="preserve"> </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selectList(String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Object</w:t>
            </w:r>
            <w:r>
              <w:rPr>
                <w:rFonts w:ascii="Courier New" w:hAnsi="Courier New" w:cs="Courier New"/>
                <w:color w:val="6A3E3E"/>
                <w:kern w:val="0"/>
                <w:sz w:val="15"/>
                <w:szCs w:val="15"/>
              </w:rPr>
              <w:t xml:space="preserve"> parameter</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offset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limit</w:t>
            </w:r>
            <w:r>
              <w:rPr>
                <w:rFonts w:ascii="Courier New" w:hAnsi="Courier New" w:cs="Courier New"/>
                <w:color w:val="000000"/>
                <w:kern w:val="0"/>
                <w:sz w:val="15"/>
                <w:szCs w:val="15"/>
              </w:rPr>
              <w:t>,</w:t>
            </w:r>
            <w:r>
              <w:rPr>
                <w:rFonts w:hint="eastAsia" w:ascii="Courier New" w:hAnsi="Courier New" w:cs="Courier New"/>
                <w:color w:val="6A3E3E"/>
                <w:kern w:val="0"/>
                <w:sz w:val="15"/>
                <w:szCs w:val="15"/>
              </w:rPr>
              <w:t xml:space="preserve"> </w:t>
            </w:r>
            <w:r>
              <w:rPr>
                <w:rFonts w:ascii="Courier New" w:hAnsi="Courier New" w:cs="Courier New"/>
                <w:b/>
                <w:bCs/>
                <w:color w:val="7F0055"/>
                <w:kern w:val="0"/>
                <w:sz w:val="15"/>
                <w:szCs w:val="15"/>
              </w:rPr>
              <w:t>boolean</w:t>
            </w:r>
            <w:r>
              <w:rPr>
                <w:rFonts w:hint="eastAsia" w:ascii="Courier New" w:hAnsi="Courier New" w:cs="Courier New"/>
                <w:color w:val="6A3E3E"/>
                <w:kern w:val="0"/>
                <w:sz w:val="15"/>
                <w:szCs w:val="15"/>
              </w:rPr>
              <w:t xml:space="preserve"> </w:t>
            </w:r>
            <w:r>
              <w:rPr>
                <w:rFonts w:ascii="Courier New" w:hAnsi="Courier New" w:cs="Courier New"/>
                <w:color w:val="6A3E3E"/>
                <w:kern w:val="0"/>
                <w:sz w:val="15"/>
                <w:szCs w:val="15"/>
              </w:rPr>
              <w:t>forUpdate</w:t>
            </w:r>
            <w:r>
              <w:rPr>
                <w:rFonts w:ascii="Courier New" w:hAnsi="Courier New" w:cs="Courier New"/>
                <w:color w:val="000000"/>
                <w:kern w:val="0"/>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指定id查询多条记录。</w:t>
            </w:r>
          </w:p>
          <w:p>
            <w:pPr>
              <w:rPr>
                <w:rFonts w:ascii="Courier New" w:hAnsi="Courier New" w:cs="Courier New"/>
                <w:sz w:val="15"/>
                <w:szCs w:val="15"/>
              </w:rPr>
            </w:pPr>
            <w:r>
              <w:rPr>
                <w:rFonts w:hint="eastAsia" w:ascii="Courier New" w:hAnsi="Courier New" w:cs="Courier New"/>
                <w:b/>
                <w:sz w:val="15"/>
                <w:szCs w:val="15"/>
              </w:rPr>
              <w:t>参数：</w:t>
            </w:r>
            <w:r>
              <w:rPr>
                <w:rFonts w:hint="eastAsia" w:ascii="Courier New" w:hAnsi="Courier New" w:cs="Courier New"/>
                <w:sz w:val="15"/>
                <w:szCs w:val="15"/>
              </w:rPr>
              <w:t xml:space="preserve">sqlId </w:t>
            </w:r>
            <w:r>
              <w:rPr>
                <w:rFonts w:ascii="Courier New" w:hAnsi="Courier New" w:cs="Courier New"/>
                <w:sz w:val="15"/>
                <w:szCs w:val="15"/>
              </w:rPr>
              <w:t>mapper文件中定义的</w:t>
            </w:r>
            <w:r>
              <w:rPr>
                <w:rFonts w:hint="eastAsia" w:ascii="Courier New" w:hAnsi="Courier New" w:cs="Courier New"/>
                <w:sz w:val="15"/>
                <w:szCs w:val="15"/>
              </w:rPr>
              <w:t>id值</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parameter</w:t>
            </w:r>
            <w:r>
              <w:rPr>
                <w:rFonts w:hint="eastAsia" w:ascii="Courier New" w:hAnsi="Courier New" w:cs="Courier New"/>
                <w:sz w:val="15"/>
                <w:szCs w:val="15"/>
              </w:rPr>
              <w:t xml:space="preserve"> </w:t>
            </w:r>
            <w:r>
              <w:rPr>
                <w:rFonts w:ascii="Courier New" w:hAnsi="Courier New" w:cs="Courier New"/>
                <w:sz w:val="15"/>
                <w:szCs w:val="15"/>
              </w:rPr>
              <w:t>输入参数对象</w:t>
            </w:r>
          </w:p>
          <w:p>
            <w:pPr>
              <w:rPr>
                <w:rFonts w:ascii="Courier New" w:hAnsi="Courier New" w:cs="Courier New"/>
                <w:sz w:val="15"/>
                <w:szCs w:val="15"/>
              </w:rPr>
            </w:pPr>
            <w:r>
              <w:rPr>
                <w:rFonts w:hint="eastAsia" w:ascii="Courier New" w:hAnsi="Courier New" w:cs="Courier New"/>
                <w:sz w:val="15"/>
                <w:szCs w:val="15"/>
              </w:rPr>
              <w:t xml:space="preserve">      offset 查询起始位置</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limit 单次最大查询数据条数</w:t>
            </w:r>
          </w:p>
          <w:p>
            <w:pPr>
              <w:ind w:firstLine="450" w:firstLineChars="300"/>
              <w:rPr>
                <w:rFonts w:ascii="Courier New" w:hAnsi="Courier New" w:cs="Courier New"/>
                <w:sz w:val="15"/>
                <w:szCs w:val="15"/>
              </w:rPr>
            </w:pPr>
            <w:r>
              <w:rPr>
                <w:rFonts w:ascii="Courier New" w:hAnsi="Courier New" w:cs="Courier New"/>
                <w:sz w:val="15"/>
                <w:szCs w:val="15"/>
              </w:rPr>
              <w:t>forUpdate</w:t>
            </w:r>
            <w:r>
              <w:rPr>
                <w:rFonts w:ascii="Courier New" w:hAnsi="Courier New" w:cs="Courier New"/>
                <w:color w:val="6A3E3E"/>
                <w:kern w:val="0"/>
                <w:sz w:val="15"/>
                <w:szCs w:val="15"/>
              </w:rPr>
              <w:t xml:space="preserve"> </w:t>
            </w:r>
            <w:r>
              <w:rPr>
                <w:rFonts w:ascii="Courier New" w:hAnsi="Courier New" w:cs="Courier New"/>
                <w:sz w:val="15"/>
                <w:szCs w:val="15"/>
              </w:rPr>
              <w:t>是否添加</w:t>
            </w:r>
            <w:r>
              <w:rPr>
                <w:rFonts w:hint="eastAsia" w:ascii="Courier New" w:hAnsi="Courier New" w:cs="Courier New"/>
                <w:sz w:val="15"/>
                <w:szCs w:val="15"/>
              </w:rPr>
              <w:t xml:space="preserve">for update sql。 </w:t>
            </w:r>
            <w:r>
              <w:rPr>
                <w:rFonts w:ascii="Courier New" w:hAnsi="Courier New" w:cs="Courier New"/>
                <w:sz w:val="15"/>
                <w:szCs w:val="15"/>
              </w:rPr>
              <w:t>true-添加</w:t>
            </w:r>
            <w:r>
              <w:rPr>
                <w:rFonts w:hint="eastAsia" w:ascii="Courier New" w:hAnsi="Courier New" w:cs="Courier New"/>
                <w:sz w:val="15"/>
                <w:szCs w:val="15"/>
              </w:rPr>
              <w:t xml:space="preserve">  false-不添加</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多条记录List</w:t>
            </w:r>
          </w:p>
          <w:p>
            <w:pPr>
              <w:rPr>
                <w:rFonts w:ascii="Courier New" w:hAnsi="Courier New" w:cs="Courier New"/>
                <w:b/>
                <w:sz w:val="15"/>
                <w:szCs w:val="15"/>
              </w:rPr>
            </w:pPr>
            <w:r>
              <w:rPr>
                <w:rFonts w:ascii="Courier New" w:hAnsi="Courier New" w:cs="Courier New"/>
                <w:sz w:val="15"/>
                <w:szCs w:val="15"/>
              </w:rPr>
              <w:t xml:space="preserve">        </w:t>
            </w:r>
            <w:r>
              <w:rPr>
                <w:rFonts w:hint="eastAsia" w:ascii="Courier New" w:hAnsi="Courier New" w:cs="Courier New"/>
                <w:sz w:val="15"/>
                <w:szCs w:val="15"/>
              </w:rPr>
              <w:t>如果未查询到记录，则返回的List.size 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&lt;E&gt; List&lt;E&gt;</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selectList(String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Object</w:t>
            </w:r>
            <w:r>
              <w:rPr>
                <w:rFonts w:ascii="Courier New" w:hAnsi="Courier New" w:cs="Courier New"/>
                <w:color w:val="6A3E3E"/>
                <w:kern w:val="0"/>
                <w:sz w:val="15"/>
                <w:szCs w:val="15"/>
              </w:rPr>
              <w:t xml:space="preserve"> parameter</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boolean</w:t>
            </w:r>
            <w:r>
              <w:rPr>
                <w:rFonts w:hint="eastAsia" w:ascii="Courier New" w:hAnsi="Courier New" w:cs="Courier New"/>
                <w:color w:val="6A3E3E"/>
                <w:kern w:val="0"/>
                <w:sz w:val="15"/>
                <w:szCs w:val="15"/>
              </w:rPr>
              <w:t xml:space="preserve"> </w:t>
            </w:r>
            <w:r>
              <w:rPr>
                <w:rFonts w:ascii="Courier New" w:hAnsi="Courier New" w:cs="Courier New"/>
                <w:color w:val="6A3E3E"/>
                <w:kern w:val="0"/>
                <w:sz w:val="15"/>
                <w:szCs w:val="15"/>
              </w:rPr>
              <w:t>forUpdate</w:t>
            </w:r>
            <w:r>
              <w:rPr>
                <w:rFonts w:hint="eastAsia"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指定id</w:t>
            </w:r>
            <w:r>
              <w:rPr>
                <w:rFonts w:ascii="Courier New" w:hAnsi="Courier New" w:cs="Courier New"/>
                <w:color w:val="000000"/>
                <w:kern w:val="0"/>
                <w:sz w:val="15"/>
                <w:szCs w:val="15"/>
              </w:rPr>
              <w:t>查询多条记录</w:t>
            </w:r>
            <w:r>
              <w:rPr>
                <w:rFonts w:hint="eastAsia"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 xml:space="preserve">sqlId </w:t>
            </w:r>
            <w:r>
              <w:rPr>
                <w:rFonts w:ascii="Courier New" w:hAnsi="Courier New" w:cs="Courier New"/>
                <w:color w:val="000000"/>
                <w:kern w:val="0"/>
                <w:sz w:val="15"/>
                <w:szCs w:val="15"/>
              </w:rPr>
              <w:t>mapper文件中定义的</w:t>
            </w:r>
            <w:r>
              <w:rPr>
                <w:rFonts w:hint="eastAsia" w:ascii="Courier New" w:hAnsi="Courier New" w:cs="Courier New"/>
                <w:color w:val="000000"/>
                <w:kern w:val="0"/>
                <w:sz w:val="15"/>
                <w:szCs w:val="15"/>
              </w:rPr>
              <w:t>id</w:t>
            </w:r>
            <w:r>
              <w:rPr>
                <w:rFonts w:ascii="Courier New" w:hAnsi="Courier New" w:cs="Courier New"/>
                <w:color w:val="000000"/>
                <w:kern w:val="0"/>
                <w:sz w:val="15"/>
                <w:szCs w:val="15"/>
              </w:rPr>
              <w:t>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parameter</w:t>
            </w: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输入参数对象</w:t>
            </w:r>
          </w:p>
          <w:p>
            <w:pPr>
              <w:ind w:firstLine="450" w:firstLineChars="300"/>
              <w:rPr>
                <w:rFonts w:ascii="Courier New" w:hAnsi="Courier New" w:cs="Courier New"/>
                <w:sz w:val="15"/>
                <w:szCs w:val="15"/>
              </w:rPr>
            </w:pPr>
            <w:r>
              <w:rPr>
                <w:rFonts w:ascii="Courier New" w:hAnsi="Courier New" w:cs="Courier New"/>
                <w:sz w:val="15"/>
                <w:szCs w:val="15"/>
              </w:rPr>
              <w:t>forUpdate</w:t>
            </w:r>
            <w:r>
              <w:rPr>
                <w:rFonts w:ascii="Courier New" w:hAnsi="Courier New" w:cs="Courier New"/>
                <w:color w:val="6A3E3E"/>
                <w:kern w:val="0"/>
                <w:sz w:val="15"/>
                <w:szCs w:val="15"/>
              </w:rPr>
              <w:t xml:space="preserve"> </w:t>
            </w:r>
            <w:r>
              <w:rPr>
                <w:rFonts w:ascii="Courier New" w:hAnsi="Courier New" w:cs="Courier New"/>
                <w:sz w:val="15"/>
                <w:szCs w:val="15"/>
              </w:rPr>
              <w:t>是否添加</w:t>
            </w:r>
            <w:r>
              <w:rPr>
                <w:rFonts w:hint="eastAsia" w:ascii="Courier New" w:hAnsi="Courier New" w:cs="Courier New"/>
                <w:sz w:val="15"/>
                <w:szCs w:val="15"/>
              </w:rPr>
              <w:t xml:space="preserve">for update sql。 </w:t>
            </w:r>
            <w:r>
              <w:rPr>
                <w:rFonts w:ascii="Courier New" w:hAnsi="Courier New" w:cs="Courier New"/>
                <w:sz w:val="15"/>
                <w:szCs w:val="15"/>
              </w:rPr>
              <w:t>true-添加</w:t>
            </w:r>
            <w:r>
              <w:rPr>
                <w:rFonts w:hint="eastAsia" w:ascii="Courier New" w:hAnsi="Courier New" w:cs="Courier New"/>
                <w:sz w:val="15"/>
                <w:szCs w:val="15"/>
              </w:rPr>
              <w:t xml:space="preserve">  false-不添加</w:t>
            </w:r>
          </w:p>
          <w:p>
            <w:pPr>
              <w:rPr>
                <w:rFonts w:ascii="Courier New" w:hAnsi="Courier New" w:cs="Courier New"/>
                <w:color w:val="000000"/>
                <w:kern w:val="0"/>
                <w:sz w:val="15"/>
                <w:szCs w:val="15"/>
              </w:rPr>
            </w:pPr>
            <w:r>
              <w:rPr>
                <w:rFonts w:ascii="Courier New" w:hAnsi="Courier New" w:cs="Courier New"/>
                <w:b/>
                <w:color w:val="000000"/>
                <w:kern w:val="0"/>
                <w:sz w:val="15"/>
                <w:szCs w:val="15"/>
              </w:rPr>
              <w:t>返回值</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多条记录</w:t>
            </w:r>
          </w:p>
          <w:p>
            <w:pPr>
              <w:ind w:firstLine="600" w:firstLineChars="400"/>
              <w:rPr>
                <w:rFonts w:ascii="Courier New" w:hAnsi="Courier New" w:cs="Courier New"/>
                <w:color w:val="000000"/>
                <w:kern w:val="0"/>
                <w:sz w:val="15"/>
                <w:szCs w:val="15"/>
              </w:rPr>
            </w:pPr>
            <w:r>
              <w:rPr>
                <w:rFonts w:hint="eastAsia" w:ascii="Courier New" w:hAnsi="Courier New" w:cs="Courier New"/>
                <w:sz w:val="15"/>
                <w:szCs w:val="15"/>
              </w:rPr>
              <w:t>如果未查询到记录，则返回的List.size 为0。</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说明：</w:t>
            </w:r>
            <w:r>
              <w:rPr>
                <w:rFonts w:hint="eastAsia" w:ascii="Courier New" w:hAnsi="Courier New" w:cs="Courier New"/>
                <w:color w:val="000000"/>
                <w:kern w:val="0"/>
                <w:sz w:val="15"/>
                <w:szCs w:val="15"/>
              </w:rPr>
              <w:t>本方法使用默认的offset和limit进行查询</w:t>
            </w:r>
          </w:p>
          <w:p>
            <w:pPr>
              <w:rPr>
                <w:rFonts w:ascii="Courier New" w:hAnsi="Courier New" w:cs="Courier New"/>
                <w:color w:val="000000"/>
                <w:kern w:val="0"/>
                <w:sz w:val="15"/>
                <w:szCs w:val="15"/>
              </w:rPr>
            </w:pPr>
            <w:r>
              <w:rPr>
                <w:rFonts w:ascii="Courier New" w:hAnsi="Courier New" w:cs="Courier New"/>
                <w:color w:val="000000"/>
                <w:kern w:val="0"/>
                <w:sz w:val="15"/>
                <w:szCs w:val="15"/>
              </w:rPr>
              <w:t>offset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默认查询起始位置为</w:t>
            </w:r>
            <w:r>
              <w:rPr>
                <w:rFonts w:hint="eastAsia" w:ascii="Courier New" w:hAnsi="Courier New" w:cs="Courier New"/>
                <w:color w:val="000000"/>
                <w:kern w:val="0"/>
                <w:sz w:val="15"/>
                <w:szCs w:val="15"/>
              </w:rPr>
              <w:t>0</w:t>
            </w:r>
          </w:p>
          <w:p>
            <w:pPr>
              <w:rPr>
                <w:rFonts w:ascii="Courier New" w:hAnsi="Courier New" w:cs="Courier New"/>
                <w:color w:val="000000"/>
                <w:kern w:val="0"/>
                <w:sz w:val="15"/>
                <w:szCs w:val="15"/>
              </w:rPr>
            </w:pPr>
            <w:r>
              <w:rPr>
                <w:rFonts w:ascii="Courier New" w:hAnsi="Courier New" w:cs="Courier New"/>
                <w:color w:val="000000"/>
                <w:kern w:val="0"/>
                <w:sz w:val="15"/>
                <w:szCs w:val="15"/>
              </w:rPr>
              <w:t>limit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默认单次最大查询</w:t>
            </w:r>
            <w:r>
              <w:rPr>
                <w:rFonts w:hint="eastAsia" w:ascii="Courier New" w:hAnsi="Courier New" w:cs="Courier New"/>
                <w:color w:val="000000"/>
                <w:kern w:val="0"/>
                <w:sz w:val="15"/>
                <w:szCs w:val="15"/>
              </w:rPr>
              <w:t>2000条数据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&lt;</w:t>
            </w:r>
            <w:r>
              <w:rPr>
                <w:rFonts w:ascii="Courier New" w:hAnsi="Courier New" w:cs="Courier New"/>
                <w:color w:val="000000"/>
                <w:kern w:val="0"/>
                <w:sz w:val="15"/>
                <w:szCs w:val="15"/>
              </w:rPr>
              <w:t>T</w:t>
            </w:r>
            <w:r>
              <w:rPr>
                <w:rFonts w:hint="eastAsia" w:ascii="Courier New" w:hAnsi="Courier New" w:cs="Courier New"/>
                <w:color w:val="000000"/>
                <w:kern w:val="0"/>
                <w:sz w:val="15"/>
                <w:szCs w:val="15"/>
              </w:rPr>
              <w:t>&gt;</w:t>
            </w:r>
            <w:r>
              <w:rPr>
                <w:rFonts w:ascii="Courier New" w:hAnsi="Courier New" w:cs="Courier New"/>
                <w:color w:val="000000"/>
                <w:kern w:val="0"/>
                <w:sz w:val="15"/>
                <w:szCs w:val="15"/>
              </w:rPr>
              <w:t xml:space="preserve"> T</w:t>
            </w:r>
          </w:p>
        </w:tc>
        <w:tc>
          <w:tcPr>
            <w:tcW w:w="6883"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select</w:t>
            </w:r>
            <w:r>
              <w:rPr>
                <w:rFonts w:ascii="Courier New" w:hAnsi="Courier New" w:cs="Courier New"/>
                <w:color w:val="000000"/>
                <w:kern w:val="0"/>
                <w:sz w:val="15"/>
                <w:szCs w:val="15"/>
              </w:rPr>
              <w:t xml:space="preserve">One(String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Object </w:t>
            </w:r>
            <w:r>
              <w:rPr>
                <w:rFonts w:ascii="Courier New" w:hAnsi="Courier New" w:cs="Courier New"/>
                <w:color w:val="6A3E3E"/>
                <w:kern w:val="0"/>
                <w:sz w:val="15"/>
                <w:szCs w:val="15"/>
              </w:rPr>
              <w:t>parameter</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boolean</w:t>
            </w:r>
            <w:r>
              <w:rPr>
                <w:rFonts w:hint="eastAsia" w:ascii="Courier New" w:hAnsi="Courier New" w:cs="Courier New"/>
                <w:color w:val="6A3E3E"/>
                <w:kern w:val="0"/>
                <w:sz w:val="15"/>
                <w:szCs w:val="15"/>
              </w:rPr>
              <w:t xml:space="preserve"> </w:t>
            </w:r>
            <w:r>
              <w:rPr>
                <w:rFonts w:ascii="Courier New" w:hAnsi="Courier New" w:cs="Courier New"/>
                <w:color w:val="6A3E3E"/>
                <w:kern w:val="0"/>
                <w:sz w:val="15"/>
                <w:szCs w:val="15"/>
              </w:rPr>
              <w:t>forUpdate</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指定</w:t>
            </w:r>
            <w:r>
              <w:rPr>
                <w:rFonts w:hint="eastAsia" w:ascii="Courier New" w:hAnsi="Courier New" w:cs="Courier New"/>
                <w:color w:val="000000"/>
                <w:kern w:val="0"/>
                <w:sz w:val="15"/>
                <w:szCs w:val="15"/>
              </w:rPr>
              <w:t>id查询单条记录。</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ind w:firstLine="450" w:firstLineChars="300"/>
              <w:rPr>
                <w:rFonts w:ascii="Courier New" w:hAnsi="Courier New" w:cs="Courier New"/>
                <w:color w:val="000000"/>
                <w:kern w:val="0"/>
                <w:sz w:val="15"/>
                <w:szCs w:val="15"/>
              </w:rPr>
            </w:pPr>
            <w:r>
              <w:rPr>
                <w:rFonts w:ascii="Courier New" w:hAnsi="Courier New" w:cs="Courier New"/>
                <w:sz w:val="15"/>
                <w:szCs w:val="15"/>
              </w:rPr>
              <w:t>parameter</w:t>
            </w: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输入参数对象</w:t>
            </w:r>
          </w:p>
          <w:p>
            <w:pPr>
              <w:ind w:firstLine="450" w:firstLineChars="300"/>
              <w:rPr>
                <w:rFonts w:ascii="Courier New" w:hAnsi="Courier New" w:cs="Courier New"/>
                <w:color w:val="000000"/>
                <w:kern w:val="0"/>
                <w:sz w:val="15"/>
                <w:szCs w:val="15"/>
              </w:rPr>
            </w:pPr>
            <w:r>
              <w:rPr>
                <w:rFonts w:ascii="Courier New" w:hAnsi="Courier New" w:cs="Courier New"/>
                <w:sz w:val="15"/>
                <w:szCs w:val="15"/>
              </w:rPr>
              <w:t>forUpdate</w:t>
            </w:r>
            <w:r>
              <w:rPr>
                <w:rFonts w:ascii="Courier New" w:hAnsi="Courier New" w:cs="Courier New"/>
                <w:color w:val="6A3E3E"/>
                <w:kern w:val="0"/>
                <w:sz w:val="15"/>
                <w:szCs w:val="15"/>
              </w:rPr>
              <w:t xml:space="preserve"> </w:t>
            </w:r>
            <w:r>
              <w:rPr>
                <w:rFonts w:ascii="Courier New" w:hAnsi="Courier New" w:cs="Courier New"/>
                <w:sz w:val="15"/>
                <w:szCs w:val="15"/>
              </w:rPr>
              <w:t>是否添加</w:t>
            </w:r>
            <w:r>
              <w:rPr>
                <w:rFonts w:hint="eastAsia" w:ascii="Courier New" w:hAnsi="Courier New" w:cs="Courier New"/>
                <w:sz w:val="15"/>
                <w:szCs w:val="15"/>
              </w:rPr>
              <w:t xml:space="preserve">for update sql。 </w:t>
            </w:r>
            <w:r>
              <w:rPr>
                <w:rFonts w:ascii="Courier New" w:hAnsi="Courier New" w:cs="Courier New"/>
                <w:sz w:val="15"/>
                <w:szCs w:val="15"/>
              </w:rPr>
              <w:t>true-添加</w:t>
            </w:r>
            <w:r>
              <w:rPr>
                <w:rFonts w:hint="eastAsia" w:ascii="Courier New" w:hAnsi="Courier New" w:cs="Courier New"/>
                <w:sz w:val="15"/>
                <w:szCs w:val="15"/>
              </w:rPr>
              <w:t xml:space="preserve">  false-不添加</w:t>
            </w:r>
          </w:p>
          <w:p>
            <w:pPr>
              <w:rPr>
                <w:rFonts w:ascii="Courier New" w:hAnsi="Courier New" w:cs="Courier New"/>
                <w:color w:val="000000"/>
                <w:kern w:val="0"/>
                <w:sz w:val="15"/>
                <w:szCs w:val="15"/>
              </w:rPr>
            </w:pPr>
            <w:r>
              <w:rPr>
                <w:rFonts w:ascii="Courier New" w:hAnsi="Courier New" w:cs="Courier New"/>
                <w:b/>
                <w:color w:val="000000"/>
                <w:kern w:val="0"/>
                <w:sz w:val="15"/>
                <w:szCs w:val="15"/>
              </w:rPr>
              <w:t>返回值</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单条记录</w:t>
            </w:r>
          </w:p>
          <w:p>
            <w:pPr>
              <w:rPr>
                <w:rFonts w:ascii="Courier New" w:hAnsi="Courier New" w:cs="Courier New"/>
                <w:sz w:val="15"/>
                <w:szCs w:val="15"/>
              </w:rPr>
            </w:pPr>
            <w:r>
              <w:rPr>
                <w:rFonts w:hint="eastAsia" w:ascii="Courier New" w:hAnsi="Courier New" w:cs="Courier New"/>
                <w:color w:val="000000"/>
                <w:kern w:val="0"/>
                <w:sz w:val="15"/>
                <w:szCs w:val="15"/>
              </w:rPr>
              <w:t xml:space="preserve">        </w:t>
            </w:r>
            <w:r>
              <w:rPr>
                <w:rFonts w:hint="eastAsia" w:ascii="Courier New" w:hAnsi="Courier New" w:cs="Courier New"/>
                <w:sz w:val="15"/>
                <w:szCs w:val="15"/>
              </w:rPr>
              <w:t>如果未查询到记录，则返回null。</w:t>
            </w:r>
          </w:p>
          <w:p>
            <w:pPr>
              <w:rPr>
                <w:rFonts w:ascii="Courier New" w:hAnsi="Courier New" w:cs="Courier New"/>
                <w:sz w:val="15"/>
                <w:szCs w:val="15"/>
              </w:rPr>
            </w:pPr>
            <w:r>
              <w:rPr>
                <w:rFonts w:hint="eastAsia" w:ascii="Courier New" w:hAnsi="Courier New" w:cs="Courier New"/>
                <w:sz w:val="15"/>
                <w:szCs w:val="15"/>
              </w:rPr>
              <w:t xml:space="preserve">        如果查询到多条记录，则返回TooManyResultsException异常。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&lt;</w:t>
            </w:r>
            <w:r>
              <w:rPr>
                <w:rFonts w:ascii="Courier New" w:hAnsi="Courier New" w:cs="Courier New"/>
                <w:color w:val="000000"/>
                <w:kern w:val="0"/>
                <w:sz w:val="15"/>
                <w:szCs w:val="15"/>
              </w:rPr>
              <w:t>E</w:t>
            </w:r>
            <w:r>
              <w:rPr>
                <w:rFonts w:hint="eastAsia" w:ascii="Courier New" w:hAnsi="Courier New" w:cs="Courier New"/>
                <w:color w:val="000000"/>
                <w:kern w:val="0"/>
                <w:sz w:val="15"/>
                <w:szCs w:val="15"/>
              </w:rPr>
              <w:t>&gt;</w:t>
            </w:r>
            <w:r>
              <w:rPr>
                <w:rFonts w:ascii="Courier New" w:hAnsi="Courier New" w:cs="Courier New"/>
                <w:color w:val="000000"/>
                <w:kern w:val="0"/>
                <w:sz w:val="15"/>
                <w:szCs w:val="15"/>
              </w:rPr>
              <w:t xml:space="preserve"> E</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callProcedure(String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Object parameter)</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指定</w:t>
            </w:r>
            <w:r>
              <w:rPr>
                <w:rFonts w:hint="eastAsia" w:ascii="Courier New" w:hAnsi="Courier New" w:cs="Courier New"/>
                <w:color w:val="000000"/>
                <w:kern w:val="0"/>
                <w:sz w:val="15"/>
                <w:szCs w:val="15"/>
              </w:rPr>
              <w:t>id查询单条记录。</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parameter</w:t>
            </w:r>
            <w:r>
              <w:rPr>
                <w:rFonts w:hint="eastAsia" w:ascii="Courier New" w:hAnsi="Courier New" w:cs="Courier New"/>
                <w:color w:val="000000"/>
                <w:kern w:val="0"/>
                <w:sz w:val="15"/>
                <w:szCs w:val="15"/>
              </w:rPr>
              <w:t>输入</w:t>
            </w:r>
            <w:r>
              <w:rPr>
                <w:rFonts w:ascii="Courier New" w:hAnsi="Courier New" w:cs="Courier New"/>
                <w:color w:val="000000"/>
                <w:kern w:val="0"/>
                <w:sz w:val="15"/>
                <w:szCs w:val="15"/>
              </w:rPr>
              <w:t>参数对象</w:t>
            </w:r>
          </w:p>
          <w:p>
            <w:pPr>
              <w:rPr>
                <w:rFonts w:ascii="Courier New" w:hAnsi="Courier New" w:cs="Courier New"/>
                <w:color w:val="000000"/>
                <w:kern w:val="0"/>
                <w:sz w:val="15"/>
                <w:szCs w:val="15"/>
              </w:rPr>
            </w:pPr>
            <w:r>
              <w:rPr>
                <w:rFonts w:ascii="Courier New" w:hAnsi="Courier New" w:cs="Courier New"/>
                <w:b/>
                <w:color w:val="000000"/>
                <w:kern w:val="0"/>
                <w:sz w:val="15"/>
                <w:szCs w:val="15"/>
              </w:rPr>
              <w:t>返回值</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单条记录</w:t>
            </w:r>
          </w:p>
          <w:p>
            <w:pPr>
              <w:rPr>
                <w:rFonts w:ascii="Courier New" w:hAnsi="Courier New" w:cs="Courier New"/>
                <w:sz w:val="15"/>
                <w:szCs w:val="15"/>
              </w:rPr>
            </w:pPr>
            <w:r>
              <w:rPr>
                <w:rFonts w:hint="eastAsia" w:ascii="Courier New" w:hAnsi="Courier New" w:cs="Courier New"/>
                <w:color w:val="000000"/>
                <w:kern w:val="0"/>
                <w:sz w:val="15"/>
                <w:szCs w:val="15"/>
              </w:rPr>
              <w:t xml:space="preserve">        </w:t>
            </w:r>
            <w:r>
              <w:rPr>
                <w:rFonts w:hint="eastAsia" w:ascii="Courier New" w:hAnsi="Courier New" w:cs="Courier New"/>
                <w:sz w:val="15"/>
                <w:szCs w:val="15"/>
              </w:rPr>
              <w:t>如果未查询到记录，则返回null。</w:t>
            </w:r>
          </w:p>
          <w:p>
            <w:pPr>
              <w:rPr>
                <w:rFonts w:ascii="Courier New" w:hAnsi="Courier New" w:cs="Courier New"/>
                <w:color w:val="000000"/>
                <w:kern w:val="0"/>
                <w:sz w:val="15"/>
                <w:szCs w:val="15"/>
              </w:rPr>
            </w:pPr>
            <w:r>
              <w:rPr>
                <w:rFonts w:hint="eastAsia" w:ascii="Courier New" w:hAnsi="Courier New" w:cs="Courier New"/>
                <w:color w:val="000000" w:themeColor="text1"/>
                <w:kern w:val="0"/>
                <w:sz w:val="15"/>
                <w:szCs w:val="15"/>
                <w14:textFill>
                  <w14:solidFill>
                    <w14:schemeClr w14:val="tx1"/>
                  </w14:solidFill>
                </w14:textFill>
              </w:rPr>
              <w:t>调用API和Select</w:t>
            </w:r>
            <w:r>
              <w:rPr>
                <w:rFonts w:ascii="Courier New" w:hAnsi="Courier New" w:cs="Courier New"/>
                <w:color w:val="000000" w:themeColor="text1"/>
                <w:kern w:val="0"/>
                <w:sz w:val="15"/>
                <w:szCs w:val="15"/>
                <w14:textFill>
                  <w14:solidFill>
                    <w14:schemeClr w14:val="tx1"/>
                  </w14:solidFill>
                </w14:textFill>
              </w:rPr>
              <w:t>One一致</w:t>
            </w:r>
            <w:r>
              <w:rPr>
                <w:rFonts w:hint="eastAsia" w:ascii="Courier New" w:hAnsi="Courier New" w:cs="Courier New"/>
                <w:color w:val="000000" w:themeColor="text1"/>
                <w:kern w:val="0"/>
                <w:sz w:val="15"/>
                <w:szCs w:val="15"/>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shd w:val="clear" w:color="auto" w:fill="CCCCFF"/>
          </w:tcPr>
          <w:p>
            <w:pPr>
              <w:rPr>
                <w:rFonts w:ascii="Courier New" w:hAnsi="Courier New" w:cs="Courier New"/>
                <w:b/>
                <w:color w:val="000000"/>
                <w:kern w:val="0"/>
                <w:sz w:val="18"/>
                <w:szCs w:val="18"/>
              </w:rPr>
            </w:pPr>
            <w:r>
              <w:rPr>
                <w:rFonts w:hint="eastAsia" w:ascii="Courier New" w:hAnsi="Courier New" w:cs="Courier New"/>
                <w:b/>
                <w:color w:val="000000"/>
                <w:kern w:val="0"/>
                <w:sz w:val="18"/>
                <w:szCs w:val="18"/>
              </w:rPr>
              <w:t>不推荐方法摘要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&lt;E&gt; E</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selectByPrimaryKey(E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通过数据表主键查询单条记录。</w:t>
            </w:r>
          </w:p>
          <w:p>
            <w:pPr>
              <w:rPr>
                <w:rFonts w:ascii="Courier New" w:hAnsi="Courier New" w:cs="Courier New"/>
                <w:sz w:val="15"/>
                <w:szCs w:val="15"/>
              </w:rPr>
            </w:pPr>
            <w:r>
              <w:rPr>
                <w:rFonts w:hint="eastAsia" w:ascii="Courier New" w:hAnsi="Courier New" w:cs="Courier New"/>
                <w:b/>
                <w:sz w:val="15"/>
                <w:szCs w:val="15"/>
              </w:rPr>
              <w:t>参数：</w:t>
            </w:r>
            <w:r>
              <w:rPr>
                <w:rFonts w:hint="eastAsia" w:ascii="Courier New" w:hAnsi="Courier New" w:cs="Courier New"/>
                <w:sz w:val="15"/>
                <w:szCs w:val="15"/>
              </w:rPr>
              <w:t>entity</w:t>
            </w:r>
            <w:r>
              <w:rPr>
                <w:rFonts w:ascii="Courier New" w:hAnsi="Courier New" w:cs="Courier New"/>
                <w:sz w:val="15"/>
                <w:szCs w:val="15"/>
              </w:rPr>
              <w:t xml:space="preserve"> 表实体类对象</w:t>
            </w:r>
          </w:p>
          <w:p>
            <w:pPr>
              <w:rPr>
                <w:rFonts w:ascii="Courier New" w:hAnsi="Courier New" w:cs="Courier New"/>
                <w:sz w:val="15"/>
                <w:szCs w:val="15"/>
              </w:rPr>
            </w:pPr>
            <w:r>
              <w:rPr>
                <w:rFonts w:ascii="Courier New" w:hAnsi="Courier New" w:cs="Courier New"/>
                <w:b/>
                <w:color w:val="000000" w:themeColor="text1"/>
                <w:kern w:val="0"/>
                <w:sz w:val="15"/>
                <w:szCs w:val="15"/>
                <w14:textFill>
                  <w14:solidFill>
                    <w14:schemeClr w14:val="tx1"/>
                  </w14:solidFill>
                </w14:textFill>
              </w:rPr>
              <w:t>返回值</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单条记录</w:t>
            </w:r>
          </w:p>
          <w:p>
            <w:pPr>
              <w:rPr>
                <w:rFonts w:ascii="Courier New" w:hAnsi="Courier New" w:cs="Courier New"/>
                <w:sz w:val="15"/>
                <w:szCs w:val="15"/>
              </w:rPr>
            </w:pPr>
            <w:r>
              <w:rPr>
                <w:rFonts w:hint="eastAsia" w:ascii="Courier New" w:hAnsi="Courier New" w:cs="Courier New"/>
                <w:sz w:val="15"/>
                <w:szCs w:val="15"/>
              </w:rPr>
              <w:t xml:space="preserve">        如果未查询到记录，则返回null。</w:t>
            </w:r>
          </w:p>
          <w:p>
            <w:pPr>
              <w:rPr>
                <w:rFonts w:ascii="Courier New" w:hAnsi="Courier New" w:cs="Courier New"/>
                <w:b/>
                <w:sz w:val="15"/>
                <w:szCs w:val="15"/>
              </w:rPr>
            </w:pPr>
            <w:r>
              <w:rPr>
                <w:rFonts w:ascii="Courier New" w:hAnsi="Courier New" w:cs="Courier New"/>
                <w:b/>
                <w:sz w:val="15"/>
                <w:szCs w:val="15"/>
              </w:rPr>
              <w:t>说明</w:t>
            </w:r>
            <w:r>
              <w:rPr>
                <w:rFonts w:hint="eastAsia" w:ascii="Courier New" w:hAnsi="Courier New" w:cs="Courier New"/>
                <w:b/>
                <w:sz w:val="15"/>
                <w:szCs w:val="15"/>
              </w:rPr>
              <w:t>：</w:t>
            </w:r>
            <w:r>
              <w:rPr>
                <w:rFonts w:hint="eastAsia" w:ascii="Courier New" w:hAnsi="Courier New" w:cs="Courier New"/>
                <w:sz w:val="15"/>
                <w:szCs w:val="15"/>
              </w:rPr>
              <w:t>本方法使用namespace和id如下：</w:t>
            </w:r>
          </w:p>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amespace:</w:t>
            </w:r>
            <w:r>
              <w:rPr>
                <w:rFonts w:ascii="Courier New" w:hAnsi="Courier New" w:cs="Courier New"/>
                <w:sz w:val="15"/>
                <w:szCs w:val="15"/>
              </w:rPr>
              <w:t xml:space="preserve"> 表实体类名</w:t>
            </w:r>
          </w:p>
          <w:p>
            <w:pPr>
              <w:rPr>
                <w:rFonts w:ascii="Courier New" w:hAnsi="Courier New" w:cs="Courier New"/>
                <w:color w:val="000000" w:themeColor="text1"/>
                <w:kern w:val="0"/>
                <w:sz w:val="15"/>
                <w:szCs w:val="15"/>
                <w14:textFill>
                  <w14:solidFill>
                    <w14:schemeClr w14:val="tx1"/>
                  </w14:solidFill>
                </w14:textFill>
              </w:rPr>
            </w:pPr>
            <w:r>
              <w:rPr>
                <w:rFonts w:hint="eastAsia" w:ascii="Courier New" w:hAnsi="Courier New" w:cs="Courier New"/>
                <w:sz w:val="15"/>
                <w:szCs w:val="15"/>
              </w:rPr>
              <w:t xml:space="preserve">id: </w:t>
            </w:r>
            <w:r>
              <w:rPr>
                <w:rFonts w:ascii="Courier New" w:hAnsi="Courier New" w:cs="Courier New"/>
                <w:color w:val="000000" w:themeColor="text1"/>
                <w:kern w:val="0"/>
                <w:sz w:val="15"/>
                <w:szCs w:val="15"/>
                <w14:textFill>
                  <w14:solidFill>
                    <w14:schemeClr w14:val="tx1"/>
                  </w14:solidFill>
                </w14:textFill>
              </w:rPr>
              <w:t>selectByPrimaryKey</w:t>
            </w:r>
          </w:p>
          <w:p>
            <w:pPr>
              <w:rPr>
                <w:rFonts w:ascii="Courier New" w:hAnsi="Courier New" w:cs="Courier New"/>
                <w:color w:val="000000"/>
                <w:kern w:val="0"/>
                <w:sz w:val="15"/>
                <w:szCs w:val="15"/>
              </w:rPr>
            </w:pPr>
            <w:r>
              <w:rPr>
                <w:rFonts w:ascii="Courier New" w:hAnsi="Courier New" w:cs="Courier New"/>
                <w:b/>
                <w:color w:val="000000" w:themeColor="text1"/>
                <w:kern w:val="0"/>
                <w:sz w:val="15"/>
                <w:szCs w:val="15"/>
                <w14:textFill>
                  <w14:solidFill>
                    <w14:schemeClr w14:val="tx1"/>
                  </w14:solidFill>
                </w14:textFill>
              </w:rPr>
              <w:t>注意</w:t>
            </w:r>
            <w:r>
              <w:rPr>
                <w:rFonts w:hint="eastAsia" w:ascii="Courier New" w:hAnsi="Courier New" w:cs="Courier New"/>
                <w:b/>
                <w:color w:val="000000" w:themeColor="text1"/>
                <w:kern w:val="0"/>
                <w:sz w:val="15"/>
                <w:szCs w:val="15"/>
                <w14:textFill>
                  <w14:solidFill>
                    <w14:schemeClr w14:val="tx1"/>
                  </w14:solidFill>
                </w14:textFill>
              </w:rPr>
              <w:t>：</w:t>
            </w:r>
            <w:r>
              <w:rPr>
                <w:rFonts w:ascii="Courier New" w:hAnsi="Courier New" w:cs="Courier New"/>
                <w:color w:val="000000" w:themeColor="text1"/>
                <w:kern w:val="0"/>
                <w:sz w:val="15"/>
                <w:szCs w:val="15"/>
                <w14:textFill>
                  <w14:solidFill>
                    <w14:schemeClr w14:val="tx1"/>
                  </w14:solidFill>
                </w14:textFill>
              </w:rPr>
              <w:t>传入类型必须为</w:t>
            </w:r>
            <w:r>
              <w:rPr>
                <w:rFonts w:hint="eastAsia" w:ascii="Courier New" w:hAnsi="Courier New" w:cs="Courier New"/>
                <w:color w:val="000000" w:themeColor="text1"/>
                <w:kern w:val="0"/>
                <w:sz w:val="15"/>
                <w:szCs w:val="15"/>
                <w14:textFill>
                  <w14:solidFill>
                    <w14:schemeClr w14:val="tx1"/>
                  </w14:solidFill>
                </w14:textFill>
              </w:rPr>
              <w:t>表</w:t>
            </w:r>
            <w:r>
              <w:rPr>
                <w:rFonts w:ascii="Courier New" w:hAnsi="Courier New" w:cs="Courier New"/>
                <w:color w:val="000000" w:themeColor="text1"/>
                <w:kern w:val="0"/>
                <w:sz w:val="15"/>
                <w:szCs w:val="15"/>
                <w14:textFill>
                  <w14:solidFill>
                    <w14:schemeClr w14:val="tx1"/>
                  </w14:solidFill>
                </w14:textFill>
              </w:rPr>
              <w:t>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&lt;E&gt; List&lt;E&gt;</w:t>
            </w:r>
            <w:r>
              <w:rPr>
                <w:rFonts w:ascii="Courier New" w:hAnsi="Courier New" w:cs="Courier New"/>
                <w:sz w:val="15"/>
                <w:szCs w:val="15"/>
              </w:rPr>
              <w:t xml:space="preserve"> </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selectList(String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E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offset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limit</w:t>
            </w:r>
            <w:r>
              <w:rPr>
                <w:rFonts w:ascii="Courier New" w:hAnsi="Courier New" w:cs="Courier New"/>
                <w:color w:val="000000"/>
                <w:kern w:val="0"/>
                <w:sz w:val="15"/>
                <w:szCs w:val="15"/>
              </w:rPr>
              <w:t>)</w:t>
            </w:r>
          </w:p>
          <w:p>
            <w:pPr>
              <w:rPr>
                <w:rFonts w:ascii="Courier New" w:hAnsi="Courier New" w:cs="Courier New"/>
                <w:sz w:val="15"/>
                <w:szCs w:val="15"/>
              </w:rPr>
            </w:pPr>
            <w:r>
              <w:rPr>
                <w:rFonts w:hint="eastAsia" w:ascii="Courier New" w:hAnsi="Courier New" w:cs="Courier New"/>
                <w:b/>
                <w:sz w:val="15"/>
                <w:szCs w:val="15"/>
              </w:rPr>
              <w:t>功能：</w:t>
            </w:r>
            <w:r>
              <w:rPr>
                <w:rFonts w:hint="eastAsia" w:ascii="Courier New" w:hAnsi="Courier New" w:cs="Courier New"/>
                <w:sz w:val="15"/>
                <w:szCs w:val="15"/>
              </w:rPr>
              <w:t>指定id查询多条记录。</w:t>
            </w:r>
          </w:p>
          <w:p>
            <w:pPr>
              <w:rPr>
                <w:rFonts w:ascii="Courier New" w:hAnsi="Courier New" w:cs="Courier New"/>
                <w:sz w:val="15"/>
                <w:szCs w:val="15"/>
              </w:rPr>
            </w:pPr>
            <w:r>
              <w:rPr>
                <w:rFonts w:hint="eastAsia" w:ascii="Courier New" w:hAnsi="Courier New" w:cs="Courier New"/>
                <w:b/>
                <w:sz w:val="15"/>
                <w:szCs w:val="15"/>
              </w:rPr>
              <w:t>参数：</w:t>
            </w:r>
            <w:r>
              <w:rPr>
                <w:rFonts w:hint="eastAsia" w:ascii="Courier New" w:hAnsi="Courier New" w:cs="Courier New"/>
                <w:sz w:val="15"/>
                <w:szCs w:val="15"/>
              </w:rPr>
              <w:t xml:space="preserve">sqlId </w:t>
            </w:r>
            <w:r>
              <w:rPr>
                <w:rFonts w:ascii="Courier New" w:hAnsi="Courier New" w:cs="Courier New"/>
                <w:sz w:val="15"/>
                <w:szCs w:val="15"/>
              </w:rPr>
              <w:t>mapper文件中定义的</w:t>
            </w:r>
            <w:r>
              <w:rPr>
                <w:rFonts w:hint="eastAsia" w:ascii="Courier New" w:hAnsi="Courier New" w:cs="Courier New"/>
                <w:sz w:val="15"/>
                <w:szCs w:val="15"/>
              </w:rPr>
              <w:t>id值</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e</w:t>
            </w:r>
            <w:r>
              <w:rPr>
                <w:rFonts w:hint="eastAsia" w:ascii="Courier New" w:hAnsi="Courier New" w:cs="Courier New"/>
                <w:sz w:val="15"/>
                <w:szCs w:val="15"/>
              </w:rPr>
              <w:t xml:space="preserve">ntity </w:t>
            </w:r>
            <w:r>
              <w:rPr>
                <w:rFonts w:ascii="Courier New" w:hAnsi="Courier New" w:cs="Courier New"/>
                <w:sz w:val="15"/>
                <w:szCs w:val="15"/>
              </w:rPr>
              <w:t>表实体类对象</w:t>
            </w:r>
          </w:p>
          <w:p>
            <w:pPr>
              <w:rPr>
                <w:rFonts w:ascii="Courier New" w:hAnsi="Courier New" w:cs="Courier New"/>
                <w:sz w:val="15"/>
                <w:szCs w:val="15"/>
              </w:rPr>
            </w:pPr>
            <w:r>
              <w:rPr>
                <w:rFonts w:hint="eastAsia" w:ascii="Courier New" w:hAnsi="Courier New" w:cs="Courier New"/>
                <w:sz w:val="15"/>
                <w:szCs w:val="15"/>
              </w:rPr>
              <w:t xml:space="preserve">      offset 查询起始位置</w:t>
            </w:r>
          </w:p>
          <w:p>
            <w:pPr>
              <w:rPr>
                <w:rFonts w:ascii="Courier New" w:hAnsi="Courier New" w:cs="Courier New"/>
                <w:sz w:val="15"/>
                <w:szCs w:val="15"/>
              </w:rPr>
            </w:pPr>
            <w:r>
              <w:rPr>
                <w:rFonts w:hint="eastAsia" w:ascii="Courier New" w:hAnsi="Courier New" w:cs="Courier New"/>
                <w:sz w:val="15"/>
                <w:szCs w:val="15"/>
              </w:rPr>
              <w:t xml:space="preserve">      </w:t>
            </w:r>
            <w:r>
              <w:rPr>
                <w:rFonts w:ascii="Courier New" w:hAnsi="Courier New" w:cs="Courier New"/>
                <w:sz w:val="15"/>
                <w:szCs w:val="15"/>
              </w:rPr>
              <w:t>limit 单次最大查询数据条数</w:t>
            </w:r>
          </w:p>
          <w:p>
            <w:pPr>
              <w:rPr>
                <w:rFonts w:ascii="Courier New" w:hAnsi="Courier New" w:cs="Courier New"/>
                <w:sz w:val="15"/>
                <w:szCs w:val="15"/>
              </w:rPr>
            </w:pPr>
            <w:r>
              <w:rPr>
                <w:rFonts w:ascii="Courier New" w:hAnsi="Courier New" w:cs="Courier New"/>
                <w:b/>
                <w:sz w:val="15"/>
                <w:szCs w:val="15"/>
              </w:rPr>
              <w:t>返回值</w:t>
            </w:r>
            <w:r>
              <w:rPr>
                <w:rFonts w:hint="eastAsia" w:ascii="Courier New" w:hAnsi="Courier New" w:cs="Courier New"/>
                <w:b/>
                <w:sz w:val="15"/>
                <w:szCs w:val="15"/>
              </w:rPr>
              <w:t>：</w:t>
            </w:r>
            <w:r>
              <w:rPr>
                <w:rFonts w:hint="eastAsia" w:ascii="Courier New" w:hAnsi="Courier New" w:cs="Courier New"/>
                <w:sz w:val="15"/>
                <w:szCs w:val="15"/>
              </w:rPr>
              <w:t>多条记录List</w:t>
            </w:r>
          </w:p>
          <w:p>
            <w:pPr>
              <w:rPr>
                <w:rFonts w:ascii="Courier New" w:hAnsi="Courier New" w:cs="Courier New"/>
                <w:b/>
                <w:sz w:val="15"/>
                <w:szCs w:val="15"/>
              </w:rPr>
            </w:pPr>
            <w:r>
              <w:rPr>
                <w:rFonts w:ascii="Courier New" w:hAnsi="Courier New" w:cs="Courier New"/>
                <w:sz w:val="15"/>
                <w:szCs w:val="15"/>
              </w:rPr>
              <w:t xml:space="preserve">        </w:t>
            </w:r>
            <w:r>
              <w:rPr>
                <w:rFonts w:hint="eastAsia" w:ascii="Courier New" w:hAnsi="Courier New" w:cs="Courier New"/>
                <w:sz w:val="15"/>
                <w:szCs w:val="15"/>
              </w:rPr>
              <w:t>如果未查询到记录，则返回的List.size 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&lt;E&gt; List&lt;E&gt;</w:t>
            </w:r>
          </w:p>
        </w:tc>
        <w:tc>
          <w:tcPr>
            <w:tcW w:w="6883"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selectList(String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E </w:t>
            </w:r>
            <w:r>
              <w:rPr>
                <w:rFonts w:ascii="Courier New" w:hAnsi="Courier New" w:cs="Courier New"/>
                <w:color w:val="6A3E3E"/>
                <w:kern w:val="0"/>
                <w:sz w:val="15"/>
                <w:szCs w:val="15"/>
              </w:rPr>
              <w:t>entity</w:t>
            </w:r>
            <w:r>
              <w:rPr>
                <w:rFonts w:hint="eastAsia"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指定id</w:t>
            </w:r>
            <w:r>
              <w:rPr>
                <w:rFonts w:ascii="Courier New" w:hAnsi="Courier New" w:cs="Courier New"/>
                <w:color w:val="000000"/>
                <w:kern w:val="0"/>
                <w:sz w:val="15"/>
                <w:szCs w:val="15"/>
              </w:rPr>
              <w:t>查询多条记录</w:t>
            </w:r>
            <w:r>
              <w:rPr>
                <w:rFonts w:hint="eastAsia"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 xml:space="preserve">sqlId </w:t>
            </w:r>
            <w:r>
              <w:rPr>
                <w:rFonts w:ascii="Courier New" w:hAnsi="Courier New" w:cs="Courier New"/>
                <w:color w:val="000000"/>
                <w:kern w:val="0"/>
                <w:sz w:val="15"/>
                <w:szCs w:val="15"/>
              </w:rPr>
              <w:t>mapper文件中定义的</w:t>
            </w:r>
            <w:r>
              <w:rPr>
                <w:rFonts w:hint="eastAsia" w:ascii="Courier New" w:hAnsi="Courier New" w:cs="Courier New"/>
                <w:color w:val="000000"/>
                <w:kern w:val="0"/>
                <w:sz w:val="15"/>
                <w:szCs w:val="15"/>
              </w:rPr>
              <w:t>id</w:t>
            </w:r>
            <w:r>
              <w:rPr>
                <w:rFonts w:ascii="Courier New" w:hAnsi="Courier New" w:cs="Courier New"/>
                <w:color w:val="000000"/>
                <w:kern w:val="0"/>
                <w:sz w:val="15"/>
                <w:szCs w:val="15"/>
              </w:rPr>
              <w:t>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entity 表实体类对象</w:t>
            </w:r>
          </w:p>
          <w:p>
            <w:pPr>
              <w:rPr>
                <w:rFonts w:ascii="Courier New" w:hAnsi="Courier New" w:cs="Courier New"/>
                <w:color w:val="000000"/>
                <w:kern w:val="0"/>
                <w:sz w:val="15"/>
                <w:szCs w:val="15"/>
              </w:rPr>
            </w:pPr>
            <w:r>
              <w:rPr>
                <w:rFonts w:ascii="Courier New" w:hAnsi="Courier New" w:cs="Courier New"/>
                <w:b/>
                <w:color w:val="000000"/>
                <w:kern w:val="0"/>
                <w:sz w:val="15"/>
                <w:szCs w:val="15"/>
              </w:rPr>
              <w:t>返回值</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多条记录</w:t>
            </w:r>
          </w:p>
          <w:p>
            <w:pPr>
              <w:ind w:firstLine="600" w:firstLineChars="400"/>
              <w:rPr>
                <w:rFonts w:ascii="Courier New" w:hAnsi="Courier New" w:cs="Courier New"/>
                <w:color w:val="000000"/>
                <w:kern w:val="0"/>
                <w:sz w:val="15"/>
                <w:szCs w:val="15"/>
              </w:rPr>
            </w:pPr>
            <w:r>
              <w:rPr>
                <w:rFonts w:hint="eastAsia" w:ascii="Courier New" w:hAnsi="Courier New" w:cs="Courier New"/>
                <w:sz w:val="15"/>
                <w:szCs w:val="15"/>
              </w:rPr>
              <w:t>如果未查询到记录，则返回的List.size 为0。</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说明：</w:t>
            </w:r>
            <w:r>
              <w:rPr>
                <w:rFonts w:hint="eastAsia" w:ascii="Courier New" w:hAnsi="Courier New" w:cs="Courier New"/>
                <w:color w:val="000000"/>
                <w:kern w:val="0"/>
                <w:sz w:val="15"/>
                <w:szCs w:val="15"/>
              </w:rPr>
              <w:t>本方法使用默认的offset和limit进行查询</w:t>
            </w:r>
          </w:p>
          <w:p>
            <w:pPr>
              <w:rPr>
                <w:rFonts w:ascii="Courier New" w:hAnsi="Courier New" w:cs="Courier New"/>
                <w:color w:val="000000"/>
                <w:kern w:val="0"/>
                <w:sz w:val="15"/>
                <w:szCs w:val="15"/>
              </w:rPr>
            </w:pPr>
            <w:r>
              <w:rPr>
                <w:rFonts w:ascii="Courier New" w:hAnsi="Courier New" w:cs="Courier New"/>
                <w:color w:val="000000"/>
                <w:kern w:val="0"/>
                <w:sz w:val="15"/>
                <w:szCs w:val="15"/>
              </w:rPr>
              <w:t>offset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默认查询起始位置为</w:t>
            </w:r>
            <w:r>
              <w:rPr>
                <w:rFonts w:hint="eastAsia" w:ascii="Courier New" w:hAnsi="Courier New" w:cs="Courier New"/>
                <w:color w:val="000000"/>
                <w:kern w:val="0"/>
                <w:sz w:val="15"/>
                <w:szCs w:val="15"/>
              </w:rPr>
              <w:t>0</w:t>
            </w:r>
          </w:p>
          <w:p>
            <w:pPr>
              <w:rPr>
                <w:rFonts w:ascii="Courier New" w:hAnsi="Courier New" w:cs="Courier New"/>
                <w:color w:val="000000"/>
                <w:kern w:val="0"/>
                <w:sz w:val="15"/>
                <w:szCs w:val="15"/>
              </w:rPr>
            </w:pPr>
            <w:r>
              <w:rPr>
                <w:rFonts w:ascii="Courier New" w:hAnsi="Courier New" w:cs="Courier New"/>
                <w:color w:val="000000"/>
                <w:kern w:val="0"/>
                <w:sz w:val="15"/>
                <w:szCs w:val="15"/>
              </w:rPr>
              <w:t>limit</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默认单次最大查询</w:t>
            </w:r>
            <w:r>
              <w:rPr>
                <w:rFonts w:hint="eastAsia" w:ascii="Courier New" w:hAnsi="Courier New" w:cs="Courier New"/>
                <w:color w:val="000000"/>
                <w:kern w:val="0"/>
                <w:sz w:val="15"/>
                <w:szCs w:val="15"/>
              </w:rPr>
              <w:t>2000条数据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&lt;</w:t>
            </w:r>
            <w:r>
              <w:rPr>
                <w:rFonts w:ascii="Courier New" w:hAnsi="Courier New" w:cs="Courier New"/>
                <w:color w:val="000000"/>
                <w:kern w:val="0"/>
                <w:sz w:val="15"/>
                <w:szCs w:val="15"/>
              </w:rPr>
              <w:t>E</w:t>
            </w:r>
            <w:r>
              <w:rPr>
                <w:rFonts w:hint="eastAsia" w:ascii="Courier New" w:hAnsi="Courier New" w:cs="Courier New"/>
                <w:color w:val="000000"/>
                <w:kern w:val="0"/>
                <w:sz w:val="15"/>
                <w:szCs w:val="15"/>
              </w:rPr>
              <w:t>&gt;</w:t>
            </w:r>
            <w:r>
              <w:rPr>
                <w:rFonts w:ascii="Courier New" w:hAnsi="Courier New" w:cs="Courier New"/>
                <w:color w:val="000000"/>
                <w:kern w:val="0"/>
                <w:sz w:val="15"/>
                <w:szCs w:val="15"/>
              </w:rPr>
              <w:t xml:space="preserve"> E</w:t>
            </w:r>
          </w:p>
        </w:tc>
        <w:tc>
          <w:tcPr>
            <w:tcW w:w="6883"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select</w:t>
            </w:r>
            <w:r>
              <w:rPr>
                <w:rFonts w:ascii="Courier New" w:hAnsi="Courier New" w:cs="Courier New"/>
                <w:color w:val="000000"/>
                <w:kern w:val="0"/>
                <w:sz w:val="15"/>
                <w:szCs w:val="15"/>
              </w:rPr>
              <w:t xml:space="preserve">One(String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指定</w:t>
            </w:r>
            <w:r>
              <w:rPr>
                <w:rFonts w:hint="eastAsia" w:ascii="Courier New" w:hAnsi="Courier New" w:cs="Courier New"/>
                <w:color w:val="000000"/>
                <w:kern w:val="0"/>
                <w:sz w:val="15"/>
                <w:szCs w:val="15"/>
              </w:rPr>
              <w:t>id查询单条记录。</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e</w:t>
            </w:r>
            <w:r>
              <w:rPr>
                <w:rFonts w:hint="eastAsia" w:ascii="Courier New" w:hAnsi="Courier New" w:cs="Courier New"/>
                <w:color w:val="000000"/>
                <w:kern w:val="0"/>
                <w:sz w:val="15"/>
                <w:szCs w:val="15"/>
              </w:rPr>
              <w:t xml:space="preserve">ntity </w:t>
            </w:r>
            <w:r>
              <w:rPr>
                <w:rFonts w:ascii="Courier New" w:hAnsi="Courier New" w:cs="Courier New"/>
                <w:color w:val="000000"/>
                <w:kern w:val="0"/>
                <w:sz w:val="15"/>
                <w:szCs w:val="15"/>
              </w:rPr>
              <w:t>表实体类对象</w:t>
            </w:r>
          </w:p>
          <w:p>
            <w:pPr>
              <w:rPr>
                <w:rFonts w:ascii="Courier New" w:hAnsi="Courier New" w:cs="Courier New"/>
                <w:color w:val="000000"/>
                <w:kern w:val="0"/>
                <w:sz w:val="15"/>
                <w:szCs w:val="15"/>
              </w:rPr>
            </w:pPr>
            <w:r>
              <w:rPr>
                <w:rFonts w:ascii="Courier New" w:hAnsi="Courier New" w:cs="Courier New"/>
                <w:b/>
                <w:color w:val="000000"/>
                <w:kern w:val="0"/>
                <w:sz w:val="15"/>
                <w:szCs w:val="15"/>
              </w:rPr>
              <w:t>返回值</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单条记录</w:t>
            </w:r>
          </w:p>
          <w:p>
            <w:pPr>
              <w:rPr>
                <w:rFonts w:ascii="Courier New" w:hAnsi="Courier New" w:cs="Courier New"/>
                <w:sz w:val="15"/>
                <w:szCs w:val="15"/>
              </w:rPr>
            </w:pPr>
            <w:r>
              <w:rPr>
                <w:rFonts w:hint="eastAsia" w:ascii="Courier New" w:hAnsi="Courier New" w:cs="Courier New"/>
                <w:color w:val="000000"/>
                <w:kern w:val="0"/>
                <w:sz w:val="15"/>
                <w:szCs w:val="15"/>
              </w:rPr>
              <w:t xml:space="preserve">        </w:t>
            </w:r>
            <w:r>
              <w:rPr>
                <w:rFonts w:hint="eastAsia" w:ascii="Courier New" w:hAnsi="Courier New" w:cs="Courier New"/>
                <w:sz w:val="15"/>
                <w:szCs w:val="15"/>
              </w:rPr>
              <w:t>如果未查询到记录，则返回null。</w:t>
            </w:r>
          </w:p>
          <w:p>
            <w:pPr>
              <w:rPr>
                <w:rFonts w:ascii="Courier New" w:hAnsi="Courier New" w:cs="Courier New"/>
                <w:sz w:val="15"/>
                <w:szCs w:val="15"/>
              </w:rPr>
            </w:pPr>
            <w:r>
              <w:rPr>
                <w:rFonts w:hint="eastAsia" w:ascii="Courier New" w:hAnsi="Courier New" w:cs="Courier New"/>
                <w:sz w:val="15"/>
                <w:szCs w:val="15"/>
              </w:rPr>
              <w:t xml:space="preserve">        如果查询到多条记录，则返回TooManyResultsException异常。</w:t>
            </w:r>
          </w:p>
        </w:tc>
      </w:tr>
    </w:tbl>
    <w:p>
      <w:r>
        <w:t>使用示例</w:t>
      </w:r>
      <w:r>
        <w:rPr>
          <w:rFonts w:hint="eastAsia"/>
        </w:rPr>
        <w:t>：</w:t>
      </w:r>
    </w:p>
    <w:p>
      <w:r>
        <w:t>需要使用</w:t>
      </w:r>
      <w:r>
        <w:rPr>
          <w:rFonts w:ascii="Courier New" w:hAnsi="Courier New" w:cs="Courier New"/>
        </w:rPr>
        <w:t>Dao</w:t>
      </w:r>
      <w:r>
        <w:rPr>
          <w:rFonts w:hint="eastAsia"/>
        </w:rPr>
        <w:t>时使用注解注入，如下：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@Autowired</w:t>
            </w:r>
          </w:p>
          <w:p>
            <w:r>
              <w:rPr>
                <w:rFonts w:ascii="Courier New" w:hAnsi="Courier New" w:cs="Courier New"/>
                <w:color w:val="000000"/>
                <w:kern w:val="0"/>
                <w:sz w:val="15"/>
                <w:szCs w:val="15"/>
              </w:rPr>
              <w:t xml:space="preserve">Dao </w:t>
            </w:r>
            <w:r>
              <w:rPr>
                <w:rFonts w:ascii="Courier New" w:hAnsi="Courier New" w:cs="Courier New"/>
                <w:color w:val="0000C0"/>
                <w:kern w:val="0"/>
                <w:sz w:val="15"/>
                <w:szCs w:val="15"/>
              </w:rPr>
              <w:t>dao</w:t>
            </w:r>
            <w:r>
              <w:rPr>
                <w:rFonts w:ascii="Courier New" w:hAnsi="Courier New" w:cs="Courier New"/>
                <w:color w:val="000000"/>
                <w:kern w:val="0"/>
                <w:sz w:val="15"/>
                <w:szCs w:val="15"/>
              </w:rPr>
              <w:t>;</w:t>
            </w:r>
          </w:p>
        </w:tc>
      </w:tr>
    </w:tbl>
    <w:p/>
    <w:p>
      <w:pPr>
        <w:pStyle w:val="5"/>
      </w:pPr>
      <w:r>
        <w:rPr>
          <w:rFonts w:hint="eastAsia"/>
        </w:rPr>
        <w:t xml:space="preserve">3.2 </w:t>
      </w:r>
      <w:r>
        <w:rPr>
          <w:rFonts w:ascii="Courier New" w:hAnsi="Courier New" w:cs="Courier New"/>
        </w:rPr>
        <w:t>select for update</w:t>
      </w:r>
    </w:p>
    <w:p>
      <w:r>
        <w:rPr>
          <w:rFonts w:ascii="Courier New" w:hAnsi="Courier New" w:cs="Courier New"/>
          <w:b/>
        </w:rPr>
        <w:t>Dao</w:t>
      </w:r>
      <w:r>
        <w:t>接口中的</w:t>
      </w:r>
      <w:r>
        <w:rPr>
          <w:rFonts w:ascii="Courier New" w:hAnsi="Courier New" w:cs="Courier New"/>
          <w:b/>
        </w:rPr>
        <w:t>select</w:t>
      </w:r>
      <w:r>
        <w:rPr>
          <w:rFonts w:hint="eastAsia"/>
        </w:rPr>
        <w:t>系列接口支持</w:t>
      </w:r>
      <w:r>
        <w:rPr>
          <w:rFonts w:hint="eastAsia" w:ascii="Courier New" w:hAnsi="Courier New" w:cs="Courier New"/>
          <w:b/>
        </w:rPr>
        <w:t>select for update</w:t>
      </w:r>
      <w:r>
        <w:rPr>
          <w:rFonts w:hint="eastAsia"/>
        </w:rPr>
        <w:t>功能，如果需要使用该功能，必须满足以下三个条件：</w:t>
      </w:r>
    </w:p>
    <w:p>
      <w:pPr>
        <w:pStyle w:val="34"/>
        <w:numPr>
          <w:ilvl w:val="0"/>
          <w:numId w:val="4"/>
        </w:numPr>
        <w:ind w:firstLineChars="0"/>
      </w:pPr>
      <w:r>
        <w:rPr>
          <w:rFonts w:hint="eastAsia"/>
        </w:rPr>
        <w:t>如果使用表实体类则必须继承至</w:t>
      </w:r>
      <w:r>
        <w:rPr>
          <w:rFonts w:hint="eastAsia" w:ascii="Courier New" w:hAnsi="Courier New" w:cs="Courier New"/>
          <w:b/>
        </w:rPr>
        <w:t>BaseEntity</w:t>
      </w:r>
      <w:r>
        <w:rPr>
          <w:rFonts w:hint="eastAsia"/>
        </w:rPr>
        <w:t>父类，</w:t>
      </w:r>
    </w:p>
    <w:p>
      <w:pPr>
        <w:pStyle w:val="34"/>
        <w:ind w:left="360" w:firstLine="0" w:firstLineChars="0"/>
      </w:pPr>
      <w:r>
        <w:rPr>
          <w:rFonts w:hint="eastAsia"/>
        </w:rPr>
        <w:t>如果使用</w:t>
      </w:r>
      <w:r>
        <w:rPr>
          <w:rFonts w:ascii="Courier New" w:hAnsi="Courier New" w:cs="Courier New"/>
          <w:b/>
        </w:rPr>
        <w:t>map</w:t>
      </w:r>
      <w:r>
        <w:rPr>
          <w:rFonts w:hint="eastAsia"/>
        </w:rPr>
        <w:t>，仅需将参数进行赋值，不需要赋</w:t>
      </w:r>
      <w:r>
        <w:rPr>
          <w:rFonts w:ascii="Courier New" w:hAnsi="Courier New" w:cs="Courier New"/>
          <w:b/>
        </w:rPr>
        <w:t>forUpdate K</w:t>
      </w:r>
      <w:r>
        <w:t>值</w:t>
      </w:r>
      <w:r>
        <w:rPr>
          <w:rFonts w:hint="eastAsia"/>
        </w:rPr>
        <w:t>。</w:t>
      </w:r>
    </w:p>
    <w:p>
      <w:r>
        <w:rPr>
          <w:rFonts w:ascii="Courier New" w:hAnsi="Courier New" w:cs="Courier New"/>
        </w:rPr>
        <w:t>2</w:t>
      </w:r>
      <w:r>
        <w:rPr>
          <w:rFonts w:hint="eastAsia" w:ascii="Courier New" w:hAnsi="Courier New" w:cs="Courier New"/>
        </w:rPr>
        <w:t>、</w:t>
      </w:r>
      <w:r>
        <w:rPr>
          <w:rFonts w:ascii="Courier New" w:hAnsi="Courier New" w:cs="Courier New"/>
          <w:b/>
        </w:rPr>
        <w:t>Mapper</w:t>
      </w:r>
      <w:r>
        <w:t>配置文件中</w:t>
      </w:r>
      <w:r>
        <w:rPr>
          <w:rFonts w:hint="eastAsia" w:ascii="Courier New" w:hAnsi="Courier New" w:cs="Courier New"/>
          <w:b/>
        </w:rPr>
        <w:t>Select</w:t>
      </w:r>
      <w:r>
        <w:rPr>
          <w:rFonts w:hint="eastAsia"/>
        </w:rPr>
        <w:t>系列的</w:t>
      </w:r>
      <w:r>
        <w:rPr>
          <w:rFonts w:hint="eastAsia" w:ascii="Courier New" w:hAnsi="Courier New" w:cs="Courier New"/>
          <w:b/>
        </w:rPr>
        <w:t>SQL</w:t>
      </w:r>
      <w:r>
        <w:rPr>
          <w:rFonts w:hint="eastAsia"/>
        </w:rPr>
        <w:t>语句必须添加</w:t>
      </w:r>
    </w:p>
    <w:p>
      <w:pPr>
        <w:pStyle w:val="34"/>
        <w:ind w:left="360" w:firstLine="450" w:firstLineChars="250"/>
      </w:pPr>
      <w:r>
        <w:rPr>
          <w:rFonts w:ascii="Courier New" w:hAnsi="Courier New" w:cs="Courier New"/>
          <w:color w:val="3F7F7F"/>
          <w:kern w:val="0"/>
          <w:sz w:val="18"/>
          <w:szCs w:val="18"/>
        </w:rPr>
        <w:t>&lt;if</w:t>
      </w:r>
      <w:r>
        <w:rPr>
          <w:rFonts w:ascii="Courier New" w:hAnsi="Courier New" w:cs="Courier New"/>
          <w:color w:val="000000"/>
          <w:kern w:val="0"/>
          <w:sz w:val="18"/>
          <w:szCs w:val="18"/>
        </w:rPr>
        <w:t xml:space="preserve"> </w:t>
      </w:r>
      <w:r>
        <w:rPr>
          <w:rFonts w:ascii="Courier New" w:hAnsi="Courier New" w:cs="Courier New"/>
          <w:color w:val="7F007F"/>
          <w:kern w:val="0"/>
          <w:sz w:val="18"/>
          <w:szCs w:val="18"/>
        </w:rPr>
        <w:t>test</w:t>
      </w:r>
      <w:r>
        <w:rPr>
          <w:rFonts w:ascii="Courier New" w:hAnsi="Courier New" w:cs="Courier New"/>
          <w:color w:val="000000"/>
          <w:kern w:val="0"/>
          <w:sz w:val="18"/>
          <w:szCs w:val="18"/>
        </w:rPr>
        <w:t>=</w:t>
      </w:r>
      <w:r>
        <w:rPr>
          <w:rFonts w:ascii="Courier New" w:hAnsi="Courier New" w:cs="Courier New"/>
          <w:i/>
          <w:iCs/>
          <w:color w:val="2A00FF"/>
          <w:kern w:val="0"/>
          <w:sz w:val="18"/>
          <w:szCs w:val="18"/>
        </w:rPr>
        <w:t>”forUpdate == true”</w:t>
      </w:r>
      <w:r>
        <w:rPr>
          <w:rFonts w:ascii="Courier New" w:hAnsi="Courier New" w:cs="Courier New"/>
          <w:color w:val="000000"/>
          <w:kern w:val="0"/>
          <w:sz w:val="18"/>
          <w:szCs w:val="18"/>
        </w:rPr>
        <w:t>&gt;for update</w:t>
      </w:r>
      <w:r>
        <w:rPr>
          <w:rFonts w:ascii="Courier New" w:hAnsi="Courier New" w:cs="Courier New"/>
          <w:color w:val="3F7F7F"/>
          <w:kern w:val="0"/>
          <w:sz w:val="18"/>
          <w:szCs w:val="18"/>
        </w:rPr>
        <w:t>&lt;/if&gt;</w:t>
      </w:r>
      <w:r>
        <w:t>代码</w:t>
      </w:r>
      <w:r>
        <w:rPr>
          <w:rFonts w:hint="eastAsia"/>
        </w:rPr>
        <w:t>。</w:t>
      </w:r>
    </w:p>
    <w:p>
      <w:r>
        <w:rPr>
          <w:rFonts w:hint="eastAsia"/>
        </w:rPr>
        <w:t>3、</w:t>
      </w:r>
      <w:r>
        <w:t>调用接口时需要使用带</w:t>
      </w:r>
      <w:r>
        <w:rPr>
          <w:rFonts w:hint="eastAsia" w:ascii="Courier New" w:hAnsi="Courier New" w:cs="Courier New"/>
          <w:b/>
        </w:rPr>
        <w:t>forUpdate</w:t>
      </w:r>
      <w:r>
        <w:rPr>
          <w:rFonts w:hint="eastAsia"/>
        </w:rPr>
        <w:t>参数的接口。</w:t>
      </w:r>
    </w:p>
    <w:p>
      <w:pPr>
        <w:pStyle w:val="5"/>
      </w:pPr>
      <w:r>
        <w:t>3.3</w:t>
      </w:r>
      <w:r>
        <w:rPr>
          <w:rFonts w:ascii="Courier New" w:hAnsi="Courier New" w:cs="Courier New"/>
        </w:rPr>
        <w:t xml:space="preserve"> insert</w:t>
      </w:r>
      <w:r>
        <w:t>调用示例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 insert演示</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2A00FF"/>
                <w:kern w:val="0"/>
                <w:sz w:val="15"/>
                <w:szCs w:val="15"/>
              </w:rPr>
              <w:t>"SACSQ130101010012"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.setSqsequ(1001L);</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.setSqstcd(</w:t>
            </w:r>
            <w:r>
              <w:rPr>
                <w:rFonts w:ascii="Courier New" w:hAnsi="Courier New" w:cs="Courier New"/>
                <w:color w:val="2A00FF"/>
                <w:kern w:val="0"/>
                <w:sz w:val="15"/>
                <w:szCs w:val="15"/>
              </w:rPr>
              <w:t>"0"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.insert(</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1)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r>
              <w:rPr>
                <w:rFonts w:ascii="Courier New" w:hAnsi="Courier New" w:cs="Courier New"/>
                <w:color w:val="000000"/>
                <w:kern w:val="0"/>
                <w:sz w:val="15"/>
                <w:szCs w:val="15"/>
              </w:rPr>
              <w:t>}</w:t>
            </w:r>
          </w:p>
        </w:tc>
      </w:tr>
    </w:tbl>
    <w:p>
      <w:r>
        <w:rPr>
          <w:rFonts w:hint="eastAsia"/>
        </w:rPr>
        <w:t>对应</w:t>
      </w:r>
      <w:r>
        <w:rPr>
          <w:rFonts w:ascii="Courier New" w:hAnsi="Courier New" w:cs="Courier New"/>
          <w:b/>
        </w:rPr>
        <w:t>Mapper</w:t>
      </w:r>
      <w:r>
        <w:rPr>
          <w:rFonts w:hint="eastAsia"/>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"insertSelective"</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insert into PMSQA</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kern w:val="0"/>
                <w:sz w:val="15"/>
                <w:szCs w:val="15"/>
              </w:rPr>
              <w:t xml:space="preserve"> </w:t>
            </w:r>
            <w:r>
              <w:rPr>
                <w:rFonts w:ascii="Courier New" w:hAnsi="Courier New" w:cs="Courier New"/>
                <w:color w:val="7F007F"/>
                <w:kern w:val="0"/>
                <w:sz w:val="15"/>
                <w:szCs w:val="15"/>
              </w:rPr>
              <w:t>prefix</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suffix</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suffixOverrides</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"sqsqtp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SQSQTP,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SQSEQU,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SQSTCD,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kern w:val="0"/>
                <w:sz w:val="15"/>
                <w:szCs w:val="15"/>
              </w:rPr>
              <w:t xml:space="preserve"> </w:t>
            </w:r>
            <w:r>
              <w:rPr>
                <w:rFonts w:ascii="Courier New" w:hAnsi="Courier New" w:cs="Courier New"/>
                <w:color w:val="7F007F"/>
                <w:kern w:val="0"/>
                <w:sz w:val="15"/>
                <w:szCs w:val="15"/>
              </w:rPr>
              <w:t>prefix</w:t>
            </w:r>
            <w:r>
              <w:rPr>
                <w:rFonts w:ascii="Courier New" w:hAnsi="Courier New" w:cs="Courier New"/>
                <w:color w:val="000000"/>
                <w:kern w:val="0"/>
                <w:sz w:val="15"/>
                <w:szCs w:val="15"/>
              </w:rPr>
              <w:t>=</w:t>
            </w:r>
            <w:r>
              <w:rPr>
                <w:rFonts w:ascii="Courier New" w:hAnsi="Courier New" w:cs="Courier New"/>
                <w:i/>
                <w:iCs/>
                <w:color w:val="2A00FF"/>
                <w:kern w:val="0"/>
                <w:sz w:val="15"/>
                <w:szCs w:val="15"/>
              </w:rPr>
              <w:t>"values ("</w:t>
            </w:r>
            <w:r>
              <w:rPr>
                <w:rFonts w:ascii="Courier New" w:hAnsi="Courier New" w:cs="Courier New"/>
                <w:kern w:val="0"/>
                <w:sz w:val="15"/>
                <w:szCs w:val="15"/>
              </w:rPr>
              <w:t xml:space="preserve"> </w:t>
            </w:r>
            <w:r>
              <w:rPr>
                <w:rFonts w:ascii="Courier New" w:hAnsi="Courier New" w:cs="Courier New"/>
                <w:color w:val="7F007F"/>
                <w:kern w:val="0"/>
                <w:sz w:val="15"/>
                <w:szCs w:val="15"/>
              </w:rPr>
              <w:t>suffix</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7F007F"/>
                <w:kern w:val="0"/>
                <w:sz w:val="15"/>
                <w:szCs w:val="15"/>
              </w:rPr>
              <w:t>suffixOverrides</w:t>
            </w:r>
            <w:r>
              <w:rPr>
                <w:rFonts w:ascii="Courier New" w:hAnsi="Courier New" w:cs="Courier New"/>
                <w:color w:val="000000"/>
                <w:kern w:val="0"/>
                <w:sz w:val="15"/>
                <w:szCs w:val="15"/>
              </w:rPr>
              <w:t>=</w:t>
            </w:r>
            <w:r>
              <w:rPr>
                <w:rFonts w:ascii="Courier New" w:hAnsi="Courier New" w:cs="Courier New"/>
                <w:i/>
                <w:iCs/>
                <w:color w:val="2A00FF"/>
                <w:kern w:val="0"/>
                <w:sz w:val="15"/>
                <w:szCs w:val="15"/>
              </w:rPr>
              <w:t>","</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"sqsqtp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#{sqsqtp},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#{sqsequ},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#{sqstcd},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trim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15"/>
                <w:szCs w:val="15"/>
              </w:rPr>
              <w:t>&lt;/</w:t>
            </w:r>
            <w:r>
              <w:rPr>
                <w:rFonts w:ascii="Courier New" w:hAnsi="Courier New" w:cs="Courier New"/>
                <w:color w:val="3F7F7F"/>
                <w:kern w:val="0"/>
                <w:sz w:val="15"/>
                <w:szCs w:val="15"/>
              </w:rPr>
              <w:t>insert</w:t>
            </w:r>
            <w:r>
              <w:rPr>
                <w:rFonts w:ascii="Courier New" w:hAnsi="Courier New" w:cs="Courier New"/>
                <w:color w:val="008080"/>
                <w:kern w:val="0"/>
                <w:sz w:val="15"/>
                <w:szCs w:val="15"/>
              </w:rPr>
              <w:t>&gt;</w:t>
            </w:r>
          </w:p>
        </w:tc>
      </w:tr>
    </w:tbl>
    <w:p>
      <w:pPr>
        <w:pStyle w:val="5"/>
      </w:pPr>
      <w:r>
        <w:t>3.4</w:t>
      </w:r>
      <w:r>
        <w:rPr>
          <w:rFonts w:cs="Courier New"/>
        </w:rPr>
        <w:t xml:space="preserve"> </w:t>
      </w:r>
      <w:r>
        <w:rPr>
          <w:rFonts w:ascii="Courier New" w:hAnsi="Courier New" w:cs="Courier New"/>
        </w:rPr>
        <w:t>update</w:t>
      </w:r>
      <w:r>
        <w:rPr>
          <w:rFonts w:hint="eastAsia"/>
        </w:rPr>
        <w:t>调用示例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 update演示</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2A00FF"/>
                <w:kern w:val="0"/>
                <w:sz w:val="15"/>
                <w:szCs w:val="15"/>
              </w:rPr>
              <w:t>"SACSQ130101010011"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.setSqsequ(1001L);</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.setSqstcd(</w:t>
            </w:r>
            <w:r>
              <w:rPr>
                <w:rFonts w:ascii="Courier New" w:hAnsi="Courier New" w:cs="Courier New"/>
                <w:color w:val="2A00FF"/>
                <w:kern w:val="0"/>
                <w:sz w:val="15"/>
                <w:szCs w:val="15"/>
              </w:rPr>
              <w:t>"1"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.update(</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1) {</w:t>
            </w:r>
          </w:p>
          <w:p>
            <w:pPr>
              <w:autoSpaceDE w:val="0"/>
              <w:autoSpaceDN w:val="0"/>
              <w:adjustRightInd w:val="0"/>
              <w:jc w:val="left"/>
              <w:rPr>
                <w:rFonts w:ascii="Courier New" w:hAnsi="Courier New" w:cs="Courier New"/>
                <w:color w:val="3F7F5F"/>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r>
              <w:rPr>
                <w:rFonts w:ascii="Courier New" w:hAnsi="Courier New" w:cs="Courier New"/>
                <w:color w:val="000000"/>
                <w:kern w:val="0"/>
                <w:sz w:val="15"/>
                <w:szCs w:val="15"/>
              </w:rPr>
              <w:t>}</w:t>
            </w:r>
          </w:p>
        </w:tc>
      </w:tr>
    </w:tbl>
    <w:p>
      <w:r>
        <w:rPr>
          <w:rFonts w:hint="eastAsia"/>
        </w:rPr>
        <w:t>对应</w:t>
      </w:r>
      <w:r>
        <w:rPr>
          <w:rFonts w:ascii="Courier New" w:hAnsi="Courier New" w:cs="Courier New"/>
          <w:b/>
        </w:rPr>
        <w:t>Mapper</w:t>
      </w:r>
      <w:r>
        <w:rPr>
          <w:rFonts w:hint="eastAsia"/>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"updateByPrimaryKeySelective"</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update PMSQA</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set</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"sqsequ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SQSEQU = #{sqsequ},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"sqstcd != null"</w:t>
            </w:r>
            <w:r>
              <w:rPr>
                <w:rFonts w:ascii="Courier New" w:hAnsi="Courier New" w:cs="Courier New"/>
                <w:color w:val="008080"/>
                <w:kern w:val="0"/>
                <w:sz w:val="15"/>
                <w:szCs w:val="15"/>
              </w:rPr>
              <w:t>&gt;</w:t>
            </w:r>
            <w:r>
              <w:rPr>
                <w:rFonts w:ascii="Courier New" w:hAnsi="Courier New" w:cs="Courier New"/>
                <w:color w:val="000000"/>
                <w:kern w:val="0"/>
                <w:sz w:val="15"/>
                <w:szCs w:val="15"/>
              </w:rPr>
              <w:t xml:space="preserve">        SQSTCD = #{sqstcd},      </w:t>
            </w:r>
            <w:r>
              <w:rPr>
                <w:rFonts w:ascii="Courier New" w:hAnsi="Courier New" w:cs="Courier New"/>
                <w:color w:val="008080"/>
                <w:kern w:val="0"/>
                <w:sz w:val="15"/>
                <w:szCs w:val="15"/>
              </w:rPr>
              <w:t>&lt;/</w:t>
            </w:r>
            <w:r>
              <w:rPr>
                <w:rFonts w:ascii="Courier New" w:hAnsi="Courier New" w:cs="Courier New"/>
                <w:color w:val="3F7F7F"/>
                <w:kern w:val="0"/>
                <w:sz w:val="15"/>
                <w:szCs w:val="15"/>
              </w:rPr>
              <w:t>if</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set</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where SQSQTP = #{sqsqtp}</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update</w:t>
            </w:r>
            <w:r>
              <w:rPr>
                <w:rFonts w:ascii="Courier New" w:hAnsi="Courier New" w:cs="Courier New"/>
                <w:color w:val="008080"/>
                <w:kern w:val="0"/>
                <w:sz w:val="15"/>
                <w:szCs w:val="15"/>
              </w:rPr>
              <w:t>&gt;</w:t>
            </w:r>
          </w:p>
        </w:tc>
      </w:tr>
    </w:tbl>
    <w:p>
      <w:pPr>
        <w:pStyle w:val="5"/>
      </w:pPr>
      <w:r>
        <w:t>3.5</w:t>
      </w:r>
      <w:r>
        <w:rPr>
          <w:rFonts w:cs="Courier New"/>
        </w:rPr>
        <w:t xml:space="preserve"> </w:t>
      </w:r>
      <w:r>
        <w:rPr>
          <w:rFonts w:ascii="Courier New" w:hAnsi="Courier New" w:cs="Courier New"/>
        </w:rPr>
        <w:t>selectByPrimaryKey</w:t>
      </w:r>
      <w:r>
        <w:rPr>
          <w:rFonts w:hint="eastAsia"/>
        </w:rPr>
        <w:t>调用示例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 selectByPrimaryKey演示</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2A00FF"/>
                <w:kern w:val="0"/>
                <w:sz w:val="15"/>
                <w:szCs w:val="15"/>
              </w:rPr>
              <w:t>"SACSQ130101010011"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.selectByPrimaryKey(</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pPr>
              <w:rPr>
                <w:b/>
                <w:color w:val="000000" w:themeColor="text1"/>
                <w14:textFill>
                  <w14:solidFill>
                    <w14:schemeClr w14:val="tx1"/>
                  </w14:solidFill>
                </w14:textFill>
              </w:rPr>
            </w:pPr>
            <w:r>
              <w:rPr>
                <w:rFonts w:ascii="Courier New" w:hAnsi="Courier New" w:cs="Courier New"/>
                <w:color w:val="000000"/>
                <w:kern w:val="0"/>
                <w:sz w:val="15"/>
                <w:szCs w:val="15"/>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对应</w:t>
      </w:r>
      <w:r>
        <w:rPr>
          <w:rFonts w:ascii="Courier New" w:hAnsi="Courier New" w:cs="Courier New"/>
          <w:b/>
          <w:color w:val="000000" w:themeColor="text1"/>
          <w14:textFill>
            <w14:solidFill>
              <w14:schemeClr w14:val="tx1"/>
            </w14:solidFill>
          </w14:textFill>
        </w:rPr>
        <w:t>Mapper</w:t>
      </w:r>
      <w:r>
        <w:rPr>
          <w:rFonts w:hint="eastAsia"/>
          <w:color w:val="000000" w:themeColor="text1"/>
          <w14:textFill>
            <w14:solidFill>
              <w14:schemeClr w14:val="tx1"/>
            </w14:solidFill>
          </w14:textFill>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sql</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SQSQTP, SQSEQU, SQSTCD</w:t>
            </w:r>
          </w:p>
          <w:p>
            <w:pPr>
              <w:autoSpaceDE w:val="0"/>
              <w:autoSpaceDN w:val="0"/>
              <w:adjustRightInd w:val="0"/>
              <w:jc w:val="left"/>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sql</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"selectByPrimaryKey"</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"String"</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 BaseResultMap"</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 xml:space="preserve">select </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from PMSQA</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 xml:space="preserve">  where SQSQTP = #{sqsqtp}</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pPr>
              <w:rPr>
                <w:color w:val="000000" w:themeColor="text1"/>
                <w14:textFill>
                  <w14:solidFill>
                    <w14:schemeClr w14:val="tx1"/>
                  </w14:solidFill>
                </w14:textFill>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pStyle w:val="5"/>
      </w:pPr>
      <w:r>
        <w:t xml:space="preserve">3.6 </w:t>
      </w:r>
      <w:r>
        <w:rPr>
          <w:rFonts w:ascii="Courier New" w:hAnsi="Courier New" w:cs="Courier New"/>
        </w:rPr>
        <w:t>selectList</w:t>
      </w:r>
      <w:r>
        <w:t>调用示例</w:t>
      </w:r>
      <w:r>
        <w:rPr>
          <w:rFonts w:hint="eastAsia"/>
        </w:rPr>
        <w:t>（一）</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List&lt;Pmsqa&gt;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.selectList(</w:t>
            </w:r>
            <w:r>
              <w:rPr>
                <w:rFonts w:ascii="Courier New" w:hAnsi="Courier New" w:cs="Courier New"/>
                <w:color w:val="2A00FF"/>
                <w:kern w:val="0"/>
                <w:sz w:val="15"/>
                <w:szCs w:val="15"/>
              </w:rPr>
              <w:t>"Pmsqa.selectList"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entity</w:t>
            </w:r>
            <w:r>
              <w:rPr>
                <w:rFonts w:ascii="Courier New" w:hAnsi="Courier New" w:cs="Courier New"/>
                <w:color w:val="000000"/>
                <w:kern w:val="0"/>
                <w:sz w:val="15"/>
                <w:szCs w:val="15"/>
              </w:rPr>
              <w:t>, 10, 100,</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.size() </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0){</w:t>
            </w:r>
          </w:p>
          <w:p>
            <w:pPr>
              <w:autoSpaceDE w:val="0"/>
              <w:autoSpaceDN w:val="0"/>
              <w:adjustRightInd w:val="0"/>
              <w:jc w:val="left"/>
              <w:rPr>
                <w:rFonts w:ascii="Courier New" w:hAnsi="Courier New" w:cs="Courier New"/>
                <w:color w:val="3F7F5F"/>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pPr>
              <w:rPr>
                <w:color w:val="000000" w:themeColor="text1"/>
                <w14:textFill>
                  <w14:solidFill>
                    <w14:schemeClr w14:val="tx1"/>
                  </w14:solidFill>
                </w14:textFill>
              </w:rPr>
            </w:pPr>
            <w:r>
              <w:rPr>
                <w:rFonts w:ascii="Courier New" w:hAnsi="Courier New" w:cs="Courier New"/>
                <w:color w:val="000000"/>
                <w:kern w:val="0"/>
                <w:sz w:val="15"/>
                <w:szCs w:val="15"/>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对应</w:t>
      </w:r>
      <w:r>
        <w:rPr>
          <w:rFonts w:ascii="Courier New" w:hAnsi="Courier New" w:cs="Courier New"/>
          <w:b/>
          <w:color w:val="000000" w:themeColor="text1"/>
          <w14:textFill>
            <w14:solidFill>
              <w14:schemeClr w14:val="tx1"/>
            </w14:solidFill>
          </w14:textFill>
        </w:rPr>
        <w:t>Mapper</w:t>
      </w:r>
      <w:r>
        <w:rPr>
          <w:rFonts w:hint="eastAsia"/>
          <w:color w:val="000000" w:themeColor="text1"/>
          <w14:textFill>
            <w14:solidFill>
              <w14:schemeClr w14:val="tx1"/>
            </w14:solidFill>
          </w14:textFill>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"selectList"</w:t>
            </w:r>
            <w:r>
              <w:rPr>
                <w:rFonts w:ascii="Courier New" w:hAnsi="Courier New" w:cs="Courier New"/>
                <w:kern w:val="0"/>
                <w:sz w:val="15"/>
                <w:szCs w:val="15"/>
              </w:rPr>
              <w:t xml:space="preserve"> </w:t>
            </w:r>
            <w:r>
              <w:rPr>
                <w:rFonts w:ascii="Courier New" w:hAnsi="Courier New" w:cs="Courier New"/>
                <w:color w:val="7F007F"/>
                <w:kern w:val="0"/>
                <w:sz w:val="15"/>
                <w:szCs w:val="15"/>
              </w:rPr>
              <w:t>paameterType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"BaseResultMap"</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 xml:space="preserve">select </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color w:val="000000"/>
                <w:kern w:val="0"/>
                <w:sz w:val="15"/>
                <w:szCs w:val="15"/>
              </w:rPr>
            </w:pPr>
            <w:r>
              <w:rPr>
                <w:rFonts w:ascii="Courier New" w:hAnsi="Courier New" w:cs="Courier New"/>
                <w:color w:val="000000"/>
                <w:kern w:val="0"/>
                <w:sz w:val="15"/>
                <w:szCs w:val="15"/>
              </w:rPr>
              <w:t>from PMSQA</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pStyle w:val="5"/>
      </w:pPr>
      <w:r>
        <w:t>3.7</w:t>
      </w:r>
      <w:r>
        <w:rPr>
          <w:rFonts w:asciiTheme="minorHAnsi" w:hAnsiTheme="minorHAnsi"/>
        </w:rPr>
        <w:t xml:space="preserve"> </w:t>
      </w:r>
      <w:r>
        <w:rPr>
          <w:rFonts w:ascii="Courier New" w:hAnsi="Courier New" w:cs="Courier New"/>
        </w:rPr>
        <w:t>selectList</w:t>
      </w:r>
      <w:r>
        <w:rPr>
          <w:rFonts w:hint="eastAsia"/>
        </w:rPr>
        <w:t>调用示例（二）</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List&lt;Pmsqa&gt;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.selectList(</w:t>
            </w:r>
            <w:r>
              <w:rPr>
                <w:rFonts w:ascii="Courier New" w:hAnsi="Courier New" w:cs="Courier New"/>
                <w:color w:val="2A00FF"/>
                <w:kern w:val="0"/>
                <w:sz w:val="15"/>
                <w:szCs w:val="15"/>
              </w:rPr>
              <w:t>"Pmsqa.selectList"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list</w:t>
            </w:r>
            <w:r>
              <w:rPr>
                <w:rFonts w:ascii="Courier New" w:hAnsi="Courier New" w:cs="Courier New"/>
                <w:color w:val="000000"/>
                <w:kern w:val="0"/>
                <w:sz w:val="15"/>
                <w:szCs w:val="15"/>
              </w:rPr>
              <w:t>.size() == 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pPr>
              <w:rPr>
                <w:color w:val="000000" w:themeColor="text1"/>
                <w14:textFill>
                  <w14:solidFill>
                    <w14:schemeClr w14:val="tx1"/>
                  </w14:solidFill>
                </w14:textFill>
              </w:rPr>
            </w:pPr>
            <w:r>
              <w:rPr>
                <w:rFonts w:ascii="Courier New" w:hAnsi="Courier New" w:cs="Courier New"/>
                <w:color w:val="000000"/>
                <w:kern w:val="0"/>
                <w:sz w:val="15"/>
                <w:szCs w:val="15"/>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对应</w:t>
      </w:r>
      <w:r>
        <w:rPr>
          <w:rFonts w:ascii="Courier New" w:hAnsi="Courier New" w:cs="Courier New"/>
          <w:b/>
          <w:color w:val="000000" w:themeColor="text1"/>
          <w14:textFill>
            <w14:solidFill>
              <w14:schemeClr w14:val="tx1"/>
            </w14:solidFill>
          </w14:textFill>
        </w:rPr>
        <w:t>Mapper</w:t>
      </w:r>
      <w:r>
        <w:rPr>
          <w:rFonts w:hint="eastAsia"/>
          <w:color w:val="000000" w:themeColor="text1"/>
          <w14:textFill>
            <w14:solidFill>
              <w14:schemeClr w14:val="tx1"/>
            </w14:solidFill>
          </w14:textFill>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"selectList"</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"BaseResultMap"</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 xml:space="preserve">select </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color w:val="000000"/>
                <w:kern w:val="0"/>
                <w:sz w:val="15"/>
                <w:szCs w:val="15"/>
              </w:rPr>
            </w:pPr>
            <w:r>
              <w:rPr>
                <w:rFonts w:ascii="Courier New" w:hAnsi="Courier New" w:cs="Courier New"/>
                <w:color w:val="000000"/>
                <w:kern w:val="0"/>
                <w:sz w:val="15"/>
                <w:szCs w:val="15"/>
              </w:rPr>
              <w:t>from PMSQA</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pPr>
              <w:rPr>
                <w:color w:val="000000" w:themeColor="text1"/>
                <w14:textFill>
                  <w14:solidFill>
                    <w14:schemeClr w14:val="tx1"/>
                  </w14:solidFill>
                </w14:textFill>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pStyle w:val="5"/>
      </w:pPr>
      <w:r>
        <w:rPr>
          <w:rFonts w:hint="eastAsia"/>
        </w:rPr>
        <w:t>3.</w:t>
      </w:r>
      <w:r>
        <w:t>8</w:t>
      </w:r>
      <w:r>
        <w:rPr>
          <w:rFonts w:hint="eastAsia"/>
        </w:rPr>
        <w:t xml:space="preserve"> </w:t>
      </w:r>
      <w:r>
        <w:rPr>
          <w:rFonts w:ascii="Courier New" w:hAnsi="Courier New" w:cs="Courier New"/>
        </w:rPr>
        <w:t>selectOne</w:t>
      </w:r>
      <w:r>
        <w:t>调用示例</w:t>
      </w:r>
      <w:r>
        <w:rPr>
          <w:rFonts w:hint="eastAsia"/>
        </w:rPr>
        <w:t>（一）</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6A3E3E"/>
                <w:kern w:val="0"/>
                <w:sz w:val="15"/>
                <w:szCs w:val="15"/>
              </w:rPr>
              <w:t>e</w:t>
            </w:r>
            <w:r>
              <w:rPr>
                <w:rFonts w:hint="eastAsia" w:ascii="Courier New" w:hAnsi="Courier New" w:cs="Courier New"/>
                <w:color w:val="6A3E3E"/>
                <w:kern w:val="0"/>
                <w:sz w:val="15"/>
                <w:szCs w:val="15"/>
              </w:rPr>
              <w:t>ntity</w:t>
            </w:r>
            <w:r>
              <w:rPr>
                <w:rFonts w:hint="eastAsia"/>
                <w:sz w:val="15"/>
                <w:szCs w:val="15"/>
              </w:rPr>
              <w:t>.</w:t>
            </w:r>
            <w:r>
              <w:rPr>
                <w:rFonts w:ascii="Courier New" w:hAnsi="Courier New" w:cs="Courier New"/>
                <w:color w:val="000000"/>
                <w:kern w:val="0"/>
                <w:sz w:val="15"/>
                <w:szCs w:val="15"/>
              </w:rPr>
              <w:t>setSqsequ(25000L);</w:t>
            </w:r>
          </w:p>
          <w:p>
            <w:pPr>
              <w:autoSpaceDE w:val="0"/>
              <w:autoSpaceDN w:val="0"/>
              <w:adjustRightInd w:val="0"/>
              <w:jc w:val="left"/>
              <w:rPr>
                <w:rFonts w:ascii="Courier New" w:hAnsi="Courier New" w:cs="Courier New"/>
                <w:color w:val="6A3E3E"/>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 xml:space="preserve">pmsqa = </w:t>
            </w:r>
            <w:r>
              <w:rPr>
                <w:rFonts w:ascii="Courier New" w:hAnsi="Courier New" w:cs="Courier New"/>
                <w:color w:val="0000C0"/>
                <w:kern w:val="0"/>
                <w:sz w:val="15"/>
                <w:szCs w:val="15"/>
              </w:rPr>
              <w:t>dao</w:t>
            </w:r>
            <w:r>
              <w:rPr>
                <w:rFonts w:ascii="Courier New" w:hAnsi="Courier New" w:cs="Courier New"/>
                <w:color w:val="6A3E3E"/>
                <w:kern w:val="0"/>
                <w:sz w:val="15"/>
                <w:szCs w:val="15"/>
              </w:rPr>
              <w:t>.</w:t>
            </w:r>
            <w:r>
              <w:rPr>
                <w:rFonts w:ascii="Courier New" w:hAnsi="Courier New" w:cs="Courier New"/>
                <w:color w:val="000000"/>
                <w:kern w:val="0"/>
                <w:sz w:val="15"/>
                <w:szCs w:val="15"/>
              </w:rPr>
              <w:t>selectOne</w:t>
            </w:r>
            <w:r>
              <w:rPr>
                <w:rFonts w:ascii="Courier New" w:hAnsi="Courier New" w:cs="Courier New"/>
                <w:color w:val="6A3E3E"/>
                <w:kern w:val="0"/>
                <w:sz w:val="15"/>
                <w:szCs w:val="15"/>
              </w:rPr>
              <w:t>(</w:t>
            </w:r>
            <w:r>
              <w:rPr>
                <w:rFonts w:ascii="Courier New" w:hAnsi="Courier New" w:cs="Courier New"/>
                <w:color w:val="2A00FF"/>
                <w:kern w:val="0"/>
                <w:sz w:val="15"/>
                <w:szCs w:val="15"/>
              </w:rPr>
              <w:t>"Pmsqa.selectOne01"</w:t>
            </w:r>
            <w:r>
              <w:rPr>
                <w:rFonts w:ascii="Courier New" w:hAnsi="Courier New" w:cs="Courier New"/>
                <w:color w:val="000000"/>
                <w:kern w:val="0"/>
                <w:sz w:val="15"/>
                <w:szCs w:val="15"/>
              </w:rPr>
              <w:t>,</w:t>
            </w:r>
            <w:r>
              <w:rPr>
                <w:rFonts w:ascii="Courier New" w:hAnsi="Courier New" w:cs="Courier New"/>
                <w:color w:val="2A00FF"/>
                <w:kern w:val="0"/>
                <w:sz w:val="15"/>
                <w:szCs w:val="15"/>
              </w:rPr>
              <w:t xml:space="preserv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6A3E3E"/>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pPr>
              <w:autoSpaceDE w:val="0"/>
              <w:autoSpaceDN w:val="0"/>
              <w:adjustRightInd w:val="0"/>
              <w:jc w:val="left"/>
            </w:pPr>
            <w:r>
              <w:rPr>
                <w:rFonts w:ascii="Courier New" w:hAnsi="Courier New" w:cs="Courier New"/>
                <w:color w:val="000000"/>
                <w:kern w:val="0"/>
                <w:sz w:val="15"/>
                <w:szCs w:val="15"/>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对应</w:t>
      </w:r>
      <w:r>
        <w:rPr>
          <w:rFonts w:ascii="Courier New" w:hAnsi="Courier New" w:cs="Courier New"/>
          <w:b/>
          <w:color w:val="000000" w:themeColor="text1"/>
          <w14:textFill>
            <w14:solidFill>
              <w14:schemeClr w14:val="tx1"/>
            </w14:solidFill>
          </w14:textFill>
        </w:rPr>
        <w:t>Mapper</w:t>
      </w:r>
      <w:r>
        <w:rPr>
          <w:rFonts w:hint="eastAsia"/>
          <w:color w:val="000000" w:themeColor="text1"/>
          <w14:textFill>
            <w14:solidFill>
              <w14:schemeClr w14:val="tx1"/>
            </w14:solidFill>
          </w14:textFill>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"selectOne01"</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"BaseResultMap"</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 xml:space="preserve">select </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color w:val="000000"/>
                <w:kern w:val="0"/>
                <w:sz w:val="15"/>
                <w:szCs w:val="15"/>
              </w:rPr>
            </w:pPr>
            <w:r>
              <w:rPr>
                <w:rFonts w:ascii="Courier New" w:hAnsi="Courier New" w:cs="Courier New"/>
                <w:color w:val="000000"/>
                <w:kern w:val="0"/>
                <w:sz w:val="15"/>
                <w:szCs w:val="15"/>
              </w:rPr>
              <w:t>from PMSQA where SQSEQU = #{sqsequ}</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pStyle w:val="5"/>
        <w:rPr>
          <w:rFonts w:ascii="Courier New" w:hAnsi="Courier New" w:cs="Courier New"/>
        </w:rPr>
      </w:pPr>
      <w:r>
        <w:rPr>
          <w:rFonts w:ascii="Courier New" w:hAnsi="Courier New" w:cs="Courier New"/>
        </w:rPr>
        <w:t>3.9 selectOne调用示例</w:t>
      </w:r>
      <w:r>
        <w:rPr>
          <w:rFonts w:hint="eastAsia" w:ascii="Courier New" w:hAnsi="Courier New" w:cs="Courier New"/>
        </w:rPr>
        <w:t>（二）</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 xml:space="preserve">Map&lt;String, Object&gt; </w:t>
            </w:r>
            <w:r>
              <w:rPr>
                <w:rFonts w:ascii="Courier New" w:hAnsi="Courier New" w:cs="Courier New"/>
                <w:color w:val="6A3E3E"/>
                <w:kern w:val="0"/>
                <w:sz w:val="15"/>
                <w:szCs w:val="15"/>
              </w:rPr>
              <w:t>inputMap</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HashMap&lt;String, Object&gt;;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inputMap</w:t>
            </w:r>
            <w:r>
              <w:rPr>
                <w:rFonts w:ascii="Courier New" w:hAnsi="Courier New" w:cs="Courier New"/>
                <w:color w:val="000000"/>
                <w:kern w:val="0"/>
                <w:sz w:val="15"/>
                <w:szCs w:val="15"/>
              </w:rPr>
              <w:t>.put(</w:t>
            </w:r>
            <w:r>
              <w:rPr>
                <w:rFonts w:ascii="Courier New" w:hAnsi="Courier New" w:cs="Courier New"/>
                <w:iCs/>
                <w:color w:val="2A00FF"/>
                <w:kern w:val="0"/>
                <w:sz w:val="15"/>
                <w:szCs w:val="15"/>
              </w:rPr>
              <w:t>”sqsequ”</w:t>
            </w:r>
            <w:r>
              <w:rPr>
                <w:rFonts w:ascii="Courier New" w:hAnsi="Courier New" w:cs="Courier New"/>
                <w:color w:val="000000"/>
                <w:kern w:val="0"/>
                <w:sz w:val="15"/>
                <w:szCs w:val="15"/>
              </w:rPr>
              <w:t>, 25000L);</w:t>
            </w:r>
          </w:p>
          <w:p>
            <w:pPr>
              <w:autoSpaceDE w:val="0"/>
              <w:autoSpaceDN w:val="0"/>
              <w:adjustRightInd w:val="0"/>
              <w:jc w:val="left"/>
              <w:rPr>
                <w:rFonts w:ascii="Courier New" w:hAnsi="Courier New" w:cs="Courier New"/>
                <w:color w:val="6A3E3E"/>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 xml:space="preserve">pmsqa = </w:t>
            </w:r>
            <w:r>
              <w:rPr>
                <w:rFonts w:ascii="Courier New" w:hAnsi="Courier New" w:cs="Courier New"/>
                <w:color w:val="0000C0"/>
                <w:kern w:val="0"/>
                <w:sz w:val="15"/>
                <w:szCs w:val="15"/>
              </w:rPr>
              <w:t>dao</w:t>
            </w:r>
            <w:r>
              <w:rPr>
                <w:rFonts w:ascii="Courier New" w:hAnsi="Courier New" w:cs="Courier New"/>
                <w:color w:val="6A3E3E"/>
                <w:kern w:val="0"/>
                <w:sz w:val="15"/>
                <w:szCs w:val="15"/>
              </w:rPr>
              <w:t>.</w:t>
            </w:r>
            <w:r>
              <w:rPr>
                <w:rFonts w:ascii="Courier New" w:hAnsi="Courier New" w:cs="Courier New"/>
                <w:color w:val="000000"/>
                <w:kern w:val="0"/>
                <w:sz w:val="15"/>
                <w:szCs w:val="15"/>
              </w:rPr>
              <w:t>selectOne</w:t>
            </w:r>
            <w:r>
              <w:rPr>
                <w:rFonts w:ascii="Courier New" w:hAnsi="Courier New" w:cs="Courier New"/>
                <w:color w:val="6A3E3E"/>
                <w:kern w:val="0"/>
                <w:sz w:val="15"/>
                <w:szCs w:val="15"/>
              </w:rPr>
              <w:t>(</w:t>
            </w:r>
            <w:r>
              <w:rPr>
                <w:rFonts w:ascii="Courier New" w:hAnsi="Courier New" w:cs="Courier New"/>
                <w:color w:val="2A00FF"/>
                <w:kern w:val="0"/>
                <w:sz w:val="15"/>
                <w:szCs w:val="15"/>
              </w:rPr>
              <w:t>"Pmsqa.selectOne01"</w:t>
            </w:r>
            <w:r>
              <w:rPr>
                <w:rFonts w:ascii="Courier New" w:hAnsi="Courier New" w:cs="Courier New"/>
                <w:color w:val="000000"/>
                <w:kern w:val="0"/>
                <w:sz w:val="15"/>
                <w:szCs w:val="15"/>
              </w:rPr>
              <w:t>,</w:t>
            </w:r>
            <w:r>
              <w:rPr>
                <w:rFonts w:ascii="Courier New" w:hAnsi="Courier New" w:cs="Courier New"/>
                <w:color w:val="2A00FF"/>
                <w:kern w:val="0"/>
                <w:sz w:val="15"/>
                <w:szCs w:val="15"/>
              </w:rPr>
              <w:t xml:space="preserve"> </w:t>
            </w:r>
            <w:r>
              <w:rPr>
                <w:rFonts w:ascii="Courier New" w:hAnsi="Courier New" w:cs="Courier New"/>
                <w:color w:val="6A3E3E"/>
                <w:kern w:val="0"/>
                <w:sz w:val="15"/>
                <w:szCs w:val="15"/>
              </w:rPr>
              <w:t>inputMap</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6A3E3E"/>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r>
              <w:rPr>
                <w:rFonts w:ascii="Courier New" w:hAnsi="Courier New" w:cs="Courier New"/>
                <w:color w:val="000000"/>
                <w:kern w:val="0"/>
                <w:sz w:val="15"/>
                <w:szCs w:val="15"/>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对应</w:t>
      </w:r>
      <w:r>
        <w:rPr>
          <w:rFonts w:ascii="Courier New" w:hAnsi="Courier New" w:cs="Courier New"/>
          <w:b/>
          <w:color w:val="000000" w:themeColor="text1"/>
          <w14:textFill>
            <w14:solidFill>
              <w14:schemeClr w14:val="tx1"/>
            </w14:solidFill>
          </w14:textFill>
        </w:rPr>
        <w:t>Mapper</w:t>
      </w:r>
      <w:r>
        <w:rPr>
          <w:rFonts w:hint="eastAsia"/>
          <w:color w:val="000000" w:themeColor="text1"/>
          <w14:textFill>
            <w14:solidFill>
              <w14:schemeClr w14:val="tx1"/>
            </w14:solidFill>
          </w14:textFill>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"selectOne01"</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"BaseResultMap"</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 xml:space="preserve">select </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color w:val="000000"/>
                <w:kern w:val="0"/>
                <w:sz w:val="15"/>
                <w:szCs w:val="15"/>
              </w:rPr>
            </w:pPr>
            <w:r>
              <w:rPr>
                <w:rFonts w:ascii="Courier New" w:hAnsi="Courier New" w:cs="Courier New"/>
                <w:color w:val="000000"/>
                <w:kern w:val="0"/>
                <w:sz w:val="15"/>
                <w:szCs w:val="15"/>
              </w:rPr>
              <w:t>from PMSQA where SQSEQU = #{sqsequ}</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Pr>
        <w:pStyle w:val="5"/>
        <w:rPr>
          <w:rFonts w:ascii="Courier New" w:hAnsi="Courier New" w:cs="Courier New"/>
        </w:rPr>
      </w:pPr>
      <w:r>
        <w:rPr>
          <w:rFonts w:hint="eastAsia" w:ascii="Courier New" w:hAnsi="Courier New" w:cs="Courier New"/>
        </w:rPr>
        <w:t>3.10 selectOne调用演示（三）</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 xml:space="preserve">Map&lt;String, Object&gt; </w:t>
            </w:r>
            <w:r>
              <w:rPr>
                <w:rFonts w:ascii="Courier New" w:hAnsi="Courier New" w:cs="Courier New"/>
                <w:color w:val="6A3E3E"/>
                <w:kern w:val="0"/>
                <w:sz w:val="15"/>
                <w:szCs w:val="15"/>
              </w:rPr>
              <w:t>inputMap</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HashMap&lt;String, Object&gt;;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inputMap</w:t>
            </w:r>
            <w:r>
              <w:rPr>
                <w:rFonts w:ascii="Courier New" w:hAnsi="Courier New" w:cs="Courier New"/>
                <w:color w:val="000000"/>
                <w:kern w:val="0"/>
                <w:sz w:val="15"/>
                <w:szCs w:val="15"/>
              </w:rPr>
              <w:t>.put(</w:t>
            </w:r>
            <w:r>
              <w:rPr>
                <w:rFonts w:ascii="Courier New" w:hAnsi="Courier New" w:cs="Courier New"/>
                <w:iCs/>
                <w:color w:val="2A00FF"/>
                <w:kern w:val="0"/>
                <w:sz w:val="15"/>
                <w:szCs w:val="15"/>
              </w:rPr>
              <w:t>”sqsequ”</w:t>
            </w:r>
            <w:r>
              <w:rPr>
                <w:rFonts w:ascii="Courier New" w:hAnsi="Courier New" w:cs="Courier New"/>
                <w:color w:val="000000"/>
                <w:kern w:val="0"/>
                <w:sz w:val="15"/>
                <w:szCs w:val="15"/>
              </w:rPr>
              <w:t>, 25000L);</w:t>
            </w:r>
          </w:p>
          <w:p>
            <w:pPr>
              <w:autoSpaceDE w:val="0"/>
              <w:autoSpaceDN w:val="0"/>
              <w:adjustRightInd w:val="0"/>
              <w:jc w:val="left"/>
              <w:rPr>
                <w:rFonts w:ascii="Courier New" w:hAnsi="Courier New" w:cs="Courier New"/>
                <w:color w:val="6A3E3E"/>
                <w:kern w:val="0"/>
                <w:sz w:val="15"/>
                <w:szCs w:val="15"/>
              </w:rPr>
            </w:pPr>
            <w:r>
              <w:rPr>
                <w:rFonts w:ascii="Courier New" w:hAnsi="Courier New" w:cs="Courier New"/>
                <w:color w:val="000000"/>
                <w:kern w:val="0"/>
                <w:sz w:val="15"/>
                <w:szCs w:val="15"/>
              </w:rPr>
              <w:t xml:space="preserve">Map&lt;String, Object&gt; </w:t>
            </w:r>
            <w:r>
              <w:rPr>
                <w:rFonts w:ascii="Courier New" w:hAnsi="Courier New" w:cs="Courier New"/>
                <w:color w:val="6A3E3E"/>
                <w:kern w:val="0"/>
                <w:sz w:val="15"/>
                <w:szCs w:val="15"/>
              </w:rPr>
              <w:t xml:space="preserve">outputMap = </w:t>
            </w:r>
            <w:r>
              <w:rPr>
                <w:rFonts w:ascii="Courier New" w:hAnsi="Courier New" w:cs="Courier New"/>
                <w:color w:val="0000C0"/>
                <w:kern w:val="0"/>
                <w:sz w:val="15"/>
                <w:szCs w:val="15"/>
              </w:rPr>
              <w:t>dao</w:t>
            </w:r>
            <w:r>
              <w:rPr>
                <w:rFonts w:ascii="Courier New" w:hAnsi="Courier New" w:cs="Courier New"/>
                <w:color w:val="6A3E3E"/>
                <w:kern w:val="0"/>
                <w:sz w:val="15"/>
                <w:szCs w:val="15"/>
              </w:rPr>
              <w:t>.</w:t>
            </w:r>
            <w:r>
              <w:rPr>
                <w:rFonts w:ascii="Courier New" w:hAnsi="Courier New" w:cs="Courier New"/>
                <w:color w:val="000000"/>
                <w:kern w:val="0"/>
                <w:sz w:val="15"/>
                <w:szCs w:val="15"/>
              </w:rPr>
              <w:t>selectOne</w:t>
            </w:r>
            <w:r>
              <w:rPr>
                <w:rFonts w:ascii="Courier New" w:hAnsi="Courier New" w:cs="Courier New"/>
                <w:color w:val="6A3E3E"/>
                <w:kern w:val="0"/>
                <w:sz w:val="15"/>
                <w:szCs w:val="15"/>
              </w:rPr>
              <w:t>(</w:t>
            </w:r>
            <w:r>
              <w:rPr>
                <w:rFonts w:ascii="Courier New" w:hAnsi="Courier New" w:cs="Courier New"/>
                <w:color w:val="2A00FF"/>
                <w:kern w:val="0"/>
                <w:sz w:val="15"/>
                <w:szCs w:val="15"/>
              </w:rPr>
              <w:t>"Pmsqa.selectOne02"</w:t>
            </w:r>
            <w:r>
              <w:rPr>
                <w:rFonts w:ascii="Courier New" w:hAnsi="Courier New" w:cs="Courier New"/>
                <w:color w:val="000000"/>
                <w:kern w:val="0"/>
                <w:sz w:val="15"/>
                <w:szCs w:val="15"/>
              </w:rPr>
              <w:t>,</w:t>
            </w:r>
            <w:r>
              <w:rPr>
                <w:rFonts w:ascii="Courier New" w:hAnsi="Courier New" w:cs="Courier New"/>
                <w:color w:val="2A00FF"/>
                <w:kern w:val="0"/>
                <w:sz w:val="15"/>
                <w:szCs w:val="15"/>
              </w:rPr>
              <w:t xml:space="preserve"> </w:t>
            </w:r>
            <w:r>
              <w:rPr>
                <w:rFonts w:ascii="Courier New" w:hAnsi="Courier New" w:cs="Courier New"/>
                <w:color w:val="6A3E3E"/>
                <w:kern w:val="0"/>
                <w:sz w:val="15"/>
                <w:szCs w:val="15"/>
              </w:rPr>
              <w:t>inputMap</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6A3E3E"/>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 xml:space="preserve">outputMap </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hint="eastAsia" w:ascii="Courier New" w:hAnsi="Courier New" w:cs="Courier New"/>
                <w:color w:val="3F7F5F"/>
                <w:kern w:val="0"/>
                <w:sz w:val="15"/>
                <w:szCs w:val="15"/>
              </w:rPr>
              <w:t>// 错误处理</w:t>
            </w:r>
          </w:p>
          <w:p>
            <w:r>
              <w:rPr>
                <w:rFonts w:ascii="Courier New" w:hAnsi="Courier New" w:cs="Courier New"/>
                <w:color w:val="000000"/>
                <w:kern w:val="0"/>
                <w:sz w:val="15"/>
                <w:szCs w:val="15"/>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对应</w:t>
      </w:r>
      <w:r>
        <w:rPr>
          <w:rFonts w:ascii="Courier New" w:hAnsi="Courier New" w:cs="Courier New"/>
          <w:b/>
          <w:color w:val="000000" w:themeColor="text1"/>
          <w14:textFill>
            <w14:solidFill>
              <w14:schemeClr w14:val="tx1"/>
            </w14:solidFill>
          </w14:textFill>
        </w:rPr>
        <w:t>Mapper</w:t>
      </w:r>
      <w:r>
        <w:rPr>
          <w:rFonts w:hint="eastAsia"/>
          <w:color w:val="000000" w:themeColor="text1"/>
          <w14:textFill>
            <w14:solidFill>
              <w14:schemeClr w14:val="tx1"/>
            </w14:solidFill>
          </w14:textFill>
        </w:rPr>
        <w:t>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"selectOne02"</w:t>
            </w:r>
            <w:r>
              <w:rPr>
                <w:rFonts w:ascii="Courier New" w:hAnsi="Courier New" w:cs="Courier New"/>
                <w:kern w:val="0"/>
                <w:sz w:val="15"/>
                <w:szCs w:val="15"/>
              </w:rPr>
              <w:t xml:space="preserve"> </w:t>
            </w:r>
            <w:r>
              <w:rPr>
                <w:rFonts w:ascii="Courier New" w:hAnsi="Courier New" w:cs="Courier New"/>
                <w:color w:val="7F007F"/>
                <w:kern w:val="0"/>
                <w:sz w:val="15"/>
                <w:szCs w:val="15"/>
              </w:rPr>
              <w:t>parameterType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"Pmsqa"</w:t>
            </w:r>
            <w:r>
              <w:rPr>
                <w:rFonts w:ascii="Courier New" w:hAnsi="Courier New" w:cs="Courier New"/>
                <w:kern w:val="0"/>
                <w:sz w:val="15"/>
                <w:szCs w:val="15"/>
              </w:rPr>
              <w:t xml:space="preserve"> </w:t>
            </w:r>
            <w:r>
              <w:rPr>
                <w:rFonts w:ascii="Courier New" w:hAnsi="Courier New" w:cs="Courier New"/>
                <w:color w:val="7F007F"/>
                <w:kern w:val="0"/>
                <w:sz w:val="15"/>
                <w:szCs w:val="15"/>
              </w:rPr>
              <w:t>resultMap</w:t>
            </w:r>
            <w:r>
              <w:rPr>
                <w:rFonts w:ascii="Courier New" w:hAnsi="Courier New" w:cs="Courier New"/>
                <w:color w:val="000000"/>
                <w:kern w:val="0"/>
                <w:sz w:val="15"/>
                <w:szCs w:val="15"/>
              </w:rPr>
              <w:t>=</w:t>
            </w:r>
            <w:r>
              <w:rPr>
                <w:rFonts w:ascii="Courier New" w:hAnsi="Courier New" w:cs="Courier New"/>
                <w:i/>
                <w:iCs/>
                <w:color w:val="2A00FF"/>
                <w:kern w:val="0"/>
                <w:sz w:val="15"/>
                <w:szCs w:val="15"/>
              </w:rPr>
              <w:t>"java.util.Map"</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0000"/>
                <w:kern w:val="0"/>
                <w:sz w:val="15"/>
                <w:szCs w:val="15"/>
              </w:rPr>
              <w:t xml:space="preserve">select </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include</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"Base_Column_List"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p>
            <w:pPr>
              <w:autoSpaceDE w:val="0"/>
              <w:autoSpaceDN w:val="0"/>
              <w:adjustRightInd w:val="0"/>
              <w:ind w:firstLine="150" w:firstLineChars="100"/>
              <w:jc w:val="left"/>
              <w:rPr>
                <w:rFonts w:ascii="Courier New" w:hAnsi="Courier New" w:cs="Courier New"/>
                <w:color w:val="000000"/>
                <w:kern w:val="0"/>
                <w:sz w:val="15"/>
                <w:szCs w:val="15"/>
              </w:rPr>
            </w:pPr>
            <w:r>
              <w:rPr>
                <w:rFonts w:ascii="Courier New" w:hAnsi="Courier New" w:cs="Courier New"/>
                <w:color w:val="000000"/>
                <w:kern w:val="0"/>
                <w:sz w:val="15"/>
                <w:szCs w:val="15"/>
              </w:rPr>
              <w:t>from PMSQA where SQSEQU = #{sqsequ}</w:t>
            </w:r>
          </w:p>
          <w:p>
            <w:pPr>
              <w:autoSpaceDE w:val="0"/>
              <w:autoSpaceDN w:val="0"/>
              <w:adjustRightInd w:val="0"/>
              <w:ind w:firstLine="150" w:firstLineChars="100"/>
              <w:jc w:val="left"/>
              <w:rPr>
                <w:rFonts w:ascii="Courier New" w:hAnsi="Courier New" w:cs="Courier New"/>
                <w:kern w:val="0"/>
                <w:sz w:val="15"/>
                <w:szCs w:val="15"/>
              </w:rPr>
            </w:pPr>
            <w:r>
              <w:rPr>
                <w:rFonts w:ascii="Courier New" w:hAnsi="Courier New" w:cs="Courier New"/>
                <w:color w:val="3F7F7F"/>
                <w:kern w:val="0"/>
                <w:sz w:val="15"/>
                <w:szCs w:val="15"/>
              </w:rPr>
              <w:t>&lt;if</w:t>
            </w:r>
            <w:r>
              <w:rPr>
                <w:rFonts w:ascii="Courier New" w:hAnsi="Courier New" w:cs="Courier New"/>
                <w:color w:val="000000"/>
                <w:kern w:val="0"/>
                <w:sz w:val="15"/>
                <w:szCs w:val="15"/>
              </w:rPr>
              <w:t xml:space="preserve"> </w:t>
            </w:r>
            <w:r>
              <w:rPr>
                <w:rFonts w:ascii="Courier New" w:hAnsi="Courier New" w:cs="Courier New"/>
                <w:color w:val="7F007F"/>
                <w:kern w:val="0"/>
                <w:sz w:val="15"/>
                <w:szCs w:val="15"/>
              </w:rPr>
              <w:t>test</w:t>
            </w:r>
            <w:r>
              <w:rPr>
                <w:rFonts w:ascii="Courier New" w:hAnsi="Courier New" w:cs="Courier New"/>
                <w:color w:val="000000"/>
                <w:kern w:val="0"/>
                <w:sz w:val="15"/>
                <w:szCs w:val="15"/>
              </w:rPr>
              <w:t>=</w:t>
            </w:r>
            <w:r>
              <w:rPr>
                <w:rFonts w:ascii="Courier New" w:hAnsi="Courier New" w:cs="Courier New"/>
                <w:i/>
                <w:iCs/>
                <w:color w:val="2A00FF"/>
                <w:kern w:val="0"/>
                <w:sz w:val="15"/>
                <w:szCs w:val="15"/>
              </w:rPr>
              <w:t>”forUpdate == true”</w:t>
            </w:r>
            <w:r>
              <w:rPr>
                <w:rFonts w:ascii="Courier New" w:hAnsi="Courier New" w:cs="Courier New"/>
                <w:color w:val="000000"/>
                <w:kern w:val="0"/>
                <w:sz w:val="15"/>
                <w:szCs w:val="15"/>
              </w:rPr>
              <w:t>&gt;for update</w:t>
            </w:r>
            <w:r>
              <w:rPr>
                <w:rFonts w:ascii="Courier New" w:hAnsi="Courier New" w:cs="Courier New"/>
                <w:color w:val="3F7F7F"/>
                <w:kern w:val="0"/>
                <w:sz w:val="15"/>
                <w:szCs w:val="15"/>
              </w:rPr>
              <w:t>&lt;/if&gt;</w:t>
            </w:r>
          </w:p>
          <w:p>
            <w:r>
              <w:rPr>
                <w:rFonts w:ascii="Courier New" w:hAnsi="Courier New" w:cs="Courier New"/>
                <w:color w:val="008080"/>
                <w:kern w:val="0"/>
                <w:sz w:val="15"/>
                <w:szCs w:val="15"/>
              </w:rPr>
              <w:t>&lt;/</w:t>
            </w:r>
            <w:r>
              <w:rPr>
                <w:rFonts w:ascii="Courier New" w:hAnsi="Courier New" w:cs="Courier New"/>
                <w:color w:val="3F7F7F"/>
                <w:kern w:val="0"/>
                <w:sz w:val="15"/>
                <w:szCs w:val="15"/>
              </w:rPr>
              <w:t>select</w:t>
            </w:r>
            <w:r>
              <w:rPr>
                <w:rFonts w:ascii="Courier New" w:hAnsi="Courier New" w:cs="Courier New"/>
                <w:color w:val="008080"/>
                <w:kern w:val="0"/>
                <w:sz w:val="15"/>
                <w:szCs w:val="15"/>
              </w:rPr>
              <w:t>&gt;</w:t>
            </w:r>
          </w:p>
        </w:tc>
      </w:tr>
    </w:tbl>
    <w:p/>
    <w:p>
      <w:pPr>
        <w:pStyle w:val="4"/>
        <w:rPr>
          <w:rFonts w:ascii="Courier New" w:hAnsi="Courier New" w:cs="Courier New"/>
        </w:rPr>
      </w:pPr>
      <w:r>
        <w:rPr>
          <w:rFonts w:hint="eastAsia" w:ascii="Courier New" w:hAnsi="Courier New" w:cs="Courier New"/>
        </w:rPr>
        <w:t>4、B</w:t>
      </w:r>
      <w:r>
        <w:rPr>
          <w:rFonts w:ascii="Courier New" w:hAnsi="Courier New" w:cs="Courier New"/>
        </w:rPr>
        <w:t>atchDao接口</w:t>
      </w:r>
    </w:p>
    <w:p>
      <w:pPr>
        <w:pStyle w:val="5"/>
        <w:rPr>
          <w:rFonts w:ascii="Courier New" w:hAnsi="Courier New" w:cs="Courier New"/>
        </w:rPr>
      </w:pPr>
      <w:r>
        <w:rPr>
          <w:rFonts w:hint="eastAsia"/>
        </w:rPr>
        <w:t xml:space="preserve">4.1 </w:t>
      </w:r>
      <w:r>
        <w:rPr>
          <w:rFonts w:ascii="Courier New" w:hAnsi="Courier New" w:cs="Courier New"/>
        </w:rPr>
        <w:t>BatchDao API</w:t>
      </w:r>
      <w:r>
        <w:t>一览</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gridSpan w:val="2"/>
            <w:shd w:val="clear" w:color="auto" w:fill="CCCCFF"/>
          </w:tcPr>
          <w:p>
            <w:r>
              <w:rPr>
                <w:rFonts w:ascii="Courier New" w:hAnsi="Courier New" w:cs="Courier New"/>
                <w:b/>
                <w:bCs/>
                <w:sz w:val="24"/>
                <w:szCs w:val="24"/>
              </w:rPr>
              <w:t>方法摘要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sz w:val="15"/>
                <w:szCs w:val="15"/>
              </w:rPr>
            </w:pPr>
            <w:r>
              <w:rPr>
                <w:rFonts w:ascii="Courier New" w:hAnsi="Courier New" w:cs="Courier New"/>
                <w:color w:val="000000"/>
                <w:kern w:val="0"/>
                <w:sz w:val="15"/>
                <w:szCs w:val="15"/>
              </w:rPr>
              <w:t>&lt;E&gt; int</w:t>
            </w:r>
          </w:p>
        </w:tc>
        <w:tc>
          <w:tcPr>
            <w:tcW w:w="6600"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insert</w:t>
            </w:r>
            <w:r>
              <w:rPr>
                <w:rFonts w:ascii="Courier New" w:hAnsi="Courier New" w:cs="Courier New"/>
                <w:color w:val="000000"/>
                <w:kern w:val="0"/>
                <w:sz w:val="15"/>
                <w:szCs w:val="15"/>
              </w:rPr>
              <w:t xml:space="preserve">Batch(String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List&lt;E&gt; </w:t>
            </w:r>
            <w:r>
              <w:rPr>
                <w:rFonts w:ascii="Courier New" w:hAnsi="Courier New" w:cs="Courier New"/>
                <w:color w:val="6A3E3E"/>
                <w:kern w:val="0"/>
                <w:sz w:val="15"/>
                <w:szCs w:val="15"/>
              </w:rPr>
              <w:t>list</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功能：</w:t>
            </w:r>
            <w:r>
              <w:rPr>
                <w:rFonts w:hint="eastAsia" w:ascii="Courier New" w:hAnsi="Courier New" w:cs="Courier New"/>
                <w:color w:val="000000"/>
                <w:kern w:val="0"/>
                <w:sz w:val="15"/>
                <w:szCs w:val="15"/>
              </w:rPr>
              <w:t>指定I</w:t>
            </w:r>
            <w:r>
              <w:rPr>
                <w:rFonts w:ascii="Courier New" w:hAnsi="Courier New" w:cs="Courier New"/>
                <w:color w:val="000000"/>
                <w:kern w:val="0"/>
                <w:sz w:val="15"/>
                <w:szCs w:val="15"/>
              </w:rPr>
              <w:t>d插入多条记录</w:t>
            </w:r>
            <w:r>
              <w:rPr>
                <w:rFonts w:hint="eastAsia"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list 表实体类对象集合</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返回值：</w:t>
            </w:r>
            <w:r>
              <w:rPr>
                <w:rFonts w:hint="eastAsia" w:ascii="Courier New" w:hAnsi="Courier New" w:cs="Courier New"/>
                <w:color w:val="000000"/>
                <w:kern w:val="0"/>
                <w:sz w:val="15"/>
                <w:szCs w:val="15"/>
              </w:rPr>
              <w:t>影响记录条数</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如果失败，将抛出异常。</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说明：</w:t>
            </w:r>
            <w:r>
              <w:rPr>
                <w:rFonts w:hint="eastAsia" w:ascii="Courier New" w:hAnsi="Courier New" w:cs="Courier New"/>
                <w:color w:val="000000"/>
                <w:kern w:val="0"/>
                <w:sz w:val="15"/>
                <w:szCs w:val="15"/>
              </w:rPr>
              <w:t>本方法默认2000行进行一次数据库写入操作。</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如果无事务控制，写入后将进行commit操作。</w:t>
            </w:r>
          </w:p>
          <w:p>
            <w:pPr>
              <w:rPr>
                <w:sz w:val="15"/>
                <w:szCs w:val="15"/>
              </w:rPr>
            </w:pPr>
            <w:r>
              <w:rPr>
                <w:rFonts w:hint="eastAsia" w:ascii="Courier New" w:hAnsi="Courier New" w:cs="Courier New"/>
                <w:color w:val="000000"/>
                <w:kern w:val="0"/>
                <w:sz w:val="15"/>
                <w:szCs w:val="15"/>
              </w:rPr>
              <w:t xml:space="preserve">      如果有事务控制，则根据事务控制机制而定，如果失败，整个事务回滚。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sz w:val="15"/>
                <w:szCs w:val="15"/>
              </w:rPr>
            </w:pPr>
            <w:r>
              <w:rPr>
                <w:rFonts w:ascii="Courier New" w:hAnsi="Courier New" w:cs="Courier New"/>
                <w:color w:val="000000"/>
                <w:kern w:val="0"/>
                <w:sz w:val="15"/>
                <w:szCs w:val="15"/>
              </w:rPr>
              <w:t>&lt;E&gt; int</w:t>
            </w:r>
          </w:p>
        </w:tc>
        <w:tc>
          <w:tcPr>
            <w:tcW w:w="6600"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insert</w:t>
            </w:r>
            <w:r>
              <w:rPr>
                <w:rFonts w:ascii="Courier New" w:hAnsi="Courier New" w:cs="Courier New"/>
                <w:color w:val="000000"/>
                <w:kern w:val="0"/>
                <w:sz w:val="15"/>
                <w:szCs w:val="15"/>
              </w:rPr>
              <w:t xml:space="preserve">Batch(String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List&lt;E&gt; </w:t>
            </w:r>
            <w:r>
              <w:rPr>
                <w:rFonts w:ascii="Courier New" w:hAnsi="Courier New" w:cs="Courier New"/>
                <w:color w:val="6A3E3E"/>
                <w:kern w:val="0"/>
                <w:sz w:val="15"/>
                <w:szCs w:val="15"/>
              </w:rPr>
              <w:t>list</w:t>
            </w:r>
            <w:r>
              <w:rPr>
                <w:rFonts w:hint="eastAsia" w:ascii="Courier New" w:hAnsi="Courier New" w:cs="Courier New"/>
                <w:color w:val="000000"/>
                <w:kern w:val="0"/>
                <w:sz w:val="15"/>
                <w:szCs w:val="15"/>
              </w:rPr>
              <w:t xml:space="preserve">, int </w:t>
            </w:r>
            <w:r>
              <w:rPr>
                <w:rFonts w:hint="eastAsia" w:ascii="Courier New" w:hAnsi="Courier New" w:cs="Courier New"/>
                <w:color w:val="6A3E3E"/>
                <w:kern w:val="0"/>
                <w:sz w:val="15"/>
                <w:szCs w:val="15"/>
              </w:rPr>
              <w:t>count</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功能：</w:t>
            </w:r>
            <w:r>
              <w:rPr>
                <w:rFonts w:hint="eastAsia" w:ascii="Courier New" w:hAnsi="Courier New" w:cs="Courier New"/>
                <w:color w:val="000000"/>
                <w:kern w:val="0"/>
                <w:sz w:val="15"/>
                <w:szCs w:val="15"/>
              </w:rPr>
              <w:t>指定I</w:t>
            </w:r>
            <w:r>
              <w:rPr>
                <w:rFonts w:ascii="Courier New" w:hAnsi="Courier New" w:cs="Courier New"/>
                <w:color w:val="000000"/>
                <w:kern w:val="0"/>
                <w:sz w:val="15"/>
                <w:szCs w:val="15"/>
              </w:rPr>
              <w:t>d插入多条记录</w:t>
            </w:r>
            <w:r>
              <w:rPr>
                <w:rFonts w:hint="eastAsia"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list 表实体类对象集合</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count 进行数据库操作的记录条数</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返回值：</w:t>
            </w:r>
            <w:r>
              <w:rPr>
                <w:rFonts w:hint="eastAsia" w:ascii="Courier New" w:hAnsi="Courier New" w:cs="Courier New"/>
                <w:color w:val="000000"/>
                <w:kern w:val="0"/>
                <w:sz w:val="15"/>
                <w:szCs w:val="15"/>
              </w:rPr>
              <w:t>影响记录条数</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如果失败，将抛出异常。</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说明：</w:t>
            </w:r>
            <w:r>
              <w:rPr>
                <w:rFonts w:hint="eastAsia" w:ascii="Courier New" w:hAnsi="Courier New" w:cs="Courier New"/>
                <w:color w:val="000000"/>
                <w:kern w:val="0"/>
                <w:sz w:val="15"/>
                <w:szCs w:val="15"/>
              </w:rPr>
              <w:t>本方法执行count行进行一次数据库写入操作。</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如果无事务控制，写入后将进行commit操作。</w:t>
            </w:r>
          </w:p>
          <w:p>
            <w:pPr>
              <w:rPr>
                <w:sz w:val="15"/>
                <w:szCs w:val="15"/>
              </w:rPr>
            </w:pPr>
            <w:r>
              <w:rPr>
                <w:rFonts w:hint="eastAsia" w:ascii="Courier New" w:hAnsi="Courier New" w:cs="Courier New"/>
                <w:color w:val="000000"/>
                <w:kern w:val="0"/>
                <w:sz w:val="15"/>
                <w:szCs w:val="15"/>
              </w:rPr>
              <w:t xml:space="preserve">      如果有事务控制，则根据事务控制机制而定，如果失败，整个事务回滚。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sz w:val="15"/>
                <w:szCs w:val="15"/>
              </w:rPr>
            </w:pPr>
            <w:r>
              <w:rPr>
                <w:rFonts w:ascii="Courier New" w:hAnsi="Courier New" w:cs="Courier New"/>
                <w:color w:val="000000"/>
                <w:kern w:val="0"/>
                <w:sz w:val="15"/>
                <w:szCs w:val="15"/>
              </w:rPr>
              <w:t>&lt;E&gt; int</w:t>
            </w:r>
          </w:p>
        </w:tc>
        <w:tc>
          <w:tcPr>
            <w:tcW w:w="6600"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update</w:t>
            </w:r>
            <w:r>
              <w:rPr>
                <w:rFonts w:ascii="Courier New" w:hAnsi="Courier New" w:cs="Courier New"/>
                <w:color w:val="000000"/>
                <w:kern w:val="0"/>
                <w:sz w:val="15"/>
                <w:szCs w:val="15"/>
              </w:rPr>
              <w:t xml:space="preserve">Batch(String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List&lt;E&gt; </w:t>
            </w:r>
            <w:r>
              <w:rPr>
                <w:rFonts w:ascii="Courier New" w:hAnsi="Courier New" w:cs="Courier New"/>
                <w:color w:val="6A3E3E"/>
                <w:kern w:val="0"/>
                <w:sz w:val="15"/>
                <w:szCs w:val="15"/>
              </w:rPr>
              <w:t>list</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指定</w:t>
            </w:r>
            <w:r>
              <w:rPr>
                <w:rFonts w:hint="eastAsia" w:ascii="Courier New" w:hAnsi="Courier New" w:cs="Courier New"/>
                <w:color w:val="000000"/>
                <w:kern w:val="0"/>
                <w:sz w:val="15"/>
                <w:szCs w:val="15"/>
              </w:rPr>
              <w:t>Id更新多条记录。</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list 表实体类对象集合</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返回值：</w:t>
            </w:r>
            <w:r>
              <w:rPr>
                <w:rFonts w:hint="eastAsia" w:ascii="Courier New" w:hAnsi="Courier New" w:cs="Courier New"/>
                <w:color w:val="000000"/>
                <w:kern w:val="0"/>
                <w:sz w:val="15"/>
                <w:szCs w:val="15"/>
              </w:rPr>
              <w:t>影响记录条数</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如果失败，将抛出异常</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说明：</w:t>
            </w:r>
            <w:r>
              <w:rPr>
                <w:rFonts w:hint="eastAsia" w:ascii="Courier New" w:hAnsi="Courier New" w:cs="Courier New"/>
                <w:color w:val="000000"/>
                <w:kern w:val="0"/>
                <w:sz w:val="15"/>
                <w:szCs w:val="15"/>
              </w:rPr>
              <w:t>本方法默认2000行进行一次数据库写入操作。</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如果无事务控制，写入后将进行commit操作。</w:t>
            </w:r>
          </w:p>
          <w:p>
            <w:pPr>
              <w:rPr>
                <w:sz w:val="15"/>
                <w:szCs w:val="15"/>
              </w:rPr>
            </w:pPr>
            <w:r>
              <w:rPr>
                <w:rFonts w:hint="eastAsia" w:ascii="Courier New" w:hAnsi="Courier New" w:cs="Courier New"/>
                <w:color w:val="000000"/>
                <w:kern w:val="0"/>
                <w:sz w:val="15"/>
                <w:szCs w:val="15"/>
              </w:rPr>
              <w:t xml:space="preserve">      如果有事务控制，则根据事务控制机制而定，如果失败，整个事务回滚。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color w:val="000000"/>
                <w:kern w:val="0"/>
                <w:sz w:val="15"/>
                <w:szCs w:val="15"/>
              </w:rPr>
            </w:pPr>
            <w:r>
              <w:rPr>
                <w:rFonts w:ascii="Courier New" w:hAnsi="Courier New" w:cs="Courier New"/>
                <w:color w:val="000000"/>
                <w:kern w:val="0"/>
                <w:sz w:val="15"/>
                <w:szCs w:val="15"/>
              </w:rPr>
              <w:t>&lt;E&gt; int</w:t>
            </w:r>
          </w:p>
        </w:tc>
        <w:tc>
          <w:tcPr>
            <w:tcW w:w="6600" w:type="dxa"/>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update</w:t>
            </w:r>
            <w:r>
              <w:rPr>
                <w:rFonts w:ascii="Courier New" w:hAnsi="Courier New" w:cs="Courier New"/>
                <w:color w:val="000000"/>
                <w:kern w:val="0"/>
                <w:sz w:val="15"/>
                <w:szCs w:val="15"/>
              </w:rPr>
              <w:t xml:space="preserve">Batch(String </w:t>
            </w:r>
            <w:r>
              <w:rPr>
                <w:rFonts w:ascii="Courier New" w:hAnsi="Courier New" w:cs="Courier New"/>
                <w:color w:val="6A3E3E"/>
                <w:kern w:val="0"/>
                <w:sz w:val="15"/>
                <w:szCs w:val="15"/>
              </w:rPr>
              <w:t>sqlId</w:t>
            </w:r>
            <w:r>
              <w:rPr>
                <w:rFonts w:ascii="Courier New" w:hAnsi="Courier New" w:cs="Courier New"/>
                <w:color w:val="000000"/>
                <w:kern w:val="0"/>
                <w:sz w:val="15"/>
                <w:szCs w:val="15"/>
              </w:rPr>
              <w:t xml:space="preserve">, List&lt;E&gt;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w:t>
            </w:r>
            <w:r>
              <w:rPr>
                <w:rFonts w:ascii="Courier New" w:hAnsi="Courier New" w:cs="Courier New"/>
                <w:kern w:val="0"/>
                <w:sz w:val="15"/>
                <w:szCs w:val="15"/>
              </w:rPr>
              <w:t xml:space="preserve">int </w:t>
            </w:r>
            <w:r>
              <w:rPr>
                <w:rFonts w:ascii="Courier New" w:hAnsi="Courier New" w:cs="Courier New"/>
                <w:color w:val="6A3E3E"/>
                <w:kern w:val="0"/>
                <w:sz w:val="15"/>
                <w:szCs w:val="15"/>
              </w:rPr>
              <w:t>count</w:t>
            </w:r>
            <w:r>
              <w:rPr>
                <w:rFonts w:ascii="Courier New" w:hAnsi="Courier New" w:cs="Courier New"/>
                <w:color w:val="000000"/>
                <w:kern w:val="0"/>
                <w:sz w:val="15"/>
                <w:szCs w:val="15"/>
              </w:rPr>
              <w:t>)</w:t>
            </w:r>
          </w:p>
          <w:p>
            <w:pPr>
              <w:rPr>
                <w:rFonts w:ascii="Courier New" w:hAnsi="Courier New" w:cs="Courier New"/>
                <w:color w:val="000000"/>
                <w:kern w:val="0"/>
                <w:sz w:val="15"/>
                <w:szCs w:val="15"/>
              </w:rPr>
            </w:pPr>
            <w:r>
              <w:rPr>
                <w:rFonts w:ascii="Courier New" w:hAnsi="Courier New" w:cs="Courier New"/>
                <w:b/>
                <w:color w:val="000000"/>
                <w:kern w:val="0"/>
                <w:sz w:val="15"/>
                <w:szCs w:val="15"/>
              </w:rPr>
              <w:t>功能</w:t>
            </w:r>
            <w:r>
              <w:rPr>
                <w:rFonts w:hint="eastAsia" w:ascii="Courier New" w:hAnsi="Courier New" w:cs="Courier New"/>
                <w:b/>
                <w:color w:val="000000"/>
                <w:kern w:val="0"/>
                <w:sz w:val="15"/>
                <w:szCs w:val="15"/>
              </w:rPr>
              <w:t>：</w:t>
            </w:r>
            <w:r>
              <w:rPr>
                <w:rFonts w:ascii="Courier New" w:hAnsi="Courier New" w:cs="Courier New"/>
                <w:color w:val="000000"/>
                <w:kern w:val="0"/>
                <w:sz w:val="15"/>
                <w:szCs w:val="15"/>
              </w:rPr>
              <w:t>指定</w:t>
            </w:r>
            <w:r>
              <w:rPr>
                <w:rFonts w:hint="eastAsia" w:ascii="Courier New" w:hAnsi="Courier New" w:cs="Courier New"/>
                <w:color w:val="000000"/>
                <w:kern w:val="0"/>
                <w:sz w:val="15"/>
                <w:szCs w:val="15"/>
              </w:rPr>
              <w:t>Id更新多条记录。</w:t>
            </w:r>
          </w:p>
          <w:p>
            <w:pPr>
              <w:rPr>
                <w:rFonts w:ascii="Courier New" w:hAnsi="Courier New" w:cs="Courier New"/>
                <w:color w:val="000000"/>
                <w:kern w:val="0"/>
                <w:sz w:val="15"/>
                <w:szCs w:val="15"/>
              </w:rPr>
            </w:pPr>
            <w:r>
              <w:rPr>
                <w:rFonts w:ascii="Courier New" w:hAnsi="Courier New" w:cs="Courier New"/>
                <w:b/>
                <w:color w:val="000000"/>
                <w:kern w:val="0"/>
                <w:sz w:val="15"/>
                <w:szCs w:val="15"/>
              </w:rPr>
              <w:t>参数</w:t>
            </w:r>
            <w:r>
              <w:rPr>
                <w:rFonts w:hint="eastAsia" w:ascii="Courier New" w:hAnsi="Courier New" w:cs="Courier New"/>
                <w:b/>
                <w:color w:val="000000"/>
                <w:kern w:val="0"/>
                <w:sz w:val="15"/>
                <w:szCs w:val="15"/>
              </w:rPr>
              <w:t>：</w:t>
            </w:r>
            <w:r>
              <w:rPr>
                <w:rFonts w:hint="eastAsia" w:ascii="Courier New" w:hAnsi="Courier New" w:cs="Courier New"/>
                <w:color w:val="000000"/>
                <w:kern w:val="0"/>
                <w:sz w:val="15"/>
                <w:szCs w:val="15"/>
              </w:rPr>
              <w:t>sql</w:t>
            </w:r>
            <w:r>
              <w:rPr>
                <w:rFonts w:ascii="Courier New" w:hAnsi="Courier New" w:cs="Courier New"/>
                <w:color w:val="000000"/>
                <w:kern w:val="0"/>
                <w:sz w:val="15"/>
                <w:szCs w:val="15"/>
              </w:rPr>
              <w:t>Id mapper文件中定义的</w:t>
            </w:r>
            <w:r>
              <w:rPr>
                <w:rFonts w:hint="eastAsia" w:ascii="Courier New" w:hAnsi="Courier New" w:cs="Courier New"/>
                <w:color w:val="000000"/>
                <w:kern w:val="0"/>
                <w:sz w:val="15"/>
                <w:szCs w:val="15"/>
              </w:rPr>
              <w:t>id值</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w:t>
            </w:r>
            <w:r>
              <w:rPr>
                <w:rFonts w:ascii="Courier New" w:hAnsi="Courier New" w:cs="Courier New"/>
                <w:color w:val="000000"/>
                <w:kern w:val="0"/>
                <w:sz w:val="15"/>
                <w:szCs w:val="15"/>
              </w:rPr>
              <w:t>list 表实体类对象集合</w:t>
            </w:r>
          </w:p>
          <w:p>
            <w:pPr>
              <w:ind w:firstLine="450" w:firstLineChars="300"/>
              <w:rPr>
                <w:rFonts w:ascii="Courier New" w:hAnsi="Courier New" w:cs="Courier New"/>
                <w:color w:val="000000"/>
                <w:kern w:val="0"/>
                <w:sz w:val="15"/>
                <w:szCs w:val="15"/>
              </w:rPr>
            </w:pPr>
            <w:r>
              <w:rPr>
                <w:rFonts w:hint="eastAsia" w:ascii="Courier New" w:hAnsi="Courier New" w:cs="Courier New"/>
                <w:color w:val="000000"/>
                <w:kern w:val="0"/>
                <w:sz w:val="15"/>
                <w:szCs w:val="15"/>
              </w:rPr>
              <w:t>count 进行数据库操作的记录条数</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返回值：</w:t>
            </w:r>
            <w:r>
              <w:rPr>
                <w:rFonts w:hint="eastAsia" w:ascii="Courier New" w:hAnsi="Courier New" w:cs="Courier New"/>
                <w:color w:val="000000"/>
                <w:kern w:val="0"/>
                <w:sz w:val="15"/>
                <w:szCs w:val="15"/>
              </w:rPr>
              <w:t>影响记录条数</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如果失败，将抛出异常</w:t>
            </w:r>
          </w:p>
          <w:p>
            <w:pPr>
              <w:rPr>
                <w:rFonts w:ascii="Courier New" w:hAnsi="Courier New" w:cs="Courier New"/>
                <w:color w:val="000000"/>
                <w:kern w:val="0"/>
                <w:sz w:val="15"/>
                <w:szCs w:val="15"/>
              </w:rPr>
            </w:pPr>
            <w:r>
              <w:rPr>
                <w:rFonts w:hint="eastAsia" w:ascii="Courier New" w:hAnsi="Courier New" w:cs="Courier New"/>
                <w:b/>
                <w:color w:val="000000"/>
                <w:kern w:val="0"/>
                <w:sz w:val="15"/>
                <w:szCs w:val="15"/>
              </w:rPr>
              <w:t>说明：</w:t>
            </w:r>
            <w:r>
              <w:rPr>
                <w:rFonts w:hint="eastAsia" w:ascii="Courier New" w:hAnsi="Courier New" w:cs="Courier New"/>
                <w:color w:val="000000"/>
                <w:kern w:val="0"/>
                <w:sz w:val="15"/>
                <w:szCs w:val="15"/>
              </w:rPr>
              <w:t>本方法执行count行进行一次数据库写入操作。</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如果无事务控制，写入后将进行commit操作。</w:t>
            </w:r>
          </w:p>
          <w:p>
            <w:pPr>
              <w:rPr>
                <w:rFonts w:ascii="Courier New" w:hAnsi="Courier New" w:cs="Courier New"/>
                <w:color w:val="000000"/>
                <w:kern w:val="0"/>
                <w:sz w:val="15"/>
                <w:szCs w:val="15"/>
              </w:rPr>
            </w:pPr>
            <w:r>
              <w:rPr>
                <w:rFonts w:hint="eastAsia" w:ascii="Courier New" w:hAnsi="Courier New" w:cs="Courier New"/>
                <w:color w:val="000000"/>
                <w:kern w:val="0"/>
                <w:sz w:val="15"/>
                <w:szCs w:val="15"/>
              </w:rPr>
              <w:t xml:space="preserve">      如果有事务控制，则根据事务控制机制而定，如果失败，整个事务回滚。</w:t>
            </w:r>
          </w:p>
        </w:tc>
      </w:tr>
    </w:tbl>
    <w:p>
      <w:r>
        <w:t>使用示例</w:t>
      </w:r>
      <w:r>
        <w:rPr>
          <w:rFonts w:hint="eastAsia"/>
        </w:rPr>
        <w:t>：</w:t>
      </w:r>
    </w:p>
    <w:p>
      <w:r>
        <w:t>需要使用</w:t>
      </w:r>
      <w:r>
        <w:rPr>
          <w:rFonts w:ascii="Courier New" w:hAnsi="Courier New" w:cs="Courier New"/>
          <w:b/>
        </w:rPr>
        <w:t>BatchDao</w:t>
      </w:r>
      <w:r>
        <w:rPr>
          <w:rFonts w:hint="eastAsia"/>
        </w:rPr>
        <w:t>时使用注解注入，如下：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@Autowired</w:t>
            </w:r>
          </w:p>
          <w:p>
            <w:r>
              <w:rPr>
                <w:rFonts w:ascii="Courier New" w:hAnsi="Courier New" w:cs="Courier New"/>
                <w:color w:val="000000"/>
                <w:kern w:val="0"/>
                <w:sz w:val="15"/>
                <w:szCs w:val="15"/>
              </w:rPr>
              <w:t xml:space="preserve">BatchDao </w:t>
            </w:r>
            <w:r>
              <w:rPr>
                <w:rFonts w:ascii="Courier New" w:hAnsi="Courier New" w:cs="Courier New"/>
                <w:color w:val="0000C0"/>
                <w:kern w:val="0"/>
                <w:sz w:val="15"/>
                <w:szCs w:val="15"/>
              </w:rPr>
              <w:t>batchDao</w:t>
            </w:r>
            <w:r>
              <w:rPr>
                <w:rFonts w:ascii="Courier New" w:hAnsi="Courier New" w:cs="Courier New"/>
                <w:color w:val="000000"/>
                <w:kern w:val="0"/>
                <w:sz w:val="15"/>
                <w:szCs w:val="15"/>
              </w:rPr>
              <w:t>;</w:t>
            </w:r>
          </w:p>
        </w:tc>
      </w:tr>
    </w:tbl>
    <w:p/>
    <w:p>
      <w:pPr>
        <w:pStyle w:val="3"/>
      </w:pPr>
      <w:bookmarkStart w:id="9" w:name="_Toc475692223"/>
      <w:r>
        <w:t>四</w:t>
      </w:r>
      <w:r>
        <w:rPr>
          <w:rFonts w:hint="eastAsia"/>
        </w:rPr>
        <w:t>、</w:t>
      </w:r>
      <w:r>
        <w:rPr>
          <w:rFonts w:ascii="Courier New" w:hAnsi="Courier New" w:cs="Courier New"/>
        </w:rPr>
        <w:t>Service</w:t>
      </w:r>
      <w:bookmarkEnd w:id="9"/>
    </w:p>
    <w:p>
      <w:pPr>
        <w:pStyle w:val="4"/>
      </w:pPr>
      <w:r>
        <w:t>1</w:t>
      </w:r>
      <w:r>
        <w:rPr>
          <w:rFonts w:hint="eastAsia"/>
        </w:rPr>
        <w:t>、</w:t>
      </w:r>
      <w:r>
        <w:rPr>
          <w:rFonts w:ascii="Courier New" w:hAnsi="Courier New" w:cs="Courier New"/>
        </w:rPr>
        <w:t>Service</w:t>
      </w:r>
      <w:r>
        <w:t>基本概念</w:t>
      </w:r>
    </w:p>
    <w:p>
      <w:r>
        <w:rPr>
          <w:rFonts w:hint="eastAsia" w:ascii="Courier New" w:hAnsi="Courier New" w:cs="Courier New"/>
          <w:b/>
          <w:color w:val="333333"/>
          <w:szCs w:val="21"/>
        </w:rPr>
        <w:t>Service</w:t>
      </w:r>
      <w:r>
        <w:rPr>
          <w:rFonts w:hint="eastAsia"/>
        </w:rPr>
        <w:t>模块是具体编码实现的模块。</w:t>
      </w:r>
    </w:p>
    <w:p>
      <w:r>
        <w:rPr>
          <w:rFonts w:hint="eastAsia"/>
        </w:rPr>
        <w:t>所有</w:t>
      </w:r>
      <w:r>
        <w:rPr>
          <w:rFonts w:hint="eastAsia" w:ascii="Courier New" w:hAnsi="Courier New" w:cs="Courier New"/>
          <w:b/>
          <w:color w:val="333333"/>
          <w:szCs w:val="21"/>
        </w:rPr>
        <w:t>Service</w:t>
      </w:r>
      <w:r>
        <w:rPr>
          <w:rFonts w:hint="eastAsia"/>
        </w:rPr>
        <w:t>处理类必须继承至</w:t>
      </w:r>
      <w:r>
        <w:rPr>
          <w:rFonts w:hint="eastAsia" w:ascii="Courier New" w:hAnsi="Courier New" w:cs="Courier New"/>
          <w:b/>
          <w:color w:val="333333"/>
          <w:szCs w:val="21"/>
        </w:rPr>
        <w:t>BaseService</w:t>
      </w:r>
      <w:r>
        <w:rPr>
          <w:rFonts w:hint="eastAsia"/>
        </w:rPr>
        <w:t>父类。</w:t>
      </w:r>
    </w:p>
    <w:p>
      <w:r>
        <w:rPr>
          <w:rFonts w:hint="eastAsia" w:ascii="Courier New" w:hAnsi="Courier New" w:cs="Courier New"/>
          <w:b/>
          <w:color w:val="333333"/>
          <w:szCs w:val="21"/>
        </w:rPr>
        <w:t>S</w:t>
      </w:r>
      <w:r>
        <w:rPr>
          <w:rFonts w:ascii="Courier New" w:hAnsi="Courier New" w:cs="Courier New"/>
          <w:b/>
          <w:color w:val="333333"/>
          <w:szCs w:val="21"/>
        </w:rPr>
        <w:t>ervice</w:t>
      </w:r>
      <w:r>
        <w:t>处理类必须覆盖模板类</w:t>
      </w:r>
      <w:r>
        <w:rPr>
          <w:rFonts w:hint="eastAsia" w:ascii="Courier New" w:hAnsi="Courier New" w:cs="Courier New"/>
          <w:b/>
          <w:color w:val="333333"/>
          <w:szCs w:val="21"/>
        </w:rPr>
        <w:t>doService</w:t>
      </w:r>
      <w:r>
        <w:rPr>
          <w:rFonts w:hint="eastAsia"/>
        </w:rPr>
        <w:t>方法，并在其方法中实现主流程编写。</w:t>
      </w:r>
    </w:p>
    <w:p>
      <w:r>
        <w:rPr>
          <w:rFonts w:hint="eastAsia" w:ascii="Courier New" w:hAnsi="Courier New" w:cs="Courier New"/>
          <w:b/>
          <w:color w:val="333333"/>
          <w:szCs w:val="21"/>
        </w:rPr>
        <w:t>Service</w:t>
      </w:r>
      <w:r>
        <w:rPr>
          <w:rFonts w:hint="eastAsia"/>
        </w:rPr>
        <w:t>处理类需要交给</w:t>
      </w:r>
      <w:r>
        <w:rPr>
          <w:rFonts w:hint="eastAsia" w:ascii="Courier New" w:hAnsi="Courier New" w:cs="Courier New"/>
          <w:b/>
          <w:color w:val="333333"/>
          <w:szCs w:val="21"/>
        </w:rPr>
        <w:t>Spring</w:t>
      </w:r>
      <w:r>
        <w:rPr>
          <w:rFonts w:hint="eastAsia"/>
        </w:rPr>
        <w:t>容器管理，在类声明前需添加</w:t>
      </w:r>
      <w:r>
        <w:rPr>
          <w:rFonts w:hint="eastAsia" w:ascii="Courier New" w:hAnsi="Courier New" w:cs="Courier New"/>
          <w:b/>
          <w:color w:val="333333"/>
          <w:szCs w:val="21"/>
        </w:rPr>
        <w:t>@Service</w:t>
      </w:r>
      <w:r>
        <w:rPr>
          <w:rFonts w:hint="eastAsia"/>
        </w:rPr>
        <w:t>注解。。</w:t>
      </w:r>
    </w:p>
    <w:p>
      <w:r>
        <w:rPr>
          <w:rFonts w:hint="eastAsia"/>
        </w:rPr>
        <w:t>示例代码如下：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646464"/>
                <w:kern w:val="0"/>
                <w:sz w:val="15"/>
                <w:szCs w:val="15"/>
              </w:rPr>
              <w:t>@Service</w:t>
            </w:r>
          </w:p>
          <w:p>
            <w:pPr>
              <w:autoSpaceDE w:val="0"/>
              <w:autoSpaceDN w:val="0"/>
              <w:adjustRightInd w:val="0"/>
              <w:jc w:val="left"/>
              <w:rPr>
                <w:rFonts w:ascii="Courier New" w:hAnsi="Courier New" w:cs="Courier New"/>
                <w:color w:val="646464"/>
                <w:kern w:val="0"/>
                <w:sz w:val="15"/>
                <w:szCs w:val="15"/>
              </w:rPr>
            </w:pPr>
            <w:r>
              <w:rPr>
                <w:rFonts w:hint="eastAsia" w:ascii="Courier New" w:hAnsi="Courier New" w:cs="Courier New"/>
                <w:color w:val="646464"/>
                <w:kern w:val="0"/>
                <w:sz w:val="15"/>
                <w:szCs w:val="15"/>
              </w:rPr>
              <w:t>@</w:t>
            </w:r>
            <w:r>
              <w:rPr>
                <w:rFonts w:ascii="Courier New" w:hAnsi="Courier New" w:cs="Courier New"/>
                <w:color w:val="646464"/>
                <w:kern w:val="0"/>
                <w:sz w:val="15"/>
                <w:szCs w:val="15"/>
              </w:rPr>
              <w:t>Input(</w:t>
            </w:r>
            <w:r>
              <w:rPr>
                <w:rFonts w:ascii="Courier New" w:hAnsi="Courier New" w:cs="Courier New"/>
                <w:color w:val="2A00FF"/>
                <w:kern w:val="0"/>
                <w:sz w:val="15"/>
                <w:szCs w:val="15"/>
              </w:rPr>
              <w:t>"I1SQTP,I1SEQU ,I1STCD "</w:t>
            </w:r>
            <w:r>
              <w:rPr>
                <w:rFonts w:ascii="Courier New" w:hAnsi="Courier New" w:cs="Courier New"/>
                <w:color w:val="646464"/>
                <w:kern w:val="0"/>
                <w:sz w:val="15"/>
                <w:szCs w:val="15"/>
              </w:rPr>
              <w:t>)</w:t>
            </w:r>
          </w:p>
          <w:p>
            <w:pPr>
              <w:autoSpaceDE w:val="0"/>
              <w:autoSpaceDN w:val="0"/>
              <w:adjustRightInd w:val="0"/>
              <w:jc w:val="left"/>
              <w:rPr>
                <w:rFonts w:ascii="Courier New" w:hAnsi="Courier New" w:cs="Courier New"/>
                <w:kern w:val="0"/>
                <w:sz w:val="15"/>
                <w:szCs w:val="15"/>
              </w:rPr>
            </w:pPr>
            <w:r>
              <w:rPr>
                <w:rFonts w:hint="eastAsia" w:ascii="Courier New" w:hAnsi="Courier New" w:cs="Courier New"/>
                <w:color w:val="646464"/>
                <w:kern w:val="0"/>
                <w:sz w:val="15"/>
                <w:szCs w:val="15"/>
              </w:rPr>
              <w:t>@</w:t>
            </w:r>
            <w:r>
              <w:rPr>
                <w:rFonts w:ascii="Courier New" w:hAnsi="Courier New" w:cs="Courier New"/>
                <w:color w:val="646464"/>
                <w:kern w:val="0"/>
                <w:sz w:val="15"/>
                <w:szCs w:val="15"/>
              </w:rPr>
              <w:t>Output(</w:t>
            </w:r>
            <w:r>
              <w:rPr>
                <w:rFonts w:ascii="Courier New" w:hAnsi="Courier New" w:cs="Courier New"/>
                <w:color w:val="2A00FF"/>
                <w:kern w:val="0"/>
                <w:sz w:val="15"/>
                <w:szCs w:val="15"/>
              </w:rPr>
              <w:t>"O1SRET"</w:t>
            </w:r>
            <w:r>
              <w:rPr>
                <w:rFonts w:ascii="Courier New" w:hAnsi="Courier New" w:cs="Courier New"/>
                <w:color w:val="646464"/>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CmcCreateSqaService </w:t>
            </w:r>
            <w:r>
              <w:rPr>
                <w:rFonts w:ascii="Courier New" w:hAnsi="Courier New" w:cs="Courier New"/>
                <w:b/>
                <w:bCs/>
                <w:color w:val="7F0055"/>
                <w:kern w:val="0"/>
                <w:sz w:val="15"/>
                <w:szCs w:val="15"/>
              </w:rPr>
              <w:t>extends</w:t>
            </w:r>
            <w:r>
              <w:rPr>
                <w:rFonts w:ascii="Courier New" w:hAnsi="Courier New" w:cs="Courier New"/>
                <w:color w:val="000000"/>
                <w:kern w:val="0"/>
                <w:sz w:val="15"/>
                <w:szCs w:val="15"/>
              </w:rPr>
              <w:t xml:space="preserve"> BaseService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Dao </w:t>
            </w:r>
            <w:r>
              <w:rPr>
                <w:rFonts w:ascii="Courier New" w:hAnsi="Courier New" w:cs="Courier New"/>
                <w:color w:val="0000C0"/>
                <w:kern w:val="0"/>
                <w:sz w:val="15"/>
                <w:szCs w:val="15"/>
              </w:rPr>
              <w:t>dao</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protected</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doService(Context</w:t>
            </w:r>
            <w:r>
              <w:rPr>
                <w:rFonts w:hint="eastAsia" w:ascii="Courier New" w:hAnsi="Courier New" w:cs="Courier New"/>
                <w:color w:val="000000"/>
                <w:kern w:val="0"/>
                <w:sz w:val="15"/>
                <w:szCs w:val="15"/>
              </w:rPr>
              <w:t>&lt;</w:t>
            </w:r>
            <w:r>
              <w:rPr>
                <w:rFonts w:ascii="Courier New" w:hAnsi="Courier New" w:cs="Courier New"/>
                <w:color w:val="000000"/>
                <w:kern w:val="0"/>
                <w:sz w:val="15"/>
                <w:szCs w:val="15"/>
              </w:rPr>
              <w:t>String, Object</w:t>
            </w:r>
            <w:r>
              <w:rPr>
                <w:rFonts w:hint="eastAsia" w:ascii="Courier New" w:hAnsi="Courier New" w:cs="Courier New"/>
                <w:color w:val="000000"/>
                <w:kern w:val="0"/>
                <w:sz w:val="15"/>
                <w:szCs w:val="15"/>
              </w:rPr>
              <w:t>&gt;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context</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实现主流程</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sqsqtp</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.getAsString(</w:t>
            </w:r>
            <w:r>
              <w:rPr>
                <w:rFonts w:ascii="Courier New" w:hAnsi="Courier New" w:cs="Courier New"/>
                <w:color w:val="2A00FF"/>
                <w:kern w:val="0"/>
                <w:sz w:val="15"/>
                <w:szCs w:val="15"/>
              </w:rPr>
              <w:t>"I1SQTP"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6A3E3E"/>
                <w:kern w:val="0"/>
                <w:sz w:val="15"/>
                <w:szCs w:val="15"/>
              </w:rPr>
              <w:t>sqsqtp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.selectByPrimaryKey(</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.setRetValues(</w:t>
            </w:r>
            <w:r>
              <w:rPr>
                <w:rFonts w:ascii="Courier New" w:hAnsi="Courier New" w:cs="Courier New"/>
                <w:color w:val="2A00FF"/>
                <w:kern w:val="0"/>
                <w:sz w:val="15"/>
                <w:szCs w:val="15"/>
              </w:rPr>
              <w:t>"OTH0001"</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"序号已存在"</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6A3E3E"/>
                <w:kern w:val="0"/>
                <w:sz w:val="15"/>
                <w:szCs w:val="15"/>
              </w:rPr>
              <w:t>sqsqtp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.setSqsequ(</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.getAsLong(</w:t>
            </w:r>
            <w:r>
              <w:rPr>
                <w:rFonts w:ascii="Courier New" w:hAnsi="Courier New" w:cs="Courier New"/>
                <w:color w:val="2A00FF"/>
                <w:kern w:val="0"/>
                <w:sz w:val="15"/>
                <w:szCs w:val="15"/>
              </w:rPr>
              <w:t>"I1SEQU"</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.setSqstcd(</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.getAsString(</w:t>
            </w:r>
            <w:r>
              <w:rPr>
                <w:rFonts w:ascii="Courier New" w:hAnsi="Courier New" w:cs="Courier New"/>
                <w:color w:val="2A00FF"/>
                <w:kern w:val="0"/>
                <w:sz w:val="15"/>
                <w:szCs w:val="15"/>
              </w:rPr>
              <w:t>"I1STCD"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.insert(</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1)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.setRetValues(</w:t>
            </w:r>
            <w:r>
              <w:rPr>
                <w:rFonts w:ascii="Courier New" w:hAnsi="Courier New" w:cs="Courier New"/>
                <w:color w:val="2A00FF"/>
                <w:kern w:val="0"/>
                <w:sz w:val="15"/>
                <w:szCs w:val="15"/>
              </w:rPr>
              <w:t>"OTH0001"</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"插入数据库异常"</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ind w:firstLine="750" w:firstLineChars="500"/>
              <w:jc w:val="left"/>
              <w:rPr>
                <w:rFonts w:ascii="Courier New" w:hAnsi="Courier New" w:cs="Courier New"/>
                <w:color w:val="000000"/>
                <w:kern w:val="0"/>
                <w:sz w:val="15"/>
                <w:szCs w:val="15"/>
              </w:rPr>
            </w:pPr>
            <w:r>
              <w:rPr>
                <w:rFonts w:ascii="Courier New" w:hAnsi="Courier New" w:cs="Courier New"/>
                <w:color w:val="6A3E3E"/>
                <w:kern w:val="0"/>
                <w:sz w:val="15"/>
                <w:szCs w:val="15"/>
              </w:rPr>
              <w:t>Context.put(</w:t>
            </w:r>
            <w:r>
              <w:rPr>
                <w:rFonts w:ascii="Courier New" w:hAnsi="Courier New" w:cs="Courier New"/>
                <w:color w:val="2A00FF"/>
                <w:kern w:val="0"/>
                <w:sz w:val="15"/>
                <w:szCs w:val="15"/>
              </w:rPr>
              <w:t>"O1SRET"</w:t>
            </w:r>
            <w:r>
              <w:rPr>
                <w:rFonts w:hint="eastAsia" w:ascii="Courier New" w:hAnsi="Courier New" w:cs="Courier New"/>
                <w:color w:val="2A00FF"/>
                <w:kern w:val="0"/>
                <w:sz w:val="15"/>
                <w:szCs w:val="15"/>
              </w:rPr>
              <w:t>, ret</w:t>
            </w:r>
            <w:r>
              <w:rPr>
                <w:rFonts w:ascii="Courier New" w:hAnsi="Courier New" w:cs="Courier New"/>
                <w:color w:val="6A3E3E"/>
                <w:kern w:val="0"/>
                <w:sz w:val="15"/>
                <w:szCs w:val="15"/>
              </w:rPr>
              <w:t>)</w:t>
            </w:r>
            <w:r>
              <w:rPr>
                <w:rFonts w:hint="eastAsia" w:ascii="Courier New" w:hAnsi="Courier New" w:cs="Courier New"/>
                <w:color w:val="6A3E3E"/>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15"/>
                <w:szCs w:val="15"/>
              </w:rPr>
              <w:t>}</w:t>
            </w:r>
          </w:p>
        </w:tc>
      </w:tr>
    </w:tbl>
    <w:p>
      <w:r>
        <w:rPr>
          <w:rFonts w:ascii="Courier New" w:hAnsi="Courier New" w:cs="Courier New"/>
          <w:b/>
        </w:rPr>
        <w:t>Service</w:t>
      </w:r>
      <w:r>
        <w:t>类使用时需要从</w:t>
      </w:r>
      <w:r>
        <w:rPr>
          <w:rFonts w:hint="eastAsia" w:ascii="Courier New" w:hAnsi="Courier New" w:cs="Courier New"/>
          <w:b/>
        </w:rPr>
        <w:t>Spring</w:t>
      </w:r>
      <w:r>
        <w:rPr>
          <w:rFonts w:hint="eastAsia"/>
        </w:rPr>
        <w:t>容器中获取，可以使用</w:t>
      </w:r>
      <w:r>
        <w:rPr>
          <w:rFonts w:hint="eastAsia" w:ascii="Courier New" w:hAnsi="Courier New" w:cs="Courier New"/>
          <w:b/>
          <w:color w:val="333333"/>
          <w:szCs w:val="21"/>
        </w:rPr>
        <w:t>@</w:t>
      </w:r>
      <w:r>
        <w:rPr>
          <w:rFonts w:ascii="Courier New" w:hAnsi="Courier New" w:cs="Courier New"/>
          <w:b/>
          <w:color w:val="333333"/>
          <w:szCs w:val="21"/>
        </w:rPr>
        <w:t>Autowired</w:t>
      </w:r>
      <w:r>
        <w:rPr>
          <w:rFonts w:hint="eastAsia"/>
        </w:rPr>
        <w:t>注解进行注入，如下：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@Autowired</w:t>
            </w:r>
          </w:p>
          <w:p>
            <w:r>
              <w:rPr>
                <w:rFonts w:ascii="Courier New" w:hAnsi="Courier New" w:cs="Courier New"/>
                <w:color w:val="000000"/>
                <w:kern w:val="0"/>
                <w:sz w:val="15"/>
                <w:szCs w:val="15"/>
              </w:rPr>
              <w:t xml:space="preserve">CmcCreateSqaService </w:t>
            </w:r>
            <w:r>
              <w:rPr>
                <w:rFonts w:ascii="Courier New" w:hAnsi="Courier New" w:cs="Courier New"/>
                <w:color w:val="0000C0"/>
                <w:kern w:val="0"/>
                <w:sz w:val="15"/>
                <w:szCs w:val="15"/>
              </w:rPr>
              <w:t>cmcCreateSqaService</w:t>
            </w:r>
            <w:r>
              <w:rPr>
                <w:rFonts w:ascii="Courier New" w:hAnsi="Courier New" w:cs="Courier New"/>
                <w:color w:val="000000"/>
                <w:kern w:val="0"/>
                <w:sz w:val="15"/>
                <w:szCs w:val="15"/>
              </w:rPr>
              <w:t>;</w:t>
            </w:r>
          </w:p>
        </w:tc>
      </w:tr>
    </w:tbl>
    <w:p>
      <w:pPr>
        <w:rPr>
          <w:rFonts w:ascii="Courier New" w:hAnsi="Courier New" w:cs="Courier New"/>
          <w:b/>
          <w:color w:val="333333"/>
          <w:szCs w:val="21"/>
        </w:rPr>
      </w:pPr>
    </w:p>
    <w:p>
      <w:r>
        <w:rPr>
          <w:rFonts w:hint="eastAsia" w:ascii="Courier New" w:hAnsi="Courier New" w:cs="Courier New"/>
          <w:b/>
          <w:color w:val="333333"/>
          <w:szCs w:val="21"/>
        </w:rPr>
        <w:t>S</w:t>
      </w:r>
      <w:r>
        <w:rPr>
          <w:rFonts w:ascii="Courier New" w:hAnsi="Courier New" w:cs="Courier New"/>
          <w:b/>
          <w:color w:val="333333"/>
          <w:szCs w:val="21"/>
        </w:rPr>
        <w:t>ervice</w:t>
      </w:r>
      <w:r>
        <w:t>类被</w:t>
      </w:r>
      <w:r>
        <w:rPr>
          <w:rFonts w:hint="eastAsia"/>
        </w:rPr>
        <w:t>调用时使用</w:t>
      </w:r>
      <w:r>
        <w:rPr>
          <w:rFonts w:hint="eastAsia" w:ascii="Courier New" w:hAnsi="Courier New" w:cs="Courier New"/>
          <w:b/>
          <w:color w:val="333333"/>
          <w:szCs w:val="21"/>
        </w:rPr>
        <w:t>service</w:t>
      </w:r>
      <w:r>
        <w:rPr>
          <w:rFonts w:hint="eastAsia"/>
        </w:rPr>
        <w:t>方法进行处理，此方法格式如下：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service(Context </w:t>
            </w:r>
            <w:r>
              <w:rPr>
                <w:rFonts w:ascii="Courier New" w:hAnsi="Courier New" w:cs="Courier New"/>
                <w:color w:val="6A3E3E"/>
                <w:kern w:val="0"/>
                <w:sz w:val="15"/>
                <w:szCs w:val="15"/>
              </w:rPr>
              <w:t>context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w:t>
            </w:r>
          </w:p>
        </w:tc>
      </w:tr>
    </w:tbl>
    <w:p/>
    <w:p>
      <w:r>
        <w:rPr>
          <w:rFonts w:hint="eastAsia"/>
        </w:rPr>
        <w:t>原有</w:t>
      </w:r>
      <w:r>
        <w:rPr>
          <w:rFonts w:ascii="Courier New" w:hAnsi="Courier New" w:cs="Courier New"/>
          <w:b/>
          <w:color w:val="333333"/>
          <w:szCs w:val="21"/>
        </w:rPr>
        <w:t>service</w:t>
      </w:r>
      <w:r>
        <w:t>方法不推荐使用</w:t>
      </w:r>
      <w:r>
        <w:rPr>
          <w:rFonts w:hint="eastAsia"/>
        </w:rPr>
        <w:t>,如下：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service(Context </w:t>
            </w:r>
            <w:r>
              <w:rPr>
                <w:rFonts w:ascii="Courier New" w:hAnsi="Courier New" w:cs="Courier New"/>
                <w:color w:val="6A3E3E"/>
                <w:kern w:val="0"/>
                <w:sz w:val="15"/>
                <w:szCs w:val="15"/>
              </w:rPr>
              <w:t>context</w:t>
            </w:r>
            <w:r>
              <w:rPr>
                <w:rFonts w:ascii="Courier New" w:hAnsi="Courier New" w:cs="Courier New"/>
                <w:color w:val="000000"/>
                <w:kern w:val="0"/>
                <w:sz w:val="15"/>
                <w:szCs w:val="15"/>
              </w:rPr>
              <w:t xml:space="preserve">, String </w:t>
            </w:r>
            <w:r>
              <w:rPr>
                <w:rFonts w:ascii="Courier New" w:hAnsi="Courier New" w:cs="Courier New"/>
                <w:color w:val="6A3E3E"/>
                <w:kern w:val="0"/>
                <w:sz w:val="15"/>
                <w:szCs w:val="15"/>
              </w:rPr>
              <w:t>serviceId</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w:t>
            </w:r>
          </w:p>
        </w:tc>
      </w:tr>
    </w:tbl>
    <w:p/>
    <w:p>
      <w:r>
        <w:t>调用代码如下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C0"/>
                <w:kern w:val="0"/>
                <w:sz w:val="15"/>
                <w:szCs w:val="15"/>
              </w:rPr>
              <w:t>cmcCreateSqaService</w:t>
            </w:r>
            <w:r>
              <w:rPr>
                <w:rFonts w:ascii="Courier New" w:hAnsi="Courier New" w:cs="Courier New"/>
                <w:color w:val="000000"/>
                <w:kern w:val="0"/>
                <w:sz w:val="15"/>
                <w:szCs w:val="15"/>
              </w:rPr>
              <w:t>.service(</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context</w:t>
            </w:r>
            <w:r>
              <w:rPr>
                <w:rFonts w:ascii="Courier New" w:hAnsi="Courier New" w:cs="Courier New"/>
                <w:color w:val="000000"/>
                <w:kern w:val="0"/>
                <w:sz w:val="15"/>
                <w:szCs w:val="15"/>
              </w:rPr>
              <w: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r>
              <w:rPr>
                <w:rFonts w:ascii="Courier New" w:hAnsi="Courier New" w:cs="Courier New"/>
                <w:color w:val="000000"/>
                <w:kern w:val="0"/>
                <w:sz w:val="15"/>
                <w:szCs w:val="15"/>
              </w:rPr>
              <w:t>}</w:t>
            </w:r>
            <w:r>
              <w:rPr>
                <w:rFonts w:ascii="Courier New" w:hAnsi="Courier New" w:cs="Courier New"/>
                <w:color w:val="000000"/>
                <w:kern w:val="0"/>
                <w:sz w:val="18"/>
                <w:szCs w:val="18"/>
              </w:rPr>
              <w:tab/>
            </w:r>
            <w:r>
              <w:rPr>
                <w:rFonts w:ascii="Courier New" w:hAnsi="Courier New" w:cs="Courier New"/>
                <w:color w:val="000000"/>
                <w:kern w:val="0"/>
                <w:sz w:val="20"/>
                <w:szCs w:val="20"/>
              </w:rPr>
              <w:tab/>
            </w:r>
          </w:p>
        </w:tc>
      </w:tr>
    </w:tbl>
    <w:p/>
    <w:p>
      <w:pPr>
        <w:pStyle w:val="4"/>
      </w:pPr>
      <w:r>
        <w:rPr>
          <w:rFonts w:hint="eastAsia"/>
        </w:rPr>
        <w:t>2、</w:t>
      </w:r>
      <w:r>
        <w:rPr>
          <w:rFonts w:hint="eastAsia" w:ascii="Courier New" w:hAnsi="Courier New" w:cs="Courier New"/>
        </w:rPr>
        <w:t>S</w:t>
      </w:r>
      <w:r>
        <w:rPr>
          <w:rFonts w:ascii="Courier New" w:hAnsi="Courier New" w:cs="Courier New"/>
        </w:rPr>
        <w:t>ervice和</w:t>
      </w:r>
      <w:r>
        <w:rPr>
          <w:rFonts w:hint="eastAsia" w:ascii="Courier New" w:hAnsi="Courier New" w:cs="Courier New"/>
        </w:rPr>
        <w:t>Context</w:t>
      </w:r>
    </w:p>
    <w:p>
      <w:r>
        <w:drawing>
          <wp:inline distT="0" distB="0" distL="0" distR="0">
            <wp:extent cx="3910330" cy="2511425"/>
            <wp:effectExtent l="0" t="0" r="0" b="3175"/>
            <wp:docPr id="5" name="图片 5" descr="C:\Users\Dlamon\AppData\Local\Microsoft\Windows\INetCache\Content.Word\图片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lamon\AppData\Local\Microsoft\Windows\INetCache\Content.Word\图片1.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10330" cy="2511425"/>
                    </a:xfrm>
                    <a:prstGeom prst="rect">
                      <a:avLst/>
                    </a:prstGeom>
                    <a:noFill/>
                    <a:ln>
                      <a:noFill/>
                    </a:ln>
                  </pic:spPr>
                </pic:pic>
              </a:graphicData>
            </a:graphic>
          </wp:inline>
        </w:drawing>
      </w:r>
    </w:p>
    <w:p>
      <w:r>
        <w:rPr>
          <w:rFonts w:ascii="Courier New" w:hAnsi="Courier New" w:cs="Courier New"/>
          <w:b/>
          <w:color w:val="000000"/>
          <w:kern w:val="0"/>
          <w:szCs w:val="21"/>
        </w:rPr>
        <w:t>Context</w:t>
      </w:r>
      <w:r>
        <w:t>顶层节点</w:t>
      </w:r>
      <w:r>
        <w:rPr>
          <w:rFonts w:hint="eastAsia"/>
        </w:rPr>
        <w:t>(绿色)</w:t>
      </w:r>
      <w:r>
        <w:t>为平台使用的</w:t>
      </w:r>
      <w:r>
        <w:rPr>
          <w:rFonts w:hint="eastAsia"/>
        </w:rPr>
        <w:t>数据上下文(包括输入报文上下文和流程上下文)，初始化数据为接收报文数据，其</w:t>
      </w:r>
      <w:r>
        <w:rPr>
          <w:rFonts w:hint="eastAsia" w:ascii="Courier New" w:hAnsi="Courier New" w:cs="Courier New"/>
          <w:b/>
          <w:color w:val="000000"/>
          <w:kern w:val="0"/>
          <w:szCs w:val="21"/>
        </w:rPr>
        <w:t>K</w:t>
      </w:r>
      <w:r>
        <w:rPr>
          <w:rFonts w:hint="eastAsia"/>
        </w:rPr>
        <w:t>值为报文配置中的</w:t>
      </w:r>
      <w:r>
        <w:rPr>
          <w:rFonts w:ascii="Courier New" w:hAnsi="Courier New" w:cs="Courier New"/>
          <w:b/>
          <w:color w:val="000000"/>
          <w:kern w:val="0"/>
          <w:szCs w:val="21"/>
        </w:rPr>
        <w:t>coreName</w:t>
      </w:r>
      <w:r>
        <w:rPr>
          <w:rFonts w:hint="eastAsia"/>
        </w:rPr>
        <w:t>，平台组织返回报文也使用该数据上下文。</w:t>
      </w:r>
    </w:p>
    <w:p>
      <w:r>
        <w:rPr>
          <w:rFonts w:hint="eastAsia" w:ascii="Courier New" w:hAnsi="Courier New" w:cs="Courier New"/>
          <w:b/>
          <w:color w:val="000000"/>
          <w:kern w:val="0"/>
          <w:szCs w:val="21"/>
        </w:rPr>
        <w:t>C</w:t>
      </w:r>
      <w:r>
        <w:rPr>
          <w:rFonts w:ascii="Courier New" w:hAnsi="Courier New" w:cs="Courier New"/>
          <w:b/>
          <w:color w:val="000000"/>
          <w:kern w:val="0"/>
          <w:szCs w:val="21"/>
        </w:rPr>
        <w:t>ontext</w:t>
      </w:r>
      <w:r>
        <w:t>第二层节点</w:t>
      </w:r>
      <w:r>
        <w:rPr>
          <w:rFonts w:hint="eastAsia"/>
        </w:rPr>
        <w:t>(蓝色)是</w:t>
      </w:r>
      <w:r>
        <w:t>在流程中直接调用的</w:t>
      </w:r>
      <w:r>
        <w:rPr>
          <w:rFonts w:hint="eastAsia" w:ascii="Courier New" w:hAnsi="Courier New" w:cs="Courier New"/>
          <w:b/>
          <w:color w:val="000000"/>
          <w:kern w:val="0"/>
          <w:szCs w:val="21"/>
        </w:rPr>
        <w:t>Service</w:t>
      </w:r>
      <w:r>
        <w:rPr>
          <w:rFonts w:hint="eastAsia"/>
        </w:rPr>
        <w:t>数据上下文，由平台在</w:t>
      </w:r>
      <w:r>
        <w:rPr>
          <w:rFonts w:ascii="Courier New" w:hAnsi="Courier New" w:cs="Courier New"/>
          <w:b/>
        </w:rPr>
        <w:t>Service</w:t>
      </w:r>
      <w:r>
        <w:rPr>
          <w:rFonts w:hint="eastAsia"/>
        </w:rPr>
        <w:t>预处理时分配。</w:t>
      </w:r>
    </w:p>
    <w:p>
      <w:r>
        <w:rPr>
          <w:rFonts w:hint="eastAsia" w:ascii="Courier New" w:hAnsi="Courier New" w:cs="Courier New"/>
          <w:b/>
          <w:color w:val="000000"/>
          <w:kern w:val="0"/>
          <w:szCs w:val="21"/>
        </w:rPr>
        <w:t>Context</w:t>
      </w:r>
      <w:r>
        <w:rPr>
          <w:rFonts w:hint="eastAsia"/>
        </w:rPr>
        <w:t>第三层及以后节点是流程中间接调用的</w:t>
      </w:r>
      <w:r>
        <w:rPr>
          <w:rFonts w:hint="eastAsia" w:ascii="Courier New" w:hAnsi="Courier New" w:cs="Courier New"/>
          <w:b/>
          <w:color w:val="000000"/>
          <w:kern w:val="0"/>
          <w:szCs w:val="21"/>
        </w:rPr>
        <w:t>Service</w:t>
      </w:r>
      <w:r>
        <w:rPr>
          <w:rFonts w:hint="eastAsia"/>
        </w:rPr>
        <w:t>或方法数据上下文。</w:t>
      </w:r>
    </w:p>
    <w:p/>
    <w:p>
      <w:r>
        <w:rPr>
          <w:rFonts w:hint="eastAsia"/>
        </w:rPr>
        <w:t>例如</w:t>
      </w:r>
      <w: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XXX01Service </w:t>
            </w:r>
            <w:r>
              <w:rPr>
                <w:rFonts w:ascii="Courier New" w:hAnsi="Courier New" w:cs="Courier New"/>
                <w:b/>
                <w:bCs/>
                <w:color w:val="7F0055"/>
                <w:kern w:val="0"/>
                <w:sz w:val="15"/>
                <w:szCs w:val="15"/>
              </w:rPr>
              <w:t>extends</w:t>
            </w:r>
            <w:r>
              <w:rPr>
                <w:rFonts w:ascii="Courier New" w:hAnsi="Courier New" w:cs="Courier New"/>
                <w:color w:val="000000"/>
                <w:kern w:val="0"/>
                <w:sz w:val="15"/>
                <w:szCs w:val="15"/>
              </w:rPr>
              <w:t xml:space="preserve"> BaseService {</w:t>
            </w:r>
          </w:p>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000000"/>
                <w:kern w:val="0"/>
                <w:sz w:val="15"/>
                <w:szCs w:val="15"/>
              </w:rPr>
              <w:tab/>
            </w:r>
            <w:r>
              <w:rPr>
                <w:rFonts w:hint="eastAsia" w:ascii="Courier New" w:hAnsi="Courier New" w:cs="Courier New"/>
                <w:color w:val="646464"/>
                <w:kern w:val="0"/>
                <w:sz w:val="15"/>
                <w:szCs w:val="15"/>
              </w:rPr>
              <w:t>@</w:t>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hint="eastAsia" w:ascii="Courier New" w:hAnsi="Courier New" w:cs="Courier New"/>
                <w:kern w:val="0"/>
                <w:sz w:val="15"/>
                <w:szCs w:val="15"/>
              </w:rPr>
              <w:t xml:space="preserve">     XXX02Service </w:t>
            </w:r>
            <w:r>
              <w:rPr>
                <w:rFonts w:hint="eastAsia" w:ascii="Courier New" w:hAnsi="Courier New" w:cs="Courier New"/>
                <w:color w:val="0000C0"/>
                <w:kern w:val="0"/>
                <w:sz w:val="15"/>
                <w:szCs w:val="15"/>
              </w:rPr>
              <w:t>xxx02Service</w:t>
            </w:r>
            <w:r>
              <w:rPr>
                <w:rFonts w:hint="eastAsia" w:ascii="Courier New" w:hAnsi="Courier New" w:cs="Courier New"/>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color w:val="646464"/>
                <w:kern w:val="0"/>
                <w:sz w:val="15"/>
                <w:szCs w:val="15"/>
              </w:rPr>
            </w:pPr>
            <w:r>
              <w:rPr>
                <w:rFonts w:ascii="Courier New" w:hAnsi="Courier New" w:cs="Courier New"/>
                <w:kern w:val="0"/>
                <w:sz w:val="15"/>
                <w:szCs w:val="15"/>
              </w:rPr>
              <w:t xml:space="preserve">     </w:t>
            </w:r>
            <w:r>
              <w:rPr>
                <w:rFonts w:hint="eastAsia" w:ascii="Courier New" w:hAnsi="Courier New" w:cs="Courier New"/>
                <w:color w:val="646464"/>
                <w:kern w:val="0"/>
                <w:sz w:val="15"/>
                <w:szCs w:val="15"/>
              </w:rPr>
              <w:t>@</w:t>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 xml:space="preserve">     </w:t>
            </w:r>
            <w:r>
              <w:rPr>
                <w:rFonts w:hint="eastAsia" w:ascii="Courier New" w:hAnsi="Courier New" w:cs="Courier New"/>
                <w:kern w:val="0"/>
                <w:sz w:val="15"/>
                <w:szCs w:val="15"/>
              </w:rPr>
              <w:t>XXX0</w:t>
            </w:r>
            <w:r>
              <w:rPr>
                <w:rFonts w:ascii="Courier New" w:hAnsi="Courier New" w:cs="Courier New"/>
                <w:kern w:val="0"/>
                <w:sz w:val="15"/>
                <w:szCs w:val="15"/>
              </w:rPr>
              <w:t>3</w:t>
            </w:r>
            <w:r>
              <w:rPr>
                <w:rFonts w:hint="eastAsia" w:ascii="Courier New" w:hAnsi="Courier New" w:cs="Courier New"/>
                <w:kern w:val="0"/>
                <w:sz w:val="15"/>
                <w:szCs w:val="15"/>
              </w:rPr>
              <w:t xml:space="preserve">Service </w:t>
            </w:r>
            <w:r>
              <w:rPr>
                <w:rFonts w:hint="eastAsia" w:ascii="Courier New" w:hAnsi="Courier New" w:cs="Courier New"/>
                <w:color w:val="0000C0"/>
                <w:kern w:val="0"/>
                <w:sz w:val="15"/>
                <w:szCs w:val="15"/>
              </w:rPr>
              <w:t>xxx0</w:t>
            </w:r>
            <w:r>
              <w:rPr>
                <w:rFonts w:ascii="Courier New" w:hAnsi="Courier New" w:cs="Courier New"/>
                <w:color w:val="0000C0"/>
                <w:kern w:val="0"/>
                <w:sz w:val="15"/>
                <w:szCs w:val="15"/>
              </w:rPr>
              <w:t>3</w:t>
            </w:r>
            <w:r>
              <w:rPr>
                <w:rFonts w:hint="eastAsia" w:ascii="Courier New" w:hAnsi="Courier New" w:cs="Courier New"/>
                <w:color w:val="0000C0"/>
                <w:kern w:val="0"/>
                <w:sz w:val="15"/>
                <w:szCs w:val="15"/>
              </w:rPr>
              <w:t>Service</w:t>
            </w:r>
            <w:r>
              <w:rPr>
                <w:rFonts w:hint="eastAsia" w:ascii="Courier New" w:hAnsi="Courier New" w:cs="Courier New"/>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@Override</w:t>
            </w:r>
          </w:p>
          <w:p>
            <w:pPr>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protected</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doService(Context</w:t>
            </w:r>
            <w:r>
              <w:rPr>
                <w:rFonts w:hint="eastAsia" w:ascii="Courier New" w:hAnsi="Courier New" w:cs="Courier New"/>
                <w:color w:val="000000"/>
                <w:kern w:val="0"/>
                <w:sz w:val="15"/>
                <w:szCs w:val="15"/>
              </w:rPr>
              <w:t>&lt;</w:t>
            </w:r>
            <w:r>
              <w:rPr>
                <w:rFonts w:ascii="Courier New" w:hAnsi="Courier New" w:cs="Courier New"/>
                <w:color w:val="000000"/>
                <w:kern w:val="0"/>
                <w:sz w:val="15"/>
                <w:szCs w:val="15"/>
              </w:rPr>
              <w:t>String, Object</w:t>
            </w:r>
            <w:r>
              <w:rPr>
                <w:rFonts w:hint="eastAsia" w:ascii="Courier New" w:hAnsi="Courier New" w:cs="Courier New"/>
                <w:color w:val="000000"/>
                <w:kern w:val="0"/>
                <w:sz w:val="15"/>
                <w:szCs w:val="15"/>
              </w:rPr>
              <w:t>&gt;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context</w:t>
            </w:r>
            <w:r>
              <w:rPr>
                <w:rFonts w:ascii="Courier New" w:hAnsi="Courier New" w:cs="Courier New"/>
                <w:color w:val="000000"/>
                <w:kern w:val="0"/>
                <w:sz w:val="15"/>
                <w:szCs w:val="15"/>
              </w:rPr>
              <w:t>) {</w:t>
            </w:r>
          </w:p>
          <w:p>
            <w:pPr>
              <w:ind w:firstLine="600" w:firstLineChars="400"/>
              <w:rPr>
                <w:rFonts w:ascii="Courier New" w:hAnsi="Courier New" w:cs="Courier New"/>
                <w:color w:val="0000C0"/>
                <w:kern w:val="0"/>
                <w:sz w:val="15"/>
                <w:szCs w:val="15"/>
              </w:rPr>
            </w:pPr>
            <w:r>
              <w:rPr>
                <w:rFonts w:hint="eastAsia" w:ascii="Courier New" w:hAnsi="Courier New" w:cs="Courier New"/>
                <w:color w:val="0000C0"/>
                <w:kern w:val="0"/>
                <w:sz w:val="15"/>
                <w:szCs w:val="15"/>
              </w:rPr>
              <w:t>xxx02Service</w:t>
            </w:r>
            <w:r>
              <w:rPr>
                <w:rFonts w:ascii="Courier New" w:hAnsi="Courier New" w:cs="Courier New"/>
                <w:color w:val="0000C0"/>
                <w:kern w:val="0"/>
                <w:sz w:val="15"/>
                <w:szCs w:val="15"/>
              </w:rPr>
              <w:t>.</w:t>
            </w:r>
            <w:r>
              <w:rPr>
                <w:rFonts w:ascii="Courier New" w:hAnsi="Courier New" w:cs="Courier New"/>
                <w:color w:val="000000"/>
                <w:kern w:val="0"/>
                <w:sz w:val="15"/>
                <w:szCs w:val="15"/>
              </w:rPr>
              <w:t>service(</w:t>
            </w:r>
            <w:r>
              <w:rPr>
                <w:rFonts w:ascii="Courier New" w:hAnsi="Courier New" w:cs="Courier New"/>
                <w:color w:val="6A3E3E"/>
                <w:kern w:val="0"/>
                <w:sz w:val="15"/>
                <w:szCs w:val="15"/>
              </w:rPr>
              <w:t>conte</w:t>
            </w:r>
            <w:r>
              <w:rPr>
                <w:rFonts w:ascii="Courier New" w:hAnsi="Courier New" w:cs="Courier New"/>
                <w:color w:val="000000"/>
                <w:kern w:val="0"/>
                <w:sz w:val="15"/>
                <w:szCs w:val="15"/>
              </w:rPr>
              <w:t>xt);</w:t>
            </w:r>
          </w:p>
          <w:p>
            <w:pPr>
              <w:ind w:firstLine="600" w:firstLineChars="400"/>
              <w:rPr>
                <w:rFonts w:ascii="Courier New" w:hAnsi="Courier New" w:cs="Courier New"/>
                <w:color w:val="0000C0"/>
                <w:kern w:val="0"/>
                <w:sz w:val="15"/>
                <w:szCs w:val="15"/>
              </w:rPr>
            </w:pPr>
          </w:p>
          <w:p>
            <w:pPr>
              <w:ind w:firstLine="600" w:firstLineChars="400"/>
              <w:rPr>
                <w:rFonts w:ascii="Courier New" w:hAnsi="Courier New" w:cs="Courier New"/>
                <w:color w:val="0000C0"/>
                <w:kern w:val="0"/>
                <w:sz w:val="15"/>
                <w:szCs w:val="15"/>
              </w:rPr>
            </w:pPr>
            <w:r>
              <w:rPr>
                <w:rFonts w:ascii="Courier New" w:hAnsi="Courier New" w:cs="Courier New"/>
                <w:color w:val="000000"/>
                <w:kern w:val="0"/>
                <w:sz w:val="15"/>
                <w:szCs w:val="15"/>
              </w:rPr>
              <w:t>Context</w:t>
            </w:r>
            <w:r>
              <w:rPr>
                <w:rFonts w:ascii="Courier New" w:hAnsi="Courier New" w:cs="Courier New"/>
                <w:color w:val="0000C0"/>
                <w:kern w:val="0"/>
                <w:sz w:val="15"/>
                <w:szCs w:val="15"/>
              </w:rPr>
              <w:t xml:space="preserve"> </w:t>
            </w:r>
            <w:r>
              <w:rPr>
                <w:rFonts w:ascii="Courier New" w:hAnsi="Courier New" w:cs="Courier New"/>
                <w:color w:val="6A3E3E"/>
                <w:kern w:val="0"/>
                <w:sz w:val="15"/>
                <w:szCs w:val="15"/>
              </w:rPr>
              <w:t>xxx03ServiceContext</w:t>
            </w:r>
            <w:r>
              <w:rPr>
                <w:rFonts w:ascii="Courier New" w:hAnsi="Courier New" w:cs="Courier New"/>
                <w:color w:val="0000C0"/>
                <w:kern w:val="0"/>
                <w:sz w:val="15"/>
                <w:szCs w:val="15"/>
              </w:rPr>
              <w:t xml:space="preserve"> =</w:t>
            </w:r>
          </w:p>
          <w:p>
            <w:pPr>
              <w:ind w:firstLine="600" w:firstLineChars="400"/>
              <w:rPr>
                <w:rFonts w:ascii="Courier New" w:hAnsi="Courier New" w:cs="Courier New"/>
                <w:color w:val="000000"/>
                <w:kern w:val="0"/>
                <w:sz w:val="15"/>
                <w:szCs w:val="15"/>
              </w:rPr>
            </w:pPr>
            <w:r>
              <w:rPr>
                <w:rFonts w:ascii="Courier New" w:hAnsi="Courier New" w:cs="Courier New"/>
                <w:color w:val="0000C0"/>
                <w:kern w:val="0"/>
                <w:sz w:val="15"/>
                <w:szCs w:val="15"/>
              </w:rPr>
              <w:t xml:space="preserve">                         </w:t>
            </w:r>
            <w:r>
              <w:rPr>
                <w:rFonts w:ascii="Courier New" w:hAnsi="Courier New" w:cs="Courier New"/>
                <w:color w:val="6A3E3E"/>
                <w:kern w:val="0"/>
                <w:sz w:val="15"/>
                <w:szCs w:val="15"/>
              </w:rPr>
              <w:t>context</w:t>
            </w:r>
            <w:r>
              <w:rPr>
                <w:rFonts w:ascii="Courier New" w:hAnsi="Courier New" w:cs="Courier New"/>
                <w:color w:val="0000C0"/>
                <w:kern w:val="0"/>
                <w:sz w:val="15"/>
                <w:szCs w:val="15"/>
              </w:rPr>
              <w:t>.</w:t>
            </w:r>
            <w:r>
              <w:rPr>
                <w:rFonts w:ascii="Courier New" w:hAnsi="Courier New" w:cs="Courier New"/>
                <w:color w:val="000000"/>
                <w:kern w:val="0"/>
                <w:sz w:val="15"/>
                <w:szCs w:val="15"/>
              </w:rPr>
              <w:t>generateSubContext(</w:t>
            </w:r>
            <w:r>
              <w:rPr>
                <w:rFonts w:ascii="Courier New" w:hAnsi="Courier New" w:cs="Courier New"/>
                <w:color w:val="2A00FF"/>
                <w:kern w:val="0"/>
                <w:sz w:val="15"/>
                <w:szCs w:val="15"/>
              </w:rPr>
              <w:t>"</w:t>
            </w:r>
            <w:r>
              <w:rPr>
                <w:rFonts w:hint="eastAsia" w:ascii="Courier New" w:hAnsi="Courier New" w:cs="Courier New"/>
                <w:color w:val="0000C0"/>
                <w:kern w:val="0"/>
                <w:sz w:val="15"/>
                <w:szCs w:val="15"/>
              </w:rPr>
              <w:t>xxx0</w:t>
            </w:r>
            <w:r>
              <w:rPr>
                <w:rFonts w:ascii="Courier New" w:hAnsi="Courier New" w:cs="Courier New"/>
                <w:color w:val="0000C0"/>
                <w:kern w:val="0"/>
                <w:sz w:val="15"/>
                <w:szCs w:val="15"/>
              </w:rPr>
              <w:t>3</w:t>
            </w:r>
            <w:r>
              <w:rPr>
                <w:rFonts w:hint="eastAsia" w:ascii="Courier New" w:hAnsi="Courier New" w:cs="Courier New"/>
                <w:color w:val="0000C0"/>
                <w:kern w:val="0"/>
                <w:sz w:val="15"/>
                <w:szCs w:val="15"/>
              </w:rPr>
              <w:t>Service</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ind w:firstLine="600" w:firstLineChars="400"/>
              <w:rPr>
                <w:rFonts w:ascii="Courier New" w:hAnsi="Courier New" w:cs="Courier New"/>
                <w:color w:val="000000"/>
                <w:kern w:val="0"/>
                <w:sz w:val="15"/>
                <w:szCs w:val="15"/>
              </w:rPr>
            </w:pPr>
            <w:r>
              <w:rPr>
                <w:rFonts w:hint="eastAsia" w:ascii="Courier New" w:hAnsi="Courier New" w:cs="Courier New"/>
                <w:color w:val="0000C0"/>
                <w:kern w:val="0"/>
                <w:sz w:val="15"/>
                <w:szCs w:val="15"/>
              </w:rPr>
              <w:t>xxx0</w:t>
            </w:r>
            <w:r>
              <w:rPr>
                <w:rFonts w:ascii="Courier New" w:hAnsi="Courier New" w:cs="Courier New"/>
                <w:color w:val="0000C0"/>
                <w:kern w:val="0"/>
                <w:sz w:val="15"/>
                <w:szCs w:val="15"/>
              </w:rPr>
              <w:t>3</w:t>
            </w:r>
            <w:r>
              <w:rPr>
                <w:rFonts w:hint="eastAsia" w:ascii="Courier New" w:hAnsi="Courier New" w:cs="Courier New"/>
                <w:color w:val="0000C0"/>
                <w:kern w:val="0"/>
                <w:sz w:val="15"/>
                <w:szCs w:val="15"/>
              </w:rPr>
              <w:t>Service</w:t>
            </w:r>
            <w:r>
              <w:rPr>
                <w:rFonts w:ascii="Courier New" w:hAnsi="Courier New" w:cs="Courier New"/>
                <w:color w:val="0000C0"/>
                <w:kern w:val="0"/>
                <w:sz w:val="15"/>
                <w:szCs w:val="15"/>
              </w:rPr>
              <w:t>.</w:t>
            </w:r>
            <w:r>
              <w:rPr>
                <w:rFonts w:ascii="Courier New" w:hAnsi="Courier New" w:cs="Courier New"/>
                <w:color w:val="000000"/>
                <w:kern w:val="0"/>
                <w:sz w:val="15"/>
                <w:szCs w:val="15"/>
              </w:rPr>
              <w:t>service(</w:t>
            </w:r>
            <w:r>
              <w:rPr>
                <w:rFonts w:ascii="Courier New" w:hAnsi="Courier New" w:cs="Courier New"/>
                <w:color w:val="6A3E3E"/>
                <w:kern w:val="0"/>
                <w:sz w:val="15"/>
                <w:szCs w:val="15"/>
              </w:rPr>
              <w:t>xxx03ServiceContext</w:t>
            </w:r>
            <w:r>
              <w:rPr>
                <w:rFonts w:ascii="Courier New" w:hAnsi="Courier New" w:cs="Courier New"/>
                <w:color w:val="000000"/>
                <w:kern w:val="0"/>
                <w:sz w:val="15"/>
                <w:szCs w:val="15"/>
              </w:rPr>
              <w:t>);</w:t>
            </w:r>
          </w:p>
          <w:p>
            <w:pPr>
              <w:autoSpaceDE w:val="0"/>
              <w:autoSpaceDN w:val="0"/>
              <w:adjustRightInd w:val="0"/>
              <w:ind w:firstLine="600" w:firstLineChars="400"/>
              <w:jc w:val="left"/>
              <w:rPr>
                <w:rFonts w:ascii="Courier New" w:hAnsi="Courier New" w:cs="Courier New"/>
                <w:color w:val="3F7F5F"/>
                <w:kern w:val="0"/>
                <w:sz w:val="15"/>
                <w:szCs w:val="15"/>
              </w:rPr>
            </w:pPr>
            <w:r>
              <w:rPr>
                <w:rFonts w:hint="eastAsia" w:ascii="Courier New" w:hAnsi="Courier New" w:cs="Courier New"/>
                <w:color w:val="3F7F5F"/>
                <w:kern w:val="0"/>
                <w:sz w:val="15"/>
                <w:szCs w:val="15"/>
              </w:rPr>
              <w:t>// 处理xxx0</w:t>
            </w:r>
            <w:r>
              <w:rPr>
                <w:rFonts w:ascii="Courier New" w:hAnsi="Courier New" w:cs="Courier New"/>
                <w:color w:val="3F7F5F"/>
                <w:kern w:val="0"/>
                <w:sz w:val="15"/>
                <w:szCs w:val="15"/>
              </w:rPr>
              <w:t>3</w:t>
            </w:r>
            <w:r>
              <w:rPr>
                <w:rFonts w:hint="eastAsia" w:ascii="Courier New" w:hAnsi="Courier New" w:cs="Courier New"/>
                <w:color w:val="3F7F5F"/>
                <w:kern w:val="0"/>
                <w:sz w:val="15"/>
                <w:szCs w:val="15"/>
              </w:rPr>
              <w:t>Service返回数据</w:t>
            </w:r>
          </w:p>
          <w:p>
            <w:pPr>
              <w:autoSpaceDE w:val="0"/>
              <w:autoSpaceDN w:val="0"/>
              <w:adjustRightInd w:val="0"/>
              <w:ind w:firstLine="600" w:firstLineChars="400"/>
              <w:jc w:val="left"/>
              <w:rPr>
                <w:rFonts w:ascii="Courier New" w:hAnsi="Courier New" w:cs="Courier New"/>
                <w:color w:val="3F7F5F"/>
                <w:kern w:val="0"/>
                <w:sz w:val="15"/>
                <w:szCs w:val="15"/>
              </w:rPr>
            </w:pPr>
            <w:r>
              <w:rPr>
                <w:rFonts w:ascii="Courier New" w:hAnsi="Courier New" w:cs="Courier New"/>
                <w:color w:val="3F7F5F"/>
                <w:kern w:val="0"/>
                <w:sz w:val="15"/>
                <w:szCs w:val="15"/>
              </w:rPr>
              <w:t>// TODO:</w:t>
            </w:r>
            <w:r>
              <w:rPr>
                <w:rFonts w:hint="eastAsia" w:ascii="Courier New" w:hAnsi="Courier New" w:cs="Courier New"/>
                <w:color w:val="3F7F5F"/>
                <w:kern w:val="0"/>
                <w:sz w:val="15"/>
                <w:szCs w:val="15"/>
              </w:rPr>
              <w:t>XXXXXX</w:t>
            </w:r>
          </w:p>
          <w:p>
            <w:pPr>
              <w:ind w:firstLine="300" w:firstLineChars="200"/>
            </w:pPr>
            <w:r>
              <w:rPr>
                <w:rFonts w:hint="eastAsia" w:ascii="Courier New" w:hAnsi="Courier New" w:cs="Courier New"/>
                <w:color w:val="000000"/>
                <w:kern w:val="0"/>
                <w:sz w:val="15"/>
                <w:szCs w:val="15"/>
              </w:rPr>
              <w:t>}</w:t>
            </w:r>
          </w:p>
        </w:tc>
      </w:tr>
    </w:tbl>
    <w:p>
      <w:r>
        <w:rPr>
          <w:rFonts w:hint="eastAsia"/>
        </w:rPr>
        <w:t>在</w:t>
      </w:r>
      <w:r>
        <w:rPr>
          <w:rFonts w:hint="eastAsia" w:ascii="Courier New" w:hAnsi="Courier New" w:cs="Courier New"/>
          <w:b/>
          <w:color w:val="000000"/>
          <w:kern w:val="0"/>
          <w:szCs w:val="21"/>
        </w:rPr>
        <w:t>Service</w:t>
      </w:r>
      <w:r>
        <w:rPr>
          <w:rFonts w:hint="eastAsia"/>
        </w:rPr>
        <w:t>调用子</w:t>
      </w:r>
      <w:r>
        <w:rPr>
          <w:rFonts w:hint="eastAsia" w:ascii="Courier New" w:hAnsi="Courier New" w:cs="Courier New"/>
          <w:b/>
          <w:color w:val="000000"/>
          <w:kern w:val="0"/>
          <w:szCs w:val="21"/>
        </w:rPr>
        <w:t>Service</w:t>
      </w:r>
      <w:r>
        <w:rPr>
          <w:rFonts w:hint="eastAsia"/>
        </w:rPr>
        <w:t>时，可以选择子</w:t>
      </w:r>
      <w:r>
        <w:rPr>
          <w:rFonts w:hint="eastAsia" w:ascii="Courier New" w:hAnsi="Courier New" w:cs="Courier New"/>
          <w:b/>
          <w:color w:val="000000"/>
          <w:kern w:val="0"/>
          <w:szCs w:val="21"/>
        </w:rPr>
        <w:t>Service</w:t>
      </w:r>
      <w:r>
        <w:rPr>
          <w:rFonts w:hint="eastAsia"/>
        </w:rPr>
        <w:t>直接使用当前</w:t>
      </w:r>
      <w:r>
        <w:rPr>
          <w:rFonts w:hint="eastAsia" w:ascii="Courier New" w:hAnsi="Courier New" w:cs="Courier New"/>
          <w:b/>
          <w:color w:val="000000"/>
          <w:kern w:val="0"/>
          <w:szCs w:val="21"/>
        </w:rPr>
        <w:t>Service</w:t>
      </w:r>
      <w:r>
        <w:rPr>
          <w:rFonts w:hint="eastAsia"/>
        </w:rPr>
        <w:t>的数据上下文，但由于子</w:t>
      </w:r>
      <w:r>
        <w:rPr>
          <w:rFonts w:hint="eastAsia" w:ascii="Courier New" w:hAnsi="Courier New" w:cs="Courier New"/>
          <w:b/>
          <w:color w:val="000000"/>
          <w:kern w:val="0"/>
          <w:szCs w:val="21"/>
        </w:rPr>
        <w:t>Service</w:t>
      </w:r>
      <w:r>
        <w:rPr>
          <w:rFonts w:hint="eastAsia"/>
        </w:rPr>
        <w:t>可能向数据上下文中放入临时变量，导致当前</w:t>
      </w:r>
      <w:r>
        <w:rPr>
          <w:rFonts w:hint="eastAsia" w:ascii="Courier New" w:hAnsi="Courier New" w:cs="Courier New"/>
          <w:b/>
          <w:color w:val="000000"/>
          <w:kern w:val="0"/>
          <w:szCs w:val="21"/>
        </w:rPr>
        <w:t>Service</w:t>
      </w:r>
      <w:r>
        <w:rPr>
          <w:rFonts w:hint="eastAsia"/>
        </w:rPr>
        <w:t>数据上下文数据混乱。</w:t>
      </w:r>
    </w:p>
    <w:p/>
    <w:p>
      <w:r>
        <w:t>在调用子</w:t>
      </w:r>
      <w:r>
        <w:rPr>
          <w:rFonts w:hint="eastAsia" w:ascii="Courier New" w:hAnsi="Courier New" w:cs="Courier New"/>
          <w:b/>
          <w:color w:val="000000"/>
          <w:kern w:val="0"/>
          <w:szCs w:val="21"/>
        </w:rPr>
        <w:t>Service</w:t>
      </w:r>
      <w:r>
        <w:rPr>
          <w:rFonts w:hint="eastAsia"/>
        </w:rPr>
        <w:t>时也可以选择产生新的数据上下文，如果需要放入父</w:t>
      </w:r>
      <w:r>
        <w:rPr>
          <w:rFonts w:hint="eastAsia" w:ascii="Courier New" w:hAnsi="Courier New" w:cs="Courier New"/>
          <w:b/>
          <w:color w:val="000000"/>
          <w:kern w:val="0"/>
          <w:szCs w:val="21"/>
        </w:rPr>
        <w:t>Context</w:t>
      </w:r>
      <w:r>
        <w:rPr>
          <w:rFonts w:hint="eastAsia"/>
        </w:rPr>
        <w:t>中没有的字段，需要手动赋值放入，调用完成后，手动处理返回数据。</w:t>
      </w:r>
    </w:p>
    <w:p>
      <w:pPr>
        <w:autoSpaceDE w:val="0"/>
        <w:autoSpaceDN w:val="0"/>
        <w:adjustRightInd w:val="0"/>
        <w:jc w:val="left"/>
        <w:rPr>
          <w:rFonts w:ascii="Courier New" w:hAnsi="Courier New" w:cs="Courier New"/>
          <w:color w:val="000000"/>
          <w:kern w:val="0"/>
          <w:sz w:val="20"/>
          <w:szCs w:val="20"/>
        </w:rPr>
      </w:pPr>
    </w:p>
    <w:p>
      <w:pPr>
        <w:pStyle w:val="4"/>
        <w:rPr>
          <w:rFonts w:ascii="Courier New" w:hAnsi="Courier New" w:cs="Courier New"/>
        </w:rPr>
      </w:pPr>
      <w:r>
        <w:rPr>
          <w:rFonts w:cs="Courier New" w:asciiTheme="majorHAnsi" w:hAnsiTheme="majorHAnsi"/>
        </w:rPr>
        <w:t>3、</w:t>
      </w:r>
      <w:r>
        <w:rPr>
          <w:rFonts w:hint="eastAsia" w:ascii="Courier New" w:hAnsi="Courier New" w:cs="Courier New"/>
        </w:rPr>
        <w:t>数据传递机制</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第一层</w:t>
      </w:r>
      <w:r>
        <w:rPr>
          <w:rFonts w:hint="eastAsia" w:ascii="Courier New" w:hAnsi="Courier New" w:cs="Courier New"/>
          <w:b/>
          <w:color w:val="000000"/>
          <w:kern w:val="0"/>
          <w:szCs w:val="21"/>
        </w:rPr>
        <w:t>C</w:t>
      </w:r>
      <w:r>
        <w:rPr>
          <w:rFonts w:ascii="Courier New" w:hAnsi="Courier New" w:cs="Courier New"/>
          <w:b/>
          <w:color w:val="000000"/>
          <w:kern w:val="0"/>
          <w:szCs w:val="21"/>
        </w:rPr>
        <w:t>ontext</w:t>
      </w:r>
      <w:r>
        <w:rPr>
          <w:rFonts w:ascii="Courier New" w:hAnsi="Courier New" w:cs="Courier New"/>
          <w:color w:val="000000"/>
          <w:kern w:val="0"/>
          <w:sz w:val="20"/>
          <w:szCs w:val="20"/>
        </w:rPr>
        <w:t>和第二层</w:t>
      </w:r>
      <w:r>
        <w:rPr>
          <w:rFonts w:hint="eastAsia" w:ascii="Courier New" w:hAnsi="Courier New" w:cs="Courier New"/>
          <w:b/>
          <w:color w:val="000000"/>
          <w:kern w:val="0"/>
          <w:szCs w:val="21"/>
        </w:rPr>
        <w:t>Context</w:t>
      </w:r>
      <w:r>
        <w:rPr>
          <w:rFonts w:ascii="Courier New" w:hAnsi="Courier New" w:cs="Courier New"/>
          <w:color w:val="000000"/>
          <w:kern w:val="0"/>
          <w:sz w:val="20"/>
          <w:szCs w:val="20"/>
        </w:rPr>
        <w:t>之间可以使用注解和表达式进行数据传递</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第三层及以后的</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直接使用</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引用操作数据,不做详细介绍。</w:t>
      </w:r>
    </w:p>
    <w:p>
      <w:pPr>
        <w:pStyle w:val="5"/>
      </w:pPr>
      <w:r>
        <w:rPr>
          <w:rFonts w:asciiTheme="minorHAnsi" w:hAnsiTheme="minorHAnsi"/>
        </w:rPr>
        <w:t>3.1、</w:t>
      </w:r>
      <w:r>
        <w:t>使用注解指定参数</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在编写</w:t>
      </w:r>
      <w:r>
        <w:rPr>
          <w:rFonts w:hint="eastAsia" w:ascii="Courier New" w:hAnsi="Courier New" w:cs="Courier New"/>
          <w:b/>
          <w:color w:val="000000"/>
          <w:kern w:val="0"/>
          <w:szCs w:val="21"/>
        </w:rPr>
        <w:t>Service</w:t>
      </w:r>
      <w:r>
        <w:rPr>
          <w:rFonts w:hint="eastAsia" w:ascii="Courier New" w:hAnsi="Courier New" w:cs="Courier New"/>
          <w:color w:val="000000"/>
          <w:kern w:val="0"/>
          <w:sz w:val="20"/>
          <w:szCs w:val="20"/>
        </w:rPr>
        <w:t>过程中，必须明确指定该</w:t>
      </w:r>
      <w:r>
        <w:rPr>
          <w:rFonts w:hint="eastAsia" w:ascii="Courier New" w:hAnsi="Courier New" w:cs="Courier New"/>
          <w:b/>
          <w:color w:val="000000"/>
          <w:kern w:val="0"/>
          <w:szCs w:val="21"/>
        </w:rPr>
        <w:t>Service</w:t>
      </w:r>
      <w:r>
        <w:rPr>
          <w:rFonts w:hint="eastAsia" w:ascii="Courier New" w:hAnsi="Courier New" w:cs="Courier New"/>
          <w:color w:val="000000"/>
          <w:kern w:val="0"/>
          <w:sz w:val="20"/>
          <w:szCs w:val="20"/>
        </w:rPr>
        <w:t>的输入参数和输出参数。</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输入参数使用</w:t>
      </w:r>
      <w:r>
        <w:rPr>
          <w:rFonts w:hint="eastAsia" w:ascii="Courier New" w:hAnsi="Courier New" w:cs="Courier New"/>
          <w:b/>
          <w:color w:val="000000"/>
          <w:kern w:val="0"/>
          <w:szCs w:val="21"/>
        </w:rPr>
        <w:t>@</w:t>
      </w:r>
      <w:r>
        <w:rPr>
          <w:rFonts w:ascii="Courier New" w:hAnsi="Courier New" w:cs="Courier New"/>
          <w:b/>
          <w:color w:val="000000"/>
          <w:kern w:val="0"/>
          <w:szCs w:val="21"/>
        </w:rPr>
        <w:t>Input</w:t>
      </w:r>
      <w:r>
        <w:rPr>
          <w:rFonts w:ascii="Courier New" w:hAnsi="Courier New" w:cs="Courier New"/>
          <w:color w:val="000000"/>
          <w:kern w:val="0"/>
          <w:sz w:val="20"/>
          <w:szCs w:val="20"/>
        </w:rPr>
        <w:t>注解</w:t>
      </w:r>
      <w:r>
        <w:rPr>
          <w:rFonts w:hint="eastAsia" w:ascii="Courier New" w:hAnsi="Courier New" w:cs="Courier New"/>
          <w:color w:val="000000"/>
          <w:kern w:val="0"/>
          <w:sz w:val="20"/>
          <w:szCs w:val="20"/>
        </w:rPr>
        <w:t>，该注解标识出</w:t>
      </w:r>
      <w:r>
        <w:rPr>
          <w:rFonts w:hint="eastAsia" w:ascii="Courier New" w:hAnsi="Courier New" w:cs="Courier New"/>
          <w:b/>
          <w:color w:val="000000"/>
          <w:kern w:val="0"/>
          <w:szCs w:val="21"/>
        </w:rPr>
        <w:t>Service</w:t>
      </w:r>
      <w:r>
        <w:rPr>
          <w:rFonts w:ascii="Courier New" w:hAnsi="Courier New" w:cs="Courier New"/>
          <w:color w:val="000000"/>
          <w:kern w:val="0"/>
          <w:sz w:val="20"/>
          <w:szCs w:val="20"/>
        </w:rPr>
        <w:t>的输入字段</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输出参数使用</w:t>
      </w:r>
      <w:r>
        <w:rPr>
          <w:rFonts w:hint="eastAsia" w:ascii="Courier New" w:hAnsi="Courier New" w:cs="Courier New"/>
          <w:b/>
          <w:color w:val="000000"/>
          <w:kern w:val="0"/>
          <w:szCs w:val="21"/>
        </w:rPr>
        <w:t>@Output</w:t>
      </w:r>
      <w:r>
        <w:rPr>
          <w:rFonts w:hint="eastAsia" w:ascii="Courier New" w:hAnsi="Courier New" w:cs="Courier New"/>
          <w:color w:val="000000"/>
          <w:kern w:val="0"/>
          <w:sz w:val="20"/>
          <w:szCs w:val="20"/>
        </w:rPr>
        <w:t>注解，该注解标识出</w:t>
      </w:r>
      <w:r>
        <w:rPr>
          <w:rFonts w:hint="eastAsia" w:ascii="Courier New" w:hAnsi="Courier New" w:cs="Courier New"/>
          <w:b/>
          <w:color w:val="000000"/>
          <w:kern w:val="0"/>
          <w:szCs w:val="21"/>
        </w:rPr>
        <w:t>Service</w:t>
      </w:r>
      <w:r>
        <w:rPr>
          <w:rFonts w:hint="eastAsia" w:ascii="Courier New" w:hAnsi="Courier New" w:cs="Courier New"/>
          <w:color w:val="000000"/>
          <w:kern w:val="0"/>
          <w:sz w:val="20"/>
          <w:szCs w:val="20"/>
        </w:rPr>
        <w:t>的输出字段。</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输出参数中</w:t>
      </w:r>
      <w:r>
        <w:rPr>
          <w:rFonts w:ascii="Courier New" w:hAnsi="Courier New" w:cs="Courier New"/>
          <w:b/>
          <w:color w:val="000000"/>
          <w:kern w:val="0"/>
          <w:szCs w:val="21"/>
        </w:rPr>
        <w:t>return_code</w:t>
      </w:r>
      <w:r>
        <w:rPr>
          <w:rFonts w:hint="eastAsia" w:ascii="Courier New" w:hAnsi="Courier New" w:cs="Courier New"/>
          <w:color w:val="000000"/>
          <w:kern w:val="0"/>
          <w:sz w:val="20"/>
          <w:szCs w:val="20"/>
        </w:rPr>
        <w:t>和</w:t>
      </w:r>
      <w:r>
        <w:rPr>
          <w:rFonts w:ascii="Courier New" w:hAnsi="Courier New" w:cs="Courier New"/>
          <w:b/>
          <w:color w:val="000000"/>
          <w:kern w:val="0"/>
          <w:szCs w:val="21"/>
        </w:rPr>
        <w:t>return_msg</w:t>
      </w:r>
      <w:r>
        <w:rPr>
          <w:rFonts w:ascii="Courier New" w:hAnsi="Courier New" w:cs="Courier New"/>
          <w:color w:val="000000"/>
          <w:kern w:val="0"/>
          <w:sz w:val="20"/>
          <w:szCs w:val="20"/>
        </w:rPr>
        <w:t>不需要使用</w:t>
      </w:r>
      <w:r>
        <w:rPr>
          <w:rFonts w:hint="eastAsia" w:ascii="Courier New" w:hAnsi="Courier New" w:cs="Courier New"/>
          <w:b/>
          <w:color w:val="000000"/>
          <w:kern w:val="0"/>
          <w:szCs w:val="21"/>
        </w:rPr>
        <w:t>@</w:t>
      </w:r>
      <w:r>
        <w:rPr>
          <w:rFonts w:ascii="Courier New" w:hAnsi="Courier New" w:cs="Courier New"/>
          <w:b/>
          <w:color w:val="000000"/>
          <w:kern w:val="0"/>
          <w:szCs w:val="21"/>
        </w:rPr>
        <w:t>Output</w:t>
      </w:r>
      <w:r>
        <w:rPr>
          <w:rFonts w:ascii="Courier New" w:hAnsi="Courier New" w:cs="Courier New"/>
          <w:color w:val="000000"/>
          <w:kern w:val="0"/>
          <w:sz w:val="20"/>
          <w:szCs w:val="20"/>
        </w:rPr>
        <w:t>注解</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平台会默认处理</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b/>
          <w:color w:val="000000"/>
          <w:kern w:val="0"/>
          <w:sz w:val="20"/>
          <w:szCs w:val="20"/>
        </w:rPr>
      </w:pPr>
      <w:r>
        <w:rPr>
          <w:rFonts w:hint="eastAsia" w:ascii="Courier New" w:hAnsi="Courier New" w:cs="Courier New"/>
          <w:b/>
          <w:color w:val="000000"/>
          <w:kern w:val="0"/>
          <w:sz w:val="20"/>
          <w:szCs w:val="20"/>
        </w:rPr>
        <w:t>例如：</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当前顶层</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中存在</w:t>
      </w:r>
      <w:r>
        <w:rPr>
          <w:rFonts w:ascii="Courier New" w:hAnsi="Courier New" w:cs="Courier New"/>
          <w:b/>
          <w:color w:val="000000"/>
          <w:kern w:val="0"/>
          <w:szCs w:val="21"/>
        </w:rPr>
        <w:t>I1TRCD</w:t>
      </w:r>
      <w:r>
        <w:rPr>
          <w:rFonts w:hint="eastAsia" w:ascii="Courier New" w:hAnsi="Courier New" w:cs="Courier New"/>
          <w:color w:val="000000"/>
          <w:kern w:val="0"/>
          <w:sz w:val="20"/>
          <w:szCs w:val="20"/>
        </w:rPr>
        <w:t>(交易码)、</w:t>
      </w:r>
      <w:r>
        <w:rPr>
          <w:rFonts w:ascii="Courier New" w:hAnsi="Courier New" w:cs="Courier New"/>
          <w:b/>
          <w:color w:val="000000"/>
          <w:kern w:val="0"/>
          <w:szCs w:val="21"/>
        </w:rPr>
        <w:t>I1SBNO</w:t>
      </w:r>
      <w:r>
        <w:rPr>
          <w:rFonts w:hint="eastAsia" w:ascii="Courier New" w:hAnsi="Courier New" w:cs="Courier New"/>
          <w:color w:val="000000"/>
          <w:kern w:val="0"/>
          <w:sz w:val="20"/>
          <w:szCs w:val="20"/>
        </w:rPr>
        <w:t>(机构号)和</w:t>
      </w:r>
      <w:r>
        <w:rPr>
          <w:rFonts w:hint="eastAsia" w:ascii="Courier New" w:hAnsi="Courier New" w:cs="Courier New"/>
          <w:b/>
          <w:color w:val="000000"/>
          <w:kern w:val="0"/>
          <w:szCs w:val="21"/>
        </w:rPr>
        <w:t>I1USID</w:t>
      </w:r>
      <w:r>
        <w:rPr>
          <w:rFonts w:ascii="Courier New" w:hAnsi="Courier New" w:cs="Courier New"/>
          <w:color w:val="000000"/>
          <w:kern w:val="0"/>
          <w:sz w:val="20"/>
          <w:szCs w:val="20"/>
        </w:rPr>
        <w:t>(柜员号)三个</w:t>
      </w:r>
      <w:r>
        <w:rPr>
          <w:rFonts w:hint="eastAsia" w:ascii="Courier New" w:hAnsi="Courier New" w:cs="Courier New"/>
          <w:color w:val="000000"/>
          <w:kern w:val="0"/>
          <w:sz w:val="20"/>
          <w:szCs w:val="20"/>
        </w:rPr>
        <w:t>字段。</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S</w:t>
      </w:r>
      <w:r>
        <w:rPr>
          <w:rFonts w:ascii="Courier New" w:hAnsi="Courier New" w:cs="Courier New"/>
          <w:b/>
          <w:color w:val="000000"/>
          <w:kern w:val="0"/>
          <w:szCs w:val="21"/>
        </w:rPr>
        <w:t>ervice</w:t>
      </w:r>
      <w:r>
        <w:rPr>
          <w:rFonts w:ascii="Courier New" w:hAnsi="Courier New" w:cs="Courier New"/>
          <w:color w:val="000000"/>
          <w:kern w:val="0"/>
          <w:sz w:val="20"/>
          <w:szCs w:val="20"/>
        </w:rPr>
        <w:t>的输入参数为</w:t>
      </w:r>
      <w:r>
        <w:rPr>
          <w:rFonts w:ascii="Courier New" w:hAnsi="Courier New" w:cs="Courier New"/>
          <w:b/>
          <w:color w:val="000000"/>
          <w:kern w:val="0"/>
          <w:szCs w:val="21"/>
        </w:rPr>
        <w:t>I1TRCD</w:t>
      </w:r>
      <w:r>
        <w:rPr>
          <w:rFonts w:hint="eastAsia" w:ascii="Courier New" w:hAnsi="Courier New" w:cs="Courier New"/>
          <w:color w:val="000000"/>
          <w:kern w:val="0"/>
          <w:szCs w:val="21"/>
        </w:rPr>
        <w:t>(交易码)</w:t>
      </w:r>
      <w:r>
        <w:rPr>
          <w:rFonts w:hint="eastAsia" w:ascii="Courier New" w:hAnsi="Courier New" w:cs="Courier New"/>
          <w:color w:val="000000"/>
          <w:kern w:val="0"/>
          <w:sz w:val="20"/>
          <w:szCs w:val="20"/>
        </w:rPr>
        <w:t>、</w:t>
      </w:r>
      <w:r>
        <w:rPr>
          <w:rFonts w:ascii="Courier New" w:hAnsi="Courier New" w:cs="Courier New"/>
          <w:b/>
          <w:color w:val="000000"/>
          <w:kern w:val="0"/>
          <w:szCs w:val="21"/>
        </w:rPr>
        <w:t>I1SBNO</w:t>
      </w:r>
      <w:r>
        <w:rPr>
          <w:rFonts w:hint="eastAsia" w:ascii="Courier New" w:hAnsi="Courier New" w:cs="Courier New"/>
          <w:color w:val="000000"/>
          <w:kern w:val="0"/>
          <w:szCs w:val="21"/>
        </w:rPr>
        <w:t>(机构号)</w:t>
      </w:r>
      <w:r>
        <w:rPr>
          <w:rFonts w:hint="eastAsia" w:ascii="Courier New" w:hAnsi="Courier New" w:cs="Courier New"/>
          <w:color w:val="000000"/>
          <w:kern w:val="0"/>
          <w:sz w:val="20"/>
          <w:szCs w:val="20"/>
        </w:rPr>
        <w:t>和</w:t>
      </w:r>
      <w:r>
        <w:rPr>
          <w:rFonts w:hint="eastAsia" w:ascii="Courier New" w:hAnsi="Courier New" w:cs="Courier New"/>
          <w:b/>
          <w:color w:val="000000"/>
          <w:kern w:val="0"/>
          <w:szCs w:val="21"/>
        </w:rPr>
        <w:t>I1USID</w:t>
      </w:r>
      <w:r>
        <w:rPr>
          <w:rFonts w:hint="eastAsia" w:ascii="Courier New" w:hAnsi="Courier New" w:cs="Courier New"/>
          <w:color w:val="000000"/>
          <w:kern w:val="0"/>
          <w:szCs w:val="21"/>
        </w:rPr>
        <w:t>(柜员号</w:t>
      </w:r>
      <w:r>
        <w:rPr>
          <w:rFonts w:ascii="Courier New" w:hAnsi="Courier New" w:cs="Courier New"/>
          <w:color w:val="000000"/>
          <w:kern w:val="0"/>
          <w:szCs w:val="21"/>
        </w:rPr>
        <w:t>)</w:t>
      </w:r>
      <w:r>
        <w:rPr>
          <w:rFonts w:hint="eastAsia" w:ascii="Courier New" w:hAnsi="Courier New" w:cs="Courier New"/>
          <w:b/>
          <w:color w:val="000000"/>
          <w:kern w:val="0"/>
          <w:szCs w:val="21"/>
        </w:rPr>
        <w:t>三</w:t>
      </w:r>
      <w:r>
        <w:rPr>
          <w:rFonts w:ascii="Courier New" w:hAnsi="Courier New" w:cs="Courier New"/>
          <w:color w:val="000000"/>
          <w:kern w:val="0"/>
          <w:sz w:val="20"/>
          <w:szCs w:val="20"/>
        </w:rPr>
        <w:t>个字段</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使用</w:t>
      </w:r>
      <w:r>
        <w:rPr>
          <w:rFonts w:hint="eastAsia" w:ascii="Courier New" w:hAnsi="Courier New" w:cs="Courier New"/>
          <w:b/>
          <w:color w:val="000000"/>
          <w:kern w:val="0"/>
          <w:szCs w:val="21"/>
        </w:rPr>
        <w:t>@Input</w:t>
      </w:r>
      <w:r>
        <w:rPr>
          <w:rFonts w:hint="eastAsia" w:ascii="Courier New" w:hAnsi="Courier New" w:cs="Courier New"/>
          <w:color w:val="000000"/>
          <w:kern w:val="0"/>
          <w:sz w:val="20"/>
          <w:szCs w:val="20"/>
        </w:rPr>
        <w:t>注解进行标识如下：</w:t>
      </w:r>
    </w:p>
    <w:tbl>
      <w:tblPr>
        <w:tblStyle w:val="2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301"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hint="eastAsia" w:ascii="Courier New" w:hAnsi="Courier New" w:cs="Courier New"/>
                <w:color w:val="000000"/>
                <w:kern w:val="0"/>
                <w:sz w:val="15"/>
                <w:szCs w:val="15"/>
              </w:rPr>
              <w:t>@Input</w:t>
            </w:r>
            <w:r>
              <w:rPr>
                <w:rFonts w:ascii="Courier New" w:hAnsi="Courier New" w:cs="Courier New"/>
                <w:color w:val="000000"/>
                <w:kern w:val="0"/>
                <w:sz w:val="15"/>
                <w:szCs w:val="15"/>
              </w:rPr>
              <w:t>(</w:t>
            </w:r>
            <w:r>
              <w:rPr>
                <w:rFonts w:ascii="Courier New" w:hAnsi="Courier New" w:cs="Courier New"/>
                <w:color w:val="2A00FF"/>
                <w:kern w:val="0"/>
                <w:sz w:val="15"/>
                <w:szCs w:val="15"/>
              </w:rPr>
              <w:t>"I1TRCD,I1SBNO</w:t>
            </w:r>
            <w:r>
              <w:rPr>
                <w:rFonts w:hint="eastAsia" w:ascii="Courier New" w:hAnsi="Courier New" w:cs="Courier New"/>
                <w:color w:val="2A00FF"/>
                <w:kern w:val="0"/>
                <w:sz w:val="15"/>
                <w:szCs w:val="15"/>
              </w:rPr>
              <w:t>,I1USID</w:t>
            </w:r>
            <w:r>
              <w:rPr>
                <w:rFonts w:ascii="Courier New" w:hAnsi="Courier New" w:cs="Courier New"/>
                <w:color w:val="2A00FF"/>
                <w:kern w:val="0"/>
                <w:sz w:val="15"/>
                <w:szCs w:val="15"/>
              </w:rPr>
              <w:t>"</w:t>
            </w:r>
            <w:r>
              <w:rPr>
                <w:rFonts w:ascii="Courier New" w:hAnsi="Courier New" w:cs="Courier New"/>
                <w:color w:val="000000"/>
                <w:kern w:val="0"/>
                <w:sz w:val="15"/>
                <w:szCs w:val="15"/>
              </w:rPr>
              <w:t>)</w:t>
            </w:r>
          </w:p>
        </w:tc>
      </w:tr>
    </w:tbl>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Cs w:val="21"/>
        </w:rPr>
        <w:t>在</w:t>
      </w:r>
      <w:r>
        <w:rPr>
          <w:rFonts w:hint="eastAsia" w:ascii="Courier New" w:hAnsi="Courier New" w:cs="Courier New"/>
          <w:b/>
          <w:color w:val="000000"/>
          <w:kern w:val="0"/>
          <w:szCs w:val="21"/>
        </w:rPr>
        <w:t>Service</w:t>
      </w:r>
      <w:r>
        <w:rPr>
          <w:rFonts w:hint="eastAsia" w:ascii="Courier New" w:hAnsi="Courier New" w:cs="Courier New"/>
          <w:color w:val="000000"/>
          <w:kern w:val="0"/>
          <w:szCs w:val="21"/>
        </w:rPr>
        <w:t>中可以从传入的</w:t>
      </w:r>
      <w:r>
        <w:rPr>
          <w:rFonts w:hint="eastAsia" w:ascii="Courier New" w:hAnsi="Courier New" w:cs="Courier New"/>
          <w:b/>
          <w:color w:val="000000"/>
          <w:kern w:val="0"/>
          <w:szCs w:val="21"/>
        </w:rPr>
        <w:t>Context</w:t>
      </w:r>
      <w:r>
        <w:rPr>
          <w:rFonts w:hint="eastAsia" w:ascii="Courier New" w:hAnsi="Courier New" w:cs="Courier New"/>
          <w:color w:val="000000"/>
          <w:kern w:val="0"/>
          <w:szCs w:val="21"/>
        </w:rPr>
        <w:t>中正常使用</w:t>
      </w:r>
      <w:r>
        <w:rPr>
          <w:rFonts w:ascii="Courier New" w:hAnsi="Courier New" w:cs="Courier New"/>
          <w:b/>
          <w:color w:val="000000"/>
          <w:kern w:val="0"/>
          <w:szCs w:val="21"/>
        </w:rPr>
        <w:t>I1TRCD</w:t>
      </w:r>
      <w:r>
        <w:rPr>
          <w:rFonts w:hint="eastAsia" w:ascii="Courier New" w:hAnsi="Courier New" w:cs="Courier New"/>
          <w:color w:val="000000"/>
          <w:kern w:val="0"/>
          <w:sz w:val="20"/>
          <w:szCs w:val="20"/>
        </w:rPr>
        <w:t>、</w:t>
      </w:r>
      <w:r>
        <w:rPr>
          <w:rFonts w:ascii="Courier New" w:hAnsi="Courier New" w:cs="Courier New"/>
          <w:b/>
          <w:color w:val="000000"/>
          <w:kern w:val="0"/>
          <w:szCs w:val="21"/>
        </w:rPr>
        <w:t>I1SBNO</w:t>
      </w:r>
      <w:r>
        <w:rPr>
          <w:rFonts w:hint="eastAsia" w:ascii="Courier New" w:hAnsi="Courier New" w:cs="Courier New"/>
          <w:color w:val="000000"/>
          <w:kern w:val="0"/>
          <w:sz w:val="20"/>
          <w:szCs w:val="20"/>
        </w:rPr>
        <w:t>和</w:t>
      </w:r>
      <w:r>
        <w:rPr>
          <w:rFonts w:hint="eastAsia" w:ascii="Courier New" w:hAnsi="Courier New" w:cs="Courier New"/>
          <w:b/>
          <w:color w:val="000000"/>
          <w:kern w:val="0"/>
          <w:szCs w:val="21"/>
        </w:rPr>
        <w:t>I1USID</w:t>
      </w:r>
      <w:r>
        <w:rPr>
          <w:rFonts w:hint="eastAsia" w:ascii="Courier New" w:hAnsi="Courier New" w:cs="Courier New"/>
          <w:color w:val="000000"/>
          <w:kern w:val="0"/>
          <w:sz w:val="20"/>
          <w:szCs w:val="20"/>
        </w:rPr>
        <w:t>字段。</w:t>
      </w:r>
    </w:p>
    <w:p>
      <w:pPr>
        <w:autoSpaceDE w:val="0"/>
        <w:autoSpaceDN w:val="0"/>
        <w:adjustRightInd w:val="0"/>
        <w:jc w:val="left"/>
        <w:rPr>
          <w:rFonts w:ascii="Courier New" w:hAnsi="Courier New" w:cs="Courier New"/>
          <w:b/>
          <w:color w:val="000000"/>
          <w:kern w:val="0"/>
          <w:szCs w:val="21"/>
        </w:rPr>
      </w:pPr>
      <w:r>
        <w:rPr>
          <w:rFonts w:ascii="Courier New" w:hAnsi="Courier New" w:cs="Courier New"/>
          <w:color w:val="000000"/>
          <w:kern w:val="0"/>
          <w:sz w:val="20"/>
          <w:szCs w:val="20"/>
        </w:rPr>
        <w:t>实际上</w:t>
      </w:r>
      <w:r>
        <w:rPr>
          <w:rFonts w:hint="eastAsia" w:ascii="Courier New" w:hAnsi="Courier New" w:cs="Courier New"/>
          <w:b/>
          <w:color w:val="000000"/>
          <w:kern w:val="0"/>
          <w:szCs w:val="21"/>
        </w:rPr>
        <w:t>@Input</w:t>
      </w:r>
      <w:r>
        <w:rPr>
          <w:rFonts w:hint="eastAsia" w:ascii="Courier New" w:hAnsi="Courier New" w:cs="Courier New"/>
          <w:color w:val="000000"/>
          <w:kern w:val="0"/>
          <w:sz w:val="20"/>
          <w:szCs w:val="20"/>
        </w:rPr>
        <w:t>注解并未进行数据拷贝操作，该三个字段的数据仍然只存在于顶层</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中，</w:t>
      </w:r>
      <w:r>
        <w:rPr>
          <w:rFonts w:hint="eastAsia" w:ascii="Courier New" w:hAnsi="Courier New" w:cs="Courier New"/>
          <w:b/>
          <w:color w:val="000000"/>
          <w:kern w:val="0"/>
          <w:szCs w:val="21"/>
        </w:rPr>
        <w:t>Service</w:t>
      </w:r>
      <w:r>
        <w:rPr>
          <w:rFonts w:hint="eastAsia" w:ascii="Courier New" w:hAnsi="Courier New" w:cs="Courier New"/>
          <w:color w:val="000000"/>
          <w:kern w:val="0"/>
          <w:szCs w:val="21"/>
        </w:rPr>
        <w:t>中使用</w:t>
      </w:r>
      <w:r>
        <w:rPr>
          <w:rFonts w:hint="eastAsia" w:ascii="Courier New" w:hAnsi="Courier New" w:cs="Courier New"/>
          <w:b/>
          <w:color w:val="000000"/>
          <w:kern w:val="0"/>
          <w:szCs w:val="21"/>
        </w:rPr>
        <w:t>Context</w:t>
      </w:r>
      <w:r>
        <w:rPr>
          <w:rFonts w:hint="eastAsia" w:ascii="Courier New" w:hAnsi="Courier New" w:cs="Courier New"/>
          <w:color w:val="000000"/>
          <w:kern w:val="0"/>
          <w:szCs w:val="21"/>
        </w:rPr>
        <w:t>的</w:t>
      </w:r>
      <w:r>
        <w:rPr>
          <w:rFonts w:hint="eastAsia" w:ascii="Courier New" w:hAnsi="Courier New" w:cs="Courier New"/>
          <w:b/>
          <w:color w:val="000000"/>
          <w:kern w:val="0"/>
          <w:szCs w:val="21"/>
        </w:rPr>
        <w:t>get</w:t>
      </w:r>
      <w:r>
        <w:rPr>
          <w:rFonts w:hint="eastAsia" w:ascii="Courier New" w:hAnsi="Courier New" w:cs="Courier New"/>
          <w:color w:val="000000"/>
          <w:kern w:val="0"/>
          <w:szCs w:val="21"/>
        </w:rPr>
        <w:t>方法获取的</w:t>
      </w:r>
      <w:r>
        <w:rPr>
          <w:rFonts w:ascii="Courier New" w:hAnsi="Courier New" w:cs="Courier New"/>
          <w:color w:val="000000"/>
          <w:kern w:val="0"/>
          <w:sz w:val="20"/>
          <w:szCs w:val="20"/>
        </w:rPr>
        <w:t>是顶层</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中的字段值。</w:t>
      </w:r>
    </w:p>
    <w:p>
      <w:pPr>
        <w:autoSpaceDE w:val="0"/>
        <w:autoSpaceDN w:val="0"/>
        <w:adjustRightInd w:val="0"/>
        <w:jc w:val="left"/>
        <w:rPr>
          <w:rFonts w:ascii="Courier New" w:hAnsi="Courier New" w:cs="Courier New"/>
          <w:color w:val="000000"/>
          <w:kern w:val="0"/>
          <w:szCs w:val="21"/>
        </w:rPr>
      </w:pPr>
    </w:p>
    <w:p>
      <w:pPr>
        <w:autoSpaceDE w:val="0"/>
        <w:autoSpaceDN w:val="0"/>
        <w:adjustRightInd w:val="0"/>
        <w:jc w:val="left"/>
        <w:rPr>
          <w:rFonts w:ascii="Courier New" w:hAnsi="Courier New" w:cs="Courier New"/>
          <w:b/>
          <w:color w:val="000000"/>
          <w:kern w:val="0"/>
          <w:sz w:val="20"/>
          <w:szCs w:val="20"/>
        </w:rPr>
      </w:pPr>
      <w:r>
        <w:rPr>
          <w:rFonts w:ascii="Courier New" w:hAnsi="Courier New" w:cs="Courier New"/>
          <w:b/>
          <w:color w:val="000000"/>
          <w:kern w:val="0"/>
          <w:sz w:val="20"/>
          <w:szCs w:val="20"/>
        </w:rPr>
        <w:t>例如</w:t>
      </w:r>
      <w:r>
        <w:rPr>
          <w:rFonts w:hint="eastAsia" w:ascii="Courier New" w:hAnsi="Courier New" w:cs="Courier New"/>
          <w:b/>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b/>
          <w:color w:val="000000"/>
          <w:kern w:val="0"/>
          <w:szCs w:val="21"/>
        </w:rPr>
        <w:t>Service</w:t>
      </w:r>
      <w:r>
        <w:rPr>
          <w:rFonts w:ascii="Courier New" w:hAnsi="Courier New" w:cs="Courier New"/>
          <w:color w:val="000000"/>
          <w:kern w:val="0"/>
          <w:sz w:val="20"/>
          <w:szCs w:val="20"/>
        </w:rPr>
        <w:t>输出参数为</w:t>
      </w:r>
      <w:r>
        <w:rPr>
          <w:rFonts w:ascii="Courier New" w:hAnsi="Courier New" w:cs="Courier New"/>
          <w:b/>
          <w:color w:val="000000"/>
          <w:kern w:val="0"/>
          <w:szCs w:val="21"/>
        </w:rPr>
        <w:t>O1TLSQ</w:t>
      </w:r>
      <w:r>
        <w:rPr>
          <w:rFonts w:hint="eastAsia" w:ascii="Courier New" w:hAnsi="Courier New" w:cs="Courier New"/>
          <w:color w:val="000000"/>
          <w:kern w:val="0"/>
          <w:sz w:val="20"/>
          <w:szCs w:val="20"/>
        </w:rPr>
        <w:t>(柜员流水号)</w:t>
      </w:r>
      <w:r>
        <w:rPr>
          <w:rFonts w:ascii="Courier New" w:hAnsi="Courier New" w:cs="Courier New"/>
          <w:color w:val="000000"/>
          <w:kern w:val="0"/>
          <w:sz w:val="20"/>
          <w:szCs w:val="20"/>
        </w:rPr>
        <w:t>和</w:t>
      </w:r>
      <w:r>
        <w:rPr>
          <w:rFonts w:ascii="Courier New" w:hAnsi="Courier New" w:cs="Courier New"/>
          <w:b/>
          <w:color w:val="000000"/>
          <w:kern w:val="0"/>
          <w:szCs w:val="21"/>
        </w:rPr>
        <w:t>O1DASQ</w:t>
      </w:r>
      <w:r>
        <w:rPr>
          <w:rFonts w:ascii="Courier New" w:hAnsi="Courier New" w:cs="Courier New"/>
          <w:color w:val="000000"/>
          <w:kern w:val="0"/>
          <w:sz w:val="20"/>
          <w:szCs w:val="20"/>
        </w:rPr>
        <w:t>(待销账序号)字段</w:t>
      </w:r>
      <w:r>
        <w:rPr>
          <w:rFonts w:hint="eastAsia" w:ascii="Courier New" w:hAnsi="Courier New" w:cs="Courier New"/>
          <w:color w:val="000000"/>
          <w:kern w:val="0"/>
          <w:sz w:val="20"/>
          <w:szCs w:val="20"/>
        </w:rPr>
        <w:t>，使用</w:t>
      </w:r>
      <w:r>
        <w:rPr>
          <w:rFonts w:hint="eastAsia" w:ascii="Courier New" w:hAnsi="Courier New" w:cs="Courier New"/>
          <w:b/>
          <w:color w:val="000000"/>
          <w:kern w:val="0"/>
          <w:sz w:val="20"/>
          <w:szCs w:val="20"/>
        </w:rPr>
        <w:t>@Output</w:t>
      </w:r>
      <w:r>
        <w:rPr>
          <w:rFonts w:hint="eastAsia" w:ascii="Courier New" w:hAnsi="Courier New" w:cs="Courier New"/>
          <w:color w:val="000000"/>
          <w:kern w:val="0"/>
          <w:sz w:val="20"/>
          <w:szCs w:val="20"/>
        </w:rPr>
        <w:t>注解进行标识如下：</w:t>
      </w:r>
    </w:p>
    <w:tbl>
      <w:tblPr>
        <w:tblStyle w:val="2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301"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646464"/>
                <w:kern w:val="0"/>
                <w:sz w:val="15"/>
                <w:szCs w:val="15"/>
              </w:rPr>
              <w:t>@</w:t>
            </w:r>
            <w:r>
              <w:rPr>
                <w:rFonts w:ascii="Courier New" w:hAnsi="Courier New" w:cs="Courier New"/>
                <w:color w:val="000000"/>
                <w:kern w:val="0"/>
                <w:sz w:val="15"/>
                <w:szCs w:val="15"/>
              </w:rPr>
              <w:t>Output(</w:t>
            </w:r>
            <w:r>
              <w:rPr>
                <w:rFonts w:ascii="Courier New" w:hAnsi="Courier New" w:cs="Courier New"/>
                <w:color w:val="2A00FF"/>
                <w:kern w:val="0"/>
                <w:sz w:val="15"/>
                <w:szCs w:val="15"/>
              </w:rPr>
              <w:t>"O1TLSQ</w:t>
            </w:r>
            <w:r>
              <w:rPr>
                <w:rFonts w:hint="eastAsia" w:ascii="Courier New" w:hAnsi="Courier New" w:cs="Courier New"/>
                <w:color w:val="2A00FF"/>
                <w:kern w:val="0"/>
                <w:sz w:val="15"/>
                <w:szCs w:val="15"/>
              </w:rPr>
              <w:t>,</w:t>
            </w:r>
            <w:r>
              <w:rPr>
                <w:rFonts w:ascii="Courier New" w:hAnsi="Courier New" w:cs="Courier New"/>
                <w:color w:val="2A00FF"/>
                <w:kern w:val="0"/>
                <w:sz w:val="15"/>
                <w:szCs w:val="15"/>
              </w:rPr>
              <w:t>O1DASQ"</w:t>
            </w:r>
            <w:r>
              <w:rPr>
                <w:rFonts w:ascii="Courier New" w:hAnsi="Courier New" w:cs="Courier New"/>
                <w:color w:val="000000"/>
                <w:kern w:val="0"/>
                <w:sz w:val="15"/>
                <w:szCs w:val="15"/>
              </w:rPr>
              <w:t>)</w:t>
            </w:r>
          </w:p>
        </w:tc>
      </w:tr>
    </w:tbl>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S</w:t>
      </w:r>
      <w:r>
        <w:rPr>
          <w:rFonts w:ascii="Courier New" w:hAnsi="Courier New" w:cs="Courier New"/>
          <w:b/>
          <w:color w:val="000000"/>
          <w:kern w:val="0"/>
          <w:szCs w:val="21"/>
        </w:rPr>
        <w:t>ervice</w:t>
      </w:r>
      <w:r>
        <w:rPr>
          <w:rFonts w:ascii="Courier New" w:hAnsi="Courier New" w:cs="Courier New"/>
          <w:color w:val="000000"/>
          <w:kern w:val="0"/>
          <w:sz w:val="20"/>
          <w:szCs w:val="20"/>
        </w:rPr>
        <w:t>执行完成后</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将</w:t>
      </w:r>
      <w:r>
        <w:rPr>
          <w:rFonts w:hint="eastAsia" w:ascii="Courier New" w:hAnsi="Courier New" w:cs="Courier New"/>
          <w:b/>
          <w:color w:val="000000"/>
          <w:kern w:val="0"/>
          <w:szCs w:val="21"/>
        </w:rPr>
        <w:t>Service</w:t>
      </w:r>
      <w:r>
        <w:rPr>
          <w:rFonts w:hint="eastAsia" w:ascii="Courier New" w:hAnsi="Courier New" w:cs="Courier New"/>
          <w:color w:val="000000"/>
          <w:kern w:val="0"/>
          <w:sz w:val="20"/>
          <w:szCs w:val="20"/>
        </w:rPr>
        <w:t xml:space="preserve"> </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中</w:t>
      </w:r>
      <w:r>
        <w:rPr>
          <w:rFonts w:ascii="Courier New" w:hAnsi="Courier New" w:cs="Courier New"/>
          <w:b/>
          <w:color w:val="000000"/>
          <w:kern w:val="0"/>
          <w:szCs w:val="21"/>
        </w:rPr>
        <w:t>O1TLSQ</w:t>
      </w:r>
      <w:r>
        <w:rPr>
          <w:rFonts w:hint="eastAsia" w:ascii="Courier New" w:hAnsi="Courier New" w:cs="Courier New"/>
          <w:color w:val="000000"/>
          <w:kern w:val="0"/>
          <w:sz w:val="20"/>
          <w:szCs w:val="20"/>
        </w:rPr>
        <w:t>和</w:t>
      </w:r>
      <w:r>
        <w:rPr>
          <w:rFonts w:ascii="Courier New" w:hAnsi="Courier New" w:cs="Courier New"/>
          <w:b/>
          <w:color w:val="000000"/>
          <w:kern w:val="0"/>
          <w:szCs w:val="21"/>
        </w:rPr>
        <w:t>O1DASQ</w:t>
      </w:r>
      <w:r>
        <w:rPr>
          <w:rFonts w:ascii="Courier New" w:hAnsi="Courier New" w:cs="Courier New"/>
          <w:color w:val="000000"/>
          <w:kern w:val="0"/>
          <w:sz w:val="20"/>
          <w:szCs w:val="20"/>
        </w:rPr>
        <w:t>字段放入顶层</w:t>
      </w:r>
      <w:r>
        <w:rPr>
          <w:rFonts w:hint="eastAsia" w:ascii="Courier New" w:hAnsi="Courier New" w:cs="Courier New"/>
          <w:b/>
          <w:color w:val="000000"/>
          <w:kern w:val="0"/>
          <w:szCs w:val="21"/>
        </w:rPr>
        <w:t>C</w:t>
      </w:r>
      <w:r>
        <w:rPr>
          <w:rFonts w:ascii="Courier New" w:hAnsi="Courier New" w:cs="Courier New"/>
          <w:b/>
          <w:color w:val="000000"/>
          <w:kern w:val="0"/>
          <w:szCs w:val="21"/>
        </w:rPr>
        <w:t>ontext</w:t>
      </w:r>
      <w:r>
        <w:rPr>
          <w:rFonts w:ascii="Courier New" w:hAnsi="Courier New" w:cs="Courier New"/>
          <w:color w:val="000000"/>
          <w:kern w:val="0"/>
          <w:sz w:val="20"/>
          <w:szCs w:val="20"/>
        </w:rPr>
        <w:t>中</w:t>
      </w:r>
      <w:r>
        <w:rPr>
          <w:rFonts w:hint="eastAsia" w:ascii="Courier New" w:hAnsi="Courier New" w:cs="Courier New"/>
          <w:color w:val="000000"/>
          <w:kern w:val="0"/>
          <w:sz w:val="20"/>
          <w:szCs w:val="20"/>
        </w:rPr>
        <w:t>。</w:t>
      </w:r>
    </w:p>
    <w:p>
      <w:pPr>
        <w:pStyle w:val="5"/>
      </w:pPr>
      <w:r>
        <w:rPr>
          <w:rFonts w:asciiTheme="minorHAnsi" w:hAnsiTheme="minorHAnsi"/>
          <w:color w:val="000000" w:themeColor="text1"/>
          <w:shd w:val="clear" w:color="auto" w:fill="FFFFFF" w:themeFill="background1"/>
          <w14:textFill>
            <w14:solidFill>
              <w14:schemeClr w14:val="tx1"/>
            </w14:solidFill>
          </w14:textFill>
        </w:rPr>
        <w:t>3.2、</w:t>
      </w:r>
      <w:r>
        <w:rPr>
          <w:rFonts w:hint="eastAsia"/>
        </w:rPr>
        <w:t>使用表达式进行数据转换</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1、</w:t>
      </w:r>
      <w:r>
        <w:rPr>
          <w:rFonts w:ascii="Courier New" w:hAnsi="Courier New" w:cs="Courier New"/>
          <w:color w:val="000000"/>
          <w:kern w:val="0"/>
          <w:sz w:val="20"/>
          <w:szCs w:val="20"/>
        </w:rPr>
        <w:t>如果在数据传递过程中需要对数据元素进行赋值和数据转换</w:t>
      </w:r>
      <w:r>
        <w:rPr>
          <w:rFonts w:hint="eastAsia" w:ascii="Courier New" w:hAnsi="Courier New" w:cs="Courier New"/>
          <w:color w:val="000000"/>
          <w:kern w:val="0"/>
          <w:sz w:val="20"/>
          <w:szCs w:val="20"/>
        </w:rPr>
        <w:t>，需要使用表达式。</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2、</w:t>
      </w:r>
      <w:r>
        <w:rPr>
          <w:rFonts w:ascii="Courier New" w:hAnsi="Courier New" w:cs="Courier New"/>
          <w:color w:val="000000"/>
          <w:kern w:val="0"/>
          <w:sz w:val="20"/>
          <w:szCs w:val="20"/>
        </w:rPr>
        <w:t>表达式根据实际情况编写</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如果不需要数据转换</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可以不编写该项</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3、</w:t>
      </w:r>
      <w:r>
        <w:rPr>
          <w:rFonts w:ascii="Courier New" w:hAnsi="Courier New" w:cs="Courier New"/>
          <w:color w:val="000000"/>
          <w:kern w:val="0"/>
          <w:sz w:val="20"/>
          <w:szCs w:val="20"/>
        </w:rPr>
        <w:t>表达式目标变量名或源变量名必须存在于注解</w:t>
      </w:r>
      <w:r>
        <w:rPr>
          <w:rFonts w:hint="eastAsia" w:ascii="Courier New" w:hAnsi="Courier New" w:cs="Courier New"/>
          <w:b/>
          <w:color w:val="000000"/>
          <w:kern w:val="0"/>
          <w:szCs w:val="21"/>
        </w:rPr>
        <w:t>@</w:t>
      </w:r>
      <w:r>
        <w:rPr>
          <w:rFonts w:ascii="Courier New" w:hAnsi="Courier New" w:cs="Courier New"/>
          <w:b/>
          <w:color w:val="000000"/>
          <w:kern w:val="0"/>
          <w:szCs w:val="21"/>
        </w:rPr>
        <w:t>Input</w:t>
      </w:r>
      <w:r>
        <w:rPr>
          <w:rFonts w:ascii="Courier New" w:hAnsi="Courier New" w:cs="Courier New"/>
          <w:color w:val="000000"/>
          <w:kern w:val="0"/>
          <w:sz w:val="20"/>
          <w:szCs w:val="20"/>
        </w:rPr>
        <w:t>和注解</w:t>
      </w:r>
      <w:r>
        <w:rPr>
          <w:rFonts w:hint="eastAsia" w:ascii="Courier New" w:hAnsi="Courier New" w:cs="Courier New"/>
          <w:b/>
          <w:color w:val="000000"/>
          <w:kern w:val="0"/>
          <w:szCs w:val="21"/>
        </w:rPr>
        <w:t>@O</w:t>
      </w:r>
      <w:r>
        <w:rPr>
          <w:rFonts w:ascii="Courier New" w:hAnsi="Courier New" w:cs="Courier New"/>
          <w:b/>
          <w:color w:val="000000"/>
          <w:kern w:val="0"/>
          <w:szCs w:val="21"/>
        </w:rPr>
        <w:t>utput</w:t>
      </w:r>
      <w:r>
        <w:rPr>
          <w:rFonts w:ascii="Courier New" w:hAnsi="Courier New" w:cs="Courier New"/>
          <w:color w:val="000000"/>
          <w:kern w:val="0"/>
          <w:sz w:val="20"/>
          <w:szCs w:val="20"/>
        </w:rPr>
        <w:t>中</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4、如果</w:t>
      </w:r>
      <w:r>
        <w:rPr>
          <w:rFonts w:ascii="Courier New" w:hAnsi="Courier New" w:cs="Courier New"/>
          <w:color w:val="000000"/>
          <w:kern w:val="0"/>
          <w:sz w:val="20"/>
          <w:szCs w:val="20"/>
        </w:rPr>
        <w:t>对某一字段编写了表达式</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在数据传递过程中将使用数据转换表达式进行转换赋值</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不再使用</w:t>
      </w:r>
      <w:r>
        <w:rPr>
          <w:rFonts w:ascii="Courier New" w:hAnsi="Courier New" w:cs="Courier New"/>
          <w:b/>
          <w:color w:val="000000"/>
          <w:kern w:val="0"/>
          <w:sz w:val="20"/>
          <w:szCs w:val="20"/>
        </w:rPr>
        <w:t>3.1</w:t>
      </w:r>
      <w:r>
        <w:rPr>
          <w:rFonts w:hint="eastAsia" w:ascii="Courier New" w:hAnsi="Courier New" w:cs="Courier New"/>
          <w:color w:val="000000"/>
          <w:kern w:val="0"/>
          <w:sz w:val="20"/>
          <w:szCs w:val="20"/>
        </w:rPr>
        <w:t>章节的默认赋值方式。</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5、</w:t>
      </w:r>
      <w:r>
        <w:rPr>
          <w:rFonts w:ascii="Courier New" w:hAnsi="Courier New" w:cs="Courier New"/>
          <w:color w:val="000000"/>
          <w:kern w:val="0"/>
          <w:sz w:val="20"/>
          <w:szCs w:val="20"/>
        </w:rPr>
        <w:t>表达式编写在流程定制页面中</w:t>
      </w:r>
      <w:r>
        <w:rPr>
          <w:rFonts w:hint="eastAsia" w:ascii="Courier New" w:hAnsi="Courier New" w:cs="Courier New"/>
          <w:color w:val="000000"/>
          <w:kern w:val="0"/>
          <w:sz w:val="20"/>
          <w:szCs w:val="20"/>
        </w:rPr>
        <w:t>，表达式之间使用</w:t>
      </w:r>
      <w:r>
        <w:rPr>
          <w:rFonts w:ascii="Courier New" w:hAnsi="Courier New" w:cs="Courier New"/>
          <w:color w:val="000000"/>
          <w:kern w:val="0"/>
          <w:sz w:val="20"/>
          <w:szCs w:val="20"/>
        </w:rPr>
        <w:t>”;”进行分割</w:t>
      </w:r>
      <w:r>
        <w:rPr>
          <w:rFonts w:hint="eastAsia" w:ascii="Courier New" w:hAnsi="Courier New" w:cs="Courier New"/>
          <w:color w:val="000000"/>
          <w:kern w:val="0"/>
          <w:sz w:val="20"/>
          <w:szCs w:val="20"/>
        </w:rPr>
        <w:t>。</w:t>
      </w:r>
    </w:p>
    <w:p>
      <w:pPr>
        <w:pStyle w:val="6"/>
      </w:pPr>
      <w:r>
        <w:rPr>
          <w:rFonts w:eastAsiaTheme="majorEastAsia" w:cstheme="majorBidi"/>
          <w:color w:val="000000" w:themeColor="text1"/>
          <w:shd w:val="clear" w:color="auto" w:fill="FFFFFF" w:themeFill="background1"/>
          <w14:textFill>
            <w14:solidFill>
              <w14:schemeClr w14:val="tx1"/>
            </w14:solidFill>
          </w14:textFill>
        </w:rPr>
        <w:t>3.2.1</w:t>
      </w:r>
      <w:r>
        <w:rPr>
          <w:rFonts w:asciiTheme="majorHAnsi" w:hAnsiTheme="majorHAnsi" w:eastAsiaTheme="majorEastAsia" w:cstheme="majorBidi"/>
          <w:color w:val="000000" w:themeColor="text1"/>
          <w:shd w:val="clear" w:color="auto" w:fill="FFFFFF" w:themeFill="background1"/>
          <w14:textFill>
            <w14:solidFill>
              <w14:schemeClr w14:val="tx1"/>
            </w14:solidFill>
          </w14:textFill>
        </w:rPr>
        <w:t xml:space="preserve"> </w:t>
      </w:r>
      <w:r>
        <w:t>变量赋值表达式</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变量赋值操作使用</w:t>
      </w:r>
      <w:r>
        <w:rPr>
          <w:rFonts w:ascii="Courier New" w:hAnsi="Courier New" w:cs="Courier New"/>
          <w:b/>
          <w:color w:val="000000"/>
          <w:kern w:val="0"/>
          <w:sz w:val="20"/>
          <w:szCs w:val="20"/>
        </w:rPr>
        <w:t>#</w:t>
      </w:r>
      <w:r>
        <w:rPr>
          <w:rFonts w:ascii="Courier New" w:hAnsi="Courier New" w:cs="Courier New"/>
          <w:color w:val="000000"/>
          <w:kern w:val="0"/>
          <w:sz w:val="20"/>
          <w:szCs w:val="20"/>
        </w:rPr>
        <w:t>号进行标识</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b/>
          <w:color w:val="000000"/>
          <w:kern w:val="0"/>
          <w:sz w:val="20"/>
          <w:szCs w:val="20"/>
        </w:rPr>
      </w:pPr>
      <w:r>
        <w:rPr>
          <w:rFonts w:hint="eastAsia" w:ascii="Courier New" w:hAnsi="Courier New" w:cs="Courier New"/>
          <w:b/>
          <w:color w:val="000000"/>
          <w:kern w:val="0"/>
          <w:sz w:val="20"/>
          <w:szCs w:val="20"/>
        </w:rPr>
        <w:t>例如：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当前顶层</w:t>
      </w:r>
      <w:r>
        <w:rPr>
          <w:rFonts w:hint="eastAsia" w:ascii="Courier New" w:hAnsi="Courier New" w:cs="Courier New"/>
          <w:b/>
          <w:color w:val="000000"/>
          <w:kern w:val="0"/>
          <w:szCs w:val="21"/>
        </w:rPr>
        <w:t>C</w:t>
      </w:r>
      <w:r>
        <w:rPr>
          <w:rFonts w:ascii="Courier New" w:hAnsi="Courier New" w:cs="Courier New"/>
          <w:b/>
          <w:color w:val="000000"/>
          <w:kern w:val="0"/>
          <w:szCs w:val="21"/>
        </w:rPr>
        <w:t>ontext</w:t>
      </w:r>
      <w:r>
        <w:rPr>
          <w:rFonts w:ascii="Courier New" w:hAnsi="Courier New" w:cs="Courier New"/>
          <w:color w:val="000000"/>
          <w:kern w:val="0"/>
          <w:sz w:val="20"/>
          <w:szCs w:val="20"/>
        </w:rPr>
        <w:t>中字段为</w:t>
      </w:r>
      <w:r>
        <w:rPr>
          <w:rFonts w:ascii="Courier New" w:hAnsi="Courier New" w:cs="Courier New"/>
          <w:b/>
          <w:color w:val="000000"/>
          <w:kern w:val="0"/>
          <w:szCs w:val="21"/>
        </w:rPr>
        <w:t>I1TRCD</w:t>
      </w:r>
      <w:r>
        <w:rPr>
          <w:rFonts w:ascii="Courier New" w:hAnsi="Courier New" w:cs="Courier New"/>
          <w:color w:val="000000"/>
          <w:kern w:val="0"/>
          <w:sz w:val="20"/>
          <w:szCs w:val="20"/>
        </w:rPr>
        <w:t>(交易码)</w:t>
      </w:r>
      <w:r>
        <w:rPr>
          <w:rFonts w:hint="eastAsia" w:ascii="Courier New" w:hAnsi="Courier New" w:cs="Courier New"/>
          <w:color w:val="000000"/>
          <w:kern w:val="0"/>
          <w:sz w:val="20"/>
          <w:szCs w:val="20"/>
        </w:rPr>
        <w:t>字段。</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S</w:t>
      </w:r>
      <w:r>
        <w:rPr>
          <w:rFonts w:ascii="Courier New" w:hAnsi="Courier New" w:cs="Courier New"/>
          <w:b/>
          <w:color w:val="000000"/>
          <w:kern w:val="0"/>
          <w:szCs w:val="21"/>
        </w:rPr>
        <w:t>ervice</w:t>
      </w:r>
      <w:r>
        <w:rPr>
          <w:rFonts w:ascii="Courier New" w:hAnsi="Courier New" w:cs="Courier New"/>
          <w:color w:val="000000"/>
          <w:kern w:val="0"/>
          <w:sz w:val="20"/>
          <w:szCs w:val="20"/>
        </w:rPr>
        <w:t>的输入参数为</w:t>
      </w:r>
      <w:r>
        <w:rPr>
          <w:rFonts w:ascii="Courier New" w:hAnsi="Courier New" w:cs="Courier New"/>
          <w:b/>
          <w:color w:val="000000"/>
          <w:kern w:val="0"/>
          <w:szCs w:val="21"/>
        </w:rPr>
        <w:t>I1TSCD</w:t>
      </w:r>
      <w:r>
        <w:rPr>
          <w:rFonts w:hint="eastAsia" w:ascii="Courier New" w:hAnsi="Courier New" w:cs="Courier New"/>
          <w:color w:val="000000"/>
          <w:kern w:val="0"/>
          <w:sz w:val="20"/>
          <w:szCs w:val="20"/>
        </w:rPr>
        <w:t>(交易码)字段，如下：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hint="eastAsia" w:ascii="Courier New" w:hAnsi="Courier New" w:cs="Courier New"/>
                <w:color w:val="000000"/>
                <w:kern w:val="0"/>
                <w:sz w:val="15"/>
                <w:szCs w:val="15"/>
              </w:rPr>
              <w:t>@Input</w:t>
            </w:r>
            <w:r>
              <w:rPr>
                <w:rFonts w:ascii="Courier New" w:hAnsi="Courier New" w:cs="Courier New"/>
                <w:color w:val="000000"/>
                <w:kern w:val="0"/>
                <w:sz w:val="15"/>
                <w:szCs w:val="15"/>
              </w:rPr>
              <w:t>(</w:t>
            </w:r>
            <w:r>
              <w:rPr>
                <w:rFonts w:ascii="Courier New" w:hAnsi="Courier New" w:cs="Courier New"/>
                <w:color w:val="2A00FF"/>
                <w:kern w:val="0"/>
                <w:sz w:val="15"/>
                <w:szCs w:val="15"/>
              </w:rPr>
              <w:t>"I1TSCD"</w:t>
            </w:r>
            <w:r>
              <w:rPr>
                <w:rFonts w:ascii="Courier New" w:hAnsi="Courier New" w:cs="Courier New"/>
                <w:color w:val="000000"/>
                <w:kern w:val="0"/>
                <w:sz w:val="15"/>
                <w:szCs w:val="15"/>
              </w:rPr>
              <w:t>)</w:t>
            </w:r>
          </w:p>
        </w:tc>
      </w:tr>
    </w:tbl>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由于</w:t>
      </w:r>
      <w:r>
        <w:rPr>
          <w:rFonts w:hint="eastAsia" w:ascii="Courier New" w:hAnsi="Courier New" w:cs="Courier New"/>
          <w:b/>
          <w:color w:val="000000"/>
          <w:kern w:val="0"/>
          <w:szCs w:val="21"/>
        </w:rPr>
        <w:t>I1TSCD</w:t>
      </w:r>
      <w:r>
        <w:rPr>
          <w:rFonts w:hint="eastAsia" w:ascii="Courier New" w:hAnsi="Courier New" w:cs="Courier New"/>
          <w:color w:val="000000"/>
          <w:kern w:val="0"/>
          <w:szCs w:val="21"/>
        </w:rPr>
        <w:t>(</w:t>
      </w:r>
      <w:r>
        <w:rPr>
          <w:rFonts w:ascii="Courier New" w:hAnsi="Courier New" w:cs="Courier New"/>
          <w:color w:val="000000"/>
          <w:kern w:val="0"/>
          <w:szCs w:val="21"/>
        </w:rPr>
        <w:t>交易码</w:t>
      </w:r>
      <w:r>
        <w:rPr>
          <w:rFonts w:hint="eastAsia" w:ascii="Courier New" w:hAnsi="Courier New" w:cs="Courier New"/>
          <w:color w:val="000000"/>
          <w:kern w:val="0"/>
          <w:szCs w:val="21"/>
        </w:rPr>
        <w:t>)字段并不存在顶层</w:t>
      </w:r>
      <w:r>
        <w:rPr>
          <w:rFonts w:hint="eastAsia" w:ascii="Courier New" w:hAnsi="Courier New" w:cs="Courier New"/>
          <w:b/>
          <w:color w:val="000000"/>
          <w:kern w:val="0"/>
          <w:szCs w:val="21"/>
        </w:rPr>
        <w:t>Context</w:t>
      </w:r>
      <w:r>
        <w:rPr>
          <w:rFonts w:hint="eastAsia" w:ascii="Courier New" w:hAnsi="Courier New" w:cs="Courier New"/>
          <w:color w:val="000000"/>
          <w:kern w:val="0"/>
          <w:szCs w:val="21"/>
        </w:rPr>
        <w:t>中，在</w:t>
      </w:r>
      <w:r>
        <w:rPr>
          <w:rFonts w:hint="eastAsia" w:ascii="Courier New" w:hAnsi="Courier New" w:cs="Courier New"/>
          <w:b/>
          <w:color w:val="000000"/>
          <w:kern w:val="0"/>
          <w:szCs w:val="21"/>
        </w:rPr>
        <w:t>Service</w:t>
      </w:r>
      <w:r>
        <w:rPr>
          <w:rFonts w:hint="eastAsia" w:ascii="Courier New" w:hAnsi="Courier New" w:cs="Courier New"/>
          <w:color w:val="000000"/>
          <w:kern w:val="0"/>
          <w:szCs w:val="21"/>
        </w:rPr>
        <w:t>中使用</w:t>
      </w:r>
      <w:r>
        <w:rPr>
          <w:rFonts w:hint="eastAsia" w:ascii="Courier New" w:hAnsi="Courier New" w:cs="Courier New"/>
          <w:b/>
          <w:color w:val="000000"/>
          <w:kern w:val="0"/>
          <w:szCs w:val="21"/>
        </w:rPr>
        <w:t>get</w:t>
      </w:r>
      <w:r>
        <w:rPr>
          <w:rFonts w:hint="eastAsia" w:ascii="Courier New" w:hAnsi="Courier New" w:cs="Courier New"/>
          <w:color w:val="000000"/>
          <w:kern w:val="0"/>
          <w:szCs w:val="21"/>
        </w:rPr>
        <w:t>方法无法获取到值。</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Cs w:val="21"/>
        </w:rPr>
        <w:t>需要将</w:t>
      </w:r>
      <w:r>
        <w:rPr>
          <w:rFonts w:hint="eastAsia" w:ascii="Courier New" w:hAnsi="Courier New" w:cs="Courier New"/>
          <w:b/>
          <w:color w:val="000000"/>
          <w:kern w:val="0"/>
          <w:szCs w:val="21"/>
        </w:rPr>
        <w:t>I1TSCD</w:t>
      </w:r>
      <w:r>
        <w:rPr>
          <w:rFonts w:hint="eastAsia" w:ascii="Courier New" w:hAnsi="Courier New" w:cs="Courier New"/>
          <w:color w:val="000000"/>
          <w:kern w:val="0"/>
          <w:szCs w:val="21"/>
        </w:rPr>
        <w:t>(交易码)字段初始化并放入当前</w:t>
      </w:r>
      <w:r>
        <w:rPr>
          <w:rFonts w:hint="eastAsia" w:ascii="Courier New" w:hAnsi="Courier New" w:cs="Courier New"/>
          <w:b/>
          <w:color w:val="000000"/>
          <w:kern w:val="0"/>
          <w:szCs w:val="21"/>
        </w:rPr>
        <w:t>Service</w:t>
      </w:r>
      <w:r>
        <w:rPr>
          <w:rFonts w:hint="eastAsia" w:ascii="Courier New" w:hAnsi="Courier New" w:cs="Courier New"/>
          <w:color w:val="000000"/>
          <w:kern w:val="0"/>
          <w:szCs w:val="21"/>
        </w:rPr>
        <w:t xml:space="preserve"> </w:t>
      </w:r>
      <w:r>
        <w:rPr>
          <w:rFonts w:hint="eastAsia" w:ascii="Courier New" w:hAnsi="Courier New" w:cs="Courier New"/>
          <w:b/>
          <w:color w:val="000000"/>
          <w:kern w:val="0"/>
          <w:szCs w:val="21"/>
        </w:rPr>
        <w:t>Context</w:t>
      </w:r>
      <w:r>
        <w:rPr>
          <w:rFonts w:hint="eastAsia" w:ascii="Courier New" w:hAnsi="Courier New" w:cs="Courier New"/>
          <w:color w:val="000000"/>
          <w:kern w:val="0"/>
          <w:szCs w:val="21"/>
        </w:rPr>
        <w:t>中，编写表达式如下：</w:t>
      </w:r>
    </w:p>
    <w:tbl>
      <w:tblPr>
        <w:tblStyle w:val="2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301"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2A00FF"/>
                <w:kern w:val="0"/>
                <w:sz w:val="15"/>
                <w:szCs w:val="15"/>
              </w:rPr>
              <w:t>I1TSCD</w:t>
            </w:r>
            <w:r>
              <w:rPr>
                <w:rFonts w:hint="eastAsia" w:ascii="Courier New" w:hAnsi="Courier New" w:cs="Courier New"/>
                <w:color w:val="2A00FF"/>
                <w:kern w:val="0"/>
                <w:sz w:val="15"/>
                <w:szCs w:val="15"/>
              </w:rPr>
              <w:t>=#</w:t>
            </w:r>
            <w:r>
              <w:rPr>
                <w:rFonts w:ascii="Courier New" w:hAnsi="Courier New" w:cs="Courier New"/>
                <w:color w:val="2A00FF"/>
                <w:kern w:val="0"/>
                <w:sz w:val="15"/>
                <w:szCs w:val="15"/>
              </w:rPr>
              <w:t>I1TRCD;</w:t>
            </w:r>
          </w:p>
        </w:tc>
      </w:tr>
    </w:tbl>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b/>
          <w:color w:val="000000"/>
          <w:kern w:val="0"/>
          <w:sz w:val="20"/>
          <w:szCs w:val="20"/>
        </w:rPr>
      </w:pPr>
      <w:r>
        <w:rPr>
          <w:rFonts w:hint="eastAsia" w:ascii="Courier New" w:hAnsi="Courier New" w:cs="Courier New"/>
          <w:b/>
          <w:color w:val="000000"/>
          <w:kern w:val="0"/>
          <w:sz w:val="20"/>
          <w:szCs w:val="20"/>
        </w:rPr>
        <w:t>例如：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当前顶层</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中字段为</w:t>
      </w:r>
      <w:r>
        <w:rPr>
          <w:rFonts w:ascii="Courier New" w:hAnsi="Courier New" w:cs="Courier New"/>
          <w:b/>
          <w:color w:val="000000"/>
          <w:kern w:val="0"/>
          <w:szCs w:val="21"/>
        </w:rPr>
        <w:t>O1DASQ</w:t>
      </w:r>
      <w:r>
        <w:rPr>
          <w:rFonts w:hint="eastAsia" w:ascii="Courier New" w:hAnsi="Courier New" w:cs="Courier New"/>
          <w:color w:val="000000"/>
          <w:kern w:val="0"/>
          <w:sz w:val="20"/>
          <w:szCs w:val="20"/>
        </w:rPr>
        <w:t>(待销账)字段。</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Service</w:t>
      </w:r>
      <w:r>
        <w:rPr>
          <w:rFonts w:hint="eastAsia" w:ascii="Courier New" w:hAnsi="Courier New" w:cs="Courier New"/>
          <w:color w:val="000000"/>
          <w:kern w:val="0"/>
          <w:sz w:val="20"/>
          <w:szCs w:val="20"/>
        </w:rPr>
        <w:t>产生了一个新的代销账序号，对应输出参数也为</w:t>
      </w:r>
      <w:r>
        <w:rPr>
          <w:rFonts w:hint="eastAsia" w:ascii="Courier New" w:hAnsi="Courier New" w:cs="Courier New"/>
          <w:b/>
          <w:color w:val="000000"/>
          <w:kern w:val="0"/>
          <w:szCs w:val="21"/>
        </w:rPr>
        <w:t>O</w:t>
      </w:r>
      <w:r>
        <w:rPr>
          <w:rFonts w:ascii="Courier New" w:hAnsi="Courier New" w:cs="Courier New"/>
          <w:b/>
          <w:color w:val="000000"/>
          <w:kern w:val="0"/>
          <w:szCs w:val="21"/>
        </w:rPr>
        <w:t>1DASQ</w:t>
      </w:r>
      <w:r>
        <w:rPr>
          <w:rFonts w:hint="eastAsia" w:ascii="Courier New" w:hAnsi="Courier New" w:cs="Courier New"/>
          <w:b/>
          <w:color w:val="000000"/>
          <w:kern w:val="0"/>
          <w:szCs w:val="21"/>
        </w:rPr>
        <w:t>，</w:t>
      </w:r>
      <w:r>
        <w:rPr>
          <w:rFonts w:hint="eastAsia" w:ascii="Courier New" w:hAnsi="Courier New" w:cs="Courier New"/>
          <w:color w:val="000000"/>
          <w:kern w:val="0"/>
          <w:sz w:val="20"/>
          <w:szCs w:val="20"/>
        </w:rPr>
        <w:t>注解如下：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646464"/>
                <w:kern w:val="0"/>
                <w:sz w:val="15"/>
                <w:szCs w:val="15"/>
              </w:rPr>
              <w:t>@</w:t>
            </w:r>
            <w:r>
              <w:rPr>
                <w:rFonts w:ascii="Courier New" w:hAnsi="Courier New" w:cs="Courier New"/>
                <w:color w:val="000000"/>
                <w:kern w:val="0"/>
                <w:sz w:val="15"/>
                <w:szCs w:val="15"/>
              </w:rPr>
              <w:t>Output(</w:t>
            </w:r>
            <w:r>
              <w:rPr>
                <w:rFonts w:ascii="Courier New" w:hAnsi="Courier New" w:cs="Courier New"/>
                <w:color w:val="2A00FF"/>
                <w:kern w:val="0"/>
                <w:sz w:val="15"/>
                <w:szCs w:val="15"/>
              </w:rPr>
              <w:t>"O1DASQ"</w:t>
            </w:r>
            <w:r>
              <w:rPr>
                <w:rFonts w:ascii="Courier New" w:hAnsi="Courier New" w:cs="Courier New"/>
                <w:color w:val="000000"/>
                <w:kern w:val="0"/>
                <w:sz w:val="15"/>
                <w:szCs w:val="15"/>
              </w:rPr>
              <w:t>)</w:t>
            </w:r>
          </w:p>
        </w:tc>
      </w:tr>
    </w:tbl>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按照默认的数据传递规则，新的代销账序号将覆盖旧的待销账序号。</w:t>
      </w:r>
    </w:p>
    <w:p>
      <w:pPr>
        <w:autoSpaceDE w:val="0"/>
        <w:autoSpaceDN w:val="0"/>
        <w:adjustRightInd w:val="0"/>
        <w:jc w:val="left"/>
        <w:rPr>
          <w:rFonts w:ascii="Courier New" w:hAnsi="Courier New" w:cs="Courier New"/>
          <w:b/>
          <w:color w:val="000000"/>
          <w:kern w:val="0"/>
          <w:szCs w:val="21"/>
        </w:rPr>
      </w:pPr>
      <w:r>
        <w:rPr>
          <w:rFonts w:ascii="Courier New" w:hAnsi="Courier New" w:cs="Courier New"/>
          <w:color w:val="000000"/>
          <w:kern w:val="0"/>
          <w:sz w:val="20"/>
          <w:szCs w:val="20"/>
        </w:rPr>
        <w:t>但是如果程序流程要求必须保留原有的代销账序号</w:t>
      </w:r>
      <w:r>
        <w:rPr>
          <w:rFonts w:hint="eastAsia" w:ascii="Courier New" w:hAnsi="Courier New" w:cs="Courier New"/>
          <w:color w:val="000000"/>
          <w:kern w:val="0"/>
          <w:sz w:val="20"/>
          <w:szCs w:val="20"/>
        </w:rPr>
        <w:t>和新产生的代销账序号，需要将</w:t>
      </w:r>
      <w:r>
        <w:rPr>
          <w:rFonts w:hint="eastAsia" w:ascii="Courier New" w:hAnsi="Courier New" w:cs="Courier New"/>
          <w:b/>
          <w:color w:val="000000"/>
          <w:kern w:val="0"/>
          <w:szCs w:val="21"/>
        </w:rPr>
        <w:t>O1DASQ</w:t>
      </w:r>
      <w:r>
        <w:rPr>
          <w:rFonts w:hint="eastAsia" w:ascii="Courier New" w:hAnsi="Courier New" w:cs="Courier New"/>
          <w:color w:val="000000"/>
          <w:kern w:val="0"/>
          <w:sz w:val="20"/>
          <w:szCs w:val="20"/>
        </w:rPr>
        <w:t>拷贝到另一个数据元素中并放入顶层</w:t>
      </w:r>
      <w:r>
        <w:rPr>
          <w:rFonts w:hint="eastAsia" w:ascii="Courier New" w:hAnsi="Courier New" w:cs="Courier New"/>
          <w:b/>
          <w:color w:val="000000"/>
          <w:kern w:val="0"/>
          <w:szCs w:val="21"/>
        </w:rPr>
        <w:t>Context</w:t>
      </w:r>
      <w:r>
        <w:rPr>
          <w:rFonts w:hint="eastAsia" w:ascii="Courier New" w:hAnsi="Courier New" w:cs="Courier New"/>
          <w:color w:val="000000"/>
          <w:kern w:val="0"/>
          <w:sz w:val="20"/>
          <w:szCs w:val="20"/>
        </w:rPr>
        <w:t>中，编写表达式如下：</w:t>
      </w:r>
    </w:p>
    <w:tbl>
      <w:tblPr>
        <w:tblStyle w:val="2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301"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2A00FF"/>
                <w:kern w:val="0"/>
                <w:sz w:val="15"/>
                <w:szCs w:val="15"/>
              </w:rPr>
              <w:t>O1DNSQ=#O1DASQ;</w:t>
            </w:r>
          </w:p>
        </w:tc>
      </w:tr>
    </w:tbl>
    <w:p>
      <w:pPr>
        <w:pStyle w:val="6"/>
      </w:pPr>
      <w:r>
        <w:rPr>
          <w:rFonts w:eastAsiaTheme="majorEastAsia" w:cstheme="majorBidi"/>
          <w:color w:val="000000" w:themeColor="text1"/>
          <w:shd w:val="clear" w:color="auto" w:fill="FFFFFF" w:themeFill="background1"/>
          <w14:textFill>
            <w14:solidFill>
              <w14:schemeClr w14:val="tx1"/>
            </w14:solidFill>
          </w14:textFill>
        </w:rPr>
        <w:t>3.2.2</w:t>
      </w:r>
      <w:r>
        <w:rPr>
          <w:rFonts w:asciiTheme="majorHAnsi" w:hAnsiTheme="majorHAnsi" w:eastAsiaTheme="majorEastAsia" w:cstheme="majorBidi"/>
          <w:color w:val="000000" w:themeColor="text1"/>
          <w:shd w:val="clear" w:color="auto" w:fill="FFFFFF" w:themeFill="background1"/>
          <w14:textFill>
            <w14:solidFill>
              <w14:schemeClr w14:val="tx1"/>
            </w14:solidFill>
          </w14:textFill>
        </w:rPr>
        <w:t xml:space="preserve"> </w:t>
      </w:r>
      <w:r>
        <w:t>变量转换表达式</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变量转换操作使用</w:t>
      </w:r>
      <w:r>
        <w:rPr>
          <w:rFonts w:ascii="Courier New" w:hAnsi="Courier New" w:cs="Courier New"/>
          <w:b/>
          <w:color w:val="000000"/>
          <w:kern w:val="0"/>
          <w:sz w:val="20"/>
          <w:szCs w:val="20"/>
        </w:rPr>
        <w:t>{}</w:t>
      </w:r>
      <w:r>
        <w:rPr>
          <w:rFonts w:ascii="Courier New" w:hAnsi="Courier New" w:cs="Courier New"/>
          <w:color w:val="000000"/>
          <w:kern w:val="0"/>
          <w:sz w:val="20"/>
          <w:szCs w:val="20"/>
        </w:rPr>
        <w:t>号进行标识</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color w:val="000000"/>
          <w:kern w:val="0"/>
          <w:sz w:val="20"/>
          <w:szCs w:val="20"/>
        </w:rPr>
        <w:t>编写的表达式为</w:t>
      </w:r>
      <w:r>
        <w:rPr>
          <w:rFonts w:hint="eastAsia" w:ascii="Courier New" w:hAnsi="Courier New" w:cs="Courier New"/>
          <w:b/>
          <w:color w:val="000000"/>
          <w:kern w:val="0"/>
          <w:szCs w:val="21"/>
        </w:rPr>
        <w:t>S</w:t>
      </w:r>
      <w:r>
        <w:rPr>
          <w:rFonts w:ascii="Courier New" w:hAnsi="Courier New" w:cs="Courier New"/>
          <w:b/>
          <w:color w:val="000000"/>
          <w:kern w:val="0"/>
          <w:szCs w:val="21"/>
        </w:rPr>
        <w:t>pring EL</w:t>
      </w:r>
      <w:r>
        <w:rPr>
          <w:rFonts w:ascii="Courier New" w:hAnsi="Courier New" w:cs="Courier New"/>
          <w:color w:val="000000"/>
          <w:kern w:val="0"/>
          <w:sz w:val="20"/>
          <w:szCs w:val="20"/>
        </w:rPr>
        <w:t>表达式</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b/>
          <w:color w:val="000000"/>
          <w:kern w:val="0"/>
          <w:sz w:val="20"/>
          <w:szCs w:val="20"/>
        </w:rPr>
      </w:pPr>
      <w:r>
        <w:rPr>
          <w:rFonts w:ascii="Courier New" w:hAnsi="Courier New" w:cs="Courier New"/>
          <w:b/>
          <w:color w:val="000000"/>
          <w:kern w:val="0"/>
          <w:sz w:val="20"/>
          <w:szCs w:val="20"/>
        </w:rPr>
        <w:t>例如</w:t>
      </w:r>
      <w:r>
        <w:rPr>
          <w:rFonts w:hint="eastAsia" w:ascii="Courier New" w:hAnsi="Courier New" w:cs="Courier New"/>
          <w:b/>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当前</w:t>
      </w:r>
      <w:r>
        <w:rPr>
          <w:rFonts w:hint="eastAsia" w:ascii="Courier New" w:hAnsi="Courier New" w:cs="Courier New"/>
          <w:color w:val="000000"/>
          <w:kern w:val="0"/>
          <w:sz w:val="20"/>
          <w:szCs w:val="20"/>
        </w:rPr>
        <w:t>顶层</w:t>
      </w:r>
      <w:r>
        <w:rPr>
          <w:rFonts w:hint="eastAsia" w:ascii="Courier New" w:hAnsi="Courier New" w:cs="Courier New"/>
          <w:b/>
          <w:color w:val="000000"/>
          <w:kern w:val="0"/>
          <w:szCs w:val="21"/>
        </w:rPr>
        <w:t>C</w:t>
      </w:r>
      <w:r>
        <w:rPr>
          <w:rFonts w:ascii="Courier New" w:hAnsi="Courier New" w:cs="Courier New"/>
          <w:b/>
          <w:color w:val="000000"/>
          <w:kern w:val="0"/>
          <w:szCs w:val="21"/>
        </w:rPr>
        <w:t>ontext</w:t>
      </w:r>
      <w:r>
        <w:rPr>
          <w:rFonts w:ascii="Courier New" w:hAnsi="Courier New" w:cs="Courier New"/>
          <w:color w:val="000000"/>
          <w:kern w:val="0"/>
          <w:sz w:val="20"/>
          <w:szCs w:val="20"/>
        </w:rPr>
        <w:t>中字段为</w:t>
      </w:r>
      <w:r>
        <w:rPr>
          <w:rFonts w:ascii="Courier New" w:hAnsi="Courier New" w:cs="Courier New"/>
          <w:b/>
          <w:color w:val="000000"/>
          <w:kern w:val="0"/>
          <w:szCs w:val="21"/>
        </w:rPr>
        <w:t>I1SBNO</w:t>
      </w:r>
      <w:r>
        <w:rPr>
          <w:rFonts w:hint="eastAsia" w:ascii="Courier New" w:hAnsi="Courier New" w:cs="Courier New"/>
          <w:color w:val="000000"/>
          <w:kern w:val="0"/>
          <w:sz w:val="20"/>
          <w:szCs w:val="20"/>
        </w:rPr>
        <w:t>(机构号)</w:t>
      </w:r>
      <w:r>
        <w:rPr>
          <w:rFonts w:ascii="Courier New" w:hAnsi="Courier New" w:cs="Courier New"/>
          <w:color w:val="000000"/>
          <w:kern w:val="0"/>
          <w:sz w:val="20"/>
          <w:szCs w:val="20"/>
        </w:rPr>
        <w:t>字段</w:t>
      </w:r>
      <w:r>
        <w:rPr>
          <w:rFonts w:hint="eastAsia"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S</w:t>
      </w:r>
      <w:r>
        <w:rPr>
          <w:rFonts w:ascii="Courier New" w:hAnsi="Courier New" w:cs="Courier New"/>
          <w:b/>
          <w:color w:val="000000"/>
          <w:kern w:val="0"/>
          <w:szCs w:val="21"/>
        </w:rPr>
        <w:t>ervice</w:t>
      </w:r>
      <w:r>
        <w:rPr>
          <w:rFonts w:ascii="Courier New" w:hAnsi="Courier New" w:cs="Courier New"/>
          <w:color w:val="000000"/>
          <w:kern w:val="0"/>
          <w:sz w:val="20"/>
          <w:szCs w:val="20"/>
        </w:rPr>
        <w:t>的输入参数为</w:t>
      </w:r>
      <w:r>
        <w:rPr>
          <w:rFonts w:ascii="Courier New" w:hAnsi="Courier New" w:cs="Courier New"/>
          <w:b/>
          <w:color w:val="000000"/>
          <w:kern w:val="0"/>
          <w:szCs w:val="21"/>
        </w:rPr>
        <w:t>I1SSNO</w:t>
      </w:r>
      <w:r>
        <w:rPr>
          <w:rFonts w:ascii="Courier New" w:hAnsi="Courier New" w:cs="Courier New"/>
          <w:color w:val="000000"/>
          <w:kern w:val="0"/>
          <w:sz w:val="20"/>
          <w:szCs w:val="20"/>
        </w:rPr>
        <w:t>(支行编号)</w:t>
      </w:r>
      <w:r>
        <w:rPr>
          <w:rFonts w:hint="eastAsia" w:ascii="Courier New" w:hAnsi="Courier New" w:cs="Courier New"/>
          <w:b/>
          <w:color w:val="000000"/>
          <w:kern w:val="0"/>
          <w:szCs w:val="21"/>
        </w:rPr>
        <w:t>，</w:t>
      </w:r>
      <w:r>
        <w:rPr>
          <w:rFonts w:hint="eastAsia" w:ascii="Courier New" w:hAnsi="Courier New" w:cs="Courier New"/>
          <w:color w:val="000000"/>
          <w:kern w:val="0"/>
          <w:sz w:val="20"/>
          <w:szCs w:val="20"/>
        </w:rPr>
        <w:t>输入参数</w:t>
      </w:r>
      <w:r>
        <w:rPr>
          <w:rFonts w:ascii="Courier New" w:hAnsi="Courier New" w:cs="Courier New"/>
          <w:color w:val="000000"/>
          <w:kern w:val="0"/>
          <w:sz w:val="20"/>
          <w:szCs w:val="20"/>
        </w:rPr>
        <w:t>注解如下</w:t>
      </w:r>
      <w:r>
        <w:rPr>
          <w:rFonts w:hint="eastAsia" w:ascii="Courier New" w:hAnsi="Courier New" w:cs="Courier New"/>
          <w:color w:val="000000"/>
          <w:kern w:val="0"/>
          <w:sz w:val="20"/>
          <w:szCs w:val="20"/>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hint="eastAsia" w:ascii="Courier New" w:hAnsi="Courier New" w:cs="Courier New"/>
                <w:color w:val="000000"/>
                <w:kern w:val="0"/>
                <w:sz w:val="15"/>
                <w:szCs w:val="15"/>
              </w:rPr>
              <w:t>@Input</w:t>
            </w:r>
            <w:r>
              <w:rPr>
                <w:rFonts w:ascii="Courier New" w:hAnsi="Courier New" w:cs="Courier New"/>
                <w:color w:val="000000"/>
                <w:kern w:val="0"/>
                <w:sz w:val="15"/>
                <w:szCs w:val="15"/>
              </w:rPr>
              <w:t>(</w:t>
            </w:r>
            <w:r>
              <w:rPr>
                <w:rFonts w:ascii="Courier New" w:hAnsi="Courier New" w:cs="Courier New"/>
                <w:color w:val="2A00FF"/>
                <w:kern w:val="0"/>
                <w:sz w:val="15"/>
                <w:szCs w:val="15"/>
              </w:rPr>
              <w:t>"I1SSNO"</w:t>
            </w:r>
            <w:r>
              <w:rPr>
                <w:rFonts w:ascii="Courier New" w:hAnsi="Courier New" w:cs="Courier New"/>
                <w:color w:val="000000"/>
                <w:kern w:val="0"/>
                <w:sz w:val="15"/>
                <w:szCs w:val="15"/>
              </w:rPr>
              <w:t>)</w:t>
            </w:r>
          </w:p>
        </w:tc>
      </w:tr>
    </w:tbl>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假定机构号</w:t>
      </w:r>
      <w:r>
        <w:rPr>
          <w:rFonts w:hint="eastAsia" w:ascii="Courier New" w:hAnsi="Courier New" w:cs="Courier New"/>
          <w:color w:val="000000"/>
          <w:kern w:val="0"/>
          <w:sz w:val="20"/>
          <w:szCs w:val="20"/>
        </w:rPr>
        <w:t>前两位可以作为支行编号进行参数输入，可以编写变量转换表达式，如下：</w:t>
      </w:r>
    </w:p>
    <w:tbl>
      <w:tblPr>
        <w:tblStyle w:val="27"/>
        <w:tblW w:w="830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3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1"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2A00FF"/>
                <w:kern w:val="0"/>
                <w:sz w:val="15"/>
                <w:szCs w:val="15"/>
              </w:rPr>
              <w:t>I1SSNO={[I1SBNO].substring(0,2)};</w:t>
            </w:r>
          </w:p>
        </w:tc>
      </w:tr>
    </w:tbl>
    <w:p>
      <w:pPr>
        <w:autoSpaceDE w:val="0"/>
        <w:autoSpaceDN w:val="0"/>
        <w:adjustRightInd w:val="0"/>
        <w:jc w:val="left"/>
        <w:rPr>
          <w:rFonts w:ascii="Courier New" w:hAnsi="Courier New" w:cs="Courier New"/>
          <w:color w:val="000000"/>
          <w:kern w:val="0"/>
          <w:sz w:val="20"/>
          <w:szCs w:val="20"/>
        </w:rPr>
      </w:pPr>
    </w:p>
    <w:p>
      <w:pPr>
        <w:autoSpaceDE w:val="0"/>
        <w:autoSpaceDN w:val="0"/>
        <w:adjustRightInd w:val="0"/>
        <w:jc w:val="left"/>
        <w:rPr>
          <w:rFonts w:ascii="Courier New" w:hAnsi="Courier New" w:cs="Courier New"/>
          <w:b/>
          <w:color w:val="000000"/>
          <w:kern w:val="0"/>
          <w:szCs w:val="21"/>
        </w:rPr>
      </w:pPr>
      <w:r>
        <w:rPr>
          <w:rFonts w:hint="eastAsia" w:ascii="Courier New" w:hAnsi="Courier New" w:cs="Courier New"/>
          <w:b/>
          <w:color w:val="000000"/>
          <w:kern w:val="0"/>
          <w:szCs w:val="21"/>
        </w:rPr>
        <w:t>注意：</w:t>
      </w:r>
    </w:p>
    <w:p>
      <w:pPr>
        <w:autoSpaceDE w:val="0"/>
        <w:autoSpaceDN w:val="0"/>
        <w:adjustRightInd w:val="0"/>
        <w:jc w:val="left"/>
        <w:rPr>
          <w:rFonts w:ascii="Courier New" w:hAnsi="Courier New" w:cs="Courier New"/>
          <w:color w:val="000000"/>
          <w:kern w:val="0"/>
          <w:sz w:val="20"/>
          <w:szCs w:val="20"/>
        </w:rPr>
      </w:pPr>
      <w:r>
        <w:rPr>
          <w:rFonts w:hint="eastAsia" w:ascii="Courier New" w:hAnsi="Courier New" w:cs="Courier New"/>
          <w:b/>
          <w:color w:val="000000"/>
          <w:kern w:val="0"/>
          <w:szCs w:val="21"/>
        </w:rPr>
        <w:t>S</w:t>
      </w:r>
      <w:r>
        <w:rPr>
          <w:rFonts w:ascii="Courier New" w:hAnsi="Courier New" w:cs="Courier New"/>
          <w:b/>
          <w:color w:val="000000"/>
          <w:kern w:val="0"/>
          <w:szCs w:val="21"/>
        </w:rPr>
        <w:t>ervice</w:t>
      </w:r>
      <w:r>
        <w:rPr>
          <w:rFonts w:ascii="Courier New" w:hAnsi="Courier New" w:cs="Courier New"/>
          <w:color w:val="000000"/>
          <w:kern w:val="0"/>
          <w:sz w:val="20"/>
          <w:szCs w:val="20"/>
        </w:rPr>
        <w:t>输出参数不支持变量转换操作</w:t>
      </w:r>
      <w:r>
        <w:rPr>
          <w:rFonts w:hint="eastAsia" w:ascii="Courier New" w:hAnsi="Courier New" w:cs="Courier New"/>
          <w:color w:val="000000"/>
          <w:kern w:val="0"/>
          <w:sz w:val="20"/>
          <w:szCs w:val="20"/>
        </w:rPr>
        <w:t>。</w:t>
      </w:r>
    </w:p>
    <w:p>
      <w:pPr>
        <w:pStyle w:val="4"/>
      </w:pPr>
      <w:r>
        <w:rPr>
          <w:rFonts w:hint="eastAsia"/>
        </w:rPr>
        <w:t>4、</w:t>
      </w:r>
      <w:r>
        <w:rPr>
          <w:rFonts w:ascii="Courier New" w:hAnsi="Courier New" w:cs="Courier New"/>
        </w:rPr>
        <w:t>Service</w:t>
      </w:r>
      <w:r>
        <w:rPr>
          <w:rFonts w:hint="eastAsia"/>
        </w:rPr>
        <w:t>编写建议</w:t>
      </w:r>
    </w:p>
    <w:p>
      <w:r>
        <w:rPr>
          <w:rFonts w:ascii="Courier New" w:hAnsi="Courier New" w:cs="Courier New"/>
          <w:b/>
        </w:rPr>
        <w:t>Service</w:t>
      </w:r>
      <w:r>
        <w:rPr>
          <w:rFonts w:hint="eastAsia"/>
        </w:rPr>
        <w:t>是用来编写处理代码的最小单元。</w:t>
      </w:r>
    </w:p>
    <w:p>
      <w:r>
        <w:rPr>
          <w:rFonts w:ascii="Courier New" w:hAnsi="Courier New" w:cs="Courier New"/>
          <w:b/>
        </w:rPr>
        <w:t>Service</w:t>
      </w:r>
      <w:r>
        <w:rPr>
          <w:rFonts w:hint="eastAsia"/>
        </w:rPr>
        <w:t>应该代码应该尽量精简和明确，</w:t>
      </w:r>
      <w:r>
        <w:rPr>
          <w:rFonts w:ascii="Courier New" w:hAnsi="Courier New" w:cs="Courier New"/>
          <w:b/>
        </w:rPr>
        <w:t>Service</w:t>
      </w:r>
      <w:r>
        <w:t>中的代码应该具有良好的代码结构</w:t>
      </w:r>
      <w:r>
        <w:rPr>
          <w:rFonts w:hint="eastAsia"/>
        </w:rPr>
        <w:t>。</w:t>
      </w:r>
    </w:p>
    <w:p>
      <w:r>
        <w:rPr>
          <w:rFonts w:ascii="Courier New" w:hAnsi="Courier New" w:cs="Courier New"/>
          <w:b/>
        </w:rPr>
        <w:t>Service</w:t>
      </w:r>
      <w:r>
        <w:rPr>
          <w:rFonts w:hint="eastAsia"/>
        </w:rPr>
        <w:t>中实现方法</w:t>
      </w:r>
      <w:r>
        <w:rPr>
          <w:rFonts w:ascii="Courier New" w:hAnsi="Courier New" w:cs="Courier New"/>
          <w:b/>
        </w:rPr>
        <w:t>doService</w:t>
      </w:r>
      <w:r>
        <w:t>方法建议</w:t>
      </w:r>
      <w:r>
        <w:rPr>
          <w:rFonts w:hint="eastAsia"/>
        </w:rPr>
        <w:t>包括以下功能方法：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53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2" w:type="dxa"/>
            <w:shd w:val="clear" w:color="auto" w:fill="CCCCFF"/>
          </w:tcPr>
          <w:p>
            <w:r>
              <w:rPr>
                <w:rFonts w:hint="eastAsia"/>
              </w:rPr>
              <w:t>方法名</w:t>
            </w:r>
          </w:p>
        </w:tc>
        <w:tc>
          <w:tcPr>
            <w:tcW w:w="5324" w:type="dxa"/>
            <w:shd w:val="clear" w:color="auto" w:fill="CCCCFF"/>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widowControl/>
              <w:rPr>
                <w:rStyle w:val="57"/>
                <w:rFonts w:ascii="Courier New" w:hAnsi="Courier New" w:cs="Courier New"/>
                <w:b/>
                <w:color w:val="777777"/>
                <w:sz w:val="20"/>
                <w:szCs w:val="20"/>
              </w:rPr>
            </w:pPr>
            <w:r>
              <w:rPr>
                <w:rStyle w:val="57"/>
                <w:rFonts w:ascii="Courier New" w:hAnsi="Courier New" w:cs="Courier New"/>
                <w:b/>
                <w:sz w:val="20"/>
                <w:szCs w:val="20"/>
              </w:rPr>
              <w:t>checkInput</w:t>
            </w:r>
            <w:r>
              <w:rPr>
                <w:rStyle w:val="56"/>
                <w:rFonts w:ascii="Courier New" w:hAnsi="Courier New" w:cs="Courier New"/>
                <w:b/>
                <w:color w:val="222222"/>
                <w:lang w:val="en"/>
              </w:rPr>
              <w:t>Parameters</w:t>
            </w:r>
          </w:p>
        </w:tc>
        <w:tc>
          <w:tcPr>
            <w:tcW w:w="5324" w:type="dxa"/>
          </w:tcPr>
          <w:p>
            <w:r>
              <w:rPr>
                <w:rFonts w:hint="eastAsia"/>
              </w:rPr>
              <w:t>检查</w:t>
            </w:r>
            <w:r>
              <w:rPr>
                <w:rFonts w:ascii="Courier New" w:hAnsi="Courier New" w:cs="Courier New"/>
                <w:b/>
              </w:rPr>
              <w:t>Service</w:t>
            </w:r>
            <w:r>
              <w:rPr>
                <w:rFonts w:hint="eastAsia"/>
              </w:rPr>
              <w:t>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widowControl/>
              <w:rPr>
                <w:rFonts w:ascii="Courier New" w:hAnsi="Courier New" w:cs="Courier New"/>
                <w:b/>
                <w:color w:val="777777"/>
                <w:sz w:val="20"/>
                <w:szCs w:val="20"/>
              </w:rPr>
            </w:pPr>
            <w:r>
              <w:rPr>
                <w:rStyle w:val="57"/>
                <w:rFonts w:ascii="Courier New" w:hAnsi="Courier New" w:cs="Courier New"/>
                <w:b/>
                <w:sz w:val="20"/>
                <w:szCs w:val="20"/>
              </w:rPr>
              <w:t>initialize</w:t>
            </w:r>
            <w:r>
              <w:rPr>
                <w:rStyle w:val="56"/>
                <w:rFonts w:ascii="Courier New" w:hAnsi="Courier New" w:cs="Courier New"/>
                <w:b/>
                <w:color w:val="222222"/>
                <w:lang w:val="en"/>
              </w:rPr>
              <w:t>Parameters</w:t>
            </w:r>
          </w:p>
        </w:tc>
        <w:tc>
          <w:tcPr>
            <w:tcW w:w="5324" w:type="dxa"/>
          </w:tcPr>
          <w:p>
            <w:r>
              <w:rPr>
                <w:rFonts w:hint="eastAsia"/>
              </w:rPr>
              <w:t>初始化参数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b/>
              </w:rPr>
            </w:pPr>
            <w:r>
              <w:rPr>
                <w:rFonts w:ascii="Courier New" w:hAnsi="Courier New" w:cs="Courier New"/>
                <w:b/>
              </w:rPr>
              <w:t>callXXXXXXService</w:t>
            </w:r>
          </w:p>
        </w:tc>
        <w:tc>
          <w:tcPr>
            <w:tcW w:w="5324" w:type="dxa"/>
          </w:tcPr>
          <w:p>
            <w:r>
              <w:rPr>
                <w:rFonts w:hint="eastAsia"/>
              </w:rPr>
              <w:t>调用其他</w:t>
            </w:r>
            <w:r>
              <w:rPr>
                <w:rFonts w:ascii="Courier New" w:hAnsi="Courier New" w:cs="Courier New"/>
                <w:b/>
              </w:rPr>
              <w: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b/>
              </w:rPr>
            </w:pPr>
            <w:r>
              <w:rPr>
                <w:rFonts w:hint="eastAsia" w:ascii="Courier New" w:hAnsi="Courier New" w:cs="Courier New"/>
                <w:b/>
              </w:rPr>
              <w:t>setOutputPackets</w:t>
            </w:r>
          </w:p>
        </w:tc>
        <w:tc>
          <w:tcPr>
            <w:tcW w:w="5324" w:type="dxa"/>
          </w:tcPr>
          <w:p>
            <w:r>
              <w:rPr>
                <w:rFonts w:hint="eastAsia"/>
              </w:rPr>
              <w:t>设置输出报文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b/>
              </w:rPr>
            </w:pPr>
            <w:r>
              <w:rPr>
                <w:rFonts w:hint="eastAsia" w:ascii="Courier New" w:hAnsi="Courier New" w:cs="Courier New"/>
                <w:b/>
              </w:rPr>
              <w:t>setOutputLoopP</w:t>
            </w:r>
            <w:r>
              <w:rPr>
                <w:rFonts w:ascii="Courier New" w:hAnsi="Courier New" w:cs="Courier New"/>
                <w:b/>
              </w:rPr>
              <w:t>ackets</w:t>
            </w:r>
          </w:p>
        </w:tc>
        <w:tc>
          <w:tcPr>
            <w:tcW w:w="5324" w:type="dxa"/>
          </w:tcPr>
          <w:p>
            <w:r>
              <w:rPr>
                <w:rFonts w:hint="eastAsia"/>
              </w:rPr>
              <w:t>设置输出循环报文</w:t>
            </w:r>
          </w:p>
        </w:tc>
      </w:tr>
    </w:tbl>
    <w:p>
      <w:r>
        <w:rPr>
          <w:rFonts w:hint="eastAsia" w:ascii="Courier New" w:hAnsi="Courier New" w:cs="Courier New"/>
          <w:b/>
        </w:rPr>
        <w:t>Service</w:t>
      </w:r>
      <w:r>
        <w:rPr>
          <w:rFonts w:hint="eastAsia"/>
        </w:rPr>
        <w:t>中每个方法建议不要超过</w:t>
      </w:r>
      <w:r>
        <w:rPr>
          <w:rFonts w:ascii="Courier New" w:hAnsi="Courier New" w:cs="Courier New"/>
          <w:b/>
        </w:rPr>
        <w:t>300</w:t>
      </w:r>
      <w:r>
        <w:rPr>
          <w:rFonts w:hint="eastAsia"/>
        </w:rPr>
        <w:t>行代码，尽量按照功能进行封装。</w:t>
      </w:r>
    </w:p>
    <w:p>
      <w:r>
        <w:rPr>
          <w:rFonts w:ascii="Courier New" w:hAnsi="Courier New" w:cs="Courier New"/>
          <w:b/>
        </w:rPr>
        <w:t>doService</w:t>
      </w:r>
      <w:r>
        <w:rPr>
          <w:rFonts w:hint="eastAsia"/>
        </w:rPr>
        <w:t>方法示例如下：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package</w:t>
            </w:r>
            <w:r>
              <w:rPr>
                <w:rFonts w:ascii="Courier New" w:hAnsi="Courier New" w:cs="Courier New"/>
                <w:color w:val="000000"/>
                <w:kern w:val="0"/>
                <w:sz w:val="15"/>
                <w:szCs w:val="15"/>
              </w:rPr>
              <w:t xml:space="preserve"> com.cqrcb.ncbs.error.p01;</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DocTest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protected</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doService(Context&lt;String,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检查输入参数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checkInputParameters(</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context</w:t>
            </w:r>
            <w:r>
              <w:rPr>
                <w:rFonts w:ascii="Courier New" w:hAnsi="Courier New" w:cs="Courier New"/>
                <w:color w:val="000000"/>
                <w:kern w:val="0"/>
                <w:sz w:val="15"/>
                <w:szCs w:val="15"/>
              </w:rPr>
              <w: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初始化参数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initializeParameters(</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调用公共Service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callCmcRtvSbnmService(</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context</w:t>
            </w:r>
            <w:r>
              <w:rPr>
                <w:rFonts w:ascii="Courier New" w:hAnsi="Courier New" w:cs="Courier New"/>
                <w:color w:val="000000"/>
                <w:kern w:val="0"/>
                <w:sz w:val="15"/>
                <w:szCs w:val="15"/>
              </w:rPr>
              <w: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Service 自身处理逻辑1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XXXXXXX1(</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context</w:t>
            </w:r>
            <w:r>
              <w:rPr>
                <w:rFonts w:ascii="Courier New" w:hAnsi="Courier New" w:cs="Courier New"/>
                <w:color w:val="000000"/>
                <w:kern w:val="0"/>
                <w:sz w:val="15"/>
                <w:szCs w:val="15"/>
              </w:rPr>
              <w: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Service 自身处理逻辑1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XXXXXXX2(</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context</w:t>
            </w:r>
            <w:r>
              <w:rPr>
                <w:rFonts w:ascii="Courier New" w:hAnsi="Courier New" w:cs="Courier New"/>
                <w:color w:val="000000"/>
                <w:kern w:val="0"/>
                <w:sz w:val="15"/>
                <w:szCs w:val="15"/>
              </w:rPr>
              <w: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设置输出报文</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setOutputPackets(context);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checkInputParameters(Context&lt;String,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context.setRetCode("XXXXXX");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initializeParameters(Context&lt;String,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context.put("</w:t>
            </w:r>
            <w:r>
              <w:rPr>
                <w:rFonts w:ascii="Courier New" w:hAnsi="Courier New" w:cs="Courier New"/>
                <w:b/>
                <w:bCs/>
                <w:color w:val="7F9FBF"/>
                <w:kern w:val="0"/>
                <w:sz w:val="15"/>
                <w:szCs w:val="15"/>
              </w:rPr>
              <w:t>XXX</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r>
              <w:rPr>
                <w:rFonts w:ascii="Courier New" w:hAnsi="Courier New" w:cs="Courier New"/>
                <w:color w:val="3F7F5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callCmcRtvSbnmService(Context&lt;String,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Context subContext = context.generateSubContext("CmcRtvSbnmService");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context&lt;--&gt;subContext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XXXXXXX1(Context&lt;String,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XXXXXXX2(Context&lt;String,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setOutputPackets(Context&lt;String,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context.put("</w:t>
            </w:r>
            <w:r>
              <w:rPr>
                <w:rFonts w:ascii="Courier New" w:hAnsi="Courier New" w:cs="Courier New"/>
                <w:b/>
                <w:bCs/>
                <w:color w:val="7F9FBF"/>
                <w:kern w:val="0"/>
                <w:sz w:val="15"/>
                <w:szCs w:val="15"/>
              </w:rPr>
              <w:t>XXX</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r>
              <w:rPr>
                <w:rFonts w:ascii="Courier New" w:hAnsi="Courier New" w:cs="Courier New"/>
                <w:color w:val="3F7F5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setOutputLoopPackets(context);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setOutputLoopPackets(Context&lt;String,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tc>
      </w:tr>
    </w:tbl>
    <w:p/>
    <w:p>
      <w:pPr>
        <w:pStyle w:val="3"/>
      </w:pPr>
      <w:bookmarkStart w:id="10" w:name="_Toc475692224"/>
      <w:r>
        <w:t>五</w:t>
      </w:r>
      <w:r>
        <w:rPr>
          <w:rFonts w:hint="eastAsia"/>
        </w:rPr>
        <w:t>、流程定制</w:t>
      </w:r>
      <w:bookmarkEnd w:id="10"/>
    </w:p>
    <w:p>
      <w:r>
        <w:rPr>
          <w:rFonts w:hint="eastAsia"/>
        </w:rPr>
        <w:t>使用</w:t>
      </w:r>
      <w:r>
        <w:rPr>
          <w:rFonts w:ascii="Courier New" w:hAnsi="Courier New" w:cs="Courier New"/>
          <w:b/>
        </w:rPr>
        <w:t>NCBS</w:t>
      </w:r>
      <w:r>
        <w:rPr>
          <w:rFonts w:hint="eastAsia"/>
        </w:rPr>
        <w:t>插件可以可视化地进行流程配置。</w:t>
      </w:r>
    </w:p>
    <w:p>
      <w:pPr>
        <w:pStyle w:val="4"/>
      </w:pPr>
      <w:r>
        <w:t>1</w:t>
      </w:r>
      <w:r>
        <w:rPr>
          <w:rFonts w:hint="eastAsia"/>
        </w:rPr>
        <w:t>、打开插件</w:t>
      </w:r>
    </w:p>
    <w:p>
      <w:r>
        <w:rPr>
          <w:rFonts w:hint="eastAsia"/>
        </w:rPr>
        <w:t>在</w:t>
      </w:r>
      <w:r>
        <w:rPr>
          <w:rFonts w:hint="eastAsia" w:ascii="Courier New" w:hAnsi="Courier New" w:cs="Courier New"/>
          <w:b/>
        </w:rPr>
        <w:t>eclipse</w:t>
      </w:r>
      <w:r>
        <w:rPr>
          <w:rFonts w:hint="eastAsia"/>
        </w:rPr>
        <w:t>中右键单击需要进行配置的交易配置文件，例如</w:t>
      </w:r>
      <w:r>
        <w:rPr>
          <w:rFonts w:hint="eastAsia" w:ascii="Courier New" w:hAnsi="Courier New" w:cs="Courier New"/>
          <w:b/>
        </w:rPr>
        <w:t>000601Conf.</w:t>
      </w:r>
      <w:r>
        <w:rPr>
          <w:rFonts w:ascii="Courier New" w:hAnsi="Courier New" w:cs="Courier New"/>
          <w:b/>
        </w:rPr>
        <w:t>xml</w:t>
      </w:r>
      <w:r>
        <w:rPr>
          <w:rFonts w:hint="eastAsia"/>
        </w:rPr>
        <w:t>，在弹出菜单中选择</w:t>
      </w:r>
      <w:r>
        <w:rPr>
          <w:rFonts w:hint="eastAsia" w:ascii="Courier New" w:hAnsi="Courier New" w:cs="Courier New"/>
          <w:b/>
        </w:rPr>
        <w:t>O</w:t>
      </w:r>
      <w:r>
        <w:rPr>
          <w:rFonts w:ascii="Courier New" w:hAnsi="Courier New" w:cs="Courier New"/>
          <w:b/>
        </w:rPr>
        <w:t>pen With-&gt;NCBS Editor</w:t>
      </w:r>
      <w:r>
        <w:rPr>
          <w:rFonts w:hint="eastAsia"/>
        </w:rPr>
        <w:t>，</w:t>
      </w:r>
      <w:r>
        <w:t>如下</w:t>
      </w:r>
      <w:r>
        <w:rPr>
          <w:rFonts w:hint="eastAsia"/>
        </w:rPr>
        <w:t>图：</w:t>
      </w:r>
    </w:p>
    <w:p>
      <w:r>
        <w:drawing>
          <wp:inline distT="0" distB="0" distL="0" distR="0">
            <wp:extent cx="2805430" cy="24574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05430" cy="2457450"/>
                    </a:xfrm>
                    <a:prstGeom prst="rect">
                      <a:avLst/>
                    </a:prstGeom>
                    <a:noFill/>
                    <a:ln>
                      <a:noFill/>
                    </a:ln>
                  </pic:spPr>
                </pic:pic>
              </a:graphicData>
            </a:graphic>
          </wp:inline>
        </w:drawing>
      </w:r>
    </w:p>
    <w:p>
      <w:r>
        <w:rPr>
          <w:rFonts w:hint="eastAsia"/>
        </w:rPr>
        <w:t>如果无法找到</w:t>
      </w:r>
      <w:r>
        <w:rPr>
          <w:rFonts w:hint="eastAsia" w:ascii="Courier New" w:hAnsi="Courier New" w:cs="Courier New"/>
          <w:b/>
        </w:rPr>
        <w:t>NCBS Editor</w:t>
      </w:r>
      <w:r>
        <w:rPr>
          <w:rFonts w:hint="eastAsia"/>
        </w:rPr>
        <w:t>选项，点击</w:t>
      </w:r>
      <w:r>
        <w:rPr>
          <w:rFonts w:hint="eastAsia" w:ascii="Courier New" w:hAnsi="Courier New" w:cs="Courier New"/>
          <w:b/>
        </w:rPr>
        <w:t>Other</w:t>
      </w:r>
      <w:r>
        <w:rPr>
          <w:rFonts w:hint="eastAsia"/>
        </w:rPr>
        <w:t>后在弹出的窗口中选择。</w:t>
      </w:r>
    </w:p>
    <w:p>
      <w:r>
        <w:t>点击</w:t>
      </w:r>
      <w:r>
        <w:rPr>
          <w:rFonts w:hint="eastAsia" w:ascii="Courier New" w:hAnsi="Courier New" w:cs="Courier New"/>
          <w:b/>
        </w:rPr>
        <w:t>NCBS Editor</w:t>
      </w:r>
      <w:r>
        <w:rPr>
          <w:rFonts w:hint="eastAsia"/>
        </w:rPr>
        <w:t>后将打开</w:t>
      </w:r>
      <w:r>
        <w:rPr>
          <w:rFonts w:ascii="Courier New" w:hAnsi="Courier New" w:cs="Courier New"/>
          <w:b/>
        </w:rPr>
        <w:t>NCBS</w:t>
      </w:r>
      <w:r>
        <w:rPr>
          <w:rFonts w:hint="eastAsia"/>
        </w:rPr>
        <w:t>插件，如下图：</w:t>
      </w:r>
    </w:p>
    <w:p>
      <w:r>
        <w:drawing>
          <wp:inline distT="0" distB="0" distL="0" distR="0">
            <wp:extent cx="4248150" cy="3500755"/>
            <wp:effectExtent l="0" t="0" r="0" b="444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48150" cy="3500755"/>
                    </a:xfrm>
                    <a:prstGeom prst="rect">
                      <a:avLst/>
                    </a:prstGeom>
                    <a:noFill/>
                    <a:ln>
                      <a:noFill/>
                    </a:ln>
                  </pic:spPr>
                </pic:pic>
              </a:graphicData>
            </a:graphic>
          </wp:inline>
        </w:drawing>
      </w:r>
    </w:p>
    <w:p>
      <w:r>
        <w:rPr>
          <w:rFonts w:hint="eastAsia"/>
        </w:rPr>
        <w:t>定制</w:t>
      </w:r>
      <w:r>
        <w:t>页面下方</w:t>
      </w:r>
      <w:r>
        <w:rPr>
          <w:rFonts w:hint="eastAsia"/>
        </w:rPr>
        <w:t>的</w:t>
      </w:r>
      <w:r>
        <w:rPr>
          <w:rFonts w:hint="eastAsia" w:ascii="Courier New" w:hAnsi="Courier New" w:cs="Courier New"/>
          <w:b/>
        </w:rPr>
        <w:t>Properties</w:t>
      </w:r>
      <w:r>
        <w:rPr>
          <w:rFonts w:hint="eastAsia"/>
        </w:rPr>
        <w:t>页面</w:t>
      </w:r>
      <w:r>
        <w:t>为组件的属性设置页面</w:t>
      </w:r>
      <w:r>
        <w:rPr>
          <w:rFonts w:hint="eastAsia"/>
        </w:rPr>
        <w:t>。</w:t>
      </w:r>
      <w:r>
        <w:t>如果未打开</w:t>
      </w:r>
      <w:r>
        <w:rPr>
          <w:rFonts w:hint="eastAsia" w:ascii="Courier New" w:hAnsi="Courier New" w:cs="Courier New"/>
          <w:b/>
        </w:rPr>
        <w:t>Properties</w:t>
      </w:r>
      <w:r>
        <w:rPr>
          <w:rFonts w:hint="eastAsia"/>
        </w:rPr>
        <w:t>页面，点击</w:t>
      </w:r>
      <w:r>
        <w:rPr>
          <w:rFonts w:hint="eastAsia" w:ascii="Courier New" w:hAnsi="Courier New" w:cs="Courier New"/>
          <w:b/>
        </w:rPr>
        <w:t>Window-&gt;</w:t>
      </w:r>
      <w:r>
        <w:rPr>
          <w:rFonts w:ascii="Courier New" w:hAnsi="Courier New" w:cs="Courier New"/>
          <w:b/>
        </w:rPr>
        <w:t>Show View-&gt;Properties</w:t>
      </w:r>
      <w:r>
        <w:t>打开该页面</w:t>
      </w:r>
      <w:r>
        <w:rPr>
          <w:rFonts w:hint="eastAsia"/>
        </w:rPr>
        <w:t>。</w:t>
      </w:r>
    </w:p>
    <w:p>
      <w:pPr>
        <w:pStyle w:val="4"/>
      </w:pPr>
      <w:r>
        <w:t>2</w:t>
      </w:r>
      <w:r>
        <w:rPr>
          <w:rFonts w:hint="eastAsia"/>
        </w:rPr>
        <w:t>、</w:t>
      </w:r>
      <w:r>
        <w:t>流程定制概述</w:t>
      </w:r>
    </w:p>
    <w:p>
      <w:r>
        <w:t>流程定制中包含的组件如下表</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shd w:val="clear" w:color="auto" w:fill="CCCCFF"/>
          </w:tcPr>
          <w:p>
            <w:pPr>
              <w:rPr>
                <w:rFonts w:ascii="Courier New" w:hAnsi="Courier New" w:cs="Courier New"/>
                <w:b/>
              </w:rPr>
            </w:pPr>
            <w:r>
              <w:rPr>
                <w:rFonts w:ascii="Courier New" w:hAnsi="Courier New" w:cs="Courier New"/>
                <w:b/>
              </w:rPr>
              <w:t>组件名称</w:t>
            </w:r>
          </w:p>
        </w:tc>
        <w:tc>
          <w:tcPr>
            <w:tcW w:w="6033" w:type="dxa"/>
            <w:shd w:val="clear" w:color="auto" w:fill="CCCCFF"/>
          </w:tcPr>
          <w:p>
            <w:pPr>
              <w:rPr>
                <w:rFonts w:ascii="Courier New" w:hAnsi="Courier New" w:cs="Courier New"/>
                <w:b/>
              </w:rPr>
            </w:pPr>
            <w:r>
              <w:rPr>
                <w:rStyle w:val="54"/>
                <w:rFonts w:hint="eastAsia" w:ascii="Courier New" w:hAnsi="Courier New" w:cs="Courier New"/>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ascii="Courier New" w:hAnsi="Courier New" w:cs="Courier New"/>
                <w:sz w:val="15"/>
                <w:szCs w:val="15"/>
              </w:rPr>
              <w:t>Flow</w:t>
            </w:r>
          </w:p>
        </w:tc>
        <w:tc>
          <w:tcPr>
            <w:tcW w:w="6033" w:type="dxa"/>
          </w:tcPr>
          <w:p>
            <w:pPr>
              <w:rPr>
                <w:sz w:val="15"/>
                <w:szCs w:val="15"/>
              </w:rPr>
            </w:pPr>
            <w:r>
              <w:rPr>
                <w:rFonts w:hint="eastAsia"/>
                <w:sz w:val="15"/>
                <w:szCs w:val="15"/>
              </w:rPr>
              <w:t>程序流程组件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ascii="Courier New" w:hAnsi="Courier New" w:cs="Courier New"/>
                <w:sz w:val="15"/>
                <w:szCs w:val="15"/>
              </w:rPr>
              <w:t>Transactional</w:t>
            </w:r>
          </w:p>
        </w:tc>
        <w:tc>
          <w:tcPr>
            <w:tcW w:w="6033" w:type="dxa"/>
          </w:tcPr>
          <w:p>
            <w:pPr>
              <w:rPr>
                <w:sz w:val="15"/>
                <w:szCs w:val="15"/>
              </w:rPr>
            </w:pPr>
            <w:r>
              <w:rPr>
                <w:rFonts w:hint="eastAsia"/>
                <w:sz w:val="15"/>
                <w:szCs w:val="15"/>
              </w:rPr>
              <w:t>事务组件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ascii="Courier New" w:hAnsi="Courier New" w:cs="Courier New"/>
                <w:sz w:val="15"/>
                <w:szCs w:val="15"/>
              </w:rPr>
              <w:t>Choice</w:t>
            </w:r>
          </w:p>
        </w:tc>
        <w:tc>
          <w:tcPr>
            <w:tcW w:w="6033" w:type="dxa"/>
          </w:tcPr>
          <w:p>
            <w:pPr>
              <w:rPr>
                <w:sz w:val="15"/>
                <w:szCs w:val="15"/>
              </w:rPr>
            </w:pPr>
            <w:r>
              <w:rPr>
                <w:rFonts w:hint="eastAsia"/>
                <w:sz w:val="15"/>
                <w:szCs w:val="15"/>
              </w:rPr>
              <w:t>选择组件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Foreach</w:t>
            </w:r>
          </w:p>
        </w:tc>
        <w:tc>
          <w:tcPr>
            <w:tcW w:w="6033" w:type="dxa"/>
          </w:tcPr>
          <w:p>
            <w:pPr>
              <w:rPr>
                <w:sz w:val="15"/>
                <w:szCs w:val="15"/>
              </w:rPr>
            </w:pPr>
            <w:r>
              <w:rPr>
                <w:rFonts w:hint="eastAsia"/>
                <w:sz w:val="15"/>
                <w:szCs w:val="15"/>
              </w:rPr>
              <w:t>循环组件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ascii="Courier New" w:hAnsi="Courier New" w:cs="Courier New"/>
                <w:sz w:val="15"/>
                <w:szCs w:val="15"/>
              </w:rPr>
              <w:t>Component</w:t>
            </w:r>
          </w:p>
        </w:tc>
        <w:tc>
          <w:tcPr>
            <w:tcW w:w="6033" w:type="dxa"/>
          </w:tcPr>
          <w:p>
            <w:pPr>
              <w:rPr>
                <w:sz w:val="15"/>
                <w:szCs w:val="15"/>
              </w:rPr>
            </w:pPr>
            <w:r>
              <w:rPr>
                <w:rFonts w:hint="eastAsia"/>
                <w:sz w:val="15"/>
                <w:szCs w:val="15"/>
              </w:rPr>
              <w:t>服务组件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SubFlow</w:t>
            </w:r>
          </w:p>
        </w:tc>
        <w:tc>
          <w:tcPr>
            <w:tcW w:w="6033" w:type="dxa"/>
          </w:tcPr>
          <w:p>
            <w:pPr>
              <w:rPr>
                <w:sz w:val="15"/>
                <w:szCs w:val="15"/>
              </w:rPr>
            </w:pPr>
            <w:r>
              <w:rPr>
                <w:rFonts w:hint="eastAsia"/>
                <w:sz w:val="15"/>
                <w:szCs w:val="15"/>
              </w:rPr>
              <w:t>子流程组件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Print</w:t>
            </w:r>
          </w:p>
        </w:tc>
        <w:tc>
          <w:tcPr>
            <w:tcW w:w="6033" w:type="dxa"/>
          </w:tcPr>
          <w:p>
            <w:pPr>
              <w:rPr>
                <w:sz w:val="15"/>
                <w:szCs w:val="15"/>
              </w:rPr>
            </w:pPr>
            <w:r>
              <w:rPr>
                <w:rFonts w:hint="eastAsia"/>
                <w:sz w:val="15"/>
                <w:szCs w:val="15"/>
              </w:rPr>
              <w:t>清单打印组件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Batch</w:t>
            </w:r>
            <w:r>
              <w:rPr>
                <w:rFonts w:ascii="Courier New" w:hAnsi="Courier New" w:cs="Courier New"/>
                <w:sz w:val="15"/>
                <w:szCs w:val="15"/>
              </w:rPr>
              <w:t xml:space="preserve"> Execute</w:t>
            </w:r>
          </w:p>
        </w:tc>
        <w:tc>
          <w:tcPr>
            <w:tcW w:w="6033" w:type="dxa"/>
          </w:tcPr>
          <w:p>
            <w:pPr>
              <w:rPr>
                <w:sz w:val="15"/>
                <w:szCs w:val="15"/>
              </w:rPr>
            </w:pPr>
            <w:r>
              <w:rPr>
                <w:rFonts w:hint="eastAsia"/>
                <w:sz w:val="15"/>
                <w:szCs w:val="15"/>
              </w:rPr>
              <w:t>批量通知组件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 xml:space="preserve">File </w:t>
            </w:r>
            <w:r>
              <w:rPr>
                <w:rFonts w:ascii="Courier New" w:hAnsi="Courier New" w:cs="Courier New"/>
                <w:sz w:val="15"/>
                <w:szCs w:val="15"/>
              </w:rPr>
              <w:t>Import</w:t>
            </w:r>
          </w:p>
        </w:tc>
        <w:tc>
          <w:tcPr>
            <w:tcW w:w="6033" w:type="dxa"/>
          </w:tcPr>
          <w:p>
            <w:pPr>
              <w:rPr>
                <w:sz w:val="15"/>
                <w:szCs w:val="15"/>
              </w:rPr>
            </w:pPr>
            <w:r>
              <w:rPr>
                <w:rFonts w:hint="eastAsia"/>
                <w:sz w:val="15"/>
                <w:szCs w:val="15"/>
              </w:rPr>
              <w:t>文件导入组件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 xml:space="preserve">File </w:t>
            </w:r>
            <w:r>
              <w:rPr>
                <w:rFonts w:ascii="Courier New" w:hAnsi="Courier New" w:cs="Courier New"/>
                <w:sz w:val="15"/>
                <w:szCs w:val="15"/>
              </w:rPr>
              <w:t>Export</w:t>
            </w:r>
          </w:p>
        </w:tc>
        <w:tc>
          <w:tcPr>
            <w:tcW w:w="6033" w:type="dxa"/>
          </w:tcPr>
          <w:p>
            <w:pPr>
              <w:rPr>
                <w:sz w:val="15"/>
                <w:szCs w:val="15"/>
              </w:rPr>
            </w:pPr>
            <w:r>
              <w:rPr>
                <w:rFonts w:hint="eastAsia"/>
                <w:sz w:val="15"/>
                <w:szCs w:val="15"/>
              </w:rPr>
              <w:t>文件导出组件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Batch</w:t>
            </w:r>
            <w:r>
              <w:rPr>
                <w:rFonts w:ascii="Courier New" w:hAnsi="Courier New" w:cs="Courier New"/>
                <w:sz w:val="15"/>
                <w:szCs w:val="15"/>
              </w:rPr>
              <w:t xml:space="preserve"> Count</w:t>
            </w:r>
          </w:p>
        </w:tc>
        <w:tc>
          <w:tcPr>
            <w:tcW w:w="6033" w:type="dxa"/>
          </w:tcPr>
          <w:p>
            <w:pPr>
              <w:rPr>
                <w:sz w:val="15"/>
                <w:szCs w:val="15"/>
              </w:rPr>
            </w:pPr>
            <w:r>
              <w:rPr>
                <w:rFonts w:hint="eastAsia"/>
                <w:sz w:val="15"/>
                <w:szCs w:val="15"/>
              </w:rPr>
              <w:t>批量计数组件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Batch</w:t>
            </w:r>
            <w:r>
              <w:rPr>
                <w:rFonts w:ascii="Courier New" w:hAnsi="Courier New" w:cs="Courier New"/>
                <w:sz w:val="15"/>
                <w:szCs w:val="15"/>
              </w:rPr>
              <w:t xml:space="preserve"> Build</w:t>
            </w:r>
          </w:p>
        </w:tc>
        <w:tc>
          <w:tcPr>
            <w:tcW w:w="6033" w:type="dxa"/>
          </w:tcPr>
          <w:p>
            <w:pPr>
              <w:rPr>
                <w:sz w:val="15"/>
                <w:szCs w:val="15"/>
              </w:rPr>
            </w:pPr>
            <w:r>
              <w:rPr>
                <w:rFonts w:hint="eastAsia"/>
                <w:sz w:val="15"/>
                <w:szCs w:val="15"/>
              </w:rPr>
              <w:t>批量取数组件</w:t>
            </w:r>
          </w:p>
        </w:tc>
      </w:tr>
    </w:tbl>
    <w:p>
      <w:pPr>
        <w:rPr>
          <w:rFonts w:ascii="Courier New" w:hAnsi="Courier New" w:cs="Courier New"/>
          <w:b/>
        </w:rPr>
      </w:pPr>
    </w:p>
    <w:p>
      <w:r>
        <w:rPr>
          <w:rFonts w:hint="eastAsia" w:ascii="Courier New" w:hAnsi="Courier New" w:cs="Courier New"/>
          <w:b/>
        </w:rPr>
        <w:t>G</w:t>
      </w:r>
      <w:r>
        <w:rPr>
          <w:rFonts w:ascii="Courier New" w:hAnsi="Courier New" w:cs="Courier New"/>
          <w:b/>
        </w:rPr>
        <w:t>eneral</w:t>
      </w:r>
      <w:r>
        <w:t>属性页中所有内容属于必须定制内容</w:t>
      </w:r>
      <w:r>
        <w:rPr>
          <w:rFonts w:hint="eastAsia"/>
        </w:rPr>
        <w:t>。</w:t>
      </w:r>
    </w:p>
    <w:p>
      <w:r>
        <w:rPr>
          <w:rFonts w:hint="eastAsia"/>
        </w:rPr>
        <w:t>其他属性页中的内容属于选择定制内容，视实际情况而定。</w:t>
      </w:r>
    </w:p>
    <w:p>
      <w:pPr>
        <w:pStyle w:val="4"/>
      </w:pPr>
      <w:r>
        <w:t>3</w:t>
      </w:r>
      <w:r>
        <w:rPr>
          <w:rFonts w:hint="eastAsia"/>
        </w:rPr>
        <w:t>、</w:t>
      </w:r>
      <w:r>
        <w:rPr>
          <w:rFonts w:ascii="Courier New" w:hAnsi="Courier New" w:cs="Courier New"/>
        </w:rPr>
        <w:t>Flow</w:t>
      </w:r>
      <w:r>
        <w:rPr>
          <w:rFonts w:hint="eastAsia"/>
        </w:rPr>
        <w:t>组件</w:t>
      </w:r>
    </w:p>
    <w:p>
      <w:r>
        <w:rPr>
          <w:rFonts w:ascii="Courier New" w:hAnsi="Courier New" w:cs="Courier New"/>
          <w:b/>
        </w:rPr>
        <w:t>Flow</w:t>
      </w:r>
      <w:r>
        <w:t>组件</w:t>
      </w:r>
      <w:r>
        <w:rPr>
          <w:rFonts w:hint="eastAsia"/>
        </w:rPr>
        <w:t>表示当前交易的整个流程，是定制流程的最外层组件。</w:t>
      </w:r>
    </w:p>
    <w:p>
      <w:r>
        <w:rPr>
          <w:rFonts w:ascii="Courier New" w:hAnsi="Courier New" w:cs="Courier New"/>
          <w:b/>
        </w:rPr>
        <w:t>General</w:t>
      </w:r>
      <w:r>
        <w:t>属性页配置说明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2552"/>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shd w:val="clear" w:color="auto" w:fill="CCCCFF"/>
          </w:tcPr>
          <w:p>
            <w:pPr>
              <w:rPr>
                <w:b/>
              </w:rPr>
            </w:pPr>
            <w:r>
              <w:rPr>
                <w:rFonts w:hint="eastAsia"/>
                <w:b/>
              </w:rPr>
              <w:t>配置名称</w:t>
            </w:r>
          </w:p>
        </w:tc>
        <w:tc>
          <w:tcPr>
            <w:tcW w:w="2552" w:type="dxa"/>
            <w:shd w:val="clear" w:color="auto" w:fill="CCCCFF"/>
          </w:tcPr>
          <w:p>
            <w:pPr>
              <w:rPr>
                <w:b/>
              </w:rPr>
            </w:pPr>
            <w:r>
              <w:rPr>
                <w:rFonts w:hint="eastAsia"/>
                <w:b/>
              </w:rPr>
              <w:t>配置描述</w:t>
            </w:r>
          </w:p>
        </w:tc>
        <w:tc>
          <w:tcPr>
            <w:tcW w:w="3481"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Display Name</w:t>
            </w:r>
          </w:p>
        </w:tc>
        <w:tc>
          <w:tcPr>
            <w:tcW w:w="2552"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3481" w:type="dxa"/>
          </w:tcPr>
          <w:p>
            <w:pPr>
              <w:rPr>
                <w:rFonts w:ascii="Courier New" w:hAnsi="Courier New" w:cs="Courier New"/>
                <w:sz w:val="15"/>
                <w:szCs w:val="15"/>
              </w:rPr>
            </w:pPr>
            <w:r>
              <w:rPr>
                <w:rFonts w:hint="eastAsia" w:ascii="Courier New" w:hAnsi="Courier New" w:cs="Courier New"/>
                <w:sz w:val="15"/>
                <w:szCs w:val="15"/>
              </w:rPr>
              <w:t>flow元素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ascii="Courier New" w:hAnsi="Courier New" w:cs="Courier New"/>
                <w:sz w:val="15"/>
                <w:szCs w:val="15"/>
              </w:rPr>
              <w:t>I</w:t>
            </w:r>
            <w:r>
              <w:rPr>
                <w:rFonts w:hint="eastAsia" w:ascii="Courier New" w:hAnsi="Courier New" w:cs="Courier New"/>
                <w:sz w:val="15"/>
                <w:szCs w:val="15"/>
              </w:rPr>
              <w:t>d</w:t>
            </w:r>
          </w:p>
        </w:tc>
        <w:tc>
          <w:tcPr>
            <w:tcW w:w="2552" w:type="dxa"/>
          </w:tcPr>
          <w:p>
            <w:pPr>
              <w:rPr>
                <w:rFonts w:ascii="Courier New" w:hAnsi="Courier New" w:cs="Courier New"/>
                <w:sz w:val="15"/>
                <w:szCs w:val="15"/>
              </w:rPr>
            </w:pPr>
            <w:r>
              <w:rPr>
                <w:rFonts w:hint="eastAsia" w:ascii="Courier New" w:hAnsi="Courier New" w:cs="Courier New"/>
                <w:sz w:val="15"/>
                <w:szCs w:val="15"/>
              </w:rPr>
              <w:t>组件id(</w:t>
            </w:r>
            <w:r>
              <w:rPr>
                <w:rFonts w:ascii="Courier New" w:hAnsi="Courier New" w:cs="Courier New"/>
                <w:sz w:val="15"/>
                <w:szCs w:val="15"/>
              </w:rPr>
              <w:t>ESB十五位服务码</w:t>
            </w:r>
            <w:r>
              <w:rPr>
                <w:rFonts w:hint="eastAsia" w:ascii="Courier New" w:hAnsi="Courier New" w:cs="Courier New"/>
                <w:sz w:val="15"/>
                <w:szCs w:val="15"/>
              </w:rPr>
              <w:t>)</w:t>
            </w:r>
          </w:p>
        </w:tc>
        <w:tc>
          <w:tcPr>
            <w:tcW w:w="3481" w:type="dxa"/>
          </w:tcPr>
          <w:p>
            <w:pPr>
              <w:rPr>
                <w:rFonts w:ascii="Courier New" w:hAnsi="Courier New" w:cs="Courier New"/>
                <w:sz w:val="15"/>
                <w:szCs w:val="15"/>
              </w:rPr>
            </w:pPr>
            <w:r>
              <w:rPr>
                <w:rFonts w:hint="eastAsia" w:ascii="Courier New" w:hAnsi="Courier New" w:cs="Courier New"/>
                <w:sz w:val="15"/>
                <w:szCs w:val="15"/>
              </w:rPr>
              <w:t>flow元素</w:t>
            </w:r>
            <w:r>
              <w:rPr>
                <w:rFonts w:ascii="Courier New" w:hAnsi="Courier New" w:cs="Courier New"/>
                <w:sz w:val="15"/>
                <w:szCs w:val="15"/>
              </w:rPr>
              <w:t>id属性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ascii="Courier New" w:hAnsi="Courier New" w:cs="Courier New"/>
                <w:sz w:val="15"/>
                <w:szCs w:val="15"/>
              </w:rPr>
              <w:t>I</w:t>
            </w:r>
            <w:r>
              <w:rPr>
                <w:rFonts w:hint="eastAsia" w:ascii="Courier New" w:hAnsi="Courier New" w:cs="Courier New"/>
                <w:sz w:val="15"/>
                <w:szCs w:val="15"/>
              </w:rPr>
              <w:t xml:space="preserve">nput </w:t>
            </w:r>
            <w:r>
              <w:rPr>
                <w:rFonts w:ascii="Courier New" w:hAnsi="Courier New" w:cs="Courier New"/>
                <w:sz w:val="15"/>
                <w:szCs w:val="15"/>
              </w:rPr>
              <w:t>packets id</w:t>
            </w:r>
          </w:p>
        </w:tc>
        <w:tc>
          <w:tcPr>
            <w:tcW w:w="2552" w:type="dxa"/>
          </w:tcPr>
          <w:p>
            <w:pPr>
              <w:rPr>
                <w:rFonts w:ascii="Courier New" w:hAnsi="Courier New" w:cs="Courier New"/>
                <w:sz w:val="15"/>
                <w:szCs w:val="15"/>
              </w:rPr>
            </w:pPr>
            <w:r>
              <w:rPr>
                <w:rFonts w:ascii="Courier New" w:hAnsi="Courier New" w:cs="Courier New"/>
                <w:sz w:val="15"/>
                <w:szCs w:val="15"/>
              </w:rPr>
              <w:t>输入报文</w:t>
            </w:r>
            <w:r>
              <w:rPr>
                <w:rFonts w:hint="eastAsia" w:ascii="Courier New" w:hAnsi="Courier New" w:cs="Courier New"/>
                <w:sz w:val="15"/>
                <w:szCs w:val="15"/>
              </w:rPr>
              <w:t>id</w:t>
            </w:r>
          </w:p>
        </w:tc>
        <w:tc>
          <w:tcPr>
            <w:tcW w:w="3481" w:type="dxa"/>
          </w:tcPr>
          <w:p>
            <w:pPr>
              <w:rPr>
                <w:rFonts w:ascii="Courier New" w:hAnsi="Courier New" w:cs="Courier New"/>
                <w:sz w:val="15"/>
                <w:szCs w:val="15"/>
              </w:rPr>
            </w:pPr>
            <w:r>
              <w:rPr>
                <w:rFonts w:hint="eastAsia" w:ascii="Courier New" w:hAnsi="Courier New" w:cs="Courier New"/>
                <w:sz w:val="15"/>
                <w:szCs w:val="15"/>
              </w:rPr>
              <w:t>flow元素</w:t>
            </w:r>
            <w:r>
              <w:rPr>
                <w:rFonts w:ascii="Courier New" w:hAnsi="Courier New" w:cs="Courier New"/>
                <w:sz w:val="15"/>
                <w:szCs w:val="15"/>
              </w:rPr>
              <w:t>inputPackets属性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rFonts w:ascii="Courier New" w:hAnsi="Courier New" w:cs="Courier New"/>
                <w:sz w:val="15"/>
                <w:szCs w:val="15"/>
              </w:rPr>
            </w:pPr>
            <w:r>
              <w:rPr>
                <w:rFonts w:hint="eastAsia" w:ascii="Courier New" w:hAnsi="Courier New" w:cs="Courier New"/>
                <w:sz w:val="15"/>
                <w:szCs w:val="15"/>
              </w:rPr>
              <w:t>Output packets id</w:t>
            </w:r>
          </w:p>
        </w:tc>
        <w:tc>
          <w:tcPr>
            <w:tcW w:w="2552" w:type="dxa"/>
          </w:tcPr>
          <w:p>
            <w:pPr>
              <w:rPr>
                <w:rFonts w:ascii="Courier New" w:hAnsi="Courier New" w:cs="Courier New"/>
                <w:sz w:val="15"/>
                <w:szCs w:val="15"/>
              </w:rPr>
            </w:pPr>
            <w:r>
              <w:rPr>
                <w:rFonts w:ascii="Courier New" w:hAnsi="Courier New" w:cs="Courier New"/>
                <w:sz w:val="15"/>
                <w:szCs w:val="15"/>
              </w:rPr>
              <w:t>输出报文</w:t>
            </w:r>
            <w:r>
              <w:rPr>
                <w:rFonts w:hint="eastAsia" w:ascii="Courier New" w:hAnsi="Courier New" w:cs="Courier New"/>
                <w:sz w:val="15"/>
                <w:szCs w:val="15"/>
              </w:rPr>
              <w:t>id</w:t>
            </w:r>
          </w:p>
        </w:tc>
        <w:tc>
          <w:tcPr>
            <w:tcW w:w="3481" w:type="dxa"/>
          </w:tcPr>
          <w:p>
            <w:pPr>
              <w:rPr>
                <w:rFonts w:ascii="Courier New" w:hAnsi="Courier New" w:cs="Courier New"/>
                <w:sz w:val="15"/>
                <w:szCs w:val="15"/>
              </w:rPr>
            </w:pPr>
            <w:r>
              <w:rPr>
                <w:rFonts w:hint="eastAsia" w:ascii="Courier New" w:hAnsi="Courier New" w:cs="Courier New"/>
                <w:sz w:val="15"/>
                <w:szCs w:val="15"/>
              </w:rPr>
              <w:t>flow元素</w:t>
            </w:r>
            <w:r>
              <w:rPr>
                <w:rFonts w:ascii="Courier New" w:hAnsi="Courier New" w:cs="Courier New"/>
                <w:sz w:val="15"/>
                <w:szCs w:val="15"/>
              </w:rPr>
              <w:t>outputPackets属性</w:t>
            </w:r>
          </w:p>
        </w:tc>
      </w:tr>
    </w:tbl>
    <w:p>
      <w:r>
        <w:rPr>
          <w:rFonts w:ascii="Courier New" w:hAnsi="Courier New" w:cs="Courier New"/>
          <w:b/>
        </w:rPr>
        <w:t>F</w:t>
      </w:r>
      <w:r>
        <w:rPr>
          <w:rFonts w:hint="eastAsia" w:ascii="Courier New" w:hAnsi="Courier New" w:cs="Courier New"/>
          <w:b/>
        </w:rPr>
        <w:t>low</w:t>
      </w:r>
      <w:r>
        <w:rPr>
          <w:rFonts w:hint="eastAsia"/>
        </w:rPr>
        <w:t>组件内可以包含</w:t>
      </w:r>
      <w:r>
        <w:rPr>
          <w:rFonts w:ascii="Courier New" w:hAnsi="Courier New" w:cs="Courier New"/>
          <w:b/>
        </w:rPr>
        <w:t>C</w:t>
      </w:r>
      <w:r>
        <w:rPr>
          <w:rFonts w:hint="eastAsia" w:ascii="Courier New" w:hAnsi="Courier New" w:cs="Courier New"/>
          <w:b/>
        </w:rPr>
        <w:t>omponent</w:t>
      </w:r>
      <w:r>
        <w:rPr>
          <w:rFonts w:hint="eastAsia"/>
        </w:rPr>
        <w:t>、</w:t>
      </w:r>
      <w:r>
        <w:rPr>
          <w:rFonts w:ascii="Courier New" w:hAnsi="Courier New" w:cs="Courier New"/>
          <w:b/>
        </w:rPr>
        <w:t>T</w:t>
      </w:r>
      <w:r>
        <w:rPr>
          <w:rFonts w:hint="eastAsia" w:ascii="Courier New" w:hAnsi="Courier New" w:cs="Courier New"/>
          <w:b/>
        </w:rPr>
        <w:t>ransactional</w:t>
      </w:r>
      <w:r>
        <w:rPr>
          <w:rFonts w:hint="eastAsia"/>
        </w:rPr>
        <w:t>和</w:t>
      </w:r>
      <w:r>
        <w:rPr>
          <w:rFonts w:ascii="Courier New" w:hAnsi="Courier New" w:cs="Courier New"/>
          <w:b/>
        </w:rPr>
        <w:t>C</w:t>
      </w:r>
      <w:r>
        <w:rPr>
          <w:rFonts w:hint="eastAsia" w:ascii="Courier New" w:hAnsi="Courier New" w:cs="Courier New"/>
          <w:b/>
        </w:rPr>
        <w:t>hoice</w:t>
      </w:r>
      <w:r>
        <w:rPr>
          <w:rFonts w:hint="eastAsia"/>
        </w:rPr>
        <w:t>组件。</w:t>
      </w:r>
    </w:p>
    <w:p>
      <w:r>
        <w:rPr>
          <w:rFonts w:hint="eastAsia"/>
        </w:rPr>
        <w:t>在一个流程定制文件中，有且仅有一个</w:t>
      </w:r>
      <w:r>
        <w:rPr>
          <w:rFonts w:ascii="Courier New" w:hAnsi="Courier New" w:cs="Courier New"/>
          <w:b/>
        </w:rPr>
        <w:t>F</w:t>
      </w:r>
      <w:r>
        <w:rPr>
          <w:rFonts w:hint="eastAsia" w:ascii="Courier New" w:hAnsi="Courier New" w:cs="Courier New"/>
          <w:b/>
        </w:rPr>
        <w:t>low</w:t>
      </w:r>
      <w:r>
        <w:rPr>
          <w:rFonts w:hint="eastAsia"/>
        </w:rPr>
        <w:t>元素。</w:t>
      </w:r>
    </w:p>
    <w:p>
      <w:pPr>
        <w:pStyle w:val="4"/>
      </w:pPr>
      <w:r>
        <w:t>4</w:t>
      </w:r>
      <w:r>
        <w:rPr>
          <w:rFonts w:hint="eastAsia"/>
        </w:rPr>
        <w:t>、</w:t>
      </w:r>
      <w:r>
        <w:rPr>
          <w:rFonts w:ascii="Courier New" w:hAnsi="Courier New" w:cs="Courier New"/>
        </w:rPr>
        <w:t>Component</w:t>
      </w:r>
      <w:r>
        <w:t>组件</w:t>
      </w:r>
    </w:p>
    <w:p>
      <w:r>
        <w:rPr>
          <w:rFonts w:ascii="Courier New" w:hAnsi="Courier New" w:cs="Courier New"/>
          <w:b/>
        </w:rPr>
        <w:t>Component</w:t>
      </w:r>
      <w:r>
        <w:t>组件表示一个服务</w:t>
      </w:r>
      <w:r>
        <w:rPr>
          <w:rFonts w:hint="eastAsia"/>
        </w:rPr>
        <w:t>（</w:t>
      </w:r>
      <w:r>
        <w:rPr>
          <w:rFonts w:ascii="Courier New" w:hAnsi="Courier New" w:cs="Courier New"/>
          <w:b/>
        </w:rPr>
        <w:t>s</w:t>
      </w:r>
      <w:r>
        <w:rPr>
          <w:rFonts w:hint="eastAsia" w:ascii="Courier New" w:hAnsi="Courier New" w:cs="Courier New"/>
          <w:b/>
        </w:rPr>
        <w:t>ervice</w:t>
      </w:r>
      <w:r>
        <w:rPr>
          <w:rFonts w:hint="eastAsia"/>
        </w:rPr>
        <w:t>）。</w:t>
      </w:r>
    </w:p>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828"/>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828" w:type="dxa"/>
            <w:shd w:val="clear" w:color="auto" w:fill="CCCCFF"/>
          </w:tcPr>
          <w:p>
            <w:pPr>
              <w:rPr>
                <w:b/>
              </w:rPr>
            </w:pPr>
            <w:r>
              <w:rPr>
                <w:rFonts w:hint="eastAsia"/>
                <w:b/>
              </w:rPr>
              <w:t>配置描述</w:t>
            </w:r>
          </w:p>
        </w:tc>
        <w:tc>
          <w:tcPr>
            <w:tcW w:w="2772"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828"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2772" w:type="dxa"/>
          </w:tcPr>
          <w:p>
            <w:pPr>
              <w:rPr>
                <w:rFonts w:ascii="Courier New" w:hAnsi="Courier New" w:cs="Courier New"/>
                <w:sz w:val="15"/>
                <w:szCs w:val="15"/>
              </w:rPr>
            </w:pPr>
            <w:r>
              <w:rPr>
                <w:rFonts w:ascii="Courier New" w:hAnsi="Courier New" w:cs="Courier New"/>
                <w:sz w:val="15"/>
                <w:szCs w:val="15"/>
              </w:rPr>
              <w:t>component</w:t>
            </w:r>
            <w:r>
              <w:rPr>
                <w:rFonts w:hint="eastAsia" w:ascii="Courier New" w:hAnsi="Courier New" w:cs="Courier New"/>
                <w:sz w:val="15"/>
                <w:szCs w:val="15"/>
              </w:rPr>
              <w: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Class Name</w:t>
            </w:r>
          </w:p>
        </w:tc>
        <w:tc>
          <w:tcPr>
            <w:tcW w:w="3828" w:type="dxa"/>
          </w:tcPr>
          <w:p>
            <w:pPr>
              <w:rPr>
                <w:rFonts w:ascii="Courier New" w:hAnsi="Courier New" w:cs="Courier New"/>
                <w:sz w:val="15"/>
                <w:szCs w:val="15"/>
              </w:rPr>
            </w:pPr>
            <w:r>
              <w:rPr>
                <w:rFonts w:hint="eastAsia" w:ascii="Courier New" w:hAnsi="Courier New" w:cs="Courier New"/>
                <w:sz w:val="15"/>
                <w:szCs w:val="15"/>
              </w:rPr>
              <w:t>需要执行的Service类路径（含包路径）</w:t>
            </w:r>
          </w:p>
        </w:tc>
        <w:tc>
          <w:tcPr>
            <w:tcW w:w="2772" w:type="dxa"/>
          </w:tcPr>
          <w:p>
            <w:pPr>
              <w:rPr>
                <w:rFonts w:ascii="Courier New" w:hAnsi="Courier New" w:cs="Courier New"/>
                <w:sz w:val="15"/>
                <w:szCs w:val="15"/>
              </w:rPr>
            </w:pPr>
            <w:r>
              <w:rPr>
                <w:rFonts w:ascii="Courier New" w:hAnsi="Courier New" w:cs="Courier New"/>
                <w:sz w:val="15"/>
                <w:szCs w:val="15"/>
              </w:rPr>
              <w:t>component元素</w:t>
            </w:r>
            <w:r>
              <w:rPr>
                <w:rFonts w:hint="eastAsia" w:ascii="Courier New" w:hAnsi="Courier New" w:cs="Courier New"/>
                <w:sz w:val="15"/>
                <w:szCs w:val="15"/>
              </w:rPr>
              <w:t>class属性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828"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2772" w:type="dxa"/>
          </w:tcPr>
          <w:p>
            <w:pPr>
              <w:rPr>
                <w:rFonts w:ascii="Courier New" w:hAnsi="Courier New" w:cs="Courier New"/>
                <w:sz w:val="15"/>
                <w:szCs w:val="15"/>
              </w:rPr>
            </w:pPr>
            <w:r>
              <w:rPr>
                <w:rFonts w:ascii="Courier New" w:hAnsi="Courier New" w:cs="Courier New"/>
                <w:sz w:val="15"/>
                <w:szCs w:val="15"/>
              </w:rPr>
              <w:t>component</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p>
    <w:p>
      <w:r>
        <w:rPr>
          <w:rFonts w:ascii="Courier New" w:hAnsi="Courier New" w:cs="Courier New"/>
          <w:b/>
        </w:rPr>
        <w:t>P</w:t>
      </w:r>
      <w:r>
        <w:rPr>
          <w:rFonts w:hint="eastAsia" w:ascii="Courier New" w:hAnsi="Courier New" w:cs="Courier New"/>
          <w:b/>
        </w:rPr>
        <w:t>roperty</w:t>
      </w:r>
      <w:r>
        <w:rPr>
          <w:rFonts w:hint="eastAsia"/>
        </w:rPr>
        <w:t>属性页配置说明：</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4962"/>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4962" w:type="dxa"/>
            <w:shd w:val="clear" w:color="auto" w:fill="CCCCFF"/>
          </w:tcPr>
          <w:p>
            <w:pPr>
              <w:rPr>
                <w:b/>
              </w:rPr>
            </w:pPr>
            <w:r>
              <w:rPr>
                <w:rFonts w:hint="eastAsia"/>
                <w:b/>
              </w:rPr>
              <w:t>描述</w:t>
            </w:r>
          </w:p>
        </w:tc>
        <w:tc>
          <w:tcPr>
            <w:tcW w:w="1638"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name</w:t>
            </w:r>
          </w:p>
        </w:tc>
        <w:tc>
          <w:tcPr>
            <w:tcW w:w="4962" w:type="dxa"/>
          </w:tcPr>
          <w:p>
            <w:pPr>
              <w:rPr>
                <w:rFonts w:ascii="Courier New" w:hAnsi="Courier New" w:cs="Courier New"/>
                <w:sz w:val="15"/>
                <w:szCs w:val="15"/>
              </w:rPr>
            </w:pPr>
            <w:r>
              <w:rPr>
                <w:rFonts w:hint="eastAsia" w:ascii="Courier New" w:hAnsi="Courier New" w:cs="Courier New"/>
                <w:sz w:val="15"/>
                <w:szCs w:val="15"/>
              </w:rPr>
              <w:t>属性名称</w:t>
            </w:r>
          </w:p>
          <w:p>
            <w:pPr>
              <w:rPr>
                <w:rFonts w:ascii="Courier New" w:hAnsi="Courier New" w:cs="Courier New"/>
                <w:sz w:val="15"/>
                <w:szCs w:val="15"/>
              </w:rPr>
            </w:pPr>
            <w:r>
              <w:rPr>
                <w:rFonts w:ascii="Courier New" w:hAnsi="Courier New" w:cs="Courier New"/>
                <w:sz w:val="15"/>
                <w:szCs w:val="15"/>
              </w:rPr>
              <w:t>属性名称必须为input或则output</w:t>
            </w:r>
            <w:r>
              <w:rPr>
                <w:rFonts w:hint="eastAsia" w:ascii="Courier New" w:hAnsi="Courier New" w:cs="Courier New"/>
                <w:sz w:val="15"/>
                <w:szCs w:val="15"/>
              </w:rPr>
              <w:t>，</w:t>
            </w:r>
            <w:r>
              <w:rPr>
                <w:rFonts w:ascii="Courier New" w:hAnsi="Courier New" w:cs="Courier New"/>
                <w:sz w:val="15"/>
                <w:szCs w:val="15"/>
              </w:rPr>
              <w:t>不能重复配置</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input表示输入参数转换表达式。</w:t>
            </w:r>
          </w:p>
          <w:p>
            <w:pPr>
              <w:rPr>
                <w:rFonts w:ascii="Courier New" w:hAnsi="Courier New" w:cs="Courier New"/>
                <w:sz w:val="15"/>
                <w:szCs w:val="15"/>
              </w:rPr>
            </w:pPr>
            <w:r>
              <w:rPr>
                <w:rFonts w:ascii="Courier New" w:hAnsi="Courier New" w:cs="Courier New"/>
                <w:sz w:val="15"/>
                <w:szCs w:val="15"/>
              </w:rPr>
              <w:t>output表示输出参数转换表达式。</w:t>
            </w:r>
          </w:p>
        </w:tc>
        <w:tc>
          <w:tcPr>
            <w:tcW w:w="1638" w:type="dxa"/>
          </w:tcPr>
          <w:p>
            <w:pPr>
              <w:rPr>
                <w:rFonts w:ascii="Courier New" w:hAnsi="Courier New" w:cs="Courier New"/>
                <w:sz w:val="15"/>
                <w:szCs w:val="15"/>
              </w:rPr>
            </w:pPr>
            <w:r>
              <w:rPr>
                <w:rFonts w:ascii="Courier New" w:hAnsi="Courier New" w:cs="Courier New"/>
                <w:sz w:val="15"/>
                <w:szCs w:val="15"/>
              </w:rPr>
              <w:t>component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value</w:t>
            </w:r>
          </w:p>
        </w:tc>
        <w:tc>
          <w:tcPr>
            <w:tcW w:w="4962" w:type="dxa"/>
          </w:tcPr>
          <w:p>
            <w:pPr>
              <w:rPr>
                <w:rFonts w:ascii="Courier New" w:hAnsi="Courier New" w:cs="Courier New"/>
                <w:sz w:val="15"/>
                <w:szCs w:val="15"/>
              </w:rPr>
            </w:pPr>
            <w:r>
              <w:rPr>
                <w:rFonts w:hint="eastAsia" w:ascii="Courier New" w:hAnsi="Courier New" w:cs="Courier New"/>
                <w:sz w:val="15"/>
                <w:szCs w:val="15"/>
              </w:rPr>
              <w:t>属性值</w:t>
            </w:r>
          </w:p>
          <w:p>
            <w:pPr>
              <w:rPr>
                <w:rFonts w:ascii="Courier New" w:hAnsi="Courier New" w:cs="Courier New"/>
                <w:sz w:val="15"/>
                <w:szCs w:val="15"/>
              </w:rPr>
            </w:pPr>
            <w:r>
              <w:rPr>
                <w:rFonts w:ascii="Courier New" w:hAnsi="Courier New" w:cs="Courier New"/>
                <w:sz w:val="15"/>
                <w:szCs w:val="15"/>
              </w:rPr>
              <w:t>属性值为编写的表达式</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表达式可以编写多个，表达式之间使用</w:t>
            </w:r>
            <w:r>
              <w:rPr>
                <w:rFonts w:ascii="Courier New" w:hAnsi="Courier New" w:cs="Courier New"/>
                <w:sz w:val="15"/>
                <w:szCs w:val="15"/>
              </w:rPr>
              <w:t>”;”进行分割</w:t>
            </w:r>
          </w:p>
        </w:tc>
        <w:tc>
          <w:tcPr>
            <w:tcW w:w="1638" w:type="dxa"/>
          </w:tcPr>
          <w:p>
            <w:pPr>
              <w:rPr>
                <w:rFonts w:ascii="Courier New" w:hAnsi="Courier New" w:cs="Courier New"/>
                <w:sz w:val="15"/>
                <w:szCs w:val="15"/>
              </w:rPr>
            </w:pPr>
            <w:r>
              <w:rPr>
                <w:rFonts w:ascii="Courier New" w:hAnsi="Courier New" w:cs="Courier New"/>
                <w:sz w:val="15"/>
                <w:szCs w:val="15"/>
              </w:rPr>
              <w:t>Component元素</w:t>
            </w:r>
            <w:r>
              <w:rPr>
                <w:rFonts w:hint="eastAsia" w:ascii="Courier New" w:hAnsi="Courier New" w:cs="Courier New"/>
                <w:sz w:val="15"/>
                <w:szCs w:val="15"/>
              </w:rPr>
              <w:t>-&gt;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val</w:t>
            </w:r>
            <w:r>
              <w:rPr>
                <w:rFonts w:ascii="Courier New" w:hAnsi="Courier New" w:cs="Courier New"/>
                <w:sz w:val="15"/>
                <w:szCs w:val="15"/>
              </w:rPr>
              <w:t>ue</w:t>
            </w:r>
            <w:r>
              <w:rPr>
                <w:rFonts w:hint="eastAsia" w:ascii="Courier New" w:hAnsi="Courier New" w:cs="Courier New"/>
                <w:sz w:val="15"/>
                <w:szCs w:val="15"/>
              </w:rPr>
              <w:t>属性</w:t>
            </w:r>
          </w:p>
        </w:tc>
      </w:tr>
    </w:tbl>
    <w:p>
      <w:r>
        <w:rPr>
          <w:rFonts w:hint="eastAsia"/>
        </w:rPr>
        <w:t>在一个流程定制文件中，可以存在多个</w:t>
      </w:r>
      <w:r>
        <w:rPr>
          <w:rFonts w:ascii="Courier New" w:hAnsi="Courier New" w:cs="Courier New"/>
          <w:b/>
        </w:rPr>
        <w:t>Component</w:t>
      </w:r>
      <w:r>
        <w:rPr>
          <w:rFonts w:hint="eastAsia"/>
        </w:rPr>
        <w:t>组件。</w:t>
      </w:r>
    </w:p>
    <w:p>
      <w:pPr>
        <w:pStyle w:val="4"/>
      </w:pPr>
      <w:r>
        <w:t>5</w:t>
      </w:r>
      <w:r>
        <w:rPr>
          <w:rFonts w:hint="eastAsia"/>
        </w:rPr>
        <w:t>、</w:t>
      </w:r>
      <w:r>
        <w:rPr>
          <w:rFonts w:ascii="Courier New" w:hAnsi="Courier New" w:cs="Courier New"/>
        </w:rPr>
        <w:t>Transactional</w:t>
      </w:r>
      <w:r>
        <w:t>组件</w:t>
      </w:r>
    </w:p>
    <w:p>
      <w:r>
        <w:rPr>
          <w:rFonts w:ascii="Courier New" w:hAnsi="Courier New" w:cs="Courier New"/>
          <w:b/>
        </w:rPr>
        <w:t>T</w:t>
      </w:r>
      <w:r>
        <w:rPr>
          <w:rFonts w:hint="eastAsia" w:ascii="Courier New" w:hAnsi="Courier New" w:cs="Courier New"/>
          <w:b/>
        </w:rPr>
        <w:t>ransactional</w:t>
      </w:r>
      <w:r>
        <w:rPr>
          <w:rFonts w:hint="eastAsia"/>
        </w:rPr>
        <w:t>组件表示一个事务。</w:t>
      </w:r>
    </w:p>
    <w:p>
      <w:r>
        <w:rPr>
          <w:rFonts w:ascii="Courier New" w:hAnsi="Courier New" w:cs="Courier New"/>
          <w:b/>
        </w:rPr>
        <w:t>General</w:t>
      </w:r>
      <w:r>
        <w:t>属性页配置说明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4820"/>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4820" w:type="dxa"/>
            <w:shd w:val="clear" w:color="auto" w:fill="CCCCFF"/>
          </w:tcPr>
          <w:p>
            <w:pPr>
              <w:rPr>
                <w:b/>
              </w:rPr>
            </w:pPr>
            <w:r>
              <w:rPr>
                <w:rFonts w:hint="eastAsia"/>
                <w:b/>
              </w:rPr>
              <w:t>配置描述</w:t>
            </w:r>
          </w:p>
        </w:tc>
        <w:tc>
          <w:tcPr>
            <w:tcW w:w="1780"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4820"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1780" w:type="dxa"/>
          </w:tcPr>
          <w:p>
            <w:pPr>
              <w:rPr>
                <w:rFonts w:ascii="Courier New" w:hAnsi="Courier New" w:cs="Courier New"/>
                <w:sz w:val="15"/>
                <w:szCs w:val="15"/>
              </w:rPr>
            </w:pPr>
            <w:r>
              <w:rPr>
                <w:rFonts w:ascii="Courier New" w:hAnsi="Courier New" w:cs="Courier New"/>
                <w:sz w:val="15"/>
                <w:szCs w:val="15"/>
              </w:rPr>
              <w:t>t</w:t>
            </w:r>
            <w:r>
              <w:rPr>
                <w:rFonts w:hint="eastAsia" w:ascii="Courier New" w:hAnsi="Courier New" w:cs="Courier New"/>
                <w:sz w:val="15"/>
                <w:szCs w:val="15"/>
              </w:rPr>
              <w:t>ransactional元素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Timeout(s)</w:t>
            </w:r>
          </w:p>
        </w:tc>
        <w:tc>
          <w:tcPr>
            <w:tcW w:w="4820" w:type="dxa"/>
          </w:tcPr>
          <w:p>
            <w:pPr>
              <w:rPr>
                <w:rFonts w:ascii="Courier New" w:hAnsi="Courier New" w:cs="Courier New"/>
                <w:sz w:val="15"/>
                <w:szCs w:val="15"/>
              </w:rPr>
            </w:pPr>
            <w:r>
              <w:rPr>
                <w:rFonts w:hint="eastAsia" w:ascii="Courier New" w:hAnsi="Courier New" w:cs="Courier New"/>
                <w:sz w:val="15"/>
                <w:szCs w:val="15"/>
              </w:rPr>
              <w:t>超时时间</w:t>
            </w:r>
          </w:p>
        </w:tc>
        <w:tc>
          <w:tcPr>
            <w:tcW w:w="1780" w:type="dxa"/>
          </w:tcPr>
          <w:p>
            <w:pPr>
              <w:rPr>
                <w:rFonts w:ascii="Courier New" w:hAnsi="Courier New" w:cs="Courier New"/>
                <w:sz w:val="15"/>
                <w:szCs w:val="15"/>
              </w:rPr>
            </w:pPr>
            <w:r>
              <w:rPr>
                <w:rFonts w:hint="eastAsia" w:ascii="Courier New" w:hAnsi="Courier New" w:cs="Courier New"/>
                <w:sz w:val="15"/>
                <w:szCs w:val="15"/>
              </w:rPr>
              <w:t>transactional元素</w:t>
            </w:r>
            <w:r>
              <w:rPr>
                <w:rFonts w:ascii="Courier New" w:hAnsi="Courier New" w:cs="Courier New"/>
                <w:sz w:val="15"/>
                <w:szCs w:val="15"/>
              </w:rPr>
              <w:t>timeout属性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Propagation</w:t>
            </w:r>
          </w:p>
        </w:tc>
        <w:tc>
          <w:tcPr>
            <w:tcW w:w="4820" w:type="dxa"/>
          </w:tcPr>
          <w:p>
            <w:pPr>
              <w:rPr>
                <w:rFonts w:ascii="Courier New" w:hAnsi="Courier New" w:cs="Courier New"/>
                <w:sz w:val="15"/>
                <w:szCs w:val="15"/>
              </w:rPr>
            </w:pPr>
            <w:r>
              <w:rPr>
                <w:rFonts w:ascii="Courier New" w:hAnsi="Courier New" w:cs="Courier New"/>
                <w:sz w:val="15"/>
                <w:szCs w:val="15"/>
              </w:rPr>
              <w:t>事务控制选项</w:t>
            </w:r>
          </w:p>
          <w:p>
            <w:pPr>
              <w:rPr>
                <w:rFonts w:ascii="Courier New" w:hAnsi="Courier New" w:cs="Courier New"/>
                <w:kern w:val="0"/>
                <w:sz w:val="15"/>
                <w:szCs w:val="15"/>
              </w:rPr>
            </w:pPr>
            <w:r>
              <w:rPr>
                <w:rFonts w:ascii="Courier New" w:hAnsi="Courier New" w:cs="Courier New"/>
                <w:kern w:val="0"/>
                <w:sz w:val="15"/>
                <w:szCs w:val="15"/>
              </w:rPr>
              <w:t>REQUIRED-如果当前没有事务，就新建一个事务。如果已经存在一个事务，加入到这个事务中。</w:t>
            </w:r>
          </w:p>
          <w:p>
            <w:pPr>
              <w:rPr>
                <w:rFonts w:ascii="Courier New" w:hAnsi="Courier New" w:cs="Courier New"/>
                <w:sz w:val="15"/>
                <w:szCs w:val="15"/>
              </w:rPr>
            </w:pPr>
            <w:r>
              <w:rPr>
                <w:rFonts w:ascii="Courier New" w:hAnsi="Courier New" w:cs="Courier New"/>
                <w:color w:val="000000" w:themeColor="text1"/>
                <w:kern w:val="0"/>
                <w:sz w:val="15"/>
                <w:szCs w:val="15"/>
                <w14:textFill>
                  <w14:solidFill>
                    <w14:schemeClr w14:val="tx1"/>
                  </w14:solidFill>
                </w14:textFill>
              </w:rPr>
              <w:t>REQUIRES_NEW-新建事务。如果当前存在事务，把当前事务挂起。</w:t>
            </w:r>
          </w:p>
        </w:tc>
        <w:tc>
          <w:tcPr>
            <w:tcW w:w="1780" w:type="dxa"/>
          </w:tcPr>
          <w:p>
            <w:pPr>
              <w:rPr>
                <w:rFonts w:ascii="Courier New" w:hAnsi="Courier New" w:cs="Courier New"/>
                <w:sz w:val="15"/>
                <w:szCs w:val="15"/>
              </w:rPr>
            </w:pPr>
            <w:r>
              <w:rPr>
                <w:rFonts w:hint="eastAsia" w:ascii="Courier New" w:hAnsi="Courier New" w:cs="Courier New"/>
                <w:sz w:val="15"/>
                <w:szCs w:val="15"/>
              </w:rPr>
              <w:t>transactional元素</w:t>
            </w:r>
            <w:r>
              <w:rPr>
                <w:rFonts w:ascii="Courier New" w:hAnsi="Courier New" w:cs="Courier New"/>
                <w:sz w:val="15"/>
                <w:szCs w:val="15"/>
              </w:rPr>
              <w:t>PROPAGATION属性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4820"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1780" w:type="dxa"/>
          </w:tcPr>
          <w:p>
            <w:pPr>
              <w:rPr>
                <w:rFonts w:ascii="Courier New" w:hAnsi="Courier New" w:cs="Courier New"/>
                <w:sz w:val="15"/>
                <w:szCs w:val="15"/>
              </w:rPr>
            </w:pPr>
            <w:r>
              <w:rPr>
                <w:rFonts w:hint="eastAsia" w:ascii="Courier New" w:hAnsi="Courier New" w:cs="Courier New"/>
                <w:sz w:val="15"/>
                <w:szCs w:val="15"/>
              </w:rPr>
              <w:t>transactional元素</w:t>
            </w:r>
            <w:r>
              <w:rPr>
                <w:rFonts w:ascii="Courier New" w:hAnsi="Courier New" w:cs="Courier New"/>
                <w:sz w:val="15"/>
                <w:szCs w:val="15"/>
              </w:rPr>
              <w:t>errEnd属性</w:t>
            </w:r>
          </w:p>
        </w:tc>
      </w:tr>
    </w:tbl>
    <w:p>
      <w:pPr>
        <w:rPr>
          <w:rFonts w:ascii="Courier New" w:hAnsi="Courier New" w:cs="Courier New"/>
          <w:b/>
        </w:rPr>
      </w:pPr>
    </w:p>
    <w:p>
      <w:r>
        <w:rPr>
          <w:rFonts w:hint="eastAsia" w:ascii="Courier New" w:hAnsi="Courier New" w:cs="Courier New"/>
          <w:b/>
        </w:rPr>
        <w:t>Transactional</w:t>
      </w:r>
      <w:r>
        <w:rPr>
          <w:rFonts w:hint="eastAsia"/>
        </w:rPr>
        <w:t>组件内可以包含</w:t>
      </w:r>
      <w:r>
        <w:rPr>
          <w:rFonts w:ascii="Courier New" w:hAnsi="Courier New" w:cs="Courier New"/>
          <w:b/>
        </w:rPr>
        <w:t>C</w:t>
      </w:r>
      <w:r>
        <w:rPr>
          <w:rFonts w:hint="eastAsia" w:ascii="Courier New" w:hAnsi="Courier New" w:cs="Courier New"/>
          <w:b/>
        </w:rPr>
        <w:t>omponent</w:t>
      </w:r>
      <w:r>
        <w:rPr>
          <w:rFonts w:hint="eastAsia"/>
        </w:rPr>
        <w:t>、</w:t>
      </w:r>
      <w:r>
        <w:rPr>
          <w:rFonts w:ascii="Courier New" w:hAnsi="Courier New" w:cs="Courier New"/>
          <w:b/>
        </w:rPr>
        <w:t>T</w:t>
      </w:r>
      <w:r>
        <w:rPr>
          <w:rFonts w:hint="eastAsia" w:ascii="Courier New" w:hAnsi="Courier New" w:cs="Courier New"/>
          <w:b/>
        </w:rPr>
        <w:t>ransactional</w:t>
      </w:r>
      <w:r>
        <w:rPr>
          <w:rFonts w:hint="eastAsia"/>
        </w:rPr>
        <w:t>和</w:t>
      </w:r>
      <w:r>
        <w:rPr>
          <w:rFonts w:ascii="Courier New" w:hAnsi="Courier New" w:cs="Courier New"/>
          <w:b/>
        </w:rPr>
        <w:t>C</w:t>
      </w:r>
      <w:r>
        <w:rPr>
          <w:rFonts w:hint="eastAsia" w:ascii="Courier New" w:hAnsi="Courier New" w:cs="Courier New"/>
          <w:b/>
        </w:rPr>
        <w:t>hoice</w:t>
      </w:r>
      <w:r>
        <w:rPr>
          <w:rFonts w:hint="eastAsia"/>
        </w:rPr>
        <w:t>组件。</w:t>
      </w:r>
    </w:p>
    <w:p>
      <w:r>
        <w:rPr>
          <w:rFonts w:hint="eastAsia"/>
        </w:rPr>
        <w:t>在一个流程定制文件中，可以存在多个</w:t>
      </w:r>
      <w:r>
        <w:rPr>
          <w:rFonts w:ascii="Courier New" w:hAnsi="Courier New" w:cs="Courier New"/>
          <w:b/>
        </w:rPr>
        <w:t>T</w:t>
      </w:r>
      <w:r>
        <w:rPr>
          <w:rFonts w:hint="eastAsia" w:ascii="Courier New" w:hAnsi="Courier New" w:cs="Courier New"/>
          <w:b/>
        </w:rPr>
        <w:t>ransactional</w:t>
      </w:r>
      <w:r>
        <w:rPr>
          <w:rFonts w:hint="eastAsia"/>
        </w:rPr>
        <w:t>组件。</w:t>
      </w:r>
    </w:p>
    <w:p>
      <w:r>
        <w:rPr>
          <w:rFonts w:hint="eastAsia" w:ascii="Courier New" w:hAnsi="Courier New" w:cs="Courier New"/>
          <w:b/>
        </w:rPr>
        <w:t>Transactional</w:t>
      </w:r>
      <w:r>
        <w:rPr>
          <w:rFonts w:hint="eastAsia"/>
        </w:rPr>
        <w:t>组件内的最后一个执行组件如果返回错误或者</w:t>
      </w:r>
      <w:r>
        <w:rPr>
          <w:rFonts w:hint="eastAsia" w:ascii="Courier New" w:hAnsi="Courier New" w:cs="Courier New"/>
          <w:b/>
        </w:rPr>
        <w:t>Transactional</w:t>
      </w:r>
      <w:r>
        <w:rPr>
          <w:rFonts w:hint="eastAsia"/>
        </w:rPr>
        <w:t>组件内任何一个执行组件抛出异常，都将导致事务回滚。</w:t>
      </w:r>
    </w:p>
    <w:p>
      <w:pPr>
        <w:pStyle w:val="4"/>
      </w:pPr>
      <w:r>
        <w:t>6</w:t>
      </w:r>
      <w:r>
        <w:rPr>
          <w:rFonts w:hint="eastAsia"/>
        </w:rPr>
        <w:t>、</w:t>
      </w:r>
      <w:r>
        <w:rPr>
          <w:rFonts w:ascii="Courier New" w:hAnsi="Courier New" w:cs="Courier New"/>
        </w:rPr>
        <w:t>Choice</w:t>
      </w:r>
      <w:r>
        <w:t>组件</w:t>
      </w:r>
    </w:p>
    <w:p>
      <w:r>
        <w:rPr>
          <w:rFonts w:ascii="Courier New" w:hAnsi="Courier New" w:cs="Courier New"/>
          <w:b/>
        </w:rPr>
        <w:t>C</w:t>
      </w:r>
      <w:r>
        <w:rPr>
          <w:rFonts w:hint="eastAsia" w:ascii="Courier New" w:hAnsi="Courier New" w:cs="Courier New"/>
          <w:b/>
        </w:rPr>
        <w:t>hoice</w:t>
      </w:r>
      <w:r>
        <w:rPr>
          <w:rFonts w:hint="eastAsia"/>
        </w:rPr>
        <w:t>元素表示选择分支。</w:t>
      </w:r>
    </w:p>
    <w:p>
      <w:r>
        <w:rPr>
          <w:rFonts w:ascii="Courier New" w:hAnsi="Courier New" w:cs="Courier New"/>
          <w:b/>
        </w:rPr>
        <w:t>General</w:t>
      </w:r>
      <w:r>
        <w:t>属性页配置说明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3685"/>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CCCFF"/>
          </w:tcPr>
          <w:p>
            <w:pPr>
              <w:rPr>
                <w:b/>
              </w:rPr>
            </w:pPr>
            <w:r>
              <w:rPr>
                <w:rFonts w:hint="eastAsia"/>
                <w:b/>
              </w:rPr>
              <w:t>配置名称</w:t>
            </w:r>
          </w:p>
        </w:tc>
        <w:tc>
          <w:tcPr>
            <w:tcW w:w="3685" w:type="dxa"/>
            <w:shd w:val="clear" w:color="auto" w:fill="CCCCFF"/>
          </w:tcPr>
          <w:p>
            <w:pPr>
              <w:rPr>
                <w:b/>
              </w:rPr>
            </w:pPr>
            <w:r>
              <w:rPr>
                <w:rFonts w:hint="eastAsia"/>
                <w:b/>
              </w:rPr>
              <w:t>配置描述</w:t>
            </w:r>
          </w:p>
        </w:tc>
        <w:tc>
          <w:tcPr>
            <w:tcW w:w="3056"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sz w:val="15"/>
                <w:szCs w:val="15"/>
              </w:rPr>
            </w:pPr>
            <w:r>
              <w:rPr>
                <w:rFonts w:hint="eastAsia" w:ascii="Courier New" w:hAnsi="Courier New" w:cs="Courier New"/>
                <w:sz w:val="15"/>
                <w:szCs w:val="15"/>
              </w:rPr>
              <w:t>Display Name</w:t>
            </w:r>
          </w:p>
        </w:tc>
        <w:tc>
          <w:tcPr>
            <w:tcW w:w="3685"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3056" w:type="dxa"/>
          </w:tcPr>
          <w:p>
            <w:pPr>
              <w:rPr>
                <w:rFonts w:ascii="Courier New" w:hAnsi="Courier New" w:cs="Courier New"/>
                <w:sz w:val="15"/>
                <w:szCs w:val="15"/>
              </w:rPr>
            </w:pPr>
            <w:r>
              <w:rPr>
                <w:rFonts w:hint="eastAsia" w:ascii="Courier New" w:hAnsi="Courier New" w:cs="Courier New"/>
                <w:sz w:val="15"/>
                <w:szCs w:val="15"/>
              </w:rPr>
              <w:t>choice元素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sz w:val="15"/>
                <w:szCs w:val="15"/>
              </w:rPr>
            </w:pPr>
            <w:r>
              <w:rPr>
                <w:rFonts w:ascii="Courier New" w:hAnsi="Courier New" w:cs="Courier New"/>
                <w:sz w:val="15"/>
                <w:szCs w:val="15"/>
              </w:rPr>
              <w:t>ErrEnd</w:t>
            </w:r>
          </w:p>
        </w:tc>
        <w:tc>
          <w:tcPr>
            <w:tcW w:w="3685"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3056" w:type="dxa"/>
          </w:tcPr>
          <w:p>
            <w:pPr>
              <w:rPr>
                <w:rFonts w:ascii="Courier New" w:hAnsi="Courier New" w:cs="Courier New"/>
                <w:sz w:val="15"/>
                <w:szCs w:val="15"/>
              </w:rPr>
            </w:pPr>
            <w:r>
              <w:rPr>
                <w:rFonts w:hint="eastAsia" w:ascii="Courier New" w:hAnsi="Courier New" w:cs="Courier New"/>
                <w:sz w:val="15"/>
                <w:szCs w:val="15"/>
              </w:rPr>
              <w:t>choice元素</w:t>
            </w:r>
            <w:r>
              <w:rPr>
                <w:rFonts w:ascii="Courier New" w:hAnsi="Courier New" w:cs="Courier New"/>
                <w:sz w:val="15"/>
                <w:szCs w:val="15"/>
              </w:rPr>
              <w:t>errEnd属性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rFonts w:ascii="Courier New" w:hAnsi="Courier New" w:cs="Courier New"/>
                <w:sz w:val="15"/>
                <w:szCs w:val="15"/>
              </w:rPr>
            </w:pPr>
            <w:r>
              <w:rPr>
                <w:rFonts w:hint="eastAsia" w:ascii="Courier New" w:hAnsi="Courier New" w:cs="Courier New"/>
                <w:sz w:val="15"/>
                <w:szCs w:val="15"/>
              </w:rPr>
              <w:t>When</w:t>
            </w:r>
          </w:p>
        </w:tc>
        <w:tc>
          <w:tcPr>
            <w:tcW w:w="3685" w:type="dxa"/>
          </w:tcPr>
          <w:p>
            <w:pPr>
              <w:rPr>
                <w:rFonts w:ascii="Courier New" w:hAnsi="Courier New" w:cs="Courier New"/>
                <w:sz w:val="15"/>
                <w:szCs w:val="15"/>
              </w:rPr>
            </w:pPr>
            <w:r>
              <w:rPr>
                <w:rFonts w:hint="eastAsia" w:ascii="Courier New" w:hAnsi="Courier New" w:cs="Courier New"/>
                <w:sz w:val="15"/>
                <w:szCs w:val="15"/>
              </w:rPr>
              <w:t>条件分支</w:t>
            </w:r>
          </w:p>
          <w:p>
            <w:pPr>
              <w:rPr>
                <w:rFonts w:ascii="Courier New" w:hAnsi="Courier New" w:cs="Courier New"/>
                <w:sz w:val="15"/>
                <w:szCs w:val="15"/>
              </w:rPr>
            </w:pPr>
            <w:r>
              <w:rPr>
                <w:rFonts w:ascii="Courier New" w:hAnsi="Courier New" w:cs="Courier New"/>
                <w:sz w:val="15"/>
                <w:szCs w:val="15"/>
              </w:rPr>
              <w:t>有条件分支使用</w:t>
            </w:r>
            <w:r>
              <w:rPr>
                <w:rFonts w:hint="eastAsia" w:ascii="Courier New" w:hAnsi="Courier New" w:cs="Courier New"/>
                <w:sz w:val="15"/>
                <w:szCs w:val="15"/>
              </w:rPr>
              <w:t>S</w:t>
            </w:r>
            <w:r>
              <w:rPr>
                <w:rFonts w:ascii="Courier New" w:hAnsi="Courier New" w:cs="Courier New"/>
                <w:sz w:val="15"/>
                <w:szCs w:val="15"/>
              </w:rPr>
              <w:t>pring EL表达式编写</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表达式包含在</w:t>
            </w:r>
            <w:r>
              <w:rPr>
                <w:rFonts w:hint="eastAsia" w:ascii="Courier New" w:hAnsi="Courier New" w:cs="Courier New"/>
                <w:sz w:val="15"/>
                <w:szCs w:val="15"/>
              </w:rPr>
              <w:t>{}中，例如：</w:t>
            </w:r>
          </w:p>
          <w:p>
            <w:pPr>
              <w:rPr>
                <w:rFonts w:ascii="Courier New" w:hAnsi="Courier New" w:cs="Courier New"/>
                <w:sz w:val="15"/>
                <w:szCs w:val="15"/>
              </w:rPr>
            </w:pPr>
            <w:r>
              <w:rPr>
                <w:rFonts w:hint="eastAsia" w:ascii="Courier New" w:hAnsi="Courier New" w:cs="Courier New"/>
                <w:sz w:val="15"/>
                <w:szCs w:val="15"/>
              </w:rPr>
              <w:t>{</w:t>
            </w:r>
            <w:r>
              <w:rPr>
                <w:rFonts w:ascii="Courier New" w:hAnsi="Courier New" w:cs="Courier New"/>
                <w:sz w:val="15"/>
                <w:szCs w:val="15"/>
              </w:rPr>
              <w:t>’030101’.equals([I1SBNO])</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默认分支使用</w:t>
            </w:r>
            <w:r>
              <w:rPr>
                <w:rFonts w:hint="eastAsia" w:ascii="Courier New" w:hAnsi="Courier New" w:cs="Courier New"/>
                <w:sz w:val="15"/>
                <w:szCs w:val="15"/>
              </w:rPr>
              <w:t>default字符串作为判断条件，可以不编写默认分支。</w:t>
            </w:r>
          </w:p>
        </w:tc>
        <w:tc>
          <w:tcPr>
            <w:tcW w:w="3056" w:type="dxa"/>
          </w:tcPr>
          <w:p>
            <w:pPr>
              <w:rPr>
                <w:rFonts w:ascii="Courier New" w:hAnsi="Courier New" w:cs="Courier New"/>
                <w:sz w:val="15"/>
                <w:szCs w:val="15"/>
              </w:rPr>
            </w:pPr>
            <w:r>
              <w:rPr>
                <w:rFonts w:hint="eastAsia" w:ascii="Courier New" w:hAnsi="Courier New" w:cs="Courier New"/>
                <w:sz w:val="15"/>
                <w:szCs w:val="15"/>
              </w:rPr>
              <w:t>如果写入条件表达式，对应Choice元素When属性</w:t>
            </w:r>
          </w:p>
          <w:p>
            <w:pPr>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写入default字符串，对应Choice元素otherwise</w:t>
            </w:r>
            <w:r>
              <w:rPr>
                <w:rFonts w:ascii="Courier New" w:hAnsi="Courier New" w:cs="Courier New"/>
                <w:sz w:val="15"/>
                <w:szCs w:val="15"/>
              </w:rPr>
              <w:t>属性</w:t>
            </w:r>
          </w:p>
        </w:tc>
      </w:tr>
    </w:tbl>
    <w:p>
      <w:r>
        <w:rPr>
          <w:rFonts w:ascii="Courier New" w:hAnsi="Courier New" w:cs="Courier New"/>
          <w:b/>
        </w:rPr>
        <w:t>C</w:t>
      </w:r>
      <w:r>
        <w:rPr>
          <w:rFonts w:hint="eastAsia" w:ascii="Courier New" w:hAnsi="Courier New" w:cs="Courier New"/>
          <w:b/>
        </w:rPr>
        <w:t>hoice</w:t>
      </w:r>
      <w:r>
        <w:rPr>
          <w:rFonts w:hint="eastAsia"/>
        </w:rPr>
        <w:t>组件内可以包含</w:t>
      </w:r>
      <w:r>
        <w:rPr>
          <w:rFonts w:ascii="Courier New" w:hAnsi="Courier New" w:cs="Courier New"/>
          <w:b/>
        </w:rPr>
        <w:t>C</w:t>
      </w:r>
      <w:r>
        <w:rPr>
          <w:rFonts w:hint="eastAsia" w:ascii="Courier New" w:hAnsi="Courier New" w:cs="Courier New"/>
          <w:b/>
        </w:rPr>
        <w:t>omponent</w:t>
      </w:r>
      <w:r>
        <w:rPr>
          <w:rFonts w:hint="eastAsia"/>
        </w:rPr>
        <w:t>、</w:t>
      </w:r>
      <w:r>
        <w:rPr>
          <w:rFonts w:ascii="Courier New" w:hAnsi="Courier New" w:cs="Courier New"/>
          <w:b/>
        </w:rPr>
        <w:t>T</w:t>
      </w:r>
      <w:r>
        <w:rPr>
          <w:rFonts w:hint="eastAsia" w:ascii="Courier New" w:hAnsi="Courier New" w:cs="Courier New"/>
          <w:b/>
        </w:rPr>
        <w:t>ransactional</w:t>
      </w:r>
      <w:r>
        <w:rPr>
          <w:rFonts w:hint="eastAsia"/>
        </w:rPr>
        <w:t>和</w:t>
      </w:r>
      <w:r>
        <w:rPr>
          <w:rFonts w:ascii="Courier New" w:hAnsi="Courier New" w:cs="Courier New"/>
          <w:b/>
        </w:rPr>
        <w:t>C</w:t>
      </w:r>
      <w:r>
        <w:rPr>
          <w:rFonts w:hint="eastAsia" w:ascii="Courier New" w:hAnsi="Courier New" w:cs="Courier New"/>
          <w:b/>
        </w:rPr>
        <w:t>hoice</w:t>
      </w:r>
      <w:r>
        <w:rPr>
          <w:rFonts w:hint="eastAsia"/>
        </w:rPr>
        <w:t>组件。</w:t>
      </w:r>
    </w:p>
    <w:p>
      <w:r>
        <w:rPr>
          <w:rFonts w:hint="eastAsia"/>
        </w:rPr>
        <w:t>在一个流程定制文件中，可以存在多个</w:t>
      </w:r>
      <w:r>
        <w:rPr>
          <w:rFonts w:ascii="Courier New" w:hAnsi="Courier New" w:cs="Courier New"/>
          <w:b/>
        </w:rPr>
        <w:t>C</w:t>
      </w:r>
      <w:r>
        <w:rPr>
          <w:rFonts w:hint="eastAsia" w:ascii="Courier New" w:hAnsi="Courier New" w:cs="Courier New"/>
          <w:b/>
        </w:rPr>
        <w:t>hoice</w:t>
      </w:r>
      <w:r>
        <w:rPr>
          <w:rFonts w:hint="eastAsia"/>
        </w:rPr>
        <w:t>组件。</w:t>
      </w:r>
    </w:p>
    <w:p>
      <w:pPr>
        <w:pStyle w:val="4"/>
      </w:pPr>
      <w:r>
        <w:t>7、</w:t>
      </w:r>
      <w:r>
        <w:rPr>
          <w:rFonts w:ascii="Courier New" w:hAnsi="Courier New" w:cs="Courier New"/>
        </w:rPr>
        <w:t>Foreach</w:t>
      </w:r>
      <w:r>
        <w:t>组件</w:t>
      </w:r>
    </w:p>
    <w:p>
      <w:r>
        <w:rPr>
          <w:rFonts w:ascii="Courier New" w:hAnsi="Courier New" w:cs="Courier New"/>
          <w:b/>
        </w:rPr>
        <w:t>Foreach</w:t>
      </w:r>
      <w:r>
        <w:t>组件</w:t>
      </w:r>
      <w:r>
        <w:rPr>
          <w:rFonts w:hint="eastAsia"/>
        </w:rPr>
        <w:t>实现</w:t>
      </w:r>
      <w:r>
        <w:t>了循环功能</w:t>
      </w:r>
      <w:r>
        <w:rPr>
          <w:rFonts w:hint="eastAsia"/>
        </w:rPr>
        <w:t>。</w:t>
      </w:r>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828"/>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828" w:type="dxa"/>
            <w:shd w:val="clear" w:color="auto" w:fill="CCCCFF"/>
          </w:tcPr>
          <w:p>
            <w:pPr>
              <w:rPr>
                <w:b/>
              </w:rPr>
            </w:pPr>
            <w:r>
              <w:rPr>
                <w:rFonts w:hint="eastAsia"/>
                <w:b/>
              </w:rPr>
              <w:t>配置描述</w:t>
            </w:r>
          </w:p>
        </w:tc>
        <w:tc>
          <w:tcPr>
            <w:tcW w:w="2772"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828"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2772" w:type="dxa"/>
          </w:tcPr>
          <w:p>
            <w:pPr>
              <w:rPr>
                <w:rFonts w:ascii="Courier New" w:hAnsi="Courier New" w:cs="Courier New"/>
                <w:sz w:val="15"/>
                <w:szCs w:val="15"/>
              </w:rPr>
            </w:pPr>
            <w:r>
              <w:rPr>
                <w:rFonts w:ascii="Courier New" w:hAnsi="Courier New" w:cs="Courier New"/>
                <w:sz w:val="15"/>
                <w:szCs w:val="15"/>
              </w:rPr>
              <w:t>foreach</w:t>
            </w:r>
            <w:r>
              <w:rPr>
                <w:rFonts w:hint="eastAsia" w:ascii="Courier New" w:hAnsi="Courier New" w:cs="Courier New"/>
                <w:sz w:val="15"/>
                <w:szCs w:val="15"/>
              </w:rPr>
              <w: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Collection</w:t>
            </w:r>
          </w:p>
        </w:tc>
        <w:tc>
          <w:tcPr>
            <w:tcW w:w="3828" w:type="dxa"/>
          </w:tcPr>
          <w:p>
            <w:pPr>
              <w:rPr>
                <w:rFonts w:ascii="Courier New" w:hAnsi="Courier New" w:cs="Courier New"/>
                <w:sz w:val="15"/>
                <w:szCs w:val="15"/>
              </w:rPr>
            </w:pPr>
            <w:r>
              <w:rPr>
                <w:rFonts w:hint="eastAsia" w:ascii="Courier New" w:hAnsi="Courier New" w:cs="Courier New"/>
                <w:sz w:val="15"/>
                <w:szCs w:val="15"/>
              </w:rPr>
              <w:t>循环数据名称，循环数据必须为L</w:t>
            </w:r>
            <w:r>
              <w:rPr>
                <w:rFonts w:ascii="Courier New" w:hAnsi="Courier New" w:cs="Courier New"/>
                <w:sz w:val="15"/>
                <w:szCs w:val="15"/>
              </w:rPr>
              <w:t>ist&lt;?&gt;</w:t>
            </w:r>
          </w:p>
          <w:p>
            <w:pPr>
              <w:rPr>
                <w:rFonts w:ascii="Courier New" w:hAnsi="Courier New" w:cs="Courier New"/>
                <w:sz w:val="15"/>
                <w:szCs w:val="15"/>
              </w:rPr>
            </w:pPr>
            <w:r>
              <w:rPr>
                <w:rFonts w:ascii="Courier New" w:hAnsi="Courier New" w:cs="Courier New"/>
                <w:sz w:val="15"/>
                <w:szCs w:val="15"/>
              </w:rPr>
              <w:t>必输</w:t>
            </w:r>
          </w:p>
          <w:p>
            <w:pPr>
              <w:rPr>
                <w:rFonts w:ascii="Courier New" w:hAnsi="Courier New" w:cs="Courier New"/>
                <w:sz w:val="15"/>
                <w:szCs w:val="15"/>
              </w:rPr>
            </w:pPr>
            <w:r>
              <w:rPr>
                <w:rFonts w:hint="eastAsia" w:ascii="Courier New" w:hAnsi="Courier New" w:cs="Courier New"/>
                <w:sz w:val="15"/>
                <w:szCs w:val="15"/>
              </w:rPr>
              <w:t>该配置需要使用#号从数据池取值。</w:t>
            </w:r>
          </w:p>
        </w:tc>
        <w:tc>
          <w:tcPr>
            <w:tcW w:w="2772" w:type="dxa"/>
          </w:tcPr>
          <w:p>
            <w:pPr>
              <w:rPr>
                <w:rFonts w:ascii="Courier New" w:hAnsi="Courier New" w:cs="Courier New"/>
                <w:sz w:val="15"/>
                <w:szCs w:val="15"/>
              </w:rPr>
            </w:pPr>
            <w:r>
              <w:rPr>
                <w:rFonts w:ascii="Courier New" w:hAnsi="Courier New" w:cs="Courier New"/>
                <w:sz w:val="15"/>
                <w:szCs w:val="15"/>
              </w:rPr>
              <w:t>foreach元素collection</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Element name</w:t>
            </w:r>
          </w:p>
        </w:tc>
        <w:tc>
          <w:tcPr>
            <w:tcW w:w="3828" w:type="dxa"/>
          </w:tcPr>
          <w:p>
            <w:pPr>
              <w:rPr>
                <w:rFonts w:ascii="Courier New" w:hAnsi="Courier New" w:cs="Courier New"/>
                <w:sz w:val="15"/>
                <w:szCs w:val="15"/>
              </w:rPr>
            </w:pPr>
            <w:r>
              <w:rPr>
                <w:rFonts w:hint="eastAsia" w:ascii="Courier New" w:hAnsi="Courier New" w:cs="Courier New"/>
                <w:sz w:val="15"/>
                <w:szCs w:val="15"/>
              </w:rPr>
              <w:t>元素名称</w:t>
            </w:r>
          </w:p>
          <w:p>
            <w:pPr>
              <w:rPr>
                <w:rFonts w:ascii="Courier New" w:hAnsi="Courier New" w:cs="Courier New"/>
                <w:sz w:val="15"/>
                <w:szCs w:val="15"/>
              </w:rPr>
            </w:pPr>
            <w:r>
              <w:rPr>
                <w:rFonts w:ascii="Courier New" w:hAnsi="Courier New" w:cs="Courier New"/>
                <w:sz w:val="15"/>
                <w:szCs w:val="15"/>
              </w:rPr>
              <w:t>必输</w:t>
            </w:r>
          </w:p>
          <w:p>
            <w:pPr>
              <w:rPr>
                <w:rFonts w:ascii="Courier New" w:hAnsi="Courier New" w:cs="Courier New"/>
                <w:sz w:val="15"/>
                <w:szCs w:val="15"/>
              </w:rPr>
            </w:pPr>
            <w:r>
              <w:rPr>
                <w:rFonts w:hint="eastAsia" w:ascii="Courier New" w:hAnsi="Courier New" w:cs="Courier New"/>
                <w:sz w:val="15"/>
                <w:szCs w:val="15"/>
              </w:rPr>
              <w:t>L</w:t>
            </w:r>
            <w:r>
              <w:rPr>
                <w:rFonts w:ascii="Courier New" w:hAnsi="Courier New" w:cs="Courier New"/>
                <w:sz w:val="15"/>
                <w:szCs w:val="15"/>
              </w:rPr>
              <w:t>ist&lt;Pmsba&gt;  elementName:PMOBJECT</w:t>
            </w:r>
          </w:p>
          <w:p>
            <w:pPr>
              <w:rPr>
                <w:rFonts w:ascii="Courier New" w:hAnsi="Courier New" w:cs="Courier New"/>
                <w:sz w:val="15"/>
                <w:szCs w:val="15"/>
              </w:rPr>
            </w:pPr>
            <w:r>
              <w:rPr>
                <w:rFonts w:ascii="Courier New" w:hAnsi="Courier New" w:cs="Courier New"/>
                <w:sz w:val="15"/>
                <w:szCs w:val="15"/>
              </w:rPr>
              <w:t>每次循环都会将List中的单个元素取出</w:t>
            </w:r>
            <w:r>
              <w:rPr>
                <w:rFonts w:hint="eastAsia" w:ascii="Courier New" w:hAnsi="Courier New" w:cs="Courier New"/>
                <w:sz w:val="15"/>
                <w:szCs w:val="15"/>
              </w:rPr>
              <w:t>，</w:t>
            </w:r>
            <w:r>
              <w:rPr>
                <w:rFonts w:ascii="Courier New" w:hAnsi="Courier New" w:cs="Courier New"/>
                <w:sz w:val="15"/>
                <w:szCs w:val="15"/>
              </w:rPr>
              <w:t>并以</w:t>
            </w:r>
            <w:r>
              <w:rPr>
                <w:rFonts w:hint="eastAsia" w:ascii="Courier New" w:hAnsi="Courier New" w:cs="Courier New"/>
                <w:sz w:val="15"/>
                <w:szCs w:val="15"/>
              </w:rPr>
              <w:t xml:space="preserve">Element </w:t>
            </w:r>
            <w:r>
              <w:rPr>
                <w:rFonts w:ascii="Courier New" w:hAnsi="Courier New" w:cs="Courier New"/>
                <w:sz w:val="15"/>
                <w:szCs w:val="15"/>
              </w:rPr>
              <w:t>name为</w:t>
            </w:r>
            <w:r>
              <w:rPr>
                <w:rFonts w:hint="eastAsia" w:ascii="Courier New" w:hAnsi="Courier New" w:cs="Courier New"/>
                <w:sz w:val="15"/>
                <w:szCs w:val="15"/>
              </w:rPr>
              <w:t>Key放入到flow</w:t>
            </w:r>
            <w:r>
              <w:rPr>
                <w:rFonts w:ascii="Courier New" w:hAnsi="Courier New" w:cs="Courier New"/>
                <w:sz w:val="15"/>
                <w:szCs w:val="15"/>
              </w:rPr>
              <w:t>Context中</w:t>
            </w:r>
            <w:r>
              <w:rPr>
                <w:rFonts w:hint="eastAsia" w:ascii="Courier New" w:hAnsi="Courier New" w:cs="Courier New"/>
                <w:sz w:val="15"/>
                <w:szCs w:val="15"/>
              </w:rPr>
              <w:t>。</w:t>
            </w:r>
          </w:p>
        </w:tc>
        <w:tc>
          <w:tcPr>
            <w:tcW w:w="2772" w:type="dxa"/>
          </w:tcPr>
          <w:p>
            <w:pPr>
              <w:rPr>
                <w:rFonts w:ascii="Courier New" w:hAnsi="Courier New" w:cs="Courier New"/>
                <w:sz w:val="15"/>
                <w:szCs w:val="15"/>
              </w:rPr>
            </w:pPr>
            <w:r>
              <w:rPr>
                <w:rFonts w:ascii="Courier New" w:hAnsi="Courier New" w:cs="Courier New"/>
                <w:sz w:val="15"/>
                <w:szCs w:val="15"/>
              </w:rPr>
              <w:t>foreach元素element</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Counter name</w:t>
            </w:r>
          </w:p>
        </w:tc>
        <w:tc>
          <w:tcPr>
            <w:tcW w:w="3828" w:type="dxa"/>
          </w:tcPr>
          <w:p>
            <w:pPr>
              <w:rPr>
                <w:rFonts w:ascii="Courier New" w:hAnsi="Courier New" w:cs="Courier New"/>
                <w:sz w:val="15"/>
                <w:szCs w:val="15"/>
              </w:rPr>
            </w:pPr>
            <w:r>
              <w:rPr>
                <w:rFonts w:hint="eastAsia" w:ascii="Courier New" w:hAnsi="Courier New" w:cs="Courier New"/>
                <w:sz w:val="15"/>
                <w:szCs w:val="15"/>
              </w:rPr>
              <w:t>循环次数名称</w:t>
            </w:r>
          </w:p>
          <w:p>
            <w:pPr>
              <w:rPr>
                <w:rFonts w:ascii="Courier New" w:hAnsi="Courier New" w:cs="Courier New"/>
                <w:sz w:val="15"/>
                <w:szCs w:val="15"/>
              </w:rPr>
            </w:pPr>
            <w:r>
              <w:rPr>
                <w:rFonts w:hint="eastAsia" w:ascii="Courier New" w:hAnsi="Courier New" w:cs="Courier New"/>
                <w:sz w:val="15"/>
                <w:szCs w:val="15"/>
              </w:rPr>
              <w:t>非必输</w:t>
            </w:r>
          </w:p>
          <w:p>
            <w:pPr>
              <w:rPr>
                <w:rFonts w:ascii="Courier New" w:hAnsi="Courier New" w:cs="Courier New"/>
                <w:sz w:val="15"/>
                <w:szCs w:val="15"/>
              </w:rPr>
            </w:pPr>
            <w:r>
              <w:rPr>
                <w:rFonts w:ascii="Courier New" w:hAnsi="Courier New" w:cs="Courier New"/>
                <w:sz w:val="15"/>
                <w:szCs w:val="15"/>
              </w:rPr>
              <w:t>每次循环都会将当前循环次数以</w:t>
            </w:r>
            <w:r>
              <w:rPr>
                <w:rFonts w:hint="eastAsia" w:ascii="Courier New" w:hAnsi="Courier New" w:cs="Courier New"/>
                <w:sz w:val="15"/>
                <w:szCs w:val="15"/>
              </w:rPr>
              <w:t>Counter name为</w:t>
            </w:r>
            <w:r>
              <w:rPr>
                <w:rFonts w:ascii="Courier New" w:hAnsi="Courier New" w:cs="Courier New"/>
                <w:sz w:val="15"/>
                <w:szCs w:val="15"/>
              </w:rPr>
              <w:t>Key放入到</w:t>
            </w:r>
            <w:r>
              <w:rPr>
                <w:rFonts w:hint="eastAsia" w:ascii="Courier New" w:hAnsi="Courier New" w:cs="Courier New"/>
                <w:sz w:val="15"/>
                <w:szCs w:val="15"/>
              </w:rPr>
              <w:t>flow</w:t>
            </w:r>
            <w:r>
              <w:rPr>
                <w:rFonts w:ascii="Courier New" w:hAnsi="Courier New" w:cs="Courier New"/>
                <w:sz w:val="15"/>
                <w:szCs w:val="15"/>
              </w:rPr>
              <w:t>Context中</w:t>
            </w:r>
          </w:p>
        </w:tc>
        <w:tc>
          <w:tcPr>
            <w:tcW w:w="2772" w:type="dxa"/>
          </w:tcPr>
          <w:p>
            <w:pPr>
              <w:rPr>
                <w:rFonts w:ascii="Courier New" w:hAnsi="Courier New" w:cs="Courier New"/>
                <w:sz w:val="15"/>
                <w:szCs w:val="15"/>
              </w:rPr>
            </w:pPr>
            <w:r>
              <w:rPr>
                <w:rFonts w:ascii="Courier New" w:hAnsi="Courier New" w:cs="Courier New"/>
                <w:sz w:val="15"/>
                <w:szCs w:val="15"/>
              </w:rPr>
              <w:t>foreach元素counterVariable</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B</w:t>
            </w:r>
            <w:r>
              <w:rPr>
                <w:rFonts w:ascii="Courier New" w:hAnsi="Courier New" w:cs="Courier New"/>
                <w:sz w:val="15"/>
                <w:szCs w:val="15"/>
              </w:rPr>
              <w:t>reak express</w:t>
            </w:r>
          </w:p>
        </w:tc>
        <w:tc>
          <w:tcPr>
            <w:tcW w:w="3828" w:type="dxa"/>
          </w:tcPr>
          <w:p>
            <w:pPr>
              <w:rPr>
                <w:rFonts w:ascii="Courier New" w:hAnsi="Courier New" w:cs="Courier New"/>
                <w:sz w:val="15"/>
                <w:szCs w:val="15"/>
              </w:rPr>
            </w:pPr>
            <w:r>
              <w:rPr>
                <w:rFonts w:hint="eastAsia" w:ascii="Courier New" w:hAnsi="Courier New" w:cs="Courier New"/>
                <w:sz w:val="15"/>
                <w:szCs w:val="15"/>
              </w:rPr>
              <w:t>跳出循环表达式，如果表达式最终值为true，则继续循环，否则跳出循环。</w:t>
            </w:r>
          </w:p>
          <w:p>
            <w:pPr>
              <w:rPr>
                <w:rFonts w:ascii="Courier New" w:hAnsi="Courier New" w:cs="Courier New"/>
                <w:sz w:val="15"/>
                <w:szCs w:val="15"/>
              </w:rPr>
            </w:pPr>
            <w:r>
              <w:rPr>
                <w:rFonts w:hint="eastAsia" w:ascii="Courier New" w:hAnsi="Courier New" w:cs="Courier New"/>
                <w:sz w:val="15"/>
                <w:szCs w:val="15"/>
              </w:rPr>
              <w:t>非必输</w:t>
            </w:r>
          </w:p>
          <w:p>
            <w:pPr>
              <w:rPr>
                <w:rFonts w:ascii="Courier New" w:hAnsi="Courier New" w:cs="Courier New"/>
                <w:sz w:val="15"/>
                <w:szCs w:val="15"/>
              </w:rPr>
            </w:pPr>
            <w:r>
              <w:rPr>
                <w:rFonts w:hint="eastAsia" w:ascii="Courier New" w:hAnsi="Courier New" w:cs="Courier New"/>
                <w:sz w:val="15"/>
                <w:szCs w:val="15"/>
              </w:rPr>
              <w:t>该配置需要使用#号从数据池取值或{}配置表达式。</w:t>
            </w:r>
          </w:p>
        </w:tc>
        <w:tc>
          <w:tcPr>
            <w:tcW w:w="2772" w:type="dxa"/>
          </w:tcPr>
          <w:p>
            <w:pPr>
              <w:rPr>
                <w:rFonts w:ascii="Courier New" w:hAnsi="Courier New" w:cs="Courier New"/>
                <w:sz w:val="15"/>
                <w:szCs w:val="15"/>
              </w:rPr>
            </w:pPr>
            <w:r>
              <w:rPr>
                <w:rFonts w:ascii="Courier New" w:hAnsi="Courier New" w:cs="Courier New"/>
                <w:sz w:val="15"/>
                <w:szCs w:val="15"/>
              </w:rPr>
              <w:t>foreach元素breakExpr</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828"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2772" w:type="dxa"/>
          </w:tcPr>
          <w:p>
            <w:pPr>
              <w:rPr>
                <w:rFonts w:ascii="Courier New" w:hAnsi="Courier New" w:cs="Courier New"/>
                <w:sz w:val="15"/>
                <w:szCs w:val="15"/>
              </w:rPr>
            </w:pPr>
            <w:r>
              <w:rPr>
                <w:rFonts w:ascii="Courier New" w:hAnsi="Courier New" w:cs="Courier New"/>
                <w:sz w:val="15"/>
                <w:szCs w:val="15"/>
              </w:rPr>
              <w:t>foreach</w:t>
            </w:r>
            <w:r>
              <w:rPr>
                <w:rFonts w:hint="eastAsia" w:ascii="Courier New" w:hAnsi="Courier New" w:cs="Courier New"/>
                <w:sz w:val="15"/>
                <w:szCs w:val="15"/>
              </w:rPr>
              <w:t>元素</w:t>
            </w:r>
            <w:r>
              <w:rPr>
                <w:rFonts w:ascii="Courier New" w:hAnsi="Courier New" w:cs="Courier New"/>
                <w:sz w:val="15"/>
                <w:szCs w:val="15"/>
              </w:rPr>
              <w:t>errEnd属性</w:t>
            </w:r>
          </w:p>
        </w:tc>
      </w:tr>
    </w:tbl>
    <w:p>
      <w:pPr>
        <w:pStyle w:val="4"/>
        <w:rPr>
          <w:rFonts w:ascii="Courier New" w:hAnsi="Courier New" w:cs="Courier New"/>
        </w:rPr>
      </w:pPr>
      <w:r>
        <w:rPr>
          <w:rFonts w:ascii="Courier New" w:hAnsi="Courier New" w:cs="Courier New"/>
        </w:rPr>
        <w:t>8</w:t>
      </w:r>
      <w:r>
        <w:rPr>
          <w:rFonts w:hint="eastAsia" w:ascii="Courier New" w:hAnsi="Courier New" w:cs="Courier New"/>
        </w:rPr>
        <w:t>、</w:t>
      </w:r>
      <w:r>
        <w:rPr>
          <w:rFonts w:ascii="Courier New" w:hAnsi="Courier New" w:cs="Courier New"/>
        </w:rPr>
        <w:t>SubFlow</w:t>
      </w:r>
      <w:r>
        <w:rPr>
          <w:rFonts w:hint="eastAsia" w:ascii="Courier New" w:hAnsi="Courier New" w:cs="Courier New"/>
        </w:rPr>
        <w:t>组件</w:t>
      </w:r>
    </w:p>
    <w:p>
      <w:r>
        <w:rPr>
          <w:rFonts w:hint="eastAsia" w:ascii="Courier New" w:hAnsi="Courier New" w:cs="Courier New"/>
          <w:b/>
        </w:rPr>
        <w:t>SubFlow</w:t>
      </w:r>
      <w:r>
        <w:rPr>
          <w:rFonts w:hint="eastAsia"/>
        </w:rPr>
        <w:t>组件表示子流程。</w:t>
      </w:r>
    </w:p>
    <w:p>
      <w:r>
        <w:t>使用</w:t>
      </w:r>
      <w:r>
        <w:rPr>
          <w:rFonts w:hint="eastAsia" w:ascii="Courier New" w:hAnsi="Courier New" w:cs="Courier New"/>
          <w:b/>
        </w:rPr>
        <w:t>SubFlow</w:t>
      </w:r>
      <w:r>
        <w:rPr>
          <w:rFonts w:hint="eastAsia"/>
        </w:rPr>
        <w:t>组件可以实现交易调用交易逻辑。</w:t>
      </w:r>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828"/>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828" w:type="dxa"/>
            <w:shd w:val="clear" w:color="auto" w:fill="CCCCFF"/>
          </w:tcPr>
          <w:p>
            <w:pPr>
              <w:rPr>
                <w:b/>
              </w:rPr>
            </w:pPr>
            <w:r>
              <w:rPr>
                <w:rFonts w:hint="eastAsia"/>
                <w:b/>
              </w:rPr>
              <w:t>配置描述</w:t>
            </w:r>
          </w:p>
        </w:tc>
        <w:tc>
          <w:tcPr>
            <w:tcW w:w="2772"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828"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2772" w:type="dxa"/>
          </w:tcPr>
          <w:p>
            <w:pPr>
              <w:rPr>
                <w:rFonts w:ascii="Courier New" w:hAnsi="Courier New" w:cs="Courier New"/>
                <w:sz w:val="15"/>
                <w:szCs w:val="15"/>
              </w:rPr>
            </w:pPr>
            <w:r>
              <w:rPr>
                <w:rFonts w:hint="eastAsia" w:ascii="Courier New" w:hAnsi="Courier New" w:cs="Courier New"/>
                <w:sz w:val="15"/>
                <w:szCs w:val="15"/>
              </w:rPr>
              <w:t>subflow元素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srvCode</w:t>
            </w:r>
          </w:p>
        </w:tc>
        <w:tc>
          <w:tcPr>
            <w:tcW w:w="3828" w:type="dxa"/>
          </w:tcPr>
          <w:p>
            <w:pPr>
              <w:rPr>
                <w:rFonts w:ascii="Courier New" w:hAnsi="Courier New" w:cs="Courier New"/>
                <w:sz w:val="15"/>
                <w:szCs w:val="15"/>
              </w:rPr>
            </w:pPr>
            <w:r>
              <w:rPr>
                <w:rFonts w:hint="eastAsia" w:ascii="Courier New" w:hAnsi="Courier New" w:cs="Courier New"/>
                <w:sz w:val="15"/>
                <w:szCs w:val="15"/>
              </w:rPr>
              <w:t>需要执行的</w:t>
            </w:r>
            <w:r>
              <w:rPr>
                <w:rFonts w:ascii="Courier New" w:hAnsi="Courier New" w:cs="Courier New"/>
                <w:sz w:val="15"/>
                <w:szCs w:val="15"/>
              </w:rPr>
              <w:t>子流程Id</w:t>
            </w:r>
          </w:p>
        </w:tc>
        <w:tc>
          <w:tcPr>
            <w:tcW w:w="2772" w:type="dxa"/>
          </w:tcPr>
          <w:p>
            <w:pPr>
              <w:rPr>
                <w:rFonts w:ascii="Courier New" w:hAnsi="Courier New" w:cs="Courier New"/>
                <w:sz w:val="15"/>
                <w:szCs w:val="15"/>
              </w:rPr>
            </w:pPr>
            <w:r>
              <w:rPr>
                <w:rFonts w:ascii="Courier New" w:hAnsi="Courier New" w:cs="Courier New"/>
                <w:sz w:val="15"/>
                <w:szCs w:val="15"/>
              </w:rPr>
              <w:t>subflow元素srvCode</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828"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2772" w:type="dxa"/>
          </w:tcPr>
          <w:p>
            <w:pPr>
              <w:rPr>
                <w:rFonts w:ascii="Courier New" w:hAnsi="Courier New" w:cs="Courier New"/>
                <w:sz w:val="15"/>
                <w:szCs w:val="15"/>
              </w:rPr>
            </w:pPr>
            <w:r>
              <w:rPr>
                <w:rFonts w:ascii="Courier New" w:hAnsi="Courier New" w:cs="Courier New"/>
                <w:sz w:val="15"/>
                <w:szCs w:val="15"/>
              </w:rPr>
              <w:t>subflow</w:t>
            </w:r>
            <w:r>
              <w:rPr>
                <w:rFonts w:hint="eastAsia" w:ascii="Courier New" w:hAnsi="Courier New" w:cs="Courier New"/>
                <w:sz w:val="15"/>
                <w:szCs w:val="15"/>
              </w:rPr>
              <w:t>元素</w:t>
            </w:r>
            <w:r>
              <w:rPr>
                <w:rFonts w:ascii="Courier New" w:hAnsi="Courier New" w:cs="Courier New"/>
                <w:sz w:val="15"/>
                <w:szCs w:val="15"/>
              </w:rPr>
              <w:t>errEnd属性</w:t>
            </w:r>
          </w:p>
        </w:tc>
      </w:tr>
    </w:tbl>
    <w:p>
      <w:r>
        <w:rPr>
          <w:rFonts w:hint="eastAsia"/>
        </w:rPr>
        <w:t>在一个流程定制文件中，可以存在多个</w:t>
      </w:r>
      <w:r>
        <w:rPr>
          <w:rFonts w:ascii="Courier New" w:hAnsi="Courier New" w:cs="Courier New"/>
          <w:b/>
        </w:rPr>
        <w:t>SubFlow</w:t>
      </w:r>
      <w:r>
        <w:rPr>
          <w:rFonts w:hint="eastAsia"/>
        </w:rPr>
        <w:t>组件。</w:t>
      </w:r>
    </w:p>
    <w:p>
      <w:r>
        <w:rPr>
          <w:rFonts w:ascii="Courier New" w:hAnsi="Courier New" w:cs="Courier New"/>
          <w:b/>
        </w:rPr>
        <w:t>srvCode</w:t>
      </w:r>
      <w:r>
        <w:rPr>
          <w:rFonts w:hint="eastAsia"/>
        </w:rPr>
        <w:t>支持常量和表达式配置。</w:t>
      </w:r>
    </w:p>
    <w:p>
      <w:r>
        <w:t>如果使用表达式</w:t>
      </w:r>
      <w:r>
        <w:rPr>
          <w:rFonts w:hint="eastAsia"/>
        </w:rPr>
        <w:t>，格式为</w:t>
      </w:r>
      <w:r>
        <w:rPr>
          <w:rFonts w:ascii="Courier New" w:hAnsi="Courier New" w:cs="Courier New"/>
          <w:b/>
        </w:rPr>
        <w:t>#</w:t>
      </w:r>
      <w:r>
        <w:rPr>
          <w:rFonts w:hint="eastAsia"/>
        </w:rPr>
        <w:t>变量名，例如：</w:t>
      </w:r>
      <w:r>
        <w:rPr>
          <w:rFonts w:ascii="Courier New" w:hAnsi="Courier New" w:cs="Courier New"/>
          <w:b/>
        </w:rPr>
        <w:t>#SrvCode</w:t>
      </w:r>
      <w:r>
        <w:rPr>
          <w:rFonts w:hint="eastAsia" w:ascii="Courier New" w:hAnsi="Courier New" w:cs="Courier New"/>
          <w:b/>
        </w:rPr>
        <w:t>。</w:t>
      </w:r>
    </w:p>
    <w:p>
      <w:r>
        <w:rPr>
          <w:rFonts w:hint="eastAsia"/>
        </w:rPr>
        <w:t>可以将一些复杂的处理逻辑封装成子流程供其他交易中调用。</w:t>
      </w:r>
    </w:p>
    <w:p>
      <w:pPr>
        <w:pStyle w:val="4"/>
      </w:pPr>
      <w:r>
        <w:t>9</w:t>
      </w:r>
      <w:r>
        <w:rPr>
          <w:rFonts w:hint="eastAsia"/>
        </w:rPr>
        <w:t>、</w:t>
      </w:r>
      <w:r>
        <w:rPr>
          <w:rFonts w:ascii="Courier New" w:hAnsi="Courier New" w:cs="Courier New"/>
        </w:rPr>
        <w:t>Print</w:t>
      </w:r>
      <w:r>
        <w:rPr>
          <w:rFonts w:hint="eastAsia"/>
        </w:rPr>
        <w:t>组件</w:t>
      </w:r>
    </w:p>
    <w:p>
      <w:r>
        <w:rPr>
          <w:rFonts w:ascii="Courier New" w:hAnsi="Courier New" w:cs="Courier New"/>
          <w:b/>
        </w:rPr>
        <w:t>Print</w:t>
      </w:r>
      <w:r>
        <w:rPr>
          <w:rFonts w:hint="eastAsia"/>
        </w:rPr>
        <w:t>组件表示打印服务。</w:t>
      </w:r>
    </w:p>
    <w:p>
      <w:r>
        <w:t>组件工作流程如下</w:t>
      </w:r>
      <w:r>
        <w:rPr>
          <w:rFonts w:hint="eastAsia"/>
        </w:rPr>
        <w:t>：</w:t>
      </w:r>
    </w:p>
    <w:p>
      <w:pPr>
        <w:pStyle w:val="34"/>
        <w:numPr>
          <w:ilvl w:val="0"/>
          <w:numId w:val="3"/>
        </w:numPr>
        <w:ind w:firstLineChars="0"/>
      </w:pPr>
      <w:r>
        <w:rPr>
          <w:rFonts w:ascii="Courier New" w:hAnsi="Courier New" w:cs="Courier New"/>
          <w:b/>
        </w:rPr>
        <w:t>Print</w:t>
      </w:r>
      <w:r>
        <w:t>组件根据配置的参数</w:t>
      </w:r>
      <w:r>
        <w:rPr>
          <w:rFonts w:hint="eastAsia"/>
        </w:rPr>
        <w:t>（如果使用表达式，则表达式使用的变量必须存在流程级</w:t>
      </w:r>
      <w:r>
        <w:rPr>
          <w:rFonts w:ascii="Courier New" w:hAnsi="Courier New" w:cs="Courier New"/>
          <w:b/>
        </w:rPr>
        <w:t>Context</w:t>
      </w:r>
      <w:r>
        <w:rPr>
          <w:rFonts w:hint="eastAsia"/>
        </w:rPr>
        <w:t>中），</w:t>
      </w:r>
      <w:r>
        <w:t>组织成</w:t>
      </w:r>
      <w:r>
        <w:rPr>
          <w:rFonts w:ascii="Courier New" w:hAnsi="Courier New" w:cs="Courier New"/>
          <w:b/>
        </w:rPr>
        <w:t>HTTP</w:t>
      </w:r>
      <w:r>
        <w:rPr>
          <w:rFonts w:hint="eastAsia"/>
        </w:rPr>
        <w:t>请求，通过新核心应用服务器发送到打印服务器。</w:t>
      </w:r>
    </w:p>
    <w:p>
      <w:pPr>
        <w:pStyle w:val="34"/>
        <w:numPr>
          <w:ilvl w:val="0"/>
          <w:numId w:val="3"/>
        </w:numPr>
        <w:ind w:firstLineChars="0"/>
      </w:pPr>
      <w:r>
        <w:rPr>
          <w:rFonts w:hint="eastAsia"/>
        </w:rPr>
        <w:t>打印服务器接收到请求后，根据传入的格式文件名和打印参数，生成需要打印的</w:t>
      </w:r>
      <w:r>
        <w:rPr>
          <w:rFonts w:ascii="Courier New" w:hAnsi="Courier New" w:cs="Courier New"/>
          <w:b/>
        </w:rPr>
        <w:t>PDF</w:t>
      </w:r>
      <w:r>
        <w:rPr>
          <w:rFonts w:hint="eastAsia"/>
        </w:rPr>
        <w:t>文件，生成的</w:t>
      </w:r>
      <w:r>
        <w:rPr>
          <w:rFonts w:ascii="Courier New" w:hAnsi="Courier New" w:cs="Courier New"/>
          <w:b/>
        </w:rPr>
        <w:t>PDF</w:t>
      </w:r>
      <w:r>
        <w:rPr>
          <w:rFonts w:hint="eastAsia"/>
        </w:rPr>
        <w:t>文件使用配置的导出文件名命名，如果服务器上存在同名文件，则覆盖。</w:t>
      </w:r>
    </w:p>
    <w:p>
      <w:pPr>
        <w:pStyle w:val="34"/>
        <w:numPr>
          <w:ilvl w:val="0"/>
          <w:numId w:val="3"/>
        </w:numPr>
        <w:ind w:firstLineChars="0"/>
      </w:pPr>
      <w:r>
        <w:t>文件生成后打印服务器</w:t>
      </w:r>
      <w:r>
        <w:rPr>
          <w:rFonts w:hint="eastAsia"/>
        </w:rPr>
        <w:t>直接将</w:t>
      </w:r>
      <w:r>
        <w:rPr>
          <w:rFonts w:ascii="Courier New" w:hAnsi="Courier New" w:cs="Courier New"/>
          <w:b/>
        </w:rPr>
        <w:t>PDF</w:t>
      </w:r>
      <w:r>
        <w:rPr>
          <w:rFonts w:hint="eastAsia"/>
        </w:rPr>
        <w:t>文件传回</w:t>
      </w:r>
      <w:r>
        <w:rPr>
          <w:rFonts w:ascii="Courier New" w:hAnsi="Courier New" w:cs="Courier New"/>
          <w:b/>
        </w:rPr>
        <w:t>ESB</w:t>
      </w:r>
      <w:r>
        <w:rPr>
          <w:rFonts w:hint="eastAsia"/>
        </w:rPr>
        <w:t>文件服务器，最后组织</w:t>
      </w:r>
      <w:r>
        <w:rPr>
          <w:rFonts w:ascii="Courier New" w:hAnsi="Courier New" w:cs="Courier New"/>
          <w:b/>
        </w:rPr>
        <w:t>HTTP</w:t>
      </w:r>
      <w:r>
        <w:rPr>
          <w:rFonts w:hint="eastAsia"/>
        </w:rPr>
        <w:t>响应到新核心应用服务器。</w:t>
      </w:r>
    </w:p>
    <w:p>
      <w:pPr>
        <w:pStyle w:val="34"/>
        <w:numPr>
          <w:ilvl w:val="0"/>
          <w:numId w:val="3"/>
        </w:numPr>
        <w:ind w:firstLineChars="0"/>
      </w:pPr>
      <w:r>
        <w:rPr>
          <w:rFonts w:ascii="Courier New" w:hAnsi="Courier New" w:cs="Courier New"/>
          <w:b/>
        </w:rPr>
        <w:t>Print</w:t>
      </w:r>
      <w:r>
        <w:t>组件根据</w:t>
      </w:r>
      <w:r>
        <w:rPr>
          <w:rFonts w:ascii="Courier New" w:hAnsi="Courier New" w:cs="Courier New"/>
          <w:b/>
        </w:rPr>
        <w:t>HTTP</w:t>
      </w:r>
      <w:r>
        <w:rPr>
          <w:rFonts w:hint="eastAsia"/>
        </w:rPr>
        <w:t>响应的结果组织“</w:t>
      </w:r>
      <w:r>
        <w:rPr>
          <w:rFonts w:ascii="Courier New" w:hAnsi="Courier New" w:cs="Courier New"/>
          <w:b/>
        </w:rPr>
        <w:t>AAAAAAA</w:t>
      </w:r>
      <w:r>
        <w:rPr>
          <w:rFonts w:hint="eastAsia"/>
        </w:rPr>
        <w:t>”或者对应的错误码和错误信息到流程级</w:t>
      </w:r>
      <w:r>
        <w:rPr>
          <w:rFonts w:ascii="Courier New" w:hAnsi="Courier New" w:cs="Courier New"/>
          <w:b/>
        </w:rPr>
        <w:t>Context</w:t>
      </w:r>
      <w:r>
        <w:rPr>
          <w:rFonts w:hint="eastAsia"/>
        </w:rPr>
        <w:t>中。</w:t>
      </w:r>
    </w:p>
    <w:p>
      <w:pPr>
        <w:pStyle w:val="34"/>
        <w:numPr>
          <w:ilvl w:val="0"/>
          <w:numId w:val="3"/>
        </w:numPr>
        <w:ind w:firstLineChars="0"/>
      </w:pPr>
      <w:r>
        <w:rPr>
          <w:rFonts w:ascii="Courier New" w:hAnsi="Courier New" w:cs="Courier New"/>
        </w:rPr>
        <w:t>如果</w:t>
      </w:r>
      <w:r>
        <w:rPr>
          <w:rFonts w:hint="eastAsia" w:ascii="Courier New" w:hAnsi="Courier New" w:cs="Courier New"/>
          <w:b/>
        </w:rPr>
        <w:t>Print</w:t>
      </w:r>
      <w:r>
        <w:rPr>
          <w:rFonts w:hint="eastAsia" w:ascii="Courier New" w:hAnsi="Courier New" w:cs="Courier New"/>
        </w:rPr>
        <w:t>组件返回成功，可以访问E</w:t>
      </w:r>
      <w:r>
        <w:rPr>
          <w:rFonts w:ascii="Courier New" w:hAnsi="Courier New" w:cs="Courier New"/>
        </w:rPr>
        <w:t>SB文件服务器链接查看生成的</w:t>
      </w:r>
      <w:r>
        <w:rPr>
          <w:rFonts w:hint="eastAsia" w:ascii="Courier New" w:hAnsi="Courier New" w:cs="Courier New"/>
        </w:rPr>
        <w:t>PDF文件。</w:t>
      </w:r>
    </w:p>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828"/>
        <w:gridCol w:w="2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828" w:type="dxa"/>
            <w:shd w:val="clear" w:color="auto" w:fill="CCCCFF"/>
          </w:tcPr>
          <w:p>
            <w:pPr>
              <w:rPr>
                <w:b/>
              </w:rPr>
            </w:pPr>
            <w:r>
              <w:rPr>
                <w:rFonts w:hint="eastAsia"/>
                <w:b/>
              </w:rPr>
              <w:t>配置描述</w:t>
            </w:r>
          </w:p>
        </w:tc>
        <w:tc>
          <w:tcPr>
            <w:tcW w:w="2772"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9" w:hRule="atLeast"/>
        </w:trPr>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828"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2772" w:type="dxa"/>
          </w:tcPr>
          <w:p>
            <w:pPr>
              <w:rPr>
                <w:rFonts w:ascii="Courier New" w:hAnsi="Courier New" w:cs="Courier New"/>
                <w:sz w:val="15"/>
                <w:szCs w:val="15"/>
              </w:rPr>
            </w:pPr>
            <w:r>
              <w:rPr>
                <w:rFonts w:hint="eastAsia" w:ascii="Courier New" w:hAnsi="Courier New" w:cs="Courier New"/>
                <w:sz w:val="15"/>
                <w:szCs w:val="15"/>
              </w:rPr>
              <w:t>print元素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Format File</w:t>
            </w:r>
          </w:p>
        </w:tc>
        <w:tc>
          <w:tcPr>
            <w:tcW w:w="3828" w:type="dxa"/>
          </w:tcPr>
          <w:p>
            <w:pPr>
              <w:rPr>
                <w:rFonts w:ascii="Courier New" w:hAnsi="Courier New" w:cs="Courier New"/>
                <w:sz w:val="15"/>
                <w:szCs w:val="15"/>
              </w:rPr>
            </w:pPr>
            <w:r>
              <w:rPr>
                <w:rFonts w:hint="eastAsia" w:ascii="Courier New" w:hAnsi="Courier New" w:cs="Courier New"/>
                <w:sz w:val="15"/>
                <w:szCs w:val="15"/>
              </w:rPr>
              <w:t>打印格式文件名称</w:t>
            </w:r>
          </w:p>
        </w:tc>
        <w:tc>
          <w:tcPr>
            <w:tcW w:w="2772" w:type="dxa"/>
          </w:tcPr>
          <w:p>
            <w:pPr>
              <w:rPr>
                <w:rFonts w:ascii="Courier New" w:hAnsi="Courier New" w:cs="Courier New"/>
                <w:sz w:val="15"/>
                <w:szCs w:val="15"/>
              </w:rPr>
            </w:pPr>
            <w:r>
              <w:rPr>
                <w:rFonts w:ascii="Courier New" w:hAnsi="Courier New" w:cs="Courier New"/>
                <w:sz w:val="15"/>
                <w:szCs w:val="15"/>
              </w:rPr>
              <w:t>p</w:t>
            </w:r>
            <w:r>
              <w:rPr>
                <w:rFonts w:hint="eastAsia" w:ascii="Courier New" w:hAnsi="Courier New" w:cs="Courier New"/>
                <w:sz w:val="15"/>
                <w:szCs w:val="15"/>
              </w:rPr>
              <w:t>rint元素formatFile属性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Export File</w:t>
            </w:r>
          </w:p>
        </w:tc>
        <w:tc>
          <w:tcPr>
            <w:tcW w:w="3828" w:type="dxa"/>
          </w:tcPr>
          <w:p>
            <w:pPr>
              <w:rPr>
                <w:rFonts w:ascii="Courier New" w:hAnsi="Courier New" w:cs="Courier New"/>
                <w:sz w:val="15"/>
                <w:szCs w:val="15"/>
              </w:rPr>
            </w:pPr>
            <w:r>
              <w:rPr>
                <w:rFonts w:hint="eastAsia" w:ascii="Courier New" w:hAnsi="Courier New" w:cs="Courier New"/>
                <w:sz w:val="15"/>
                <w:szCs w:val="15"/>
              </w:rPr>
              <w:t>导出文件名称</w:t>
            </w:r>
          </w:p>
        </w:tc>
        <w:tc>
          <w:tcPr>
            <w:tcW w:w="2772" w:type="dxa"/>
          </w:tcPr>
          <w:p>
            <w:pPr>
              <w:rPr>
                <w:rFonts w:ascii="Courier New" w:hAnsi="Courier New" w:cs="Courier New"/>
                <w:sz w:val="15"/>
                <w:szCs w:val="15"/>
              </w:rPr>
            </w:pPr>
            <w:r>
              <w:rPr>
                <w:rFonts w:ascii="Courier New" w:hAnsi="Courier New" w:cs="Courier New"/>
                <w:sz w:val="15"/>
                <w:szCs w:val="15"/>
              </w:rPr>
              <w:t>P</w:t>
            </w:r>
            <w:r>
              <w:rPr>
                <w:rFonts w:hint="eastAsia" w:ascii="Courier New" w:hAnsi="Courier New" w:cs="Courier New"/>
                <w:sz w:val="15"/>
                <w:szCs w:val="15"/>
              </w:rPr>
              <w:t>rint元素exportFile属性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828"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2772" w:type="dxa"/>
          </w:tcPr>
          <w:p>
            <w:pPr>
              <w:rPr>
                <w:rFonts w:ascii="Courier New" w:hAnsi="Courier New" w:cs="Courier New"/>
                <w:sz w:val="15"/>
                <w:szCs w:val="15"/>
              </w:rPr>
            </w:pPr>
            <w:r>
              <w:rPr>
                <w:rFonts w:ascii="Courier New" w:hAnsi="Courier New" w:cs="Courier New"/>
                <w:sz w:val="15"/>
                <w:szCs w:val="15"/>
              </w:rPr>
              <w:t>print</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p>
    <w:p>
      <w:r>
        <w:rPr>
          <w:rFonts w:ascii="Courier New" w:hAnsi="Courier New" w:cs="Courier New"/>
          <w:b/>
        </w:rPr>
        <w:t>Parameter</w:t>
      </w:r>
      <w:r>
        <w:rPr>
          <w:rFonts w:hint="eastAsia"/>
        </w:rPr>
        <w:t>属性页配置说明：</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2835"/>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2835" w:type="dxa"/>
            <w:shd w:val="clear" w:color="auto" w:fill="CCCCFF"/>
          </w:tcPr>
          <w:p>
            <w:pPr>
              <w:rPr>
                <w:b/>
              </w:rPr>
            </w:pPr>
            <w:r>
              <w:rPr>
                <w:rFonts w:hint="eastAsia"/>
                <w:b/>
              </w:rPr>
              <w:t>描述</w:t>
            </w:r>
          </w:p>
        </w:tc>
        <w:tc>
          <w:tcPr>
            <w:tcW w:w="3765"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name</w:t>
            </w:r>
          </w:p>
        </w:tc>
        <w:tc>
          <w:tcPr>
            <w:tcW w:w="2835" w:type="dxa"/>
          </w:tcPr>
          <w:p>
            <w:pPr>
              <w:rPr>
                <w:rFonts w:ascii="Courier New" w:hAnsi="Courier New" w:cs="Courier New"/>
                <w:sz w:val="15"/>
                <w:szCs w:val="15"/>
              </w:rPr>
            </w:pPr>
            <w:r>
              <w:rPr>
                <w:rFonts w:hint="eastAsia" w:ascii="Courier New" w:hAnsi="Courier New" w:cs="Courier New"/>
                <w:sz w:val="15"/>
                <w:szCs w:val="15"/>
              </w:rPr>
              <w:t>打印参数名称</w:t>
            </w:r>
          </w:p>
        </w:tc>
        <w:tc>
          <w:tcPr>
            <w:tcW w:w="3765" w:type="dxa"/>
          </w:tcPr>
          <w:p>
            <w:pPr>
              <w:rPr>
                <w:rFonts w:ascii="Courier New" w:hAnsi="Courier New" w:cs="Courier New"/>
                <w:sz w:val="15"/>
                <w:szCs w:val="15"/>
              </w:rPr>
            </w:pPr>
            <w:r>
              <w:rPr>
                <w:rFonts w:ascii="Courier New" w:hAnsi="Courier New" w:cs="Courier New"/>
                <w:sz w:val="15"/>
                <w:szCs w:val="15"/>
              </w:rPr>
              <w:t>print</w:t>
            </w:r>
            <w:r>
              <w:rPr>
                <w:rFonts w:hint="eastAsia" w:ascii="Courier New" w:hAnsi="Courier New" w:cs="Courier New"/>
                <w:sz w:val="15"/>
                <w:szCs w:val="15"/>
              </w:rPr>
              <w:t>元素-&gt;</w:t>
            </w:r>
            <w:r>
              <w:rPr>
                <w:rFonts w:ascii="Courier New" w:hAnsi="Courier New" w:cs="Courier New"/>
                <w:sz w:val="15"/>
                <w:szCs w:val="15"/>
              </w:rPr>
              <w:t>print-parameters元素</w:t>
            </w:r>
            <w:r>
              <w:rPr>
                <w:rFonts w:hint="eastAsia" w:ascii="Courier New" w:hAnsi="Courier New" w:cs="Courier New"/>
                <w:sz w:val="15"/>
                <w:szCs w:val="15"/>
              </w:rPr>
              <w:t>-&gt;print-parameter元素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value</w:t>
            </w:r>
          </w:p>
        </w:tc>
        <w:tc>
          <w:tcPr>
            <w:tcW w:w="2835" w:type="dxa"/>
          </w:tcPr>
          <w:p>
            <w:pPr>
              <w:rPr>
                <w:rFonts w:ascii="Courier New" w:hAnsi="Courier New" w:cs="Courier New"/>
                <w:sz w:val="15"/>
                <w:szCs w:val="15"/>
              </w:rPr>
            </w:pPr>
            <w:r>
              <w:rPr>
                <w:rFonts w:hint="eastAsia" w:ascii="Courier New" w:hAnsi="Courier New" w:cs="Courier New"/>
                <w:sz w:val="15"/>
                <w:szCs w:val="15"/>
              </w:rPr>
              <w:t>打印参数值</w:t>
            </w:r>
          </w:p>
        </w:tc>
        <w:tc>
          <w:tcPr>
            <w:tcW w:w="3765" w:type="dxa"/>
          </w:tcPr>
          <w:p>
            <w:pPr>
              <w:rPr>
                <w:rFonts w:ascii="Courier New" w:hAnsi="Courier New" w:cs="Courier New"/>
                <w:sz w:val="15"/>
                <w:szCs w:val="15"/>
              </w:rPr>
            </w:pPr>
            <w:r>
              <w:rPr>
                <w:rFonts w:hint="eastAsia" w:ascii="Courier New" w:hAnsi="Courier New" w:cs="Courier New"/>
                <w:sz w:val="15"/>
                <w:szCs w:val="15"/>
              </w:rPr>
              <w:t>print</w:t>
            </w:r>
            <w:r>
              <w:rPr>
                <w:rFonts w:ascii="Courier New" w:hAnsi="Courier New" w:cs="Courier New"/>
                <w:sz w:val="15"/>
                <w:szCs w:val="15"/>
              </w:rPr>
              <w:t>元素</w:t>
            </w:r>
            <w:r>
              <w:rPr>
                <w:rFonts w:hint="eastAsia" w:ascii="Courier New" w:hAnsi="Courier New" w:cs="Courier New"/>
                <w:sz w:val="15"/>
                <w:szCs w:val="15"/>
              </w:rPr>
              <w:t>-&gt;</w:t>
            </w:r>
            <w:r>
              <w:rPr>
                <w:rFonts w:ascii="Courier New" w:hAnsi="Courier New" w:cs="Courier New"/>
                <w:sz w:val="15"/>
                <w:szCs w:val="15"/>
              </w:rPr>
              <w:t>print-parameters元素</w:t>
            </w:r>
            <w:r>
              <w:rPr>
                <w:rFonts w:hint="eastAsia" w:ascii="Courier New" w:hAnsi="Courier New" w:cs="Courier New"/>
                <w:sz w:val="15"/>
                <w:szCs w:val="15"/>
              </w:rPr>
              <w:t>-&gt;print-parameter元素val</w:t>
            </w:r>
            <w:r>
              <w:rPr>
                <w:rFonts w:ascii="Courier New" w:hAnsi="Courier New" w:cs="Courier New"/>
                <w:sz w:val="15"/>
                <w:szCs w:val="15"/>
              </w:rPr>
              <w:t>ue</w:t>
            </w:r>
            <w:r>
              <w:rPr>
                <w:rFonts w:hint="eastAsia" w:ascii="Courier New" w:hAnsi="Courier New" w:cs="Courier New"/>
                <w:sz w:val="15"/>
                <w:szCs w:val="15"/>
              </w:rPr>
              <w:t>属性</w:t>
            </w:r>
          </w:p>
        </w:tc>
      </w:tr>
    </w:tbl>
    <w:p>
      <w:r>
        <w:t>配置的打印参数名和打印参数个数必须与打印定制的格式文件中输入参数保持一致</w:t>
      </w:r>
      <w:r>
        <w:rPr>
          <w:rFonts w:hint="eastAsia"/>
        </w:rPr>
        <w:t>，</w:t>
      </w:r>
      <w:r>
        <w:t>并且区分大小写</w:t>
      </w:r>
      <w:r>
        <w:rPr>
          <w:rFonts w:hint="eastAsia"/>
        </w:rPr>
        <w:t>。</w:t>
      </w:r>
    </w:p>
    <w:p>
      <w:r>
        <w:rPr>
          <w:rFonts w:ascii="Courier New" w:hAnsi="Courier New" w:cs="Courier New"/>
          <w:b/>
        </w:rPr>
        <w:t>Format File</w:t>
      </w:r>
      <w:r>
        <w:rPr>
          <w:rFonts w:hint="eastAsia" w:ascii="Courier New" w:hAnsi="Courier New" w:cs="Courier New"/>
        </w:rPr>
        <w:t>、</w:t>
      </w:r>
      <w:r>
        <w:rPr>
          <w:rFonts w:ascii="Courier New" w:hAnsi="Courier New" w:cs="Courier New"/>
          <w:b/>
        </w:rPr>
        <w:t>Export File</w:t>
      </w:r>
      <w:r>
        <w:rPr>
          <w:rFonts w:ascii="Courier New" w:hAnsi="Courier New" w:cs="Courier New"/>
          <w:sz w:val="15"/>
          <w:szCs w:val="15"/>
        </w:rPr>
        <w:t>和</w:t>
      </w:r>
      <w:r>
        <w:rPr>
          <w:rFonts w:hint="eastAsia" w:ascii="Courier New" w:hAnsi="Courier New" w:cs="Courier New"/>
          <w:b/>
        </w:rPr>
        <w:t>value</w:t>
      </w:r>
      <w:r>
        <w:rPr>
          <w:rFonts w:hint="eastAsia"/>
        </w:rPr>
        <w:t>支持常量和表达式配置。</w:t>
      </w:r>
    </w:p>
    <w:p>
      <w:r>
        <w:t>如果使用表达式配置</w:t>
      </w:r>
      <w:r>
        <w:rPr>
          <w:rFonts w:hint="eastAsia"/>
        </w:rPr>
        <w:t>，格式为</w:t>
      </w:r>
      <w:r>
        <w:rPr>
          <w:rFonts w:ascii="Courier New" w:hAnsi="Courier New" w:cs="Courier New"/>
          <w:b/>
        </w:rPr>
        <w:t>#</w:t>
      </w:r>
      <w:r>
        <w:rPr>
          <w:rFonts w:hint="eastAsia"/>
        </w:rPr>
        <w:t>变量名，例如：</w:t>
      </w:r>
      <w:r>
        <w:rPr>
          <w:rFonts w:ascii="Courier New" w:hAnsi="Courier New" w:cs="Courier New"/>
          <w:b/>
        </w:rPr>
        <w:t>#EXPORT_FILE</w:t>
      </w:r>
      <w:r>
        <w:rPr>
          <w:rFonts w:hint="eastAsia"/>
        </w:rPr>
        <w:t>。</w:t>
      </w:r>
    </w:p>
    <w:p>
      <w:r>
        <w:rPr>
          <w:rFonts w:hint="eastAsia"/>
        </w:rPr>
        <w:t>在一个流程定制文件中，可以存在多个</w:t>
      </w:r>
      <w:r>
        <w:rPr>
          <w:rFonts w:ascii="Courier New" w:hAnsi="Courier New" w:cs="Courier New"/>
          <w:b/>
        </w:rPr>
        <w:t>Print</w:t>
      </w:r>
      <w:r>
        <w:rPr>
          <w:rFonts w:hint="eastAsia"/>
        </w:rPr>
        <w:t>组件，建议使用一个。</w:t>
      </w:r>
    </w:p>
    <w:p>
      <w:pPr>
        <w:pStyle w:val="4"/>
      </w:pPr>
      <w:r>
        <w:t>10</w:t>
      </w:r>
      <w:r>
        <w:rPr>
          <w:rFonts w:hint="eastAsia"/>
        </w:rPr>
        <w:t>、</w:t>
      </w:r>
      <w:r>
        <w:rPr>
          <w:rFonts w:ascii="Courier New" w:hAnsi="Courier New" w:cs="Courier New"/>
        </w:rPr>
        <w:t>Batch Execute</w:t>
      </w:r>
      <w:r>
        <w:rPr>
          <w:rFonts w:hint="eastAsia"/>
        </w:rPr>
        <w:t>组件</w:t>
      </w:r>
    </w:p>
    <w:p>
      <w:r>
        <w:rPr>
          <w:rFonts w:ascii="Courier New" w:hAnsi="Courier New" w:cs="Courier New"/>
          <w:b/>
        </w:rPr>
        <w:t>Batch Execute</w:t>
      </w:r>
      <w:r>
        <w:t>组件</w:t>
      </w:r>
      <w:r>
        <w:rPr>
          <w:rFonts w:hint="eastAsia"/>
        </w:rPr>
        <w:t>实现批量执行通知。</w:t>
      </w:r>
    </w:p>
    <w:p>
      <w:r>
        <w:t>组件工作流程如下</w:t>
      </w:r>
      <w:r>
        <w:rPr>
          <w:rFonts w:hint="eastAsia"/>
        </w:rPr>
        <w:t>：</w:t>
      </w:r>
    </w:p>
    <w:p>
      <w:pPr>
        <w:pStyle w:val="34"/>
        <w:numPr>
          <w:ilvl w:val="0"/>
          <w:numId w:val="5"/>
        </w:numPr>
        <w:ind w:firstLineChars="0"/>
      </w:pPr>
      <w:r>
        <w:rPr>
          <w:rFonts w:hint="eastAsia"/>
        </w:rPr>
        <w:t>组件通过配置获取</w:t>
      </w:r>
      <w:r>
        <w:rPr>
          <w:rFonts w:ascii="Courier New" w:hAnsi="Courier New" w:cs="Courier New"/>
          <w:b/>
        </w:rPr>
        <w:t>BatchJob</w:t>
      </w:r>
      <w:r>
        <w:rPr>
          <w:rFonts w:hint="eastAsia"/>
        </w:rPr>
        <w:t>实例，进行批量任务登记（任务登记到数据库）。</w:t>
      </w:r>
    </w:p>
    <w:p>
      <w:pPr>
        <w:pStyle w:val="34"/>
        <w:numPr>
          <w:ilvl w:val="0"/>
          <w:numId w:val="5"/>
        </w:numPr>
        <w:ind w:firstLineChars="0"/>
      </w:pPr>
      <w:r>
        <w:rPr>
          <w:rFonts w:hint="eastAsia"/>
        </w:rPr>
        <w:t>组件</w:t>
      </w:r>
      <w:r>
        <w:t>将产生唯一的</w:t>
      </w:r>
      <w:r>
        <w:rPr>
          <w:rFonts w:ascii="Courier New" w:hAnsi="Courier New" w:cs="Courier New"/>
          <w:b/>
        </w:rPr>
        <w:t>Job id</w:t>
      </w:r>
      <w:r>
        <w:rPr>
          <w:rFonts w:hint="eastAsia"/>
        </w:rPr>
        <w:t>并放入</w:t>
      </w:r>
      <w:r>
        <w:rPr>
          <w:rFonts w:ascii="Courier New" w:hAnsi="Courier New" w:cs="Courier New"/>
          <w:b/>
        </w:rPr>
        <w:t>Batch Job</w:t>
      </w:r>
      <w:r>
        <w:rPr>
          <w:rFonts w:hint="eastAsia"/>
        </w:rPr>
        <w:t>类</w:t>
      </w:r>
      <w:r>
        <w:rPr>
          <w:rFonts w:ascii="Courier New" w:hAnsi="Courier New" w:cs="Courier New"/>
          <w:b/>
        </w:rPr>
        <w:t>JobNo</w:t>
      </w:r>
      <w:r>
        <w:t>字段中</w:t>
      </w:r>
      <w:r>
        <w:rPr>
          <w:rFonts w:hint="eastAsia"/>
        </w:rPr>
        <w:t>。</w:t>
      </w:r>
    </w:p>
    <w:p>
      <w:pPr>
        <w:pStyle w:val="34"/>
        <w:numPr>
          <w:ilvl w:val="0"/>
          <w:numId w:val="5"/>
        </w:numPr>
        <w:ind w:firstLineChars="0"/>
      </w:pPr>
      <w:r>
        <w:t>组件调用配置的</w:t>
      </w:r>
      <w:r>
        <w:rPr>
          <w:rFonts w:ascii="Courier New" w:hAnsi="Courier New" w:cs="Courier New"/>
          <w:b/>
        </w:rPr>
        <w:t>Id Recorder</w:t>
      </w:r>
      <w:r>
        <w:t>实例</w:t>
      </w:r>
      <w:r>
        <w:rPr>
          <w:rFonts w:hint="eastAsia"/>
        </w:rPr>
        <w:t>，</w:t>
      </w:r>
      <w:r>
        <w:t>以便调用者进行</w:t>
      </w:r>
      <w:r>
        <w:rPr>
          <w:rFonts w:ascii="Courier New" w:hAnsi="Courier New" w:cs="Courier New"/>
          <w:b/>
        </w:rPr>
        <w:t>Job id</w:t>
      </w:r>
      <w:r>
        <w:rPr>
          <w:rFonts w:hint="eastAsia"/>
        </w:rPr>
        <w:t>记录。</w:t>
      </w:r>
    </w:p>
    <w:p>
      <w:pPr>
        <w:pStyle w:val="34"/>
        <w:numPr>
          <w:ilvl w:val="0"/>
          <w:numId w:val="5"/>
        </w:numPr>
        <w:ind w:firstLineChars="0"/>
      </w:pPr>
      <w:r>
        <w:t>组件将</w:t>
      </w:r>
      <w:r>
        <w:rPr>
          <w:rFonts w:ascii="Courier New" w:hAnsi="Courier New" w:cs="Courier New"/>
          <w:b/>
        </w:rPr>
        <w:t>BatchJob</w:t>
      </w:r>
      <w:r>
        <w:rPr>
          <w:rFonts w:hint="eastAsia"/>
        </w:rPr>
        <w:t>实例和</w:t>
      </w:r>
      <w:r>
        <w:rPr>
          <w:rFonts w:ascii="Courier New" w:hAnsi="Courier New" w:cs="Courier New"/>
          <w:b/>
        </w:rPr>
        <w:t>SrvCode</w:t>
      </w:r>
      <w:r>
        <w:rPr>
          <w:rFonts w:hint="eastAsia"/>
        </w:rPr>
        <w:t>转换为</w:t>
      </w:r>
      <w:r>
        <w:rPr>
          <w:rFonts w:ascii="Courier New" w:hAnsi="Courier New" w:cs="Courier New"/>
          <w:b/>
        </w:rPr>
        <w:t>Message</w:t>
      </w:r>
      <w:r>
        <w:rPr>
          <w:rFonts w:hint="eastAsia"/>
        </w:rPr>
        <w:t>发往</w:t>
      </w:r>
      <w:r>
        <w:rPr>
          <w:rFonts w:ascii="Courier New" w:hAnsi="Courier New" w:cs="Courier New"/>
          <w:b/>
        </w:rPr>
        <w:t>MQ</w:t>
      </w:r>
      <w:r>
        <w:rPr>
          <w:rFonts w:hint="eastAsia"/>
        </w:rPr>
        <w:t>，通知联机批量平台执行。</w:t>
      </w:r>
    </w:p>
    <w:p>
      <w:r>
        <w:rPr>
          <w:rFonts w:hint="eastAsia"/>
        </w:rPr>
        <w:t>建议：</w:t>
      </w:r>
      <w:r>
        <w:rPr>
          <w:rFonts w:ascii="Courier New" w:hAnsi="Courier New" w:cs="Courier New"/>
          <w:b/>
        </w:rPr>
        <w:t>Batch Execute</w:t>
      </w:r>
      <w:r>
        <w:rPr>
          <w:rFonts w:hint="eastAsia"/>
        </w:rPr>
        <w:t>组件后不放置其他处理组件。</w:t>
      </w:r>
    </w:p>
    <w:p>
      <w:r>
        <w:t>调用方需要自定义</w:t>
      </w:r>
      <w:r>
        <w:rPr>
          <w:rFonts w:ascii="Courier New" w:hAnsi="Courier New" w:cs="Courier New"/>
          <w:b/>
        </w:rPr>
        <w:t>Id Recorder</w:t>
      </w:r>
      <w:r>
        <w:rPr>
          <w:rFonts w:hint="eastAsia"/>
        </w:rPr>
        <w:t>将返回的</w:t>
      </w:r>
      <w:r>
        <w:rPr>
          <w:rFonts w:ascii="Courier New" w:hAnsi="Courier New" w:cs="Courier New"/>
          <w:b/>
        </w:rPr>
        <w:t>Job id</w:t>
      </w:r>
      <w:r>
        <w:rPr>
          <w:rFonts w:hint="eastAsia"/>
        </w:rPr>
        <w:t>和批量任务相关联，以便后期的状态查询。</w:t>
      </w:r>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544"/>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544" w:type="dxa"/>
            <w:shd w:val="clear" w:color="auto" w:fill="CCCCFF"/>
          </w:tcPr>
          <w:p>
            <w:pPr>
              <w:rPr>
                <w:b/>
              </w:rPr>
            </w:pPr>
            <w:r>
              <w:rPr>
                <w:rFonts w:hint="eastAsia"/>
                <w:b/>
              </w:rPr>
              <w:t>配置描述</w:t>
            </w:r>
          </w:p>
        </w:tc>
        <w:tc>
          <w:tcPr>
            <w:tcW w:w="3056"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544"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3056" w:type="dxa"/>
          </w:tcPr>
          <w:p>
            <w:pPr>
              <w:rPr>
                <w:rFonts w:ascii="Courier New" w:hAnsi="Courier New" w:cs="Courier New"/>
                <w:sz w:val="15"/>
                <w:szCs w:val="15"/>
              </w:rPr>
            </w:pPr>
            <w:r>
              <w:rPr>
                <w:rFonts w:ascii="Courier New" w:hAnsi="Courier New" w:cs="Courier New"/>
                <w:sz w:val="15"/>
                <w:szCs w:val="15"/>
              </w:rPr>
              <w:t>batch-execute</w:t>
            </w:r>
            <w:r>
              <w:rPr>
                <w:rFonts w:hint="eastAsia" w:ascii="Courier New" w:hAnsi="Courier New" w:cs="Courier New"/>
                <w:sz w:val="15"/>
                <w:szCs w:val="15"/>
              </w:rPr>
              <w: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Sr</w:t>
            </w:r>
            <w:r>
              <w:rPr>
                <w:rFonts w:ascii="Courier New" w:hAnsi="Courier New" w:cs="Courier New"/>
                <w:sz w:val="15"/>
                <w:szCs w:val="15"/>
              </w:rPr>
              <w:t>vCode</w:t>
            </w:r>
          </w:p>
        </w:tc>
        <w:tc>
          <w:tcPr>
            <w:tcW w:w="3544" w:type="dxa"/>
          </w:tcPr>
          <w:p>
            <w:pPr>
              <w:rPr>
                <w:rFonts w:ascii="Courier New" w:hAnsi="Courier New" w:cs="Courier New"/>
                <w:sz w:val="15"/>
                <w:szCs w:val="15"/>
              </w:rPr>
            </w:pPr>
            <w:r>
              <w:rPr>
                <w:rFonts w:hint="eastAsia" w:ascii="Courier New" w:hAnsi="Courier New" w:cs="Courier New"/>
                <w:sz w:val="15"/>
                <w:szCs w:val="15"/>
              </w:rPr>
              <w:t>流程编号</w:t>
            </w:r>
          </w:p>
        </w:tc>
        <w:tc>
          <w:tcPr>
            <w:tcW w:w="3056" w:type="dxa"/>
          </w:tcPr>
          <w:p>
            <w:pPr>
              <w:rPr>
                <w:rFonts w:ascii="Courier New" w:hAnsi="Courier New" w:cs="Courier New"/>
                <w:sz w:val="15"/>
                <w:szCs w:val="15"/>
              </w:rPr>
            </w:pPr>
            <w:r>
              <w:rPr>
                <w:rFonts w:hint="eastAsia" w:ascii="Courier New" w:hAnsi="Courier New" w:cs="Courier New"/>
                <w:sz w:val="15"/>
                <w:szCs w:val="15"/>
              </w:rPr>
              <w:t>batch-</w:t>
            </w:r>
            <w:r>
              <w:rPr>
                <w:rFonts w:ascii="Courier New" w:hAnsi="Courier New" w:cs="Courier New"/>
                <w:sz w:val="15"/>
                <w:szCs w:val="15"/>
              </w:rPr>
              <w:t>execute元素s</w:t>
            </w:r>
            <w:r>
              <w:rPr>
                <w:rFonts w:hint="eastAsia" w:ascii="Courier New" w:hAnsi="Courier New" w:cs="Courier New"/>
                <w:sz w:val="15"/>
                <w:szCs w:val="15"/>
              </w:rPr>
              <w:t>rvCode属性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Batch Job</w:t>
            </w:r>
          </w:p>
        </w:tc>
        <w:tc>
          <w:tcPr>
            <w:tcW w:w="3544" w:type="dxa"/>
          </w:tcPr>
          <w:p>
            <w:pPr>
              <w:rPr>
                <w:rFonts w:ascii="Courier New" w:hAnsi="Courier New" w:cs="Courier New"/>
                <w:sz w:val="15"/>
                <w:szCs w:val="15"/>
              </w:rPr>
            </w:pPr>
            <w:r>
              <w:rPr>
                <w:rFonts w:hint="eastAsia" w:ascii="Courier New" w:hAnsi="Courier New" w:cs="Courier New"/>
                <w:sz w:val="15"/>
                <w:szCs w:val="15"/>
              </w:rPr>
              <w:t>B</w:t>
            </w:r>
            <w:r>
              <w:rPr>
                <w:rFonts w:ascii="Courier New" w:hAnsi="Courier New" w:cs="Courier New"/>
                <w:sz w:val="15"/>
                <w:szCs w:val="15"/>
              </w:rPr>
              <w:t>atchJob示例</w:t>
            </w:r>
            <w:r>
              <w:rPr>
                <w:rFonts w:hint="eastAsia" w:ascii="Courier New" w:hAnsi="Courier New" w:cs="Courier New"/>
                <w:sz w:val="15"/>
                <w:szCs w:val="15"/>
              </w:rPr>
              <w:t>，</w:t>
            </w:r>
            <w:r>
              <w:rPr>
                <w:rFonts w:ascii="Courier New" w:hAnsi="Courier New" w:cs="Courier New"/>
                <w:sz w:val="15"/>
                <w:szCs w:val="15"/>
              </w:rPr>
              <w:t>使用</w:t>
            </w:r>
            <w:r>
              <w:rPr>
                <w:rFonts w:hint="eastAsia" w:ascii="Courier New" w:hAnsi="Courier New" w:cs="Courier New"/>
                <w:sz w:val="15"/>
                <w:szCs w:val="15"/>
              </w:rPr>
              <w:t>#</w:t>
            </w:r>
            <w:r>
              <w:rPr>
                <w:rFonts w:ascii="Courier New" w:hAnsi="Courier New" w:cs="Courier New"/>
                <w:sz w:val="15"/>
                <w:szCs w:val="15"/>
              </w:rPr>
              <w:t>方式从数据池取值</w:t>
            </w:r>
          </w:p>
        </w:tc>
        <w:tc>
          <w:tcPr>
            <w:tcW w:w="3056" w:type="dxa"/>
          </w:tcPr>
          <w:p>
            <w:pPr>
              <w:rPr>
                <w:rFonts w:ascii="Courier New" w:hAnsi="Courier New" w:cs="Courier New"/>
                <w:sz w:val="15"/>
                <w:szCs w:val="15"/>
              </w:rPr>
            </w:pPr>
            <w:r>
              <w:rPr>
                <w:rFonts w:ascii="Courier New" w:hAnsi="Courier New" w:cs="Courier New"/>
                <w:sz w:val="15"/>
                <w:szCs w:val="15"/>
              </w:rPr>
              <w:t>b</w:t>
            </w:r>
            <w:r>
              <w:rPr>
                <w:rFonts w:hint="eastAsia" w:ascii="Courier New" w:hAnsi="Courier New" w:cs="Courier New"/>
                <w:sz w:val="15"/>
                <w:szCs w:val="15"/>
              </w:rPr>
              <w:t>atch-</w:t>
            </w:r>
            <w:r>
              <w:rPr>
                <w:rFonts w:ascii="Courier New" w:hAnsi="Courier New" w:cs="Courier New"/>
                <w:sz w:val="15"/>
                <w:szCs w:val="15"/>
              </w:rPr>
              <w:t>execute元素</w:t>
            </w:r>
            <w:r>
              <w:rPr>
                <w:rFonts w:hint="eastAsia" w:ascii="Courier New" w:hAnsi="Courier New" w:cs="Courier New"/>
                <w:sz w:val="15"/>
                <w:szCs w:val="15"/>
              </w:rPr>
              <w:t>batchJob属性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Id Recorder</w:t>
            </w:r>
          </w:p>
        </w:tc>
        <w:tc>
          <w:tcPr>
            <w:tcW w:w="3544" w:type="dxa"/>
          </w:tcPr>
          <w:p>
            <w:pPr>
              <w:rPr>
                <w:rFonts w:ascii="Courier New" w:hAnsi="Courier New" w:cs="Courier New"/>
                <w:sz w:val="15"/>
                <w:szCs w:val="15"/>
              </w:rPr>
            </w:pPr>
            <w:r>
              <w:rPr>
                <w:rFonts w:hint="eastAsia" w:ascii="Courier New" w:hAnsi="Courier New" w:cs="Courier New"/>
                <w:sz w:val="15"/>
                <w:szCs w:val="15"/>
              </w:rPr>
              <w:t>J</w:t>
            </w:r>
            <w:r>
              <w:rPr>
                <w:rFonts w:ascii="Courier New" w:hAnsi="Courier New" w:cs="Courier New"/>
                <w:sz w:val="15"/>
                <w:szCs w:val="15"/>
              </w:rPr>
              <w:t>obId记录器在</w:t>
            </w:r>
            <w:r>
              <w:rPr>
                <w:rFonts w:hint="eastAsia" w:ascii="Courier New" w:hAnsi="Courier New" w:cs="Courier New"/>
                <w:sz w:val="15"/>
                <w:szCs w:val="15"/>
              </w:rPr>
              <w:t>Spring中</w:t>
            </w:r>
            <w:r>
              <w:rPr>
                <w:rFonts w:ascii="Courier New" w:hAnsi="Courier New" w:cs="Courier New"/>
                <w:sz w:val="15"/>
                <w:szCs w:val="15"/>
              </w:rPr>
              <w:t>的Bean name</w:t>
            </w:r>
          </w:p>
          <w:p>
            <w:pPr>
              <w:rPr>
                <w:rFonts w:ascii="Courier New" w:hAnsi="Courier New" w:cs="Courier New"/>
                <w:sz w:val="15"/>
                <w:szCs w:val="15"/>
              </w:rPr>
            </w:pPr>
            <w:r>
              <w:rPr>
                <w:rFonts w:hint="eastAsia" w:ascii="Courier New" w:hAnsi="Courier New" w:cs="Courier New"/>
                <w:sz w:val="15"/>
                <w:szCs w:val="15"/>
              </w:rPr>
              <w:t>默认情况下为类名（首字母小写）</w:t>
            </w:r>
          </w:p>
          <w:p>
            <w:pPr>
              <w:rPr>
                <w:rFonts w:ascii="Courier New" w:hAnsi="Courier New" w:cs="Courier New"/>
                <w:sz w:val="15"/>
                <w:szCs w:val="15"/>
              </w:rPr>
            </w:pPr>
            <w:r>
              <w:rPr>
                <w:rFonts w:ascii="Courier New" w:hAnsi="Courier New" w:cs="Courier New"/>
                <w:sz w:val="15"/>
                <w:szCs w:val="15"/>
              </w:rPr>
              <w:t>如果需要更改</w:t>
            </w:r>
            <w:r>
              <w:rPr>
                <w:rFonts w:hint="eastAsia" w:ascii="Courier New" w:hAnsi="Courier New" w:cs="Courier New"/>
                <w:sz w:val="15"/>
                <w:szCs w:val="15"/>
              </w:rPr>
              <w:t>，</w:t>
            </w:r>
            <w:r>
              <w:rPr>
                <w:rFonts w:ascii="Courier New" w:hAnsi="Courier New" w:cs="Courier New"/>
                <w:sz w:val="15"/>
                <w:szCs w:val="15"/>
              </w:rPr>
              <w:t>使用</w:t>
            </w:r>
            <w:r>
              <w:rPr>
                <w:rFonts w:hint="eastAsia" w:ascii="Courier New" w:hAnsi="Courier New" w:cs="Courier New"/>
                <w:sz w:val="15"/>
                <w:szCs w:val="15"/>
              </w:rPr>
              <w:t>@</w:t>
            </w:r>
            <w:r>
              <w:rPr>
                <w:rFonts w:ascii="Courier New" w:hAnsi="Courier New" w:cs="Courier New"/>
                <w:sz w:val="15"/>
                <w:szCs w:val="15"/>
              </w:rPr>
              <w:t>Qualifier指定</w:t>
            </w:r>
            <w:r>
              <w:rPr>
                <w:rFonts w:hint="eastAsia" w:ascii="Courier New" w:hAnsi="Courier New" w:cs="Courier New"/>
                <w:sz w:val="15"/>
                <w:szCs w:val="15"/>
              </w:rPr>
              <w:t>。</w:t>
            </w:r>
          </w:p>
        </w:tc>
        <w:tc>
          <w:tcPr>
            <w:tcW w:w="3056" w:type="dxa"/>
          </w:tcPr>
          <w:p>
            <w:pPr>
              <w:rPr>
                <w:rFonts w:ascii="Courier New" w:hAnsi="Courier New" w:cs="Courier New"/>
                <w:sz w:val="15"/>
                <w:szCs w:val="15"/>
              </w:rPr>
            </w:pPr>
            <w:r>
              <w:rPr>
                <w:rFonts w:ascii="Courier New" w:hAnsi="Courier New" w:cs="Courier New"/>
                <w:sz w:val="15"/>
                <w:szCs w:val="15"/>
              </w:rPr>
              <w:t>b</w:t>
            </w:r>
            <w:r>
              <w:rPr>
                <w:rFonts w:hint="eastAsia" w:ascii="Courier New" w:hAnsi="Courier New" w:cs="Courier New"/>
                <w:sz w:val="15"/>
                <w:szCs w:val="15"/>
              </w:rPr>
              <w:t>atch-</w:t>
            </w:r>
            <w:r>
              <w:rPr>
                <w:rFonts w:ascii="Courier New" w:hAnsi="Courier New" w:cs="Courier New"/>
                <w:sz w:val="15"/>
                <w:szCs w:val="15"/>
              </w:rPr>
              <w:t>execute元素</w:t>
            </w:r>
            <w:r>
              <w:rPr>
                <w:rFonts w:hint="eastAsia" w:ascii="Courier New" w:hAnsi="Courier New" w:cs="Courier New"/>
                <w:sz w:val="15"/>
                <w:szCs w:val="15"/>
              </w:rPr>
              <w:t>idR</w:t>
            </w:r>
            <w:r>
              <w:rPr>
                <w:rFonts w:ascii="Courier New" w:hAnsi="Courier New" w:cs="Courier New"/>
                <w:sz w:val="15"/>
                <w:szCs w:val="15"/>
              </w:rPr>
              <w:t>ecorder属性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544"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3056" w:type="dxa"/>
          </w:tcPr>
          <w:p>
            <w:pPr>
              <w:rPr>
                <w:rFonts w:ascii="Courier New" w:hAnsi="Courier New" w:cs="Courier New"/>
                <w:sz w:val="15"/>
                <w:szCs w:val="15"/>
              </w:rPr>
            </w:pPr>
            <w:r>
              <w:rPr>
                <w:rFonts w:ascii="Courier New" w:hAnsi="Courier New" w:cs="Courier New"/>
                <w:sz w:val="15"/>
                <w:szCs w:val="15"/>
              </w:rPr>
              <w:t>batch-execute</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r>
        <w:rPr>
          <w:rFonts w:ascii="Courier New" w:hAnsi="Courier New" w:cs="Courier New"/>
          <w:b/>
        </w:rPr>
        <w:t>BatchJob</w:t>
      </w:r>
      <w:r>
        <w:t>类结构如下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873"/>
        <w:gridCol w:w="1122"/>
        <w:gridCol w:w="3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980" w:type="dxa"/>
            <w:shd w:val="clear" w:color="auto" w:fill="CCCCFF"/>
          </w:tcPr>
          <w:p>
            <w:pPr>
              <w:rPr>
                <w:b/>
              </w:rPr>
            </w:pPr>
            <w:r>
              <w:rPr>
                <w:rFonts w:hint="eastAsia"/>
                <w:b/>
              </w:rPr>
              <w:t>数据类型</w:t>
            </w:r>
          </w:p>
        </w:tc>
        <w:tc>
          <w:tcPr>
            <w:tcW w:w="1873" w:type="dxa"/>
            <w:shd w:val="clear" w:color="auto" w:fill="CCCCFF"/>
          </w:tcPr>
          <w:p>
            <w:pPr>
              <w:rPr>
                <w:b/>
              </w:rPr>
            </w:pPr>
            <w:r>
              <w:rPr>
                <w:rFonts w:hint="eastAsia"/>
                <w:b/>
              </w:rPr>
              <w:t>属性</w:t>
            </w:r>
          </w:p>
        </w:tc>
        <w:tc>
          <w:tcPr>
            <w:tcW w:w="1122" w:type="dxa"/>
            <w:shd w:val="clear" w:color="auto" w:fill="CCCCFF"/>
          </w:tcPr>
          <w:p>
            <w:pPr>
              <w:rPr>
                <w:b/>
              </w:rPr>
            </w:pPr>
            <w:r>
              <w:rPr>
                <w:rFonts w:hint="eastAsia"/>
                <w:b/>
              </w:rPr>
              <w:t>属性描述</w:t>
            </w:r>
          </w:p>
        </w:tc>
        <w:tc>
          <w:tcPr>
            <w:tcW w:w="3321" w:type="dxa"/>
            <w:shd w:val="clear" w:color="auto" w:fill="CCCCFF"/>
          </w:tcPr>
          <w:p>
            <w:pPr>
              <w:rPr>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rFonts w:ascii="Courier New" w:hAnsi="Courier New" w:cs="Courier New"/>
                <w:sz w:val="15"/>
                <w:szCs w:val="15"/>
              </w:rPr>
            </w:pPr>
            <w:r>
              <w:rPr>
                <w:rFonts w:hint="eastAsia" w:ascii="Courier New" w:hAnsi="Courier New" w:cs="Courier New"/>
                <w:sz w:val="15"/>
                <w:szCs w:val="15"/>
              </w:rPr>
              <w:t>String</w:t>
            </w:r>
          </w:p>
        </w:tc>
        <w:tc>
          <w:tcPr>
            <w:tcW w:w="1873" w:type="dxa"/>
          </w:tcPr>
          <w:p>
            <w:pPr>
              <w:rPr>
                <w:rFonts w:ascii="Courier New" w:hAnsi="Courier New" w:cs="Courier New"/>
                <w:sz w:val="15"/>
                <w:szCs w:val="15"/>
              </w:rPr>
            </w:pPr>
            <w:r>
              <w:rPr>
                <w:rFonts w:ascii="Courier New" w:hAnsi="Courier New" w:cs="Courier New"/>
                <w:sz w:val="15"/>
                <w:szCs w:val="15"/>
              </w:rPr>
              <w:t>jobNo</w:t>
            </w:r>
          </w:p>
        </w:tc>
        <w:tc>
          <w:tcPr>
            <w:tcW w:w="1122" w:type="dxa"/>
          </w:tcPr>
          <w:p>
            <w:pPr>
              <w:rPr>
                <w:rFonts w:ascii="Courier New" w:hAnsi="Courier New" w:cs="Courier New"/>
                <w:sz w:val="15"/>
                <w:szCs w:val="15"/>
              </w:rPr>
            </w:pPr>
            <w:r>
              <w:rPr>
                <w:rFonts w:hint="eastAsia" w:ascii="Courier New" w:hAnsi="Courier New" w:cs="Courier New"/>
                <w:sz w:val="15"/>
                <w:szCs w:val="15"/>
              </w:rPr>
              <w:t>作业编号</w:t>
            </w:r>
          </w:p>
        </w:tc>
        <w:tc>
          <w:tcPr>
            <w:tcW w:w="3321" w:type="dxa"/>
          </w:tcPr>
          <w:p>
            <w:pPr>
              <w:rPr>
                <w:rFonts w:ascii="Courier New" w:hAnsi="Courier New" w:cs="Courier New"/>
                <w:sz w:val="15"/>
                <w:szCs w:val="15"/>
              </w:rPr>
            </w:pPr>
            <w:r>
              <w:rPr>
                <w:rFonts w:hint="eastAsia" w:ascii="Courier New" w:hAnsi="Courier New" w:cs="Courier New"/>
                <w:sz w:val="15"/>
                <w:szCs w:val="15"/>
              </w:rPr>
              <w:t>由组件产生并赋值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rFonts w:ascii="Courier New" w:hAnsi="Courier New" w:cs="Courier New"/>
                <w:sz w:val="15"/>
                <w:szCs w:val="15"/>
              </w:rPr>
            </w:pPr>
            <w:r>
              <w:rPr>
                <w:rFonts w:hint="eastAsia" w:ascii="Courier New" w:hAnsi="Courier New" w:cs="Courier New"/>
                <w:sz w:val="15"/>
                <w:szCs w:val="15"/>
              </w:rPr>
              <w:t>String</w:t>
            </w:r>
          </w:p>
        </w:tc>
        <w:tc>
          <w:tcPr>
            <w:tcW w:w="1873" w:type="dxa"/>
          </w:tcPr>
          <w:p>
            <w:pPr>
              <w:rPr>
                <w:rFonts w:ascii="Courier New" w:hAnsi="Courier New" w:cs="Courier New"/>
                <w:sz w:val="15"/>
                <w:szCs w:val="15"/>
              </w:rPr>
            </w:pPr>
            <w:r>
              <w:rPr>
                <w:rFonts w:ascii="Courier New" w:hAnsi="Courier New" w:cs="Courier New"/>
                <w:sz w:val="15"/>
                <w:szCs w:val="15"/>
              </w:rPr>
              <w:t>channelCd</w:t>
            </w:r>
          </w:p>
        </w:tc>
        <w:tc>
          <w:tcPr>
            <w:tcW w:w="1122" w:type="dxa"/>
          </w:tcPr>
          <w:p>
            <w:pPr>
              <w:rPr>
                <w:rFonts w:ascii="Courier New" w:hAnsi="Courier New" w:cs="Courier New"/>
                <w:sz w:val="15"/>
                <w:szCs w:val="15"/>
              </w:rPr>
            </w:pPr>
            <w:r>
              <w:rPr>
                <w:rFonts w:hint="eastAsia" w:ascii="Courier New" w:hAnsi="Courier New" w:cs="Courier New"/>
                <w:sz w:val="15"/>
                <w:szCs w:val="15"/>
              </w:rPr>
              <w:t>渠道代码</w:t>
            </w:r>
          </w:p>
        </w:tc>
        <w:tc>
          <w:tcPr>
            <w:tcW w:w="3321" w:type="dxa"/>
          </w:tcPr>
          <w:p>
            <w:pPr>
              <w:rPr>
                <w:rFonts w:ascii="Courier New" w:hAnsi="Courier New" w:cs="Courier New"/>
                <w:sz w:val="15"/>
                <w:szCs w:val="15"/>
              </w:rPr>
            </w:pPr>
            <w:r>
              <w:rPr>
                <w:rFonts w:hint="eastAsia" w:ascii="Courier New" w:hAnsi="Courier New" w:cs="Courier New"/>
                <w:sz w:val="15"/>
                <w:szCs w:val="15"/>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rFonts w:ascii="Courier New" w:hAnsi="Courier New" w:cs="Courier New"/>
                <w:sz w:val="15"/>
                <w:szCs w:val="15"/>
              </w:rPr>
            </w:pPr>
            <w:r>
              <w:rPr>
                <w:rFonts w:hint="eastAsia" w:ascii="Courier New" w:hAnsi="Courier New" w:cs="Courier New"/>
                <w:sz w:val="15"/>
                <w:szCs w:val="15"/>
              </w:rPr>
              <w:t>String</w:t>
            </w:r>
          </w:p>
        </w:tc>
        <w:tc>
          <w:tcPr>
            <w:tcW w:w="1873" w:type="dxa"/>
          </w:tcPr>
          <w:p>
            <w:pPr>
              <w:rPr>
                <w:rFonts w:ascii="Courier New" w:hAnsi="Courier New" w:cs="Courier New"/>
                <w:sz w:val="15"/>
                <w:szCs w:val="15"/>
              </w:rPr>
            </w:pPr>
            <w:r>
              <w:rPr>
                <w:rFonts w:ascii="Courier New" w:hAnsi="Courier New" w:cs="Courier New"/>
                <w:sz w:val="15"/>
                <w:szCs w:val="15"/>
              </w:rPr>
              <w:t>submitOrgNo</w:t>
            </w:r>
          </w:p>
        </w:tc>
        <w:tc>
          <w:tcPr>
            <w:tcW w:w="1122" w:type="dxa"/>
          </w:tcPr>
          <w:p>
            <w:pPr>
              <w:rPr>
                <w:rFonts w:ascii="Courier New" w:hAnsi="Courier New" w:cs="Courier New"/>
                <w:sz w:val="15"/>
                <w:szCs w:val="15"/>
              </w:rPr>
            </w:pPr>
            <w:r>
              <w:rPr>
                <w:rFonts w:hint="eastAsia" w:ascii="Courier New" w:hAnsi="Courier New" w:cs="Courier New"/>
                <w:sz w:val="15"/>
                <w:szCs w:val="15"/>
              </w:rPr>
              <w:t>提交机构</w:t>
            </w:r>
          </w:p>
        </w:tc>
        <w:tc>
          <w:tcPr>
            <w:tcW w:w="3321" w:type="dxa"/>
          </w:tcPr>
          <w:p>
            <w:pPr>
              <w:rPr>
                <w:rFonts w:ascii="Courier New" w:hAnsi="Courier New" w:cs="Courier New"/>
                <w:sz w:val="15"/>
                <w:szCs w:val="15"/>
              </w:rPr>
            </w:pPr>
            <w:r>
              <w:rPr>
                <w:rFonts w:hint="eastAsia" w:ascii="Courier New" w:hAnsi="Courier New" w:cs="Courier New"/>
                <w:sz w:val="15"/>
                <w:szCs w:val="15"/>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rFonts w:ascii="Courier New" w:hAnsi="Courier New" w:cs="Courier New"/>
                <w:sz w:val="15"/>
                <w:szCs w:val="15"/>
              </w:rPr>
            </w:pPr>
            <w:r>
              <w:rPr>
                <w:rFonts w:hint="eastAsia" w:ascii="Courier New" w:hAnsi="Courier New" w:cs="Courier New"/>
                <w:sz w:val="15"/>
                <w:szCs w:val="15"/>
              </w:rPr>
              <w:t>String</w:t>
            </w:r>
          </w:p>
        </w:tc>
        <w:tc>
          <w:tcPr>
            <w:tcW w:w="1873" w:type="dxa"/>
          </w:tcPr>
          <w:p>
            <w:pPr>
              <w:rPr>
                <w:rFonts w:ascii="Courier New" w:hAnsi="Courier New" w:cs="Courier New"/>
                <w:sz w:val="15"/>
                <w:szCs w:val="15"/>
              </w:rPr>
            </w:pPr>
            <w:r>
              <w:rPr>
                <w:rFonts w:ascii="Courier New" w:hAnsi="Courier New" w:cs="Courier New"/>
                <w:sz w:val="15"/>
                <w:szCs w:val="15"/>
              </w:rPr>
              <w:t>submitTellrNo</w:t>
            </w:r>
          </w:p>
        </w:tc>
        <w:tc>
          <w:tcPr>
            <w:tcW w:w="1122" w:type="dxa"/>
          </w:tcPr>
          <w:p>
            <w:pPr>
              <w:rPr>
                <w:rFonts w:ascii="Courier New" w:hAnsi="Courier New" w:cs="Courier New"/>
                <w:sz w:val="15"/>
                <w:szCs w:val="15"/>
              </w:rPr>
            </w:pPr>
            <w:r>
              <w:rPr>
                <w:rFonts w:hint="eastAsia" w:ascii="Courier New" w:hAnsi="Courier New" w:cs="Courier New"/>
                <w:sz w:val="15"/>
                <w:szCs w:val="15"/>
              </w:rPr>
              <w:t>提交柜员</w:t>
            </w:r>
          </w:p>
        </w:tc>
        <w:tc>
          <w:tcPr>
            <w:tcW w:w="3321" w:type="dxa"/>
          </w:tcPr>
          <w:p>
            <w:pPr>
              <w:rPr>
                <w:rFonts w:ascii="Courier New" w:hAnsi="Courier New" w:cs="Courier New"/>
                <w:sz w:val="15"/>
                <w:szCs w:val="15"/>
              </w:rPr>
            </w:pPr>
            <w:r>
              <w:rPr>
                <w:rFonts w:hint="eastAsia" w:ascii="Courier New" w:hAnsi="Courier New" w:cs="Courier New"/>
                <w:sz w:val="15"/>
                <w:szCs w:val="15"/>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rFonts w:ascii="Courier New" w:hAnsi="Courier New" w:cs="Courier New"/>
                <w:sz w:val="15"/>
                <w:szCs w:val="15"/>
              </w:rPr>
            </w:pPr>
            <w:r>
              <w:rPr>
                <w:rFonts w:hint="eastAsia" w:ascii="Courier New" w:hAnsi="Courier New" w:cs="Courier New"/>
                <w:sz w:val="15"/>
                <w:szCs w:val="15"/>
              </w:rPr>
              <w:t>Int</w:t>
            </w:r>
            <w:r>
              <w:rPr>
                <w:rFonts w:ascii="Courier New" w:hAnsi="Courier New" w:cs="Courier New"/>
                <w:sz w:val="15"/>
                <w:szCs w:val="15"/>
              </w:rPr>
              <w:t>eger</w:t>
            </w:r>
          </w:p>
        </w:tc>
        <w:tc>
          <w:tcPr>
            <w:tcW w:w="1873" w:type="dxa"/>
          </w:tcPr>
          <w:p>
            <w:pPr>
              <w:rPr>
                <w:rFonts w:ascii="Courier New" w:hAnsi="Courier New" w:cs="Courier New"/>
                <w:sz w:val="15"/>
                <w:szCs w:val="15"/>
              </w:rPr>
            </w:pPr>
            <w:r>
              <w:rPr>
                <w:rFonts w:hint="eastAsia" w:ascii="Courier New" w:hAnsi="Courier New" w:cs="Courier New"/>
                <w:sz w:val="15"/>
                <w:szCs w:val="15"/>
              </w:rPr>
              <w:t>submitPicNum</w:t>
            </w:r>
          </w:p>
        </w:tc>
        <w:tc>
          <w:tcPr>
            <w:tcW w:w="1122" w:type="dxa"/>
          </w:tcPr>
          <w:p>
            <w:pPr>
              <w:rPr>
                <w:rFonts w:ascii="Courier New" w:hAnsi="Courier New" w:cs="Courier New"/>
                <w:sz w:val="15"/>
                <w:szCs w:val="15"/>
              </w:rPr>
            </w:pPr>
            <w:r>
              <w:rPr>
                <w:rFonts w:hint="eastAsia" w:ascii="Courier New" w:hAnsi="Courier New" w:cs="Courier New"/>
                <w:sz w:val="15"/>
                <w:szCs w:val="15"/>
              </w:rPr>
              <w:t>提交条数</w:t>
            </w:r>
          </w:p>
        </w:tc>
        <w:tc>
          <w:tcPr>
            <w:tcW w:w="3321" w:type="dxa"/>
          </w:tcPr>
          <w:p>
            <w:pPr>
              <w:rPr>
                <w:rFonts w:ascii="Courier New" w:hAnsi="Courier New" w:cs="Courier New"/>
                <w:sz w:val="15"/>
                <w:szCs w:val="15"/>
              </w:rPr>
            </w:pPr>
            <w:r>
              <w:rPr>
                <w:rFonts w:hint="eastAsia" w:ascii="Courier New" w:hAnsi="Courier New" w:cs="Courier New"/>
                <w:sz w:val="15"/>
                <w:szCs w:val="15"/>
              </w:rPr>
              <w:t>非必输</w:t>
            </w:r>
          </w:p>
          <w:p>
            <w:pPr>
              <w:rPr>
                <w:rFonts w:ascii="Courier New" w:hAnsi="Courier New" w:cs="Courier New"/>
                <w:sz w:val="15"/>
                <w:szCs w:val="15"/>
              </w:rPr>
            </w:pPr>
            <w:r>
              <w:rPr>
                <w:rFonts w:ascii="Courier New" w:hAnsi="Courier New" w:cs="Courier New"/>
                <w:sz w:val="15"/>
                <w:szCs w:val="15"/>
              </w:rPr>
              <w:t>建议使用联机批量流程中的</w:t>
            </w:r>
            <w:r>
              <w:rPr>
                <w:rFonts w:hint="eastAsia" w:ascii="Courier New" w:hAnsi="Courier New" w:cs="Courier New"/>
                <w:sz w:val="15"/>
                <w:szCs w:val="15"/>
              </w:rPr>
              <w:t>count组件获取提交条数。</w:t>
            </w:r>
          </w:p>
          <w:p>
            <w:pPr>
              <w:rPr>
                <w:rFonts w:ascii="Courier New" w:hAnsi="Courier New" w:cs="Courier New"/>
                <w:sz w:val="15"/>
                <w:szCs w:val="15"/>
              </w:rPr>
            </w:pPr>
            <w:r>
              <w:rPr>
                <w:rFonts w:ascii="Courier New" w:hAnsi="Courier New" w:cs="Courier New"/>
                <w:sz w:val="15"/>
                <w:szCs w:val="15"/>
              </w:rPr>
              <w:t>在某些特殊情况下</w:t>
            </w:r>
            <w:r>
              <w:rPr>
                <w:rFonts w:hint="eastAsia" w:ascii="Courier New" w:hAnsi="Courier New" w:cs="Courier New"/>
                <w:sz w:val="15"/>
                <w:szCs w:val="15"/>
              </w:rPr>
              <w:t>，</w:t>
            </w:r>
            <w:r>
              <w:rPr>
                <w:rFonts w:ascii="Courier New" w:hAnsi="Courier New" w:cs="Courier New"/>
                <w:sz w:val="15"/>
                <w:szCs w:val="15"/>
              </w:rPr>
              <w:t>不需要使用</w:t>
            </w:r>
            <w:r>
              <w:rPr>
                <w:rFonts w:hint="eastAsia" w:ascii="Courier New" w:hAnsi="Courier New" w:cs="Courier New"/>
                <w:sz w:val="15"/>
                <w:szCs w:val="15"/>
              </w:rPr>
              <w:t>count组件进行条数统计时，可以使用该变量指定提交条数的值。</w:t>
            </w:r>
          </w:p>
          <w:p>
            <w:pPr>
              <w:rPr>
                <w:rFonts w:ascii="Courier New" w:hAnsi="Courier New" w:cs="Courier New"/>
                <w:sz w:val="15"/>
                <w:szCs w:val="15"/>
              </w:rPr>
            </w:pPr>
            <w:r>
              <w:rPr>
                <w:rFonts w:ascii="Courier New" w:hAnsi="Courier New" w:cs="Courier New"/>
                <w:sz w:val="15"/>
                <w:szCs w:val="15"/>
              </w:rPr>
              <w:t>如果使用该变量指定了提交条数</w:t>
            </w:r>
            <w:r>
              <w:rPr>
                <w:rFonts w:hint="eastAsia" w:ascii="Courier New" w:hAnsi="Courier New" w:cs="Courier New"/>
                <w:sz w:val="15"/>
                <w:szCs w:val="15"/>
              </w:rPr>
              <w:t>，</w:t>
            </w:r>
            <w:r>
              <w:rPr>
                <w:rFonts w:ascii="Courier New" w:hAnsi="Courier New" w:cs="Courier New"/>
                <w:sz w:val="15"/>
                <w:szCs w:val="15"/>
              </w:rPr>
              <w:t>而在联机批量中又使用了</w:t>
            </w:r>
            <w:r>
              <w:rPr>
                <w:rFonts w:hint="eastAsia" w:ascii="Courier New" w:hAnsi="Courier New" w:cs="Courier New"/>
                <w:sz w:val="15"/>
                <w:szCs w:val="15"/>
              </w:rPr>
              <w:t>count组件进行了条数统计，提交条数以count组件统计出的数量为准。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Borders>
              <w:bottom w:val="single" w:color="auto" w:sz="4" w:space="0"/>
            </w:tcBorders>
          </w:tcPr>
          <w:p>
            <w:pPr>
              <w:rPr>
                <w:rFonts w:ascii="Courier New" w:hAnsi="Courier New" w:cs="Courier New"/>
                <w:sz w:val="15"/>
                <w:szCs w:val="15"/>
              </w:rPr>
            </w:pPr>
            <w:r>
              <w:rPr>
                <w:rFonts w:hint="eastAsia" w:ascii="Courier New" w:hAnsi="Courier New" w:cs="Courier New"/>
                <w:sz w:val="15"/>
                <w:szCs w:val="15"/>
              </w:rPr>
              <w:t>Integer</w:t>
            </w:r>
          </w:p>
        </w:tc>
        <w:tc>
          <w:tcPr>
            <w:tcW w:w="1873" w:type="dxa"/>
            <w:tcBorders>
              <w:bottom w:val="single" w:color="auto" w:sz="4" w:space="0"/>
            </w:tcBorders>
          </w:tcPr>
          <w:p>
            <w:pPr>
              <w:rPr>
                <w:rFonts w:ascii="Courier New" w:hAnsi="Courier New" w:cs="Courier New"/>
                <w:sz w:val="15"/>
                <w:szCs w:val="15"/>
              </w:rPr>
            </w:pPr>
            <w:r>
              <w:rPr>
                <w:rFonts w:hint="eastAsia" w:ascii="Courier New" w:hAnsi="Courier New" w:cs="Courier New"/>
                <w:sz w:val="15"/>
                <w:szCs w:val="15"/>
              </w:rPr>
              <w:t>block</w:t>
            </w:r>
            <w:r>
              <w:rPr>
                <w:rFonts w:ascii="Courier New" w:hAnsi="Courier New" w:cs="Courier New"/>
                <w:sz w:val="15"/>
                <w:szCs w:val="15"/>
              </w:rPr>
              <w:t>PicNum</w:t>
            </w:r>
          </w:p>
        </w:tc>
        <w:tc>
          <w:tcPr>
            <w:tcW w:w="1122" w:type="dxa"/>
            <w:tcBorders>
              <w:bottom w:val="single" w:color="auto" w:sz="4" w:space="0"/>
            </w:tcBorders>
          </w:tcPr>
          <w:p>
            <w:pPr>
              <w:rPr>
                <w:rFonts w:ascii="Courier New" w:hAnsi="Courier New" w:cs="Courier New"/>
                <w:sz w:val="15"/>
                <w:szCs w:val="15"/>
              </w:rPr>
            </w:pPr>
            <w:r>
              <w:rPr>
                <w:rFonts w:hint="eastAsia" w:ascii="Courier New" w:hAnsi="Courier New" w:cs="Courier New"/>
                <w:sz w:val="15"/>
                <w:szCs w:val="15"/>
              </w:rPr>
              <w:t>分块条数</w:t>
            </w:r>
          </w:p>
        </w:tc>
        <w:tc>
          <w:tcPr>
            <w:tcW w:w="3321" w:type="dxa"/>
            <w:tcBorders>
              <w:bottom w:val="single" w:color="auto" w:sz="4" w:space="0"/>
            </w:tcBorders>
          </w:tcPr>
          <w:p>
            <w:pPr>
              <w:rPr>
                <w:rFonts w:ascii="Courier New" w:hAnsi="Courier New" w:cs="Courier New"/>
                <w:sz w:val="15"/>
                <w:szCs w:val="15"/>
              </w:rPr>
            </w:pPr>
            <w:r>
              <w:rPr>
                <w:rFonts w:hint="eastAsia" w:ascii="Courier New" w:hAnsi="Courier New" w:cs="Courier New"/>
                <w:sz w:val="15"/>
                <w:szCs w:val="15"/>
              </w:rPr>
              <w:t>非必输</w:t>
            </w:r>
          </w:p>
          <w:p>
            <w:pPr>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值为null，则默认按照2000条进行分块</w:t>
            </w:r>
          </w:p>
          <w:p>
            <w:pPr>
              <w:rPr>
                <w:rFonts w:ascii="Courier New" w:hAnsi="Courier New" w:cs="Courier New"/>
                <w:sz w:val="15"/>
                <w:szCs w:val="15"/>
              </w:rPr>
            </w:pPr>
            <w:r>
              <w:rPr>
                <w:rFonts w:ascii="Courier New" w:hAnsi="Courier New" w:cs="Courier New"/>
                <w:sz w:val="15"/>
                <w:szCs w:val="15"/>
              </w:rPr>
              <w:t>如果值为</w:t>
            </w:r>
            <w:r>
              <w:rPr>
                <w:rFonts w:hint="eastAsia" w:ascii="Courier New" w:hAnsi="Courier New" w:cs="Courier New"/>
                <w:sz w:val="15"/>
                <w:szCs w:val="15"/>
              </w:rPr>
              <w:t>0，则不进行分块</w:t>
            </w:r>
          </w:p>
          <w:p>
            <w:pPr>
              <w:rPr>
                <w:rFonts w:ascii="Courier New" w:hAnsi="Courier New" w:cs="Courier New"/>
                <w:sz w:val="15"/>
                <w:szCs w:val="15"/>
              </w:rPr>
            </w:pPr>
            <w:r>
              <w:rPr>
                <w:rFonts w:ascii="Courier New" w:hAnsi="Courier New" w:cs="Courier New"/>
                <w:sz w:val="15"/>
                <w:szCs w:val="15"/>
              </w:rPr>
              <w:t>建议最大分块数量不要超过</w:t>
            </w:r>
            <w:r>
              <w:rPr>
                <w:rFonts w:hint="eastAsia" w:ascii="Courier New" w:hAnsi="Courier New" w:cs="Courier New"/>
                <w:sz w:val="15"/>
                <w:szCs w:val="15"/>
              </w:rPr>
              <w:t>2000条数据。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shd w:val="clear" w:color="auto" w:fill="FFFF00"/>
          </w:tcPr>
          <w:p>
            <w:pPr>
              <w:rPr>
                <w:rFonts w:ascii="Courier New" w:hAnsi="Courier New" w:cs="Courier New"/>
                <w:sz w:val="15"/>
                <w:szCs w:val="15"/>
              </w:rPr>
            </w:pPr>
            <w:r>
              <w:rPr>
                <w:rFonts w:hint="eastAsia" w:ascii="Courier New" w:hAnsi="Courier New" w:cs="Courier New"/>
                <w:sz w:val="15"/>
                <w:szCs w:val="15"/>
              </w:rPr>
              <w:t>String</w:t>
            </w:r>
          </w:p>
        </w:tc>
        <w:tc>
          <w:tcPr>
            <w:tcW w:w="1873" w:type="dxa"/>
            <w:shd w:val="clear" w:color="auto" w:fill="FFFF00"/>
          </w:tcPr>
          <w:p>
            <w:pPr>
              <w:rPr>
                <w:rFonts w:ascii="Courier New" w:hAnsi="Courier New" w:cs="Courier New"/>
                <w:sz w:val="15"/>
                <w:szCs w:val="15"/>
              </w:rPr>
            </w:pPr>
            <w:r>
              <w:rPr>
                <w:rFonts w:hint="eastAsia" w:ascii="Courier New" w:hAnsi="Courier New" w:cs="Courier New"/>
                <w:sz w:val="15"/>
                <w:szCs w:val="15"/>
              </w:rPr>
              <w:t>process</w:t>
            </w:r>
            <w:r>
              <w:rPr>
                <w:rFonts w:ascii="Courier New" w:hAnsi="Courier New" w:cs="Courier New"/>
                <w:sz w:val="15"/>
                <w:szCs w:val="15"/>
              </w:rPr>
              <w:t>No</w:t>
            </w:r>
          </w:p>
        </w:tc>
        <w:tc>
          <w:tcPr>
            <w:tcW w:w="1122" w:type="dxa"/>
            <w:shd w:val="clear" w:color="auto" w:fill="FFFF00"/>
          </w:tcPr>
          <w:p>
            <w:pPr>
              <w:rPr>
                <w:rFonts w:ascii="Courier New" w:hAnsi="Courier New" w:cs="Courier New"/>
                <w:sz w:val="15"/>
                <w:szCs w:val="15"/>
              </w:rPr>
            </w:pPr>
            <w:r>
              <w:rPr>
                <w:rFonts w:hint="eastAsia" w:ascii="Courier New" w:hAnsi="Courier New" w:cs="Courier New"/>
                <w:sz w:val="15"/>
                <w:szCs w:val="15"/>
              </w:rPr>
              <w:t>流程编号</w:t>
            </w:r>
          </w:p>
        </w:tc>
        <w:tc>
          <w:tcPr>
            <w:tcW w:w="3321" w:type="dxa"/>
            <w:shd w:val="clear" w:color="auto" w:fill="FFFF00"/>
          </w:tcPr>
          <w:p>
            <w:pPr>
              <w:rPr>
                <w:rFonts w:ascii="Courier New" w:hAnsi="Courier New" w:cs="Courier New"/>
                <w:sz w:val="15"/>
                <w:szCs w:val="15"/>
              </w:rPr>
            </w:pPr>
            <w:r>
              <w:rPr>
                <w:rFonts w:hint="eastAsia" w:ascii="Courier New" w:hAnsi="Courier New" w:cs="Courier New"/>
                <w:sz w:val="15"/>
                <w:szCs w:val="15"/>
              </w:rPr>
              <w:t>必输(</w:t>
            </w:r>
            <w:r>
              <w:rPr>
                <w:rFonts w:ascii="Courier New" w:hAnsi="Courier New" w:cs="Courier New"/>
                <w:sz w:val="15"/>
                <w:szCs w:val="15"/>
              </w:rPr>
              <w:t>将移除</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rPr>
                <w:rFonts w:ascii="Courier New" w:hAnsi="Courier New" w:cs="Courier New"/>
                <w:sz w:val="15"/>
                <w:szCs w:val="15"/>
              </w:rPr>
            </w:pPr>
            <w:r>
              <w:rPr>
                <w:rFonts w:hint="eastAsia" w:ascii="Courier New" w:hAnsi="Courier New" w:cs="Courier New"/>
                <w:sz w:val="15"/>
                <w:szCs w:val="15"/>
              </w:rPr>
              <w:t>Map&lt;</w:t>
            </w:r>
            <w:r>
              <w:rPr>
                <w:rFonts w:ascii="Courier New" w:hAnsi="Courier New" w:cs="Courier New"/>
                <w:sz w:val="15"/>
                <w:szCs w:val="15"/>
              </w:rPr>
              <w:t>String, String</w:t>
            </w:r>
            <w:r>
              <w:rPr>
                <w:rFonts w:hint="eastAsia" w:ascii="Courier New" w:hAnsi="Courier New" w:cs="Courier New"/>
                <w:sz w:val="15"/>
                <w:szCs w:val="15"/>
              </w:rPr>
              <w:t>&gt;</w:t>
            </w:r>
          </w:p>
        </w:tc>
        <w:tc>
          <w:tcPr>
            <w:tcW w:w="1873" w:type="dxa"/>
          </w:tcPr>
          <w:p>
            <w:pPr>
              <w:rPr>
                <w:rFonts w:ascii="Courier New" w:hAnsi="Courier New" w:cs="Courier New"/>
                <w:sz w:val="15"/>
                <w:szCs w:val="15"/>
              </w:rPr>
            </w:pPr>
            <w:r>
              <w:rPr>
                <w:rFonts w:ascii="Courier New" w:hAnsi="Courier New" w:cs="Courier New"/>
                <w:sz w:val="15"/>
                <w:szCs w:val="15"/>
              </w:rPr>
              <w:t>E</w:t>
            </w:r>
            <w:r>
              <w:rPr>
                <w:rFonts w:hint="eastAsia" w:ascii="Courier New" w:hAnsi="Courier New" w:cs="Courier New"/>
                <w:sz w:val="15"/>
                <w:szCs w:val="15"/>
              </w:rPr>
              <w:t>xtend</w:t>
            </w:r>
          </w:p>
        </w:tc>
        <w:tc>
          <w:tcPr>
            <w:tcW w:w="1122" w:type="dxa"/>
          </w:tcPr>
          <w:p>
            <w:pPr>
              <w:rPr>
                <w:rFonts w:ascii="Courier New" w:hAnsi="Courier New" w:cs="Courier New"/>
                <w:sz w:val="15"/>
                <w:szCs w:val="15"/>
              </w:rPr>
            </w:pPr>
            <w:r>
              <w:rPr>
                <w:rFonts w:hint="eastAsia" w:ascii="Courier New" w:hAnsi="Courier New" w:cs="Courier New"/>
                <w:sz w:val="15"/>
                <w:szCs w:val="15"/>
              </w:rPr>
              <w:t>扩展数据</w:t>
            </w:r>
          </w:p>
        </w:tc>
        <w:tc>
          <w:tcPr>
            <w:tcW w:w="3321" w:type="dxa"/>
          </w:tcPr>
          <w:p>
            <w:pPr>
              <w:rPr>
                <w:rFonts w:ascii="Courier New" w:hAnsi="Courier New" w:cs="Courier New"/>
                <w:sz w:val="15"/>
                <w:szCs w:val="15"/>
              </w:rPr>
            </w:pPr>
            <w:r>
              <w:rPr>
                <w:rFonts w:hint="eastAsia" w:ascii="Courier New" w:hAnsi="Courier New" w:cs="Courier New"/>
                <w:sz w:val="15"/>
                <w:szCs w:val="15"/>
              </w:rPr>
              <w:t>非必输</w:t>
            </w:r>
          </w:p>
        </w:tc>
      </w:tr>
    </w:tbl>
    <w:p>
      <w:pPr>
        <w:pStyle w:val="4"/>
      </w:pPr>
      <w:r>
        <w:rPr>
          <w:rFonts w:hint="eastAsia"/>
        </w:rPr>
        <w:t>1</w:t>
      </w:r>
      <w:r>
        <w:t>1</w:t>
      </w:r>
      <w:r>
        <w:rPr>
          <w:rFonts w:hint="eastAsia"/>
        </w:rPr>
        <w:t>、</w:t>
      </w:r>
      <w:r>
        <w:rPr>
          <w:rFonts w:ascii="Courier New" w:hAnsi="Courier New" w:cs="Courier New"/>
        </w:rPr>
        <w:t>File Import</w:t>
      </w:r>
      <w:r>
        <w:rPr>
          <w:rFonts w:hint="eastAsia"/>
        </w:rPr>
        <w:t>组件</w:t>
      </w:r>
    </w:p>
    <w:p>
      <w:r>
        <w:rPr>
          <w:rFonts w:ascii="Courier New" w:hAnsi="Courier New" w:cs="Courier New"/>
          <w:b/>
        </w:rPr>
        <w:t>File Import</w:t>
      </w:r>
      <w:r>
        <w:t>组件实现了文件导入功能</w:t>
      </w:r>
      <w:r>
        <w:rPr>
          <w:rFonts w:hint="eastAsia"/>
        </w:rPr>
        <w:t>。</w:t>
      </w:r>
    </w:p>
    <w:p>
      <w:r>
        <w:rPr>
          <w:rFonts w:hint="eastAsia"/>
        </w:rPr>
        <w:t>组件工作流程如下：</w:t>
      </w:r>
    </w:p>
    <w:p>
      <w:pPr>
        <w:pStyle w:val="34"/>
        <w:numPr>
          <w:ilvl w:val="0"/>
          <w:numId w:val="6"/>
        </w:numPr>
        <w:ind w:firstLineChars="0"/>
      </w:pPr>
      <w:r>
        <w:rPr>
          <w:rFonts w:hint="eastAsia"/>
        </w:rPr>
        <w:t>组件根据配置的</w:t>
      </w:r>
      <w:r>
        <w:rPr>
          <w:rFonts w:ascii="Courier New" w:hAnsi="Courier New" w:cs="Courier New"/>
          <w:b/>
        </w:rPr>
        <w:t>File</w:t>
      </w:r>
      <w:r>
        <w:rPr>
          <w:rFonts w:hint="eastAsia"/>
        </w:rPr>
        <w:t>路径，将</w:t>
      </w:r>
      <w:r>
        <w:rPr>
          <w:rFonts w:ascii="Courier New" w:hAnsi="Courier New" w:cs="Courier New"/>
          <w:b/>
        </w:rPr>
        <w:t>ESB</w:t>
      </w:r>
      <w:r>
        <w:rPr>
          <w:rFonts w:hint="eastAsia"/>
        </w:rPr>
        <w:t>文件服务器上对应的文件下载到联机批量服务器。</w:t>
      </w:r>
    </w:p>
    <w:p>
      <w:pPr>
        <w:pStyle w:val="34"/>
        <w:numPr>
          <w:ilvl w:val="0"/>
          <w:numId w:val="6"/>
        </w:numPr>
        <w:ind w:firstLineChars="0"/>
      </w:pPr>
      <w:r>
        <w:t>组件根据配置的文件类型</w:t>
      </w:r>
      <w:r>
        <w:rPr>
          <w:rFonts w:ascii="Courier New" w:hAnsi="Courier New" w:cs="Courier New"/>
          <w:b/>
        </w:rPr>
        <w:t>Type</w:t>
      </w:r>
      <w:r>
        <w:rPr>
          <w:rFonts w:hint="eastAsia"/>
        </w:rPr>
        <w:t>和字符集</w:t>
      </w:r>
      <w:r>
        <w:rPr>
          <w:rFonts w:ascii="Courier New" w:hAnsi="Courier New" w:cs="Courier New"/>
          <w:b/>
        </w:rPr>
        <w:t>charset</w:t>
      </w:r>
      <w:r>
        <w:rPr>
          <w:rFonts w:hint="eastAsia"/>
        </w:rPr>
        <w:t>信息逐行解开文件内容。</w:t>
      </w:r>
    </w:p>
    <w:p>
      <w:pPr>
        <w:pStyle w:val="34"/>
        <w:numPr>
          <w:ilvl w:val="0"/>
          <w:numId w:val="6"/>
        </w:numPr>
        <w:ind w:firstLineChars="0"/>
      </w:pPr>
      <w:r>
        <w:rPr>
          <w:rFonts w:hint="eastAsia"/>
        </w:rPr>
        <w:t>如果配置了</w:t>
      </w:r>
      <w:r>
        <w:rPr>
          <w:rFonts w:ascii="Courier New" w:hAnsi="Courier New" w:cs="Courier New"/>
          <w:b/>
        </w:rPr>
        <w:t>validator</w:t>
      </w:r>
      <w:r>
        <w:rPr>
          <w:rFonts w:hint="eastAsia"/>
        </w:rPr>
        <w:t>，将调用配置的验证器对该行数据进行校验。</w:t>
      </w:r>
    </w:p>
    <w:p>
      <w:pPr>
        <w:pStyle w:val="34"/>
        <w:numPr>
          <w:ilvl w:val="0"/>
          <w:numId w:val="6"/>
        </w:numPr>
        <w:ind w:firstLineChars="0"/>
      </w:pPr>
      <w:r>
        <w:t>如果配置了</w:t>
      </w:r>
      <w:r>
        <w:rPr>
          <w:rFonts w:ascii="Courier New" w:hAnsi="Courier New" w:cs="Courier New"/>
          <w:b/>
        </w:rPr>
        <w:t>customize</w:t>
      </w:r>
      <w:r>
        <w:rPr>
          <w:rFonts w:hint="eastAsia"/>
        </w:rPr>
        <w:t>，将调用配置的自定义处理器对该行数据进行自定义处理。</w:t>
      </w:r>
    </w:p>
    <w:p>
      <w:pPr>
        <w:pStyle w:val="34"/>
        <w:numPr>
          <w:ilvl w:val="0"/>
          <w:numId w:val="6"/>
        </w:numPr>
        <w:ind w:firstLineChars="0"/>
      </w:pPr>
      <w:r>
        <w:t>组件根据配置的</w:t>
      </w:r>
      <w:r>
        <w:rPr>
          <w:rFonts w:ascii="Courier New" w:hAnsi="Courier New" w:cs="Courier New"/>
          <w:b/>
        </w:rPr>
        <w:t>sql Id</w:t>
      </w:r>
      <w:r>
        <w:rPr>
          <w:rFonts w:hint="eastAsia"/>
        </w:rPr>
        <w:t>、</w:t>
      </w:r>
      <w:r>
        <w:rPr>
          <w:rFonts w:ascii="Courier New" w:hAnsi="Courier New" w:cs="Courier New"/>
          <w:b/>
        </w:rPr>
        <w:t>Entity</w:t>
      </w:r>
      <w:r>
        <w:t>和</w:t>
      </w:r>
      <w:r>
        <w:rPr>
          <w:rFonts w:hint="eastAsia" w:ascii="Courier New" w:hAnsi="Courier New" w:cs="Courier New"/>
          <w:b/>
        </w:rPr>
        <w:t>extend</w:t>
      </w:r>
      <w:r>
        <w:rPr>
          <w:rFonts w:ascii="Courier New" w:hAnsi="Courier New" w:cs="Courier New"/>
          <w:b/>
        </w:rPr>
        <w:t>Data</w:t>
      </w:r>
      <w:r>
        <w:rPr>
          <w:rFonts w:hint="eastAsia"/>
        </w:rPr>
        <w:t>将该行数据插入到数据库中。</w:t>
      </w:r>
    </w:p>
    <w:p>
      <w:pPr>
        <w:pStyle w:val="34"/>
        <w:numPr>
          <w:ilvl w:val="0"/>
          <w:numId w:val="6"/>
        </w:numPr>
        <w:ind w:firstLineChars="0"/>
      </w:pPr>
      <w:r>
        <w:t>建议超过</w:t>
      </w:r>
      <w:r>
        <w:rPr>
          <w:rFonts w:ascii="Courier New" w:hAnsi="Courier New" w:eastAsia="SimSun-ExtB" w:cs="Courier New"/>
          <w:b/>
        </w:rPr>
        <w:t>2000</w:t>
      </w:r>
      <w:r>
        <w:rPr>
          <w:rFonts w:hint="eastAsia"/>
        </w:rPr>
        <w:t>条数据的文件，使用本组件进行文件入库时，采用异步方式进行。</w:t>
      </w:r>
    </w:p>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969"/>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969" w:type="dxa"/>
            <w:shd w:val="clear" w:color="auto" w:fill="CCCCFF"/>
          </w:tcPr>
          <w:p>
            <w:pPr>
              <w:rPr>
                <w:b/>
              </w:rPr>
            </w:pPr>
            <w:r>
              <w:rPr>
                <w:rFonts w:hint="eastAsia"/>
                <w:b/>
              </w:rPr>
              <w:t>配置描述</w:t>
            </w:r>
          </w:p>
        </w:tc>
        <w:tc>
          <w:tcPr>
            <w:tcW w:w="2631"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969"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2631" w:type="dxa"/>
          </w:tcPr>
          <w:p>
            <w:pPr>
              <w:rPr>
                <w:rFonts w:ascii="Courier New" w:hAnsi="Courier New" w:cs="Courier New"/>
                <w:sz w:val="15"/>
                <w:szCs w:val="15"/>
              </w:rPr>
            </w:pPr>
            <w:r>
              <w:rPr>
                <w:rFonts w:ascii="Courier New" w:hAnsi="Courier New" w:cs="Courier New"/>
                <w:sz w:val="15"/>
                <w:szCs w:val="15"/>
              </w:rPr>
              <w:t>f</w:t>
            </w:r>
            <w:r>
              <w:rPr>
                <w:rFonts w:hint="eastAsia" w:ascii="Courier New" w:hAnsi="Courier New" w:cs="Courier New"/>
                <w:sz w:val="15"/>
                <w:szCs w:val="15"/>
              </w:rPr>
              <w:t>ile-</w:t>
            </w:r>
            <w:r>
              <w:rPr>
                <w:rFonts w:ascii="Courier New" w:hAnsi="Courier New" w:cs="Courier New"/>
                <w:sz w:val="15"/>
                <w:szCs w:val="15"/>
              </w:rPr>
              <w:t>import</w:t>
            </w:r>
            <w:r>
              <w:rPr>
                <w:rFonts w:hint="eastAsia" w:ascii="Courier New" w:hAnsi="Courier New" w:cs="Courier New"/>
                <w:sz w:val="15"/>
                <w:szCs w:val="15"/>
              </w:rPr>
              <w: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File</w:t>
            </w:r>
          </w:p>
        </w:tc>
        <w:tc>
          <w:tcPr>
            <w:tcW w:w="3969" w:type="dxa"/>
          </w:tcPr>
          <w:p>
            <w:pPr>
              <w:rPr>
                <w:rFonts w:ascii="Courier New" w:hAnsi="Courier New" w:cs="Courier New"/>
                <w:sz w:val="15"/>
                <w:szCs w:val="15"/>
              </w:rPr>
            </w:pPr>
            <w:r>
              <w:rPr>
                <w:rFonts w:hint="eastAsia" w:ascii="Courier New" w:hAnsi="Courier New" w:cs="Courier New"/>
                <w:sz w:val="15"/>
                <w:szCs w:val="15"/>
              </w:rPr>
              <w:t>文件路径</w:t>
            </w:r>
          </w:p>
          <w:p>
            <w:pPr>
              <w:rPr>
                <w:rFonts w:ascii="Courier New" w:hAnsi="Courier New" w:cs="Courier New"/>
                <w:sz w:val="15"/>
                <w:szCs w:val="15"/>
              </w:rPr>
            </w:pPr>
            <w:r>
              <w:rPr>
                <w:rFonts w:ascii="Courier New" w:hAnsi="Courier New" w:cs="Courier New"/>
                <w:sz w:val="15"/>
                <w:szCs w:val="15"/>
              </w:rPr>
              <w:t>文件路径默认以</w:t>
            </w:r>
            <w:r>
              <w:rPr>
                <w:rFonts w:hint="eastAsia" w:ascii="Courier New" w:hAnsi="Courier New" w:cs="Courier New"/>
                <w:sz w:val="15"/>
                <w:szCs w:val="15"/>
              </w:rPr>
              <w:t>esb文件服务器p</w:t>
            </w:r>
            <w:r>
              <w:rPr>
                <w:rFonts w:ascii="Courier New" w:hAnsi="Courier New" w:cs="Courier New"/>
                <w:sz w:val="15"/>
                <w:szCs w:val="15"/>
              </w:rPr>
              <w:t>rint目录为根目录</w:t>
            </w:r>
            <w:r>
              <w:rPr>
                <w:rFonts w:hint="eastAsia" w:ascii="Courier New" w:hAnsi="Courier New" w:cs="Courier New"/>
                <w:sz w:val="15"/>
                <w:szCs w:val="15"/>
              </w:rPr>
              <w:t>，</w:t>
            </w:r>
            <w:r>
              <w:rPr>
                <w:rFonts w:ascii="Courier New" w:hAnsi="Courier New" w:cs="Courier New"/>
                <w:sz w:val="15"/>
                <w:szCs w:val="15"/>
              </w:rPr>
              <w:t>如果需要获取根目录下子文件夹中的文件</w:t>
            </w:r>
            <w:r>
              <w:rPr>
                <w:rFonts w:hint="eastAsia" w:ascii="Courier New" w:hAnsi="Courier New" w:cs="Courier New"/>
                <w:sz w:val="15"/>
                <w:szCs w:val="15"/>
              </w:rPr>
              <w:t>，</w:t>
            </w:r>
            <w:r>
              <w:rPr>
                <w:rFonts w:ascii="Courier New" w:hAnsi="Courier New" w:cs="Courier New"/>
                <w:sz w:val="15"/>
                <w:szCs w:val="15"/>
              </w:rPr>
              <w:t>需要配置文件夹路径</w:t>
            </w:r>
            <w:r>
              <w:rPr>
                <w:rFonts w:hint="eastAsia" w:ascii="Courier New" w:hAnsi="Courier New" w:cs="Courier New"/>
                <w:sz w:val="15"/>
                <w:szCs w:val="15"/>
              </w:rPr>
              <w:t>，</w:t>
            </w:r>
            <w:r>
              <w:rPr>
                <w:rFonts w:ascii="Courier New" w:hAnsi="Courier New" w:cs="Courier New"/>
                <w:sz w:val="15"/>
                <w:szCs w:val="15"/>
              </w:rPr>
              <w:t>例如</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h</w:t>
            </w:r>
            <w:r>
              <w:rPr>
                <w:rFonts w:hint="eastAsia" w:ascii="Courier New" w:hAnsi="Courier New" w:cs="Courier New"/>
                <w:sz w:val="15"/>
                <w:szCs w:val="15"/>
              </w:rPr>
              <w:t>ost/20161111.txt。</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file-import元素</w:t>
            </w:r>
            <w:r>
              <w:rPr>
                <w:rFonts w:hint="eastAsia" w:ascii="Courier New" w:hAnsi="Courier New" w:cs="Courier New"/>
                <w:sz w:val="15"/>
                <w:szCs w:val="15"/>
              </w:rPr>
              <w:t>file属性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Type</w:t>
            </w:r>
          </w:p>
        </w:tc>
        <w:tc>
          <w:tcPr>
            <w:tcW w:w="3969" w:type="dxa"/>
          </w:tcPr>
          <w:p>
            <w:pPr>
              <w:rPr>
                <w:rFonts w:ascii="Courier New" w:hAnsi="Courier New" w:cs="Courier New"/>
                <w:sz w:val="15"/>
                <w:szCs w:val="15"/>
              </w:rPr>
            </w:pPr>
            <w:r>
              <w:rPr>
                <w:rFonts w:hint="eastAsia" w:ascii="Courier New" w:hAnsi="Courier New" w:cs="Courier New"/>
                <w:sz w:val="15"/>
                <w:szCs w:val="15"/>
              </w:rPr>
              <w:t>文件类型</w:t>
            </w:r>
          </w:p>
          <w:p>
            <w:pPr>
              <w:rPr>
                <w:rFonts w:ascii="Courier New" w:hAnsi="Courier New" w:cs="Courier New"/>
                <w:sz w:val="15"/>
                <w:szCs w:val="15"/>
              </w:rPr>
            </w:pPr>
            <w:r>
              <w:rPr>
                <w:rFonts w:ascii="Courier New" w:hAnsi="Courier New" w:cs="Courier New"/>
                <w:sz w:val="15"/>
                <w:szCs w:val="15"/>
              </w:rPr>
              <w:t>目前支持的文件类型为分隔符文件和定长文件</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分隔符文件配置为</w:t>
            </w:r>
            <w:r>
              <w:rPr>
                <w:rFonts w:hint="eastAsia" w:ascii="Courier New" w:hAnsi="Courier New" w:cs="Courier New"/>
                <w:sz w:val="15"/>
                <w:szCs w:val="15"/>
              </w:rPr>
              <w:t>separator</w:t>
            </w:r>
          </w:p>
          <w:p>
            <w:pPr>
              <w:rPr>
                <w:rFonts w:ascii="Courier New" w:hAnsi="Courier New" w:cs="Courier New"/>
                <w:sz w:val="15"/>
                <w:szCs w:val="15"/>
              </w:rPr>
            </w:pPr>
            <w:r>
              <w:rPr>
                <w:rFonts w:ascii="Courier New" w:hAnsi="Courier New" w:cs="Courier New"/>
                <w:sz w:val="15"/>
                <w:szCs w:val="15"/>
              </w:rPr>
              <w:t>定长文件配置为</w:t>
            </w:r>
            <w:r>
              <w:rPr>
                <w:rFonts w:hint="eastAsia" w:ascii="Courier New" w:hAnsi="Courier New" w:cs="Courier New"/>
                <w:sz w:val="15"/>
                <w:szCs w:val="15"/>
              </w:rPr>
              <w:t>fixed</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file-import元素type</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w:t>
            </w:r>
            <w:r>
              <w:rPr>
                <w:rFonts w:ascii="Courier New" w:hAnsi="Courier New" w:cs="Courier New"/>
                <w:sz w:val="15"/>
                <w:szCs w:val="15"/>
              </w:rPr>
              <w:t>harset</w:t>
            </w:r>
          </w:p>
        </w:tc>
        <w:tc>
          <w:tcPr>
            <w:tcW w:w="3969" w:type="dxa"/>
          </w:tcPr>
          <w:p>
            <w:pPr>
              <w:rPr>
                <w:rFonts w:ascii="Courier New" w:hAnsi="Courier New" w:cs="Courier New"/>
                <w:sz w:val="15"/>
                <w:szCs w:val="15"/>
              </w:rPr>
            </w:pPr>
            <w:r>
              <w:rPr>
                <w:rFonts w:hint="eastAsia" w:ascii="Courier New" w:hAnsi="Courier New" w:cs="Courier New"/>
                <w:sz w:val="15"/>
                <w:szCs w:val="15"/>
              </w:rPr>
              <w:t>文件字符集</w:t>
            </w:r>
          </w:p>
          <w:p>
            <w:pPr>
              <w:rPr>
                <w:rFonts w:ascii="Courier New" w:hAnsi="Courier New" w:cs="Courier New"/>
                <w:sz w:val="15"/>
                <w:szCs w:val="15"/>
              </w:rPr>
            </w:pPr>
            <w:r>
              <w:rPr>
                <w:rFonts w:hint="eastAsia" w:ascii="Courier New" w:hAnsi="Courier New" w:cs="Courier New"/>
                <w:sz w:val="15"/>
                <w:szCs w:val="15"/>
              </w:rPr>
              <w:t>该配置支持使用#号从数据池取值。</w:t>
            </w:r>
          </w:p>
          <w:p>
            <w:pPr>
              <w:rPr>
                <w:rFonts w:ascii="Courier New" w:hAnsi="Courier New" w:cs="Courier New"/>
                <w:sz w:val="15"/>
                <w:szCs w:val="15"/>
              </w:rPr>
            </w:pPr>
            <w:r>
              <w:rPr>
                <w:rFonts w:hint="eastAsia" w:ascii="Courier New" w:hAnsi="Courier New" w:cs="Courier New"/>
                <w:sz w:val="15"/>
                <w:szCs w:val="15"/>
              </w:rPr>
              <w:t>如果为GBX系列的文件</w:t>
            </w:r>
            <w:r>
              <w:rPr>
                <w:rFonts w:ascii="Courier New" w:hAnsi="Courier New" w:cs="Courier New"/>
                <w:sz w:val="15"/>
                <w:szCs w:val="15"/>
              </w:rPr>
              <w:t>建议使用</w:t>
            </w:r>
            <w:r>
              <w:rPr>
                <w:rFonts w:hint="eastAsia" w:ascii="Courier New" w:hAnsi="Courier New" w:cs="Courier New"/>
                <w:sz w:val="15"/>
                <w:szCs w:val="15"/>
              </w:rPr>
              <w:t>GB18030</w:t>
            </w:r>
          </w:p>
        </w:tc>
        <w:tc>
          <w:tcPr>
            <w:tcW w:w="2631" w:type="dxa"/>
          </w:tcPr>
          <w:p>
            <w:pPr>
              <w:rPr>
                <w:rFonts w:ascii="Courier New" w:hAnsi="Courier New" w:cs="Courier New"/>
                <w:sz w:val="15"/>
                <w:szCs w:val="15"/>
              </w:rPr>
            </w:pPr>
            <w:r>
              <w:rPr>
                <w:rFonts w:ascii="Courier New" w:hAnsi="Courier New" w:cs="Courier New"/>
                <w:sz w:val="15"/>
                <w:szCs w:val="15"/>
              </w:rPr>
              <w:t>file-import元素charset属性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Sql id</w:t>
            </w:r>
          </w:p>
        </w:tc>
        <w:tc>
          <w:tcPr>
            <w:tcW w:w="3969" w:type="dxa"/>
          </w:tcPr>
          <w:p>
            <w:pPr>
              <w:rPr>
                <w:rFonts w:ascii="Courier New" w:hAnsi="Courier New" w:cs="Courier New"/>
                <w:sz w:val="15"/>
                <w:szCs w:val="15"/>
              </w:rPr>
            </w:pPr>
            <w:r>
              <w:rPr>
                <w:rFonts w:hint="eastAsia" w:ascii="Courier New" w:hAnsi="Courier New" w:cs="Courier New"/>
                <w:sz w:val="15"/>
                <w:szCs w:val="15"/>
              </w:rPr>
              <w:t>单条插入数据库表使用的sql</w:t>
            </w:r>
            <w:r>
              <w:rPr>
                <w:rFonts w:ascii="Courier New" w:hAnsi="Courier New" w:cs="Courier New"/>
                <w:sz w:val="15"/>
                <w:szCs w:val="15"/>
              </w:rPr>
              <w:t xml:space="preserve">Id   </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file-import元素</w:t>
            </w:r>
            <w:r>
              <w:rPr>
                <w:rFonts w:hint="eastAsia" w:ascii="Courier New" w:hAnsi="Courier New" w:cs="Courier New"/>
                <w:sz w:val="15"/>
                <w:szCs w:val="15"/>
              </w:rPr>
              <w:t>sql</w:t>
            </w:r>
            <w:r>
              <w:rPr>
                <w:rFonts w:ascii="Courier New" w:hAnsi="Courier New" w:cs="Courier New"/>
                <w:sz w:val="15"/>
                <w:szCs w:val="15"/>
              </w:rPr>
              <w:t>Id属性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Entity</w:t>
            </w:r>
          </w:p>
        </w:tc>
        <w:tc>
          <w:tcPr>
            <w:tcW w:w="3969" w:type="dxa"/>
          </w:tcPr>
          <w:p>
            <w:pPr>
              <w:rPr>
                <w:rFonts w:ascii="Courier New" w:hAnsi="Courier New" w:cs="Courier New"/>
                <w:sz w:val="15"/>
                <w:szCs w:val="15"/>
              </w:rPr>
            </w:pPr>
            <w:r>
              <w:rPr>
                <w:rFonts w:hint="eastAsia" w:ascii="Courier New" w:hAnsi="Courier New" w:cs="Courier New"/>
                <w:sz w:val="15"/>
                <w:szCs w:val="15"/>
              </w:rPr>
              <w:t>数据库表对应的实体类,使用全包名</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file-import元素</w:t>
            </w:r>
            <w:r>
              <w:rPr>
                <w:rFonts w:hint="eastAsia" w:ascii="Courier New" w:hAnsi="Courier New" w:cs="Courier New"/>
                <w:sz w:val="15"/>
                <w:szCs w:val="15"/>
              </w:rPr>
              <w:t>entity属性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969"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2631" w:type="dxa"/>
          </w:tcPr>
          <w:p>
            <w:pPr>
              <w:rPr>
                <w:rFonts w:ascii="Courier New" w:hAnsi="Courier New" w:cs="Courier New"/>
                <w:sz w:val="15"/>
                <w:szCs w:val="15"/>
              </w:rPr>
            </w:pPr>
            <w:r>
              <w:rPr>
                <w:rFonts w:ascii="Courier New" w:hAnsi="Courier New" w:cs="Courier New"/>
                <w:sz w:val="15"/>
                <w:szCs w:val="15"/>
              </w:rPr>
              <w:t>file</w:t>
            </w:r>
            <w:r>
              <w:rPr>
                <w:rFonts w:hint="eastAsia" w:ascii="Courier New" w:hAnsi="Courier New" w:cs="Courier New"/>
                <w:sz w:val="15"/>
                <w:szCs w:val="15"/>
              </w:rPr>
              <w:t>-</w:t>
            </w:r>
            <w:r>
              <w:rPr>
                <w:rFonts w:ascii="Courier New" w:hAnsi="Courier New" w:cs="Courier New"/>
                <w:sz w:val="15"/>
                <w:szCs w:val="15"/>
              </w:rPr>
              <w:t>import</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p>
    <w:p>
      <w:r>
        <w:rPr>
          <w:rFonts w:ascii="Courier New" w:hAnsi="Courier New" w:cs="Courier New"/>
          <w:b/>
        </w:rPr>
        <w:t>P</w:t>
      </w:r>
      <w:r>
        <w:rPr>
          <w:rFonts w:hint="eastAsia" w:ascii="Courier New" w:hAnsi="Courier New" w:cs="Courier New"/>
          <w:b/>
        </w:rPr>
        <w:t>roperty</w:t>
      </w:r>
      <w:r>
        <w:rPr>
          <w:rFonts w:hint="eastAsia"/>
        </w:rPr>
        <w:t>属性页配置说明：</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4395"/>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4395" w:type="dxa"/>
            <w:shd w:val="clear" w:color="auto" w:fill="CCCCFF"/>
          </w:tcPr>
          <w:p>
            <w:pPr>
              <w:rPr>
                <w:b/>
              </w:rPr>
            </w:pPr>
            <w:r>
              <w:rPr>
                <w:rFonts w:hint="eastAsia"/>
                <w:b/>
              </w:rPr>
              <w:t>配置描述</w:t>
            </w:r>
          </w:p>
        </w:tc>
        <w:tc>
          <w:tcPr>
            <w:tcW w:w="2205"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f</w:t>
            </w:r>
            <w:r>
              <w:rPr>
                <w:rFonts w:hint="eastAsia" w:ascii="Courier New" w:hAnsi="Courier New" w:cs="Courier New"/>
                <w:sz w:val="15"/>
                <w:szCs w:val="15"/>
              </w:rPr>
              <w:t>ields</w:t>
            </w:r>
          </w:p>
        </w:tc>
        <w:tc>
          <w:tcPr>
            <w:tcW w:w="4395" w:type="dxa"/>
          </w:tcPr>
          <w:p>
            <w:pPr>
              <w:rPr>
                <w:rFonts w:ascii="Courier New" w:hAnsi="Courier New" w:cs="Courier New"/>
                <w:sz w:val="15"/>
                <w:szCs w:val="15"/>
              </w:rPr>
            </w:pPr>
            <w:r>
              <w:rPr>
                <w:rFonts w:hint="eastAsia" w:ascii="Courier New" w:hAnsi="Courier New" w:cs="Courier New"/>
                <w:sz w:val="15"/>
                <w:szCs w:val="15"/>
              </w:rPr>
              <w:t>文件字段名，字段名使用实体类中的属性名称配置。</w:t>
            </w:r>
          </w:p>
          <w:p>
            <w:pPr>
              <w:rPr>
                <w:rFonts w:ascii="Courier New" w:hAnsi="Courier New" w:cs="Courier New"/>
                <w:sz w:val="15"/>
                <w:szCs w:val="15"/>
              </w:rPr>
            </w:pPr>
            <w:r>
              <w:rPr>
                <w:rFonts w:ascii="Courier New" w:hAnsi="Courier New" w:cs="Courier New"/>
                <w:sz w:val="15"/>
                <w:szCs w:val="15"/>
              </w:rPr>
              <w:t>必输</w:t>
            </w:r>
          </w:p>
          <w:p>
            <w:pPr>
              <w:rPr>
                <w:rFonts w:ascii="Courier New" w:hAnsi="Courier New" w:cs="Courier New"/>
                <w:sz w:val="15"/>
                <w:szCs w:val="15"/>
              </w:rPr>
            </w:pPr>
            <w:r>
              <w:rPr>
                <w:rFonts w:hint="eastAsia" w:ascii="Courier New" w:hAnsi="Courier New" w:cs="Courier New"/>
                <w:sz w:val="15"/>
                <w:szCs w:val="15"/>
              </w:rPr>
              <w:t>例如文件格式为 姓名    账号     金额    地址</w:t>
            </w:r>
          </w:p>
          <w:p>
            <w:pPr>
              <w:rPr>
                <w:rFonts w:ascii="Courier New" w:hAnsi="Courier New" w:cs="Courier New"/>
                <w:sz w:val="15"/>
                <w:szCs w:val="15"/>
              </w:rPr>
            </w:pPr>
            <w:r>
              <w:rPr>
                <w:rFonts w:hint="eastAsia" w:ascii="Courier New" w:hAnsi="Courier New" w:cs="Courier New"/>
                <w:sz w:val="15"/>
                <w:szCs w:val="15"/>
              </w:rPr>
              <w:t>实体类中依次为 name</w:t>
            </w:r>
            <w:r>
              <w:rPr>
                <w:rFonts w:ascii="Courier New" w:hAnsi="Courier New" w:cs="Courier New"/>
                <w:sz w:val="15"/>
                <w:szCs w:val="15"/>
              </w:rPr>
              <w:t xml:space="preserve">   acctno  amt     address</w:t>
            </w:r>
          </w:p>
          <w:p>
            <w:pPr>
              <w:rPr>
                <w:rFonts w:ascii="Courier New" w:hAnsi="Courier New" w:cs="Courier New"/>
                <w:sz w:val="15"/>
                <w:szCs w:val="15"/>
              </w:rPr>
            </w:pPr>
            <w:r>
              <w:rPr>
                <w:rFonts w:ascii="Courier New" w:hAnsi="Courier New" w:cs="Courier New"/>
                <w:sz w:val="15"/>
                <w:szCs w:val="15"/>
              </w:rPr>
              <w:t>则</w:t>
            </w:r>
            <w:r>
              <w:rPr>
                <w:rFonts w:hint="eastAsia" w:ascii="Courier New" w:hAnsi="Courier New" w:cs="Courier New"/>
                <w:sz w:val="15"/>
                <w:szCs w:val="15"/>
              </w:rPr>
              <w:t>配置为name,acctno,amt,address</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元素fields属性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w:t>
            </w:r>
            <w:r>
              <w:rPr>
                <w:rFonts w:hint="eastAsia" w:ascii="Courier New" w:hAnsi="Courier New" w:cs="Courier New"/>
                <w:sz w:val="15"/>
                <w:szCs w:val="15"/>
              </w:rPr>
              <w:t>eparator</w:t>
            </w:r>
          </w:p>
        </w:tc>
        <w:tc>
          <w:tcPr>
            <w:tcW w:w="4395" w:type="dxa"/>
          </w:tcPr>
          <w:p>
            <w:pPr>
              <w:rPr>
                <w:rFonts w:ascii="Courier New" w:hAnsi="Courier New" w:cs="Courier New"/>
                <w:sz w:val="15"/>
                <w:szCs w:val="15"/>
              </w:rPr>
            </w:pPr>
            <w:r>
              <w:rPr>
                <w:rFonts w:hint="eastAsia" w:ascii="Courier New" w:hAnsi="Courier New" w:cs="Courier New"/>
                <w:sz w:val="15"/>
                <w:szCs w:val="15"/>
              </w:rPr>
              <w:t>分隔符</w:t>
            </w:r>
          </w:p>
          <w:p>
            <w:pPr>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Type为separator时配置。</w:t>
            </w:r>
          </w:p>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 xml:space="preserve">：,  或 </w:t>
            </w:r>
            <w:r>
              <w:rPr>
                <w:rFonts w:ascii="Courier New" w:hAnsi="Courier New" w:cs="Courier New"/>
                <w:sz w:val="15"/>
                <w:szCs w:val="15"/>
              </w:rPr>
              <w:t xml:space="preserve"> </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元素s</w:t>
            </w:r>
            <w:r>
              <w:rPr>
                <w:rFonts w:hint="eastAsia" w:ascii="Courier New" w:hAnsi="Courier New" w:cs="Courier New"/>
                <w:sz w:val="15"/>
                <w:szCs w:val="15"/>
              </w:rPr>
              <w:t>eparator</w:t>
            </w:r>
            <w:r>
              <w:rPr>
                <w:rFonts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fixed</w:t>
            </w:r>
          </w:p>
        </w:tc>
        <w:tc>
          <w:tcPr>
            <w:tcW w:w="4395" w:type="dxa"/>
          </w:tcPr>
          <w:p>
            <w:pPr>
              <w:rPr>
                <w:rFonts w:ascii="Courier New" w:hAnsi="Courier New" w:cs="Courier New"/>
                <w:sz w:val="15"/>
                <w:szCs w:val="15"/>
              </w:rPr>
            </w:pPr>
            <w:r>
              <w:rPr>
                <w:rFonts w:hint="eastAsia" w:ascii="Courier New" w:hAnsi="Courier New" w:cs="Courier New"/>
                <w:sz w:val="15"/>
                <w:szCs w:val="15"/>
              </w:rPr>
              <w:t>文件字段的定长长度</w:t>
            </w:r>
          </w:p>
          <w:p>
            <w:pPr>
              <w:rPr>
                <w:rFonts w:ascii="Courier New" w:hAnsi="Courier New" w:cs="Courier New"/>
                <w:sz w:val="15"/>
                <w:szCs w:val="15"/>
              </w:rPr>
            </w:pPr>
            <w:r>
              <w:rPr>
                <w:rFonts w:hint="eastAsia" w:ascii="Courier New" w:hAnsi="Courier New" w:cs="Courier New"/>
                <w:sz w:val="15"/>
                <w:szCs w:val="15"/>
              </w:rPr>
              <w:t>如果type为fixed时配置。</w:t>
            </w:r>
          </w:p>
          <w:p>
            <w:pPr>
              <w:rPr>
                <w:rFonts w:ascii="Courier New" w:hAnsi="Courier New" w:cs="Courier New"/>
                <w:sz w:val="15"/>
                <w:szCs w:val="15"/>
              </w:rPr>
            </w:pPr>
            <w:r>
              <w:rPr>
                <w:rFonts w:hint="eastAsia" w:ascii="Courier New" w:hAnsi="Courier New" w:cs="Courier New"/>
                <w:sz w:val="15"/>
                <w:szCs w:val="15"/>
              </w:rPr>
              <w:t>例如：8,8,10,60</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fixed</w:t>
            </w:r>
            <w:r>
              <w:rPr>
                <w:rFonts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v</w:t>
            </w:r>
            <w:r>
              <w:rPr>
                <w:rFonts w:hint="eastAsia" w:ascii="Courier New" w:hAnsi="Courier New" w:cs="Courier New"/>
                <w:sz w:val="15"/>
                <w:szCs w:val="15"/>
              </w:rPr>
              <w:t>alidator</w:t>
            </w:r>
          </w:p>
        </w:tc>
        <w:tc>
          <w:tcPr>
            <w:tcW w:w="4395" w:type="dxa"/>
          </w:tcPr>
          <w:p>
            <w:pPr>
              <w:rPr>
                <w:rFonts w:ascii="Courier New" w:hAnsi="Courier New" w:cs="Courier New"/>
                <w:sz w:val="15"/>
                <w:szCs w:val="15"/>
              </w:rPr>
            </w:pPr>
            <w:r>
              <w:rPr>
                <w:rFonts w:ascii="Courier New" w:hAnsi="Courier New" w:cs="Courier New"/>
                <w:sz w:val="15"/>
                <w:szCs w:val="15"/>
              </w:rPr>
              <w:t>验证器</w:t>
            </w:r>
            <w:r>
              <w:rPr>
                <w:rFonts w:hint="eastAsia" w:ascii="Courier New" w:hAnsi="Courier New" w:cs="Courier New"/>
                <w:sz w:val="15"/>
                <w:szCs w:val="15"/>
              </w:rPr>
              <w:t>，</w:t>
            </w:r>
            <w:r>
              <w:rPr>
                <w:rFonts w:ascii="Courier New" w:hAnsi="Courier New" w:cs="Courier New"/>
                <w:sz w:val="15"/>
                <w:szCs w:val="15"/>
              </w:rPr>
              <w:t>用于进行文件单行数据校验</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非必输</w:t>
            </w:r>
            <w:r>
              <w:rPr>
                <w:rFonts w:hint="eastAsia" w:ascii="Courier New" w:hAnsi="Courier New" w:cs="Courier New"/>
                <w:sz w:val="15"/>
                <w:szCs w:val="15"/>
              </w:rPr>
              <w:t>，</w:t>
            </w:r>
            <w:r>
              <w:rPr>
                <w:rFonts w:ascii="Courier New" w:hAnsi="Courier New" w:cs="Courier New"/>
                <w:sz w:val="15"/>
                <w:szCs w:val="15"/>
              </w:rPr>
              <w:t>如果需要使用验证器</w:t>
            </w:r>
            <w:r>
              <w:rPr>
                <w:rFonts w:hint="eastAsia" w:ascii="Courier New" w:hAnsi="Courier New" w:cs="Courier New"/>
                <w:sz w:val="15"/>
                <w:szCs w:val="15"/>
              </w:rPr>
              <w:t>，</w:t>
            </w:r>
            <w:r>
              <w:rPr>
                <w:rFonts w:ascii="Courier New" w:hAnsi="Courier New" w:cs="Courier New"/>
                <w:sz w:val="15"/>
                <w:szCs w:val="15"/>
              </w:rPr>
              <w:t>需要实现</w:t>
            </w:r>
            <w:r>
              <w:rPr>
                <w:rFonts w:hint="eastAsia" w:ascii="Courier New" w:hAnsi="Courier New" w:cs="Courier New"/>
                <w:sz w:val="15"/>
                <w:szCs w:val="15"/>
              </w:rPr>
              <w:t>Batch</w:t>
            </w:r>
            <w:r>
              <w:rPr>
                <w:rFonts w:ascii="Courier New" w:hAnsi="Courier New" w:cs="Courier New"/>
                <w:sz w:val="15"/>
                <w:szCs w:val="15"/>
              </w:rPr>
              <w:t>Validator接口</w:t>
            </w:r>
          </w:p>
          <w:p>
            <w:pPr>
              <w:rPr>
                <w:rFonts w:ascii="Courier New" w:hAnsi="Courier New" w:cs="Courier New"/>
                <w:sz w:val="15"/>
                <w:szCs w:val="15"/>
              </w:rPr>
            </w:pPr>
            <w:r>
              <w:rPr>
                <w:rFonts w:ascii="Courier New" w:hAnsi="Courier New" w:cs="Courier New"/>
                <w:sz w:val="15"/>
                <w:szCs w:val="15"/>
              </w:rPr>
              <w:t>该配置使用</w:t>
            </w:r>
            <w:r>
              <w:rPr>
                <w:rFonts w:hint="eastAsia" w:ascii="Courier New" w:hAnsi="Courier New" w:cs="Courier New"/>
                <w:sz w:val="15"/>
                <w:szCs w:val="15"/>
              </w:rPr>
              <w:t>Spring中</w:t>
            </w:r>
            <w:r>
              <w:rPr>
                <w:rFonts w:ascii="Courier New" w:hAnsi="Courier New" w:cs="Courier New"/>
                <w:sz w:val="15"/>
                <w:szCs w:val="15"/>
              </w:rPr>
              <w:t>的Bean name</w:t>
            </w:r>
          </w:p>
          <w:p>
            <w:pPr>
              <w:rPr>
                <w:rFonts w:ascii="Courier New" w:hAnsi="Courier New" w:cs="Courier New"/>
                <w:sz w:val="15"/>
                <w:szCs w:val="15"/>
              </w:rPr>
            </w:pPr>
            <w:r>
              <w:rPr>
                <w:rFonts w:hint="eastAsia" w:ascii="Courier New" w:hAnsi="Courier New" w:cs="Courier New"/>
                <w:sz w:val="15"/>
                <w:szCs w:val="15"/>
              </w:rPr>
              <w:t>默认情况下为类名（首字母小写）</w:t>
            </w:r>
          </w:p>
          <w:p>
            <w:pPr>
              <w:rPr>
                <w:rFonts w:ascii="Courier New" w:hAnsi="Courier New" w:cs="Courier New"/>
                <w:sz w:val="15"/>
                <w:szCs w:val="15"/>
              </w:rPr>
            </w:pPr>
            <w:r>
              <w:rPr>
                <w:rFonts w:ascii="Courier New" w:hAnsi="Courier New" w:cs="Courier New"/>
                <w:sz w:val="15"/>
                <w:szCs w:val="15"/>
              </w:rPr>
              <w:t>如果需要更改</w:t>
            </w:r>
            <w:r>
              <w:rPr>
                <w:rFonts w:hint="eastAsia" w:ascii="Courier New" w:hAnsi="Courier New" w:cs="Courier New"/>
                <w:sz w:val="15"/>
                <w:szCs w:val="15"/>
              </w:rPr>
              <w:t>，</w:t>
            </w:r>
            <w:r>
              <w:rPr>
                <w:rFonts w:ascii="Courier New" w:hAnsi="Courier New" w:cs="Courier New"/>
                <w:sz w:val="15"/>
                <w:szCs w:val="15"/>
              </w:rPr>
              <w:t>使用</w:t>
            </w:r>
            <w:r>
              <w:rPr>
                <w:rFonts w:hint="eastAsia" w:ascii="Courier New" w:hAnsi="Courier New" w:cs="Courier New"/>
                <w:sz w:val="15"/>
                <w:szCs w:val="15"/>
              </w:rPr>
              <w:t>@</w:t>
            </w:r>
            <w:r>
              <w:rPr>
                <w:rFonts w:ascii="Courier New" w:hAnsi="Courier New" w:cs="Courier New"/>
                <w:sz w:val="15"/>
                <w:szCs w:val="15"/>
              </w:rPr>
              <w:t>Qualifier指定</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元素v</w:t>
            </w:r>
            <w:r>
              <w:rPr>
                <w:rFonts w:hint="eastAsia" w:ascii="Courier New" w:hAnsi="Courier New" w:cs="Courier New"/>
                <w:sz w:val="15"/>
                <w:szCs w:val="15"/>
              </w:rPr>
              <w:t>alidator</w:t>
            </w:r>
            <w:r>
              <w:rPr>
                <w:rFonts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customize</w:t>
            </w:r>
          </w:p>
        </w:tc>
        <w:tc>
          <w:tcPr>
            <w:tcW w:w="4395" w:type="dxa"/>
          </w:tcPr>
          <w:p>
            <w:pPr>
              <w:rPr>
                <w:rFonts w:ascii="Courier New" w:hAnsi="Courier New" w:cs="Courier New"/>
                <w:sz w:val="15"/>
                <w:szCs w:val="15"/>
              </w:rPr>
            </w:pPr>
            <w:r>
              <w:rPr>
                <w:rFonts w:hint="eastAsia" w:ascii="Courier New" w:hAnsi="Courier New" w:cs="Courier New"/>
                <w:sz w:val="15"/>
                <w:szCs w:val="15"/>
              </w:rPr>
              <w:t>自定义处理器，用于进行文件单行数据自定义处理。</w:t>
            </w:r>
          </w:p>
          <w:p>
            <w:pPr>
              <w:rPr>
                <w:rFonts w:ascii="Courier New" w:hAnsi="Courier New" w:cs="Courier New"/>
                <w:sz w:val="15"/>
                <w:szCs w:val="15"/>
              </w:rPr>
            </w:pPr>
            <w:r>
              <w:rPr>
                <w:rFonts w:ascii="Courier New" w:hAnsi="Courier New" w:cs="Courier New"/>
                <w:sz w:val="15"/>
                <w:szCs w:val="15"/>
              </w:rPr>
              <w:t>非必输</w:t>
            </w:r>
            <w:r>
              <w:rPr>
                <w:rFonts w:hint="eastAsia" w:ascii="Courier New" w:hAnsi="Courier New" w:cs="Courier New"/>
                <w:sz w:val="15"/>
                <w:szCs w:val="15"/>
              </w:rPr>
              <w:t>，</w:t>
            </w:r>
            <w:r>
              <w:rPr>
                <w:rFonts w:ascii="Courier New" w:hAnsi="Courier New" w:cs="Courier New"/>
                <w:sz w:val="15"/>
                <w:szCs w:val="15"/>
              </w:rPr>
              <w:t>如果需要使用自定义处理器</w:t>
            </w:r>
            <w:r>
              <w:rPr>
                <w:rFonts w:hint="eastAsia" w:ascii="Courier New" w:hAnsi="Courier New" w:cs="Courier New"/>
                <w:sz w:val="15"/>
                <w:szCs w:val="15"/>
              </w:rPr>
              <w:t>，</w:t>
            </w:r>
            <w:r>
              <w:rPr>
                <w:rFonts w:ascii="Courier New" w:hAnsi="Courier New" w:cs="Courier New"/>
                <w:sz w:val="15"/>
                <w:szCs w:val="15"/>
              </w:rPr>
              <w:t>需要实现</w:t>
            </w:r>
            <w:r>
              <w:rPr>
                <w:rFonts w:hint="eastAsia" w:ascii="Courier New" w:hAnsi="Courier New" w:cs="Courier New"/>
                <w:sz w:val="15"/>
                <w:szCs w:val="15"/>
              </w:rPr>
              <w:t>Batch</w:t>
            </w:r>
            <w:r>
              <w:rPr>
                <w:rFonts w:ascii="Courier New" w:hAnsi="Courier New" w:cs="Courier New"/>
                <w:sz w:val="15"/>
                <w:szCs w:val="15"/>
              </w:rPr>
              <w:t>Customize接口</w:t>
            </w:r>
          </w:p>
          <w:p>
            <w:pPr>
              <w:rPr>
                <w:rFonts w:ascii="Courier New" w:hAnsi="Courier New" w:cs="Courier New"/>
                <w:sz w:val="15"/>
                <w:szCs w:val="15"/>
              </w:rPr>
            </w:pPr>
            <w:r>
              <w:rPr>
                <w:rFonts w:ascii="Courier New" w:hAnsi="Courier New" w:cs="Courier New"/>
                <w:sz w:val="15"/>
                <w:szCs w:val="15"/>
              </w:rPr>
              <w:t>该配置使用</w:t>
            </w:r>
            <w:r>
              <w:rPr>
                <w:rFonts w:hint="eastAsia" w:ascii="Courier New" w:hAnsi="Courier New" w:cs="Courier New"/>
                <w:sz w:val="15"/>
                <w:szCs w:val="15"/>
              </w:rPr>
              <w:t>Spring中</w:t>
            </w:r>
            <w:r>
              <w:rPr>
                <w:rFonts w:ascii="Courier New" w:hAnsi="Courier New" w:cs="Courier New"/>
                <w:sz w:val="15"/>
                <w:szCs w:val="15"/>
              </w:rPr>
              <w:t>的Bean name</w:t>
            </w:r>
          </w:p>
          <w:p>
            <w:pPr>
              <w:rPr>
                <w:rFonts w:ascii="Courier New" w:hAnsi="Courier New" w:cs="Courier New"/>
                <w:sz w:val="15"/>
                <w:szCs w:val="15"/>
              </w:rPr>
            </w:pPr>
            <w:r>
              <w:rPr>
                <w:rFonts w:hint="eastAsia" w:ascii="Courier New" w:hAnsi="Courier New" w:cs="Courier New"/>
                <w:sz w:val="15"/>
                <w:szCs w:val="15"/>
              </w:rPr>
              <w:t>默认情况下为类名（首字母小写）</w:t>
            </w:r>
          </w:p>
          <w:p>
            <w:pPr>
              <w:rPr>
                <w:rFonts w:ascii="Courier New" w:hAnsi="Courier New" w:cs="Courier New"/>
                <w:sz w:val="15"/>
                <w:szCs w:val="15"/>
              </w:rPr>
            </w:pPr>
            <w:r>
              <w:rPr>
                <w:rFonts w:ascii="Courier New" w:hAnsi="Courier New" w:cs="Courier New"/>
                <w:sz w:val="15"/>
                <w:szCs w:val="15"/>
              </w:rPr>
              <w:t>如果需要更改</w:t>
            </w:r>
            <w:r>
              <w:rPr>
                <w:rFonts w:hint="eastAsia" w:ascii="Courier New" w:hAnsi="Courier New" w:cs="Courier New"/>
                <w:sz w:val="15"/>
                <w:szCs w:val="15"/>
              </w:rPr>
              <w:t>，</w:t>
            </w:r>
            <w:r>
              <w:rPr>
                <w:rFonts w:ascii="Courier New" w:hAnsi="Courier New" w:cs="Courier New"/>
                <w:sz w:val="15"/>
                <w:szCs w:val="15"/>
              </w:rPr>
              <w:t>使用</w:t>
            </w:r>
            <w:r>
              <w:rPr>
                <w:rFonts w:hint="eastAsia" w:ascii="Courier New" w:hAnsi="Courier New" w:cs="Courier New"/>
                <w:sz w:val="15"/>
                <w:szCs w:val="15"/>
              </w:rPr>
              <w:t>@</w:t>
            </w:r>
            <w:r>
              <w:rPr>
                <w:rFonts w:ascii="Courier New" w:hAnsi="Courier New" w:cs="Courier New"/>
                <w:sz w:val="15"/>
                <w:szCs w:val="15"/>
              </w:rPr>
              <w:t>Qualifier指定</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customize</w:t>
            </w:r>
            <w:r>
              <w:rPr>
                <w:rFonts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extend</w:t>
            </w:r>
            <w:r>
              <w:rPr>
                <w:rFonts w:ascii="Courier New" w:hAnsi="Courier New" w:cs="Courier New"/>
                <w:sz w:val="15"/>
                <w:szCs w:val="15"/>
              </w:rPr>
              <w:t>Data</w:t>
            </w:r>
          </w:p>
        </w:tc>
        <w:tc>
          <w:tcPr>
            <w:tcW w:w="4395" w:type="dxa"/>
          </w:tcPr>
          <w:p>
            <w:pPr>
              <w:rPr>
                <w:rFonts w:ascii="Courier New" w:hAnsi="Courier New" w:cs="Courier New"/>
                <w:sz w:val="15"/>
                <w:szCs w:val="15"/>
              </w:rPr>
            </w:pPr>
            <w:r>
              <w:rPr>
                <w:rFonts w:hint="eastAsia" w:ascii="Courier New" w:hAnsi="Courier New" w:cs="Courier New"/>
                <w:sz w:val="15"/>
                <w:szCs w:val="15"/>
              </w:rPr>
              <w:t>扩展数据，</w:t>
            </w:r>
            <w:r>
              <w:rPr>
                <w:rFonts w:ascii="Courier New" w:hAnsi="Courier New" w:cs="Courier New"/>
                <w:sz w:val="15"/>
                <w:szCs w:val="15"/>
              </w:rPr>
              <w:t>用于</w:t>
            </w:r>
            <w:r>
              <w:rPr>
                <w:rFonts w:hint="eastAsia" w:ascii="Courier New" w:hAnsi="Courier New" w:cs="Courier New"/>
                <w:sz w:val="15"/>
                <w:szCs w:val="15"/>
              </w:rPr>
              <w:t>写入数据库但又不存在于文件中的数据。</w:t>
            </w:r>
          </w:p>
          <w:p>
            <w:pPr>
              <w:rPr>
                <w:rFonts w:ascii="Courier New" w:hAnsi="Courier New" w:cs="Courier New"/>
                <w:sz w:val="15"/>
                <w:szCs w:val="15"/>
              </w:rPr>
            </w:pPr>
            <w:r>
              <w:rPr>
                <w:rFonts w:ascii="Courier New" w:hAnsi="Courier New" w:cs="Courier New"/>
                <w:sz w:val="15"/>
                <w:szCs w:val="15"/>
              </w:rPr>
              <w:t>非必输</w:t>
            </w:r>
          </w:p>
          <w:p>
            <w:pPr>
              <w:rPr>
                <w:rFonts w:ascii="Courier New" w:hAnsi="Courier New" w:cs="Courier New"/>
                <w:sz w:val="15"/>
                <w:szCs w:val="15"/>
              </w:rPr>
            </w:pPr>
            <w:r>
              <w:rPr>
                <w:rFonts w:hint="eastAsia" w:ascii="Courier New" w:hAnsi="Courier New" w:cs="Courier New"/>
                <w:sz w:val="15"/>
                <w:szCs w:val="15"/>
              </w:rPr>
              <w:t>扩展数据格式如下：</w:t>
            </w:r>
          </w:p>
          <w:p>
            <w:pPr>
              <w:rPr>
                <w:rFonts w:ascii="Courier New" w:hAnsi="Courier New" w:cs="Courier New"/>
                <w:sz w:val="15"/>
                <w:szCs w:val="15"/>
              </w:rPr>
            </w:pPr>
            <w:r>
              <w:rPr>
                <w:rFonts w:ascii="Courier New" w:hAnsi="Courier New" w:cs="Courier New"/>
                <w:sz w:val="15"/>
                <w:szCs w:val="15"/>
              </w:rPr>
              <w:t>batchid</w:t>
            </w:r>
            <w:r>
              <w:rPr>
                <w:rFonts w:hint="eastAsia" w:ascii="Courier New" w:hAnsi="Courier New" w:cs="Courier New"/>
                <w:sz w:val="15"/>
                <w:szCs w:val="15"/>
              </w:rPr>
              <w:t>=</w:t>
            </w:r>
            <w:r>
              <w:rPr>
                <w:rFonts w:ascii="Courier New" w:hAnsi="Courier New" w:cs="Courier New"/>
                <w:sz w:val="15"/>
                <w:szCs w:val="15"/>
              </w:rPr>
              <w:t>20161111;status=0;(直接赋值)</w:t>
            </w:r>
          </w:p>
          <w:p>
            <w:pPr>
              <w:rPr>
                <w:rFonts w:ascii="Courier New" w:hAnsi="Courier New" w:cs="Courier New"/>
                <w:sz w:val="15"/>
                <w:szCs w:val="15"/>
              </w:rPr>
            </w:pPr>
            <w:r>
              <w:rPr>
                <w:rFonts w:ascii="Courier New" w:hAnsi="Courier New" w:cs="Courier New"/>
                <w:sz w:val="15"/>
                <w:szCs w:val="15"/>
              </w:rPr>
              <w:t>或</w:t>
            </w:r>
            <w:r>
              <w:rPr>
                <w:rFonts w:hint="eastAsia" w:ascii="Courier New" w:hAnsi="Courier New" w:cs="Courier New"/>
                <w:sz w:val="15"/>
                <w:szCs w:val="15"/>
              </w:rPr>
              <w:t>batchid=#batchid;</w:t>
            </w:r>
            <w:r>
              <w:rPr>
                <w:rFonts w:ascii="Courier New" w:hAnsi="Courier New" w:cs="Courier New"/>
                <w:sz w:val="15"/>
                <w:szCs w:val="15"/>
              </w:rPr>
              <w:t>status=#status;</w:t>
            </w:r>
            <w:r>
              <w:rPr>
                <w:rFonts w:hint="eastAsia" w:ascii="Courier New" w:hAnsi="Courier New" w:cs="Courier New"/>
                <w:sz w:val="15"/>
                <w:szCs w:val="15"/>
              </w:rPr>
              <w:t>（数据池取值）</w:t>
            </w:r>
          </w:p>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ame,</w:t>
            </w:r>
            <w:r>
              <w:rPr>
                <w:rFonts w:ascii="Courier New" w:hAnsi="Courier New" w:cs="Courier New"/>
                <w:sz w:val="15"/>
                <w:szCs w:val="15"/>
              </w:rPr>
              <w:t>acctno,status,batchid</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extend</w:t>
            </w:r>
            <w:r>
              <w:rPr>
                <w:rFonts w:ascii="Courier New" w:hAnsi="Courier New" w:cs="Courier New"/>
                <w:sz w:val="15"/>
                <w:szCs w:val="15"/>
              </w:rPr>
              <w:t>Data属性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row</w:t>
            </w:r>
            <w:r>
              <w:rPr>
                <w:rFonts w:ascii="Courier New" w:hAnsi="Courier New" w:cs="Courier New"/>
                <w:sz w:val="15"/>
                <w:szCs w:val="15"/>
              </w:rPr>
              <w:t>Idx</w:t>
            </w:r>
          </w:p>
        </w:tc>
        <w:tc>
          <w:tcPr>
            <w:tcW w:w="4395" w:type="dxa"/>
          </w:tcPr>
          <w:p>
            <w:pPr>
              <w:rPr>
                <w:rFonts w:ascii="Courier New" w:hAnsi="Courier New" w:cs="Courier New"/>
                <w:sz w:val="15"/>
                <w:szCs w:val="15"/>
              </w:rPr>
            </w:pPr>
            <w:r>
              <w:rPr>
                <w:rFonts w:hint="eastAsia" w:ascii="Courier New" w:hAnsi="Courier New" w:cs="Courier New"/>
                <w:sz w:val="15"/>
                <w:szCs w:val="15"/>
              </w:rPr>
              <w:t>行号</w:t>
            </w:r>
          </w:p>
          <w:p>
            <w:pPr>
              <w:rPr>
                <w:rFonts w:ascii="Courier New" w:hAnsi="Courier New" w:cs="Courier New"/>
                <w:sz w:val="15"/>
                <w:szCs w:val="15"/>
              </w:rPr>
            </w:pPr>
            <w:r>
              <w:rPr>
                <w:rFonts w:hint="eastAsia" w:ascii="Courier New" w:hAnsi="Courier New" w:cs="Courier New"/>
                <w:sz w:val="15"/>
                <w:szCs w:val="15"/>
              </w:rPr>
              <w:t>非必输</w:t>
            </w:r>
          </w:p>
          <w:p>
            <w:pPr>
              <w:rPr>
                <w:rFonts w:ascii="Courier New" w:hAnsi="Courier New" w:cs="Courier New"/>
                <w:sz w:val="15"/>
                <w:szCs w:val="15"/>
              </w:rPr>
            </w:pPr>
            <w:r>
              <w:rPr>
                <w:rFonts w:ascii="Courier New" w:hAnsi="Courier New" w:cs="Courier New"/>
                <w:sz w:val="15"/>
                <w:szCs w:val="15"/>
              </w:rPr>
              <w:t>每插入一条数据都会将当前行数以</w:t>
            </w:r>
            <w:r>
              <w:rPr>
                <w:rFonts w:hint="eastAsia" w:ascii="Courier New" w:hAnsi="Courier New" w:cs="Courier New"/>
                <w:sz w:val="15"/>
                <w:szCs w:val="15"/>
              </w:rPr>
              <w:t>rowIdx为</w:t>
            </w:r>
            <w:r>
              <w:rPr>
                <w:rFonts w:ascii="Courier New" w:hAnsi="Courier New" w:cs="Courier New"/>
                <w:sz w:val="15"/>
                <w:szCs w:val="15"/>
              </w:rPr>
              <w:t>Key放入到</w:t>
            </w:r>
            <w:r>
              <w:rPr>
                <w:rFonts w:hint="eastAsia" w:ascii="Courier New" w:hAnsi="Courier New" w:cs="Courier New"/>
                <w:sz w:val="15"/>
                <w:szCs w:val="15"/>
              </w:rPr>
              <w:t>flow</w:t>
            </w:r>
            <w:r>
              <w:rPr>
                <w:rFonts w:ascii="Courier New" w:hAnsi="Courier New" w:cs="Courier New"/>
                <w:sz w:val="15"/>
                <w:szCs w:val="15"/>
              </w:rPr>
              <w:t>Context中</w:t>
            </w:r>
          </w:p>
        </w:tc>
        <w:tc>
          <w:tcPr>
            <w:tcW w:w="2205" w:type="dxa"/>
          </w:tcPr>
          <w:p>
            <w:pPr>
              <w:rPr>
                <w:rFonts w:ascii="Courier New" w:hAnsi="Courier New" w:cs="Courier New"/>
                <w:sz w:val="15"/>
                <w:szCs w:val="15"/>
              </w:rPr>
            </w:pPr>
            <w:r>
              <w:rPr>
                <w:rFonts w:ascii="Courier New" w:hAnsi="Courier New" w:cs="Courier New"/>
                <w:sz w:val="15"/>
                <w:szCs w:val="15"/>
              </w:rPr>
              <w:t>file-import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元素rowIdx属性</w:t>
            </w:r>
          </w:p>
        </w:tc>
      </w:tr>
    </w:tbl>
    <w:p>
      <w:pPr>
        <w:pStyle w:val="4"/>
      </w:pPr>
      <w:r>
        <w:rPr>
          <w:rFonts w:hint="eastAsia"/>
        </w:rPr>
        <w:t>1</w:t>
      </w:r>
      <w:r>
        <w:t>2</w:t>
      </w:r>
      <w:r>
        <w:rPr>
          <w:rFonts w:hint="eastAsia"/>
        </w:rPr>
        <w:t>、</w:t>
      </w:r>
      <w:r>
        <w:rPr>
          <w:rFonts w:ascii="Courier New" w:hAnsi="Courier New" w:cs="Courier New"/>
        </w:rPr>
        <w:t>File Export</w:t>
      </w:r>
      <w:r>
        <w:t>组件</w:t>
      </w:r>
    </w:p>
    <w:p>
      <w:r>
        <w:rPr>
          <w:rFonts w:ascii="Courier New" w:hAnsi="Courier New" w:cs="Courier New"/>
          <w:b/>
        </w:rPr>
        <w:t>File Export</w:t>
      </w:r>
      <w:r>
        <w:t>组件实现了文件导出功能</w:t>
      </w:r>
      <w:r>
        <w:rPr>
          <w:rFonts w:hint="eastAsia"/>
        </w:rPr>
        <w:t>。</w:t>
      </w:r>
    </w:p>
    <w:p>
      <w:r>
        <w:rPr>
          <w:rFonts w:hint="eastAsia"/>
        </w:rPr>
        <w:t>组件工作流程如下：</w:t>
      </w:r>
    </w:p>
    <w:p>
      <w:pPr>
        <w:pStyle w:val="34"/>
        <w:numPr>
          <w:ilvl w:val="0"/>
          <w:numId w:val="6"/>
        </w:numPr>
        <w:ind w:firstLineChars="0"/>
      </w:pPr>
      <w:r>
        <w:t>组件根据配置的</w:t>
      </w:r>
      <w:r>
        <w:rPr>
          <w:rFonts w:ascii="Courier New" w:hAnsi="Courier New" w:cs="Courier New"/>
          <w:b/>
        </w:rPr>
        <w:t>sql Id</w:t>
      </w:r>
      <w:r>
        <w:rPr>
          <w:rFonts w:hint="eastAsia"/>
        </w:rPr>
        <w:t>、</w:t>
      </w:r>
      <w:r>
        <w:rPr>
          <w:rFonts w:ascii="Courier New" w:hAnsi="Courier New" w:cs="Courier New"/>
          <w:b/>
        </w:rPr>
        <w:t>Entity</w:t>
      </w:r>
      <w:r>
        <w:t>和</w:t>
      </w:r>
      <w:r>
        <w:rPr>
          <w:rFonts w:hint="eastAsia" w:ascii="Courier New" w:hAnsi="Courier New" w:cs="Courier New"/>
          <w:b/>
        </w:rPr>
        <w:t>cond</w:t>
      </w:r>
      <w:r>
        <w:rPr>
          <w:rFonts w:ascii="Courier New" w:hAnsi="Courier New" w:cs="Courier New"/>
          <w:b/>
        </w:rPr>
        <w:t>ition</w:t>
      </w:r>
      <w:r>
        <w:rPr>
          <w:rFonts w:hint="eastAsia"/>
        </w:rPr>
        <w:t>从数据库查询数据。</w:t>
      </w:r>
    </w:p>
    <w:p>
      <w:pPr>
        <w:pStyle w:val="34"/>
        <w:numPr>
          <w:ilvl w:val="0"/>
          <w:numId w:val="6"/>
        </w:numPr>
        <w:ind w:firstLineChars="0"/>
      </w:pPr>
      <w:r>
        <w:t>逐条处理查询出的数据内容</w:t>
      </w:r>
      <w:r>
        <w:rPr>
          <w:rFonts w:hint="eastAsia"/>
        </w:rPr>
        <w:t>，</w:t>
      </w:r>
      <w:r>
        <w:t>根据配置的文件类型</w:t>
      </w:r>
      <w:r>
        <w:rPr>
          <w:rFonts w:ascii="Courier New" w:hAnsi="Courier New" w:cs="Courier New"/>
          <w:b/>
        </w:rPr>
        <w:t>Type</w:t>
      </w:r>
      <w:r>
        <w:rPr>
          <w:rFonts w:hint="eastAsia"/>
        </w:rPr>
        <w:t>和字符集</w:t>
      </w:r>
      <w:r>
        <w:rPr>
          <w:rFonts w:ascii="Courier New" w:hAnsi="Courier New" w:cs="Courier New"/>
          <w:b/>
        </w:rPr>
        <w:t>charset</w:t>
      </w:r>
      <w:r>
        <w:rPr>
          <w:rFonts w:hint="eastAsia"/>
        </w:rPr>
        <w:t>信息，将数据逐行写入文件中。</w:t>
      </w:r>
    </w:p>
    <w:p>
      <w:pPr>
        <w:pStyle w:val="34"/>
        <w:numPr>
          <w:ilvl w:val="0"/>
          <w:numId w:val="6"/>
        </w:numPr>
        <w:ind w:firstLineChars="0"/>
      </w:pPr>
      <w:r>
        <w:rPr>
          <w:rFonts w:hint="eastAsia"/>
        </w:rPr>
        <w:t>组件根据配置的</w:t>
      </w:r>
      <w:r>
        <w:rPr>
          <w:rFonts w:ascii="Courier New" w:hAnsi="Courier New" w:cs="Courier New"/>
          <w:b/>
        </w:rPr>
        <w:t>File</w:t>
      </w:r>
      <w:r>
        <w:rPr>
          <w:rFonts w:hint="eastAsia"/>
        </w:rPr>
        <w:t>路径，将</w:t>
      </w:r>
      <w:r>
        <w:t>结果文件推送至</w:t>
      </w:r>
      <w:r>
        <w:rPr>
          <w:rFonts w:hint="eastAsia" w:ascii="Courier New" w:hAnsi="Courier New" w:cs="Courier New"/>
          <w:b/>
        </w:rPr>
        <w:t>ESB</w:t>
      </w:r>
      <w:r>
        <w:rPr>
          <w:rFonts w:hint="eastAsia"/>
        </w:rPr>
        <w:t>文件服务器。</w:t>
      </w:r>
    </w:p>
    <w:p>
      <w:pPr>
        <w:pStyle w:val="34"/>
        <w:numPr>
          <w:ilvl w:val="0"/>
          <w:numId w:val="6"/>
        </w:numPr>
        <w:ind w:firstLineChars="0"/>
      </w:pPr>
      <w:r>
        <w:t>建议超过</w:t>
      </w:r>
      <w:r>
        <w:rPr>
          <w:rFonts w:ascii="Courier New" w:hAnsi="Courier New" w:eastAsia="SimSun-ExtB" w:cs="Courier New"/>
          <w:b/>
        </w:rPr>
        <w:t>2000</w:t>
      </w:r>
      <w:r>
        <w:rPr>
          <w:rFonts w:hint="eastAsia"/>
        </w:rPr>
        <w:t>条数据的文件，使用本组件进行文件导出时，采用异步方式进行。</w:t>
      </w:r>
    </w:p>
    <w:p>
      <w:pPr>
        <w:pStyle w:val="34"/>
        <w:ind w:left="420" w:firstLine="0" w:firstLineChars="0"/>
      </w:pPr>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969"/>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969" w:type="dxa"/>
            <w:shd w:val="clear" w:color="auto" w:fill="CCCCFF"/>
          </w:tcPr>
          <w:p>
            <w:pPr>
              <w:rPr>
                <w:b/>
              </w:rPr>
            </w:pPr>
            <w:r>
              <w:rPr>
                <w:rFonts w:hint="eastAsia"/>
                <w:b/>
              </w:rPr>
              <w:t>配置描述</w:t>
            </w:r>
          </w:p>
        </w:tc>
        <w:tc>
          <w:tcPr>
            <w:tcW w:w="2631"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969"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2631" w:type="dxa"/>
          </w:tcPr>
          <w:p>
            <w:pPr>
              <w:rPr>
                <w:rFonts w:ascii="Courier New" w:hAnsi="Courier New" w:cs="Courier New"/>
                <w:sz w:val="15"/>
                <w:szCs w:val="15"/>
              </w:rPr>
            </w:pPr>
            <w:r>
              <w:rPr>
                <w:rFonts w:ascii="Courier New" w:hAnsi="Courier New" w:cs="Courier New"/>
                <w:sz w:val="15"/>
                <w:szCs w:val="15"/>
              </w:rPr>
              <w:t>f</w:t>
            </w:r>
            <w:r>
              <w:rPr>
                <w:rFonts w:hint="eastAsia" w:ascii="Courier New" w:hAnsi="Courier New" w:cs="Courier New"/>
                <w:sz w:val="15"/>
                <w:szCs w:val="15"/>
              </w:rPr>
              <w:t>ile-</w:t>
            </w:r>
            <w:r>
              <w:rPr>
                <w:rFonts w:ascii="Courier New" w:hAnsi="Courier New" w:cs="Courier New"/>
                <w:sz w:val="15"/>
                <w:szCs w:val="15"/>
              </w:rPr>
              <w:t>export</w:t>
            </w:r>
            <w:r>
              <w:rPr>
                <w:rFonts w:hint="eastAsia" w:ascii="Courier New" w:hAnsi="Courier New" w:cs="Courier New"/>
                <w:sz w:val="15"/>
                <w:szCs w:val="15"/>
              </w:rPr>
              <w: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File</w:t>
            </w:r>
          </w:p>
        </w:tc>
        <w:tc>
          <w:tcPr>
            <w:tcW w:w="3969" w:type="dxa"/>
          </w:tcPr>
          <w:p>
            <w:pPr>
              <w:rPr>
                <w:rFonts w:ascii="Courier New" w:hAnsi="Courier New" w:cs="Courier New"/>
                <w:sz w:val="15"/>
                <w:szCs w:val="15"/>
              </w:rPr>
            </w:pPr>
            <w:r>
              <w:rPr>
                <w:rFonts w:hint="eastAsia" w:ascii="Courier New" w:hAnsi="Courier New" w:cs="Courier New"/>
                <w:sz w:val="15"/>
                <w:szCs w:val="15"/>
              </w:rPr>
              <w:t>文件路径</w:t>
            </w:r>
          </w:p>
          <w:p>
            <w:pPr>
              <w:rPr>
                <w:rFonts w:ascii="Courier New" w:hAnsi="Courier New" w:cs="Courier New"/>
                <w:sz w:val="15"/>
                <w:szCs w:val="15"/>
              </w:rPr>
            </w:pPr>
            <w:r>
              <w:rPr>
                <w:rFonts w:ascii="Courier New" w:hAnsi="Courier New" w:cs="Courier New"/>
                <w:sz w:val="15"/>
                <w:szCs w:val="15"/>
              </w:rPr>
              <w:t>文件路径默认以</w:t>
            </w:r>
            <w:r>
              <w:rPr>
                <w:rFonts w:hint="eastAsia" w:ascii="Courier New" w:hAnsi="Courier New" w:cs="Courier New"/>
                <w:sz w:val="15"/>
                <w:szCs w:val="15"/>
              </w:rPr>
              <w:t>esb文件服务器p</w:t>
            </w:r>
            <w:r>
              <w:rPr>
                <w:rFonts w:ascii="Courier New" w:hAnsi="Courier New" w:cs="Courier New"/>
                <w:sz w:val="15"/>
                <w:szCs w:val="15"/>
              </w:rPr>
              <w:t>rint目录为根目录</w:t>
            </w:r>
            <w:r>
              <w:rPr>
                <w:rFonts w:hint="eastAsia" w:ascii="Courier New" w:hAnsi="Courier New" w:cs="Courier New"/>
                <w:sz w:val="15"/>
                <w:szCs w:val="15"/>
              </w:rPr>
              <w:t>，</w:t>
            </w:r>
            <w:r>
              <w:rPr>
                <w:rFonts w:ascii="Courier New" w:hAnsi="Courier New" w:cs="Courier New"/>
                <w:sz w:val="15"/>
                <w:szCs w:val="15"/>
              </w:rPr>
              <w:t>如果需要获取根目录下子文件夹中的文件</w:t>
            </w:r>
            <w:r>
              <w:rPr>
                <w:rFonts w:hint="eastAsia" w:ascii="Courier New" w:hAnsi="Courier New" w:cs="Courier New"/>
                <w:sz w:val="15"/>
                <w:szCs w:val="15"/>
              </w:rPr>
              <w:t>，</w:t>
            </w:r>
            <w:r>
              <w:rPr>
                <w:rFonts w:ascii="Courier New" w:hAnsi="Courier New" w:cs="Courier New"/>
                <w:sz w:val="15"/>
                <w:szCs w:val="15"/>
              </w:rPr>
              <w:t>需要配置文件夹路径</w:t>
            </w:r>
            <w:r>
              <w:rPr>
                <w:rFonts w:hint="eastAsia" w:ascii="Courier New" w:hAnsi="Courier New" w:cs="Courier New"/>
                <w:sz w:val="15"/>
                <w:szCs w:val="15"/>
              </w:rPr>
              <w:t>，</w:t>
            </w:r>
            <w:r>
              <w:rPr>
                <w:rFonts w:ascii="Courier New" w:hAnsi="Courier New" w:cs="Courier New"/>
                <w:sz w:val="15"/>
                <w:szCs w:val="15"/>
              </w:rPr>
              <w:t>例如</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h</w:t>
            </w:r>
            <w:r>
              <w:rPr>
                <w:rFonts w:hint="eastAsia" w:ascii="Courier New" w:hAnsi="Courier New" w:cs="Courier New"/>
                <w:sz w:val="15"/>
                <w:szCs w:val="15"/>
              </w:rPr>
              <w:t>ost/20161111.txt。</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file-export元素</w:t>
            </w:r>
            <w:r>
              <w:rPr>
                <w:rFonts w:hint="eastAsia" w:ascii="Courier New" w:hAnsi="Courier New" w:cs="Courier New"/>
                <w:sz w:val="15"/>
                <w:szCs w:val="15"/>
              </w:rPr>
              <w:t>file属性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Type</w:t>
            </w:r>
          </w:p>
        </w:tc>
        <w:tc>
          <w:tcPr>
            <w:tcW w:w="3969" w:type="dxa"/>
          </w:tcPr>
          <w:p>
            <w:pPr>
              <w:rPr>
                <w:rFonts w:ascii="Courier New" w:hAnsi="Courier New" w:cs="Courier New"/>
                <w:sz w:val="15"/>
                <w:szCs w:val="15"/>
              </w:rPr>
            </w:pPr>
            <w:r>
              <w:rPr>
                <w:rFonts w:hint="eastAsia" w:ascii="Courier New" w:hAnsi="Courier New" w:cs="Courier New"/>
                <w:sz w:val="15"/>
                <w:szCs w:val="15"/>
              </w:rPr>
              <w:t>文件类型</w:t>
            </w:r>
          </w:p>
          <w:p>
            <w:pPr>
              <w:rPr>
                <w:rFonts w:ascii="Courier New" w:hAnsi="Courier New" w:cs="Courier New"/>
                <w:sz w:val="15"/>
                <w:szCs w:val="15"/>
              </w:rPr>
            </w:pPr>
            <w:r>
              <w:rPr>
                <w:rFonts w:ascii="Courier New" w:hAnsi="Courier New" w:cs="Courier New"/>
                <w:sz w:val="15"/>
                <w:szCs w:val="15"/>
              </w:rPr>
              <w:t>目前支持的文件类型为分隔符文件和定长文件</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分隔符文件配置为</w:t>
            </w:r>
            <w:r>
              <w:rPr>
                <w:rFonts w:hint="eastAsia" w:ascii="Courier New" w:hAnsi="Courier New" w:cs="Courier New"/>
                <w:sz w:val="15"/>
                <w:szCs w:val="15"/>
              </w:rPr>
              <w:t>separator</w:t>
            </w:r>
          </w:p>
          <w:p>
            <w:pPr>
              <w:rPr>
                <w:rFonts w:ascii="Courier New" w:hAnsi="Courier New" w:cs="Courier New"/>
                <w:sz w:val="15"/>
                <w:szCs w:val="15"/>
              </w:rPr>
            </w:pPr>
            <w:r>
              <w:rPr>
                <w:rFonts w:ascii="Courier New" w:hAnsi="Courier New" w:cs="Courier New"/>
                <w:sz w:val="15"/>
                <w:szCs w:val="15"/>
              </w:rPr>
              <w:t>定长文件配置为</w:t>
            </w:r>
            <w:r>
              <w:rPr>
                <w:rFonts w:hint="eastAsia" w:ascii="Courier New" w:hAnsi="Courier New" w:cs="Courier New"/>
                <w:sz w:val="15"/>
                <w:szCs w:val="15"/>
              </w:rPr>
              <w:t>fixed</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file-export元素type</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w:t>
            </w:r>
            <w:r>
              <w:rPr>
                <w:rFonts w:ascii="Courier New" w:hAnsi="Courier New" w:cs="Courier New"/>
                <w:sz w:val="15"/>
                <w:szCs w:val="15"/>
              </w:rPr>
              <w:t>harset</w:t>
            </w:r>
          </w:p>
        </w:tc>
        <w:tc>
          <w:tcPr>
            <w:tcW w:w="3969" w:type="dxa"/>
          </w:tcPr>
          <w:p>
            <w:pPr>
              <w:rPr>
                <w:rFonts w:ascii="Courier New" w:hAnsi="Courier New" w:cs="Courier New"/>
                <w:sz w:val="15"/>
                <w:szCs w:val="15"/>
              </w:rPr>
            </w:pPr>
            <w:r>
              <w:rPr>
                <w:rFonts w:hint="eastAsia" w:ascii="Courier New" w:hAnsi="Courier New" w:cs="Courier New"/>
                <w:sz w:val="15"/>
                <w:szCs w:val="15"/>
              </w:rPr>
              <w:t>文件字符集</w:t>
            </w:r>
          </w:p>
          <w:p>
            <w:pPr>
              <w:rPr>
                <w:rFonts w:ascii="Courier New" w:hAnsi="Courier New" w:cs="Courier New"/>
                <w:sz w:val="15"/>
                <w:szCs w:val="15"/>
              </w:rPr>
            </w:pPr>
            <w:r>
              <w:rPr>
                <w:rFonts w:hint="eastAsia" w:ascii="Courier New" w:hAnsi="Courier New" w:cs="Courier New"/>
                <w:sz w:val="15"/>
                <w:szCs w:val="15"/>
              </w:rPr>
              <w:t>该配置支持使用#号从数据池取值。</w:t>
            </w:r>
          </w:p>
          <w:p>
            <w:pPr>
              <w:rPr>
                <w:rFonts w:ascii="Courier New" w:hAnsi="Courier New" w:cs="Courier New"/>
                <w:sz w:val="15"/>
                <w:szCs w:val="15"/>
              </w:rPr>
            </w:pPr>
            <w:r>
              <w:rPr>
                <w:rFonts w:hint="eastAsia" w:ascii="Courier New" w:hAnsi="Courier New" w:cs="Courier New"/>
                <w:sz w:val="15"/>
                <w:szCs w:val="15"/>
              </w:rPr>
              <w:t>如果为GBX系列的文件</w:t>
            </w:r>
            <w:r>
              <w:rPr>
                <w:rFonts w:ascii="Courier New" w:hAnsi="Courier New" w:cs="Courier New"/>
                <w:sz w:val="15"/>
                <w:szCs w:val="15"/>
              </w:rPr>
              <w:t>建议使用</w:t>
            </w:r>
            <w:r>
              <w:rPr>
                <w:rFonts w:hint="eastAsia" w:ascii="Courier New" w:hAnsi="Courier New" w:cs="Courier New"/>
                <w:sz w:val="15"/>
                <w:szCs w:val="15"/>
              </w:rPr>
              <w:t>GB18030</w:t>
            </w:r>
          </w:p>
        </w:tc>
        <w:tc>
          <w:tcPr>
            <w:tcW w:w="2631" w:type="dxa"/>
          </w:tcPr>
          <w:p>
            <w:pPr>
              <w:rPr>
                <w:rFonts w:ascii="Courier New" w:hAnsi="Courier New" w:cs="Courier New"/>
                <w:sz w:val="15"/>
                <w:szCs w:val="15"/>
              </w:rPr>
            </w:pPr>
            <w:r>
              <w:rPr>
                <w:rFonts w:ascii="Courier New" w:hAnsi="Courier New" w:cs="Courier New"/>
                <w:sz w:val="15"/>
                <w:szCs w:val="15"/>
              </w:rPr>
              <w:t>file-export元素charset属性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Sql id</w:t>
            </w:r>
          </w:p>
        </w:tc>
        <w:tc>
          <w:tcPr>
            <w:tcW w:w="3969" w:type="dxa"/>
          </w:tcPr>
          <w:p>
            <w:pPr>
              <w:rPr>
                <w:rFonts w:ascii="Courier New" w:hAnsi="Courier New" w:cs="Courier New"/>
                <w:sz w:val="15"/>
                <w:szCs w:val="15"/>
              </w:rPr>
            </w:pPr>
            <w:r>
              <w:rPr>
                <w:rFonts w:hint="eastAsia" w:ascii="Courier New" w:hAnsi="Courier New" w:cs="Courier New"/>
                <w:sz w:val="15"/>
                <w:szCs w:val="15"/>
              </w:rPr>
              <w:t>查询数据使用的sql</w:t>
            </w:r>
            <w:r>
              <w:rPr>
                <w:rFonts w:ascii="Courier New" w:hAnsi="Courier New" w:cs="Courier New"/>
                <w:sz w:val="15"/>
                <w:szCs w:val="15"/>
              </w:rPr>
              <w:t>Id</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631" w:type="dxa"/>
          </w:tcPr>
          <w:p>
            <w:pPr>
              <w:rPr>
                <w:rFonts w:ascii="Courier New" w:hAnsi="Courier New" w:cs="Courier New"/>
                <w:sz w:val="15"/>
                <w:szCs w:val="15"/>
              </w:rPr>
            </w:pPr>
            <w:r>
              <w:rPr>
                <w:rFonts w:ascii="Courier New" w:hAnsi="Courier New" w:cs="Courier New"/>
                <w:sz w:val="15"/>
                <w:szCs w:val="15"/>
              </w:rPr>
              <w:t>file-export元素</w:t>
            </w:r>
            <w:r>
              <w:rPr>
                <w:rFonts w:hint="eastAsia" w:ascii="Courier New" w:hAnsi="Courier New" w:cs="Courier New"/>
                <w:sz w:val="15"/>
                <w:szCs w:val="15"/>
              </w:rPr>
              <w:t>sql</w:t>
            </w:r>
            <w:r>
              <w:rPr>
                <w:rFonts w:ascii="Courier New" w:hAnsi="Courier New" w:cs="Courier New"/>
                <w:sz w:val="15"/>
                <w:szCs w:val="15"/>
              </w:rPr>
              <w:t>Id属性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969"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2631" w:type="dxa"/>
          </w:tcPr>
          <w:p>
            <w:pPr>
              <w:rPr>
                <w:rFonts w:ascii="Courier New" w:hAnsi="Courier New" w:cs="Courier New"/>
                <w:sz w:val="15"/>
                <w:szCs w:val="15"/>
              </w:rPr>
            </w:pPr>
            <w:r>
              <w:rPr>
                <w:rFonts w:ascii="Courier New" w:hAnsi="Courier New" w:cs="Courier New"/>
                <w:sz w:val="15"/>
                <w:szCs w:val="15"/>
              </w:rPr>
              <w:t>file</w:t>
            </w:r>
            <w:r>
              <w:rPr>
                <w:rFonts w:hint="eastAsia" w:ascii="Courier New" w:hAnsi="Courier New" w:cs="Courier New"/>
                <w:sz w:val="15"/>
                <w:szCs w:val="15"/>
              </w:rPr>
              <w:t>-</w:t>
            </w:r>
            <w:r>
              <w:rPr>
                <w:rFonts w:ascii="Courier New" w:hAnsi="Courier New" w:cs="Courier New"/>
                <w:sz w:val="15"/>
                <w:szCs w:val="15"/>
              </w:rPr>
              <w:t>export</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p>
    <w:p>
      <w:pPr>
        <w:rPr>
          <w:rFonts w:ascii="Courier New" w:hAnsi="Courier New" w:cs="Courier New"/>
          <w:b/>
        </w:rPr>
      </w:pPr>
      <w:r>
        <w:rPr>
          <w:rFonts w:ascii="Courier New" w:hAnsi="Courier New" w:cs="Courier New"/>
          <w:b/>
        </w:rPr>
        <w:t>P</w:t>
      </w:r>
      <w:r>
        <w:rPr>
          <w:rFonts w:hint="eastAsia" w:ascii="Courier New" w:hAnsi="Courier New" w:cs="Courier New"/>
          <w:b/>
        </w:rPr>
        <w:t>roperty</w:t>
      </w:r>
      <w:r>
        <w:rPr>
          <w:rFonts w:hint="eastAsia"/>
        </w:rPr>
        <w:t>属性页配置说明：</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4395"/>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4395" w:type="dxa"/>
            <w:shd w:val="clear" w:color="auto" w:fill="CCCCFF"/>
          </w:tcPr>
          <w:p>
            <w:pPr>
              <w:rPr>
                <w:b/>
              </w:rPr>
            </w:pPr>
            <w:r>
              <w:rPr>
                <w:rFonts w:hint="eastAsia"/>
                <w:b/>
              </w:rPr>
              <w:t>配置描述</w:t>
            </w:r>
          </w:p>
        </w:tc>
        <w:tc>
          <w:tcPr>
            <w:tcW w:w="2205"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f</w:t>
            </w:r>
            <w:r>
              <w:rPr>
                <w:rFonts w:hint="eastAsia" w:ascii="Courier New" w:hAnsi="Courier New" w:cs="Courier New"/>
                <w:sz w:val="15"/>
                <w:szCs w:val="15"/>
              </w:rPr>
              <w:t>ields</w:t>
            </w:r>
          </w:p>
        </w:tc>
        <w:tc>
          <w:tcPr>
            <w:tcW w:w="4395" w:type="dxa"/>
          </w:tcPr>
          <w:p>
            <w:pPr>
              <w:rPr>
                <w:rFonts w:ascii="Courier New" w:hAnsi="Courier New" w:cs="Courier New"/>
                <w:sz w:val="15"/>
                <w:szCs w:val="15"/>
              </w:rPr>
            </w:pPr>
            <w:r>
              <w:rPr>
                <w:rFonts w:hint="eastAsia" w:ascii="Courier New" w:hAnsi="Courier New" w:cs="Courier New"/>
                <w:sz w:val="15"/>
                <w:szCs w:val="15"/>
              </w:rPr>
              <w:t>文件字段名，字段名使用实体类中的属性名称配置。</w:t>
            </w:r>
          </w:p>
          <w:p>
            <w:pPr>
              <w:rPr>
                <w:rFonts w:ascii="Courier New" w:hAnsi="Courier New" w:cs="Courier New"/>
                <w:sz w:val="15"/>
                <w:szCs w:val="15"/>
              </w:rPr>
            </w:pPr>
            <w:r>
              <w:rPr>
                <w:rFonts w:ascii="Courier New" w:hAnsi="Courier New" w:cs="Courier New"/>
                <w:sz w:val="15"/>
                <w:szCs w:val="15"/>
              </w:rPr>
              <w:t>必输</w:t>
            </w:r>
          </w:p>
          <w:p>
            <w:pPr>
              <w:rPr>
                <w:rFonts w:ascii="Courier New" w:hAnsi="Courier New" w:cs="Courier New"/>
                <w:sz w:val="15"/>
                <w:szCs w:val="15"/>
              </w:rPr>
            </w:pPr>
            <w:r>
              <w:rPr>
                <w:rFonts w:hint="eastAsia" w:ascii="Courier New" w:hAnsi="Courier New" w:cs="Courier New"/>
                <w:sz w:val="15"/>
                <w:szCs w:val="15"/>
              </w:rPr>
              <w:t>例如文件格式为 姓名    账号     金额    地址</w:t>
            </w:r>
          </w:p>
          <w:p>
            <w:pPr>
              <w:rPr>
                <w:rFonts w:ascii="Courier New" w:hAnsi="Courier New" w:cs="Courier New"/>
                <w:sz w:val="15"/>
                <w:szCs w:val="15"/>
              </w:rPr>
            </w:pPr>
            <w:r>
              <w:rPr>
                <w:rFonts w:hint="eastAsia" w:ascii="Courier New" w:hAnsi="Courier New" w:cs="Courier New"/>
                <w:sz w:val="15"/>
                <w:szCs w:val="15"/>
              </w:rPr>
              <w:t>实体类中依次为 name</w:t>
            </w:r>
            <w:r>
              <w:rPr>
                <w:rFonts w:ascii="Courier New" w:hAnsi="Courier New" w:cs="Courier New"/>
                <w:sz w:val="15"/>
                <w:szCs w:val="15"/>
              </w:rPr>
              <w:t xml:space="preserve">   acctno  amt     address</w:t>
            </w:r>
          </w:p>
          <w:p>
            <w:pPr>
              <w:rPr>
                <w:rFonts w:ascii="Courier New" w:hAnsi="Courier New" w:cs="Courier New"/>
                <w:sz w:val="15"/>
                <w:szCs w:val="15"/>
              </w:rPr>
            </w:pPr>
            <w:r>
              <w:rPr>
                <w:rFonts w:ascii="Courier New" w:hAnsi="Courier New" w:cs="Courier New"/>
                <w:sz w:val="15"/>
                <w:szCs w:val="15"/>
              </w:rPr>
              <w:t>则</w:t>
            </w:r>
            <w:r>
              <w:rPr>
                <w:rFonts w:hint="eastAsia" w:ascii="Courier New" w:hAnsi="Courier New" w:cs="Courier New"/>
                <w:sz w:val="15"/>
                <w:szCs w:val="15"/>
              </w:rPr>
              <w:t>配置为name,acctno,amt,address</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file-export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元素fields属性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w:t>
            </w:r>
            <w:r>
              <w:rPr>
                <w:rFonts w:hint="eastAsia" w:ascii="Courier New" w:hAnsi="Courier New" w:cs="Courier New"/>
                <w:sz w:val="15"/>
                <w:szCs w:val="15"/>
              </w:rPr>
              <w:t>eparator</w:t>
            </w:r>
          </w:p>
        </w:tc>
        <w:tc>
          <w:tcPr>
            <w:tcW w:w="4395" w:type="dxa"/>
          </w:tcPr>
          <w:p>
            <w:pPr>
              <w:rPr>
                <w:rFonts w:ascii="Courier New" w:hAnsi="Courier New" w:cs="Courier New"/>
                <w:sz w:val="15"/>
                <w:szCs w:val="15"/>
              </w:rPr>
            </w:pPr>
            <w:r>
              <w:rPr>
                <w:rFonts w:hint="eastAsia" w:ascii="Courier New" w:hAnsi="Courier New" w:cs="Courier New"/>
                <w:sz w:val="15"/>
                <w:szCs w:val="15"/>
              </w:rPr>
              <w:t>分隔符</w:t>
            </w:r>
          </w:p>
          <w:p>
            <w:pPr>
              <w:rPr>
                <w:rFonts w:ascii="Courier New" w:hAnsi="Courier New" w:cs="Courier New"/>
                <w:sz w:val="15"/>
                <w:szCs w:val="15"/>
              </w:rPr>
            </w:pPr>
            <w:r>
              <w:rPr>
                <w:rFonts w:ascii="Courier New" w:hAnsi="Courier New" w:cs="Courier New"/>
                <w:sz w:val="15"/>
                <w:szCs w:val="15"/>
              </w:rPr>
              <w:t>如果</w:t>
            </w:r>
            <w:r>
              <w:rPr>
                <w:rFonts w:hint="eastAsia" w:ascii="Courier New" w:hAnsi="Courier New" w:cs="Courier New"/>
                <w:sz w:val="15"/>
                <w:szCs w:val="15"/>
              </w:rPr>
              <w:t>Type为separator时配置。</w:t>
            </w:r>
          </w:p>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 xml:space="preserve">：,  或 </w:t>
            </w:r>
            <w:r>
              <w:rPr>
                <w:rFonts w:ascii="Courier New" w:hAnsi="Courier New" w:cs="Courier New"/>
                <w:sz w:val="15"/>
                <w:szCs w:val="15"/>
              </w:rPr>
              <w:t xml:space="preserve"> </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该配置支持使用#号从数据池取值。</w:t>
            </w:r>
          </w:p>
        </w:tc>
        <w:tc>
          <w:tcPr>
            <w:tcW w:w="2205" w:type="dxa"/>
          </w:tcPr>
          <w:p>
            <w:pPr>
              <w:rPr>
                <w:rFonts w:ascii="Courier New" w:hAnsi="Courier New" w:cs="Courier New"/>
                <w:sz w:val="15"/>
                <w:szCs w:val="15"/>
              </w:rPr>
            </w:pPr>
            <w:r>
              <w:rPr>
                <w:rFonts w:ascii="Courier New" w:hAnsi="Courier New" w:cs="Courier New"/>
                <w:sz w:val="15"/>
                <w:szCs w:val="15"/>
              </w:rPr>
              <w:t>file-export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元素s</w:t>
            </w:r>
            <w:r>
              <w:rPr>
                <w:rFonts w:hint="eastAsia" w:ascii="Courier New" w:hAnsi="Courier New" w:cs="Courier New"/>
                <w:sz w:val="15"/>
                <w:szCs w:val="15"/>
              </w:rPr>
              <w:t>eparator</w:t>
            </w:r>
            <w:r>
              <w:rPr>
                <w:rFonts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fixed</w:t>
            </w:r>
          </w:p>
        </w:tc>
        <w:tc>
          <w:tcPr>
            <w:tcW w:w="4395" w:type="dxa"/>
          </w:tcPr>
          <w:p>
            <w:pPr>
              <w:rPr>
                <w:rFonts w:ascii="Courier New" w:hAnsi="Courier New" w:cs="Courier New"/>
                <w:sz w:val="15"/>
                <w:szCs w:val="15"/>
              </w:rPr>
            </w:pPr>
            <w:r>
              <w:rPr>
                <w:rFonts w:hint="eastAsia" w:ascii="Courier New" w:hAnsi="Courier New" w:cs="Courier New"/>
                <w:sz w:val="15"/>
                <w:szCs w:val="15"/>
              </w:rPr>
              <w:t>定长长度</w:t>
            </w:r>
          </w:p>
          <w:p>
            <w:pPr>
              <w:rPr>
                <w:rFonts w:ascii="Courier New" w:hAnsi="Courier New" w:cs="Courier New"/>
                <w:sz w:val="15"/>
                <w:szCs w:val="15"/>
              </w:rPr>
            </w:pPr>
            <w:r>
              <w:rPr>
                <w:rFonts w:hint="eastAsia" w:ascii="Courier New" w:hAnsi="Courier New" w:cs="Courier New"/>
                <w:sz w:val="15"/>
                <w:szCs w:val="15"/>
              </w:rPr>
              <w:t>如果type为fixed时配置。</w:t>
            </w:r>
          </w:p>
          <w:p>
            <w:pPr>
              <w:rPr>
                <w:rFonts w:ascii="Courier New" w:hAnsi="Courier New" w:cs="Courier New"/>
                <w:sz w:val="15"/>
                <w:szCs w:val="15"/>
              </w:rPr>
            </w:pPr>
            <w:r>
              <w:rPr>
                <w:rFonts w:hint="eastAsia" w:ascii="Courier New" w:hAnsi="Courier New" w:cs="Courier New"/>
                <w:sz w:val="15"/>
                <w:szCs w:val="15"/>
              </w:rPr>
              <w:t>例如：8,8,10,60</w:t>
            </w:r>
          </w:p>
          <w:p>
            <w:pPr>
              <w:rPr>
                <w:rFonts w:ascii="Courier New" w:hAnsi="Courier New" w:cs="Courier New"/>
                <w:sz w:val="15"/>
                <w:szCs w:val="15"/>
              </w:rPr>
            </w:pPr>
            <w:r>
              <w:rPr>
                <w:rFonts w:hint="eastAsia" w:ascii="Courier New" w:hAnsi="Courier New" w:cs="Courier New"/>
                <w:sz w:val="15"/>
                <w:szCs w:val="15"/>
              </w:rPr>
              <w:t>该配置支持使用#号从数据池取值。</w:t>
            </w:r>
          </w:p>
          <w:p>
            <w:pPr>
              <w:rPr>
                <w:rFonts w:ascii="Courier New" w:hAnsi="Courier New" w:cs="Courier New"/>
                <w:sz w:val="15"/>
                <w:szCs w:val="15"/>
              </w:rPr>
            </w:pPr>
            <w:r>
              <w:rPr>
                <w:rFonts w:ascii="Courier New" w:hAnsi="Courier New" w:cs="Courier New"/>
                <w:sz w:val="15"/>
                <w:szCs w:val="15"/>
              </w:rPr>
              <w:t>导出文件默认以左对齐方式进行定长对齐</w:t>
            </w:r>
            <w:r>
              <w:rPr>
                <w:rFonts w:hint="eastAsia" w:ascii="Courier New" w:hAnsi="Courier New" w:cs="Courier New"/>
                <w:sz w:val="15"/>
                <w:szCs w:val="15"/>
              </w:rPr>
              <w:t>。</w:t>
            </w:r>
          </w:p>
        </w:tc>
        <w:tc>
          <w:tcPr>
            <w:tcW w:w="2205" w:type="dxa"/>
          </w:tcPr>
          <w:p>
            <w:pPr>
              <w:rPr>
                <w:rFonts w:ascii="Courier New" w:hAnsi="Courier New" w:cs="Courier New"/>
                <w:sz w:val="15"/>
                <w:szCs w:val="15"/>
              </w:rPr>
            </w:pPr>
            <w:r>
              <w:rPr>
                <w:rFonts w:ascii="Courier New" w:hAnsi="Courier New" w:cs="Courier New"/>
                <w:sz w:val="15"/>
                <w:szCs w:val="15"/>
              </w:rPr>
              <w:t>file-export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fixed</w:t>
            </w:r>
            <w:r>
              <w:rPr>
                <w:rFonts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condition</w:t>
            </w:r>
          </w:p>
        </w:tc>
        <w:tc>
          <w:tcPr>
            <w:tcW w:w="4395" w:type="dxa"/>
          </w:tcPr>
          <w:p>
            <w:pPr>
              <w:rPr>
                <w:rFonts w:ascii="Courier New" w:hAnsi="Courier New" w:cs="Courier New"/>
                <w:sz w:val="15"/>
                <w:szCs w:val="15"/>
              </w:rPr>
            </w:pPr>
            <w:r>
              <w:rPr>
                <w:rFonts w:hint="eastAsia" w:ascii="Courier New" w:hAnsi="Courier New" w:cs="Courier New"/>
                <w:sz w:val="15"/>
                <w:szCs w:val="15"/>
              </w:rPr>
              <w:t>查询条件。</w:t>
            </w:r>
          </w:p>
          <w:p>
            <w:pPr>
              <w:rPr>
                <w:rFonts w:ascii="Courier New" w:hAnsi="Courier New" w:cs="Courier New"/>
                <w:sz w:val="15"/>
                <w:szCs w:val="15"/>
              </w:rPr>
            </w:pPr>
            <w:r>
              <w:rPr>
                <w:rFonts w:hint="eastAsia" w:ascii="Courier New" w:hAnsi="Courier New" w:cs="Courier New"/>
                <w:sz w:val="15"/>
                <w:szCs w:val="15"/>
              </w:rPr>
              <w:t>（</w:t>
            </w:r>
            <w:r>
              <w:rPr>
                <w:rFonts w:ascii="Courier New" w:hAnsi="Courier New" w:cs="Courier New"/>
                <w:sz w:val="15"/>
                <w:szCs w:val="15"/>
              </w:rPr>
              <w:t>非必输</w:t>
            </w:r>
            <w:r>
              <w:rPr>
                <w:rFonts w:hint="eastAsia" w:ascii="Courier New" w:hAnsi="Courier New" w:cs="Courier New"/>
                <w:sz w:val="15"/>
                <w:szCs w:val="15"/>
              </w:rPr>
              <w:t>）</w:t>
            </w:r>
          </w:p>
          <w:p>
            <w:pPr>
              <w:rPr>
                <w:rFonts w:ascii="Courier New" w:hAnsi="Courier New" w:cs="Courier New"/>
                <w:sz w:val="15"/>
                <w:szCs w:val="15"/>
              </w:rPr>
            </w:pPr>
            <w:r>
              <w:rPr>
                <w:rFonts w:hint="eastAsia" w:ascii="Courier New" w:hAnsi="Courier New" w:cs="Courier New"/>
                <w:sz w:val="15"/>
                <w:szCs w:val="15"/>
              </w:rPr>
              <w:t>查询格式如下：</w:t>
            </w:r>
          </w:p>
          <w:p>
            <w:pPr>
              <w:rPr>
                <w:rFonts w:ascii="Courier New" w:hAnsi="Courier New" w:cs="Courier New"/>
                <w:sz w:val="15"/>
                <w:szCs w:val="15"/>
              </w:rPr>
            </w:pPr>
            <w:r>
              <w:rPr>
                <w:rFonts w:ascii="Courier New" w:hAnsi="Courier New" w:cs="Courier New"/>
                <w:sz w:val="15"/>
                <w:szCs w:val="15"/>
              </w:rPr>
              <w:t>batchid</w:t>
            </w:r>
            <w:r>
              <w:rPr>
                <w:rFonts w:hint="eastAsia" w:ascii="Courier New" w:hAnsi="Courier New" w:cs="Courier New"/>
                <w:sz w:val="15"/>
                <w:szCs w:val="15"/>
              </w:rPr>
              <w:t>=</w:t>
            </w:r>
            <w:r>
              <w:rPr>
                <w:rFonts w:ascii="Courier New" w:hAnsi="Courier New" w:cs="Courier New"/>
                <w:sz w:val="15"/>
                <w:szCs w:val="15"/>
              </w:rPr>
              <w:t>20161111;status=0;(直接赋值)</w:t>
            </w:r>
          </w:p>
          <w:p>
            <w:pPr>
              <w:rPr>
                <w:rFonts w:ascii="Courier New" w:hAnsi="Courier New" w:cs="Courier New"/>
                <w:sz w:val="15"/>
                <w:szCs w:val="15"/>
              </w:rPr>
            </w:pPr>
            <w:r>
              <w:rPr>
                <w:rFonts w:ascii="Courier New" w:hAnsi="Courier New" w:cs="Courier New"/>
                <w:sz w:val="15"/>
                <w:szCs w:val="15"/>
              </w:rPr>
              <w:t>或</w:t>
            </w:r>
            <w:r>
              <w:rPr>
                <w:rFonts w:hint="eastAsia" w:ascii="Courier New" w:hAnsi="Courier New" w:cs="Courier New"/>
                <w:sz w:val="15"/>
                <w:szCs w:val="15"/>
              </w:rPr>
              <w:t>batchid=#batchid;</w:t>
            </w:r>
            <w:r>
              <w:rPr>
                <w:rFonts w:ascii="Courier New" w:hAnsi="Courier New" w:cs="Courier New"/>
                <w:sz w:val="15"/>
                <w:szCs w:val="15"/>
              </w:rPr>
              <w:t>status=#status;</w:t>
            </w:r>
            <w:r>
              <w:rPr>
                <w:rFonts w:hint="eastAsia" w:ascii="Courier New" w:hAnsi="Courier New" w:cs="Courier New"/>
                <w:sz w:val="15"/>
                <w:szCs w:val="15"/>
              </w:rPr>
              <w:t>（数据池取值）</w:t>
            </w:r>
          </w:p>
        </w:tc>
        <w:tc>
          <w:tcPr>
            <w:tcW w:w="2205" w:type="dxa"/>
          </w:tcPr>
          <w:p>
            <w:pPr>
              <w:rPr>
                <w:rFonts w:ascii="Courier New" w:hAnsi="Courier New" w:cs="Courier New"/>
                <w:sz w:val="15"/>
                <w:szCs w:val="15"/>
              </w:rPr>
            </w:pPr>
            <w:r>
              <w:rPr>
                <w:rFonts w:ascii="Courier New" w:hAnsi="Courier New" w:cs="Courier New"/>
                <w:sz w:val="15"/>
                <w:szCs w:val="15"/>
              </w:rPr>
              <w:t>file-export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extend</w:t>
            </w:r>
            <w:r>
              <w:rPr>
                <w:rFonts w:ascii="Courier New" w:hAnsi="Courier New" w:cs="Courier New"/>
                <w:sz w:val="15"/>
                <w:szCs w:val="15"/>
              </w:rPr>
              <w:t>Data属性</w:t>
            </w:r>
          </w:p>
        </w:tc>
      </w:tr>
    </w:tbl>
    <w:p/>
    <w:p>
      <w:pPr>
        <w:pStyle w:val="4"/>
      </w:pPr>
      <w:r>
        <w:rPr>
          <w:rFonts w:hint="eastAsia"/>
        </w:rPr>
        <w:t>1</w:t>
      </w:r>
      <w:r>
        <w:t>3</w:t>
      </w:r>
      <w:r>
        <w:rPr>
          <w:rFonts w:hint="eastAsia"/>
        </w:rPr>
        <w:t>、</w:t>
      </w:r>
      <w:r>
        <w:rPr>
          <w:rFonts w:ascii="Courier New" w:hAnsi="Courier New" w:cs="Courier New"/>
        </w:rPr>
        <w:t>Batch Count</w:t>
      </w:r>
      <w:r>
        <w:rPr>
          <w:rFonts w:hint="eastAsia"/>
        </w:rPr>
        <w:t>组件</w:t>
      </w:r>
    </w:p>
    <w:p>
      <w:r>
        <w:rPr>
          <w:rFonts w:ascii="Courier New" w:hAnsi="Courier New" w:cs="Courier New"/>
          <w:b/>
        </w:rPr>
        <w:t>Batch Count</w:t>
      </w:r>
      <w:r>
        <w:t>组件用于统计当前作业需要执行的数据总条数</w:t>
      </w:r>
      <w:r>
        <w:rPr>
          <w:rFonts w:hint="eastAsia"/>
        </w:rPr>
        <w:t>。</w:t>
      </w:r>
    </w:p>
    <w:p>
      <w:r>
        <w:rPr>
          <w:rFonts w:ascii="Courier New" w:hAnsi="Courier New" w:cs="Courier New"/>
          <w:b/>
        </w:rPr>
        <w:t>Batch Count</w:t>
      </w:r>
      <w:r>
        <w:t>组件为联机批量平台使用的专用组件</w:t>
      </w:r>
      <w:r>
        <w:rPr>
          <w:rFonts w:hint="eastAsia"/>
        </w:rPr>
        <w:t>，</w:t>
      </w:r>
      <w:r>
        <w:t>组件流程中会更新联机批量平台控制表</w:t>
      </w:r>
      <w:r>
        <w:rPr>
          <w:rFonts w:hint="eastAsia"/>
        </w:rPr>
        <w:t>，</w:t>
      </w:r>
      <w:r>
        <w:t>不能将其用于其他流程中</w:t>
      </w:r>
      <w:r>
        <w:rPr>
          <w:rFonts w:hint="eastAsia"/>
        </w:rPr>
        <w:t>。</w:t>
      </w:r>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119"/>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119" w:type="dxa"/>
            <w:shd w:val="clear" w:color="auto" w:fill="CCCCFF"/>
          </w:tcPr>
          <w:p>
            <w:pPr>
              <w:rPr>
                <w:b/>
              </w:rPr>
            </w:pPr>
            <w:r>
              <w:rPr>
                <w:rFonts w:hint="eastAsia"/>
                <w:b/>
              </w:rPr>
              <w:t>配置描述</w:t>
            </w:r>
          </w:p>
        </w:tc>
        <w:tc>
          <w:tcPr>
            <w:tcW w:w="3481"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119"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3481" w:type="dxa"/>
          </w:tcPr>
          <w:p>
            <w:pPr>
              <w:rPr>
                <w:rFonts w:ascii="Courier New" w:hAnsi="Courier New" w:cs="Courier New"/>
                <w:sz w:val="15"/>
                <w:szCs w:val="15"/>
              </w:rPr>
            </w:pPr>
            <w:r>
              <w:rPr>
                <w:rFonts w:ascii="Courier New" w:hAnsi="Courier New" w:cs="Courier New"/>
                <w:sz w:val="15"/>
                <w:szCs w:val="15"/>
              </w:rPr>
              <w:t>batch-</w:t>
            </w:r>
            <w:r>
              <w:rPr>
                <w:rFonts w:hint="eastAsia" w:ascii="Courier New" w:hAnsi="Courier New" w:cs="Courier New"/>
                <w:sz w:val="15"/>
                <w:szCs w:val="15"/>
              </w:rPr>
              <w:t>count元素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Sql Id</w:t>
            </w:r>
          </w:p>
        </w:tc>
        <w:tc>
          <w:tcPr>
            <w:tcW w:w="3119" w:type="dxa"/>
          </w:tcPr>
          <w:p>
            <w:pPr>
              <w:rPr>
                <w:rFonts w:ascii="Courier New" w:hAnsi="Courier New" w:cs="Courier New"/>
                <w:sz w:val="15"/>
                <w:szCs w:val="15"/>
              </w:rPr>
            </w:pPr>
            <w:r>
              <w:rPr>
                <w:rFonts w:hint="eastAsia" w:ascii="Courier New" w:hAnsi="Courier New" w:cs="Courier New"/>
                <w:sz w:val="15"/>
                <w:szCs w:val="15"/>
              </w:rPr>
              <w:t>统计</w:t>
            </w:r>
            <w:r>
              <w:rPr>
                <w:rFonts w:ascii="Courier New" w:hAnsi="Courier New" w:cs="Courier New"/>
                <w:sz w:val="15"/>
                <w:szCs w:val="15"/>
              </w:rPr>
              <w:t>使用的</w:t>
            </w:r>
            <w:r>
              <w:rPr>
                <w:rFonts w:hint="eastAsia" w:ascii="Courier New" w:hAnsi="Courier New" w:cs="Courier New"/>
                <w:sz w:val="15"/>
                <w:szCs w:val="15"/>
              </w:rPr>
              <w:t>S</w:t>
            </w:r>
            <w:r>
              <w:rPr>
                <w:rFonts w:ascii="Courier New" w:hAnsi="Courier New" w:cs="Courier New"/>
                <w:sz w:val="15"/>
                <w:szCs w:val="15"/>
              </w:rPr>
              <w:t>qlId</w:t>
            </w:r>
            <w:r>
              <w:rPr>
                <w:rFonts w:hint="eastAsia" w:ascii="Courier New" w:hAnsi="Courier New" w:cs="Courier New"/>
                <w:sz w:val="15"/>
                <w:szCs w:val="15"/>
              </w:rPr>
              <w:t>，</w:t>
            </w:r>
            <w:r>
              <w:rPr>
                <w:rFonts w:ascii="Courier New" w:hAnsi="Courier New" w:cs="Courier New"/>
                <w:sz w:val="15"/>
                <w:szCs w:val="15"/>
              </w:rPr>
              <w:t>例如</w:t>
            </w:r>
            <w:r>
              <w:rPr>
                <w:rFonts w:hint="eastAsia" w:ascii="Courier New" w:hAnsi="Courier New" w:cs="Courier New"/>
                <w:sz w:val="15"/>
                <w:szCs w:val="15"/>
              </w:rPr>
              <w:t>AGBCA.XXX</w:t>
            </w:r>
          </w:p>
          <w:p>
            <w:pPr>
              <w:rPr>
                <w:rFonts w:ascii="Courier New" w:hAnsi="Courier New" w:cs="Courier New"/>
                <w:sz w:val="15"/>
                <w:szCs w:val="15"/>
              </w:rPr>
            </w:pPr>
            <w:r>
              <w:rPr>
                <w:rFonts w:hint="eastAsia" w:ascii="Courier New" w:hAnsi="Courier New" w:cs="Courier New"/>
                <w:sz w:val="15"/>
                <w:szCs w:val="15"/>
              </w:rPr>
              <w:t>mapper配置中，需要将该条sql返回值设置为result</w:t>
            </w:r>
            <w:r>
              <w:rPr>
                <w:rFonts w:ascii="Courier New" w:hAnsi="Courier New" w:cs="Courier New"/>
                <w:sz w:val="15"/>
                <w:szCs w:val="15"/>
              </w:rPr>
              <w:t>Type=Integer</w:t>
            </w:r>
          </w:p>
        </w:tc>
        <w:tc>
          <w:tcPr>
            <w:tcW w:w="3481" w:type="dxa"/>
          </w:tcPr>
          <w:p>
            <w:pPr>
              <w:rPr>
                <w:rFonts w:ascii="Courier New" w:hAnsi="Courier New" w:cs="Courier New"/>
                <w:sz w:val="15"/>
                <w:szCs w:val="15"/>
              </w:rPr>
            </w:pPr>
            <w:r>
              <w:rPr>
                <w:rFonts w:ascii="Courier New" w:hAnsi="Courier New" w:cs="Courier New"/>
                <w:sz w:val="15"/>
                <w:szCs w:val="15"/>
              </w:rPr>
              <w:t>batch-count元素</w:t>
            </w:r>
            <w:r>
              <w:rPr>
                <w:rFonts w:hint="eastAsia" w:ascii="Courier New" w:hAnsi="Courier New" w:cs="Courier New"/>
                <w:sz w:val="15"/>
                <w:szCs w:val="15"/>
              </w:rPr>
              <w:t>sql</w:t>
            </w:r>
            <w:r>
              <w:rPr>
                <w:rFonts w:ascii="Courier New" w:hAnsi="Courier New" w:cs="Courier New"/>
                <w:sz w:val="15"/>
                <w:szCs w:val="15"/>
              </w:rPr>
              <w:t>Id</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119"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3481" w:type="dxa"/>
          </w:tcPr>
          <w:p>
            <w:pPr>
              <w:rPr>
                <w:rFonts w:ascii="Courier New" w:hAnsi="Courier New" w:cs="Courier New"/>
                <w:sz w:val="15"/>
                <w:szCs w:val="15"/>
              </w:rPr>
            </w:pPr>
            <w:r>
              <w:rPr>
                <w:rFonts w:ascii="Courier New" w:hAnsi="Courier New" w:cs="Courier New"/>
                <w:sz w:val="15"/>
                <w:szCs w:val="15"/>
              </w:rPr>
              <w:t>b</w:t>
            </w:r>
            <w:r>
              <w:rPr>
                <w:rFonts w:hint="eastAsia" w:ascii="Courier New" w:hAnsi="Courier New" w:cs="Courier New"/>
                <w:sz w:val="15"/>
                <w:szCs w:val="15"/>
              </w:rPr>
              <w:t>atch-</w:t>
            </w:r>
            <w:r>
              <w:rPr>
                <w:rFonts w:ascii="Courier New" w:hAnsi="Courier New" w:cs="Courier New"/>
                <w:sz w:val="15"/>
                <w:szCs w:val="15"/>
              </w:rPr>
              <w:t>count</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p>
    <w:p>
      <w:r>
        <w:rPr>
          <w:rFonts w:ascii="Courier New" w:hAnsi="Courier New" w:cs="Courier New"/>
          <w:b/>
        </w:rPr>
        <w:t>P</w:t>
      </w:r>
      <w:r>
        <w:rPr>
          <w:rFonts w:hint="eastAsia" w:ascii="Courier New" w:hAnsi="Courier New" w:cs="Courier New"/>
          <w:b/>
        </w:rPr>
        <w:t>roperty</w:t>
      </w:r>
      <w:r>
        <w:rPr>
          <w:rFonts w:hint="eastAsia"/>
        </w:rPr>
        <w:t>属性页配置说明：</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4395"/>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4395" w:type="dxa"/>
            <w:shd w:val="clear" w:color="auto" w:fill="CCCCFF"/>
          </w:tcPr>
          <w:p>
            <w:pPr>
              <w:rPr>
                <w:b/>
              </w:rPr>
            </w:pPr>
            <w:r>
              <w:rPr>
                <w:rFonts w:hint="eastAsia"/>
                <w:b/>
              </w:rPr>
              <w:t>配置描述</w:t>
            </w:r>
          </w:p>
        </w:tc>
        <w:tc>
          <w:tcPr>
            <w:tcW w:w="2205"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condition</w:t>
            </w:r>
          </w:p>
        </w:tc>
        <w:tc>
          <w:tcPr>
            <w:tcW w:w="4395" w:type="dxa"/>
          </w:tcPr>
          <w:p>
            <w:pPr>
              <w:rPr>
                <w:rFonts w:ascii="Courier New" w:hAnsi="Courier New" w:cs="Courier New"/>
                <w:sz w:val="15"/>
                <w:szCs w:val="15"/>
              </w:rPr>
            </w:pPr>
            <w:r>
              <w:rPr>
                <w:rFonts w:hint="eastAsia" w:ascii="Courier New" w:hAnsi="Courier New" w:cs="Courier New"/>
                <w:sz w:val="15"/>
                <w:szCs w:val="15"/>
              </w:rPr>
              <w:t>查询条件（非必输）</w:t>
            </w:r>
          </w:p>
          <w:p>
            <w:pPr>
              <w:rPr>
                <w:rFonts w:ascii="Courier New" w:hAnsi="Courier New" w:cs="Courier New"/>
                <w:sz w:val="15"/>
                <w:szCs w:val="15"/>
              </w:rPr>
            </w:pPr>
            <w:r>
              <w:rPr>
                <w:rFonts w:hint="eastAsia" w:ascii="Courier New" w:hAnsi="Courier New" w:cs="Courier New"/>
                <w:sz w:val="15"/>
                <w:szCs w:val="15"/>
              </w:rPr>
              <w:t>查询条件格式如下：</w:t>
            </w:r>
          </w:p>
          <w:p>
            <w:pPr>
              <w:rPr>
                <w:rFonts w:ascii="Courier New" w:hAnsi="Courier New" w:cs="Courier New"/>
                <w:sz w:val="15"/>
                <w:szCs w:val="15"/>
              </w:rPr>
            </w:pPr>
            <w:r>
              <w:rPr>
                <w:rFonts w:ascii="Courier New" w:hAnsi="Courier New" w:cs="Courier New"/>
                <w:sz w:val="15"/>
                <w:szCs w:val="15"/>
              </w:rPr>
              <w:t>batchid</w:t>
            </w:r>
            <w:r>
              <w:rPr>
                <w:rFonts w:hint="eastAsia" w:ascii="Courier New" w:hAnsi="Courier New" w:cs="Courier New"/>
                <w:sz w:val="15"/>
                <w:szCs w:val="15"/>
              </w:rPr>
              <w:t>=</w:t>
            </w:r>
            <w:r>
              <w:rPr>
                <w:rFonts w:ascii="Courier New" w:hAnsi="Courier New" w:cs="Courier New"/>
                <w:sz w:val="15"/>
                <w:szCs w:val="15"/>
              </w:rPr>
              <w:t>20161111;status=0;(直接赋值)</w:t>
            </w:r>
          </w:p>
          <w:p>
            <w:pPr>
              <w:rPr>
                <w:rFonts w:ascii="Courier New" w:hAnsi="Courier New" w:cs="Courier New"/>
                <w:sz w:val="15"/>
                <w:szCs w:val="15"/>
              </w:rPr>
            </w:pPr>
            <w:r>
              <w:rPr>
                <w:rFonts w:ascii="Courier New" w:hAnsi="Courier New" w:cs="Courier New"/>
                <w:sz w:val="15"/>
                <w:szCs w:val="15"/>
              </w:rPr>
              <w:t>或</w:t>
            </w:r>
            <w:r>
              <w:rPr>
                <w:rFonts w:hint="eastAsia" w:ascii="Courier New" w:hAnsi="Courier New" w:cs="Courier New"/>
                <w:sz w:val="15"/>
                <w:szCs w:val="15"/>
              </w:rPr>
              <w:t>batchid=#batchid;</w:t>
            </w:r>
            <w:r>
              <w:rPr>
                <w:rFonts w:ascii="Courier New" w:hAnsi="Courier New" w:cs="Courier New"/>
                <w:sz w:val="15"/>
                <w:szCs w:val="15"/>
              </w:rPr>
              <w:t>status=#status;</w:t>
            </w:r>
            <w:r>
              <w:rPr>
                <w:rFonts w:hint="eastAsia" w:ascii="Courier New" w:hAnsi="Courier New" w:cs="Courier New"/>
                <w:sz w:val="15"/>
                <w:szCs w:val="15"/>
              </w:rPr>
              <w:t>（数据池取值）</w:t>
            </w:r>
          </w:p>
        </w:tc>
        <w:tc>
          <w:tcPr>
            <w:tcW w:w="2205" w:type="dxa"/>
          </w:tcPr>
          <w:p>
            <w:pPr>
              <w:rPr>
                <w:rFonts w:ascii="Courier New" w:hAnsi="Courier New" w:cs="Courier New"/>
                <w:sz w:val="15"/>
                <w:szCs w:val="15"/>
              </w:rPr>
            </w:pPr>
            <w:r>
              <w:rPr>
                <w:rFonts w:ascii="Courier New" w:hAnsi="Courier New" w:cs="Courier New"/>
                <w:sz w:val="15"/>
                <w:szCs w:val="15"/>
              </w:rPr>
              <w:t>Batch-count</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condition</w:t>
            </w:r>
            <w:r>
              <w:rPr>
                <w:rFonts w:ascii="Courier New" w:hAnsi="Courier New" w:cs="Courier New"/>
                <w:sz w:val="15"/>
                <w:szCs w:val="15"/>
              </w:rPr>
              <w:t>属性</w:t>
            </w:r>
          </w:p>
        </w:tc>
      </w:tr>
    </w:tbl>
    <w:p>
      <w:pPr>
        <w:pStyle w:val="4"/>
      </w:pPr>
      <w:r>
        <w:rPr>
          <w:rFonts w:hint="eastAsia"/>
        </w:rPr>
        <w:t>1</w:t>
      </w:r>
      <w:r>
        <w:t>4</w:t>
      </w:r>
      <w:r>
        <w:rPr>
          <w:rFonts w:hint="eastAsia"/>
        </w:rPr>
        <w:t>、</w:t>
      </w:r>
      <w:r>
        <w:rPr>
          <w:rFonts w:ascii="Courier New" w:hAnsi="Courier New" w:eastAsia="SimSun-ExtB" w:cs="Courier New"/>
        </w:rPr>
        <w:t>Batch Build</w:t>
      </w:r>
      <w:r>
        <w:rPr>
          <w:rFonts w:hint="eastAsia"/>
        </w:rPr>
        <w:t>组件</w:t>
      </w:r>
    </w:p>
    <w:p>
      <w:r>
        <w:rPr>
          <w:rFonts w:hint="eastAsia"/>
        </w:rPr>
        <w:t>数据分块：</w:t>
      </w:r>
    </w:p>
    <w:p>
      <w:r>
        <w:rPr>
          <w:rFonts w:hint="eastAsia"/>
        </w:rPr>
        <w:t>联机批量平台会对需要的数据进行分块，分块的数据将放入</w:t>
      </w:r>
      <w:r>
        <w:rPr>
          <w:rFonts w:ascii="Courier New" w:hAnsi="Courier New" w:cs="Courier New"/>
          <w:b/>
        </w:rPr>
        <w:t>Map&lt;String, Integer&gt;</w:t>
      </w:r>
      <w:r>
        <w:rPr>
          <w:rFonts w:hint="eastAsia"/>
        </w:rPr>
        <w:t>中。</w:t>
      </w:r>
    </w:p>
    <w:p>
      <w:r>
        <w:t>该</w:t>
      </w:r>
      <w:r>
        <w:rPr>
          <w:rFonts w:ascii="Courier New" w:hAnsi="Courier New" w:cs="Courier New"/>
          <w:b/>
        </w:rPr>
        <w:t>Map</w:t>
      </w:r>
      <w:r>
        <w:t>中共有两个</w:t>
      </w:r>
      <w:r>
        <w:rPr>
          <w:rFonts w:ascii="Courier New" w:hAnsi="Courier New" w:cs="Courier New"/>
          <w:b/>
        </w:rPr>
        <w:t>Key</w:t>
      </w:r>
      <w:r>
        <w:rPr>
          <w:rFonts w:hint="eastAsia"/>
        </w:rPr>
        <w:t>值，第一个</w:t>
      </w:r>
      <w:r>
        <w:rPr>
          <w:rFonts w:ascii="Courier New" w:hAnsi="Courier New" w:cs="Courier New"/>
          <w:b/>
        </w:rPr>
        <w:t>Key</w:t>
      </w:r>
      <w:r>
        <w:rPr>
          <w:rFonts w:hint="eastAsia"/>
        </w:rPr>
        <w:t>值为</w:t>
      </w:r>
      <w:r>
        <w:rPr>
          <w:rFonts w:ascii="Courier New" w:hAnsi="Courier New" w:cs="Courier New"/>
          <w:b/>
        </w:rPr>
        <w:t>offset</w:t>
      </w:r>
      <w:r>
        <w:rPr>
          <w:rFonts w:hint="eastAsia"/>
        </w:rPr>
        <w:t>，第二个</w:t>
      </w:r>
      <w:r>
        <w:rPr>
          <w:rFonts w:ascii="Courier New" w:hAnsi="Courier New" w:cs="Courier New"/>
          <w:b/>
        </w:rPr>
        <w:t>Key</w:t>
      </w:r>
      <w:r>
        <w:rPr>
          <w:rFonts w:hint="eastAsia"/>
        </w:rPr>
        <w:t>值为</w:t>
      </w:r>
      <w:r>
        <w:rPr>
          <w:rFonts w:ascii="Courier New" w:hAnsi="Courier New" w:cs="Courier New"/>
          <w:b/>
        </w:rPr>
        <w:t>limit</w:t>
      </w:r>
      <w:r>
        <w:rPr>
          <w:rFonts w:hint="eastAsia"/>
        </w:rPr>
        <w:t>。</w:t>
      </w:r>
    </w:p>
    <w:p>
      <w:r>
        <w:t>例如</w:t>
      </w:r>
      <w:r>
        <w:rPr>
          <w:rFonts w:hint="eastAsia"/>
        </w:rPr>
        <w:t>：</w:t>
      </w:r>
      <w:r>
        <w:rPr>
          <w:rFonts w:ascii="Courier New" w:hAnsi="Courier New" w:cs="Courier New"/>
          <w:b/>
        </w:rPr>
        <w:t>9999</w:t>
      </w:r>
      <w:r>
        <w:rPr>
          <w:rFonts w:hint="eastAsia"/>
        </w:rPr>
        <w:t>条数据，按照默认</w:t>
      </w:r>
      <w:r>
        <w:rPr>
          <w:rFonts w:ascii="Courier New" w:hAnsi="Courier New" w:cs="Courier New"/>
          <w:b/>
        </w:rPr>
        <w:t>2000</w:t>
      </w:r>
      <w:r>
        <w:rPr>
          <w:rFonts w:hint="eastAsia"/>
        </w:rPr>
        <w:t>分块，一共分为</w:t>
      </w:r>
      <w:r>
        <w:rPr>
          <w:rFonts w:ascii="Courier New" w:hAnsi="Courier New" w:cs="Courier New"/>
          <w:b/>
        </w:rPr>
        <w:t>5</w:t>
      </w:r>
      <w:r>
        <w:rPr>
          <w:rFonts w:hint="eastAsia"/>
        </w:rPr>
        <w:t>块。</w:t>
      </w:r>
    </w:p>
    <w:p>
      <w:r>
        <w:rPr>
          <w:rFonts w:hint="eastAsia"/>
        </w:rPr>
        <w:t>第一块：</w:t>
      </w:r>
      <w:r>
        <w:rPr>
          <w:rFonts w:ascii="Courier New" w:hAnsi="Courier New" w:cs="Courier New"/>
          <w:b/>
        </w:rPr>
        <w:t>1-2000       offset=0       limit=2000</w:t>
      </w:r>
    </w:p>
    <w:p>
      <w:r>
        <w:rPr>
          <w:rFonts w:hint="eastAsia"/>
        </w:rPr>
        <w:t>第二块：</w:t>
      </w:r>
      <w:r>
        <w:rPr>
          <w:rFonts w:hint="eastAsia" w:ascii="Courier New" w:hAnsi="Courier New" w:cs="Courier New"/>
          <w:b/>
        </w:rPr>
        <w:t>2001-</w:t>
      </w:r>
      <w:r>
        <w:rPr>
          <w:rFonts w:ascii="Courier New" w:hAnsi="Courier New" w:cs="Courier New"/>
          <w:b/>
        </w:rPr>
        <w:t>4000</w:t>
      </w:r>
      <w:r>
        <w:rPr>
          <w:rFonts w:hint="eastAsia" w:ascii="Courier New" w:hAnsi="Courier New" w:cs="Courier New"/>
          <w:b/>
        </w:rPr>
        <w:t xml:space="preserve">  </w:t>
      </w:r>
      <w:r>
        <w:rPr>
          <w:rFonts w:ascii="Courier New" w:hAnsi="Courier New" w:cs="Courier New"/>
          <w:b/>
        </w:rPr>
        <w:t xml:space="preserve"> offset=2000    limit=2000</w:t>
      </w:r>
    </w:p>
    <w:p>
      <w:pPr>
        <w:rPr>
          <w:rFonts w:ascii="Courier New" w:hAnsi="Courier New" w:cs="Courier New"/>
          <w:b/>
        </w:rPr>
      </w:pPr>
      <w:r>
        <w:rPr>
          <w:rFonts w:hint="eastAsia"/>
        </w:rPr>
        <w:t>第三块：</w:t>
      </w:r>
      <w:r>
        <w:rPr>
          <w:rFonts w:hint="eastAsia" w:ascii="Courier New" w:hAnsi="Courier New" w:cs="Courier New"/>
          <w:b/>
        </w:rPr>
        <w:t>4001-</w:t>
      </w:r>
      <w:r>
        <w:rPr>
          <w:rFonts w:ascii="Courier New" w:hAnsi="Courier New" w:cs="Courier New"/>
          <w:b/>
        </w:rPr>
        <w:t>6000</w:t>
      </w:r>
      <w:r>
        <w:rPr>
          <w:rFonts w:hint="eastAsia" w:ascii="Courier New" w:hAnsi="Courier New" w:cs="Courier New"/>
          <w:b/>
        </w:rPr>
        <w:t xml:space="preserve">  </w:t>
      </w:r>
      <w:r>
        <w:rPr>
          <w:rFonts w:ascii="Courier New" w:hAnsi="Courier New" w:cs="Courier New"/>
          <w:b/>
        </w:rPr>
        <w:t xml:space="preserve"> offset=4000    limit=2000</w:t>
      </w:r>
    </w:p>
    <w:p>
      <w:pPr>
        <w:rPr>
          <w:rFonts w:ascii="Courier New" w:hAnsi="Courier New" w:cs="Courier New"/>
          <w:b/>
        </w:rPr>
      </w:pPr>
      <w:r>
        <w:rPr>
          <w:rFonts w:hint="eastAsia"/>
        </w:rPr>
        <w:t>第四块：</w:t>
      </w:r>
      <w:r>
        <w:rPr>
          <w:rFonts w:hint="eastAsia" w:ascii="Courier New" w:hAnsi="Courier New" w:cs="Courier New"/>
          <w:b/>
        </w:rPr>
        <w:t>6001-</w:t>
      </w:r>
      <w:r>
        <w:rPr>
          <w:rFonts w:ascii="Courier New" w:hAnsi="Courier New" w:cs="Courier New"/>
          <w:b/>
        </w:rPr>
        <w:t>8000</w:t>
      </w:r>
      <w:r>
        <w:rPr>
          <w:rFonts w:hint="eastAsia" w:ascii="Courier New" w:hAnsi="Courier New" w:cs="Courier New"/>
          <w:b/>
        </w:rPr>
        <w:t xml:space="preserve"> </w:t>
      </w:r>
      <w:r>
        <w:rPr>
          <w:rFonts w:ascii="Courier New" w:hAnsi="Courier New" w:cs="Courier New"/>
          <w:b/>
        </w:rPr>
        <w:t xml:space="preserve">  offset=6000    limit=2000</w:t>
      </w:r>
    </w:p>
    <w:p>
      <w:pPr>
        <w:rPr>
          <w:rFonts w:ascii="Courier New" w:hAnsi="Courier New" w:cs="Courier New"/>
          <w:b/>
        </w:rPr>
      </w:pPr>
      <w:r>
        <w:rPr>
          <w:rFonts w:hint="eastAsia"/>
        </w:rPr>
        <w:t>第五块：</w:t>
      </w:r>
      <w:r>
        <w:rPr>
          <w:rFonts w:hint="eastAsia" w:ascii="Courier New" w:hAnsi="Courier New" w:cs="Courier New"/>
          <w:b/>
        </w:rPr>
        <w:t>8001-</w:t>
      </w:r>
      <w:r>
        <w:rPr>
          <w:rFonts w:ascii="Courier New" w:hAnsi="Courier New" w:cs="Courier New"/>
          <w:b/>
        </w:rPr>
        <w:t>9999</w:t>
      </w:r>
      <w:r>
        <w:rPr>
          <w:rFonts w:hint="eastAsia" w:ascii="Courier New" w:hAnsi="Courier New" w:cs="Courier New"/>
          <w:b/>
        </w:rPr>
        <w:t xml:space="preserve"> </w:t>
      </w:r>
      <w:r>
        <w:rPr>
          <w:rFonts w:ascii="Courier New" w:hAnsi="Courier New" w:cs="Courier New"/>
          <w:b/>
        </w:rPr>
        <w:t xml:space="preserve">  offset=8000    limit=1999</w:t>
      </w:r>
    </w:p>
    <w:p>
      <w:pPr>
        <w:rPr>
          <w:rFonts w:ascii="Courier New" w:hAnsi="Courier New" w:cs="Courier New"/>
          <w:b/>
        </w:rPr>
      </w:pPr>
    </w:p>
    <w:p>
      <w:r>
        <w:rPr>
          <w:rFonts w:ascii="Courier New" w:hAnsi="Courier New" w:cs="Courier New"/>
          <w:b/>
        </w:rPr>
        <w:t>Batch Build</w:t>
      </w:r>
      <w:r>
        <w:t>组件通过数据分块的</w:t>
      </w:r>
      <w:r>
        <w:rPr>
          <w:rFonts w:ascii="Courier New" w:hAnsi="Courier New" w:cs="Courier New"/>
          <w:b/>
        </w:rPr>
        <w:t>Map</w:t>
      </w:r>
      <w:r>
        <w:t>获取需要执行的数据</w:t>
      </w:r>
      <w:r>
        <w:rPr>
          <w:rFonts w:hint="eastAsia"/>
        </w:rPr>
        <w:t>。</w:t>
      </w:r>
    </w:p>
    <w:p>
      <w:r>
        <w:rPr>
          <w:rFonts w:hint="eastAsia"/>
        </w:rPr>
        <w:t>组件工作流程如下：</w:t>
      </w:r>
    </w:p>
    <w:p>
      <w:pPr>
        <w:pStyle w:val="34"/>
        <w:numPr>
          <w:ilvl w:val="0"/>
          <w:numId w:val="7"/>
        </w:numPr>
        <w:ind w:firstLineChars="0"/>
      </w:pPr>
      <w:r>
        <w:rPr>
          <w:rFonts w:hint="eastAsia"/>
        </w:rPr>
        <w:t>组件获取联机批量平台的分块数据（一次只能获取一个</w:t>
      </w:r>
      <w:r>
        <w:rPr>
          <w:rFonts w:ascii="Courier New" w:hAnsi="Courier New" w:cs="Courier New"/>
          <w:b/>
        </w:rPr>
        <w:t>Map</w:t>
      </w:r>
      <w:r>
        <w:t>数据</w:t>
      </w:r>
      <w:r>
        <w:rPr>
          <w:rFonts w:hint="eastAsia"/>
        </w:rPr>
        <w:t>）。</w:t>
      </w:r>
    </w:p>
    <w:p>
      <w:pPr>
        <w:pStyle w:val="34"/>
        <w:numPr>
          <w:ilvl w:val="0"/>
          <w:numId w:val="7"/>
        </w:numPr>
        <w:ind w:firstLineChars="0"/>
      </w:pPr>
      <w:r>
        <w:t>组件</w:t>
      </w:r>
      <w:r>
        <w:rPr>
          <w:rFonts w:hint="eastAsia"/>
        </w:rPr>
        <w:t>根据</w:t>
      </w:r>
      <w:r>
        <w:t>配置的</w:t>
      </w:r>
      <w:r>
        <w:rPr>
          <w:rFonts w:ascii="Courier New" w:hAnsi="Courier New" w:cs="Courier New"/>
          <w:b/>
        </w:rPr>
        <w:t>sql Id</w:t>
      </w:r>
      <w:r>
        <w:t>和</w:t>
      </w:r>
      <w:r>
        <w:rPr>
          <w:rFonts w:hint="eastAsia" w:ascii="Courier New" w:hAnsi="Courier New" w:cs="Courier New"/>
          <w:b/>
        </w:rPr>
        <w:t>Condition</w:t>
      </w:r>
      <w:r>
        <w:t>进行</w:t>
      </w:r>
      <w:r>
        <w:rPr>
          <w:rFonts w:ascii="Courier New" w:hAnsi="Courier New" w:cs="Courier New"/>
          <w:b/>
        </w:rPr>
        <w:t>selectList</w:t>
      </w:r>
      <w:r>
        <w:t>查询</w:t>
      </w:r>
      <w:r>
        <w:rPr>
          <w:rFonts w:hint="eastAsia"/>
        </w:rPr>
        <w:t>，</w:t>
      </w:r>
      <w:r>
        <w:t>查询结果集为</w:t>
      </w:r>
      <w:r>
        <w:rPr>
          <w:rFonts w:ascii="Courier New" w:hAnsi="Courier New" w:cs="Courier New"/>
          <w:b/>
        </w:rPr>
        <w:t>List&lt;?&gt;</w:t>
      </w:r>
      <w:r>
        <w:rPr>
          <w:rFonts w:hint="eastAsia"/>
        </w:rPr>
        <w:t>。</w:t>
      </w:r>
    </w:p>
    <w:p>
      <w:pPr>
        <w:pStyle w:val="34"/>
        <w:numPr>
          <w:ilvl w:val="0"/>
          <w:numId w:val="7"/>
        </w:numPr>
        <w:ind w:firstLineChars="0"/>
      </w:pPr>
      <w:r>
        <w:t>组件使用</w:t>
      </w:r>
      <w:r>
        <w:rPr>
          <w:rFonts w:ascii="Courier New" w:hAnsi="Courier New" w:cs="Courier New"/>
          <w:b/>
        </w:rPr>
        <w:t>Collection</w:t>
      </w:r>
      <w:r>
        <w:rPr>
          <w:rFonts w:hint="eastAsia"/>
        </w:rPr>
        <w:t>配置项中配置的值为</w:t>
      </w:r>
      <w:r>
        <w:rPr>
          <w:rFonts w:ascii="Courier New" w:hAnsi="Courier New" w:cs="Courier New"/>
          <w:b/>
        </w:rPr>
        <w:t>Key</w:t>
      </w:r>
      <w:r>
        <w:rPr>
          <w:rFonts w:hint="eastAsia"/>
        </w:rPr>
        <w:t>，</w:t>
      </w:r>
      <w:r>
        <w:t>将结果集放入</w:t>
      </w:r>
      <w:r>
        <w:rPr>
          <w:rFonts w:ascii="Courier New" w:hAnsi="Courier New" w:cs="Courier New"/>
          <w:b/>
        </w:rPr>
        <w:t>flow context</w:t>
      </w:r>
      <w:r>
        <w:rPr>
          <w:rFonts w:hint="eastAsia"/>
        </w:rPr>
        <w:t>中。</w:t>
      </w:r>
    </w:p>
    <w:p>
      <w:pPr>
        <w:pStyle w:val="34"/>
        <w:ind w:left="420" w:firstLine="0" w:firstLineChars="0"/>
      </w:pPr>
      <w:r>
        <w:rPr>
          <w:rFonts w:hint="eastAsia"/>
        </w:rPr>
        <w:t>例如：</w:t>
      </w:r>
      <w:r>
        <w:rPr>
          <w:rFonts w:ascii="Courier New" w:hAnsi="Courier New" w:cs="Courier New"/>
          <w:b/>
        </w:rPr>
        <w:t>Collection</w:t>
      </w:r>
      <w:r>
        <w:rPr>
          <w:rFonts w:hint="eastAsia"/>
        </w:rPr>
        <w:t>配置为</w:t>
      </w:r>
      <w:r>
        <w:rPr>
          <w:rFonts w:ascii="Courier New" w:hAnsi="Courier New" w:cs="Courier New"/>
          <w:b/>
        </w:rPr>
        <w:t>batchData</w:t>
      </w:r>
      <w:r>
        <w:rPr>
          <w:rFonts w:hint="eastAsia"/>
        </w:rPr>
        <w:t>，</w:t>
      </w:r>
      <w:r>
        <w:t>则</w:t>
      </w:r>
      <w:r>
        <w:rPr>
          <w:rFonts w:ascii="Courier New" w:hAnsi="Courier New" w:cs="Courier New"/>
          <w:b/>
        </w:rPr>
        <w:t>flowContext</w:t>
      </w:r>
      <w:r>
        <w:t>中</w:t>
      </w:r>
      <w:r>
        <w:rPr>
          <w:rFonts w:hint="eastAsia"/>
        </w:rPr>
        <w:t>数据为</w:t>
      </w:r>
      <w:r>
        <w:rPr>
          <w:rFonts w:ascii="Courier New" w:hAnsi="Courier New" w:cs="Courier New"/>
          <w:b/>
        </w:rPr>
        <w:t>K-batchData v=List&lt;?&gt;</w:t>
      </w:r>
    </w:p>
    <w:p>
      <w:r>
        <w:rPr>
          <w:rFonts w:hint="eastAsia" w:ascii="Courier New" w:hAnsi="Courier New" w:cs="Courier New"/>
          <w:b/>
        </w:rPr>
        <w:t>General</w:t>
      </w:r>
      <w:r>
        <w:rPr>
          <w:rFonts w:hint="eastAsia"/>
        </w:rPr>
        <w:t>属性页</w:t>
      </w:r>
      <w:r>
        <w:t>配置说明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3119"/>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96" w:type="dxa"/>
            <w:shd w:val="clear" w:color="auto" w:fill="CCCCFF"/>
          </w:tcPr>
          <w:p>
            <w:pPr>
              <w:rPr>
                <w:b/>
              </w:rPr>
            </w:pPr>
            <w:r>
              <w:rPr>
                <w:rFonts w:hint="eastAsia"/>
                <w:b/>
              </w:rPr>
              <w:t>配置名称</w:t>
            </w:r>
          </w:p>
        </w:tc>
        <w:tc>
          <w:tcPr>
            <w:tcW w:w="3119" w:type="dxa"/>
            <w:shd w:val="clear" w:color="auto" w:fill="CCCCFF"/>
          </w:tcPr>
          <w:p>
            <w:pPr>
              <w:rPr>
                <w:b/>
              </w:rPr>
            </w:pPr>
            <w:r>
              <w:rPr>
                <w:rFonts w:hint="eastAsia"/>
                <w:b/>
              </w:rPr>
              <w:t>配置描述</w:t>
            </w:r>
          </w:p>
        </w:tc>
        <w:tc>
          <w:tcPr>
            <w:tcW w:w="3481"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Display Name</w:t>
            </w:r>
          </w:p>
        </w:tc>
        <w:tc>
          <w:tcPr>
            <w:tcW w:w="3119" w:type="dxa"/>
          </w:tcPr>
          <w:p>
            <w:pPr>
              <w:rPr>
                <w:rFonts w:ascii="Courier New" w:hAnsi="Courier New" w:cs="Courier New"/>
                <w:sz w:val="15"/>
                <w:szCs w:val="15"/>
              </w:rPr>
            </w:pPr>
            <w:r>
              <w:rPr>
                <w:rFonts w:hint="eastAsia" w:ascii="Courier New" w:hAnsi="Courier New" w:cs="Courier New"/>
                <w:sz w:val="15"/>
                <w:szCs w:val="15"/>
              </w:rPr>
              <w:t>组件显示名称</w:t>
            </w:r>
          </w:p>
        </w:tc>
        <w:tc>
          <w:tcPr>
            <w:tcW w:w="3481" w:type="dxa"/>
          </w:tcPr>
          <w:p>
            <w:pPr>
              <w:rPr>
                <w:rFonts w:ascii="Courier New" w:hAnsi="Courier New" w:cs="Courier New"/>
                <w:sz w:val="15"/>
                <w:szCs w:val="15"/>
              </w:rPr>
            </w:pPr>
            <w:r>
              <w:rPr>
                <w:rFonts w:ascii="Courier New" w:hAnsi="Courier New" w:cs="Courier New"/>
                <w:sz w:val="15"/>
                <w:szCs w:val="15"/>
              </w:rPr>
              <w:t>batch-build</w:t>
            </w:r>
            <w:r>
              <w:rPr>
                <w:rFonts w:hint="eastAsia" w:ascii="Courier New" w:hAnsi="Courier New" w:cs="Courier New"/>
                <w:sz w:val="15"/>
                <w:szCs w:val="15"/>
              </w:rPr>
              <w:t>元素</w:t>
            </w:r>
            <w:r>
              <w:rPr>
                <w:rFonts w:ascii="Courier New" w:hAnsi="Courier New" w:cs="Courier New"/>
                <w:sz w:val="15"/>
                <w:szCs w:val="15"/>
              </w:rPr>
              <w:t>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Sql Id</w:t>
            </w:r>
          </w:p>
        </w:tc>
        <w:tc>
          <w:tcPr>
            <w:tcW w:w="3119" w:type="dxa"/>
          </w:tcPr>
          <w:p>
            <w:pPr>
              <w:rPr>
                <w:rFonts w:ascii="Courier New" w:hAnsi="Courier New" w:cs="Courier New"/>
                <w:sz w:val="15"/>
                <w:szCs w:val="15"/>
              </w:rPr>
            </w:pPr>
            <w:r>
              <w:rPr>
                <w:rFonts w:ascii="Courier New" w:hAnsi="Courier New" w:cs="Courier New"/>
                <w:sz w:val="15"/>
                <w:szCs w:val="15"/>
              </w:rPr>
              <w:t>查询使用的</w:t>
            </w:r>
            <w:r>
              <w:rPr>
                <w:rFonts w:hint="eastAsia" w:ascii="Courier New" w:hAnsi="Courier New" w:cs="Courier New"/>
                <w:sz w:val="15"/>
                <w:szCs w:val="15"/>
              </w:rPr>
              <w:t>S</w:t>
            </w:r>
            <w:r>
              <w:rPr>
                <w:rFonts w:ascii="Courier New" w:hAnsi="Courier New" w:cs="Courier New"/>
                <w:sz w:val="15"/>
                <w:szCs w:val="15"/>
              </w:rPr>
              <w:t>qlId</w:t>
            </w:r>
            <w:r>
              <w:rPr>
                <w:rFonts w:hint="eastAsia" w:ascii="Courier New" w:hAnsi="Courier New" w:cs="Courier New"/>
                <w:sz w:val="15"/>
                <w:szCs w:val="15"/>
              </w:rPr>
              <w:t>，</w:t>
            </w:r>
            <w:r>
              <w:rPr>
                <w:rFonts w:ascii="Courier New" w:hAnsi="Courier New" w:cs="Courier New"/>
                <w:sz w:val="15"/>
                <w:szCs w:val="15"/>
              </w:rPr>
              <w:t>例如</w:t>
            </w:r>
            <w:r>
              <w:rPr>
                <w:rFonts w:hint="eastAsia" w:ascii="Courier New" w:hAnsi="Courier New" w:cs="Courier New"/>
                <w:sz w:val="15"/>
                <w:szCs w:val="15"/>
              </w:rPr>
              <w:t>AGBCA.XXX</w:t>
            </w:r>
          </w:p>
          <w:p>
            <w:pPr>
              <w:rPr>
                <w:rFonts w:ascii="Courier New" w:hAnsi="Courier New" w:cs="Courier New"/>
                <w:sz w:val="15"/>
                <w:szCs w:val="15"/>
              </w:rPr>
            </w:pPr>
            <w:r>
              <w:rPr>
                <w:rFonts w:ascii="Courier New" w:hAnsi="Courier New" w:cs="Courier New"/>
                <w:sz w:val="15"/>
                <w:szCs w:val="15"/>
              </w:rPr>
              <w:t>该条</w:t>
            </w:r>
            <w:r>
              <w:rPr>
                <w:rFonts w:hint="eastAsia" w:ascii="Courier New" w:hAnsi="Courier New" w:cs="Courier New"/>
                <w:sz w:val="15"/>
                <w:szCs w:val="15"/>
              </w:rPr>
              <w:t>SQL需要使用order by 进行排序</w:t>
            </w:r>
          </w:p>
        </w:tc>
        <w:tc>
          <w:tcPr>
            <w:tcW w:w="3481" w:type="dxa"/>
          </w:tcPr>
          <w:p>
            <w:pPr>
              <w:rPr>
                <w:rFonts w:ascii="Courier New" w:hAnsi="Courier New" w:cs="Courier New"/>
                <w:sz w:val="15"/>
                <w:szCs w:val="15"/>
              </w:rPr>
            </w:pPr>
            <w:r>
              <w:rPr>
                <w:rFonts w:ascii="Courier New" w:hAnsi="Courier New" w:cs="Courier New"/>
                <w:sz w:val="15"/>
                <w:szCs w:val="15"/>
              </w:rPr>
              <w:t>batch-build元素</w:t>
            </w:r>
            <w:r>
              <w:rPr>
                <w:rFonts w:hint="eastAsia" w:ascii="Courier New" w:hAnsi="Courier New" w:cs="Courier New"/>
                <w:sz w:val="15"/>
                <w:szCs w:val="15"/>
              </w:rPr>
              <w:t>sql</w:t>
            </w:r>
            <w:r>
              <w:rPr>
                <w:rFonts w:ascii="Courier New" w:hAnsi="Courier New" w:cs="Courier New"/>
                <w:sz w:val="15"/>
                <w:szCs w:val="15"/>
              </w:rPr>
              <w:t>Id</w:t>
            </w:r>
            <w:r>
              <w:rPr>
                <w:rFonts w:hint="eastAsia" w:ascii="Courier New" w:hAnsi="Courier New" w:cs="Courier New"/>
                <w:sz w:val="15"/>
                <w:szCs w:val="15"/>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Collection</w:t>
            </w:r>
          </w:p>
        </w:tc>
        <w:tc>
          <w:tcPr>
            <w:tcW w:w="3119" w:type="dxa"/>
          </w:tcPr>
          <w:p>
            <w:pPr>
              <w:rPr>
                <w:rFonts w:ascii="Courier New" w:hAnsi="Courier New" w:cs="Courier New"/>
                <w:sz w:val="15"/>
                <w:szCs w:val="15"/>
              </w:rPr>
            </w:pPr>
            <w:r>
              <w:rPr>
                <w:rFonts w:hint="eastAsia" w:ascii="Courier New" w:hAnsi="Courier New" w:cs="Courier New"/>
                <w:sz w:val="15"/>
                <w:szCs w:val="15"/>
              </w:rPr>
              <w:t>结果集名称</w:t>
            </w:r>
          </w:p>
        </w:tc>
        <w:tc>
          <w:tcPr>
            <w:tcW w:w="3481" w:type="dxa"/>
          </w:tcPr>
          <w:p>
            <w:pPr>
              <w:rPr>
                <w:rFonts w:ascii="Courier New" w:hAnsi="Courier New" w:cs="Courier New"/>
                <w:sz w:val="15"/>
                <w:szCs w:val="15"/>
              </w:rPr>
            </w:pPr>
            <w:r>
              <w:rPr>
                <w:rFonts w:ascii="Courier New" w:hAnsi="Courier New" w:cs="Courier New"/>
                <w:sz w:val="15"/>
                <w:szCs w:val="15"/>
              </w:rPr>
              <w:t>b</w:t>
            </w:r>
            <w:r>
              <w:rPr>
                <w:rFonts w:hint="eastAsia" w:ascii="Courier New" w:hAnsi="Courier New" w:cs="Courier New"/>
                <w:sz w:val="15"/>
                <w:szCs w:val="15"/>
              </w:rPr>
              <w:t>atch-</w:t>
            </w:r>
            <w:r>
              <w:rPr>
                <w:rFonts w:ascii="Courier New" w:hAnsi="Courier New" w:cs="Courier New"/>
                <w:sz w:val="15"/>
                <w:szCs w:val="15"/>
              </w:rPr>
              <w:t>build元素</w:t>
            </w:r>
            <w:r>
              <w:rPr>
                <w:rFonts w:hint="eastAsia" w:ascii="Courier New" w:hAnsi="Courier New" w:cs="Courier New"/>
                <w:sz w:val="15"/>
                <w:szCs w:val="15"/>
              </w:rPr>
              <w:t>collection属性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ErrEnd</w:t>
            </w:r>
          </w:p>
        </w:tc>
        <w:tc>
          <w:tcPr>
            <w:tcW w:w="3119" w:type="dxa"/>
          </w:tcPr>
          <w:p>
            <w:pPr>
              <w:rPr>
                <w:rFonts w:ascii="Courier New" w:hAnsi="Courier New" w:cs="Courier New"/>
                <w:sz w:val="15"/>
                <w:szCs w:val="15"/>
              </w:rPr>
            </w:pPr>
            <w:r>
              <w:rPr>
                <w:rFonts w:hint="eastAsia" w:ascii="Courier New" w:hAnsi="Courier New" w:cs="Courier New"/>
                <w:sz w:val="15"/>
                <w:szCs w:val="15"/>
              </w:rPr>
              <w:t>流程判断标志</w:t>
            </w:r>
          </w:p>
          <w:p>
            <w:pPr>
              <w:rPr>
                <w:rFonts w:ascii="Courier New" w:hAnsi="Courier New" w:cs="Courier New"/>
                <w:sz w:val="15"/>
                <w:szCs w:val="15"/>
              </w:rPr>
            </w:pPr>
            <w:r>
              <w:rPr>
                <w:rFonts w:hint="eastAsia" w:ascii="Courier New" w:hAnsi="Courier New" w:cs="Courier New"/>
                <w:sz w:val="15"/>
                <w:szCs w:val="15"/>
              </w:rPr>
              <w:t>T</w:t>
            </w:r>
            <w:r>
              <w:rPr>
                <w:rFonts w:ascii="Courier New" w:hAnsi="Courier New" w:cs="Courier New"/>
                <w:sz w:val="15"/>
                <w:szCs w:val="15"/>
              </w:rPr>
              <w:t>RUE-判断返回值，如果返回值等于AAAAAAA，则流程继续执行，否则流程中断。</w:t>
            </w:r>
          </w:p>
          <w:p>
            <w:pPr>
              <w:rPr>
                <w:rFonts w:ascii="Courier New" w:hAnsi="Courier New" w:cs="Courier New"/>
                <w:sz w:val="15"/>
                <w:szCs w:val="15"/>
              </w:rPr>
            </w:pPr>
            <w:r>
              <w:rPr>
                <w:rFonts w:ascii="Courier New" w:hAnsi="Courier New" w:cs="Courier New"/>
                <w:sz w:val="15"/>
                <w:szCs w:val="15"/>
              </w:rPr>
              <w:t>FALSE</w:t>
            </w:r>
            <w:r>
              <w:rPr>
                <w:rFonts w:hint="eastAsia" w:ascii="Courier New" w:hAnsi="Courier New" w:cs="Courier New"/>
                <w:sz w:val="15"/>
                <w:szCs w:val="15"/>
              </w:rPr>
              <w:t>-</w:t>
            </w:r>
            <w:r>
              <w:rPr>
                <w:rFonts w:ascii="Courier New" w:hAnsi="Courier New" w:cs="Courier New"/>
                <w:sz w:val="15"/>
                <w:szCs w:val="15"/>
              </w:rPr>
              <w:t>不判断返回值，流程继续执行。</w:t>
            </w:r>
          </w:p>
        </w:tc>
        <w:tc>
          <w:tcPr>
            <w:tcW w:w="3481" w:type="dxa"/>
          </w:tcPr>
          <w:p>
            <w:pPr>
              <w:rPr>
                <w:rFonts w:ascii="Courier New" w:hAnsi="Courier New" w:cs="Courier New"/>
                <w:sz w:val="15"/>
                <w:szCs w:val="15"/>
              </w:rPr>
            </w:pPr>
            <w:r>
              <w:rPr>
                <w:rFonts w:ascii="Courier New" w:hAnsi="Courier New" w:cs="Courier New"/>
                <w:sz w:val="15"/>
                <w:szCs w:val="15"/>
              </w:rPr>
              <w:t>b</w:t>
            </w:r>
            <w:r>
              <w:rPr>
                <w:rFonts w:hint="eastAsia" w:ascii="Courier New" w:hAnsi="Courier New" w:cs="Courier New"/>
                <w:sz w:val="15"/>
                <w:szCs w:val="15"/>
              </w:rPr>
              <w:t>atch-</w:t>
            </w:r>
            <w:r>
              <w:rPr>
                <w:rFonts w:ascii="Courier New" w:hAnsi="Courier New" w:cs="Courier New"/>
                <w:sz w:val="15"/>
                <w:szCs w:val="15"/>
              </w:rPr>
              <w:t>build</w:t>
            </w:r>
            <w:r>
              <w:rPr>
                <w:rFonts w:hint="eastAsia" w:ascii="Courier New" w:hAnsi="Courier New" w:cs="Courier New"/>
                <w:sz w:val="15"/>
                <w:szCs w:val="15"/>
              </w:rPr>
              <w:t>元素</w:t>
            </w:r>
            <w:r>
              <w:rPr>
                <w:rFonts w:ascii="Courier New" w:hAnsi="Courier New" w:cs="Courier New"/>
                <w:sz w:val="15"/>
                <w:szCs w:val="15"/>
              </w:rPr>
              <w:t>errEnd属性</w:t>
            </w:r>
          </w:p>
        </w:tc>
      </w:tr>
    </w:tbl>
    <w:p>
      <w:pPr>
        <w:rPr>
          <w:rFonts w:ascii="Courier New" w:hAnsi="Courier New" w:cs="Courier New"/>
          <w:b/>
        </w:rPr>
      </w:pPr>
    </w:p>
    <w:p>
      <w:r>
        <w:rPr>
          <w:rFonts w:ascii="Courier New" w:hAnsi="Courier New" w:cs="Courier New"/>
          <w:b/>
        </w:rPr>
        <w:t>P</w:t>
      </w:r>
      <w:r>
        <w:rPr>
          <w:rFonts w:hint="eastAsia" w:ascii="Courier New" w:hAnsi="Courier New" w:cs="Courier New"/>
          <w:b/>
        </w:rPr>
        <w:t>roperty</w:t>
      </w:r>
      <w:r>
        <w:rPr>
          <w:rFonts w:hint="eastAsia"/>
        </w:rPr>
        <w:t>属性页配置说明：</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4395"/>
        <w:gridCol w:w="2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配置名称</w:t>
            </w:r>
          </w:p>
        </w:tc>
        <w:tc>
          <w:tcPr>
            <w:tcW w:w="4395" w:type="dxa"/>
            <w:shd w:val="clear" w:color="auto" w:fill="CCCCFF"/>
          </w:tcPr>
          <w:p>
            <w:pPr>
              <w:rPr>
                <w:b/>
              </w:rPr>
            </w:pPr>
            <w:r>
              <w:rPr>
                <w:rFonts w:hint="eastAsia"/>
                <w:b/>
              </w:rPr>
              <w:t>配置描述</w:t>
            </w:r>
          </w:p>
        </w:tc>
        <w:tc>
          <w:tcPr>
            <w:tcW w:w="2205" w:type="dxa"/>
            <w:shd w:val="clear" w:color="auto" w:fill="CCCCFF"/>
          </w:tcPr>
          <w:p>
            <w:pPr>
              <w:rPr>
                <w:b/>
              </w:rPr>
            </w:pPr>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condition</w:t>
            </w:r>
          </w:p>
        </w:tc>
        <w:tc>
          <w:tcPr>
            <w:tcW w:w="4395" w:type="dxa"/>
          </w:tcPr>
          <w:p>
            <w:pPr>
              <w:rPr>
                <w:rFonts w:ascii="Courier New" w:hAnsi="Courier New" w:cs="Courier New"/>
                <w:sz w:val="15"/>
                <w:szCs w:val="15"/>
              </w:rPr>
            </w:pPr>
            <w:r>
              <w:rPr>
                <w:rFonts w:hint="eastAsia" w:ascii="Courier New" w:hAnsi="Courier New" w:cs="Courier New"/>
                <w:sz w:val="15"/>
                <w:szCs w:val="15"/>
              </w:rPr>
              <w:t>查询条件（非必输）</w:t>
            </w:r>
          </w:p>
          <w:p>
            <w:pPr>
              <w:rPr>
                <w:rFonts w:ascii="Courier New" w:hAnsi="Courier New" w:cs="Courier New"/>
                <w:sz w:val="15"/>
                <w:szCs w:val="15"/>
              </w:rPr>
            </w:pPr>
            <w:r>
              <w:rPr>
                <w:rFonts w:hint="eastAsia" w:ascii="Courier New" w:hAnsi="Courier New" w:cs="Courier New"/>
                <w:sz w:val="15"/>
                <w:szCs w:val="15"/>
              </w:rPr>
              <w:t>查询条件格式如下：</w:t>
            </w:r>
          </w:p>
          <w:p>
            <w:pPr>
              <w:rPr>
                <w:rFonts w:ascii="Courier New" w:hAnsi="Courier New" w:cs="Courier New"/>
                <w:sz w:val="15"/>
                <w:szCs w:val="15"/>
              </w:rPr>
            </w:pPr>
            <w:r>
              <w:rPr>
                <w:rFonts w:ascii="Courier New" w:hAnsi="Courier New" w:cs="Courier New"/>
                <w:sz w:val="15"/>
                <w:szCs w:val="15"/>
              </w:rPr>
              <w:t>batchid</w:t>
            </w:r>
            <w:r>
              <w:rPr>
                <w:rFonts w:hint="eastAsia" w:ascii="Courier New" w:hAnsi="Courier New" w:cs="Courier New"/>
                <w:sz w:val="15"/>
                <w:szCs w:val="15"/>
              </w:rPr>
              <w:t>=</w:t>
            </w:r>
            <w:r>
              <w:rPr>
                <w:rFonts w:ascii="Courier New" w:hAnsi="Courier New" w:cs="Courier New"/>
                <w:sz w:val="15"/>
                <w:szCs w:val="15"/>
              </w:rPr>
              <w:t>20161111;status=0;(直接赋值)</w:t>
            </w:r>
          </w:p>
          <w:p>
            <w:pPr>
              <w:rPr>
                <w:rFonts w:ascii="Courier New" w:hAnsi="Courier New" w:cs="Courier New"/>
                <w:sz w:val="15"/>
                <w:szCs w:val="15"/>
              </w:rPr>
            </w:pPr>
            <w:r>
              <w:rPr>
                <w:rFonts w:ascii="Courier New" w:hAnsi="Courier New" w:cs="Courier New"/>
                <w:sz w:val="15"/>
                <w:szCs w:val="15"/>
              </w:rPr>
              <w:t>或</w:t>
            </w:r>
            <w:r>
              <w:rPr>
                <w:rFonts w:hint="eastAsia" w:ascii="Courier New" w:hAnsi="Courier New" w:cs="Courier New"/>
                <w:sz w:val="15"/>
                <w:szCs w:val="15"/>
              </w:rPr>
              <w:t>batchid=#batchid;</w:t>
            </w:r>
            <w:r>
              <w:rPr>
                <w:rFonts w:ascii="Courier New" w:hAnsi="Courier New" w:cs="Courier New"/>
                <w:sz w:val="15"/>
                <w:szCs w:val="15"/>
              </w:rPr>
              <w:t>status=#status;</w:t>
            </w:r>
            <w:r>
              <w:rPr>
                <w:rFonts w:hint="eastAsia" w:ascii="Courier New" w:hAnsi="Courier New" w:cs="Courier New"/>
                <w:sz w:val="15"/>
                <w:szCs w:val="15"/>
              </w:rPr>
              <w:t>（数据池取值）</w:t>
            </w:r>
          </w:p>
        </w:tc>
        <w:tc>
          <w:tcPr>
            <w:tcW w:w="2205" w:type="dxa"/>
          </w:tcPr>
          <w:p>
            <w:pPr>
              <w:rPr>
                <w:rFonts w:ascii="Courier New" w:hAnsi="Courier New" w:cs="Courier New"/>
                <w:sz w:val="15"/>
                <w:szCs w:val="15"/>
              </w:rPr>
            </w:pPr>
            <w:r>
              <w:rPr>
                <w:rFonts w:ascii="Courier New" w:hAnsi="Courier New" w:cs="Courier New"/>
                <w:sz w:val="15"/>
                <w:szCs w:val="15"/>
              </w:rPr>
              <w:t>Batch-build</w:t>
            </w:r>
            <w:r>
              <w:rPr>
                <w:rFonts w:hint="eastAsia" w:ascii="Courier New" w:hAnsi="Courier New" w:cs="Courier New"/>
                <w:sz w:val="15"/>
                <w:szCs w:val="15"/>
              </w:rPr>
              <w:t>元素-&gt;</w:t>
            </w:r>
            <w:r>
              <w:rPr>
                <w:rFonts w:ascii="Courier New" w:hAnsi="Courier New" w:cs="Courier New"/>
                <w:sz w:val="15"/>
                <w:szCs w:val="15"/>
              </w:rPr>
              <w:t>p</w:t>
            </w:r>
            <w:r>
              <w:rPr>
                <w:rFonts w:hint="eastAsia" w:ascii="Courier New" w:hAnsi="Courier New" w:cs="Courier New"/>
                <w:sz w:val="15"/>
                <w:szCs w:val="15"/>
              </w:rPr>
              <w:t>roperty</w:t>
            </w:r>
            <w:r>
              <w:rPr>
                <w:rFonts w:ascii="Courier New" w:hAnsi="Courier New" w:cs="Courier New"/>
                <w:sz w:val="15"/>
                <w:szCs w:val="15"/>
              </w:rPr>
              <w:t>元素</w:t>
            </w:r>
            <w:r>
              <w:rPr>
                <w:rFonts w:hint="eastAsia" w:ascii="Courier New" w:hAnsi="Courier New" w:cs="Courier New"/>
                <w:sz w:val="15"/>
                <w:szCs w:val="15"/>
              </w:rPr>
              <w:t>condition</w:t>
            </w:r>
            <w:r>
              <w:rPr>
                <w:rFonts w:ascii="Courier New" w:hAnsi="Courier New" w:cs="Courier New"/>
                <w:sz w:val="15"/>
                <w:szCs w:val="15"/>
              </w:rPr>
              <w:t>属性</w:t>
            </w:r>
          </w:p>
        </w:tc>
      </w:tr>
    </w:tbl>
    <w:p>
      <w:pPr>
        <w:pStyle w:val="4"/>
      </w:pPr>
      <w:r>
        <w:t>15</w:t>
      </w:r>
      <w:r>
        <w:rPr>
          <w:rFonts w:hint="eastAsia"/>
        </w:rPr>
        <w:t>、联机</w:t>
      </w:r>
      <w:r>
        <w:t>流程定制</w:t>
      </w:r>
    </w:p>
    <w:p>
      <w:r>
        <w:t>流程定制如下图</w:t>
      </w:r>
      <w:r>
        <w:rPr>
          <w:rFonts w:hint="eastAsia"/>
        </w:rPr>
        <w:t>：</w:t>
      </w:r>
    </w:p>
    <w:p>
      <w:r>
        <w:drawing>
          <wp:inline distT="0" distB="0" distL="0" distR="0">
            <wp:extent cx="5260340" cy="14509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12660" cy="1493146"/>
                    </a:xfrm>
                    <a:prstGeom prst="rect">
                      <a:avLst/>
                    </a:prstGeom>
                    <a:noFill/>
                    <a:ln>
                      <a:noFill/>
                    </a:ln>
                  </pic:spPr>
                </pic:pic>
              </a:graphicData>
            </a:graphic>
          </wp:inline>
        </w:drawing>
      </w:r>
    </w:p>
    <w:p>
      <w:r>
        <w:rPr>
          <w:rFonts w:hint="eastAsia"/>
        </w:rPr>
        <w:t>源码</w:t>
      </w:r>
      <w:r>
        <w:t>文件</w:t>
      </w:r>
      <w:r>
        <w:rPr>
          <w:rFonts w:hint="eastAsia"/>
        </w:rPr>
        <w:t>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3"/>
                <w:szCs w:val="13"/>
              </w:rPr>
            </w:pPr>
            <w:r>
              <w:rPr>
                <w:rFonts w:ascii="Courier New" w:hAnsi="Courier New" w:cs="Courier New"/>
                <w:color w:val="008080"/>
                <w:kern w:val="0"/>
                <w:sz w:val="13"/>
                <w:szCs w:val="13"/>
              </w:rPr>
              <w:t>&lt;?</w:t>
            </w:r>
            <w:r>
              <w:rPr>
                <w:rFonts w:ascii="Courier New" w:hAnsi="Courier New" w:cs="Courier New"/>
                <w:color w:val="3F7F7F"/>
                <w:kern w:val="0"/>
                <w:sz w:val="13"/>
                <w:szCs w:val="13"/>
              </w:rPr>
              <w:t>xml</w:t>
            </w:r>
            <w:r>
              <w:rPr>
                <w:rFonts w:ascii="Courier New" w:hAnsi="Courier New" w:cs="Courier New"/>
                <w:kern w:val="0"/>
                <w:sz w:val="13"/>
                <w:szCs w:val="13"/>
              </w:rPr>
              <w:t xml:space="preserve"> </w:t>
            </w:r>
            <w:r>
              <w:rPr>
                <w:rFonts w:ascii="Courier New" w:hAnsi="Courier New" w:cs="Courier New"/>
                <w:color w:val="7F007F"/>
                <w:kern w:val="0"/>
                <w:sz w:val="13"/>
                <w:szCs w:val="13"/>
              </w:rPr>
              <w:t>version</w:t>
            </w:r>
            <w:r>
              <w:rPr>
                <w:rFonts w:ascii="Courier New" w:hAnsi="Courier New" w:cs="Courier New"/>
                <w:color w:val="000000"/>
                <w:kern w:val="0"/>
                <w:sz w:val="13"/>
                <w:szCs w:val="13"/>
              </w:rPr>
              <w:t>=</w:t>
            </w:r>
            <w:r>
              <w:rPr>
                <w:rFonts w:ascii="Courier New" w:hAnsi="Courier New" w:cs="Courier New"/>
                <w:i/>
                <w:iCs/>
                <w:color w:val="2A00FF"/>
                <w:kern w:val="0"/>
                <w:sz w:val="13"/>
                <w:szCs w:val="13"/>
              </w:rPr>
              <w:t>"1.0"</w:t>
            </w:r>
            <w:r>
              <w:rPr>
                <w:rFonts w:ascii="Courier New" w:hAnsi="Courier New" w:cs="Courier New"/>
                <w:kern w:val="0"/>
                <w:sz w:val="13"/>
                <w:szCs w:val="13"/>
              </w:rPr>
              <w:t xml:space="preserve"> </w:t>
            </w:r>
            <w:r>
              <w:rPr>
                <w:rFonts w:ascii="Courier New" w:hAnsi="Courier New" w:cs="Courier New"/>
                <w:color w:val="7F007F"/>
                <w:kern w:val="0"/>
                <w:sz w:val="13"/>
                <w:szCs w:val="13"/>
              </w:rPr>
              <w:t>encoding</w:t>
            </w:r>
            <w:r>
              <w:rPr>
                <w:rFonts w:ascii="Courier New" w:hAnsi="Courier New" w:cs="Courier New"/>
                <w:color w:val="000000"/>
                <w:kern w:val="0"/>
                <w:sz w:val="13"/>
                <w:szCs w:val="13"/>
              </w:rPr>
              <w:t>=</w:t>
            </w:r>
            <w:r>
              <w:rPr>
                <w:rFonts w:ascii="Courier New" w:hAnsi="Courier New" w:cs="Courier New"/>
                <w:i/>
                <w:iCs/>
                <w:color w:val="2A00FF"/>
                <w:kern w:val="0"/>
                <w:sz w:val="13"/>
                <w:szCs w:val="13"/>
              </w:rPr>
              <w:t>"UTF-8"</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8080"/>
                <w:kern w:val="0"/>
                <w:sz w:val="13"/>
                <w:szCs w:val="13"/>
              </w:rPr>
              <w:t>&lt;</w:t>
            </w:r>
            <w:r>
              <w:rPr>
                <w:rFonts w:ascii="Courier New" w:hAnsi="Courier New" w:cs="Courier New"/>
                <w:color w:val="3F7F7F"/>
                <w:kern w:val="0"/>
                <w:sz w:val="13"/>
                <w:szCs w:val="13"/>
              </w:rPr>
              <w:t>beans</w:t>
            </w:r>
            <w:r>
              <w:rPr>
                <w:rFonts w:ascii="Courier New" w:hAnsi="Courier New" w:cs="Courier New"/>
                <w:kern w:val="0"/>
                <w:sz w:val="13"/>
                <w:szCs w:val="13"/>
              </w:rPr>
              <w:t xml:space="preserve"> </w:t>
            </w:r>
            <w:r>
              <w:rPr>
                <w:rFonts w:ascii="Courier New" w:hAnsi="Courier New" w:cs="Courier New"/>
                <w:color w:val="7F007F"/>
                <w:kern w:val="0"/>
                <w:sz w:val="13"/>
                <w:szCs w:val="13"/>
              </w:rPr>
              <w:t>xmlns</w:t>
            </w:r>
            <w:r>
              <w:rPr>
                <w:rFonts w:ascii="Courier New" w:hAnsi="Courier New" w:cs="Courier New"/>
                <w:color w:val="000000"/>
                <w:kern w:val="0"/>
                <w:sz w:val="13"/>
                <w:szCs w:val="13"/>
              </w:rPr>
              <w:t>=</w:t>
            </w:r>
            <w:r>
              <w:rPr>
                <w:rFonts w:ascii="Courier New" w:hAnsi="Courier New" w:cs="Courier New"/>
                <w:i/>
                <w:iCs/>
                <w:color w:val="2A00FF"/>
                <w:kern w:val="0"/>
                <w:sz w:val="13"/>
                <w:szCs w:val="13"/>
              </w:rPr>
              <w:t>"http://www.springframework.org/schema/beans"</w:t>
            </w:r>
          </w:p>
          <w:p>
            <w:pPr>
              <w:autoSpaceDE w:val="0"/>
              <w:autoSpaceDN w:val="0"/>
              <w:adjustRightInd w:val="0"/>
              <w:jc w:val="left"/>
              <w:rPr>
                <w:rFonts w:ascii="Courier New" w:hAnsi="Courier New" w:cs="Courier New"/>
                <w:kern w:val="0"/>
                <w:sz w:val="13"/>
                <w:szCs w:val="13"/>
              </w:rPr>
            </w:pPr>
            <w:r>
              <w:rPr>
                <w:rFonts w:ascii="Courier New" w:hAnsi="Courier New" w:cs="Courier New"/>
                <w:kern w:val="0"/>
                <w:sz w:val="13"/>
                <w:szCs w:val="13"/>
              </w:rPr>
              <w:tab/>
            </w:r>
            <w:r>
              <w:rPr>
                <w:rFonts w:ascii="Courier New" w:hAnsi="Courier New" w:cs="Courier New"/>
                <w:color w:val="7F007F"/>
                <w:kern w:val="0"/>
                <w:sz w:val="13"/>
                <w:szCs w:val="13"/>
              </w:rPr>
              <w:t>xmlns:xsi</w:t>
            </w:r>
            <w:r>
              <w:rPr>
                <w:rFonts w:ascii="Courier New" w:hAnsi="Courier New" w:cs="Courier New"/>
                <w:color w:val="000000"/>
                <w:kern w:val="0"/>
                <w:sz w:val="13"/>
                <w:szCs w:val="13"/>
              </w:rPr>
              <w:t>=</w:t>
            </w:r>
            <w:r>
              <w:rPr>
                <w:rFonts w:ascii="Courier New" w:hAnsi="Courier New" w:cs="Courier New"/>
                <w:i/>
                <w:iCs/>
                <w:color w:val="2A00FF"/>
                <w:kern w:val="0"/>
                <w:sz w:val="13"/>
                <w:szCs w:val="13"/>
              </w:rPr>
              <w:t>"http://www.w3.org/2001/XMLSchema-instance"</w:t>
            </w:r>
          </w:p>
          <w:p>
            <w:pPr>
              <w:autoSpaceDE w:val="0"/>
              <w:autoSpaceDN w:val="0"/>
              <w:adjustRightInd w:val="0"/>
              <w:jc w:val="left"/>
              <w:rPr>
                <w:rFonts w:ascii="Courier New" w:hAnsi="Courier New" w:cs="Courier New"/>
                <w:kern w:val="0"/>
                <w:sz w:val="13"/>
                <w:szCs w:val="13"/>
              </w:rPr>
            </w:pPr>
            <w:r>
              <w:rPr>
                <w:rFonts w:ascii="Courier New" w:hAnsi="Courier New" w:cs="Courier New"/>
                <w:kern w:val="0"/>
                <w:sz w:val="13"/>
                <w:szCs w:val="13"/>
              </w:rPr>
              <w:tab/>
            </w:r>
            <w:r>
              <w:rPr>
                <w:rFonts w:ascii="Courier New" w:hAnsi="Courier New" w:cs="Courier New"/>
                <w:color w:val="7F007F"/>
                <w:kern w:val="0"/>
                <w:sz w:val="13"/>
                <w:szCs w:val="13"/>
              </w:rPr>
              <w:t>xmlns:tx</w:t>
            </w:r>
            <w:r>
              <w:rPr>
                <w:rFonts w:ascii="Courier New" w:hAnsi="Courier New" w:cs="Courier New"/>
                <w:color w:val="000000"/>
                <w:kern w:val="0"/>
                <w:sz w:val="13"/>
                <w:szCs w:val="13"/>
              </w:rPr>
              <w:t>=</w:t>
            </w:r>
            <w:r>
              <w:rPr>
                <w:rFonts w:ascii="Courier New" w:hAnsi="Courier New" w:cs="Courier New"/>
                <w:i/>
                <w:iCs/>
                <w:color w:val="2A00FF"/>
                <w:kern w:val="0"/>
                <w:sz w:val="13"/>
                <w:szCs w:val="13"/>
              </w:rPr>
              <w:t>"http://www.springframework.org/schema/tx"</w:t>
            </w:r>
          </w:p>
          <w:p>
            <w:pPr>
              <w:autoSpaceDE w:val="0"/>
              <w:autoSpaceDN w:val="0"/>
              <w:adjustRightInd w:val="0"/>
              <w:jc w:val="left"/>
              <w:rPr>
                <w:rFonts w:ascii="Courier New" w:hAnsi="Courier New" w:cs="Courier New"/>
                <w:kern w:val="0"/>
                <w:sz w:val="13"/>
                <w:szCs w:val="13"/>
              </w:rPr>
            </w:pPr>
            <w:r>
              <w:rPr>
                <w:rFonts w:ascii="Courier New" w:hAnsi="Courier New" w:cs="Courier New"/>
                <w:kern w:val="0"/>
                <w:sz w:val="13"/>
                <w:szCs w:val="13"/>
              </w:rPr>
              <w:tab/>
            </w:r>
            <w:r>
              <w:rPr>
                <w:rFonts w:ascii="Courier New" w:hAnsi="Courier New" w:cs="Courier New"/>
                <w:color w:val="7F007F"/>
                <w:kern w:val="0"/>
                <w:sz w:val="13"/>
                <w:szCs w:val="13"/>
              </w:rPr>
              <w:t>xmlns:context</w:t>
            </w:r>
            <w:r>
              <w:rPr>
                <w:rFonts w:ascii="Courier New" w:hAnsi="Courier New" w:cs="Courier New"/>
                <w:color w:val="000000"/>
                <w:kern w:val="0"/>
                <w:sz w:val="13"/>
                <w:szCs w:val="13"/>
              </w:rPr>
              <w:t>=</w:t>
            </w:r>
            <w:r>
              <w:rPr>
                <w:rFonts w:ascii="Courier New" w:hAnsi="Courier New" w:cs="Courier New"/>
                <w:i/>
                <w:iCs/>
                <w:color w:val="2A00FF"/>
                <w:kern w:val="0"/>
                <w:sz w:val="13"/>
                <w:szCs w:val="13"/>
              </w:rPr>
              <w:t>"http://www.springframework.org.schema/context"</w:t>
            </w:r>
          </w:p>
          <w:p>
            <w:pPr>
              <w:autoSpaceDE w:val="0"/>
              <w:autoSpaceDN w:val="0"/>
              <w:adjustRightInd w:val="0"/>
              <w:jc w:val="left"/>
              <w:rPr>
                <w:rFonts w:ascii="Courier New" w:hAnsi="Courier New" w:cs="Courier New"/>
                <w:kern w:val="0"/>
                <w:sz w:val="13"/>
                <w:szCs w:val="13"/>
              </w:rPr>
            </w:pPr>
            <w:r>
              <w:rPr>
                <w:rFonts w:ascii="Courier New" w:hAnsi="Courier New" w:cs="Courier New"/>
                <w:kern w:val="0"/>
                <w:sz w:val="13"/>
                <w:szCs w:val="13"/>
              </w:rPr>
              <w:tab/>
            </w:r>
            <w:r>
              <w:rPr>
                <w:rFonts w:ascii="Courier New" w:hAnsi="Courier New" w:cs="Courier New"/>
                <w:color w:val="7F007F"/>
                <w:kern w:val="0"/>
                <w:sz w:val="13"/>
                <w:szCs w:val="13"/>
              </w:rPr>
              <w:t>xmlns:mule</w:t>
            </w:r>
            <w:r>
              <w:rPr>
                <w:rFonts w:ascii="Courier New" w:hAnsi="Courier New" w:cs="Courier New"/>
                <w:color w:val="000000"/>
                <w:kern w:val="0"/>
                <w:sz w:val="13"/>
                <w:szCs w:val="13"/>
              </w:rPr>
              <w:t>=</w:t>
            </w:r>
            <w:r>
              <w:rPr>
                <w:rFonts w:ascii="Courier New" w:hAnsi="Courier New" w:cs="Courier New"/>
                <w:i/>
                <w:iCs/>
                <w:color w:val="2A00FF"/>
                <w:kern w:val="0"/>
                <w:sz w:val="13"/>
                <w:szCs w:val="13"/>
              </w:rPr>
              <w:t>"http://www.cqrcb.com/schema/core"</w:t>
            </w:r>
          </w:p>
          <w:p>
            <w:pPr>
              <w:autoSpaceDE w:val="0"/>
              <w:autoSpaceDN w:val="0"/>
              <w:adjustRightInd w:val="0"/>
              <w:jc w:val="left"/>
              <w:rPr>
                <w:rFonts w:ascii="Courier New" w:hAnsi="Courier New" w:cs="Courier New"/>
                <w:kern w:val="0"/>
                <w:sz w:val="13"/>
                <w:szCs w:val="13"/>
              </w:rPr>
            </w:pPr>
            <w:r>
              <w:rPr>
                <w:rFonts w:ascii="Courier New" w:hAnsi="Courier New" w:cs="Courier New"/>
                <w:kern w:val="0"/>
                <w:sz w:val="13"/>
                <w:szCs w:val="13"/>
              </w:rPr>
              <w:tab/>
            </w:r>
            <w:r>
              <w:rPr>
                <w:rFonts w:ascii="Courier New" w:hAnsi="Courier New" w:cs="Courier New"/>
                <w:color w:val="7F007F"/>
                <w:kern w:val="0"/>
                <w:sz w:val="13"/>
                <w:szCs w:val="13"/>
              </w:rPr>
              <w:t>xsi:schemaLocation</w:t>
            </w:r>
            <w:r>
              <w:rPr>
                <w:rFonts w:ascii="Courier New" w:hAnsi="Courier New" w:cs="Courier New"/>
                <w:color w:val="000000"/>
                <w:kern w:val="0"/>
                <w:sz w:val="13"/>
                <w:szCs w:val="13"/>
              </w:rPr>
              <w:t>=</w:t>
            </w:r>
            <w:r>
              <w:rPr>
                <w:rFonts w:ascii="Courier New" w:hAnsi="Courier New" w:cs="Courier New"/>
                <w:i/>
                <w:iCs/>
                <w:color w:val="2A00FF"/>
                <w:kern w:val="0"/>
                <w:sz w:val="13"/>
                <w:szCs w:val="13"/>
              </w:rPr>
              <w:t>"</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http://www.springframework.org/schema/beans</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http://www.springframework.org/schema/beans/spring-beans-4.1.xsd</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http://www.springframework.org/schema/tx</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http://www.springframework.org/schema/tx/spring-tx-4.1.xsd</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http://www.springframework.org/schema/context</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http://www.springframework.org/schema/context/spring-context-4.1.xsd</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http://www.cqrcb.com/schema/core</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ab/>
            </w:r>
            <w:r>
              <w:rPr>
                <w:rFonts w:ascii="Courier New" w:hAnsi="Courier New" w:cs="Courier New"/>
                <w:i/>
                <w:iCs/>
                <w:color w:val="2A00FF"/>
                <w:kern w:val="0"/>
                <w:sz w:val="13"/>
                <w:szCs w:val="13"/>
              </w:rPr>
              <w:t>http://www.cqrcb.com/schema/core/ncbs.xsd</w:t>
            </w:r>
          </w:p>
          <w:p>
            <w:pPr>
              <w:autoSpaceDE w:val="0"/>
              <w:autoSpaceDN w:val="0"/>
              <w:adjustRightInd w:val="0"/>
              <w:jc w:val="left"/>
              <w:rPr>
                <w:rFonts w:ascii="Courier New" w:hAnsi="Courier New" w:cs="Courier New"/>
                <w:kern w:val="0"/>
                <w:sz w:val="13"/>
                <w:szCs w:val="13"/>
              </w:rPr>
            </w:pPr>
            <w:r>
              <w:rPr>
                <w:rFonts w:ascii="Courier New" w:hAnsi="Courier New" w:cs="Courier New"/>
                <w:i/>
                <w:iCs/>
                <w:color w:val="2A00FF"/>
                <w:kern w:val="0"/>
                <w:sz w:val="13"/>
                <w:szCs w:val="13"/>
              </w:rPr>
              <w: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ab/>
            </w:r>
            <w:r>
              <w:rPr>
                <w:rFonts w:ascii="Courier New" w:hAnsi="Courier New" w:cs="Courier New"/>
                <w:color w:val="008080"/>
                <w:kern w:val="0"/>
                <w:sz w:val="13"/>
                <w:szCs w:val="13"/>
              </w:rPr>
              <w:t>&lt;</w:t>
            </w:r>
            <w:r>
              <w:rPr>
                <w:rFonts w:ascii="Courier New" w:hAnsi="Courier New" w:cs="Courier New"/>
                <w:color w:val="3F7F7F"/>
                <w:kern w:val="0"/>
                <w:sz w:val="13"/>
                <w:szCs w:val="13"/>
              </w:rPr>
              <w:t>mule:flow</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"Flow"</w:t>
            </w:r>
            <w:r>
              <w:rPr>
                <w:rFonts w:ascii="Courier New" w:hAnsi="Courier New" w:cs="Courier New"/>
                <w:kern w:val="0"/>
                <w:sz w:val="13"/>
                <w:szCs w:val="13"/>
              </w:rPr>
              <w:t xml:space="preserve"> </w:t>
            </w:r>
            <w:r>
              <w:rPr>
                <w:rFonts w:ascii="Courier New" w:hAnsi="Courier New" w:cs="Courier New"/>
                <w:color w:val="7F007F"/>
                <w:kern w:val="0"/>
                <w:sz w:val="13"/>
                <w:szCs w:val="13"/>
              </w:rPr>
              <w:t>id</w:t>
            </w:r>
            <w:r>
              <w:rPr>
                <w:rFonts w:ascii="Courier New" w:hAnsi="Courier New" w:cs="Courier New"/>
                <w:color w:val="000000"/>
                <w:kern w:val="0"/>
                <w:sz w:val="13"/>
                <w:szCs w:val="13"/>
              </w:rPr>
              <w:t>=</w:t>
            </w:r>
            <w:r>
              <w:rPr>
                <w:rFonts w:ascii="Courier New" w:hAnsi="Courier New" w:cs="Courier New"/>
                <w:i/>
                <w:iCs/>
                <w:color w:val="2A00FF"/>
                <w:kern w:val="0"/>
                <w:sz w:val="13"/>
                <w:szCs w:val="13"/>
              </w:rPr>
              <w:t>"002001990000601"</w:t>
            </w:r>
            <w:r>
              <w:rPr>
                <w:rFonts w:ascii="Courier New" w:hAnsi="Courier New" w:cs="Courier New"/>
                <w:kern w:val="0"/>
                <w:sz w:val="13"/>
                <w:szCs w:val="13"/>
              </w:rPr>
              <w:t xml:space="preserve"> </w:t>
            </w:r>
            <w:r>
              <w:rPr>
                <w:rFonts w:ascii="Courier New" w:hAnsi="Courier New" w:cs="Courier New"/>
                <w:color w:val="7F007F"/>
                <w:kern w:val="0"/>
                <w:sz w:val="13"/>
                <w:szCs w:val="13"/>
              </w:rPr>
              <w:t>inputPackets</w:t>
            </w:r>
            <w:r>
              <w:rPr>
                <w:rFonts w:ascii="Courier New" w:hAnsi="Courier New" w:cs="Courier New"/>
                <w:color w:val="000000"/>
                <w:kern w:val="0"/>
                <w:sz w:val="13"/>
                <w:szCs w:val="13"/>
              </w:rPr>
              <w:t>=</w:t>
            </w:r>
            <w:r>
              <w:rPr>
                <w:rFonts w:ascii="Courier New" w:hAnsi="Courier New" w:cs="Courier New"/>
                <w:i/>
                <w:iCs/>
                <w:color w:val="2A00FF"/>
                <w:kern w:val="0"/>
                <w:sz w:val="13"/>
                <w:szCs w:val="13"/>
              </w:rPr>
              <w:t>"input"</w:t>
            </w:r>
            <w:r>
              <w:rPr>
                <w:rFonts w:ascii="Courier New" w:hAnsi="Courier New" w:cs="Courier New"/>
                <w:kern w:val="0"/>
                <w:sz w:val="13"/>
                <w:szCs w:val="13"/>
              </w:rPr>
              <w:t xml:space="preserve"> </w:t>
            </w:r>
            <w:r>
              <w:rPr>
                <w:rFonts w:ascii="Courier New" w:hAnsi="Courier New" w:cs="Courier New"/>
                <w:color w:val="7F007F"/>
                <w:kern w:val="0"/>
                <w:sz w:val="13"/>
                <w:szCs w:val="13"/>
              </w:rPr>
              <w:t>outputPackets</w:t>
            </w:r>
            <w:r>
              <w:rPr>
                <w:rFonts w:ascii="Courier New" w:hAnsi="Courier New" w:cs="Courier New"/>
                <w:color w:val="000000"/>
                <w:kern w:val="0"/>
                <w:sz w:val="13"/>
                <w:szCs w:val="13"/>
              </w:rPr>
              <w:t>=</w:t>
            </w:r>
            <w:r>
              <w:rPr>
                <w:rFonts w:ascii="Courier New" w:hAnsi="Courier New" w:cs="Courier New"/>
                <w:i/>
                <w:iCs/>
                <w:color w:val="2A00FF"/>
                <w:kern w:val="0"/>
                <w:sz w:val="13"/>
                <w:szCs w:val="13"/>
              </w:rPr>
              <w:t>"output"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"Service1"</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kern w:val="0"/>
                <w:sz w:val="13"/>
                <w:szCs w:val="13"/>
              </w:rPr>
              <w:t xml:space="preserve"> </w:t>
            </w:r>
            <w:r>
              <w:rPr>
                <w:rFonts w:ascii="Courier New" w:hAnsi="Courier New" w:cs="Courier New"/>
                <w:color w:val="7F007F"/>
                <w:kern w:val="0"/>
                <w:sz w:val="13"/>
                <w:szCs w:val="13"/>
              </w:rPr>
              <w:t>class</w:t>
            </w:r>
            <w:r>
              <w:rPr>
                <w:rFonts w:ascii="Courier New" w:hAnsi="Courier New" w:cs="Courier New"/>
                <w:color w:val="000000"/>
                <w:kern w:val="0"/>
                <w:sz w:val="13"/>
                <w:szCs w:val="13"/>
              </w:rPr>
              <w:t>=</w:t>
            </w:r>
            <w:r>
              <w:rPr>
                <w:rFonts w:ascii="Courier New" w:hAnsi="Courier New" w:cs="Courier New"/>
                <w:i/>
                <w:iCs/>
                <w:color w:val="2A00FF"/>
                <w:kern w:val="0"/>
                <w:sz w:val="13"/>
                <w:szCs w:val="13"/>
              </w:rPr>
              <w:t>"com.cqrcb.ncbs.deposit.savings.service.SavTest1Service"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mule:transactional</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"Transactional"</w:t>
            </w:r>
            <w:r>
              <w:rPr>
                <w:rFonts w:ascii="Courier New" w:hAnsi="Courier New" w:cs="Courier New"/>
                <w:kern w:val="0"/>
                <w:sz w:val="13"/>
                <w:szCs w:val="13"/>
              </w:rPr>
              <w:t xml:space="preserve"> </w:t>
            </w:r>
            <w:r>
              <w:rPr>
                <w:rFonts w:ascii="Courier New" w:hAnsi="Courier New" w:cs="Courier New"/>
                <w:color w:val="7F007F"/>
                <w:kern w:val="0"/>
                <w:sz w:val="13"/>
                <w:szCs w:val="13"/>
              </w:rPr>
              <w:t>timeOut</w:t>
            </w:r>
            <w:r>
              <w:rPr>
                <w:rFonts w:ascii="Courier New" w:hAnsi="Courier New" w:cs="Courier New"/>
                <w:color w:val="000000"/>
                <w:kern w:val="0"/>
                <w:sz w:val="13"/>
                <w:szCs w:val="13"/>
              </w:rPr>
              <w:t>=</w:t>
            </w:r>
            <w:r>
              <w:rPr>
                <w:rFonts w:ascii="Courier New" w:hAnsi="Courier New" w:cs="Courier New"/>
                <w:i/>
                <w:iCs/>
                <w:color w:val="2A00FF"/>
                <w:kern w:val="0"/>
                <w:sz w:val="13"/>
                <w:szCs w:val="13"/>
              </w:rPr>
              <w:t>"10000"</w:t>
            </w:r>
            <w:r>
              <w:rPr>
                <w:rFonts w:ascii="Courier New" w:hAnsi="Courier New" w:cs="Courier New"/>
                <w:kern w:val="0"/>
                <w:sz w:val="13"/>
                <w:szCs w:val="13"/>
              </w:rPr>
              <w:t xml:space="preserve"> </w:t>
            </w:r>
            <w:r>
              <w:rPr>
                <w:rFonts w:ascii="Courier New" w:hAnsi="Courier New" w:cs="Courier New"/>
                <w:color w:val="7F007F"/>
                <w:kern w:val="0"/>
                <w:sz w:val="13"/>
                <w:szCs w:val="13"/>
              </w:rPr>
              <w:t>PROPAGATION</w:t>
            </w:r>
            <w:r>
              <w:rPr>
                <w:rFonts w:ascii="Courier New" w:hAnsi="Courier New" w:cs="Courier New"/>
                <w:color w:val="000000"/>
                <w:kern w:val="0"/>
                <w:sz w:val="13"/>
                <w:szCs w:val="13"/>
              </w:rPr>
              <w:t>=</w:t>
            </w:r>
            <w:r>
              <w:rPr>
                <w:rFonts w:ascii="Courier New" w:hAnsi="Courier New" w:cs="Courier New"/>
                <w:i/>
                <w:iCs/>
                <w:color w:val="2A00FF"/>
                <w:kern w:val="0"/>
                <w:sz w:val="13"/>
                <w:szCs w:val="13"/>
              </w:rPr>
              <w:t>"0"</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"Service2"</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kern w:val="0"/>
                <w:sz w:val="13"/>
                <w:szCs w:val="13"/>
              </w:rPr>
              <w:t xml:space="preserve"> </w:t>
            </w:r>
            <w:r>
              <w:rPr>
                <w:rFonts w:ascii="Courier New" w:hAnsi="Courier New" w:cs="Courier New"/>
                <w:color w:val="7F007F"/>
                <w:kern w:val="0"/>
                <w:sz w:val="13"/>
                <w:szCs w:val="13"/>
              </w:rPr>
              <w:t>class</w:t>
            </w:r>
            <w:r>
              <w:rPr>
                <w:rFonts w:ascii="Courier New" w:hAnsi="Courier New" w:cs="Courier New"/>
                <w:color w:val="000000"/>
                <w:kern w:val="0"/>
                <w:sz w:val="13"/>
                <w:szCs w:val="13"/>
              </w:rPr>
              <w:t>=</w:t>
            </w:r>
            <w:r>
              <w:rPr>
                <w:rFonts w:ascii="Courier New" w:hAnsi="Courier New" w:cs="Courier New"/>
                <w:i/>
                <w:iCs/>
                <w:color w:val="2A00FF"/>
                <w:kern w:val="0"/>
                <w:sz w:val="13"/>
                <w:szCs w:val="13"/>
              </w:rPr>
              <w:t>"com.cqrcb.ncbs.deposit.savings.service.SavTest2Service"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property</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"input"</w:t>
            </w:r>
            <w:r>
              <w:rPr>
                <w:rFonts w:ascii="Courier New" w:hAnsi="Courier New" w:cs="Courier New"/>
                <w:kern w:val="0"/>
                <w:sz w:val="13"/>
                <w:szCs w:val="13"/>
              </w:rPr>
              <w:t xml:space="preserve"> </w:t>
            </w:r>
            <w:r>
              <w:rPr>
                <w:rFonts w:ascii="Courier New" w:hAnsi="Courier New" w:cs="Courier New"/>
                <w:color w:val="7F007F"/>
                <w:kern w:val="0"/>
                <w:sz w:val="13"/>
                <w:szCs w:val="13"/>
              </w:rPr>
              <w:t>value</w:t>
            </w:r>
            <w:r>
              <w:rPr>
                <w:rFonts w:ascii="Courier New" w:hAnsi="Courier New" w:cs="Courier New"/>
                <w:color w:val="000000"/>
                <w:kern w:val="0"/>
                <w:sz w:val="13"/>
                <w:szCs w:val="13"/>
              </w:rPr>
              <w:t>=</w:t>
            </w:r>
            <w:r>
              <w:rPr>
                <w:rFonts w:ascii="Courier New" w:hAnsi="Courier New" w:cs="Courier New"/>
                <w:i/>
                <w:iCs/>
                <w:color w:val="2A00FF"/>
                <w:kern w:val="0"/>
                <w:sz w:val="13"/>
                <w:szCs w:val="13"/>
              </w:rPr>
              <w:t>"I1TSCD=#I1TRCD;I1SSNO={[I1SBNO].substring(0,2)};"</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property</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"output"</w:t>
            </w:r>
            <w:r>
              <w:rPr>
                <w:rFonts w:ascii="Courier New" w:hAnsi="Courier New" w:cs="Courier New"/>
                <w:kern w:val="0"/>
                <w:sz w:val="13"/>
                <w:szCs w:val="13"/>
              </w:rPr>
              <w:t xml:space="preserve"> </w:t>
            </w:r>
            <w:r>
              <w:rPr>
                <w:rFonts w:ascii="Courier New" w:hAnsi="Courier New" w:cs="Courier New"/>
                <w:color w:val="7F007F"/>
                <w:kern w:val="0"/>
                <w:sz w:val="13"/>
                <w:szCs w:val="13"/>
              </w:rPr>
              <w:t>value</w:t>
            </w:r>
            <w:r>
              <w:rPr>
                <w:rFonts w:ascii="Courier New" w:hAnsi="Courier New" w:cs="Courier New"/>
                <w:color w:val="000000"/>
                <w:kern w:val="0"/>
                <w:sz w:val="13"/>
                <w:szCs w:val="13"/>
              </w:rPr>
              <w:t>=</w:t>
            </w:r>
            <w:r>
              <w:rPr>
                <w:rFonts w:ascii="Courier New" w:hAnsi="Courier New" w:cs="Courier New"/>
                <w:i/>
                <w:iCs/>
                <w:color w:val="2A00FF"/>
                <w:kern w:val="0"/>
                <w:sz w:val="13"/>
                <w:szCs w:val="13"/>
              </w:rPr>
              <w:t>"O1DNSQ=#O1DASQ;"</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mule:choice</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"Choice"</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mule:when</w:t>
            </w:r>
            <w:r>
              <w:rPr>
                <w:rFonts w:ascii="Courier New" w:hAnsi="Courier New" w:cs="Courier New"/>
                <w:kern w:val="0"/>
                <w:sz w:val="13"/>
                <w:szCs w:val="13"/>
              </w:rPr>
              <w:t xml:space="preserve"> </w:t>
            </w:r>
            <w:r>
              <w:rPr>
                <w:rFonts w:ascii="Courier New" w:hAnsi="Courier New" w:cs="Courier New"/>
                <w:color w:val="7F007F"/>
                <w:kern w:val="0"/>
                <w:sz w:val="13"/>
                <w:szCs w:val="13"/>
              </w:rPr>
              <w:t>expression</w:t>
            </w:r>
            <w:r>
              <w:rPr>
                <w:rFonts w:ascii="Courier New" w:hAnsi="Courier New" w:cs="Courier New"/>
                <w:color w:val="000000"/>
                <w:kern w:val="0"/>
                <w:sz w:val="13"/>
                <w:szCs w:val="13"/>
              </w:rPr>
              <w:t>=</w:t>
            </w:r>
            <w:r>
              <w:rPr>
                <w:rFonts w:ascii="Courier New" w:hAnsi="Courier New" w:cs="Courier New"/>
                <w:i/>
                <w:iCs/>
                <w:color w:val="2A00FF"/>
                <w:kern w:val="0"/>
                <w:sz w:val="13"/>
                <w:szCs w:val="13"/>
              </w:rPr>
              <w:t>"{'030101'.equals([I1SBNO])}"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"Service3"</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kern w:val="0"/>
                <w:sz w:val="13"/>
                <w:szCs w:val="13"/>
              </w:rPr>
              <w:t xml:space="preserve"> </w:t>
            </w:r>
            <w:r>
              <w:rPr>
                <w:rFonts w:ascii="Courier New" w:hAnsi="Courier New" w:cs="Courier New"/>
                <w:color w:val="7F007F"/>
                <w:kern w:val="0"/>
                <w:sz w:val="13"/>
                <w:szCs w:val="13"/>
              </w:rPr>
              <w:t>class</w:t>
            </w:r>
            <w:r>
              <w:rPr>
                <w:rFonts w:ascii="Courier New" w:hAnsi="Courier New" w:cs="Courier New"/>
                <w:color w:val="000000"/>
                <w:kern w:val="0"/>
                <w:sz w:val="13"/>
                <w:szCs w:val="13"/>
              </w:rPr>
              <w:t>=</w:t>
            </w:r>
            <w:r>
              <w:rPr>
                <w:rFonts w:ascii="Courier New" w:hAnsi="Courier New" w:cs="Courier New"/>
                <w:i/>
                <w:iCs/>
                <w:color w:val="2A00FF"/>
                <w:kern w:val="0"/>
                <w:sz w:val="13"/>
                <w:szCs w:val="13"/>
              </w:rPr>
              <w:t>"com.cqrcb.ncbs.deposit.savings.service.SavTest3Service"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"Service4"</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kern w:val="0"/>
                <w:sz w:val="13"/>
                <w:szCs w:val="13"/>
              </w:rPr>
              <w:t xml:space="preserve"> </w:t>
            </w:r>
            <w:r>
              <w:rPr>
                <w:rFonts w:ascii="Courier New" w:hAnsi="Courier New" w:cs="Courier New"/>
                <w:color w:val="7F007F"/>
                <w:kern w:val="0"/>
                <w:sz w:val="13"/>
                <w:szCs w:val="13"/>
              </w:rPr>
              <w:t>class</w:t>
            </w:r>
            <w:r>
              <w:rPr>
                <w:rFonts w:ascii="Courier New" w:hAnsi="Courier New" w:cs="Courier New"/>
                <w:color w:val="000000"/>
                <w:kern w:val="0"/>
                <w:sz w:val="13"/>
                <w:szCs w:val="13"/>
              </w:rPr>
              <w:t>=</w:t>
            </w:r>
            <w:r>
              <w:rPr>
                <w:rFonts w:ascii="Courier New" w:hAnsi="Courier New" w:cs="Courier New"/>
                <w:i/>
                <w:iCs/>
                <w:color w:val="2A00FF"/>
                <w:kern w:val="0"/>
                <w:sz w:val="13"/>
                <w:szCs w:val="13"/>
              </w:rPr>
              <w:t>"com.cqrcb.ncbs.deposit.savings.service.SavTest4Service"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mule:when</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mule:otherwise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"Service5"</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kern w:val="0"/>
                <w:sz w:val="13"/>
                <w:szCs w:val="13"/>
              </w:rPr>
              <w:t xml:space="preserve"> </w:t>
            </w:r>
            <w:r>
              <w:rPr>
                <w:rFonts w:ascii="Courier New" w:hAnsi="Courier New" w:cs="Courier New"/>
                <w:color w:val="7F007F"/>
                <w:kern w:val="0"/>
                <w:sz w:val="13"/>
                <w:szCs w:val="13"/>
              </w:rPr>
              <w:t>class</w:t>
            </w:r>
            <w:r>
              <w:rPr>
                <w:rFonts w:ascii="Courier New" w:hAnsi="Courier New" w:cs="Courier New"/>
                <w:color w:val="000000"/>
                <w:kern w:val="0"/>
                <w:sz w:val="13"/>
                <w:szCs w:val="13"/>
              </w:rPr>
              <w:t>=</w:t>
            </w:r>
            <w:r>
              <w:rPr>
                <w:rFonts w:ascii="Courier New" w:hAnsi="Courier New" w:cs="Courier New"/>
                <w:i/>
                <w:iCs/>
                <w:color w:val="2A00FF"/>
                <w:kern w:val="0"/>
                <w:sz w:val="13"/>
                <w:szCs w:val="13"/>
              </w:rPr>
              <w:t>"com.cqrcb.ncbs.deposit.savings.service.SavTest5Service"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mule:otherwise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mule:choice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mule:transactional</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"Service6"</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bean</w:t>
            </w:r>
            <w:r>
              <w:rPr>
                <w:rFonts w:ascii="Courier New" w:hAnsi="Courier New" w:cs="Courier New"/>
                <w:kern w:val="0"/>
                <w:sz w:val="13"/>
                <w:szCs w:val="13"/>
              </w:rPr>
              <w:t xml:space="preserve"> </w:t>
            </w:r>
            <w:r>
              <w:rPr>
                <w:rFonts w:ascii="Courier New" w:hAnsi="Courier New" w:cs="Courier New"/>
                <w:color w:val="7F007F"/>
                <w:kern w:val="0"/>
                <w:sz w:val="13"/>
                <w:szCs w:val="13"/>
              </w:rPr>
              <w:t>class</w:t>
            </w:r>
            <w:r>
              <w:rPr>
                <w:rFonts w:ascii="Courier New" w:hAnsi="Courier New" w:cs="Courier New"/>
                <w:color w:val="000000"/>
                <w:kern w:val="0"/>
                <w:sz w:val="13"/>
                <w:szCs w:val="13"/>
              </w:rPr>
              <w:t>=</w:t>
            </w:r>
            <w:r>
              <w:rPr>
                <w:rFonts w:ascii="Courier New" w:hAnsi="Courier New" w:cs="Courier New"/>
                <w:i/>
                <w:iCs/>
                <w:color w:val="2A00FF"/>
                <w:kern w:val="0"/>
                <w:sz w:val="13"/>
                <w:szCs w:val="13"/>
              </w:rPr>
              <w:t>"com.cqrcb.ncbs.deposit.savings.service.SavTest6Service"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mule:component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mule:subflow</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"Subflow"</w:t>
            </w:r>
            <w:r>
              <w:rPr>
                <w:rFonts w:ascii="Courier New" w:hAnsi="Courier New" w:cs="Courier New"/>
                <w:kern w:val="0"/>
                <w:sz w:val="13"/>
                <w:szCs w:val="13"/>
              </w:rPr>
              <w:t xml:space="preserve"> </w:t>
            </w:r>
            <w:r>
              <w:rPr>
                <w:rFonts w:ascii="Courier New" w:hAnsi="Courier New" w:cs="Courier New"/>
                <w:color w:val="7F007F"/>
                <w:kern w:val="0"/>
                <w:sz w:val="13"/>
                <w:szCs w:val="13"/>
              </w:rPr>
              <w:t>srvCode</w:t>
            </w:r>
            <w:r>
              <w:rPr>
                <w:rFonts w:ascii="Courier New" w:hAnsi="Courier New" w:cs="Courier New"/>
                <w:color w:val="000000"/>
                <w:kern w:val="0"/>
                <w:sz w:val="13"/>
                <w:szCs w:val="13"/>
              </w:rPr>
              <w:t>=</w:t>
            </w:r>
            <w:r>
              <w:rPr>
                <w:rFonts w:ascii="Courier New" w:hAnsi="Courier New" w:cs="Courier New"/>
                <w:i/>
                <w:iCs/>
                <w:color w:val="2A00FF"/>
                <w:kern w:val="0"/>
                <w:sz w:val="13"/>
                <w:szCs w:val="13"/>
              </w:rPr>
              <w:t>"002001990000612"</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mule:print</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"Print"</w:t>
            </w:r>
            <w:r>
              <w:rPr>
                <w:rFonts w:ascii="Courier New" w:hAnsi="Courier New" w:cs="Courier New"/>
                <w:kern w:val="0"/>
                <w:sz w:val="13"/>
                <w:szCs w:val="13"/>
              </w:rPr>
              <w:t xml:space="preserve"> </w:t>
            </w:r>
            <w:r>
              <w:rPr>
                <w:rFonts w:ascii="Courier New" w:hAnsi="Courier New" w:cs="Courier New"/>
                <w:color w:val="7F007F"/>
                <w:kern w:val="0"/>
                <w:sz w:val="13"/>
                <w:szCs w:val="13"/>
              </w:rPr>
              <w:t>formatFile</w:t>
            </w:r>
            <w:r>
              <w:rPr>
                <w:rFonts w:ascii="Courier New" w:hAnsi="Courier New" w:cs="Courier New"/>
                <w:color w:val="000000"/>
                <w:kern w:val="0"/>
                <w:sz w:val="13"/>
                <w:szCs w:val="13"/>
              </w:rPr>
              <w:t>=</w:t>
            </w:r>
            <w:r>
              <w:rPr>
                <w:rFonts w:ascii="Courier New" w:hAnsi="Courier New" w:cs="Courier New"/>
                <w:i/>
                <w:iCs/>
                <w:color w:val="2A00FF"/>
                <w:kern w:val="0"/>
                <w:sz w:val="13"/>
                <w:szCs w:val="13"/>
              </w:rPr>
              <w:t>"002001990000601Prt.raq"</w:t>
            </w:r>
            <w:r>
              <w:rPr>
                <w:rFonts w:ascii="Courier New" w:hAnsi="Courier New" w:cs="Courier New"/>
                <w:kern w:val="0"/>
                <w:sz w:val="13"/>
                <w:szCs w:val="13"/>
              </w:rPr>
              <w:t xml:space="preserve"> </w:t>
            </w:r>
            <w:r>
              <w:rPr>
                <w:rFonts w:ascii="Courier New" w:hAnsi="Courier New" w:cs="Courier New"/>
                <w:color w:val="7F007F"/>
                <w:kern w:val="0"/>
                <w:sz w:val="13"/>
                <w:szCs w:val="13"/>
              </w:rPr>
              <w:t>exportFile</w:t>
            </w:r>
            <w:r>
              <w:rPr>
                <w:rFonts w:ascii="Courier New" w:hAnsi="Courier New" w:cs="Courier New"/>
                <w:color w:val="000000"/>
                <w:kern w:val="0"/>
                <w:sz w:val="13"/>
                <w:szCs w:val="13"/>
              </w:rPr>
              <w:t>=</w:t>
            </w:r>
            <w:r>
              <w:rPr>
                <w:rFonts w:ascii="Courier New" w:hAnsi="Courier New" w:cs="Courier New"/>
                <w:i/>
                <w:iCs/>
                <w:color w:val="2A00FF"/>
                <w:kern w:val="0"/>
                <w:sz w:val="13"/>
                <w:szCs w:val="13"/>
              </w:rPr>
              <w:t>"#ExportFile"</w:t>
            </w:r>
            <w:r>
              <w:rPr>
                <w:rFonts w:ascii="Courier New" w:hAnsi="Courier New" w:cs="Courier New"/>
                <w:kern w:val="0"/>
                <w:sz w:val="13"/>
                <w:szCs w:val="13"/>
              </w:rPr>
              <w:t xml:space="preserve"> </w:t>
            </w:r>
            <w:r>
              <w:rPr>
                <w:rFonts w:ascii="Courier New" w:hAnsi="Courier New" w:cs="Courier New"/>
                <w:color w:val="7F007F"/>
                <w:kern w:val="0"/>
                <w:sz w:val="13"/>
                <w:szCs w:val="13"/>
              </w:rPr>
              <w:t>errEnd</w:t>
            </w:r>
            <w:r>
              <w:rPr>
                <w:rFonts w:ascii="Courier New" w:hAnsi="Courier New" w:cs="Courier New"/>
                <w:color w:val="000000"/>
                <w:kern w:val="0"/>
                <w:sz w:val="13"/>
                <w:szCs w:val="13"/>
              </w:rPr>
              <w:t>=</w:t>
            </w:r>
            <w:r>
              <w:rPr>
                <w:rFonts w:ascii="Courier New" w:hAnsi="Courier New" w:cs="Courier New"/>
                <w:i/>
                <w:iCs/>
                <w:color w:val="2A00FF"/>
                <w:kern w:val="0"/>
                <w:sz w:val="13"/>
                <w:szCs w:val="13"/>
              </w:rPr>
              <w:t>"true"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mule:print-parameters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mule:print-parameter</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"TELLR_NO"</w:t>
            </w:r>
            <w:r>
              <w:rPr>
                <w:rFonts w:ascii="Courier New" w:hAnsi="Courier New" w:cs="Courier New"/>
                <w:kern w:val="0"/>
                <w:sz w:val="13"/>
                <w:szCs w:val="13"/>
              </w:rPr>
              <w:t xml:space="preserve"> </w:t>
            </w:r>
            <w:r>
              <w:rPr>
                <w:rFonts w:ascii="Courier New" w:hAnsi="Courier New" w:cs="Courier New"/>
                <w:color w:val="7F007F"/>
                <w:kern w:val="0"/>
                <w:sz w:val="13"/>
                <w:szCs w:val="13"/>
              </w:rPr>
              <w:t>value</w:t>
            </w:r>
            <w:r>
              <w:rPr>
                <w:rFonts w:ascii="Courier New" w:hAnsi="Courier New" w:cs="Courier New"/>
                <w:color w:val="000000"/>
                <w:kern w:val="0"/>
                <w:sz w:val="13"/>
                <w:szCs w:val="13"/>
              </w:rPr>
              <w:t>=</w:t>
            </w:r>
            <w:r>
              <w:rPr>
                <w:rFonts w:ascii="Courier New" w:hAnsi="Courier New" w:cs="Courier New"/>
                <w:i/>
                <w:iCs/>
                <w:color w:val="2A00FF"/>
                <w:kern w:val="0"/>
                <w:sz w:val="13"/>
                <w:szCs w:val="13"/>
              </w:rPr>
              <w:t>"#TELLR_NO"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mule:print-parameters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mule:print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kern w:val="0"/>
                <w:sz w:val="13"/>
                <w:szCs w:val="13"/>
              </w:rPr>
              <w:t xml:space="preserve"> </w:t>
            </w:r>
            <w:r>
              <w:rPr>
                <w:rFonts w:ascii="Courier New" w:hAnsi="Courier New" w:cs="Courier New"/>
                <w:color w:val="7F007F"/>
                <w:kern w:val="0"/>
                <w:sz w:val="13"/>
                <w:szCs w:val="13"/>
              </w:rPr>
              <w:t>id</w:t>
            </w:r>
            <w:r>
              <w:rPr>
                <w:rFonts w:ascii="Courier New" w:hAnsi="Courier New" w:cs="Courier New"/>
                <w:color w:val="000000"/>
                <w:kern w:val="0"/>
                <w:sz w:val="13"/>
                <w:szCs w:val="13"/>
              </w:rPr>
              <w:t>=</w:t>
            </w:r>
            <w:r>
              <w:rPr>
                <w:rFonts w:ascii="Courier New" w:hAnsi="Courier New" w:cs="Courier New"/>
                <w:i/>
                <w:iCs/>
                <w:color w:val="2A00FF"/>
                <w:kern w:val="0"/>
                <w:sz w:val="13"/>
                <w:szCs w:val="13"/>
              </w:rPr>
              <w:t>"input"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"TxCode"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"I1TRCD"</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"C6"</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"交易码"</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"Brch"</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"I1SBNO"</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"C6"</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"机构代号"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"Oper"</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"I1USID"</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"C6"</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"交易柜员"</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"AuthOper"</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"I1AUUS"</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"C6"</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"授权柜员"</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"AuthPwd"</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"I1AUPS"</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"C6"</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"授权密码"</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"TermNo"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"I1WSNO"</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"C8"</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"终端号"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"TotAmt"</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"I1TRAM"</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"D15.2"</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"交易金额"</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"CurrNum"</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"O1ACUR"</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"D2.0"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"重复次数"</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mule:loopPackets</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"RecMsg"</w:t>
            </w:r>
            <w:r>
              <w:rPr>
                <w:rFonts w:ascii="Courier New" w:hAnsi="Courier New" w:cs="Courier New"/>
                <w:kern w:val="0"/>
                <w:sz w:val="13"/>
                <w:szCs w:val="13"/>
              </w:rPr>
              <w:t xml:space="preserve"> </w:t>
            </w:r>
            <w:r>
              <w:rPr>
                <w:rFonts w:ascii="Courier New" w:hAnsi="Courier New" w:cs="Courier New"/>
                <w:color w:val="7F007F"/>
                <w:kern w:val="0"/>
                <w:sz w:val="13"/>
                <w:szCs w:val="13"/>
              </w:rPr>
              <w:t>refId</w:t>
            </w:r>
            <w:r>
              <w:rPr>
                <w:rFonts w:ascii="Courier New" w:hAnsi="Courier New" w:cs="Courier New"/>
                <w:color w:val="000000"/>
                <w:kern w:val="0"/>
                <w:sz w:val="13"/>
                <w:szCs w:val="13"/>
              </w:rPr>
              <w:t>=</w:t>
            </w:r>
            <w:r>
              <w:rPr>
                <w:rFonts w:ascii="Courier New" w:hAnsi="Courier New" w:cs="Courier New"/>
                <w:i/>
                <w:iCs/>
                <w:color w:val="2A00FF"/>
                <w:kern w:val="0"/>
                <w:sz w:val="13"/>
                <w:szCs w:val="13"/>
              </w:rPr>
              <w:t>"inputLoop"</w:t>
            </w:r>
            <w:r>
              <w:rPr>
                <w:rFonts w:ascii="Courier New" w:hAnsi="Courier New" w:cs="Courier New"/>
                <w:kern w:val="0"/>
                <w:sz w:val="13"/>
                <w:szCs w:val="13"/>
              </w:rPr>
              <w:t xml:space="preserve"> </w:t>
            </w:r>
            <w:r>
              <w:rPr>
                <w:rFonts w:ascii="Courier New" w:hAnsi="Courier New" w:cs="Courier New"/>
                <w:color w:val="7F007F"/>
                <w:kern w:val="0"/>
                <w:sz w:val="13"/>
                <w:szCs w:val="13"/>
              </w:rPr>
              <w:t>refLoopNum</w:t>
            </w:r>
            <w:r>
              <w:rPr>
                <w:rFonts w:ascii="Courier New" w:hAnsi="Courier New" w:cs="Courier New"/>
                <w:color w:val="000000"/>
                <w:kern w:val="0"/>
                <w:sz w:val="13"/>
                <w:szCs w:val="13"/>
              </w:rPr>
              <w:t>=</w:t>
            </w:r>
            <w:r>
              <w:rPr>
                <w:rFonts w:ascii="Courier New" w:hAnsi="Courier New" w:cs="Courier New"/>
                <w:i/>
                <w:iCs/>
                <w:color w:val="2A00FF"/>
                <w:kern w:val="0"/>
                <w:sz w:val="13"/>
                <w:szCs w:val="13"/>
              </w:rPr>
              <w:t>"CurrNum"</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kern w:val="0"/>
                <w:sz w:val="13"/>
                <w:szCs w:val="13"/>
              </w:rPr>
              <w:t xml:space="preserve"> </w:t>
            </w:r>
            <w:r>
              <w:rPr>
                <w:rFonts w:ascii="Courier New" w:hAnsi="Courier New" w:cs="Courier New"/>
                <w:color w:val="7F007F"/>
                <w:kern w:val="0"/>
                <w:sz w:val="13"/>
                <w:szCs w:val="13"/>
              </w:rPr>
              <w:t>id</w:t>
            </w:r>
            <w:r>
              <w:rPr>
                <w:rFonts w:ascii="Courier New" w:hAnsi="Courier New" w:cs="Courier New"/>
                <w:color w:val="000000"/>
                <w:kern w:val="0"/>
                <w:sz w:val="13"/>
                <w:szCs w:val="13"/>
              </w:rPr>
              <w:t>=</w:t>
            </w:r>
            <w:r>
              <w:rPr>
                <w:rFonts w:ascii="Courier New" w:hAnsi="Courier New" w:cs="Courier New"/>
                <w:i/>
                <w:iCs/>
                <w:color w:val="2A00FF"/>
                <w:kern w:val="0"/>
                <w:sz w:val="13"/>
                <w:szCs w:val="13"/>
              </w:rPr>
              <w:t>"inputLoop"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"VchTyp"</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"I2CETY"</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"C3"</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"凭证种类"</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"VchNme"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"I2CENM"</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"C26"</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"凭证名称"</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"StartNo"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"I2CKST"</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"C10"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"起始号码"</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"EndNo"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"I2CKEN"</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"C10"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"终止号码"</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"VchNum"</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"I2NUBZ"</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"D10.0"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"凭证张数"</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"Cost"</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"I2FEAM"</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"D15.2"</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"费用"</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"Fee"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"I2FEEB"</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"D15.2"</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"手续费金额"</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kern w:val="0"/>
                <w:sz w:val="13"/>
                <w:szCs w:val="13"/>
              </w:rPr>
              <w:t xml:space="preserve"> </w:t>
            </w:r>
            <w:r>
              <w:rPr>
                <w:rFonts w:ascii="Courier New" w:hAnsi="Courier New" w:cs="Courier New"/>
                <w:color w:val="7F007F"/>
                <w:kern w:val="0"/>
                <w:sz w:val="13"/>
                <w:szCs w:val="13"/>
              </w:rPr>
              <w:t>id</w:t>
            </w:r>
            <w:r>
              <w:rPr>
                <w:rFonts w:ascii="Courier New" w:hAnsi="Courier New" w:cs="Courier New"/>
                <w:color w:val="000000"/>
                <w:kern w:val="0"/>
                <w:sz w:val="13"/>
                <w:szCs w:val="13"/>
              </w:rPr>
              <w:t>=</w:t>
            </w:r>
            <w:r>
              <w:rPr>
                <w:rFonts w:ascii="Courier New" w:hAnsi="Courier New" w:cs="Courier New"/>
                <w:i/>
                <w:iCs/>
                <w:color w:val="2A00FF"/>
                <w:kern w:val="0"/>
                <w:sz w:val="13"/>
                <w:szCs w:val="13"/>
              </w:rPr>
              <w:t>"output"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"FaultCode"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"O1MGID"</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"C7"</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"信息标识"</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"CurrNum"</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"O1ACUR"</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"D2.0"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"重复次数"</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"SvrDate"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"O1TRDT"</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"D8.0"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"交易日期"</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"SvrTime"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"O1TRTM"</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"D6.0"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"交易时间"</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"SvrSeqNo"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"O1TLSQ"</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"C15"</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"柜员流水号"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"OneAcctNo"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"O1SVAC"</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"C10"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"一本通帐号"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"PrsnChNme"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"O1INCN"</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"C18"</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"个人中文名"</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"CustNo"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"O1CUNO"</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"C10"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"客户号"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"TotAmt"</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"O1TRAM"</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"D15.2"</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"交易金额"</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mule:loopPackets</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"RecMsg"</w:t>
            </w:r>
            <w:r>
              <w:rPr>
                <w:rFonts w:ascii="Courier New" w:hAnsi="Courier New" w:cs="Courier New"/>
                <w:kern w:val="0"/>
                <w:sz w:val="13"/>
                <w:szCs w:val="13"/>
              </w:rPr>
              <w:t xml:space="preserve"> </w:t>
            </w:r>
            <w:r>
              <w:rPr>
                <w:rFonts w:ascii="Courier New" w:hAnsi="Courier New" w:cs="Courier New"/>
                <w:color w:val="7F007F"/>
                <w:kern w:val="0"/>
                <w:sz w:val="13"/>
                <w:szCs w:val="13"/>
              </w:rPr>
              <w:t>refId</w:t>
            </w:r>
            <w:r>
              <w:rPr>
                <w:rFonts w:ascii="Courier New" w:hAnsi="Courier New" w:cs="Courier New"/>
                <w:color w:val="000000"/>
                <w:kern w:val="0"/>
                <w:sz w:val="13"/>
                <w:szCs w:val="13"/>
              </w:rPr>
              <w:t>=</w:t>
            </w:r>
            <w:r>
              <w:rPr>
                <w:rFonts w:ascii="Courier New" w:hAnsi="Courier New" w:cs="Courier New"/>
                <w:i/>
                <w:iCs/>
                <w:color w:val="2A00FF"/>
                <w:kern w:val="0"/>
                <w:sz w:val="13"/>
                <w:szCs w:val="13"/>
              </w:rPr>
              <w:t>"outputLoop"</w:t>
            </w:r>
            <w:r>
              <w:rPr>
                <w:rFonts w:ascii="Courier New" w:hAnsi="Courier New" w:cs="Courier New"/>
                <w:kern w:val="0"/>
                <w:sz w:val="13"/>
                <w:szCs w:val="13"/>
              </w:rPr>
              <w:t xml:space="preserve"> </w:t>
            </w:r>
            <w:r>
              <w:rPr>
                <w:rFonts w:ascii="Courier New" w:hAnsi="Courier New" w:cs="Courier New"/>
                <w:color w:val="7F007F"/>
                <w:kern w:val="0"/>
                <w:sz w:val="13"/>
                <w:szCs w:val="13"/>
              </w:rPr>
              <w:t>refLoopNum</w:t>
            </w:r>
            <w:r>
              <w:rPr>
                <w:rFonts w:ascii="Courier New" w:hAnsi="Courier New" w:cs="Courier New"/>
                <w:color w:val="000000"/>
                <w:kern w:val="0"/>
                <w:sz w:val="13"/>
                <w:szCs w:val="13"/>
              </w:rPr>
              <w:t>=</w:t>
            </w:r>
            <w:r>
              <w:rPr>
                <w:rFonts w:ascii="Courier New" w:hAnsi="Courier New" w:cs="Courier New"/>
                <w:i/>
                <w:iCs/>
                <w:color w:val="2A00FF"/>
                <w:kern w:val="0"/>
                <w:sz w:val="13"/>
                <w:szCs w:val="13"/>
              </w:rPr>
              <w:t>"CurrNum"</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kern w:val="0"/>
                <w:sz w:val="13"/>
                <w:szCs w:val="13"/>
              </w:rPr>
              <w:t xml:space="preserve"> </w:t>
            </w:r>
            <w:r>
              <w:rPr>
                <w:rFonts w:ascii="Courier New" w:hAnsi="Courier New" w:cs="Courier New"/>
                <w:color w:val="7F007F"/>
                <w:kern w:val="0"/>
                <w:sz w:val="13"/>
                <w:szCs w:val="13"/>
              </w:rPr>
              <w:t>id</w:t>
            </w:r>
            <w:r>
              <w:rPr>
                <w:rFonts w:ascii="Courier New" w:hAnsi="Courier New" w:cs="Courier New"/>
                <w:color w:val="000000"/>
                <w:kern w:val="0"/>
                <w:sz w:val="13"/>
                <w:szCs w:val="13"/>
              </w:rPr>
              <w:t>=</w:t>
            </w:r>
            <w:r>
              <w:rPr>
                <w:rFonts w:ascii="Courier New" w:hAnsi="Courier New" w:cs="Courier New"/>
                <w:i/>
                <w:iCs/>
                <w:color w:val="2A00FF"/>
                <w:kern w:val="0"/>
                <w:sz w:val="13"/>
                <w:szCs w:val="13"/>
              </w:rPr>
              <w:t>"outputLoop"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"OrigTxnDt"</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"O2ORDT"</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"D8"</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"原交易日期"</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"SeqNo"</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"O2SBSQ"</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"C3"</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"顺序号"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"SumryCd"</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"O2SMCD"</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"C3"</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"摘要代码"</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"StartIntDt"</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"O2VLDT"</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"D8.0"</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"起息日"</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"Perd"</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"O2PERD"</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"C3"</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"存期"</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"BizCode"</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"O2ITCD"</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"C4"</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"业务代号"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"Int"</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"O2INRT"</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"D9.7"</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"利率"</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mule:field</w:t>
            </w:r>
            <w:r>
              <w:rPr>
                <w:rFonts w:ascii="Courier New" w:hAnsi="Courier New" w:cs="Courier New"/>
                <w:kern w:val="0"/>
                <w:sz w:val="13"/>
                <w:szCs w:val="13"/>
              </w:rPr>
              <w:t xml:space="preserve"> </w:t>
            </w:r>
            <w:r>
              <w:rPr>
                <w:rFonts w:ascii="Courier New" w:hAnsi="Courier New" w:cs="Courier New"/>
                <w:color w:val="7F007F"/>
                <w:kern w:val="0"/>
                <w:sz w:val="13"/>
                <w:szCs w:val="13"/>
              </w:rPr>
              <w:t>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"Ccy"</w:t>
            </w:r>
            <w:r>
              <w:rPr>
                <w:rFonts w:ascii="Courier New" w:hAnsi="Courier New" w:cs="Courier New"/>
                <w:kern w:val="0"/>
                <w:sz w:val="13"/>
                <w:szCs w:val="13"/>
              </w:rPr>
              <w:t xml:space="preserve"> </w:t>
            </w:r>
            <w:r>
              <w:rPr>
                <w:rFonts w:ascii="Courier New" w:hAnsi="Courier New" w:cs="Courier New"/>
                <w:color w:val="7F007F"/>
                <w:kern w:val="0"/>
                <w:sz w:val="13"/>
                <w:szCs w:val="13"/>
              </w:rPr>
              <w:t>coreName</w:t>
            </w:r>
            <w:r>
              <w:rPr>
                <w:rFonts w:ascii="Courier New" w:hAnsi="Courier New" w:cs="Courier New"/>
                <w:color w:val="000000"/>
                <w:kern w:val="0"/>
                <w:sz w:val="13"/>
                <w:szCs w:val="13"/>
              </w:rPr>
              <w:t>=</w:t>
            </w:r>
            <w:r>
              <w:rPr>
                <w:rFonts w:ascii="Courier New" w:hAnsi="Courier New" w:cs="Courier New"/>
                <w:i/>
                <w:iCs/>
                <w:color w:val="2A00FF"/>
                <w:kern w:val="0"/>
                <w:sz w:val="13"/>
                <w:szCs w:val="13"/>
              </w:rPr>
              <w:t>"O2CYNO"</w:t>
            </w:r>
            <w:r>
              <w:rPr>
                <w:rFonts w:ascii="Courier New" w:hAnsi="Courier New" w:cs="Courier New"/>
                <w:kern w:val="0"/>
                <w:sz w:val="13"/>
                <w:szCs w:val="13"/>
              </w:rPr>
              <w:t xml:space="preserve"> </w:t>
            </w:r>
            <w:r>
              <w:rPr>
                <w:rFonts w:ascii="Courier New" w:hAnsi="Courier New" w:cs="Courier New"/>
                <w:color w:val="7F007F"/>
                <w:kern w:val="0"/>
                <w:sz w:val="13"/>
                <w:szCs w:val="13"/>
              </w:rPr>
              <w:t>type</w:t>
            </w:r>
            <w:r>
              <w:rPr>
                <w:rFonts w:ascii="Courier New" w:hAnsi="Courier New" w:cs="Courier New"/>
                <w:color w:val="000000"/>
                <w:kern w:val="0"/>
                <w:sz w:val="13"/>
                <w:szCs w:val="13"/>
              </w:rPr>
              <w:t>=</w:t>
            </w:r>
            <w:r>
              <w:rPr>
                <w:rFonts w:ascii="Courier New" w:hAnsi="Courier New" w:cs="Courier New"/>
                <w:i/>
                <w:iCs/>
                <w:color w:val="2A00FF"/>
                <w:kern w:val="0"/>
                <w:sz w:val="13"/>
                <w:szCs w:val="13"/>
              </w:rPr>
              <w:t>"E2"</w:t>
            </w:r>
            <w:r>
              <w:rPr>
                <w:rFonts w:ascii="Courier New" w:hAnsi="Courier New" w:cs="Courier New"/>
                <w:kern w:val="0"/>
                <w:sz w:val="13"/>
                <w:szCs w:val="13"/>
              </w:rPr>
              <w:t xml:space="preserve"> </w:t>
            </w:r>
            <w:r>
              <w:rPr>
                <w:rFonts w:ascii="Courier New" w:hAnsi="Courier New" w:cs="Courier New"/>
                <w:color w:val="7F007F"/>
                <w:kern w:val="0"/>
                <w:sz w:val="13"/>
                <w:szCs w:val="13"/>
              </w:rPr>
              <w:t>desc</w:t>
            </w:r>
            <w:r>
              <w:rPr>
                <w:rFonts w:ascii="Courier New" w:hAnsi="Courier New" w:cs="Courier New"/>
                <w:color w:val="000000"/>
                <w:kern w:val="0"/>
                <w:sz w:val="13"/>
                <w:szCs w:val="13"/>
              </w:rPr>
              <w:t>=</w:t>
            </w:r>
            <w:r>
              <w:rPr>
                <w:rFonts w:ascii="Courier New" w:hAnsi="Courier New" w:cs="Courier New"/>
                <w:i/>
                <w:iCs/>
                <w:color w:val="2A00FF"/>
                <w:kern w:val="0"/>
                <w:sz w:val="13"/>
                <w:szCs w:val="13"/>
              </w:rPr>
              <w:t>"货币代号"</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mule:packets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mule:flow</w:t>
            </w:r>
            <w:r>
              <w:rPr>
                <w:rFonts w:ascii="Courier New" w:hAnsi="Courier New" w:cs="Courier New"/>
                <w:color w:val="008080"/>
                <w:kern w:val="0"/>
                <w:sz w:val="13"/>
                <w:szCs w:val="13"/>
              </w:rPr>
              <w:t>&gt;</w:t>
            </w:r>
          </w:p>
          <w:p>
            <w:pPr>
              <w:autoSpaceDE w:val="0"/>
              <w:autoSpaceDN w:val="0"/>
              <w:adjustRightInd w:val="0"/>
              <w:jc w:val="left"/>
              <w:rPr>
                <w:sz w:val="13"/>
                <w:szCs w:val="13"/>
              </w:rPr>
            </w:pPr>
            <w:r>
              <w:rPr>
                <w:rFonts w:ascii="Courier New" w:hAnsi="Courier New" w:cs="Courier New"/>
                <w:color w:val="008080"/>
                <w:kern w:val="0"/>
                <w:sz w:val="13"/>
                <w:szCs w:val="13"/>
              </w:rPr>
              <w:t>&lt;/</w:t>
            </w:r>
            <w:r>
              <w:rPr>
                <w:rFonts w:ascii="Courier New" w:hAnsi="Courier New" w:cs="Courier New"/>
                <w:color w:val="3F7F7F"/>
                <w:kern w:val="0"/>
                <w:sz w:val="13"/>
                <w:szCs w:val="13"/>
              </w:rPr>
              <w:t>beans</w:t>
            </w:r>
            <w:r>
              <w:rPr>
                <w:rFonts w:ascii="Courier New" w:hAnsi="Courier New" w:cs="Courier New"/>
                <w:color w:val="008080"/>
                <w:kern w:val="0"/>
                <w:sz w:val="13"/>
                <w:szCs w:val="13"/>
              </w:rPr>
              <w:t>&gt;</w:t>
            </w:r>
          </w:p>
        </w:tc>
      </w:tr>
    </w:tbl>
    <w:p>
      <w:pPr>
        <w:pStyle w:val="4"/>
      </w:pPr>
      <w:r>
        <w:rPr>
          <w:rFonts w:hint="eastAsia"/>
        </w:rPr>
        <w:t>16、批量流程定制</w:t>
      </w:r>
    </w:p>
    <w:p>
      <w:pPr>
        <w:pStyle w:val="5"/>
      </w:pPr>
      <w:r>
        <w:t>16.1</w:t>
      </w:r>
      <w:r>
        <w:rPr>
          <w:rFonts w:hint="eastAsia"/>
        </w:rPr>
        <w:t>、联机批量框架</w:t>
      </w:r>
    </w:p>
    <w:p>
      <w:r>
        <w:pict>
          <v:shape id="_x0000_i1027" o:spt="75" type="#_x0000_t75" style="height:206.6pt;width:414.45pt;" filled="f" o:preferrelative="t" stroked="f" coordsize="21600,21600">
            <v:path/>
            <v:fill on="f" focussize="0,0"/>
            <v:stroke on="f" joinstyle="miter"/>
            <v:imagedata r:id="rId12" o:title="123456"/>
            <o:lock v:ext="edit" aspectratio="t"/>
            <w10:wrap type="none"/>
            <w10:anchorlock/>
          </v:shape>
        </w:pict>
      </w:r>
    </w:p>
    <w:p>
      <w:pPr>
        <w:pStyle w:val="5"/>
      </w:pPr>
      <w:r>
        <w:t>16.2</w:t>
      </w:r>
      <w:r>
        <w:rPr>
          <w:rFonts w:hint="eastAsia"/>
        </w:rPr>
        <w:t>、流程定制概述</w:t>
      </w:r>
    </w:p>
    <w:p>
      <w:r>
        <w:t>定制流程分为两块</w:t>
      </w:r>
      <w:r>
        <w:rPr>
          <w:rFonts w:hint="eastAsia"/>
        </w:rPr>
        <w:t>，</w:t>
      </w:r>
      <w:r>
        <w:t>分别为</w:t>
      </w:r>
      <w:r>
        <w:rPr>
          <w:rFonts w:ascii="Courier New" w:hAnsi="Courier New" w:cs="Courier New"/>
          <w:b/>
        </w:rPr>
        <w:t>ncbs-trade</w:t>
      </w:r>
      <w:r>
        <w:rPr>
          <w:rFonts w:hint="eastAsia"/>
        </w:rPr>
        <w:t>工程</w:t>
      </w:r>
      <w:r>
        <w:t>通知流程定制和</w:t>
      </w:r>
      <w:r>
        <w:rPr>
          <w:rFonts w:ascii="Courier New" w:hAnsi="Courier New" w:cs="Courier New"/>
          <w:b/>
        </w:rPr>
        <w:t>ncbs-batch-trade</w:t>
      </w:r>
      <w:r>
        <w:rPr>
          <w:rFonts w:hint="eastAsia"/>
        </w:rPr>
        <w:t>工程批量执行流程定制。</w:t>
      </w:r>
    </w:p>
    <w:p>
      <w:r>
        <w:rPr>
          <w:rFonts w:ascii="Courier New" w:hAnsi="Courier New" w:cs="Courier New"/>
          <w:b/>
        </w:rPr>
        <w:t>Ncbs-batch-trade</w:t>
      </w:r>
      <w:r>
        <w:rPr>
          <w:rFonts w:hint="eastAsia"/>
        </w:rPr>
        <w:t>工程</w:t>
      </w:r>
      <w:r>
        <w:t>批量流程目前使用</w:t>
      </w:r>
      <w:r>
        <w:rPr>
          <w:rFonts w:ascii="Courier New" w:hAnsi="Courier New" w:cs="Courier New"/>
          <w:b/>
        </w:rPr>
        <w:t>Choice</w:t>
      </w:r>
      <w:r>
        <w:rPr>
          <w:rFonts w:hint="eastAsia"/>
        </w:rPr>
        <w:t>组件框架进行定制，根据</w:t>
      </w:r>
      <w:r>
        <w:rPr>
          <w:rFonts w:ascii="Courier New" w:hAnsi="Courier New" w:cs="Courier New"/>
          <w:b/>
        </w:rPr>
        <w:t>Choice</w:t>
      </w:r>
      <w:r>
        <w:rPr>
          <w:rFonts w:hint="eastAsia"/>
        </w:rPr>
        <w:t>配置的不同条件，进入不同的步骤执行。</w:t>
      </w:r>
    </w:p>
    <w:p>
      <w:r>
        <w:rPr>
          <w:rFonts w:hint="eastAsia"/>
        </w:rPr>
        <w:t>联机批量流程目前规划为四个步骤，分别为文件操作、批量执行前、批量执行和批量执行后，如下表：</w:t>
      </w:r>
    </w:p>
    <w:tbl>
      <w:tblPr>
        <w:tblStyle w:val="27"/>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2"/>
        <w:gridCol w:w="5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972" w:type="dxa"/>
            <w:shd w:val="clear" w:color="auto" w:fill="CCCCFF"/>
          </w:tcPr>
          <w:p>
            <w:pPr>
              <w:rPr>
                <w:b/>
              </w:rPr>
            </w:pPr>
            <w:r>
              <w:rPr>
                <w:rFonts w:hint="eastAsia"/>
                <w:b/>
              </w:rPr>
              <w:t>步骤</w:t>
            </w:r>
          </w:p>
        </w:tc>
        <w:tc>
          <w:tcPr>
            <w:tcW w:w="5387" w:type="dxa"/>
            <w:shd w:val="clear" w:color="auto" w:fill="CCCCFF"/>
          </w:tcPr>
          <w:p>
            <w:pPr>
              <w:rPr>
                <w:b/>
              </w:rPr>
            </w:pPr>
            <w:r>
              <w:rPr>
                <w:rFonts w:hint="eastAsia"/>
                <w:b/>
              </w:rPr>
              <w:t>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sz w:val="15"/>
                <w:szCs w:val="15"/>
              </w:rPr>
            </w:pPr>
            <w:r>
              <w:rPr>
                <w:rFonts w:hint="eastAsia" w:ascii="Courier New" w:hAnsi="Courier New" w:cs="Courier New"/>
                <w:sz w:val="15"/>
                <w:szCs w:val="15"/>
              </w:rPr>
              <w:t>文件操作</w:t>
            </w:r>
          </w:p>
        </w:tc>
        <w:tc>
          <w:tcPr>
            <w:tcW w:w="5387" w:type="dxa"/>
          </w:tcPr>
          <w:p>
            <w:pPr>
              <w:rPr>
                <w:rFonts w:ascii="Courier New" w:hAnsi="Courier New" w:cs="Courier New"/>
                <w:sz w:val="15"/>
                <w:szCs w:val="15"/>
              </w:rPr>
            </w:pPr>
            <w:r>
              <w:rPr>
                <w:rFonts w:hint="eastAsia" w:ascii="Courier New" w:hAnsi="Courier New" w:cs="Courier New"/>
                <w:sz w:val="15"/>
                <w:szCs w:val="15"/>
              </w:rPr>
              <w:t>{</w:t>
            </w:r>
            <w:r>
              <w:rPr>
                <w:rFonts w:ascii="Courier New" w:hAnsi="Courier New" w:cs="Courier New"/>
                <w:sz w:val="15"/>
                <w:szCs w:val="15"/>
              </w:rPr>
              <w:t>‘10’.equals([batch_execute_step])</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sz w:val="15"/>
                <w:szCs w:val="15"/>
              </w:rPr>
            </w:pPr>
            <w:r>
              <w:rPr>
                <w:rFonts w:hint="eastAsia" w:ascii="Courier New" w:hAnsi="Courier New" w:cs="Courier New"/>
                <w:sz w:val="15"/>
                <w:szCs w:val="15"/>
              </w:rPr>
              <w:t>批量执行前</w:t>
            </w:r>
          </w:p>
        </w:tc>
        <w:tc>
          <w:tcPr>
            <w:tcW w:w="5387" w:type="dxa"/>
          </w:tcPr>
          <w:p>
            <w:pPr>
              <w:rPr>
                <w:rFonts w:ascii="Courier New" w:hAnsi="Courier New" w:cs="Courier New"/>
                <w:sz w:val="15"/>
                <w:szCs w:val="15"/>
              </w:rPr>
            </w:pPr>
            <w:r>
              <w:rPr>
                <w:rFonts w:hint="eastAsia" w:ascii="Courier New" w:hAnsi="Courier New" w:cs="Courier New"/>
                <w:sz w:val="15"/>
                <w:szCs w:val="15"/>
              </w:rPr>
              <w:t>{</w:t>
            </w:r>
            <w:r>
              <w:rPr>
                <w:rFonts w:ascii="Courier New" w:hAnsi="Courier New" w:cs="Courier New"/>
                <w:sz w:val="15"/>
                <w:szCs w:val="15"/>
              </w:rPr>
              <w:t>‘20’.equals([batch_execute_step])</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sz w:val="15"/>
                <w:szCs w:val="15"/>
              </w:rPr>
            </w:pPr>
            <w:r>
              <w:rPr>
                <w:rFonts w:ascii="Courier New" w:hAnsi="Courier New" w:cs="Courier New"/>
                <w:sz w:val="15"/>
                <w:szCs w:val="15"/>
              </w:rPr>
              <w:t>批量执行</w:t>
            </w:r>
          </w:p>
        </w:tc>
        <w:tc>
          <w:tcPr>
            <w:tcW w:w="5387" w:type="dxa"/>
          </w:tcPr>
          <w:p>
            <w:pPr>
              <w:rPr>
                <w:rFonts w:ascii="Courier New" w:hAnsi="Courier New" w:cs="Courier New"/>
                <w:sz w:val="15"/>
                <w:szCs w:val="15"/>
              </w:rPr>
            </w:pPr>
            <w:r>
              <w:rPr>
                <w:rFonts w:hint="eastAsia" w:ascii="Courier New" w:hAnsi="Courier New" w:cs="Courier New"/>
                <w:sz w:val="15"/>
                <w:szCs w:val="15"/>
              </w:rPr>
              <w:t>{</w:t>
            </w:r>
            <w:r>
              <w:rPr>
                <w:rFonts w:ascii="Courier New" w:hAnsi="Courier New" w:cs="Courier New"/>
                <w:sz w:val="15"/>
                <w:szCs w:val="15"/>
              </w:rPr>
              <w:t>‘30’.equals([batch_execute_step])</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2" w:type="dxa"/>
          </w:tcPr>
          <w:p>
            <w:pPr>
              <w:rPr>
                <w:rFonts w:ascii="Courier New" w:hAnsi="Courier New" w:cs="Courier New"/>
                <w:sz w:val="15"/>
                <w:szCs w:val="15"/>
              </w:rPr>
            </w:pPr>
            <w:r>
              <w:rPr>
                <w:rFonts w:ascii="Courier New" w:hAnsi="Courier New" w:cs="Courier New"/>
                <w:sz w:val="15"/>
                <w:szCs w:val="15"/>
              </w:rPr>
              <w:t>批量执行后</w:t>
            </w:r>
          </w:p>
        </w:tc>
        <w:tc>
          <w:tcPr>
            <w:tcW w:w="5387" w:type="dxa"/>
          </w:tcPr>
          <w:p>
            <w:pPr>
              <w:rPr>
                <w:rFonts w:ascii="Courier New" w:hAnsi="Courier New" w:cs="Courier New"/>
                <w:sz w:val="15"/>
                <w:szCs w:val="15"/>
              </w:rPr>
            </w:pPr>
            <w:r>
              <w:rPr>
                <w:rFonts w:hint="eastAsia" w:ascii="Courier New" w:hAnsi="Courier New" w:cs="Courier New"/>
                <w:sz w:val="15"/>
                <w:szCs w:val="15"/>
              </w:rPr>
              <w:t>{</w:t>
            </w:r>
            <w:r>
              <w:rPr>
                <w:rFonts w:ascii="Courier New" w:hAnsi="Courier New" w:cs="Courier New"/>
                <w:sz w:val="15"/>
                <w:szCs w:val="15"/>
              </w:rPr>
              <w:t>‘40’.equals([batch_execute_step])</w:t>
            </w:r>
            <w:r>
              <w:rPr>
                <w:rFonts w:hint="eastAsia" w:ascii="Courier New" w:hAnsi="Courier New" w:cs="Courier New"/>
                <w:sz w:val="15"/>
                <w:szCs w:val="15"/>
              </w:rPr>
              <w:t>}</w:t>
            </w:r>
          </w:p>
        </w:tc>
      </w:tr>
    </w:tbl>
    <w:p/>
    <w:p>
      <w:pPr>
        <w:pStyle w:val="5"/>
      </w:pPr>
      <w:r>
        <w:t>16.3</w:t>
      </w:r>
      <w:r>
        <w:rPr>
          <w:rFonts w:hint="eastAsia"/>
        </w:rPr>
        <w:t>、全量流程定制</w:t>
      </w:r>
    </w:p>
    <w:p>
      <w:r>
        <w:rPr>
          <w:rFonts w:ascii="Courier New" w:hAnsi="Courier New" w:cs="Courier New"/>
          <w:b/>
        </w:rPr>
        <w:t>ncbs-trade</w:t>
      </w:r>
      <w:r>
        <w:rPr>
          <w:rFonts w:hint="eastAsia"/>
        </w:rPr>
        <w:t>工程执行</w:t>
      </w:r>
      <w:r>
        <w:t>流程定制</w:t>
      </w:r>
      <w:r>
        <w:rPr>
          <w:rFonts w:hint="eastAsia"/>
        </w:rPr>
        <w:t>如下：</w:t>
      </w:r>
    </w:p>
    <w:p>
      <w:r>
        <w:rPr>
          <w:rFonts w:hint="eastAsia"/>
        </w:rPr>
        <w:drawing>
          <wp:inline distT="0" distB="0" distL="0" distR="0">
            <wp:extent cx="1022350" cy="582930"/>
            <wp:effectExtent l="0" t="0" r="635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41924" cy="594253"/>
                    </a:xfrm>
                    <a:prstGeom prst="rect">
                      <a:avLst/>
                    </a:prstGeom>
                    <a:noFill/>
                    <a:ln>
                      <a:noFill/>
                    </a:ln>
                  </pic:spPr>
                </pic:pic>
              </a:graphicData>
            </a:graphic>
          </wp:inline>
        </w:drawing>
      </w:r>
    </w:p>
    <w:p>
      <w:r>
        <w:drawing>
          <wp:inline distT="0" distB="0" distL="0" distR="0">
            <wp:extent cx="3585845" cy="14331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02924" cy="1440215"/>
                    </a:xfrm>
                    <a:prstGeom prst="rect">
                      <a:avLst/>
                    </a:prstGeom>
                    <a:noFill/>
                    <a:ln>
                      <a:noFill/>
                    </a:ln>
                  </pic:spPr>
                </pic:pic>
              </a:graphicData>
            </a:graphic>
          </wp:inline>
        </w:drawing>
      </w:r>
    </w:p>
    <w:p>
      <w:r>
        <w:rPr>
          <w:rFonts w:ascii="Courier New" w:hAnsi="Courier New" w:cs="Courier New"/>
          <w:b/>
        </w:rPr>
        <w:t>ncbs-batch-trade</w:t>
      </w:r>
      <w:r>
        <w:rPr>
          <w:rFonts w:hint="eastAsia"/>
        </w:rPr>
        <w:t>工程执行流程定制：</w:t>
      </w:r>
    </w:p>
    <w:p>
      <w:pPr>
        <w:rPr>
          <w:rFonts w:ascii="Courier New" w:hAnsi="Courier New" w:cs="Courier New"/>
          <w:b/>
        </w:rPr>
      </w:pPr>
      <w:r>
        <w:rPr>
          <w:rFonts w:ascii="Courier New" w:hAnsi="Courier New" w:cs="Courier New"/>
          <w:b/>
        </w:rPr>
        <w:t>Flow Id：002001999000011</w:t>
      </w:r>
    </w:p>
    <w:p>
      <w:r>
        <w:rPr>
          <w:rFonts w:hint="eastAsia"/>
        </w:rPr>
        <w:drawing>
          <wp:inline distT="0" distB="0" distL="0" distR="0">
            <wp:extent cx="1809750" cy="21685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3071" cy="2185099"/>
                    </a:xfrm>
                    <a:prstGeom prst="rect">
                      <a:avLst/>
                    </a:prstGeom>
                    <a:noFill/>
                    <a:ln>
                      <a:noFill/>
                    </a:ln>
                  </pic:spPr>
                </pic:pic>
              </a:graphicData>
            </a:graphic>
          </wp:inline>
        </w:drawing>
      </w:r>
      <w:r>
        <w:rPr>
          <w:rFonts w:hint="eastAsia"/>
        </w:rPr>
        <w:drawing>
          <wp:inline distT="0" distB="0" distL="0" distR="0">
            <wp:extent cx="3879850" cy="1406525"/>
            <wp:effectExtent l="0" t="0" r="635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04654" cy="1416025"/>
                    </a:xfrm>
                    <a:prstGeom prst="rect">
                      <a:avLst/>
                    </a:prstGeom>
                    <a:noFill/>
                    <a:ln>
                      <a:noFill/>
                    </a:ln>
                  </pic:spPr>
                </pic:pic>
              </a:graphicData>
            </a:graphic>
          </wp:inline>
        </w:drawing>
      </w:r>
    </w:p>
    <w:p>
      <w:r>
        <w:rPr>
          <w:rFonts w:hint="eastAsia"/>
        </w:rPr>
        <w:t>步骤说明：</w:t>
      </w:r>
    </w:p>
    <w:p>
      <w:pPr>
        <w:pStyle w:val="34"/>
        <w:numPr>
          <w:ilvl w:val="0"/>
          <w:numId w:val="8"/>
        </w:numPr>
        <w:ind w:firstLineChars="0"/>
      </w:pPr>
      <w:r>
        <w:t>文件操作步骤</w:t>
      </w:r>
    </w:p>
    <w:p>
      <w:pPr>
        <w:ind w:firstLine="420"/>
      </w:pPr>
      <w:r>
        <w:t>文件操作步骤中定制文件导入和文件导出相关流程</w:t>
      </w:r>
      <w:r>
        <w:rPr>
          <w:rFonts w:hint="eastAsia"/>
        </w:rPr>
        <w:t>。</w:t>
      </w:r>
    </w:p>
    <w:p>
      <w:pPr>
        <w:ind w:firstLine="420"/>
      </w:pPr>
      <w:r>
        <w:t>该步骤必须包含</w:t>
      </w:r>
      <w:r>
        <w:rPr>
          <w:rFonts w:ascii="Courier New" w:hAnsi="Courier New" w:cs="Courier New"/>
          <w:b/>
        </w:rPr>
        <w:t>File Import</w:t>
      </w:r>
      <w:r>
        <w:t>组件或</w:t>
      </w:r>
      <w:r>
        <w:rPr>
          <w:rFonts w:ascii="Courier New" w:hAnsi="Courier New" w:cs="Courier New"/>
          <w:b/>
        </w:rPr>
        <w:t>File Export</w:t>
      </w:r>
      <w:r>
        <w:rPr>
          <w:rFonts w:hint="eastAsia"/>
        </w:rPr>
        <w:t>组件。</w:t>
      </w:r>
    </w:p>
    <w:p>
      <w:pPr>
        <w:ind w:firstLine="420"/>
      </w:pPr>
      <w:r>
        <w:t>该步骤被接收到通知消息的批量服务器执行</w:t>
      </w:r>
      <w:r>
        <w:rPr>
          <w:rFonts w:hint="eastAsia"/>
        </w:rPr>
        <w:t>。</w:t>
      </w:r>
    </w:p>
    <w:p>
      <w:pPr>
        <w:pStyle w:val="34"/>
        <w:numPr>
          <w:ilvl w:val="0"/>
          <w:numId w:val="8"/>
        </w:numPr>
        <w:ind w:firstLineChars="0"/>
      </w:pPr>
      <w:r>
        <w:rPr>
          <w:rFonts w:hint="eastAsia"/>
        </w:rPr>
        <w:t>批量执行前步骤</w:t>
      </w:r>
    </w:p>
    <w:p>
      <w:pPr>
        <w:ind w:firstLine="420"/>
      </w:pPr>
      <w:r>
        <w:t>批量执行前步骤中定制批量前序处理的相关流程</w:t>
      </w:r>
      <w:r>
        <w:rPr>
          <w:rFonts w:hint="eastAsia"/>
        </w:rPr>
        <w:t>。</w:t>
      </w:r>
    </w:p>
    <w:p>
      <w:pPr>
        <w:ind w:firstLine="420"/>
      </w:pPr>
      <w:r>
        <w:t>该步骤必须包含</w:t>
      </w:r>
      <w:r>
        <w:rPr>
          <w:rFonts w:ascii="Courier New" w:hAnsi="Courier New" w:cs="Courier New"/>
          <w:b/>
        </w:rPr>
        <w:t>count</w:t>
      </w:r>
      <w:r>
        <w:rPr>
          <w:rFonts w:hint="eastAsia"/>
        </w:rPr>
        <w:t>组件进行批量作业计数。</w:t>
      </w:r>
    </w:p>
    <w:p>
      <w:pPr>
        <w:ind w:firstLine="420"/>
      </w:pPr>
      <w:r>
        <w:t>该步骤被接收到通知消息的批量服务器执行</w:t>
      </w:r>
      <w:r>
        <w:rPr>
          <w:rFonts w:hint="eastAsia"/>
        </w:rPr>
        <w:t>。</w:t>
      </w:r>
    </w:p>
    <w:p>
      <w:pPr>
        <w:pStyle w:val="34"/>
        <w:numPr>
          <w:ilvl w:val="0"/>
          <w:numId w:val="8"/>
        </w:numPr>
        <w:ind w:firstLineChars="0"/>
      </w:pPr>
      <w:r>
        <w:t>批量执行步骤</w:t>
      </w:r>
    </w:p>
    <w:p>
      <w:pPr>
        <w:pStyle w:val="34"/>
        <w:ind w:left="420" w:firstLine="0" w:firstLineChars="0"/>
      </w:pPr>
      <w:r>
        <w:t>批量执行步骤被执行前</w:t>
      </w:r>
      <w:r>
        <w:rPr>
          <w:rFonts w:hint="eastAsia"/>
        </w:rPr>
        <w:t>，</w:t>
      </w:r>
      <w:r>
        <w:t>批量数据已经被分成若干数据分块放置在</w:t>
      </w:r>
      <w:r>
        <w:rPr>
          <w:rFonts w:ascii="Courier New" w:hAnsi="Courier New" w:cs="Courier New"/>
          <w:b/>
        </w:rPr>
        <w:t>MQ</w:t>
      </w:r>
      <w:r>
        <w:rPr>
          <w:rFonts w:hint="eastAsia"/>
        </w:rPr>
        <w:t>中，如果联机批量服务器采用集群部署方式，则多台服务器将并发获取</w:t>
      </w:r>
      <w:r>
        <w:rPr>
          <w:rFonts w:ascii="Courier New" w:hAnsi="Courier New" w:cs="Courier New"/>
          <w:b/>
        </w:rPr>
        <w:t>MQ</w:t>
      </w:r>
      <w:r>
        <w:rPr>
          <w:rFonts w:hint="eastAsia"/>
        </w:rPr>
        <w:t>中的数据分块并调用批量执行步骤。</w:t>
      </w:r>
    </w:p>
    <w:p>
      <w:pPr>
        <w:pStyle w:val="34"/>
        <w:ind w:left="420" w:firstLine="0" w:firstLineChars="0"/>
      </w:pPr>
      <w:r>
        <w:t>所以该步骤可以在多台服务器上并发执行</w:t>
      </w:r>
      <w:r>
        <w:rPr>
          <w:rFonts w:hint="eastAsia"/>
        </w:rPr>
        <w:t>，</w:t>
      </w:r>
      <w:r>
        <w:t>该步骤每调用一次仅执行一个数据块的数据</w:t>
      </w:r>
      <w:r>
        <w:rPr>
          <w:rFonts w:hint="eastAsia"/>
        </w:rPr>
        <w:t>。</w:t>
      </w:r>
    </w:p>
    <w:p>
      <w:pPr>
        <w:pStyle w:val="34"/>
        <w:numPr>
          <w:ilvl w:val="0"/>
          <w:numId w:val="8"/>
        </w:numPr>
        <w:ind w:firstLineChars="0"/>
      </w:pPr>
      <w:r>
        <w:t>批量执行后步骤</w:t>
      </w:r>
    </w:p>
    <w:p>
      <w:pPr>
        <w:ind w:left="420"/>
      </w:pPr>
      <w:r>
        <w:t>当最后一个数据分块执行完成后</w:t>
      </w:r>
      <w:r>
        <w:rPr>
          <w:rFonts w:hint="eastAsia"/>
        </w:rPr>
        <w:t>，</w:t>
      </w:r>
      <w:r>
        <w:t>批量执行后步骤将被调用</w:t>
      </w:r>
      <w:r>
        <w:rPr>
          <w:rFonts w:hint="eastAsia"/>
        </w:rPr>
        <w:t>，</w:t>
      </w:r>
      <w:r>
        <w:t>调用该步骤的服务器为执行最后一个数据分块的批量服务器</w:t>
      </w:r>
      <w:r>
        <w:rPr>
          <w:rFonts w:hint="eastAsia"/>
        </w:rPr>
        <w:t>。</w:t>
      </w:r>
    </w:p>
    <w:p>
      <w:pPr>
        <w:ind w:left="420"/>
      </w:pPr>
    </w:p>
    <w:p>
      <w:r>
        <w:t>以上步骤中均可以添加其他组件完成流程定制</w:t>
      </w:r>
      <w:r>
        <w:rPr>
          <w:rFonts w:hint="eastAsia"/>
        </w:rPr>
        <w:t>。</w:t>
      </w:r>
    </w:p>
    <w:p>
      <w:r>
        <w:t>如果请求报文需要文件入库和执行批处理同时实现</w:t>
      </w:r>
      <w:r>
        <w:rPr>
          <w:rFonts w:hint="eastAsia"/>
        </w:rPr>
        <w:t>，</w:t>
      </w:r>
      <w:r>
        <w:t>建议使用本框架进行定制</w:t>
      </w:r>
      <w:r>
        <w:rPr>
          <w:rFonts w:hint="eastAsia"/>
        </w:rPr>
        <w:t>。</w:t>
      </w:r>
    </w:p>
    <w:p>
      <w:pPr>
        <w:pStyle w:val="5"/>
      </w:pPr>
      <w:r>
        <w:t>16.4</w:t>
      </w:r>
      <w:r>
        <w:rPr>
          <w:rFonts w:hint="eastAsia"/>
        </w:rPr>
        <w:t>、扩展流程定制</w:t>
      </w:r>
    </w:p>
    <w:p>
      <w:r>
        <w:rPr>
          <w:rFonts w:ascii="Courier New" w:hAnsi="Courier New" w:cs="Courier New"/>
          <w:b/>
        </w:rPr>
        <w:t>ncbs-trade</w:t>
      </w:r>
      <w:r>
        <w:rPr>
          <w:rFonts w:hint="eastAsia"/>
        </w:rPr>
        <w:t>工程执行</w:t>
      </w:r>
      <w:r>
        <w:t>流程定制</w:t>
      </w:r>
      <w:r>
        <w:rPr>
          <w:rFonts w:hint="eastAsia"/>
        </w:rPr>
        <w:t>如下：</w:t>
      </w:r>
    </w:p>
    <w:p>
      <w:r>
        <w:rPr>
          <w:rFonts w:hint="eastAsia"/>
        </w:rPr>
        <w:drawing>
          <wp:inline distT="0" distB="0" distL="0" distR="0">
            <wp:extent cx="1227455" cy="6985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49065" cy="710436"/>
                    </a:xfrm>
                    <a:prstGeom prst="rect">
                      <a:avLst/>
                    </a:prstGeom>
                    <a:noFill/>
                    <a:ln>
                      <a:noFill/>
                    </a:ln>
                  </pic:spPr>
                </pic:pic>
              </a:graphicData>
            </a:graphic>
          </wp:inline>
        </w:drawing>
      </w:r>
    </w:p>
    <w:p>
      <w:pPr>
        <w:rPr>
          <w:b/>
        </w:rPr>
      </w:pPr>
      <w:r>
        <w:rPr>
          <w:b/>
        </w:rPr>
        <w:drawing>
          <wp:inline distT="0" distB="0" distL="0" distR="0">
            <wp:extent cx="3520440" cy="1377315"/>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7392" cy="1380080"/>
                    </a:xfrm>
                    <a:prstGeom prst="rect">
                      <a:avLst/>
                    </a:prstGeom>
                    <a:noFill/>
                    <a:ln>
                      <a:noFill/>
                    </a:ln>
                  </pic:spPr>
                </pic:pic>
              </a:graphicData>
            </a:graphic>
          </wp:inline>
        </w:drawing>
      </w:r>
    </w:p>
    <w:p>
      <w:pPr>
        <w:rPr>
          <w:b/>
        </w:rPr>
      </w:pPr>
    </w:p>
    <w:p>
      <w:r>
        <w:rPr>
          <w:rFonts w:ascii="Courier New" w:hAnsi="Courier New" w:cs="Courier New"/>
          <w:b/>
        </w:rPr>
        <w:t>ncbs-batch-trade</w:t>
      </w:r>
      <w:r>
        <w:rPr>
          <w:rFonts w:hint="eastAsia"/>
        </w:rPr>
        <w:t>工程执行</w:t>
      </w:r>
      <w:r>
        <w:t>流程定制</w:t>
      </w:r>
      <w:r>
        <w:rPr>
          <w:rFonts w:hint="eastAsia"/>
        </w:rPr>
        <w:t>如下：</w:t>
      </w:r>
    </w:p>
    <w:p>
      <w:pPr>
        <w:rPr>
          <w:rFonts w:ascii="Courier New" w:hAnsi="Courier New" w:cs="Courier New"/>
          <w:b/>
        </w:rPr>
      </w:pPr>
      <w:r>
        <w:rPr>
          <w:rFonts w:ascii="Courier New" w:hAnsi="Courier New" w:cs="Courier New"/>
          <w:b/>
        </w:rPr>
        <w:t>Flow Id: 002001999000031</w:t>
      </w:r>
    </w:p>
    <w:p>
      <w:r>
        <w:rPr>
          <w:rFonts w:hint="eastAsia"/>
        </w:rPr>
        <w:drawing>
          <wp:inline distT="0" distB="0" distL="0" distR="0">
            <wp:extent cx="1733550" cy="16459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39423" cy="1651654"/>
                    </a:xfrm>
                    <a:prstGeom prst="rect">
                      <a:avLst/>
                    </a:prstGeom>
                    <a:noFill/>
                    <a:ln>
                      <a:noFill/>
                    </a:ln>
                  </pic:spPr>
                </pic:pic>
              </a:graphicData>
            </a:graphic>
          </wp:inline>
        </w:drawing>
      </w:r>
    </w:p>
    <w:p>
      <w:r>
        <w:rPr>
          <w:rFonts w:hint="eastAsia"/>
        </w:rPr>
        <w:drawing>
          <wp:inline distT="0" distB="0" distL="0" distR="0">
            <wp:extent cx="3561080" cy="1270000"/>
            <wp:effectExtent l="0" t="0" r="127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72757" cy="1274140"/>
                    </a:xfrm>
                    <a:prstGeom prst="rect">
                      <a:avLst/>
                    </a:prstGeom>
                    <a:noFill/>
                    <a:ln>
                      <a:noFill/>
                    </a:ln>
                  </pic:spPr>
                </pic:pic>
              </a:graphicData>
            </a:graphic>
          </wp:inline>
        </w:drawing>
      </w:r>
    </w:p>
    <w:p>
      <w:r>
        <w:t>如果请求报文分别为文件入库和</w:t>
      </w:r>
      <w:r>
        <w:rPr>
          <w:rFonts w:hint="eastAsia"/>
        </w:rPr>
        <w:t>执行</w:t>
      </w:r>
      <w:r>
        <w:t>批处理</w:t>
      </w:r>
      <w:r>
        <w:rPr>
          <w:rFonts w:hint="eastAsia"/>
        </w:rPr>
        <w:t>，</w:t>
      </w:r>
      <w:r>
        <w:t>建议使用本框架进行定制</w:t>
      </w:r>
      <w:r>
        <w:rPr>
          <w:rFonts w:hint="eastAsia"/>
        </w:rPr>
        <w:t>。</w:t>
      </w:r>
    </w:p>
    <w:p>
      <w:pPr>
        <w:pStyle w:val="5"/>
      </w:pPr>
      <w:r>
        <w:rPr>
          <w:rFonts w:hint="eastAsia"/>
        </w:rPr>
        <w:t>16.</w:t>
      </w:r>
      <w:r>
        <w:t>5</w:t>
      </w:r>
      <w:r>
        <w:rPr>
          <w:rFonts w:hint="eastAsia"/>
        </w:rPr>
        <w:t>、数据传递机制</w:t>
      </w:r>
    </w:p>
    <w:p>
      <w:r>
        <w:rPr>
          <w:rFonts w:hint="eastAsia"/>
        </w:rPr>
        <w:t>联机交易服务器和联机批量服务器之间如果需要进行数据传递，可以使用以下两种方式：</w:t>
      </w:r>
    </w:p>
    <w:p>
      <w:r>
        <w:rPr>
          <w:rFonts w:hint="eastAsia"/>
        </w:rPr>
        <w:t>1、</w:t>
      </w:r>
      <w:r>
        <w:t>使用</w:t>
      </w:r>
      <w:r>
        <w:rPr>
          <w:rFonts w:ascii="Courier New" w:hAnsi="Courier New" w:cs="Courier New"/>
          <w:b/>
        </w:rPr>
        <w:t>BatchJob</w:t>
      </w:r>
      <w:r>
        <w:rPr>
          <w:rFonts w:hint="eastAsia"/>
        </w:rPr>
        <w:t>类中的</w:t>
      </w:r>
      <w:r>
        <w:rPr>
          <w:rFonts w:ascii="Courier New" w:hAnsi="Courier New" w:cs="Courier New"/>
          <w:b/>
        </w:rPr>
        <w:t>extend</w:t>
      </w:r>
      <w:r>
        <w:rPr>
          <w:rFonts w:hint="eastAsia"/>
        </w:rPr>
        <w:t>字段进行数据传递</w:t>
      </w:r>
    </w:p>
    <w:p>
      <w:pPr>
        <w:pStyle w:val="34"/>
        <w:ind w:left="360" w:firstLine="0" w:firstLineChars="0"/>
      </w:pPr>
      <w:r>
        <w:rPr>
          <w:rFonts w:hint="eastAsia"/>
        </w:rPr>
        <w:t>在联机交易服务器上，使用</w:t>
      </w:r>
      <w:r>
        <w:rPr>
          <w:rFonts w:ascii="Courier New" w:hAnsi="Courier New" w:cs="Courier New"/>
          <w:b/>
        </w:rPr>
        <w:t>BatchJob</w:t>
      </w:r>
      <w:r>
        <w:rPr>
          <w:rFonts w:hint="eastAsia"/>
        </w:rPr>
        <w:t>类中的</w:t>
      </w:r>
      <w:r>
        <w:rPr>
          <w:rFonts w:ascii="Courier New" w:hAnsi="Courier New" w:cs="Courier New"/>
          <w:b/>
        </w:rPr>
        <w:t>extend</w:t>
      </w:r>
      <w:r>
        <w:rPr>
          <w:rFonts w:hint="eastAsia"/>
        </w:rPr>
        <w:t>属性可以放入自定义数据，</w:t>
      </w:r>
      <w:r>
        <w:rPr>
          <w:rFonts w:ascii="Courier New" w:hAnsi="Courier New" w:cs="Courier New"/>
          <w:b/>
        </w:rPr>
        <w:t>Extend</w:t>
      </w:r>
      <w:r>
        <w:rPr>
          <w:rFonts w:hint="eastAsia"/>
        </w:rPr>
        <w:t>字段被限定为</w:t>
      </w:r>
      <w:r>
        <w:rPr>
          <w:rFonts w:ascii="Courier New" w:hAnsi="Courier New" w:cs="Courier New"/>
          <w:b/>
        </w:rPr>
        <w:t>Map&lt;String, String&gt;</w:t>
      </w:r>
      <w:r>
        <w:rPr>
          <w:rFonts w:hint="eastAsia"/>
        </w:rPr>
        <w:t>。</w:t>
      </w:r>
      <w:r>
        <w:t xml:space="preserve"> </w:t>
      </w:r>
    </w:p>
    <w:p>
      <w:pPr>
        <w:pStyle w:val="34"/>
        <w:ind w:left="360" w:firstLine="0" w:firstLineChars="0"/>
      </w:pPr>
      <w:r>
        <w:t>当消息到达联机批量服务器时</w:t>
      </w:r>
      <w:r>
        <w:rPr>
          <w:rFonts w:hint="eastAsia"/>
        </w:rPr>
        <w:t>，联机批量平台将会对</w:t>
      </w:r>
      <w:r>
        <w:rPr>
          <w:rFonts w:ascii="Courier New" w:hAnsi="Courier New" w:cs="Courier New"/>
          <w:b/>
        </w:rPr>
        <w:t>BatchJob</w:t>
      </w:r>
      <w:r>
        <w:rPr>
          <w:rFonts w:hint="eastAsia"/>
        </w:rPr>
        <w:t>数据进行解析，将</w:t>
      </w:r>
      <w:r>
        <w:rPr>
          <w:rFonts w:ascii="Courier New" w:hAnsi="Courier New" w:cs="Courier New"/>
          <w:b/>
        </w:rPr>
        <w:t>BatchJob</w:t>
      </w:r>
      <w:r>
        <w:rPr>
          <w:rFonts w:hint="eastAsia"/>
        </w:rPr>
        <w:t>中的属性值放入到</w:t>
      </w:r>
      <w:r>
        <w:rPr>
          <w:rFonts w:ascii="Courier New" w:hAnsi="Courier New" w:cs="Courier New"/>
          <w:b/>
        </w:rPr>
        <w:t>rootContext</w:t>
      </w:r>
      <w:r>
        <w:rPr>
          <w:rFonts w:hint="eastAsia"/>
        </w:rPr>
        <w:t>中（</w:t>
      </w:r>
      <w:r>
        <w:rPr>
          <w:rFonts w:ascii="Courier New" w:hAnsi="Courier New" w:cs="Courier New"/>
          <w:b/>
        </w:rPr>
        <w:t>extend</w:t>
      </w:r>
      <w:r>
        <w:rPr>
          <w:rFonts w:hint="eastAsia"/>
        </w:rPr>
        <w:t>属性除外），将</w:t>
      </w:r>
      <w:r>
        <w:rPr>
          <w:rFonts w:ascii="Courier New" w:hAnsi="Courier New" w:cs="Courier New"/>
          <w:b/>
        </w:rPr>
        <w:t>extend</w:t>
      </w:r>
      <w:r>
        <w:rPr>
          <w:rFonts w:hint="eastAsia"/>
        </w:rPr>
        <w:t>属性值使用</w:t>
      </w:r>
      <w:r>
        <w:rPr>
          <w:rFonts w:ascii="Courier New" w:hAnsi="Courier New" w:cs="Courier New"/>
          <w:b/>
        </w:rPr>
        <w:t>map.putAll</w:t>
      </w:r>
      <w:r>
        <w:rPr>
          <w:rFonts w:ascii="Courier New" w:hAnsi="Courier New" w:cs="Courier New"/>
        </w:rPr>
        <w:t>的</w:t>
      </w:r>
      <w:r>
        <w:rPr>
          <w:rFonts w:hint="eastAsia"/>
        </w:rPr>
        <w:t>方式放入到</w:t>
      </w:r>
      <w:r>
        <w:rPr>
          <w:rFonts w:ascii="Courier New" w:hAnsi="Courier New" w:cs="Courier New"/>
          <w:b/>
        </w:rPr>
        <w:t>flowContext</w:t>
      </w:r>
      <w:r>
        <w:rPr>
          <w:rFonts w:hint="eastAsia"/>
        </w:rPr>
        <w:t>中，完成</w:t>
      </w:r>
      <w:r>
        <w:rPr>
          <w:rFonts w:ascii="Courier New" w:hAnsi="Courier New" w:cs="Courier New"/>
          <w:b/>
        </w:rPr>
        <w:t>Context</w:t>
      </w:r>
      <w:r>
        <w:rPr>
          <w:rFonts w:hint="eastAsia"/>
        </w:rPr>
        <w:t xml:space="preserve">在联机批量平台的初始化。 </w:t>
      </w:r>
    </w:p>
    <w:p>
      <w:r>
        <w:rPr>
          <w:rFonts w:hint="eastAsia"/>
        </w:rPr>
        <w:t>2、使用</w:t>
      </w:r>
      <w:r>
        <w:rPr>
          <w:rFonts w:ascii="Courier New" w:hAnsi="Courier New" w:cs="Courier New"/>
          <w:b/>
        </w:rPr>
        <w:t>Batch Execute</w:t>
      </w:r>
      <w:r>
        <w:t>组件返回的</w:t>
      </w:r>
      <w:r>
        <w:rPr>
          <w:rFonts w:ascii="Courier New" w:hAnsi="Courier New" w:cs="Courier New"/>
          <w:b/>
        </w:rPr>
        <w:t>jobNo</w:t>
      </w:r>
      <w:r>
        <w:rPr>
          <w:rFonts w:hint="eastAsia"/>
        </w:rPr>
        <w:t>字段进行数据关联</w:t>
      </w:r>
    </w:p>
    <w:p>
      <w:pPr>
        <w:pStyle w:val="34"/>
        <w:ind w:left="360" w:firstLine="0" w:firstLineChars="0"/>
      </w:pPr>
      <w:r>
        <w:t>在联机交易服务器上</w:t>
      </w:r>
      <w:r>
        <w:rPr>
          <w:rFonts w:hint="eastAsia"/>
        </w:rPr>
        <w:t>，</w:t>
      </w:r>
      <w:r>
        <w:t>使用</w:t>
      </w:r>
      <w:r>
        <w:rPr>
          <w:rFonts w:ascii="Courier New" w:hAnsi="Courier New" w:cs="Courier New"/>
          <w:b/>
        </w:rPr>
        <w:t>Batch Execute</w:t>
      </w:r>
      <w:r>
        <w:rPr>
          <w:rFonts w:hint="eastAsia"/>
        </w:rPr>
        <w:t>组件进行批量执行通知时，将返回当前批量作业的唯一标识</w:t>
      </w:r>
      <w:r>
        <w:rPr>
          <w:rFonts w:ascii="Courier New" w:hAnsi="Courier New" w:cs="Courier New"/>
          <w:b/>
        </w:rPr>
        <w:t>jobNo</w:t>
      </w:r>
      <w:r>
        <w:rPr>
          <w:rFonts w:hint="eastAsia"/>
        </w:rPr>
        <w:t>，调用方需要记录</w:t>
      </w:r>
      <w:r>
        <w:rPr>
          <w:rFonts w:ascii="Courier New" w:hAnsi="Courier New" w:cs="Courier New"/>
          <w:b/>
        </w:rPr>
        <w:t>jobNo</w:t>
      </w:r>
      <w:r>
        <w:rPr>
          <w:rFonts w:hint="eastAsia"/>
        </w:rPr>
        <w:t>到数据库中。</w:t>
      </w:r>
    </w:p>
    <w:p>
      <w:pPr>
        <w:pStyle w:val="34"/>
        <w:ind w:left="360" w:firstLine="0" w:firstLineChars="0"/>
      </w:pPr>
      <w:r>
        <w:t>当联机批量服务器流程执行时</w:t>
      </w:r>
      <w:r>
        <w:rPr>
          <w:rFonts w:hint="eastAsia"/>
        </w:rPr>
        <w:t>，</w:t>
      </w:r>
      <w:r>
        <w:t>可以编写</w:t>
      </w:r>
      <w:r>
        <w:rPr>
          <w:rFonts w:ascii="Courier New" w:hAnsi="Courier New" w:cs="Courier New"/>
          <w:b/>
        </w:rPr>
        <w:t>Service</w:t>
      </w:r>
      <w:r>
        <w:rPr>
          <w:rFonts w:hint="eastAsia"/>
        </w:rPr>
        <w:t>通过</w:t>
      </w:r>
      <w:r>
        <w:rPr>
          <w:rFonts w:ascii="Courier New" w:hAnsi="Courier New" w:cs="Courier New"/>
          <w:b/>
        </w:rPr>
        <w:t>jobNo</w:t>
      </w:r>
      <w:r>
        <w:rPr>
          <w:rFonts w:ascii="Courier New" w:hAnsi="Courier New" w:cs="Courier New"/>
        </w:rPr>
        <w:t>获取数据库中</w:t>
      </w:r>
      <w:r>
        <w:rPr>
          <w:rFonts w:hint="eastAsia"/>
        </w:rPr>
        <w:t>相关数据，完成数据准备工作。</w:t>
      </w:r>
    </w:p>
    <w:p>
      <w:pPr>
        <w:pStyle w:val="5"/>
      </w:pPr>
      <w:r>
        <w:t>16.6</w:t>
      </w:r>
      <w:r>
        <w:rPr>
          <w:rFonts w:hint="eastAsia"/>
        </w:rPr>
        <w:t>、事务控制机制</w:t>
      </w:r>
    </w:p>
    <w:p>
      <w:r>
        <w:t>联机批量平台不会对框架中的任何步骤进行事务控制</w:t>
      </w:r>
      <w:r>
        <w:rPr>
          <w:rFonts w:hint="eastAsia"/>
        </w:rPr>
        <w:t>，</w:t>
      </w:r>
      <w:r>
        <w:t>开发人员需要根据实际需求进行事务控制</w:t>
      </w:r>
      <w:r>
        <w:rPr>
          <w:rFonts w:hint="eastAsia"/>
        </w:rPr>
        <w:t>。</w:t>
      </w:r>
    </w:p>
    <w:p>
      <w:pPr>
        <w:pStyle w:val="5"/>
      </w:pPr>
      <w:r>
        <w:rPr>
          <w:rFonts w:hint="eastAsia"/>
        </w:rPr>
        <w:t>16.</w:t>
      </w:r>
      <w:r>
        <w:t>7</w:t>
      </w:r>
      <w:r>
        <w:rPr>
          <w:rFonts w:hint="eastAsia"/>
        </w:rPr>
        <w:t>、中断控制机制</w:t>
      </w:r>
    </w:p>
    <w:p>
      <w:r>
        <w:rPr>
          <w:rFonts w:hint="eastAsia"/>
        </w:rPr>
        <w:t>如果批量任务发生了异常中断，开发人员应该手工处理批量任务相关业务数据，更改</w:t>
      </w:r>
      <w:r>
        <w:rPr>
          <w:rFonts w:ascii="Courier New" w:hAnsi="Courier New" w:cs="Courier New"/>
          <w:b/>
        </w:rPr>
        <w:t>AGBCA</w:t>
      </w:r>
      <w:r>
        <w:rPr>
          <w:rFonts w:hint="eastAsia"/>
        </w:rPr>
        <w:t>批处理平台控制表运行状态字段，</w:t>
      </w:r>
      <w:r>
        <w:t>手工填写</w:t>
      </w:r>
      <w:r>
        <w:rPr>
          <w:rFonts w:ascii="Courier New" w:hAnsi="Courier New" w:cs="Courier New"/>
          <w:b/>
        </w:rPr>
        <w:t>AGBWA</w:t>
      </w:r>
      <w:r>
        <w:rPr>
          <w:rFonts w:hint="eastAsia"/>
        </w:rPr>
        <w:t>批处理平台中断控制表，联机批量平台将根据</w:t>
      </w:r>
      <w:r>
        <w:rPr>
          <w:rFonts w:ascii="Courier New" w:hAnsi="Courier New" w:cs="Courier New"/>
          <w:b/>
        </w:rPr>
        <w:t>AGBWA</w:t>
      </w:r>
      <w:r>
        <w:rPr>
          <w:rFonts w:hint="eastAsia"/>
        </w:rPr>
        <w:t>中配置的作业重新发起批处理执行通知。</w:t>
      </w:r>
    </w:p>
    <w:p>
      <w:pPr>
        <w:rPr>
          <w:rFonts w:ascii="Courier New" w:hAnsi="Courier New" w:cs="Courier New"/>
          <w:b/>
        </w:rPr>
      </w:pPr>
      <w:r>
        <w:rPr>
          <w:rFonts w:ascii="Courier New" w:hAnsi="Courier New" w:cs="Courier New"/>
          <w:b/>
        </w:rPr>
        <w:t>AGBWA</w:t>
      </w:r>
      <w:r>
        <w:t>批处理平台中断控制表结构如下</w:t>
      </w:r>
      <w:r>
        <w:rPr>
          <w:rFonts w:hint="eastAsia"/>
        </w:rPr>
        <w:t>：</w:t>
      </w:r>
    </w:p>
    <w:tbl>
      <w:tblPr>
        <w:tblStyle w:val="27"/>
        <w:tblW w:w="8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7"/>
        <w:gridCol w:w="1146"/>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287" w:type="dxa"/>
            <w:shd w:val="clear" w:color="auto" w:fill="CCCCFF"/>
          </w:tcPr>
          <w:p>
            <w:pPr>
              <w:rPr>
                <w:b/>
              </w:rPr>
            </w:pPr>
            <w:r>
              <w:rPr>
                <w:rFonts w:hint="eastAsia"/>
                <w:b/>
              </w:rPr>
              <w:t>字段名称</w:t>
            </w:r>
          </w:p>
        </w:tc>
        <w:tc>
          <w:tcPr>
            <w:tcW w:w="1146" w:type="dxa"/>
            <w:shd w:val="clear" w:color="auto" w:fill="CCCCFF"/>
          </w:tcPr>
          <w:p>
            <w:pPr>
              <w:rPr>
                <w:b/>
              </w:rPr>
            </w:pPr>
            <w:r>
              <w:rPr>
                <w:rFonts w:hint="eastAsia"/>
                <w:b/>
              </w:rPr>
              <w:t>字段描述</w:t>
            </w:r>
          </w:p>
        </w:tc>
        <w:tc>
          <w:tcPr>
            <w:tcW w:w="4642" w:type="dxa"/>
            <w:shd w:val="clear" w:color="auto" w:fill="CCCCFF"/>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J</w:t>
            </w:r>
            <w:r>
              <w:rPr>
                <w:rFonts w:ascii="Courier New" w:hAnsi="Courier New" w:cs="Courier New"/>
                <w:sz w:val="15"/>
                <w:szCs w:val="15"/>
              </w:rPr>
              <w:t>OB_NO</w:t>
            </w:r>
          </w:p>
        </w:tc>
        <w:tc>
          <w:tcPr>
            <w:tcW w:w="1146" w:type="dxa"/>
          </w:tcPr>
          <w:p>
            <w:pPr>
              <w:rPr>
                <w:rFonts w:ascii="Courier New" w:hAnsi="Courier New" w:cs="Courier New"/>
                <w:sz w:val="15"/>
                <w:szCs w:val="15"/>
              </w:rPr>
            </w:pPr>
            <w:r>
              <w:rPr>
                <w:rFonts w:ascii="Courier New" w:hAnsi="Courier New" w:cs="Courier New"/>
                <w:sz w:val="15"/>
                <w:szCs w:val="15"/>
              </w:rPr>
              <w:t>作业编号</w:t>
            </w:r>
          </w:p>
        </w:tc>
        <w:tc>
          <w:tcPr>
            <w:tcW w:w="4642" w:type="dxa"/>
          </w:tcPr>
          <w:p>
            <w:pPr>
              <w:rPr>
                <w:rFonts w:ascii="Courier New" w:hAnsi="Courier New" w:cs="Courier New"/>
                <w:sz w:val="15"/>
                <w:szCs w:val="15"/>
              </w:rPr>
            </w:pPr>
            <w:r>
              <w:rPr>
                <w:rFonts w:hint="eastAsia" w:ascii="Courier New" w:hAnsi="Courier New" w:cs="Courier New"/>
                <w:sz w:val="15"/>
                <w:szCs w:val="15"/>
              </w:rPr>
              <w:t>使用中断任务的ID号+两位序号 序号递增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CHANNEL_CD</w:t>
            </w:r>
          </w:p>
        </w:tc>
        <w:tc>
          <w:tcPr>
            <w:tcW w:w="1146" w:type="dxa"/>
          </w:tcPr>
          <w:p>
            <w:pPr>
              <w:rPr>
                <w:rFonts w:ascii="Courier New" w:hAnsi="Courier New" w:cs="Courier New"/>
                <w:sz w:val="15"/>
                <w:szCs w:val="15"/>
              </w:rPr>
            </w:pPr>
            <w:r>
              <w:rPr>
                <w:rFonts w:hint="eastAsia" w:ascii="Courier New" w:hAnsi="Courier New" w:cs="Courier New"/>
                <w:sz w:val="15"/>
                <w:szCs w:val="15"/>
              </w:rPr>
              <w:t>渠道代码</w:t>
            </w:r>
          </w:p>
        </w:tc>
        <w:tc>
          <w:tcPr>
            <w:tcW w:w="4642" w:type="dxa"/>
          </w:tcPr>
          <w:p>
            <w:pPr>
              <w:rPr>
                <w:rFonts w:ascii="Courier New" w:hAnsi="Courier New" w:cs="Courier New"/>
                <w:sz w:val="15"/>
                <w:szCs w:val="15"/>
              </w:rPr>
            </w:pPr>
            <w:r>
              <w:rPr>
                <w:rFonts w:hint="eastAsia" w:ascii="Courier New" w:hAnsi="Courier New" w:cs="Courier New"/>
                <w:sz w:val="15"/>
                <w:szCs w:val="15"/>
              </w:rPr>
              <w:t>与执行通知时的渠道代码一致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SUBMIT_ORG_NO</w:t>
            </w:r>
          </w:p>
        </w:tc>
        <w:tc>
          <w:tcPr>
            <w:tcW w:w="1146" w:type="dxa"/>
          </w:tcPr>
          <w:p>
            <w:pPr>
              <w:rPr>
                <w:rFonts w:ascii="Courier New" w:hAnsi="Courier New" w:cs="Courier New"/>
                <w:sz w:val="15"/>
                <w:szCs w:val="15"/>
              </w:rPr>
            </w:pPr>
            <w:r>
              <w:rPr>
                <w:rFonts w:hint="eastAsia" w:ascii="Courier New" w:hAnsi="Courier New" w:cs="Courier New"/>
                <w:sz w:val="15"/>
                <w:szCs w:val="15"/>
              </w:rPr>
              <w:t>提交机构</w:t>
            </w:r>
          </w:p>
        </w:tc>
        <w:tc>
          <w:tcPr>
            <w:tcW w:w="4642" w:type="dxa"/>
          </w:tcPr>
          <w:p>
            <w:pPr>
              <w:rPr>
                <w:rFonts w:ascii="Courier New" w:hAnsi="Courier New" w:cs="Courier New"/>
                <w:sz w:val="15"/>
                <w:szCs w:val="15"/>
              </w:rPr>
            </w:pPr>
            <w:r>
              <w:rPr>
                <w:rFonts w:hint="eastAsia" w:ascii="Courier New" w:hAnsi="Courier New" w:cs="Courier New"/>
                <w:sz w:val="15"/>
                <w:szCs w:val="15"/>
              </w:rPr>
              <w:t>与执行通知时的提交机构一致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SUBMIT_TELLR_NO</w:t>
            </w:r>
          </w:p>
        </w:tc>
        <w:tc>
          <w:tcPr>
            <w:tcW w:w="1146" w:type="dxa"/>
          </w:tcPr>
          <w:p>
            <w:pPr>
              <w:rPr>
                <w:rFonts w:ascii="Courier New" w:hAnsi="Courier New" w:cs="Courier New"/>
                <w:sz w:val="15"/>
                <w:szCs w:val="15"/>
              </w:rPr>
            </w:pPr>
            <w:r>
              <w:rPr>
                <w:rFonts w:ascii="Courier New" w:hAnsi="Courier New" w:cs="Courier New"/>
                <w:sz w:val="15"/>
                <w:szCs w:val="15"/>
              </w:rPr>
              <w:t>提交柜员</w:t>
            </w:r>
          </w:p>
        </w:tc>
        <w:tc>
          <w:tcPr>
            <w:tcW w:w="4642" w:type="dxa"/>
          </w:tcPr>
          <w:p>
            <w:pPr>
              <w:rPr>
                <w:rFonts w:ascii="Courier New" w:hAnsi="Courier New" w:cs="Courier New"/>
                <w:sz w:val="15"/>
                <w:szCs w:val="15"/>
              </w:rPr>
            </w:pPr>
            <w:r>
              <w:rPr>
                <w:rFonts w:hint="eastAsia" w:ascii="Courier New" w:hAnsi="Courier New" w:cs="Courier New"/>
                <w:sz w:val="15"/>
                <w:szCs w:val="15"/>
              </w:rPr>
              <w:t>与执行通知时的提交柜员一致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BLOCK_PIC_NUM</w:t>
            </w:r>
          </w:p>
        </w:tc>
        <w:tc>
          <w:tcPr>
            <w:tcW w:w="1146" w:type="dxa"/>
          </w:tcPr>
          <w:p>
            <w:pPr>
              <w:rPr>
                <w:rFonts w:ascii="Courier New" w:hAnsi="Courier New" w:cs="Courier New"/>
                <w:sz w:val="15"/>
                <w:szCs w:val="15"/>
              </w:rPr>
            </w:pPr>
            <w:r>
              <w:rPr>
                <w:rFonts w:hint="eastAsia" w:ascii="Courier New" w:hAnsi="Courier New" w:cs="Courier New"/>
                <w:sz w:val="15"/>
                <w:szCs w:val="15"/>
              </w:rPr>
              <w:t>分块条数</w:t>
            </w:r>
          </w:p>
        </w:tc>
        <w:tc>
          <w:tcPr>
            <w:tcW w:w="4642" w:type="dxa"/>
          </w:tcPr>
          <w:p>
            <w:pPr>
              <w:rPr>
                <w:rFonts w:ascii="Courier New" w:hAnsi="Courier New" w:cs="Courier New"/>
                <w:sz w:val="15"/>
                <w:szCs w:val="15"/>
              </w:rPr>
            </w:pPr>
            <w:r>
              <w:rPr>
                <w:rFonts w:hint="eastAsia" w:ascii="Courier New" w:hAnsi="Courier New" w:cs="Courier New"/>
                <w:sz w:val="15"/>
                <w:szCs w:val="15"/>
              </w:rPr>
              <w:t>与执行通知时的分块条数一致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PROCESS_NO</w:t>
            </w:r>
          </w:p>
        </w:tc>
        <w:tc>
          <w:tcPr>
            <w:tcW w:w="1146" w:type="dxa"/>
          </w:tcPr>
          <w:p>
            <w:pPr>
              <w:rPr>
                <w:rFonts w:ascii="Courier New" w:hAnsi="Courier New" w:cs="Courier New"/>
                <w:sz w:val="15"/>
                <w:szCs w:val="15"/>
              </w:rPr>
            </w:pPr>
            <w:r>
              <w:rPr>
                <w:rFonts w:hint="eastAsia" w:ascii="Courier New" w:hAnsi="Courier New" w:cs="Courier New"/>
                <w:sz w:val="15"/>
                <w:szCs w:val="15"/>
              </w:rPr>
              <w:t>流程编号</w:t>
            </w:r>
          </w:p>
        </w:tc>
        <w:tc>
          <w:tcPr>
            <w:tcW w:w="4642" w:type="dxa"/>
          </w:tcPr>
          <w:p>
            <w:pPr>
              <w:rPr>
                <w:rFonts w:ascii="Courier New" w:hAnsi="Courier New" w:cs="Courier New"/>
                <w:sz w:val="15"/>
                <w:szCs w:val="15"/>
              </w:rPr>
            </w:pPr>
            <w:r>
              <w:rPr>
                <w:rFonts w:hint="eastAsia" w:ascii="Courier New" w:hAnsi="Courier New" w:cs="Courier New"/>
                <w:sz w:val="15"/>
                <w:szCs w:val="15"/>
              </w:rPr>
              <w:t>与执行通知时的流程编号一致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EXTENSION_</w:t>
            </w:r>
            <w:r>
              <w:rPr>
                <w:rFonts w:ascii="Courier New" w:hAnsi="Courier New" w:cs="Courier New"/>
                <w:sz w:val="15"/>
                <w:szCs w:val="15"/>
              </w:rPr>
              <w:t>DATA</w:t>
            </w:r>
          </w:p>
        </w:tc>
        <w:tc>
          <w:tcPr>
            <w:tcW w:w="1146" w:type="dxa"/>
          </w:tcPr>
          <w:p>
            <w:pPr>
              <w:rPr>
                <w:rFonts w:ascii="Courier New" w:hAnsi="Courier New" w:cs="Courier New"/>
                <w:sz w:val="15"/>
                <w:szCs w:val="15"/>
              </w:rPr>
            </w:pPr>
            <w:r>
              <w:rPr>
                <w:rFonts w:hint="eastAsia" w:ascii="Courier New" w:hAnsi="Courier New" w:cs="Courier New"/>
                <w:sz w:val="15"/>
                <w:szCs w:val="15"/>
              </w:rPr>
              <w:t>扩展数据</w:t>
            </w:r>
          </w:p>
        </w:tc>
        <w:tc>
          <w:tcPr>
            <w:tcW w:w="4642" w:type="dxa"/>
          </w:tcPr>
          <w:p>
            <w:pPr>
              <w:rPr>
                <w:rFonts w:ascii="Courier New" w:hAnsi="Courier New" w:cs="Courier New"/>
                <w:sz w:val="15"/>
                <w:szCs w:val="15"/>
              </w:rPr>
            </w:pPr>
            <w:r>
              <w:rPr>
                <w:rFonts w:ascii="Courier New" w:hAnsi="Courier New" w:cs="Courier New"/>
                <w:sz w:val="15"/>
                <w:szCs w:val="15"/>
              </w:rPr>
              <w:t>写入执行通知时的</w:t>
            </w:r>
            <w:r>
              <w:rPr>
                <w:rFonts w:hint="eastAsia" w:ascii="Courier New" w:hAnsi="Courier New" w:cs="Courier New"/>
                <w:sz w:val="15"/>
                <w:szCs w:val="15"/>
              </w:rPr>
              <w:t>extend数据</w:t>
            </w:r>
          </w:p>
          <w:p>
            <w:pPr>
              <w:rPr>
                <w:rFonts w:ascii="Courier New" w:hAnsi="Courier New" w:cs="Courier New"/>
                <w:sz w:val="15"/>
                <w:szCs w:val="15"/>
              </w:rPr>
            </w:pPr>
            <w:r>
              <w:rPr>
                <w:rFonts w:ascii="Courier New" w:hAnsi="Courier New" w:cs="Courier New"/>
                <w:sz w:val="15"/>
                <w:szCs w:val="15"/>
              </w:rPr>
              <w:t>数据格式</w:t>
            </w:r>
            <w:r>
              <w:rPr>
                <w:rFonts w:hint="eastAsia" w:ascii="Courier New" w:hAnsi="Courier New" w:cs="Courier New"/>
                <w:sz w:val="15"/>
                <w:szCs w:val="15"/>
              </w:rPr>
              <w:t>XXX=XXX;XXX=XXX;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EXECUTE_</w:t>
            </w:r>
            <w:r>
              <w:rPr>
                <w:rFonts w:ascii="Courier New" w:hAnsi="Courier New" w:cs="Courier New"/>
                <w:sz w:val="15"/>
                <w:szCs w:val="15"/>
              </w:rPr>
              <w:t>STATUS_FLAG</w:t>
            </w:r>
          </w:p>
        </w:tc>
        <w:tc>
          <w:tcPr>
            <w:tcW w:w="1146" w:type="dxa"/>
          </w:tcPr>
          <w:p>
            <w:pPr>
              <w:rPr>
                <w:rFonts w:ascii="Courier New" w:hAnsi="Courier New" w:cs="Courier New"/>
                <w:sz w:val="15"/>
                <w:szCs w:val="15"/>
              </w:rPr>
            </w:pPr>
            <w:r>
              <w:rPr>
                <w:rFonts w:hint="eastAsia" w:ascii="Courier New" w:hAnsi="Courier New" w:cs="Courier New"/>
                <w:sz w:val="15"/>
                <w:szCs w:val="15"/>
              </w:rPr>
              <w:t>执行状态</w:t>
            </w:r>
          </w:p>
        </w:tc>
        <w:tc>
          <w:tcPr>
            <w:tcW w:w="4642" w:type="dxa"/>
          </w:tcPr>
          <w:p>
            <w:pPr>
              <w:rPr>
                <w:rFonts w:ascii="Courier New" w:hAnsi="Courier New" w:cs="Courier New"/>
                <w:sz w:val="15"/>
                <w:szCs w:val="15"/>
              </w:rPr>
            </w:pPr>
            <w:r>
              <w:rPr>
                <w:rFonts w:hint="eastAsia" w:ascii="Courier New" w:hAnsi="Courier New" w:cs="Courier New"/>
                <w:sz w:val="15"/>
                <w:szCs w:val="15"/>
              </w:rPr>
              <w:t>写入状态0</w:t>
            </w:r>
          </w:p>
        </w:tc>
      </w:tr>
    </w:tbl>
    <w:p/>
    <w:p>
      <w:pPr>
        <w:pStyle w:val="5"/>
      </w:pPr>
      <w:r>
        <w:rPr>
          <w:rFonts w:hint="eastAsia"/>
        </w:rPr>
        <w:t>16.8、批量交易调试</w:t>
      </w:r>
    </w:p>
    <w:p>
      <w:pPr>
        <w:pStyle w:val="6"/>
      </w:pPr>
      <w:r>
        <w:rPr>
          <w:rFonts w:hint="eastAsia"/>
        </w:rPr>
        <w:t>16.8.1 联机交易工程配置</w:t>
      </w:r>
    </w:p>
    <w:p>
      <w:r>
        <w:rPr>
          <w:rFonts w:hint="eastAsia"/>
        </w:rPr>
        <w:t>在</w:t>
      </w:r>
      <w:r>
        <w:rPr>
          <w:rFonts w:ascii="Courier New" w:hAnsi="Courier New" w:cs="Courier New"/>
          <w:b/>
        </w:rPr>
        <w:t>ncbs-trade</w:t>
      </w:r>
      <w:r>
        <w:rPr>
          <w:rFonts w:hint="eastAsia"/>
        </w:rPr>
        <w:t>工程中编写测试案例时，需要在</w:t>
      </w:r>
      <w:r>
        <w:rPr>
          <w:rFonts w:ascii="Courier New" w:hAnsi="Courier New" w:cs="Courier New"/>
          <w:b/>
        </w:rPr>
        <w:t>@ContextConfiguration</w:t>
      </w:r>
      <w:r>
        <w:rPr>
          <w:rFonts w:hint="eastAsia"/>
        </w:rPr>
        <w:t>配置中新增</w:t>
      </w:r>
      <w:r>
        <w:rPr>
          <w:rFonts w:ascii="Courier New" w:hAnsi="Courier New" w:cs="Courier New"/>
          <w:b/>
        </w:rPr>
        <w:t>classpath:conf/activeMQ.xml</w:t>
      </w:r>
      <w:r>
        <w:rPr>
          <w:rFonts w:hint="eastAsia"/>
        </w:rPr>
        <w:t>配置。</w:t>
      </w:r>
    </w:p>
    <w:p>
      <w:r>
        <w:rPr>
          <w:rFonts w:hint="eastAsia"/>
        </w:rPr>
        <w:t>如下图：</w:t>
      </w:r>
    </w:p>
    <w:p>
      <w:pPr>
        <w:jc w:val="center"/>
      </w:pPr>
      <w:r>
        <w:rPr>
          <w:rFonts w:hint="eastAsia"/>
        </w:rPr>
        <w:drawing>
          <wp:inline distT="0" distB="0" distL="0" distR="0">
            <wp:extent cx="5274310" cy="4546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454660"/>
                    </a:xfrm>
                    <a:prstGeom prst="rect">
                      <a:avLst/>
                    </a:prstGeom>
                    <a:noFill/>
                    <a:ln>
                      <a:noFill/>
                    </a:ln>
                  </pic:spPr>
                </pic:pic>
              </a:graphicData>
            </a:graphic>
          </wp:inline>
        </w:drawing>
      </w:r>
    </w:p>
    <w:p>
      <w:pPr>
        <w:pStyle w:val="6"/>
      </w:pPr>
      <w:r>
        <w:rPr>
          <w:rFonts w:hint="eastAsia"/>
        </w:rPr>
        <w:t>16.8.2 联机批量工程配置</w:t>
      </w:r>
    </w:p>
    <w:p>
      <w:r>
        <w:rPr>
          <w:rFonts w:hint="eastAsia"/>
        </w:rPr>
        <w:t>在</w:t>
      </w:r>
      <w:r>
        <w:rPr>
          <w:rFonts w:ascii="Courier New" w:hAnsi="Courier New" w:cs="Courier New"/>
          <w:b/>
        </w:rPr>
        <w:t>ncbs-batch-trade</w:t>
      </w:r>
      <w:r>
        <w:rPr>
          <w:rFonts w:hint="eastAsia"/>
        </w:rPr>
        <w:t>工程中，使用</w:t>
      </w:r>
      <w:r>
        <w:rPr>
          <w:rFonts w:ascii="Courier New" w:hAnsi="Courier New" w:cs="Courier New"/>
          <w:b/>
        </w:rPr>
        <w:t>com.cqrcb.ncbs.test.Server</w:t>
      </w:r>
      <w:r>
        <w:rPr>
          <w:rFonts w:hint="eastAsia"/>
        </w:rPr>
        <w:t>类启动联机批量平台进行测试。</w:t>
      </w:r>
    </w:p>
    <w:p/>
    <w:p>
      <w:pPr>
        <w:pStyle w:val="6"/>
      </w:pPr>
      <w:r>
        <w:rPr>
          <w:rFonts w:hint="eastAsia"/>
        </w:rPr>
        <w:t>16.8.3</w:t>
      </w:r>
      <w:r>
        <w:t xml:space="preserve"> </w:t>
      </w:r>
      <w:r>
        <w:rPr>
          <w:rFonts w:ascii="Courier New" w:hAnsi="Courier New" w:cs="Courier New"/>
        </w:rPr>
        <w:t>MQ</w:t>
      </w:r>
      <w:r>
        <w:t>队列配置</w:t>
      </w:r>
    </w:p>
    <w:p>
      <w:r>
        <w:t>联机批量流程需要正确执行</w:t>
      </w:r>
      <w:r>
        <w:rPr>
          <w:rFonts w:hint="eastAsia"/>
        </w:rPr>
        <w:t>，</w:t>
      </w:r>
      <w:r>
        <w:t>需要配置两个</w:t>
      </w:r>
      <w:r>
        <w:rPr>
          <w:rFonts w:ascii="Courier New" w:hAnsi="Courier New" w:cs="Courier New"/>
          <w:b/>
        </w:rPr>
        <w:t>MQ</w:t>
      </w:r>
      <w:r>
        <w:rPr>
          <w:rFonts w:hint="eastAsia"/>
        </w:rPr>
        <w:t>队列，如下：</w:t>
      </w:r>
    </w:p>
    <w:p>
      <w:pPr>
        <w:pStyle w:val="34"/>
        <w:numPr>
          <w:ilvl w:val="0"/>
          <w:numId w:val="9"/>
        </w:numPr>
        <w:ind w:firstLineChars="0"/>
      </w:pPr>
      <w:r>
        <w:rPr>
          <w:rFonts w:ascii="Courier New" w:hAnsi="Courier New" w:cs="Courier New"/>
          <w:b/>
        </w:rPr>
        <w:t>executeQueue</w:t>
      </w:r>
    </w:p>
    <w:p>
      <w:pPr>
        <w:pStyle w:val="34"/>
        <w:numPr>
          <w:ilvl w:val="0"/>
          <w:numId w:val="9"/>
        </w:numPr>
        <w:ind w:firstLineChars="0"/>
      </w:pPr>
      <w:r>
        <w:rPr>
          <w:rFonts w:ascii="Courier New" w:hAnsi="Courier New" w:cs="Courier New"/>
          <w:b/>
        </w:rPr>
        <w:t>processQueue</w:t>
      </w:r>
    </w:p>
    <w:p/>
    <w:p>
      <w:pPr>
        <w:pStyle w:val="34"/>
        <w:numPr>
          <w:ilvl w:val="0"/>
          <w:numId w:val="9"/>
        </w:numPr>
        <w:ind w:firstLineChars="0"/>
      </w:pPr>
      <w:r>
        <w:rPr>
          <w:rFonts w:ascii="Courier New" w:hAnsi="Courier New" w:cs="Courier New"/>
          <w:b/>
        </w:rPr>
        <w:t>executeQueue</w:t>
      </w:r>
      <w:r>
        <w:t>配置</w:t>
      </w:r>
      <w:r>
        <w:rPr>
          <w:rFonts w:hint="eastAsia"/>
        </w:rPr>
        <w:t>：</w:t>
      </w:r>
    </w:p>
    <w:p>
      <w:r>
        <w:rPr>
          <w:rFonts w:ascii="Courier New" w:hAnsi="Courier New" w:cs="Courier New"/>
          <w:b/>
        </w:rPr>
        <w:t>executeQueue</w:t>
      </w:r>
      <w:r>
        <w:rPr>
          <w:rFonts w:hint="eastAsia"/>
        </w:rPr>
        <w:t>主要用于联机交易服务器与联机批量服务器进行消息通讯。</w:t>
      </w:r>
    </w:p>
    <w:p>
      <w:r>
        <w:rPr>
          <w:rFonts w:ascii="Courier New" w:hAnsi="Courier New" w:cs="Courier New"/>
          <w:b/>
        </w:rPr>
        <w:t>executeQueue</w:t>
      </w:r>
      <w:r>
        <w:t>队列主要负责批量步骤</w:t>
      </w:r>
      <w:r>
        <w:rPr>
          <w:rFonts w:ascii="Courier New" w:hAnsi="Courier New" w:eastAsia="宋体" w:cs="Courier New"/>
          <w:b/>
        </w:rPr>
        <w:t>30</w:t>
      </w:r>
      <w:r>
        <w:rPr>
          <w:rFonts w:hint="eastAsia"/>
        </w:rPr>
        <w:t>以前的消息处理。</w:t>
      </w:r>
    </w:p>
    <w:p>
      <w:r>
        <w:t>配置</w:t>
      </w:r>
      <w:r>
        <w:rPr>
          <w:rFonts w:ascii="Courier New" w:hAnsi="Courier New" w:cs="Courier New"/>
          <w:b/>
        </w:rPr>
        <w:t>executeQueue</w:t>
      </w:r>
      <w:r>
        <w:rPr>
          <w:rFonts w:hint="eastAsia"/>
        </w:rPr>
        <w:t>队列需要更改联机交易工程和联机批量工程的配置文件。</w:t>
      </w:r>
    </w:p>
    <w:p/>
    <w:p>
      <w:r>
        <w:t>联机交易工程配置文件</w:t>
      </w:r>
      <w:r>
        <w:rPr>
          <w:rFonts w:hint="eastAsia"/>
        </w:rPr>
        <w:t>为：</w:t>
      </w:r>
    </w:p>
    <w:p>
      <w:pPr>
        <w:rPr>
          <w:rFonts w:ascii="Courier New" w:hAnsi="Courier New" w:cs="Courier New"/>
          <w:b/>
        </w:rPr>
      </w:pPr>
      <w:r>
        <w:rPr>
          <w:rFonts w:ascii="Courier New" w:hAnsi="Courier New" w:cs="Courier New"/>
          <w:b/>
        </w:rPr>
        <w:t>ncbs-trade/src/test/resources/filters/ncbs-dev.properties</w:t>
      </w:r>
    </w:p>
    <w:p>
      <w:r>
        <w:rPr>
          <w:rFonts w:hint="eastAsia"/>
        </w:rPr>
        <w:t>配置项为：</w:t>
      </w:r>
    </w:p>
    <w:p>
      <w:pPr>
        <w:rPr>
          <w:rFonts w:ascii="Courier New" w:hAnsi="Courier New" w:cs="Courier New"/>
          <w:b/>
        </w:rPr>
      </w:pPr>
      <w:r>
        <w:rPr>
          <w:rFonts w:ascii="Courier New" w:hAnsi="Courier New" w:cs="Courier New"/>
          <w:b/>
        </w:rPr>
        <w:t>batch.url=tcp://10.9.166.45</w:t>
      </w:r>
      <w:r>
        <w:rPr>
          <w:rFonts w:hint="eastAsia" w:ascii="Courier New" w:hAnsi="Courier New" w:cs="Courier New"/>
          <w:b/>
        </w:rPr>
        <w:t>:21212</w:t>
      </w:r>
    </w:p>
    <w:p>
      <w:pPr>
        <w:rPr>
          <w:rFonts w:ascii="Courier New" w:hAnsi="Courier New" w:cs="Courier New"/>
          <w:b/>
        </w:rPr>
      </w:pPr>
      <w:r>
        <w:rPr>
          <w:rFonts w:ascii="Courier New" w:hAnsi="Courier New" w:cs="Courier New"/>
          <w:b/>
        </w:rPr>
        <w:t>batch.executeQueue</w:t>
      </w:r>
      <w:r>
        <w:rPr>
          <w:rFonts w:hint="eastAsia" w:ascii="Courier New" w:hAnsi="Courier New" w:cs="Courier New"/>
          <w:b/>
        </w:rPr>
        <w:t>=</w:t>
      </w:r>
      <w:r>
        <w:rPr>
          <w:rFonts w:ascii="Courier New" w:hAnsi="Courier New" w:cs="Courier New"/>
          <w:b/>
        </w:rPr>
        <w:t>BATCH.EXECUTE</w:t>
      </w:r>
    </w:p>
    <w:p/>
    <w:p>
      <w:r>
        <w:t>批量交易工程配置文件为</w:t>
      </w:r>
      <w:r>
        <w:rPr>
          <w:rFonts w:hint="eastAsia"/>
        </w:rPr>
        <w:t>：</w:t>
      </w:r>
    </w:p>
    <w:p>
      <w:pPr>
        <w:rPr>
          <w:rFonts w:ascii="Courier New" w:hAnsi="Courier New" w:cs="Courier New"/>
          <w:b/>
        </w:rPr>
      </w:pPr>
      <w:r>
        <w:rPr>
          <w:rFonts w:ascii="Courier New" w:hAnsi="Courier New" w:cs="Courier New"/>
          <w:b/>
        </w:rPr>
        <w:t>ncbs-batch-trade/src/test/resources/filters/ncbs-dev.properties</w:t>
      </w:r>
    </w:p>
    <w:p>
      <w:r>
        <w:rPr>
          <w:rFonts w:hint="eastAsia"/>
        </w:rPr>
        <w:t>配置项为：</w:t>
      </w:r>
    </w:p>
    <w:p>
      <w:pPr>
        <w:rPr>
          <w:rFonts w:ascii="Courier New" w:hAnsi="Courier New" w:cs="Courier New"/>
          <w:b/>
        </w:rPr>
      </w:pPr>
      <w:r>
        <w:rPr>
          <w:rFonts w:ascii="Courier New" w:hAnsi="Courier New" w:cs="Courier New"/>
          <w:b/>
        </w:rPr>
        <w:t>batch.url=tcp://10.9.166.45</w:t>
      </w:r>
      <w:r>
        <w:rPr>
          <w:rFonts w:hint="eastAsia" w:ascii="Courier New" w:hAnsi="Courier New" w:cs="Courier New"/>
          <w:b/>
        </w:rPr>
        <w:t>:21212</w:t>
      </w:r>
    </w:p>
    <w:p>
      <w:pPr>
        <w:rPr>
          <w:rFonts w:ascii="Courier New" w:hAnsi="Courier New" w:cs="Courier New"/>
          <w:b/>
        </w:rPr>
      </w:pPr>
      <w:r>
        <w:rPr>
          <w:rFonts w:ascii="Courier New" w:hAnsi="Courier New" w:cs="Courier New"/>
          <w:b/>
        </w:rPr>
        <w:t>batch.executeQueue</w:t>
      </w:r>
      <w:r>
        <w:rPr>
          <w:rFonts w:hint="eastAsia" w:ascii="Courier New" w:hAnsi="Courier New" w:cs="Courier New"/>
          <w:b/>
        </w:rPr>
        <w:t>=</w:t>
      </w:r>
      <w:r>
        <w:rPr>
          <w:rFonts w:ascii="Courier New" w:hAnsi="Courier New" w:cs="Courier New"/>
          <w:b/>
        </w:rPr>
        <w:t>BATCH.EXECUTE</w:t>
      </w:r>
    </w:p>
    <w:p/>
    <w:p>
      <w:pPr>
        <w:pStyle w:val="34"/>
        <w:numPr>
          <w:ilvl w:val="0"/>
          <w:numId w:val="10"/>
        </w:numPr>
        <w:ind w:firstLineChars="0"/>
      </w:pPr>
      <w:r>
        <w:rPr>
          <w:rFonts w:ascii="Courier New" w:hAnsi="Courier New" w:cs="Courier New"/>
          <w:b/>
        </w:rPr>
        <w:t>processQueue</w:t>
      </w:r>
      <w:r>
        <w:t>配置</w:t>
      </w:r>
      <w:r>
        <w:rPr>
          <w:rFonts w:hint="eastAsia"/>
        </w:rPr>
        <w:t>：</w:t>
      </w:r>
    </w:p>
    <w:p>
      <w:r>
        <w:rPr>
          <w:rFonts w:ascii="Courier New" w:hAnsi="Courier New" w:cs="Courier New"/>
          <w:b/>
        </w:rPr>
        <w:t>processQueue</w:t>
      </w:r>
      <w:r>
        <w:rPr>
          <w:rFonts w:hint="eastAsia"/>
        </w:rPr>
        <w:t>主要用于联机批量服务器内部消息通讯。</w:t>
      </w:r>
    </w:p>
    <w:p>
      <w:r>
        <w:rPr>
          <w:rFonts w:ascii="Courier New" w:hAnsi="Courier New" w:cs="Courier New"/>
          <w:b/>
        </w:rPr>
        <w:t>processQueue</w:t>
      </w:r>
      <w:r>
        <w:rPr>
          <w:rFonts w:hint="eastAsia"/>
        </w:rPr>
        <w:t>主要用于批量步骤</w:t>
      </w:r>
      <w:r>
        <w:rPr>
          <w:rFonts w:ascii="Courier New" w:hAnsi="Courier New" w:cs="Courier New"/>
          <w:b/>
        </w:rPr>
        <w:t>30</w:t>
      </w:r>
      <w:r>
        <w:rPr>
          <w:rFonts w:hint="eastAsia"/>
        </w:rPr>
        <w:t>及</w:t>
      </w:r>
      <w:r>
        <w:rPr>
          <w:rFonts w:ascii="Courier New" w:hAnsi="Courier New" w:cs="Courier New"/>
          <w:b/>
        </w:rPr>
        <w:t>30</w:t>
      </w:r>
      <w:r>
        <w:rPr>
          <w:rFonts w:hint="eastAsia"/>
        </w:rPr>
        <w:t>以后的消息处理。</w:t>
      </w:r>
    </w:p>
    <w:p>
      <w:r>
        <w:rPr>
          <w:rFonts w:hint="eastAsia"/>
        </w:rPr>
        <w:t>配置</w:t>
      </w:r>
      <w:r>
        <w:rPr>
          <w:rFonts w:ascii="Courier New" w:hAnsi="Courier New" w:cs="Courier New"/>
          <w:b/>
        </w:rPr>
        <w:t>processQueue</w:t>
      </w:r>
      <w:r>
        <w:rPr>
          <w:rFonts w:hint="eastAsia"/>
        </w:rPr>
        <w:t>队列需要更改联机批量工程的配置文件。</w:t>
      </w:r>
    </w:p>
    <w:p>
      <w:r>
        <w:t>批量交易工程配置文件为</w:t>
      </w:r>
      <w:r>
        <w:rPr>
          <w:rFonts w:hint="eastAsia"/>
        </w:rPr>
        <w:t>：</w:t>
      </w:r>
    </w:p>
    <w:p>
      <w:pPr>
        <w:rPr>
          <w:rFonts w:ascii="Courier New" w:hAnsi="Courier New" w:cs="Courier New"/>
          <w:b/>
        </w:rPr>
      </w:pPr>
      <w:r>
        <w:rPr>
          <w:rFonts w:ascii="Courier New" w:hAnsi="Courier New" w:cs="Courier New"/>
          <w:b/>
        </w:rPr>
        <w:t>ncbs-batch-trade/src/test/resources/filters/ncbs-dev.properties</w:t>
      </w:r>
    </w:p>
    <w:p>
      <w:r>
        <w:t>配置项为</w:t>
      </w:r>
      <w:r>
        <w:rPr>
          <w:rFonts w:hint="eastAsia"/>
        </w:rPr>
        <w:t>：</w:t>
      </w:r>
    </w:p>
    <w:p>
      <w:pPr>
        <w:rPr>
          <w:rFonts w:ascii="Courier New" w:hAnsi="Courier New" w:cs="Courier New"/>
          <w:b/>
        </w:rPr>
      </w:pPr>
      <w:r>
        <w:rPr>
          <w:rFonts w:ascii="Courier New" w:hAnsi="Courier New" w:cs="Courier New"/>
          <w:b/>
        </w:rPr>
        <w:t>batch.url=tcp://10.9.166.45</w:t>
      </w:r>
      <w:r>
        <w:rPr>
          <w:rFonts w:hint="eastAsia" w:ascii="Courier New" w:hAnsi="Courier New" w:cs="Courier New"/>
          <w:b/>
        </w:rPr>
        <w:t>:21212</w:t>
      </w:r>
    </w:p>
    <w:p>
      <w:pPr>
        <w:rPr>
          <w:rFonts w:ascii="Courier New" w:hAnsi="Courier New" w:cs="Courier New"/>
          <w:b/>
        </w:rPr>
      </w:pPr>
      <w:r>
        <w:rPr>
          <w:rFonts w:ascii="Courier New" w:hAnsi="Courier New" w:cs="Courier New"/>
          <w:b/>
        </w:rPr>
        <w:t>batch.processQueue=BATCH.PROCESS</w:t>
      </w:r>
    </w:p>
    <w:p>
      <w:pPr>
        <w:rPr>
          <w:rFonts w:ascii="Courier New" w:hAnsi="Courier New" w:cs="Courier New"/>
          <w:b/>
        </w:rPr>
      </w:pPr>
      <w:r>
        <w:rPr>
          <w:rFonts w:ascii="Courier New" w:hAnsi="Courier New" w:cs="Courier New"/>
          <w:b/>
        </w:rPr>
        <w:t>mq.queueName=BATCH.PROCESS</w:t>
      </w:r>
    </w:p>
    <w:p/>
    <w:p>
      <w:r>
        <w:t>由于开发过程中</w:t>
      </w:r>
      <w:r>
        <w:rPr>
          <w:rFonts w:hint="eastAsia"/>
        </w:rPr>
        <w:t>，</w:t>
      </w:r>
      <w:r>
        <w:t>可能出现多个开发人员同时启动联机批量平台进行</w:t>
      </w:r>
      <w:r>
        <w:rPr>
          <w:rFonts w:ascii="Courier New" w:hAnsi="Courier New" w:cs="Courier New"/>
          <w:b/>
        </w:rPr>
        <w:t>MQ</w:t>
      </w:r>
      <w:r>
        <w:rPr>
          <w:rFonts w:hint="eastAsia"/>
        </w:rPr>
        <w:t>数据获取，导致当前开发人员调试的消息被另一个开发人员抓取，建议开发人员在调试联机批量代码前首先更改</w:t>
      </w:r>
      <w:r>
        <w:rPr>
          <w:rFonts w:ascii="Courier New" w:hAnsi="Courier New" w:cs="Courier New"/>
        </w:rPr>
        <w:t>上述</w:t>
      </w:r>
      <w:r>
        <w:rPr>
          <w:rFonts w:ascii="Courier New" w:hAnsi="Courier New" w:cs="Courier New"/>
          <w:b/>
        </w:rPr>
        <w:t>executeQueue</w:t>
      </w:r>
      <w:r>
        <w:rPr>
          <w:rFonts w:ascii="Courier New" w:hAnsi="Courier New" w:cs="Courier New"/>
        </w:rPr>
        <w:t>和</w:t>
      </w:r>
      <w:r>
        <w:rPr>
          <w:rFonts w:ascii="Courier New" w:hAnsi="Courier New" w:cs="Courier New"/>
          <w:b/>
        </w:rPr>
        <w:t>processQueue</w:t>
      </w:r>
      <w:r>
        <w:rPr>
          <w:rFonts w:hint="eastAsia"/>
        </w:rPr>
        <w:t>队列名称。</w:t>
      </w:r>
    </w:p>
    <w:p/>
    <w:p>
      <w:pPr>
        <w:pStyle w:val="6"/>
      </w:pPr>
      <w:r>
        <w:rPr>
          <w:rFonts w:hint="eastAsia"/>
        </w:rPr>
        <w:t>16.8.4</w:t>
      </w:r>
      <w:r>
        <w:t xml:space="preserve"> </w:t>
      </w:r>
      <w:r>
        <w:rPr>
          <w:rFonts w:ascii="Courier New" w:hAnsi="Courier New" w:cs="Courier New"/>
        </w:rPr>
        <w:t>MQ</w:t>
      </w:r>
      <w:r>
        <w:t>管理页面</w:t>
      </w:r>
    </w:p>
    <w:p>
      <w:r>
        <w:rPr>
          <w:rFonts w:ascii="Courier New" w:hAnsi="Courier New" w:cs="Courier New"/>
          <w:b/>
        </w:rPr>
        <w:t>MQ</w:t>
      </w:r>
      <w:r>
        <w:rPr>
          <w:rFonts w:hint="eastAsia"/>
        </w:rPr>
        <w:t>管理页面访问地址为：</w:t>
      </w:r>
      <w:r>
        <w:rPr>
          <w:rFonts w:ascii="Courier New" w:hAnsi="Courier New" w:cs="Courier New"/>
          <w:b/>
        </w:rPr>
        <w:t>MQ</w:t>
      </w:r>
      <w:r>
        <w:rPr>
          <w:rFonts w:hint="eastAsia"/>
        </w:rPr>
        <w:t>地址</w:t>
      </w:r>
      <w:r>
        <w:rPr>
          <w:rFonts w:ascii="Courier New" w:hAnsi="Courier New" w:cs="Courier New"/>
          <w:b/>
        </w:rPr>
        <w:t>:8161/admin</w:t>
      </w:r>
    </w:p>
    <w:p>
      <w:r>
        <w:rPr>
          <w:rFonts w:hint="eastAsia"/>
        </w:rPr>
        <w:t>管理页面主页如下图：</w:t>
      </w:r>
    </w:p>
    <w:p>
      <w:r>
        <w:rPr>
          <w:rFonts w:hint="eastAsia"/>
        </w:rPr>
        <w:drawing>
          <wp:inline distT="0" distB="0" distL="0" distR="0">
            <wp:extent cx="5271770" cy="4373245"/>
            <wp:effectExtent l="0" t="0" r="508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1770" cy="4373245"/>
                    </a:xfrm>
                    <a:prstGeom prst="rect">
                      <a:avLst/>
                    </a:prstGeom>
                    <a:noFill/>
                    <a:ln>
                      <a:noFill/>
                    </a:ln>
                  </pic:spPr>
                </pic:pic>
              </a:graphicData>
            </a:graphic>
          </wp:inline>
        </w:drawing>
      </w:r>
      <w:r>
        <w:rPr>
          <w:rFonts w:hint="eastAsia"/>
        </w:rPr>
        <w:drawing>
          <wp:inline distT="0" distB="0" distL="0" distR="0">
            <wp:extent cx="5271770" cy="4452620"/>
            <wp:effectExtent l="0" t="0" r="508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770" cy="4452620"/>
                    </a:xfrm>
                    <a:prstGeom prst="rect">
                      <a:avLst/>
                    </a:prstGeom>
                    <a:noFill/>
                    <a:ln>
                      <a:noFill/>
                    </a:ln>
                  </pic:spPr>
                </pic:pic>
              </a:graphicData>
            </a:graphic>
          </wp:inline>
        </w:drawing>
      </w:r>
    </w:p>
    <w:p/>
    <w:p>
      <w:r>
        <w:t>点击</w:t>
      </w:r>
      <w:r>
        <w:rPr>
          <w:rFonts w:ascii="Courier New" w:hAnsi="Courier New" w:cs="Courier New"/>
          <w:b/>
        </w:rPr>
        <w:t>Queues</w:t>
      </w:r>
      <w:r>
        <w:rPr>
          <w:rFonts w:hint="eastAsia"/>
        </w:rPr>
        <w:t>选项进入队列页面，如下：</w:t>
      </w:r>
    </w:p>
    <w:p>
      <w:r>
        <w:rPr>
          <w:rFonts w:hint="eastAsia"/>
        </w:rPr>
        <w:drawing>
          <wp:inline distT="0" distB="0" distL="0" distR="0">
            <wp:extent cx="5264785" cy="782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4785" cy="782955"/>
                    </a:xfrm>
                    <a:prstGeom prst="rect">
                      <a:avLst/>
                    </a:prstGeom>
                    <a:noFill/>
                    <a:ln>
                      <a:noFill/>
                    </a:ln>
                  </pic:spPr>
                </pic:pic>
              </a:graphicData>
            </a:graphic>
          </wp:inline>
        </w:drawing>
      </w:r>
    </w:p>
    <w:p>
      <w:r>
        <w:rPr>
          <w:rFonts w:ascii="Courier New" w:hAnsi="Courier New" w:cs="Courier New"/>
          <w:b/>
        </w:rPr>
        <w:t>Name</w:t>
      </w:r>
      <w:r>
        <w:rPr>
          <w:rFonts w:hint="eastAsia"/>
        </w:rPr>
        <w:t>：队列名称</w:t>
      </w:r>
    </w:p>
    <w:p>
      <w:r>
        <w:rPr>
          <w:rFonts w:ascii="Courier New" w:hAnsi="Courier New" w:cs="Courier New"/>
          <w:b/>
        </w:rPr>
        <w:t>Number Of Pending Messages</w:t>
      </w:r>
      <w:r>
        <w:rPr>
          <w:rFonts w:hint="eastAsia"/>
        </w:rPr>
        <w:t>：</w:t>
      </w:r>
      <w:r>
        <w:t>待处理的消息数量</w:t>
      </w:r>
    </w:p>
    <w:p>
      <w:r>
        <w:rPr>
          <w:rFonts w:ascii="Courier New" w:hAnsi="Courier New" w:cs="Courier New"/>
          <w:b/>
        </w:rPr>
        <w:t>Number Of Consumers</w:t>
      </w:r>
      <w:r>
        <w:rPr>
          <w:rFonts w:hint="eastAsia"/>
        </w:rPr>
        <w:t>：消费者数量</w:t>
      </w:r>
    </w:p>
    <w:p>
      <w:r>
        <w:rPr>
          <w:rFonts w:ascii="Courier New" w:hAnsi="Courier New" w:cs="Courier New"/>
          <w:b/>
        </w:rPr>
        <w:t>Messages Enqueued</w:t>
      </w:r>
      <w:r>
        <w:rPr>
          <w:rFonts w:hint="eastAsia"/>
        </w:rPr>
        <w:t>：已排队消息数量</w:t>
      </w:r>
    </w:p>
    <w:p>
      <w:r>
        <w:rPr>
          <w:rFonts w:ascii="Courier New" w:hAnsi="Courier New" w:cs="Courier New"/>
          <w:b/>
        </w:rPr>
        <w:t>Messages Dequeued</w:t>
      </w:r>
      <w:r>
        <w:rPr>
          <w:rFonts w:hint="eastAsia"/>
        </w:rPr>
        <w:t>：</w:t>
      </w:r>
      <w:r>
        <w:t>已出队消息数量</w:t>
      </w:r>
    </w:p>
    <w:p>
      <w:r>
        <w:rPr>
          <w:rFonts w:ascii="Courier New" w:hAnsi="Courier New" w:cs="Courier New"/>
          <w:b/>
        </w:rPr>
        <w:t>Browse Active Consumers</w:t>
      </w:r>
      <w:r>
        <w:rPr>
          <w:rFonts w:hint="eastAsia"/>
        </w:rPr>
        <w:t>：</w:t>
      </w:r>
      <w:r>
        <w:rPr>
          <w:rStyle w:val="56"/>
          <w:rFonts w:hint="eastAsia" w:ascii="Arial" w:hAnsi="Arial" w:cs="Arial"/>
          <w:color w:val="222222"/>
        </w:rPr>
        <w:t>浏览活动消费者</w:t>
      </w:r>
    </w:p>
    <w:p>
      <w:r>
        <w:rPr>
          <w:rFonts w:ascii="Courier New" w:hAnsi="Courier New" w:cs="Courier New"/>
          <w:b/>
        </w:rPr>
        <w:t>Active Producers</w:t>
      </w:r>
      <w:r>
        <w:rPr>
          <w:rFonts w:hint="eastAsia"/>
        </w:rPr>
        <w:t>：</w:t>
      </w:r>
      <w:r>
        <w:t>活跃生产者</w:t>
      </w:r>
    </w:p>
    <w:p>
      <w:r>
        <w:rPr>
          <w:rFonts w:ascii="Courier New" w:hAnsi="Courier New" w:cs="Courier New"/>
          <w:b/>
        </w:rPr>
        <w:t>Delete</w:t>
      </w:r>
      <w:r>
        <w:rPr>
          <w:rFonts w:hint="eastAsia"/>
        </w:rPr>
        <w:t>：</w:t>
      </w:r>
      <w:r>
        <w:t>删除队列</w:t>
      </w:r>
    </w:p>
    <w:p/>
    <w:p>
      <w:r>
        <w:t>生产者负责产生消息并发送到</w:t>
      </w:r>
      <w:r>
        <w:rPr>
          <w:rFonts w:ascii="Courier New" w:hAnsi="Courier New" w:cs="Courier New"/>
          <w:b/>
        </w:rPr>
        <w:t>MQ</w:t>
      </w:r>
      <w:r>
        <w:rPr>
          <w:rFonts w:hint="eastAsia"/>
        </w:rPr>
        <w:t>队列。</w:t>
      </w:r>
    </w:p>
    <w:p>
      <w:r>
        <w:t>消费者负责从</w:t>
      </w:r>
      <w:r>
        <w:rPr>
          <w:rFonts w:ascii="Courier New" w:hAnsi="Courier New" w:cs="Courier New"/>
          <w:b/>
        </w:rPr>
        <w:t>MQ</w:t>
      </w:r>
      <w:r>
        <w:rPr>
          <w:rFonts w:hint="eastAsia"/>
        </w:rPr>
        <w:t>队列中取出消息进行消费。</w:t>
      </w:r>
    </w:p>
    <w:p/>
    <w:p>
      <w:r>
        <w:t>联机批量平台成功启动后</w:t>
      </w:r>
      <w:r>
        <w:rPr>
          <w:rFonts w:hint="eastAsia"/>
        </w:rPr>
        <w:t>，</w:t>
      </w:r>
      <w:r>
        <w:t>在</w:t>
      </w:r>
      <w:r>
        <w:rPr>
          <w:rFonts w:ascii="Courier New" w:hAnsi="Courier New" w:cs="Courier New"/>
          <w:b/>
        </w:rPr>
        <w:t>MQ</w:t>
      </w:r>
      <w:r>
        <w:rPr>
          <w:rFonts w:hint="eastAsia"/>
        </w:rPr>
        <w:t>管理页面上能够看到两个队列，队列名称为</w:t>
      </w:r>
      <w:r>
        <w:rPr>
          <w:rFonts w:ascii="Courier New" w:hAnsi="Courier New" w:cs="Courier New"/>
          <w:b/>
        </w:rPr>
        <w:t>16.8.3</w:t>
      </w:r>
      <w:r>
        <w:rPr>
          <w:rFonts w:hint="eastAsia"/>
        </w:rPr>
        <w:t>章节配置的</w:t>
      </w:r>
      <w:r>
        <w:rPr>
          <w:rFonts w:ascii="Courier New" w:hAnsi="Courier New" w:cs="Courier New"/>
          <w:b/>
        </w:rPr>
        <w:t>executeQueue</w:t>
      </w:r>
      <w:r>
        <w:rPr>
          <w:rFonts w:hint="eastAsia"/>
        </w:rPr>
        <w:t>和</w:t>
      </w:r>
      <w:r>
        <w:rPr>
          <w:rFonts w:ascii="Courier New" w:hAnsi="Courier New" w:cs="Courier New"/>
          <w:b/>
        </w:rPr>
        <w:t>processQueue</w:t>
      </w:r>
      <w:r>
        <w:rPr>
          <w:rFonts w:hint="eastAsia"/>
        </w:rPr>
        <w:t>队列名称，并且在两个队列上都存在消费者。</w:t>
      </w:r>
    </w:p>
    <w:p>
      <w:r>
        <w:t>如果需要查看消费者详细信息</w:t>
      </w:r>
      <w:r>
        <w:rPr>
          <w:rFonts w:hint="eastAsia"/>
        </w:rPr>
        <w:t>，</w:t>
      </w:r>
      <w:r>
        <w:t>可以</w:t>
      </w:r>
      <w:r>
        <w:rPr>
          <w:rFonts w:ascii="Courier New" w:hAnsi="Courier New" w:cs="Courier New"/>
          <w:b/>
        </w:rPr>
        <w:t>点击Browse Active Consumers</w:t>
      </w:r>
      <w:r>
        <w:rPr>
          <w:rFonts w:hint="eastAsia"/>
        </w:rPr>
        <w:t>进行查看，如下：</w:t>
      </w:r>
    </w:p>
    <w:p>
      <w:r>
        <w:drawing>
          <wp:inline distT="0" distB="0" distL="0" distR="0">
            <wp:extent cx="5264785" cy="661035"/>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4785" cy="661035"/>
                    </a:xfrm>
                    <a:prstGeom prst="rect">
                      <a:avLst/>
                    </a:prstGeom>
                    <a:noFill/>
                    <a:ln>
                      <a:noFill/>
                    </a:ln>
                  </pic:spPr>
                </pic:pic>
              </a:graphicData>
            </a:graphic>
          </wp:inline>
        </w:drawing>
      </w:r>
    </w:p>
    <w:p>
      <w:r>
        <w:t>消息处理流程</w:t>
      </w:r>
      <w:r>
        <w:rPr>
          <w:rFonts w:hint="eastAsia"/>
        </w:rPr>
        <w:t>：</w:t>
      </w:r>
    </w:p>
    <w:p>
      <w:r>
        <w:t>在联机批量服务器停止的情况下</w:t>
      </w:r>
      <w:r>
        <w:rPr>
          <w:rFonts w:hint="eastAsia"/>
        </w:rPr>
        <w:t>，</w:t>
      </w:r>
      <w:r>
        <w:t>使用联机交易服务器发送批量任务登记消息</w:t>
      </w:r>
      <w:r>
        <w:rPr>
          <w:rFonts w:hint="eastAsia"/>
        </w:rPr>
        <w:t>（</w:t>
      </w:r>
      <w:r>
        <w:rPr>
          <w:rFonts w:ascii="Courier New" w:hAnsi="Courier New" w:cs="Courier New"/>
          <w:b/>
        </w:rPr>
        <w:t>BatchExecute</w:t>
      </w:r>
      <w:r>
        <w:rPr>
          <w:rFonts w:hint="eastAsia"/>
        </w:rPr>
        <w:t>组件），</w:t>
      </w:r>
      <w:r>
        <w:rPr>
          <w:rFonts w:ascii="Courier New" w:hAnsi="Courier New" w:cs="Courier New"/>
          <w:b/>
        </w:rPr>
        <w:t>MQ</w:t>
      </w:r>
      <w:r>
        <w:rPr>
          <w:rFonts w:hint="eastAsia"/>
        </w:rPr>
        <w:t>管理页面如下：</w:t>
      </w:r>
    </w:p>
    <w:p>
      <w:r>
        <w:rPr>
          <w:rFonts w:hint="eastAsia"/>
        </w:rPr>
        <w:drawing>
          <wp:inline distT="0" distB="0" distL="0" distR="0">
            <wp:extent cx="5273675" cy="706120"/>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3675" cy="706120"/>
                    </a:xfrm>
                    <a:prstGeom prst="rect">
                      <a:avLst/>
                    </a:prstGeom>
                    <a:noFill/>
                    <a:ln>
                      <a:noFill/>
                    </a:ln>
                  </pic:spPr>
                </pic:pic>
              </a:graphicData>
            </a:graphic>
          </wp:inline>
        </w:drawing>
      </w:r>
    </w:p>
    <w:p>
      <w:r>
        <w:rPr>
          <w:rFonts w:hint="eastAsia"/>
        </w:rPr>
        <w:t>点击</w:t>
      </w:r>
      <w:r>
        <w:rPr>
          <w:rFonts w:ascii="Courier New" w:hAnsi="Courier New" w:cs="Courier New"/>
          <w:b/>
        </w:rPr>
        <w:t>BATCH.EXECUTE.CORE</w:t>
      </w:r>
      <w:r>
        <w:rPr>
          <w:rFonts w:hint="eastAsia"/>
        </w:rPr>
        <w:t>队列名称，可以查看队列中消息的概要信息，如下：</w:t>
      </w:r>
    </w:p>
    <w:p>
      <w:r>
        <w:rPr>
          <w:rFonts w:hint="eastAsia"/>
        </w:rPr>
        <w:drawing>
          <wp:inline distT="0" distB="0" distL="0" distR="0">
            <wp:extent cx="5273675" cy="642620"/>
            <wp:effectExtent l="0" t="0" r="317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3675" cy="642620"/>
                    </a:xfrm>
                    <a:prstGeom prst="rect">
                      <a:avLst/>
                    </a:prstGeom>
                    <a:noFill/>
                    <a:ln>
                      <a:noFill/>
                    </a:ln>
                  </pic:spPr>
                </pic:pic>
              </a:graphicData>
            </a:graphic>
          </wp:inline>
        </w:drawing>
      </w:r>
    </w:p>
    <w:p>
      <w:r>
        <w:t>点击Message ID</w:t>
      </w:r>
      <w:r>
        <w:rPr>
          <w:rFonts w:hint="eastAsia"/>
        </w:rPr>
        <w:t>，</w:t>
      </w:r>
      <w:r>
        <w:t>可以查看消息的详细信息</w:t>
      </w:r>
      <w:r>
        <w:rPr>
          <w:rFonts w:hint="eastAsia"/>
        </w:rPr>
        <w:t>，</w:t>
      </w:r>
      <w:r>
        <w:t>如下</w:t>
      </w:r>
      <w:r>
        <w:rPr>
          <w:rFonts w:hint="eastAsia"/>
        </w:rPr>
        <w:t>：</w:t>
      </w:r>
    </w:p>
    <w:p>
      <w:r>
        <w:rPr>
          <w:rFonts w:hint="eastAsia"/>
        </w:rPr>
        <w:drawing>
          <wp:inline distT="0" distB="0" distL="0" distR="0">
            <wp:extent cx="5273675" cy="2652395"/>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3675" cy="2652395"/>
                    </a:xfrm>
                    <a:prstGeom prst="rect">
                      <a:avLst/>
                    </a:prstGeom>
                    <a:noFill/>
                    <a:ln>
                      <a:noFill/>
                    </a:ln>
                  </pic:spPr>
                </pic:pic>
              </a:graphicData>
            </a:graphic>
          </wp:inline>
        </w:drawing>
      </w:r>
    </w:p>
    <w:p/>
    <w:p>
      <w:r>
        <w:t>启动联机批量服务器</w:t>
      </w:r>
      <w:r>
        <w:rPr>
          <w:rFonts w:hint="eastAsia"/>
        </w:rPr>
        <w:t>，</w:t>
      </w:r>
      <w:r>
        <w:t>服务器将获取</w:t>
      </w:r>
      <w:r>
        <w:rPr>
          <w:rFonts w:ascii="Courier New" w:hAnsi="Courier New" w:cs="Courier New"/>
          <w:b/>
        </w:rPr>
        <w:t>BATCH.EXECUTE.CORE</w:t>
      </w:r>
      <w:r>
        <w:t>队列中的消息</w:t>
      </w:r>
      <w:r>
        <w:rPr>
          <w:rFonts w:hint="eastAsia"/>
        </w:rPr>
        <w:t>，</w:t>
      </w:r>
      <w:r>
        <w:t>执行</w:t>
      </w:r>
      <w:r>
        <w:rPr>
          <w:rFonts w:ascii="Courier New" w:hAnsi="Courier New" w:cs="Courier New"/>
          <w:b/>
        </w:rPr>
        <w:t>30</w:t>
      </w:r>
      <w:r>
        <w:rPr>
          <w:rFonts w:hint="eastAsia"/>
        </w:rPr>
        <w:t>以前的所有步骤，并产生新的消息放入</w:t>
      </w:r>
      <w:r>
        <w:rPr>
          <w:rFonts w:ascii="Courier New" w:hAnsi="Courier New" w:cs="Courier New"/>
          <w:b/>
        </w:rPr>
        <w:t>BATCH</w:t>
      </w:r>
      <w:r>
        <w:rPr>
          <w:rFonts w:hint="eastAsia" w:ascii="Courier New" w:hAnsi="Courier New" w:cs="Courier New"/>
          <w:b/>
        </w:rPr>
        <w:t>.</w:t>
      </w:r>
      <w:r>
        <w:rPr>
          <w:rFonts w:ascii="Courier New" w:hAnsi="Courier New" w:cs="Courier New"/>
          <w:b/>
        </w:rPr>
        <w:t>PROCESS.CORE</w:t>
      </w:r>
      <w:r>
        <w:t>队列</w:t>
      </w:r>
      <w:r>
        <w:rPr>
          <w:rFonts w:hint="eastAsia"/>
        </w:rPr>
        <w:t>，</w:t>
      </w:r>
      <w:r>
        <w:rPr>
          <w:rFonts w:ascii="Courier New" w:hAnsi="Courier New" w:cs="Courier New"/>
          <w:b/>
        </w:rPr>
        <w:t>MQ</w:t>
      </w:r>
      <w:r>
        <w:rPr>
          <w:rFonts w:hint="eastAsia"/>
        </w:rPr>
        <w:t>管理页面如下：</w:t>
      </w:r>
    </w:p>
    <w:p>
      <w:r>
        <w:rPr>
          <w:rFonts w:hint="eastAsia"/>
        </w:rPr>
        <w:drawing>
          <wp:inline distT="0" distB="0" distL="0" distR="0">
            <wp:extent cx="5269230" cy="715010"/>
            <wp:effectExtent l="0" t="0" r="762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9230" cy="715010"/>
                    </a:xfrm>
                    <a:prstGeom prst="rect">
                      <a:avLst/>
                    </a:prstGeom>
                    <a:noFill/>
                    <a:ln>
                      <a:noFill/>
                    </a:ln>
                  </pic:spPr>
                </pic:pic>
              </a:graphicData>
            </a:graphic>
          </wp:inline>
        </w:drawing>
      </w:r>
    </w:p>
    <w:p>
      <w:r>
        <w:rPr>
          <w:rFonts w:ascii="Courier New" w:hAnsi="Courier New" w:cs="Courier New"/>
          <w:b/>
        </w:rPr>
        <w:t>BATCH.PROCESS.CORE</w:t>
      </w:r>
      <w:r>
        <w:rPr>
          <w:rFonts w:hint="eastAsia"/>
        </w:rPr>
        <w:t>队列的消费者获取到消息后，进行数据分块和流程执行，如下图：</w:t>
      </w:r>
    </w:p>
    <w:p>
      <w:r>
        <w:rPr>
          <w:rFonts w:hint="eastAsia"/>
        </w:rPr>
        <w:drawing>
          <wp:inline distT="0" distB="0" distL="0" distR="0">
            <wp:extent cx="5264785" cy="701675"/>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4785" cy="701675"/>
                    </a:xfrm>
                    <a:prstGeom prst="rect">
                      <a:avLst/>
                    </a:prstGeom>
                    <a:noFill/>
                    <a:ln>
                      <a:noFill/>
                    </a:ln>
                  </pic:spPr>
                </pic:pic>
              </a:graphicData>
            </a:graphic>
          </wp:inline>
        </w:drawing>
      </w:r>
    </w:p>
    <w:p>
      <w:r>
        <w:t>流程执行完成后</w:t>
      </w:r>
      <w:r>
        <w:rPr>
          <w:rFonts w:hint="eastAsia"/>
        </w:rPr>
        <w:t>，</w:t>
      </w:r>
      <w:r>
        <w:t>待处理的消息数量应该为</w:t>
      </w:r>
      <w:r>
        <w:rPr>
          <w:rFonts w:ascii="Courier New" w:hAnsi="Courier New" w:cs="Courier New"/>
          <w:b/>
        </w:rPr>
        <w:t>0</w:t>
      </w:r>
      <w:r>
        <w:rPr>
          <w:rFonts w:hint="eastAsia"/>
        </w:rPr>
        <w:t>，排队的消息数量和出队的消息数量应该相等。</w:t>
      </w:r>
    </w:p>
    <w:p>
      <w:pPr>
        <w:pStyle w:val="6"/>
        <w:rPr>
          <w:b w:val="0"/>
        </w:rPr>
      </w:pPr>
      <w:r>
        <w:rPr>
          <w:rFonts w:hint="eastAsia"/>
          <w:b w:val="0"/>
        </w:rPr>
        <w:t xml:space="preserve">16.8.5 </w:t>
      </w:r>
      <w:r>
        <w:rPr>
          <w:rFonts w:ascii="Courier New" w:hAnsi="Courier New" w:cs="Courier New"/>
        </w:rPr>
        <w:t>MQ</w:t>
      </w:r>
      <w:r>
        <w:rPr>
          <w:rFonts w:hint="eastAsia"/>
          <w:b w:val="0"/>
        </w:rPr>
        <w:t>常见问题</w:t>
      </w:r>
    </w:p>
    <w:p>
      <w:r>
        <w:t>常见问题一</w:t>
      </w:r>
      <w:r>
        <w:rPr>
          <w:rFonts w:hint="eastAsia"/>
        </w:rPr>
        <w:t>：</w:t>
      </w:r>
      <w:r>
        <w:t>联机交易执行</w:t>
      </w:r>
      <w:r>
        <w:rPr>
          <w:rFonts w:ascii="Courier New" w:hAnsi="Courier New" w:cs="Courier New"/>
          <w:b/>
        </w:rPr>
        <w:t>BatchExecute</w:t>
      </w:r>
      <w:r>
        <w:rPr>
          <w:rFonts w:hint="eastAsia"/>
        </w:rPr>
        <w:t>组件成功，但是批量服务器没有日志，也没有报错。</w:t>
      </w:r>
    </w:p>
    <w:p>
      <w:r>
        <w:t>解决方案</w:t>
      </w:r>
      <w:r>
        <w:rPr>
          <w:rFonts w:hint="eastAsia"/>
        </w:rPr>
        <w:t>：</w:t>
      </w:r>
      <w:r>
        <w:t>检查服务器是否成功启动</w:t>
      </w:r>
      <w:r>
        <w:rPr>
          <w:rFonts w:hint="eastAsia"/>
        </w:rPr>
        <w:t>，检查</w:t>
      </w:r>
      <w:r>
        <w:rPr>
          <w:rFonts w:ascii="Courier New" w:hAnsi="Courier New" w:cs="Courier New"/>
          <w:b/>
        </w:rPr>
        <w:t>executeQueue</w:t>
      </w:r>
      <w:r>
        <w:rPr>
          <w:rFonts w:hint="eastAsia"/>
        </w:rPr>
        <w:t>队列是否配置正确，</w:t>
      </w:r>
      <w:r>
        <w:t>消费者是否成功连接到对应的队列上</w:t>
      </w:r>
      <w:r>
        <w:rPr>
          <w:rFonts w:hint="eastAsia"/>
        </w:rPr>
        <w:t>。</w:t>
      </w:r>
    </w:p>
    <w:p/>
    <w:p>
      <w:r>
        <w:t>常见问题二</w:t>
      </w:r>
      <w:r>
        <w:rPr>
          <w:rFonts w:hint="eastAsia"/>
        </w:rPr>
        <w:t>：批量服务器执行到</w:t>
      </w:r>
      <w:r>
        <w:rPr>
          <w:rFonts w:ascii="Courier New" w:hAnsi="Courier New" w:cs="Courier New"/>
          <w:b/>
        </w:rPr>
        <w:t>30</w:t>
      </w:r>
      <w:r>
        <w:rPr>
          <w:rFonts w:hint="eastAsia"/>
        </w:rPr>
        <w:t>后流程不会继续向下执行了。</w:t>
      </w:r>
    </w:p>
    <w:p>
      <w:r>
        <w:t>解决方案</w:t>
      </w:r>
      <w:r>
        <w:rPr>
          <w:rFonts w:hint="eastAsia"/>
        </w:rPr>
        <w:t>：</w:t>
      </w:r>
      <w:r>
        <w:t>检查</w:t>
      </w:r>
      <w:r>
        <w:rPr>
          <w:rFonts w:ascii="Courier New" w:hAnsi="Courier New" w:cs="Courier New"/>
          <w:b/>
        </w:rPr>
        <w:t>processQueue</w:t>
      </w:r>
      <w:r>
        <w:rPr>
          <w:rFonts w:hint="eastAsia"/>
        </w:rPr>
        <w:t>队列是否配置正确，消费者是否成功连接到对应的队列上。</w:t>
      </w:r>
    </w:p>
    <w:p/>
    <w:p>
      <w:r>
        <w:t>常见问题三</w:t>
      </w:r>
      <w:r>
        <w:rPr>
          <w:rFonts w:hint="eastAsia"/>
        </w:rPr>
        <w:t>：</w:t>
      </w:r>
      <w:r>
        <w:t>联机交易执行</w:t>
      </w:r>
      <w:r>
        <w:rPr>
          <w:rFonts w:ascii="Courier New" w:hAnsi="Courier New" w:cs="Courier New"/>
          <w:b/>
        </w:rPr>
        <w:t>BatchExecute</w:t>
      </w:r>
      <w:r>
        <w:rPr>
          <w:rFonts w:hint="eastAsia"/>
        </w:rPr>
        <w:t>组件成功，但是批量流程有时能执行，有时又不能。</w:t>
      </w:r>
    </w:p>
    <w:p>
      <w:r>
        <w:t>解决方案</w:t>
      </w:r>
      <w:r>
        <w:rPr>
          <w:rFonts w:hint="eastAsia"/>
        </w:rPr>
        <w:t>：</w:t>
      </w:r>
      <w:r>
        <w:t>检查队列上是否存在其他的消费者在获取消息</w:t>
      </w:r>
      <w:r>
        <w:rPr>
          <w:rFonts w:hint="eastAsia"/>
        </w:rPr>
        <w:t>。</w:t>
      </w:r>
    </w:p>
    <w:p>
      <w:pPr>
        <w:pStyle w:val="5"/>
      </w:pPr>
      <w:r>
        <w:t>16.9、效率优化建议</w:t>
      </w:r>
    </w:p>
    <w:p>
      <w:pPr>
        <w:ind w:firstLine="420"/>
      </w:pPr>
      <w:r>
        <w:t>联机批量服务器目前使用多线程框架进行作业并行处理</w:t>
      </w:r>
      <w:r>
        <w:rPr>
          <w:rFonts w:hint="eastAsia"/>
        </w:rPr>
        <w:t>。</w:t>
      </w:r>
      <w:r>
        <w:t>如果联机批量代码存在效率问题</w:t>
      </w:r>
      <w:r>
        <w:rPr>
          <w:rFonts w:hint="eastAsia"/>
        </w:rPr>
        <w:t>，</w:t>
      </w:r>
      <w:r>
        <w:t>在多线程并发的情况</w:t>
      </w:r>
      <w:r>
        <w:rPr>
          <w:rFonts w:hint="eastAsia"/>
        </w:rPr>
        <w:t>下，并发越高，处理效率可能越低，甚至可能影响正常的联机交易，并且在调试过程中往往数据量较小无法发现效率问题，所以在代码编写时需要注意代码的效率问题，并建议使用大数量的文件进行测试。</w:t>
      </w:r>
    </w:p>
    <w:p>
      <w:r>
        <w:tab/>
      </w:r>
      <w:r>
        <w:t>根据前期对</w:t>
      </w:r>
      <w:r>
        <w:rPr>
          <w:rFonts w:ascii="Courier New" w:hAnsi="Courier New" w:cs="Courier New"/>
          <w:b/>
        </w:rPr>
        <w:t>2545</w:t>
      </w:r>
      <w:r>
        <w:rPr>
          <w:rFonts w:hint="eastAsia"/>
        </w:rPr>
        <w:t>财政直补交易的效率优化方案，总结优化如下，开发人员需要根据自身代码实际情况进行优化。</w:t>
      </w:r>
    </w:p>
    <w:p/>
    <w:p>
      <w:pPr>
        <w:rPr>
          <w:b/>
        </w:rPr>
      </w:pPr>
      <w:r>
        <w:rPr>
          <w:b/>
        </w:rPr>
        <w:t>优化点</w:t>
      </w:r>
      <w:r>
        <w:rPr>
          <w:rFonts w:hint="eastAsia"/>
          <w:b/>
        </w:rPr>
        <w:t>一：优化</w:t>
      </w:r>
      <w:r>
        <w:rPr>
          <w:b/>
        </w:rPr>
        <w:t>统计总笔数和总金额</w:t>
      </w:r>
    </w:p>
    <w:p>
      <w:r>
        <w:t>原代码中</w:t>
      </w:r>
      <w:r>
        <w:rPr>
          <w:rFonts w:hint="eastAsia"/>
        </w:rPr>
        <w:t>，</w:t>
      </w:r>
      <w:r>
        <w:t>统计总笔数和总金额时</w:t>
      </w:r>
      <w:r>
        <w:rPr>
          <w:rFonts w:hint="eastAsia"/>
        </w:rPr>
        <w:t>，</w:t>
      </w:r>
      <w:r>
        <w:t>使用</w:t>
      </w:r>
      <w:r>
        <w:rPr>
          <w:rFonts w:ascii="Courier New" w:hAnsi="Courier New" w:cs="Courier New"/>
          <w:b/>
        </w:rPr>
        <w:t>selectList</w:t>
      </w:r>
      <w:r>
        <w:rPr>
          <w:rFonts w:hint="eastAsia"/>
        </w:rPr>
        <w:t>循环查找满足条件的所有记录，使用程序代码进行累加。</w:t>
      </w:r>
    </w:p>
    <w:p>
      <w:r>
        <w:rPr>
          <w:b/>
        </w:rPr>
        <w:t>建议优化方案</w:t>
      </w:r>
      <w:r>
        <w:rPr>
          <w:rFonts w:hint="eastAsia"/>
        </w:rPr>
        <w:t>：</w:t>
      </w:r>
      <w:r>
        <w:t>使用数据库函数</w:t>
      </w:r>
      <w:r>
        <w:rPr>
          <w:rFonts w:ascii="Courier New" w:hAnsi="Courier New" w:cs="Courier New"/>
          <w:b/>
        </w:rPr>
        <w:t>SUM</w:t>
      </w:r>
      <w:r>
        <w:t>进行累加</w:t>
      </w:r>
      <w:r>
        <w:rPr>
          <w:rFonts w:hint="eastAsia"/>
        </w:rPr>
        <w:t>。</w:t>
      </w:r>
    </w:p>
    <w:p/>
    <w:p>
      <w:pPr>
        <w:rPr>
          <w:b/>
        </w:rPr>
      </w:pPr>
      <w:r>
        <w:rPr>
          <w:b/>
        </w:rPr>
        <w:t>优化点二</w:t>
      </w:r>
      <w:r>
        <w:rPr>
          <w:rFonts w:hint="eastAsia"/>
          <w:b/>
        </w:rPr>
        <w:t>：</w:t>
      </w:r>
      <w:r>
        <w:rPr>
          <w:b/>
        </w:rPr>
        <w:t>优化数据插入</w:t>
      </w:r>
    </w:p>
    <w:p>
      <w:r>
        <w:t>原代码中</w:t>
      </w:r>
      <w:r>
        <w:rPr>
          <w:rFonts w:hint="eastAsia"/>
        </w:rPr>
        <w:t>，</w:t>
      </w:r>
      <w:r>
        <w:t>需要将</w:t>
      </w:r>
      <w:r>
        <w:rPr>
          <w:rFonts w:ascii="Courier New" w:hAnsi="Courier New" w:cs="Courier New"/>
          <w:b/>
        </w:rPr>
        <w:t>AGPLA</w:t>
      </w:r>
      <w:r>
        <w:t>表中的原始文件数据初始化到结果表</w:t>
      </w:r>
      <w:r>
        <w:rPr>
          <w:rFonts w:ascii="Courier New" w:hAnsi="Courier New" w:cs="Courier New"/>
          <w:b/>
        </w:rPr>
        <w:t>AGPKA</w:t>
      </w:r>
      <w:r>
        <w:rPr>
          <w:rFonts w:hint="eastAsia"/>
        </w:rPr>
        <w:t>表中，使用</w:t>
      </w:r>
      <w:r>
        <w:rPr>
          <w:rFonts w:ascii="Courier New" w:hAnsi="Courier New" w:cs="Courier New"/>
          <w:b/>
        </w:rPr>
        <w:t>insert</w:t>
      </w:r>
      <w:r>
        <w:rPr>
          <w:rFonts w:hint="eastAsia"/>
        </w:rPr>
        <w:t>语句进行新表插入。</w:t>
      </w:r>
    </w:p>
    <w:p>
      <w:r>
        <w:t>在无事务控制的情况下</w:t>
      </w:r>
      <w:r>
        <w:rPr>
          <w:rFonts w:hint="eastAsia"/>
        </w:rPr>
        <w:t>，</w:t>
      </w:r>
      <w:r>
        <w:rPr>
          <w:rFonts w:ascii="Courier New" w:hAnsi="Courier New" w:cs="Courier New"/>
          <w:b/>
        </w:rPr>
        <w:t>insert</w:t>
      </w:r>
      <w:r>
        <w:rPr>
          <w:rFonts w:hint="eastAsia"/>
        </w:rPr>
        <w:t>语句插入后将进行</w:t>
      </w:r>
      <w:r>
        <w:rPr>
          <w:rFonts w:ascii="Courier New" w:hAnsi="Courier New" w:cs="Courier New"/>
          <w:b/>
        </w:rPr>
        <w:t>commit</w:t>
      </w:r>
      <w:r>
        <w:rPr>
          <w:rFonts w:hint="eastAsia"/>
        </w:rPr>
        <w:t>提交操作，效率较低。</w:t>
      </w:r>
    </w:p>
    <w:p>
      <w:r>
        <w:rPr>
          <w:b/>
        </w:rPr>
        <w:t>建议优化方案</w:t>
      </w:r>
      <w:r>
        <w:rPr>
          <w:rFonts w:hint="eastAsia"/>
        </w:rPr>
        <w:t>：使用</w:t>
      </w:r>
      <w:r>
        <w:rPr>
          <w:rFonts w:ascii="Courier New" w:hAnsi="Courier New" w:cs="Courier New"/>
          <w:b/>
        </w:rPr>
        <w:t>batchDao</w:t>
      </w:r>
      <w:r>
        <w:rPr>
          <w:rFonts w:hint="eastAsia"/>
        </w:rPr>
        <w:t>中的</w:t>
      </w:r>
      <w:r>
        <w:rPr>
          <w:rFonts w:ascii="Courier New" w:hAnsi="Courier New" w:cs="Courier New"/>
          <w:b/>
        </w:rPr>
        <w:t>insertBatch</w:t>
      </w:r>
      <w:r>
        <w:rPr>
          <w:rFonts w:hint="eastAsia"/>
        </w:rPr>
        <w:t>接口进行大批量数据插入，该接口默认</w:t>
      </w:r>
      <w:r>
        <w:rPr>
          <w:rFonts w:ascii="Courier New" w:hAnsi="Courier New" w:cs="Courier New"/>
          <w:b/>
        </w:rPr>
        <w:t>2000</w:t>
      </w:r>
      <w:r>
        <w:rPr>
          <w:rFonts w:hint="eastAsia"/>
        </w:rPr>
        <w:t>条执行一次</w:t>
      </w:r>
      <w:r>
        <w:rPr>
          <w:rFonts w:ascii="Courier New" w:hAnsi="Courier New" w:cs="Courier New"/>
          <w:b/>
        </w:rPr>
        <w:t>commit</w:t>
      </w:r>
      <w:r>
        <w:rPr>
          <w:rFonts w:hint="eastAsia"/>
        </w:rPr>
        <w:t>。</w:t>
      </w:r>
    </w:p>
    <w:p/>
    <w:p>
      <w:pPr>
        <w:rPr>
          <w:b/>
        </w:rPr>
      </w:pPr>
      <w:r>
        <w:rPr>
          <w:b/>
        </w:rPr>
        <w:t>优化点</w:t>
      </w:r>
      <w:r>
        <w:rPr>
          <w:rFonts w:hint="eastAsia"/>
          <w:b/>
        </w:rPr>
        <w:t>三：</w:t>
      </w:r>
      <w:r>
        <w:rPr>
          <w:b/>
        </w:rPr>
        <w:t>优化数据查询</w:t>
      </w:r>
    </w:p>
    <w:p>
      <w:r>
        <w:rPr>
          <w:rFonts w:hint="eastAsia"/>
        </w:rPr>
        <w:t>原代码中，在批量执行时(步骤</w:t>
      </w:r>
      <w:r>
        <w:rPr>
          <w:rFonts w:ascii="Courier New" w:hAnsi="Courier New" w:cs="Courier New"/>
          <w:b/>
        </w:rPr>
        <w:t>30</w:t>
      </w:r>
      <w:r>
        <w:rPr>
          <w:rFonts w:hint="eastAsia"/>
        </w:rPr>
        <w:t>)，使用</w:t>
      </w:r>
      <w:r>
        <w:rPr>
          <w:rFonts w:ascii="Courier New" w:hAnsi="Courier New" w:cs="Courier New"/>
          <w:b/>
        </w:rPr>
        <w:t>BatchBuild</w:t>
      </w:r>
      <w:r>
        <w:rPr>
          <w:rFonts w:hint="eastAsia"/>
        </w:rPr>
        <w:t>组件查询数据时，默认使用数据库分页查询，查询接口为：</w:t>
      </w:r>
      <w:r>
        <w:rPr>
          <w:rFonts w:ascii="Courier New" w:hAnsi="Courier New" w:cs="Courier New"/>
          <w:b/>
        </w:rPr>
        <w:t>selectList(String sqlId, Object parameter, int offset, int limit, boolean forUpdate)</w:t>
      </w:r>
      <w:r>
        <w:rPr>
          <w:rFonts w:hint="eastAsia"/>
        </w:rPr>
        <w:t>，使用该接口查询时，如果数据量过大，查询的</w:t>
      </w:r>
      <w:r>
        <w:rPr>
          <w:rFonts w:ascii="Courier New" w:hAnsi="Courier New" w:cs="Courier New"/>
          <w:b/>
        </w:rPr>
        <w:t>offset</w:t>
      </w:r>
      <w:r>
        <w:rPr>
          <w:rFonts w:hint="eastAsia"/>
        </w:rPr>
        <w:t>值越大，查询效率越低。</w:t>
      </w:r>
    </w:p>
    <w:p>
      <w:r>
        <w:rPr>
          <w:b/>
        </w:rPr>
        <w:t>建议优化方案</w:t>
      </w:r>
      <w:r>
        <w:rPr>
          <w:rFonts w:hint="eastAsia"/>
          <w:b/>
        </w:rPr>
        <w:t>：</w:t>
      </w:r>
      <w:r>
        <w:rPr>
          <w:rFonts w:hint="eastAsia"/>
        </w:rPr>
        <w:t>在数据量超过</w:t>
      </w:r>
      <w:r>
        <w:rPr>
          <w:rFonts w:ascii="Courier New" w:hAnsi="Courier New" w:cs="Courier New"/>
          <w:b/>
        </w:rPr>
        <w:t>1W</w:t>
      </w:r>
      <w:r>
        <w:rPr>
          <w:rFonts w:hint="eastAsia"/>
        </w:rPr>
        <w:t>条时，在表中增加行号字段(例如：</w:t>
      </w:r>
      <w:r>
        <w:rPr>
          <w:rFonts w:ascii="Courier New" w:hAnsi="Courier New" w:cs="Courier New"/>
          <w:b/>
        </w:rPr>
        <w:t>rowNum</w:t>
      </w:r>
      <w:r>
        <w:rPr>
          <w:rFonts w:hint="eastAsia"/>
        </w:rPr>
        <w:t>)</w:t>
      </w:r>
    </w:p>
    <w:p>
      <w:r>
        <w:rPr>
          <w:rFonts w:hint="eastAsia"/>
        </w:rPr>
        <w:t>编写</w:t>
      </w:r>
      <w:r>
        <w:rPr>
          <w:rFonts w:ascii="Courier New" w:hAnsi="Courier New" w:cs="Courier New"/>
          <w:b/>
        </w:rPr>
        <w:t>sql</w:t>
      </w:r>
      <w:r>
        <w:rPr>
          <w:rFonts w:hint="eastAsia"/>
        </w:rPr>
        <w:t>时</w:t>
      </w:r>
      <w:r>
        <w:rPr>
          <w:rFonts w:ascii="Courier New" w:hAnsi="Courier New" w:cs="Courier New"/>
          <w:b/>
        </w:rPr>
        <w:t>where</w:t>
      </w:r>
      <w:r>
        <w:rPr>
          <w:rFonts w:hint="eastAsia"/>
        </w:rPr>
        <w:t xml:space="preserve">条件编写为 </w:t>
      </w:r>
      <w:r>
        <w:rPr>
          <w:rFonts w:ascii="Courier New" w:hAnsi="Courier New" w:cs="Courier New"/>
          <w:b/>
        </w:rPr>
        <w:t>rowNum BETWEEN #{beginRow} AND #{endRow}</w:t>
      </w:r>
    </w:p>
    <w:p>
      <w:r>
        <w:rPr>
          <w:rFonts w:hint="eastAsia"/>
        </w:rPr>
        <w:t>使用</w:t>
      </w:r>
      <w:r>
        <w:rPr>
          <w:rFonts w:ascii="Courier New" w:hAnsi="Courier New" w:cs="Courier New"/>
          <w:b/>
        </w:rPr>
        <w:t>BatchBuild</w:t>
      </w:r>
      <w:r>
        <w:t>组件不使用数据库分页功能进行查询</w:t>
      </w:r>
      <w:r>
        <w:rPr>
          <w:rFonts w:hint="eastAsia"/>
        </w:rPr>
        <w:t>，并填写</w:t>
      </w:r>
      <w:r>
        <w:rPr>
          <w:rFonts w:hint="eastAsia" w:ascii="Courier New" w:hAnsi="Courier New" w:cs="Courier New"/>
          <w:b/>
        </w:rPr>
        <w:t>b</w:t>
      </w:r>
      <w:r>
        <w:rPr>
          <w:rFonts w:ascii="Courier New" w:hAnsi="Courier New" w:cs="Courier New"/>
          <w:b/>
        </w:rPr>
        <w:t>eginRow</w:t>
      </w:r>
      <w:r>
        <w:rPr>
          <w:rFonts w:hint="eastAsia"/>
        </w:rPr>
        <w:t>和</w:t>
      </w:r>
      <w:r>
        <w:rPr>
          <w:rFonts w:ascii="Courier New" w:hAnsi="Courier New" w:cs="Courier New"/>
          <w:b/>
        </w:rPr>
        <w:t>endRow</w:t>
      </w:r>
      <w:r>
        <w:rPr>
          <w:rFonts w:hint="eastAsia"/>
        </w:rPr>
        <w:t>即可。如下：</w:t>
      </w:r>
    </w:p>
    <w:p>
      <w:r>
        <w:rPr>
          <w:rFonts w:hint="eastAsia"/>
        </w:rPr>
        <w:drawing>
          <wp:inline distT="0" distB="0" distL="0" distR="0">
            <wp:extent cx="3188335" cy="171958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200509" cy="1726169"/>
                    </a:xfrm>
                    <a:prstGeom prst="rect">
                      <a:avLst/>
                    </a:prstGeom>
                    <a:noFill/>
                    <a:ln>
                      <a:noFill/>
                    </a:ln>
                  </pic:spPr>
                </pic:pic>
              </a:graphicData>
            </a:graphic>
          </wp:inline>
        </w:drawing>
      </w:r>
    </w:p>
    <w:p/>
    <w:p>
      <w:pPr>
        <w:rPr>
          <w:b/>
        </w:rPr>
      </w:pPr>
      <w:r>
        <w:rPr>
          <w:b/>
        </w:rPr>
        <w:t>优化点四</w:t>
      </w:r>
      <w:r>
        <w:rPr>
          <w:rFonts w:hint="eastAsia"/>
          <w:b/>
        </w:rPr>
        <w:t>：优化</w:t>
      </w:r>
      <w:r>
        <w:rPr>
          <w:b/>
        </w:rPr>
        <w:t>账务流水</w:t>
      </w:r>
    </w:p>
    <w:p>
      <w:r>
        <w:t>原代码中</w:t>
      </w:r>
      <w:r>
        <w:rPr>
          <w:rFonts w:hint="eastAsia"/>
        </w:rPr>
        <w:t>，</w:t>
      </w:r>
      <w:r>
        <w:t>处理一条财政直补记录时</w:t>
      </w:r>
      <w:r>
        <w:rPr>
          <w:rFonts w:hint="eastAsia"/>
        </w:rPr>
        <w:t>，</w:t>
      </w:r>
      <w:r>
        <w:t>会产生一</w:t>
      </w:r>
      <w:r>
        <w:rPr>
          <w:rFonts w:hint="eastAsia"/>
        </w:rPr>
        <w:t>笔</w:t>
      </w:r>
      <w:r>
        <w:t>账务流水</w:t>
      </w:r>
      <w:r>
        <w:rPr>
          <w:rFonts w:hint="eastAsia"/>
        </w:rPr>
        <w:t>，</w:t>
      </w:r>
      <w:r>
        <w:t>如果财政直补记录较多</w:t>
      </w:r>
      <w:r>
        <w:rPr>
          <w:rFonts w:hint="eastAsia"/>
        </w:rPr>
        <w:t>，</w:t>
      </w:r>
      <w:r>
        <w:t>会大量产生账务流水导致锁</w:t>
      </w:r>
      <w:r>
        <w:rPr>
          <w:rFonts w:hint="eastAsia"/>
        </w:rPr>
        <w:t>序号表</w:t>
      </w:r>
      <w:r>
        <w:rPr>
          <w:rFonts w:ascii="Courier New" w:hAnsi="Courier New" w:cs="Courier New"/>
          <w:b/>
        </w:rPr>
        <w:t>PMSQA</w:t>
      </w:r>
      <w:r>
        <w:rPr>
          <w:rFonts w:hint="eastAsia"/>
        </w:rPr>
        <w:t>。</w:t>
      </w:r>
    </w:p>
    <w:p>
      <w:r>
        <w:rPr>
          <w:b/>
        </w:rPr>
        <w:t>建议优化方案</w:t>
      </w:r>
      <w:r>
        <w:rPr>
          <w:rFonts w:hint="eastAsia"/>
          <w:b/>
        </w:rPr>
        <w:t>：</w:t>
      </w:r>
      <w:r>
        <w:t>在批处理执行前步骤中产生流水号并放入</w:t>
      </w:r>
      <w:r>
        <w:rPr>
          <w:rFonts w:ascii="Courier New" w:hAnsi="Courier New" w:cs="Courier New"/>
          <w:b/>
        </w:rPr>
        <w:t>context</w:t>
      </w:r>
      <w:r>
        <w:rPr>
          <w:rFonts w:hint="eastAsia"/>
        </w:rPr>
        <w:t>中，在需要产生流水号的时候传入预先生成的流水号。该批次的所有记录处理流水均为该流水号。</w:t>
      </w:r>
    </w:p>
    <w:p/>
    <w:p>
      <w:pPr>
        <w:rPr>
          <w:b/>
        </w:rPr>
      </w:pPr>
      <w:r>
        <w:rPr>
          <w:b/>
        </w:rPr>
        <w:t>优化点五</w:t>
      </w:r>
      <w:r>
        <w:rPr>
          <w:rFonts w:hint="eastAsia"/>
          <w:b/>
        </w:rPr>
        <w:t>：</w:t>
      </w:r>
      <w:r>
        <w:rPr>
          <w:b/>
        </w:rPr>
        <w:t>优化账务处理</w:t>
      </w:r>
    </w:p>
    <w:p>
      <w:r>
        <w:t>财政直补交易</w:t>
      </w:r>
      <w:r>
        <w:rPr>
          <w:rFonts w:hint="eastAsia"/>
        </w:rPr>
        <w:t>的</w:t>
      </w:r>
      <w:r>
        <w:t>账务处理</w:t>
      </w:r>
      <w:r>
        <w:rPr>
          <w:rFonts w:hint="eastAsia"/>
        </w:rPr>
        <w:t>如下：</w:t>
      </w:r>
    </w:p>
    <w:p>
      <w:r>
        <w:drawing>
          <wp:inline distT="0" distB="0" distL="0" distR="0">
            <wp:extent cx="3519805" cy="1680210"/>
            <wp:effectExtent l="0" t="0" r="4445" b="0"/>
            <wp:docPr id="94" name="图片 94" descr="E:\WorkDoc\NCBS文档\NCBS开发手册素材\图片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E:\WorkDoc\NCBS文档\NCBS开发手册素材\图片2.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528168" cy="1684231"/>
                    </a:xfrm>
                    <a:prstGeom prst="rect">
                      <a:avLst/>
                    </a:prstGeom>
                    <a:noFill/>
                    <a:ln>
                      <a:noFill/>
                    </a:ln>
                  </pic:spPr>
                </pic:pic>
              </a:graphicData>
            </a:graphic>
          </wp:inline>
        </w:drawing>
      </w:r>
    </w:p>
    <w:p>
      <w:r>
        <w:rPr>
          <w:rFonts w:hint="eastAsia"/>
        </w:rPr>
        <w:t>原代码中，在处理客户账号为</w:t>
      </w:r>
      <w:r>
        <w:rPr>
          <w:rFonts w:ascii="Courier New" w:hAnsi="Courier New" w:cs="Courier New"/>
          <w:b/>
        </w:rPr>
        <w:t>4022300801111XXX1</w:t>
      </w:r>
      <w:r>
        <w:rPr>
          <w:rFonts w:hint="eastAsia"/>
        </w:rPr>
        <w:t>的记录时，首先使用</w:t>
      </w:r>
      <w:r>
        <w:rPr>
          <w:rFonts w:ascii="Courier New" w:hAnsi="Courier New" w:cs="Courier New"/>
          <w:b/>
        </w:rPr>
        <w:t>select for update</w:t>
      </w:r>
      <w:r>
        <w:rPr>
          <w:rFonts w:hint="eastAsia"/>
        </w:rPr>
        <w:t>锁住主账号记录，从该记录上扣划相应金额并上客户账。如果在单线程情况下，不会出现锁主账户记录的情况。但在多线程高并发的情况下，将出现频繁操作主账户记录造成锁表的情况。</w:t>
      </w:r>
    </w:p>
    <w:p>
      <w:r>
        <w:rPr>
          <w:b/>
        </w:rPr>
        <w:t>建议优化方案</w:t>
      </w:r>
      <w:r>
        <w:rPr>
          <w:rFonts w:hint="eastAsia"/>
          <w:b/>
        </w:rPr>
        <w:t>：</w:t>
      </w:r>
      <w:r>
        <w:t>在批量执行前步骤中</w:t>
      </w:r>
      <w:r>
        <w:rPr>
          <w:rFonts w:hint="eastAsia"/>
        </w:rPr>
        <w:t>，从主账户中</w:t>
      </w:r>
      <w:r>
        <w:t>冻结该批次的交易总金额</w:t>
      </w:r>
      <w:r>
        <w:rPr>
          <w:rFonts w:hint="eastAsia"/>
        </w:rPr>
        <w:t>。批量执行步骤中，逐条上客户账。批量执行后步骤中，解除主账户冻结金额，扣划执行成功记录的总金额。</w:t>
      </w:r>
    </w:p>
    <w:p/>
    <w:p>
      <w:pPr>
        <w:rPr>
          <w:b/>
        </w:rPr>
      </w:pPr>
      <w:r>
        <w:rPr>
          <w:b/>
        </w:rPr>
        <w:t>优化点六</w:t>
      </w:r>
      <w:r>
        <w:rPr>
          <w:rFonts w:hint="eastAsia"/>
          <w:b/>
        </w:rPr>
        <w:t>：</w:t>
      </w:r>
      <w:r>
        <w:rPr>
          <w:b/>
        </w:rPr>
        <w:t>优化会计分录</w:t>
      </w:r>
    </w:p>
    <w:p/>
    <w:p>
      <w:pPr>
        <w:rPr>
          <w:b/>
        </w:rPr>
      </w:pPr>
      <w:r>
        <w:rPr>
          <w:b/>
        </w:rPr>
        <w:t>优化点</w:t>
      </w:r>
      <w:r>
        <w:rPr>
          <w:rFonts w:hint="eastAsia"/>
          <w:b/>
        </w:rPr>
        <w:t>七：</w:t>
      </w:r>
      <w:r>
        <w:rPr>
          <w:b/>
        </w:rPr>
        <w:t>优化索引</w:t>
      </w:r>
    </w:p>
    <w:p>
      <w:r>
        <w:rPr>
          <w:rFonts w:hint="eastAsia"/>
        </w:rPr>
        <w:t>查询大量数据时，如果未命中索引，将导致查询耗时长的问题。</w:t>
      </w:r>
    </w:p>
    <w:p>
      <w:r>
        <w:rPr>
          <w:b/>
        </w:rPr>
        <w:t>建议优化方案</w:t>
      </w:r>
      <w:r>
        <w:rPr>
          <w:rFonts w:hint="eastAsia"/>
          <w:b/>
        </w:rPr>
        <w:t>：</w:t>
      </w:r>
      <w:r>
        <w:t>根据实际需求建立索引</w:t>
      </w:r>
      <w:r>
        <w:rPr>
          <w:rFonts w:hint="eastAsia"/>
        </w:rPr>
        <w:t>。</w:t>
      </w:r>
    </w:p>
    <w:p>
      <w:pPr>
        <w:pStyle w:val="5"/>
      </w:pPr>
      <w:r>
        <w:rPr>
          <w:rFonts w:hint="eastAsia"/>
        </w:rPr>
        <w:t>16.</w:t>
      </w:r>
      <w:r>
        <w:t>10</w:t>
      </w:r>
      <w:r>
        <w:rPr>
          <w:rFonts w:hint="eastAsia"/>
        </w:rPr>
        <w:t>、定制示例</w:t>
      </w:r>
    </w:p>
    <w:p>
      <w:r>
        <w:rPr>
          <w:rFonts w:ascii="Courier New" w:hAnsi="Courier New" w:cs="Courier New"/>
          <w:b/>
        </w:rPr>
        <w:t>ncbs-trade</w:t>
      </w:r>
      <w:r>
        <w:t>工程</w:t>
      </w:r>
      <w:r>
        <w:rPr>
          <w:rFonts w:hint="eastAsia"/>
        </w:rPr>
        <w:t>：</w:t>
      </w:r>
    </w:p>
    <w:p>
      <w:r>
        <w:rPr>
          <w:rFonts w:ascii="Courier New" w:hAnsi="Courier New" w:cs="Courier New"/>
          <w:b/>
        </w:rPr>
        <w:t>src/test/java</w:t>
      </w:r>
      <w:r>
        <w:t>目录下</w:t>
      </w:r>
      <w:r>
        <w:rPr>
          <w:rFonts w:hint="eastAsia"/>
        </w:rPr>
        <w:t>：</w:t>
      </w:r>
      <w:r>
        <w:rPr>
          <w:rFonts w:ascii="Courier New" w:hAnsi="Courier New" w:eastAsia="宋体" w:cs="Courier New"/>
          <w:b/>
        </w:rPr>
        <w:t>com.cqrcb.ncbs.test.batch.flow</w:t>
      </w:r>
      <w:r>
        <w:rPr>
          <w:rFonts w:hint="eastAsia"/>
        </w:rPr>
        <w:t>包。</w:t>
      </w:r>
    </w:p>
    <w:p>
      <w:r>
        <w:rPr>
          <w:rFonts w:ascii="Courier New" w:hAnsi="Courier New" w:cs="Courier New"/>
          <w:b/>
        </w:rPr>
        <w:t>src/test/resources</w:t>
      </w:r>
      <w:r>
        <w:rPr>
          <w:rFonts w:hint="eastAsia"/>
        </w:rPr>
        <w:t>目录下：</w:t>
      </w:r>
      <w:r>
        <w:rPr>
          <w:rFonts w:ascii="Courier New" w:hAnsi="Courier New" w:cs="Courier New"/>
          <w:b/>
        </w:rPr>
        <w:t>conf/trade/batch</w:t>
      </w:r>
      <w:r>
        <w:rPr>
          <w:rFonts w:hint="eastAsia"/>
        </w:rPr>
        <w:t>文件夹。</w:t>
      </w:r>
    </w:p>
    <w:p/>
    <w:p>
      <w:r>
        <w:rPr>
          <w:rFonts w:ascii="Courier New" w:hAnsi="Courier New" w:cs="Courier New"/>
          <w:b/>
        </w:rPr>
        <w:t>ncbs-batch-trade</w:t>
      </w:r>
      <w:r>
        <w:rPr>
          <w:rFonts w:hint="eastAsia"/>
        </w:rPr>
        <w:t>工程：</w:t>
      </w:r>
    </w:p>
    <w:p>
      <w:r>
        <w:rPr>
          <w:rFonts w:ascii="Courier New" w:hAnsi="Courier New" w:cs="Courier New"/>
          <w:b/>
        </w:rPr>
        <w:t>src/test/java</w:t>
      </w:r>
      <w:r>
        <w:rPr>
          <w:rFonts w:hint="eastAsia"/>
        </w:rPr>
        <w:t>目录下：</w:t>
      </w:r>
      <w:r>
        <w:rPr>
          <w:rFonts w:ascii="Courier New" w:hAnsi="Courier New" w:cs="Courier New"/>
          <w:b/>
        </w:rPr>
        <w:t>com.cqrcb.ncbs.test.flow</w:t>
      </w:r>
      <w:r>
        <w:rPr>
          <w:rFonts w:hint="eastAsia"/>
        </w:rPr>
        <w:t>包。</w:t>
      </w:r>
    </w:p>
    <w:p>
      <w:r>
        <w:rPr>
          <w:rFonts w:ascii="Courier New" w:hAnsi="Courier New" w:cs="Courier New"/>
          <w:b/>
        </w:rPr>
        <w:t>src/test/resources</w:t>
      </w:r>
      <w:r>
        <w:rPr>
          <w:rFonts w:hint="eastAsia"/>
        </w:rPr>
        <w:t>目录下：</w:t>
      </w:r>
      <w:r>
        <w:rPr>
          <w:rFonts w:ascii="Courier New" w:hAnsi="Courier New" w:cs="Courier New"/>
          <w:b/>
        </w:rPr>
        <w:t>conf/trade/batch</w:t>
      </w:r>
      <w:r>
        <w:t>文件夹</w:t>
      </w:r>
      <w:r>
        <w:rPr>
          <w:rFonts w:hint="eastAsia"/>
        </w:rPr>
        <w:t>。</w:t>
      </w:r>
    </w:p>
    <w:p/>
    <w:p>
      <w:pPr>
        <w:pStyle w:val="4"/>
      </w:pPr>
      <w:r>
        <w:rPr>
          <w:rFonts w:hint="eastAsia"/>
        </w:rPr>
        <w:t>17、文件流程定制</w:t>
      </w:r>
    </w:p>
    <w:p>
      <w:r>
        <w:rPr>
          <w:rFonts w:hint="eastAsia"/>
        </w:rPr>
        <w:t>目前交易流程中支持的文件传输方式分为同步文件传输和异步文件传输功能，如下：</w:t>
      </w:r>
    </w:p>
    <w:p>
      <w:pPr>
        <w:pStyle w:val="5"/>
      </w:pPr>
      <w:r>
        <w:t>17.</w:t>
      </w:r>
      <w:r>
        <w:rPr>
          <w:rFonts w:hint="eastAsia"/>
        </w:rPr>
        <w:t>1、采用公共流程进行文件上传和下载</w:t>
      </w:r>
    </w:p>
    <w:p>
      <w:pPr>
        <w:pStyle w:val="34"/>
        <w:numPr>
          <w:ilvl w:val="0"/>
          <w:numId w:val="10"/>
        </w:numPr>
        <w:ind w:firstLineChars="0"/>
      </w:pPr>
      <w:r>
        <w:rPr>
          <w:rFonts w:hint="eastAsia"/>
        </w:rPr>
        <w:t>文件传输公共子流程：</w:t>
      </w:r>
    </w:p>
    <w:p>
      <w:r>
        <w:t>在</w:t>
      </w:r>
      <w:r>
        <w:rPr>
          <w:rFonts w:ascii="Courier New" w:hAnsi="Courier New" w:cs="Courier New"/>
          <w:b/>
        </w:rPr>
        <w:t>ncbs-common</w:t>
      </w:r>
      <w:r>
        <w:rPr>
          <w:rFonts w:hint="eastAsia"/>
        </w:rPr>
        <w:t>工程中，已经编写了一个文件传输的公共子流程。</w:t>
      </w:r>
    </w:p>
    <w:p>
      <w:pPr>
        <w:rPr>
          <w:rFonts w:ascii="Courier New" w:hAnsi="Courier New" w:cs="Courier New"/>
          <w:b/>
        </w:rPr>
      </w:pPr>
      <w:r>
        <w:rPr>
          <w:rFonts w:hint="eastAsia"/>
        </w:rPr>
        <w:t>流程</w:t>
      </w:r>
      <w:r>
        <w:rPr>
          <w:rFonts w:ascii="Courier New" w:hAnsi="Courier New" w:cs="Courier New"/>
          <w:b/>
        </w:rPr>
        <w:t>Id</w:t>
      </w:r>
      <w:r>
        <w:t>为</w:t>
      </w:r>
      <w:r>
        <w:rPr>
          <w:rFonts w:hint="eastAsia"/>
        </w:rPr>
        <w:t>：</w:t>
      </w:r>
      <w:r>
        <w:rPr>
          <w:rFonts w:ascii="Courier New" w:hAnsi="Courier New" w:cs="Courier New"/>
          <w:b/>
        </w:rPr>
        <w:t>002001990filetp</w:t>
      </w:r>
    </w:p>
    <w:p>
      <w:r>
        <w:rPr>
          <w:rFonts w:hint="eastAsia"/>
        </w:rPr>
        <w:t>该流程使用前置</w:t>
      </w:r>
      <w:r>
        <w:rPr>
          <w:rFonts w:ascii="Courier New" w:hAnsi="Courier New" w:cs="Courier New"/>
          <w:b/>
        </w:rPr>
        <w:t>Service</w:t>
      </w:r>
      <w:r>
        <w:rPr>
          <w:rFonts w:hint="eastAsia"/>
        </w:rPr>
        <w:t>查询节点表，获取文件格式等信息，根据传入的上传下载标志，调用文件上传下载组件完成文件的导入和导出。</w:t>
      </w:r>
    </w:p>
    <w:p>
      <w:r>
        <w:rPr>
          <w:rFonts w:hint="eastAsia"/>
        </w:rPr>
        <w:drawing>
          <wp:inline distT="0" distB="0" distL="0" distR="0">
            <wp:extent cx="1739265" cy="111188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746472" cy="1116652"/>
                    </a:xfrm>
                    <a:prstGeom prst="rect">
                      <a:avLst/>
                    </a:prstGeom>
                    <a:noFill/>
                    <a:ln>
                      <a:noFill/>
                    </a:ln>
                  </pic:spPr>
                </pic:pic>
              </a:graphicData>
            </a:graphic>
          </wp:inline>
        </w:drawing>
      </w:r>
    </w:p>
    <w:p/>
    <w:p>
      <w:pPr>
        <w:pStyle w:val="34"/>
        <w:numPr>
          <w:ilvl w:val="0"/>
          <w:numId w:val="10"/>
        </w:numPr>
        <w:ind w:firstLineChars="0"/>
      </w:pPr>
      <w:r>
        <w:rPr>
          <w:rFonts w:hint="eastAsia"/>
        </w:rPr>
        <w:t>同步文件传输流程如下：</w:t>
      </w:r>
    </w:p>
    <w:p>
      <w:pPr>
        <w:rPr>
          <w:rFonts w:ascii="Courier New" w:hAnsi="Courier New" w:cs="Courier New"/>
        </w:rPr>
      </w:pPr>
      <w:r>
        <w:t>联机交易服务器接收到</w:t>
      </w:r>
      <w:r>
        <w:rPr>
          <w:rFonts w:ascii="Courier New" w:hAnsi="Courier New" w:cs="Courier New"/>
          <w:b/>
        </w:rPr>
        <w:t>0020019900SyncF</w:t>
      </w:r>
      <w:r>
        <w:rPr>
          <w:rFonts w:ascii="Courier New" w:hAnsi="Courier New" w:cs="Courier New"/>
        </w:rPr>
        <w:t>报文</w:t>
      </w:r>
      <w:r>
        <w:rPr>
          <w:rFonts w:hint="eastAsia" w:ascii="Courier New" w:hAnsi="Courier New" w:cs="Courier New"/>
        </w:rPr>
        <w:t>，调用流程</w:t>
      </w:r>
      <w:r>
        <w:rPr>
          <w:rFonts w:ascii="Courier New" w:hAnsi="Courier New" w:cs="Courier New"/>
          <w:b/>
        </w:rPr>
        <w:t>ID</w:t>
      </w:r>
      <w:r>
        <w:rPr>
          <w:rFonts w:hint="eastAsia" w:ascii="Courier New" w:hAnsi="Courier New" w:cs="Courier New"/>
        </w:rPr>
        <w:t>为</w:t>
      </w:r>
      <w:r>
        <w:rPr>
          <w:rFonts w:ascii="Courier New" w:hAnsi="Courier New" w:cs="Courier New"/>
          <w:b/>
        </w:rPr>
        <w:t>0020019900SyncF</w:t>
      </w:r>
      <w:r>
        <w:rPr>
          <w:rFonts w:ascii="Courier New" w:hAnsi="Courier New" w:cs="Courier New"/>
        </w:rPr>
        <w:t>,</w:t>
      </w:r>
    </w:p>
    <w:p>
      <w:pPr>
        <w:rPr>
          <w:rFonts w:ascii="Courier New" w:hAnsi="Courier New" w:cs="Courier New"/>
          <w:b/>
        </w:rPr>
      </w:pPr>
      <w:r>
        <w:rPr>
          <w:rFonts w:ascii="Courier New" w:hAnsi="Courier New" w:cs="Courier New"/>
        </w:rPr>
        <w:t>在该流程中调用子流程</w:t>
      </w:r>
      <w:r>
        <w:rPr>
          <w:rFonts w:ascii="Courier New" w:hAnsi="Courier New" w:cs="Courier New"/>
          <w:b/>
        </w:rPr>
        <w:t>002001990filetp</w:t>
      </w:r>
      <w:r>
        <w:rPr>
          <w:rFonts w:ascii="Courier New" w:hAnsi="Courier New" w:cs="Courier New"/>
        </w:rPr>
        <w:t>，如下：</w:t>
      </w:r>
    </w:p>
    <w:p>
      <w:pPr>
        <w:rPr>
          <w:rFonts w:ascii="Courier New" w:hAnsi="Courier New" w:cs="Courier New"/>
          <w:b/>
        </w:rPr>
      </w:pPr>
      <w:r>
        <w:rPr>
          <w:rFonts w:hint="eastAsia" w:ascii="Courier New" w:hAnsi="Courier New" w:cs="Courier New"/>
          <w:b/>
        </w:rPr>
        <w:drawing>
          <wp:inline distT="0" distB="0" distL="0" distR="0">
            <wp:extent cx="1311910" cy="813435"/>
            <wp:effectExtent l="0" t="0" r="254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24012" cy="820848"/>
                    </a:xfrm>
                    <a:prstGeom prst="rect">
                      <a:avLst/>
                    </a:prstGeom>
                    <a:noFill/>
                    <a:ln>
                      <a:noFill/>
                    </a:ln>
                  </pic:spPr>
                </pic:pic>
              </a:graphicData>
            </a:graphic>
          </wp:inline>
        </w:drawing>
      </w:r>
    </w:p>
    <w:p>
      <w:pPr>
        <w:pStyle w:val="34"/>
        <w:numPr>
          <w:ilvl w:val="0"/>
          <w:numId w:val="10"/>
        </w:numPr>
        <w:ind w:firstLineChars="0"/>
      </w:pPr>
      <w:r>
        <w:rPr>
          <w:rFonts w:hint="eastAsia"/>
        </w:rPr>
        <w:t>异步文件传输流程如下：</w:t>
      </w:r>
    </w:p>
    <w:p>
      <w:r>
        <w:t>联机交易服务器接收到</w:t>
      </w:r>
      <w:r>
        <w:rPr>
          <w:rFonts w:ascii="Courier New" w:hAnsi="Courier New" w:cs="Courier New"/>
          <w:b/>
        </w:rPr>
        <w:t>002001990regist</w:t>
      </w:r>
      <w:r>
        <w:t>报文后</w:t>
      </w:r>
      <w:r>
        <w:rPr>
          <w:rFonts w:hint="eastAsia"/>
        </w:rPr>
        <w:t>，通过</w:t>
      </w:r>
      <w:r>
        <w:rPr>
          <w:rFonts w:ascii="Courier New" w:hAnsi="Courier New" w:cs="Courier New"/>
          <w:b/>
        </w:rPr>
        <w:t>BatchExecute</w:t>
      </w:r>
      <w:r>
        <w:rPr>
          <w:rFonts w:hint="eastAsia"/>
        </w:rPr>
        <w:t>组件将文件处理请求发往联机批量服务器并调用，调用流程</w:t>
      </w:r>
      <w:r>
        <w:rPr>
          <w:rFonts w:ascii="Courier New" w:hAnsi="Courier New" w:cs="Courier New"/>
          <w:b/>
        </w:rPr>
        <w:t>ID</w:t>
      </w:r>
      <w:r>
        <w:rPr>
          <w:rFonts w:hint="eastAsia"/>
        </w:rPr>
        <w:t>为</w:t>
      </w:r>
      <w:r>
        <w:rPr>
          <w:rFonts w:ascii="Courier New" w:hAnsi="Courier New" w:cs="Courier New"/>
          <w:b/>
        </w:rPr>
        <w:t>002001990ASyncF</w:t>
      </w:r>
      <w:r>
        <w:rPr>
          <w:rFonts w:hint="eastAsia"/>
        </w:rPr>
        <w:t>。</w:t>
      </w:r>
    </w:p>
    <w:p>
      <w:r>
        <w:rPr>
          <w:rFonts w:hint="eastAsia"/>
        </w:rPr>
        <w:drawing>
          <wp:inline distT="0" distB="0" distL="0" distR="0">
            <wp:extent cx="1181100" cy="7118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193895" cy="719718"/>
                    </a:xfrm>
                    <a:prstGeom prst="rect">
                      <a:avLst/>
                    </a:prstGeom>
                    <a:noFill/>
                    <a:ln>
                      <a:noFill/>
                    </a:ln>
                  </pic:spPr>
                </pic:pic>
              </a:graphicData>
            </a:graphic>
          </wp:inline>
        </w:drawing>
      </w:r>
    </w:p>
    <w:p>
      <w:pPr>
        <w:rPr>
          <w:rFonts w:cs="Courier New" w:asciiTheme="minorEastAsia" w:hAnsiTheme="minorEastAsia"/>
        </w:rPr>
      </w:pPr>
      <w:r>
        <w:t>联机批量服务器解析消息后调用流程</w:t>
      </w:r>
      <w:r>
        <w:rPr>
          <w:rFonts w:ascii="Courier New" w:hAnsi="Courier New" w:cs="Courier New"/>
          <w:b/>
        </w:rPr>
        <w:t>002001990ASyncF</w:t>
      </w:r>
      <w:r>
        <w:rPr>
          <w:rFonts w:cs="Courier New" w:asciiTheme="minorEastAsia" w:hAnsiTheme="minorEastAsia"/>
        </w:rPr>
        <w:t>，在该流程中调用子流程</w:t>
      </w:r>
      <w:r>
        <w:rPr>
          <w:rFonts w:ascii="Courier New" w:hAnsi="Courier New" w:cs="Courier New"/>
          <w:b/>
        </w:rPr>
        <w:t>002001990filetp</w:t>
      </w:r>
      <w:r>
        <w:rPr>
          <w:rFonts w:hint="eastAsia" w:ascii="Courier New" w:hAnsi="Courier New" w:cs="Courier New"/>
        </w:rPr>
        <w:t>，</w:t>
      </w:r>
      <w:r>
        <w:rPr>
          <w:rFonts w:cs="Courier New" w:asciiTheme="minorEastAsia" w:hAnsiTheme="minorEastAsia"/>
        </w:rPr>
        <w:t>如下：</w:t>
      </w:r>
    </w:p>
    <w:p>
      <w:pPr>
        <w:rPr>
          <w:rFonts w:ascii="Courier New" w:hAnsi="Courier New" w:cs="Courier New"/>
          <w:b/>
        </w:rPr>
      </w:pPr>
      <w:r>
        <w:rPr>
          <w:rFonts w:hint="eastAsia" w:ascii="Courier New" w:hAnsi="Courier New" w:cs="Courier New"/>
          <w:b/>
        </w:rPr>
        <w:drawing>
          <wp:inline distT="0" distB="0" distL="0" distR="0">
            <wp:extent cx="1217930" cy="747395"/>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239718" cy="761364"/>
                    </a:xfrm>
                    <a:prstGeom prst="rect">
                      <a:avLst/>
                    </a:prstGeom>
                    <a:noFill/>
                    <a:ln>
                      <a:noFill/>
                    </a:ln>
                  </pic:spPr>
                </pic:pic>
              </a:graphicData>
            </a:graphic>
          </wp:inline>
        </w:drawing>
      </w:r>
    </w:p>
    <w:p>
      <w:pPr>
        <w:pStyle w:val="34"/>
        <w:numPr>
          <w:ilvl w:val="0"/>
          <w:numId w:val="10"/>
        </w:numPr>
        <w:ind w:firstLineChars="0"/>
      </w:pPr>
      <w:r>
        <w:rPr>
          <w:rFonts w:hint="eastAsia"/>
        </w:rPr>
        <w:t>配置</w:t>
      </w:r>
      <w:r>
        <w:t>表</w:t>
      </w:r>
    </w:p>
    <w:p>
      <w:pPr>
        <w:rPr>
          <w:rFonts w:ascii="Courier New" w:hAnsi="Courier New" w:cs="Courier New"/>
        </w:rPr>
      </w:pPr>
      <w:r>
        <w:t>同步和异步文件操作流程实际上都是调用公共子流程</w:t>
      </w:r>
      <w:r>
        <w:rPr>
          <w:rFonts w:ascii="Courier New" w:hAnsi="Courier New" w:cs="Courier New"/>
          <w:b/>
        </w:rPr>
        <w:t>002001990filetp</w:t>
      </w:r>
      <w:r>
        <w:rPr>
          <w:rFonts w:ascii="Courier New" w:hAnsi="Courier New" w:cs="Courier New"/>
        </w:rPr>
        <w:t>来实现文件上传和下载</w:t>
      </w:r>
      <w:r>
        <w:rPr>
          <w:rFonts w:hint="eastAsia" w:ascii="Courier New" w:hAnsi="Courier New" w:cs="Courier New"/>
        </w:rPr>
        <w:t>。</w:t>
      </w:r>
      <w:r>
        <w:rPr>
          <w:rFonts w:ascii="Courier New" w:hAnsi="Courier New" w:cs="Courier New"/>
        </w:rPr>
        <w:t>文件的字段名</w:t>
      </w:r>
      <w:r>
        <w:rPr>
          <w:rFonts w:hint="eastAsia" w:ascii="Courier New" w:hAnsi="Courier New" w:cs="Courier New"/>
        </w:rPr>
        <w:t>，</w:t>
      </w:r>
      <w:r>
        <w:rPr>
          <w:rFonts w:ascii="Courier New" w:hAnsi="Courier New" w:cs="Courier New"/>
        </w:rPr>
        <w:t>字段长度等内容均通过公共子流程中的第一个</w:t>
      </w:r>
      <w:r>
        <w:rPr>
          <w:rFonts w:ascii="Courier New" w:hAnsi="Courier New" w:cs="Courier New"/>
          <w:b/>
        </w:rPr>
        <w:t>Service</w:t>
      </w:r>
      <w:r>
        <w:rPr>
          <w:rFonts w:hint="eastAsia" w:ascii="Courier New" w:hAnsi="Courier New" w:cs="Courier New"/>
        </w:rPr>
        <w:t>进行初始化并传入上传下载组件。</w:t>
      </w:r>
    </w:p>
    <w:p>
      <w:r>
        <w:rPr>
          <w:rFonts w:ascii="Courier New" w:hAnsi="Courier New" w:cs="Courier New"/>
        </w:rPr>
        <w:t>第一个</w:t>
      </w:r>
      <w:r>
        <w:rPr>
          <w:rFonts w:ascii="Courier New" w:hAnsi="Courier New" w:cs="Courier New"/>
          <w:b/>
        </w:rPr>
        <w:t>Service</w:t>
      </w:r>
      <w:r>
        <w:rPr>
          <w:rFonts w:hint="eastAsia" w:ascii="Courier New" w:hAnsi="Courier New" w:cs="Courier New"/>
        </w:rPr>
        <w:t>实际上是读取</w:t>
      </w:r>
      <w:r>
        <w:t>数据库配置表</w:t>
      </w:r>
      <w:r>
        <w:rPr>
          <w:rFonts w:ascii="Courier New" w:hAnsi="Courier New" w:cs="Courier New"/>
          <w:b/>
        </w:rPr>
        <w:t>BWFMBZJD</w:t>
      </w:r>
      <w:r>
        <w:rPr>
          <w:rFonts w:hint="eastAsia"/>
        </w:rPr>
        <w:t>（标准节点表）和</w:t>
      </w:r>
      <w:r>
        <w:rPr>
          <w:rFonts w:ascii="Courier New" w:hAnsi="Courier New" w:cs="Courier New"/>
          <w:b/>
        </w:rPr>
        <w:t>BWFMDSPF</w:t>
      </w:r>
      <w:r>
        <w:rPr>
          <w:rFonts w:hint="eastAsia"/>
        </w:rPr>
        <w:t>（字段属性模板表）完成文件格式数据初始化。</w:t>
      </w:r>
    </w:p>
    <w:p>
      <w:r>
        <w:rPr>
          <w:rFonts w:ascii="Courier New" w:hAnsi="Courier New" w:cs="Courier New"/>
          <w:b/>
        </w:rPr>
        <w:t>BWFMBZJD</w:t>
      </w:r>
      <w:r>
        <w:rPr>
          <w:rFonts w:hint="eastAsia"/>
        </w:rPr>
        <w:t>标准节点表结构如下：</w:t>
      </w:r>
    </w:p>
    <w:tbl>
      <w:tblPr>
        <w:tblStyle w:val="27"/>
        <w:tblW w:w="8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7"/>
        <w:gridCol w:w="1146"/>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287" w:type="dxa"/>
            <w:shd w:val="clear" w:color="auto" w:fill="CCCCFF"/>
          </w:tcPr>
          <w:p>
            <w:pPr>
              <w:rPr>
                <w:b/>
              </w:rPr>
            </w:pPr>
            <w:r>
              <w:rPr>
                <w:rFonts w:hint="eastAsia"/>
                <w:b/>
              </w:rPr>
              <w:t>字段名称</w:t>
            </w:r>
          </w:p>
        </w:tc>
        <w:tc>
          <w:tcPr>
            <w:tcW w:w="1146" w:type="dxa"/>
            <w:shd w:val="clear" w:color="auto" w:fill="CCCCFF"/>
          </w:tcPr>
          <w:p>
            <w:pPr>
              <w:rPr>
                <w:b/>
              </w:rPr>
            </w:pPr>
            <w:r>
              <w:rPr>
                <w:rFonts w:hint="eastAsia"/>
                <w:b/>
              </w:rPr>
              <w:t>字段描述</w:t>
            </w:r>
          </w:p>
        </w:tc>
        <w:tc>
          <w:tcPr>
            <w:tcW w:w="4642" w:type="dxa"/>
            <w:shd w:val="clear" w:color="auto" w:fill="CCCCFF"/>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NODE_CD</w:t>
            </w:r>
          </w:p>
        </w:tc>
        <w:tc>
          <w:tcPr>
            <w:tcW w:w="1146" w:type="dxa"/>
          </w:tcPr>
          <w:p>
            <w:pPr>
              <w:rPr>
                <w:rFonts w:ascii="Courier New" w:hAnsi="Courier New" w:cs="Courier New"/>
                <w:sz w:val="15"/>
                <w:szCs w:val="15"/>
              </w:rPr>
            </w:pPr>
            <w:r>
              <w:rPr>
                <w:rFonts w:hint="eastAsia" w:ascii="Courier New" w:hAnsi="Courier New" w:cs="Courier New"/>
                <w:sz w:val="15"/>
                <w:szCs w:val="15"/>
              </w:rPr>
              <w:t>节点代码</w:t>
            </w:r>
          </w:p>
        </w:tc>
        <w:tc>
          <w:tcPr>
            <w:tcW w:w="4642" w:type="dxa"/>
          </w:tcPr>
          <w:p>
            <w:pPr>
              <w:rPr>
                <w:rFonts w:ascii="Courier New" w:hAnsi="Courier New" w:cs="Courier New"/>
                <w:sz w:val="15"/>
                <w:szCs w:val="15"/>
              </w:rPr>
            </w:pPr>
            <w:r>
              <w:rPr>
                <w:rFonts w:ascii="Courier New" w:hAnsi="Courier New" w:cs="Courier New"/>
                <w:sz w:val="15"/>
                <w:szCs w:val="15"/>
              </w:rPr>
              <w:t>主键</w:t>
            </w:r>
            <w:r>
              <w:rPr>
                <w:rFonts w:hint="eastAsia" w:ascii="Courier New" w:hAnsi="Courier New" w:cs="Courier New"/>
                <w:sz w:val="15"/>
                <w:szCs w:val="15"/>
              </w:rPr>
              <w:t>，</w:t>
            </w:r>
            <w:r>
              <w:rPr>
                <w:rFonts w:ascii="Courier New" w:hAnsi="Courier New" w:cs="Courier New"/>
                <w:sz w:val="15"/>
                <w:szCs w:val="15"/>
              </w:rPr>
              <w:t>批量文件类型关键字</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w:t>
            </w:r>
            <w:r>
              <w:rPr>
                <w:rFonts w:ascii="Courier New" w:hAnsi="Courier New" w:cs="Courier New"/>
                <w:sz w:val="15"/>
                <w:szCs w:val="15"/>
              </w:rPr>
              <w:t>报文上送关键字为</w:t>
            </w:r>
            <w:r>
              <w:rPr>
                <w:rFonts w:hint="eastAsia" w:ascii="Courier New" w:hAnsi="Courier New" w:cs="Courier New"/>
                <w:sz w:val="15"/>
                <w:szCs w:val="15"/>
              </w:rPr>
              <w:t>PLDK，公共Service将根据报文上送的PLDK查找批量文件对应的配置信息。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TA</w:t>
            </w:r>
            <w:r>
              <w:rPr>
                <w:rFonts w:ascii="Courier New" w:hAnsi="Courier New" w:cs="Courier New"/>
                <w:sz w:val="15"/>
                <w:szCs w:val="15"/>
              </w:rPr>
              <w:t>BLE_NM</w:t>
            </w:r>
          </w:p>
        </w:tc>
        <w:tc>
          <w:tcPr>
            <w:tcW w:w="1146" w:type="dxa"/>
          </w:tcPr>
          <w:p>
            <w:pPr>
              <w:rPr>
                <w:rFonts w:ascii="Courier New" w:hAnsi="Courier New" w:cs="Courier New"/>
                <w:sz w:val="15"/>
                <w:szCs w:val="15"/>
              </w:rPr>
            </w:pPr>
            <w:r>
              <w:rPr>
                <w:rFonts w:ascii="Courier New" w:hAnsi="Courier New" w:cs="Courier New"/>
                <w:sz w:val="15"/>
                <w:szCs w:val="15"/>
              </w:rPr>
              <w:t>表名称</w:t>
            </w:r>
          </w:p>
        </w:tc>
        <w:tc>
          <w:tcPr>
            <w:tcW w:w="4642" w:type="dxa"/>
          </w:tcPr>
          <w:p>
            <w:pPr>
              <w:rPr>
                <w:rFonts w:ascii="Courier New" w:hAnsi="Courier New" w:cs="Courier New"/>
                <w:sz w:val="15"/>
                <w:szCs w:val="15"/>
              </w:rPr>
            </w:pPr>
            <w:r>
              <w:rPr>
                <w:rFonts w:ascii="Courier New" w:hAnsi="Courier New" w:cs="Courier New"/>
                <w:sz w:val="15"/>
                <w:szCs w:val="15"/>
              </w:rPr>
              <w:t>文件入库或出库对应的数据库表名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TRADE_TYPE_FLAG</w:t>
            </w:r>
          </w:p>
        </w:tc>
        <w:tc>
          <w:tcPr>
            <w:tcW w:w="1146" w:type="dxa"/>
          </w:tcPr>
          <w:p>
            <w:pPr>
              <w:rPr>
                <w:rFonts w:ascii="Courier New" w:hAnsi="Courier New" w:cs="Courier New"/>
                <w:sz w:val="15"/>
                <w:szCs w:val="15"/>
              </w:rPr>
            </w:pPr>
            <w:r>
              <w:rPr>
                <w:rFonts w:hint="eastAsia" w:ascii="Courier New" w:hAnsi="Courier New" w:cs="Courier New"/>
                <w:sz w:val="15"/>
                <w:szCs w:val="15"/>
              </w:rPr>
              <w:t>交易类型标志</w:t>
            </w:r>
          </w:p>
        </w:tc>
        <w:tc>
          <w:tcPr>
            <w:tcW w:w="4642" w:type="dxa"/>
          </w:tcPr>
          <w:p>
            <w:pPr>
              <w:rPr>
                <w:rFonts w:ascii="Courier New" w:hAnsi="Courier New" w:cs="Courier New"/>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ENTITY_ROUTE_NM</w:t>
            </w:r>
          </w:p>
        </w:tc>
        <w:tc>
          <w:tcPr>
            <w:tcW w:w="1146" w:type="dxa"/>
          </w:tcPr>
          <w:p>
            <w:pPr>
              <w:rPr>
                <w:rFonts w:ascii="Courier New" w:hAnsi="Courier New" w:cs="Courier New"/>
                <w:sz w:val="15"/>
                <w:szCs w:val="15"/>
              </w:rPr>
            </w:pPr>
            <w:r>
              <w:rPr>
                <w:rFonts w:hint="eastAsia" w:ascii="Courier New" w:hAnsi="Courier New" w:cs="Courier New"/>
                <w:sz w:val="15"/>
                <w:szCs w:val="15"/>
              </w:rPr>
              <w:t>实体类</w:t>
            </w:r>
          </w:p>
        </w:tc>
        <w:tc>
          <w:tcPr>
            <w:tcW w:w="4642" w:type="dxa"/>
          </w:tcPr>
          <w:p>
            <w:pPr>
              <w:rPr>
                <w:rFonts w:ascii="Courier New" w:hAnsi="Courier New" w:cs="Courier New"/>
                <w:sz w:val="15"/>
                <w:szCs w:val="15"/>
              </w:rPr>
            </w:pPr>
            <w:r>
              <w:rPr>
                <w:rFonts w:ascii="Courier New" w:hAnsi="Courier New" w:cs="Courier New"/>
                <w:sz w:val="15"/>
                <w:szCs w:val="15"/>
              </w:rPr>
              <w:t>数据库表对应的实体类全路径</w:t>
            </w:r>
          </w:p>
          <w:p>
            <w:pPr>
              <w:rPr>
                <w:rFonts w:ascii="Courier New" w:hAnsi="Courier New" w:cs="Courier New"/>
                <w:sz w:val="15"/>
                <w:szCs w:val="15"/>
              </w:rPr>
            </w:pPr>
            <w:r>
              <w:rPr>
                <w:rFonts w:ascii="Courier New" w:hAnsi="Courier New" w:cs="Courier New"/>
                <w:sz w:val="15"/>
                <w:szCs w:val="15"/>
              </w:rPr>
              <w:t>仅对文件导入生效</w:t>
            </w:r>
          </w:p>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：com.cqrcb.ncbs.db.common.entity.</w:t>
            </w:r>
            <w:r>
              <w:rPr>
                <w:rFonts w:ascii="Courier New" w:hAnsi="Courier New" w:cs="Courier New"/>
                <w:sz w:val="15"/>
                <w:szCs w:val="15"/>
              </w:rPr>
              <w:t>Caeiina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FILE_DESCR</w:t>
            </w:r>
          </w:p>
        </w:tc>
        <w:tc>
          <w:tcPr>
            <w:tcW w:w="1146" w:type="dxa"/>
          </w:tcPr>
          <w:p>
            <w:pPr>
              <w:rPr>
                <w:rFonts w:ascii="Courier New" w:hAnsi="Courier New" w:cs="Courier New"/>
                <w:sz w:val="15"/>
                <w:szCs w:val="15"/>
              </w:rPr>
            </w:pPr>
            <w:r>
              <w:rPr>
                <w:rFonts w:hint="eastAsia" w:ascii="Courier New" w:hAnsi="Courier New" w:cs="Courier New"/>
                <w:sz w:val="15"/>
                <w:szCs w:val="15"/>
              </w:rPr>
              <w:t>文件描述</w:t>
            </w:r>
          </w:p>
        </w:tc>
        <w:tc>
          <w:tcPr>
            <w:tcW w:w="4642" w:type="dxa"/>
          </w:tcPr>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w:t>
            </w:r>
            <w:r>
              <w:rPr>
                <w:rFonts w:ascii="Courier New" w:hAnsi="Courier New" w:cs="Courier New"/>
                <w:sz w:val="15"/>
                <w:szCs w:val="15"/>
              </w:rPr>
              <w:t>批量代扣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TRANSMIT_STATUS_FLAG</w:t>
            </w:r>
          </w:p>
        </w:tc>
        <w:tc>
          <w:tcPr>
            <w:tcW w:w="1146" w:type="dxa"/>
          </w:tcPr>
          <w:p>
            <w:pPr>
              <w:rPr>
                <w:rFonts w:ascii="Courier New" w:hAnsi="Courier New" w:cs="Courier New"/>
                <w:sz w:val="15"/>
                <w:szCs w:val="15"/>
              </w:rPr>
            </w:pPr>
            <w:r>
              <w:rPr>
                <w:rFonts w:hint="eastAsia" w:ascii="Courier New" w:hAnsi="Courier New" w:cs="Courier New"/>
                <w:sz w:val="15"/>
                <w:szCs w:val="15"/>
              </w:rPr>
              <w:t>文件传输状态</w:t>
            </w:r>
          </w:p>
        </w:tc>
        <w:tc>
          <w:tcPr>
            <w:tcW w:w="4642" w:type="dxa"/>
          </w:tcPr>
          <w:p>
            <w:pPr>
              <w:rPr>
                <w:rFonts w:ascii="Courier New" w:hAnsi="Courier New" w:cs="Courier New"/>
                <w:sz w:val="15"/>
                <w:szCs w:val="15"/>
              </w:rPr>
            </w:pPr>
            <w:r>
              <w:rPr>
                <w:rFonts w:ascii="Courier New" w:hAnsi="Courier New" w:cs="Courier New"/>
                <w:sz w:val="15"/>
                <w:szCs w:val="15"/>
              </w:rPr>
              <w:t>是否传输状态</w:t>
            </w:r>
            <w:r>
              <w:rPr>
                <w:rFonts w:hint="eastAsia" w:ascii="Courier New" w:hAnsi="Courier New" w:cs="Courier New"/>
                <w:sz w:val="15"/>
                <w:szCs w:val="15"/>
              </w:rPr>
              <w:t>，0表示禁用，1表示启用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TRANSMIT_CHANNEL_CD</w:t>
            </w:r>
          </w:p>
        </w:tc>
        <w:tc>
          <w:tcPr>
            <w:tcW w:w="1146" w:type="dxa"/>
          </w:tcPr>
          <w:p>
            <w:pPr>
              <w:rPr>
                <w:rFonts w:ascii="Courier New" w:hAnsi="Courier New" w:cs="Courier New"/>
                <w:sz w:val="15"/>
                <w:szCs w:val="15"/>
              </w:rPr>
            </w:pPr>
            <w:r>
              <w:rPr>
                <w:rFonts w:hint="eastAsia" w:ascii="Courier New" w:hAnsi="Courier New" w:cs="Courier New"/>
                <w:sz w:val="15"/>
                <w:szCs w:val="15"/>
              </w:rPr>
              <w:t>传输渠道代码</w:t>
            </w:r>
          </w:p>
        </w:tc>
        <w:tc>
          <w:tcPr>
            <w:tcW w:w="4642" w:type="dxa"/>
          </w:tcPr>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w:t>
            </w:r>
            <w:r>
              <w:rPr>
                <w:rFonts w:ascii="Courier New" w:hAnsi="Courier New" w:cs="Courier New"/>
                <w:sz w:val="15"/>
                <w:szCs w:val="15"/>
              </w:rPr>
              <w:t>社保</w:t>
            </w:r>
            <w:r>
              <w:rPr>
                <w:rFonts w:hint="eastAsia" w:ascii="Courier New" w:hAnsi="Courier New" w:cs="Courier New"/>
                <w:sz w:val="15"/>
                <w:szCs w:val="15"/>
              </w:rPr>
              <w:t xml:space="preserve"> 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TRANSMIT_DIRECTION_FLAG</w:t>
            </w:r>
          </w:p>
        </w:tc>
        <w:tc>
          <w:tcPr>
            <w:tcW w:w="1146" w:type="dxa"/>
          </w:tcPr>
          <w:p>
            <w:pPr>
              <w:rPr>
                <w:rFonts w:ascii="Courier New" w:hAnsi="Courier New" w:cs="Courier New"/>
                <w:sz w:val="15"/>
                <w:szCs w:val="15"/>
              </w:rPr>
            </w:pPr>
            <w:r>
              <w:rPr>
                <w:rFonts w:hint="eastAsia" w:ascii="Courier New" w:hAnsi="Courier New" w:cs="Courier New"/>
                <w:sz w:val="15"/>
                <w:szCs w:val="15"/>
              </w:rPr>
              <w:t>传输方向标志</w:t>
            </w:r>
          </w:p>
        </w:tc>
        <w:tc>
          <w:tcPr>
            <w:tcW w:w="4642" w:type="dxa"/>
          </w:tcPr>
          <w:p>
            <w:pPr>
              <w:rPr>
                <w:rFonts w:ascii="Courier New" w:hAnsi="Courier New" w:cs="Courier New"/>
                <w:sz w:val="15"/>
                <w:szCs w:val="15"/>
              </w:rPr>
            </w:pPr>
            <w:r>
              <w:rPr>
                <w:rFonts w:hint="eastAsia" w:ascii="Courier New" w:hAnsi="Courier New" w:cs="Courier New"/>
                <w:sz w:val="15"/>
                <w:szCs w:val="15"/>
              </w:rPr>
              <w:t>0表示文件上传，1表示文件下载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INQUIRE_FILD</w:t>
            </w:r>
          </w:p>
        </w:tc>
        <w:tc>
          <w:tcPr>
            <w:tcW w:w="1146" w:type="dxa"/>
          </w:tcPr>
          <w:p>
            <w:pPr>
              <w:rPr>
                <w:rFonts w:ascii="Courier New" w:hAnsi="Courier New" w:cs="Courier New"/>
                <w:sz w:val="15"/>
                <w:szCs w:val="15"/>
              </w:rPr>
            </w:pPr>
            <w:r>
              <w:rPr>
                <w:rFonts w:hint="eastAsia" w:ascii="Courier New" w:hAnsi="Courier New" w:cs="Courier New"/>
                <w:sz w:val="15"/>
                <w:szCs w:val="15"/>
              </w:rPr>
              <w:t>查询字段</w:t>
            </w:r>
          </w:p>
        </w:tc>
        <w:tc>
          <w:tcPr>
            <w:tcW w:w="4642" w:type="dxa"/>
          </w:tcPr>
          <w:p>
            <w:pPr>
              <w:rPr>
                <w:rFonts w:ascii="Courier New" w:hAnsi="Courier New" w:cs="Courier New"/>
                <w:sz w:val="15"/>
                <w:szCs w:val="15"/>
              </w:rPr>
            </w:pPr>
            <w:r>
              <w:rPr>
                <w:rFonts w:hint="eastAsia" w:ascii="Courier New" w:hAnsi="Courier New" w:cs="Courier New"/>
                <w:sz w:val="15"/>
                <w:szCs w:val="15"/>
              </w:rPr>
              <w:t>仅对文件下载使用</w:t>
            </w:r>
          </w:p>
          <w:p>
            <w:pPr>
              <w:rPr>
                <w:rFonts w:ascii="Courier New" w:hAnsi="Courier New" w:cs="Courier New"/>
                <w:sz w:val="15"/>
                <w:szCs w:val="15"/>
              </w:rPr>
            </w:pPr>
            <w:r>
              <w:rPr>
                <w:rFonts w:ascii="Courier New" w:hAnsi="Courier New" w:cs="Courier New"/>
                <w:sz w:val="15"/>
                <w:szCs w:val="15"/>
              </w:rPr>
              <w:t>文件下载时</w:t>
            </w:r>
            <w:r>
              <w:rPr>
                <w:rFonts w:hint="eastAsia" w:ascii="Courier New" w:hAnsi="Courier New" w:cs="Courier New"/>
                <w:sz w:val="15"/>
                <w:szCs w:val="15"/>
              </w:rPr>
              <w:t>，</w:t>
            </w:r>
            <w:r>
              <w:rPr>
                <w:rFonts w:ascii="Courier New" w:hAnsi="Courier New" w:cs="Courier New"/>
                <w:sz w:val="15"/>
                <w:szCs w:val="15"/>
              </w:rPr>
              <w:t>需要通过条件查询需要下载的记录</w:t>
            </w:r>
            <w:r>
              <w:rPr>
                <w:rFonts w:hint="eastAsia" w:ascii="Courier New" w:hAnsi="Courier New" w:cs="Courier New"/>
                <w:sz w:val="15"/>
                <w:szCs w:val="15"/>
              </w:rPr>
              <w:t>生成文件。</w:t>
            </w:r>
          </w:p>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w:t>
            </w:r>
            <w:r>
              <w:rPr>
                <w:rFonts w:ascii="Courier New" w:hAnsi="Courier New" w:cs="Courier New"/>
                <w:sz w:val="15"/>
                <w:szCs w:val="15"/>
              </w:rPr>
              <w:t>batchid,公共</w:t>
            </w:r>
            <w:r>
              <w:rPr>
                <w:rFonts w:hint="eastAsia" w:ascii="Courier New" w:hAnsi="Courier New" w:cs="Courier New"/>
                <w:sz w:val="15"/>
                <w:szCs w:val="15"/>
              </w:rPr>
              <w:t>Service将根据上送报文的ChkNo</w:t>
            </w:r>
            <w:r>
              <w:rPr>
                <w:rFonts w:ascii="Courier New" w:hAnsi="Courier New" w:cs="Courier New"/>
                <w:sz w:val="15"/>
                <w:szCs w:val="15"/>
              </w:rPr>
              <w:t>字段</w:t>
            </w:r>
            <w:r>
              <w:rPr>
                <w:rFonts w:hint="eastAsia" w:ascii="Courier New" w:hAnsi="Courier New" w:cs="Courier New"/>
                <w:sz w:val="15"/>
                <w:szCs w:val="15"/>
              </w:rPr>
              <w:t>（例如：</w:t>
            </w:r>
            <w:r>
              <w:rPr>
                <w:rFonts w:ascii="Courier New" w:hAnsi="Courier New" w:cs="Courier New"/>
                <w:sz w:val="15"/>
                <w:szCs w:val="15"/>
              </w:rPr>
              <w:t xml:space="preserve"> </w:t>
            </w:r>
            <w:r>
              <w:rPr>
                <w:rFonts w:hint="eastAsia" w:ascii="Courier New" w:hAnsi="Courier New" w:cs="Courier New"/>
                <w:sz w:val="15"/>
                <w:szCs w:val="15"/>
              </w:rPr>
              <w:t>2016111101）</w:t>
            </w:r>
            <w:r>
              <w:rPr>
                <w:rFonts w:ascii="Courier New" w:hAnsi="Courier New" w:cs="Courier New"/>
                <w:sz w:val="15"/>
                <w:szCs w:val="15"/>
              </w:rPr>
              <w:t>依次解析出</w:t>
            </w:r>
            <w:r>
              <w:rPr>
                <w:rFonts w:hint="eastAsia" w:ascii="Courier New" w:hAnsi="Courier New" w:cs="Courier New"/>
                <w:sz w:val="15"/>
                <w:szCs w:val="15"/>
              </w:rPr>
              <w:t>字段</w:t>
            </w:r>
            <w:r>
              <w:rPr>
                <w:rFonts w:ascii="Courier New" w:hAnsi="Courier New" w:cs="Courier New"/>
                <w:sz w:val="15"/>
                <w:szCs w:val="15"/>
              </w:rPr>
              <w:t>对应的值并保存</w:t>
            </w:r>
            <w:r>
              <w:rPr>
                <w:rFonts w:hint="eastAsia" w:ascii="Courier New" w:hAnsi="Courier New" w:cs="Courier New"/>
                <w:sz w:val="15"/>
                <w:szCs w:val="15"/>
              </w:rPr>
              <w:t>。</w:t>
            </w:r>
          </w:p>
          <w:p>
            <w:pPr>
              <w:rPr>
                <w:rFonts w:ascii="Courier New" w:hAnsi="Courier New" w:cs="Courier New"/>
                <w:sz w:val="15"/>
                <w:szCs w:val="15"/>
              </w:rPr>
            </w:pPr>
            <w:r>
              <w:rPr>
                <w:rFonts w:ascii="Courier New" w:hAnsi="Courier New" w:cs="Courier New"/>
                <w:sz w:val="15"/>
                <w:szCs w:val="15"/>
              </w:rPr>
              <w:t>该配置项配置的为</w:t>
            </w:r>
            <w:r>
              <w:rPr>
                <w:rFonts w:hint="eastAsia" w:ascii="Courier New" w:hAnsi="Courier New" w:cs="Courier New"/>
                <w:sz w:val="15"/>
                <w:szCs w:val="15"/>
              </w:rPr>
              <w:t>实体类中的属性名，不是表字段名。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SQL_NM</w:t>
            </w:r>
          </w:p>
        </w:tc>
        <w:tc>
          <w:tcPr>
            <w:tcW w:w="1146" w:type="dxa"/>
          </w:tcPr>
          <w:p>
            <w:pPr>
              <w:rPr>
                <w:rFonts w:ascii="Courier New" w:hAnsi="Courier New" w:cs="Courier New"/>
                <w:sz w:val="15"/>
                <w:szCs w:val="15"/>
              </w:rPr>
            </w:pPr>
            <w:r>
              <w:rPr>
                <w:rFonts w:ascii="Courier New" w:hAnsi="Courier New" w:cs="Courier New"/>
                <w:sz w:val="15"/>
                <w:szCs w:val="15"/>
              </w:rPr>
              <w:t>sqlId</w:t>
            </w:r>
          </w:p>
        </w:tc>
        <w:tc>
          <w:tcPr>
            <w:tcW w:w="4642" w:type="dxa"/>
          </w:tcPr>
          <w:p>
            <w:pPr>
              <w:rPr>
                <w:rFonts w:ascii="Courier New" w:hAnsi="Courier New" w:cs="Courier New"/>
                <w:sz w:val="15"/>
                <w:szCs w:val="15"/>
              </w:rPr>
            </w:pPr>
            <w:r>
              <w:rPr>
                <w:rFonts w:hint="eastAsia" w:ascii="Courier New" w:hAnsi="Courier New" w:cs="Courier New"/>
                <w:sz w:val="15"/>
                <w:szCs w:val="15"/>
              </w:rPr>
              <w:t>文件上传时写入数据库使用的SqlId</w:t>
            </w:r>
          </w:p>
          <w:p>
            <w:pPr>
              <w:rPr>
                <w:rFonts w:ascii="Courier New" w:hAnsi="Courier New" w:cs="Courier New"/>
                <w:sz w:val="15"/>
                <w:szCs w:val="15"/>
              </w:rPr>
            </w:pPr>
            <w:r>
              <w:rPr>
                <w:rFonts w:ascii="Courier New" w:hAnsi="Courier New" w:cs="Courier New"/>
                <w:sz w:val="15"/>
                <w:szCs w:val="15"/>
              </w:rPr>
              <w:t>或</w:t>
            </w:r>
          </w:p>
          <w:p>
            <w:pPr>
              <w:rPr>
                <w:rFonts w:ascii="Courier New" w:hAnsi="Courier New" w:cs="Courier New"/>
                <w:sz w:val="15"/>
                <w:szCs w:val="15"/>
              </w:rPr>
            </w:pPr>
            <w:r>
              <w:rPr>
                <w:rFonts w:ascii="Courier New" w:hAnsi="Courier New" w:cs="Courier New"/>
                <w:sz w:val="15"/>
                <w:szCs w:val="15"/>
              </w:rPr>
              <w:t>文件下载时查询导出记录使用的</w:t>
            </w:r>
            <w:r>
              <w:rPr>
                <w:rFonts w:hint="eastAsia" w:ascii="Courier New" w:hAnsi="Courier New" w:cs="Courier New"/>
                <w:sz w:val="15"/>
                <w:szCs w:val="15"/>
              </w:rPr>
              <w:t>SqlId</w:t>
            </w:r>
          </w:p>
          <w:p>
            <w:pPr>
              <w:rPr>
                <w:rFonts w:ascii="Courier New" w:hAnsi="Courier New" w:cs="Courier New"/>
                <w:sz w:val="15"/>
                <w:szCs w:val="15"/>
              </w:rPr>
            </w:pPr>
            <w:r>
              <w:rPr>
                <w:rFonts w:ascii="Courier New" w:hAnsi="Courier New" w:cs="Courier New"/>
                <w:sz w:val="15"/>
                <w:szCs w:val="15"/>
              </w:rPr>
              <w:t>例如</w:t>
            </w:r>
            <w:r>
              <w:rPr>
                <w:rFonts w:hint="eastAsia" w:ascii="Courier New" w:hAnsi="Courier New" w:cs="Courier New"/>
                <w:sz w:val="15"/>
                <w:szCs w:val="15"/>
              </w:rPr>
              <w:t>：Caeiina.insertSelective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VERIFY_ROUTE_NM</w:t>
            </w:r>
          </w:p>
        </w:tc>
        <w:tc>
          <w:tcPr>
            <w:tcW w:w="1146" w:type="dxa"/>
          </w:tcPr>
          <w:p>
            <w:pPr>
              <w:rPr>
                <w:rFonts w:ascii="Courier New" w:hAnsi="Courier New" w:cs="Courier New"/>
                <w:sz w:val="15"/>
                <w:szCs w:val="15"/>
              </w:rPr>
            </w:pPr>
            <w:r>
              <w:rPr>
                <w:rFonts w:hint="eastAsia" w:ascii="Courier New" w:hAnsi="Courier New" w:cs="Courier New"/>
                <w:sz w:val="15"/>
                <w:szCs w:val="15"/>
              </w:rPr>
              <w:t>验证器名称</w:t>
            </w:r>
          </w:p>
        </w:tc>
        <w:tc>
          <w:tcPr>
            <w:tcW w:w="4642" w:type="dxa"/>
          </w:tcPr>
          <w:p>
            <w:pPr>
              <w:rPr>
                <w:rFonts w:ascii="Courier New" w:hAnsi="Courier New" w:cs="Courier New"/>
                <w:sz w:val="15"/>
                <w:szCs w:val="15"/>
              </w:rPr>
            </w:pPr>
            <w:r>
              <w:rPr>
                <w:rFonts w:hint="eastAsia" w:ascii="Courier New" w:hAnsi="Courier New" w:cs="Courier New"/>
                <w:sz w:val="15"/>
                <w:szCs w:val="15"/>
              </w:rPr>
              <w:t>文件上传时用于校验行数据合法性的校验器</w:t>
            </w:r>
            <w:r>
              <w:rPr>
                <w:rFonts w:ascii="Courier New" w:hAnsi="Courier New" w:cs="Courier New"/>
                <w:sz w:val="15"/>
                <w:szCs w:val="15"/>
              </w:rPr>
              <w:t>在</w:t>
            </w:r>
            <w:r>
              <w:rPr>
                <w:rFonts w:hint="eastAsia" w:ascii="Courier New" w:hAnsi="Courier New" w:cs="Courier New"/>
                <w:sz w:val="15"/>
                <w:szCs w:val="15"/>
              </w:rPr>
              <w:t>Spring中</w:t>
            </w:r>
            <w:r>
              <w:rPr>
                <w:rFonts w:ascii="Courier New" w:hAnsi="Courier New" w:cs="Courier New"/>
                <w:sz w:val="15"/>
                <w:szCs w:val="15"/>
              </w:rPr>
              <w:t>的Bean name</w:t>
            </w:r>
          </w:p>
          <w:p>
            <w:pPr>
              <w:rPr>
                <w:rFonts w:ascii="Courier New" w:hAnsi="Courier New" w:cs="Courier New"/>
                <w:sz w:val="15"/>
                <w:szCs w:val="15"/>
              </w:rPr>
            </w:pPr>
            <w:r>
              <w:rPr>
                <w:rFonts w:hint="eastAsia" w:ascii="Courier New" w:hAnsi="Courier New" w:cs="Courier New"/>
                <w:sz w:val="15"/>
                <w:szCs w:val="15"/>
              </w:rPr>
              <w:t>默认情况下为类名（首字母小写）</w:t>
            </w:r>
          </w:p>
          <w:p>
            <w:pPr>
              <w:rPr>
                <w:rFonts w:ascii="Courier New" w:hAnsi="Courier New" w:cs="Courier New"/>
                <w:sz w:val="15"/>
                <w:szCs w:val="15"/>
              </w:rPr>
            </w:pPr>
            <w:r>
              <w:rPr>
                <w:rFonts w:ascii="Courier New" w:hAnsi="Courier New" w:cs="Courier New"/>
                <w:sz w:val="15"/>
                <w:szCs w:val="15"/>
              </w:rPr>
              <w:t>如果需要更改</w:t>
            </w:r>
            <w:r>
              <w:rPr>
                <w:rFonts w:hint="eastAsia" w:ascii="Courier New" w:hAnsi="Courier New" w:cs="Courier New"/>
                <w:sz w:val="15"/>
                <w:szCs w:val="15"/>
              </w:rPr>
              <w:t>，</w:t>
            </w:r>
            <w:r>
              <w:rPr>
                <w:rFonts w:ascii="Courier New" w:hAnsi="Courier New" w:cs="Courier New"/>
                <w:sz w:val="15"/>
                <w:szCs w:val="15"/>
              </w:rPr>
              <w:t>使用</w:t>
            </w:r>
            <w:r>
              <w:rPr>
                <w:rFonts w:hint="eastAsia" w:ascii="Courier New" w:hAnsi="Courier New" w:cs="Courier New"/>
                <w:sz w:val="15"/>
                <w:szCs w:val="15"/>
              </w:rPr>
              <w:t>@</w:t>
            </w:r>
            <w:r>
              <w:rPr>
                <w:rFonts w:ascii="Courier New" w:hAnsi="Courier New" w:cs="Courier New"/>
                <w:sz w:val="15"/>
                <w:szCs w:val="15"/>
              </w:rPr>
              <w:t>Qualifier指定</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BESPOKE_ROUTE_NM</w:t>
            </w:r>
          </w:p>
        </w:tc>
        <w:tc>
          <w:tcPr>
            <w:tcW w:w="1146" w:type="dxa"/>
          </w:tcPr>
          <w:p>
            <w:pPr>
              <w:rPr>
                <w:rFonts w:ascii="Courier New" w:hAnsi="Courier New" w:cs="Courier New"/>
                <w:sz w:val="15"/>
                <w:szCs w:val="15"/>
              </w:rPr>
            </w:pPr>
            <w:r>
              <w:rPr>
                <w:rFonts w:hint="eastAsia" w:ascii="Courier New" w:hAnsi="Courier New" w:cs="Courier New"/>
                <w:sz w:val="15"/>
                <w:szCs w:val="15"/>
              </w:rPr>
              <w:t>自定义处理器名称</w:t>
            </w:r>
          </w:p>
        </w:tc>
        <w:tc>
          <w:tcPr>
            <w:tcW w:w="4642" w:type="dxa"/>
          </w:tcPr>
          <w:p>
            <w:pPr>
              <w:rPr>
                <w:rFonts w:ascii="Courier New" w:hAnsi="Courier New" w:cs="Courier New"/>
                <w:sz w:val="15"/>
                <w:szCs w:val="15"/>
              </w:rPr>
            </w:pPr>
            <w:r>
              <w:rPr>
                <w:rFonts w:hint="eastAsia" w:ascii="Courier New" w:hAnsi="Courier New" w:cs="Courier New"/>
                <w:sz w:val="15"/>
                <w:szCs w:val="15"/>
              </w:rPr>
              <w:t>文件上传时用于自定义行数据的处理器在Spring中的Bean name</w:t>
            </w:r>
          </w:p>
          <w:p>
            <w:pPr>
              <w:rPr>
                <w:rFonts w:ascii="Courier New" w:hAnsi="Courier New" w:cs="Courier New"/>
                <w:sz w:val="15"/>
                <w:szCs w:val="15"/>
              </w:rPr>
            </w:pPr>
            <w:r>
              <w:rPr>
                <w:rFonts w:hint="eastAsia" w:ascii="Courier New" w:hAnsi="Courier New" w:cs="Courier New"/>
                <w:sz w:val="15"/>
                <w:szCs w:val="15"/>
              </w:rPr>
              <w:t>默认情况下为类名（首字母小写）</w:t>
            </w:r>
          </w:p>
          <w:p>
            <w:pPr>
              <w:rPr>
                <w:rFonts w:ascii="Courier New" w:hAnsi="Courier New" w:cs="Courier New"/>
                <w:sz w:val="15"/>
                <w:szCs w:val="15"/>
              </w:rPr>
            </w:pPr>
            <w:r>
              <w:rPr>
                <w:rFonts w:ascii="Courier New" w:hAnsi="Courier New" w:cs="Courier New"/>
                <w:sz w:val="15"/>
                <w:szCs w:val="15"/>
              </w:rPr>
              <w:t>如果需要更改</w:t>
            </w:r>
            <w:r>
              <w:rPr>
                <w:rFonts w:hint="eastAsia" w:ascii="Courier New" w:hAnsi="Courier New" w:cs="Courier New"/>
                <w:sz w:val="15"/>
                <w:szCs w:val="15"/>
              </w:rPr>
              <w:t>，</w:t>
            </w:r>
            <w:r>
              <w:rPr>
                <w:rFonts w:ascii="Courier New" w:hAnsi="Courier New" w:cs="Courier New"/>
                <w:sz w:val="15"/>
                <w:szCs w:val="15"/>
              </w:rPr>
              <w:t>使用</w:t>
            </w:r>
            <w:r>
              <w:rPr>
                <w:rFonts w:hint="eastAsia" w:ascii="Courier New" w:hAnsi="Courier New" w:cs="Courier New"/>
                <w:sz w:val="15"/>
                <w:szCs w:val="15"/>
              </w:rPr>
              <w:t>@</w:t>
            </w:r>
            <w:r>
              <w:rPr>
                <w:rFonts w:ascii="Courier New" w:hAnsi="Courier New" w:cs="Courier New"/>
                <w:sz w:val="15"/>
                <w:szCs w:val="15"/>
              </w:rPr>
              <w:t>Qualifier指定</w:t>
            </w: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SUPPLEMENT_FILD</w:t>
            </w:r>
          </w:p>
        </w:tc>
        <w:tc>
          <w:tcPr>
            <w:tcW w:w="1146" w:type="dxa"/>
          </w:tcPr>
          <w:p>
            <w:pPr>
              <w:rPr>
                <w:rFonts w:ascii="Courier New" w:hAnsi="Courier New" w:cs="Courier New"/>
                <w:sz w:val="15"/>
                <w:szCs w:val="15"/>
              </w:rPr>
            </w:pPr>
            <w:r>
              <w:rPr>
                <w:rFonts w:hint="eastAsia" w:ascii="Courier New" w:hAnsi="Courier New" w:cs="Courier New"/>
                <w:sz w:val="15"/>
                <w:szCs w:val="15"/>
              </w:rPr>
              <w:t>补充字段</w:t>
            </w:r>
          </w:p>
        </w:tc>
        <w:tc>
          <w:tcPr>
            <w:tcW w:w="4642" w:type="dxa"/>
          </w:tcPr>
          <w:p>
            <w:pPr>
              <w:rPr>
                <w:rFonts w:ascii="Courier New" w:hAnsi="Courier New" w:cs="Courier New"/>
                <w:sz w:val="15"/>
                <w:szCs w:val="15"/>
              </w:rPr>
            </w:pPr>
            <w:r>
              <w:rPr>
                <w:rFonts w:hint="eastAsia" w:ascii="Courier New" w:hAnsi="Courier New" w:cs="Courier New"/>
                <w:sz w:val="15"/>
                <w:szCs w:val="15"/>
              </w:rPr>
              <w:t>上传文件写入数据时需要补充的数据，例如：flag=1</w:t>
            </w:r>
          </w:p>
          <w:p>
            <w:pPr>
              <w:rPr>
                <w:rFonts w:ascii="Courier New" w:hAnsi="Courier New" w:cs="Courier New"/>
                <w:sz w:val="15"/>
                <w:szCs w:val="15"/>
              </w:rPr>
            </w:pPr>
            <w:r>
              <w:rPr>
                <w:rFonts w:ascii="Courier New" w:hAnsi="Courier New" w:cs="Courier New"/>
                <w:sz w:val="15"/>
                <w:szCs w:val="15"/>
              </w:rPr>
              <w:t>如果需要补充多个</w:t>
            </w:r>
            <w:r>
              <w:rPr>
                <w:rFonts w:hint="eastAsia" w:ascii="Courier New" w:hAnsi="Courier New" w:cs="Courier New"/>
                <w:sz w:val="15"/>
                <w:szCs w:val="15"/>
              </w:rPr>
              <w:t>，</w:t>
            </w:r>
            <w:r>
              <w:rPr>
                <w:rFonts w:ascii="Courier New" w:hAnsi="Courier New" w:cs="Courier New"/>
                <w:sz w:val="15"/>
                <w:szCs w:val="15"/>
              </w:rPr>
              <w:t>可以使用逗号分隔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SEQUENCE_FILD</w:t>
            </w:r>
          </w:p>
        </w:tc>
        <w:tc>
          <w:tcPr>
            <w:tcW w:w="1146" w:type="dxa"/>
          </w:tcPr>
          <w:p>
            <w:pPr>
              <w:rPr>
                <w:rFonts w:ascii="Courier New" w:hAnsi="Courier New" w:cs="Courier New"/>
                <w:sz w:val="15"/>
                <w:szCs w:val="15"/>
              </w:rPr>
            </w:pPr>
            <w:r>
              <w:rPr>
                <w:rFonts w:hint="eastAsia" w:ascii="Courier New" w:hAnsi="Courier New" w:cs="Courier New"/>
                <w:sz w:val="15"/>
                <w:szCs w:val="15"/>
              </w:rPr>
              <w:t>顺序字段</w:t>
            </w:r>
          </w:p>
        </w:tc>
        <w:tc>
          <w:tcPr>
            <w:tcW w:w="4642" w:type="dxa"/>
          </w:tcPr>
          <w:p>
            <w:pPr>
              <w:rPr>
                <w:rFonts w:ascii="Courier New" w:hAnsi="Courier New" w:cs="Courier New"/>
                <w:sz w:val="15"/>
                <w:szCs w:val="15"/>
              </w:rPr>
            </w:pPr>
            <w:r>
              <w:rPr>
                <w:rFonts w:hint="eastAsia" w:ascii="Courier New" w:hAnsi="Courier New" w:cs="Courier New"/>
                <w:sz w:val="15"/>
                <w:szCs w:val="15"/>
              </w:rPr>
              <w:t>如果需要在文件入库时同时添加行号，需要在此配置行号字段对应的实体类属性名。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ESTABLISH_PERSON_NM</w:t>
            </w:r>
          </w:p>
        </w:tc>
        <w:tc>
          <w:tcPr>
            <w:tcW w:w="1146" w:type="dxa"/>
          </w:tcPr>
          <w:p>
            <w:pPr>
              <w:rPr>
                <w:rFonts w:ascii="Courier New" w:hAnsi="Courier New" w:cs="Courier New"/>
                <w:sz w:val="15"/>
                <w:szCs w:val="15"/>
              </w:rPr>
            </w:pPr>
            <w:r>
              <w:rPr>
                <w:rFonts w:hint="eastAsia" w:ascii="Courier New" w:hAnsi="Courier New" w:cs="Courier New"/>
                <w:sz w:val="15"/>
                <w:szCs w:val="15"/>
              </w:rPr>
              <w:t>建立人名称</w:t>
            </w:r>
          </w:p>
        </w:tc>
        <w:tc>
          <w:tcPr>
            <w:tcW w:w="4642" w:type="dxa"/>
          </w:tcPr>
          <w:p>
            <w:pPr>
              <w:rPr>
                <w:rFonts w:ascii="Courier New" w:hAnsi="Courier New" w:cs="Courier New"/>
                <w:sz w:val="15"/>
                <w:szCs w:val="15"/>
              </w:rPr>
            </w:pPr>
            <w:r>
              <w:rPr>
                <w:rFonts w:hint="eastAsia" w:ascii="Courier New" w:hAnsi="Courier New" w:cs="Courier New"/>
                <w:sz w:val="15"/>
                <w:szCs w:val="15"/>
              </w:rPr>
              <w:t>配置创建人名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ESTABLISH_TIMESTMP</w:t>
            </w:r>
          </w:p>
        </w:tc>
        <w:tc>
          <w:tcPr>
            <w:tcW w:w="1146" w:type="dxa"/>
          </w:tcPr>
          <w:p>
            <w:pPr>
              <w:rPr>
                <w:rFonts w:ascii="Courier New" w:hAnsi="Courier New" w:cs="Courier New"/>
                <w:sz w:val="15"/>
                <w:szCs w:val="15"/>
              </w:rPr>
            </w:pPr>
            <w:r>
              <w:rPr>
                <w:rFonts w:hint="eastAsia" w:ascii="Courier New" w:hAnsi="Courier New" w:cs="Courier New"/>
                <w:sz w:val="15"/>
                <w:szCs w:val="15"/>
              </w:rPr>
              <w:t>建立时间戳</w:t>
            </w:r>
          </w:p>
        </w:tc>
        <w:tc>
          <w:tcPr>
            <w:tcW w:w="4642" w:type="dxa"/>
          </w:tcPr>
          <w:p>
            <w:pPr>
              <w:rPr>
                <w:rFonts w:ascii="Courier New" w:hAnsi="Courier New" w:cs="Courier New"/>
                <w:sz w:val="15"/>
                <w:szCs w:val="15"/>
              </w:rPr>
            </w:pPr>
            <w:r>
              <w:rPr>
                <w:rFonts w:hint="eastAsia" w:ascii="Courier New" w:hAnsi="Courier New" w:cs="Courier New"/>
                <w:sz w:val="15"/>
                <w:szCs w:val="15"/>
              </w:rPr>
              <w:t>配置创建时间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MODIFY_PERSON_NM</w:t>
            </w:r>
          </w:p>
        </w:tc>
        <w:tc>
          <w:tcPr>
            <w:tcW w:w="1146" w:type="dxa"/>
          </w:tcPr>
          <w:p>
            <w:pPr>
              <w:rPr>
                <w:rFonts w:ascii="Courier New" w:hAnsi="Courier New" w:cs="Courier New"/>
                <w:sz w:val="15"/>
                <w:szCs w:val="15"/>
              </w:rPr>
            </w:pPr>
            <w:r>
              <w:rPr>
                <w:rFonts w:hint="eastAsia" w:ascii="Courier New" w:hAnsi="Courier New" w:cs="Courier New"/>
                <w:sz w:val="15"/>
                <w:szCs w:val="15"/>
              </w:rPr>
              <w:t>修改人名称</w:t>
            </w:r>
          </w:p>
        </w:tc>
        <w:tc>
          <w:tcPr>
            <w:tcW w:w="4642" w:type="dxa"/>
          </w:tcPr>
          <w:p>
            <w:pPr>
              <w:rPr>
                <w:rFonts w:ascii="Courier New" w:hAnsi="Courier New" w:cs="Courier New"/>
                <w:sz w:val="15"/>
                <w:szCs w:val="15"/>
              </w:rPr>
            </w:pPr>
            <w:r>
              <w:rPr>
                <w:rFonts w:hint="eastAsia" w:ascii="Courier New" w:hAnsi="Courier New" w:cs="Courier New"/>
                <w:sz w:val="15"/>
                <w:szCs w:val="15"/>
              </w:rPr>
              <w:t>配置修改人名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MODIFY_TIMESTMP</w:t>
            </w:r>
          </w:p>
        </w:tc>
        <w:tc>
          <w:tcPr>
            <w:tcW w:w="1146" w:type="dxa"/>
          </w:tcPr>
          <w:p>
            <w:pPr>
              <w:rPr>
                <w:rFonts w:ascii="Courier New" w:hAnsi="Courier New" w:cs="Courier New"/>
                <w:sz w:val="15"/>
                <w:szCs w:val="15"/>
              </w:rPr>
            </w:pPr>
            <w:r>
              <w:rPr>
                <w:rFonts w:hint="eastAsia" w:ascii="Courier New" w:hAnsi="Courier New" w:cs="Courier New"/>
                <w:sz w:val="15"/>
                <w:szCs w:val="15"/>
              </w:rPr>
              <w:t>修改时间戳</w:t>
            </w:r>
          </w:p>
        </w:tc>
        <w:tc>
          <w:tcPr>
            <w:tcW w:w="4642" w:type="dxa"/>
          </w:tcPr>
          <w:p>
            <w:pPr>
              <w:rPr>
                <w:rFonts w:ascii="Courier New" w:hAnsi="Courier New" w:cs="Courier New"/>
                <w:sz w:val="15"/>
                <w:szCs w:val="15"/>
              </w:rPr>
            </w:pPr>
            <w:r>
              <w:rPr>
                <w:rFonts w:hint="eastAsia" w:ascii="Courier New" w:hAnsi="Courier New" w:cs="Courier New"/>
                <w:sz w:val="15"/>
                <w:szCs w:val="15"/>
              </w:rPr>
              <w:t>配置修改时间</w:t>
            </w:r>
          </w:p>
        </w:tc>
      </w:tr>
    </w:tbl>
    <w:p>
      <w:pPr>
        <w:rPr>
          <w:rFonts w:ascii="Courier New" w:hAnsi="Courier New" w:cs="Courier New"/>
          <w:b/>
        </w:rPr>
      </w:pPr>
    </w:p>
    <w:p>
      <w:r>
        <w:rPr>
          <w:rFonts w:ascii="Courier New" w:hAnsi="Courier New" w:cs="Courier New"/>
          <w:b/>
        </w:rPr>
        <w:t>BWFMDSPF</w:t>
      </w:r>
      <w:r>
        <w:rPr>
          <w:rFonts w:hint="eastAsia"/>
        </w:rPr>
        <w:t>字段属性模板表结构如下：</w:t>
      </w:r>
    </w:p>
    <w:tbl>
      <w:tblPr>
        <w:tblStyle w:val="27"/>
        <w:tblW w:w="8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7"/>
        <w:gridCol w:w="1146"/>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287" w:type="dxa"/>
            <w:shd w:val="clear" w:color="auto" w:fill="CCCCFF"/>
          </w:tcPr>
          <w:p>
            <w:pPr>
              <w:rPr>
                <w:b/>
              </w:rPr>
            </w:pPr>
            <w:r>
              <w:rPr>
                <w:rFonts w:hint="eastAsia"/>
                <w:b/>
              </w:rPr>
              <w:t>字段名称</w:t>
            </w:r>
          </w:p>
        </w:tc>
        <w:tc>
          <w:tcPr>
            <w:tcW w:w="1146" w:type="dxa"/>
            <w:shd w:val="clear" w:color="auto" w:fill="CCCCFF"/>
          </w:tcPr>
          <w:p>
            <w:pPr>
              <w:rPr>
                <w:b/>
              </w:rPr>
            </w:pPr>
            <w:r>
              <w:rPr>
                <w:rFonts w:hint="eastAsia"/>
                <w:b/>
              </w:rPr>
              <w:t>字段描述</w:t>
            </w:r>
          </w:p>
        </w:tc>
        <w:tc>
          <w:tcPr>
            <w:tcW w:w="4642" w:type="dxa"/>
            <w:shd w:val="clear" w:color="auto" w:fill="CCCCFF"/>
          </w:tcPr>
          <w:p>
            <w:pP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TABLE_NM</w:t>
            </w:r>
          </w:p>
        </w:tc>
        <w:tc>
          <w:tcPr>
            <w:tcW w:w="1146" w:type="dxa"/>
          </w:tcPr>
          <w:p>
            <w:pPr>
              <w:rPr>
                <w:rFonts w:ascii="Courier New" w:hAnsi="Courier New" w:cs="Courier New"/>
                <w:sz w:val="15"/>
                <w:szCs w:val="15"/>
              </w:rPr>
            </w:pPr>
            <w:r>
              <w:rPr>
                <w:rFonts w:hint="eastAsia" w:ascii="Courier New" w:hAnsi="Courier New" w:cs="Courier New"/>
                <w:sz w:val="15"/>
                <w:szCs w:val="15"/>
              </w:rPr>
              <w:t>表名称</w:t>
            </w:r>
          </w:p>
        </w:tc>
        <w:tc>
          <w:tcPr>
            <w:tcW w:w="4642" w:type="dxa"/>
          </w:tcPr>
          <w:p>
            <w:pPr>
              <w:rPr>
                <w:rFonts w:ascii="Courier New" w:hAnsi="Courier New" w:cs="Courier New"/>
                <w:sz w:val="15"/>
                <w:szCs w:val="15"/>
              </w:rPr>
            </w:pPr>
            <w:r>
              <w:rPr>
                <w:rFonts w:hint="eastAsia" w:ascii="Courier New" w:hAnsi="Courier New" w:cs="Courier New"/>
                <w:sz w:val="15"/>
                <w:szCs w:val="15"/>
              </w:rPr>
              <w:t>主键，数据库表名，例如CAEIINA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ascii="Courier New" w:hAnsi="Courier New" w:cs="Courier New"/>
                <w:sz w:val="15"/>
                <w:szCs w:val="15"/>
              </w:rPr>
              <w:t>ENTITY</w:t>
            </w:r>
            <w:r>
              <w:rPr>
                <w:rFonts w:hint="eastAsia" w:ascii="Courier New" w:hAnsi="Courier New" w:cs="Courier New"/>
                <w:sz w:val="15"/>
                <w:szCs w:val="15"/>
              </w:rPr>
              <w:t>_FILD_NM</w:t>
            </w:r>
          </w:p>
        </w:tc>
        <w:tc>
          <w:tcPr>
            <w:tcW w:w="1146" w:type="dxa"/>
          </w:tcPr>
          <w:p>
            <w:pPr>
              <w:rPr>
                <w:rFonts w:ascii="Courier New" w:hAnsi="Courier New" w:cs="Courier New"/>
                <w:sz w:val="15"/>
                <w:szCs w:val="15"/>
              </w:rPr>
            </w:pPr>
            <w:r>
              <w:rPr>
                <w:rFonts w:hint="eastAsia" w:ascii="Courier New" w:hAnsi="Courier New" w:cs="Courier New"/>
                <w:sz w:val="15"/>
                <w:szCs w:val="15"/>
              </w:rPr>
              <w:t>实体字段名称</w:t>
            </w:r>
          </w:p>
        </w:tc>
        <w:tc>
          <w:tcPr>
            <w:tcW w:w="4642" w:type="dxa"/>
          </w:tcPr>
          <w:p>
            <w:pPr>
              <w:rPr>
                <w:rFonts w:ascii="Courier New" w:hAnsi="Courier New" w:cs="Courier New"/>
                <w:sz w:val="15"/>
                <w:szCs w:val="15"/>
              </w:rPr>
            </w:pPr>
            <w:r>
              <w:rPr>
                <w:rFonts w:hint="eastAsia" w:ascii="Courier New" w:hAnsi="Courier New" w:cs="Courier New"/>
                <w:sz w:val="15"/>
                <w:szCs w:val="15"/>
              </w:rPr>
              <w:t>主键，表对应实体类中的属性名称，例如</w:t>
            </w:r>
            <w:r>
              <w:rPr>
                <w:rFonts w:ascii="Courier New" w:hAnsi="Courier New" w:cs="Courier New"/>
                <w:sz w:val="15"/>
                <w:szCs w:val="15"/>
              </w:rPr>
              <w:t>orgCd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TABLE_TYPE_CD</w:t>
            </w:r>
          </w:p>
        </w:tc>
        <w:tc>
          <w:tcPr>
            <w:tcW w:w="1146" w:type="dxa"/>
          </w:tcPr>
          <w:p>
            <w:pPr>
              <w:rPr>
                <w:rFonts w:ascii="Courier New" w:hAnsi="Courier New" w:cs="Courier New"/>
                <w:sz w:val="15"/>
                <w:szCs w:val="15"/>
              </w:rPr>
            </w:pPr>
            <w:r>
              <w:rPr>
                <w:rFonts w:hint="eastAsia" w:ascii="Courier New" w:hAnsi="Courier New" w:cs="Courier New"/>
                <w:sz w:val="15"/>
                <w:szCs w:val="15"/>
              </w:rPr>
              <w:t>表类型代码</w:t>
            </w:r>
          </w:p>
        </w:tc>
        <w:tc>
          <w:tcPr>
            <w:tcW w:w="4642" w:type="dxa"/>
          </w:tcPr>
          <w:p>
            <w:pPr>
              <w:rPr>
                <w:rFonts w:ascii="Courier New" w:hAnsi="Courier New" w:cs="Courier New"/>
                <w:sz w:val="15"/>
                <w:szCs w:val="15"/>
              </w:rPr>
            </w:pPr>
            <w:r>
              <w:rPr>
                <w:rFonts w:hint="eastAsia" w:ascii="Courier New" w:hAnsi="Courier New" w:cs="Courier New"/>
                <w:sz w:val="15"/>
                <w:szCs w:val="15"/>
              </w:rPr>
              <w:t>暂未使用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NOTES_LENGTH</w:t>
            </w:r>
          </w:p>
        </w:tc>
        <w:tc>
          <w:tcPr>
            <w:tcW w:w="1146" w:type="dxa"/>
          </w:tcPr>
          <w:p>
            <w:pPr>
              <w:rPr>
                <w:rFonts w:ascii="Courier New" w:hAnsi="Courier New" w:cs="Courier New"/>
                <w:sz w:val="15"/>
                <w:szCs w:val="15"/>
              </w:rPr>
            </w:pPr>
            <w:r>
              <w:rPr>
                <w:rFonts w:ascii="Courier New" w:hAnsi="Courier New" w:cs="Courier New"/>
                <w:sz w:val="15"/>
                <w:szCs w:val="15"/>
              </w:rPr>
              <w:t>记录长度</w:t>
            </w:r>
          </w:p>
        </w:tc>
        <w:tc>
          <w:tcPr>
            <w:tcW w:w="4642" w:type="dxa"/>
          </w:tcPr>
          <w:p>
            <w:pPr>
              <w:rPr>
                <w:rFonts w:ascii="Courier New" w:hAnsi="Courier New" w:cs="Courier New"/>
                <w:sz w:val="15"/>
                <w:szCs w:val="15"/>
              </w:rPr>
            </w:pPr>
            <w:r>
              <w:rPr>
                <w:rFonts w:ascii="Courier New" w:hAnsi="Courier New" w:cs="Courier New"/>
                <w:sz w:val="15"/>
                <w:szCs w:val="15"/>
              </w:rPr>
              <w:t>表中所有字段长度总和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FILD_LENGTH</w:t>
            </w:r>
          </w:p>
        </w:tc>
        <w:tc>
          <w:tcPr>
            <w:tcW w:w="1146" w:type="dxa"/>
          </w:tcPr>
          <w:p>
            <w:pPr>
              <w:rPr>
                <w:rFonts w:ascii="Courier New" w:hAnsi="Courier New" w:cs="Courier New"/>
                <w:sz w:val="15"/>
                <w:szCs w:val="15"/>
              </w:rPr>
            </w:pPr>
            <w:r>
              <w:rPr>
                <w:rFonts w:hint="eastAsia" w:ascii="Courier New" w:hAnsi="Courier New" w:cs="Courier New"/>
                <w:sz w:val="15"/>
                <w:szCs w:val="15"/>
              </w:rPr>
              <w:t>字段长度</w:t>
            </w:r>
          </w:p>
        </w:tc>
        <w:tc>
          <w:tcPr>
            <w:tcW w:w="4642" w:type="dxa"/>
          </w:tcPr>
          <w:p>
            <w:pPr>
              <w:rPr>
                <w:rFonts w:ascii="Courier New" w:hAnsi="Courier New" w:cs="Courier New"/>
                <w:sz w:val="15"/>
                <w:szCs w:val="15"/>
              </w:rPr>
            </w:pPr>
            <w:r>
              <w:rPr>
                <w:rFonts w:ascii="Courier New" w:hAnsi="Courier New" w:cs="Courier New"/>
                <w:sz w:val="15"/>
                <w:szCs w:val="15"/>
              </w:rPr>
              <w:t>表配置字段对应的长度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DIGITAL_DIGTS</w:t>
            </w:r>
          </w:p>
        </w:tc>
        <w:tc>
          <w:tcPr>
            <w:tcW w:w="1146" w:type="dxa"/>
          </w:tcPr>
          <w:p>
            <w:pPr>
              <w:rPr>
                <w:rFonts w:ascii="Courier New" w:hAnsi="Courier New" w:cs="Courier New"/>
                <w:sz w:val="15"/>
                <w:szCs w:val="15"/>
              </w:rPr>
            </w:pPr>
            <w:r>
              <w:rPr>
                <w:rFonts w:hint="eastAsia" w:ascii="Courier New" w:hAnsi="Courier New" w:cs="Courier New"/>
                <w:sz w:val="15"/>
                <w:szCs w:val="15"/>
              </w:rPr>
              <w:t>数字位数</w:t>
            </w:r>
          </w:p>
        </w:tc>
        <w:tc>
          <w:tcPr>
            <w:tcW w:w="4642" w:type="dxa"/>
          </w:tcPr>
          <w:p>
            <w:pPr>
              <w:rPr>
                <w:rFonts w:ascii="Courier New" w:hAnsi="Courier New" w:cs="Courier New"/>
                <w:sz w:val="15"/>
                <w:szCs w:val="15"/>
              </w:rPr>
            </w:pPr>
            <w:r>
              <w:rPr>
                <w:rFonts w:ascii="Courier New" w:hAnsi="Courier New" w:cs="Courier New"/>
                <w:sz w:val="15"/>
                <w:szCs w:val="15"/>
              </w:rPr>
              <w:t>数字类型字段的整数位长度</w:t>
            </w:r>
            <w:r>
              <w:rPr>
                <w:rFonts w:hint="eastAsia" w:ascii="Courier New" w:hAnsi="Courier New" w:cs="Courier New"/>
                <w:sz w:val="15"/>
                <w:szCs w:val="15"/>
              </w:rPr>
              <w:t>，</w:t>
            </w:r>
            <w:r>
              <w:rPr>
                <w:rFonts w:ascii="Courier New" w:hAnsi="Courier New" w:cs="Courier New"/>
                <w:sz w:val="15"/>
                <w:szCs w:val="15"/>
              </w:rPr>
              <w:t>暂未使用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DECIMAL_POINT_DIGTS</w:t>
            </w:r>
          </w:p>
        </w:tc>
        <w:tc>
          <w:tcPr>
            <w:tcW w:w="1146" w:type="dxa"/>
          </w:tcPr>
          <w:p>
            <w:pPr>
              <w:rPr>
                <w:rFonts w:ascii="Courier New" w:hAnsi="Courier New" w:cs="Courier New"/>
                <w:sz w:val="15"/>
                <w:szCs w:val="15"/>
              </w:rPr>
            </w:pPr>
            <w:r>
              <w:rPr>
                <w:rFonts w:hint="eastAsia" w:ascii="Courier New" w:hAnsi="Courier New" w:cs="Courier New"/>
                <w:sz w:val="15"/>
                <w:szCs w:val="15"/>
              </w:rPr>
              <w:t>小数点位数</w:t>
            </w:r>
          </w:p>
        </w:tc>
        <w:tc>
          <w:tcPr>
            <w:tcW w:w="4642" w:type="dxa"/>
          </w:tcPr>
          <w:p>
            <w:pPr>
              <w:rPr>
                <w:rFonts w:ascii="Courier New" w:hAnsi="Courier New" w:cs="Courier New"/>
                <w:sz w:val="15"/>
                <w:szCs w:val="15"/>
              </w:rPr>
            </w:pPr>
            <w:r>
              <w:rPr>
                <w:rFonts w:ascii="Courier New" w:hAnsi="Courier New" w:cs="Courier New"/>
                <w:sz w:val="15"/>
                <w:szCs w:val="15"/>
              </w:rPr>
              <w:t>数字类型字段的小数位长度</w:t>
            </w:r>
            <w:r>
              <w:rPr>
                <w:rFonts w:hint="eastAsia" w:ascii="Courier New" w:hAnsi="Courier New" w:cs="Courier New"/>
                <w:sz w:val="15"/>
                <w:szCs w:val="15"/>
              </w:rPr>
              <w:t>，</w:t>
            </w:r>
            <w:r>
              <w:rPr>
                <w:rFonts w:ascii="Courier New" w:hAnsi="Courier New" w:cs="Courier New"/>
                <w:sz w:val="15"/>
                <w:szCs w:val="15"/>
              </w:rPr>
              <w:t>暂未使用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FILD_TYPE_CD</w:t>
            </w:r>
          </w:p>
        </w:tc>
        <w:tc>
          <w:tcPr>
            <w:tcW w:w="1146" w:type="dxa"/>
          </w:tcPr>
          <w:p>
            <w:pPr>
              <w:rPr>
                <w:rFonts w:ascii="Courier New" w:hAnsi="Courier New" w:cs="Courier New"/>
                <w:sz w:val="15"/>
                <w:szCs w:val="15"/>
              </w:rPr>
            </w:pPr>
            <w:r>
              <w:rPr>
                <w:rFonts w:hint="eastAsia" w:ascii="Courier New" w:hAnsi="Courier New" w:cs="Courier New"/>
                <w:sz w:val="15"/>
                <w:szCs w:val="15"/>
              </w:rPr>
              <w:t>字段类型代码</w:t>
            </w:r>
          </w:p>
        </w:tc>
        <w:tc>
          <w:tcPr>
            <w:tcW w:w="4642" w:type="dxa"/>
          </w:tcPr>
          <w:p>
            <w:pPr>
              <w:rPr>
                <w:rFonts w:ascii="Courier New" w:hAnsi="Courier New" w:cs="Courier New"/>
                <w:sz w:val="15"/>
                <w:szCs w:val="15"/>
              </w:rPr>
            </w:pPr>
            <w:r>
              <w:rPr>
                <w:rFonts w:hint="eastAsia" w:ascii="Courier New" w:hAnsi="Courier New" w:cs="Courier New"/>
                <w:sz w:val="15"/>
                <w:szCs w:val="15"/>
              </w:rPr>
              <w:t>字段的数据类型，暂未使用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F</w:t>
            </w:r>
            <w:r>
              <w:rPr>
                <w:rFonts w:ascii="Courier New" w:hAnsi="Courier New" w:cs="Courier New"/>
                <w:sz w:val="15"/>
                <w:szCs w:val="15"/>
              </w:rPr>
              <w:t>ILD_DESCR</w:t>
            </w:r>
          </w:p>
        </w:tc>
        <w:tc>
          <w:tcPr>
            <w:tcW w:w="1146" w:type="dxa"/>
          </w:tcPr>
          <w:p>
            <w:pPr>
              <w:rPr>
                <w:rFonts w:ascii="Courier New" w:hAnsi="Courier New" w:cs="Courier New"/>
                <w:sz w:val="15"/>
                <w:szCs w:val="15"/>
              </w:rPr>
            </w:pPr>
            <w:r>
              <w:rPr>
                <w:rFonts w:hint="eastAsia" w:ascii="Courier New" w:hAnsi="Courier New" w:cs="Courier New"/>
                <w:sz w:val="15"/>
                <w:szCs w:val="15"/>
              </w:rPr>
              <w:t>字段描述</w:t>
            </w:r>
          </w:p>
        </w:tc>
        <w:tc>
          <w:tcPr>
            <w:tcW w:w="4642" w:type="dxa"/>
          </w:tcPr>
          <w:p>
            <w:pPr>
              <w:rPr>
                <w:rFonts w:ascii="Courier New" w:hAnsi="Courier New" w:cs="Courier New"/>
                <w:sz w:val="15"/>
                <w:szCs w:val="15"/>
              </w:rPr>
            </w:pPr>
            <w:r>
              <w:rPr>
                <w:rFonts w:hint="eastAsia" w:ascii="Courier New" w:hAnsi="Courier New" w:cs="Courier New"/>
                <w:sz w:val="15"/>
                <w:szCs w:val="15"/>
              </w:rPr>
              <w:t>字段的描述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87" w:type="dxa"/>
          </w:tcPr>
          <w:p>
            <w:pPr>
              <w:rPr>
                <w:rFonts w:ascii="Courier New" w:hAnsi="Courier New" w:cs="Courier New"/>
                <w:sz w:val="15"/>
                <w:szCs w:val="15"/>
              </w:rPr>
            </w:pPr>
            <w:r>
              <w:rPr>
                <w:rFonts w:hint="eastAsia" w:ascii="Courier New" w:hAnsi="Courier New" w:cs="Courier New"/>
                <w:sz w:val="15"/>
                <w:szCs w:val="15"/>
              </w:rPr>
              <w:t>F</w:t>
            </w:r>
            <w:r>
              <w:rPr>
                <w:rFonts w:ascii="Courier New" w:hAnsi="Courier New" w:cs="Courier New"/>
                <w:sz w:val="15"/>
                <w:szCs w:val="15"/>
              </w:rPr>
              <w:t>ILD_NUMSERL</w:t>
            </w:r>
          </w:p>
        </w:tc>
        <w:tc>
          <w:tcPr>
            <w:tcW w:w="1146" w:type="dxa"/>
          </w:tcPr>
          <w:p>
            <w:pPr>
              <w:rPr>
                <w:rFonts w:ascii="Courier New" w:hAnsi="Courier New" w:cs="Courier New"/>
                <w:sz w:val="15"/>
                <w:szCs w:val="15"/>
              </w:rPr>
            </w:pPr>
            <w:r>
              <w:rPr>
                <w:rFonts w:ascii="Courier New" w:hAnsi="Courier New" w:cs="Courier New"/>
                <w:sz w:val="15"/>
                <w:szCs w:val="15"/>
              </w:rPr>
              <w:t>字段顺序号</w:t>
            </w:r>
          </w:p>
        </w:tc>
        <w:tc>
          <w:tcPr>
            <w:tcW w:w="4642" w:type="dxa"/>
          </w:tcPr>
          <w:p>
            <w:pPr>
              <w:rPr>
                <w:rFonts w:ascii="Courier New" w:hAnsi="Courier New" w:cs="Courier New"/>
                <w:sz w:val="15"/>
                <w:szCs w:val="15"/>
              </w:rPr>
            </w:pPr>
            <w:r>
              <w:rPr>
                <w:rFonts w:hint="eastAsia" w:ascii="Courier New" w:hAnsi="Courier New" w:cs="Courier New"/>
                <w:sz w:val="15"/>
                <w:szCs w:val="15"/>
              </w:rPr>
              <w:t>字段在文件中的顺序</w:t>
            </w:r>
          </w:p>
        </w:tc>
      </w:tr>
    </w:tbl>
    <w:p>
      <w:pPr>
        <w:jc w:val="left"/>
      </w:pPr>
      <w:r>
        <w:t>开发人员可以参考数据库</w:t>
      </w:r>
      <w:r>
        <w:rPr>
          <w:rFonts w:ascii="Courier New" w:hAnsi="Courier New" w:cs="Courier New"/>
          <w:b/>
        </w:rPr>
        <w:t>TABLE_NM</w:t>
      </w:r>
      <w:r>
        <w:rPr>
          <w:rFonts w:ascii="Courier New" w:hAnsi="Courier New" w:cs="Courier New"/>
        </w:rPr>
        <w:t>为</w:t>
      </w:r>
      <w:r>
        <w:rPr>
          <w:rFonts w:hint="eastAsia" w:ascii="Courier New" w:hAnsi="Courier New" w:cs="Courier New"/>
          <w:b/>
        </w:rPr>
        <w:t>AGPLA</w:t>
      </w:r>
      <w:r>
        <w:rPr>
          <w:rFonts w:ascii="Courier New" w:hAnsi="Courier New" w:cs="Courier New"/>
        </w:rPr>
        <w:t>,</w:t>
      </w:r>
      <w:r>
        <w:rPr>
          <w:rFonts w:ascii="Courier New" w:hAnsi="Courier New" w:cs="Courier New"/>
          <w:b/>
        </w:rPr>
        <w:t>AGPKA</w:t>
      </w:r>
      <w:r>
        <w:rPr>
          <w:rFonts w:hint="eastAsia" w:ascii="Courier New" w:hAnsi="Courier New" w:cs="Courier New"/>
        </w:rPr>
        <w:t>的记录进行配置。</w:t>
      </w:r>
    </w:p>
    <w:p/>
    <w:p>
      <w:pPr>
        <w:pStyle w:val="5"/>
      </w:pPr>
      <w:r>
        <w:rPr>
          <w:rFonts w:hint="eastAsia"/>
        </w:rPr>
        <w:t>17.2、在交易中使用</w:t>
      </w:r>
      <w:r>
        <w:rPr>
          <w:rFonts w:hint="eastAsia" w:ascii="Courier New" w:hAnsi="Courier New" w:cs="Courier New"/>
        </w:rPr>
        <w:t>文件</w:t>
      </w:r>
      <w:r>
        <w:t>组件</w:t>
      </w:r>
      <w:r>
        <w:rPr>
          <w:rFonts w:hint="eastAsia"/>
        </w:rPr>
        <w:t>进行文件传输</w:t>
      </w:r>
    </w:p>
    <w:p>
      <w:r>
        <w:t>在交易流程中</w:t>
      </w:r>
      <w:r>
        <w:rPr>
          <w:rFonts w:hint="eastAsia"/>
        </w:rPr>
        <w:t>，</w:t>
      </w:r>
      <w:r>
        <w:t>可以直接使用</w:t>
      </w:r>
      <w:r>
        <w:rPr>
          <w:rFonts w:ascii="Courier New" w:hAnsi="Courier New" w:cs="Courier New"/>
          <w:b/>
        </w:rPr>
        <w:t>FileImport</w:t>
      </w:r>
      <w:r>
        <w:rPr>
          <w:rFonts w:hint="eastAsia"/>
        </w:rPr>
        <w:t>组件和</w:t>
      </w:r>
      <w:r>
        <w:rPr>
          <w:rFonts w:ascii="Courier New" w:hAnsi="Courier New" w:cs="Courier New"/>
          <w:b/>
        </w:rPr>
        <w:t>FileExport</w:t>
      </w:r>
      <w:r>
        <w:rPr>
          <w:rFonts w:hint="eastAsia"/>
        </w:rPr>
        <w:t>进行文件传输。</w:t>
      </w:r>
    </w:p>
    <w:p>
      <w:r>
        <w:t>例如</w:t>
      </w:r>
      <w:r>
        <w:rPr>
          <w:rFonts w:hint="eastAsia"/>
        </w:rPr>
        <w:t>：</w:t>
      </w:r>
      <w:r>
        <w:t>交易接收到请求报文</w:t>
      </w:r>
      <w:r>
        <w:rPr>
          <w:rFonts w:hint="eastAsia"/>
        </w:rPr>
        <w:t>，</w:t>
      </w:r>
      <w:r>
        <w:t>需要同步产生文件进行回传</w:t>
      </w:r>
      <w:r>
        <w:rPr>
          <w:rFonts w:hint="eastAsia"/>
        </w:rPr>
        <w:t>，</w:t>
      </w:r>
      <w:r>
        <w:t>可以使用该模式进行流程定制</w:t>
      </w:r>
      <w:r>
        <w:rPr>
          <w:rFonts w:hint="eastAsia"/>
        </w:rPr>
        <w:t>。</w:t>
      </w:r>
    </w:p>
    <w:p>
      <w:r>
        <w:rPr>
          <w:rFonts w:hint="eastAsia"/>
        </w:rPr>
        <w:t>流程如下：</w:t>
      </w:r>
    </w:p>
    <w:p>
      <w:r>
        <w:rPr>
          <w:rFonts w:hint="eastAsia"/>
        </w:rPr>
        <w:drawing>
          <wp:inline distT="0" distB="0" distL="0" distR="0">
            <wp:extent cx="1781175" cy="7061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787298" cy="709025"/>
                    </a:xfrm>
                    <a:prstGeom prst="rect">
                      <a:avLst/>
                    </a:prstGeom>
                    <a:noFill/>
                    <a:ln>
                      <a:noFill/>
                    </a:ln>
                  </pic:spPr>
                </pic:pic>
              </a:graphicData>
            </a:graphic>
          </wp:inline>
        </w:drawing>
      </w:r>
    </w:p>
    <w:p>
      <w:pPr>
        <w:pStyle w:val="4"/>
      </w:pPr>
      <w:r>
        <w:t>18</w:t>
      </w:r>
      <w:r>
        <w:rPr>
          <w:rFonts w:hint="eastAsia"/>
        </w:rPr>
        <w:t>、</w:t>
      </w:r>
      <w:r>
        <w:t>流程</w:t>
      </w:r>
      <w:r>
        <w:rPr>
          <w:rFonts w:hint="eastAsia"/>
        </w:rPr>
        <w:t>定制基本操作</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CCCFF"/>
          </w:tcPr>
          <w:p>
            <w:pPr>
              <w:rPr>
                <w:b/>
              </w:rPr>
            </w:pPr>
            <w:r>
              <w:rPr>
                <w:b/>
              </w:rPr>
              <w:t>操作</w:t>
            </w:r>
          </w:p>
        </w:tc>
        <w:tc>
          <w:tcPr>
            <w:tcW w:w="6741" w:type="dxa"/>
            <w:shd w:val="clear" w:color="auto" w:fill="CCCCFF"/>
          </w:tcPr>
          <w:p>
            <w:pP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sz w:val="15"/>
                <w:szCs w:val="15"/>
              </w:rPr>
              <w:t>组件添加</w:t>
            </w:r>
          </w:p>
        </w:tc>
        <w:tc>
          <w:tcPr>
            <w:tcW w:w="6741" w:type="dxa"/>
          </w:tcPr>
          <w:p>
            <w:pPr>
              <w:rPr>
                <w:sz w:val="15"/>
                <w:szCs w:val="15"/>
              </w:rPr>
            </w:pPr>
            <w:r>
              <w:rPr>
                <w:rFonts w:hint="eastAsia"/>
                <w:sz w:val="15"/>
                <w:szCs w:val="15"/>
              </w:rPr>
              <w:t>点击</w:t>
            </w:r>
            <w:r>
              <w:rPr>
                <w:sz w:val="15"/>
                <w:szCs w:val="15"/>
              </w:rPr>
              <w:t>右边工具栏上的组件，将鼠标移动至流程定制页面需要添加组件的位置单击，</w:t>
            </w:r>
            <w:r>
              <w:rPr>
                <w:rFonts w:hint="eastAsia"/>
                <w:sz w:val="15"/>
                <w:szCs w:val="15"/>
              </w:rPr>
              <w:t>即可添加</w:t>
            </w:r>
            <w:r>
              <w:rPr>
                <w:sz w:val="15"/>
                <w:szCs w:val="15"/>
              </w:rPr>
              <w:t>组件到流程定制页</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组件删除</w:t>
            </w:r>
          </w:p>
        </w:tc>
        <w:tc>
          <w:tcPr>
            <w:tcW w:w="6741" w:type="dxa"/>
          </w:tcPr>
          <w:p>
            <w:pPr>
              <w:rPr>
                <w:sz w:val="15"/>
                <w:szCs w:val="15"/>
              </w:rPr>
            </w:pPr>
            <w:r>
              <w:rPr>
                <w:sz w:val="15"/>
                <w:szCs w:val="15"/>
              </w:rPr>
              <w:t>选中需要删除的组件</w:t>
            </w:r>
            <w:r>
              <w:rPr>
                <w:rFonts w:hint="eastAsia"/>
                <w:sz w:val="15"/>
                <w:szCs w:val="15"/>
              </w:rPr>
              <w:t>，</w:t>
            </w:r>
            <w:r>
              <w:rPr>
                <w:sz w:val="15"/>
                <w:szCs w:val="15"/>
              </w:rPr>
              <w:t>按下</w:t>
            </w:r>
            <w:r>
              <w:rPr>
                <w:rFonts w:hint="eastAsia"/>
                <w:sz w:val="15"/>
                <w:szCs w:val="15"/>
              </w:rPr>
              <w:t>键盘</w:t>
            </w:r>
            <w:r>
              <w:rPr>
                <w:rFonts w:hint="eastAsia" w:ascii="Courier New" w:hAnsi="Courier New" w:cs="Courier New"/>
                <w:sz w:val="15"/>
                <w:szCs w:val="15"/>
              </w:rPr>
              <w:t>delete</w:t>
            </w:r>
            <w:r>
              <w:rPr>
                <w:rFonts w:hint="eastAsia"/>
                <w:sz w:val="15"/>
                <w:szCs w:val="15"/>
              </w:rPr>
              <w:t>按键，即可删除组件。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组件移动</w:t>
            </w:r>
          </w:p>
        </w:tc>
        <w:tc>
          <w:tcPr>
            <w:tcW w:w="6741" w:type="dxa"/>
          </w:tcPr>
          <w:p>
            <w:pPr>
              <w:rPr>
                <w:sz w:val="15"/>
                <w:szCs w:val="15"/>
              </w:rPr>
            </w:pPr>
            <w:r>
              <w:rPr>
                <w:sz w:val="15"/>
                <w:szCs w:val="15"/>
              </w:rPr>
              <w:t>选中需要移动的组件</w:t>
            </w:r>
            <w:r>
              <w:rPr>
                <w:rFonts w:hint="eastAsia"/>
                <w:sz w:val="15"/>
                <w:szCs w:val="15"/>
              </w:rPr>
              <w:t>，</w:t>
            </w:r>
            <w:r>
              <w:rPr>
                <w:sz w:val="15"/>
                <w:szCs w:val="15"/>
              </w:rPr>
              <w:t>按下鼠标左键不释放进行移动即可在定制页上移动组件</w:t>
            </w:r>
            <w:r>
              <w:rPr>
                <w:rFonts w:hint="eastAsia"/>
                <w:sz w:val="15"/>
                <w:szCs w:val="15"/>
              </w:rPr>
              <w:t>，放开鼠标左键完成移动动作。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文本框内容修改</w:t>
            </w:r>
          </w:p>
        </w:tc>
        <w:tc>
          <w:tcPr>
            <w:tcW w:w="6741" w:type="dxa"/>
          </w:tcPr>
          <w:p>
            <w:pPr>
              <w:rPr>
                <w:sz w:val="15"/>
                <w:szCs w:val="15"/>
              </w:rPr>
            </w:pPr>
            <w:r>
              <w:rPr>
                <w:sz w:val="15"/>
                <w:szCs w:val="15"/>
              </w:rPr>
              <w:t>文本框内容修改完成后</w:t>
            </w:r>
            <w:r>
              <w:rPr>
                <w:rFonts w:hint="eastAsia"/>
                <w:sz w:val="15"/>
                <w:szCs w:val="15"/>
              </w:rPr>
              <w:t>，</w:t>
            </w:r>
            <w:r>
              <w:rPr>
                <w:sz w:val="15"/>
                <w:szCs w:val="15"/>
              </w:rPr>
              <w:t>按下键盘</w:t>
            </w:r>
            <w:r>
              <w:rPr>
                <w:rFonts w:hint="eastAsia" w:ascii="Courier New" w:hAnsi="Courier New" w:cs="Courier New"/>
                <w:sz w:val="15"/>
                <w:szCs w:val="15"/>
              </w:rPr>
              <w:t>enter</w:t>
            </w:r>
            <w:r>
              <w:rPr>
                <w:rFonts w:hint="eastAsia"/>
                <w:sz w:val="15"/>
                <w:szCs w:val="15"/>
              </w:rPr>
              <w:t>按键或鼠标点击其他区域，即可使当前修改生效。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单元格内容添加</w:t>
            </w:r>
          </w:p>
        </w:tc>
        <w:tc>
          <w:tcPr>
            <w:tcW w:w="6741" w:type="dxa"/>
          </w:tcPr>
          <w:p>
            <w:pPr>
              <w:rPr>
                <w:sz w:val="15"/>
                <w:szCs w:val="15"/>
              </w:rPr>
            </w:pPr>
            <w:r>
              <w:rPr>
                <w:sz w:val="15"/>
                <w:szCs w:val="15"/>
              </w:rPr>
              <w:t>需要添加单元格内容时</w:t>
            </w:r>
            <w:r>
              <w:rPr>
                <w:rFonts w:hint="eastAsia"/>
                <w:sz w:val="15"/>
                <w:szCs w:val="15"/>
              </w:rPr>
              <w:t>，</w:t>
            </w:r>
            <w:r>
              <w:rPr>
                <w:sz w:val="15"/>
                <w:szCs w:val="15"/>
              </w:rPr>
              <w:t>在需要添加的位置双击鼠标左键</w:t>
            </w:r>
            <w:r>
              <w:rPr>
                <w:rFonts w:hint="eastAsia"/>
                <w:sz w:val="15"/>
                <w:szCs w:val="15"/>
              </w:rPr>
              <w:t>，即可添加内容，添加完成后鼠标点击表格其他区域，即可使当前修改生效。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表格行删除</w:t>
            </w:r>
          </w:p>
        </w:tc>
        <w:tc>
          <w:tcPr>
            <w:tcW w:w="6741" w:type="dxa"/>
          </w:tcPr>
          <w:p>
            <w:pPr>
              <w:rPr>
                <w:sz w:val="15"/>
                <w:szCs w:val="15"/>
              </w:rPr>
            </w:pPr>
            <w:r>
              <w:rPr>
                <w:rFonts w:hint="eastAsia"/>
                <w:sz w:val="15"/>
                <w:szCs w:val="15"/>
              </w:rPr>
              <w:t>选中需要删除的表格行，按下键盘</w:t>
            </w:r>
            <w:r>
              <w:rPr>
                <w:rFonts w:hint="eastAsia" w:ascii="Courier New" w:hAnsi="Courier New" w:cs="Courier New"/>
                <w:sz w:val="15"/>
                <w:szCs w:val="15"/>
              </w:rPr>
              <w:t>delete</w:t>
            </w:r>
            <w:r>
              <w:rPr>
                <w:rFonts w:hint="eastAsia"/>
                <w:sz w:val="15"/>
                <w:szCs w:val="15"/>
              </w:rPr>
              <w:t>按键，即可删除当前选中的表格行。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sz w:val="15"/>
                <w:szCs w:val="15"/>
              </w:rPr>
              <w:t>定制页保存</w:t>
            </w:r>
          </w:p>
        </w:tc>
        <w:tc>
          <w:tcPr>
            <w:tcW w:w="6741" w:type="dxa"/>
          </w:tcPr>
          <w:p>
            <w:pPr>
              <w:rPr>
                <w:sz w:val="15"/>
                <w:szCs w:val="15"/>
              </w:rPr>
            </w:pPr>
            <w:r>
              <w:rPr>
                <w:sz w:val="15"/>
                <w:szCs w:val="15"/>
              </w:rPr>
              <w:t>按下键盘</w:t>
            </w:r>
            <w:r>
              <w:rPr>
                <w:rFonts w:hint="eastAsia" w:ascii="Courier New" w:hAnsi="Courier New" w:cs="Courier New"/>
                <w:sz w:val="15"/>
                <w:szCs w:val="15"/>
              </w:rPr>
              <w:t>control+s</w:t>
            </w:r>
            <w:r>
              <w:rPr>
                <w:rFonts w:ascii="Courier New" w:hAnsi="Courier New" w:cs="Courier New"/>
                <w:sz w:val="15"/>
                <w:szCs w:val="15"/>
              </w:rPr>
              <w:t>快捷键</w:t>
            </w:r>
            <w:r>
              <w:rPr>
                <w:rFonts w:hint="eastAsia"/>
                <w:sz w:val="15"/>
                <w:szCs w:val="15"/>
              </w:rPr>
              <w:t>即可保存当前定制页内容。</w:t>
            </w:r>
          </w:p>
        </w:tc>
      </w:tr>
    </w:tbl>
    <w:p>
      <w:pPr>
        <w:pStyle w:val="3"/>
        <w:rPr>
          <w:rFonts w:ascii="Courier New" w:hAnsi="Courier New" w:cs="Courier New"/>
        </w:rPr>
      </w:pPr>
      <w:bookmarkStart w:id="11" w:name="_Toc475692225"/>
      <w:r>
        <w:rPr>
          <w:rFonts w:hint="eastAsia"/>
        </w:rPr>
        <w:t>六、</w:t>
      </w:r>
      <w:r>
        <w:rPr>
          <w:rFonts w:hint="eastAsia" w:ascii="Courier New" w:hAnsi="Courier New" w:cs="Courier New"/>
        </w:rPr>
        <w:t>报文</w:t>
      </w:r>
      <w:r>
        <w:rPr>
          <w:rFonts w:ascii="Courier New" w:hAnsi="Courier New" w:cs="Courier New"/>
        </w:rPr>
        <w:t>定制</w:t>
      </w:r>
      <w:bookmarkEnd w:id="11"/>
    </w:p>
    <w:p>
      <w:pPr>
        <w:pStyle w:val="4"/>
      </w:pPr>
      <w:r>
        <w:t>1</w:t>
      </w:r>
      <w:r>
        <w:rPr>
          <w:rFonts w:hint="eastAsia"/>
        </w:rPr>
        <w:t>、</w:t>
      </w:r>
      <w:r>
        <w:t>报文定制文件概述</w:t>
      </w:r>
    </w:p>
    <w:p>
      <w:r>
        <w:rPr>
          <w:rFonts w:ascii="Courier New" w:hAnsi="Courier New" w:cs="Courier New"/>
          <w:b/>
        </w:rPr>
        <w:t>NCBS</w:t>
      </w:r>
      <w:r>
        <w:t>平台使用</w:t>
      </w:r>
      <w:r>
        <w:rPr>
          <w:rFonts w:ascii="Courier New" w:hAnsi="Courier New" w:cs="Courier New"/>
          <w:b/>
        </w:rPr>
        <w:t>XML</w:t>
      </w:r>
      <w:r>
        <w:rPr>
          <w:rFonts w:hint="eastAsia"/>
        </w:rPr>
        <w:t>格式的文件描述报文结构。</w:t>
      </w:r>
    </w:p>
    <w:p>
      <w:r>
        <w:t>报文定制和流程定制共</w:t>
      </w:r>
      <w:r>
        <w:rPr>
          <w:rFonts w:hint="eastAsia"/>
        </w:rPr>
        <w:t>用</w:t>
      </w:r>
      <w:r>
        <w:t>同一个</w:t>
      </w:r>
      <w:r>
        <w:rPr>
          <w:rFonts w:ascii="Courier New" w:hAnsi="Courier New" w:cs="Courier New"/>
          <w:b/>
        </w:rPr>
        <w:t>XML</w:t>
      </w:r>
      <w:r>
        <w:t>交易配置文件</w:t>
      </w:r>
      <w:r>
        <w:rPr>
          <w:rFonts w:hint="eastAsia"/>
        </w:rPr>
        <w:t>。</w:t>
      </w:r>
    </w:p>
    <w:p>
      <w:pPr>
        <w:pStyle w:val="4"/>
      </w:pPr>
      <w:r>
        <w:t>2、</w:t>
      </w:r>
      <w:r>
        <w:rPr>
          <w:rFonts w:hint="eastAsia"/>
        </w:rPr>
        <w:t>报文要素介绍</w:t>
      </w:r>
    </w:p>
    <w:p>
      <w:r>
        <w:t>报文定制页面如下图</w:t>
      </w:r>
      <w:r>
        <w:rPr>
          <w:rFonts w:hint="eastAsia"/>
        </w:rPr>
        <w:t>：</w:t>
      </w:r>
    </w:p>
    <w:p>
      <w:r>
        <w:pict>
          <v:shape id="_x0000_i1028" o:spt="75" type="#_x0000_t75" style="height:211pt;width:415.1pt;" filled="f" o:preferrelative="t" stroked="f" coordsize="21600,21600">
            <v:path/>
            <v:fill on="f" focussize="0,0"/>
            <v:stroke on="f" joinstyle="miter"/>
            <v:imagedata r:id="rId38" o:title="8"/>
            <o:lock v:ext="edit" aspectratio="t"/>
            <w10:wrap type="none"/>
            <w10:anchorlock/>
          </v:shape>
        </w:pict>
      </w:r>
    </w:p>
    <w:p>
      <w:r>
        <w:rPr>
          <w:rFonts w:hint="eastAsia"/>
        </w:rPr>
        <w:t>要</w:t>
      </w:r>
      <w:r>
        <w:t>素说明</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2"/>
        <w:gridCol w:w="3260"/>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shd w:val="clear" w:color="auto" w:fill="CCCCFF"/>
          </w:tcPr>
          <w:p>
            <w:r>
              <w:rPr>
                <w:rFonts w:hint="eastAsia"/>
                <w:b/>
              </w:rPr>
              <w:t>要素名称</w:t>
            </w:r>
          </w:p>
        </w:tc>
        <w:tc>
          <w:tcPr>
            <w:tcW w:w="3260" w:type="dxa"/>
            <w:shd w:val="clear" w:color="auto" w:fill="CCCCFF"/>
          </w:tcPr>
          <w:p>
            <w:r>
              <w:rPr>
                <w:rFonts w:hint="eastAsia"/>
                <w:b/>
              </w:rPr>
              <w:t>描述</w:t>
            </w:r>
          </w:p>
        </w:tc>
        <w:tc>
          <w:tcPr>
            <w:tcW w:w="2914" w:type="dxa"/>
            <w:shd w:val="clear" w:color="auto" w:fill="CCCCFF"/>
          </w:tcPr>
          <w:p>
            <w:r>
              <w:rPr>
                <w:rFonts w:hint="eastAsia"/>
                <w:b/>
              </w:rPr>
              <w:t>对应的XML元素和属性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Packets id</w:t>
            </w:r>
          </w:p>
        </w:tc>
        <w:tc>
          <w:tcPr>
            <w:tcW w:w="3260" w:type="dxa"/>
          </w:tcPr>
          <w:p>
            <w:pPr>
              <w:rPr>
                <w:rFonts w:ascii="Courier New" w:hAnsi="Courier New" w:cs="Courier New"/>
                <w:kern w:val="0"/>
                <w:sz w:val="15"/>
                <w:szCs w:val="15"/>
              </w:rPr>
            </w:pPr>
            <w:r>
              <w:rPr>
                <w:rFonts w:hint="eastAsia" w:ascii="Courier New" w:hAnsi="Courier New" w:cs="Courier New"/>
                <w:kern w:val="0"/>
                <w:sz w:val="15"/>
                <w:szCs w:val="15"/>
              </w:rPr>
              <w:t>报文</w:t>
            </w:r>
            <w:r>
              <w:rPr>
                <w:rFonts w:ascii="Courier New" w:hAnsi="Courier New" w:cs="Courier New"/>
                <w:kern w:val="0"/>
                <w:sz w:val="15"/>
                <w:szCs w:val="15"/>
              </w:rPr>
              <w:t>i</w:t>
            </w:r>
            <w:r>
              <w:rPr>
                <w:rFonts w:hint="eastAsia" w:ascii="Courier New" w:hAnsi="Courier New" w:cs="Courier New"/>
                <w:kern w:val="0"/>
                <w:sz w:val="15"/>
                <w:szCs w:val="15"/>
              </w:rPr>
              <w:t>d</w:t>
            </w:r>
          </w:p>
          <w:p>
            <w:pPr>
              <w:rPr>
                <w:rFonts w:ascii="Courier New" w:hAnsi="Courier New" w:cs="Courier New"/>
                <w:sz w:val="15"/>
                <w:szCs w:val="15"/>
              </w:rPr>
            </w:pPr>
            <w:r>
              <w:rPr>
                <w:rFonts w:ascii="Courier New" w:hAnsi="Courier New" w:cs="Courier New"/>
                <w:sz w:val="15"/>
                <w:szCs w:val="15"/>
              </w:rPr>
              <w:t>用于标识唯一报文。</w:t>
            </w:r>
          </w:p>
          <w:p>
            <w:pPr>
              <w:rPr>
                <w:rFonts w:ascii="Courier New" w:hAnsi="Courier New" w:cs="Courier New"/>
                <w:sz w:val="15"/>
                <w:szCs w:val="15"/>
              </w:rPr>
            </w:pPr>
            <w:r>
              <w:rPr>
                <w:rFonts w:ascii="Courier New" w:hAnsi="Courier New" w:cs="Courier New"/>
                <w:sz w:val="15"/>
                <w:szCs w:val="15"/>
              </w:rPr>
              <w:t>输入报文id为</w:t>
            </w:r>
            <w:r>
              <w:rPr>
                <w:rFonts w:hint="eastAsia" w:ascii="Courier New" w:hAnsi="Courier New" w:cs="Courier New"/>
                <w:sz w:val="15"/>
                <w:szCs w:val="15"/>
              </w:rPr>
              <w:t>：</w:t>
            </w:r>
            <w:r>
              <w:rPr>
                <w:rFonts w:ascii="Courier New" w:hAnsi="Courier New" w:cs="Courier New"/>
                <w:sz w:val="15"/>
                <w:szCs w:val="15"/>
              </w:rPr>
              <w:t>input</w:t>
            </w:r>
          </w:p>
          <w:p>
            <w:pPr>
              <w:rPr>
                <w:rFonts w:ascii="Courier New" w:hAnsi="Courier New" w:cs="Courier New"/>
                <w:sz w:val="15"/>
                <w:szCs w:val="15"/>
              </w:rPr>
            </w:pPr>
            <w:r>
              <w:rPr>
                <w:rFonts w:ascii="Courier New" w:hAnsi="Courier New" w:cs="Courier New"/>
                <w:sz w:val="15"/>
                <w:szCs w:val="15"/>
              </w:rPr>
              <w:t>输入循环报文</w:t>
            </w:r>
            <w:r>
              <w:rPr>
                <w:rFonts w:hint="eastAsia" w:ascii="Courier New" w:hAnsi="Courier New" w:cs="Courier New"/>
                <w:sz w:val="15"/>
                <w:szCs w:val="15"/>
              </w:rPr>
              <w:t>id</w:t>
            </w:r>
            <w:r>
              <w:rPr>
                <w:rFonts w:ascii="Courier New" w:hAnsi="Courier New" w:cs="Courier New"/>
                <w:sz w:val="15"/>
                <w:szCs w:val="15"/>
              </w:rPr>
              <w:t>为：inputLoop</w:t>
            </w:r>
          </w:p>
          <w:p>
            <w:pPr>
              <w:rPr>
                <w:rFonts w:ascii="Courier New" w:hAnsi="Courier New" w:cs="Courier New"/>
                <w:sz w:val="15"/>
                <w:szCs w:val="15"/>
              </w:rPr>
            </w:pPr>
            <w:r>
              <w:rPr>
                <w:rFonts w:ascii="Courier New" w:hAnsi="Courier New" w:cs="Courier New"/>
                <w:sz w:val="15"/>
                <w:szCs w:val="15"/>
              </w:rPr>
              <w:t>输出报文id为</w:t>
            </w:r>
            <w:r>
              <w:rPr>
                <w:rFonts w:hint="eastAsia" w:ascii="Courier New" w:hAnsi="Courier New" w:cs="Courier New"/>
                <w:sz w:val="15"/>
                <w:szCs w:val="15"/>
              </w:rPr>
              <w:t>：</w:t>
            </w:r>
            <w:r>
              <w:rPr>
                <w:rFonts w:ascii="Courier New" w:hAnsi="Courier New" w:cs="Courier New"/>
                <w:sz w:val="15"/>
                <w:szCs w:val="15"/>
              </w:rPr>
              <w:t>output</w:t>
            </w:r>
          </w:p>
          <w:p>
            <w:pPr>
              <w:rPr>
                <w:rFonts w:ascii="Courier New" w:hAnsi="Courier New" w:cs="Courier New"/>
                <w:kern w:val="0"/>
                <w:sz w:val="15"/>
                <w:szCs w:val="15"/>
              </w:rPr>
            </w:pPr>
            <w:r>
              <w:rPr>
                <w:rFonts w:ascii="Courier New" w:hAnsi="Courier New" w:cs="Courier New"/>
                <w:sz w:val="15"/>
                <w:szCs w:val="15"/>
              </w:rPr>
              <w:t>输出循环报文</w:t>
            </w:r>
            <w:r>
              <w:rPr>
                <w:rFonts w:hint="eastAsia" w:ascii="Courier New" w:hAnsi="Courier New" w:cs="Courier New"/>
                <w:sz w:val="15"/>
                <w:szCs w:val="15"/>
              </w:rPr>
              <w:t>i</w:t>
            </w:r>
            <w:r>
              <w:rPr>
                <w:rFonts w:ascii="Courier New" w:hAnsi="Courier New" w:cs="Courier New"/>
                <w:sz w:val="15"/>
                <w:szCs w:val="15"/>
              </w:rPr>
              <w:t>d为：outputLoop</w:t>
            </w:r>
          </w:p>
        </w:tc>
        <w:tc>
          <w:tcPr>
            <w:tcW w:w="2914" w:type="dxa"/>
          </w:tcPr>
          <w:p>
            <w:pPr>
              <w:rPr>
                <w:rFonts w:ascii="Courier New" w:hAnsi="Courier New" w:cs="Courier New"/>
                <w:kern w:val="0"/>
                <w:sz w:val="15"/>
                <w:szCs w:val="15"/>
              </w:rPr>
            </w:pPr>
            <w:r>
              <w:rPr>
                <w:rFonts w:ascii="Courier New" w:hAnsi="Courier New" w:cs="Courier New"/>
                <w:kern w:val="0"/>
                <w:sz w:val="15"/>
                <w:szCs w:val="15"/>
              </w:rPr>
              <w:t>packets元素</w:t>
            </w:r>
            <w:r>
              <w:rPr>
                <w:rFonts w:hint="eastAsia" w:ascii="Courier New" w:hAnsi="Courier New" w:cs="Courier New"/>
                <w:kern w:val="0"/>
                <w:sz w:val="15"/>
                <w:szCs w:val="15"/>
              </w:rPr>
              <w:t>id属性</w:t>
            </w:r>
          </w:p>
          <w:p>
            <w:pPr>
              <w:rPr>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Loop Packets name</w:t>
            </w:r>
          </w:p>
        </w:tc>
        <w:tc>
          <w:tcPr>
            <w:tcW w:w="3260" w:type="dxa"/>
          </w:tcPr>
          <w:p>
            <w:pPr>
              <w:rPr>
                <w:rFonts w:ascii="Courier New" w:hAnsi="Courier New" w:cs="Courier New"/>
                <w:kern w:val="0"/>
                <w:sz w:val="15"/>
                <w:szCs w:val="15"/>
              </w:rPr>
            </w:pPr>
            <w:r>
              <w:rPr>
                <w:rFonts w:hint="eastAsia" w:ascii="Courier New" w:hAnsi="Courier New" w:cs="Courier New"/>
                <w:kern w:val="0"/>
                <w:sz w:val="15"/>
                <w:szCs w:val="15"/>
              </w:rPr>
              <w:t>报文名称</w:t>
            </w:r>
          </w:p>
          <w:p>
            <w:pPr>
              <w:rPr>
                <w:rFonts w:ascii="Courier New" w:hAnsi="Courier New" w:cs="Courier New"/>
                <w:kern w:val="0"/>
                <w:sz w:val="15"/>
                <w:szCs w:val="15"/>
              </w:rPr>
            </w:pPr>
            <w:r>
              <w:rPr>
                <w:rFonts w:ascii="Courier New" w:hAnsi="Courier New" w:cs="Courier New"/>
                <w:kern w:val="0"/>
                <w:sz w:val="15"/>
                <w:szCs w:val="15"/>
              </w:rPr>
              <w:t>必须使用</w:t>
            </w:r>
            <w:r>
              <w:rPr>
                <w:rFonts w:hint="eastAsia" w:ascii="Courier New" w:hAnsi="Courier New" w:cs="Courier New"/>
                <w:kern w:val="0"/>
                <w:sz w:val="15"/>
                <w:szCs w:val="15"/>
              </w:rPr>
              <w:t>RecMsg</w:t>
            </w:r>
          </w:p>
        </w:tc>
        <w:tc>
          <w:tcPr>
            <w:tcW w:w="2914" w:type="dxa"/>
          </w:tcPr>
          <w:p>
            <w:pPr>
              <w:rPr>
                <w:rFonts w:ascii="Courier New" w:hAnsi="Courier New" w:cs="Courier New"/>
                <w:kern w:val="0"/>
                <w:sz w:val="15"/>
                <w:szCs w:val="15"/>
              </w:rPr>
            </w:pPr>
            <w:r>
              <w:rPr>
                <w:rFonts w:hint="eastAsia" w:ascii="Courier New" w:hAnsi="Courier New" w:cs="Courier New"/>
                <w:kern w:val="0"/>
                <w:sz w:val="15"/>
                <w:szCs w:val="15"/>
              </w:rPr>
              <w:t>loopPackets元素name属性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Loop packets id</w:t>
            </w:r>
          </w:p>
        </w:tc>
        <w:tc>
          <w:tcPr>
            <w:tcW w:w="3260" w:type="dxa"/>
          </w:tcPr>
          <w:p>
            <w:pPr>
              <w:rPr>
                <w:rFonts w:ascii="Courier New" w:hAnsi="Courier New" w:cs="Courier New"/>
                <w:kern w:val="0"/>
                <w:sz w:val="15"/>
                <w:szCs w:val="15"/>
              </w:rPr>
            </w:pPr>
            <w:r>
              <w:rPr>
                <w:rFonts w:hint="eastAsia" w:ascii="Courier New" w:hAnsi="Courier New" w:cs="Courier New"/>
                <w:kern w:val="0"/>
                <w:sz w:val="15"/>
                <w:szCs w:val="15"/>
              </w:rPr>
              <w:t>循环报文id</w:t>
            </w:r>
          </w:p>
        </w:tc>
        <w:tc>
          <w:tcPr>
            <w:tcW w:w="2914" w:type="dxa"/>
          </w:tcPr>
          <w:p>
            <w:pPr>
              <w:rPr>
                <w:rFonts w:ascii="Courier New" w:hAnsi="Courier New" w:cs="Courier New"/>
                <w:kern w:val="0"/>
                <w:sz w:val="15"/>
                <w:szCs w:val="15"/>
              </w:rPr>
            </w:pPr>
            <w:r>
              <w:rPr>
                <w:rFonts w:ascii="Courier New" w:hAnsi="Courier New" w:cs="Courier New"/>
                <w:kern w:val="0"/>
                <w:sz w:val="15"/>
                <w:szCs w:val="15"/>
              </w:rPr>
              <w:t>loopPackets元素refId属性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sz w:val="15"/>
                <w:szCs w:val="15"/>
              </w:rPr>
            </w:pPr>
            <w:r>
              <w:rPr>
                <w:rFonts w:hint="eastAsia" w:ascii="Courier New" w:hAnsi="Courier New" w:cs="Courier New"/>
                <w:kern w:val="0"/>
                <w:sz w:val="15"/>
                <w:szCs w:val="15"/>
              </w:rPr>
              <w:t>Loop num field</w:t>
            </w:r>
          </w:p>
        </w:tc>
        <w:tc>
          <w:tcPr>
            <w:tcW w:w="3260" w:type="dxa"/>
          </w:tcPr>
          <w:p>
            <w:pPr>
              <w:rPr>
                <w:sz w:val="15"/>
                <w:szCs w:val="15"/>
              </w:rPr>
            </w:pPr>
            <w:r>
              <w:rPr>
                <w:rFonts w:hint="eastAsia" w:ascii="Courier New" w:hAnsi="Courier New" w:cs="Courier New"/>
                <w:sz w:val="15"/>
                <w:szCs w:val="15"/>
              </w:rPr>
              <w:t>标识循环次数的变量名</w:t>
            </w:r>
          </w:p>
        </w:tc>
        <w:tc>
          <w:tcPr>
            <w:tcW w:w="2914" w:type="dxa"/>
          </w:tcPr>
          <w:p>
            <w:pPr>
              <w:rPr>
                <w:rFonts w:ascii="Courier New" w:hAnsi="Courier New" w:cs="Courier New"/>
                <w:kern w:val="0"/>
                <w:sz w:val="15"/>
                <w:szCs w:val="15"/>
              </w:rPr>
            </w:pPr>
            <w:r>
              <w:rPr>
                <w:rFonts w:ascii="Courier New" w:hAnsi="Courier New" w:cs="Courier New"/>
                <w:kern w:val="0"/>
                <w:sz w:val="15"/>
                <w:szCs w:val="15"/>
              </w:rPr>
              <w:t>loopPackets元素refLoopNum属性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N</w:t>
            </w:r>
            <w:r>
              <w:rPr>
                <w:rFonts w:ascii="Courier New" w:hAnsi="Courier New" w:cs="Courier New"/>
                <w:kern w:val="0"/>
                <w:sz w:val="15"/>
                <w:szCs w:val="15"/>
              </w:rPr>
              <w:t>ame</w:t>
            </w:r>
          </w:p>
        </w:tc>
        <w:tc>
          <w:tcPr>
            <w:tcW w:w="3260" w:type="dxa"/>
          </w:tcPr>
          <w:p>
            <w:pPr>
              <w:rPr>
                <w:rFonts w:ascii="Courier New" w:hAnsi="Courier New" w:cs="Courier New"/>
                <w:kern w:val="0"/>
                <w:sz w:val="15"/>
                <w:szCs w:val="15"/>
              </w:rPr>
            </w:pPr>
            <w:r>
              <w:rPr>
                <w:rFonts w:hint="eastAsia" w:ascii="Courier New" w:hAnsi="Courier New" w:cs="Courier New"/>
                <w:sz w:val="15"/>
                <w:szCs w:val="15"/>
              </w:rPr>
              <w:t>ESB使用的字段名称</w:t>
            </w:r>
          </w:p>
        </w:tc>
        <w:tc>
          <w:tcPr>
            <w:tcW w:w="2914" w:type="dxa"/>
          </w:tcPr>
          <w:p>
            <w:pPr>
              <w:rPr>
                <w:rFonts w:ascii="Courier New" w:hAnsi="Courier New" w:cs="Courier New"/>
                <w:kern w:val="0"/>
                <w:sz w:val="15"/>
                <w:szCs w:val="15"/>
              </w:rPr>
            </w:pPr>
            <w:r>
              <w:rPr>
                <w:rFonts w:ascii="Courier New" w:hAnsi="Courier New" w:cs="Courier New"/>
                <w:kern w:val="0"/>
                <w:sz w:val="15"/>
                <w:szCs w:val="15"/>
              </w:rPr>
              <w:t>f</w:t>
            </w:r>
            <w:r>
              <w:rPr>
                <w:rFonts w:hint="eastAsia" w:ascii="Courier New" w:hAnsi="Courier New" w:cs="Courier New"/>
                <w:kern w:val="0"/>
                <w:sz w:val="15"/>
                <w:szCs w:val="15"/>
              </w:rPr>
              <w:t>ield元素name属性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CoreName</w:t>
            </w:r>
          </w:p>
        </w:tc>
        <w:tc>
          <w:tcPr>
            <w:tcW w:w="3260" w:type="dxa"/>
          </w:tcPr>
          <w:p>
            <w:pPr>
              <w:rPr>
                <w:rFonts w:ascii="Courier New" w:hAnsi="Courier New" w:cs="Courier New"/>
                <w:kern w:val="0"/>
                <w:sz w:val="15"/>
                <w:szCs w:val="15"/>
              </w:rPr>
            </w:pPr>
            <w:r>
              <w:rPr>
                <w:rFonts w:hint="eastAsia" w:ascii="Courier New" w:hAnsi="Courier New" w:cs="Courier New"/>
                <w:sz w:val="15"/>
                <w:szCs w:val="15"/>
              </w:rPr>
              <w:t>核心使用的字段名称</w:t>
            </w:r>
          </w:p>
        </w:tc>
        <w:tc>
          <w:tcPr>
            <w:tcW w:w="2914" w:type="dxa"/>
          </w:tcPr>
          <w:p>
            <w:pPr>
              <w:rPr>
                <w:rFonts w:ascii="Courier New" w:hAnsi="Courier New" w:cs="Courier New"/>
                <w:kern w:val="0"/>
                <w:sz w:val="15"/>
                <w:szCs w:val="15"/>
              </w:rPr>
            </w:pPr>
            <w:r>
              <w:rPr>
                <w:rFonts w:ascii="Courier New" w:hAnsi="Courier New" w:cs="Courier New"/>
                <w:kern w:val="0"/>
                <w:sz w:val="15"/>
                <w:szCs w:val="15"/>
              </w:rPr>
              <w:t>f</w:t>
            </w:r>
            <w:r>
              <w:rPr>
                <w:rFonts w:hint="eastAsia" w:ascii="Courier New" w:hAnsi="Courier New" w:cs="Courier New"/>
                <w:kern w:val="0"/>
                <w:sz w:val="15"/>
                <w:szCs w:val="15"/>
              </w:rPr>
              <w:t>ield元素core</w:t>
            </w:r>
            <w:r>
              <w:rPr>
                <w:rFonts w:ascii="Courier New" w:hAnsi="Courier New" w:cs="Courier New"/>
                <w:kern w:val="0"/>
                <w:sz w:val="15"/>
                <w:szCs w:val="15"/>
              </w:rPr>
              <w:t>N</w:t>
            </w:r>
            <w:r>
              <w:rPr>
                <w:rFonts w:hint="eastAsia" w:ascii="Courier New" w:hAnsi="Courier New" w:cs="Courier New"/>
                <w:kern w:val="0"/>
                <w:sz w:val="15"/>
                <w:szCs w:val="15"/>
              </w:rPr>
              <w:t>ame属性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Type</w:t>
            </w:r>
          </w:p>
        </w:tc>
        <w:tc>
          <w:tcPr>
            <w:tcW w:w="3260" w:type="dxa"/>
          </w:tcPr>
          <w:p>
            <w:pPr>
              <w:rPr>
                <w:rFonts w:ascii="Courier New" w:hAnsi="Courier New" w:cs="Courier New"/>
                <w:sz w:val="15"/>
                <w:szCs w:val="15"/>
              </w:rPr>
            </w:pPr>
            <w:r>
              <w:rPr>
                <w:rFonts w:hint="eastAsia" w:ascii="Courier New" w:hAnsi="Courier New" w:cs="Courier New"/>
                <w:sz w:val="15"/>
                <w:szCs w:val="15"/>
              </w:rPr>
              <w:t>字段类型</w:t>
            </w:r>
          </w:p>
          <w:p>
            <w:pPr>
              <w:rPr>
                <w:rFonts w:ascii="Courier New" w:hAnsi="Courier New" w:cs="Courier New"/>
                <w:sz w:val="15"/>
                <w:szCs w:val="15"/>
              </w:rPr>
            </w:pPr>
            <w:r>
              <w:rPr>
                <w:rFonts w:ascii="Courier New" w:hAnsi="Courier New" w:cs="Courier New"/>
                <w:sz w:val="15"/>
                <w:szCs w:val="15"/>
              </w:rPr>
              <w:t>使用字段类型可以校验字段长度</w:t>
            </w:r>
            <w:r>
              <w:rPr>
                <w:rFonts w:hint="eastAsia" w:ascii="Courier New" w:hAnsi="Courier New" w:cs="Courier New"/>
                <w:sz w:val="15"/>
                <w:szCs w:val="15"/>
              </w:rPr>
              <w:t>，目前支持字符串和数字两种校验方式。</w:t>
            </w:r>
          </w:p>
          <w:p>
            <w:pPr>
              <w:rPr>
                <w:rFonts w:ascii="Courier New" w:hAnsi="Courier New" w:cs="Courier New"/>
                <w:sz w:val="15"/>
                <w:szCs w:val="15"/>
              </w:rPr>
            </w:pPr>
            <w:r>
              <w:rPr>
                <w:rFonts w:hint="eastAsia" w:ascii="Courier New" w:hAnsi="Courier New" w:cs="Courier New"/>
                <w:sz w:val="15"/>
                <w:szCs w:val="15"/>
              </w:rPr>
              <w:t>例如：</w:t>
            </w:r>
          </w:p>
          <w:p>
            <w:pPr>
              <w:rPr>
                <w:rFonts w:ascii="Courier New" w:hAnsi="Courier New" w:cs="Courier New"/>
                <w:sz w:val="15"/>
                <w:szCs w:val="15"/>
              </w:rPr>
            </w:pPr>
            <w:r>
              <w:rPr>
                <w:rFonts w:hint="eastAsia" w:ascii="Courier New" w:hAnsi="Courier New" w:cs="Courier New"/>
                <w:sz w:val="15"/>
                <w:szCs w:val="15"/>
              </w:rPr>
              <w:t>C10 表示字段为字符串，长度在10个字符(</w:t>
            </w:r>
            <w:r>
              <w:rPr>
                <w:rFonts w:ascii="Courier New" w:hAnsi="Courier New" w:cs="Courier New"/>
                <w:sz w:val="15"/>
                <w:szCs w:val="15"/>
              </w:rPr>
              <w:t>char</w:t>
            </w:r>
            <w:r>
              <w:rPr>
                <w:rFonts w:hint="eastAsia" w:ascii="Courier New" w:hAnsi="Courier New" w:cs="Courier New"/>
                <w:sz w:val="15"/>
                <w:szCs w:val="15"/>
              </w:rPr>
              <w:t>)以内。</w:t>
            </w:r>
          </w:p>
          <w:p>
            <w:pPr>
              <w:rPr>
                <w:rFonts w:ascii="Courier New" w:hAnsi="Courier New" w:cs="Courier New"/>
                <w:sz w:val="15"/>
                <w:szCs w:val="15"/>
              </w:rPr>
            </w:pPr>
            <w:r>
              <w:rPr>
                <w:rFonts w:hint="eastAsia" w:ascii="Courier New" w:hAnsi="Courier New" w:cs="Courier New"/>
                <w:sz w:val="15"/>
                <w:szCs w:val="15"/>
              </w:rPr>
              <w:t>D15.2</w:t>
            </w:r>
            <w:r>
              <w:rPr>
                <w:rFonts w:ascii="Courier New" w:hAnsi="Courier New" w:cs="Courier New"/>
                <w:sz w:val="15"/>
                <w:szCs w:val="15"/>
              </w:rPr>
              <w:t xml:space="preserve"> 表示字段为数字</w:t>
            </w:r>
            <w:r>
              <w:rPr>
                <w:rFonts w:hint="eastAsia" w:ascii="Courier New" w:hAnsi="Courier New" w:cs="Courier New"/>
                <w:sz w:val="15"/>
                <w:szCs w:val="15"/>
              </w:rPr>
              <w:t>，</w:t>
            </w:r>
            <w:r>
              <w:rPr>
                <w:rFonts w:ascii="Courier New" w:hAnsi="Courier New" w:cs="Courier New"/>
                <w:sz w:val="15"/>
                <w:szCs w:val="15"/>
              </w:rPr>
              <w:t>包含</w:t>
            </w:r>
            <w:r>
              <w:rPr>
                <w:rFonts w:hint="eastAsia" w:ascii="Courier New" w:hAnsi="Courier New" w:cs="Courier New"/>
                <w:sz w:val="15"/>
                <w:szCs w:val="15"/>
              </w:rPr>
              <w:t>13位整数和2位小数</w:t>
            </w:r>
          </w:p>
        </w:tc>
        <w:tc>
          <w:tcPr>
            <w:tcW w:w="2914" w:type="dxa"/>
          </w:tcPr>
          <w:p>
            <w:pPr>
              <w:rPr>
                <w:rFonts w:ascii="Courier New" w:hAnsi="Courier New" w:cs="Courier New"/>
                <w:kern w:val="0"/>
                <w:sz w:val="15"/>
                <w:szCs w:val="15"/>
              </w:rPr>
            </w:pPr>
            <w:r>
              <w:rPr>
                <w:rFonts w:ascii="Courier New" w:hAnsi="Courier New" w:cs="Courier New"/>
                <w:kern w:val="0"/>
                <w:sz w:val="15"/>
                <w:szCs w:val="15"/>
              </w:rPr>
              <w:t>f</w:t>
            </w:r>
            <w:r>
              <w:rPr>
                <w:rFonts w:hint="eastAsia" w:ascii="Courier New" w:hAnsi="Courier New" w:cs="Courier New"/>
                <w:kern w:val="0"/>
                <w:sz w:val="15"/>
                <w:szCs w:val="15"/>
              </w:rPr>
              <w:t>ield元素</w:t>
            </w:r>
            <w:r>
              <w:rPr>
                <w:rFonts w:ascii="Courier New" w:hAnsi="Courier New" w:cs="Courier New"/>
                <w:kern w:val="0"/>
                <w:sz w:val="15"/>
                <w:szCs w:val="15"/>
              </w:rPr>
              <w:t>type属性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2" w:type="dxa"/>
          </w:tcPr>
          <w:p>
            <w:pPr>
              <w:rPr>
                <w:rFonts w:ascii="Courier New" w:hAnsi="Courier New" w:cs="Courier New"/>
                <w:kern w:val="0"/>
                <w:sz w:val="15"/>
                <w:szCs w:val="15"/>
              </w:rPr>
            </w:pPr>
            <w:r>
              <w:rPr>
                <w:rFonts w:hint="eastAsia" w:ascii="Courier New" w:hAnsi="Courier New" w:cs="Courier New"/>
                <w:kern w:val="0"/>
                <w:sz w:val="15"/>
                <w:szCs w:val="15"/>
              </w:rPr>
              <w:t>Desc</w:t>
            </w:r>
          </w:p>
        </w:tc>
        <w:tc>
          <w:tcPr>
            <w:tcW w:w="3260" w:type="dxa"/>
          </w:tcPr>
          <w:p>
            <w:pPr>
              <w:rPr>
                <w:rFonts w:ascii="Courier New" w:hAnsi="Courier New" w:cs="Courier New"/>
                <w:kern w:val="0"/>
                <w:sz w:val="15"/>
                <w:szCs w:val="15"/>
              </w:rPr>
            </w:pPr>
            <w:r>
              <w:rPr>
                <w:rFonts w:hint="eastAsia" w:ascii="Courier New" w:hAnsi="Courier New" w:cs="Courier New"/>
                <w:sz w:val="15"/>
                <w:szCs w:val="15"/>
              </w:rPr>
              <w:t>字段描述</w:t>
            </w:r>
          </w:p>
        </w:tc>
        <w:tc>
          <w:tcPr>
            <w:tcW w:w="2914" w:type="dxa"/>
          </w:tcPr>
          <w:p>
            <w:pPr>
              <w:rPr>
                <w:rFonts w:ascii="Courier New" w:hAnsi="Courier New" w:cs="Courier New"/>
                <w:kern w:val="0"/>
                <w:sz w:val="15"/>
                <w:szCs w:val="15"/>
              </w:rPr>
            </w:pPr>
            <w:r>
              <w:rPr>
                <w:rFonts w:ascii="Courier New" w:hAnsi="Courier New" w:cs="Courier New"/>
                <w:kern w:val="0"/>
                <w:sz w:val="15"/>
                <w:szCs w:val="15"/>
              </w:rPr>
              <w:t>f</w:t>
            </w:r>
            <w:r>
              <w:rPr>
                <w:rFonts w:hint="eastAsia" w:ascii="Courier New" w:hAnsi="Courier New" w:cs="Courier New"/>
                <w:kern w:val="0"/>
                <w:sz w:val="15"/>
                <w:szCs w:val="15"/>
              </w:rPr>
              <w:t>ield元素</w:t>
            </w:r>
            <w:r>
              <w:rPr>
                <w:rFonts w:ascii="Courier New" w:hAnsi="Courier New" w:cs="Courier New"/>
                <w:kern w:val="0"/>
                <w:sz w:val="15"/>
                <w:szCs w:val="15"/>
              </w:rPr>
              <w:t>desc属性</w:t>
            </w:r>
          </w:p>
        </w:tc>
      </w:tr>
    </w:tbl>
    <w:p>
      <w:r>
        <w:rPr>
          <w:rFonts w:hint="eastAsia"/>
        </w:rPr>
        <w:t>ACCTNO1</w:t>
      </w:r>
    </w:p>
    <w:p>
      <w:pPr>
        <w:pStyle w:val="4"/>
      </w:pPr>
      <w:r>
        <w:t>3</w:t>
      </w:r>
      <w:r>
        <w:rPr>
          <w:rFonts w:hint="eastAsia"/>
        </w:rPr>
        <w:t>、报文定制</w:t>
      </w:r>
      <w:r>
        <w:t>示例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3"/>
                <w:szCs w:val="13"/>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"input"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"TxCode"</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"I1TRCD"</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"C6"</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"交易码"</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"Brch"</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"I1SBNO"</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"C6"</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"机构代号"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"Oper"</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"I1USID"</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"C6"</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"交易柜员"</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"AuthOper"</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"I1AUUS"</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"C6"</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"授权柜员"</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"AuthPwd"</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"I1AUPS"</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"C6"</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"授权密码"</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"TermNo"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"I1WSNO"</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"C8"</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"终端号"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"TotAmt"</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"I1TRAM"</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"D15.2"</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"交易金额"</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"output"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"FaultCode"</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"O1MGID"</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"C7"</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"信息标识"</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"CurrNum"</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"O1ACUR"</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"D2.0"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"重复次数"</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"SvrDate"</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"O1TRDT"</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"D8.0"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"交易日期"</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"SvrTime"</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"O1TRTM"</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"D6.0"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"交易时间"</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"SvrSeqNo"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"O1TLSQ"</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"C15"</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"柜员流水号"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"OneAcctNo"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"O1SVAC"</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"C10"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"一本通帐号"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"PrsnChNme"</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"O1INCN"</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"C18"</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"个人中文名"</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"CustNo"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"O1CUNO"</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"C10"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"客户号"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"TotAmt"</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"O1TRAM"</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"D15.2"</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"交易金额"</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mule:loopPackets</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"RecMsg"</w:t>
            </w:r>
            <w:r>
              <w:rPr>
                <w:rFonts w:ascii="Courier New" w:hAnsi="Courier New" w:cs="Courier New"/>
                <w:kern w:val="0"/>
                <w:sz w:val="15"/>
                <w:szCs w:val="15"/>
              </w:rPr>
              <w:t xml:space="preserve"> </w:t>
            </w:r>
            <w:r>
              <w:rPr>
                <w:rFonts w:ascii="Courier New" w:hAnsi="Courier New" w:cs="Courier New"/>
                <w:color w:val="7F007F"/>
                <w:kern w:val="0"/>
                <w:sz w:val="15"/>
                <w:szCs w:val="15"/>
              </w:rPr>
              <w:t>refId</w:t>
            </w:r>
            <w:r>
              <w:rPr>
                <w:rFonts w:ascii="Courier New" w:hAnsi="Courier New" w:cs="Courier New"/>
                <w:color w:val="000000"/>
                <w:kern w:val="0"/>
                <w:sz w:val="15"/>
                <w:szCs w:val="15"/>
              </w:rPr>
              <w:t>=</w:t>
            </w:r>
            <w:r>
              <w:rPr>
                <w:rFonts w:ascii="Courier New" w:hAnsi="Courier New" w:cs="Courier New"/>
                <w:i/>
                <w:iCs/>
                <w:color w:val="2A00FF"/>
                <w:kern w:val="0"/>
                <w:sz w:val="15"/>
                <w:szCs w:val="15"/>
              </w:rPr>
              <w:t>"outputLoop"</w:t>
            </w:r>
            <w:r>
              <w:rPr>
                <w:rFonts w:ascii="Courier New" w:hAnsi="Courier New" w:cs="Courier New"/>
                <w:kern w:val="0"/>
                <w:sz w:val="15"/>
                <w:szCs w:val="15"/>
              </w:rPr>
              <w:t xml:space="preserve"> </w:t>
            </w:r>
            <w:r>
              <w:rPr>
                <w:rFonts w:ascii="Courier New" w:hAnsi="Courier New" w:cs="Courier New"/>
                <w:color w:val="7F007F"/>
                <w:kern w:val="0"/>
                <w:sz w:val="15"/>
                <w:szCs w:val="15"/>
              </w:rPr>
              <w:t>refLoopNum</w:t>
            </w:r>
            <w:r>
              <w:rPr>
                <w:rFonts w:ascii="Courier New" w:hAnsi="Courier New" w:cs="Courier New"/>
                <w:color w:val="000000"/>
                <w:kern w:val="0"/>
                <w:sz w:val="15"/>
                <w:szCs w:val="15"/>
              </w:rPr>
              <w:t>=</w:t>
            </w:r>
            <w:r>
              <w:rPr>
                <w:rFonts w:ascii="Courier New" w:hAnsi="Courier New" w:cs="Courier New"/>
                <w:i/>
                <w:iCs/>
                <w:color w:val="2A00FF"/>
                <w:kern w:val="0"/>
                <w:sz w:val="15"/>
                <w:szCs w:val="15"/>
              </w:rPr>
              <w:t>"CurrNum"</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"outputLoop"</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"OrigTxnDt"</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"O2ORDT"</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"D8.0"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"原交易日期"</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"SeqNo"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"O2SBSQ"</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"C3"</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"顺序号"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"SumryCd"</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"O2SMCD"</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"C3"</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"摘要代码"</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"StartIntDt"</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"O2VLDT"</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"D8.0"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"起息日"</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"Perd"</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"O2PERD"</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"C3"</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"存期"</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"BizCode"</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"O2ITCD"</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"C4"</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"业务代号"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"Int"</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"O2INRT"</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"D9.7"</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"利率"</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"Ccy"</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"O2CYNO"</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"C2"</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"货币代号"</w:t>
            </w:r>
            <w:r>
              <w:rPr>
                <w:rFonts w:ascii="Courier New" w:hAnsi="Courier New" w:cs="Courier New"/>
                <w:color w:val="008080"/>
                <w:kern w:val="0"/>
                <w:sz w:val="15"/>
                <w:szCs w:val="15"/>
              </w:rPr>
              <w:t>/&gt;</w:t>
            </w:r>
          </w:p>
          <w:p>
            <w:pPr>
              <w:autoSpaceDE w:val="0"/>
              <w:autoSpaceDN w:val="0"/>
              <w:adjustRightInd w:val="0"/>
              <w:jc w:val="left"/>
              <w:rPr>
                <w:sz w:val="13"/>
                <w:szCs w:val="13"/>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color w:val="008080"/>
                <w:kern w:val="0"/>
                <w:sz w:val="15"/>
                <w:szCs w:val="15"/>
              </w:rPr>
              <w:t>&gt;</w:t>
            </w:r>
          </w:p>
        </w:tc>
      </w:tr>
    </w:tbl>
    <w:p>
      <w:pPr>
        <w:rPr>
          <w:b/>
          <w:bCs/>
          <w:sz w:val="32"/>
          <w:szCs w:val="32"/>
        </w:rPr>
      </w:pPr>
    </w:p>
    <w:p>
      <w:pPr>
        <w:pStyle w:val="4"/>
      </w:pPr>
      <w:r>
        <w:rPr>
          <w:rFonts w:hint="eastAsia"/>
        </w:rPr>
        <w:t>4、</w:t>
      </w:r>
      <w:r>
        <w:t>报文处理</w:t>
      </w:r>
    </w:p>
    <w:p>
      <w:pPr>
        <w:rPr>
          <w:b/>
        </w:rPr>
      </w:pPr>
      <w:r>
        <w:rPr>
          <w:b/>
        </w:rPr>
        <w:t>输入报文处理</w:t>
      </w:r>
    </w:p>
    <w:p>
      <w:r>
        <w:rPr>
          <w:rFonts w:hint="eastAsia"/>
        </w:rPr>
        <w:t>输入报文定义如下：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8080"/>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"input"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color w:val="008080"/>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"TotAmt"</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"I1TRAM"</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"D15.2"</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"交易金额"</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color w:val="008080"/>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"AuthOper"</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"I1AUUS"</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"C6"</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"授权柜员"</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"TermNo"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"I1WSNO"</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"C8"</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"终端号"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color w:val="008080"/>
                <w:kern w:val="0"/>
                <w:sz w:val="15"/>
                <w:szCs w:val="15"/>
              </w:rPr>
              <w:t>&gt;</w:t>
            </w:r>
          </w:p>
        </w:tc>
      </w:tr>
    </w:tbl>
    <w:p>
      <w:r>
        <w:t>输入报文如下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Request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RequestHeader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RequestHeader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RequestBody</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TotAmt</w:t>
            </w:r>
            <w:r>
              <w:rPr>
                <w:rFonts w:ascii="Courier New" w:hAnsi="Courier New" w:cs="Courier New"/>
                <w:color w:val="008080"/>
                <w:kern w:val="0"/>
                <w:sz w:val="15"/>
                <w:szCs w:val="15"/>
              </w:rPr>
              <w:t>&gt;</w:t>
            </w:r>
            <w:r>
              <w:rPr>
                <w:rFonts w:ascii="Courier New" w:hAnsi="Courier New" w:cs="Courier New"/>
                <w:color w:val="000000"/>
                <w:kern w:val="0"/>
                <w:sz w:val="15"/>
                <w:szCs w:val="15"/>
              </w:rPr>
              <w:t>10000</w:t>
            </w:r>
            <w:r>
              <w:rPr>
                <w:rFonts w:ascii="Courier New" w:hAnsi="Courier New" w:cs="Courier New"/>
                <w:color w:val="008080"/>
                <w:kern w:val="0"/>
                <w:sz w:val="15"/>
                <w:szCs w:val="15"/>
              </w:rPr>
              <w:t>&lt;/</w:t>
            </w:r>
            <w:r>
              <w:rPr>
                <w:rFonts w:ascii="Courier New" w:hAnsi="Courier New" w:cs="Courier New"/>
                <w:color w:val="3F7F7F"/>
                <w:kern w:val="0"/>
                <w:sz w:val="15"/>
                <w:szCs w:val="15"/>
              </w:rPr>
              <w:t>TotAmt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CertType</w:t>
            </w:r>
            <w:r>
              <w:rPr>
                <w:rFonts w:ascii="Courier New" w:hAnsi="Courier New" w:cs="Courier New"/>
                <w:color w:val="008080"/>
                <w:kern w:val="0"/>
                <w:sz w:val="15"/>
                <w:szCs w:val="15"/>
              </w:rPr>
              <w:t>&gt;</w:t>
            </w:r>
            <w:r>
              <w:rPr>
                <w:rFonts w:ascii="Courier New" w:hAnsi="Courier New" w:cs="Courier New"/>
                <w:color w:val="000000"/>
                <w:kern w:val="0"/>
                <w:sz w:val="15"/>
                <w:szCs w:val="15"/>
              </w:rPr>
              <w:t>1</w:t>
            </w:r>
            <w:r>
              <w:rPr>
                <w:rFonts w:ascii="Courier New" w:hAnsi="Courier New" w:cs="Courier New"/>
                <w:color w:val="008080"/>
                <w:kern w:val="0"/>
                <w:sz w:val="15"/>
                <w:szCs w:val="15"/>
              </w:rPr>
              <w:t>&lt;/</w:t>
            </w:r>
            <w:r>
              <w:rPr>
                <w:rFonts w:ascii="Courier New" w:hAnsi="Courier New" w:cs="Courier New"/>
                <w:color w:val="3F7F7F"/>
                <w:kern w:val="0"/>
                <w:sz w:val="15"/>
                <w:szCs w:val="15"/>
              </w:rPr>
              <w:t>CertType</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AuthOper</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8080"/>
                <w:kern w:val="0"/>
                <w:sz w:val="15"/>
                <w:szCs w:val="15"/>
              </w:rPr>
              <w:t>&lt;/</w:t>
            </w:r>
            <w:r>
              <w:rPr>
                <w:rFonts w:ascii="Courier New" w:hAnsi="Courier New" w:cs="Courier New"/>
                <w:color w:val="3F7F7F"/>
                <w:kern w:val="0"/>
                <w:sz w:val="15"/>
                <w:szCs w:val="15"/>
              </w:rPr>
              <w:t>RequestBody</w:t>
            </w:r>
            <w:r>
              <w:rPr>
                <w:rFonts w:ascii="Courier New" w:hAnsi="Courier New" w:cs="Courier New"/>
                <w:color w:val="008080"/>
                <w:kern w:val="0"/>
                <w:sz w:val="15"/>
                <w:szCs w:val="15"/>
              </w:rPr>
              <w:t>&gt;</w:t>
            </w:r>
          </w:p>
          <w:p>
            <w:r>
              <w:rPr>
                <w:rFonts w:ascii="Courier New" w:hAnsi="Courier New" w:cs="Courier New"/>
                <w:color w:val="008080"/>
                <w:kern w:val="0"/>
                <w:sz w:val="15"/>
                <w:szCs w:val="15"/>
              </w:rPr>
              <w:t>&lt;/</w:t>
            </w:r>
            <w:r>
              <w:rPr>
                <w:rFonts w:ascii="Courier New" w:hAnsi="Courier New" w:cs="Courier New"/>
                <w:color w:val="3F7F7F"/>
                <w:kern w:val="0"/>
                <w:sz w:val="15"/>
                <w:szCs w:val="15"/>
              </w:rPr>
              <w:t>Request</w:t>
            </w:r>
            <w:r>
              <w:rPr>
                <w:rFonts w:ascii="Courier New" w:hAnsi="Courier New" w:cs="Courier New"/>
                <w:color w:val="008080"/>
                <w:kern w:val="0"/>
                <w:sz w:val="15"/>
                <w:szCs w:val="15"/>
              </w:rPr>
              <w:t>&gt;</w:t>
            </w:r>
          </w:p>
        </w:tc>
      </w:tr>
    </w:tbl>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56"/>
        <w:gridCol w:w="2734"/>
        <w:gridCol w:w="2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6" w:type="dxa"/>
            <w:shd w:val="clear" w:color="auto" w:fill="CCCCFF"/>
          </w:tcPr>
          <w:p>
            <w:pPr>
              <w:rPr>
                <w:b/>
              </w:rPr>
            </w:pPr>
            <w:r>
              <w:rPr>
                <w:rFonts w:hint="eastAsia"/>
                <w:b/>
              </w:rPr>
              <w:t>数据元素</w:t>
            </w:r>
          </w:p>
        </w:tc>
        <w:tc>
          <w:tcPr>
            <w:tcW w:w="2734" w:type="dxa"/>
            <w:shd w:val="clear" w:color="auto" w:fill="CCCCFF"/>
          </w:tcPr>
          <w:p>
            <w:pPr>
              <w:rPr>
                <w:b/>
              </w:rPr>
            </w:pPr>
            <w:r>
              <w:rPr>
                <w:rFonts w:hint="eastAsia"/>
                <w:b/>
              </w:rPr>
              <w:t>条件</w:t>
            </w:r>
          </w:p>
        </w:tc>
        <w:tc>
          <w:tcPr>
            <w:tcW w:w="2906" w:type="dxa"/>
            <w:shd w:val="clear" w:color="auto" w:fill="CCCCFF"/>
          </w:tcPr>
          <w:p>
            <w:pPr>
              <w:rPr>
                <w:b/>
              </w:rPr>
            </w:pPr>
            <w:r>
              <w:rPr>
                <w:rFonts w:hint="eastAsia"/>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6"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kern w:val="0"/>
                <w:sz w:val="15"/>
                <w:szCs w:val="15"/>
                <w14:textFill>
                  <w14:solidFill>
                    <w14:schemeClr w14:val="tx1"/>
                  </w14:solidFill>
                </w14:textFill>
              </w:rPr>
              <w:t>TotAmt</w:t>
            </w:r>
          </w:p>
        </w:tc>
        <w:tc>
          <w:tcPr>
            <w:tcW w:w="2734"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输入报文定义中存在</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接收报文中存在</w:t>
            </w:r>
          </w:p>
          <w:p>
            <w:pPr>
              <w:rPr>
                <w:rFonts w:ascii="Courier New" w:hAnsi="Courier New" w:cs="Courier New"/>
                <w:color w:val="000000" w:themeColor="text1"/>
                <w:sz w:val="15"/>
                <w:szCs w:val="15"/>
                <w14:textFill>
                  <w14:solidFill>
                    <w14:schemeClr w14:val="tx1"/>
                  </w14:solidFill>
                </w14:textFill>
              </w:rPr>
            </w:pPr>
            <w:r>
              <w:rPr>
                <w:sz w:val="15"/>
                <w:szCs w:val="15"/>
              </w:rPr>
              <w:t>有标签和值</w:t>
            </w:r>
          </w:p>
        </w:tc>
        <w:tc>
          <w:tcPr>
            <w:tcW w:w="2906"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Context中存在该数据元素</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K值为</w:t>
            </w:r>
            <w:r>
              <w:rPr>
                <w:rFonts w:ascii="Courier New" w:hAnsi="Courier New" w:cs="Courier New"/>
                <w:iCs/>
                <w:color w:val="000000" w:themeColor="text1"/>
                <w:kern w:val="0"/>
                <w:sz w:val="15"/>
                <w:szCs w:val="15"/>
                <w14:textFill>
                  <w14:solidFill>
                    <w14:schemeClr w14:val="tx1"/>
                  </w14:solidFill>
                </w14:textFill>
              </w:rPr>
              <w:t>I1TRAM, V值为</w:t>
            </w:r>
            <w:r>
              <w:rPr>
                <w:rFonts w:hint="eastAsia" w:ascii="Courier New" w:hAnsi="Courier New" w:cs="Courier New"/>
                <w:iCs/>
                <w:color w:val="000000" w:themeColor="text1"/>
                <w:kern w:val="0"/>
                <w:sz w:val="15"/>
                <w:szCs w:val="15"/>
                <w14:textFill>
                  <w14:solidFill>
                    <w14:schemeClr w14:val="tx1"/>
                  </w14:solidFill>
                </w14:textFill>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6" w:type="dxa"/>
          </w:tcPr>
          <w:p>
            <w:pPr>
              <w:rPr>
                <w:rFonts w:ascii="Courier New" w:hAnsi="Courier New" w:cs="Courier New"/>
                <w:color w:val="000000" w:themeColor="text1"/>
                <w:kern w:val="0"/>
                <w:sz w:val="15"/>
                <w:szCs w:val="15"/>
                <w14:textFill>
                  <w14:solidFill>
                    <w14:schemeClr w14:val="tx1"/>
                  </w14:solidFill>
                </w14:textFill>
              </w:rPr>
            </w:pPr>
            <w:r>
              <w:rPr>
                <w:rFonts w:hint="eastAsia" w:ascii="Courier New" w:hAnsi="Courier New" w:cs="Courier New"/>
                <w:color w:val="000000" w:themeColor="text1"/>
                <w:kern w:val="0"/>
                <w:sz w:val="15"/>
                <w:szCs w:val="15"/>
                <w14:textFill>
                  <w14:solidFill>
                    <w14:schemeClr w14:val="tx1"/>
                  </w14:solidFill>
                </w14:textFill>
              </w:rPr>
              <w:t>AuthOper</w:t>
            </w:r>
          </w:p>
        </w:tc>
        <w:tc>
          <w:tcPr>
            <w:tcW w:w="2734" w:type="dxa"/>
          </w:tcPr>
          <w:p>
            <w:pPr>
              <w:rPr>
                <w:sz w:val="15"/>
                <w:szCs w:val="15"/>
              </w:rPr>
            </w:pPr>
            <w:r>
              <w:rPr>
                <w:rFonts w:hint="eastAsia"/>
                <w:sz w:val="15"/>
                <w:szCs w:val="15"/>
              </w:rPr>
              <w:t>输入报文定义中存在</w:t>
            </w:r>
          </w:p>
          <w:p>
            <w:pPr>
              <w:rPr>
                <w:sz w:val="15"/>
                <w:szCs w:val="15"/>
              </w:rPr>
            </w:pPr>
            <w:r>
              <w:rPr>
                <w:sz w:val="15"/>
                <w:szCs w:val="15"/>
              </w:rPr>
              <w:t>接收报文中存在</w:t>
            </w:r>
          </w:p>
          <w:p>
            <w:pPr>
              <w:rPr>
                <w:rFonts w:ascii="Courier New" w:hAnsi="Courier New" w:cs="Courier New"/>
                <w:color w:val="000000" w:themeColor="text1"/>
                <w:sz w:val="15"/>
                <w:szCs w:val="15"/>
                <w14:textFill>
                  <w14:solidFill>
                    <w14:schemeClr w14:val="tx1"/>
                  </w14:solidFill>
                </w14:textFill>
              </w:rPr>
            </w:pPr>
            <w:r>
              <w:rPr>
                <w:sz w:val="15"/>
                <w:szCs w:val="15"/>
              </w:rPr>
              <w:t>仅有标签</w:t>
            </w:r>
            <w:r>
              <w:rPr>
                <w:rFonts w:hint="eastAsia"/>
                <w:sz w:val="15"/>
                <w:szCs w:val="15"/>
              </w:rPr>
              <w:t>，</w:t>
            </w:r>
            <w:r>
              <w:rPr>
                <w:sz w:val="15"/>
                <w:szCs w:val="15"/>
              </w:rPr>
              <w:t>无值</w:t>
            </w:r>
          </w:p>
        </w:tc>
        <w:tc>
          <w:tcPr>
            <w:tcW w:w="2906" w:type="dxa"/>
          </w:tcPr>
          <w:p>
            <w:pPr>
              <w:rPr>
                <w:rFonts w:ascii="Courier New" w:hAnsi="Courier New" w:cs="Courier New"/>
                <w:color w:val="000000" w:themeColor="text1"/>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C</w:t>
            </w:r>
            <w:r>
              <w:rPr>
                <w:rFonts w:ascii="Courier New" w:hAnsi="Courier New" w:cs="Courier New"/>
                <w:color w:val="000000" w:themeColor="text1"/>
                <w:sz w:val="15"/>
                <w:szCs w:val="15"/>
                <w14:textFill>
                  <w14:solidFill>
                    <w14:schemeClr w14:val="tx1"/>
                  </w14:solidFill>
                </w14:textFill>
              </w:rPr>
              <w:t>ontext中存在该数据元素</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如果字段类型为数值</w:t>
            </w:r>
            <w:r>
              <w:rPr>
                <w:rFonts w:hint="eastAsia" w:ascii="Courier New" w:hAnsi="Courier New" w:cs="Courier New"/>
                <w:color w:val="000000" w:themeColor="text1"/>
                <w:sz w:val="15"/>
                <w:szCs w:val="15"/>
                <w14:textFill>
                  <w14:solidFill>
                    <w14:schemeClr w14:val="tx1"/>
                  </w14:solidFill>
                </w14:textFill>
              </w:rPr>
              <w:t>：</w:t>
            </w:r>
          </w:p>
          <w:p>
            <w:pPr>
              <w:rPr>
                <w:rFonts w:ascii="Courier New" w:hAnsi="Courier New" w:cs="Courier New"/>
                <w:iCs/>
                <w:color w:val="000000" w:themeColor="text1"/>
                <w:kern w:val="0"/>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K值为</w:t>
            </w:r>
            <w:r>
              <w:rPr>
                <w:rFonts w:ascii="Courier New" w:hAnsi="Courier New" w:cs="Courier New"/>
                <w:iCs/>
                <w:color w:val="000000" w:themeColor="text1"/>
                <w:kern w:val="0"/>
                <w:sz w:val="15"/>
                <w:szCs w:val="15"/>
                <w14:textFill>
                  <w14:solidFill>
                    <w14:schemeClr w14:val="tx1"/>
                  </w14:solidFill>
                </w14:textFill>
              </w:rPr>
              <w:t>I1AUUS, V值为</w:t>
            </w:r>
            <w:r>
              <w:rPr>
                <w:rFonts w:hint="eastAsia" w:ascii="Courier New" w:hAnsi="Courier New" w:cs="Courier New"/>
                <w:iCs/>
                <w:color w:val="000000" w:themeColor="text1"/>
                <w:kern w:val="0"/>
                <w:sz w:val="15"/>
                <w:szCs w:val="15"/>
                <w14:textFill>
                  <w14:solidFill>
                    <w14:schemeClr w14:val="tx1"/>
                  </w14:solidFill>
                </w14:textFill>
              </w:rPr>
              <w:t>0</w:t>
            </w:r>
          </w:p>
          <w:p>
            <w:pPr>
              <w:rPr>
                <w:rFonts w:ascii="Courier New" w:hAnsi="Courier New" w:cs="Courier New"/>
                <w:color w:val="000000" w:themeColor="text1"/>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如果字段类型为字符串：</w:t>
            </w:r>
          </w:p>
          <w:p>
            <w:pPr>
              <w:rPr>
                <w:rFonts w:ascii="Courier New" w:hAnsi="Courier New" w:cs="Courier New"/>
                <w:iCs/>
                <w:color w:val="000000" w:themeColor="text1"/>
                <w:kern w:val="0"/>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K值为</w:t>
            </w:r>
            <w:r>
              <w:rPr>
                <w:rFonts w:ascii="Courier New" w:hAnsi="Courier New" w:cs="Courier New"/>
                <w:iCs/>
                <w:color w:val="000000" w:themeColor="text1"/>
                <w:kern w:val="0"/>
                <w:sz w:val="15"/>
                <w:szCs w:val="15"/>
                <w14:textFill>
                  <w14:solidFill>
                    <w14:schemeClr w14:val="tx1"/>
                  </w14:solidFill>
                </w14:textFill>
              </w:rPr>
              <w:t>I1AUUS, V值为””字符串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6" w:type="dxa"/>
          </w:tcPr>
          <w:p>
            <w:pPr>
              <w:rPr>
                <w:rFonts w:ascii="Courier New" w:hAnsi="Courier New" w:cs="Courier New"/>
                <w:color w:val="000000" w:themeColor="text1"/>
                <w:kern w:val="0"/>
                <w:sz w:val="15"/>
                <w:szCs w:val="15"/>
                <w14:textFill>
                  <w14:solidFill>
                    <w14:schemeClr w14:val="tx1"/>
                  </w14:solidFill>
                </w14:textFill>
              </w:rPr>
            </w:pPr>
            <w:r>
              <w:rPr>
                <w:rFonts w:ascii="Courier New" w:hAnsi="Courier New" w:cs="Courier New"/>
                <w:iCs/>
                <w:color w:val="000000" w:themeColor="text1"/>
                <w:kern w:val="0"/>
                <w:sz w:val="15"/>
                <w:szCs w:val="15"/>
                <w14:textFill>
                  <w14:solidFill>
                    <w14:schemeClr w14:val="tx1"/>
                  </w14:solidFill>
                </w14:textFill>
              </w:rPr>
              <w:t>TermNo</w:t>
            </w:r>
          </w:p>
        </w:tc>
        <w:tc>
          <w:tcPr>
            <w:tcW w:w="2734" w:type="dxa"/>
          </w:tcPr>
          <w:p>
            <w:pPr>
              <w:rPr>
                <w:sz w:val="15"/>
                <w:szCs w:val="15"/>
              </w:rPr>
            </w:pPr>
            <w:r>
              <w:rPr>
                <w:rFonts w:hint="eastAsia"/>
                <w:sz w:val="15"/>
                <w:szCs w:val="15"/>
              </w:rPr>
              <w:t>输入报文定义中存在</w:t>
            </w:r>
          </w:p>
          <w:p>
            <w:pPr>
              <w:rPr>
                <w:sz w:val="15"/>
                <w:szCs w:val="15"/>
              </w:rPr>
            </w:pPr>
            <w:r>
              <w:rPr>
                <w:sz w:val="15"/>
                <w:szCs w:val="15"/>
              </w:rPr>
              <w:t>接收报文中不存在</w:t>
            </w:r>
          </w:p>
        </w:tc>
        <w:tc>
          <w:tcPr>
            <w:tcW w:w="2906"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w:t>
            </w:r>
            <w:r>
              <w:rPr>
                <w:rFonts w:hint="eastAsia" w:ascii="Courier New" w:hAnsi="Courier New" w:cs="Courier New"/>
                <w:color w:val="000000" w:themeColor="text1"/>
                <w:sz w:val="15"/>
                <w:szCs w:val="15"/>
                <w14:textFill>
                  <w14:solidFill>
                    <w14:schemeClr w14:val="tx1"/>
                  </w14:solidFill>
                </w14:textFill>
              </w:rPr>
              <w:t>ontext中不存在该数据元素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56"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CertType</w:t>
            </w:r>
          </w:p>
        </w:tc>
        <w:tc>
          <w:tcPr>
            <w:tcW w:w="2734"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输入报文定义中不存在</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接收报文中存在</w:t>
            </w:r>
          </w:p>
        </w:tc>
        <w:tc>
          <w:tcPr>
            <w:tcW w:w="2906"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Context中不存在该数据元素</w:t>
            </w:r>
          </w:p>
        </w:tc>
      </w:tr>
    </w:tbl>
    <w:p>
      <w:pPr>
        <w:rPr>
          <w:rFonts w:ascii="Courier New" w:hAnsi="Courier New" w:cs="Courier New"/>
          <w:b/>
        </w:rPr>
      </w:pPr>
    </w:p>
    <w:p>
      <w:r>
        <w:rPr>
          <w:rFonts w:ascii="Courier New" w:hAnsi="Courier New" w:cs="Courier New"/>
          <w:b/>
        </w:rPr>
        <w:t>Service</w:t>
      </w:r>
      <w:r>
        <w:rPr>
          <w:rFonts w:hint="eastAsia"/>
        </w:rPr>
        <w:t>中获取输入报文和输入循环报文数据，可使用以下代码实现：</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getInputPackets(Context&lt;String,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获取输入报文</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I1TRCD</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.getAsString(</w:t>
            </w:r>
            <w:r>
              <w:rPr>
                <w:rFonts w:ascii="Courier New" w:hAnsi="Courier New" w:cs="Courier New"/>
                <w:color w:val="2A00FF"/>
                <w:kern w:val="0"/>
                <w:sz w:val="15"/>
                <w:szCs w:val="15"/>
              </w:rPr>
              <w:t>"I1TRCD"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"I1TRCD={}"</w:t>
            </w:r>
            <w:r>
              <w:rPr>
                <w:rFonts w:ascii="Courier New" w:hAnsi="Courier New" w:cs="Courier New"/>
                <w:color w:val="000000"/>
                <w:kern w:val="0"/>
                <w:sz w:val="15"/>
                <w:szCs w:val="15"/>
              </w:rPr>
              <w:t>,</w:t>
            </w:r>
            <w:r>
              <w:rPr>
                <w:rFonts w:ascii="Courier New" w:hAnsi="Courier New" w:cs="Courier New"/>
                <w:color w:val="6A3E3E"/>
                <w:kern w:val="0"/>
                <w:sz w:val="15"/>
                <w:szCs w:val="15"/>
              </w:rPr>
              <w:t>I1TCD</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获取输入循环报文</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List&lt;Map&lt;String, Object&gt;&gt; </w:t>
            </w:r>
            <w:r>
              <w:rPr>
                <w:rFonts w:ascii="Courier New" w:hAnsi="Courier New" w:cs="Courier New"/>
                <w:color w:val="6A3E3E"/>
                <w:kern w:val="0"/>
                <w:sz w:val="15"/>
                <w:szCs w:val="15"/>
              </w:rPr>
              <w:t>loopPackets</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context</w:t>
            </w:r>
            <w:r>
              <w:rPr>
                <w:rFonts w:ascii="Courier New" w:hAnsi="Courier New" w:cs="Courier New"/>
                <w:color w:val="000000"/>
                <w:kern w:val="0"/>
                <w:sz w:val="15"/>
                <w:szCs w:val="15"/>
              </w:rPr>
              <w:t>.getLoopPackets(</w:t>
            </w:r>
            <w:r>
              <w:rPr>
                <w:rFonts w:ascii="Courier New" w:hAnsi="Courier New" w:cs="Courier New"/>
                <w:color w:val="2A00FF"/>
                <w:kern w:val="0"/>
                <w:sz w:val="15"/>
                <w:szCs w:val="15"/>
              </w:rPr>
              <w:t>"RecMsg"</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loopPackets</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(Map&lt;String, Object&gt; </w:t>
            </w:r>
            <w:r>
              <w:rPr>
                <w:rFonts w:ascii="Courier New" w:hAnsi="Courier New" w:cs="Courier New"/>
                <w:color w:val="6A3E3E"/>
                <w:kern w:val="0"/>
                <w:sz w:val="15"/>
                <w:szCs w:val="15"/>
              </w:rPr>
              <w:t>loopMap</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loopPackets</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XXXXX1</w:t>
            </w:r>
            <w:r>
              <w:rPr>
                <w:rFonts w:ascii="Courier New" w:hAnsi="Courier New" w:cs="Courier New"/>
                <w:color w:val="000000"/>
                <w:kern w:val="0"/>
                <w:sz w:val="15"/>
                <w:szCs w:val="15"/>
              </w:rPr>
              <w:t xml:space="preserve"> = (String) </w:t>
            </w:r>
            <w:r>
              <w:rPr>
                <w:rFonts w:ascii="Courier New" w:hAnsi="Courier New" w:cs="Courier New"/>
                <w:color w:val="6A3E3E"/>
                <w:kern w:val="0"/>
                <w:sz w:val="15"/>
                <w:szCs w:val="15"/>
              </w:rPr>
              <w:t>loopMap</w:t>
            </w:r>
            <w:r>
              <w:rPr>
                <w:rFonts w:ascii="Courier New" w:hAnsi="Courier New" w:cs="Courier New"/>
                <w:color w:val="000000"/>
                <w:kern w:val="0"/>
                <w:sz w:val="15"/>
                <w:szCs w:val="15"/>
              </w:rPr>
              <w:t>.get(</w:t>
            </w:r>
            <w:r>
              <w:rPr>
                <w:rFonts w:ascii="Courier New" w:hAnsi="Courier New" w:cs="Courier New"/>
                <w:color w:val="2A00FF"/>
                <w:kern w:val="0"/>
                <w:sz w:val="15"/>
                <w:szCs w:val="15"/>
              </w:rPr>
              <w:t>"XXXXX1"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Double </w:t>
            </w:r>
            <w:r>
              <w:rPr>
                <w:rFonts w:ascii="Courier New" w:hAnsi="Courier New" w:cs="Courier New"/>
                <w:color w:val="6A3E3E"/>
                <w:kern w:val="0"/>
                <w:sz w:val="15"/>
                <w:szCs w:val="15"/>
              </w:rPr>
              <w:t>XXXXX2</w:t>
            </w:r>
            <w:r>
              <w:rPr>
                <w:rFonts w:ascii="Courier New" w:hAnsi="Courier New" w:cs="Courier New"/>
                <w:color w:val="000000"/>
                <w:kern w:val="0"/>
                <w:sz w:val="15"/>
                <w:szCs w:val="15"/>
              </w:rPr>
              <w:t xml:space="preserve"> = (Double) </w:t>
            </w:r>
            <w:r>
              <w:rPr>
                <w:rFonts w:ascii="Courier New" w:hAnsi="Courier New" w:cs="Courier New"/>
                <w:color w:val="6A3E3E"/>
                <w:kern w:val="0"/>
                <w:sz w:val="15"/>
                <w:szCs w:val="15"/>
              </w:rPr>
              <w:t>loopMap</w:t>
            </w:r>
            <w:r>
              <w:rPr>
                <w:rFonts w:ascii="Courier New" w:hAnsi="Courier New" w:cs="Courier New"/>
                <w:color w:val="000000"/>
                <w:kern w:val="0"/>
                <w:sz w:val="15"/>
                <w:szCs w:val="15"/>
              </w:rPr>
              <w:t>.get(</w:t>
            </w:r>
            <w:r>
              <w:rPr>
                <w:rFonts w:ascii="Courier New" w:hAnsi="Courier New" w:cs="Courier New"/>
                <w:color w:val="2A00FF"/>
                <w:kern w:val="0"/>
                <w:sz w:val="15"/>
                <w:szCs w:val="15"/>
              </w:rPr>
              <w:t>"XXXXX2"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"XXXXX1={},XXXXX2={}"</w:t>
            </w:r>
            <w:r>
              <w:rPr>
                <w:rFonts w:ascii="Courier New" w:hAnsi="Courier New" w:cs="Courier New"/>
                <w:color w:val="000000"/>
                <w:kern w:val="0"/>
                <w:sz w:val="15"/>
                <w:szCs w:val="15"/>
              </w:rPr>
              <w:t>,</w:t>
            </w:r>
            <w:r>
              <w:rPr>
                <w:rFonts w:ascii="Courier New" w:hAnsi="Courier New" w:cs="Courier New"/>
                <w:color w:val="6A3E3E"/>
                <w:kern w:val="0"/>
                <w:sz w:val="15"/>
                <w:szCs w:val="15"/>
              </w:rPr>
              <w:t>XXXXX1</w:t>
            </w:r>
            <w:r>
              <w:rPr>
                <w:rFonts w:ascii="Courier New" w:hAnsi="Courier New" w:cs="Courier New"/>
                <w:color w:val="000000"/>
                <w:kern w:val="0"/>
                <w:sz w:val="15"/>
                <w:szCs w:val="15"/>
              </w:rPr>
              <w:t>,</w:t>
            </w:r>
            <w:r>
              <w:rPr>
                <w:rFonts w:ascii="Courier New" w:hAnsi="Courier New" w:cs="Courier New"/>
                <w:color w:val="6A3E3E"/>
                <w:kern w:val="0"/>
                <w:sz w:val="15"/>
                <w:szCs w:val="15"/>
              </w:rPr>
              <w:t>XXXXX2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p/>
    <w:p>
      <w:pPr>
        <w:rPr>
          <w:b/>
        </w:rPr>
      </w:pPr>
      <w:r>
        <w:rPr>
          <w:b/>
        </w:rPr>
        <w:t>输出报文处理</w:t>
      </w:r>
    </w:p>
    <w:p>
      <w:r>
        <w:t>输出报文定义如下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kern w:val="0"/>
                <w:sz w:val="15"/>
                <w:szCs w:val="15"/>
              </w:rPr>
              <w:t xml:space="preserve"> </w:t>
            </w:r>
            <w:r>
              <w:rPr>
                <w:rFonts w:ascii="Courier New" w:hAnsi="Courier New" w:cs="Courier New"/>
                <w:color w:val="7F007F"/>
                <w:kern w:val="0"/>
                <w:sz w:val="15"/>
                <w:szCs w:val="15"/>
              </w:rPr>
              <w:t>id</w:t>
            </w:r>
            <w:r>
              <w:rPr>
                <w:rFonts w:ascii="Courier New" w:hAnsi="Courier New" w:cs="Courier New"/>
                <w:color w:val="000000"/>
                <w:kern w:val="0"/>
                <w:sz w:val="15"/>
                <w:szCs w:val="15"/>
              </w:rPr>
              <w:t>=</w:t>
            </w:r>
            <w:r>
              <w:rPr>
                <w:rFonts w:ascii="Courier New" w:hAnsi="Courier New" w:cs="Courier New"/>
                <w:i/>
                <w:iCs/>
                <w:color w:val="2A00FF"/>
                <w:kern w:val="0"/>
                <w:sz w:val="15"/>
                <w:szCs w:val="15"/>
              </w:rPr>
              <w:t>"output"</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"SvrSeqNo"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"O1TLSQ"</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"C15"</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"柜员流水号"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008080"/>
                <w:kern w:val="0"/>
                <w:sz w:val="15"/>
                <w:szCs w:val="15"/>
              </w:rPr>
              <w:t>&lt;</w:t>
            </w:r>
            <w:r>
              <w:rPr>
                <w:rFonts w:ascii="Courier New" w:hAnsi="Courier New" w:cs="Courier New"/>
                <w:color w:val="3F7F7F"/>
                <w:kern w:val="0"/>
                <w:sz w:val="15"/>
                <w:szCs w:val="15"/>
              </w:rPr>
              <w:t>mule:field</w:t>
            </w:r>
            <w:r>
              <w:rPr>
                <w:rFonts w:ascii="Courier New" w:hAnsi="Courier New" w:cs="Courier New"/>
                <w:kern w:val="0"/>
                <w:sz w:val="15"/>
                <w:szCs w:val="15"/>
              </w:rPr>
              <w:t xml:space="preserve"> </w:t>
            </w:r>
            <w:r>
              <w:rPr>
                <w:rFonts w:ascii="Courier New" w:hAnsi="Courier New" w:cs="Courier New"/>
                <w:color w:val="7F007F"/>
                <w:kern w:val="0"/>
                <w:sz w:val="15"/>
                <w:szCs w:val="15"/>
              </w:rPr>
              <w:t>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"OneAcctNo"</w:t>
            </w:r>
            <w:r>
              <w:rPr>
                <w:rFonts w:ascii="Courier New" w:hAnsi="Courier New" w:cs="Courier New"/>
                <w:kern w:val="0"/>
                <w:sz w:val="15"/>
                <w:szCs w:val="15"/>
              </w:rPr>
              <w:t xml:space="preserve"> </w:t>
            </w:r>
            <w:r>
              <w:rPr>
                <w:rFonts w:ascii="Courier New" w:hAnsi="Courier New" w:cs="Courier New"/>
                <w:color w:val="7F007F"/>
                <w:kern w:val="0"/>
                <w:sz w:val="15"/>
                <w:szCs w:val="15"/>
              </w:rPr>
              <w:t>coreName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"O1SVAC"</w:t>
            </w:r>
            <w:r>
              <w:rPr>
                <w:rFonts w:ascii="Courier New" w:hAnsi="Courier New" w:cs="Courier New"/>
                <w:kern w:val="0"/>
                <w:sz w:val="15"/>
                <w:szCs w:val="15"/>
              </w:rPr>
              <w:t xml:space="preserve"> </w:t>
            </w:r>
            <w:r>
              <w:rPr>
                <w:rFonts w:ascii="Courier New" w:hAnsi="Courier New" w:cs="Courier New"/>
                <w:color w:val="7F007F"/>
                <w:kern w:val="0"/>
                <w:sz w:val="15"/>
                <w:szCs w:val="15"/>
              </w:rPr>
              <w:t>type</w:t>
            </w:r>
            <w:r>
              <w:rPr>
                <w:rFonts w:ascii="Courier New" w:hAnsi="Courier New" w:cs="Courier New"/>
                <w:color w:val="000000"/>
                <w:kern w:val="0"/>
                <w:sz w:val="15"/>
                <w:szCs w:val="15"/>
              </w:rPr>
              <w:t>=</w:t>
            </w:r>
            <w:r>
              <w:rPr>
                <w:rFonts w:ascii="Courier New" w:hAnsi="Courier New" w:cs="Courier New"/>
                <w:i/>
                <w:iCs/>
                <w:color w:val="2A00FF"/>
                <w:kern w:val="0"/>
                <w:sz w:val="15"/>
                <w:szCs w:val="15"/>
              </w:rPr>
              <w:t>"C10"</w:t>
            </w:r>
            <w:r>
              <w:rPr>
                <w:rFonts w:ascii="Courier New" w:hAnsi="Courier New" w:cs="Courier New"/>
                <w:kern w:val="0"/>
                <w:sz w:val="15"/>
                <w:szCs w:val="15"/>
              </w:rPr>
              <w:t xml:space="preserve"> </w:t>
            </w:r>
            <w:r>
              <w:rPr>
                <w:rFonts w:ascii="Courier New" w:hAnsi="Courier New" w:cs="Courier New"/>
                <w:color w:val="7F007F"/>
                <w:kern w:val="0"/>
                <w:sz w:val="15"/>
                <w:szCs w:val="15"/>
              </w:rPr>
              <w:t>desc</w:t>
            </w:r>
            <w:r>
              <w:rPr>
                <w:rFonts w:ascii="Courier New" w:hAnsi="Courier New" w:cs="Courier New"/>
                <w:color w:val="000000"/>
                <w:kern w:val="0"/>
                <w:sz w:val="15"/>
                <w:szCs w:val="15"/>
              </w:rPr>
              <w:t>=</w:t>
            </w:r>
            <w:r>
              <w:rPr>
                <w:rFonts w:ascii="Courier New" w:hAnsi="Courier New" w:cs="Courier New"/>
                <w:i/>
                <w:iCs/>
                <w:color w:val="2A00FF"/>
                <w:kern w:val="0"/>
                <w:sz w:val="15"/>
                <w:szCs w:val="15"/>
              </w:rPr>
              <w:t>"一本通帐号"</w:t>
            </w:r>
            <w:r>
              <w:rPr>
                <w:rFonts w:ascii="Courier New" w:hAnsi="Courier New" w:cs="Courier New"/>
                <w:color w:val="008080"/>
                <w:kern w:val="0"/>
                <w:sz w:val="15"/>
                <w:szCs w:val="15"/>
              </w:rPr>
              <w: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mule:packets</w:t>
            </w:r>
            <w:r>
              <w:rPr>
                <w:rFonts w:ascii="Courier New" w:hAnsi="Courier New" w:cs="Courier New"/>
                <w:color w:val="008080"/>
                <w:kern w:val="0"/>
                <w:sz w:val="15"/>
                <w:szCs w:val="15"/>
              </w:rPr>
              <w:t>&gt;</w:t>
            </w:r>
          </w:p>
        </w:tc>
      </w:tr>
    </w:tbl>
    <w:p>
      <w:r>
        <w:rPr>
          <w:rFonts w:ascii="Courier New" w:hAnsi="Courier New" w:cs="Courier New"/>
          <w:b/>
        </w:rPr>
        <w:t>Context</w:t>
      </w:r>
      <w:r>
        <w:rPr>
          <w:rFonts w:hint="eastAsia"/>
        </w:rPr>
        <w:t>数据如下：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rPr>
                <w:rFonts w:ascii="Courier New" w:hAnsi="Courier New" w:cs="Courier New"/>
                <w:iCs/>
                <w:color w:val="000000" w:themeColor="text1"/>
                <w:kern w:val="0"/>
                <w:sz w:val="15"/>
                <w:szCs w:val="15"/>
                <w14:textFill>
                  <w14:solidFill>
                    <w14:schemeClr w14:val="tx1"/>
                  </w14:solidFill>
                </w14:textFill>
              </w:rPr>
            </w:pPr>
            <w:r>
              <w:rPr>
                <w:rFonts w:ascii="Courier New" w:hAnsi="Courier New" w:cs="Courier New"/>
                <w:iCs/>
                <w:color w:val="000000" w:themeColor="text1"/>
                <w:kern w:val="0"/>
                <w:sz w:val="15"/>
                <w:szCs w:val="15"/>
                <w14:textFill>
                  <w14:solidFill>
                    <w14:schemeClr w14:val="tx1"/>
                  </w14:solidFill>
                </w14:textFill>
              </w:rPr>
              <w:t>K=O1TLSQ V=030126000000001</w:t>
            </w:r>
          </w:p>
          <w:p>
            <w:pPr>
              <w:rPr>
                <w:b/>
              </w:rPr>
            </w:pPr>
            <w:r>
              <w:rPr>
                <w:rFonts w:ascii="Courier New" w:hAnsi="Courier New" w:cs="Courier New"/>
                <w:iCs/>
                <w:color w:val="000000" w:themeColor="text1"/>
                <w:kern w:val="0"/>
                <w:sz w:val="15"/>
                <w:szCs w:val="15"/>
                <w14:textFill>
                  <w14:solidFill>
                    <w14:schemeClr w14:val="tx1"/>
                  </w14:solidFill>
                </w14:textFill>
              </w:rPr>
              <w:t>K=</w:t>
            </w:r>
            <w:r>
              <w:rPr>
                <w:rFonts w:hint="eastAsia" w:ascii="Courier New" w:hAnsi="Courier New" w:cs="Courier New"/>
                <w:iCs/>
                <w:color w:val="000000" w:themeColor="text1"/>
                <w:kern w:val="0"/>
                <w:sz w:val="15"/>
                <w:szCs w:val="15"/>
                <w14:textFill>
                  <w14:solidFill>
                    <w14:schemeClr w14:val="tx1"/>
                  </w14:solidFill>
                </w14:textFill>
              </w:rPr>
              <w:t>O1DNSQ</w:t>
            </w:r>
            <w:r>
              <w:rPr>
                <w:rFonts w:ascii="Courier New" w:hAnsi="Courier New" w:cs="Courier New"/>
                <w:iCs/>
                <w:color w:val="000000" w:themeColor="text1"/>
                <w:kern w:val="0"/>
                <w:sz w:val="15"/>
                <w:szCs w:val="15"/>
                <w14:textFill>
                  <w14:solidFill>
                    <w14:schemeClr w14:val="tx1"/>
                  </w14:solidFill>
                </w14:textFill>
              </w:rPr>
              <w:t xml:space="preserve"> V=987654321</w:t>
            </w:r>
          </w:p>
        </w:tc>
      </w:tr>
    </w:tbl>
    <w:p>
      <w:pPr>
        <w:rPr>
          <w:b/>
        </w:rPr>
      </w:pP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0"/>
        <w:gridCol w:w="2293"/>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0" w:type="dxa"/>
            <w:shd w:val="clear" w:color="auto" w:fill="CCCCFF"/>
          </w:tcPr>
          <w:p>
            <w:pPr>
              <w:rPr>
                <w:b/>
              </w:rPr>
            </w:pPr>
            <w:r>
              <w:rPr>
                <w:rFonts w:hint="eastAsia"/>
                <w:b/>
              </w:rPr>
              <w:t>数据元素</w:t>
            </w:r>
          </w:p>
        </w:tc>
        <w:tc>
          <w:tcPr>
            <w:tcW w:w="2293" w:type="dxa"/>
            <w:shd w:val="clear" w:color="auto" w:fill="CCCCFF"/>
          </w:tcPr>
          <w:p>
            <w:pPr>
              <w:rPr>
                <w:b/>
              </w:rPr>
            </w:pPr>
            <w:r>
              <w:rPr>
                <w:rFonts w:hint="eastAsia"/>
                <w:b/>
              </w:rPr>
              <w:t>条件</w:t>
            </w:r>
          </w:p>
        </w:tc>
        <w:tc>
          <w:tcPr>
            <w:tcW w:w="3623" w:type="dxa"/>
            <w:shd w:val="clear" w:color="auto" w:fill="CCCCFF"/>
          </w:tcPr>
          <w:p>
            <w:pPr>
              <w:rPr>
                <w:b/>
              </w:rPr>
            </w:pPr>
            <w:r>
              <w:rPr>
                <w:rFonts w:hint="eastAsia"/>
                <w:b/>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0" w:type="dxa"/>
          </w:tcPr>
          <w:p>
            <w:pPr>
              <w:rPr>
                <w:rFonts w:ascii="Courier New" w:hAnsi="Courier New" w:cs="Courier New"/>
                <w:iCs/>
                <w:color w:val="000000" w:themeColor="text1"/>
                <w:kern w:val="0"/>
                <w:sz w:val="15"/>
                <w:szCs w:val="15"/>
                <w14:textFill>
                  <w14:solidFill>
                    <w14:schemeClr w14:val="tx1"/>
                  </w14:solidFill>
                </w14:textFill>
              </w:rPr>
            </w:pPr>
            <w:r>
              <w:rPr>
                <w:rFonts w:ascii="Courier New" w:hAnsi="Courier New" w:cs="Courier New"/>
                <w:iCs/>
                <w:color w:val="000000" w:themeColor="text1"/>
                <w:kern w:val="0"/>
                <w:sz w:val="15"/>
                <w:szCs w:val="15"/>
                <w14:textFill>
                  <w14:solidFill>
                    <w14:schemeClr w14:val="tx1"/>
                  </w14:solidFill>
                </w14:textFill>
              </w:rPr>
              <w:t>O1TLSQ</w:t>
            </w:r>
          </w:p>
        </w:tc>
        <w:tc>
          <w:tcPr>
            <w:tcW w:w="2293"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输出报文定义中存在</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Context中存在该数据元素</w:t>
            </w:r>
          </w:p>
        </w:tc>
        <w:tc>
          <w:tcPr>
            <w:tcW w:w="3623" w:type="dxa"/>
          </w:tcPr>
          <w:p>
            <w:pPr>
              <w:rPr>
                <w:rFonts w:ascii="Courier New" w:hAnsi="Courier New" w:cs="Courier New"/>
                <w:color w:val="000000" w:themeColor="text1"/>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&lt;</w:t>
            </w:r>
            <w:r>
              <w:rPr>
                <w:rFonts w:ascii="Courier New" w:hAnsi="Courier New" w:cs="Courier New"/>
                <w:color w:val="000000" w:themeColor="text1"/>
                <w:sz w:val="15"/>
                <w:szCs w:val="15"/>
                <w14:textFill>
                  <w14:solidFill>
                    <w14:schemeClr w14:val="tx1"/>
                  </w14:solidFill>
                </w14:textFill>
              </w:rPr>
              <w:t>SvrSeqNo</w:t>
            </w:r>
            <w:r>
              <w:rPr>
                <w:rFonts w:hint="eastAsia" w:ascii="Courier New" w:hAnsi="Courier New" w:cs="Courier New"/>
                <w:color w:val="000000" w:themeColor="text1"/>
                <w:sz w:val="15"/>
                <w:szCs w:val="15"/>
                <w14:textFill>
                  <w14:solidFill>
                    <w14:schemeClr w14:val="tx1"/>
                  </w14:solidFill>
                </w14:textFill>
              </w:rPr>
              <w:t>&gt;</w:t>
            </w:r>
            <w:r>
              <w:rPr>
                <w:rFonts w:ascii="Courier New" w:hAnsi="Courier New" w:cs="Courier New"/>
                <w:iCs/>
                <w:color w:val="000000" w:themeColor="text1"/>
                <w:kern w:val="0"/>
                <w:sz w:val="15"/>
                <w:szCs w:val="15"/>
                <w14:textFill>
                  <w14:solidFill>
                    <w14:schemeClr w14:val="tx1"/>
                  </w14:solidFill>
                </w14:textFill>
              </w:rPr>
              <w:t>030126000000001&lt;/SvrSeqNo&gt;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0" w:type="dxa"/>
          </w:tcPr>
          <w:p>
            <w:pPr>
              <w:rPr>
                <w:rFonts w:ascii="Courier New" w:hAnsi="Courier New" w:cs="Courier New"/>
                <w:iCs/>
                <w:color w:val="000000" w:themeColor="text1"/>
                <w:kern w:val="0"/>
                <w:sz w:val="15"/>
                <w:szCs w:val="15"/>
                <w14:textFill>
                  <w14:solidFill>
                    <w14:schemeClr w14:val="tx1"/>
                  </w14:solidFill>
                </w14:textFill>
              </w:rPr>
            </w:pPr>
            <w:r>
              <w:rPr>
                <w:rFonts w:ascii="Courier New" w:hAnsi="Courier New" w:cs="Courier New"/>
                <w:iCs/>
                <w:color w:val="000000" w:themeColor="text1"/>
                <w:kern w:val="0"/>
                <w:sz w:val="15"/>
                <w:szCs w:val="15"/>
                <w14:textFill>
                  <w14:solidFill>
                    <w14:schemeClr w14:val="tx1"/>
                  </w14:solidFill>
                </w14:textFill>
              </w:rPr>
              <w:t>O1SVAC</w:t>
            </w:r>
          </w:p>
        </w:tc>
        <w:tc>
          <w:tcPr>
            <w:tcW w:w="2293"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输出报文定义中存在</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Context中不存在该数据元素</w:t>
            </w:r>
          </w:p>
        </w:tc>
        <w:tc>
          <w:tcPr>
            <w:tcW w:w="3623"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如果该字段类型为字符串</w:t>
            </w:r>
            <w:r>
              <w:rPr>
                <w:rFonts w:hint="eastAsia" w:ascii="Courier New" w:hAnsi="Courier New" w:cs="Courier New"/>
                <w:color w:val="000000" w:themeColor="text1"/>
                <w:sz w:val="15"/>
                <w:szCs w:val="15"/>
                <w14:textFill>
                  <w14:solidFill>
                    <w14:schemeClr w14:val="tx1"/>
                  </w14:solidFill>
                </w14:textFill>
              </w:rPr>
              <w:t>：</w:t>
            </w:r>
          </w:p>
          <w:p>
            <w:pPr>
              <w:rPr>
                <w:rFonts w:ascii="Courier New" w:hAnsi="Courier New" w:cs="Courier New"/>
                <w:color w:val="000000" w:themeColor="text1"/>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&lt;</w:t>
            </w:r>
            <w:r>
              <w:rPr>
                <w:rFonts w:ascii="Courier New" w:hAnsi="Courier New" w:cs="Courier New"/>
                <w:color w:val="000000" w:themeColor="text1"/>
                <w:sz w:val="15"/>
                <w:szCs w:val="15"/>
                <w14:textFill>
                  <w14:solidFill>
                    <w14:schemeClr w14:val="tx1"/>
                  </w14:solidFill>
                </w14:textFill>
              </w:rPr>
              <w:t>OneAcctNo</w:t>
            </w:r>
            <w:r>
              <w:rPr>
                <w:rFonts w:hint="eastAsia" w:ascii="Courier New" w:hAnsi="Courier New" w:cs="Courier New"/>
                <w:color w:val="000000" w:themeColor="text1"/>
                <w:sz w:val="15"/>
                <w:szCs w:val="15"/>
                <w14:textFill>
                  <w14:solidFill>
                    <w14:schemeClr w14:val="tx1"/>
                  </w14:solidFill>
                </w14:textFill>
              </w:rPr>
              <w:t>&gt;</w:t>
            </w:r>
            <w:r>
              <w:rPr>
                <w:rFonts w:ascii="Courier New" w:hAnsi="Courier New" w:cs="Courier New"/>
                <w:color w:val="000000" w:themeColor="text1"/>
                <w:sz w:val="15"/>
                <w:szCs w:val="15"/>
                <w14:textFill>
                  <w14:solidFill>
                    <w14:schemeClr w14:val="tx1"/>
                  </w14:solidFill>
                </w14:textFill>
              </w:rPr>
              <w:t>&lt;/OneAcctNo&gt;</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如果该字段类型为数字</w:t>
            </w:r>
            <w:r>
              <w:rPr>
                <w:rFonts w:hint="eastAsia" w:ascii="Courier New" w:hAnsi="Courier New" w:cs="Courier New"/>
                <w:color w:val="000000" w:themeColor="text1"/>
                <w:sz w:val="15"/>
                <w:szCs w:val="15"/>
                <w14:textFill>
                  <w14:solidFill>
                    <w14:schemeClr w14:val="tx1"/>
                  </w14:solidFill>
                </w14:textFill>
              </w:rPr>
              <w:t>(数字精度根据定义转换)：</w:t>
            </w:r>
          </w:p>
          <w:p>
            <w:pPr>
              <w:rPr>
                <w:rFonts w:ascii="Courier New" w:hAnsi="Courier New" w:cs="Courier New"/>
                <w:color w:val="000000" w:themeColor="text1"/>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&lt;</w:t>
            </w:r>
            <w:r>
              <w:rPr>
                <w:rFonts w:ascii="Courier New" w:hAnsi="Courier New" w:cs="Courier New"/>
                <w:color w:val="000000" w:themeColor="text1"/>
                <w:sz w:val="15"/>
                <w:szCs w:val="15"/>
                <w14:textFill>
                  <w14:solidFill>
                    <w14:schemeClr w14:val="tx1"/>
                  </w14:solidFill>
                </w14:textFill>
              </w:rPr>
              <w:t>OneAcctNo</w:t>
            </w:r>
            <w:r>
              <w:rPr>
                <w:rFonts w:hint="eastAsia" w:ascii="Courier New" w:hAnsi="Courier New" w:cs="Courier New"/>
                <w:color w:val="000000" w:themeColor="text1"/>
                <w:sz w:val="15"/>
                <w:szCs w:val="15"/>
                <w14:textFill>
                  <w14:solidFill>
                    <w14:schemeClr w14:val="tx1"/>
                  </w14:solidFill>
                </w14:textFill>
              </w:rPr>
              <w:t>&gt;</w:t>
            </w:r>
            <w:r>
              <w:rPr>
                <w:rFonts w:ascii="Courier New" w:hAnsi="Courier New" w:cs="Courier New"/>
                <w:color w:val="000000" w:themeColor="text1"/>
                <w:sz w:val="15"/>
                <w:szCs w:val="15"/>
                <w14:textFill>
                  <w14:solidFill>
                    <w14:schemeClr w14:val="tx1"/>
                  </w14:solidFill>
                </w14:textFill>
              </w:rPr>
              <w:t xml:space="preserve">0.00&lt;/OneAcctNo&gt;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0" w:type="dxa"/>
          </w:tcPr>
          <w:p>
            <w:pPr>
              <w:rPr>
                <w:rFonts w:ascii="Courier New" w:hAnsi="Courier New" w:cs="Courier New"/>
                <w:iCs/>
                <w:color w:val="000000" w:themeColor="text1"/>
                <w:kern w:val="0"/>
                <w:sz w:val="15"/>
                <w:szCs w:val="15"/>
                <w14:textFill>
                  <w14:solidFill>
                    <w14:schemeClr w14:val="tx1"/>
                  </w14:solidFill>
                </w14:textFill>
              </w:rPr>
            </w:pPr>
            <w:r>
              <w:rPr>
                <w:rFonts w:hint="eastAsia" w:ascii="Courier New" w:hAnsi="Courier New" w:cs="Courier New"/>
                <w:iCs/>
                <w:color w:val="000000" w:themeColor="text1"/>
                <w:kern w:val="0"/>
                <w:sz w:val="15"/>
                <w:szCs w:val="15"/>
                <w14:textFill>
                  <w14:solidFill>
                    <w14:schemeClr w14:val="tx1"/>
                  </w14:solidFill>
                </w14:textFill>
              </w:rPr>
              <w:t>O1DNSQ</w:t>
            </w:r>
          </w:p>
        </w:tc>
        <w:tc>
          <w:tcPr>
            <w:tcW w:w="2293" w:type="dxa"/>
          </w:tcPr>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输入报文定义中不存在</w:t>
            </w:r>
          </w:p>
          <w:p>
            <w:pPr>
              <w:rPr>
                <w:rFonts w:ascii="Courier New" w:hAnsi="Courier New" w:cs="Courier New"/>
                <w:color w:val="000000" w:themeColor="text1"/>
                <w:sz w:val="15"/>
                <w:szCs w:val="15"/>
                <w14:textFill>
                  <w14:solidFill>
                    <w14:schemeClr w14:val="tx1"/>
                  </w14:solidFill>
                </w14:textFill>
              </w:rPr>
            </w:pPr>
            <w:r>
              <w:rPr>
                <w:rFonts w:ascii="Courier New" w:hAnsi="Courier New" w:cs="Courier New"/>
                <w:color w:val="000000" w:themeColor="text1"/>
                <w:sz w:val="15"/>
                <w:szCs w:val="15"/>
                <w14:textFill>
                  <w14:solidFill>
                    <w14:schemeClr w14:val="tx1"/>
                  </w14:solidFill>
                </w14:textFill>
              </w:rPr>
              <w:t>Context中存在该数据元素</w:t>
            </w:r>
          </w:p>
        </w:tc>
        <w:tc>
          <w:tcPr>
            <w:tcW w:w="3623" w:type="dxa"/>
          </w:tcPr>
          <w:p>
            <w:pPr>
              <w:rPr>
                <w:rFonts w:ascii="Courier New" w:hAnsi="Courier New" w:cs="Courier New"/>
                <w:color w:val="000000" w:themeColor="text1"/>
                <w:sz w:val="15"/>
                <w:szCs w:val="15"/>
                <w14:textFill>
                  <w14:solidFill>
                    <w14:schemeClr w14:val="tx1"/>
                  </w14:solidFill>
                </w14:textFill>
              </w:rPr>
            </w:pPr>
            <w:r>
              <w:rPr>
                <w:rFonts w:hint="eastAsia" w:ascii="Courier New" w:hAnsi="Courier New" w:cs="Courier New"/>
                <w:color w:val="000000" w:themeColor="text1"/>
                <w:sz w:val="15"/>
                <w:szCs w:val="15"/>
                <w14:textFill>
                  <w14:solidFill>
                    <w14:schemeClr w14:val="tx1"/>
                  </w14:solidFill>
                </w14:textFill>
              </w:rPr>
              <w:t>无标签</w:t>
            </w:r>
          </w:p>
        </w:tc>
      </w:tr>
    </w:tbl>
    <w:p>
      <w:pPr>
        <w:rPr>
          <w:b/>
        </w:rPr>
      </w:pPr>
    </w:p>
    <w:p>
      <w:r>
        <w:rPr>
          <w:rFonts w:ascii="Courier New" w:hAnsi="Courier New" w:cs="Courier New"/>
          <w:b/>
        </w:rPr>
        <w:t>Service</w:t>
      </w:r>
      <w:r>
        <w:t>中获取输出报文和输出循环报文数据</w:t>
      </w:r>
      <w:r>
        <w:rPr>
          <w:rFonts w:hint="eastAsia"/>
        </w:rPr>
        <w:t>，</w:t>
      </w:r>
      <w:r>
        <w:t>可使用以下代码实现</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setOutputPackets(Context&lt;String,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设置输出报文</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.put(</w:t>
            </w:r>
            <w:r>
              <w:rPr>
                <w:rFonts w:ascii="Courier New" w:hAnsi="Courier New" w:cs="Courier New"/>
                <w:color w:val="2A00FF"/>
                <w:kern w:val="0"/>
                <w:sz w:val="15"/>
                <w:szCs w:val="15"/>
              </w:rPr>
              <w:t>"O1ACUR"</w:t>
            </w:r>
            <w:r>
              <w:rPr>
                <w:rFonts w:ascii="Courier New" w:hAnsi="Courier New" w:cs="Courier New"/>
                <w:color w:val="000000"/>
                <w:kern w:val="0"/>
                <w:sz w:val="15"/>
                <w:szCs w:val="15"/>
              </w:rPr>
              <w:t xml:space="preserve">, 2); </w:t>
            </w:r>
            <w:r>
              <w:rPr>
                <w:rFonts w:ascii="Courier New" w:hAnsi="Courier New" w:cs="Courier New"/>
                <w:color w:val="3F7F5F"/>
                <w:kern w:val="0"/>
                <w:sz w:val="15"/>
                <w:szCs w:val="15"/>
              </w:rPr>
              <w:t>// 重复次数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.put(</w:t>
            </w:r>
            <w:r>
              <w:rPr>
                <w:rFonts w:ascii="Courier New" w:hAnsi="Courier New" w:cs="Courier New"/>
                <w:color w:val="2A00FF"/>
                <w:kern w:val="0"/>
                <w:sz w:val="15"/>
                <w:szCs w:val="15"/>
              </w:rPr>
              <w:t>"O1INCN"</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"张三"</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客户名称</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.put(</w:t>
            </w:r>
            <w:r>
              <w:rPr>
                <w:rFonts w:ascii="Courier New" w:hAnsi="Courier New" w:cs="Courier New"/>
                <w:color w:val="2A00FF"/>
                <w:kern w:val="0"/>
                <w:sz w:val="15"/>
                <w:szCs w:val="15"/>
              </w:rPr>
              <w:t>"O1CUNO"</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"0123456789"</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客户号</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.put(</w:t>
            </w:r>
            <w:r>
              <w:rPr>
                <w:rFonts w:ascii="Courier New" w:hAnsi="Courier New" w:cs="Courier New"/>
                <w:color w:val="2A00FF"/>
                <w:kern w:val="0"/>
                <w:sz w:val="15"/>
                <w:szCs w:val="15"/>
              </w:rPr>
              <w:t>"O1TRAM"</w:t>
            </w:r>
            <w:r>
              <w:rPr>
                <w:rFonts w:ascii="Courier New" w:hAnsi="Courier New" w:cs="Courier New"/>
                <w:color w:val="000000"/>
                <w:kern w:val="0"/>
                <w:sz w:val="15"/>
                <w:szCs w:val="15"/>
              </w:rPr>
              <w:t xml:space="preserve">, 10000.00d); </w:t>
            </w:r>
            <w:r>
              <w:rPr>
                <w:rFonts w:ascii="Courier New" w:hAnsi="Courier New" w:cs="Courier New"/>
                <w:color w:val="3F7F5F"/>
                <w:kern w:val="0"/>
                <w:sz w:val="15"/>
                <w:szCs w:val="15"/>
              </w:rPr>
              <w:t>// 交易金额</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设置输出循环报文</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List&lt;Map&lt;String, Object&gt;&gt; </w:t>
            </w:r>
            <w:r>
              <w:rPr>
                <w:rFonts w:ascii="Courier New" w:hAnsi="Courier New" w:cs="Courier New"/>
                <w:color w:val="6A3E3E"/>
                <w:kern w:val="0"/>
                <w:sz w:val="15"/>
                <w:szCs w:val="15"/>
              </w:rPr>
              <w:t>loopPackets</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ArrayList&lt;Map&lt;String, Object&gt;&gt;();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设置第一条循环数据</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Map&lt;String, Object&gt; </w:t>
            </w:r>
            <w:r>
              <w:rPr>
                <w:rFonts w:ascii="Courier New" w:hAnsi="Courier New" w:cs="Courier New"/>
                <w:color w:val="6A3E3E"/>
                <w:kern w:val="0"/>
                <w:sz w:val="15"/>
                <w:szCs w:val="15"/>
              </w:rPr>
              <w:t>loopMap</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HashMap&lt;String, Object&gt;();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loopMap</w:t>
            </w:r>
            <w:r>
              <w:rPr>
                <w:rFonts w:ascii="Courier New" w:hAnsi="Courier New" w:cs="Courier New"/>
                <w:color w:val="000000"/>
                <w:kern w:val="0"/>
                <w:sz w:val="15"/>
                <w:szCs w:val="15"/>
              </w:rPr>
              <w:t>.put(</w:t>
            </w:r>
            <w:r>
              <w:rPr>
                <w:rFonts w:ascii="Courier New" w:hAnsi="Courier New" w:cs="Courier New"/>
                <w:color w:val="2A00FF"/>
                <w:kern w:val="0"/>
                <w:sz w:val="15"/>
                <w:szCs w:val="15"/>
              </w:rPr>
              <w:t>"O2SBSQ"</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"001"</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顺序号</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loopMap</w:t>
            </w:r>
            <w:r>
              <w:rPr>
                <w:rFonts w:ascii="Courier New" w:hAnsi="Courier New" w:cs="Courier New"/>
                <w:color w:val="000000"/>
                <w:kern w:val="0"/>
                <w:sz w:val="15"/>
                <w:szCs w:val="15"/>
              </w:rPr>
              <w:t>.put(</w:t>
            </w:r>
            <w:r>
              <w:rPr>
                <w:rFonts w:ascii="Courier New" w:hAnsi="Courier New" w:cs="Courier New"/>
                <w:color w:val="2A00FF"/>
                <w:kern w:val="0"/>
                <w:sz w:val="15"/>
                <w:szCs w:val="15"/>
              </w:rPr>
              <w:t>"O2PERD"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"002"</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存期</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loopMap</w:t>
            </w:r>
            <w:r>
              <w:rPr>
                <w:rFonts w:ascii="Courier New" w:hAnsi="Courier New" w:cs="Courier New"/>
                <w:color w:val="000000"/>
                <w:kern w:val="0"/>
                <w:sz w:val="15"/>
                <w:szCs w:val="15"/>
              </w:rPr>
              <w:t>.put(</w:t>
            </w:r>
            <w:r>
              <w:rPr>
                <w:rFonts w:ascii="Courier New" w:hAnsi="Courier New" w:cs="Courier New"/>
                <w:color w:val="2A00FF"/>
                <w:kern w:val="0"/>
                <w:sz w:val="15"/>
                <w:szCs w:val="15"/>
              </w:rPr>
              <w:t>"O2SMCD"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"003"</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摘要代码</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loopPackets</w:t>
            </w:r>
            <w:r>
              <w:rPr>
                <w:rFonts w:ascii="Courier New" w:hAnsi="Courier New" w:cs="Courier New"/>
                <w:color w:val="000000"/>
                <w:kern w:val="0"/>
                <w:sz w:val="15"/>
                <w:szCs w:val="15"/>
              </w:rPr>
              <w:t>.add(</w:t>
            </w:r>
            <w:r>
              <w:rPr>
                <w:rFonts w:ascii="Courier New" w:hAnsi="Courier New" w:cs="Courier New"/>
                <w:color w:val="6A3E3E"/>
                <w:kern w:val="0"/>
                <w:sz w:val="15"/>
                <w:szCs w:val="15"/>
              </w:rPr>
              <w:t>loopMap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设置第二条循环数据</w:t>
            </w:r>
          </w:p>
          <w:p>
            <w:pPr>
              <w:autoSpaceDE w:val="0"/>
              <w:autoSpaceDN w:val="0"/>
              <w:adjustRightInd w:val="0"/>
              <w:ind w:firstLine="300" w:firstLineChars="20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loopMap</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HashMap&lt;String, Object&gt;();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loopMap</w:t>
            </w:r>
            <w:r>
              <w:rPr>
                <w:rFonts w:ascii="Courier New" w:hAnsi="Courier New" w:cs="Courier New"/>
                <w:color w:val="000000"/>
                <w:kern w:val="0"/>
                <w:sz w:val="15"/>
                <w:szCs w:val="15"/>
              </w:rPr>
              <w:t>.put(</w:t>
            </w:r>
            <w:r>
              <w:rPr>
                <w:rFonts w:ascii="Courier New" w:hAnsi="Courier New" w:cs="Courier New"/>
                <w:color w:val="2A00FF"/>
                <w:kern w:val="0"/>
                <w:sz w:val="15"/>
                <w:szCs w:val="15"/>
              </w:rPr>
              <w:t>"O2SBSQ"</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"004"</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顺序号</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loopMap</w:t>
            </w:r>
            <w:r>
              <w:rPr>
                <w:rFonts w:ascii="Courier New" w:hAnsi="Courier New" w:cs="Courier New"/>
                <w:color w:val="000000"/>
                <w:kern w:val="0"/>
                <w:sz w:val="15"/>
                <w:szCs w:val="15"/>
              </w:rPr>
              <w:t>.put(</w:t>
            </w:r>
            <w:r>
              <w:rPr>
                <w:rFonts w:ascii="Courier New" w:hAnsi="Courier New" w:cs="Courier New"/>
                <w:color w:val="2A00FF"/>
                <w:kern w:val="0"/>
                <w:sz w:val="15"/>
                <w:szCs w:val="15"/>
              </w:rPr>
              <w:t>"O2PERD"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"005"</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存期</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loopMap</w:t>
            </w:r>
            <w:r>
              <w:rPr>
                <w:rFonts w:ascii="Courier New" w:hAnsi="Courier New" w:cs="Courier New"/>
                <w:color w:val="000000"/>
                <w:kern w:val="0"/>
                <w:sz w:val="15"/>
                <w:szCs w:val="15"/>
              </w:rPr>
              <w:t>.put(</w:t>
            </w:r>
            <w:r>
              <w:rPr>
                <w:rFonts w:ascii="Courier New" w:hAnsi="Courier New" w:cs="Courier New"/>
                <w:color w:val="2A00FF"/>
                <w:kern w:val="0"/>
                <w:sz w:val="15"/>
                <w:szCs w:val="15"/>
              </w:rPr>
              <w:t>"O2SMCD"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"006"</w:t>
            </w:r>
            <w:r>
              <w:rPr>
                <w:rFonts w:ascii="Courier New" w:hAnsi="Courier New" w:cs="Courier New"/>
                <w:color w:val="000000"/>
                <w:kern w:val="0"/>
                <w:sz w:val="15"/>
                <w:szCs w:val="15"/>
              </w:rPr>
              <w:t xml:space="preserve">); </w:t>
            </w:r>
            <w:r>
              <w:rPr>
                <w:rFonts w:ascii="Courier New" w:hAnsi="Courier New" w:cs="Courier New"/>
                <w:color w:val="3F7F5F"/>
                <w:kern w:val="0"/>
                <w:sz w:val="15"/>
                <w:szCs w:val="15"/>
              </w:rPr>
              <w:t>// 摘要代码</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loopPackets</w:t>
            </w:r>
            <w:r>
              <w:rPr>
                <w:rFonts w:ascii="Courier New" w:hAnsi="Courier New" w:cs="Courier New"/>
                <w:color w:val="000000"/>
                <w:kern w:val="0"/>
                <w:sz w:val="15"/>
                <w:szCs w:val="15"/>
              </w:rPr>
              <w:t>.add(</w:t>
            </w:r>
            <w:r>
              <w:rPr>
                <w:rFonts w:ascii="Courier New" w:hAnsi="Courier New" w:cs="Courier New"/>
                <w:color w:val="6A3E3E"/>
                <w:kern w:val="0"/>
                <w:sz w:val="15"/>
                <w:szCs w:val="15"/>
              </w:rPr>
              <w:t>loopMap</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将输出循环数据加入当前Context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.setLoopPackets(</w:t>
            </w:r>
            <w:r>
              <w:rPr>
                <w:rFonts w:ascii="Courier New" w:hAnsi="Courier New" w:cs="Courier New"/>
                <w:color w:val="2A00FF"/>
                <w:kern w:val="0"/>
                <w:sz w:val="15"/>
                <w:szCs w:val="15"/>
              </w:rPr>
              <w:t>"RecMsg"</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loopPackets</w:t>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pPr>
        <w:pStyle w:val="4"/>
      </w:pPr>
      <w:r>
        <w:rPr>
          <w:rFonts w:hint="eastAsia"/>
        </w:rPr>
        <w:t>5、报文定制基本操作</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shd w:val="clear" w:color="auto" w:fill="CCCCFF"/>
          </w:tcPr>
          <w:p>
            <w:pPr>
              <w:rPr>
                <w:b/>
              </w:rPr>
            </w:pPr>
            <w:r>
              <w:rPr>
                <w:b/>
              </w:rPr>
              <w:t>操作</w:t>
            </w:r>
          </w:p>
        </w:tc>
        <w:tc>
          <w:tcPr>
            <w:tcW w:w="6741" w:type="dxa"/>
            <w:shd w:val="clear" w:color="auto" w:fill="CCCCFF"/>
          </w:tcPr>
          <w:p>
            <w:pPr>
              <w:rPr>
                <w:b/>
              </w:rPr>
            </w:pPr>
            <w:r>
              <w:rPr>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sz w:val="15"/>
                <w:szCs w:val="15"/>
              </w:rPr>
              <w:t>报文添加</w:t>
            </w:r>
          </w:p>
        </w:tc>
        <w:tc>
          <w:tcPr>
            <w:tcW w:w="6741" w:type="dxa"/>
          </w:tcPr>
          <w:p>
            <w:pPr>
              <w:rPr>
                <w:sz w:val="15"/>
                <w:szCs w:val="15"/>
              </w:rPr>
            </w:pPr>
            <w:r>
              <w:rPr>
                <w:rFonts w:hint="eastAsia"/>
                <w:sz w:val="15"/>
                <w:szCs w:val="15"/>
              </w:rPr>
              <w:t>选中</w:t>
            </w:r>
            <w:r>
              <w:rPr>
                <w:rFonts w:hint="eastAsia" w:ascii="Courier New" w:hAnsi="Courier New" w:cs="Courier New"/>
                <w:sz w:val="15"/>
                <w:szCs w:val="15"/>
              </w:rPr>
              <w:t>Packets下拉</w:t>
            </w:r>
            <w:r>
              <w:rPr>
                <w:rFonts w:hint="eastAsia"/>
                <w:sz w:val="15"/>
                <w:szCs w:val="15"/>
              </w:rPr>
              <w:t>框第一行（空行），在定制页面中定制报文，完成后点击添加按钮添加到报文组。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报文删除</w:t>
            </w:r>
          </w:p>
        </w:tc>
        <w:tc>
          <w:tcPr>
            <w:tcW w:w="6741" w:type="dxa"/>
          </w:tcPr>
          <w:p>
            <w:pPr>
              <w:rPr>
                <w:rFonts w:ascii="Courier New" w:hAnsi="Courier New" w:cs="Courier New"/>
                <w:sz w:val="15"/>
                <w:szCs w:val="15"/>
              </w:rPr>
            </w:pPr>
            <w:r>
              <w:rPr>
                <w:rFonts w:ascii="Courier New" w:hAnsi="Courier New" w:cs="Courier New"/>
                <w:sz w:val="15"/>
                <w:szCs w:val="15"/>
              </w:rPr>
              <w:t>选中</w:t>
            </w:r>
            <w:r>
              <w:rPr>
                <w:rFonts w:hint="eastAsia" w:ascii="Courier New" w:hAnsi="Courier New" w:cs="Courier New"/>
                <w:sz w:val="15"/>
                <w:szCs w:val="15"/>
              </w:rPr>
              <w:t>Packets下拉框一行（第一行除外），点击删除按钮，将下拉框显示的报文id对应的报文从报文组移除。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文本框内容修改</w:t>
            </w:r>
          </w:p>
        </w:tc>
        <w:tc>
          <w:tcPr>
            <w:tcW w:w="6741" w:type="dxa"/>
          </w:tcPr>
          <w:p>
            <w:pPr>
              <w:rPr>
                <w:sz w:val="15"/>
                <w:szCs w:val="15"/>
              </w:rPr>
            </w:pPr>
            <w:r>
              <w:rPr>
                <w:sz w:val="15"/>
                <w:szCs w:val="15"/>
              </w:rPr>
              <w:t>文本框修改完成后</w:t>
            </w:r>
            <w:r>
              <w:rPr>
                <w:rFonts w:hint="eastAsia"/>
                <w:sz w:val="15"/>
                <w:szCs w:val="15"/>
              </w:rPr>
              <w:t>，</w:t>
            </w:r>
            <w:r>
              <w:rPr>
                <w:sz w:val="15"/>
                <w:szCs w:val="15"/>
              </w:rPr>
              <w:t>按下键盘</w:t>
            </w:r>
            <w:r>
              <w:rPr>
                <w:rFonts w:hint="eastAsia" w:ascii="Courier New" w:hAnsi="Courier New" w:cs="Courier New"/>
                <w:sz w:val="15"/>
                <w:szCs w:val="15"/>
              </w:rPr>
              <w:t>enter</w:t>
            </w:r>
            <w:r>
              <w:rPr>
                <w:rFonts w:hint="eastAsia"/>
                <w:sz w:val="15"/>
                <w:szCs w:val="15"/>
              </w:rPr>
              <w:t>按键或鼠标点击其他区域，即可使当前修改生效。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单元格内容添加</w:t>
            </w:r>
          </w:p>
        </w:tc>
        <w:tc>
          <w:tcPr>
            <w:tcW w:w="6741" w:type="dxa"/>
          </w:tcPr>
          <w:p>
            <w:pPr>
              <w:rPr>
                <w:sz w:val="15"/>
                <w:szCs w:val="15"/>
              </w:rPr>
            </w:pPr>
            <w:r>
              <w:rPr>
                <w:sz w:val="15"/>
                <w:szCs w:val="15"/>
              </w:rPr>
              <w:t>需要添加单元格内容时</w:t>
            </w:r>
            <w:r>
              <w:rPr>
                <w:rFonts w:hint="eastAsia"/>
                <w:sz w:val="15"/>
                <w:szCs w:val="15"/>
              </w:rPr>
              <w:t>，</w:t>
            </w:r>
            <w:r>
              <w:rPr>
                <w:sz w:val="15"/>
                <w:szCs w:val="15"/>
              </w:rPr>
              <w:t>在需要添加的位置双击鼠标左键</w:t>
            </w:r>
            <w:r>
              <w:rPr>
                <w:rFonts w:hint="eastAsia"/>
                <w:sz w:val="15"/>
                <w:szCs w:val="15"/>
              </w:rPr>
              <w:t>，即可添加内容，添加完成后鼠标点击表格其他区域，即可使当前修改生效。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rFonts w:hint="eastAsia"/>
                <w:sz w:val="15"/>
                <w:szCs w:val="15"/>
              </w:rPr>
              <w:t>表格行删除</w:t>
            </w:r>
          </w:p>
        </w:tc>
        <w:tc>
          <w:tcPr>
            <w:tcW w:w="6741" w:type="dxa"/>
          </w:tcPr>
          <w:p>
            <w:pPr>
              <w:rPr>
                <w:sz w:val="15"/>
                <w:szCs w:val="15"/>
              </w:rPr>
            </w:pPr>
            <w:r>
              <w:rPr>
                <w:rFonts w:hint="eastAsia"/>
                <w:sz w:val="15"/>
                <w:szCs w:val="15"/>
              </w:rPr>
              <w:t>选中需要删除的表格行，按下键盘</w:t>
            </w:r>
            <w:r>
              <w:rPr>
                <w:rFonts w:hint="eastAsia" w:ascii="Courier New" w:hAnsi="Courier New" w:cs="Courier New"/>
                <w:sz w:val="15"/>
                <w:szCs w:val="15"/>
              </w:rPr>
              <w:t>delete</w:t>
            </w:r>
            <w:r>
              <w:rPr>
                <w:rFonts w:hint="eastAsia"/>
                <w:sz w:val="15"/>
                <w:szCs w:val="15"/>
              </w:rPr>
              <w:t>按键，即可删除当前选中的表格行。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rPr>
                <w:sz w:val="15"/>
                <w:szCs w:val="15"/>
              </w:rPr>
            </w:pPr>
            <w:r>
              <w:rPr>
                <w:sz w:val="15"/>
                <w:szCs w:val="15"/>
              </w:rPr>
              <w:t>定制页保存</w:t>
            </w:r>
          </w:p>
        </w:tc>
        <w:tc>
          <w:tcPr>
            <w:tcW w:w="6741" w:type="dxa"/>
          </w:tcPr>
          <w:p>
            <w:pPr>
              <w:rPr>
                <w:sz w:val="15"/>
                <w:szCs w:val="15"/>
              </w:rPr>
            </w:pPr>
            <w:r>
              <w:rPr>
                <w:sz w:val="15"/>
                <w:szCs w:val="15"/>
              </w:rPr>
              <w:t>按下键盘</w:t>
            </w:r>
            <w:r>
              <w:rPr>
                <w:rFonts w:hint="eastAsia" w:ascii="Courier New" w:hAnsi="Courier New" w:cs="Courier New"/>
                <w:sz w:val="15"/>
                <w:szCs w:val="15"/>
              </w:rPr>
              <w:t>control+s</w:t>
            </w:r>
            <w:r>
              <w:rPr>
                <w:rFonts w:hint="eastAsia"/>
                <w:sz w:val="15"/>
                <w:szCs w:val="15"/>
              </w:rPr>
              <w:t>快捷键即可保存当前定制页内容。</w:t>
            </w:r>
          </w:p>
        </w:tc>
      </w:tr>
    </w:tbl>
    <w:p>
      <w:pPr>
        <w:pStyle w:val="3"/>
      </w:pPr>
      <w:bookmarkStart w:id="12" w:name="_Toc475692226"/>
      <w:r>
        <w:t>七</w:t>
      </w:r>
      <w:r>
        <w:rPr>
          <w:rFonts w:hint="eastAsia"/>
        </w:rPr>
        <w:t>、</w:t>
      </w:r>
      <w:r>
        <w:t>打印定制</w:t>
      </w:r>
      <w:bookmarkEnd w:id="12"/>
    </w:p>
    <w:p>
      <w:pPr>
        <w:pStyle w:val="4"/>
      </w:pPr>
      <w:r>
        <w:rPr>
          <w:rFonts w:hint="eastAsia"/>
        </w:rPr>
        <w:t>1、概述</w:t>
      </w:r>
    </w:p>
    <w:p>
      <w:r>
        <w:rPr>
          <w:rFonts w:hint="eastAsia" w:ascii="Courier New" w:hAnsi="Courier New" w:cs="Courier New"/>
          <w:b/>
          <w:color w:val="000000" w:themeColor="text1"/>
          <w14:textFill>
            <w14:solidFill>
              <w14:schemeClr w14:val="tx1"/>
            </w14:solidFill>
          </w14:textFill>
        </w:rPr>
        <w:t>NCBS</w:t>
      </w:r>
      <w:r>
        <w:rPr>
          <w:rFonts w:hint="eastAsia"/>
        </w:rPr>
        <w:t>平台使用集深数据系统进行可视化打印定制。</w:t>
      </w:r>
    </w:p>
    <w:p>
      <w:r>
        <w:rPr>
          <w:rFonts w:hint="eastAsia"/>
        </w:rPr>
        <w:t>集深数据系统基于</w:t>
      </w:r>
      <w:r>
        <w:rPr>
          <w:rFonts w:hint="eastAsia" w:ascii="Courier New" w:hAnsi="Courier New" w:cs="Courier New"/>
          <w:b/>
          <w:color w:val="000000" w:themeColor="text1"/>
          <w14:textFill>
            <w14:solidFill>
              <w14:schemeClr w14:val="tx1"/>
            </w14:solidFill>
          </w14:textFill>
        </w:rPr>
        <w:t>Flash</w:t>
      </w:r>
      <w:r>
        <w:rPr>
          <w:rFonts w:hint="eastAsia"/>
        </w:rPr>
        <w:t>进行打印定制，在进入系统前需要安装</w:t>
      </w:r>
      <w:r>
        <w:rPr>
          <w:rFonts w:hint="eastAsia" w:ascii="Courier New" w:hAnsi="Courier New" w:cs="Courier New"/>
          <w:b/>
          <w:color w:val="000000" w:themeColor="text1"/>
          <w14:textFill>
            <w14:solidFill>
              <w14:schemeClr w14:val="tx1"/>
            </w14:solidFill>
          </w14:textFill>
        </w:rPr>
        <w:t>flashplayer</w:t>
      </w:r>
      <w:r>
        <w:rPr>
          <w:rFonts w:hint="eastAsia"/>
        </w:rPr>
        <w:t>插件。</w:t>
      </w:r>
    </w:p>
    <w:p>
      <w:r>
        <w:rPr>
          <w:rFonts w:hint="eastAsia"/>
        </w:rPr>
        <w:t>集深数据系统访问地址</w:t>
      </w:r>
      <w:r>
        <w:t>见附录一</w:t>
      </w:r>
      <w:r>
        <w:rPr>
          <w:rFonts w:hint="eastAsia"/>
        </w:rPr>
        <w:t>：</w:t>
      </w:r>
      <w:r>
        <w:t>7</w:t>
      </w:r>
      <w:r>
        <w:rPr>
          <w:rFonts w:hint="eastAsia"/>
        </w:rPr>
        <w:t>、</w:t>
      </w:r>
      <w:r>
        <w:t>集深数据系统章节</w:t>
      </w:r>
      <w:r>
        <w:rPr>
          <w:rFonts w:hint="eastAsia"/>
        </w:rPr>
        <w:t>。</w:t>
      </w:r>
    </w:p>
    <w:p>
      <w:r>
        <w:t>建议使用</w:t>
      </w:r>
      <w:r>
        <w:rPr>
          <w:rFonts w:ascii="Courier New" w:hAnsi="Courier New" w:cs="Courier New"/>
          <w:b/>
        </w:rPr>
        <w:t>IE</w:t>
      </w:r>
      <w:r>
        <w:rPr>
          <w:rFonts w:hint="eastAsia"/>
        </w:rPr>
        <w:t>浏览器进行打印定制。</w:t>
      </w:r>
    </w:p>
    <w:p>
      <w:pPr>
        <w:pStyle w:val="4"/>
      </w:pPr>
      <w:r>
        <w:rPr>
          <w:rFonts w:ascii="Courier New" w:hAnsi="Courier New" w:cs="Courier New"/>
        </w:rPr>
        <w:t>2、</w:t>
      </w:r>
      <w:r>
        <w:rPr>
          <w:rFonts w:hint="eastAsia"/>
        </w:rPr>
        <w:t>打印格式定制</w:t>
      </w:r>
    </w:p>
    <w:p>
      <w:pPr>
        <w:pStyle w:val="5"/>
      </w:pPr>
      <w:r>
        <w:rPr>
          <w:rFonts w:ascii="Courier New" w:hAnsi="Courier New" w:cs="Courier New"/>
        </w:rPr>
        <w:t>2.1、</w:t>
      </w:r>
      <w:r>
        <w:rPr>
          <w:rFonts w:hint="eastAsia"/>
        </w:rPr>
        <w:t>定义</w:t>
      </w:r>
      <w:r>
        <w:rPr>
          <w:rFonts w:ascii="Courier New" w:hAnsi="Courier New" w:cs="Courier New"/>
        </w:rPr>
        <w:t>Excel</w:t>
      </w:r>
      <w:r>
        <w:t>模板文件</w:t>
      </w:r>
    </w:p>
    <w:p>
      <w:r>
        <w:rPr>
          <w:rFonts w:hint="eastAsia"/>
        </w:rPr>
        <w:t>为了方便格式编辑，首先</w:t>
      </w:r>
      <w:r>
        <w:t>根据需要打印的格式定义</w:t>
      </w:r>
      <w:r>
        <w:rPr>
          <w:rFonts w:hint="eastAsia" w:ascii="Courier New" w:hAnsi="Courier New" w:cs="Courier New"/>
          <w:b/>
          <w:color w:val="000000" w:themeColor="text1"/>
          <w14:textFill>
            <w14:solidFill>
              <w14:schemeClr w14:val="tx1"/>
            </w14:solidFill>
          </w14:textFill>
        </w:rPr>
        <w:t>Excel</w:t>
      </w:r>
      <w:r>
        <w:rPr>
          <w:rFonts w:hint="eastAsia"/>
        </w:rPr>
        <w:t>模板文件。</w:t>
      </w:r>
    </w:p>
    <w:p>
      <w:r>
        <w:t>例如打印格式如下</w:t>
      </w:r>
      <w:r>
        <w:rPr>
          <w:rFonts w:hint="eastAsia"/>
        </w:rPr>
        <w:t>：</w:t>
      </w:r>
    </w:p>
    <w:p>
      <w:r>
        <w:pict>
          <v:shape id="_x0000_i1029" o:spt="75" type="#_x0000_t75" style="height:485.85pt;width:364.4pt;" filled="f" o:preferrelative="t" stroked="f" coordsize="21600,21600">
            <v:path/>
            <v:fill on="f" focussize="0,0"/>
            <v:stroke on="f" joinstyle="miter"/>
            <v:imagedata r:id="rId39" o:title="QQ图片20160804091849"/>
            <o:lock v:ext="edit" aspectratio="t"/>
            <w10:wrap type="none"/>
            <w10:anchorlock/>
          </v:shape>
        </w:pict>
      </w:r>
    </w:p>
    <w:p>
      <w:r>
        <w:pict>
          <v:shape id="_x0000_i1030" o:spt="75" type="#_x0000_t75" style="height:191.6pt;width:366.9pt;" filled="f" o:preferrelative="t" stroked="f" coordsize="21600,21600">
            <v:path/>
            <v:fill on="f" focussize="0,0"/>
            <v:stroke on="f" joinstyle="miter"/>
            <v:imagedata r:id="rId40" o:title="QQ图片20160804091902"/>
            <o:lock v:ext="edit" aspectratio="t"/>
            <w10:wrap type="none"/>
            <w10:anchorlock/>
          </v:shape>
        </w:pict>
      </w:r>
    </w:p>
    <w:p>
      <w:r>
        <w:t>定义的</w:t>
      </w:r>
      <w:r>
        <w:rPr>
          <w:rFonts w:ascii="Courier New" w:hAnsi="Courier New" w:cs="Courier New"/>
          <w:b/>
        </w:rPr>
        <w:t>Excel</w:t>
      </w:r>
      <w:r>
        <w:t>模板文件</w:t>
      </w:r>
      <w:r>
        <w:rPr>
          <w:rFonts w:hint="eastAsia"/>
        </w:rPr>
        <w:t>如下：</w:t>
      </w:r>
    </w:p>
    <w:p>
      <w:r>
        <w:drawing>
          <wp:inline distT="0" distB="0" distL="0" distR="0">
            <wp:extent cx="5267325" cy="128460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7325" cy="1284605"/>
                    </a:xfrm>
                    <a:prstGeom prst="rect">
                      <a:avLst/>
                    </a:prstGeom>
                    <a:noFill/>
                    <a:ln>
                      <a:noFill/>
                    </a:ln>
                  </pic:spPr>
                </pic:pic>
              </a:graphicData>
            </a:graphic>
          </wp:inline>
        </w:drawing>
      </w:r>
    </w:p>
    <w:p>
      <w:pPr>
        <w:pStyle w:val="5"/>
      </w:pPr>
      <w:r>
        <w:rPr>
          <w:rFonts w:ascii="Courier New" w:hAnsi="Courier New" w:cs="Courier New"/>
        </w:rPr>
        <w:t>2.2、</w:t>
      </w:r>
      <w:r>
        <w:rPr>
          <w:rFonts w:hint="eastAsia"/>
        </w:rPr>
        <w:t>新建报表</w:t>
      </w:r>
    </w:p>
    <w:p>
      <w:r>
        <w:t>进入集深数据系统</w:t>
      </w:r>
      <w:r>
        <w:rPr>
          <w:rFonts w:hint="eastAsia"/>
        </w:rPr>
        <w:t>，</w:t>
      </w:r>
      <w:r>
        <w:t>可以看到如下分组</w:t>
      </w:r>
      <w:r>
        <w:rPr>
          <w:rFonts w:hint="eastAsia"/>
        </w:rPr>
        <w:t>：</w:t>
      </w:r>
    </w:p>
    <w:p>
      <w:r>
        <w:t xml:space="preserve">   </w:t>
      </w:r>
      <w:r>
        <w:drawing>
          <wp:inline distT="0" distB="0" distL="0" distR="0">
            <wp:extent cx="955675" cy="127063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60456" cy="1276847"/>
                    </a:xfrm>
                    <a:prstGeom prst="rect">
                      <a:avLst/>
                    </a:prstGeom>
                    <a:noFill/>
                    <a:ln>
                      <a:noFill/>
                    </a:ln>
                  </pic:spPr>
                </pic:pic>
              </a:graphicData>
            </a:graphic>
          </wp:inline>
        </w:drawing>
      </w:r>
    </w:p>
    <w:p>
      <w:r>
        <w:t>点击新建报表</w:t>
      </w:r>
      <w:r>
        <w:rPr>
          <w:rFonts w:hint="eastAsia"/>
        </w:rPr>
        <w:t>链接</w:t>
      </w:r>
      <w:r>
        <w:t>进入报表开发</w:t>
      </w:r>
      <w:r>
        <w:rPr>
          <w:rFonts w:hint="eastAsia"/>
        </w:rPr>
        <w:t>，如下：</w:t>
      </w:r>
    </w:p>
    <w:p>
      <w:r>
        <w:rPr>
          <w:rFonts w:hint="eastAsia"/>
        </w:rPr>
        <w:drawing>
          <wp:inline distT="0" distB="0" distL="0" distR="0">
            <wp:extent cx="5266690" cy="34201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66690" cy="3420110"/>
                    </a:xfrm>
                    <a:prstGeom prst="rect">
                      <a:avLst/>
                    </a:prstGeom>
                    <a:noFill/>
                    <a:ln>
                      <a:noFill/>
                    </a:ln>
                  </pic:spPr>
                </pic:pic>
              </a:graphicData>
            </a:graphic>
          </wp:inline>
        </w:drawing>
      </w:r>
    </w:p>
    <w:p>
      <w:r>
        <w:t>新建报表说明</w:t>
      </w:r>
      <w:r>
        <w:rPr>
          <w:rFonts w:hint="eastAsia"/>
        </w:rPr>
        <w:t>：</w:t>
      </w:r>
    </w:p>
    <w:p>
      <w:pPr>
        <w:pStyle w:val="34"/>
        <w:numPr>
          <w:ilvl w:val="0"/>
          <w:numId w:val="3"/>
        </w:numPr>
        <w:ind w:firstLineChars="0"/>
      </w:pPr>
      <w:r>
        <w:t>新建的报表默认打印纸张为纵向</w:t>
      </w:r>
      <w:r>
        <w:rPr>
          <w:rFonts w:ascii="Courier New" w:hAnsi="Courier New" w:cs="Courier New"/>
          <w:b/>
        </w:rPr>
        <w:t>A4</w:t>
      </w:r>
      <w:r>
        <w:rPr>
          <w:rFonts w:hint="eastAsia"/>
        </w:rPr>
        <w:t>纸。</w:t>
      </w:r>
    </w:p>
    <w:p>
      <w:pPr>
        <w:pStyle w:val="34"/>
        <w:numPr>
          <w:ilvl w:val="0"/>
          <w:numId w:val="3"/>
        </w:numPr>
        <w:ind w:firstLineChars="0"/>
      </w:pPr>
      <w:r>
        <w:t>新建的报表默认</w:t>
      </w:r>
      <w:r>
        <w:rPr>
          <w:rFonts w:hint="eastAsia"/>
        </w:rPr>
        <w:t>页边距上下左右分别为</w:t>
      </w:r>
      <w:r>
        <w:rPr>
          <w:rFonts w:ascii="Courier New" w:hAnsi="Courier New" w:cs="Courier New"/>
          <w:b/>
        </w:rPr>
        <w:t>25</w:t>
      </w:r>
      <w:r>
        <w:rPr>
          <w:rFonts w:hint="eastAsia"/>
        </w:rPr>
        <w:t>像素、</w:t>
      </w:r>
      <w:r>
        <w:rPr>
          <w:rFonts w:ascii="Courier New" w:hAnsi="Courier New" w:cs="Courier New"/>
          <w:b/>
        </w:rPr>
        <w:t>25</w:t>
      </w:r>
      <w:r>
        <w:rPr>
          <w:rFonts w:hint="eastAsia"/>
        </w:rPr>
        <w:t>像素、</w:t>
      </w:r>
      <w:r>
        <w:rPr>
          <w:rFonts w:ascii="Courier New" w:hAnsi="Courier New" w:cs="Courier New"/>
          <w:b/>
        </w:rPr>
        <w:t>19</w:t>
      </w:r>
      <w:r>
        <w:rPr>
          <w:rFonts w:hint="eastAsia"/>
        </w:rPr>
        <w:t>像素和</w:t>
      </w:r>
      <w:r>
        <w:rPr>
          <w:rFonts w:ascii="Courier New" w:hAnsi="Courier New" w:cs="Courier New"/>
          <w:b/>
        </w:rPr>
        <w:t>19</w:t>
      </w:r>
      <w:r>
        <w:rPr>
          <w:rFonts w:hint="eastAsia"/>
        </w:rPr>
        <w:t>像素。</w:t>
      </w:r>
    </w:p>
    <w:p>
      <w:pPr>
        <w:pStyle w:val="34"/>
        <w:numPr>
          <w:ilvl w:val="0"/>
          <w:numId w:val="3"/>
        </w:numPr>
        <w:ind w:firstLineChars="0"/>
      </w:pPr>
      <w:r>
        <w:t>定制</w:t>
      </w:r>
      <w:r>
        <w:rPr>
          <w:rFonts w:hint="eastAsia"/>
        </w:rPr>
        <w:t>页面</w:t>
      </w:r>
      <w:r>
        <w:t>右侧的虚线为纸张的边界</w:t>
      </w:r>
      <w:r>
        <w:rPr>
          <w:rFonts w:hint="eastAsia"/>
        </w:rPr>
        <w:t>。</w:t>
      </w:r>
    </w:p>
    <w:p>
      <w:pPr>
        <w:pStyle w:val="34"/>
        <w:numPr>
          <w:ilvl w:val="0"/>
          <w:numId w:val="3"/>
        </w:numPr>
        <w:ind w:firstLineChars="0"/>
      </w:pPr>
      <w:r>
        <w:t>如果需要调整纸张和页边距</w:t>
      </w:r>
      <w:r>
        <w:rPr>
          <w:rFonts w:hint="eastAsia"/>
        </w:rPr>
        <w:t>，</w:t>
      </w:r>
      <w:r>
        <w:t>可点击</w:t>
      </w:r>
      <w:r>
        <w:rPr>
          <w:rFonts w:hint="eastAsia"/>
        </w:rPr>
        <w:t>[报表属性]-&gt;[打印设置]进行调整。</w:t>
      </w:r>
    </w:p>
    <w:p>
      <w:r>
        <w:t>如下图</w:t>
      </w:r>
      <w:r>
        <w:rPr>
          <w:rFonts w:hint="eastAsia"/>
        </w:rPr>
        <w:t>：</w:t>
      </w:r>
    </w:p>
    <w:p>
      <w:r>
        <w:rPr>
          <w:rFonts w:hint="eastAsia"/>
        </w:rPr>
        <w:drawing>
          <wp:inline distT="0" distB="0" distL="0" distR="0">
            <wp:extent cx="3289300" cy="2774315"/>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97662" cy="2781744"/>
                    </a:xfrm>
                    <a:prstGeom prst="rect">
                      <a:avLst/>
                    </a:prstGeom>
                    <a:noFill/>
                    <a:ln>
                      <a:noFill/>
                    </a:ln>
                  </pic:spPr>
                </pic:pic>
              </a:graphicData>
            </a:graphic>
          </wp:inline>
        </w:drawing>
      </w:r>
    </w:p>
    <w:p>
      <w:r>
        <w:t>建议修改页边距为</w:t>
      </w:r>
      <w:r>
        <w:rPr>
          <w:rFonts w:hint="eastAsia"/>
        </w:rPr>
        <w:t>10毫米，纵向一页打印50条数据。</w:t>
      </w:r>
    </w:p>
    <w:p>
      <w:pPr>
        <w:pStyle w:val="5"/>
      </w:pPr>
      <w:r>
        <w:rPr>
          <w:rFonts w:ascii="Courier New" w:hAnsi="Courier New" w:cs="Courier New"/>
        </w:rPr>
        <w:t>2.3、</w:t>
      </w:r>
      <w:r>
        <w:t>导入</w:t>
      </w:r>
      <w:r>
        <w:rPr>
          <w:rFonts w:ascii="Courier New" w:hAnsi="Courier New" w:cs="Courier New"/>
        </w:rPr>
        <w:t>Excel</w:t>
      </w:r>
      <w:r>
        <w:t>模板文件</w:t>
      </w:r>
    </w:p>
    <w:p>
      <w:r>
        <w:t>点击工具栏上</w:t>
      </w:r>
      <w:r>
        <w:rPr>
          <w:rFonts w:ascii="Courier New" w:hAnsi="Courier New" w:cs="Courier New"/>
          <w:b/>
        </w:rPr>
        <w:t>Excel</w:t>
      </w:r>
      <w:r>
        <w:rPr>
          <w:rFonts w:hint="eastAsia"/>
        </w:rPr>
        <w:t>导入图标（</w:t>
      </w:r>
      <w:r>
        <w:rPr>
          <w:rFonts w:hint="eastAsia"/>
        </w:rPr>
        <w:drawing>
          <wp:inline distT="0" distB="0" distL="0" distR="0">
            <wp:extent cx="171450" cy="1816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78321" cy="188682"/>
                    </a:xfrm>
                    <a:prstGeom prst="rect">
                      <a:avLst/>
                    </a:prstGeom>
                    <a:noFill/>
                    <a:ln>
                      <a:noFill/>
                    </a:ln>
                  </pic:spPr>
                </pic:pic>
              </a:graphicData>
            </a:graphic>
          </wp:inline>
        </w:drawing>
      </w:r>
      <w:r>
        <w:rPr>
          <w:rFonts w:hint="eastAsia"/>
        </w:rPr>
        <w:t>）导入定义好的</w:t>
      </w:r>
      <w:r>
        <w:rPr>
          <w:rFonts w:ascii="Courier New" w:hAnsi="Courier New" w:cs="Courier New"/>
          <w:b/>
        </w:rPr>
        <w:t>Excel</w:t>
      </w:r>
      <w:r>
        <w:rPr>
          <w:rFonts w:hint="eastAsia"/>
        </w:rPr>
        <w:t>文件，如下图：</w:t>
      </w:r>
    </w:p>
    <w:p>
      <w:r>
        <w:drawing>
          <wp:inline distT="0" distB="0" distL="0" distR="0">
            <wp:extent cx="5303520" cy="1280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03520" cy="1280160"/>
                    </a:xfrm>
                    <a:prstGeom prst="rect">
                      <a:avLst/>
                    </a:prstGeom>
                    <a:noFill/>
                    <a:ln>
                      <a:noFill/>
                    </a:ln>
                  </pic:spPr>
                </pic:pic>
              </a:graphicData>
            </a:graphic>
          </wp:inline>
        </w:drawing>
      </w:r>
    </w:p>
    <w:p>
      <w:r>
        <w:t>注意</w:t>
      </w:r>
      <w:r>
        <w:rPr>
          <w:rFonts w:hint="eastAsia"/>
        </w:rPr>
        <w:t>：</w:t>
      </w:r>
      <w:r>
        <w:t>导入</w:t>
      </w:r>
      <w:r>
        <w:rPr>
          <w:rFonts w:ascii="Courier New" w:hAnsi="Courier New" w:cs="Courier New"/>
          <w:b/>
        </w:rPr>
        <w:t>Excel</w:t>
      </w:r>
      <w:r>
        <w:rPr>
          <w:rFonts w:hint="eastAsia"/>
        </w:rPr>
        <w:t>模板文件将清除已经定义的数据集。</w:t>
      </w:r>
    </w:p>
    <w:p>
      <w:pPr>
        <w:pStyle w:val="5"/>
      </w:pPr>
      <w:r>
        <w:rPr>
          <w:rFonts w:ascii="Courier New" w:hAnsi="Courier New" w:cs="Courier New"/>
        </w:rPr>
        <w:t>2.4、</w:t>
      </w:r>
      <w:r>
        <w:rPr>
          <w:rFonts w:hint="eastAsia"/>
        </w:rPr>
        <w:t>定义行类型和分页</w:t>
      </w:r>
    </w:p>
    <w:p>
      <w:r>
        <w:rPr>
          <w:rFonts w:hint="eastAsia"/>
        </w:rPr>
        <w:t>点击上图中左侧数据，选中一行，将在数字旁边出现一个小圆点，如图：</w:t>
      </w:r>
    </w:p>
    <w:p>
      <w:r>
        <w:drawing>
          <wp:inline distT="0" distB="0" distL="0" distR="0">
            <wp:extent cx="5273040" cy="1268095"/>
            <wp:effectExtent l="0" t="0" r="381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3040" cy="1268095"/>
                    </a:xfrm>
                    <a:prstGeom prst="rect">
                      <a:avLst/>
                    </a:prstGeom>
                    <a:noFill/>
                    <a:ln>
                      <a:noFill/>
                    </a:ln>
                  </pic:spPr>
                </pic:pic>
              </a:graphicData>
            </a:graphic>
          </wp:inline>
        </w:drawing>
      </w:r>
    </w:p>
    <w:p>
      <w:r>
        <w:t>点击小圆点</w:t>
      </w:r>
      <w:r>
        <w:rPr>
          <w:rFonts w:hint="eastAsia"/>
        </w:rPr>
        <w:t>，</w:t>
      </w:r>
      <w:r>
        <w:t>将出现如下行类型视图界面</w:t>
      </w:r>
      <w:r>
        <w:rPr>
          <w:rFonts w:hint="eastAsia"/>
        </w:rPr>
        <w:t>：</w:t>
      </w:r>
    </w:p>
    <w:p>
      <w:r>
        <w:rPr>
          <w:rFonts w:hint="eastAsia"/>
        </w:rPr>
        <w:drawing>
          <wp:inline distT="0" distB="0" distL="0" distR="0">
            <wp:extent cx="5272405" cy="2719705"/>
            <wp:effectExtent l="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2405" cy="2719705"/>
                    </a:xfrm>
                    <a:prstGeom prst="rect">
                      <a:avLst/>
                    </a:prstGeom>
                    <a:noFill/>
                    <a:ln>
                      <a:noFill/>
                    </a:ln>
                  </pic:spPr>
                </pic:pic>
              </a:graphicData>
            </a:graphic>
          </wp:inline>
        </w:drawing>
      </w:r>
    </w:p>
    <w:p>
      <w:r>
        <w:t>在该视图界面中可以根据打印格式设置不同的区域</w:t>
      </w:r>
      <w:r>
        <w:rPr>
          <w:rFonts w:hint="eastAsia"/>
        </w:rPr>
        <w:t>，</w:t>
      </w:r>
      <w:r>
        <w:t>不同的区域将影响分页打印的输出</w:t>
      </w:r>
      <w:r>
        <w:rPr>
          <w:rFonts w:hint="eastAsia"/>
        </w:rPr>
        <w:t>。</w:t>
      </w:r>
    </w:p>
    <w:p>
      <w:r>
        <w:t>针对上述的打印格式</w:t>
      </w:r>
      <w:r>
        <w:rPr>
          <w:rFonts w:hint="eastAsia"/>
        </w:rPr>
        <w:t>，进行如下设置：</w:t>
      </w:r>
    </w:p>
    <w:p>
      <w:pPr>
        <w:pStyle w:val="34"/>
        <w:numPr>
          <w:ilvl w:val="0"/>
          <w:numId w:val="11"/>
        </w:numPr>
        <w:ind w:firstLineChars="0"/>
      </w:pPr>
      <w:r>
        <w:rPr>
          <w:rFonts w:hint="eastAsia"/>
        </w:rPr>
        <w:t>设置第一行为头标题。</w:t>
      </w:r>
    </w:p>
    <w:p>
      <w:pPr>
        <w:pStyle w:val="34"/>
        <w:numPr>
          <w:ilvl w:val="0"/>
          <w:numId w:val="11"/>
        </w:numPr>
        <w:ind w:firstLineChars="0"/>
      </w:pPr>
      <w:r>
        <w:t>设置第二行</w:t>
      </w:r>
      <w:r>
        <w:rPr>
          <w:rFonts w:hint="eastAsia"/>
        </w:rPr>
        <w:t>、</w:t>
      </w:r>
      <w:r>
        <w:t>第三行和第四行为报表头</w:t>
      </w:r>
      <w:r>
        <w:rPr>
          <w:rFonts w:hint="eastAsia"/>
        </w:rPr>
        <w:t>。</w:t>
      </w:r>
    </w:p>
    <w:p>
      <w:pPr>
        <w:pStyle w:val="34"/>
        <w:numPr>
          <w:ilvl w:val="0"/>
          <w:numId w:val="11"/>
        </w:numPr>
        <w:ind w:firstLineChars="0"/>
      </w:pPr>
      <w:r>
        <w:t>设置第五行为数据区</w:t>
      </w:r>
      <w:r>
        <w:rPr>
          <w:rFonts w:hint="eastAsia"/>
        </w:rPr>
        <w:t>。</w:t>
      </w:r>
    </w:p>
    <w:p>
      <w:pPr>
        <w:pStyle w:val="34"/>
        <w:numPr>
          <w:ilvl w:val="0"/>
          <w:numId w:val="11"/>
        </w:numPr>
        <w:ind w:firstLineChars="0"/>
      </w:pPr>
      <w:r>
        <w:rPr>
          <w:rFonts w:hint="eastAsia"/>
        </w:rPr>
        <w:t>设置第六行、</w:t>
      </w:r>
      <w:r>
        <w:t>第七行</w:t>
      </w:r>
      <w:r>
        <w:rPr>
          <w:rFonts w:hint="eastAsia"/>
        </w:rPr>
        <w:t>和</w:t>
      </w:r>
      <w:r>
        <w:t>第八行</w:t>
      </w:r>
      <w:r>
        <w:rPr>
          <w:rFonts w:hint="eastAsia"/>
        </w:rPr>
        <w:t>为报表尾。</w:t>
      </w:r>
    </w:p>
    <w:p>
      <w:pPr>
        <w:pStyle w:val="34"/>
        <w:numPr>
          <w:ilvl w:val="0"/>
          <w:numId w:val="11"/>
        </w:numPr>
        <w:ind w:firstLineChars="0"/>
      </w:pPr>
      <w:r>
        <w:t>设置第九行为尾标题</w:t>
      </w:r>
      <w:r>
        <w:rPr>
          <w:rFonts w:hint="eastAsia"/>
        </w:rPr>
        <w:t>。</w:t>
      </w:r>
    </w:p>
    <w:p>
      <w:r>
        <w:t>如下图</w:t>
      </w:r>
      <w:r>
        <w:rPr>
          <w:rFonts w:hint="eastAsia"/>
        </w:rPr>
        <w:t>：</w:t>
      </w:r>
    </w:p>
    <w:p>
      <w:r>
        <w:drawing>
          <wp:inline distT="0" distB="0" distL="0" distR="0">
            <wp:extent cx="5267325" cy="1301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67325" cy="1301750"/>
                    </a:xfrm>
                    <a:prstGeom prst="rect">
                      <a:avLst/>
                    </a:prstGeom>
                    <a:noFill/>
                    <a:ln>
                      <a:noFill/>
                    </a:ln>
                  </pic:spPr>
                </pic:pic>
              </a:graphicData>
            </a:graphic>
          </wp:inline>
        </w:drawing>
      </w:r>
    </w:p>
    <w:p>
      <w:r>
        <w:t>默认情况下</w:t>
      </w:r>
      <w:r>
        <w:rPr>
          <w:rFonts w:hint="eastAsia"/>
        </w:rPr>
        <w:t>：</w:t>
      </w:r>
      <w:r>
        <w:t>页眉页脚和表头表尾在每次分页后都会重复打印</w:t>
      </w:r>
      <w:r>
        <w:rPr>
          <w:rFonts w:hint="eastAsia"/>
        </w:rPr>
        <w:t>，如果需要设置为仅首页打印，可点击[</w:t>
      </w:r>
      <w:r>
        <w:t>报表设置</w:t>
      </w:r>
      <w:r>
        <w:rPr>
          <w:rFonts w:hint="eastAsia"/>
        </w:rPr>
        <w:t>]</w:t>
      </w:r>
      <w:r>
        <w:t>-&gt;[分页设置</w:t>
      </w:r>
      <w:r>
        <w:rPr>
          <w:rFonts w:hint="eastAsia"/>
        </w:rPr>
        <w:t>]，在该设置页面进行自定义配置，如下：</w:t>
      </w:r>
    </w:p>
    <w:p>
      <w:r>
        <w:rPr>
          <w:rFonts w:hint="eastAsia"/>
        </w:rPr>
        <w:drawing>
          <wp:inline distT="0" distB="0" distL="0" distR="0">
            <wp:extent cx="3176270" cy="317627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185403" cy="3185403"/>
                    </a:xfrm>
                    <a:prstGeom prst="rect">
                      <a:avLst/>
                    </a:prstGeom>
                    <a:noFill/>
                    <a:ln>
                      <a:noFill/>
                    </a:ln>
                  </pic:spPr>
                </pic:pic>
              </a:graphicData>
            </a:graphic>
          </wp:inline>
        </w:drawing>
      </w:r>
    </w:p>
    <w:p>
      <w:r>
        <w:t>在</w:t>
      </w:r>
      <w:r>
        <w:rPr>
          <w:rFonts w:hint="eastAsia"/>
        </w:rPr>
        <w:t>[报表设置]</w:t>
      </w:r>
      <w:r>
        <w:t>-&gt;</w:t>
      </w:r>
      <w:r>
        <w:rPr>
          <w:rFonts w:hint="eastAsia"/>
        </w:rPr>
        <w:t>[分页设置]</w:t>
      </w:r>
      <w:r>
        <w:t>页面中</w:t>
      </w:r>
      <w:r>
        <w:rPr>
          <w:rFonts w:hint="eastAsia"/>
        </w:rPr>
        <w:t>，</w:t>
      </w:r>
      <w:r>
        <w:t>还可以设置分页规则</w:t>
      </w:r>
      <w:r>
        <w:rPr>
          <w:rFonts w:hint="eastAsia"/>
        </w:rPr>
        <w:t>。</w:t>
      </w:r>
    </w:p>
    <w:p>
      <w:r>
        <w:rPr>
          <w:rFonts w:hint="eastAsia"/>
        </w:rPr>
        <w:t>目前支持三种分页规则：按纸分页、按行分页和不分页。</w:t>
      </w:r>
    </w:p>
    <w:p>
      <w:r>
        <w:t>默认情况下设置为按纸分页</w:t>
      </w:r>
      <w:r>
        <w:rPr>
          <w:rFonts w:hint="eastAsia"/>
        </w:rPr>
        <w:t>，</w:t>
      </w:r>
      <w:r>
        <w:t>系统会根据纸张大小来决定何时进行分页</w:t>
      </w:r>
      <w:r>
        <w:rPr>
          <w:rFonts w:hint="eastAsia"/>
        </w:rPr>
        <w:t>。</w:t>
      </w:r>
    </w:p>
    <w:p>
      <w:r>
        <w:t>也可以设置为</w:t>
      </w:r>
      <w:r>
        <w:rPr>
          <w:rFonts w:hint="eastAsia"/>
        </w:rPr>
        <w:t>按</w:t>
      </w:r>
      <w:r>
        <w:t>行数进行分页或不分页</w:t>
      </w:r>
      <w:r>
        <w:rPr>
          <w:rFonts w:hint="eastAsia"/>
        </w:rPr>
        <w:t>。</w:t>
      </w:r>
    </w:p>
    <w:p>
      <w:pPr>
        <w:pStyle w:val="5"/>
      </w:pPr>
      <w:r>
        <w:rPr>
          <w:rFonts w:ascii="Courier New" w:hAnsi="Courier New" w:cs="Courier New"/>
        </w:rPr>
        <w:t>2.5、</w:t>
      </w:r>
      <w:r>
        <w:rPr>
          <w:rFonts w:hint="eastAsia"/>
        </w:rPr>
        <w:t>编写行可视表达式</w:t>
      </w:r>
    </w:p>
    <w:p>
      <w:r>
        <w:t>打印</w:t>
      </w:r>
      <w:r>
        <w:rPr>
          <w:rFonts w:hint="eastAsia"/>
        </w:rPr>
        <w:t>格式</w:t>
      </w:r>
      <w:r>
        <w:t>中第六行</w:t>
      </w:r>
      <w:r>
        <w:rPr>
          <w:rFonts w:hint="eastAsia"/>
        </w:rPr>
        <w:t>、第七行和第九行</w:t>
      </w:r>
      <w:r>
        <w:t>内容为汇总内容</w:t>
      </w:r>
      <w:r>
        <w:rPr>
          <w:rFonts w:hint="eastAsia"/>
        </w:rPr>
        <w:t>，</w:t>
      </w:r>
      <w:r>
        <w:t>仅在最后一页打印</w:t>
      </w:r>
      <w:r>
        <w:rPr>
          <w:rFonts w:hint="eastAsia"/>
        </w:rPr>
        <w:t>，需要编写表达式进行控制。</w:t>
      </w:r>
    </w:p>
    <w:p>
      <w:r>
        <w:t>依次点击第六行</w:t>
      </w:r>
      <w:r>
        <w:rPr>
          <w:rFonts w:hint="eastAsia"/>
        </w:rPr>
        <w:t>、</w:t>
      </w:r>
      <w:r>
        <w:t>第七行和第九行</w:t>
      </w:r>
      <w:r>
        <w:rPr>
          <w:rFonts w:hint="eastAsia"/>
        </w:rPr>
        <w:t>，在</w:t>
      </w:r>
      <w:r>
        <w:t>页面右侧报表属性选项</w:t>
      </w:r>
      <w:r>
        <w:rPr>
          <w:rFonts w:hint="eastAsia"/>
        </w:rPr>
        <w:t>页</w:t>
      </w:r>
      <w:r>
        <w:t>中</w:t>
      </w:r>
      <w:r>
        <w:rPr>
          <w:rFonts w:hint="eastAsia"/>
        </w:rPr>
        <w:t>，反选可视按钮，隐藏该行内容显示，如下图：</w:t>
      </w:r>
    </w:p>
    <w:p>
      <w:r>
        <w:rPr>
          <w:rFonts w:hint="eastAsia"/>
        </w:rPr>
        <w:drawing>
          <wp:inline distT="0" distB="0" distL="0" distR="0">
            <wp:extent cx="1899920" cy="149288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908241" cy="1499575"/>
                    </a:xfrm>
                    <a:prstGeom prst="rect">
                      <a:avLst/>
                    </a:prstGeom>
                    <a:noFill/>
                    <a:ln>
                      <a:noFill/>
                    </a:ln>
                  </pic:spPr>
                </pic:pic>
              </a:graphicData>
            </a:graphic>
          </wp:inline>
        </w:drawing>
      </w:r>
    </w:p>
    <w:p>
      <w:r>
        <w:t>点击</w:t>
      </w:r>
      <w:r>
        <w:rPr>
          <w:rFonts w:hint="eastAsia"/>
        </w:rPr>
        <w:t>可视行[</w:t>
      </w:r>
      <w:r>
        <w:rPr>
          <w:rFonts w:ascii="Courier New" w:hAnsi="Courier New" w:cs="Courier New"/>
          <w:b/>
        </w:rPr>
        <w:t>fx]</w:t>
      </w:r>
      <w:r>
        <w:rPr>
          <w:rFonts w:hint="eastAsia"/>
        </w:rPr>
        <w:t>按钮，将打开表达式编写页面，如下：</w:t>
      </w:r>
    </w:p>
    <w:p>
      <w:r>
        <w:rPr>
          <w:rFonts w:hint="eastAsia"/>
        </w:rPr>
        <w:drawing>
          <wp:inline distT="0" distB="0" distL="0" distR="0">
            <wp:extent cx="5266690" cy="3170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66690" cy="3170555"/>
                    </a:xfrm>
                    <a:prstGeom prst="rect">
                      <a:avLst/>
                    </a:prstGeom>
                    <a:noFill/>
                    <a:ln>
                      <a:noFill/>
                    </a:ln>
                  </pic:spPr>
                </pic:pic>
              </a:graphicData>
            </a:graphic>
          </wp:inline>
        </w:drawing>
      </w:r>
    </w:p>
    <w:p>
      <w:r>
        <w:t>编写表达式</w:t>
      </w:r>
      <w:r>
        <w:rPr>
          <w:rFonts w:hint="eastAsia"/>
        </w:rPr>
        <w:t>，</w:t>
      </w:r>
      <w:r>
        <w:t>如上图</w:t>
      </w:r>
      <w:r>
        <w:rPr>
          <w:rFonts w:hint="eastAsia"/>
        </w:rPr>
        <w:t>，该表达式在生成打印文件时将进行实时计算，如果为最后一行，将该行设置为可见，否则为不可见。</w:t>
      </w:r>
    </w:p>
    <w:p>
      <w:r>
        <w:t>编辑完成后点击该行</w:t>
      </w:r>
      <w:r>
        <w:rPr>
          <w:rFonts w:hint="eastAsia"/>
        </w:rPr>
        <w:t>，</w:t>
      </w:r>
      <w:r>
        <w:t>在页面最下方</w:t>
      </w:r>
      <w:r>
        <w:rPr>
          <w:rFonts w:hint="eastAsia"/>
        </w:rPr>
        <w:t>能</w:t>
      </w:r>
      <w:r>
        <w:t>看到该行的信息</w:t>
      </w:r>
      <w:r>
        <w:rPr>
          <w:rFonts w:hint="eastAsia"/>
        </w:rPr>
        <w:t>（包括表达式），如下图：</w:t>
      </w:r>
    </w:p>
    <w:p>
      <w:r>
        <w:rPr>
          <w:rFonts w:hint="eastAsia"/>
        </w:rPr>
        <w:drawing>
          <wp:inline distT="0" distB="0" distL="0" distR="0">
            <wp:extent cx="5272405" cy="23749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2405" cy="237490"/>
                    </a:xfrm>
                    <a:prstGeom prst="rect">
                      <a:avLst/>
                    </a:prstGeom>
                    <a:noFill/>
                    <a:ln>
                      <a:noFill/>
                    </a:ln>
                  </pic:spPr>
                </pic:pic>
              </a:graphicData>
            </a:graphic>
          </wp:inline>
        </w:drawing>
      </w:r>
    </w:p>
    <w:p>
      <w:pPr>
        <w:pStyle w:val="4"/>
      </w:pPr>
      <w:r>
        <w:rPr>
          <w:rFonts w:hint="eastAsia"/>
        </w:rPr>
        <w:t>3、打印数据定制</w:t>
      </w:r>
    </w:p>
    <w:p>
      <w:pPr>
        <w:pStyle w:val="5"/>
      </w:pPr>
      <w:r>
        <w:rPr>
          <w:rFonts w:ascii="Courier New" w:hAnsi="Courier New" w:cs="Courier New"/>
        </w:rPr>
        <w:t>3.1、</w:t>
      </w:r>
      <w:r>
        <w:rPr>
          <w:rFonts w:hint="eastAsia"/>
        </w:rPr>
        <w:t>新建数据集</w:t>
      </w:r>
    </w:p>
    <w:p>
      <w:r>
        <w:t>打印清单中使用的所有数据均来自于数据集</w:t>
      </w:r>
      <w:r>
        <w:rPr>
          <w:rFonts w:hint="eastAsia"/>
        </w:rPr>
        <w:t>。</w:t>
      </w:r>
    </w:p>
    <w:p>
      <w:r>
        <w:t>一个报表可以定义多个数据集</w:t>
      </w:r>
      <w:r>
        <w:rPr>
          <w:rFonts w:hint="eastAsia"/>
        </w:rPr>
        <w:t>。</w:t>
      </w:r>
    </w:p>
    <w:p>
      <w:r>
        <w:t>点击</w:t>
      </w:r>
      <w:r>
        <w:rPr>
          <w:rFonts w:hint="eastAsia"/>
        </w:rPr>
        <w:t>[添加]按钮新增一个报表数据集，如下：</w:t>
      </w:r>
    </w:p>
    <w:p>
      <w:r>
        <w:rPr>
          <w:rFonts w:hint="eastAsia"/>
        </w:rPr>
        <w:drawing>
          <wp:inline distT="0" distB="0" distL="0" distR="0">
            <wp:extent cx="1739265" cy="2009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1748054" cy="2019747"/>
                    </a:xfrm>
                    <a:prstGeom prst="rect">
                      <a:avLst/>
                    </a:prstGeom>
                    <a:noFill/>
                    <a:ln>
                      <a:noFill/>
                    </a:ln>
                  </pic:spPr>
                </pic:pic>
              </a:graphicData>
            </a:graphic>
          </wp:inline>
        </w:drawing>
      </w:r>
    </w:p>
    <w:p>
      <w:pPr>
        <w:rPr>
          <w:rFonts w:ascii="Courier New" w:hAnsi="Courier New" w:cs="Courier New"/>
        </w:rPr>
      </w:pPr>
      <w:r>
        <w:rPr>
          <w:rFonts w:hint="eastAsia"/>
        </w:rPr>
        <w:t>选择数据源为</w:t>
      </w:r>
      <w:r>
        <w:rPr>
          <w:rFonts w:ascii="Courier New" w:hAnsi="Courier New" w:cs="Courier New"/>
          <w:b/>
        </w:rPr>
        <w:t>NCBS</w:t>
      </w:r>
      <w:r>
        <w:rPr>
          <w:rFonts w:hint="eastAsia" w:ascii="Courier New" w:hAnsi="Courier New" w:cs="Courier New"/>
        </w:rPr>
        <w:t>，双击复杂</w:t>
      </w:r>
      <w:r>
        <w:rPr>
          <w:rFonts w:hint="eastAsia" w:ascii="Courier New" w:hAnsi="Courier New" w:cs="Courier New"/>
          <w:b/>
        </w:rPr>
        <w:t>SQL</w:t>
      </w:r>
      <w:r>
        <w:rPr>
          <w:rFonts w:hint="eastAsia" w:ascii="Courier New" w:hAnsi="Courier New" w:cs="Courier New"/>
        </w:rPr>
        <w:t>图标，打开</w:t>
      </w:r>
      <w:r>
        <w:rPr>
          <w:rFonts w:hint="eastAsia" w:ascii="Courier New" w:hAnsi="Courier New" w:cs="Courier New"/>
          <w:b/>
        </w:rPr>
        <w:t>SQL</w:t>
      </w:r>
      <w:r>
        <w:rPr>
          <w:rFonts w:hint="eastAsia" w:ascii="Courier New" w:hAnsi="Courier New" w:cs="Courier New"/>
        </w:rPr>
        <w:t>定制页面，如下：</w:t>
      </w:r>
    </w:p>
    <w:p>
      <w:pPr>
        <w:rPr>
          <w:rFonts w:ascii="Courier New" w:hAnsi="Courier New" w:cs="Courier New"/>
        </w:rPr>
      </w:pPr>
      <w:r>
        <w:rPr>
          <w:rFonts w:ascii="Courier New" w:hAnsi="Courier New" w:cs="Courier New"/>
        </w:rPr>
        <w:drawing>
          <wp:inline distT="0" distB="0" distL="0" distR="0">
            <wp:extent cx="3782060" cy="22739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793695" cy="2281335"/>
                    </a:xfrm>
                    <a:prstGeom prst="rect">
                      <a:avLst/>
                    </a:prstGeom>
                    <a:noFill/>
                    <a:ln>
                      <a:noFill/>
                    </a:ln>
                  </pic:spPr>
                </pic:pic>
              </a:graphicData>
            </a:graphic>
          </wp:inline>
        </w:drawing>
      </w:r>
    </w:p>
    <w:p>
      <w:pPr>
        <w:rPr>
          <w:rFonts w:ascii="Courier New" w:hAnsi="Courier New" w:cs="Courier New"/>
        </w:rPr>
      </w:pPr>
      <w:r>
        <w:rPr>
          <w:rFonts w:ascii="Courier New" w:hAnsi="Courier New" w:cs="Courier New"/>
        </w:rPr>
        <w:t>在定制页面中输入查询数据的</w:t>
      </w:r>
      <w:r>
        <w:rPr>
          <w:rFonts w:hint="eastAsia" w:ascii="Courier New" w:hAnsi="Courier New" w:cs="Courier New"/>
          <w:b/>
        </w:rPr>
        <w:t>SQL</w:t>
      </w:r>
      <w:r>
        <w:rPr>
          <w:rFonts w:hint="eastAsia" w:ascii="Courier New" w:hAnsi="Courier New" w:cs="Courier New"/>
        </w:rPr>
        <w:t>语句，如上图，查询参数使用“</w:t>
      </w:r>
      <w:r>
        <w:rPr>
          <w:rFonts w:hint="eastAsia" w:ascii="Courier New" w:hAnsi="Courier New" w:cs="Courier New"/>
          <w:b/>
        </w:rPr>
        <w:t>？+</w:t>
      </w:r>
      <w:r>
        <w:rPr>
          <w:rFonts w:hint="eastAsia" w:ascii="Courier New" w:hAnsi="Courier New" w:cs="Courier New"/>
        </w:rPr>
        <w:t>参数名”标识，如</w:t>
      </w:r>
      <w:r>
        <w:rPr>
          <w:rFonts w:hint="eastAsia" w:ascii="Courier New" w:hAnsi="Courier New" w:cs="Courier New"/>
          <w:b/>
        </w:rPr>
        <w:t>?T</w:t>
      </w:r>
      <w:r>
        <w:rPr>
          <w:rFonts w:ascii="Courier New" w:hAnsi="Courier New" w:cs="Courier New"/>
          <w:b/>
        </w:rPr>
        <w:t>ELLR_NO</w:t>
      </w:r>
      <w:r>
        <w:rPr>
          <w:rFonts w:hint="eastAsia" w:ascii="Courier New" w:hAnsi="Courier New" w:cs="Courier New"/>
        </w:rPr>
        <w:t>。</w:t>
      </w:r>
    </w:p>
    <w:p>
      <w:pPr>
        <w:rPr>
          <w:rFonts w:ascii="Courier New" w:hAnsi="Courier New" w:cs="Courier New"/>
        </w:rPr>
      </w:pPr>
      <w:r>
        <w:rPr>
          <w:rFonts w:ascii="Courier New" w:hAnsi="Courier New" w:cs="Courier New"/>
        </w:rPr>
        <w:t>点击</w:t>
      </w:r>
      <w:r>
        <w:rPr>
          <w:rFonts w:hint="eastAsia" w:ascii="Courier New" w:hAnsi="Courier New" w:cs="Courier New"/>
        </w:rPr>
        <w:t>[</w:t>
      </w:r>
      <w:r>
        <w:rPr>
          <w:rFonts w:ascii="Courier New" w:hAnsi="Courier New" w:cs="Courier New"/>
        </w:rPr>
        <w:t>数据预览</w:t>
      </w:r>
      <w:r>
        <w:rPr>
          <w:rFonts w:hint="eastAsia" w:ascii="Courier New" w:hAnsi="Courier New" w:cs="Courier New"/>
        </w:rPr>
        <w:t>]，</w:t>
      </w:r>
      <w:r>
        <w:rPr>
          <w:rFonts w:ascii="Courier New" w:hAnsi="Courier New" w:cs="Courier New"/>
        </w:rPr>
        <w:t>将弹出设置临时参数页面</w:t>
      </w:r>
      <w:r>
        <w:rPr>
          <w:rFonts w:hint="eastAsia" w:ascii="Courier New" w:hAnsi="Courier New" w:cs="Courier New"/>
        </w:rPr>
        <w:t>，</w:t>
      </w:r>
      <w:r>
        <w:rPr>
          <w:rFonts w:ascii="Courier New" w:hAnsi="Courier New" w:cs="Courier New"/>
        </w:rPr>
        <w:t>可以在该页面中临时设置参数值测试</w:t>
      </w:r>
      <w:r>
        <w:rPr>
          <w:rFonts w:hint="eastAsia" w:ascii="Courier New" w:hAnsi="Courier New" w:cs="Courier New"/>
          <w:b/>
        </w:rPr>
        <w:t>SQL</w:t>
      </w:r>
      <w:r>
        <w:rPr>
          <w:rFonts w:hint="eastAsia" w:ascii="Courier New" w:hAnsi="Courier New" w:cs="Courier New"/>
        </w:rPr>
        <w:t>语句是否书写正确，如下：</w:t>
      </w:r>
    </w:p>
    <w:p>
      <w:pPr>
        <w:rPr>
          <w:rFonts w:ascii="Courier New" w:hAnsi="Courier New" w:cs="Courier New"/>
        </w:rPr>
      </w:pPr>
      <w:r>
        <w:rPr>
          <w:rFonts w:hint="eastAsia" w:ascii="Courier New" w:hAnsi="Courier New" w:cs="Courier New"/>
        </w:rPr>
        <w:drawing>
          <wp:inline distT="0" distB="0" distL="0" distR="0">
            <wp:extent cx="2921000" cy="19538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937860" cy="1965177"/>
                    </a:xfrm>
                    <a:prstGeom prst="rect">
                      <a:avLst/>
                    </a:prstGeom>
                    <a:noFill/>
                    <a:ln>
                      <a:noFill/>
                    </a:ln>
                  </pic:spPr>
                </pic:pic>
              </a:graphicData>
            </a:graphic>
          </wp:inline>
        </w:drawing>
      </w:r>
    </w:p>
    <w:p>
      <w:pPr>
        <w:rPr>
          <w:rFonts w:ascii="Courier New" w:hAnsi="Courier New" w:cs="Courier New"/>
        </w:rPr>
      </w:pPr>
      <w:r>
        <w:rPr>
          <w:rFonts w:hint="eastAsia" w:ascii="Courier New" w:hAnsi="Courier New" w:cs="Courier New"/>
        </w:rPr>
        <w:t>点击[确定]，将进行</w:t>
      </w:r>
      <w:r>
        <w:rPr>
          <w:rFonts w:hint="eastAsia" w:ascii="Courier New" w:hAnsi="Courier New" w:cs="Courier New"/>
          <w:b/>
        </w:rPr>
        <w:t>S</w:t>
      </w:r>
      <w:r>
        <w:rPr>
          <w:rFonts w:ascii="Courier New" w:hAnsi="Courier New" w:cs="Courier New"/>
          <w:b/>
        </w:rPr>
        <w:t>QL</w:t>
      </w:r>
      <w:r>
        <w:rPr>
          <w:rFonts w:ascii="Courier New" w:hAnsi="Courier New" w:cs="Courier New"/>
        </w:rPr>
        <w:t>查询</w:t>
      </w:r>
      <w:r>
        <w:rPr>
          <w:rFonts w:hint="eastAsia" w:ascii="Courier New" w:hAnsi="Courier New" w:cs="Courier New"/>
        </w:rPr>
        <w:t>并</w:t>
      </w:r>
      <w:r>
        <w:rPr>
          <w:rFonts w:ascii="Courier New" w:hAnsi="Courier New" w:cs="Courier New"/>
        </w:rPr>
        <w:t>展现对应的结果数据</w:t>
      </w:r>
      <w:r>
        <w:rPr>
          <w:rFonts w:hint="eastAsia" w:ascii="Courier New" w:hAnsi="Courier New" w:cs="Courier New"/>
        </w:rPr>
        <w:t>，如下：</w:t>
      </w:r>
    </w:p>
    <w:p>
      <w:pPr>
        <w:rPr>
          <w:rFonts w:ascii="Courier New" w:hAnsi="Courier New" w:cs="Courier New"/>
        </w:rPr>
      </w:pPr>
      <w:r>
        <w:rPr>
          <w:rFonts w:hint="eastAsia" w:ascii="Courier New" w:hAnsi="Courier New" w:cs="Courier New"/>
        </w:rPr>
        <w:drawing>
          <wp:inline distT="0" distB="0" distL="0" distR="0">
            <wp:extent cx="3401695" cy="2229485"/>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409117" cy="2234423"/>
                    </a:xfrm>
                    <a:prstGeom prst="rect">
                      <a:avLst/>
                    </a:prstGeom>
                    <a:noFill/>
                    <a:ln>
                      <a:noFill/>
                    </a:ln>
                  </pic:spPr>
                </pic:pic>
              </a:graphicData>
            </a:graphic>
          </wp:inline>
        </w:drawing>
      </w:r>
    </w:p>
    <w:p>
      <w:pPr>
        <w:rPr>
          <w:rFonts w:ascii="Courier New" w:hAnsi="Courier New" w:cs="Courier New"/>
        </w:rPr>
      </w:pPr>
      <w:r>
        <w:rPr>
          <w:rFonts w:hint="eastAsia" w:ascii="Courier New" w:hAnsi="Courier New" w:cs="Courier New"/>
        </w:rPr>
        <w:t>点击[完成]后，弹出保存数据集页面，如下：</w:t>
      </w:r>
    </w:p>
    <w:p>
      <w:pPr>
        <w:rPr>
          <w:rFonts w:ascii="Courier New" w:hAnsi="Courier New" w:cs="Courier New"/>
        </w:rPr>
      </w:pPr>
      <w:r>
        <w:rPr>
          <w:rFonts w:ascii="Courier New" w:hAnsi="Courier New" w:cs="Courier New"/>
        </w:rPr>
        <w:drawing>
          <wp:inline distT="0" distB="0" distL="0" distR="0">
            <wp:extent cx="1766570" cy="891540"/>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773161" cy="895223"/>
                    </a:xfrm>
                    <a:prstGeom prst="rect">
                      <a:avLst/>
                    </a:prstGeom>
                    <a:noFill/>
                    <a:ln>
                      <a:noFill/>
                    </a:ln>
                  </pic:spPr>
                </pic:pic>
              </a:graphicData>
            </a:graphic>
          </wp:inline>
        </w:drawing>
      </w:r>
    </w:p>
    <w:p>
      <w:pPr>
        <w:rPr>
          <w:rFonts w:ascii="Courier New" w:hAnsi="Courier New" w:cs="Courier New"/>
        </w:rPr>
      </w:pPr>
      <w:r>
        <w:rPr>
          <w:rFonts w:hint="eastAsia" w:ascii="Courier New" w:hAnsi="Courier New" w:cs="Courier New"/>
        </w:rPr>
        <w:t>点击[确定]按钮将在数据集列表中展现出刚建立的数据集，如下图：</w:t>
      </w:r>
    </w:p>
    <w:p>
      <w:pPr>
        <w:rPr>
          <w:rFonts w:ascii="Courier New" w:hAnsi="Courier New" w:cs="Courier New"/>
        </w:rPr>
      </w:pPr>
      <w:r>
        <w:rPr>
          <w:rFonts w:hint="eastAsia" w:ascii="Courier New" w:hAnsi="Courier New" w:cs="Courier New"/>
        </w:rPr>
        <w:drawing>
          <wp:inline distT="0" distB="0" distL="0" distR="0">
            <wp:extent cx="1157605" cy="1287780"/>
            <wp:effectExtent l="0" t="0" r="444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163670" cy="1294744"/>
                    </a:xfrm>
                    <a:prstGeom prst="rect">
                      <a:avLst/>
                    </a:prstGeom>
                    <a:noFill/>
                    <a:ln>
                      <a:noFill/>
                    </a:ln>
                  </pic:spPr>
                </pic:pic>
              </a:graphicData>
            </a:graphic>
          </wp:inline>
        </w:drawing>
      </w:r>
    </w:p>
    <w:p>
      <w:pPr>
        <w:rPr>
          <w:rFonts w:ascii="Courier New" w:hAnsi="Courier New" w:cs="Courier New"/>
        </w:rPr>
      </w:pPr>
    </w:p>
    <w:p>
      <w:pPr>
        <w:rPr>
          <w:rFonts w:ascii="Courier New" w:hAnsi="Courier New" w:cs="Courier New"/>
        </w:rPr>
      </w:pPr>
      <w:r>
        <w:rPr>
          <w:rFonts w:ascii="Courier New" w:hAnsi="Courier New" w:cs="Courier New"/>
        </w:rPr>
        <w:t>在当前报表中再建立一个数据集</w:t>
      </w:r>
      <w:r>
        <w:rPr>
          <w:rFonts w:hint="eastAsia" w:ascii="Courier New" w:hAnsi="Courier New" w:cs="Courier New"/>
        </w:rPr>
        <w:t>，</w:t>
      </w:r>
      <w:r>
        <w:rPr>
          <w:rFonts w:ascii="Courier New" w:hAnsi="Courier New" w:cs="Courier New"/>
        </w:rPr>
        <w:t>如下</w:t>
      </w:r>
      <w:r>
        <w:rPr>
          <w:rFonts w:hint="eastAsia" w:ascii="Courier New" w:hAnsi="Courier New" w:cs="Courier New"/>
        </w:rPr>
        <w:t>：</w:t>
      </w:r>
    </w:p>
    <w:p>
      <w:pPr>
        <w:rPr>
          <w:rFonts w:ascii="Courier New" w:hAnsi="Courier New" w:cs="Courier New"/>
        </w:rPr>
      </w:pPr>
      <w:r>
        <w:rPr>
          <w:rFonts w:hint="eastAsia" w:ascii="Courier New" w:hAnsi="Courier New" w:cs="Courier New"/>
        </w:rPr>
        <w:drawing>
          <wp:inline distT="0" distB="0" distL="0" distR="0">
            <wp:extent cx="854710" cy="23228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867357" cy="2357336"/>
                    </a:xfrm>
                    <a:prstGeom prst="rect">
                      <a:avLst/>
                    </a:prstGeom>
                    <a:noFill/>
                    <a:ln>
                      <a:noFill/>
                    </a:ln>
                  </pic:spPr>
                </pic:pic>
              </a:graphicData>
            </a:graphic>
          </wp:inline>
        </w:drawing>
      </w:r>
      <w:r>
        <w:rPr>
          <w:rFonts w:hint="eastAsia" w:ascii="Courier New" w:hAnsi="Courier New" w:cs="Courier New"/>
        </w:rPr>
        <w:drawing>
          <wp:inline distT="0" distB="0" distL="0" distR="0">
            <wp:extent cx="3853180" cy="2317115"/>
            <wp:effectExtent l="0" t="0" r="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863377" cy="2323238"/>
                    </a:xfrm>
                    <a:prstGeom prst="rect">
                      <a:avLst/>
                    </a:prstGeom>
                    <a:noFill/>
                    <a:ln>
                      <a:noFill/>
                    </a:ln>
                  </pic:spPr>
                </pic:pic>
              </a:graphicData>
            </a:graphic>
          </wp:inline>
        </w:drawing>
      </w:r>
    </w:p>
    <w:p>
      <w:pPr>
        <w:rPr>
          <w:rFonts w:ascii="Courier New" w:hAnsi="Courier New" w:cs="Courier New"/>
        </w:rPr>
      </w:pPr>
      <w:r>
        <w:rPr>
          <w:rFonts w:hint="eastAsia" w:ascii="Courier New" w:hAnsi="Courier New" w:cs="Courier New"/>
        </w:rPr>
        <w:t>在保存第二个数据集时，将出现如下提示信息：</w:t>
      </w:r>
    </w:p>
    <w:p>
      <w:r>
        <w:rPr>
          <w:rFonts w:hint="eastAsia"/>
        </w:rPr>
        <w:drawing>
          <wp:inline distT="0" distB="0" distL="0" distR="0">
            <wp:extent cx="2327275" cy="962660"/>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340651" cy="968580"/>
                    </a:xfrm>
                    <a:prstGeom prst="rect">
                      <a:avLst/>
                    </a:prstGeom>
                    <a:noFill/>
                    <a:ln>
                      <a:noFill/>
                    </a:ln>
                  </pic:spPr>
                </pic:pic>
              </a:graphicData>
            </a:graphic>
          </wp:inline>
        </w:drawing>
      </w:r>
    </w:p>
    <w:p>
      <w:r>
        <w:rPr>
          <w:rFonts w:hint="eastAsia"/>
        </w:rPr>
        <w:t>上述提示信息指出数据集中出现了相同的参数，需要手工进行关联，处理方式将在下小节说明。</w:t>
      </w:r>
    </w:p>
    <w:p>
      <w:pPr>
        <w:pStyle w:val="5"/>
      </w:pPr>
      <w:r>
        <w:rPr>
          <w:rFonts w:ascii="Courier New" w:hAnsi="Courier New" w:cs="Courier New"/>
        </w:rPr>
        <w:t>3.2、</w:t>
      </w:r>
      <w:r>
        <w:rPr>
          <w:rFonts w:hint="eastAsia"/>
        </w:rPr>
        <w:t>设置输入参数</w:t>
      </w:r>
    </w:p>
    <w:p>
      <w:r>
        <w:rPr>
          <w:rFonts w:hint="eastAsia"/>
        </w:rPr>
        <w:t>点击[报表属性]</w:t>
      </w:r>
      <w:r>
        <w:t>-&gt;[参数定义]按钮</w:t>
      </w:r>
      <w:r>
        <w:rPr>
          <w:rFonts w:hint="eastAsia"/>
        </w:rPr>
        <w:t>，</w:t>
      </w:r>
      <w:r>
        <w:t>将打开参数定义页面</w:t>
      </w:r>
      <w:r>
        <w:rPr>
          <w:rFonts w:hint="eastAsia"/>
        </w:rPr>
        <w:t>，</w:t>
      </w:r>
      <w:r>
        <w:t>如下图</w:t>
      </w:r>
      <w:r>
        <w:rPr>
          <w:rFonts w:hint="eastAsia"/>
        </w:rPr>
        <w:t>：</w:t>
      </w:r>
    </w:p>
    <w:p>
      <w:r>
        <w:rPr>
          <w:rFonts w:hint="eastAsia"/>
        </w:rPr>
        <w:drawing>
          <wp:inline distT="0" distB="0" distL="0" distR="0">
            <wp:extent cx="5266690" cy="26955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66690" cy="2695575"/>
                    </a:xfrm>
                    <a:prstGeom prst="rect">
                      <a:avLst/>
                    </a:prstGeom>
                    <a:noFill/>
                    <a:ln>
                      <a:noFill/>
                    </a:ln>
                  </pic:spPr>
                </pic:pic>
              </a:graphicData>
            </a:graphic>
          </wp:inline>
        </w:drawing>
      </w:r>
    </w:p>
    <w:p>
      <w:r>
        <w:t>系统默认使用数据集的输入参数作为报表的输入参数</w:t>
      </w:r>
      <w:r>
        <w:rPr>
          <w:rFonts w:hint="eastAsia"/>
        </w:rPr>
        <w:t>。</w:t>
      </w:r>
    </w:p>
    <w:p>
      <w:r>
        <w:t>如果多个数据集的输入参数中有同名参数</w:t>
      </w:r>
      <w:r>
        <w:rPr>
          <w:rFonts w:hint="eastAsia"/>
        </w:rPr>
        <w:t>，</w:t>
      </w:r>
      <w:r>
        <w:t>则报表的输入参数默认与第一个数据集的输入参数关联</w:t>
      </w:r>
      <w:r>
        <w:rPr>
          <w:rFonts w:hint="eastAsia"/>
        </w:rPr>
        <w:t>，将输入值传递给第一个数据集。第二个数据集中的同名参数需要手工关联。</w:t>
      </w:r>
    </w:p>
    <w:p/>
    <w:p>
      <w:r>
        <w:t>在第二个数据集参数表达式中加入</w:t>
      </w:r>
      <w:r>
        <w:rPr>
          <w:rFonts w:ascii="Courier New" w:hAnsi="Courier New" w:cs="Courier New"/>
          <w:b/>
        </w:rPr>
        <w:t>@TELLR_NO</w:t>
      </w:r>
      <w:r>
        <w:t>进行</w:t>
      </w:r>
      <w:r>
        <w:rPr>
          <w:rFonts w:hint="eastAsia"/>
        </w:rPr>
        <w:t>手工关联，如下图：</w:t>
      </w:r>
    </w:p>
    <w:p>
      <w:r>
        <w:rPr>
          <w:rFonts w:hint="eastAsia"/>
        </w:rPr>
        <w:drawing>
          <wp:inline distT="0" distB="0" distL="0" distR="0">
            <wp:extent cx="5272405" cy="270764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2405" cy="2707640"/>
                    </a:xfrm>
                    <a:prstGeom prst="rect">
                      <a:avLst/>
                    </a:prstGeom>
                    <a:noFill/>
                    <a:ln>
                      <a:noFill/>
                    </a:ln>
                  </pic:spPr>
                </pic:pic>
              </a:graphicData>
            </a:graphic>
          </wp:inline>
        </w:drawing>
      </w:r>
    </w:p>
    <w:p>
      <w:pPr>
        <w:rPr>
          <w:b/>
        </w:rPr>
      </w:pPr>
      <w:r>
        <w:rPr>
          <w:b/>
        </w:rPr>
        <w:t>注意</w:t>
      </w:r>
      <w:r>
        <w:rPr>
          <w:rFonts w:hint="eastAsia"/>
          <w:b/>
        </w:rPr>
        <w:t>：</w:t>
      </w:r>
      <w:r>
        <w:rPr>
          <w:b/>
        </w:rPr>
        <w:t>如果多个数据集中存在同名参数</w:t>
      </w:r>
      <w:r>
        <w:rPr>
          <w:rFonts w:hint="eastAsia"/>
          <w:b/>
        </w:rPr>
        <w:t>，</w:t>
      </w:r>
      <w:r>
        <w:rPr>
          <w:b/>
        </w:rPr>
        <w:t>则除第一个数据集外的其他数据集保存操作都将重置该数据集的参数表达式设置</w:t>
      </w:r>
      <w:r>
        <w:rPr>
          <w:rFonts w:hint="eastAsia"/>
          <w:b/>
        </w:rPr>
        <w:t>，</w:t>
      </w:r>
      <w:r>
        <w:rPr>
          <w:b/>
        </w:rPr>
        <w:t>需要再次手工关联</w:t>
      </w:r>
      <w:r>
        <w:rPr>
          <w:rFonts w:hint="eastAsia"/>
          <w:b/>
        </w:rPr>
        <w:t>。</w:t>
      </w:r>
    </w:p>
    <w:p>
      <w:pPr>
        <w:pStyle w:val="5"/>
      </w:pPr>
      <w:r>
        <w:rPr>
          <w:rFonts w:ascii="Courier New" w:hAnsi="Courier New" w:cs="Courier New"/>
        </w:rPr>
        <w:t>3.3、</w:t>
      </w:r>
      <w:r>
        <w:rPr>
          <w:rFonts w:hint="eastAsia"/>
        </w:rPr>
        <w:t>关联数据</w:t>
      </w:r>
    </w:p>
    <w:p>
      <w:r>
        <w:rPr>
          <w:rFonts w:hint="eastAsia"/>
        </w:rPr>
        <w:t>选中数据源中的字段，单击鼠标左键，将字段拖动到报表定制页面需要展示数据的单元格中。</w:t>
      </w:r>
    </w:p>
    <w:p>
      <w:r>
        <w:t>在拖入单元格时</w:t>
      </w:r>
      <w:r>
        <w:rPr>
          <w:rFonts w:hint="eastAsia"/>
        </w:rPr>
        <w:t>，</w:t>
      </w:r>
      <w:r>
        <w:t>将会出现单元格向导</w:t>
      </w:r>
      <w:r>
        <w:rPr>
          <w:rFonts w:hint="eastAsia"/>
        </w:rPr>
        <w:t>，</w:t>
      </w:r>
      <w:r>
        <w:t>如下图</w:t>
      </w:r>
      <w:r>
        <w:rPr>
          <w:rFonts w:hint="eastAsia"/>
        </w:rPr>
        <w:t>：</w:t>
      </w:r>
    </w:p>
    <w:p>
      <w:r>
        <w:rPr>
          <w:rFonts w:hint="eastAsia"/>
        </w:rPr>
        <w:drawing>
          <wp:inline distT="0" distB="0" distL="0" distR="0">
            <wp:extent cx="3265170" cy="27539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277220" cy="2764324"/>
                    </a:xfrm>
                    <a:prstGeom prst="rect">
                      <a:avLst/>
                    </a:prstGeom>
                    <a:noFill/>
                    <a:ln>
                      <a:noFill/>
                    </a:ln>
                  </pic:spPr>
                </pic:pic>
              </a:graphicData>
            </a:graphic>
          </wp:inline>
        </w:drawing>
      </w:r>
    </w:p>
    <w:p>
      <w:r>
        <w:t>单元格向导中共有四种方式进行数据提取</w:t>
      </w:r>
      <w:r>
        <w:rPr>
          <w:rFonts w:hint="eastAsia"/>
        </w:rPr>
        <w:t>，</w:t>
      </w:r>
      <w:r>
        <w:t>分别为分组</w:t>
      </w:r>
      <w:r>
        <w:rPr>
          <w:rFonts w:hint="eastAsia"/>
        </w:rPr>
        <w:t>、</w:t>
      </w:r>
      <w:r>
        <w:t>列表</w:t>
      </w:r>
      <w:r>
        <w:rPr>
          <w:rFonts w:hint="eastAsia"/>
        </w:rPr>
        <w:t>、</w:t>
      </w:r>
      <w:r>
        <w:t>取值和汇总</w:t>
      </w:r>
      <w:r>
        <w:rPr>
          <w:rFonts w:hint="eastAsia"/>
        </w:rPr>
        <w:t>。</w:t>
      </w:r>
    </w:p>
    <w:p>
      <w:r>
        <w:t>目前用到的为列表和取值两种</w:t>
      </w:r>
      <w:r>
        <w:rPr>
          <w:rFonts w:hint="eastAsia"/>
        </w:rPr>
        <w:t>。</w:t>
      </w:r>
    </w:p>
    <w:p>
      <w:pPr>
        <w:pStyle w:val="34"/>
        <w:numPr>
          <w:ilvl w:val="0"/>
          <w:numId w:val="12"/>
        </w:numPr>
        <w:ind w:firstLineChars="0"/>
      </w:pPr>
      <w:r>
        <w:t>列表</w:t>
      </w:r>
      <w:r>
        <w:rPr>
          <w:rFonts w:hint="eastAsia"/>
        </w:rPr>
        <w:t>：取出当前字段中，所有符合条件的数据，扩展显示在多个单元格中。</w:t>
      </w:r>
    </w:p>
    <w:p>
      <w:pPr>
        <w:pStyle w:val="34"/>
        <w:numPr>
          <w:ilvl w:val="0"/>
          <w:numId w:val="12"/>
        </w:numPr>
        <w:ind w:firstLineChars="0"/>
      </w:pPr>
      <w:r>
        <w:t>取值</w:t>
      </w:r>
      <w:r>
        <w:rPr>
          <w:rFonts w:hint="eastAsia"/>
        </w:rPr>
        <w:t>：通常用于列表后，跟随列表扩展，优于多次使用列表。也可用于单条记录取值。</w:t>
      </w:r>
    </w:p>
    <w:p>
      <w:r>
        <w:rPr>
          <w:rFonts w:hint="eastAsia"/>
        </w:rPr>
        <w:t>关联完数据后界面如下：</w:t>
      </w:r>
    </w:p>
    <w:p>
      <w:r>
        <w:drawing>
          <wp:inline distT="0" distB="0" distL="0" distR="0">
            <wp:extent cx="5273040" cy="128460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3040" cy="1284605"/>
                    </a:xfrm>
                    <a:prstGeom prst="rect">
                      <a:avLst/>
                    </a:prstGeom>
                    <a:noFill/>
                    <a:ln>
                      <a:noFill/>
                    </a:ln>
                  </pic:spPr>
                </pic:pic>
              </a:graphicData>
            </a:graphic>
          </wp:inline>
        </w:drawing>
      </w:r>
    </w:p>
    <w:p>
      <w:pPr>
        <w:pStyle w:val="5"/>
      </w:pPr>
      <w:r>
        <w:rPr>
          <w:rFonts w:ascii="Courier New" w:hAnsi="Courier New" w:cs="Courier New"/>
        </w:rPr>
        <w:t>3.4、</w:t>
      </w:r>
      <w:r>
        <w:rPr>
          <w:rFonts w:hint="eastAsia"/>
        </w:rPr>
        <w:t>汇总信息</w:t>
      </w:r>
    </w:p>
    <w:p>
      <w:r>
        <w:t>统计汇总信息有以下几种方式完成</w:t>
      </w:r>
      <w:r>
        <w:rPr>
          <w:rFonts w:hint="eastAsia"/>
        </w:rPr>
        <w:t>：</w:t>
      </w:r>
    </w:p>
    <w:p>
      <w:pPr>
        <w:pStyle w:val="34"/>
        <w:numPr>
          <w:ilvl w:val="0"/>
          <w:numId w:val="13"/>
        </w:numPr>
        <w:ind w:firstLineChars="0"/>
      </w:pPr>
      <w:r>
        <w:t>编写新的数据集查询汇总数据进行关联</w:t>
      </w:r>
      <w:r>
        <w:rPr>
          <w:rFonts w:hint="eastAsia"/>
        </w:rPr>
        <w:t>。</w:t>
      </w:r>
    </w:p>
    <w:p>
      <w:pPr>
        <w:pStyle w:val="34"/>
        <w:numPr>
          <w:ilvl w:val="0"/>
          <w:numId w:val="13"/>
        </w:numPr>
        <w:ind w:firstLineChars="0"/>
      </w:pPr>
      <w:r>
        <w:rPr>
          <w:rFonts w:hint="eastAsia"/>
        </w:rPr>
        <w:t>编写表达式计算已有数据集的数据进行关联。</w:t>
      </w:r>
    </w:p>
    <w:p/>
    <w:p>
      <w:r>
        <w:t>现介绍第二种方式进行信息汇总</w:t>
      </w:r>
      <w:r>
        <w:rPr>
          <w:rFonts w:hint="eastAsia"/>
        </w:rPr>
        <w:t>：</w:t>
      </w:r>
    </w:p>
    <w:p>
      <w:r>
        <w:t>在当前报表中使用</w:t>
      </w:r>
      <w:r>
        <w:rPr>
          <w:rFonts w:ascii="Courier New" w:hAnsi="Courier New" w:cs="Courier New"/>
          <w:b/>
        </w:rPr>
        <w:t>count</w:t>
      </w:r>
      <w:r>
        <w:rPr>
          <w:rFonts w:hint="eastAsia"/>
        </w:rPr>
        <w:t>函数进行汇总，使用方法如下：</w:t>
      </w:r>
    </w:p>
    <w:p>
      <w:r>
        <w:t>选中显示汇总数据的单元格</w:t>
      </w:r>
      <w:r>
        <w:rPr>
          <w:rFonts w:hint="eastAsia"/>
        </w:rPr>
        <w:t>，点击[</w:t>
      </w:r>
      <w:r>
        <w:t>报表属性</w:t>
      </w:r>
      <w:r>
        <w:rPr>
          <w:rFonts w:hint="eastAsia"/>
        </w:rPr>
        <w:t>]</w:t>
      </w:r>
      <w:r>
        <w:t>-&gt;</w:t>
      </w:r>
      <w:r>
        <w:rPr>
          <w:rFonts w:hint="eastAsia"/>
        </w:rPr>
        <w:t>[</w:t>
      </w:r>
      <w:r>
        <w:t>值</w:t>
      </w:r>
      <w:r>
        <w:rPr>
          <w:rFonts w:hint="eastAsia"/>
        </w:rPr>
        <w:t>]</w:t>
      </w:r>
      <w:r>
        <w:t>-&gt;[</w:t>
      </w:r>
      <w:r>
        <w:rPr>
          <w:rFonts w:hint="eastAsia"/>
        </w:rPr>
        <w:t xml:space="preserve"> fx</w:t>
      </w:r>
      <w:r>
        <w:t>]</w:t>
      </w:r>
      <w:r>
        <w:rPr>
          <w:rFonts w:hint="eastAsia"/>
        </w:rPr>
        <w:t>，</w:t>
      </w:r>
      <w:r>
        <w:t>打开表达式编辑框</w:t>
      </w:r>
      <w:r>
        <w:rPr>
          <w:rFonts w:hint="eastAsia"/>
        </w:rPr>
        <w:t>，</w:t>
      </w:r>
      <w:r>
        <w:t>如下</w:t>
      </w:r>
      <w:r>
        <w:rPr>
          <w:rFonts w:hint="eastAsia"/>
        </w:rPr>
        <w:t>：</w:t>
      </w:r>
    </w:p>
    <w:p>
      <w:r>
        <w:rPr>
          <w:rFonts w:hint="eastAsia"/>
        </w:rPr>
        <w:drawing>
          <wp:inline distT="0" distB="0" distL="0" distR="0">
            <wp:extent cx="5272405" cy="3152775"/>
            <wp:effectExtent l="0" t="0" r="444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2405" cy="3152775"/>
                    </a:xfrm>
                    <a:prstGeom prst="rect">
                      <a:avLst/>
                    </a:prstGeom>
                    <a:noFill/>
                    <a:ln>
                      <a:noFill/>
                    </a:ln>
                  </pic:spPr>
                </pic:pic>
              </a:graphicData>
            </a:graphic>
          </wp:inline>
        </w:drawing>
      </w:r>
    </w:p>
    <w:p>
      <w:r>
        <w:rPr>
          <w:rFonts w:hint="eastAsia"/>
        </w:rPr>
        <w:t>点击[确定]，结果如下图：</w:t>
      </w:r>
    </w:p>
    <w:p>
      <w:r>
        <w:drawing>
          <wp:inline distT="0" distB="0" distL="0" distR="0">
            <wp:extent cx="5273040" cy="1862455"/>
            <wp:effectExtent l="0" t="0" r="381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3040" cy="1862455"/>
                    </a:xfrm>
                    <a:prstGeom prst="rect">
                      <a:avLst/>
                    </a:prstGeom>
                    <a:noFill/>
                    <a:ln>
                      <a:noFill/>
                    </a:ln>
                  </pic:spPr>
                </pic:pic>
              </a:graphicData>
            </a:graphic>
          </wp:inline>
        </w:drawing>
      </w:r>
    </w:p>
    <w:p>
      <w:pPr>
        <w:pStyle w:val="5"/>
      </w:pPr>
      <w:r>
        <w:rPr>
          <w:rFonts w:ascii="Courier New" w:hAnsi="Courier New" w:cs="Courier New"/>
        </w:rPr>
        <w:t>3.5、</w:t>
      </w:r>
      <w:r>
        <w:rPr>
          <w:rFonts w:hint="eastAsia"/>
        </w:rPr>
        <w:t>处理页码</w:t>
      </w:r>
    </w:p>
    <w:p>
      <w:r>
        <w:rPr>
          <w:rFonts w:hint="eastAsia"/>
        </w:rPr>
        <w:t>当前页和总页数可以通过表达式计算得到。</w:t>
      </w:r>
    </w:p>
    <w:p>
      <w:r>
        <w:t>相关的表达式如下</w:t>
      </w:r>
      <w:r>
        <w:rPr>
          <w:rFonts w:hint="eastAsia"/>
        </w:rPr>
        <w:t>：</w:t>
      </w:r>
    </w:p>
    <w:p>
      <w:pPr>
        <w:pStyle w:val="34"/>
        <w:numPr>
          <w:ilvl w:val="0"/>
          <w:numId w:val="14"/>
        </w:numPr>
        <w:ind w:firstLineChars="0"/>
      </w:pPr>
      <w:r>
        <w:rPr>
          <w:rFonts w:ascii="Courier New" w:hAnsi="Courier New" w:cs="Courier New"/>
          <w:b/>
        </w:rPr>
        <w:t>pno</w:t>
      </w:r>
      <w:r>
        <w:t xml:space="preserve"> </w:t>
      </w:r>
      <w:r>
        <w:rPr>
          <w:rFonts w:hint="eastAsia"/>
        </w:rPr>
        <w:t>：</w:t>
      </w:r>
      <w:r>
        <w:t>取得当前的页码</w:t>
      </w:r>
      <w:r>
        <w:rPr>
          <w:rFonts w:hint="eastAsia"/>
        </w:rPr>
        <w:t>，</w:t>
      </w:r>
      <w:r>
        <w:t>注意</w:t>
      </w:r>
      <w:r>
        <w:rPr>
          <w:rFonts w:hint="eastAsia"/>
        </w:rPr>
        <w:t>，</w:t>
      </w:r>
      <w:r>
        <w:t>本函数只是在分页后才有效</w:t>
      </w:r>
      <w:r>
        <w:rPr>
          <w:rFonts w:hint="eastAsia"/>
        </w:rPr>
        <w:t>。</w:t>
      </w:r>
    </w:p>
    <w:p>
      <w:pPr>
        <w:pStyle w:val="34"/>
        <w:numPr>
          <w:ilvl w:val="0"/>
          <w:numId w:val="14"/>
        </w:numPr>
        <w:ind w:firstLineChars="0"/>
      </w:pPr>
      <w:r>
        <w:rPr>
          <w:rFonts w:ascii="Courier New" w:hAnsi="Courier New" w:cs="Courier New"/>
          <w:b/>
        </w:rPr>
        <w:t>pcount</w:t>
      </w:r>
      <w:r>
        <w:t xml:space="preserve"> </w:t>
      </w:r>
      <w:r>
        <w:rPr>
          <w:rFonts w:hint="eastAsia"/>
        </w:rPr>
        <w:t>：取得总的页数，注意，本函数只是在分页后才有效。</w:t>
      </w:r>
    </w:p>
    <w:p>
      <w:r>
        <w:rPr>
          <w:rFonts w:hint="eastAsia"/>
        </w:rPr>
        <w:t>如果需要设置“第</w:t>
      </w:r>
      <w:r>
        <w:rPr>
          <w:rFonts w:ascii="Courier New" w:hAnsi="Courier New" w:cs="Courier New"/>
          <w:b/>
        </w:rPr>
        <w:t>XX</w:t>
      </w:r>
      <w:r>
        <w:rPr>
          <w:rFonts w:hint="eastAsia"/>
        </w:rPr>
        <w:t>页</w:t>
      </w:r>
      <w:r>
        <w:t xml:space="preserve"> </w:t>
      </w:r>
      <w:r>
        <w:rPr>
          <w:rFonts w:hint="eastAsia"/>
        </w:rPr>
        <w:t>共</w:t>
      </w:r>
      <w:r>
        <w:rPr>
          <w:rFonts w:ascii="Courier New" w:hAnsi="Courier New" w:cs="Courier New"/>
          <w:b/>
        </w:rPr>
        <w:t>XX</w:t>
      </w:r>
      <w:r>
        <w:rPr>
          <w:rFonts w:hint="eastAsia"/>
        </w:rPr>
        <w:t>页”格式的页码，在需要显示页码的单元格编写如下表达式：</w:t>
      </w:r>
    </w:p>
    <w:p>
      <w:r>
        <w:drawing>
          <wp:inline distT="0" distB="0" distL="0" distR="0">
            <wp:extent cx="5272405" cy="3194685"/>
            <wp:effectExtent l="0" t="0" r="4445"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2405" cy="3194685"/>
                    </a:xfrm>
                    <a:prstGeom prst="rect">
                      <a:avLst/>
                    </a:prstGeom>
                    <a:noFill/>
                    <a:ln>
                      <a:noFill/>
                    </a:ln>
                  </pic:spPr>
                </pic:pic>
              </a:graphicData>
            </a:graphic>
          </wp:inline>
        </w:drawing>
      </w:r>
    </w:p>
    <w:p>
      <w:pPr>
        <w:pStyle w:val="5"/>
      </w:pPr>
      <w:r>
        <w:rPr>
          <w:rFonts w:ascii="Courier New" w:hAnsi="Courier New" w:cs="Courier New"/>
        </w:rPr>
        <w:t>3.6</w:t>
      </w:r>
      <w:r>
        <w:rPr>
          <w:rFonts w:hint="eastAsia" w:ascii="Courier New" w:hAnsi="Courier New" w:cs="Courier New"/>
        </w:rPr>
        <w:t>、</w:t>
      </w:r>
      <w:r>
        <w:rPr>
          <w:rFonts w:hint="eastAsia"/>
        </w:rPr>
        <w:t>处理金额格式</w:t>
      </w:r>
    </w:p>
    <w:p>
      <w:r>
        <w:rPr>
          <w:rFonts w:hint="eastAsia"/>
        </w:rPr>
        <w:t>选中显示金额数值的单元格，点击[</w:t>
      </w:r>
      <w:r>
        <w:t>显示格式</w:t>
      </w:r>
      <w:r>
        <w:rPr>
          <w:rFonts w:hint="eastAsia"/>
        </w:rPr>
        <w:t>]</w:t>
      </w:r>
      <w:r>
        <w:t>-&gt;[数值风格]</w:t>
      </w:r>
      <w:r>
        <w:rPr>
          <w:rFonts w:hint="eastAsia"/>
        </w:rPr>
        <w:t>，</w:t>
      </w:r>
      <w:r>
        <w:t>如下</w:t>
      </w:r>
      <w:r>
        <w:rPr>
          <w:rFonts w:hint="eastAsia"/>
        </w:rPr>
        <w:t>：</w:t>
      </w:r>
    </w:p>
    <w:p>
      <w:r>
        <w:drawing>
          <wp:inline distT="0" distB="0" distL="0" distR="0">
            <wp:extent cx="5273040" cy="256921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3040" cy="2569210"/>
                    </a:xfrm>
                    <a:prstGeom prst="rect">
                      <a:avLst/>
                    </a:prstGeom>
                    <a:noFill/>
                    <a:ln>
                      <a:noFill/>
                    </a:ln>
                  </pic:spPr>
                </pic:pic>
              </a:graphicData>
            </a:graphic>
          </wp:inline>
        </w:drawing>
      </w:r>
    </w:p>
    <w:p>
      <w:r>
        <w:t>数值风格根据需要的显示格式进行选择</w:t>
      </w:r>
      <w:r>
        <w:rPr>
          <w:rFonts w:hint="eastAsia"/>
        </w:rPr>
        <w:t>。</w:t>
      </w:r>
    </w:p>
    <w:p>
      <w:r>
        <w:t>选择成功后</w:t>
      </w:r>
      <w:r>
        <w:rPr>
          <w:rFonts w:hint="eastAsia"/>
        </w:rPr>
        <w:t>，</w:t>
      </w:r>
      <w:r>
        <w:t>在金额数值单元格左上方会出现黄色三角形</w:t>
      </w:r>
      <w:r>
        <w:rPr>
          <w:rFonts w:hint="eastAsia"/>
        </w:rPr>
        <w:t>。</w:t>
      </w:r>
    </w:p>
    <w:p>
      <w:pPr>
        <w:pStyle w:val="5"/>
      </w:pPr>
      <w:r>
        <w:rPr>
          <w:rFonts w:ascii="Courier New" w:hAnsi="Courier New" w:cs="Courier New"/>
        </w:rPr>
        <w:t>3.7</w:t>
      </w:r>
      <w:r>
        <w:rPr>
          <w:rFonts w:hint="eastAsia" w:ascii="Courier New" w:hAnsi="Courier New" w:cs="Courier New"/>
        </w:rPr>
        <w:t>、</w:t>
      </w:r>
      <w:r>
        <w:rPr>
          <w:rFonts w:hint="eastAsia"/>
        </w:rPr>
        <w:t>处理标志和文字说明转换</w:t>
      </w:r>
    </w:p>
    <w:p>
      <w:r>
        <w:rPr>
          <w:rFonts w:hint="eastAsia"/>
        </w:rPr>
        <w:t>选中流水标识数值的单元格，点击右侧[报表属性]-&gt;[显示值]</w:t>
      </w:r>
      <w:r>
        <w:t>-&gt;[</w:t>
      </w:r>
      <w:r>
        <w:rPr>
          <w:rFonts w:ascii="Courier New" w:hAnsi="Courier New" w:cs="Courier New"/>
          <w:b/>
        </w:rPr>
        <w:t>fx</w:t>
      </w:r>
      <w:r>
        <w:t>]</w:t>
      </w:r>
      <w:r>
        <w:rPr>
          <w:rFonts w:hint="eastAsia"/>
        </w:rPr>
        <w:t>，</w:t>
      </w:r>
      <w:r>
        <w:t>打开表达式编辑框</w:t>
      </w:r>
      <w:r>
        <w:rPr>
          <w:rFonts w:hint="eastAsia"/>
        </w:rPr>
        <w:t>，</w:t>
      </w:r>
      <w:r>
        <w:t>编写如下表达式</w:t>
      </w:r>
      <w:r>
        <w:rPr>
          <w:rFonts w:hint="eastAsia"/>
        </w:rPr>
        <w:t>：</w:t>
      </w:r>
    </w:p>
    <w:p>
      <w:r>
        <w:rPr>
          <w:rFonts w:hint="eastAsia"/>
        </w:rPr>
        <w:drawing>
          <wp:inline distT="0" distB="0" distL="0" distR="0">
            <wp:extent cx="5272405" cy="3182620"/>
            <wp:effectExtent l="0" t="0" r="444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2405" cy="3182620"/>
                    </a:xfrm>
                    <a:prstGeom prst="rect">
                      <a:avLst/>
                    </a:prstGeom>
                    <a:noFill/>
                    <a:ln>
                      <a:noFill/>
                    </a:ln>
                  </pic:spPr>
                </pic:pic>
              </a:graphicData>
            </a:graphic>
          </wp:inline>
        </w:drawing>
      </w:r>
    </w:p>
    <w:p>
      <w:r>
        <w:t>点击</w:t>
      </w:r>
      <w:r>
        <w:rPr>
          <w:rFonts w:hint="eastAsia"/>
        </w:rPr>
        <w:t>[确定]按钮后，单元格显示如下：</w:t>
      </w:r>
    </w:p>
    <w:p>
      <w:r>
        <w:rPr>
          <w:rFonts w:hint="eastAsia"/>
        </w:rPr>
        <w:drawing>
          <wp:inline distT="0" distB="0" distL="0" distR="0">
            <wp:extent cx="5272405" cy="243205"/>
            <wp:effectExtent l="0" t="0" r="4445"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2405" cy="243205"/>
                    </a:xfrm>
                    <a:prstGeom prst="rect">
                      <a:avLst/>
                    </a:prstGeom>
                    <a:noFill/>
                    <a:ln>
                      <a:noFill/>
                    </a:ln>
                  </pic:spPr>
                </pic:pic>
              </a:graphicData>
            </a:graphic>
          </wp:inline>
        </w:drawing>
      </w:r>
    </w:p>
    <w:p>
      <w:pPr>
        <w:pStyle w:val="4"/>
      </w:pPr>
      <w:r>
        <w:rPr>
          <w:rFonts w:hint="eastAsia"/>
        </w:rPr>
        <w:t>4、打印结果调试</w:t>
      </w:r>
    </w:p>
    <w:p>
      <w:r>
        <w:t>点击</w:t>
      </w:r>
      <w:r>
        <w:rPr>
          <w:rFonts w:hint="eastAsia"/>
        </w:rPr>
        <w:t>[报表属性]</w:t>
      </w:r>
      <w:r>
        <w:t>-&gt;</w:t>
      </w:r>
      <w:r>
        <w:rPr>
          <w:rFonts w:hint="eastAsia"/>
        </w:rPr>
        <w:t>[参数定义]按钮，在弹出的页面上勾选通用查询复选框，如下图：</w:t>
      </w:r>
    </w:p>
    <w:p>
      <w:r>
        <w:rPr>
          <w:rFonts w:hint="eastAsia"/>
        </w:rPr>
        <w:drawing>
          <wp:inline distT="0" distB="0" distL="0" distR="0">
            <wp:extent cx="5266690" cy="2683510"/>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66690" cy="2683510"/>
                    </a:xfrm>
                    <a:prstGeom prst="rect">
                      <a:avLst/>
                    </a:prstGeom>
                    <a:noFill/>
                    <a:ln>
                      <a:noFill/>
                    </a:ln>
                  </pic:spPr>
                </pic:pic>
              </a:graphicData>
            </a:graphic>
          </wp:inline>
        </w:drawing>
      </w:r>
    </w:p>
    <w:p>
      <w:r>
        <w:t>点击工具栏上通用查询按钮</w:t>
      </w:r>
      <w:r>
        <w:rPr>
          <w:rFonts w:hint="eastAsia"/>
        </w:rPr>
        <w:t>（</w:t>
      </w:r>
      <w:r>
        <w:drawing>
          <wp:inline distT="0" distB="0" distL="0" distR="0">
            <wp:extent cx="177800" cy="177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84601" cy="184601"/>
                    </a:xfrm>
                    <a:prstGeom prst="rect">
                      <a:avLst/>
                    </a:prstGeom>
                    <a:noFill/>
                    <a:ln>
                      <a:noFill/>
                    </a:ln>
                  </pic:spPr>
                </pic:pic>
              </a:graphicData>
            </a:graphic>
          </wp:inline>
        </w:drawing>
      </w:r>
      <w:r>
        <w:rPr>
          <w:rFonts w:hint="eastAsia"/>
        </w:rPr>
        <w:t>），在弹出的页面中确认输入参数，也可在该页面中设置查询参数默认值，如下图：</w:t>
      </w:r>
    </w:p>
    <w:p>
      <w:r>
        <w:rPr>
          <w:rFonts w:hint="eastAsia"/>
        </w:rPr>
        <w:drawing>
          <wp:inline distT="0" distB="0" distL="0" distR="0">
            <wp:extent cx="5272405" cy="74803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272405" cy="748030"/>
                    </a:xfrm>
                    <a:prstGeom prst="rect">
                      <a:avLst/>
                    </a:prstGeom>
                    <a:noFill/>
                    <a:ln>
                      <a:noFill/>
                    </a:ln>
                  </pic:spPr>
                </pic:pic>
              </a:graphicData>
            </a:graphic>
          </wp:inline>
        </w:drawing>
      </w:r>
    </w:p>
    <w:p>
      <w:r>
        <w:t>点击</w:t>
      </w:r>
      <w:r>
        <w:rPr>
          <w:rFonts w:hint="eastAsia"/>
        </w:rPr>
        <w:t>[保存查询面板</w:t>
      </w:r>
      <w:r>
        <w:t>]完成保存操作</w:t>
      </w:r>
      <w:r>
        <w:rPr>
          <w:rFonts w:hint="eastAsia"/>
        </w:rPr>
        <w:t>。</w:t>
      </w:r>
    </w:p>
    <w:p/>
    <w:p>
      <w:r>
        <w:rPr>
          <w:rFonts w:hint="eastAsia"/>
        </w:rPr>
        <w:t>点击工具栏上预览按钮（</w:t>
      </w:r>
      <w:r>
        <w:rPr>
          <w:rFonts w:hint="eastAsia"/>
        </w:rPr>
        <w:drawing>
          <wp:inline distT="0" distB="0" distL="0" distR="0">
            <wp:extent cx="112395" cy="14097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114988" cy="144248"/>
                    </a:xfrm>
                    <a:prstGeom prst="rect">
                      <a:avLst/>
                    </a:prstGeom>
                    <a:noFill/>
                    <a:ln>
                      <a:noFill/>
                    </a:ln>
                  </pic:spPr>
                </pic:pic>
              </a:graphicData>
            </a:graphic>
          </wp:inline>
        </w:drawing>
      </w:r>
      <w:r>
        <w:rPr>
          <w:rFonts w:hint="eastAsia"/>
        </w:rPr>
        <w:t>），将弹出生成的报表数据，如下图：</w:t>
      </w:r>
    </w:p>
    <w:p>
      <w:r>
        <w:drawing>
          <wp:inline distT="0" distB="0" distL="0" distR="0">
            <wp:extent cx="5272405" cy="2808605"/>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72405" cy="2808605"/>
                    </a:xfrm>
                    <a:prstGeom prst="rect">
                      <a:avLst/>
                    </a:prstGeom>
                    <a:noFill/>
                    <a:ln>
                      <a:noFill/>
                    </a:ln>
                  </pic:spPr>
                </pic:pic>
              </a:graphicData>
            </a:graphic>
          </wp:inline>
        </w:drawing>
      </w:r>
    </w:p>
    <w:p>
      <w:pPr>
        <w:pStyle w:val="4"/>
      </w:pPr>
      <w:r>
        <w:t>5</w:t>
      </w:r>
      <w:r>
        <w:rPr>
          <w:rFonts w:hint="eastAsia"/>
        </w:rPr>
        <w:t>、</w:t>
      </w:r>
      <w:r>
        <w:t>导出和部署</w:t>
      </w:r>
    </w:p>
    <w:p>
      <w:pPr>
        <w:pStyle w:val="5"/>
      </w:pPr>
      <w:r>
        <w:rPr>
          <w:rFonts w:ascii="Courier New" w:hAnsi="Courier New" w:cs="Courier New"/>
        </w:rPr>
        <w:t>5.1</w:t>
      </w:r>
      <w:r>
        <w:rPr>
          <w:rFonts w:hint="eastAsia" w:ascii="Courier New" w:hAnsi="Courier New" w:cs="Courier New"/>
        </w:rPr>
        <w:t>、</w:t>
      </w:r>
      <w:r>
        <w:rPr>
          <w:rFonts w:hint="eastAsia"/>
        </w:rPr>
        <w:t>导出设置</w:t>
      </w:r>
    </w:p>
    <w:p>
      <w:r>
        <w:t>默认新建的打印报表在导出</w:t>
      </w:r>
      <w:r>
        <w:rPr>
          <w:rFonts w:ascii="Courier New" w:hAnsi="Courier New" w:cs="Courier New"/>
          <w:b/>
        </w:rPr>
        <w:t>PDF</w:t>
      </w:r>
      <w:r>
        <w:t>时会进行特殊处理，导致打印的</w:t>
      </w:r>
      <w:r>
        <w:rPr>
          <w:rFonts w:hint="eastAsia"/>
        </w:rPr>
        <w:t>文件</w:t>
      </w:r>
      <w:r>
        <w:t>出现字体模糊问题。</w:t>
      </w:r>
    </w:p>
    <w:p>
      <w:r>
        <w:t>需要在[报表属性]</w:t>
      </w:r>
      <w:r>
        <w:rPr>
          <w:rFonts w:ascii="Courier New" w:hAnsi="Courier New" w:cs="Courier New"/>
          <w:b/>
        </w:rPr>
        <w:t>-&gt;</w:t>
      </w:r>
      <w:r>
        <w:t>[导出设置]</w:t>
      </w:r>
      <w:r>
        <w:rPr>
          <w:rFonts w:ascii="Courier New" w:hAnsi="Courier New" w:cs="Courier New"/>
          <w:b/>
        </w:rPr>
        <w:t>-&gt;</w:t>
      </w:r>
      <w:r>
        <w:t xml:space="preserve"> [</w:t>
      </w:r>
      <w:r>
        <w:rPr>
          <w:rFonts w:ascii="Courier New" w:hAnsi="Courier New" w:cs="Courier New"/>
          <w:b/>
        </w:rPr>
        <w:t>PDF</w:t>
      </w:r>
      <w:r>
        <w:t>]选项卡下，取消所有权限选项即可恢复正常打</w:t>
      </w:r>
    </w:p>
    <w:p>
      <w:r>
        <w:t>印。</w:t>
      </w:r>
    </w:p>
    <w:p>
      <w:r>
        <w:rPr>
          <w:rFonts w:hint="eastAsia"/>
        </w:rPr>
        <w:t>如下图：</w:t>
      </w:r>
    </w:p>
    <w:p>
      <w:r>
        <w:rPr>
          <w:rFonts w:hint="eastAsia"/>
        </w:rPr>
        <w:drawing>
          <wp:inline distT="0" distB="0" distL="0" distR="0">
            <wp:extent cx="3458210" cy="2169795"/>
            <wp:effectExtent l="0" t="0" r="889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478760" cy="2182710"/>
                    </a:xfrm>
                    <a:prstGeom prst="rect">
                      <a:avLst/>
                    </a:prstGeom>
                    <a:noFill/>
                    <a:ln>
                      <a:noFill/>
                    </a:ln>
                  </pic:spPr>
                </pic:pic>
              </a:graphicData>
            </a:graphic>
          </wp:inline>
        </w:drawing>
      </w:r>
    </w:p>
    <w:p>
      <w:pPr>
        <w:pStyle w:val="5"/>
      </w:pPr>
      <w:r>
        <w:rPr>
          <w:rFonts w:ascii="Courier New" w:hAnsi="Courier New" w:cs="Courier New"/>
        </w:rPr>
        <w:t>5.2、</w:t>
      </w:r>
      <w:r>
        <w:rPr>
          <w:rFonts w:hint="eastAsia"/>
        </w:rPr>
        <w:t>导出定制的格式文件</w:t>
      </w:r>
    </w:p>
    <w:p>
      <w:r>
        <w:t>登入后台数据库</w:t>
      </w:r>
      <w:r>
        <w:rPr>
          <w:rFonts w:hint="eastAsia"/>
        </w:rPr>
        <w:t>，</w:t>
      </w:r>
      <w:r>
        <w:t>使用</w:t>
      </w:r>
      <w:r>
        <w:rPr>
          <w:rFonts w:ascii="Courier New" w:hAnsi="Courier New" w:cs="Courier New"/>
          <w:b/>
        </w:rPr>
        <w:t>SQL</w:t>
      </w:r>
      <w:r>
        <w:rPr>
          <w:rFonts w:hint="eastAsia"/>
        </w:rPr>
        <w:t>语句进行查询，如下：</w:t>
      </w:r>
    </w:p>
    <w:p>
      <w:pPr>
        <w:rPr>
          <w:rFonts w:ascii="Courier New" w:hAnsi="Courier New" w:cs="Courier New"/>
          <w:b/>
        </w:rPr>
      </w:pPr>
      <w:r>
        <w:rPr>
          <w:rFonts w:ascii="Courier New" w:hAnsi="Courier New" w:cs="Courier New"/>
          <w:b/>
        </w:rPr>
        <w:t>select * from t_binaryfile where filepath like ‘%报表名%’;</w:t>
      </w:r>
    </w:p>
    <w:p>
      <w:r>
        <w:t>查询结果如下</w:t>
      </w:r>
      <w:r>
        <w:rPr>
          <w:rFonts w:hint="eastAsia"/>
        </w:rPr>
        <w:t>：</w:t>
      </w:r>
    </w:p>
    <w:p>
      <w:r>
        <w:drawing>
          <wp:inline distT="0" distB="0" distL="0" distR="0">
            <wp:extent cx="5273040" cy="143637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73040" cy="1436370"/>
                    </a:xfrm>
                    <a:prstGeom prst="rect">
                      <a:avLst/>
                    </a:prstGeom>
                    <a:noFill/>
                    <a:ln>
                      <a:noFill/>
                    </a:ln>
                  </pic:spPr>
                </pic:pic>
              </a:graphicData>
            </a:graphic>
          </wp:inline>
        </w:drawing>
      </w:r>
    </w:p>
    <w:p>
      <w:r>
        <w:rPr>
          <w:rFonts w:hint="eastAsia"/>
        </w:rPr>
        <w:t>选中</w:t>
      </w:r>
      <w:r>
        <w:rPr>
          <w:rFonts w:ascii="Courier New" w:hAnsi="Courier New" w:cs="Courier New"/>
          <w:b/>
        </w:rPr>
        <w:t>FILEPATH</w:t>
      </w:r>
      <w:r>
        <w:rPr>
          <w:rFonts w:hint="eastAsia"/>
        </w:rPr>
        <w:t>字段</w:t>
      </w:r>
      <w:r>
        <w:t>后缀名为</w:t>
      </w:r>
      <w:r>
        <w:rPr>
          <w:rFonts w:ascii="Courier New" w:hAnsi="Courier New" w:cs="Courier New"/>
          <w:b/>
        </w:rPr>
        <w:t>raq</w:t>
      </w:r>
      <w:r>
        <w:rPr>
          <w:rFonts w:hint="eastAsia"/>
        </w:rPr>
        <w:t>的数据库记录，双击</w:t>
      </w:r>
      <w:r>
        <w:rPr>
          <w:rFonts w:ascii="Courier New" w:hAnsi="Courier New" w:cs="Courier New"/>
          <w:b/>
        </w:rPr>
        <w:t>CONTENT</w:t>
      </w:r>
      <w:r>
        <w:rPr>
          <w:rFonts w:hint="eastAsia"/>
        </w:rPr>
        <w:t>字段，弹出如下界面：</w:t>
      </w:r>
    </w:p>
    <w:p>
      <w:r>
        <w:drawing>
          <wp:inline distT="0" distB="0" distL="0" distR="0">
            <wp:extent cx="2428240" cy="2659380"/>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438105" cy="2670270"/>
                    </a:xfrm>
                    <a:prstGeom prst="rect">
                      <a:avLst/>
                    </a:prstGeom>
                    <a:noFill/>
                    <a:ln>
                      <a:noFill/>
                    </a:ln>
                  </pic:spPr>
                </pic:pic>
              </a:graphicData>
            </a:graphic>
          </wp:inline>
        </w:drawing>
      </w:r>
    </w:p>
    <w:p>
      <w:r>
        <w:t>点击</w:t>
      </w:r>
      <w:r>
        <w:rPr>
          <w:rFonts w:hint="eastAsia"/>
        </w:rPr>
        <w:t>[保存]按钮完成定制的格式文件导出。</w:t>
      </w:r>
    </w:p>
    <w:p>
      <w:pPr>
        <w:pStyle w:val="5"/>
      </w:pPr>
      <w:r>
        <w:rPr>
          <w:rFonts w:ascii="Courier New" w:hAnsi="Courier New" w:cs="Courier New"/>
        </w:rPr>
        <w:t>5.3</w:t>
      </w:r>
      <w:r>
        <w:rPr>
          <w:rFonts w:hint="eastAsia" w:ascii="Courier New" w:hAnsi="Courier New" w:cs="Courier New"/>
        </w:rPr>
        <w:t>、</w:t>
      </w:r>
      <w:r>
        <w:t>部署定制的格式文件</w:t>
      </w:r>
    </w:p>
    <w:p>
      <w:r>
        <w:t>格式文件需要单独部署在打印服务器上</w:t>
      </w:r>
      <w:r>
        <w:rPr>
          <w:rFonts w:hint="eastAsia"/>
        </w:rPr>
        <w:t>。</w:t>
      </w:r>
    </w:p>
    <w:p>
      <w:r>
        <w:t>格式文件统一放置在</w:t>
      </w:r>
      <w:r>
        <w:rPr>
          <w:rFonts w:ascii="Courier New" w:hAnsi="Courier New" w:cs="Courier New"/>
          <w:b/>
        </w:rPr>
        <w:t>print</w:t>
      </w:r>
      <w:r>
        <w:rPr>
          <w:rFonts w:hint="eastAsia"/>
        </w:rPr>
        <w:t>目录中。</w:t>
      </w:r>
    </w:p>
    <w:p>
      <w:pPr>
        <w:pStyle w:val="3"/>
        <w:rPr>
          <w:rFonts w:ascii="Courier New" w:hAnsi="Courier New" w:cs="Courier New"/>
        </w:rPr>
      </w:pPr>
      <w:bookmarkStart w:id="13" w:name="_Toc475692227"/>
      <w:r>
        <w:rPr>
          <w:rFonts w:hint="eastAsia"/>
        </w:rPr>
        <w:t>八、</w:t>
      </w:r>
      <w:r>
        <w:rPr>
          <w:rFonts w:ascii="Courier New" w:hAnsi="Courier New" w:cs="Courier New"/>
        </w:rPr>
        <w:t>错误处理</w:t>
      </w:r>
      <w:bookmarkEnd w:id="13"/>
    </w:p>
    <w:p>
      <w:pPr>
        <w:autoSpaceDE w:val="0"/>
        <w:autoSpaceDN w:val="0"/>
        <w:adjustRightInd w:val="0"/>
        <w:jc w:val="left"/>
      </w:pPr>
      <w:r>
        <w:t>交易流程中</w:t>
      </w:r>
      <w:r>
        <w:rPr>
          <w:rFonts w:hint="eastAsia"/>
        </w:rPr>
        <w:t>，</w:t>
      </w:r>
      <w:r>
        <w:t>如果需要进行错误处理</w:t>
      </w:r>
      <w:r>
        <w:rPr>
          <w:rFonts w:hint="eastAsia"/>
        </w:rPr>
        <w:t>，</w:t>
      </w:r>
      <w:r>
        <w:t>可以按照以下规则进行</w:t>
      </w:r>
      <w:r>
        <w:rPr>
          <w:rFonts w:hint="eastAsia"/>
        </w:rPr>
        <w:t>：</w:t>
      </w:r>
    </w:p>
    <w:p>
      <w:pPr>
        <w:autoSpaceDE w:val="0"/>
        <w:autoSpaceDN w:val="0"/>
        <w:adjustRightInd w:val="0"/>
        <w:jc w:val="left"/>
        <w:rPr>
          <w:color w:val="000000" w:themeColor="text1"/>
          <w14:textFill>
            <w14:solidFill>
              <w14:schemeClr w14:val="tx1"/>
            </w14:solidFill>
          </w14:textFill>
        </w:rPr>
      </w:pPr>
      <w:r>
        <w:rPr>
          <w:rFonts w:ascii="Courier New" w:hAnsi="Courier New" w:cs="Courier New"/>
          <w:b/>
          <w:color w:val="000000" w:themeColor="text1"/>
          <w14:textFill>
            <w14:solidFill>
              <w14:schemeClr w14:val="tx1"/>
            </w14:solidFill>
          </w14:textFill>
        </w:rPr>
        <w:t>NCBS</w:t>
      </w:r>
      <w:r>
        <w:rPr>
          <w:color w:val="000000" w:themeColor="text1"/>
          <w14:textFill>
            <w14:solidFill>
              <w14:schemeClr w14:val="tx1"/>
            </w14:solidFill>
          </w14:textFill>
        </w:rPr>
        <w:t>错误码和错误信息请参见附录三</w:t>
      </w:r>
      <w:r>
        <w:rPr>
          <w:rFonts w:hint="eastAsia"/>
          <w:color w:val="000000" w:themeColor="text1"/>
          <w14:textFill>
            <w14:solidFill>
              <w14:schemeClr w14:val="tx1"/>
            </w14:solidFill>
          </w14:textFill>
        </w:rPr>
        <w:t>：</w:t>
      </w:r>
      <w:r>
        <w:rPr>
          <w:rFonts w:ascii="Courier New" w:hAnsi="Courier New" w:cs="Courier New"/>
          <w:b/>
          <w:color w:val="000000" w:themeColor="text1"/>
          <w14:textFill>
            <w14:solidFill>
              <w14:schemeClr w14:val="tx1"/>
            </w14:solidFill>
          </w14:textFill>
        </w:rPr>
        <w:t>NCBS</w:t>
      </w:r>
      <w:r>
        <w:rPr>
          <w:rFonts w:hint="eastAsia"/>
          <w:color w:val="000000" w:themeColor="text1"/>
          <w14:textFill>
            <w14:solidFill>
              <w14:schemeClr w14:val="tx1"/>
            </w14:solidFill>
          </w14:textFill>
        </w:rPr>
        <w:t>错误码表。</w:t>
      </w:r>
    </w:p>
    <w:p>
      <w:pPr>
        <w:pStyle w:val="4"/>
      </w:pPr>
      <w:r>
        <w:rPr>
          <w:rFonts w:hint="eastAsia"/>
        </w:rPr>
        <w:t>1、业务逻辑错误</w:t>
      </w:r>
    </w:p>
    <w:p>
      <w:pPr>
        <w:autoSpaceDE w:val="0"/>
        <w:autoSpaceDN w:val="0"/>
        <w:adjustRightInd w:val="0"/>
        <w:ind w:left="360"/>
        <w:jc w:val="left"/>
        <w:rPr>
          <w:rFonts w:ascii="Courier New" w:hAnsi="Courier New" w:cs="Courier New"/>
          <w:bCs/>
          <w:iCs/>
          <w:color w:val="000000" w:themeColor="text1"/>
          <w:kern w:val="0"/>
          <w:sz w:val="20"/>
          <w:szCs w:val="20"/>
          <w14:textFill>
            <w14:solidFill>
              <w14:schemeClr w14:val="tx1"/>
            </w14:solidFill>
          </w14:textFill>
        </w:rPr>
      </w:pPr>
      <w:r>
        <w:rPr>
          <w:rFonts w:hint="eastAsia"/>
          <w:color w:val="000000" w:themeColor="text1"/>
          <w14:textFill>
            <w14:solidFill>
              <w14:schemeClr w14:val="tx1"/>
            </w14:solidFill>
          </w14:textFill>
        </w:rPr>
        <w:t>使用</w:t>
      </w:r>
      <w:r>
        <w:rPr>
          <w:rFonts w:ascii="Courier New" w:hAnsi="Courier New" w:cs="Courier New"/>
          <w:b/>
          <w:color w:val="000000" w:themeColor="text1"/>
          <w14:textFill>
            <w14:solidFill>
              <w14:schemeClr w14:val="tx1"/>
            </w14:solidFill>
          </w14:textFill>
        </w:rPr>
        <w:t>setRetCode</w:t>
      </w:r>
      <w:r>
        <w:rPr>
          <w:color w:val="000000" w:themeColor="text1"/>
          <w14:textFill>
            <w14:solidFill>
              <w14:schemeClr w14:val="tx1"/>
            </w14:solidFill>
          </w14:textFill>
        </w:rPr>
        <w:t>方法将业务逻辑错误对应的</w:t>
      </w:r>
      <w:r>
        <w:rPr>
          <w:rFonts w:ascii="Courier New" w:hAnsi="Courier New" w:cs="Courier New"/>
          <w:b/>
          <w:color w:val="000000" w:themeColor="text1"/>
          <w14:textFill>
            <w14:solidFill>
              <w14:schemeClr w14:val="tx1"/>
            </w14:solidFill>
          </w14:textFill>
        </w:rPr>
        <w:t>NCBS</w:t>
      </w:r>
      <w:r>
        <w:rPr>
          <w:color w:val="000000" w:themeColor="text1"/>
          <w14:textFill>
            <w14:solidFill>
              <w14:schemeClr w14:val="tx1"/>
            </w14:solidFill>
          </w14:textFill>
        </w:rPr>
        <w:t>错误码放入到</w:t>
      </w:r>
      <w:r>
        <w:rPr>
          <w:rFonts w:ascii="Courier New" w:hAnsi="Courier New" w:cs="Courier New"/>
          <w:b/>
          <w:color w:val="000000" w:themeColor="text1"/>
          <w14:textFill>
            <w14:solidFill>
              <w14:schemeClr w14:val="tx1"/>
            </w14:solidFill>
          </w14:textFill>
        </w:rPr>
        <w:t>Context</w:t>
      </w:r>
      <w:r>
        <w:rPr>
          <w:rFonts w:hint="eastAsia"/>
          <w:color w:val="000000" w:themeColor="text1"/>
          <w14:textFill>
            <w14:solidFill>
              <w14:schemeClr w14:val="tx1"/>
            </w14:solidFill>
          </w14:textFill>
        </w:rPr>
        <w:t>中</w:t>
      </w:r>
      <w:r>
        <w:rPr>
          <w:rFonts w:hint="eastAsia" w:ascii="Courier New" w:hAnsi="Courier New" w:cs="Courier New"/>
          <w:bCs/>
          <w:iCs/>
          <w:color w:val="000000" w:themeColor="text1"/>
          <w:kern w:val="0"/>
          <w:sz w:val="20"/>
          <w:szCs w:val="20"/>
          <w14:textFill>
            <w14:solidFill>
              <w14:schemeClr w14:val="tx1"/>
            </w14:solidFill>
          </w14:textFill>
        </w:rPr>
        <w:t>。</w:t>
      </w:r>
    </w:p>
    <w:p>
      <w:pPr>
        <w:autoSpaceDE w:val="0"/>
        <w:autoSpaceDN w:val="0"/>
        <w:adjustRightInd w:val="0"/>
        <w:ind w:left="360"/>
        <w:jc w:val="left"/>
        <w:rPr>
          <w:color w:val="000000" w:themeColor="text1"/>
          <w14:textFill>
            <w14:solidFill>
              <w14:schemeClr w14:val="tx1"/>
            </w14:solidFill>
          </w14:textFill>
        </w:rPr>
      </w:pPr>
      <w:r>
        <w:rPr>
          <w:color w:val="000000" w:themeColor="text1"/>
          <w14:textFill>
            <w14:solidFill>
              <w14:schemeClr w14:val="tx1"/>
            </w14:solidFill>
          </w14:textFill>
        </w:rPr>
        <w:t>使用</w:t>
      </w:r>
      <w:r>
        <w:rPr>
          <w:rFonts w:hint="eastAsia" w:ascii="Courier New" w:hAnsi="Courier New" w:cs="Courier New"/>
          <w:b/>
          <w:color w:val="000000" w:themeColor="text1"/>
          <w14:textFill>
            <w14:solidFill>
              <w14:schemeClr w14:val="tx1"/>
            </w14:solidFill>
          </w14:textFill>
        </w:rPr>
        <w:t>setRetMsg</w:t>
      </w:r>
      <w:r>
        <w:rPr>
          <w:rFonts w:hint="eastAsia"/>
          <w:color w:val="000000" w:themeColor="text1"/>
          <w14:textFill>
            <w14:solidFill>
              <w14:schemeClr w14:val="tx1"/>
            </w14:solidFill>
          </w14:textFill>
        </w:rPr>
        <w:t>方法将自定义错误信息放入到</w:t>
      </w:r>
      <w:r>
        <w:rPr>
          <w:rFonts w:hint="eastAsia" w:ascii="Courier New" w:hAnsi="Courier New" w:cs="Courier New"/>
          <w:b/>
          <w:color w:val="000000" w:themeColor="text1"/>
          <w14:textFill>
            <w14:solidFill>
              <w14:schemeClr w14:val="tx1"/>
            </w14:solidFill>
          </w14:textFill>
        </w:rPr>
        <w:t>Context</w:t>
      </w:r>
      <w:r>
        <w:rPr>
          <w:rFonts w:hint="eastAsia"/>
          <w:color w:val="000000" w:themeColor="text1"/>
          <w14:textFill>
            <w14:solidFill>
              <w14:schemeClr w14:val="tx1"/>
            </w14:solidFill>
          </w14:textFill>
        </w:rPr>
        <w:t>中。</w:t>
      </w:r>
    </w:p>
    <w:p>
      <w:pPr>
        <w:autoSpaceDE w:val="0"/>
        <w:autoSpaceDN w:val="0"/>
        <w:adjustRightInd w:val="0"/>
        <w:ind w:left="360"/>
        <w:jc w:val="left"/>
        <w:rPr>
          <w:rFonts w:ascii="Courier New" w:hAnsi="Courier New" w:cs="Courier New"/>
          <w:b/>
          <w:bCs/>
          <w:i/>
          <w:iCs/>
          <w:color w:val="000000" w:themeColor="text1"/>
          <w:kern w:val="0"/>
          <w:sz w:val="20"/>
          <w:szCs w:val="20"/>
          <w14:textFill>
            <w14:solidFill>
              <w14:schemeClr w14:val="tx1"/>
            </w14:solidFill>
          </w14:textFill>
        </w:rPr>
      </w:pPr>
      <w:r>
        <w:rPr>
          <w:color w:val="000000" w:themeColor="text1"/>
          <w14:textFill>
            <w14:solidFill>
              <w14:schemeClr w14:val="tx1"/>
            </w14:solidFill>
          </w14:textFill>
        </w:rPr>
        <w:t>使用</w:t>
      </w:r>
      <w:r>
        <w:rPr>
          <w:rFonts w:ascii="Courier New" w:hAnsi="Courier New" w:cs="Courier New"/>
          <w:b/>
          <w:color w:val="000000" w:themeColor="text1"/>
          <w14:textFill>
            <w14:solidFill>
              <w14:schemeClr w14:val="tx1"/>
            </w14:solidFill>
          </w14:textFill>
        </w:rPr>
        <w:t>setRetValues</w:t>
      </w:r>
      <w:r>
        <w:rPr>
          <w:color w:val="000000" w:themeColor="text1"/>
          <w14:textFill>
            <w14:solidFill>
              <w14:schemeClr w14:val="tx1"/>
            </w14:solidFill>
          </w14:textFill>
        </w:rPr>
        <w:t>方法可以同时将错误码和错误信息放入到</w:t>
      </w:r>
      <w:r>
        <w:rPr>
          <w:rFonts w:hint="eastAsia" w:ascii="Courier New" w:hAnsi="Courier New" w:cs="Courier New"/>
          <w:b/>
          <w:color w:val="000000" w:themeColor="text1"/>
          <w14:textFill>
            <w14:solidFill>
              <w14:schemeClr w14:val="tx1"/>
            </w14:solidFill>
          </w14:textFill>
        </w:rPr>
        <w:t>Context</w:t>
      </w:r>
      <w:r>
        <w:rPr>
          <w:rFonts w:hint="eastAsia"/>
          <w:color w:val="000000" w:themeColor="text1"/>
          <w14:textFill>
            <w14:solidFill>
              <w14:schemeClr w14:val="tx1"/>
            </w14:solidFill>
          </w14:textFill>
        </w:rPr>
        <w:t>中。</w:t>
      </w:r>
    </w:p>
    <w:p>
      <w:pPr>
        <w:pStyle w:val="34"/>
        <w:autoSpaceDE w:val="0"/>
        <w:autoSpaceDN w:val="0"/>
        <w:adjustRightInd w:val="0"/>
        <w:ind w:left="360" w:firstLine="0" w:firstLineChars="0"/>
        <w:jc w:val="left"/>
        <w:rPr>
          <w:color w:val="000000" w:themeColor="text1"/>
          <w14:textFill>
            <w14:solidFill>
              <w14:schemeClr w14:val="tx1"/>
            </w14:solidFill>
          </w14:textFill>
        </w:rPr>
      </w:pPr>
      <w:r>
        <w:rPr>
          <w:color w:val="000000" w:themeColor="text1"/>
          <w14:textFill>
            <w14:solidFill>
              <w14:schemeClr w14:val="tx1"/>
            </w14:solidFill>
          </w14:textFill>
        </w:rPr>
        <w:t>最后使用</w:t>
      </w:r>
      <w:r>
        <w:rPr>
          <w:rFonts w:ascii="Courier New" w:hAnsi="Courier New" w:cs="Courier New"/>
          <w:b/>
          <w:color w:val="000000" w:themeColor="text1"/>
          <w14:textFill>
            <w14:solidFill>
              <w14:schemeClr w14:val="tx1"/>
            </w14:solidFill>
          </w14:textFill>
        </w:rPr>
        <w:t>return</w:t>
      </w:r>
      <w:r>
        <w:rPr>
          <w:rFonts w:hint="eastAsia"/>
          <w:color w:val="000000" w:themeColor="text1"/>
          <w14:textFill>
            <w14:solidFill>
              <w14:schemeClr w14:val="tx1"/>
            </w14:solidFill>
          </w14:textFill>
        </w:rPr>
        <w:t>中断流程并返回。</w:t>
      </w:r>
    </w:p>
    <w:p>
      <w:pPr>
        <w:pStyle w:val="34"/>
        <w:autoSpaceDE w:val="0"/>
        <w:autoSpaceDN w:val="0"/>
        <w:adjustRightInd w:val="0"/>
        <w:ind w:left="360" w:firstLine="0" w:firstLineChars="0"/>
        <w:jc w:val="left"/>
        <w:rPr>
          <w:color w:val="000000" w:themeColor="text1"/>
          <w14:textFill>
            <w14:solidFill>
              <w14:schemeClr w14:val="tx1"/>
            </w14:solidFill>
          </w14:textFill>
        </w:rPr>
      </w:pPr>
    </w:p>
    <w:p>
      <w:pPr>
        <w:pStyle w:val="34"/>
        <w:autoSpaceDE w:val="0"/>
        <w:autoSpaceDN w:val="0"/>
        <w:adjustRightInd w:val="0"/>
        <w:ind w:left="360" w:firstLine="0" w:firstLineChars="0"/>
        <w:jc w:val="left"/>
        <w:rPr>
          <w:color w:val="000000" w:themeColor="text1"/>
          <w14:textFill>
            <w14:solidFill>
              <w14:schemeClr w14:val="tx1"/>
            </w14:solidFill>
          </w14:textFill>
        </w:rPr>
      </w:pPr>
      <w:r>
        <w:rPr>
          <w:color w:val="000000" w:themeColor="text1"/>
          <w14:textFill>
            <w14:solidFill>
              <w14:schemeClr w14:val="tx1"/>
            </w14:solidFill>
          </w14:textFill>
        </w:rPr>
        <w:t>例如</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交易流程中判断到交易余额不足</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需要返回对应的错误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可以使用该类错误处理</w:t>
      </w:r>
      <w:r>
        <w:rPr>
          <w:rFonts w:hint="eastAsia"/>
          <w:color w:val="000000" w:themeColor="text1"/>
          <w14:textFill>
            <w14:solidFill>
              <w14:schemeClr w14:val="tx1"/>
            </w14:solidFill>
          </w14:textFill>
        </w:rPr>
        <w:t>。</w:t>
      </w:r>
    </w:p>
    <w:p>
      <w:pPr>
        <w:pStyle w:val="4"/>
      </w:pPr>
      <w:r>
        <w:rPr>
          <w:rFonts w:hint="eastAsia"/>
        </w:rPr>
        <w:t>2、异常错误</w:t>
      </w:r>
    </w:p>
    <w:p>
      <w:pPr>
        <w:pStyle w:val="5"/>
      </w:pPr>
      <w:r>
        <w:rPr>
          <w:rFonts w:asciiTheme="minorHAnsi" w:hAnsiTheme="minorHAnsi"/>
        </w:rPr>
        <w:t>2.1</w:t>
      </w:r>
      <w:r>
        <w:t xml:space="preserve"> 应用能够处理的异常</w:t>
      </w:r>
    </w:p>
    <w:p>
      <w:pPr>
        <w:autoSpaceDE w:val="0"/>
        <w:autoSpaceDN w:val="0"/>
        <w:adjustRightInd w:val="0"/>
        <w:ind w:firstLine="360"/>
        <w:jc w:val="left"/>
        <w:rPr>
          <w:color w:val="000000" w:themeColor="text1"/>
          <w14:textFill>
            <w14:solidFill>
              <w14:schemeClr w14:val="tx1"/>
            </w14:solidFill>
          </w14:textFill>
        </w:rPr>
      </w:pPr>
      <w:r>
        <w:rPr>
          <w:color w:val="000000" w:themeColor="text1"/>
          <w14:textFill>
            <w14:solidFill>
              <w14:schemeClr w14:val="tx1"/>
            </w14:solidFill>
          </w14:textFill>
        </w:rPr>
        <w:t>应用需捕获该异常并转换为</w:t>
      </w:r>
      <w:r>
        <w:rPr>
          <w:rFonts w:ascii="Courier New" w:hAnsi="Courier New" w:cs="Courier New"/>
          <w:b/>
          <w:color w:val="000000" w:themeColor="text1"/>
          <w14:textFill>
            <w14:solidFill>
              <w14:schemeClr w14:val="tx1"/>
            </w14:solidFill>
          </w14:textFill>
        </w:rPr>
        <w:t>NCBS</w:t>
      </w:r>
      <w:r>
        <w:rPr>
          <w:rFonts w:hint="eastAsia"/>
          <w:color w:val="000000" w:themeColor="text1"/>
          <w14:textFill>
            <w14:solidFill>
              <w14:schemeClr w14:val="tx1"/>
            </w14:solidFill>
          </w14:textFill>
        </w:rPr>
        <w:t>对应的错误码。</w:t>
      </w:r>
    </w:p>
    <w:p>
      <w:pPr>
        <w:autoSpaceDE w:val="0"/>
        <w:autoSpaceDN w:val="0"/>
        <w:adjustRightInd w:val="0"/>
        <w:ind w:firstLine="360"/>
        <w:jc w:val="left"/>
        <w:rPr>
          <w:color w:val="000000" w:themeColor="text1"/>
          <w14:textFill>
            <w14:solidFill>
              <w14:schemeClr w14:val="tx1"/>
            </w14:solidFill>
          </w14:textFill>
        </w:rPr>
      </w:pPr>
      <w:r>
        <w:rPr>
          <w:color w:val="000000" w:themeColor="text1"/>
          <w14:textFill>
            <w14:solidFill>
              <w14:schemeClr w14:val="tx1"/>
            </w14:solidFill>
          </w14:textFill>
        </w:rPr>
        <w:t>使用</w:t>
      </w:r>
      <w:r>
        <w:rPr>
          <w:rFonts w:hint="eastAsia" w:ascii="Courier New" w:hAnsi="Courier New" w:cs="Courier New"/>
          <w:b/>
          <w:color w:val="000000" w:themeColor="text1"/>
          <w14:textFill>
            <w14:solidFill>
              <w14:schemeClr w14:val="tx1"/>
            </w14:solidFill>
          </w14:textFill>
        </w:rPr>
        <w:t>setR</w:t>
      </w:r>
      <w:r>
        <w:rPr>
          <w:rFonts w:ascii="Courier New" w:hAnsi="Courier New" w:cs="Courier New"/>
          <w:b/>
          <w:color w:val="000000" w:themeColor="text1"/>
          <w14:textFill>
            <w14:solidFill>
              <w14:schemeClr w14:val="tx1"/>
            </w14:solidFill>
          </w14:textFill>
        </w:rPr>
        <w:t>etCode</w:t>
      </w:r>
      <w:r>
        <w:rPr>
          <w:rFonts w:hint="eastAsia"/>
          <w:color w:val="000000" w:themeColor="text1"/>
          <w14:textFill>
            <w14:solidFill>
              <w14:schemeClr w14:val="tx1"/>
            </w14:solidFill>
          </w14:textFill>
        </w:rPr>
        <w:t>、</w:t>
      </w:r>
      <w:r>
        <w:rPr>
          <w:rFonts w:hint="eastAsia" w:ascii="Courier New" w:hAnsi="Courier New" w:cs="Courier New"/>
          <w:b/>
          <w:color w:val="000000" w:themeColor="text1"/>
          <w14:textFill>
            <w14:solidFill>
              <w14:schemeClr w14:val="tx1"/>
            </w14:solidFill>
          </w14:textFill>
        </w:rPr>
        <w:t>setRetMsg</w:t>
      </w:r>
      <w:r>
        <w:rPr>
          <w:rFonts w:hint="eastAsia"/>
          <w:color w:val="000000" w:themeColor="text1"/>
          <w14:textFill>
            <w14:solidFill>
              <w14:schemeClr w14:val="tx1"/>
            </w14:solidFill>
          </w14:textFill>
        </w:rPr>
        <w:t>和</w:t>
      </w:r>
      <w:r>
        <w:rPr>
          <w:rFonts w:hint="eastAsia" w:ascii="Courier New" w:hAnsi="Courier New" w:cs="Courier New"/>
          <w:b/>
          <w:color w:val="000000" w:themeColor="text1"/>
          <w14:textFill>
            <w14:solidFill>
              <w14:schemeClr w14:val="tx1"/>
            </w14:solidFill>
          </w14:textFill>
        </w:rPr>
        <w:t>setRetValues</w:t>
      </w:r>
      <w:r>
        <w:rPr>
          <w:rFonts w:hint="eastAsia"/>
          <w:color w:val="000000" w:themeColor="text1"/>
          <w14:textFill>
            <w14:solidFill>
              <w14:schemeClr w14:val="tx1"/>
            </w14:solidFill>
          </w14:textFill>
        </w:rPr>
        <w:t>方法将错误码和错误信息放入到</w:t>
      </w:r>
    </w:p>
    <w:p>
      <w:pPr>
        <w:autoSpaceDE w:val="0"/>
        <w:autoSpaceDN w:val="0"/>
        <w:adjustRightInd w:val="0"/>
        <w:ind w:firstLine="360"/>
        <w:jc w:val="left"/>
        <w:rPr>
          <w:color w:val="000000" w:themeColor="text1"/>
          <w14:textFill>
            <w14:solidFill>
              <w14:schemeClr w14:val="tx1"/>
            </w14:solidFill>
          </w14:textFill>
        </w:rPr>
      </w:pPr>
      <w:r>
        <w:rPr>
          <w:rFonts w:hint="eastAsia" w:ascii="Courier New" w:hAnsi="Courier New" w:cs="Courier New"/>
          <w:b/>
          <w:color w:val="000000" w:themeColor="text1"/>
          <w14:textFill>
            <w14:solidFill>
              <w14:schemeClr w14:val="tx1"/>
            </w14:solidFill>
          </w14:textFill>
        </w:rPr>
        <w:t>Context</w:t>
      </w:r>
      <w:r>
        <w:rPr>
          <w:rFonts w:hint="eastAsia"/>
          <w:color w:val="000000" w:themeColor="text1"/>
          <w14:textFill>
            <w14:solidFill>
              <w14:schemeClr w14:val="tx1"/>
            </w14:solidFill>
          </w14:textFill>
        </w:rPr>
        <w:t>中。</w:t>
      </w:r>
    </w:p>
    <w:p>
      <w:pPr>
        <w:autoSpaceDE w:val="0"/>
        <w:autoSpaceDN w:val="0"/>
        <w:adjustRightInd w:val="0"/>
        <w:ind w:firstLine="360"/>
        <w:jc w:val="left"/>
        <w:rPr>
          <w:color w:val="000000" w:themeColor="text1"/>
          <w14:textFill>
            <w14:solidFill>
              <w14:schemeClr w14:val="tx1"/>
            </w14:solidFill>
          </w14:textFill>
        </w:rPr>
      </w:pPr>
      <w:r>
        <w:rPr>
          <w:color w:val="000000" w:themeColor="text1"/>
          <w14:textFill>
            <w14:solidFill>
              <w14:schemeClr w14:val="tx1"/>
            </w14:solidFill>
          </w14:textFill>
        </w:rPr>
        <w:t>最后使用</w:t>
      </w:r>
      <w:r>
        <w:rPr>
          <w:rFonts w:ascii="Courier New" w:hAnsi="Courier New" w:cs="Courier New"/>
          <w:b/>
          <w:color w:val="000000" w:themeColor="text1"/>
          <w14:textFill>
            <w14:solidFill>
              <w14:schemeClr w14:val="tx1"/>
            </w14:solidFill>
          </w14:textFill>
        </w:rPr>
        <w:t>return</w:t>
      </w:r>
      <w:r>
        <w:rPr>
          <w:rFonts w:hint="eastAsia"/>
          <w:color w:val="000000" w:themeColor="text1"/>
          <w14:textFill>
            <w14:solidFill>
              <w14:schemeClr w14:val="tx1"/>
            </w14:solidFill>
          </w14:textFill>
        </w:rPr>
        <w:t>中断流程并返回。</w:t>
      </w:r>
    </w:p>
    <w:p>
      <w:pPr>
        <w:autoSpaceDE w:val="0"/>
        <w:autoSpaceDN w:val="0"/>
        <w:adjustRightInd w:val="0"/>
        <w:ind w:firstLine="360"/>
        <w:jc w:val="left"/>
        <w:rPr>
          <w:color w:val="000000" w:themeColor="text1"/>
          <w14:textFill>
            <w14:solidFill>
              <w14:schemeClr w14:val="tx1"/>
            </w14:solidFill>
          </w14:textFill>
        </w:rPr>
      </w:pPr>
    </w:p>
    <w:p>
      <w:pPr>
        <w:autoSpaceDE w:val="0"/>
        <w:autoSpaceDN w:val="0"/>
        <w:adjustRightInd w:val="0"/>
        <w:ind w:firstLine="360"/>
        <w:jc w:val="left"/>
        <w:rPr>
          <w:color w:val="000000" w:themeColor="text1"/>
          <w14:textFill>
            <w14:solidFill>
              <w14:schemeClr w14:val="tx1"/>
            </w14:solidFill>
          </w14:textFill>
        </w:rPr>
      </w:pPr>
      <w:r>
        <w:rPr>
          <w:color w:val="000000" w:themeColor="text1"/>
          <w14:textFill>
            <w14:solidFill>
              <w14:schemeClr w14:val="tx1"/>
            </w14:solidFill>
          </w14:textFill>
        </w:rPr>
        <w:t>例如</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交易流程中读文件时发现目标文件不存在</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则可以使用该类错误处理</w:t>
      </w:r>
      <w:r>
        <w:rPr>
          <w:rFonts w:hint="eastAsia"/>
          <w:color w:val="000000" w:themeColor="text1"/>
          <w14:textFill>
            <w14:solidFill>
              <w14:schemeClr w14:val="tx1"/>
            </w14:solidFill>
          </w14:textFill>
        </w:rPr>
        <w:t>。</w:t>
      </w:r>
    </w:p>
    <w:p>
      <w:pPr>
        <w:pStyle w:val="5"/>
      </w:pPr>
      <w:r>
        <w:rPr>
          <w:rFonts w:asciiTheme="minorHAnsi" w:hAnsiTheme="minorHAnsi"/>
        </w:rPr>
        <w:t>2.2</w:t>
      </w:r>
      <w:r>
        <w:rPr>
          <w:rFonts w:hint="eastAsia"/>
        </w:rPr>
        <w:t xml:space="preserve"> 应用不能处理的异常</w:t>
      </w:r>
    </w:p>
    <w:p>
      <w:pPr>
        <w:autoSpaceDE w:val="0"/>
        <w:autoSpaceDN w:val="0"/>
        <w:adjustRightInd w:val="0"/>
        <w:jc w:val="left"/>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应用直接抛出该异常</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交给平台捕获</w:t>
      </w:r>
      <w:r>
        <w:rPr>
          <w:rFonts w:hint="eastAsia"/>
          <w:color w:val="000000" w:themeColor="text1"/>
          <w14:textFill>
            <w14:solidFill>
              <w14:schemeClr w14:val="tx1"/>
            </w14:solidFill>
          </w14:textFill>
        </w:rPr>
        <w:t>。</w:t>
      </w:r>
    </w:p>
    <w:p>
      <w:pPr>
        <w:autoSpaceDE w:val="0"/>
        <w:autoSpaceDN w:val="0"/>
        <w:adjustRightInd w:val="0"/>
        <w:jc w:val="left"/>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例如</w:t>
      </w:r>
      <w:r>
        <w:rPr>
          <w:rFonts w:hint="eastAsia"/>
          <w:color w:val="000000" w:themeColor="text1"/>
          <w14:textFill>
            <w14:solidFill>
              <w14:schemeClr w14:val="tx1"/>
            </w14:solidFill>
          </w14:textFill>
        </w:rPr>
        <w:t>：交易流程中发生</w:t>
      </w:r>
      <w:r>
        <w:rPr>
          <w:rFonts w:ascii="Courier New" w:hAnsi="Courier New" w:cs="Courier New"/>
          <w:b/>
          <w:color w:val="000000" w:themeColor="text1"/>
          <w14:textFill>
            <w14:solidFill>
              <w14:schemeClr w14:val="tx1"/>
            </w14:solidFill>
          </w14:textFill>
        </w:rPr>
        <w:t>RuntimeException</w:t>
      </w:r>
      <w:r>
        <w:rPr>
          <w:rFonts w:hint="eastAsia"/>
          <w:color w:val="000000" w:themeColor="text1"/>
          <w14:textFill>
            <w14:solidFill>
              <w14:schemeClr w14:val="tx1"/>
            </w14:solidFill>
          </w14:textFill>
        </w:rPr>
        <w:t>。</w:t>
      </w:r>
    </w:p>
    <w:p>
      <w:pPr>
        <w:pStyle w:val="3"/>
        <w:rPr>
          <w:rFonts w:ascii="Courier New" w:hAnsi="Courier New" w:cs="Courier New"/>
        </w:rPr>
      </w:pPr>
      <w:bookmarkStart w:id="14" w:name="_Toc475692228"/>
      <w:r>
        <w:rPr>
          <w:rFonts w:hint="eastAsia"/>
        </w:rPr>
        <w:t>九、</w:t>
      </w:r>
      <w:r>
        <w:rPr>
          <w:rFonts w:hint="eastAsia" w:ascii="Courier New" w:hAnsi="Courier New" w:cs="Courier New"/>
        </w:rPr>
        <w:t>单元测试</w:t>
      </w:r>
      <w:bookmarkEnd w:id="14"/>
    </w:p>
    <w:p>
      <w:r>
        <w:rPr>
          <w:rFonts w:hint="eastAsia"/>
        </w:rPr>
        <w:t>单元测试范围包括</w:t>
      </w:r>
      <w:r>
        <w:rPr>
          <w:rFonts w:ascii="Courier New" w:hAnsi="Courier New" w:cs="Courier New"/>
          <w:b/>
        </w:rPr>
        <w:t>Dao</w:t>
      </w:r>
      <w:r>
        <w:rPr>
          <w:rFonts w:hint="eastAsia"/>
        </w:rPr>
        <w:t>、</w:t>
      </w:r>
      <w:r>
        <w:rPr>
          <w:rFonts w:ascii="Courier New" w:hAnsi="Courier New" w:cs="Courier New"/>
          <w:b/>
        </w:rPr>
        <w:t>Service</w:t>
      </w:r>
      <w:r>
        <w:rPr>
          <w:rFonts w:hint="eastAsia"/>
        </w:rPr>
        <w:t>和流程三层测试。</w:t>
      </w:r>
    </w:p>
    <w:p>
      <w:pPr>
        <w:pStyle w:val="4"/>
      </w:pPr>
      <w:r>
        <w:rPr>
          <w:rFonts w:cs="Courier New"/>
        </w:rPr>
        <w:t>1、</w:t>
      </w:r>
      <w:r>
        <w:rPr>
          <w:rFonts w:ascii="Courier New" w:hAnsi="Courier New" w:cs="Courier New"/>
        </w:rPr>
        <w:t>Dao</w:t>
      </w:r>
      <w:r>
        <w:t>单元测试</w:t>
      </w:r>
    </w:p>
    <w:p>
      <w:r>
        <w:rPr>
          <w:rFonts w:ascii="Courier New" w:hAnsi="Courier New" w:cs="Courier New"/>
          <w:b/>
        </w:rPr>
        <w:t>Dao</w:t>
      </w:r>
      <w:r>
        <w:rPr>
          <w:rFonts w:hint="eastAsia"/>
        </w:rPr>
        <w:t>测试要求对所有表相关的数据库操作进行测试。</w:t>
      </w:r>
    </w:p>
    <w:p>
      <w:r>
        <w:rPr>
          <w:rFonts w:ascii="Courier New" w:hAnsi="Courier New" w:cs="Courier New"/>
          <w:b/>
        </w:rPr>
        <w:t>Dao</w:t>
      </w:r>
      <w:r>
        <w:t>测试以表为单元进行测试</w:t>
      </w:r>
      <w:r>
        <w:rPr>
          <w:rFonts w:hint="eastAsia"/>
        </w:rPr>
        <w:t>。</w:t>
      </w:r>
    </w:p>
    <w:p>
      <w:r>
        <w:t>例如</w:t>
      </w:r>
      <w:r>
        <w:rPr>
          <w:rFonts w:hint="eastAsia"/>
        </w:rPr>
        <w:t>：</w:t>
      </w:r>
      <w:r>
        <w:rPr>
          <w:rFonts w:ascii="Courier New" w:hAnsi="Courier New" w:cs="Courier New"/>
          <w:b/>
        </w:rPr>
        <w:t>Pmsqa</w:t>
      </w:r>
      <w:r>
        <w:rPr>
          <w:rFonts w:hint="eastAsia"/>
        </w:rPr>
        <w:t>表单元测试代码如下：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@RunWith</w:t>
            </w:r>
            <w:r>
              <w:rPr>
                <w:rFonts w:ascii="Courier New" w:hAnsi="Courier New" w:cs="Courier New"/>
                <w:color w:val="000000"/>
                <w:kern w:val="0"/>
                <w:sz w:val="15"/>
                <w:szCs w:val="15"/>
              </w:rPr>
              <w:t>(SpringJUnit4ClassRunner.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ind w:left="4650" w:hanging="4650" w:hangingChars="3100"/>
              <w:jc w:val="left"/>
              <w:rPr>
                <w:rFonts w:ascii="Courier New" w:hAnsi="Courier New" w:cs="Courier New"/>
                <w:color w:val="000000"/>
                <w:kern w:val="0"/>
                <w:sz w:val="15"/>
                <w:szCs w:val="15"/>
              </w:rPr>
            </w:pPr>
            <w:r>
              <w:rPr>
                <w:rFonts w:ascii="Courier New" w:hAnsi="Courier New" w:cs="Courier New"/>
                <w:color w:val="646464"/>
                <w:kern w:val="0"/>
                <w:sz w:val="15"/>
                <w:szCs w:val="15"/>
              </w:rPr>
              <w:t>@ContextConfiguration</w:t>
            </w:r>
            <w:r>
              <w:rPr>
                <w:rFonts w:ascii="Courier New" w:hAnsi="Courier New" w:cs="Courier New"/>
                <w:color w:val="000000"/>
                <w:kern w:val="0"/>
                <w:sz w:val="15"/>
                <w:szCs w:val="15"/>
              </w:rPr>
              <w:t>(locations = {</w:t>
            </w:r>
            <w:r>
              <w:rPr>
                <w:rFonts w:ascii="Courier New" w:hAnsi="Courier New" w:cs="Courier New"/>
                <w:color w:val="2A00FF"/>
                <w:kern w:val="0"/>
                <w:sz w:val="15"/>
                <w:szCs w:val="15"/>
              </w:rPr>
              <w:t>"classpath:conf/dbContext.xml"</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"classpath:conf/ncbsContext.xml"</w:t>
            </w:r>
            <w:r>
              <w:rPr>
                <w:rFonts w:ascii="Courier New" w:hAnsi="Courier New" w:cs="Courier New"/>
                <w:color w:val="000000"/>
                <w:kern w:val="0"/>
                <w:sz w:val="15"/>
                <w:szCs w:val="15"/>
              </w:rPr>
              <w:t>})</w:t>
            </w:r>
          </w:p>
          <w:p>
            <w:pPr>
              <w:autoSpaceDE w:val="0"/>
              <w:autoSpaceDN w:val="0"/>
              <w:adjustRightInd w:val="0"/>
              <w:ind w:left="3900" w:hanging="3900" w:hangingChars="2600"/>
              <w:jc w:val="left"/>
              <w:rPr>
                <w:rFonts w:ascii="宋体" w:hAnsi="宋体" w:eastAsia="宋体" w:cs="宋体"/>
                <w:kern w:val="0"/>
                <w:sz w:val="15"/>
                <w:szCs w:val="15"/>
              </w:rPr>
            </w:pPr>
            <w:r>
              <w:rPr>
                <w:rFonts w:ascii="Courier New" w:hAnsi="Courier New" w:cs="Courier New"/>
                <w:color w:val="646464"/>
                <w:kern w:val="0"/>
                <w:sz w:val="15"/>
                <w:szCs w:val="15"/>
              </w:rPr>
              <w:t>@TestExecutionListeners</w:t>
            </w:r>
            <w:r>
              <w:rPr>
                <w:rFonts w:ascii="Courier New" w:hAnsi="Courier New" w:cs="Courier New"/>
                <w:color w:val="000000"/>
                <w:kern w:val="0"/>
                <w:sz w:val="15"/>
                <w:szCs w:val="15"/>
              </w:rPr>
              <w:t>({DependencyInjectionTestExecutionListener.</w:t>
            </w:r>
            <w:r>
              <w:rPr>
                <w:rFonts w:ascii="Courier New" w:hAnsi="Courier New" w:cs="Courier New"/>
                <w:b/>
                <w:bCs/>
                <w:color w:val="7F0055"/>
                <w:kern w:val="0"/>
                <w:sz w:val="15"/>
                <w:szCs w:val="15"/>
              </w:rPr>
              <w:t>class</w:t>
            </w:r>
            <w:r>
              <w:rPr>
                <w:rFonts w:ascii="宋体" w:hAnsi="宋体" w:eastAsia="宋体" w:cs="宋体"/>
                <w:kern w:val="0"/>
                <w:sz w:val="15"/>
                <w:szCs w:val="15"/>
              </w:rPr>
              <w:t xml:space="preserve">, </w:t>
            </w:r>
            <w:r>
              <w:rPr>
                <w:rFonts w:ascii="Courier New" w:hAnsi="Courier New" w:cs="Courier New"/>
                <w:color w:val="000000"/>
                <w:kern w:val="0"/>
                <w:sz w:val="15"/>
                <w:szCs w:val="15"/>
              </w:rPr>
              <w:t>TransactionalTestExecutionListener.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646464"/>
                <w:kern w:val="0"/>
                <w:sz w:val="15"/>
                <w:szCs w:val="15"/>
              </w:rPr>
              <w:t>@FixMethodOrder</w:t>
            </w:r>
            <w:r>
              <w:rPr>
                <w:rFonts w:ascii="Courier New" w:hAnsi="Courier New" w:cs="Courier New"/>
                <w:color w:val="000000"/>
                <w:kern w:val="0"/>
                <w:sz w:val="15"/>
                <w:szCs w:val="15"/>
              </w:rPr>
              <w:t>(MethodSorters.</w:t>
            </w:r>
            <w:r>
              <w:rPr>
                <w:rFonts w:ascii="Courier New" w:hAnsi="Courier New" w:cs="Courier New"/>
                <w:b/>
                <w:bCs/>
                <w:i/>
                <w:iCs/>
                <w:color w:val="0000C0"/>
                <w:kern w:val="0"/>
                <w:sz w:val="15"/>
                <w:szCs w:val="15"/>
              </w:rPr>
              <w:t>NAME_ASCENDING</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646464"/>
                <w:kern w:val="0"/>
                <w:sz w:val="15"/>
                <w:szCs w:val="15"/>
              </w:rPr>
              <w:t>@Transactional</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PmsqaDaoTest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final</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static</w:t>
            </w:r>
            <w:r>
              <w:rPr>
                <w:rFonts w:ascii="Courier New" w:hAnsi="Courier New" w:cs="Courier New"/>
                <w:color w:val="000000"/>
                <w:kern w:val="0"/>
                <w:sz w:val="15"/>
                <w:szCs w:val="15"/>
              </w:rPr>
              <w:t xml:space="preserve"> Logger </w:t>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 xml:space="preserve"> = </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 </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LoggerFactory.</w:t>
            </w:r>
            <w:r>
              <w:rPr>
                <w:rFonts w:ascii="Courier New" w:hAnsi="Courier New" w:cs="Courier New"/>
                <w:i/>
                <w:iCs/>
                <w:color w:val="000000"/>
                <w:kern w:val="0"/>
                <w:sz w:val="15"/>
                <w:szCs w:val="15"/>
              </w:rPr>
              <w:t>getLogger</w:t>
            </w:r>
            <w:r>
              <w:rPr>
                <w:rFonts w:ascii="Courier New" w:hAnsi="Courier New" w:cs="Courier New"/>
                <w:color w:val="000000"/>
                <w:kern w:val="0"/>
                <w:sz w:val="15"/>
                <w:szCs w:val="15"/>
              </w:rPr>
              <w:t>(PmsqaDaoTest.</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Dao </w:t>
            </w:r>
            <w:r>
              <w:rPr>
                <w:rFonts w:ascii="Courier New" w:hAnsi="Courier New" w:cs="Courier New"/>
                <w:color w:val="0000C0"/>
                <w:kern w:val="0"/>
                <w:sz w:val="15"/>
                <w:szCs w:val="15"/>
              </w:rPr>
              <w:t>dao</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testInsert()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2A00FF"/>
                <w:kern w:val="0"/>
                <w:sz w:val="15"/>
                <w:szCs w:val="15"/>
              </w:rPr>
              <w:t>"SACSQ130101010012"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.setSqsequ(1001L);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.setSqstcd(</w:t>
            </w:r>
            <w:r>
              <w:rPr>
                <w:rFonts w:ascii="Courier New" w:hAnsi="Courier New" w:cs="Courier New"/>
                <w:color w:val="2A00FF"/>
                <w:kern w:val="0"/>
                <w:sz w:val="15"/>
                <w:szCs w:val="15"/>
              </w:rPr>
              <w:t>"0"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.insert(</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"testInsert ret={}"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assertTrue</w:t>
            </w:r>
            <w:r>
              <w:rPr>
                <w:rFonts w:ascii="Courier New" w:hAnsi="Courier New" w:cs="Courier New"/>
                <w:color w:val="000000"/>
                <w:kern w:val="0"/>
                <w:sz w:val="15"/>
                <w:szCs w:val="15"/>
              </w:rPr>
              <w:t>(</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testUpdate()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2A00FF"/>
                <w:kern w:val="0"/>
                <w:sz w:val="15"/>
                <w:szCs w:val="15"/>
              </w:rPr>
              <w:t>"SACSQ130101010012"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.setSqsequ(1002L);</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.setSqstcd(</w:t>
            </w:r>
            <w:r>
              <w:rPr>
                <w:rFonts w:ascii="Courier New" w:hAnsi="Courier New" w:cs="Courier New"/>
                <w:color w:val="2A00FF"/>
                <w:kern w:val="0"/>
                <w:sz w:val="15"/>
                <w:szCs w:val="15"/>
              </w:rPr>
              <w:t>"1"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.update(</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"testUpdate ret={}"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assertTrue</w:t>
            </w:r>
            <w:r>
              <w:rPr>
                <w:rFonts w:ascii="Courier New" w:hAnsi="Courier New" w:cs="Courier New"/>
                <w:color w:val="000000"/>
                <w:kern w:val="0"/>
                <w:sz w:val="15"/>
                <w:szCs w:val="15"/>
              </w:rPr>
              <w:t>(</w:t>
            </w:r>
            <w:r>
              <w:rPr>
                <w:rFonts w:ascii="Courier New" w:hAnsi="Courier New" w:cs="Courier New"/>
                <w:color w:val="6A3E3E"/>
                <w:kern w:val="0"/>
                <w:sz w:val="15"/>
                <w:szCs w:val="15"/>
              </w:rPr>
              <w:t>ret</w:t>
            </w:r>
            <w:r>
              <w:rPr>
                <w:rFonts w:ascii="Courier New" w:hAnsi="Courier New" w:cs="Courier New"/>
                <w:color w:val="000000"/>
                <w:kern w:val="0"/>
                <w:sz w:val="15"/>
                <w:szCs w:val="15"/>
              </w:rPr>
              <w:t xml:space="preserve"> == 1);</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testSelectByPrimaryKey() {</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.setSqsqtp(</w:t>
            </w:r>
            <w:r>
              <w:rPr>
                <w:rFonts w:ascii="Courier New" w:hAnsi="Courier New" w:cs="Courier New"/>
                <w:color w:val="2A00FF"/>
                <w:kern w:val="0"/>
                <w:sz w:val="15"/>
                <w:szCs w:val="15"/>
              </w:rPr>
              <w:t>"SACSQ130101010012"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.selectByPrimaryKey(</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assertNotNull</w:t>
            </w:r>
            <w:r>
              <w:rPr>
                <w:rFonts w:ascii="Courier New" w:hAnsi="Courier New" w:cs="Courier New"/>
                <w:color w:val="000000"/>
                <w:kern w:val="0"/>
                <w:sz w:val="15"/>
                <w:szCs w:val="15"/>
              </w:rPr>
              <w:t>(</w:t>
            </w:r>
            <w:r>
              <w:rPr>
                <w:rFonts w:ascii="Courier New" w:hAnsi="Courier New" w:cs="Courier New"/>
                <w:color w:val="6A3E3E"/>
                <w:kern w:val="0"/>
                <w:sz w:val="15"/>
                <w:szCs w:val="15"/>
              </w:rPr>
              <w:t>pmsqa</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"testSelectByPrimaryKey={} {} {}"</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.getSqsqtp(), </w:t>
            </w:r>
            <w:r>
              <w:rPr>
                <w:rFonts w:ascii="Courier New" w:hAnsi="Courier New" w:cs="Courier New"/>
                <w:color w:val="6A3E3E"/>
                <w:kern w:val="0"/>
                <w:sz w:val="15"/>
                <w:szCs w:val="15"/>
              </w:rPr>
              <w:t>pmsqa</w:t>
            </w:r>
            <w:r>
              <w:rPr>
                <w:rFonts w:ascii="Courier New" w:hAnsi="Courier New" w:cs="Courier New"/>
                <w:color w:val="000000"/>
                <w:kern w:val="0"/>
                <w:sz w:val="15"/>
                <w:szCs w:val="15"/>
              </w:rPr>
              <w:t>.getSqsequ().toString(),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pmsqa</w:t>
            </w:r>
            <w:r>
              <w:rPr>
                <w:rFonts w:ascii="Courier New" w:hAnsi="Courier New" w:cs="Courier New"/>
                <w:color w:val="000000"/>
                <w:kern w:val="0"/>
                <w:sz w:val="15"/>
                <w:szCs w:val="15"/>
              </w:rPr>
              <w:t>.getSqsqtp());</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testSelectList01()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List&lt;Pmsqa&gt; </w:t>
            </w:r>
            <w:r>
              <w:rPr>
                <w:rFonts w:ascii="Courier New" w:hAnsi="Courier New" w:cs="Courier New"/>
                <w:color w:val="6A3E3E"/>
                <w:kern w:val="0"/>
                <w:sz w:val="15"/>
                <w:szCs w:val="15"/>
              </w:rPr>
              <w:t>pmsqaList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.selectList(</w:t>
            </w:r>
            <w:r>
              <w:rPr>
                <w:rFonts w:ascii="Courier New" w:hAnsi="Courier New" w:cs="Courier New"/>
                <w:color w:val="2A00FF"/>
                <w:kern w:val="0"/>
                <w:sz w:val="15"/>
                <w:szCs w:val="15"/>
              </w:rPr>
              <w:t>"Pmsqa.selectList"</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entity</w:t>
            </w:r>
            <w:r>
              <w:rPr>
                <w:rFonts w:ascii="Courier New" w:hAnsi="Courier New" w:cs="Courier New"/>
                <w:color w:val="000000"/>
                <w:kern w:val="0"/>
                <w:sz w:val="15"/>
                <w:szCs w:val="15"/>
              </w:rPr>
              <w:t>, 10, 5,</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assertTrue</w:t>
            </w:r>
            <w:r>
              <w:rPr>
                <w:rFonts w:ascii="Courier New" w:hAnsi="Courier New" w:cs="Courier New"/>
                <w:color w:val="000000"/>
                <w:kern w:val="0"/>
                <w:sz w:val="15"/>
                <w:szCs w:val="15"/>
              </w:rPr>
              <w:t>(</w:t>
            </w:r>
            <w:r>
              <w:rPr>
                <w:rFonts w:ascii="Courier New" w:hAnsi="Courier New" w:cs="Courier New"/>
                <w:color w:val="6A3E3E"/>
                <w:kern w:val="0"/>
                <w:sz w:val="15"/>
                <w:szCs w:val="15"/>
              </w:rPr>
              <w:t>pmsqaList</w:t>
            </w:r>
            <w:r>
              <w:rPr>
                <w:rFonts w:ascii="Courier New" w:hAnsi="Courier New" w:cs="Courier New"/>
                <w:color w:val="000000"/>
                <w:kern w:val="0"/>
                <w:sz w:val="15"/>
                <w:szCs w:val="15"/>
              </w:rPr>
              <w:t>.size() != 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index</w:t>
            </w:r>
            <w:r>
              <w:rPr>
                <w:rFonts w:ascii="Courier New" w:hAnsi="Courier New" w:cs="Courier New"/>
                <w:color w:val="000000"/>
                <w:kern w:val="0"/>
                <w:sz w:val="15"/>
                <w:szCs w:val="15"/>
              </w:rPr>
              <w:t xml:space="preserve"> = 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pmsqaList</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"testSelectList01=[{}]{} {} {}"</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index</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.getSqsqtp(), </w:t>
            </w:r>
            <w:r>
              <w:rPr>
                <w:rFonts w:ascii="Courier New" w:hAnsi="Courier New" w:cs="Courier New"/>
                <w:color w:val="6A3E3E"/>
                <w:kern w:val="0"/>
                <w:sz w:val="15"/>
                <w:szCs w:val="15"/>
              </w:rPr>
              <w:t>pmsqa</w:t>
            </w:r>
            <w:r>
              <w:rPr>
                <w:rFonts w:ascii="Courier New" w:hAnsi="Courier New" w:cs="Courier New"/>
                <w:color w:val="000000"/>
                <w:kern w:val="0"/>
                <w:sz w:val="15"/>
                <w:szCs w:val="15"/>
              </w:rPr>
              <w:t>.getSqsequ().toString(),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pmsqa</w:t>
            </w:r>
            <w:r>
              <w:rPr>
                <w:rFonts w:ascii="Courier New" w:hAnsi="Courier New" w:cs="Courier New"/>
                <w:color w:val="000000"/>
                <w:kern w:val="0"/>
                <w:sz w:val="15"/>
                <w:szCs w:val="15"/>
              </w:rPr>
              <w:t>.getSqsqtp());</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testSelectList02()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entity</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Pmsqa();</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List&lt;Pmsqa&gt; </w:t>
            </w:r>
            <w:r>
              <w:rPr>
                <w:rFonts w:ascii="Courier New" w:hAnsi="Courier New" w:cs="Courier New"/>
                <w:color w:val="6A3E3E"/>
                <w:kern w:val="0"/>
                <w:sz w:val="15"/>
                <w:szCs w:val="15"/>
              </w:rPr>
              <w:t>pmsqaList</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dao</w:t>
            </w:r>
            <w:r>
              <w:rPr>
                <w:rFonts w:ascii="Courier New" w:hAnsi="Courier New" w:cs="Courier New"/>
                <w:color w:val="000000"/>
                <w:kern w:val="0"/>
                <w:sz w:val="15"/>
                <w:szCs w:val="15"/>
              </w:rPr>
              <w:t>.selectList(</w:t>
            </w:r>
            <w:r>
              <w:rPr>
                <w:rFonts w:ascii="Courier New" w:hAnsi="Courier New" w:cs="Courier New"/>
                <w:color w:val="2A00FF"/>
                <w:kern w:val="0"/>
                <w:sz w:val="15"/>
                <w:szCs w:val="15"/>
              </w:rPr>
              <w:t>"Pmsqa.selectList"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entity</w:t>
            </w:r>
            <w:r>
              <w:rPr>
                <w:rFonts w:ascii="Courier New" w:hAnsi="Courier New" w:cs="Courier New"/>
                <w:color w:val="000000"/>
                <w:kern w:val="0"/>
                <w:sz w:val="15"/>
                <w:szCs w:val="15"/>
              </w:rPr>
              <w:t>,</w:t>
            </w:r>
            <w:r>
              <w:rPr>
                <w:rFonts w:ascii="Courier New" w:hAnsi="Courier New" w:cs="Courier New"/>
                <w:color w:val="6A3E3E"/>
                <w:kern w:val="0"/>
                <w:sz w:val="15"/>
                <w:szCs w:val="15"/>
              </w:rPr>
              <w:t xml:space="preserve">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assertTrue</w:t>
            </w:r>
            <w:r>
              <w:rPr>
                <w:rFonts w:ascii="Courier New" w:hAnsi="Courier New" w:cs="Courier New"/>
                <w:color w:val="000000"/>
                <w:kern w:val="0"/>
                <w:sz w:val="15"/>
                <w:szCs w:val="15"/>
              </w:rPr>
              <w:t>(</w:t>
            </w:r>
            <w:r>
              <w:rPr>
                <w:rFonts w:ascii="Courier New" w:hAnsi="Courier New" w:cs="Courier New"/>
                <w:color w:val="6A3E3E"/>
                <w:kern w:val="0"/>
                <w:sz w:val="15"/>
                <w:szCs w:val="15"/>
              </w:rPr>
              <w:t>pmsqaList</w:t>
            </w:r>
            <w:r>
              <w:rPr>
                <w:rFonts w:ascii="Courier New" w:hAnsi="Courier New" w:cs="Courier New"/>
                <w:color w:val="000000"/>
                <w:kern w:val="0"/>
                <w:sz w:val="15"/>
                <w:szCs w:val="15"/>
              </w:rPr>
              <w:t>.size() != 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index</w:t>
            </w:r>
            <w:r>
              <w:rPr>
                <w:rFonts w:ascii="Courier New" w:hAnsi="Courier New" w:cs="Courier New"/>
                <w:color w:val="000000"/>
                <w:kern w:val="0"/>
                <w:sz w:val="15"/>
                <w:szCs w:val="15"/>
              </w:rPr>
              <w:t xml:space="preserve"> = 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for</w:t>
            </w:r>
            <w:r>
              <w:rPr>
                <w:rFonts w:ascii="Courier New" w:hAnsi="Courier New" w:cs="Courier New"/>
                <w:color w:val="000000"/>
                <w:kern w:val="0"/>
                <w:sz w:val="15"/>
                <w:szCs w:val="15"/>
              </w:rPr>
              <w:t xml:space="preserve"> (Pmsqa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pmsqaList</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"testSelectList02=[{}]{} {} {}"</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index</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.getSqsqtp(), </w:t>
            </w:r>
            <w:r>
              <w:rPr>
                <w:rFonts w:ascii="Courier New" w:hAnsi="Courier New" w:cs="Courier New"/>
                <w:color w:val="6A3E3E"/>
                <w:kern w:val="0"/>
                <w:sz w:val="15"/>
                <w:szCs w:val="15"/>
              </w:rPr>
              <w:t>pmsqa</w:t>
            </w:r>
            <w:r>
              <w:rPr>
                <w:rFonts w:ascii="Courier New" w:hAnsi="Courier New" w:cs="Courier New"/>
                <w:color w:val="000000"/>
                <w:kern w:val="0"/>
                <w:sz w:val="15"/>
                <w:szCs w:val="15"/>
              </w:rPr>
              <w:t>.getSqsequ().toString(),</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pmsqa</w:t>
            </w:r>
            <w:r>
              <w:rPr>
                <w:rFonts w:ascii="Courier New" w:hAnsi="Courier New" w:cs="Courier New"/>
                <w:color w:val="000000"/>
                <w:kern w:val="0"/>
                <w:sz w:val="15"/>
                <w:szCs w:val="15"/>
              </w:rPr>
              <w:t>.getSqsqtp());</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r>
        <w:t>对上述代码进行测试操作如下</w:t>
      </w:r>
      <w:r>
        <w:rPr>
          <w:rFonts w:hint="eastAsia"/>
        </w:rPr>
        <w:t>：</w:t>
      </w:r>
    </w:p>
    <w:p>
      <w:r>
        <w:t>右键需要测试的工程或文件</w:t>
      </w:r>
      <w:r>
        <w:rPr>
          <w:rFonts w:hint="eastAsia"/>
        </w:rPr>
        <w:t>，</w:t>
      </w:r>
      <w:r>
        <w:t>在弹出菜单中选择</w:t>
      </w:r>
      <w:r>
        <w:rPr>
          <w:rFonts w:ascii="Courier New" w:hAnsi="Courier New" w:cs="Courier New"/>
          <w:b/>
        </w:rPr>
        <w:t>Run As-&gt;JUnit Test</w:t>
      </w:r>
      <w:r>
        <w:rPr>
          <w:rFonts w:hint="eastAsia"/>
        </w:rPr>
        <w:t>，</w:t>
      </w:r>
      <w:r>
        <w:t>如下图</w:t>
      </w:r>
      <w:r>
        <w:rPr>
          <w:rFonts w:hint="eastAsia"/>
        </w:rPr>
        <w:t>：</w:t>
      </w:r>
    </w:p>
    <w:p>
      <w:r>
        <w:pict>
          <v:shape id="_x0000_i1031" o:spt="75" type="#_x0000_t75" style="height:315.55pt;width:414.45pt;" filled="f" o:preferrelative="t" stroked="f" coordsize="21600,21600">
            <v:path/>
            <v:fill on="f" focussize="0,0"/>
            <v:stroke on="f" joinstyle="miter"/>
            <v:imagedata r:id="rId81" o:title="1"/>
            <o:lock v:ext="edit" aspectratio="t"/>
            <w10:wrap type="none"/>
            <w10:anchorlock/>
          </v:shape>
        </w:pict>
      </w:r>
    </w:p>
    <w:p/>
    <w:p>
      <w:r>
        <w:t>执行</w:t>
      </w:r>
      <w:r>
        <w:rPr>
          <w:rFonts w:ascii="Courier New" w:hAnsi="Courier New" w:cs="Courier New"/>
          <w:b/>
        </w:rPr>
        <w:t>JUnit Test</w:t>
      </w:r>
      <w:r>
        <w:t>结果将在</w:t>
      </w:r>
      <w:r>
        <w:rPr>
          <w:rFonts w:ascii="Courier New" w:hAnsi="Courier New" w:cs="Courier New"/>
          <w:b/>
        </w:rPr>
        <w:t>eclipse</w:t>
      </w:r>
      <w:r>
        <w:rPr>
          <w:rFonts w:hint="eastAsia"/>
        </w:rPr>
        <w:t>左侧</w:t>
      </w:r>
      <w:r>
        <w:rPr>
          <w:rFonts w:ascii="Courier New" w:hAnsi="Courier New" w:cs="Courier New"/>
          <w:b/>
        </w:rPr>
        <w:t>JUnit</w:t>
      </w:r>
      <w:r>
        <w:t>窗口中展示</w:t>
      </w:r>
      <w:r>
        <w:rPr>
          <w:rFonts w:hint="eastAsia"/>
        </w:rPr>
        <w:t>，</w:t>
      </w:r>
      <w:r>
        <w:t>如下图</w:t>
      </w:r>
      <w:r>
        <w:rPr>
          <w:rFonts w:hint="eastAsia"/>
        </w:rPr>
        <w:t>：</w:t>
      </w:r>
    </w:p>
    <w:p>
      <w:r>
        <w:pict>
          <v:shape id="_x0000_i1032" o:spt="75" type="#_x0000_t75" style="height:156.5pt;width:336.2pt;" filled="f" o:preferrelative="t" stroked="f" coordsize="21600,21600">
            <v:path/>
            <v:fill on="f" focussize="0,0"/>
            <v:stroke on="f" joinstyle="miter"/>
            <v:imagedata r:id="rId82" o:title="2"/>
            <o:lock v:ext="edit" aspectratio="t"/>
            <w10:wrap type="none"/>
            <w10:anchorlock/>
          </v:shape>
        </w:pict>
      </w:r>
    </w:p>
    <w:p/>
    <w:p>
      <w:r>
        <w:rPr>
          <w:rFonts w:hint="eastAsia"/>
        </w:rPr>
        <w:t>在控制台窗口中，可以查看输出信息，如下图：</w:t>
      </w:r>
    </w:p>
    <w:p>
      <w:r>
        <w:pict>
          <v:shape id="_x0000_i1033" o:spt="75" type="#_x0000_t75" style="height:179.05pt;width:414.45pt;" filled="f" o:preferrelative="t" stroked="f" coordsize="21600,21600">
            <v:path/>
            <v:fill on="f" focussize="0,0"/>
            <v:stroke on="f" joinstyle="miter"/>
            <v:imagedata r:id="rId83" o:title="3"/>
            <o:lock v:ext="edit" aspectratio="t"/>
            <w10:wrap type="none"/>
            <w10:anchorlock/>
          </v:shape>
        </w:pict>
      </w:r>
    </w:p>
    <w:p>
      <w:pPr>
        <w:pStyle w:val="4"/>
      </w:pPr>
      <w:r>
        <w:t>2</w:t>
      </w:r>
      <w:r>
        <w:rPr>
          <w:rFonts w:hint="eastAsia"/>
        </w:rPr>
        <w:t>、</w:t>
      </w:r>
      <w:r>
        <w:rPr>
          <w:rFonts w:ascii="Courier New" w:hAnsi="Courier New" w:cs="Courier New"/>
        </w:rPr>
        <w:t>Service</w:t>
      </w:r>
      <w:r>
        <w:t>单元测试</w:t>
      </w:r>
    </w:p>
    <w:p>
      <w:r>
        <w:rPr>
          <w:rFonts w:ascii="Courier New" w:hAnsi="Courier New" w:cs="Courier New"/>
          <w:b/>
        </w:rPr>
        <w:t>Service</w:t>
      </w:r>
      <w:r>
        <w:t>单元测试要求尽可能覆盖</w:t>
      </w:r>
      <w:r>
        <w:rPr>
          <w:rFonts w:ascii="Courier New" w:hAnsi="Courier New" w:cs="Courier New"/>
          <w:b/>
        </w:rPr>
        <w:t>Service</w:t>
      </w:r>
      <w:r>
        <w:rPr>
          <w:rFonts w:hint="eastAsia"/>
        </w:rPr>
        <w:t>流程进行测试。</w:t>
      </w:r>
    </w:p>
    <w:p>
      <w:r>
        <w:rPr>
          <w:rFonts w:hint="eastAsia"/>
        </w:rPr>
        <w:t>例如：</w:t>
      </w:r>
      <w:r>
        <w:rPr>
          <w:rFonts w:ascii="Courier New" w:hAnsi="Courier New" w:cs="Courier New"/>
          <w:b/>
        </w:rPr>
        <w:t>CmcCreateSqaService</w:t>
      </w:r>
      <w:r>
        <w:t>单元测试代码如下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@RunWith</w:t>
            </w:r>
            <w:r>
              <w:rPr>
                <w:rFonts w:ascii="Courier New" w:hAnsi="Courier New" w:cs="Courier New"/>
                <w:color w:val="000000"/>
                <w:kern w:val="0"/>
                <w:sz w:val="15"/>
                <w:szCs w:val="15"/>
              </w:rPr>
              <w:t>(SpringJUnit4ClassRunner.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ind w:left="4650" w:hanging="4650" w:hangingChars="3100"/>
              <w:jc w:val="left"/>
              <w:rPr>
                <w:rFonts w:ascii="Courier New" w:hAnsi="Courier New" w:cs="Courier New"/>
                <w:color w:val="000000"/>
                <w:kern w:val="0"/>
                <w:sz w:val="15"/>
                <w:szCs w:val="15"/>
              </w:rPr>
            </w:pPr>
            <w:r>
              <w:rPr>
                <w:rFonts w:ascii="Courier New" w:hAnsi="Courier New" w:cs="Courier New"/>
                <w:color w:val="646464"/>
                <w:kern w:val="0"/>
                <w:sz w:val="15"/>
                <w:szCs w:val="15"/>
              </w:rPr>
              <w:t>@ContextConfiguration</w:t>
            </w:r>
            <w:r>
              <w:rPr>
                <w:rFonts w:ascii="Courier New" w:hAnsi="Courier New" w:cs="Courier New"/>
                <w:color w:val="000000"/>
                <w:kern w:val="0"/>
                <w:sz w:val="15"/>
                <w:szCs w:val="15"/>
              </w:rPr>
              <w:t>(locations = {</w:t>
            </w:r>
            <w:r>
              <w:rPr>
                <w:rFonts w:ascii="Courier New" w:hAnsi="Courier New" w:cs="Courier New"/>
                <w:color w:val="2A00FF"/>
                <w:kern w:val="0"/>
                <w:sz w:val="15"/>
                <w:szCs w:val="15"/>
              </w:rPr>
              <w:t>"classpath:conf/dbContext.xml"</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"classpath:conf/ncbsContext.xml"</w:t>
            </w:r>
            <w:r>
              <w:rPr>
                <w:rFonts w:ascii="Courier New" w:hAnsi="Courier New" w:cs="Courier New"/>
                <w:color w:val="000000"/>
                <w:kern w:val="0"/>
                <w:sz w:val="15"/>
                <w:szCs w:val="15"/>
              </w:rPr>
              <w:t>})</w:t>
            </w:r>
          </w:p>
          <w:p>
            <w:pPr>
              <w:autoSpaceDE w:val="0"/>
              <w:autoSpaceDN w:val="0"/>
              <w:adjustRightInd w:val="0"/>
              <w:ind w:left="3975" w:hanging="3975" w:hangingChars="2650"/>
              <w:jc w:val="left"/>
              <w:rPr>
                <w:rFonts w:ascii="宋体" w:hAnsi="宋体" w:eastAsia="宋体" w:cs="宋体"/>
                <w:kern w:val="0"/>
                <w:sz w:val="15"/>
                <w:szCs w:val="15"/>
              </w:rPr>
            </w:pPr>
            <w:r>
              <w:rPr>
                <w:rFonts w:ascii="Courier New" w:hAnsi="Courier New" w:cs="Courier New"/>
                <w:color w:val="646464"/>
                <w:kern w:val="0"/>
                <w:sz w:val="15"/>
                <w:szCs w:val="15"/>
              </w:rPr>
              <w:t>@TestExecutionListeners</w:t>
            </w:r>
            <w:r>
              <w:rPr>
                <w:rFonts w:ascii="Courier New" w:hAnsi="Courier New" w:cs="Courier New"/>
                <w:color w:val="000000"/>
                <w:kern w:val="0"/>
                <w:sz w:val="15"/>
                <w:szCs w:val="15"/>
              </w:rPr>
              <w:t>({DependencyInjectionTestExecutionListener.</w:t>
            </w:r>
            <w:r>
              <w:rPr>
                <w:rFonts w:ascii="Courier New" w:hAnsi="Courier New" w:cs="Courier New"/>
                <w:b/>
                <w:bCs/>
                <w:color w:val="7F0055"/>
                <w:kern w:val="0"/>
                <w:sz w:val="15"/>
                <w:szCs w:val="15"/>
              </w:rPr>
              <w:t>class</w:t>
            </w:r>
            <w:r>
              <w:rPr>
                <w:rFonts w:ascii="宋体" w:hAnsi="宋体" w:eastAsia="宋体" w:cs="宋体"/>
                <w:kern w:val="0"/>
                <w:sz w:val="15"/>
                <w:szCs w:val="15"/>
              </w:rPr>
              <w:t xml:space="preserve">, </w:t>
            </w:r>
            <w:r>
              <w:rPr>
                <w:rFonts w:ascii="Courier New" w:hAnsi="Courier New" w:cs="Courier New"/>
                <w:color w:val="000000"/>
                <w:kern w:val="0"/>
                <w:sz w:val="15"/>
                <w:szCs w:val="15"/>
              </w:rPr>
              <w:t>TransactionalTestExecutionListener.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646464"/>
                <w:kern w:val="0"/>
                <w:sz w:val="15"/>
                <w:szCs w:val="15"/>
              </w:rPr>
              <w:t>@FixMethodOrder</w:t>
            </w:r>
            <w:r>
              <w:rPr>
                <w:rFonts w:ascii="Courier New" w:hAnsi="Courier New" w:cs="Courier New"/>
                <w:color w:val="000000"/>
                <w:kern w:val="0"/>
                <w:sz w:val="15"/>
                <w:szCs w:val="15"/>
              </w:rPr>
              <w:t>(MethodSorters.</w:t>
            </w:r>
            <w:r>
              <w:rPr>
                <w:rFonts w:ascii="Courier New" w:hAnsi="Courier New" w:cs="Courier New"/>
                <w:b/>
                <w:bCs/>
                <w:i/>
                <w:iCs/>
                <w:color w:val="0000C0"/>
                <w:kern w:val="0"/>
                <w:sz w:val="15"/>
                <w:szCs w:val="15"/>
              </w:rPr>
              <w:t>NAME_ASCENDING</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646464"/>
                <w:kern w:val="0"/>
                <w:sz w:val="15"/>
                <w:szCs w:val="15"/>
              </w:rPr>
              <w:t>@Transactional</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CmcCreateSqaServiceTest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final</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static</w:t>
            </w:r>
            <w:r>
              <w:rPr>
                <w:rFonts w:ascii="Courier New" w:hAnsi="Courier New" w:cs="Courier New"/>
                <w:color w:val="000000"/>
                <w:kern w:val="0"/>
                <w:sz w:val="15"/>
                <w:szCs w:val="15"/>
              </w:rPr>
              <w:t xml:space="preserve"> Logger </w:t>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 xml:space="preserve"> = </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LoggerFactory.</w:t>
            </w:r>
            <w:r>
              <w:rPr>
                <w:rFonts w:ascii="Courier New" w:hAnsi="Courier New" w:cs="Courier New"/>
                <w:i/>
                <w:iCs/>
                <w:color w:val="000000"/>
                <w:kern w:val="0"/>
                <w:sz w:val="15"/>
                <w:szCs w:val="15"/>
              </w:rPr>
              <w:t>getLogger</w:t>
            </w:r>
            <w:r>
              <w:rPr>
                <w:rFonts w:ascii="Courier New" w:hAnsi="Courier New" w:cs="Courier New"/>
                <w:color w:val="000000"/>
                <w:kern w:val="0"/>
                <w:sz w:val="15"/>
                <w:szCs w:val="15"/>
              </w:rPr>
              <w:t>(CmcCreateSqaServiceTest.</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CmcCreateSqaService </w:t>
            </w:r>
            <w:r>
              <w:rPr>
                <w:rFonts w:ascii="Courier New" w:hAnsi="Courier New" w:cs="Courier New"/>
                <w:color w:val="0000C0"/>
                <w:kern w:val="0"/>
                <w:sz w:val="15"/>
                <w:szCs w:val="15"/>
              </w:rPr>
              <w:t>cmcCreateSqaService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testCmcCreateSqaService()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Context&lt;String, Object&gt; </w:t>
            </w:r>
            <w:r>
              <w:rPr>
                <w:rFonts w:ascii="Courier New" w:hAnsi="Courier New" w:cs="Courier New"/>
                <w:color w:val="6A3E3E"/>
                <w:kern w:val="0"/>
                <w:sz w:val="15"/>
                <w:szCs w:val="15"/>
              </w:rPr>
              <w:t>rootContext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Context&lt;String, Object&gt;(</w:t>
            </w:r>
            <w:r>
              <w:rPr>
                <w:rFonts w:ascii="Courier New" w:hAnsi="Courier New" w:cs="Courier New"/>
                <w:color w:val="2A00FF"/>
                <w:kern w:val="0"/>
                <w:sz w:val="15"/>
                <w:szCs w:val="15"/>
              </w:rPr>
              <w:t>"</w:t>
            </w:r>
            <w:r>
              <w:rPr>
                <w:rFonts w:hint="eastAsia" w:ascii="Courier New" w:hAnsi="Courier New" w:cs="Courier New"/>
                <w:color w:val="2A00FF"/>
                <w:kern w:val="0"/>
                <w:sz w:val="15"/>
                <w:szCs w:val="15"/>
              </w:rPr>
              <w:t>flow</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.put(</w:t>
            </w:r>
            <w:r>
              <w:rPr>
                <w:rFonts w:ascii="Courier New" w:hAnsi="Courier New" w:cs="Courier New"/>
                <w:color w:val="2A00FF"/>
                <w:kern w:val="0"/>
                <w:sz w:val="15"/>
                <w:szCs w:val="15"/>
              </w:rPr>
              <w:t>"sqsqtp"</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"SACSQ130101010012"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.put(</w:t>
            </w:r>
            <w:r>
              <w:rPr>
                <w:rFonts w:ascii="Courier New" w:hAnsi="Courier New" w:cs="Courier New"/>
                <w:color w:val="2A00FF"/>
                <w:kern w:val="0"/>
                <w:sz w:val="15"/>
                <w:szCs w:val="15"/>
              </w:rPr>
              <w:t>"sqsequ"</w:t>
            </w:r>
            <w:r>
              <w:rPr>
                <w:rFonts w:ascii="Courier New" w:hAnsi="Courier New" w:cs="Courier New"/>
                <w:color w:val="000000"/>
                <w:kern w:val="0"/>
                <w:sz w:val="15"/>
                <w:szCs w:val="15"/>
              </w:rPr>
              <w:t>, Long.</w:t>
            </w:r>
            <w:r>
              <w:rPr>
                <w:rFonts w:ascii="Courier New" w:hAnsi="Courier New" w:cs="Courier New"/>
                <w:i/>
                <w:iCs/>
                <w:color w:val="000000"/>
                <w:kern w:val="0"/>
                <w:sz w:val="15"/>
                <w:szCs w:val="15"/>
              </w:rPr>
              <w:t>valueOf</w:t>
            </w:r>
            <w:r>
              <w:rPr>
                <w:rFonts w:ascii="Courier New" w:hAnsi="Courier New" w:cs="Courier New"/>
                <w:color w:val="000000"/>
                <w:kern w:val="0"/>
                <w:sz w:val="15"/>
                <w:szCs w:val="15"/>
              </w:rPr>
              <w:t>(1001));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.put(</w:t>
            </w:r>
            <w:r>
              <w:rPr>
                <w:rFonts w:ascii="Courier New" w:hAnsi="Courier New" w:cs="Courier New"/>
                <w:color w:val="2A00FF"/>
                <w:kern w:val="0"/>
                <w:sz w:val="15"/>
                <w:szCs w:val="15"/>
              </w:rPr>
              <w:t>"sqstcd"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C0"/>
                <w:kern w:val="0"/>
                <w:sz w:val="15"/>
                <w:szCs w:val="15"/>
              </w:rPr>
              <w:t>cmcCreateSqaService</w:t>
            </w:r>
            <w:r>
              <w:rPr>
                <w:rFonts w:ascii="Courier New" w:hAnsi="Courier New" w:cs="Courier New"/>
                <w:color w:val="000000"/>
                <w:kern w:val="0"/>
                <w:sz w:val="15"/>
                <w:szCs w:val="15"/>
              </w:rPr>
              <w:t>.service(</w:t>
            </w:r>
            <w:r>
              <w:rPr>
                <w:rFonts w:ascii="Courier New" w:hAnsi="Courier New" w:cs="Courier New"/>
                <w:color w:val="6A3E3E"/>
                <w:kern w:val="0"/>
                <w:sz w:val="15"/>
                <w:szCs w:val="15"/>
              </w:rPr>
              <w:t>rootContext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"testCmcCreateSqaService returnCode=[{}]"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.getRetCode());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assertEquals</w:t>
            </w:r>
            <w:r>
              <w:rPr>
                <w:rFonts w:ascii="Courier New" w:hAnsi="Courier New" w:cs="Courier New"/>
                <w:color w:val="000000"/>
                <w:kern w:val="0"/>
                <w:sz w:val="15"/>
                <w:szCs w:val="15"/>
              </w:rPr>
              <w:t>(NCBS_CONSTANT.</w:t>
            </w:r>
            <w:r>
              <w:rPr>
                <w:rFonts w:ascii="Courier New" w:hAnsi="Courier New" w:cs="Courier New"/>
                <w:b/>
                <w:bCs/>
                <w:i/>
                <w:iCs/>
                <w:color w:val="0000C0"/>
                <w:kern w:val="0"/>
                <w:sz w:val="15"/>
                <w:szCs w:val="15"/>
              </w:rPr>
              <w:t>RETURN_SUCCESS_CODE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.getRetCode());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pPr>
        <w:pStyle w:val="4"/>
      </w:pPr>
      <w:r>
        <w:t>3</w:t>
      </w:r>
      <w:r>
        <w:rPr>
          <w:rFonts w:hint="eastAsia"/>
        </w:rPr>
        <w:t>、</w:t>
      </w:r>
      <w:r>
        <w:rPr>
          <w:rFonts w:hint="eastAsia" w:ascii="Courier New" w:hAnsi="Courier New" w:cs="Courier New"/>
        </w:rPr>
        <w:t>流程</w:t>
      </w:r>
      <w:r>
        <w:rPr>
          <w:rFonts w:hint="eastAsia"/>
        </w:rPr>
        <w:t>单元测试</w:t>
      </w:r>
    </w:p>
    <w:p>
      <w:r>
        <w:t>流程单元测试代码如下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@RunWith</w:t>
            </w:r>
            <w:r>
              <w:rPr>
                <w:rFonts w:ascii="Courier New" w:hAnsi="Courier New" w:cs="Courier New"/>
                <w:color w:val="000000"/>
                <w:kern w:val="0"/>
                <w:sz w:val="15"/>
                <w:szCs w:val="15"/>
              </w:rPr>
              <w:t>(SpringJUnit4ClassRunner.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ind w:left="4650" w:hanging="4650" w:hangingChars="3100"/>
              <w:jc w:val="left"/>
              <w:rPr>
                <w:rFonts w:ascii="Courier New" w:hAnsi="Courier New" w:cs="Courier New"/>
                <w:color w:val="000000"/>
                <w:kern w:val="0"/>
                <w:sz w:val="15"/>
                <w:szCs w:val="15"/>
              </w:rPr>
            </w:pPr>
            <w:r>
              <w:rPr>
                <w:rFonts w:ascii="Courier New" w:hAnsi="Courier New" w:cs="Courier New"/>
                <w:color w:val="646464"/>
                <w:kern w:val="0"/>
                <w:sz w:val="15"/>
                <w:szCs w:val="15"/>
              </w:rPr>
              <w:t>@ContextConfiguration</w:t>
            </w:r>
            <w:r>
              <w:rPr>
                <w:rFonts w:ascii="Courier New" w:hAnsi="Courier New" w:cs="Courier New"/>
                <w:color w:val="000000"/>
                <w:kern w:val="0"/>
                <w:sz w:val="15"/>
                <w:szCs w:val="15"/>
              </w:rPr>
              <w:t>(locations = {</w:t>
            </w:r>
            <w:r>
              <w:rPr>
                <w:rFonts w:ascii="Courier New" w:hAnsi="Courier New" w:cs="Courier New"/>
                <w:color w:val="2A00FF"/>
                <w:kern w:val="0"/>
                <w:sz w:val="15"/>
                <w:szCs w:val="15"/>
              </w:rPr>
              <w:t>"classpath:conf/dbContext.xml"</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"classpath:conf/ncbsContext.xml"</w:t>
            </w:r>
            <w:r>
              <w:rPr>
                <w:rFonts w:ascii="Courier New" w:hAnsi="Courier New" w:cs="Courier New"/>
                <w:color w:val="000000"/>
                <w:kern w:val="0"/>
                <w:sz w:val="15"/>
                <w:szCs w:val="15"/>
              </w:rPr>
              <w:t>})</w:t>
            </w:r>
          </w:p>
          <w:p>
            <w:pPr>
              <w:autoSpaceDE w:val="0"/>
              <w:autoSpaceDN w:val="0"/>
              <w:adjustRightInd w:val="0"/>
              <w:ind w:left="3975" w:hanging="3975" w:hangingChars="2650"/>
              <w:jc w:val="left"/>
              <w:rPr>
                <w:rFonts w:ascii="宋体" w:hAnsi="宋体" w:eastAsia="宋体" w:cs="宋体"/>
                <w:kern w:val="0"/>
                <w:sz w:val="15"/>
                <w:szCs w:val="15"/>
              </w:rPr>
            </w:pPr>
            <w:r>
              <w:rPr>
                <w:rFonts w:ascii="Courier New" w:hAnsi="Courier New" w:cs="Courier New"/>
                <w:color w:val="646464"/>
                <w:kern w:val="0"/>
                <w:sz w:val="15"/>
                <w:szCs w:val="15"/>
              </w:rPr>
              <w:t>@TestExecutionListeners</w:t>
            </w:r>
            <w:r>
              <w:rPr>
                <w:rFonts w:ascii="Courier New" w:hAnsi="Courier New" w:cs="Courier New"/>
                <w:color w:val="000000"/>
                <w:kern w:val="0"/>
                <w:sz w:val="15"/>
                <w:szCs w:val="15"/>
              </w:rPr>
              <w:t>({DependencyInjectionTestExecutionListener.</w:t>
            </w:r>
            <w:r>
              <w:rPr>
                <w:rFonts w:ascii="Courier New" w:hAnsi="Courier New" w:cs="Courier New"/>
                <w:b/>
                <w:bCs/>
                <w:color w:val="7F0055"/>
                <w:kern w:val="0"/>
                <w:sz w:val="15"/>
                <w:szCs w:val="15"/>
              </w:rPr>
              <w:t>class</w:t>
            </w:r>
            <w:r>
              <w:rPr>
                <w:rFonts w:ascii="宋体" w:hAnsi="宋体" w:eastAsia="宋体" w:cs="宋体"/>
                <w:kern w:val="0"/>
                <w:sz w:val="15"/>
                <w:szCs w:val="15"/>
              </w:rPr>
              <w:t xml:space="preserve">, </w:t>
            </w:r>
            <w:r>
              <w:rPr>
                <w:rFonts w:ascii="Courier New" w:hAnsi="Courier New" w:cs="Courier New"/>
                <w:color w:val="000000"/>
                <w:kern w:val="0"/>
                <w:sz w:val="15"/>
                <w:szCs w:val="15"/>
              </w:rPr>
              <w:t>TransactionalTestExecutionListener.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646464"/>
                <w:kern w:val="0"/>
                <w:sz w:val="15"/>
                <w:szCs w:val="15"/>
              </w:rPr>
              <w:t>@FixMethodOrder</w:t>
            </w:r>
            <w:r>
              <w:rPr>
                <w:rFonts w:ascii="Courier New" w:hAnsi="Courier New" w:cs="Courier New"/>
                <w:color w:val="000000"/>
                <w:kern w:val="0"/>
                <w:sz w:val="15"/>
                <w:szCs w:val="15"/>
              </w:rPr>
              <w:t>(MethodSorters.</w:t>
            </w:r>
            <w:r>
              <w:rPr>
                <w:rFonts w:ascii="Courier New" w:hAnsi="Courier New" w:cs="Courier New"/>
                <w:b/>
                <w:bCs/>
                <w:i/>
                <w:iCs/>
                <w:color w:val="0000C0"/>
                <w:kern w:val="0"/>
                <w:sz w:val="15"/>
                <w:szCs w:val="15"/>
              </w:rPr>
              <w:t>NAME_ASCENDING</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646464"/>
                <w:kern w:val="0"/>
                <w:sz w:val="15"/>
                <w:szCs w:val="15"/>
              </w:rPr>
              <w:t>@Transactional</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Sav000601FlowTest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 交易管理器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w:t>
            </w:r>
            <w:r>
              <w:rPr>
                <w:rFonts w:ascii="Courier New" w:hAnsi="Courier New" w:cs="Courier New"/>
                <w:color w:val="000000"/>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NcbsManger </w:t>
            </w:r>
            <w:r>
              <w:rPr>
                <w:rFonts w:ascii="Courier New" w:hAnsi="Courier New" w:cs="Courier New"/>
                <w:color w:val="0000C0"/>
                <w:kern w:val="0"/>
                <w:sz w:val="15"/>
                <w:szCs w:val="15"/>
              </w:rPr>
              <w:t>ncbsManager</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w:t>
            </w:r>
            <w:r>
              <w:rPr>
                <w:rFonts w:ascii="Courier New" w:hAnsi="Courier New" w:cs="Courier New"/>
                <w:color w:val="000000"/>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PacketsUtils </w:t>
            </w:r>
            <w:r>
              <w:rPr>
                <w:rFonts w:ascii="Courier New" w:hAnsi="Courier New" w:cs="Courier New"/>
                <w:color w:val="0000C0"/>
                <w:kern w:val="0"/>
                <w:sz w:val="15"/>
                <w:szCs w:val="15"/>
              </w:rPr>
              <w:t>packetsUtils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5FB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ab/>
            </w:r>
            <w:r>
              <w:rPr>
                <w:rFonts w:ascii="Courier New" w:hAnsi="Courier New" w:cs="Courier New"/>
                <w:color w:val="3F5FBF"/>
                <w:kern w:val="0"/>
                <w:sz w:val="15"/>
                <w:szCs w:val="15"/>
              </w:rPr>
              <w:t xml:space="preserve"> * 存款交易流程测试类.</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ab/>
            </w:r>
            <w:r>
              <w:rPr>
                <w:rFonts w:ascii="Courier New" w:hAnsi="Courier New" w:cs="Courier New"/>
                <w:color w:val="3F5FBF"/>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w:t>
            </w:r>
            <w:r>
              <w:rPr>
                <w:rFonts w:ascii="Courier New" w:hAnsi="Courier New" w:cs="Courier New"/>
                <w:color w:val="000000"/>
                <w:kern w:val="0"/>
                <w:sz w:val="15"/>
                <w:szCs w:val="15"/>
              </w:rPr>
              <w:t>Test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testSav000601Flow() </w:t>
            </w:r>
            <w:r>
              <w:rPr>
                <w:rFonts w:ascii="Courier New" w:hAnsi="Courier New" w:cs="Courier New"/>
                <w:b/>
                <w:bCs/>
                <w:color w:val="7F0055"/>
                <w:kern w:val="0"/>
                <w:sz w:val="15"/>
                <w:szCs w:val="15"/>
              </w:rPr>
              <w:t>throws</w:t>
            </w:r>
            <w:r>
              <w:rPr>
                <w:rFonts w:ascii="Courier New" w:hAnsi="Courier New" w:cs="Courier New"/>
                <w:color w:val="000000"/>
                <w:kern w:val="0"/>
                <w:sz w:val="15"/>
                <w:szCs w:val="15"/>
              </w:rPr>
              <w:t xml:space="preserve"> Exception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final</w:t>
            </w:r>
            <w:r>
              <w:rPr>
                <w:rFonts w:ascii="Courier New" w:hAnsi="Courier New" w:cs="Courier New"/>
                <w:color w:val="000000"/>
                <w:kern w:val="0"/>
                <w:sz w:val="15"/>
                <w:szCs w:val="15"/>
              </w:rPr>
              <w:t xml:space="preserve"> Logger </w:t>
            </w:r>
            <w:r>
              <w:rPr>
                <w:rFonts w:ascii="Courier New" w:hAnsi="Courier New" w:cs="Courier New"/>
                <w:color w:val="6A3E3E"/>
                <w:kern w:val="0"/>
                <w:sz w:val="15"/>
                <w:szCs w:val="15"/>
              </w:rPr>
              <w:t>logger</w:t>
            </w:r>
            <w:r>
              <w:rPr>
                <w:rFonts w:ascii="Courier New" w:hAnsi="Courier New" w:cs="Courier New"/>
                <w:color w:val="000000"/>
                <w:kern w:val="0"/>
                <w:sz w:val="15"/>
                <w:szCs w:val="15"/>
              </w:rPr>
              <w:t xml:space="preserve"> = LoggerFactory.getLogger(Sav000601FlowTest.</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TradeInfo tradeInfo = ncbsManager.getTranFlow("002001990000601");</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Context&lt;String, Object&gt; rootContext = new Context&lt;String, Object&gt;("Root");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rootContext.put("I1TRCD", "000601");</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rootContext.put("I1SBNO", "030102");</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rootContext.put("I1USID", "030126");</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rootContext = tradeInfo.getFlow().excute(rootContext);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assertTrue(rootContext.isRetSucc());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7F5F"/>
                <w:kern w:val="0"/>
                <w:sz w:val="15"/>
                <w:szCs w:val="15"/>
              </w:rPr>
              <w:tab/>
            </w:r>
            <w:r>
              <w:rPr>
                <w:rFonts w:ascii="Courier New" w:hAnsi="Courier New" w:cs="Courier New"/>
                <w:color w:val="3F7F5F"/>
                <w:kern w:val="0"/>
                <w:sz w:val="15"/>
                <w:szCs w:val="15"/>
              </w:rPr>
              <w:tab/>
            </w:r>
            <w:r>
              <w:rPr>
                <w:rFonts w:ascii="Courier New" w:hAnsi="Courier New" w:cs="Courier New"/>
                <w:color w:val="3F7F5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TradeInfo </w:t>
            </w:r>
            <w:r>
              <w:rPr>
                <w:rFonts w:ascii="Courier New" w:hAnsi="Courier New" w:cs="Courier New"/>
                <w:color w:val="6A3E3E"/>
                <w:kern w:val="0"/>
                <w:sz w:val="15"/>
                <w:szCs w:val="15"/>
              </w:rPr>
              <w:t>tradeInfo</w:t>
            </w:r>
            <w:r>
              <w:rPr>
                <w:rFonts w:ascii="Courier New" w:hAnsi="Courier New" w:cs="Courier New"/>
                <w:color w:val="000000"/>
                <w:kern w:val="0"/>
                <w:sz w:val="15"/>
                <w:szCs w:val="15"/>
              </w:rPr>
              <w:t xml:space="preserve"> = </w:t>
            </w:r>
            <w:r>
              <w:rPr>
                <w:rFonts w:ascii="Courier New" w:hAnsi="Courier New" w:cs="Courier New"/>
                <w:color w:val="0000C0"/>
                <w:kern w:val="0"/>
                <w:sz w:val="15"/>
                <w:szCs w:val="15"/>
              </w:rPr>
              <w:t>ncbsManager</w:t>
            </w:r>
            <w:r>
              <w:rPr>
                <w:rFonts w:ascii="Courier New" w:hAnsi="Courier New" w:cs="Courier New"/>
                <w:color w:val="000000"/>
                <w:kern w:val="0"/>
                <w:sz w:val="15"/>
                <w:szCs w:val="15"/>
              </w:rPr>
              <w:t>.getTranFlow(</w:t>
            </w:r>
            <w:r>
              <w:rPr>
                <w:rFonts w:ascii="Courier New" w:hAnsi="Courier New" w:cs="Courier New"/>
                <w:color w:val="2A00FF"/>
                <w:kern w:val="0"/>
                <w:sz w:val="15"/>
                <w:szCs w:val="15"/>
              </w:rPr>
              <w:t>"002001990000601"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Assert.assertTrue(</w:t>
            </w:r>
            <w:r>
              <w:rPr>
                <w:rFonts w:ascii="Courier New" w:hAnsi="Courier New" w:cs="Courier New"/>
                <w:color w:val="2A00FF"/>
                <w:kern w:val="0"/>
                <w:sz w:val="15"/>
                <w:szCs w:val="15"/>
              </w:rPr>
              <w:t>"tradeinfo config is not laod success"</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tradeInfo</w:t>
            </w:r>
            <w:r>
              <w:rPr>
                <w:rFonts w:ascii="Courier New" w:hAnsi="Courier New" w:cs="Courier New"/>
                <w:color w:val="000000"/>
                <w:kern w:val="0"/>
                <w:sz w:val="15"/>
                <w:szCs w:val="15"/>
              </w:rPr>
              <w:t>.isLoadSuccess());</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C0"/>
                <w:kern w:val="0"/>
                <w:sz w:val="15"/>
                <w:szCs w:val="15"/>
              </w:rPr>
              <w:t>packetsUtils</w:t>
            </w:r>
            <w:r>
              <w:rPr>
                <w:rFonts w:ascii="Courier New" w:hAnsi="Courier New" w:cs="Courier New"/>
                <w:color w:val="000000"/>
                <w:kern w:val="0"/>
                <w:sz w:val="15"/>
                <w:szCs w:val="15"/>
              </w:rPr>
              <w:t>.setTradeInfo(</w:t>
            </w:r>
            <w:r>
              <w:rPr>
                <w:rFonts w:ascii="Courier New" w:hAnsi="Courier New" w:cs="Courier New"/>
                <w:color w:val="6A3E3E"/>
                <w:kern w:val="0"/>
                <w:sz w:val="15"/>
                <w:szCs w:val="15"/>
              </w:rPr>
              <w:t>tradeInfo</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Context&lt;String, Object&gt; </w:t>
            </w:r>
            <w:r>
              <w:rPr>
                <w:rFonts w:ascii="Courier New" w:hAnsi="Courier New" w:cs="Courier New"/>
                <w:color w:val="6A3E3E"/>
                <w:kern w:val="0"/>
                <w:sz w:val="15"/>
                <w:szCs w:val="15"/>
              </w:rPr>
              <w:t>context</w:t>
            </w:r>
            <w:r>
              <w:rPr>
                <w:rFonts w:ascii="Courier New" w:hAnsi="Courier New" w:cs="Courier New"/>
                <w:color w:val="000000"/>
                <w:kern w:val="0"/>
                <w:sz w:val="15"/>
                <w:szCs w:val="15"/>
              </w:rPr>
              <w:t xml:space="preserve"> =              </w:t>
            </w:r>
          </w:p>
          <w:p>
            <w:pPr>
              <w:autoSpaceDE w:val="0"/>
              <w:autoSpaceDN w:val="0"/>
              <w:adjustRightInd w:val="0"/>
              <w:ind w:firstLine="750" w:firstLineChars="500"/>
              <w:jc w:val="left"/>
              <w:rPr>
                <w:rFonts w:ascii="Courier New" w:hAnsi="Courier New" w:cs="Courier New"/>
                <w:color w:val="000000"/>
                <w:kern w:val="0"/>
                <w:sz w:val="15"/>
                <w:szCs w:val="15"/>
              </w:rPr>
            </w:pPr>
            <w:r>
              <w:rPr>
                <w:rFonts w:ascii="Courier New" w:hAnsi="Courier New" w:cs="Courier New"/>
                <w:color w:val="0000C0"/>
                <w:kern w:val="0"/>
                <w:sz w:val="15"/>
                <w:szCs w:val="15"/>
              </w:rPr>
              <w:t>packetsUtils</w:t>
            </w:r>
            <w:r>
              <w:rPr>
                <w:rFonts w:ascii="Courier New" w:hAnsi="Courier New" w:cs="Courier New"/>
                <w:color w:val="000000"/>
                <w:kern w:val="0"/>
                <w:sz w:val="15"/>
                <w:szCs w:val="15"/>
              </w:rPr>
              <w:t>.xml2context(</w:t>
            </w:r>
            <w:r>
              <w:rPr>
                <w:rFonts w:ascii="Courier New" w:hAnsi="Courier New" w:cs="Courier New"/>
                <w:color w:val="2A00FF"/>
                <w:kern w:val="0"/>
                <w:sz w:val="15"/>
                <w:szCs w:val="15"/>
              </w:rPr>
              <w:t>"/packets</w:t>
            </w:r>
            <w:r>
              <w:rPr>
                <w:rFonts w:hint="eastAsia" w:ascii="Courier New" w:hAnsi="Courier New" w:cs="Courier New"/>
                <w:color w:val="2A00FF"/>
                <w:kern w:val="0"/>
                <w:sz w:val="15"/>
                <w:szCs w:val="15"/>
              </w:rPr>
              <w:t>/deposit/savings</w:t>
            </w:r>
            <w:r>
              <w:rPr>
                <w:rFonts w:ascii="Courier New" w:hAnsi="Courier New" w:cs="Courier New"/>
                <w:color w:val="2A00FF"/>
                <w:kern w:val="0"/>
                <w:sz w:val="15"/>
                <w:szCs w:val="15"/>
              </w:rPr>
              <w:t>/002001990000601.xml"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"request context:\n{}"</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Context&lt;String, Object&gt; </w:t>
            </w:r>
            <w:r>
              <w:rPr>
                <w:rFonts w:ascii="Courier New" w:hAnsi="Courier New" w:cs="Courier New"/>
                <w:color w:val="6A3E3E"/>
                <w:kern w:val="0"/>
                <w:sz w:val="15"/>
                <w:szCs w:val="15"/>
              </w:rPr>
              <w:t>response</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tradeInfo</w:t>
            </w:r>
            <w:r>
              <w:rPr>
                <w:rFonts w:ascii="Courier New" w:hAnsi="Courier New" w:cs="Courier New"/>
                <w:color w:val="000000"/>
                <w:kern w:val="0"/>
                <w:sz w:val="15"/>
                <w:szCs w:val="15"/>
              </w:rPr>
              <w:t>.getFlow().excute(</w:t>
            </w:r>
            <w:r>
              <w:rPr>
                <w:rFonts w:ascii="Courier New" w:hAnsi="Courier New" w:cs="Courier New"/>
                <w:color w:val="6A3E3E"/>
                <w:kern w:val="0"/>
                <w:sz w:val="15"/>
                <w:szCs w:val="15"/>
              </w:rPr>
              <w:t>context</w:t>
            </w:r>
            <w:r>
              <w:rPr>
                <w:rFonts w:ascii="Courier New" w:hAnsi="Courier New" w:cs="Courier New"/>
                <w:color w:val="000000"/>
                <w:kern w:val="0"/>
                <w:sz w:val="15"/>
                <w:szCs w:val="15"/>
              </w:rPr>
              <w:t>.generateSubContext(</w:t>
            </w:r>
            <w:r>
              <w:rPr>
                <w:rFonts w:ascii="Courier New" w:hAnsi="Courier New" w:cs="Courier New"/>
                <w:color w:val="2A00FF"/>
                <w:kern w:val="0"/>
                <w:sz w:val="15"/>
                <w:szCs w:val="15"/>
              </w:rPr>
              <w:t>"flow"</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"response context:\n{}"</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response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context</w:t>
            </w:r>
            <w:r>
              <w:rPr>
                <w:rFonts w:ascii="Courier New" w:hAnsi="Courier New" w:cs="Courier New"/>
                <w:color w:val="000000"/>
                <w:kern w:val="0"/>
                <w:sz w:val="15"/>
                <w:szCs w:val="15"/>
              </w:rPr>
              <w:t>.putAll(</w:t>
            </w:r>
            <w:r>
              <w:rPr>
                <w:rFonts w:ascii="Courier New" w:hAnsi="Courier New" w:cs="Courier New"/>
                <w:color w:val="6A3E3E"/>
                <w:kern w:val="0"/>
                <w:sz w:val="15"/>
                <w:szCs w:val="15"/>
              </w:rPr>
              <w:t>response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"return xml:\n{}"</w:t>
            </w:r>
            <w:r>
              <w:rPr>
                <w:rFonts w:ascii="Courier New" w:hAnsi="Courier New" w:cs="Courier New"/>
                <w:color w:val="000000"/>
                <w:kern w:val="0"/>
                <w:sz w:val="15"/>
                <w:szCs w:val="15"/>
              </w:rPr>
              <w:t xml:space="preserve">, </w:t>
            </w:r>
            <w:r>
              <w:rPr>
                <w:rFonts w:ascii="Courier New" w:hAnsi="Courier New" w:cs="Courier New"/>
                <w:color w:val="0000C0"/>
                <w:kern w:val="0"/>
                <w:sz w:val="15"/>
                <w:szCs w:val="15"/>
              </w:rPr>
              <w:t>packetsUtils</w:t>
            </w:r>
            <w:r>
              <w:rPr>
                <w:rFonts w:ascii="Courier New" w:hAnsi="Courier New" w:cs="Courier New"/>
                <w:color w:val="000000"/>
                <w:kern w:val="0"/>
                <w:sz w:val="15"/>
                <w:szCs w:val="15"/>
              </w:rPr>
              <w:t>.context2xml(</w:t>
            </w:r>
            <w:r>
              <w:rPr>
                <w:rFonts w:ascii="Courier New" w:hAnsi="Courier New" w:cs="Courier New"/>
                <w:color w:val="6A3E3E"/>
                <w:kern w:val="0"/>
                <w:sz w:val="15"/>
                <w:szCs w:val="15"/>
              </w:rPr>
              <w: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Assert.assertTrue(</w:t>
            </w:r>
            <w:r>
              <w:rPr>
                <w:rFonts w:ascii="Courier New" w:hAnsi="Courier New" w:cs="Courier New"/>
                <w:color w:val="2A00FF"/>
                <w:kern w:val="0"/>
                <w:sz w:val="15"/>
                <w:szCs w:val="15"/>
              </w:rPr>
              <w:t>"trade execute"</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response</w:t>
            </w:r>
            <w:r>
              <w:rPr>
                <w:rFonts w:ascii="Courier New" w:hAnsi="Courier New" w:cs="Courier New"/>
                <w:color w:val="000000"/>
                <w:kern w:val="0"/>
                <w:sz w:val="15"/>
                <w:szCs w:val="15"/>
              </w:rPr>
              <w:t>.isRetSucc());</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pPr>
            <w:r>
              <w:rPr>
                <w:rFonts w:ascii="Courier New" w:hAnsi="Courier New" w:cs="Courier New"/>
                <w:color w:val="000000"/>
                <w:kern w:val="0"/>
                <w:sz w:val="15"/>
                <w:szCs w:val="15"/>
              </w:rPr>
              <w:t>}</w:t>
            </w:r>
          </w:p>
        </w:tc>
      </w:tr>
    </w:tbl>
    <w:p>
      <w:r>
        <w:rPr>
          <w:rFonts w:hint="eastAsia"/>
        </w:rPr>
        <w:t>装载的报文文件放置在工程</w:t>
      </w:r>
      <w:r>
        <w:rPr>
          <w:rFonts w:ascii="Courier New" w:hAnsi="Courier New" w:cs="Courier New"/>
          <w:b/>
        </w:rPr>
        <w:t>src/test/resources</w:t>
      </w:r>
      <w:r>
        <w:rPr>
          <w:rFonts w:hint="eastAsia"/>
        </w:rPr>
        <w:t>源文件夹中，文件夹中建立</w:t>
      </w:r>
    </w:p>
    <w:p>
      <w:r>
        <w:rPr>
          <w:rFonts w:ascii="Courier New" w:hAnsi="Courier New" w:cs="Courier New"/>
          <w:b/>
        </w:rPr>
        <w:t>packets</w:t>
      </w:r>
      <w:r>
        <w:rPr>
          <w:rFonts w:hint="eastAsia"/>
        </w:rPr>
        <w:t>/一级包名/二级包名/十五位服务码</w:t>
      </w:r>
      <w:r>
        <w:rPr>
          <w:rFonts w:ascii="Courier New" w:hAnsi="Courier New" w:cs="Courier New"/>
          <w:b/>
        </w:rPr>
        <w:t>.xml</w:t>
      </w:r>
      <w:r>
        <w:rPr>
          <w:rFonts w:hint="eastAsia"/>
        </w:rPr>
        <w:t>文件保存。如下：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3"/>
                <w:szCs w:val="13"/>
              </w:rPr>
            </w:pPr>
            <w:r>
              <w:rPr>
                <w:rFonts w:ascii="Courier New" w:hAnsi="Courier New" w:cs="Courier New"/>
                <w:color w:val="008080"/>
                <w:kern w:val="0"/>
                <w:sz w:val="13"/>
                <w:szCs w:val="13"/>
              </w:rPr>
              <w:t>&lt;?</w:t>
            </w:r>
            <w:r>
              <w:rPr>
                <w:rFonts w:ascii="Courier New" w:hAnsi="Courier New" w:cs="Courier New"/>
                <w:color w:val="3F7F7F"/>
                <w:kern w:val="0"/>
                <w:sz w:val="13"/>
                <w:szCs w:val="13"/>
              </w:rPr>
              <w:t>xml</w:t>
            </w:r>
            <w:r>
              <w:rPr>
                <w:rFonts w:ascii="Courier New" w:hAnsi="Courier New" w:cs="Courier New"/>
                <w:kern w:val="0"/>
                <w:sz w:val="13"/>
                <w:szCs w:val="13"/>
              </w:rPr>
              <w:t xml:space="preserve"> </w:t>
            </w:r>
            <w:r>
              <w:rPr>
                <w:rFonts w:ascii="Courier New" w:hAnsi="Courier New" w:cs="Courier New"/>
                <w:color w:val="7F007F"/>
                <w:kern w:val="0"/>
                <w:sz w:val="13"/>
                <w:szCs w:val="13"/>
              </w:rPr>
              <w:t>version</w:t>
            </w:r>
            <w:r>
              <w:rPr>
                <w:rFonts w:ascii="Courier New" w:hAnsi="Courier New" w:cs="Courier New"/>
                <w:color w:val="000000"/>
                <w:kern w:val="0"/>
                <w:sz w:val="13"/>
                <w:szCs w:val="13"/>
              </w:rPr>
              <w:t>=</w:t>
            </w:r>
            <w:r>
              <w:rPr>
                <w:rFonts w:ascii="Courier New" w:hAnsi="Courier New" w:cs="Courier New"/>
                <w:i/>
                <w:iCs/>
                <w:color w:val="2A00FF"/>
                <w:kern w:val="0"/>
                <w:sz w:val="13"/>
                <w:szCs w:val="13"/>
              </w:rPr>
              <w:t>"1.0"</w:t>
            </w:r>
            <w:r>
              <w:rPr>
                <w:rFonts w:ascii="Courier New" w:hAnsi="Courier New" w:cs="Courier New"/>
                <w:kern w:val="0"/>
                <w:sz w:val="13"/>
                <w:szCs w:val="13"/>
              </w:rPr>
              <w:t xml:space="preserve"> </w:t>
            </w:r>
            <w:r>
              <w:rPr>
                <w:rFonts w:ascii="Courier New" w:hAnsi="Courier New" w:cs="Courier New"/>
                <w:color w:val="7F007F"/>
                <w:kern w:val="0"/>
                <w:sz w:val="13"/>
                <w:szCs w:val="13"/>
              </w:rPr>
              <w:t>encoding</w:t>
            </w:r>
            <w:r>
              <w:rPr>
                <w:rFonts w:ascii="Courier New" w:hAnsi="Courier New" w:cs="Courier New"/>
                <w:color w:val="000000"/>
                <w:kern w:val="0"/>
                <w:sz w:val="13"/>
                <w:szCs w:val="13"/>
              </w:rPr>
              <w:t>=</w:t>
            </w:r>
            <w:r>
              <w:rPr>
                <w:rFonts w:ascii="Courier New" w:hAnsi="Courier New" w:cs="Courier New"/>
                <w:i/>
                <w:iCs/>
                <w:color w:val="2A00FF"/>
                <w:kern w:val="0"/>
                <w:sz w:val="13"/>
                <w:szCs w:val="13"/>
              </w:rPr>
              <w:t>"GB18030"</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color w:val="008080"/>
                <w:kern w:val="0"/>
                <w:sz w:val="13"/>
                <w:szCs w:val="13"/>
              </w:rPr>
            </w:pPr>
            <w:r>
              <w:rPr>
                <w:rFonts w:ascii="Courier New" w:hAnsi="Courier New" w:cs="Courier New"/>
                <w:color w:val="008080"/>
                <w:kern w:val="0"/>
                <w:sz w:val="13"/>
                <w:szCs w:val="13"/>
              </w:rPr>
              <w:t>&lt;</w:t>
            </w:r>
            <w:r>
              <w:rPr>
                <w:rFonts w:ascii="Courier New" w:hAnsi="Courier New" w:cs="Courier New"/>
                <w:color w:val="3F7F7F"/>
                <w:kern w:val="0"/>
                <w:sz w:val="13"/>
                <w:szCs w:val="13"/>
              </w:rPr>
              <w:t>Request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color w:val="FF0000"/>
                <w:kern w:val="0"/>
                <w:sz w:val="13"/>
                <w:szCs w:val="13"/>
              </w:rPr>
            </w:pPr>
            <w:r>
              <w:rPr>
                <w:rFonts w:ascii="Courier New" w:hAnsi="Courier New" w:cs="Courier New"/>
                <w:color w:val="FF0000"/>
                <w:kern w:val="0"/>
                <w:sz w:val="13"/>
                <w:szCs w:val="13"/>
              </w:rPr>
              <w:t xml:space="preserve">  报文头信息</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RequestHeader</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NHTxCd</w:t>
            </w:r>
            <w:r>
              <w:rPr>
                <w:rFonts w:ascii="Courier New" w:hAnsi="Courier New" w:cs="Courier New"/>
                <w:color w:val="008080"/>
                <w:kern w:val="0"/>
                <w:sz w:val="13"/>
                <w:szCs w:val="13"/>
              </w:rPr>
              <w:t>&gt;</w:t>
            </w:r>
            <w:r>
              <w:rPr>
                <w:rFonts w:ascii="Courier New" w:hAnsi="Courier New" w:cs="Courier New"/>
                <w:color w:val="000000"/>
                <w:kern w:val="0"/>
                <w:sz w:val="13"/>
                <w:szCs w:val="13"/>
              </w:rPr>
              <w:t>100003</w:t>
            </w:r>
            <w:r>
              <w:rPr>
                <w:rFonts w:ascii="Courier New" w:hAnsi="Courier New" w:cs="Courier New"/>
                <w:color w:val="008080"/>
                <w:kern w:val="0"/>
                <w:sz w:val="13"/>
                <w:szCs w:val="13"/>
              </w:rPr>
              <w:t>&lt;/</w:t>
            </w:r>
            <w:r>
              <w:rPr>
                <w:rFonts w:ascii="Courier New" w:hAnsi="Courier New" w:cs="Courier New"/>
                <w:color w:val="3F7F7F"/>
                <w:kern w:val="0"/>
                <w:sz w:val="13"/>
                <w:szCs w:val="13"/>
              </w:rPr>
              <w:t>NHTxCd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NHEmpID</w:t>
            </w:r>
            <w:r>
              <w:rPr>
                <w:rFonts w:ascii="Courier New" w:hAnsi="Courier New" w:cs="Courier New"/>
                <w:color w:val="008080"/>
                <w:kern w:val="0"/>
                <w:sz w:val="13"/>
                <w:szCs w:val="13"/>
              </w:rPr>
              <w:t>&gt;</w:t>
            </w:r>
            <w:r>
              <w:rPr>
                <w:rFonts w:ascii="Courier New" w:hAnsi="Courier New" w:cs="Courier New"/>
                <w:color w:val="000000"/>
                <w:kern w:val="0"/>
                <w:sz w:val="13"/>
                <w:szCs w:val="13"/>
              </w:rPr>
              <w:t>5074723</w:t>
            </w:r>
            <w:r>
              <w:rPr>
                <w:rFonts w:ascii="Courier New" w:hAnsi="Courier New" w:cs="Courier New"/>
                <w:color w:val="008080"/>
                <w:kern w:val="0"/>
                <w:sz w:val="13"/>
                <w:szCs w:val="13"/>
              </w:rPr>
              <w:t>&lt;/</w:t>
            </w:r>
            <w:r>
              <w:rPr>
                <w:rFonts w:ascii="Courier New" w:hAnsi="Courier New" w:cs="Courier New"/>
                <w:color w:val="3F7F7F"/>
                <w:kern w:val="0"/>
                <w:sz w:val="13"/>
                <w:szCs w:val="13"/>
              </w:rPr>
              <w:t>NHEmpID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NHAuthEmpID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NHTermNo</w:t>
            </w:r>
            <w:r>
              <w:rPr>
                <w:rFonts w:ascii="Courier New" w:hAnsi="Courier New" w:cs="Courier New"/>
                <w:color w:val="008080"/>
                <w:kern w:val="0"/>
                <w:sz w:val="13"/>
                <w:szCs w:val="13"/>
              </w:rPr>
              <w:t>&gt;</w:t>
            </w:r>
            <w:r>
              <w:rPr>
                <w:rFonts w:ascii="Courier New" w:hAnsi="Courier New" w:cs="Courier New"/>
                <w:color w:val="000000"/>
                <w:kern w:val="0"/>
                <w:sz w:val="13"/>
                <w:szCs w:val="13"/>
              </w:rPr>
              <w:t>0AB59EB6</w:t>
            </w:r>
            <w:r>
              <w:rPr>
                <w:rFonts w:ascii="Courier New" w:hAnsi="Courier New" w:cs="Courier New"/>
                <w:color w:val="008080"/>
                <w:kern w:val="0"/>
                <w:sz w:val="13"/>
                <w:szCs w:val="13"/>
              </w:rPr>
              <w:t>&lt;/</w:t>
            </w:r>
            <w:r>
              <w:rPr>
                <w:rFonts w:ascii="Courier New" w:hAnsi="Courier New" w:cs="Courier New"/>
                <w:color w:val="3F7F7F"/>
                <w:kern w:val="0"/>
                <w:sz w:val="13"/>
                <w:szCs w:val="13"/>
              </w:rPr>
              <w:t>NHTermNo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NHChanlNo</w:t>
            </w:r>
            <w:r>
              <w:rPr>
                <w:rFonts w:ascii="Courier New" w:hAnsi="Courier New" w:cs="Courier New"/>
                <w:color w:val="008080"/>
                <w:kern w:val="0"/>
                <w:sz w:val="13"/>
                <w:szCs w:val="13"/>
              </w:rPr>
              <w:t>&gt;</w:t>
            </w:r>
            <w:r>
              <w:rPr>
                <w:rFonts w:ascii="Courier New" w:hAnsi="Courier New" w:cs="Courier New"/>
                <w:color w:val="000000"/>
                <w:kern w:val="0"/>
                <w:sz w:val="13"/>
                <w:szCs w:val="13"/>
              </w:rPr>
              <w:t>06A</w:t>
            </w:r>
            <w:r>
              <w:rPr>
                <w:rFonts w:ascii="Courier New" w:hAnsi="Courier New" w:cs="Courier New"/>
                <w:color w:val="008080"/>
                <w:kern w:val="0"/>
                <w:sz w:val="13"/>
                <w:szCs w:val="13"/>
              </w:rPr>
              <w:t>&lt;/</w:t>
            </w:r>
            <w:r>
              <w:rPr>
                <w:rFonts w:ascii="Courier New" w:hAnsi="Courier New" w:cs="Courier New"/>
                <w:color w:val="3F7F7F"/>
                <w:kern w:val="0"/>
                <w:sz w:val="13"/>
                <w:szCs w:val="13"/>
              </w:rPr>
              <w:t>NHChanlNo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NHReqSeqNo</w:t>
            </w:r>
            <w:r>
              <w:rPr>
                <w:rFonts w:ascii="Courier New" w:hAnsi="Courier New" w:cs="Courier New"/>
                <w:color w:val="008080"/>
                <w:kern w:val="0"/>
                <w:sz w:val="13"/>
                <w:szCs w:val="13"/>
              </w:rPr>
              <w:t>&gt;</w:t>
            </w:r>
            <w:r>
              <w:rPr>
                <w:rFonts w:ascii="Courier New" w:hAnsi="Courier New" w:cs="Courier New"/>
                <w:color w:val="000000"/>
                <w:kern w:val="0"/>
                <w:sz w:val="13"/>
                <w:szCs w:val="13"/>
              </w:rPr>
              <w:t>A07080201604200420070204944601</w:t>
            </w:r>
            <w:r>
              <w:rPr>
                <w:rFonts w:ascii="Courier New" w:hAnsi="Courier New" w:cs="Courier New"/>
                <w:color w:val="008080"/>
                <w:kern w:val="0"/>
                <w:sz w:val="13"/>
                <w:szCs w:val="13"/>
              </w:rPr>
              <w:t>&lt;/</w:t>
            </w:r>
            <w:r>
              <w:rPr>
                <w:rFonts w:ascii="Courier New" w:hAnsi="Courier New" w:cs="Courier New"/>
                <w:color w:val="3F7F7F"/>
                <w:kern w:val="0"/>
                <w:sz w:val="13"/>
                <w:szCs w:val="13"/>
              </w:rPr>
              <w:t>NHReqSeqNo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NHSealChkSeqNo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NHIDChkSeqNo</w:t>
            </w:r>
            <w:r>
              <w:rPr>
                <w:rFonts w:ascii="Courier New" w:hAnsi="Courier New" w:cs="Courier New"/>
                <w:color w:val="008080"/>
                <w:kern w:val="0"/>
                <w:sz w:val="13"/>
                <w:szCs w:val="13"/>
              </w:rPr>
              <w:t>&gt;</w:t>
            </w:r>
            <w:r>
              <w:rPr>
                <w:rFonts w:ascii="Courier New" w:hAnsi="Courier New" w:cs="Courier New"/>
                <w:color w:val="000000"/>
                <w:kern w:val="0"/>
                <w:sz w:val="13"/>
                <w:szCs w:val="13"/>
              </w:rPr>
              <w:t>201604190007884</w:t>
            </w:r>
            <w:r>
              <w:rPr>
                <w:rFonts w:ascii="Courier New" w:hAnsi="Courier New" w:cs="Courier New"/>
                <w:color w:val="008080"/>
                <w:kern w:val="0"/>
                <w:sz w:val="13"/>
                <w:szCs w:val="13"/>
              </w:rPr>
              <w:t>&lt;/</w:t>
            </w:r>
            <w:r>
              <w:rPr>
                <w:rFonts w:ascii="Courier New" w:hAnsi="Courier New" w:cs="Courier New"/>
                <w:color w:val="3F7F7F"/>
                <w:kern w:val="0"/>
                <w:sz w:val="13"/>
                <w:szCs w:val="13"/>
              </w:rPr>
              <w:t>NHIDChkSeqNo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NHAuthSeqNo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NHConSeqNo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NHImgSeqNo</w:t>
            </w:r>
            <w:r>
              <w:rPr>
                <w:rFonts w:ascii="Courier New" w:hAnsi="Courier New" w:cs="Courier New"/>
                <w:color w:val="008080"/>
                <w:kern w:val="0"/>
                <w:sz w:val="13"/>
                <w:szCs w:val="13"/>
              </w:rPr>
              <w:t>&gt;</w:t>
            </w:r>
            <w:r>
              <w:rPr>
                <w:rFonts w:ascii="Courier New" w:hAnsi="Courier New" w:cs="Courier New"/>
                <w:color w:val="000000"/>
                <w:kern w:val="0"/>
                <w:sz w:val="13"/>
                <w:szCs w:val="13"/>
              </w:rPr>
              <w:t>06AA07080201604200418290204942701</w:t>
            </w:r>
            <w:r>
              <w:rPr>
                <w:rFonts w:ascii="Courier New" w:hAnsi="Courier New" w:cs="Courier New"/>
                <w:color w:val="008080"/>
                <w:kern w:val="0"/>
                <w:sz w:val="13"/>
                <w:szCs w:val="13"/>
              </w:rPr>
              <w:t>&lt;/</w:t>
            </w:r>
            <w:r>
              <w:rPr>
                <w:rFonts w:ascii="Courier New" w:hAnsi="Courier New" w:cs="Courier New"/>
                <w:color w:val="3F7F7F"/>
                <w:kern w:val="0"/>
                <w:sz w:val="13"/>
                <w:szCs w:val="13"/>
              </w:rPr>
              <w:t>NHImgSeqNo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NHCustNo</w:t>
            </w:r>
            <w:r>
              <w:rPr>
                <w:rFonts w:ascii="Courier New" w:hAnsi="Courier New" w:cs="Courier New"/>
                <w:color w:val="008080"/>
                <w:kern w:val="0"/>
                <w:sz w:val="13"/>
                <w:szCs w:val="13"/>
              </w:rPr>
              <w:t>&gt;</w:t>
            </w:r>
            <w:r>
              <w:rPr>
                <w:rFonts w:ascii="Courier New" w:hAnsi="Courier New" w:cs="Courier New"/>
                <w:color w:val="000000"/>
                <w:kern w:val="0"/>
                <w:sz w:val="13"/>
                <w:szCs w:val="13"/>
              </w:rPr>
              <w:t>1862821558</w:t>
            </w:r>
            <w:r>
              <w:rPr>
                <w:rFonts w:ascii="Courier New" w:hAnsi="Courier New" w:cs="Courier New"/>
                <w:color w:val="008080"/>
                <w:kern w:val="0"/>
                <w:sz w:val="13"/>
                <w:szCs w:val="13"/>
              </w:rPr>
              <w:t>&lt;/</w:t>
            </w:r>
            <w:r>
              <w:rPr>
                <w:rFonts w:ascii="Courier New" w:hAnsi="Courier New" w:cs="Courier New"/>
                <w:color w:val="3F7F7F"/>
                <w:kern w:val="0"/>
                <w:sz w:val="13"/>
                <w:szCs w:val="13"/>
              </w:rPr>
              <w:t>NHCustNo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NHAgtFlg</w:t>
            </w:r>
            <w:r>
              <w:rPr>
                <w:rFonts w:ascii="Courier New" w:hAnsi="Courier New" w:cs="Courier New"/>
                <w:color w:val="008080"/>
                <w:kern w:val="0"/>
                <w:sz w:val="13"/>
                <w:szCs w:val="13"/>
              </w:rPr>
              <w:t>&gt;</w:t>
            </w:r>
            <w:r>
              <w:rPr>
                <w:rFonts w:ascii="Courier New" w:hAnsi="Courier New" w:cs="Courier New"/>
                <w:color w:val="000000"/>
                <w:kern w:val="0"/>
                <w:sz w:val="13"/>
                <w:szCs w:val="13"/>
              </w:rPr>
              <w:t>0</w:t>
            </w:r>
            <w:r>
              <w:rPr>
                <w:rFonts w:ascii="Courier New" w:hAnsi="Courier New" w:cs="Courier New"/>
                <w:color w:val="008080"/>
                <w:kern w:val="0"/>
                <w:sz w:val="13"/>
                <w:szCs w:val="13"/>
              </w:rPr>
              <w:t>&lt;/</w:t>
            </w:r>
            <w:r>
              <w:rPr>
                <w:rFonts w:ascii="Courier New" w:hAnsi="Courier New" w:cs="Courier New"/>
                <w:color w:val="3F7F7F"/>
                <w:kern w:val="0"/>
                <w:sz w:val="13"/>
                <w:szCs w:val="13"/>
              </w:rPr>
              <w:t>NHAgtFlg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NHAcctNo</w:t>
            </w:r>
            <w:r>
              <w:rPr>
                <w:rFonts w:ascii="Courier New" w:hAnsi="Courier New" w:cs="Courier New"/>
                <w:color w:val="008080"/>
                <w:kern w:val="0"/>
                <w:sz w:val="13"/>
                <w:szCs w:val="13"/>
              </w:rPr>
              <w:t>&gt;</w:t>
            </w:r>
            <w:r>
              <w:rPr>
                <w:rFonts w:ascii="Courier New" w:hAnsi="Courier New" w:cs="Courier New"/>
                <w:color w:val="000000"/>
                <w:kern w:val="0"/>
                <w:sz w:val="13"/>
                <w:szCs w:val="13"/>
              </w:rPr>
              <w:t>6228671149617301</w:t>
            </w:r>
            <w:r>
              <w:rPr>
                <w:rFonts w:ascii="Courier New" w:hAnsi="Courier New" w:cs="Courier New"/>
                <w:color w:val="008080"/>
                <w:kern w:val="0"/>
                <w:sz w:val="13"/>
                <w:szCs w:val="13"/>
              </w:rPr>
              <w:t>&lt;/</w:t>
            </w:r>
            <w:r>
              <w:rPr>
                <w:rFonts w:ascii="Courier New" w:hAnsi="Courier New" w:cs="Courier New"/>
                <w:color w:val="3F7F7F"/>
                <w:kern w:val="0"/>
                <w:sz w:val="13"/>
                <w:szCs w:val="13"/>
              </w:rPr>
              <w:t>NHAcctNo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NHVchNo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NHTotAmt</w:t>
            </w:r>
            <w:r>
              <w:rPr>
                <w:rFonts w:ascii="Courier New" w:hAnsi="Courier New" w:cs="Courier New"/>
                <w:color w:val="008080"/>
                <w:kern w:val="0"/>
                <w:sz w:val="13"/>
                <w:szCs w:val="13"/>
              </w:rPr>
              <w:t>&gt;</w:t>
            </w:r>
            <w:r>
              <w:rPr>
                <w:rFonts w:ascii="Courier New" w:hAnsi="Courier New" w:cs="Courier New"/>
                <w:color w:val="000000"/>
                <w:kern w:val="0"/>
                <w:sz w:val="13"/>
                <w:szCs w:val="13"/>
              </w:rPr>
              <w:t>10000</w:t>
            </w:r>
            <w:r>
              <w:rPr>
                <w:rFonts w:ascii="Courier New" w:hAnsi="Courier New" w:cs="Courier New"/>
                <w:color w:val="008080"/>
                <w:kern w:val="0"/>
                <w:sz w:val="13"/>
                <w:szCs w:val="13"/>
              </w:rPr>
              <w:t>&lt;/</w:t>
            </w:r>
            <w:r>
              <w:rPr>
                <w:rFonts w:ascii="Courier New" w:hAnsi="Courier New" w:cs="Courier New"/>
                <w:color w:val="3F7F7F"/>
                <w:kern w:val="0"/>
                <w:sz w:val="13"/>
                <w:szCs w:val="13"/>
              </w:rPr>
              <w:t>NHTotAmt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NHFee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NHRelatFlg</w:t>
            </w:r>
            <w:r>
              <w:rPr>
                <w:rFonts w:ascii="Courier New" w:hAnsi="Courier New" w:cs="Courier New"/>
                <w:color w:val="008080"/>
                <w:kern w:val="0"/>
                <w:sz w:val="13"/>
                <w:szCs w:val="13"/>
              </w:rPr>
              <w:t>&gt;</w:t>
            </w:r>
            <w:r>
              <w:rPr>
                <w:rFonts w:ascii="Courier New" w:hAnsi="Courier New" w:cs="Courier New"/>
                <w:color w:val="000000"/>
                <w:kern w:val="0"/>
                <w:sz w:val="13"/>
                <w:szCs w:val="13"/>
              </w:rPr>
              <w:t>0</w:t>
            </w:r>
            <w:r>
              <w:rPr>
                <w:rFonts w:ascii="Courier New" w:hAnsi="Courier New" w:cs="Courier New"/>
                <w:color w:val="008080"/>
                <w:kern w:val="0"/>
                <w:sz w:val="13"/>
                <w:szCs w:val="13"/>
              </w:rPr>
              <w:t>&lt;/</w:t>
            </w:r>
            <w:r>
              <w:rPr>
                <w:rFonts w:ascii="Courier New" w:hAnsi="Courier New" w:cs="Courier New"/>
                <w:color w:val="3F7F7F"/>
                <w:kern w:val="0"/>
                <w:sz w:val="13"/>
                <w:szCs w:val="13"/>
              </w:rPr>
              <w:t>NHRelatFlg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NHRelTxCd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NHRelSeqNo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NHRvrsFlg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NHReTryFlg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NHAccFlg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NHTotNum</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NHSvrSeqNoFlg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NHReqTmStamp</w:t>
            </w:r>
            <w:r>
              <w:rPr>
                <w:rFonts w:ascii="Courier New" w:hAnsi="Courier New" w:cs="Courier New"/>
                <w:color w:val="008080"/>
                <w:kern w:val="0"/>
                <w:sz w:val="13"/>
                <w:szCs w:val="13"/>
              </w:rPr>
              <w:t>&gt;</w:t>
            </w:r>
            <w:r>
              <w:rPr>
                <w:rFonts w:ascii="Courier New" w:hAnsi="Courier New" w:cs="Courier New"/>
                <w:color w:val="000000"/>
                <w:kern w:val="0"/>
                <w:sz w:val="13"/>
                <w:szCs w:val="13"/>
              </w:rPr>
              <w:t>2016-04-20-16.20.07.476000</w:t>
            </w:r>
            <w:r>
              <w:rPr>
                <w:rFonts w:ascii="Courier New" w:hAnsi="Courier New" w:cs="Courier New"/>
                <w:color w:val="008080"/>
                <w:kern w:val="0"/>
                <w:sz w:val="13"/>
                <w:szCs w:val="13"/>
              </w:rPr>
              <w:t>&lt;/</w:t>
            </w:r>
            <w:r>
              <w:rPr>
                <w:rFonts w:ascii="Courier New" w:hAnsi="Courier New" w:cs="Courier New"/>
                <w:color w:val="3F7F7F"/>
                <w:kern w:val="0"/>
                <w:sz w:val="13"/>
                <w:szCs w:val="13"/>
              </w:rPr>
              <w:t>NHReqTmStamp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NHOldCd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Brch</w:t>
            </w:r>
            <w:r>
              <w:rPr>
                <w:rFonts w:ascii="Courier New" w:hAnsi="Courier New" w:cs="Courier New"/>
                <w:color w:val="008080"/>
                <w:kern w:val="0"/>
                <w:sz w:val="13"/>
                <w:szCs w:val="13"/>
              </w:rPr>
              <w:t>&gt;</w:t>
            </w:r>
            <w:r>
              <w:rPr>
                <w:rFonts w:ascii="Courier New" w:hAnsi="Courier New" w:cs="Courier New"/>
                <w:color w:val="000000"/>
                <w:kern w:val="0"/>
                <w:sz w:val="13"/>
                <w:szCs w:val="13"/>
              </w:rPr>
              <w:t>030102</w:t>
            </w:r>
            <w:r>
              <w:rPr>
                <w:rFonts w:ascii="Courier New" w:hAnsi="Courier New" w:cs="Courier New"/>
                <w:color w:val="008080"/>
                <w:kern w:val="0"/>
                <w:sz w:val="13"/>
                <w:szCs w:val="13"/>
              </w:rPr>
              <w:t>&lt;/</w:t>
            </w:r>
            <w:r>
              <w:rPr>
                <w:rFonts w:ascii="Courier New" w:hAnsi="Courier New" w:cs="Courier New"/>
                <w:color w:val="3F7F7F"/>
                <w:kern w:val="0"/>
                <w:sz w:val="13"/>
                <w:szCs w:val="13"/>
              </w:rPr>
              <w:t>Brch</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Oper</w:t>
            </w:r>
            <w:r>
              <w:rPr>
                <w:rFonts w:ascii="Courier New" w:hAnsi="Courier New" w:cs="Courier New"/>
                <w:color w:val="008080"/>
                <w:kern w:val="0"/>
                <w:sz w:val="13"/>
                <w:szCs w:val="13"/>
              </w:rPr>
              <w:t>&gt;</w:t>
            </w:r>
            <w:r>
              <w:rPr>
                <w:rFonts w:ascii="Courier New" w:hAnsi="Courier New" w:cs="Courier New"/>
                <w:color w:val="000000"/>
                <w:kern w:val="0"/>
                <w:sz w:val="13"/>
                <w:szCs w:val="13"/>
              </w:rPr>
              <w:t>030126</w:t>
            </w:r>
            <w:r>
              <w:rPr>
                <w:rFonts w:ascii="Courier New" w:hAnsi="Courier New" w:cs="Courier New"/>
                <w:color w:val="008080"/>
                <w:kern w:val="0"/>
                <w:sz w:val="13"/>
                <w:szCs w:val="13"/>
              </w:rPr>
              <w:t>&lt;/</w:t>
            </w:r>
            <w:r>
              <w:rPr>
                <w:rFonts w:ascii="Courier New" w:hAnsi="Courier New" w:cs="Courier New"/>
                <w:color w:val="3F7F7F"/>
                <w:kern w:val="0"/>
                <w:sz w:val="13"/>
                <w:szCs w:val="13"/>
              </w:rPr>
              <w:t>Oper</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TermNo</w:t>
            </w:r>
            <w:r>
              <w:rPr>
                <w:rFonts w:ascii="Courier New" w:hAnsi="Courier New" w:cs="Courier New"/>
                <w:color w:val="008080"/>
                <w:kern w:val="0"/>
                <w:sz w:val="13"/>
                <w:szCs w:val="13"/>
              </w:rPr>
              <w:t>&gt;</w:t>
            </w:r>
            <w:r>
              <w:rPr>
                <w:rFonts w:ascii="Courier New" w:hAnsi="Courier New" w:cs="Courier New"/>
                <w:color w:val="000000"/>
                <w:kern w:val="0"/>
                <w:sz w:val="13"/>
                <w:szCs w:val="13"/>
              </w:rPr>
              <w:t>0AB59EB6</w:t>
            </w:r>
            <w:r>
              <w:rPr>
                <w:rFonts w:ascii="Courier New" w:hAnsi="Courier New" w:cs="Courier New"/>
                <w:color w:val="008080"/>
                <w:kern w:val="0"/>
                <w:sz w:val="13"/>
                <w:szCs w:val="13"/>
              </w:rPr>
              <w:t>&lt;/</w:t>
            </w:r>
            <w:r>
              <w:rPr>
                <w:rFonts w:ascii="Courier New" w:hAnsi="Courier New" w:cs="Courier New"/>
                <w:color w:val="3F7F7F"/>
                <w:kern w:val="0"/>
                <w:sz w:val="13"/>
                <w:szCs w:val="13"/>
              </w:rPr>
              <w:t>TermNo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AuthOper</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AuthPwd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color w:val="008080"/>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RequestHeader</w:t>
            </w:r>
            <w:r>
              <w:rPr>
                <w:rFonts w:ascii="Courier New" w:hAnsi="Courier New" w:cs="Courier New"/>
                <w:color w:val="008080"/>
                <w:kern w:val="0"/>
                <w:sz w:val="13"/>
                <w:szCs w:val="13"/>
              </w:rPr>
              <w:t>&gt;</w:t>
            </w:r>
          </w:p>
          <w:p>
            <w:pPr>
              <w:autoSpaceDE w:val="0"/>
              <w:autoSpaceDN w:val="0"/>
              <w:adjustRightInd w:val="0"/>
              <w:ind w:firstLine="130" w:firstLineChars="100"/>
              <w:jc w:val="left"/>
              <w:rPr>
                <w:rFonts w:ascii="Courier New" w:hAnsi="Courier New" w:cs="Courier New"/>
                <w:color w:val="FF0000"/>
                <w:kern w:val="0"/>
                <w:sz w:val="13"/>
                <w:szCs w:val="13"/>
              </w:rPr>
            </w:pPr>
            <w:r>
              <w:rPr>
                <w:rFonts w:ascii="Courier New" w:hAnsi="Courier New" w:cs="Courier New"/>
                <w:color w:val="FF0000"/>
                <w:kern w:val="0"/>
                <w:sz w:val="13"/>
                <w:szCs w:val="13"/>
              </w:rPr>
              <w:t>报文体信息</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RequestBody</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CxlAcctOrDrawMode</w:t>
            </w:r>
            <w:r>
              <w:rPr>
                <w:rFonts w:ascii="Courier New" w:hAnsi="Courier New" w:cs="Courier New"/>
                <w:color w:val="008080"/>
                <w:kern w:val="0"/>
                <w:sz w:val="13"/>
                <w:szCs w:val="13"/>
              </w:rPr>
              <w:t>&gt;</w:t>
            </w:r>
            <w:r>
              <w:rPr>
                <w:rFonts w:ascii="Courier New" w:hAnsi="Courier New" w:cs="Courier New"/>
                <w:color w:val="000000"/>
                <w:kern w:val="0"/>
                <w:sz w:val="13"/>
                <w:szCs w:val="13"/>
              </w:rPr>
              <w:t>1</w:t>
            </w:r>
            <w:r>
              <w:rPr>
                <w:rFonts w:ascii="Courier New" w:hAnsi="Courier New" w:cs="Courier New"/>
                <w:color w:val="008080"/>
                <w:kern w:val="0"/>
                <w:sz w:val="13"/>
                <w:szCs w:val="13"/>
              </w:rPr>
              <w:t>&lt;/</w:t>
            </w:r>
            <w:r>
              <w:rPr>
                <w:rFonts w:ascii="Courier New" w:hAnsi="Courier New" w:cs="Courier New"/>
                <w:color w:val="3F7F7F"/>
                <w:kern w:val="0"/>
                <w:sz w:val="13"/>
                <w:szCs w:val="13"/>
              </w:rPr>
              <w:t>CxlAcctOrDrawMode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OperFlg</w:t>
            </w:r>
            <w:r>
              <w:rPr>
                <w:rFonts w:ascii="Courier New" w:hAnsi="Courier New" w:cs="Courier New"/>
                <w:color w:val="008080"/>
                <w:kern w:val="0"/>
                <w:sz w:val="13"/>
                <w:szCs w:val="13"/>
              </w:rPr>
              <w:t>&gt;</w:t>
            </w:r>
            <w:r>
              <w:rPr>
                <w:rFonts w:ascii="Courier New" w:hAnsi="Courier New" w:cs="Courier New"/>
                <w:color w:val="000000"/>
                <w:kern w:val="0"/>
                <w:sz w:val="13"/>
                <w:szCs w:val="13"/>
              </w:rPr>
              <w:t>1</w:t>
            </w:r>
            <w:r>
              <w:rPr>
                <w:rFonts w:ascii="Courier New" w:hAnsi="Courier New" w:cs="Courier New"/>
                <w:color w:val="008080"/>
                <w:kern w:val="0"/>
                <w:sz w:val="13"/>
                <w:szCs w:val="13"/>
              </w:rPr>
              <w:t>&lt;/</w:t>
            </w:r>
            <w:r>
              <w:rPr>
                <w:rFonts w:ascii="Courier New" w:hAnsi="Courier New" w:cs="Courier New"/>
                <w:color w:val="3F7F7F"/>
                <w:kern w:val="0"/>
                <w:sz w:val="13"/>
                <w:szCs w:val="13"/>
              </w:rPr>
              <w:t>OperFlg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OneAcctNo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VchNo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CrdNo</w:t>
            </w:r>
            <w:r>
              <w:rPr>
                <w:rFonts w:ascii="Courier New" w:hAnsi="Courier New" w:cs="Courier New"/>
                <w:color w:val="008080"/>
                <w:kern w:val="0"/>
                <w:sz w:val="13"/>
                <w:szCs w:val="13"/>
              </w:rPr>
              <w:t>&gt;</w:t>
            </w:r>
            <w:r>
              <w:rPr>
                <w:rFonts w:ascii="Courier New" w:hAnsi="Courier New" w:cs="Courier New"/>
                <w:color w:val="000000"/>
                <w:kern w:val="0"/>
                <w:sz w:val="13"/>
                <w:szCs w:val="13"/>
              </w:rPr>
              <w:t>5211149617301</w:t>
            </w:r>
            <w:r>
              <w:rPr>
                <w:rFonts w:ascii="Courier New" w:hAnsi="Courier New" w:cs="Courier New"/>
                <w:color w:val="008080"/>
                <w:kern w:val="0"/>
                <w:sz w:val="13"/>
                <w:szCs w:val="13"/>
              </w:rPr>
              <w:t>&lt;/</w:t>
            </w:r>
            <w:r>
              <w:rPr>
                <w:rFonts w:ascii="Courier New" w:hAnsi="Courier New" w:cs="Courier New"/>
                <w:color w:val="3F7F7F"/>
                <w:kern w:val="0"/>
                <w:sz w:val="13"/>
                <w:szCs w:val="13"/>
              </w:rPr>
              <w:t>CrdNo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Ccy</w:t>
            </w:r>
            <w:r>
              <w:rPr>
                <w:rFonts w:ascii="Courier New" w:hAnsi="Courier New" w:cs="Courier New"/>
                <w:color w:val="008080"/>
                <w:kern w:val="0"/>
                <w:sz w:val="13"/>
                <w:szCs w:val="13"/>
              </w:rPr>
              <w:t>&gt;</w:t>
            </w:r>
            <w:r>
              <w:rPr>
                <w:rFonts w:ascii="Courier New" w:hAnsi="Courier New" w:cs="Courier New"/>
                <w:color w:val="000000"/>
                <w:kern w:val="0"/>
                <w:sz w:val="13"/>
                <w:szCs w:val="13"/>
              </w:rPr>
              <w:t>01</w:t>
            </w:r>
            <w:r>
              <w:rPr>
                <w:rFonts w:ascii="Courier New" w:hAnsi="Courier New" w:cs="Courier New"/>
                <w:color w:val="008080"/>
                <w:kern w:val="0"/>
                <w:sz w:val="13"/>
                <w:szCs w:val="13"/>
              </w:rPr>
              <w:t>&lt;/</w:t>
            </w:r>
            <w:r>
              <w:rPr>
                <w:rFonts w:ascii="Courier New" w:hAnsi="Courier New" w:cs="Courier New"/>
                <w:color w:val="3F7F7F"/>
                <w:kern w:val="0"/>
                <w:sz w:val="13"/>
                <w:szCs w:val="13"/>
              </w:rPr>
              <w:t>Ccy</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PayCond</w:t>
            </w:r>
            <w:r>
              <w:rPr>
                <w:rFonts w:ascii="Courier New" w:hAnsi="Courier New" w:cs="Courier New"/>
                <w:color w:val="008080"/>
                <w:kern w:val="0"/>
                <w:sz w:val="13"/>
                <w:szCs w:val="13"/>
              </w:rPr>
              <w:t>&gt;</w:t>
            </w:r>
            <w:r>
              <w:rPr>
                <w:rFonts w:ascii="Courier New" w:hAnsi="Courier New" w:cs="Courier New"/>
                <w:color w:val="000000"/>
                <w:kern w:val="0"/>
                <w:sz w:val="13"/>
                <w:szCs w:val="13"/>
              </w:rPr>
              <w:t>1</w:t>
            </w:r>
            <w:r>
              <w:rPr>
                <w:rFonts w:ascii="Courier New" w:hAnsi="Courier New" w:cs="Courier New"/>
                <w:color w:val="008080"/>
                <w:kern w:val="0"/>
                <w:sz w:val="13"/>
                <w:szCs w:val="13"/>
              </w:rPr>
              <w:t>&lt;/</w:t>
            </w:r>
            <w:r>
              <w:rPr>
                <w:rFonts w:ascii="Courier New" w:hAnsi="Courier New" w:cs="Courier New"/>
                <w:color w:val="3F7F7F"/>
                <w:kern w:val="0"/>
                <w:sz w:val="13"/>
                <w:szCs w:val="13"/>
              </w:rPr>
              <w:t>PayCond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OrigPwd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CustID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TheMnyGoes</w:t>
            </w:r>
            <w:r>
              <w:rPr>
                <w:rFonts w:ascii="Courier New" w:hAnsi="Courier New" w:cs="Courier New"/>
                <w:color w:val="008080"/>
                <w:kern w:val="0"/>
                <w:sz w:val="13"/>
                <w:szCs w:val="13"/>
              </w:rPr>
              <w:t>&gt;</w:t>
            </w:r>
            <w:r>
              <w:rPr>
                <w:rFonts w:ascii="Courier New" w:hAnsi="Courier New" w:cs="Courier New"/>
                <w:color w:val="000000"/>
                <w:kern w:val="0"/>
                <w:sz w:val="13"/>
                <w:szCs w:val="13"/>
              </w:rPr>
              <w:t>0</w:t>
            </w:r>
            <w:r>
              <w:rPr>
                <w:rFonts w:ascii="Courier New" w:hAnsi="Courier New" w:cs="Courier New"/>
                <w:color w:val="008080"/>
                <w:kern w:val="0"/>
                <w:sz w:val="13"/>
                <w:szCs w:val="13"/>
              </w:rPr>
              <w:t>&lt;/</w:t>
            </w:r>
            <w:r>
              <w:rPr>
                <w:rFonts w:ascii="Courier New" w:hAnsi="Courier New" w:cs="Courier New"/>
                <w:color w:val="3F7F7F"/>
                <w:kern w:val="0"/>
                <w:sz w:val="13"/>
                <w:szCs w:val="13"/>
              </w:rPr>
              <w:t>TheMnyGoes</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TotAmt</w:t>
            </w:r>
            <w:r>
              <w:rPr>
                <w:rFonts w:ascii="Courier New" w:hAnsi="Courier New" w:cs="Courier New"/>
                <w:color w:val="008080"/>
                <w:kern w:val="0"/>
                <w:sz w:val="13"/>
                <w:szCs w:val="13"/>
              </w:rPr>
              <w:t>&gt;</w:t>
            </w:r>
            <w:r>
              <w:rPr>
                <w:rFonts w:ascii="Courier New" w:hAnsi="Courier New" w:cs="Courier New"/>
                <w:color w:val="000000"/>
                <w:kern w:val="0"/>
                <w:sz w:val="13"/>
                <w:szCs w:val="13"/>
              </w:rPr>
              <w:t>10000</w:t>
            </w:r>
            <w:r>
              <w:rPr>
                <w:rFonts w:ascii="Courier New" w:hAnsi="Courier New" w:cs="Courier New"/>
                <w:color w:val="008080"/>
                <w:kern w:val="0"/>
                <w:sz w:val="13"/>
                <w:szCs w:val="13"/>
              </w:rPr>
              <w:t>&lt;/</w:t>
            </w:r>
            <w:r>
              <w:rPr>
                <w:rFonts w:ascii="Courier New" w:hAnsi="Courier New" w:cs="Courier New"/>
                <w:color w:val="3F7F7F"/>
                <w:kern w:val="0"/>
                <w:sz w:val="13"/>
                <w:szCs w:val="13"/>
              </w:rPr>
              <w:t>TotAmt</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AgtTyp</w:t>
            </w:r>
            <w:r>
              <w:rPr>
                <w:rFonts w:ascii="Courier New" w:hAnsi="Courier New" w:cs="Courier New"/>
                <w:color w:val="008080"/>
                <w:kern w:val="0"/>
                <w:sz w:val="13"/>
                <w:szCs w:val="13"/>
              </w:rPr>
              <w:t>&gt;</w:t>
            </w:r>
            <w:r>
              <w:rPr>
                <w:rFonts w:ascii="Courier New" w:hAnsi="Courier New" w:cs="Courier New"/>
                <w:color w:val="000000"/>
                <w:kern w:val="0"/>
                <w:sz w:val="13"/>
                <w:szCs w:val="13"/>
              </w:rPr>
              <w:t>0</w:t>
            </w:r>
            <w:r>
              <w:rPr>
                <w:rFonts w:ascii="Courier New" w:hAnsi="Courier New" w:cs="Courier New"/>
                <w:color w:val="008080"/>
                <w:kern w:val="0"/>
                <w:sz w:val="13"/>
                <w:szCs w:val="13"/>
              </w:rPr>
              <w:t>&lt;/</w:t>
            </w:r>
            <w:r>
              <w:rPr>
                <w:rFonts w:ascii="Courier New" w:hAnsi="Courier New" w:cs="Courier New"/>
                <w:color w:val="3F7F7F"/>
                <w:kern w:val="0"/>
                <w:sz w:val="13"/>
                <w:szCs w:val="13"/>
              </w:rPr>
              <w:t>AgtTyp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CertTyp</w:t>
            </w:r>
            <w:r>
              <w:rPr>
                <w:rFonts w:ascii="Courier New" w:hAnsi="Courier New" w:cs="Courier New"/>
                <w:color w:val="008080"/>
                <w:kern w:val="0"/>
                <w:sz w:val="13"/>
                <w:szCs w:val="13"/>
              </w:rPr>
              <w:t>&gt;</w:t>
            </w:r>
            <w:r>
              <w:rPr>
                <w:rFonts w:ascii="Courier New" w:hAnsi="Courier New" w:cs="Courier New"/>
                <w:color w:val="000000"/>
                <w:kern w:val="0"/>
                <w:sz w:val="13"/>
                <w:szCs w:val="13"/>
              </w:rPr>
              <w:t>1</w:t>
            </w:r>
            <w:r>
              <w:rPr>
                <w:rFonts w:ascii="Courier New" w:hAnsi="Courier New" w:cs="Courier New"/>
                <w:color w:val="008080"/>
                <w:kern w:val="0"/>
                <w:sz w:val="13"/>
                <w:szCs w:val="13"/>
              </w:rPr>
              <w:t>&lt;/</w:t>
            </w:r>
            <w:r>
              <w:rPr>
                <w:rFonts w:ascii="Courier New" w:hAnsi="Courier New" w:cs="Courier New"/>
                <w:color w:val="3F7F7F"/>
                <w:kern w:val="0"/>
                <w:sz w:val="13"/>
                <w:szCs w:val="13"/>
              </w:rPr>
              <w:t>CertTyp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CertNo</w:t>
            </w:r>
            <w:r>
              <w:rPr>
                <w:rFonts w:ascii="Courier New" w:hAnsi="Courier New" w:cs="Courier New"/>
                <w:color w:val="008080"/>
                <w:kern w:val="0"/>
                <w:sz w:val="13"/>
                <w:szCs w:val="13"/>
              </w:rPr>
              <w:t>&gt;</w:t>
            </w:r>
            <w:r>
              <w:rPr>
                <w:rFonts w:ascii="Courier New" w:hAnsi="Courier New" w:cs="Courier New"/>
                <w:color w:val="000000"/>
                <w:kern w:val="0"/>
                <w:sz w:val="13"/>
                <w:szCs w:val="13"/>
              </w:rPr>
              <w:t>500237198810150018</w:t>
            </w:r>
            <w:r>
              <w:rPr>
                <w:rFonts w:ascii="Courier New" w:hAnsi="Courier New" w:cs="Courier New"/>
                <w:color w:val="008080"/>
                <w:kern w:val="0"/>
                <w:sz w:val="13"/>
                <w:szCs w:val="13"/>
              </w:rPr>
              <w:t>&lt;/</w:t>
            </w:r>
            <w:r>
              <w:rPr>
                <w:rFonts w:ascii="Courier New" w:hAnsi="Courier New" w:cs="Courier New"/>
                <w:color w:val="3F7F7F"/>
                <w:kern w:val="0"/>
                <w:sz w:val="13"/>
                <w:szCs w:val="13"/>
              </w:rPr>
              <w:t>CertNo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AgtCertTyp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AgtCertNo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PrsnChNme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Pwd</w:t>
            </w:r>
            <w:r>
              <w:rPr>
                <w:rFonts w:ascii="Courier New" w:hAnsi="Courier New" w:cs="Courier New"/>
                <w:color w:val="008080"/>
                <w:kern w:val="0"/>
                <w:sz w:val="13"/>
                <w:szCs w:val="13"/>
              </w:rPr>
              <w:t>&gt;</w:t>
            </w:r>
            <w:r>
              <w:rPr>
                <w:rFonts w:ascii="Courier New" w:hAnsi="Courier New" w:cs="Courier New"/>
                <w:color w:val="000000"/>
                <w:kern w:val="0"/>
                <w:sz w:val="13"/>
                <w:szCs w:val="13"/>
              </w:rPr>
              <w:t>4FA26C43FE624CFB</w:t>
            </w:r>
            <w:r>
              <w:rPr>
                <w:rFonts w:ascii="Courier New" w:hAnsi="Courier New" w:cs="Courier New"/>
                <w:color w:val="008080"/>
                <w:kern w:val="0"/>
                <w:sz w:val="13"/>
                <w:szCs w:val="13"/>
              </w:rPr>
              <w:t>&lt;/</w:t>
            </w:r>
            <w:r>
              <w:rPr>
                <w:rFonts w:ascii="Courier New" w:hAnsi="Courier New" w:cs="Courier New"/>
                <w:color w:val="3F7F7F"/>
                <w:kern w:val="0"/>
                <w:sz w:val="13"/>
                <w:szCs w:val="13"/>
              </w:rPr>
              <w:t>Pwd</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OneKeyTyp</w:t>
            </w:r>
            <w:r>
              <w:rPr>
                <w:rFonts w:ascii="Courier New" w:hAnsi="Courier New" w:cs="Courier New"/>
                <w:color w:val="008080"/>
                <w:kern w:val="0"/>
                <w:sz w:val="13"/>
                <w:szCs w:val="13"/>
              </w:rPr>
              <w:t>&gt;</w:t>
            </w:r>
            <w:r>
              <w:rPr>
                <w:rFonts w:ascii="Courier New" w:hAnsi="Courier New" w:cs="Courier New"/>
                <w:color w:val="000000"/>
                <w:kern w:val="0"/>
                <w:sz w:val="13"/>
                <w:szCs w:val="13"/>
              </w:rPr>
              <w:t>03</w:t>
            </w:r>
            <w:r>
              <w:rPr>
                <w:rFonts w:ascii="Courier New" w:hAnsi="Courier New" w:cs="Courier New"/>
                <w:color w:val="008080"/>
                <w:kern w:val="0"/>
                <w:sz w:val="13"/>
                <w:szCs w:val="13"/>
              </w:rPr>
              <w:t>&lt;/</w:t>
            </w:r>
            <w:r>
              <w:rPr>
                <w:rFonts w:ascii="Courier New" w:hAnsi="Courier New" w:cs="Courier New"/>
                <w:color w:val="3F7F7F"/>
                <w:kern w:val="0"/>
                <w:sz w:val="13"/>
                <w:szCs w:val="13"/>
              </w:rPr>
              <w:t>OneKeyTyp</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OneKeyName</w:t>
            </w:r>
            <w:r>
              <w:rPr>
                <w:rFonts w:ascii="Courier New" w:hAnsi="Courier New" w:cs="Courier New"/>
                <w:color w:val="008080"/>
                <w:kern w:val="0"/>
                <w:sz w:val="13"/>
                <w:szCs w:val="13"/>
              </w:rPr>
              <w:t>&gt;</w:t>
            </w:r>
            <w:r>
              <w:rPr>
                <w:rFonts w:ascii="Courier New" w:hAnsi="Courier New" w:cs="Courier New"/>
                <w:color w:val="000000"/>
                <w:kern w:val="0"/>
                <w:sz w:val="13"/>
                <w:szCs w:val="13"/>
              </w:rPr>
              <w:t>ESB.ESB_AS400.zpk</w:t>
            </w:r>
            <w:r>
              <w:rPr>
                <w:rFonts w:ascii="Courier New" w:hAnsi="Courier New" w:cs="Courier New"/>
                <w:color w:val="008080"/>
                <w:kern w:val="0"/>
                <w:sz w:val="13"/>
                <w:szCs w:val="13"/>
              </w:rPr>
              <w:t>&lt;/</w:t>
            </w:r>
            <w:r>
              <w:rPr>
                <w:rFonts w:ascii="Courier New" w:hAnsi="Courier New" w:cs="Courier New"/>
                <w:color w:val="3F7F7F"/>
                <w:kern w:val="0"/>
                <w:sz w:val="13"/>
                <w:szCs w:val="13"/>
              </w:rPr>
              <w:t>OneKeyName</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ScTrkInf</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ChanlNo</w:t>
            </w:r>
            <w:r>
              <w:rPr>
                <w:rFonts w:ascii="Courier New" w:hAnsi="Courier New" w:cs="Courier New"/>
                <w:color w:val="008080"/>
                <w:kern w:val="0"/>
                <w:sz w:val="13"/>
                <w:szCs w:val="13"/>
              </w:rPr>
              <w:t>&gt;</w:t>
            </w:r>
            <w:r>
              <w:rPr>
                <w:rFonts w:ascii="Courier New" w:hAnsi="Courier New" w:cs="Courier New"/>
                <w:color w:val="000000"/>
                <w:kern w:val="0"/>
                <w:sz w:val="13"/>
                <w:szCs w:val="13"/>
              </w:rPr>
              <w:t>06A</w:t>
            </w:r>
            <w:r>
              <w:rPr>
                <w:rFonts w:ascii="Courier New" w:hAnsi="Courier New" w:cs="Courier New"/>
                <w:color w:val="008080"/>
                <w:kern w:val="0"/>
                <w:sz w:val="13"/>
                <w:szCs w:val="13"/>
              </w:rPr>
              <w:t>&lt;/</w:t>
            </w:r>
            <w:r>
              <w:rPr>
                <w:rFonts w:ascii="Courier New" w:hAnsi="Courier New" w:cs="Courier New"/>
                <w:color w:val="3F7F7F"/>
                <w:kern w:val="0"/>
                <w:sz w:val="13"/>
                <w:szCs w:val="13"/>
              </w:rPr>
              <w:t>ChanlNo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Sumry</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CustNo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AgtIdSeqNo</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Flag</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0000"/>
                <w:kern w:val="0"/>
                <w:sz w:val="13"/>
                <w:szCs w:val="13"/>
              </w:rPr>
              <w:t xml:space="preserve">  </w:t>
            </w:r>
            <w:r>
              <w:rPr>
                <w:rFonts w:ascii="Courier New" w:hAnsi="Courier New" w:cs="Courier New"/>
                <w:color w:val="008080"/>
                <w:kern w:val="0"/>
                <w:sz w:val="13"/>
                <w:szCs w:val="13"/>
              </w:rPr>
              <w:t>&lt;/</w:t>
            </w:r>
            <w:r>
              <w:rPr>
                <w:rFonts w:ascii="Courier New" w:hAnsi="Courier New" w:cs="Courier New"/>
                <w:color w:val="3F7F7F"/>
                <w:kern w:val="0"/>
                <w:sz w:val="13"/>
                <w:szCs w:val="13"/>
              </w:rPr>
              <w:t>RequestBody</w:t>
            </w:r>
            <w:r>
              <w:rPr>
                <w:rFonts w:ascii="Courier New" w:hAnsi="Courier New" w:cs="Courier New"/>
                <w:color w:val="008080"/>
                <w:kern w:val="0"/>
                <w:sz w:val="13"/>
                <w:szCs w:val="13"/>
              </w:rPr>
              <w:t>&gt;</w:t>
            </w:r>
          </w:p>
          <w:p>
            <w:pPr>
              <w:autoSpaceDE w:val="0"/>
              <w:autoSpaceDN w:val="0"/>
              <w:adjustRightInd w:val="0"/>
              <w:jc w:val="left"/>
              <w:rPr>
                <w:rFonts w:ascii="Courier New" w:hAnsi="Courier New" w:cs="Courier New"/>
                <w:kern w:val="0"/>
                <w:sz w:val="13"/>
                <w:szCs w:val="13"/>
              </w:rPr>
            </w:pPr>
            <w:r>
              <w:rPr>
                <w:rFonts w:ascii="Courier New" w:hAnsi="Courier New" w:cs="Courier New"/>
                <w:color w:val="008080"/>
                <w:kern w:val="0"/>
                <w:sz w:val="13"/>
                <w:szCs w:val="13"/>
              </w:rPr>
              <w:t>&lt;/</w:t>
            </w:r>
            <w:r>
              <w:rPr>
                <w:rFonts w:ascii="Courier New" w:hAnsi="Courier New" w:cs="Courier New"/>
                <w:color w:val="3F7F7F"/>
                <w:kern w:val="0"/>
                <w:sz w:val="13"/>
                <w:szCs w:val="13"/>
              </w:rPr>
              <w:t>Request</w:t>
            </w:r>
            <w:r>
              <w:rPr>
                <w:rFonts w:ascii="Courier New" w:hAnsi="Courier New" w:cs="Courier New"/>
                <w:color w:val="008080"/>
                <w:kern w:val="0"/>
                <w:sz w:val="13"/>
                <w:szCs w:val="13"/>
              </w:rPr>
              <w:t>&gt;</w:t>
            </w:r>
          </w:p>
        </w:tc>
      </w:tr>
    </w:tbl>
    <w:p>
      <w:r>
        <w:rPr>
          <w:rFonts w:hint="eastAsia"/>
        </w:rPr>
        <w:t>测试输出：</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522" w:type="dxa"/>
            <w:shd w:val="clear" w:color="auto" w:fill="F1F1F1" w:themeFill="background1" w:themeFillShade="F2"/>
          </w:tcPr>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13:44:05,758  INFO [main] - Loading XML bean definitions from file [D:\_Work\Javaws\ncbs-example\target\test-classes\conf\trade\deposit\savings\002001990000601Conf.xml]</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13:44:06,700 DEBUG [main] - request context:</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输入报文上下文数据</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root:{T1CUSQ4=, T1EMID=5074723, T1CUSQ3=, I1USID=030126, T1CUSQ2=201604190007884, T1CHAN1=06A, T1CUSQ1=, T1COAM=10000, T1FLAG=0, T1CUSQ5=06AA07080201604200418290204942701, I1AUPS=, T1WSNO1=0AB59EB6, T1JSAC=6228671149617301, T1CUID=1862821558, T1AUPS=, T1WSNO=0AB59EB6, T1SBNO=030102, T1RVFG=, T1LTCD=, T1SXAM=, T1AGCD=0, T1USID=030126, T1TSAM=2016-04-20-16.20.07.476000, I1TRAM=10000, T1TRCD=0601, T1TRSQ=, T1CENO=, T1TRID=100003, T1AUUS=, T1RTRY=, T1AUID=, T1PRSQ1=A07080201604200420070204944601, I1TRCD=0601, I1AUUS=, I1WSNO=0AB59EB6, T1OPKD=, T1SQCD=, T1JYBS=, I1SBNO=030102}</w:t>
            </w:r>
          </w:p>
          <w:p>
            <w:pPr>
              <w:autoSpaceDE w:val="0"/>
              <w:autoSpaceDN w:val="0"/>
              <w:adjustRightInd w:val="0"/>
              <w:rPr>
                <w:rFonts w:ascii="Courier New" w:hAnsi="Courier New" w:cs="Courier New"/>
                <w:color w:val="FF0000"/>
                <w:kern w:val="0"/>
                <w:sz w:val="13"/>
                <w:szCs w:val="13"/>
              </w:rPr>
            </w:pPr>
            <w:r>
              <w:rPr>
                <w:rFonts w:hint="eastAsia" w:ascii="Courier New" w:hAnsi="Courier New" w:cs="Courier New"/>
                <w:color w:val="FF0000"/>
                <w:kern w:val="0"/>
                <w:sz w:val="13"/>
                <w:szCs w:val="13"/>
              </w:rPr>
              <w:t>开始</w:t>
            </w:r>
            <w:r>
              <w:rPr>
                <w:rFonts w:ascii="Courier New" w:hAnsi="Courier New" w:cs="Courier New"/>
                <w:color w:val="FF0000"/>
                <w:kern w:val="0"/>
                <w:sz w:val="13"/>
                <w:szCs w:val="13"/>
              </w:rPr>
              <w:t>执行</w:t>
            </w:r>
            <w:r>
              <w:rPr>
                <w:rFonts w:hint="eastAsia" w:ascii="Courier New" w:hAnsi="Courier New" w:cs="Courier New"/>
                <w:color w:val="FF0000"/>
                <w:kern w:val="0"/>
                <w:sz w:val="13"/>
                <w:szCs w:val="13"/>
              </w:rPr>
              <w:t>Service1:</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13:44:06,705 DEBUG [main] - [======== ComponentProcessor Service1 begin ========]</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13:44:06,705 DEBUG [main] - service com.cqrcb.ncbs.deposit.savings.service.SavTest1Service begin:</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13:44:06,705 DEBUG [main] - service com.cqrcb.ncbs.deposit.savings.service.SavTest1Service end usetime:0</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13:44:06,706 DEBUG [main] - Context info:</w:t>
            </w:r>
          </w:p>
          <w:p>
            <w:pPr>
              <w:autoSpaceDE w:val="0"/>
              <w:autoSpaceDN w:val="0"/>
              <w:adjustRightInd w:val="0"/>
              <w:rPr>
                <w:rFonts w:ascii="Courier New" w:hAnsi="Courier New" w:cs="Courier New"/>
                <w:color w:val="FF0000"/>
                <w:kern w:val="0"/>
                <w:sz w:val="13"/>
                <w:szCs w:val="13"/>
              </w:rPr>
            </w:pPr>
            <w:r>
              <w:rPr>
                <w:rFonts w:hint="eastAsia" w:ascii="Courier New" w:hAnsi="Courier New" w:cs="Courier New"/>
                <w:color w:val="FF0000"/>
                <w:kern w:val="0"/>
                <w:sz w:val="13"/>
                <w:szCs w:val="13"/>
              </w:rPr>
              <w:t>Service执行完成后数据上下文数据值：</w:t>
            </w:r>
          </w:p>
          <w:p>
            <w:pPr>
              <w:autoSpaceDE w:val="0"/>
              <w:autoSpaceDN w:val="0"/>
              <w:adjustRightInd w:val="0"/>
              <w:rPr>
                <w:rFonts w:ascii="Courier New" w:hAnsi="Courier New" w:cs="Courier New"/>
                <w:color w:val="FF0000"/>
                <w:kern w:val="0"/>
                <w:sz w:val="13"/>
                <w:szCs w:val="13"/>
              </w:rPr>
            </w:pPr>
            <w:r>
              <w:rPr>
                <w:rFonts w:hint="eastAsia" w:ascii="Courier New" w:hAnsi="Courier New" w:cs="Courier New"/>
                <w:color w:val="FF0000"/>
                <w:kern w:val="0"/>
                <w:sz w:val="13"/>
                <w:szCs w:val="13"/>
              </w:rPr>
              <w:t>root</w:t>
            </w:r>
            <w:r>
              <w:rPr>
                <w:rFonts w:ascii="Courier New" w:hAnsi="Courier New" w:cs="Courier New"/>
                <w:color w:val="FF0000"/>
                <w:kern w:val="0"/>
                <w:sz w:val="13"/>
                <w:szCs w:val="13"/>
              </w:rPr>
              <w:t xml:space="preserve"> 输入报文</w:t>
            </w:r>
            <w:r>
              <w:rPr>
                <w:rFonts w:hint="eastAsia" w:ascii="Courier New" w:hAnsi="Courier New" w:cs="Courier New"/>
                <w:color w:val="FF0000"/>
                <w:kern w:val="0"/>
                <w:sz w:val="13"/>
                <w:szCs w:val="13"/>
              </w:rPr>
              <w:t>C</w:t>
            </w:r>
            <w:r>
              <w:rPr>
                <w:rFonts w:ascii="Courier New" w:hAnsi="Courier New" w:cs="Courier New"/>
                <w:color w:val="FF0000"/>
                <w:kern w:val="0"/>
                <w:sz w:val="13"/>
                <w:szCs w:val="13"/>
              </w:rPr>
              <w:t>ontext.</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flow:流程</w:t>
            </w:r>
            <w:r>
              <w:rPr>
                <w:rFonts w:hint="eastAsia" w:ascii="Courier New" w:hAnsi="Courier New" w:cs="Courier New"/>
                <w:color w:val="FF0000"/>
                <w:kern w:val="0"/>
                <w:sz w:val="13"/>
                <w:szCs w:val="13"/>
              </w:rPr>
              <w:t>Context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FF0000"/>
                <w:kern w:val="0"/>
                <w:sz w:val="13"/>
                <w:szCs w:val="13"/>
              </w:rPr>
              <w:t>Service1:当前</w:t>
            </w:r>
            <w:r>
              <w:rPr>
                <w:rFonts w:hint="eastAsia" w:ascii="Courier New" w:hAnsi="Courier New" w:cs="Courier New"/>
                <w:color w:val="FF0000"/>
                <w:kern w:val="0"/>
                <w:sz w:val="13"/>
                <w:szCs w:val="13"/>
              </w:rPr>
              <w:t>Service Context.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root:{T1CUSQ4=, T1EMID=5074723, T1CUSQ3=, I1USID=030126, T1CUSQ2=201604190007884, T1CHAN1=06A, T1CUSQ1=, T1COAM=10000, T1FLAG=0, T1CUSQ5=06AA07080201604200418290204942701, I1AUPS=, T1WSNO1=0AB59EB6, T1JSAC=6228671149617301, T1CUID=1862821558, T1AUPS=, T1WSNO=0AB59EB6, T1SBNO=030102, T1RVFG=, T1LTCD=, T1SXAM=, T1AGCD=0, T1USID=030126, T1TSAM=2016-04-20-16.20.07.476000, I1TRAM=10000, T1TRCD=0601, T1TRSQ=, T1CENO=, T1TRID=100003, T1AUUS=, T1RTRY=, T1AUID=, T1PRSQ1=A07080201604200420070204944601, I1TRCD=0601, I1AUUS=, I1WSNO=0AB59EB6, T1OPKD=, T1SQCD=, T1JYBS=, I1SBNO=030102}</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flow:{return_msg=null, O1DASQ=123456789, O1TLSQ=030126000000001,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Service1:{service_beginTimestamp=Fri Apr 22 13:44:06 GMT+08:00 2016, service_useTime=0, service_endTimestamp=Fri Apr 22 13:44:06 GMT+08:00 2016, O1DASQ=123456789, O1TLSQ=030126000000001,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13:44:06,708 DEBUG [main] - [======== ComponentProcessor Service1 end ========]</w:t>
            </w:r>
          </w:p>
          <w:p>
            <w:pPr>
              <w:autoSpaceDE w:val="0"/>
              <w:autoSpaceDN w:val="0"/>
              <w:adjustRightInd w:val="0"/>
              <w:rPr>
                <w:rFonts w:ascii="Courier New" w:hAnsi="Courier New" w:cs="Courier New"/>
                <w:color w:val="FF0000"/>
                <w:kern w:val="0"/>
                <w:sz w:val="13"/>
                <w:szCs w:val="13"/>
              </w:rPr>
            </w:pPr>
            <w:r>
              <w:rPr>
                <w:rFonts w:hint="eastAsia" w:ascii="Courier New" w:hAnsi="Courier New" w:cs="Courier New"/>
                <w:color w:val="FF0000"/>
                <w:kern w:val="0"/>
                <w:sz w:val="13"/>
                <w:szCs w:val="13"/>
              </w:rPr>
              <w:t>Service1执行完成，进入事务</w:t>
            </w:r>
            <w:r>
              <w:rPr>
                <w:rFonts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13:44:06,718 DEBUG [main] - [======== transaction Transactional begin ========]</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执行事务中的Service2</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13:44:07,632 DEBUG [main] - [======== ComponentProcessor Service2 begin ========]</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13:44:08,212 DEBUG [main] - service com.cqrcb.ncbs.deposit.savings.service.SavTest2Service begin:</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13:44:08,216 DEBUG [main] - service com.cqrcb.ncbs.deposit.savings.service.SavTest2Service end usetime:0</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13:44:08,217 DEBUG [main] - Context info:</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root:{T1CUSQ4=, T1EMID=5074723, T1CUSQ3=, I1USID=030126, T1CUSQ2=201604190007884, T1CHAN1=06A, T1CUSQ1=, T1COAM=10000, T1FLAG=0, T1CUSQ5=06AA07080201604200418290204942701, I1AUPS=, T1WSNO1=0AB59EB6, T1JSAC=6228671149617301, T1CUID=1862821558, T1AUPS=, T1WSNO=0AB59EB6, T1SBNO=030102, T1RVFG=, T1LTCD=, T1SXAM=, T1AGCD=0, T1USID=030126, T1TSAM=2016-04-20-16.20.07.476000, I1TRAM=10000, T1TRCD=0601, T1TRSQ=, T1CENO=, T1TRID=100003, T1AUUS=, T1RTRY=, T1AUID=, T1PRSQ1=A07080201604200420070204944601, I1TRCD=0601, I1AUUS=, I1WSNO=0AB59EB6, T1OPKD=, T1SQCD=, T1JYBS=, I1SBNO=030102}</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flow:{return_msg=null, O1DNSQ=987654321, O1DASQ=123456789, O1TLSQ=030126000000001,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Service2:{service_beginTimestamp=Fri Apr 22 13:44:08 GMT+08:00 2016, service_useTime=0, service_endTimestamp=Fri Apr 22 13:44:08 GMT+08:00 2016, I1TSCD=0601, O1DASQ=987654321, return_code=AAAAAAA, I1SSNO=03}</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13:44:08,217 DEBUG [main] - [======== ComponentProcessor Service2 end ========]</w:t>
            </w:r>
          </w:p>
          <w:p>
            <w:pPr>
              <w:autoSpaceDE w:val="0"/>
              <w:autoSpaceDN w:val="0"/>
              <w:adjustRightInd w:val="0"/>
              <w:rPr>
                <w:rFonts w:ascii="Courier New" w:hAnsi="Courier New" w:cs="Courier New"/>
                <w:color w:val="FF0000"/>
                <w:kern w:val="0"/>
                <w:sz w:val="13"/>
                <w:szCs w:val="13"/>
              </w:rPr>
            </w:pPr>
            <w:r>
              <w:rPr>
                <w:rFonts w:hint="eastAsia" w:ascii="Courier New" w:hAnsi="Courier New" w:cs="Courier New"/>
                <w:color w:val="FF0000"/>
                <w:kern w:val="0"/>
                <w:sz w:val="13"/>
                <w:szCs w:val="13"/>
              </w:rPr>
              <w:t>S</w:t>
            </w:r>
            <w:r>
              <w:rPr>
                <w:rFonts w:ascii="Courier New" w:hAnsi="Courier New" w:cs="Courier New"/>
                <w:color w:val="FF0000"/>
                <w:kern w:val="0"/>
                <w:sz w:val="13"/>
                <w:szCs w:val="13"/>
              </w:rPr>
              <w:t>ervice2执行完成</w:t>
            </w:r>
            <w:r>
              <w:rPr>
                <w:rFonts w:hint="eastAsia" w:ascii="Courier New" w:hAnsi="Courier New" w:cs="Courier New"/>
                <w:color w:val="FF0000"/>
                <w:kern w:val="0"/>
                <w:sz w:val="13"/>
                <w:szCs w:val="13"/>
              </w:rPr>
              <w:t>，</w:t>
            </w:r>
            <w:r>
              <w:rPr>
                <w:rFonts w:ascii="Courier New" w:hAnsi="Courier New" w:cs="Courier New"/>
                <w:color w:val="FF0000"/>
                <w:kern w:val="0"/>
                <w:sz w:val="13"/>
                <w:szCs w:val="13"/>
              </w:rPr>
              <w:t>进入选择</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13:44:08,218 DEBUG [main] - [======== ChoiceRouter Choice begin ========]</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选择分支判断</w:t>
            </w:r>
            <w:r>
              <w:rPr>
                <w:rFonts w:hint="eastAsia" w:ascii="Courier New" w:hAnsi="Courier New" w:cs="Courier New"/>
                <w:color w:val="FF0000"/>
                <w:kern w:val="0"/>
                <w:sz w:val="13"/>
                <w:szCs w:val="13"/>
              </w:rPr>
              <w:t>，</w:t>
            </w:r>
            <w:r>
              <w:rPr>
                <w:rFonts w:ascii="Courier New" w:hAnsi="Courier New" w:cs="Courier New"/>
                <w:color w:val="FF0000"/>
                <w:kern w:val="0"/>
                <w:sz w:val="13"/>
                <w:szCs w:val="13"/>
              </w:rPr>
              <w:t>当前</w:t>
            </w:r>
            <w:r>
              <w:rPr>
                <w:rFonts w:hint="eastAsia" w:ascii="Courier New" w:hAnsi="Courier New" w:cs="Courier New"/>
                <w:color w:val="FF0000"/>
                <w:kern w:val="0"/>
                <w:sz w:val="13"/>
                <w:szCs w:val="13"/>
              </w:rPr>
              <w:t>I</w:t>
            </w:r>
            <w:r>
              <w:rPr>
                <w:rFonts w:ascii="Courier New" w:hAnsi="Courier New" w:cs="Courier New"/>
                <w:color w:val="FF0000"/>
                <w:kern w:val="0"/>
                <w:sz w:val="13"/>
                <w:szCs w:val="13"/>
              </w:rPr>
              <w:t>1SBNO=030102,未命中有条件分支</w:t>
            </w:r>
            <w:r>
              <w:rPr>
                <w:rFonts w:hint="eastAsia" w:ascii="Courier New" w:hAnsi="Courier New" w:cs="Courier New"/>
                <w:color w:val="FF0000"/>
                <w:kern w:val="0"/>
                <w:sz w:val="13"/>
                <w:szCs w:val="13"/>
              </w:rPr>
              <w:t>，</w:t>
            </w:r>
            <w:r>
              <w:rPr>
                <w:rFonts w:ascii="Courier New" w:hAnsi="Courier New" w:cs="Courier New"/>
                <w:color w:val="FF0000"/>
                <w:kern w:val="0"/>
                <w:sz w:val="13"/>
                <w:szCs w:val="13"/>
              </w:rPr>
              <w:t>进入默认分支</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13:44:08,222 DEBUG [main] - @@@@expression name = {'030101'.equals([I1SBNO])} ,@@@@expression value = false</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13:44:08,222 DEBUG [main] - user default processChain</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进入选择默认分支执行</w:t>
            </w:r>
            <w:r>
              <w:rPr>
                <w:rFonts w:hint="eastAsia" w:ascii="Courier New" w:hAnsi="Courier New" w:cs="Courier New"/>
                <w:color w:val="FF0000"/>
                <w:kern w:val="0"/>
                <w:sz w:val="13"/>
                <w:szCs w:val="13"/>
              </w:rPr>
              <w:t>S</w:t>
            </w:r>
            <w:r>
              <w:rPr>
                <w:rFonts w:ascii="Courier New" w:hAnsi="Courier New" w:cs="Courier New"/>
                <w:color w:val="FF0000"/>
                <w:kern w:val="0"/>
                <w:sz w:val="13"/>
                <w:szCs w:val="13"/>
              </w:rPr>
              <w:t>ervice5:</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13:44:08,222 DEBUG [main] - [======== ComponentProcessor Service5 begin ========]</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13:44:08,222 DEBUG [main] - service com.cqrcb.ncbs.deposit.savings.service.SavTest5Service begin:</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13:44:08,223 DEBUG [main] - service com.cqrcb.ncbs.deposit.savings.service.SavTest5Service end usetime:0</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13:44:08,223 DEBUG [main] - Context info:</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root:{T1CUSQ4=, T1EMID=5074723, T1CUSQ3=, I1USID=030126, T1CUSQ2=201604190007884, T1CHAN1=06A, T1CUSQ1=, T1COAM=10000, T1FLAG=0, T1CUSQ5=06AA07080201604200418290204942701, I1AUPS=, T1WSNO1=0AB59EB6, T1JSAC=6228671149617301, T1CUID=1862821558, T1AUPS=, T1WSNO=0AB59EB6, T1SBNO=030102, T1RVFG=, T1LTCD=, T1SXAM=, T1AGCD=0, T1USID=030126, T1TSAM=2016-04-20-16.20.07.476000, I1TRAM=10000, T1TRCD=0601, T1TRSQ=, T1CENO=, T1TRID=100003, T1AUUS=, T1RTRY=, T1AUID=, T1PRSQ1=A07080201604200420070204944601, I1TRCD=0601, I1AUUS=, I1WSNO=0AB59EB6, T1OPKD=, T1SQCD=, T1JYBS=, I1SBNO=030102}</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flow:{return_msg=null, O1DNSQ=987654321, O1DASQ=123456789, O1TLSQ=030126000000001,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Service5:{service_beginTimestamp=Fri Apr 22 13:44:08 GMT+08:00 2016, service_useTime=0, service_endTimestamp=Fri Apr 22 13:44:08 GMT+08:00 2016,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13:44:08,226 DEBUG [main] - [======== ComponentProcessor Service5 end ========]</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Service5执行完成</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13:44:08,226 DEBUG [main] - [======== ChoiceRouter Choice end ========]</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选择执行完成</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13:44:08,243 DEBUG [main] - transaction commit</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提交事务</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13:44:08,243 DEBUG [main] - [======== transaction Transactional end ========]</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事务执行完成</w:t>
            </w:r>
            <w:r>
              <w:rPr>
                <w:rFonts w:hint="eastAsia" w:ascii="Courier New" w:hAnsi="Courier New" w:cs="Courier New"/>
                <w:color w:val="FF0000"/>
                <w:kern w:val="0"/>
                <w:sz w:val="13"/>
                <w:szCs w:val="13"/>
              </w:rPr>
              <w:t>,</w:t>
            </w:r>
            <w:r>
              <w:rPr>
                <w:rFonts w:ascii="Courier New" w:hAnsi="Courier New" w:cs="Courier New"/>
                <w:color w:val="FF0000"/>
                <w:kern w:val="0"/>
                <w:sz w:val="13"/>
                <w:szCs w:val="13"/>
              </w:rPr>
              <w:t>开始</w:t>
            </w:r>
            <w:r>
              <w:rPr>
                <w:rFonts w:hint="eastAsia" w:ascii="Courier New" w:hAnsi="Courier New" w:cs="Courier New"/>
                <w:color w:val="FF0000"/>
                <w:kern w:val="0"/>
                <w:sz w:val="13"/>
                <w:szCs w:val="13"/>
              </w:rPr>
              <w:t>执行Service6</w:t>
            </w:r>
            <w:r>
              <w:rPr>
                <w:rFonts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13:44:08,243 DEBUG [main] - [======== ComponentProcessor Service6 begin ========]</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13:44:08,243 DEBUG [main] - service com.cqrcb.ncbs.deposit.savings.service.SavTest6Service begin:</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13:44:08,243 DEBUG [main] - I1TRCD=0601</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13:44:08,252 DEBUG [main] - service com.cqrcb.ncbs.deposit.savings.service.SavTest6Service end usetime:9</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13:44:08,252 DEBUG [main] - Context info:</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root:{T1CUSQ4=, T1EMID=5074723, T1CUSQ3=, I1USID=030126, T1CUSQ2=201604190007884, T1CHAN1=06A, T1CUSQ1=, T1COAM=10000, T1FLAG=0, T1CUSQ5=06AA07080201604200418290204942701, I1AUPS=, T1WSNO1=0AB59EB6, T1JSAC=6228671149617301, T1CUID=1862821558, T1AUPS=, T1WSNO=0AB59EB6, T1SBNO=030102, T1RVFG=, T1LTCD=, T1SXAM=, T1AGCD=0, T1USID=030126, T1TSAM=2016-04-20-16.20.07.476000, I1TRAM=10000, T1TRCD=0601, T1TRSQ=, T1CENO=, T1TRID=100003, T1AUUS=, T1RTRY=, T1AUID=, T1PRSQ1=A07080201604200420070204944601, I1TRCD=0601, I1AUUS=, I1WSNO=0AB59EB6, T1OPKD=, T1SQCD=, T1JYBS=, I1SBNO=030102}</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flow:{RecMsg=[{O2PERD=002, O2SMCD=003, O2SBSQ=001}, {O2PERD=005, O2SMCD=006, O2SBSQ=004}], O1ACUR=2, O1TRAM=10000.0, O1INCN=张三, return_msg=null, O1CUNO=0123456789, O1DNSQ=987654321, O1DASQ=123456789, O1TLSQ=030126000000001,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Service6:{service_beginTimestamp=Fri Apr 22 13:44:08 GMT+08:00 2016, service_useTime=9, RecMsg=[{O2PERD=002, O2SMCD=003, O2SBSQ=001}, {O2PERD=005, O2SMCD=006, O2SBSQ=004}], O1ACUR=2, O1TRAM=10000.0, service_endTimestamp=Fri Apr 22 13:44:08 GMT+08:00 2016, O1INCN=张三, O1CUNO=0123456789,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13:44:08,253 DEBUG [main] - [======== ComponentProcessor Service6 end ========]</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Service6执行完成</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13:44:08,254 DEBUG [main] - response context:</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交易最终上下文</w:t>
            </w:r>
            <w:r>
              <w:rPr>
                <w:rFonts w:hint="eastAsia" w:ascii="Courier New" w:hAnsi="Courier New" w:cs="Courier New"/>
                <w:color w:val="FF0000"/>
                <w:kern w:val="0"/>
                <w:sz w:val="13"/>
                <w:szCs w:val="13"/>
              </w:rPr>
              <w:t>数据。</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root:{T1CUSQ4=, T1EMID=5074723, T1CUSQ3=, I1USID=030126, T1CUSQ2=201604190007884, T1CHAN1=06A, T1CUSQ1=, T1COAM=10000, T1FLAG=0, T1CUSQ5=06AA07080201604200418290204942701, I1AUPS=, T1WSNO1=0AB59EB6, T1JSAC=6228671149617301, T1CUID=1862821558, T1AUPS=, T1WSNO=0AB59EB6, T1SBNO=030102, T1RVFG=, T1LTCD=, T1SXAM=, T1AGCD=0, T1USID=030126, T1TSAM=2016-04-20-16.20.07.476000, I1TRAM=10000, T1TRCD=0601, T1TRSQ=, T1CENO=, T1TRID=100003, T1AUUS=, T1RTRY=, T1AUID=, T1PRSQ1=A07080201604200420070204944601, I1TRCD=0601, I1AUUS=, I1WSNO=0AB59EB6, T1OPKD=, T1SQCD=, T1JYBS=, I1SBNO=030102}</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flow:{RecMsg=[{O2PERD=002, O2SMCD=003, O2SBSQ=001}, {O2PERD=005, O2SMCD=006, O2SBSQ=004}], O1ACUR=2, O1TRAM=10000.0, O1INCN=张三, return_msg=null, O1CUNO=0123456789, O1DNSQ=987654321, O1DASQ=123456789, O1TLSQ=030126000000001, return_code=AAAAAAA}</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13:44:08,284 DEBUG [main] - return xml:</w:t>
            </w:r>
          </w:p>
          <w:p>
            <w:pPr>
              <w:autoSpaceDE w:val="0"/>
              <w:autoSpaceDN w:val="0"/>
              <w:adjustRightInd w:val="0"/>
              <w:rPr>
                <w:rFonts w:ascii="Courier New" w:hAnsi="Courier New" w:cs="Courier New"/>
                <w:color w:val="FF0000"/>
                <w:kern w:val="0"/>
                <w:sz w:val="13"/>
                <w:szCs w:val="13"/>
              </w:rPr>
            </w:pPr>
            <w:r>
              <w:rPr>
                <w:rFonts w:ascii="Courier New" w:hAnsi="Courier New" w:cs="Courier New"/>
                <w:color w:val="FF0000"/>
                <w:kern w:val="0"/>
                <w:sz w:val="13"/>
                <w:szCs w:val="13"/>
              </w:rPr>
              <w:t>交易输出报文</w:t>
            </w:r>
            <w:r>
              <w:rPr>
                <w:rFonts w:hint="eastAsia" w:ascii="Courier New" w:hAnsi="Courier New" w:cs="Courier New"/>
                <w:color w:val="FF0000"/>
                <w:kern w:val="0"/>
                <w:sz w:val="13"/>
                <w:szCs w:val="13"/>
              </w:rPr>
              <w: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&lt;?xml version="1.0" encoding="GB18030"?&gt;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lt;Response&gt;&lt;Fault&gt;&lt;FaultCode&gt;AAAAAAA&lt;/FaultCode&gt;&lt;FaultString&gt;&lt;/FaultString&gt;&lt;NHSvrTmStamp&gt;&lt;/NHSvrTmStamp&gt;&lt;/Fault&gt;&lt;ResponseHeader&gt;&lt;NHSvrTmStamp&gt;&lt;/NHSvrTmStamp&gt;&lt;NHChanlNo&gt;&lt;/NHChanlNo&gt;&lt;NHReqSeqNo&gt;&lt;/NHReqSeqNo&gt;&lt;CurrNum&gt;2&lt;/CurrNum&gt;&lt;SvrDate&gt;&lt;/SvrDate&gt;&lt;SvrTime&gt;&lt;/SvrTime&gt;&lt;SvrSeqNo&gt;030126000000001&lt;/SvrSeqNo&gt;&lt;/ResponseHeader&gt;&lt;ResponseBody&gt;&lt;FaultCode&gt;AAAAAAA&lt;/FaultCode&gt;&lt;CurrNum&gt;2&lt;/CurrNum&gt;&lt;SvrDate&gt;&lt;/SvrDate&gt;&lt;SvrTime&gt;&lt;/SvrTime&gt;&lt;SvrSeqNo&gt;030126000000001&lt;/SvrSeqNo&gt;&lt;OneAcctNo&gt;&lt;/OneAcctNo&gt;&lt;PrsnChNme&gt;张三&lt;/PrsnChNme&gt;&lt;CustNo&gt;0123456789&lt;/CustNo&gt;&lt;TotAmt&gt;10000.0&lt;/TotAmt&gt;&lt;RecMsg&gt;&lt;OrigTxnDt&gt;&lt;/OrigTxnDt&gt;&lt;SeqNo&gt;001&lt;/SeqNo&gt;&lt;SumryCd&gt;003&lt;/SumryCd&gt;&lt;StartIntDt&gt;&lt;/StartIntDt&gt;&lt;Perd&gt;002&lt;/Perd&gt;&lt;BizCode&gt;&lt;/BizCode&gt;&lt;Int&gt;&lt;/Int&gt;&lt;Ccy&gt;&lt;/Ccy&gt;&lt;/RecMsg&gt;&lt;RecMsg&gt;&lt;OrigTxnDt&gt;&lt;/OrigTxnDt&gt;&lt;SeqNo&gt;004&lt;/SeqNo&gt;&lt;SumryCd&gt;006&lt;/SumryCd&gt;&lt;StartIntDt&gt;&lt;/StartIntDt&gt;&lt;Perd&gt;005&lt;/Perd&gt;&lt;BizCode&gt;&lt;/BizCode&gt;&lt;Int&gt;&lt;/Int&gt;&lt;Ccy&gt;&lt;/Ccy&gt;&lt;/RecMsg&gt;&lt;/ResponseBody&gt;&lt;/Response&gt;</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13:44:08,354  INFO [Thread-2] – Closing</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 xml:space="preserve"> org.springframework.context.support.GenericApplicationContext@1980630: startup date [Fri Apr 22 13:43:54 GMT+08:00 2016]; root of context hierarchy</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13:44:08,450  WARN [Thread-2] - Invocation of destroy method 'close' failed on bean with name 'sqlSessionTemplate': java.lang.UnsupportedOperationException: Manual close is not allowed over a Spring managed SqlSession</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2016-04-22 13:44:08,542  INFO [Thread-2] - {dataSource-1} closed</w:t>
            </w:r>
          </w:p>
          <w:p>
            <w:pPr>
              <w:autoSpaceDE w:val="0"/>
              <w:autoSpaceDN w:val="0"/>
              <w:adjustRightInd w:val="0"/>
              <w:rPr>
                <w:rFonts w:ascii="Courier New" w:hAnsi="Courier New" w:cs="Courier New"/>
                <w:color w:val="000000"/>
                <w:kern w:val="0"/>
                <w:sz w:val="13"/>
                <w:szCs w:val="13"/>
              </w:rPr>
            </w:pPr>
            <w:r>
              <w:rPr>
                <w:rFonts w:ascii="Courier New" w:hAnsi="Courier New" w:cs="Courier New"/>
                <w:color w:val="000000"/>
                <w:kern w:val="0"/>
                <w:sz w:val="13"/>
                <w:szCs w:val="13"/>
              </w:rPr>
              <w:t>JMockit: Coverage report written to D:\_Work\Javaws\ncbs-example\coverage-report</w:t>
            </w:r>
          </w:p>
          <w:p>
            <w:pPr>
              <w:autoSpaceDE w:val="0"/>
              <w:autoSpaceDN w:val="0"/>
              <w:adjustRightInd w:val="0"/>
              <w:rPr>
                <w:rFonts w:ascii="Courier New" w:hAnsi="Courier New" w:cs="Courier New"/>
                <w:color w:val="000000"/>
                <w:kern w:val="0"/>
                <w:sz w:val="13"/>
                <w:szCs w:val="13"/>
              </w:rPr>
            </w:pPr>
          </w:p>
        </w:tc>
      </w:tr>
    </w:tbl>
    <w:p>
      <w:pPr>
        <w:pStyle w:val="4"/>
        <w:rPr>
          <w:rFonts w:ascii="Courier New" w:hAnsi="Courier New" w:cs="Courier New"/>
        </w:rPr>
      </w:pPr>
      <w:r>
        <w:rPr>
          <w:rFonts w:cs="Courier New"/>
        </w:rPr>
        <w:t>4、</w:t>
      </w:r>
      <w:r>
        <w:rPr>
          <w:rFonts w:hint="eastAsia" w:ascii="Courier New" w:hAnsi="Courier New" w:cs="Courier New"/>
        </w:rPr>
        <w:t>模拟测试</w:t>
      </w:r>
    </w:p>
    <w:p>
      <w:r>
        <w:rPr>
          <w:rFonts w:hint="eastAsia"/>
        </w:rPr>
        <w:t>在测试中，可能由于某些特殊原因（例如网络、数据库和异常处理等）无法测试到的代码，可以使用模拟测试来完成测试。</w:t>
      </w:r>
    </w:p>
    <w:p>
      <w:r>
        <w:rPr>
          <w:rFonts w:hint="eastAsia"/>
        </w:rPr>
        <w:t>例如：</w:t>
      </w:r>
      <w:r>
        <w:rPr>
          <w:rFonts w:ascii="Courier New" w:hAnsi="Courier New" w:cs="Courier New"/>
          <w:b/>
        </w:rPr>
        <w:t>CmcCreateSqaService</w:t>
      </w:r>
      <w:r>
        <w:rPr>
          <w:rFonts w:hint="eastAsia"/>
        </w:rPr>
        <w:t>模拟测试代码如下：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646464"/>
                <w:kern w:val="0"/>
                <w:sz w:val="15"/>
                <w:szCs w:val="15"/>
              </w:rPr>
              <w:t>@RunWith</w:t>
            </w:r>
            <w:r>
              <w:rPr>
                <w:rFonts w:ascii="Courier New" w:hAnsi="Courier New" w:cs="Courier New"/>
                <w:color w:val="000000"/>
                <w:kern w:val="0"/>
                <w:sz w:val="15"/>
                <w:szCs w:val="15"/>
              </w:rPr>
              <w:t>(SpringJUnit4ClassRunner.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ind w:left="4650" w:hanging="4650" w:hangingChars="3100"/>
              <w:jc w:val="left"/>
              <w:rPr>
                <w:rFonts w:ascii="Courier New" w:hAnsi="Courier New" w:cs="Courier New"/>
                <w:color w:val="000000"/>
                <w:kern w:val="0"/>
                <w:sz w:val="15"/>
                <w:szCs w:val="15"/>
              </w:rPr>
            </w:pPr>
            <w:r>
              <w:rPr>
                <w:rFonts w:ascii="Courier New" w:hAnsi="Courier New" w:cs="Courier New"/>
                <w:color w:val="646464"/>
                <w:kern w:val="0"/>
                <w:sz w:val="15"/>
                <w:szCs w:val="15"/>
              </w:rPr>
              <w:t>@ContextConfiguration</w:t>
            </w:r>
            <w:r>
              <w:rPr>
                <w:rFonts w:ascii="Courier New" w:hAnsi="Courier New" w:cs="Courier New"/>
                <w:color w:val="000000"/>
                <w:kern w:val="0"/>
                <w:sz w:val="15"/>
                <w:szCs w:val="15"/>
              </w:rPr>
              <w:t>(locations = {</w:t>
            </w:r>
            <w:r>
              <w:rPr>
                <w:rFonts w:ascii="Courier New" w:hAnsi="Courier New" w:cs="Courier New"/>
                <w:color w:val="2A00FF"/>
                <w:kern w:val="0"/>
                <w:sz w:val="15"/>
                <w:szCs w:val="15"/>
              </w:rPr>
              <w:t>"classpath:conf/dbContext.xml"</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"classpath:conf/ncbsContext.xml"</w:t>
            </w:r>
            <w:r>
              <w:rPr>
                <w:rFonts w:ascii="Courier New" w:hAnsi="Courier New" w:cs="Courier New"/>
                <w:color w:val="000000"/>
                <w:kern w:val="0"/>
                <w:sz w:val="15"/>
                <w:szCs w:val="15"/>
              </w:rPr>
              <w:t>})</w:t>
            </w:r>
          </w:p>
          <w:p>
            <w:pPr>
              <w:autoSpaceDE w:val="0"/>
              <w:autoSpaceDN w:val="0"/>
              <w:adjustRightInd w:val="0"/>
              <w:ind w:left="3975" w:hanging="3975" w:hangingChars="2650"/>
              <w:jc w:val="left"/>
              <w:rPr>
                <w:rFonts w:ascii="宋体" w:hAnsi="宋体" w:eastAsia="宋体" w:cs="宋体"/>
                <w:kern w:val="0"/>
                <w:sz w:val="15"/>
                <w:szCs w:val="15"/>
              </w:rPr>
            </w:pPr>
            <w:r>
              <w:rPr>
                <w:rFonts w:ascii="Courier New" w:hAnsi="Courier New" w:cs="Courier New"/>
                <w:color w:val="646464"/>
                <w:kern w:val="0"/>
                <w:sz w:val="15"/>
                <w:szCs w:val="15"/>
              </w:rPr>
              <w:t>@TestExecutionListeners</w:t>
            </w:r>
            <w:r>
              <w:rPr>
                <w:rFonts w:ascii="Courier New" w:hAnsi="Courier New" w:cs="Courier New"/>
                <w:color w:val="000000"/>
                <w:kern w:val="0"/>
                <w:sz w:val="15"/>
                <w:szCs w:val="15"/>
              </w:rPr>
              <w:t>({DependencyInjectionTestExecutionListener.</w:t>
            </w:r>
            <w:r>
              <w:rPr>
                <w:rFonts w:ascii="Courier New" w:hAnsi="Courier New" w:cs="Courier New"/>
                <w:b/>
                <w:bCs/>
                <w:color w:val="7F0055"/>
                <w:kern w:val="0"/>
                <w:sz w:val="15"/>
                <w:szCs w:val="15"/>
              </w:rPr>
              <w:t>class</w:t>
            </w:r>
            <w:r>
              <w:rPr>
                <w:rFonts w:ascii="宋体" w:hAnsi="宋体" w:eastAsia="宋体" w:cs="宋体"/>
                <w:kern w:val="0"/>
                <w:sz w:val="15"/>
                <w:szCs w:val="15"/>
              </w:rPr>
              <w:t xml:space="preserve">, </w:t>
            </w:r>
            <w:r>
              <w:rPr>
                <w:rFonts w:ascii="Courier New" w:hAnsi="Courier New" w:cs="Courier New"/>
                <w:color w:val="000000"/>
                <w:kern w:val="0"/>
                <w:sz w:val="15"/>
                <w:szCs w:val="15"/>
              </w:rPr>
              <w:t>TransactionalTestExecutionListener.</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646464"/>
                <w:kern w:val="0"/>
                <w:sz w:val="15"/>
                <w:szCs w:val="15"/>
              </w:rPr>
              <w:t>@FixMethodOrder</w:t>
            </w:r>
            <w:r>
              <w:rPr>
                <w:rFonts w:ascii="Courier New" w:hAnsi="Courier New" w:cs="Courier New"/>
                <w:color w:val="000000"/>
                <w:kern w:val="0"/>
                <w:sz w:val="15"/>
                <w:szCs w:val="15"/>
              </w:rPr>
              <w:t>(MethodSorters.</w:t>
            </w:r>
            <w:r>
              <w:rPr>
                <w:rFonts w:ascii="Courier New" w:hAnsi="Courier New" w:cs="Courier New"/>
                <w:b/>
                <w:bCs/>
                <w:i/>
                <w:iCs/>
                <w:color w:val="0000C0"/>
                <w:kern w:val="0"/>
                <w:sz w:val="15"/>
                <w:szCs w:val="15"/>
              </w:rPr>
              <w:t>NAME_ASCENDING</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646464"/>
                <w:kern w:val="0"/>
                <w:sz w:val="15"/>
                <w:szCs w:val="15"/>
              </w:rPr>
            </w:pPr>
            <w:r>
              <w:rPr>
                <w:rFonts w:ascii="Courier New" w:hAnsi="Courier New" w:cs="Courier New"/>
                <w:color w:val="646464"/>
                <w:kern w:val="0"/>
                <w:sz w:val="15"/>
                <w:szCs w:val="15"/>
              </w:rPr>
              <w:t>@Transactional</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 xml:space="preserve"> CmcCreateSqaServiceMockTest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final</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static</w:t>
            </w:r>
            <w:r>
              <w:rPr>
                <w:rFonts w:ascii="Courier New" w:hAnsi="Courier New" w:cs="Courier New"/>
                <w:color w:val="000000"/>
                <w:kern w:val="0"/>
                <w:sz w:val="15"/>
                <w:szCs w:val="15"/>
              </w:rPr>
              <w:t xml:space="preserve"> Logger </w:t>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 xml:space="preserve"> = </w:t>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LoggerFactory.</w:t>
            </w:r>
            <w:r>
              <w:rPr>
                <w:rFonts w:ascii="Courier New" w:hAnsi="Courier New" w:cs="Courier New"/>
                <w:i/>
                <w:iCs/>
                <w:color w:val="000000"/>
                <w:kern w:val="0"/>
                <w:sz w:val="15"/>
                <w:szCs w:val="15"/>
              </w:rPr>
              <w:t>getLogger</w:t>
            </w:r>
            <w:r>
              <w:rPr>
                <w:rFonts w:ascii="Courier New" w:hAnsi="Courier New" w:cs="Courier New"/>
                <w:color w:val="000000"/>
                <w:kern w:val="0"/>
                <w:sz w:val="15"/>
                <w:szCs w:val="15"/>
              </w:rPr>
              <w:t>(CmcCreateSqaServiceMockTest.</w:t>
            </w:r>
            <w:r>
              <w:rPr>
                <w:rFonts w:ascii="Courier New" w:hAnsi="Courier New" w:cs="Courier New"/>
                <w:b/>
                <w:bCs/>
                <w:color w:val="7F0055"/>
                <w:kern w:val="0"/>
                <w:sz w:val="15"/>
                <w:szCs w:val="15"/>
              </w:rPr>
              <w:t>class</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@Autowired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CmcCreateSqaService </w:t>
            </w:r>
            <w:r>
              <w:rPr>
                <w:rFonts w:ascii="Courier New" w:hAnsi="Courier New" w:cs="Courier New"/>
                <w:color w:val="0000C0"/>
                <w:kern w:val="0"/>
                <w:sz w:val="15"/>
                <w:szCs w:val="15"/>
              </w:rPr>
              <w:t>cmcCreateSqaService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46464"/>
                <w:kern w:val="0"/>
                <w:sz w:val="15"/>
                <w:szCs w:val="15"/>
              </w:rPr>
              <w:t>@Test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&lt;T </w:t>
            </w:r>
            <w:r>
              <w:rPr>
                <w:rFonts w:ascii="Courier New" w:hAnsi="Courier New" w:cs="Courier New"/>
                <w:b/>
                <w:bCs/>
                <w:color w:val="7F0055"/>
                <w:kern w:val="0"/>
                <w:sz w:val="15"/>
                <w:szCs w:val="15"/>
              </w:rPr>
              <w:t>extends</w:t>
            </w:r>
            <w:r>
              <w:rPr>
                <w:rFonts w:ascii="Courier New" w:hAnsi="Courier New" w:cs="Courier New"/>
                <w:color w:val="000000"/>
                <w:kern w:val="0"/>
                <w:sz w:val="15"/>
                <w:szCs w:val="15"/>
              </w:rPr>
              <w:t xml:space="preserve"> Dao&gt; </w:t>
            </w:r>
            <w:r>
              <w:rPr>
                <w:rFonts w:ascii="Courier New" w:hAnsi="Courier New" w:cs="Courier New"/>
                <w:b/>
                <w:bCs/>
                <w:color w:val="7F0055"/>
                <w:kern w:val="0"/>
                <w:sz w:val="15"/>
                <w:szCs w:val="15"/>
              </w:rPr>
              <w:t>void</w:t>
            </w:r>
            <w:r>
              <w:rPr>
                <w:rFonts w:ascii="Courier New" w:hAnsi="Courier New" w:cs="Courier New"/>
                <w:color w:val="000000"/>
                <w:kern w:val="0"/>
                <w:sz w:val="15"/>
                <w:szCs w:val="15"/>
              </w:rPr>
              <w:t xml:space="preserve"> testCmcCreateSqaService()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MockUp&lt;T&gt;()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46464"/>
                <w:kern w:val="0"/>
                <w:sz w:val="15"/>
                <w:szCs w:val="15"/>
              </w:rPr>
              <w:t>@Mock</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&lt;E&gt; E selectByPrimaryKey(E </w:t>
            </w:r>
            <w:r>
              <w:rPr>
                <w:rFonts w:ascii="Courier New" w:hAnsi="Courier New" w:cs="Courier New"/>
                <w:color w:val="6A3E3E"/>
                <w:kern w:val="0"/>
                <w:sz w:val="15"/>
                <w:szCs w:val="15"/>
              </w:rPr>
              <w:t>entity</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46464"/>
                <w:kern w:val="0"/>
                <w:sz w:val="15"/>
                <w:szCs w:val="15"/>
              </w:rPr>
              <w:t>@Mock</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public</w:t>
            </w:r>
            <w:r>
              <w:rPr>
                <w:rFonts w:ascii="Courier New" w:hAnsi="Courier New" w:cs="Courier New"/>
                <w:color w:val="000000"/>
                <w:kern w:val="0"/>
                <w:sz w:val="15"/>
                <w:szCs w:val="15"/>
              </w:rPr>
              <w:t xml:space="preserve"> &lt;E&gt; </w:t>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insert(E </w:t>
            </w:r>
            <w:r>
              <w:rPr>
                <w:rFonts w:ascii="Courier New" w:hAnsi="Courier New" w:cs="Courier New"/>
                <w:color w:val="6A3E3E"/>
                <w:kern w:val="0"/>
                <w:sz w:val="15"/>
                <w:szCs w:val="15"/>
              </w:rPr>
              <w:t>entity</w:t>
            </w:r>
            <w:r>
              <w:rPr>
                <w:rFonts w:ascii="Courier New" w:hAnsi="Courier New" w:cs="Courier New"/>
                <w:color w:val="000000"/>
                <w:kern w:val="0"/>
                <w:sz w:val="15"/>
                <w:szCs w:val="15"/>
              </w:rPr>
              <w:t>)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Context&lt;String, Object&gt; </w:t>
            </w:r>
            <w:r>
              <w:rPr>
                <w:rFonts w:ascii="Courier New" w:hAnsi="Courier New" w:cs="Courier New"/>
                <w:color w:val="6A3E3E"/>
                <w:kern w:val="0"/>
                <w:sz w:val="15"/>
                <w:szCs w:val="15"/>
              </w:rPr>
              <w:t>rootContext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Context&lt;String, Object&gt;(</w:t>
            </w:r>
            <w:r>
              <w:rPr>
                <w:rFonts w:ascii="Courier New" w:hAnsi="Courier New" w:cs="Courier New"/>
                <w:color w:val="2A00FF"/>
                <w:kern w:val="0"/>
                <w:sz w:val="15"/>
                <w:szCs w:val="15"/>
              </w:rPr>
              <w:t>"Root"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.put(</w:t>
            </w:r>
            <w:r>
              <w:rPr>
                <w:rFonts w:ascii="Courier New" w:hAnsi="Courier New" w:cs="Courier New"/>
                <w:color w:val="2A00FF"/>
                <w:kern w:val="0"/>
                <w:sz w:val="15"/>
                <w:szCs w:val="15"/>
              </w:rPr>
              <w:t>"sqsqtp"</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"SACSQ130101010012"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.put(</w:t>
            </w:r>
            <w:r>
              <w:rPr>
                <w:rFonts w:ascii="Courier New" w:hAnsi="Courier New" w:cs="Courier New"/>
                <w:color w:val="2A00FF"/>
                <w:kern w:val="0"/>
                <w:sz w:val="15"/>
                <w:szCs w:val="15"/>
              </w:rPr>
              <w:t>"sqsequ"</w:t>
            </w:r>
            <w:r>
              <w:rPr>
                <w:rFonts w:ascii="Courier New" w:hAnsi="Courier New" w:cs="Courier New"/>
                <w:color w:val="000000"/>
                <w:kern w:val="0"/>
                <w:sz w:val="15"/>
                <w:szCs w:val="15"/>
              </w:rPr>
              <w:t>, Long.</w:t>
            </w:r>
            <w:r>
              <w:rPr>
                <w:rFonts w:ascii="Courier New" w:hAnsi="Courier New" w:cs="Courier New"/>
                <w:i/>
                <w:iCs/>
                <w:color w:val="000000"/>
                <w:kern w:val="0"/>
                <w:sz w:val="15"/>
                <w:szCs w:val="15"/>
              </w:rPr>
              <w:t>valueOf</w:t>
            </w:r>
            <w:r>
              <w:rPr>
                <w:rFonts w:ascii="Courier New" w:hAnsi="Courier New" w:cs="Courier New"/>
                <w:color w:val="000000"/>
                <w:kern w:val="0"/>
                <w:sz w:val="15"/>
                <w:szCs w:val="15"/>
              </w:rPr>
              <w:t>(1001));</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.put(</w:t>
            </w:r>
            <w:r>
              <w:rPr>
                <w:rFonts w:ascii="Courier New" w:hAnsi="Courier New" w:cs="Courier New"/>
                <w:color w:val="2A00FF"/>
                <w:kern w:val="0"/>
                <w:sz w:val="15"/>
                <w:szCs w:val="15"/>
              </w:rPr>
              <w:t>"sqstcd"</w:t>
            </w:r>
            <w:r>
              <w:rPr>
                <w:rFonts w:ascii="Courier New" w:hAnsi="Courier New" w:cs="Courier New"/>
                <w:color w:val="000000"/>
                <w:kern w:val="0"/>
                <w:sz w:val="15"/>
                <w:szCs w:val="15"/>
              </w:rPr>
              <w:t xml:space="preserve">, </w:t>
            </w:r>
            <w:r>
              <w:rPr>
                <w:rFonts w:ascii="Courier New" w:hAnsi="Courier New" w:cs="Courier New"/>
                <w:color w:val="2A00FF"/>
                <w:kern w:val="0"/>
                <w:sz w:val="15"/>
                <w:szCs w:val="15"/>
              </w:rPr>
              <w:t>"0"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C0"/>
                <w:kern w:val="0"/>
                <w:sz w:val="15"/>
                <w:szCs w:val="15"/>
              </w:rPr>
              <w:t>cmcCreateSqaService</w:t>
            </w:r>
            <w:r>
              <w:rPr>
                <w:rFonts w:ascii="Courier New" w:hAnsi="Courier New" w:cs="Courier New"/>
                <w:color w:val="000000"/>
                <w:kern w:val="0"/>
                <w:sz w:val="15"/>
                <w:szCs w:val="15"/>
              </w:rPr>
              <w:t>.service(</w:t>
            </w:r>
            <w:r>
              <w:rPr>
                <w:rFonts w:ascii="Courier New" w:hAnsi="Courier New" w:cs="Courier New"/>
                <w:color w:val="6A3E3E"/>
                <w:kern w:val="0"/>
                <w:sz w:val="15"/>
                <w:szCs w:val="15"/>
              </w:rPr>
              <w:t>rootContext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b/>
                <w:bCs/>
                <w:i/>
                <w:iCs/>
                <w:color w:val="0000C0"/>
                <w:kern w:val="0"/>
                <w:sz w:val="15"/>
                <w:szCs w:val="15"/>
              </w:rPr>
              <w:t>logger</w:t>
            </w:r>
            <w:r>
              <w:rPr>
                <w:rFonts w:ascii="Courier New" w:hAnsi="Courier New" w:cs="Courier New"/>
                <w:color w:val="000000"/>
                <w:kern w:val="0"/>
                <w:sz w:val="15"/>
                <w:szCs w:val="15"/>
              </w:rPr>
              <w:t>.debug(</w:t>
            </w:r>
            <w:r>
              <w:rPr>
                <w:rFonts w:ascii="Courier New" w:hAnsi="Courier New" w:cs="Courier New"/>
                <w:color w:val="2A00FF"/>
                <w:kern w:val="0"/>
                <w:sz w:val="15"/>
                <w:szCs w:val="15"/>
              </w:rPr>
              <w:t>"testCmcCreateSqaService returnCode=[{}]"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.getRetCode());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i/>
                <w:iCs/>
                <w:color w:val="000000"/>
                <w:kern w:val="0"/>
                <w:sz w:val="15"/>
                <w:szCs w:val="15"/>
              </w:rPr>
              <w:t>assertEquals</w:t>
            </w:r>
            <w:r>
              <w:rPr>
                <w:rFonts w:ascii="Courier New" w:hAnsi="Courier New" w:cs="Courier New"/>
                <w:color w:val="000000"/>
                <w:kern w:val="0"/>
                <w:sz w:val="15"/>
                <w:szCs w:val="15"/>
              </w:rPr>
              <w:t>(NCBS_CONSTANT.</w:t>
            </w:r>
            <w:r>
              <w:rPr>
                <w:rFonts w:ascii="Courier New" w:hAnsi="Courier New" w:cs="Courier New"/>
                <w:b/>
                <w:bCs/>
                <w:i/>
                <w:iCs/>
                <w:color w:val="0000C0"/>
                <w:kern w:val="0"/>
                <w:sz w:val="15"/>
                <w:szCs w:val="15"/>
              </w:rPr>
              <w:t>RETURN_SUCCESS_CODE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6A3E3E"/>
                <w:kern w:val="0"/>
                <w:sz w:val="15"/>
                <w:szCs w:val="15"/>
              </w:rPr>
              <w:t>rootContext</w:t>
            </w:r>
            <w:r>
              <w:rPr>
                <w:rFonts w:ascii="Courier New" w:hAnsi="Courier New" w:cs="Courier New"/>
                <w:color w:val="000000"/>
                <w:kern w:val="0"/>
                <w:sz w:val="15"/>
                <w:szCs w:val="15"/>
              </w:rPr>
              <w:t>.getRetCode());</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r>
        <w:rPr>
          <w:rFonts w:hint="eastAsia"/>
        </w:rPr>
        <w:t>上述代码中，</w:t>
      </w:r>
      <w:r>
        <w:rPr>
          <w:rFonts w:ascii="Courier New" w:hAnsi="Courier New" w:cs="Courier New"/>
          <w:b/>
        </w:rPr>
        <w:t>selectByPrimaryKey</w:t>
      </w:r>
      <w:r>
        <w:rPr>
          <w:rFonts w:hint="eastAsia"/>
        </w:rPr>
        <w:t>、</w:t>
      </w:r>
      <w:r>
        <w:rPr>
          <w:rFonts w:ascii="Courier New" w:hAnsi="Courier New" w:cs="Courier New"/>
          <w:b/>
        </w:rPr>
        <w:t>insert</w:t>
      </w:r>
      <w:r>
        <w:t>和</w:t>
      </w:r>
      <w:r>
        <w:rPr>
          <w:rFonts w:ascii="Courier New" w:hAnsi="Courier New" w:cs="Courier New"/>
          <w:b/>
        </w:rPr>
        <w:t>doService</w:t>
      </w:r>
      <w:r>
        <w:t>方法中实现的代码为模拟测试代码</w:t>
      </w:r>
      <w:r>
        <w:rPr>
          <w:rFonts w:hint="eastAsia"/>
        </w:rPr>
        <w:t>。</w:t>
      </w:r>
    </w:p>
    <w:p>
      <w:r>
        <w:rPr>
          <w:rFonts w:hint="eastAsia"/>
        </w:rPr>
        <w:t>方法前添加</w:t>
      </w:r>
      <w:r>
        <w:rPr>
          <w:rFonts w:hint="eastAsia" w:ascii="Courier New" w:hAnsi="Courier New" w:cs="Courier New"/>
          <w:b/>
        </w:rPr>
        <w:t>@Mock</w:t>
      </w:r>
      <w:r>
        <w:rPr>
          <w:rFonts w:hint="eastAsia"/>
        </w:rPr>
        <w:t>注解表示该方法为模拟测试方法。</w:t>
      </w:r>
    </w:p>
    <w:p>
      <w:r>
        <w:t>所有模拟测试方法需要放入</w:t>
      </w:r>
      <w:r>
        <w:rPr>
          <w:rFonts w:hint="eastAsia" w:ascii="Courier New" w:hAnsi="Courier New" w:cs="Courier New"/>
          <w:b/>
        </w:rPr>
        <w:t>new MockUp</w:t>
      </w:r>
      <w:r>
        <w:rPr>
          <w:rFonts w:hint="eastAsia"/>
        </w:rPr>
        <w:t>实现中。</w:t>
      </w:r>
    </w:p>
    <w:p>
      <w:pPr>
        <w:rPr>
          <w:rFonts w:ascii="Courier New" w:hAnsi="Courier New" w:cs="Courier New"/>
          <w:color w:val="000000"/>
          <w:kern w:val="0"/>
          <w:sz w:val="18"/>
          <w:szCs w:val="18"/>
        </w:rPr>
      </w:pPr>
      <w:r>
        <w:rPr>
          <w:rFonts w:hint="eastAsia"/>
        </w:rPr>
        <w:t>如果需要模拟的方法在接口中，需要指定实现该接口的类型，并在</w:t>
      </w:r>
      <w:r>
        <w:rPr>
          <w:rFonts w:ascii="Courier New" w:hAnsi="Courier New" w:cs="Courier New"/>
          <w:b/>
        </w:rPr>
        <w:t>new MockUp</w:t>
      </w:r>
      <w:r>
        <w:t>时使用该类型</w:t>
      </w:r>
      <w:r>
        <w:rPr>
          <w:rFonts w:hint="eastAsia"/>
        </w:rPr>
        <w:t>，</w:t>
      </w:r>
      <w:r>
        <w:t>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&lt;T </w:t>
            </w:r>
            <w:r>
              <w:rPr>
                <w:rFonts w:ascii="Courier New" w:hAnsi="Courier New" w:cs="Courier New"/>
                <w:b/>
                <w:bCs/>
                <w:color w:val="7F0055"/>
                <w:kern w:val="0"/>
                <w:sz w:val="15"/>
                <w:szCs w:val="15"/>
              </w:rPr>
              <w:t>extends</w:t>
            </w:r>
            <w:r>
              <w:rPr>
                <w:rFonts w:ascii="Courier New" w:hAnsi="Courier New" w:cs="Courier New"/>
                <w:color w:val="000000"/>
                <w:kern w:val="0"/>
                <w:sz w:val="15"/>
                <w:szCs w:val="15"/>
              </w:rPr>
              <w:t xml:space="preserve"> Dao&gt; </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xml:space="preserve"> </w:t>
            </w:r>
            <w:r>
              <w:rPr>
                <w:rFonts w:hint="eastAsia" w:ascii="Courier New" w:hAnsi="Courier New" w:cs="Courier New"/>
                <w:color w:val="000000"/>
                <w:kern w:val="0"/>
                <w:sz w:val="15"/>
                <w:szCs w:val="15"/>
              </w:rPr>
              <w:t>指定类型T为D</w:t>
            </w:r>
            <w:r>
              <w:rPr>
                <w:rFonts w:ascii="Courier New" w:hAnsi="Courier New" w:cs="Courier New"/>
                <w:color w:val="000000"/>
                <w:kern w:val="0"/>
                <w:sz w:val="15"/>
                <w:szCs w:val="15"/>
              </w:rPr>
              <w:t>ao实现类</w:t>
            </w:r>
          </w:p>
          <w:p>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MockUp&lt;T&gt;(){}; – 模拟类型为</w:t>
            </w:r>
            <w:r>
              <w:rPr>
                <w:rFonts w:hint="eastAsia" w:ascii="Courier New" w:hAnsi="Courier New" w:cs="Courier New"/>
                <w:color w:val="000000"/>
                <w:kern w:val="0"/>
                <w:sz w:val="15"/>
                <w:szCs w:val="15"/>
              </w:rPr>
              <w:t>T类的方法，即D</w:t>
            </w:r>
            <w:r>
              <w:rPr>
                <w:rFonts w:ascii="Courier New" w:hAnsi="Courier New" w:cs="Courier New"/>
                <w:color w:val="000000"/>
                <w:kern w:val="0"/>
                <w:sz w:val="15"/>
                <w:szCs w:val="15"/>
              </w:rPr>
              <w:t>ao中的方法</w:t>
            </w:r>
            <w:r>
              <w:rPr>
                <w:rFonts w:hint="eastAsia" w:ascii="Courier New" w:hAnsi="Courier New" w:cs="Courier New"/>
                <w:color w:val="000000"/>
                <w:kern w:val="0"/>
                <w:sz w:val="15"/>
                <w:szCs w:val="15"/>
              </w:rPr>
              <w:t>。</w:t>
            </w:r>
          </w:p>
        </w:tc>
      </w:tr>
    </w:tbl>
    <w:p>
      <w:r>
        <w:t>如果需要模拟的</w:t>
      </w:r>
      <w:r>
        <w:rPr>
          <w:rFonts w:hint="eastAsia"/>
        </w:rPr>
        <w:t>多个</w:t>
      </w:r>
      <w:r>
        <w:t>方法在多个接口中</w:t>
      </w:r>
      <w:r>
        <w:rPr>
          <w:rFonts w:hint="eastAsia"/>
        </w:rPr>
        <w:t>，</w:t>
      </w:r>
      <w:r>
        <w:t>可以在指定类型时指定多个接口</w:t>
      </w:r>
      <w:r>
        <w:rPr>
          <w:rFonts w:hint="eastAsia"/>
        </w:rPr>
        <w:t>，</w:t>
      </w:r>
      <w:r>
        <w:t>例如</w:t>
      </w:r>
    </w:p>
    <w:p>
      <w:r>
        <w:rPr>
          <w:rFonts w:hint="eastAsia"/>
        </w:rPr>
        <w:t>方法</w:t>
      </w:r>
      <w:r>
        <w:rPr>
          <w:rFonts w:ascii="Courier New" w:hAnsi="Courier New" w:cs="Courier New"/>
          <w:b/>
        </w:rPr>
        <w:t>01</w:t>
      </w:r>
      <w:r>
        <w:t>在</w:t>
      </w:r>
      <w:r>
        <w:rPr>
          <w:rFonts w:hint="eastAsia"/>
        </w:rPr>
        <w:t>接口</w:t>
      </w:r>
      <w:r>
        <w:rPr>
          <w:rFonts w:ascii="Courier New" w:hAnsi="Courier New" w:cs="Courier New"/>
          <w:b/>
        </w:rPr>
        <w:t>XXX1</w:t>
      </w:r>
      <w:r>
        <w:rPr>
          <w:rFonts w:hint="eastAsia"/>
        </w:rPr>
        <w:t>中，方法</w:t>
      </w:r>
      <w:r>
        <w:rPr>
          <w:rFonts w:ascii="Courier New" w:hAnsi="Courier New" w:cs="Courier New"/>
          <w:b/>
        </w:rPr>
        <w:t>02</w:t>
      </w:r>
      <w:r>
        <w:rPr>
          <w:rFonts w:hint="eastAsia"/>
        </w:rPr>
        <w:t>在接口</w:t>
      </w:r>
      <w:r>
        <w:rPr>
          <w:rFonts w:ascii="Courier New" w:hAnsi="Courier New" w:cs="Courier New"/>
          <w:b/>
        </w:rPr>
        <w:t>XXX2</w:t>
      </w:r>
      <w:r>
        <w:rPr>
          <w:rFonts w:hint="eastAsia"/>
        </w:rPr>
        <w:t>中，需要模拟方法</w:t>
      </w:r>
      <w:r>
        <w:rPr>
          <w:rFonts w:ascii="Courier New" w:hAnsi="Courier New" w:cs="Courier New"/>
          <w:b/>
        </w:rPr>
        <w:t>01</w:t>
      </w:r>
      <w:r>
        <w:rPr>
          <w:rFonts w:hint="eastAsia"/>
        </w:rPr>
        <w:t>和方法</w:t>
      </w:r>
      <w:r>
        <w:rPr>
          <w:rFonts w:ascii="Courier New" w:hAnsi="Courier New" w:cs="Courier New"/>
          <w:b/>
        </w:rPr>
        <w:t>02</w:t>
      </w:r>
      <w:r>
        <w:rPr>
          <w:rFonts w:hint="eastAsia"/>
        </w:rPr>
        <w:t>，如下：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&lt;T1 </w:t>
            </w:r>
            <w:r>
              <w:rPr>
                <w:rFonts w:ascii="Courier New" w:hAnsi="Courier New" w:cs="Courier New"/>
                <w:b/>
                <w:bCs/>
                <w:color w:val="7F0055"/>
                <w:kern w:val="0"/>
                <w:sz w:val="15"/>
                <w:szCs w:val="15"/>
              </w:rPr>
              <w:t>extends</w:t>
            </w:r>
            <w:r>
              <w:rPr>
                <w:rFonts w:ascii="Courier New" w:hAnsi="Courier New" w:cs="Courier New"/>
                <w:color w:val="000000"/>
                <w:kern w:val="0"/>
                <w:sz w:val="15"/>
                <w:szCs w:val="15"/>
              </w:rPr>
              <w:t xml:space="preserve"> XXX1</w:t>
            </w:r>
            <w:r>
              <w:rPr>
                <w:rFonts w:hint="eastAsia" w:ascii="Courier New" w:hAnsi="Courier New" w:cs="Courier New"/>
                <w:color w:val="000000"/>
                <w:kern w:val="0"/>
                <w:sz w:val="15"/>
                <w:szCs w:val="15"/>
              </w:rPr>
              <w:t>, T2 extends XXX</w:t>
            </w:r>
            <w:r>
              <w:rPr>
                <w:rFonts w:ascii="Courier New" w:hAnsi="Courier New" w:cs="Courier New"/>
                <w:color w:val="000000"/>
                <w:kern w:val="0"/>
                <w:sz w:val="15"/>
                <w:szCs w:val="15"/>
              </w:rPr>
              <w:t>2&gt;</w:t>
            </w:r>
          </w:p>
          <w:p>
            <w:pPr>
              <w:rPr>
                <w:rFonts w:ascii="Courier New" w:hAnsi="Courier New" w:cs="Courier New"/>
                <w:color w:val="000000"/>
                <w:kern w:val="0"/>
                <w:sz w:val="15"/>
                <w:szCs w:val="15"/>
              </w:rPr>
            </w:pP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MockUp&lt;T1&gt;(){};</w:t>
            </w:r>
          </w:p>
          <w:p>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MockUp&lt;T2&gt;(){};</w:t>
            </w:r>
          </w:p>
        </w:tc>
      </w:tr>
    </w:tbl>
    <w:p/>
    <w:p>
      <w:r>
        <w:t>如果需要模拟类的方法</w:t>
      </w:r>
      <w:r>
        <w:rPr>
          <w:rFonts w:hint="eastAsia"/>
        </w:rPr>
        <w:t>，</w:t>
      </w:r>
      <w:r>
        <w:t>只需在</w:t>
      </w:r>
      <w:r>
        <w:rPr>
          <w:rFonts w:ascii="Courier New" w:hAnsi="Courier New" w:cs="Courier New"/>
          <w:b/>
        </w:rPr>
        <w:t>new MockUp</w:t>
      </w:r>
      <w:r>
        <w:rPr>
          <w:rFonts w:hint="eastAsia"/>
        </w:rPr>
        <w:t>时指定对应的类名即可，如下：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MockUp&lt;CmcCreateSqaService&gt;(){};</w:t>
            </w:r>
          </w:p>
        </w:tc>
      </w:tr>
    </w:tbl>
    <w:p>
      <w:pPr>
        <w:pStyle w:val="3"/>
        <w:rPr>
          <w:rFonts w:ascii="Courier New" w:hAnsi="Courier New" w:cs="Courier New"/>
        </w:rPr>
      </w:pPr>
      <w:bookmarkStart w:id="15" w:name="_Toc475692229"/>
      <w:r>
        <w:t>十</w:t>
      </w:r>
      <w:r>
        <w:rPr>
          <w:rFonts w:hint="eastAsia"/>
        </w:rPr>
        <w:t>、</w:t>
      </w:r>
      <w:r>
        <w:rPr>
          <w:rFonts w:hint="eastAsia" w:ascii="Courier New" w:hAnsi="Courier New" w:cs="Courier New"/>
        </w:rPr>
        <w:t>注释</w:t>
      </w:r>
      <w:bookmarkEnd w:id="15"/>
    </w:p>
    <w:p>
      <w:r>
        <w:t>开发人员在编写代码时需要为包</w:t>
      </w:r>
      <w:r>
        <w:rPr>
          <w:rFonts w:hint="eastAsia"/>
        </w:rPr>
        <w:t>、</w:t>
      </w:r>
      <w:r>
        <w:t>类</w:t>
      </w:r>
      <w:r>
        <w:rPr>
          <w:rFonts w:hint="eastAsia"/>
        </w:rPr>
        <w:t>、</w:t>
      </w:r>
      <w:r>
        <w:t>成员变量和方法编写详细的注释</w:t>
      </w:r>
      <w:r>
        <w:rPr>
          <w:rFonts w:hint="eastAsia"/>
        </w:rPr>
        <w:t>，</w:t>
      </w:r>
      <w:r>
        <w:t>比便他人参考阅读代码</w:t>
      </w:r>
      <w:r>
        <w:rPr>
          <w:rFonts w:hint="eastAsia"/>
        </w:rPr>
        <w:t>。</w:t>
      </w:r>
    </w:p>
    <w:p>
      <w:r>
        <w:t>编写的注释要求严格遵循</w:t>
      </w:r>
      <w:r>
        <w:rPr>
          <w:rFonts w:ascii="Courier New" w:hAnsi="Courier New" w:cs="Courier New"/>
          <w:b/>
        </w:rPr>
        <w:t>JavaDoc</w:t>
      </w:r>
      <w:r>
        <w:rPr>
          <w:rFonts w:hint="eastAsia"/>
        </w:rPr>
        <w:t>注释规范。</w:t>
      </w:r>
    </w:p>
    <w:p>
      <w:r>
        <w:t>后期会将所有工程代码注释通过</w:t>
      </w:r>
      <w:r>
        <w:rPr>
          <w:rFonts w:hint="eastAsia"/>
        </w:rPr>
        <w:t>生成</w:t>
      </w:r>
      <w:r>
        <w:rPr>
          <w:rFonts w:ascii="Courier New" w:hAnsi="Courier New" w:cs="Courier New"/>
          <w:b/>
        </w:rPr>
        <w:t>JavaDoc</w:t>
      </w:r>
      <w:r>
        <w:rPr>
          <w:rFonts w:hint="eastAsia"/>
        </w:rPr>
        <w:t>文档。</w:t>
      </w:r>
    </w:p>
    <w:p>
      <w:pPr>
        <w:pStyle w:val="4"/>
        <w:shd w:val="clear" w:color="auto" w:fill="FDFDFD"/>
        <w:spacing w:line="348" w:lineRule="auto"/>
        <w:rPr>
          <w:rFonts w:ascii="Tahoma" w:hAnsi="Tahoma" w:cs="Tahoma"/>
          <w:color w:val="333333"/>
        </w:rPr>
      </w:pPr>
      <w:r>
        <w:rPr>
          <w:rFonts w:hint="eastAsia"/>
        </w:rPr>
        <w:t>1、</w:t>
      </w:r>
      <w:r>
        <w:rPr>
          <w:rFonts w:ascii="Tahoma" w:hAnsi="Tahoma" w:cs="Tahoma"/>
          <w:color w:val="333333"/>
        </w:rPr>
        <w:t>句号</w:t>
      </w:r>
    </w:p>
    <w:p>
      <w:r>
        <w:rPr>
          <w:rFonts w:ascii="Courier New" w:hAnsi="Courier New" w:cs="Courier New"/>
          <w:b/>
        </w:rPr>
        <w:t>JDK</w:t>
      </w:r>
      <w:r>
        <w:t xml:space="preserve"> 文档生成的规则：</w:t>
      </w:r>
    </w:p>
    <w:p>
      <w:pPr>
        <w:rPr>
          <w:rFonts w:ascii="Courier New" w:hAnsi="Courier New" w:cs="Courier New"/>
          <w:b/>
          <w:color w:val="333333"/>
          <w:szCs w:val="21"/>
        </w:rPr>
      </w:pPr>
      <w:r>
        <w:rPr>
          <w:rFonts w:ascii="Courier New" w:hAnsi="Courier New" w:cs="Courier New"/>
          <w:b/>
        </w:rPr>
        <w:t xml:space="preserve">The first sentence of each doc comment should be a summary sentence, containing a concise but complete description of the API item. This means the first sentence of each member, class, interface or package description. </w:t>
      </w:r>
    </w:p>
    <w:p>
      <w:r>
        <w:rPr>
          <w:rFonts w:hint="eastAsia"/>
        </w:rPr>
        <w:t>（</w:t>
      </w:r>
      <w:r>
        <w:t>成员、类、接口或包注释的第一个句子将作为该注释项的总结，这个句子应该是言简意赅的）</w:t>
      </w:r>
    </w:p>
    <w:p>
      <w:r>
        <w:rPr>
          <w:rFonts w:ascii="Courier New" w:hAnsi="Courier New" w:cs="Courier New"/>
          <w:b/>
        </w:rPr>
        <w:t>Javadoc</w:t>
      </w:r>
      <w:r>
        <w:t xml:space="preserve"> 工具并没有</w:t>
      </w:r>
      <w:r>
        <w:rPr>
          <w:rFonts w:hint="eastAsia"/>
        </w:rPr>
        <w:t>“</w:t>
      </w:r>
      <w:r>
        <w:t>多语言句号识别</w:t>
      </w:r>
      <w:r>
        <w:rPr>
          <w:rFonts w:hint="eastAsia"/>
        </w:rPr>
        <w:t>”</w:t>
      </w:r>
      <w:r>
        <w:t>这个特性，断句符号都必须是英文状态下的句号</w:t>
      </w:r>
      <w:r>
        <w:rPr>
          <w:rFonts w:hint="eastAsia"/>
        </w:rPr>
        <w:t>“</w:t>
      </w:r>
      <w:r>
        <w:rPr>
          <w:b/>
        </w:rPr>
        <w:t>.</w:t>
      </w:r>
      <w:r>
        <w:rPr>
          <w:rFonts w:hint="eastAsia"/>
        </w:rPr>
        <w:t>”。</w:t>
      </w:r>
    </w:p>
    <w:p>
      <w:pPr>
        <w:rPr>
          <w:rFonts w:ascii="Tahoma" w:hAnsi="Tahoma" w:cs="Tahoma"/>
          <w:color w:val="333333"/>
          <w:szCs w:val="21"/>
        </w:rPr>
      </w:pPr>
      <w:r>
        <w:rPr>
          <w:rFonts w:hint="eastAsia"/>
        </w:rPr>
        <w:t>使用</w:t>
      </w:r>
      <w:r>
        <w:rPr>
          <w:rFonts w:ascii="Courier New" w:hAnsi="Courier New" w:cs="Courier New"/>
          <w:b/>
        </w:rPr>
        <w:t>&lt;p&gt;</w:t>
      </w:r>
      <w:r>
        <w:t>也可以将</w:t>
      </w:r>
      <w:r>
        <w:rPr>
          <w:rFonts w:ascii="Courier New" w:hAnsi="Courier New" w:cs="Courier New"/>
          <w:b/>
        </w:rPr>
        <w:t>&lt;p&gt;</w:t>
      </w:r>
      <w:r>
        <w:rPr>
          <w:rFonts w:hint="eastAsia"/>
        </w:rPr>
        <w:t>前面的句子作为该注释项的总结。</w:t>
      </w:r>
    </w:p>
    <w:p>
      <w:pPr>
        <w:pStyle w:val="4"/>
      </w:pPr>
      <w:r>
        <w:rPr>
          <w:rFonts w:hint="eastAsia"/>
        </w:rPr>
        <w:t>2、包注释</w:t>
      </w:r>
    </w:p>
    <w:p>
      <w:r>
        <w:rPr>
          <w:rFonts w:hint="eastAsia"/>
        </w:rPr>
        <w:t>建立包时，勾选</w:t>
      </w:r>
      <w:r>
        <w:rPr>
          <w:rFonts w:ascii="Courier New" w:hAnsi="Courier New" w:cs="Courier New"/>
          <w:b/>
        </w:rPr>
        <w:t>Create package-info.java</w:t>
      </w:r>
      <w:r>
        <w:rPr>
          <w:rFonts w:hint="eastAsia"/>
        </w:rPr>
        <w:t>选项，将生成</w:t>
      </w:r>
      <w:r>
        <w:rPr>
          <w:rFonts w:ascii="Courier New" w:hAnsi="Courier New" w:cs="Courier New"/>
          <w:b/>
        </w:rPr>
        <w:t>package-info.java</w:t>
      </w:r>
      <w:r>
        <w:rPr>
          <w:rFonts w:hint="eastAsia"/>
        </w:rPr>
        <w:t>文件。</w:t>
      </w:r>
    </w:p>
    <w:p>
      <w:r>
        <w:t>在该文件中编写注释</w:t>
      </w:r>
      <w:r>
        <w:rPr>
          <w:rFonts w:hint="eastAsia"/>
        </w:rPr>
        <w:t>，</w:t>
      </w:r>
      <w:r>
        <w:t>则为包注释</w:t>
      </w:r>
      <w:r>
        <w:rPr>
          <w:rFonts w:hint="eastAsia"/>
        </w:rPr>
        <w:t>。</w:t>
      </w:r>
    </w:p>
    <w:p/>
    <w:p>
      <w:r>
        <w:t>如果包已经建立</w:t>
      </w:r>
      <w:r>
        <w:rPr>
          <w:rFonts w:hint="eastAsia"/>
        </w:rPr>
        <w:t>但未建立包注释，右键单击包名，选择</w:t>
      </w:r>
      <w:r>
        <w:rPr>
          <w:rFonts w:ascii="Courier New" w:hAnsi="Courier New" w:cs="Courier New"/>
          <w:b/>
        </w:rPr>
        <w:t>New-&gt;Package</w:t>
      </w:r>
      <w:r>
        <w:rPr>
          <w:rFonts w:hint="eastAsia"/>
        </w:rPr>
        <w:t>，勾选</w:t>
      </w:r>
      <w:r>
        <w:rPr>
          <w:rFonts w:ascii="Courier New" w:hAnsi="Courier New" w:cs="Courier New"/>
          <w:b/>
        </w:rPr>
        <w:t>Create package-info.java</w:t>
      </w:r>
      <w:r>
        <w:rPr>
          <w:rFonts w:hint="eastAsia"/>
        </w:rPr>
        <w:t>选项，将在当前包中生成</w:t>
      </w:r>
      <w:r>
        <w:rPr>
          <w:rFonts w:ascii="Courier New" w:hAnsi="Courier New" w:cs="Courier New"/>
          <w:b/>
        </w:rPr>
        <w:t>package-info.java</w:t>
      </w:r>
      <w:r>
        <w:rPr>
          <w:rFonts w:hint="eastAsia"/>
        </w:rPr>
        <w:t>文件。</w:t>
      </w:r>
    </w:p>
    <w:p/>
    <w:p>
      <w:r>
        <w:rPr>
          <w:rFonts w:hint="eastAsia"/>
        </w:rPr>
        <w:t>编写包注释如下：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hint="eastAsia" w:ascii="Courier New" w:hAnsi="Courier New" w:cs="Courier New"/>
                <w:color w:val="3F5FBF"/>
                <w:kern w:val="0"/>
                <w:sz w:val="15"/>
                <w:szCs w:val="15"/>
              </w:rPr>
              <w:t>包概要</w:t>
            </w:r>
            <w:r>
              <w:rPr>
                <w:rFonts w:ascii="Courier New" w:hAnsi="Courier New" w:cs="Courier New"/>
                <w:color w:val="3F5FBF"/>
                <w:kern w:val="0"/>
                <w:sz w:val="15"/>
                <w:szCs w:val="15"/>
              </w:rPr>
              <w:t>说明.</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b/>
                <w:bCs/>
                <w:color w:val="7F9FBF"/>
                <w:kern w:val="0"/>
                <w:sz w:val="15"/>
                <w:szCs w:val="15"/>
              </w:rPr>
              <w:t>@author</w:t>
            </w:r>
            <w:r>
              <w:rPr>
                <w:rFonts w:ascii="Courier New" w:hAnsi="Courier New" w:cs="Courier New"/>
                <w:color w:val="3F5FBF"/>
                <w:kern w:val="0"/>
                <w:sz w:val="15"/>
                <w:szCs w:val="15"/>
              </w:rPr>
              <w:t xml:space="preserve"> 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w:t>
            </w:r>
          </w:p>
          <w:p>
            <w:r>
              <w:rPr>
                <w:rFonts w:ascii="Courier New" w:hAnsi="Courier New" w:cs="Courier New"/>
                <w:b/>
                <w:bCs/>
                <w:color w:val="7F0055"/>
                <w:kern w:val="0"/>
                <w:sz w:val="15"/>
                <w:szCs w:val="15"/>
              </w:rPr>
              <w:t>package</w:t>
            </w:r>
            <w:r>
              <w:rPr>
                <w:rFonts w:ascii="Courier New" w:hAnsi="Courier New" w:cs="Courier New"/>
                <w:color w:val="000000"/>
                <w:kern w:val="0"/>
                <w:sz w:val="15"/>
                <w:szCs w:val="15"/>
              </w:rPr>
              <w:t xml:space="preserve"> com.cqrcb.ncbs.common.service;</w:t>
            </w:r>
          </w:p>
        </w:tc>
      </w:tr>
    </w:tbl>
    <w:p>
      <w:pPr>
        <w:pStyle w:val="4"/>
      </w:pPr>
      <w:r>
        <w:rPr>
          <w:rFonts w:hint="eastAsia"/>
        </w:rPr>
        <w:t>3、</w:t>
      </w:r>
      <w:r>
        <w:t>类注释</w:t>
      </w:r>
    </w:p>
    <w:p>
      <w:r>
        <w:t>类注释格式如下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类概要说明.</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color w:val="7F7F9F"/>
                <w:kern w:val="0"/>
                <w:sz w:val="15"/>
                <w:szCs w:val="15"/>
              </w:rPr>
              <w:t>&lt;p&gt;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类详细说明</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b/>
                <w:bCs/>
                <w:color w:val="7F9FBF"/>
                <w:kern w:val="0"/>
                <w:sz w:val="15"/>
                <w:szCs w:val="15"/>
              </w:rPr>
              <w:t>@author</w:t>
            </w:r>
            <w:r>
              <w:rPr>
                <w:rFonts w:ascii="Courier New" w:hAnsi="Courier New" w:cs="Courier New"/>
                <w:color w:val="3F5FBF"/>
                <w:kern w:val="0"/>
                <w:sz w:val="15"/>
                <w:szCs w:val="15"/>
              </w:rPr>
              <w:t xml:space="preserve"> XXX</w:t>
            </w:r>
          </w:p>
          <w:p>
            <w:pPr>
              <w:rPr>
                <w:sz w:val="15"/>
                <w:szCs w:val="15"/>
              </w:rPr>
            </w:pPr>
            <w:r>
              <w:rPr>
                <w:rFonts w:ascii="Courier New" w:hAnsi="Courier New" w:cs="Courier New"/>
                <w:color w:val="3F5FBF"/>
                <w:kern w:val="0"/>
                <w:sz w:val="15"/>
                <w:szCs w:val="15"/>
              </w:rPr>
              <w:t xml:space="preserve"> */</w:t>
            </w:r>
          </w:p>
        </w:tc>
      </w:tr>
    </w:tbl>
    <w:p>
      <w:pPr>
        <w:pStyle w:val="4"/>
      </w:pPr>
      <w:r>
        <w:rPr>
          <w:rFonts w:hint="eastAsia"/>
        </w:rPr>
        <w:t>4、</w:t>
      </w:r>
      <w:r>
        <w:t>成员变量注释</w:t>
      </w:r>
    </w:p>
    <w:p>
      <w:r>
        <w:rPr>
          <w:rFonts w:hint="eastAsia"/>
        </w:rPr>
        <w:t>成员变量注释如下：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w:t>
            </w:r>
            <w:r>
              <w:rPr>
                <w:rFonts w:hint="eastAsia" w:ascii="Courier New" w:hAnsi="Courier New" w:cs="Courier New"/>
                <w:color w:val="3F5FBF"/>
                <w:kern w:val="0"/>
                <w:sz w:val="15"/>
                <w:szCs w:val="15"/>
              </w:rPr>
              <w:t>成员变量说明</w:t>
            </w:r>
            <w:r>
              <w:rPr>
                <w:rFonts w:ascii="Courier New" w:hAnsi="Courier New" w:cs="Courier New"/>
                <w:color w:val="3F5FBF"/>
                <w:kern w:val="0"/>
                <w:sz w:val="15"/>
                <w:szCs w:val="15"/>
              </w:rPr>
              <w:t>*/</w:t>
            </w:r>
          </w:p>
          <w:p>
            <w:r>
              <w:rPr>
                <w:rFonts w:ascii="Courier New" w:hAnsi="Courier New" w:cs="Courier New"/>
                <w:b/>
                <w:bCs/>
                <w:color w:val="7F0055"/>
                <w:kern w:val="0"/>
                <w:sz w:val="15"/>
                <w:szCs w:val="15"/>
              </w:rPr>
              <w:t>private</w:t>
            </w:r>
            <w:r>
              <w:rPr>
                <w:rFonts w:ascii="Courier New" w:hAnsi="Courier New" w:cs="Courier New"/>
                <w:color w:val="000000"/>
                <w:kern w:val="0"/>
                <w:sz w:val="15"/>
                <w:szCs w:val="15"/>
              </w:rPr>
              <w:t xml:space="preserve"> String </w:t>
            </w:r>
            <w:r>
              <w:rPr>
                <w:rFonts w:ascii="Courier New" w:hAnsi="Courier New" w:cs="Courier New"/>
                <w:color w:val="0000C0"/>
                <w:kern w:val="0"/>
                <w:sz w:val="15"/>
                <w:szCs w:val="15"/>
              </w:rPr>
              <w:t>XXX</w:t>
            </w:r>
            <w:r>
              <w:rPr>
                <w:rFonts w:ascii="Courier New" w:hAnsi="Courier New" w:cs="Courier New"/>
                <w:color w:val="000000"/>
                <w:kern w:val="0"/>
                <w:sz w:val="15"/>
                <w:szCs w:val="15"/>
              </w:rPr>
              <w:t>;</w:t>
            </w:r>
          </w:p>
        </w:tc>
      </w:tr>
    </w:tbl>
    <w:p>
      <w:pPr>
        <w:pStyle w:val="4"/>
      </w:pPr>
      <w:r>
        <w:rPr>
          <w:rFonts w:hint="eastAsia"/>
        </w:rPr>
        <w:t>5、</w:t>
      </w:r>
      <w:r>
        <w:t>方法注释</w:t>
      </w:r>
    </w:p>
    <w:p>
      <w:r>
        <w:rPr>
          <w:rFonts w:hint="eastAsia"/>
        </w:rPr>
        <w:t>方法注释如下：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方法概要说明.</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color w:val="7F7F9F"/>
                <w:kern w:val="0"/>
                <w:sz w:val="15"/>
                <w:szCs w:val="15"/>
              </w:rPr>
              <w:t>&lt;p&gt;</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方法详细说明</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b/>
                <w:bCs/>
                <w:color w:val="7F9FBF"/>
                <w:kern w:val="0"/>
                <w:sz w:val="15"/>
                <w:szCs w:val="15"/>
              </w:rPr>
              <w:t>@param</w:t>
            </w:r>
            <w:r>
              <w:rPr>
                <w:rFonts w:ascii="Courier New" w:hAnsi="Courier New" w:cs="Courier New"/>
                <w:color w:val="3F5FBF"/>
                <w:kern w:val="0"/>
                <w:sz w:val="15"/>
                <w:szCs w:val="15"/>
              </w:rPr>
              <w:t xml:space="preserve"> XXX01</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参数XXX01描述</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b/>
                <w:bCs/>
                <w:color w:val="7F9FBF"/>
                <w:kern w:val="0"/>
                <w:sz w:val="15"/>
                <w:szCs w:val="15"/>
              </w:rPr>
              <w:t>@param</w:t>
            </w:r>
            <w:r>
              <w:rPr>
                <w:rFonts w:ascii="Courier New" w:hAnsi="Courier New" w:cs="Courier New"/>
                <w:color w:val="3F5FBF"/>
                <w:kern w:val="0"/>
                <w:sz w:val="15"/>
                <w:szCs w:val="15"/>
              </w:rPr>
              <w:t xml:space="preserve"> XXX02</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参数XXX02描述</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b/>
                <w:bCs/>
                <w:color w:val="7F9FBF"/>
                <w:kern w:val="0"/>
                <w:sz w:val="15"/>
                <w:szCs w:val="15"/>
              </w:rPr>
              <w:t>@param</w:t>
            </w:r>
            <w:r>
              <w:rPr>
                <w:rFonts w:ascii="Courier New" w:hAnsi="Courier New" w:cs="Courier New"/>
                <w:color w:val="3F5FBF"/>
                <w:kern w:val="0"/>
                <w:sz w:val="15"/>
                <w:szCs w:val="15"/>
              </w:rPr>
              <w:t xml:space="preserve"> XXX03</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参数XXX03描述</w:t>
            </w:r>
          </w:p>
          <w:p>
            <w:pPr>
              <w:autoSpaceDE w:val="0"/>
              <w:autoSpaceDN w:val="0"/>
              <w:adjustRightInd w:val="0"/>
              <w:jc w:val="left"/>
              <w:rPr>
                <w:rFonts w:ascii="Courier New" w:hAnsi="Courier New" w:cs="Courier New"/>
                <w:kern w:val="0"/>
                <w:sz w:val="15"/>
                <w:szCs w:val="15"/>
              </w:rPr>
            </w:pPr>
            <w:r>
              <w:rPr>
                <w:rFonts w:ascii="Courier New" w:hAnsi="Courier New" w:cs="Courier New"/>
                <w:color w:val="3F5FBF"/>
                <w:kern w:val="0"/>
                <w:sz w:val="15"/>
                <w:szCs w:val="15"/>
              </w:rPr>
              <w:t xml:space="preserve"> * </w:t>
            </w:r>
            <w:r>
              <w:rPr>
                <w:rFonts w:ascii="Courier New" w:hAnsi="Courier New" w:cs="Courier New"/>
                <w:b/>
                <w:bCs/>
                <w:color w:val="7F9FBF"/>
                <w:kern w:val="0"/>
                <w:sz w:val="15"/>
                <w:szCs w:val="15"/>
              </w:rPr>
              <w:t>@return</w:t>
            </w:r>
            <w:r>
              <w:rPr>
                <w:rFonts w:ascii="Courier New" w:hAnsi="Courier New" w:cs="Courier New"/>
                <w:color w:val="3F5FBF"/>
                <w:kern w:val="0"/>
                <w:sz w:val="15"/>
                <w:szCs w:val="15"/>
              </w:rPr>
              <w:t xml:space="preserve"> </w:t>
            </w:r>
            <w:r>
              <w:rPr>
                <w:rFonts w:ascii="Courier New" w:hAnsi="Courier New" w:cs="Courier New"/>
                <w:b/>
                <w:bCs/>
                <w:color w:val="7F9FBF"/>
                <w:kern w:val="0"/>
                <w:sz w:val="15"/>
                <w:szCs w:val="15"/>
              </w:rPr>
              <w:t>XXX</w:t>
            </w:r>
            <w:r>
              <w:rPr>
                <w:rFonts w:ascii="Courier New" w:hAnsi="Courier New" w:cs="Courier New"/>
                <w:color w:val="3F5FBF"/>
                <w:kern w:val="0"/>
                <w:sz w:val="15"/>
                <w:szCs w:val="15"/>
              </w:rPr>
              <w:t xml:space="preserve"> 返回值描述</w:t>
            </w:r>
          </w:p>
          <w:p>
            <w:r>
              <w:rPr>
                <w:rFonts w:ascii="Courier New" w:hAnsi="Courier New" w:cs="Courier New"/>
                <w:color w:val="3F5FBF"/>
                <w:kern w:val="0"/>
                <w:sz w:val="15"/>
                <w:szCs w:val="15"/>
              </w:rPr>
              <w:t xml:space="preserve"> */</w:t>
            </w:r>
          </w:p>
        </w:tc>
      </w:tr>
    </w:tbl>
    <w:p>
      <w:pPr>
        <w:pStyle w:val="3"/>
        <w:rPr>
          <w:rFonts w:ascii="Courier New" w:hAnsi="Courier New" w:cs="Courier New"/>
        </w:rPr>
      </w:pPr>
      <w:bookmarkStart w:id="16" w:name="_Toc475692230"/>
      <w:r>
        <w:rPr>
          <w:rFonts w:ascii="Courier New" w:hAnsi="Courier New" w:cs="Courier New"/>
        </w:rPr>
        <w:t>十</w:t>
      </w:r>
      <w:r>
        <w:rPr>
          <w:rFonts w:hint="eastAsia" w:ascii="Courier New" w:hAnsi="Courier New" w:cs="Courier New"/>
        </w:rPr>
        <w:t>一、ncbs-generator插件</w:t>
      </w:r>
      <w:bookmarkEnd w:id="16"/>
    </w:p>
    <w:p>
      <w:pPr>
        <w:pStyle w:val="4"/>
      </w:pPr>
      <w:r>
        <w:rPr>
          <w:rFonts w:hint="eastAsia"/>
        </w:rPr>
        <w:t>1、</w:t>
      </w:r>
      <w:r>
        <w:t>插件概述</w:t>
      </w:r>
    </w:p>
    <w:p>
      <w:r>
        <w:rPr>
          <w:rFonts w:ascii="Courier New" w:hAnsi="Courier New" w:cs="Courier New"/>
          <w:b/>
        </w:rPr>
        <w:t>ncbs-generator</w:t>
      </w:r>
      <w:r>
        <w:t>插件可以自动产生数据库实体类和标准</w:t>
      </w:r>
      <w:r>
        <w:rPr>
          <w:rFonts w:ascii="Courier New" w:hAnsi="Courier New" w:cs="Courier New"/>
          <w:b/>
        </w:rPr>
        <w:t>Mapper</w:t>
      </w:r>
      <w:r>
        <w:rPr>
          <w:rFonts w:hint="eastAsia"/>
        </w:rPr>
        <w:t>文件。</w:t>
      </w:r>
    </w:p>
    <w:p>
      <w:pPr>
        <w:rPr>
          <w:rFonts w:ascii="Courier New" w:hAnsi="Courier New" w:cs="Courier New"/>
          <w:sz w:val="15"/>
          <w:szCs w:val="15"/>
        </w:rPr>
      </w:pPr>
      <w:r>
        <w:rPr>
          <w:rFonts w:ascii="Courier New" w:hAnsi="Courier New" w:cs="Courier New"/>
          <w:b/>
        </w:rPr>
        <w:t>n</w:t>
      </w:r>
      <w:r>
        <w:rPr>
          <w:rFonts w:hint="eastAsia" w:ascii="Courier New" w:hAnsi="Courier New" w:cs="Courier New"/>
          <w:b/>
        </w:rPr>
        <w:t>cbs-</w:t>
      </w:r>
      <w:r>
        <w:rPr>
          <w:rFonts w:ascii="Courier New" w:hAnsi="Courier New" w:cs="Courier New"/>
          <w:b/>
        </w:rPr>
        <w:t>generator</w:t>
      </w:r>
      <w:r>
        <w:t>插件必须依赖</w:t>
      </w:r>
      <w:r>
        <w:rPr>
          <w:rFonts w:ascii="Courier New" w:hAnsi="Courier New" w:cs="Courier New"/>
          <w:b/>
        </w:rPr>
        <w:t>mybatis-generator-1.3.3</w:t>
      </w:r>
      <w:r>
        <w:t>插件</w:t>
      </w:r>
      <w:r>
        <w:rPr>
          <w:rFonts w:hint="eastAsia"/>
        </w:rPr>
        <w:t>。</w:t>
      </w:r>
    </w:p>
    <w:p>
      <w:r>
        <w:rPr>
          <w:rFonts w:ascii="Courier New" w:hAnsi="Courier New" w:cs="Courier New"/>
          <w:b/>
        </w:rPr>
        <w:t>n</w:t>
      </w:r>
      <w:r>
        <w:rPr>
          <w:rFonts w:hint="eastAsia" w:ascii="Courier New" w:hAnsi="Courier New" w:cs="Courier New"/>
          <w:b/>
        </w:rPr>
        <w:t>cbs-</w:t>
      </w:r>
      <w:r>
        <w:rPr>
          <w:rFonts w:ascii="Courier New" w:hAnsi="Courier New" w:cs="Courier New"/>
          <w:b/>
        </w:rPr>
        <w:t>generator</w:t>
      </w:r>
      <w:r>
        <w:t>插件提供了</w:t>
      </w:r>
      <w:r>
        <w:rPr>
          <w:rFonts w:ascii="Courier New" w:hAnsi="Courier New" w:cs="Courier New"/>
          <w:b/>
        </w:rPr>
        <w:t>j</w:t>
      </w:r>
      <w:r>
        <w:rPr>
          <w:rFonts w:hint="eastAsia" w:ascii="Courier New" w:hAnsi="Courier New" w:cs="Courier New"/>
          <w:b/>
        </w:rPr>
        <w:t>ar</w:t>
      </w:r>
      <w:r>
        <w:rPr>
          <w:rFonts w:hint="eastAsia"/>
        </w:rPr>
        <w:t>包，需要使用该插件的工程需要将该包添加到该工程的</w:t>
      </w:r>
      <w:r>
        <w:rPr>
          <w:rFonts w:hint="eastAsia" w:ascii="Courier New" w:hAnsi="Courier New" w:cs="Courier New"/>
          <w:b/>
        </w:rPr>
        <w:t>B</w:t>
      </w:r>
      <w:r>
        <w:rPr>
          <w:rFonts w:ascii="Courier New" w:hAnsi="Courier New" w:cs="Courier New"/>
          <w:b/>
        </w:rPr>
        <w:t>uild Path</w:t>
      </w:r>
      <w:r>
        <w:t>中</w:t>
      </w:r>
      <w:r>
        <w:rPr>
          <w:rFonts w:hint="eastAsia"/>
        </w:rPr>
        <w:t>。</w:t>
      </w:r>
    </w:p>
    <w:p/>
    <w:p>
      <w:r>
        <w:rPr>
          <w:rFonts w:ascii="Courier New" w:hAnsi="Courier New" w:cs="Courier New"/>
          <w:b/>
        </w:rPr>
        <w:t>M</w:t>
      </w:r>
      <w:r>
        <w:rPr>
          <w:rFonts w:hint="eastAsia" w:ascii="Courier New" w:hAnsi="Courier New" w:cs="Courier New"/>
          <w:b/>
        </w:rPr>
        <w:t>ybatis-</w:t>
      </w:r>
      <w:r>
        <w:rPr>
          <w:rFonts w:ascii="Courier New" w:hAnsi="Courier New" w:cs="Courier New"/>
          <w:b/>
        </w:rPr>
        <w:t>generator-1.3.3</w:t>
      </w:r>
      <w:r>
        <w:t>插件部署方式参见附录一</w:t>
      </w:r>
      <w:r>
        <w:rPr>
          <w:rFonts w:hint="eastAsia"/>
        </w:rPr>
        <w:t>：开发环境搭建。</w:t>
      </w:r>
    </w:p>
    <w:p>
      <w:r>
        <w:rPr>
          <w:rFonts w:ascii="Courier New" w:hAnsi="Courier New" w:cs="Courier New"/>
          <w:b/>
        </w:rPr>
        <w:t>n</w:t>
      </w:r>
      <w:r>
        <w:rPr>
          <w:rFonts w:hint="eastAsia" w:ascii="Courier New" w:hAnsi="Courier New" w:cs="Courier New"/>
          <w:b/>
        </w:rPr>
        <w:t>cbs-</w:t>
      </w:r>
      <w:r>
        <w:rPr>
          <w:rFonts w:ascii="Courier New" w:hAnsi="Courier New" w:cs="Courier New"/>
          <w:b/>
        </w:rPr>
        <w:t>generator</w:t>
      </w:r>
      <w:r>
        <w:t>插件获取方式参见附录一</w:t>
      </w:r>
      <w:r>
        <w:rPr>
          <w:rFonts w:hint="eastAsia"/>
        </w:rPr>
        <w:t>：</w:t>
      </w:r>
      <w:r>
        <w:t>开发环境搭建</w:t>
      </w:r>
      <w:r>
        <w:rPr>
          <w:rFonts w:hint="eastAsia"/>
        </w:rPr>
        <w:t>。</w:t>
      </w:r>
    </w:p>
    <w:p>
      <w:pPr>
        <w:pStyle w:val="4"/>
      </w:pPr>
      <w:r>
        <w:rPr>
          <w:rFonts w:hint="eastAsia"/>
        </w:rPr>
        <w:t>2、插件配置</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0"/>
                <w:szCs w:val="10"/>
              </w:rPr>
            </w:pPr>
            <w:r>
              <w:rPr>
                <w:rFonts w:ascii="Courier New" w:hAnsi="Courier New" w:cs="Courier New"/>
                <w:color w:val="008080"/>
                <w:kern w:val="0"/>
                <w:sz w:val="10"/>
                <w:szCs w:val="10"/>
              </w:rPr>
              <w:t>&lt;?</w:t>
            </w:r>
            <w:r>
              <w:rPr>
                <w:rFonts w:ascii="Courier New" w:hAnsi="Courier New" w:cs="Courier New"/>
                <w:color w:val="3F7F7F"/>
                <w:kern w:val="0"/>
                <w:sz w:val="10"/>
                <w:szCs w:val="10"/>
              </w:rPr>
              <w:t>xml</w:t>
            </w:r>
            <w:r>
              <w:rPr>
                <w:rFonts w:ascii="Courier New" w:hAnsi="Courier New" w:cs="Courier New"/>
                <w:kern w:val="0"/>
                <w:sz w:val="10"/>
                <w:szCs w:val="10"/>
              </w:rPr>
              <w:t xml:space="preserve"> </w:t>
            </w:r>
            <w:r>
              <w:rPr>
                <w:rFonts w:ascii="Courier New" w:hAnsi="Courier New" w:cs="Courier New"/>
                <w:color w:val="7F007F"/>
                <w:kern w:val="0"/>
                <w:sz w:val="10"/>
                <w:szCs w:val="10"/>
              </w:rPr>
              <w:t>version</w:t>
            </w:r>
            <w:r>
              <w:rPr>
                <w:rFonts w:ascii="Courier New" w:hAnsi="Courier New" w:cs="Courier New"/>
                <w:color w:val="000000"/>
                <w:kern w:val="0"/>
                <w:sz w:val="10"/>
                <w:szCs w:val="10"/>
              </w:rPr>
              <w:t>=</w:t>
            </w:r>
            <w:r>
              <w:rPr>
                <w:rFonts w:ascii="Courier New" w:hAnsi="Courier New" w:cs="Courier New"/>
                <w:i/>
                <w:iCs/>
                <w:color w:val="2A00FF"/>
                <w:kern w:val="0"/>
                <w:sz w:val="10"/>
                <w:szCs w:val="10"/>
              </w:rPr>
              <w:t>"1.0"</w:t>
            </w:r>
            <w:r>
              <w:rPr>
                <w:rFonts w:ascii="Courier New" w:hAnsi="Courier New" w:cs="Courier New"/>
                <w:kern w:val="0"/>
                <w:sz w:val="10"/>
                <w:szCs w:val="10"/>
              </w:rPr>
              <w:t xml:space="preserve"> </w:t>
            </w:r>
            <w:r>
              <w:rPr>
                <w:rFonts w:ascii="Courier New" w:hAnsi="Courier New" w:cs="Courier New"/>
                <w:color w:val="7F007F"/>
                <w:kern w:val="0"/>
                <w:sz w:val="10"/>
                <w:szCs w:val="10"/>
              </w:rPr>
              <w:t>encoding</w:t>
            </w:r>
            <w:r>
              <w:rPr>
                <w:rFonts w:ascii="Courier New" w:hAnsi="Courier New" w:cs="Courier New"/>
                <w:color w:val="000000"/>
                <w:kern w:val="0"/>
                <w:sz w:val="10"/>
                <w:szCs w:val="10"/>
              </w:rPr>
              <w:t>=</w:t>
            </w:r>
            <w:r>
              <w:rPr>
                <w:rFonts w:ascii="Courier New" w:hAnsi="Courier New" w:cs="Courier New"/>
                <w:i/>
                <w:iCs/>
                <w:color w:val="2A00FF"/>
                <w:kern w:val="0"/>
                <w:sz w:val="10"/>
                <w:szCs w:val="10"/>
              </w:rPr>
              <w:t>"UTF-8"</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8080"/>
                <w:kern w:val="0"/>
                <w:sz w:val="10"/>
                <w:szCs w:val="10"/>
              </w:rPr>
              <w:t>&lt;!</w:t>
            </w:r>
            <w:r>
              <w:rPr>
                <w:rFonts w:ascii="Courier New" w:hAnsi="Courier New" w:cs="Courier New"/>
                <w:color w:val="3F7F7F"/>
                <w:kern w:val="0"/>
                <w:sz w:val="10"/>
                <w:szCs w:val="10"/>
              </w:rPr>
              <w:t>DOCTYPE</w:t>
            </w:r>
            <w:r>
              <w:rPr>
                <w:rFonts w:ascii="Courier New" w:hAnsi="Courier New" w:cs="Courier New"/>
                <w:kern w:val="0"/>
                <w:sz w:val="10"/>
                <w:szCs w:val="10"/>
              </w:rPr>
              <w:t xml:space="preserve"> </w:t>
            </w:r>
            <w:r>
              <w:rPr>
                <w:rFonts w:ascii="Courier New" w:hAnsi="Courier New" w:cs="Courier New"/>
                <w:color w:val="008080"/>
                <w:kern w:val="0"/>
                <w:sz w:val="10"/>
                <w:szCs w:val="10"/>
              </w:rPr>
              <w:t>generatorConfiguration</w:t>
            </w:r>
            <w:r>
              <w:rPr>
                <w:rFonts w:ascii="Courier New" w:hAnsi="Courier New" w:cs="Courier New"/>
                <w:kern w:val="0"/>
                <w:sz w:val="10"/>
                <w:szCs w:val="10"/>
              </w:rPr>
              <w:t xml:space="preserve"> </w:t>
            </w:r>
            <w:r>
              <w:rPr>
                <w:rFonts w:ascii="Courier New" w:hAnsi="Courier New" w:cs="Courier New"/>
                <w:color w:val="808080"/>
                <w:kern w:val="0"/>
                <w:sz w:val="10"/>
                <w:szCs w:val="10"/>
              </w:rPr>
              <w:t>PUBLIC</w:t>
            </w:r>
            <w:r>
              <w:rPr>
                <w:rFonts w:ascii="Courier New" w:hAnsi="Courier New" w:cs="Courier New"/>
                <w:kern w:val="0"/>
                <w:sz w:val="10"/>
                <w:szCs w:val="10"/>
              </w:rPr>
              <w:t xml:space="preserve"> </w:t>
            </w:r>
            <w:r>
              <w:rPr>
                <w:rFonts w:ascii="Courier New" w:hAnsi="Courier New" w:cs="Courier New"/>
                <w:color w:val="008080"/>
                <w:kern w:val="0"/>
                <w:sz w:val="10"/>
                <w:szCs w:val="10"/>
              </w:rPr>
              <w:t>"-//mybatis.org//DTD MyBatis Generator Configuration 1.0//EN"</w:t>
            </w:r>
            <w:r>
              <w:rPr>
                <w:rFonts w:ascii="Courier New" w:hAnsi="Courier New" w:cs="Courier New"/>
                <w:kern w:val="0"/>
                <w:sz w:val="10"/>
                <w:szCs w:val="10"/>
              </w:rPr>
              <w:t xml:space="preserve"> </w:t>
            </w:r>
            <w:r>
              <w:rPr>
                <w:rFonts w:ascii="Courier New" w:hAnsi="Courier New" w:cs="Courier New"/>
                <w:color w:val="3F7F5F"/>
                <w:kern w:val="0"/>
                <w:sz w:val="10"/>
                <w:szCs w:val="10"/>
              </w:rPr>
              <w:t>"http://mybatis.org/dtd/mybatis-generator-config_1_0.dtd"</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8080"/>
                <w:kern w:val="0"/>
                <w:sz w:val="10"/>
                <w:szCs w:val="10"/>
              </w:rPr>
              <w:t>&lt;</w:t>
            </w:r>
            <w:r>
              <w:rPr>
                <w:rFonts w:ascii="Courier New" w:hAnsi="Courier New" w:cs="Courier New"/>
                <w:color w:val="3F7F7F"/>
                <w:kern w:val="0"/>
                <w:sz w:val="10"/>
                <w:szCs w:val="10"/>
              </w:rPr>
              <w:t>generatorConfiguration</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context</w:t>
            </w:r>
            <w:r>
              <w:rPr>
                <w:rFonts w:ascii="Courier New" w:hAnsi="Courier New" w:cs="Courier New"/>
                <w:kern w:val="0"/>
                <w:sz w:val="10"/>
                <w:szCs w:val="10"/>
              </w:rPr>
              <w:t xml:space="preserve"> </w:t>
            </w:r>
            <w:r>
              <w:rPr>
                <w:rFonts w:ascii="Courier New" w:hAnsi="Courier New" w:cs="Courier New"/>
                <w:color w:val="7F007F"/>
                <w:kern w:val="0"/>
                <w:sz w:val="10"/>
                <w:szCs w:val="10"/>
              </w:rPr>
              <w:t>id</w:t>
            </w:r>
            <w:r>
              <w:rPr>
                <w:rFonts w:ascii="Courier New" w:hAnsi="Courier New" w:cs="Courier New"/>
                <w:color w:val="000000"/>
                <w:kern w:val="0"/>
                <w:sz w:val="10"/>
                <w:szCs w:val="10"/>
              </w:rPr>
              <w:t>=</w:t>
            </w:r>
            <w:r>
              <w:rPr>
                <w:rFonts w:ascii="Courier New" w:hAnsi="Courier New" w:cs="Courier New"/>
                <w:i/>
                <w:iCs/>
                <w:color w:val="2A00FF"/>
                <w:kern w:val="0"/>
                <w:sz w:val="10"/>
                <w:szCs w:val="10"/>
              </w:rPr>
              <w:t>"cif"</w:t>
            </w:r>
            <w:r>
              <w:rPr>
                <w:rFonts w:ascii="Courier New" w:hAnsi="Courier New" w:cs="Courier New"/>
                <w:kern w:val="0"/>
                <w:sz w:val="10"/>
                <w:szCs w:val="10"/>
              </w:rPr>
              <w:t xml:space="preserve"> </w:t>
            </w:r>
            <w:r>
              <w:rPr>
                <w:rFonts w:ascii="Courier New" w:hAnsi="Courier New" w:cs="Courier New"/>
                <w:color w:val="7F007F"/>
                <w:kern w:val="0"/>
                <w:sz w:val="10"/>
                <w:szCs w:val="10"/>
              </w:rPr>
              <w:t>targetRuntime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"com.cqrcb.ncbs.tools.mybatis.generator.impl.NCBSIntrospectedTableMyBatis3SimpleImpl"</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"javaFileEncoding"</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"UTF-8"</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commentGenerator</w:t>
            </w:r>
            <w:r>
              <w:rPr>
                <w:rFonts w:ascii="Courier New" w:hAnsi="Courier New" w:cs="Courier New"/>
                <w:kern w:val="0"/>
                <w:sz w:val="10"/>
                <w:szCs w:val="10"/>
              </w:rPr>
              <w:t xml:space="preserve"> </w:t>
            </w:r>
            <w:r>
              <w:rPr>
                <w:rFonts w:ascii="Courier New" w:hAnsi="Courier New" w:cs="Courier New"/>
                <w:color w:val="7F007F"/>
                <w:kern w:val="0"/>
                <w:sz w:val="10"/>
                <w:szCs w:val="10"/>
              </w:rPr>
              <w:t>type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"com.cqrcb.ncbs.tools.mybatis.generator.generators.NCBSCommentGenerator"</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jdbcConnection</w:t>
            </w:r>
            <w:r>
              <w:rPr>
                <w:rFonts w:ascii="Courier New" w:hAnsi="Courier New" w:cs="Courier New"/>
                <w:kern w:val="0"/>
                <w:sz w:val="10"/>
                <w:szCs w:val="10"/>
              </w:rPr>
              <w:t xml:space="preserve"> </w:t>
            </w:r>
            <w:r>
              <w:rPr>
                <w:rFonts w:ascii="Courier New" w:hAnsi="Courier New" w:cs="Courier New"/>
                <w:color w:val="7F007F"/>
                <w:kern w:val="0"/>
                <w:sz w:val="10"/>
                <w:szCs w:val="10"/>
              </w:rPr>
              <w:t>driverClass</w:t>
            </w:r>
            <w:r>
              <w:rPr>
                <w:rFonts w:ascii="Courier New" w:hAnsi="Courier New" w:cs="Courier New"/>
                <w:color w:val="000000"/>
                <w:kern w:val="0"/>
                <w:sz w:val="10"/>
                <w:szCs w:val="10"/>
              </w:rPr>
              <w:t>=</w:t>
            </w:r>
            <w:r>
              <w:rPr>
                <w:rFonts w:ascii="Courier New" w:hAnsi="Courier New" w:cs="Courier New"/>
                <w:i/>
                <w:iCs/>
                <w:color w:val="2A00FF"/>
                <w:kern w:val="0"/>
                <w:sz w:val="10"/>
                <w:szCs w:val="10"/>
              </w:rPr>
              <w:t>"oracle.jdbc.driver.OracleDriver"</w:t>
            </w:r>
          </w:p>
          <w:p>
            <w:pPr>
              <w:autoSpaceDE w:val="0"/>
              <w:autoSpaceDN w:val="0"/>
              <w:adjustRightInd w:val="0"/>
              <w:jc w:val="left"/>
              <w:rPr>
                <w:rFonts w:ascii="Courier New" w:hAnsi="Courier New" w:cs="Courier New"/>
                <w:kern w:val="0"/>
                <w:sz w:val="10"/>
                <w:szCs w:val="10"/>
              </w:rPr>
            </w:pP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color w:val="7F007F"/>
                <w:kern w:val="0"/>
                <w:sz w:val="10"/>
                <w:szCs w:val="10"/>
              </w:rPr>
              <w:t>connectionURL</w:t>
            </w:r>
            <w:r>
              <w:rPr>
                <w:rFonts w:ascii="Courier New" w:hAnsi="Courier New" w:cs="Courier New"/>
                <w:color w:val="000000"/>
                <w:kern w:val="0"/>
                <w:sz w:val="10"/>
                <w:szCs w:val="10"/>
              </w:rPr>
              <w:t>=</w:t>
            </w:r>
            <w:r>
              <w:rPr>
                <w:rFonts w:ascii="Courier New" w:hAnsi="Courier New" w:cs="Courier New"/>
                <w:i/>
                <w:iCs/>
                <w:color w:val="2A00FF"/>
                <w:kern w:val="0"/>
                <w:sz w:val="10"/>
                <w:szCs w:val="10"/>
              </w:rPr>
              <w:t>"jdbc:oracle:thin:@10.9.166.54:1521:orcl"</w:t>
            </w:r>
            <w:r>
              <w:rPr>
                <w:rFonts w:ascii="Courier New" w:hAnsi="Courier New" w:cs="Courier New"/>
                <w:kern w:val="0"/>
                <w:sz w:val="10"/>
                <w:szCs w:val="10"/>
              </w:rPr>
              <w:t xml:space="preserve"> </w:t>
            </w:r>
          </w:p>
          <w:p>
            <w:pPr>
              <w:autoSpaceDE w:val="0"/>
              <w:autoSpaceDN w:val="0"/>
              <w:adjustRightInd w:val="0"/>
              <w:jc w:val="left"/>
              <w:rPr>
                <w:rFonts w:ascii="Courier New" w:hAnsi="Courier New" w:cs="Courier New"/>
                <w:kern w:val="0"/>
                <w:sz w:val="10"/>
                <w:szCs w:val="10"/>
              </w:rPr>
            </w:pP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color w:val="7F007F"/>
                <w:kern w:val="0"/>
                <w:sz w:val="10"/>
                <w:szCs w:val="10"/>
              </w:rPr>
              <w:t>userId</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w:t>
            </w:r>
            <w:r>
              <w:rPr>
                <w:rFonts w:ascii="Courier New" w:hAnsi="Courier New" w:cs="Courier New"/>
                <w:kern w:val="0"/>
                <w:sz w:val="10"/>
                <w:szCs w:val="10"/>
              </w:rPr>
              <w:t xml:space="preserve"> </w:t>
            </w:r>
            <w:r>
              <w:rPr>
                <w:rFonts w:ascii="Courier New" w:hAnsi="Courier New" w:cs="Courier New"/>
                <w:color w:val="7F007F"/>
                <w:kern w:val="0"/>
                <w:sz w:val="10"/>
                <w:szCs w:val="10"/>
              </w:rPr>
              <w:t>password</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"remarksReporting"</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"true"</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jdbcConnection</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javaTypeResolver</w:t>
            </w:r>
            <w:r>
              <w:rPr>
                <w:rFonts w:ascii="Courier New" w:hAnsi="Courier New" w:cs="Courier New"/>
                <w:kern w:val="0"/>
                <w:sz w:val="10"/>
                <w:szCs w:val="10"/>
              </w:rPr>
              <w:t xml:space="preserve"> </w:t>
            </w:r>
            <w:r>
              <w:rPr>
                <w:rFonts w:ascii="Courier New" w:hAnsi="Courier New" w:cs="Courier New"/>
                <w:color w:val="7F007F"/>
                <w:kern w:val="0"/>
                <w:sz w:val="10"/>
                <w:szCs w:val="10"/>
              </w:rPr>
              <w:t>type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"com.cqrcb.ncbs.tools.mybatis.generator.types.NCBSJavaTypeResolver"</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javaModelGenerator</w:t>
            </w:r>
            <w:r>
              <w:rPr>
                <w:rFonts w:ascii="Courier New" w:hAnsi="Courier New" w:cs="Courier New"/>
                <w:kern w:val="0"/>
                <w:sz w:val="10"/>
                <w:szCs w:val="10"/>
              </w:rPr>
              <w:t xml:space="preserve"> </w:t>
            </w:r>
            <w:r>
              <w:rPr>
                <w:rFonts w:ascii="Courier New" w:hAnsi="Courier New" w:cs="Courier New"/>
                <w:color w:val="7F007F"/>
                <w:kern w:val="0"/>
                <w:sz w:val="10"/>
                <w:szCs w:val="10"/>
              </w:rPr>
              <w:t>targetPackage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"com.cqrcb.ncbs.db.cif.entity"</w:t>
            </w:r>
            <w:r>
              <w:rPr>
                <w:rFonts w:ascii="Courier New" w:hAnsi="Courier New" w:cs="Courier New"/>
                <w:kern w:val="0"/>
                <w:sz w:val="10"/>
                <w:szCs w:val="10"/>
              </w:rPr>
              <w:t xml:space="preserve"> </w:t>
            </w:r>
            <w:r>
              <w:rPr>
                <w:rFonts w:ascii="Courier New" w:hAnsi="Courier New" w:cs="Courier New"/>
                <w:color w:val="7F007F"/>
                <w:kern w:val="0"/>
                <w:sz w:val="10"/>
                <w:szCs w:val="10"/>
              </w:rPr>
              <w:t>targetProject</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"ncbs-generator/src/test/java"</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"constructorBased"</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"true"</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"rootClass"</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"com.cqrcb.ncbs.core.impl.dao.BaseEntity"</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javaModelGenerator</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sqlMapGenerator</w:t>
            </w:r>
            <w:r>
              <w:rPr>
                <w:rFonts w:ascii="Courier New" w:hAnsi="Courier New" w:cs="Courier New"/>
                <w:kern w:val="0"/>
                <w:sz w:val="10"/>
                <w:szCs w:val="10"/>
              </w:rPr>
              <w:t xml:space="preserve"> </w:t>
            </w:r>
            <w:r>
              <w:rPr>
                <w:rFonts w:ascii="Courier New" w:hAnsi="Courier New" w:cs="Courier New"/>
                <w:color w:val="7F007F"/>
                <w:kern w:val="0"/>
                <w:sz w:val="10"/>
                <w:szCs w:val="10"/>
              </w:rPr>
              <w:t>targetPackage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"com.cqrcb.ncbs.db.cif.mapper"</w:t>
            </w:r>
            <w:r>
              <w:rPr>
                <w:rFonts w:ascii="Courier New" w:hAnsi="Courier New" w:cs="Courier New"/>
                <w:kern w:val="0"/>
                <w:sz w:val="10"/>
                <w:szCs w:val="10"/>
              </w:rPr>
              <w:t xml:space="preserve"> </w:t>
            </w:r>
            <w:r>
              <w:rPr>
                <w:rFonts w:ascii="Courier New" w:hAnsi="Courier New" w:cs="Courier New"/>
                <w:color w:val="7F007F"/>
                <w:kern w:val="0"/>
                <w:sz w:val="10"/>
                <w:szCs w:val="10"/>
              </w:rPr>
              <w:t>targetProject</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"ncbs-generator/src/test/java"</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p>
          <w:p>
            <w:pPr>
              <w:autoSpaceDE w:val="0"/>
              <w:autoSpaceDN w:val="0"/>
              <w:adjustRightInd w:val="0"/>
              <w:jc w:val="left"/>
              <w:rPr>
                <w:rFonts w:ascii="Courier New" w:hAnsi="Courier New" w:cs="Courier New"/>
                <w:color w:val="008080"/>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table</w:t>
            </w:r>
            <w:r>
              <w:rPr>
                <w:rFonts w:ascii="Courier New" w:hAnsi="Courier New" w:cs="Courier New"/>
                <w:kern w:val="0"/>
                <w:sz w:val="10"/>
                <w:szCs w:val="10"/>
              </w:rPr>
              <w:t xml:space="preserve"> </w:t>
            </w:r>
            <w:r>
              <w:rPr>
                <w:rFonts w:ascii="Courier New" w:hAnsi="Courier New" w:cs="Courier New"/>
                <w:color w:val="7F007F"/>
                <w:kern w:val="0"/>
                <w:sz w:val="10"/>
                <w:szCs w:val="10"/>
              </w:rPr>
              <w:t>tableName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"CIF%"</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color w:val="008080"/>
                <w:kern w:val="0"/>
                <w:sz w:val="10"/>
                <w:szCs w:val="10"/>
              </w:rPr>
            </w:pP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context</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 xml:space="preserve"> </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context</w:t>
            </w:r>
            <w:r>
              <w:rPr>
                <w:rFonts w:ascii="Courier New" w:hAnsi="Courier New" w:cs="Courier New"/>
                <w:kern w:val="0"/>
                <w:sz w:val="10"/>
                <w:szCs w:val="10"/>
              </w:rPr>
              <w:t xml:space="preserve"> </w:t>
            </w:r>
            <w:r>
              <w:rPr>
                <w:rFonts w:ascii="Courier New" w:hAnsi="Courier New" w:cs="Courier New"/>
                <w:color w:val="7F007F"/>
                <w:kern w:val="0"/>
                <w:sz w:val="10"/>
                <w:szCs w:val="10"/>
              </w:rPr>
              <w:t>id</w:t>
            </w:r>
            <w:r>
              <w:rPr>
                <w:rFonts w:ascii="Courier New" w:hAnsi="Courier New" w:cs="Courier New"/>
                <w:color w:val="000000"/>
                <w:kern w:val="0"/>
                <w:sz w:val="10"/>
                <w:szCs w:val="10"/>
              </w:rPr>
              <w:t>=</w:t>
            </w:r>
            <w:r>
              <w:rPr>
                <w:rFonts w:ascii="Courier New" w:hAnsi="Courier New" w:cs="Courier New"/>
                <w:i/>
                <w:iCs/>
                <w:color w:val="2A00FF"/>
                <w:kern w:val="0"/>
                <w:sz w:val="10"/>
                <w:szCs w:val="10"/>
              </w:rPr>
              <w:t>"deposit"</w:t>
            </w:r>
            <w:r>
              <w:rPr>
                <w:rFonts w:ascii="Courier New" w:hAnsi="Courier New" w:cs="Courier New"/>
                <w:kern w:val="0"/>
                <w:sz w:val="10"/>
                <w:szCs w:val="10"/>
              </w:rPr>
              <w:t xml:space="preserve"> </w:t>
            </w:r>
            <w:r>
              <w:rPr>
                <w:rFonts w:ascii="Courier New" w:hAnsi="Courier New" w:cs="Courier New"/>
                <w:color w:val="7F007F"/>
                <w:kern w:val="0"/>
                <w:sz w:val="10"/>
                <w:szCs w:val="10"/>
              </w:rPr>
              <w:t>targetRuntime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"com.cqrcb.ncbs.tools.mybatis.generator.impl.NCBSIntrospectedTableMyBatis3SimpleImpl"</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"javaFileEncoding"</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"UTF-8"</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commentGenerator</w:t>
            </w:r>
            <w:r>
              <w:rPr>
                <w:rFonts w:ascii="Courier New" w:hAnsi="Courier New" w:cs="Courier New"/>
                <w:kern w:val="0"/>
                <w:sz w:val="10"/>
                <w:szCs w:val="10"/>
              </w:rPr>
              <w:t xml:space="preserve"> </w:t>
            </w:r>
            <w:r>
              <w:rPr>
                <w:rFonts w:ascii="Courier New" w:hAnsi="Courier New" w:cs="Courier New"/>
                <w:color w:val="7F007F"/>
                <w:kern w:val="0"/>
                <w:sz w:val="10"/>
                <w:szCs w:val="10"/>
              </w:rPr>
              <w:t>type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"com.cqrcb.ncbs.tools.mybatis.generator.generators.NCBSCommentGenerator"</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jdbcConnection</w:t>
            </w:r>
            <w:r>
              <w:rPr>
                <w:rFonts w:ascii="Courier New" w:hAnsi="Courier New" w:cs="Courier New"/>
                <w:kern w:val="0"/>
                <w:sz w:val="10"/>
                <w:szCs w:val="10"/>
              </w:rPr>
              <w:t xml:space="preserve"> </w:t>
            </w:r>
            <w:r>
              <w:rPr>
                <w:rFonts w:ascii="Courier New" w:hAnsi="Courier New" w:cs="Courier New"/>
                <w:color w:val="7F007F"/>
                <w:kern w:val="0"/>
                <w:sz w:val="10"/>
                <w:szCs w:val="10"/>
              </w:rPr>
              <w:t>driverClass</w:t>
            </w:r>
            <w:r>
              <w:rPr>
                <w:rFonts w:ascii="Courier New" w:hAnsi="Courier New" w:cs="Courier New"/>
                <w:color w:val="000000"/>
                <w:kern w:val="0"/>
                <w:sz w:val="10"/>
                <w:szCs w:val="10"/>
              </w:rPr>
              <w:t>=</w:t>
            </w:r>
            <w:r>
              <w:rPr>
                <w:rFonts w:ascii="Courier New" w:hAnsi="Courier New" w:cs="Courier New"/>
                <w:i/>
                <w:iCs/>
                <w:color w:val="2A00FF"/>
                <w:kern w:val="0"/>
                <w:sz w:val="10"/>
                <w:szCs w:val="10"/>
              </w:rPr>
              <w:t>"oracle.jdbc.driver.OracleDriver"</w:t>
            </w:r>
          </w:p>
          <w:p>
            <w:pPr>
              <w:autoSpaceDE w:val="0"/>
              <w:autoSpaceDN w:val="0"/>
              <w:adjustRightInd w:val="0"/>
              <w:jc w:val="left"/>
              <w:rPr>
                <w:rFonts w:ascii="Courier New" w:hAnsi="Courier New" w:cs="Courier New"/>
                <w:kern w:val="0"/>
                <w:sz w:val="10"/>
                <w:szCs w:val="10"/>
              </w:rPr>
            </w:pP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color w:val="7F007F"/>
                <w:kern w:val="0"/>
                <w:sz w:val="10"/>
                <w:szCs w:val="10"/>
              </w:rPr>
              <w:t>connectionURL</w:t>
            </w:r>
            <w:r>
              <w:rPr>
                <w:rFonts w:ascii="Courier New" w:hAnsi="Courier New" w:cs="Courier New"/>
                <w:color w:val="000000"/>
                <w:kern w:val="0"/>
                <w:sz w:val="10"/>
                <w:szCs w:val="10"/>
              </w:rPr>
              <w:t>=</w:t>
            </w:r>
            <w:r>
              <w:rPr>
                <w:rFonts w:ascii="Courier New" w:hAnsi="Courier New" w:cs="Courier New"/>
                <w:i/>
                <w:iCs/>
                <w:color w:val="2A00FF"/>
                <w:kern w:val="0"/>
                <w:sz w:val="10"/>
                <w:szCs w:val="10"/>
              </w:rPr>
              <w:t>"jdbc:oracle:thin:@10.9.166.54:1521:orcl"</w:t>
            </w:r>
            <w:r>
              <w:rPr>
                <w:rFonts w:ascii="Courier New" w:hAnsi="Courier New" w:cs="Courier New"/>
                <w:kern w:val="0"/>
                <w:sz w:val="10"/>
                <w:szCs w:val="10"/>
              </w:rPr>
              <w:t xml:space="preserve"> </w:t>
            </w:r>
          </w:p>
          <w:p>
            <w:pPr>
              <w:autoSpaceDE w:val="0"/>
              <w:autoSpaceDN w:val="0"/>
              <w:adjustRightInd w:val="0"/>
              <w:jc w:val="left"/>
              <w:rPr>
                <w:rFonts w:ascii="Courier New" w:hAnsi="Courier New" w:cs="Courier New"/>
                <w:kern w:val="0"/>
                <w:sz w:val="10"/>
                <w:szCs w:val="10"/>
              </w:rPr>
            </w:pP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kern w:val="0"/>
                <w:sz w:val="10"/>
                <w:szCs w:val="10"/>
              </w:rPr>
              <w:tab/>
            </w:r>
            <w:r>
              <w:rPr>
                <w:rFonts w:ascii="Courier New" w:hAnsi="Courier New" w:cs="Courier New"/>
                <w:color w:val="7F007F"/>
                <w:kern w:val="0"/>
                <w:sz w:val="10"/>
                <w:szCs w:val="10"/>
              </w:rPr>
              <w:t>userId</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w:t>
            </w:r>
            <w:r>
              <w:rPr>
                <w:rFonts w:ascii="Courier New" w:hAnsi="Courier New" w:cs="Courier New"/>
                <w:kern w:val="0"/>
                <w:sz w:val="10"/>
                <w:szCs w:val="10"/>
              </w:rPr>
              <w:t xml:space="preserve"> </w:t>
            </w:r>
            <w:r>
              <w:rPr>
                <w:rFonts w:ascii="Courier New" w:hAnsi="Courier New" w:cs="Courier New"/>
                <w:color w:val="7F007F"/>
                <w:kern w:val="0"/>
                <w:sz w:val="10"/>
                <w:szCs w:val="10"/>
              </w:rPr>
              <w:t>password</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"remarksReporting"</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"true"</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jdbcConnection</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javaTypeResolver</w:t>
            </w:r>
            <w:r>
              <w:rPr>
                <w:rFonts w:ascii="Courier New" w:hAnsi="Courier New" w:cs="Courier New"/>
                <w:kern w:val="0"/>
                <w:sz w:val="10"/>
                <w:szCs w:val="10"/>
              </w:rPr>
              <w:t xml:space="preserve"> </w:t>
            </w:r>
            <w:r>
              <w:rPr>
                <w:rFonts w:ascii="Courier New" w:hAnsi="Courier New" w:cs="Courier New"/>
                <w:color w:val="7F007F"/>
                <w:kern w:val="0"/>
                <w:sz w:val="10"/>
                <w:szCs w:val="10"/>
              </w:rPr>
              <w:t>type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"com.cqrcb.ncbs.tools.mybatis.generator.types.NCBSJavaTypeResolver"</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javaModelGenerator</w:t>
            </w:r>
            <w:r>
              <w:rPr>
                <w:rFonts w:ascii="Courier New" w:hAnsi="Courier New" w:cs="Courier New"/>
                <w:kern w:val="0"/>
                <w:sz w:val="10"/>
                <w:szCs w:val="10"/>
              </w:rPr>
              <w:t xml:space="preserve"> </w:t>
            </w:r>
            <w:r>
              <w:rPr>
                <w:rFonts w:ascii="Courier New" w:hAnsi="Courier New" w:cs="Courier New"/>
                <w:color w:val="7F007F"/>
                <w:kern w:val="0"/>
                <w:sz w:val="10"/>
                <w:szCs w:val="10"/>
              </w:rPr>
              <w:t>targetPackage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"com.cqrcb.ncbs.db.deposit.entity"</w:t>
            </w:r>
            <w:r>
              <w:rPr>
                <w:rFonts w:ascii="Courier New" w:hAnsi="Courier New" w:cs="Courier New"/>
                <w:kern w:val="0"/>
                <w:sz w:val="10"/>
                <w:szCs w:val="10"/>
              </w:rPr>
              <w:t xml:space="preserve"> </w:t>
            </w:r>
            <w:r>
              <w:rPr>
                <w:rFonts w:ascii="Courier New" w:hAnsi="Courier New" w:cs="Courier New"/>
                <w:color w:val="7F007F"/>
                <w:kern w:val="0"/>
                <w:sz w:val="10"/>
                <w:szCs w:val="10"/>
              </w:rPr>
              <w:t>targetProject</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"ncbs-generator/src/test/java"</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"constructorBased"</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"true"</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property</w:t>
            </w:r>
            <w:r>
              <w:rPr>
                <w:rFonts w:ascii="Courier New" w:hAnsi="Courier New" w:cs="Courier New"/>
                <w:kern w:val="0"/>
                <w:sz w:val="10"/>
                <w:szCs w:val="10"/>
              </w:rPr>
              <w:t xml:space="preserve"> </w:t>
            </w:r>
            <w:r>
              <w:rPr>
                <w:rFonts w:ascii="Courier New" w:hAnsi="Courier New" w:cs="Courier New"/>
                <w:color w:val="7F007F"/>
                <w:kern w:val="0"/>
                <w:sz w:val="10"/>
                <w:szCs w:val="10"/>
              </w:rPr>
              <w:t>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"rootClass"</w:t>
            </w:r>
            <w:r>
              <w:rPr>
                <w:rFonts w:ascii="Courier New" w:hAnsi="Courier New" w:cs="Courier New"/>
                <w:kern w:val="0"/>
                <w:sz w:val="10"/>
                <w:szCs w:val="10"/>
              </w:rPr>
              <w:t xml:space="preserve"> </w:t>
            </w:r>
            <w:r>
              <w:rPr>
                <w:rFonts w:ascii="Courier New" w:hAnsi="Courier New" w:cs="Courier New"/>
                <w:color w:val="7F007F"/>
                <w:kern w:val="0"/>
                <w:sz w:val="10"/>
                <w:szCs w:val="10"/>
              </w:rPr>
              <w:t>value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"com.cqrcb.ncbs.core.impl.dao.BaseEntity"</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javaModelGenerator</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sqlMapGenerator</w:t>
            </w:r>
            <w:r>
              <w:rPr>
                <w:rFonts w:ascii="Courier New" w:hAnsi="Courier New" w:cs="Courier New"/>
                <w:kern w:val="0"/>
                <w:sz w:val="10"/>
                <w:szCs w:val="10"/>
              </w:rPr>
              <w:t xml:space="preserve"> </w:t>
            </w:r>
            <w:r>
              <w:rPr>
                <w:rFonts w:ascii="Courier New" w:hAnsi="Courier New" w:cs="Courier New"/>
                <w:color w:val="7F007F"/>
                <w:kern w:val="0"/>
                <w:sz w:val="10"/>
                <w:szCs w:val="10"/>
              </w:rPr>
              <w:t>targetPackage</w:t>
            </w:r>
            <w:r>
              <w:rPr>
                <w:rFonts w:ascii="Courier New" w:hAnsi="Courier New" w:cs="Courier New"/>
                <w:color w:val="000000"/>
                <w:kern w:val="0"/>
                <w:sz w:val="10"/>
                <w:szCs w:val="10"/>
              </w:rPr>
              <w:t>=</w:t>
            </w:r>
            <w:r>
              <w:rPr>
                <w:rFonts w:ascii="Courier New" w:hAnsi="Courier New" w:cs="Courier New"/>
                <w:i/>
                <w:iCs/>
                <w:color w:val="2A00FF"/>
                <w:kern w:val="0"/>
                <w:sz w:val="10"/>
                <w:szCs w:val="10"/>
              </w:rPr>
              <w:t>"com.cqrcb.ncbs.db.deposit.mapper"</w:t>
            </w:r>
            <w:r>
              <w:rPr>
                <w:rFonts w:ascii="Courier New" w:hAnsi="Courier New" w:cs="Courier New"/>
                <w:kern w:val="0"/>
                <w:sz w:val="10"/>
                <w:szCs w:val="10"/>
              </w:rPr>
              <w:t xml:space="preserve"> </w:t>
            </w:r>
            <w:r>
              <w:rPr>
                <w:rFonts w:ascii="Courier New" w:hAnsi="Courier New" w:cs="Courier New"/>
                <w:color w:val="7F007F"/>
                <w:kern w:val="0"/>
                <w:sz w:val="10"/>
                <w:szCs w:val="10"/>
              </w:rPr>
              <w:t>targetProject</w:t>
            </w:r>
            <w:r>
              <w:rPr>
                <w:rFonts w:ascii="Courier New" w:hAnsi="Courier New" w:cs="Courier New"/>
                <w:color w:val="000000"/>
                <w:kern w:val="0"/>
                <w:sz w:val="10"/>
                <w:szCs w:val="10"/>
              </w:rPr>
              <w:t>=</w:t>
            </w:r>
            <w:r>
              <w:rPr>
                <w:rFonts w:ascii="Courier New" w:hAnsi="Courier New" w:cs="Courier New"/>
                <w:i/>
                <w:iCs/>
                <w:color w:val="2A00FF"/>
                <w:kern w:val="0"/>
                <w:sz w:val="10"/>
                <w:szCs w:val="10"/>
              </w:rPr>
              <w:t>"ncbs-generator/src/test/java"</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0000"/>
                <w:kern w:val="0"/>
                <w:sz w:val="10"/>
                <w:szCs w:val="10"/>
              </w:rPr>
              <w:tab/>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table</w:t>
            </w:r>
            <w:r>
              <w:rPr>
                <w:rFonts w:ascii="Courier New" w:hAnsi="Courier New" w:cs="Courier New"/>
                <w:kern w:val="0"/>
                <w:sz w:val="10"/>
                <w:szCs w:val="10"/>
              </w:rPr>
              <w:t xml:space="preserve"> </w:t>
            </w:r>
            <w:r>
              <w:rPr>
                <w:rFonts w:ascii="Courier New" w:hAnsi="Courier New" w:cs="Courier New"/>
                <w:color w:val="7F007F"/>
                <w:kern w:val="0"/>
                <w:sz w:val="10"/>
                <w:szCs w:val="10"/>
              </w:rPr>
              <w:t>tableName</w:t>
            </w:r>
            <w:r>
              <w:rPr>
                <w:rFonts w:ascii="Courier New" w:hAnsi="Courier New" w:cs="Courier New"/>
                <w:color w:val="000000"/>
                <w:kern w:val="0"/>
                <w:sz w:val="10"/>
                <w:szCs w:val="10"/>
              </w:rPr>
              <w:t>=</w:t>
            </w:r>
            <w:r>
              <w:rPr>
                <w:rFonts w:ascii="Courier New" w:hAnsi="Courier New" w:cs="Courier New"/>
                <w:i/>
                <w:iCs/>
                <w:color w:val="2A00FF"/>
                <w:kern w:val="0"/>
                <w:sz w:val="10"/>
                <w:szCs w:val="10"/>
              </w:rPr>
              <w:t>"PM%"</w:t>
            </w:r>
            <w:r>
              <w:rPr>
                <w:rFonts w:ascii="Courier New" w:hAnsi="Courier New" w:cs="Courier New"/>
                <w:kern w:val="0"/>
                <w:sz w:val="10"/>
                <w:szCs w:val="10"/>
              </w:rPr>
              <w:t xml:space="preserve"> </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r>
              <w:rPr>
                <w:rFonts w:ascii="Courier New" w:hAnsi="Courier New" w:cs="Courier New"/>
                <w:color w:val="000000"/>
                <w:kern w:val="0"/>
                <w:sz w:val="10"/>
                <w:szCs w:val="10"/>
              </w:rPr>
              <w:tab/>
            </w:r>
            <w:r>
              <w:rPr>
                <w:rFonts w:ascii="Courier New" w:hAnsi="Courier New" w:cs="Courier New"/>
                <w:color w:val="008080"/>
                <w:kern w:val="0"/>
                <w:sz w:val="10"/>
                <w:szCs w:val="10"/>
              </w:rPr>
              <w:t>&lt;/</w:t>
            </w:r>
            <w:r>
              <w:rPr>
                <w:rFonts w:ascii="Courier New" w:hAnsi="Courier New" w:cs="Courier New"/>
                <w:color w:val="3F7F7F"/>
                <w:kern w:val="0"/>
                <w:sz w:val="10"/>
                <w:szCs w:val="10"/>
              </w:rPr>
              <w:t>context</w:t>
            </w:r>
            <w:r>
              <w:rPr>
                <w:rFonts w:ascii="Courier New" w:hAnsi="Courier New" w:cs="Courier New"/>
                <w:color w:val="008080"/>
                <w:kern w:val="0"/>
                <w:sz w:val="10"/>
                <w:szCs w:val="10"/>
              </w:rPr>
              <w:t>&gt;</w:t>
            </w:r>
          </w:p>
          <w:p>
            <w:pPr>
              <w:autoSpaceDE w:val="0"/>
              <w:autoSpaceDN w:val="0"/>
              <w:adjustRightInd w:val="0"/>
              <w:jc w:val="left"/>
              <w:rPr>
                <w:rFonts w:ascii="Courier New" w:hAnsi="Courier New" w:cs="Courier New"/>
                <w:kern w:val="0"/>
                <w:sz w:val="10"/>
                <w:szCs w:val="10"/>
              </w:rPr>
            </w:pPr>
          </w:p>
          <w:p>
            <w:pPr>
              <w:autoSpaceDE w:val="0"/>
              <w:autoSpaceDN w:val="0"/>
              <w:adjustRightInd w:val="0"/>
              <w:jc w:val="left"/>
              <w:rPr>
                <w:rFonts w:ascii="Courier New" w:hAnsi="Courier New" w:cs="Courier New"/>
                <w:kern w:val="0"/>
                <w:sz w:val="10"/>
                <w:szCs w:val="10"/>
              </w:rPr>
            </w:pPr>
            <w:r>
              <w:rPr>
                <w:rFonts w:ascii="Courier New" w:hAnsi="Courier New" w:cs="Courier New"/>
                <w:color w:val="008080"/>
                <w:kern w:val="0"/>
                <w:sz w:val="10"/>
                <w:szCs w:val="10"/>
              </w:rPr>
              <w:t>&lt;/</w:t>
            </w:r>
            <w:r>
              <w:rPr>
                <w:rFonts w:ascii="Courier New" w:hAnsi="Courier New" w:cs="Courier New"/>
                <w:color w:val="3F7F7F"/>
                <w:kern w:val="0"/>
                <w:sz w:val="10"/>
                <w:szCs w:val="10"/>
              </w:rPr>
              <w:t>generatorConfiguration</w:t>
            </w:r>
            <w:r>
              <w:rPr>
                <w:rFonts w:ascii="Courier New" w:hAnsi="Courier New" w:cs="Courier New"/>
                <w:color w:val="008080"/>
                <w:kern w:val="0"/>
                <w:sz w:val="10"/>
                <w:szCs w:val="10"/>
              </w:rPr>
              <w:t>&gt;</w:t>
            </w:r>
          </w:p>
          <w:p>
            <w:pPr>
              <w:rPr>
                <w:rFonts w:ascii="Courier New" w:hAnsi="Courier New" w:cs="Courier New"/>
                <w:sz w:val="10"/>
                <w:szCs w:val="10"/>
              </w:rPr>
            </w:pPr>
          </w:p>
        </w:tc>
      </w:tr>
    </w:tbl>
    <w:p>
      <w:pPr>
        <w:rPr>
          <w:rFonts w:ascii="Courier New" w:hAnsi="Courier New" w:cs="Courier New"/>
          <w:b/>
        </w:rPr>
      </w:pPr>
      <w:r>
        <w:rPr>
          <w:rFonts w:ascii="Courier New" w:hAnsi="Courier New" w:cs="Courier New"/>
          <w:b/>
        </w:rPr>
        <w:t>说明</w:t>
      </w:r>
      <w:r>
        <w:rPr>
          <w:rFonts w:hint="eastAsia" w:ascii="Courier New" w:hAnsi="Courier New" w:cs="Courier New"/>
          <w:b/>
        </w:rPr>
        <w:t>：</w:t>
      </w:r>
    </w:p>
    <w:p>
      <w:pPr>
        <w:pStyle w:val="34"/>
        <w:numPr>
          <w:ilvl w:val="0"/>
          <w:numId w:val="15"/>
        </w:numPr>
        <w:ind w:firstLineChars="0"/>
      </w:pPr>
      <w:r>
        <w:rPr>
          <w:rFonts w:ascii="Courier New" w:hAnsi="Courier New" w:cs="Courier New"/>
          <w:b/>
        </w:rPr>
        <w:t>JavaModelGenerator</w:t>
      </w:r>
    </w:p>
    <w:p/>
    <w:tbl>
      <w:tblPr>
        <w:tblStyle w:val="2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6"/>
        <w:gridCol w:w="2203"/>
        <w:gridCol w:w="3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gridSpan w:val="3"/>
            <w:shd w:val="clear" w:color="auto" w:fill="CCCCFF"/>
          </w:tcPr>
          <w:p>
            <w:pPr>
              <w:pStyle w:val="34"/>
              <w:ind w:firstLine="0" w:firstLineChars="0"/>
            </w:pPr>
            <w:r>
              <w:rPr>
                <w:rFonts w:hint="eastAsia" w:ascii="Courier New" w:hAnsi="Courier New" w:cs="Courier New"/>
                <w:b/>
              </w:rPr>
              <w:t>javaModelGenerator说明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6" w:type="dxa"/>
          </w:tcPr>
          <w:p>
            <w:pPr>
              <w:pStyle w:val="34"/>
              <w:ind w:firstLine="0" w:firstLineChars="0"/>
              <w:rPr>
                <w:sz w:val="15"/>
                <w:szCs w:val="15"/>
              </w:rPr>
            </w:pPr>
            <w:r>
              <w:rPr>
                <w:rFonts w:ascii="Courier New" w:hAnsi="Courier New" w:cs="Courier New"/>
                <w:sz w:val="15"/>
                <w:szCs w:val="15"/>
              </w:rPr>
              <w:t>targetPackage属性</w:t>
            </w:r>
          </w:p>
        </w:tc>
        <w:tc>
          <w:tcPr>
            <w:tcW w:w="2203" w:type="dxa"/>
          </w:tcPr>
          <w:p>
            <w:pPr>
              <w:pStyle w:val="34"/>
              <w:ind w:firstLine="0" w:firstLineChars="0"/>
              <w:rPr>
                <w:sz w:val="15"/>
                <w:szCs w:val="15"/>
              </w:rPr>
            </w:pPr>
            <w:r>
              <w:rPr>
                <w:sz w:val="15"/>
                <w:szCs w:val="15"/>
              </w:rPr>
              <w:t>需要生成实体类的包路径</w:t>
            </w:r>
          </w:p>
        </w:tc>
        <w:tc>
          <w:tcPr>
            <w:tcW w:w="3727" w:type="dxa"/>
          </w:tcPr>
          <w:p>
            <w:pPr>
              <w:pStyle w:val="34"/>
              <w:ind w:firstLine="0" w:firstLineChars="0"/>
              <w:rPr>
                <w:sz w:val="15"/>
                <w:szCs w:val="15"/>
              </w:rPr>
            </w:pPr>
            <w:r>
              <w:rPr>
                <w:rFonts w:hint="eastAsia"/>
                <w:sz w:val="15"/>
                <w:szCs w:val="15"/>
              </w:rPr>
              <w:t>根据实际情况填写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6" w:type="dxa"/>
          </w:tcPr>
          <w:p>
            <w:pPr>
              <w:pStyle w:val="34"/>
              <w:ind w:firstLine="0" w:firstLineChars="0"/>
              <w:rPr>
                <w:sz w:val="15"/>
                <w:szCs w:val="15"/>
              </w:rPr>
            </w:pPr>
            <w:r>
              <w:rPr>
                <w:rFonts w:ascii="Courier New" w:hAnsi="Courier New" w:cs="Courier New"/>
                <w:sz w:val="15"/>
                <w:szCs w:val="15"/>
              </w:rPr>
              <w:t>targetProject属性</w:t>
            </w:r>
          </w:p>
        </w:tc>
        <w:tc>
          <w:tcPr>
            <w:tcW w:w="2203" w:type="dxa"/>
          </w:tcPr>
          <w:p>
            <w:pPr>
              <w:pStyle w:val="34"/>
              <w:ind w:firstLine="0" w:firstLineChars="0"/>
              <w:rPr>
                <w:sz w:val="15"/>
                <w:szCs w:val="15"/>
              </w:rPr>
            </w:pPr>
            <w:r>
              <w:rPr>
                <w:sz w:val="15"/>
                <w:szCs w:val="15"/>
              </w:rPr>
              <w:t>需要生成实体类的工程</w:t>
            </w:r>
          </w:p>
        </w:tc>
        <w:tc>
          <w:tcPr>
            <w:tcW w:w="3727" w:type="dxa"/>
          </w:tcPr>
          <w:p>
            <w:pPr>
              <w:pStyle w:val="34"/>
              <w:ind w:firstLine="0" w:firstLineChars="0"/>
              <w:rPr>
                <w:sz w:val="15"/>
                <w:szCs w:val="15"/>
              </w:rPr>
            </w:pPr>
            <w:r>
              <w:rPr>
                <w:rFonts w:hint="eastAsia"/>
                <w:sz w:val="15"/>
                <w:szCs w:val="15"/>
              </w:rPr>
              <w:t>根据实际情况填写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6" w:type="dxa"/>
          </w:tcPr>
          <w:p>
            <w:pPr>
              <w:pStyle w:val="34"/>
              <w:ind w:firstLine="0" w:firstLineChars="0"/>
              <w:rPr>
                <w:sz w:val="15"/>
                <w:szCs w:val="15"/>
              </w:rPr>
            </w:pPr>
            <w:r>
              <w:rPr>
                <w:rFonts w:ascii="Courier New" w:hAnsi="Courier New" w:cs="Courier New"/>
                <w:sz w:val="15"/>
                <w:szCs w:val="15"/>
              </w:rPr>
              <w:t>constructorBased属性</w:t>
            </w:r>
          </w:p>
        </w:tc>
        <w:tc>
          <w:tcPr>
            <w:tcW w:w="2203" w:type="dxa"/>
          </w:tcPr>
          <w:p>
            <w:pPr>
              <w:pStyle w:val="34"/>
              <w:ind w:firstLine="0" w:firstLineChars="0"/>
              <w:rPr>
                <w:sz w:val="15"/>
                <w:szCs w:val="15"/>
              </w:rPr>
            </w:pPr>
            <w:r>
              <w:rPr>
                <w:rFonts w:hint="eastAsia"/>
                <w:sz w:val="15"/>
                <w:szCs w:val="15"/>
              </w:rPr>
              <w:t>生成的实体类是否需要构造函数</w:t>
            </w:r>
          </w:p>
        </w:tc>
        <w:tc>
          <w:tcPr>
            <w:tcW w:w="3727" w:type="dxa"/>
          </w:tcPr>
          <w:p>
            <w:pPr>
              <w:pStyle w:val="34"/>
              <w:ind w:firstLine="0" w:firstLineChars="0"/>
              <w:rPr>
                <w:sz w:val="15"/>
                <w:szCs w:val="15"/>
              </w:rPr>
            </w:pPr>
            <w:r>
              <w:rPr>
                <w:rFonts w:hint="eastAsia"/>
                <w:sz w:val="15"/>
                <w:szCs w:val="15"/>
              </w:rPr>
              <w:t>统一设置为</w:t>
            </w:r>
            <w:r>
              <w:rPr>
                <w:rFonts w:ascii="Courier New" w:hAnsi="Courier New" w:cs="Courier New"/>
                <w:sz w:val="15"/>
                <w:szCs w:val="15"/>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6" w:type="dxa"/>
          </w:tcPr>
          <w:p>
            <w:pPr>
              <w:pStyle w:val="34"/>
              <w:ind w:firstLine="0" w:firstLineChars="0"/>
              <w:rPr>
                <w:sz w:val="15"/>
                <w:szCs w:val="15"/>
              </w:rPr>
            </w:pPr>
            <w:r>
              <w:rPr>
                <w:rFonts w:hint="eastAsia" w:ascii="Courier New" w:hAnsi="Courier New" w:cs="Courier New"/>
                <w:sz w:val="15"/>
                <w:szCs w:val="15"/>
              </w:rPr>
              <w:t>rootClass属性</w:t>
            </w:r>
          </w:p>
        </w:tc>
        <w:tc>
          <w:tcPr>
            <w:tcW w:w="2203" w:type="dxa"/>
          </w:tcPr>
          <w:p>
            <w:pPr>
              <w:pStyle w:val="34"/>
              <w:ind w:firstLine="0" w:firstLineChars="0"/>
              <w:rPr>
                <w:sz w:val="15"/>
                <w:szCs w:val="15"/>
              </w:rPr>
            </w:pPr>
            <w:r>
              <w:rPr>
                <w:rFonts w:hint="eastAsia"/>
                <w:sz w:val="15"/>
                <w:szCs w:val="15"/>
              </w:rPr>
              <w:t>生成的实体类需要继承的父类</w:t>
            </w:r>
          </w:p>
        </w:tc>
        <w:tc>
          <w:tcPr>
            <w:tcW w:w="3727" w:type="dxa"/>
          </w:tcPr>
          <w:p>
            <w:pPr>
              <w:pStyle w:val="34"/>
              <w:ind w:firstLine="0" w:firstLineChars="0"/>
              <w:rPr>
                <w:rFonts w:ascii="Courier New" w:hAnsi="Courier New" w:cs="Courier New"/>
                <w:i/>
                <w:iCs/>
                <w:kern w:val="0"/>
                <w:sz w:val="15"/>
                <w:szCs w:val="15"/>
              </w:rPr>
            </w:pPr>
            <w:r>
              <w:rPr>
                <w:rFonts w:hint="eastAsia"/>
                <w:sz w:val="15"/>
                <w:szCs w:val="15"/>
              </w:rPr>
              <w:t>统一设置为</w:t>
            </w:r>
            <w:r>
              <w:rPr>
                <w:rFonts w:ascii="Courier New" w:hAnsi="Courier New" w:cs="Courier New"/>
                <w:i/>
                <w:iCs/>
                <w:kern w:val="0"/>
                <w:sz w:val="15"/>
                <w:szCs w:val="15"/>
              </w:rPr>
              <w:t>com.cqrcb.ncbs.core.impl.dao.</w:t>
            </w:r>
          </w:p>
          <w:p>
            <w:pPr>
              <w:pStyle w:val="34"/>
              <w:ind w:firstLine="2550" w:firstLineChars="1700"/>
              <w:rPr>
                <w:rFonts w:ascii="Courier New" w:hAnsi="Courier New" w:cs="Courier New"/>
                <w:i/>
                <w:iCs/>
                <w:kern w:val="0"/>
                <w:sz w:val="15"/>
                <w:szCs w:val="15"/>
              </w:rPr>
            </w:pPr>
            <w:r>
              <w:rPr>
                <w:rFonts w:ascii="Courier New" w:hAnsi="Courier New" w:cs="Courier New"/>
                <w:i/>
                <w:iCs/>
                <w:kern w:val="0"/>
                <w:sz w:val="15"/>
                <w:szCs w:val="15"/>
              </w:rPr>
              <w:t>BaseEntity</w:t>
            </w:r>
          </w:p>
          <w:p>
            <w:pPr>
              <w:pStyle w:val="34"/>
              <w:ind w:firstLine="0" w:firstLineChars="0"/>
              <w:rPr>
                <w:rFonts w:ascii="Courier New" w:hAnsi="Courier New" w:cs="Courier New"/>
                <w:sz w:val="15"/>
                <w:szCs w:val="15"/>
              </w:rPr>
            </w:pPr>
            <w:r>
              <w:rPr>
                <w:rFonts w:ascii="Courier New" w:hAnsi="Courier New" w:cs="Courier New"/>
                <w:sz w:val="15"/>
                <w:szCs w:val="15"/>
              </w:rPr>
              <w:t>BaseEntity类已经建立了一份副本在ncbs-generator.jar包中，使用该包不需要再依赖ncbs-core工程。</w:t>
            </w:r>
          </w:p>
        </w:tc>
      </w:tr>
    </w:tbl>
    <w:p>
      <w:pPr>
        <w:pStyle w:val="34"/>
        <w:ind w:left="360" w:firstLine="0" w:firstLineChars="0"/>
      </w:pPr>
    </w:p>
    <w:p>
      <w:r>
        <w:rPr>
          <w:rFonts w:hint="eastAsia"/>
        </w:rPr>
        <w:t>2、</w:t>
      </w:r>
      <w:r>
        <w:rPr>
          <w:rFonts w:hint="eastAsia" w:ascii="Courier New" w:hAnsi="Courier New" w:cs="Courier New"/>
          <w:b/>
        </w:rPr>
        <w:t>sqlMapGenerator</w:t>
      </w:r>
    </w:p>
    <w:tbl>
      <w:tblPr>
        <w:tblStyle w:val="2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5"/>
        <w:gridCol w:w="2268"/>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gridSpan w:val="3"/>
            <w:shd w:val="clear" w:color="auto" w:fill="CCCCFF"/>
          </w:tcPr>
          <w:p>
            <w:pPr>
              <w:pStyle w:val="34"/>
              <w:ind w:firstLine="0" w:firstLineChars="0"/>
              <w:rPr>
                <w:rFonts w:ascii="Courier New" w:hAnsi="Courier New" w:cs="Courier New"/>
                <w:b/>
              </w:rPr>
            </w:pPr>
            <w:r>
              <w:rPr>
                <w:rFonts w:hint="eastAsia" w:ascii="Courier New" w:hAnsi="Courier New" w:cs="Courier New"/>
                <w:b/>
              </w:rPr>
              <w:t>sqlMapGenerator说明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5" w:type="dxa"/>
          </w:tcPr>
          <w:p>
            <w:pPr>
              <w:pStyle w:val="34"/>
              <w:ind w:firstLine="0" w:firstLineChars="0"/>
              <w:rPr>
                <w:rFonts w:ascii="Courier New" w:hAnsi="Courier New" w:cs="Courier New"/>
                <w:b/>
              </w:rPr>
            </w:pPr>
            <w:r>
              <w:rPr>
                <w:rFonts w:ascii="Courier New" w:hAnsi="Courier New" w:cs="Courier New"/>
                <w:sz w:val="15"/>
                <w:szCs w:val="15"/>
              </w:rPr>
              <w:t>targetPackage属性</w:t>
            </w:r>
          </w:p>
        </w:tc>
        <w:tc>
          <w:tcPr>
            <w:tcW w:w="2268" w:type="dxa"/>
          </w:tcPr>
          <w:p>
            <w:pPr>
              <w:pStyle w:val="34"/>
              <w:ind w:firstLine="0" w:firstLineChars="0"/>
              <w:rPr>
                <w:rFonts w:ascii="Courier New" w:hAnsi="Courier New" w:cs="Courier New"/>
                <w:b/>
              </w:rPr>
            </w:pPr>
            <w:r>
              <w:rPr>
                <w:sz w:val="15"/>
                <w:szCs w:val="15"/>
              </w:rPr>
              <w:t>需要生成实体类的包路径</w:t>
            </w:r>
          </w:p>
        </w:tc>
        <w:tc>
          <w:tcPr>
            <w:tcW w:w="3623" w:type="dxa"/>
          </w:tcPr>
          <w:p>
            <w:pPr>
              <w:pStyle w:val="34"/>
              <w:ind w:firstLine="0" w:firstLineChars="0"/>
              <w:rPr>
                <w:rFonts w:ascii="Courier New" w:hAnsi="Courier New" w:cs="Courier New"/>
                <w:b/>
              </w:rPr>
            </w:pPr>
            <w:r>
              <w:rPr>
                <w:rFonts w:hint="eastAsia"/>
                <w:sz w:val="15"/>
                <w:szCs w:val="15"/>
              </w:rPr>
              <w:t>根据实际情况填写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5" w:type="dxa"/>
          </w:tcPr>
          <w:p>
            <w:pPr>
              <w:pStyle w:val="34"/>
              <w:ind w:firstLine="0" w:firstLineChars="0"/>
              <w:rPr>
                <w:rFonts w:ascii="Courier New" w:hAnsi="Courier New" w:cs="Courier New"/>
                <w:b/>
              </w:rPr>
            </w:pPr>
            <w:r>
              <w:rPr>
                <w:rFonts w:ascii="Courier New" w:hAnsi="Courier New" w:cs="Courier New"/>
                <w:sz w:val="15"/>
                <w:szCs w:val="15"/>
              </w:rPr>
              <w:t>targetProject属性</w:t>
            </w:r>
          </w:p>
        </w:tc>
        <w:tc>
          <w:tcPr>
            <w:tcW w:w="2268" w:type="dxa"/>
          </w:tcPr>
          <w:p>
            <w:pPr>
              <w:pStyle w:val="34"/>
              <w:ind w:firstLine="0" w:firstLineChars="0"/>
              <w:rPr>
                <w:rFonts w:ascii="Courier New" w:hAnsi="Courier New" w:cs="Courier New"/>
                <w:b/>
              </w:rPr>
            </w:pPr>
            <w:r>
              <w:rPr>
                <w:sz w:val="15"/>
                <w:szCs w:val="15"/>
              </w:rPr>
              <w:t>需要生成实体类的工程</w:t>
            </w:r>
          </w:p>
        </w:tc>
        <w:tc>
          <w:tcPr>
            <w:tcW w:w="3623" w:type="dxa"/>
          </w:tcPr>
          <w:p>
            <w:pPr>
              <w:pStyle w:val="34"/>
              <w:ind w:firstLine="0" w:firstLineChars="0"/>
              <w:rPr>
                <w:rFonts w:ascii="Courier New" w:hAnsi="Courier New" w:cs="Courier New"/>
                <w:b/>
              </w:rPr>
            </w:pPr>
            <w:r>
              <w:rPr>
                <w:rFonts w:hint="eastAsia"/>
                <w:sz w:val="15"/>
                <w:szCs w:val="15"/>
              </w:rPr>
              <w:t>根据实际情况填写</w:t>
            </w:r>
          </w:p>
        </w:tc>
      </w:tr>
    </w:tbl>
    <w:p/>
    <w:p>
      <w:r>
        <w:rPr>
          <w:rFonts w:hint="eastAsia"/>
        </w:rPr>
        <w:t>3、</w:t>
      </w:r>
      <w:r>
        <w:rPr>
          <w:rFonts w:ascii="Courier New" w:hAnsi="Courier New" w:cs="Courier New"/>
          <w:b/>
        </w:rPr>
        <w:t>table</w:t>
      </w:r>
    </w:p>
    <w:p>
      <w:r>
        <w:rPr>
          <w:rFonts w:ascii="Courier New" w:hAnsi="Courier New" w:cs="Courier New"/>
          <w:b/>
        </w:rPr>
        <w:t>table</w:t>
      </w:r>
      <w:r>
        <w:t>用来指定需要生成实体类和</w:t>
      </w:r>
      <w:r>
        <w:rPr>
          <w:rFonts w:ascii="Courier New" w:hAnsi="Courier New" w:cs="Courier New"/>
          <w:b/>
        </w:rPr>
        <w:t>Mapper</w:t>
      </w:r>
      <w:r>
        <w:rPr>
          <w:rFonts w:hint="eastAsia"/>
        </w:rPr>
        <w:t>文件的表。</w:t>
      </w:r>
    </w:p>
    <w:p>
      <w:r>
        <w:t>如果</w:t>
      </w:r>
      <w:r>
        <w:rPr>
          <w:rFonts w:hint="eastAsia"/>
        </w:rPr>
        <w:t>需要生成单个表的实体类和</w:t>
      </w:r>
      <w:r>
        <w:rPr>
          <w:rFonts w:ascii="Courier New" w:hAnsi="Courier New" w:cs="Courier New"/>
          <w:b/>
        </w:rPr>
        <w:t>Mapper</w:t>
      </w:r>
      <w:r>
        <w:rPr>
          <w:rFonts w:hint="eastAsia"/>
        </w:rPr>
        <w:t>文件，</w:t>
      </w:r>
      <w:r>
        <w:t>可以配置如下</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color w:val="008080"/>
                <w:kern w:val="0"/>
                <w:sz w:val="15"/>
                <w:szCs w:val="15"/>
              </w:rPr>
              <w:t>&lt;</w:t>
            </w:r>
            <w:r>
              <w:rPr>
                <w:rFonts w:ascii="Courier New" w:hAnsi="Courier New" w:cs="Courier New"/>
                <w:color w:val="3F7F7F"/>
                <w:kern w:val="0"/>
                <w:sz w:val="15"/>
                <w:szCs w:val="15"/>
              </w:rPr>
              <w:t>table</w:t>
            </w:r>
            <w:r>
              <w:rPr>
                <w:rFonts w:ascii="Courier New" w:hAnsi="Courier New" w:cs="Courier New"/>
                <w:kern w:val="0"/>
                <w:sz w:val="15"/>
                <w:szCs w:val="15"/>
              </w:rPr>
              <w:t xml:space="preserve"> </w:t>
            </w:r>
            <w:r>
              <w:rPr>
                <w:rFonts w:ascii="Courier New" w:hAnsi="Courier New" w:cs="Courier New"/>
                <w:color w:val="7F007F"/>
                <w:kern w:val="0"/>
                <w:sz w:val="15"/>
                <w:szCs w:val="15"/>
              </w:rPr>
              <w:t>tableName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"PMSBA"</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tc>
      </w:tr>
    </w:tbl>
    <w:p>
      <w:r>
        <w:rPr>
          <w:rFonts w:hint="eastAsia"/>
        </w:rPr>
        <w:t>如果需要同时生成多个表的实体类和</w:t>
      </w:r>
      <w:r>
        <w:rPr>
          <w:rFonts w:ascii="Courier New" w:hAnsi="Courier New" w:cs="Courier New"/>
          <w:b/>
        </w:rPr>
        <w:t>Mapper</w:t>
      </w:r>
      <w:r>
        <w:rPr>
          <w:rFonts w:hint="eastAsia"/>
        </w:rPr>
        <w:t>文件，可以配置如下：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ascii="Courier New" w:hAnsi="Courier New" w:cs="Courier New"/>
                <w:color w:val="008080"/>
                <w:kern w:val="0"/>
                <w:sz w:val="15"/>
                <w:szCs w:val="15"/>
              </w:rPr>
              <w:t>&lt;</w:t>
            </w:r>
            <w:r>
              <w:rPr>
                <w:rFonts w:ascii="Courier New" w:hAnsi="Courier New" w:cs="Courier New"/>
                <w:color w:val="3F7F7F"/>
                <w:kern w:val="0"/>
                <w:sz w:val="15"/>
                <w:szCs w:val="15"/>
              </w:rPr>
              <w:t>table</w:t>
            </w:r>
            <w:r>
              <w:rPr>
                <w:rFonts w:ascii="Courier New" w:hAnsi="Courier New" w:cs="Courier New"/>
                <w:kern w:val="0"/>
                <w:sz w:val="15"/>
                <w:szCs w:val="15"/>
              </w:rPr>
              <w:t xml:space="preserve"> </w:t>
            </w:r>
            <w:r>
              <w:rPr>
                <w:rFonts w:ascii="Courier New" w:hAnsi="Courier New" w:cs="Courier New"/>
                <w:color w:val="7F007F"/>
                <w:kern w:val="0"/>
                <w:sz w:val="15"/>
                <w:szCs w:val="15"/>
              </w:rPr>
              <w:t>tableName</w:t>
            </w:r>
            <w:r>
              <w:rPr>
                <w:rFonts w:ascii="Courier New" w:hAnsi="Courier New" w:cs="Courier New"/>
                <w:color w:val="000000"/>
                <w:kern w:val="0"/>
                <w:sz w:val="15"/>
                <w:szCs w:val="15"/>
              </w:rPr>
              <w:t>=</w:t>
            </w:r>
            <w:r>
              <w:rPr>
                <w:rFonts w:ascii="Courier New" w:hAnsi="Courier New" w:cs="Courier New"/>
                <w:i/>
                <w:iCs/>
                <w:color w:val="2A00FF"/>
                <w:kern w:val="0"/>
                <w:sz w:val="15"/>
                <w:szCs w:val="15"/>
              </w:rPr>
              <w:t>"PM</w:t>
            </w:r>
            <w:r>
              <w:rPr>
                <w:rFonts w:hint="eastAsia" w:ascii="Courier New" w:hAnsi="Courier New" w:cs="Courier New"/>
                <w:i/>
                <w:iCs/>
                <w:color w:val="2A00FF"/>
                <w:kern w:val="0"/>
                <w:sz w:val="15"/>
                <w:szCs w:val="15"/>
              </w:rPr>
              <w:t>%</w:t>
            </w:r>
            <w:r>
              <w:rPr>
                <w:rFonts w:ascii="Courier New" w:hAnsi="Courier New" w:cs="Courier New"/>
                <w:i/>
                <w:iCs/>
                <w:color w:val="2A00FF"/>
                <w:kern w:val="0"/>
                <w:sz w:val="15"/>
                <w:szCs w:val="15"/>
              </w:rPr>
              <w:t>"</w:t>
            </w:r>
            <w:r>
              <w:rPr>
                <w:rFonts w:ascii="Courier New" w:hAnsi="Courier New" w:cs="Courier New"/>
                <w:kern w:val="0"/>
                <w:sz w:val="15"/>
                <w:szCs w:val="15"/>
              </w:rPr>
              <w:t xml:space="preserve"> </w:t>
            </w:r>
            <w:r>
              <w:rPr>
                <w:rFonts w:ascii="Courier New" w:hAnsi="Courier New" w:cs="Courier New"/>
                <w:color w:val="008080"/>
                <w:kern w:val="0"/>
                <w:sz w:val="15"/>
                <w:szCs w:val="15"/>
              </w:rPr>
              <w:t>/&gt;</w:t>
            </w:r>
          </w:p>
        </w:tc>
      </w:tr>
    </w:tbl>
    <w:p>
      <w:r>
        <w:rPr>
          <w:rFonts w:ascii="Courier New" w:hAnsi="Courier New" w:cs="Courier New"/>
          <w:b/>
        </w:rPr>
        <w:t>ncbs-generator</w:t>
      </w:r>
      <w:r>
        <w:t>插件执行后将生成表名以</w:t>
      </w:r>
      <w:r>
        <w:rPr>
          <w:rFonts w:ascii="Courier New" w:hAnsi="Courier New" w:cs="Courier New"/>
          <w:b/>
        </w:rPr>
        <w:t>PM</w:t>
      </w:r>
      <w:r>
        <w:rPr>
          <w:rFonts w:hint="eastAsia"/>
        </w:rPr>
        <w:t>开始的所有表的实体类和</w:t>
      </w:r>
      <w:r>
        <w:rPr>
          <w:rFonts w:ascii="Courier New" w:hAnsi="Courier New" w:cs="Courier New"/>
          <w:b/>
        </w:rPr>
        <w:t>Mapper</w:t>
      </w:r>
      <w:r>
        <w:rPr>
          <w:rFonts w:hint="eastAsia"/>
        </w:rPr>
        <w:t>文件。</w:t>
      </w:r>
    </w:p>
    <w:p>
      <w:pPr>
        <w:pStyle w:val="4"/>
      </w:pPr>
      <w:r>
        <w:rPr>
          <w:rFonts w:hint="eastAsia"/>
        </w:rPr>
        <w:t>3、插件使用</w:t>
      </w:r>
    </w:p>
    <w:p>
      <w:pPr>
        <w:rPr>
          <w:rFonts w:ascii="Courier New" w:hAnsi="Courier New" w:cs="Courier New"/>
          <w:b/>
        </w:rPr>
      </w:pPr>
      <w:r>
        <w:rPr>
          <w:rFonts w:hint="eastAsia"/>
        </w:rPr>
        <w:t>在</w:t>
      </w:r>
      <w:r>
        <w:rPr>
          <w:rFonts w:hint="eastAsia" w:ascii="Courier New" w:hAnsi="Courier New" w:cs="Courier New"/>
          <w:b/>
        </w:rPr>
        <w:t>e</w:t>
      </w:r>
      <w:r>
        <w:rPr>
          <w:rFonts w:ascii="Courier New" w:hAnsi="Courier New" w:cs="Courier New"/>
          <w:b/>
        </w:rPr>
        <w:t>clipse</w:t>
      </w:r>
      <w:r>
        <w:rPr>
          <w:rFonts w:hint="eastAsia"/>
        </w:rPr>
        <w:t>中选中</w:t>
      </w:r>
      <w:r>
        <w:rPr>
          <w:rFonts w:hint="eastAsia" w:ascii="Courier New" w:hAnsi="Courier New" w:cs="Courier New"/>
          <w:b/>
        </w:rPr>
        <w:t>ncbs-generator</w:t>
      </w:r>
      <w:r>
        <w:rPr>
          <w:rFonts w:hint="eastAsia"/>
        </w:rPr>
        <w:t>插件配置文件，单击右键，在弹出的菜单中选择</w:t>
      </w:r>
      <w:r>
        <w:rPr>
          <w:rFonts w:hint="eastAsia" w:ascii="Courier New" w:hAnsi="Courier New" w:cs="Courier New"/>
          <w:b/>
        </w:rPr>
        <w:t>Generate Mybatis/iBATIS Artifacts</w:t>
      </w:r>
      <w:r>
        <w:rPr>
          <w:rFonts w:hint="eastAsia"/>
        </w:rPr>
        <w:t>即可开始生成，如下图：</w:t>
      </w:r>
    </w:p>
    <w:p/>
    <w:p>
      <w:r>
        <w:drawing>
          <wp:inline distT="0" distB="0" distL="0" distR="0">
            <wp:extent cx="3575685" cy="2415540"/>
            <wp:effectExtent l="0" t="0" r="5715" b="3810"/>
            <wp:docPr id="6" name="图片 6" descr="http://10.181.81.6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10.181.81.62/1.b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589947" cy="2424905"/>
                    </a:xfrm>
                    <a:prstGeom prst="rect">
                      <a:avLst/>
                    </a:prstGeom>
                    <a:noFill/>
                    <a:ln>
                      <a:noFill/>
                    </a:ln>
                  </pic:spPr>
                </pic:pic>
              </a:graphicData>
            </a:graphic>
          </wp:inline>
        </w:drawing>
      </w:r>
    </w:p>
    <w:p>
      <w:pPr>
        <w:pStyle w:val="3"/>
        <w:rPr>
          <w:rFonts w:ascii="Courier New" w:hAnsi="Courier New" w:cs="Courier New"/>
        </w:rPr>
      </w:pPr>
      <w:bookmarkStart w:id="17" w:name="_Toc475692231"/>
      <w:r>
        <w:rPr>
          <w:rFonts w:hint="eastAsia"/>
        </w:rPr>
        <w:t>十二、</w:t>
      </w:r>
      <w:r>
        <w:rPr>
          <w:rFonts w:ascii="Courier New" w:hAnsi="Courier New" w:cs="Courier New"/>
        </w:rPr>
        <w:t>EclEmma</w:t>
      </w:r>
      <w:r>
        <w:rPr>
          <w:rFonts w:hint="eastAsia" w:ascii="Courier New" w:hAnsi="Courier New" w:cs="Courier New"/>
        </w:rPr>
        <w:t>插件</w:t>
      </w:r>
      <w:bookmarkEnd w:id="17"/>
    </w:p>
    <w:p>
      <w:r>
        <w:t>使用</w:t>
      </w:r>
      <w:r>
        <w:rPr>
          <w:rFonts w:ascii="Courier New" w:hAnsi="Courier New" w:cs="Courier New"/>
          <w:b/>
        </w:rPr>
        <w:t>EclEmma</w:t>
      </w:r>
      <w:r>
        <w:rPr>
          <w:rFonts w:hint="eastAsia"/>
        </w:rPr>
        <w:t>插件可以检测单元覆盖测试率，使用方法如下：</w:t>
      </w:r>
    </w:p>
    <w:p>
      <w:r>
        <w:t>在</w:t>
      </w:r>
      <w:r>
        <w:rPr>
          <w:rFonts w:ascii="Courier New" w:hAnsi="Courier New" w:cs="Courier New"/>
          <w:b/>
        </w:rPr>
        <w:t>eclipse</w:t>
      </w:r>
      <w:r>
        <w:rPr>
          <w:rFonts w:hint="eastAsia"/>
        </w:rPr>
        <w:t>中右键单击需要进行检测的工程、类或方法，在弹出的菜单中选择</w:t>
      </w:r>
      <w:r>
        <w:rPr>
          <w:rFonts w:hint="eastAsia" w:ascii="Courier New" w:hAnsi="Courier New" w:cs="Courier New"/>
          <w:b/>
        </w:rPr>
        <w:t>Coverage</w:t>
      </w:r>
      <w:r>
        <w:rPr>
          <w:rFonts w:hint="eastAsia"/>
        </w:rPr>
        <w:t xml:space="preserve"> </w:t>
      </w:r>
      <w:r>
        <w:rPr>
          <w:rFonts w:hint="eastAsia" w:ascii="Courier New" w:hAnsi="Courier New" w:cs="Courier New"/>
          <w:b/>
        </w:rPr>
        <w:t>As-&gt;</w:t>
      </w:r>
      <w:r>
        <w:rPr>
          <w:rFonts w:ascii="Courier New" w:hAnsi="Courier New" w:cs="Courier New"/>
          <w:b/>
        </w:rPr>
        <w:t>JUnit Test</w:t>
      </w:r>
      <w:r>
        <w:t>将会进行</w:t>
      </w:r>
      <w:r>
        <w:rPr>
          <w:rFonts w:hint="eastAsia"/>
        </w:rPr>
        <w:t>检测操作，如下i图：</w:t>
      </w:r>
    </w:p>
    <w:p>
      <w:r>
        <w:pict>
          <v:shape id="_x0000_i1034" o:spt="75" type="#_x0000_t75" style="height:211pt;width:303.05pt;" filled="f" o:preferrelative="t" stroked="f" coordsize="21600,21600">
            <v:path/>
            <v:fill on="f" focussize="0,0"/>
            <v:stroke on="f" joinstyle="miter"/>
            <v:imagedata r:id="rId85" o:title="1"/>
            <o:lock v:ext="edit" aspectratio="t"/>
            <w10:wrap type="none"/>
            <w10:anchorlock/>
          </v:shape>
        </w:pict>
      </w:r>
    </w:p>
    <w:p/>
    <w:p>
      <w:r>
        <w:rPr>
          <w:rFonts w:hint="eastAsia"/>
        </w:rPr>
        <w:t>检测结果将在代码区进行标识，绿色部分为已被覆盖测试到的代码，黄色部分为未被覆盖测试到的条件，红色部分为未被覆盖测试到的代码，如下图：</w:t>
      </w:r>
    </w:p>
    <w:p>
      <w:r>
        <w:pict>
          <v:shape id="_x0000_i1035" o:spt="75" type="#_x0000_t75" style="height:339.95pt;width:350.6pt;" filled="f" o:preferrelative="t" stroked="f" coordsize="21600,21600">
            <v:path/>
            <v:fill on="f" focussize="0,0"/>
            <v:stroke on="f" joinstyle="miter"/>
            <v:imagedata r:id="rId86" o:title="4"/>
            <o:lock v:ext="edit" aspectratio="t"/>
            <w10:wrap type="none"/>
            <w10:anchorlock/>
          </v:shape>
        </w:pict>
      </w:r>
    </w:p>
    <w:p>
      <w:r>
        <w:t>点击</w:t>
      </w:r>
      <w:r>
        <w:rPr>
          <w:rFonts w:ascii="Courier New" w:hAnsi="Courier New" w:cs="Courier New"/>
          <w:b/>
        </w:rPr>
        <w:t>Window-&gt;Show View-&gt;Other</w:t>
      </w:r>
      <w:r>
        <w:rPr>
          <w:rFonts w:hint="eastAsia"/>
        </w:rPr>
        <w:t>，</w:t>
      </w:r>
      <w:r>
        <w:t>在弹出窗口中点击</w:t>
      </w:r>
      <w:r>
        <w:rPr>
          <w:rFonts w:ascii="Courier New" w:hAnsi="Courier New" w:cs="Courier New"/>
          <w:b/>
        </w:rPr>
        <w:t>Java-&gt;Coverage</w:t>
      </w:r>
      <w:r>
        <w:rPr>
          <w:rFonts w:hint="eastAsia" w:ascii="Courier New" w:hAnsi="Courier New" w:cs="Courier New"/>
        </w:rPr>
        <w:t>，</w:t>
      </w:r>
      <w:r>
        <w:t>即可打开</w:t>
      </w:r>
      <w:r>
        <w:rPr>
          <w:rFonts w:ascii="Courier New" w:hAnsi="Courier New" w:cs="Courier New"/>
          <w:b/>
        </w:rPr>
        <w:t>Coverage</w:t>
      </w:r>
      <w:r>
        <w:rPr>
          <w:rFonts w:hint="eastAsia"/>
        </w:rPr>
        <w:t>窗口，在窗口中将显示所有代码的覆盖测试率，如下图：</w:t>
      </w:r>
    </w:p>
    <w:p>
      <w:r>
        <w:pict>
          <v:shape id="_x0000_i1036" o:spt="75" type="#_x0000_t75" style="height:252.3pt;width:414.45pt;" filled="f" o:preferrelative="t" stroked="f" coordsize="21600,21600">
            <v:path/>
            <v:fill on="f" focussize="0,0"/>
            <v:stroke on="f" joinstyle="miter"/>
            <v:imagedata r:id="rId87" o:title="2"/>
            <o:lock v:ext="edit" aspectratio="t"/>
            <w10:wrap type="none"/>
            <w10:anchorlock/>
          </v:shape>
        </w:pict>
      </w:r>
    </w:p>
    <w:p/>
    <w:p>
      <w:r>
        <w:rPr>
          <w:rFonts w:hint="eastAsia"/>
        </w:rPr>
        <w:t>在</w:t>
      </w:r>
      <w:r>
        <w:rPr>
          <w:rFonts w:ascii="Courier New" w:hAnsi="Courier New" w:cs="Courier New"/>
          <w:b/>
        </w:rPr>
        <w:t>Coverage</w:t>
      </w:r>
      <w:r>
        <w:rPr>
          <w:rFonts w:hint="eastAsia"/>
        </w:rPr>
        <w:t>窗口中点击</w:t>
      </w:r>
      <w:r>
        <w:rPr>
          <w:rFonts w:hint="eastAsia" w:ascii="Courier New" w:hAnsi="Courier New" w:cs="Courier New"/>
          <w:b/>
        </w:rPr>
        <w:t xml:space="preserve">Remove </w:t>
      </w:r>
      <w:r>
        <w:rPr>
          <w:rFonts w:ascii="Courier New" w:hAnsi="Courier New" w:cs="Courier New"/>
          <w:b/>
        </w:rPr>
        <w:t>A</w:t>
      </w:r>
      <w:r>
        <w:rPr>
          <w:rFonts w:hint="eastAsia" w:ascii="Courier New" w:hAnsi="Courier New" w:cs="Courier New"/>
          <w:b/>
        </w:rPr>
        <w:t xml:space="preserve">ll </w:t>
      </w:r>
      <w:r>
        <w:rPr>
          <w:rFonts w:ascii="Courier New" w:hAnsi="Courier New" w:cs="Courier New"/>
          <w:b/>
        </w:rPr>
        <w:t>S</w:t>
      </w:r>
      <w:r>
        <w:rPr>
          <w:rFonts w:hint="eastAsia" w:ascii="Courier New" w:hAnsi="Courier New" w:cs="Courier New"/>
          <w:b/>
        </w:rPr>
        <w:t>essions</w:t>
      </w:r>
      <w:r>
        <w:t>按钮可以清除工程所有的代码标记</w:t>
      </w:r>
      <w:r>
        <w:rPr>
          <w:rFonts w:hint="eastAsia"/>
        </w:rPr>
        <w:t>，如下图：</w:t>
      </w:r>
    </w:p>
    <w:p>
      <w:r>
        <w:pict>
          <v:shape id="_x0000_i1037" o:spt="75" type="#_x0000_t75" style="height:70.1pt;width:415.1pt;" filled="f" o:preferrelative="t" stroked="f" coordsize="21600,21600">
            <v:path/>
            <v:fill on="f" focussize="0,0"/>
            <v:stroke on="f" joinstyle="miter"/>
            <v:imagedata r:id="rId88" o:title="3"/>
            <o:lock v:ext="edit" aspectratio="t"/>
            <w10:wrap type="none"/>
            <w10:anchorlock/>
          </v:shape>
        </w:pict>
      </w:r>
    </w:p>
    <w:p>
      <w:pPr>
        <w:pStyle w:val="3"/>
        <w:rPr>
          <w:rFonts w:ascii="Courier New" w:hAnsi="Courier New" w:cs="Courier New"/>
        </w:rPr>
      </w:pPr>
      <w:bookmarkStart w:id="18" w:name="_Toc475692232"/>
      <w:r>
        <w:t>十</w:t>
      </w:r>
      <w:r>
        <w:rPr>
          <w:rFonts w:hint="eastAsia"/>
        </w:rPr>
        <w:t>三、</w:t>
      </w:r>
      <w:r>
        <w:rPr>
          <w:rFonts w:ascii="Courier New" w:hAnsi="Courier New" w:cs="Courier New"/>
        </w:rPr>
        <w:t>f</w:t>
      </w:r>
      <w:r>
        <w:rPr>
          <w:rFonts w:hint="eastAsia" w:ascii="Courier New" w:hAnsi="Courier New" w:cs="Courier New"/>
        </w:rPr>
        <w:t>indbugs</w:t>
      </w:r>
      <w:r>
        <w:rPr>
          <w:rFonts w:ascii="Courier New" w:hAnsi="Courier New" w:cs="Courier New"/>
        </w:rPr>
        <w:t>插件</w:t>
      </w:r>
      <w:bookmarkEnd w:id="18"/>
    </w:p>
    <w:p>
      <w:r>
        <w:t>使用</w:t>
      </w:r>
      <w:r>
        <w:rPr>
          <w:rFonts w:ascii="Courier New" w:hAnsi="Courier New" w:cs="Courier New"/>
          <w:b/>
        </w:rPr>
        <w:t>findBugs</w:t>
      </w:r>
      <w:r>
        <w:rPr>
          <w:rFonts w:hint="eastAsia"/>
        </w:rPr>
        <w:t>插件可以在工程中快速找到可能出现</w:t>
      </w:r>
      <w:r>
        <w:rPr>
          <w:rFonts w:hint="eastAsia" w:ascii="Courier New" w:hAnsi="Courier New" w:cs="Courier New"/>
          <w:b/>
        </w:rPr>
        <w:t>Bug</w:t>
      </w:r>
      <w:r>
        <w:rPr>
          <w:rFonts w:hint="eastAsia"/>
        </w:rPr>
        <w:t>的代码。</w:t>
      </w:r>
    </w:p>
    <w:p>
      <w:pPr>
        <w:pStyle w:val="4"/>
        <w:rPr>
          <w:rFonts w:ascii="Courier New" w:hAnsi="Courier New" w:cs="Courier New"/>
        </w:rPr>
      </w:pPr>
      <w:r>
        <w:rPr>
          <w:rFonts w:hint="eastAsia"/>
        </w:rPr>
        <w:t>1、</w:t>
      </w:r>
      <w:r>
        <w:t>设置</w:t>
      </w:r>
      <w:r>
        <w:rPr>
          <w:rFonts w:ascii="Courier New" w:hAnsi="Courier New" w:cs="Courier New"/>
        </w:rPr>
        <w:t>findBugs</w:t>
      </w:r>
    </w:p>
    <w:p>
      <w:r>
        <w:t>在</w:t>
      </w:r>
      <w:r>
        <w:rPr>
          <w:rFonts w:hint="eastAsia" w:ascii="Courier New" w:hAnsi="Courier New" w:cs="Courier New"/>
          <w:b/>
        </w:rPr>
        <w:t>eclipse</w:t>
      </w:r>
      <w:r>
        <w:rPr>
          <w:rFonts w:hint="eastAsia"/>
        </w:rPr>
        <w:t>中选择菜单</w:t>
      </w:r>
      <w:r>
        <w:rPr>
          <w:rFonts w:hint="eastAsia" w:ascii="Courier New" w:hAnsi="Courier New" w:cs="Courier New"/>
          <w:b/>
        </w:rPr>
        <w:t>Window-&gt;</w:t>
      </w:r>
      <w:r>
        <w:rPr>
          <w:rFonts w:ascii="Courier New" w:hAnsi="Courier New" w:cs="Courier New"/>
          <w:b/>
        </w:rPr>
        <w:t>Preferences</w:t>
      </w:r>
      <w:r>
        <w:t>，</w:t>
      </w:r>
      <w:r>
        <w:rPr>
          <w:rFonts w:hint="eastAsia"/>
        </w:rPr>
        <w:t>在弹出对话框中</w:t>
      </w:r>
      <w:r>
        <w:rPr>
          <w:rFonts w:hint="eastAsia" w:ascii="Courier New" w:hAnsi="Courier New" w:cs="Courier New"/>
          <w:b/>
        </w:rPr>
        <w:t>type filter text</w:t>
      </w:r>
      <w:r>
        <w:rPr>
          <w:rFonts w:hint="eastAsia"/>
        </w:rPr>
        <w:t>部分输入</w:t>
      </w:r>
      <w:r>
        <w:rPr>
          <w:rFonts w:hint="eastAsia" w:ascii="Courier New" w:hAnsi="Courier New" w:cs="Courier New"/>
          <w:b/>
        </w:rPr>
        <w:t>findbugs</w:t>
      </w:r>
      <w:r>
        <w:rPr>
          <w:rFonts w:hint="eastAsia"/>
        </w:rPr>
        <w:t>，</w:t>
      </w:r>
      <w:r>
        <w:t>选中筛选出的菜单项</w:t>
      </w:r>
      <w:r>
        <w:rPr>
          <w:rFonts w:hint="eastAsia"/>
        </w:rPr>
        <w:t>，</w:t>
      </w:r>
      <w:r>
        <w:t>出现如下界面</w:t>
      </w:r>
      <w:r>
        <w:rPr>
          <w:rFonts w:hint="eastAsia"/>
        </w:rPr>
        <w:t>：</w:t>
      </w:r>
    </w:p>
    <w:p>
      <w:r>
        <w:drawing>
          <wp:inline distT="0" distB="0" distL="0" distR="0">
            <wp:extent cx="3589020" cy="1875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609310" cy="1886122"/>
                    </a:xfrm>
                    <a:prstGeom prst="rect">
                      <a:avLst/>
                    </a:prstGeom>
                    <a:noFill/>
                    <a:ln>
                      <a:noFill/>
                    </a:ln>
                  </pic:spPr>
                </pic:pic>
              </a:graphicData>
            </a:graphic>
          </wp:inline>
        </w:drawing>
      </w:r>
    </w:p>
    <w:p>
      <w:pPr>
        <w:pStyle w:val="34"/>
        <w:numPr>
          <w:ilvl w:val="0"/>
          <w:numId w:val="3"/>
        </w:numPr>
        <w:ind w:firstLineChars="0"/>
      </w:pPr>
      <w:r>
        <w:t>设置</w:t>
      </w:r>
      <w:r>
        <w:rPr>
          <w:rFonts w:hint="eastAsia" w:ascii="Courier New" w:hAnsi="Courier New" w:cs="Courier New"/>
          <w:b/>
        </w:rPr>
        <w:t>Minimum rank to report</w:t>
      </w:r>
      <w:r>
        <w:rPr>
          <w:rFonts w:hint="eastAsia"/>
        </w:rPr>
        <w:t>选项为</w:t>
      </w:r>
      <w:r>
        <w:rPr>
          <w:rFonts w:hint="eastAsia" w:ascii="Courier New" w:hAnsi="Courier New" w:cs="Courier New"/>
          <w:b/>
        </w:rPr>
        <w:t>18(</w:t>
      </w:r>
      <w:r>
        <w:rPr>
          <w:rFonts w:ascii="Courier New" w:hAnsi="Courier New" w:cs="Courier New"/>
          <w:b/>
        </w:rPr>
        <w:t>Of Concern</w:t>
      </w:r>
      <w:r>
        <w:rPr>
          <w:rFonts w:hint="eastAsia" w:ascii="Courier New" w:hAnsi="Courier New" w:cs="Courier New"/>
          <w:b/>
        </w:rPr>
        <w:t>)</w:t>
      </w:r>
      <w:r>
        <w:rPr>
          <w:rFonts w:hint="eastAsia"/>
        </w:rPr>
        <w:t>。</w:t>
      </w:r>
    </w:p>
    <w:p>
      <w:pPr>
        <w:pStyle w:val="34"/>
        <w:numPr>
          <w:ilvl w:val="0"/>
          <w:numId w:val="3"/>
        </w:numPr>
        <w:ind w:firstLineChars="0"/>
      </w:pPr>
      <w:r>
        <w:rPr>
          <w:rFonts w:hint="eastAsia"/>
        </w:rPr>
        <w:t>设置</w:t>
      </w:r>
      <w:r>
        <w:rPr>
          <w:rFonts w:hint="eastAsia" w:ascii="Courier New" w:hAnsi="Courier New" w:cs="Courier New"/>
          <w:b/>
        </w:rPr>
        <w:t xml:space="preserve">Minimum </w:t>
      </w:r>
      <w:r>
        <w:rPr>
          <w:rFonts w:ascii="Courier New" w:hAnsi="Courier New" w:cs="Courier New"/>
          <w:b/>
        </w:rPr>
        <w:t>confidence to report</w:t>
      </w:r>
      <w:r>
        <w:t>选项为</w:t>
      </w:r>
      <w:r>
        <w:rPr>
          <w:rFonts w:hint="eastAsia" w:ascii="Courier New" w:hAnsi="Courier New" w:cs="Courier New"/>
          <w:b/>
        </w:rPr>
        <w:t>L</w:t>
      </w:r>
      <w:r>
        <w:rPr>
          <w:rFonts w:ascii="Courier New" w:hAnsi="Courier New" w:cs="Courier New"/>
          <w:b/>
        </w:rPr>
        <w:t>ow</w:t>
      </w:r>
      <w:r>
        <w:rPr>
          <w:rFonts w:hint="eastAsia"/>
        </w:rPr>
        <w:t>。</w:t>
      </w:r>
    </w:p>
    <w:p>
      <w:pPr>
        <w:pStyle w:val="34"/>
        <w:numPr>
          <w:ilvl w:val="0"/>
          <w:numId w:val="3"/>
        </w:numPr>
        <w:ind w:firstLineChars="0"/>
      </w:pPr>
      <w:r>
        <w:t>选中</w:t>
      </w:r>
      <w:r>
        <w:rPr>
          <w:rFonts w:hint="eastAsia" w:ascii="Courier New" w:hAnsi="Courier New" w:cs="Courier New"/>
          <w:b/>
        </w:rPr>
        <w:t>Reported(</w:t>
      </w:r>
      <w:r>
        <w:rPr>
          <w:rFonts w:ascii="Courier New" w:hAnsi="Courier New" w:cs="Courier New"/>
          <w:b/>
        </w:rPr>
        <w:t>visible</w:t>
      </w:r>
      <w:r>
        <w:rPr>
          <w:rFonts w:hint="eastAsia" w:ascii="Courier New" w:hAnsi="Courier New" w:cs="Courier New"/>
          <w:b/>
        </w:rPr>
        <w:t>)</w:t>
      </w:r>
      <w:r>
        <w:rPr>
          <w:rFonts w:ascii="Courier New" w:hAnsi="Courier New" w:cs="Courier New"/>
          <w:b/>
        </w:rPr>
        <w:t>bug categories</w:t>
      </w:r>
      <w:r>
        <w:t>下所有选项</w:t>
      </w:r>
      <w:r>
        <w:rPr>
          <w:rFonts w:hint="eastAsia"/>
        </w:rPr>
        <w:t>。</w:t>
      </w:r>
    </w:p>
    <w:p>
      <w:r>
        <w:t>点击</w:t>
      </w:r>
      <w:r>
        <w:rPr>
          <w:rFonts w:hint="eastAsia" w:ascii="Courier New" w:hAnsi="Courier New" w:cs="Courier New"/>
          <w:b/>
        </w:rPr>
        <w:t>O</w:t>
      </w:r>
      <w:r>
        <w:rPr>
          <w:rFonts w:ascii="Courier New" w:hAnsi="Courier New" w:cs="Courier New"/>
          <w:b/>
        </w:rPr>
        <w:t>K</w:t>
      </w:r>
      <w:r>
        <w:t>完成保存</w:t>
      </w:r>
      <w:r>
        <w:rPr>
          <w:rFonts w:hint="eastAsia"/>
        </w:rPr>
        <w:t>。</w:t>
      </w:r>
    </w:p>
    <w:p>
      <w:r>
        <w:t>设置好的界面如下图</w:t>
      </w:r>
      <w:r>
        <w:rPr>
          <w:rFonts w:hint="eastAsia"/>
        </w:rPr>
        <w:t>：</w:t>
      </w:r>
    </w:p>
    <w:p>
      <w:r>
        <w:rPr>
          <w:rFonts w:hint="eastAsia"/>
        </w:rPr>
        <w:drawing>
          <wp:inline distT="0" distB="0" distL="0" distR="0">
            <wp:extent cx="5267960" cy="2947670"/>
            <wp:effectExtent l="0" t="0" r="889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267960" cy="2947670"/>
                    </a:xfrm>
                    <a:prstGeom prst="rect">
                      <a:avLst/>
                    </a:prstGeom>
                    <a:noFill/>
                    <a:ln>
                      <a:noFill/>
                    </a:ln>
                  </pic:spPr>
                </pic:pic>
              </a:graphicData>
            </a:graphic>
          </wp:inline>
        </w:drawing>
      </w:r>
    </w:p>
    <w:p>
      <w:pPr>
        <w:pStyle w:val="4"/>
        <w:rPr>
          <w:rFonts w:ascii="Courier New" w:hAnsi="Courier New" w:cs="Courier New"/>
        </w:rPr>
      </w:pPr>
      <w:r>
        <w:rPr>
          <w:rFonts w:hint="eastAsia"/>
        </w:rPr>
        <w:t>2、</w:t>
      </w:r>
      <w:r>
        <w:rPr>
          <w:rFonts w:hint="eastAsia" w:ascii="Courier New" w:hAnsi="Courier New" w:cs="Courier New"/>
        </w:rPr>
        <w:t>使用findBugs</w:t>
      </w:r>
    </w:p>
    <w:p>
      <w:r>
        <w:t>在</w:t>
      </w:r>
      <w:r>
        <w:rPr>
          <w:rFonts w:ascii="Courier New" w:hAnsi="Courier New" w:cs="Courier New"/>
          <w:b/>
        </w:rPr>
        <w:t>eclipse</w:t>
      </w:r>
      <w:r>
        <w:rPr>
          <w:rFonts w:hint="eastAsia"/>
        </w:rPr>
        <w:t>中</w:t>
      </w:r>
      <w:r>
        <w:t>右键单击需要检查的工程名</w:t>
      </w:r>
      <w:r>
        <w:rPr>
          <w:rFonts w:hint="eastAsia"/>
        </w:rPr>
        <w:t>，</w:t>
      </w:r>
      <w:r>
        <w:t>在弹出的菜单中选择</w:t>
      </w:r>
      <w:r>
        <w:rPr>
          <w:rFonts w:ascii="Courier New" w:hAnsi="Courier New" w:cs="Courier New"/>
          <w:b/>
        </w:rPr>
        <w:t>Find Bugs-&gt;Find Bugs</w:t>
      </w:r>
      <w:r>
        <w:rPr>
          <w:rFonts w:hint="eastAsia"/>
        </w:rPr>
        <w:t>，</w:t>
      </w:r>
      <w:r>
        <w:t>将会对当前工程进行</w:t>
      </w:r>
      <w:r>
        <w:rPr>
          <w:rFonts w:ascii="Courier New" w:hAnsi="Courier New" w:cs="Courier New"/>
          <w:b/>
        </w:rPr>
        <w:t>Bug</w:t>
      </w:r>
      <w:r>
        <w:t>查找</w:t>
      </w:r>
      <w:r>
        <w:rPr>
          <w:rFonts w:hint="eastAsia"/>
        </w:rPr>
        <w:t>，如下图：</w:t>
      </w:r>
    </w:p>
    <w:p>
      <w:r>
        <w:pict>
          <v:shape id="_x0000_i1038" o:spt="75" type="#_x0000_t75" style="height:272.95pt;width:369.4pt;" filled="f" o:preferrelative="t" stroked="f" coordsize="21600,21600">
            <v:path/>
            <v:fill on="f" focussize="0,0"/>
            <v:stroke on="f" joinstyle="miter"/>
            <v:imagedata r:id="rId91" o:title="1"/>
            <o:lock v:ext="edit" aspectratio="t"/>
            <w10:wrap type="none"/>
            <w10:anchorlock/>
          </v:shape>
        </w:pict>
      </w:r>
    </w:p>
    <w:p>
      <w:r>
        <w:rPr>
          <w:rFonts w:hint="eastAsia"/>
        </w:rPr>
        <w:t>在</w:t>
      </w:r>
      <w:r>
        <w:rPr>
          <w:rFonts w:ascii="Courier New" w:hAnsi="Courier New" w:cs="Courier New"/>
          <w:b/>
        </w:rPr>
        <w:t>eclipse</w:t>
      </w:r>
      <w:r>
        <w:rPr>
          <w:rFonts w:hint="eastAsia"/>
        </w:rPr>
        <w:t>中也可以选择类或方法进行</w:t>
      </w:r>
      <w:r>
        <w:rPr>
          <w:rFonts w:ascii="Courier New" w:hAnsi="Courier New" w:cs="Courier New"/>
          <w:b/>
        </w:rPr>
        <w:t>Find Bugs</w:t>
      </w:r>
      <w:r>
        <w:rPr>
          <w:rFonts w:hint="eastAsia"/>
        </w:rPr>
        <w:t>操作，如下图：</w:t>
      </w:r>
    </w:p>
    <w:p/>
    <w:p>
      <w:r>
        <w:pict>
          <v:shape id="_x0000_i1039" o:spt="75" type="#_x0000_t75" style="height:334.95pt;width:360pt;" filled="f" o:preferrelative="t" stroked="f" coordsize="21600,21600">
            <v:path/>
            <v:fill on="f" focussize="0,0"/>
            <v:stroke on="f" joinstyle="miter"/>
            <v:imagedata r:id="rId92" o:title="2"/>
            <o:lock v:ext="edit" aspectratio="t"/>
            <w10:wrap type="none"/>
            <w10:anchorlock/>
          </v:shape>
        </w:pict>
      </w:r>
    </w:p>
    <w:p/>
    <w:p>
      <w:r>
        <w:t>如果查找到</w:t>
      </w:r>
      <w:r>
        <w:rPr>
          <w:rFonts w:ascii="Courier New" w:hAnsi="Courier New" w:cs="Courier New"/>
          <w:b/>
        </w:rPr>
        <w:t>Bug</w:t>
      </w:r>
      <w:r>
        <w:t>将会在代码最左边进行标记</w:t>
      </w:r>
      <w:r>
        <w:rPr>
          <w:rFonts w:hint="eastAsia"/>
        </w:rPr>
        <w:t>，</w:t>
      </w:r>
      <w:r>
        <w:t>如下图</w:t>
      </w:r>
      <w:r>
        <w:rPr>
          <w:rFonts w:hint="eastAsia"/>
        </w:rPr>
        <w:t>：</w:t>
      </w:r>
    </w:p>
    <w:p>
      <w:r>
        <w:pict>
          <v:shape id="_x0000_i1040" o:spt="75" type="#_x0000_t75" style="height:155.9pt;width:415.1pt;" filled="f" o:preferrelative="t" stroked="f" coordsize="21600,21600">
            <v:path/>
            <v:fill on="f" focussize="0,0"/>
            <v:stroke on="f" joinstyle="miter"/>
            <v:imagedata r:id="rId93" o:title="3"/>
            <o:lock v:ext="edit" aspectratio="t"/>
            <w10:wrap type="none"/>
            <w10:anchorlock/>
          </v:shape>
        </w:pict>
      </w:r>
    </w:p>
    <w:p/>
    <w:p>
      <w:r>
        <w:t>点击</w:t>
      </w:r>
      <w:r>
        <w:rPr>
          <w:rFonts w:ascii="Courier New" w:hAnsi="Courier New" w:cs="Courier New"/>
          <w:b/>
        </w:rPr>
        <w:t>Window-&gt;Show View-&gt;Other</w:t>
      </w:r>
      <w:r>
        <w:rPr>
          <w:rFonts w:hint="eastAsia"/>
        </w:rPr>
        <w:t>，</w:t>
      </w:r>
      <w:r>
        <w:t>在弹出窗口中点击</w:t>
      </w:r>
      <w:r>
        <w:rPr>
          <w:rFonts w:ascii="Courier New" w:hAnsi="Courier New" w:cs="Courier New"/>
          <w:b/>
        </w:rPr>
        <w:t>Find Bugs-&gt;Bug Explorer</w:t>
      </w:r>
      <w:r>
        <w:t>即可打开</w:t>
      </w:r>
      <w:r>
        <w:rPr>
          <w:rFonts w:ascii="Courier New" w:hAnsi="Courier New" w:cs="Courier New"/>
          <w:b/>
        </w:rPr>
        <w:t>Bug Explorer</w:t>
      </w:r>
      <w:r>
        <w:rPr>
          <w:rFonts w:hint="eastAsia"/>
        </w:rPr>
        <w:t>窗口，在窗口中将显示找到的所有</w:t>
      </w:r>
      <w:r>
        <w:rPr>
          <w:rFonts w:ascii="Courier New" w:hAnsi="Courier New" w:cs="Courier New"/>
          <w:b/>
        </w:rPr>
        <w:t>Bug</w:t>
      </w:r>
      <w:r>
        <w:rPr>
          <w:rFonts w:hint="eastAsia"/>
        </w:rPr>
        <w:t>，如下图：</w:t>
      </w:r>
    </w:p>
    <w:p>
      <w:r>
        <w:pict>
          <v:shape id="_x0000_i1041" o:spt="75" type="#_x0000_t75" style="height:201.6pt;width:415.7pt;" filled="f" o:preferrelative="t" stroked="f" coordsize="21600,21600">
            <v:path/>
            <v:fill on="f" focussize="0,0"/>
            <v:stroke on="f" joinstyle="miter"/>
            <v:imagedata r:id="rId94" o:title="4"/>
            <o:lock v:ext="edit" aspectratio="t"/>
            <w10:wrap type="none"/>
            <w10:anchorlock/>
          </v:shape>
        </w:pict>
      </w:r>
    </w:p>
    <w:p/>
    <w:p>
      <w:r>
        <w:rPr>
          <w:rFonts w:hint="eastAsia"/>
        </w:rPr>
        <w:t>在</w:t>
      </w:r>
      <w:r>
        <w:rPr>
          <w:rFonts w:ascii="Courier New" w:hAnsi="Courier New" w:cs="Courier New"/>
          <w:b/>
        </w:rPr>
        <w:t>Bug</w:t>
      </w:r>
      <w:r>
        <w:t>信息行点击右键选择</w:t>
      </w:r>
      <w:r>
        <w:rPr>
          <w:rFonts w:ascii="Courier New" w:hAnsi="Courier New" w:cs="Courier New"/>
          <w:b/>
        </w:rPr>
        <w:t>Show Bug Info</w:t>
      </w:r>
      <w:r>
        <w:rPr>
          <w:rFonts w:hint="eastAsia"/>
        </w:rPr>
        <w:t>将打开</w:t>
      </w:r>
      <w:r>
        <w:rPr>
          <w:rFonts w:ascii="Courier New" w:hAnsi="Courier New" w:cs="Courier New"/>
          <w:b/>
        </w:rPr>
        <w:t>Bug Info</w:t>
      </w:r>
      <w:r>
        <w:rPr>
          <w:rFonts w:hint="eastAsia"/>
        </w:rPr>
        <w:t>窗口，在窗口中将显示当前</w:t>
      </w:r>
      <w:r>
        <w:rPr>
          <w:rFonts w:ascii="Courier New" w:hAnsi="Courier New" w:cs="Courier New"/>
          <w:b/>
        </w:rPr>
        <w:t>Bug</w:t>
      </w:r>
      <w:r>
        <w:rPr>
          <w:rFonts w:hint="eastAsia"/>
        </w:rPr>
        <w:t>的详细信息，如下图：</w:t>
      </w:r>
    </w:p>
    <w:p>
      <w:r>
        <w:pict>
          <v:shape id="_x0000_i1042" o:spt="75" type="#_x0000_t75" style="height:261.1pt;width:414.45pt;" filled="f" o:preferrelative="t" stroked="f" coordsize="21600,21600">
            <v:path/>
            <v:fill on="f" focussize="0,0"/>
            <v:stroke on="f" joinstyle="miter"/>
            <v:imagedata r:id="rId95" o:title="6"/>
            <o:lock v:ext="edit" aspectratio="t"/>
            <w10:wrap type="none"/>
            <w10:anchorlock/>
          </v:shape>
        </w:pict>
      </w:r>
    </w:p>
    <w:p/>
    <w:p>
      <w:r>
        <w:t>右键点击工程</w:t>
      </w:r>
      <w:r>
        <w:rPr>
          <w:rFonts w:hint="eastAsia"/>
        </w:rPr>
        <w:t>，</w:t>
      </w:r>
      <w:r>
        <w:t>在弹出的菜单中选择</w:t>
      </w:r>
      <w:r>
        <w:rPr>
          <w:rFonts w:ascii="Courier New" w:hAnsi="Courier New" w:cs="Courier New"/>
          <w:b/>
        </w:rPr>
        <w:t>Find Bugs-&gt;Clear Bug Markers</w:t>
      </w:r>
      <w:r>
        <w:t>可以清除工程所有的</w:t>
      </w:r>
      <w:r>
        <w:rPr>
          <w:rFonts w:ascii="Courier New" w:hAnsi="Courier New" w:cs="Courier New"/>
          <w:b/>
        </w:rPr>
        <w:t>Bug</w:t>
      </w:r>
      <w:r>
        <w:t>标记</w:t>
      </w:r>
      <w:r>
        <w:rPr>
          <w:rFonts w:hint="eastAsia"/>
        </w:rPr>
        <w:t>，如下图：</w:t>
      </w:r>
    </w:p>
    <w:p>
      <w:r>
        <w:pict>
          <v:shape id="_x0000_i1043" o:spt="75" type="#_x0000_t75" style="height:334.95pt;width:415.7pt;" filled="f" o:preferrelative="t" stroked="f" coordsize="21600,21600">
            <v:path/>
            <v:fill on="f" focussize="0,0"/>
            <v:stroke on="f" joinstyle="miter"/>
            <v:imagedata r:id="rId96" o:title="7"/>
            <o:lock v:ext="edit" aspectratio="t"/>
            <w10:wrap type="none"/>
            <w10:anchorlock/>
          </v:shape>
        </w:pict>
      </w:r>
    </w:p>
    <w:p/>
    <w:p/>
    <w:p>
      <w:pPr>
        <w:pStyle w:val="2"/>
      </w:pPr>
      <w:bookmarkStart w:id="19" w:name="_Toc475692233"/>
      <w:r>
        <w:rPr>
          <w:rFonts w:hint="eastAsia"/>
        </w:rPr>
        <w:t>第二章、开发规范约定</w:t>
      </w:r>
      <w:bookmarkEnd w:id="19"/>
    </w:p>
    <w:p>
      <w:pPr>
        <w:pStyle w:val="3"/>
      </w:pPr>
      <w:bookmarkStart w:id="20" w:name="_Toc475692234"/>
      <w:r>
        <w:rPr>
          <w:rFonts w:hint="eastAsia"/>
        </w:rPr>
        <w:t>一、</w:t>
      </w:r>
      <w:r>
        <w:rPr>
          <w:rFonts w:hint="eastAsia" w:ascii="Courier New" w:hAnsi="Courier New" w:cs="Courier New"/>
        </w:rPr>
        <w:t>包</w:t>
      </w:r>
      <w:r>
        <w:rPr>
          <w:rFonts w:hint="eastAsia"/>
        </w:rPr>
        <w:t>规范</w:t>
      </w:r>
      <w:bookmarkEnd w:id="20"/>
    </w:p>
    <w:p>
      <w:pPr>
        <w:pStyle w:val="4"/>
      </w:pPr>
      <w:r>
        <w:rPr>
          <w:rFonts w:hint="eastAsia"/>
        </w:rPr>
        <w:t>1、</w:t>
      </w:r>
      <w:r>
        <w:t>数据库部分</w:t>
      </w:r>
    </w:p>
    <w:p>
      <w:pPr>
        <w:rPr>
          <w:rFonts w:ascii="Courier New" w:hAnsi="Courier New" w:cs="Courier New"/>
          <w:b/>
        </w:rPr>
      </w:pPr>
      <w:r>
        <w:rPr>
          <w:rFonts w:ascii="Courier New" w:hAnsi="Courier New" w:cs="Courier New"/>
          <w:b/>
        </w:rPr>
        <w:t>代码部分</w:t>
      </w:r>
      <w:r>
        <w:rPr>
          <w:rFonts w:hint="eastAsia" w:ascii="Courier New" w:hAnsi="Courier New" w:cs="Courier New"/>
          <w:b/>
        </w:rPr>
        <w:t>：</w:t>
      </w:r>
    </w:p>
    <w:p>
      <w:pPr>
        <w:rPr>
          <w:rFonts w:ascii="Courier New" w:hAnsi="Courier New" w:cs="Courier New"/>
          <w:b/>
        </w:rPr>
      </w:pPr>
      <w:r>
        <w:rPr>
          <w:rFonts w:ascii="Courier New" w:hAnsi="Courier New" w:cs="Courier New"/>
          <w:b/>
        </w:rPr>
        <w:t>com.cqrcb.ncbs</w:t>
      </w:r>
    </w:p>
    <w:p>
      <w:pPr>
        <w:ind w:firstLine="420"/>
        <w:rPr>
          <w:rFonts w:ascii="Courier New" w:hAnsi="Courier New" w:cs="Courier New"/>
          <w:b/>
        </w:rPr>
      </w:pPr>
      <w:r>
        <w:rPr>
          <w:rFonts w:hint="eastAsia" w:ascii="Courier New" w:hAnsi="Courier New" w:cs="Courier New"/>
          <w:b/>
        </w:rPr>
        <w:t>|--</w:t>
      </w:r>
      <w:r>
        <w:rPr>
          <w:rFonts w:ascii="Courier New" w:hAnsi="Courier New" w:cs="Courier New"/>
          <w:b/>
        </w:rPr>
        <w:t xml:space="preserve">db </w:t>
      </w:r>
      <w:r>
        <w:rPr>
          <w:rFonts w:ascii="Courier New" w:hAnsi="Courier New" w:cs="Courier New"/>
        </w:rPr>
        <w:t>数据库</w:t>
      </w:r>
    </w:p>
    <w:p>
      <w:pPr>
        <w:ind w:firstLine="420"/>
        <w:rPr>
          <w:rFonts w:ascii="Courier New" w:hAnsi="Courier New" w:cs="Courier New"/>
          <w:b/>
          <w:color w:val="000000"/>
          <w:kern w:val="0"/>
          <w:szCs w:val="21"/>
        </w:rPr>
      </w:pPr>
      <w:r>
        <w:rPr>
          <w:rFonts w:ascii="Courier New" w:hAnsi="Courier New" w:cs="Courier New"/>
          <w:b/>
        </w:rPr>
        <w:tab/>
      </w:r>
      <w:r>
        <w:rPr>
          <w:rFonts w:hint="eastAsia" w:ascii="Courier New" w:hAnsi="Courier New" w:cs="Courier New"/>
          <w:b/>
        </w:rPr>
        <w:t>|--</w:t>
      </w:r>
      <w:r>
        <w:rPr>
          <w:rFonts w:ascii="Courier New" w:hAnsi="Courier New" w:cs="Courier New"/>
          <w:b/>
          <w:color w:val="000000"/>
          <w:kern w:val="0"/>
          <w:szCs w:val="21"/>
        </w:rPr>
        <w:t xml:space="preserve">common </w:t>
      </w:r>
      <w:r>
        <w:rPr>
          <w:rFonts w:ascii="Courier New" w:hAnsi="Courier New" w:cs="Courier New"/>
          <w:color w:val="000000"/>
          <w:kern w:val="0"/>
          <w:szCs w:val="21"/>
        </w:rPr>
        <w:t>公共表</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 xml:space="preserve">|--entity </w:t>
      </w:r>
      <w:r>
        <w:rPr>
          <w:rFonts w:ascii="Courier New" w:hAnsi="Courier New" w:cs="Courier New"/>
        </w:rPr>
        <w:t>公共表实体类包</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 xml:space="preserve">|--mapper </w:t>
      </w:r>
      <w:r>
        <w:rPr>
          <w:rFonts w:ascii="Courier New" w:hAnsi="Courier New" w:cs="Courier New"/>
        </w:rPr>
        <w:t>公共表默认映射文件定义包</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hint="eastAsia" w:ascii="Courier New" w:hAnsi="Courier New" w:cs="Courier New"/>
          <w:b/>
        </w:rPr>
        <w:t>|--</w:t>
      </w:r>
      <w:r>
        <w:rPr>
          <w:rFonts w:ascii="Courier New" w:hAnsi="Courier New" w:cs="Courier New"/>
          <w:b/>
        </w:rPr>
        <w:t xml:space="preserve">extend </w:t>
      </w:r>
      <w:r>
        <w:rPr>
          <w:rFonts w:ascii="Courier New" w:hAnsi="Courier New" w:cs="Courier New"/>
        </w:rPr>
        <w:t>公共表扩展映射文件定义包</w:t>
      </w:r>
    </w:p>
    <w:p>
      <w:pPr>
        <w:ind w:left="420" w:firstLine="420"/>
        <w:rPr>
          <w:rFonts w:ascii="Courier New" w:hAnsi="Courier New" w:cs="Courier New"/>
          <w:b/>
        </w:rPr>
      </w:pPr>
      <w:r>
        <w:rPr>
          <w:rFonts w:hint="eastAsia" w:ascii="Courier New" w:hAnsi="Courier New" w:cs="Courier New"/>
          <w:b/>
        </w:rPr>
        <w:t>|--</w:t>
      </w:r>
      <w:r>
        <w:rPr>
          <w:rFonts w:ascii="Courier New" w:hAnsi="Courier New" w:cs="Courier New"/>
          <w:b/>
        </w:rPr>
        <w:t xml:space="preserve">deposit </w:t>
      </w:r>
      <w:r>
        <w:rPr>
          <w:rFonts w:hint="eastAsia" w:ascii="Courier New" w:hAnsi="Courier New" w:cs="Courier New"/>
        </w:rPr>
        <w:t>存款表</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 xml:space="preserve">|--entity </w:t>
      </w:r>
      <w:r>
        <w:rPr>
          <w:rFonts w:ascii="Courier New" w:hAnsi="Courier New" w:cs="Courier New"/>
        </w:rPr>
        <w:t>存款表实体类包</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 xml:space="preserve">|--mapper </w:t>
      </w:r>
      <w:r>
        <w:rPr>
          <w:rFonts w:ascii="Courier New" w:hAnsi="Courier New" w:cs="Courier New"/>
        </w:rPr>
        <w:t>存款默认映射文件定义包</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hint="eastAsia" w:ascii="Courier New" w:hAnsi="Courier New" w:cs="Courier New"/>
          <w:b/>
        </w:rPr>
        <w:t>|--</w:t>
      </w:r>
      <w:r>
        <w:rPr>
          <w:rFonts w:ascii="Courier New" w:hAnsi="Courier New" w:cs="Courier New"/>
          <w:b/>
        </w:rPr>
        <w:t xml:space="preserve">extend </w:t>
      </w:r>
      <w:r>
        <w:rPr>
          <w:rFonts w:ascii="Courier New" w:hAnsi="Courier New" w:cs="Courier New"/>
        </w:rPr>
        <w:t>存款表扩展映射文件定义包</w:t>
      </w:r>
    </w:p>
    <w:p>
      <w:pPr>
        <w:rPr>
          <w:rFonts w:ascii="Courier New" w:hAnsi="Courier New" w:cs="Courier New"/>
          <w:b/>
          <w:color w:val="000000"/>
          <w:kern w:val="0"/>
          <w:szCs w:val="21"/>
        </w:rPr>
      </w:pPr>
      <w:r>
        <w:rPr>
          <w:rFonts w:ascii="Courier New" w:hAnsi="Courier New" w:cs="Courier New"/>
          <w:b/>
        </w:rPr>
        <w:tab/>
      </w:r>
      <w:r>
        <w:rPr>
          <w:rFonts w:ascii="Courier New" w:hAnsi="Courier New" w:cs="Courier New"/>
          <w:b/>
        </w:rPr>
        <w:tab/>
      </w:r>
      <w:r>
        <w:rPr>
          <w:rFonts w:ascii="Courier New" w:hAnsi="Courier New" w:cs="Courier New"/>
          <w:b/>
        </w:rPr>
        <w:t>|--</w:t>
      </w:r>
      <w:r>
        <w:rPr>
          <w:rFonts w:ascii="Courier New" w:hAnsi="Courier New" w:cs="Courier New"/>
          <w:b/>
          <w:color w:val="000000"/>
          <w:kern w:val="0"/>
          <w:szCs w:val="21"/>
        </w:rPr>
        <w:t xml:space="preserve">loan </w:t>
      </w:r>
      <w:r>
        <w:rPr>
          <w:rFonts w:ascii="Courier New" w:hAnsi="Courier New" w:cs="Courier New"/>
          <w:color w:val="000000"/>
          <w:kern w:val="0"/>
          <w:szCs w:val="21"/>
        </w:rPr>
        <w:t>贷款表</w:t>
      </w:r>
    </w:p>
    <w:p>
      <w:pPr>
        <w:rPr>
          <w:rFonts w:ascii="Courier New" w:hAnsi="Courier New" w:cs="Courier New"/>
          <w:b/>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w:t>
      </w:r>
      <w:r>
        <w:rPr>
          <w:rFonts w:ascii="Courier New" w:hAnsi="Courier New" w:cs="Courier New"/>
          <w:b/>
        </w:rPr>
        <w:t xml:space="preserve">entity </w:t>
      </w:r>
      <w:r>
        <w:rPr>
          <w:rFonts w:ascii="Courier New" w:hAnsi="Courier New" w:cs="Courier New"/>
        </w:rPr>
        <w:t>贷款表实体类包</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 xml:space="preserve">|--mapper </w:t>
      </w:r>
      <w:r>
        <w:rPr>
          <w:rFonts w:ascii="Courier New" w:hAnsi="Courier New" w:cs="Courier New"/>
        </w:rPr>
        <w:t>贷款表默认映射文件定义包</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 xml:space="preserve">|--extend </w:t>
      </w:r>
      <w:r>
        <w:rPr>
          <w:rFonts w:ascii="Courier New" w:hAnsi="Courier New" w:cs="Courier New"/>
        </w:rPr>
        <w:t>贷款表扩展映射文件定义包</w:t>
      </w:r>
    </w:p>
    <w:p>
      <w:pPr>
        <w:ind w:left="420" w:firstLine="420"/>
        <w:rPr>
          <w:rFonts w:ascii="Courier New" w:hAnsi="Courier New" w:cs="Courier New"/>
          <w:b/>
        </w:rPr>
      </w:pPr>
      <w:r>
        <w:rPr>
          <w:rFonts w:ascii="Courier New" w:hAnsi="Courier New" w:cs="Courier New"/>
          <w:b/>
          <w:color w:val="000000"/>
          <w:kern w:val="0"/>
          <w:szCs w:val="21"/>
        </w:rPr>
        <w:t>|--xxxxxx</w:t>
      </w:r>
    </w:p>
    <w:p>
      <w:pPr>
        <w:ind w:firstLine="420"/>
        <w:rPr>
          <w:rFonts w:ascii="Courier New" w:hAnsi="Courier New" w:cs="Courier New"/>
          <w:b/>
        </w:rPr>
      </w:pPr>
      <w:r>
        <w:rPr>
          <w:rFonts w:ascii="Courier New" w:hAnsi="Courier New" w:cs="Courier New"/>
          <w:b/>
        </w:rPr>
        <w:t xml:space="preserve">|--test </w:t>
      </w:r>
      <w:r>
        <w:rPr>
          <w:rFonts w:ascii="Courier New" w:hAnsi="Courier New" w:cs="Courier New"/>
        </w:rPr>
        <w:t>测试包</w:t>
      </w:r>
    </w:p>
    <w:p>
      <w:pPr>
        <w:ind w:left="420" w:firstLine="420"/>
        <w:rPr>
          <w:rFonts w:ascii="Courier New" w:hAnsi="Courier New" w:cs="Courier New"/>
          <w:b/>
        </w:rPr>
      </w:pPr>
      <w:r>
        <w:rPr>
          <w:rFonts w:ascii="Courier New" w:hAnsi="Courier New" w:cs="Courier New"/>
          <w:b/>
        </w:rPr>
        <w:t xml:space="preserve">|--db </w:t>
      </w:r>
      <w:r>
        <w:rPr>
          <w:rFonts w:ascii="Courier New" w:hAnsi="Courier New" w:cs="Courier New"/>
        </w:rPr>
        <w:t>数据库测试包</w:t>
      </w:r>
    </w:p>
    <w:p>
      <w:pPr>
        <w:ind w:left="420" w:firstLine="420"/>
        <w:rPr>
          <w:rFonts w:ascii="Courier New" w:hAnsi="Courier New" w:cs="Courier New"/>
          <w:b/>
        </w:rPr>
      </w:pPr>
      <w:r>
        <w:rPr>
          <w:rFonts w:ascii="Courier New" w:hAnsi="Courier New" w:cs="Courier New"/>
          <w:b/>
        </w:rPr>
        <w:tab/>
      </w:r>
      <w:r>
        <w:rPr>
          <w:rFonts w:hint="eastAsia" w:ascii="Courier New" w:hAnsi="Courier New" w:cs="Courier New"/>
          <w:b/>
        </w:rPr>
        <w:t>|--</w:t>
      </w:r>
      <w:r>
        <w:rPr>
          <w:rFonts w:ascii="Courier New" w:hAnsi="Courier New" w:cs="Courier New"/>
          <w:b/>
        </w:rPr>
        <w:t xml:space="preserve">common </w:t>
      </w:r>
      <w:r>
        <w:rPr>
          <w:rFonts w:ascii="Courier New" w:hAnsi="Courier New" w:cs="Courier New"/>
        </w:rPr>
        <w:t>公共表测试包</w:t>
      </w:r>
    </w:p>
    <w:p>
      <w:pPr>
        <w:ind w:left="420" w:firstLine="420"/>
        <w:rPr>
          <w:rFonts w:ascii="Courier New" w:hAnsi="Courier New" w:cs="Courier New"/>
          <w:b/>
        </w:rPr>
      </w:pPr>
      <w:r>
        <w:rPr>
          <w:rFonts w:ascii="Courier New" w:hAnsi="Courier New" w:cs="Courier New"/>
          <w:b/>
        </w:rPr>
        <w:tab/>
      </w:r>
      <w:r>
        <w:rPr>
          <w:rFonts w:hint="eastAsia" w:ascii="Courier New" w:hAnsi="Courier New" w:cs="Courier New"/>
          <w:b/>
        </w:rPr>
        <w:t>|--</w:t>
      </w:r>
      <w:r>
        <w:rPr>
          <w:rFonts w:ascii="Courier New" w:hAnsi="Courier New" w:cs="Courier New"/>
          <w:b/>
        </w:rPr>
        <w:t xml:space="preserve">deposit </w:t>
      </w:r>
      <w:r>
        <w:rPr>
          <w:rFonts w:ascii="Courier New" w:hAnsi="Courier New" w:cs="Courier New"/>
        </w:rPr>
        <w:t>存款表测试包</w:t>
      </w:r>
    </w:p>
    <w:p>
      <w:pPr>
        <w:ind w:left="420" w:firstLine="420"/>
        <w:rPr>
          <w:rFonts w:ascii="Courier New" w:hAnsi="Courier New" w:cs="Courier New"/>
          <w:b/>
        </w:rPr>
      </w:pPr>
      <w:r>
        <w:rPr>
          <w:rFonts w:ascii="Courier New" w:hAnsi="Courier New" w:cs="Courier New"/>
          <w:b/>
        </w:rPr>
        <w:tab/>
      </w:r>
      <w:r>
        <w:rPr>
          <w:rFonts w:hint="eastAsia" w:ascii="Courier New" w:hAnsi="Courier New" w:cs="Courier New"/>
          <w:b/>
        </w:rPr>
        <w:t>|--</w:t>
      </w:r>
      <w:r>
        <w:rPr>
          <w:rFonts w:ascii="Courier New" w:hAnsi="Courier New" w:cs="Courier New"/>
          <w:b/>
        </w:rPr>
        <w:t xml:space="preserve">loan </w:t>
      </w:r>
      <w:r>
        <w:rPr>
          <w:rFonts w:ascii="Courier New" w:hAnsi="Courier New" w:cs="Courier New"/>
        </w:rPr>
        <w:t>贷款表测试包</w:t>
      </w:r>
    </w:p>
    <w:p>
      <w:pPr>
        <w:ind w:left="840" w:firstLine="420"/>
        <w:rPr>
          <w:rFonts w:ascii="Courier New" w:hAnsi="Courier New" w:cs="Courier New"/>
          <w:b/>
          <w:color w:val="000000"/>
          <w:kern w:val="0"/>
          <w:szCs w:val="21"/>
        </w:rPr>
      </w:pPr>
      <w:r>
        <w:rPr>
          <w:rFonts w:ascii="Courier New" w:hAnsi="Courier New" w:cs="Courier New"/>
          <w:b/>
          <w:color w:val="000000"/>
          <w:kern w:val="0"/>
          <w:szCs w:val="21"/>
        </w:rPr>
        <w:t>|--xxxxxx</w:t>
      </w:r>
    </w:p>
    <w:p>
      <w:pPr>
        <w:ind w:left="840" w:firstLine="420"/>
        <w:rPr>
          <w:rFonts w:ascii="Courier New" w:hAnsi="Courier New" w:cs="Courier New"/>
          <w:b/>
          <w:color w:val="000000"/>
          <w:kern w:val="0"/>
          <w:szCs w:val="21"/>
        </w:rPr>
      </w:pPr>
    </w:p>
    <w:p>
      <w:pPr>
        <w:rPr>
          <w:rFonts w:ascii="Courier New" w:hAnsi="Courier New" w:cs="Courier New"/>
          <w:b/>
          <w:color w:val="000000"/>
          <w:kern w:val="0"/>
          <w:szCs w:val="21"/>
        </w:rPr>
      </w:pPr>
      <w:r>
        <w:rPr>
          <w:rFonts w:ascii="Courier New" w:hAnsi="Courier New" w:cs="Courier New"/>
          <w:b/>
          <w:color w:val="000000"/>
          <w:kern w:val="0"/>
          <w:szCs w:val="21"/>
        </w:rPr>
        <w:t>配置文件部分</w:t>
      </w:r>
      <w:r>
        <w:rPr>
          <w:rFonts w:hint="eastAsia" w:ascii="Courier New" w:hAnsi="Courier New" w:cs="Courier New"/>
          <w:b/>
          <w:color w:val="000000"/>
          <w:kern w:val="0"/>
          <w:szCs w:val="21"/>
        </w:rPr>
        <w:t>：</w:t>
      </w:r>
    </w:p>
    <w:p>
      <w:pPr>
        <w:rPr>
          <w:rFonts w:ascii="Courier New" w:hAnsi="Courier New" w:cs="Courier New"/>
          <w:b/>
        </w:rPr>
      </w:pPr>
      <w:r>
        <w:rPr>
          <w:rFonts w:ascii="Courier New" w:hAnsi="Courier New" w:cs="Courier New"/>
          <w:b/>
        </w:rPr>
        <w:t xml:space="preserve">conf </w:t>
      </w:r>
      <w:r>
        <w:rPr>
          <w:rFonts w:ascii="Courier New" w:hAnsi="Courier New" w:cs="Courier New"/>
        </w:rPr>
        <w:t>配置文件</w:t>
      </w:r>
    </w:p>
    <w:p>
      <w:pPr>
        <w:ind w:firstLine="420"/>
        <w:rPr>
          <w:rFonts w:ascii="Courier New" w:hAnsi="Courier New" w:cs="Courier New"/>
          <w:b/>
        </w:rPr>
      </w:pPr>
      <w:r>
        <w:rPr>
          <w:rFonts w:ascii="Courier New" w:hAnsi="Courier New" w:cs="Courier New"/>
          <w:b/>
        </w:rPr>
        <w:t xml:space="preserve">|--db </w:t>
      </w:r>
      <w:r>
        <w:rPr>
          <w:rFonts w:ascii="Courier New" w:hAnsi="Courier New" w:cs="Courier New"/>
        </w:rPr>
        <w:t>数据库配置文件</w:t>
      </w:r>
    </w:p>
    <w:p>
      <w:pPr>
        <w:pStyle w:val="4"/>
      </w:pPr>
      <w:r>
        <w:t>2</w:t>
      </w:r>
      <w:r>
        <w:rPr>
          <w:rFonts w:hint="eastAsia"/>
        </w:rPr>
        <w:t>、公共部分</w:t>
      </w:r>
    </w:p>
    <w:p>
      <w:pPr>
        <w:rPr>
          <w:rFonts w:ascii="Courier New" w:hAnsi="Courier New" w:cs="Courier New"/>
          <w:b/>
        </w:rPr>
      </w:pPr>
      <w:r>
        <w:rPr>
          <w:rFonts w:ascii="Courier New" w:hAnsi="Courier New" w:cs="Courier New"/>
          <w:b/>
        </w:rPr>
        <w:t>代码部分</w:t>
      </w:r>
      <w:r>
        <w:rPr>
          <w:rFonts w:hint="eastAsia" w:ascii="Courier New" w:hAnsi="Courier New" w:cs="Courier New"/>
          <w:b/>
        </w:rPr>
        <w:t>：</w:t>
      </w:r>
    </w:p>
    <w:p>
      <w:pPr>
        <w:rPr>
          <w:rFonts w:ascii="Courier New" w:hAnsi="Courier New" w:cs="Courier New"/>
          <w:b/>
        </w:rPr>
      </w:pPr>
      <w:r>
        <w:rPr>
          <w:rFonts w:ascii="Courier New" w:hAnsi="Courier New" w:cs="Courier New"/>
          <w:b/>
        </w:rPr>
        <w:t>c</w:t>
      </w:r>
      <w:r>
        <w:rPr>
          <w:rFonts w:hint="eastAsia" w:ascii="Courier New" w:hAnsi="Courier New" w:cs="Courier New"/>
          <w:b/>
        </w:rPr>
        <w:t>om.</w:t>
      </w:r>
      <w:r>
        <w:rPr>
          <w:rFonts w:ascii="Courier New" w:hAnsi="Courier New" w:cs="Courier New"/>
          <w:b/>
        </w:rPr>
        <w:t>cqrcb.ncbs</w:t>
      </w:r>
    </w:p>
    <w:p>
      <w:pPr>
        <w:ind w:firstLine="420"/>
        <w:rPr>
          <w:rFonts w:ascii="Courier New" w:hAnsi="Courier New" w:cs="Courier New"/>
          <w:b/>
        </w:rPr>
      </w:pPr>
      <w:r>
        <w:rPr>
          <w:rFonts w:hint="eastAsia" w:ascii="Courier New" w:hAnsi="Courier New" w:cs="Courier New"/>
          <w:b/>
        </w:rPr>
        <w:t>|--</w:t>
      </w:r>
      <w:r>
        <w:rPr>
          <w:rFonts w:ascii="Courier New" w:hAnsi="Courier New" w:cs="Courier New"/>
          <w:b/>
        </w:rPr>
        <w:t>common</w:t>
      </w:r>
    </w:p>
    <w:p>
      <w:pPr>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 xml:space="preserve">|--service </w:t>
      </w:r>
      <w:r>
        <w:rPr>
          <w:rFonts w:ascii="Courier New" w:hAnsi="Courier New" w:cs="Courier New"/>
        </w:rPr>
        <w:t>公共服务包</w:t>
      </w:r>
    </w:p>
    <w:p>
      <w:pPr>
        <w:ind w:left="420" w:firstLine="420"/>
        <w:rPr>
          <w:rFonts w:ascii="Courier New" w:hAnsi="Courier New" w:cs="Courier New"/>
          <w:b/>
          <w:color w:val="000000"/>
          <w:kern w:val="0"/>
          <w:szCs w:val="21"/>
        </w:rPr>
      </w:pPr>
      <w:r>
        <w:rPr>
          <w:rFonts w:ascii="Courier New" w:hAnsi="Courier New" w:cs="Courier New"/>
          <w:b/>
          <w:color w:val="000000"/>
          <w:kern w:val="0"/>
          <w:szCs w:val="21"/>
        </w:rPr>
        <w:t>|--xxxxxx</w:t>
      </w:r>
    </w:p>
    <w:p>
      <w:pPr>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 xml:space="preserve">|--test </w:t>
      </w:r>
      <w:r>
        <w:rPr>
          <w:rFonts w:ascii="Courier New" w:hAnsi="Courier New" w:cs="Courier New"/>
          <w:color w:val="000000"/>
          <w:kern w:val="0"/>
          <w:szCs w:val="21"/>
        </w:rPr>
        <w:t>测试包</w:t>
      </w:r>
    </w:p>
    <w:p>
      <w:pPr>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|--common</w:t>
      </w:r>
    </w:p>
    <w:p>
      <w:pPr>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|--service </w:t>
      </w:r>
      <w:r>
        <w:rPr>
          <w:rFonts w:ascii="Courier New" w:hAnsi="Courier New" w:cs="Courier New"/>
          <w:color w:val="000000"/>
          <w:kern w:val="0"/>
          <w:szCs w:val="21"/>
        </w:rPr>
        <w:t>公共服务测试包</w:t>
      </w:r>
    </w:p>
    <w:p>
      <w:pPr>
        <w:ind w:left="840" w:firstLine="420"/>
        <w:rPr>
          <w:rFonts w:ascii="Courier New" w:hAnsi="Courier New" w:cs="Courier New"/>
          <w:b/>
          <w:color w:val="000000"/>
          <w:kern w:val="0"/>
          <w:szCs w:val="21"/>
        </w:rPr>
      </w:pPr>
      <w:r>
        <w:rPr>
          <w:rFonts w:ascii="Courier New" w:hAnsi="Courier New" w:cs="Courier New"/>
          <w:b/>
          <w:color w:val="000000"/>
          <w:kern w:val="0"/>
          <w:szCs w:val="21"/>
        </w:rPr>
        <w:t>|--xxxxxx</w:t>
      </w:r>
    </w:p>
    <w:p>
      <w:pPr>
        <w:ind w:left="840" w:firstLine="420"/>
        <w:rPr>
          <w:rFonts w:ascii="Courier New" w:hAnsi="Courier New" w:cs="Courier New"/>
          <w:b/>
          <w:color w:val="000000"/>
          <w:kern w:val="0"/>
          <w:szCs w:val="21"/>
        </w:rPr>
      </w:pPr>
    </w:p>
    <w:p>
      <w:pPr>
        <w:rPr>
          <w:rFonts w:ascii="Courier New" w:hAnsi="Courier New" w:cs="Courier New"/>
          <w:b/>
        </w:rPr>
      </w:pPr>
      <w:r>
        <w:rPr>
          <w:rFonts w:ascii="Courier New" w:hAnsi="Courier New" w:cs="Courier New"/>
          <w:b/>
        </w:rPr>
        <w:t>配置文件部分</w:t>
      </w:r>
      <w:r>
        <w:rPr>
          <w:rFonts w:hint="eastAsia" w:ascii="Courier New" w:hAnsi="Courier New" w:cs="Courier New"/>
          <w:b/>
        </w:rPr>
        <w:t>：</w:t>
      </w:r>
    </w:p>
    <w:p>
      <w:pPr>
        <w:rPr>
          <w:rFonts w:ascii="Courier New" w:hAnsi="Courier New" w:cs="Courier New"/>
          <w:b/>
          <w:color w:val="000000"/>
          <w:kern w:val="0"/>
          <w:szCs w:val="21"/>
        </w:rPr>
      </w:pPr>
      <w:r>
        <w:rPr>
          <w:rFonts w:ascii="Courier New" w:hAnsi="Courier New" w:cs="Courier New"/>
          <w:b/>
          <w:color w:val="000000"/>
          <w:kern w:val="0"/>
          <w:szCs w:val="21"/>
        </w:rPr>
        <w:t xml:space="preserve">|--conf </w:t>
      </w:r>
      <w:r>
        <w:rPr>
          <w:rFonts w:ascii="Courier New" w:hAnsi="Courier New" w:cs="Courier New"/>
          <w:color w:val="000000"/>
          <w:kern w:val="0"/>
          <w:szCs w:val="21"/>
        </w:rPr>
        <w:t>配置文件</w:t>
      </w:r>
    </w:p>
    <w:p>
      <w:pPr>
        <w:rPr>
          <w:rFonts w:ascii="Courier New" w:hAnsi="Courier New" w:cs="Courier New"/>
          <w:b/>
        </w:rPr>
      </w:pPr>
      <w:r>
        <w:rPr>
          <w:rFonts w:ascii="Courier New" w:hAnsi="Courier New" w:cs="Courier New"/>
          <w:b/>
        </w:rPr>
        <w:tab/>
      </w:r>
      <w:r>
        <w:rPr>
          <w:rFonts w:hint="eastAsia" w:ascii="Courier New" w:hAnsi="Courier New" w:cs="Courier New"/>
          <w:b/>
        </w:rPr>
        <w:t>|--</w:t>
      </w:r>
      <w:r>
        <w:rPr>
          <w:rFonts w:ascii="Courier New" w:hAnsi="Courier New" w:cs="Courier New"/>
          <w:b/>
        </w:rPr>
        <w:t xml:space="preserve">common </w:t>
      </w:r>
      <w:r>
        <w:rPr>
          <w:rFonts w:ascii="Courier New" w:hAnsi="Courier New" w:cs="Courier New"/>
        </w:rPr>
        <w:t>公共配置文件</w:t>
      </w:r>
    </w:p>
    <w:p>
      <w:pPr>
        <w:pStyle w:val="4"/>
      </w:pPr>
      <w:r>
        <w:rPr>
          <w:rStyle w:val="38"/>
          <w:b/>
          <w:bCs w:val="0"/>
        </w:rPr>
        <w:t>3</w:t>
      </w:r>
      <w:r>
        <w:rPr>
          <w:rStyle w:val="38"/>
          <w:rFonts w:hint="eastAsia"/>
          <w:b/>
          <w:bCs w:val="0"/>
        </w:rPr>
        <w:t>、</w:t>
      </w:r>
      <w:r>
        <w:rPr>
          <w:rFonts w:hint="eastAsia"/>
        </w:rPr>
        <w:t>交易部分</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代码部分</w:t>
      </w:r>
      <w:r>
        <w:rPr>
          <w:rFonts w:hint="eastAsia" w:ascii="Courier New" w:hAnsi="Courier New" w:cs="Courier New"/>
          <w:b/>
          <w:color w:val="000000"/>
          <w:kern w:val="0"/>
          <w:szCs w:val="21"/>
        </w:rPr>
        <w:t>：</w:t>
      </w:r>
    </w:p>
    <w:p>
      <w:pPr>
        <w:autoSpaceDE w:val="0"/>
        <w:autoSpaceDN w:val="0"/>
        <w:adjustRightInd w:val="0"/>
        <w:jc w:val="left"/>
        <w:rPr>
          <w:b/>
        </w:rPr>
      </w:pPr>
      <w:r>
        <w:rPr>
          <w:rFonts w:ascii="Courier New" w:hAnsi="Courier New" w:cs="Courier New"/>
          <w:b/>
          <w:color w:val="000000"/>
          <w:kern w:val="0"/>
          <w:szCs w:val="21"/>
        </w:rPr>
        <w:t>com.cqrcb.ncbs</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hint="eastAsia" w:ascii="Courier New" w:hAnsi="Courier New" w:cs="Courier New"/>
          <w:b/>
          <w:color w:val="000000"/>
          <w:kern w:val="0"/>
          <w:szCs w:val="21"/>
        </w:rPr>
        <w:t xml:space="preserve">|--deposit </w:t>
      </w:r>
      <w:r>
        <w:rPr>
          <w:rFonts w:hint="eastAsia"/>
        </w:rPr>
        <w:t>存款交易包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w:t>
      </w:r>
      <w:r>
        <w:rPr>
          <w:rFonts w:hint="eastAsia" w:ascii="Courier New" w:hAnsi="Courier New" w:cs="Courier New"/>
          <w:b/>
          <w:color w:val="000000"/>
          <w:kern w:val="0"/>
          <w:szCs w:val="21"/>
        </w:rPr>
        <w:t>savings</w:t>
      </w:r>
      <w:r>
        <w:rPr>
          <w:rFonts w:ascii="Courier New" w:hAnsi="Courier New" w:cs="Courier New"/>
          <w:b/>
          <w:color w:val="000000"/>
          <w:kern w:val="0"/>
          <w:szCs w:val="21"/>
        </w:rPr>
        <w:t xml:space="preserve"> </w:t>
      </w:r>
      <w:r>
        <w:t>活期存款交易包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 xml:space="preserve">service </w:t>
      </w:r>
      <w:r>
        <w:t>活期存款交易服务包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|--fixed </w:t>
      </w:r>
      <w:r>
        <w:t>定期存款交易包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 xml:space="preserve">service </w:t>
      </w:r>
      <w:r>
        <w:t>定期存款交易服务包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 xml:space="preserve">loan </w:t>
      </w:r>
      <w:r>
        <w:t>贷款交易包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 xml:space="preserve">test </w:t>
      </w:r>
      <w:r>
        <w:rPr>
          <w:rFonts w:ascii="Courier New" w:hAnsi="Courier New" w:cs="Courier New"/>
          <w:color w:val="000000"/>
          <w:kern w:val="0"/>
          <w:szCs w:val="21"/>
        </w:rPr>
        <w:t>测试包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|--deposit </w:t>
      </w:r>
      <w:r>
        <w:rPr>
          <w:rFonts w:ascii="Courier New" w:hAnsi="Courier New" w:cs="Courier New"/>
          <w:color w:val="000000"/>
          <w:kern w:val="0"/>
          <w:szCs w:val="21"/>
        </w:rPr>
        <w:t>存款交易测试包</w:t>
      </w:r>
    </w:p>
    <w:p>
      <w:pPr>
        <w:autoSpaceDE w:val="0"/>
        <w:autoSpaceDN w:val="0"/>
        <w:adjustRightInd w:val="0"/>
        <w:jc w:val="left"/>
        <w:rPr>
          <w:rFonts w:ascii="Courier New" w:hAnsi="Courier New" w:cs="Courier New"/>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|--savings </w:t>
      </w:r>
      <w:r>
        <w:rPr>
          <w:rFonts w:ascii="Courier New" w:hAnsi="Courier New" w:cs="Courier New"/>
          <w:color w:val="000000"/>
          <w:kern w:val="0"/>
          <w:szCs w:val="21"/>
        </w:rPr>
        <w:t>活期存款交易测试包</w:t>
      </w:r>
    </w:p>
    <w:p>
      <w:pPr>
        <w:autoSpaceDE w:val="0"/>
        <w:autoSpaceDN w:val="0"/>
        <w:adjustRightInd w:val="0"/>
        <w:jc w:val="left"/>
        <w:rPr>
          <w:rFonts w:ascii="Courier New" w:hAnsi="Courier New" w:cs="Courier New"/>
          <w:color w:val="000000"/>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ascii="Courier New" w:hAnsi="Courier New" w:cs="Courier New"/>
          <w:color w:val="000000"/>
          <w:kern w:val="0"/>
          <w:szCs w:val="21"/>
        </w:rPr>
        <w:tab/>
      </w:r>
      <w:r>
        <w:rPr>
          <w:rFonts w:hint="eastAsia" w:ascii="Courier New" w:hAnsi="Courier New" w:cs="Courier New"/>
          <w:b/>
          <w:color w:val="000000"/>
          <w:kern w:val="0"/>
          <w:szCs w:val="21"/>
        </w:rPr>
        <w:t>|--flow</w:t>
      </w:r>
      <w:r>
        <w:rPr>
          <w:rFonts w:hint="eastAsia" w:ascii="Courier New" w:hAnsi="Courier New" w:cs="Courier New"/>
          <w:color w:val="000000"/>
          <w:kern w:val="0"/>
          <w:szCs w:val="21"/>
        </w:rPr>
        <w:t xml:space="preserve"> 活期存款交易流程测试包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 xml:space="preserve">service </w:t>
      </w:r>
      <w:r>
        <w:rPr>
          <w:rFonts w:ascii="Courier New" w:hAnsi="Courier New" w:cs="Courier New"/>
          <w:color w:val="000000"/>
          <w:kern w:val="0"/>
          <w:szCs w:val="21"/>
        </w:rPr>
        <w:t>活期存款交易服务测试包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|--fixed </w:t>
      </w:r>
      <w:r>
        <w:rPr>
          <w:rFonts w:ascii="Courier New" w:hAnsi="Courier New" w:cs="Courier New"/>
          <w:color w:val="000000"/>
          <w:kern w:val="0"/>
          <w:szCs w:val="21"/>
        </w:rPr>
        <w:t>定期存款交易测试包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|--loan </w:t>
      </w:r>
      <w:r>
        <w:rPr>
          <w:rFonts w:ascii="Courier New" w:hAnsi="Courier New" w:cs="Courier New"/>
          <w:color w:val="000000"/>
          <w:kern w:val="0"/>
          <w:szCs w:val="21"/>
        </w:rPr>
        <w:t>贷款交易测试包</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配置文件部分</w:t>
      </w:r>
    </w:p>
    <w:p>
      <w:pPr>
        <w:autoSpaceDE w:val="0"/>
        <w:autoSpaceDN w:val="0"/>
        <w:adjustRightInd w:val="0"/>
        <w:jc w:val="left"/>
        <w:rPr>
          <w:b/>
        </w:rPr>
      </w:pPr>
      <w:r>
        <w:rPr>
          <w:rFonts w:ascii="Courier New" w:hAnsi="Courier New" w:cs="Courier New"/>
          <w:b/>
          <w:color w:val="000000"/>
          <w:kern w:val="0"/>
          <w:szCs w:val="21"/>
        </w:rPr>
        <w:t xml:space="preserve">conf </w:t>
      </w:r>
      <w:r>
        <w:t>配置文件</w:t>
      </w:r>
    </w:p>
    <w:p>
      <w:pPr>
        <w:autoSpaceDE w:val="0"/>
        <w:autoSpaceDN w:val="0"/>
        <w:adjustRightInd w:val="0"/>
        <w:jc w:val="left"/>
        <w:rPr>
          <w:b/>
        </w:rPr>
      </w:pPr>
      <w:r>
        <w:rPr>
          <w:rFonts w:ascii="Courier New" w:hAnsi="Courier New" w:cs="Courier New"/>
          <w:b/>
          <w:color w:val="000000"/>
          <w:kern w:val="0"/>
          <w:szCs w:val="21"/>
        </w:rPr>
        <w:tab/>
      </w:r>
      <w:r>
        <w:rPr>
          <w:rFonts w:ascii="Courier New" w:hAnsi="Courier New" w:cs="Courier New"/>
          <w:b/>
          <w:color w:val="000000"/>
          <w:kern w:val="0"/>
          <w:szCs w:val="21"/>
        </w:rPr>
        <w:t xml:space="preserve">|--trade </w:t>
      </w:r>
      <w:r>
        <w:t>交易配置文件</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w:t>
      </w:r>
      <w:r>
        <w:rPr>
          <w:rFonts w:hint="eastAsia" w:ascii="Courier New" w:hAnsi="Courier New" w:cs="Courier New"/>
          <w:b/>
          <w:color w:val="000000"/>
          <w:kern w:val="0"/>
          <w:szCs w:val="21"/>
        </w:rPr>
        <w:t>deposit</w:t>
      </w:r>
      <w:r>
        <w:rPr>
          <w:rFonts w:ascii="Courier New" w:hAnsi="Courier New" w:cs="Courier New"/>
          <w:b/>
          <w:color w:val="000000"/>
          <w:kern w:val="0"/>
          <w:szCs w:val="21"/>
        </w:rPr>
        <w:t xml:space="preserve"> </w:t>
      </w:r>
      <w:r>
        <w:t>存款交易配置文件</w:t>
      </w:r>
    </w:p>
    <w:p>
      <w:pPr>
        <w:autoSpaceDE w:val="0"/>
        <w:autoSpaceDN w:val="0"/>
        <w:adjustRightInd w:val="0"/>
        <w:jc w:val="left"/>
        <w:rPr>
          <w:b/>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w:t>
      </w:r>
      <w:r>
        <w:rPr>
          <w:rFonts w:hint="eastAsia" w:ascii="Courier New" w:hAnsi="Courier New" w:cs="Courier New"/>
          <w:b/>
          <w:color w:val="000000"/>
          <w:kern w:val="0"/>
          <w:szCs w:val="21"/>
        </w:rPr>
        <w:t>savings</w:t>
      </w:r>
      <w:r>
        <w:rPr>
          <w:rFonts w:ascii="Courier New" w:hAnsi="Courier New" w:cs="Courier New"/>
          <w:b/>
          <w:color w:val="000000"/>
          <w:kern w:val="0"/>
          <w:szCs w:val="21"/>
        </w:rPr>
        <w:t xml:space="preserve"> </w:t>
      </w:r>
      <w:r>
        <w:t>活期存款交易配置文件</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|--fixed </w:t>
      </w:r>
      <w:r>
        <w:rPr>
          <w:rFonts w:ascii="Courier New" w:hAnsi="Courier New" w:cs="Courier New"/>
          <w:color w:val="000000"/>
          <w:kern w:val="0"/>
          <w:szCs w:val="21"/>
        </w:rPr>
        <w:t>定期</w:t>
      </w:r>
      <w:r>
        <w:t>存款交易配置文件</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hint="eastAsia" w:ascii="Courier New" w:hAnsi="Courier New" w:cs="Courier New"/>
          <w:b/>
          <w:color w:val="000000"/>
          <w:kern w:val="0"/>
          <w:szCs w:val="21"/>
        </w:rPr>
        <w:t>|--</w:t>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 xml:space="preserve">|--loan </w:t>
      </w:r>
      <w:r>
        <w:rPr>
          <w:rFonts w:ascii="Courier New" w:hAnsi="Courier New" w:cs="Courier New"/>
          <w:color w:val="000000"/>
          <w:kern w:val="0"/>
          <w:szCs w:val="21"/>
        </w:rPr>
        <w:t>贷款交易配置文件</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|--xxxxxx</w:t>
      </w:r>
    </w:p>
    <w:p>
      <w:pPr>
        <w:autoSpaceDE w:val="0"/>
        <w:autoSpaceDN w:val="0"/>
        <w:adjustRightInd w:val="0"/>
        <w:jc w:val="left"/>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b/>
          <w:color w:val="000000"/>
          <w:kern w:val="0"/>
          <w:szCs w:val="21"/>
        </w:rPr>
        <w:t>|--xxxxxx</w:t>
      </w:r>
    </w:p>
    <w:p>
      <w:pPr>
        <w:pStyle w:val="4"/>
      </w:pPr>
      <w:r>
        <w:t>4</w:t>
      </w:r>
      <w:r>
        <w:rPr>
          <w:rFonts w:hint="eastAsia"/>
        </w:rPr>
        <w:t>、特殊说明</w:t>
      </w:r>
    </w:p>
    <w:p>
      <w:pPr>
        <w:autoSpaceDE w:val="0"/>
        <w:autoSpaceDN w:val="0"/>
        <w:adjustRightInd w:val="0"/>
        <w:jc w:val="left"/>
      </w:pPr>
      <w:r>
        <w:t>平台部分由平台开发人员负责</w:t>
      </w:r>
      <w:r>
        <w:rPr>
          <w:rFonts w:hint="eastAsia"/>
        </w:rPr>
        <w:t>。提供</w:t>
      </w:r>
      <w:r>
        <w:rPr>
          <w:rFonts w:hint="eastAsia" w:ascii="Courier New" w:hAnsi="Courier New" w:cs="Courier New"/>
          <w:b/>
        </w:rPr>
        <w:t>ncbs-core.</w:t>
      </w:r>
      <w:r>
        <w:rPr>
          <w:rFonts w:ascii="Courier New" w:hAnsi="Courier New" w:cs="Courier New"/>
          <w:b/>
        </w:rPr>
        <w:t>jar</w:t>
      </w:r>
      <w:r>
        <w:rPr>
          <w:rFonts w:hint="eastAsia"/>
        </w:rPr>
        <w:t>包。</w:t>
      </w:r>
    </w:p>
    <w:p>
      <w:pPr>
        <w:autoSpaceDE w:val="0"/>
        <w:autoSpaceDN w:val="0"/>
        <w:adjustRightInd w:val="0"/>
        <w:jc w:val="left"/>
      </w:pPr>
      <w:r>
        <w:rPr>
          <w:rFonts w:hint="eastAsia"/>
        </w:rPr>
        <w:t>数据库</w:t>
      </w:r>
      <w:r>
        <w:t>部分由应用开发</w:t>
      </w:r>
      <w:r>
        <w:rPr>
          <w:rFonts w:hint="eastAsia"/>
        </w:rPr>
        <w:t>组</w:t>
      </w:r>
      <w:r>
        <w:t>专人</w:t>
      </w:r>
      <w:r>
        <w:rPr>
          <w:rFonts w:hint="eastAsia"/>
        </w:rPr>
        <w:t>负责，提供</w:t>
      </w:r>
      <w:r>
        <w:rPr>
          <w:rFonts w:hint="eastAsia" w:ascii="Courier New" w:hAnsi="Courier New" w:cs="Courier New"/>
          <w:b/>
        </w:rPr>
        <w:t>ncbs-db</w:t>
      </w:r>
      <w:r>
        <w:rPr>
          <w:rFonts w:ascii="Courier New" w:hAnsi="Courier New" w:cs="Courier New"/>
          <w:b/>
        </w:rPr>
        <w:t>.jar</w:t>
      </w:r>
      <w:r>
        <w:t>包</w:t>
      </w:r>
      <w:r>
        <w:rPr>
          <w:rFonts w:hint="eastAsia"/>
        </w:rPr>
        <w:t>。</w:t>
      </w:r>
    </w:p>
    <w:p>
      <w:pPr>
        <w:autoSpaceDE w:val="0"/>
        <w:autoSpaceDN w:val="0"/>
        <w:adjustRightInd w:val="0"/>
        <w:jc w:val="left"/>
      </w:pPr>
      <w:r>
        <w:rPr>
          <w:rFonts w:hint="eastAsia"/>
        </w:rPr>
        <w:t>公共</w:t>
      </w:r>
      <w:r>
        <w:t>部分由应用开发组专人</w:t>
      </w:r>
      <w:r>
        <w:rPr>
          <w:rFonts w:hint="eastAsia"/>
        </w:rPr>
        <w:t>负责，提供</w:t>
      </w:r>
      <w:r>
        <w:rPr>
          <w:rFonts w:hint="eastAsia" w:ascii="Courier New" w:hAnsi="Courier New" w:cs="Courier New"/>
          <w:b/>
        </w:rPr>
        <w:t>ncbs-common</w:t>
      </w:r>
      <w:r>
        <w:rPr>
          <w:rFonts w:ascii="Courier New" w:hAnsi="Courier New" w:cs="Courier New"/>
          <w:b/>
        </w:rPr>
        <w:t>.jar</w:t>
      </w:r>
      <w:r>
        <w:t>包</w:t>
      </w:r>
      <w:r>
        <w:rPr>
          <w:rFonts w:hint="eastAsia"/>
        </w:rPr>
        <w:t>。</w:t>
      </w:r>
    </w:p>
    <w:p>
      <w:pPr>
        <w:autoSpaceDE w:val="0"/>
        <w:autoSpaceDN w:val="0"/>
        <w:adjustRightInd w:val="0"/>
        <w:jc w:val="left"/>
      </w:pPr>
      <w:r>
        <w:t>交易部分由应用开发人员负责</w:t>
      </w:r>
      <w:r>
        <w:rPr>
          <w:rFonts w:hint="eastAsia"/>
        </w:rPr>
        <w:t>，</w:t>
      </w:r>
      <w:r>
        <w:t>导出</w:t>
      </w:r>
      <w:r>
        <w:rPr>
          <w:rFonts w:ascii="Courier New" w:hAnsi="Courier New" w:cs="Courier New"/>
          <w:b/>
        </w:rPr>
        <w:t>jar</w:t>
      </w:r>
      <w:r>
        <w:rPr>
          <w:rFonts w:hint="eastAsia"/>
        </w:rPr>
        <w:t>包为</w:t>
      </w:r>
      <w:r>
        <w:rPr>
          <w:rFonts w:hint="eastAsia" w:ascii="Courier New" w:hAnsi="Courier New" w:cs="Courier New"/>
          <w:b/>
        </w:rPr>
        <w:t>ncbs-trade</w:t>
      </w:r>
      <w:r>
        <w:rPr>
          <w:rFonts w:ascii="Courier New" w:hAnsi="Courier New" w:cs="Courier New"/>
          <w:b/>
        </w:rPr>
        <w:t>.jar</w:t>
      </w:r>
      <w:r>
        <w:t>包</w:t>
      </w:r>
      <w:r>
        <w:rPr>
          <w:rFonts w:hint="eastAsia"/>
        </w:rPr>
        <w:t>。</w:t>
      </w:r>
    </w:p>
    <w:p>
      <w:pPr>
        <w:autoSpaceDE w:val="0"/>
        <w:autoSpaceDN w:val="0"/>
        <w:adjustRightInd w:val="0"/>
        <w:jc w:val="left"/>
        <w:rPr>
          <w:rFonts w:ascii="Courier New" w:hAnsi="Courier New" w:cs="Courier New"/>
          <w:b/>
          <w:color w:val="000000"/>
          <w:kern w:val="0"/>
          <w:szCs w:val="21"/>
        </w:rPr>
      </w:pPr>
    </w:p>
    <w:p>
      <w:pPr>
        <w:autoSpaceDE w:val="0"/>
        <w:autoSpaceDN w:val="0"/>
        <w:adjustRightInd w:val="0"/>
        <w:jc w:val="left"/>
      </w:pPr>
      <w:r>
        <w:rPr>
          <w:rFonts w:hint="eastAsia" w:ascii="Courier New" w:hAnsi="Courier New" w:cs="Courier New"/>
          <w:b/>
          <w:color w:val="000000"/>
          <w:kern w:val="0"/>
          <w:szCs w:val="21"/>
        </w:rPr>
        <w:t>NCBS</w:t>
      </w:r>
      <w:r>
        <w:rPr>
          <w:rFonts w:hint="eastAsia"/>
        </w:rPr>
        <w:t>交易包层次关系请参见附录二：交易包层次缩写对应表。</w:t>
      </w:r>
    </w:p>
    <w:p>
      <w:pPr>
        <w:pStyle w:val="3"/>
      </w:pPr>
      <w:bookmarkStart w:id="21" w:name="_Toc475692235"/>
      <w:r>
        <w:t>二</w:t>
      </w:r>
      <w:r>
        <w:rPr>
          <w:rFonts w:hint="eastAsia"/>
        </w:rPr>
        <w:t>、</w:t>
      </w:r>
      <w:r>
        <w:rPr>
          <w:rFonts w:ascii="Courier New" w:hAnsi="Courier New" w:cs="Courier New"/>
        </w:rPr>
        <w:t>DAO</w:t>
      </w:r>
      <w:r>
        <w:rPr>
          <w:rFonts w:hint="eastAsia"/>
        </w:rPr>
        <w:t>规范</w:t>
      </w:r>
      <w:bookmarkEnd w:id="21"/>
    </w:p>
    <w:p>
      <w:pPr>
        <w:pStyle w:val="4"/>
        <w:rPr>
          <w:rFonts w:ascii="Courier New" w:hAnsi="Courier New" w:cs="Courier New"/>
          <w:color w:val="000000"/>
          <w:kern w:val="0"/>
          <w:szCs w:val="21"/>
        </w:rPr>
      </w:pPr>
      <w:r>
        <w:rPr>
          <w:rFonts w:hint="eastAsia"/>
        </w:rPr>
        <w:t>1</w:t>
      </w:r>
      <w:r>
        <w:t>、</w:t>
      </w:r>
      <w:r>
        <w:rPr>
          <w:rFonts w:hint="eastAsia"/>
        </w:rPr>
        <w:t>表实体类规范</w:t>
      </w:r>
    </w:p>
    <w:p>
      <w:pPr>
        <w:autoSpaceDE w:val="0"/>
        <w:autoSpaceDN w:val="0"/>
        <w:adjustRightInd w:val="0"/>
        <w:ind w:firstLine="420"/>
        <w:jc w:val="left"/>
      </w:pPr>
      <w:r>
        <w:rPr>
          <w:rFonts w:hint="eastAsia"/>
        </w:rPr>
        <w:t>表</w:t>
      </w:r>
      <w:r>
        <w:t>实体类规范约定</w:t>
      </w:r>
      <w:r>
        <w:rPr>
          <w:rFonts w:hint="eastAsia"/>
        </w:rPr>
        <w:t>：</w:t>
      </w:r>
    </w:p>
    <w:p>
      <w:pPr>
        <w:autoSpaceDE w:val="0"/>
        <w:autoSpaceDN w:val="0"/>
        <w:adjustRightInd w:val="0"/>
        <w:jc w:val="left"/>
      </w:pPr>
      <w:r>
        <w:tab/>
      </w:r>
      <w:r>
        <w:t>包路径规范</w:t>
      </w:r>
      <w:r>
        <w:rPr>
          <w:rFonts w:hint="eastAsia"/>
        </w:rPr>
        <w:t>：</w:t>
      </w:r>
    </w:p>
    <w:p>
      <w:pPr>
        <w:rPr>
          <w:rFonts w:ascii="Courier New" w:hAnsi="Courier New" w:cs="Courier New"/>
          <w:b/>
        </w:rPr>
      </w:pPr>
      <w:r>
        <w:tab/>
      </w:r>
      <w:r>
        <w:tab/>
      </w:r>
      <w:r>
        <w:t>类必须放入</w:t>
      </w:r>
      <w:r>
        <w:rPr>
          <w:rFonts w:ascii="Courier New" w:hAnsi="Courier New" w:cs="Courier New"/>
          <w:b/>
        </w:rPr>
        <w:t>com.cqrcb.ncbs.db.xxx.entity</w:t>
      </w:r>
      <w:r>
        <w:rPr>
          <w:rFonts w:ascii="Courier New" w:hAnsi="Courier New" w:cs="Courier New"/>
        </w:rPr>
        <w:t>包</w:t>
      </w:r>
      <w:r>
        <w:rPr>
          <w:rFonts w:hint="eastAsia" w:ascii="Courier New" w:hAnsi="Courier New" w:cs="Courier New"/>
        </w:rPr>
        <w:t>。</w:t>
      </w:r>
    </w:p>
    <w:p>
      <w:pPr>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xxx</w:t>
      </w:r>
      <w:r>
        <w:rPr>
          <w:rFonts w:ascii="Courier New" w:hAnsi="Courier New" w:cs="Courier New"/>
        </w:rPr>
        <w:t>表示对应的业务模块</w:t>
      </w:r>
      <w:r>
        <w:rPr>
          <w:rFonts w:hint="eastAsia" w:ascii="Courier New" w:hAnsi="Courier New" w:cs="Courier New"/>
        </w:rPr>
        <w:t>。</w:t>
      </w:r>
    </w:p>
    <w:p>
      <w:pPr>
        <w:autoSpaceDE w:val="0"/>
        <w:autoSpaceDN w:val="0"/>
        <w:adjustRightInd w:val="0"/>
        <w:jc w:val="left"/>
      </w:pPr>
      <w:r>
        <w:tab/>
      </w:r>
      <w:r>
        <w:t>类命名规范</w:t>
      </w:r>
      <w:r>
        <w:rPr>
          <w:rFonts w:hint="eastAsia"/>
        </w:rPr>
        <w:t>：</w:t>
      </w:r>
    </w:p>
    <w:p>
      <w:pPr>
        <w:autoSpaceDE w:val="0"/>
        <w:autoSpaceDN w:val="0"/>
        <w:adjustRightInd w:val="0"/>
        <w:jc w:val="left"/>
      </w:pPr>
      <w:r>
        <w:tab/>
      </w:r>
      <w:r>
        <w:tab/>
      </w:r>
      <w:r>
        <w:t>类名</w:t>
      </w:r>
      <w:r>
        <w:rPr>
          <w:rFonts w:hint="eastAsia"/>
        </w:rPr>
        <w:t>：</w:t>
      </w:r>
      <w:r>
        <w:t>表名</w:t>
      </w:r>
      <w:r>
        <w:rPr>
          <w:rFonts w:hint="eastAsia"/>
        </w:rPr>
        <w:t>，</w:t>
      </w:r>
      <w:r>
        <w:t>首字母大写</w:t>
      </w:r>
      <w:r>
        <w:rPr>
          <w:rFonts w:hint="eastAsia"/>
        </w:rPr>
        <w:t>。</w:t>
      </w:r>
    </w:p>
    <w:p>
      <w:pPr>
        <w:autoSpaceDE w:val="0"/>
        <w:autoSpaceDN w:val="0"/>
        <w:adjustRightInd w:val="0"/>
        <w:jc w:val="left"/>
      </w:pPr>
      <w:r>
        <w:tab/>
      </w:r>
      <w:r>
        <w:t>编写规范</w:t>
      </w:r>
      <w:r>
        <w:rPr>
          <w:rFonts w:hint="eastAsia"/>
        </w:rPr>
        <w:t>：</w:t>
      </w:r>
    </w:p>
    <w:p>
      <w:pPr>
        <w:autoSpaceDE w:val="0"/>
        <w:autoSpaceDN w:val="0"/>
        <w:adjustRightInd w:val="0"/>
        <w:ind w:left="420" w:firstLine="420"/>
        <w:jc w:val="left"/>
      </w:pPr>
      <w:r>
        <w:t>类由</w:t>
      </w:r>
      <w:r>
        <w:rPr>
          <w:rFonts w:ascii="Courier New" w:hAnsi="Courier New" w:cs="Courier New"/>
          <w:b/>
        </w:rPr>
        <w:t>Mybatis generator</w:t>
      </w:r>
      <w:r>
        <w:rPr>
          <w:rFonts w:hint="eastAsia"/>
        </w:rPr>
        <w:t>插件自动产生，不允许手工更改。</w:t>
      </w:r>
    </w:p>
    <w:p>
      <w:pPr>
        <w:autoSpaceDE w:val="0"/>
        <w:autoSpaceDN w:val="0"/>
        <w:adjustRightInd w:val="0"/>
        <w:ind w:left="420" w:firstLine="420"/>
        <w:jc w:val="left"/>
      </w:pPr>
      <w:r>
        <w:t>类</w:t>
      </w:r>
      <w:r>
        <w:rPr>
          <w:rFonts w:hint="eastAsia"/>
        </w:rPr>
        <w:t>及类变量和类方法注释均通过数据库中注释产生，如果数据库中表和表字段无注释，请补齐。</w:t>
      </w:r>
    </w:p>
    <w:p>
      <w:pPr>
        <w:pStyle w:val="4"/>
      </w:pPr>
      <w:r>
        <w:t>2、</w:t>
      </w:r>
      <w:r>
        <w:rPr>
          <w:rFonts w:ascii="Courier New" w:hAnsi="Courier New" w:cs="Courier New"/>
        </w:rPr>
        <w:t>Mapper配置</w:t>
      </w:r>
      <w:r>
        <w:rPr>
          <w:rFonts w:hint="eastAsia"/>
        </w:rPr>
        <w:t>文件规范</w:t>
      </w:r>
    </w:p>
    <w:p>
      <w:r>
        <w:rPr>
          <w:rFonts w:ascii="Courier New" w:hAnsi="Courier New" w:cs="Courier New"/>
          <w:b/>
        </w:rPr>
        <w:t>Mapper</w:t>
      </w:r>
      <w:r>
        <w:t>配置文件分为默认</w:t>
      </w:r>
      <w:r>
        <w:rPr>
          <w:rFonts w:ascii="Courier New" w:hAnsi="Courier New" w:cs="Courier New"/>
          <w:b/>
        </w:rPr>
        <w:t>Mapper</w:t>
      </w:r>
      <w:r>
        <w:rPr>
          <w:rFonts w:hint="eastAsia"/>
        </w:rPr>
        <w:t>配置文件和自定义</w:t>
      </w:r>
      <w:r>
        <w:rPr>
          <w:rFonts w:ascii="Courier New" w:hAnsi="Courier New" w:cs="Courier New"/>
          <w:b/>
        </w:rPr>
        <w:t>Mapper</w:t>
      </w:r>
      <w:r>
        <w:rPr>
          <w:rFonts w:hint="eastAsia"/>
        </w:rPr>
        <w:t>配置文件。</w:t>
      </w:r>
    </w:p>
    <w:p>
      <w:pPr>
        <w:pStyle w:val="34"/>
        <w:numPr>
          <w:ilvl w:val="0"/>
          <w:numId w:val="3"/>
        </w:numPr>
        <w:ind w:firstLineChars="0"/>
        <w:rPr>
          <w:rFonts w:ascii="Courier New" w:hAnsi="Courier New" w:cs="Courier New"/>
          <w:color w:val="000000"/>
          <w:kern w:val="0"/>
          <w:sz w:val="20"/>
          <w:szCs w:val="20"/>
        </w:rPr>
      </w:pPr>
      <w:r>
        <w:t>默认</w:t>
      </w:r>
      <w:r>
        <w:rPr>
          <w:rFonts w:ascii="Courier New" w:hAnsi="Courier New" w:cs="Courier New"/>
          <w:b/>
        </w:rPr>
        <w:t>Mapper</w:t>
      </w:r>
      <w:r>
        <w:t>配置</w:t>
      </w:r>
      <w:r>
        <w:rPr>
          <w:rFonts w:hint="eastAsia"/>
        </w:rPr>
        <w:t>文件</w:t>
      </w:r>
      <w:r>
        <w:t>规范约定</w:t>
      </w:r>
    </w:p>
    <w:p>
      <w:pPr>
        <w:pStyle w:val="34"/>
        <w:ind w:left="420" w:firstLine="0" w:firstLineChars="0"/>
      </w:pPr>
      <w:r>
        <w:t>包路径规范</w:t>
      </w:r>
      <w:r>
        <w:rPr>
          <w:rFonts w:hint="eastAsia"/>
        </w:rPr>
        <w:t>：</w:t>
      </w:r>
    </w:p>
    <w:p>
      <w:pPr>
        <w:pStyle w:val="34"/>
        <w:ind w:left="840" w:firstLine="0" w:firstLineChars="0"/>
      </w:pPr>
      <w:r>
        <w:rPr>
          <w:rFonts w:hint="eastAsia"/>
        </w:rPr>
        <w:t>文件必须放入</w:t>
      </w:r>
      <w:r>
        <w:rPr>
          <w:rFonts w:ascii="Courier New" w:hAnsi="Courier New" w:cs="Courier New"/>
          <w:b/>
        </w:rPr>
        <w:t>com.cqrcb.ncbs.db.xxx.mapper</w:t>
      </w:r>
      <w:r>
        <w:rPr>
          <w:rFonts w:hint="eastAsia"/>
        </w:rPr>
        <w:t>包。</w:t>
      </w:r>
    </w:p>
    <w:p>
      <w:pPr>
        <w:pStyle w:val="34"/>
        <w:ind w:left="840" w:firstLine="0" w:firstLineChars="0"/>
      </w:pPr>
      <w:r>
        <w:rPr>
          <w:rFonts w:ascii="Courier New" w:hAnsi="Courier New" w:cs="Courier New"/>
          <w:b/>
        </w:rPr>
        <w:t>xxx</w:t>
      </w:r>
      <w:r>
        <w:rPr>
          <w:rFonts w:ascii="Courier New" w:hAnsi="Courier New" w:cs="Courier New"/>
        </w:rPr>
        <w:t>表示对应的业务模块</w:t>
      </w:r>
      <w:r>
        <w:rPr>
          <w:rFonts w:hint="eastAsia" w:ascii="Courier New" w:hAnsi="Courier New" w:cs="Courier New"/>
        </w:rPr>
        <w:t>。</w:t>
      </w:r>
    </w:p>
    <w:p>
      <w:pPr>
        <w:autoSpaceDE w:val="0"/>
        <w:autoSpaceDN w:val="0"/>
        <w:adjustRightInd w:val="0"/>
        <w:ind w:firstLine="420"/>
        <w:jc w:val="left"/>
      </w:pPr>
      <w:r>
        <w:rPr>
          <w:rFonts w:hint="eastAsia"/>
        </w:rPr>
        <w:t>文件命名规范：</w:t>
      </w:r>
    </w:p>
    <w:p>
      <w:pPr>
        <w:autoSpaceDE w:val="0"/>
        <w:autoSpaceDN w:val="0"/>
        <w:adjustRightInd w:val="0"/>
        <w:jc w:val="left"/>
      </w:pPr>
      <w:r>
        <w:tab/>
      </w:r>
      <w:r>
        <w:tab/>
      </w:r>
      <w:r>
        <w:t>文件名</w:t>
      </w:r>
      <w:r>
        <w:rPr>
          <w:rFonts w:hint="eastAsia"/>
        </w:rPr>
        <w:t>：</w:t>
      </w:r>
      <w:r>
        <w:t>表名</w:t>
      </w:r>
      <w:r>
        <w:rPr>
          <w:rFonts w:ascii="Courier New" w:hAnsi="Courier New" w:cs="Courier New"/>
          <w:b/>
        </w:rPr>
        <w:t>+Mapper</w:t>
      </w:r>
      <w:r>
        <w:t>后缀</w:t>
      </w:r>
      <w:r>
        <w:rPr>
          <w:rFonts w:hint="eastAsia"/>
        </w:rPr>
        <w:t>，首字母大写。</w:t>
      </w:r>
    </w:p>
    <w:p>
      <w:pPr>
        <w:autoSpaceDE w:val="0"/>
        <w:autoSpaceDN w:val="0"/>
        <w:adjustRightInd w:val="0"/>
        <w:jc w:val="left"/>
      </w:pPr>
      <w:r>
        <w:tab/>
      </w:r>
      <w:r>
        <w:t>编写规范</w:t>
      </w:r>
      <w:r>
        <w:rPr>
          <w:rFonts w:hint="eastAsia"/>
        </w:rPr>
        <w:t>：</w:t>
      </w:r>
    </w:p>
    <w:p>
      <w:pPr>
        <w:pStyle w:val="34"/>
        <w:ind w:left="420" w:firstLineChars="0"/>
        <w:rPr>
          <w:rFonts w:ascii="Courier New" w:hAnsi="Courier New" w:cs="Courier New"/>
          <w:color w:val="000000"/>
          <w:kern w:val="0"/>
          <w:sz w:val="20"/>
          <w:szCs w:val="20"/>
        </w:rPr>
      </w:pPr>
      <w:r>
        <w:rPr>
          <w:rFonts w:hint="eastAsia"/>
        </w:rPr>
        <w:t>文件由</w:t>
      </w:r>
      <w:r>
        <w:rPr>
          <w:rFonts w:ascii="Courier New" w:hAnsi="Courier New" w:cs="Courier New"/>
          <w:b/>
          <w:color w:val="000000"/>
          <w:kern w:val="0"/>
          <w:szCs w:val="21"/>
        </w:rPr>
        <w:t>Mybatis generator</w:t>
      </w:r>
      <w:r>
        <w:rPr>
          <w:rFonts w:hint="eastAsia"/>
        </w:rPr>
        <w:t>插件自动产生，不允许手工更改。</w:t>
      </w:r>
    </w:p>
    <w:p>
      <w:pPr>
        <w:pStyle w:val="34"/>
        <w:numPr>
          <w:ilvl w:val="0"/>
          <w:numId w:val="3"/>
        </w:numPr>
        <w:ind w:firstLineChars="0"/>
      </w:pPr>
      <w:r>
        <w:t>自定义</w:t>
      </w:r>
      <w:r>
        <w:rPr>
          <w:rFonts w:ascii="Courier New" w:hAnsi="Courier New" w:cs="Courier New"/>
          <w:b/>
        </w:rPr>
        <w:t>Mapper</w:t>
      </w:r>
      <w:r>
        <w:rPr>
          <w:rFonts w:ascii="Courier New" w:hAnsi="Courier New" w:cs="Courier New"/>
        </w:rPr>
        <w:t>配置</w:t>
      </w:r>
      <w:r>
        <w:rPr>
          <w:rFonts w:hint="eastAsia"/>
        </w:rPr>
        <w:t>文件规范约定</w:t>
      </w:r>
    </w:p>
    <w:p>
      <w:pPr>
        <w:autoSpaceDE w:val="0"/>
        <w:autoSpaceDN w:val="0"/>
        <w:adjustRightInd w:val="0"/>
        <w:ind w:firstLine="420"/>
        <w:jc w:val="left"/>
      </w:pPr>
      <w:r>
        <w:t>包路径规范</w:t>
      </w:r>
      <w:r>
        <w:rPr>
          <w:rFonts w:hint="eastAsia"/>
        </w:rPr>
        <w:t>：</w:t>
      </w:r>
    </w:p>
    <w:p>
      <w:pPr>
        <w:autoSpaceDE w:val="0"/>
        <w:autoSpaceDN w:val="0"/>
        <w:adjustRightInd w:val="0"/>
        <w:ind w:left="840"/>
        <w:jc w:val="left"/>
      </w:pPr>
      <w:r>
        <w:rPr>
          <w:rFonts w:hint="eastAsia"/>
        </w:rPr>
        <w:t>文件必须放入</w:t>
      </w:r>
      <w:r>
        <w:rPr>
          <w:rFonts w:ascii="Courier New" w:hAnsi="Courier New" w:cs="Courier New"/>
          <w:b/>
        </w:rPr>
        <w:t>com.cqrcb.ncbs.db.xxx.mapper.extend</w:t>
      </w:r>
      <w:r>
        <w:t>包</w:t>
      </w:r>
      <w:r>
        <w:rPr>
          <w:rFonts w:hint="eastAsia"/>
        </w:rPr>
        <w:t>。</w:t>
      </w:r>
    </w:p>
    <w:p>
      <w:pPr>
        <w:autoSpaceDE w:val="0"/>
        <w:autoSpaceDN w:val="0"/>
        <w:adjustRightInd w:val="0"/>
        <w:ind w:firstLine="420"/>
        <w:jc w:val="left"/>
        <w:rPr>
          <w:rFonts w:ascii="Courier New" w:hAnsi="Courier New" w:cs="Courier New"/>
        </w:rPr>
      </w:pPr>
      <w:r>
        <w:tab/>
      </w:r>
      <w:r>
        <w:rPr>
          <w:rFonts w:ascii="Courier New" w:hAnsi="Courier New" w:cs="Courier New"/>
          <w:b/>
        </w:rPr>
        <w:t>xxx</w:t>
      </w:r>
      <w:r>
        <w:rPr>
          <w:rFonts w:ascii="Courier New" w:hAnsi="Courier New" w:cs="Courier New"/>
        </w:rPr>
        <w:t>表示对应的业务模块</w:t>
      </w:r>
      <w:r>
        <w:rPr>
          <w:rFonts w:hint="eastAsia" w:ascii="Courier New" w:hAnsi="Courier New" w:cs="Courier New"/>
        </w:rPr>
        <w:t>。</w:t>
      </w:r>
    </w:p>
    <w:p>
      <w:pPr>
        <w:autoSpaceDE w:val="0"/>
        <w:autoSpaceDN w:val="0"/>
        <w:adjustRightInd w:val="0"/>
        <w:ind w:firstLine="420"/>
        <w:jc w:val="left"/>
        <w:rPr>
          <w:rFonts w:ascii="Courier New" w:hAnsi="Courier New" w:cs="Courier New"/>
        </w:rPr>
      </w:pPr>
      <w:r>
        <w:rPr>
          <w:rFonts w:ascii="Courier New" w:hAnsi="Courier New" w:cs="Courier New"/>
        </w:rPr>
        <w:t>文件命名规范</w:t>
      </w:r>
      <w:r>
        <w:rPr>
          <w:rFonts w:hint="eastAsia" w:ascii="Courier New" w:hAnsi="Courier New" w:cs="Courier New"/>
        </w:rPr>
        <w:t>：</w:t>
      </w:r>
    </w:p>
    <w:p>
      <w:pPr>
        <w:autoSpaceDE w:val="0"/>
        <w:autoSpaceDN w:val="0"/>
        <w:adjustRightInd w:val="0"/>
        <w:ind w:firstLine="420"/>
        <w:jc w:val="left"/>
        <w:rPr>
          <w:rFonts w:ascii="Courier New" w:hAnsi="Courier New" w:cs="Courier New"/>
        </w:rPr>
      </w:pPr>
      <w:r>
        <w:rPr>
          <w:rFonts w:ascii="Courier New" w:hAnsi="Courier New" w:cs="Courier New"/>
        </w:rPr>
        <w:tab/>
      </w:r>
      <w:r>
        <w:rPr>
          <w:rFonts w:ascii="Courier New" w:hAnsi="Courier New" w:cs="Courier New"/>
        </w:rPr>
        <w:t>文件名</w:t>
      </w:r>
      <w:r>
        <w:rPr>
          <w:rFonts w:hint="eastAsia" w:ascii="Courier New" w:hAnsi="Courier New" w:cs="Courier New"/>
        </w:rPr>
        <w:t>：</w:t>
      </w:r>
      <w:r>
        <w:rPr>
          <w:rFonts w:ascii="Courier New" w:hAnsi="Courier New" w:cs="Courier New"/>
        </w:rPr>
        <w:t>表名</w:t>
      </w:r>
      <w:r>
        <w:rPr>
          <w:rFonts w:ascii="Courier New" w:hAnsi="Courier New" w:cs="Courier New"/>
          <w:b/>
        </w:rPr>
        <w:t>+Extend+Mapper</w:t>
      </w:r>
      <w:r>
        <w:rPr>
          <w:rFonts w:ascii="Courier New" w:hAnsi="Courier New" w:cs="Courier New"/>
        </w:rPr>
        <w:t>后缀</w:t>
      </w:r>
      <w:r>
        <w:rPr>
          <w:rFonts w:hint="eastAsia" w:ascii="Courier New" w:hAnsi="Courier New" w:cs="Courier New"/>
        </w:rPr>
        <w:t>,首字母大写。</w:t>
      </w:r>
    </w:p>
    <w:p>
      <w:pPr>
        <w:autoSpaceDE w:val="0"/>
        <w:autoSpaceDN w:val="0"/>
        <w:adjustRightInd w:val="0"/>
        <w:ind w:firstLine="420"/>
        <w:jc w:val="left"/>
        <w:rPr>
          <w:rFonts w:ascii="Courier New" w:hAnsi="Courier New" w:cs="Courier New"/>
        </w:rPr>
      </w:pPr>
      <w:r>
        <w:rPr>
          <w:rFonts w:ascii="Courier New" w:hAnsi="Courier New" w:cs="Courier New"/>
        </w:rPr>
        <w:t>编写规范</w:t>
      </w:r>
      <w:r>
        <w:rPr>
          <w:rFonts w:hint="eastAsia" w:ascii="Courier New" w:hAnsi="Courier New" w:cs="Courier New"/>
        </w:rPr>
        <w:t>：</w:t>
      </w:r>
    </w:p>
    <w:p>
      <w:pPr>
        <w:autoSpaceDE w:val="0"/>
        <w:autoSpaceDN w:val="0"/>
        <w:adjustRightInd w:val="0"/>
        <w:ind w:left="840"/>
        <w:jc w:val="left"/>
      </w:pPr>
      <w:r>
        <w:rPr>
          <w:rFonts w:hint="eastAsia" w:ascii="Courier New" w:hAnsi="Courier New" w:cs="Courier New"/>
        </w:rPr>
        <w:t>文件必须和对应的默认</w:t>
      </w:r>
      <w:r>
        <w:rPr>
          <w:rFonts w:hint="eastAsia" w:ascii="Courier New" w:hAnsi="Courier New" w:cs="Courier New"/>
          <w:b/>
        </w:rPr>
        <w:t>M</w:t>
      </w:r>
      <w:r>
        <w:rPr>
          <w:rFonts w:ascii="Courier New" w:hAnsi="Courier New" w:cs="Courier New"/>
          <w:b/>
        </w:rPr>
        <w:t>apper</w:t>
      </w:r>
      <w:r>
        <w:rPr>
          <w:rFonts w:ascii="Courier New" w:hAnsi="Courier New" w:cs="Courier New"/>
        </w:rPr>
        <w:t>配置文件使用</w:t>
      </w:r>
      <w:r>
        <w:rPr>
          <w:rFonts w:hint="eastAsia" w:ascii="Courier New" w:hAnsi="Courier New" w:cs="Courier New"/>
        </w:rPr>
        <w:t>相同</w:t>
      </w:r>
      <w:r>
        <w:rPr>
          <w:rFonts w:ascii="Courier New" w:hAnsi="Courier New" w:cs="Courier New"/>
        </w:rPr>
        <w:t>的命名空间</w:t>
      </w:r>
      <w:r>
        <w:rPr>
          <w:rFonts w:hint="eastAsia" w:ascii="Courier New" w:hAnsi="Courier New" w:cs="Courier New"/>
        </w:rPr>
        <w:t>。</w:t>
      </w:r>
    </w:p>
    <w:p>
      <w:pPr>
        <w:pStyle w:val="3"/>
      </w:pPr>
      <w:bookmarkStart w:id="22" w:name="_Toc475692236"/>
      <w:r>
        <w:rPr>
          <w:rFonts w:hint="eastAsia"/>
        </w:rPr>
        <w:t>三、</w:t>
      </w:r>
      <w:r>
        <w:rPr>
          <w:rFonts w:ascii="Courier New" w:hAnsi="Courier New" w:cs="Courier New"/>
        </w:rPr>
        <w:t>Service</w:t>
      </w:r>
      <w:r>
        <w:t>规范</w:t>
      </w:r>
      <w:bookmarkEnd w:id="22"/>
    </w:p>
    <w:p>
      <w:r>
        <w:rPr>
          <w:rFonts w:hint="eastAsia" w:ascii="Courier New" w:hAnsi="Courier New" w:cs="Courier New"/>
          <w:b/>
          <w:color w:val="000000"/>
          <w:kern w:val="0"/>
          <w:szCs w:val="21"/>
        </w:rPr>
        <w:t>Service</w:t>
      </w:r>
      <w:r>
        <w:rPr>
          <w:rFonts w:hint="eastAsia"/>
        </w:rPr>
        <w:t>分为公共</w:t>
      </w:r>
      <w:r>
        <w:rPr>
          <w:rFonts w:hint="eastAsia" w:ascii="Courier New" w:hAnsi="Courier New" w:cs="Courier New"/>
          <w:b/>
          <w:color w:val="000000"/>
          <w:kern w:val="0"/>
          <w:szCs w:val="21"/>
        </w:rPr>
        <w:t>Service</w:t>
      </w:r>
      <w:r>
        <w:rPr>
          <w:rFonts w:hint="eastAsia"/>
        </w:rPr>
        <w:t>和交易</w:t>
      </w:r>
      <w:r>
        <w:rPr>
          <w:rFonts w:hint="eastAsia" w:ascii="Courier New" w:hAnsi="Courier New" w:cs="Courier New"/>
          <w:b/>
          <w:color w:val="000000"/>
          <w:kern w:val="0"/>
          <w:szCs w:val="21"/>
        </w:rPr>
        <w:t>Service</w:t>
      </w:r>
      <w:r>
        <w:rPr>
          <w:rFonts w:hint="eastAsia"/>
        </w:rPr>
        <w:t>。</w:t>
      </w:r>
    </w:p>
    <w:p>
      <w:pPr>
        <w:pStyle w:val="34"/>
        <w:numPr>
          <w:ilvl w:val="0"/>
          <w:numId w:val="16"/>
        </w:numPr>
        <w:ind w:firstLineChars="0"/>
      </w:pPr>
      <w:r>
        <w:rPr>
          <w:rFonts w:hint="eastAsia"/>
        </w:rPr>
        <w:t>公共</w:t>
      </w:r>
      <w:r>
        <w:rPr>
          <w:rFonts w:hint="eastAsia" w:ascii="Courier New" w:hAnsi="Courier New" w:cs="Courier New"/>
          <w:b/>
          <w:color w:val="000000"/>
          <w:kern w:val="0"/>
          <w:szCs w:val="21"/>
        </w:rPr>
        <w:t>S</w:t>
      </w:r>
      <w:r>
        <w:rPr>
          <w:rFonts w:ascii="Courier New" w:hAnsi="Courier New" w:cs="Courier New"/>
          <w:b/>
          <w:color w:val="000000"/>
          <w:kern w:val="0"/>
          <w:szCs w:val="21"/>
        </w:rPr>
        <w:t>ervice</w:t>
      </w:r>
      <w:r>
        <w:t>规范约定</w:t>
      </w:r>
      <w:r>
        <w:rPr>
          <w:rFonts w:hint="eastAsia"/>
        </w:rPr>
        <w:t>：</w:t>
      </w:r>
    </w:p>
    <w:p>
      <w:pPr>
        <w:ind w:firstLine="420"/>
      </w:pPr>
      <w:r>
        <w:t>包路径规范</w:t>
      </w:r>
      <w:r>
        <w:rPr>
          <w:rFonts w:hint="eastAsia"/>
        </w:rPr>
        <w:t>：</w:t>
      </w:r>
    </w:p>
    <w:p>
      <w:pPr>
        <w:ind w:left="840"/>
      </w:pPr>
      <w:r>
        <w:rPr>
          <w:rFonts w:hint="eastAsia"/>
        </w:rPr>
        <w:t>类必须放入</w:t>
      </w:r>
      <w:r>
        <w:rPr>
          <w:rFonts w:hint="eastAsia" w:ascii="Courier New" w:hAnsi="Courier New" w:cs="Courier New"/>
          <w:b/>
          <w:color w:val="000000"/>
          <w:kern w:val="0"/>
          <w:szCs w:val="21"/>
        </w:rPr>
        <w:t>com.cqrcb.ncbs.</w:t>
      </w:r>
      <w:r>
        <w:rPr>
          <w:rFonts w:ascii="Courier New" w:hAnsi="Courier New" w:cs="Courier New"/>
          <w:b/>
          <w:color w:val="000000"/>
          <w:kern w:val="0"/>
          <w:szCs w:val="21"/>
        </w:rPr>
        <w:t>common.service</w:t>
      </w:r>
      <w:r>
        <w:rPr>
          <w:rFonts w:hint="eastAsia"/>
        </w:rPr>
        <w:t>包。</w:t>
      </w:r>
    </w:p>
    <w:p>
      <w:pPr>
        <w:ind w:firstLine="420"/>
      </w:pPr>
      <w:r>
        <w:t>类命名规范</w:t>
      </w:r>
      <w:r>
        <w:rPr>
          <w:rFonts w:hint="eastAsia"/>
        </w:rPr>
        <w:t>：</w:t>
      </w:r>
    </w:p>
    <w:p>
      <w:r>
        <w:tab/>
      </w:r>
      <w:r>
        <w:tab/>
      </w:r>
      <w:r>
        <w:rPr>
          <w:rFonts w:hint="eastAsia"/>
        </w:rPr>
        <w:t>类</w:t>
      </w:r>
      <w:r>
        <w:t>名</w:t>
      </w:r>
      <w:r>
        <w:rPr>
          <w:rFonts w:hint="eastAsia"/>
        </w:rPr>
        <w:t>：</w:t>
      </w:r>
      <w:r>
        <w:rPr>
          <w:rFonts w:hint="eastAsia" w:ascii="Courier New" w:hAnsi="Courier New" w:cs="Courier New"/>
          <w:b/>
          <w:color w:val="000000"/>
          <w:kern w:val="0"/>
          <w:szCs w:val="21"/>
        </w:rPr>
        <w:t>C</w:t>
      </w:r>
      <w:r>
        <w:rPr>
          <w:rFonts w:ascii="Courier New" w:hAnsi="Courier New" w:cs="Courier New"/>
          <w:b/>
          <w:color w:val="000000"/>
          <w:kern w:val="0"/>
          <w:szCs w:val="21"/>
        </w:rPr>
        <w:t>mc+</w:t>
      </w:r>
      <w:r>
        <w:rPr>
          <w:rFonts w:hint="eastAsia"/>
        </w:rPr>
        <w:t>功能名</w:t>
      </w:r>
      <w:r>
        <w:rPr>
          <w:rFonts w:hint="eastAsia" w:ascii="Courier New" w:hAnsi="Courier New" w:cs="Courier New"/>
          <w:b/>
          <w:color w:val="000000"/>
          <w:kern w:val="0"/>
          <w:szCs w:val="21"/>
        </w:rPr>
        <w:t>+</w:t>
      </w:r>
      <w:r>
        <w:rPr>
          <w:rFonts w:ascii="Courier New" w:hAnsi="Courier New" w:cs="Courier New"/>
          <w:b/>
          <w:color w:val="000000"/>
          <w:kern w:val="0"/>
          <w:szCs w:val="21"/>
        </w:rPr>
        <w:t>Service</w:t>
      </w:r>
      <w:r>
        <w:t>后缀</w:t>
      </w:r>
      <w:r>
        <w:rPr>
          <w:rFonts w:hint="eastAsia"/>
        </w:rPr>
        <w:t>。</w:t>
      </w:r>
    </w:p>
    <w:p>
      <w:r>
        <w:tab/>
      </w:r>
      <w:r>
        <w:tab/>
      </w:r>
      <w:r>
        <w:t>功能名使用全英文表示</w:t>
      </w:r>
      <w:r>
        <w:rPr>
          <w:rFonts w:hint="eastAsia"/>
        </w:rPr>
        <w:t>，</w:t>
      </w:r>
      <w:r>
        <w:t>可使用功能缩写</w:t>
      </w:r>
      <w:r>
        <w:rPr>
          <w:rFonts w:hint="eastAsia"/>
        </w:rPr>
        <w:t>，</w:t>
      </w:r>
      <w:r>
        <w:t>首字母大写</w:t>
      </w:r>
      <w:r>
        <w:rPr>
          <w:rFonts w:hint="eastAsia"/>
        </w:rPr>
        <w:t>。</w:t>
      </w:r>
    </w:p>
    <w:p>
      <w:r>
        <w:tab/>
      </w:r>
      <w:r>
        <w:tab/>
      </w:r>
      <w:r>
        <w:t>例如</w:t>
      </w:r>
      <w:r>
        <w:rPr>
          <w:rFonts w:hint="eastAsia"/>
        </w:rPr>
        <w:t>：校验密码服务，对应的类名为</w:t>
      </w:r>
      <w:r>
        <w:rPr>
          <w:rFonts w:hint="eastAsia" w:ascii="Courier New" w:hAnsi="Courier New" w:cs="Courier New"/>
          <w:b/>
          <w:color w:val="000000"/>
          <w:kern w:val="0"/>
          <w:szCs w:val="21"/>
        </w:rPr>
        <w:t>Cm</w:t>
      </w:r>
      <w:r>
        <w:rPr>
          <w:rFonts w:ascii="Courier New" w:hAnsi="Courier New" w:cs="Courier New"/>
          <w:b/>
          <w:color w:val="000000"/>
          <w:kern w:val="0"/>
          <w:szCs w:val="21"/>
        </w:rPr>
        <w:t>cC</w:t>
      </w:r>
      <w:r>
        <w:rPr>
          <w:rFonts w:hint="eastAsia" w:ascii="Courier New" w:hAnsi="Courier New" w:cs="Courier New"/>
          <w:b/>
          <w:color w:val="000000"/>
          <w:kern w:val="0"/>
          <w:szCs w:val="21"/>
        </w:rPr>
        <w:t>hkPwdService</w:t>
      </w:r>
      <w:r>
        <w:rPr>
          <w:rFonts w:hint="eastAsia" w:ascii="Courier New" w:hAnsi="Courier New" w:cs="Courier New"/>
          <w:color w:val="000000"/>
          <w:kern w:val="0"/>
          <w:szCs w:val="21"/>
        </w:rPr>
        <w:t>。</w:t>
      </w:r>
    </w:p>
    <w:p>
      <w:r>
        <w:tab/>
      </w:r>
    </w:p>
    <w:p>
      <w:pPr>
        <w:pStyle w:val="34"/>
        <w:numPr>
          <w:ilvl w:val="0"/>
          <w:numId w:val="16"/>
        </w:numPr>
        <w:ind w:firstLineChars="0"/>
      </w:pPr>
      <w:r>
        <w:t>交易</w:t>
      </w:r>
      <w:r>
        <w:rPr>
          <w:rFonts w:hint="eastAsia" w:ascii="Courier New" w:hAnsi="Courier New" w:cs="Courier New"/>
          <w:b/>
          <w:color w:val="000000"/>
          <w:kern w:val="0"/>
          <w:szCs w:val="21"/>
        </w:rPr>
        <w:t>S</w:t>
      </w:r>
      <w:r>
        <w:rPr>
          <w:rFonts w:ascii="Courier New" w:hAnsi="Courier New" w:cs="Courier New"/>
          <w:b/>
          <w:color w:val="000000"/>
          <w:kern w:val="0"/>
          <w:szCs w:val="21"/>
        </w:rPr>
        <w:t>ervice</w:t>
      </w:r>
      <w:r>
        <w:t>规范约定</w:t>
      </w:r>
      <w:r>
        <w:rPr>
          <w:rFonts w:hint="eastAsia"/>
        </w:rPr>
        <w:t>：</w:t>
      </w:r>
    </w:p>
    <w:p>
      <w:pPr>
        <w:ind w:firstLine="420"/>
      </w:pPr>
      <w:r>
        <w:t>包路径规范</w:t>
      </w:r>
      <w:r>
        <w:rPr>
          <w:rFonts w:hint="eastAsia"/>
        </w:rPr>
        <w:t>：</w:t>
      </w:r>
    </w:p>
    <w:p>
      <w:pPr>
        <w:ind w:left="420" w:firstLine="420"/>
      </w:pPr>
      <w:r>
        <w:t>类必须放入</w:t>
      </w:r>
      <w:r>
        <w:rPr>
          <w:rFonts w:hint="eastAsia"/>
        </w:rPr>
        <w:t>交易对应的</w:t>
      </w:r>
      <w:r>
        <w:rPr>
          <w:rFonts w:hint="eastAsia" w:ascii="Courier New" w:hAnsi="Courier New" w:cs="Courier New"/>
          <w:b/>
          <w:color w:val="000000"/>
          <w:kern w:val="0"/>
          <w:szCs w:val="21"/>
        </w:rPr>
        <w:t>Service</w:t>
      </w:r>
      <w:r>
        <w:t>包</w:t>
      </w:r>
      <w:r>
        <w:rPr>
          <w:rFonts w:hint="eastAsia"/>
        </w:rPr>
        <w:t>，</w:t>
      </w:r>
      <w:r>
        <w:t>例如</w:t>
      </w:r>
      <w:r>
        <w:rPr>
          <w:rFonts w:hint="eastAsia"/>
        </w:rPr>
        <w:t>：</w:t>
      </w:r>
    </w:p>
    <w:p>
      <w:pPr>
        <w:ind w:left="420" w:firstLine="420"/>
        <w:rPr>
          <w:rFonts w:ascii="Courier New" w:hAnsi="Courier New" w:cs="Courier New"/>
          <w:b/>
          <w:color w:val="000000"/>
          <w:kern w:val="0"/>
          <w:szCs w:val="21"/>
        </w:rPr>
      </w:pPr>
      <w:r>
        <w:t>存款</w:t>
      </w:r>
      <w:r>
        <w:rPr>
          <w:rFonts w:ascii="Courier New" w:hAnsi="Courier New" w:cs="Courier New"/>
          <w:b/>
        </w:rPr>
        <w:t>-&gt;</w:t>
      </w:r>
      <w:r>
        <w:rPr>
          <w:rFonts w:hint="eastAsia"/>
        </w:rPr>
        <w:t>活期存款</w:t>
      </w:r>
      <w:r>
        <w:rPr>
          <w:rFonts w:ascii="Courier New" w:hAnsi="Courier New" w:cs="Courier New"/>
          <w:b/>
        </w:rPr>
        <w:t>-&gt;</w:t>
      </w:r>
      <w:r>
        <w:rPr>
          <w:rFonts w:hint="eastAsia"/>
        </w:rPr>
        <w:t>开户交易的</w:t>
      </w:r>
      <w:r>
        <w:rPr>
          <w:rFonts w:hint="eastAsia" w:ascii="Courier New" w:hAnsi="Courier New" w:cs="Courier New"/>
          <w:b/>
          <w:color w:val="000000"/>
          <w:kern w:val="0"/>
          <w:szCs w:val="21"/>
        </w:rPr>
        <w:t>Service</w:t>
      </w:r>
      <w:r>
        <w:rPr>
          <w:rFonts w:hint="eastAsia"/>
        </w:rPr>
        <w:t>类，</w:t>
      </w:r>
    </w:p>
    <w:p>
      <w:pPr>
        <w:ind w:left="420" w:firstLine="420"/>
      </w:pPr>
      <w:r>
        <w:rPr>
          <w:rFonts w:hint="eastAsia"/>
        </w:rPr>
        <w:t>必须放入</w:t>
      </w:r>
      <w:r>
        <w:rPr>
          <w:rFonts w:hint="eastAsia" w:ascii="Courier New" w:hAnsi="Courier New" w:cs="Courier New"/>
          <w:b/>
          <w:color w:val="000000"/>
          <w:kern w:val="0"/>
          <w:szCs w:val="21"/>
        </w:rPr>
        <w:t>com.cqrcb.ncbs.deposit</w:t>
      </w:r>
      <w:r>
        <w:rPr>
          <w:rFonts w:ascii="Courier New" w:hAnsi="Courier New" w:cs="Courier New"/>
          <w:b/>
          <w:color w:val="000000"/>
          <w:kern w:val="0"/>
          <w:szCs w:val="21"/>
        </w:rPr>
        <w:t>.</w:t>
      </w:r>
      <w:r>
        <w:rPr>
          <w:rFonts w:hint="eastAsia" w:ascii="Courier New" w:hAnsi="Courier New" w:cs="Courier New"/>
          <w:b/>
          <w:color w:val="000000"/>
          <w:kern w:val="0"/>
          <w:szCs w:val="21"/>
        </w:rPr>
        <w:t>savings</w:t>
      </w:r>
      <w:r>
        <w:rPr>
          <w:rFonts w:ascii="Courier New" w:hAnsi="Courier New" w:cs="Courier New"/>
          <w:b/>
          <w:color w:val="000000"/>
          <w:kern w:val="0"/>
          <w:szCs w:val="21"/>
        </w:rPr>
        <w:t>.service</w:t>
      </w:r>
      <w:r>
        <w:t>包</w:t>
      </w:r>
      <w:r>
        <w:rPr>
          <w:rFonts w:hint="eastAsia"/>
        </w:rPr>
        <w:t>。</w:t>
      </w:r>
    </w:p>
    <w:p>
      <w:pPr>
        <w:ind w:firstLine="420"/>
        <w:rPr>
          <w:b/>
          <w:color w:val="FF0000"/>
        </w:rPr>
      </w:pPr>
      <w:r>
        <w:t>类命名规范</w:t>
      </w:r>
      <w:r>
        <w:rPr>
          <w:rFonts w:hint="eastAsia"/>
        </w:rPr>
        <w:t>：</w:t>
      </w:r>
    </w:p>
    <w:p>
      <w:r>
        <w:rPr>
          <w:b/>
          <w:color w:val="FF0000"/>
        </w:rPr>
        <w:tab/>
      </w:r>
      <w:r>
        <w:rPr>
          <w:b/>
          <w:color w:val="FF0000"/>
        </w:rPr>
        <w:tab/>
      </w:r>
      <w:r>
        <w:t>类名</w:t>
      </w:r>
      <w:r>
        <w:rPr>
          <w:rFonts w:hint="eastAsia"/>
        </w:rPr>
        <w:t>：</w:t>
      </w:r>
      <w:r>
        <w:t>二级包缩写</w:t>
      </w:r>
      <w:r>
        <w:rPr>
          <w:rFonts w:hint="eastAsia" w:ascii="Courier New" w:hAnsi="Courier New" w:cs="Courier New"/>
          <w:b/>
          <w:color w:val="000000"/>
          <w:kern w:val="0"/>
          <w:szCs w:val="21"/>
        </w:rPr>
        <w:t>+</w:t>
      </w:r>
      <w:r>
        <w:rPr>
          <w:rFonts w:hint="eastAsia"/>
        </w:rPr>
        <w:t>六位服务码</w:t>
      </w:r>
      <w:r>
        <w:rPr>
          <w:rFonts w:hint="eastAsia" w:ascii="Courier New" w:hAnsi="Courier New" w:cs="Courier New"/>
          <w:b/>
          <w:color w:val="000000"/>
          <w:kern w:val="0"/>
          <w:szCs w:val="21"/>
        </w:rPr>
        <w:t>+</w:t>
      </w:r>
      <w:r>
        <w:rPr>
          <w:rFonts w:hint="eastAsia"/>
        </w:rPr>
        <w:t>功能名</w:t>
      </w:r>
      <w:r>
        <w:rPr>
          <w:rFonts w:hint="eastAsia" w:ascii="Courier New" w:hAnsi="Courier New" w:cs="Courier New"/>
          <w:b/>
          <w:color w:val="000000"/>
          <w:kern w:val="0"/>
          <w:szCs w:val="21"/>
        </w:rPr>
        <w:t>+</w:t>
      </w:r>
      <w:r>
        <w:rPr>
          <w:rFonts w:ascii="Courier New" w:hAnsi="Courier New" w:cs="Courier New"/>
          <w:b/>
          <w:color w:val="000000"/>
          <w:kern w:val="0"/>
          <w:szCs w:val="21"/>
        </w:rPr>
        <w:t>Service</w:t>
      </w:r>
      <w:r>
        <w:t>后缀</w:t>
      </w:r>
      <w:r>
        <w:rPr>
          <w:rFonts w:hint="eastAsia"/>
        </w:rPr>
        <w:t>。</w:t>
      </w:r>
    </w:p>
    <w:p>
      <w:pPr>
        <w:rPr>
          <w:rFonts w:ascii="Courier New" w:hAnsi="Courier New" w:cs="Courier New"/>
          <w:b/>
          <w:color w:val="000000"/>
          <w:kern w:val="0"/>
          <w:szCs w:val="21"/>
        </w:rPr>
      </w:pPr>
      <w:r>
        <w:tab/>
      </w:r>
      <w:r>
        <w:tab/>
      </w:r>
      <w:r>
        <w:t>二级包缩写请参考</w:t>
      </w:r>
      <w:r>
        <w:rPr>
          <w:rFonts w:hint="eastAsia"/>
        </w:rPr>
        <w:t>“</w:t>
      </w:r>
      <w:r>
        <w:t>附录三</w:t>
      </w:r>
      <w:r>
        <w:rPr>
          <w:rFonts w:hint="eastAsia"/>
        </w:rPr>
        <w:t>：</w:t>
      </w:r>
      <w:r>
        <w:t>交易包层次缩写对应表</w:t>
      </w:r>
      <w:r>
        <w:rPr>
          <w:rFonts w:hint="eastAsia"/>
        </w:rPr>
        <w:t>”，</w:t>
      </w:r>
      <w:r>
        <w:t>如活期存款</w:t>
      </w:r>
      <w:r>
        <w:rPr>
          <w:rFonts w:hint="eastAsia"/>
        </w:rPr>
        <w:t>：</w:t>
      </w:r>
      <w:r>
        <w:rPr>
          <w:rFonts w:hint="eastAsia" w:ascii="Courier New" w:hAnsi="Courier New" w:cs="Courier New"/>
          <w:b/>
          <w:color w:val="000000"/>
          <w:kern w:val="0"/>
          <w:szCs w:val="21"/>
        </w:rPr>
        <w:t>Sav。</w:t>
      </w:r>
    </w:p>
    <w:p>
      <w:r>
        <w:rPr>
          <w:rFonts w:ascii="Courier New" w:hAnsi="Courier New" w:cs="Courier New"/>
          <w:b/>
          <w:color w:val="000000"/>
          <w:kern w:val="0"/>
          <w:szCs w:val="21"/>
        </w:rPr>
        <w:tab/>
      </w:r>
      <w:r>
        <w:rPr>
          <w:rFonts w:ascii="Courier New" w:hAnsi="Courier New" w:cs="Courier New"/>
          <w:b/>
          <w:color w:val="000000"/>
          <w:kern w:val="0"/>
          <w:szCs w:val="21"/>
        </w:rPr>
        <w:tab/>
      </w:r>
      <w:r>
        <w:t>如果为老交易</w:t>
      </w:r>
      <w:r>
        <w:rPr>
          <w:rFonts w:hint="eastAsia"/>
        </w:rPr>
        <w:t>，</w:t>
      </w:r>
      <w:r>
        <w:t>六位交易码为</w:t>
      </w:r>
      <w:r>
        <w:rPr>
          <w:rFonts w:hint="eastAsia" w:ascii="Courier New" w:hAnsi="Courier New" w:cs="Courier New"/>
          <w:b/>
          <w:color w:val="000000"/>
          <w:kern w:val="0"/>
          <w:szCs w:val="21"/>
        </w:rPr>
        <w:t>00</w:t>
      </w:r>
      <w:r>
        <w:rPr>
          <w:rFonts w:hint="eastAsia"/>
        </w:rPr>
        <w:t>前缀+原四位交易码。</w:t>
      </w:r>
    </w:p>
    <w:p>
      <w:r>
        <w:tab/>
      </w:r>
      <w:r>
        <w:tab/>
      </w:r>
      <w:r>
        <w:t>如果为新交易</w:t>
      </w:r>
      <w:r>
        <w:rPr>
          <w:rFonts w:hint="eastAsia"/>
        </w:rPr>
        <w:t>，直接</w:t>
      </w:r>
      <w:r>
        <w:t>使用新的六位交易码</w:t>
      </w:r>
      <w:r>
        <w:rPr>
          <w:rFonts w:hint="eastAsia"/>
        </w:rPr>
        <w:t>。</w:t>
      </w:r>
    </w:p>
    <w:p>
      <w:r>
        <w:tab/>
      </w:r>
      <w:r>
        <w:tab/>
      </w:r>
      <w:r>
        <w:t>例如</w:t>
      </w:r>
      <w:r>
        <w:rPr>
          <w:rFonts w:hint="eastAsia"/>
        </w:rPr>
        <w:t>：开户类型校验服务，对应的类名为</w:t>
      </w:r>
      <w:r>
        <w:rPr>
          <w:rFonts w:ascii="Courier New" w:hAnsi="Courier New" w:cs="Courier New"/>
          <w:b/>
          <w:color w:val="000000"/>
          <w:kern w:val="0"/>
          <w:szCs w:val="21"/>
        </w:rPr>
        <w:t>Sav00</w:t>
      </w:r>
      <w:r>
        <w:rPr>
          <w:rFonts w:hint="eastAsia" w:ascii="Courier New" w:hAnsi="Courier New" w:cs="Courier New"/>
          <w:b/>
          <w:color w:val="000000"/>
          <w:kern w:val="0"/>
          <w:szCs w:val="21"/>
        </w:rPr>
        <w:t>0600</w:t>
      </w:r>
      <w:r>
        <w:rPr>
          <w:rFonts w:ascii="Courier New" w:hAnsi="Courier New" w:cs="Courier New"/>
          <w:b/>
          <w:color w:val="000000"/>
          <w:kern w:val="0"/>
          <w:szCs w:val="21"/>
        </w:rPr>
        <w:t>ChkAcctTypeService</w:t>
      </w:r>
      <w:r>
        <w:rPr>
          <w:rFonts w:hint="eastAsia"/>
        </w:rPr>
        <w:t>。</w:t>
      </w:r>
    </w:p>
    <w:p/>
    <w:p>
      <w:r>
        <w:t>编写规范</w:t>
      </w:r>
      <w:r>
        <w:rPr>
          <w:rFonts w:hint="eastAsia"/>
        </w:rPr>
        <w:t>：</w:t>
      </w:r>
    </w:p>
    <w:p>
      <w:pPr>
        <w:ind w:firstLine="420"/>
      </w:pPr>
      <w:r>
        <w:rPr>
          <w:rFonts w:ascii="Courier New" w:hAnsi="Courier New" w:cs="Courier New"/>
          <w:b/>
          <w:color w:val="000000"/>
          <w:kern w:val="0"/>
          <w:szCs w:val="21"/>
        </w:rPr>
        <w:t>Service</w:t>
      </w:r>
      <w:r>
        <w:t>类中不能定义类成员变量</w:t>
      </w:r>
      <w:r>
        <w:rPr>
          <w:rFonts w:hint="eastAsia"/>
        </w:rPr>
        <w:t>。</w:t>
      </w:r>
    </w:p>
    <w:p>
      <w:pPr>
        <w:ind w:firstLine="420"/>
      </w:pPr>
      <w:r>
        <w:rPr>
          <w:rFonts w:ascii="Courier New" w:hAnsi="Courier New" w:cs="Courier New"/>
          <w:b/>
          <w:color w:val="000000"/>
          <w:kern w:val="0"/>
          <w:szCs w:val="21"/>
        </w:rPr>
        <w:t>Service</w:t>
      </w:r>
      <w:r>
        <w:t>类必须继承至</w:t>
      </w:r>
      <w:r>
        <w:rPr>
          <w:rFonts w:hint="eastAsia" w:ascii="Courier New" w:hAnsi="Courier New" w:cs="Courier New"/>
          <w:b/>
          <w:color w:val="000000"/>
          <w:kern w:val="0"/>
          <w:szCs w:val="21"/>
        </w:rPr>
        <w:t>BaseService</w:t>
      </w:r>
      <w:r>
        <w:rPr>
          <w:rFonts w:hint="eastAsia"/>
        </w:rPr>
        <w:t>父类。</w:t>
      </w:r>
    </w:p>
    <w:p>
      <w:pPr>
        <w:ind w:firstLine="420"/>
      </w:pPr>
      <w:r>
        <w:rPr>
          <w:rFonts w:ascii="Courier New" w:hAnsi="Courier New" w:cs="Courier New"/>
          <w:b/>
          <w:color w:val="000000"/>
          <w:kern w:val="0"/>
          <w:szCs w:val="21"/>
        </w:rPr>
        <w:t>Service</w:t>
      </w:r>
      <w:r>
        <w:t>类必须</w:t>
      </w:r>
      <w:r>
        <w:rPr>
          <w:rFonts w:hint="eastAsia"/>
        </w:rPr>
        <w:t>覆盖父类</w:t>
      </w:r>
      <w:r>
        <w:rPr>
          <w:rFonts w:hint="eastAsia" w:ascii="Courier New" w:hAnsi="Courier New" w:cs="Courier New"/>
          <w:b/>
          <w:color w:val="000000"/>
          <w:kern w:val="0"/>
          <w:szCs w:val="21"/>
        </w:rPr>
        <w:t>doService</w:t>
      </w:r>
      <w:r>
        <w:t>方法</w:t>
      </w:r>
      <w:r>
        <w:rPr>
          <w:rFonts w:hint="eastAsia"/>
        </w:rPr>
        <w:t>并实现主流程。</w:t>
      </w:r>
    </w:p>
    <w:p>
      <w:pPr>
        <w:ind w:firstLine="420"/>
      </w:pPr>
      <w:r>
        <w:rPr>
          <w:rFonts w:hint="eastAsia" w:ascii="Courier New" w:hAnsi="Courier New" w:cs="Courier New"/>
          <w:b/>
          <w:color w:val="000000"/>
          <w:kern w:val="0"/>
          <w:szCs w:val="21"/>
        </w:rPr>
        <w:t>S</w:t>
      </w:r>
      <w:r>
        <w:rPr>
          <w:rFonts w:ascii="Courier New" w:hAnsi="Courier New" w:cs="Courier New"/>
          <w:b/>
          <w:color w:val="000000"/>
          <w:kern w:val="0"/>
          <w:szCs w:val="21"/>
        </w:rPr>
        <w:t>ervice</w:t>
      </w:r>
      <w:r>
        <w:t>类需要操作数据库时</w:t>
      </w:r>
      <w:r>
        <w:rPr>
          <w:rFonts w:hint="eastAsia"/>
        </w:rPr>
        <w:t>，直接使用</w:t>
      </w:r>
      <w:r>
        <w:rPr>
          <w:rFonts w:hint="eastAsia" w:ascii="Courier New" w:hAnsi="Courier New" w:cs="Courier New"/>
          <w:b/>
          <w:color w:val="000000"/>
          <w:kern w:val="0"/>
          <w:szCs w:val="21"/>
        </w:rPr>
        <w:t>D</w:t>
      </w:r>
      <w:r>
        <w:rPr>
          <w:rFonts w:ascii="Courier New" w:hAnsi="Courier New" w:cs="Courier New"/>
          <w:b/>
          <w:color w:val="000000"/>
          <w:kern w:val="0"/>
          <w:szCs w:val="21"/>
        </w:rPr>
        <w:t>ao</w:t>
      </w:r>
      <w:r>
        <w:t>接口进行注入</w:t>
      </w:r>
      <w:r>
        <w:rPr>
          <w:rFonts w:hint="eastAsia"/>
        </w:rPr>
        <w:t>。</w:t>
      </w:r>
    </w:p>
    <w:p>
      <w:pPr>
        <w:ind w:firstLine="420"/>
      </w:pPr>
      <w:r>
        <w:rPr>
          <w:rFonts w:ascii="Courier New" w:hAnsi="Courier New" w:cs="Courier New"/>
          <w:b/>
          <w:color w:val="000000"/>
          <w:kern w:val="0"/>
          <w:szCs w:val="21"/>
        </w:rPr>
        <w:t>Service</w:t>
      </w:r>
      <w:r>
        <w:rPr>
          <w:rFonts w:hint="eastAsia"/>
        </w:rPr>
        <w:t>类</w:t>
      </w:r>
      <w:r>
        <w:t>定义时需要使用</w:t>
      </w:r>
      <w:r>
        <w:rPr>
          <w:rFonts w:hint="eastAsia" w:ascii="Courier New" w:hAnsi="Courier New" w:cs="Courier New"/>
          <w:b/>
          <w:color w:val="000000"/>
          <w:kern w:val="0"/>
          <w:szCs w:val="21"/>
        </w:rPr>
        <w:t>@</w:t>
      </w:r>
      <w:r>
        <w:rPr>
          <w:rFonts w:ascii="Courier New" w:hAnsi="Courier New" w:cs="Courier New"/>
          <w:b/>
          <w:color w:val="000000"/>
          <w:kern w:val="0"/>
          <w:szCs w:val="21"/>
        </w:rPr>
        <w:t>Service</w:t>
      </w:r>
      <w:r>
        <w:t>注解进行声明</w:t>
      </w:r>
      <w:r>
        <w:rPr>
          <w:rFonts w:hint="eastAsia"/>
        </w:rPr>
        <w:t>。</w:t>
      </w:r>
    </w:p>
    <w:p>
      <w:pPr>
        <w:ind w:firstLine="420"/>
      </w:pPr>
      <w:r>
        <w:rPr>
          <w:rFonts w:ascii="Courier New" w:hAnsi="Courier New" w:cs="Courier New"/>
          <w:b/>
          <w:color w:val="000000"/>
          <w:kern w:val="0"/>
          <w:szCs w:val="21"/>
        </w:rPr>
        <w:t>Service</w:t>
      </w:r>
      <w:r>
        <w:rPr>
          <w:rFonts w:hint="eastAsia"/>
        </w:rPr>
        <w:t>类使用</w:t>
      </w:r>
      <w:r>
        <w:t>时需要使用</w:t>
      </w:r>
      <w:r>
        <w:rPr>
          <w:rFonts w:hint="eastAsia"/>
        </w:rPr>
        <w:t>@</w:t>
      </w:r>
      <w:r>
        <w:rPr>
          <w:rFonts w:ascii="Courier New" w:hAnsi="Courier New" w:cs="Courier New"/>
          <w:b/>
          <w:color w:val="333333"/>
          <w:szCs w:val="21"/>
        </w:rPr>
        <w:t>Autowired</w:t>
      </w:r>
      <w:r>
        <w:rPr>
          <w:rFonts w:hint="eastAsia"/>
        </w:rPr>
        <w:t>注解进行注入。</w:t>
      </w:r>
    </w:p>
    <w:p>
      <w:pPr>
        <w:ind w:firstLine="420"/>
      </w:pPr>
      <w:r>
        <w:rPr>
          <w:rFonts w:ascii="Courier New" w:hAnsi="Courier New" w:cs="Courier New"/>
          <w:b/>
          <w:color w:val="000000"/>
          <w:kern w:val="0"/>
          <w:szCs w:val="21"/>
        </w:rPr>
        <w:t>Service</w:t>
      </w:r>
      <w:r>
        <w:t>类与其他类之间的参数通过</w:t>
      </w:r>
      <w:r>
        <w:rPr>
          <w:rFonts w:hint="eastAsia" w:ascii="Courier New" w:hAnsi="Courier New" w:cs="Courier New"/>
          <w:b/>
          <w:color w:val="000000"/>
          <w:kern w:val="0"/>
          <w:szCs w:val="21"/>
        </w:rPr>
        <w:t>Context</w:t>
      </w:r>
      <w:r>
        <w:rPr>
          <w:rFonts w:hint="eastAsia"/>
        </w:rPr>
        <w:t>上下文进行传递。</w:t>
      </w:r>
    </w:p>
    <w:p>
      <w:pPr>
        <w:ind w:left="420"/>
      </w:pPr>
      <w:r>
        <w:rPr>
          <w:rFonts w:ascii="Courier New" w:hAnsi="Courier New" w:cs="Courier New"/>
          <w:b/>
          <w:color w:val="000000"/>
          <w:kern w:val="0"/>
          <w:szCs w:val="21"/>
        </w:rPr>
        <w:t>Service</w:t>
      </w:r>
      <w:r>
        <w:t>类</w:t>
      </w:r>
      <w:r>
        <w:rPr>
          <w:rFonts w:hint="eastAsia"/>
        </w:rPr>
        <w:t>主流程如果过于复杂，建议将各步骤封装成方法，在主流程中调用。</w:t>
      </w:r>
    </w:p>
    <w:p>
      <w:pPr>
        <w:pStyle w:val="3"/>
      </w:pPr>
      <w:bookmarkStart w:id="23" w:name="_Toc475692237"/>
      <w:r>
        <w:t>四</w:t>
      </w:r>
      <w:r>
        <w:rPr>
          <w:rFonts w:hint="eastAsia"/>
        </w:rPr>
        <w:t>、</w:t>
      </w:r>
      <w:r>
        <w:t>流程定制规范</w:t>
      </w:r>
      <w:bookmarkEnd w:id="23"/>
    </w:p>
    <w:p>
      <w:r>
        <w:rPr>
          <w:rFonts w:hint="eastAsia"/>
        </w:rPr>
        <w:t>流程配置</w:t>
      </w:r>
      <w:r>
        <w:rPr>
          <w:rFonts w:hint="eastAsia" w:ascii="Courier New" w:hAnsi="Courier New" w:cs="Courier New"/>
          <w:b/>
          <w:color w:val="000000"/>
          <w:kern w:val="0"/>
          <w:szCs w:val="21"/>
        </w:rPr>
        <w:t>General</w:t>
      </w:r>
      <w:r>
        <w:rPr>
          <w:rFonts w:hint="eastAsia"/>
        </w:rPr>
        <w:t>属性页中所有内容为必填项，必须全部填入。</w:t>
      </w:r>
    </w:p>
    <w:p>
      <w:r>
        <w:t>其他属性页为选填项</w:t>
      </w:r>
      <w:r>
        <w:rPr>
          <w:rFonts w:hint="eastAsia"/>
        </w:rPr>
        <w:t>，</w:t>
      </w:r>
      <w:r>
        <w:t>视实际情况而定</w:t>
      </w:r>
      <w:r>
        <w:rPr>
          <w:rFonts w:hint="eastAsia"/>
        </w:rPr>
        <w:t>。</w:t>
      </w:r>
    </w:p>
    <w:p/>
    <w:p>
      <w:r>
        <w:t>流程中使用的输入报文</w:t>
      </w:r>
      <w:r>
        <w:rPr>
          <w:rFonts w:ascii="Courier New" w:hAnsi="Courier New" w:cs="Courier New"/>
          <w:b/>
          <w:color w:val="000000"/>
          <w:kern w:val="0"/>
          <w:szCs w:val="21"/>
        </w:rPr>
        <w:t>id</w:t>
      </w:r>
      <w:r>
        <w:t>统一为</w:t>
      </w:r>
      <w:r>
        <w:rPr>
          <w:rFonts w:hint="eastAsia"/>
        </w:rPr>
        <w:t>：</w:t>
      </w:r>
      <w:r>
        <w:rPr>
          <w:rFonts w:ascii="Courier New" w:hAnsi="Courier New" w:cs="Courier New"/>
          <w:b/>
          <w:color w:val="000000"/>
          <w:kern w:val="0"/>
          <w:szCs w:val="21"/>
        </w:rPr>
        <w:t>input</w:t>
      </w:r>
    </w:p>
    <w:p>
      <w:r>
        <w:t>流程中使用的输入循环报文</w:t>
      </w:r>
      <w:r>
        <w:rPr>
          <w:rFonts w:hint="eastAsia" w:ascii="Courier New" w:hAnsi="Courier New" w:cs="Courier New"/>
          <w:b/>
          <w:color w:val="000000"/>
          <w:kern w:val="0"/>
          <w:szCs w:val="21"/>
        </w:rPr>
        <w:t>id</w:t>
      </w:r>
      <w:r>
        <w:t>为：</w:t>
      </w:r>
      <w:r>
        <w:rPr>
          <w:rFonts w:ascii="Courier New" w:hAnsi="Courier New" w:cs="Courier New"/>
          <w:b/>
          <w:color w:val="000000"/>
          <w:kern w:val="0"/>
          <w:szCs w:val="21"/>
        </w:rPr>
        <w:t>inputLoop</w:t>
      </w:r>
    </w:p>
    <w:p>
      <w:r>
        <w:t>流程中使用的输出报文</w:t>
      </w:r>
      <w:r>
        <w:rPr>
          <w:rFonts w:ascii="Courier New" w:hAnsi="Courier New" w:cs="Courier New"/>
          <w:b/>
          <w:color w:val="000000"/>
          <w:kern w:val="0"/>
          <w:szCs w:val="21"/>
        </w:rPr>
        <w:t>id</w:t>
      </w:r>
      <w:r>
        <w:t>为</w:t>
      </w:r>
      <w:r>
        <w:rPr>
          <w:rFonts w:hint="eastAsia"/>
        </w:rPr>
        <w:t>：</w:t>
      </w:r>
      <w:r>
        <w:rPr>
          <w:rFonts w:ascii="Courier New" w:hAnsi="Courier New" w:cs="Courier New"/>
          <w:b/>
          <w:color w:val="000000"/>
          <w:kern w:val="0"/>
          <w:szCs w:val="21"/>
        </w:rPr>
        <w:t>output</w:t>
      </w:r>
    </w:p>
    <w:p>
      <w:pPr>
        <w:rPr>
          <w:rFonts w:ascii="Courier New" w:hAnsi="Courier New" w:cs="Courier New"/>
          <w:b/>
          <w:color w:val="000000"/>
          <w:kern w:val="0"/>
          <w:szCs w:val="21"/>
        </w:rPr>
      </w:pPr>
      <w:r>
        <w:t>流程中使用的输出循环报文</w:t>
      </w:r>
      <w:r>
        <w:rPr>
          <w:rFonts w:hint="eastAsia" w:ascii="Courier New" w:hAnsi="Courier New" w:cs="Courier New"/>
          <w:b/>
          <w:color w:val="000000"/>
          <w:kern w:val="0"/>
          <w:szCs w:val="21"/>
        </w:rPr>
        <w:t>i</w:t>
      </w:r>
      <w:r>
        <w:rPr>
          <w:rFonts w:ascii="Courier New" w:hAnsi="Courier New" w:cs="Courier New"/>
          <w:b/>
          <w:color w:val="000000"/>
          <w:kern w:val="0"/>
          <w:szCs w:val="21"/>
        </w:rPr>
        <w:t>d</w:t>
      </w:r>
      <w:r>
        <w:t>为：</w:t>
      </w:r>
      <w:r>
        <w:rPr>
          <w:rFonts w:ascii="Courier New" w:hAnsi="Courier New" w:cs="Courier New"/>
          <w:b/>
          <w:color w:val="000000"/>
          <w:kern w:val="0"/>
          <w:szCs w:val="21"/>
        </w:rPr>
        <w:t>outputLoop</w:t>
      </w:r>
    </w:p>
    <w:p>
      <w:pPr>
        <w:rPr>
          <w:rFonts w:ascii="Courier New" w:hAnsi="Courier New" w:cs="Courier New"/>
          <w:b/>
          <w:color w:val="000000"/>
          <w:kern w:val="0"/>
          <w:szCs w:val="21"/>
        </w:rPr>
      </w:pPr>
    </w:p>
    <w:p>
      <w:pPr>
        <w:rPr>
          <w:rFonts w:ascii="Courier New" w:hAnsi="Courier New" w:cs="Courier New"/>
          <w:b/>
          <w:color w:val="000000"/>
          <w:kern w:val="0"/>
          <w:szCs w:val="21"/>
        </w:rPr>
      </w:pPr>
      <w:r>
        <w:t>循环报文名称统一使用</w:t>
      </w:r>
      <w:r>
        <w:rPr>
          <w:rFonts w:hint="eastAsia" w:ascii="Courier New" w:hAnsi="Courier New" w:cs="Courier New"/>
          <w:b/>
          <w:color w:val="000000"/>
          <w:kern w:val="0"/>
          <w:szCs w:val="21"/>
        </w:rPr>
        <w:t>:RecMsg</w:t>
      </w:r>
    </w:p>
    <w:p>
      <w:pPr>
        <w:pStyle w:val="3"/>
      </w:pPr>
      <w:bookmarkStart w:id="24" w:name="_Toc475692238"/>
      <w:r>
        <w:rPr>
          <w:rFonts w:hint="eastAsia"/>
        </w:rPr>
        <w:t>五、配置文件规范</w:t>
      </w:r>
      <w:bookmarkEnd w:id="24"/>
    </w:p>
    <w:p>
      <w:r>
        <w:t>配置文件分为平台配置文件和交易配置文件</w:t>
      </w:r>
      <w:r>
        <w:rPr>
          <w:rFonts w:hint="eastAsia"/>
        </w:rPr>
        <w:t>。</w:t>
      </w:r>
    </w:p>
    <w:p>
      <w:pPr>
        <w:pStyle w:val="34"/>
        <w:numPr>
          <w:ilvl w:val="0"/>
          <w:numId w:val="16"/>
        </w:numPr>
        <w:ind w:firstLineChars="0"/>
      </w:pPr>
      <w:r>
        <w:rPr>
          <w:rFonts w:hint="eastAsia"/>
        </w:rPr>
        <w:t>平台</w:t>
      </w:r>
      <w:r>
        <w:t>配置文件规范约定</w:t>
      </w:r>
    </w:p>
    <w:p>
      <w:pPr>
        <w:ind w:firstLine="420"/>
      </w:pPr>
      <w:r>
        <w:t>文件路径规范</w:t>
      </w:r>
      <w:r>
        <w:rPr>
          <w:rFonts w:hint="eastAsia"/>
        </w:rPr>
        <w:t>：</w:t>
      </w:r>
    </w:p>
    <w:p>
      <w:pPr>
        <w:ind w:left="420" w:firstLine="420"/>
      </w:pPr>
      <w:r>
        <w:rPr>
          <w:rFonts w:hint="eastAsia"/>
        </w:rPr>
        <w:t>文件必须放入</w:t>
      </w:r>
      <w:r>
        <w:rPr>
          <w:rFonts w:ascii="Courier New" w:hAnsi="Courier New" w:cs="Courier New"/>
          <w:b/>
        </w:rPr>
        <w:t>conf</w:t>
      </w:r>
      <w:r>
        <w:t>文件夹中</w:t>
      </w:r>
      <w:r>
        <w:rPr>
          <w:rFonts w:hint="eastAsia"/>
        </w:rPr>
        <w:t>。</w:t>
      </w:r>
    </w:p>
    <w:p>
      <w:pPr>
        <w:ind w:firstLine="420"/>
      </w:pPr>
    </w:p>
    <w:p>
      <w:pPr>
        <w:pStyle w:val="34"/>
        <w:numPr>
          <w:ilvl w:val="0"/>
          <w:numId w:val="16"/>
        </w:numPr>
        <w:ind w:firstLineChars="0"/>
      </w:pPr>
      <w:r>
        <w:t>数据库配置文件规范约定</w:t>
      </w:r>
    </w:p>
    <w:p>
      <w:pPr>
        <w:ind w:left="420"/>
      </w:pPr>
      <w:r>
        <w:t>文件路径规范</w:t>
      </w:r>
      <w:r>
        <w:rPr>
          <w:rFonts w:hint="eastAsia"/>
        </w:rPr>
        <w:t>：</w:t>
      </w:r>
    </w:p>
    <w:p>
      <w:r>
        <w:tab/>
      </w:r>
      <w:r>
        <w:tab/>
      </w:r>
      <w:r>
        <w:t>文件必须放入</w:t>
      </w:r>
      <w:r>
        <w:rPr>
          <w:rFonts w:ascii="Courier New" w:hAnsi="Courier New" w:cs="Courier New"/>
          <w:b/>
        </w:rPr>
        <w:t>conf/db</w:t>
      </w:r>
      <w:r>
        <w:t>文件夹</w:t>
      </w:r>
      <w:r>
        <w:rPr>
          <w:rFonts w:hint="eastAsia"/>
        </w:rPr>
        <w:t>中。</w:t>
      </w:r>
    </w:p>
    <w:p>
      <w:pPr>
        <w:pStyle w:val="34"/>
        <w:numPr>
          <w:ilvl w:val="0"/>
          <w:numId w:val="16"/>
        </w:numPr>
        <w:ind w:firstLineChars="0"/>
      </w:pPr>
      <w:r>
        <w:t>交易配置文件规范约定</w:t>
      </w:r>
    </w:p>
    <w:p>
      <w:pPr>
        <w:ind w:firstLine="420"/>
      </w:pPr>
      <w:r>
        <w:rPr>
          <w:rFonts w:hint="eastAsia"/>
        </w:rPr>
        <w:t>文件路径规范：</w:t>
      </w:r>
    </w:p>
    <w:p>
      <w:pPr>
        <w:ind w:left="420" w:firstLine="420"/>
      </w:pPr>
      <w:r>
        <w:t>联机交易文件必须放入</w:t>
      </w:r>
      <w:r>
        <w:rPr>
          <w:rFonts w:hint="eastAsia"/>
        </w:rPr>
        <w:t>交易</w:t>
      </w:r>
      <w:r>
        <w:rPr>
          <w:rFonts w:hint="eastAsia" w:ascii="Courier New" w:hAnsi="Courier New" w:cs="Courier New"/>
          <w:b/>
          <w:color w:val="000000"/>
          <w:kern w:val="0"/>
          <w:szCs w:val="21"/>
        </w:rPr>
        <w:t>trade</w:t>
      </w:r>
      <w:r>
        <w:t>包</w:t>
      </w:r>
      <w:r>
        <w:rPr>
          <w:rFonts w:hint="eastAsia"/>
        </w:rPr>
        <w:t>，</w:t>
      </w:r>
      <w:r>
        <w:t>例如</w:t>
      </w:r>
      <w:r>
        <w:rPr>
          <w:rFonts w:hint="eastAsia"/>
        </w:rPr>
        <w:t>：</w:t>
      </w:r>
    </w:p>
    <w:p>
      <w:pPr>
        <w:ind w:left="420" w:firstLine="420"/>
        <w:rPr>
          <w:rFonts w:ascii="Courier New" w:hAnsi="Courier New" w:cs="Courier New"/>
          <w:b/>
          <w:color w:val="000000"/>
          <w:kern w:val="0"/>
          <w:szCs w:val="21"/>
        </w:rPr>
      </w:pPr>
      <w:r>
        <w:t>存款</w:t>
      </w:r>
      <w:r>
        <w:rPr>
          <w:rFonts w:ascii="Courier New" w:hAnsi="Courier New" w:cs="Courier New"/>
          <w:b/>
        </w:rPr>
        <w:t>-&gt;</w:t>
      </w:r>
      <w:r>
        <w:rPr>
          <w:rFonts w:hint="eastAsia"/>
        </w:rPr>
        <w:t>活期存款</w:t>
      </w:r>
      <w:r>
        <w:rPr>
          <w:rFonts w:hint="eastAsia"/>
          <w:b/>
        </w:rPr>
        <w:t>-&gt;</w:t>
      </w:r>
      <w:r>
        <w:rPr>
          <w:rFonts w:hint="eastAsia"/>
        </w:rPr>
        <w:t>开户交易配置文件，</w:t>
      </w:r>
    </w:p>
    <w:p>
      <w:pPr>
        <w:ind w:left="420" w:firstLine="420"/>
      </w:pPr>
      <w:r>
        <w:rPr>
          <w:rFonts w:hint="eastAsia"/>
        </w:rPr>
        <w:t>必须放入</w:t>
      </w:r>
      <w:r>
        <w:rPr>
          <w:rFonts w:ascii="Courier New" w:hAnsi="Courier New" w:cs="Courier New"/>
          <w:b/>
          <w:color w:val="000000"/>
          <w:kern w:val="0"/>
          <w:szCs w:val="21"/>
        </w:rPr>
        <w:t>conf/trade/</w:t>
      </w:r>
      <w:r>
        <w:rPr>
          <w:rFonts w:hint="eastAsia" w:ascii="Courier New" w:hAnsi="Courier New" w:cs="Courier New"/>
          <w:b/>
          <w:color w:val="000000"/>
          <w:kern w:val="0"/>
          <w:szCs w:val="21"/>
        </w:rPr>
        <w:t>deposit</w:t>
      </w:r>
      <w:r>
        <w:rPr>
          <w:rFonts w:ascii="Courier New" w:hAnsi="Courier New" w:cs="Courier New"/>
          <w:b/>
          <w:color w:val="000000"/>
          <w:kern w:val="0"/>
          <w:szCs w:val="21"/>
        </w:rPr>
        <w:t>/</w:t>
      </w:r>
      <w:r>
        <w:rPr>
          <w:rFonts w:hint="eastAsia" w:ascii="Courier New" w:hAnsi="Courier New" w:cs="Courier New"/>
          <w:b/>
          <w:color w:val="000000"/>
          <w:kern w:val="0"/>
          <w:szCs w:val="21"/>
        </w:rPr>
        <w:t>savings</w:t>
      </w:r>
      <w:r>
        <w:t>文件夹中</w:t>
      </w:r>
      <w:r>
        <w:rPr>
          <w:rFonts w:hint="eastAsia"/>
        </w:rPr>
        <w:t>。</w:t>
      </w:r>
    </w:p>
    <w:p>
      <w:pPr>
        <w:ind w:left="420" w:firstLine="420"/>
      </w:pPr>
    </w:p>
    <w:p>
      <w:pPr>
        <w:ind w:left="420" w:firstLine="420"/>
      </w:pPr>
      <w:r>
        <w:t>联机批量交易文件必须放入交易</w:t>
      </w:r>
      <w:r>
        <w:rPr>
          <w:rFonts w:ascii="Courier New" w:hAnsi="Courier New" w:cs="Courier New"/>
          <w:b/>
        </w:rPr>
        <w:t>batchtrade</w:t>
      </w:r>
      <w:r>
        <w:rPr>
          <w:rFonts w:hint="eastAsia"/>
        </w:rPr>
        <w:t>包。</w:t>
      </w:r>
    </w:p>
    <w:p>
      <w:pPr>
        <w:ind w:left="420" w:firstLine="420"/>
      </w:pPr>
    </w:p>
    <w:p>
      <w:pPr>
        <w:ind w:firstLine="420"/>
      </w:pPr>
      <w:r>
        <w:rPr>
          <w:rFonts w:hint="eastAsia"/>
        </w:rPr>
        <w:t>文件命名规范：</w:t>
      </w:r>
    </w:p>
    <w:p>
      <w:r>
        <w:tab/>
      </w:r>
      <w:r>
        <w:tab/>
      </w:r>
      <w:r>
        <w:t>联机交易文件名</w:t>
      </w:r>
      <w:r>
        <w:rPr>
          <w:rFonts w:hint="eastAsia"/>
        </w:rPr>
        <w:t>：十五位服务码</w:t>
      </w:r>
      <w:r>
        <w:rPr>
          <w:rFonts w:hint="eastAsia" w:ascii="Courier New" w:hAnsi="Courier New" w:cs="Courier New"/>
          <w:b/>
          <w:color w:val="000000"/>
          <w:kern w:val="0"/>
          <w:szCs w:val="21"/>
        </w:rPr>
        <w:t>+</w:t>
      </w:r>
      <w:r>
        <w:rPr>
          <w:rFonts w:ascii="Courier New" w:hAnsi="Courier New" w:cs="Courier New"/>
          <w:b/>
          <w:color w:val="000000"/>
          <w:kern w:val="0"/>
          <w:szCs w:val="21"/>
        </w:rPr>
        <w:t>Conf</w:t>
      </w:r>
      <w:r>
        <w:rPr>
          <w:rFonts w:hint="eastAsia"/>
        </w:rPr>
        <w:t>后缀</w:t>
      </w:r>
    </w:p>
    <w:p>
      <w:pPr>
        <w:rPr>
          <w:rFonts w:ascii="Courier New" w:hAnsi="Courier New" w:cs="Courier New"/>
          <w:b/>
          <w:color w:val="000000"/>
          <w:kern w:val="0"/>
          <w:szCs w:val="21"/>
        </w:rPr>
      </w:pPr>
      <w:r>
        <w:tab/>
      </w:r>
      <w:r>
        <w:tab/>
      </w:r>
      <w:r>
        <w:t>例如</w:t>
      </w:r>
      <w:r>
        <w:rPr>
          <w:rFonts w:hint="eastAsia"/>
        </w:rPr>
        <w:t>：</w:t>
      </w:r>
      <w:r>
        <w:t>存款交易配置文件</w:t>
      </w:r>
      <w:r>
        <w:rPr>
          <w:rFonts w:hint="eastAsia"/>
        </w:rPr>
        <w:t>，</w:t>
      </w:r>
      <w:r>
        <w:t>对应的文件名为</w:t>
      </w:r>
      <w:r>
        <w:rPr>
          <w:rFonts w:hint="eastAsia" w:ascii="Courier New" w:hAnsi="Courier New" w:cs="Courier New"/>
          <w:b/>
          <w:color w:val="000000"/>
          <w:kern w:val="0"/>
          <w:szCs w:val="21"/>
        </w:rPr>
        <w:t>002001990</w:t>
      </w:r>
      <w:r>
        <w:rPr>
          <w:rFonts w:ascii="Courier New" w:hAnsi="Courier New" w:cs="Courier New"/>
          <w:b/>
          <w:color w:val="000000"/>
          <w:kern w:val="0"/>
          <w:szCs w:val="21"/>
        </w:rPr>
        <w:t>00</w:t>
      </w:r>
      <w:r>
        <w:rPr>
          <w:rFonts w:hint="eastAsia" w:ascii="Courier New" w:hAnsi="Courier New" w:cs="Courier New"/>
          <w:b/>
          <w:color w:val="000000"/>
          <w:kern w:val="0"/>
          <w:szCs w:val="21"/>
        </w:rPr>
        <w:t>0600C</w:t>
      </w:r>
      <w:r>
        <w:rPr>
          <w:rFonts w:ascii="Courier New" w:hAnsi="Courier New" w:cs="Courier New"/>
          <w:b/>
          <w:color w:val="000000"/>
          <w:kern w:val="0"/>
          <w:szCs w:val="21"/>
        </w:rPr>
        <w:t>onf</w:t>
      </w:r>
      <w:r>
        <w:rPr>
          <w:rFonts w:hint="eastAsia" w:ascii="Courier New" w:hAnsi="Courier New" w:cs="Courier New"/>
          <w:b/>
          <w:color w:val="000000"/>
          <w:kern w:val="0"/>
          <w:szCs w:val="21"/>
        </w:rPr>
        <w:t>.xml</w:t>
      </w:r>
    </w:p>
    <w:p>
      <w:pPr>
        <w:rPr>
          <w:rFonts w:ascii="Courier New" w:hAnsi="Courier New" w:cs="Courier New"/>
          <w:b/>
          <w:color w:val="000000"/>
          <w:kern w:val="0"/>
          <w:szCs w:val="21"/>
        </w:rPr>
      </w:pPr>
    </w:p>
    <w:p>
      <w:pPr>
        <w:rPr>
          <w:rFonts w:ascii="Courier New" w:hAnsi="Courier New" w:cs="Courier New"/>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color w:val="000000"/>
          <w:kern w:val="0"/>
          <w:szCs w:val="21"/>
        </w:rPr>
        <w:t>联机批量交易文件名</w:t>
      </w:r>
      <w:r>
        <w:rPr>
          <w:rFonts w:hint="eastAsia" w:ascii="Courier New" w:hAnsi="Courier New" w:cs="Courier New"/>
          <w:color w:val="000000"/>
          <w:kern w:val="0"/>
          <w:szCs w:val="21"/>
        </w:rPr>
        <w:t>：</w:t>
      </w:r>
      <w:r>
        <w:rPr>
          <w:rFonts w:ascii="Courier New" w:hAnsi="Courier New" w:cs="Courier New"/>
          <w:color w:val="000000"/>
          <w:kern w:val="0"/>
          <w:szCs w:val="21"/>
        </w:rPr>
        <w:t>十五位服务码</w:t>
      </w:r>
      <w:r>
        <w:rPr>
          <w:rFonts w:hint="eastAsia" w:ascii="Courier New" w:hAnsi="Courier New" w:cs="Courier New"/>
          <w:color w:val="000000"/>
          <w:kern w:val="0"/>
          <w:szCs w:val="21"/>
        </w:rPr>
        <w:t>+</w:t>
      </w:r>
      <w:r>
        <w:rPr>
          <w:rFonts w:ascii="Courier New" w:hAnsi="Courier New" w:cs="Courier New"/>
          <w:b/>
          <w:color w:val="000000"/>
          <w:kern w:val="0"/>
          <w:szCs w:val="21"/>
        </w:rPr>
        <w:t>B</w:t>
      </w:r>
      <w:r>
        <w:rPr>
          <w:rFonts w:ascii="Courier New" w:hAnsi="Courier New" w:cs="Courier New"/>
          <w:color w:val="000000"/>
          <w:kern w:val="0"/>
          <w:szCs w:val="21"/>
        </w:rPr>
        <w:t>+</w:t>
      </w:r>
      <w:r>
        <w:rPr>
          <w:rFonts w:hint="eastAsia" w:ascii="Courier New" w:hAnsi="Courier New" w:cs="Courier New"/>
          <w:color w:val="000000"/>
          <w:kern w:val="0"/>
          <w:szCs w:val="21"/>
        </w:rPr>
        <w:t>自定义+</w:t>
      </w:r>
      <w:r>
        <w:rPr>
          <w:rFonts w:ascii="Courier New" w:hAnsi="Courier New" w:cs="Courier New"/>
          <w:b/>
          <w:color w:val="000000"/>
          <w:kern w:val="0"/>
          <w:szCs w:val="21"/>
        </w:rPr>
        <w:t>Conf</w:t>
      </w:r>
      <w:r>
        <w:rPr>
          <w:rFonts w:ascii="Courier New" w:hAnsi="Courier New" w:cs="Courier New"/>
          <w:color w:val="000000"/>
          <w:kern w:val="0"/>
          <w:szCs w:val="21"/>
        </w:rPr>
        <w:t>后缀</w:t>
      </w:r>
    </w:p>
    <w:p>
      <w:pPr>
        <w:rPr>
          <w:rFonts w:ascii="Courier New" w:hAnsi="Courier New" w:cs="Courier New"/>
          <w:b/>
          <w:color w:val="000000"/>
          <w:kern w:val="0"/>
          <w:szCs w:val="21"/>
        </w:rPr>
      </w:pPr>
      <w:r>
        <w:rPr>
          <w:rFonts w:ascii="Courier New" w:hAnsi="Courier New" w:cs="Courier New"/>
          <w:b/>
          <w:color w:val="000000"/>
          <w:kern w:val="0"/>
          <w:szCs w:val="21"/>
        </w:rPr>
        <w:tab/>
      </w:r>
      <w:r>
        <w:rPr>
          <w:rFonts w:ascii="Courier New" w:hAnsi="Courier New" w:cs="Courier New"/>
          <w:b/>
          <w:color w:val="000000"/>
          <w:kern w:val="0"/>
          <w:szCs w:val="21"/>
        </w:rPr>
        <w:tab/>
      </w:r>
      <w:r>
        <w:rPr>
          <w:rFonts w:ascii="Courier New" w:hAnsi="Courier New" w:cs="Courier New"/>
          <w:color w:val="000000"/>
          <w:kern w:val="0"/>
          <w:szCs w:val="21"/>
        </w:rPr>
        <w:t>例如</w:t>
      </w:r>
      <w:r>
        <w:rPr>
          <w:rFonts w:hint="eastAsia" w:ascii="Courier New" w:hAnsi="Courier New" w:cs="Courier New"/>
          <w:color w:val="000000"/>
          <w:kern w:val="0"/>
          <w:szCs w:val="21"/>
        </w:rPr>
        <w:t>：</w:t>
      </w:r>
      <w:r>
        <w:rPr>
          <w:rFonts w:hint="eastAsia" w:ascii="Courier New" w:hAnsi="Courier New" w:cs="Courier New"/>
          <w:b/>
          <w:color w:val="000000"/>
          <w:kern w:val="0"/>
          <w:szCs w:val="21"/>
        </w:rPr>
        <w:t>2545</w:t>
      </w:r>
      <w:r>
        <w:rPr>
          <w:rFonts w:hint="eastAsia" w:ascii="Courier New" w:hAnsi="Courier New" w:cs="Courier New"/>
          <w:color w:val="000000"/>
          <w:kern w:val="0"/>
          <w:szCs w:val="21"/>
        </w:rPr>
        <w:t>交易配置文件，对应的文件名为</w:t>
      </w:r>
      <w:r>
        <w:rPr>
          <w:rFonts w:hint="eastAsia" w:ascii="Courier New" w:hAnsi="Courier New" w:cs="Courier New"/>
          <w:b/>
          <w:color w:val="000000"/>
          <w:kern w:val="0"/>
          <w:szCs w:val="21"/>
        </w:rPr>
        <w:t>002001990002545</w:t>
      </w:r>
      <w:r>
        <w:rPr>
          <w:rFonts w:ascii="Courier New" w:hAnsi="Courier New" w:cs="Courier New"/>
          <w:b/>
          <w:color w:val="000000"/>
          <w:kern w:val="0"/>
          <w:szCs w:val="21"/>
        </w:rPr>
        <w:t>BX</w:t>
      </w:r>
      <w:r>
        <w:rPr>
          <w:rFonts w:hint="eastAsia" w:ascii="Courier New" w:hAnsi="Courier New" w:cs="Courier New"/>
          <w:b/>
          <w:color w:val="000000"/>
          <w:kern w:val="0"/>
          <w:szCs w:val="21"/>
        </w:rPr>
        <w:t>Conf.</w:t>
      </w:r>
      <w:r>
        <w:rPr>
          <w:rFonts w:ascii="Courier New" w:hAnsi="Courier New" w:cs="Courier New"/>
          <w:b/>
          <w:color w:val="000000"/>
          <w:kern w:val="0"/>
          <w:szCs w:val="21"/>
        </w:rPr>
        <w:t>xml</w:t>
      </w:r>
    </w:p>
    <w:p>
      <w:pPr>
        <w:pStyle w:val="3"/>
      </w:pPr>
      <w:bookmarkStart w:id="25" w:name="_Toc475692239"/>
      <w:r>
        <w:t>六</w:t>
      </w:r>
      <w:r>
        <w:rPr>
          <w:rFonts w:hint="eastAsia"/>
        </w:rPr>
        <w:t>、</w:t>
      </w:r>
      <w:r>
        <w:t>打印定制规范</w:t>
      </w:r>
      <w:bookmarkEnd w:id="25"/>
    </w:p>
    <w:p>
      <w:pPr>
        <w:pStyle w:val="34"/>
        <w:numPr>
          <w:ilvl w:val="0"/>
          <w:numId w:val="16"/>
        </w:numPr>
        <w:ind w:firstLineChars="0"/>
      </w:pPr>
      <w:r>
        <w:t>打印设置规范</w:t>
      </w:r>
    </w:p>
    <w:p>
      <w:r>
        <w:t>字体：宋体</w:t>
      </w:r>
    </w:p>
    <w:p>
      <w:r>
        <w:t>字号：五号</w:t>
      </w:r>
    </w:p>
    <w:p>
      <w:r>
        <w:t> </w:t>
      </w:r>
    </w:p>
    <w:p>
      <w:r>
        <w:t>如果打印纸张为</w:t>
      </w:r>
      <w:r>
        <w:rPr>
          <w:rFonts w:ascii="Courier New" w:hAnsi="Courier New" w:cs="Courier New"/>
          <w:b/>
        </w:rPr>
        <w:t>A4</w:t>
      </w:r>
      <w:r>
        <w:t>纸(纵向)，设置如下：</w:t>
      </w:r>
    </w:p>
    <w:p>
      <w:r>
        <w:t>行高：</w:t>
      </w:r>
      <w:r>
        <w:rPr>
          <w:rFonts w:ascii="Courier New" w:hAnsi="Courier New" w:cs="Courier New"/>
          <w:b/>
        </w:rPr>
        <w:t>14</w:t>
      </w:r>
    </w:p>
    <w:p>
      <w:r>
        <w:t>纸张类型：</w:t>
      </w:r>
      <w:r>
        <w:rPr>
          <w:rFonts w:ascii="Courier New" w:hAnsi="Courier New" w:cs="Courier New"/>
          <w:b/>
        </w:rPr>
        <w:t>A4</w:t>
      </w:r>
    </w:p>
    <w:p>
      <w:r>
        <w:t>方向：纵向</w:t>
      </w:r>
    </w:p>
    <w:p>
      <w:r>
        <w:t>报表单位：像素</w:t>
      </w:r>
    </w:p>
    <w:p>
      <w:r>
        <w:t>建议页边距：上边距：</w:t>
      </w:r>
      <w:r>
        <w:rPr>
          <w:rFonts w:ascii="Courier New" w:hAnsi="Courier New" w:cs="Courier New"/>
          <w:b/>
        </w:rPr>
        <w:t>10</w:t>
      </w:r>
      <w:r>
        <w:t>  下边距：</w:t>
      </w:r>
      <w:r>
        <w:rPr>
          <w:rFonts w:ascii="Courier New" w:hAnsi="Courier New" w:cs="Courier New"/>
          <w:b/>
        </w:rPr>
        <w:t>10</w:t>
      </w:r>
      <w:r>
        <w:t>  左边距：</w:t>
      </w:r>
      <w:r>
        <w:rPr>
          <w:rFonts w:ascii="Courier New" w:hAnsi="Courier New" w:cs="Courier New"/>
          <w:b/>
        </w:rPr>
        <w:t>10</w:t>
      </w:r>
      <w:r>
        <w:t>  右边距：</w:t>
      </w:r>
      <w:r>
        <w:rPr>
          <w:rFonts w:ascii="Courier New" w:hAnsi="Courier New" w:cs="Courier New"/>
          <w:b/>
        </w:rPr>
        <w:t>10</w:t>
      </w:r>
    </w:p>
    <w:p>
      <w:r>
        <w:t> </w:t>
      </w:r>
    </w:p>
    <w:p>
      <w:r>
        <w:t>如果打印纸张为</w:t>
      </w:r>
      <w:r>
        <w:rPr>
          <w:rFonts w:ascii="Courier New" w:hAnsi="Courier New" w:cs="Courier New"/>
          <w:b/>
        </w:rPr>
        <w:t>A4</w:t>
      </w:r>
      <w:r>
        <w:t>纸（横向），设置如下：</w:t>
      </w:r>
    </w:p>
    <w:p>
      <w:r>
        <w:t>行高：</w:t>
      </w:r>
      <w:r>
        <w:rPr>
          <w:rFonts w:ascii="Courier New" w:hAnsi="Courier New" w:cs="Courier New"/>
          <w:b/>
        </w:rPr>
        <w:t>14</w:t>
      </w:r>
    </w:p>
    <w:p>
      <w:r>
        <w:t>纸张类型：</w:t>
      </w:r>
      <w:r>
        <w:rPr>
          <w:rFonts w:ascii="Courier New" w:hAnsi="Courier New" w:cs="Courier New"/>
          <w:b/>
        </w:rPr>
        <w:t>A4</w:t>
      </w:r>
    </w:p>
    <w:p>
      <w:r>
        <w:t>方向：横向</w:t>
      </w:r>
    </w:p>
    <w:p>
      <w:r>
        <w:t>报表单位：像素</w:t>
      </w:r>
    </w:p>
    <w:p>
      <w:r>
        <w:t>建议页边距：上边距：</w:t>
      </w:r>
      <w:r>
        <w:rPr>
          <w:rFonts w:ascii="Courier New" w:hAnsi="Courier New" w:cs="Courier New"/>
          <w:b/>
        </w:rPr>
        <w:t>10</w:t>
      </w:r>
      <w:r>
        <w:t>  下边距：</w:t>
      </w:r>
      <w:r>
        <w:rPr>
          <w:rFonts w:ascii="Courier New" w:hAnsi="Courier New" w:cs="Courier New"/>
          <w:b/>
        </w:rPr>
        <w:t>10</w:t>
      </w:r>
      <w:r>
        <w:t>  左边距：</w:t>
      </w:r>
      <w:r>
        <w:rPr>
          <w:rFonts w:ascii="Courier New" w:hAnsi="Courier New" w:cs="Courier New"/>
          <w:b/>
        </w:rPr>
        <w:t>10</w:t>
      </w:r>
      <w:r>
        <w:t>  右边距：</w:t>
      </w:r>
      <w:r>
        <w:rPr>
          <w:rFonts w:ascii="Courier New" w:hAnsi="Courier New" w:cs="Courier New"/>
          <w:b/>
        </w:rPr>
        <w:t>10</w:t>
      </w:r>
    </w:p>
    <w:p>
      <w:r>
        <w:t> </w:t>
      </w:r>
    </w:p>
    <w:p>
      <w:r>
        <w:t>如果打印纸张为宽行打印纸，设置如下：</w:t>
      </w:r>
    </w:p>
    <w:p>
      <w:r>
        <w:t>行高：</w:t>
      </w:r>
      <w:r>
        <w:rPr>
          <w:rFonts w:ascii="Courier New" w:hAnsi="Courier New" w:cs="Courier New"/>
          <w:b/>
        </w:rPr>
        <w:t>13</w:t>
      </w:r>
    </w:p>
    <w:p>
      <w:r>
        <w:t>纸张类型：自定义</w:t>
      </w:r>
    </w:p>
    <w:p>
      <w:r>
        <w:t>纸张高度：</w:t>
      </w:r>
      <w:r>
        <w:rPr>
          <w:rFonts w:ascii="Courier New" w:hAnsi="Courier New" w:cs="Courier New"/>
          <w:b/>
        </w:rPr>
        <w:t>780</w:t>
      </w:r>
    </w:p>
    <w:p>
      <w:r>
        <w:t>纸张宽度：</w:t>
      </w:r>
      <w:r>
        <w:rPr>
          <w:rFonts w:ascii="Courier New" w:hAnsi="Courier New" w:cs="Courier New"/>
          <w:b/>
        </w:rPr>
        <w:t>980</w:t>
      </w:r>
    </w:p>
    <w:p>
      <w:r>
        <w:t>方向：纵向</w:t>
      </w:r>
    </w:p>
    <w:p>
      <w:r>
        <w:t>报表单位：像素</w:t>
      </w:r>
    </w:p>
    <w:p>
      <w:r>
        <w:t>建议页边距：上边距：</w:t>
      </w:r>
      <w:r>
        <w:rPr>
          <w:rFonts w:ascii="Courier New" w:hAnsi="Courier New" w:cs="Courier New"/>
          <w:b/>
        </w:rPr>
        <w:t>10</w:t>
      </w:r>
      <w:r>
        <w:t>  下边距：</w:t>
      </w:r>
      <w:r>
        <w:rPr>
          <w:rFonts w:ascii="Courier New" w:hAnsi="Courier New" w:cs="Courier New"/>
          <w:b/>
        </w:rPr>
        <w:t>10</w:t>
      </w:r>
      <w:r>
        <w:t>  左边距：</w:t>
      </w:r>
      <w:r>
        <w:rPr>
          <w:rFonts w:ascii="Courier New" w:hAnsi="Courier New" w:cs="Courier New"/>
          <w:b/>
        </w:rPr>
        <w:t>5</w:t>
      </w:r>
      <w:r>
        <w:t>  右边距：</w:t>
      </w:r>
      <w:r>
        <w:rPr>
          <w:rFonts w:ascii="Courier New" w:hAnsi="Courier New" w:cs="Courier New"/>
          <w:b/>
        </w:rPr>
        <w:t>5</w:t>
      </w:r>
    </w:p>
    <w:p>
      <w:r>
        <w:t> </w:t>
      </w:r>
    </w:p>
    <w:p>
      <w:r>
        <w:t>如果打印的不是清单类型的报表，行高可以根据实际需求进行自定义。</w:t>
      </w:r>
    </w:p>
    <w:p/>
    <w:p>
      <w:r>
        <w:t>字体、字号和行高参数可以在定制报表页面直接修改。</w:t>
      </w:r>
    </w:p>
    <w:p>
      <w:r>
        <w:t>其他参数在[报表属性]</w:t>
      </w:r>
      <w:r>
        <w:rPr>
          <w:rFonts w:ascii="Courier New" w:hAnsi="Courier New" w:cs="Courier New"/>
          <w:b/>
        </w:rPr>
        <w:t>-&gt;</w:t>
      </w:r>
      <w:r>
        <w:t>[打印设置]和[报表属性]</w:t>
      </w:r>
      <w:r>
        <w:rPr>
          <w:rFonts w:ascii="Courier New" w:hAnsi="Courier New" w:cs="Courier New"/>
          <w:b/>
        </w:rPr>
        <w:t>-&gt;</w:t>
      </w:r>
      <w:r>
        <w:t>[分页设置]中修改。</w:t>
      </w:r>
    </w:p>
    <w:p>
      <w:r>
        <w:t>在[打印设置]中选择报表单位[像素]，系统实际使用的单位是[毫米]，例如页边距中</w:t>
      </w:r>
    </w:p>
    <w:p>
      <w:r>
        <w:t>上边距如果设置为</w:t>
      </w:r>
      <w:r>
        <w:rPr>
          <w:rFonts w:ascii="Courier New" w:hAnsi="Courier New" w:cs="Courier New"/>
          <w:b/>
        </w:rPr>
        <w:t>10</w:t>
      </w:r>
      <w:r>
        <w:t>像素，实际上为</w:t>
      </w:r>
      <w:r>
        <w:rPr>
          <w:rFonts w:ascii="Courier New" w:hAnsi="Courier New" w:cs="Courier New"/>
          <w:b/>
        </w:rPr>
        <w:t>10</w:t>
      </w:r>
      <w:r>
        <w:t>毫米。</w:t>
      </w:r>
    </w:p>
    <w:p>
      <w:r>
        <w:t> </w:t>
      </w:r>
    </w:p>
    <w:p>
      <w:pPr>
        <w:pStyle w:val="34"/>
        <w:numPr>
          <w:ilvl w:val="0"/>
          <w:numId w:val="16"/>
        </w:numPr>
        <w:ind w:firstLineChars="0"/>
      </w:pPr>
      <w:r>
        <w:t>打印数据规范</w:t>
      </w:r>
    </w:p>
    <w:p>
      <w:r>
        <w:t>如果打印的为清单类型的报表，要求打印的数据笔数如下：</w:t>
      </w:r>
    </w:p>
    <w:p>
      <w:r>
        <w:rPr>
          <w:rFonts w:ascii="Courier New" w:hAnsi="Courier New" w:cs="Courier New"/>
          <w:b/>
        </w:rPr>
        <w:t>A4</w:t>
      </w:r>
      <w:r>
        <w:t>纸（纵向）：数据区打印</w:t>
      </w:r>
      <w:r>
        <w:rPr>
          <w:rFonts w:ascii="Courier New" w:hAnsi="Courier New" w:cs="Courier New"/>
          <w:b/>
        </w:rPr>
        <w:t>50</w:t>
      </w:r>
      <w:r>
        <w:t>条数据。</w:t>
      </w:r>
    </w:p>
    <w:p>
      <w:r>
        <w:rPr>
          <w:rFonts w:ascii="Courier New" w:hAnsi="Courier New" w:cs="Courier New"/>
          <w:b/>
        </w:rPr>
        <w:t>A4</w:t>
      </w:r>
      <w:r>
        <w:t>纸（横向）：数据区打印</w:t>
      </w:r>
      <w:r>
        <w:rPr>
          <w:rFonts w:ascii="Courier New" w:hAnsi="Courier New" w:cs="Courier New"/>
          <w:b/>
        </w:rPr>
        <w:t>30</w:t>
      </w:r>
      <w:r>
        <w:t>条数据。</w:t>
      </w:r>
    </w:p>
    <w:p>
      <w:r>
        <w:t>宽行打印纸：数据区打印</w:t>
      </w:r>
      <w:r>
        <w:rPr>
          <w:rFonts w:ascii="Courier New" w:hAnsi="Courier New" w:cs="Courier New"/>
          <w:b/>
        </w:rPr>
        <w:t>50</w:t>
      </w:r>
      <w:r>
        <w:t>条数据。</w:t>
      </w:r>
    </w:p>
    <w:p>
      <w:r>
        <w:t>例如柜员流水清单，使用宽行打印纸打印，一页展现</w:t>
      </w:r>
      <w:r>
        <w:rPr>
          <w:rFonts w:ascii="Courier New" w:hAnsi="Courier New" w:cs="Courier New"/>
          <w:b/>
        </w:rPr>
        <w:t>50</w:t>
      </w:r>
      <w:r>
        <w:t>笔柜员流水。</w:t>
      </w:r>
    </w:p>
    <w:p>
      <w:r>
        <w:t> 其他类型的报表不做数据要求。</w:t>
      </w:r>
    </w:p>
    <w:p>
      <w:r>
        <w:t> </w:t>
      </w:r>
    </w:p>
    <w:p>
      <w:r>
        <w:t>使用[报表属性]</w:t>
      </w:r>
      <w:r>
        <w:rPr>
          <w:rFonts w:ascii="Courier New" w:hAnsi="Courier New" w:cs="Courier New"/>
          <w:b/>
        </w:rPr>
        <w:t>-&gt;</w:t>
      </w:r>
      <w:r>
        <w:t>[分页设置]中的分页功能，将[分页方式]更改为[按行分页]，设置</w:t>
      </w:r>
    </w:p>
    <w:p>
      <w:r>
        <w:t>[每页行数]，可以实现每页打印的最大数据条数功能。</w:t>
      </w:r>
    </w:p>
    <w:p>
      <w:r>
        <w:t> </w:t>
      </w:r>
    </w:p>
    <w:p>
      <w:r>
        <w:t>由于每张报表都有专属的表头和表尾数据，开发人员需要根据定制报表的表头和表尾</w:t>
      </w:r>
    </w:p>
    <w:p>
      <w:r>
        <w:t>调整页边距，可以在推荐的页边距基础上进行浮动，保证打印内容在打印页居中。</w:t>
      </w:r>
    </w:p>
    <w:p>
      <w:r>
        <w:t> </w:t>
      </w:r>
    </w:p>
    <w:p>
      <w:pPr>
        <w:pStyle w:val="34"/>
        <w:numPr>
          <w:ilvl w:val="0"/>
          <w:numId w:val="16"/>
        </w:numPr>
        <w:ind w:firstLineChars="0"/>
      </w:pPr>
      <w:r>
        <w:t>打印分割线</w:t>
      </w:r>
      <w:r>
        <w:rPr>
          <w:rFonts w:hint="eastAsia"/>
        </w:rPr>
        <w:t>规范</w:t>
      </w:r>
    </w:p>
    <w:p>
      <w:r>
        <w:t>建议使用的打印分割线为“</w:t>
      </w:r>
      <w:r>
        <w:rPr>
          <w:rFonts w:ascii="Courier New" w:hAnsi="Courier New" w:cs="Courier New"/>
          <w:b/>
        </w:rPr>
        <w:t>------</w:t>
      </w:r>
      <w:r>
        <w:t>”，在[边框]</w:t>
      </w:r>
      <w:r>
        <w:rPr>
          <w:rFonts w:ascii="Courier New" w:hAnsi="Courier New" w:cs="Courier New"/>
          <w:b/>
        </w:rPr>
        <w:t>-&gt;</w:t>
      </w:r>
      <w:r>
        <w:t>[线形]选择分割线时，请选择显示的第三</w:t>
      </w:r>
    </w:p>
    <w:p>
      <w:r>
        <w:t>种分割线”._._._._”，不推荐使用第二种分割线（由于页面显示</w:t>
      </w:r>
      <w:r>
        <w:rPr>
          <w:rFonts w:ascii="Courier New" w:hAnsi="Courier New" w:cs="Courier New"/>
          <w:b/>
        </w:rPr>
        <w:t>BUG</w:t>
      </w:r>
      <w:r>
        <w:t>，选择第二种分割线，实际上使用的是第三种分割线）。</w:t>
      </w:r>
    </w:p>
    <w:p/>
    <w:p>
      <w:pPr>
        <w:pStyle w:val="34"/>
        <w:numPr>
          <w:ilvl w:val="0"/>
          <w:numId w:val="16"/>
        </w:numPr>
        <w:ind w:firstLineChars="0"/>
      </w:pPr>
      <w:r>
        <w:t>定制文件存放规范</w:t>
      </w:r>
    </w:p>
    <w:p>
      <w:r>
        <w:t>新建的打印定制文件保存在集深数据系统</w:t>
      </w:r>
      <w:r>
        <w:rPr>
          <w:rFonts w:ascii="Courier New" w:hAnsi="Courier New" w:cs="Courier New"/>
          <w:b/>
        </w:rPr>
        <w:t>NCBS-Print</w:t>
      </w:r>
      <w:r>
        <w:t>目录中</w:t>
      </w:r>
      <w:r>
        <w:rPr>
          <w:rFonts w:hint="eastAsia"/>
        </w:rPr>
        <w:t>。</w:t>
      </w:r>
    </w:p>
    <w:p>
      <w:r>
        <w:t>该目录下按照开发小组细分为</w:t>
      </w:r>
      <w:r>
        <w:rPr>
          <w:rFonts w:ascii="Courier New" w:hAnsi="Courier New" w:cs="Courier New"/>
          <w:b/>
        </w:rPr>
        <w:t>deposit</w:t>
      </w:r>
      <w:r>
        <w:rPr>
          <w:rFonts w:hint="eastAsia"/>
        </w:rPr>
        <w:t>、</w:t>
      </w:r>
      <w:r>
        <w:rPr>
          <w:rFonts w:ascii="Courier New" w:hAnsi="Courier New" w:cs="Courier New"/>
          <w:b/>
        </w:rPr>
        <w:t>loan</w:t>
      </w:r>
      <w:r>
        <w:rPr>
          <w:rFonts w:hint="eastAsia"/>
        </w:rPr>
        <w:t>、</w:t>
      </w:r>
      <w:r>
        <w:rPr>
          <w:rFonts w:ascii="Courier New" w:hAnsi="Courier New" w:cs="Courier New"/>
          <w:b/>
        </w:rPr>
        <w:t>base</w:t>
      </w:r>
      <w:r>
        <w:rPr>
          <w:rFonts w:hint="eastAsia"/>
        </w:rPr>
        <w:t>和</w:t>
      </w:r>
      <w:r>
        <w:rPr>
          <w:rFonts w:ascii="Courier New" w:hAnsi="Courier New" w:cs="Courier New"/>
          <w:b/>
        </w:rPr>
        <w:t>clean</w:t>
      </w:r>
      <w:r>
        <w:rPr>
          <w:rFonts w:hint="eastAsia"/>
        </w:rPr>
        <w:t>目录，各小组开发人员开发的文件需放入对应的文件夹中。</w:t>
      </w:r>
    </w:p>
    <w:p>
      <w:pPr>
        <w:pStyle w:val="34"/>
        <w:numPr>
          <w:ilvl w:val="0"/>
          <w:numId w:val="16"/>
        </w:numPr>
        <w:ind w:firstLineChars="0"/>
      </w:pPr>
      <w:r>
        <w:rPr>
          <w:rFonts w:hint="eastAsia"/>
        </w:rPr>
        <w:t>定制文件命名规范</w:t>
      </w:r>
    </w:p>
    <w:p>
      <w:pPr>
        <w:pStyle w:val="34"/>
        <w:ind w:left="420" w:firstLine="0" w:firstLineChars="0"/>
      </w:pPr>
      <w:r>
        <w:t>文件名</w:t>
      </w:r>
      <w:r>
        <w:rPr>
          <w:rFonts w:hint="eastAsia"/>
        </w:rPr>
        <w:t>：十五位服务码</w:t>
      </w:r>
      <w:r>
        <w:rPr>
          <w:rFonts w:hint="eastAsia" w:ascii="Courier New" w:hAnsi="Courier New" w:cs="Courier New"/>
          <w:b/>
          <w:color w:val="000000"/>
          <w:kern w:val="0"/>
          <w:szCs w:val="21"/>
        </w:rPr>
        <w:t>+</w:t>
      </w:r>
      <w:r>
        <w:rPr>
          <w:rFonts w:ascii="Courier New" w:hAnsi="Courier New" w:cs="Courier New"/>
          <w:b/>
          <w:color w:val="000000"/>
          <w:kern w:val="0"/>
          <w:szCs w:val="21"/>
        </w:rPr>
        <w:t>Prt</w:t>
      </w:r>
      <w:r>
        <w:rPr>
          <w:rFonts w:hint="eastAsia"/>
        </w:rPr>
        <w:t>后缀</w:t>
      </w:r>
      <w:r>
        <w:rPr>
          <w:rFonts w:ascii="Courier New" w:hAnsi="Courier New" w:cs="Courier New"/>
          <w:b/>
        </w:rPr>
        <w:t>.raq</w:t>
      </w:r>
    </w:p>
    <w:p>
      <w:pPr>
        <w:pStyle w:val="34"/>
        <w:ind w:left="420" w:firstLine="0" w:firstLineChars="0"/>
        <w:rPr>
          <w:rFonts w:ascii="Courier New" w:hAnsi="Courier New" w:cs="Courier New"/>
          <w:b/>
          <w:color w:val="000000"/>
          <w:kern w:val="0"/>
          <w:szCs w:val="21"/>
        </w:rPr>
      </w:pPr>
      <w:r>
        <w:t>例如</w:t>
      </w:r>
      <w:r>
        <w:rPr>
          <w:rFonts w:hint="eastAsia"/>
        </w:rPr>
        <w:t>：</w:t>
      </w:r>
      <w:r>
        <w:t>存款交易配置文件</w:t>
      </w:r>
      <w:r>
        <w:rPr>
          <w:rFonts w:hint="eastAsia"/>
        </w:rPr>
        <w:t>，</w:t>
      </w:r>
      <w:r>
        <w:t>对应的文件名为</w:t>
      </w:r>
      <w:r>
        <w:rPr>
          <w:rFonts w:hint="eastAsia" w:ascii="Courier New" w:hAnsi="Courier New" w:cs="Courier New"/>
          <w:b/>
          <w:color w:val="000000"/>
          <w:kern w:val="0"/>
          <w:szCs w:val="21"/>
        </w:rPr>
        <w:t>002001990</w:t>
      </w:r>
      <w:r>
        <w:rPr>
          <w:rFonts w:ascii="Courier New" w:hAnsi="Courier New" w:cs="Courier New"/>
          <w:b/>
          <w:color w:val="000000"/>
          <w:kern w:val="0"/>
          <w:szCs w:val="21"/>
        </w:rPr>
        <w:t>00</w:t>
      </w:r>
      <w:r>
        <w:rPr>
          <w:rFonts w:hint="eastAsia" w:ascii="Courier New" w:hAnsi="Courier New" w:cs="Courier New"/>
          <w:b/>
          <w:color w:val="000000"/>
          <w:kern w:val="0"/>
          <w:szCs w:val="21"/>
        </w:rPr>
        <w:t>0601Prt.raq</w:t>
      </w:r>
    </w:p>
    <w:p>
      <w:pPr>
        <w:pStyle w:val="34"/>
        <w:numPr>
          <w:ilvl w:val="0"/>
          <w:numId w:val="16"/>
        </w:numPr>
        <w:ind w:firstLineChars="0"/>
      </w:pPr>
      <w:r>
        <w:t>导出文件命名规范</w:t>
      </w:r>
    </w:p>
    <w:p>
      <w:pPr>
        <w:pStyle w:val="34"/>
        <w:ind w:left="420" w:firstLine="0" w:firstLineChars="0"/>
      </w:pPr>
      <w:r>
        <w:t>文件名</w:t>
      </w:r>
      <w:r>
        <w:rPr>
          <w:rFonts w:hint="eastAsia"/>
        </w:rPr>
        <w:t>：柜员号+交易码+时间戳</w:t>
      </w:r>
      <w:r>
        <w:rPr>
          <w:rFonts w:ascii="Courier New" w:hAnsi="Courier New" w:cs="Courier New"/>
          <w:b/>
        </w:rPr>
        <w:t>.pdf</w:t>
      </w:r>
    </w:p>
    <w:p>
      <w:pPr>
        <w:pStyle w:val="34"/>
        <w:ind w:left="420" w:firstLine="0" w:firstLineChars="0"/>
        <w:rPr>
          <w:rFonts w:ascii="Courier New" w:hAnsi="Courier New" w:cs="Courier New"/>
          <w:b/>
        </w:rPr>
      </w:pPr>
      <w:r>
        <w:t>例如</w:t>
      </w:r>
      <w:r>
        <w:rPr>
          <w:rFonts w:hint="eastAsia"/>
        </w:rPr>
        <w:t>：</w:t>
      </w:r>
      <w:r>
        <w:rPr>
          <w:rFonts w:ascii="Courier New" w:hAnsi="Courier New" w:cs="Courier New"/>
          <w:b/>
        </w:rPr>
        <w:t>030126_7337_20160829112959.pdf</w:t>
      </w:r>
    </w:p>
    <w:p>
      <w:pPr>
        <w:pStyle w:val="3"/>
      </w:pPr>
      <w:bookmarkStart w:id="26" w:name="_Toc475692240"/>
      <w:r>
        <w:rPr>
          <w:rFonts w:hint="eastAsia"/>
        </w:rPr>
        <w:t>七、错误处理规范</w:t>
      </w:r>
      <w:bookmarkEnd w:id="26"/>
    </w:p>
    <w:p>
      <w:pPr>
        <w:pStyle w:val="34"/>
        <w:numPr>
          <w:ilvl w:val="0"/>
          <w:numId w:val="17"/>
        </w:numPr>
        <w:ind w:firstLineChars="0"/>
        <w:rPr>
          <w:b/>
        </w:rPr>
      </w:pPr>
      <w:r>
        <w:rPr>
          <w:b/>
        </w:rPr>
        <w:t>旧交易错误码</w:t>
      </w:r>
    </w:p>
    <w:p>
      <w:r>
        <w:t>由于前置系统可能使用核心原有错误码进行流程特殊处理</w:t>
      </w:r>
      <w:r>
        <w:rPr>
          <w:rFonts w:hint="eastAsia"/>
        </w:rPr>
        <w:t>，</w:t>
      </w:r>
      <w:r>
        <w:t>原交易迁移时</w:t>
      </w:r>
      <w:r>
        <w:rPr>
          <w:rFonts w:hint="eastAsia"/>
        </w:rPr>
        <w:t>，</w:t>
      </w:r>
      <w:r>
        <w:t>错误码沿用原交易的错误码</w:t>
      </w:r>
      <w:r>
        <w:rPr>
          <w:rFonts w:hint="eastAsia"/>
        </w:rPr>
        <w:t>。</w:t>
      </w:r>
    </w:p>
    <w:p>
      <w:pPr>
        <w:pStyle w:val="34"/>
        <w:numPr>
          <w:ilvl w:val="0"/>
          <w:numId w:val="18"/>
        </w:numPr>
        <w:ind w:firstLineChars="0"/>
        <w:rPr>
          <w:b/>
        </w:rPr>
      </w:pPr>
      <w:r>
        <w:rPr>
          <w:b/>
        </w:rPr>
        <w:t>新交易错误码</w:t>
      </w:r>
    </w:p>
    <w:p>
      <w:r>
        <w:t>新增交易时</w:t>
      </w:r>
      <w:r>
        <w:rPr>
          <w:rFonts w:hint="eastAsia"/>
        </w:rPr>
        <w:t>，</w:t>
      </w:r>
      <w:r>
        <w:t>错误码必须从</w:t>
      </w:r>
      <w:r>
        <w:rPr>
          <w:rFonts w:hint="eastAsia"/>
        </w:rPr>
        <w:t>“附录</w:t>
      </w:r>
      <w:r>
        <w:t>四</w:t>
      </w:r>
      <w:r>
        <w:rPr>
          <w:rFonts w:hint="eastAsia"/>
        </w:rPr>
        <w:t>：</w:t>
      </w:r>
      <w:r>
        <w:rPr>
          <w:rFonts w:ascii="Courier New" w:hAnsi="Courier New" w:cs="Courier New"/>
          <w:b/>
        </w:rPr>
        <w:t>NCBS</w:t>
      </w:r>
      <w:r>
        <w:rPr>
          <w:rFonts w:hint="eastAsia"/>
        </w:rPr>
        <w:t>错误码表”</w:t>
      </w:r>
      <w:r>
        <w:t>中选择</w:t>
      </w:r>
      <w:r>
        <w:rPr>
          <w:rFonts w:hint="eastAsia"/>
        </w:rPr>
        <w:t>。</w:t>
      </w:r>
    </w:p>
    <w:p/>
    <w:p>
      <w:r>
        <w:rPr>
          <w:rFonts w:hint="eastAsia"/>
        </w:rPr>
        <w:t>开发人员禁止使用原交易错误码和附录</w:t>
      </w:r>
      <w:r>
        <w:t>四</w:t>
      </w:r>
      <w:r>
        <w:rPr>
          <w:rFonts w:hint="eastAsia"/>
        </w:rPr>
        <w:t>：</w:t>
      </w:r>
      <w:r>
        <w:rPr>
          <w:rFonts w:ascii="Courier New" w:hAnsi="Courier New" w:cs="Courier New"/>
          <w:b/>
        </w:rPr>
        <w:t>NCBS</w:t>
      </w:r>
      <w:r>
        <w:rPr>
          <w:rFonts w:hint="eastAsia"/>
        </w:rPr>
        <w:t>错误码表之外的错误码。</w:t>
      </w:r>
    </w:p>
    <w:p>
      <w:r>
        <w:t>如果错误码需要扩展</w:t>
      </w:r>
      <w:r>
        <w:rPr>
          <w:rFonts w:hint="eastAsia"/>
        </w:rPr>
        <w:t>，</w:t>
      </w:r>
      <w:r>
        <w:t>联系错误码管理人员处理</w:t>
      </w:r>
      <w:r>
        <w:rPr>
          <w:rFonts w:hint="eastAsia"/>
        </w:rPr>
        <w:t>。</w:t>
      </w:r>
    </w:p>
    <w:p>
      <w:pPr>
        <w:pStyle w:val="3"/>
      </w:pPr>
      <w:bookmarkStart w:id="27" w:name="_Toc475692241"/>
      <w:r>
        <w:rPr>
          <w:rFonts w:hint="eastAsia"/>
        </w:rPr>
        <w:t>八、单元测试规范</w:t>
      </w:r>
      <w:bookmarkEnd w:id="27"/>
    </w:p>
    <w:p>
      <w:r>
        <w:t>单元测试需要对</w:t>
      </w:r>
      <w:r>
        <w:rPr>
          <w:rFonts w:ascii="Courier New" w:hAnsi="Courier New" w:cs="Courier New"/>
          <w:b/>
        </w:rPr>
        <w:t>Dao、Service</w:t>
      </w:r>
      <w:r>
        <w:t>和</w:t>
      </w:r>
      <w:r>
        <w:rPr>
          <w:rFonts w:ascii="Courier New" w:hAnsi="Courier New" w:cs="Courier New"/>
          <w:b/>
        </w:rPr>
        <w:t>Flow</w:t>
      </w:r>
      <w:r>
        <w:rPr>
          <w:rFonts w:hint="eastAsia"/>
        </w:rPr>
        <w:t>三层进行测试。</w:t>
      </w:r>
    </w:p>
    <w:p>
      <w:r>
        <w:t>开发人员的单元测试覆盖率需达到</w:t>
      </w:r>
      <w:r>
        <w:rPr>
          <w:rFonts w:ascii="Courier New" w:hAnsi="Courier New" w:cs="Courier New"/>
          <w:b/>
        </w:rPr>
        <w:t>80%</w:t>
      </w:r>
      <w:r>
        <w:rPr>
          <w:rFonts w:hint="eastAsia"/>
        </w:rPr>
        <w:t>以上。</w:t>
      </w:r>
    </w:p>
    <w:p>
      <w:pPr>
        <w:pStyle w:val="4"/>
      </w:pPr>
      <w:r>
        <w:t>1</w:t>
      </w:r>
      <w:r>
        <w:rPr>
          <w:rFonts w:hint="eastAsia"/>
        </w:rPr>
        <w:t>、</w:t>
      </w:r>
      <w:r>
        <w:rPr>
          <w:rFonts w:ascii="Courier New" w:hAnsi="Courier New" w:cs="Courier New"/>
        </w:rPr>
        <w:t>Dao</w:t>
      </w:r>
      <w:r>
        <w:t>单元测试</w:t>
      </w:r>
    </w:p>
    <w:p>
      <w:r>
        <w:t>包路径规范</w:t>
      </w:r>
      <w:r>
        <w:rPr>
          <w:rFonts w:hint="eastAsia"/>
        </w:rPr>
        <w:t>：</w:t>
      </w:r>
    </w:p>
    <w:p>
      <w:pPr>
        <w:ind w:firstLine="420"/>
      </w:pPr>
      <w:r>
        <w:rPr>
          <w:rFonts w:hint="eastAsia"/>
        </w:rPr>
        <w:t>类必须放入</w:t>
      </w:r>
      <w:r>
        <w:rPr>
          <w:rFonts w:ascii="Courier New" w:hAnsi="Courier New" w:cs="Courier New"/>
          <w:b/>
        </w:rPr>
        <w:t>com.cqrcb.ncbs.test.db.xxx</w:t>
      </w:r>
      <w:r>
        <w:rPr>
          <w:rFonts w:hint="eastAsia"/>
        </w:rPr>
        <w:t>包。</w:t>
      </w:r>
    </w:p>
    <w:p>
      <w:pPr>
        <w:ind w:firstLine="420"/>
      </w:pPr>
      <w:r>
        <w:rPr>
          <w:rFonts w:ascii="Courier New" w:hAnsi="Courier New" w:cs="Courier New"/>
          <w:b/>
        </w:rPr>
        <w:t>xxx</w:t>
      </w:r>
      <w:r>
        <w:rPr>
          <w:rFonts w:ascii="Courier New" w:hAnsi="Courier New" w:cs="Courier New"/>
        </w:rPr>
        <w:t>表示对应的业务模块</w:t>
      </w:r>
      <w:r>
        <w:rPr>
          <w:rFonts w:hint="eastAsia" w:ascii="Courier New" w:hAnsi="Courier New" w:cs="Courier New"/>
        </w:rPr>
        <w:t>。</w:t>
      </w:r>
    </w:p>
    <w:p>
      <w:pPr>
        <w:autoSpaceDE w:val="0"/>
        <w:autoSpaceDN w:val="0"/>
        <w:adjustRightInd w:val="0"/>
        <w:jc w:val="left"/>
      </w:pPr>
      <w:r>
        <w:rPr>
          <w:rFonts w:hint="eastAsia"/>
        </w:rPr>
        <w:t>类命名规范：</w:t>
      </w:r>
    </w:p>
    <w:p>
      <w:pPr>
        <w:autoSpaceDE w:val="0"/>
        <w:autoSpaceDN w:val="0"/>
        <w:adjustRightInd w:val="0"/>
        <w:jc w:val="left"/>
      </w:pPr>
      <w:r>
        <w:tab/>
      </w:r>
      <w:r>
        <w:t>类名</w:t>
      </w:r>
      <w:r>
        <w:rPr>
          <w:rFonts w:hint="eastAsia"/>
        </w:rPr>
        <w:t>：</w:t>
      </w:r>
      <w:r>
        <w:t>表名</w:t>
      </w:r>
      <w:r>
        <w:rPr>
          <w:rFonts w:ascii="Courier New" w:hAnsi="Courier New" w:cs="Courier New"/>
          <w:b/>
        </w:rPr>
        <w:t>+Dao+Test</w:t>
      </w:r>
      <w:r>
        <w:t>后缀</w:t>
      </w:r>
      <w:r>
        <w:rPr>
          <w:rFonts w:hint="eastAsia"/>
        </w:rPr>
        <w:t>，首字母大写。</w:t>
      </w:r>
    </w:p>
    <w:p>
      <w:pPr>
        <w:autoSpaceDE w:val="0"/>
        <w:autoSpaceDN w:val="0"/>
        <w:adjustRightInd w:val="0"/>
        <w:jc w:val="left"/>
      </w:pPr>
      <w:r>
        <w:tab/>
      </w:r>
      <w:r>
        <w:t>例如</w:t>
      </w:r>
      <w:r>
        <w:rPr>
          <w:rFonts w:hint="eastAsia"/>
        </w:rPr>
        <w:t>：</w:t>
      </w:r>
      <w:r>
        <w:rPr>
          <w:rFonts w:ascii="Courier New" w:hAnsi="Courier New" w:cs="Courier New"/>
          <w:b/>
        </w:rPr>
        <w:t>PmsqaDaoTest</w:t>
      </w:r>
    </w:p>
    <w:p>
      <w:pPr>
        <w:autoSpaceDE w:val="0"/>
        <w:autoSpaceDN w:val="0"/>
        <w:adjustRightInd w:val="0"/>
        <w:jc w:val="left"/>
      </w:pPr>
      <w:r>
        <w:t>编写规范</w:t>
      </w:r>
      <w:r>
        <w:rPr>
          <w:rFonts w:hint="eastAsia"/>
        </w:rPr>
        <w:t>：</w:t>
      </w:r>
    </w:p>
    <w:p>
      <w:pPr>
        <w:ind w:firstLine="420"/>
      </w:pPr>
      <w:r>
        <w:rPr>
          <w:rFonts w:ascii="Courier New" w:hAnsi="Courier New" w:cs="Courier New"/>
          <w:b/>
        </w:rPr>
        <w:t>Dao</w:t>
      </w:r>
      <w:r>
        <w:rPr>
          <w:rFonts w:hint="eastAsia"/>
        </w:rPr>
        <w:t>单元</w:t>
      </w:r>
      <w:r>
        <w:t>测试由</w:t>
      </w:r>
      <w:r>
        <w:rPr>
          <w:rFonts w:hint="eastAsia"/>
        </w:rPr>
        <w:t>数据库开发人员完成。</w:t>
      </w:r>
    </w:p>
    <w:p>
      <w:pPr>
        <w:pStyle w:val="4"/>
      </w:pPr>
      <w:r>
        <w:t>2</w:t>
      </w:r>
      <w:r>
        <w:rPr>
          <w:rFonts w:hint="eastAsia"/>
        </w:rPr>
        <w:t>、</w:t>
      </w:r>
      <w:r>
        <w:rPr>
          <w:rFonts w:ascii="Courier New" w:hAnsi="Courier New" w:cs="Courier New"/>
        </w:rPr>
        <w:t>Service</w:t>
      </w:r>
      <w:r>
        <w:rPr>
          <w:rFonts w:hint="eastAsia"/>
        </w:rPr>
        <w:t>单元测试</w:t>
      </w:r>
    </w:p>
    <w:p>
      <w:pPr>
        <w:pStyle w:val="34"/>
        <w:numPr>
          <w:ilvl w:val="0"/>
          <w:numId w:val="16"/>
        </w:numPr>
        <w:ind w:firstLineChars="0"/>
      </w:pPr>
      <w:r>
        <w:t>公共</w:t>
      </w:r>
      <w:r>
        <w:rPr>
          <w:rFonts w:ascii="Courier New" w:hAnsi="Courier New" w:cs="Courier New"/>
          <w:b/>
        </w:rPr>
        <w:t>Service</w:t>
      </w:r>
    </w:p>
    <w:p>
      <w:pPr>
        <w:ind w:left="420"/>
      </w:pPr>
      <w:r>
        <w:t>包路径规范</w:t>
      </w:r>
      <w:r>
        <w:rPr>
          <w:rFonts w:hint="eastAsia"/>
        </w:rPr>
        <w:t>：</w:t>
      </w:r>
    </w:p>
    <w:p>
      <w:pPr>
        <w:ind w:left="420"/>
      </w:pPr>
      <w:r>
        <w:tab/>
      </w:r>
      <w:r>
        <w:t>类必须放入</w:t>
      </w:r>
      <w:r>
        <w:rPr>
          <w:rFonts w:ascii="Courier New" w:hAnsi="Courier New" w:cs="Courier New"/>
          <w:b/>
        </w:rPr>
        <w:t>com.cqrcb.ncbs.test.common.service</w:t>
      </w:r>
      <w:r>
        <w:t>包</w:t>
      </w:r>
      <w:r>
        <w:rPr>
          <w:rFonts w:hint="eastAsia"/>
        </w:rPr>
        <w:t>。</w:t>
      </w:r>
    </w:p>
    <w:p>
      <w:pPr>
        <w:ind w:left="420"/>
      </w:pPr>
      <w:r>
        <w:t>类命名规范</w:t>
      </w:r>
      <w:r>
        <w:rPr>
          <w:rFonts w:hint="eastAsia"/>
        </w:rPr>
        <w:t>：</w:t>
      </w:r>
    </w:p>
    <w:p>
      <w:pPr>
        <w:ind w:left="420"/>
      </w:pPr>
      <w:r>
        <w:tab/>
      </w:r>
      <w:r>
        <w:t>类名</w:t>
      </w:r>
      <w:r>
        <w:rPr>
          <w:rFonts w:hint="eastAsia"/>
        </w:rPr>
        <w:t>：</w:t>
      </w:r>
      <w:r>
        <w:rPr>
          <w:rFonts w:ascii="Courier New" w:hAnsi="Courier New" w:cs="Courier New"/>
          <w:b/>
        </w:rPr>
        <w:t>Service</w:t>
      </w:r>
      <w:r>
        <w:rPr>
          <w:rFonts w:hint="eastAsia"/>
        </w:rPr>
        <w:t>名</w:t>
      </w:r>
      <w:r>
        <w:rPr>
          <w:rFonts w:ascii="Courier New" w:hAnsi="Courier New" w:cs="Courier New"/>
          <w:b/>
        </w:rPr>
        <w:t>+Test</w:t>
      </w:r>
      <w:r>
        <w:t>后缀</w:t>
      </w:r>
      <w:r>
        <w:rPr>
          <w:rFonts w:hint="eastAsia"/>
        </w:rPr>
        <w:t>。</w:t>
      </w:r>
    </w:p>
    <w:p>
      <w:pPr>
        <w:ind w:left="420"/>
      </w:pPr>
      <w:r>
        <w:tab/>
      </w:r>
      <w:r>
        <w:t>例如</w:t>
      </w:r>
      <w:r>
        <w:rPr>
          <w:rFonts w:hint="eastAsia"/>
        </w:rPr>
        <w:t>：</w:t>
      </w:r>
      <w:r>
        <w:rPr>
          <w:rFonts w:ascii="Courier New" w:hAnsi="Courier New" w:cs="Courier New"/>
          <w:b/>
          <w:color w:val="000000"/>
          <w:kern w:val="0"/>
          <w:szCs w:val="21"/>
        </w:rPr>
        <w:t>CmcCreateSqaServiceTest</w:t>
      </w:r>
    </w:p>
    <w:p>
      <w:pPr>
        <w:ind w:left="420"/>
      </w:pPr>
      <w:r>
        <w:t>编写规范</w:t>
      </w:r>
      <w:r>
        <w:rPr>
          <w:rFonts w:hint="eastAsia"/>
        </w:rPr>
        <w:t>：</w:t>
      </w:r>
    </w:p>
    <w:p>
      <w:pPr>
        <w:ind w:left="420"/>
      </w:pPr>
      <w:r>
        <w:tab/>
      </w:r>
      <w:r>
        <w:t>公共</w:t>
      </w:r>
      <w:r>
        <w:rPr>
          <w:rFonts w:ascii="Courier New" w:hAnsi="Courier New" w:cs="Courier New"/>
          <w:b/>
        </w:rPr>
        <w:t>Service</w:t>
      </w:r>
      <w:r>
        <w:rPr>
          <w:rFonts w:hint="eastAsia"/>
        </w:rPr>
        <w:t>单元测试由公共开发人员完成。</w:t>
      </w:r>
    </w:p>
    <w:p>
      <w:pPr>
        <w:pStyle w:val="34"/>
        <w:numPr>
          <w:ilvl w:val="0"/>
          <w:numId w:val="16"/>
        </w:numPr>
        <w:ind w:firstLineChars="0"/>
      </w:pPr>
      <w:r>
        <w:t>交易</w:t>
      </w:r>
      <w:r>
        <w:rPr>
          <w:rFonts w:ascii="Courier New" w:hAnsi="Courier New" w:cs="Courier New"/>
          <w:b/>
        </w:rPr>
        <w:t>Service</w:t>
      </w:r>
    </w:p>
    <w:p>
      <w:pPr>
        <w:ind w:left="420"/>
      </w:pPr>
      <w:r>
        <w:t>包路径规范</w:t>
      </w:r>
      <w:r>
        <w:rPr>
          <w:rFonts w:hint="eastAsia"/>
        </w:rPr>
        <w:t>：</w:t>
      </w:r>
    </w:p>
    <w:p>
      <w:pPr>
        <w:ind w:left="420"/>
      </w:pPr>
      <w:r>
        <w:tab/>
      </w:r>
      <w:r>
        <w:t>类必须放入</w:t>
      </w:r>
      <w:r>
        <w:rPr>
          <w:rFonts w:ascii="Courier New" w:hAnsi="Courier New" w:cs="Courier New"/>
          <w:b/>
        </w:rPr>
        <w:t>com.cqrcb.ncbs.test.xxx.xxx.service</w:t>
      </w:r>
      <w:r>
        <w:t>包</w:t>
      </w:r>
      <w:r>
        <w:rPr>
          <w:rFonts w:hint="eastAsia"/>
        </w:rPr>
        <w:t>。</w:t>
      </w:r>
    </w:p>
    <w:p>
      <w:pPr>
        <w:ind w:firstLine="420"/>
      </w:pPr>
      <w:r>
        <w:tab/>
      </w:r>
      <w:r>
        <w:rPr>
          <w:rFonts w:ascii="Courier New" w:hAnsi="Courier New" w:cs="Courier New"/>
          <w:b/>
        </w:rPr>
        <w:t>xxx</w:t>
      </w:r>
      <w:r>
        <w:rPr>
          <w:rFonts w:ascii="Courier New" w:hAnsi="Courier New" w:cs="Courier New"/>
        </w:rPr>
        <w:t>表示对应的业务模块</w:t>
      </w:r>
      <w:r>
        <w:rPr>
          <w:rFonts w:hint="eastAsia" w:ascii="Courier New" w:hAnsi="Courier New" w:cs="Courier New"/>
        </w:rPr>
        <w:t>。</w:t>
      </w:r>
    </w:p>
    <w:p>
      <w:pPr>
        <w:ind w:left="420"/>
      </w:pPr>
      <w:r>
        <w:t>类命名规范</w:t>
      </w:r>
      <w:r>
        <w:rPr>
          <w:rFonts w:hint="eastAsia"/>
        </w:rPr>
        <w:t>：</w:t>
      </w:r>
    </w:p>
    <w:p>
      <w:pPr>
        <w:ind w:left="420"/>
      </w:pPr>
      <w:r>
        <w:tab/>
      </w:r>
      <w:r>
        <w:t>类名</w:t>
      </w:r>
      <w:r>
        <w:rPr>
          <w:rFonts w:hint="eastAsia"/>
        </w:rPr>
        <w:t>：</w:t>
      </w:r>
      <w:r>
        <w:rPr>
          <w:rFonts w:ascii="Courier New" w:hAnsi="Courier New" w:cs="Courier New"/>
          <w:b/>
        </w:rPr>
        <w:t>Service</w:t>
      </w:r>
      <w:r>
        <w:rPr>
          <w:rFonts w:hint="eastAsia"/>
        </w:rPr>
        <w:t>名</w:t>
      </w:r>
      <w:r>
        <w:rPr>
          <w:rFonts w:ascii="Courier New" w:hAnsi="Courier New" w:cs="Courier New"/>
          <w:b/>
        </w:rPr>
        <w:t>+Test</w:t>
      </w:r>
      <w:r>
        <w:t>后缀</w:t>
      </w:r>
      <w:r>
        <w:rPr>
          <w:rFonts w:hint="eastAsia"/>
        </w:rPr>
        <w:t>。</w:t>
      </w:r>
    </w:p>
    <w:p>
      <w:pPr>
        <w:ind w:left="420"/>
      </w:pPr>
      <w:r>
        <w:t>编写规范</w:t>
      </w:r>
      <w:r>
        <w:rPr>
          <w:rFonts w:hint="eastAsia"/>
        </w:rPr>
        <w:t>：</w:t>
      </w:r>
    </w:p>
    <w:p>
      <w:pPr>
        <w:ind w:left="420"/>
      </w:pPr>
      <w:r>
        <w:tab/>
      </w:r>
      <w:r>
        <w:t>交易</w:t>
      </w:r>
      <w:r>
        <w:rPr>
          <w:rFonts w:ascii="Courier New" w:hAnsi="Courier New" w:cs="Courier New"/>
          <w:b/>
        </w:rPr>
        <w:t>Service</w:t>
      </w:r>
      <w:r>
        <w:rPr>
          <w:rFonts w:hint="eastAsia"/>
        </w:rPr>
        <w:t>单元测试由交易开发人员完成。</w:t>
      </w:r>
    </w:p>
    <w:p>
      <w:pPr>
        <w:pStyle w:val="4"/>
        <w:jc w:val="left"/>
      </w:pPr>
      <w:r>
        <w:t>3</w:t>
      </w:r>
      <w:r>
        <w:rPr>
          <w:rFonts w:hint="eastAsia"/>
        </w:rPr>
        <w:t>、</w:t>
      </w:r>
      <w:r>
        <w:rPr>
          <w:rFonts w:hint="eastAsia" w:ascii="Courier New" w:hAnsi="Courier New" w:cs="Courier New"/>
        </w:rPr>
        <w:t>流程</w:t>
      </w:r>
      <w:r>
        <w:rPr>
          <w:rFonts w:hint="eastAsia"/>
        </w:rPr>
        <w:t>单元测试</w:t>
      </w:r>
    </w:p>
    <w:p>
      <w:r>
        <w:t>包路径规范</w:t>
      </w:r>
      <w:r>
        <w:rPr>
          <w:rFonts w:hint="eastAsia"/>
        </w:rPr>
        <w:t>：</w:t>
      </w:r>
    </w:p>
    <w:p>
      <w:pPr>
        <w:ind w:firstLine="420"/>
      </w:pPr>
      <w:r>
        <w:rPr>
          <w:rFonts w:hint="eastAsia"/>
        </w:rPr>
        <w:t>类必须放入</w:t>
      </w:r>
      <w:r>
        <w:rPr>
          <w:rFonts w:ascii="Courier New" w:hAnsi="Courier New" w:cs="Courier New"/>
          <w:b/>
        </w:rPr>
        <w:t>com.cqrcb.ncbs.test.xxx.xxx.flow</w:t>
      </w:r>
      <w:r>
        <w:rPr>
          <w:rFonts w:hint="eastAsia"/>
        </w:rPr>
        <w:t>包。</w:t>
      </w:r>
    </w:p>
    <w:p>
      <w:pPr>
        <w:ind w:firstLine="420"/>
      </w:pPr>
      <w:r>
        <w:rPr>
          <w:rFonts w:ascii="Courier New" w:hAnsi="Courier New" w:cs="Courier New"/>
          <w:b/>
        </w:rPr>
        <w:t>xxx</w:t>
      </w:r>
      <w:r>
        <w:rPr>
          <w:rFonts w:ascii="Courier New" w:hAnsi="Courier New" w:cs="Courier New"/>
        </w:rPr>
        <w:t>表示对应的业务模块</w:t>
      </w:r>
      <w:r>
        <w:rPr>
          <w:rFonts w:hint="eastAsia" w:ascii="Courier New" w:hAnsi="Courier New" w:cs="Courier New"/>
        </w:rPr>
        <w:t>。</w:t>
      </w:r>
    </w:p>
    <w:p>
      <w:r>
        <w:rPr>
          <w:rFonts w:hint="eastAsia"/>
        </w:rPr>
        <w:t>类命名规范：</w:t>
      </w:r>
    </w:p>
    <w:p>
      <w:pPr>
        <w:autoSpaceDE w:val="0"/>
        <w:autoSpaceDN w:val="0"/>
        <w:adjustRightInd w:val="0"/>
        <w:ind w:firstLine="420"/>
        <w:jc w:val="left"/>
      </w:pPr>
      <w:r>
        <w:t>类名</w:t>
      </w:r>
      <w:r>
        <w:rPr>
          <w:rFonts w:hint="eastAsia"/>
        </w:rPr>
        <w:t>：</w:t>
      </w:r>
      <w:r>
        <w:t>二级包缩写</w:t>
      </w:r>
      <w:r>
        <w:rPr>
          <w:rFonts w:hint="eastAsia" w:ascii="Courier New" w:hAnsi="Courier New" w:cs="Courier New"/>
          <w:b/>
          <w:color w:val="000000"/>
          <w:kern w:val="0"/>
          <w:szCs w:val="21"/>
        </w:rPr>
        <w:t>+</w:t>
      </w:r>
      <w:r>
        <w:rPr>
          <w:rFonts w:hint="eastAsia"/>
        </w:rPr>
        <w:t>六位服务码</w:t>
      </w:r>
      <w:r>
        <w:rPr>
          <w:rFonts w:hint="eastAsia" w:ascii="Courier New" w:hAnsi="Courier New" w:cs="Courier New"/>
          <w:b/>
          <w:color w:val="000000"/>
          <w:kern w:val="0"/>
          <w:szCs w:val="21"/>
        </w:rPr>
        <w:t>+</w:t>
      </w:r>
      <w:r>
        <w:rPr>
          <w:rFonts w:ascii="Courier New" w:hAnsi="Courier New" w:cs="Courier New"/>
          <w:b/>
          <w:color w:val="000000"/>
          <w:kern w:val="0"/>
          <w:szCs w:val="21"/>
        </w:rPr>
        <w:t>Flow+Test</w:t>
      </w:r>
      <w:r>
        <w:t>后缀</w:t>
      </w:r>
      <w:r>
        <w:rPr>
          <w:rFonts w:hint="eastAsia"/>
        </w:rPr>
        <w:t>。</w:t>
      </w:r>
      <w:r>
        <w:rPr>
          <w:b/>
          <w:color w:val="FF0000"/>
        </w:rPr>
        <w:tab/>
      </w:r>
      <w:r>
        <w:rPr>
          <w:b/>
          <w:color w:val="FF0000"/>
        </w:rPr>
        <w:tab/>
      </w:r>
    </w:p>
    <w:p>
      <w:pPr>
        <w:rPr>
          <w:rFonts w:ascii="Courier New" w:hAnsi="Courier New" w:cs="Courier New"/>
          <w:b/>
          <w:color w:val="000000"/>
          <w:kern w:val="0"/>
          <w:szCs w:val="21"/>
        </w:rPr>
      </w:pPr>
      <w:r>
        <w:tab/>
      </w:r>
      <w:r>
        <w:t>二级包缩写请参考</w:t>
      </w:r>
      <w:r>
        <w:rPr>
          <w:rFonts w:hint="eastAsia"/>
        </w:rPr>
        <w:t>“</w:t>
      </w:r>
      <w:r>
        <w:t>附录三</w:t>
      </w:r>
      <w:r>
        <w:rPr>
          <w:rFonts w:hint="eastAsia"/>
        </w:rPr>
        <w:t>：</w:t>
      </w:r>
      <w:r>
        <w:t>交易包层次缩写对应表</w:t>
      </w:r>
      <w:r>
        <w:rPr>
          <w:rFonts w:hint="eastAsia"/>
        </w:rPr>
        <w:t>”，</w:t>
      </w:r>
      <w:r>
        <w:t>如活期存款</w:t>
      </w:r>
      <w:r>
        <w:rPr>
          <w:rFonts w:hint="eastAsia"/>
        </w:rPr>
        <w:t>：</w:t>
      </w:r>
      <w:r>
        <w:rPr>
          <w:rFonts w:hint="eastAsia" w:ascii="Courier New" w:hAnsi="Courier New" w:cs="Courier New"/>
          <w:b/>
          <w:color w:val="000000"/>
          <w:kern w:val="0"/>
          <w:szCs w:val="21"/>
        </w:rPr>
        <w:t>Sav。</w:t>
      </w:r>
    </w:p>
    <w:p>
      <w:r>
        <w:rPr>
          <w:rFonts w:ascii="Courier New" w:hAnsi="Courier New" w:cs="Courier New"/>
          <w:b/>
          <w:color w:val="000000"/>
          <w:kern w:val="0"/>
          <w:szCs w:val="21"/>
        </w:rPr>
        <w:tab/>
      </w:r>
      <w:r>
        <w:t>如果为老交易</w:t>
      </w:r>
      <w:r>
        <w:rPr>
          <w:rFonts w:hint="eastAsia"/>
        </w:rPr>
        <w:t>，</w:t>
      </w:r>
      <w:r>
        <w:t>六位交易码为</w:t>
      </w:r>
      <w:r>
        <w:rPr>
          <w:rFonts w:hint="eastAsia" w:ascii="Courier New" w:hAnsi="Courier New" w:cs="Courier New"/>
          <w:b/>
          <w:color w:val="000000"/>
          <w:kern w:val="0"/>
          <w:szCs w:val="21"/>
        </w:rPr>
        <w:t>00</w:t>
      </w:r>
      <w:r>
        <w:rPr>
          <w:rFonts w:hint="eastAsia"/>
        </w:rPr>
        <w:t>前缀+原四位交易码。</w:t>
      </w:r>
    </w:p>
    <w:p>
      <w:r>
        <w:tab/>
      </w:r>
      <w:r>
        <w:t>如果为新交易</w:t>
      </w:r>
      <w:r>
        <w:rPr>
          <w:rFonts w:hint="eastAsia"/>
        </w:rPr>
        <w:t>，直接</w:t>
      </w:r>
      <w:r>
        <w:t>使用新的六位交易码</w:t>
      </w:r>
      <w:r>
        <w:rPr>
          <w:rFonts w:hint="eastAsia"/>
        </w:rPr>
        <w:t>。</w:t>
      </w:r>
    </w:p>
    <w:p>
      <w:r>
        <w:tab/>
      </w:r>
      <w:r>
        <w:t>例如</w:t>
      </w:r>
      <w:r>
        <w:rPr>
          <w:rFonts w:hint="eastAsia"/>
        </w:rPr>
        <w:t>：存款交易单元测试，对应的类名为</w:t>
      </w:r>
      <w:r>
        <w:rPr>
          <w:rFonts w:ascii="Courier New" w:hAnsi="Courier New" w:cs="Courier New"/>
          <w:b/>
          <w:color w:val="000000"/>
          <w:kern w:val="0"/>
          <w:szCs w:val="21"/>
        </w:rPr>
        <w:t>Sav00</w:t>
      </w:r>
      <w:r>
        <w:rPr>
          <w:rFonts w:hint="eastAsia" w:ascii="Courier New" w:hAnsi="Courier New" w:cs="Courier New"/>
          <w:b/>
          <w:color w:val="000000"/>
          <w:kern w:val="0"/>
          <w:szCs w:val="21"/>
        </w:rPr>
        <w:t>060</w:t>
      </w:r>
      <w:r>
        <w:rPr>
          <w:rFonts w:ascii="Courier New" w:hAnsi="Courier New" w:cs="Courier New"/>
          <w:b/>
          <w:color w:val="000000"/>
          <w:kern w:val="0"/>
          <w:szCs w:val="21"/>
        </w:rPr>
        <w:t>1FlowTest</w:t>
      </w:r>
      <w:r>
        <w:rPr>
          <w:rFonts w:hint="eastAsia"/>
        </w:rPr>
        <w:t>。</w:t>
      </w:r>
    </w:p>
    <w:p>
      <w:r>
        <w:t>编写规范</w:t>
      </w:r>
      <w:r>
        <w:rPr>
          <w:rFonts w:hint="eastAsia"/>
        </w:rPr>
        <w:t>：</w:t>
      </w:r>
    </w:p>
    <w:p>
      <w:pPr>
        <w:ind w:left="420"/>
      </w:pPr>
      <w:r>
        <w:t>交易</w:t>
      </w:r>
      <w:r>
        <w:rPr>
          <w:rFonts w:hint="eastAsia"/>
        </w:rPr>
        <w:t>流程单元测试由交易开发人员完成。</w:t>
      </w:r>
    </w:p>
    <w:p>
      <w:pPr>
        <w:ind w:left="420"/>
      </w:pPr>
    </w:p>
    <w:p>
      <w:r>
        <w:t>流程单元测试报文文件规范</w:t>
      </w:r>
      <w:r>
        <w:rPr>
          <w:rFonts w:hint="eastAsia"/>
        </w:rPr>
        <w:t>：</w:t>
      </w:r>
    </w:p>
    <w:p>
      <w:r>
        <w:tab/>
      </w:r>
      <w:r>
        <w:t>报文文件必须放入当前工程</w:t>
      </w:r>
      <w:r>
        <w:rPr>
          <w:rFonts w:ascii="Courier New" w:hAnsi="Courier New" w:cs="Courier New"/>
          <w:b/>
        </w:rPr>
        <w:t>src/test/resources</w:t>
      </w:r>
      <w:r>
        <w:rPr>
          <w:rFonts w:hint="eastAsia"/>
        </w:rPr>
        <w:t>源文件夹中。</w:t>
      </w:r>
    </w:p>
    <w:p>
      <w:pPr>
        <w:ind w:firstLine="420"/>
      </w:pPr>
      <w:r>
        <w:rPr>
          <w:rFonts w:hint="eastAsia"/>
        </w:rPr>
        <w:t>报文文件必须放置在</w:t>
      </w:r>
      <w:r>
        <w:rPr>
          <w:rFonts w:ascii="Courier New" w:hAnsi="Courier New" w:cs="Courier New"/>
          <w:b/>
        </w:rPr>
        <w:t>packets</w:t>
      </w:r>
      <w:r>
        <w:rPr>
          <w:rFonts w:hint="eastAsia"/>
        </w:rPr>
        <w:t>/一级包名/二级包名文件夹中。</w:t>
      </w:r>
    </w:p>
    <w:p>
      <w:pPr>
        <w:ind w:firstLine="420"/>
      </w:pPr>
      <w:r>
        <w:rPr>
          <w:rFonts w:hint="eastAsia"/>
        </w:rPr>
        <w:t>文件命名规则：十五位服务码_</w:t>
      </w:r>
      <w:r>
        <w:t>标识</w:t>
      </w:r>
      <w:r>
        <w:rPr>
          <w:rFonts w:ascii="Courier New" w:hAnsi="Courier New" w:cs="Courier New"/>
          <w:b/>
        </w:rPr>
        <w:t>.xml</w:t>
      </w:r>
    </w:p>
    <w:p>
      <w:pPr>
        <w:ind w:firstLine="420"/>
        <w:rPr>
          <w:rFonts w:ascii="Courier New" w:hAnsi="Courier New" w:cs="Courier New"/>
          <w:b/>
        </w:rPr>
      </w:pPr>
      <w:r>
        <w:t>例如</w:t>
      </w:r>
      <w:r>
        <w:rPr>
          <w:rFonts w:hint="eastAsia"/>
        </w:rPr>
        <w:t>：</w:t>
      </w:r>
      <w:r>
        <w:rPr>
          <w:rFonts w:hint="eastAsia" w:ascii="Courier New" w:hAnsi="Courier New" w:cs="Courier New"/>
          <w:b/>
        </w:rPr>
        <w:t>packets/deposit/savings/002001990</w:t>
      </w:r>
      <w:r>
        <w:rPr>
          <w:rFonts w:ascii="Courier New" w:hAnsi="Courier New" w:cs="Courier New"/>
          <w:b/>
        </w:rPr>
        <w:t>00</w:t>
      </w:r>
      <w:r>
        <w:rPr>
          <w:rFonts w:hint="eastAsia" w:ascii="Courier New" w:hAnsi="Courier New" w:cs="Courier New"/>
          <w:b/>
        </w:rPr>
        <w:t>0600.xml</w:t>
      </w:r>
    </w:p>
    <w:p>
      <w:pPr>
        <w:ind w:firstLine="1054" w:firstLineChars="500"/>
      </w:pPr>
      <w:r>
        <w:rPr>
          <w:rFonts w:hint="eastAsia" w:ascii="Courier New" w:hAnsi="Courier New" w:cs="Courier New"/>
          <w:b/>
        </w:rPr>
        <w:t>packets/deposit/savings/002001990</w:t>
      </w:r>
      <w:r>
        <w:rPr>
          <w:rFonts w:ascii="Courier New" w:hAnsi="Courier New" w:cs="Courier New"/>
          <w:b/>
        </w:rPr>
        <w:t>00</w:t>
      </w:r>
      <w:r>
        <w:rPr>
          <w:rFonts w:hint="eastAsia" w:ascii="Courier New" w:hAnsi="Courier New" w:cs="Courier New"/>
          <w:b/>
        </w:rPr>
        <w:t>0600</w:t>
      </w:r>
      <w:r>
        <w:rPr>
          <w:rFonts w:ascii="Courier New" w:hAnsi="Courier New" w:cs="Courier New"/>
          <w:b/>
        </w:rPr>
        <w:t>_标识</w:t>
      </w:r>
      <w:r>
        <w:rPr>
          <w:rFonts w:hint="eastAsia" w:ascii="Courier New" w:hAnsi="Courier New" w:cs="Courier New"/>
          <w:b/>
        </w:rPr>
        <w:t>.xml</w:t>
      </w:r>
    </w:p>
    <w:p>
      <w:pPr>
        <w:pStyle w:val="4"/>
        <w:rPr>
          <w:rFonts w:ascii="Courier New" w:hAnsi="Courier New" w:cs="Courier New"/>
        </w:rPr>
      </w:pPr>
      <w:r>
        <w:rPr>
          <w:rFonts w:cs="Courier New"/>
        </w:rPr>
        <w:t>4、</w:t>
      </w:r>
      <w:r>
        <w:rPr>
          <w:rFonts w:hint="eastAsia" w:ascii="Courier New" w:hAnsi="Courier New" w:cs="Courier New"/>
        </w:rPr>
        <w:t>模拟测试</w:t>
      </w:r>
    </w:p>
    <w:p>
      <w:r>
        <w:tab/>
      </w:r>
      <w:r>
        <w:t>模拟测试必须新建模拟测试类</w:t>
      </w:r>
      <w:r>
        <w:rPr>
          <w:rFonts w:hint="eastAsia"/>
        </w:rPr>
        <w:t>，</w:t>
      </w:r>
      <w:r>
        <w:t>与默认测试类分离</w:t>
      </w:r>
      <w:r>
        <w:rPr>
          <w:rFonts w:hint="eastAsia"/>
        </w:rPr>
        <w:t>。</w:t>
      </w:r>
    </w:p>
    <w:p>
      <w:r>
        <w:tab/>
      </w:r>
      <w:r>
        <w:t>包路径</w:t>
      </w:r>
      <w:r>
        <w:rPr>
          <w:rFonts w:hint="eastAsia"/>
        </w:rPr>
        <w:t>规范：</w:t>
      </w:r>
    </w:p>
    <w:p>
      <w:r>
        <w:tab/>
      </w:r>
      <w:r>
        <w:tab/>
      </w:r>
      <w:r>
        <w:t>模拟测试类与默认测试类放置于同一包中</w:t>
      </w:r>
      <w:r>
        <w:rPr>
          <w:rFonts w:hint="eastAsia"/>
        </w:rPr>
        <w:t>。</w:t>
      </w:r>
    </w:p>
    <w:p>
      <w:r>
        <w:tab/>
      </w:r>
      <w:r>
        <w:t>类命名规范</w:t>
      </w:r>
      <w:r>
        <w:rPr>
          <w:rFonts w:hint="eastAsia"/>
        </w:rPr>
        <w:t>：</w:t>
      </w:r>
    </w:p>
    <w:p>
      <w:r>
        <w:tab/>
      </w:r>
      <w:r>
        <w:tab/>
      </w:r>
      <w:r>
        <w:t>类名</w:t>
      </w:r>
      <w:r>
        <w:rPr>
          <w:rFonts w:hint="eastAsia"/>
        </w:rPr>
        <w:t>：</w:t>
      </w:r>
      <w:r>
        <w:t>原测试类</w:t>
      </w:r>
      <w:r>
        <w:rPr>
          <w:rFonts w:hint="eastAsia"/>
        </w:rPr>
        <w:t>名“</w:t>
      </w:r>
      <w:r>
        <w:rPr>
          <w:rFonts w:ascii="Courier New" w:hAnsi="Courier New" w:cs="Courier New"/>
          <w:b/>
        </w:rPr>
        <w:t>Test</w:t>
      </w:r>
      <w:r>
        <w:rPr>
          <w:rFonts w:hint="eastAsia"/>
        </w:rPr>
        <w:t>”之前加上</w:t>
      </w:r>
      <w:r>
        <w:rPr>
          <w:rFonts w:ascii="Courier New" w:hAnsi="Courier New" w:cs="Courier New"/>
          <w:b/>
        </w:rPr>
        <w:t>Mock</w:t>
      </w:r>
      <w:r>
        <w:t>标识</w:t>
      </w:r>
      <w:r>
        <w:rPr>
          <w:rFonts w:hint="eastAsia"/>
        </w:rPr>
        <w:t>。</w:t>
      </w:r>
    </w:p>
    <w:p>
      <w:r>
        <w:tab/>
      </w:r>
      <w:r>
        <w:tab/>
      </w:r>
      <w:r>
        <w:t>例如</w:t>
      </w:r>
      <w:r>
        <w:rPr>
          <w:rFonts w:hint="eastAsia"/>
        </w:rPr>
        <w:t>：原测试类名：</w:t>
      </w:r>
      <w:r>
        <w:rPr>
          <w:rFonts w:ascii="Courier New" w:hAnsi="Courier New" w:cs="Courier New"/>
          <w:b/>
        </w:rPr>
        <w:t>CmcCreateSqaServiceTest</w:t>
      </w:r>
    </w:p>
    <w:p>
      <w:r>
        <w:tab/>
      </w:r>
      <w:r>
        <w:tab/>
      </w:r>
      <w:r>
        <w:tab/>
      </w:r>
      <w:r>
        <w:t xml:space="preserve">  模拟测试类名</w:t>
      </w:r>
      <w:r>
        <w:rPr>
          <w:rFonts w:hint="eastAsia"/>
        </w:rPr>
        <w:t>：</w:t>
      </w:r>
      <w:r>
        <w:rPr>
          <w:rFonts w:ascii="Courier New" w:hAnsi="Courier New" w:cs="Courier New"/>
          <w:b/>
        </w:rPr>
        <w:t>CmcCreateSqaServiceMockTest</w:t>
      </w:r>
    </w:p>
    <w:p>
      <w:pPr>
        <w:pStyle w:val="3"/>
      </w:pPr>
      <w:bookmarkStart w:id="28" w:name="_Toc475692242"/>
      <w:r>
        <w:rPr>
          <w:rFonts w:hint="eastAsia"/>
        </w:rPr>
        <w:t>九、注释规范</w:t>
      </w:r>
      <w:bookmarkEnd w:id="28"/>
    </w:p>
    <w:p>
      <w:pPr>
        <w:pStyle w:val="4"/>
      </w:pPr>
      <w:r>
        <w:rPr>
          <w:rFonts w:hint="eastAsia"/>
        </w:rPr>
        <w:t>1、</w:t>
      </w:r>
      <w:r>
        <w:t>包注释规范</w:t>
      </w:r>
    </w:p>
    <w:p>
      <w:r>
        <w:t>包注释需要使用一句话概括包的含义</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r>
              <w:rPr>
                <w:rFonts w:hint="eastAsia"/>
                <w:b/>
              </w:rPr>
              <w:t>类型</w:t>
            </w:r>
          </w:p>
        </w:tc>
        <w:tc>
          <w:tcPr>
            <w:tcW w:w="6600" w:type="dxa"/>
            <w:shd w:val="clear" w:color="auto" w:fill="CCCCFF"/>
          </w:tcPr>
          <w:p>
            <w:r>
              <w:rPr>
                <w:rFonts w:hint="eastAsia"/>
                <w:b/>
              </w:rPr>
              <w:t>包概要注释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sz w:val="15"/>
                <w:szCs w:val="15"/>
              </w:rPr>
            </w:pPr>
            <w:r>
              <w:rPr>
                <w:rFonts w:ascii="Courier New" w:hAnsi="Courier New" w:cs="Courier New"/>
                <w:sz w:val="15"/>
                <w:szCs w:val="15"/>
              </w:rPr>
              <w:t>entity</w:t>
            </w:r>
          </w:p>
        </w:tc>
        <w:tc>
          <w:tcPr>
            <w:tcW w:w="6600" w:type="dxa"/>
          </w:tcPr>
          <w:p>
            <w:pPr>
              <w:rPr>
                <w:sz w:val="15"/>
                <w:szCs w:val="15"/>
              </w:rPr>
            </w:pPr>
            <w:r>
              <w:rPr>
                <w:sz w:val="15"/>
                <w:szCs w:val="15"/>
              </w:rPr>
              <w:t>提供</w:t>
            </w:r>
            <w:r>
              <w:rPr>
                <w:rFonts w:ascii="Courier New" w:hAnsi="Courier New" w:cs="Courier New"/>
                <w:sz w:val="15"/>
                <w:szCs w:val="15"/>
              </w:rPr>
              <w:t>xxx</w:t>
            </w:r>
            <w:r>
              <w:rPr>
                <w:sz w:val="15"/>
                <w:szCs w:val="15"/>
              </w:rPr>
              <w:t>表实体类</w:t>
            </w:r>
            <w:r>
              <w:rPr>
                <w:rFonts w:hint="eastAsia"/>
                <w:sz w:val="15"/>
                <w:szCs w:val="15"/>
              </w:rPr>
              <w:t xml:space="preserve">. </w:t>
            </w:r>
            <w:r>
              <w:rPr>
                <w:sz w:val="15"/>
                <w:szCs w:val="15"/>
              </w:rPr>
              <w:t xml:space="preserve">        例如</w:t>
            </w:r>
            <w:r>
              <w:rPr>
                <w:rFonts w:hint="eastAsia"/>
                <w:sz w:val="15"/>
                <w:szCs w:val="15"/>
              </w:rPr>
              <w:t>：</w:t>
            </w:r>
            <w:r>
              <w:rPr>
                <w:sz w:val="15"/>
                <w:szCs w:val="15"/>
              </w:rPr>
              <w:t>提供</w:t>
            </w:r>
            <w:r>
              <w:rPr>
                <w:rFonts w:hint="eastAsia"/>
                <w:sz w:val="15"/>
                <w:szCs w:val="15"/>
              </w:rPr>
              <w:t>存款表实体类.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mapper</w:t>
            </w:r>
          </w:p>
        </w:tc>
        <w:tc>
          <w:tcPr>
            <w:tcW w:w="6600" w:type="dxa"/>
          </w:tcPr>
          <w:p>
            <w:pPr>
              <w:rPr>
                <w:sz w:val="15"/>
                <w:szCs w:val="15"/>
              </w:rPr>
            </w:pPr>
            <w:r>
              <w:rPr>
                <w:rFonts w:hint="eastAsia"/>
                <w:sz w:val="15"/>
                <w:szCs w:val="15"/>
              </w:rPr>
              <w:t>提供</w:t>
            </w:r>
            <w:r>
              <w:rPr>
                <w:rFonts w:ascii="Courier New" w:hAnsi="Courier New" w:cs="Courier New"/>
                <w:sz w:val="15"/>
                <w:szCs w:val="15"/>
              </w:rPr>
              <w:t>xxx</w:t>
            </w:r>
            <w:r>
              <w:rPr>
                <w:rFonts w:hint="eastAsia"/>
                <w:sz w:val="15"/>
                <w:szCs w:val="15"/>
              </w:rPr>
              <w:t>表默认</w:t>
            </w:r>
            <w:r>
              <w:rPr>
                <w:sz w:val="15"/>
                <w:szCs w:val="15"/>
              </w:rPr>
              <w:t>映射</w:t>
            </w:r>
            <w:r>
              <w:rPr>
                <w:rFonts w:hint="eastAsia"/>
                <w:sz w:val="15"/>
                <w:szCs w:val="15"/>
              </w:rPr>
              <w:t xml:space="preserve">文件. </w:t>
            </w:r>
            <w:r>
              <w:rPr>
                <w:sz w:val="15"/>
                <w:szCs w:val="15"/>
              </w:rPr>
              <w:t xml:space="preserve">  例如</w:t>
            </w:r>
            <w:r>
              <w:rPr>
                <w:rFonts w:hint="eastAsia"/>
                <w:sz w:val="15"/>
                <w:szCs w:val="15"/>
              </w:rPr>
              <w:t>：</w:t>
            </w:r>
            <w:r>
              <w:rPr>
                <w:sz w:val="15"/>
                <w:szCs w:val="15"/>
              </w:rPr>
              <w:t>提供</w:t>
            </w:r>
            <w:r>
              <w:rPr>
                <w:rFonts w:hint="eastAsia"/>
                <w:sz w:val="15"/>
                <w:szCs w:val="15"/>
              </w:rPr>
              <w:t>存款表默认</w:t>
            </w:r>
            <w:r>
              <w:rPr>
                <w:sz w:val="15"/>
                <w:szCs w:val="15"/>
              </w:rPr>
              <w:t>映射文件</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m</w:t>
            </w:r>
            <w:r>
              <w:rPr>
                <w:rFonts w:hint="eastAsia" w:ascii="Courier New" w:hAnsi="Courier New" w:cs="Courier New"/>
                <w:sz w:val="15"/>
                <w:szCs w:val="15"/>
              </w:rPr>
              <w:t>apper.</w:t>
            </w:r>
            <w:r>
              <w:rPr>
                <w:rFonts w:ascii="Courier New" w:hAnsi="Courier New" w:cs="Courier New"/>
                <w:sz w:val="15"/>
                <w:szCs w:val="15"/>
              </w:rPr>
              <w:t>extend</w:t>
            </w:r>
          </w:p>
        </w:tc>
        <w:tc>
          <w:tcPr>
            <w:tcW w:w="6600" w:type="dxa"/>
          </w:tcPr>
          <w:p>
            <w:pPr>
              <w:rPr>
                <w:sz w:val="15"/>
                <w:szCs w:val="15"/>
              </w:rPr>
            </w:pPr>
            <w:r>
              <w:rPr>
                <w:rFonts w:hint="eastAsia"/>
                <w:sz w:val="15"/>
                <w:szCs w:val="15"/>
              </w:rPr>
              <w:t>提供</w:t>
            </w:r>
            <w:r>
              <w:rPr>
                <w:rFonts w:hint="eastAsia" w:ascii="Courier New" w:hAnsi="Courier New" w:cs="Courier New"/>
                <w:sz w:val="15"/>
                <w:szCs w:val="15"/>
              </w:rPr>
              <w:t>xxx</w:t>
            </w:r>
            <w:r>
              <w:rPr>
                <w:rFonts w:hint="eastAsia"/>
                <w:sz w:val="15"/>
                <w:szCs w:val="15"/>
              </w:rPr>
              <w:t xml:space="preserve">表扩展映射文件. </w:t>
            </w:r>
            <w:r>
              <w:rPr>
                <w:sz w:val="15"/>
                <w:szCs w:val="15"/>
              </w:rPr>
              <w:t xml:space="preserve">  例如</w:t>
            </w:r>
            <w:r>
              <w:rPr>
                <w:rFonts w:hint="eastAsia"/>
                <w:sz w:val="15"/>
                <w:szCs w:val="15"/>
              </w:rPr>
              <w:t>：</w:t>
            </w:r>
            <w:r>
              <w:rPr>
                <w:sz w:val="15"/>
                <w:szCs w:val="15"/>
              </w:rPr>
              <w:t>提供存款表扩展映射文件</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sz w:val="15"/>
                <w:szCs w:val="15"/>
              </w:rPr>
            </w:pPr>
            <w:r>
              <w:rPr>
                <w:rFonts w:ascii="Courier New" w:hAnsi="Courier New" w:cs="Courier New"/>
                <w:sz w:val="15"/>
                <w:szCs w:val="15"/>
              </w:rPr>
              <w:t>service</w:t>
            </w:r>
          </w:p>
        </w:tc>
        <w:tc>
          <w:tcPr>
            <w:tcW w:w="6600" w:type="dxa"/>
          </w:tcPr>
          <w:p>
            <w:pPr>
              <w:rPr>
                <w:sz w:val="15"/>
                <w:szCs w:val="15"/>
              </w:rPr>
            </w:pPr>
            <w:r>
              <w:rPr>
                <w:rFonts w:hint="eastAsia"/>
                <w:sz w:val="15"/>
                <w:szCs w:val="15"/>
              </w:rPr>
              <w:t>提供</w:t>
            </w:r>
            <w:r>
              <w:rPr>
                <w:rFonts w:ascii="Courier New" w:hAnsi="Courier New" w:cs="Courier New"/>
                <w:sz w:val="15"/>
                <w:szCs w:val="15"/>
              </w:rPr>
              <w:t>xxx</w:t>
            </w:r>
            <w:r>
              <w:rPr>
                <w:rFonts w:hint="eastAsia"/>
                <w:sz w:val="15"/>
                <w:szCs w:val="15"/>
              </w:rPr>
              <w:t xml:space="preserve">服务类. </w:t>
            </w:r>
            <w:r>
              <w:rPr>
                <w:sz w:val="15"/>
                <w:szCs w:val="15"/>
              </w:rPr>
              <w:t xml:space="preserve">          例如</w:t>
            </w:r>
            <w:r>
              <w:rPr>
                <w:rFonts w:hint="eastAsia"/>
                <w:sz w:val="15"/>
                <w:szCs w:val="15"/>
              </w:rPr>
              <w:t>：</w:t>
            </w:r>
            <w:r>
              <w:rPr>
                <w:sz w:val="15"/>
                <w:szCs w:val="15"/>
              </w:rPr>
              <w:t>提供公共服务类</w:t>
            </w:r>
            <w:r>
              <w:rPr>
                <w:rFonts w:hint="eastAsia"/>
                <w:sz w:val="15"/>
                <w:szCs w:val="15"/>
              </w:rPr>
              <w:t>.</w:t>
            </w:r>
          </w:p>
          <w:p>
            <w:pPr>
              <w:rPr>
                <w:sz w:val="15"/>
                <w:szCs w:val="15"/>
              </w:rPr>
            </w:pPr>
            <w:r>
              <w:rPr>
                <w:sz w:val="15"/>
                <w:szCs w:val="15"/>
              </w:rPr>
              <w:t xml:space="preserve">                                提供存款</w:t>
            </w:r>
            <w:r>
              <w:rPr>
                <w:rFonts w:hint="eastAsia"/>
                <w:sz w:val="15"/>
                <w:szCs w:val="15"/>
              </w:rPr>
              <w:t>-活期存款交易服务类.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t</w:t>
            </w:r>
            <w:r>
              <w:rPr>
                <w:rFonts w:hint="eastAsia" w:ascii="Courier New" w:hAnsi="Courier New" w:cs="Courier New"/>
                <w:sz w:val="15"/>
                <w:szCs w:val="15"/>
              </w:rPr>
              <w:t>est</w:t>
            </w:r>
          </w:p>
        </w:tc>
        <w:tc>
          <w:tcPr>
            <w:tcW w:w="6600" w:type="dxa"/>
          </w:tcPr>
          <w:p>
            <w:pPr>
              <w:rPr>
                <w:sz w:val="15"/>
                <w:szCs w:val="15"/>
              </w:rPr>
            </w:pPr>
            <w:r>
              <w:rPr>
                <w:rFonts w:hint="eastAsia"/>
                <w:sz w:val="15"/>
                <w:szCs w:val="15"/>
              </w:rPr>
              <w:t>提供</w:t>
            </w:r>
            <w:r>
              <w:rPr>
                <w:rFonts w:ascii="Courier New" w:hAnsi="Courier New" w:cs="Courier New"/>
                <w:sz w:val="15"/>
                <w:szCs w:val="15"/>
              </w:rPr>
              <w:t>xxx</w:t>
            </w:r>
            <w:r>
              <w:rPr>
                <w:rFonts w:hint="eastAsia"/>
                <w:sz w:val="15"/>
                <w:szCs w:val="15"/>
              </w:rPr>
              <w:t xml:space="preserve"> </w:t>
            </w:r>
            <w:r>
              <w:rPr>
                <w:rFonts w:ascii="Courier New" w:hAnsi="Courier New" w:cs="Courier New"/>
                <w:sz w:val="15"/>
                <w:szCs w:val="15"/>
              </w:rPr>
              <w:t>xxx</w:t>
            </w:r>
            <w:r>
              <w:rPr>
                <w:rFonts w:hint="eastAsia"/>
                <w:sz w:val="15"/>
                <w:szCs w:val="15"/>
              </w:rPr>
              <w:t>测试类       例如：提供公共表测试类.</w:t>
            </w:r>
          </w:p>
          <w:p>
            <w:pPr>
              <w:rPr>
                <w:sz w:val="15"/>
                <w:szCs w:val="15"/>
              </w:rPr>
            </w:pPr>
            <w:r>
              <w:rPr>
                <w:sz w:val="15"/>
                <w:szCs w:val="15"/>
              </w:rPr>
              <w:t xml:space="preserve">                                提供公共服务测试类</w:t>
            </w:r>
            <w:r>
              <w:rPr>
                <w:rFonts w:hint="eastAsia"/>
                <w:sz w:val="15"/>
                <w:szCs w:val="15"/>
              </w:rPr>
              <w:t>.</w:t>
            </w:r>
          </w:p>
          <w:p>
            <w:pPr>
              <w:rPr>
                <w:sz w:val="15"/>
                <w:szCs w:val="15"/>
              </w:rPr>
            </w:pPr>
            <w:r>
              <w:rPr>
                <w:rFonts w:hint="eastAsia"/>
                <w:sz w:val="15"/>
                <w:szCs w:val="15"/>
              </w:rPr>
              <w:t xml:space="preserve">      </w:t>
            </w:r>
            <w:r>
              <w:rPr>
                <w:sz w:val="15"/>
                <w:szCs w:val="15"/>
              </w:rPr>
              <w:t xml:space="preserve">                          </w:t>
            </w:r>
            <w:r>
              <w:rPr>
                <w:rFonts w:hint="eastAsia"/>
                <w:sz w:val="15"/>
                <w:szCs w:val="15"/>
              </w:rPr>
              <w:t>提供</w:t>
            </w:r>
            <w:r>
              <w:rPr>
                <w:sz w:val="15"/>
                <w:szCs w:val="15"/>
              </w:rPr>
              <w:t>活期存款交易</w:t>
            </w:r>
            <w:r>
              <w:rPr>
                <w:rFonts w:hint="eastAsia"/>
                <w:sz w:val="15"/>
                <w:szCs w:val="15"/>
              </w:rPr>
              <w:t>流程</w:t>
            </w:r>
            <w:r>
              <w:rPr>
                <w:sz w:val="15"/>
                <w:szCs w:val="15"/>
              </w:rPr>
              <w:t>测试类</w:t>
            </w:r>
            <w:r>
              <w:rPr>
                <w:rFonts w:hint="eastAsia"/>
                <w:sz w:val="15"/>
                <w:szCs w:val="15"/>
              </w:rPr>
              <w:t>.</w:t>
            </w:r>
          </w:p>
        </w:tc>
      </w:tr>
    </w:tbl>
    <w:p>
      <w:pPr>
        <w:pStyle w:val="4"/>
      </w:pPr>
      <w:r>
        <w:rPr>
          <w:rFonts w:hint="eastAsia"/>
        </w:rPr>
        <w:t>2、</w:t>
      </w:r>
      <w:r>
        <w:t>类注释规范</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6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shd w:val="clear" w:color="auto" w:fill="CCCCFF"/>
          </w:tcPr>
          <w:p>
            <w:pPr>
              <w:rPr>
                <w:b/>
              </w:rPr>
            </w:pPr>
            <w:r>
              <w:rPr>
                <w:rFonts w:hint="eastAsia"/>
                <w:b/>
              </w:rPr>
              <w:t>类型</w:t>
            </w:r>
          </w:p>
        </w:tc>
        <w:tc>
          <w:tcPr>
            <w:tcW w:w="6600" w:type="dxa"/>
            <w:shd w:val="clear" w:color="auto" w:fill="CCCCFF"/>
          </w:tcPr>
          <w:p>
            <w:pPr>
              <w:rPr>
                <w:b/>
              </w:rPr>
            </w:pPr>
            <w:r>
              <w:rPr>
                <w:rFonts w:hint="eastAsia"/>
                <w:b/>
              </w:rPr>
              <w:t>类概要注释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entity</w:t>
            </w:r>
          </w:p>
        </w:tc>
        <w:tc>
          <w:tcPr>
            <w:tcW w:w="6600" w:type="dxa"/>
          </w:tcPr>
          <w:p>
            <w:pPr>
              <w:rPr>
                <w:sz w:val="15"/>
                <w:szCs w:val="15"/>
              </w:rPr>
            </w:pPr>
            <w:r>
              <w:rPr>
                <w:rFonts w:ascii="Courier New" w:hAnsi="Courier New" w:cs="Courier New"/>
                <w:sz w:val="15"/>
                <w:szCs w:val="15"/>
              </w:rPr>
              <w:t>xxx</w:t>
            </w:r>
            <w:r>
              <w:rPr>
                <w:rFonts w:hint="eastAsia"/>
                <w:sz w:val="15"/>
                <w:szCs w:val="15"/>
              </w:rPr>
              <w:t xml:space="preserve">表实体类. </w:t>
            </w:r>
            <w:r>
              <w:rPr>
                <w:sz w:val="15"/>
                <w:szCs w:val="15"/>
              </w:rPr>
              <w:t xml:space="preserve">         例如</w:t>
            </w:r>
            <w:r>
              <w:rPr>
                <w:rFonts w:hint="eastAsia"/>
                <w:sz w:val="15"/>
                <w:szCs w:val="15"/>
              </w:rPr>
              <w:t>：</w:t>
            </w:r>
            <w:r>
              <w:rPr>
                <w:sz w:val="15"/>
                <w:szCs w:val="15"/>
              </w:rPr>
              <w:t>机构表实体类</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service</w:t>
            </w:r>
          </w:p>
        </w:tc>
        <w:tc>
          <w:tcPr>
            <w:tcW w:w="6600" w:type="dxa"/>
          </w:tcPr>
          <w:p>
            <w:pPr>
              <w:rPr>
                <w:sz w:val="15"/>
                <w:szCs w:val="15"/>
              </w:rPr>
            </w:pPr>
            <w:r>
              <w:rPr>
                <w:rFonts w:ascii="Courier New" w:hAnsi="Courier New" w:cs="Courier New"/>
                <w:sz w:val="15"/>
                <w:szCs w:val="15"/>
              </w:rPr>
              <w:t>xxx</w:t>
            </w:r>
            <w:r>
              <w:rPr>
                <w:rFonts w:hint="eastAsia"/>
                <w:sz w:val="15"/>
                <w:szCs w:val="15"/>
              </w:rPr>
              <w:t xml:space="preserve">服务. </w:t>
            </w:r>
            <w:r>
              <w:rPr>
                <w:sz w:val="15"/>
                <w:szCs w:val="15"/>
              </w:rPr>
              <w:t xml:space="preserve">             例如</w:t>
            </w:r>
            <w:r>
              <w:rPr>
                <w:rFonts w:hint="eastAsia"/>
                <w:sz w:val="15"/>
                <w:szCs w:val="15"/>
              </w:rPr>
              <w:t>：</w:t>
            </w:r>
            <w:r>
              <w:rPr>
                <w:sz w:val="15"/>
                <w:szCs w:val="15"/>
              </w:rPr>
              <w:t>查询账户余额服务</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ascii="Courier New" w:hAnsi="Courier New" w:cs="Courier New"/>
                <w:sz w:val="15"/>
                <w:szCs w:val="15"/>
              </w:rPr>
              <w:t>validator</w:t>
            </w:r>
          </w:p>
        </w:tc>
        <w:tc>
          <w:tcPr>
            <w:tcW w:w="6600" w:type="dxa"/>
          </w:tcPr>
          <w:p>
            <w:pPr>
              <w:rPr>
                <w:sz w:val="15"/>
                <w:szCs w:val="15"/>
              </w:rPr>
            </w:pPr>
            <w:r>
              <w:rPr>
                <w:rFonts w:ascii="Courier New" w:hAnsi="Courier New" w:cs="Courier New"/>
                <w:sz w:val="15"/>
                <w:szCs w:val="15"/>
              </w:rPr>
              <w:t>xxx</w:t>
            </w:r>
            <w:r>
              <w:rPr>
                <w:rFonts w:hint="eastAsia"/>
                <w:sz w:val="15"/>
                <w:szCs w:val="15"/>
              </w:rPr>
              <w:t xml:space="preserve">验证器. </w:t>
            </w:r>
            <w:r>
              <w:rPr>
                <w:sz w:val="15"/>
                <w:szCs w:val="15"/>
              </w:rPr>
              <w:t xml:space="preserve">           例如</w:t>
            </w:r>
            <w:r>
              <w:rPr>
                <w:rFonts w:hint="eastAsia"/>
                <w:sz w:val="15"/>
                <w:szCs w:val="15"/>
              </w:rPr>
              <w:t>：</w:t>
            </w:r>
            <w:r>
              <w:rPr>
                <w:sz w:val="15"/>
                <w:szCs w:val="15"/>
              </w:rPr>
              <w:t>账号验证器</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Courier New" w:hAnsi="Courier New" w:cs="Courier New"/>
                <w:sz w:val="15"/>
                <w:szCs w:val="15"/>
              </w:rPr>
            </w:pPr>
            <w:r>
              <w:rPr>
                <w:rFonts w:hint="eastAsia" w:ascii="Courier New" w:hAnsi="Courier New" w:cs="Courier New"/>
                <w:sz w:val="15"/>
                <w:szCs w:val="15"/>
              </w:rPr>
              <w:t>test</w:t>
            </w:r>
          </w:p>
        </w:tc>
        <w:tc>
          <w:tcPr>
            <w:tcW w:w="6600" w:type="dxa"/>
          </w:tcPr>
          <w:p>
            <w:pPr>
              <w:rPr>
                <w:sz w:val="15"/>
                <w:szCs w:val="15"/>
              </w:rPr>
            </w:pPr>
            <w:r>
              <w:rPr>
                <w:rFonts w:ascii="Courier New" w:hAnsi="Courier New" w:cs="Courier New"/>
                <w:sz w:val="15"/>
                <w:szCs w:val="15"/>
              </w:rPr>
              <w:t>xxx</w:t>
            </w:r>
            <w:r>
              <w:rPr>
                <w:rFonts w:hint="eastAsia" w:ascii="Courier New" w:hAnsi="Courier New" w:cs="Courier New"/>
                <w:sz w:val="15"/>
                <w:szCs w:val="15"/>
              </w:rPr>
              <w:t xml:space="preserve"> </w:t>
            </w:r>
            <w:r>
              <w:rPr>
                <w:rFonts w:ascii="Courier New" w:hAnsi="Courier New" w:cs="Courier New"/>
                <w:sz w:val="15"/>
                <w:szCs w:val="15"/>
              </w:rPr>
              <w:t>xxx</w:t>
            </w:r>
            <w:r>
              <w:rPr>
                <w:rFonts w:hint="eastAsia"/>
                <w:sz w:val="15"/>
                <w:szCs w:val="15"/>
              </w:rPr>
              <w:t xml:space="preserve">测试类. </w:t>
            </w:r>
            <w:r>
              <w:rPr>
                <w:sz w:val="15"/>
                <w:szCs w:val="15"/>
              </w:rPr>
              <w:t xml:space="preserve">      例如</w:t>
            </w:r>
            <w:r>
              <w:rPr>
                <w:rFonts w:hint="eastAsia"/>
                <w:sz w:val="15"/>
                <w:szCs w:val="15"/>
              </w:rPr>
              <w:t>：</w:t>
            </w:r>
            <w:r>
              <w:rPr>
                <w:sz w:val="15"/>
                <w:szCs w:val="15"/>
              </w:rPr>
              <w:t>机构表</w:t>
            </w:r>
            <w:r>
              <w:rPr>
                <w:rFonts w:hint="eastAsia"/>
                <w:sz w:val="15"/>
                <w:szCs w:val="15"/>
              </w:rPr>
              <w:t>测试类.</w:t>
            </w:r>
          </w:p>
          <w:p>
            <w:pPr>
              <w:ind w:firstLine="2100" w:firstLineChars="1400"/>
              <w:rPr>
                <w:sz w:val="15"/>
                <w:szCs w:val="15"/>
              </w:rPr>
            </w:pPr>
            <w:r>
              <w:rPr>
                <w:sz w:val="15"/>
                <w:szCs w:val="15"/>
              </w:rPr>
              <w:t>查询账户余额服务测试类</w:t>
            </w:r>
            <w:r>
              <w:rPr>
                <w:rFonts w:hint="eastAsia"/>
                <w:sz w:val="15"/>
                <w:szCs w:val="15"/>
              </w:rPr>
              <w:t>.</w:t>
            </w:r>
          </w:p>
          <w:p>
            <w:pPr>
              <w:ind w:firstLine="2100" w:firstLineChars="1400"/>
              <w:rPr>
                <w:sz w:val="15"/>
                <w:szCs w:val="15"/>
              </w:rPr>
            </w:pPr>
            <w:r>
              <w:rPr>
                <w:rFonts w:hint="eastAsia" w:ascii="Courier New" w:hAnsi="Courier New" w:cs="Courier New"/>
                <w:sz w:val="15"/>
                <w:szCs w:val="15"/>
              </w:rPr>
              <w:t>活期存款</w:t>
            </w:r>
            <w:r>
              <w:rPr>
                <w:rFonts w:ascii="Courier New" w:hAnsi="Courier New" w:cs="Courier New"/>
                <w:sz w:val="15"/>
                <w:szCs w:val="15"/>
              </w:rPr>
              <w:t>交易流程</w:t>
            </w:r>
            <w:r>
              <w:rPr>
                <w:sz w:val="15"/>
                <w:szCs w:val="15"/>
              </w:rPr>
              <w:t>测试类</w:t>
            </w:r>
            <w:r>
              <w:rPr>
                <w:rFonts w:hint="eastAsia"/>
                <w:sz w:val="15"/>
                <w:szCs w:val="15"/>
              </w:rPr>
              <w:t>.</w:t>
            </w:r>
          </w:p>
          <w:p>
            <w:pPr>
              <w:rPr>
                <w:sz w:val="15"/>
                <w:szCs w:val="15"/>
              </w:rPr>
            </w:pPr>
            <w:r>
              <w:rPr>
                <w:rFonts w:hint="eastAsia"/>
                <w:sz w:val="15"/>
                <w:szCs w:val="15"/>
              </w:rPr>
              <w:t xml:space="preserve">      </w:t>
            </w:r>
            <w:r>
              <w:rPr>
                <w:sz w:val="15"/>
                <w:szCs w:val="15"/>
              </w:rPr>
              <w:t xml:space="preserve">                      </w:t>
            </w:r>
            <w:r>
              <w:rPr>
                <w:rFonts w:hint="eastAsia"/>
                <w:sz w:val="15"/>
                <w:szCs w:val="15"/>
              </w:rPr>
              <w:t>账号验证器测试类.</w:t>
            </w:r>
          </w:p>
        </w:tc>
      </w:tr>
    </w:tbl>
    <w:p>
      <w:pPr>
        <w:rPr>
          <w:szCs w:val="21"/>
        </w:rPr>
      </w:pPr>
      <w:r>
        <w:rPr>
          <w:bCs/>
          <w:szCs w:val="21"/>
        </w:rPr>
        <w:t>如果需要对类进行详细说明</w:t>
      </w:r>
      <w:r>
        <w:rPr>
          <w:rFonts w:hint="eastAsia"/>
          <w:bCs/>
          <w:szCs w:val="21"/>
        </w:rPr>
        <w:t>，</w:t>
      </w:r>
      <w:r>
        <w:rPr>
          <w:bCs/>
          <w:szCs w:val="21"/>
        </w:rPr>
        <w:t>请自定添加详细说明注释</w:t>
      </w:r>
      <w:r>
        <w:rPr>
          <w:rFonts w:hint="eastAsia"/>
          <w:bCs/>
          <w:szCs w:val="21"/>
        </w:rPr>
        <w:t>。</w:t>
      </w:r>
    </w:p>
    <w:p>
      <w:pPr>
        <w:pStyle w:val="4"/>
      </w:pPr>
      <w:r>
        <w:rPr>
          <w:rFonts w:hint="eastAsia"/>
        </w:rPr>
        <w:t>3、</w:t>
      </w:r>
      <w:r>
        <w:t>成员变量注释规范</w:t>
      </w:r>
    </w:p>
    <w:p>
      <w:r>
        <w:rPr>
          <w:rFonts w:hint="eastAsia"/>
        </w:rPr>
        <w:t>成员变量注释需要使用一句话概括成员变量的含义。</w:t>
      </w:r>
    </w:p>
    <w:p>
      <w:pPr>
        <w:pStyle w:val="4"/>
      </w:pPr>
      <w:r>
        <w:rPr>
          <w:rFonts w:hint="eastAsia"/>
        </w:rPr>
        <w:t>4、</w:t>
      </w:r>
      <w:r>
        <w:t>方法注释规范</w:t>
      </w:r>
    </w:p>
    <w:p>
      <w:r>
        <w:rPr>
          <w:rFonts w:hint="eastAsia"/>
        </w:rPr>
        <w:t>方法注释需要使用一句话概括方法的功能。</w:t>
      </w:r>
    </w:p>
    <w:p>
      <w:r>
        <w:t>如果需要对方法进行详细说明</w:t>
      </w:r>
      <w:r>
        <w:rPr>
          <w:rFonts w:hint="eastAsia"/>
        </w:rPr>
        <w:t>，</w:t>
      </w:r>
      <w:r>
        <w:t>请自行添加详细说明注释</w:t>
      </w:r>
      <w:r>
        <w:rPr>
          <w:rFonts w:hint="eastAsia"/>
        </w:rPr>
        <w:t>。</w:t>
      </w:r>
    </w:p>
    <w:p>
      <w:r>
        <w:t>如果方法存在参数</w:t>
      </w:r>
      <w:r>
        <w:rPr>
          <w:rFonts w:hint="eastAsia"/>
        </w:rPr>
        <w:t>，</w:t>
      </w:r>
      <w:r>
        <w:t>需使用</w:t>
      </w:r>
      <w:r>
        <w:rPr>
          <w:rFonts w:ascii="Courier New" w:hAnsi="Courier New" w:cs="Courier New"/>
          <w:b/>
        </w:rPr>
        <w:t>@param</w:t>
      </w:r>
      <w:r>
        <w:t>对参数进行详细说明</w:t>
      </w:r>
      <w:r>
        <w:rPr>
          <w:rFonts w:hint="eastAsia"/>
        </w:rPr>
        <w:t>。</w:t>
      </w:r>
    </w:p>
    <w:p>
      <w:r>
        <w:t>如果方法存在返回值</w:t>
      </w:r>
      <w:r>
        <w:rPr>
          <w:rFonts w:hint="eastAsia"/>
        </w:rPr>
        <w:t>，</w:t>
      </w:r>
      <w:r>
        <w:t>需要使用</w:t>
      </w:r>
      <w:r>
        <w:rPr>
          <w:rFonts w:ascii="Courier New" w:hAnsi="Courier New" w:cs="Courier New"/>
          <w:b/>
        </w:rPr>
        <w:t>@return</w:t>
      </w:r>
      <w:r>
        <w:rPr>
          <w:rFonts w:hint="eastAsia"/>
        </w:rPr>
        <w:t>对返回值进行详细说明。</w:t>
      </w:r>
    </w:p>
    <w:p/>
    <w:p>
      <w:pPr>
        <w:pStyle w:val="3"/>
      </w:pPr>
      <w:bookmarkStart w:id="29" w:name="_Toc475692243"/>
      <w:r>
        <w:rPr>
          <w:rFonts w:hint="eastAsia"/>
        </w:rPr>
        <w:t>十、日志规范</w:t>
      </w:r>
      <w:bookmarkEnd w:id="29"/>
    </w:p>
    <w:p>
      <w:pPr>
        <w:pStyle w:val="4"/>
      </w:pPr>
      <w:r>
        <w:rPr>
          <w:rFonts w:hint="eastAsia"/>
        </w:rPr>
        <w:t>1、日志级别规范</w:t>
      </w:r>
    </w:p>
    <w:p>
      <w:r>
        <w:rPr>
          <w:rFonts w:hint="eastAsia"/>
        </w:rPr>
        <w:t>如果开发人员在程序流程中需要输出调试日志，使用</w:t>
      </w:r>
      <w:r>
        <w:rPr>
          <w:rFonts w:ascii="Courier New" w:hAnsi="Courier New" w:cs="Courier New"/>
          <w:b/>
        </w:rPr>
        <w:t>logger.debug</w:t>
      </w:r>
      <w:r>
        <w:rPr>
          <w:rFonts w:hint="eastAsia"/>
        </w:rPr>
        <w:t>输出。</w:t>
      </w:r>
    </w:p>
    <w:p>
      <w:r>
        <w:t>如果开发人员在程序流程中自行捕获了异常</w:t>
      </w:r>
      <w:r>
        <w:rPr>
          <w:rFonts w:hint="eastAsia"/>
        </w:rPr>
        <w:t>，</w:t>
      </w:r>
      <w:r>
        <w:t>则需要使用</w:t>
      </w:r>
      <w:r>
        <w:rPr>
          <w:rFonts w:ascii="Courier New" w:hAnsi="Courier New" w:cs="Courier New"/>
          <w:b/>
        </w:rPr>
        <w:t>logger.error</w:t>
      </w:r>
      <w:r>
        <w:rPr>
          <w:rFonts w:hint="eastAsia"/>
        </w:rPr>
        <w:t>输入异常日志。</w:t>
      </w:r>
    </w:p>
    <w:p>
      <w:r>
        <w:rPr>
          <w:rFonts w:hint="eastAsia"/>
        </w:rPr>
        <w:t>如果开发人员在程序流程中设置了错误码和错误信息，平台在处理过程中，会将错误码和错误信息输出到日志，不需要开发人员处理。</w:t>
      </w:r>
    </w:p>
    <w:p>
      <w:r>
        <w:t>在代码中禁止使用</w:t>
      </w:r>
      <w:r>
        <w:rPr>
          <w:rFonts w:ascii="Courier New" w:hAnsi="Courier New" w:cs="Courier New"/>
          <w:b/>
        </w:rPr>
        <w:t>System.out</w:t>
      </w:r>
      <w:r>
        <w:rPr>
          <w:rFonts w:hint="eastAsia"/>
        </w:rPr>
        <w:t>进行调试信息输出。</w:t>
      </w:r>
    </w:p>
    <w:p/>
    <w:p>
      <w:pPr>
        <w:pStyle w:val="4"/>
      </w:pPr>
      <w:r>
        <w:rPr>
          <w:rFonts w:hint="eastAsia"/>
        </w:rPr>
        <w:t>2、日志输出规范</w:t>
      </w:r>
    </w:p>
    <w:p>
      <w:r>
        <w:rPr>
          <w:rFonts w:hint="eastAsia"/>
        </w:rPr>
        <w:t>为迅速定位、查找、解决问题，提升工作效率，提前发现系统可能存在的风险，避免事故的发生，特制定本标准化日志规范。</w:t>
      </w:r>
    </w:p>
    <w:p>
      <w:r>
        <w:rPr>
          <w:rFonts w:hint="eastAsia"/>
        </w:rPr>
        <w:t>（一）该规范作为开发规范的补充，所有应用系统建设、优化、改造时必须遵循。</w:t>
      </w:r>
    </w:p>
    <w:p>
      <w:r>
        <w:rPr>
          <w:rFonts w:hint="eastAsia"/>
        </w:rPr>
        <w:t>（二）本规范所指日志文件包括但不仅限于以下类型：交易处理日志（系统运行日志）、报文日志、安全日志、错误日志、批处理日志。</w:t>
      </w:r>
    </w:p>
    <w:p>
      <w:r>
        <w:rPr>
          <w:rFonts w:hint="eastAsia"/>
        </w:rPr>
        <w:t>交易处理日志：记录交易（子过程）的开始、结束时间，用于分析交易及交易中调用的子过程的响应时间、交易量、成功率等。</w:t>
      </w:r>
    </w:p>
    <w:p>
      <w:r>
        <w:rPr>
          <w:rFonts w:hint="eastAsia"/>
        </w:rPr>
        <w:t>报文日志，记录请求的内容。</w:t>
      </w:r>
    </w:p>
    <w:p>
      <w:r>
        <w:rPr>
          <w:rFonts w:hint="eastAsia"/>
        </w:rPr>
        <w:t>错误日志，记录系统在运行中的各类错误。</w:t>
      </w:r>
    </w:p>
    <w:p>
      <w:r>
        <w:rPr>
          <w:rFonts w:hint="eastAsia"/>
        </w:rPr>
        <w:t>安全日志，记录用户登录、退出、改变访问权限以及系统启动或关闭等事件。</w:t>
      </w:r>
    </w:p>
    <w:p>
      <w:r>
        <w:rPr>
          <w:rFonts w:hint="eastAsia"/>
        </w:rPr>
        <w:t>（三）个系统根据自身特点，可建立一个或多个日志文件。</w:t>
      </w:r>
    </w:p>
    <w:p>
      <w:r>
        <w:rPr>
          <w:rFonts w:hint="eastAsia"/>
        </w:rPr>
        <w:t>（四）日志文件级别，一般定义以下5个级别（可自定义），从低到高如下：</w:t>
      </w:r>
    </w:p>
    <w:p>
      <w:r>
        <w:rPr>
          <w:rFonts w:ascii="Courier New" w:hAnsi="Courier New" w:cs="Courier New"/>
          <w:b/>
        </w:rPr>
        <w:t>Debug</w:t>
      </w:r>
      <w:r>
        <w:rPr>
          <w:rFonts w:hint="eastAsia"/>
        </w:rPr>
        <w:t>：记录所有信息及变量值，用于调试，实际运行过程中，一般是不输出的。</w:t>
      </w:r>
    </w:p>
    <w:p>
      <w:r>
        <w:rPr>
          <w:rFonts w:hint="eastAsia" w:ascii="Courier New" w:hAnsi="Courier New" w:cs="Courier New"/>
          <w:b/>
        </w:rPr>
        <w:t>Info</w:t>
      </w:r>
      <w:r>
        <w:rPr>
          <w:rFonts w:hint="eastAsia"/>
        </w:rPr>
        <w:t>：记录系统正常运行的信息，供最终用户查看。</w:t>
      </w:r>
    </w:p>
    <w:p>
      <w:r>
        <w:rPr>
          <w:rFonts w:hint="eastAsia" w:ascii="Courier New" w:hAnsi="Courier New" w:cs="Courier New"/>
          <w:b/>
        </w:rPr>
        <w:t>Warn</w:t>
      </w:r>
      <w:r>
        <w:rPr>
          <w:rFonts w:hint="eastAsia"/>
        </w:rPr>
        <w:t>：警告，记录业务中出现的异常信息，比如余额不足、密码错误等，不影响系统的正常运行。</w:t>
      </w:r>
    </w:p>
    <w:p>
      <w:r>
        <w:rPr>
          <w:rFonts w:hint="eastAsia" w:ascii="Courier New" w:hAnsi="Courier New" w:cs="Courier New"/>
          <w:b/>
        </w:rPr>
        <w:t>Error</w:t>
      </w:r>
      <w:r>
        <w:rPr>
          <w:rFonts w:hint="eastAsia"/>
          <w:b/>
        </w:rPr>
        <w:t>：</w:t>
      </w:r>
      <w:r>
        <w:rPr>
          <w:rFonts w:hint="eastAsia"/>
        </w:rPr>
        <w:t>错误，记录系统异常，非业务异常，可能影响到业务的正常处理。</w:t>
      </w:r>
    </w:p>
    <w:p>
      <w:r>
        <w:rPr>
          <w:rFonts w:hint="eastAsia" w:ascii="Courier New" w:hAnsi="Courier New" w:cs="Courier New"/>
          <w:b/>
        </w:rPr>
        <w:t>Fatal</w:t>
      </w:r>
      <w:r>
        <w:rPr>
          <w:rFonts w:hint="eastAsia"/>
        </w:rPr>
        <w:t>：严重错误，系统无法正常运行，影响到业务的正常处理。</w:t>
      </w:r>
    </w:p>
    <w:p>
      <w:r>
        <w:rPr>
          <w:rFonts w:hint="eastAsia"/>
        </w:rPr>
        <w:t>（五）应用系统日志输出需通过参数化配置输出的日志级别。</w:t>
      </w:r>
    </w:p>
    <w:p>
      <w:r>
        <w:rPr>
          <w:rFonts w:hint="eastAsia"/>
        </w:rPr>
        <w:t>（六）日志文件根据不同的日志级别要求记录完备且不冗余、格式规范，交易日志与错误日志通过请求识别代码关联。</w:t>
      </w:r>
    </w:p>
    <w:p>
      <w:r>
        <w:rPr>
          <w:rFonts w:hint="eastAsia"/>
        </w:rPr>
        <w:t>（七）日志内容：每个功能或模块的入口及出口必须单独行记录，一般包含以下内容：</w:t>
      </w:r>
    </w:p>
    <w:p>
      <w:r>
        <w:rPr>
          <w:rFonts w:hint="eastAsia"/>
        </w:rPr>
        <w:t>请求设备（非必须）：指请求终端，可能是自身；</w:t>
      </w:r>
    </w:p>
    <w:p>
      <w:r>
        <w:rPr>
          <w:rFonts w:hint="eastAsia"/>
        </w:rPr>
        <w:t>请求</w:t>
      </w:r>
      <w:r>
        <w:rPr>
          <w:rFonts w:ascii="Courier New" w:hAnsi="Courier New" w:cs="Courier New"/>
          <w:b/>
        </w:rPr>
        <w:t>IP</w:t>
      </w:r>
      <w:r>
        <w:rPr>
          <w:rFonts w:hint="eastAsia"/>
        </w:rPr>
        <w:t>（非必须）：指请求终端，可能是自身；</w:t>
      </w:r>
    </w:p>
    <w:p>
      <w:r>
        <w:rPr>
          <w:rFonts w:hint="eastAsia"/>
        </w:rPr>
        <w:t>请求时间（必须）：在收到一个请求的时候记录的日期时间，时间需要精确到毫秒；</w:t>
      </w:r>
    </w:p>
    <w:p>
      <w:r>
        <w:rPr>
          <w:rFonts w:hint="eastAsia"/>
        </w:rPr>
        <w:t>结束时间（必须）：在处理完一个请求的时候记录的日期时间，时间需要精确到毫秒；</w:t>
      </w:r>
    </w:p>
    <w:p>
      <w:r>
        <w:rPr>
          <w:rFonts w:hint="eastAsia"/>
        </w:rPr>
        <w:t>请求识别代码（必须）：交易或功能的唯一识别标识；</w:t>
      </w:r>
    </w:p>
    <w:p>
      <w:r>
        <w:rPr>
          <w:rFonts w:hint="eastAsia"/>
        </w:rPr>
        <w:t>请求</w:t>
      </w:r>
      <w:r>
        <w:rPr>
          <w:rFonts w:ascii="Courier New" w:hAnsi="Courier New" w:cs="Courier New"/>
          <w:b/>
        </w:rPr>
        <w:t>ID</w:t>
      </w:r>
      <w:r>
        <w:rPr>
          <w:rFonts w:hint="eastAsia"/>
        </w:rPr>
        <w:t>（必须）：当前请求的唯一识别号（流水号）；</w:t>
      </w:r>
    </w:p>
    <w:p>
      <w:r>
        <w:rPr>
          <w:rFonts w:hint="eastAsia"/>
        </w:rPr>
        <w:t>本系统</w:t>
      </w:r>
      <w:r>
        <w:rPr>
          <w:rFonts w:ascii="Courier New" w:hAnsi="Courier New" w:cs="Courier New"/>
          <w:b/>
        </w:rPr>
        <w:t>ID</w:t>
      </w:r>
      <w:r>
        <w:rPr>
          <w:rFonts w:hint="eastAsia"/>
        </w:rPr>
        <w:t>（非必须）：系统自身产生的与请求</w:t>
      </w:r>
      <w:r>
        <w:rPr>
          <w:rFonts w:ascii="Courier New" w:hAnsi="Courier New" w:cs="Courier New"/>
          <w:b/>
        </w:rPr>
        <w:t>ID</w:t>
      </w:r>
      <w:r>
        <w:rPr>
          <w:rFonts w:hint="eastAsia"/>
        </w:rPr>
        <w:t>对应的识别号（流水号）；</w:t>
      </w:r>
    </w:p>
    <w:p>
      <w:r>
        <w:rPr>
          <w:rFonts w:hint="eastAsia"/>
        </w:rPr>
        <w:t>请求内容（必须）:联机交易应当具备报文输出，本地交易应当具备交易内容；</w:t>
      </w:r>
    </w:p>
    <w:p>
      <w:r>
        <w:rPr>
          <w:rFonts w:hint="eastAsia"/>
        </w:rPr>
        <w:t>请求状态标识：交易成功或失败的标识；</w:t>
      </w:r>
    </w:p>
    <w:p>
      <w:r>
        <w:rPr>
          <w:rFonts w:hint="eastAsia"/>
        </w:rPr>
        <w:t>报错行（必须）：错误在应用中产生的源代码行；</w:t>
      </w:r>
    </w:p>
    <w:p>
      <w:r>
        <w:rPr>
          <w:rFonts w:hint="eastAsia"/>
        </w:rPr>
        <w:t>报错</w:t>
      </w:r>
      <w:r>
        <w:rPr>
          <w:rFonts w:ascii="Courier New" w:hAnsi="Courier New" w:cs="Courier New"/>
          <w:b/>
        </w:rPr>
        <w:t>ID</w:t>
      </w:r>
      <w:r>
        <w:rPr>
          <w:rFonts w:hint="eastAsia"/>
        </w:rPr>
        <w:t>（必须）：错误信息对应的标准错误代码；</w:t>
      </w:r>
    </w:p>
    <w:p>
      <w:r>
        <w:rPr>
          <w:rFonts w:hint="eastAsia"/>
        </w:rPr>
        <w:t>报错中英文描述（必须）：错误信息对应的中英文描述；</w:t>
      </w:r>
    </w:p>
    <w:p>
      <w:r>
        <w:rPr>
          <w:rFonts w:hint="eastAsia"/>
        </w:rPr>
        <w:t>日志级别（必须）：本类日志的级别；</w:t>
      </w:r>
    </w:p>
    <w:p>
      <w:r>
        <w:rPr>
          <w:rFonts w:hint="eastAsia"/>
        </w:rPr>
        <w:t>（八）日志输出安全要求：以下信息禁止在日志中出现，或必须用*号全部代替或部分代替：</w:t>
      </w:r>
    </w:p>
    <w:p>
      <w:r>
        <w:rPr>
          <w:rFonts w:hint="eastAsia"/>
        </w:rPr>
        <w:t>个人客户：包括客户姓名（中文、英文）、客户证件号码、其它证件号码、个人联系信息、其它联系信息、密码等信息。</w:t>
      </w:r>
    </w:p>
    <w:p>
      <w:r>
        <w:rPr>
          <w:rFonts w:hint="eastAsia"/>
        </w:rPr>
        <w:t>企业客户：包括客户名称、企业负责人信息、企业管理部门信息、联系信息、证件号码类信息密码等信息。</w:t>
      </w:r>
    </w:p>
    <w:p>
      <w:r>
        <w:rPr>
          <w:rFonts w:hint="eastAsia"/>
        </w:rPr>
        <w:t>个人账户：账户名称、密码等。</w:t>
      </w:r>
    </w:p>
    <w:p>
      <w:r>
        <w:rPr>
          <w:rFonts w:hint="eastAsia"/>
        </w:rPr>
        <w:t>企业账户：账户名称、密码等。</w:t>
      </w:r>
    </w:p>
    <w:p>
      <w:r>
        <w:rPr>
          <w:rFonts w:hint="eastAsia"/>
        </w:rPr>
        <w:t>用户信息：股东信息、行内用户身份信息、档案、费用相关信息等。（主要涉及系统包括行内股权、财务、人力、</w:t>
      </w:r>
      <w:r>
        <w:rPr>
          <w:rFonts w:ascii="Courier New" w:hAnsi="Courier New" w:cs="Courier New"/>
          <w:b/>
        </w:rPr>
        <w:t>OA</w:t>
      </w:r>
      <w:r>
        <w:rPr>
          <w:rFonts w:hint="eastAsia"/>
        </w:rPr>
        <w:t>系统）</w:t>
      </w:r>
    </w:p>
    <w:p>
      <w:r>
        <w:rPr>
          <w:rFonts w:hint="eastAsia"/>
        </w:rPr>
        <w:t>（九）日志输出原则：对于不必要输出的信息，一定不能输出。</w:t>
      </w:r>
    </w:p>
    <w:p>
      <w:r>
        <w:rPr>
          <w:rFonts w:hint="eastAsia"/>
        </w:rPr>
        <w:t>（十）日志输出格式，统一如下：</w:t>
      </w:r>
    </w:p>
    <w:p>
      <w:r>
        <w:rPr>
          <w:rFonts w:hint="eastAsia"/>
        </w:rPr>
        <w:t>请求时间（或结束时间）+请求识别代码+请求</w:t>
      </w:r>
      <w:r>
        <w:rPr>
          <w:rFonts w:ascii="Courier New" w:hAnsi="Courier New" w:cs="Courier New"/>
          <w:b/>
        </w:rPr>
        <w:t>ID</w:t>
      </w:r>
      <w:r>
        <w:rPr>
          <w:rFonts w:hint="eastAsia"/>
        </w:rPr>
        <w:t>+本系统</w:t>
      </w:r>
      <w:r>
        <w:rPr>
          <w:rFonts w:ascii="Courier New" w:hAnsi="Courier New" w:cs="Courier New"/>
          <w:b/>
        </w:rPr>
        <w:t>ID</w:t>
      </w:r>
      <w:r>
        <w:rPr>
          <w:rFonts w:hint="eastAsia"/>
        </w:rPr>
        <w:t>+请求内容+请求状态标识+报错行+报错</w:t>
      </w:r>
      <w:r>
        <w:rPr>
          <w:rFonts w:ascii="Courier New" w:hAnsi="Courier New" w:cs="Courier New"/>
          <w:b/>
        </w:rPr>
        <w:t>ID</w:t>
      </w:r>
      <w:r>
        <w:rPr>
          <w:rFonts w:hint="eastAsia"/>
        </w:rPr>
        <w:t>+报错中英文描述+日志级别</w:t>
      </w:r>
    </w:p>
    <w:p>
      <w:r>
        <w:rPr>
          <w:rFonts w:hint="eastAsia"/>
        </w:rPr>
        <w:t>（十一）每个系统必须定义日志文件的文件大小，日志文件不能太大，过大的日志文件不便于监控、问题查找、问题定位，因此有必要进行日志文件的切分（文件大小等通过配置实现），例如：日志文件按天或按时分割，可由系统及日志量来确定。</w:t>
      </w:r>
    </w:p>
    <w:p>
      <w:r>
        <w:rPr>
          <w:rFonts w:hint="eastAsia"/>
        </w:rPr>
        <w:t>（十二）必须参数定义日志文件的输出文件名、路径。</w:t>
      </w:r>
    </w:p>
    <w:p>
      <w:r>
        <w:rPr>
          <w:rFonts w:hint="eastAsia"/>
        </w:rPr>
        <w:t>（十三）日志文件清理原则，为防止日志文件占满磁盘空间，可通过离线后清理或不离线直接清理</w:t>
      </w:r>
      <w:r>
        <w:rPr>
          <w:rFonts w:ascii="Courier New" w:hAnsi="Courier New" w:cs="Courier New"/>
          <w:b/>
        </w:rPr>
        <w:t>10</w:t>
      </w:r>
      <w:r>
        <w:rPr>
          <w:rFonts w:hint="eastAsia"/>
        </w:rPr>
        <w:t>天前的日志文件。</w:t>
      </w:r>
    </w:p>
    <w:p>
      <w:r>
        <w:rPr>
          <w:rFonts w:hint="eastAsia"/>
        </w:rPr>
        <w:t>（十四）所有日志必须实时同步日志文件到我行的日志服务器，供例行检查、监控使用。</w:t>
      </w:r>
    </w:p>
    <w:p>
      <w:r>
        <w:rPr>
          <w:rFonts w:hint="eastAsia"/>
        </w:rPr>
        <w:t>（十五）其它：日志及日志级别可以通过系统出现的问题进行优化。</w:t>
      </w:r>
    </w:p>
    <w:p/>
    <w:p>
      <w:pPr>
        <w:pStyle w:val="2"/>
      </w:pPr>
      <w:bookmarkStart w:id="30" w:name="_Toc475692244"/>
      <w:r>
        <w:t>附录一</w:t>
      </w:r>
      <w:r>
        <w:rPr>
          <w:rFonts w:hint="eastAsia"/>
        </w:rPr>
        <w:t>：</w:t>
      </w:r>
      <w:r>
        <w:t>开发环境搭建</w:t>
      </w:r>
      <w:bookmarkEnd w:id="30"/>
    </w:p>
    <w:p>
      <w:pPr>
        <w:pStyle w:val="3"/>
      </w:pPr>
      <w:bookmarkStart w:id="31" w:name="_Toc475692245"/>
      <w:r>
        <w:rPr>
          <w:rFonts w:asciiTheme="minorHAnsi" w:hAnsiTheme="minorHAnsi"/>
        </w:rPr>
        <w:t>1、</w:t>
      </w:r>
      <w:r>
        <w:t>开发工具版本要求</w:t>
      </w:r>
      <w:bookmarkEnd w:id="31"/>
    </w:p>
    <w:p>
      <w:pPr>
        <w:rPr>
          <w:rFonts w:ascii="Courier New" w:hAnsi="Courier New" w:cs="Courier New"/>
        </w:rPr>
      </w:pPr>
      <w:r>
        <w:rPr>
          <w:rFonts w:ascii="Courier New" w:hAnsi="Courier New" w:cs="Courier New"/>
          <w:b/>
        </w:rPr>
        <w:t>NCBS</w:t>
      </w:r>
      <w:r>
        <w:rPr>
          <w:rFonts w:hint="eastAsia" w:ascii="Courier New" w:hAnsi="Courier New" w:cs="Courier New"/>
        </w:rPr>
        <w:t>项目开发环境要求如下：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985"/>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CCCCFF"/>
          </w:tcPr>
          <w:p>
            <w:pPr>
              <w:rPr>
                <w:rFonts w:ascii="Courier New" w:hAnsi="Courier New" w:cs="Courier New"/>
                <w:b/>
              </w:rPr>
            </w:pPr>
            <w:r>
              <w:rPr>
                <w:rFonts w:ascii="Courier New" w:hAnsi="Courier New" w:cs="Courier New"/>
                <w:b/>
              </w:rPr>
              <w:t>名称</w:t>
            </w:r>
          </w:p>
        </w:tc>
        <w:tc>
          <w:tcPr>
            <w:tcW w:w="1985" w:type="dxa"/>
            <w:shd w:val="clear" w:color="auto" w:fill="CCCCFF"/>
          </w:tcPr>
          <w:p>
            <w:pPr>
              <w:rPr>
                <w:rFonts w:ascii="Courier New" w:hAnsi="Courier New" w:cs="Courier New"/>
                <w:b/>
              </w:rPr>
            </w:pPr>
            <w:r>
              <w:rPr>
                <w:rFonts w:hint="eastAsia" w:ascii="Courier New" w:hAnsi="Courier New" w:cs="Courier New"/>
                <w:b/>
              </w:rPr>
              <w:t>类型</w:t>
            </w:r>
          </w:p>
        </w:tc>
        <w:tc>
          <w:tcPr>
            <w:tcW w:w="4473" w:type="dxa"/>
            <w:shd w:val="clear" w:color="auto" w:fill="CCCCFF"/>
          </w:tcPr>
          <w:p>
            <w:pPr>
              <w:rPr>
                <w:rFonts w:ascii="Courier New" w:hAnsi="Courier New" w:cs="Courier New"/>
                <w:b/>
              </w:rPr>
            </w:pPr>
            <w:r>
              <w:rPr>
                <w:rFonts w:hint="eastAsia" w:ascii="Courier New" w:hAnsi="Courier New" w:cs="Courier New"/>
                <w:b/>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hint="eastAsia" w:ascii="Courier New" w:hAnsi="Courier New" w:cs="Courier New"/>
                <w:sz w:val="15"/>
                <w:szCs w:val="15"/>
              </w:rPr>
              <w:t>JDK</w:t>
            </w:r>
          </w:p>
        </w:tc>
        <w:tc>
          <w:tcPr>
            <w:tcW w:w="1985" w:type="dxa"/>
          </w:tcPr>
          <w:p>
            <w:pPr>
              <w:rPr>
                <w:rFonts w:ascii="Courier New" w:hAnsi="Courier New" w:cs="Courier New"/>
                <w:sz w:val="15"/>
                <w:szCs w:val="15"/>
              </w:rPr>
            </w:pPr>
            <w:r>
              <w:rPr>
                <w:rFonts w:hint="eastAsia" w:ascii="Courier New" w:hAnsi="Courier New" w:cs="Courier New"/>
                <w:sz w:val="15"/>
                <w:szCs w:val="15"/>
              </w:rPr>
              <w:t>JDK</w:t>
            </w:r>
          </w:p>
        </w:tc>
        <w:tc>
          <w:tcPr>
            <w:tcW w:w="4473" w:type="dxa"/>
          </w:tcPr>
          <w:p>
            <w:pPr>
              <w:rPr>
                <w:rFonts w:ascii="Courier New" w:hAnsi="Courier New" w:cs="Courier New"/>
                <w:sz w:val="15"/>
                <w:szCs w:val="15"/>
              </w:rPr>
            </w:pPr>
            <w:r>
              <w:rPr>
                <w:rFonts w:hint="eastAsia" w:ascii="Courier New" w:hAnsi="Courier New" w:cs="Courier New"/>
                <w:sz w:val="15"/>
                <w:szCs w:val="15"/>
              </w:rPr>
              <w:t>8u66-windows-i586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e</w:t>
            </w:r>
            <w:r>
              <w:rPr>
                <w:rFonts w:hint="eastAsia" w:ascii="Courier New" w:hAnsi="Courier New" w:cs="Courier New"/>
                <w:sz w:val="15"/>
                <w:szCs w:val="15"/>
              </w:rPr>
              <w:t>clipse</w:t>
            </w:r>
          </w:p>
        </w:tc>
        <w:tc>
          <w:tcPr>
            <w:tcW w:w="1985" w:type="dxa"/>
          </w:tcPr>
          <w:p>
            <w:pPr>
              <w:rPr>
                <w:rFonts w:ascii="Courier New" w:hAnsi="Courier New" w:cs="Courier New"/>
                <w:sz w:val="15"/>
                <w:szCs w:val="15"/>
              </w:rPr>
            </w:pPr>
            <w:r>
              <w:rPr>
                <w:rFonts w:hint="eastAsia" w:ascii="Courier New" w:hAnsi="Courier New" w:cs="Courier New"/>
                <w:sz w:val="15"/>
                <w:szCs w:val="15"/>
              </w:rPr>
              <w:t>IDE</w:t>
            </w:r>
          </w:p>
        </w:tc>
        <w:tc>
          <w:tcPr>
            <w:tcW w:w="4473" w:type="dxa"/>
          </w:tcPr>
          <w:p>
            <w:pPr>
              <w:rPr>
                <w:rFonts w:ascii="Courier New" w:hAnsi="Courier New" w:cs="Courier New"/>
                <w:sz w:val="15"/>
                <w:szCs w:val="15"/>
              </w:rPr>
            </w:pPr>
            <w:r>
              <w:rPr>
                <w:rFonts w:ascii="Courier New" w:hAnsi="Courier New" w:cs="Courier New"/>
                <w:sz w:val="15"/>
                <w:szCs w:val="15"/>
              </w:rPr>
              <w:t>m</w:t>
            </w:r>
            <w:r>
              <w:rPr>
                <w:rFonts w:hint="eastAsia" w:ascii="Courier New" w:hAnsi="Courier New" w:cs="Courier New"/>
                <w:sz w:val="15"/>
                <w:szCs w:val="15"/>
              </w:rPr>
              <w:t>ars-</w:t>
            </w:r>
            <w:r>
              <w:rPr>
                <w:rFonts w:ascii="Courier New" w:hAnsi="Courier New" w:cs="Courier New"/>
                <w:sz w:val="15"/>
                <w:szCs w:val="15"/>
              </w:rPr>
              <w:t>2-win32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w:t>
            </w:r>
          </w:p>
        </w:tc>
        <w:tc>
          <w:tcPr>
            <w:tcW w:w="1985" w:type="dxa"/>
          </w:tcPr>
          <w:p>
            <w:pPr>
              <w:rPr>
                <w:rFonts w:ascii="Courier New" w:hAnsi="Courier New" w:cs="Courier New"/>
                <w:sz w:val="15"/>
                <w:szCs w:val="15"/>
              </w:rPr>
            </w:pPr>
            <w:r>
              <w:rPr>
                <w:rFonts w:hint="eastAsia" w:ascii="Courier New" w:hAnsi="Courier New" w:cs="Courier New"/>
                <w:sz w:val="15"/>
                <w:szCs w:val="15"/>
              </w:rPr>
              <w:t>dropins</w:t>
            </w:r>
          </w:p>
        </w:tc>
        <w:tc>
          <w:tcPr>
            <w:tcW w:w="4473" w:type="dxa"/>
          </w:tcPr>
          <w:p>
            <w:pPr>
              <w:rPr>
                <w:rFonts w:ascii="Courier New" w:hAnsi="Courier New" w:cs="Courier New"/>
                <w:sz w:val="15"/>
                <w:szCs w:val="15"/>
              </w:rPr>
            </w:pPr>
            <w:r>
              <w:rPr>
                <w:rFonts w:hint="eastAsia" w:ascii="Courier New" w:hAnsi="Courier New" w:cs="Courier New"/>
                <w:sz w:val="15"/>
                <w:szCs w:val="15"/>
              </w:rPr>
              <w:t>0.1.</w:t>
            </w:r>
            <w:r>
              <w:rPr>
                <w:rFonts w:ascii="Courier New" w:hAnsi="Courier New" w:cs="Courier New"/>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s</w:t>
            </w:r>
            <w:r>
              <w:rPr>
                <w:rFonts w:hint="eastAsia" w:ascii="Courier New" w:hAnsi="Courier New" w:cs="Courier New"/>
                <w:sz w:val="15"/>
                <w:szCs w:val="15"/>
              </w:rPr>
              <w:t>ubclipse</w:t>
            </w:r>
          </w:p>
        </w:tc>
        <w:tc>
          <w:tcPr>
            <w:tcW w:w="1985" w:type="dxa"/>
          </w:tcPr>
          <w:p>
            <w:pPr>
              <w:rPr>
                <w:rFonts w:ascii="Courier New" w:hAnsi="Courier New" w:cs="Courier New"/>
                <w:sz w:val="15"/>
                <w:szCs w:val="15"/>
              </w:rPr>
            </w:pPr>
            <w:r>
              <w:rPr>
                <w:rFonts w:hint="eastAsia" w:ascii="Courier New" w:hAnsi="Courier New" w:cs="Courier New"/>
                <w:sz w:val="15"/>
                <w:szCs w:val="15"/>
              </w:rPr>
              <w:t>dropins</w:t>
            </w:r>
          </w:p>
        </w:tc>
        <w:tc>
          <w:tcPr>
            <w:tcW w:w="4473" w:type="dxa"/>
          </w:tcPr>
          <w:p>
            <w:pPr>
              <w:rPr>
                <w:rFonts w:ascii="Courier New" w:hAnsi="Courier New" w:cs="Courier New"/>
                <w:sz w:val="15"/>
                <w:szCs w:val="15"/>
              </w:rPr>
            </w:pPr>
            <w:r>
              <w:rPr>
                <w:rFonts w:hint="eastAsia" w:ascii="Courier New" w:hAnsi="Courier New" w:cs="Courier New"/>
                <w:sz w:val="15"/>
                <w:szCs w:val="15"/>
              </w:rPr>
              <w:t>1.10.X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f</w:t>
            </w:r>
            <w:r>
              <w:rPr>
                <w:rFonts w:hint="eastAsia" w:ascii="Courier New" w:hAnsi="Courier New" w:cs="Courier New"/>
                <w:sz w:val="15"/>
                <w:szCs w:val="15"/>
              </w:rPr>
              <w:t>indbugs</w:t>
            </w:r>
          </w:p>
        </w:tc>
        <w:tc>
          <w:tcPr>
            <w:tcW w:w="1985" w:type="dxa"/>
          </w:tcPr>
          <w:p>
            <w:pPr>
              <w:rPr>
                <w:rFonts w:ascii="Courier New" w:hAnsi="Courier New" w:cs="Courier New"/>
                <w:sz w:val="15"/>
                <w:szCs w:val="15"/>
              </w:rPr>
            </w:pPr>
            <w:r>
              <w:rPr>
                <w:rFonts w:hint="eastAsia" w:ascii="Courier New" w:hAnsi="Courier New" w:cs="Courier New"/>
                <w:sz w:val="15"/>
                <w:szCs w:val="15"/>
              </w:rPr>
              <w:t>dropins</w:t>
            </w:r>
          </w:p>
        </w:tc>
        <w:tc>
          <w:tcPr>
            <w:tcW w:w="4473" w:type="dxa"/>
          </w:tcPr>
          <w:p>
            <w:pPr>
              <w:rPr>
                <w:rFonts w:ascii="Courier New" w:hAnsi="Courier New" w:cs="Courier New"/>
                <w:sz w:val="15"/>
                <w:szCs w:val="15"/>
              </w:rPr>
            </w:pPr>
            <w:r>
              <w:rPr>
                <w:rFonts w:hint="eastAsia" w:ascii="Courier New" w:hAnsi="Courier New" w:cs="Courier New"/>
                <w:sz w:val="15"/>
                <w:szCs w:val="15"/>
              </w:rPr>
              <w:t>3.0.</w:t>
            </w:r>
            <w:r>
              <w:rPr>
                <w:rFonts w:ascii="Courier New" w:hAnsi="Courier New" w:cs="Courier New"/>
                <w:sz w:val="15"/>
                <w:szCs w:val="15"/>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EclEmma</w:t>
            </w:r>
          </w:p>
        </w:tc>
        <w:tc>
          <w:tcPr>
            <w:tcW w:w="1985" w:type="dxa"/>
          </w:tcPr>
          <w:p>
            <w:pPr>
              <w:rPr>
                <w:rFonts w:ascii="Courier New" w:hAnsi="Courier New" w:cs="Courier New"/>
                <w:sz w:val="15"/>
                <w:szCs w:val="15"/>
              </w:rPr>
            </w:pPr>
            <w:r>
              <w:rPr>
                <w:rFonts w:ascii="Courier New" w:hAnsi="Courier New" w:cs="Courier New"/>
                <w:sz w:val="15"/>
                <w:szCs w:val="15"/>
              </w:rPr>
              <w:t>d</w:t>
            </w:r>
            <w:r>
              <w:rPr>
                <w:rFonts w:hint="eastAsia" w:ascii="Courier New" w:hAnsi="Courier New" w:cs="Courier New"/>
                <w:sz w:val="15"/>
                <w:szCs w:val="15"/>
              </w:rPr>
              <w:t>ropins</w:t>
            </w:r>
          </w:p>
        </w:tc>
        <w:tc>
          <w:tcPr>
            <w:tcW w:w="4473" w:type="dxa"/>
          </w:tcPr>
          <w:p>
            <w:pPr>
              <w:rPr>
                <w:rFonts w:ascii="Courier New" w:hAnsi="Courier New" w:cs="Courier New"/>
                <w:sz w:val="15"/>
                <w:szCs w:val="15"/>
              </w:rPr>
            </w:pPr>
            <w:r>
              <w:rPr>
                <w:rFonts w:hint="eastAsia" w:ascii="Courier New" w:hAnsi="Courier New" w:cs="Courier New"/>
                <w:sz w:val="15"/>
                <w:szCs w:val="15"/>
              </w:rPr>
              <w:t>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mybatis generator</w:t>
            </w:r>
          </w:p>
        </w:tc>
        <w:tc>
          <w:tcPr>
            <w:tcW w:w="1985" w:type="dxa"/>
            <w:vAlign w:val="center"/>
          </w:tcPr>
          <w:p>
            <w:pPr>
              <w:rPr>
                <w:rFonts w:ascii="Courier New" w:hAnsi="Courier New" w:cs="Courier New"/>
                <w:sz w:val="15"/>
                <w:szCs w:val="15"/>
              </w:rPr>
            </w:pPr>
            <w:r>
              <w:rPr>
                <w:rFonts w:ascii="Courier New" w:hAnsi="Courier New" w:cs="Courier New"/>
                <w:sz w:val="15"/>
                <w:szCs w:val="15"/>
              </w:rPr>
              <w:t>d</w:t>
            </w:r>
            <w:r>
              <w:rPr>
                <w:rFonts w:hint="eastAsia" w:ascii="Courier New" w:hAnsi="Courier New" w:cs="Courier New"/>
                <w:sz w:val="15"/>
                <w:szCs w:val="15"/>
              </w:rPr>
              <w:t>ropins</w:t>
            </w:r>
          </w:p>
        </w:tc>
        <w:tc>
          <w:tcPr>
            <w:tcW w:w="4473" w:type="dxa"/>
            <w:vAlign w:val="center"/>
          </w:tcPr>
          <w:p>
            <w:pPr>
              <w:rPr>
                <w:rFonts w:ascii="Courier New" w:hAnsi="Courier New" w:cs="Courier New"/>
                <w:sz w:val="15"/>
                <w:szCs w:val="15"/>
              </w:rPr>
            </w:pPr>
            <w:r>
              <w:rPr>
                <w:rFonts w:ascii="Courier New" w:hAnsi="Courier New" w:cs="Courier New"/>
                <w:sz w:val="15"/>
                <w:szCs w:val="15"/>
              </w:rPr>
              <w:t>1.3.3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Flash player</w:t>
            </w:r>
          </w:p>
        </w:tc>
        <w:tc>
          <w:tcPr>
            <w:tcW w:w="1985" w:type="dxa"/>
            <w:vAlign w:val="center"/>
          </w:tcPr>
          <w:p>
            <w:pPr>
              <w:rPr>
                <w:rFonts w:ascii="Courier New" w:hAnsi="Courier New" w:cs="Courier New"/>
                <w:sz w:val="15"/>
                <w:szCs w:val="15"/>
              </w:rPr>
            </w:pPr>
            <w:r>
              <w:rPr>
                <w:rFonts w:hint="eastAsia" w:ascii="Courier New" w:hAnsi="Courier New" w:cs="Courier New"/>
                <w:sz w:val="15"/>
                <w:szCs w:val="15"/>
              </w:rPr>
              <w:t>exe</w:t>
            </w:r>
          </w:p>
        </w:tc>
        <w:tc>
          <w:tcPr>
            <w:tcW w:w="4473" w:type="dxa"/>
            <w:vAlign w:val="center"/>
          </w:tcPr>
          <w:p>
            <w:pPr>
              <w:rPr>
                <w:rFonts w:ascii="Courier New" w:hAnsi="Courier New" w:cs="Courier New"/>
                <w:sz w:val="15"/>
                <w:szCs w:val="15"/>
              </w:rPr>
            </w:pPr>
            <w:r>
              <w:rPr>
                <w:rFonts w:ascii="Courier New" w:hAnsi="Courier New" w:cs="Courier New"/>
                <w:sz w:val="15"/>
                <w:szCs w:val="15"/>
              </w:rPr>
              <w:t>1</w:t>
            </w:r>
            <w:r>
              <w:rPr>
                <w:rFonts w:hint="eastAsia" w:ascii="Courier New" w:hAnsi="Courier New" w:cs="Courier New"/>
                <w:sz w:val="15"/>
                <w:szCs w:val="15"/>
              </w:rPr>
              <w:t>1.8.800.94ax</w:t>
            </w:r>
          </w:p>
        </w:tc>
      </w:tr>
    </w:tbl>
    <w:p>
      <w:pPr>
        <w:rPr>
          <w:rFonts w:ascii="Courier New" w:hAnsi="Courier New" w:cs="Courier New"/>
        </w:rPr>
      </w:pPr>
      <w:r>
        <w:rPr>
          <w:rFonts w:ascii="Courier New" w:hAnsi="Courier New" w:cs="Courier New"/>
        </w:rPr>
        <w:t>列表中的安装文件可以从下面的链接获取</w:t>
      </w:r>
      <w:r>
        <w:rPr>
          <w:rFonts w:hint="eastAsia" w:ascii="Courier New" w:hAnsi="Courier New" w:cs="Courier New"/>
        </w:rPr>
        <w:t>：</w:t>
      </w:r>
    </w:p>
    <w:p>
      <w:pPr>
        <w:rPr>
          <w:rFonts w:ascii="Courier New" w:hAnsi="Courier New" w:cs="Courier New"/>
          <w:b/>
        </w:rPr>
      </w:pPr>
      <w:r>
        <w:fldChar w:fldCharType="begin"/>
      </w:r>
      <w:r>
        <w:instrText xml:space="preserve"> HYPERLINK "http://fileserver.dev.cqrcb.com/downloads/devtool" </w:instrText>
      </w:r>
      <w:r>
        <w:fldChar w:fldCharType="separate"/>
      </w:r>
      <w:r>
        <w:rPr>
          <w:rStyle w:val="23"/>
          <w:rFonts w:hint="eastAsia" w:ascii="Courier New" w:hAnsi="Courier New" w:cs="Courier New"/>
          <w:b/>
        </w:rPr>
        <w:t>http://fileserver.dev.cqrcb.com/downloads/devtool</w:t>
      </w:r>
      <w:r>
        <w:rPr>
          <w:rStyle w:val="23"/>
          <w:rFonts w:hint="eastAsia" w:ascii="Courier New" w:hAnsi="Courier New" w:cs="Courier New"/>
          <w:b/>
        </w:rPr>
        <w:fldChar w:fldCharType="end"/>
      </w:r>
    </w:p>
    <w:p>
      <w:pPr>
        <w:rPr>
          <w:rStyle w:val="23"/>
          <w:rFonts w:ascii="Courier New" w:hAnsi="Courier New" w:cs="Courier New"/>
          <w:b/>
        </w:rPr>
      </w:pP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985"/>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shd w:val="clear" w:color="auto" w:fill="CCCCFF"/>
          </w:tcPr>
          <w:p>
            <w:pPr>
              <w:rPr>
                <w:rFonts w:ascii="Courier New" w:hAnsi="Courier New" w:cs="Courier New"/>
                <w:b/>
              </w:rPr>
            </w:pPr>
            <w:r>
              <w:rPr>
                <w:rFonts w:ascii="Courier New" w:hAnsi="Courier New" w:cs="Courier New"/>
                <w:b/>
              </w:rPr>
              <w:t>名称</w:t>
            </w:r>
          </w:p>
        </w:tc>
        <w:tc>
          <w:tcPr>
            <w:tcW w:w="1985" w:type="dxa"/>
            <w:shd w:val="clear" w:color="auto" w:fill="CCCCFF"/>
          </w:tcPr>
          <w:p>
            <w:pPr>
              <w:rPr>
                <w:rFonts w:ascii="Courier New" w:hAnsi="Courier New" w:cs="Courier New"/>
                <w:b/>
              </w:rPr>
            </w:pPr>
            <w:r>
              <w:rPr>
                <w:rFonts w:hint="eastAsia" w:ascii="Courier New" w:hAnsi="Courier New" w:cs="Courier New"/>
                <w:b/>
              </w:rPr>
              <w:t>类型</w:t>
            </w:r>
          </w:p>
        </w:tc>
        <w:tc>
          <w:tcPr>
            <w:tcW w:w="4473" w:type="dxa"/>
            <w:shd w:val="clear" w:color="auto" w:fill="CCCCFF"/>
          </w:tcPr>
          <w:p>
            <w:pPr>
              <w:rPr>
                <w:rFonts w:ascii="Courier New" w:hAnsi="Courier New" w:cs="Courier New"/>
                <w:b/>
              </w:rPr>
            </w:pPr>
            <w:r>
              <w:rPr>
                <w:rFonts w:hint="eastAsia" w:ascii="Courier New" w:hAnsi="Courier New" w:cs="Courier New"/>
                <w:b/>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ascii="Courier New" w:hAnsi="Courier New" w:cs="Courier New"/>
                <w:sz w:val="15"/>
                <w:szCs w:val="15"/>
              </w:rPr>
            </w:pPr>
            <w:r>
              <w:rPr>
                <w:rFonts w:ascii="Courier New" w:hAnsi="Courier New" w:cs="Courier New"/>
                <w:sz w:val="15"/>
                <w:szCs w:val="15"/>
              </w:rPr>
              <w:t>ncbs</w:t>
            </w:r>
            <w:r>
              <w:rPr>
                <w:rFonts w:hint="eastAsia" w:ascii="Courier New" w:hAnsi="Courier New" w:cs="Courier New"/>
                <w:sz w:val="15"/>
                <w:szCs w:val="15"/>
              </w:rPr>
              <w:t>-</w:t>
            </w:r>
            <w:r>
              <w:rPr>
                <w:rFonts w:ascii="Courier New" w:hAnsi="Courier New" w:cs="Courier New"/>
                <w:sz w:val="15"/>
                <w:szCs w:val="15"/>
              </w:rPr>
              <w:t>generator</w:t>
            </w:r>
          </w:p>
        </w:tc>
        <w:tc>
          <w:tcPr>
            <w:tcW w:w="1985" w:type="dxa"/>
            <w:vAlign w:val="center"/>
          </w:tcPr>
          <w:p>
            <w:pPr>
              <w:rPr>
                <w:rFonts w:ascii="Courier New" w:hAnsi="Courier New" w:cs="Courier New"/>
                <w:sz w:val="15"/>
                <w:szCs w:val="15"/>
              </w:rPr>
            </w:pPr>
            <w:r>
              <w:rPr>
                <w:rFonts w:ascii="Courier New" w:hAnsi="Courier New" w:cs="Courier New"/>
                <w:sz w:val="15"/>
                <w:szCs w:val="15"/>
              </w:rPr>
              <w:t>d</w:t>
            </w:r>
            <w:r>
              <w:rPr>
                <w:rFonts w:hint="eastAsia" w:ascii="Courier New" w:hAnsi="Courier New" w:cs="Courier New"/>
                <w:sz w:val="15"/>
                <w:szCs w:val="15"/>
              </w:rPr>
              <w:t>ropins</w:t>
            </w:r>
          </w:p>
        </w:tc>
        <w:tc>
          <w:tcPr>
            <w:tcW w:w="4473" w:type="dxa"/>
            <w:vAlign w:val="center"/>
          </w:tcPr>
          <w:p>
            <w:pPr>
              <w:rPr>
                <w:rFonts w:ascii="Courier New" w:hAnsi="Courier New" w:cs="Courier New"/>
                <w:sz w:val="15"/>
                <w:szCs w:val="15"/>
              </w:rPr>
            </w:pPr>
            <w:r>
              <w:rPr>
                <w:rFonts w:ascii="Courier New" w:hAnsi="Courier New" w:cs="Courier New"/>
                <w:sz w:val="15"/>
                <w:szCs w:val="15"/>
              </w:rPr>
              <w:t>1.0.5-RELEASE</w:t>
            </w:r>
          </w:p>
        </w:tc>
      </w:tr>
    </w:tbl>
    <w:p>
      <w:pPr>
        <w:rPr>
          <w:rFonts w:ascii="Courier New" w:hAnsi="Courier New" w:cs="Courier New"/>
        </w:rPr>
      </w:pPr>
      <w:r>
        <w:rPr>
          <w:rFonts w:hint="eastAsia" w:ascii="Courier New" w:hAnsi="Courier New" w:cs="Courier New"/>
        </w:rPr>
        <w:t>列表</w:t>
      </w:r>
      <w:r>
        <w:rPr>
          <w:rFonts w:ascii="Courier New" w:hAnsi="Courier New" w:cs="Courier New"/>
        </w:rPr>
        <w:t>中的安装文件可以从</w:t>
      </w:r>
      <w:r>
        <w:rPr>
          <w:rFonts w:hint="eastAsia" w:ascii="Courier New" w:hAnsi="Courier New" w:cs="Courier New"/>
        </w:rPr>
        <w:t>下面</w:t>
      </w:r>
      <w:r>
        <w:rPr>
          <w:rFonts w:ascii="Courier New" w:hAnsi="Courier New" w:cs="Courier New"/>
        </w:rPr>
        <w:t>的</w:t>
      </w:r>
      <w:r>
        <w:rPr>
          <w:rFonts w:hint="eastAsia" w:ascii="Courier New" w:hAnsi="Courier New" w:cs="Courier New"/>
        </w:rPr>
        <w:t>网站</w:t>
      </w:r>
      <w:r>
        <w:rPr>
          <w:rFonts w:ascii="Courier New" w:hAnsi="Courier New" w:cs="Courier New"/>
        </w:rPr>
        <w:t>获取</w:t>
      </w:r>
      <w:r>
        <w:rPr>
          <w:rFonts w:hint="eastAsia" w:ascii="Courier New" w:hAnsi="Courier New" w:cs="Courier New"/>
        </w:rPr>
        <w:t>：</w:t>
      </w:r>
    </w:p>
    <w:p>
      <w:pPr>
        <w:rPr>
          <w:rStyle w:val="23"/>
          <w:rFonts w:ascii="Courier New" w:hAnsi="Courier New" w:cs="Courier New"/>
          <w:b/>
        </w:rPr>
      </w:pPr>
      <w:r>
        <w:fldChar w:fldCharType="begin"/>
      </w:r>
      <w:r>
        <w:instrText xml:space="preserve"> HYPERLINK "http://repository.pub.cqrcb.com" </w:instrText>
      </w:r>
      <w:r>
        <w:fldChar w:fldCharType="separate"/>
      </w:r>
      <w:r>
        <w:rPr>
          <w:rStyle w:val="23"/>
          <w:rFonts w:ascii="Courier New" w:hAnsi="Courier New" w:cs="Courier New"/>
          <w:b/>
        </w:rPr>
        <w:t>http://repository.pub.cqrcb.com</w:t>
      </w:r>
      <w:r>
        <w:rPr>
          <w:rStyle w:val="23"/>
          <w:rFonts w:ascii="Courier New" w:hAnsi="Courier New" w:cs="Courier New"/>
          <w:b/>
        </w:rPr>
        <w:fldChar w:fldCharType="end"/>
      </w:r>
    </w:p>
    <w:p>
      <w:pPr>
        <w:pStyle w:val="3"/>
      </w:pPr>
      <w:bookmarkStart w:id="32" w:name="_Toc475692246"/>
      <w:r>
        <w:rPr>
          <w:rFonts w:asciiTheme="minorHAnsi" w:hAnsiTheme="minorHAnsi"/>
        </w:rPr>
        <w:t>2、</w:t>
      </w:r>
      <w:r>
        <w:rPr>
          <w:rFonts w:hint="eastAsia"/>
        </w:rPr>
        <w:t>安装</w:t>
      </w:r>
      <w:r>
        <w:rPr>
          <w:rFonts w:ascii="Courier New" w:hAnsi="Courier New" w:cs="Courier New"/>
        </w:rPr>
        <w:t>JDK</w:t>
      </w:r>
      <w:bookmarkEnd w:id="32"/>
    </w:p>
    <w:p>
      <w:pPr>
        <w:rPr>
          <w:rFonts w:ascii="Courier New" w:hAnsi="Courier New" w:cs="Courier New"/>
          <w:szCs w:val="21"/>
        </w:rPr>
      </w:pPr>
      <w:r>
        <w:rPr>
          <w:rFonts w:hint="eastAsia"/>
          <w:szCs w:val="21"/>
        </w:rPr>
        <w:t>安装</w:t>
      </w:r>
      <w:r>
        <w:rPr>
          <w:rFonts w:hint="eastAsia" w:ascii="Courier New" w:hAnsi="Courier New" w:cs="Courier New"/>
          <w:b/>
          <w:szCs w:val="21"/>
        </w:rPr>
        <w:t>8u66-windows-i586</w:t>
      </w:r>
      <w:r>
        <w:rPr>
          <w:rFonts w:ascii="Courier New" w:hAnsi="Courier New" w:cs="Courier New"/>
          <w:szCs w:val="21"/>
        </w:rPr>
        <w:t>版本的</w:t>
      </w:r>
      <w:r>
        <w:rPr>
          <w:rFonts w:hint="eastAsia" w:ascii="Courier New" w:hAnsi="Courier New" w:cs="Courier New"/>
          <w:b/>
          <w:szCs w:val="21"/>
        </w:rPr>
        <w:t>JDK</w:t>
      </w:r>
      <w:r>
        <w:rPr>
          <w:rFonts w:hint="eastAsia" w:ascii="Courier New" w:hAnsi="Courier New" w:cs="Courier New"/>
          <w:szCs w:val="21"/>
        </w:rPr>
        <w:t>。</w:t>
      </w:r>
    </w:p>
    <w:p>
      <w:pPr>
        <w:pStyle w:val="3"/>
      </w:pPr>
      <w:bookmarkStart w:id="33" w:name="_Toc475692247"/>
      <w:r>
        <w:rPr>
          <w:rFonts w:ascii="Courier New" w:hAnsi="Courier New" w:cs="Courier New"/>
        </w:rPr>
        <w:t>3、</w:t>
      </w:r>
      <w:r>
        <w:rPr>
          <w:rFonts w:hint="eastAsia"/>
        </w:rPr>
        <w:t>安装</w:t>
      </w:r>
      <w:r>
        <w:rPr>
          <w:rFonts w:ascii="Courier New" w:hAnsi="Courier New" w:cs="Courier New"/>
        </w:rPr>
        <w:t>flashplayer</w:t>
      </w:r>
      <w:bookmarkEnd w:id="33"/>
    </w:p>
    <w:p>
      <w:pPr>
        <w:rPr>
          <w:rFonts w:ascii="Courier New" w:hAnsi="Courier New" w:cs="Courier New"/>
          <w:szCs w:val="21"/>
        </w:rPr>
      </w:pPr>
      <w:r>
        <w:rPr>
          <w:rFonts w:ascii="Courier New" w:hAnsi="Courier New" w:cs="Courier New"/>
          <w:szCs w:val="21"/>
        </w:rPr>
        <w:t>安装</w:t>
      </w:r>
      <w:r>
        <w:rPr>
          <w:rFonts w:hint="eastAsia" w:ascii="Courier New" w:hAnsi="Courier New" w:cs="Courier New"/>
          <w:b/>
          <w:szCs w:val="21"/>
        </w:rPr>
        <w:t>flashplayer</w:t>
      </w:r>
      <w:r>
        <w:rPr>
          <w:rFonts w:ascii="Courier New" w:hAnsi="Courier New" w:cs="Courier New"/>
          <w:b/>
          <w:szCs w:val="21"/>
        </w:rPr>
        <w:t>1</w:t>
      </w:r>
      <w:r>
        <w:rPr>
          <w:rFonts w:hint="eastAsia" w:ascii="Courier New" w:hAnsi="Courier New" w:cs="Courier New"/>
          <w:b/>
          <w:szCs w:val="21"/>
        </w:rPr>
        <w:t>1.8.800.94ax</w:t>
      </w:r>
      <w:r>
        <w:rPr>
          <w:rFonts w:hint="eastAsia" w:ascii="Courier New" w:hAnsi="Courier New" w:cs="Courier New"/>
          <w:sz w:val="15"/>
          <w:szCs w:val="15"/>
        </w:rPr>
        <w:t>。</w:t>
      </w:r>
    </w:p>
    <w:p>
      <w:pPr>
        <w:pStyle w:val="3"/>
      </w:pPr>
      <w:bookmarkStart w:id="34" w:name="_Toc475692248"/>
      <w:r>
        <w:rPr>
          <w:rFonts w:asciiTheme="minorHAnsi" w:hAnsiTheme="minorHAnsi"/>
        </w:rPr>
        <w:t>4、</w:t>
      </w:r>
      <w:r>
        <w:rPr>
          <w:rFonts w:hint="eastAsia"/>
        </w:rPr>
        <w:t>部署</w:t>
      </w:r>
      <w:r>
        <w:rPr>
          <w:rFonts w:ascii="Courier New" w:hAnsi="Courier New" w:cs="Courier New"/>
        </w:rPr>
        <w:t>eclipse</w:t>
      </w:r>
      <w:bookmarkEnd w:id="34"/>
    </w:p>
    <w:p>
      <w:pPr>
        <w:rPr>
          <w:szCs w:val="21"/>
        </w:rPr>
      </w:pPr>
      <w:r>
        <w:rPr>
          <w:rFonts w:hint="eastAsia"/>
          <w:szCs w:val="21"/>
        </w:rPr>
        <w:t>解压</w:t>
      </w:r>
      <w:r>
        <w:rPr>
          <w:rFonts w:ascii="Courier New" w:hAnsi="Courier New" w:cs="Courier New"/>
          <w:b/>
          <w:szCs w:val="21"/>
        </w:rPr>
        <w:t>eclipse-mars-1-win32.zip</w:t>
      </w:r>
      <w:r>
        <w:rPr>
          <w:szCs w:val="21"/>
        </w:rPr>
        <w:t>压缩包到安装目录</w:t>
      </w:r>
      <w:r>
        <w:rPr>
          <w:rFonts w:hint="eastAsia"/>
          <w:szCs w:val="21"/>
        </w:rPr>
        <w:t>。</w:t>
      </w:r>
    </w:p>
    <w:p>
      <w:pPr>
        <w:pStyle w:val="3"/>
      </w:pPr>
      <w:bookmarkStart w:id="35" w:name="_Toc475692249"/>
      <w:r>
        <w:rPr>
          <w:rFonts w:asciiTheme="minorHAnsi" w:hAnsiTheme="minorHAnsi"/>
        </w:rPr>
        <w:t>5、</w:t>
      </w:r>
      <w:r>
        <w:rPr>
          <w:rFonts w:hint="eastAsia"/>
        </w:rPr>
        <w:t>部署插件</w:t>
      </w:r>
      <w:bookmarkEnd w:id="35"/>
    </w:p>
    <w:p>
      <w:r>
        <w:rPr>
          <w:rFonts w:hint="eastAsia"/>
        </w:rPr>
        <w:t>解压</w:t>
      </w:r>
      <w:r>
        <w:rPr>
          <w:rFonts w:ascii="Courier New" w:hAnsi="Courier New" w:cs="Courier New"/>
          <w:b/>
        </w:rPr>
        <w:t>dropins.zip</w:t>
      </w:r>
      <w:r>
        <w:rPr>
          <w:rFonts w:hint="eastAsia"/>
        </w:rPr>
        <w:t>压缩包到</w:t>
      </w:r>
      <w:r>
        <w:rPr>
          <w:rFonts w:ascii="Courier New" w:hAnsi="Courier New" w:cs="Courier New"/>
          <w:b/>
        </w:rPr>
        <w:t>eclipse</w:t>
      </w:r>
      <w:r>
        <w:rPr>
          <w:rFonts w:hint="eastAsia"/>
        </w:rPr>
        <w:t>安装目录下的</w:t>
      </w:r>
      <w:r>
        <w:rPr>
          <w:rFonts w:ascii="Courier New" w:hAnsi="Courier New" w:cs="Courier New"/>
          <w:b/>
        </w:rPr>
        <w:t>dropins</w:t>
      </w:r>
      <w:r>
        <w:rPr>
          <w:rFonts w:hint="eastAsia"/>
        </w:rPr>
        <w:t>目录中。</w:t>
      </w:r>
    </w:p>
    <w:p>
      <w:pPr>
        <w:pStyle w:val="3"/>
      </w:pPr>
      <w:bookmarkStart w:id="36" w:name="_Toc475692250"/>
      <w:r>
        <w:rPr>
          <w:rFonts w:asciiTheme="minorHAnsi" w:hAnsiTheme="minorHAnsi"/>
        </w:rPr>
        <w:t>6、</w:t>
      </w:r>
      <w:r>
        <w:rPr>
          <w:rFonts w:hint="eastAsia"/>
        </w:rPr>
        <w:t>配置</w:t>
      </w:r>
      <w:r>
        <w:rPr>
          <w:rFonts w:ascii="Courier New" w:hAnsi="Courier New" w:cs="Courier New"/>
        </w:rPr>
        <w:t>eclipse</w:t>
      </w:r>
      <w:bookmarkEnd w:id="36"/>
    </w:p>
    <w:p>
      <w:pPr>
        <w:pStyle w:val="4"/>
      </w:pPr>
      <w:r>
        <w:t>6</w:t>
      </w:r>
      <w:r>
        <w:rPr>
          <w:rFonts w:hint="eastAsia"/>
        </w:rPr>
        <w:t>.1</w:t>
      </w:r>
      <w:r>
        <w:t xml:space="preserve"> 配置默认</w:t>
      </w:r>
      <w:r>
        <w:rPr>
          <w:rFonts w:ascii="Courier New" w:hAnsi="Courier New" w:cs="Courier New"/>
        </w:rPr>
        <w:t>JDK</w:t>
      </w:r>
    </w:p>
    <w:p>
      <w:pPr>
        <w:rPr>
          <w:rFonts w:ascii="Courier New" w:hAnsi="Courier New" w:cs="Courier New"/>
        </w:rPr>
      </w:pPr>
      <w:r>
        <w:rPr>
          <w:rFonts w:hint="eastAsia"/>
        </w:rPr>
        <w:t>打开</w:t>
      </w:r>
      <w:r>
        <w:rPr>
          <w:rFonts w:ascii="Courier New" w:hAnsi="Courier New" w:cs="Courier New"/>
          <w:b/>
        </w:rPr>
        <w:t>eclipse</w:t>
      </w:r>
      <w:r>
        <w:rPr>
          <w:rFonts w:hint="eastAsia"/>
        </w:rPr>
        <w:t>，</w:t>
      </w:r>
      <w:r>
        <w:t>点击</w:t>
      </w:r>
      <w:r>
        <w:rPr>
          <w:rFonts w:ascii="Courier New" w:hAnsi="Courier New" w:cs="Courier New"/>
          <w:b/>
        </w:rPr>
        <w:t>Window-&gt;Preferences</w:t>
      </w:r>
      <w:r>
        <w:rPr>
          <w:rFonts w:hint="eastAsia" w:ascii="Courier New" w:hAnsi="Courier New" w:cs="Courier New"/>
        </w:rPr>
        <w:t>，弹出如下窗口：</w:t>
      </w:r>
    </w:p>
    <w:p>
      <w:pPr>
        <w:rPr>
          <w:rFonts w:ascii="Courier New" w:hAnsi="Courier New" w:cs="Courier New"/>
        </w:rPr>
      </w:pPr>
    </w:p>
    <w:p>
      <w:pPr>
        <w:rPr>
          <w:rFonts w:ascii="Courier New" w:hAnsi="Courier New" w:cs="Courier New"/>
        </w:rPr>
      </w:pPr>
      <w:r>
        <w:rPr>
          <w:rFonts w:ascii="Courier New" w:hAnsi="Courier New" w:cs="Courier New"/>
        </w:rPr>
        <w:pict>
          <v:shape id="_x0000_i1044" o:spt="75" type="#_x0000_t75" style="height:311.8pt;width:415.1pt;" filled="f" o:preferrelative="t" stroked="f" coordsize="21600,21600">
            <v:path/>
            <v:fill on="f" focussize="0,0"/>
            <v:stroke on="f" joinstyle="miter"/>
            <v:imagedata r:id="rId97" o:title="1"/>
            <o:lock v:ext="edit" aspectratio="t"/>
            <w10:wrap type="none"/>
            <w10:anchorlock/>
          </v:shape>
        </w:pict>
      </w:r>
    </w:p>
    <w:p>
      <w:pPr>
        <w:rPr>
          <w:rFonts w:ascii="Courier New" w:hAnsi="Courier New" w:cs="Courier New"/>
        </w:rPr>
      </w:pPr>
    </w:p>
    <w:p>
      <w:pPr>
        <w:rPr>
          <w:rFonts w:ascii="Courier New" w:hAnsi="Courier New" w:cs="Courier New"/>
        </w:rPr>
      </w:pPr>
      <w:r>
        <w:rPr>
          <w:rFonts w:ascii="Courier New" w:hAnsi="Courier New" w:cs="Courier New"/>
        </w:rPr>
        <w:t>点击</w:t>
      </w:r>
      <w:r>
        <w:rPr>
          <w:rFonts w:hint="eastAsia" w:ascii="Courier New" w:hAnsi="Courier New" w:cs="Courier New"/>
          <w:b/>
        </w:rPr>
        <w:t>j</w:t>
      </w:r>
      <w:r>
        <w:rPr>
          <w:rFonts w:ascii="Courier New" w:hAnsi="Courier New" w:cs="Courier New"/>
          <w:b/>
        </w:rPr>
        <w:t>ava-&gt;Installed JREs</w:t>
      </w:r>
      <w:r>
        <w:rPr>
          <w:rFonts w:hint="eastAsia" w:ascii="Courier New" w:hAnsi="Courier New" w:cs="Courier New"/>
        </w:rPr>
        <w:t>，</w:t>
      </w:r>
      <w:r>
        <w:rPr>
          <w:rFonts w:ascii="Courier New" w:hAnsi="Courier New" w:cs="Courier New"/>
        </w:rPr>
        <w:t>弹出如下窗口</w:t>
      </w:r>
      <w:r>
        <w:rPr>
          <w:rFonts w:hint="eastAsia" w:ascii="Courier New" w:hAnsi="Courier New" w:cs="Courier New"/>
        </w:rPr>
        <w:t>：</w:t>
      </w:r>
    </w:p>
    <w:p>
      <w:pPr>
        <w:tabs>
          <w:tab w:val="left" w:pos="3697"/>
        </w:tabs>
        <w:rPr>
          <w:rFonts w:ascii="Courier New" w:hAnsi="Courier New" w:cs="Courier New"/>
        </w:rPr>
      </w:pPr>
      <w:r>
        <w:rPr>
          <w:rFonts w:ascii="Courier New" w:hAnsi="Courier New" w:cs="Courier New"/>
        </w:rPr>
        <w:tab/>
      </w:r>
      <w:r>
        <w:rPr>
          <w:rFonts w:ascii="Courier New" w:hAnsi="Courier New" w:cs="Courier New"/>
        </w:rPr>
        <w:pict>
          <v:shape id="_x0000_i1045" o:spt="75" type="#_x0000_t75" style="height:316.8pt;width:415.1pt;" filled="f" o:preferrelative="t" stroked="f" coordsize="21600,21600">
            <v:path/>
            <v:fill on="f" focussize="0,0"/>
            <v:stroke on="f" joinstyle="miter"/>
            <v:imagedata r:id="rId98" o:title="2"/>
            <o:lock v:ext="edit" aspectratio="t"/>
            <w10:wrap type="none"/>
            <w10:anchorlock/>
          </v:shape>
        </w:pict>
      </w:r>
    </w:p>
    <w:p>
      <w:pPr>
        <w:pStyle w:val="4"/>
      </w:pPr>
      <w:r>
        <w:t>6.2 导出</w:t>
      </w:r>
      <w:r>
        <w:rPr>
          <w:rFonts w:ascii="Courier New" w:hAnsi="Courier New" w:cs="Courier New"/>
        </w:rPr>
        <w:t>NCBS</w:t>
      </w:r>
      <w:r>
        <w:rPr>
          <w:rFonts w:hint="eastAsia"/>
        </w:rPr>
        <w:t>工程</w:t>
      </w:r>
    </w:p>
    <w:p>
      <w:r>
        <w:t>打开</w:t>
      </w:r>
      <w:r>
        <w:rPr>
          <w:rFonts w:ascii="Courier New" w:hAnsi="Courier New" w:cs="Courier New"/>
          <w:b/>
        </w:rPr>
        <w:t>eclipse</w:t>
      </w:r>
      <w:r>
        <w:rPr>
          <w:rFonts w:hint="eastAsia"/>
        </w:rPr>
        <w:t>，点击</w:t>
      </w:r>
      <w:r>
        <w:rPr>
          <w:rFonts w:ascii="Courier New" w:hAnsi="Courier New" w:cs="Courier New"/>
          <w:b/>
        </w:rPr>
        <w:t>Windows-&gt;Show View-&gt;Other</w:t>
      </w:r>
      <w:r>
        <w:rPr>
          <w:rFonts w:hint="eastAsia"/>
        </w:rPr>
        <w:t>，</w:t>
      </w:r>
      <w:r>
        <w:t>弹出如下窗口</w:t>
      </w:r>
      <w:r>
        <w:rPr>
          <w:rFonts w:hint="eastAsia"/>
        </w:rPr>
        <w:t>：</w:t>
      </w:r>
    </w:p>
    <w:p>
      <w:r>
        <w:rPr>
          <w:rFonts w:hint="eastAsia"/>
        </w:rPr>
        <w:drawing>
          <wp:inline distT="0" distB="0" distL="0" distR="0">
            <wp:extent cx="209867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113400" cy="2438170"/>
                    </a:xfrm>
                    <a:prstGeom prst="rect">
                      <a:avLst/>
                    </a:prstGeom>
                    <a:noFill/>
                    <a:ln>
                      <a:noFill/>
                    </a:ln>
                  </pic:spPr>
                </pic:pic>
              </a:graphicData>
            </a:graphic>
          </wp:inline>
        </w:drawing>
      </w:r>
    </w:p>
    <w:p>
      <w:r>
        <w:rPr>
          <w:rFonts w:hint="eastAsia"/>
        </w:rPr>
        <w:t>选择</w:t>
      </w:r>
      <w:r>
        <w:rPr>
          <w:rFonts w:hint="eastAsia" w:ascii="Courier New" w:hAnsi="Courier New" w:cs="Courier New"/>
          <w:b/>
        </w:rPr>
        <w:t>Git-&gt;Git Repositories</w:t>
      </w:r>
      <w:r>
        <w:rPr>
          <w:rFonts w:hint="eastAsia"/>
        </w:rPr>
        <w:t>后出现如下窗口：</w:t>
      </w:r>
    </w:p>
    <w:p/>
    <w:p/>
    <w:p/>
    <w:p>
      <w:r>
        <w:drawing>
          <wp:inline distT="0" distB="0" distL="0" distR="0">
            <wp:extent cx="5263515" cy="75565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63515" cy="755650"/>
                    </a:xfrm>
                    <a:prstGeom prst="rect">
                      <a:avLst/>
                    </a:prstGeom>
                    <a:noFill/>
                    <a:ln>
                      <a:noFill/>
                    </a:ln>
                  </pic:spPr>
                </pic:pic>
              </a:graphicData>
            </a:graphic>
          </wp:inline>
        </w:drawing>
      </w:r>
    </w:p>
    <w:p>
      <w:r>
        <w:rPr>
          <w:rFonts w:hint="eastAsia"/>
        </w:rPr>
        <w:t>点击按钮</w:t>
      </w:r>
      <w:r>
        <w:rPr>
          <w:rFonts w:hint="eastAsia"/>
        </w:rPr>
        <w:drawing>
          <wp:inline distT="0" distB="0" distL="0" distR="0">
            <wp:extent cx="207010" cy="2228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07010" cy="222885"/>
                    </a:xfrm>
                    <a:prstGeom prst="rect">
                      <a:avLst/>
                    </a:prstGeom>
                    <a:noFill/>
                    <a:ln>
                      <a:noFill/>
                    </a:ln>
                  </pic:spPr>
                </pic:pic>
              </a:graphicData>
            </a:graphic>
          </wp:inline>
        </w:drawing>
      </w:r>
      <w:r>
        <w:rPr>
          <w:rFonts w:hint="eastAsia"/>
        </w:rPr>
        <w:t>后出现如下窗口：</w:t>
      </w:r>
    </w:p>
    <w:p>
      <w:r>
        <w:rPr>
          <w:rFonts w:hint="eastAsia"/>
        </w:rPr>
        <w:drawing>
          <wp:inline distT="0" distB="0" distL="0" distR="0">
            <wp:extent cx="3347085" cy="3128645"/>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3362732" cy="3142940"/>
                    </a:xfrm>
                    <a:prstGeom prst="rect">
                      <a:avLst/>
                    </a:prstGeom>
                    <a:noFill/>
                    <a:ln>
                      <a:noFill/>
                    </a:ln>
                  </pic:spPr>
                </pic:pic>
              </a:graphicData>
            </a:graphic>
          </wp:inline>
        </w:drawing>
      </w:r>
    </w:p>
    <w:p>
      <w:r>
        <w:t>登入</w:t>
      </w:r>
      <w:r>
        <w:rPr>
          <w:rFonts w:ascii="Courier New" w:hAnsi="Courier New" w:cs="Courier New"/>
          <w:b/>
        </w:rPr>
        <w:t>version.pub.cqrcb.com/ncbsProject/ncbs-trade</w:t>
      </w:r>
      <w:r>
        <w:t>页面</w:t>
      </w:r>
      <w:r>
        <w:rPr>
          <w:rFonts w:hint="eastAsia"/>
        </w:rPr>
        <w:t>，</w:t>
      </w:r>
      <w:r>
        <w:t>拷贝</w:t>
      </w:r>
      <w:r>
        <w:rPr>
          <w:rFonts w:ascii="Courier New" w:hAnsi="Courier New" w:cs="Courier New"/>
          <w:b/>
        </w:rPr>
        <w:t>http</w:t>
      </w:r>
      <w:r>
        <w:rPr>
          <w:rFonts w:hint="eastAsia"/>
        </w:rPr>
        <w:t>选项后的</w:t>
      </w:r>
      <w:r>
        <w:rPr>
          <w:rFonts w:ascii="Courier New" w:hAnsi="Courier New" w:cs="Courier New"/>
          <w:b/>
        </w:rPr>
        <w:t>URI</w:t>
      </w:r>
      <w:r>
        <w:rPr>
          <w:rFonts w:hint="eastAsia"/>
        </w:rPr>
        <w:t>链接到上图的</w:t>
      </w:r>
      <w:r>
        <w:rPr>
          <w:rFonts w:ascii="Courier New" w:hAnsi="Courier New" w:cs="Courier New"/>
          <w:b/>
        </w:rPr>
        <w:t>URI</w:t>
      </w:r>
      <w:r>
        <w:rPr>
          <w:rFonts w:hint="eastAsia"/>
        </w:rPr>
        <w:t>栏中，如下：</w:t>
      </w:r>
    </w:p>
    <w:p>
      <w:r>
        <w:rPr>
          <w:rFonts w:hint="eastAsia"/>
        </w:rPr>
        <w:drawing>
          <wp:inline distT="0" distB="0" distL="0" distR="0">
            <wp:extent cx="5271770" cy="217868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271770" cy="2178685"/>
                    </a:xfrm>
                    <a:prstGeom prst="rect">
                      <a:avLst/>
                    </a:prstGeom>
                    <a:noFill/>
                    <a:ln>
                      <a:noFill/>
                    </a:ln>
                  </pic:spPr>
                </pic:pic>
              </a:graphicData>
            </a:graphic>
          </wp:inline>
        </w:drawing>
      </w:r>
    </w:p>
    <w:p>
      <w:r>
        <w:rPr>
          <w:rFonts w:hint="eastAsia"/>
        </w:rPr>
        <w:drawing>
          <wp:inline distT="0" distB="0" distL="0" distR="0">
            <wp:extent cx="4009390" cy="37528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022046" cy="3764565"/>
                    </a:xfrm>
                    <a:prstGeom prst="rect">
                      <a:avLst/>
                    </a:prstGeom>
                    <a:noFill/>
                    <a:ln>
                      <a:noFill/>
                    </a:ln>
                  </pic:spPr>
                </pic:pic>
              </a:graphicData>
            </a:graphic>
          </wp:inline>
        </w:drawing>
      </w:r>
    </w:p>
    <w:p>
      <w:r>
        <w:t>点击</w:t>
      </w:r>
      <w:r>
        <w:rPr>
          <w:rFonts w:ascii="Courier New" w:hAnsi="Courier New" w:cs="Courier New"/>
          <w:b/>
        </w:rPr>
        <w:t>Next</w:t>
      </w:r>
      <w:r>
        <w:rPr>
          <w:rFonts w:hint="eastAsia"/>
        </w:rPr>
        <w:t>按钮，如下：</w:t>
      </w:r>
    </w:p>
    <w:p>
      <w:r>
        <w:rPr>
          <w:rFonts w:hint="eastAsia"/>
        </w:rPr>
        <w:drawing>
          <wp:inline distT="0" distB="0" distL="0" distR="0">
            <wp:extent cx="4039235" cy="37623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4043605" cy="3766455"/>
                    </a:xfrm>
                    <a:prstGeom prst="rect">
                      <a:avLst/>
                    </a:prstGeom>
                    <a:noFill/>
                    <a:ln>
                      <a:noFill/>
                    </a:ln>
                  </pic:spPr>
                </pic:pic>
              </a:graphicData>
            </a:graphic>
          </wp:inline>
        </w:drawing>
      </w:r>
    </w:p>
    <w:p>
      <w:r>
        <w:t>在上图列表中选择</w:t>
      </w:r>
      <w:r>
        <w:rPr>
          <w:rFonts w:hint="eastAsia"/>
        </w:rPr>
        <w:t>需要的分支，点击</w:t>
      </w:r>
      <w:r>
        <w:rPr>
          <w:rFonts w:ascii="Courier New" w:hAnsi="Courier New" w:cs="Courier New"/>
          <w:b/>
        </w:rPr>
        <w:t>Next</w:t>
      </w:r>
      <w:r>
        <w:rPr>
          <w:rFonts w:hint="eastAsia"/>
        </w:rPr>
        <w:t>按钮，如下：</w:t>
      </w:r>
    </w:p>
    <w:p>
      <w:r>
        <w:rPr>
          <w:rFonts w:hint="eastAsia"/>
        </w:rPr>
        <w:drawing>
          <wp:inline distT="0" distB="0" distL="0" distR="0">
            <wp:extent cx="4055110" cy="378396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4060483" cy="3789303"/>
                    </a:xfrm>
                    <a:prstGeom prst="rect">
                      <a:avLst/>
                    </a:prstGeom>
                    <a:noFill/>
                    <a:ln>
                      <a:noFill/>
                    </a:ln>
                  </pic:spPr>
                </pic:pic>
              </a:graphicData>
            </a:graphic>
          </wp:inline>
        </w:drawing>
      </w:r>
    </w:p>
    <w:p>
      <w:r>
        <w:t>在</w:t>
      </w:r>
      <w:r>
        <w:rPr>
          <w:rFonts w:ascii="Courier New" w:hAnsi="Courier New" w:cs="Courier New"/>
          <w:b/>
        </w:rPr>
        <w:t>Directory</w:t>
      </w:r>
      <w:r>
        <w:rPr>
          <w:rFonts w:hint="eastAsia"/>
        </w:rPr>
        <w:t>选项中选择</w:t>
      </w:r>
      <w:r>
        <w:rPr>
          <w:rFonts w:ascii="Courier New" w:hAnsi="Courier New" w:cs="Courier New"/>
          <w:b/>
        </w:rPr>
        <w:t>eclipse</w:t>
      </w:r>
      <w:r>
        <w:rPr>
          <w:rFonts w:hint="eastAsia"/>
        </w:rPr>
        <w:t>工作目录，勾选</w:t>
      </w:r>
      <w:r>
        <w:rPr>
          <w:rFonts w:ascii="Courier New" w:hAnsi="Courier New" w:cs="Courier New"/>
          <w:b/>
        </w:rPr>
        <w:t>Import all existing Eclipse projects after clone finishes</w:t>
      </w:r>
      <w:r>
        <w:rPr>
          <w:rFonts w:hint="eastAsia"/>
        </w:rPr>
        <w:t>选项，点击</w:t>
      </w:r>
      <w:r>
        <w:rPr>
          <w:rFonts w:ascii="Courier New" w:hAnsi="Courier New" w:cs="Courier New"/>
          <w:b/>
        </w:rPr>
        <w:t>Finish</w:t>
      </w:r>
      <w:r>
        <w:rPr>
          <w:rFonts w:hint="eastAsia"/>
        </w:rPr>
        <w:t>按钮完成工程导入。</w:t>
      </w:r>
    </w:p>
    <w:p>
      <w:pPr>
        <w:pStyle w:val="3"/>
      </w:pPr>
      <w:bookmarkStart w:id="37" w:name="_Toc475692251"/>
      <w:r>
        <w:rPr>
          <w:rFonts w:hint="eastAsia"/>
        </w:rPr>
        <w:t>7、服务器访问地址</w:t>
      </w:r>
      <w:bookmarkEnd w:id="37"/>
    </w:p>
    <w:tbl>
      <w:tblPr>
        <w:tblStyle w:val="27"/>
        <w:tblW w:w="8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709"/>
        <w:gridCol w:w="3827"/>
        <w:gridCol w:w="1134"/>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CCCCFF"/>
          </w:tcPr>
          <w:p>
            <w:pPr>
              <w:jc w:val="left"/>
              <w:rPr>
                <w:b/>
              </w:rPr>
            </w:pPr>
            <w:r>
              <w:rPr>
                <w:rFonts w:hint="eastAsia"/>
                <w:b/>
              </w:rPr>
              <w:t>名称</w:t>
            </w:r>
          </w:p>
        </w:tc>
        <w:tc>
          <w:tcPr>
            <w:tcW w:w="709" w:type="dxa"/>
            <w:shd w:val="clear" w:color="auto" w:fill="CCCCFF"/>
          </w:tcPr>
          <w:p>
            <w:pPr>
              <w:jc w:val="left"/>
              <w:rPr>
                <w:b/>
              </w:rPr>
            </w:pPr>
            <w:r>
              <w:rPr>
                <w:rFonts w:hint="eastAsia"/>
                <w:b/>
              </w:rPr>
              <w:t>环境</w:t>
            </w:r>
          </w:p>
        </w:tc>
        <w:tc>
          <w:tcPr>
            <w:tcW w:w="3827" w:type="dxa"/>
            <w:shd w:val="clear" w:color="auto" w:fill="CCCCFF"/>
          </w:tcPr>
          <w:p>
            <w:pPr>
              <w:jc w:val="left"/>
              <w:rPr>
                <w:b/>
              </w:rPr>
            </w:pPr>
            <w:r>
              <w:rPr>
                <w:rFonts w:hint="eastAsia"/>
                <w:b/>
              </w:rPr>
              <w:t>地址</w:t>
            </w:r>
          </w:p>
        </w:tc>
        <w:tc>
          <w:tcPr>
            <w:tcW w:w="1134" w:type="dxa"/>
            <w:shd w:val="clear" w:color="auto" w:fill="CCCCFF"/>
          </w:tcPr>
          <w:p>
            <w:pPr>
              <w:jc w:val="left"/>
              <w:rPr>
                <w:b/>
              </w:rPr>
            </w:pPr>
            <w:r>
              <w:rPr>
                <w:b/>
              </w:rPr>
              <w:t>用户名</w:t>
            </w:r>
          </w:p>
        </w:tc>
        <w:tc>
          <w:tcPr>
            <w:tcW w:w="992" w:type="dxa"/>
            <w:shd w:val="clear" w:color="auto" w:fill="CCCCFF"/>
          </w:tcPr>
          <w:p>
            <w:pPr>
              <w:ind w:right="-248" w:rightChars="-118"/>
              <w:jc w:val="left"/>
              <w:rPr>
                <w:b/>
              </w:rPr>
            </w:pPr>
            <w:r>
              <w:rPr>
                <w:b/>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restart"/>
            <w:vAlign w:val="center"/>
          </w:tcPr>
          <w:p>
            <w:pPr>
              <w:jc w:val="left"/>
              <w:rPr>
                <w:rFonts w:ascii="Courier New" w:hAnsi="Courier New" w:cs="Courier New"/>
                <w:sz w:val="15"/>
                <w:szCs w:val="15"/>
              </w:rPr>
            </w:pPr>
            <w:r>
              <w:rPr>
                <w:rFonts w:ascii="Courier New" w:hAnsi="Courier New" w:cs="Courier New"/>
                <w:sz w:val="15"/>
                <w:szCs w:val="15"/>
              </w:rPr>
              <w:t>联机交易服务器</w:t>
            </w:r>
          </w:p>
        </w:tc>
        <w:tc>
          <w:tcPr>
            <w:tcW w:w="709" w:type="dxa"/>
          </w:tcPr>
          <w:p>
            <w:pPr>
              <w:jc w:val="center"/>
              <w:rPr>
                <w:rFonts w:ascii="Courier New" w:hAnsi="Courier New" w:cs="Courier New"/>
                <w:sz w:val="15"/>
                <w:szCs w:val="15"/>
              </w:rPr>
            </w:pPr>
            <w:r>
              <w:rPr>
                <w:rFonts w:ascii="Courier New" w:hAnsi="Courier New" w:cs="Courier New"/>
                <w:sz w:val="15"/>
                <w:szCs w:val="15"/>
              </w:rPr>
              <w:t>DEV</w:t>
            </w:r>
          </w:p>
        </w:tc>
        <w:tc>
          <w:tcPr>
            <w:tcW w:w="3827" w:type="dxa"/>
          </w:tcPr>
          <w:p>
            <w:pPr>
              <w:rPr>
                <w:rFonts w:ascii="Courier New" w:hAnsi="Courier New" w:cs="Courier New"/>
                <w:sz w:val="15"/>
                <w:szCs w:val="15"/>
              </w:rPr>
            </w:pPr>
            <w:r>
              <w:rPr>
                <w:rFonts w:ascii="Courier New" w:hAnsi="Courier New" w:cs="Courier New"/>
                <w:sz w:val="15"/>
                <w:szCs w:val="15"/>
              </w:rPr>
              <w:t>10.9.166.43</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w:t>
            </w:r>
          </w:p>
        </w:tc>
        <w:tc>
          <w:tcPr>
            <w:tcW w:w="992" w:type="dxa"/>
          </w:tcPr>
          <w:p>
            <w:pPr>
              <w:rPr>
                <w:rFonts w:ascii="Courier New" w:hAnsi="Courier New" w:cs="Courier New"/>
                <w:sz w:val="15"/>
                <w:szCs w:val="15"/>
              </w:rPr>
            </w:pPr>
            <w:r>
              <w:rPr>
                <w:rFonts w:hint="eastAsia" w:ascii="Courier New" w:hAnsi="Courier New" w:cs="Courier New"/>
                <w:sz w:val="15"/>
                <w:szCs w:val="15"/>
              </w:rPr>
              <w:t>ncbs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SIT</w:t>
            </w:r>
          </w:p>
        </w:tc>
        <w:tc>
          <w:tcPr>
            <w:tcW w:w="3827" w:type="dxa"/>
          </w:tcPr>
          <w:p>
            <w:pPr>
              <w:rPr>
                <w:rFonts w:ascii="Courier New" w:hAnsi="Courier New" w:cs="Courier New"/>
                <w:sz w:val="15"/>
                <w:szCs w:val="15"/>
              </w:rPr>
            </w:pPr>
            <w:r>
              <w:rPr>
                <w:rFonts w:ascii="Courier New" w:hAnsi="Courier New" w:cs="Courier New"/>
                <w:sz w:val="15"/>
                <w:szCs w:val="15"/>
              </w:rPr>
              <w:t>10.8.192.48</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cbsqry</w:t>
            </w:r>
          </w:p>
        </w:tc>
        <w:tc>
          <w:tcPr>
            <w:tcW w:w="992" w:type="dxa"/>
          </w:tcPr>
          <w:p>
            <w:pPr>
              <w:rPr>
                <w:rFonts w:ascii="Courier New" w:hAnsi="Courier New" w:cs="Courier New"/>
                <w:sz w:val="15"/>
                <w:szCs w:val="15"/>
              </w:rPr>
            </w:pPr>
            <w:r>
              <w:rPr>
                <w:rFonts w:hint="eastAsia" w:ascii="Courier New" w:hAnsi="Courier New" w:cs="Courier New"/>
                <w:sz w:val="15"/>
                <w:szCs w:val="15"/>
              </w:rPr>
              <w:t>ncbsqry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UAT</w:t>
            </w:r>
          </w:p>
        </w:tc>
        <w:tc>
          <w:tcPr>
            <w:tcW w:w="3827" w:type="dxa"/>
          </w:tcPr>
          <w:p>
            <w:pPr>
              <w:rPr>
                <w:rFonts w:ascii="Courier New" w:hAnsi="Courier New" w:cs="Courier New"/>
                <w:sz w:val="15"/>
                <w:szCs w:val="15"/>
              </w:rPr>
            </w:pPr>
            <w:r>
              <w:rPr>
                <w:rFonts w:ascii="Courier New" w:hAnsi="Courier New" w:cs="Courier New"/>
                <w:sz w:val="15"/>
                <w:szCs w:val="15"/>
              </w:rPr>
              <w:t>10.8.193.30</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cbsqry</w:t>
            </w:r>
          </w:p>
        </w:tc>
        <w:tc>
          <w:tcPr>
            <w:tcW w:w="992" w:type="dxa"/>
          </w:tcPr>
          <w:p>
            <w:pPr>
              <w:rPr>
                <w:rFonts w:ascii="Courier New" w:hAnsi="Courier New" w:cs="Courier New"/>
                <w:sz w:val="15"/>
                <w:szCs w:val="15"/>
              </w:rPr>
            </w:pPr>
            <w:r>
              <w:rPr>
                <w:rFonts w:hint="eastAsia" w:ascii="Courier New" w:hAnsi="Courier New" w:cs="Courier New"/>
                <w:sz w:val="15"/>
                <w:szCs w:val="15"/>
              </w:rPr>
              <w:t>ncbsqry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restart"/>
            <w:vAlign w:val="center"/>
          </w:tcPr>
          <w:p>
            <w:pPr>
              <w:jc w:val="left"/>
              <w:rPr>
                <w:rFonts w:ascii="Courier New" w:hAnsi="Courier New" w:cs="Courier New"/>
                <w:sz w:val="15"/>
                <w:szCs w:val="15"/>
              </w:rPr>
            </w:pPr>
            <w:r>
              <w:rPr>
                <w:rFonts w:ascii="Courier New" w:hAnsi="Courier New" w:cs="Courier New"/>
                <w:sz w:val="15"/>
                <w:szCs w:val="15"/>
              </w:rPr>
              <w:t>联机批量服务器</w:t>
            </w:r>
          </w:p>
        </w:tc>
        <w:tc>
          <w:tcPr>
            <w:tcW w:w="709" w:type="dxa"/>
          </w:tcPr>
          <w:p>
            <w:pPr>
              <w:jc w:val="center"/>
              <w:rPr>
                <w:rFonts w:ascii="Courier New" w:hAnsi="Courier New" w:cs="Courier New"/>
                <w:sz w:val="15"/>
                <w:szCs w:val="15"/>
              </w:rPr>
            </w:pPr>
            <w:r>
              <w:rPr>
                <w:rFonts w:ascii="Courier New" w:hAnsi="Courier New" w:cs="Courier New"/>
                <w:sz w:val="15"/>
                <w:szCs w:val="15"/>
              </w:rPr>
              <w:t>DEV</w:t>
            </w:r>
          </w:p>
        </w:tc>
        <w:tc>
          <w:tcPr>
            <w:tcW w:w="3827" w:type="dxa"/>
          </w:tcPr>
          <w:p>
            <w:pPr>
              <w:rPr>
                <w:rFonts w:ascii="Courier New" w:hAnsi="Courier New" w:cs="Courier New"/>
                <w:sz w:val="15"/>
                <w:szCs w:val="15"/>
              </w:rPr>
            </w:pPr>
            <w:r>
              <w:rPr>
                <w:rFonts w:ascii="Courier New" w:hAnsi="Courier New" w:cs="Courier New"/>
                <w:sz w:val="15"/>
                <w:szCs w:val="15"/>
              </w:rPr>
              <w:t>10.9.166.46  10.9.166.47</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w:t>
            </w:r>
          </w:p>
        </w:tc>
        <w:tc>
          <w:tcPr>
            <w:tcW w:w="992" w:type="dxa"/>
          </w:tcPr>
          <w:p>
            <w:pPr>
              <w:rPr>
                <w:rFonts w:ascii="Courier New" w:hAnsi="Courier New" w:cs="Courier New"/>
                <w:sz w:val="15"/>
                <w:szCs w:val="15"/>
              </w:rPr>
            </w:pPr>
            <w:r>
              <w:rPr>
                <w:rFonts w:hint="eastAsia" w:ascii="Courier New" w:hAnsi="Courier New" w:cs="Courier New"/>
                <w:sz w:val="15"/>
                <w:szCs w:val="15"/>
              </w:rPr>
              <w:t>ncbs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SIT</w:t>
            </w:r>
          </w:p>
        </w:tc>
        <w:tc>
          <w:tcPr>
            <w:tcW w:w="3827" w:type="dxa"/>
          </w:tcPr>
          <w:p>
            <w:pPr>
              <w:rPr>
                <w:rFonts w:ascii="Courier New" w:hAnsi="Courier New" w:cs="Courier New"/>
                <w:sz w:val="15"/>
                <w:szCs w:val="15"/>
              </w:rPr>
            </w:pPr>
            <w:r>
              <w:rPr>
                <w:rFonts w:ascii="Courier New" w:hAnsi="Courier New" w:cs="Courier New"/>
                <w:sz w:val="15"/>
                <w:szCs w:val="15"/>
              </w:rPr>
              <w:t>10.8.192.69  10.8.192.70</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cbsqry</w:t>
            </w:r>
          </w:p>
        </w:tc>
        <w:tc>
          <w:tcPr>
            <w:tcW w:w="992" w:type="dxa"/>
          </w:tcPr>
          <w:p>
            <w:pPr>
              <w:rPr>
                <w:rFonts w:ascii="Courier New" w:hAnsi="Courier New" w:cs="Courier New"/>
                <w:sz w:val="15"/>
                <w:szCs w:val="15"/>
              </w:rPr>
            </w:pPr>
            <w:r>
              <w:rPr>
                <w:rFonts w:hint="eastAsia" w:ascii="Courier New" w:hAnsi="Courier New" w:cs="Courier New"/>
                <w:sz w:val="15"/>
                <w:szCs w:val="15"/>
              </w:rPr>
              <w:t>ncbsqry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UAT</w:t>
            </w:r>
          </w:p>
        </w:tc>
        <w:tc>
          <w:tcPr>
            <w:tcW w:w="3827" w:type="dxa"/>
          </w:tcPr>
          <w:p>
            <w:pPr>
              <w:rPr>
                <w:rFonts w:ascii="Courier New" w:hAnsi="Courier New" w:cs="Courier New"/>
                <w:sz w:val="15"/>
                <w:szCs w:val="15"/>
              </w:rPr>
            </w:pPr>
            <w:r>
              <w:rPr>
                <w:rFonts w:ascii="Courier New" w:hAnsi="Courier New" w:cs="Courier New"/>
                <w:sz w:val="15"/>
                <w:szCs w:val="15"/>
              </w:rPr>
              <w:t>10.8.193.41  10.8.193.42</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cbsqry</w:t>
            </w:r>
          </w:p>
        </w:tc>
        <w:tc>
          <w:tcPr>
            <w:tcW w:w="992" w:type="dxa"/>
          </w:tcPr>
          <w:p>
            <w:pPr>
              <w:rPr>
                <w:rFonts w:ascii="Courier New" w:hAnsi="Courier New" w:cs="Courier New"/>
                <w:sz w:val="15"/>
                <w:szCs w:val="15"/>
              </w:rPr>
            </w:pPr>
            <w:r>
              <w:rPr>
                <w:rFonts w:hint="eastAsia" w:ascii="Courier New" w:hAnsi="Courier New" w:cs="Courier New"/>
                <w:sz w:val="15"/>
                <w:szCs w:val="15"/>
              </w:rPr>
              <w:t>ncbsqry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restart"/>
            <w:vAlign w:val="center"/>
          </w:tcPr>
          <w:p>
            <w:pPr>
              <w:jc w:val="left"/>
              <w:rPr>
                <w:rFonts w:ascii="Courier New" w:hAnsi="Courier New" w:cs="Courier New"/>
                <w:sz w:val="15"/>
                <w:szCs w:val="15"/>
              </w:rPr>
            </w:pPr>
            <w:r>
              <w:rPr>
                <w:rFonts w:ascii="Courier New" w:hAnsi="Courier New" w:cs="Courier New"/>
                <w:sz w:val="15"/>
                <w:szCs w:val="15"/>
              </w:rPr>
              <w:t>打印服务器</w:t>
            </w:r>
          </w:p>
        </w:tc>
        <w:tc>
          <w:tcPr>
            <w:tcW w:w="709" w:type="dxa"/>
          </w:tcPr>
          <w:p>
            <w:pPr>
              <w:jc w:val="center"/>
              <w:rPr>
                <w:rFonts w:ascii="Courier New" w:hAnsi="Courier New" w:cs="Courier New"/>
                <w:sz w:val="15"/>
                <w:szCs w:val="15"/>
              </w:rPr>
            </w:pPr>
            <w:r>
              <w:rPr>
                <w:rFonts w:ascii="Courier New" w:hAnsi="Courier New" w:cs="Courier New"/>
                <w:sz w:val="15"/>
                <w:szCs w:val="15"/>
              </w:rPr>
              <w:t>DEV</w:t>
            </w:r>
          </w:p>
        </w:tc>
        <w:tc>
          <w:tcPr>
            <w:tcW w:w="3827" w:type="dxa"/>
          </w:tcPr>
          <w:p>
            <w:pPr>
              <w:rPr>
                <w:rFonts w:ascii="Courier New" w:hAnsi="Courier New" w:cs="Courier New"/>
                <w:sz w:val="15"/>
                <w:szCs w:val="15"/>
              </w:rPr>
            </w:pPr>
            <w:r>
              <w:rPr>
                <w:rFonts w:ascii="Courier New" w:hAnsi="Courier New" w:cs="Courier New"/>
                <w:sz w:val="15"/>
                <w:szCs w:val="15"/>
              </w:rPr>
              <w:t>10.9.166.48</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w:t>
            </w:r>
          </w:p>
        </w:tc>
        <w:tc>
          <w:tcPr>
            <w:tcW w:w="992" w:type="dxa"/>
          </w:tcPr>
          <w:p>
            <w:pPr>
              <w:rPr>
                <w:rFonts w:ascii="Courier New" w:hAnsi="Courier New" w:cs="Courier New"/>
                <w:sz w:val="15"/>
                <w:szCs w:val="15"/>
              </w:rPr>
            </w:pPr>
            <w:r>
              <w:rPr>
                <w:rFonts w:hint="eastAsia" w:ascii="Courier New" w:hAnsi="Courier New" w:cs="Courier New"/>
                <w:sz w:val="15"/>
                <w:szCs w:val="15"/>
              </w:rPr>
              <w:t>ncbs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SIT</w:t>
            </w:r>
          </w:p>
        </w:tc>
        <w:tc>
          <w:tcPr>
            <w:tcW w:w="3827" w:type="dxa"/>
          </w:tcPr>
          <w:p>
            <w:pPr>
              <w:rPr>
                <w:rFonts w:ascii="Courier New" w:hAnsi="Courier New" w:cs="Courier New"/>
                <w:sz w:val="15"/>
                <w:szCs w:val="15"/>
              </w:rPr>
            </w:pPr>
            <w:r>
              <w:rPr>
                <w:rFonts w:ascii="Courier New" w:hAnsi="Courier New" w:cs="Courier New"/>
                <w:sz w:val="15"/>
                <w:szCs w:val="15"/>
              </w:rPr>
              <w:t>10.8.192.58</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cbsqry</w:t>
            </w:r>
          </w:p>
        </w:tc>
        <w:tc>
          <w:tcPr>
            <w:tcW w:w="992" w:type="dxa"/>
          </w:tcPr>
          <w:p>
            <w:pPr>
              <w:rPr>
                <w:rFonts w:ascii="Courier New" w:hAnsi="Courier New" w:cs="Courier New"/>
                <w:sz w:val="15"/>
                <w:szCs w:val="15"/>
              </w:rPr>
            </w:pPr>
            <w:r>
              <w:rPr>
                <w:rFonts w:hint="eastAsia" w:ascii="Courier New" w:hAnsi="Courier New" w:cs="Courier New"/>
                <w:sz w:val="15"/>
                <w:szCs w:val="15"/>
              </w:rPr>
              <w:t>ncbsqry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UAT</w:t>
            </w:r>
          </w:p>
        </w:tc>
        <w:tc>
          <w:tcPr>
            <w:tcW w:w="3827" w:type="dxa"/>
          </w:tcPr>
          <w:p>
            <w:pPr>
              <w:rPr>
                <w:rFonts w:ascii="Courier New" w:hAnsi="Courier New" w:cs="Courier New"/>
                <w:sz w:val="15"/>
                <w:szCs w:val="15"/>
              </w:rPr>
            </w:pPr>
            <w:r>
              <w:rPr>
                <w:rFonts w:ascii="Courier New" w:hAnsi="Courier New" w:cs="Courier New"/>
                <w:sz w:val="15"/>
                <w:szCs w:val="15"/>
              </w:rPr>
              <w:t>10.8.193.39</w:t>
            </w:r>
          </w:p>
        </w:tc>
        <w:tc>
          <w:tcPr>
            <w:tcW w:w="1134" w:type="dxa"/>
          </w:tcPr>
          <w:p>
            <w:pPr>
              <w:rPr>
                <w:rFonts w:ascii="Courier New" w:hAnsi="Courier New" w:cs="Courier New"/>
                <w:sz w:val="15"/>
                <w:szCs w:val="15"/>
              </w:rPr>
            </w:pPr>
            <w:r>
              <w:rPr>
                <w:rFonts w:ascii="Courier New" w:hAnsi="Courier New" w:cs="Courier New"/>
                <w:sz w:val="15"/>
                <w:szCs w:val="15"/>
              </w:rPr>
              <w:t>n</w:t>
            </w:r>
            <w:r>
              <w:rPr>
                <w:rFonts w:hint="eastAsia" w:ascii="Courier New" w:hAnsi="Courier New" w:cs="Courier New"/>
                <w:sz w:val="15"/>
                <w:szCs w:val="15"/>
              </w:rPr>
              <w:t>cbsqry</w:t>
            </w:r>
          </w:p>
        </w:tc>
        <w:tc>
          <w:tcPr>
            <w:tcW w:w="992" w:type="dxa"/>
          </w:tcPr>
          <w:p>
            <w:pPr>
              <w:rPr>
                <w:rFonts w:ascii="Courier New" w:hAnsi="Courier New" w:cs="Courier New"/>
                <w:sz w:val="15"/>
                <w:szCs w:val="15"/>
              </w:rPr>
            </w:pPr>
            <w:r>
              <w:rPr>
                <w:rFonts w:hint="eastAsia" w:ascii="Courier New" w:hAnsi="Courier New" w:cs="Courier New"/>
                <w:sz w:val="15"/>
                <w:szCs w:val="15"/>
              </w:rPr>
              <w:t>ncbsqry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restart"/>
            <w:vAlign w:val="center"/>
          </w:tcPr>
          <w:p>
            <w:pPr>
              <w:jc w:val="left"/>
              <w:rPr>
                <w:rFonts w:ascii="Courier New" w:hAnsi="Courier New" w:cs="Courier New"/>
                <w:sz w:val="15"/>
                <w:szCs w:val="15"/>
              </w:rPr>
            </w:pPr>
            <w:r>
              <w:rPr>
                <w:rFonts w:ascii="Courier New" w:hAnsi="Courier New" w:cs="Courier New"/>
                <w:sz w:val="15"/>
                <w:szCs w:val="15"/>
              </w:rPr>
              <w:t>MQ服务器</w:t>
            </w:r>
          </w:p>
        </w:tc>
        <w:tc>
          <w:tcPr>
            <w:tcW w:w="709" w:type="dxa"/>
          </w:tcPr>
          <w:p>
            <w:pPr>
              <w:jc w:val="center"/>
              <w:rPr>
                <w:rFonts w:ascii="Courier New" w:hAnsi="Courier New" w:cs="Courier New"/>
                <w:sz w:val="15"/>
                <w:szCs w:val="15"/>
              </w:rPr>
            </w:pPr>
            <w:r>
              <w:rPr>
                <w:rFonts w:ascii="Courier New" w:hAnsi="Courier New" w:cs="Courier New"/>
                <w:sz w:val="15"/>
                <w:szCs w:val="15"/>
              </w:rPr>
              <w:t>DEV</w:t>
            </w:r>
          </w:p>
        </w:tc>
        <w:tc>
          <w:tcPr>
            <w:tcW w:w="3827" w:type="dxa"/>
          </w:tcPr>
          <w:p>
            <w:pPr>
              <w:rPr>
                <w:rFonts w:ascii="Courier New" w:hAnsi="Courier New" w:cs="Courier New"/>
                <w:sz w:val="15"/>
                <w:szCs w:val="15"/>
              </w:rPr>
            </w:pPr>
            <w:r>
              <w:rPr>
                <w:rStyle w:val="23"/>
                <w:rFonts w:ascii="Courier New" w:hAnsi="Courier New" w:cs="Courier New"/>
                <w:sz w:val="15"/>
                <w:szCs w:val="15"/>
              </w:rPr>
              <w:t>http://10.9.166.45:8161/admin</w:t>
            </w:r>
          </w:p>
        </w:tc>
        <w:tc>
          <w:tcPr>
            <w:tcW w:w="1134" w:type="dxa"/>
          </w:tcPr>
          <w:p>
            <w:pPr>
              <w:rPr>
                <w:rFonts w:ascii="Courier New" w:hAnsi="Courier New" w:cs="Courier New"/>
                <w:sz w:val="15"/>
                <w:szCs w:val="15"/>
              </w:rPr>
            </w:pPr>
            <w:r>
              <w:rPr>
                <w:rFonts w:ascii="Courier New" w:hAnsi="Courier New" w:cs="Courier New"/>
                <w:sz w:val="15"/>
                <w:szCs w:val="15"/>
              </w:rPr>
              <w:t>admin</w:t>
            </w:r>
          </w:p>
        </w:tc>
        <w:tc>
          <w:tcPr>
            <w:tcW w:w="992" w:type="dxa"/>
          </w:tcPr>
          <w:p>
            <w:pPr>
              <w:rPr>
                <w:rFonts w:ascii="Courier New" w:hAnsi="Courier New" w:cs="Courier New"/>
                <w:sz w:val="15"/>
                <w:szCs w:val="15"/>
              </w:rPr>
            </w:pPr>
            <w:r>
              <w:rPr>
                <w:rFonts w:ascii="Courier New" w:hAnsi="Courier New" w:cs="Courier New"/>
                <w:sz w:val="15"/>
                <w:szCs w:val="15"/>
              </w:rPr>
              <w:t>a</w:t>
            </w:r>
            <w:r>
              <w:rPr>
                <w:rFonts w:hint="eastAsia" w:ascii="Courier New" w:hAnsi="Courier New" w:cs="Courier New"/>
                <w:sz w:val="15"/>
                <w:szCs w:val="15"/>
              </w:rPr>
              <w:t>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SIT</w:t>
            </w:r>
          </w:p>
        </w:tc>
        <w:tc>
          <w:tcPr>
            <w:tcW w:w="3827" w:type="dxa"/>
          </w:tcPr>
          <w:p>
            <w:pPr>
              <w:rPr>
                <w:rFonts w:ascii="Courier New" w:hAnsi="Courier New" w:cs="Courier New"/>
                <w:sz w:val="15"/>
                <w:szCs w:val="15"/>
              </w:rPr>
            </w:pPr>
            <w:r>
              <w:fldChar w:fldCharType="begin"/>
            </w:r>
            <w:r>
              <w:instrText xml:space="preserve"> HYPERLINK "http://10.8.192.68:8161/admin" </w:instrText>
            </w:r>
            <w:r>
              <w:fldChar w:fldCharType="separate"/>
            </w:r>
            <w:r>
              <w:rPr>
                <w:rStyle w:val="23"/>
                <w:rFonts w:ascii="Courier New" w:hAnsi="Courier New" w:cs="Courier New"/>
                <w:sz w:val="15"/>
                <w:szCs w:val="15"/>
              </w:rPr>
              <w:t>http://</w:t>
            </w:r>
            <w:r>
              <w:rPr>
                <w:rStyle w:val="23"/>
                <w:rFonts w:hint="eastAsia" w:ascii="Courier New" w:hAnsi="Courier New" w:cs="Courier New"/>
                <w:sz w:val="15"/>
                <w:szCs w:val="15"/>
              </w:rPr>
              <w:t>10.8.192.68</w:t>
            </w:r>
            <w:r>
              <w:rPr>
                <w:rStyle w:val="23"/>
                <w:rFonts w:ascii="Courier New" w:hAnsi="Courier New" w:cs="Courier New"/>
                <w:sz w:val="15"/>
                <w:szCs w:val="15"/>
              </w:rPr>
              <w:t>:8161/admin</w:t>
            </w:r>
            <w:r>
              <w:rPr>
                <w:rStyle w:val="23"/>
                <w:rFonts w:ascii="Courier New" w:hAnsi="Courier New" w:cs="Courier New"/>
                <w:sz w:val="15"/>
                <w:szCs w:val="15"/>
              </w:rPr>
              <w:fldChar w:fldCharType="end"/>
            </w:r>
          </w:p>
        </w:tc>
        <w:tc>
          <w:tcPr>
            <w:tcW w:w="1134" w:type="dxa"/>
          </w:tcPr>
          <w:p>
            <w:pPr>
              <w:rPr>
                <w:rFonts w:ascii="Courier New" w:hAnsi="Courier New" w:cs="Courier New"/>
                <w:sz w:val="15"/>
                <w:szCs w:val="15"/>
              </w:rPr>
            </w:pPr>
            <w:r>
              <w:rPr>
                <w:rFonts w:ascii="Courier New" w:hAnsi="Courier New" w:cs="Courier New"/>
                <w:sz w:val="15"/>
                <w:szCs w:val="15"/>
              </w:rPr>
              <w:t>admin</w:t>
            </w:r>
          </w:p>
        </w:tc>
        <w:tc>
          <w:tcPr>
            <w:tcW w:w="992" w:type="dxa"/>
          </w:tcPr>
          <w:p>
            <w:pPr>
              <w:rPr>
                <w:rFonts w:ascii="Courier New" w:hAnsi="Courier New" w:cs="Courier New"/>
                <w:sz w:val="15"/>
                <w:szCs w:val="15"/>
              </w:rPr>
            </w:pPr>
            <w:r>
              <w:rPr>
                <w:rFonts w:ascii="Courier New" w:hAnsi="Courier New" w:cs="Courier New"/>
                <w:sz w:val="15"/>
                <w:szCs w:val="15"/>
              </w:rPr>
              <w:t>a</w:t>
            </w:r>
            <w:r>
              <w:rPr>
                <w:rFonts w:hint="eastAsia" w:ascii="Courier New" w:hAnsi="Courier New" w:cs="Courier New"/>
                <w:sz w:val="15"/>
                <w:szCs w:val="15"/>
              </w:rPr>
              <w:t>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ascii="Courier New" w:hAnsi="Courier New" w:cs="Courier New"/>
                <w:sz w:val="15"/>
                <w:szCs w:val="15"/>
              </w:rPr>
              <w:t>UAT</w:t>
            </w:r>
          </w:p>
        </w:tc>
        <w:tc>
          <w:tcPr>
            <w:tcW w:w="3827" w:type="dxa"/>
          </w:tcPr>
          <w:p>
            <w:pPr>
              <w:rPr>
                <w:rFonts w:ascii="Courier New" w:hAnsi="Courier New" w:cs="Courier New"/>
                <w:sz w:val="15"/>
                <w:szCs w:val="15"/>
              </w:rPr>
            </w:pPr>
            <w:r>
              <w:rPr>
                <w:rStyle w:val="23"/>
                <w:rFonts w:ascii="Courier New" w:hAnsi="Courier New" w:cs="Courier New"/>
                <w:sz w:val="15"/>
                <w:szCs w:val="15"/>
              </w:rPr>
              <w:t>http://10.8.193.40:8161/admin</w:t>
            </w:r>
          </w:p>
        </w:tc>
        <w:tc>
          <w:tcPr>
            <w:tcW w:w="1134" w:type="dxa"/>
          </w:tcPr>
          <w:p>
            <w:pPr>
              <w:rPr>
                <w:rFonts w:ascii="Courier New" w:hAnsi="Courier New" w:cs="Courier New"/>
                <w:sz w:val="15"/>
                <w:szCs w:val="15"/>
              </w:rPr>
            </w:pPr>
            <w:r>
              <w:rPr>
                <w:rFonts w:ascii="Courier New" w:hAnsi="Courier New" w:cs="Courier New"/>
                <w:sz w:val="15"/>
                <w:szCs w:val="15"/>
              </w:rPr>
              <w:t>admin</w:t>
            </w:r>
          </w:p>
        </w:tc>
        <w:tc>
          <w:tcPr>
            <w:tcW w:w="992" w:type="dxa"/>
          </w:tcPr>
          <w:p>
            <w:pPr>
              <w:rPr>
                <w:rFonts w:ascii="Courier New" w:hAnsi="Courier New" w:cs="Courier New"/>
                <w:sz w:val="15"/>
                <w:szCs w:val="15"/>
              </w:rPr>
            </w:pPr>
            <w:r>
              <w:rPr>
                <w:rFonts w:ascii="Courier New" w:hAnsi="Courier New" w:cs="Courier New"/>
                <w:sz w:val="15"/>
                <w:szCs w:val="15"/>
              </w:rPr>
              <w:t>a</w:t>
            </w:r>
            <w:r>
              <w:rPr>
                <w:rFonts w:hint="eastAsia" w:ascii="Courier New" w:hAnsi="Courier New" w:cs="Courier New"/>
                <w:sz w:val="15"/>
                <w:szCs w:val="15"/>
              </w:rPr>
              <w:t>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restart"/>
            <w:vAlign w:val="center"/>
          </w:tcPr>
          <w:p>
            <w:pPr>
              <w:jc w:val="left"/>
              <w:rPr>
                <w:rFonts w:ascii="Courier New" w:hAnsi="Courier New" w:cs="Courier New"/>
                <w:sz w:val="15"/>
                <w:szCs w:val="15"/>
              </w:rPr>
            </w:pPr>
            <w:r>
              <w:rPr>
                <w:rFonts w:hint="eastAsia" w:ascii="Courier New" w:hAnsi="Courier New" w:cs="Courier New"/>
                <w:sz w:val="15"/>
                <w:szCs w:val="15"/>
              </w:rPr>
              <w:t>ESB文件服务器</w:t>
            </w:r>
          </w:p>
        </w:tc>
        <w:tc>
          <w:tcPr>
            <w:tcW w:w="709" w:type="dxa"/>
          </w:tcPr>
          <w:p>
            <w:pPr>
              <w:jc w:val="center"/>
              <w:rPr>
                <w:rFonts w:ascii="Courier New" w:hAnsi="Courier New" w:cs="Courier New"/>
                <w:sz w:val="15"/>
                <w:szCs w:val="15"/>
              </w:rPr>
            </w:pPr>
            <w:r>
              <w:rPr>
                <w:rFonts w:hint="eastAsia" w:ascii="Courier New" w:hAnsi="Courier New" w:cs="Courier New"/>
                <w:sz w:val="15"/>
                <w:szCs w:val="15"/>
              </w:rPr>
              <w:t>DEV</w:t>
            </w:r>
          </w:p>
        </w:tc>
        <w:tc>
          <w:tcPr>
            <w:tcW w:w="3827" w:type="dxa"/>
          </w:tcPr>
          <w:p>
            <w:pPr>
              <w:rPr>
                <w:rStyle w:val="23"/>
                <w:rFonts w:ascii="Courier New" w:hAnsi="Courier New" w:cs="Courier New"/>
                <w:sz w:val="15"/>
                <w:szCs w:val="15"/>
              </w:rPr>
            </w:pPr>
            <w:r>
              <w:rPr>
                <w:rStyle w:val="23"/>
                <w:rFonts w:ascii="Courier New" w:hAnsi="Courier New" w:cs="Courier New"/>
                <w:sz w:val="15"/>
                <w:szCs w:val="15"/>
              </w:rPr>
              <w:t>http://10.8.194.2:21014/host/xxx.pdf</w:t>
            </w:r>
          </w:p>
        </w:tc>
        <w:tc>
          <w:tcPr>
            <w:tcW w:w="1134" w:type="dxa"/>
          </w:tcPr>
          <w:p>
            <w:pPr>
              <w:rPr>
                <w:rFonts w:ascii="Courier New" w:hAnsi="Courier New" w:cs="Courier New"/>
                <w:sz w:val="15"/>
                <w:szCs w:val="15"/>
              </w:rPr>
            </w:pPr>
            <w:r>
              <w:rPr>
                <w:rFonts w:hint="eastAsia" w:ascii="Courier New" w:hAnsi="Courier New" w:cs="Courier New"/>
                <w:sz w:val="15"/>
                <w:szCs w:val="15"/>
              </w:rPr>
              <w:t>---</w:t>
            </w:r>
          </w:p>
        </w:tc>
        <w:tc>
          <w:tcPr>
            <w:tcW w:w="992" w:type="dxa"/>
          </w:tcPr>
          <w:p>
            <w:pPr>
              <w:rPr>
                <w:rFonts w:ascii="Courier New" w:hAnsi="Courier New" w:cs="Courier New"/>
                <w:sz w:val="15"/>
                <w:szCs w:val="15"/>
              </w:rPr>
            </w:pP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hint="eastAsia" w:ascii="Courier New" w:hAnsi="Courier New" w:cs="Courier New"/>
                <w:sz w:val="15"/>
                <w:szCs w:val="15"/>
              </w:rPr>
              <w:t>SIT</w:t>
            </w:r>
          </w:p>
        </w:tc>
        <w:tc>
          <w:tcPr>
            <w:tcW w:w="3827" w:type="dxa"/>
          </w:tcPr>
          <w:p>
            <w:pPr>
              <w:rPr>
                <w:rStyle w:val="23"/>
                <w:rFonts w:ascii="Courier New" w:hAnsi="Courier New" w:cs="Courier New"/>
                <w:sz w:val="15"/>
                <w:szCs w:val="15"/>
              </w:rPr>
            </w:pPr>
            <w:r>
              <w:rPr>
                <w:rStyle w:val="23"/>
                <w:rFonts w:hint="eastAsia" w:ascii="Courier New" w:hAnsi="Courier New" w:cs="Courier New"/>
                <w:sz w:val="15"/>
                <w:szCs w:val="15"/>
              </w:rPr>
              <w:t>http://</w:t>
            </w:r>
            <w:r>
              <w:rPr>
                <w:rStyle w:val="23"/>
                <w:rFonts w:ascii="Courier New" w:hAnsi="Courier New" w:cs="Courier New"/>
                <w:sz w:val="15"/>
                <w:szCs w:val="15"/>
              </w:rPr>
              <w:t>10.8.192.23:21014/host/xxx.pdf</w:t>
            </w:r>
          </w:p>
        </w:tc>
        <w:tc>
          <w:tcPr>
            <w:tcW w:w="1134" w:type="dxa"/>
          </w:tcPr>
          <w:p>
            <w:pPr>
              <w:rPr>
                <w:rFonts w:ascii="Courier New" w:hAnsi="Courier New" w:cs="Courier New"/>
                <w:sz w:val="15"/>
                <w:szCs w:val="15"/>
              </w:rPr>
            </w:pPr>
            <w:r>
              <w:rPr>
                <w:rFonts w:hint="eastAsia" w:ascii="Courier New" w:hAnsi="Courier New" w:cs="Courier New"/>
                <w:sz w:val="15"/>
                <w:szCs w:val="15"/>
              </w:rPr>
              <w:t>---</w:t>
            </w:r>
          </w:p>
        </w:tc>
        <w:tc>
          <w:tcPr>
            <w:tcW w:w="992" w:type="dxa"/>
          </w:tcPr>
          <w:p>
            <w:pPr>
              <w:rPr>
                <w:rFonts w:ascii="Courier New" w:hAnsi="Courier New" w:cs="Courier New"/>
                <w:sz w:val="15"/>
                <w:szCs w:val="15"/>
              </w:rPr>
            </w:pP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vMerge w:val="continue"/>
          </w:tcPr>
          <w:p>
            <w:pPr>
              <w:jc w:val="left"/>
              <w:rPr>
                <w:rFonts w:ascii="Courier New" w:hAnsi="Courier New" w:cs="Courier New"/>
                <w:sz w:val="15"/>
                <w:szCs w:val="15"/>
              </w:rPr>
            </w:pPr>
          </w:p>
        </w:tc>
        <w:tc>
          <w:tcPr>
            <w:tcW w:w="709" w:type="dxa"/>
          </w:tcPr>
          <w:p>
            <w:pPr>
              <w:jc w:val="center"/>
              <w:rPr>
                <w:rFonts w:ascii="Courier New" w:hAnsi="Courier New" w:cs="Courier New"/>
                <w:sz w:val="15"/>
                <w:szCs w:val="15"/>
              </w:rPr>
            </w:pPr>
            <w:r>
              <w:rPr>
                <w:rFonts w:hint="eastAsia" w:ascii="Courier New" w:hAnsi="Courier New" w:cs="Courier New"/>
                <w:sz w:val="15"/>
                <w:szCs w:val="15"/>
              </w:rPr>
              <w:t>UAT</w:t>
            </w:r>
          </w:p>
        </w:tc>
        <w:tc>
          <w:tcPr>
            <w:tcW w:w="3827" w:type="dxa"/>
          </w:tcPr>
          <w:p>
            <w:pPr>
              <w:rPr>
                <w:rStyle w:val="23"/>
                <w:rFonts w:ascii="Courier New" w:hAnsi="Courier New" w:cs="Courier New"/>
                <w:sz w:val="15"/>
                <w:szCs w:val="15"/>
              </w:rPr>
            </w:pPr>
            <w:r>
              <w:rPr>
                <w:rStyle w:val="23"/>
                <w:rFonts w:ascii="Courier New" w:hAnsi="Courier New" w:cs="Courier New"/>
                <w:sz w:val="15"/>
                <w:szCs w:val="15"/>
              </w:rPr>
              <w:t>http://10.8.193.2:21014/host/xxx.pdf</w:t>
            </w:r>
          </w:p>
        </w:tc>
        <w:tc>
          <w:tcPr>
            <w:tcW w:w="1134" w:type="dxa"/>
          </w:tcPr>
          <w:p>
            <w:pPr>
              <w:rPr>
                <w:rFonts w:ascii="Courier New" w:hAnsi="Courier New" w:cs="Courier New"/>
                <w:sz w:val="15"/>
                <w:szCs w:val="15"/>
              </w:rPr>
            </w:pPr>
            <w:r>
              <w:rPr>
                <w:rFonts w:hint="eastAsia" w:ascii="Courier New" w:hAnsi="Courier New" w:cs="Courier New"/>
                <w:sz w:val="15"/>
                <w:szCs w:val="15"/>
              </w:rPr>
              <w:t>---</w:t>
            </w:r>
          </w:p>
        </w:tc>
        <w:tc>
          <w:tcPr>
            <w:tcW w:w="992" w:type="dxa"/>
          </w:tcPr>
          <w:p>
            <w:pPr>
              <w:rPr>
                <w:rFonts w:ascii="Courier New" w:hAnsi="Courier New" w:cs="Courier New"/>
                <w:sz w:val="15"/>
                <w:szCs w:val="15"/>
              </w:rPr>
            </w:pPr>
            <w:r>
              <w:rPr>
                <w:rFonts w:hint="eastAsia" w:ascii="Courier New" w:hAnsi="Courier New" w:cs="Courier New"/>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trPr>
        <w:tc>
          <w:tcPr>
            <w:tcW w:w="1413" w:type="dxa"/>
            <w:vAlign w:val="center"/>
          </w:tcPr>
          <w:p>
            <w:pPr>
              <w:jc w:val="left"/>
              <w:rPr>
                <w:rFonts w:ascii="Courier New" w:hAnsi="Courier New" w:cs="Courier New"/>
                <w:sz w:val="15"/>
                <w:szCs w:val="15"/>
              </w:rPr>
            </w:pPr>
            <w:r>
              <w:rPr>
                <w:rFonts w:ascii="Courier New" w:hAnsi="Courier New" w:cs="Courier New"/>
                <w:sz w:val="15"/>
                <w:szCs w:val="15"/>
              </w:rPr>
              <w:t>打印定制服务器</w:t>
            </w:r>
          </w:p>
        </w:tc>
        <w:tc>
          <w:tcPr>
            <w:tcW w:w="709" w:type="dxa"/>
            <w:vAlign w:val="center"/>
          </w:tcPr>
          <w:p>
            <w:pPr>
              <w:jc w:val="center"/>
              <w:rPr>
                <w:rFonts w:ascii="Courier New" w:hAnsi="Courier New" w:cs="Courier New"/>
                <w:sz w:val="15"/>
                <w:szCs w:val="15"/>
              </w:rPr>
            </w:pPr>
            <w:r>
              <w:rPr>
                <w:rFonts w:hint="eastAsia" w:ascii="Courier New" w:hAnsi="Courier New" w:cs="Courier New"/>
                <w:sz w:val="15"/>
                <w:szCs w:val="15"/>
              </w:rPr>
              <w:t>DEV</w:t>
            </w:r>
          </w:p>
        </w:tc>
        <w:tc>
          <w:tcPr>
            <w:tcW w:w="3827" w:type="dxa"/>
            <w:vAlign w:val="center"/>
          </w:tcPr>
          <w:p>
            <w:pPr>
              <w:rPr>
                <w:rFonts w:ascii="Courier New" w:hAnsi="Courier New" w:cs="Courier New"/>
                <w:sz w:val="15"/>
                <w:szCs w:val="15"/>
              </w:rPr>
            </w:pPr>
            <w:r>
              <w:fldChar w:fldCharType="begin"/>
            </w:r>
            <w:r>
              <w:instrText xml:space="preserve"> HYPERLINK "http://10.181.76.28:8080" </w:instrText>
            </w:r>
            <w:r>
              <w:fldChar w:fldCharType="separate"/>
            </w:r>
            <w:r>
              <w:rPr>
                <w:rStyle w:val="23"/>
                <w:rFonts w:ascii="Courier New" w:hAnsi="Courier New" w:cs="Courier New"/>
                <w:sz w:val="15"/>
                <w:szCs w:val="15"/>
              </w:rPr>
              <w:t>http://10.181.76.28:8080</w:t>
            </w:r>
            <w:r>
              <w:rPr>
                <w:rStyle w:val="23"/>
                <w:rFonts w:ascii="Courier New" w:hAnsi="Courier New" w:cs="Courier New"/>
                <w:sz w:val="15"/>
                <w:szCs w:val="15"/>
              </w:rPr>
              <w:fldChar w:fldCharType="end"/>
            </w:r>
            <w:r>
              <w:rPr>
                <w:rStyle w:val="23"/>
                <w:rFonts w:ascii="Courier New" w:hAnsi="Courier New" w:cs="Courier New"/>
                <w:sz w:val="15"/>
                <w:szCs w:val="15"/>
              </w:rPr>
              <w:t>/reportmis</w:t>
            </w:r>
          </w:p>
        </w:tc>
        <w:tc>
          <w:tcPr>
            <w:tcW w:w="1134" w:type="dxa"/>
          </w:tcPr>
          <w:p>
            <w:pPr>
              <w:rPr>
                <w:rFonts w:ascii="Courier New" w:hAnsi="Courier New" w:cs="Courier New"/>
                <w:sz w:val="15"/>
                <w:szCs w:val="15"/>
              </w:rPr>
            </w:pPr>
            <w:r>
              <w:rPr>
                <w:rFonts w:ascii="Courier New" w:hAnsi="Courier New" w:cs="Courier New"/>
                <w:sz w:val="15"/>
                <w:szCs w:val="15"/>
              </w:rPr>
              <w:t>depo</w:t>
            </w:r>
          </w:p>
          <w:p>
            <w:pPr>
              <w:rPr>
                <w:rFonts w:ascii="Courier New" w:hAnsi="Courier New" w:cs="Courier New"/>
                <w:sz w:val="15"/>
                <w:szCs w:val="15"/>
              </w:rPr>
            </w:pPr>
            <w:r>
              <w:rPr>
                <w:rFonts w:ascii="Courier New" w:hAnsi="Courier New" w:cs="Courier New"/>
                <w:sz w:val="15"/>
                <w:szCs w:val="15"/>
              </w:rPr>
              <w:t>loan</w:t>
            </w:r>
          </w:p>
          <w:p>
            <w:pPr>
              <w:rPr>
                <w:rFonts w:ascii="Courier New" w:hAnsi="Courier New" w:cs="Courier New"/>
                <w:sz w:val="15"/>
                <w:szCs w:val="15"/>
              </w:rPr>
            </w:pPr>
            <w:r>
              <w:rPr>
                <w:rFonts w:ascii="Courier New" w:hAnsi="Courier New" w:cs="Courier New"/>
                <w:sz w:val="15"/>
                <w:szCs w:val="15"/>
              </w:rPr>
              <w:t>base</w:t>
            </w:r>
          </w:p>
          <w:p>
            <w:pPr>
              <w:rPr>
                <w:rFonts w:ascii="Courier New" w:hAnsi="Courier New" w:cs="Courier New"/>
                <w:sz w:val="15"/>
                <w:szCs w:val="15"/>
              </w:rPr>
            </w:pPr>
            <w:r>
              <w:rPr>
                <w:rFonts w:ascii="Courier New" w:hAnsi="Courier New" w:cs="Courier New"/>
                <w:sz w:val="15"/>
                <w:szCs w:val="15"/>
              </w:rPr>
              <w:t>clean</w:t>
            </w:r>
          </w:p>
        </w:tc>
        <w:tc>
          <w:tcPr>
            <w:tcW w:w="992" w:type="dxa"/>
          </w:tcPr>
          <w:p>
            <w:pPr>
              <w:rPr>
                <w:rFonts w:ascii="Courier New" w:hAnsi="Courier New" w:cs="Courier New"/>
                <w:sz w:val="15"/>
                <w:szCs w:val="15"/>
              </w:rPr>
            </w:pPr>
            <w:r>
              <w:rPr>
                <w:rFonts w:ascii="Courier New" w:hAnsi="Courier New" w:cs="Courier New"/>
                <w:sz w:val="15"/>
                <w:szCs w:val="15"/>
              </w:rPr>
              <w:t>depo</w:t>
            </w:r>
          </w:p>
          <w:p>
            <w:pPr>
              <w:rPr>
                <w:rFonts w:ascii="Courier New" w:hAnsi="Courier New" w:cs="Courier New"/>
                <w:sz w:val="15"/>
                <w:szCs w:val="15"/>
              </w:rPr>
            </w:pPr>
            <w:r>
              <w:rPr>
                <w:rFonts w:ascii="Courier New" w:hAnsi="Courier New" w:cs="Courier New"/>
                <w:sz w:val="15"/>
                <w:szCs w:val="15"/>
              </w:rPr>
              <w:t>loan</w:t>
            </w:r>
          </w:p>
          <w:p>
            <w:pPr>
              <w:rPr>
                <w:rFonts w:ascii="Courier New" w:hAnsi="Courier New" w:cs="Courier New"/>
                <w:sz w:val="15"/>
                <w:szCs w:val="15"/>
              </w:rPr>
            </w:pPr>
            <w:r>
              <w:rPr>
                <w:rFonts w:ascii="Courier New" w:hAnsi="Courier New" w:cs="Courier New"/>
                <w:sz w:val="15"/>
                <w:szCs w:val="15"/>
              </w:rPr>
              <w:t>base</w:t>
            </w:r>
          </w:p>
          <w:p>
            <w:pPr>
              <w:rPr>
                <w:rFonts w:ascii="Courier New" w:hAnsi="Courier New" w:cs="Courier New"/>
                <w:sz w:val="15"/>
                <w:szCs w:val="15"/>
              </w:rPr>
            </w:pPr>
            <w:r>
              <w:rPr>
                <w:rFonts w:ascii="Courier New" w:hAnsi="Courier New" w:cs="Courier New"/>
                <w:sz w:val="15"/>
                <w:szCs w:val="15"/>
              </w:rPr>
              <w:t>clean</w:t>
            </w:r>
          </w:p>
        </w:tc>
      </w:tr>
    </w:tbl>
    <w:p>
      <w:pPr>
        <w:pStyle w:val="2"/>
      </w:pPr>
      <w:bookmarkStart w:id="38" w:name="_Toc475692252"/>
      <w:r>
        <w:rPr>
          <w:rFonts w:hint="eastAsia"/>
        </w:rPr>
        <w:t>附录二：开发测试示例</w:t>
      </w:r>
      <w:bookmarkEnd w:id="38"/>
    </w:p>
    <w:p>
      <w:r>
        <w:rPr>
          <w:rFonts w:hint="eastAsia"/>
        </w:rPr>
        <w:t>开发测试示例工程名为</w:t>
      </w:r>
      <w:r>
        <w:rPr>
          <w:rFonts w:ascii="Courier New" w:hAnsi="Courier New" w:cs="Courier New"/>
          <w:b/>
        </w:rPr>
        <w:t>ncbs-example</w:t>
      </w:r>
      <w:r>
        <w:rPr>
          <w:rFonts w:hint="eastAsia"/>
        </w:rPr>
        <w:t>。</w:t>
      </w:r>
    </w:p>
    <w:p>
      <w:r>
        <w:t>该工程放置于</w:t>
      </w:r>
      <w:r>
        <w:rPr>
          <w:rFonts w:ascii="Courier New" w:hAnsi="Courier New" w:cs="Courier New"/>
          <w:b/>
        </w:rPr>
        <w:t>GIT</w:t>
      </w:r>
      <w:r>
        <w:rPr>
          <w:rFonts w:hint="eastAsia"/>
        </w:rPr>
        <w:t>中，获取地址如下：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3"/>
          <w:rFonts w:ascii="Courier New" w:hAnsi="Courier New" w:cs="Courier New"/>
          <w:b/>
        </w:rPr>
      </w:pPr>
      <w:r>
        <w:rPr>
          <w:rStyle w:val="23"/>
          <w:rFonts w:ascii="Courier New" w:hAnsi="Courier New" w:cs="Courier New"/>
          <w:b/>
        </w:rPr>
        <w:t>http://version.pub.cqrcb.com/ncbsProject/ncbs-example.git</w:t>
      </w:r>
    </w:p>
    <w:p/>
    <w:p>
      <w:pPr>
        <w:pStyle w:val="2"/>
      </w:pPr>
      <w:bookmarkStart w:id="39" w:name="_Toc475692253"/>
      <w:r>
        <w:t>附录三</w:t>
      </w:r>
      <w:r>
        <w:rPr>
          <w:rFonts w:hint="eastAsia"/>
        </w:rPr>
        <w:t>：交易包层次缩写</w:t>
      </w:r>
      <w:r>
        <w:t>对应表</w:t>
      </w:r>
      <w:bookmarkEnd w:id="39"/>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525"/>
        <w:gridCol w:w="1594"/>
        <w:gridCol w:w="1734"/>
        <w:gridCol w:w="2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shd w:val="clear" w:color="auto" w:fill="CCCCFF"/>
          </w:tcPr>
          <w:p>
            <w:pPr>
              <w:rPr>
                <w:b/>
              </w:rPr>
            </w:pPr>
            <w:r>
              <w:rPr>
                <w:b/>
              </w:rPr>
              <w:t>所属模块</w:t>
            </w:r>
          </w:p>
        </w:tc>
        <w:tc>
          <w:tcPr>
            <w:tcW w:w="1525" w:type="dxa"/>
            <w:shd w:val="clear" w:color="auto" w:fill="CCCCFF"/>
          </w:tcPr>
          <w:p>
            <w:pPr>
              <w:rPr>
                <w:b/>
              </w:rPr>
            </w:pPr>
            <w:r>
              <w:rPr>
                <w:b/>
              </w:rPr>
              <w:t>一级包名</w:t>
            </w:r>
          </w:p>
        </w:tc>
        <w:tc>
          <w:tcPr>
            <w:tcW w:w="1594" w:type="dxa"/>
            <w:shd w:val="clear" w:color="auto" w:fill="CCCCFF"/>
          </w:tcPr>
          <w:p>
            <w:pPr>
              <w:rPr>
                <w:b/>
              </w:rPr>
            </w:pPr>
            <w:r>
              <w:rPr>
                <w:b/>
              </w:rPr>
              <w:t>二级包名</w:t>
            </w:r>
          </w:p>
        </w:tc>
        <w:tc>
          <w:tcPr>
            <w:tcW w:w="1734" w:type="dxa"/>
            <w:shd w:val="clear" w:color="auto" w:fill="CCCCFF"/>
          </w:tcPr>
          <w:p>
            <w:pPr>
              <w:rPr>
                <w:b/>
              </w:rPr>
            </w:pPr>
            <w:r>
              <w:rPr>
                <w:b/>
              </w:rPr>
              <w:t>二级包缩写</w:t>
            </w:r>
          </w:p>
        </w:tc>
        <w:tc>
          <w:tcPr>
            <w:tcW w:w="2314" w:type="dxa"/>
            <w:shd w:val="clear" w:color="auto" w:fill="CCCCFF"/>
          </w:tcPr>
          <w:p>
            <w:pPr>
              <w:rPr>
                <w:b/>
              </w:rPr>
            </w:pPr>
            <w:r>
              <w:rPr>
                <w:b/>
              </w:rPr>
              <w:t>二级包描述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savings</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Sav</w:t>
            </w:r>
          </w:p>
        </w:tc>
        <w:tc>
          <w:tcPr>
            <w:tcW w:w="2314" w:type="dxa"/>
            <w:vAlign w:val="center"/>
          </w:tcPr>
          <w:p>
            <w:pPr>
              <w:rPr>
                <w:sz w:val="15"/>
                <w:szCs w:val="15"/>
              </w:rPr>
            </w:pPr>
            <w:r>
              <w:rPr>
                <w:rFonts w:hint="eastAsia"/>
                <w:sz w:val="15"/>
                <w:szCs w:val="15"/>
              </w:rPr>
              <w:t>活期存款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fixed</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F</w:t>
            </w:r>
            <w:r>
              <w:rPr>
                <w:rFonts w:hint="eastAsia" w:ascii="Courier New" w:hAnsi="Courier New" w:cs="Courier New"/>
                <w:color w:val="000000"/>
                <w:kern w:val="0"/>
                <w:sz w:val="15"/>
                <w:szCs w:val="15"/>
              </w:rPr>
              <w:t>ix</w:t>
            </w:r>
          </w:p>
        </w:tc>
        <w:tc>
          <w:tcPr>
            <w:tcW w:w="2314" w:type="dxa"/>
            <w:vAlign w:val="center"/>
          </w:tcPr>
          <w:p>
            <w:pPr>
              <w:rPr>
                <w:sz w:val="15"/>
                <w:szCs w:val="15"/>
              </w:rPr>
            </w:pPr>
            <w:r>
              <w:rPr>
                <w:rFonts w:hint="eastAsia"/>
                <w:sz w:val="15"/>
                <w:szCs w:val="15"/>
              </w:rPr>
              <w:t>定期存款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intermediate</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I</w:t>
            </w:r>
            <w:r>
              <w:rPr>
                <w:rFonts w:hint="eastAsia" w:ascii="Courier New" w:hAnsi="Courier New" w:cs="Courier New"/>
                <w:color w:val="000000"/>
                <w:kern w:val="0"/>
                <w:sz w:val="15"/>
                <w:szCs w:val="15"/>
              </w:rPr>
              <w:t>nt</w:t>
            </w:r>
          </w:p>
        </w:tc>
        <w:tc>
          <w:tcPr>
            <w:tcW w:w="2314" w:type="dxa"/>
            <w:vAlign w:val="center"/>
          </w:tcPr>
          <w:p>
            <w:pPr>
              <w:rPr>
                <w:sz w:val="15"/>
                <w:szCs w:val="15"/>
              </w:rPr>
            </w:pPr>
            <w:r>
              <w:rPr>
                <w:rFonts w:hint="eastAsia"/>
                <w:sz w:val="15"/>
                <w:szCs w:val="15"/>
              </w:rPr>
              <w:t>中间业务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financial</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Fin</w:t>
            </w:r>
          </w:p>
        </w:tc>
        <w:tc>
          <w:tcPr>
            <w:tcW w:w="2314" w:type="dxa"/>
            <w:vAlign w:val="center"/>
          </w:tcPr>
          <w:p>
            <w:pPr>
              <w:rPr>
                <w:sz w:val="15"/>
                <w:szCs w:val="15"/>
              </w:rPr>
            </w:pPr>
            <w:r>
              <w:rPr>
                <w:rFonts w:hint="eastAsia"/>
                <w:sz w:val="15"/>
                <w:szCs w:val="15"/>
              </w:rPr>
              <w:t>理财业务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self</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Sel</w:t>
            </w:r>
          </w:p>
        </w:tc>
        <w:tc>
          <w:tcPr>
            <w:tcW w:w="2314" w:type="dxa"/>
            <w:vAlign w:val="center"/>
          </w:tcPr>
          <w:p>
            <w:pPr>
              <w:rPr>
                <w:sz w:val="15"/>
                <w:szCs w:val="15"/>
              </w:rPr>
            </w:pPr>
            <w:r>
              <w:rPr>
                <w:rFonts w:hint="eastAsia"/>
                <w:sz w:val="15"/>
                <w:szCs w:val="15"/>
              </w:rPr>
              <w:t>自助业务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online</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Onl</w:t>
            </w:r>
          </w:p>
        </w:tc>
        <w:tc>
          <w:tcPr>
            <w:tcW w:w="2314" w:type="dxa"/>
            <w:vAlign w:val="center"/>
          </w:tcPr>
          <w:p>
            <w:pPr>
              <w:rPr>
                <w:sz w:val="15"/>
                <w:szCs w:val="15"/>
              </w:rPr>
            </w:pPr>
            <w:r>
              <w:rPr>
                <w:rFonts w:hint="eastAsia"/>
                <w:sz w:val="15"/>
                <w:szCs w:val="15"/>
              </w:rPr>
              <w:t>网上银行业务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mobile</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Mob</w:t>
            </w:r>
          </w:p>
        </w:tc>
        <w:tc>
          <w:tcPr>
            <w:tcW w:w="2314" w:type="dxa"/>
            <w:vAlign w:val="center"/>
          </w:tcPr>
          <w:p>
            <w:pPr>
              <w:rPr>
                <w:sz w:val="15"/>
                <w:szCs w:val="15"/>
              </w:rPr>
            </w:pPr>
            <w:r>
              <w:rPr>
                <w:rFonts w:hint="eastAsia"/>
                <w:sz w:val="15"/>
                <w:szCs w:val="15"/>
              </w:rPr>
              <w:t>手机银行业务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telephone</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Tel</w:t>
            </w:r>
          </w:p>
        </w:tc>
        <w:tc>
          <w:tcPr>
            <w:tcW w:w="2314" w:type="dxa"/>
            <w:vAlign w:val="center"/>
          </w:tcPr>
          <w:p>
            <w:pPr>
              <w:rPr>
                <w:sz w:val="15"/>
                <w:szCs w:val="15"/>
              </w:rPr>
            </w:pPr>
            <w:r>
              <w:rPr>
                <w:rFonts w:hint="eastAsia"/>
                <w:sz w:val="15"/>
                <w:szCs w:val="15"/>
              </w:rPr>
              <w:t>电话银行业务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存款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deposit</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s</w:t>
            </w:r>
            <w:r>
              <w:rPr>
                <w:rFonts w:hint="eastAsia" w:ascii="Courier New" w:hAnsi="Courier New" w:cs="Courier New"/>
                <w:color w:val="000000"/>
                <w:kern w:val="0"/>
                <w:sz w:val="15"/>
                <w:szCs w:val="15"/>
              </w:rPr>
              <w:t>hare</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Sha</w:t>
            </w:r>
          </w:p>
        </w:tc>
        <w:tc>
          <w:tcPr>
            <w:tcW w:w="2314" w:type="dxa"/>
            <w:vAlign w:val="center"/>
          </w:tcPr>
          <w:p>
            <w:pPr>
              <w:rPr>
                <w:sz w:val="15"/>
                <w:szCs w:val="15"/>
              </w:rPr>
            </w:pPr>
            <w:r>
              <w:rPr>
                <w:rFonts w:hint="eastAsia"/>
                <w:sz w:val="15"/>
                <w:szCs w:val="15"/>
              </w:rPr>
              <w:t>股金业务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g</w:t>
            </w:r>
            <w:r>
              <w:rPr>
                <w:rFonts w:hint="eastAsia" w:ascii="Courier New" w:hAnsi="Courier New" w:cs="Courier New"/>
                <w:color w:val="000000"/>
                <w:kern w:val="0"/>
                <w:sz w:val="15"/>
                <w:szCs w:val="15"/>
              </w:rPr>
              <w:t>eneral</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G</w:t>
            </w:r>
            <w:r>
              <w:rPr>
                <w:rFonts w:hint="eastAsia" w:ascii="Courier New" w:hAnsi="Courier New" w:cs="Courier New"/>
                <w:color w:val="000000"/>
                <w:kern w:val="0"/>
                <w:sz w:val="15"/>
                <w:szCs w:val="15"/>
              </w:rPr>
              <w:t>en</w:t>
            </w:r>
          </w:p>
        </w:tc>
        <w:tc>
          <w:tcPr>
            <w:tcW w:w="2314" w:type="dxa"/>
            <w:vAlign w:val="center"/>
          </w:tcPr>
          <w:p>
            <w:pPr>
              <w:rPr>
                <w:sz w:val="15"/>
                <w:szCs w:val="15"/>
              </w:rPr>
            </w:pPr>
            <w:r>
              <w:rPr>
                <w:rFonts w:hint="eastAsia"/>
                <w:sz w:val="15"/>
                <w:szCs w:val="15"/>
              </w:rPr>
              <w:t>一般贷款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m</w:t>
            </w:r>
            <w:r>
              <w:rPr>
                <w:rFonts w:hint="eastAsia" w:ascii="Courier New" w:hAnsi="Courier New" w:cs="Courier New"/>
                <w:color w:val="000000"/>
                <w:kern w:val="0"/>
                <w:sz w:val="15"/>
                <w:szCs w:val="15"/>
              </w:rPr>
              <w:t>ortgage</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M</w:t>
            </w:r>
            <w:r>
              <w:rPr>
                <w:rFonts w:hint="eastAsia" w:ascii="Courier New" w:hAnsi="Courier New" w:cs="Courier New"/>
                <w:color w:val="000000"/>
                <w:kern w:val="0"/>
                <w:sz w:val="15"/>
                <w:szCs w:val="15"/>
              </w:rPr>
              <w:t>or</w:t>
            </w:r>
          </w:p>
        </w:tc>
        <w:tc>
          <w:tcPr>
            <w:tcW w:w="2314" w:type="dxa"/>
            <w:vAlign w:val="center"/>
          </w:tcPr>
          <w:p>
            <w:pPr>
              <w:rPr>
                <w:sz w:val="15"/>
                <w:szCs w:val="15"/>
              </w:rPr>
            </w:pPr>
            <w:r>
              <w:rPr>
                <w:rFonts w:hint="eastAsia"/>
                <w:sz w:val="15"/>
                <w:szCs w:val="15"/>
              </w:rPr>
              <w:t>按揭贷款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bankacceptance</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B</w:t>
            </w:r>
            <w:r>
              <w:rPr>
                <w:rFonts w:hint="eastAsia" w:ascii="Courier New" w:hAnsi="Courier New" w:cs="Courier New"/>
                <w:color w:val="000000"/>
                <w:kern w:val="0"/>
                <w:sz w:val="15"/>
                <w:szCs w:val="15"/>
              </w:rPr>
              <w:t>an</w:t>
            </w:r>
          </w:p>
        </w:tc>
        <w:tc>
          <w:tcPr>
            <w:tcW w:w="2314" w:type="dxa"/>
            <w:vAlign w:val="center"/>
          </w:tcPr>
          <w:p>
            <w:pPr>
              <w:rPr>
                <w:sz w:val="15"/>
                <w:szCs w:val="15"/>
              </w:rPr>
            </w:pPr>
            <w:r>
              <w:rPr>
                <w:rFonts w:hint="eastAsia"/>
                <w:sz w:val="15"/>
                <w:szCs w:val="15"/>
              </w:rPr>
              <w:t>银行承兑汇票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d</w:t>
            </w:r>
            <w:r>
              <w:rPr>
                <w:rFonts w:hint="eastAsia" w:ascii="Courier New" w:hAnsi="Courier New" w:cs="Courier New"/>
                <w:color w:val="000000"/>
                <w:kern w:val="0"/>
                <w:sz w:val="15"/>
                <w:szCs w:val="15"/>
              </w:rPr>
              <w:t>iscount</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D</w:t>
            </w:r>
            <w:r>
              <w:rPr>
                <w:rFonts w:hint="eastAsia" w:ascii="Courier New" w:hAnsi="Courier New" w:cs="Courier New"/>
                <w:color w:val="000000"/>
                <w:kern w:val="0"/>
                <w:sz w:val="15"/>
                <w:szCs w:val="15"/>
              </w:rPr>
              <w:t>is</w:t>
            </w:r>
          </w:p>
        </w:tc>
        <w:tc>
          <w:tcPr>
            <w:tcW w:w="2314" w:type="dxa"/>
            <w:vAlign w:val="center"/>
          </w:tcPr>
          <w:p>
            <w:pPr>
              <w:rPr>
                <w:sz w:val="15"/>
                <w:szCs w:val="15"/>
              </w:rPr>
            </w:pPr>
            <w:r>
              <w:rPr>
                <w:rFonts w:hint="eastAsia"/>
                <w:sz w:val="15"/>
                <w:szCs w:val="15"/>
              </w:rPr>
              <w:t>贴现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f</w:t>
            </w:r>
            <w:r>
              <w:rPr>
                <w:rFonts w:hint="eastAsia" w:ascii="Courier New" w:hAnsi="Courier New" w:cs="Courier New"/>
                <w:color w:val="000000"/>
                <w:kern w:val="0"/>
                <w:sz w:val="15"/>
                <w:szCs w:val="15"/>
              </w:rPr>
              <w:t>oreign</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F</w:t>
            </w:r>
            <w:r>
              <w:rPr>
                <w:rFonts w:hint="eastAsia" w:ascii="Courier New" w:hAnsi="Courier New" w:cs="Courier New"/>
                <w:color w:val="000000"/>
                <w:kern w:val="0"/>
                <w:sz w:val="15"/>
                <w:szCs w:val="15"/>
              </w:rPr>
              <w:t>or</w:t>
            </w:r>
          </w:p>
        </w:tc>
        <w:tc>
          <w:tcPr>
            <w:tcW w:w="2314" w:type="dxa"/>
            <w:vAlign w:val="center"/>
          </w:tcPr>
          <w:p>
            <w:pPr>
              <w:rPr>
                <w:sz w:val="15"/>
                <w:szCs w:val="15"/>
              </w:rPr>
            </w:pPr>
            <w:r>
              <w:rPr>
                <w:rFonts w:hint="eastAsia"/>
                <w:sz w:val="15"/>
                <w:szCs w:val="15"/>
              </w:rPr>
              <w:t>外币贷款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r</w:t>
            </w:r>
            <w:r>
              <w:rPr>
                <w:rFonts w:hint="eastAsia" w:ascii="Courier New" w:hAnsi="Courier New" w:cs="Courier New"/>
                <w:color w:val="000000"/>
                <w:kern w:val="0"/>
                <w:sz w:val="15"/>
                <w:szCs w:val="15"/>
              </w:rPr>
              <w:t>eplacement</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R</w:t>
            </w:r>
            <w:r>
              <w:rPr>
                <w:rFonts w:hint="eastAsia" w:ascii="Courier New" w:hAnsi="Courier New" w:cs="Courier New"/>
                <w:color w:val="000000"/>
                <w:kern w:val="0"/>
                <w:sz w:val="15"/>
                <w:szCs w:val="15"/>
              </w:rPr>
              <w:t>ep</w:t>
            </w:r>
          </w:p>
        </w:tc>
        <w:tc>
          <w:tcPr>
            <w:tcW w:w="2314" w:type="dxa"/>
            <w:vAlign w:val="center"/>
          </w:tcPr>
          <w:p>
            <w:pPr>
              <w:rPr>
                <w:sz w:val="15"/>
                <w:szCs w:val="15"/>
              </w:rPr>
            </w:pPr>
            <w:r>
              <w:rPr>
                <w:rFonts w:hint="eastAsia"/>
                <w:sz w:val="15"/>
                <w:szCs w:val="15"/>
              </w:rPr>
              <w:t>表外置换贷款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w</w:t>
            </w:r>
            <w:r>
              <w:rPr>
                <w:rFonts w:hint="eastAsia" w:ascii="Courier New" w:hAnsi="Courier New" w:cs="Courier New"/>
                <w:color w:val="000000"/>
                <w:kern w:val="0"/>
                <w:sz w:val="15"/>
                <w:szCs w:val="15"/>
              </w:rPr>
              <w:t>ritesoff</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W</w:t>
            </w:r>
            <w:r>
              <w:rPr>
                <w:rFonts w:hint="eastAsia" w:ascii="Courier New" w:hAnsi="Courier New" w:cs="Courier New"/>
                <w:color w:val="000000"/>
                <w:kern w:val="0"/>
                <w:sz w:val="15"/>
                <w:szCs w:val="15"/>
              </w:rPr>
              <w:t>ri</w:t>
            </w:r>
          </w:p>
        </w:tc>
        <w:tc>
          <w:tcPr>
            <w:tcW w:w="2314" w:type="dxa"/>
            <w:vAlign w:val="center"/>
          </w:tcPr>
          <w:p>
            <w:pPr>
              <w:rPr>
                <w:sz w:val="15"/>
                <w:szCs w:val="15"/>
              </w:rPr>
            </w:pPr>
            <w:r>
              <w:rPr>
                <w:rFonts w:hint="eastAsia"/>
                <w:sz w:val="15"/>
                <w:szCs w:val="15"/>
              </w:rPr>
              <w:t>表外核销贷款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debt</w:t>
            </w:r>
            <w:r>
              <w:rPr>
                <w:rFonts w:ascii="Courier New" w:hAnsi="Courier New" w:cs="Courier New"/>
                <w:color w:val="000000"/>
                <w:kern w:val="0"/>
                <w:sz w:val="15"/>
                <w:szCs w:val="15"/>
              </w:rPr>
              <w:t>a</w:t>
            </w:r>
            <w:r>
              <w:rPr>
                <w:rFonts w:hint="eastAsia" w:ascii="Courier New" w:hAnsi="Courier New" w:cs="Courier New"/>
                <w:color w:val="000000"/>
                <w:kern w:val="0"/>
                <w:sz w:val="15"/>
                <w:szCs w:val="15"/>
              </w:rPr>
              <w:t>sset</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D</w:t>
            </w:r>
            <w:r>
              <w:rPr>
                <w:rFonts w:hint="eastAsia" w:ascii="Courier New" w:hAnsi="Courier New" w:cs="Courier New"/>
                <w:color w:val="000000"/>
                <w:kern w:val="0"/>
                <w:sz w:val="15"/>
                <w:szCs w:val="15"/>
              </w:rPr>
              <w:t>eb</w:t>
            </w:r>
          </w:p>
        </w:tc>
        <w:tc>
          <w:tcPr>
            <w:tcW w:w="2314" w:type="dxa"/>
            <w:vAlign w:val="center"/>
          </w:tcPr>
          <w:p>
            <w:pPr>
              <w:rPr>
                <w:sz w:val="15"/>
                <w:szCs w:val="15"/>
              </w:rPr>
            </w:pPr>
            <w:r>
              <w:rPr>
                <w:rFonts w:hint="eastAsia"/>
                <w:sz w:val="15"/>
                <w:szCs w:val="15"/>
              </w:rPr>
              <w:t>抵债资产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贷款</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loan</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assurance</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A</w:t>
            </w:r>
            <w:r>
              <w:rPr>
                <w:rFonts w:hint="eastAsia" w:ascii="Courier New" w:hAnsi="Courier New" w:cs="Courier New"/>
                <w:color w:val="000000"/>
                <w:kern w:val="0"/>
                <w:sz w:val="15"/>
                <w:szCs w:val="15"/>
              </w:rPr>
              <w:t>ss</w:t>
            </w:r>
          </w:p>
        </w:tc>
        <w:tc>
          <w:tcPr>
            <w:tcW w:w="2314" w:type="dxa"/>
            <w:vAlign w:val="center"/>
          </w:tcPr>
          <w:p>
            <w:pPr>
              <w:rPr>
                <w:sz w:val="15"/>
                <w:szCs w:val="15"/>
              </w:rPr>
            </w:pPr>
            <w:r>
              <w:rPr>
                <w:rFonts w:hint="eastAsia"/>
                <w:sz w:val="15"/>
                <w:szCs w:val="15"/>
              </w:rPr>
              <w:t>保证业务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基础交易</w:t>
            </w:r>
          </w:p>
        </w:tc>
        <w:tc>
          <w:tcPr>
            <w:tcW w:w="1525"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b</w:t>
            </w:r>
            <w:r>
              <w:rPr>
                <w:rFonts w:hint="eastAsia" w:ascii="Courier New" w:hAnsi="Courier New" w:cs="Courier New"/>
                <w:color w:val="000000"/>
                <w:kern w:val="0"/>
                <w:sz w:val="15"/>
                <w:szCs w:val="15"/>
              </w:rPr>
              <w:t>ase</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voucher</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V</w:t>
            </w:r>
            <w:r>
              <w:rPr>
                <w:rFonts w:ascii="Courier New" w:hAnsi="Courier New" w:cs="Courier New"/>
                <w:color w:val="000000"/>
                <w:kern w:val="0"/>
                <w:sz w:val="15"/>
                <w:szCs w:val="15"/>
              </w:rPr>
              <w:t>ou</w:t>
            </w:r>
          </w:p>
        </w:tc>
        <w:tc>
          <w:tcPr>
            <w:tcW w:w="2314" w:type="dxa"/>
            <w:vAlign w:val="center"/>
          </w:tcPr>
          <w:p>
            <w:pPr>
              <w:rPr>
                <w:sz w:val="15"/>
                <w:szCs w:val="15"/>
              </w:rPr>
            </w:pPr>
            <w:r>
              <w:rPr>
                <w:rFonts w:hint="eastAsia"/>
                <w:sz w:val="15"/>
                <w:szCs w:val="15"/>
              </w:rPr>
              <w:t>凭证管理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基础交易</w:t>
            </w:r>
          </w:p>
        </w:tc>
        <w:tc>
          <w:tcPr>
            <w:tcW w:w="1525"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b</w:t>
            </w:r>
            <w:r>
              <w:rPr>
                <w:rFonts w:hint="eastAsia" w:ascii="Courier New" w:hAnsi="Courier New" w:cs="Courier New"/>
                <w:color w:val="000000"/>
                <w:kern w:val="0"/>
                <w:sz w:val="15"/>
                <w:szCs w:val="15"/>
              </w:rPr>
              <w:t>ase</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branch</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Bra</w:t>
            </w:r>
          </w:p>
        </w:tc>
        <w:tc>
          <w:tcPr>
            <w:tcW w:w="2314" w:type="dxa"/>
            <w:vAlign w:val="center"/>
          </w:tcPr>
          <w:p>
            <w:pPr>
              <w:rPr>
                <w:sz w:val="15"/>
                <w:szCs w:val="15"/>
              </w:rPr>
            </w:pPr>
            <w:r>
              <w:rPr>
                <w:rFonts w:hint="eastAsia"/>
                <w:sz w:val="15"/>
                <w:szCs w:val="15"/>
              </w:rPr>
              <w:t>机构管理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基础交易</w:t>
            </w:r>
          </w:p>
        </w:tc>
        <w:tc>
          <w:tcPr>
            <w:tcW w:w="1525"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b</w:t>
            </w:r>
            <w:r>
              <w:rPr>
                <w:rFonts w:hint="eastAsia" w:ascii="Courier New" w:hAnsi="Courier New" w:cs="Courier New"/>
                <w:color w:val="000000"/>
                <w:kern w:val="0"/>
                <w:sz w:val="15"/>
                <w:szCs w:val="15"/>
              </w:rPr>
              <w:t>ase</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teller</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Tel</w:t>
            </w:r>
          </w:p>
        </w:tc>
        <w:tc>
          <w:tcPr>
            <w:tcW w:w="2314" w:type="dxa"/>
            <w:vAlign w:val="center"/>
          </w:tcPr>
          <w:p>
            <w:pPr>
              <w:rPr>
                <w:sz w:val="15"/>
                <w:szCs w:val="15"/>
              </w:rPr>
            </w:pPr>
            <w:r>
              <w:rPr>
                <w:rFonts w:hint="eastAsia"/>
                <w:sz w:val="15"/>
                <w:szCs w:val="15"/>
              </w:rPr>
              <w:t>柜员管理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基础交易</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base</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common</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Com</w:t>
            </w:r>
          </w:p>
        </w:tc>
        <w:tc>
          <w:tcPr>
            <w:tcW w:w="2314" w:type="dxa"/>
            <w:vAlign w:val="center"/>
          </w:tcPr>
          <w:p>
            <w:pPr>
              <w:rPr>
                <w:sz w:val="15"/>
                <w:szCs w:val="15"/>
              </w:rPr>
            </w:pPr>
            <w:r>
              <w:rPr>
                <w:rFonts w:hint="eastAsia"/>
                <w:sz w:val="15"/>
                <w:szCs w:val="15"/>
              </w:rPr>
              <w:t>通用交易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支付</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aps</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base</w:t>
            </w:r>
          </w:p>
        </w:tc>
        <w:tc>
          <w:tcPr>
            <w:tcW w:w="173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Bas</w:t>
            </w:r>
          </w:p>
        </w:tc>
        <w:tc>
          <w:tcPr>
            <w:tcW w:w="2314" w:type="dxa"/>
            <w:vAlign w:val="center"/>
          </w:tcPr>
          <w:p>
            <w:pPr>
              <w:rPr>
                <w:sz w:val="15"/>
                <w:szCs w:val="15"/>
              </w:rPr>
            </w:pPr>
            <w:r>
              <w:rPr>
                <w:rFonts w:hint="eastAsia"/>
                <w:sz w:val="15"/>
                <w:szCs w:val="15"/>
              </w:rPr>
              <w:t>支付</w:t>
            </w:r>
            <w:r>
              <w:rPr>
                <w:rFonts w:hint="eastAsia" w:ascii="Courier New" w:hAnsi="Courier New" w:cs="Courier New"/>
                <w:color w:val="000000"/>
                <w:kern w:val="0"/>
                <w:sz w:val="15"/>
                <w:szCs w:val="15"/>
              </w:rPr>
              <w:t>公共交易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支付</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aps</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n</w:t>
            </w:r>
            <w:r>
              <w:rPr>
                <w:rFonts w:hint="eastAsia" w:ascii="Courier New" w:hAnsi="Courier New" w:cs="Courier New"/>
                <w:color w:val="000000"/>
                <w:kern w:val="0"/>
                <w:sz w:val="15"/>
                <w:szCs w:val="15"/>
              </w:rPr>
              <w:t>cs</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N</w:t>
            </w:r>
            <w:r>
              <w:rPr>
                <w:rFonts w:ascii="Courier New" w:hAnsi="Courier New" w:cs="Courier New"/>
                <w:color w:val="000000"/>
                <w:kern w:val="0"/>
                <w:sz w:val="15"/>
                <w:szCs w:val="15"/>
              </w:rPr>
              <w:t>cs</w:t>
            </w:r>
          </w:p>
        </w:tc>
        <w:tc>
          <w:tcPr>
            <w:tcW w:w="2314" w:type="dxa"/>
            <w:vAlign w:val="center"/>
          </w:tcPr>
          <w:p>
            <w:pPr>
              <w:rPr>
                <w:sz w:val="15"/>
                <w:szCs w:val="15"/>
              </w:rPr>
            </w:pPr>
            <w:r>
              <w:rPr>
                <w:rFonts w:hint="eastAsia"/>
                <w:sz w:val="15"/>
                <w:szCs w:val="15"/>
              </w:rPr>
              <w:t>农信银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支付</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aps</w:t>
            </w:r>
          </w:p>
        </w:tc>
        <w:tc>
          <w:tcPr>
            <w:tcW w:w="1594" w:type="dxa"/>
            <w:vAlign w:val="center"/>
          </w:tcPr>
          <w:p>
            <w:pPr>
              <w:rPr>
                <w:rFonts w:ascii="Courier New" w:hAnsi="Courier New" w:cs="Courier New"/>
                <w:color w:val="000000"/>
                <w:kern w:val="0"/>
                <w:sz w:val="15"/>
                <w:szCs w:val="15"/>
              </w:rPr>
            </w:pPr>
            <w:r>
              <w:rPr>
                <w:rFonts w:ascii="Courier New" w:hAnsi="Courier New" w:cs="Courier New"/>
                <w:color w:val="000000"/>
                <w:kern w:val="0"/>
                <w:sz w:val="15"/>
                <w:szCs w:val="15"/>
              </w:rPr>
              <w:t>c</w:t>
            </w:r>
            <w:r>
              <w:rPr>
                <w:rFonts w:hint="eastAsia" w:ascii="Courier New" w:hAnsi="Courier New" w:cs="Courier New"/>
                <w:color w:val="000000"/>
                <w:kern w:val="0"/>
                <w:sz w:val="15"/>
                <w:szCs w:val="15"/>
              </w:rPr>
              <w:t>mp</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Cmp</w:t>
            </w:r>
          </w:p>
        </w:tc>
        <w:tc>
          <w:tcPr>
            <w:tcW w:w="2314" w:type="dxa"/>
            <w:vAlign w:val="center"/>
          </w:tcPr>
          <w:p>
            <w:pPr>
              <w:rPr>
                <w:sz w:val="15"/>
                <w:szCs w:val="15"/>
              </w:rPr>
            </w:pPr>
            <w:r>
              <w:rPr>
                <w:rFonts w:hint="eastAsia"/>
                <w:sz w:val="15"/>
                <w:szCs w:val="15"/>
              </w:rPr>
              <w:t>人行通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支付</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aps</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hvbeps</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Hvb</w:t>
            </w:r>
          </w:p>
        </w:tc>
        <w:tc>
          <w:tcPr>
            <w:tcW w:w="2314" w:type="dxa"/>
            <w:vAlign w:val="center"/>
          </w:tcPr>
          <w:p>
            <w:pPr>
              <w:rPr>
                <w:sz w:val="15"/>
                <w:szCs w:val="15"/>
              </w:rPr>
            </w:pPr>
            <w:r>
              <w:rPr>
                <w:rFonts w:hint="eastAsia"/>
                <w:sz w:val="15"/>
                <w:szCs w:val="15"/>
              </w:rPr>
              <w:t>大小额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vAlign w:val="center"/>
          </w:tcPr>
          <w:p>
            <w:pPr>
              <w:rPr>
                <w:sz w:val="15"/>
                <w:szCs w:val="15"/>
              </w:rPr>
            </w:pPr>
            <w:r>
              <w:rPr>
                <w:rFonts w:hint="eastAsia"/>
                <w:sz w:val="15"/>
                <w:szCs w:val="15"/>
              </w:rPr>
              <w:t>支付</w:t>
            </w:r>
          </w:p>
        </w:tc>
        <w:tc>
          <w:tcPr>
            <w:tcW w:w="1525"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aps</w:t>
            </w:r>
          </w:p>
        </w:tc>
        <w:tc>
          <w:tcPr>
            <w:tcW w:w="159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idps</w:t>
            </w:r>
          </w:p>
        </w:tc>
        <w:tc>
          <w:tcPr>
            <w:tcW w:w="1734" w:type="dxa"/>
            <w:vAlign w:val="center"/>
          </w:tcPr>
          <w:p>
            <w:pPr>
              <w:rPr>
                <w:rFonts w:ascii="Courier New" w:hAnsi="Courier New" w:cs="Courier New"/>
                <w:color w:val="000000"/>
                <w:kern w:val="0"/>
                <w:sz w:val="15"/>
                <w:szCs w:val="15"/>
              </w:rPr>
            </w:pPr>
            <w:r>
              <w:rPr>
                <w:rFonts w:hint="eastAsia" w:ascii="Courier New" w:hAnsi="Courier New" w:cs="Courier New"/>
                <w:color w:val="000000"/>
                <w:kern w:val="0"/>
                <w:sz w:val="15"/>
                <w:szCs w:val="15"/>
              </w:rPr>
              <w:t>Idp</w:t>
            </w:r>
          </w:p>
        </w:tc>
        <w:tc>
          <w:tcPr>
            <w:tcW w:w="2314" w:type="dxa"/>
            <w:vAlign w:val="center"/>
          </w:tcPr>
          <w:p>
            <w:pPr>
              <w:rPr>
                <w:sz w:val="15"/>
                <w:szCs w:val="15"/>
              </w:rPr>
            </w:pPr>
            <w:r>
              <w:rPr>
                <w:rFonts w:hint="eastAsia" w:ascii="Courier New" w:hAnsi="Courier New" w:cs="Courier New"/>
                <w:color w:val="000000"/>
                <w:kern w:val="0"/>
                <w:sz w:val="15"/>
                <w:szCs w:val="15"/>
              </w:rPr>
              <w:t>超网</w:t>
            </w:r>
          </w:p>
        </w:tc>
      </w:tr>
    </w:tbl>
    <w:p>
      <w:pPr>
        <w:pStyle w:val="2"/>
      </w:pPr>
      <w:bookmarkStart w:id="40" w:name="_Toc475692254"/>
      <w:r>
        <w:rPr>
          <w:rFonts w:hint="eastAsia"/>
        </w:rPr>
        <w:t>附录四：NCBS错误码表</w:t>
      </w:r>
      <w:bookmarkEnd w:id="40"/>
    </w:p>
    <w:p>
      <w:r>
        <w:rPr>
          <w:rFonts w:ascii="Courier New" w:hAnsi="Courier New" w:cs="Courier New"/>
          <w:b/>
        </w:rPr>
        <w:t>NCBS</w:t>
      </w:r>
      <w:r>
        <w:rPr>
          <w:rFonts w:hint="eastAsia"/>
        </w:rPr>
        <w:t>错误码定义及规范如下：</w:t>
      </w:r>
    </w:p>
    <w:p>
      <w:r>
        <w:rPr>
          <w:rFonts w:hint="eastAsia" w:ascii="Courier New" w:hAnsi="Courier New" w:cs="Courier New"/>
          <w:b/>
        </w:rPr>
        <w:t>NCBS</w:t>
      </w:r>
      <w:r>
        <w:rPr>
          <w:rFonts w:hint="eastAsia"/>
        </w:rPr>
        <w:t>错误码总长度为</w:t>
      </w:r>
      <w:r>
        <w:rPr>
          <w:rFonts w:hint="eastAsia" w:ascii="Courier New" w:hAnsi="Courier New" w:cs="Courier New"/>
          <w:b/>
        </w:rPr>
        <w:t>7</w:t>
      </w:r>
      <w:r>
        <w:rPr>
          <w:rFonts w:hint="eastAsia"/>
        </w:rPr>
        <w:t>位，由</w:t>
      </w:r>
      <w:r>
        <w:rPr>
          <w:rFonts w:hint="eastAsia" w:ascii="Courier New" w:hAnsi="Courier New" w:cs="Courier New"/>
          <w:b/>
        </w:rPr>
        <w:t>1</w:t>
      </w:r>
      <w:r>
        <w:rPr>
          <w:rFonts w:hint="eastAsia"/>
        </w:rPr>
        <w:t>位大写字母和</w:t>
      </w:r>
      <w:r>
        <w:rPr>
          <w:rFonts w:hint="eastAsia" w:ascii="Courier New" w:hAnsi="Courier New" w:cs="Courier New"/>
          <w:b/>
        </w:rPr>
        <w:t>6</w:t>
      </w:r>
      <w:r>
        <w:rPr>
          <w:rFonts w:hint="eastAsia"/>
        </w:rPr>
        <w:t>位数字组成，其格式如下：</w:t>
      </w:r>
    </w:p>
    <w:p>
      <w:r>
        <w:rPr>
          <w:rFonts w:ascii="Courier New" w:hAnsi="Courier New" w:cs="Courier New"/>
          <w:b/>
        </w:rPr>
        <w:t>[A-Z][0-9][0-9][0-9][0-9][0-9][0-9]</w:t>
      </w:r>
    </w:p>
    <w:p>
      <w:r>
        <w:rPr>
          <w:rFonts w:hint="eastAsia"/>
        </w:rPr>
        <w:t>其中，第</w:t>
      </w:r>
      <w:r>
        <w:rPr>
          <w:rFonts w:hint="eastAsia" w:ascii="Courier New" w:hAnsi="Courier New" w:cs="Courier New"/>
          <w:b/>
        </w:rPr>
        <w:t>1</w:t>
      </w:r>
      <w:r>
        <w:rPr>
          <w:rFonts w:hint="eastAsia"/>
        </w:rPr>
        <w:t>位表示错误归类，第</w:t>
      </w:r>
      <w:r>
        <w:rPr>
          <w:rFonts w:hint="eastAsia" w:ascii="Courier New" w:hAnsi="Courier New" w:cs="Courier New"/>
          <w:b/>
        </w:rPr>
        <w:t>2-3</w:t>
      </w:r>
      <w:r>
        <w:rPr>
          <w:rFonts w:hint="eastAsia"/>
        </w:rPr>
        <w:t>位表示操作方式，第</w:t>
      </w:r>
      <w:r>
        <w:rPr>
          <w:rFonts w:hint="eastAsia" w:ascii="Courier New" w:hAnsi="Courier New" w:cs="Courier New"/>
          <w:b/>
        </w:rPr>
        <w:t>4-5</w:t>
      </w:r>
      <w:r>
        <w:rPr>
          <w:rFonts w:hint="eastAsia"/>
        </w:rPr>
        <w:t>位表示操作内容，第</w:t>
      </w:r>
      <w:r>
        <w:rPr>
          <w:rFonts w:hint="eastAsia" w:ascii="Courier New" w:hAnsi="Courier New" w:cs="Courier New"/>
          <w:b/>
        </w:rPr>
        <w:t>6-7</w:t>
      </w:r>
      <w:r>
        <w:rPr>
          <w:rFonts w:hint="eastAsia"/>
        </w:rPr>
        <w:t>位表示失败原因。</w:t>
      </w:r>
    </w:p>
    <w:tbl>
      <w:tblPr>
        <w:tblStyle w:val="26"/>
        <w:tblW w:w="8278" w:type="dxa"/>
        <w:tblInd w:w="93" w:type="dxa"/>
        <w:tblLayout w:type="fixed"/>
        <w:tblCellMar>
          <w:top w:w="0" w:type="dxa"/>
          <w:left w:w="108" w:type="dxa"/>
          <w:bottom w:w="0" w:type="dxa"/>
          <w:right w:w="108" w:type="dxa"/>
        </w:tblCellMar>
      </w:tblPr>
      <w:tblGrid>
        <w:gridCol w:w="1864"/>
        <w:gridCol w:w="2099"/>
        <w:gridCol w:w="2099"/>
        <w:gridCol w:w="2216"/>
      </w:tblGrid>
      <w:tr>
        <w:tblPrEx>
          <w:tblLayout w:type="fixed"/>
          <w:tblCellMar>
            <w:top w:w="0" w:type="dxa"/>
            <w:left w:w="108" w:type="dxa"/>
            <w:bottom w:w="0" w:type="dxa"/>
            <w:right w:w="108" w:type="dxa"/>
          </w:tblCellMar>
        </w:tblPrEx>
        <w:trPr>
          <w:trHeight w:val="285" w:hRule="atLeast"/>
        </w:trPr>
        <w:tc>
          <w:tcPr>
            <w:tcW w:w="1864"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Courier New" w:hAnsi="Courier New" w:cs="Courier New"/>
                <w:b/>
                <w:color w:val="000000"/>
                <w:kern w:val="0"/>
                <w:sz w:val="18"/>
                <w:szCs w:val="18"/>
              </w:rPr>
            </w:pPr>
            <w:r>
              <w:rPr>
                <w:rFonts w:ascii="Courier New" w:hAnsi="Courier New" w:cs="Courier New"/>
                <w:b/>
                <w:color w:val="000000"/>
                <w:kern w:val="0"/>
                <w:sz w:val="18"/>
                <w:szCs w:val="18"/>
              </w:rPr>
              <w:t>错误归类（第1位）</w:t>
            </w:r>
          </w:p>
        </w:tc>
        <w:tc>
          <w:tcPr>
            <w:tcW w:w="2099"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Courier New" w:hAnsi="Courier New" w:cs="Courier New"/>
                <w:b/>
                <w:color w:val="000000"/>
                <w:kern w:val="0"/>
                <w:sz w:val="18"/>
                <w:szCs w:val="18"/>
              </w:rPr>
            </w:pPr>
            <w:r>
              <w:rPr>
                <w:rFonts w:ascii="Courier New" w:hAnsi="Courier New" w:cs="Courier New"/>
                <w:b/>
                <w:color w:val="000000"/>
                <w:kern w:val="0"/>
                <w:sz w:val="18"/>
                <w:szCs w:val="18"/>
              </w:rPr>
              <w:t>操作方式（第2-3位）</w:t>
            </w:r>
          </w:p>
        </w:tc>
        <w:tc>
          <w:tcPr>
            <w:tcW w:w="2099"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Courier New" w:hAnsi="Courier New" w:cs="Courier New"/>
                <w:b/>
                <w:color w:val="000000"/>
                <w:kern w:val="0"/>
                <w:sz w:val="18"/>
                <w:szCs w:val="18"/>
              </w:rPr>
            </w:pPr>
            <w:r>
              <w:rPr>
                <w:rFonts w:ascii="Courier New" w:hAnsi="Courier New" w:cs="Courier New"/>
                <w:b/>
                <w:color w:val="000000"/>
                <w:kern w:val="0"/>
                <w:sz w:val="18"/>
                <w:szCs w:val="18"/>
              </w:rPr>
              <w:t>操作内容（第4-5位）</w:t>
            </w:r>
          </w:p>
        </w:tc>
        <w:tc>
          <w:tcPr>
            <w:tcW w:w="2216"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Courier New" w:hAnsi="Courier New" w:cs="Courier New"/>
                <w:b/>
                <w:color w:val="000000"/>
                <w:kern w:val="0"/>
                <w:sz w:val="18"/>
                <w:szCs w:val="18"/>
              </w:rPr>
            </w:pPr>
            <w:r>
              <w:rPr>
                <w:rFonts w:ascii="Courier New" w:hAnsi="Courier New" w:cs="Courier New"/>
                <w:b/>
                <w:color w:val="000000"/>
                <w:kern w:val="0"/>
                <w:sz w:val="18"/>
                <w:szCs w:val="18"/>
              </w:rPr>
              <w:t>失败原因（第6-7位）</w:t>
            </w:r>
          </w:p>
        </w:tc>
      </w:tr>
      <w:tr>
        <w:tblPrEx>
          <w:tblLayout w:type="fixed"/>
          <w:tblCellMar>
            <w:top w:w="0" w:type="dxa"/>
            <w:left w:w="108" w:type="dxa"/>
            <w:bottom w:w="0" w:type="dxa"/>
            <w:right w:w="108" w:type="dxa"/>
          </w:tblCellMar>
        </w:tblPrEx>
        <w:trPr>
          <w:trHeight w:val="285" w:hRule="atLeast"/>
        </w:trPr>
        <w:tc>
          <w:tcPr>
            <w:tcW w:w="1864"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A - 应用</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C - 通讯</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D - 数据库</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N - 网络</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S - 系统</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w:t>
            </w:r>
          </w:p>
        </w:tc>
        <w:tc>
          <w:tcPr>
            <w:tcW w:w="2099" w:type="dxa"/>
            <w:tcBorders>
              <w:top w:val="nil"/>
              <w:left w:val="nil"/>
              <w:bottom w:val="single" w:color="auto" w:sz="4" w:space="0"/>
              <w:right w:val="single" w:color="auto" w:sz="4" w:space="0"/>
            </w:tcBorders>
            <w:shd w:val="clear" w:color="auto" w:fill="auto"/>
            <w:vAlign w:val="center"/>
          </w:tcPr>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01 - 连接</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02 - 关闭</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03 - 读取</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04 - 写入</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05 - 更新</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06 - 删除</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07 - 比较</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08 - 计算</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09 - 校验</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10 - 转换</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w:t>
            </w:r>
          </w:p>
        </w:tc>
        <w:tc>
          <w:tcPr>
            <w:tcW w:w="2099" w:type="dxa"/>
            <w:tcBorders>
              <w:top w:val="nil"/>
              <w:left w:val="nil"/>
              <w:bottom w:val="single" w:color="auto" w:sz="4" w:space="0"/>
              <w:right w:val="single" w:color="auto" w:sz="4" w:space="0"/>
            </w:tcBorders>
            <w:shd w:val="clear" w:color="auto" w:fill="auto"/>
            <w:vAlign w:val="center"/>
          </w:tcPr>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01 - 数据库（连接池）</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02 - 用户</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03 - 表</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04 - 字段</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05 - 记录</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06 - 数据</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07 - 端口</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08 - 硬盘</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09 - 内存</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w:t>
            </w:r>
          </w:p>
        </w:tc>
        <w:tc>
          <w:tcPr>
            <w:tcW w:w="2216" w:type="dxa"/>
            <w:tcBorders>
              <w:top w:val="nil"/>
              <w:left w:val="nil"/>
              <w:bottom w:val="single" w:color="auto" w:sz="4" w:space="0"/>
              <w:right w:val="single" w:color="auto" w:sz="4" w:space="0"/>
            </w:tcBorders>
            <w:shd w:val="clear" w:color="auto" w:fill="auto"/>
            <w:vAlign w:val="center"/>
          </w:tcPr>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01 - 存在（重复）</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02 - 不存在</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03 - 匹配（相同）</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04 - 不匹配</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05 - 零（空值）</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06 - 超限（数值越界）</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07 - 权限错误</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08 - 格式错误</w:t>
            </w:r>
          </w:p>
          <w:p>
            <w:pPr>
              <w:widowControl/>
              <w:jc w:val="center"/>
              <w:rPr>
                <w:rFonts w:ascii="Courier New" w:hAnsi="Courier New" w:cs="Courier New"/>
                <w:color w:val="000000"/>
                <w:kern w:val="0"/>
                <w:sz w:val="15"/>
                <w:szCs w:val="15"/>
              </w:rPr>
            </w:pPr>
            <w:r>
              <w:rPr>
                <w:rFonts w:ascii="Courier New" w:hAnsi="Courier New" w:cs="Courier New"/>
                <w:color w:val="000000"/>
                <w:kern w:val="0"/>
                <w:sz w:val="15"/>
                <w:szCs w:val="15"/>
              </w:rPr>
              <w:t>......</w:t>
            </w:r>
          </w:p>
        </w:tc>
      </w:tr>
    </w:tbl>
    <w:p>
      <w:pPr>
        <w:rPr>
          <w:rFonts w:asciiTheme="minorEastAsia" w:hAnsiTheme="minorEastAsia"/>
          <w:szCs w:val="21"/>
        </w:rPr>
      </w:pPr>
      <w:r>
        <w:rPr>
          <w:rFonts w:hint="eastAsia" w:asciiTheme="minorEastAsia" w:hAnsiTheme="minorEastAsia"/>
          <w:szCs w:val="21"/>
        </w:rPr>
        <w:t>示例：</w:t>
      </w:r>
    </w:p>
    <w:p>
      <w:pPr>
        <w:rPr>
          <w:rFonts w:asciiTheme="minorEastAsia" w:hAnsiTheme="minorEastAsia"/>
          <w:szCs w:val="21"/>
        </w:rPr>
      </w:pPr>
      <w:r>
        <w:rPr>
          <w:rFonts w:hint="eastAsia" w:ascii="Courier New" w:hAnsi="Courier New" w:cs="Courier New"/>
          <w:b/>
        </w:rPr>
        <w:t>01、</w:t>
      </w:r>
      <w:r>
        <w:rPr>
          <w:rFonts w:hint="eastAsia" w:asciiTheme="minorEastAsia" w:hAnsiTheme="minorEastAsia"/>
          <w:szCs w:val="21"/>
        </w:rPr>
        <w:t>系统报错原因[客户账号不存在]，</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A030502</w:t>
      </w:r>
      <w:r>
        <w:rPr>
          <w:rFonts w:ascii="Courier New" w:hAnsi="Courier New" w:cs="Courier New"/>
        </w:rPr>
        <w:t>]</w:t>
      </w:r>
    </w:p>
    <w:p>
      <w:pPr>
        <w:rPr>
          <w:rFonts w:asciiTheme="minorEastAsia" w:hAnsiTheme="minorEastAsia"/>
          <w:szCs w:val="21"/>
        </w:rPr>
      </w:pPr>
      <w:r>
        <w:rPr>
          <w:rFonts w:hint="eastAsia" w:ascii="Courier New" w:hAnsi="Courier New" w:cs="Courier New"/>
          <w:b/>
        </w:rPr>
        <w:t>02、</w:t>
      </w:r>
      <w:r>
        <w:rPr>
          <w:rFonts w:hint="eastAsia" w:asciiTheme="minorEastAsia" w:hAnsiTheme="minorEastAsia"/>
          <w:szCs w:val="21"/>
        </w:rPr>
        <w:t>系统报错原因[机构级别无此操作权限】，</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A070407</w:t>
      </w:r>
      <w:r>
        <w:rPr>
          <w:rFonts w:hint="eastAsia" w:asciiTheme="minorEastAsia" w:hAnsiTheme="minorEastAsia"/>
          <w:szCs w:val="21"/>
        </w:rPr>
        <w:t>]</w:t>
      </w:r>
    </w:p>
    <w:p>
      <w:pPr>
        <w:rPr>
          <w:rFonts w:asciiTheme="minorEastAsia" w:hAnsiTheme="minorEastAsia"/>
          <w:szCs w:val="21"/>
        </w:rPr>
      </w:pPr>
      <w:r>
        <w:rPr>
          <w:rFonts w:hint="eastAsia" w:ascii="Courier New" w:hAnsi="Courier New" w:cs="Courier New"/>
          <w:b/>
        </w:rPr>
        <w:t>03、</w:t>
      </w:r>
      <w:r>
        <w:rPr>
          <w:rFonts w:hint="eastAsia" w:asciiTheme="minorEastAsia" w:hAnsiTheme="minorEastAsia"/>
          <w:szCs w:val="21"/>
        </w:rPr>
        <w:t xml:space="preserve">系统报错原因[账户余额不足】， </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A080406</w:t>
      </w:r>
      <w:r>
        <w:rPr>
          <w:rFonts w:hint="eastAsia" w:asciiTheme="minorEastAsia" w:hAnsiTheme="minorEastAsia"/>
          <w:szCs w:val="21"/>
        </w:rPr>
        <w:t>]</w:t>
      </w:r>
    </w:p>
    <w:p>
      <w:pPr>
        <w:rPr>
          <w:rFonts w:asciiTheme="minorEastAsia" w:hAnsiTheme="minorEastAsia"/>
          <w:szCs w:val="21"/>
        </w:rPr>
      </w:pPr>
      <w:r>
        <w:rPr>
          <w:rFonts w:hint="eastAsia" w:ascii="Courier New" w:hAnsi="Courier New" w:cs="Courier New"/>
          <w:b/>
        </w:rPr>
        <w:t>04、</w:t>
      </w:r>
      <w:r>
        <w:rPr>
          <w:rFonts w:hint="eastAsia" w:asciiTheme="minorEastAsia" w:hAnsiTheme="minorEastAsia"/>
          <w:szCs w:val="21"/>
        </w:rPr>
        <w:t>系统报错原因[报文格式错误]，</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C100608</w:t>
      </w:r>
      <w:r>
        <w:rPr>
          <w:rFonts w:hint="eastAsia" w:asciiTheme="minorEastAsia" w:hAnsiTheme="minorEastAsia"/>
          <w:szCs w:val="21"/>
        </w:rPr>
        <w:t>]</w:t>
      </w:r>
    </w:p>
    <w:p>
      <w:pPr>
        <w:rPr>
          <w:rFonts w:asciiTheme="minorEastAsia" w:hAnsiTheme="minorEastAsia"/>
          <w:szCs w:val="21"/>
        </w:rPr>
      </w:pPr>
      <w:r>
        <w:rPr>
          <w:rFonts w:hint="eastAsia" w:ascii="Courier New" w:hAnsi="Courier New" w:cs="Courier New"/>
          <w:b/>
        </w:rPr>
        <w:t>05、</w:t>
      </w:r>
      <w:r>
        <w:rPr>
          <w:rFonts w:hint="eastAsia" w:asciiTheme="minorEastAsia" w:hAnsiTheme="minorEastAsia"/>
          <w:szCs w:val="21"/>
        </w:rPr>
        <w:t>系统报错原因[支付密码不能为空]，</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A080605</w:t>
      </w:r>
      <w:r>
        <w:rPr>
          <w:rFonts w:hint="eastAsia" w:asciiTheme="minorEastAsia" w:hAnsiTheme="minorEastAsia"/>
          <w:szCs w:val="21"/>
        </w:rPr>
        <w:t>]</w:t>
      </w:r>
    </w:p>
    <w:p>
      <w:pPr>
        <w:rPr>
          <w:rFonts w:asciiTheme="minorEastAsia" w:hAnsiTheme="minorEastAsia"/>
          <w:szCs w:val="21"/>
        </w:rPr>
      </w:pPr>
      <w:r>
        <w:rPr>
          <w:rFonts w:hint="eastAsia" w:ascii="Courier New" w:hAnsi="Courier New" w:cs="Courier New"/>
          <w:b/>
        </w:rPr>
        <w:t>06、</w:t>
      </w:r>
      <w:r>
        <w:rPr>
          <w:rFonts w:hint="eastAsia" w:asciiTheme="minorEastAsia" w:hAnsiTheme="minorEastAsia"/>
          <w:szCs w:val="21"/>
        </w:rPr>
        <w:t>系统报错原因[对公账户通子账户主文件中无相应记录]，</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A030502</w:t>
      </w:r>
      <w:r>
        <w:rPr>
          <w:rFonts w:asciiTheme="minorEastAsia" w:hAnsiTheme="minorEastAsia"/>
          <w:szCs w:val="21"/>
        </w:rPr>
        <w:t>】</w:t>
      </w:r>
    </w:p>
    <w:p>
      <w:pPr>
        <w:rPr>
          <w:rFonts w:asciiTheme="minorEastAsia" w:hAnsiTheme="minorEastAsia"/>
          <w:szCs w:val="21"/>
        </w:rPr>
      </w:pPr>
      <w:r>
        <w:rPr>
          <w:rFonts w:hint="eastAsia" w:ascii="Courier New" w:hAnsi="Courier New" w:cs="Courier New"/>
          <w:b/>
        </w:rPr>
        <w:t>07、</w:t>
      </w:r>
      <w:r>
        <w:rPr>
          <w:rFonts w:hint="eastAsia" w:asciiTheme="minorEastAsia" w:hAnsiTheme="minorEastAsia"/>
          <w:szCs w:val="21"/>
        </w:rPr>
        <w:t>系统报错原因[此笔交易已冲正]，</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A070501</w:t>
      </w:r>
      <w:r>
        <w:rPr>
          <w:rFonts w:hint="eastAsia" w:asciiTheme="minorEastAsia" w:hAnsiTheme="minorEastAsia"/>
          <w:szCs w:val="21"/>
        </w:rPr>
        <w:t>]</w:t>
      </w:r>
    </w:p>
    <w:p>
      <w:pPr>
        <w:rPr>
          <w:rFonts w:asciiTheme="minorEastAsia" w:hAnsiTheme="minorEastAsia"/>
          <w:szCs w:val="21"/>
        </w:rPr>
      </w:pPr>
      <w:r>
        <w:rPr>
          <w:rFonts w:hint="eastAsia" w:ascii="Courier New" w:hAnsi="Courier New" w:cs="Courier New"/>
          <w:b/>
        </w:rPr>
        <w:t>08、</w:t>
      </w:r>
      <w:r>
        <w:rPr>
          <w:rFonts w:hint="eastAsia" w:asciiTheme="minorEastAsia" w:hAnsiTheme="minorEastAsia"/>
          <w:szCs w:val="21"/>
        </w:rPr>
        <w:t>系统报错原因[收款人账户户名不相同]，</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A070404</w:t>
      </w:r>
      <w:r>
        <w:rPr>
          <w:rFonts w:hint="eastAsia" w:asciiTheme="minorEastAsia" w:hAnsiTheme="minorEastAsia"/>
          <w:szCs w:val="21"/>
        </w:rPr>
        <w:t>]</w:t>
      </w:r>
    </w:p>
    <w:p>
      <w:pPr>
        <w:rPr>
          <w:rFonts w:asciiTheme="minorEastAsia" w:hAnsiTheme="minorEastAsia"/>
          <w:szCs w:val="21"/>
        </w:rPr>
      </w:pPr>
      <w:r>
        <w:rPr>
          <w:rFonts w:hint="eastAsia" w:ascii="Courier New" w:hAnsi="Courier New" w:cs="Courier New"/>
          <w:b/>
        </w:rPr>
        <w:t>09、</w:t>
      </w:r>
      <w:r>
        <w:rPr>
          <w:rFonts w:hint="eastAsia" w:asciiTheme="minorEastAsia" w:hAnsiTheme="minorEastAsia"/>
          <w:szCs w:val="21"/>
        </w:rPr>
        <w:t>系统报错原因[数据库连接失败]，</w:t>
      </w:r>
      <w:r>
        <w:rPr>
          <w:rFonts w:hint="eastAsia" w:ascii="Courier New" w:hAnsi="Courier New" w:cs="Courier New"/>
          <w:b/>
        </w:rPr>
        <w:t>NCBS</w:t>
      </w:r>
      <w:r>
        <w:rPr>
          <w:rFonts w:hint="eastAsia" w:asciiTheme="minorEastAsia" w:hAnsiTheme="minorEastAsia"/>
          <w:szCs w:val="21"/>
        </w:rPr>
        <w:t>错误码[</w:t>
      </w:r>
      <w:r>
        <w:rPr>
          <w:rFonts w:hint="eastAsia" w:ascii="Courier New" w:hAnsi="Courier New" w:cs="Courier New"/>
          <w:b/>
        </w:rPr>
        <w:t>D010102</w:t>
      </w:r>
      <w:r>
        <w:rPr>
          <w:rFonts w:hint="eastAsia" w:asciiTheme="minorEastAsia" w:hAnsiTheme="minorEastAsia"/>
          <w:szCs w:val="21"/>
        </w:rPr>
        <w:t>]</w:t>
      </w:r>
    </w:p>
    <w:p>
      <w:pPr>
        <w:pStyle w:val="2"/>
      </w:pPr>
      <w:bookmarkStart w:id="41" w:name="_Toc475692255"/>
      <w:r>
        <w:rPr>
          <w:rFonts w:hint="eastAsia"/>
        </w:rPr>
        <w:t>附录五：常见问题</w:t>
      </w:r>
      <w:bookmarkEnd w:id="41"/>
    </w:p>
    <w:p>
      <w:pPr>
        <w:pStyle w:val="3"/>
      </w:pPr>
      <w:bookmarkStart w:id="42" w:name="_Toc475692256"/>
      <w:r>
        <w:rPr>
          <w:rFonts w:hint="eastAsia"/>
        </w:rPr>
        <w:t>问题一：使用</w:t>
      </w:r>
      <w:r>
        <w:rPr>
          <w:rFonts w:ascii="Courier New" w:hAnsi="Courier New" w:cs="Courier New"/>
        </w:rPr>
        <w:t>equals</w:t>
      </w:r>
      <w:r>
        <w:rPr>
          <w:rFonts w:hint="eastAsia"/>
        </w:rPr>
        <w:t>比较不同的类型。</w:t>
      </w:r>
      <w:bookmarkEnd w:id="42"/>
    </w:p>
    <w:p>
      <w:r>
        <w:rPr>
          <w:rFonts w:hint="eastAsia"/>
        </w:rPr>
        <w:t>代码：</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2A00FF"/>
                <w:kern w:val="0"/>
                <w:sz w:val="15"/>
                <w:szCs w:val="15"/>
              </w:rPr>
              <w:t>"1"</w:t>
            </w:r>
            <w:r>
              <w:rPr>
                <w:rFonts w:ascii="Courier New" w:hAnsi="Courier New" w:cs="Courier New"/>
                <w:color w:val="000000"/>
                <w:kern w:val="0"/>
                <w:sz w:val="15"/>
                <w:szCs w:val="15"/>
              </w:rPr>
              <w:t>.equals(context.getAsString(</w:t>
            </w:r>
            <w:r>
              <w:rPr>
                <w:rFonts w:ascii="Courier New" w:hAnsi="Courier New" w:cs="Courier New"/>
                <w:color w:val="2A00FF"/>
                <w:kern w:val="0"/>
                <w:sz w:val="15"/>
                <w:szCs w:val="15"/>
              </w:rPr>
              <w:t>"XXXXXX"</w:t>
            </w:r>
            <w:r>
              <w:rPr>
                <w:rFonts w:ascii="Courier New" w:hAnsi="Courier New" w:cs="Courier New"/>
                <w:color w:val="000000"/>
                <w:kern w:val="0"/>
                <w:sz w:val="15"/>
                <w:szCs w:val="15"/>
              </w:rPr>
              <w:t>).equals(</w:t>
            </w:r>
            <w:r>
              <w:rPr>
                <w:rFonts w:ascii="Courier New" w:hAnsi="Courier New" w:cs="Courier New"/>
                <w:color w:val="2A00FF"/>
                <w:kern w:val="0"/>
                <w:sz w:val="15"/>
                <w:szCs w:val="15"/>
              </w:rPr>
              <w:t>"1"</w:t>
            </w:r>
            <w:r>
              <w:rPr>
                <w:rFonts w:ascii="Courier New" w:hAnsi="Courier New" w:cs="Courier New"/>
                <w:color w:val="000000"/>
                <w:kern w:val="0"/>
                <w:sz w:val="15"/>
                <w:szCs w:val="15"/>
              </w:rPr>
              <w:t>))){</w:t>
            </w:r>
          </w:p>
          <w:p>
            <w:pPr>
              <w:autoSpaceDE w:val="0"/>
              <w:autoSpaceDN w:val="0"/>
              <w:adjustRightInd w:val="0"/>
              <w:ind w:firstLine="450" w:firstLineChars="300"/>
              <w:jc w:val="left"/>
              <w:rPr>
                <w:rFonts w:ascii="Courier New" w:hAnsi="Courier New" w:cs="Courier New"/>
                <w:kern w:val="0"/>
                <w:sz w:val="15"/>
                <w:szCs w:val="15"/>
              </w:rPr>
            </w:pP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pPr>
            <w:r>
              <w:rPr>
                <w:rFonts w:ascii="Courier New" w:hAnsi="Courier New" w:cs="Courier New"/>
                <w:color w:val="000000"/>
                <w:kern w:val="0"/>
                <w:sz w:val="15"/>
                <w:szCs w:val="15"/>
              </w:rPr>
              <w:t>}</w:t>
            </w:r>
          </w:p>
        </w:tc>
      </w:tr>
    </w:tbl>
    <w:p>
      <w:r>
        <w:rPr>
          <w:rFonts w:hint="eastAsia"/>
        </w:rPr>
        <w:t>问题：</w:t>
      </w:r>
    </w:p>
    <w:p>
      <w:r>
        <w:rPr>
          <w:rFonts w:hint="eastAsia"/>
        </w:rPr>
        <w:t>在</w:t>
      </w:r>
      <w:r>
        <w:rPr>
          <w:rFonts w:ascii="Courier New" w:hAnsi="Courier New" w:cs="Courier New"/>
          <w:b/>
        </w:rPr>
        <w:t>String</w:t>
      </w:r>
      <w:r>
        <w:rPr>
          <w:rFonts w:hint="eastAsia"/>
        </w:rPr>
        <w:t>对象和</w:t>
      </w:r>
      <w:r>
        <w:rPr>
          <w:rFonts w:ascii="Courier New" w:hAnsi="Courier New" w:cs="Courier New"/>
          <w:b/>
        </w:rPr>
        <w:t>Boolean</w:t>
      </w:r>
      <w:r>
        <w:rPr>
          <w:rFonts w:hint="eastAsia"/>
        </w:rPr>
        <w:t>对象之间使用</w:t>
      </w:r>
      <w:r>
        <w:rPr>
          <w:rFonts w:ascii="Courier New" w:hAnsi="Courier New" w:cs="Courier New"/>
          <w:b/>
        </w:rPr>
        <w:t>equals</w:t>
      </w:r>
      <w:r>
        <w:rPr>
          <w:rFonts w:hint="eastAsia"/>
        </w:rPr>
        <w:t>。</w:t>
      </w:r>
    </w:p>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3F7F5F"/>
                <w:kern w:val="0"/>
                <w:sz w:val="15"/>
                <w:szCs w:val="15"/>
              </w:rPr>
            </w:pPr>
            <w:r>
              <w:rPr>
                <w:rFonts w:hint="eastAsia" w:ascii="Courier New" w:hAnsi="Courier New" w:cs="Courier New"/>
                <w:color w:val="3F7F5F"/>
                <w:kern w:val="0"/>
                <w:sz w:val="15"/>
                <w:szCs w:val="15"/>
              </w:rPr>
              <w:t xml:space="preserve">// </w:t>
            </w:r>
            <w:r>
              <w:rPr>
                <w:rFonts w:ascii="Courier New" w:hAnsi="Courier New" w:cs="Courier New"/>
                <w:color w:val="3F7F5F"/>
                <w:kern w:val="0"/>
                <w:sz w:val="15"/>
                <w:szCs w:val="15"/>
              </w:rPr>
              <w:t>String XXXXXX;</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(XXXXXX.equals(</w:t>
            </w:r>
            <w:r>
              <w:rPr>
                <w:rFonts w:ascii="Courier New" w:hAnsi="Courier New" w:cs="Courier New"/>
                <w:color w:val="2A00FF"/>
                <w:kern w:val="0"/>
                <w:sz w:val="15"/>
                <w:szCs w:val="15"/>
              </w:rPr>
              <w:t>'4'</w:t>
            </w:r>
            <w:r>
              <w:rPr>
                <w:rFonts w:ascii="Courier New" w:hAnsi="Courier New" w:cs="Courier New"/>
                <w:color w:val="000000"/>
                <w:kern w:val="0"/>
                <w:sz w:val="15"/>
                <w:szCs w:val="15"/>
              </w:rPr>
              <w:t>) ||context.getAsString(</w:t>
            </w:r>
            <w:r>
              <w:rPr>
                <w:rFonts w:ascii="Courier New" w:hAnsi="Courier New" w:cs="Courier New"/>
                <w:color w:val="2A00FF"/>
                <w:kern w:val="0"/>
                <w:sz w:val="15"/>
                <w:szCs w:val="15"/>
              </w:rPr>
              <w:t>"XXXXXX"</w:t>
            </w:r>
            <w:r>
              <w:rPr>
                <w:rFonts w:ascii="Courier New" w:hAnsi="Courier New" w:cs="Courier New"/>
                <w:color w:val="000000"/>
                <w:kern w:val="0"/>
                <w:sz w:val="15"/>
                <w:szCs w:val="15"/>
              </w:rPr>
              <w:t>).equals(</w:t>
            </w:r>
            <w:r>
              <w:rPr>
                <w:rFonts w:ascii="Courier New" w:hAnsi="Courier New" w:cs="Courier New"/>
                <w:color w:val="2A00FF"/>
                <w:kern w:val="0"/>
                <w:sz w:val="15"/>
                <w:szCs w:val="15"/>
              </w:rPr>
              <w:t>"1"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pPr>
            <w:r>
              <w:rPr>
                <w:rFonts w:ascii="Courier New" w:hAnsi="Courier New" w:cs="Courier New"/>
                <w:color w:val="000000"/>
                <w:kern w:val="0"/>
                <w:sz w:val="15"/>
                <w:szCs w:val="15"/>
              </w:rPr>
              <w:t>}</w:t>
            </w:r>
          </w:p>
        </w:tc>
      </w:tr>
    </w:tbl>
    <w:p>
      <w:r>
        <w:rPr>
          <w:rFonts w:hint="eastAsia"/>
        </w:rPr>
        <w:t>问题：</w:t>
      </w:r>
    </w:p>
    <w:p>
      <w:r>
        <w:t>在</w:t>
      </w:r>
      <w:r>
        <w:rPr>
          <w:rFonts w:ascii="Courier New" w:hAnsi="Courier New" w:cs="Courier New"/>
          <w:b/>
        </w:rPr>
        <w:t>String</w:t>
      </w:r>
      <w:r>
        <w:rPr>
          <w:rFonts w:hint="eastAsia"/>
        </w:rPr>
        <w:t>对象和</w:t>
      </w:r>
      <w:r>
        <w:rPr>
          <w:rFonts w:ascii="Courier New" w:hAnsi="Courier New" w:cs="Courier New"/>
          <w:b/>
        </w:rPr>
        <w:t>Character</w:t>
      </w:r>
      <w:r>
        <w:rPr>
          <w:rFonts w:hint="eastAsia"/>
        </w:rPr>
        <w:t>对象之间使用</w:t>
      </w:r>
      <w:r>
        <w:rPr>
          <w:rFonts w:ascii="Courier New" w:hAnsi="Courier New" w:cs="Courier New"/>
          <w:b/>
        </w:rPr>
        <w:t>equals</w:t>
      </w:r>
      <w:r>
        <w:rPr>
          <w:rFonts w:hint="eastAsia"/>
        </w:rPr>
        <w:t>。</w:t>
      </w:r>
    </w:p>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3F7F5F"/>
                <w:kern w:val="0"/>
                <w:sz w:val="15"/>
                <w:szCs w:val="15"/>
              </w:rPr>
            </w:pPr>
            <w:r>
              <w:rPr>
                <w:rFonts w:hint="eastAsia" w:ascii="Courier New" w:hAnsi="Courier New" w:cs="Courier New"/>
                <w:color w:val="3F7F5F"/>
                <w:kern w:val="0"/>
                <w:sz w:val="15"/>
                <w:szCs w:val="15"/>
              </w:rPr>
              <w:t xml:space="preserve">// </w:t>
            </w:r>
            <w:r>
              <w:rPr>
                <w:rFonts w:ascii="Courier New" w:hAnsi="Courier New" w:cs="Courier New"/>
                <w:color w:val="3F7F5F"/>
                <w:kern w:val="0"/>
                <w:sz w:val="15"/>
                <w:szCs w:val="15"/>
              </w:rPr>
              <w:t>Short XXXXXX;</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XXXXXX</w:t>
            </w:r>
            <w:r>
              <w:rPr>
                <w:rFonts w:ascii="Courier New" w:hAnsi="Courier New" w:cs="Courier New"/>
                <w:color w:val="000000"/>
                <w:kern w:val="0"/>
                <w:sz w:val="15"/>
                <w:szCs w:val="15"/>
              </w:rPr>
              <w:t>.equals(0)){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w:t>
            </w:r>
            <w:r>
              <w:rPr>
                <w:rFonts w:ascii="Courier New" w:hAnsi="Courier New" w:cs="Courier New"/>
                <w:b/>
                <w:bCs/>
                <w:color w:val="7F0055"/>
                <w:kern w:val="0"/>
                <w:sz w:val="15"/>
                <w:szCs w:val="15"/>
              </w:rPr>
              <w:t>else</w:t>
            </w:r>
            <w:r>
              <w:rPr>
                <w:rFonts w:ascii="Courier New" w:hAnsi="Courier New" w:cs="Courier New"/>
                <w:color w:val="000000"/>
                <w:kern w:val="0"/>
                <w:sz w:val="15"/>
                <w:szCs w:val="15"/>
              </w:rPr>
              <w:t>{</w:t>
            </w:r>
          </w:p>
          <w:p>
            <w:pPr>
              <w:autoSpaceDE w:val="0"/>
              <w:autoSpaceDN w:val="0"/>
              <w:adjustRightInd w:val="0"/>
              <w:ind w:firstLine="375" w:firstLineChars="250"/>
              <w:jc w:val="left"/>
              <w:rPr>
                <w:rFonts w:ascii="Courier New" w:hAnsi="Courier New" w:cs="Courier New"/>
                <w:kern w:val="0"/>
                <w:sz w:val="15"/>
                <w:szCs w:val="15"/>
              </w:rPr>
            </w:pP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15"/>
                <w:szCs w:val="15"/>
              </w:rPr>
              <w:t>}</w:t>
            </w:r>
          </w:p>
        </w:tc>
      </w:tr>
    </w:tbl>
    <w:p>
      <w:r>
        <w:t>在</w:t>
      </w:r>
      <w:r>
        <w:rPr>
          <w:rFonts w:ascii="Courier New" w:hAnsi="Courier New" w:cs="Courier New"/>
          <w:b/>
        </w:rPr>
        <w:t>Short</w:t>
      </w:r>
      <w:r>
        <w:rPr>
          <w:rFonts w:hint="eastAsia"/>
        </w:rPr>
        <w:t>对象和</w:t>
      </w:r>
      <w:r>
        <w:rPr>
          <w:rFonts w:ascii="Courier New" w:hAnsi="Courier New" w:cs="Courier New"/>
          <w:b/>
        </w:rPr>
        <w:t>Integer</w:t>
      </w:r>
      <w:r>
        <w:rPr>
          <w:rFonts w:hint="eastAsia"/>
        </w:rPr>
        <w:t>对象之间使用</w:t>
      </w:r>
      <w:r>
        <w:rPr>
          <w:rFonts w:ascii="Courier New" w:hAnsi="Courier New" w:cs="Courier New"/>
          <w:b/>
        </w:rPr>
        <w:t>equals</w:t>
      </w:r>
      <w:r>
        <w:rPr>
          <w:rFonts w:hint="eastAsia"/>
        </w:rPr>
        <w:t>。</w:t>
      </w:r>
    </w:p>
    <w:p>
      <w:r>
        <w:rPr>
          <w:rFonts w:hint="eastAsia"/>
        </w:rPr>
        <w:t>常量</w:t>
      </w:r>
      <w:r>
        <w:rPr>
          <w:rFonts w:ascii="Courier New" w:hAnsi="Courier New" w:cs="Courier New"/>
          <w:b/>
        </w:rPr>
        <w:t>0</w:t>
      </w:r>
      <w:r>
        <w:rPr>
          <w:rFonts w:hint="eastAsia"/>
        </w:rPr>
        <w:t>被包装器自动包装为</w:t>
      </w:r>
      <w:r>
        <w:rPr>
          <w:rFonts w:ascii="Courier New" w:hAnsi="Courier New" w:cs="Courier New"/>
          <w:b/>
        </w:rPr>
        <w:t>Integer</w:t>
      </w:r>
      <w:r>
        <w:rPr>
          <w:rFonts w:hint="eastAsia"/>
        </w:rPr>
        <w:t>对象。</w:t>
      </w:r>
    </w:p>
    <w:p/>
    <w:p>
      <w:r>
        <w:t>解决方法</w:t>
      </w:r>
      <w:r>
        <w:rPr>
          <w:rFonts w:hint="eastAsia"/>
        </w:rPr>
        <w:t>：</w:t>
      </w:r>
      <w:r>
        <w:t>注意</w:t>
      </w:r>
      <w:r>
        <w:rPr>
          <w:rFonts w:ascii="Courier New" w:hAnsi="Courier New" w:cs="Courier New"/>
          <w:b/>
        </w:rPr>
        <w:t>equals</w:t>
      </w:r>
      <w:r>
        <w:rPr>
          <w:rFonts w:hint="eastAsia"/>
        </w:rPr>
        <w:t>比较的对象类型，尽量不要使用包装器机制进行参数赋值。</w:t>
      </w:r>
    </w:p>
    <w:p>
      <w:pPr>
        <w:pStyle w:val="3"/>
      </w:pPr>
      <w:bookmarkStart w:id="43" w:name="_Toc475692257"/>
      <w:r>
        <w:t>问题二</w:t>
      </w:r>
      <w:r>
        <w:rPr>
          <w:rFonts w:hint="eastAsia"/>
        </w:rPr>
        <w:t>：</w:t>
      </w:r>
      <w:r>
        <w:t>引用比较</w:t>
      </w:r>
      <w:bookmarkEnd w:id="43"/>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Short </w:t>
            </w:r>
            <w:r>
              <w:rPr>
                <w:rFonts w:ascii="Courier New" w:hAnsi="Courier New" w:cs="Courier New"/>
                <w:color w:val="6A3E3E"/>
                <w:kern w:val="0"/>
                <w:sz w:val="15"/>
                <w:szCs w:val="15"/>
              </w:rPr>
              <w:t>XXXXXX01</w:t>
            </w:r>
            <w:r>
              <w:rPr>
                <w:rFonts w:ascii="Courier New" w:hAnsi="Courier New" w:cs="Courier New"/>
                <w:color w:val="000000"/>
                <w:kern w:val="0"/>
                <w:sz w:val="15"/>
                <w:szCs w:val="15"/>
              </w:rPr>
              <w:t xml:space="preserve"> = 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Short </w:t>
            </w:r>
            <w:r>
              <w:rPr>
                <w:rFonts w:ascii="Courier New" w:hAnsi="Courier New" w:cs="Courier New"/>
                <w:color w:val="6A3E3E"/>
                <w:kern w:val="0"/>
                <w:sz w:val="15"/>
                <w:szCs w:val="15"/>
              </w:rPr>
              <w:t>XXXXXX02</w:t>
            </w:r>
            <w:r>
              <w:rPr>
                <w:rFonts w:ascii="Courier New" w:hAnsi="Courier New" w:cs="Courier New"/>
                <w:color w:val="000000"/>
                <w:kern w:val="0"/>
                <w:sz w:val="15"/>
                <w:szCs w:val="15"/>
              </w:rPr>
              <w:t xml:space="preserve"> = 0;</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XXXXXX01</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XXXXXX02</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r>
        <w:rPr>
          <w:rFonts w:hint="eastAsia"/>
        </w:rPr>
        <w:t>问题：使用</w:t>
      </w:r>
      <w:r>
        <w:rPr>
          <w:rFonts w:ascii="Courier New" w:hAnsi="Courier New" w:cs="Courier New"/>
          <w:b/>
        </w:rPr>
        <w:t>Short</w:t>
      </w:r>
      <w:r>
        <w:rPr>
          <w:rFonts w:hint="eastAsia"/>
        </w:rPr>
        <w:t>对象引用比较，在</w:t>
      </w:r>
      <w:r>
        <w:rPr>
          <w:rFonts w:ascii="Courier New" w:hAnsi="Courier New" w:cs="Courier New"/>
          <w:b/>
        </w:rPr>
        <w:t>-128-127</w:t>
      </w:r>
      <w:r>
        <w:t>之间的数据</w:t>
      </w:r>
      <w:r>
        <w:rPr>
          <w:rFonts w:hint="eastAsia"/>
        </w:rPr>
        <w:t>，</w:t>
      </w:r>
      <w:r>
        <w:t>能够成功</w:t>
      </w:r>
      <w:r>
        <w:rPr>
          <w:rFonts w:hint="eastAsia"/>
        </w:rPr>
        <w:t>，</w:t>
      </w:r>
      <w:r>
        <w:t>但超出该范围的数据将失败</w:t>
      </w:r>
      <w:r>
        <w:rPr>
          <w:rFonts w:hint="eastAsia"/>
        </w:rPr>
        <w:t>。</w:t>
      </w:r>
    </w:p>
    <w:p>
      <w:r>
        <w:rPr>
          <w:rFonts w:hint="eastAsia"/>
        </w:rPr>
        <w:t>解决方法一：</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color w:val="6A3E3E"/>
                <w:kern w:val="0"/>
                <w:sz w:val="15"/>
                <w:szCs w:val="15"/>
              </w:rPr>
              <w:t>s1</w:t>
            </w:r>
            <w:r>
              <w:rPr>
                <w:rFonts w:ascii="Courier New" w:hAnsi="Courier New" w:cs="Courier New"/>
                <w:color w:val="000000"/>
                <w:kern w:val="0"/>
                <w:sz w:val="15"/>
                <w:szCs w:val="15"/>
              </w:rPr>
              <w:t>.shortValue()==</w:t>
            </w:r>
            <w:r>
              <w:rPr>
                <w:rFonts w:ascii="Courier New" w:hAnsi="Courier New" w:cs="Courier New"/>
                <w:color w:val="6A3E3E"/>
                <w:kern w:val="0"/>
                <w:sz w:val="15"/>
                <w:szCs w:val="15"/>
              </w:rPr>
              <w:t>s2</w:t>
            </w:r>
            <w:r>
              <w:rPr>
                <w:rFonts w:ascii="Courier New" w:hAnsi="Courier New" w:cs="Courier New"/>
                <w:color w:val="000000"/>
                <w:kern w:val="0"/>
                <w:sz w:val="15"/>
                <w:szCs w:val="15"/>
              </w:rPr>
              <w:t>.shortValue()</w:t>
            </w:r>
          </w:p>
        </w:tc>
      </w:tr>
    </w:tbl>
    <w:p>
      <w:r>
        <w:rPr>
          <w:rFonts w:hint="eastAsia"/>
        </w:rPr>
        <w:t>解决方法二：</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color w:val="6A3E3E"/>
                <w:kern w:val="0"/>
                <w:sz w:val="15"/>
                <w:szCs w:val="15"/>
              </w:rPr>
              <w:t>s1</w:t>
            </w:r>
            <w:r>
              <w:rPr>
                <w:rFonts w:ascii="Courier New" w:hAnsi="Courier New" w:cs="Courier New"/>
                <w:color w:val="000000"/>
                <w:kern w:val="0"/>
                <w:sz w:val="15"/>
                <w:szCs w:val="15"/>
              </w:rPr>
              <w:t>.equals(</w:t>
            </w:r>
            <w:r>
              <w:rPr>
                <w:rFonts w:ascii="Courier New" w:hAnsi="Courier New" w:cs="Courier New"/>
                <w:color w:val="6A3E3E"/>
                <w:kern w:val="0"/>
                <w:sz w:val="15"/>
                <w:szCs w:val="15"/>
              </w:rPr>
              <w:t>s2</w:t>
            </w:r>
            <w:r>
              <w:rPr>
                <w:rFonts w:ascii="Courier New" w:hAnsi="Courier New" w:cs="Courier New"/>
                <w:color w:val="000000"/>
                <w:kern w:val="0"/>
                <w:sz w:val="15"/>
                <w:szCs w:val="15"/>
              </w:rPr>
              <w:t>)</w:t>
            </w:r>
          </w:p>
        </w:tc>
      </w:tr>
    </w:tbl>
    <w:p>
      <w:r>
        <w:rPr>
          <w:rFonts w:hint="eastAsia"/>
        </w:rPr>
        <w:t>解决方法三：</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color w:val="6A3E3E"/>
                <w:kern w:val="0"/>
                <w:sz w:val="15"/>
                <w:szCs w:val="15"/>
              </w:rPr>
              <w:t>s1</w:t>
            </w:r>
            <w:r>
              <w:rPr>
                <w:rFonts w:ascii="Courier New" w:hAnsi="Courier New" w:cs="Courier New"/>
                <w:color w:val="000000"/>
                <w:kern w:val="0"/>
                <w:sz w:val="15"/>
                <w:szCs w:val="15"/>
              </w:rPr>
              <w:t>.compareTo(</w:t>
            </w:r>
            <w:r>
              <w:rPr>
                <w:rFonts w:ascii="Courier New" w:hAnsi="Courier New" w:cs="Courier New"/>
                <w:color w:val="6A3E3E"/>
                <w:kern w:val="0"/>
                <w:sz w:val="15"/>
                <w:szCs w:val="15"/>
              </w:rPr>
              <w:t>s2</w:t>
            </w:r>
            <w:r>
              <w:rPr>
                <w:rFonts w:ascii="Courier New" w:hAnsi="Courier New" w:cs="Courier New"/>
                <w:color w:val="000000"/>
                <w:kern w:val="0"/>
                <w:sz w:val="15"/>
                <w:szCs w:val="15"/>
              </w:rPr>
              <w:t>)</w:t>
            </w:r>
          </w:p>
        </w:tc>
      </w:tr>
    </w:tbl>
    <w:p/>
    <w:p>
      <w:pPr>
        <w:pStyle w:val="3"/>
      </w:pPr>
      <w:bookmarkStart w:id="44" w:name="_Toc475692258"/>
      <w:r>
        <w:t>问题三</w:t>
      </w:r>
      <w:r>
        <w:rPr>
          <w:rFonts w:hint="eastAsia"/>
        </w:rPr>
        <w:t>：</w:t>
      </w:r>
      <w:r>
        <w:t>忽略的返回值</w:t>
      </w:r>
      <w:bookmarkEnd w:id="44"/>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b1</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BigDecimal(</w:t>
            </w:r>
            <w:r>
              <w:rPr>
                <w:rFonts w:ascii="Courier New" w:hAnsi="Courier New" w:cs="Courier New"/>
                <w:color w:val="2A00FF"/>
                <w:kern w:val="0"/>
                <w:sz w:val="15"/>
                <w:szCs w:val="15"/>
              </w:rPr>
              <w:t>"100"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b2</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BigDecimal(</w:t>
            </w:r>
            <w:r>
              <w:rPr>
                <w:rFonts w:ascii="Courier New" w:hAnsi="Courier New" w:cs="Courier New"/>
                <w:color w:val="2A00FF"/>
                <w:kern w:val="0"/>
                <w:sz w:val="15"/>
                <w:szCs w:val="15"/>
              </w:rPr>
              <w:t>"200"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6A3E3E"/>
                <w:kern w:val="0"/>
                <w:sz w:val="15"/>
                <w:szCs w:val="15"/>
              </w:rPr>
              <w:t>b1</w:t>
            </w:r>
            <w:r>
              <w:rPr>
                <w:rFonts w:ascii="Courier New" w:hAnsi="Courier New" w:cs="Courier New"/>
                <w:color w:val="000000"/>
                <w:kern w:val="0"/>
                <w:sz w:val="15"/>
                <w:szCs w:val="15"/>
              </w:rPr>
              <w:t>.add(</w:t>
            </w:r>
            <w:r>
              <w:rPr>
                <w:rFonts w:ascii="Courier New" w:hAnsi="Courier New" w:cs="Courier New"/>
                <w:color w:val="6A3E3E"/>
                <w:kern w:val="0"/>
                <w:sz w:val="15"/>
                <w:szCs w:val="15"/>
              </w:rPr>
              <w:t>b2</w:t>
            </w:r>
            <w:r>
              <w:rPr>
                <w:rFonts w:ascii="Courier New" w:hAnsi="Courier New" w:cs="Courier New"/>
                <w:color w:val="000000"/>
                <w:kern w:val="0"/>
                <w:sz w:val="15"/>
                <w:szCs w:val="15"/>
              </w:rPr>
              <w:t>);</w:t>
            </w:r>
          </w:p>
        </w:tc>
      </w:tr>
    </w:tbl>
    <w:p>
      <w:r>
        <w:rPr>
          <w:rFonts w:hint="eastAsia"/>
        </w:rPr>
        <w:t>问题：</w:t>
      </w:r>
      <w:r>
        <w:rPr>
          <w:rFonts w:ascii="Courier New" w:hAnsi="Courier New" w:cs="Courier New"/>
          <w:b/>
        </w:rPr>
        <w:t>BigDecimal</w:t>
      </w:r>
      <w:r>
        <w:rPr>
          <w:rFonts w:hint="eastAsia"/>
        </w:rPr>
        <w:t>对象的</w:t>
      </w:r>
      <w:r>
        <w:rPr>
          <w:rFonts w:ascii="Courier New" w:hAnsi="Courier New" w:cs="Courier New"/>
          <w:b/>
        </w:rPr>
        <w:t>add</w:t>
      </w:r>
      <w:r>
        <w:rPr>
          <w:rFonts w:hint="eastAsia"/>
        </w:rPr>
        <w:t>方法被调用后，相加后的数据通过</w:t>
      </w:r>
      <w:r>
        <w:rPr>
          <w:rFonts w:ascii="Courier New" w:hAnsi="Courier New" w:cs="Courier New"/>
          <w:b/>
        </w:rPr>
        <w:t>add</w:t>
      </w:r>
      <w:r>
        <w:rPr>
          <w:rFonts w:hint="eastAsia"/>
        </w:rPr>
        <w:t>方法返回值返回，但代码中并未处理该返回值，导致</w:t>
      </w:r>
      <w:r>
        <w:rPr>
          <w:rFonts w:ascii="Courier New" w:hAnsi="Courier New" w:cs="Courier New"/>
          <w:b/>
        </w:rPr>
        <w:t>b1</w:t>
      </w:r>
      <w:r>
        <w:rPr>
          <w:rFonts w:hint="eastAsia"/>
        </w:rPr>
        <w:t>的值并未变化。</w:t>
      </w:r>
    </w:p>
    <w:p>
      <w:r>
        <w:t>解决方法</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sz w:val="15"/>
                <w:szCs w:val="15"/>
              </w:rPr>
            </w:pPr>
            <w:r>
              <w:rPr>
                <w:rFonts w:ascii="Courier New" w:hAnsi="Courier New" w:cs="Courier New"/>
                <w:color w:val="6A3E3E"/>
                <w:kern w:val="0"/>
                <w:sz w:val="15"/>
                <w:szCs w:val="15"/>
              </w:rPr>
              <w:t>b1</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b1</w:t>
            </w:r>
            <w:r>
              <w:rPr>
                <w:rFonts w:ascii="Courier New" w:hAnsi="Courier New" w:cs="Courier New"/>
                <w:color w:val="000000"/>
                <w:kern w:val="0"/>
                <w:sz w:val="15"/>
                <w:szCs w:val="15"/>
              </w:rPr>
              <w:t>.add(</w:t>
            </w:r>
            <w:r>
              <w:rPr>
                <w:rFonts w:ascii="Courier New" w:hAnsi="Courier New" w:cs="Courier New"/>
                <w:color w:val="6A3E3E"/>
                <w:kern w:val="0"/>
                <w:sz w:val="15"/>
                <w:szCs w:val="15"/>
              </w:rPr>
              <w:t>b2</w:t>
            </w:r>
            <w:r>
              <w:rPr>
                <w:rFonts w:ascii="Courier New" w:hAnsi="Courier New" w:cs="Courier New"/>
                <w:color w:val="000000"/>
                <w:kern w:val="0"/>
                <w:sz w:val="15"/>
                <w:szCs w:val="15"/>
              </w:rPr>
              <w:t>);</w:t>
            </w:r>
          </w:p>
        </w:tc>
      </w:tr>
    </w:tbl>
    <w:p/>
    <w:p>
      <w:pPr>
        <w:pStyle w:val="3"/>
      </w:pPr>
      <w:bookmarkStart w:id="45" w:name="_Toc475692259"/>
      <w:r>
        <w:t>问题四</w:t>
      </w:r>
      <w:r>
        <w:rPr>
          <w:rFonts w:hint="eastAsia"/>
        </w:rPr>
        <w:t>：错误</w:t>
      </w:r>
      <w:r>
        <w:t>的空指针判断</w:t>
      </w:r>
      <w:bookmarkEnd w:id="45"/>
    </w:p>
    <w:p>
      <w:r>
        <w:rPr>
          <w:rFonts w:hint="eastAsia"/>
        </w:rPr>
        <w:t>代码：</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 xml:space="preserve">(context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context.setRetCode(</w:t>
            </w:r>
            <w:r>
              <w:rPr>
                <w:rFonts w:ascii="Courier New" w:hAnsi="Courier New" w:cs="Courier New"/>
                <w:color w:val="2A00FF"/>
                <w:kern w:val="0"/>
                <w:sz w:val="15"/>
                <w:szCs w:val="15"/>
              </w:rPr>
              <w:t>"XXXXXXX"</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r>
        <w:rPr>
          <w:rFonts w:hint="eastAsia"/>
        </w:rPr>
        <w:t>问题：错误的空指针判断。</w:t>
      </w:r>
    </w:p>
    <w:p>
      <w:r>
        <w:t>解决方法</w:t>
      </w:r>
      <w:r>
        <w:rPr>
          <w:rFonts w:hint="eastAsia"/>
        </w:rPr>
        <w:t>：</w:t>
      </w:r>
    </w:p>
    <w:p>
      <w:r>
        <w:rPr>
          <w:rFonts w:ascii="Courier New" w:hAnsi="Courier New" w:cs="Courier New"/>
          <w:b/>
        </w:rPr>
        <w:t>context</w:t>
      </w:r>
      <w:r>
        <w:t>不可能为空</w:t>
      </w:r>
      <w:r>
        <w:rPr>
          <w:rFonts w:hint="eastAsia"/>
        </w:rPr>
        <w:t>，</w:t>
      </w:r>
      <w:r>
        <w:t>如果</w:t>
      </w:r>
      <w:r>
        <w:rPr>
          <w:rFonts w:ascii="Courier New" w:hAnsi="Courier New" w:cs="Courier New"/>
          <w:b/>
        </w:rPr>
        <w:t>new</w:t>
      </w:r>
      <w:r>
        <w:rPr>
          <w:rFonts w:hint="eastAsia"/>
        </w:rPr>
        <w:t xml:space="preserve"> </w:t>
      </w:r>
      <w:r>
        <w:t>失败</w:t>
      </w:r>
      <w:r>
        <w:rPr>
          <w:rFonts w:hint="eastAsia"/>
        </w:rPr>
        <w:t>，</w:t>
      </w:r>
      <w:r>
        <w:t>会在平台级抛出异常</w:t>
      </w:r>
      <w:r>
        <w:rPr>
          <w:rFonts w:hint="eastAsia"/>
        </w:rPr>
        <w:t>，</w:t>
      </w:r>
      <w:r>
        <w:t>不需要该判断</w:t>
      </w:r>
      <w:r>
        <w:rPr>
          <w:rFonts w:hint="eastAsia"/>
        </w:rPr>
        <w:t>。</w:t>
      </w:r>
    </w:p>
    <w:p>
      <w:pPr>
        <w:pStyle w:val="3"/>
      </w:pPr>
      <w:bookmarkStart w:id="46" w:name="_Toc475692260"/>
      <w:r>
        <w:rPr>
          <w:rFonts w:hint="eastAsia"/>
        </w:rPr>
        <w:t>问题五：可能出现的空指针引用</w:t>
      </w:r>
      <w:bookmarkEnd w:id="46"/>
    </w:p>
    <w:p>
      <w:r>
        <w:t>代码一</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(context.getAsString(</w:t>
            </w:r>
            <w:r>
              <w:rPr>
                <w:rFonts w:ascii="Courier New" w:hAnsi="Courier New" w:cs="Courier New"/>
                <w:color w:val="2A00FF"/>
                <w:kern w:val="0"/>
                <w:sz w:val="15"/>
                <w:szCs w:val="15"/>
              </w:rPr>
              <w:t>"XXXXXX"</w:t>
            </w:r>
            <w:r>
              <w:rPr>
                <w:rFonts w:ascii="Courier New" w:hAnsi="Courier New" w:cs="Courier New"/>
                <w:color w:val="000000"/>
                <w:kern w:val="0"/>
                <w:sz w:val="15"/>
                <w:szCs w:val="15"/>
              </w:rPr>
              <w:t>).equals(</w:t>
            </w:r>
            <w:r>
              <w:rPr>
                <w:rFonts w:ascii="Courier New" w:hAnsi="Courier New" w:cs="Courier New"/>
                <w:color w:val="2A00FF"/>
                <w:kern w:val="0"/>
                <w:sz w:val="15"/>
                <w:szCs w:val="15"/>
              </w:rPr>
              <w:t>"1"</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r>
        <w:rPr>
          <w:rFonts w:hint="eastAsia"/>
        </w:rPr>
        <w:t>问题：</w:t>
      </w:r>
      <w:r>
        <w:rPr>
          <w:rFonts w:ascii="Courier New" w:hAnsi="Courier New" w:cs="Courier New"/>
          <w:b/>
        </w:rPr>
        <w:t>context</w:t>
      </w:r>
      <w:r>
        <w:t>中可能并不存在</w:t>
      </w:r>
      <w:r>
        <w:rPr>
          <w:rFonts w:ascii="Courier New" w:hAnsi="Courier New" w:cs="Courier New"/>
          <w:b/>
        </w:rPr>
        <w:t>XXXXXX</w:t>
      </w:r>
      <w:r>
        <w:rPr>
          <w:rFonts w:hint="eastAsia"/>
        </w:rPr>
        <w:t>数据字段，所以</w:t>
      </w:r>
      <w:r>
        <w:rPr>
          <w:rFonts w:ascii="Courier New" w:hAnsi="Courier New" w:cs="Courier New"/>
          <w:b/>
        </w:rPr>
        <w:t>getAsString</w:t>
      </w:r>
      <w:r>
        <w:rPr>
          <w:rFonts w:hint="eastAsia"/>
        </w:rPr>
        <w:t>可能返回</w:t>
      </w:r>
      <w:r>
        <w:rPr>
          <w:rFonts w:ascii="Courier New" w:hAnsi="Courier New" w:cs="Courier New"/>
          <w:b/>
        </w:rPr>
        <w:t>null</w:t>
      </w:r>
      <w:r>
        <w:rPr>
          <w:rFonts w:hint="eastAsia"/>
        </w:rPr>
        <w:t>，调用</w:t>
      </w:r>
      <w:r>
        <w:rPr>
          <w:rFonts w:ascii="Courier New" w:hAnsi="Courier New" w:cs="Courier New"/>
          <w:b/>
        </w:rPr>
        <w:t>equals</w:t>
      </w:r>
      <w:r>
        <w:rPr>
          <w:rFonts w:hint="eastAsia"/>
        </w:rPr>
        <w:t>时将抛出</w:t>
      </w:r>
      <w:r>
        <w:rPr>
          <w:rFonts w:ascii="Courier New" w:hAnsi="Courier New" w:cs="Courier New"/>
          <w:b/>
        </w:rPr>
        <w:t>NullPointerException</w:t>
      </w:r>
      <w:r>
        <w:rPr>
          <w:rFonts w:hint="eastAsia"/>
        </w:rPr>
        <w:t>。</w:t>
      </w:r>
    </w:p>
    <w:p>
      <w:r>
        <w:t>解决方法</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2A00FF"/>
                <w:kern w:val="0"/>
                <w:sz w:val="15"/>
                <w:szCs w:val="15"/>
              </w:rPr>
              <w:t>"1"</w:t>
            </w:r>
            <w:r>
              <w:rPr>
                <w:rFonts w:ascii="Courier New" w:hAnsi="Courier New" w:cs="Courier New"/>
                <w:color w:val="000000"/>
                <w:kern w:val="0"/>
                <w:sz w:val="15"/>
                <w:szCs w:val="15"/>
              </w:rPr>
              <w:t>.equals(context.getAsString(</w:t>
            </w:r>
            <w:r>
              <w:rPr>
                <w:rFonts w:ascii="Courier New" w:hAnsi="Courier New" w:cs="Courier New"/>
                <w:color w:val="2A00FF"/>
                <w:kern w:val="0"/>
                <w:sz w:val="15"/>
                <w:szCs w:val="15"/>
              </w:rPr>
              <w:t>"XXXXXX"</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p>
      <w:r>
        <w:t>代码二</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dao.selectOne(</w:t>
            </w:r>
            <w:r>
              <w:rPr>
                <w:rFonts w:ascii="Courier New" w:hAnsi="Courier New" w:cs="Courier New"/>
                <w:color w:val="2A00FF"/>
                <w:kern w:val="0"/>
                <w:sz w:val="15"/>
                <w:szCs w:val="15"/>
              </w:rPr>
              <w:t>"XXXXXX"</w:t>
            </w:r>
            <w:r>
              <w:rPr>
                <w:rFonts w:ascii="Courier New" w:hAnsi="Courier New" w:cs="Courier New"/>
                <w:color w:val="000000"/>
                <w:kern w:val="0"/>
                <w:sz w:val="15"/>
                <w:szCs w:val="15"/>
              </w:rPr>
              <w:t xml:space="preserve">, entity,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sqstcd</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pmsqa</w:t>
            </w:r>
            <w:r>
              <w:rPr>
                <w:rFonts w:ascii="Courier New" w:hAnsi="Courier New" w:cs="Courier New"/>
                <w:color w:val="000000"/>
                <w:kern w:val="0"/>
                <w:sz w:val="15"/>
                <w:szCs w:val="15"/>
              </w:rPr>
              <w:t>.getSqstcd();</w:t>
            </w:r>
          </w:p>
          <w:p>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length</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sqstcd</w:t>
            </w:r>
            <w:r>
              <w:rPr>
                <w:rFonts w:ascii="Courier New" w:hAnsi="Courier New" w:cs="Courier New"/>
                <w:color w:val="000000"/>
                <w:kern w:val="0"/>
                <w:sz w:val="15"/>
                <w:szCs w:val="15"/>
              </w:rPr>
              <w:t>.length();</w:t>
            </w:r>
          </w:p>
        </w:tc>
      </w:tr>
    </w:tbl>
    <w:p>
      <w:pPr>
        <w:rPr>
          <w:rFonts w:ascii="Courier New" w:hAnsi="Courier New" w:cs="Courier New"/>
          <w:b/>
        </w:rPr>
      </w:pPr>
      <w:r>
        <w:rPr>
          <w:rFonts w:hint="eastAsia"/>
        </w:rPr>
        <w:t>问题：</w:t>
      </w:r>
      <w:r>
        <w:rPr>
          <w:rFonts w:ascii="Courier New" w:hAnsi="Courier New" w:cs="Courier New"/>
          <w:b/>
        </w:rPr>
        <w:t>selectOne</w:t>
      </w:r>
      <w:r>
        <w:rPr>
          <w:rFonts w:hint="eastAsia"/>
        </w:rPr>
        <w:t>查询数据库可能查不到指定的数据而返回</w:t>
      </w:r>
      <w:r>
        <w:rPr>
          <w:rFonts w:ascii="Courier New" w:hAnsi="Courier New" w:cs="Courier New"/>
          <w:b/>
        </w:rPr>
        <w:t>null</w:t>
      </w:r>
      <w:r>
        <w:rPr>
          <w:rFonts w:hint="eastAsia"/>
        </w:rPr>
        <w:t>，调用</w:t>
      </w:r>
      <w:r>
        <w:rPr>
          <w:rFonts w:ascii="Courier New" w:hAnsi="Courier New" w:cs="Courier New"/>
          <w:b/>
        </w:rPr>
        <w:t>getSqstcd</w:t>
      </w:r>
      <w:r>
        <w:rPr>
          <w:rFonts w:hint="eastAsia"/>
        </w:rPr>
        <w:t>时将抛出</w:t>
      </w:r>
      <w:r>
        <w:rPr>
          <w:rFonts w:ascii="Courier New" w:hAnsi="Courier New" w:cs="Courier New"/>
          <w:b/>
        </w:rPr>
        <w:t>NullPointerException</w:t>
      </w:r>
      <w:r>
        <w:rPr>
          <w:rFonts w:hint="eastAsia" w:ascii="Courier New" w:hAnsi="Courier New" w:cs="Courier New"/>
          <w:b/>
        </w:rPr>
        <w:t>。</w:t>
      </w:r>
    </w:p>
    <w:p>
      <w:r>
        <w:rPr>
          <w:rFonts w:hint="eastAsia" w:ascii="Courier New" w:hAnsi="Courier New" w:cs="Courier New"/>
          <w:b/>
        </w:rPr>
        <w:t xml:space="preserve">      </w:t>
      </w:r>
      <w:r>
        <w:rPr>
          <w:rFonts w:ascii="Courier New" w:hAnsi="Courier New" w:cs="Courier New"/>
          <w:b/>
        </w:rPr>
        <w:t>Sqstcd</w:t>
      </w:r>
      <w:r>
        <w:t>字段在数据库中可能为空值</w:t>
      </w:r>
      <w:r>
        <w:rPr>
          <w:rFonts w:hint="eastAsia" w:ascii="Courier New" w:hAnsi="Courier New" w:cs="Courier New"/>
          <w:b/>
        </w:rPr>
        <w:t>(</w:t>
      </w:r>
      <w:r>
        <w:rPr>
          <w:rFonts w:ascii="Courier New" w:hAnsi="Courier New" w:cs="Courier New"/>
          <w:b/>
        </w:rPr>
        <w:t>null</w:t>
      </w:r>
      <w:r>
        <w:rPr>
          <w:rFonts w:hint="eastAsia" w:ascii="Courier New" w:hAnsi="Courier New" w:cs="Courier New"/>
          <w:b/>
        </w:rPr>
        <w:t>)</w:t>
      </w:r>
      <w:r>
        <w:rPr>
          <w:rFonts w:hint="eastAsia"/>
        </w:rPr>
        <w:t>而返回</w:t>
      </w:r>
      <w:r>
        <w:rPr>
          <w:rFonts w:hint="eastAsia" w:ascii="Courier New" w:hAnsi="Courier New" w:cs="Courier New"/>
          <w:b/>
        </w:rPr>
        <w:t>null</w:t>
      </w:r>
      <w:r>
        <w:rPr>
          <w:rFonts w:hint="eastAsia"/>
        </w:rPr>
        <w:t>，调用</w:t>
      </w:r>
      <w:r>
        <w:rPr>
          <w:rFonts w:hint="eastAsia" w:ascii="Courier New" w:hAnsi="Courier New" w:cs="Courier New"/>
          <w:b/>
        </w:rPr>
        <w:t>length</w:t>
      </w:r>
      <w:r>
        <w:rPr>
          <w:rFonts w:hint="eastAsia"/>
        </w:rPr>
        <w:t>时将抛出</w:t>
      </w:r>
      <w:r>
        <w:rPr>
          <w:rFonts w:hint="eastAsia" w:ascii="Courier New" w:hAnsi="Courier New" w:cs="Courier New"/>
          <w:b/>
        </w:rPr>
        <w:t>NullPointerException。</w:t>
      </w:r>
    </w:p>
    <w:p>
      <w:r>
        <w:t>解决方法</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Pmsqa </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dao.selectOne(</w:t>
            </w:r>
            <w:r>
              <w:rPr>
                <w:rFonts w:ascii="Courier New" w:hAnsi="Courier New" w:cs="Courier New"/>
                <w:color w:val="2A00FF"/>
                <w:kern w:val="0"/>
                <w:sz w:val="15"/>
                <w:szCs w:val="15"/>
              </w:rPr>
              <w:t>"XXXXXX"</w:t>
            </w:r>
            <w:r>
              <w:rPr>
                <w:rFonts w:ascii="Courier New" w:hAnsi="Courier New" w:cs="Courier New"/>
                <w:color w:val="000000"/>
                <w:kern w:val="0"/>
                <w:sz w:val="15"/>
                <w:szCs w:val="15"/>
              </w:rPr>
              <w:t xml:space="preserve">, entity,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pmsqa</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String </w:t>
            </w:r>
            <w:r>
              <w:rPr>
                <w:rFonts w:ascii="Courier New" w:hAnsi="Courier New" w:cs="Courier New"/>
                <w:color w:val="6A3E3E"/>
                <w:kern w:val="0"/>
                <w:sz w:val="15"/>
                <w:szCs w:val="15"/>
              </w:rPr>
              <w:t>sqstcd</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pmsqa</w:t>
            </w:r>
            <w:r>
              <w:rPr>
                <w:rFonts w:ascii="Courier New" w:hAnsi="Courier New" w:cs="Courier New"/>
                <w:color w:val="000000"/>
                <w:kern w:val="0"/>
                <w:sz w:val="15"/>
                <w:szCs w:val="15"/>
              </w:rPr>
              <w:t>.getSqstcd();</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int</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length</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sqstcd</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 0 : </w:t>
            </w:r>
            <w:r>
              <w:rPr>
                <w:rFonts w:ascii="Courier New" w:hAnsi="Courier New" w:cs="Courier New"/>
                <w:color w:val="6A3E3E"/>
                <w:kern w:val="0"/>
                <w:sz w:val="15"/>
                <w:szCs w:val="15"/>
              </w:rPr>
              <w:t>sqstcd</w:t>
            </w:r>
            <w:r>
              <w:rPr>
                <w:rFonts w:ascii="Courier New" w:hAnsi="Courier New" w:cs="Courier New"/>
                <w:color w:val="000000"/>
                <w:kern w:val="0"/>
                <w:sz w:val="15"/>
                <w:szCs w:val="15"/>
              </w:rPr>
              <w:t>.length();</w:t>
            </w:r>
          </w:p>
          <w:p>
            <w:r>
              <w:rPr>
                <w:rFonts w:ascii="Courier New" w:hAnsi="Courier New" w:cs="Courier New"/>
                <w:color w:val="000000"/>
                <w:kern w:val="0"/>
                <w:sz w:val="15"/>
                <w:szCs w:val="15"/>
              </w:rPr>
              <w:t>}</w:t>
            </w:r>
          </w:p>
        </w:tc>
      </w:tr>
    </w:tbl>
    <w:p/>
    <w:p>
      <w:r>
        <w:t>代码三</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Pmdta </w:t>
            </w:r>
            <w:r>
              <w:rPr>
                <w:rFonts w:ascii="Courier New" w:hAnsi="Courier New" w:cs="Courier New"/>
                <w:color w:val="6A3E3E"/>
                <w:kern w:val="0"/>
                <w:sz w:val="15"/>
                <w:szCs w:val="15"/>
              </w:rPr>
              <w:t>pmdta</w:t>
            </w:r>
            <w:r>
              <w:rPr>
                <w:rFonts w:ascii="Courier New" w:hAnsi="Courier New" w:cs="Courier New"/>
                <w:color w:val="000000"/>
                <w:kern w:val="0"/>
                <w:sz w:val="15"/>
                <w:szCs w:val="15"/>
              </w:rPr>
              <w:t xml:space="preserve"> = pmdtaList.size() == 0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 pmdtaList.get(0);</w:t>
            </w:r>
          </w:p>
          <w:p>
            <w:r>
              <w:rPr>
                <w:rFonts w:ascii="Courier New" w:hAnsi="Courier New" w:cs="Courier New"/>
                <w:color w:val="000000"/>
                <w:kern w:val="0"/>
                <w:sz w:val="15"/>
                <w:szCs w:val="15"/>
              </w:rPr>
              <w:t>context.put(</w:t>
            </w:r>
            <w:r>
              <w:rPr>
                <w:rFonts w:ascii="Courier New" w:hAnsi="Courier New" w:cs="Courier New"/>
                <w:color w:val="2A00FF"/>
                <w:kern w:val="0"/>
                <w:sz w:val="15"/>
                <w:szCs w:val="15"/>
              </w:rPr>
              <w:t>"XXXXXX"</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pmdta</w:t>
            </w:r>
            <w:r>
              <w:rPr>
                <w:rFonts w:ascii="Courier New" w:hAnsi="Courier New" w:cs="Courier New"/>
                <w:color w:val="000000"/>
                <w:kern w:val="0"/>
                <w:sz w:val="15"/>
                <w:szCs w:val="15"/>
              </w:rPr>
              <w:t>.getDttrdt());</w:t>
            </w:r>
          </w:p>
        </w:tc>
      </w:tr>
    </w:tbl>
    <w:p>
      <w:r>
        <w:rPr>
          <w:rFonts w:hint="eastAsia"/>
        </w:rPr>
        <w:t>问题：未进行空指针引用判断</w:t>
      </w:r>
    </w:p>
    <w:p>
      <w:r>
        <w:rPr>
          <w:rFonts w:hint="eastAsia"/>
        </w:rPr>
        <w:t>解决方法：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 xml:space="preserve">Pmdta </w:t>
            </w:r>
            <w:r>
              <w:rPr>
                <w:rFonts w:ascii="Courier New" w:hAnsi="Courier New" w:cs="Courier New"/>
                <w:color w:val="6A3E3E"/>
                <w:kern w:val="0"/>
                <w:sz w:val="15"/>
                <w:szCs w:val="15"/>
              </w:rPr>
              <w:t>pmdta</w:t>
            </w:r>
            <w:r>
              <w:rPr>
                <w:rFonts w:ascii="Courier New" w:hAnsi="Courier New" w:cs="Courier New"/>
                <w:color w:val="000000"/>
                <w:kern w:val="0"/>
                <w:sz w:val="15"/>
                <w:szCs w:val="15"/>
              </w:rPr>
              <w:t xml:space="preserve"> = pmdtaList.size() == 0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 pmdtaList.get(0);</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pmdta</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context.put(</w:t>
            </w:r>
            <w:r>
              <w:rPr>
                <w:rFonts w:ascii="Courier New" w:hAnsi="Courier New" w:cs="Courier New"/>
                <w:color w:val="2A00FF"/>
                <w:kern w:val="0"/>
                <w:sz w:val="15"/>
                <w:szCs w:val="15"/>
              </w:rPr>
              <w:t>"XXXXXX"</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pmdta</w:t>
            </w:r>
            <w:r>
              <w:rPr>
                <w:rFonts w:ascii="Courier New" w:hAnsi="Courier New" w:cs="Courier New"/>
                <w:color w:val="000000"/>
                <w:kern w:val="0"/>
                <w:sz w:val="15"/>
                <w:szCs w:val="15"/>
              </w:rPr>
              <w:t>.getDttrdt());</w:t>
            </w:r>
          </w:p>
          <w:p>
            <w:pPr>
              <w:rPr>
                <w:rFonts w:ascii="Courier New" w:hAnsi="Courier New" w:cs="Courier New"/>
                <w:color w:val="000000"/>
                <w:kern w:val="0"/>
                <w:sz w:val="15"/>
                <w:szCs w:val="15"/>
              </w:rPr>
            </w:pPr>
            <w:r>
              <w:rPr>
                <w:rFonts w:ascii="Courier New" w:hAnsi="Courier New" w:cs="Courier New"/>
                <w:color w:val="000000"/>
                <w:kern w:val="0"/>
                <w:sz w:val="15"/>
                <w:szCs w:val="15"/>
              </w:rPr>
              <w:t>}</w:t>
            </w:r>
          </w:p>
        </w:tc>
      </w:tr>
    </w:tbl>
    <w:p/>
    <w:p>
      <w:pPr>
        <w:pStyle w:val="3"/>
      </w:pPr>
      <w:bookmarkStart w:id="47" w:name="_Toc475692261"/>
      <w:r>
        <w:t>问题六</w:t>
      </w:r>
      <w:r>
        <w:rPr>
          <w:rFonts w:hint="eastAsia"/>
        </w:rPr>
        <w:t>：多余的空指针判断</w:t>
      </w:r>
      <w:bookmarkEnd w:id="47"/>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List&lt;Fdmda&gt;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dao.selectList(</w:t>
            </w:r>
            <w:r>
              <w:rPr>
                <w:rFonts w:ascii="Courier New" w:hAnsi="Courier New" w:cs="Courier New"/>
                <w:color w:val="2A00FF"/>
                <w:kern w:val="0"/>
                <w:sz w:val="15"/>
                <w:szCs w:val="15"/>
              </w:rPr>
              <w:t>"XXXXXX"</w:t>
            </w:r>
            <w:r>
              <w:rPr>
                <w:rFonts w:ascii="Courier New" w:hAnsi="Courier New" w:cs="Courier New"/>
                <w:color w:val="000000"/>
                <w:kern w:val="0"/>
                <w:sz w:val="15"/>
                <w:szCs w:val="15"/>
              </w:rPr>
              <w:t xml:space="preserve">, fdmda,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 xml:space="preserve"> &amp;&amp; </w:t>
            </w:r>
            <w:r>
              <w:rPr>
                <w:rFonts w:ascii="Courier New" w:hAnsi="Courier New" w:cs="Courier New"/>
                <w:color w:val="6A3E3E"/>
                <w:kern w:val="0"/>
                <w:sz w:val="15"/>
                <w:szCs w:val="15"/>
              </w:rPr>
              <w:t>list</w:t>
            </w:r>
            <w:r>
              <w:rPr>
                <w:rFonts w:ascii="Courier New" w:hAnsi="Courier New" w:cs="Courier New"/>
                <w:color w:val="000000"/>
                <w:kern w:val="0"/>
                <w:sz w:val="15"/>
                <w:szCs w:val="15"/>
              </w:rPr>
              <w:t>.size</w:t>
            </w:r>
            <w:r>
              <w:rPr>
                <w:rFonts w:hint="eastAsia" w:ascii="Courier New" w:hAnsi="Courier New" w:cs="Courier New"/>
                <w:color w:val="000000"/>
                <w:kern w:val="0"/>
                <w:sz w:val="15"/>
                <w:szCs w:val="15"/>
              </w:rPr>
              <w:t>()</w:t>
            </w:r>
            <w:r>
              <w:rPr>
                <w:rFonts w:ascii="Courier New" w:hAnsi="Courier New" w:cs="Courier New"/>
                <w:color w:val="000000"/>
                <w:kern w:val="0"/>
                <w:sz w:val="15"/>
                <w:szCs w:val="15"/>
              </w:rPr>
              <w:t xml:space="preserve"> </w:t>
            </w:r>
            <w:r>
              <w:rPr>
                <w:rFonts w:hint="eastAsia" w:ascii="Courier New" w:hAnsi="Courier New" w:cs="Courier New"/>
                <w:color w:val="000000"/>
                <w:kern w:val="0"/>
                <w:sz w:val="15"/>
                <w:szCs w:val="15"/>
              </w:rPr>
              <w:t>&gt; 0</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Fdmda </w:t>
            </w:r>
            <w:r>
              <w:rPr>
                <w:rFonts w:ascii="Courier New" w:hAnsi="Courier New" w:cs="Courier New"/>
                <w:color w:val="6A3E3E"/>
                <w:kern w:val="0"/>
                <w:sz w:val="15"/>
                <w:szCs w:val="15"/>
              </w:rPr>
              <w:t>fdmda</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list</w:t>
            </w:r>
            <w:r>
              <w:rPr>
                <w:rFonts w:ascii="Courier New" w:hAnsi="Courier New" w:cs="Courier New"/>
                <w:color w:val="000000"/>
                <w:kern w:val="0"/>
                <w:sz w:val="15"/>
                <w:szCs w:val="15"/>
              </w:rPr>
              <w:t>.get(0);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6A3E3E"/>
                <w:kern w:val="0"/>
                <w:sz w:val="15"/>
                <w:szCs w:val="15"/>
              </w:rPr>
              <w:t>fdmda</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r>
        <w:rPr>
          <w:rFonts w:hint="eastAsia"/>
        </w:rPr>
        <w:t>问题：</w:t>
      </w:r>
      <w:r>
        <w:rPr>
          <w:rFonts w:ascii="Courier New" w:hAnsi="Courier New" w:cs="Courier New"/>
          <w:b/>
        </w:rPr>
        <w:t>selectList</w:t>
      </w:r>
      <w:r>
        <w:rPr>
          <w:rFonts w:hint="eastAsia"/>
        </w:rPr>
        <w:t>接口返回的</w:t>
      </w:r>
      <w:r>
        <w:rPr>
          <w:rFonts w:ascii="Courier New" w:hAnsi="Courier New" w:cs="Courier New"/>
          <w:b/>
        </w:rPr>
        <w:t>list</w:t>
      </w:r>
      <w:r>
        <w:rPr>
          <w:rFonts w:hint="eastAsia"/>
        </w:rPr>
        <w:t>不会为空，判断</w:t>
      </w:r>
      <w:r>
        <w:rPr>
          <w:rFonts w:ascii="Courier New" w:hAnsi="Courier New" w:cs="Courier New"/>
          <w:b/>
        </w:rPr>
        <w:t>list</w:t>
      </w:r>
      <w:r>
        <w:rPr>
          <w:rFonts w:hint="eastAsia"/>
        </w:rPr>
        <w:t>是否有值只需判断</w:t>
      </w:r>
      <w:r>
        <w:rPr>
          <w:rFonts w:ascii="Courier New" w:hAnsi="Courier New" w:cs="Courier New"/>
          <w:b/>
        </w:rPr>
        <w:t>size</w:t>
      </w:r>
      <w:r>
        <w:rPr>
          <w:rFonts w:hint="eastAsia"/>
        </w:rPr>
        <w:t>是否大于</w:t>
      </w:r>
      <w:r>
        <w:rPr>
          <w:rFonts w:ascii="Courier New" w:hAnsi="Courier New" w:cs="Courier New"/>
          <w:b/>
        </w:rPr>
        <w:t>0</w:t>
      </w:r>
      <w:r>
        <w:rPr>
          <w:rFonts w:hint="eastAsia"/>
        </w:rPr>
        <w:t>。</w:t>
      </w:r>
    </w:p>
    <w:p>
      <w:r>
        <w:rPr>
          <w:rFonts w:hint="eastAsia"/>
        </w:rPr>
        <w:t xml:space="preserve">     </w:t>
      </w:r>
      <w:r>
        <w:rPr>
          <w:rFonts w:ascii="Courier New" w:hAnsi="Courier New" w:cs="Courier New"/>
          <w:b/>
        </w:rPr>
        <w:t>list</w:t>
      </w:r>
      <w:r>
        <w:t>的</w:t>
      </w:r>
      <w:r>
        <w:rPr>
          <w:rFonts w:ascii="Courier New" w:hAnsi="Courier New" w:cs="Courier New"/>
          <w:b/>
        </w:rPr>
        <w:t>get</w:t>
      </w:r>
      <w:r>
        <w:rPr>
          <w:rFonts w:hint="eastAsia"/>
        </w:rPr>
        <w:t>方法返回的实体类也不会为空，在使用时仅需注意实体类的属性是否为空即可。</w:t>
      </w:r>
    </w:p>
    <w:p>
      <w:r>
        <w:t>解决方法</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List&lt;Fdmda&gt; </w:t>
            </w:r>
            <w:r>
              <w:rPr>
                <w:rFonts w:ascii="Courier New" w:hAnsi="Courier New" w:cs="Courier New"/>
                <w:color w:val="6A3E3E"/>
                <w:kern w:val="0"/>
                <w:sz w:val="15"/>
                <w:szCs w:val="15"/>
              </w:rPr>
              <w:t>list</w:t>
            </w:r>
            <w:r>
              <w:rPr>
                <w:rFonts w:ascii="Courier New" w:hAnsi="Courier New" w:cs="Courier New"/>
                <w:color w:val="000000"/>
                <w:kern w:val="0"/>
                <w:sz w:val="15"/>
                <w:szCs w:val="15"/>
              </w:rPr>
              <w:t xml:space="preserve"> = dao.selectList(</w:t>
            </w:r>
            <w:r>
              <w:rPr>
                <w:rFonts w:ascii="Courier New" w:hAnsi="Courier New" w:cs="Courier New"/>
                <w:color w:val="2A00FF"/>
                <w:kern w:val="0"/>
                <w:sz w:val="15"/>
                <w:szCs w:val="15"/>
              </w:rPr>
              <w:t>"XXXXXX"</w:t>
            </w:r>
            <w:r>
              <w:rPr>
                <w:rFonts w:ascii="Courier New" w:hAnsi="Courier New" w:cs="Courier New"/>
                <w:color w:val="000000"/>
                <w:kern w:val="0"/>
                <w:sz w:val="15"/>
                <w:szCs w:val="15"/>
              </w:rPr>
              <w:t xml:space="preserve">, fdmda, </w:t>
            </w:r>
            <w:r>
              <w:rPr>
                <w:rFonts w:ascii="Courier New" w:hAnsi="Courier New" w:cs="Courier New"/>
                <w:b/>
                <w:bCs/>
                <w:color w:val="7F0055"/>
                <w:kern w:val="0"/>
                <w:sz w:val="15"/>
                <w:szCs w:val="15"/>
              </w:rPr>
              <w:t>true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(list.size() &gt; 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Fdmda </w:t>
            </w:r>
            <w:r>
              <w:rPr>
                <w:rFonts w:ascii="Courier New" w:hAnsi="Courier New" w:cs="Courier New"/>
                <w:color w:val="6A3E3E"/>
                <w:kern w:val="0"/>
                <w:sz w:val="15"/>
                <w:szCs w:val="15"/>
              </w:rPr>
              <w:t>fdmda</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list</w:t>
            </w:r>
            <w:r>
              <w:rPr>
                <w:rFonts w:ascii="Courier New" w:hAnsi="Courier New" w:cs="Courier New"/>
                <w:color w:val="000000"/>
                <w:kern w:val="0"/>
                <w:sz w:val="15"/>
                <w:szCs w:val="15"/>
              </w:rPr>
              <w:t>.get(0);</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p>
      <w:pPr>
        <w:pStyle w:val="3"/>
      </w:pPr>
      <w:bookmarkStart w:id="48" w:name="_Toc475692262"/>
      <w:r>
        <w:rPr>
          <w:rFonts w:hint="eastAsia"/>
        </w:rPr>
        <w:t>问题七：重复的判断条件</w:t>
      </w:r>
      <w:bookmarkEnd w:id="48"/>
      <w:r>
        <w:t xml:space="preserve"> </w:t>
      </w:r>
    </w:p>
    <w:p>
      <w:r>
        <w:rPr>
          <w:rFonts w:hint="eastAsia"/>
        </w:rPr>
        <w:t>代码：</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(itcd == 2713 || itcd == 2713 || itcd == 2715){</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r>
        <w:t>问题</w:t>
      </w:r>
      <w:r>
        <w:rPr>
          <w:rFonts w:hint="eastAsia"/>
        </w:rPr>
        <w:t>：</w:t>
      </w:r>
      <w:r>
        <w:t>判断条件重复</w:t>
      </w:r>
    </w:p>
    <w:p>
      <w:pPr>
        <w:pStyle w:val="3"/>
      </w:pPr>
      <w:bookmarkStart w:id="49" w:name="_Toc475692263"/>
      <w:r>
        <w:t>问题八</w:t>
      </w:r>
      <w:r>
        <w:rPr>
          <w:rFonts w:hint="eastAsia"/>
        </w:rPr>
        <w:t>：</w:t>
      </w:r>
      <w:r>
        <w:t>错误的流程控制</w:t>
      </w:r>
      <w:bookmarkEnd w:id="49"/>
    </w:p>
    <w:p>
      <w:r>
        <w:rPr>
          <w:rFonts w:hint="eastAsia"/>
        </w:rPr>
        <w:t>代码：</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Date </w:t>
            </w:r>
            <w:r>
              <w:rPr>
                <w:rFonts w:ascii="Courier New" w:hAnsi="Courier New" w:cs="Courier New"/>
                <w:color w:val="6A3E3E"/>
                <w:kern w:val="0"/>
                <w:sz w:val="15"/>
                <w:szCs w:val="15"/>
              </w:rPr>
              <w:t>trdt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try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trdt</w:t>
            </w:r>
            <w:r>
              <w:rPr>
                <w:rFonts w:ascii="Courier New" w:hAnsi="Courier New" w:cs="Courier New"/>
                <w:color w:val="000000"/>
                <w:kern w:val="0"/>
                <w:sz w:val="15"/>
                <w:szCs w:val="15"/>
              </w:rPr>
              <w:t xml:space="preserve"> = sdf.parse(INTRDT+</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catch</w:t>
            </w:r>
            <w:r>
              <w:rPr>
                <w:rFonts w:ascii="Courier New" w:hAnsi="Courier New" w:cs="Courier New"/>
                <w:color w:val="000000"/>
                <w:kern w:val="0"/>
                <w:sz w:val="15"/>
                <w:szCs w:val="15"/>
              </w:rPr>
              <w:t xml:space="preserve">(ParseException </w:t>
            </w:r>
            <w:r>
              <w:rPr>
                <w:rFonts w:ascii="Courier New" w:hAnsi="Courier New" w:cs="Courier New"/>
                <w:color w:val="6A3E3E"/>
                <w:kern w:val="0"/>
                <w:sz w:val="15"/>
                <w:szCs w:val="15"/>
              </w:rPr>
              <w: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context.setRetMsg(</w:t>
            </w:r>
            <w:r>
              <w:rPr>
                <w:rFonts w:ascii="Courier New" w:hAnsi="Courier New" w:cs="Courier New"/>
                <w:color w:val="2A00FF"/>
                <w:kern w:val="0"/>
                <w:sz w:val="15"/>
                <w:szCs w:val="15"/>
              </w:rPr>
              <w:t>"时间转换异常"</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pPr>
              <w:rPr>
                <w:sz w:val="15"/>
                <w:szCs w:val="15"/>
              </w:rPr>
            </w:pPr>
            <w:r>
              <w:rPr>
                <w:rFonts w:ascii="Courier New" w:hAnsi="Courier New" w:cs="Courier New"/>
                <w:color w:val="000000"/>
                <w:kern w:val="0"/>
                <w:sz w:val="15"/>
                <w:szCs w:val="15"/>
              </w:rPr>
              <w:t>calendar.setTime(</w:t>
            </w:r>
            <w:r>
              <w:rPr>
                <w:rFonts w:ascii="Courier New" w:hAnsi="Courier New" w:cs="Courier New"/>
                <w:color w:val="6A3E3E"/>
                <w:kern w:val="0"/>
                <w:sz w:val="15"/>
                <w:szCs w:val="15"/>
              </w:rPr>
              <w:t>trdt</w:t>
            </w:r>
            <w:r>
              <w:rPr>
                <w:rFonts w:ascii="Courier New" w:hAnsi="Courier New" w:cs="Courier New"/>
                <w:color w:val="000000"/>
                <w:kern w:val="0"/>
                <w:sz w:val="15"/>
                <w:szCs w:val="15"/>
              </w:rPr>
              <w:t>);</w:t>
            </w:r>
          </w:p>
        </w:tc>
      </w:tr>
    </w:tbl>
    <w:p>
      <w:r>
        <w:rPr>
          <w:rFonts w:hint="eastAsia"/>
        </w:rPr>
        <w:t>问题：</w:t>
      </w:r>
    </w:p>
    <w:p>
      <w:r>
        <w:t>处理异常后并未中断流程</w:t>
      </w:r>
      <w:r>
        <w:rPr>
          <w:rFonts w:hint="eastAsia"/>
        </w:rPr>
        <w:t>，</w:t>
      </w:r>
      <w:r>
        <w:t>导致后续代码传入错误的</w:t>
      </w:r>
      <w:r>
        <w:rPr>
          <w:rFonts w:ascii="Courier New" w:hAnsi="Courier New" w:cs="Courier New"/>
          <w:b/>
        </w:rPr>
        <w:t>null</w:t>
      </w:r>
      <w:r>
        <w:rPr>
          <w:rFonts w:hint="eastAsia"/>
        </w:rPr>
        <w:t>。</w:t>
      </w:r>
    </w:p>
    <w:p>
      <w:r>
        <w:t>处理异常后将丢失异常链</w:t>
      </w:r>
      <w:r>
        <w:rPr>
          <w:rFonts w:hint="eastAsia"/>
        </w:rPr>
        <w:t>。</w:t>
      </w:r>
    </w:p>
    <w:p/>
    <w:p>
      <w:r>
        <w:rPr>
          <w:rFonts w:hint="eastAsia"/>
        </w:rPr>
        <w:t>解决方法一：</w:t>
      </w:r>
    </w:p>
    <w:p>
      <w:r>
        <w:t>将</w:t>
      </w:r>
      <w:r>
        <w:rPr>
          <w:rFonts w:ascii="Courier New" w:hAnsi="Courier New" w:cs="Courier New"/>
          <w:b/>
        </w:rPr>
        <w:t>ParseException</w:t>
      </w:r>
      <w:r>
        <w:rPr>
          <w:rFonts w:hint="eastAsia"/>
        </w:rPr>
        <w:t>异常转换为</w:t>
      </w:r>
      <w:r>
        <w:rPr>
          <w:rFonts w:ascii="Courier New" w:hAnsi="Courier New" w:cs="Courier New"/>
          <w:b/>
        </w:rPr>
        <w:t>ServiceException</w:t>
      </w:r>
      <w:r>
        <w:rPr>
          <w:rFonts w:hint="eastAsia"/>
        </w:rPr>
        <w:t>异常抛出，由平台处理。</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Date </w:t>
            </w:r>
            <w:r>
              <w:rPr>
                <w:rFonts w:ascii="Courier New" w:hAnsi="Courier New" w:cs="Courier New"/>
                <w:color w:val="6A3E3E"/>
                <w:kern w:val="0"/>
                <w:sz w:val="15"/>
                <w:szCs w:val="15"/>
              </w:rPr>
              <w:t>trdt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try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trdt</w:t>
            </w:r>
            <w:r>
              <w:rPr>
                <w:rFonts w:ascii="Courier New" w:hAnsi="Courier New" w:cs="Courier New"/>
                <w:color w:val="000000"/>
                <w:kern w:val="0"/>
                <w:sz w:val="15"/>
                <w:szCs w:val="15"/>
              </w:rPr>
              <w:t xml:space="preserve"> = sdf.parse(INTRDT+</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catch</w:t>
            </w:r>
            <w:r>
              <w:rPr>
                <w:rFonts w:ascii="Courier New" w:hAnsi="Courier New" w:cs="Courier New"/>
                <w:color w:val="000000"/>
                <w:kern w:val="0"/>
                <w:sz w:val="15"/>
                <w:szCs w:val="15"/>
              </w:rPr>
              <w:t xml:space="preserve">(ParseException </w:t>
            </w:r>
            <w:r>
              <w:rPr>
                <w:rFonts w:ascii="Courier New" w:hAnsi="Courier New" w:cs="Courier New"/>
                <w:color w:val="6A3E3E"/>
                <w:kern w:val="0"/>
                <w:sz w:val="15"/>
                <w:szCs w:val="15"/>
              </w:rPr>
              <w: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throw</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ServiceException(</w:t>
            </w:r>
            <w:r>
              <w:rPr>
                <w:rFonts w:ascii="Courier New" w:hAnsi="Courier New" w:cs="Courier New"/>
                <w:color w:val="6A3E3E"/>
                <w:kern w:val="0"/>
                <w:sz w:val="15"/>
                <w:szCs w:val="15"/>
              </w:rPr>
              <w:t>e</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r>
              <w:rPr>
                <w:rFonts w:ascii="Courier New" w:hAnsi="Courier New" w:cs="Courier New"/>
                <w:color w:val="000000"/>
                <w:kern w:val="0"/>
                <w:sz w:val="15"/>
                <w:szCs w:val="15"/>
              </w:rPr>
              <w:t>calendar.setTime(</w:t>
            </w:r>
            <w:r>
              <w:rPr>
                <w:rFonts w:ascii="Courier New" w:hAnsi="Courier New" w:cs="Courier New"/>
                <w:color w:val="6A3E3E"/>
                <w:kern w:val="0"/>
                <w:sz w:val="15"/>
                <w:szCs w:val="15"/>
              </w:rPr>
              <w:t>trdt</w:t>
            </w:r>
            <w:r>
              <w:rPr>
                <w:rFonts w:ascii="Courier New" w:hAnsi="Courier New" w:cs="Courier New"/>
                <w:color w:val="000000"/>
                <w:kern w:val="0"/>
                <w:sz w:val="15"/>
                <w:szCs w:val="15"/>
              </w:rPr>
              <w:t>);</w:t>
            </w:r>
          </w:p>
        </w:tc>
      </w:tr>
    </w:tbl>
    <w:p>
      <w:r>
        <w:rPr>
          <w:rFonts w:hint="eastAsia"/>
        </w:rPr>
        <w:t>解决方法二：</w:t>
      </w:r>
    </w:p>
    <w:p>
      <w:r>
        <w:rPr>
          <w:rFonts w:hint="eastAsia"/>
        </w:rPr>
        <w:t>自行处理异常，中断流程</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Date </w:t>
            </w:r>
            <w:r>
              <w:rPr>
                <w:rFonts w:ascii="Courier New" w:hAnsi="Courier New" w:cs="Courier New"/>
                <w:color w:val="6A3E3E"/>
                <w:kern w:val="0"/>
                <w:sz w:val="15"/>
                <w:szCs w:val="15"/>
              </w:rPr>
              <w:t>trdt</w:t>
            </w:r>
            <w:r>
              <w:rPr>
                <w:rFonts w:ascii="Courier New" w:hAnsi="Courier New" w:cs="Courier New"/>
                <w:color w:val="000000"/>
                <w:kern w:val="0"/>
                <w:sz w:val="15"/>
                <w:szCs w:val="15"/>
              </w:rPr>
              <w:t xml:space="preserve"> = </w:t>
            </w:r>
            <w:r>
              <w:rPr>
                <w:rFonts w:ascii="Courier New" w:hAnsi="Courier New" w:cs="Courier New"/>
                <w:b/>
                <w:bCs/>
                <w:color w:val="7F0055"/>
                <w:kern w:val="0"/>
                <w:sz w:val="15"/>
                <w:szCs w:val="15"/>
              </w:rPr>
              <w:t>null</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try</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6A3E3E"/>
                <w:kern w:val="0"/>
                <w:sz w:val="15"/>
                <w:szCs w:val="15"/>
              </w:rPr>
              <w:t>trdt</w:t>
            </w:r>
            <w:r>
              <w:rPr>
                <w:rFonts w:ascii="Courier New" w:hAnsi="Courier New" w:cs="Courier New"/>
                <w:color w:val="000000"/>
                <w:kern w:val="0"/>
                <w:sz w:val="15"/>
                <w:szCs w:val="15"/>
              </w:rPr>
              <w:t xml:space="preserve"> = sdf.parse(INTRDT+</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catch</w:t>
            </w:r>
            <w:r>
              <w:rPr>
                <w:rFonts w:ascii="Courier New" w:hAnsi="Courier New" w:cs="Courier New"/>
                <w:color w:val="000000"/>
                <w:kern w:val="0"/>
                <w:sz w:val="15"/>
                <w:szCs w:val="15"/>
              </w:rPr>
              <w:t xml:space="preserve">(ParseException </w:t>
            </w:r>
            <w:r>
              <w:rPr>
                <w:rFonts w:ascii="Courier New" w:hAnsi="Courier New" w:cs="Courier New"/>
                <w:color w:val="6A3E3E"/>
                <w:kern w:val="0"/>
                <w:sz w:val="15"/>
                <w:szCs w:val="15"/>
              </w:rPr>
              <w: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context.setRetCode(</w:t>
            </w:r>
            <w:r>
              <w:rPr>
                <w:rFonts w:ascii="Courier New" w:hAnsi="Courier New" w:cs="Courier New"/>
                <w:color w:val="2A00FF"/>
                <w:kern w:val="0"/>
                <w:sz w:val="15"/>
                <w:szCs w:val="15"/>
              </w:rPr>
              <w:t>"XXXXXX"</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color w:val="000000"/>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context.setRetMsg(</w:t>
            </w:r>
            <w:r>
              <w:rPr>
                <w:rFonts w:ascii="Courier New" w:hAnsi="Courier New" w:cs="Courier New"/>
                <w:color w:val="2A00FF"/>
                <w:kern w:val="0"/>
                <w:sz w:val="15"/>
                <w:szCs w:val="15"/>
              </w:rPr>
              <w:t>"时间转换异常"</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logger.error(</w:t>
            </w:r>
            <w:r>
              <w:rPr>
                <w:rFonts w:ascii="Courier New" w:hAnsi="Courier New" w:cs="Courier New"/>
                <w:color w:val="2A00FF"/>
                <w:kern w:val="0"/>
                <w:sz w:val="15"/>
                <w:szCs w:val="15"/>
              </w:rPr>
              <w:t>"XXXXXX"</w:t>
            </w:r>
            <w:r>
              <w:rPr>
                <w:rFonts w:hint="eastAsia" w:ascii="Courier New" w:hAnsi="Courier New" w:cs="Courier New"/>
                <w:color w:val="000000"/>
                <w:kern w:val="0"/>
                <w:sz w:val="15"/>
                <w:szCs w:val="15"/>
              </w:rPr>
              <w: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 xml:space="preserve">; </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w:t>
            </w:r>
          </w:p>
          <w:p>
            <w:r>
              <w:rPr>
                <w:rFonts w:ascii="Courier New" w:hAnsi="Courier New" w:cs="Courier New"/>
                <w:color w:val="000000"/>
                <w:kern w:val="0"/>
                <w:sz w:val="15"/>
                <w:szCs w:val="15"/>
              </w:rPr>
              <w:t>calendar.setTime(</w:t>
            </w:r>
            <w:r>
              <w:rPr>
                <w:rFonts w:ascii="Courier New" w:hAnsi="Courier New" w:cs="Courier New"/>
                <w:color w:val="6A3E3E"/>
                <w:kern w:val="0"/>
                <w:sz w:val="15"/>
                <w:szCs w:val="15"/>
              </w:rPr>
              <w:t>trdt</w:t>
            </w:r>
            <w:r>
              <w:rPr>
                <w:rFonts w:ascii="Courier New" w:hAnsi="Courier New" w:cs="Courier New"/>
                <w:color w:val="000000"/>
                <w:kern w:val="0"/>
                <w:sz w:val="15"/>
                <w:szCs w:val="15"/>
              </w:rPr>
              <w:t>);</w:t>
            </w:r>
          </w:p>
        </w:tc>
      </w:tr>
    </w:tbl>
    <w:p>
      <w:pPr>
        <w:pStyle w:val="3"/>
      </w:pPr>
      <w:bookmarkStart w:id="50" w:name="_Toc475692264"/>
      <w:r>
        <w:t>问题九</w:t>
      </w:r>
      <w:r>
        <w:rPr>
          <w:rFonts w:hint="eastAsia"/>
        </w:rPr>
        <w:t>：</w:t>
      </w:r>
      <w:r>
        <w:t>未编写</w:t>
      </w:r>
      <w:r>
        <w:rPr>
          <w:rFonts w:ascii="Courier New" w:hAnsi="Courier New" w:cs="Courier New"/>
        </w:rPr>
        <w:t>Dao</w:t>
      </w:r>
      <w:r>
        <w:rPr>
          <w:rFonts w:hint="eastAsia"/>
        </w:rPr>
        <w:t>注解</w:t>
      </w:r>
      <w:bookmarkEnd w:id="50"/>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pPr>
            <w:r>
              <w:rPr>
                <w:rFonts w:hint="eastAsia" w:ascii="Courier New" w:hAnsi="Courier New" w:cs="Courier New"/>
                <w:color w:val="000000"/>
                <w:kern w:val="0"/>
                <w:sz w:val="15"/>
                <w:szCs w:val="15"/>
              </w:rPr>
              <w:t>D</w:t>
            </w:r>
            <w:r>
              <w:rPr>
                <w:rFonts w:ascii="Courier New" w:hAnsi="Courier New" w:cs="Courier New"/>
                <w:color w:val="000000"/>
                <w:kern w:val="0"/>
                <w:sz w:val="15"/>
                <w:szCs w:val="15"/>
              </w:rPr>
              <w:t>ao</w:t>
            </w:r>
            <w:r>
              <w:t xml:space="preserve"> </w:t>
            </w:r>
            <w:r>
              <w:rPr>
                <w:rFonts w:ascii="Courier New" w:hAnsi="Courier New" w:cs="Courier New"/>
                <w:color w:val="2A00FF"/>
                <w:kern w:val="0"/>
                <w:sz w:val="15"/>
                <w:szCs w:val="15"/>
              </w:rPr>
              <w:t>dao</w:t>
            </w:r>
            <w:r>
              <w:rPr>
                <w:rFonts w:ascii="Courier New" w:hAnsi="Courier New" w:cs="Courier New"/>
                <w:color w:val="000000"/>
                <w:kern w:val="0"/>
                <w:sz w:val="15"/>
                <w:szCs w:val="15"/>
              </w:rPr>
              <w:t>;</w:t>
            </w:r>
          </w:p>
        </w:tc>
      </w:tr>
    </w:tbl>
    <w:p>
      <w:r>
        <w:rPr>
          <w:rFonts w:hint="eastAsia"/>
        </w:rPr>
        <w:t>问题：未编写</w:t>
      </w:r>
      <w:r>
        <w:rPr>
          <w:rFonts w:ascii="Courier New" w:hAnsi="Courier New" w:cs="Courier New"/>
          <w:b/>
        </w:rPr>
        <w:t>Dao</w:t>
      </w:r>
      <w:r>
        <w:rPr>
          <w:rFonts w:hint="eastAsia"/>
        </w:rPr>
        <w:t>的注解。</w:t>
      </w:r>
    </w:p>
    <w:p>
      <w:r>
        <w:rPr>
          <w:rFonts w:hint="eastAsia"/>
        </w:rPr>
        <w:t>解决方法：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hint="eastAsia" w:ascii="Courier New" w:hAnsi="Courier New" w:cs="Courier New"/>
                <w:color w:val="000000"/>
                <w:kern w:val="0"/>
                <w:sz w:val="15"/>
                <w:szCs w:val="15"/>
              </w:rPr>
              <w:t>@</w:t>
            </w:r>
            <w:r>
              <w:rPr>
                <w:rFonts w:ascii="Courier New" w:hAnsi="Courier New" w:cs="Courier New"/>
                <w:color w:val="000000"/>
                <w:kern w:val="0"/>
                <w:sz w:val="15"/>
                <w:szCs w:val="15"/>
              </w:rPr>
              <w:t>Autowired</w:t>
            </w:r>
          </w:p>
          <w:p>
            <w:r>
              <w:rPr>
                <w:rFonts w:hint="eastAsia" w:ascii="Courier New" w:hAnsi="Courier New" w:cs="Courier New"/>
                <w:color w:val="000000"/>
                <w:kern w:val="0"/>
                <w:sz w:val="15"/>
                <w:szCs w:val="15"/>
              </w:rPr>
              <w:t>D</w:t>
            </w:r>
            <w:r>
              <w:rPr>
                <w:rFonts w:ascii="Courier New" w:hAnsi="Courier New" w:cs="Courier New"/>
                <w:color w:val="000000"/>
                <w:kern w:val="0"/>
                <w:sz w:val="15"/>
                <w:szCs w:val="15"/>
              </w:rPr>
              <w:t>ao</w:t>
            </w:r>
            <w:r>
              <w:t xml:space="preserve"> </w:t>
            </w:r>
            <w:r>
              <w:rPr>
                <w:rFonts w:ascii="Courier New" w:hAnsi="Courier New" w:cs="Courier New"/>
                <w:color w:val="2A00FF"/>
                <w:kern w:val="0"/>
                <w:sz w:val="15"/>
                <w:szCs w:val="15"/>
              </w:rPr>
              <w:t>dao</w:t>
            </w:r>
            <w:r>
              <w:rPr>
                <w:rFonts w:ascii="Courier New" w:hAnsi="Courier New" w:cs="Courier New"/>
                <w:color w:val="000000"/>
                <w:kern w:val="0"/>
                <w:sz w:val="15"/>
                <w:szCs w:val="15"/>
              </w:rPr>
              <w:t>;</w:t>
            </w:r>
          </w:p>
        </w:tc>
      </w:tr>
    </w:tbl>
    <w:p/>
    <w:p>
      <w:pPr>
        <w:pStyle w:val="3"/>
      </w:pPr>
      <w:bookmarkStart w:id="51" w:name="_Toc475692265"/>
      <w:r>
        <w:t>问题十</w:t>
      </w:r>
      <w:r>
        <w:rPr>
          <w:rFonts w:hint="eastAsia"/>
        </w:rPr>
        <w:t>：</w:t>
      </w:r>
      <w:r>
        <w:t>多余的异常处理</w:t>
      </w:r>
      <w:bookmarkEnd w:id="51"/>
    </w:p>
    <w:p>
      <w:r>
        <w:rPr>
          <w:rFonts w:hint="eastAsia"/>
        </w:rPr>
        <w:t>代码：</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try</w:t>
            </w:r>
            <w:r>
              <w:rPr>
                <w:rFonts w:ascii="Courier New" w:hAnsi="Courier New" w:cs="Courier New"/>
                <w:color w:val="000000"/>
                <w:kern w:val="0"/>
                <w:sz w:val="15"/>
                <w:szCs w:val="15"/>
              </w:rPr>
              <w:t>{</w:t>
            </w:r>
          </w:p>
          <w:p>
            <w:pPr>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000000"/>
                <w:kern w:val="0"/>
                <w:sz w:val="15"/>
                <w:szCs w:val="15"/>
              </w:rPr>
              <w:t xml:space="preserve">cipia = </w:t>
            </w:r>
            <w:r>
              <w:rPr>
                <w:rFonts w:ascii="Courier New" w:hAnsi="Courier New" w:cs="Courier New"/>
                <w:color w:val="2A00FF"/>
                <w:kern w:val="0"/>
                <w:sz w:val="15"/>
                <w:szCs w:val="15"/>
              </w:rPr>
              <w:t>dao</w:t>
            </w:r>
            <w:r>
              <w:rPr>
                <w:rFonts w:ascii="Courier New" w:hAnsi="Courier New" w:cs="Courier New"/>
                <w:color w:val="000000"/>
                <w:kern w:val="0"/>
                <w:sz w:val="15"/>
                <w:szCs w:val="15"/>
              </w:rPr>
              <w:t>.selectByPrimaryKey(cipiaEntity);</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catch</w:t>
            </w:r>
            <w:r>
              <w:rPr>
                <w:rFonts w:ascii="Courier New" w:hAnsi="Courier New" w:cs="Courier New"/>
                <w:color w:val="000000"/>
                <w:kern w:val="0"/>
                <w:sz w:val="15"/>
                <w:szCs w:val="15"/>
              </w:rPr>
              <w:t xml:space="preserve">(Exception </w:t>
            </w:r>
            <w:r>
              <w:rPr>
                <w:rFonts w:ascii="Courier New" w:hAnsi="Courier New" w:cs="Courier New"/>
                <w:color w:val="6A3E3E"/>
                <w:kern w:val="0"/>
                <w:sz w:val="15"/>
                <w:szCs w:val="15"/>
              </w:rPr>
              <w:t>e</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b/>
                <w:bCs/>
                <w:color w:val="7F0055"/>
                <w:kern w:val="0"/>
                <w:sz w:val="15"/>
                <w:szCs w:val="15"/>
              </w:rPr>
              <w:t>return</w:t>
            </w:r>
            <w:r>
              <w:rPr>
                <w:rFonts w:ascii="Courier New" w:hAnsi="Courier New" w:cs="Courier New"/>
                <w:color w:val="000000"/>
                <w:kern w:val="0"/>
                <w:sz w:val="15"/>
                <w:szCs w:val="15"/>
              </w:rPr>
              <w:t>;</w:t>
            </w:r>
          </w:p>
          <w:p>
            <w:r>
              <w:rPr>
                <w:rFonts w:ascii="Courier New" w:hAnsi="Courier New" w:cs="Courier New"/>
                <w:color w:val="000000"/>
                <w:kern w:val="0"/>
                <w:sz w:val="15"/>
                <w:szCs w:val="15"/>
              </w:rPr>
              <w:t>}</w:t>
            </w:r>
          </w:p>
        </w:tc>
      </w:tr>
    </w:tbl>
    <w:p>
      <w:r>
        <w:rPr>
          <w:rFonts w:hint="eastAsia"/>
        </w:rPr>
        <w:t>问题：</w:t>
      </w:r>
      <w:r>
        <w:rPr>
          <w:rFonts w:ascii="Courier New" w:hAnsi="Courier New" w:cs="Courier New"/>
          <w:b/>
        </w:rPr>
        <w:t>dao</w:t>
      </w:r>
      <w:r>
        <w:rPr>
          <w:rFonts w:hint="eastAsia"/>
        </w:rPr>
        <w:t>接口中</w:t>
      </w:r>
      <w:r>
        <w:rPr>
          <w:rFonts w:ascii="Courier New" w:hAnsi="Courier New" w:cs="Courier New"/>
          <w:b/>
        </w:rPr>
        <w:t>selectByPrimaryKey</w:t>
      </w:r>
      <w:r>
        <w:rPr>
          <w:rFonts w:hint="eastAsia"/>
        </w:rPr>
        <w:t>方法并未抛出任何异常，无须处理。</w:t>
      </w:r>
    </w:p>
    <w:p>
      <w:r>
        <w:t>解决方法</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ascii="Courier New" w:hAnsi="Courier New" w:cs="Courier New"/>
                <w:color w:val="000000"/>
                <w:kern w:val="0"/>
                <w:sz w:val="15"/>
                <w:szCs w:val="15"/>
              </w:rPr>
              <w:t xml:space="preserve">cipia = </w:t>
            </w:r>
            <w:r>
              <w:rPr>
                <w:rFonts w:ascii="Courier New" w:hAnsi="Courier New" w:cs="Courier New"/>
                <w:color w:val="2A00FF"/>
                <w:kern w:val="0"/>
                <w:sz w:val="15"/>
                <w:szCs w:val="15"/>
              </w:rPr>
              <w:t>dao</w:t>
            </w:r>
            <w:r>
              <w:rPr>
                <w:rFonts w:ascii="Courier New" w:hAnsi="Courier New" w:cs="Courier New"/>
                <w:color w:val="000000"/>
                <w:kern w:val="0"/>
                <w:sz w:val="15"/>
                <w:szCs w:val="15"/>
              </w:rPr>
              <w:t>.selectByPrimaryKey(cipiaEntity);</w:t>
            </w:r>
          </w:p>
        </w:tc>
      </w:tr>
    </w:tbl>
    <w:p/>
    <w:p>
      <w:pPr>
        <w:pStyle w:val="3"/>
      </w:pPr>
      <w:bookmarkStart w:id="52" w:name="_Toc475692266"/>
      <w:r>
        <w:rPr>
          <w:rFonts w:hint="eastAsia"/>
        </w:rPr>
        <w:t>问题十一：无效的判断条件</w:t>
      </w:r>
      <w:bookmarkEnd w:id="52"/>
    </w:p>
    <w:p>
      <w:r>
        <w:t>代码</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(dnmth == 2 &amp;&amp; dnmth &gt;= 28){</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r>
        <w:t>问题</w:t>
      </w:r>
      <w:r>
        <w:rPr>
          <w:rFonts w:hint="eastAsia"/>
        </w:rPr>
        <w:t>： 无效的判断条件</w:t>
      </w:r>
    </w:p>
    <w:p/>
    <w:p>
      <w:pPr>
        <w:pStyle w:val="3"/>
      </w:pPr>
      <w:bookmarkStart w:id="53" w:name="_Toc475692267"/>
      <w:r>
        <w:t>问题十二</w:t>
      </w:r>
      <w:r>
        <w:rPr>
          <w:rFonts w:hint="eastAsia"/>
        </w:rPr>
        <w:t>：使用==或!=判断字符串</w:t>
      </w:r>
      <w:bookmarkEnd w:id="53"/>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(context.getAsString(</w:t>
            </w:r>
            <w:r>
              <w:rPr>
                <w:rFonts w:ascii="Courier New" w:hAnsi="Courier New" w:cs="Courier New"/>
                <w:color w:val="2A00FF"/>
                <w:kern w:val="0"/>
                <w:sz w:val="15"/>
                <w:szCs w:val="15"/>
              </w:rPr>
              <w:t>"XATRAC"</w:t>
            </w:r>
            <w:r>
              <w:rPr>
                <w:rFonts w:ascii="Courier New" w:hAnsi="Courier New" w:cs="Courier New"/>
                <w:color w:val="000000"/>
                <w:kern w:val="0"/>
                <w:sz w:val="15"/>
                <w:szCs w:val="15"/>
              </w:rPr>
              <w:t xml:space="preserve">) != </w:t>
            </w:r>
            <w:r>
              <w:rPr>
                <w:rFonts w:ascii="Courier New" w:hAnsi="Courier New" w:cs="Courier New"/>
                <w:color w:val="2A00FF"/>
                <w:kern w:val="0"/>
                <w:sz w:val="15"/>
                <w:szCs w:val="15"/>
              </w:rPr>
              <w:t>""</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r>
        <w:t>问题</w:t>
      </w:r>
      <w:r>
        <w:rPr>
          <w:rFonts w:hint="eastAsia"/>
        </w:rPr>
        <w:t>：使用</w:t>
      </w:r>
      <w:r>
        <w:rPr>
          <w:rFonts w:ascii="Courier New" w:hAnsi="Courier New" w:cs="Courier New"/>
          <w:b/>
        </w:rPr>
        <w:t>==</w:t>
      </w:r>
      <w:r>
        <w:rPr>
          <w:rFonts w:hint="eastAsia"/>
        </w:rPr>
        <w:t>或</w:t>
      </w:r>
      <w:r>
        <w:rPr>
          <w:rFonts w:ascii="Courier New" w:hAnsi="Courier New" w:cs="Courier New"/>
          <w:b/>
        </w:rPr>
        <w:t>!=</w:t>
      </w:r>
      <w:r>
        <w:rPr>
          <w:rFonts w:hint="eastAsia"/>
        </w:rPr>
        <w:t>号判断的为</w:t>
      </w:r>
      <w:r>
        <w:rPr>
          <w:rFonts w:ascii="Courier New" w:hAnsi="Courier New" w:cs="Courier New"/>
          <w:b/>
        </w:rPr>
        <w:t>String</w:t>
      </w:r>
      <w:r>
        <w:rPr>
          <w:rFonts w:hint="eastAsia"/>
        </w:rPr>
        <w:t>对象的引用，而不是值。</w:t>
      </w:r>
    </w:p>
    <w:p>
      <w:r>
        <w:rPr>
          <w:rFonts w:hint="eastAsia"/>
        </w:rPr>
        <w:t>解决方法：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kern w:val="0"/>
                <w:sz w:val="15"/>
                <w:szCs w:val="15"/>
              </w:rPr>
            </w:pPr>
            <w:r>
              <w:rPr>
                <w:rFonts w:ascii="Courier New" w:hAnsi="Courier New" w:cs="Courier New"/>
                <w:b/>
                <w:bCs/>
                <w:color w:val="7F0055"/>
                <w:kern w:val="0"/>
                <w:sz w:val="15"/>
                <w:szCs w:val="15"/>
              </w:rPr>
              <w:t>if</w:t>
            </w:r>
            <w:r>
              <w:rPr>
                <w:rFonts w:ascii="Courier New" w:hAnsi="Courier New" w:cs="Courier New"/>
                <w:color w:val="000000"/>
                <w:kern w:val="0"/>
                <w:sz w:val="15"/>
                <w:szCs w:val="15"/>
              </w:rPr>
              <w:t>(</w:t>
            </w:r>
            <w:r>
              <w:rPr>
                <w:rFonts w:ascii="Courier New" w:hAnsi="Courier New" w:cs="Courier New"/>
                <w:color w:val="2A00FF"/>
                <w:kern w:val="0"/>
                <w:sz w:val="15"/>
                <w:szCs w:val="15"/>
              </w:rPr>
              <w:t>""</w:t>
            </w:r>
            <w:r>
              <w:rPr>
                <w:rFonts w:ascii="Courier New" w:hAnsi="Courier New" w:cs="Courier New"/>
                <w:color w:val="000000"/>
                <w:kern w:val="0"/>
                <w:sz w:val="15"/>
                <w:szCs w:val="15"/>
              </w:rPr>
              <w:t>.equals(context.getAsString(</w:t>
            </w:r>
            <w:r>
              <w:rPr>
                <w:rFonts w:ascii="Courier New" w:hAnsi="Courier New" w:cs="Courier New"/>
                <w:color w:val="2A00FF"/>
                <w:kern w:val="0"/>
                <w:sz w:val="15"/>
                <w:szCs w:val="15"/>
              </w:rPr>
              <w:t>"XATRAC"</w:t>
            </w:r>
            <w:r>
              <w:rPr>
                <w:rFonts w:ascii="Courier New" w:hAnsi="Courier New" w:cs="Courier New"/>
                <w:color w:val="000000"/>
                <w:kern w:val="0"/>
                <w:sz w:val="15"/>
                <w:szCs w:val="15"/>
              </w:rPr>
              <w:t>))){</w:t>
            </w:r>
          </w:p>
          <w:p>
            <w:pPr>
              <w:autoSpaceDE w:val="0"/>
              <w:autoSpaceDN w:val="0"/>
              <w:adjustRightInd w:val="0"/>
              <w:jc w:val="left"/>
              <w:rPr>
                <w:rFonts w:ascii="Courier New" w:hAnsi="Courier New" w:cs="Courier New"/>
                <w:kern w:val="0"/>
                <w:sz w:val="15"/>
                <w:szCs w:val="15"/>
              </w:rPr>
            </w:pPr>
            <w:r>
              <w:rPr>
                <w:rFonts w:ascii="Courier New" w:hAnsi="Courier New" w:cs="Courier New"/>
                <w:color w:val="000000"/>
                <w:kern w:val="0"/>
                <w:sz w:val="15"/>
                <w:szCs w:val="15"/>
              </w:rPr>
              <w:tab/>
            </w:r>
            <w:r>
              <w:rPr>
                <w:rFonts w:ascii="Courier New" w:hAnsi="Courier New" w:cs="Courier New"/>
                <w:color w:val="3F7F5F"/>
                <w:kern w:val="0"/>
                <w:sz w:val="15"/>
                <w:szCs w:val="15"/>
              </w:rPr>
              <w:t xml:space="preserve">// </w:t>
            </w:r>
            <w:r>
              <w:rPr>
                <w:rFonts w:ascii="Courier New" w:hAnsi="Courier New" w:cs="Courier New"/>
                <w:b/>
                <w:bCs/>
                <w:color w:val="7F9FBF"/>
                <w:kern w:val="0"/>
                <w:sz w:val="15"/>
                <w:szCs w:val="15"/>
              </w:rPr>
              <w:t>TODO</w:t>
            </w:r>
            <w:r>
              <w:rPr>
                <w:rFonts w:ascii="Courier New" w:hAnsi="Courier New" w:cs="Courier New"/>
                <w:color w:val="3F7F5F"/>
                <w:kern w:val="0"/>
                <w:sz w:val="15"/>
                <w:szCs w:val="15"/>
              </w:rPr>
              <w:t>:</w:t>
            </w:r>
            <w:r>
              <w:rPr>
                <w:rFonts w:ascii="Courier New" w:hAnsi="Courier New" w:cs="Courier New"/>
                <w:b/>
                <w:bCs/>
                <w:color w:val="7F9FBF"/>
                <w:kern w:val="0"/>
                <w:sz w:val="15"/>
                <w:szCs w:val="15"/>
              </w:rPr>
              <w:t>XXX</w:t>
            </w:r>
          </w:p>
          <w:p>
            <w:r>
              <w:rPr>
                <w:rFonts w:ascii="Courier New" w:hAnsi="Courier New" w:cs="Courier New"/>
                <w:color w:val="000000"/>
                <w:kern w:val="0"/>
                <w:sz w:val="15"/>
                <w:szCs w:val="15"/>
              </w:rPr>
              <w:t>}</w:t>
            </w:r>
          </w:p>
        </w:tc>
      </w:tr>
    </w:tbl>
    <w:p/>
    <w:p>
      <w:pPr>
        <w:pStyle w:val="3"/>
      </w:pPr>
      <w:bookmarkStart w:id="54" w:name="_Toc475692268"/>
      <w:r>
        <w:t>问题十三</w:t>
      </w:r>
      <w:r>
        <w:rPr>
          <w:rFonts w:hint="eastAsia"/>
        </w:rPr>
        <w:t>：</w:t>
      </w:r>
      <w:r>
        <w:t>使用</w:t>
      </w:r>
      <w:r>
        <w:rPr>
          <w:rFonts w:ascii="Courier New" w:hAnsi="Courier New" w:cs="Courier New"/>
        </w:rPr>
        <w:t>toString</w:t>
      </w:r>
      <w:r>
        <w:rPr>
          <w:rFonts w:hint="eastAsia"/>
        </w:rPr>
        <w:t>对数组进行字符串输出</w:t>
      </w:r>
      <w:bookmarkEnd w:id="54"/>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000000"/>
                <w:kern w:val="0"/>
                <w:sz w:val="15"/>
                <w:szCs w:val="15"/>
              </w:rPr>
            </w:pPr>
            <w:r>
              <w:rPr>
                <w:rFonts w:ascii="Courier New" w:hAnsi="Courier New" w:cs="Courier New"/>
                <w:b/>
                <w:bCs/>
                <w:color w:val="7F0055"/>
                <w:kern w:val="0"/>
                <w:sz w:val="15"/>
                <w:szCs w:val="15"/>
              </w:rPr>
              <w:t>char</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MQBKCH</w:t>
            </w:r>
            <w:r>
              <w:rPr>
                <w:rFonts w:ascii="Courier New" w:hAnsi="Courier New" w:cs="Courier New"/>
                <w:color w:val="000000"/>
                <w:kern w:val="0"/>
                <w:sz w:val="15"/>
                <w:szCs w:val="15"/>
              </w:rPr>
              <w:t xml:space="preserve"> = {</w:t>
            </w:r>
            <w:r>
              <w:rPr>
                <w:rFonts w:ascii="Courier New" w:hAnsi="Courier New" w:cs="Courier New"/>
                <w:color w:val="2A00FF"/>
                <w:kern w:val="0"/>
                <w:sz w:val="15"/>
                <w:szCs w:val="15"/>
              </w:rPr>
              <w:t>'1'</w:t>
            </w:r>
            <w:r>
              <w:rPr>
                <w:rFonts w:ascii="Courier New" w:hAnsi="Courier New" w:cs="Courier New"/>
                <w:color w:val="000000"/>
                <w:kern w:val="0"/>
                <w:sz w:val="15"/>
                <w:szCs w:val="15"/>
              </w:rPr>
              <w:t>,</w:t>
            </w:r>
            <w:r>
              <w:rPr>
                <w:rFonts w:ascii="Courier New" w:hAnsi="Courier New" w:cs="Courier New"/>
                <w:color w:val="2A00FF"/>
                <w:kern w:val="0"/>
                <w:sz w:val="15"/>
                <w:szCs w:val="15"/>
              </w:rPr>
              <w:t>'2'</w:t>
            </w:r>
            <w:r>
              <w:rPr>
                <w:rFonts w:ascii="Courier New" w:hAnsi="Courier New" w:cs="Courier New"/>
                <w:color w:val="000000"/>
                <w:kern w:val="0"/>
                <w:sz w:val="15"/>
                <w:szCs w:val="15"/>
              </w:rPr>
              <w:t>,</w:t>
            </w:r>
            <w:r>
              <w:rPr>
                <w:rFonts w:ascii="Courier New" w:hAnsi="Courier New" w:cs="Courier New"/>
                <w:color w:val="2A00FF"/>
                <w:kern w:val="0"/>
                <w:sz w:val="15"/>
                <w:szCs w:val="15"/>
              </w:rPr>
              <w:t>'3'</w:t>
            </w:r>
            <w:r>
              <w:rPr>
                <w:rFonts w:ascii="Courier New" w:hAnsi="Courier New" w:cs="Courier New"/>
                <w:color w:val="000000"/>
                <w:kern w:val="0"/>
                <w:sz w:val="15"/>
                <w:szCs w:val="15"/>
              </w:rPr>
              <w:t>};</w:t>
            </w:r>
          </w:p>
          <w:p>
            <w:pPr>
              <w:autoSpaceDE w:val="0"/>
              <w:autoSpaceDN w:val="0"/>
              <w:adjustRightInd w:val="0"/>
              <w:jc w:val="left"/>
            </w:pPr>
            <w:r>
              <w:rPr>
                <w:rFonts w:ascii="Courier New" w:hAnsi="Courier New" w:cs="Courier New"/>
                <w:color w:val="6A3E3E"/>
                <w:kern w:val="0"/>
                <w:sz w:val="15"/>
                <w:szCs w:val="15"/>
              </w:rPr>
              <w:t>lnmqa</w:t>
            </w:r>
            <w:r>
              <w:rPr>
                <w:rFonts w:ascii="Courier New" w:hAnsi="Courier New" w:cs="Courier New"/>
                <w:color w:val="000000"/>
                <w:kern w:val="0"/>
                <w:sz w:val="15"/>
                <w:szCs w:val="15"/>
              </w:rPr>
              <w:t>.setMqbkch(</w:t>
            </w:r>
            <w:r>
              <w:rPr>
                <w:rFonts w:ascii="Courier New" w:hAnsi="Courier New" w:cs="Courier New"/>
                <w:color w:val="6A3E3E"/>
                <w:kern w:val="0"/>
                <w:sz w:val="15"/>
                <w:szCs w:val="15"/>
              </w:rPr>
              <w:t>MQBKCH</w:t>
            </w:r>
            <w:r>
              <w:rPr>
                <w:rFonts w:ascii="Courier New" w:hAnsi="Courier New" w:cs="Courier New"/>
                <w:color w:val="000000"/>
                <w:kern w:val="0"/>
                <w:sz w:val="15"/>
                <w:szCs w:val="15"/>
              </w:rPr>
              <w:t>.toString());</w:t>
            </w:r>
          </w:p>
        </w:tc>
      </w:tr>
    </w:tbl>
    <w:p>
      <w:r>
        <w:rPr>
          <w:rFonts w:hint="eastAsia"/>
        </w:rPr>
        <w:t>问题：数组实际上是</w:t>
      </w:r>
      <w:r>
        <w:rPr>
          <w:rFonts w:ascii="Courier New" w:hAnsi="Courier New" w:cs="Courier New"/>
          <w:b/>
        </w:rPr>
        <w:t>Object</w:t>
      </w:r>
      <w:r>
        <w:rPr>
          <w:rFonts w:hint="eastAsia"/>
        </w:rPr>
        <w:t>对象，调用数组的</w:t>
      </w:r>
      <w:r>
        <w:rPr>
          <w:rFonts w:hint="eastAsia" w:ascii="Courier New" w:hAnsi="Courier New" w:cs="Courier New"/>
          <w:b/>
        </w:rPr>
        <w:t>toString</w:t>
      </w:r>
      <w:r>
        <w:rPr>
          <w:rFonts w:hint="eastAsia"/>
        </w:rPr>
        <w:t>方法实际上调用了</w:t>
      </w:r>
      <w:r>
        <w:rPr>
          <w:rFonts w:hint="eastAsia" w:ascii="Courier New" w:hAnsi="Courier New" w:cs="Courier New"/>
          <w:b/>
        </w:rPr>
        <w:t>Object</w:t>
      </w:r>
      <w:r>
        <w:rPr>
          <w:rFonts w:hint="eastAsia"/>
        </w:rPr>
        <w:t>的</w:t>
      </w:r>
      <w:r>
        <w:rPr>
          <w:rFonts w:hint="eastAsia" w:ascii="Courier New" w:hAnsi="Courier New" w:cs="Courier New"/>
          <w:b/>
        </w:rPr>
        <w:t>toString</w:t>
      </w:r>
      <w:r>
        <w:rPr>
          <w:rFonts w:hint="eastAsia"/>
        </w:rPr>
        <w:t>方法，查看</w:t>
      </w:r>
      <w:r>
        <w:rPr>
          <w:rFonts w:hint="eastAsia" w:ascii="Courier New" w:hAnsi="Courier New" w:cs="Courier New"/>
          <w:b/>
        </w:rPr>
        <w:t>Object</w:t>
      </w:r>
      <w:r>
        <w:rPr>
          <w:rFonts w:hint="eastAsia"/>
        </w:rPr>
        <w:t>对象源码可以发现输出的实际上为</w:t>
      </w:r>
      <w:r>
        <w:rPr>
          <w:rFonts w:hint="eastAsia" w:ascii="Courier New" w:hAnsi="Courier New" w:cs="Courier New"/>
          <w:b/>
        </w:rPr>
        <w:t>className</w:t>
      </w:r>
      <w:r>
        <w:rPr>
          <w:rFonts w:hint="eastAsia"/>
        </w:rPr>
        <w:t>加上</w:t>
      </w:r>
      <w:r>
        <w:rPr>
          <w:rFonts w:hint="eastAsia" w:ascii="Courier New" w:hAnsi="Courier New" w:cs="Courier New"/>
          <w:b/>
        </w:rPr>
        <w:t>hashCode</w:t>
      </w:r>
      <w:r>
        <w:rPr>
          <w:rFonts w:hint="eastAsia"/>
        </w:rPr>
        <w:t>。</w:t>
      </w:r>
    </w:p>
    <w:p>
      <w:r>
        <w:rPr>
          <w:rFonts w:hint="eastAsia"/>
        </w:rPr>
        <w:t>解决方法：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pPr>
            <w:r>
              <w:rPr>
                <w:rFonts w:ascii="Courier New" w:hAnsi="Courier New" w:cs="Courier New"/>
                <w:color w:val="6A3E3E"/>
                <w:kern w:val="0"/>
                <w:sz w:val="15"/>
                <w:szCs w:val="15"/>
              </w:rPr>
              <w:t>lnmqa</w:t>
            </w:r>
            <w:r>
              <w:rPr>
                <w:rFonts w:ascii="Courier New" w:hAnsi="Courier New" w:cs="Courier New"/>
                <w:color w:val="000000"/>
                <w:kern w:val="0"/>
                <w:sz w:val="15"/>
                <w:szCs w:val="15"/>
              </w:rPr>
              <w:t>.setMqbkch(</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String(</w:t>
            </w:r>
            <w:r>
              <w:rPr>
                <w:rFonts w:ascii="Courier New" w:hAnsi="Courier New" w:cs="Courier New"/>
                <w:color w:val="6A3E3E"/>
                <w:kern w:val="0"/>
                <w:sz w:val="15"/>
                <w:szCs w:val="15"/>
              </w:rPr>
              <w:t>MQBKCH)</w:t>
            </w:r>
            <w:r>
              <w:rPr>
                <w:rFonts w:ascii="Courier New" w:hAnsi="Courier New" w:cs="Courier New"/>
                <w:color w:val="000000"/>
                <w:kern w:val="0"/>
                <w:sz w:val="15"/>
                <w:szCs w:val="15"/>
              </w:rPr>
              <w:t>);</w:t>
            </w:r>
          </w:p>
        </w:tc>
      </w:tr>
    </w:tbl>
    <w:p>
      <w:r>
        <w:t>或</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ascii="Courier New" w:hAnsi="Courier New" w:cs="Courier New"/>
                <w:color w:val="6A3E3E"/>
                <w:kern w:val="0"/>
                <w:sz w:val="15"/>
                <w:szCs w:val="15"/>
              </w:rPr>
              <w:t>lnmqa</w:t>
            </w:r>
            <w:r>
              <w:rPr>
                <w:rFonts w:ascii="Courier New" w:hAnsi="Courier New" w:cs="Courier New"/>
                <w:color w:val="000000"/>
                <w:kern w:val="0"/>
                <w:sz w:val="15"/>
                <w:szCs w:val="15"/>
              </w:rPr>
              <w:t>.setMqbkch(String</w:t>
            </w:r>
            <w:r>
              <w:rPr>
                <w:rFonts w:hint="eastAsia" w:ascii="Courier New" w:hAnsi="Courier New" w:cs="Courier New"/>
                <w:color w:val="000000"/>
                <w:kern w:val="0"/>
                <w:sz w:val="15"/>
                <w:szCs w:val="15"/>
              </w:rPr>
              <w:t>.</w:t>
            </w:r>
            <w:r>
              <w:rPr>
                <w:rFonts w:hint="eastAsia" w:ascii="Courier New" w:hAnsi="Courier New" w:cs="Courier New"/>
                <w:i/>
                <w:color w:val="000000"/>
                <w:kern w:val="0"/>
                <w:sz w:val="15"/>
                <w:szCs w:val="15"/>
              </w:rPr>
              <w:t>valueOf</w:t>
            </w:r>
            <w:r>
              <w:rPr>
                <w:rFonts w:ascii="Courier New" w:hAnsi="Courier New" w:cs="Courier New"/>
                <w:color w:val="000000"/>
                <w:kern w:val="0"/>
                <w:sz w:val="15"/>
                <w:szCs w:val="15"/>
              </w:rPr>
              <w:t>(</w:t>
            </w:r>
            <w:r>
              <w:rPr>
                <w:rFonts w:ascii="Courier New" w:hAnsi="Courier New" w:cs="Courier New"/>
                <w:color w:val="6A3E3E"/>
                <w:kern w:val="0"/>
                <w:sz w:val="15"/>
                <w:szCs w:val="15"/>
              </w:rPr>
              <w:t>MQBKCH)</w:t>
            </w:r>
            <w:r>
              <w:rPr>
                <w:rFonts w:ascii="Courier New" w:hAnsi="Courier New" w:cs="Courier New"/>
                <w:color w:val="000000"/>
                <w:kern w:val="0"/>
                <w:sz w:val="15"/>
                <w:szCs w:val="15"/>
              </w:rPr>
              <w:t>);</w:t>
            </w:r>
          </w:p>
        </w:tc>
      </w:tr>
    </w:tbl>
    <w:p>
      <w:pPr>
        <w:pStyle w:val="3"/>
      </w:pPr>
      <w:bookmarkStart w:id="55" w:name="_Toc475692269"/>
      <w:r>
        <w:t>问题十四</w:t>
      </w:r>
      <w:r>
        <w:rPr>
          <w:rFonts w:hint="eastAsia"/>
        </w:rPr>
        <w:t>：</w:t>
      </w:r>
      <w:r>
        <w:t>直接</w:t>
      </w:r>
      <w:r>
        <w:rPr>
          <w:rFonts w:hint="eastAsia"/>
        </w:rPr>
        <w:t>使用</w:t>
      </w:r>
      <w:r>
        <w:rPr>
          <w:rFonts w:hint="eastAsia" w:ascii="Courier New" w:hAnsi="Courier New" w:cs="Courier New"/>
        </w:rPr>
        <w:t>float</w:t>
      </w:r>
      <w:r>
        <w:rPr>
          <w:rFonts w:hint="eastAsia"/>
        </w:rPr>
        <w:t>和</w:t>
      </w:r>
      <w:r>
        <w:rPr>
          <w:rFonts w:hint="eastAsia" w:ascii="Courier New" w:hAnsi="Courier New" w:cs="Courier New"/>
        </w:rPr>
        <w:t>double</w:t>
      </w:r>
      <w:r>
        <w:rPr>
          <w:rFonts w:hint="eastAsia"/>
        </w:rPr>
        <w:t>基础数据类型进行浮点运算或构造</w:t>
      </w:r>
      <w:r>
        <w:rPr>
          <w:rFonts w:hint="eastAsia" w:ascii="Courier New" w:hAnsi="Courier New" w:cs="Courier New"/>
        </w:rPr>
        <w:t>BigDecimal对象</w:t>
      </w:r>
      <w:bookmarkEnd w:id="55"/>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pPr>
            <w:r>
              <w:rPr>
                <w:rFonts w:hint="eastAsia" w:ascii="Courier New" w:hAnsi="Courier New" w:cs="Courier New"/>
                <w:color w:val="6A3E3E"/>
                <w:kern w:val="0"/>
                <w:sz w:val="15"/>
                <w:szCs w:val="15"/>
              </w:rPr>
              <w:t>c</w:t>
            </w:r>
            <w:r>
              <w:rPr>
                <w:rFonts w:ascii="Courier New" w:hAnsi="Courier New" w:cs="Courier New"/>
                <w:color w:val="6A3E3E"/>
                <w:kern w:val="0"/>
                <w:sz w:val="15"/>
                <w:szCs w:val="15"/>
              </w:rPr>
              <w:t>ontext</w:t>
            </w:r>
            <w:r>
              <w:rPr>
                <w:rFonts w:ascii="Courier New" w:hAnsi="Courier New" w:cs="Courier New"/>
                <w:color w:val="000000"/>
                <w:kern w:val="0"/>
                <w:sz w:val="15"/>
                <w:szCs w:val="15"/>
              </w:rPr>
              <w:t>.put(</w:t>
            </w:r>
            <w:r>
              <w:rPr>
                <w:rFonts w:ascii="Courier New" w:hAnsi="Courier New" w:cs="Courier New"/>
                <w:color w:val="2A00FF"/>
                <w:kern w:val="0"/>
                <w:sz w:val="15"/>
                <w:szCs w:val="15"/>
              </w:rPr>
              <w:t>"DNINRT"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BigDecimal(3.30000000));</w:t>
            </w:r>
          </w:p>
        </w:tc>
      </w:tr>
    </w:tbl>
    <w:p>
      <w:pPr>
        <w:rPr>
          <w:rFonts w:ascii="Verdana" w:hAnsi="Verdana"/>
        </w:rPr>
      </w:pPr>
      <w:r>
        <w:rPr>
          <w:rFonts w:hint="eastAsia"/>
        </w:rPr>
        <w:t>问题：</w:t>
      </w:r>
      <w:r>
        <w:rPr>
          <w:rFonts w:hint="eastAsia" w:ascii="Verdana" w:hAnsi="Verdana"/>
        </w:rPr>
        <w:t>二进制表示</w:t>
      </w:r>
      <w:r>
        <w:rPr>
          <w:rFonts w:ascii="Courier New" w:hAnsi="Courier New" w:cs="Courier New"/>
          <w:b/>
        </w:rPr>
        <w:t>double</w:t>
      </w:r>
      <w:r>
        <w:rPr>
          <w:rFonts w:hint="eastAsia"/>
        </w:rPr>
        <w:t>，</w:t>
      </w:r>
      <w:r>
        <w:rPr>
          <w:rFonts w:ascii="Courier New" w:hAnsi="Courier New" w:cs="Courier New"/>
          <w:b/>
        </w:rPr>
        <w:t>float</w:t>
      </w:r>
      <w:r>
        <w:rPr>
          <w:rFonts w:hint="eastAsia" w:ascii="Verdana" w:hAnsi="Verdana"/>
        </w:rPr>
        <w:t>等浮点数是不准确的。直接使用其进行运算和构造可能带来精度问题。</w:t>
      </w:r>
    </w:p>
    <w:p>
      <w:pPr>
        <w:rPr>
          <w:rFonts w:ascii="Verdana" w:hAnsi="Verdana"/>
        </w:rPr>
      </w:pPr>
      <w:r>
        <w:rPr>
          <w:rFonts w:hint="eastAsia" w:ascii="Verdana" w:hAnsi="Verdana"/>
        </w:rPr>
        <w:t>解决方法：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hint="eastAsia" w:ascii="Courier New" w:hAnsi="Courier New" w:cs="Courier New"/>
                <w:color w:val="6A3E3E"/>
                <w:kern w:val="0"/>
                <w:sz w:val="15"/>
                <w:szCs w:val="15"/>
              </w:rPr>
              <w:t>c</w:t>
            </w:r>
            <w:r>
              <w:rPr>
                <w:rFonts w:ascii="Courier New" w:hAnsi="Courier New" w:cs="Courier New"/>
                <w:color w:val="6A3E3E"/>
                <w:kern w:val="0"/>
                <w:sz w:val="15"/>
                <w:szCs w:val="15"/>
              </w:rPr>
              <w:t>ontext</w:t>
            </w:r>
            <w:r>
              <w:rPr>
                <w:rFonts w:ascii="Courier New" w:hAnsi="Courier New" w:cs="Courier New"/>
                <w:color w:val="000000"/>
                <w:kern w:val="0"/>
                <w:sz w:val="15"/>
                <w:szCs w:val="15"/>
              </w:rPr>
              <w:t>.put(</w:t>
            </w:r>
            <w:r>
              <w:rPr>
                <w:rFonts w:ascii="Courier New" w:hAnsi="Courier New" w:cs="Courier New"/>
                <w:color w:val="2A00FF"/>
                <w:kern w:val="0"/>
                <w:sz w:val="15"/>
                <w:szCs w:val="15"/>
              </w:rPr>
              <w:t>"DNINRT"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BigDecimal(</w:t>
            </w:r>
            <w:r>
              <w:rPr>
                <w:rFonts w:ascii="Courier New" w:hAnsi="Courier New" w:cs="Courier New"/>
                <w:color w:val="2A00FF"/>
                <w:kern w:val="0"/>
                <w:sz w:val="15"/>
                <w:szCs w:val="15"/>
              </w:rPr>
              <w:t>"3.3"</w:t>
            </w:r>
            <w:r>
              <w:rPr>
                <w:rFonts w:ascii="Courier New" w:hAnsi="Courier New" w:cs="Courier New"/>
                <w:color w:val="000000"/>
                <w:kern w:val="0"/>
                <w:sz w:val="15"/>
                <w:szCs w:val="15"/>
              </w:rPr>
              <w:t>));</w:t>
            </w:r>
          </w:p>
        </w:tc>
      </w:tr>
    </w:tbl>
    <w:p>
      <w:r>
        <w:rPr>
          <w:rFonts w:hint="eastAsia"/>
        </w:rPr>
        <w:t>或</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shd w:val="clear" w:color="auto" w:fill="F1F1F1" w:themeFill="background1" w:themeFillShade="F2"/>
          </w:tcPr>
          <w:p>
            <w:pPr>
              <w:autoSpaceDE w:val="0"/>
              <w:autoSpaceDN w:val="0"/>
              <w:adjustRightInd w:val="0"/>
              <w:jc w:val="left"/>
              <w:rPr>
                <w:rFonts w:ascii="Courier New" w:hAnsi="Courier New" w:cs="Courier New"/>
                <w:color w:val="6A3E3E"/>
                <w:kern w:val="0"/>
                <w:sz w:val="15"/>
                <w:szCs w:val="15"/>
              </w:rPr>
            </w:pPr>
            <w:r>
              <w:rPr>
                <w:rFonts w:ascii="Courier New" w:hAnsi="Courier New" w:cs="Courier New"/>
                <w:b/>
                <w:bCs/>
                <w:color w:val="7F0055"/>
                <w:kern w:val="0"/>
                <w:sz w:val="15"/>
                <w:szCs w:val="15"/>
              </w:rPr>
              <w:t>double</w:t>
            </w:r>
            <w:r>
              <w:rPr>
                <w:rFonts w:ascii="Courier New" w:hAnsi="Courier New" w:cs="Courier New"/>
                <w:color w:val="6A3E3E"/>
                <w:kern w:val="0"/>
                <w:sz w:val="15"/>
                <w:szCs w:val="15"/>
              </w:rPr>
              <w:t xml:space="preserve"> DNINRT </w:t>
            </w:r>
            <w:r>
              <w:rPr>
                <w:rFonts w:ascii="Courier New" w:hAnsi="Courier New" w:cs="Courier New"/>
                <w:color w:val="000000"/>
                <w:kern w:val="0"/>
                <w:sz w:val="15"/>
                <w:szCs w:val="15"/>
              </w:rPr>
              <w:t>= 3.3d;</w:t>
            </w:r>
          </w:p>
          <w:p>
            <w:r>
              <w:rPr>
                <w:rFonts w:hint="eastAsia" w:ascii="Courier New" w:hAnsi="Courier New" w:cs="Courier New"/>
                <w:color w:val="6A3E3E"/>
                <w:kern w:val="0"/>
                <w:sz w:val="15"/>
                <w:szCs w:val="15"/>
              </w:rPr>
              <w:t>c</w:t>
            </w:r>
            <w:r>
              <w:rPr>
                <w:rFonts w:ascii="Courier New" w:hAnsi="Courier New" w:cs="Courier New"/>
                <w:color w:val="6A3E3E"/>
                <w:kern w:val="0"/>
                <w:sz w:val="15"/>
                <w:szCs w:val="15"/>
              </w:rPr>
              <w:t>ontext</w:t>
            </w:r>
            <w:r>
              <w:rPr>
                <w:rFonts w:ascii="Courier New" w:hAnsi="Courier New" w:cs="Courier New"/>
                <w:color w:val="000000"/>
                <w:kern w:val="0"/>
                <w:sz w:val="15"/>
                <w:szCs w:val="15"/>
              </w:rPr>
              <w:t>.put(</w:t>
            </w:r>
            <w:r>
              <w:rPr>
                <w:rFonts w:ascii="Courier New" w:hAnsi="Courier New" w:cs="Courier New"/>
                <w:color w:val="2A00FF"/>
                <w:kern w:val="0"/>
                <w:sz w:val="15"/>
                <w:szCs w:val="15"/>
              </w:rPr>
              <w:t>"DNINRT"</w:t>
            </w:r>
            <w:r>
              <w:rPr>
                <w:rFonts w:ascii="Courier New" w:hAnsi="Courier New" w:cs="Courier New"/>
                <w:color w:val="000000"/>
                <w:kern w:val="0"/>
                <w:sz w:val="15"/>
                <w:szCs w:val="15"/>
              </w:rPr>
              <w:t xml:space="preserve">, </w:t>
            </w:r>
            <w:r>
              <w:rPr>
                <w:rFonts w:ascii="Courier New" w:hAnsi="Courier New" w:cs="Courier New"/>
                <w:b/>
                <w:bCs/>
                <w:color w:val="7F0055"/>
                <w:kern w:val="0"/>
                <w:sz w:val="15"/>
                <w:szCs w:val="15"/>
              </w:rPr>
              <w:t>new</w:t>
            </w:r>
            <w:r>
              <w:rPr>
                <w:rFonts w:ascii="Courier New" w:hAnsi="Courier New" w:cs="Courier New"/>
                <w:color w:val="000000"/>
                <w:kern w:val="0"/>
                <w:sz w:val="15"/>
                <w:szCs w:val="15"/>
              </w:rPr>
              <w:t xml:space="preserve"> BigDecimal(String.</w:t>
            </w:r>
            <w:r>
              <w:rPr>
                <w:rFonts w:ascii="Courier New" w:hAnsi="Courier New" w:cs="Courier New"/>
                <w:i/>
                <w:color w:val="000000"/>
                <w:kern w:val="0"/>
                <w:sz w:val="15"/>
                <w:szCs w:val="15"/>
              </w:rPr>
              <w:t>valueOf</w:t>
            </w:r>
            <w:r>
              <w:rPr>
                <w:rFonts w:ascii="Courier New" w:hAnsi="Courier New" w:cs="Courier New"/>
                <w:color w:val="000000"/>
                <w:kern w:val="0"/>
                <w:sz w:val="15"/>
                <w:szCs w:val="15"/>
              </w:rPr>
              <w:t>(</w:t>
            </w:r>
            <w:r>
              <w:rPr>
                <w:rFonts w:ascii="Courier New" w:hAnsi="Courier New" w:cs="Courier New"/>
                <w:color w:val="6A3E3E"/>
                <w:kern w:val="0"/>
                <w:sz w:val="15"/>
                <w:szCs w:val="15"/>
              </w:rPr>
              <w:t>DNINRT</w:t>
            </w:r>
            <w:r>
              <w:rPr>
                <w:rFonts w:ascii="Courier New" w:hAnsi="Courier New" w:cs="Courier New"/>
                <w:color w:val="000000"/>
                <w:kern w:val="0"/>
                <w:sz w:val="15"/>
                <w:szCs w:val="15"/>
              </w:rPr>
              <w:t>)));</w:t>
            </w:r>
          </w:p>
        </w:tc>
      </w:tr>
    </w:tbl>
    <w:p/>
    <w:p>
      <w:pPr>
        <w:pStyle w:val="3"/>
      </w:pPr>
      <w:bookmarkStart w:id="56" w:name="_Toc475692270"/>
      <w:r>
        <w:t>问题十五</w:t>
      </w:r>
      <w:r>
        <w:rPr>
          <w:rFonts w:hint="eastAsia"/>
        </w:rPr>
        <w:t>：死代码</w:t>
      </w:r>
      <w:bookmarkEnd w:id="56"/>
    </w:p>
    <w:p>
      <w:r>
        <w:t>代码一</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hint="eastAsia" w:ascii="Courier New" w:hAnsi="Courier New" w:cs="Courier New"/>
                <w:color w:val="000000"/>
                <w:kern w:val="0"/>
                <w:sz w:val="15"/>
                <w:szCs w:val="15"/>
              </w:rPr>
              <w:t>S</w:t>
            </w:r>
            <w:r>
              <w:rPr>
                <w:rFonts w:ascii="Courier New" w:hAnsi="Courier New" w:cs="Courier New"/>
                <w:color w:val="000000"/>
                <w:kern w:val="0"/>
                <w:sz w:val="15"/>
                <w:szCs w:val="15"/>
              </w:rPr>
              <w:t>tring</w:t>
            </w:r>
            <w:r>
              <w:t xml:space="preserve"> </w:t>
            </w:r>
            <w:r>
              <w:rPr>
                <w:rFonts w:ascii="Courier New" w:hAnsi="Courier New" w:cs="Courier New"/>
                <w:color w:val="6A3E3E"/>
                <w:kern w:val="0"/>
                <w:sz w:val="15"/>
                <w:szCs w:val="15"/>
              </w:rPr>
              <w:t>amacno</w:t>
            </w:r>
            <w:r>
              <w:t xml:space="preserve"> = </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.getAsString(</w:t>
            </w:r>
            <w:r>
              <w:rPr>
                <w:rFonts w:ascii="Courier New" w:hAnsi="Courier New" w:cs="Courier New"/>
                <w:color w:val="2A00FF"/>
                <w:kern w:val="0"/>
                <w:sz w:val="15"/>
                <w:szCs w:val="15"/>
              </w:rPr>
              <w:t>"AMACNO"</w:t>
            </w:r>
            <w:r>
              <w:rPr>
                <w:rFonts w:ascii="Courier New" w:hAnsi="Courier New" w:cs="Courier New"/>
                <w:color w:val="000000"/>
                <w:kern w:val="0"/>
                <w:sz w:val="15"/>
                <w:szCs w:val="15"/>
              </w:rPr>
              <w:t>);</w:t>
            </w:r>
          </w:p>
        </w:tc>
      </w:tr>
    </w:tbl>
    <w:p>
      <w:pPr>
        <w:rPr>
          <w:rFonts w:ascii="Verdana" w:hAnsi="Verdana"/>
        </w:rPr>
      </w:pPr>
      <w:r>
        <w:rPr>
          <w:rFonts w:hint="eastAsia" w:ascii="Verdana" w:hAnsi="Verdana"/>
        </w:rPr>
        <w:t>上述代码只有变量定义，但无变量使用。</w:t>
      </w:r>
    </w:p>
    <w:p>
      <w:r>
        <w:rPr>
          <w:rFonts w:hint="eastAsia"/>
        </w:rPr>
        <w:t>解决方法：</w:t>
      </w:r>
    </w:p>
    <w:p>
      <w:r>
        <w:t>删除上述代码</w:t>
      </w:r>
      <w:r>
        <w:rPr>
          <w:rFonts w:hint="eastAsia"/>
        </w:rPr>
        <w:t>。</w:t>
      </w:r>
    </w:p>
    <w:p/>
    <w:p>
      <w:r>
        <w:t>代码二</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bDecTra</w:t>
            </w:r>
            <w:r>
              <w:rPr>
                <w:rFonts w:ascii="Courier New" w:hAnsi="Courier New" w:cs="Courier New"/>
                <w:color w:val="000000"/>
                <w:kern w:val="0"/>
                <w:sz w:val="15"/>
                <w:szCs w:val="15"/>
              </w:rPr>
              <w:t xml:space="preserve"> = new BigDecimal(0);</w:t>
            </w:r>
          </w:p>
          <w:p>
            <w:r>
              <w:rPr>
                <w:rFonts w:ascii="Courier New" w:hAnsi="Courier New" w:cs="Courier New"/>
                <w:color w:val="6A3E3E"/>
                <w:kern w:val="0"/>
                <w:sz w:val="15"/>
                <w:szCs w:val="15"/>
              </w:rPr>
              <w:t>bDecTra</w:t>
            </w:r>
            <w:r>
              <w:t xml:space="preserve"> </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.getAsBigDecimal(</w:t>
            </w:r>
            <w:r>
              <w:rPr>
                <w:rFonts w:ascii="Courier New" w:hAnsi="Courier New" w:cs="Courier New"/>
                <w:color w:val="2A00FF"/>
                <w:kern w:val="0"/>
                <w:sz w:val="15"/>
                <w:szCs w:val="15"/>
              </w:rPr>
              <w:t>"WWTRAM"</w:t>
            </w:r>
            <w:r>
              <w:rPr>
                <w:rFonts w:ascii="Courier New" w:hAnsi="Courier New" w:cs="Courier New"/>
                <w:color w:val="000000"/>
                <w:kern w:val="0"/>
                <w:sz w:val="15"/>
                <w:szCs w:val="15"/>
              </w:rPr>
              <w:t>);</w:t>
            </w:r>
          </w:p>
        </w:tc>
      </w:tr>
    </w:tbl>
    <w:p>
      <w:r>
        <w:t>上述代码实例化</w:t>
      </w:r>
      <w:r>
        <w:rPr>
          <w:rFonts w:hint="eastAsia"/>
        </w:rPr>
        <w:t>了</w:t>
      </w:r>
      <w:r>
        <w:rPr>
          <w:rFonts w:hint="eastAsia" w:ascii="Courier New" w:hAnsi="Courier New" w:cs="Courier New"/>
          <w:b/>
        </w:rPr>
        <w:t>BigDecimal</w:t>
      </w:r>
      <w:r>
        <w:rPr>
          <w:rFonts w:hint="eastAsia"/>
        </w:rPr>
        <w:t>对象并将其引用保存到</w:t>
      </w:r>
      <w:r>
        <w:rPr>
          <w:rFonts w:hint="eastAsia" w:ascii="Courier New" w:hAnsi="Courier New" w:cs="Courier New"/>
          <w:b/>
        </w:rPr>
        <w:t>bDecTra</w:t>
      </w:r>
      <w:r>
        <w:rPr>
          <w:rFonts w:hint="eastAsia"/>
        </w:rPr>
        <w:t>中，但随后将</w:t>
      </w:r>
      <w:r>
        <w:rPr>
          <w:rFonts w:hint="eastAsia" w:ascii="Courier New" w:hAnsi="Courier New" w:cs="Courier New"/>
          <w:b/>
        </w:rPr>
        <w:t>bDecTra</w:t>
      </w:r>
      <w:r>
        <w:rPr>
          <w:rFonts w:hint="eastAsia"/>
        </w:rPr>
        <w:t>中的引用替换为</w:t>
      </w:r>
      <w:r>
        <w:rPr>
          <w:rFonts w:hint="eastAsia" w:ascii="Courier New" w:hAnsi="Courier New" w:cs="Courier New"/>
          <w:b/>
        </w:rPr>
        <w:t>context</w:t>
      </w:r>
      <w:r>
        <w:rPr>
          <w:rFonts w:hint="eastAsia"/>
        </w:rPr>
        <w:t>中取出的</w:t>
      </w:r>
      <w:r>
        <w:rPr>
          <w:rFonts w:hint="eastAsia" w:ascii="Courier New" w:hAnsi="Courier New" w:cs="Courier New"/>
          <w:b/>
        </w:rPr>
        <w:t>BigDecimal</w:t>
      </w:r>
      <w:r>
        <w:rPr>
          <w:rFonts w:hint="eastAsia"/>
        </w:rPr>
        <w:t>对象引用，导致</w:t>
      </w:r>
      <w:r>
        <w:rPr>
          <w:rFonts w:hint="eastAsia" w:ascii="Courier New" w:hAnsi="Courier New" w:cs="Courier New"/>
          <w:b/>
        </w:rPr>
        <w:t>new BigDecimal(</w:t>
      </w:r>
      <w:r>
        <w:rPr>
          <w:rFonts w:ascii="Courier New" w:hAnsi="Courier New" w:cs="Courier New"/>
          <w:b/>
        </w:rPr>
        <w:t>0</w:t>
      </w:r>
      <w:r>
        <w:rPr>
          <w:rFonts w:hint="eastAsia" w:ascii="Courier New" w:hAnsi="Courier New" w:cs="Courier New"/>
          <w:b/>
        </w:rPr>
        <w:t>)</w:t>
      </w:r>
      <w:r>
        <w:rPr>
          <w:rFonts w:hint="eastAsia"/>
        </w:rPr>
        <w:t>代码无任何意义，并消耗系统资源。</w:t>
      </w:r>
    </w:p>
    <w:p>
      <w:r>
        <w:t>解决</w:t>
      </w:r>
      <w:r>
        <w:rPr>
          <w:rFonts w:hint="eastAsia"/>
        </w:rPr>
        <w:t>方法：</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bDecTra</w:t>
            </w:r>
            <w:r>
              <w:rPr>
                <w:rFonts w:ascii="Courier New" w:hAnsi="Courier New" w:cs="Courier New"/>
                <w:color w:val="000000"/>
                <w:kern w:val="0"/>
                <w:sz w:val="15"/>
                <w:szCs w:val="15"/>
              </w:rPr>
              <w:t xml:space="preserve"> = </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.getAsBigDecimal(</w:t>
            </w:r>
            <w:r>
              <w:rPr>
                <w:rFonts w:ascii="Courier New" w:hAnsi="Courier New" w:cs="Courier New"/>
                <w:color w:val="2A00FF"/>
                <w:kern w:val="0"/>
                <w:sz w:val="15"/>
                <w:szCs w:val="15"/>
              </w:rPr>
              <w:t>"WWTRAM"</w:t>
            </w:r>
            <w:r>
              <w:rPr>
                <w:rFonts w:ascii="Courier New" w:hAnsi="Courier New" w:cs="Courier New"/>
                <w:color w:val="000000"/>
                <w:kern w:val="0"/>
                <w:sz w:val="15"/>
                <w:szCs w:val="15"/>
              </w:rPr>
              <w:t>);</w:t>
            </w:r>
          </w:p>
        </w:tc>
      </w:tr>
    </w:tbl>
    <w:p>
      <w:r>
        <w:rPr>
          <w:rFonts w:hint="eastAsia"/>
        </w:rPr>
        <w:t>或</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r>
              <w:rPr>
                <w:rFonts w:ascii="Courier New" w:hAnsi="Courier New" w:cs="Courier New"/>
                <w:color w:val="000000"/>
                <w:kern w:val="0"/>
                <w:sz w:val="15"/>
                <w:szCs w:val="15"/>
              </w:rPr>
              <w:t xml:space="preserve">BigDecimal </w:t>
            </w:r>
            <w:r>
              <w:rPr>
                <w:rFonts w:ascii="Courier New" w:hAnsi="Courier New" w:cs="Courier New"/>
                <w:color w:val="6A3E3E"/>
                <w:kern w:val="0"/>
                <w:sz w:val="15"/>
                <w:szCs w:val="15"/>
              </w:rPr>
              <w:t>bDecTra</w:t>
            </w:r>
            <w:r>
              <w:rPr>
                <w:rFonts w:ascii="Courier New" w:hAnsi="Courier New" w:cs="Courier New"/>
                <w:color w:val="000000"/>
                <w:kern w:val="0"/>
                <w:sz w:val="15"/>
                <w:szCs w:val="15"/>
              </w:rPr>
              <w:t>;</w:t>
            </w:r>
          </w:p>
          <w:p>
            <w:r>
              <w:rPr>
                <w:rFonts w:ascii="Courier New" w:hAnsi="Courier New" w:cs="Courier New"/>
                <w:color w:val="6A3E3E"/>
                <w:kern w:val="0"/>
                <w:sz w:val="15"/>
                <w:szCs w:val="15"/>
              </w:rPr>
              <w:t>bDecTra</w:t>
            </w:r>
            <w:r>
              <w:t xml:space="preserve"> </w:t>
            </w:r>
            <w:r>
              <w:rPr>
                <w:rFonts w:ascii="Courier New" w:hAnsi="Courier New" w:cs="Courier New"/>
                <w:color w:val="000000"/>
                <w:kern w:val="0"/>
                <w:sz w:val="15"/>
                <w:szCs w:val="15"/>
              </w:rPr>
              <w:t xml:space="preserve">= </w:t>
            </w:r>
            <w:r>
              <w:rPr>
                <w:rFonts w:ascii="Courier New" w:hAnsi="Courier New" w:cs="Courier New"/>
                <w:color w:val="6A3E3E"/>
                <w:kern w:val="0"/>
                <w:sz w:val="15"/>
                <w:szCs w:val="15"/>
              </w:rPr>
              <w:t>context</w:t>
            </w:r>
            <w:r>
              <w:rPr>
                <w:rFonts w:ascii="Courier New" w:hAnsi="Courier New" w:cs="Courier New"/>
                <w:color w:val="000000"/>
                <w:kern w:val="0"/>
                <w:sz w:val="15"/>
                <w:szCs w:val="15"/>
              </w:rPr>
              <w:t>.getAsBigDecimal(</w:t>
            </w:r>
            <w:r>
              <w:rPr>
                <w:rFonts w:ascii="Courier New" w:hAnsi="Courier New" w:cs="Courier New"/>
                <w:color w:val="2A00FF"/>
                <w:kern w:val="0"/>
                <w:sz w:val="15"/>
                <w:szCs w:val="15"/>
              </w:rPr>
              <w:t>"WWTRAM"</w:t>
            </w:r>
            <w:r>
              <w:rPr>
                <w:rFonts w:ascii="Courier New" w:hAnsi="Courier New" w:cs="Courier New"/>
                <w:color w:val="000000"/>
                <w:kern w:val="0"/>
                <w:sz w:val="15"/>
                <w:szCs w:val="15"/>
              </w:rPr>
              <w:t>);</w:t>
            </w:r>
          </w:p>
        </w:tc>
      </w:tr>
    </w:tbl>
    <w:p/>
    <w:p>
      <w:r>
        <w:t>代码三</w:t>
      </w:r>
      <w:r>
        <w:rPr>
          <w:rFonts w:hint="eastAsia"/>
        </w:rPr>
        <w:t>：</w:t>
      </w:r>
    </w:p>
    <w:tbl>
      <w:tblPr>
        <w:tblStyle w:val="2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1F1F1" w:themeFill="background1" w:themeFillShade="F2"/>
          <w:tblLayout w:type="fixed"/>
          <w:tblCellMar>
            <w:top w:w="0" w:type="dxa"/>
            <w:left w:w="108" w:type="dxa"/>
            <w:bottom w:w="0" w:type="dxa"/>
            <w:right w:w="108" w:type="dxa"/>
          </w:tblCellMar>
        </w:tblPrEx>
        <w:tc>
          <w:tcPr>
            <w:tcW w:w="8296" w:type="dxa"/>
            <w:shd w:val="clear" w:color="auto" w:fill="F1F1F1" w:themeFill="background1" w:themeFillShade="F2"/>
          </w:tcPr>
          <w:p>
            <w:pPr>
              <w:rPr>
                <w:rFonts w:ascii="Courier New" w:hAnsi="Courier New" w:cs="Courier New"/>
                <w:color w:val="000000"/>
                <w:kern w:val="0"/>
                <w:sz w:val="15"/>
                <w:szCs w:val="15"/>
              </w:rPr>
            </w:pPr>
            <w:r>
              <w:rPr>
                <w:rFonts w:ascii="Courier New" w:hAnsi="Courier New" w:cs="Courier New"/>
                <w:b/>
                <w:bCs/>
                <w:color w:val="7F0055"/>
                <w:kern w:val="0"/>
                <w:sz w:val="15"/>
                <w:szCs w:val="15"/>
              </w:rPr>
              <w:t>p</w:t>
            </w:r>
            <w:r>
              <w:rPr>
                <w:rFonts w:hint="eastAsia" w:ascii="Courier New" w:hAnsi="Courier New" w:cs="Courier New"/>
                <w:b/>
                <w:bCs/>
                <w:color w:val="7F0055"/>
                <w:kern w:val="0"/>
                <w:sz w:val="15"/>
                <w:szCs w:val="15"/>
              </w:rPr>
              <w:t xml:space="preserve">ublic </w:t>
            </w:r>
            <w:r>
              <w:rPr>
                <w:rFonts w:ascii="Courier New" w:hAnsi="Courier New" w:cs="Courier New"/>
                <w:b/>
                <w:bCs/>
                <w:color w:val="7F0055"/>
                <w:kern w:val="0"/>
                <w:sz w:val="15"/>
                <w:szCs w:val="15"/>
              </w:rPr>
              <w:t xml:space="preserve">int </w:t>
            </w:r>
            <w:r>
              <w:rPr>
                <w:rFonts w:ascii="Courier New" w:hAnsi="Courier New" w:cs="Courier New"/>
                <w:color w:val="000000"/>
                <w:kern w:val="0"/>
                <w:sz w:val="15"/>
                <w:szCs w:val="15"/>
              </w:rPr>
              <w:t>XXXXX(){</w:t>
            </w:r>
          </w:p>
          <w:p>
            <w:pPr>
              <w:rPr>
                <w:rFonts w:ascii="Courier New" w:hAnsi="Courier New" w:cs="Courier New"/>
                <w:color w:val="000000"/>
                <w:kern w:val="0"/>
                <w:sz w:val="15"/>
                <w:szCs w:val="15"/>
              </w:rPr>
            </w:pPr>
            <w:r>
              <w:rPr>
                <w:rFonts w:ascii="Courier New" w:hAnsi="Courier New" w:cs="Courier New"/>
                <w:color w:val="000000"/>
                <w:kern w:val="0"/>
                <w:sz w:val="15"/>
                <w:szCs w:val="15"/>
              </w:rPr>
              <w:t xml:space="preserve">   // XXXXXX</w:t>
            </w:r>
          </w:p>
          <w:p>
            <w:r>
              <w:rPr>
                <w:rFonts w:ascii="Courier New" w:hAnsi="Courier New" w:cs="Courier New"/>
                <w:color w:val="000000"/>
                <w:kern w:val="0"/>
                <w:sz w:val="15"/>
                <w:szCs w:val="15"/>
              </w:rPr>
              <w:t>}</w:t>
            </w:r>
          </w:p>
        </w:tc>
      </w:tr>
    </w:tbl>
    <w:p>
      <w:r>
        <w:t>上述代码定义了一个方法</w:t>
      </w:r>
      <w:r>
        <w:rPr>
          <w:rFonts w:hint="eastAsia"/>
        </w:rPr>
        <w:t>，</w:t>
      </w:r>
      <w:r>
        <w:t>但无任何地方调用</w:t>
      </w:r>
      <w:r>
        <w:rPr>
          <w:rFonts w:hint="eastAsia"/>
        </w:rPr>
        <w:t>。</w:t>
      </w:r>
    </w:p>
    <w:p>
      <w:r>
        <w:t>解决</w:t>
      </w:r>
      <w:r>
        <w:rPr>
          <w:rFonts w:hint="eastAsia"/>
        </w:rPr>
        <w:t>方法：</w:t>
      </w:r>
    </w:p>
    <w:p>
      <w:r>
        <w:t>删除上述代码</w:t>
      </w:r>
      <w:r>
        <w:rPr>
          <w:rFonts w:hint="eastAsia"/>
        </w:rPr>
        <w:t>。</w:t>
      </w: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SimSun-ExtB">
    <w:panose1 w:val="02010609060101010101"/>
    <w:charset w:val="86"/>
    <w:family w:val="modern"/>
    <w:pitch w:val="default"/>
    <w:sig w:usb0="00000001" w:usb1="02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42042936"/>
    </w:sdtPr>
    <w:sdtContent>
      <w:p>
        <w:pPr>
          <w:pStyle w:val="14"/>
          <w:jc w:val="right"/>
        </w:pPr>
        <w:r>
          <w:fldChar w:fldCharType="begin"/>
        </w:r>
        <w:r>
          <w:instrText xml:space="preserve">PAGE   \* MERGEFORMAT</w:instrText>
        </w:r>
        <w:r>
          <w:fldChar w:fldCharType="separate"/>
        </w:r>
        <w:r>
          <w:rPr>
            <w:lang w:val="zh-CN"/>
          </w:rPr>
          <w:t>2</w:t>
        </w:r>
        <w:r>
          <w:fldChar w:fldCharType="end"/>
        </w:r>
      </w:p>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left"/>
    </w:pPr>
    <w:r>
      <w:rPr>
        <w:rFonts w:hint="eastAsia"/>
      </w:rPr>
      <w:t xml:space="preserve">          </w:t>
    </w:r>
    <w:r>
      <w:t xml:space="preserve">                                                    开发手册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64112"/>
    <w:multiLevelType w:val="multilevel"/>
    <w:tmpl w:val="034641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58F7B30"/>
    <w:multiLevelType w:val="multilevel"/>
    <w:tmpl w:val="058F7B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CA006C7"/>
    <w:multiLevelType w:val="multilevel"/>
    <w:tmpl w:val="0CA006C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E284FB0"/>
    <w:multiLevelType w:val="multilevel"/>
    <w:tmpl w:val="0E284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1300CE5"/>
    <w:multiLevelType w:val="multilevel"/>
    <w:tmpl w:val="11300C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18CC12CA"/>
    <w:multiLevelType w:val="multilevel"/>
    <w:tmpl w:val="18CC12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83C4E0F"/>
    <w:multiLevelType w:val="multilevel"/>
    <w:tmpl w:val="283C4E0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6534022"/>
    <w:multiLevelType w:val="multilevel"/>
    <w:tmpl w:val="365340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DE65F2B"/>
    <w:multiLevelType w:val="multilevel"/>
    <w:tmpl w:val="3DE65F2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0705C2A"/>
    <w:multiLevelType w:val="multilevel"/>
    <w:tmpl w:val="40705C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1F318D4"/>
    <w:multiLevelType w:val="multilevel"/>
    <w:tmpl w:val="51F318D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63130ECC"/>
    <w:multiLevelType w:val="multilevel"/>
    <w:tmpl w:val="63130E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640A1963"/>
    <w:multiLevelType w:val="multilevel"/>
    <w:tmpl w:val="640A19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A3E2205"/>
    <w:multiLevelType w:val="multilevel"/>
    <w:tmpl w:val="6A3E22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B810CAD"/>
    <w:multiLevelType w:val="multilevel"/>
    <w:tmpl w:val="6B810C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01238AD"/>
    <w:multiLevelType w:val="multilevel"/>
    <w:tmpl w:val="701238A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50215C6"/>
    <w:multiLevelType w:val="multilevel"/>
    <w:tmpl w:val="750215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E67136B"/>
    <w:multiLevelType w:val="multilevel"/>
    <w:tmpl w:val="7E6713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7"/>
  </w:num>
  <w:num w:numId="3">
    <w:abstractNumId w:val="13"/>
  </w:num>
  <w:num w:numId="4">
    <w:abstractNumId w:val="14"/>
  </w:num>
  <w:num w:numId="5">
    <w:abstractNumId w:val="11"/>
  </w:num>
  <w:num w:numId="6">
    <w:abstractNumId w:val="1"/>
  </w:num>
  <w:num w:numId="7">
    <w:abstractNumId w:val="3"/>
  </w:num>
  <w:num w:numId="8">
    <w:abstractNumId w:val="4"/>
  </w:num>
  <w:num w:numId="9">
    <w:abstractNumId w:val="8"/>
  </w:num>
  <w:num w:numId="10">
    <w:abstractNumId w:val="16"/>
  </w:num>
  <w:num w:numId="11">
    <w:abstractNumId w:val="12"/>
  </w:num>
  <w:num w:numId="12">
    <w:abstractNumId w:val="0"/>
  </w:num>
  <w:num w:numId="13">
    <w:abstractNumId w:val="2"/>
  </w:num>
  <w:num w:numId="14">
    <w:abstractNumId w:val="10"/>
  </w:num>
  <w:num w:numId="15">
    <w:abstractNumId w:val="15"/>
  </w:num>
  <w:num w:numId="16">
    <w:abstractNumId w:val="9"/>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8FB"/>
    <w:rsid w:val="0000012D"/>
    <w:rsid w:val="00000888"/>
    <w:rsid w:val="00001060"/>
    <w:rsid w:val="00001183"/>
    <w:rsid w:val="000022BC"/>
    <w:rsid w:val="000025AA"/>
    <w:rsid w:val="000048EA"/>
    <w:rsid w:val="00005A53"/>
    <w:rsid w:val="00005AA7"/>
    <w:rsid w:val="0000611F"/>
    <w:rsid w:val="00010098"/>
    <w:rsid w:val="00010F75"/>
    <w:rsid w:val="00011174"/>
    <w:rsid w:val="00011ADB"/>
    <w:rsid w:val="0001262D"/>
    <w:rsid w:val="0001308E"/>
    <w:rsid w:val="000131D6"/>
    <w:rsid w:val="00015EA5"/>
    <w:rsid w:val="00016717"/>
    <w:rsid w:val="00016F3A"/>
    <w:rsid w:val="000173D8"/>
    <w:rsid w:val="000210EE"/>
    <w:rsid w:val="00021202"/>
    <w:rsid w:val="00021D43"/>
    <w:rsid w:val="00022DE7"/>
    <w:rsid w:val="00022DEE"/>
    <w:rsid w:val="000232A6"/>
    <w:rsid w:val="00023A22"/>
    <w:rsid w:val="00023BA6"/>
    <w:rsid w:val="000252EB"/>
    <w:rsid w:val="000256D0"/>
    <w:rsid w:val="00025730"/>
    <w:rsid w:val="0002629E"/>
    <w:rsid w:val="00026857"/>
    <w:rsid w:val="0002743C"/>
    <w:rsid w:val="00027A24"/>
    <w:rsid w:val="00031006"/>
    <w:rsid w:val="00031D23"/>
    <w:rsid w:val="0003216D"/>
    <w:rsid w:val="0003229D"/>
    <w:rsid w:val="00032B79"/>
    <w:rsid w:val="00033D16"/>
    <w:rsid w:val="00034200"/>
    <w:rsid w:val="00035AFC"/>
    <w:rsid w:val="00035EDB"/>
    <w:rsid w:val="00036404"/>
    <w:rsid w:val="000369B7"/>
    <w:rsid w:val="00036C2D"/>
    <w:rsid w:val="00036C8A"/>
    <w:rsid w:val="00037002"/>
    <w:rsid w:val="000372EB"/>
    <w:rsid w:val="0003796F"/>
    <w:rsid w:val="00037F17"/>
    <w:rsid w:val="00042C98"/>
    <w:rsid w:val="00043DBF"/>
    <w:rsid w:val="00043E5F"/>
    <w:rsid w:val="00044483"/>
    <w:rsid w:val="0004522F"/>
    <w:rsid w:val="00045277"/>
    <w:rsid w:val="00046B3E"/>
    <w:rsid w:val="00046E9A"/>
    <w:rsid w:val="0004728D"/>
    <w:rsid w:val="00047A4C"/>
    <w:rsid w:val="00047D1F"/>
    <w:rsid w:val="0005049E"/>
    <w:rsid w:val="000507FD"/>
    <w:rsid w:val="00050825"/>
    <w:rsid w:val="0005169E"/>
    <w:rsid w:val="00052625"/>
    <w:rsid w:val="00052E85"/>
    <w:rsid w:val="000533F6"/>
    <w:rsid w:val="0005435B"/>
    <w:rsid w:val="00054F80"/>
    <w:rsid w:val="000558E8"/>
    <w:rsid w:val="0005703A"/>
    <w:rsid w:val="0005778C"/>
    <w:rsid w:val="00060134"/>
    <w:rsid w:val="000616A1"/>
    <w:rsid w:val="00064C8C"/>
    <w:rsid w:val="00066C3C"/>
    <w:rsid w:val="000700F5"/>
    <w:rsid w:val="00070A90"/>
    <w:rsid w:val="000719F1"/>
    <w:rsid w:val="00071C23"/>
    <w:rsid w:val="00071F26"/>
    <w:rsid w:val="00073ECD"/>
    <w:rsid w:val="000742A8"/>
    <w:rsid w:val="00075CC1"/>
    <w:rsid w:val="00076A48"/>
    <w:rsid w:val="0007772B"/>
    <w:rsid w:val="000802A2"/>
    <w:rsid w:val="00080D5E"/>
    <w:rsid w:val="0008131D"/>
    <w:rsid w:val="00081757"/>
    <w:rsid w:val="00082C6C"/>
    <w:rsid w:val="00082EBF"/>
    <w:rsid w:val="00083B13"/>
    <w:rsid w:val="00083E40"/>
    <w:rsid w:val="00085724"/>
    <w:rsid w:val="000864FB"/>
    <w:rsid w:val="0008683E"/>
    <w:rsid w:val="00086D91"/>
    <w:rsid w:val="00087A85"/>
    <w:rsid w:val="000901E5"/>
    <w:rsid w:val="000907FD"/>
    <w:rsid w:val="00090BD8"/>
    <w:rsid w:val="00090DBA"/>
    <w:rsid w:val="00091540"/>
    <w:rsid w:val="00091CC0"/>
    <w:rsid w:val="00091EEA"/>
    <w:rsid w:val="000921C6"/>
    <w:rsid w:val="00092B22"/>
    <w:rsid w:val="000933A3"/>
    <w:rsid w:val="000949B4"/>
    <w:rsid w:val="000956D6"/>
    <w:rsid w:val="0009753F"/>
    <w:rsid w:val="000A0152"/>
    <w:rsid w:val="000A04D3"/>
    <w:rsid w:val="000A1BE9"/>
    <w:rsid w:val="000A1D42"/>
    <w:rsid w:val="000A275D"/>
    <w:rsid w:val="000A3EEE"/>
    <w:rsid w:val="000A4B60"/>
    <w:rsid w:val="000A53CA"/>
    <w:rsid w:val="000A591A"/>
    <w:rsid w:val="000A70B0"/>
    <w:rsid w:val="000A70EB"/>
    <w:rsid w:val="000A77C8"/>
    <w:rsid w:val="000A7E46"/>
    <w:rsid w:val="000B0222"/>
    <w:rsid w:val="000B0C9C"/>
    <w:rsid w:val="000B12AF"/>
    <w:rsid w:val="000B1BED"/>
    <w:rsid w:val="000B295F"/>
    <w:rsid w:val="000B2C55"/>
    <w:rsid w:val="000B2CC5"/>
    <w:rsid w:val="000B2F34"/>
    <w:rsid w:val="000B31F0"/>
    <w:rsid w:val="000B3895"/>
    <w:rsid w:val="000B5423"/>
    <w:rsid w:val="000B57AB"/>
    <w:rsid w:val="000B57C1"/>
    <w:rsid w:val="000B5C74"/>
    <w:rsid w:val="000B6147"/>
    <w:rsid w:val="000B6D73"/>
    <w:rsid w:val="000B6EFB"/>
    <w:rsid w:val="000C0BA7"/>
    <w:rsid w:val="000C0C2B"/>
    <w:rsid w:val="000C10AB"/>
    <w:rsid w:val="000C119A"/>
    <w:rsid w:val="000C17DD"/>
    <w:rsid w:val="000C27B5"/>
    <w:rsid w:val="000C3B7E"/>
    <w:rsid w:val="000C48C8"/>
    <w:rsid w:val="000C53BF"/>
    <w:rsid w:val="000C5851"/>
    <w:rsid w:val="000C5F65"/>
    <w:rsid w:val="000C6046"/>
    <w:rsid w:val="000C62CF"/>
    <w:rsid w:val="000C69F8"/>
    <w:rsid w:val="000C7015"/>
    <w:rsid w:val="000C7BFD"/>
    <w:rsid w:val="000D0128"/>
    <w:rsid w:val="000D01BA"/>
    <w:rsid w:val="000D11C6"/>
    <w:rsid w:val="000D365B"/>
    <w:rsid w:val="000D3B59"/>
    <w:rsid w:val="000D3F72"/>
    <w:rsid w:val="000D437E"/>
    <w:rsid w:val="000D491B"/>
    <w:rsid w:val="000D49FB"/>
    <w:rsid w:val="000D4FCA"/>
    <w:rsid w:val="000D55F5"/>
    <w:rsid w:val="000D6DA6"/>
    <w:rsid w:val="000D71A7"/>
    <w:rsid w:val="000D790C"/>
    <w:rsid w:val="000D7D3D"/>
    <w:rsid w:val="000D7F5E"/>
    <w:rsid w:val="000E022A"/>
    <w:rsid w:val="000E03C6"/>
    <w:rsid w:val="000E4FEF"/>
    <w:rsid w:val="000E57A6"/>
    <w:rsid w:val="000E5D9A"/>
    <w:rsid w:val="000E6118"/>
    <w:rsid w:val="000E6B88"/>
    <w:rsid w:val="000E6C02"/>
    <w:rsid w:val="000E7642"/>
    <w:rsid w:val="000F01F4"/>
    <w:rsid w:val="000F06D4"/>
    <w:rsid w:val="000F0ABC"/>
    <w:rsid w:val="000F1126"/>
    <w:rsid w:val="000F17DF"/>
    <w:rsid w:val="000F1977"/>
    <w:rsid w:val="000F1D6E"/>
    <w:rsid w:val="000F20ED"/>
    <w:rsid w:val="000F2172"/>
    <w:rsid w:val="000F2AF8"/>
    <w:rsid w:val="000F5AB1"/>
    <w:rsid w:val="000F5AFE"/>
    <w:rsid w:val="00100C2A"/>
    <w:rsid w:val="00101256"/>
    <w:rsid w:val="00101633"/>
    <w:rsid w:val="00101A68"/>
    <w:rsid w:val="00101FF9"/>
    <w:rsid w:val="00102966"/>
    <w:rsid w:val="00102FD7"/>
    <w:rsid w:val="0010300B"/>
    <w:rsid w:val="00103386"/>
    <w:rsid w:val="001033CD"/>
    <w:rsid w:val="00104167"/>
    <w:rsid w:val="0010421B"/>
    <w:rsid w:val="00105F81"/>
    <w:rsid w:val="0011132F"/>
    <w:rsid w:val="001114CC"/>
    <w:rsid w:val="00111E9F"/>
    <w:rsid w:val="00112261"/>
    <w:rsid w:val="001140B0"/>
    <w:rsid w:val="0011561F"/>
    <w:rsid w:val="0011738B"/>
    <w:rsid w:val="00122CDC"/>
    <w:rsid w:val="001241B6"/>
    <w:rsid w:val="00124351"/>
    <w:rsid w:val="00124858"/>
    <w:rsid w:val="00124DE1"/>
    <w:rsid w:val="00124F0B"/>
    <w:rsid w:val="0012521E"/>
    <w:rsid w:val="001253A2"/>
    <w:rsid w:val="00125599"/>
    <w:rsid w:val="00125784"/>
    <w:rsid w:val="00125B6B"/>
    <w:rsid w:val="00126185"/>
    <w:rsid w:val="0012683A"/>
    <w:rsid w:val="0012685C"/>
    <w:rsid w:val="00126900"/>
    <w:rsid w:val="00126907"/>
    <w:rsid w:val="0012769D"/>
    <w:rsid w:val="001308E6"/>
    <w:rsid w:val="00130B08"/>
    <w:rsid w:val="001312C7"/>
    <w:rsid w:val="0013156A"/>
    <w:rsid w:val="00131BF7"/>
    <w:rsid w:val="0013204C"/>
    <w:rsid w:val="00132F34"/>
    <w:rsid w:val="00133818"/>
    <w:rsid w:val="00133BC2"/>
    <w:rsid w:val="00133F9B"/>
    <w:rsid w:val="0013549B"/>
    <w:rsid w:val="00135F99"/>
    <w:rsid w:val="001369DB"/>
    <w:rsid w:val="00136ED2"/>
    <w:rsid w:val="00136FBD"/>
    <w:rsid w:val="001373B5"/>
    <w:rsid w:val="0013782A"/>
    <w:rsid w:val="00137E47"/>
    <w:rsid w:val="00137E4C"/>
    <w:rsid w:val="00137EBC"/>
    <w:rsid w:val="0014027E"/>
    <w:rsid w:val="001402FA"/>
    <w:rsid w:val="0014140D"/>
    <w:rsid w:val="0014146E"/>
    <w:rsid w:val="00142366"/>
    <w:rsid w:val="00142677"/>
    <w:rsid w:val="00143693"/>
    <w:rsid w:val="0014442A"/>
    <w:rsid w:val="0014500D"/>
    <w:rsid w:val="00147CD0"/>
    <w:rsid w:val="00150CCC"/>
    <w:rsid w:val="0015105F"/>
    <w:rsid w:val="00151970"/>
    <w:rsid w:val="00151C15"/>
    <w:rsid w:val="0015210F"/>
    <w:rsid w:val="00152332"/>
    <w:rsid w:val="00153FBD"/>
    <w:rsid w:val="001566E1"/>
    <w:rsid w:val="001576E5"/>
    <w:rsid w:val="00157A2D"/>
    <w:rsid w:val="00160226"/>
    <w:rsid w:val="00160E0B"/>
    <w:rsid w:val="001622C7"/>
    <w:rsid w:val="0016284D"/>
    <w:rsid w:val="00162EBD"/>
    <w:rsid w:val="00163AAE"/>
    <w:rsid w:val="001644E6"/>
    <w:rsid w:val="00165A65"/>
    <w:rsid w:val="0016614B"/>
    <w:rsid w:val="0016710B"/>
    <w:rsid w:val="00170EF4"/>
    <w:rsid w:val="00170FAF"/>
    <w:rsid w:val="001712D3"/>
    <w:rsid w:val="00171EB0"/>
    <w:rsid w:val="00173171"/>
    <w:rsid w:val="00173279"/>
    <w:rsid w:val="00173994"/>
    <w:rsid w:val="00174191"/>
    <w:rsid w:val="00174D3A"/>
    <w:rsid w:val="0017569C"/>
    <w:rsid w:val="00176726"/>
    <w:rsid w:val="00176735"/>
    <w:rsid w:val="0018019B"/>
    <w:rsid w:val="001806AC"/>
    <w:rsid w:val="001813AB"/>
    <w:rsid w:val="001816FC"/>
    <w:rsid w:val="001818DE"/>
    <w:rsid w:val="00182405"/>
    <w:rsid w:val="00182B28"/>
    <w:rsid w:val="001830DC"/>
    <w:rsid w:val="00184B03"/>
    <w:rsid w:val="00184BC9"/>
    <w:rsid w:val="00184E4F"/>
    <w:rsid w:val="0018657E"/>
    <w:rsid w:val="001866A1"/>
    <w:rsid w:val="001869A6"/>
    <w:rsid w:val="00187623"/>
    <w:rsid w:val="00187834"/>
    <w:rsid w:val="00191003"/>
    <w:rsid w:val="00191553"/>
    <w:rsid w:val="00191BA7"/>
    <w:rsid w:val="00191BAB"/>
    <w:rsid w:val="00192347"/>
    <w:rsid w:val="00193C38"/>
    <w:rsid w:val="001944F9"/>
    <w:rsid w:val="00194911"/>
    <w:rsid w:val="0019500D"/>
    <w:rsid w:val="0019591D"/>
    <w:rsid w:val="001966A3"/>
    <w:rsid w:val="00197644"/>
    <w:rsid w:val="001976EB"/>
    <w:rsid w:val="001A03F4"/>
    <w:rsid w:val="001A11D8"/>
    <w:rsid w:val="001A2C66"/>
    <w:rsid w:val="001A3555"/>
    <w:rsid w:val="001A4987"/>
    <w:rsid w:val="001A4FD7"/>
    <w:rsid w:val="001A634F"/>
    <w:rsid w:val="001A68F3"/>
    <w:rsid w:val="001A7314"/>
    <w:rsid w:val="001A7F84"/>
    <w:rsid w:val="001B050F"/>
    <w:rsid w:val="001B101E"/>
    <w:rsid w:val="001B1919"/>
    <w:rsid w:val="001B1F12"/>
    <w:rsid w:val="001B21CC"/>
    <w:rsid w:val="001B2A2A"/>
    <w:rsid w:val="001B328C"/>
    <w:rsid w:val="001B3340"/>
    <w:rsid w:val="001B468F"/>
    <w:rsid w:val="001B481B"/>
    <w:rsid w:val="001B4D2F"/>
    <w:rsid w:val="001B5260"/>
    <w:rsid w:val="001B5406"/>
    <w:rsid w:val="001B7147"/>
    <w:rsid w:val="001B725E"/>
    <w:rsid w:val="001C0C34"/>
    <w:rsid w:val="001C115E"/>
    <w:rsid w:val="001C1472"/>
    <w:rsid w:val="001C2932"/>
    <w:rsid w:val="001C2DE2"/>
    <w:rsid w:val="001C4109"/>
    <w:rsid w:val="001C491D"/>
    <w:rsid w:val="001C54C7"/>
    <w:rsid w:val="001C59E1"/>
    <w:rsid w:val="001C6830"/>
    <w:rsid w:val="001C6854"/>
    <w:rsid w:val="001C6A5B"/>
    <w:rsid w:val="001C784E"/>
    <w:rsid w:val="001D0638"/>
    <w:rsid w:val="001D148F"/>
    <w:rsid w:val="001D166A"/>
    <w:rsid w:val="001D1702"/>
    <w:rsid w:val="001D1D4C"/>
    <w:rsid w:val="001D2B11"/>
    <w:rsid w:val="001D31DB"/>
    <w:rsid w:val="001D3BA8"/>
    <w:rsid w:val="001D4897"/>
    <w:rsid w:val="001D71A7"/>
    <w:rsid w:val="001E06A0"/>
    <w:rsid w:val="001E0C54"/>
    <w:rsid w:val="001E106B"/>
    <w:rsid w:val="001E1189"/>
    <w:rsid w:val="001E1D25"/>
    <w:rsid w:val="001E2AF0"/>
    <w:rsid w:val="001E2B76"/>
    <w:rsid w:val="001E470F"/>
    <w:rsid w:val="001E49F7"/>
    <w:rsid w:val="001E51B3"/>
    <w:rsid w:val="001E6AE6"/>
    <w:rsid w:val="001E7006"/>
    <w:rsid w:val="001F04EF"/>
    <w:rsid w:val="001F05A8"/>
    <w:rsid w:val="001F0B63"/>
    <w:rsid w:val="001F14B1"/>
    <w:rsid w:val="001F3B79"/>
    <w:rsid w:val="001F3D94"/>
    <w:rsid w:val="001F487B"/>
    <w:rsid w:val="001F4FDF"/>
    <w:rsid w:val="001F5627"/>
    <w:rsid w:val="001F5F30"/>
    <w:rsid w:val="001F6071"/>
    <w:rsid w:val="001F7C72"/>
    <w:rsid w:val="001F7E42"/>
    <w:rsid w:val="002007CF"/>
    <w:rsid w:val="00200FF5"/>
    <w:rsid w:val="00201857"/>
    <w:rsid w:val="002021A1"/>
    <w:rsid w:val="00202A7A"/>
    <w:rsid w:val="002042DC"/>
    <w:rsid w:val="00204BC5"/>
    <w:rsid w:val="0020767A"/>
    <w:rsid w:val="00207D4A"/>
    <w:rsid w:val="00207F72"/>
    <w:rsid w:val="00210883"/>
    <w:rsid w:val="00210BDE"/>
    <w:rsid w:val="002117B2"/>
    <w:rsid w:val="00211893"/>
    <w:rsid w:val="002121B3"/>
    <w:rsid w:val="00212992"/>
    <w:rsid w:val="00212B96"/>
    <w:rsid w:val="00212E36"/>
    <w:rsid w:val="00215677"/>
    <w:rsid w:val="0021613D"/>
    <w:rsid w:val="002167D0"/>
    <w:rsid w:val="00217DF8"/>
    <w:rsid w:val="002205D2"/>
    <w:rsid w:val="00221771"/>
    <w:rsid w:val="00221862"/>
    <w:rsid w:val="002218BC"/>
    <w:rsid w:val="002233D3"/>
    <w:rsid w:val="00223917"/>
    <w:rsid w:val="0022400B"/>
    <w:rsid w:val="002246F2"/>
    <w:rsid w:val="0022594B"/>
    <w:rsid w:val="00225AF2"/>
    <w:rsid w:val="0022603A"/>
    <w:rsid w:val="002261D1"/>
    <w:rsid w:val="00226D36"/>
    <w:rsid w:val="002305CC"/>
    <w:rsid w:val="002309C2"/>
    <w:rsid w:val="002310E2"/>
    <w:rsid w:val="002321C9"/>
    <w:rsid w:val="0023264B"/>
    <w:rsid w:val="00232A22"/>
    <w:rsid w:val="00232E89"/>
    <w:rsid w:val="002333DA"/>
    <w:rsid w:val="00233A00"/>
    <w:rsid w:val="00233FE2"/>
    <w:rsid w:val="00234026"/>
    <w:rsid w:val="00234C95"/>
    <w:rsid w:val="0023511E"/>
    <w:rsid w:val="00235B13"/>
    <w:rsid w:val="00235D32"/>
    <w:rsid w:val="00237B54"/>
    <w:rsid w:val="0024003A"/>
    <w:rsid w:val="00241944"/>
    <w:rsid w:val="00242B3E"/>
    <w:rsid w:val="002439E3"/>
    <w:rsid w:val="00243DB3"/>
    <w:rsid w:val="00244316"/>
    <w:rsid w:val="00244608"/>
    <w:rsid w:val="0024542E"/>
    <w:rsid w:val="0024722D"/>
    <w:rsid w:val="00247D39"/>
    <w:rsid w:val="002514FE"/>
    <w:rsid w:val="00252684"/>
    <w:rsid w:val="00252968"/>
    <w:rsid w:val="00252A03"/>
    <w:rsid w:val="002532EB"/>
    <w:rsid w:val="00253491"/>
    <w:rsid w:val="0025390F"/>
    <w:rsid w:val="00254600"/>
    <w:rsid w:val="00254B5E"/>
    <w:rsid w:val="00254FC8"/>
    <w:rsid w:val="00255639"/>
    <w:rsid w:val="00255E82"/>
    <w:rsid w:val="00255F08"/>
    <w:rsid w:val="00256A99"/>
    <w:rsid w:val="00256EDD"/>
    <w:rsid w:val="002573BF"/>
    <w:rsid w:val="0025752D"/>
    <w:rsid w:val="002576CC"/>
    <w:rsid w:val="00257DDA"/>
    <w:rsid w:val="00257EA9"/>
    <w:rsid w:val="00261A4B"/>
    <w:rsid w:val="00262C34"/>
    <w:rsid w:val="002633B8"/>
    <w:rsid w:val="00263A0A"/>
    <w:rsid w:val="00265FB4"/>
    <w:rsid w:val="0026600E"/>
    <w:rsid w:val="002664DB"/>
    <w:rsid w:val="00266969"/>
    <w:rsid w:val="00270206"/>
    <w:rsid w:val="00273235"/>
    <w:rsid w:val="002735B8"/>
    <w:rsid w:val="00273907"/>
    <w:rsid w:val="00273974"/>
    <w:rsid w:val="002748A1"/>
    <w:rsid w:val="002748A5"/>
    <w:rsid w:val="00274C11"/>
    <w:rsid w:val="002751CB"/>
    <w:rsid w:val="00275845"/>
    <w:rsid w:val="002765B3"/>
    <w:rsid w:val="00276938"/>
    <w:rsid w:val="00277251"/>
    <w:rsid w:val="002777AE"/>
    <w:rsid w:val="00277F82"/>
    <w:rsid w:val="00280023"/>
    <w:rsid w:val="00281CC7"/>
    <w:rsid w:val="00281E1C"/>
    <w:rsid w:val="00282678"/>
    <w:rsid w:val="00282704"/>
    <w:rsid w:val="002828DB"/>
    <w:rsid w:val="00282B1B"/>
    <w:rsid w:val="0028311C"/>
    <w:rsid w:val="002837FC"/>
    <w:rsid w:val="00283898"/>
    <w:rsid w:val="00283C1A"/>
    <w:rsid w:val="002843B4"/>
    <w:rsid w:val="00285276"/>
    <w:rsid w:val="002856FD"/>
    <w:rsid w:val="002864FC"/>
    <w:rsid w:val="00286955"/>
    <w:rsid w:val="00290322"/>
    <w:rsid w:val="002909FD"/>
    <w:rsid w:val="00291769"/>
    <w:rsid w:val="00292372"/>
    <w:rsid w:val="0029269E"/>
    <w:rsid w:val="00292AB1"/>
    <w:rsid w:val="002932C0"/>
    <w:rsid w:val="00294338"/>
    <w:rsid w:val="00294DB6"/>
    <w:rsid w:val="00295352"/>
    <w:rsid w:val="002955EC"/>
    <w:rsid w:val="00295CEE"/>
    <w:rsid w:val="00295EA2"/>
    <w:rsid w:val="002978A0"/>
    <w:rsid w:val="002A0843"/>
    <w:rsid w:val="002A091D"/>
    <w:rsid w:val="002A0928"/>
    <w:rsid w:val="002A2CD3"/>
    <w:rsid w:val="002A3337"/>
    <w:rsid w:val="002A3DB7"/>
    <w:rsid w:val="002A487E"/>
    <w:rsid w:val="002A4AAD"/>
    <w:rsid w:val="002A5153"/>
    <w:rsid w:val="002A5800"/>
    <w:rsid w:val="002A5ACC"/>
    <w:rsid w:val="002A657A"/>
    <w:rsid w:val="002A66BC"/>
    <w:rsid w:val="002A76E3"/>
    <w:rsid w:val="002B0A39"/>
    <w:rsid w:val="002B0B77"/>
    <w:rsid w:val="002B11B1"/>
    <w:rsid w:val="002B21DD"/>
    <w:rsid w:val="002B26F7"/>
    <w:rsid w:val="002B2C47"/>
    <w:rsid w:val="002B3DD0"/>
    <w:rsid w:val="002B3EDE"/>
    <w:rsid w:val="002B45AB"/>
    <w:rsid w:val="002B4A22"/>
    <w:rsid w:val="002B5701"/>
    <w:rsid w:val="002B5C9E"/>
    <w:rsid w:val="002B60F9"/>
    <w:rsid w:val="002B63C3"/>
    <w:rsid w:val="002B7ECD"/>
    <w:rsid w:val="002C028F"/>
    <w:rsid w:val="002C049D"/>
    <w:rsid w:val="002C1038"/>
    <w:rsid w:val="002C1E6E"/>
    <w:rsid w:val="002C20A2"/>
    <w:rsid w:val="002C24A2"/>
    <w:rsid w:val="002C29AB"/>
    <w:rsid w:val="002C36FB"/>
    <w:rsid w:val="002C48BE"/>
    <w:rsid w:val="002C4B34"/>
    <w:rsid w:val="002C50C0"/>
    <w:rsid w:val="002C572D"/>
    <w:rsid w:val="002C5F98"/>
    <w:rsid w:val="002C785A"/>
    <w:rsid w:val="002D30A7"/>
    <w:rsid w:val="002D3764"/>
    <w:rsid w:val="002D45DA"/>
    <w:rsid w:val="002D4A7B"/>
    <w:rsid w:val="002D53C8"/>
    <w:rsid w:val="002D6FB7"/>
    <w:rsid w:val="002D71B0"/>
    <w:rsid w:val="002D738A"/>
    <w:rsid w:val="002D79A2"/>
    <w:rsid w:val="002D7A0A"/>
    <w:rsid w:val="002D7C23"/>
    <w:rsid w:val="002E0FB7"/>
    <w:rsid w:val="002E1518"/>
    <w:rsid w:val="002E195C"/>
    <w:rsid w:val="002E1FBE"/>
    <w:rsid w:val="002E32F3"/>
    <w:rsid w:val="002E459A"/>
    <w:rsid w:val="002E53A0"/>
    <w:rsid w:val="002E5850"/>
    <w:rsid w:val="002E5855"/>
    <w:rsid w:val="002E754E"/>
    <w:rsid w:val="002F072E"/>
    <w:rsid w:val="002F073A"/>
    <w:rsid w:val="002F1D3C"/>
    <w:rsid w:val="002F2C3E"/>
    <w:rsid w:val="002F5A1F"/>
    <w:rsid w:val="002F5E81"/>
    <w:rsid w:val="002F5FBC"/>
    <w:rsid w:val="002F61CD"/>
    <w:rsid w:val="002F6B87"/>
    <w:rsid w:val="002F793F"/>
    <w:rsid w:val="00300DE8"/>
    <w:rsid w:val="003012C9"/>
    <w:rsid w:val="00301BA6"/>
    <w:rsid w:val="00302453"/>
    <w:rsid w:val="00302C5A"/>
    <w:rsid w:val="00303434"/>
    <w:rsid w:val="00303931"/>
    <w:rsid w:val="003045F4"/>
    <w:rsid w:val="00304AB9"/>
    <w:rsid w:val="00305287"/>
    <w:rsid w:val="003055CB"/>
    <w:rsid w:val="00305D33"/>
    <w:rsid w:val="003061AC"/>
    <w:rsid w:val="00306327"/>
    <w:rsid w:val="00306840"/>
    <w:rsid w:val="00306BC2"/>
    <w:rsid w:val="00306D80"/>
    <w:rsid w:val="003073F1"/>
    <w:rsid w:val="00307E1D"/>
    <w:rsid w:val="00310D5A"/>
    <w:rsid w:val="00310FEA"/>
    <w:rsid w:val="003111BD"/>
    <w:rsid w:val="003113F6"/>
    <w:rsid w:val="00311858"/>
    <w:rsid w:val="00312062"/>
    <w:rsid w:val="0031227C"/>
    <w:rsid w:val="00312547"/>
    <w:rsid w:val="00314AC7"/>
    <w:rsid w:val="00314DE1"/>
    <w:rsid w:val="003171D2"/>
    <w:rsid w:val="003201C2"/>
    <w:rsid w:val="003216E0"/>
    <w:rsid w:val="00321C1A"/>
    <w:rsid w:val="00322272"/>
    <w:rsid w:val="003228AF"/>
    <w:rsid w:val="00323B8F"/>
    <w:rsid w:val="0032435B"/>
    <w:rsid w:val="00325462"/>
    <w:rsid w:val="0032566D"/>
    <w:rsid w:val="00325CB3"/>
    <w:rsid w:val="00326364"/>
    <w:rsid w:val="00327ACD"/>
    <w:rsid w:val="00327D4C"/>
    <w:rsid w:val="00330084"/>
    <w:rsid w:val="003306F2"/>
    <w:rsid w:val="003310FF"/>
    <w:rsid w:val="0033176C"/>
    <w:rsid w:val="00331CEF"/>
    <w:rsid w:val="00332CE3"/>
    <w:rsid w:val="0033303A"/>
    <w:rsid w:val="003348A0"/>
    <w:rsid w:val="003350A1"/>
    <w:rsid w:val="00335230"/>
    <w:rsid w:val="00335B9D"/>
    <w:rsid w:val="003379F1"/>
    <w:rsid w:val="0034189A"/>
    <w:rsid w:val="00344948"/>
    <w:rsid w:val="00345053"/>
    <w:rsid w:val="00347053"/>
    <w:rsid w:val="003473A3"/>
    <w:rsid w:val="0035025A"/>
    <w:rsid w:val="00351107"/>
    <w:rsid w:val="00351181"/>
    <w:rsid w:val="00351FBD"/>
    <w:rsid w:val="00352CC2"/>
    <w:rsid w:val="00352D14"/>
    <w:rsid w:val="00353CB6"/>
    <w:rsid w:val="00354CAC"/>
    <w:rsid w:val="003569EE"/>
    <w:rsid w:val="00356A85"/>
    <w:rsid w:val="00357E64"/>
    <w:rsid w:val="00360640"/>
    <w:rsid w:val="00361660"/>
    <w:rsid w:val="00361D32"/>
    <w:rsid w:val="00362B32"/>
    <w:rsid w:val="0036376C"/>
    <w:rsid w:val="003654A1"/>
    <w:rsid w:val="00365958"/>
    <w:rsid w:val="00365C24"/>
    <w:rsid w:val="003663A1"/>
    <w:rsid w:val="00366781"/>
    <w:rsid w:val="00367072"/>
    <w:rsid w:val="003670A4"/>
    <w:rsid w:val="00367909"/>
    <w:rsid w:val="00370C59"/>
    <w:rsid w:val="003712BA"/>
    <w:rsid w:val="003722FF"/>
    <w:rsid w:val="00372566"/>
    <w:rsid w:val="00372792"/>
    <w:rsid w:val="00372864"/>
    <w:rsid w:val="00372C07"/>
    <w:rsid w:val="00373BCF"/>
    <w:rsid w:val="003749E8"/>
    <w:rsid w:val="00374DD8"/>
    <w:rsid w:val="00375E21"/>
    <w:rsid w:val="003770A8"/>
    <w:rsid w:val="003776F0"/>
    <w:rsid w:val="003777CF"/>
    <w:rsid w:val="003777DA"/>
    <w:rsid w:val="0038006F"/>
    <w:rsid w:val="00380A72"/>
    <w:rsid w:val="00380E05"/>
    <w:rsid w:val="0038162D"/>
    <w:rsid w:val="0038338B"/>
    <w:rsid w:val="00384F41"/>
    <w:rsid w:val="00385130"/>
    <w:rsid w:val="00385C6B"/>
    <w:rsid w:val="00386393"/>
    <w:rsid w:val="00386BAC"/>
    <w:rsid w:val="003904CE"/>
    <w:rsid w:val="003904F9"/>
    <w:rsid w:val="0039131F"/>
    <w:rsid w:val="00391F43"/>
    <w:rsid w:val="00392606"/>
    <w:rsid w:val="003927BF"/>
    <w:rsid w:val="00394DC3"/>
    <w:rsid w:val="00395AF0"/>
    <w:rsid w:val="003967DD"/>
    <w:rsid w:val="00397606"/>
    <w:rsid w:val="00397E99"/>
    <w:rsid w:val="003A0049"/>
    <w:rsid w:val="003A0B80"/>
    <w:rsid w:val="003A3925"/>
    <w:rsid w:val="003A56D2"/>
    <w:rsid w:val="003A5A6D"/>
    <w:rsid w:val="003A5FF6"/>
    <w:rsid w:val="003B12AB"/>
    <w:rsid w:val="003B1970"/>
    <w:rsid w:val="003B283A"/>
    <w:rsid w:val="003B2CA8"/>
    <w:rsid w:val="003B4022"/>
    <w:rsid w:val="003B4C8D"/>
    <w:rsid w:val="003B63AE"/>
    <w:rsid w:val="003B74D8"/>
    <w:rsid w:val="003B7AA5"/>
    <w:rsid w:val="003B7B7F"/>
    <w:rsid w:val="003B7CFC"/>
    <w:rsid w:val="003B7E84"/>
    <w:rsid w:val="003C0BD4"/>
    <w:rsid w:val="003C13D8"/>
    <w:rsid w:val="003C3029"/>
    <w:rsid w:val="003C38A0"/>
    <w:rsid w:val="003C5A25"/>
    <w:rsid w:val="003C6219"/>
    <w:rsid w:val="003C6659"/>
    <w:rsid w:val="003C6BCE"/>
    <w:rsid w:val="003D061F"/>
    <w:rsid w:val="003D1251"/>
    <w:rsid w:val="003D1A9E"/>
    <w:rsid w:val="003D1DCF"/>
    <w:rsid w:val="003D261E"/>
    <w:rsid w:val="003D406D"/>
    <w:rsid w:val="003D45CD"/>
    <w:rsid w:val="003D584A"/>
    <w:rsid w:val="003D6DF3"/>
    <w:rsid w:val="003D7BAA"/>
    <w:rsid w:val="003E0193"/>
    <w:rsid w:val="003E18D5"/>
    <w:rsid w:val="003E2F55"/>
    <w:rsid w:val="003E3063"/>
    <w:rsid w:val="003E3597"/>
    <w:rsid w:val="003E3680"/>
    <w:rsid w:val="003E3AD1"/>
    <w:rsid w:val="003E3CB7"/>
    <w:rsid w:val="003E47E7"/>
    <w:rsid w:val="003E5A20"/>
    <w:rsid w:val="003E5DA2"/>
    <w:rsid w:val="003E6D9D"/>
    <w:rsid w:val="003F14C2"/>
    <w:rsid w:val="003F2460"/>
    <w:rsid w:val="003F2C37"/>
    <w:rsid w:val="003F3320"/>
    <w:rsid w:val="003F3BE0"/>
    <w:rsid w:val="003F3E40"/>
    <w:rsid w:val="003F5337"/>
    <w:rsid w:val="003F5D92"/>
    <w:rsid w:val="003F5EAB"/>
    <w:rsid w:val="003F5FC4"/>
    <w:rsid w:val="003F64BE"/>
    <w:rsid w:val="003F6ED9"/>
    <w:rsid w:val="0040077B"/>
    <w:rsid w:val="00400939"/>
    <w:rsid w:val="00400B13"/>
    <w:rsid w:val="00400CD8"/>
    <w:rsid w:val="00401C00"/>
    <w:rsid w:val="00403729"/>
    <w:rsid w:val="00404171"/>
    <w:rsid w:val="0040431C"/>
    <w:rsid w:val="00404763"/>
    <w:rsid w:val="00404AB6"/>
    <w:rsid w:val="00404E89"/>
    <w:rsid w:val="00405662"/>
    <w:rsid w:val="00405B9B"/>
    <w:rsid w:val="00405ED6"/>
    <w:rsid w:val="00407407"/>
    <w:rsid w:val="00407537"/>
    <w:rsid w:val="00410119"/>
    <w:rsid w:val="004105F5"/>
    <w:rsid w:val="004106B3"/>
    <w:rsid w:val="0041128B"/>
    <w:rsid w:val="004132B2"/>
    <w:rsid w:val="00413F74"/>
    <w:rsid w:val="00413FC6"/>
    <w:rsid w:val="004142B7"/>
    <w:rsid w:val="0041493D"/>
    <w:rsid w:val="0041578E"/>
    <w:rsid w:val="004161EC"/>
    <w:rsid w:val="00422AC8"/>
    <w:rsid w:val="00425883"/>
    <w:rsid w:val="004266DA"/>
    <w:rsid w:val="00427C3D"/>
    <w:rsid w:val="004303E2"/>
    <w:rsid w:val="004308F3"/>
    <w:rsid w:val="00430993"/>
    <w:rsid w:val="0043149A"/>
    <w:rsid w:val="004317E3"/>
    <w:rsid w:val="004319E7"/>
    <w:rsid w:val="00431E19"/>
    <w:rsid w:val="00433843"/>
    <w:rsid w:val="00433AD7"/>
    <w:rsid w:val="00434CD4"/>
    <w:rsid w:val="00434D22"/>
    <w:rsid w:val="00435148"/>
    <w:rsid w:val="004359CB"/>
    <w:rsid w:val="00436862"/>
    <w:rsid w:val="00436C13"/>
    <w:rsid w:val="0044026D"/>
    <w:rsid w:val="00441002"/>
    <w:rsid w:val="004450C1"/>
    <w:rsid w:val="00445AA7"/>
    <w:rsid w:val="00445C57"/>
    <w:rsid w:val="00447115"/>
    <w:rsid w:val="00447243"/>
    <w:rsid w:val="00450442"/>
    <w:rsid w:val="00451411"/>
    <w:rsid w:val="0045229C"/>
    <w:rsid w:val="00452CF1"/>
    <w:rsid w:val="004543DA"/>
    <w:rsid w:val="00454446"/>
    <w:rsid w:val="0045461F"/>
    <w:rsid w:val="0045476F"/>
    <w:rsid w:val="004547E7"/>
    <w:rsid w:val="00454BFE"/>
    <w:rsid w:val="00454D5B"/>
    <w:rsid w:val="004559DA"/>
    <w:rsid w:val="00456CC8"/>
    <w:rsid w:val="00456D0A"/>
    <w:rsid w:val="0045742A"/>
    <w:rsid w:val="00457C9C"/>
    <w:rsid w:val="00457D01"/>
    <w:rsid w:val="00460485"/>
    <w:rsid w:val="0046068D"/>
    <w:rsid w:val="004611CB"/>
    <w:rsid w:val="00461B4A"/>
    <w:rsid w:val="00462880"/>
    <w:rsid w:val="00462FD8"/>
    <w:rsid w:val="00464EA2"/>
    <w:rsid w:val="0046511E"/>
    <w:rsid w:val="004673A3"/>
    <w:rsid w:val="00467743"/>
    <w:rsid w:val="00467D84"/>
    <w:rsid w:val="004702E1"/>
    <w:rsid w:val="00471314"/>
    <w:rsid w:val="0047138C"/>
    <w:rsid w:val="00472493"/>
    <w:rsid w:val="00472978"/>
    <w:rsid w:val="00472D5C"/>
    <w:rsid w:val="00473363"/>
    <w:rsid w:val="004741AE"/>
    <w:rsid w:val="004749A5"/>
    <w:rsid w:val="00474FEC"/>
    <w:rsid w:val="00474FFF"/>
    <w:rsid w:val="00476179"/>
    <w:rsid w:val="00476218"/>
    <w:rsid w:val="00476277"/>
    <w:rsid w:val="0047788A"/>
    <w:rsid w:val="0047791C"/>
    <w:rsid w:val="00480ED5"/>
    <w:rsid w:val="00481DFE"/>
    <w:rsid w:val="00482A5B"/>
    <w:rsid w:val="00482C2D"/>
    <w:rsid w:val="00483387"/>
    <w:rsid w:val="00483B12"/>
    <w:rsid w:val="00484986"/>
    <w:rsid w:val="004851CB"/>
    <w:rsid w:val="00485878"/>
    <w:rsid w:val="00485D9E"/>
    <w:rsid w:val="00486730"/>
    <w:rsid w:val="00487323"/>
    <w:rsid w:val="0048781B"/>
    <w:rsid w:val="00487B23"/>
    <w:rsid w:val="00492E0C"/>
    <w:rsid w:val="00492EB3"/>
    <w:rsid w:val="00493664"/>
    <w:rsid w:val="00493B99"/>
    <w:rsid w:val="00493E35"/>
    <w:rsid w:val="004942F8"/>
    <w:rsid w:val="004949CD"/>
    <w:rsid w:val="00494B35"/>
    <w:rsid w:val="004950F6"/>
    <w:rsid w:val="0049561A"/>
    <w:rsid w:val="0049595E"/>
    <w:rsid w:val="00495E17"/>
    <w:rsid w:val="00495E20"/>
    <w:rsid w:val="0049641D"/>
    <w:rsid w:val="00496FB4"/>
    <w:rsid w:val="00497C68"/>
    <w:rsid w:val="004A0A85"/>
    <w:rsid w:val="004A0F73"/>
    <w:rsid w:val="004A263B"/>
    <w:rsid w:val="004A26F5"/>
    <w:rsid w:val="004A338F"/>
    <w:rsid w:val="004A38FB"/>
    <w:rsid w:val="004A4011"/>
    <w:rsid w:val="004A4577"/>
    <w:rsid w:val="004A4837"/>
    <w:rsid w:val="004A48FA"/>
    <w:rsid w:val="004A4E3D"/>
    <w:rsid w:val="004A50BB"/>
    <w:rsid w:val="004A511E"/>
    <w:rsid w:val="004A64AA"/>
    <w:rsid w:val="004A727F"/>
    <w:rsid w:val="004A7D89"/>
    <w:rsid w:val="004B02B0"/>
    <w:rsid w:val="004B03E7"/>
    <w:rsid w:val="004B04D4"/>
    <w:rsid w:val="004B0A15"/>
    <w:rsid w:val="004B2662"/>
    <w:rsid w:val="004B32B0"/>
    <w:rsid w:val="004B3DEA"/>
    <w:rsid w:val="004B4018"/>
    <w:rsid w:val="004B4027"/>
    <w:rsid w:val="004B45EE"/>
    <w:rsid w:val="004B56A0"/>
    <w:rsid w:val="004B5714"/>
    <w:rsid w:val="004B5F70"/>
    <w:rsid w:val="004B7195"/>
    <w:rsid w:val="004B74A9"/>
    <w:rsid w:val="004B7B09"/>
    <w:rsid w:val="004B7DF1"/>
    <w:rsid w:val="004C06AC"/>
    <w:rsid w:val="004C0DD1"/>
    <w:rsid w:val="004C1FA1"/>
    <w:rsid w:val="004C2B7C"/>
    <w:rsid w:val="004C4560"/>
    <w:rsid w:val="004C4D28"/>
    <w:rsid w:val="004C4DB3"/>
    <w:rsid w:val="004C5380"/>
    <w:rsid w:val="004C5499"/>
    <w:rsid w:val="004C557F"/>
    <w:rsid w:val="004C69FB"/>
    <w:rsid w:val="004C70C7"/>
    <w:rsid w:val="004C73EB"/>
    <w:rsid w:val="004C7826"/>
    <w:rsid w:val="004D088D"/>
    <w:rsid w:val="004D1437"/>
    <w:rsid w:val="004D2F22"/>
    <w:rsid w:val="004D31CF"/>
    <w:rsid w:val="004D37B6"/>
    <w:rsid w:val="004D3BBE"/>
    <w:rsid w:val="004D3CBB"/>
    <w:rsid w:val="004D4027"/>
    <w:rsid w:val="004D46C1"/>
    <w:rsid w:val="004D490D"/>
    <w:rsid w:val="004D4DE1"/>
    <w:rsid w:val="004D52C2"/>
    <w:rsid w:val="004D5589"/>
    <w:rsid w:val="004E0BCE"/>
    <w:rsid w:val="004E10BF"/>
    <w:rsid w:val="004E2458"/>
    <w:rsid w:val="004E286E"/>
    <w:rsid w:val="004E3097"/>
    <w:rsid w:val="004E3473"/>
    <w:rsid w:val="004E4BE7"/>
    <w:rsid w:val="004E5124"/>
    <w:rsid w:val="004E5381"/>
    <w:rsid w:val="004E5BC9"/>
    <w:rsid w:val="004E6F60"/>
    <w:rsid w:val="004E728E"/>
    <w:rsid w:val="004E7308"/>
    <w:rsid w:val="004F00B5"/>
    <w:rsid w:val="004F0EBB"/>
    <w:rsid w:val="004F0EBF"/>
    <w:rsid w:val="004F29C0"/>
    <w:rsid w:val="004F308A"/>
    <w:rsid w:val="004F3CE0"/>
    <w:rsid w:val="004F3F7A"/>
    <w:rsid w:val="004F5268"/>
    <w:rsid w:val="004F5697"/>
    <w:rsid w:val="004F58EC"/>
    <w:rsid w:val="004F5F4A"/>
    <w:rsid w:val="004F733E"/>
    <w:rsid w:val="004F7551"/>
    <w:rsid w:val="004F7E45"/>
    <w:rsid w:val="00500542"/>
    <w:rsid w:val="00500F0E"/>
    <w:rsid w:val="00500F60"/>
    <w:rsid w:val="005018F2"/>
    <w:rsid w:val="0050204B"/>
    <w:rsid w:val="005029C7"/>
    <w:rsid w:val="0050334F"/>
    <w:rsid w:val="005034B8"/>
    <w:rsid w:val="00503A05"/>
    <w:rsid w:val="00503B53"/>
    <w:rsid w:val="0050549E"/>
    <w:rsid w:val="00505AF7"/>
    <w:rsid w:val="0050657E"/>
    <w:rsid w:val="0050789E"/>
    <w:rsid w:val="00507AA6"/>
    <w:rsid w:val="00507BF6"/>
    <w:rsid w:val="00510DD5"/>
    <w:rsid w:val="0051206C"/>
    <w:rsid w:val="00512202"/>
    <w:rsid w:val="0051329A"/>
    <w:rsid w:val="00514B27"/>
    <w:rsid w:val="00515693"/>
    <w:rsid w:val="00515EF9"/>
    <w:rsid w:val="0051651A"/>
    <w:rsid w:val="00516869"/>
    <w:rsid w:val="00516E7F"/>
    <w:rsid w:val="005170BD"/>
    <w:rsid w:val="0051777A"/>
    <w:rsid w:val="00517955"/>
    <w:rsid w:val="005201E4"/>
    <w:rsid w:val="0052067D"/>
    <w:rsid w:val="00524F75"/>
    <w:rsid w:val="005252AA"/>
    <w:rsid w:val="00526439"/>
    <w:rsid w:val="00526FDC"/>
    <w:rsid w:val="0052739D"/>
    <w:rsid w:val="00527501"/>
    <w:rsid w:val="00530136"/>
    <w:rsid w:val="00531290"/>
    <w:rsid w:val="00531798"/>
    <w:rsid w:val="005317EE"/>
    <w:rsid w:val="00531C01"/>
    <w:rsid w:val="00532684"/>
    <w:rsid w:val="005329A2"/>
    <w:rsid w:val="00532BB8"/>
    <w:rsid w:val="00533A14"/>
    <w:rsid w:val="00534A91"/>
    <w:rsid w:val="005351DB"/>
    <w:rsid w:val="005354E2"/>
    <w:rsid w:val="005363CB"/>
    <w:rsid w:val="005370B6"/>
    <w:rsid w:val="00537A00"/>
    <w:rsid w:val="005418D6"/>
    <w:rsid w:val="00542BB3"/>
    <w:rsid w:val="00543203"/>
    <w:rsid w:val="00543678"/>
    <w:rsid w:val="00543B9E"/>
    <w:rsid w:val="005443E7"/>
    <w:rsid w:val="00544B59"/>
    <w:rsid w:val="00544F45"/>
    <w:rsid w:val="005460EC"/>
    <w:rsid w:val="005461A3"/>
    <w:rsid w:val="00546689"/>
    <w:rsid w:val="00546C7C"/>
    <w:rsid w:val="0054781B"/>
    <w:rsid w:val="0055091C"/>
    <w:rsid w:val="00550A92"/>
    <w:rsid w:val="005515FB"/>
    <w:rsid w:val="00551D43"/>
    <w:rsid w:val="00551E8D"/>
    <w:rsid w:val="00552405"/>
    <w:rsid w:val="00552585"/>
    <w:rsid w:val="00552824"/>
    <w:rsid w:val="00552A03"/>
    <w:rsid w:val="00552D35"/>
    <w:rsid w:val="00552EEC"/>
    <w:rsid w:val="005532AB"/>
    <w:rsid w:val="00554A42"/>
    <w:rsid w:val="00554A8F"/>
    <w:rsid w:val="00554DAF"/>
    <w:rsid w:val="005557D8"/>
    <w:rsid w:val="00555FC3"/>
    <w:rsid w:val="005566BF"/>
    <w:rsid w:val="00556E48"/>
    <w:rsid w:val="0055769F"/>
    <w:rsid w:val="00557A6A"/>
    <w:rsid w:val="00557E9D"/>
    <w:rsid w:val="00560380"/>
    <w:rsid w:val="005612A8"/>
    <w:rsid w:val="005614F8"/>
    <w:rsid w:val="00561F18"/>
    <w:rsid w:val="005620B2"/>
    <w:rsid w:val="00564F59"/>
    <w:rsid w:val="00565253"/>
    <w:rsid w:val="00565679"/>
    <w:rsid w:val="00566AF0"/>
    <w:rsid w:val="0056707C"/>
    <w:rsid w:val="00567BF6"/>
    <w:rsid w:val="0057042A"/>
    <w:rsid w:val="00570A5F"/>
    <w:rsid w:val="005715EE"/>
    <w:rsid w:val="005717F6"/>
    <w:rsid w:val="00572044"/>
    <w:rsid w:val="00572303"/>
    <w:rsid w:val="00572649"/>
    <w:rsid w:val="00572B65"/>
    <w:rsid w:val="00574060"/>
    <w:rsid w:val="00574554"/>
    <w:rsid w:val="0057498A"/>
    <w:rsid w:val="00575EB3"/>
    <w:rsid w:val="00576D75"/>
    <w:rsid w:val="00580300"/>
    <w:rsid w:val="00581FA6"/>
    <w:rsid w:val="00582032"/>
    <w:rsid w:val="0058284E"/>
    <w:rsid w:val="00582A75"/>
    <w:rsid w:val="00582BC4"/>
    <w:rsid w:val="005834B7"/>
    <w:rsid w:val="005841B1"/>
    <w:rsid w:val="00584FF8"/>
    <w:rsid w:val="005857F4"/>
    <w:rsid w:val="00585C0E"/>
    <w:rsid w:val="00585C25"/>
    <w:rsid w:val="005902D0"/>
    <w:rsid w:val="0059074F"/>
    <w:rsid w:val="00590F3E"/>
    <w:rsid w:val="00591F9E"/>
    <w:rsid w:val="00592E4C"/>
    <w:rsid w:val="00592F77"/>
    <w:rsid w:val="005945A1"/>
    <w:rsid w:val="00594A19"/>
    <w:rsid w:val="00594C8A"/>
    <w:rsid w:val="00594DAF"/>
    <w:rsid w:val="00594DDD"/>
    <w:rsid w:val="005955C9"/>
    <w:rsid w:val="00596259"/>
    <w:rsid w:val="00596730"/>
    <w:rsid w:val="00596B5A"/>
    <w:rsid w:val="00596B5D"/>
    <w:rsid w:val="005971F1"/>
    <w:rsid w:val="005A11D8"/>
    <w:rsid w:val="005A19CF"/>
    <w:rsid w:val="005A382B"/>
    <w:rsid w:val="005A3A2C"/>
    <w:rsid w:val="005A4385"/>
    <w:rsid w:val="005A685D"/>
    <w:rsid w:val="005A68FD"/>
    <w:rsid w:val="005B0894"/>
    <w:rsid w:val="005B1C41"/>
    <w:rsid w:val="005B27FD"/>
    <w:rsid w:val="005B389D"/>
    <w:rsid w:val="005B3A95"/>
    <w:rsid w:val="005B40EB"/>
    <w:rsid w:val="005B57F0"/>
    <w:rsid w:val="005B6280"/>
    <w:rsid w:val="005B6355"/>
    <w:rsid w:val="005B6AAB"/>
    <w:rsid w:val="005B79B0"/>
    <w:rsid w:val="005B7D41"/>
    <w:rsid w:val="005C0A8C"/>
    <w:rsid w:val="005C1651"/>
    <w:rsid w:val="005C1DD8"/>
    <w:rsid w:val="005C20DD"/>
    <w:rsid w:val="005C2342"/>
    <w:rsid w:val="005C2AD3"/>
    <w:rsid w:val="005C30F4"/>
    <w:rsid w:val="005C361D"/>
    <w:rsid w:val="005C3D38"/>
    <w:rsid w:val="005C66B2"/>
    <w:rsid w:val="005C6778"/>
    <w:rsid w:val="005C6966"/>
    <w:rsid w:val="005C7062"/>
    <w:rsid w:val="005D1075"/>
    <w:rsid w:val="005D12D1"/>
    <w:rsid w:val="005D2458"/>
    <w:rsid w:val="005D427D"/>
    <w:rsid w:val="005D45D3"/>
    <w:rsid w:val="005D4650"/>
    <w:rsid w:val="005D68E8"/>
    <w:rsid w:val="005D75B1"/>
    <w:rsid w:val="005E06AA"/>
    <w:rsid w:val="005E134D"/>
    <w:rsid w:val="005E143F"/>
    <w:rsid w:val="005E2242"/>
    <w:rsid w:val="005E2DE9"/>
    <w:rsid w:val="005E3D1F"/>
    <w:rsid w:val="005E6391"/>
    <w:rsid w:val="005E6E3B"/>
    <w:rsid w:val="005F0941"/>
    <w:rsid w:val="005F2CE7"/>
    <w:rsid w:val="005F2D49"/>
    <w:rsid w:val="005F2DBA"/>
    <w:rsid w:val="005F41B9"/>
    <w:rsid w:val="005F470D"/>
    <w:rsid w:val="005F4A22"/>
    <w:rsid w:val="005F4DAE"/>
    <w:rsid w:val="005F56ED"/>
    <w:rsid w:val="005F5CDD"/>
    <w:rsid w:val="005F60C4"/>
    <w:rsid w:val="005F6488"/>
    <w:rsid w:val="005F690A"/>
    <w:rsid w:val="005F747F"/>
    <w:rsid w:val="006006F9"/>
    <w:rsid w:val="00600C6E"/>
    <w:rsid w:val="00601EFD"/>
    <w:rsid w:val="0060221A"/>
    <w:rsid w:val="0060356A"/>
    <w:rsid w:val="00603AEB"/>
    <w:rsid w:val="0060437A"/>
    <w:rsid w:val="0060470D"/>
    <w:rsid w:val="00604767"/>
    <w:rsid w:val="00605100"/>
    <w:rsid w:val="006054C2"/>
    <w:rsid w:val="00605A9F"/>
    <w:rsid w:val="00605DA7"/>
    <w:rsid w:val="00605E35"/>
    <w:rsid w:val="006071D5"/>
    <w:rsid w:val="00607DE7"/>
    <w:rsid w:val="00607EC9"/>
    <w:rsid w:val="006103A8"/>
    <w:rsid w:val="0061064A"/>
    <w:rsid w:val="00610A0A"/>
    <w:rsid w:val="00610E20"/>
    <w:rsid w:val="006118E9"/>
    <w:rsid w:val="006119E1"/>
    <w:rsid w:val="006123A9"/>
    <w:rsid w:val="00612899"/>
    <w:rsid w:val="00612909"/>
    <w:rsid w:val="00613676"/>
    <w:rsid w:val="0061368D"/>
    <w:rsid w:val="006154A0"/>
    <w:rsid w:val="0061592A"/>
    <w:rsid w:val="006163D1"/>
    <w:rsid w:val="0061695F"/>
    <w:rsid w:val="00617427"/>
    <w:rsid w:val="00620583"/>
    <w:rsid w:val="00620A18"/>
    <w:rsid w:val="00620A9B"/>
    <w:rsid w:val="00622819"/>
    <w:rsid w:val="00622EF0"/>
    <w:rsid w:val="00623AC3"/>
    <w:rsid w:val="00627A26"/>
    <w:rsid w:val="00627DF9"/>
    <w:rsid w:val="00630188"/>
    <w:rsid w:val="006305A6"/>
    <w:rsid w:val="006309E8"/>
    <w:rsid w:val="00630CCF"/>
    <w:rsid w:val="00631642"/>
    <w:rsid w:val="006317AA"/>
    <w:rsid w:val="00632331"/>
    <w:rsid w:val="00632F84"/>
    <w:rsid w:val="00632F99"/>
    <w:rsid w:val="00633EC6"/>
    <w:rsid w:val="00633F7F"/>
    <w:rsid w:val="00634531"/>
    <w:rsid w:val="00634549"/>
    <w:rsid w:val="00634756"/>
    <w:rsid w:val="0063510D"/>
    <w:rsid w:val="00635B74"/>
    <w:rsid w:val="00636005"/>
    <w:rsid w:val="0063676C"/>
    <w:rsid w:val="00636847"/>
    <w:rsid w:val="00637763"/>
    <w:rsid w:val="00641481"/>
    <w:rsid w:val="006417DA"/>
    <w:rsid w:val="00641A08"/>
    <w:rsid w:val="00641C62"/>
    <w:rsid w:val="00642E6D"/>
    <w:rsid w:val="00644A50"/>
    <w:rsid w:val="00645975"/>
    <w:rsid w:val="00646D85"/>
    <w:rsid w:val="006471A8"/>
    <w:rsid w:val="00650238"/>
    <w:rsid w:val="00650CE5"/>
    <w:rsid w:val="00651795"/>
    <w:rsid w:val="00651B67"/>
    <w:rsid w:val="0065508E"/>
    <w:rsid w:val="00655266"/>
    <w:rsid w:val="00655B88"/>
    <w:rsid w:val="00655FF7"/>
    <w:rsid w:val="00656236"/>
    <w:rsid w:val="00657BAC"/>
    <w:rsid w:val="00657E1A"/>
    <w:rsid w:val="006612F4"/>
    <w:rsid w:val="00662A9D"/>
    <w:rsid w:val="00663FA5"/>
    <w:rsid w:val="006640B6"/>
    <w:rsid w:val="0066424F"/>
    <w:rsid w:val="00664539"/>
    <w:rsid w:val="006648D0"/>
    <w:rsid w:val="00664A7B"/>
    <w:rsid w:val="0066522E"/>
    <w:rsid w:val="00666D7C"/>
    <w:rsid w:val="00667405"/>
    <w:rsid w:val="00667EF3"/>
    <w:rsid w:val="006716C8"/>
    <w:rsid w:val="006716C9"/>
    <w:rsid w:val="006719DB"/>
    <w:rsid w:val="00671B8D"/>
    <w:rsid w:val="006729D2"/>
    <w:rsid w:val="00672BF0"/>
    <w:rsid w:val="006736DF"/>
    <w:rsid w:val="00673B4D"/>
    <w:rsid w:val="00674D72"/>
    <w:rsid w:val="00674FAB"/>
    <w:rsid w:val="006754EC"/>
    <w:rsid w:val="00675D06"/>
    <w:rsid w:val="00676500"/>
    <w:rsid w:val="006765E6"/>
    <w:rsid w:val="00676D16"/>
    <w:rsid w:val="00676E17"/>
    <w:rsid w:val="00677619"/>
    <w:rsid w:val="006804E6"/>
    <w:rsid w:val="00680A2D"/>
    <w:rsid w:val="00680B12"/>
    <w:rsid w:val="006823BF"/>
    <w:rsid w:val="006825DE"/>
    <w:rsid w:val="00682905"/>
    <w:rsid w:val="0068296E"/>
    <w:rsid w:val="00682BD0"/>
    <w:rsid w:val="00682F25"/>
    <w:rsid w:val="00683A63"/>
    <w:rsid w:val="00686C5C"/>
    <w:rsid w:val="006877B8"/>
    <w:rsid w:val="0068789B"/>
    <w:rsid w:val="00687B35"/>
    <w:rsid w:val="00687DFE"/>
    <w:rsid w:val="00690D15"/>
    <w:rsid w:val="006920F5"/>
    <w:rsid w:val="00693439"/>
    <w:rsid w:val="006937CE"/>
    <w:rsid w:val="0069401A"/>
    <w:rsid w:val="00694750"/>
    <w:rsid w:val="00697AD1"/>
    <w:rsid w:val="00697F65"/>
    <w:rsid w:val="006A0C28"/>
    <w:rsid w:val="006A1FF4"/>
    <w:rsid w:val="006A2353"/>
    <w:rsid w:val="006A2369"/>
    <w:rsid w:val="006A25AE"/>
    <w:rsid w:val="006A2A21"/>
    <w:rsid w:val="006A357A"/>
    <w:rsid w:val="006A4644"/>
    <w:rsid w:val="006A51EA"/>
    <w:rsid w:val="006A5F6B"/>
    <w:rsid w:val="006A603B"/>
    <w:rsid w:val="006A696F"/>
    <w:rsid w:val="006A77B7"/>
    <w:rsid w:val="006A79EB"/>
    <w:rsid w:val="006A7CBE"/>
    <w:rsid w:val="006B19EA"/>
    <w:rsid w:val="006B1BE1"/>
    <w:rsid w:val="006B213B"/>
    <w:rsid w:val="006B2885"/>
    <w:rsid w:val="006B2B9E"/>
    <w:rsid w:val="006B4A69"/>
    <w:rsid w:val="006B55D1"/>
    <w:rsid w:val="006B6CB1"/>
    <w:rsid w:val="006B728B"/>
    <w:rsid w:val="006B7860"/>
    <w:rsid w:val="006C0AB3"/>
    <w:rsid w:val="006C1576"/>
    <w:rsid w:val="006C1D70"/>
    <w:rsid w:val="006C1F53"/>
    <w:rsid w:val="006C3523"/>
    <w:rsid w:val="006C3B71"/>
    <w:rsid w:val="006C4078"/>
    <w:rsid w:val="006C409B"/>
    <w:rsid w:val="006C4A63"/>
    <w:rsid w:val="006C4A6E"/>
    <w:rsid w:val="006C4CFB"/>
    <w:rsid w:val="006C532B"/>
    <w:rsid w:val="006C5860"/>
    <w:rsid w:val="006C58F5"/>
    <w:rsid w:val="006C5A91"/>
    <w:rsid w:val="006C65F4"/>
    <w:rsid w:val="006C76B9"/>
    <w:rsid w:val="006D02BC"/>
    <w:rsid w:val="006D04F3"/>
    <w:rsid w:val="006D15E4"/>
    <w:rsid w:val="006D2153"/>
    <w:rsid w:val="006D45EC"/>
    <w:rsid w:val="006D488B"/>
    <w:rsid w:val="006D4D32"/>
    <w:rsid w:val="006D7D3F"/>
    <w:rsid w:val="006E0B86"/>
    <w:rsid w:val="006E10E3"/>
    <w:rsid w:val="006E3761"/>
    <w:rsid w:val="006E4018"/>
    <w:rsid w:val="006E4863"/>
    <w:rsid w:val="006E4C62"/>
    <w:rsid w:val="006E59FE"/>
    <w:rsid w:val="006E6720"/>
    <w:rsid w:val="006E6B12"/>
    <w:rsid w:val="006E7D13"/>
    <w:rsid w:val="006F1A55"/>
    <w:rsid w:val="006F1EBD"/>
    <w:rsid w:val="006F1F78"/>
    <w:rsid w:val="006F2057"/>
    <w:rsid w:val="006F21E8"/>
    <w:rsid w:val="006F4468"/>
    <w:rsid w:val="006F4C63"/>
    <w:rsid w:val="006F57F0"/>
    <w:rsid w:val="006F58D0"/>
    <w:rsid w:val="006F5A6B"/>
    <w:rsid w:val="006F6B66"/>
    <w:rsid w:val="006F7548"/>
    <w:rsid w:val="006F7834"/>
    <w:rsid w:val="006F7923"/>
    <w:rsid w:val="00700D05"/>
    <w:rsid w:val="00700DAC"/>
    <w:rsid w:val="00702095"/>
    <w:rsid w:val="0070365D"/>
    <w:rsid w:val="00704486"/>
    <w:rsid w:val="00704518"/>
    <w:rsid w:val="00704710"/>
    <w:rsid w:val="00704E2A"/>
    <w:rsid w:val="0070524A"/>
    <w:rsid w:val="00705789"/>
    <w:rsid w:val="00705BC0"/>
    <w:rsid w:val="00706A40"/>
    <w:rsid w:val="007071DE"/>
    <w:rsid w:val="0070736A"/>
    <w:rsid w:val="00710A82"/>
    <w:rsid w:val="00710B2A"/>
    <w:rsid w:val="00711C9B"/>
    <w:rsid w:val="00711F74"/>
    <w:rsid w:val="0071206F"/>
    <w:rsid w:val="00712706"/>
    <w:rsid w:val="0071295C"/>
    <w:rsid w:val="00712B3A"/>
    <w:rsid w:val="0071350B"/>
    <w:rsid w:val="00713D35"/>
    <w:rsid w:val="00714C37"/>
    <w:rsid w:val="00714CD7"/>
    <w:rsid w:val="00715140"/>
    <w:rsid w:val="00715165"/>
    <w:rsid w:val="00715559"/>
    <w:rsid w:val="0071686A"/>
    <w:rsid w:val="00716910"/>
    <w:rsid w:val="00717AA7"/>
    <w:rsid w:val="00721018"/>
    <w:rsid w:val="00721A61"/>
    <w:rsid w:val="00721C22"/>
    <w:rsid w:val="00723217"/>
    <w:rsid w:val="00725646"/>
    <w:rsid w:val="00726D97"/>
    <w:rsid w:val="007271D2"/>
    <w:rsid w:val="00727DF7"/>
    <w:rsid w:val="00730333"/>
    <w:rsid w:val="00731233"/>
    <w:rsid w:val="00731D3A"/>
    <w:rsid w:val="0073380B"/>
    <w:rsid w:val="00734795"/>
    <w:rsid w:val="00734887"/>
    <w:rsid w:val="00735465"/>
    <w:rsid w:val="00735B6E"/>
    <w:rsid w:val="007364BD"/>
    <w:rsid w:val="007379F8"/>
    <w:rsid w:val="00740251"/>
    <w:rsid w:val="007412CC"/>
    <w:rsid w:val="007419D5"/>
    <w:rsid w:val="00742FC5"/>
    <w:rsid w:val="00743ACC"/>
    <w:rsid w:val="0074400E"/>
    <w:rsid w:val="00744727"/>
    <w:rsid w:val="0074497B"/>
    <w:rsid w:val="007470DF"/>
    <w:rsid w:val="007472C5"/>
    <w:rsid w:val="00750521"/>
    <w:rsid w:val="00750C8B"/>
    <w:rsid w:val="00752CD8"/>
    <w:rsid w:val="00752F07"/>
    <w:rsid w:val="007530B5"/>
    <w:rsid w:val="00753297"/>
    <w:rsid w:val="00754479"/>
    <w:rsid w:val="007565B4"/>
    <w:rsid w:val="00756ADB"/>
    <w:rsid w:val="00756F84"/>
    <w:rsid w:val="00760DCC"/>
    <w:rsid w:val="007610DD"/>
    <w:rsid w:val="007611FA"/>
    <w:rsid w:val="007616BA"/>
    <w:rsid w:val="007633AF"/>
    <w:rsid w:val="00764AC7"/>
    <w:rsid w:val="0076512C"/>
    <w:rsid w:val="007659D2"/>
    <w:rsid w:val="00765A2B"/>
    <w:rsid w:val="007669DC"/>
    <w:rsid w:val="00772CE4"/>
    <w:rsid w:val="00773116"/>
    <w:rsid w:val="007731FA"/>
    <w:rsid w:val="00773BC7"/>
    <w:rsid w:val="00774E94"/>
    <w:rsid w:val="00775D3A"/>
    <w:rsid w:val="00776030"/>
    <w:rsid w:val="00776DE5"/>
    <w:rsid w:val="00776EA8"/>
    <w:rsid w:val="007777F6"/>
    <w:rsid w:val="00777C86"/>
    <w:rsid w:val="00777F1E"/>
    <w:rsid w:val="00780025"/>
    <w:rsid w:val="0078032D"/>
    <w:rsid w:val="0078045D"/>
    <w:rsid w:val="00781303"/>
    <w:rsid w:val="007813A8"/>
    <w:rsid w:val="0078156B"/>
    <w:rsid w:val="00782165"/>
    <w:rsid w:val="00782186"/>
    <w:rsid w:val="00782CCE"/>
    <w:rsid w:val="00782EA3"/>
    <w:rsid w:val="007834EF"/>
    <w:rsid w:val="00783C98"/>
    <w:rsid w:val="0078601A"/>
    <w:rsid w:val="00786D51"/>
    <w:rsid w:val="00786EA7"/>
    <w:rsid w:val="007876EC"/>
    <w:rsid w:val="00787F4F"/>
    <w:rsid w:val="0079009B"/>
    <w:rsid w:val="00790234"/>
    <w:rsid w:val="00790257"/>
    <w:rsid w:val="00791730"/>
    <w:rsid w:val="007925BC"/>
    <w:rsid w:val="00792DDD"/>
    <w:rsid w:val="00793590"/>
    <w:rsid w:val="00794641"/>
    <w:rsid w:val="00795DC3"/>
    <w:rsid w:val="007964D5"/>
    <w:rsid w:val="00796B5E"/>
    <w:rsid w:val="007A08CE"/>
    <w:rsid w:val="007A24CA"/>
    <w:rsid w:val="007A2CF0"/>
    <w:rsid w:val="007A301C"/>
    <w:rsid w:val="007A3063"/>
    <w:rsid w:val="007A37BC"/>
    <w:rsid w:val="007A3B16"/>
    <w:rsid w:val="007A4206"/>
    <w:rsid w:val="007A6399"/>
    <w:rsid w:val="007B2523"/>
    <w:rsid w:val="007B3407"/>
    <w:rsid w:val="007B3929"/>
    <w:rsid w:val="007B3CA6"/>
    <w:rsid w:val="007B47D2"/>
    <w:rsid w:val="007B53FA"/>
    <w:rsid w:val="007B5E64"/>
    <w:rsid w:val="007B6A58"/>
    <w:rsid w:val="007B738F"/>
    <w:rsid w:val="007B7FFE"/>
    <w:rsid w:val="007C002E"/>
    <w:rsid w:val="007C0DEB"/>
    <w:rsid w:val="007C0FFD"/>
    <w:rsid w:val="007C16C1"/>
    <w:rsid w:val="007C1A08"/>
    <w:rsid w:val="007C1AB8"/>
    <w:rsid w:val="007C50B4"/>
    <w:rsid w:val="007C5345"/>
    <w:rsid w:val="007C57C4"/>
    <w:rsid w:val="007C7838"/>
    <w:rsid w:val="007C7C9F"/>
    <w:rsid w:val="007D0C41"/>
    <w:rsid w:val="007D117F"/>
    <w:rsid w:val="007D16F5"/>
    <w:rsid w:val="007D1BEB"/>
    <w:rsid w:val="007D3EF7"/>
    <w:rsid w:val="007D4088"/>
    <w:rsid w:val="007D4125"/>
    <w:rsid w:val="007D46D3"/>
    <w:rsid w:val="007D4FA0"/>
    <w:rsid w:val="007D4FF6"/>
    <w:rsid w:val="007D56AF"/>
    <w:rsid w:val="007D59D3"/>
    <w:rsid w:val="007D5AB5"/>
    <w:rsid w:val="007D6082"/>
    <w:rsid w:val="007D6186"/>
    <w:rsid w:val="007D6B8C"/>
    <w:rsid w:val="007D703A"/>
    <w:rsid w:val="007D771D"/>
    <w:rsid w:val="007E0B4C"/>
    <w:rsid w:val="007E1F0D"/>
    <w:rsid w:val="007E20F3"/>
    <w:rsid w:val="007E21A1"/>
    <w:rsid w:val="007E2C06"/>
    <w:rsid w:val="007E2F05"/>
    <w:rsid w:val="007E321D"/>
    <w:rsid w:val="007E3FF6"/>
    <w:rsid w:val="007E47C5"/>
    <w:rsid w:val="007E4851"/>
    <w:rsid w:val="007E582A"/>
    <w:rsid w:val="007E67E6"/>
    <w:rsid w:val="007E6C75"/>
    <w:rsid w:val="007E70AF"/>
    <w:rsid w:val="007E7597"/>
    <w:rsid w:val="007F01A7"/>
    <w:rsid w:val="007F0762"/>
    <w:rsid w:val="007F0CA2"/>
    <w:rsid w:val="007F14C7"/>
    <w:rsid w:val="007F1E61"/>
    <w:rsid w:val="007F369E"/>
    <w:rsid w:val="007F4039"/>
    <w:rsid w:val="007F4934"/>
    <w:rsid w:val="007F4D0A"/>
    <w:rsid w:val="007F5ECF"/>
    <w:rsid w:val="007F5FA6"/>
    <w:rsid w:val="007F60C3"/>
    <w:rsid w:val="007F67EF"/>
    <w:rsid w:val="007F6ACC"/>
    <w:rsid w:val="007F740D"/>
    <w:rsid w:val="008005C1"/>
    <w:rsid w:val="00801715"/>
    <w:rsid w:val="00802843"/>
    <w:rsid w:val="008059C5"/>
    <w:rsid w:val="008077F1"/>
    <w:rsid w:val="008119AD"/>
    <w:rsid w:val="00812F52"/>
    <w:rsid w:val="0081415E"/>
    <w:rsid w:val="008144DB"/>
    <w:rsid w:val="008154B2"/>
    <w:rsid w:val="00815D1C"/>
    <w:rsid w:val="0081694A"/>
    <w:rsid w:val="00817138"/>
    <w:rsid w:val="0081730B"/>
    <w:rsid w:val="0081774B"/>
    <w:rsid w:val="00820176"/>
    <w:rsid w:val="008203DA"/>
    <w:rsid w:val="008204FD"/>
    <w:rsid w:val="00820685"/>
    <w:rsid w:val="00821148"/>
    <w:rsid w:val="0082182B"/>
    <w:rsid w:val="00821F48"/>
    <w:rsid w:val="00822AB3"/>
    <w:rsid w:val="0082302A"/>
    <w:rsid w:val="00823388"/>
    <w:rsid w:val="00823C33"/>
    <w:rsid w:val="008258A2"/>
    <w:rsid w:val="0082689B"/>
    <w:rsid w:val="00826E4D"/>
    <w:rsid w:val="0082740F"/>
    <w:rsid w:val="0082763B"/>
    <w:rsid w:val="00827FF4"/>
    <w:rsid w:val="00830E5D"/>
    <w:rsid w:val="00831055"/>
    <w:rsid w:val="0083253D"/>
    <w:rsid w:val="0083268F"/>
    <w:rsid w:val="008330EF"/>
    <w:rsid w:val="00833631"/>
    <w:rsid w:val="00837413"/>
    <w:rsid w:val="00837482"/>
    <w:rsid w:val="00837546"/>
    <w:rsid w:val="00837CF5"/>
    <w:rsid w:val="008404DC"/>
    <w:rsid w:val="008406DC"/>
    <w:rsid w:val="00841150"/>
    <w:rsid w:val="00841824"/>
    <w:rsid w:val="00841F6A"/>
    <w:rsid w:val="00842923"/>
    <w:rsid w:val="00842D65"/>
    <w:rsid w:val="0084316B"/>
    <w:rsid w:val="00843B37"/>
    <w:rsid w:val="00843E44"/>
    <w:rsid w:val="008442C2"/>
    <w:rsid w:val="00844518"/>
    <w:rsid w:val="00844629"/>
    <w:rsid w:val="008453E9"/>
    <w:rsid w:val="00845A9E"/>
    <w:rsid w:val="00845D86"/>
    <w:rsid w:val="008476A2"/>
    <w:rsid w:val="00847C6D"/>
    <w:rsid w:val="008506C3"/>
    <w:rsid w:val="008520B3"/>
    <w:rsid w:val="00852CF6"/>
    <w:rsid w:val="00853048"/>
    <w:rsid w:val="0085389E"/>
    <w:rsid w:val="00855599"/>
    <w:rsid w:val="0085688C"/>
    <w:rsid w:val="008570E3"/>
    <w:rsid w:val="0085719E"/>
    <w:rsid w:val="0085728B"/>
    <w:rsid w:val="00860CD2"/>
    <w:rsid w:val="008626D2"/>
    <w:rsid w:val="008626D6"/>
    <w:rsid w:val="008627FC"/>
    <w:rsid w:val="00864094"/>
    <w:rsid w:val="00864CB9"/>
    <w:rsid w:val="00865BD3"/>
    <w:rsid w:val="008678B9"/>
    <w:rsid w:val="00871033"/>
    <w:rsid w:val="0087127B"/>
    <w:rsid w:val="00871DE8"/>
    <w:rsid w:val="00871DF6"/>
    <w:rsid w:val="00872AFE"/>
    <w:rsid w:val="00873F74"/>
    <w:rsid w:val="00874070"/>
    <w:rsid w:val="00874262"/>
    <w:rsid w:val="00874865"/>
    <w:rsid w:val="00877280"/>
    <w:rsid w:val="00877B8D"/>
    <w:rsid w:val="00877E67"/>
    <w:rsid w:val="00877F70"/>
    <w:rsid w:val="00880058"/>
    <w:rsid w:val="00880A33"/>
    <w:rsid w:val="00881185"/>
    <w:rsid w:val="00881655"/>
    <w:rsid w:val="00881F99"/>
    <w:rsid w:val="00882142"/>
    <w:rsid w:val="008833B3"/>
    <w:rsid w:val="0088341E"/>
    <w:rsid w:val="008837D6"/>
    <w:rsid w:val="00886B54"/>
    <w:rsid w:val="008873FD"/>
    <w:rsid w:val="00890867"/>
    <w:rsid w:val="00890A4B"/>
    <w:rsid w:val="008919B8"/>
    <w:rsid w:val="008921B8"/>
    <w:rsid w:val="00892571"/>
    <w:rsid w:val="00892EE5"/>
    <w:rsid w:val="00894155"/>
    <w:rsid w:val="008969FE"/>
    <w:rsid w:val="00896E2A"/>
    <w:rsid w:val="00897953"/>
    <w:rsid w:val="00897BB6"/>
    <w:rsid w:val="00897C1F"/>
    <w:rsid w:val="008A0199"/>
    <w:rsid w:val="008A0AC2"/>
    <w:rsid w:val="008A124F"/>
    <w:rsid w:val="008A21A9"/>
    <w:rsid w:val="008A2278"/>
    <w:rsid w:val="008A2BDD"/>
    <w:rsid w:val="008A4001"/>
    <w:rsid w:val="008A419B"/>
    <w:rsid w:val="008A60FB"/>
    <w:rsid w:val="008A655D"/>
    <w:rsid w:val="008A72DC"/>
    <w:rsid w:val="008A742D"/>
    <w:rsid w:val="008A7FC6"/>
    <w:rsid w:val="008B00B8"/>
    <w:rsid w:val="008B0AAF"/>
    <w:rsid w:val="008B1C38"/>
    <w:rsid w:val="008B3C84"/>
    <w:rsid w:val="008B3E25"/>
    <w:rsid w:val="008B4D78"/>
    <w:rsid w:val="008B4EC2"/>
    <w:rsid w:val="008B536C"/>
    <w:rsid w:val="008B7B53"/>
    <w:rsid w:val="008B7CD0"/>
    <w:rsid w:val="008C03CC"/>
    <w:rsid w:val="008C0E59"/>
    <w:rsid w:val="008C1029"/>
    <w:rsid w:val="008C1456"/>
    <w:rsid w:val="008C15D3"/>
    <w:rsid w:val="008C199A"/>
    <w:rsid w:val="008C28F7"/>
    <w:rsid w:val="008C2D9B"/>
    <w:rsid w:val="008C4BD4"/>
    <w:rsid w:val="008C5FAD"/>
    <w:rsid w:val="008C6B33"/>
    <w:rsid w:val="008C70AA"/>
    <w:rsid w:val="008C7954"/>
    <w:rsid w:val="008D07FB"/>
    <w:rsid w:val="008D0A16"/>
    <w:rsid w:val="008D1D76"/>
    <w:rsid w:val="008D2AAD"/>
    <w:rsid w:val="008D3612"/>
    <w:rsid w:val="008D430E"/>
    <w:rsid w:val="008D4BAE"/>
    <w:rsid w:val="008D4EE4"/>
    <w:rsid w:val="008D633A"/>
    <w:rsid w:val="008D74D2"/>
    <w:rsid w:val="008D77C0"/>
    <w:rsid w:val="008D79D2"/>
    <w:rsid w:val="008E00C0"/>
    <w:rsid w:val="008E2295"/>
    <w:rsid w:val="008E2607"/>
    <w:rsid w:val="008E2EA4"/>
    <w:rsid w:val="008E3418"/>
    <w:rsid w:val="008E57A4"/>
    <w:rsid w:val="008E637E"/>
    <w:rsid w:val="008E656B"/>
    <w:rsid w:val="008E6FC4"/>
    <w:rsid w:val="008E7E0F"/>
    <w:rsid w:val="008F05F9"/>
    <w:rsid w:val="008F1B7D"/>
    <w:rsid w:val="008F261C"/>
    <w:rsid w:val="008F565A"/>
    <w:rsid w:val="008F5B31"/>
    <w:rsid w:val="008F5FB1"/>
    <w:rsid w:val="008F6938"/>
    <w:rsid w:val="008F6DEC"/>
    <w:rsid w:val="008F7062"/>
    <w:rsid w:val="008F7561"/>
    <w:rsid w:val="008F7B86"/>
    <w:rsid w:val="008F7C25"/>
    <w:rsid w:val="00900353"/>
    <w:rsid w:val="00902903"/>
    <w:rsid w:val="00902EDC"/>
    <w:rsid w:val="00902F40"/>
    <w:rsid w:val="00903E0C"/>
    <w:rsid w:val="00904251"/>
    <w:rsid w:val="00904F28"/>
    <w:rsid w:val="00906F76"/>
    <w:rsid w:val="0090768F"/>
    <w:rsid w:val="0090786B"/>
    <w:rsid w:val="00911144"/>
    <w:rsid w:val="00911AD3"/>
    <w:rsid w:val="00911EA6"/>
    <w:rsid w:val="00912DD6"/>
    <w:rsid w:val="00913CBF"/>
    <w:rsid w:val="00915ED0"/>
    <w:rsid w:val="009169F4"/>
    <w:rsid w:val="00916F48"/>
    <w:rsid w:val="0091721F"/>
    <w:rsid w:val="00917D4E"/>
    <w:rsid w:val="0092060A"/>
    <w:rsid w:val="009209CF"/>
    <w:rsid w:val="00921315"/>
    <w:rsid w:val="009217BD"/>
    <w:rsid w:val="00921D4F"/>
    <w:rsid w:val="009236C1"/>
    <w:rsid w:val="00923D7D"/>
    <w:rsid w:val="00925319"/>
    <w:rsid w:val="00925FA9"/>
    <w:rsid w:val="0092680C"/>
    <w:rsid w:val="00926EA1"/>
    <w:rsid w:val="0093092E"/>
    <w:rsid w:val="009319E0"/>
    <w:rsid w:val="00931D85"/>
    <w:rsid w:val="00933579"/>
    <w:rsid w:val="009338C1"/>
    <w:rsid w:val="0093427A"/>
    <w:rsid w:val="0093649D"/>
    <w:rsid w:val="00936617"/>
    <w:rsid w:val="009402CF"/>
    <w:rsid w:val="009405E6"/>
    <w:rsid w:val="00941FA4"/>
    <w:rsid w:val="00942BE0"/>
    <w:rsid w:val="00942BFB"/>
    <w:rsid w:val="009449A7"/>
    <w:rsid w:val="009449BE"/>
    <w:rsid w:val="00944C84"/>
    <w:rsid w:val="0094504C"/>
    <w:rsid w:val="00945160"/>
    <w:rsid w:val="0094558E"/>
    <w:rsid w:val="009456A8"/>
    <w:rsid w:val="0094573B"/>
    <w:rsid w:val="00946534"/>
    <w:rsid w:val="0094750C"/>
    <w:rsid w:val="0094772B"/>
    <w:rsid w:val="009477D6"/>
    <w:rsid w:val="0094796F"/>
    <w:rsid w:val="009500A2"/>
    <w:rsid w:val="0095152C"/>
    <w:rsid w:val="00952872"/>
    <w:rsid w:val="009528F0"/>
    <w:rsid w:val="009531D0"/>
    <w:rsid w:val="00953F3B"/>
    <w:rsid w:val="00954249"/>
    <w:rsid w:val="00954D4A"/>
    <w:rsid w:val="00955CBB"/>
    <w:rsid w:val="009570E2"/>
    <w:rsid w:val="00957655"/>
    <w:rsid w:val="00957F68"/>
    <w:rsid w:val="009601C5"/>
    <w:rsid w:val="00960C2D"/>
    <w:rsid w:val="0096282B"/>
    <w:rsid w:val="00962DFD"/>
    <w:rsid w:val="0096307A"/>
    <w:rsid w:val="00963128"/>
    <w:rsid w:val="00963965"/>
    <w:rsid w:val="0096402F"/>
    <w:rsid w:val="009643F0"/>
    <w:rsid w:val="00964E14"/>
    <w:rsid w:val="00966BC9"/>
    <w:rsid w:val="00967143"/>
    <w:rsid w:val="0096722E"/>
    <w:rsid w:val="00967752"/>
    <w:rsid w:val="00970A26"/>
    <w:rsid w:val="00971CDE"/>
    <w:rsid w:val="009729C9"/>
    <w:rsid w:val="00972D18"/>
    <w:rsid w:val="009730B2"/>
    <w:rsid w:val="00973C01"/>
    <w:rsid w:val="00973F42"/>
    <w:rsid w:val="00974B8D"/>
    <w:rsid w:val="00974FB1"/>
    <w:rsid w:val="009752A2"/>
    <w:rsid w:val="00977F23"/>
    <w:rsid w:val="009803F1"/>
    <w:rsid w:val="0098064D"/>
    <w:rsid w:val="00981CB1"/>
    <w:rsid w:val="0098427A"/>
    <w:rsid w:val="009844CB"/>
    <w:rsid w:val="00985094"/>
    <w:rsid w:val="009855BB"/>
    <w:rsid w:val="0098580E"/>
    <w:rsid w:val="00985981"/>
    <w:rsid w:val="00985FBC"/>
    <w:rsid w:val="0098649A"/>
    <w:rsid w:val="00987281"/>
    <w:rsid w:val="00987325"/>
    <w:rsid w:val="00987988"/>
    <w:rsid w:val="00987B1F"/>
    <w:rsid w:val="00990161"/>
    <w:rsid w:val="009903D8"/>
    <w:rsid w:val="00992CAF"/>
    <w:rsid w:val="00992FDF"/>
    <w:rsid w:val="00993943"/>
    <w:rsid w:val="00995201"/>
    <w:rsid w:val="00995482"/>
    <w:rsid w:val="00995927"/>
    <w:rsid w:val="00995A57"/>
    <w:rsid w:val="00995F44"/>
    <w:rsid w:val="00996198"/>
    <w:rsid w:val="00997A9B"/>
    <w:rsid w:val="00997AD1"/>
    <w:rsid w:val="00997F86"/>
    <w:rsid w:val="009A0EF8"/>
    <w:rsid w:val="009A1270"/>
    <w:rsid w:val="009A12DE"/>
    <w:rsid w:val="009A19EF"/>
    <w:rsid w:val="009A1CB8"/>
    <w:rsid w:val="009A1CF9"/>
    <w:rsid w:val="009A23EE"/>
    <w:rsid w:val="009A32E9"/>
    <w:rsid w:val="009A39E9"/>
    <w:rsid w:val="009A4D2D"/>
    <w:rsid w:val="009A5517"/>
    <w:rsid w:val="009A5C49"/>
    <w:rsid w:val="009A6AF3"/>
    <w:rsid w:val="009A76ED"/>
    <w:rsid w:val="009B0738"/>
    <w:rsid w:val="009B0C6B"/>
    <w:rsid w:val="009B1470"/>
    <w:rsid w:val="009B1DA8"/>
    <w:rsid w:val="009B251F"/>
    <w:rsid w:val="009B3801"/>
    <w:rsid w:val="009B455E"/>
    <w:rsid w:val="009B4C71"/>
    <w:rsid w:val="009B5B6B"/>
    <w:rsid w:val="009B5B6F"/>
    <w:rsid w:val="009B5F6C"/>
    <w:rsid w:val="009B6E1F"/>
    <w:rsid w:val="009B73C4"/>
    <w:rsid w:val="009C134E"/>
    <w:rsid w:val="009C1E04"/>
    <w:rsid w:val="009C2561"/>
    <w:rsid w:val="009C2779"/>
    <w:rsid w:val="009C3B2A"/>
    <w:rsid w:val="009C4841"/>
    <w:rsid w:val="009C5C53"/>
    <w:rsid w:val="009C7B0E"/>
    <w:rsid w:val="009C7E83"/>
    <w:rsid w:val="009D0FE9"/>
    <w:rsid w:val="009D25D5"/>
    <w:rsid w:val="009D4080"/>
    <w:rsid w:val="009D44D6"/>
    <w:rsid w:val="009D5259"/>
    <w:rsid w:val="009D5800"/>
    <w:rsid w:val="009D6CAA"/>
    <w:rsid w:val="009D6F09"/>
    <w:rsid w:val="009D72AD"/>
    <w:rsid w:val="009D7C61"/>
    <w:rsid w:val="009E07A4"/>
    <w:rsid w:val="009E1427"/>
    <w:rsid w:val="009E2C6A"/>
    <w:rsid w:val="009E3229"/>
    <w:rsid w:val="009E45EC"/>
    <w:rsid w:val="009E493F"/>
    <w:rsid w:val="009E4B4F"/>
    <w:rsid w:val="009E5917"/>
    <w:rsid w:val="009E6F2B"/>
    <w:rsid w:val="009E7532"/>
    <w:rsid w:val="009E7564"/>
    <w:rsid w:val="009E7676"/>
    <w:rsid w:val="009E7C59"/>
    <w:rsid w:val="009F0368"/>
    <w:rsid w:val="009F0608"/>
    <w:rsid w:val="009F0616"/>
    <w:rsid w:val="009F1293"/>
    <w:rsid w:val="009F2260"/>
    <w:rsid w:val="009F2D26"/>
    <w:rsid w:val="009F362E"/>
    <w:rsid w:val="009F49E5"/>
    <w:rsid w:val="009F4E20"/>
    <w:rsid w:val="009F5482"/>
    <w:rsid w:val="009F5BD3"/>
    <w:rsid w:val="00A000CD"/>
    <w:rsid w:val="00A00595"/>
    <w:rsid w:val="00A00D95"/>
    <w:rsid w:val="00A01CA2"/>
    <w:rsid w:val="00A021B2"/>
    <w:rsid w:val="00A0493B"/>
    <w:rsid w:val="00A056E4"/>
    <w:rsid w:val="00A066B8"/>
    <w:rsid w:val="00A07192"/>
    <w:rsid w:val="00A1117E"/>
    <w:rsid w:val="00A15916"/>
    <w:rsid w:val="00A15EA2"/>
    <w:rsid w:val="00A15FD7"/>
    <w:rsid w:val="00A162EE"/>
    <w:rsid w:val="00A16665"/>
    <w:rsid w:val="00A177EE"/>
    <w:rsid w:val="00A17A5E"/>
    <w:rsid w:val="00A17FFD"/>
    <w:rsid w:val="00A201CA"/>
    <w:rsid w:val="00A20517"/>
    <w:rsid w:val="00A20781"/>
    <w:rsid w:val="00A20A82"/>
    <w:rsid w:val="00A21C7F"/>
    <w:rsid w:val="00A21E9E"/>
    <w:rsid w:val="00A22DF5"/>
    <w:rsid w:val="00A230DA"/>
    <w:rsid w:val="00A23954"/>
    <w:rsid w:val="00A24DF6"/>
    <w:rsid w:val="00A258E1"/>
    <w:rsid w:val="00A263DF"/>
    <w:rsid w:val="00A27024"/>
    <w:rsid w:val="00A2712B"/>
    <w:rsid w:val="00A27BEC"/>
    <w:rsid w:val="00A3084A"/>
    <w:rsid w:val="00A32CF6"/>
    <w:rsid w:val="00A33AB9"/>
    <w:rsid w:val="00A34EED"/>
    <w:rsid w:val="00A36451"/>
    <w:rsid w:val="00A36ED0"/>
    <w:rsid w:val="00A371DD"/>
    <w:rsid w:val="00A37D00"/>
    <w:rsid w:val="00A4127D"/>
    <w:rsid w:val="00A414B3"/>
    <w:rsid w:val="00A4171D"/>
    <w:rsid w:val="00A42AAF"/>
    <w:rsid w:val="00A44294"/>
    <w:rsid w:val="00A4434B"/>
    <w:rsid w:val="00A44A78"/>
    <w:rsid w:val="00A47093"/>
    <w:rsid w:val="00A47188"/>
    <w:rsid w:val="00A47CE0"/>
    <w:rsid w:val="00A47F74"/>
    <w:rsid w:val="00A50E19"/>
    <w:rsid w:val="00A5377C"/>
    <w:rsid w:val="00A53F7F"/>
    <w:rsid w:val="00A5434A"/>
    <w:rsid w:val="00A54C23"/>
    <w:rsid w:val="00A55E10"/>
    <w:rsid w:val="00A55FEC"/>
    <w:rsid w:val="00A56856"/>
    <w:rsid w:val="00A56DF5"/>
    <w:rsid w:val="00A572B1"/>
    <w:rsid w:val="00A604BA"/>
    <w:rsid w:val="00A606CA"/>
    <w:rsid w:val="00A617EB"/>
    <w:rsid w:val="00A62029"/>
    <w:rsid w:val="00A63676"/>
    <w:rsid w:val="00A63707"/>
    <w:rsid w:val="00A63C74"/>
    <w:rsid w:val="00A63F83"/>
    <w:rsid w:val="00A642AD"/>
    <w:rsid w:val="00A645A7"/>
    <w:rsid w:val="00A65281"/>
    <w:rsid w:val="00A65450"/>
    <w:rsid w:val="00A6603A"/>
    <w:rsid w:val="00A66343"/>
    <w:rsid w:val="00A664F6"/>
    <w:rsid w:val="00A66F59"/>
    <w:rsid w:val="00A67535"/>
    <w:rsid w:val="00A701C3"/>
    <w:rsid w:val="00A706E1"/>
    <w:rsid w:val="00A70FA8"/>
    <w:rsid w:val="00A723B4"/>
    <w:rsid w:val="00A73A48"/>
    <w:rsid w:val="00A73C9A"/>
    <w:rsid w:val="00A74BBB"/>
    <w:rsid w:val="00A74C41"/>
    <w:rsid w:val="00A75808"/>
    <w:rsid w:val="00A769E2"/>
    <w:rsid w:val="00A76C08"/>
    <w:rsid w:val="00A76E86"/>
    <w:rsid w:val="00A8012C"/>
    <w:rsid w:val="00A81FA7"/>
    <w:rsid w:val="00A82019"/>
    <w:rsid w:val="00A82C62"/>
    <w:rsid w:val="00A82C99"/>
    <w:rsid w:val="00A82F20"/>
    <w:rsid w:val="00A83A71"/>
    <w:rsid w:val="00A83F8B"/>
    <w:rsid w:val="00A84950"/>
    <w:rsid w:val="00A859E3"/>
    <w:rsid w:val="00A8669E"/>
    <w:rsid w:val="00A87EDB"/>
    <w:rsid w:val="00A90167"/>
    <w:rsid w:val="00A90862"/>
    <w:rsid w:val="00A908C4"/>
    <w:rsid w:val="00A91273"/>
    <w:rsid w:val="00A91862"/>
    <w:rsid w:val="00A91900"/>
    <w:rsid w:val="00A91B84"/>
    <w:rsid w:val="00A9522D"/>
    <w:rsid w:val="00A95F8D"/>
    <w:rsid w:val="00A95F99"/>
    <w:rsid w:val="00A960B7"/>
    <w:rsid w:val="00A96575"/>
    <w:rsid w:val="00A96DC9"/>
    <w:rsid w:val="00A974BE"/>
    <w:rsid w:val="00AA0D67"/>
    <w:rsid w:val="00AA0E50"/>
    <w:rsid w:val="00AA237F"/>
    <w:rsid w:val="00AA2418"/>
    <w:rsid w:val="00AA40CA"/>
    <w:rsid w:val="00AA662A"/>
    <w:rsid w:val="00AA69D2"/>
    <w:rsid w:val="00AA709B"/>
    <w:rsid w:val="00AA7219"/>
    <w:rsid w:val="00AB0008"/>
    <w:rsid w:val="00AB0402"/>
    <w:rsid w:val="00AB0F3A"/>
    <w:rsid w:val="00AB1EF2"/>
    <w:rsid w:val="00AB3E41"/>
    <w:rsid w:val="00AB495F"/>
    <w:rsid w:val="00AB4CAD"/>
    <w:rsid w:val="00AB5087"/>
    <w:rsid w:val="00AB6A2D"/>
    <w:rsid w:val="00AC019A"/>
    <w:rsid w:val="00AC0243"/>
    <w:rsid w:val="00AC1716"/>
    <w:rsid w:val="00AC19ED"/>
    <w:rsid w:val="00AC20D8"/>
    <w:rsid w:val="00AC23A6"/>
    <w:rsid w:val="00AC37B4"/>
    <w:rsid w:val="00AC380E"/>
    <w:rsid w:val="00AC5716"/>
    <w:rsid w:val="00AC72AB"/>
    <w:rsid w:val="00AD0C6D"/>
    <w:rsid w:val="00AD0E05"/>
    <w:rsid w:val="00AD0F93"/>
    <w:rsid w:val="00AD19EF"/>
    <w:rsid w:val="00AD1CD2"/>
    <w:rsid w:val="00AD1FEB"/>
    <w:rsid w:val="00AD4799"/>
    <w:rsid w:val="00AD4905"/>
    <w:rsid w:val="00AD51CC"/>
    <w:rsid w:val="00AD5233"/>
    <w:rsid w:val="00AD587E"/>
    <w:rsid w:val="00AD5934"/>
    <w:rsid w:val="00AD6446"/>
    <w:rsid w:val="00AD6853"/>
    <w:rsid w:val="00AD6BB7"/>
    <w:rsid w:val="00AD76D5"/>
    <w:rsid w:val="00AE02E9"/>
    <w:rsid w:val="00AE0827"/>
    <w:rsid w:val="00AE1ABA"/>
    <w:rsid w:val="00AE1D69"/>
    <w:rsid w:val="00AE2E35"/>
    <w:rsid w:val="00AE36D2"/>
    <w:rsid w:val="00AE6379"/>
    <w:rsid w:val="00AF0C9B"/>
    <w:rsid w:val="00AF1829"/>
    <w:rsid w:val="00AF2EFE"/>
    <w:rsid w:val="00AF378E"/>
    <w:rsid w:val="00AF52FF"/>
    <w:rsid w:val="00AF534D"/>
    <w:rsid w:val="00AF5971"/>
    <w:rsid w:val="00AF5E74"/>
    <w:rsid w:val="00AF6CBB"/>
    <w:rsid w:val="00AF6ECE"/>
    <w:rsid w:val="00AF7C83"/>
    <w:rsid w:val="00B00561"/>
    <w:rsid w:val="00B00AC0"/>
    <w:rsid w:val="00B01101"/>
    <w:rsid w:val="00B0126C"/>
    <w:rsid w:val="00B019D0"/>
    <w:rsid w:val="00B02021"/>
    <w:rsid w:val="00B02AB8"/>
    <w:rsid w:val="00B02B3D"/>
    <w:rsid w:val="00B03A75"/>
    <w:rsid w:val="00B041E9"/>
    <w:rsid w:val="00B05A6B"/>
    <w:rsid w:val="00B06459"/>
    <w:rsid w:val="00B065EC"/>
    <w:rsid w:val="00B0727F"/>
    <w:rsid w:val="00B078A6"/>
    <w:rsid w:val="00B07D75"/>
    <w:rsid w:val="00B1033C"/>
    <w:rsid w:val="00B11D17"/>
    <w:rsid w:val="00B125E9"/>
    <w:rsid w:val="00B13294"/>
    <w:rsid w:val="00B13645"/>
    <w:rsid w:val="00B142A6"/>
    <w:rsid w:val="00B146B7"/>
    <w:rsid w:val="00B14D6C"/>
    <w:rsid w:val="00B1556E"/>
    <w:rsid w:val="00B16591"/>
    <w:rsid w:val="00B16CDA"/>
    <w:rsid w:val="00B178F5"/>
    <w:rsid w:val="00B200CF"/>
    <w:rsid w:val="00B2027A"/>
    <w:rsid w:val="00B20E47"/>
    <w:rsid w:val="00B21DAC"/>
    <w:rsid w:val="00B22C0A"/>
    <w:rsid w:val="00B23E0A"/>
    <w:rsid w:val="00B2543A"/>
    <w:rsid w:val="00B25A9F"/>
    <w:rsid w:val="00B25D93"/>
    <w:rsid w:val="00B264FA"/>
    <w:rsid w:val="00B27D9F"/>
    <w:rsid w:val="00B27FD7"/>
    <w:rsid w:val="00B304A5"/>
    <w:rsid w:val="00B3174A"/>
    <w:rsid w:val="00B31C32"/>
    <w:rsid w:val="00B32569"/>
    <w:rsid w:val="00B3297B"/>
    <w:rsid w:val="00B3329C"/>
    <w:rsid w:val="00B3350E"/>
    <w:rsid w:val="00B34040"/>
    <w:rsid w:val="00B34192"/>
    <w:rsid w:val="00B350D5"/>
    <w:rsid w:val="00B3511F"/>
    <w:rsid w:val="00B35B01"/>
    <w:rsid w:val="00B35F99"/>
    <w:rsid w:val="00B360F8"/>
    <w:rsid w:val="00B36B8C"/>
    <w:rsid w:val="00B374FA"/>
    <w:rsid w:val="00B40B41"/>
    <w:rsid w:val="00B41408"/>
    <w:rsid w:val="00B415E4"/>
    <w:rsid w:val="00B41774"/>
    <w:rsid w:val="00B41873"/>
    <w:rsid w:val="00B41EBE"/>
    <w:rsid w:val="00B41FD0"/>
    <w:rsid w:val="00B4224C"/>
    <w:rsid w:val="00B42A16"/>
    <w:rsid w:val="00B44136"/>
    <w:rsid w:val="00B44DC3"/>
    <w:rsid w:val="00B45C68"/>
    <w:rsid w:val="00B46538"/>
    <w:rsid w:val="00B466E6"/>
    <w:rsid w:val="00B46951"/>
    <w:rsid w:val="00B46B80"/>
    <w:rsid w:val="00B46D96"/>
    <w:rsid w:val="00B47269"/>
    <w:rsid w:val="00B5049D"/>
    <w:rsid w:val="00B50792"/>
    <w:rsid w:val="00B50CA2"/>
    <w:rsid w:val="00B511E1"/>
    <w:rsid w:val="00B51316"/>
    <w:rsid w:val="00B5132A"/>
    <w:rsid w:val="00B52EF8"/>
    <w:rsid w:val="00B53E28"/>
    <w:rsid w:val="00B54239"/>
    <w:rsid w:val="00B542E2"/>
    <w:rsid w:val="00B54509"/>
    <w:rsid w:val="00B54FF8"/>
    <w:rsid w:val="00B55C8D"/>
    <w:rsid w:val="00B57912"/>
    <w:rsid w:val="00B57D0D"/>
    <w:rsid w:val="00B60811"/>
    <w:rsid w:val="00B60903"/>
    <w:rsid w:val="00B60C28"/>
    <w:rsid w:val="00B61510"/>
    <w:rsid w:val="00B61835"/>
    <w:rsid w:val="00B619F5"/>
    <w:rsid w:val="00B62180"/>
    <w:rsid w:val="00B63ED2"/>
    <w:rsid w:val="00B64425"/>
    <w:rsid w:val="00B646FC"/>
    <w:rsid w:val="00B64E0B"/>
    <w:rsid w:val="00B64FAF"/>
    <w:rsid w:val="00B65480"/>
    <w:rsid w:val="00B65DE2"/>
    <w:rsid w:val="00B66494"/>
    <w:rsid w:val="00B67075"/>
    <w:rsid w:val="00B67A78"/>
    <w:rsid w:val="00B707FB"/>
    <w:rsid w:val="00B72286"/>
    <w:rsid w:val="00B72730"/>
    <w:rsid w:val="00B727ED"/>
    <w:rsid w:val="00B7294A"/>
    <w:rsid w:val="00B72CDB"/>
    <w:rsid w:val="00B72DA6"/>
    <w:rsid w:val="00B737A2"/>
    <w:rsid w:val="00B73D46"/>
    <w:rsid w:val="00B74863"/>
    <w:rsid w:val="00B74AF4"/>
    <w:rsid w:val="00B75FCC"/>
    <w:rsid w:val="00B75FD1"/>
    <w:rsid w:val="00B7750D"/>
    <w:rsid w:val="00B77E94"/>
    <w:rsid w:val="00B800FF"/>
    <w:rsid w:val="00B80B51"/>
    <w:rsid w:val="00B81402"/>
    <w:rsid w:val="00B8197A"/>
    <w:rsid w:val="00B81AF3"/>
    <w:rsid w:val="00B81DB9"/>
    <w:rsid w:val="00B81ECA"/>
    <w:rsid w:val="00B820F1"/>
    <w:rsid w:val="00B8266B"/>
    <w:rsid w:val="00B82E1F"/>
    <w:rsid w:val="00B830A2"/>
    <w:rsid w:val="00B83610"/>
    <w:rsid w:val="00B84BA1"/>
    <w:rsid w:val="00B8590F"/>
    <w:rsid w:val="00B87085"/>
    <w:rsid w:val="00B87312"/>
    <w:rsid w:val="00B87622"/>
    <w:rsid w:val="00B877C0"/>
    <w:rsid w:val="00B90907"/>
    <w:rsid w:val="00B9167B"/>
    <w:rsid w:val="00B91B9C"/>
    <w:rsid w:val="00B921F2"/>
    <w:rsid w:val="00B923DB"/>
    <w:rsid w:val="00B92489"/>
    <w:rsid w:val="00B92B07"/>
    <w:rsid w:val="00B939F8"/>
    <w:rsid w:val="00B93D0E"/>
    <w:rsid w:val="00B9417E"/>
    <w:rsid w:val="00B94C4A"/>
    <w:rsid w:val="00B95A5F"/>
    <w:rsid w:val="00B9736A"/>
    <w:rsid w:val="00B97961"/>
    <w:rsid w:val="00B97DA6"/>
    <w:rsid w:val="00BA0300"/>
    <w:rsid w:val="00BA058A"/>
    <w:rsid w:val="00BA0FC7"/>
    <w:rsid w:val="00BA1ED6"/>
    <w:rsid w:val="00BA1F5C"/>
    <w:rsid w:val="00BA3590"/>
    <w:rsid w:val="00BA3879"/>
    <w:rsid w:val="00BA52CA"/>
    <w:rsid w:val="00BA52D7"/>
    <w:rsid w:val="00BA5FD7"/>
    <w:rsid w:val="00BA6F04"/>
    <w:rsid w:val="00BA70BF"/>
    <w:rsid w:val="00BA70E4"/>
    <w:rsid w:val="00BA73EA"/>
    <w:rsid w:val="00BA760B"/>
    <w:rsid w:val="00BB017E"/>
    <w:rsid w:val="00BB03FC"/>
    <w:rsid w:val="00BB0E8C"/>
    <w:rsid w:val="00BB12E6"/>
    <w:rsid w:val="00BB1B78"/>
    <w:rsid w:val="00BB1E6C"/>
    <w:rsid w:val="00BB23F8"/>
    <w:rsid w:val="00BB2F5D"/>
    <w:rsid w:val="00BB3058"/>
    <w:rsid w:val="00BB378A"/>
    <w:rsid w:val="00BB3BB6"/>
    <w:rsid w:val="00BB4394"/>
    <w:rsid w:val="00BB4559"/>
    <w:rsid w:val="00BB5875"/>
    <w:rsid w:val="00BB5AF8"/>
    <w:rsid w:val="00BB6DBA"/>
    <w:rsid w:val="00BB7021"/>
    <w:rsid w:val="00BB7574"/>
    <w:rsid w:val="00BB7ABD"/>
    <w:rsid w:val="00BB7B87"/>
    <w:rsid w:val="00BC15DD"/>
    <w:rsid w:val="00BC16E4"/>
    <w:rsid w:val="00BC21C3"/>
    <w:rsid w:val="00BC2378"/>
    <w:rsid w:val="00BC2F19"/>
    <w:rsid w:val="00BC3FE0"/>
    <w:rsid w:val="00BC40BF"/>
    <w:rsid w:val="00BC422B"/>
    <w:rsid w:val="00BC54A3"/>
    <w:rsid w:val="00BC6F69"/>
    <w:rsid w:val="00BC79BA"/>
    <w:rsid w:val="00BD0432"/>
    <w:rsid w:val="00BD092A"/>
    <w:rsid w:val="00BD0EBD"/>
    <w:rsid w:val="00BD1171"/>
    <w:rsid w:val="00BD1A86"/>
    <w:rsid w:val="00BD2160"/>
    <w:rsid w:val="00BD303F"/>
    <w:rsid w:val="00BD32A2"/>
    <w:rsid w:val="00BD3A55"/>
    <w:rsid w:val="00BD40C9"/>
    <w:rsid w:val="00BD75AE"/>
    <w:rsid w:val="00BE03B6"/>
    <w:rsid w:val="00BE158F"/>
    <w:rsid w:val="00BE19D4"/>
    <w:rsid w:val="00BE3206"/>
    <w:rsid w:val="00BE370A"/>
    <w:rsid w:val="00BE3DFF"/>
    <w:rsid w:val="00BE3FE5"/>
    <w:rsid w:val="00BE43C9"/>
    <w:rsid w:val="00BE4CF3"/>
    <w:rsid w:val="00BE4D51"/>
    <w:rsid w:val="00BE5635"/>
    <w:rsid w:val="00BE5E2C"/>
    <w:rsid w:val="00BE6D35"/>
    <w:rsid w:val="00BE78C3"/>
    <w:rsid w:val="00BE7D5D"/>
    <w:rsid w:val="00BF133E"/>
    <w:rsid w:val="00BF1C46"/>
    <w:rsid w:val="00BF2039"/>
    <w:rsid w:val="00BF3484"/>
    <w:rsid w:val="00BF5E03"/>
    <w:rsid w:val="00BF7B99"/>
    <w:rsid w:val="00BF7F4B"/>
    <w:rsid w:val="00C01742"/>
    <w:rsid w:val="00C01F28"/>
    <w:rsid w:val="00C02055"/>
    <w:rsid w:val="00C02188"/>
    <w:rsid w:val="00C027E6"/>
    <w:rsid w:val="00C02890"/>
    <w:rsid w:val="00C03693"/>
    <w:rsid w:val="00C03721"/>
    <w:rsid w:val="00C03AE3"/>
    <w:rsid w:val="00C03EE9"/>
    <w:rsid w:val="00C047B8"/>
    <w:rsid w:val="00C051F6"/>
    <w:rsid w:val="00C05A3A"/>
    <w:rsid w:val="00C06A99"/>
    <w:rsid w:val="00C07C88"/>
    <w:rsid w:val="00C10528"/>
    <w:rsid w:val="00C108A0"/>
    <w:rsid w:val="00C119B0"/>
    <w:rsid w:val="00C11A4B"/>
    <w:rsid w:val="00C1202C"/>
    <w:rsid w:val="00C15B2C"/>
    <w:rsid w:val="00C16D4D"/>
    <w:rsid w:val="00C1718A"/>
    <w:rsid w:val="00C1727B"/>
    <w:rsid w:val="00C17E88"/>
    <w:rsid w:val="00C20201"/>
    <w:rsid w:val="00C20E00"/>
    <w:rsid w:val="00C21FA6"/>
    <w:rsid w:val="00C236D9"/>
    <w:rsid w:val="00C25C68"/>
    <w:rsid w:val="00C25DF5"/>
    <w:rsid w:val="00C26420"/>
    <w:rsid w:val="00C27017"/>
    <w:rsid w:val="00C31113"/>
    <w:rsid w:val="00C32BFF"/>
    <w:rsid w:val="00C32E94"/>
    <w:rsid w:val="00C3381B"/>
    <w:rsid w:val="00C347FC"/>
    <w:rsid w:val="00C34E3E"/>
    <w:rsid w:val="00C353C9"/>
    <w:rsid w:val="00C35416"/>
    <w:rsid w:val="00C36672"/>
    <w:rsid w:val="00C36D6F"/>
    <w:rsid w:val="00C36EA5"/>
    <w:rsid w:val="00C370D1"/>
    <w:rsid w:val="00C37326"/>
    <w:rsid w:val="00C402F9"/>
    <w:rsid w:val="00C40637"/>
    <w:rsid w:val="00C40AF4"/>
    <w:rsid w:val="00C423CA"/>
    <w:rsid w:val="00C45803"/>
    <w:rsid w:val="00C461CD"/>
    <w:rsid w:val="00C46485"/>
    <w:rsid w:val="00C46773"/>
    <w:rsid w:val="00C474D4"/>
    <w:rsid w:val="00C477AD"/>
    <w:rsid w:val="00C47D0C"/>
    <w:rsid w:val="00C50595"/>
    <w:rsid w:val="00C50643"/>
    <w:rsid w:val="00C51A39"/>
    <w:rsid w:val="00C527E4"/>
    <w:rsid w:val="00C528F6"/>
    <w:rsid w:val="00C5360D"/>
    <w:rsid w:val="00C537C5"/>
    <w:rsid w:val="00C54C05"/>
    <w:rsid w:val="00C55208"/>
    <w:rsid w:val="00C555DC"/>
    <w:rsid w:val="00C55D7B"/>
    <w:rsid w:val="00C55F0B"/>
    <w:rsid w:val="00C56E67"/>
    <w:rsid w:val="00C56E71"/>
    <w:rsid w:val="00C577A0"/>
    <w:rsid w:val="00C57B04"/>
    <w:rsid w:val="00C60936"/>
    <w:rsid w:val="00C61008"/>
    <w:rsid w:val="00C6118B"/>
    <w:rsid w:val="00C61244"/>
    <w:rsid w:val="00C6132F"/>
    <w:rsid w:val="00C62335"/>
    <w:rsid w:val="00C62342"/>
    <w:rsid w:val="00C6265A"/>
    <w:rsid w:val="00C62CC8"/>
    <w:rsid w:val="00C630CA"/>
    <w:rsid w:val="00C631AE"/>
    <w:rsid w:val="00C63475"/>
    <w:rsid w:val="00C63677"/>
    <w:rsid w:val="00C65050"/>
    <w:rsid w:val="00C656E9"/>
    <w:rsid w:val="00C659CD"/>
    <w:rsid w:val="00C65A93"/>
    <w:rsid w:val="00C67DE2"/>
    <w:rsid w:val="00C703DC"/>
    <w:rsid w:val="00C7100A"/>
    <w:rsid w:val="00C73A6D"/>
    <w:rsid w:val="00C73F31"/>
    <w:rsid w:val="00C740D9"/>
    <w:rsid w:val="00C7585F"/>
    <w:rsid w:val="00C75CBD"/>
    <w:rsid w:val="00C761A1"/>
    <w:rsid w:val="00C7651C"/>
    <w:rsid w:val="00C766F1"/>
    <w:rsid w:val="00C76B15"/>
    <w:rsid w:val="00C77C29"/>
    <w:rsid w:val="00C8079B"/>
    <w:rsid w:val="00C80D14"/>
    <w:rsid w:val="00C81F76"/>
    <w:rsid w:val="00C81FD0"/>
    <w:rsid w:val="00C85C47"/>
    <w:rsid w:val="00C864C3"/>
    <w:rsid w:val="00C87908"/>
    <w:rsid w:val="00C90DDB"/>
    <w:rsid w:val="00C916F8"/>
    <w:rsid w:val="00C91F16"/>
    <w:rsid w:val="00C93158"/>
    <w:rsid w:val="00C93849"/>
    <w:rsid w:val="00C956B7"/>
    <w:rsid w:val="00C956E3"/>
    <w:rsid w:val="00C959FB"/>
    <w:rsid w:val="00C95FFC"/>
    <w:rsid w:val="00C97735"/>
    <w:rsid w:val="00C97B54"/>
    <w:rsid w:val="00CA0960"/>
    <w:rsid w:val="00CA15AF"/>
    <w:rsid w:val="00CA1E67"/>
    <w:rsid w:val="00CA244E"/>
    <w:rsid w:val="00CA28C5"/>
    <w:rsid w:val="00CA3064"/>
    <w:rsid w:val="00CA3774"/>
    <w:rsid w:val="00CA40EC"/>
    <w:rsid w:val="00CA4549"/>
    <w:rsid w:val="00CA4827"/>
    <w:rsid w:val="00CA5446"/>
    <w:rsid w:val="00CA65C8"/>
    <w:rsid w:val="00CA6A24"/>
    <w:rsid w:val="00CA6C1D"/>
    <w:rsid w:val="00CA6C7E"/>
    <w:rsid w:val="00CA73E7"/>
    <w:rsid w:val="00CA74C0"/>
    <w:rsid w:val="00CB0086"/>
    <w:rsid w:val="00CB0399"/>
    <w:rsid w:val="00CB0A14"/>
    <w:rsid w:val="00CB1DC9"/>
    <w:rsid w:val="00CB21E2"/>
    <w:rsid w:val="00CB2210"/>
    <w:rsid w:val="00CB2313"/>
    <w:rsid w:val="00CB2A5B"/>
    <w:rsid w:val="00CB31E8"/>
    <w:rsid w:val="00CB32C2"/>
    <w:rsid w:val="00CB3533"/>
    <w:rsid w:val="00CB48CC"/>
    <w:rsid w:val="00CB54C0"/>
    <w:rsid w:val="00CB5C4C"/>
    <w:rsid w:val="00CC1470"/>
    <w:rsid w:val="00CC1D56"/>
    <w:rsid w:val="00CC22CC"/>
    <w:rsid w:val="00CC38A1"/>
    <w:rsid w:val="00CC3D69"/>
    <w:rsid w:val="00CC4533"/>
    <w:rsid w:val="00CC5F44"/>
    <w:rsid w:val="00CC621F"/>
    <w:rsid w:val="00CC7884"/>
    <w:rsid w:val="00CD15EA"/>
    <w:rsid w:val="00CD2A3E"/>
    <w:rsid w:val="00CD32DD"/>
    <w:rsid w:val="00CD347E"/>
    <w:rsid w:val="00CD4754"/>
    <w:rsid w:val="00CD4958"/>
    <w:rsid w:val="00CD501F"/>
    <w:rsid w:val="00CD5299"/>
    <w:rsid w:val="00CD55EB"/>
    <w:rsid w:val="00CD6527"/>
    <w:rsid w:val="00CD7B02"/>
    <w:rsid w:val="00CE0F06"/>
    <w:rsid w:val="00CE113D"/>
    <w:rsid w:val="00CE11BD"/>
    <w:rsid w:val="00CE1436"/>
    <w:rsid w:val="00CE1785"/>
    <w:rsid w:val="00CE1CF6"/>
    <w:rsid w:val="00CE1D5B"/>
    <w:rsid w:val="00CE1F20"/>
    <w:rsid w:val="00CE320B"/>
    <w:rsid w:val="00CE3B66"/>
    <w:rsid w:val="00CE3D32"/>
    <w:rsid w:val="00CE44B4"/>
    <w:rsid w:val="00CE4C64"/>
    <w:rsid w:val="00CE5E7D"/>
    <w:rsid w:val="00CE605B"/>
    <w:rsid w:val="00CE66E3"/>
    <w:rsid w:val="00CE6E95"/>
    <w:rsid w:val="00CE70C8"/>
    <w:rsid w:val="00CE7623"/>
    <w:rsid w:val="00CF0468"/>
    <w:rsid w:val="00CF04A3"/>
    <w:rsid w:val="00CF113F"/>
    <w:rsid w:val="00CF1295"/>
    <w:rsid w:val="00CF140C"/>
    <w:rsid w:val="00CF40B4"/>
    <w:rsid w:val="00CF4A74"/>
    <w:rsid w:val="00CF5014"/>
    <w:rsid w:val="00CF64D3"/>
    <w:rsid w:val="00CF6EDD"/>
    <w:rsid w:val="00CF71AE"/>
    <w:rsid w:val="00CF784F"/>
    <w:rsid w:val="00CF793D"/>
    <w:rsid w:val="00CF7C5B"/>
    <w:rsid w:val="00CF7FE1"/>
    <w:rsid w:val="00D00583"/>
    <w:rsid w:val="00D01C2E"/>
    <w:rsid w:val="00D021DB"/>
    <w:rsid w:val="00D02C66"/>
    <w:rsid w:val="00D03D6A"/>
    <w:rsid w:val="00D0406A"/>
    <w:rsid w:val="00D054A7"/>
    <w:rsid w:val="00D06090"/>
    <w:rsid w:val="00D0796C"/>
    <w:rsid w:val="00D07CB4"/>
    <w:rsid w:val="00D11641"/>
    <w:rsid w:val="00D12048"/>
    <w:rsid w:val="00D1277A"/>
    <w:rsid w:val="00D140A0"/>
    <w:rsid w:val="00D1483D"/>
    <w:rsid w:val="00D159B3"/>
    <w:rsid w:val="00D15CD0"/>
    <w:rsid w:val="00D15DB9"/>
    <w:rsid w:val="00D16070"/>
    <w:rsid w:val="00D16389"/>
    <w:rsid w:val="00D16E06"/>
    <w:rsid w:val="00D16F84"/>
    <w:rsid w:val="00D20502"/>
    <w:rsid w:val="00D21891"/>
    <w:rsid w:val="00D238FD"/>
    <w:rsid w:val="00D24128"/>
    <w:rsid w:val="00D25212"/>
    <w:rsid w:val="00D25D0E"/>
    <w:rsid w:val="00D2621C"/>
    <w:rsid w:val="00D30186"/>
    <w:rsid w:val="00D308B0"/>
    <w:rsid w:val="00D30D17"/>
    <w:rsid w:val="00D31A61"/>
    <w:rsid w:val="00D31E89"/>
    <w:rsid w:val="00D32C47"/>
    <w:rsid w:val="00D32D08"/>
    <w:rsid w:val="00D332BF"/>
    <w:rsid w:val="00D33773"/>
    <w:rsid w:val="00D33D01"/>
    <w:rsid w:val="00D37310"/>
    <w:rsid w:val="00D37B58"/>
    <w:rsid w:val="00D40817"/>
    <w:rsid w:val="00D4130A"/>
    <w:rsid w:val="00D41490"/>
    <w:rsid w:val="00D4271C"/>
    <w:rsid w:val="00D432DB"/>
    <w:rsid w:val="00D44A89"/>
    <w:rsid w:val="00D45D12"/>
    <w:rsid w:val="00D46456"/>
    <w:rsid w:val="00D46F93"/>
    <w:rsid w:val="00D4798E"/>
    <w:rsid w:val="00D5092A"/>
    <w:rsid w:val="00D51366"/>
    <w:rsid w:val="00D51B71"/>
    <w:rsid w:val="00D527D5"/>
    <w:rsid w:val="00D531EC"/>
    <w:rsid w:val="00D5320E"/>
    <w:rsid w:val="00D53C51"/>
    <w:rsid w:val="00D556C1"/>
    <w:rsid w:val="00D55C0F"/>
    <w:rsid w:val="00D55C9C"/>
    <w:rsid w:val="00D564E3"/>
    <w:rsid w:val="00D56736"/>
    <w:rsid w:val="00D5705A"/>
    <w:rsid w:val="00D57647"/>
    <w:rsid w:val="00D607DD"/>
    <w:rsid w:val="00D62353"/>
    <w:rsid w:val="00D630DF"/>
    <w:rsid w:val="00D640C9"/>
    <w:rsid w:val="00D6435C"/>
    <w:rsid w:val="00D643C2"/>
    <w:rsid w:val="00D64AA1"/>
    <w:rsid w:val="00D656B8"/>
    <w:rsid w:val="00D6650B"/>
    <w:rsid w:val="00D66A56"/>
    <w:rsid w:val="00D66D58"/>
    <w:rsid w:val="00D672B9"/>
    <w:rsid w:val="00D700C3"/>
    <w:rsid w:val="00D703A5"/>
    <w:rsid w:val="00D7040B"/>
    <w:rsid w:val="00D70416"/>
    <w:rsid w:val="00D719DE"/>
    <w:rsid w:val="00D72D43"/>
    <w:rsid w:val="00D72F97"/>
    <w:rsid w:val="00D73610"/>
    <w:rsid w:val="00D741EE"/>
    <w:rsid w:val="00D74244"/>
    <w:rsid w:val="00D7437A"/>
    <w:rsid w:val="00D74435"/>
    <w:rsid w:val="00D744B6"/>
    <w:rsid w:val="00D74FBA"/>
    <w:rsid w:val="00D754A4"/>
    <w:rsid w:val="00D76290"/>
    <w:rsid w:val="00D764B0"/>
    <w:rsid w:val="00D76C76"/>
    <w:rsid w:val="00D77C96"/>
    <w:rsid w:val="00D815EF"/>
    <w:rsid w:val="00D81F1B"/>
    <w:rsid w:val="00D82235"/>
    <w:rsid w:val="00D82AE4"/>
    <w:rsid w:val="00D82CF8"/>
    <w:rsid w:val="00D8384B"/>
    <w:rsid w:val="00D83A63"/>
    <w:rsid w:val="00D84061"/>
    <w:rsid w:val="00D85399"/>
    <w:rsid w:val="00D85ABD"/>
    <w:rsid w:val="00D86017"/>
    <w:rsid w:val="00D861E8"/>
    <w:rsid w:val="00D86960"/>
    <w:rsid w:val="00D870DA"/>
    <w:rsid w:val="00D901A3"/>
    <w:rsid w:val="00D90965"/>
    <w:rsid w:val="00D90D10"/>
    <w:rsid w:val="00D913E6"/>
    <w:rsid w:val="00D9174E"/>
    <w:rsid w:val="00D91836"/>
    <w:rsid w:val="00D91B21"/>
    <w:rsid w:val="00D91D4A"/>
    <w:rsid w:val="00D91D52"/>
    <w:rsid w:val="00D91DB1"/>
    <w:rsid w:val="00D923EE"/>
    <w:rsid w:val="00D925FC"/>
    <w:rsid w:val="00D9309C"/>
    <w:rsid w:val="00D9318E"/>
    <w:rsid w:val="00D951B6"/>
    <w:rsid w:val="00D956F0"/>
    <w:rsid w:val="00D957A8"/>
    <w:rsid w:val="00D96F32"/>
    <w:rsid w:val="00D97E6E"/>
    <w:rsid w:val="00DA118F"/>
    <w:rsid w:val="00DA30F4"/>
    <w:rsid w:val="00DA369C"/>
    <w:rsid w:val="00DA3ADB"/>
    <w:rsid w:val="00DA4880"/>
    <w:rsid w:val="00DA4DB9"/>
    <w:rsid w:val="00DA59C3"/>
    <w:rsid w:val="00DA6167"/>
    <w:rsid w:val="00DB0D48"/>
    <w:rsid w:val="00DB0DBA"/>
    <w:rsid w:val="00DB1331"/>
    <w:rsid w:val="00DB1BE8"/>
    <w:rsid w:val="00DB276E"/>
    <w:rsid w:val="00DB2F00"/>
    <w:rsid w:val="00DB3B88"/>
    <w:rsid w:val="00DB439A"/>
    <w:rsid w:val="00DB4D8F"/>
    <w:rsid w:val="00DC405E"/>
    <w:rsid w:val="00DC40A2"/>
    <w:rsid w:val="00DC49C1"/>
    <w:rsid w:val="00DC50C8"/>
    <w:rsid w:val="00DC5DB0"/>
    <w:rsid w:val="00DC67C6"/>
    <w:rsid w:val="00DC6C52"/>
    <w:rsid w:val="00DC7578"/>
    <w:rsid w:val="00DC7D75"/>
    <w:rsid w:val="00DD017F"/>
    <w:rsid w:val="00DD09AC"/>
    <w:rsid w:val="00DD0E20"/>
    <w:rsid w:val="00DD1278"/>
    <w:rsid w:val="00DD2583"/>
    <w:rsid w:val="00DD3BBD"/>
    <w:rsid w:val="00DD3ED3"/>
    <w:rsid w:val="00DD53AD"/>
    <w:rsid w:val="00DD53D1"/>
    <w:rsid w:val="00DD55E5"/>
    <w:rsid w:val="00DD68F4"/>
    <w:rsid w:val="00DD76DD"/>
    <w:rsid w:val="00DD7DFF"/>
    <w:rsid w:val="00DE1A91"/>
    <w:rsid w:val="00DE1AC4"/>
    <w:rsid w:val="00DE25FB"/>
    <w:rsid w:val="00DE3247"/>
    <w:rsid w:val="00DE5104"/>
    <w:rsid w:val="00DE57D2"/>
    <w:rsid w:val="00DE7E37"/>
    <w:rsid w:val="00DE7FB0"/>
    <w:rsid w:val="00DF066F"/>
    <w:rsid w:val="00DF0B3A"/>
    <w:rsid w:val="00DF0D73"/>
    <w:rsid w:val="00DF11F5"/>
    <w:rsid w:val="00DF23DA"/>
    <w:rsid w:val="00DF2D94"/>
    <w:rsid w:val="00DF2F08"/>
    <w:rsid w:val="00DF319A"/>
    <w:rsid w:val="00DF31E5"/>
    <w:rsid w:val="00DF323A"/>
    <w:rsid w:val="00DF330A"/>
    <w:rsid w:val="00DF37D5"/>
    <w:rsid w:val="00DF3905"/>
    <w:rsid w:val="00DF3C87"/>
    <w:rsid w:val="00DF3E6A"/>
    <w:rsid w:val="00DF45F1"/>
    <w:rsid w:val="00DF48FC"/>
    <w:rsid w:val="00DF5047"/>
    <w:rsid w:val="00DF6C05"/>
    <w:rsid w:val="00DF6DEC"/>
    <w:rsid w:val="00DF7FC6"/>
    <w:rsid w:val="00E000C5"/>
    <w:rsid w:val="00E00C43"/>
    <w:rsid w:val="00E010CA"/>
    <w:rsid w:val="00E017D7"/>
    <w:rsid w:val="00E02402"/>
    <w:rsid w:val="00E02766"/>
    <w:rsid w:val="00E03176"/>
    <w:rsid w:val="00E06F70"/>
    <w:rsid w:val="00E07D2F"/>
    <w:rsid w:val="00E109B5"/>
    <w:rsid w:val="00E12174"/>
    <w:rsid w:val="00E13167"/>
    <w:rsid w:val="00E13704"/>
    <w:rsid w:val="00E1373E"/>
    <w:rsid w:val="00E13F54"/>
    <w:rsid w:val="00E1520F"/>
    <w:rsid w:val="00E154EC"/>
    <w:rsid w:val="00E16961"/>
    <w:rsid w:val="00E16A72"/>
    <w:rsid w:val="00E16F05"/>
    <w:rsid w:val="00E17C9F"/>
    <w:rsid w:val="00E2062A"/>
    <w:rsid w:val="00E2079F"/>
    <w:rsid w:val="00E22721"/>
    <w:rsid w:val="00E2275F"/>
    <w:rsid w:val="00E22AAA"/>
    <w:rsid w:val="00E232C1"/>
    <w:rsid w:val="00E234E1"/>
    <w:rsid w:val="00E24C43"/>
    <w:rsid w:val="00E25E69"/>
    <w:rsid w:val="00E260AC"/>
    <w:rsid w:val="00E26638"/>
    <w:rsid w:val="00E268AC"/>
    <w:rsid w:val="00E269D3"/>
    <w:rsid w:val="00E27B9F"/>
    <w:rsid w:val="00E301D5"/>
    <w:rsid w:val="00E30656"/>
    <w:rsid w:val="00E308AC"/>
    <w:rsid w:val="00E30FAB"/>
    <w:rsid w:val="00E31310"/>
    <w:rsid w:val="00E31390"/>
    <w:rsid w:val="00E31470"/>
    <w:rsid w:val="00E32330"/>
    <w:rsid w:val="00E32A6C"/>
    <w:rsid w:val="00E32D7A"/>
    <w:rsid w:val="00E32E54"/>
    <w:rsid w:val="00E332D4"/>
    <w:rsid w:val="00E3495C"/>
    <w:rsid w:val="00E35E20"/>
    <w:rsid w:val="00E36016"/>
    <w:rsid w:val="00E3749B"/>
    <w:rsid w:val="00E378FC"/>
    <w:rsid w:val="00E37D1C"/>
    <w:rsid w:val="00E401BD"/>
    <w:rsid w:val="00E4045E"/>
    <w:rsid w:val="00E40C03"/>
    <w:rsid w:val="00E40E04"/>
    <w:rsid w:val="00E41071"/>
    <w:rsid w:val="00E41CDE"/>
    <w:rsid w:val="00E41D3D"/>
    <w:rsid w:val="00E41DF9"/>
    <w:rsid w:val="00E42F34"/>
    <w:rsid w:val="00E43AF2"/>
    <w:rsid w:val="00E441F5"/>
    <w:rsid w:val="00E4483F"/>
    <w:rsid w:val="00E4535E"/>
    <w:rsid w:val="00E45721"/>
    <w:rsid w:val="00E46041"/>
    <w:rsid w:val="00E46475"/>
    <w:rsid w:val="00E478CA"/>
    <w:rsid w:val="00E50790"/>
    <w:rsid w:val="00E52750"/>
    <w:rsid w:val="00E53F60"/>
    <w:rsid w:val="00E558FB"/>
    <w:rsid w:val="00E55A97"/>
    <w:rsid w:val="00E55AF6"/>
    <w:rsid w:val="00E56212"/>
    <w:rsid w:val="00E563BC"/>
    <w:rsid w:val="00E565F4"/>
    <w:rsid w:val="00E56852"/>
    <w:rsid w:val="00E5799D"/>
    <w:rsid w:val="00E6021F"/>
    <w:rsid w:val="00E605B8"/>
    <w:rsid w:val="00E60E7D"/>
    <w:rsid w:val="00E618B2"/>
    <w:rsid w:val="00E62199"/>
    <w:rsid w:val="00E625F2"/>
    <w:rsid w:val="00E6260C"/>
    <w:rsid w:val="00E62724"/>
    <w:rsid w:val="00E62D0E"/>
    <w:rsid w:val="00E62E42"/>
    <w:rsid w:val="00E633EA"/>
    <w:rsid w:val="00E63A44"/>
    <w:rsid w:val="00E64AE8"/>
    <w:rsid w:val="00E64BDD"/>
    <w:rsid w:val="00E67619"/>
    <w:rsid w:val="00E6797D"/>
    <w:rsid w:val="00E717C0"/>
    <w:rsid w:val="00E7183F"/>
    <w:rsid w:val="00E71A81"/>
    <w:rsid w:val="00E71CE7"/>
    <w:rsid w:val="00E71EA1"/>
    <w:rsid w:val="00E73337"/>
    <w:rsid w:val="00E73FCA"/>
    <w:rsid w:val="00E757A8"/>
    <w:rsid w:val="00E7692C"/>
    <w:rsid w:val="00E77C9C"/>
    <w:rsid w:val="00E807BE"/>
    <w:rsid w:val="00E811FB"/>
    <w:rsid w:val="00E81445"/>
    <w:rsid w:val="00E8200C"/>
    <w:rsid w:val="00E82223"/>
    <w:rsid w:val="00E83856"/>
    <w:rsid w:val="00E83904"/>
    <w:rsid w:val="00E84362"/>
    <w:rsid w:val="00E84755"/>
    <w:rsid w:val="00E849F9"/>
    <w:rsid w:val="00E84CEA"/>
    <w:rsid w:val="00E84D4D"/>
    <w:rsid w:val="00E87283"/>
    <w:rsid w:val="00E87653"/>
    <w:rsid w:val="00E90B14"/>
    <w:rsid w:val="00E917E7"/>
    <w:rsid w:val="00E91EBA"/>
    <w:rsid w:val="00E9209F"/>
    <w:rsid w:val="00E928B8"/>
    <w:rsid w:val="00E92D80"/>
    <w:rsid w:val="00E9374E"/>
    <w:rsid w:val="00E93B1D"/>
    <w:rsid w:val="00E941F8"/>
    <w:rsid w:val="00E95C1C"/>
    <w:rsid w:val="00E96151"/>
    <w:rsid w:val="00E96610"/>
    <w:rsid w:val="00E9742C"/>
    <w:rsid w:val="00EA0FCC"/>
    <w:rsid w:val="00EA1DD5"/>
    <w:rsid w:val="00EA3832"/>
    <w:rsid w:val="00EA3859"/>
    <w:rsid w:val="00EA5433"/>
    <w:rsid w:val="00EA5B39"/>
    <w:rsid w:val="00EA5B3A"/>
    <w:rsid w:val="00EA5C78"/>
    <w:rsid w:val="00EA6D0B"/>
    <w:rsid w:val="00EB07FB"/>
    <w:rsid w:val="00EB089C"/>
    <w:rsid w:val="00EB0F74"/>
    <w:rsid w:val="00EB1B28"/>
    <w:rsid w:val="00EB2600"/>
    <w:rsid w:val="00EB2A40"/>
    <w:rsid w:val="00EB34FB"/>
    <w:rsid w:val="00EB5365"/>
    <w:rsid w:val="00EB5567"/>
    <w:rsid w:val="00EB6450"/>
    <w:rsid w:val="00EB6D15"/>
    <w:rsid w:val="00EB7CFF"/>
    <w:rsid w:val="00EC0076"/>
    <w:rsid w:val="00EC07D1"/>
    <w:rsid w:val="00EC0F11"/>
    <w:rsid w:val="00EC1963"/>
    <w:rsid w:val="00EC1A8C"/>
    <w:rsid w:val="00EC26C8"/>
    <w:rsid w:val="00EC2F52"/>
    <w:rsid w:val="00EC4C4B"/>
    <w:rsid w:val="00ED0A57"/>
    <w:rsid w:val="00ED1852"/>
    <w:rsid w:val="00ED1F1F"/>
    <w:rsid w:val="00ED2C27"/>
    <w:rsid w:val="00ED38D1"/>
    <w:rsid w:val="00ED3BF8"/>
    <w:rsid w:val="00ED417F"/>
    <w:rsid w:val="00ED4A29"/>
    <w:rsid w:val="00ED4B87"/>
    <w:rsid w:val="00ED53A2"/>
    <w:rsid w:val="00ED57DA"/>
    <w:rsid w:val="00ED6057"/>
    <w:rsid w:val="00ED685B"/>
    <w:rsid w:val="00ED6AB2"/>
    <w:rsid w:val="00ED7C2C"/>
    <w:rsid w:val="00ED7DFF"/>
    <w:rsid w:val="00EE03DB"/>
    <w:rsid w:val="00EE0E24"/>
    <w:rsid w:val="00EE2336"/>
    <w:rsid w:val="00EE4E9A"/>
    <w:rsid w:val="00EE4F25"/>
    <w:rsid w:val="00EE5976"/>
    <w:rsid w:val="00EE5EAF"/>
    <w:rsid w:val="00EE735B"/>
    <w:rsid w:val="00EF0ABF"/>
    <w:rsid w:val="00EF35FC"/>
    <w:rsid w:val="00EF4E13"/>
    <w:rsid w:val="00EF56D6"/>
    <w:rsid w:val="00EF6ED3"/>
    <w:rsid w:val="00EF7193"/>
    <w:rsid w:val="00EF7528"/>
    <w:rsid w:val="00F00DCC"/>
    <w:rsid w:val="00F00F7A"/>
    <w:rsid w:val="00F0167E"/>
    <w:rsid w:val="00F03DB2"/>
    <w:rsid w:val="00F05E7C"/>
    <w:rsid w:val="00F063D4"/>
    <w:rsid w:val="00F068DB"/>
    <w:rsid w:val="00F06FD4"/>
    <w:rsid w:val="00F07280"/>
    <w:rsid w:val="00F10FEA"/>
    <w:rsid w:val="00F11FC3"/>
    <w:rsid w:val="00F124DF"/>
    <w:rsid w:val="00F12D2F"/>
    <w:rsid w:val="00F13B2A"/>
    <w:rsid w:val="00F14968"/>
    <w:rsid w:val="00F151CC"/>
    <w:rsid w:val="00F15A2C"/>
    <w:rsid w:val="00F173F5"/>
    <w:rsid w:val="00F20145"/>
    <w:rsid w:val="00F212C2"/>
    <w:rsid w:val="00F21619"/>
    <w:rsid w:val="00F21A04"/>
    <w:rsid w:val="00F220B6"/>
    <w:rsid w:val="00F222BD"/>
    <w:rsid w:val="00F225D4"/>
    <w:rsid w:val="00F2266A"/>
    <w:rsid w:val="00F22E49"/>
    <w:rsid w:val="00F2317A"/>
    <w:rsid w:val="00F238D6"/>
    <w:rsid w:val="00F242B8"/>
    <w:rsid w:val="00F24770"/>
    <w:rsid w:val="00F27EE4"/>
    <w:rsid w:val="00F302DE"/>
    <w:rsid w:val="00F30DA5"/>
    <w:rsid w:val="00F31DCE"/>
    <w:rsid w:val="00F32603"/>
    <w:rsid w:val="00F327AD"/>
    <w:rsid w:val="00F32F7C"/>
    <w:rsid w:val="00F33052"/>
    <w:rsid w:val="00F3353C"/>
    <w:rsid w:val="00F3367C"/>
    <w:rsid w:val="00F33FD0"/>
    <w:rsid w:val="00F341A2"/>
    <w:rsid w:val="00F34B52"/>
    <w:rsid w:val="00F354FB"/>
    <w:rsid w:val="00F376CF"/>
    <w:rsid w:val="00F37840"/>
    <w:rsid w:val="00F40587"/>
    <w:rsid w:val="00F40C06"/>
    <w:rsid w:val="00F40D29"/>
    <w:rsid w:val="00F4199B"/>
    <w:rsid w:val="00F41A6F"/>
    <w:rsid w:val="00F41D03"/>
    <w:rsid w:val="00F41E81"/>
    <w:rsid w:val="00F428C2"/>
    <w:rsid w:val="00F435DF"/>
    <w:rsid w:val="00F44F1D"/>
    <w:rsid w:val="00F4663B"/>
    <w:rsid w:val="00F4664B"/>
    <w:rsid w:val="00F472D6"/>
    <w:rsid w:val="00F47354"/>
    <w:rsid w:val="00F47751"/>
    <w:rsid w:val="00F47E0A"/>
    <w:rsid w:val="00F47E95"/>
    <w:rsid w:val="00F506F4"/>
    <w:rsid w:val="00F50737"/>
    <w:rsid w:val="00F50BA2"/>
    <w:rsid w:val="00F513C0"/>
    <w:rsid w:val="00F5206A"/>
    <w:rsid w:val="00F520FF"/>
    <w:rsid w:val="00F52D1E"/>
    <w:rsid w:val="00F53916"/>
    <w:rsid w:val="00F53A2E"/>
    <w:rsid w:val="00F53DFE"/>
    <w:rsid w:val="00F542AE"/>
    <w:rsid w:val="00F55022"/>
    <w:rsid w:val="00F5631C"/>
    <w:rsid w:val="00F57B78"/>
    <w:rsid w:val="00F57D33"/>
    <w:rsid w:val="00F607D0"/>
    <w:rsid w:val="00F607F1"/>
    <w:rsid w:val="00F61834"/>
    <w:rsid w:val="00F61BE9"/>
    <w:rsid w:val="00F6209D"/>
    <w:rsid w:val="00F63553"/>
    <w:rsid w:val="00F6612C"/>
    <w:rsid w:val="00F702E4"/>
    <w:rsid w:val="00F70A37"/>
    <w:rsid w:val="00F70AA6"/>
    <w:rsid w:val="00F71EB4"/>
    <w:rsid w:val="00F73FA8"/>
    <w:rsid w:val="00F7444C"/>
    <w:rsid w:val="00F76715"/>
    <w:rsid w:val="00F770EA"/>
    <w:rsid w:val="00F776C3"/>
    <w:rsid w:val="00F814F9"/>
    <w:rsid w:val="00F82889"/>
    <w:rsid w:val="00F841A2"/>
    <w:rsid w:val="00F84358"/>
    <w:rsid w:val="00F8437C"/>
    <w:rsid w:val="00F86AF5"/>
    <w:rsid w:val="00F877D7"/>
    <w:rsid w:val="00F8788B"/>
    <w:rsid w:val="00F908BE"/>
    <w:rsid w:val="00F90D7F"/>
    <w:rsid w:val="00F911CA"/>
    <w:rsid w:val="00F920DC"/>
    <w:rsid w:val="00F95D87"/>
    <w:rsid w:val="00F9631D"/>
    <w:rsid w:val="00F9674F"/>
    <w:rsid w:val="00F976E1"/>
    <w:rsid w:val="00FA1CD5"/>
    <w:rsid w:val="00FA209A"/>
    <w:rsid w:val="00FA2679"/>
    <w:rsid w:val="00FA31AD"/>
    <w:rsid w:val="00FA3590"/>
    <w:rsid w:val="00FA3793"/>
    <w:rsid w:val="00FA3D1A"/>
    <w:rsid w:val="00FA3F2B"/>
    <w:rsid w:val="00FA5C51"/>
    <w:rsid w:val="00FA635B"/>
    <w:rsid w:val="00FA6FB1"/>
    <w:rsid w:val="00FA7062"/>
    <w:rsid w:val="00FA7272"/>
    <w:rsid w:val="00FB1741"/>
    <w:rsid w:val="00FB1F15"/>
    <w:rsid w:val="00FB2B56"/>
    <w:rsid w:val="00FB36D1"/>
    <w:rsid w:val="00FB43EB"/>
    <w:rsid w:val="00FB4824"/>
    <w:rsid w:val="00FB6036"/>
    <w:rsid w:val="00FB6A5D"/>
    <w:rsid w:val="00FB6BA4"/>
    <w:rsid w:val="00FB715A"/>
    <w:rsid w:val="00FC0898"/>
    <w:rsid w:val="00FC5ED4"/>
    <w:rsid w:val="00FC62EC"/>
    <w:rsid w:val="00FC69FE"/>
    <w:rsid w:val="00FC7956"/>
    <w:rsid w:val="00FD0125"/>
    <w:rsid w:val="00FD0EF0"/>
    <w:rsid w:val="00FD21AD"/>
    <w:rsid w:val="00FD24B7"/>
    <w:rsid w:val="00FD25C8"/>
    <w:rsid w:val="00FD3177"/>
    <w:rsid w:val="00FD44E5"/>
    <w:rsid w:val="00FD44F6"/>
    <w:rsid w:val="00FD4D8C"/>
    <w:rsid w:val="00FD510A"/>
    <w:rsid w:val="00FD522F"/>
    <w:rsid w:val="00FD58E8"/>
    <w:rsid w:val="00FD6E91"/>
    <w:rsid w:val="00FD7384"/>
    <w:rsid w:val="00FE1929"/>
    <w:rsid w:val="00FE1D98"/>
    <w:rsid w:val="00FE246B"/>
    <w:rsid w:val="00FE3CEF"/>
    <w:rsid w:val="00FE459D"/>
    <w:rsid w:val="00FE469C"/>
    <w:rsid w:val="00FE4A14"/>
    <w:rsid w:val="00FE4FB3"/>
    <w:rsid w:val="00FE563D"/>
    <w:rsid w:val="00FE63BE"/>
    <w:rsid w:val="00FE6858"/>
    <w:rsid w:val="00FE6D17"/>
    <w:rsid w:val="00FE7124"/>
    <w:rsid w:val="00FE7CE3"/>
    <w:rsid w:val="00FF08EB"/>
    <w:rsid w:val="00FF0AE1"/>
    <w:rsid w:val="00FF26BF"/>
    <w:rsid w:val="00FF322F"/>
    <w:rsid w:val="00FF4014"/>
    <w:rsid w:val="00FF6490"/>
    <w:rsid w:val="00FF6F50"/>
    <w:rsid w:val="00FF77A6"/>
    <w:rsid w:val="519202CC"/>
    <w:rsid w:val="7EC924B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3"/>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55"/>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59"/>
    <w:unhideWhenUsed/>
    <w:qFormat/>
    <w:uiPriority w:val="9"/>
    <w:pPr>
      <w:keepNext/>
      <w:keepLines/>
      <w:spacing w:before="240" w:after="64" w:line="320" w:lineRule="auto"/>
      <w:outlineLvl w:val="6"/>
    </w:pPr>
    <w:rPr>
      <w:b/>
      <w:bCs/>
      <w:sz w:val="24"/>
      <w:szCs w:val="24"/>
    </w:rPr>
  </w:style>
  <w:style w:type="character" w:default="1" w:styleId="21">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9">
    <w:name w:val="annotation subject"/>
    <w:basedOn w:val="10"/>
    <w:next w:val="10"/>
    <w:link w:val="36"/>
    <w:unhideWhenUsed/>
    <w:qFormat/>
    <w:uiPriority w:val="99"/>
    <w:rPr>
      <w:b/>
      <w:bCs/>
    </w:rPr>
  </w:style>
  <w:style w:type="paragraph" w:styleId="10">
    <w:name w:val="annotation text"/>
    <w:basedOn w:val="1"/>
    <w:link w:val="35"/>
    <w:unhideWhenUsed/>
    <w:uiPriority w:val="99"/>
    <w:pPr>
      <w:jc w:val="left"/>
    </w:p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Date"/>
    <w:basedOn w:val="1"/>
    <w:next w:val="1"/>
    <w:link w:val="60"/>
    <w:unhideWhenUsed/>
    <w:qFormat/>
    <w:uiPriority w:val="99"/>
    <w:pPr>
      <w:ind w:left="100" w:leftChars="2500"/>
    </w:pPr>
  </w:style>
  <w:style w:type="paragraph" w:styleId="13">
    <w:name w:val="Balloon Text"/>
    <w:basedOn w:val="1"/>
    <w:link w:val="37"/>
    <w:unhideWhenUsed/>
    <w:uiPriority w:val="99"/>
    <w:rPr>
      <w:sz w:val="18"/>
      <w:szCs w:val="18"/>
    </w:rPr>
  </w:style>
  <w:style w:type="paragraph" w:styleId="14">
    <w:name w:val="footer"/>
    <w:basedOn w:val="1"/>
    <w:link w:val="31"/>
    <w:unhideWhenUsed/>
    <w:uiPriority w:val="99"/>
    <w:pPr>
      <w:tabs>
        <w:tab w:val="center" w:pos="4153"/>
        <w:tab w:val="right" w:pos="8306"/>
      </w:tabs>
      <w:snapToGrid w:val="0"/>
      <w:jc w:val="left"/>
    </w:pPr>
    <w:rPr>
      <w:sz w:val="18"/>
      <w:szCs w:val="18"/>
    </w:rPr>
  </w:style>
  <w:style w:type="paragraph" w:styleId="15">
    <w:name w:val="header"/>
    <w:basedOn w:val="1"/>
    <w:link w:val="30"/>
    <w:unhideWhenUsed/>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uiPriority w:val="39"/>
    <w:pPr>
      <w:widowControl/>
      <w:spacing w:after="100" w:line="259" w:lineRule="auto"/>
      <w:jc w:val="left"/>
    </w:pPr>
    <w:rPr>
      <w:rFonts w:cs="Times New Roman"/>
      <w:kern w:val="0"/>
      <w:sz w:val="22"/>
    </w:rPr>
  </w:style>
  <w:style w:type="paragraph" w:styleId="17">
    <w:name w:val="toc 2"/>
    <w:basedOn w:val="1"/>
    <w:next w:val="1"/>
    <w:unhideWhenUsed/>
    <w:qFormat/>
    <w:uiPriority w:val="39"/>
    <w:pPr>
      <w:widowControl/>
      <w:spacing w:after="100" w:line="259" w:lineRule="auto"/>
      <w:ind w:left="220"/>
      <w:jc w:val="left"/>
    </w:pPr>
    <w:rPr>
      <w:rFonts w:cs="Times New Roman"/>
      <w:kern w:val="0"/>
      <w:sz w:val="22"/>
    </w:rPr>
  </w:style>
  <w:style w:type="paragraph" w:styleId="18">
    <w:name w:val="HTML Preformatted"/>
    <w:basedOn w:val="1"/>
    <w:link w:val="40"/>
    <w:unhideWhenUsed/>
    <w:uiPriority w:val="99"/>
    <w:pPr>
      <w:widowControl/>
      <w:pBdr>
        <w:top w:val="single" w:color="CCCCCC" w:sz="6" w:space="7"/>
        <w:left w:val="single" w:color="CCCCCC" w:sz="6" w:space="7"/>
        <w:bottom w:val="single" w:color="CCCCCC" w:sz="6" w:space="7"/>
        <w:right w:val="single" w:color="CCCCCC" w:sz="6" w:space="7"/>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pPr>
    <w:rPr>
      <w:rFonts w:ascii="Consolas" w:hAnsi="Consolas" w:eastAsia="宋体" w:cs="Consolas"/>
      <w:color w:val="333333"/>
      <w:kern w:val="0"/>
      <w:sz w:val="20"/>
      <w:szCs w:val="20"/>
    </w:r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58"/>
    <w:qFormat/>
    <w:uiPriority w:val="10"/>
    <w:pPr>
      <w:spacing w:before="240" w:after="60"/>
      <w:jc w:val="center"/>
      <w:outlineLvl w:val="0"/>
    </w:pPr>
    <w:rPr>
      <w:rFonts w:eastAsia="宋体" w:asciiTheme="majorHAnsi" w:hAnsiTheme="majorHAnsi" w:cstheme="majorBidi"/>
      <w:b/>
      <w:bCs/>
      <w:sz w:val="32"/>
      <w:szCs w:val="32"/>
    </w:rPr>
  </w:style>
  <w:style w:type="character" w:styleId="22">
    <w:name w:val="HTML Typewriter"/>
    <w:basedOn w:val="21"/>
    <w:unhideWhenUsed/>
    <w:uiPriority w:val="99"/>
    <w:rPr>
      <w:rFonts w:ascii="宋体" w:hAnsi="宋体" w:eastAsia="宋体" w:cs="宋体"/>
      <w:sz w:val="24"/>
      <w:szCs w:val="24"/>
    </w:rPr>
  </w:style>
  <w:style w:type="character" w:styleId="23">
    <w:name w:val="Hyperlink"/>
    <w:basedOn w:val="21"/>
    <w:unhideWhenUsed/>
    <w:uiPriority w:val="99"/>
    <w:rPr>
      <w:color w:val="0000FF"/>
      <w:u w:val="single"/>
    </w:rPr>
  </w:style>
  <w:style w:type="character" w:styleId="24">
    <w:name w:val="HTML Code"/>
    <w:basedOn w:val="21"/>
    <w:unhideWhenUsed/>
    <w:uiPriority w:val="99"/>
    <w:rPr>
      <w:rFonts w:ascii="宋体" w:hAnsi="宋体" w:eastAsia="宋体" w:cs="宋体"/>
      <w:sz w:val="24"/>
      <w:szCs w:val="24"/>
    </w:rPr>
  </w:style>
  <w:style w:type="character" w:styleId="25">
    <w:name w:val="annotation reference"/>
    <w:basedOn w:val="21"/>
    <w:unhideWhenUsed/>
    <w:uiPriority w:val="99"/>
    <w:rPr>
      <w:sz w:val="21"/>
      <w:szCs w:val="21"/>
    </w:rPr>
  </w:style>
  <w:style w:type="table" w:styleId="27">
    <w:name w:val="Table Grid"/>
    <w:basedOn w:val="2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8">
    <w:name w:val="标题 1 Char"/>
    <w:basedOn w:val="21"/>
    <w:link w:val="2"/>
    <w:uiPriority w:val="9"/>
    <w:rPr>
      <w:b/>
      <w:bCs/>
      <w:kern w:val="44"/>
      <w:sz w:val="44"/>
      <w:szCs w:val="44"/>
    </w:rPr>
  </w:style>
  <w:style w:type="character" w:customStyle="1" w:styleId="29">
    <w:name w:val="标题 2 Char"/>
    <w:basedOn w:val="21"/>
    <w:link w:val="3"/>
    <w:uiPriority w:val="9"/>
    <w:rPr>
      <w:rFonts w:asciiTheme="majorHAnsi" w:hAnsiTheme="majorHAnsi" w:eastAsiaTheme="majorEastAsia" w:cstheme="majorBidi"/>
      <w:b/>
      <w:bCs/>
      <w:sz w:val="32"/>
      <w:szCs w:val="32"/>
    </w:rPr>
  </w:style>
  <w:style w:type="character" w:customStyle="1" w:styleId="30">
    <w:name w:val="页眉 Char"/>
    <w:basedOn w:val="21"/>
    <w:link w:val="15"/>
    <w:uiPriority w:val="99"/>
    <w:rPr>
      <w:sz w:val="18"/>
      <w:szCs w:val="18"/>
    </w:rPr>
  </w:style>
  <w:style w:type="character" w:customStyle="1" w:styleId="31">
    <w:name w:val="页脚 Char"/>
    <w:basedOn w:val="21"/>
    <w:link w:val="14"/>
    <w:uiPriority w:val="99"/>
    <w:rPr>
      <w:sz w:val="18"/>
      <w:szCs w:val="18"/>
    </w:rPr>
  </w:style>
  <w:style w:type="paragraph" w:customStyle="1" w:styleId="32">
    <w:name w:val="Quote"/>
    <w:basedOn w:val="1"/>
    <w:next w:val="1"/>
    <w:link w:val="33"/>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引用 Char"/>
    <w:basedOn w:val="21"/>
    <w:link w:val="32"/>
    <w:uiPriority w:val="29"/>
    <w:rPr>
      <w:i/>
      <w:iCs/>
      <w:color w:val="404040" w:themeColor="text1" w:themeTint="BF"/>
      <w14:textFill>
        <w14:solidFill>
          <w14:schemeClr w14:val="tx1">
            <w14:lumMod w14:val="75000"/>
            <w14:lumOff w14:val="25000"/>
          </w14:schemeClr>
        </w14:solidFill>
      </w14:textFill>
    </w:rPr>
  </w:style>
  <w:style w:type="paragraph" w:customStyle="1" w:styleId="34">
    <w:name w:val="List Paragraph"/>
    <w:basedOn w:val="1"/>
    <w:qFormat/>
    <w:uiPriority w:val="34"/>
    <w:pPr>
      <w:ind w:firstLine="420" w:firstLineChars="200"/>
    </w:pPr>
  </w:style>
  <w:style w:type="character" w:customStyle="1" w:styleId="35">
    <w:name w:val="批注文字 Char"/>
    <w:basedOn w:val="21"/>
    <w:link w:val="10"/>
    <w:semiHidden/>
    <w:qFormat/>
    <w:uiPriority w:val="99"/>
  </w:style>
  <w:style w:type="character" w:customStyle="1" w:styleId="36">
    <w:name w:val="批注主题 Char"/>
    <w:basedOn w:val="35"/>
    <w:link w:val="9"/>
    <w:semiHidden/>
    <w:qFormat/>
    <w:uiPriority w:val="99"/>
    <w:rPr>
      <w:b/>
      <w:bCs/>
    </w:rPr>
  </w:style>
  <w:style w:type="character" w:customStyle="1" w:styleId="37">
    <w:name w:val="批注框文本 Char"/>
    <w:basedOn w:val="21"/>
    <w:link w:val="13"/>
    <w:semiHidden/>
    <w:uiPriority w:val="99"/>
    <w:rPr>
      <w:sz w:val="18"/>
      <w:szCs w:val="18"/>
    </w:rPr>
  </w:style>
  <w:style w:type="character" w:customStyle="1" w:styleId="38">
    <w:name w:val="标题 3 Char"/>
    <w:basedOn w:val="21"/>
    <w:link w:val="4"/>
    <w:uiPriority w:val="9"/>
    <w:rPr>
      <w:b/>
      <w:bCs/>
      <w:sz w:val="32"/>
      <w:szCs w:val="32"/>
    </w:rPr>
  </w:style>
  <w:style w:type="character" w:customStyle="1" w:styleId="39">
    <w:name w:val="标题 4 Char"/>
    <w:basedOn w:val="21"/>
    <w:link w:val="5"/>
    <w:uiPriority w:val="9"/>
    <w:rPr>
      <w:rFonts w:asciiTheme="majorHAnsi" w:hAnsiTheme="majorHAnsi" w:eastAsiaTheme="majorEastAsia" w:cstheme="majorBidi"/>
      <w:b/>
      <w:bCs/>
      <w:sz w:val="28"/>
      <w:szCs w:val="28"/>
    </w:rPr>
  </w:style>
  <w:style w:type="character" w:customStyle="1" w:styleId="40">
    <w:name w:val="HTML 预设格式 Char"/>
    <w:basedOn w:val="21"/>
    <w:link w:val="18"/>
    <w:semiHidden/>
    <w:uiPriority w:val="99"/>
    <w:rPr>
      <w:rFonts w:ascii="Consolas" w:hAnsi="Consolas" w:eastAsia="宋体" w:cs="Consolas"/>
      <w:color w:val="333333"/>
      <w:kern w:val="0"/>
      <w:sz w:val="20"/>
      <w:szCs w:val="20"/>
      <w:shd w:val="clear" w:color="auto" w:fill="F5F5F5"/>
    </w:rPr>
  </w:style>
  <w:style w:type="character" w:customStyle="1" w:styleId="41">
    <w:name w:val="tag"/>
    <w:basedOn w:val="21"/>
    <w:uiPriority w:val="0"/>
  </w:style>
  <w:style w:type="character" w:customStyle="1" w:styleId="42">
    <w:name w:val="pln1"/>
    <w:basedOn w:val="21"/>
    <w:qFormat/>
    <w:uiPriority w:val="0"/>
    <w:rPr>
      <w:color w:val="000000"/>
    </w:rPr>
  </w:style>
  <w:style w:type="character" w:customStyle="1" w:styleId="43">
    <w:name w:val="atn"/>
    <w:basedOn w:val="21"/>
    <w:uiPriority w:val="0"/>
  </w:style>
  <w:style w:type="character" w:customStyle="1" w:styleId="44">
    <w:name w:val="pun"/>
    <w:basedOn w:val="21"/>
    <w:uiPriority w:val="0"/>
  </w:style>
  <w:style w:type="character" w:customStyle="1" w:styleId="45">
    <w:name w:val="atv"/>
    <w:basedOn w:val="21"/>
    <w:uiPriority w:val="0"/>
  </w:style>
  <w:style w:type="character" w:customStyle="1" w:styleId="46">
    <w:name w:val="com"/>
    <w:basedOn w:val="21"/>
    <w:uiPriority w:val="0"/>
  </w:style>
  <w:style w:type="character" w:customStyle="1" w:styleId="47">
    <w:name w:val="typ"/>
    <w:basedOn w:val="21"/>
    <w:uiPriority w:val="0"/>
  </w:style>
  <w:style w:type="character" w:customStyle="1" w:styleId="48">
    <w:name w:val="str"/>
    <w:basedOn w:val="21"/>
    <w:uiPriority w:val="0"/>
  </w:style>
  <w:style w:type="character" w:customStyle="1" w:styleId="49">
    <w:name w:val="lit"/>
    <w:basedOn w:val="21"/>
    <w:uiPriority w:val="0"/>
  </w:style>
  <w:style w:type="paragraph" w:customStyle="1" w:styleId="50">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5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52">
    <w:name w:val="列出段落1"/>
    <w:basedOn w:val="1"/>
    <w:qFormat/>
    <w:uiPriority w:val="34"/>
    <w:pPr>
      <w:ind w:firstLine="420" w:firstLineChars="200"/>
    </w:pPr>
    <w:rPr>
      <w:rFonts w:ascii="Calibri" w:hAnsi="Calibri" w:eastAsia="宋体" w:cs="黑体"/>
    </w:rPr>
  </w:style>
  <w:style w:type="character" w:customStyle="1" w:styleId="53">
    <w:name w:val="标题 5 Char"/>
    <w:basedOn w:val="21"/>
    <w:link w:val="6"/>
    <w:qFormat/>
    <w:uiPriority w:val="9"/>
    <w:rPr>
      <w:b/>
      <w:bCs/>
      <w:sz w:val="28"/>
      <w:szCs w:val="28"/>
    </w:rPr>
  </w:style>
  <w:style w:type="character" w:customStyle="1" w:styleId="54">
    <w:name w:val="gt-card-ttl-txt1"/>
    <w:basedOn w:val="21"/>
    <w:qFormat/>
    <w:uiPriority w:val="0"/>
    <w:rPr>
      <w:color w:val="222222"/>
    </w:rPr>
  </w:style>
  <w:style w:type="character" w:customStyle="1" w:styleId="55">
    <w:name w:val="标题 6 Char"/>
    <w:basedOn w:val="21"/>
    <w:link w:val="7"/>
    <w:qFormat/>
    <w:uiPriority w:val="9"/>
    <w:rPr>
      <w:rFonts w:asciiTheme="majorHAnsi" w:hAnsiTheme="majorHAnsi" w:eastAsiaTheme="majorEastAsia" w:cstheme="majorBidi"/>
      <w:b/>
      <w:bCs/>
      <w:sz w:val="24"/>
      <w:szCs w:val="24"/>
    </w:rPr>
  </w:style>
  <w:style w:type="character" w:customStyle="1" w:styleId="56">
    <w:name w:val="short_text"/>
    <w:basedOn w:val="21"/>
    <w:uiPriority w:val="0"/>
  </w:style>
  <w:style w:type="character" w:customStyle="1" w:styleId="57">
    <w:name w:val="gt-baf-word-clickable1"/>
    <w:basedOn w:val="21"/>
    <w:uiPriority w:val="0"/>
    <w:rPr>
      <w:color w:val="000000"/>
    </w:rPr>
  </w:style>
  <w:style w:type="character" w:customStyle="1" w:styleId="58">
    <w:name w:val="标题 Char"/>
    <w:basedOn w:val="21"/>
    <w:link w:val="20"/>
    <w:qFormat/>
    <w:uiPriority w:val="10"/>
    <w:rPr>
      <w:rFonts w:eastAsia="宋体" w:asciiTheme="majorHAnsi" w:hAnsiTheme="majorHAnsi" w:cstheme="majorBidi"/>
      <w:b/>
      <w:bCs/>
      <w:sz w:val="32"/>
      <w:szCs w:val="32"/>
    </w:rPr>
  </w:style>
  <w:style w:type="character" w:customStyle="1" w:styleId="59">
    <w:name w:val="标题 7 Char"/>
    <w:basedOn w:val="21"/>
    <w:link w:val="8"/>
    <w:uiPriority w:val="9"/>
    <w:rPr>
      <w:b/>
      <w:bCs/>
      <w:sz w:val="24"/>
      <w:szCs w:val="24"/>
    </w:rPr>
  </w:style>
  <w:style w:type="character" w:customStyle="1" w:styleId="60">
    <w:name w:val="日期 Char"/>
    <w:basedOn w:val="21"/>
    <w:link w:val="12"/>
    <w:semiHidden/>
    <w:qFormat/>
    <w:uiPriority w:val="99"/>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0" Type="http://schemas.openxmlformats.org/officeDocument/2006/relationships/fontTable" Target="fontTable.xml"/><Relationship Id="rId11" Type="http://schemas.openxmlformats.org/officeDocument/2006/relationships/image" Target="media/image6.png"/><Relationship Id="rId109" Type="http://schemas.openxmlformats.org/officeDocument/2006/relationships/customXml" Target="../customXml/item2.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ACC5AA-8664-417E-98A4-6C8DC574D62D}">
  <ds:schemaRefs/>
</ds:datastoreItem>
</file>

<file path=docProps/app.xml><?xml version="1.0" encoding="utf-8"?>
<Properties xmlns="http://schemas.openxmlformats.org/officeDocument/2006/extended-properties" xmlns:vt="http://schemas.openxmlformats.org/officeDocument/2006/docPropsVTypes">
  <Template>Normal</Template>
  <Pages>126</Pages>
  <Words>16026</Words>
  <Characters>91351</Characters>
  <Lines>761</Lines>
  <Paragraphs>214</Paragraphs>
  <TotalTime>0</TotalTime>
  <ScaleCrop>false</ScaleCrop>
  <LinksUpToDate>false</LinksUpToDate>
  <CharactersWithSpaces>107163</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2015-10-27T06:21:00Z</dcterms:created>
  <dc:creator>Dlamon</dc:creator>
  <cp:lastModifiedBy>zst</cp:lastModifiedBy>
  <cp:lastPrinted>2015-11-18T01:51:00Z</cp:lastPrinted>
  <dcterms:modified xsi:type="dcterms:W3CDTF">2017-03-02T06:45:02Z</dcterms:modified>
  <cp:revision>2793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