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spacing w:before="0" w:after="0"/>
      </w:pPr>
      <w:r>
        <w:rPr>
          <w:rFonts w:ascii="Times New Roman" w:hAnsi="Times New Roman" w:eastAsia="方正小标宋简体" w:cs="方正小标宋简体"/>
          <w:b w:val="0"/>
          <w:i w:val="0"/>
          <w:sz w:val="44"/>
          <w:u w:val="none"/>
        </w:rPr>
        <w:t>关于XXX工作的通知</w:t>
      </w:r>
    </w:p>
    <w:p>
      <w:pPr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各部门、各单位：</w:t>
      </w:r>
    </w:p>
    <w:p>
      <w:pPr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根据上级有关文件精神，现就XXX工作通知如下：</w:t>
      </w:r>
    </w:p>
    <w:p>
      <w:pPr>
        <w:jc w:val="left"/>
        <w:spacing w:before="0" w:after="0"/>
      </w:pPr>
      <w:r>
        <w:rPr>
          <w:rFonts w:ascii="Times New Roman" w:hAnsi="Times New Roman" w:eastAsia="仿宋_GB2312" w:cs="仿宋_GB2312"/>
          <w:b/>
          <w:i w:val="0"/>
          <w:sz w:val="32"/>
          <w:u w:val="none"/>
        </w:rPr>
        <w:t>一、工作内容</w:t>
      </w:r>
    </w:p>
    <w:p>
      <w:pPr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请各单位认真做好相关工作，确保任务落实到位。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XXX单位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2026年6月23日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项目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负责人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完成时间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任务1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张三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7月1日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任务2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李四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7月15日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</w:pPr>
    <w:r>
      <w:rPr>
        <w:rFonts w:ascii="Times New Roman" w:hAnsi="Times New Roman" w:eastAsia="仿宋_GB2312" w:cs="仿宋_GB2312"/>
        <w:b w:val="0"/>
        <w:i w:val="0"/>
        <w:sz w:val="24"/>
        <w:u w:val="none"/>
      </w:rPr>
      <w:t>第 1 页 共 1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0" w:after="0"/>
    </w:pPr>
    <w:r>
      <w:rPr>
        <w:rFonts w:ascii="Times New Roman" w:hAnsi="Times New Roman" w:eastAsia="仿宋_GB2312" w:cs="仿宋_GB2312"/>
        <w:b w:val="0"/>
        <w:i w:val="0"/>
        <w:sz w:val="28"/>
        <w:u w:val="none"/>
      </w:rPr>
      <w:t>XXX单位文件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仿宋_GB2312" w:cs="仿宋_GB231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