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522"/>
        <w:spacing w:before="156" w:line="223" w:lineRule="auto"/>
        <w:rPr>
          <w:rFonts w:ascii="KaiTi" w:hAnsi="KaiTi" w:eastAsia="KaiTi" w:cs="KaiTi"/>
          <w:sz w:val="48"/>
          <w:szCs w:val="48"/>
        </w:rPr>
      </w:pPr>
      <w:r>
        <w:rPr>
          <w:rFonts w:ascii="KaiTi" w:hAnsi="KaiTi" w:eastAsia="KaiTi" w:cs="KaiTi"/>
          <w:sz w:val="48"/>
          <w:szCs w:val="48"/>
          <w:b/>
          <w:bCs/>
          <w:spacing w:val="-24"/>
        </w:rPr>
        <w:t>义</w:t>
      </w:r>
      <w:r>
        <w:rPr>
          <w:rFonts w:ascii="KaiTi" w:hAnsi="KaiTi" w:eastAsia="KaiTi" w:cs="KaiTi"/>
          <w:sz w:val="48"/>
          <w:szCs w:val="48"/>
          <w:spacing w:val="-75"/>
        </w:rPr>
        <w:t xml:space="preserve"> </w:t>
      </w:r>
      <w:r>
        <w:rPr>
          <w:rFonts w:ascii="KaiTi" w:hAnsi="KaiTi" w:eastAsia="KaiTi" w:cs="KaiTi"/>
          <w:sz w:val="48"/>
          <w:szCs w:val="48"/>
          <w:b/>
          <w:bCs/>
          <w:spacing w:val="-24"/>
        </w:rPr>
        <w:t>务</w:t>
      </w:r>
      <w:r>
        <w:rPr>
          <w:rFonts w:ascii="KaiTi" w:hAnsi="KaiTi" w:eastAsia="KaiTi" w:cs="KaiTi"/>
          <w:sz w:val="48"/>
          <w:szCs w:val="48"/>
          <w:spacing w:val="-102"/>
        </w:rPr>
        <w:t xml:space="preserve"> </w:t>
      </w:r>
      <w:r>
        <w:rPr>
          <w:rFonts w:ascii="KaiTi" w:hAnsi="KaiTi" w:eastAsia="KaiTi" w:cs="KaiTi"/>
          <w:sz w:val="48"/>
          <w:szCs w:val="48"/>
          <w:b/>
          <w:bCs/>
          <w:spacing w:val="-24"/>
        </w:rPr>
        <w:t>教</w:t>
      </w:r>
      <w:r>
        <w:rPr>
          <w:rFonts w:ascii="KaiTi" w:hAnsi="KaiTi" w:eastAsia="KaiTi" w:cs="KaiTi"/>
          <w:sz w:val="48"/>
          <w:szCs w:val="48"/>
          <w:spacing w:val="-64"/>
        </w:rPr>
        <w:t xml:space="preserve"> </w:t>
      </w:r>
      <w:r>
        <w:rPr>
          <w:rFonts w:ascii="KaiTi" w:hAnsi="KaiTi" w:eastAsia="KaiTi" w:cs="KaiTi"/>
          <w:sz w:val="48"/>
          <w:szCs w:val="48"/>
          <w:b/>
          <w:bCs/>
          <w:spacing w:val="-24"/>
        </w:rPr>
        <w:t>育</w:t>
      </w:r>
    </w:p>
    <w:p>
      <w:pPr>
        <w:ind w:left="739"/>
        <w:spacing w:before="325" w:line="219" w:lineRule="auto"/>
        <w:rPr>
          <w:rFonts w:ascii="SimSun" w:hAnsi="SimSun" w:eastAsia="SimSun" w:cs="SimSun"/>
          <w:sz w:val="96"/>
          <w:szCs w:val="96"/>
        </w:rPr>
      </w:pPr>
      <w:r>
        <w:rPr>
          <w:rFonts w:ascii="SimSun" w:hAnsi="SimSun" w:eastAsia="SimSun" w:cs="SimSun"/>
          <w:sz w:val="96"/>
          <w:szCs w:val="96"/>
          <w:b/>
          <w:bCs/>
          <w:spacing w:val="6"/>
        </w:rPr>
        <w:t>数学课程标准</w:t>
      </w:r>
    </w:p>
    <w:p>
      <w:pPr>
        <w:ind w:left="2575"/>
        <w:spacing w:before="212"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1665"/>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1508465</wp:posOffset>
            </wp:positionH>
            <wp:positionV relativeFrom="paragraph">
              <wp:posOffset>100749</wp:posOffset>
            </wp:positionV>
            <wp:extent cx="323800" cy="33021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00" cy="330217"/>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3"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2"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2"/>
          <w:pgSz w:w="10440" w:h="14740"/>
          <w:pgMar w:top="1252" w:right="1530" w:bottom="1192" w:left="1440" w:header="0" w:footer="1057" w:gutter="0"/>
        </w:sectPr>
        <w:rPr>
          <w:rFonts w:ascii="SimSun" w:hAnsi="SimSun" w:eastAsia="SimSun" w:cs="SimSun"/>
          <w:sz w:val="24"/>
          <w:szCs w:val="24"/>
        </w:rPr>
      </w:pPr>
    </w:p>
    <w:p>
      <w:pPr>
        <w:ind w:left="3"/>
        <w:spacing w:before="4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1"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379" w:lineRule="auto"/>
        <w:rPr/>
      </w:pPr>
      <w:r/>
    </w:p>
    <w:p>
      <w:pPr>
        <w:ind w:left="597"/>
        <w:spacing w:before="85" w:line="222" w:lineRule="auto"/>
        <w:outlineLvl w:val="3"/>
        <w:rPr>
          <w:rFonts w:ascii="SimHei" w:hAnsi="SimHei" w:eastAsia="SimHei" w:cs="SimHei"/>
          <w:sz w:val="26"/>
          <w:szCs w:val="26"/>
        </w:rPr>
      </w:pPr>
      <w:r>
        <w:rPr>
          <w:rFonts w:ascii="SimHei" w:hAnsi="SimHei" w:eastAsia="SimHei" w:cs="SimHei"/>
          <w:sz w:val="26"/>
          <w:szCs w:val="26"/>
          <w:b/>
          <w:bCs/>
          <w:spacing w:val="-5"/>
        </w:rPr>
        <w:t>(一)坚持目标导向</w:t>
      </w:r>
    </w:p>
    <w:p>
      <w:pPr>
        <w:pStyle w:val="BodyText"/>
        <w:spacing w:line="272"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193" w:line="222" w:lineRule="auto"/>
        <w:outlineLvl w:val="3"/>
        <w:rPr>
          <w:rFonts w:ascii="SimHei" w:hAnsi="SimHei" w:eastAsia="SimHei" w:cs="SimHei"/>
          <w:sz w:val="26"/>
          <w:szCs w:val="26"/>
        </w:rPr>
      </w:pPr>
      <w:r>
        <w:rPr>
          <w:rFonts w:ascii="SimHei" w:hAnsi="SimHei" w:eastAsia="SimHei" w:cs="SimHei"/>
          <w:sz w:val="26"/>
          <w:szCs w:val="26"/>
          <w:b/>
          <w:bCs/>
          <w:spacing w:val="-5"/>
        </w:rPr>
        <w:t>(二)坚持问题导向</w:t>
      </w:r>
    </w:p>
    <w:p>
      <w:pPr>
        <w:pStyle w:val="BodyText"/>
        <w:spacing w:line="257" w:lineRule="auto"/>
        <w:rPr/>
      </w:pPr>
      <w:r/>
    </w:p>
    <w:p>
      <w:pPr>
        <w:ind w:left="3" w:right="30" w:firstLine="490"/>
        <w:spacing w:before="79"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09"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11" w:right="1566" w:bottom="1189" w:left="1566"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spacing w:before="40" w:line="221" w:lineRule="auto"/>
        <w:rPr>
          <w:rFonts w:ascii="SimSun" w:hAnsi="SimSun" w:eastAsia="SimSun" w:cs="SimSun"/>
          <w:sz w:val="19"/>
          <w:szCs w:val="19"/>
        </w:rPr>
      </w:pPr>
      <w:r>
        <w:rPr>
          <w:rFonts w:ascii="SimSun" w:hAnsi="SimSun" w:eastAsia="SimSun" w:cs="SimSun"/>
          <w:sz w:val="19"/>
          <w:szCs w:val="19"/>
          <w:position w:val="-3"/>
        </w:rPr>
        <w:drawing>
          <wp:inline distT="0" distB="0" distL="0" distR="0">
            <wp:extent cx="120655" cy="120649"/>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120655" cy="120649"/>
                    </a:xfrm>
                    <a:prstGeom prst="rect">
                      <a:avLst/>
                    </a:prstGeom>
                  </pic:spPr>
                </pic:pic>
              </a:graphicData>
            </a:graphic>
          </wp:inline>
        </w:drawing>
      </w:r>
      <w:r>
        <w:rPr>
          <w:rFonts w:ascii="SimSun" w:hAnsi="SimSun" w:eastAsia="SimSun" w:cs="SimSun"/>
          <w:sz w:val="19"/>
          <w:szCs w:val="19"/>
          <w:spacing w:val="19"/>
        </w:rPr>
        <w:t>义务教育</w:t>
      </w:r>
      <w:r>
        <w:rPr>
          <w:rFonts w:ascii="SimSun" w:hAnsi="SimSun" w:eastAsia="SimSun" w:cs="SimSun"/>
          <w:sz w:val="19"/>
          <w:szCs w:val="19"/>
          <w:spacing w:val="-37"/>
        </w:rPr>
        <w:t xml:space="preserve"> </w:t>
      </w:r>
      <w:r>
        <w:rPr>
          <w:rFonts w:ascii="SimSun" w:hAnsi="SimSun" w:eastAsia="SimSun" w:cs="SimSun"/>
          <w:sz w:val="19"/>
          <w:szCs w:val="19"/>
          <w:spacing w:val="19"/>
        </w:rPr>
        <w:t>数学课程标准(2022年版)</w:t>
      </w:r>
    </w:p>
    <w:p>
      <w:pPr>
        <w:pStyle w:val="BodyText"/>
        <w:spacing w:line="401" w:lineRule="auto"/>
        <w:rPr/>
      </w:pPr>
      <w:r/>
    </w:p>
    <w:p>
      <w:pPr>
        <w:ind w:left="179" w:right="104" w:firstLine="500"/>
        <w:spacing w:before="78" w:line="317" w:lineRule="auto"/>
        <w:jc w:val="both"/>
        <w:rPr>
          <w:rFonts w:ascii="SimSun" w:hAnsi="SimSun" w:eastAsia="SimSun" w:cs="SimSun"/>
          <w:sz w:val="24"/>
          <w:szCs w:val="24"/>
        </w:rPr>
      </w:pPr>
      <w:r>
        <w:rPr>
          <w:rFonts w:ascii="SimSun" w:hAnsi="SimSun" w:eastAsia="SimSun" w:cs="SimSun"/>
          <w:sz w:val="24"/>
          <w:szCs w:val="24"/>
          <w:spacing w:val="2"/>
        </w:rPr>
        <w:t>二是优化了课程内容结构。以习近平新时代中国特色社会主</w:t>
      </w:r>
      <w:r>
        <w:rPr>
          <w:rFonts w:ascii="SimSun" w:hAnsi="SimSun" w:eastAsia="SimSun" w:cs="SimSun"/>
          <w:sz w:val="24"/>
          <w:szCs w:val="24"/>
          <w:spacing w:val="1"/>
        </w:rPr>
        <w:t>义思</w:t>
      </w:r>
      <w:r>
        <w:rPr>
          <w:rFonts w:ascii="SimSun" w:hAnsi="SimSun" w:eastAsia="SimSun" w:cs="SimSun"/>
          <w:sz w:val="24"/>
          <w:szCs w:val="24"/>
        </w:rPr>
        <w:t xml:space="preserve"> </w:t>
      </w:r>
      <w:r>
        <w:rPr>
          <w:rFonts w:ascii="SimSun" w:hAnsi="SimSun" w:eastAsia="SimSun" w:cs="SimSun"/>
          <w:sz w:val="24"/>
          <w:szCs w:val="24"/>
          <w:spacing w:val="2"/>
        </w:rPr>
        <w:t>想为统领，基于核心素养发展要求，遴选重要观念</w:t>
      </w:r>
      <w:r>
        <w:rPr>
          <w:rFonts w:ascii="SimSun" w:hAnsi="SimSun" w:eastAsia="SimSun" w:cs="SimSun"/>
          <w:sz w:val="24"/>
          <w:szCs w:val="24"/>
          <w:spacing w:val="1"/>
        </w:rPr>
        <w:t>、主题内容和基础</w:t>
      </w:r>
      <w:r>
        <w:rPr>
          <w:rFonts w:ascii="SimSun" w:hAnsi="SimSun" w:eastAsia="SimSun" w:cs="SimSun"/>
          <w:sz w:val="24"/>
          <w:szCs w:val="24"/>
        </w:rPr>
        <w:t xml:space="preserve"> </w:t>
      </w:r>
      <w:r>
        <w:rPr>
          <w:rFonts w:ascii="SimSun" w:hAnsi="SimSun" w:eastAsia="SimSun" w:cs="SimSun"/>
          <w:sz w:val="24"/>
          <w:szCs w:val="24"/>
          <w:spacing w:val="2"/>
        </w:rPr>
        <w:t>知识，设计课程内容，增强内容与育人目标的联系，优化内容组织形</w:t>
      </w:r>
      <w:r>
        <w:rPr>
          <w:rFonts w:ascii="SimSun" w:hAnsi="SimSun" w:eastAsia="SimSun" w:cs="SimSun"/>
          <w:sz w:val="24"/>
          <w:szCs w:val="24"/>
          <w:spacing w:val="10"/>
        </w:rPr>
        <w:t xml:space="preserve"> </w:t>
      </w:r>
      <w:r>
        <w:rPr>
          <w:rFonts w:ascii="SimSun" w:hAnsi="SimSun" w:eastAsia="SimSun" w:cs="SimSun"/>
          <w:sz w:val="24"/>
          <w:szCs w:val="24"/>
          <w:spacing w:val="2"/>
        </w:rPr>
        <w:t>式。设立跨学科主题学习活动，加强学科间相互关联，带动课程综合</w:t>
      </w:r>
      <w:r>
        <w:rPr>
          <w:rFonts w:ascii="SimSun" w:hAnsi="SimSun" w:eastAsia="SimSun" w:cs="SimSun"/>
          <w:sz w:val="24"/>
          <w:szCs w:val="24"/>
          <w:spacing w:val="9"/>
        </w:rPr>
        <w:t xml:space="preserve"> </w:t>
      </w:r>
      <w:r>
        <w:rPr>
          <w:rFonts w:ascii="SimSun" w:hAnsi="SimSun" w:eastAsia="SimSun" w:cs="SimSun"/>
          <w:sz w:val="24"/>
          <w:szCs w:val="24"/>
          <w:spacing w:val="-1"/>
        </w:rPr>
        <w:t>化实施，强化实践性要求。</w:t>
      </w:r>
    </w:p>
    <w:p>
      <w:pPr>
        <w:ind w:left="179" w:right="19" w:firstLine="500"/>
        <w:spacing w:before="53" w:line="319" w:lineRule="auto"/>
        <w:jc w:val="both"/>
        <w:rPr>
          <w:rFonts w:ascii="SimSun" w:hAnsi="SimSun" w:eastAsia="SimSun" w:cs="SimSun"/>
          <w:sz w:val="24"/>
          <w:szCs w:val="24"/>
        </w:rPr>
      </w:pPr>
      <w:r>
        <w:rPr>
          <w:rFonts w:ascii="SimSun" w:hAnsi="SimSun" w:eastAsia="SimSun" w:cs="SimSun"/>
          <w:sz w:val="24"/>
          <w:szCs w:val="24"/>
          <w:spacing w:val="5"/>
        </w:rPr>
        <w:t>三是研制了学业质量标准。各课程标准根据核心素养发展水平，</w:t>
      </w:r>
      <w:r>
        <w:rPr>
          <w:rFonts w:ascii="SimSun" w:hAnsi="SimSun" w:eastAsia="SimSun" w:cs="SimSun"/>
          <w:sz w:val="24"/>
          <w:szCs w:val="24"/>
        </w:rPr>
        <w:t xml:space="preserve"> </w:t>
      </w:r>
      <w:r>
        <w:rPr>
          <w:rFonts w:ascii="SimSun" w:hAnsi="SimSun" w:eastAsia="SimSun" w:cs="SimSun"/>
          <w:sz w:val="24"/>
          <w:szCs w:val="24"/>
          <w:spacing w:val="2"/>
        </w:rPr>
        <w:t>结合课程内容，整体刻画不同学段学生学业成就的具体表现特征，形</w:t>
      </w:r>
      <w:r>
        <w:rPr>
          <w:rFonts w:ascii="SimSun" w:hAnsi="SimSun" w:eastAsia="SimSun" w:cs="SimSun"/>
          <w:sz w:val="24"/>
          <w:szCs w:val="24"/>
          <w:spacing w:val="10"/>
        </w:rPr>
        <w:t xml:space="preserve"> </w:t>
      </w:r>
      <w:r>
        <w:rPr>
          <w:rFonts w:ascii="SimSun" w:hAnsi="SimSun" w:eastAsia="SimSun" w:cs="SimSun"/>
          <w:sz w:val="24"/>
          <w:szCs w:val="24"/>
          <w:spacing w:val="11"/>
        </w:rPr>
        <w:t>成学业质量标准，引导和帮助教师把握教学深度与广度，为教</w:t>
      </w:r>
      <w:r>
        <w:rPr>
          <w:rFonts w:ascii="SimSun" w:hAnsi="SimSun" w:eastAsia="SimSun" w:cs="SimSun"/>
          <w:sz w:val="24"/>
          <w:szCs w:val="24"/>
          <w:spacing w:val="10"/>
        </w:rPr>
        <w:t>材编</w:t>
      </w:r>
      <w:r>
        <w:rPr>
          <w:rFonts w:ascii="SimSun" w:hAnsi="SimSun" w:eastAsia="SimSun" w:cs="SimSun"/>
          <w:sz w:val="24"/>
          <w:szCs w:val="24"/>
        </w:rPr>
        <w:t xml:space="preserve"> </w:t>
      </w:r>
      <w:r>
        <w:rPr>
          <w:rFonts w:ascii="SimSun" w:hAnsi="SimSun" w:eastAsia="SimSun" w:cs="SimSun"/>
          <w:sz w:val="24"/>
          <w:szCs w:val="24"/>
          <w:spacing w:val="-2"/>
        </w:rPr>
        <w:t>写、教学实施和考试评价等提供依据。</w:t>
      </w:r>
    </w:p>
    <w:p>
      <w:pPr>
        <w:ind w:left="179" w:right="106" w:firstLine="500"/>
        <w:spacing w:before="5" w:line="323" w:lineRule="auto"/>
        <w:jc w:val="both"/>
        <w:rPr>
          <w:rFonts w:ascii="SimSun" w:hAnsi="SimSun" w:eastAsia="SimSun" w:cs="SimSun"/>
          <w:sz w:val="24"/>
          <w:szCs w:val="24"/>
        </w:rPr>
      </w:pPr>
      <w:r>
        <w:rPr>
          <w:rFonts w:ascii="SimSun" w:hAnsi="SimSun" w:eastAsia="SimSun" w:cs="SimSun"/>
          <w:sz w:val="24"/>
          <w:szCs w:val="24"/>
          <w:spacing w:val="2"/>
        </w:rPr>
        <w:t>四是增强了指导性。各课程标准针对“内容要求”提</w:t>
      </w:r>
      <w:r>
        <w:rPr>
          <w:rFonts w:ascii="SimSun" w:hAnsi="SimSun" w:eastAsia="SimSun" w:cs="SimSun"/>
          <w:sz w:val="24"/>
          <w:szCs w:val="24"/>
          <w:spacing w:val="1"/>
        </w:rPr>
        <w:t>出“学业要</w:t>
      </w:r>
      <w:r>
        <w:rPr>
          <w:rFonts w:ascii="SimSun" w:hAnsi="SimSun" w:eastAsia="SimSun" w:cs="SimSun"/>
          <w:sz w:val="24"/>
          <w:szCs w:val="24"/>
        </w:rPr>
        <w:t xml:space="preserve"> </w:t>
      </w:r>
      <w:r>
        <w:rPr>
          <w:rFonts w:ascii="SimSun" w:hAnsi="SimSun" w:eastAsia="SimSun" w:cs="SimSun"/>
          <w:sz w:val="24"/>
          <w:szCs w:val="24"/>
          <w:spacing w:val="-2"/>
        </w:rPr>
        <w:t>求”“教学提示”,细化了评价与考试命题建议，注重实现“教—学一</w:t>
      </w:r>
      <w:r>
        <w:rPr>
          <w:rFonts w:ascii="SimSun" w:hAnsi="SimSun" w:eastAsia="SimSun" w:cs="SimSun"/>
          <w:sz w:val="24"/>
          <w:szCs w:val="24"/>
          <w:spacing w:val="14"/>
        </w:rPr>
        <w:t xml:space="preserve"> </w:t>
      </w:r>
      <w:r>
        <w:rPr>
          <w:rFonts w:ascii="SimSun" w:hAnsi="SimSun" w:eastAsia="SimSun" w:cs="SimSun"/>
          <w:sz w:val="24"/>
          <w:szCs w:val="24"/>
          <w:spacing w:val="2"/>
        </w:rPr>
        <w:t>评”一致性，增加了教学、评价案例，不仅明确了“为什么教”“教</w:t>
      </w:r>
      <w:r>
        <w:rPr>
          <w:rFonts w:ascii="SimSun" w:hAnsi="SimSun" w:eastAsia="SimSun" w:cs="SimSun"/>
          <w:sz w:val="24"/>
          <w:szCs w:val="24"/>
          <w:spacing w:val="8"/>
        </w:rPr>
        <w:t xml:space="preserve"> </w:t>
      </w:r>
      <w:r>
        <w:rPr>
          <w:rFonts w:ascii="SimSun" w:hAnsi="SimSun" w:eastAsia="SimSun" w:cs="SimSun"/>
          <w:sz w:val="24"/>
          <w:szCs w:val="24"/>
          <w:spacing w:val="-2"/>
        </w:rPr>
        <w:t>什么”“教到什么程度”,而且强化了“怎么教”的具体指导，做到好</w:t>
      </w:r>
      <w:r>
        <w:rPr>
          <w:rFonts w:ascii="SimSun" w:hAnsi="SimSun" w:eastAsia="SimSun" w:cs="SimSun"/>
          <w:sz w:val="24"/>
          <w:szCs w:val="24"/>
          <w:spacing w:val="10"/>
        </w:rPr>
        <w:t xml:space="preserve"> </w:t>
      </w:r>
      <w:r>
        <w:rPr>
          <w:rFonts w:ascii="SimSun" w:hAnsi="SimSun" w:eastAsia="SimSun" w:cs="SimSun"/>
          <w:sz w:val="24"/>
          <w:szCs w:val="24"/>
          <w:spacing w:val="-2"/>
        </w:rPr>
        <w:t>用、管用。</w:t>
      </w:r>
    </w:p>
    <w:p>
      <w:pPr>
        <w:ind w:left="179" w:right="106" w:firstLine="500"/>
        <w:spacing w:before="22" w:line="324" w:lineRule="auto"/>
        <w:jc w:val="both"/>
        <w:rPr>
          <w:rFonts w:ascii="SimSun" w:hAnsi="SimSun" w:eastAsia="SimSun" w:cs="SimSun"/>
          <w:sz w:val="24"/>
          <w:szCs w:val="24"/>
        </w:rPr>
      </w:pPr>
      <w:r>
        <w:rPr>
          <w:rFonts w:ascii="SimSun" w:hAnsi="SimSun" w:eastAsia="SimSun" w:cs="SimSun"/>
          <w:sz w:val="24"/>
          <w:szCs w:val="24"/>
          <w:spacing w:val="11"/>
        </w:rPr>
        <w:t>五是加强了学段衔接。注重幼小衔接，基于</w:t>
      </w:r>
      <w:r>
        <w:rPr>
          <w:rFonts w:ascii="SimSun" w:hAnsi="SimSun" w:eastAsia="SimSun" w:cs="SimSun"/>
          <w:sz w:val="24"/>
          <w:szCs w:val="24"/>
          <w:spacing w:val="10"/>
        </w:rPr>
        <w:t>对学生在健康、语</w:t>
      </w:r>
      <w:r>
        <w:rPr>
          <w:rFonts w:ascii="SimSun" w:hAnsi="SimSun" w:eastAsia="SimSun" w:cs="SimSun"/>
          <w:sz w:val="24"/>
          <w:szCs w:val="24"/>
        </w:rPr>
        <w:t xml:space="preserve"> </w:t>
      </w:r>
      <w:r>
        <w:rPr>
          <w:rFonts w:ascii="SimSun" w:hAnsi="SimSun" w:eastAsia="SimSun" w:cs="SimSun"/>
          <w:sz w:val="24"/>
          <w:szCs w:val="24"/>
          <w:spacing w:val="2"/>
        </w:rPr>
        <w:t>言、社会、科学、艺术领域发展水平的评估，合理设计小学一至二年</w:t>
      </w:r>
      <w:r>
        <w:rPr>
          <w:rFonts w:ascii="SimSun" w:hAnsi="SimSun" w:eastAsia="SimSun" w:cs="SimSun"/>
          <w:sz w:val="24"/>
          <w:szCs w:val="24"/>
          <w:spacing w:val="9"/>
        </w:rPr>
        <w:t xml:space="preserve"> </w:t>
      </w:r>
      <w:r>
        <w:rPr>
          <w:rFonts w:ascii="SimSun" w:hAnsi="SimSun" w:eastAsia="SimSun" w:cs="SimSun"/>
          <w:sz w:val="24"/>
          <w:szCs w:val="24"/>
          <w:spacing w:val="2"/>
        </w:rPr>
        <w:t>级课程，注重活动化、游戏化、生活化的学习设计。依据学生从小学</w:t>
      </w:r>
      <w:r>
        <w:rPr>
          <w:rFonts w:ascii="SimSun" w:hAnsi="SimSun" w:eastAsia="SimSun" w:cs="SimSun"/>
          <w:sz w:val="24"/>
          <w:szCs w:val="24"/>
          <w:spacing w:val="12"/>
        </w:rPr>
        <w:t xml:space="preserve"> </w:t>
      </w:r>
      <w:r>
        <w:rPr>
          <w:rFonts w:ascii="SimSun" w:hAnsi="SimSun" w:eastAsia="SimSun" w:cs="SimSun"/>
          <w:sz w:val="24"/>
          <w:szCs w:val="24"/>
          <w:spacing w:val="11"/>
        </w:rPr>
        <w:t>到初中在认知、情感、社会性等方面的发展，合</w:t>
      </w:r>
      <w:r>
        <w:rPr>
          <w:rFonts w:ascii="SimSun" w:hAnsi="SimSun" w:eastAsia="SimSun" w:cs="SimSun"/>
          <w:sz w:val="24"/>
          <w:szCs w:val="24"/>
          <w:spacing w:val="10"/>
        </w:rPr>
        <w:t>理安排不同学段内</w:t>
      </w:r>
      <w:r>
        <w:rPr>
          <w:rFonts w:ascii="SimSun" w:hAnsi="SimSun" w:eastAsia="SimSun" w:cs="SimSun"/>
          <w:sz w:val="24"/>
          <w:szCs w:val="24"/>
        </w:rPr>
        <w:t xml:space="preserve"> </w:t>
      </w:r>
      <w:r>
        <w:rPr>
          <w:rFonts w:ascii="SimSun" w:hAnsi="SimSun" w:eastAsia="SimSun" w:cs="SimSun"/>
          <w:sz w:val="24"/>
          <w:szCs w:val="24"/>
          <w:spacing w:val="2"/>
        </w:rPr>
        <w:t>容，体现学习目标的连续性和进阶性。了解高中阶段学生特点和学科</w:t>
      </w:r>
      <w:r>
        <w:rPr>
          <w:rFonts w:ascii="SimSun" w:hAnsi="SimSun" w:eastAsia="SimSun" w:cs="SimSun"/>
          <w:sz w:val="24"/>
          <w:szCs w:val="24"/>
          <w:spacing w:val="7"/>
        </w:rPr>
        <w:t xml:space="preserve"> </w:t>
      </w:r>
      <w:r>
        <w:rPr>
          <w:rFonts w:ascii="SimSun" w:hAnsi="SimSun" w:eastAsia="SimSun" w:cs="SimSun"/>
          <w:sz w:val="24"/>
          <w:szCs w:val="24"/>
        </w:rPr>
        <w:t>特点，为学生进一步学习做好准备。</w:t>
      </w:r>
    </w:p>
    <w:p>
      <w:pPr>
        <w:ind w:left="179" w:firstLine="500"/>
        <w:spacing w:before="5" w:line="324" w:lineRule="auto"/>
        <w:jc w:val="both"/>
        <w:rPr>
          <w:rFonts w:ascii="SimSun" w:hAnsi="SimSun" w:eastAsia="SimSun" w:cs="SimSun"/>
          <w:sz w:val="24"/>
          <w:szCs w:val="24"/>
        </w:rPr>
      </w:pPr>
      <w:r>
        <w:rPr>
          <w:rFonts w:ascii="SimSun" w:hAnsi="SimSun" w:eastAsia="SimSun" w:cs="SimSun"/>
          <w:sz w:val="24"/>
          <w:szCs w:val="24"/>
          <w:spacing w:val="2"/>
        </w:rPr>
        <w:t>在向着第二个百年奋斗目标迈进之际，实施新</w:t>
      </w:r>
      <w:r>
        <w:rPr>
          <w:rFonts w:ascii="SimSun" w:hAnsi="SimSun" w:eastAsia="SimSun" w:cs="SimSun"/>
          <w:sz w:val="24"/>
          <w:szCs w:val="24"/>
          <w:spacing w:val="1"/>
        </w:rPr>
        <w:t>修订的义务教育课</w:t>
      </w:r>
      <w:r>
        <w:rPr>
          <w:rFonts w:ascii="SimSun" w:hAnsi="SimSun" w:eastAsia="SimSun" w:cs="SimSun"/>
          <w:sz w:val="24"/>
          <w:szCs w:val="24"/>
        </w:rPr>
        <w:t xml:space="preserve">  </w:t>
      </w:r>
      <w:r>
        <w:rPr>
          <w:rFonts w:ascii="SimSun" w:hAnsi="SimSun" w:eastAsia="SimSun" w:cs="SimSun"/>
          <w:sz w:val="24"/>
          <w:szCs w:val="24"/>
          <w:spacing w:val="2"/>
        </w:rPr>
        <w:t>程方案和课程标准，对推动义务教育高质量发展、全面建设社会主义</w:t>
      </w:r>
      <w:r>
        <w:rPr>
          <w:rFonts w:ascii="SimSun" w:hAnsi="SimSun" w:eastAsia="SimSun" w:cs="SimSun"/>
          <w:sz w:val="24"/>
          <w:szCs w:val="24"/>
          <w:spacing w:val="5"/>
        </w:rPr>
        <w:t xml:space="preserve">  </w:t>
      </w:r>
      <w:r>
        <w:rPr>
          <w:rFonts w:ascii="SimSun" w:hAnsi="SimSun" w:eastAsia="SimSun" w:cs="SimSun"/>
          <w:sz w:val="24"/>
          <w:szCs w:val="24"/>
          <w:spacing w:val="11"/>
        </w:rPr>
        <w:t>现代化强国具有重要意义。希望广大教育工作者勤</w:t>
      </w:r>
      <w:r>
        <w:rPr>
          <w:rFonts w:ascii="SimSun" w:hAnsi="SimSun" w:eastAsia="SimSun" w:cs="SimSun"/>
          <w:sz w:val="24"/>
          <w:szCs w:val="24"/>
          <w:spacing w:val="10"/>
        </w:rPr>
        <w:t>勉认真、行而不</w:t>
      </w:r>
      <w:r>
        <w:rPr>
          <w:rFonts w:ascii="SimSun" w:hAnsi="SimSun" w:eastAsia="SimSun" w:cs="SimSun"/>
          <w:sz w:val="24"/>
          <w:szCs w:val="24"/>
        </w:rPr>
        <w:t xml:space="preserve">  </w:t>
      </w:r>
      <w:r>
        <w:rPr>
          <w:rFonts w:ascii="SimSun" w:hAnsi="SimSun" w:eastAsia="SimSun" w:cs="SimSun"/>
          <w:sz w:val="24"/>
          <w:szCs w:val="24"/>
          <w:spacing w:val="6"/>
        </w:rPr>
        <w:t>辍，不断创新实践，把育人蓝图变为现实，培育一代又一代有理想、</w:t>
      </w:r>
      <w:r>
        <w:rPr>
          <w:rFonts w:ascii="SimSun" w:hAnsi="SimSun" w:eastAsia="SimSun" w:cs="SimSun"/>
          <w:sz w:val="24"/>
          <w:szCs w:val="24"/>
        </w:rPr>
        <w:t xml:space="preserve"> </w:t>
      </w:r>
      <w:r>
        <w:rPr>
          <w:rFonts w:ascii="SimSun" w:hAnsi="SimSun" w:eastAsia="SimSun" w:cs="SimSun"/>
          <w:sz w:val="24"/>
          <w:szCs w:val="24"/>
          <w:spacing w:val="2"/>
        </w:rPr>
        <w:t>有本领、有担当的时代新人，为实现中华民族伟大复兴作出新的更大</w:t>
      </w:r>
      <w:r>
        <w:rPr>
          <w:rFonts w:ascii="SimSun" w:hAnsi="SimSun" w:eastAsia="SimSun" w:cs="SimSun"/>
          <w:sz w:val="24"/>
          <w:szCs w:val="24"/>
          <w:spacing w:val="5"/>
        </w:rPr>
        <w:t xml:space="preserve">  </w:t>
      </w:r>
      <w:r>
        <w:rPr>
          <w:rFonts w:ascii="SimSun" w:hAnsi="SimSun" w:eastAsia="SimSun" w:cs="SimSun"/>
          <w:sz w:val="24"/>
          <w:szCs w:val="24"/>
          <w:spacing w:val="9"/>
        </w:rPr>
        <w:t>贡献!</w:t>
      </w:r>
    </w:p>
    <w:p>
      <w:pPr>
        <w:spacing w:line="324" w:lineRule="auto"/>
        <w:sectPr>
          <w:footerReference w:type="default" r:id="rId5"/>
          <w:pgSz w:w="10440" w:h="14740"/>
          <w:pgMar w:top="837" w:right="1489" w:bottom="1192" w:left="1389" w:header="0" w:footer="1057"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sdt>
      <w:sdtPr>
        <w:rPr>
          <w:rFonts w:ascii="SimHei" w:hAnsi="SimHei" w:eastAsia="SimHei" w:cs="SimHei"/>
          <w:sz w:val="37"/>
          <w:szCs w:val="37"/>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20" w:line="222" w:lineRule="auto"/>
            <w:rPr>
              <w:rFonts w:ascii="SimHei" w:hAnsi="SimHei" w:eastAsia="SimHei" w:cs="SimHei"/>
              <w:sz w:val="37"/>
              <w:szCs w:val="37"/>
            </w:rPr>
          </w:pPr>
          <w:r>
            <w:rPr>
              <w:rFonts w:ascii="SimHei" w:hAnsi="SimHei" w:eastAsia="SimHei" w:cs="SimHei"/>
              <w:sz w:val="37"/>
              <w:szCs w:val="37"/>
              <w:b/>
              <w:bCs/>
              <w:spacing w:val="-35"/>
            </w:rPr>
            <w:t>目</w:t>
          </w:r>
          <w:r>
            <w:rPr>
              <w:rFonts w:ascii="SimHei" w:hAnsi="SimHei" w:eastAsia="SimHei" w:cs="SimHei"/>
              <w:sz w:val="37"/>
              <w:szCs w:val="37"/>
              <w:spacing w:val="80"/>
            </w:rPr>
            <w:t xml:space="preserve">  </w:t>
          </w:r>
          <w:r>
            <w:rPr>
              <w:rFonts w:ascii="SimHei" w:hAnsi="SimHei" w:eastAsia="SimHei" w:cs="SimHei"/>
              <w:sz w:val="37"/>
              <w:szCs w:val="37"/>
              <w:b/>
              <w:bCs/>
              <w:spacing w:val="-35"/>
            </w:rPr>
            <w:t>录</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27"/>
            <w:spacing w:before="78" w:line="221" w:lineRule="auto"/>
            <w:tabs>
              <w:tab w:val="right" w:leader="dot" w:pos="7287"/>
            </w:tabs>
            <w:rPr>
              <w:rFonts w:ascii="Times New Roman" w:hAnsi="Times New Roman" w:eastAsia="Times New Roman" w:cs="Times New Roman"/>
              <w:sz w:val="24"/>
              <w:szCs w:val="24"/>
            </w:rPr>
          </w:pPr>
          <w:hyperlink w:history="true" w:anchor="bookmark1">
            <w:r>
              <w:rPr>
                <w:rFonts w:ascii="SimHei" w:hAnsi="SimHei" w:eastAsia="SimHei" w:cs="SimHei"/>
                <w:sz w:val="24"/>
                <w:szCs w:val="24"/>
                <w:b/>
                <w:bCs/>
                <w:spacing w:val="-12"/>
              </w:rPr>
              <w:t>一</w:t>
            </w:r>
            <w:r>
              <w:rPr>
                <w:rFonts w:ascii="SimHei" w:hAnsi="SimHei" w:eastAsia="SimHei" w:cs="SimHei"/>
                <w:sz w:val="24"/>
                <w:szCs w:val="24"/>
                <w:spacing w:val="-67"/>
              </w:rPr>
              <w:t xml:space="preserve"> </w:t>
            </w:r>
            <w:r>
              <w:rPr>
                <w:rFonts w:ascii="SimHei" w:hAnsi="SimHei" w:eastAsia="SimHei" w:cs="SimHei"/>
                <w:sz w:val="24"/>
                <w:szCs w:val="24"/>
                <w:b/>
                <w:bCs/>
                <w:spacing w:val="-12"/>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27"/>
            <w:spacing w:before="242" w:line="221" w:lineRule="auto"/>
            <w:tabs>
              <w:tab w:val="right" w:leader="dot" w:pos="725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8"/>
              </w:rPr>
              <w:t>二、课程理念</w:t>
            </w:r>
            <w:r>
              <w:rPr>
                <w:rFonts w:ascii="SimHei" w:hAnsi="SimHei" w:eastAsia="SimHei" w:cs="SimHei"/>
                <w:sz w:val="24"/>
                <w:szCs w:val="24"/>
                <w:spacing w:val="-72"/>
              </w:rPr>
              <w:t xml:space="preserve"> </w:t>
            </w:r>
            <w:r>
              <w:rPr>
                <w:rFonts w:ascii="SimHei" w:hAnsi="SimHei" w:eastAsia="SimHei" w:cs="SimHei"/>
                <w:sz w:val="24"/>
                <w:szCs w:val="24"/>
              </w:rPr>
              <w:tab/>
            </w:r>
            <w:r>
              <w:rPr>
                <w:rFonts w:ascii="Times New Roman" w:hAnsi="Times New Roman" w:eastAsia="Times New Roman" w:cs="Times New Roman"/>
                <w:sz w:val="24"/>
                <w:szCs w:val="24"/>
              </w:rPr>
              <w:t>2</w:t>
            </w:r>
          </w:hyperlink>
        </w:p>
        <w:p>
          <w:pPr>
            <w:ind w:left="27"/>
            <w:spacing w:before="242" w:line="221" w:lineRule="auto"/>
            <w:tabs>
              <w:tab w:val="right" w:leader="dot" w:pos="7252"/>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三、课程目标</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rPr>
              <w:t>5</w:t>
            </w:r>
          </w:hyperlink>
        </w:p>
        <w:p>
          <w:pPr>
            <w:ind w:left="494"/>
            <w:spacing w:before="149" w:line="219" w:lineRule="auto"/>
            <w:tabs>
              <w:tab w:val="right" w:leader="dot" w:pos="7262"/>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2"/>
              </w:rPr>
              <w:t>(</w:t>
            </w:r>
            <w:r>
              <w:rPr>
                <w:rFonts w:ascii="SimSun" w:hAnsi="SimSun" w:eastAsia="SimSun" w:cs="SimSun"/>
                <w:sz w:val="24"/>
                <w:szCs w:val="24"/>
                <w:spacing w:val="-64"/>
              </w:rPr>
              <w:t xml:space="preserve"> </w:t>
            </w:r>
            <w:r>
              <w:rPr>
                <w:rFonts w:ascii="SimSun" w:hAnsi="SimSun" w:eastAsia="SimSun" w:cs="SimSun"/>
                <w:sz w:val="24"/>
                <w:szCs w:val="24"/>
                <w:spacing w:val="2"/>
              </w:rPr>
              <w:t>一</w:t>
            </w:r>
            <w:r>
              <w:rPr>
                <w:rFonts w:ascii="SimSun" w:hAnsi="SimSun" w:eastAsia="SimSun" w:cs="SimSun"/>
                <w:sz w:val="24"/>
                <w:szCs w:val="24"/>
                <w:spacing w:val="-68"/>
              </w:rPr>
              <w:t xml:space="preserve"> </w:t>
            </w:r>
            <w:r>
              <w:rPr>
                <w:rFonts w:ascii="SimSun" w:hAnsi="SimSun" w:eastAsia="SimSun" w:cs="SimSun"/>
                <w:sz w:val="24"/>
                <w:szCs w:val="24"/>
                <w:spacing w:val="2"/>
              </w:rPr>
              <w:t>)核心素养内涵</w:t>
            </w:r>
            <w:r>
              <w:rPr>
                <w:rFonts w:ascii="SimSun" w:hAnsi="SimSun" w:eastAsia="SimSun" w:cs="SimSun"/>
                <w:sz w:val="24"/>
                <w:szCs w:val="24"/>
                <w:spacing w:val="42"/>
              </w:rPr>
              <w:t xml:space="preserve"> </w:t>
            </w:r>
            <w:r>
              <w:rPr>
                <w:rFonts w:ascii="SimSun" w:hAnsi="SimSun" w:eastAsia="SimSun" w:cs="SimSun"/>
                <w:sz w:val="24"/>
                <w:szCs w:val="24"/>
              </w:rPr>
              <w:tab/>
            </w:r>
            <w:r>
              <w:rPr>
                <w:rFonts w:ascii="Times New Roman" w:hAnsi="Times New Roman" w:eastAsia="Times New Roman" w:cs="Times New Roman"/>
                <w:sz w:val="24"/>
                <w:szCs w:val="24"/>
              </w:rPr>
              <w:t>5</w:t>
            </w:r>
          </w:hyperlink>
        </w:p>
        <w:p>
          <w:pPr>
            <w:ind w:left="494"/>
            <w:spacing w:before="116" w:line="220" w:lineRule="auto"/>
            <w:tabs>
              <w:tab w:val="right" w:leader="dot" w:pos="7275"/>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16"/>
              </w:rPr>
              <w:t>(二)总目标</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11</w:t>
            </w:r>
          </w:hyperlink>
        </w:p>
        <w:p>
          <w:pPr>
            <w:ind w:left="494"/>
            <w:spacing w:before="124" w:line="220" w:lineRule="auto"/>
            <w:tabs>
              <w:tab w:val="right" w:leader="dot" w:pos="7275"/>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5"/>
              </w:rPr>
              <w:t>(三)学段目标</w:t>
            </w:r>
            <w:r>
              <w:rPr>
                <w:rFonts w:ascii="SimSun" w:hAnsi="SimSun" w:eastAsia="SimSun" w:cs="SimSun"/>
                <w:sz w:val="24"/>
                <w:szCs w:val="24"/>
                <w:spacing w:val="-97"/>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11</w:t>
            </w:r>
          </w:hyperlink>
        </w:p>
        <w:p>
          <w:pPr>
            <w:ind w:left="27"/>
            <w:spacing w:before="257" w:line="221" w:lineRule="auto"/>
            <w:tabs>
              <w:tab w:val="right" w:leader="dot" w:pos="725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11"/>
              </w:rPr>
              <w:t>四</w:t>
            </w:r>
            <w:r>
              <w:rPr>
                <w:rFonts w:ascii="SimHei" w:hAnsi="SimHei" w:eastAsia="SimHei" w:cs="SimHei"/>
                <w:sz w:val="24"/>
                <w:szCs w:val="24"/>
                <w:spacing w:val="-60"/>
              </w:rPr>
              <w:t xml:space="preserve"> </w:t>
            </w:r>
            <w:r>
              <w:rPr>
                <w:rFonts w:ascii="SimHei" w:hAnsi="SimHei" w:eastAsia="SimHei" w:cs="SimHei"/>
                <w:sz w:val="24"/>
                <w:szCs w:val="24"/>
                <w:b/>
                <w:bCs/>
                <w:spacing w:val="-11"/>
              </w:rPr>
              <w:t>、课程内容</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16</w:t>
            </w:r>
          </w:hyperlink>
        </w:p>
        <w:p>
          <w:pPr>
            <w:ind w:left="497"/>
            <w:spacing w:before="136" w:line="219" w:lineRule="auto"/>
            <w:tabs>
              <w:tab w:val="right" w:leader="dot" w:pos="7275"/>
            </w:tabs>
            <w:rPr>
              <w:rFonts w:ascii="Times New Roman" w:hAnsi="Times New Roman" w:eastAsia="Times New Roman" w:cs="Times New Roman"/>
              <w:sz w:val="24"/>
              <w:szCs w:val="24"/>
            </w:rPr>
          </w:pPr>
          <w:hyperlink w:history="true" w:anchor="bookmark8">
            <w:r>
              <w:rPr>
                <w:rFonts w:ascii="SimSun" w:hAnsi="SimSun" w:eastAsia="SimSun" w:cs="SimSun"/>
                <w:sz w:val="24"/>
                <w:szCs w:val="24"/>
                <w:b/>
                <w:bCs/>
                <w:spacing w:val="14"/>
              </w:rPr>
              <w:t>小学部分</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13"/>
              </w:rPr>
              <w:t xml:space="preserve"> </w:t>
            </w:r>
            <w:r>
              <w:rPr>
                <w:rFonts w:ascii="Times New Roman" w:hAnsi="Times New Roman" w:eastAsia="Times New Roman" w:cs="Times New Roman"/>
                <w:sz w:val="24"/>
                <w:szCs w:val="24"/>
                <w:spacing w:val="-8"/>
              </w:rPr>
              <w:t>17</w:t>
            </w:r>
          </w:hyperlink>
        </w:p>
        <w:p>
          <w:pPr>
            <w:ind w:left="494"/>
            <w:spacing w:before="128" w:line="219" w:lineRule="auto"/>
            <w:tabs>
              <w:tab w:val="right" w:leader="dot" w:pos="7255"/>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3"/>
              </w:rPr>
              <w:t>(</w:t>
            </w:r>
            <w:r>
              <w:rPr>
                <w:rFonts w:ascii="SimSun" w:hAnsi="SimSun" w:eastAsia="SimSun" w:cs="SimSun"/>
                <w:sz w:val="24"/>
                <w:szCs w:val="24"/>
                <w:spacing w:val="-58"/>
              </w:rPr>
              <w:t xml:space="preserve"> </w:t>
            </w:r>
            <w:r>
              <w:rPr>
                <w:rFonts w:ascii="SimSun" w:hAnsi="SimSun" w:eastAsia="SimSun" w:cs="SimSun"/>
                <w:sz w:val="24"/>
                <w:szCs w:val="24"/>
                <w:spacing w:val="-3"/>
              </w:rPr>
              <w:t>一</w:t>
            </w:r>
            <w:r>
              <w:rPr>
                <w:rFonts w:ascii="SimSun" w:hAnsi="SimSun" w:eastAsia="SimSun" w:cs="SimSun"/>
                <w:sz w:val="24"/>
                <w:szCs w:val="24"/>
                <w:spacing w:val="-62"/>
              </w:rPr>
              <w:t xml:space="preserve"> </w:t>
            </w:r>
            <w:r>
              <w:rPr>
                <w:rFonts w:ascii="SimSun" w:hAnsi="SimSun" w:eastAsia="SimSun" w:cs="SimSun"/>
                <w:sz w:val="24"/>
                <w:szCs w:val="24"/>
                <w:spacing w:val="-3"/>
              </w:rPr>
              <w:t>)数与代数</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17</w:t>
            </w:r>
          </w:hyperlink>
        </w:p>
        <w:p>
          <w:pPr>
            <w:ind w:left="494"/>
            <w:spacing w:before="114" w:line="219" w:lineRule="auto"/>
            <w:tabs>
              <w:tab w:val="right" w:leader="dot" w:pos="7277"/>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5"/>
              </w:rPr>
              <w:t>(二)</w:t>
            </w:r>
            <w:r>
              <w:rPr>
                <w:rFonts w:ascii="SimSun" w:hAnsi="SimSun" w:eastAsia="SimSun" w:cs="SimSun"/>
                <w:sz w:val="24"/>
                <w:szCs w:val="24"/>
                <w:spacing w:val="-62"/>
              </w:rPr>
              <w:t xml:space="preserve"> </w:t>
            </w:r>
            <w:r>
              <w:rPr>
                <w:rFonts w:ascii="SimSun" w:hAnsi="SimSun" w:eastAsia="SimSun" w:cs="SimSun"/>
                <w:sz w:val="24"/>
                <w:szCs w:val="24"/>
                <w:spacing w:val="5"/>
              </w:rPr>
              <w:t>图形与几何</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27</w:t>
            </w:r>
          </w:hyperlink>
        </w:p>
        <w:p>
          <w:pPr>
            <w:ind w:left="494"/>
            <w:spacing w:before="147" w:line="219" w:lineRule="auto"/>
            <w:tabs>
              <w:tab w:val="right" w:leader="dot" w:pos="7254"/>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12"/>
              </w:rPr>
              <w:t>(三)统计与概率</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36</w:t>
            </w:r>
          </w:hyperlink>
        </w:p>
        <w:p>
          <w:pPr>
            <w:ind w:left="494"/>
            <w:spacing w:before="126" w:line="220" w:lineRule="auto"/>
            <w:tabs>
              <w:tab w:val="right" w:leader="dot" w:pos="7260"/>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12"/>
              </w:rPr>
              <w:t>(四)综合与实践</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rPr>
              <w:t>42</w:t>
            </w:r>
          </w:hyperlink>
        </w:p>
        <w:p>
          <w:pPr>
            <w:ind w:left="497"/>
            <w:spacing w:before="130" w:line="219" w:lineRule="auto"/>
            <w:tabs>
              <w:tab w:val="right" w:leader="dot" w:pos="7272"/>
            </w:tabs>
            <w:rPr>
              <w:rFonts w:ascii="Times New Roman" w:hAnsi="Times New Roman" w:eastAsia="Times New Roman" w:cs="Times New Roman"/>
              <w:sz w:val="24"/>
              <w:szCs w:val="24"/>
            </w:rPr>
          </w:pPr>
          <w:hyperlink w:history="true" w:anchor="bookmark13">
            <w:r>
              <w:rPr>
                <w:rFonts w:ascii="SimSun" w:hAnsi="SimSun" w:eastAsia="SimSun" w:cs="SimSun"/>
                <w:sz w:val="24"/>
                <w:szCs w:val="24"/>
                <w:b/>
                <w:bCs/>
                <w:spacing w:val="-5"/>
              </w:rPr>
              <w:t>初中部分</w:t>
            </w:r>
            <w:r>
              <w:rPr>
                <w:rFonts w:ascii="SimSun" w:hAnsi="SimSun" w:eastAsia="SimSun" w:cs="SimSun"/>
                <w:sz w:val="24"/>
                <w:szCs w:val="24"/>
                <w:spacing w:val="35"/>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53</w:t>
            </w:r>
          </w:hyperlink>
        </w:p>
        <w:p>
          <w:pPr>
            <w:ind w:left="494"/>
            <w:spacing w:before="119" w:line="219" w:lineRule="auto"/>
            <w:tabs>
              <w:tab w:val="right" w:leader="dot" w:pos="7272"/>
            </w:tabs>
            <w:rPr>
              <w:rFonts w:ascii="Times New Roman" w:hAnsi="Times New Roman" w:eastAsia="Times New Roman" w:cs="Times New Roman"/>
              <w:sz w:val="24"/>
              <w:szCs w:val="24"/>
            </w:rPr>
          </w:pPr>
          <w:hyperlink w:history="true" w:anchor="bookmark14">
            <w:r>
              <w:rPr>
                <w:rFonts w:ascii="SimSun" w:hAnsi="SimSun" w:eastAsia="SimSun" w:cs="SimSun"/>
                <w:sz w:val="24"/>
                <w:szCs w:val="24"/>
              </w:rPr>
              <w:t>(</w:t>
            </w:r>
            <w:r>
              <w:rPr>
                <w:rFonts w:ascii="SimSun" w:hAnsi="SimSun" w:eastAsia="SimSun" w:cs="SimSun"/>
                <w:sz w:val="24"/>
                <w:szCs w:val="24"/>
                <w:spacing w:val="-64"/>
              </w:rPr>
              <w:t xml:space="preserve"> </w:t>
            </w:r>
            <w:r>
              <w:rPr>
                <w:rFonts w:ascii="SimSun" w:hAnsi="SimSun" w:eastAsia="SimSun" w:cs="SimSun"/>
                <w:sz w:val="24"/>
                <w:szCs w:val="24"/>
              </w:rPr>
              <w:t>一</w:t>
            </w:r>
            <w:r>
              <w:rPr>
                <w:rFonts w:ascii="SimSun" w:hAnsi="SimSun" w:eastAsia="SimSun" w:cs="SimSun"/>
                <w:sz w:val="24"/>
                <w:szCs w:val="24"/>
                <w:spacing w:val="-67"/>
              </w:rPr>
              <w:t xml:space="preserve"> </w:t>
            </w:r>
            <w:r>
              <w:rPr>
                <w:rFonts w:ascii="SimSun" w:hAnsi="SimSun" w:eastAsia="SimSun" w:cs="SimSun"/>
                <w:sz w:val="24"/>
                <w:szCs w:val="24"/>
              </w:rPr>
              <w:t>)数与代数</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53</w:t>
            </w:r>
          </w:hyperlink>
        </w:p>
        <w:p>
          <w:pPr>
            <w:ind w:left="494"/>
            <w:spacing w:before="123" w:line="219" w:lineRule="auto"/>
            <w:tabs>
              <w:tab w:val="right" w:leader="dot" w:pos="7272"/>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5"/>
              </w:rPr>
              <w:t>(二)</w:t>
            </w:r>
            <w:r>
              <w:rPr>
                <w:rFonts w:ascii="SimSun" w:hAnsi="SimSun" w:eastAsia="SimSun" w:cs="SimSun"/>
                <w:sz w:val="24"/>
                <w:szCs w:val="24"/>
                <w:spacing w:val="-62"/>
              </w:rPr>
              <w:t xml:space="preserve"> </w:t>
            </w:r>
            <w:r>
              <w:rPr>
                <w:rFonts w:ascii="SimSun" w:hAnsi="SimSun" w:eastAsia="SimSun" w:cs="SimSun"/>
                <w:sz w:val="24"/>
                <w:szCs w:val="24"/>
                <w:spacing w:val="5"/>
              </w:rPr>
              <w:t>图形与几何</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62</w:t>
            </w:r>
          </w:hyperlink>
        </w:p>
        <w:p>
          <w:pPr>
            <w:ind w:left="494"/>
            <w:spacing w:before="147" w:line="219" w:lineRule="auto"/>
            <w:tabs>
              <w:tab w:val="right" w:leader="dot" w:pos="7275"/>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12"/>
              </w:rPr>
              <w:t>(三)统计与概率</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73</w:t>
            </w:r>
          </w:hyperlink>
        </w:p>
        <w:p>
          <w:pPr>
            <w:ind w:left="494"/>
            <w:spacing w:before="136" w:line="220" w:lineRule="auto"/>
            <w:tabs>
              <w:tab w:val="right" w:leader="dot" w:pos="7265"/>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12"/>
              </w:rPr>
              <w:t>(四)综合与实践</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77</w:t>
            </w:r>
          </w:hyperlink>
        </w:p>
        <w:p>
          <w:pPr>
            <w:ind w:left="27"/>
            <w:spacing w:before="238" w:line="221" w:lineRule="auto"/>
            <w:tabs>
              <w:tab w:val="right" w:leader="dot" w:pos="7259"/>
            </w:tabs>
            <w:rPr>
              <w:rFonts w:ascii="Times New Roman" w:hAnsi="Times New Roman" w:eastAsia="Times New Roman" w:cs="Times New Roman"/>
              <w:sz w:val="24"/>
              <w:szCs w:val="24"/>
            </w:rPr>
          </w:pPr>
          <w:hyperlink w:history="true" w:anchor="bookmark18">
            <w:r>
              <w:rPr>
                <w:rFonts w:ascii="SimHei" w:hAnsi="SimHei" w:eastAsia="SimHei" w:cs="SimHei"/>
                <w:sz w:val="24"/>
                <w:szCs w:val="24"/>
                <w:b/>
                <w:bCs/>
                <w:spacing w:val="-2"/>
              </w:rPr>
              <w:t>五、学业质量</w:t>
            </w:r>
            <w:r>
              <w:rPr>
                <w:rFonts w:ascii="SimHei" w:hAnsi="SimHei" w:eastAsia="SimHei" w:cs="SimHei"/>
                <w:sz w:val="24"/>
                <w:szCs w:val="24"/>
                <w:spacing w:val="52"/>
              </w:rPr>
              <w:t xml:space="preserve"> </w:t>
            </w:r>
            <w:r>
              <w:rPr>
                <w:rFonts w:ascii="SimHei" w:hAnsi="SimHei" w:eastAsia="SimHei" w:cs="SimHei"/>
                <w:sz w:val="24"/>
                <w:szCs w:val="24"/>
              </w:rPr>
              <w:tab/>
            </w:r>
            <w:r>
              <w:rPr>
                <w:rFonts w:ascii="Times New Roman" w:hAnsi="Times New Roman" w:eastAsia="Times New Roman" w:cs="Times New Roman"/>
                <w:sz w:val="24"/>
                <w:szCs w:val="24"/>
                <w:spacing w:val="-3"/>
              </w:rPr>
              <w:t>80</w:t>
            </w:r>
          </w:hyperlink>
        </w:p>
        <w:p>
          <w:pPr>
            <w:ind w:left="494"/>
            <w:spacing w:before="128" w:line="219" w:lineRule="auto"/>
            <w:tabs>
              <w:tab w:val="right" w:leader="dot" w:pos="7259"/>
            </w:tabs>
            <w:rPr>
              <w:rFonts w:ascii="Times New Roman" w:hAnsi="Times New Roman" w:eastAsia="Times New Roman" w:cs="Times New Roman"/>
              <w:sz w:val="24"/>
              <w:szCs w:val="24"/>
            </w:rPr>
          </w:pPr>
          <w:hyperlink w:history="true" w:anchor="bookmark19">
            <w:r>
              <w:rPr>
                <w:rFonts w:ascii="SimSun" w:hAnsi="SimSun" w:eastAsia="SimSun" w:cs="SimSun"/>
                <w:sz w:val="24"/>
                <w:szCs w:val="24"/>
                <w:spacing w:val="-5"/>
              </w:rPr>
              <w:t>(</w:t>
            </w:r>
            <w:r>
              <w:rPr>
                <w:rFonts w:ascii="SimSun" w:hAnsi="SimSun" w:eastAsia="SimSun" w:cs="SimSun"/>
                <w:sz w:val="24"/>
                <w:szCs w:val="24"/>
                <w:spacing w:val="-59"/>
              </w:rPr>
              <w:t xml:space="preserve"> </w:t>
            </w:r>
            <w:r>
              <w:rPr>
                <w:rFonts w:ascii="SimSun" w:hAnsi="SimSun" w:eastAsia="SimSun" w:cs="SimSun"/>
                <w:sz w:val="24"/>
                <w:szCs w:val="24"/>
                <w:spacing w:val="-5"/>
              </w:rPr>
              <w:t>一</w:t>
            </w:r>
            <w:r>
              <w:rPr>
                <w:rFonts w:ascii="SimSun" w:hAnsi="SimSun" w:eastAsia="SimSun" w:cs="SimSun"/>
                <w:sz w:val="24"/>
                <w:szCs w:val="24"/>
                <w:spacing w:val="-62"/>
              </w:rPr>
              <w:t xml:space="preserve"> </w:t>
            </w:r>
            <w:r>
              <w:rPr>
                <w:rFonts w:ascii="SimSun" w:hAnsi="SimSun" w:eastAsia="SimSun" w:cs="SimSun"/>
                <w:sz w:val="24"/>
                <w:szCs w:val="24"/>
                <w:spacing w:val="-5"/>
              </w:rPr>
              <w:t>)学业质量内涵 </w:t>
            </w:r>
            <w:r>
              <w:rPr>
                <w:rFonts w:ascii="SimSun" w:hAnsi="SimSun" w:eastAsia="SimSun" w:cs="SimSun"/>
                <w:sz w:val="24"/>
                <w:szCs w:val="24"/>
              </w:rPr>
              <w:tab/>
            </w:r>
            <w:r>
              <w:rPr>
                <w:rFonts w:ascii="Times New Roman" w:hAnsi="Times New Roman" w:eastAsia="Times New Roman" w:cs="Times New Roman"/>
                <w:sz w:val="24"/>
                <w:szCs w:val="24"/>
                <w:spacing w:val="-3"/>
              </w:rPr>
              <w:t>80</w:t>
            </w:r>
          </w:hyperlink>
        </w:p>
      </w:sdtContent>
    </w:sdt>
    <w:p>
      <w:pPr>
        <w:spacing w:line="219" w:lineRule="auto"/>
        <w:sectPr>
          <w:footerReference w:type="default" r:id="rId7"/>
          <w:pgSz w:w="10440" w:h="14740"/>
          <w:pgMar w:top="1252" w:right="1566" w:bottom="1254" w:left="1566" w:header="0" w:footer="1038" w:gutter="0"/>
        </w:sectPr>
        <w:rPr>
          <w:rFonts w:ascii="Times New Roman" w:hAnsi="Times New Roman" w:eastAsia="Times New Roman" w:cs="Times New Roman"/>
          <w:sz w:val="24"/>
          <w:szCs w:val="24"/>
        </w:rPr>
      </w:pPr>
    </w:p>
    <w:p>
      <w:pPr>
        <w:ind w:left="16"/>
        <w:spacing w:before="38" w:line="219" w:lineRule="auto"/>
        <w:rPr>
          <w:rFonts w:ascii="SimSun" w:hAnsi="SimSun" w:eastAsia="SimSun" w:cs="SimSun"/>
          <w:sz w:val="19"/>
          <w:szCs w:val="19"/>
        </w:rPr>
      </w:pPr>
      <w:r>
        <w:rPr>
          <w:rFonts w:ascii="SimSun" w:hAnsi="SimSun" w:eastAsia="SimSun" w:cs="SimSun"/>
          <w:sz w:val="19"/>
          <w:szCs w:val="19"/>
          <w:b/>
          <w:bCs/>
          <w:spacing w:val="20"/>
        </w:rPr>
        <w:t>义务教育数学课程标准(2022年版)</w:t>
      </w:r>
    </w:p>
    <w:p>
      <w:pPr>
        <w:pStyle w:val="BodyText"/>
        <w:spacing w:line="356"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507"/>
            <w:spacing w:before="78" w:line="220" w:lineRule="auto"/>
            <w:tabs>
              <w:tab w:val="right" w:leader="dot" w:pos="7285"/>
            </w:tabs>
            <w:rPr>
              <w:rFonts w:ascii="Times New Roman" w:hAnsi="Times New Roman" w:eastAsia="Times New Roman" w:cs="Times New Roman"/>
              <w:sz w:val="24"/>
              <w:szCs w:val="24"/>
            </w:rPr>
          </w:pPr>
          <w:hyperlink w:history="true" w:anchor="bookmark20">
            <w:r>
              <w:rPr>
                <w:rFonts w:ascii="SimSun" w:hAnsi="SimSun" w:eastAsia="SimSun" w:cs="SimSun"/>
                <w:sz w:val="24"/>
                <w:szCs w:val="24"/>
                <w:b/>
                <w:bCs/>
                <w:spacing w:val="7"/>
              </w:rPr>
              <w:t>(二)学业质量描述</w:t>
            </w:r>
            <w:r>
              <w:rPr>
                <w:rFonts w:ascii="SimSun" w:hAnsi="SimSun" w:eastAsia="SimSun" w:cs="SimSun"/>
                <w:sz w:val="24"/>
                <w:szCs w:val="24"/>
                <w:spacing w:val="-91"/>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80</w:t>
            </w:r>
          </w:hyperlink>
        </w:p>
        <w:p>
          <w:pPr>
            <w:ind w:left="27"/>
            <w:spacing w:before="271" w:line="221" w:lineRule="auto"/>
            <w:tabs>
              <w:tab w:val="right" w:leader="dot" w:pos="7279"/>
            </w:tabs>
            <w:rPr>
              <w:rFonts w:ascii="Times New Roman" w:hAnsi="Times New Roman" w:eastAsia="Times New Roman" w:cs="Times New Roman"/>
              <w:sz w:val="24"/>
              <w:szCs w:val="24"/>
            </w:rPr>
          </w:pPr>
          <w:hyperlink w:history="true" w:anchor="bookmark21">
            <w:r>
              <w:rPr>
                <w:rFonts w:ascii="SimHei" w:hAnsi="SimHei" w:eastAsia="SimHei" w:cs="SimHei"/>
                <w:sz w:val="24"/>
                <w:szCs w:val="24"/>
                <w:b/>
                <w:bCs/>
                <w:spacing w:val="10"/>
              </w:rPr>
              <w:t>六、课程实施</w:t>
            </w:r>
            <w:r>
              <w:rPr>
                <w:rFonts w:ascii="SimHei" w:hAnsi="SimHei" w:eastAsia="SimHei" w:cs="SimHei"/>
                <w:sz w:val="24"/>
                <w:szCs w:val="24"/>
                <w:spacing w:val="70"/>
              </w:rPr>
              <w:t xml:space="preserve"> </w:t>
            </w:r>
            <w:r>
              <w:rPr>
                <w:rFonts w:ascii="SimHei" w:hAnsi="SimHei" w:eastAsia="SimHei" w:cs="SimHei"/>
                <w:sz w:val="24"/>
                <w:szCs w:val="24"/>
              </w:rPr>
              <w:tab/>
            </w:r>
            <w:r>
              <w:rPr>
                <w:rFonts w:ascii="SimHei" w:hAnsi="SimHei" w:eastAsia="SimHei" w:cs="SimHei"/>
                <w:sz w:val="24"/>
                <w:szCs w:val="24"/>
                <w:spacing w:val="-54"/>
              </w:rPr>
              <w:t xml:space="preserve"> </w:t>
            </w:r>
            <w:r>
              <w:rPr>
                <w:rFonts w:ascii="Times New Roman" w:hAnsi="Times New Roman" w:eastAsia="Times New Roman" w:cs="Times New Roman"/>
                <w:sz w:val="24"/>
                <w:szCs w:val="24"/>
                <w:spacing w:val="-4"/>
              </w:rPr>
              <w:t>84</w:t>
            </w:r>
          </w:hyperlink>
        </w:p>
        <w:p>
          <w:pPr>
            <w:ind w:left="507"/>
            <w:spacing w:before="115" w:line="219" w:lineRule="auto"/>
            <w:tabs>
              <w:tab w:val="right" w:leader="dot" w:pos="7285"/>
            </w:tabs>
            <w:rPr>
              <w:rFonts w:ascii="Times New Roman" w:hAnsi="Times New Roman" w:eastAsia="Times New Roman" w:cs="Times New Roman"/>
              <w:sz w:val="24"/>
              <w:szCs w:val="24"/>
            </w:rPr>
          </w:pPr>
          <w:hyperlink w:history="true" w:anchor="bookmark22">
            <w:r>
              <w:rPr>
                <w:rFonts w:ascii="SimSun" w:hAnsi="SimSun" w:eastAsia="SimSun" w:cs="SimSun"/>
                <w:sz w:val="24"/>
                <w:szCs w:val="24"/>
                <w:b/>
                <w:bCs/>
                <w:spacing w:val="-25"/>
              </w:rPr>
              <w:t>(</w:t>
            </w:r>
            <w:r>
              <w:rPr>
                <w:rFonts w:ascii="SimSun" w:hAnsi="SimSun" w:eastAsia="SimSun" w:cs="SimSun"/>
                <w:sz w:val="24"/>
                <w:szCs w:val="24"/>
                <w:spacing w:val="-63"/>
              </w:rPr>
              <w:t xml:space="preserve"> </w:t>
            </w:r>
            <w:r>
              <w:rPr>
                <w:rFonts w:ascii="SimSun" w:hAnsi="SimSun" w:eastAsia="SimSun" w:cs="SimSun"/>
                <w:sz w:val="24"/>
                <w:szCs w:val="24"/>
                <w:b/>
                <w:bCs/>
                <w:spacing w:val="-25"/>
              </w:rPr>
              <w:t>一</w:t>
            </w:r>
            <w:r>
              <w:rPr>
                <w:rFonts w:ascii="SimSun" w:hAnsi="SimSun" w:eastAsia="SimSun" w:cs="SimSun"/>
                <w:sz w:val="24"/>
                <w:szCs w:val="24"/>
                <w:spacing w:val="-71"/>
              </w:rPr>
              <w:t xml:space="preserve"> </w:t>
            </w:r>
            <w:r>
              <w:rPr>
                <w:rFonts w:ascii="SimSun" w:hAnsi="SimSun" w:eastAsia="SimSun" w:cs="SimSun"/>
                <w:sz w:val="24"/>
                <w:szCs w:val="24"/>
                <w:b/>
                <w:bCs/>
                <w:spacing w:val="-25"/>
              </w:rPr>
              <w:t>)</w:t>
            </w:r>
            <w:r>
              <w:rPr>
                <w:rFonts w:ascii="SimSun" w:hAnsi="SimSun" w:eastAsia="SimSun" w:cs="SimSun"/>
                <w:sz w:val="24"/>
                <w:szCs w:val="24"/>
                <w:spacing w:val="-66"/>
              </w:rPr>
              <w:t xml:space="preserve"> </w:t>
            </w:r>
            <w:r>
              <w:rPr>
                <w:rFonts w:ascii="SimSun" w:hAnsi="SimSun" w:eastAsia="SimSun" w:cs="SimSun"/>
                <w:sz w:val="24"/>
                <w:szCs w:val="24"/>
                <w:b/>
                <w:bCs/>
                <w:spacing w:val="-25"/>
              </w:rPr>
              <w:t>教学建议</w:t>
            </w:r>
            <w:r>
              <w:rPr>
                <w:rFonts w:ascii="SimSun" w:hAnsi="SimSun" w:eastAsia="SimSun" w:cs="SimSun"/>
                <w:sz w:val="24"/>
                <w:szCs w:val="24"/>
                <w:spacing w:val="22"/>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84</w:t>
            </w:r>
          </w:hyperlink>
        </w:p>
        <w:p>
          <w:pPr>
            <w:ind w:left="507"/>
            <w:spacing w:before="132" w:line="218" w:lineRule="auto"/>
            <w:tabs>
              <w:tab w:val="right" w:leader="dot" w:pos="7295"/>
            </w:tabs>
            <w:rPr>
              <w:rFonts w:ascii="Times New Roman" w:hAnsi="Times New Roman" w:eastAsia="Times New Roman" w:cs="Times New Roman"/>
              <w:sz w:val="24"/>
              <w:szCs w:val="24"/>
            </w:rPr>
          </w:pPr>
          <w:hyperlink w:history="true" w:anchor="bookmark23">
            <w:r>
              <w:rPr>
                <w:rFonts w:ascii="SimSun" w:hAnsi="SimSun" w:eastAsia="SimSun" w:cs="SimSun"/>
                <w:sz w:val="24"/>
                <w:szCs w:val="24"/>
                <w:b/>
                <w:bCs/>
                <w:spacing w:val="-2"/>
              </w:rPr>
              <w:t>(二)评价建议</w:t>
            </w:r>
            <w:r>
              <w:rPr>
                <w:rFonts w:ascii="SimSun" w:hAnsi="SimSun" w:eastAsia="SimSun" w:cs="SimSun"/>
                <w:sz w:val="24"/>
                <w:szCs w:val="24"/>
                <w:spacing w:val="22"/>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89</w:t>
            </w:r>
          </w:hyperlink>
        </w:p>
        <w:p>
          <w:pPr>
            <w:ind w:left="507"/>
            <w:spacing w:before="147" w:line="219" w:lineRule="auto"/>
            <w:tabs>
              <w:tab w:val="right" w:leader="dot" w:pos="7265"/>
            </w:tabs>
            <w:rPr>
              <w:rFonts w:ascii="Times New Roman" w:hAnsi="Times New Roman" w:eastAsia="Times New Roman" w:cs="Times New Roman"/>
              <w:sz w:val="24"/>
              <w:szCs w:val="24"/>
            </w:rPr>
          </w:pPr>
          <w:hyperlink w:history="true" w:anchor="bookmark24">
            <w:r>
              <w:rPr>
                <w:rFonts w:ascii="SimSun" w:hAnsi="SimSun" w:eastAsia="SimSun" w:cs="SimSun"/>
                <w:sz w:val="24"/>
                <w:szCs w:val="24"/>
                <w:b/>
                <w:bCs/>
                <w:spacing w:val="1"/>
              </w:rPr>
              <w:t>(三)教材编写建议</w:t>
            </w:r>
            <w:r>
              <w:rPr>
                <w:rFonts w:ascii="SimSun" w:hAnsi="SimSun" w:eastAsia="SimSun" w:cs="SimSun"/>
                <w:sz w:val="24"/>
                <w:szCs w:val="24"/>
                <w:spacing w:val="33"/>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92</w:t>
            </w:r>
          </w:hyperlink>
        </w:p>
        <w:p>
          <w:pPr>
            <w:ind w:left="507"/>
            <w:spacing w:before="127" w:line="220" w:lineRule="auto"/>
            <w:tabs>
              <w:tab w:val="right" w:leader="dot" w:pos="7275"/>
            </w:tabs>
            <w:rPr>
              <w:rFonts w:ascii="Times New Roman" w:hAnsi="Times New Roman" w:eastAsia="Times New Roman" w:cs="Times New Roman"/>
              <w:sz w:val="24"/>
              <w:szCs w:val="24"/>
            </w:rPr>
          </w:pPr>
          <w:hyperlink w:history="true" w:anchor="bookmark25">
            <w:r>
              <w:rPr>
                <w:rFonts w:ascii="SimSun" w:hAnsi="SimSun" w:eastAsia="SimSun" w:cs="SimSun"/>
                <w:sz w:val="24"/>
                <w:szCs w:val="24"/>
                <w:b/>
                <w:bCs/>
                <w:spacing w:val="6"/>
              </w:rPr>
              <w:t>(四)课程资源开发与利用</w:t>
            </w:r>
            <w:r>
              <w:rPr>
                <w:rFonts w:ascii="SimSun" w:hAnsi="SimSun" w:eastAsia="SimSun" w:cs="SimSun"/>
                <w:sz w:val="24"/>
                <w:szCs w:val="24"/>
                <w:b/>
                <w:bCs/>
              </w:rPr>
              <w:tab/>
            </w:r>
            <w:r>
              <w:rPr>
                <w:rFonts w:ascii="Times New Roman" w:hAnsi="Times New Roman" w:eastAsia="Times New Roman" w:cs="Times New Roman"/>
                <w:sz w:val="24"/>
                <w:szCs w:val="24"/>
                <w:b/>
                <w:bCs/>
                <w:spacing w:val="1"/>
              </w:rPr>
              <w:t>96</w:t>
            </w:r>
          </w:hyperlink>
        </w:p>
        <w:p>
          <w:pPr>
            <w:ind w:left="507"/>
            <w:spacing w:before="142" w:line="219" w:lineRule="auto"/>
            <w:tabs>
              <w:tab w:val="right" w:leader="dot" w:pos="7275"/>
            </w:tabs>
            <w:rPr>
              <w:rFonts w:ascii="Times New Roman" w:hAnsi="Times New Roman" w:eastAsia="Times New Roman" w:cs="Times New Roman"/>
              <w:sz w:val="24"/>
              <w:szCs w:val="24"/>
            </w:rPr>
          </w:pPr>
          <w:hyperlink w:history="true" w:anchor="bookmark26">
            <w:r>
              <w:rPr>
                <w:rFonts w:ascii="SimSun" w:hAnsi="SimSun" w:eastAsia="SimSun" w:cs="SimSun"/>
                <w:sz w:val="24"/>
                <w:szCs w:val="24"/>
                <w:b/>
                <w:bCs/>
                <w:spacing w:val="5"/>
              </w:rPr>
              <w:t>(五)教学研究与教师培训</w:t>
            </w:r>
            <w:r>
              <w:rPr>
                <w:rFonts w:ascii="SimSun" w:hAnsi="SimSun" w:eastAsia="SimSun" w:cs="SimSun"/>
                <w:sz w:val="24"/>
                <w:szCs w:val="24"/>
                <w:b/>
                <w:bCs/>
              </w:rPr>
              <w:tab/>
            </w:r>
            <w:r>
              <w:rPr>
                <w:rFonts w:ascii="Times New Roman" w:hAnsi="Times New Roman" w:eastAsia="Times New Roman" w:cs="Times New Roman"/>
                <w:sz w:val="24"/>
                <w:szCs w:val="24"/>
                <w:b/>
                <w:bCs/>
                <w:spacing w:val="1"/>
              </w:rPr>
              <w:t>97</w:t>
            </w:r>
          </w:hyperlink>
        </w:p>
        <w:p>
          <w:pPr>
            <w:ind w:left="27"/>
            <w:spacing w:before="235" w:line="222" w:lineRule="auto"/>
            <w:tabs>
              <w:tab w:val="right" w:leader="dot" w:pos="7265"/>
            </w:tabs>
            <w:rPr>
              <w:rFonts w:ascii="Times New Roman" w:hAnsi="Times New Roman" w:eastAsia="Times New Roman" w:cs="Times New Roman"/>
              <w:sz w:val="24"/>
              <w:szCs w:val="24"/>
            </w:rPr>
          </w:pPr>
          <w:hyperlink w:history="true" w:anchor="bookmark27">
            <w:r>
              <w:rPr>
                <w:rFonts w:ascii="SimHei" w:hAnsi="SimHei" w:eastAsia="SimHei" w:cs="SimHei"/>
                <w:sz w:val="24"/>
                <w:szCs w:val="24"/>
                <w:b/>
                <w:bCs/>
                <w:spacing w:val="-20"/>
              </w:rPr>
              <w:t>附</w:t>
            </w:r>
            <w:r>
              <w:rPr>
                <w:rFonts w:ascii="SimHei" w:hAnsi="SimHei" w:eastAsia="SimHei" w:cs="SimHei"/>
                <w:sz w:val="24"/>
                <w:szCs w:val="24"/>
                <w:spacing w:val="15"/>
              </w:rPr>
              <w:t xml:space="preserve">  </w:t>
            </w:r>
            <w:r>
              <w:rPr>
                <w:rFonts w:ascii="SimHei" w:hAnsi="SimHei" w:eastAsia="SimHei" w:cs="SimHei"/>
                <w:sz w:val="24"/>
                <w:szCs w:val="24"/>
                <w:b/>
                <w:bCs/>
                <w:spacing w:val="-20"/>
              </w:rPr>
              <w:t>录</w:t>
            </w:r>
            <w:r>
              <w:rPr>
                <w:rFonts w:ascii="SimHei" w:hAnsi="SimHei" w:eastAsia="SimHei" w:cs="SimHei"/>
                <w:sz w:val="24"/>
                <w:szCs w:val="24"/>
                <w:spacing w:val="100"/>
              </w:rPr>
              <w:t xml:space="preserve"> </w:t>
            </w:r>
            <w:r>
              <w:rPr>
                <w:rFonts w:ascii="SimHei" w:hAnsi="SimHei" w:eastAsia="SimHei" w:cs="SimHei"/>
                <w:sz w:val="24"/>
                <w:szCs w:val="24"/>
              </w:rPr>
              <w:tab/>
            </w:r>
            <w:r>
              <w:rPr>
                <w:rFonts w:ascii="SimHei" w:hAnsi="SimHei" w:eastAsia="SimHei" w:cs="SimHei"/>
                <w:sz w:val="24"/>
                <w:szCs w:val="24"/>
                <w:spacing w:val="-30"/>
              </w:rPr>
              <w:t xml:space="preserve"> </w:t>
            </w:r>
            <w:r>
              <w:rPr>
                <w:rFonts w:ascii="Times New Roman" w:hAnsi="Times New Roman" w:eastAsia="Times New Roman" w:cs="Times New Roman"/>
                <w:sz w:val="24"/>
                <w:szCs w:val="24"/>
                <w:b/>
                <w:bCs/>
                <w:spacing w:val="-2"/>
              </w:rPr>
              <w:t>99</w:t>
            </w:r>
          </w:hyperlink>
        </w:p>
        <w:p>
          <w:pPr>
            <w:ind w:left="507"/>
            <w:spacing w:before="152" w:line="219" w:lineRule="auto"/>
            <w:tabs>
              <w:tab w:val="right" w:leader="dot" w:pos="7275"/>
            </w:tabs>
            <w:rPr>
              <w:rFonts w:ascii="Times New Roman" w:hAnsi="Times New Roman" w:eastAsia="Times New Roman" w:cs="Times New Roman"/>
              <w:sz w:val="24"/>
              <w:szCs w:val="24"/>
            </w:rPr>
          </w:pPr>
          <w:hyperlink w:history="true" w:anchor="bookmark28">
            <w:r>
              <w:rPr>
                <w:rFonts w:ascii="SimSun" w:hAnsi="SimSun" w:eastAsia="SimSun" w:cs="SimSun"/>
                <w:sz w:val="24"/>
                <w:szCs w:val="24"/>
                <w:b/>
                <w:bCs/>
                <w:spacing w:val="8"/>
              </w:rPr>
              <w:t>附录1</w:t>
            </w:r>
            <w:r>
              <w:rPr>
                <w:rFonts w:ascii="SimSun" w:hAnsi="SimSun" w:eastAsia="SimSun" w:cs="SimSun"/>
                <w:sz w:val="24"/>
                <w:szCs w:val="24"/>
                <w:spacing w:val="46"/>
              </w:rPr>
              <w:t xml:space="preserve"> </w:t>
            </w:r>
            <w:r>
              <w:rPr>
                <w:rFonts w:ascii="SimSun" w:hAnsi="SimSun" w:eastAsia="SimSun" w:cs="SimSun"/>
                <w:sz w:val="24"/>
                <w:szCs w:val="24"/>
                <w:b/>
                <w:bCs/>
                <w:spacing w:val="8"/>
              </w:rPr>
              <w:t>课程内容中的实例</w:t>
            </w:r>
            <w:r>
              <w:rPr>
                <w:rFonts w:ascii="SimSun" w:hAnsi="SimSun" w:eastAsia="SimSun" w:cs="SimSun"/>
                <w:sz w:val="24"/>
                <w:szCs w:val="24"/>
                <w:spacing w:val="-107"/>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99</w:t>
            </w:r>
          </w:hyperlink>
        </w:p>
        <w:p>
          <w:pPr>
            <w:ind w:left="504"/>
            <w:spacing w:before="138" w:line="219" w:lineRule="auto"/>
            <w:tabs>
              <w:tab w:val="right" w:leader="dot" w:pos="7305"/>
            </w:tabs>
            <w:rPr>
              <w:rFonts w:ascii="Times New Roman" w:hAnsi="Times New Roman" w:eastAsia="Times New Roman" w:cs="Times New Roman"/>
              <w:sz w:val="24"/>
              <w:szCs w:val="24"/>
            </w:rPr>
          </w:pPr>
          <w:hyperlink w:history="true" w:anchor="bookmark29">
            <w:r>
              <w:rPr>
                <w:rFonts w:ascii="SimSun" w:hAnsi="SimSun" w:eastAsia="SimSun" w:cs="SimSun"/>
                <w:sz w:val="24"/>
                <w:szCs w:val="24"/>
                <w:spacing w:val="10"/>
              </w:rPr>
              <w:t>附录2</w:t>
            </w:r>
            <w:r>
              <w:rPr>
                <w:rFonts w:ascii="SimSun" w:hAnsi="SimSun" w:eastAsia="SimSun" w:cs="SimSun"/>
                <w:sz w:val="24"/>
                <w:szCs w:val="24"/>
                <w:spacing w:val="52"/>
              </w:rPr>
              <w:t xml:space="preserve"> </w:t>
            </w:r>
            <w:r>
              <w:rPr>
                <w:rFonts w:ascii="SimSun" w:hAnsi="SimSun" w:eastAsia="SimSun" w:cs="SimSun"/>
                <w:sz w:val="24"/>
                <w:szCs w:val="24"/>
                <w:spacing w:val="10"/>
              </w:rPr>
              <w:t>有关行为动词的分类</w:t>
            </w:r>
            <w:r>
              <w:rPr>
                <w:rFonts w:ascii="SimSun" w:hAnsi="SimSun" w:eastAsia="SimSun" w:cs="SimSun"/>
                <w:sz w:val="24"/>
                <w:szCs w:val="24"/>
                <w:spacing w:val="46"/>
              </w:rPr>
              <w:t xml:space="preserve"> </w:t>
            </w:r>
            <w:r>
              <w:rPr>
                <w:rFonts w:ascii="SimSun" w:hAnsi="SimSun" w:eastAsia="SimSun" w:cs="SimSun"/>
                <w:sz w:val="24"/>
                <w:szCs w:val="24"/>
              </w:rPr>
              <w:tab/>
            </w:r>
            <w:r>
              <w:rPr>
                <w:rFonts w:ascii="Times New Roman" w:hAnsi="Times New Roman" w:eastAsia="Times New Roman" w:cs="Times New Roman"/>
                <w:sz w:val="24"/>
                <w:szCs w:val="24"/>
                <w:spacing w:val="-9"/>
              </w:rPr>
              <w:t>181</w:t>
            </w:r>
          </w:hyperlink>
        </w:p>
      </w:sdtContent>
    </w:sdt>
    <w:p>
      <w:pPr>
        <w:spacing w:line="219" w:lineRule="auto"/>
        <w:sectPr>
          <w:footerReference w:type="default" r:id="rId8"/>
          <w:pgSz w:w="10440" w:h="14740"/>
          <w:pgMar w:top="866" w:right="1566" w:bottom="1244" w:left="1566" w:header="0" w:footer="1028" w:gutter="0"/>
        </w:sectPr>
        <w:rPr>
          <w:rFonts w:ascii="Times New Roman" w:hAnsi="Times New Roman" w:eastAsia="Times New Roman" w:cs="Times New Roma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1" w:id="1"/>
      <w:bookmarkEnd w:id="1"/>
      <w:r>
        <w:rPr>
          <w:rFonts w:ascii="SimSun" w:hAnsi="SimSun" w:eastAsia="SimSun" w:cs="SimSun"/>
          <w:sz w:val="45"/>
          <w:szCs w:val="45"/>
          <w:b/>
          <w:bCs/>
          <w:spacing w:val="-14"/>
        </w:rPr>
        <w:t>一</w:t>
      </w:r>
      <w:r>
        <w:rPr>
          <w:rFonts w:ascii="SimSun" w:hAnsi="SimSun" w:eastAsia="SimSun" w:cs="SimSun"/>
          <w:sz w:val="45"/>
          <w:szCs w:val="45"/>
          <w:spacing w:val="-123"/>
        </w:rPr>
        <w:t xml:space="preserve"> </w:t>
      </w:r>
      <w:r>
        <w:rPr>
          <w:rFonts w:ascii="SimSun" w:hAnsi="SimSun" w:eastAsia="SimSun" w:cs="SimSun"/>
          <w:sz w:val="45"/>
          <w:szCs w:val="45"/>
          <w:b/>
          <w:bCs/>
          <w:spacing w:val="-14"/>
        </w:rPr>
        <w:t>、课程性质</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 w:right="25"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数学是研究数量关系和空间形式的科学。数学源于对现实世界的</w:t>
      </w:r>
      <w:r>
        <w:rPr>
          <w:rFonts w:ascii="SimSun" w:hAnsi="SimSun" w:eastAsia="SimSun" w:cs="SimSun"/>
          <w:sz w:val="24"/>
          <w:szCs w:val="24"/>
          <w:spacing w:val="11"/>
        </w:rPr>
        <w:t xml:space="preserve"> </w:t>
      </w:r>
      <w:r>
        <w:rPr>
          <w:rFonts w:ascii="SimSun" w:hAnsi="SimSun" w:eastAsia="SimSun" w:cs="SimSun"/>
          <w:sz w:val="24"/>
          <w:szCs w:val="24"/>
          <w:spacing w:val="2"/>
        </w:rPr>
        <w:t>抽象，通过对数量和数量关系、图形和图形关系的抽象，得到数学的</w:t>
      </w:r>
      <w:r>
        <w:rPr>
          <w:rFonts w:ascii="SimSun" w:hAnsi="SimSun" w:eastAsia="SimSun" w:cs="SimSun"/>
          <w:sz w:val="24"/>
          <w:szCs w:val="24"/>
          <w:spacing w:val="17"/>
        </w:rPr>
        <w:t xml:space="preserve"> </w:t>
      </w:r>
      <w:r>
        <w:rPr>
          <w:rFonts w:ascii="SimSun" w:hAnsi="SimSun" w:eastAsia="SimSun" w:cs="SimSun"/>
          <w:sz w:val="24"/>
          <w:szCs w:val="24"/>
          <w:spacing w:val="2"/>
        </w:rPr>
        <w:t>研究对象及其关系；基于抽象结构，通过对研究对象的符号运算、形</w:t>
      </w:r>
      <w:r>
        <w:rPr>
          <w:rFonts w:ascii="SimSun" w:hAnsi="SimSun" w:eastAsia="SimSun" w:cs="SimSun"/>
          <w:sz w:val="24"/>
          <w:szCs w:val="24"/>
          <w:spacing w:val="10"/>
        </w:rPr>
        <w:t xml:space="preserve"> </w:t>
      </w:r>
      <w:r>
        <w:rPr>
          <w:rFonts w:ascii="SimSun" w:hAnsi="SimSun" w:eastAsia="SimSun" w:cs="SimSun"/>
          <w:sz w:val="24"/>
          <w:szCs w:val="24"/>
          <w:spacing w:val="2"/>
        </w:rPr>
        <w:t>式推理、模型构建等，形成数学的结论和方法，帮助人们认识、理解</w:t>
      </w:r>
      <w:r>
        <w:rPr>
          <w:rFonts w:ascii="SimSun" w:hAnsi="SimSun" w:eastAsia="SimSun" w:cs="SimSun"/>
          <w:sz w:val="24"/>
          <w:szCs w:val="24"/>
          <w:spacing w:val="7"/>
        </w:rPr>
        <w:t xml:space="preserve"> </w:t>
      </w:r>
      <w:r>
        <w:rPr>
          <w:rFonts w:ascii="SimSun" w:hAnsi="SimSun" w:eastAsia="SimSun" w:cs="SimSun"/>
          <w:sz w:val="24"/>
          <w:szCs w:val="24"/>
          <w:spacing w:val="11"/>
        </w:rPr>
        <w:t>和表达现实世界的本质、关系和规律。数学不仅是</w:t>
      </w:r>
      <w:r>
        <w:rPr>
          <w:rFonts w:ascii="SimSun" w:hAnsi="SimSun" w:eastAsia="SimSun" w:cs="SimSun"/>
          <w:sz w:val="24"/>
          <w:szCs w:val="24"/>
          <w:spacing w:val="10"/>
        </w:rPr>
        <w:t>运算和推理的工</w:t>
      </w:r>
      <w:r>
        <w:rPr>
          <w:rFonts w:ascii="SimSun" w:hAnsi="SimSun" w:eastAsia="SimSun" w:cs="SimSun"/>
          <w:sz w:val="24"/>
          <w:szCs w:val="24"/>
        </w:rPr>
        <w:t xml:space="preserve"> </w:t>
      </w:r>
      <w:r>
        <w:rPr>
          <w:rFonts w:ascii="SimSun" w:hAnsi="SimSun" w:eastAsia="SimSun" w:cs="SimSun"/>
          <w:sz w:val="24"/>
          <w:szCs w:val="24"/>
          <w:spacing w:val="2"/>
        </w:rPr>
        <w:t>具，还是表达和交流的语言。数学承载着思想和文化，是人类文明的</w:t>
      </w:r>
      <w:r>
        <w:rPr>
          <w:rFonts w:ascii="SimSun" w:hAnsi="SimSun" w:eastAsia="SimSun" w:cs="SimSun"/>
          <w:sz w:val="24"/>
          <w:szCs w:val="24"/>
          <w:spacing w:val="17"/>
        </w:rPr>
        <w:t xml:space="preserve"> </w:t>
      </w:r>
      <w:r>
        <w:rPr>
          <w:rFonts w:ascii="SimSun" w:hAnsi="SimSun" w:eastAsia="SimSun" w:cs="SimSun"/>
          <w:sz w:val="24"/>
          <w:szCs w:val="24"/>
          <w:spacing w:val="2"/>
        </w:rPr>
        <w:t>重要组成部分。数学是自然科学的重要基础，在社会科学中发挥着越</w:t>
      </w:r>
      <w:r>
        <w:rPr>
          <w:rFonts w:ascii="SimSun" w:hAnsi="SimSun" w:eastAsia="SimSun" w:cs="SimSun"/>
          <w:sz w:val="24"/>
          <w:szCs w:val="24"/>
          <w:spacing w:val="9"/>
        </w:rPr>
        <w:t xml:space="preserve"> </w:t>
      </w:r>
      <w:r>
        <w:rPr>
          <w:rFonts w:ascii="SimSun" w:hAnsi="SimSun" w:eastAsia="SimSun" w:cs="SimSun"/>
          <w:sz w:val="24"/>
          <w:szCs w:val="24"/>
          <w:spacing w:val="2"/>
        </w:rPr>
        <w:t>来越重要的作用，数学的应用渗透到现代社会的各个方面，直接为社</w:t>
      </w:r>
      <w:r>
        <w:rPr>
          <w:rFonts w:ascii="SimSun" w:hAnsi="SimSun" w:eastAsia="SimSun" w:cs="SimSun"/>
          <w:sz w:val="24"/>
          <w:szCs w:val="24"/>
          <w:spacing w:val="9"/>
        </w:rPr>
        <w:t xml:space="preserve"> </w:t>
      </w:r>
      <w:r>
        <w:rPr>
          <w:rFonts w:ascii="SimSun" w:hAnsi="SimSun" w:eastAsia="SimSun" w:cs="SimSun"/>
          <w:sz w:val="24"/>
          <w:szCs w:val="24"/>
          <w:spacing w:val="2"/>
        </w:rPr>
        <w:t>会创造价值，推动社会生产力的发展。随着大数据分析、人工智能的</w:t>
      </w:r>
      <w:r>
        <w:rPr>
          <w:rFonts w:ascii="SimSun" w:hAnsi="SimSun" w:eastAsia="SimSun" w:cs="SimSun"/>
          <w:sz w:val="24"/>
          <w:szCs w:val="24"/>
          <w:spacing w:val="17"/>
        </w:rPr>
        <w:t xml:space="preserve"> </w:t>
      </w:r>
      <w:r>
        <w:rPr>
          <w:rFonts w:ascii="SimSun" w:hAnsi="SimSun" w:eastAsia="SimSun" w:cs="SimSun"/>
          <w:sz w:val="24"/>
          <w:szCs w:val="24"/>
          <w:spacing w:val="-1"/>
        </w:rPr>
        <w:t>发展，数学研究与应用领域不断拓展。</w:t>
      </w:r>
    </w:p>
    <w:p>
      <w:pPr>
        <w:ind w:left="3" w:right="27" w:firstLine="490"/>
        <w:spacing w:before="28" w:line="323" w:lineRule="auto"/>
        <w:jc w:val="both"/>
        <w:rPr>
          <w:rFonts w:ascii="SimSun" w:hAnsi="SimSun" w:eastAsia="SimSun" w:cs="SimSun"/>
          <w:sz w:val="24"/>
          <w:szCs w:val="24"/>
        </w:rPr>
      </w:pPr>
      <w:r>
        <w:rPr>
          <w:rFonts w:ascii="SimSun" w:hAnsi="SimSun" w:eastAsia="SimSun" w:cs="SimSun"/>
          <w:sz w:val="24"/>
          <w:szCs w:val="24"/>
          <w:spacing w:val="2"/>
        </w:rPr>
        <w:t>数学在形成人的理性思维、科学精神和促进个人智力发展中发挥</w:t>
      </w:r>
      <w:r>
        <w:rPr>
          <w:rFonts w:ascii="SimSun" w:hAnsi="SimSun" w:eastAsia="SimSun" w:cs="SimSun"/>
          <w:sz w:val="24"/>
          <w:szCs w:val="24"/>
          <w:spacing w:val="4"/>
        </w:rPr>
        <w:t xml:space="preserve"> </w:t>
      </w:r>
      <w:r>
        <w:rPr>
          <w:rFonts w:ascii="SimSun" w:hAnsi="SimSun" w:eastAsia="SimSun" w:cs="SimSun"/>
          <w:sz w:val="24"/>
          <w:szCs w:val="24"/>
          <w:spacing w:val="2"/>
        </w:rPr>
        <w:t>着不可替代的作用。数学素养是现代社会每一个公民应当具备的基本</w:t>
      </w:r>
      <w:r>
        <w:rPr>
          <w:rFonts w:ascii="SimSun" w:hAnsi="SimSun" w:eastAsia="SimSun" w:cs="SimSun"/>
          <w:sz w:val="24"/>
          <w:szCs w:val="24"/>
          <w:spacing w:val="10"/>
        </w:rPr>
        <w:t xml:space="preserve"> </w:t>
      </w:r>
      <w:r>
        <w:rPr>
          <w:rFonts w:ascii="SimSun" w:hAnsi="SimSun" w:eastAsia="SimSun" w:cs="SimSun"/>
          <w:sz w:val="24"/>
          <w:szCs w:val="24"/>
          <w:spacing w:val="11"/>
        </w:rPr>
        <w:t>素养。数学教育承载着落实立德树人根本任务、实施素</w:t>
      </w:r>
      <w:r>
        <w:rPr>
          <w:rFonts w:ascii="SimSun" w:hAnsi="SimSun" w:eastAsia="SimSun" w:cs="SimSun"/>
          <w:sz w:val="24"/>
          <w:szCs w:val="24"/>
          <w:spacing w:val="10"/>
        </w:rPr>
        <w:t>质教育的功</w:t>
      </w:r>
      <w:r>
        <w:rPr>
          <w:rFonts w:ascii="SimSun" w:hAnsi="SimSun" w:eastAsia="SimSun" w:cs="SimSun"/>
          <w:sz w:val="24"/>
          <w:szCs w:val="24"/>
        </w:rPr>
        <w:t xml:space="preserve"> </w:t>
      </w:r>
      <w:r>
        <w:rPr>
          <w:rFonts w:ascii="SimSun" w:hAnsi="SimSun" w:eastAsia="SimSun" w:cs="SimSun"/>
          <w:sz w:val="24"/>
          <w:szCs w:val="24"/>
          <w:spacing w:val="2"/>
        </w:rPr>
        <w:t>能。义务教育数学课程具有基础性、普及性和发展性。学生通过数学</w:t>
      </w:r>
      <w:r>
        <w:rPr>
          <w:rFonts w:ascii="SimSun" w:hAnsi="SimSun" w:eastAsia="SimSun" w:cs="SimSun"/>
          <w:sz w:val="24"/>
          <w:szCs w:val="24"/>
          <w:spacing w:val="12"/>
        </w:rPr>
        <w:t xml:space="preserve"> </w:t>
      </w:r>
      <w:r>
        <w:rPr>
          <w:rFonts w:ascii="SimSun" w:hAnsi="SimSun" w:eastAsia="SimSun" w:cs="SimSun"/>
          <w:sz w:val="24"/>
          <w:szCs w:val="24"/>
          <w:spacing w:val="2"/>
        </w:rPr>
        <w:t>课程的学习，掌握适应现代生活及进一步学习必备的基础知识和基本</w:t>
      </w:r>
      <w:r>
        <w:rPr>
          <w:rFonts w:ascii="SimSun" w:hAnsi="SimSun" w:eastAsia="SimSun" w:cs="SimSun"/>
          <w:sz w:val="24"/>
          <w:szCs w:val="24"/>
          <w:spacing w:val="10"/>
        </w:rPr>
        <w:t xml:space="preserve"> </w:t>
      </w:r>
      <w:r>
        <w:rPr>
          <w:rFonts w:ascii="SimSun" w:hAnsi="SimSun" w:eastAsia="SimSun" w:cs="SimSun"/>
          <w:sz w:val="24"/>
          <w:szCs w:val="24"/>
          <w:spacing w:val="2"/>
        </w:rPr>
        <w:t>技能、基本思想和基本活动经验；激发学习数学的兴趣，养成独立思</w:t>
      </w:r>
      <w:r>
        <w:rPr>
          <w:rFonts w:ascii="SimSun" w:hAnsi="SimSun" w:eastAsia="SimSun" w:cs="SimSun"/>
          <w:sz w:val="24"/>
          <w:szCs w:val="24"/>
          <w:spacing w:val="15"/>
        </w:rPr>
        <w:t xml:space="preserve"> </w:t>
      </w:r>
      <w:r>
        <w:rPr>
          <w:rFonts w:ascii="SimSun" w:hAnsi="SimSun" w:eastAsia="SimSun" w:cs="SimSun"/>
          <w:sz w:val="24"/>
          <w:szCs w:val="24"/>
          <w:spacing w:val="2"/>
        </w:rPr>
        <w:t>考的习惯和合作交流的意愿；发展实践能力和创新精神，形成和发展</w:t>
      </w:r>
      <w:r>
        <w:rPr>
          <w:rFonts w:ascii="SimSun" w:hAnsi="SimSun" w:eastAsia="SimSun" w:cs="SimSun"/>
          <w:sz w:val="24"/>
          <w:szCs w:val="24"/>
          <w:spacing w:val="11"/>
        </w:rPr>
        <w:t xml:space="preserve"> </w:t>
      </w:r>
      <w:r>
        <w:rPr>
          <w:rFonts w:ascii="SimSun" w:hAnsi="SimSun" w:eastAsia="SimSun" w:cs="SimSun"/>
          <w:sz w:val="24"/>
          <w:szCs w:val="24"/>
        </w:rPr>
        <w:t>核心素养，增强社会责任感，树立正确的世界观、人生观、价值</w:t>
      </w:r>
      <w:r>
        <w:rPr>
          <w:rFonts w:ascii="SimSun" w:hAnsi="SimSun" w:eastAsia="SimSun" w:cs="SimSun"/>
          <w:sz w:val="24"/>
          <w:szCs w:val="24"/>
          <w:spacing w:val="-1"/>
        </w:rPr>
        <w:t>观。</w:t>
      </w:r>
    </w:p>
    <w:p>
      <w:pPr>
        <w:pStyle w:val="BodyText"/>
        <w:spacing w:line="306" w:lineRule="auto"/>
        <w:rPr/>
      </w:pPr>
      <w:r/>
    </w:p>
    <w:p>
      <w:pPr>
        <w:pStyle w:val="BodyText"/>
        <w:spacing w:line="306" w:lineRule="auto"/>
        <w:rPr/>
      </w:pPr>
      <w:r/>
    </w:p>
    <w:p>
      <w:pPr>
        <w:pStyle w:val="BodyText"/>
        <w:spacing w:line="307" w:lineRule="auto"/>
        <w:rPr/>
      </w:pPr>
      <w:r/>
    </w:p>
    <w:p>
      <w:pPr>
        <w:ind w:left="7124"/>
        <w:spacing w:before="39" w:line="235" w:lineRule="auto"/>
        <w:rPr>
          <w:rFonts w:ascii="SimSun" w:hAnsi="SimSun" w:eastAsia="SimSun" w:cs="SimSun"/>
          <w:sz w:val="12"/>
          <w:szCs w:val="12"/>
        </w:rPr>
      </w:pPr>
      <w:r>
        <w:rPr>
          <w:rFonts w:ascii="SimSun" w:hAnsi="SimSun" w:eastAsia="SimSun" w:cs="SimSun"/>
          <w:sz w:val="12"/>
          <w:szCs w:val="12"/>
        </w:rPr>
        <w:t>工</w:t>
      </w:r>
    </w:p>
    <w:p>
      <w:pPr>
        <w:spacing w:line="235" w:lineRule="auto"/>
        <w:sectPr>
          <w:footerReference w:type="default" r:id="rId9"/>
          <w:pgSz w:w="10440" w:h="14740"/>
          <w:pgMar w:top="1252" w:right="1566" w:bottom="400" w:left="1566" w:header="0" w:footer="0" w:gutter="0"/>
        </w:sectPr>
        <w:rPr>
          <w:rFonts w:ascii="SimSun" w:hAnsi="SimSun" w:eastAsia="SimSun" w:cs="SimSun"/>
          <w:sz w:val="12"/>
          <w:szCs w:val="12"/>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90"/>
        <w:spacing w:before="146" w:line="220" w:lineRule="auto"/>
        <w:outlineLvl w:val="0"/>
        <w:rPr>
          <w:rFonts w:ascii="SimSun" w:hAnsi="SimSun" w:eastAsia="SimSun" w:cs="SimSun"/>
          <w:sz w:val="45"/>
          <w:szCs w:val="45"/>
        </w:rPr>
      </w:pPr>
      <w:bookmarkStart w:name="bookmark2" w:id="2"/>
      <w:bookmarkEnd w:id="2"/>
      <w:r>
        <w:rPr>
          <w:rFonts w:ascii="SimSun" w:hAnsi="SimSun" w:eastAsia="SimSun" w:cs="SimSun"/>
          <w:sz w:val="45"/>
          <w:szCs w:val="45"/>
          <w:b/>
          <w:bCs/>
          <w:spacing w:val="-2"/>
        </w:rPr>
        <w:t>二、课程理念</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3" w:right="19" w:firstLine="480"/>
        <w:spacing w:before="78" w:line="340" w:lineRule="auto"/>
        <w:jc w:val="both"/>
        <w:rPr>
          <w:rFonts w:ascii="SimSun" w:hAnsi="SimSun" w:eastAsia="SimSun" w:cs="SimSun"/>
          <w:sz w:val="24"/>
          <w:szCs w:val="24"/>
        </w:rPr>
      </w:pPr>
      <w:r>
        <w:rPr>
          <w:rFonts w:ascii="SimSun" w:hAnsi="SimSun" w:eastAsia="SimSun" w:cs="SimSun"/>
          <w:sz w:val="24"/>
          <w:szCs w:val="24"/>
          <w:spacing w:val="12"/>
        </w:rPr>
        <w:t>义务教育数学课程以习近平新时代中国特色社会主义思想为指</w:t>
      </w:r>
      <w:r>
        <w:rPr>
          <w:rFonts w:ascii="SimSun" w:hAnsi="SimSun" w:eastAsia="SimSun" w:cs="SimSun"/>
          <w:sz w:val="24"/>
          <w:szCs w:val="24"/>
        </w:rPr>
        <w:t xml:space="preserve"> </w:t>
      </w:r>
      <w:r>
        <w:rPr>
          <w:rFonts w:ascii="SimSun" w:hAnsi="SimSun" w:eastAsia="SimSun" w:cs="SimSun"/>
          <w:sz w:val="24"/>
          <w:szCs w:val="24"/>
          <w:spacing w:val="6"/>
        </w:rPr>
        <w:t>导，落实立德树人根本任务，致力于实现义</w:t>
      </w:r>
      <w:r>
        <w:rPr>
          <w:rFonts w:ascii="SimSun" w:hAnsi="SimSun" w:eastAsia="SimSun" w:cs="SimSun"/>
          <w:sz w:val="24"/>
          <w:szCs w:val="24"/>
          <w:spacing w:val="5"/>
        </w:rPr>
        <w:t>务教育阶段的培养目标，</w:t>
      </w:r>
      <w:r>
        <w:rPr>
          <w:rFonts w:ascii="SimSun" w:hAnsi="SimSun" w:eastAsia="SimSun" w:cs="SimSun"/>
          <w:sz w:val="24"/>
          <w:szCs w:val="24"/>
        </w:rPr>
        <w:t xml:space="preserve"> </w:t>
      </w:r>
      <w:r>
        <w:rPr>
          <w:rFonts w:ascii="SimSun" w:hAnsi="SimSun" w:eastAsia="SimSun" w:cs="SimSun"/>
          <w:sz w:val="24"/>
          <w:szCs w:val="24"/>
          <w:spacing w:val="3"/>
        </w:rPr>
        <w:t>使得人人都能获得良好的数学教育，不同的</w:t>
      </w:r>
      <w:r>
        <w:rPr>
          <w:rFonts w:ascii="SimSun" w:hAnsi="SimSun" w:eastAsia="SimSun" w:cs="SimSun"/>
          <w:sz w:val="24"/>
          <w:szCs w:val="24"/>
          <w:spacing w:val="2"/>
        </w:rPr>
        <w:t>人在数学上得到不同的发</w:t>
      </w:r>
      <w:r>
        <w:rPr>
          <w:rFonts w:ascii="SimSun" w:hAnsi="SimSun" w:eastAsia="SimSun" w:cs="SimSun"/>
          <w:sz w:val="24"/>
          <w:szCs w:val="24"/>
        </w:rPr>
        <w:t xml:space="preserve"> </w:t>
      </w:r>
      <w:r>
        <w:rPr>
          <w:rFonts w:ascii="SimSun" w:hAnsi="SimSun" w:eastAsia="SimSun" w:cs="SimSun"/>
          <w:sz w:val="24"/>
          <w:szCs w:val="24"/>
          <w:spacing w:val="-1"/>
        </w:rPr>
        <w:t>展，逐步形成适应终身发展需要的核心素养。</w:t>
      </w:r>
    </w:p>
    <w:p>
      <w:pPr>
        <w:ind w:left="487"/>
        <w:spacing w:before="208" w:line="221"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确立核心素养导向的课程目标</w:t>
      </w:r>
    </w:p>
    <w:p>
      <w:pPr>
        <w:pStyle w:val="BodyText"/>
        <w:spacing w:line="266" w:lineRule="auto"/>
        <w:rPr/>
      </w:pPr>
      <w:r/>
    </w:p>
    <w:p>
      <w:pPr>
        <w:ind w:left="3" w:right="93" w:firstLine="480"/>
        <w:spacing w:before="78" w:line="351" w:lineRule="auto"/>
        <w:jc w:val="both"/>
        <w:rPr>
          <w:rFonts w:ascii="SimSun" w:hAnsi="SimSun" w:eastAsia="SimSun" w:cs="SimSun"/>
          <w:sz w:val="20"/>
          <w:szCs w:val="20"/>
        </w:rPr>
      </w:pPr>
      <w:r>
        <w:rPr>
          <w:rFonts w:ascii="SimSun" w:hAnsi="SimSun" w:eastAsia="SimSun" w:cs="SimSun"/>
          <w:sz w:val="24"/>
          <w:szCs w:val="24"/>
          <w:spacing w:val="3"/>
        </w:rPr>
        <w:t>义务教育数学课程应使学生通过数学的学习，形成和发展</w:t>
      </w:r>
      <w:r>
        <w:rPr>
          <w:rFonts w:ascii="SimSun" w:hAnsi="SimSun" w:eastAsia="SimSun" w:cs="SimSun"/>
          <w:sz w:val="24"/>
          <w:szCs w:val="24"/>
          <w:spacing w:val="2"/>
        </w:rPr>
        <w:t>面向未</w:t>
      </w:r>
      <w:r>
        <w:rPr>
          <w:rFonts w:ascii="SimSun" w:hAnsi="SimSun" w:eastAsia="SimSun" w:cs="SimSun"/>
          <w:sz w:val="24"/>
          <w:szCs w:val="24"/>
        </w:rPr>
        <w:t xml:space="preserve"> </w:t>
      </w:r>
      <w:r>
        <w:rPr>
          <w:rFonts w:ascii="SimSun" w:hAnsi="SimSun" w:eastAsia="SimSun" w:cs="SimSun"/>
          <w:sz w:val="24"/>
          <w:szCs w:val="24"/>
          <w:spacing w:val="3"/>
        </w:rPr>
        <w:t>来社会和个人发展所需要的核心素养。核心素养是在数学学习过程中</w:t>
      </w:r>
      <w:r>
        <w:rPr>
          <w:rFonts w:ascii="SimSun" w:hAnsi="SimSun" w:eastAsia="SimSun" w:cs="SimSun"/>
          <w:sz w:val="24"/>
          <w:szCs w:val="24"/>
          <w:spacing w:val="5"/>
        </w:rPr>
        <w:t xml:space="preserve"> </w:t>
      </w:r>
      <w:r>
        <w:rPr>
          <w:rFonts w:ascii="SimSun" w:hAnsi="SimSun" w:eastAsia="SimSun" w:cs="SimSun"/>
          <w:sz w:val="24"/>
          <w:szCs w:val="24"/>
          <w:spacing w:val="3"/>
        </w:rPr>
        <w:t>逐渐形成和发展的，不同学段发展水平不同，</w:t>
      </w:r>
      <w:r>
        <w:rPr>
          <w:rFonts w:ascii="SimSun" w:hAnsi="SimSun" w:eastAsia="SimSun" w:cs="SimSun"/>
          <w:sz w:val="24"/>
          <w:szCs w:val="24"/>
          <w:spacing w:val="2"/>
        </w:rPr>
        <w:t>是制定课程目标的基本</w:t>
      </w:r>
      <w:r>
        <w:rPr>
          <w:rFonts w:ascii="SimSun" w:hAnsi="SimSun" w:eastAsia="SimSun" w:cs="SimSun"/>
          <w:sz w:val="24"/>
          <w:szCs w:val="24"/>
        </w:rPr>
        <w:t xml:space="preserve"> </w:t>
      </w:r>
      <w:r>
        <w:rPr>
          <w:rFonts w:ascii="SimSun" w:hAnsi="SimSun" w:eastAsia="SimSun" w:cs="SimSun"/>
          <w:sz w:val="20"/>
          <w:szCs w:val="20"/>
          <w:spacing w:val="-6"/>
        </w:rPr>
        <w:t>依</w:t>
      </w:r>
      <w:r>
        <w:rPr>
          <w:rFonts w:ascii="SimSun" w:hAnsi="SimSun" w:eastAsia="SimSun" w:cs="SimSun"/>
          <w:sz w:val="20"/>
          <w:szCs w:val="20"/>
          <w:spacing w:val="-29"/>
        </w:rPr>
        <w:t xml:space="preserve"> </w:t>
      </w:r>
      <w:r>
        <w:rPr>
          <w:rFonts w:ascii="SimSun" w:hAnsi="SimSun" w:eastAsia="SimSun" w:cs="SimSun"/>
          <w:sz w:val="20"/>
          <w:szCs w:val="20"/>
          <w:spacing w:val="-6"/>
        </w:rPr>
        <w:t>据</w:t>
      </w:r>
      <w:r>
        <w:rPr>
          <w:rFonts w:ascii="SimSun" w:hAnsi="SimSun" w:eastAsia="SimSun" w:cs="SimSun"/>
          <w:sz w:val="20"/>
          <w:szCs w:val="20"/>
          <w:spacing w:val="-35"/>
        </w:rPr>
        <w:t xml:space="preserve"> </w:t>
      </w:r>
      <w:r>
        <w:rPr>
          <w:rFonts w:ascii="SimSun" w:hAnsi="SimSun" w:eastAsia="SimSun" w:cs="SimSun"/>
          <w:sz w:val="20"/>
          <w:szCs w:val="20"/>
          <w:spacing w:val="-6"/>
        </w:rPr>
        <w:t>。</w:t>
      </w:r>
    </w:p>
    <w:p>
      <w:pPr>
        <w:ind w:left="3" w:right="94" w:firstLine="480"/>
        <w:spacing w:before="44" w:line="330" w:lineRule="auto"/>
        <w:jc w:val="both"/>
        <w:rPr>
          <w:rFonts w:ascii="SimSun" w:hAnsi="SimSun" w:eastAsia="SimSun" w:cs="SimSun"/>
          <w:sz w:val="24"/>
          <w:szCs w:val="24"/>
        </w:rPr>
      </w:pPr>
      <w:r>
        <w:rPr>
          <w:rFonts w:ascii="SimSun" w:hAnsi="SimSun" w:eastAsia="SimSun" w:cs="SimSun"/>
          <w:sz w:val="24"/>
          <w:szCs w:val="24"/>
          <w:spacing w:val="3"/>
        </w:rPr>
        <w:t>课程目标以学生发展为本，以核心素养为导向，进一步</w:t>
      </w:r>
      <w:r>
        <w:rPr>
          <w:rFonts w:ascii="SimSun" w:hAnsi="SimSun" w:eastAsia="SimSun" w:cs="SimSun"/>
          <w:sz w:val="24"/>
          <w:szCs w:val="24"/>
          <w:spacing w:val="2"/>
        </w:rPr>
        <w:t>强调学生</w:t>
      </w:r>
      <w:r>
        <w:rPr>
          <w:rFonts w:ascii="SimSun" w:hAnsi="SimSun" w:eastAsia="SimSun" w:cs="SimSun"/>
          <w:sz w:val="24"/>
          <w:szCs w:val="24"/>
        </w:rPr>
        <w:t xml:space="preserve"> </w:t>
      </w:r>
      <w:r>
        <w:rPr>
          <w:rFonts w:ascii="SimSun" w:hAnsi="SimSun" w:eastAsia="SimSun" w:cs="SimSun"/>
          <w:sz w:val="24"/>
          <w:szCs w:val="24"/>
          <w:spacing w:val="7"/>
        </w:rPr>
        <w:t>获得数学基础知识、基本技能、基本思想和基本活动经验(简称“四</w:t>
      </w:r>
      <w:r>
        <w:rPr>
          <w:rFonts w:ascii="SimSun" w:hAnsi="SimSun" w:eastAsia="SimSun" w:cs="SimSun"/>
          <w:sz w:val="24"/>
          <w:szCs w:val="24"/>
          <w:spacing w:val="4"/>
        </w:rPr>
        <w:t xml:space="preserve"> </w:t>
      </w:r>
      <w:r>
        <w:rPr>
          <w:rFonts w:ascii="SimSun" w:hAnsi="SimSun" w:eastAsia="SimSun" w:cs="SimSun"/>
          <w:sz w:val="24"/>
          <w:szCs w:val="24"/>
          <w:spacing w:val="11"/>
        </w:rPr>
        <w:t>基”),发展运用数学知识与方法发现、提出、</w:t>
      </w:r>
      <w:r>
        <w:rPr>
          <w:rFonts w:ascii="SimSun" w:hAnsi="SimSun" w:eastAsia="SimSun" w:cs="SimSun"/>
          <w:sz w:val="24"/>
          <w:szCs w:val="24"/>
          <w:spacing w:val="10"/>
        </w:rPr>
        <w:t>分析和解决问题的能</w:t>
      </w:r>
      <w:r>
        <w:rPr>
          <w:rFonts w:ascii="SimSun" w:hAnsi="SimSun" w:eastAsia="SimSun" w:cs="SimSun"/>
          <w:sz w:val="24"/>
          <w:szCs w:val="24"/>
        </w:rPr>
        <w:t xml:space="preserve"> </w:t>
      </w:r>
      <w:r>
        <w:rPr>
          <w:rFonts w:ascii="SimSun" w:hAnsi="SimSun" w:eastAsia="SimSun" w:cs="SimSun"/>
          <w:sz w:val="24"/>
          <w:szCs w:val="24"/>
          <w:spacing w:val="10"/>
        </w:rPr>
        <w:t>力(简称“四能”),形成正确的情感、态度和价值观。</w:t>
      </w:r>
    </w:p>
    <w:p>
      <w:pPr>
        <w:ind w:left="487"/>
        <w:spacing w:before="257"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1"/>
        </w:rPr>
        <w:t xml:space="preserve"> </w:t>
      </w:r>
      <w:r>
        <w:rPr>
          <w:rFonts w:ascii="SimHei" w:hAnsi="SimHei" w:eastAsia="SimHei" w:cs="SimHei"/>
          <w:sz w:val="24"/>
          <w:szCs w:val="24"/>
          <w:b/>
          <w:bCs/>
          <w:spacing w:val="-1"/>
        </w:rPr>
        <w:t>设计体现结构化特征的课程内容</w:t>
      </w:r>
    </w:p>
    <w:p>
      <w:pPr>
        <w:pStyle w:val="BodyText"/>
        <w:spacing w:line="288" w:lineRule="auto"/>
        <w:rPr/>
      </w:pPr>
      <w:r/>
    </w:p>
    <w:p>
      <w:pPr>
        <w:ind w:left="483"/>
        <w:spacing w:before="79" w:line="219" w:lineRule="auto"/>
        <w:rPr>
          <w:rFonts w:ascii="SimSun" w:hAnsi="SimSun" w:eastAsia="SimSun" w:cs="SimSun"/>
          <w:sz w:val="24"/>
          <w:szCs w:val="24"/>
        </w:rPr>
      </w:pPr>
      <w:r>
        <w:rPr>
          <w:rFonts w:ascii="SimSun" w:hAnsi="SimSun" w:eastAsia="SimSun" w:cs="SimSun"/>
          <w:sz w:val="24"/>
          <w:szCs w:val="24"/>
        </w:rPr>
        <w:t>数学课程内容是实现课程目标的重要载体。</w:t>
      </w:r>
    </w:p>
    <w:p>
      <w:pPr>
        <w:ind w:left="3" w:firstLine="480"/>
        <w:spacing w:before="154" w:line="340" w:lineRule="auto"/>
        <w:rPr>
          <w:rFonts w:ascii="SimSun" w:hAnsi="SimSun" w:eastAsia="SimSun" w:cs="SimSun"/>
          <w:sz w:val="24"/>
          <w:szCs w:val="24"/>
        </w:rPr>
      </w:pPr>
      <w:r>
        <w:rPr>
          <w:rFonts w:ascii="SimSun" w:hAnsi="SimSun" w:eastAsia="SimSun" w:cs="SimSun"/>
          <w:sz w:val="24"/>
          <w:szCs w:val="24"/>
          <w:spacing w:val="6"/>
        </w:rPr>
        <w:t>课程内容选择。保持相对稳定的学科体系，体现数学学科特征；</w:t>
      </w:r>
      <w:r>
        <w:rPr>
          <w:rFonts w:ascii="SimSun" w:hAnsi="SimSun" w:eastAsia="SimSun" w:cs="SimSun"/>
          <w:sz w:val="24"/>
          <w:szCs w:val="24"/>
        </w:rPr>
        <w:t xml:space="preserve"> </w:t>
      </w:r>
      <w:r>
        <w:rPr>
          <w:rFonts w:ascii="SimSun" w:hAnsi="SimSun" w:eastAsia="SimSun" w:cs="SimSun"/>
          <w:sz w:val="24"/>
          <w:szCs w:val="24"/>
          <w:spacing w:val="6"/>
        </w:rPr>
        <w:t>关注数学学科发展前沿与数学文化，继承和弘扬中华优秀传统文化；</w:t>
      </w:r>
    </w:p>
    <w:p>
      <w:pPr>
        <w:spacing w:line="340" w:lineRule="auto"/>
        <w:sectPr>
          <w:footerReference w:type="default" r:id="rId10"/>
          <w:pgSz w:w="10440" w:h="14740"/>
          <w:pgMar w:top="1252" w:right="1480" w:bottom="1179" w:left="1566" w:header="0" w:footer="1035" w:gutter="0"/>
        </w:sectPr>
        <w:rPr>
          <w:rFonts w:ascii="SimSun" w:hAnsi="SimSun" w:eastAsia="SimSun" w:cs="SimSun"/>
          <w:sz w:val="24"/>
          <w:szCs w:val="24"/>
        </w:rPr>
      </w:pPr>
    </w:p>
    <w:p>
      <w:pPr>
        <w:ind w:left="6322"/>
        <w:spacing w:before="36" w:line="220" w:lineRule="auto"/>
        <w:rPr>
          <w:rFonts w:ascii="SimSun" w:hAnsi="SimSun" w:eastAsia="SimSun" w:cs="SimSun"/>
          <w:sz w:val="18"/>
          <w:szCs w:val="18"/>
        </w:rPr>
      </w:pPr>
      <w:r>
        <w:rPr>
          <w:rFonts w:ascii="SimSun" w:hAnsi="SimSun" w:eastAsia="SimSun" w:cs="SimSun"/>
          <w:sz w:val="18"/>
          <w:szCs w:val="18"/>
          <w:b/>
          <w:bCs/>
        </w:rPr>
        <w:t>二、课程理念</w:t>
      </w:r>
    </w:p>
    <w:p>
      <w:pPr>
        <w:pStyle w:val="BodyText"/>
        <w:spacing w:line="386" w:lineRule="auto"/>
        <w:rPr/>
      </w:pPr>
      <w:r/>
    </w:p>
    <w:p>
      <w:pPr>
        <w:ind w:left="119" w:right="109"/>
        <w:spacing w:before="78" w:line="317" w:lineRule="auto"/>
        <w:jc w:val="both"/>
        <w:rPr>
          <w:rFonts w:ascii="SimSun" w:hAnsi="SimSun" w:eastAsia="SimSun" w:cs="SimSun"/>
          <w:sz w:val="24"/>
          <w:szCs w:val="24"/>
        </w:rPr>
      </w:pPr>
      <w:r>
        <w:rPr>
          <w:rFonts w:ascii="SimSun" w:hAnsi="SimSun" w:eastAsia="SimSun" w:cs="SimSun"/>
          <w:sz w:val="24"/>
          <w:szCs w:val="24"/>
          <w:spacing w:val="10"/>
        </w:rPr>
        <w:t>与时俱进，反映现代科学技术与社会发展需要；符合学生的认知规</w:t>
      </w:r>
      <w:r>
        <w:rPr>
          <w:rFonts w:ascii="SimSun" w:hAnsi="SimSun" w:eastAsia="SimSun" w:cs="SimSun"/>
          <w:sz w:val="24"/>
          <w:szCs w:val="24"/>
          <w:spacing w:val="9"/>
        </w:rPr>
        <w:t xml:space="preserve"> </w:t>
      </w:r>
      <w:r>
        <w:rPr>
          <w:rFonts w:ascii="SimSun" w:hAnsi="SimSun" w:eastAsia="SimSun" w:cs="SimSun"/>
          <w:sz w:val="24"/>
          <w:szCs w:val="24"/>
          <w:spacing w:val="2"/>
        </w:rPr>
        <w:t>律，有助于学生理解、掌握数学的基础知识和基本技能，形成数学基</w:t>
      </w:r>
      <w:r>
        <w:rPr>
          <w:rFonts w:ascii="SimSun" w:hAnsi="SimSun" w:eastAsia="SimSun" w:cs="SimSun"/>
          <w:sz w:val="24"/>
          <w:szCs w:val="24"/>
        </w:rPr>
        <w:t xml:space="preserve"> </w:t>
      </w:r>
      <w:r>
        <w:rPr>
          <w:rFonts w:ascii="SimSun" w:hAnsi="SimSun" w:eastAsia="SimSun" w:cs="SimSun"/>
          <w:sz w:val="24"/>
          <w:szCs w:val="24"/>
          <w:spacing w:val="-1"/>
        </w:rPr>
        <w:t>本思想，积累数学基本活动经验，发展核心素养。</w:t>
      </w:r>
    </w:p>
    <w:p>
      <w:pPr>
        <w:ind w:left="119" w:right="106" w:firstLine="480"/>
        <w:spacing w:before="6" w:line="323" w:lineRule="auto"/>
        <w:jc w:val="both"/>
        <w:rPr>
          <w:rFonts w:ascii="SimSun" w:hAnsi="SimSun" w:eastAsia="SimSun" w:cs="SimSun"/>
          <w:sz w:val="24"/>
          <w:szCs w:val="24"/>
        </w:rPr>
      </w:pPr>
      <w:r>
        <w:rPr>
          <w:rFonts w:ascii="SimSun" w:hAnsi="SimSun" w:eastAsia="SimSun" w:cs="SimSun"/>
          <w:sz w:val="24"/>
          <w:szCs w:val="24"/>
          <w:spacing w:val="2"/>
        </w:rPr>
        <w:t>课程内容组织。重点是对内容进行结构化整合，探索发展学生核</w:t>
      </w:r>
      <w:r>
        <w:rPr>
          <w:rFonts w:ascii="SimSun" w:hAnsi="SimSun" w:eastAsia="SimSun" w:cs="SimSun"/>
          <w:sz w:val="24"/>
          <w:szCs w:val="24"/>
          <w:spacing w:val="6"/>
        </w:rPr>
        <w:t xml:space="preserve"> </w:t>
      </w:r>
      <w:r>
        <w:rPr>
          <w:rFonts w:ascii="SimSun" w:hAnsi="SimSun" w:eastAsia="SimSun" w:cs="SimSun"/>
          <w:sz w:val="24"/>
          <w:szCs w:val="24"/>
          <w:spacing w:val="10"/>
        </w:rPr>
        <w:t>心素养的路径。重视数学结果的形成过程，处理好过程与结果的关 </w:t>
      </w:r>
      <w:r>
        <w:rPr>
          <w:rFonts w:ascii="SimSun" w:hAnsi="SimSun" w:eastAsia="SimSun" w:cs="SimSun"/>
          <w:sz w:val="24"/>
          <w:szCs w:val="24"/>
          <w:spacing w:val="2"/>
        </w:rPr>
        <w:t>系；重视数学内容的直观表述，处理好直观与抽象的关系；重视学生</w:t>
      </w:r>
      <w:r>
        <w:rPr>
          <w:rFonts w:ascii="SimSun" w:hAnsi="SimSun" w:eastAsia="SimSun" w:cs="SimSun"/>
          <w:sz w:val="24"/>
          <w:szCs w:val="24"/>
        </w:rPr>
        <w:t xml:space="preserve"> </w:t>
      </w:r>
      <w:r>
        <w:rPr>
          <w:rFonts w:ascii="SimSun" w:hAnsi="SimSun" w:eastAsia="SimSun" w:cs="SimSun"/>
          <w:sz w:val="24"/>
          <w:szCs w:val="24"/>
          <w:spacing w:val="-1"/>
        </w:rPr>
        <w:t>直接经验的形成，处理好直接经验与间接经验的关系。</w:t>
      </w:r>
    </w:p>
    <w:p>
      <w:pPr>
        <w:ind w:left="119" w:right="101"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课程内容呈现。注重数学知识与方法的层次性和多样性，适当考 </w:t>
      </w:r>
      <w:r>
        <w:rPr>
          <w:rFonts w:ascii="SimSun" w:hAnsi="SimSun" w:eastAsia="SimSun" w:cs="SimSun"/>
          <w:sz w:val="24"/>
          <w:szCs w:val="24"/>
          <w:spacing w:val="2"/>
        </w:rPr>
        <w:t>虑跨学科主题学习；根据学生的年龄特征和认知规律，适当采取螺旋</w:t>
      </w:r>
      <w:r>
        <w:rPr>
          <w:rFonts w:ascii="SimSun" w:hAnsi="SimSun" w:eastAsia="SimSun" w:cs="SimSun"/>
          <w:sz w:val="24"/>
          <w:szCs w:val="24"/>
          <w:spacing w:val="1"/>
        </w:rPr>
        <w:t xml:space="preserve"> </w:t>
      </w:r>
      <w:r>
        <w:rPr>
          <w:rFonts w:ascii="SimSun" w:hAnsi="SimSun" w:eastAsia="SimSun" w:cs="SimSun"/>
          <w:sz w:val="24"/>
          <w:szCs w:val="24"/>
          <w:spacing w:val="2"/>
        </w:rPr>
        <w:t>式的方式，适当体现选择性，逐渐拓展和加深课程内容，适应学生的</w:t>
      </w:r>
      <w:r>
        <w:rPr>
          <w:rFonts w:ascii="SimSun" w:hAnsi="SimSun" w:eastAsia="SimSun" w:cs="SimSun"/>
          <w:sz w:val="24"/>
          <w:szCs w:val="24"/>
          <w:spacing w:val="7"/>
        </w:rPr>
        <w:t xml:space="preserve"> </w:t>
      </w:r>
      <w:r>
        <w:rPr>
          <w:rFonts w:ascii="SimSun" w:hAnsi="SimSun" w:eastAsia="SimSun" w:cs="SimSun"/>
          <w:sz w:val="24"/>
          <w:szCs w:val="24"/>
          <w:spacing w:val="-4"/>
        </w:rPr>
        <w:t>发展需求。</w:t>
      </w:r>
    </w:p>
    <w:p>
      <w:pPr>
        <w:ind w:left="603"/>
        <w:spacing w:before="197"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实施促进学生发展的教学活动</w:t>
      </w:r>
    </w:p>
    <w:p>
      <w:pPr>
        <w:pStyle w:val="BodyText"/>
        <w:spacing w:line="278" w:lineRule="auto"/>
        <w:rPr/>
      </w:pPr>
      <w:r/>
    </w:p>
    <w:p>
      <w:pPr>
        <w:ind w:left="120" w:right="20" w:firstLine="480"/>
        <w:spacing w:before="79" w:line="319" w:lineRule="auto"/>
        <w:rPr>
          <w:rFonts w:ascii="SimSun" w:hAnsi="SimSun" w:eastAsia="SimSun" w:cs="SimSun"/>
          <w:sz w:val="24"/>
          <w:szCs w:val="24"/>
        </w:rPr>
      </w:pPr>
      <w:r>
        <w:rPr>
          <w:rFonts w:ascii="SimSun" w:hAnsi="SimSun" w:eastAsia="SimSun" w:cs="SimSun"/>
          <w:sz w:val="24"/>
          <w:szCs w:val="24"/>
          <w:spacing w:val="5"/>
        </w:rPr>
        <w:t>有效的教学活动是学生学和教师教的统一，学生是学习的主体，</w:t>
      </w:r>
      <w:r>
        <w:rPr>
          <w:rFonts w:ascii="SimSun" w:hAnsi="SimSun" w:eastAsia="SimSun" w:cs="SimSun"/>
          <w:sz w:val="24"/>
          <w:szCs w:val="24"/>
          <w:spacing w:val="8"/>
        </w:rPr>
        <w:t xml:space="preserve"> </w:t>
      </w:r>
      <w:r>
        <w:rPr>
          <w:rFonts w:ascii="SimSun" w:hAnsi="SimSun" w:eastAsia="SimSun" w:cs="SimSun"/>
          <w:sz w:val="24"/>
          <w:szCs w:val="24"/>
          <w:spacing w:val="-1"/>
        </w:rPr>
        <w:t>教师是学习的组织者、引导者与合作者。</w:t>
      </w:r>
    </w:p>
    <w:p>
      <w:pPr>
        <w:ind w:left="119" w:firstLine="480"/>
        <w:spacing w:before="2" w:line="323" w:lineRule="auto"/>
        <w:jc w:val="both"/>
        <w:rPr>
          <w:rFonts w:ascii="SimSun" w:hAnsi="SimSun" w:eastAsia="SimSun" w:cs="SimSun"/>
          <w:sz w:val="24"/>
          <w:szCs w:val="24"/>
        </w:rPr>
      </w:pPr>
      <w:r>
        <w:rPr>
          <w:rFonts w:ascii="SimSun" w:hAnsi="SimSun" w:eastAsia="SimSun" w:cs="SimSun"/>
          <w:sz w:val="24"/>
          <w:szCs w:val="24"/>
          <w:spacing w:val="2"/>
        </w:rPr>
        <w:t>学生的学习应是一个主动的过程，认真听讲、独立思考、动手实  </w:t>
      </w:r>
      <w:r>
        <w:rPr>
          <w:rFonts w:ascii="SimSun" w:hAnsi="SimSun" w:eastAsia="SimSun" w:cs="SimSun"/>
          <w:sz w:val="24"/>
          <w:szCs w:val="24"/>
          <w:spacing w:val="2"/>
        </w:rPr>
        <w:t>践、自主探索、合作交流等是学习数学的重要方式。教学活动应注重</w:t>
      </w:r>
      <w:r>
        <w:rPr>
          <w:rFonts w:ascii="SimSun" w:hAnsi="SimSun" w:eastAsia="SimSun" w:cs="SimSun"/>
          <w:sz w:val="24"/>
          <w:szCs w:val="24"/>
        </w:rPr>
        <w:t xml:space="preserve">  </w:t>
      </w:r>
      <w:r>
        <w:rPr>
          <w:rFonts w:ascii="SimSun" w:hAnsi="SimSun" w:eastAsia="SimSun" w:cs="SimSun"/>
          <w:sz w:val="24"/>
          <w:szCs w:val="24"/>
          <w:spacing w:val="11"/>
        </w:rPr>
        <w:t>启发式，激发学生学习兴趣，引发学生积极思考，鼓励学生</w:t>
      </w:r>
      <w:r>
        <w:rPr>
          <w:rFonts w:ascii="SimSun" w:hAnsi="SimSun" w:eastAsia="SimSun" w:cs="SimSun"/>
          <w:sz w:val="24"/>
          <w:szCs w:val="24"/>
          <w:spacing w:val="10"/>
        </w:rPr>
        <w:t>质疑问</w:t>
      </w:r>
      <w:r>
        <w:rPr>
          <w:rFonts w:ascii="SimSun" w:hAnsi="SimSun" w:eastAsia="SimSun" w:cs="SimSun"/>
          <w:sz w:val="24"/>
          <w:szCs w:val="24"/>
        </w:rPr>
        <w:t xml:space="preserve"> </w:t>
      </w:r>
      <w:r>
        <w:rPr>
          <w:rFonts w:ascii="SimSun" w:hAnsi="SimSun" w:eastAsia="SimSun" w:cs="SimSun"/>
          <w:sz w:val="24"/>
          <w:szCs w:val="24"/>
          <w:spacing w:val="6"/>
        </w:rPr>
        <w:t>难，引导学生在真实情境中发现问题和提出</w:t>
      </w:r>
      <w:r>
        <w:rPr>
          <w:rFonts w:ascii="SimSun" w:hAnsi="SimSun" w:eastAsia="SimSun" w:cs="SimSun"/>
          <w:sz w:val="24"/>
          <w:szCs w:val="24"/>
          <w:spacing w:val="5"/>
        </w:rPr>
        <w:t>问题，利用观察、猜测、</w:t>
      </w:r>
      <w:r>
        <w:rPr>
          <w:rFonts w:ascii="SimSun" w:hAnsi="SimSun" w:eastAsia="SimSun" w:cs="SimSun"/>
          <w:sz w:val="24"/>
          <w:szCs w:val="24"/>
        </w:rPr>
        <w:t xml:space="preserve"> </w:t>
      </w:r>
      <w:r>
        <w:rPr>
          <w:rFonts w:ascii="SimSun" w:hAnsi="SimSun" w:eastAsia="SimSun" w:cs="SimSun"/>
          <w:sz w:val="24"/>
          <w:szCs w:val="24"/>
          <w:spacing w:val="2"/>
        </w:rPr>
        <w:t>实验、计算、推理、验证、数据分析、直观想象等方法分析问</w:t>
      </w:r>
      <w:r>
        <w:rPr>
          <w:rFonts w:ascii="SimSun" w:hAnsi="SimSun" w:eastAsia="SimSun" w:cs="SimSun"/>
          <w:sz w:val="24"/>
          <w:szCs w:val="24"/>
          <w:spacing w:val="1"/>
        </w:rPr>
        <w:t>题和解</w:t>
      </w:r>
      <w:r>
        <w:rPr>
          <w:rFonts w:ascii="SimSun" w:hAnsi="SimSun" w:eastAsia="SimSun" w:cs="SimSun"/>
          <w:sz w:val="24"/>
          <w:szCs w:val="24"/>
        </w:rPr>
        <w:t xml:space="preserve">  </w:t>
      </w:r>
      <w:r>
        <w:rPr>
          <w:rFonts w:ascii="SimSun" w:hAnsi="SimSun" w:eastAsia="SimSun" w:cs="SimSun"/>
          <w:sz w:val="24"/>
          <w:szCs w:val="24"/>
          <w:spacing w:val="2"/>
        </w:rPr>
        <w:t>决问题；促进学生理解和掌握数学的基础知识和基本技能，体会</w:t>
      </w:r>
      <w:r>
        <w:rPr>
          <w:rFonts w:ascii="SimSun" w:hAnsi="SimSun" w:eastAsia="SimSun" w:cs="SimSun"/>
          <w:sz w:val="24"/>
          <w:szCs w:val="24"/>
          <w:spacing w:val="1"/>
        </w:rPr>
        <w:t>和运</w:t>
      </w:r>
      <w:r>
        <w:rPr>
          <w:rFonts w:ascii="SimSun" w:hAnsi="SimSun" w:eastAsia="SimSun" w:cs="SimSun"/>
          <w:sz w:val="24"/>
          <w:szCs w:val="24"/>
        </w:rPr>
        <w:t xml:space="preserve">  </w:t>
      </w:r>
      <w:r>
        <w:rPr>
          <w:rFonts w:ascii="SimSun" w:hAnsi="SimSun" w:eastAsia="SimSun" w:cs="SimSun"/>
          <w:sz w:val="24"/>
          <w:szCs w:val="24"/>
          <w:spacing w:val="2"/>
        </w:rPr>
        <w:t>用数学的思想与方法，获得数学的基本活动经验；培养学生良好的学</w:t>
      </w:r>
      <w:r>
        <w:rPr>
          <w:rFonts w:ascii="SimSun" w:hAnsi="SimSun" w:eastAsia="SimSun" w:cs="SimSun"/>
          <w:sz w:val="24"/>
          <w:szCs w:val="24"/>
          <w:spacing w:val="1"/>
        </w:rPr>
        <w:t xml:space="preserve">  </w:t>
      </w:r>
      <w:r>
        <w:rPr>
          <w:rFonts w:ascii="SimSun" w:hAnsi="SimSun" w:eastAsia="SimSun" w:cs="SimSun"/>
          <w:sz w:val="24"/>
          <w:szCs w:val="24"/>
          <w:spacing w:val="-1"/>
        </w:rPr>
        <w:t>习习惯，形成积极的情感、态度和价值观，逐步形成核心素养。</w:t>
      </w:r>
    </w:p>
    <w:p>
      <w:pPr>
        <w:ind w:left="603"/>
        <w:spacing w:before="203" w:line="221"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67"/>
        </w:rPr>
        <w:t xml:space="preserve"> </w:t>
      </w:r>
      <w:r>
        <w:rPr>
          <w:rFonts w:ascii="SimHei" w:hAnsi="SimHei" w:eastAsia="SimHei" w:cs="SimHei"/>
          <w:sz w:val="24"/>
          <w:szCs w:val="24"/>
          <w:b/>
          <w:bCs/>
          <w:spacing w:val="-2"/>
        </w:rPr>
        <w:t>探索激励学习和改进教学的评价</w:t>
      </w:r>
    </w:p>
    <w:p>
      <w:pPr>
        <w:pStyle w:val="BodyText"/>
        <w:spacing w:line="266" w:lineRule="auto"/>
        <w:rPr/>
      </w:pPr>
      <w:r/>
    </w:p>
    <w:p>
      <w:pPr>
        <w:ind w:right="105" w:firstLine="600"/>
        <w:spacing w:before="79" w:line="324" w:lineRule="auto"/>
        <w:jc w:val="both"/>
        <w:rPr>
          <w:rFonts w:ascii="SimSun" w:hAnsi="SimSun" w:eastAsia="SimSun" w:cs="SimSun"/>
          <w:sz w:val="24"/>
          <w:szCs w:val="24"/>
        </w:rPr>
      </w:pPr>
      <w:r>
        <w:rPr>
          <w:rFonts w:ascii="SimSun" w:hAnsi="SimSun" w:eastAsia="SimSun" w:cs="SimSun"/>
          <w:sz w:val="24"/>
          <w:szCs w:val="24"/>
          <w:spacing w:val="11"/>
        </w:rPr>
        <w:t>评价不仅要关注学生数学学习结果，还要关注学生数学学习过</w:t>
      </w:r>
      <w:r>
        <w:rPr>
          <w:rFonts w:ascii="SimSun" w:hAnsi="SimSun" w:eastAsia="SimSun" w:cs="SimSun"/>
          <w:sz w:val="24"/>
          <w:szCs w:val="24"/>
          <w:spacing w:val="1"/>
        </w:rPr>
        <w:t xml:space="preserve"> </w:t>
      </w:r>
      <w:r>
        <w:rPr>
          <w:rFonts w:ascii="SimSun" w:hAnsi="SimSun" w:eastAsia="SimSun" w:cs="SimSun"/>
          <w:sz w:val="24"/>
          <w:szCs w:val="24"/>
          <w:spacing w:val="6"/>
        </w:rPr>
        <w:t>程，激励学生学习，改进教师教学。通过学业质量标准的构建，融合</w:t>
      </w:r>
      <w:r>
        <w:rPr>
          <w:rFonts w:ascii="SimSun" w:hAnsi="SimSun" w:eastAsia="SimSun" w:cs="SimSun"/>
          <w:sz w:val="24"/>
          <w:szCs w:val="24"/>
        </w:rPr>
        <w:t xml:space="preserve"> </w:t>
      </w:r>
      <w:r>
        <w:rPr>
          <w:rFonts w:ascii="SimSun" w:hAnsi="SimSun" w:eastAsia="SimSun" w:cs="SimSun"/>
          <w:sz w:val="24"/>
          <w:szCs w:val="24"/>
          <w:spacing w:val="6"/>
        </w:rPr>
        <w:t>“四基”“四能”和核心素养的主要表现，形成阶段性评价的主要依</w:t>
      </w:r>
    </w:p>
    <w:p>
      <w:pPr>
        <w:spacing w:line="324" w:lineRule="auto"/>
        <w:sectPr>
          <w:footerReference w:type="default" r:id="rId11"/>
          <w:pgSz w:w="10440" w:h="14740"/>
          <w:pgMar w:top="869" w:right="1489" w:bottom="1191" w:left="1459" w:header="0" w:footer="1047" w:gutter="0"/>
        </w:sectPr>
        <w:rPr>
          <w:rFonts w:ascii="SimSun" w:hAnsi="SimSun" w:eastAsia="SimSun" w:cs="SimSun"/>
          <w:sz w:val="24"/>
          <w:szCs w:val="24"/>
        </w:rPr>
      </w:pPr>
    </w:p>
    <w:p>
      <w:pPr>
        <w:ind w:left="16"/>
        <w:spacing w:before="44" w:line="219" w:lineRule="auto"/>
        <w:rPr>
          <w:rFonts w:ascii="SimSun" w:hAnsi="SimSun" w:eastAsia="SimSun" w:cs="SimSun"/>
          <w:sz w:val="22"/>
          <w:szCs w:val="22"/>
        </w:rPr>
      </w:pPr>
      <w:bookmarkStart w:name="bookmark30" w:id="3"/>
      <w:bookmarkEnd w:id="3"/>
      <w:r>
        <w:rPr>
          <w:rFonts w:ascii="SimSun" w:hAnsi="SimSun" w:eastAsia="SimSun" w:cs="SimSun"/>
          <w:sz w:val="22"/>
          <w:szCs w:val="22"/>
          <w:b/>
          <w:bCs/>
          <w:spacing w:val="-7"/>
        </w:rPr>
        <w:t>义务教育</w:t>
      </w:r>
      <w:r>
        <w:rPr>
          <w:rFonts w:ascii="SimSun" w:hAnsi="SimSun" w:eastAsia="SimSun" w:cs="SimSun"/>
          <w:sz w:val="22"/>
          <w:szCs w:val="22"/>
          <w:spacing w:val="-29"/>
        </w:rPr>
        <w:t xml:space="preserve"> </w:t>
      </w:r>
      <w:r>
        <w:rPr>
          <w:rFonts w:ascii="SimSun" w:hAnsi="SimSun" w:eastAsia="SimSun" w:cs="SimSun"/>
          <w:sz w:val="22"/>
          <w:szCs w:val="22"/>
          <w:spacing w:val="-7"/>
        </w:rPr>
        <w:t>数学课程标准(2022年版)</w:t>
      </w:r>
    </w:p>
    <w:p>
      <w:pPr>
        <w:pStyle w:val="BodyText"/>
        <w:spacing w:line="396" w:lineRule="auto"/>
        <w:rPr/>
      </w:pPr>
      <w:r/>
    </w:p>
    <w:p>
      <w:pPr>
        <w:ind w:left="13" w:right="12"/>
        <w:spacing w:before="71" w:line="357" w:lineRule="auto"/>
        <w:rPr>
          <w:rFonts w:ascii="SimSun" w:hAnsi="SimSun" w:eastAsia="SimSun" w:cs="SimSun"/>
          <w:sz w:val="22"/>
          <w:szCs w:val="22"/>
        </w:rPr>
      </w:pPr>
      <w:r>
        <w:rPr>
          <w:rFonts w:ascii="SimSun" w:hAnsi="SimSun" w:eastAsia="SimSun" w:cs="SimSun"/>
          <w:sz w:val="22"/>
          <w:szCs w:val="22"/>
          <w:spacing w:val="23"/>
        </w:rPr>
        <w:t>据。采用多元的评价主体和多样的评价方式，</w:t>
      </w:r>
      <w:r>
        <w:rPr>
          <w:rFonts w:ascii="SimSun" w:hAnsi="SimSun" w:eastAsia="SimSun" w:cs="SimSun"/>
          <w:sz w:val="22"/>
          <w:szCs w:val="22"/>
          <w:spacing w:val="22"/>
        </w:rPr>
        <w:t>鼓励学生自我监控学习</w:t>
      </w:r>
      <w:r>
        <w:rPr>
          <w:rFonts w:ascii="SimSun" w:hAnsi="SimSun" w:eastAsia="SimSun" w:cs="SimSun"/>
          <w:sz w:val="22"/>
          <w:szCs w:val="22"/>
        </w:rPr>
        <w:t xml:space="preserve"> </w:t>
      </w:r>
      <w:r>
        <w:rPr>
          <w:rFonts w:ascii="SimSun" w:hAnsi="SimSun" w:eastAsia="SimSun" w:cs="SimSun"/>
          <w:sz w:val="22"/>
          <w:szCs w:val="22"/>
          <w:spacing w:val="14"/>
        </w:rPr>
        <w:t>的过程和结果。</w:t>
      </w:r>
    </w:p>
    <w:p>
      <w:pPr>
        <w:ind w:left="507"/>
        <w:spacing w:before="195" w:line="221" w:lineRule="auto"/>
        <w:rPr>
          <w:rFonts w:ascii="SimHei" w:hAnsi="SimHei" w:eastAsia="SimHei" w:cs="SimHei"/>
          <w:sz w:val="22"/>
          <w:szCs w:val="22"/>
        </w:rPr>
      </w:pPr>
      <w:r>
        <w:rPr>
          <w:rFonts w:ascii="SimSun" w:hAnsi="SimSun" w:eastAsia="SimSun" w:cs="SimSun"/>
          <w:sz w:val="22"/>
          <w:szCs w:val="22"/>
          <w:b/>
          <w:bCs/>
          <w:spacing w:val="16"/>
        </w:rPr>
        <w:t>5.</w:t>
      </w:r>
      <w:r>
        <w:rPr>
          <w:rFonts w:ascii="SimSun" w:hAnsi="SimSun" w:eastAsia="SimSun" w:cs="SimSun"/>
          <w:sz w:val="22"/>
          <w:szCs w:val="22"/>
          <w:spacing w:val="-32"/>
        </w:rPr>
        <w:t xml:space="preserve"> </w:t>
      </w:r>
      <w:r>
        <w:rPr>
          <w:rFonts w:ascii="SimHei" w:hAnsi="SimHei" w:eastAsia="SimHei" w:cs="SimHei"/>
          <w:sz w:val="22"/>
          <w:szCs w:val="22"/>
          <w:b/>
          <w:bCs/>
          <w:spacing w:val="16"/>
        </w:rPr>
        <w:t>促进信息技术与数学课程融合</w:t>
      </w:r>
    </w:p>
    <w:p>
      <w:pPr>
        <w:pStyle w:val="BodyText"/>
        <w:spacing w:line="308" w:lineRule="auto"/>
        <w:rPr/>
      </w:pPr>
      <w:r/>
    </w:p>
    <w:p>
      <w:pPr>
        <w:ind w:left="13" w:right="11" w:firstLine="499"/>
        <w:spacing w:before="72" w:line="345" w:lineRule="auto"/>
        <w:jc w:val="both"/>
        <w:rPr>
          <w:rFonts w:ascii="SimSun" w:hAnsi="SimSun" w:eastAsia="SimSun" w:cs="SimSun"/>
          <w:sz w:val="22"/>
          <w:szCs w:val="22"/>
        </w:rPr>
      </w:pPr>
      <w:r>
        <w:rPr>
          <w:rFonts w:ascii="SimSun" w:hAnsi="SimSun" w:eastAsia="SimSun" w:cs="SimSun"/>
          <w:sz w:val="22"/>
          <w:szCs w:val="22"/>
          <w:spacing w:val="22"/>
        </w:rPr>
        <w:t>合理利用现代信息技术，提供丰富的学习资源，设计生动的教学</w:t>
      </w:r>
      <w:r>
        <w:rPr>
          <w:rFonts w:ascii="SimSun" w:hAnsi="SimSun" w:eastAsia="SimSun" w:cs="SimSun"/>
          <w:sz w:val="22"/>
          <w:szCs w:val="22"/>
          <w:spacing w:val="5"/>
        </w:rPr>
        <w:t xml:space="preserve"> </w:t>
      </w:r>
      <w:r>
        <w:rPr>
          <w:rFonts w:ascii="SimSun" w:hAnsi="SimSun" w:eastAsia="SimSun" w:cs="SimSun"/>
          <w:sz w:val="22"/>
          <w:szCs w:val="22"/>
          <w:spacing w:val="22"/>
        </w:rPr>
        <w:t>活动，促进数学教学方式方法的变革。在实际问题解决中，</w:t>
      </w:r>
      <w:r>
        <w:rPr>
          <w:rFonts w:ascii="SimSun" w:hAnsi="SimSun" w:eastAsia="SimSun" w:cs="SimSun"/>
          <w:sz w:val="22"/>
          <w:szCs w:val="22"/>
          <w:spacing w:val="21"/>
        </w:rPr>
        <w:t>创设合理</w:t>
      </w:r>
      <w:r>
        <w:rPr>
          <w:rFonts w:ascii="SimSun" w:hAnsi="SimSun" w:eastAsia="SimSun" w:cs="SimSun"/>
          <w:sz w:val="22"/>
          <w:szCs w:val="22"/>
        </w:rPr>
        <w:t xml:space="preserve"> </w:t>
      </w:r>
      <w:r>
        <w:rPr>
          <w:rFonts w:ascii="SimSun" w:hAnsi="SimSun" w:eastAsia="SimSun" w:cs="SimSun"/>
          <w:sz w:val="22"/>
          <w:szCs w:val="22"/>
          <w:spacing w:val="22"/>
        </w:rPr>
        <w:t>的信息化学习环境，提升学生的探究热情，开阔学生的视野，激发学</w:t>
      </w:r>
      <w:r>
        <w:rPr>
          <w:rFonts w:ascii="SimSun" w:hAnsi="SimSun" w:eastAsia="SimSun" w:cs="SimSun"/>
          <w:sz w:val="22"/>
          <w:szCs w:val="22"/>
          <w:spacing w:val="1"/>
        </w:rPr>
        <w:t xml:space="preserve"> </w:t>
      </w:r>
      <w:r>
        <w:rPr>
          <w:rFonts w:ascii="SimSun" w:hAnsi="SimSun" w:eastAsia="SimSun" w:cs="SimSun"/>
          <w:sz w:val="22"/>
          <w:szCs w:val="22"/>
          <w:spacing w:val="18"/>
        </w:rPr>
        <w:t>生的想象力，提高学生的信息素养。</w:t>
      </w:r>
    </w:p>
    <w:p>
      <w:pPr>
        <w:spacing w:line="345" w:lineRule="auto"/>
        <w:sectPr>
          <w:footerReference w:type="default" r:id="rId12"/>
          <w:pgSz w:w="10440" w:h="14740"/>
          <w:pgMar w:top="831" w:right="1566" w:bottom="1192" w:left="1566" w:header="0" w:footer="1057" w:gutter="0"/>
        </w:sectPr>
        <w:rPr>
          <w:rFonts w:ascii="SimSun" w:hAnsi="SimSun" w:eastAsia="SimSun" w:cs="SimSun"/>
          <w:sz w:val="22"/>
          <w:szCs w:val="2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3" w:id="4"/>
      <w:bookmarkEnd w:id="4"/>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13" w:right="80" w:firstLine="480"/>
        <w:spacing w:before="78" w:line="300" w:lineRule="auto"/>
        <w:rPr>
          <w:rFonts w:ascii="SimSun" w:hAnsi="SimSun" w:eastAsia="SimSun" w:cs="SimSun"/>
          <w:sz w:val="24"/>
          <w:szCs w:val="24"/>
        </w:rPr>
      </w:pPr>
      <w:r>
        <w:rPr>
          <w:rFonts w:ascii="SimSun" w:hAnsi="SimSun" w:eastAsia="SimSun" w:cs="SimSun"/>
          <w:sz w:val="24"/>
          <w:szCs w:val="24"/>
          <w:spacing w:val="3"/>
        </w:rPr>
        <w:t>课程目标的确定，立足学生核心素养发展，集中体</w:t>
      </w:r>
      <w:r>
        <w:rPr>
          <w:rFonts w:ascii="SimSun" w:hAnsi="SimSun" w:eastAsia="SimSun" w:cs="SimSun"/>
          <w:sz w:val="24"/>
          <w:szCs w:val="24"/>
          <w:spacing w:val="2"/>
        </w:rPr>
        <w:t>现数学课程育</w:t>
      </w:r>
      <w:r>
        <w:rPr>
          <w:rFonts w:ascii="SimSun" w:hAnsi="SimSun" w:eastAsia="SimSun" w:cs="SimSun"/>
          <w:sz w:val="24"/>
          <w:szCs w:val="24"/>
        </w:rPr>
        <w:t xml:space="preserve"> </w:t>
      </w:r>
      <w:r>
        <w:rPr>
          <w:rFonts w:ascii="SimSun" w:hAnsi="SimSun" w:eastAsia="SimSun" w:cs="SimSun"/>
          <w:sz w:val="24"/>
          <w:szCs w:val="24"/>
          <w:spacing w:val="-2"/>
        </w:rPr>
        <w:t>人价值。</w:t>
      </w:r>
    </w:p>
    <w:p>
      <w:pPr>
        <w:pStyle w:val="BodyText"/>
        <w:spacing w:line="247" w:lineRule="auto"/>
        <w:rPr/>
      </w:pPr>
      <w:r/>
    </w:p>
    <w:p>
      <w:pPr>
        <w:ind w:left="498"/>
        <w:spacing w:before="110" w:line="219" w:lineRule="auto"/>
        <w:outlineLvl w:val="1"/>
        <w:rPr>
          <w:rFonts w:ascii="SimSun" w:hAnsi="SimSun" w:eastAsia="SimSun" w:cs="SimSun"/>
          <w:sz w:val="34"/>
          <w:szCs w:val="34"/>
        </w:rPr>
      </w:pPr>
      <w:bookmarkStart w:name="bookmark4" w:id="5"/>
      <w:bookmarkEnd w:id="5"/>
      <w:r>
        <w:rPr>
          <w:rFonts w:ascii="SimSun" w:hAnsi="SimSun" w:eastAsia="SimSun" w:cs="SimSun"/>
          <w:sz w:val="34"/>
          <w:szCs w:val="34"/>
          <w:b/>
          <w:bCs/>
          <w:spacing w:val="4"/>
        </w:rPr>
        <w:t>(一)核心素养内涵</w:t>
      </w:r>
    </w:p>
    <w:p>
      <w:pPr>
        <w:pStyle w:val="BodyText"/>
        <w:spacing w:line="391"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核心素养的构成</w:t>
      </w:r>
    </w:p>
    <w:p>
      <w:pPr>
        <w:pStyle w:val="BodyText"/>
        <w:spacing w:line="278"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rPr>
        <w:t>数学课程要培养的学生核心素养，主要包括以下三个方</w:t>
      </w:r>
      <w:r>
        <w:rPr>
          <w:rFonts w:ascii="SimSun" w:hAnsi="SimSun" w:eastAsia="SimSun" w:cs="SimSun"/>
          <w:sz w:val="24"/>
          <w:szCs w:val="24"/>
          <w:spacing w:val="-1"/>
        </w:rPr>
        <w:t>面。</w:t>
      </w:r>
    </w:p>
    <w:p>
      <w:pPr>
        <w:ind w:left="494"/>
        <w:spacing w:before="114" w:line="219" w:lineRule="auto"/>
        <w:rPr>
          <w:rFonts w:ascii="SimSun" w:hAnsi="SimSun" w:eastAsia="SimSun" w:cs="SimSun"/>
          <w:sz w:val="24"/>
          <w:szCs w:val="24"/>
        </w:rPr>
      </w:pPr>
      <w:r>
        <w:rPr>
          <w:rFonts w:ascii="SimSun" w:hAnsi="SimSun" w:eastAsia="SimSun" w:cs="SimSun"/>
          <w:sz w:val="24"/>
          <w:szCs w:val="24"/>
          <w:spacing w:val="7"/>
        </w:rPr>
        <w:t>(1)会用数学的眼光观察现实世界</w:t>
      </w:r>
    </w:p>
    <w:p>
      <w:pPr>
        <w:ind w:left="13" w:right="20" w:firstLine="480"/>
        <w:spacing w:before="113" w:line="309" w:lineRule="auto"/>
        <w:rPr>
          <w:rFonts w:ascii="SimSun" w:hAnsi="SimSun" w:eastAsia="SimSun" w:cs="SimSun"/>
          <w:sz w:val="24"/>
          <w:szCs w:val="24"/>
        </w:rPr>
      </w:pPr>
      <w:r>
        <w:rPr>
          <w:rFonts w:ascii="SimSun" w:hAnsi="SimSun" w:eastAsia="SimSun" w:cs="SimSun"/>
          <w:sz w:val="24"/>
          <w:szCs w:val="24"/>
          <w:spacing w:val="2"/>
        </w:rPr>
        <w:t>数学为人们提供了一种认识与探究现实世界的观察方式。通过数</w:t>
      </w:r>
      <w:r>
        <w:rPr>
          <w:rFonts w:ascii="SimSun" w:hAnsi="SimSun" w:eastAsia="SimSun" w:cs="SimSun"/>
          <w:sz w:val="24"/>
          <w:szCs w:val="24"/>
          <w:spacing w:val="13"/>
        </w:rPr>
        <w:t xml:space="preserve"> </w:t>
      </w:r>
      <w:r>
        <w:rPr>
          <w:rFonts w:ascii="SimSun" w:hAnsi="SimSun" w:eastAsia="SimSun" w:cs="SimSun"/>
          <w:sz w:val="24"/>
          <w:szCs w:val="24"/>
          <w:spacing w:val="4"/>
        </w:rPr>
        <w:t>学的眼光，可以从现实世界的客观现象中发现数量关系与空间形式，</w:t>
      </w:r>
      <w:r>
        <w:rPr>
          <w:rFonts w:ascii="SimSun" w:hAnsi="SimSun" w:eastAsia="SimSun" w:cs="SimSun"/>
          <w:sz w:val="24"/>
          <w:szCs w:val="24"/>
          <w:spacing w:val="18"/>
        </w:rPr>
        <w:t xml:space="preserve"> </w:t>
      </w:r>
      <w:r>
        <w:rPr>
          <w:rFonts w:ascii="SimSun" w:hAnsi="SimSun" w:eastAsia="SimSun" w:cs="SimSun"/>
          <w:sz w:val="24"/>
          <w:szCs w:val="24"/>
          <w:spacing w:val="2"/>
        </w:rPr>
        <w:t>提出有意义的数学问题；能够抽象出数学的研究对象及其属性，形成</w:t>
      </w:r>
      <w:r>
        <w:rPr>
          <w:rFonts w:ascii="SimSun" w:hAnsi="SimSun" w:eastAsia="SimSun" w:cs="SimSun"/>
          <w:sz w:val="24"/>
          <w:szCs w:val="24"/>
          <w:spacing w:val="10"/>
        </w:rPr>
        <w:t xml:space="preserve"> </w:t>
      </w:r>
      <w:r>
        <w:rPr>
          <w:rFonts w:ascii="SimSun" w:hAnsi="SimSun" w:eastAsia="SimSun" w:cs="SimSun"/>
          <w:sz w:val="24"/>
          <w:szCs w:val="24"/>
          <w:spacing w:val="2"/>
        </w:rPr>
        <w:t>概念、关系与结构；能够理解自然现象背后的数学原理，感悟数学的</w:t>
      </w:r>
      <w:r>
        <w:rPr>
          <w:rFonts w:ascii="SimSun" w:hAnsi="SimSun" w:eastAsia="SimSun" w:cs="SimSun"/>
          <w:sz w:val="24"/>
          <w:szCs w:val="24"/>
          <w:spacing w:val="17"/>
        </w:rPr>
        <w:t xml:space="preserve"> </w:t>
      </w:r>
      <w:r>
        <w:rPr>
          <w:rFonts w:ascii="SimSun" w:hAnsi="SimSun" w:eastAsia="SimSun" w:cs="SimSun"/>
          <w:sz w:val="24"/>
          <w:szCs w:val="24"/>
          <w:spacing w:val="5"/>
        </w:rPr>
        <w:t>审美价值；形成对数学的好奇心与想象力，</w:t>
      </w:r>
      <w:r>
        <w:rPr>
          <w:rFonts w:ascii="SimSun" w:hAnsi="SimSun" w:eastAsia="SimSun" w:cs="SimSun"/>
          <w:sz w:val="24"/>
          <w:szCs w:val="24"/>
          <w:spacing w:val="4"/>
        </w:rPr>
        <w:t>主动参与数学探究活动，</w:t>
      </w:r>
      <w:r>
        <w:rPr>
          <w:rFonts w:ascii="SimSun" w:hAnsi="SimSun" w:eastAsia="SimSun" w:cs="SimSun"/>
          <w:sz w:val="24"/>
          <w:szCs w:val="24"/>
        </w:rPr>
        <w:t xml:space="preserve"> </w:t>
      </w:r>
      <w:r>
        <w:rPr>
          <w:rFonts w:ascii="SimSun" w:hAnsi="SimSun" w:eastAsia="SimSun" w:cs="SimSun"/>
          <w:sz w:val="24"/>
          <w:szCs w:val="24"/>
        </w:rPr>
        <w:t>发展创新意识。</w:t>
      </w:r>
    </w:p>
    <w:p>
      <w:pPr>
        <w:ind w:left="13" w:firstLine="480"/>
        <w:spacing w:before="24" w:line="308" w:lineRule="auto"/>
        <w:jc w:val="both"/>
        <w:rPr>
          <w:rFonts w:ascii="SimSun" w:hAnsi="SimSun" w:eastAsia="SimSun" w:cs="SimSun"/>
          <w:sz w:val="24"/>
          <w:szCs w:val="24"/>
        </w:rPr>
      </w:pPr>
      <w:r>
        <w:rPr>
          <w:rFonts w:ascii="SimSun" w:hAnsi="SimSun" w:eastAsia="SimSun" w:cs="SimSun"/>
          <w:sz w:val="24"/>
          <w:szCs w:val="24"/>
          <w:spacing w:val="10"/>
        </w:rPr>
        <w:t>在义务教育阶段，数学眼光主要表现为：抽象能力(包括数感、</w:t>
      </w:r>
      <w:r>
        <w:rPr>
          <w:rFonts w:ascii="SimSun" w:hAnsi="SimSun" w:eastAsia="SimSun" w:cs="SimSun"/>
          <w:sz w:val="24"/>
          <w:szCs w:val="24"/>
        </w:rPr>
        <w:t xml:space="preserve"> </w:t>
      </w:r>
      <w:r>
        <w:rPr>
          <w:rFonts w:ascii="SimSun" w:hAnsi="SimSun" w:eastAsia="SimSun" w:cs="SimSun"/>
          <w:sz w:val="24"/>
          <w:szCs w:val="24"/>
          <w:spacing w:val="6"/>
        </w:rPr>
        <w:t>量感、符号意识)、几何直观、空间观念与创新意识。通过对现实世</w:t>
      </w:r>
      <w:r>
        <w:rPr>
          <w:rFonts w:ascii="SimSun" w:hAnsi="SimSun" w:eastAsia="SimSun" w:cs="SimSun"/>
          <w:sz w:val="24"/>
          <w:szCs w:val="24"/>
          <w:spacing w:val="9"/>
        </w:rPr>
        <w:t xml:space="preserve"> </w:t>
      </w:r>
      <w:r>
        <w:rPr>
          <w:rFonts w:ascii="SimSun" w:hAnsi="SimSun" w:eastAsia="SimSun" w:cs="SimSun"/>
          <w:sz w:val="24"/>
          <w:szCs w:val="24"/>
          <w:spacing w:val="2"/>
        </w:rPr>
        <w:t>界中基本数量关系与空间形式的观察，学生能够直观理解所学的数学</w:t>
      </w:r>
      <w:r>
        <w:rPr>
          <w:rFonts w:ascii="SimSun" w:hAnsi="SimSun" w:eastAsia="SimSun" w:cs="SimSun"/>
          <w:sz w:val="24"/>
          <w:szCs w:val="24"/>
          <w:spacing w:val="12"/>
        </w:rPr>
        <w:t xml:space="preserve"> </w:t>
      </w:r>
      <w:r>
        <w:rPr>
          <w:rFonts w:ascii="SimSun" w:hAnsi="SimSun" w:eastAsia="SimSun" w:cs="SimSun"/>
          <w:sz w:val="24"/>
          <w:szCs w:val="24"/>
          <w:spacing w:val="2"/>
        </w:rPr>
        <w:t>知识及其现实背景；能够在生活实践和其他学科中发现基本的数学研</w:t>
      </w:r>
      <w:r>
        <w:rPr>
          <w:rFonts w:ascii="SimSun" w:hAnsi="SimSun" w:eastAsia="SimSun" w:cs="SimSun"/>
          <w:sz w:val="24"/>
          <w:szCs w:val="24"/>
          <w:spacing w:val="9"/>
        </w:rPr>
        <w:t xml:space="preserve"> </w:t>
      </w:r>
      <w:r>
        <w:rPr>
          <w:rFonts w:ascii="SimSun" w:hAnsi="SimSun" w:eastAsia="SimSun" w:cs="SimSun"/>
          <w:sz w:val="24"/>
          <w:szCs w:val="24"/>
          <w:spacing w:val="3"/>
        </w:rPr>
        <w:t>究对象及其所表达的事物之间简单的联系与规律；能够在</w:t>
      </w:r>
      <w:r>
        <w:rPr>
          <w:rFonts w:ascii="SimSun" w:hAnsi="SimSun" w:eastAsia="SimSun" w:cs="SimSun"/>
          <w:sz w:val="24"/>
          <w:szCs w:val="24"/>
          <w:spacing w:val="2"/>
        </w:rPr>
        <w:t>实际情境中</w:t>
      </w:r>
      <w:r>
        <w:rPr>
          <w:rFonts w:ascii="SimSun" w:hAnsi="SimSun" w:eastAsia="SimSun" w:cs="SimSun"/>
          <w:sz w:val="24"/>
          <w:szCs w:val="24"/>
        </w:rPr>
        <w:t xml:space="preserve"> </w:t>
      </w:r>
      <w:r>
        <w:rPr>
          <w:rFonts w:ascii="SimSun" w:hAnsi="SimSun" w:eastAsia="SimSun" w:cs="SimSun"/>
          <w:sz w:val="24"/>
          <w:szCs w:val="24"/>
          <w:spacing w:val="2"/>
        </w:rPr>
        <w:t>发现和提出有意义的数学问题，进行数学探究；逐步养成从数学角度</w:t>
      </w:r>
    </w:p>
    <w:p>
      <w:pPr>
        <w:spacing w:line="308" w:lineRule="auto"/>
        <w:sectPr>
          <w:footerReference w:type="default" r:id="rId13"/>
          <w:pgSz w:w="10440" w:h="14740"/>
          <w:pgMar w:top="1252" w:right="1499" w:bottom="1192" w:left="1566" w:header="0" w:footer="1059" w:gutter="0"/>
        </w:sectPr>
        <w:rPr>
          <w:rFonts w:ascii="SimSun" w:hAnsi="SimSun" w:eastAsia="SimSun" w:cs="SimSun"/>
          <w:sz w:val="24"/>
          <w:szCs w:val="24"/>
        </w:rPr>
      </w:pPr>
    </w:p>
    <w:p>
      <w:pPr>
        <w:ind w:left="3"/>
        <w:spacing w:before="40"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72"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rPr>
        <w:t>观察现实世界的意识与习惯，发展好奇心、想象力和创新意识。</w:t>
      </w:r>
    </w:p>
    <w:p>
      <w:pPr>
        <w:ind w:left="494"/>
        <w:spacing w:before="125" w:line="219" w:lineRule="auto"/>
        <w:rPr>
          <w:rFonts w:ascii="SimSun" w:hAnsi="SimSun" w:eastAsia="SimSun" w:cs="SimSun"/>
          <w:sz w:val="24"/>
          <w:szCs w:val="24"/>
        </w:rPr>
      </w:pPr>
      <w:r>
        <w:rPr>
          <w:rFonts w:ascii="SimSun" w:hAnsi="SimSun" w:eastAsia="SimSun" w:cs="SimSun"/>
          <w:sz w:val="24"/>
          <w:szCs w:val="24"/>
          <w:spacing w:val="7"/>
        </w:rPr>
        <w:t>(2)会用数学的思维思考现实世界</w:t>
      </w:r>
    </w:p>
    <w:p>
      <w:pPr>
        <w:ind w:left="3" w:right="89" w:firstLine="490"/>
        <w:spacing w:before="144" w:line="316" w:lineRule="auto"/>
        <w:rPr>
          <w:rFonts w:ascii="SimSun" w:hAnsi="SimSun" w:eastAsia="SimSun" w:cs="SimSun"/>
          <w:sz w:val="24"/>
          <w:szCs w:val="24"/>
        </w:rPr>
      </w:pPr>
      <w:r>
        <w:rPr>
          <w:rFonts w:ascii="SimSun" w:hAnsi="SimSun" w:eastAsia="SimSun" w:cs="SimSun"/>
          <w:sz w:val="24"/>
          <w:szCs w:val="24"/>
          <w:spacing w:val="3"/>
        </w:rPr>
        <w:t>数学为人们提供了一种理解与解释现实世界的思考方</w:t>
      </w:r>
      <w:r>
        <w:rPr>
          <w:rFonts w:ascii="SimSun" w:hAnsi="SimSun" w:eastAsia="SimSun" w:cs="SimSun"/>
          <w:sz w:val="24"/>
          <w:szCs w:val="24"/>
          <w:spacing w:val="2"/>
        </w:rPr>
        <w:t>式。通过数</w:t>
      </w:r>
      <w:r>
        <w:rPr>
          <w:rFonts w:ascii="SimSun" w:hAnsi="SimSun" w:eastAsia="SimSun" w:cs="SimSun"/>
          <w:sz w:val="24"/>
          <w:szCs w:val="24"/>
        </w:rPr>
        <w:t xml:space="preserve"> </w:t>
      </w:r>
      <w:r>
        <w:rPr>
          <w:rFonts w:ascii="SimSun" w:hAnsi="SimSun" w:eastAsia="SimSun" w:cs="SimSun"/>
          <w:sz w:val="24"/>
          <w:szCs w:val="24"/>
          <w:spacing w:val="2"/>
        </w:rPr>
        <w:t>学的思维，可以揭示客观事物的本质属性，建立数学对象之间、数学</w:t>
      </w:r>
      <w:r>
        <w:rPr>
          <w:rFonts w:ascii="SimSun" w:hAnsi="SimSun" w:eastAsia="SimSun" w:cs="SimSun"/>
          <w:sz w:val="24"/>
          <w:szCs w:val="24"/>
          <w:spacing w:val="12"/>
        </w:rPr>
        <w:t xml:space="preserve"> </w:t>
      </w:r>
      <w:r>
        <w:rPr>
          <w:rFonts w:ascii="SimSun" w:hAnsi="SimSun" w:eastAsia="SimSun" w:cs="SimSun"/>
          <w:sz w:val="24"/>
          <w:szCs w:val="24"/>
          <w:spacing w:val="2"/>
        </w:rPr>
        <w:t>与现实世界之间的逻辑联系；能够根据已知事实或原理，合乎逻辑地</w:t>
      </w:r>
      <w:r>
        <w:rPr>
          <w:rFonts w:ascii="SimSun" w:hAnsi="SimSun" w:eastAsia="SimSun" w:cs="SimSun"/>
          <w:sz w:val="24"/>
          <w:szCs w:val="24"/>
          <w:spacing w:val="8"/>
        </w:rPr>
        <w:t xml:space="preserve"> </w:t>
      </w:r>
      <w:r>
        <w:rPr>
          <w:rFonts w:ascii="SimSun" w:hAnsi="SimSun" w:eastAsia="SimSun" w:cs="SimSun"/>
          <w:sz w:val="24"/>
          <w:szCs w:val="24"/>
          <w:spacing w:val="2"/>
        </w:rPr>
        <w:t>推出结论，构建数学的逻辑体系；能够运用符号运算、形式推理等数</w:t>
      </w:r>
      <w:r>
        <w:rPr>
          <w:rFonts w:ascii="SimSun" w:hAnsi="SimSun" w:eastAsia="SimSun" w:cs="SimSun"/>
          <w:sz w:val="24"/>
          <w:szCs w:val="24"/>
          <w:spacing w:val="9"/>
        </w:rPr>
        <w:t xml:space="preserve"> </w:t>
      </w:r>
      <w:r>
        <w:rPr>
          <w:rFonts w:ascii="SimSun" w:hAnsi="SimSun" w:eastAsia="SimSun" w:cs="SimSun"/>
          <w:sz w:val="24"/>
          <w:szCs w:val="24"/>
          <w:spacing w:val="2"/>
        </w:rPr>
        <w:t>学方法，分析、解决数学问题和实际问题；能够通过计算思维将各种</w:t>
      </w:r>
      <w:r>
        <w:rPr>
          <w:rFonts w:ascii="SimSun" w:hAnsi="SimSun" w:eastAsia="SimSun" w:cs="SimSun"/>
          <w:sz w:val="24"/>
          <w:szCs w:val="24"/>
          <w:spacing w:val="17"/>
        </w:rPr>
        <w:t xml:space="preserve"> </w:t>
      </w:r>
      <w:r>
        <w:rPr>
          <w:rFonts w:ascii="SimSun" w:hAnsi="SimSun" w:eastAsia="SimSun" w:cs="SimSun"/>
          <w:sz w:val="24"/>
          <w:szCs w:val="24"/>
          <w:spacing w:val="11"/>
        </w:rPr>
        <w:t>信息约简和形式化，进行问题求解与系统设</w:t>
      </w:r>
      <w:r>
        <w:rPr>
          <w:rFonts w:ascii="SimSun" w:hAnsi="SimSun" w:eastAsia="SimSun" w:cs="SimSun"/>
          <w:sz w:val="24"/>
          <w:szCs w:val="24"/>
          <w:spacing w:val="10"/>
        </w:rPr>
        <w:t>计；形成重论据、有条</w:t>
      </w:r>
      <w:r>
        <w:rPr>
          <w:rFonts w:ascii="SimSun" w:hAnsi="SimSun" w:eastAsia="SimSun" w:cs="SimSun"/>
          <w:sz w:val="24"/>
          <w:szCs w:val="24"/>
        </w:rPr>
        <w:t xml:space="preserve"> </w:t>
      </w:r>
      <w:r>
        <w:rPr>
          <w:rFonts w:ascii="SimSun" w:hAnsi="SimSun" w:eastAsia="SimSun" w:cs="SimSun"/>
          <w:sz w:val="24"/>
          <w:szCs w:val="24"/>
        </w:rPr>
        <w:t>理、合乎逻辑的思维品质，培养科学态度与理性精</w:t>
      </w:r>
      <w:r>
        <w:rPr>
          <w:rFonts w:ascii="SimSun" w:hAnsi="SimSun" w:eastAsia="SimSun" w:cs="SimSun"/>
          <w:sz w:val="24"/>
          <w:szCs w:val="24"/>
          <w:spacing w:val="-1"/>
        </w:rPr>
        <w:t>神。</w:t>
      </w:r>
    </w:p>
    <w:p>
      <w:pPr>
        <w:ind w:left="3" w:right="95" w:firstLine="490"/>
        <w:spacing w:before="53" w:line="316" w:lineRule="auto"/>
        <w:jc w:val="both"/>
        <w:rPr>
          <w:rFonts w:ascii="SimSun" w:hAnsi="SimSun" w:eastAsia="SimSun" w:cs="SimSun"/>
          <w:sz w:val="24"/>
          <w:szCs w:val="24"/>
        </w:rPr>
      </w:pPr>
      <w:r>
        <w:rPr>
          <w:rFonts w:ascii="SimSun" w:hAnsi="SimSun" w:eastAsia="SimSun" w:cs="SimSun"/>
          <w:sz w:val="24"/>
          <w:szCs w:val="24"/>
          <w:spacing w:val="2"/>
        </w:rPr>
        <w:t>在义务教育阶段，数学思维主要表现为：运算能力、推理意识或</w:t>
      </w:r>
      <w:r>
        <w:rPr>
          <w:rFonts w:ascii="SimSun" w:hAnsi="SimSun" w:eastAsia="SimSun" w:cs="SimSun"/>
          <w:sz w:val="24"/>
          <w:szCs w:val="24"/>
          <w:spacing w:val="4"/>
        </w:rPr>
        <w:t xml:space="preserve"> </w:t>
      </w:r>
      <w:r>
        <w:rPr>
          <w:rFonts w:ascii="SimSun" w:hAnsi="SimSun" w:eastAsia="SimSun" w:cs="SimSun"/>
          <w:sz w:val="24"/>
          <w:szCs w:val="24"/>
          <w:spacing w:val="2"/>
        </w:rPr>
        <w:t>推理能力。通过经历独立的数学思维过程，学生能够理解数学基本概</w:t>
      </w:r>
      <w:r>
        <w:rPr>
          <w:rFonts w:ascii="SimSun" w:hAnsi="SimSun" w:eastAsia="SimSun" w:cs="SimSun"/>
          <w:sz w:val="24"/>
          <w:szCs w:val="24"/>
          <w:spacing w:val="8"/>
        </w:rPr>
        <w:t xml:space="preserve"> </w:t>
      </w:r>
      <w:r>
        <w:rPr>
          <w:rFonts w:ascii="SimSun" w:hAnsi="SimSun" w:eastAsia="SimSun" w:cs="SimSun"/>
          <w:sz w:val="24"/>
          <w:szCs w:val="24"/>
          <w:spacing w:val="2"/>
        </w:rPr>
        <w:t>念和法则的发生与发展，数学基本概念之间、数学与现实世界之间的</w:t>
      </w:r>
      <w:r>
        <w:rPr>
          <w:rFonts w:ascii="SimSun" w:hAnsi="SimSun" w:eastAsia="SimSun" w:cs="SimSun"/>
          <w:sz w:val="24"/>
          <w:szCs w:val="24"/>
          <w:spacing w:val="17"/>
        </w:rPr>
        <w:t xml:space="preserve"> </w:t>
      </w:r>
      <w:r>
        <w:rPr>
          <w:rFonts w:ascii="SimSun" w:hAnsi="SimSun" w:eastAsia="SimSun" w:cs="SimSun"/>
          <w:sz w:val="24"/>
          <w:szCs w:val="24"/>
          <w:spacing w:val="2"/>
        </w:rPr>
        <w:t>联系；能够合乎逻辑地解释或论证数学的基本方法与结论，分析、解</w:t>
      </w:r>
      <w:r>
        <w:rPr>
          <w:rFonts w:ascii="SimSun" w:hAnsi="SimSun" w:eastAsia="SimSun" w:cs="SimSun"/>
          <w:sz w:val="24"/>
          <w:szCs w:val="24"/>
          <w:spacing w:val="7"/>
        </w:rPr>
        <w:t xml:space="preserve"> </w:t>
      </w:r>
      <w:r>
        <w:rPr>
          <w:rFonts w:ascii="SimSun" w:hAnsi="SimSun" w:eastAsia="SimSun" w:cs="SimSun"/>
          <w:sz w:val="24"/>
          <w:szCs w:val="24"/>
          <w:spacing w:val="2"/>
        </w:rPr>
        <w:t>决简单的数学问题和实际问题；能够探究自然现象或现实情境所蕴含</w:t>
      </w:r>
      <w:r>
        <w:rPr>
          <w:rFonts w:ascii="SimSun" w:hAnsi="SimSun" w:eastAsia="SimSun" w:cs="SimSun"/>
          <w:sz w:val="24"/>
          <w:szCs w:val="24"/>
          <w:spacing w:val="10"/>
        </w:rPr>
        <w:t xml:space="preserve"> </w:t>
      </w:r>
      <w:r>
        <w:rPr>
          <w:rFonts w:ascii="SimSun" w:hAnsi="SimSun" w:eastAsia="SimSun" w:cs="SimSun"/>
          <w:sz w:val="24"/>
          <w:szCs w:val="24"/>
          <w:spacing w:val="2"/>
        </w:rPr>
        <w:t>的数学规律，经历数学“再发现”的过程；发展质疑问难的批判性思</w:t>
      </w:r>
      <w:r>
        <w:rPr>
          <w:rFonts w:ascii="SimSun" w:hAnsi="SimSun" w:eastAsia="SimSun" w:cs="SimSun"/>
          <w:sz w:val="24"/>
          <w:szCs w:val="24"/>
          <w:spacing w:val="14"/>
        </w:rPr>
        <w:t xml:space="preserve"> </w:t>
      </w:r>
      <w:r>
        <w:rPr>
          <w:rFonts w:ascii="SimSun" w:hAnsi="SimSun" w:eastAsia="SimSun" w:cs="SimSun"/>
          <w:sz w:val="24"/>
          <w:szCs w:val="24"/>
          <w:spacing w:val="11"/>
        </w:rPr>
        <w:t>维，形成实事求是的科学态度，初步养成讲道理、有条理的思维品</w:t>
      </w:r>
      <w:r>
        <w:rPr>
          <w:rFonts w:ascii="SimSun" w:hAnsi="SimSun" w:eastAsia="SimSun" w:cs="SimSun"/>
          <w:sz w:val="24"/>
          <w:szCs w:val="24"/>
          <w:spacing w:val="4"/>
        </w:rPr>
        <w:t xml:space="preserve"> </w:t>
      </w:r>
      <w:r>
        <w:rPr>
          <w:rFonts w:ascii="SimSun" w:hAnsi="SimSun" w:eastAsia="SimSun" w:cs="SimSun"/>
          <w:sz w:val="24"/>
          <w:szCs w:val="24"/>
          <w:spacing w:val="-2"/>
        </w:rPr>
        <w:t>质，逐步形成理性精神。</w:t>
      </w:r>
    </w:p>
    <w:p>
      <w:pPr>
        <w:ind w:left="494"/>
        <w:spacing w:before="75" w:line="219" w:lineRule="auto"/>
        <w:rPr>
          <w:rFonts w:ascii="SimSun" w:hAnsi="SimSun" w:eastAsia="SimSun" w:cs="SimSun"/>
          <w:sz w:val="24"/>
          <w:szCs w:val="24"/>
        </w:rPr>
      </w:pPr>
      <w:r>
        <w:rPr>
          <w:rFonts w:ascii="SimSun" w:hAnsi="SimSun" w:eastAsia="SimSun" w:cs="SimSun"/>
          <w:sz w:val="24"/>
          <w:szCs w:val="24"/>
          <w:spacing w:val="7"/>
        </w:rPr>
        <w:t>(3)会用数学的语言表达现实世界</w:t>
      </w:r>
    </w:p>
    <w:p>
      <w:pPr>
        <w:ind w:left="3" w:right="89" w:firstLine="490"/>
        <w:spacing w:before="137" w:line="316" w:lineRule="auto"/>
        <w:rPr>
          <w:rFonts w:ascii="SimSun" w:hAnsi="SimSun" w:eastAsia="SimSun" w:cs="SimSun"/>
          <w:sz w:val="24"/>
          <w:szCs w:val="24"/>
        </w:rPr>
      </w:pPr>
      <w:r>
        <w:rPr>
          <w:rFonts w:ascii="SimSun" w:hAnsi="SimSun" w:eastAsia="SimSun" w:cs="SimSun"/>
          <w:sz w:val="24"/>
          <w:szCs w:val="24"/>
          <w:spacing w:val="3"/>
        </w:rPr>
        <w:t>数学为人们提供了一种描述与交流现实世界的表达方</w:t>
      </w:r>
      <w:r>
        <w:rPr>
          <w:rFonts w:ascii="SimSun" w:hAnsi="SimSun" w:eastAsia="SimSun" w:cs="SimSun"/>
          <w:sz w:val="24"/>
          <w:szCs w:val="24"/>
          <w:spacing w:val="2"/>
        </w:rPr>
        <w:t>式。通过数</w:t>
      </w:r>
      <w:r>
        <w:rPr>
          <w:rFonts w:ascii="SimSun" w:hAnsi="SimSun" w:eastAsia="SimSun" w:cs="SimSun"/>
          <w:sz w:val="24"/>
          <w:szCs w:val="24"/>
        </w:rPr>
        <w:t xml:space="preserve"> </w:t>
      </w:r>
      <w:r>
        <w:rPr>
          <w:rFonts w:ascii="SimSun" w:hAnsi="SimSun" w:eastAsia="SimSun" w:cs="SimSun"/>
          <w:sz w:val="24"/>
          <w:szCs w:val="24"/>
          <w:spacing w:val="2"/>
        </w:rPr>
        <w:t>学的语言，可以简约、精确地描述自然现象、科学情境和日常生活中</w:t>
      </w:r>
      <w:r>
        <w:rPr>
          <w:rFonts w:ascii="SimSun" w:hAnsi="SimSun" w:eastAsia="SimSun" w:cs="SimSun"/>
          <w:sz w:val="24"/>
          <w:szCs w:val="24"/>
          <w:spacing w:val="5"/>
        </w:rPr>
        <w:t xml:space="preserve"> </w:t>
      </w:r>
      <w:r>
        <w:rPr>
          <w:rFonts w:ascii="SimSun" w:hAnsi="SimSun" w:eastAsia="SimSun" w:cs="SimSun"/>
          <w:sz w:val="24"/>
          <w:szCs w:val="24"/>
          <w:spacing w:val="2"/>
        </w:rPr>
        <w:t>的数量关系与空间形式；能够在现实生活与其他学科中构建普适的数</w:t>
      </w:r>
      <w:r>
        <w:rPr>
          <w:rFonts w:ascii="SimSun" w:hAnsi="SimSun" w:eastAsia="SimSun" w:cs="SimSun"/>
          <w:sz w:val="24"/>
          <w:szCs w:val="24"/>
          <w:spacing w:val="9"/>
        </w:rPr>
        <w:t xml:space="preserve"> </w:t>
      </w:r>
      <w:r>
        <w:rPr>
          <w:rFonts w:ascii="SimSun" w:hAnsi="SimSun" w:eastAsia="SimSun" w:cs="SimSun"/>
          <w:sz w:val="24"/>
          <w:szCs w:val="24"/>
          <w:spacing w:val="2"/>
        </w:rPr>
        <w:t>学模型，表达和解决问题；能够理解数据的意义与价值，会用数据的</w:t>
      </w:r>
      <w:r>
        <w:rPr>
          <w:rFonts w:ascii="SimSun" w:hAnsi="SimSun" w:eastAsia="SimSun" w:cs="SimSun"/>
          <w:sz w:val="24"/>
          <w:szCs w:val="24"/>
          <w:spacing w:val="17"/>
        </w:rPr>
        <w:t xml:space="preserve"> </w:t>
      </w:r>
      <w:r>
        <w:rPr>
          <w:rFonts w:ascii="SimSun" w:hAnsi="SimSun" w:eastAsia="SimSun" w:cs="SimSun"/>
          <w:sz w:val="24"/>
          <w:szCs w:val="24"/>
          <w:spacing w:val="2"/>
        </w:rPr>
        <w:t>分析结果解释和预测不确定现象，形成合理的判断或决策；形成数学</w:t>
      </w:r>
      <w:r>
        <w:rPr>
          <w:rFonts w:ascii="SimSun" w:hAnsi="SimSun" w:eastAsia="SimSun" w:cs="SimSun"/>
          <w:sz w:val="24"/>
          <w:szCs w:val="24"/>
          <w:spacing w:val="12"/>
        </w:rPr>
        <w:t xml:space="preserve"> </w:t>
      </w:r>
      <w:r>
        <w:rPr>
          <w:rFonts w:ascii="SimSun" w:hAnsi="SimSun" w:eastAsia="SimSun" w:cs="SimSun"/>
          <w:sz w:val="24"/>
          <w:szCs w:val="24"/>
          <w:spacing w:val="-1"/>
        </w:rPr>
        <w:t>的表达与交流能力，发展应用意识与实践能力。</w:t>
      </w:r>
    </w:p>
    <w:p>
      <w:pPr>
        <w:ind w:left="3" w:firstLine="490"/>
        <w:spacing w:before="55" w:line="316" w:lineRule="auto"/>
        <w:jc w:val="both"/>
        <w:rPr>
          <w:rFonts w:ascii="SimSun" w:hAnsi="SimSun" w:eastAsia="SimSun" w:cs="SimSun"/>
          <w:sz w:val="24"/>
          <w:szCs w:val="24"/>
        </w:rPr>
      </w:pPr>
      <w:r>
        <w:rPr>
          <w:rFonts w:ascii="SimSun" w:hAnsi="SimSun" w:eastAsia="SimSun" w:cs="SimSun"/>
          <w:sz w:val="24"/>
          <w:szCs w:val="24"/>
          <w:spacing w:val="6"/>
        </w:rPr>
        <w:t>在义务教育阶段，数学语言主要表现为：数据意识或数据观念、</w:t>
      </w:r>
      <w:r>
        <w:rPr>
          <w:rFonts w:ascii="SimSun" w:hAnsi="SimSun" w:eastAsia="SimSun" w:cs="SimSun"/>
          <w:sz w:val="24"/>
          <w:szCs w:val="24"/>
          <w:spacing w:val="1"/>
        </w:rPr>
        <w:t xml:space="preserve"> </w:t>
      </w:r>
      <w:r>
        <w:rPr>
          <w:rFonts w:ascii="SimSun" w:hAnsi="SimSun" w:eastAsia="SimSun" w:cs="SimSun"/>
          <w:sz w:val="24"/>
          <w:szCs w:val="24"/>
          <w:spacing w:val="2"/>
        </w:rPr>
        <w:t>模型意识或模型观念、应用意识。通过经历用数学语言表达现实世界</w:t>
      </w:r>
      <w:r>
        <w:rPr>
          <w:rFonts w:ascii="SimSun" w:hAnsi="SimSun" w:eastAsia="SimSun" w:cs="SimSun"/>
          <w:sz w:val="24"/>
          <w:szCs w:val="24"/>
          <w:spacing w:val="4"/>
        </w:rPr>
        <w:t xml:space="preserve">  </w:t>
      </w:r>
      <w:r>
        <w:rPr>
          <w:rFonts w:ascii="SimSun" w:hAnsi="SimSun" w:eastAsia="SimSun" w:cs="SimSun"/>
          <w:sz w:val="24"/>
          <w:szCs w:val="24"/>
          <w:spacing w:val="2"/>
        </w:rPr>
        <w:t>中的简单数量关系与空间形式的过程，学生初步感悟数学与现实世界</w:t>
      </w:r>
      <w:r>
        <w:rPr>
          <w:rFonts w:ascii="SimSun" w:hAnsi="SimSun" w:eastAsia="SimSun" w:cs="SimSun"/>
          <w:sz w:val="24"/>
          <w:szCs w:val="24"/>
          <w:spacing w:val="4"/>
        </w:rPr>
        <w:t xml:space="preserve">  </w:t>
      </w:r>
      <w:r>
        <w:rPr>
          <w:rFonts w:ascii="SimSun" w:hAnsi="SimSun" w:eastAsia="SimSun" w:cs="SimSun"/>
          <w:sz w:val="24"/>
          <w:szCs w:val="24"/>
          <w:spacing w:val="2"/>
        </w:rPr>
        <w:t>的交流方式；能够有意识地运用数学语言表达现实生活与其他学科中</w:t>
      </w:r>
    </w:p>
    <w:p>
      <w:pPr>
        <w:spacing w:line="316" w:lineRule="auto"/>
        <w:sectPr>
          <w:footerReference w:type="default" r:id="rId14"/>
          <w:pgSz w:w="10440" w:h="14740"/>
          <w:pgMar w:top="858" w:right="1489" w:bottom="1194" w:left="1566" w:header="0" w:footer="1059" w:gutter="0"/>
        </w:sectPr>
        <w:rPr>
          <w:rFonts w:ascii="SimSun" w:hAnsi="SimSun" w:eastAsia="SimSun" w:cs="SimSun"/>
          <w:sz w:val="24"/>
          <w:szCs w:val="24"/>
        </w:rPr>
      </w:pPr>
    </w:p>
    <w:p>
      <w:pPr>
        <w:spacing w:before="46" w:line="220" w:lineRule="auto"/>
        <w:jc w:val="right"/>
        <w:rPr>
          <w:rFonts w:ascii="SimSun" w:hAnsi="SimSun" w:eastAsia="SimSun" w:cs="SimSun"/>
          <w:sz w:val="23"/>
          <w:szCs w:val="23"/>
        </w:rPr>
      </w:pPr>
      <w:r>
        <w:rPr>
          <w:rFonts w:ascii="SimSun" w:hAnsi="SimSun" w:eastAsia="SimSun" w:cs="SimSun"/>
          <w:sz w:val="23"/>
          <w:szCs w:val="23"/>
          <w:b/>
          <w:bCs/>
          <w:spacing w:val="-36"/>
        </w:rPr>
        <w:t>三、</w:t>
      </w:r>
      <w:r>
        <w:rPr>
          <w:rFonts w:ascii="SimSun" w:hAnsi="SimSun" w:eastAsia="SimSun" w:cs="SimSun"/>
          <w:sz w:val="23"/>
          <w:szCs w:val="23"/>
          <w:b/>
          <w:bCs/>
          <w:spacing w:val="-35"/>
        </w:rPr>
        <w:t>课程目</w:t>
      </w:r>
      <w:r>
        <w:rPr>
          <w:rFonts w:ascii="SimSun" w:hAnsi="SimSun" w:eastAsia="SimSun" w:cs="SimSun"/>
          <w:sz w:val="23"/>
          <w:szCs w:val="23"/>
          <w:b/>
          <w:bCs/>
          <w:spacing w:val="-9"/>
        </w:rPr>
        <w:t>标</w:t>
      </w:r>
    </w:p>
    <w:p>
      <w:pPr>
        <w:pStyle w:val="BodyText"/>
        <w:spacing w:line="389" w:lineRule="auto"/>
        <w:rPr/>
      </w:pPr>
      <w:r/>
    </w:p>
    <w:p>
      <w:pPr>
        <w:ind w:left="13" w:right="127"/>
        <w:spacing w:before="75" w:line="322" w:lineRule="auto"/>
        <w:jc w:val="both"/>
        <w:rPr>
          <w:rFonts w:ascii="SimSun" w:hAnsi="SimSun" w:eastAsia="SimSun" w:cs="SimSun"/>
          <w:sz w:val="23"/>
          <w:szCs w:val="23"/>
        </w:rPr>
      </w:pPr>
      <w:r>
        <w:rPr>
          <w:rFonts w:ascii="SimSun" w:hAnsi="SimSun" w:eastAsia="SimSun" w:cs="SimSun"/>
          <w:sz w:val="23"/>
          <w:szCs w:val="23"/>
          <w:spacing w:val="12"/>
        </w:rPr>
        <w:t>事物的性质、关系和规律，并能解释表达的合理性；能够感悟数据的</w:t>
      </w:r>
      <w:r>
        <w:rPr>
          <w:rFonts w:ascii="SimSun" w:hAnsi="SimSun" w:eastAsia="SimSun" w:cs="SimSun"/>
          <w:sz w:val="23"/>
          <w:szCs w:val="23"/>
          <w:spacing w:val="16"/>
        </w:rPr>
        <w:t xml:space="preserve"> </w:t>
      </w:r>
      <w:r>
        <w:rPr>
          <w:rFonts w:ascii="SimSun" w:hAnsi="SimSun" w:eastAsia="SimSun" w:cs="SimSun"/>
          <w:sz w:val="23"/>
          <w:szCs w:val="23"/>
          <w:spacing w:val="12"/>
        </w:rPr>
        <w:t>意义与价值，有意识地使用真实数据表达、解释与分析现实世界中的</w:t>
      </w:r>
      <w:r>
        <w:rPr>
          <w:rFonts w:ascii="SimSun" w:hAnsi="SimSun" w:eastAsia="SimSun" w:cs="SimSun"/>
          <w:sz w:val="23"/>
          <w:szCs w:val="23"/>
          <w:spacing w:val="17"/>
        </w:rPr>
        <w:t xml:space="preserve"> </w:t>
      </w:r>
      <w:r>
        <w:rPr>
          <w:rFonts w:ascii="SimSun" w:hAnsi="SimSun" w:eastAsia="SimSun" w:cs="SimSun"/>
          <w:sz w:val="23"/>
          <w:szCs w:val="23"/>
          <w:spacing w:val="12"/>
        </w:rPr>
        <w:t>不确定现象；欣赏数学语言的简洁与优美，逐步养成用数学语言表达</w:t>
      </w:r>
      <w:r>
        <w:rPr>
          <w:rFonts w:ascii="SimSun" w:hAnsi="SimSun" w:eastAsia="SimSun" w:cs="SimSun"/>
          <w:sz w:val="23"/>
          <w:szCs w:val="23"/>
          <w:spacing w:val="7"/>
        </w:rPr>
        <w:t xml:space="preserve"> </w:t>
      </w:r>
      <w:r>
        <w:rPr>
          <w:rFonts w:ascii="SimSun" w:hAnsi="SimSun" w:eastAsia="SimSun" w:cs="SimSun"/>
          <w:sz w:val="23"/>
          <w:szCs w:val="23"/>
          <w:spacing w:val="9"/>
        </w:rPr>
        <w:t>与交流的习惯，形成跨学科的应用意识与实践能力。</w:t>
      </w:r>
    </w:p>
    <w:p>
      <w:pPr>
        <w:ind w:left="497"/>
        <w:spacing w:before="211" w:line="221" w:lineRule="auto"/>
        <w:rPr>
          <w:rFonts w:ascii="SimHei" w:hAnsi="SimHei" w:eastAsia="SimHei" w:cs="SimHei"/>
          <w:sz w:val="23"/>
          <w:szCs w:val="23"/>
        </w:rPr>
      </w:pPr>
      <w:r>
        <w:rPr>
          <w:rFonts w:ascii="SimSun" w:hAnsi="SimSun" w:eastAsia="SimSun" w:cs="SimSun"/>
          <w:sz w:val="23"/>
          <w:szCs w:val="23"/>
          <w:b/>
          <w:bCs/>
          <w:spacing w:val="7"/>
        </w:rPr>
        <w:t>2.</w:t>
      </w:r>
      <w:r>
        <w:rPr>
          <w:rFonts w:ascii="SimSun" w:hAnsi="SimSun" w:eastAsia="SimSun" w:cs="SimSun"/>
          <w:sz w:val="23"/>
          <w:szCs w:val="23"/>
          <w:spacing w:val="-36"/>
        </w:rPr>
        <w:t xml:space="preserve"> </w:t>
      </w:r>
      <w:r>
        <w:rPr>
          <w:rFonts w:ascii="SimHei" w:hAnsi="SimHei" w:eastAsia="SimHei" w:cs="SimHei"/>
          <w:sz w:val="23"/>
          <w:szCs w:val="23"/>
          <w:b/>
          <w:bCs/>
          <w:spacing w:val="7"/>
        </w:rPr>
        <w:t>在小学与初中阶段的主要表现</w:t>
      </w:r>
    </w:p>
    <w:p>
      <w:pPr>
        <w:pStyle w:val="BodyText"/>
        <w:spacing w:line="273" w:lineRule="auto"/>
        <w:rPr/>
      </w:pPr>
      <w:r/>
    </w:p>
    <w:p>
      <w:pPr>
        <w:ind w:left="13" w:right="134" w:firstLine="480"/>
        <w:spacing w:before="75" w:line="325" w:lineRule="auto"/>
        <w:rPr>
          <w:rFonts w:ascii="SimSun" w:hAnsi="SimSun" w:eastAsia="SimSun" w:cs="SimSun"/>
          <w:sz w:val="23"/>
          <w:szCs w:val="23"/>
        </w:rPr>
      </w:pPr>
      <w:r>
        <w:rPr>
          <w:rFonts w:ascii="SimSun" w:hAnsi="SimSun" w:eastAsia="SimSun" w:cs="SimSun"/>
          <w:sz w:val="23"/>
          <w:szCs w:val="23"/>
          <w:spacing w:val="8"/>
        </w:rPr>
        <w:t>核心素养具有整体性、 一致性和阶段性，在不同阶段具有不同表</w:t>
      </w:r>
      <w:r>
        <w:rPr>
          <w:rFonts w:ascii="SimSun" w:hAnsi="SimSun" w:eastAsia="SimSun" w:cs="SimSun"/>
          <w:sz w:val="23"/>
          <w:szCs w:val="23"/>
          <w:spacing w:val="2"/>
        </w:rPr>
        <w:t xml:space="preserve"> </w:t>
      </w:r>
      <w:r>
        <w:rPr>
          <w:rFonts w:ascii="SimSun" w:hAnsi="SimSun" w:eastAsia="SimSun" w:cs="SimSun"/>
          <w:sz w:val="23"/>
          <w:szCs w:val="23"/>
          <w:spacing w:val="10"/>
        </w:rPr>
        <w:t>现。小学阶段侧重对经验的感悟，初中阶段侧重对概念的理解。</w:t>
      </w:r>
    </w:p>
    <w:p>
      <w:pPr>
        <w:ind w:left="13" w:right="134" w:firstLine="480"/>
        <w:spacing w:line="323" w:lineRule="auto"/>
        <w:jc w:val="both"/>
        <w:rPr>
          <w:rFonts w:ascii="SimSun" w:hAnsi="SimSun" w:eastAsia="SimSun" w:cs="SimSun"/>
          <w:sz w:val="23"/>
          <w:szCs w:val="23"/>
        </w:rPr>
      </w:pPr>
      <w:r>
        <w:rPr>
          <w:rFonts w:ascii="SimSun" w:hAnsi="SimSun" w:eastAsia="SimSun" w:cs="SimSun"/>
          <w:sz w:val="23"/>
          <w:szCs w:val="23"/>
          <w:spacing w:val="12"/>
        </w:rPr>
        <w:t>小学阶段，核心素养主要表现为：数感、量感、符号意识、运算</w:t>
      </w:r>
      <w:r>
        <w:rPr>
          <w:rFonts w:ascii="SimSun" w:hAnsi="SimSun" w:eastAsia="SimSun" w:cs="SimSun"/>
          <w:sz w:val="23"/>
          <w:szCs w:val="23"/>
          <w:spacing w:val="13"/>
        </w:rPr>
        <w:t xml:space="preserve"> </w:t>
      </w:r>
      <w:r>
        <w:rPr>
          <w:rFonts w:ascii="SimSun" w:hAnsi="SimSun" w:eastAsia="SimSun" w:cs="SimSun"/>
          <w:sz w:val="23"/>
          <w:szCs w:val="23"/>
          <w:spacing w:val="12"/>
        </w:rPr>
        <w:t>能力、几何直观、空间观念、推理意识、数据意识、模型意识、应用</w:t>
      </w:r>
      <w:r>
        <w:rPr>
          <w:rFonts w:ascii="SimSun" w:hAnsi="SimSun" w:eastAsia="SimSun" w:cs="SimSun"/>
          <w:sz w:val="23"/>
          <w:szCs w:val="23"/>
          <w:spacing w:val="6"/>
        </w:rPr>
        <w:t xml:space="preserve"> </w:t>
      </w:r>
      <w:r>
        <w:rPr>
          <w:rFonts w:ascii="SimSun" w:hAnsi="SimSun" w:eastAsia="SimSun" w:cs="SimSun"/>
          <w:sz w:val="23"/>
          <w:szCs w:val="23"/>
          <w:spacing w:val="8"/>
        </w:rPr>
        <w:t>意识、创新意识。</w:t>
      </w:r>
    </w:p>
    <w:p>
      <w:pPr>
        <w:ind w:left="13" w:right="30" w:firstLine="480"/>
        <w:spacing w:before="2" w:line="325" w:lineRule="auto"/>
        <w:rPr>
          <w:rFonts w:ascii="SimSun" w:hAnsi="SimSun" w:eastAsia="SimSun" w:cs="SimSun"/>
          <w:sz w:val="23"/>
          <w:szCs w:val="23"/>
        </w:rPr>
      </w:pPr>
      <w:r>
        <w:rPr>
          <w:rFonts w:ascii="SimSun" w:hAnsi="SimSun" w:eastAsia="SimSun" w:cs="SimSun"/>
          <w:sz w:val="23"/>
          <w:szCs w:val="23"/>
        </w:rPr>
        <w:t>初中阶段，核心素养主要表现为：抽象能力、运算能力</w:t>
      </w:r>
      <w:r>
        <w:rPr>
          <w:rFonts w:ascii="SimSun" w:hAnsi="SimSun" w:eastAsia="SimSun" w:cs="SimSun"/>
          <w:sz w:val="23"/>
          <w:szCs w:val="23"/>
          <w:spacing w:val="-1"/>
        </w:rPr>
        <w:t>、几何直观、</w:t>
      </w:r>
      <w:r>
        <w:rPr>
          <w:rFonts w:ascii="SimSun" w:hAnsi="SimSun" w:eastAsia="SimSun" w:cs="SimSun"/>
          <w:sz w:val="23"/>
          <w:szCs w:val="23"/>
        </w:rPr>
        <w:t xml:space="preserve"> </w:t>
      </w:r>
      <w:r>
        <w:rPr>
          <w:rFonts w:ascii="SimSun" w:hAnsi="SimSun" w:eastAsia="SimSun" w:cs="SimSun"/>
          <w:sz w:val="23"/>
          <w:szCs w:val="23"/>
          <w:spacing w:val="10"/>
        </w:rPr>
        <w:t>空间观念、推理能力、数据观念、模型观念、应用意识、创新意识。</w:t>
      </w:r>
    </w:p>
    <w:p>
      <w:pPr>
        <w:ind w:left="494"/>
        <w:spacing w:line="219" w:lineRule="auto"/>
        <w:rPr>
          <w:rFonts w:ascii="SimSun" w:hAnsi="SimSun" w:eastAsia="SimSun" w:cs="SimSun"/>
          <w:sz w:val="23"/>
          <w:szCs w:val="23"/>
        </w:rPr>
      </w:pPr>
      <w:r>
        <w:rPr>
          <w:rFonts w:ascii="SimSun" w:hAnsi="SimSun" w:eastAsia="SimSun" w:cs="SimSun"/>
          <w:sz w:val="23"/>
          <w:szCs w:val="23"/>
          <w:spacing w:val="12"/>
        </w:rPr>
        <w:t>核心素养的主要表现及其内涵如表1。</w:t>
      </w:r>
    </w:p>
    <w:p>
      <w:pPr>
        <w:ind w:left="1927"/>
        <w:spacing w:before="92" w:line="221" w:lineRule="auto"/>
        <w:rPr>
          <w:rFonts w:ascii="SimHei" w:hAnsi="SimHei" w:eastAsia="SimHei" w:cs="SimHei"/>
          <w:sz w:val="23"/>
          <w:szCs w:val="23"/>
        </w:rPr>
      </w:pPr>
      <w:r>
        <w:rPr>
          <w:rFonts w:ascii="SimHei" w:hAnsi="SimHei" w:eastAsia="SimHei" w:cs="SimHei"/>
          <w:sz w:val="23"/>
          <w:szCs w:val="23"/>
          <w:b/>
          <w:bCs/>
          <w:spacing w:val="-12"/>
        </w:rPr>
        <w:t>表</w:t>
      </w:r>
      <w:r>
        <w:rPr>
          <w:rFonts w:ascii="SimHei" w:hAnsi="SimHei" w:eastAsia="SimHei" w:cs="SimHei"/>
          <w:sz w:val="23"/>
          <w:szCs w:val="23"/>
          <w:spacing w:val="-12"/>
        </w:rPr>
        <w:t xml:space="preserve"> </w:t>
      </w:r>
      <w:r>
        <w:rPr>
          <w:rFonts w:ascii="SimHei" w:hAnsi="SimHei" w:eastAsia="SimHei" w:cs="SimHei"/>
          <w:sz w:val="23"/>
          <w:szCs w:val="23"/>
          <w:b/>
          <w:bCs/>
          <w:spacing w:val="-12"/>
        </w:rPr>
        <w:t>1</w:t>
      </w:r>
      <w:r>
        <w:rPr>
          <w:rFonts w:ascii="SimHei" w:hAnsi="SimHei" w:eastAsia="SimHei" w:cs="SimHei"/>
          <w:sz w:val="23"/>
          <w:szCs w:val="23"/>
          <w:spacing w:val="60"/>
        </w:rPr>
        <w:t xml:space="preserve"> </w:t>
      </w:r>
      <w:r>
        <w:rPr>
          <w:rFonts w:ascii="SimHei" w:hAnsi="SimHei" w:eastAsia="SimHei" w:cs="SimHei"/>
          <w:sz w:val="23"/>
          <w:szCs w:val="23"/>
          <w:b/>
          <w:bCs/>
          <w:spacing w:val="-12"/>
        </w:rPr>
        <w:t>核心素养的主要表现及其内涵</w:t>
      </w:r>
    </w:p>
    <w:p>
      <w:pPr>
        <w:spacing w:line="146"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5452"/>
        <w:gridCol w:w="973"/>
      </w:tblGrid>
      <w:tr>
        <w:trPr>
          <w:trHeight w:val="494" w:hRule="atLeast"/>
        </w:trPr>
        <w:tc>
          <w:tcPr>
            <w:shd w:val="clear" w:fill="DCDCDC"/>
            <w:tcW w:w="834" w:type="dxa"/>
            <w:vAlign w:val="top"/>
          </w:tcPr>
          <w:p>
            <w:pPr>
              <w:pStyle w:val="TableText"/>
              <w:ind w:left="198"/>
              <w:spacing w:before="141" w:line="220" w:lineRule="auto"/>
              <w:rPr/>
            </w:pPr>
            <w:r>
              <w:rPr>
                <w:b/>
                <w:bCs/>
                <w:spacing w:val="-5"/>
              </w:rPr>
              <w:t>表现</w:t>
            </w:r>
          </w:p>
        </w:tc>
        <w:tc>
          <w:tcPr>
            <w:shd w:val="clear" w:fill="DCDCDC"/>
            <w:tcW w:w="5452" w:type="dxa"/>
            <w:vAlign w:val="top"/>
          </w:tcPr>
          <w:p>
            <w:pPr>
              <w:pStyle w:val="TableText"/>
              <w:ind w:left="2513"/>
              <w:spacing w:before="140" w:line="219" w:lineRule="auto"/>
              <w:rPr/>
            </w:pPr>
            <w:r>
              <w:rPr>
                <w:b/>
                <w:bCs/>
                <w:spacing w:val="1"/>
              </w:rPr>
              <w:t>内涵</w:t>
            </w:r>
          </w:p>
        </w:tc>
        <w:tc>
          <w:tcPr>
            <w:shd w:val="clear" w:fill="DCDCDC"/>
            <w:tcW w:w="973" w:type="dxa"/>
            <w:vAlign w:val="top"/>
          </w:tcPr>
          <w:p>
            <w:pPr>
              <w:pStyle w:val="TableText"/>
              <w:ind w:left="271"/>
              <w:spacing w:before="141" w:line="221" w:lineRule="auto"/>
              <w:rPr/>
            </w:pPr>
            <w:r>
              <w:rPr>
                <w:b/>
                <w:bCs/>
                <w:spacing w:val="-7"/>
              </w:rPr>
              <w:t>阶段</w:t>
            </w:r>
          </w:p>
        </w:tc>
      </w:tr>
      <w:tr>
        <w:trPr>
          <w:trHeight w:val="2425" w:hRule="atLeast"/>
        </w:trPr>
        <w:tc>
          <w:tcPr>
            <w:tcW w:w="834"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95"/>
              <w:spacing w:before="68" w:line="219" w:lineRule="auto"/>
              <w:rPr/>
            </w:pPr>
            <w:r>
              <w:rPr>
                <w:spacing w:val="-3"/>
              </w:rPr>
              <w:t>数感</w:t>
            </w:r>
          </w:p>
        </w:tc>
        <w:tc>
          <w:tcPr>
            <w:tcW w:w="5452" w:type="dxa"/>
            <w:vAlign w:val="top"/>
          </w:tcPr>
          <w:p>
            <w:pPr>
              <w:pStyle w:val="TableText"/>
              <w:ind w:left="11" w:firstLine="475"/>
              <w:spacing w:before="137" w:line="286" w:lineRule="auto"/>
              <w:rPr/>
            </w:pPr>
            <w:r>
              <w:rPr>
                <w:spacing w:val="-6"/>
              </w:rPr>
              <w:t>数感主要是指对于数与数量、数量关系及运算结果的直</w:t>
            </w:r>
            <w:r>
              <w:rPr>
                <w:spacing w:val="13"/>
              </w:rPr>
              <w:t xml:space="preserve"> </w:t>
            </w:r>
            <w:r>
              <w:rPr>
                <w:spacing w:val="-3"/>
              </w:rPr>
              <w:t>观感悟。能够在真实情境中理解数的意义，能用数表示物体</w:t>
            </w:r>
            <w:r>
              <w:rPr>
                <w:spacing w:val="15"/>
              </w:rPr>
              <w:t xml:space="preserve"> </w:t>
            </w:r>
            <w:r>
              <w:rPr>
                <w:spacing w:val="1"/>
              </w:rPr>
              <w:t>的个数或事物的顺序；能在简单的真实情境中进行合理估</w:t>
            </w:r>
            <w:r>
              <w:rPr>
                <w:spacing w:val="5"/>
              </w:rPr>
              <w:t xml:space="preserve">  </w:t>
            </w:r>
            <w:r>
              <w:rPr>
                <w:spacing w:val="-3"/>
              </w:rPr>
              <w:t>算，作出合理判断；能初步体会并表达事物蕴含的简单数量</w:t>
            </w:r>
            <w:r>
              <w:rPr>
                <w:spacing w:val="13"/>
              </w:rPr>
              <w:t xml:space="preserve"> </w:t>
            </w:r>
            <w:r>
              <w:rPr>
                <w:spacing w:val="-3"/>
              </w:rPr>
              <w:t>规律。数感是形成抽象能力的经验基础。建立数感有助于理</w:t>
            </w:r>
            <w:r>
              <w:rPr>
                <w:spacing w:val="14"/>
              </w:rPr>
              <w:t xml:space="preserve"> </w:t>
            </w:r>
            <w:r>
              <w:rPr>
                <w:spacing w:val="-1"/>
              </w:rPr>
              <w:t>解数的意义和数量关系，初步感受数学表达的简</w:t>
            </w:r>
            <w:r>
              <w:rPr>
                <w:spacing w:val="-2"/>
              </w:rPr>
              <w:t>洁与精确，</w:t>
            </w:r>
            <w:r>
              <w:rPr/>
              <w:t xml:space="preserve"> </w:t>
            </w:r>
            <w:r>
              <w:rPr>
                <w:spacing w:val="4"/>
              </w:rPr>
              <w:t>增强好奇心，培养学习数学的兴趣。</w:t>
            </w:r>
          </w:p>
        </w:tc>
        <w:tc>
          <w:tcPr>
            <w:tcW w:w="973"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68"/>
              <w:spacing w:before="68" w:line="221" w:lineRule="auto"/>
              <w:rPr/>
            </w:pPr>
            <w:r>
              <w:rPr>
                <w:spacing w:val="5"/>
              </w:rPr>
              <w:t>小学</w:t>
            </w:r>
          </w:p>
        </w:tc>
      </w:tr>
      <w:tr>
        <w:trPr>
          <w:trHeight w:val="2550" w:hRule="atLeast"/>
        </w:trPr>
        <w:tc>
          <w:tcPr>
            <w:tcW w:w="834" w:type="dxa"/>
            <w:vAlign w:val="top"/>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95"/>
              <w:spacing w:before="69" w:line="224" w:lineRule="auto"/>
              <w:rPr/>
            </w:pPr>
            <w:r>
              <w:rPr>
                <w:spacing w:val="-3"/>
              </w:rPr>
              <w:t>量感</w:t>
            </w:r>
          </w:p>
        </w:tc>
        <w:tc>
          <w:tcPr>
            <w:tcW w:w="5452" w:type="dxa"/>
            <w:vAlign w:val="top"/>
          </w:tcPr>
          <w:p>
            <w:pPr>
              <w:pStyle w:val="TableText"/>
              <w:ind w:left="11" w:firstLine="478"/>
              <w:spacing w:before="216" w:line="288" w:lineRule="auto"/>
              <w:rPr/>
            </w:pPr>
            <w:r>
              <w:rPr>
                <w:spacing w:val="-4"/>
              </w:rPr>
              <w:t>量感主要是指对事物的可测量属性及大小关</w:t>
            </w:r>
            <w:r>
              <w:rPr>
                <w:spacing w:val="-5"/>
              </w:rPr>
              <w:t>系的直观感</w:t>
            </w:r>
            <w:r>
              <w:rPr/>
              <w:t xml:space="preserve"> </w:t>
            </w:r>
            <w:r>
              <w:rPr>
                <w:spacing w:val="-2"/>
              </w:rPr>
              <w:t>知。知道度量的意义，能够理解统一度量单位的必要性；会</w:t>
            </w:r>
            <w:r>
              <w:rPr>
                <w:spacing w:val="17"/>
              </w:rPr>
              <w:t xml:space="preserve"> </w:t>
            </w:r>
            <w:r>
              <w:rPr>
                <w:spacing w:val="-1"/>
              </w:rPr>
              <w:t>针对真实情境选择合适的度量单位进行度量，会</w:t>
            </w:r>
            <w:r>
              <w:rPr>
                <w:spacing w:val="-2"/>
              </w:rPr>
              <w:t>在同一度量</w:t>
            </w:r>
            <w:r>
              <w:rPr/>
              <w:t xml:space="preserve"> </w:t>
            </w:r>
            <w:r>
              <w:rPr>
                <w:spacing w:val="-1"/>
              </w:rPr>
              <w:t>方法下进行不同单位的换算；初步感知度量工具</w:t>
            </w:r>
            <w:r>
              <w:rPr>
                <w:spacing w:val="-2"/>
              </w:rPr>
              <w:t>和方法引起</w:t>
            </w:r>
            <w:r>
              <w:rPr/>
              <w:t xml:space="preserve"> </w:t>
            </w:r>
            <w:r>
              <w:rPr>
                <w:spacing w:val="-2"/>
              </w:rPr>
              <w:t>的误差，能合理得到或估计度量的结果。建立量感有助于养</w:t>
            </w:r>
            <w:r>
              <w:rPr>
                <w:spacing w:val="4"/>
              </w:rPr>
              <w:t xml:space="preserve"> </w:t>
            </w:r>
            <w:r>
              <w:rPr>
                <w:spacing w:val="-1"/>
              </w:rPr>
              <w:t>成用定量的方法认识和解决问题的习惯，是形</w:t>
            </w:r>
            <w:r>
              <w:rPr>
                <w:spacing w:val="-2"/>
              </w:rPr>
              <w:t>成抽象能力和</w:t>
            </w:r>
            <w:r>
              <w:rPr/>
              <w:t xml:space="preserve"> </w:t>
            </w:r>
            <w:r>
              <w:rPr>
                <w:spacing w:val="9"/>
              </w:rPr>
              <w:t>应用意识的经验基础。</w:t>
            </w:r>
          </w:p>
        </w:tc>
        <w:tc>
          <w:tcPr>
            <w:tcW w:w="973"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268"/>
              <w:spacing w:before="69" w:line="221" w:lineRule="auto"/>
              <w:rPr/>
            </w:pPr>
            <w:r>
              <w:rPr>
                <w:spacing w:val="5"/>
              </w:rPr>
              <w:t>小学</w:t>
            </w:r>
          </w:p>
        </w:tc>
      </w:tr>
    </w:tbl>
    <w:p>
      <w:pPr>
        <w:pStyle w:val="BodyText"/>
        <w:rPr/>
      </w:pPr>
      <w:r/>
    </w:p>
    <w:p>
      <w:pPr>
        <w:sectPr>
          <w:footerReference w:type="default" r:id="rId15"/>
          <w:pgSz w:w="10440" w:h="14740"/>
          <w:pgMar w:top="800" w:right="1454" w:bottom="1192" w:left="1566" w:header="0" w:footer="1059" w:gutter="0"/>
        </w:sectPr>
        <w:rPr/>
      </w:pPr>
    </w:p>
    <w:p>
      <w:pPr>
        <w:ind w:left="16"/>
        <w:spacing w:before="38"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4"/>
        </w:rPr>
        <w:t xml:space="preserve"> </w:t>
      </w:r>
      <w:r>
        <w:rPr>
          <w:rFonts w:ascii="SimSun" w:hAnsi="SimSun" w:eastAsia="SimSun" w:cs="SimSun"/>
          <w:sz w:val="19"/>
          <w:szCs w:val="19"/>
          <w:spacing w:val="16"/>
        </w:rPr>
        <w:t>数学课程标准(2022年版)</w:t>
      </w:r>
    </w:p>
    <w:p>
      <w:pPr>
        <w:pStyle w:val="BodyText"/>
        <w:spacing w:line="362" w:lineRule="auto"/>
        <w:rPr/>
      </w:pPr>
      <w:r/>
    </w:p>
    <w:p>
      <w:pPr>
        <w:ind w:left="661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5442"/>
        <w:gridCol w:w="974"/>
      </w:tblGrid>
      <w:tr>
        <w:trPr>
          <w:trHeight w:val="404" w:hRule="atLeast"/>
        </w:trPr>
        <w:tc>
          <w:tcPr>
            <w:shd w:val="clear" w:fill="DCDCDC"/>
            <w:tcW w:w="834" w:type="dxa"/>
            <w:vAlign w:val="top"/>
          </w:tcPr>
          <w:p>
            <w:pPr>
              <w:pStyle w:val="TableText"/>
              <w:ind w:left="198"/>
              <w:spacing w:before="101" w:line="220" w:lineRule="auto"/>
              <w:rPr/>
            </w:pPr>
            <w:r>
              <w:rPr>
                <w:b/>
                <w:bCs/>
                <w:spacing w:val="-5"/>
              </w:rPr>
              <w:t>表现</w:t>
            </w:r>
          </w:p>
        </w:tc>
        <w:tc>
          <w:tcPr>
            <w:shd w:val="clear" w:fill="DCDCDC"/>
            <w:tcW w:w="5442" w:type="dxa"/>
            <w:vAlign w:val="top"/>
          </w:tcPr>
          <w:p>
            <w:pPr>
              <w:pStyle w:val="TableText"/>
              <w:ind w:left="2503"/>
              <w:spacing w:before="100" w:line="219" w:lineRule="auto"/>
              <w:rPr/>
            </w:pPr>
            <w:r>
              <w:rPr>
                <w:b/>
                <w:bCs/>
                <w:spacing w:val="1"/>
              </w:rPr>
              <w:t>内涵</w:t>
            </w:r>
          </w:p>
        </w:tc>
        <w:tc>
          <w:tcPr>
            <w:shd w:val="clear" w:fill="DCDCDC"/>
            <w:tcW w:w="974" w:type="dxa"/>
            <w:vAlign w:val="top"/>
          </w:tcPr>
          <w:p>
            <w:pPr>
              <w:pStyle w:val="TableText"/>
              <w:ind w:left="272"/>
              <w:spacing w:before="101" w:line="221" w:lineRule="auto"/>
              <w:rPr/>
            </w:pPr>
            <w:r>
              <w:rPr>
                <w:b/>
                <w:bCs/>
                <w:spacing w:val="-7"/>
              </w:rPr>
              <w:t>阶段</w:t>
            </w:r>
          </w:p>
        </w:tc>
      </w:tr>
      <w:tr>
        <w:trPr>
          <w:trHeight w:val="1928" w:hRule="atLeast"/>
        </w:trPr>
        <w:tc>
          <w:tcPr>
            <w:tcW w:w="834" w:type="dxa"/>
            <w:vAlign w:val="top"/>
          </w:tcPr>
          <w:p>
            <w:pPr>
              <w:spacing w:line="303" w:lineRule="auto"/>
              <w:rPr>
                <w:rFonts w:ascii="Arial"/>
                <w:sz w:val="21"/>
              </w:rPr>
            </w:pPr>
            <w:r/>
          </w:p>
          <w:p>
            <w:pPr>
              <w:spacing w:line="304" w:lineRule="auto"/>
              <w:rPr>
                <w:rFonts w:ascii="Arial"/>
                <w:sz w:val="21"/>
              </w:rPr>
            </w:pPr>
            <w:r/>
          </w:p>
          <w:p>
            <w:pPr>
              <w:pStyle w:val="TableText"/>
              <w:ind w:left="195"/>
              <w:spacing w:before="68" w:line="219" w:lineRule="auto"/>
              <w:rPr/>
            </w:pPr>
            <w:r>
              <w:rPr>
                <w:spacing w:val="6"/>
              </w:rPr>
              <w:t>符号</w:t>
            </w:r>
          </w:p>
          <w:p>
            <w:pPr>
              <w:pStyle w:val="TableText"/>
              <w:ind w:left="195"/>
              <w:spacing w:before="105" w:line="224" w:lineRule="auto"/>
              <w:rPr/>
            </w:pPr>
            <w:r>
              <w:rPr>
                <w:spacing w:val="6"/>
              </w:rPr>
              <w:t>意识</w:t>
            </w:r>
          </w:p>
        </w:tc>
        <w:tc>
          <w:tcPr>
            <w:tcW w:w="5442" w:type="dxa"/>
            <w:vAlign w:val="top"/>
          </w:tcPr>
          <w:p>
            <w:pPr>
              <w:pStyle w:val="TableText"/>
              <w:ind w:left="11" w:firstLine="480"/>
              <w:spacing w:before="147" w:line="311" w:lineRule="auto"/>
              <w:jc w:val="both"/>
              <w:rPr/>
            </w:pPr>
            <w:r>
              <w:rPr>
                <w:spacing w:val="-8"/>
              </w:rPr>
              <w:t>符号意识主要是指能够感悟符号的数学功能。知道符号</w:t>
            </w:r>
            <w:r>
              <w:rPr/>
              <w:t xml:space="preserve">  </w:t>
            </w:r>
            <w:r>
              <w:rPr>
                <w:spacing w:val="-5"/>
              </w:rPr>
              <w:t>表达的现实意义；能够初步运用符号表示数量、</w:t>
            </w:r>
            <w:r>
              <w:rPr>
                <w:spacing w:val="-6"/>
              </w:rPr>
              <w:t>关系和一般</w:t>
            </w:r>
            <w:r>
              <w:rPr/>
              <w:t xml:space="preserve">  </w:t>
            </w:r>
            <w:r>
              <w:rPr>
                <w:spacing w:val="-2"/>
              </w:rPr>
              <w:t>规律；知道用符号表达的运算规律和推理结论具有一般性；</w:t>
            </w:r>
            <w:r>
              <w:rPr>
                <w:spacing w:val="11"/>
              </w:rPr>
              <w:t xml:space="preserve"> </w:t>
            </w:r>
            <w:r>
              <w:rPr>
                <w:spacing w:val="-5"/>
              </w:rPr>
              <w:t>初步体会符号的使用是数学表达和数学思考的重</w:t>
            </w:r>
            <w:r>
              <w:rPr>
                <w:spacing w:val="-6"/>
              </w:rPr>
              <w:t>要形式。符</w:t>
            </w:r>
            <w:r>
              <w:rPr/>
              <w:t xml:space="preserve">  </w:t>
            </w:r>
            <w:r>
              <w:rPr>
                <w:spacing w:val="-1"/>
              </w:rPr>
              <w:t>号意识是形成抽象能力和推理能力的经验基础。</w:t>
            </w:r>
          </w:p>
        </w:tc>
        <w:tc>
          <w:tcPr>
            <w:tcW w:w="974"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269"/>
              <w:spacing w:before="68" w:line="221" w:lineRule="auto"/>
              <w:rPr/>
            </w:pPr>
            <w:r>
              <w:rPr>
                <w:spacing w:val="5"/>
              </w:rPr>
              <w:t>小学</w:t>
            </w:r>
          </w:p>
        </w:tc>
      </w:tr>
      <w:tr>
        <w:trPr>
          <w:trHeight w:val="2967" w:hRule="atLeast"/>
        </w:trPr>
        <w:tc>
          <w:tcPr>
            <w:tcW w:w="834"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95" w:right="190"/>
              <w:spacing w:before="68" w:line="301" w:lineRule="auto"/>
              <w:rPr/>
            </w:pPr>
            <w:r>
              <w:rPr>
                <w:spacing w:val="-4"/>
              </w:rPr>
              <w:t>抽象</w:t>
            </w:r>
            <w:r>
              <w:rPr/>
              <w:t xml:space="preserve"> </w:t>
            </w:r>
            <w:r>
              <w:rPr>
                <w:spacing w:val="9"/>
              </w:rPr>
              <w:t>能力</w:t>
            </w:r>
          </w:p>
        </w:tc>
        <w:tc>
          <w:tcPr>
            <w:tcW w:w="5442" w:type="dxa"/>
            <w:vAlign w:val="top"/>
          </w:tcPr>
          <w:p>
            <w:pPr>
              <w:pStyle w:val="TableText"/>
              <w:ind w:left="101" w:firstLine="398"/>
              <w:spacing w:before="154" w:line="308" w:lineRule="auto"/>
              <w:jc w:val="both"/>
              <w:rPr/>
            </w:pPr>
            <w:r>
              <w:rPr>
                <w:spacing w:val="-5"/>
              </w:rPr>
              <w:t>抽象能力主要是指通过对现实世界中数量关系</w:t>
            </w:r>
            <w:r>
              <w:rPr>
                <w:spacing w:val="-6"/>
              </w:rPr>
              <w:t>与空间形</w:t>
            </w:r>
            <w:r>
              <w:rPr/>
              <w:t xml:space="preserve"> </w:t>
            </w:r>
            <w:r>
              <w:rPr>
                <w:spacing w:val="-6"/>
              </w:rPr>
              <w:t>式的抽象，得到数学的研究对象，形成数学概念、性质、法</w:t>
            </w:r>
            <w:r>
              <w:rPr>
                <w:spacing w:val="8"/>
              </w:rPr>
              <w:t xml:space="preserve"> </w:t>
            </w:r>
            <w:r>
              <w:rPr>
                <w:spacing w:val="-5"/>
              </w:rPr>
              <w:t>则和方法的能力。能够从实际情境或跨学科的问题中抽象出</w:t>
            </w:r>
            <w:r>
              <w:rPr/>
              <w:t xml:space="preserve"> </w:t>
            </w:r>
            <w:r>
              <w:rPr>
                <w:spacing w:val="-6"/>
              </w:rPr>
              <w:t>核心变量、变量的规律及变量之间的关系，并能够用数学符</w:t>
            </w:r>
            <w:r>
              <w:rPr>
                <w:spacing w:val="9"/>
              </w:rPr>
              <w:t xml:space="preserve"> </w:t>
            </w:r>
            <w:r>
              <w:rPr>
                <w:spacing w:val="-6"/>
              </w:rPr>
              <w:t>号予以表达；能够从具体的问题解决中概括出一般结论，形</w:t>
            </w:r>
            <w:r>
              <w:rPr>
                <w:spacing w:val="10"/>
              </w:rPr>
              <w:t xml:space="preserve"> </w:t>
            </w:r>
            <w:r>
              <w:rPr>
                <w:spacing w:val="-6"/>
              </w:rPr>
              <w:t>成数学的方法与策略。感悟数学抽象对于数学产生与发展的</w:t>
            </w:r>
            <w:r>
              <w:rPr>
                <w:spacing w:val="17"/>
              </w:rPr>
              <w:t xml:space="preserve"> </w:t>
            </w:r>
            <w:r>
              <w:rPr>
                <w:spacing w:val="-6"/>
              </w:rPr>
              <w:t>作用，感悟用数学的眼光观察现实世界的意义，形成数学想</w:t>
            </w:r>
            <w:r>
              <w:rPr>
                <w:spacing w:val="16"/>
              </w:rPr>
              <w:t xml:space="preserve"> </w:t>
            </w:r>
            <w:r>
              <w:rPr>
                <w:spacing w:val="-1"/>
              </w:rPr>
              <w:t>象力，提高学习数学的兴趣。</w:t>
            </w:r>
          </w:p>
        </w:tc>
        <w:tc>
          <w:tcPr>
            <w:tcW w:w="974"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69"/>
              <w:spacing w:before="68" w:line="220" w:lineRule="auto"/>
              <w:rPr/>
            </w:pPr>
            <w:r>
              <w:rPr>
                <w:spacing w:val="11"/>
              </w:rPr>
              <w:t>初中</w:t>
            </w:r>
          </w:p>
        </w:tc>
      </w:tr>
      <w:tr>
        <w:trPr>
          <w:trHeight w:val="2278" w:hRule="atLeast"/>
        </w:trPr>
        <w:tc>
          <w:tcPr>
            <w:tcW w:w="834" w:type="dxa"/>
            <w:vAlign w:val="top"/>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195" w:right="190"/>
              <w:spacing w:before="69" w:line="310" w:lineRule="auto"/>
              <w:rPr/>
            </w:pPr>
            <w:r>
              <w:rPr>
                <w:spacing w:val="-5"/>
              </w:rPr>
              <w:t>运算</w:t>
            </w:r>
            <w:r>
              <w:rPr/>
              <w:t xml:space="preserve"> </w:t>
            </w:r>
            <w:r>
              <w:rPr>
                <w:spacing w:val="9"/>
              </w:rPr>
              <w:t>能力</w:t>
            </w:r>
          </w:p>
        </w:tc>
        <w:tc>
          <w:tcPr>
            <w:tcW w:w="5442" w:type="dxa"/>
            <w:vAlign w:val="top"/>
          </w:tcPr>
          <w:p>
            <w:pPr>
              <w:pStyle w:val="TableText"/>
              <w:ind w:left="11" w:firstLine="487"/>
              <w:spacing w:before="167" w:line="306" w:lineRule="auto"/>
              <w:jc w:val="both"/>
              <w:rPr/>
            </w:pPr>
            <w:r>
              <w:rPr>
                <w:spacing w:val="-6"/>
              </w:rPr>
              <w:t>运算能力主要是指根据法则和运算律进行正确运算的能</w:t>
            </w:r>
            <w:r>
              <w:rPr>
                <w:spacing w:val="15"/>
              </w:rPr>
              <w:t xml:space="preserve"> </w:t>
            </w:r>
            <w:r>
              <w:rPr>
                <w:spacing w:val="-3"/>
              </w:rPr>
              <w:t>力。能够明晰运算的对象和意义，理解算法与算理之间的关</w:t>
            </w:r>
            <w:r>
              <w:rPr>
                <w:spacing w:val="15"/>
              </w:rPr>
              <w:t xml:space="preserve"> </w:t>
            </w:r>
            <w:r>
              <w:rPr>
                <w:spacing w:val="-2"/>
              </w:rPr>
              <w:t>系；能够理解运算的问题，选择合理简洁的运算策略解决问</w:t>
            </w:r>
            <w:r>
              <w:rPr>
                <w:spacing w:val="4"/>
              </w:rPr>
              <w:t xml:space="preserve"> </w:t>
            </w:r>
            <w:r>
              <w:rPr>
                <w:spacing w:val="-2"/>
              </w:rPr>
              <w:t>题；能够通过运算促进数学推理能力的发展。运算能力有助</w:t>
            </w:r>
            <w:r>
              <w:rPr>
                <w:spacing w:val="11"/>
              </w:rPr>
              <w:t xml:space="preserve"> </w:t>
            </w:r>
            <w:r>
              <w:rPr>
                <w:spacing w:val="-2"/>
              </w:rPr>
              <w:t>于形成规范化思考问题的品质，养成一丝不苟、严</w:t>
            </w:r>
            <w:r>
              <w:rPr>
                <w:spacing w:val="-3"/>
              </w:rPr>
              <w:t>谨求实的</w:t>
            </w:r>
            <w:r>
              <w:rPr/>
              <w:t xml:space="preserve"> </w:t>
            </w:r>
            <w:r>
              <w:rPr>
                <w:spacing w:val="9"/>
              </w:rPr>
              <w:t>科学态度。</w:t>
            </w:r>
          </w:p>
        </w:tc>
        <w:tc>
          <w:tcPr>
            <w:tcW w:w="974" w:type="dxa"/>
            <w:vAlign w:val="top"/>
          </w:tcPr>
          <w:p>
            <w:pPr>
              <w:spacing w:line="306" w:lineRule="auto"/>
              <w:rPr>
                <w:rFonts w:ascii="Arial"/>
                <w:sz w:val="21"/>
              </w:rPr>
            </w:pPr>
            <w:r/>
          </w:p>
          <w:p>
            <w:pPr>
              <w:spacing w:line="307" w:lineRule="auto"/>
              <w:rPr>
                <w:rFonts w:ascii="Arial"/>
                <w:sz w:val="21"/>
              </w:rPr>
            </w:pPr>
            <w:r/>
          </w:p>
          <w:p>
            <w:pPr>
              <w:pStyle w:val="TableText"/>
              <w:ind w:left="378" w:right="263" w:hanging="109"/>
              <w:spacing w:before="68" w:line="303" w:lineRule="auto"/>
              <w:rPr/>
            </w:pPr>
            <w:r>
              <w:rPr>
                <w:spacing w:val="5"/>
              </w:rPr>
              <w:t>小学</w:t>
            </w:r>
            <w:r>
              <w:rPr/>
              <w:t xml:space="preserve"> </w:t>
            </w:r>
            <w:r>
              <w:rPr/>
              <w:t>与</w:t>
            </w:r>
          </w:p>
          <w:p>
            <w:pPr>
              <w:pStyle w:val="TableText"/>
              <w:ind w:left="269"/>
              <w:spacing w:line="220" w:lineRule="auto"/>
              <w:rPr/>
            </w:pPr>
            <w:r>
              <w:rPr>
                <w:spacing w:val="11"/>
              </w:rPr>
              <w:t>初中</w:t>
            </w:r>
          </w:p>
        </w:tc>
      </w:tr>
      <w:tr>
        <w:trPr>
          <w:trHeight w:val="2272" w:hRule="atLeast"/>
        </w:trPr>
        <w:tc>
          <w:tcPr>
            <w:tcW w:w="83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95"/>
              <w:spacing w:before="68" w:line="219" w:lineRule="auto"/>
              <w:rPr/>
            </w:pPr>
            <w:r>
              <w:rPr>
                <w:spacing w:val="4"/>
              </w:rPr>
              <w:t>几何</w:t>
            </w:r>
          </w:p>
          <w:p>
            <w:pPr>
              <w:pStyle w:val="TableText"/>
              <w:ind w:left="195"/>
              <w:spacing w:before="112" w:line="220" w:lineRule="auto"/>
              <w:rPr/>
            </w:pPr>
            <w:r>
              <w:rPr>
                <w:spacing w:val="5"/>
              </w:rPr>
              <w:t>直观</w:t>
            </w:r>
          </w:p>
        </w:tc>
        <w:tc>
          <w:tcPr>
            <w:tcW w:w="5442" w:type="dxa"/>
            <w:vAlign w:val="top"/>
          </w:tcPr>
          <w:p>
            <w:pPr>
              <w:pStyle w:val="TableText"/>
              <w:ind w:left="11" w:firstLine="477"/>
              <w:spacing w:before="153" w:line="309" w:lineRule="auto"/>
              <w:rPr/>
            </w:pPr>
            <w:r>
              <w:rPr>
                <w:spacing w:val="-4"/>
              </w:rPr>
              <w:t>几何直观主要是指运用图表描述和分析问题的意识</w:t>
            </w:r>
            <w:r>
              <w:rPr>
                <w:spacing w:val="-5"/>
              </w:rPr>
              <w:t>与习</w:t>
            </w:r>
            <w:r>
              <w:rPr/>
              <w:t xml:space="preserve"> </w:t>
            </w:r>
            <w:r>
              <w:rPr>
                <w:spacing w:val="-3"/>
              </w:rPr>
              <w:t>惯。能够感知各种几何图形及其组成元素，依据图形的特征</w:t>
            </w:r>
            <w:r>
              <w:rPr>
                <w:spacing w:val="18"/>
              </w:rPr>
              <w:t xml:space="preserve"> </w:t>
            </w:r>
            <w:r>
              <w:rPr>
                <w:spacing w:val="2"/>
              </w:rPr>
              <w:t>进行分类；根据语言描述画出相应的图形，</w:t>
            </w:r>
            <w:r>
              <w:rPr>
                <w:spacing w:val="1"/>
              </w:rPr>
              <w:t>分析图形的性</w:t>
            </w:r>
            <w:r>
              <w:rPr/>
              <w:t xml:space="preserve">  </w:t>
            </w:r>
            <w:r>
              <w:rPr>
                <w:spacing w:val="-2"/>
              </w:rPr>
              <w:t>质；建立形与数的联系，构建数学问题的直观模型；利用图</w:t>
            </w:r>
            <w:r>
              <w:rPr/>
              <w:t xml:space="preserve"> </w:t>
            </w:r>
            <w:r>
              <w:rPr>
                <w:spacing w:val="-3"/>
              </w:rPr>
              <w:t>表分析实际情境与数学问题，探索解决问题的思路。几何直</w:t>
            </w:r>
            <w:r>
              <w:rPr>
                <w:spacing w:val="18"/>
              </w:rPr>
              <w:t xml:space="preserve"> </w:t>
            </w:r>
            <w:r>
              <w:rPr>
                <w:spacing w:val="3"/>
              </w:rPr>
              <w:t>观有助于把握问题的本质，明晰思维的路径。</w:t>
            </w:r>
          </w:p>
        </w:tc>
        <w:tc>
          <w:tcPr>
            <w:tcW w:w="974" w:type="dxa"/>
            <w:vAlign w:val="top"/>
          </w:tcPr>
          <w:p>
            <w:pPr>
              <w:spacing w:line="303" w:lineRule="auto"/>
              <w:rPr>
                <w:rFonts w:ascii="Arial"/>
                <w:sz w:val="21"/>
              </w:rPr>
            </w:pPr>
            <w:r/>
          </w:p>
          <w:p>
            <w:pPr>
              <w:spacing w:line="303" w:lineRule="auto"/>
              <w:rPr>
                <w:rFonts w:ascii="Arial"/>
                <w:sz w:val="21"/>
              </w:rPr>
            </w:pPr>
            <w:r/>
          </w:p>
          <w:p>
            <w:pPr>
              <w:pStyle w:val="TableText"/>
              <w:ind w:left="378" w:right="263" w:hanging="109"/>
              <w:spacing w:before="68" w:line="294" w:lineRule="auto"/>
              <w:rPr/>
            </w:pPr>
            <w:r>
              <w:rPr>
                <w:spacing w:val="5"/>
              </w:rPr>
              <w:t>小学</w:t>
            </w:r>
            <w:r>
              <w:rPr/>
              <w:t xml:space="preserve"> </w:t>
            </w:r>
            <w:r>
              <w:rPr/>
              <w:t>与</w:t>
            </w:r>
          </w:p>
          <w:p>
            <w:pPr>
              <w:pStyle w:val="TableText"/>
              <w:ind w:left="269"/>
              <w:spacing w:before="30" w:line="220" w:lineRule="auto"/>
              <w:rPr/>
            </w:pPr>
            <w:r>
              <w:rPr>
                <w:spacing w:val="11"/>
              </w:rPr>
              <w:t>初中</w:t>
            </w:r>
          </w:p>
        </w:tc>
      </w:tr>
    </w:tbl>
    <w:p>
      <w:pPr>
        <w:pStyle w:val="BodyText"/>
        <w:rPr/>
      </w:pPr>
      <w:r/>
    </w:p>
    <w:p>
      <w:pPr>
        <w:sectPr>
          <w:footerReference w:type="default" r:id="rId16"/>
          <w:pgSz w:w="10440" w:h="14740"/>
          <w:pgMar w:top="866" w:right="1566" w:bottom="1191" w:left="1566" w:header="0" w:footer="1047" w:gutter="0"/>
        </w:sectPr>
        <w:rPr/>
      </w:pPr>
    </w:p>
    <w:p>
      <w:pPr>
        <w:spacing w:before="44" w:line="220" w:lineRule="auto"/>
        <w:jc w:val="right"/>
        <w:rPr>
          <w:rFonts w:ascii="SimSun" w:hAnsi="SimSun" w:eastAsia="SimSun" w:cs="SimSun"/>
          <w:sz w:val="22"/>
          <w:szCs w:val="22"/>
        </w:rPr>
      </w:pPr>
      <w:bookmarkStart w:name="bookmark31" w:id="6"/>
      <w:bookmarkEnd w:id="6"/>
      <w:r>
        <w:rPr>
          <w:rFonts w:ascii="SimSun" w:hAnsi="SimSun" w:eastAsia="SimSun" w:cs="SimSun"/>
          <w:sz w:val="22"/>
          <w:szCs w:val="22"/>
          <w:b/>
          <w:bCs/>
          <w:spacing w:val="-21"/>
        </w:rPr>
        <w:t>三、课程目</w:t>
      </w:r>
      <w:r>
        <w:rPr>
          <w:rFonts w:ascii="SimSun" w:hAnsi="SimSun" w:eastAsia="SimSun" w:cs="SimSun"/>
          <w:sz w:val="22"/>
          <w:szCs w:val="22"/>
          <w:b/>
          <w:bCs/>
          <w:spacing w:val="-9"/>
        </w:rPr>
        <w:t>标</w:t>
      </w:r>
    </w:p>
    <w:p>
      <w:pPr>
        <w:pStyle w:val="BodyText"/>
        <w:spacing w:line="373" w:lineRule="auto"/>
        <w:rPr/>
      </w:pPr>
      <w:r/>
    </w:p>
    <w:p>
      <w:pPr>
        <w:ind w:left="661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62" w:lineRule="exact"/>
        <w:rPr/>
      </w:pPr>
      <w:r/>
    </w:p>
    <w:tbl>
      <w:tblPr>
        <w:tblStyle w:val="TableNormal"/>
        <w:tblW w:w="724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4"/>
        <w:gridCol w:w="5432"/>
        <w:gridCol w:w="964"/>
      </w:tblGrid>
      <w:tr>
        <w:trPr>
          <w:trHeight w:val="415" w:hRule="atLeast"/>
        </w:trPr>
        <w:tc>
          <w:tcPr>
            <w:shd w:val="clear" w:fill="DCDCDC"/>
            <w:tcW w:w="844" w:type="dxa"/>
            <w:vAlign w:val="top"/>
          </w:tcPr>
          <w:p>
            <w:pPr>
              <w:pStyle w:val="TableText"/>
              <w:ind w:left="207"/>
              <w:spacing w:before="101" w:line="220" w:lineRule="auto"/>
              <w:rPr/>
            </w:pPr>
            <w:r>
              <w:rPr>
                <w:b/>
                <w:bCs/>
                <w:spacing w:val="-5"/>
              </w:rPr>
              <w:t>表现</w:t>
            </w:r>
          </w:p>
        </w:tc>
        <w:tc>
          <w:tcPr>
            <w:shd w:val="clear" w:fill="DCDCDC"/>
            <w:tcW w:w="5432" w:type="dxa"/>
            <w:vAlign w:val="top"/>
          </w:tcPr>
          <w:p>
            <w:pPr>
              <w:pStyle w:val="TableText"/>
              <w:ind w:left="2503"/>
              <w:spacing w:before="100" w:line="219" w:lineRule="auto"/>
              <w:rPr/>
            </w:pPr>
            <w:r>
              <w:rPr>
                <w:b/>
                <w:bCs/>
                <w:spacing w:val="1"/>
              </w:rPr>
              <w:t>内涵</w:t>
            </w:r>
          </w:p>
        </w:tc>
        <w:tc>
          <w:tcPr>
            <w:shd w:val="clear" w:fill="DCDCDC"/>
            <w:tcW w:w="964" w:type="dxa"/>
            <w:vAlign w:val="top"/>
          </w:tcPr>
          <w:p>
            <w:pPr>
              <w:pStyle w:val="TableText"/>
              <w:ind w:left="271"/>
              <w:spacing w:before="101" w:line="221" w:lineRule="auto"/>
              <w:rPr/>
            </w:pPr>
            <w:r>
              <w:rPr>
                <w:b/>
                <w:bCs/>
                <w:spacing w:val="-7"/>
              </w:rPr>
              <w:t>阶段</w:t>
            </w:r>
          </w:p>
        </w:tc>
      </w:tr>
      <w:tr>
        <w:trPr>
          <w:trHeight w:val="2268" w:hRule="atLeast"/>
        </w:trPr>
        <w:tc>
          <w:tcPr>
            <w:tcW w:w="84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04" w:right="188"/>
              <w:spacing w:before="68" w:line="308" w:lineRule="auto"/>
              <w:rPr/>
            </w:pPr>
            <w:r>
              <w:rPr>
                <w:spacing w:val="10"/>
              </w:rPr>
              <w:t>空间</w:t>
            </w:r>
            <w:r>
              <w:rPr/>
              <w:t xml:space="preserve"> </w:t>
            </w:r>
            <w:r>
              <w:rPr>
                <w:spacing w:val="-3"/>
              </w:rPr>
              <w:t>观念</w:t>
            </w:r>
          </w:p>
        </w:tc>
        <w:tc>
          <w:tcPr>
            <w:tcW w:w="5432" w:type="dxa"/>
            <w:vAlign w:val="top"/>
          </w:tcPr>
          <w:p>
            <w:pPr>
              <w:pStyle w:val="TableText"/>
              <w:ind w:left="80" w:firstLine="409"/>
              <w:spacing w:before="169" w:line="306" w:lineRule="auto"/>
              <w:jc w:val="both"/>
              <w:rPr/>
            </w:pPr>
            <w:r>
              <w:rPr>
                <w:spacing w:val="-5"/>
              </w:rPr>
              <w:t>空间观念主要是指对空间物体或图形的形状、大小及位</w:t>
            </w:r>
            <w:r>
              <w:rPr>
                <w:spacing w:val="9"/>
              </w:rPr>
              <w:t xml:space="preserve"> </w:t>
            </w:r>
            <w:r>
              <w:rPr>
                <w:spacing w:val="-5"/>
              </w:rPr>
              <w:t>置关系的认识。能够根据物体特征抽象出几何图形，根据几</w:t>
            </w:r>
            <w:r>
              <w:rPr>
                <w:spacing w:val="9"/>
              </w:rPr>
              <w:t xml:space="preserve"> </w:t>
            </w:r>
            <w:r>
              <w:rPr>
                <w:spacing w:val="-5"/>
              </w:rPr>
              <w:t>何图形想象出所描述的实际物体；想象并表达物体的空间方</w:t>
            </w:r>
            <w:r>
              <w:rPr>
                <w:spacing w:val="9"/>
              </w:rPr>
              <w:t xml:space="preserve"> </w:t>
            </w:r>
            <w:r>
              <w:rPr>
                <w:spacing w:val="-5"/>
              </w:rPr>
              <w:t>位和相互之间的位置关系；感知并描述图形的运动和变化规</w:t>
            </w:r>
            <w:r>
              <w:rPr>
                <w:spacing w:val="10"/>
              </w:rPr>
              <w:t xml:space="preserve"> </w:t>
            </w:r>
            <w:r>
              <w:rPr/>
              <w:t>律。空间观念有助于理解现实生活中空间物体的形态与结</w:t>
            </w:r>
            <w:r>
              <w:rPr>
                <w:spacing w:val="1"/>
              </w:rPr>
              <w:t xml:space="preserve">  </w:t>
            </w:r>
            <w:r>
              <w:rPr>
                <w:spacing w:val="1"/>
              </w:rPr>
              <w:t>构，是形成空间想象力的经验基础。</w:t>
            </w:r>
          </w:p>
        </w:tc>
        <w:tc>
          <w:tcPr>
            <w:tcW w:w="964" w:type="dxa"/>
            <w:vAlign w:val="top"/>
          </w:tcPr>
          <w:p>
            <w:pPr>
              <w:spacing w:line="308" w:lineRule="auto"/>
              <w:rPr>
                <w:rFonts w:ascii="Arial"/>
                <w:sz w:val="21"/>
              </w:rPr>
            </w:pPr>
            <w:r/>
          </w:p>
          <w:p>
            <w:pPr>
              <w:spacing w:line="308" w:lineRule="auto"/>
              <w:rPr>
                <w:rFonts w:ascii="Arial"/>
                <w:sz w:val="21"/>
              </w:rPr>
            </w:pPr>
            <w:r/>
          </w:p>
          <w:p>
            <w:pPr>
              <w:pStyle w:val="TableText"/>
              <w:ind w:left="268" w:right="242"/>
              <w:spacing w:before="68" w:line="305" w:lineRule="auto"/>
              <w:rPr/>
            </w:pPr>
            <w:r>
              <w:rPr>
                <w:spacing w:val="5"/>
              </w:rPr>
              <w:t>小学</w:t>
            </w:r>
            <w:r>
              <w:rPr/>
              <w:t xml:space="preserve"> </w:t>
            </w:r>
            <w:r>
              <w:rPr>
                <w:spacing w:val="35"/>
                <w:w w:val="125"/>
              </w:rPr>
              <w:t>与</w:t>
            </w:r>
            <w:r>
              <w:rPr/>
              <w:t xml:space="preserve">  </w:t>
            </w:r>
            <w:r>
              <w:rPr>
                <w:spacing w:val="11"/>
              </w:rPr>
              <w:t>初中</w:t>
            </w:r>
          </w:p>
        </w:tc>
      </w:tr>
      <w:tr>
        <w:trPr>
          <w:trHeight w:val="2627" w:hRule="atLeast"/>
        </w:trPr>
        <w:tc>
          <w:tcPr>
            <w:tcW w:w="844"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04" w:right="196"/>
              <w:spacing w:before="68" w:line="313" w:lineRule="auto"/>
              <w:rPr/>
            </w:pPr>
            <w:r>
              <w:rPr>
                <w:spacing w:val="-5"/>
              </w:rPr>
              <w:t>推理</w:t>
            </w:r>
            <w:r>
              <w:rPr/>
              <w:t xml:space="preserve"> </w:t>
            </w:r>
            <w:r>
              <w:rPr>
                <w:spacing w:val="6"/>
              </w:rPr>
              <w:t>意识</w:t>
            </w:r>
          </w:p>
        </w:tc>
        <w:tc>
          <w:tcPr>
            <w:tcW w:w="5432" w:type="dxa"/>
            <w:vAlign w:val="top"/>
          </w:tcPr>
          <w:p>
            <w:pPr>
              <w:pStyle w:val="TableText"/>
              <w:ind w:left="10" w:firstLine="479"/>
              <w:spacing w:before="172" w:line="307" w:lineRule="auto"/>
              <w:rPr/>
            </w:pPr>
            <w:r>
              <w:rPr>
                <w:spacing w:val="-1"/>
              </w:rPr>
              <w:t>推理意识主要是指对逻辑推理过程及其意义的初步感</w:t>
            </w:r>
            <w:r>
              <w:rPr>
                <w:spacing w:val="1"/>
              </w:rPr>
              <w:t xml:space="preserve">  </w:t>
            </w:r>
            <w:r>
              <w:rPr>
                <w:spacing w:val="-2"/>
              </w:rPr>
              <w:t>悟。知道可以从一些事实和命题出发，依据规则推出其</w:t>
            </w:r>
            <w:r>
              <w:rPr>
                <w:spacing w:val="-3"/>
              </w:rPr>
              <w:t>他命</w:t>
            </w:r>
            <w:r>
              <w:rPr/>
              <w:t xml:space="preserve"> </w:t>
            </w:r>
            <w:r>
              <w:rPr>
                <w:spacing w:val="-2"/>
              </w:rPr>
              <w:t>题或结论；能够通过简单的归纳或类比，猜想或发现一些初</w:t>
            </w:r>
            <w:r>
              <w:rPr>
                <w:spacing w:val="1"/>
              </w:rPr>
              <w:t xml:space="preserve"> </w:t>
            </w:r>
            <w:r>
              <w:rPr>
                <w:spacing w:val="-2"/>
              </w:rPr>
              <w:t>步的结论；通过法则运用，体验数学从一般到特殊的</w:t>
            </w:r>
            <w:r>
              <w:rPr>
                <w:spacing w:val="-3"/>
              </w:rPr>
              <w:t>论证过</w:t>
            </w:r>
            <w:r>
              <w:rPr/>
              <w:t xml:space="preserve"> </w:t>
            </w:r>
            <w:r>
              <w:rPr>
                <w:spacing w:val="-2"/>
              </w:rPr>
              <w:t>程；对自己及他人的问题解决过程给出合理解释。推理意识</w:t>
            </w:r>
            <w:r>
              <w:rPr>
                <w:spacing w:val="2"/>
              </w:rPr>
              <w:t xml:space="preserve"> </w:t>
            </w:r>
            <w:r>
              <w:rPr>
                <w:spacing w:val="-2"/>
              </w:rPr>
              <w:t>有助于养成讲道理、有条理的思维习惯，增强交流能力，是</w:t>
            </w:r>
            <w:r>
              <w:rPr/>
              <w:t xml:space="preserve"> </w:t>
            </w:r>
            <w:r>
              <w:rPr>
                <w:spacing w:val="6"/>
              </w:rPr>
              <w:t>形成推理能力的经验基础。</w:t>
            </w:r>
          </w:p>
        </w:tc>
        <w:tc>
          <w:tcPr>
            <w:tcW w:w="964"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68"/>
              <w:spacing w:before="68" w:line="221" w:lineRule="auto"/>
              <w:rPr/>
            </w:pPr>
            <w:r>
              <w:rPr>
                <w:spacing w:val="5"/>
              </w:rPr>
              <w:t>小学</w:t>
            </w:r>
          </w:p>
        </w:tc>
      </w:tr>
      <w:tr>
        <w:trPr>
          <w:trHeight w:val="2977" w:hRule="atLeast"/>
        </w:trPr>
        <w:tc>
          <w:tcPr>
            <w:tcW w:w="844" w:type="dxa"/>
            <w:vAlign w:val="top"/>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204" w:right="190"/>
              <w:spacing w:before="68" w:line="298" w:lineRule="auto"/>
              <w:rPr/>
            </w:pPr>
            <w:r>
              <w:rPr>
                <w:spacing w:val="-5"/>
              </w:rPr>
              <w:t>推理</w:t>
            </w:r>
            <w:r>
              <w:rPr/>
              <w:t xml:space="preserve"> </w:t>
            </w:r>
            <w:r>
              <w:rPr>
                <w:spacing w:val="9"/>
              </w:rPr>
              <w:t>能力</w:t>
            </w:r>
          </w:p>
        </w:tc>
        <w:tc>
          <w:tcPr>
            <w:tcW w:w="5432" w:type="dxa"/>
            <w:vAlign w:val="top"/>
          </w:tcPr>
          <w:p>
            <w:pPr>
              <w:pStyle w:val="TableText"/>
              <w:ind w:left="91" w:firstLine="393"/>
              <w:spacing w:before="163" w:line="308" w:lineRule="auto"/>
              <w:jc w:val="both"/>
              <w:rPr/>
            </w:pPr>
            <w:r>
              <w:rPr>
                <w:spacing w:val="-8"/>
              </w:rPr>
              <w:t>推理能力主要是指从一些事实和命题出发，依据规则推</w:t>
            </w:r>
            <w:r>
              <w:rPr>
                <w:spacing w:val="5"/>
              </w:rPr>
              <w:t xml:space="preserve"> </w:t>
            </w:r>
            <w:r>
              <w:rPr>
                <w:spacing w:val="-5"/>
              </w:rPr>
              <w:t>出其他命题或结论的能力。理解逻辑推理在形成数学概念、</w:t>
            </w:r>
            <w:r>
              <w:rPr/>
              <w:t xml:space="preserve"> </w:t>
            </w:r>
            <w:r>
              <w:rPr>
                <w:spacing w:val="-8"/>
              </w:rPr>
              <w:t>法则、定理和解决问题中的重要性，初步掌握推</w:t>
            </w:r>
            <w:r>
              <w:rPr>
                <w:spacing w:val="-9"/>
              </w:rPr>
              <w:t>理的基本形</w:t>
            </w:r>
            <w:r>
              <w:rPr/>
              <w:t xml:space="preserve"> </w:t>
            </w:r>
            <w:r>
              <w:rPr>
                <w:spacing w:val="-8"/>
              </w:rPr>
              <w:t>式和规则；对于一些简单问题，能通过特殊结果推断一</w:t>
            </w:r>
            <w:r>
              <w:rPr>
                <w:spacing w:val="-9"/>
              </w:rPr>
              <w:t>般结</w:t>
            </w:r>
            <w:r>
              <w:rPr/>
              <w:t xml:space="preserve"> </w:t>
            </w:r>
            <w:r>
              <w:rPr>
                <w:spacing w:val="-8"/>
              </w:rPr>
              <w:t>论；理解命题的结构与联系，探索并表述论证</w:t>
            </w:r>
            <w:r>
              <w:rPr>
                <w:spacing w:val="-9"/>
              </w:rPr>
              <w:t>过程；感悟数</w:t>
            </w:r>
            <w:r>
              <w:rPr/>
              <w:t xml:space="preserve"> </w:t>
            </w:r>
            <w:r>
              <w:rPr>
                <w:spacing w:val="-8"/>
              </w:rPr>
              <w:t>学的严谨性，初步形成逻辑表达与交流的习惯。推</w:t>
            </w:r>
            <w:r>
              <w:rPr>
                <w:spacing w:val="-9"/>
              </w:rPr>
              <w:t>理能力有</w:t>
            </w:r>
            <w:r>
              <w:rPr/>
              <w:t xml:space="preserve"> </w:t>
            </w:r>
            <w:r>
              <w:rPr>
                <w:spacing w:val="-8"/>
              </w:rPr>
              <w:t>助于逐步养成重论据、合乎逻辑的思维习惯，形成</w:t>
            </w:r>
            <w:r>
              <w:rPr>
                <w:spacing w:val="-9"/>
              </w:rPr>
              <w:t>实事求是</w:t>
            </w:r>
            <w:r>
              <w:rPr/>
              <w:t xml:space="preserve"> </w:t>
            </w:r>
            <w:r>
              <w:rPr>
                <w:spacing w:val="-3"/>
              </w:rPr>
              <w:t>的科学态度与理性精神。</w:t>
            </w:r>
          </w:p>
        </w:tc>
        <w:tc>
          <w:tcPr>
            <w:tcW w:w="964"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68"/>
              <w:spacing w:before="69" w:line="220" w:lineRule="auto"/>
              <w:rPr/>
            </w:pPr>
            <w:r>
              <w:rPr>
                <w:spacing w:val="11"/>
              </w:rPr>
              <w:t>初中</w:t>
            </w:r>
          </w:p>
        </w:tc>
      </w:tr>
      <w:tr>
        <w:trPr>
          <w:trHeight w:val="2632" w:hRule="atLeast"/>
        </w:trPr>
        <w:tc>
          <w:tcPr>
            <w:tcW w:w="84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04"/>
              <w:spacing w:before="68" w:line="219" w:lineRule="auto"/>
              <w:rPr/>
            </w:pPr>
            <w:r>
              <w:rPr>
                <w:spacing w:val="6"/>
              </w:rPr>
              <w:t>数据</w:t>
            </w:r>
          </w:p>
          <w:p>
            <w:pPr>
              <w:pStyle w:val="TableText"/>
              <w:ind w:left="204"/>
              <w:spacing w:before="95" w:line="224" w:lineRule="auto"/>
              <w:rPr/>
            </w:pPr>
            <w:r>
              <w:rPr>
                <w:spacing w:val="6"/>
              </w:rPr>
              <w:t>意识</w:t>
            </w:r>
          </w:p>
        </w:tc>
        <w:tc>
          <w:tcPr>
            <w:tcW w:w="5432" w:type="dxa"/>
            <w:vAlign w:val="top"/>
          </w:tcPr>
          <w:p>
            <w:pPr>
              <w:pStyle w:val="TableText"/>
              <w:ind w:left="30" w:firstLine="454"/>
              <w:spacing w:before="153" w:line="310" w:lineRule="auto"/>
              <w:jc w:val="both"/>
              <w:rPr/>
            </w:pPr>
            <w:r>
              <w:rPr>
                <w:spacing w:val="-7"/>
              </w:rPr>
              <w:t>数据意识主要是指对数据的意义和随机性的感悟。知道</w:t>
            </w:r>
            <w:r>
              <w:rPr>
                <w:spacing w:val="8"/>
              </w:rPr>
              <w:t xml:space="preserve"> </w:t>
            </w:r>
            <w:r>
              <w:rPr>
                <w:spacing w:val="-3"/>
              </w:rPr>
              <w:t>在现实生活中，有许多问题应当先做调查研究，收集数据，</w:t>
            </w:r>
            <w:r>
              <w:rPr>
                <w:spacing w:val="8"/>
              </w:rPr>
              <w:t xml:space="preserve"> </w:t>
            </w:r>
            <w:r>
              <w:rPr>
                <w:spacing w:val="-5"/>
              </w:rPr>
              <w:t>感悟数据蕴含的信息；知道同样的事情每次收集到的数据可</w:t>
            </w:r>
            <w:r>
              <w:rPr>
                <w:spacing w:val="4"/>
              </w:rPr>
              <w:t xml:space="preserve"> </w:t>
            </w:r>
            <w:r>
              <w:rPr>
                <w:spacing w:val="-5"/>
              </w:rPr>
              <w:t>能不同，而只要有足够的数据就可能从中发现规律；知道同</w:t>
            </w:r>
            <w:r>
              <w:rPr>
                <w:spacing w:val="14"/>
              </w:rPr>
              <w:t xml:space="preserve"> </w:t>
            </w:r>
            <w:r>
              <w:rPr>
                <w:spacing w:val="-5"/>
              </w:rPr>
              <w:t>一组数据可以用不同方式表达，需要根据问题的背景选择合</w:t>
            </w:r>
            <w:r>
              <w:rPr>
                <w:spacing w:val="4"/>
              </w:rPr>
              <w:t xml:space="preserve"> </w:t>
            </w:r>
            <w:r>
              <w:rPr>
                <w:spacing w:val="-5"/>
              </w:rPr>
              <w:t>适的方式。形成数据意识有助于理解生活中的随机现象，逐</w:t>
            </w:r>
            <w:r>
              <w:rPr>
                <w:spacing w:val="3"/>
              </w:rPr>
              <w:t xml:space="preserve"> </w:t>
            </w:r>
            <w:r>
              <w:rPr>
                <w:spacing w:val="3"/>
              </w:rPr>
              <w:t>步养成用数据说话的习惯。</w:t>
            </w:r>
          </w:p>
        </w:tc>
        <w:tc>
          <w:tcPr>
            <w:tcW w:w="964"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68"/>
              <w:spacing w:before="68" w:line="221" w:lineRule="auto"/>
              <w:rPr/>
            </w:pPr>
            <w:r>
              <w:rPr>
                <w:spacing w:val="5"/>
              </w:rPr>
              <w:t>小学</w:t>
            </w:r>
          </w:p>
        </w:tc>
      </w:tr>
    </w:tbl>
    <w:p>
      <w:pPr>
        <w:pStyle w:val="BodyText"/>
        <w:rPr/>
      </w:pPr>
      <w:r/>
    </w:p>
    <w:p>
      <w:pPr>
        <w:sectPr>
          <w:footerReference w:type="default" r:id="rId17"/>
          <w:pgSz w:w="10440" w:h="14740"/>
          <w:pgMar w:top="812" w:right="1444" w:bottom="1191" w:left="1566" w:header="0" w:footer="1047" w:gutter="0"/>
        </w:sectPr>
        <w:rPr/>
      </w:pPr>
    </w:p>
    <w:p>
      <w:pPr>
        <w:pStyle w:val="BodyText"/>
        <w:spacing w:line="346" w:lineRule="auto"/>
        <w:rPr/>
      </w:pPr>
      <w:r/>
    </w:p>
    <w:p>
      <w:pPr>
        <w:ind w:left="6617"/>
        <w:spacing w:before="72" w:line="223" w:lineRule="auto"/>
        <w:rPr>
          <w:rFonts w:ascii="SimHei" w:hAnsi="SimHei" w:eastAsia="SimHei" w:cs="SimHei"/>
          <w:sz w:val="22"/>
          <w:szCs w:val="22"/>
        </w:rPr>
      </w:pPr>
      <w:bookmarkStart w:name="bookmark32" w:id="7"/>
      <w:bookmarkEnd w:id="7"/>
      <w:r>
        <w:rPr>
          <w:rFonts w:ascii="SimHei" w:hAnsi="SimHei" w:eastAsia="SimHei" w:cs="SimHei"/>
          <w:sz w:val="22"/>
          <w:szCs w:val="22"/>
          <w:b/>
          <w:bCs/>
          <w:spacing w:val="-5"/>
        </w:rPr>
        <w:t>续表</w:t>
      </w:r>
    </w:p>
    <w:p>
      <w:pPr>
        <w:spacing w:line="62" w:lineRule="exact"/>
        <w:rPr/>
      </w:pPr>
      <w:r/>
    </w:p>
    <w:tbl>
      <w:tblPr>
        <w:tblStyle w:val="TableNormal"/>
        <w:tblW w:w="724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4"/>
        <w:gridCol w:w="5432"/>
        <w:gridCol w:w="964"/>
      </w:tblGrid>
      <w:tr>
        <w:trPr>
          <w:trHeight w:val="414" w:hRule="atLeast"/>
        </w:trPr>
        <w:tc>
          <w:tcPr>
            <w:shd w:val="clear" w:fill="DCDCDC"/>
            <w:tcW w:w="844" w:type="dxa"/>
            <w:vAlign w:val="top"/>
          </w:tcPr>
          <w:p>
            <w:pPr>
              <w:pStyle w:val="TableText"/>
              <w:ind w:left="207"/>
              <w:spacing w:before="101" w:line="220" w:lineRule="auto"/>
              <w:rPr/>
            </w:pPr>
            <w:r>
              <w:rPr>
                <w:b/>
                <w:bCs/>
                <w:spacing w:val="-5"/>
              </w:rPr>
              <w:t>表现</w:t>
            </w:r>
          </w:p>
        </w:tc>
        <w:tc>
          <w:tcPr>
            <w:shd w:val="clear" w:fill="DCDCDC"/>
            <w:tcW w:w="5432" w:type="dxa"/>
            <w:vAlign w:val="top"/>
          </w:tcPr>
          <w:p>
            <w:pPr>
              <w:pStyle w:val="TableText"/>
              <w:ind w:left="2503"/>
              <w:spacing w:before="100" w:line="219" w:lineRule="auto"/>
              <w:rPr/>
            </w:pPr>
            <w:r>
              <w:rPr>
                <w:b/>
                <w:bCs/>
                <w:spacing w:val="1"/>
              </w:rPr>
              <w:t>内涵</w:t>
            </w:r>
          </w:p>
        </w:tc>
        <w:tc>
          <w:tcPr>
            <w:shd w:val="clear" w:fill="DCDCDC"/>
            <w:tcW w:w="964" w:type="dxa"/>
            <w:vAlign w:val="top"/>
          </w:tcPr>
          <w:p>
            <w:pPr>
              <w:pStyle w:val="TableText"/>
              <w:ind w:left="271"/>
              <w:spacing w:before="101" w:line="221" w:lineRule="auto"/>
              <w:rPr/>
            </w:pPr>
            <w:r>
              <w:rPr>
                <w:b/>
                <w:bCs/>
                <w:spacing w:val="-7"/>
              </w:rPr>
              <w:t>阶段</w:t>
            </w:r>
          </w:p>
        </w:tc>
      </w:tr>
      <w:tr>
        <w:trPr>
          <w:trHeight w:val="2628" w:hRule="atLeast"/>
        </w:trPr>
        <w:tc>
          <w:tcPr>
            <w:tcW w:w="844"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04" w:right="196"/>
              <w:spacing w:before="69" w:line="311" w:lineRule="auto"/>
              <w:rPr/>
            </w:pPr>
            <w:r>
              <w:rPr>
                <w:spacing w:val="6"/>
              </w:rPr>
              <w:t>数据</w:t>
            </w:r>
            <w:r>
              <w:rPr/>
              <w:t xml:space="preserve"> </w:t>
            </w:r>
            <w:r>
              <w:rPr>
                <w:spacing w:val="-3"/>
              </w:rPr>
              <w:t>观念</w:t>
            </w:r>
          </w:p>
        </w:tc>
        <w:tc>
          <w:tcPr>
            <w:tcW w:w="5432" w:type="dxa"/>
            <w:vAlign w:val="top"/>
          </w:tcPr>
          <w:p>
            <w:pPr>
              <w:pStyle w:val="TableText"/>
              <w:ind w:left="91" w:firstLine="392"/>
              <w:spacing w:before="166" w:line="307" w:lineRule="auto"/>
              <w:jc w:val="both"/>
              <w:rPr/>
            </w:pPr>
            <w:r>
              <w:rPr>
                <w:spacing w:val="-8"/>
              </w:rPr>
              <w:t>数据观念主要是指对数据的意义和随机性有比较清晰的</w:t>
            </w:r>
            <w:r>
              <w:rPr>
                <w:spacing w:val="1"/>
              </w:rPr>
              <w:t xml:space="preserve">  </w:t>
            </w:r>
            <w:r>
              <w:rPr>
                <w:spacing w:val="-9"/>
              </w:rPr>
              <w:t>认识。知道数据蕴含着信息，需要根据问题的背景和所要研</w:t>
            </w:r>
            <w:r>
              <w:rPr>
                <w:spacing w:val="4"/>
              </w:rPr>
              <w:t xml:space="preserve">  </w:t>
            </w:r>
            <w:r>
              <w:rPr>
                <w:spacing w:val="-9"/>
              </w:rPr>
              <w:t>究的问题确定数据收集、整理和分析的方法；知道可以用定</w:t>
            </w:r>
            <w:r>
              <w:rPr>
                <w:spacing w:val="7"/>
              </w:rPr>
              <w:t xml:space="preserve">  </w:t>
            </w:r>
            <w:r>
              <w:rPr>
                <w:spacing w:val="-9"/>
              </w:rPr>
              <w:t>量的方法描述随机现象的变化趋势及随机事件发生的可能性</w:t>
            </w:r>
            <w:r>
              <w:rPr>
                <w:spacing w:val="4"/>
              </w:rPr>
              <w:t xml:space="preserve">  </w:t>
            </w:r>
            <w:r>
              <w:rPr>
                <w:spacing w:val="-9"/>
              </w:rPr>
              <w:t>大小。形成数据观念有助于理解和表达生活中随机现象发生</w:t>
            </w:r>
            <w:r>
              <w:rPr>
                <w:spacing w:val="5"/>
              </w:rPr>
              <w:t xml:space="preserve">  </w:t>
            </w:r>
            <w:r>
              <w:rPr>
                <w:spacing w:val="-5"/>
              </w:rPr>
              <w:t>的规律，感知大数据时代数据分析的重要性，养成重证据、</w:t>
            </w:r>
            <w:r>
              <w:rPr/>
              <w:t xml:space="preserve"> </w:t>
            </w:r>
            <w:r>
              <w:rPr>
                <w:spacing w:val="-4"/>
              </w:rPr>
              <w:t>讲道理的科学态度。</w:t>
            </w:r>
          </w:p>
        </w:tc>
        <w:tc>
          <w:tcPr>
            <w:tcW w:w="964"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68"/>
              <w:spacing w:before="68" w:line="220" w:lineRule="auto"/>
              <w:rPr/>
            </w:pPr>
            <w:r>
              <w:rPr>
                <w:spacing w:val="11"/>
              </w:rPr>
              <w:t>初中</w:t>
            </w:r>
          </w:p>
        </w:tc>
      </w:tr>
      <w:tr>
        <w:trPr>
          <w:trHeight w:val="2268" w:hRule="atLeast"/>
        </w:trPr>
        <w:tc>
          <w:tcPr>
            <w:tcW w:w="84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04"/>
              <w:spacing w:before="68" w:line="219" w:lineRule="auto"/>
              <w:rPr/>
            </w:pPr>
            <w:r>
              <w:rPr>
                <w:spacing w:val="6"/>
              </w:rPr>
              <w:t>模型</w:t>
            </w:r>
          </w:p>
          <w:p>
            <w:pPr>
              <w:pStyle w:val="TableText"/>
              <w:ind w:left="204"/>
              <w:spacing w:before="95" w:line="224" w:lineRule="auto"/>
              <w:rPr/>
            </w:pPr>
            <w:r>
              <w:rPr>
                <w:spacing w:val="6"/>
              </w:rPr>
              <w:t>意识</w:t>
            </w:r>
          </w:p>
        </w:tc>
        <w:tc>
          <w:tcPr>
            <w:tcW w:w="5432" w:type="dxa"/>
            <w:vAlign w:val="top"/>
          </w:tcPr>
          <w:p>
            <w:pPr>
              <w:pStyle w:val="TableText"/>
              <w:ind w:left="80" w:firstLine="402"/>
              <w:spacing w:before="162" w:line="307" w:lineRule="auto"/>
              <w:jc w:val="both"/>
              <w:rPr/>
            </w:pPr>
            <w:r>
              <w:rPr>
                <w:spacing w:val="-8"/>
              </w:rPr>
              <w:t>模型意识主要是指对数学模型普适性的初步感</w:t>
            </w:r>
            <w:r>
              <w:rPr>
                <w:spacing w:val="-9"/>
              </w:rPr>
              <w:t>悟。知道</w:t>
            </w:r>
            <w:r>
              <w:rPr/>
              <w:t xml:space="preserve">  </w:t>
            </w:r>
            <w:r>
              <w:rPr>
                <w:spacing w:val="-5"/>
              </w:rPr>
              <w:t>数学模型可以用来解决一类问题，是数学应用的基本途径；</w:t>
            </w:r>
            <w:r>
              <w:rPr>
                <w:spacing w:val="10"/>
              </w:rPr>
              <w:t xml:space="preserve"> </w:t>
            </w:r>
            <w:r>
              <w:rPr>
                <w:spacing w:val="-9"/>
              </w:rPr>
              <w:t>能够认识到现实生活中大量的问题都与数学有关，有意识地</w:t>
            </w:r>
            <w:r>
              <w:rPr>
                <w:spacing w:val="9"/>
              </w:rPr>
              <w:t xml:space="preserve">  </w:t>
            </w:r>
            <w:r>
              <w:rPr>
                <w:spacing w:val="-9"/>
              </w:rPr>
              <w:t>用数学的概念与方法予以解释。模型意识有助于开展跨学科</w:t>
            </w:r>
            <w:r>
              <w:rPr>
                <w:spacing w:val="9"/>
              </w:rPr>
              <w:t xml:space="preserve">  </w:t>
            </w:r>
            <w:r>
              <w:rPr>
                <w:spacing w:val="-8"/>
              </w:rPr>
              <w:t>主题学习，增强对数学的应用意识，是形成</w:t>
            </w:r>
            <w:r>
              <w:rPr>
                <w:spacing w:val="-9"/>
              </w:rPr>
              <w:t>模型观念的经验</w:t>
            </w:r>
            <w:r>
              <w:rPr/>
              <w:t xml:space="preserve">  </w:t>
            </w:r>
            <w:r>
              <w:rPr>
                <w:spacing w:val="-4"/>
              </w:rPr>
              <w:t>基础。</w:t>
            </w:r>
          </w:p>
        </w:tc>
        <w:tc>
          <w:tcPr>
            <w:tcW w:w="964" w:type="dxa"/>
            <w:vAlign w:val="top"/>
          </w:tcPr>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TableText"/>
              <w:ind w:left="268"/>
              <w:spacing w:before="68" w:line="221" w:lineRule="auto"/>
              <w:rPr/>
            </w:pPr>
            <w:r>
              <w:rPr>
                <w:spacing w:val="5"/>
              </w:rPr>
              <w:t>小学</w:t>
            </w:r>
          </w:p>
        </w:tc>
      </w:tr>
      <w:tr>
        <w:trPr>
          <w:trHeight w:val="2627" w:hRule="atLeast"/>
        </w:trPr>
        <w:tc>
          <w:tcPr>
            <w:tcW w:w="844"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04" w:right="195"/>
              <w:spacing w:before="68" w:line="328" w:lineRule="auto"/>
              <w:rPr/>
            </w:pPr>
            <w:r>
              <w:rPr>
                <w:spacing w:val="6"/>
              </w:rPr>
              <w:t>模型</w:t>
            </w:r>
            <w:r>
              <w:rPr/>
              <w:t xml:space="preserve"> </w:t>
            </w:r>
            <w:r>
              <w:rPr>
                <w:spacing w:val="-3"/>
              </w:rPr>
              <w:t>观念</w:t>
            </w:r>
          </w:p>
        </w:tc>
        <w:tc>
          <w:tcPr>
            <w:tcW w:w="5432" w:type="dxa"/>
            <w:vAlign w:val="top"/>
          </w:tcPr>
          <w:p>
            <w:pPr>
              <w:pStyle w:val="TableText"/>
              <w:ind w:left="80" w:firstLine="408"/>
              <w:spacing w:before="156" w:line="309" w:lineRule="auto"/>
              <w:jc w:val="both"/>
              <w:rPr/>
            </w:pPr>
            <w:r>
              <w:rPr>
                <w:spacing w:val="-5"/>
              </w:rPr>
              <w:t>模型观念主要是指对运用数学模型解决实际问</w:t>
            </w:r>
            <w:r>
              <w:rPr>
                <w:spacing w:val="-6"/>
              </w:rPr>
              <w:t>题有清晰</w:t>
            </w:r>
            <w:r>
              <w:rPr/>
              <w:t xml:space="preserve"> </w:t>
            </w:r>
            <w:r>
              <w:rPr>
                <w:spacing w:val="-5"/>
              </w:rPr>
              <w:t>的认识。知道数学建模是数学与现实联系的基本</w:t>
            </w:r>
            <w:r>
              <w:rPr>
                <w:spacing w:val="-6"/>
              </w:rPr>
              <w:t>途径；初步</w:t>
            </w:r>
            <w:r>
              <w:rPr/>
              <w:t xml:space="preserve"> </w:t>
            </w:r>
            <w:r>
              <w:rPr>
                <w:spacing w:val="-5"/>
              </w:rPr>
              <w:t>感知数学建模的基本过程，从现实生活或具体情境中抽象出</w:t>
            </w:r>
            <w:r>
              <w:rPr>
                <w:spacing w:val="10"/>
              </w:rPr>
              <w:t xml:space="preserve"> </w:t>
            </w:r>
            <w:r>
              <w:rPr>
                <w:spacing w:val="-5"/>
              </w:rPr>
              <w:t>数学问题，用数学符号建立方程、不等式、函数等</w:t>
            </w:r>
            <w:r>
              <w:rPr>
                <w:spacing w:val="-6"/>
              </w:rPr>
              <w:t>表示数学</w:t>
            </w:r>
            <w:r>
              <w:rPr/>
              <w:t xml:space="preserve"> </w:t>
            </w:r>
            <w:r>
              <w:rPr>
                <w:spacing w:val="-1"/>
              </w:rPr>
              <w:t>问题中的数量关系和变化规律，求出结果并讨论结果的意</w:t>
            </w:r>
            <w:r>
              <w:rPr>
                <w:spacing w:val="7"/>
              </w:rPr>
              <w:t xml:space="preserve">  </w:t>
            </w:r>
            <w:r>
              <w:rPr>
                <w:spacing w:val="-5"/>
              </w:rPr>
              <w:t>义。模型观念有助于开展跨学科主题学习，感悟数学应用的</w:t>
            </w:r>
            <w:r>
              <w:rPr>
                <w:spacing w:val="1"/>
              </w:rPr>
              <w:t xml:space="preserve"> </w:t>
            </w:r>
            <w:r>
              <w:rPr>
                <w:spacing w:val="2"/>
              </w:rPr>
              <w:t>普遍性。</w:t>
            </w:r>
          </w:p>
        </w:tc>
        <w:tc>
          <w:tcPr>
            <w:tcW w:w="964"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68"/>
              <w:spacing w:before="68" w:line="220" w:lineRule="auto"/>
              <w:rPr/>
            </w:pPr>
            <w:r>
              <w:rPr>
                <w:spacing w:val="11"/>
              </w:rPr>
              <w:t>初中</w:t>
            </w:r>
          </w:p>
        </w:tc>
      </w:tr>
      <w:tr>
        <w:trPr>
          <w:trHeight w:val="2982" w:hRule="atLeast"/>
        </w:trPr>
        <w:tc>
          <w:tcPr>
            <w:tcW w:w="844"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04"/>
              <w:spacing w:before="68" w:line="221" w:lineRule="auto"/>
              <w:rPr/>
            </w:pPr>
            <w:r>
              <w:rPr>
                <w:spacing w:val="12"/>
              </w:rPr>
              <w:t>应用</w:t>
            </w:r>
          </w:p>
          <w:p>
            <w:pPr>
              <w:pStyle w:val="TableText"/>
              <w:ind w:left="204"/>
              <w:spacing w:before="91" w:line="224" w:lineRule="auto"/>
              <w:rPr/>
            </w:pPr>
            <w:r>
              <w:rPr>
                <w:spacing w:val="6"/>
              </w:rPr>
              <w:t>意识</w:t>
            </w:r>
          </w:p>
        </w:tc>
        <w:tc>
          <w:tcPr>
            <w:tcW w:w="5432" w:type="dxa"/>
            <w:vAlign w:val="top"/>
          </w:tcPr>
          <w:p>
            <w:pPr>
              <w:pStyle w:val="TableText"/>
              <w:ind w:left="30" w:firstLine="454"/>
              <w:spacing w:before="169" w:line="308" w:lineRule="auto"/>
              <w:jc w:val="both"/>
              <w:rPr/>
            </w:pPr>
            <w:r>
              <w:rPr>
                <w:spacing w:val="-7"/>
              </w:rPr>
              <w:t>应用意识主要是指有意识地利用数学的概念、原理和方</w:t>
            </w:r>
            <w:r>
              <w:rPr>
                <w:spacing w:val="7"/>
              </w:rPr>
              <w:t xml:space="preserve"> </w:t>
            </w:r>
            <w:r>
              <w:rPr>
                <w:spacing w:val="-3"/>
              </w:rPr>
              <w:t>法解释现实世界中的现象与规律，解决现实世界中的问题。</w:t>
            </w:r>
            <w:r>
              <w:rPr>
                <w:spacing w:val="8"/>
              </w:rPr>
              <w:t xml:space="preserve"> </w:t>
            </w:r>
            <w:r>
              <w:rPr/>
              <w:t>能够感悟现实生活中蕴含着大量的与数量和图形有关的问</w:t>
            </w:r>
            <w:r>
              <w:rPr>
                <w:spacing w:val="5"/>
              </w:rPr>
              <w:t xml:space="preserve">  </w:t>
            </w:r>
            <w:r>
              <w:rPr>
                <w:spacing w:val="-5"/>
              </w:rPr>
              <w:t>题，可以用数学的方法予以解决；初步了解数学作为一种通</w:t>
            </w:r>
            <w:r>
              <w:rPr>
                <w:spacing w:val="3"/>
              </w:rPr>
              <w:t xml:space="preserve"> </w:t>
            </w:r>
            <w:r>
              <w:rPr>
                <w:spacing w:val="-5"/>
              </w:rPr>
              <w:t>用的科学语言在其他学科中的应用，通过跨学科主题学习建</w:t>
            </w:r>
            <w:r>
              <w:rPr>
                <w:spacing w:val="4"/>
              </w:rPr>
              <w:t xml:space="preserve"> </w:t>
            </w:r>
            <w:r>
              <w:rPr>
                <w:spacing w:val="-5"/>
              </w:rPr>
              <w:t>立不同学科之间的联系。应用意识有助于用学过的知识和方</w:t>
            </w:r>
            <w:r>
              <w:rPr>
                <w:spacing w:val="3"/>
              </w:rPr>
              <w:t xml:space="preserve"> </w:t>
            </w:r>
            <w:r>
              <w:rPr>
                <w:spacing w:val="-5"/>
              </w:rPr>
              <w:t>法解决简单的实际问题，养成理论联系实际的习惯，发展实</w:t>
            </w:r>
            <w:r>
              <w:rPr>
                <w:spacing w:val="6"/>
              </w:rPr>
              <w:t xml:space="preserve"> </w:t>
            </w:r>
            <w:r>
              <w:rPr>
                <w:spacing w:val="11"/>
              </w:rPr>
              <w:t>践能力。</w:t>
            </w:r>
          </w:p>
        </w:tc>
        <w:tc>
          <w:tcPr>
            <w:tcW w:w="964"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68" w:right="242"/>
              <w:spacing w:before="68" w:line="309" w:lineRule="auto"/>
              <w:rPr/>
            </w:pPr>
            <w:r>
              <w:rPr>
                <w:spacing w:val="5"/>
              </w:rPr>
              <w:t>小学</w:t>
            </w:r>
            <w:r>
              <w:rPr/>
              <w:t xml:space="preserve"> </w:t>
            </w:r>
            <w:r>
              <w:rPr>
                <w:spacing w:val="35"/>
                <w:w w:val="125"/>
              </w:rPr>
              <w:t>与</w:t>
            </w:r>
            <w:r>
              <w:rPr/>
              <w:t xml:space="preserve">  </w:t>
            </w:r>
            <w:r>
              <w:rPr>
                <w:spacing w:val="11"/>
              </w:rPr>
              <w:t>初中</w:t>
            </w:r>
          </w:p>
        </w:tc>
      </w:tr>
    </w:tbl>
    <w:p>
      <w:pPr>
        <w:pStyle w:val="BodyText"/>
        <w:rPr/>
      </w:pPr>
      <w:r/>
    </w:p>
    <w:p>
      <w:pPr>
        <w:sectPr>
          <w:headerReference w:type="default" r:id="rId18"/>
          <w:footerReference w:type="default" r:id="rId19"/>
          <w:pgSz w:w="10440" w:h="14740"/>
          <w:pgMar w:top="1145" w:right="1566" w:bottom="1191" w:left="1566" w:header="853" w:footer="1047" w:gutter="0"/>
        </w:sectPr>
        <w:rPr/>
      </w:pPr>
    </w:p>
    <w:p>
      <w:pPr>
        <w:pStyle w:val="BodyText"/>
        <w:spacing w:line="356" w:lineRule="auto"/>
        <w:rPr/>
      </w:pPr>
      <w:r/>
    </w:p>
    <w:p>
      <w:pPr>
        <w:spacing w:before="78" w:line="220" w:lineRule="auto"/>
        <w:jc w:val="right"/>
        <w:rPr>
          <w:rFonts w:ascii="SimSun" w:hAnsi="SimSun" w:eastAsia="SimSun" w:cs="SimSun"/>
          <w:sz w:val="24"/>
          <w:szCs w:val="24"/>
        </w:rPr>
      </w:pPr>
      <w:r>
        <w:rPr>
          <w:rFonts w:ascii="SimSun" w:hAnsi="SimSun" w:eastAsia="SimSun" w:cs="SimSun"/>
          <w:sz w:val="24"/>
          <w:szCs w:val="24"/>
          <w:b/>
          <w:bCs/>
          <w:spacing w:val="-40"/>
          <w:w w:val="97"/>
        </w:rPr>
        <w:t>三、课程目</w:t>
      </w:r>
      <w:r>
        <w:rPr>
          <w:rFonts w:ascii="SimSun" w:hAnsi="SimSun" w:eastAsia="SimSun" w:cs="SimSun"/>
          <w:sz w:val="24"/>
          <w:szCs w:val="24"/>
          <w:b/>
          <w:bCs/>
          <w:spacing w:val="-10"/>
          <w:w w:val="97"/>
        </w:rPr>
        <w:t>标</w:t>
      </w:r>
    </w:p>
    <w:p>
      <w:pPr>
        <w:pStyle w:val="BodyText"/>
        <w:spacing w:line="343" w:lineRule="auto"/>
        <w:rPr/>
      </w:pPr>
      <w:r/>
    </w:p>
    <w:p>
      <w:pPr>
        <w:ind w:left="6723"/>
        <w:spacing w:before="78" w:line="223" w:lineRule="auto"/>
        <w:rPr>
          <w:rFonts w:ascii="SimHei" w:hAnsi="SimHei" w:eastAsia="SimHei" w:cs="SimHei"/>
          <w:sz w:val="24"/>
          <w:szCs w:val="24"/>
        </w:rPr>
      </w:pPr>
      <w:r>
        <w:rPr>
          <w:rFonts w:ascii="SimHei" w:hAnsi="SimHei" w:eastAsia="SimHei" w:cs="SimHei"/>
          <w:sz w:val="24"/>
          <w:szCs w:val="24"/>
          <w:b/>
          <w:bCs/>
          <w:spacing w:val="-5"/>
        </w:rPr>
        <w:t>续表</w:t>
      </w:r>
    </w:p>
    <w:p>
      <w:pPr>
        <w:spacing w:line="47" w:lineRule="exact"/>
        <w:rPr/>
      </w:pPr>
      <w:r/>
    </w:p>
    <w:tbl>
      <w:tblPr>
        <w:tblStyle w:val="TableNormal"/>
        <w:tblW w:w="725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5452"/>
        <w:gridCol w:w="973"/>
      </w:tblGrid>
      <w:tr>
        <w:trPr>
          <w:trHeight w:val="423" w:hRule="atLeast"/>
        </w:trPr>
        <w:tc>
          <w:tcPr>
            <w:shd w:val="clear" w:fill="DCDCDC"/>
            <w:tcW w:w="834" w:type="dxa"/>
            <w:vAlign w:val="top"/>
          </w:tcPr>
          <w:p>
            <w:pPr>
              <w:pStyle w:val="TableText"/>
              <w:ind w:left="198"/>
              <w:spacing w:before="111" w:line="220" w:lineRule="auto"/>
              <w:rPr/>
            </w:pPr>
            <w:r>
              <w:rPr>
                <w:b/>
                <w:bCs/>
                <w:spacing w:val="-5"/>
              </w:rPr>
              <w:t>表现</w:t>
            </w:r>
          </w:p>
        </w:tc>
        <w:tc>
          <w:tcPr>
            <w:shd w:val="clear" w:fill="DCDCDC"/>
            <w:tcW w:w="5452" w:type="dxa"/>
            <w:vAlign w:val="top"/>
          </w:tcPr>
          <w:p>
            <w:pPr>
              <w:pStyle w:val="TableText"/>
              <w:ind w:left="2513"/>
              <w:spacing w:before="110" w:line="219" w:lineRule="auto"/>
              <w:rPr/>
            </w:pPr>
            <w:r>
              <w:rPr>
                <w:b/>
                <w:bCs/>
                <w:spacing w:val="1"/>
              </w:rPr>
              <w:t>内涵</w:t>
            </w:r>
          </w:p>
        </w:tc>
        <w:tc>
          <w:tcPr>
            <w:shd w:val="clear" w:fill="DCDCDC"/>
            <w:tcW w:w="973" w:type="dxa"/>
            <w:vAlign w:val="top"/>
          </w:tcPr>
          <w:p>
            <w:pPr>
              <w:pStyle w:val="TableText"/>
              <w:ind w:left="271"/>
              <w:spacing w:before="111" w:line="221" w:lineRule="auto"/>
              <w:rPr/>
            </w:pPr>
            <w:r>
              <w:rPr>
                <w:b/>
                <w:bCs/>
                <w:spacing w:val="-7"/>
              </w:rPr>
              <w:t>阶段</w:t>
            </w:r>
          </w:p>
        </w:tc>
      </w:tr>
      <w:tr>
        <w:trPr>
          <w:trHeight w:val="2257" w:hRule="atLeast"/>
        </w:trPr>
        <w:tc>
          <w:tcPr>
            <w:tcW w:w="834" w:type="dxa"/>
            <w:vAlign w:val="top"/>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98"/>
              <w:spacing w:before="68" w:line="220" w:lineRule="auto"/>
              <w:rPr/>
            </w:pPr>
            <w:r>
              <w:rPr>
                <w:b/>
                <w:bCs/>
                <w:spacing w:val="-5"/>
              </w:rPr>
              <w:t>创新</w:t>
            </w:r>
          </w:p>
          <w:p>
            <w:pPr>
              <w:pStyle w:val="TableText"/>
              <w:ind w:left="198"/>
              <w:spacing w:before="113" w:line="224" w:lineRule="auto"/>
              <w:rPr/>
            </w:pPr>
            <w:r>
              <w:rPr>
                <w:b/>
                <w:bCs/>
              </w:rPr>
              <w:t>意识</w:t>
            </w:r>
          </w:p>
        </w:tc>
        <w:tc>
          <w:tcPr>
            <w:tcW w:w="5452" w:type="dxa"/>
            <w:vAlign w:val="top"/>
          </w:tcPr>
          <w:p>
            <w:pPr>
              <w:pStyle w:val="TableText"/>
              <w:ind w:left="14" w:firstLine="477"/>
              <w:spacing w:before="158" w:line="306" w:lineRule="auto"/>
              <w:jc w:val="both"/>
              <w:rPr/>
            </w:pPr>
            <w:r>
              <w:rPr>
                <w:b/>
                <w:bCs/>
                <w:spacing w:val="-7"/>
              </w:rPr>
              <w:t>创新意识主要是指主动尝试从日常生活、自然现象或科</w:t>
            </w:r>
            <w:r>
              <w:rPr>
                <w:spacing w:val="3"/>
              </w:rPr>
              <w:t xml:space="preserve"> </w:t>
            </w:r>
            <w:r>
              <w:rPr>
                <w:b/>
                <w:bCs/>
                <w:spacing w:val="-4"/>
              </w:rPr>
              <w:t>学情境中发现和提出有意义的数学问题。初步学会通过具体</w:t>
            </w:r>
            <w:r>
              <w:rPr>
                <w:spacing w:val="9"/>
              </w:rPr>
              <w:t xml:space="preserve"> </w:t>
            </w:r>
            <w:r>
              <w:rPr>
                <w:b/>
                <w:bCs/>
                <w:spacing w:val="-4"/>
              </w:rPr>
              <w:t>的实例，运用归纳和类比发现数学关系与规律，提</w:t>
            </w:r>
            <w:r>
              <w:rPr>
                <w:b/>
                <w:bCs/>
                <w:spacing w:val="-5"/>
              </w:rPr>
              <w:t>出数学命</w:t>
            </w:r>
            <w:r>
              <w:rPr/>
              <w:t xml:space="preserve"> </w:t>
            </w:r>
            <w:r>
              <w:rPr>
                <w:b/>
                <w:bCs/>
                <w:spacing w:val="-4"/>
              </w:rPr>
              <w:t>题与猜想，并加以验证；勇于探索一些开放性的、非常规的</w:t>
            </w:r>
            <w:r>
              <w:rPr>
                <w:spacing w:val="13"/>
              </w:rPr>
              <w:t xml:space="preserve"> </w:t>
            </w:r>
            <w:r>
              <w:rPr>
                <w:b/>
                <w:bCs/>
                <w:spacing w:val="-4"/>
              </w:rPr>
              <w:t>实际问题与数学问题。创新意识有助于形成独立思考、敢于</w:t>
            </w:r>
            <w:r>
              <w:rPr>
                <w:spacing w:val="8"/>
              </w:rPr>
              <w:t xml:space="preserve"> </w:t>
            </w:r>
            <w:r>
              <w:rPr>
                <w:b/>
                <w:bCs/>
                <w:spacing w:val="2"/>
              </w:rPr>
              <w:t>质疑的科学态度与理性精神。</w:t>
            </w:r>
          </w:p>
        </w:tc>
        <w:tc>
          <w:tcPr>
            <w:tcW w:w="973" w:type="dxa"/>
            <w:vAlign w:val="top"/>
          </w:tcPr>
          <w:p>
            <w:pPr>
              <w:spacing w:line="303" w:lineRule="auto"/>
              <w:rPr>
                <w:rFonts w:ascii="Arial"/>
                <w:sz w:val="21"/>
              </w:rPr>
            </w:pPr>
            <w:r/>
          </w:p>
          <w:p>
            <w:pPr>
              <w:spacing w:line="304" w:lineRule="auto"/>
              <w:rPr>
                <w:rFonts w:ascii="Arial"/>
                <w:sz w:val="21"/>
              </w:rPr>
            </w:pPr>
            <w:r/>
          </w:p>
          <w:p>
            <w:pPr>
              <w:pStyle w:val="TableText"/>
              <w:ind w:left="381" w:right="284" w:hanging="110"/>
              <w:spacing w:before="68" w:line="294" w:lineRule="auto"/>
              <w:rPr/>
            </w:pPr>
            <w:r>
              <w:rPr>
                <w:b/>
                <w:bCs/>
                <w:spacing w:val="-10"/>
              </w:rPr>
              <w:t>小学</w:t>
            </w:r>
            <w:r>
              <w:rPr/>
              <w:t xml:space="preserve"> </w:t>
            </w:r>
            <w:r>
              <w:rPr>
                <w:b/>
                <w:bCs/>
                <w:spacing w:val="-3"/>
              </w:rPr>
              <w:t>与</w:t>
            </w:r>
          </w:p>
          <w:p>
            <w:pPr>
              <w:pStyle w:val="TableText"/>
              <w:ind w:left="271"/>
              <w:spacing w:before="30" w:line="220" w:lineRule="auto"/>
              <w:rPr/>
            </w:pPr>
            <w:r>
              <w:rPr>
                <w:b/>
                <w:bCs/>
                <w:spacing w:val="6"/>
              </w:rPr>
              <w:t>初中</w:t>
            </w:r>
          </w:p>
        </w:tc>
      </w:tr>
    </w:tbl>
    <w:p>
      <w:pPr>
        <w:pStyle w:val="BodyText"/>
        <w:spacing w:line="308" w:lineRule="auto"/>
        <w:rPr/>
      </w:pPr>
      <w:r/>
    </w:p>
    <w:p>
      <w:pPr>
        <w:pStyle w:val="BodyText"/>
        <w:spacing w:line="309" w:lineRule="auto"/>
        <w:rPr/>
      </w:pPr>
      <w:r/>
    </w:p>
    <w:p>
      <w:pPr>
        <w:ind w:left="615"/>
        <w:spacing w:before="115" w:line="220" w:lineRule="auto"/>
        <w:outlineLvl w:val="1"/>
        <w:rPr>
          <w:rFonts w:ascii="SimSun" w:hAnsi="SimSun" w:eastAsia="SimSun" w:cs="SimSun"/>
          <w:sz w:val="35"/>
          <w:szCs w:val="35"/>
        </w:rPr>
      </w:pPr>
      <w:bookmarkStart w:name="bookmark5" w:id="8"/>
      <w:bookmarkEnd w:id="8"/>
      <w:r>
        <w:rPr>
          <w:rFonts w:ascii="SimSun" w:hAnsi="SimSun" w:eastAsia="SimSun" w:cs="SimSun"/>
          <w:sz w:val="35"/>
          <w:szCs w:val="35"/>
          <w:b/>
          <w:bCs/>
          <w:spacing w:val="8"/>
        </w:rPr>
        <w:t>(二)总目标</w:t>
      </w:r>
    </w:p>
    <w:p>
      <w:pPr>
        <w:pStyle w:val="BodyText"/>
        <w:spacing w:line="409" w:lineRule="auto"/>
        <w:rPr/>
      </w:pPr>
      <w:r/>
    </w:p>
    <w:p>
      <w:pPr>
        <w:ind w:left="120" w:right="116" w:firstLine="490"/>
        <w:spacing w:before="78" w:line="316" w:lineRule="auto"/>
        <w:jc w:val="both"/>
        <w:rPr>
          <w:rFonts w:ascii="SimSun" w:hAnsi="SimSun" w:eastAsia="SimSun" w:cs="SimSun"/>
          <w:sz w:val="24"/>
          <w:szCs w:val="24"/>
        </w:rPr>
      </w:pPr>
      <w:r>
        <w:rPr>
          <w:rFonts w:ascii="SimSun" w:hAnsi="SimSun" w:eastAsia="SimSun" w:cs="SimSun"/>
          <w:sz w:val="24"/>
          <w:szCs w:val="24"/>
          <w:spacing w:val="3"/>
        </w:rPr>
        <w:t>通过义务教育阶段的数学学习，学生逐步会用数学</w:t>
      </w:r>
      <w:r>
        <w:rPr>
          <w:rFonts w:ascii="SimSun" w:hAnsi="SimSun" w:eastAsia="SimSun" w:cs="SimSun"/>
          <w:sz w:val="24"/>
          <w:szCs w:val="24"/>
          <w:spacing w:val="2"/>
        </w:rPr>
        <w:t>的眼光观察现</w:t>
      </w:r>
      <w:r>
        <w:rPr>
          <w:rFonts w:ascii="SimSun" w:hAnsi="SimSun" w:eastAsia="SimSun" w:cs="SimSun"/>
          <w:sz w:val="24"/>
          <w:szCs w:val="24"/>
        </w:rPr>
        <w:t xml:space="preserve"> </w:t>
      </w:r>
      <w:r>
        <w:rPr>
          <w:rFonts w:ascii="SimSun" w:hAnsi="SimSun" w:eastAsia="SimSun" w:cs="SimSun"/>
          <w:sz w:val="24"/>
          <w:szCs w:val="24"/>
          <w:spacing w:val="2"/>
        </w:rPr>
        <w:t>实世界，会用数学的思维思考现实世界，会用数学的语言表达现实世</w:t>
      </w:r>
      <w:r>
        <w:rPr>
          <w:rFonts w:ascii="SimSun" w:hAnsi="SimSun" w:eastAsia="SimSun" w:cs="SimSun"/>
          <w:sz w:val="24"/>
          <w:szCs w:val="24"/>
        </w:rPr>
        <w:t xml:space="preserve"> </w:t>
      </w:r>
      <w:r>
        <w:rPr>
          <w:rFonts w:ascii="SimSun" w:hAnsi="SimSun" w:eastAsia="SimSun" w:cs="SimSun"/>
          <w:sz w:val="24"/>
          <w:szCs w:val="24"/>
          <w:spacing w:val="7"/>
        </w:rPr>
        <w:t>界(简称“三会”)。学生能：</w:t>
      </w:r>
    </w:p>
    <w:p>
      <w:pPr>
        <w:ind w:left="120" w:right="145" w:firstLine="490"/>
        <w:spacing w:before="1" w:line="274" w:lineRule="auto"/>
        <w:rPr>
          <w:rFonts w:ascii="SimSun" w:hAnsi="SimSun" w:eastAsia="SimSun" w:cs="SimSun"/>
          <w:sz w:val="24"/>
          <w:szCs w:val="24"/>
        </w:rPr>
      </w:pPr>
      <w:r>
        <w:rPr>
          <w:rFonts w:ascii="SimSun" w:hAnsi="SimSun" w:eastAsia="SimSun" w:cs="SimSun"/>
          <w:sz w:val="24"/>
          <w:szCs w:val="24"/>
          <w:spacing w:val="6"/>
        </w:rPr>
        <w:t>(1)获得适应未来生活和进一步发展所必需的数学基</w:t>
      </w:r>
      <w:r>
        <w:rPr>
          <w:rFonts w:ascii="SimSun" w:hAnsi="SimSun" w:eastAsia="SimSun" w:cs="SimSun"/>
          <w:sz w:val="24"/>
          <w:szCs w:val="24"/>
          <w:spacing w:val="5"/>
        </w:rPr>
        <w:t>础知识、基</w:t>
      </w:r>
      <w:r>
        <w:rPr>
          <w:rFonts w:ascii="SimSun" w:hAnsi="SimSun" w:eastAsia="SimSun" w:cs="SimSun"/>
          <w:sz w:val="24"/>
          <w:szCs w:val="24"/>
        </w:rPr>
        <w:t xml:space="preserve"> </w:t>
      </w:r>
      <w:r>
        <w:rPr>
          <w:rFonts w:ascii="SimSun" w:hAnsi="SimSun" w:eastAsia="SimSun" w:cs="SimSun"/>
          <w:sz w:val="24"/>
          <w:szCs w:val="24"/>
          <w:spacing w:val="-1"/>
        </w:rPr>
        <w:t>本技能、基本思想、基本活动经验。</w:t>
      </w:r>
    </w:p>
    <w:p>
      <w:pPr>
        <w:ind w:left="120" w:right="131" w:firstLine="490"/>
        <w:spacing w:before="137" w:line="288" w:lineRule="auto"/>
        <w:rPr>
          <w:rFonts w:ascii="SimSun" w:hAnsi="SimSun" w:eastAsia="SimSun" w:cs="SimSun"/>
          <w:sz w:val="24"/>
          <w:szCs w:val="24"/>
        </w:rPr>
      </w:pPr>
      <w:r>
        <w:rPr>
          <w:rFonts w:ascii="SimSun" w:hAnsi="SimSun" w:eastAsia="SimSun" w:cs="SimSun"/>
          <w:sz w:val="24"/>
          <w:szCs w:val="24"/>
          <w:spacing w:val="6"/>
        </w:rPr>
        <w:t>(2)体会数学知识之间、数学与其他学科之间、数学与生活之间</w:t>
      </w:r>
      <w:r>
        <w:rPr>
          <w:rFonts w:ascii="SimSun" w:hAnsi="SimSun" w:eastAsia="SimSun" w:cs="SimSun"/>
          <w:sz w:val="24"/>
          <w:szCs w:val="24"/>
          <w:spacing w:val="8"/>
        </w:rPr>
        <w:t xml:space="preserve"> </w:t>
      </w:r>
      <w:r>
        <w:rPr>
          <w:rFonts w:ascii="SimSun" w:hAnsi="SimSun" w:eastAsia="SimSun" w:cs="SimSun"/>
          <w:sz w:val="24"/>
          <w:szCs w:val="24"/>
          <w:spacing w:val="2"/>
        </w:rPr>
        <w:t>的联系，在探索真实情境所蕴含的关系中，发现问题和提出问题</w:t>
      </w:r>
      <w:r>
        <w:rPr>
          <w:rFonts w:ascii="SimSun" w:hAnsi="SimSun" w:eastAsia="SimSun" w:cs="SimSun"/>
          <w:sz w:val="24"/>
          <w:szCs w:val="24"/>
          <w:spacing w:val="1"/>
        </w:rPr>
        <w:t>，运</w:t>
      </w:r>
      <w:r>
        <w:rPr>
          <w:rFonts w:ascii="SimSun" w:hAnsi="SimSun" w:eastAsia="SimSun" w:cs="SimSun"/>
          <w:sz w:val="24"/>
          <w:szCs w:val="24"/>
        </w:rPr>
        <w:t xml:space="preserve"> </w:t>
      </w:r>
      <w:r>
        <w:rPr>
          <w:rFonts w:ascii="SimSun" w:hAnsi="SimSun" w:eastAsia="SimSun" w:cs="SimSun"/>
          <w:sz w:val="24"/>
          <w:szCs w:val="24"/>
          <w:spacing w:val="-1"/>
        </w:rPr>
        <w:t>用数学和其他学科的知识与方法分析问题和解决问题。</w:t>
      </w:r>
    </w:p>
    <w:p>
      <w:pPr>
        <w:ind w:left="120" w:right="121" w:firstLine="490"/>
        <w:spacing w:before="123" w:line="289" w:lineRule="auto"/>
        <w:rPr>
          <w:rFonts w:ascii="SimSun" w:hAnsi="SimSun" w:eastAsia="SimSun" w:cs="SimSun"/>
          <w:sz w:val="24"/>
          <w:szCs w:val="24"/>
        </w:rPr>
      </w:pPr>
      <w:r>
        <w:rPr>
          <w:rFonts w:ascii="SimSun" w:hAnsi="SimSun" w:eastAsia="SimSun" w:cs="SimSun"/>
          <w:sz w:val="24"/>
          <w:szCs w:val="24"/>
          <w:spacing w:val="15"/>
        </w:rPr>
        <w:t>(3)对数学具有好奇心和求知欲，了解数学</w:t>
      </w:r>
      <w:r>
        <w:rPr>
          <w:rFonts w:ascii="SimSun" w:hAnsi="SimSun" w:eastAsia="SimSun" w:cs="SimSun"/>
          <w:sz w:val="24"/>
          <w:szCs w:val="24"/>
          <w:spacing w:val="14"/>
        </w:rPr>
        <w:t>的价值，欣赏数学</w:t>
      </w:r>
      <w:r>
        <w:rPr>
          <w:rFonts w:ascii="SimSun" w:hAnsi="SimSun" w:eastAsia="SimSun" w:cs="SimSun"/>
          <w:sz w:val="24"/>
          <w:szCs w:val="24"/>
        </w:rPr>
        <w:t xml:space="preserve"> </w:t>
      </w:r>
      <w:r>
        <w:rPr>
          <w:rFonts w:ascii="SimSun" w:hAnsi="SimSun" w:eastAsia="SimSun" w:cs="SimSun"/>
          <w:sz w:val="24"/>
          <w:szCs w:val="24"/>
          <w:spacing w:val="3"/>
        </w:rPr>
        <w:t>美，提高学习数学的兴趣，建立学好数学的信心，</w:t>
      </w:r>
      <w:r>
        <w:rPr>
          <w:rFonts w:ascii="SimSun" w:hAnsi="SimSun" w:eastAsia="SimSun" w:cs="SimSun"/>
          <w:sz w:val="24"/>
          <w:szCs w:val="24"/>
          <w:spacing w:val="2"/>
        </w:rPr>
        <w:t>养成良好的学习习</w:t>
      </w:r>
      <w:r>
        <w:rPr>
          <w:rFonts w:ascii="SimSun" w:hAnsi="SimSun" w:eastAsia="SimSun" w:cs="SimSun"/>
          <w:sz w:val="24"/>
          <w:szCs w:val="24"/>
        </w:rPr>
        <w:t xml:space="preserve"> </w:t>
      </w:r>
      <w:r>
        <w:rPr>
          <w:rFonts w:ascii="SimSun" w:hAnsi="SimSun" w:eastAsia="SimSun" w:cs="SimSun"/>
          <w:sz w:val="24"/>
          <w:szCs w:val="24"/>
          <w:spacing w:val="-1"/>
        </w:rPr>
        <w:t>惯，形成质疑问难、自我反思和勇于探索的科学精神。</w:t>
      </w:r>
    </w:p>
    <w:p>
      <w:pPr>
        <w:pStyle w:val="BodyText"/>
        <w:spacing w:line="361" w:lineRule="auto"/>
        <w:rPr/>
      </w:pPr>
      <w:r/>
    </w:p>
    <w:p>
      <w:pPr>
        <w:ind w:left="615"/>
        <w:spacing w:before="114" w:line="220" w:lineRule="auto"/>
        <w:outlineLvl w:val="1"/>
        <w:rPr>
          <w:rFonts w:ascii="SimSun" w:hAnsi="SimSun" w:eastAsia="SimSun" w:cs="SimSun"/>
          <w:sz w:val="35"/>
          <w:szCs w:val="35"/>
        </w:rPr>
      </w:pPr>
      <w:bookmarkStart w:name="bookmark6" w:id="9"/>
      <w:bookmarkEnd w:id="9"/>
      <w:r>
        <w:rPr>
          <w:rFonts w:ascii="SimSun" w:hAnsi="SimSun" w:eastAsia="SimSun" w:cs="SimSun"/>
          <w:sz w:val="35"/>
          <w:szCs w:val="35"/>
          <w:b/>
          <w:bCs/>
          <w:spacing w:val="1"/>
        </w:rPr>
        <w:t>(三)学段目标</w:t>
      </w:r>
    </w:p>
    <w:p>
      <w:pPr>
        <w:pStyle w:val="BodyText"/>
        <w:spacing w:line="413" w:lineRule="auto"/>
        <w:rPr/>
      </w:pPr>
      <w:r/>
    </w:p>
    <w:p>
      <w:pPr>
        <w:ind w:right="65" w:firstLine="610"/>
        <w:spacing w:before="78" w:line="324" w:lineRule="auto"/>
        <w:jc w:val="both"/>
        <w:rPr>
          <w:rFonts w:ascii="SimSun" w:hAnsi="SimSun" w:eastAsia="SimSun" w:cs="SimSun"/>
          <w:sz w:val="24"/>
          <w:szCs w:val="24"/>
        </w:rPr>
      </w:pPr>
      <w:r>
        <w:rPr>
          <w:rFonts w:ascii="SimSun" w:hAnsi="SimSun" w:eastAsia="SimSun" w:cs="SimSun"/>
          <w:sz w:val="24"/>
          <w:szCs w:val="24"/>
          <w:spacing w:val="2"/>
        </w:rPr>
        <w:t>为体现义务教育数学课程的整体性与发展性，根据学生数学学习</w:t>
      </w:r>
      <w:r>
        <w:rPr>
          <w:rFonts w:ascii="SimSun" w:hAnsi="SimSun" w:eastAsia="SimSun" w:cs="SimSun"/>
          <w:sz w:val="24"/>
          <w:szCs w:val="24"/>
          <w:spacing w:val="16"/>
        </w:rPr>
        <w:t xml:space="preserve"> </w:t>
      </w:r>
      <w:r>
        <w:rPr>
          <w:rFonts w:ascii="SimSun" w:hAnsi="SimSun" w:eastAsia="SimSun" w:cs="SimSun"/>
          <w:sz w:val="24"/>
          <w:szCs w:val="24"/>
          <w:spacing w:val="9"/>
        </w:rPr>
        <w:t>的心理特征和认知规律，将九年的学习时间</w:t>
      </w:r>
      <w:r>
        <w:rPr>
          <w:rFonts w:ascii="SimSun" w:hAnsi="SimSun" w:eastAsia="SimSun" w:cs="SimSun"/>
          <w:sz w:val="24"/>
          <w:szCs w:val="24"/>
          <w:spacing w:val="8"/>
        </w:rPr>
        <w:t>划分为四个学段。其中，</w:t>
      </w:r>
      <w:r>
        <w:rPr>
          <w:rFonts w:ascii="SimSun" w:hAnsi="SimSun" w:eastAsia="SimSun" w:cs="SimSun"/>
          <w:sz w:val="24"/>
          <w:szCs w:val="24"/>
        </w:rPr>
        <w:t xml:space="preserve"> </w:t>
      </w:r>
      <w:r>
        <w:rPr>
          <w:rFonts w:ascii="SimSun" w:hAnsi="SimSun" w:eastAsia="SimSun" w:cs="SimSun"/>
          <w:sz w:val="24"/>
          <w:szCs w:val="24"/>
          <w:spacing w:val="13"/>
        </w:rPr>
        <w:t>“六三”学制1～2年级为第一学段，3～4年级为第二学段，5～6年</w:t>
      </w:r>
    </w:p>
    <w:p>
      <w:pPr>
        <w:spacing w:line="324" w:lineRule="auto"/>
        <w:sectPr>
          <w:headerReference w:type="default" r:id="rId20"/>
          <w:footerReference w:type="default" r:id="rId21"/>
          <w:pgSz w:w="10440" w:h="14740"/>
          <w:pgMar w:top="400" w:right="1454" w:bottom="1189" w:left="1459" w:header="0" w:footer="1045"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2"/>
        </w:rPr>
        <w:t>级为第三学段，7～9年级为第四学段。</w:t>
      </w:r>
    </w:p>
    <w:p>
      <w:pPr>
        <w:ind w:right="101" w:firstLine="499"/>
        <w:spacing w:before="147" w:line="339" w:lineRule="auto"/>
        <w:jc w:val="both"/>
        <w:rPr>
          <w:rFonts w:ascii="SimSun" w:hAnsi="SimSun" w:eastAsia="SimSun" w:cs="SimSun"/>
          <w:sz w:val="23"/>
          <w:szCs w:val="23"/>
        </w:rPr>
      </w:pPr>
      <w:r>
        <w:rPr>
          <w:rFonts w:ascii="SimSun" w:hAnsi="SimSun" w:eastAsia="SimSun" w:cs="SimSun"/>
          <w:sz w:val="23"/>
          <w:szCs w:val="23"/>
          <w:spacing w:val="12"/>
        </w:rPr>
        <w:t>根据“六三”学制四个学段学生发展的特征，描述总</w:t>
      </w:r>
      <w:r>
        <w:rPr>
          <w:rFonts w:ascii="SimSun" w:hAnsi="SimSun" w:eastAsia="SimSun" w:cs="SimSun"/>
          <w:sz w:val="23"/>
          <w:szCs w:val="23"/>
          <w:spacing w:val="11"/>
        </w:rPr>
        <w:t>目标在各学</w:t>
      </w:r>
      <w:r>
        <w:rPr>
          <w:rFonts w:ascii="SimSun" w:hAnsi="SimSun" w:eastAsia="SimSun" w:cs="SimSun"/>
          <w:sz w:val="23"/>
          <w:szCs w:val="23"/>
        </w:rPr>
        <w:t xml:space="preserve"> </w:t>
      </w:r>
      <w:r>
        <w:rPr>
          <w:rFonts w:ascii="SimSun" w:hAnsi="SimSun" w:eastAsia="SimSun" w:cs="SimSun"/>
          <w:sz w:val="23"/>
          <w:szCs w:val="23"/>
          <w:spacing w:val="29"/>
        </w:rPr>
        <w:t>段的表现和要求，将核心素养的表现体现在每个学段的具体目标</w:t>
      </w:r>
      <w:r>
        <w:rPr>
          <w:rFonts w:ascii="SimSun" w:hAnsi="SimSun" w:eastAsia="SimSun" w:cs="SimSun"/>
          <w:sz w:val="23"/>
          <w:szCs w:val="23"/>
          <w:spacing w:val="15"/>
        </w:rPr>
        <w:t xml:space="preserve"> </w:t>
      </w:r>
      <w:r>
        <w:rPr>
          <w:rFonts w:ascii="SimSun" w:hAnsi="SimSun" w:eastAsia="SimSun" w:cs="SimSun"/>
          <w:sz w:val="23"/>
          <w:szCs w:val="23"/>
          <w:spacing w:val="8"/>
        </w:rPr>
        <w:t>之中。</w:t>
      </w:r>
    </w:p>
    <w:p>
      <w:pPr>
        <w:ind w:left="503"/>
        <w:spacing w:before="167" w:line="221" w:lineRule="auto"/>
        <w:rPr>
          <w:rFonts w:ascii="SimHei" w:hAnsi="SimHei" w:eastAsia="SimHei" w:cs="SimHei"/>
          <w:sz w:val="26"/>
          <w:szCs w:val="26"/>
        </w:rPr>
      </w:pPr>
      <w:r>
        <w:rPr>
          <w:rFonts w:ascii="SimSun" w:hAnsi="SimSun" w:eastAsia="SimSun" w:cs="SimSun"/>
          <w:sz w:val="26"/>
          <w:szCs w:val="26"/>
          <w:b/>
          <w:bCs/>
          <w:spacing w:val="2"/>
        </w:rPr>
        <w:t>1.</w:t>
      </w:r>
      <w:r>
        <w:rPr>
          <w:rFonts w:ascii="SimHei" w:hAnsi="SimHei" w:eastAsia="SimHei" w:cs="SimHei"/>
          <w:sz w:val="26"/>
          <w:szCs w:val="26"/>
          <w:b/>
          <w:bCs/>
          <w:spacing w:val="2"/>
        </w:rPr>
        <w:t>第一学段(1～2年级)</w:t>
      </w:r>
    </w:p>
    <w:p>
      <w:pPr>
        <w:pStyle w:val="BodyText"/>
        <w:spacing w:line="284" w:lineRule="auto"/>
        <w:rPr/>
      </w:pPr>
      <w:r/>
    </w:p>
    <w:p>
      <w:pPr>
        <w:ind w:right="39" w:firstLine="499"/>
        <w:spacing w:before="75" w:line="338" w:lineRule="auto"/>
        <w:jc w:val="both"/>
        <w:rPr>
          <w:rFonts w:ascii="SimSun" w:hAnsi="SimSun" w:eastAsia="SimSun" w:cs="SimSun"/>
          <w:sz w:val="23"/>
          <w:szCs w:val="23"/>
        </w:rPr>
      </w:pPr>
      <w:r>
        <w:rPr>
          <w:rFonts w:ascii="SimSun" w:hAnsi="SimSun" w:eastAsia="SimSun" w:cs="SimSun"/>
          <w:sz w:val="23"/>
          <w:szCs w:val="23"/>
          <w:spacing w:val="12"/>
        </w:rPr>
        <w:t>经历简单的数的抽象过程，认识万以内的数，能进行简单的整数 </w:t>
      </w:r>
      <w:r>
        <w:rPr>
          <w:rFonts w:ascii="SimSun" w:hAnsi="SimSun" w:eastAsia="SimSun" w:cs="SimSun"/>
          <w:sz w:val="23"/>
          <w:szCs w:val="23"/>
          <w:spacing w:val="11"/>
        </w:rPr>
        <w:t>四则运算，形成初步的数感、符号意识和运算能力。能辨认简单的立</w:t>
      </w:r>
      <w:r>
        <w:rPr>
          <w:rFonts w:ascii="SimSun" w:hAnsi="SimSun" w:eastAsia="SimSun" w:cs="SimSun"/>
          <w:sz w:val="23"/>
          <w:szCs w:val="23"/>
          <w:spacing w:val="17"/>
        </w:rPr>
        <w:t xml:space="preserve"> </w:t>
      </w:r>
      <w:r>
        <w:rPr>
          <w:rFonts w:ascii="SimSun" w:hAnsi="SimSun" w:eastAsia="SimSun" w:cs="SimSun"/>
          <w:sz w:val="23"/>
          <w:szCs w:val="23"/>
          <w:spacing w:val="12"/>
        </w:rPr>
        <w:t>体图形和平面图形，认识长方形和正方形的特征，体验物体长度的测</w:t>
      </w:r>
      <w:r>
        <w:rPr>
          <w:rFonts w:ascii="SimSun" w:hAnsi="SimSun" w:eastAsia="SimSun" w:cs="SimSun"/>
          <w:sz w:val="23"/>
          <w:szCs w:val="23"/>
          <w:spacing w:val="18"/>
        </w:rPr>
        <w:t xml:space="preserve"> </w:t>
      </w:r>
      <w:r>
        <w:rPr>
          <w:rFonts w:ascii="SimSun" w:hAnsi="SimSun" w:eastAsia="SimSun" w:cs="SimSun"/>
          <w:sz w:val="23"/>
          <w:szCs w:val="23"/>
          <w:spacing w:val="12"/>
        </w:rPr>
        <w:t>量过程，认识常见的长度单位，形成初步的量感和空间观念。经历简</w:t>
      </w:r>
      <w:r>
        <w:rPr>
          <w:rFonts w:ascii="SimSun" w:hAnsi="SimSun" w:eastAsia="SimSun" w:cs="SimSun"/>
          <w:sz w:val="23"/>
          <w:szCs w:val="23"/>
          <w:spacing w:val="15"/>
        </w:rPr>
        <w:t xml:space="preserve"> </w:t>
      </w:r>
      <w:r>
        <w:rPr>
          <w:rFonts w:ascii="SimSun" w:hAnsi="SimSun" w:eastAsia="SimSun" w:cs="SimSun"/>
          <w:sz w:val="23"/>
          <w:szCs w:val="23"/>
          <w:spacing w:val="14"/>
        </w:rPr>
        <w:t>单的分类过程，能根据给定的标准进行分类，形成初步的数据意识。</w:t>
      </w:r>
      <w:r>
        <w:rPr>
          <w:rFonts w:ascii="SimSun" w:hAnsi="SimSun" w:eastAsia="SimSun" w:cs="SimSun"/>
          <w:sz w:val="23"/>
          <w:szCs w:val="23"/>
          <w:spacing w:val="13"/>
        </w:rPr>
        <w:t xml:space="preserve"> </w:t>
      </w:r>
      <w:r>
        <w:rPr>
          <w:rFonts w:ascii="SimSun" w:hAnsi="SimSun" w:eastAsia="SimSun" w:cs="SimSun"/>
          <w:sz w:val="23"/>
          <w:szCs w:val="23"/>
          <w:spacing w:val="12"/>
        </w:rPr>
        <w:t>在主题活动中认识货币单位、时间单位和基本方向，尝试用数学方法</w:t>
      </w:r>
      <w:r>
        <w:rPr>
          <w:rFonts w:ascii="SimSun" w:hAnsi="SimSun" w:eastAsia="SimSun" w:cs="SimSun"/>
          <w:sz w:val="23"/>
          <w:szCs w:val="23"/>
          <w:spacing w:val="6"/>
        </w:rPr>
        <w:t xml:space="preserve"> </w:t>
      </w:r>
      <w:r>
        <w:rPr>
          <w:rFonts w:ascii="SimSun" w:hAnsi="SimSun" w:eastAsia="SimSun" w:cs="SimSun"/>
          <w:sz w:val="23"/>
          <w:szCs w:val="23"/>
          <w:spacing w:val="10"/>
        </w:rPr>
        <w:t>解决问题，积累数学活动经验，形成初步的量感和应用意识。</w:t>
      </w:r>
    </w:p>
    <w:p>
      <w:pPr>
        <w:ind w:right="87" w:firstLine="499"/>
        <w:spacing w:before="5" w:line="333" w:lineRule="auto"/>
        <w:jc w:val="both"/>
        <w:rPr>
          <w:rFonts w:ascii="SimSun" w:hAnsi="SimSun" w:eastAsia="SimSun" w:cs="SimSun"/>
          <w:sz w:val="23"/>
          <w:szCs w:val="23"/>
        </w:rPr>
      </w:pPr>
      <w:r>
        <w:rPr>
          <w:rFonts w:ascii="SimSun" w:hAnsi="SimSun" w:eastAsia="SimSun" w:cs="SimSun"/>
          <w:sz w:val="23"/>
          <w:szCs w:val="23"/>
          <w:spacing w:val="12"/>
        </w:rPr>
        <w:t>能在教师指导下，从日常生活中提出简单的数学问题，尝试运用</w:t>
      </w:r>
      <w:r>
        <w:rPr>
          <w:rFonts w:ascii="SimSun" w:hAnsi="SimSun" w:eastAsia="SimSun" w:cs="SimSun"/>
          <w:sz w:val="23"/>
          <w:szCs w:val="23"/>
          <w:spacing w:val="10"/>
        </w:rPr>
        <w:t xml:space="preserve"> </w:t>
      </w:r>
      <w:r>
        <w:rPr>
          <w:rFonts w:ascii="SimSun" w:hAnsi="SimSun" w:eastAsia="SimSun" w:cs="SimSun"/>
          <w:sz w:val="23"/>
          <w:szCs w:val="23"/>
          <w:spacing w:val="12"/>
        </w:rPr>
        <w:t>所学的知识和方法解决问题。在解决问题的过程中，感悟分析问题和</w:t>
      </w:r>
      <w:r>
        <w:rPr>
          <w:rFonts w:ascii="SimSun" w:hAnsi="SimSun" w:eastAsia="SimSun" w:cs="SimSun"/>
          <w:sz w:val="23"/>
          <w:szCs w:val="23"/>
          <w:spacing w:val="18"/>
        </w:rPr>
        <w:t xml:space="preserve"> </w:t>
      </w:r>
      <w:r>
        <w:rPr>
          <w:rFonts w:ascii="SimSun" w:hAnsi="SimSun" w:eastAsia="SimSun" w:cs="SimSun"/>
          <w:sz w:val="23"/>
          <w:szCs w:val="23"/>
          <w:spacing w:val="12"/>
        </w:rPr>
        <w:t>解决问题的基本方法，感受数学在生活中的应用，形成初步的几何直</w:t>
      </w:r>
      <w:r>
        <w:rPr>
          <w:rFonts w:ascii="SimSun" w:hAnsi="SimSun" w:eastAsia="SimSun" w:cs="SimSun"/>
          <w:sz w:val="23"/>
          <w:szCs w:val="23"/>
          <w:spacing w:val="9"/>
        </w:rPr>
        <w:t xml:space="preserve"> </w:t>
      </w:r>
      <w:r>
        <w:rPr>
          <w:rFonts w:ascii="SimSun" w:hAnsi="SimSun" w:eastAsia="SimSun" w:cs="SimSun"/>
          <w:sz w:val="23"/>
          <w:szCs w:val="23"/>
          <w:spacing w:val="9"/>
        </w:rPr>
        <w:t>观和应用意识。</w:t>
      </w:r>
    </w:p>
    <w:p>
      <w:pPr>
        <w:ind w:right="102" w:firstLine="499"/>
        <w:spacing w:before="1" w:line="338" w:lineRule="auto"/>
        <w:jc w:val="both"/>
        <w:rPr>
          <w:rFonts w:ascii="SimSun" w:hAnsi="SimSun" w:eastAsia="SimSun" w:cs="SimSun"/>
          <w:sz w:val="23"/>
          <w:szCs w:val="23"/>
        </w:rPr>
      </w:pPr>
      <w:r>
        <w:rPr>
          <w:rFonts w:ascii="SimSun" w:hAnsi="SimSun" w:eastAsia="SimSun" w:cs="SimSun"/>
          <w:sz w:val="23"/>
          <w:szCs w:val="23"/>
          <w:spacing w:val="12"/>
        </w:rPr>
        <w:t>对身边与数学有关的事物有好奇心，能参与</w:t>
      </w:r>
      <w:r>
        <w:rPr>
          <w:rFonts w:ascii="SimSun" w:hAnsi="SimSun" w:eastAsia="SimSun" w:cs="SimSun"/>
          <w:sz w:val="23"/>
          <w:szCs w:val="23"/>
          <w:spacing w:val="11"/>
        </w:rPr>
        <w:t>数学学习活动。在他</w:t>
      </w:r>
      <w:r>
        <w:rPr>
          <w:rFonts w:ascii="SimSun" w:hAnsi="SimSun" w:eastAsia="SimSun" w:cs="SimSun"/>
          <w:sz w:val="23"/>
          <w:szCs w:val="23"/>
        </w:rPr>
        <w:t xml:space="preserve"> </w:t>
      </w:r>
      <w:r>
        <w:rPr>
          <w:rFonts w:ascii="SimSun" w:hAnsi="SimSun" w:eastAsia="SimSun" w:cs="SimSun"/>
          <w:sz w:val="23"/>
          <w:szCs w:val="23"/>
          <w:spacing w:val="12"/>
        </w:rPr>
        <w:t>人帮助下，尝试克服困难，感受数学活动中的成功。了解数学可以描</w:t>
      </w:r>
      <w:r>
        <w:rPr>
          <w:rFonts w:ascii="SimSun" w:hAnsi="SimSun" w:eastAsia="SimSun" w:cs="SimSun"/>
          <w:sz w:val="23"/>
          <w:szCs w:val="23"/>
          <w:spacing w:val="11"/>
        </w:rPr>
        <w:t xml:space="preserve"> </w:t>
      </w:r>
      <w:r>
        <w:rPr>
          <w:rFonts w:ascii="SimSun" w:hAnsi="SimSun" w:eastAsia="SimSun" w:cs="SimSun"/>
          <w:sz w:val="23"/>
          <w:szCs w:val="23"/>
          <w:spacing w:val="12"/>
        </w:rPr>
        <w:t>述生活中的一些现象，感受数学与生活有密切联系，感受数学美。能</w:t>
      </w:r>
      <w:r>
        <w:rPr>
          <w:rFonts w:ascii="SimSun" w:hAnsi="SimSun" w:eastAsia="SimSun" w:cs="SimSun"/>
          <w:sz w:val="23"/>
          <w:szCs w:val="23"/>
          <w:spacing w:val="10"/>
        </w:rPr>
        <w:t xml:space="preserve"> </w:t>
      </w:r>
      <w:r>
        <w:rPr>
          <w:rFonts w:ascii="SimSun" w:hAnsi="SimSun" w:eastAsia="SimSun" w:cs="SimSun"/>
          <w:sz w:val="23"/>
          <w:szCs w:val="23"/>
          <w:spacing w:val="9"/>
        </w:rPr>
        <w:t>倾听他人的意见，尝试对他人的想法提出建议。</w:t>
      </w:r>
    </w:p>
    <w:p>
      <w:pPr>
        <w:ind w:firstLine="499"/>
        <w:spacing w:before="23" w:line="338" w:lineRule="auto"/>
        <w:jc w:val="both"/>
        <w:rPr>
          <w:rFonts w:ascii="SimSun" w:hAnsi="SimSun" w:eastAsia="SimSun" w:cs="SimSun"/>
          <w:sz w:val="23"/>
          <w:szCs w:val="23"/>
        </w:rPr>
      </w:pPr>
      <w:r>
        <w:rPr>
          <w:rFonts w:ascii="SimSun" w:hAnsi="SimSun" w:eastAsia="SimSun" w:cs="SimSun"/>
          <w:sz w:val="23"/>
          <w:szCs w:val="23"/>
          <w:spacing w:val="12"/>
        </w:rPr>
        <w:t>在一年级第一学期的入学适应期，利用生活经验和幼儿园相关活</w:t>
      </w:r>
      <w:r>
        <w:rPr>
          <w:rFonts w:ascii="SimSun" w:hAnsi="SimSun" w:eastAsia="SimSun" w:cs="SimSun"/>
          <w:sz w:val="23"/>
          <w:szCs w:val="23"/>
          <w:spacing w:val="11"/>
        </w:rPr>
        <w:t xml:space="preserve"> </w:t>
      </w:r>
      <w:r>
        <w:rPr>
          <w:rFonts w:ascii="SimSun" w:hAnsi="SimSun" w:eastAsia="SimSun" w:cs="SimSun"/>
          <w:sz w:val="23"/>
          <w:szCs w:val="23"/>
          <w:spacing w:val="16"/>
        </w:rPr>
        <w:t>动经验，通过具体形象、生动活泼的活动方式学习简</w:t>
      </w:r>
      <w:r>
        <w:rPr>
          <w:rFonts w:ascii="SimSun" w:hAnsi="SimSun" w:eastAsia="SimSun" w:cs="SimSun"/>
          <w:sz w:val="23"/>
          <w:szCs w:val="23"/>
          <w:spacing w:val="15"/>
        </w:rPr>
        <w:t>单的数学内容。</w:t>
      </w:r>
      <w:r>
        <w:rPr>
          <w:rFonts w:ascii="SimSun" w:hAnsi="SimSun" w:eastAsia="SimSun" w:cs="SimSun"/>
          <w:sz w:val="23"/>
          <w:szCs w:val="23"/>
        </w:rPr>
        <w:t xml:space="preserve"> </w:t>
      </w:r>
      <w:r>
        <w:rPr>
          <w:rFonts w:ascii="SimSun" w:hAnsi="SimSun" w:eastAsia="SimSun" w:cs="SimSun"/>
          <w:sz w:val="23"/>
          <w:szCs w:val="23"/>
          <w:spacing w:val="27"/>
        </w:rPr>
        <w:t>这期间的主要目标包括：认识20以内的数，会20以内数的加减法</w:t>
      </w:r>
      <w:r>
        <w:rPr>
          <w:rFonts w:ascii="SimSun" w:hAnsi="SimSun" w:eastAsia="SimSun" w:cs="SimSun"/>
          <w:sz w:val="23"/>
          <w:szCs w:val="23"/>
          <w:spacing w:val="8"/>
        </w:rPr>
        <w:t xml:space="preserve">  </w:t>
      </w:r>
      <w:r>
        <w:rPr>
          <w:rFonts w:ascii="SimSun" w:hAnsi="SimSun" w:eastAsia="SimSun" w:cs="SimSun"/>
          <w:sz w:val="23"/>
          <w:szCs w:val="23"/>
          <w:spacing w:val="15"/>
        </w:rPr>
        <w:t>(不含退位减法);能辨认物体和简单图形的形状，会简单的</w:t>
      </w:r>
      <w:r>
        <w:rPr>
          <w:rFonts w:ascii="SimSun" w:hAnsi="SimSun" w:eastAsia="SimSun" w:cs="SimSun"/>
          <w:sz w:val="23"/>
          <w:szCs w:val="23"/>
          <w:spacing w:val="14"/>
        </w:rPr>
        <w:t>分类；解</w:t>
      </w:r>
      <w:r>
        <w:rPr>
          <w:rFonts w:ascii="SimSun" w:hAnsi="SimSun" w:eastAsia="SimSun" w:cs="SimSun"/>
          <w:sz w:val="23"/>
          <w:szCs w:val="23"/>
        </w:rPr>
        <w:t xml:space="preserve">  </w:t>
      </w:r>
      <w:r>
        <w:rPr>
          <w:rFonts w:ascii="SimSun" w:hAnsi="SimSun" w:eastAsia="SimSun" w:cs="SimSun"/>
          <w:sz w:val="23"/>
          <w:szCs w:val="23"/>
          <w:spacing w:val="9"/>
        </w:rPr>
        <w:t>决日常生活中的简单问题；对数学学习产生兴趣并树立信心。</w:t>
      </w:r>
    </w:p>
    <w:p>
      <w:pPr>
        <w:spacing w:line="338" w:lineRule="auto"/>
        <w:sectPr>
          <w:footerReference w:type="default" r:id="rId22"/>
          <w:pgSz w:w="10440" w:h="14740"/>
          <w:pgMar w:top="400" w:right="1505" w:bottom="1192" w:left="1560" w:header="0" w:footer="1057" w:gutter="0"/>
        </w:sectPr>
        <w:rPr>
          <w:rFonts w:ascii="SimSun" w:hAnsi="SimSun" w:eastAsia="SimSun" w:cs="SimSun"/>
          <w:sz w:val="23"/>
          <w:szCs w:val="23"/>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296" w:lineRule="auto"/>
        <w:rPr/>
      </w:pPr>
      <w:r/>
    </w:p>
    <w:p>
      <w:pPr>
        <w:pStyle w:val="BodyText"/>
        <w:spacing w:line="296"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5"/>
        </w:rPr>
        <w:t>2.</w:t>
      </w:r>
      <w:r>
        <w:rPr>
          <w:rFonts w:ascii="SimSun" w:hAnsi="SimSun" w:eastAsia="SimSun" w:cs="SimSun"/>
          <w:sz w:val="24"/>
          <w:szCs w:val="24"/>
          <w:spacing w:val="-68"/>
        </w:rPr>
        <w:t xml:space="preserve"> </w:t>
      </w:r>
      <w:r>
        <w:rPr>
          <w:rFonts w:ascii="SimHei" w:hAnsi="SimHei" w:eastAsia="SimHei" w:cs="SimHei"/>
          <w:sz w:val="24"/>
          <w:szCs w:val="24"/>
          <w:b/>
          <w:bCs/>
          <w:spacing w:val="15"/>
        </w:rPr>
        <w:t>第二学段(3～4年级)</w:t>
      </w:r>
    </w:p>
    <w:p>
      <w:pPr>
        <w:pStyle w:val="BodyText"/>
        <w:spacing w:line="253"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认识自然数，经历小数和分数的形成过程，初步认识小数和分</w:t>
      </w:r>
      <w:r>
        <w:rPr>
          <w:rFonts w:ascii="SimSun" w:hAnsi="SimSun" w:eastAsia="SimSun" w:cs="SimSun"/>
          <w:sz w:val="24"/>
          <w:szCs w:val="24"/>
          <w:spacing w:val="1"/>
        </w:rPr>
        <w:t xml:space="preserve">  </w:t>
      </w:r>
      <w:r>
        <w:rPr>
          <w:rFonts w:ascii="SimSun" w:hAnsi="SimSun" w:eastAsia="SimSun" w:cs="SimSun"/>
          <w:sz w:val="24"/>
          <w:szCs w:val="24"/>
          <w:spacing w:val="5"/>
        </w:rPr>
        <w:t>数；能进行较复杂的整数四则运算和简单的小数、分数的加减运</w:t>
      </w:r>
      <w:r>
        <w:rPr>
          <w:rFonts w:ascii="SimSun" w:hAnsi="SimSun" w:eastAsia="SimSun" w:cs="SimSun"/>
          <w:sz w:val="24"/>
          <w:szCs w:val="24"/>
          <w:spacing w:val="4"/>
        </w:rPr>
        <w:t>算，</w:t>
      </w:r>
      <w:r>
        <w:rPr>
          <w:rFonts w:ascii="SimSun" w:hAnsi="SimSun" w:eastAsia="SimSun" w:cs="SimSun"/>
          <w:sz w:val="24"/>
          <w:szCs w:val="24"/>
        </w:rPr>
        <w:t xml:space="preserve"> </w:t>
      </w:r>
      <w:r>
        <w:rPr>
          <w:rFonts w:ascii="SimSun" w:hAnsi="SimSun" w:eastAsia="SimSun" w:cs="SimSun"/>
          <w:sz w:val="24"/>
          <w:szCs w:val="24"/>
          <w:spacing w:val="3"/>
        </w:rPr>
        <w:t>理解运算律；形成数感、运算能力和初步的推</w:t>
      </w:r>
      <w:r>
        <w:rPr>
          <w:rFonts w:ascii="SimSun" w:hAnsi="SimSun" w:eastAsia="SimSun" w:cs="SimSun"/>
          <w:sz w:val="24"/>
          <w:szCs w:val="24"/>
          <w:spacing w:val="2"/>
        </w:rPr>
        <w:t>理意识。认识常见的平</w:t>
      </w:r>
      <w:r>
        <w:rPr>
          <w:rFonts w:ascii="SimSun" w:hAnsi="SimSun" w:eastAsia="SimSun" w:cs="SimSun"/>
          <w:sz w:val="24"/>
          <w:szCs w:val="24"/>
        </w:rPr>
        <w:t xml:space="preserve"> </w:t>
      </w:r>
      <w:r>
        <w:rPr>
          <w:rFonts w:ascii="SimSun" w:hAnsi="SimSun" w:eastAsia="SimSun" w:cs="SimSun"/>
          <w:sz w:val="24"/>
          <w:szCs w:val="24"/>
          <w:spacing w:val="2"/>
        </w:rPr>
        <w:t>面图形，经历平面图形的周长和面积的测量过程，探索长方形周长和</w:t>
      </w:r>
      <w:r>
        <w:rPr>
          <w:rFonts w:ascii="SimSun" w:hAnsi="SimSun" w:eastAsia="SimSun" w:cs="SimSun"/>
          <w:sz w:val="24"/>
          <w:szCs w:val="24"/>
          <w:spacing w:val="4"/>
        </w:rPr>
        <w:t xml:space="preserve">  </w:t>
      </w:r>
      <w:r>
        <w:rPr>
          <w:rFonts w:ascii="SimSun" w:hAnsi="SimSun" w:eastAsia="SimSun" w:cs="SimSun"/>
          <w:sz w:val="24"/>
          <w:szCs w:val="24"/>
          <w:spacing w:val="2"/>
        </w:rPr>
        <w:t>面积的计算方法；了解图形的平移、旋转和轴对称；形成量感、空间</w:t>
      </w:r>
      <w:r>
        <w:rPr>
          <w:rFonts w:ascii="SimSun" w:hAnsi="SimSun" w:eastAsia="SimSun" w:cs="SimSun"/>
          <w:sz w:val="24"/>
          <w:szCs w:val="24"/>
          <w:spacing w:val="12"/>
        </w:rPr>
        <w:t xml:space="preserve"> </w:t>
      </w:r>
      <w:r>
        <w:rPr>
          <w:rFonts w:ascii="SimSun" w:hAnsi="SimSun" w:eastAsia="SimSun" w:cs="SimSun"/>
          <w:sz w:val="24"/>
          <w:szCs w:val="24"/>
          <w:spacing w:val="5"/>
        </w:rPr>
        <w:t>观念和初步的几何直观。经历简单的数据收集过程，了解数据收集、</w:t>
      </w:r>
      <w:r>
        <w:rPr>
          <w:rFonts w:ascii="SimSun" w:hAnsi="SimSun" w:eastAsia="SimSun" w:cs="SimSun"/>
          <w:sz w:val="24"/>
          <w:szCs w:val="24"/>
          <w:spacing w:val="18"/>
        </w:rPr>
        <w:t xml:space="preserve"> </w:t>
      </w:r>
      <w:r>
        <w:rPr>
          <w:rFonts w:ascii="SimSun" w:hAnsi="SimSun" w:eastAsia="SimSun" w:cs="SimSun"/>
          <w:sz w:val="24"/>
          <w:szCs w:val="24"/>
          <w:spacing w:val="5"/>
        </w:rPr>
        <w:t>整理和呈现的简单方法；理解平均数的意义，会用平均数解决问</w:t>
      </w:r>
      <w:r>
        <w:rPr>
          <w:rFonts w:ascii="SimSun" w:hAnsi="SimSun" w:eastAsia="SimSun" w:cs="SimSun"/>
          <w:sz w:val="24"/>
          <w:szCs w:val="24"/>
          <w:spacing w:val="4"/>
        </w:rPr>
        <w:t>题；</w:t>
      </w:r>
      <w:r>
        <w:rPr>
          <w:rFonts w:ascii="SimSun" w:hAnsi="SimSun" w:eastAsia="SimSun" w:cs="SimSun"/>
          <w:sz w:val="24"/>
          <w:szCs w:val="24"/>
        </w:rPr>
        <w:t xml:space="preserve"> </w:t>
      </w:r>
      <w:r>
        <w:rPr>
          <w:rFonts w:ascii="SimSun" w:hAnsi="SimSun" w:eastAsia="SimSun" w:cs="SimSun"/>
          <w:sz w:val="24"/>
          <w:szCs w:val="24"/>
          <w:spacing w:val="2"/>
        </w:rPr>
        <w:t>形成初步的数据意识。在主题活动中进一步认识时间单位和方向，认</w:t>
      </w:r>
      <w:r>
        <w:rPr>
          <w:rFonts w:ascii="SimSun" w:hAnsi="SimSun" w:eastAsia="SimSun" w:cs="SimSun"/>
          <w:sz w:val="24"/>
          <w:szCs w:val="24"/>
        </w:rPr>
        <w:t xml:space="preserve">  </w:t>
      </w:r>
      <w:r>
        <w:rPr>
          <w:rFonts w:ascii="SimSun" w:hAnsi="SimSun" w:eastAsia="SimSun" w:cs="SimSun"/>
          <w:sz w:val="24"/>
          <w:szCs w:val="24"/>
          <w:spacing w:val="2"/>
        </w:rPr>
        <w:t>识质量单位，尝试应用数学和其他学科知识与方法解决问题，积累数</w:t>
      </w:r>
      <w:r>
        <w:rPr>
          <w:rFonts w:ascii="SimSun" w:hAnsi="SimSun" w:eastAsia="SimSun" w:cs="SimSun"/>
          <w:sz w:val="24"/>
          <w:szCs w:val="24"/>
        </w:rPr>
        <w:t xml:space="preserve">  </w:t>
      </w:r>
      <w:r>
        <w:rPr>
          <w:rFonts w:ascii="SimSun" w:hAnsi="SimSun" w:eastAsia="SimSun" w:cs="SimSun"/>
          <w:sz w:val="24"/>
          <w:szCs w:val="24"/>
          <w:spacing w:val="-1"/>
        </w:rPr>
        <w:t>学活动经验，形成量感、推理意识和应用意识。</w:t>
      </w:r>
    </w:p>
    <w:p>
      <w:pPr>
        <w:ind w:left="13" w:right="100" w:firstLine="480"/>
        <w:spacing w:before="3" w:line="316" w:lineRule="auto"/>
        <w:jc w:val="both"/>
        <w:rPr>
          <w:rFonts w:ascii="SimSun" w:hAnsi="SimSun" w:eastAsia="SimSun" w:cs="SimSun"/>
          <w:sz w:val="24"/>
          <w:szCs w:val="24"/>
        </w:rPr>
      </w:pPr>
      <w:r>
        <w:rPr>
          <w:rFonts w:ascii="SimSun" w:hAnsi="SimSun" w:eastAsia="SimSun" w:cs="SimSun"/>
          <w:sz w:val="24"/>
          <w:szCs w:val="24"/>
          <w:spacing w:val="2"/>
        </w:rPr>
        <w:t>尝试从日常生活中发现和提出数学问题，探索分析和解决问题的</w:t>
      </w:r>
      <w:r>
        <w:rPr>
          <w:rFonts w:ascii="SimSun" w:hAnsi="SimSun" w:eastAsia="SimSun" w:cs="SimSun"/>
          <w:sz w:val="24"/>
          <w:szCs w:val="24"/>
          <w:spacing w:val="11"/>
        </w:rPr>
        <w:t xml:space="preserve"> </w:t>
      </w:r>
      <w:r>
        <w:rPr>
          <w:rFonts w:ascii="SimSun" w:hAnsi="SimSun" w:eastAsia="SimSun" w:cs="SimSun"/>
          <w:sz w:val="24"/>
          <w:szCs w:val="24"/>
          <w:spacing w:val="2"/>
        </w:rPr>
        <w:t>方法，经历独立思考并与他人合作交流解决问题的过程，会用常见的</w:t>
      </w:r>
      <w:r>
        <w:rPr>
          <w:rFonts w:ascii="SimSun" w:hAnsi="SimSun" w:eastAsia="SimSun" w:cs="SimSun"/>
          <w:sz w:val="24"/>
          <w:szCs w:val="24"/>
          <w:spacing w:val="7"/>
        </w:rPr>
        <w:t xml:space="preserve"> </w:t>
      </w:r>
      <w:r>
        <w:rPr>
          <w:rFonts w:ascii="SimSun" w:hAnsi="SimSun" w:eastAsia="SimSun" w:cs="SimSun"/>
          <w:sz w:val="24"/>
          <w:szCs w:val="24"/>
          <w:spacing w:val="2"/>
        </w:rPr>
        <w:t>数量关系和其他学科的知识与方法解决问题，能初步判断结果</w:t>
      </w:r>
      <w:r>
        <w:rPr>
          <w:rFonts w:ascii="SimSun" w:hAnsi="SimSun" w:eastAsia="SimSun" w:cs="SimSun"/>
          <w:sz w:val="24"/>
          <w:szCs w:val="24"/>
          <w:spacing w:val="1"/>
        </w:rPr>
        <w:t>的合理</w:t>
      </w:r>
      <w:r>
        <w:rPr>
          <w:rFonts w:ascii="SimSun" w:hAnsi="SimSun" w:eastAsia="SimSun" w:cs="SimSun"/>
          <w:sz w:val="24"/>
          <w:szCs w:val="24"/>
        </w:rPr>
        <w:t xml:space="preserve"> </w:t>
      </w:r>
      <w:r>
        <w:rPr>
          <w:rFonts w:ascii="SimSun" w:hAnsi="SimSun" w:eastAsia="SimSun" w:cs="SimSun"/>
          <w:sz w:val="24"/>
          <w:szCs w:val="24"/>
        </w:rPr>
        <w:t>性；形成初步的模型意识、几何直观和应用意</w:t>
      </w:r>
      <w:r>
        <w:rPr>
          <w:rFonts w:ascii="SimSun" w:hAnsi="SimSun" w:eastAsia="SimSun" w:cs="SimSun"/>
          <w:sz w:val="24"/>
          <w:szCs w:val="24"/>
          <w:spacing w:val="-1"/>
        </w:rPr>
        <w:t>识。</w:t>
      </w:r>
    </w:p>
    <w:p>
      <w:pPr>
        <w:ind w:left="13" w:right="109" w:firstLine="480"/>
        <w:spacing w:before="35" w:line="317" w:lineRule="auto"/>
        <w:jc w:val="both"/>
        <w:rPr>
          <w:rFonts w:ascii="SimSun" w:hAnsi="SimSun" w:eastAsia="SimSun" w:cs="SimSun"/>
          <w:sz w:val="24"/>
          <w:szCs w:val="24"/>
        </w:rPr>
      </w:pPr>
      <w:r>
        <w:rPr>
          <w:rFonts w:ascii="SimSun" w:hAnsi="SimSun" w:eastAsia="SimSun" w:cs="SimSun"/>
          <w:sz w:val="24"/>
          <w:szCs w:val="24"/>
          <w:spacing w:val="11"/>
        </w:rPr>
        <w:t>愿意了解日常生活中与数学相关的信息，愿意参与数学学习活</w:t>
      </w:r>
      <w:r>
        <w:rPr>
          <w:rFonts w:ascii="SimSun" w:hAnsi="SimSun" w:eastAsia="SimSun" w:cs="SimSun"/>
          <w:sz w:val="24"/>
          <w:szCs w:val="24"/>
          <w:spacing w:val="1"/>
        </w:rPr>
        <w:t xml:space="preserve"> </w:t>
      </w:r>
      <w:r>
        <w:rPr>
          <w:rFonts w:ascii="SimSun" w:hAnsi="SimSun" w:eastAsia="SimSun" w:cs="SimSun"/>
          <w:sz w:val="24"/>
          <w:szCs w:val="24"/>
          <w:spacing w:val="2"/>
        </w:rPr>
        <w:t>动。在他人的鼓励和引导下，体验克服困难、解决问题的成就，体会</w:t>
      </w:r>
      <w:r>
        <w:rPr>
          <w:rFonts w:ascii="SimSun" w:hAnsi="SimSun" w:eastAsia="SimSun" w:cs="SimSun"/>
          <w:sz w:val="24"/>
          <w:szCs w:val="24"/>
        </w:rPr>
        <w:t xml:space="preserve"> </w:t>
      </w:r>
      <w:r>
        <w:rPr>
          <w:rFonts w:ascii="SimSun" w:hAnsi="SimSun" w:eastAsia="SimSun" w:cs="SimSun"/>
          <w:sz w:val="24"/>
          <w:szCs w:val="24"/>
          <w:spacing w:val="2"/>
        </w:rPr>
        <w:t>数学的作用，体验数学美。在学习活动中能提出自己的想法，在</w:t>
      </w:r>
      <w:r>
        <w:rPr>
          <w:rFonts w:ascii="SimSun" w:hAnsi="SimSun" w:eastAsia="SimSun" w:cs="SimSun"/>
          <w:sz w:val="24"/>
          <w:szCs w:val="24"/>
          <w:spacing w:val="1"/>
        </w:rPr>
        <w:t>与他</w:t>
      </w:r>
      <w:r>
        <w:rPr>
          <w:rFonts w:ascii="SimSun" w:hAnsi="SimSun" w:eastAsia="SimSun" w:cs="SimSun"/>
          <w:sz w:val="24"/>
          <w:szCs w:val="24"/>
        </w:rPr>
        <w:t xml:space="preserve"> </w:t>
      </w:r>
      <w:r>
        <w:rPr>
          <w:rFonts w:ascii="SimSun" w:hAnsi="SimSun" w:eastAsia="SimSun" w:cs="SimSun"/>
          <w:sz w:val="24"/>
          <w:szCs w:val="24"/>
          <w:spacing w:val="-1"/>
        </w:rPr>
        <w:t>人交流的过程中，敢于质疑和反思。</w:t>
      </w:r>
    </w:p>
    <w:p>
      <w:pPr>
        <w:ind w:left="497"/>
        <w:spacing w:before="227" w:line="221" w:lineRule="auto"/>
        <w:rPr>
          <w:rFonts w:ascii="SimHei" w:hAnsi="SimHei" w:eastAsia="SimHei" w:cs="SimHei"/>
          <w:sz w:val="24"/>
          <w:szCs w:val="24"/>
        </w:rPr>
      </w:pPr>
      <w:r>
        <w:rPr>
          <w:rFonts w:ascii="SimSun" w:hAnsi="SimSun" w:eastAsia="SimSun" w:cs="SimSun"/>
          <w:sz w:val="24"/>
          <w:szCs w:val="24"/>
          <w:b/>
          <w:bCs/>
          <w:spacing w:val="14"/>
        </w:rPr>
        <w:t>3.</w:t>
      </w:r>
      <w:r>
        <w:rPr>
          <w:rFonts w:ascii="SimSun" w:hAnsi="SimSun" w:eastAsia="SimSun" w:cs="SimSun"/>
          <w:sz w:val="24"/>
          <w:szCs w:val="24"/>
          <w:spacing w:val="-56"/>
        </w:rPr>
        <w:t xml:space="preserve"> </w:t>
      </w:r>
      <w:r>
        <w:rPr>
          <w:rFonts w:ascii="SimHei" w:hAnsi="SimHei" w:eastAsia="SimHei" w:cs="SimHei"/>
          <w:sz w:val="24"/>
          <w:szCs w:val="24"/>
          <w:b/>
          <w:bCs/>
          <w:spacing w:val="14"/>
        </w:rPr>
        <w:t>第三学段(5～6年级)</w:t>
      </w:r>
    </w:p>
    <w:p>
      <w:pPr>
        <w:pStyle w:val="BodyText"/>
        <w:spacing w:line="264" w:lineRule="auto"/>
        <w:rPr/>
      </w:pPr>
      <w:r/>
    </w:p>
    <w:p>
      <w:pPr>
        <w:ind w:left="13" w:right="19"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经历用字母表示数的过程，认识自然数的一些特征，理解小数和</w:t>
      </w:r>
      <w:r>
        <w:rPr>
          <w:rFonts w:ascii="SimSun" w:hAnsi="SimSun" w:eastAsia="SimSun" w:cs="SimSun"/>
          <w:sz w:val="24"/>
          <w:szCs w:val="24"/>
          <w:spacing w:val="12"/>
        </w:rPr>
        <w:t xml:space="preserve"> </w:t>
      </w:r>
      <w:r>
        <w:rPr>
          <w:rFonts w:ascii="SimSun" w:hAnsi="SimSun" w:eastAsia="SimSun" w:cs="SimSun"/>
          <w:sz w:val="24"/>
          <w:szCs w:val="24"/>
          <w:spacing w:val="5"/>
        </w:rPr>
        <w:t>分数的意义；能进行小数和分数的四则运算，探索数运算的一致性；</w:t>
      </w:r>
      <w:r>
        <w:rPr>
          <w:rFonts w:ascii="SimSun" w:hAnsi="SimSun" w:eastAsia="SimSun" w:cs="SimSun"/>
          <w:sz w:val="24"/>
          <w:szCs w:val="24"/>
        </w:rPr>
        <w:t xml:space="preserve"> </w:t>
      </w:r>
      <w:r>
        <w:rPr>
          <w:rFonts w:ascii="SimSun" w:hAnsi="SimSun" w:eastAsia="SimSun" w:cs="SimSun"/>
          <w:sz w:val="24"/>
          <w:szCs w:val="24"/>
          <w:spacing w:val="2"/>
        </w:rPr>
        <w:t>形成符号意识、运算能力、推理意识。探索几何图形面积和体积的计</w:t>
      </w:r>
      <w:r>
        <w:rPr>
          <w:rFonts w:ascii="SimSun" w:hAnsi="SimSun" w:eastAsia="SimSun" w:cs="SimSun"/>
          <w:sz w:val="24"/>
          <w:szCs w:val="24"/>
        </w:rPr>
        <w:t xml:space="preserve"> </w:t>
      </w:r>
      <w:r>
        <w:rPr>
          <w:rFonts w:ascii="SimSun" w:hAnsi="SimSun" w:eastAsia="SimSun" w:cs="SimSun"/>
          <w:sz w:val="24"/>
          <w:szCs w:val="24"/>
          <w:spacing w:val="2"/>
        </w:rPr>
        <w:t>算方法，会计算常见平面图形的周长和面积，会计算常见立体图形的</w:t>
      </w:r>
      <w:r>
        <w:rPr>
          <w:rFonts w:ascii="SimSun" w:hAnsi="SimSun" w:eastAsia="SimSun" w:cs="SimSun"/>
          <w:sz w:val="24"/>
          <w:szCs w:val="24"/>
          <w:spacing w:val="7"/>
        </w:rPr>
        <w:t xml:space="preserve"> </w:t>
      </w:r>
      <w:r>
        <w:rPr>
          <w:rFonts w:ascii="SimSun" w:hAnsi="SimSun" w:eastAsia="SimSun" w:cs="SimSun"/>
          <w:sz w:val="24"/>
          <w:szCs w:val="24"/>
          <w:spacing w:val="10"/>
        </w:rPr>
        <w:t>体积和表面积；能用有序数对确定点的位置，进一步认识图形的平 </w:t>
      </w:r>
      <w:r>
        <w:rPr>
          <w:rFonts w:ascii="SimSun" w:hAnsi="SimSun" w:eastAsia="SimSun" w:cs="SimSun"/>
          <w:sz w:val="24"/>
          <w:szCs w:val="24"/>
          <w:spacing w:val="2"/>
        </w:rPr>
        <w:t>移、旋转和轴对称；形成量感、空间观念和几何直观。经历收集、整</w:t>
      </w:r>
    </w:p>
    <w:p>
      <w:pPr>
        <w:spacing w:line="324" w:lineRule="auto"/>
        <w:sectPr>
          <w:footerReference w:type="default" r:id="rId23"/>
          <w:pgSz w:w="10440" w:h="14740"/>
          <w:pgMar w:top="400" w:right="1490" w:bottom="1191" w:left="1566" w:header="0" w:footer="1047" w:gutter="0"/>
        </w:sectPr>
        <w:rPr>
          <w:rFonts w:ascii="SimSun" w:hAnsi="SimSun" w:eastAsia="SimSun" w:cs="SimSun"/>
          <w:sz w:val="24"/>
          <w:szCs w:val="24"/>
        </w:rPr>
      </w:pPr>
    </w:p>
    <w:p>
      <w:pPr>
        <w:pStyle w:val="BodyText"/>
        <w:spacing w:line="359" w:lineRule="auto"/>
        <w:rPr/>
      </w:pPr>
      <w:r/>
    </w:p>
    <w:p>
      <w:pPr>
        <w:ind w:left="299"/>
        <w:spacing w:before="74" w:line="334" w:lineRule="auto"/>
        <w:jc w:val="both"/>
        <w:rPr>
          <w:rFonts w:ascii="SimSun" w:hAnsi="SimSun" w:eastAsia="SimSun" w:cs="SimSun"/>
          <w:sz w:val="23"/>
          <w:szCs w:val="23"/>
        </w:rPr>
      </w:pPr>
      <w:r>
        <w:rPr>
          <w:rFonts w:ascii="SimSun" w:hAnsi="SimSun" w:eastAsia="SimSun" w:cs="SimSun"/>
          <w:sz w:val="23"/>
          <w:szCs w:val="23"/>
          <w:spacing w:val="12"/>
        </w:rPr>
        <w:t>理和表达数据的过程，会用条形统计图、折线统计图表达数据，并作</w:t>
      </w:r>
      <w:r>
        <w:rPr>
          <w:rFonts w:ascii="SimSun" w:hAnsi="SimSun" w:eastAsia="SimSun" w:cs="SimSun"/>
          <w:sz w:val="23"/>
          <w:szCs w:val="23"/>
          <w:spacing w:val="14"/>
        </w:rPr>
        <w:t xml:space="preserve"> </w:t>
      </w:r>
      <w:r>
        <w:rPr>
          <w:rFonts w:ascii="SimSun" w:hAnsi="SimSun" w:eastAsia="SimSun" w:cs="SimSun"/>
          <w:sz w:val="23"/>
          <w:szCs w:val="23"/>
          <w:spacing w:val="12"/>
        </w:rPr>
        <w:t>出简单的判断；理解百分数的意义，了解随机现象发生的可能性；形</w:t>
      </w:r>
      <w:r>
        <w:rPr>
          <w:rFonts w:ascii="SimSun" w:hAnsi="SimSun" w:eastAsia="SimSun" w:cs="SimSun"/>
          <w:sz w:val="23"/>
          <w:szCs w:val="23"/>
          <w:spacing w:val="9"/>
        </w:rPr>
        <w:t xml:space="preserve"> </w:t>
      </w:r>
      <w:r>
        <w:rPr>
          <w:rFonts w:ascii="SimSun" w:hAnsi="SimSun" w:eastAsia="SimSun" w:cs="SimSun"/>
          <w:sz w:val="23"/>
          <w:szCs w:val="23"/>
          <w:spacing w:val="15"/>
        </w:rPr>
        <w:t>成数据意识和初步的应用意识。在主题活动和项目学习中了解负数，</w:t>
      </w:r>
      <w:r>
        <w:rPr>
          <w:rFonts w:ascii="SimSun" w:hAnsi="SimSun" w:eastAsia="SimSun" w:cs="SimSun"/>
          <w:sz w:val="23"/>
          <w:szCs w:val="23"/>
          <w:spacing w:val="4"/>
        </w:rPr>
        <w:t xml:space="preserve"> </w:t>
      </w:r>
      <w:r>
        <w:rPr>
          <w:rFonts w:ascii="SimSun" w:hAnsi="SimSun" w:eastAsia="SimSun" w:cs="SimSun"/>
          <w:sz w:val="23"/>
          <w:szCs w:val="23"/>
          <w:spacing w:val="12"/>
        </w:rPr>
        <w:t>应用数学和其他学科知识与方法解决问题，积累数学活动经验，形成</w:t>
      </w:r>
      <w:r>
        <w:rPr>
          <w:rFonts w:ascii="SimSun" w:hAnsi="SimSun" w:eastAsia="SimSun" w:cs="SimSun"/>
          <w:sz w:val="23"/>
          <w:szCs w:val="23"/>
          <w:spacing w:val="9"/>
        </w:rPr>
        <w:t xml:space="preserve"> </w:t>
      </w:r>
      <w:r>
        <w:rPr>
          <w:rFonts w:ascii="SimSun" w:hAnsi="SimSun" w:eastAsia="SimSun" w:cs="SimSun"/>
          <w:sz w:val="23"/>
          <w:szCs w:val="23"/>
          <w:spacing w:val="9"/>
        </w:rPr>
        <w:t>数感、量感、模型意识、应用意识和创新意识。</w:t>
      </w:r>
    </w:p>
    <w:p>
      <w:pPr>
        <w:ind w:left="299" w:right="64" w:firstLine="490"/>
        <w:spacing w:before="2" w:line="338" w:lineRule="auto"/>
        <w:jc w:val="both"/>
        <w:rPr>
          <w:rFonts w:ascii="SimSun" w:hAnsi="SimSun" w:eastAsia="SimSun" w:cs="SimSun"/>
          <w:sz w:val="23"/>
          <w:szCs w:val="23"/>
        </w:rPr>
      </w:pPr>
      <w:r>
        <w:rPr>
          <w:rFonts w:ascii="SimSun" w:hAnsi="SimSun" w:eastAsia="SimSun" w:cs="SimSun"/>
          <w:sz w:val="23"/>
          <w:szCs w:val="23"/>
          <w:spacing w:val="22"/>
        </w:rPr>
        <w:t>尝试在真实的情境中发现和提出问题，探索运用基</w:t>
      </w:r>
      <w:r>
        <w:rPr>
          <w:rFonts w:ascii="SimSun" w:hAnsi="SimSun" w:eastAsia="SimSun" w:cs="SimSun"/>
          <w:sz w:val="23"/>
          <w:szCs w:val="23"/>
          <w:spacing w:val="21"/>
        </w:rPr>
        <w:t>本的数量关</w:t>
      </w:r>
      <w:r>
        <w:rPr>
          <w:rFonts w:ascii="SimSun" w:hAnsi="SimSun" w:eastAsia="SimSun" w:cs="SimSun"/>
          <w:sz w:val="23"/>
          <w:szCs w:val="23"/>
        </w:rPr>
        <w:t xml:space="preserve"> </w:t>
      </w:r>
      <w:r>
        <w:rPr>
          <w:rFonts w:ascii="SimSun" w:hAnsi="SimSun" w:eastAsia="SimSun" w:cs="SimSun"/>
          <w:sz w:val="23"/>
          <w:szCs w:val="23"/>
          <w:spacing w:val="13"/>
        </w:rPr>
        <w:t>系，以及几何直观、逻辑推理和其他学科的知识、方法分析</w:t>
      </w:r>
      <w:r>
        <w:rPr>
          <w:rFonts w:ascii="SimSun" w:hAnsi="SimSun" w:eastAsia="SimSun" w:cs="SimSun"/>
          <w:sz w:val="23"/>
          <w:szCs w:val="23"/>
          <w:spacing w:val="12"/>
        </w:rPr>
        <w:t>与解决问</w:t>
      </w:r>
      <w:r>
        <w:rPr>
          <w:rFonts w:ascii="SimSun" w:hAnsi="SimSun" w:eastAsia="SimSun" w:cs="SimSun"/>
          <w:sz w:val="23"/>
          <w:szCs w:val="23"/>
        </w:rPr>
        <w:t xml:space="preserve"> </w:t>
      </w:r>
      <w:r>
        <w:rPr>
          <w:rFonts w:ascii="SimSun" w:hAnsi="SimSun" w:eastAsia="SimSun" w:cs="SimSun"/>
          <w:sz w:val="23"/>
          <w:szCs w:val="23"/>
          <w:spacing w:val="9"/>
        </w:rPr>
        <w:t>题，形成模型意识和初步的应用意识、创新意识。</w:t>
      </w:r>
    </w:p>
    <w:p>
      <w:pPr>
        <w:ind w:left="299" w:right="68" w:firstLine="490"/>
        <w:spacing w:before="3" w:line="338" w:lineRule="auto"/>
        <w:jc w:val="both"/>
        <w:rPr>
          <w:rFonts w:ascii="SimSun" w:hAnsi="SimSun" w:eastAsia="SimSun" w:cs="SimSun"/>
          <w:sz w:val="23"/>
          <w:szCs w:val="23"/>
        </w:rPr>
      </w:pPr>
      <w:r>
        <w:rPr>
          <w:rFonts w:ascii="SimSun" w:hAnsi="SimSun" w:eastAsia="SimSun" w:cs="SimSun"/>
          <w:sz w:val="23"/>
          <w:szCs w:val="23"/>
          <w:spacing w:val="13"/>
        </w:rPr>
        <w:t>对数学具有好奇心和求知欲，主动参与数学</w:t>
      </w:r>
      <w:r>
        <w:rPr>
          <w:rFonts w:ascii="SimSun" w:hAnsi="SimSun" w:eastAsia="SimSun" w:cs="SimSun"/>
          <w:sz w:val="23"/>
          <w:szCs w:val="23"/>
          <w:spacing w:val="12"/>
        </w:rPr>
        <w:t>学习活动。在解决问</w:t>
      </w:r>
      <w:r>
        <w:rPr>
          <w:rFonts w:ascii="SimSun" w:hAnsi="SimSun" w:eastAsia="SimSun" w:cs="SimSun"/>
          <w:sz w:val="23"/>
          <w:szCs w:val="23"/>
        </w:rPr>
        <w:t xml:space="preserve"> </w:t>
      </w:r>
      <w:r>
        <w:rPr>
          <w:rFonts w:ascii="SimSun" w:hAnsi="SimSun" w:eastAsia="SimSun" w:cs="SimSun"/>
          <w:sz w:val="23"/>
          <w:szCs w:val="23"/>
          <w:spacing w:val="12"/>
        </w:rPr>
        <w:t>题的过程中，体验成功的乐趣，相信自己能够学好数学，感受数学的</w:t>
      </w:r>
      <w:r>
        <w:rPr>
          <w:rFonts w:ascii="SimSun" w:hAnsi="SimSun" w:eastAsia="SimSun" w:cs="SimSun"/>
          <w:sz w:val="23"/>
          <w:szCs w:val="23"/>
          <w:spacing w:val="16"/>
        </w:rPr>
        <w:t xml:space="preserve"> </w:t>
      </w:r>
      <w:r>
        <w:rPr>
          <w:rFonts w:ascii="SimSun" w:hAnsi="SimSun" w:eastAsia="SimSun" w:cs="SimSun"/>
          <w:sz w:val="23"/>
          <w:szCs w:val="23"/>
          <w:spacing w:val="20"/>
        </w:rPr>
        <w:t>价值，体验并欣赏数学美。初步养成认真勤奋、独立思考、合作交</w:t>
      </w:r>
      <w:r>
        <w:rPr>
          <w:rFonts w:ascii="SimSun" w:hAnsi="SimSun" w:eastAsia="SimSun" w:cs="SimSun"/>
          <w:sz w:val="23"/>
          <w:szCs w:val="23"/>
          <w:spacing w:val="18"/>
        </w:rPr>
        <w:t xml:space="preserve"> </w:t>
      </w:r>
      <w:r>
        <w:rPr>
          <w:rFonts w:ascii="SimSun" w:hAnsi="SimSun" w:eastAsia="SimSun" w:cs="SimSun"/>
          <w:sz w:val="23"/>
          <w:szCs w:val="23"/>
          <w:spacing w:val="9"/>
        </w:rPr>
        <w:t>流、反思质疑的习惯。</w:t>
      </w:r>
    </w:p>
    <w:p>
      <w:pPr>
        <w:ind w:left="793"/>
        <w:spacing w:before="191" w:line="221" w:lineRule="auto"/>
        <w:rPr>
          <w:rFonts w:ascii="SimHei" w:hAnsi="SimHei" w:eastAsia="SimHei" w:cs="SimHei"/>
          <w:sz w:val="23"/>
          <w:szCs w:val="23"/>
        </w:rPr>
      </w:pPr>
      <w:r>
        <w:rPr>
          <w:rFonts w:ascii="SimSun" w:hAnsi="SimSun" w:eastAsia="SimSun" w:cs="SimSun"/>
          <w:sz w:val="23"/>
          <w:szCs w:val="23"/>
          <w:b/>
          <w:bCs/>
          <w:spacing w:val="22"/>
        </w:rPr>
        <w:t>4.</w:t>
      </w:r>
      <w:r>
        <w:rPr>
          <w:rFonts w:ascii="SimSun" w:hAnsi="SimSun" w:eastAsia="SimSun" w:cs="SimSun"/>
          <w:sz w:val="23"/>
          <w:szCs w:val="23"/>
          <w:spacing w:val="-56"/>
        </w:rPr>
        <w:t xml:space="preserve"> </w:t>
      </w:r>
      <w:r>
        <w:rPr>
          <w:rFonts w:ascii="SimHei" w:hAnsi="SimHei" w:eastAsia="SimHei" w:cs="SimHei"/>
          <w:sz w:val="23"/>
          <w:szCs w:val="23"/>
          <w:b/>
          <w:bCs/>
          <w:spacing w:val="22"/>
        </w:rPr>
        <w:t>第四学段(7～9年级)</w:t>
      </w:r>
    </w:p>
    <w:p>
      <w:pPr>
        <w:pStyle w:val="BodyText"/>
        <w:spacing w:line="298" w:lineRule="auto"/>
        <w:rPr/>
      </w:pPr>
      <w:r/>
    </w:p>
    <w:p>
      <w:pPr>
        <w:ind w:left="299" w:firstLine="490"/>
        <w:spacing w:before="75" w:line="329" w:lineRule="auto"/>
        <w:jc w:val="both"/>
        <w:rPr>
          <w:rFonts w:ascii="SimSun" w:hAnsi="SimSun" w:eastAsia="SimSun" w:cs="SimSun"/>
          <w:sz w:val="23"/>
          <w:szCs w:val="23"/>
        </w:rPr>
      </w:pPr>
      <w:r>
        <w:rPr>
          <w:rFonts w:ascii="SimSun" w:hAnsi="SimSun" w:eastAsia="SimSun" w:cs="SimSun"/>
          <w:sz w:val="23"/>
          <w:szCs w:val="23"/>
          <w:spacing w:val="13"/>
        </w:rPr>
        <w:t>经历有理数、实数的形成过程，初步理解数域扩充</w:t>
      </w:r>
      <w:r>
        <w:rPr>
          <w:rFonts w:ascii="SimSun" w:hAnsi="SimSun" w:eastAsia="SimSun" w:cs="SimSun"/>
          <w:sz w:val="23"/>
          <w:szCs w:val="23"/>
          <w:spacing w:val="12"/>
        </w:rPr>
        <w:t>；掌握数与式</w:t>
      </w:r>
      <w:r>
        <w:rPr>
          <w:rFonts w:ascii="SimSun" w:hAnsi="SimSun" w:eastAsia="SimSun" w:cs="SimSun"/>
          <w:sz w:val="23"/>
          <w:szCs w:val="23"/>
        </w:rPr>
        <w:t xml:space="preserve"> </w:t>
      </w:r>
      <w:r>
        <w:rPr>
          <w:rFonts w:ascii="SimSun" w:hAnsi="SimSun" w:eastAsia="SimSun" w:cs="SimSun"/>
          <w:sz w:val="23"/>
          <w:szCs w:val="23"/>
          <w:spacing w:val="12"/>
        </w:rPr>
        <w:t>的运算，能够解释运算结果的意义；会用代数式、方程、不等式、函</w:t>
      </w:r>
      <w:r>
        <w:rPr>
          <w:rFonts w:ascii="SimSun" w:hAnsi="SimSun" w:eastAsia="SimSun" w:cs="SimSun"/>
          <w:sz w:val="23"/>
          <w:szCs w:val="23"/>
          <w:spacing w:val="3"/>
        </w:rPr>
        <w:t xml:space="preserve"> </w:t>
      </w:r>
      <w:r>
        <w:rPr>
          <w:rFonts w:ascii="SimSun" w:hAnsi="SimSun" w:eastAsia="SimSun" w:cs="SimSun"/>
          <w:sz w:val="23"/>
          <w:szCs w:val="23"/>
          <w:spacing w:val="12"/>
        </w:rPr>
        <w:t>数等描述现实问题中的数量关系和变化规律，形成合适的运算思路解</w:t>
      </w:r>
      <w:r>
        <w:rPr>
          <w:rFonts w:ascii="SimSun" w:hAnsi="SimSun" w:eastAsia="SimSun" w:cs="SimSun"/>
          <w:sz w:val="23"/>
          <w:szCs w:val="23"/>
          <w:spacing w:val="6"/>
        </w:rPr>
        <w:t xml:space="preserve"> </w:t>
      </w:r>
      <w:r>
        <w:rPr>
          <w:rFonts w:ascii="SimSun" w:hAnsi="SimSun" w:eastAsia="SimSun" w:cs="SimSun"/>
          <w:sz w:val="23"/>
          <w:szCs w:val="23"/>
          <w:spacing w:val="12"/>
        </w:rPr>
        <w:t>决问题；形成抽象能力、模型观念，进一步发展运算能力。经历探索</w:t>
      </w:r>
      <w:r>
        <w:rPr>
          <w:rFonts w:ascii="SimSun" w:hAnsi="SimSun" w:eastAsia="SimSun" w:cs="SimSun"/>
          <w:sz w:val="23"/>
          <w:szCs w:val="23"/>
          <w:spacing w:val="14"/>
        </w:rPr>
        <w:t xml:space="preserve"> </w:t>
      </w:r>
      <w:r>
        <w:rPr>
          <w:rFonts w:ascii="SimSun" w:hAnsi="SimSun" w:eastAsia="SimSun" w:cs="SimSun"/>
          <w:sz w:val="23"/>
          <w:szCs w:val="23"/>
          <w:spacing w:val="16"/>
        </w:rPr>
        <w:t>图形特征的过程，建立基本的几何概念；通过</w:t>
      </w:r>
      <w:r>
        <w:rPr>
          <w:rFonts w:ascii="SimSun" w:hAnsi="SimSun" w:eastAsia="SimSun" w:cs="SimSun"/>
          <w:sz w:val="23"/>
          <w:szCs w:val="23"/>
          <w:spacing w:val="15"/>
        </w:rPr>
        <w:t>尺规作图[1]等直观操</w:t>
      </w:r>
      <w:r>
        <w:rPr>
          <w:rFonts w:ascii="SimSun" w:hAnsi="SimSun" w:eastAsia="SimSun" w:cs="SimSun"/>
          <w:sz w:val="23"/>
          <w:szCs w:val="23"/>
        </w:rPr>
        <w:t xml:space="preserve"> </w:t>
      </w:r>
      <w:r>
        <w:rPr>
          <w:rFonts w:ascii="SimSun" w:hAnsi="SimSun" w:eastAsia="SimSun" w:cs="SimSun"/>
          <w:sz w:val="23"/>
          <w:szCs w:val="23"/>
          <w:spacing w:val="15"/>
        </w:rPr>
        <w:t>作的方法，理解平面图形的性质与关系；掌握基本的几何证明方法；</w:t>
      </w:r>
      <w:r>
        <w:rPr>
          <w:rFonts w:ascii="SimSun" w:hAnsi="SimSun" w:eastAsia="SimSun" w:cs="SimSun"/>
          <w:sz w:val="23"/>
          <w:szCs w:val="23"/>
          <w:spacing w:val="3"/>
        </w:rPr>
        <w:t xml:space="preserve"> </w:t>
      </w:r>
      <w:r>
        <w:rPr>
          <w:rFonts w:ascii="SimSun" w:hAnsi="SimSun" w:eastAsia="SimSun" w:cs="SimSun"/>
          <w:sz w:val="23"/>
          <w:szCs w:val="23"/>
          <w:spacing w:val="13"/>
        </w:rPr>
        <w:t>知道平移、旋转和轴对称的基本特征，理解相关概念；认识平</w:t>
      </w:r>
      <w:r>
        <w:rPr>
          <w:rFonts w:ascii="SimSun" w:hAnsi="SimSun" w:eastAsia="SimSun" w:cs="SimSun"/>
          <w:sz w:val="23"/>
          <w:szCs w:val="23"/>
          <w:spacing w:val="12"/>
        </w:rPr>
        <w:t>面直角</w:t>
      </w:r>
      <w:r>
        <w:rPr>
          <w:rFonts w:ascii="SimSun" w:hAnsi="SimSun" w:eastAsia="SimSun" w:cs="SimSun"/>
          <w:sz w:val="23"/>
          <w:szCs w:val="23"/>
        </w:rPr>
        <w:t xml:space="preserve"> </w:t>
      </w:r>
      <w:r>
        <w:rPr>
          <w:rFonts w:ascii="SimSun" w:hAnsi="SimSun" w:eastAsia="SimSun" w:cs="SimSun"/>
          <w:sz w:val="23"/>
          <w:szCs w:val="23"/>
          <w:spacing w:val="12"/>
        </w:rPr>
        <w:t>坐标系，能够通过平面直角坐标系描述图形的位置与运动；形成推理</w:t>
      </w:r>
      <w:r>
        <w:rPr>
          <w:rFonts w:ascii="SimSun" w:hAnsi="SimSun" w:eastAsia="SimSun" w:cs="SimSun"/>
          <w:sz w:val="23"/>
          <w:szCs w:val="23"/>
          <w:spacing w:val="7"/>
        </w:rPr>
        <w:t xml:space="preserve"> </w:t>
      </w:r>
      <w:r>
        <w:rPr>
          <w:rFonts w:ascii="SimSun" w:hAnsi="SimSun" w:eastAsia="SimSun" w:cs="SimSun"/>
          <w:sz w:val="23"/>
          <w:szCs w:val="23"/>
          <w:spacing w:val="14"/>
        </w:rPr>
        <w:t>能力，发展空间观念和几何直观。掌握数据收集与整理的基本方法，</w:t>
      </w:r>
      <w:r>
        <w:rPr>
          <w:rFonts w:ascii="SimSun" w:hAnsi="SimSun" w:eastAsia="SimSun" w:cs="SimSun"/>
          <w:sz w:val="23"/>
          <w:szCs w:val="23"/>
          <w:spacing w:val="13"/>
        </w:rPr>
        <w:t xml:space="preserve"> </w:t>
      </w:r>
      <w:r>
        <w:rPr>
          <w:rFonts w:ascii="SimSun" w:hAnsi="SimSun" w:eastAsia="SimSun" w:cs="SimSun"/>
          <w:sz w:val="23"/>
          <w:szCs w:val="23"/>
          <w:spacing w:val="12"/>
        </w:rPr>
        <w:t>理解随机现象；探索利用统计图表表示数据的方法，理解各种统计图</w:t>
      </w:r>
      <w:r>
        <w:rPr>
          <w:rFonts w:ascii="SimSun" w:hAnsi="SimSun" w:eastAsia="SimSun" w:cs="SimSun"/>
          <w:sz w:val="23"/>
          <w:szCs w:val="23"/>
          <w:spacing w:val="18"/>
        </w:rPr>
        <w:t xml:space="preserve"> </w:t>
      </w:r>
      <w:r>
        <w:rPr>
          <w:rFonts w:ascii="SimSun" w:hAnsi="SimSun" w:eastAsia="SimSun" w:cs="SimSun"/>
          <w:sz w:val="23"/>
          <w:szCs w:val="23"/>
          <w:spacing w:val="15"/>
        </w:rPr>
        <w:t>表的功能；经历利用样本推断总体的过程，能够计算平均数、方差、</w:t>
      </w:r>
      <w:r>
        <w:rPr>
          <w:rFonts w:ascii="SimSun" w:hAnsi="SimSun" w:eastAsia="SimSun" w:cs="SimSun"/>
          <w:sz w:val="23"/>
          <w:szCs w:val="23"/>
          <w:spacing w:val="4"/>
        </w:rPr>
        <w:t xml:space="preserve"> </w:t>
      </w:r>
      <w:r>
        <w:rPr>
          <w:rFonts w:ascii="SimSun" w:hAnsi="SimSun" w:eastAsia="SimSun" w:cs="SimSun"/>
          <w:sz w:val="23"/>
          <w:szCs w:val="23"/>
          <w:spacing w:val="12"/>
        </w:rPr>
        <w:t>四分位数等基本统计量，了解频数、频率和概率的意义；形成数据观</w:t>
      </w:r>
    </w:p>
    <w:p>
      <w:pPr>
        <w:pStyle w:val="BodyText"/>
        <w:spacing w:line="298" w:lineRule="auto"/>
        <w:rPr/>
      </w:pPr>
      <w:r>
        <w:drawing>
          <wp:anchor distT="0" distB="0" distL="0" distR="0" simplePos="0" relativeHeight="251678720" behindDoc="0" locked="0" layoutInCell="1" allowOverlap="1">
            <wp:simplePos x="0" y="0"/>
            <wp:positionH relativeFrom="column">
              <wp:posOffset>177799</wp:posOffset>
            </wp:positionH>
            <wp:positionV relativeFrom="paragraph">
              <wp:posOffset>86873</wp:posOffset>
            </wp:positionV>
            <wp:extent cx="1174729" cy="6365"/>
            <wp:effectExtent l="0" t="0" r="0" b="0"/>
            <wp:wrapNone/>
            <wp:docPr id="8" name="IM 8"/>
            <wp:cNvGraphicFramePr/>
            <a:graphic>
              <a:graphicData uri="http://schemas.openxmlformats.org/drawingml/2006/picture">
                <pic:pic>
                  <pic:nvPicPr>
                    <pic:cNvPr id="8" name="IM 8"/>
                    <pic:cNvPicPr/>
                  </pic:nvPicPr>
                  <pic:blipFill>
                    <a:blip r:embed="rId26"/>
                    <a:stretch>
                      <a:fillRect/>
                    </a:stretch>
                  </pic:blipFill>
                  <pic:spPr>
                    <a:xfrm rot="0">
                      <a:off x="0" y="0"/>
                      <a:ext cx="1174729" cy="6365"/>
                    </a:xfrm>
                    <a:prstGeom prst="rect">
                      <a:avLst/>
                    </a:prstGeom>
                  </pic:spPr>
                </pic:pic>
              </a:graphicData>
            </a:graphic>
          </wp:anchor>
        </w:drawing>
      </w:r>
      <w:r/>
    </w:p>
    <w:p>
      <w:pPr>
        <w:ind w:left="729"/>
        <w:spacing w:before="76" w:line="219" w:lineRule="auto"/>
        <w:rPr>
          <w:rFonts w:ascii="SimSun" w:hAnsi="SimSun" w:eastAsia="SimSun" w:cs="SimSun"/>
          <w:sz w:val="23"/>
          <w:szCs w:val="23"/>
        </w:rPr>
      </w:pPr>
      <w:r>
        <w:rPr>
          <w:rFonts w:ascii="SimSun" w:hAnsi="SimSun" w:eastAsia="SimSun" w:cs="SimSun"/>
          <w:sz w:val="23"/>
          <w:szCs w:val="23"/>
          <w:spacing w:val="-14"/>
        </w:rPr>
        <w:t>[1]尺规作图是指用无刻度直尺和圆规进</w:t>
      </w:r>
      <w:r>
        <w:rPr>
          <w:rFonts w:ascii="SimSun" w:hAnsi="SimSun" w:eastAsia="SimSun" w:cs="SimSun"/>
          <w:sz w:val="23"/>
          <w:szCs w:val="23"/>
          <w:spacing w:val="-15"/>
        </w:rPr>
        <w:t>行作图。</w:t>
      </w:r>
    </w:p>
    <w:p>
      <w:pPr>
        <w:spacing w:line="219" w:lineRule="auto"/>
        <w:sectPr>
          <w:headerReference w:type="default" r:id="rId24"/>
          <w:footerReference w:type="default" r:id="rId25"/>
          <w:pgSz w:w="10440" w:h="14740"/>
          <w:pgMar w:top="1161" w:right="1514" w:bottom="1192" w:left="1270" w:header="808" w:footer="1057" w:gutter="0"/>
        </w:sectPr>
        <w:rPr>
          <w:rFonts w:ascii="SimSun" w:hAnsi="SimSun" w:eastAsia="SimSun" w:cs="SimSun"/>
          <w:sz w:val="23"/>
          <w:szCs w:val="23"/>
        </w:rPr>
      </w:pPr>
    </w:p>
    <w:p>
      <w:pPr>
        <w:pStyle w:val="BodyText"/>
        <w:spacing w:line="431" w:lineRule="auto"/>
        <w:rPr/>
      </w:pPr>
      <w:r/>
    </w:p>
    <w:p>
      <w:pPr>
        <w:ind w:left="6216"/>
        <w:spacing w:before="62" w:line="220" w:lineRule="auto"/>
        <w:rPr>
          <w:rFonts w:ascii="SimSun" w:hAnsi="SimSun" w:eastAsia="SimSun" w:cs="SimSun"/>
          <w:sz w:val="19"/>
          <w:szCs w:val="19"/>
        </w:rPr>
      </w:pPr>
      <w:r>
        <w:rPr>
          <w:rFonts w:ascii="SimSun" w:hAnsi="SimSun" w:eastAsia="SimSun" w:cs="SimSun"/>
          <w:sz w:val="19"/>
          <w:szCs w:val="19"/>
          <w:b/>
          <w:bCs/>
          <w:spacing w:val="-8"/>
        </w:rPr>
        <w:t>三、课程目标</w:t>
      </w:r>
    </w:p>
    <w:p>
      <w:pPr>
        <w:pStyle w:val="BodyText"/>
        <w:spacing w:line="386" w:lineRule="auto"/>
        <w:rPr/>
      </w:pPr>
      <w:r/>
    </w:p>
    <w:p>
      <w:pPr>
        <w:ind w:left="13" w:right="91"/>
        <w:spacing w:before="78" w:line="319" w:lineRule="auto"/>
        <w:rPr>
          <w:rFonts w:ascii="SimSun" w:hAnsi="SimSun" w:eastAsia="SimSun" w:cs="SimSun"/>
          <w:sz w:val="24"/>
          <w:szCs w:val="24"/>
        </w:rPr>
      </w:pPr>
      <w:r>
        <w:rPr>
          <w:rFonts w:ascii="SimSun" w:hAnsi="SimSun" w:eastAsia="SimSun" w:cs="SimSun"/>
          <w:sz w:val="24"/>
          <w:szCs w:val="24"/>
          <w:spacing w:val="2"/>
        </w:rPr>
        <w:t>念、模型观念和推理能力。在项目学习中，综合运用数学和其</w:t>
      </w:r>
      <w:r>
        <w:rPr>
          <w:rFonts w:ascii="SimSun" w:hAnsi="SimSun" w:eastAsia="SimSun" w:cs="SimSun"/>
          <w:sz w:val="24"/>
          <w:szCs w:val="24"/>
          <w:spacing w:val="1"/>
        </w:rPr>
        <w:t>他学科</w:t>
      </w:r>
      <w:r>
        <w:rPr>
          <w:rFonts w:ascii="SimSun" w:hAnsi="SimSun" w:eastAsia="SimSun" w:cs="SimSun"/>
          <w:sz w:val="24"/>
          <w:szCs w:val="24"/>
        </w:rPr>
        <w:t xml:space="preserve"> </w:t>
      </w:r>
      <w:r>
        <w:rPr>
          <w:rFonts w:ascii="SimSun" w:hAnsi="SimSun" w:eastAsia="SimSun" w:cs="SimSun"/>
          <w:sz w:val="24"/>
          <w:szCs w:val="24"/>
        </w:rPr>
        <w:t>知识与方法解决问题，积累数学活动经验，发展核心素养。</w:t>
      </w:r>
    </w:p>
    <w:p>
      <w:pPr>
        <w:ind w:left="13" w:firstLine="480"/>
        <w:spacing w:before="8" w:line="331" w:lineRule="auto"/>
        <w:jc w:val="both"/>
        <w:rPr>
          <w:rFonts w:ascii="SimSun" w:hAnsi="SimSun" w:eastAsia="SimSun" w:cs="SimSun"/>
          <w:sz w:val="19"/>
          <w:szCs w:val="19"/>
        </w:rPr>
      </w:pPr>
      <w:r>
        <w:rPr>
          <w:rFonts w:ascii="SimSun" w:hAnsi="SimSun" w:eastAsia="SimSun" w:cs="SimSun"/>
          <w:sz w:val="24"/>
          <w:szCs w:val="24"/>
          <w:spacing w:val="3"/>
        </w:rPr>
        <w:t>探索在不同的情境中从数学的角度发现和提出问题，</w:t>
      </w:r>
      <w:r>
        <w:rPr>
          <w:rFonts w:ascii="SimSun" w:hAnsi="SimSun" w:eastAsia="SimSun" w:cs="SimSun"/>
          <w:sz w:val="24"/>
          <w:szCs w:val="24"/>
          <w:spacing w:val="2"/>
        </w:rPr>
        <w:t>综合运用数</w:t>
      </w:r>
      <w:r>
        <w:rPr>
          <w:rFonts w:ascii="SimSun" w:hAnsi="SimSun" w:eastAsia="SimSun" w:cs="SimSun"/>
          <w:sz w:val="24"/>
          <w:szCs w:val="24"/>
        </w:rPr>
        <w:t xml:space="preserve"> </w:t>
      </w:r>
      <w:r>
        <w:rPr>
          <w:rFonts w:ascii="SimSun" w:hAnsi="SimSun" w:eastAsia="SimSun" w:cs="SimSun"/>
          <w:sz w:val="24"/>
          <w:szCs w:val="24"/>
          <w:spacing w:val="5"/>
        </w:rPr>
        <w:t>学和其他学科的知识从不同的角度寻求分析问题和解决问题的方</w:t>
      </w:r>
      <w:r>
        <w:rPr>
          <w:rFonts w:ascii="SimSun" w:hAnsi="SimSun" w:eastAsia="SimSun" w:cs="SimSun"/>
          <w:sz w:val="24"/>
          <w:szCs w:val="24"/>
          <w:spacing w:val="4"/>
        </w:rPr>
        <w:t>法，</w:t>
      </w:r>
      <w:r>
        <w:rPr>
          <w:rFonts w:ascii="SimSun" w:hAnsi="SimSun" w:eastAsia="SimSun" w:cs="SimSun"/>
          <w:sz w:val="24"/>
          <w:szCs w:val="24"/>
        </w:rPr>
        <w:t xml:space="preserve"> </w:t>
      </w:r>
      <w:r>
        <w:rPr>
          <w:rFonts w:ascii="SimSun" w:hAnsi="SimSun" w:eastAsia="SimSun" w:cs="SimSun"/>
          <w:sz w:val="24"/>
          <w:szCs w:val="24"/>
          <w:spacing w:val="2"/>
        </w:rPr>
        <w:t>能运用几何直观、逻辑推理等方法解决问题，形成模型观念和数据观</w:t>
      </w:r>
      <w:r>
        <w:rPr>
          <w:rFonts w:ascii="SimSun" w:hAnsi="SimSun" w:eastAsia="SimSun" w:cs="SimSun"/>
          <w:sz w:val="24"/>
          <w:szCs w:val="24"/>
          <w:spacing w:val="1"/>
        </w:rPr>
        <w:t xml:space="preserve"> </w:t>
      </w:r>
      <w:r>
        <w:rPr>
          <w:rFonts w:ascii="SimSun" w:hAnsi="SimSun" w:eastAsia="SimSun" w:cs="SimSun"/>
          <w:sz w:val="24"/>
          <w:szCs w:val="24"/>
          <w:spacing w:val="2"/>
        </w:rPr>
        <w:t>念。在与他人合作交流解决问题的过程中，能够严谨、准确地表达自</w:t>
      </w:r>
      <w:r>
        <w:rPr>
          <w:rFonts w:ascii="SimSun" w:hAnsi="SimSun" w:eastAsia="SimSun" w:cs="SimSun"/>
          <w:sz w:val="24"/>
          <w:szCs w:val="24"/>
          <w:spacing w:val="9"/>
        </w:rPr>
        <w:t xml:space="preserve"> </w:t>
      </w:r>
      <w:r>
        <w:rPr>
          <w:rFonts w:ascii="SimSun" w:hAnsi="SimSun" w:eastAsia="SimSun" w:cs="SimSun"/>
          <w:sz w:val="24"/>
          <w:szCs w:val="24"/>
          <w:spacing w:val="2"/>
        </w:rPr>
        <w:t>己的观点，并能较好地理解他人的思考方法和结论。能够回顾解决问</w:t>
      </w:r>
      <w:r>
        <w:rPr>
          <w:rFonts w:ascii="SimSun" w:hAnsi="SimSun" w:eastAsia="SimSun" w:cs="SimSun"/>
          <w:sz w:val="24"/>
          <w:szCs w:val="24"/>
          <w:spacing w:val="17"/>
        </w:rPr>
        <w:t xml:space="preserve"> </w:t>
      </w:r>
      <w:r>
        <w:rPr>
          <w:rFonts w:ascii="SimSun" w:hAnsi="SimSun" w:eastAsia="SimSun" w:cs="SimSun"/>
          <w:sz w:val="24"/>
          <w:szCs w:val="24"/>
          <w:spacing w:val="2"/>
        </w:rPr>
        <w:t>题的思考过程，反思解决问题的方法和结论，形成批判性思维和创新</w:t>
      </w:r>
      <w:r>
        <w:rPr>
          <w:rFonts w:ascii="SimSun" w:hAnsi="SimSun" w:eastAsia="SimSun" w:cs="SimSun"/>
          <w:sz w:val="24"/>
          <w:szCs w:val="24"/>
        </w:rPr>
        <w:t xml:space="preserve"> </w:t>
      </w:r>
      <w:r>
        <w:rPr>
          <w:rFonts w:ascii="SimSun" w:hAnsi="SimSun" w:eastAsia="SimSun" w:cs="SimSun"/>
          <w:sz w:val="19"/>
          <w:szCs w:val="19"/>
          <w:spacing w:val="-8"/>
        </w:rPr>
        <w:t>意 识</w:t>
      </w:r>
      <w:r>
        <w:rPr>
          <w:rFonts w:ascii="SimSun" w:hAnsi="SimSun" w:eastAsia="SimSun" w:cs="SimSun"/>
          <w:sz w:val="19"/>
          <w:szCs w:val="19"/>
          <w:spacing w:val="-17"/>
        </w:rPr>
        <w:t xml:space="preserve"> </w:t>
      </w:r>
      <w:r>
        <w:rPr>
          <w:rFonts w:ascii="SimSun" w:hAnsi="SimSun" w:eastAsia="SimSun" w:cs="SimSun"/>
          <w:sz w:val="19"/>
          <w:szCs w:val="19"/>
          <w:spacing w:val="-8"/>
        </w:rPr>
        <w:t>。</w:t>
      </w:r>
    </w:p>
    <w:p>
      <w:pPr>
        <w:ind w:left="13" w:right="86" w:firstLine="480"/>
        <w:spacing w:before="8" w:line="329" w:lineRule="auto"/>
        <w:jc w:val="both"/>
        <w:rPr>
          <w:rFonts w:ascii="SimSun" w:hAnsi="SimSun" w:eastAsia="SimSun" w:cs="SimSun"/>
          <w:sz w:val="24"/>
          <w:szCs w:val="24"/>
        </w:rPr>
      </w:pPr>
      <w:r>
        <w:rPr>
          <w:rFonts w:ascii="SimSun" w:hAnsi="SimSun" w:eastAsia="SimSun" w:cs="SimSun"/>
          <w:sz w:val="24"/>
          <w:szCs w:val="24"/>
          <w:spacing w:val="2"/>
        </w:rPr>
        <w:t>关注社会生活中与数学相关的信息，主动参与数学活动；在解决 </w:t>
      </w:r>
      <w:r>
        <w:rPr>
          <w:rFonts w:ascii="SimSun" w:hAnsi="SimSun" w:eastAsia="SimSun" w:cs="SimSun"/>
          <w:sz w:val="24"/>
          <w:szCs w:val="24"/>
          <w:spacing w:val="2"/>
        </w:rPr>
        <w:t>数学问题的过程中，能够克服困难，树立学好数学的信心，感受数学 </w:t>
      </w:r>
      <w:r>
        <w:rPr>
          <w:rFonts w:ascii="SimSun" w:hAnsi="SimSun" w:eastAsia="SimSun" w:cs="SimSun"/>
          <w:sz w:val="24"/>
          <w:szCs w:val="24"/>
          <w:spacing w:val="2"/>
        </w:rPr>
        <w:t>在实际生活中的应用，体会数学的价值，欣赏并尝试创造数学美；养</w:t>
      </w:r>
      <w:r>
        <w:rPr>
          <w:rFonts w:ascii="SimSun" w:hAnsi="SimSun" w:eastAsia="SimSun" w:cs="SimSun"/>
          <w:sz w:val="24"/>
          <w:szCs w:val="24"/>
        </w:rPr>
        <w:t xml:space="preserve"> </w:t>
      </w:r>
      <w:r>
        <w:rPr>
          <w:rFonts w:ascii="SimSun" w:hAnsi="SimSun" w:eastAsia="SimSun" w:cs="SimSun"/>
          <w:sz w:val="24"/>
          <w:szCs w:val="24"/>
        </w:rPr>
        <w:t>成认真勤奋、独立思考、合作交流、反思质疑的学习习</w:t>
      </w:r>
      <w:r>
        <w:rPr>
          <w:rFonts w:ascii="SimSun" w:hAnsi="SimSun" w:eastAsia="SimSun" w:cs="SimSun"/>
          <w:sz w:val="24"/>
          <w:szCs w:val="24"/>
          <w:spacing w:val="-1"/>
        </w:rPr>
        <w:t>惯。</w:t>
      </w:r>
    </w:p>
    <w:p>
      <w:pPr>
        <w:ind w:left="13" w:right="73" w:firstLine="360"/>
        <w:spacing w:before="5" w:line="319" w:lineRule="auto"/>
        <w:jc w:val="both"/>
        <w:rPr>
          <w:rFonts w:ascii="SimSun" w:hAnsi="SimSun" w:eastAsia="SimSun" w:cs="SimSun"/>
          <w:sz w:val="24"/>
          <w:szCs w:val="24"/>
        </w:rPr>
      </w:pPr>
      <w:r>
        <w:rPr>
          <w:rFonts w:ascii="SimSun" w:hAnsi="SimSun" w:eastAsia="SimSun" w:cs="SimSun"/>
          <w:sz w:val="24"/>
          <w:szCs w:val="24"/>
          <w:spacing w:val="15"/>
        </w:rPr>
        <w:t>“五四”学制第二学段(3～5年级)目标主要参照</w:t>
      </w:r>
      <w:r>
        <w:rPr>
          <w:rFonts w:ascii="SimSun" w:hAnsi="SimSun" w:eastAsia="SimSun" w:cs="SimSun"/>
          <w:sz w:val="24"/>
          <w:szCs w:val="24"/>
          <w:spacing w:val="14"/>
        </w:rPr>
        <w:t>“六三”学制</w:t>
      </w:r>
      <w:r>
        <w:rPr>
          <w:rFonts w:ascii="SimSun" w:hAnsi="SimSun" w:eastAsia="SimSun" w:cs="SimSun"/>
          <w:sz w:val="24"/>
          <w:szCs w:val="24"/>
        </w:rPr>
        <w:t xml:space="preserve"> </w:t>
      </w:r>
      <w:r>
        <w:rPr>
          <w:rFonts w:ascii="SimSun" w:hAnsi="SimSun" w:eastAsia="SimSun" w:cs="SimSun"/>
          <w:sz w:val="24"/>
          <w:szCs w:val="24"/>
          <w:spacing w:val="10"/>
        </w:rPr>
        <w:t>第三学段(5～6年级)目标制定，适当降</w:t>
      </w:r>
      <w:r>
        <w:rPr>
          <w:rFonts w:ascii="SimSun" w:hAnsi="SimSun" w:eastAsia="SimSun" w:cs="SimSun"/>
          <w:sz w:val="24"/>
          <w:szCs w:val="24"/>
          <w:spacing w:val="9"/>
        </w:rPr>
        <w:t>低要求。“五四”学制第三</w:t>
      </w:r>
      <w:r>
        <w:rPr>
          <w:rFonts w:ascii="SimSun" w:hAnsi="SimSun" w:eastAsia="SimSun" w:cs="SimSun"/>
          <w:sz w:val="24"/>
          <w:szCs w:val="24"/>
        </w:rPr>
        <w:t xml:space="preserve"> </w:t>
      </w:r>
      <w:r>
        <w:rPr>
          <w:rFonts w:ascii="SimSun" w:hAnsi="SimSun" w:eastAsia="SimSun" w:cs="SimSun"/>
          <w:sz w:val="24"/>
          <w:szCs w:val="24"/>
          <w:spacing w:val="25"/>
        </w:rPr>
        <w:t>学段(6～7年级)目标在“六三”学制第三学段(5～6年级)目标</w:t>
      </w:r>
      <w:r>
        <w:rPr>
          <w:rFonts w:ascii="SimSun" w:hAnsi="SimSun" w:eastAsia="SimSun" w:cs="SimSun"/>
          <w:sz w:val="24"/>
          <w:szCs w:val="24"/>
          <w:spacing w:val="3"/>
        </w:rPr>
        <w:t xml:space="preserve"> </w:t>
      </w:r>
      <w:r>
        <w:rPr>
          <w:rFonts w:ascii="SimSun" w:hAnsi="SimSun" w:eastAsia="SimSun" w:cs="SimSun"/>
          <w:sz w:val="24"/>
          <w:szCs w:val="24"/>
          <w:spacing w:val="18"/>
        </w:rPr>
        <w:t>基础上合理提高要求，结合“六三”学制第四学段(7～9年级)目</w:t>
      </w:r>
      <w:r>
        <w:rPr>
          <w:rFonts w:ascii="SimSun" w:hAnsi="SimSun" w:eastAsia="SimSun" w:cs="SimSun"/>
          <w:sz w:val="24"/>
          <w:szCs w:val="24"/>
          <w:spacing w:val="15"/>
        </w:rPr>
        <w:t xml:space="preserve"> </w:t>
      </w:r>
      <w:r>
        <w:rPr>
          <w:rFonts w:ascii="SimSun" w:hAnsi="SimSun" w:eastAsia="SimSun" w:cs="SimSun"/>
          <w:sz w:val="24"/>
          <w:szCs w:val="24"/>
          <w:spacing w:val="4"/>
        </w:rPr>
        <w:t>标确定，使“五四”学制6～9年级目标进阶更加科学。</w:t>
      </w:r>
    </w:p>
    <w:p>
      <w:pPr>
        <w:spacing w:line="319" w:lineRule="auto"/>
        <w:sectPr>
          <w:headerReference w:type="default" r:id="rId20"/>
          <w:footerReference w:type="default" r:id="rId27"/>
          <w:pgSz w:w="10440" w:h="14740"/>
          <w:pgMar w:top="400" w:right="1510" w:bottom="1194" w:left="1566" w:header="0" w:footer="1059" w:gutter="0"/>
        </w:sectPr>
        <w:rPr>
          <w:rFonts w:ascii="SimSun" w:hAnsi="SimSun" w:eastAsia="SimSun" w:cs="SimSun"/>
          <w:sz w:val="24"/>
          <w:szCs w:val="2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41"/>
        <w:spacing w:before="143" w:line="219" w:lineRule="auto"/>
        <w:outlineLvl w:val="0"/>
        <w:rPr>
          <w:rFonts w:ascii="SimSun" w:hAnsi="SimSun" w:eastAsia="SimSun" w:cs="SimSun"/>
          <w:sz w:val="44"/>
          <w:szCs w:val="44"/>
        </w:rPr>
      </w:pPr>
      <w:bookmarkStart w:name="bookmark7" w:id="10"/>
      <w:bookmarkEnd w:id="10"/>
      <w:r>
        <w:rPr>
          <w:rFonts w:ascii="SimSun" w:hAnsi="SimSun" w:eastAsia="SimSun" w:cs="SimSun"/>
          <w:sz w:val="44"/>
          <w:szCs w:val="44"/>
          <w:b/>
          <w:bCs/>
        </w:rPr>
        <w:t>四、课程内容</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 w:right="24" w:firstLine="490"/>
        <w:spacing w:before="75" w:line="337" w:lineRule="auto"/>
        <w:rPr>
          <w:rFonts w:ascii="SimSun" w:hAnsi="SimSun" w:eastAsia="SimSun" w:cs="SimSun"/>
          <w:sz w:val="23"/>
          <w:szCs w:val="23"/>
        </w:rPr>
      </w:pPr>
      <w:r>
        <w:rPr>
          <w:rFonts w:ascii="SimSun" w:hAnsi="SimSun" w:eastAsia="SimSun" w:cs="SimSun"/>
          <w:sz w:val="23"/>
          <w:szCs w:val="23"/>
          <w:spacing w:val="12"/>
        </w:rPr>
        <w:t>义务教育阶段数学课程内容由数与代数、图形与几何、统计与概</w:t>
      </w:r>
      <w:r>
        <w:rPr>
          <w:rFonts w:ascii="SimSun" w:hAnsi="SimSun" w:eastAsia="SimSun" w:cs="SimSun"/>
          <w:sz w:val="23"/>
          <w:szCs w:val="23"/>
          <w:spacing w:val="11"/>
        </w:rPr>
        <w:t xml:space="preserve"> </w:t>
      </w:r>
      <w:r>
        <w:rPr>
          <w:rFonts w:ascii="SimSun" w:hAnsi="SimSun" w:eastAsia="SimSun" w:cs="SimSun"/>
          <w:sz w:val="23"/>
          <w:szCs w:val="23"/>
          <w:spacing w:val="9"/>
        </w:rPr>
        <w:t>率、综合与实践四个学习领域组成。</w:t>
      </w:r>
    </w:p>
    <w:p>
      <w:pPr>
        <w:ind w:left="4" w:right="17" w:firstLine="490"/>
        <w:spacing w:before="1" w:line="337" w:lineRule="auto"/>
        <w:jc w:val="both"/>
        <w:rPr>
          <w:rFonts w:ascii="SimSun" w:hAnsi="SimSun" w:eastAsia="SimSun" w:cs="SimSun"/>
          <w:sz w:val="23"/>
          <w:szCs w:val="23"/>
        </w:rPr>
      </w:pPr>
      <w:r>
        <w:rPr>
          <w:rFonts w:ascii="SimSun" w:hAnsi="SimSun" w:eastAsia="SimSun" w:cs="SimSun"/>
          <w:sz w:val="23"/>
          <w:szCs w:val="23"/>
          <w:spacing w:val="13"/>
        </w:rPr>
        <w:t>数与代数、图形与几何、统计与概率以数学</w:t>
      </w:r>
      <w:r>
        <w:rPr>
          <w:rFonts w:ascii="SimSun" w:hAnsi="SimSun" w:eastAsia="SimSun" w:cs="SimSun"/>
          <w:sz w:val="23"/>
          <w:szCs w:val="23"/>
          <w:spacing w:val="12"/>
        </w:rPr>
        <w:t>核心内容和基本思想</w:t>
      </w:r>
      <w:r>
        <w:rPr>
          <w:rFonts w:ascii="SimSun" w:hAnsi="SimSun" w:eastAsia="SimSun" w:cs="SimSun"/>
          <w:sz w:val="23"/>
          <w:szCs w:val="23"/>
        </w:rPr>
        <w:t xml:space="preserve"> </w:t>
      </w:r>
      <w:r>
        <w:rPr>
          <w:rFonts w:ascii="SimSun" w:hAnsi="SimSun" w:eastAsia="SimSun" w:cs="SimSun"/>
          <w:sz w:val="23"/>
          <w:szCs w:val="23"/>
          <w:spacing w:val="13"/>
        </w:rPr>
        <w:t>为主线循序渐进，每个学段的主题有所不同</w:t>
      </w:r>
      <w:r>
        <w:rPr>
          <w:rFonts w:ascii="SimSun" w:hAnsi="SimSun" w:eastAsia="SimSun" w:cs="SimSun"/>
          <w:sz w:val="23"/>
          <w:szCs w:val="23"/>
          <w:spacing w:val="12"/>
        </w:rPr>
        <w:t>。综合与实践以培养学生</w:t>
      </w:r>
      <w:r>
        <w:rPr>
          <w:rFonts w:ascii="SimSun" w:hAnsi="SimSun" w:eastAsia="SimSun" w:cs="SimSun"/>
          <w:sz w:val="23"/>
          <w:szCs w:val="23"/>
        </w:rPr>
        <w:t xml:space="preserve"> </w:t>
      </w:r>
      <w:r>
        <w:rPr>
          <w:rFonts w:ascii="SimSun" w:hAnsi="SimSun" w:eastAsia="SimSun" w:cs="SimSun"/>
          <w:sz w:val="23"/>
          <w:szCs w:val="23"/>
          <w:spacing w:val="12"/>
        </w:rPr>
        <w:t>综合运用所学知识和方法解决实际问题的能力为目标，根据不同学段</w:t>
      </w:r>
      <w:r>
        <w:rPr>
          <w:rFonts w:ascii="SimSun" w:hAnsi="SimSun" w:eastAsia="SimSun" w:cs="SimSun"/>
          <w:sz w:val="23"/>
          <w:szCs w:val="23"/>
          <w:spacing w:val="18"/>
        </w:rPr>
        <w:t xml:space="preserve"> </w:t>
      </w:r>
      <w:r>
        <w:rPr>
          <w:rFonts w:ascii="SimSun" w:hAnsi="SimSun" w:eastAsia="SimSun" w:cs="SimSun"/>
          <w:sz w:val="23"/>
          <w:szCs w:val="23"/>
          <w:spacing w:val="13"/>
        </w:rPr>
        <w:t>学生特点，以跨学科主题学习为主，适当采用主</w:t>
      </w:r>
      <w:r>
        <w:rPr>
          <w:rFonts w:ascii="SimSun" w:hAnsi="SimSun" w:eastAsia="SimSun" w:cs="SimSun"/>
          <w:sz w:val="23"/>
          <w:szCs w:val="23"/>
          <w:spacing w:val="12"/>
        </w:rPr>
        <w:t>题式学习和项目式学</w:t>
      </w:r>
      <w:r>
        <w:rPr>
          <w:rFonts w:ascii="SimSun" w:hAnsi="SimSun" w:eastAsia="SimSun" w:cs="SimSun"/>
          <w:sz w:val="23"/>
          <w:szCs w:val="23"/>
        </w:rPr>
        <w:t xml:space="preserve"> </w:t>
      </w:r>
      <w:r>
        <w:rPr>
          <w:rFonts w:ascii="SimSun" w:hAnsi="SimSun" w:eastAsia="SimSun" w:cs="SimSun"/>
          <w:sz w:val="23"/>
          <w:szCs w:val="23"/>
          <w:spacing w:val="12"/>
        </w:rPr>
        <w:t>习的方式，设计情境真实、较为复杂的问题，引导学生综合运用数学</w:t>
      </w:r>
      <w:r>
        <w:rPr>
          <w:rFonts w:ascii="SimSun" w:hAnsi="SimSun" w:eastAsia="SimSun" w:cs="SimSun"/>
          <w:sz w:val="23"/>
          <w:szCs w:val="23"/>
          <w:spacing w:val="1"/>
        </w:rPr>
        <w:t xml:space="preserve"> </w:t>
      </w:r>
      <w:r>
        <w:rPr>
          <w:rFonts w:ascii="SimSun" w:hAnsi="SimSun" w:eastAsia="SimSun" w:cs="SimSun"/>
          <w:sz w:val="23"/>
          <w:szCs w:val="23"/>
          <w:spacing w:val="9"/>
        </w:rPr>
        <w:t>学科和跨学科的知识与方法解决问题。</w:t>
      </w:r>
    </w:p>
    <w:p>
      <w:pPr>
        <w:ind w:left="4" w:right="21" w:firstLine="490"/>
        <w:spacing w:line="328" w:lineRule="auto"/>
        <w:rPr>
          <w:rFonts w:ascii="SimSun" w:hAnsi="SimSun" w:eastAsia="SimSun" w:cs="SimSun"/>
          <w:sz w:val="23"/>
          <w:szCs w:val="23"/>
        </w:rPr>
      </w:pPr>
      <w:r>
        <w:rPr>
          <w:rFonts w:ascii="SimSun" w:hAnsi="SimSun" w:eastAsia="SimSun" w:cs="SimSun"/>
          <w:sz w:val="23"/>
          <w:szCs w:val="23"/>
          <w:spacing w:val="12"/>
        </w:rPr>
        <w:t>根据学段目标的要求，四个学习领域的内容按学段逐步递进，不</w:t>
      </w:r>
      <w:r>
        <w:rPr>
          <w:rFonts w:ascii="SimSun" w:hAnsi="SimSun" w:eastAsia="SimSun" w:cs="SimSun"/>
          <w:sz w:val="23"/>
          <w:szCs w:val="23"/>
          <w:spacing w:val="15"/>
        </w:rPr>
        <w:t xml:space="preserve"> </w:t>
      </w:r>
      <w:r>
        <w:rPr>
          <w:rFonts w:ascii="SimSun" w:hAnsi="SimSun" w:eastAsia="SimSun" w:cs="SimSun"/>
          <w:sz w:val="23"/>
          <w:szCs w:val="23"/>
          <w:spacing w:val="11"/>
        </w:rPr>
        <w:t>同学段主题有所不同。具体安排如表2。</w:t>
      </w:r>
    </w:p>
    <w:p>
      <w:pPr>
        <w:ind w:left="2358"/>
        <w:spacing w:line="220" w:lineRule="auto"/>
        <w:rPr>
          <w:rFonts w:ascii="SimSun" w:hAnsi="SimSun" w:eastAsia="SimSun" w:cs="SimSun"/>
          <w:sz w:val="23"/>
          <w:szCs w:val="23"/>
        </w:rPr>
      </w:pPr>
      <w:r>
        <w:rPr>
          <w:rFonts w:ascii="SimSun" w:hAnsi="SimSun" w:eastAsia="SimSun" w:cs="SimSun"/>
          <w:sz w:val="23"/>
          <w:szCs w:val="23"/>
          <w:b/>
          <w:bCs/>
          <w:spacing w:val="-12"/>
        </w:rPr>
        <w:t>表</w:t>
      </w:r>
      <w:r>
        <w:rPr>
          <w:rFonts w:ascii="SimSun" w:hAnsi="SimSun" w:eastAsia="SimSun" w:cs="SimSun"/>
          <w:sz w:val="23"/>
          <w:szCs w:val="23"/>
          <w:spacing w:val="-24"/>
        </w:rPr>
        <w:t xml:space="preserve"> </w:t>
      </w:r>
      <w:r>
        <w:rPr>
          <w:rFonts w:ascii="SimSun" w:hAnsi="SimSun" w:eastAsia="SimSun" w:cs="SimSun"/>
          <w:sz w:val="23"/>
          <w:szCs w:val="23"/>
          <w:b/>
          <w:bCs/>
          <w:spacing w:val="-12"/>
        </w:rPr>
        <w:t>2</w:t>
      </w:r>
      <w:r>
        <w:rPr>
          <w:rFonts w:ascii="SimSun" w:hAnsi="SimSun" w:eastAsia="SimSun" w:cs="SimSun"/>
          <w:sz w:val="23"/>
          <w:szCs w:val="23"/>
          <w:spacing w:val="77"/>
        </w:rPr>
        <w:t xml:space="preserve"> </w:t>
      </w:r>
      <w:r>
        <w:rPr>
          <w:rFonts w:ascii="SimSun" w:hAnsi="SimSun" w:eastAsia="SimSun" w:cs="SimSun"/>
          <w:sz w:val="23"/>
          <w:szCs w:val="23"/>
          <w:b/>
          <w:bCs/>
          <w:spacing w:val="-12"/>
        </w:rPr>
        <w:t>各学段各领域的主题</w:t>
      </w:r>
    </w:p>
    <w:p>
      <w:pPr>
        <w:spacing w:line="124"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458"/>
        <w:gridCol w:w="1677"/>
        <w:gridCol w:w="1677"/>
        <w:gridCol w:w="1603"/>
      </w:tblGrid>
      <w:tr>
        <w:trPr>
          <w:trHeight w:val="513" w:hRule="atLeast"/>
        </w:trPr>
        <w:tc>
          <w:tcPr>
            <w:shd w:val="clear" w:fill="DCDCDC"/>
            <w:tcW w:w="854" w:type="dxa"/>
            <w:vAlign w:val="top"/>
            <w:vMerge w:val="restart"/>
            <w:tcBorders>
              <w:bottom w:val="nil"/>
            </w:tcBorders>
          </w:tcPr>
          <w:p>
            <w:pPr>
              <w:rPr>
                <w:rFonts w:ascii="Arial"/>
                <w:sz w:val="21"/>
              </w:rPr>
            </w:pPr>
            <w:r/>
          </w:p>
          <w:p>
            <w:pPr>
              <w:rPr>
                <w:rFonts w:ascii="Arial"/>
                <w:sz w:val="21"/>
              </w:rPr>
            </w:pPr>
            <w:r/>
          </w:p>
          <w:p>
            <w:pPr>
              <w:pStyle w:val="TableText"/>
              <w:ind w:left="208"/>
              <w:spacing w:before="68" w:line="220" w:lineRule="auto"/>
              <w:rPr/>
            </w:pPr>
            <w:r>
              <w:rPr>
                <w:b/>
                <w:bCs/>
                <w:spacing w:val="-5"/>
              </w:rPr>
              <w:t>领域</w:t>
            </w:r>
          </w:p>
        </w:tc>
        <w:tc>
          <w:tcPr>
            <w:shd w:val="clear" w:fill="DCDCDC"/>
            <w:tcW w:w="6415" w:type="dxa"/>
            <w:vAlign w:val="top"/>
            <w:gridSpan w:val="4"/>
          </w:tcPr>
          <w:p>
            <w:pPr>
              <w:pStyle w:val="TableText"/>
              <w:ind w:left="2984"/>
              <w:spacing w:before="151" w:line="221" w:lineRule="auto"/>
              <w:rPr/>
            </w:pPr>
            <w:r>
              <w:rPr>
                <w:b/>
                <w:bCs/>
                <w:spacing w:val="-6"/>
              </w:rPr>
              <w:t>学段</w:t>
            </w:r>
          </w:p>
        </w:tc>
      </w:tr>
      <w:tr>
        <w:trPr>
          <w:trHeight w:val="776" w:hRule="atLeast"/>
        </w:trPr>
        <w:tc>
          <w:tcPr>
            <w:tcW w:w="854" w:type="dxa"/>
            <w:vAlign w:val="top"/>
            <w:vMerge w:val="continue"/>
            <w:tcBorders>
              <w:top w:val="nil"/>
            </w:tcBorders>
          </w:tcPr>
          <w:p>
            <w:pPr>
              <w:rPr>
                <w:rFonts w:ascii="Arial"/>
                <w:sz w:val="21"/>
              </w:rPr>
            </w:pPr>
            <w:r/>
          </w:p>
        </w:tc>
        <w:tc>
          <w:tcPr>
            <w:shd w:val="clear" w:fill="DCDCDC"/>
            <w:tcW w:w="1458" w:type="dxa"/>
            <w:vAlign w:val="top"/>
          </w:tcPr>
          <w:p>
            <w:pPr>
              <w:pStyle w:val="TableText"/>
              <w:ind w:left="314"/>
              <w:spacing w:before="97" w:line="219" w:lineRule="auto"/>
              <w:rPr/>
            </w:pPr>
            <w:r>
              <w:rPr>
                <w:b/>
                <w:bCs/>
                <w:spacing w:val="-5"/>
              </w:rPr>
              <w:t>第一学段</w:t>
            </w:r>
          </w:p>
          <w:p>
            <w:pPr>
              <w:pStyle w:val="TableText"/>
              <w:ind w:left="194"/>
              <w:spacing w:before="120" w:line="219" w:lineRule="auto"/>
              <w:rPr/>
            </w:pPr>
            <w:r>
              <w:rPr>
                <w:b/>
                <w:bCs/>
                <w:spacing w:val="3"/>
              </w:rPr>
              <w:t>(1～2年级)</w:t>
            </w:r>
          </w:p>
        </w:tc>
        <w:tc>
          <w:tcPr>
            <w:shd w:val="clear" w:fill="DCDCDC"/>
            <w:tcW w:w="1677" w:type="dxa"/>
            <w:vAlign w:val="top"/>
          </w:tcPr>
          <w:p>
            <w:pPr>
              <w:pStyle w:val="TableText"/>
              <w:ind w:left="416"/>
              <w:spacing w:before="87" w:line="219" w:lineRule="auto"/>
              <w:rPr/>
            </w:pPr>
            <w:r>
              <w:rPr>
                <w:b/>
                <w:bCs/>
                <w:spacing w:val="-4"/>
              </w:rPr>
              <w:t>第二学段</w:t>
            </w:r>
          </w:p>
          <w:p>
            <w:pPr>
              <w:pStyle w:val="TableText"/>
              <w:ind w:left="306"/>
              <w:spacing w:before="130" w:line="219" w:lineRule="auto"/>
              <w:rPr/>
            </w:pPr>
            <w:r>
              <w:rPr>
                <w:b/>
                <w:bCs/>
                <w:spacing w:val="3"/>
              </w:rPr>
              <w:t>(3～4年级)</w:t>
            </w:r>
          </w:p>
        </w:tc>
        <w:tc>
          <w:tcPr>
            <w:shd w:val="clear" w:fill="DCDCDC"/>
            <w:tcW w:w="1677" w:type="dxa"/>
            <w:vAlign w:val="top"/>
          </w:tcPr>
          <w:p>
            <w:pPr>
              <w:pStyle w:val="TableText"/>
              <w:ind w:left="419"/>
              <w:spacing w:before="87" w:line="219" w:lineRule="auto"/>
              <w:rPr/>
            </w:pPr>
            <w:r>
              <w:rPr>
                <w:b/>
                <w:bCs/>
                <w:spacing w:val="-4"/>
              </w:rPr>
              <w:t>第三学段</w:t>
            </w:r>
          </w:p>
          <w:p>
            <w:pPr>
              <w:pStyle w:val="TableText"/>
              <w:ind w:left="279"/>
              <w:spacing w:before="100" w:line="219" w:lineRule="auto"/>
              <w:rPr/>
            </w:pPr>
            <w:r>
              <w:rPr>
                <w:b/>
                <w:bCs/>
                <w:spacing w:val="3"/>
              </w:rPr>
              <w:t>(5～6年级)</w:t>
            </w:r>
          </w:p>
        </w:tc>
        <w:tc>
          <w:tcPr>
            <w:shd w:val="clear" w:fill="DCDCDC"/>
            <w:tcW w:w="1603" w:type="dxa"/>
            <w:vAlign w:val="top"/>
          </w:tcPr>
          <w:p>
            <w:pPr>
              <w:pStyle w:val="TableText"/>
              <w:ind w:left="382"/>
              <w:spacing w:before="97" w:line="219" w:lineRule="auto"/>
              <w:rPr/>
            </w:pPr>
            <w:r>
              <w:rPr>
                <w:b/>
                <w:bCs/>
                <w:spacing w:val="-4"/>
              </w:rPr>
              <w:t>第四学段</w:t>
            </w:r>
          </w:p>
          <w:p>
            <w:pPr>
              <w:pStyle w:val="TableText"/>
              <w:ind w:left="272"/>
              <w:spacing w:before="120" w:line="219" w:lineRule="auto"/>
              <w:rPr/>
            </w:pPr>
            <w:r>
              <w:rPr>
                <w:b/>
                <w:bCs/>
                <w:spacing w:val="3"/>
              </w:rPr>
              <w:t>(7～9年级)</w:t>
            </w:r>
          </w:p>
        </w:tc>
      </w:tr>
      <w:tr>
        <w:trPr>
          <w:trHeight w:val="1130" w:hRule="atLeast"/>
        </w:trPr>
        <w:tc>
          <w:tcPr>
            <w:tcW w:w="854" w:type="dxa"/>
            <w:vAlign w:val="top"/>
          </w:tcPr>
          <w:p>
            <w:pPr>
              <w:pStyle w:val="TableText"/>
              <w:ind w:left="208"/>
              <w:spacing w:before="291" w:line="219" w:lineRule="auto"/>
              <w:rPr/>
            </w:pPr>
            <w:r>
              <w:rPr>
                <w:b/>
                <w:bCs/>
                <w:spacing w:val="3"/>
              </w:rPr>
              <w:t>数与</w:t>
            </w:r>
          </w:p>
          <w:p>
            <w:pPr>
              <w:pStyle w:val="TableText"/>
              <w:ind w:left="208"/>
              <w:spacing w:before="90" w:line="219" w:lineRule="auto"/>
              <w:rPr/>
            </w:pPr>
            <w:r>
              <w:rPr>
                <w:b/>
                <w:bCs/>
                <w:spacing w:val="-5"/>
              </w:rPr>
              <w:t>代数</w:t>
            </w:r>
          </w:p>
        </w:tc>
        <w:tc>
          <w:tcPr>
            <w:tcW w:w="1458" w:type="dxa"/>
            <w:vAlign w:val="top"/>
          </w:tcPr>
          <w:p>
            <w:pPr>
              <w:pStyle w:val="TableText"/>
              <w:ind w:left="101"/>
              <w:spacing w:before="84" w:line="219" w:lineRule="auto"/>
              <w:rPr/>
            </w:pPr>
            <w:r>
              <w:rPr>
                <w:spacing w:val="1"/>
              </w:rPr>
              <w:t>1.数与运算</w:t>
            </w:r>
          </w:p>
          <w:p>
            <w:pPr>
              <w:pStyle w:val="TableText"/>
              <w:ind w:left="101"/>
              <w:spacing w:before="100" w:line="219" w:lineRule="auto"/>
              <w:rPr/>
            </w:pPr>
            <w:r>
              <w:rPr>
                <w:spacing w:val="3"/>
              </w:rPr>
              <w:t>2.数量关系</w:t>
            </w:r>
          </w:p>
        </w:tc>
        <w:tc>
          <w:tcPr>
            <w:tcW w:w="1677" w:type="dxa"/>
            <w:vAlign w:val="top"/>
          </w:tcPr>
          <w:p>
            <w:pPr>
              <w:pStyle w:val="TableText"/>
              <w:ind w:left="102"/>
              <w:spacing w:before="84" w:line="219" w:lineRule="auto"/>
              <w:rPr/>
            </w:pPr>
            <w:r>
              <w:rPr>
                <w:spacing w:val="1"/>
              </w:rPr>
              <w:t>1.数与运算</w:t>
            </w:r>
          </w:p>
          <w:p>
            <w:pPr>
              <w:pStyle w:val="TableText"/>
              <w:ind w:left="102"/>
              <w:spacing w:before="100" w:line="219" w:lineRule="auto"/>
              <w:rPr/>
            </w:pPr>
            <w:r>
              <w:rPr>
                <w:spacing w:val="3"/>
              </w:rPr>
              <w:t>2.数量关系</w:t>
            </w:r>
          </w:p>
        </w:tc>
        <w:tc>
          <w:tcPr>
            <w:tcW w:w="1677" w:type="dxa"/>
            <w:vAlign w:val="top"/>
          </w:tcPr>
          <w:p>
            <w:pPr>
              <w:pStyle w:val="TableText"/>
              <w:ind w:left="86"/>
              <w:spacing w:before="84" w:line="219" w:lineRule="auto"/>
              <w:rPr/>
            </w:pPr>
            <w:r>
              <w:rPr>
                <w:spacing w:val="1"/>
              </w:rPr>
              <w:t>1.数与运算</w:t>
            </w:r>
          </w:p>
          <w:p>
            <w:pPr>
              <w:pStyle w:val="TableText"/>
              <w:ind w:left="86"/>
              <w:spacing w:before="100" w:line="219" w:lineRule="auto"/>
              <w:rPr/>
            </w:pPr>
            <w:r>
              <w:rPr>
                <w:spacing w:val="3"/>
              </w:rPr>
              <w:t>2.数量关系</w:t>
            </w:r>
          </w:p>
        </w:tc>
        <w:tc>
          <w:tcPr>
            <w:tcW w:w="1603" w:type="dxa"/>
            <w:vAlign w:val="top"/>
          </w:tcPr>
          <w:p>
            <w:pPr>
              <w:pStyle w:val="TableText"/>
              <w:ind w:left="109"/>
              <w:spacing w:before="94" w:line="219" w:lineRule="auto"/>
              <w:rPr/>
            </w:pPr>
            <w:r>
              <w:rPr>
                <w:spacing w:val="1"/>
              </w:rPr>
              <w:t>1.数与式</w:t>
            </w:r>
          </w:p>
          <w:p>
            <w:pPr>
              <w:pStyle w:val="TableText"/>
              <w:ind w:left="98" w:right="74" w:hanging="40"/>
              <w:spacing w:before="89" w:line="264" w:lineRule="auto"/>
              <w:rPr/>
            </w:pPr>
            <w:r>
              <w:rPr>
                <w:spacing w:val="-2"/>
              </w:rPr>
              <w:t>2.方程与不等式</w:t>
            </w:r>
            <w:r>
              <w:rPr>
                <w:spacing w:val="4"/>
              </w:rPr>
              <w:t xml:space="preserve"> </w:t>
            </w:r>
            <w:r>
              <w:rPr>
                <w:spacing w:val="4"/>
              </w:rPr>
              <w:t>3.函数</w:t>
            </w:r>
          </w:p>
        </w:tc>
      </w:tr>
    </w:tbl>
    <w:p>
      <w:pPr>
        <w:pStyle w:val="BodyText"/>
        <w:rPr/>
      </w:pPr>
      <w:r/>
    </w:p>
    <w:p>
      <w:pPr>
        <w:sectPr>
          <w:footerReference w:type="default" r:id="rId28"/>
          <w:pgSz w:w="10440" w:h="14740"/>
          <w:pgMar w:top="400" w:right="1566" w:bottom="1194" w:left="1564" w:header="0" w:footer="1059" w:gutter="0"/>
        </w:sectPr>
        <w:rPr/>
      </w:pPr>
    </w:p>
    <w:p>
      <w:pPr>
        <w:pStyle w:val="BodyText"/>
        <w:spacing w:line="430" w:lineRule="auto"/>
        <w:rPr/>
      </w:pPr>
      <w:r/>
    </w:p>
    <w:p>
      <w:pPr>
        <w:ind w:left="6226"/>
        <w:spacing w:before="62" w:line="219" w:lineRule="auto"/>
        <w:rPr>
          <w:rFonts w:ascii="SimSun" w:hAnsi="SimSun" w:eastAsia="SimSun" w:cs="SimSun"/>
          <w:sz w:val="19"/>
          <w:szCs w:val="19"/>
        </w:rPr>
      </w:pPr>
      <w:r>
        <w:rPr>
          <w:rFonts w:ascii="SimSun" w:hAnsi="SimSun" w:eastAsia="SimSun" w:cs="SimSun"/>
          <w:sz w:val="19"/>
          <w:szCs w:val="19"/>
          <w:b/>
          <w:bCs/>
          <w:spacing w:val="-19"/>
        </w:rPr>
        <w:t>四、课程内容</w:t>
      </w:r>
    </w:p>
    <w:p>
      <w:pPr>
        <w:pStyle w:val="BodyText"/>
        <w:spacing w:line="359" w:lineRule="auto"/>
        <w:rPr/>
      </w:pPr>
      <w:r/>
    </w:p>
    <w:p>
      <w:pPr>
        <w:ind w:left="661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1478"/>
        <w:gridCol w:w="1667"/>
        <w:gridCol w:w="1678"/>
        <w:gridCol w:w="1594"/>
      </w:tblGrid>
      <w:tr>
        <w:trPr>
          <w:trHeight w:val="504" w:hRule="atLeast"/>
        </w:trPr>
        <w:tc>
          <w:tcPr>
            <w:shd w:val="clear" w:fill="DCDCDC"/>
            <w:tcW w:w="834" w:type="dxa"/>
            <w:vAlign w:val="top"/>
            <w:vMerge w:val="restart"/>
            <w:tcBorders>
              <w:bottom w:val="nil"/>
            </w:tcBorders>
          </w:tcPr>
          <w:p>
            <w:pPr>
              <w:spacing w:line="470" w:lineRule="auto"/>
              <w:rPr>
                <w:rFonts w:ascii="Arial"/>
                <w:sz w:val="21"/>
              </w:rPr>
            </w:pPr>
            <w:r/>
          </w:p>
          <w:p>
            <w:pPr>
              <w:pStyle w:val="TableText"/>
              <w:ind w:left="198"/>
              <w:spacing w:before="68" w:line="220" w:lineRule="auto"/>
              <w:rPr/>
            </w:pPr>
            <w:r>
              <w:rPr>
                <w:b/>
                <w:bCs/>
                <w:spacing w:val="-5"/>
              </w:rPr>
              <w:t>领域</w:t>
            </w:r>
          </w:p>
        </w:tc>
        <w:tc>
          <w:tcPr>
            <w:shd w:val="clear" w:fill="DCDCDC"/>
            <w:tcW w:w="6417" w:type="dxa"/>
            <w:vAlign w:val="top"/>
            <w:gridSpan w:val="4"/>
          </w:tcPr>
          <w:p>
            <w:pPr>
              <w:pStyle w:val="TableText"/>
              <w:ind w:left="2994"/>
              <w:spacing w:before="151" w:line="221" w:lineRule="auto"/>
              <w:rPr/>
            </w:pPr>
            <w:r>
              <w:rPr>
                <w:b/>
                <w:bCs/>
                <w:spacing w:val="-6"/>
              </w:rPr>
              <w:t>学段</w:t>
            </w:r>
          </w:p>
        </w:tc>
      </w:tr>
      <w:tr>
        <w:trPr>
          <w:trHeight w:val="778" w:hRule="atLeast"/>
        </w:trPr>
        <w:tc>
          <w:tcPr>
            <w:tcW w:w="834" w:type="dxa"/>
            <w:vAlign w:val="top"/>
            <w:vMerge w:val="continue"/>
            <w:tcBorders>
              <w:top w:val="nil"/>
            </w:tcBorders>
          </w:tcPr>
          <w:p>
            <w:pPr>
              <w:rPr>
                <w:rFonts w:ascii="Arial"/>
                <w:sz w:val="21"/>
              </w:rPr>
            </w:pPr>
            <w:r/>
          </w:p>
        </w:tc>
        <w:tc>
          <w:tcPr>
            <w:shd w:val="clear" w:fill="DCDCDC"/>
            <w:tcW w:w="1478" w:type="dxa"/>
            <w:vAlign w:val="top"/>
          </w:tcPr>
          <w:p>
            <w:pPr>
              <w:pStyle w:val="TableText"/>
              <w:ind w:left="313"/>
              <w:spacing w:before="96" w:line="219" w:lineRule="auto"/>
              <w:rPr/>
            </w:pPr>
            <w:r>
              <w:rPr>
                <w:b/>
                <w:bCs/>
                <w:spacing w:val="-5"/>
              </w:rPr>
              <w:t>第一学段</w:t>
            </w:r>
          </w:p>
          <w:p>
            <w:pPr>
              <w:pStyle w:val="TableText"/>
              <w:ind w:left="254"/>
              <w:spacing w:before="120" w:line="219" w:lineRule="auto"/>
              <w:rPr/>
            </w:pPr>
            <w:r>
              <w:rPr>
                <w:b/>
                <w:bCs/>
                <w:spacing w:val="4"/>
              </w:rPr>
              <w:t>(1~2年级)</w:t>
            </w:r>
          </w:p>
        </w:tc>
        <w:tc>
          <w:tcPr>
            <w:shd w:val="clear" w:fill="DCDCDC"/>
            <w:tcW w:w="1667" w:type="dxa"/>
            <w:vAlign w:val="top"/>
          </w:tcPr>
          <w:p>
            <w:pPr>
              <w:pStyle w:val="TableText"/>
              <w:ind w:left="406"/>
              <w:spacing w:before="96" w:line="219" w:lineRule="auto"/>
              <w:rPr/>
            </w:pPr>
            <w:r>
              <w:rPr>
                <w:b/>
                <w:bCs/>
                <w:spacing w:val="-4"/>
              </w:rPr>
              <w:t>第二学段</w:t>
            </w:r>
          </w:p>
          <w:p>
            <w:pPr>
              <w:pStyle w:val="TableText"/>
              <w:ind w:left="306"/>
              <w:spacing w:before="100" w:line="219" w:lineRule="auto"/>
              <w:rPr/>
            </w:pPr>
            <w:r>
              <w:rPr>
                <w:b/>
                <w:bCs/>
                <w:spacing w:val="3"/>
              </w:rPr>
              <w:t>(3～4年级)</w:t>
            </w:r>
          </w:p>
        </w:tc>
        <w:tc>
          <w:tcPr>
            <w:shd w:val="clear" w:fill="DCDCDC"/>
            <w:tcW w:w="1678" w:type="dxa"/>
            <w:vAlign w:val="top"/>
          </w:tcPr>
          <w:p>
            <w:pPr>
              <w:pStyle w:val="TableText"/>
              <w:ind w:left="419"/>
              <w:spacing w:before="106" w:line="219" w:lineRule="auto"/>
              <w:rPr/>
            </w:pPr>
            <w:r>
              <w:rPr>
                <w:b/>
                <w:bCs/>
                <w:spacing w:val="-4"/>
              </w:rPr>
              <w:t>第三学段</w:t>
            </w:r>
          </w:p>
          <w:p>
            <w:pPr>
              <w:pStyle w:val="TableText"/>
              <w:ind w:left="309"/>
              <w:spacing w:before="110" w:line="219" w:lineRule="auto"/>
              <w:rPr/>
            </w:pPr>
            <w:r>
              <w:rPr>
                <w:b/>
                <w:bCs/>
                <w:spacing w:val="3"/>
              </w:rPr>
              <w:t>(5～6年级)</w:t>
            </w:r>
          </w:p>
        </w:tc>
        <w:tc>
          <w:tcPr>
            <w:shd w:val="clear" w:fill="DCDCDC"/>
            <w:tcW w:w="1594" w:type="dxa"/>
            <w:vAlign w:val="top"/>
          </w:tcPr>
          <w:p>
            <w:pPr>
              <w:pStyle w:val="TableText"/>
              <w:ind w:left="371"/>
              <w:spacing w:before="106" w:line="219" w:lineRule="auto"/>
              <w:rPr/>
            </w:pPr>
            <w:r>
              <w:rPr>
                <w:b/>
                <w:bCs/>
                <w:spacing w:val="-4"/>
              </w:rPr>
              <w:t>第四学段</w:t>
            </w:r>
          </w:p>
          <w:p>
            <w:pPr>
              <w:pStyle w:val="TableText"/>
              <w:ind w:left="271"/>
              <w:spacing w:before="110" w:line="219" w:lineRule="auto"/>
              <w:rPr/>
            </w:pPr>
            <w:r>
              <w:rPr>
                <w:b/>
                <w:bCs/>
                <w:spacing w:val="3"/>
              </w:rPr>
              <w:t>(7～9年级)</w:t>
            </w:r>
          </w:p>
        </w:tc>
      </w:tr>
      <w:tr>
        <w:trPr>
          <w:trHeight w:val="1447" w:hRule="atLeast"/>
        </w:trPr>
        <w:tc>
          <w:tcPr>
            <w:tcW w:w="834" w:type="dxa"/>
            <w:vAlign w:val="top"/>
          </w:tcPr>
          <w:p>
            <w:pPr>
              <w:spacing w:line="383" w:lineRule="auto"/>
              <w:rPr>
                <w:rFonts w:ascii="Arial"/>
                <w:sz w:val="21"/>
              </w:rPr>
            </w:pPr>
            <w:r/>
          </w:p>
          <w:p>
            <w:pPr>
              <w:pStyle w:val="TableText"/>
              <w:ind w:left="195" w:right="81" w:hanging="100"/>
              <w:spacing w:before="68" w:line="307" w:lineRule="auto"/>
              <w:rPr/>
            </w:pPr>
            <w:r>
              <w:rPr>
                <w:spacing w:val="5"/>
              </w:rPr>
              <w:t>图形与</w:t>
            </w:r>
            <w:r>
              <w:rPr>
                <w:spacing w:val="1"/>
              </w:rPr>
              <w:t xml:space="preserve"> </w:t>
            </w:r>
            <w:r>
              <w:rPr>
                <w:spacing w:val="4"/>
              </w:rPr>
              <w:t>几何</w:t>
            </w:r>
          </w:p>
        </w:tc>
        <w:tc>
          <w:tcPr>
            <w:tcW w:w="1478" w:type="dxa"/>
            <w:vAlign w:val="top"/>
          </w:tcPr>
          <w:p>
            <w:pPr>
              <w:pStyle w:val="TableText"/>
              <w:ind w:left="101" w:right="94"/>
              <w:spacing w:before="112" w:line="293" w:lineRule="auto"/>
              <w:rPr/>
            </w:pPr>
            <w:r>
              <w:rPr>
                <w:spacing w:val="1"/>
              </w:rPr>
              <w:t>1.图形的认识</w:t>
            </w:r>
            <w:r>
              <w:rPr>
                <w:spacing w:val="4"/>
              </w:rPr>
              <w:t xml:space="preserve"> </w:t>
            </w:r>
            <w:r>
              <w:rPr>
                <w:spacing w:val="2"/>
              </w:rPr>
              <w:t>与测量</w:t>
            </w:r>
          </w:p>
        </w:tc>
        <w:tc>
          <w:tcPr>
            <w:tcW w:w="1667" w:type="dxa"/>
            <w:vAlign w:val="top"/>
          </w:tcPr>
          <w:p>
            <w:pPr>
              <w:pStyle w:val="TableText"/>
              <w:ind w:left="92" w:right="76"/>
              <w:spacing w:before="114" w:line="255" w:lineRule="auto"/>
              <w:rPr/>
            </w:pPr>
            <w:r>
              <w:rPr>
                <w:spacing w:val="2"/>
              </w:rPr>
              <w:t>1.图形的认识与</w:t>
            </w:r>
            <w:r>
              <w:rPr/>
              <w:t xml:space="preserve"> </w:t>
            </w:r>
            <w:r>
              <w:rPr>
                <w:spacing w:val="-3"/>
              </w:rPr>
              <w:t>测量</w:t>
            </w:r>
          </w:p>
          <w:p>
            <w:pPr>
              <w:pStyle w:val="TableText"/>
              <w:ind w:left="92" w:right="76"/>
              <w:spacing w:before="100" w:line="263" w:lineRule="auto"/>
              <w:rPr/>
            </w:pPr>
            <w:r>
              <w:rPr>
                <w:spacing w:val="2"/>
              </w:rPr>
              <w:t>2.图形的位置与</w:t>
            </w:r>
            <w:r>
              <w:rPr/>
              <w:t xml:space="preserve"> </w:t>
            </w:r>
            <w:r>
              <w:rPr>
                <w:spacing w:val="7"/>
              </w:rPr>
              <w:t>运动</w:t>
            </w:r>
          </w:p>
        </w:tc>
        <w:tc>
          <w:tcPr>
            <w:tcW w:w="1678" w:type="dxa"/>
            <w:vAlign w:val="top"/>
          </w:tcPr>
          <w:p>
            <w:pPr>
              <w:pStyle w:val="TableText"/>
              <w:ind w:left="96" w:right="84"/>
              <w:spacing w:before="114" w:line="255" w:lineRule="auto"/>
              <w:rPr/>
            </w:pPr>
            <w:r>
              <w:rPr>
                <w:spacing w:val="2"/>
              </w:rPr>
              <w:t>1.图形的认识与</w:t>
            </w:r>
            <w:r>
              <w:rPr/>
              <w:t xml:space="preserve"> </w:t>
            </w:r>
            <w:r>
              <w:rPr>
                <w:spacing w:val="-3"/>
              </w:rPr>
              <w:t>测量</w:t>
            </w:r>
          </w:p>
          <w:p>
            <w:pPr>
              <w:pStyle w:val="TableText"/>
              <w:ind w:left="96" w:right="84"/>
              <w:spacing w:before="100" w:line="263" w:lineRule="auto"/>
              <w:rPr/>
            </w:pPr>
            <w:r>
              <w:rPr>
                <w:spacing w:val="2"/>
              </w:rPr>
              <w:t>2.图形的位置与</w:t>
            </w:r>
            <w:r>
              <w:rPr/>
              <w:t xml:space="preserve"> </w:t>
            </w:r>
            <w:r>
              <w:rPr>
                <w:spacing w:val="7"/>
              </w:rPr>
              <w:t>运动</w:t>
            </w:r>
          </w:p>
        </w:tc>
        <w:tc>
          <w:tcPr>
            <w:tcW w:w="1594" w:type="dxa"/>
            <w:vAlign w:val="top"/>
          </w:tcPr>
          <w:p>
            <w:pPr>
              <w:pStyle w:val="TableText"/>
              <w:ind w:left="157"/>
              <w:spacing w:before="112" w:line="220" w:lineRule="auto"/>
              <w:rPr/>
            </w:pPr>
            <w:r>
              <w:rPr>
                <w:spacing w:val="3"/>
              </w:rPr>
              <w:t>1.图形的性质</w:t>
            </w:r>
          </w:p>
          <w:p>
            <w:pPr>
              <w:pStyle w:val="TableText"/>
              <w:ind w:left="157"/>
              <w:spacing w:before="80" w:line="221" w:lineRule="auto"/>
              <w:rPr/>
            </w:pPr>
            <w:r>
              <w:rPr>
                <w:spacing w:val="-1"/>
              </w:rPr>
              <w:t>2.图形的变化</w:t>
            </w:r>
          </w:p>
          <w:p>
            <w:pPr>
              <w:pStyle w:val="TableText"/>
              <w:ind w:left="157"/>
              <w:spacing w:before="108" w:line="220" w:lineRule="auto"/>
              <w:rPr/>
            </w:pPr>
            <w:r>
              <w:rPr>
                <w:spacing w:val="1"/>
              </w:rPr>
              <w:t>3.图形与坐标</w:t>
            </w:r>
          </w:p>
        </w:tc>
      </w:tr>
      <w:tr>
        <w:trPr>
          <w:trHeight w:val="1467" w:hRule="atLeast"/>
        </w:trPr>
        <w:tc>
          <w:tcPr>
            <w:tcW w:w="834" w:type="dxa"/>
            <w:vAlign w:val="top"/>
          </w:tcPr>
          <w:p>
            <w:pPr>
              <w:spacing w:line="395" w:lineRule="auto"/>
              <w:rPr>
                <w:rFonts w:ascii="Arial"/>
                <w:sz w:val="21"/>
              </w:rPr>
            </w:pPr>
            <w:r/>
          </w:p>
          <w:p>
            <w:pPr>
              <w:pStyle w:val="TableText"/>
              <w:ind w:left="195" w:right="81" w:hanging="100"/>
              <w:spacing w:before="69" w:line="308" w:lineRule="auto"/>
              <w:rPr/>
            </w:pPr>
            <w:r>
              <w:rPr>
                <w:spacing w:val="5"/>
              </w:rPr>
              <w:t>统计与</w:t>
            </w:r>
            <w:r>
              <w:rPr>
                <w:spacing w:val="1"/>
              </w:rPr>
              <w:t xml:space="preserve"> </w:t>
            </w:r>
            <w:r>
              <w:rPr>
                <w:spacing w:val="-3"/>
              </w:rPr>
              <w:t>概率</w:t>
            </w:r>
          </w:p>
        </w:tc>
        <w:tc>
          <w:tcPr>
            <w:tcW w:w="1478" w:type="dxa"/>
            <w:vAlign w:val="top"/>
          </w:tcPr>
          <w:p>
            <w:pPr>
              <w:pStyle w:val="TableText"/>
              <w:ind w:left="201"/>
              <w:spacing w:before="104" w:line="219" w:lineRule="auto"/>
              <w:rPr/>
            </w:pPr>
            <w:r>
              <w:rPr>
                <w:spacing w:val="1"/>
              </w:rPr>
              <w:t>1.数据分类</w:t>
            </w:r>
          </w:p>
        </w:tc>
        <w:tc>
          <w:tcPr>
            <w:tcW w:w="1667" w:type="dxa"/>
            <w:vAlign w:val="top"/>
          </w:tcPr>
          <w:p>
            <w:pPr>
              <w:pStyle w:val="TableText"/>
              <w:ind w:left="101" w:hanging="9"/>
              <w:spacing w:before="103" w:line="321" w:lineRule="auto"/>
              <w:rPr/>
            </w:pPr>
            <w:r>
              <w:rPr>
                <w:spacing w:val="11"/>
              </w:rPr>
              <w:t>1.数据的收集、</w:t>
            </w:r>
            <w:r>
              <w:rPr>
                <w:spacing w:val="5"/>
              </w:rPr>
              <w:t xml:space="preserve"> </w:t>
            </w:r>
            <w:r>
              <w:rPr>
                <w:spacing w:val="-3"/>
              </w:rPr>
              <w:t>整理与表达</w:t>
            </w:r>
          </w:p>
        </w:tc>
        <w:tc>
          <w:tcPr>
            <w:tcW w:w="1678" w:type="dxa"/>
            <w:vAlign w:val="top"/>
          </w:tcPr>
          <w:p>
            <w:pPr>
              <w:pStyle w:val="TableText"/>
              <w:ind w:left="86" w:firstLine="10"/>
              <w:spacing w:before="114" w:line="265" w:lineRule="auto"/>
              <w:rPr/>
            </w:pPr>
            <w:r>
              <w:rPr>
                <w:spacing w:val="12"/>
              </w:rPr>
              <w:t>1.数据的收集、</w:t>
            </w:r>
            <w:r>
              <w:rPr>
                <w:spacing w:val="4"/>
              </w:rPr>
              <w:t xml:space="preserve"> </w:t>
            </w:r>
            <w:r>
              <w:rPr>
                <w:spacing w:val="-2"/>
              </w:rPr>
              <w:t>整理与表达</w:t>
            </w:r>
          </w:p>
          <w:p>
            <w:pPr>
              <w:pStyle w:val="TableText"/>
              <w:ind w:left="115" w:right="92" w:hanging="19"/>
              <w:spacing w:before="96" w:line="261" w:lineRule="auto"/>
              <w:rPr/>
            </w:pPr>
            <w:r>
              <w:rPr>
                <w:spacing w:val="1"/>
              </w:rPr>
              <w:t>2.随机现象发生</w:t>
            </w:r>
            <w:r>
              <w:rPr/>
              <w:t xml:space="preserve"> </w:t>
            </w:r>
            <w:r>
              <w:rPr>
                <w:spacing w:val="2"/>
              </w:rPr>
              <w:t>的可能性</w:t>
            </w:r>
          </w:p>
        </w:tc>
        <w:tc>
          <w:tcPr>
            <w:tcW w:w="1594" w:type="dxa"/>
            <w:vAlign w:val="top"/>
          </w:tcPr>
          <w:p>
            <w:pPr>
              <w:pStyle w:val="TableText"/>
              <w:ind w:left="78" w:right="153" w:firstLine="79"/>
              <w:spacing w:before="114" w:line="260" w:lineRule="auto"/>
              <w:rPr/>
            </w:pPr>
            <w:r>
              <w:rPr>
                <w:spacing w:val="1"/>
              </w:rPr>
              <w:t>1.抽样与数据</w:t>
            </w:r>
            <w:r>
              <w:rPr>
                <w:spacing w:val="4"/>
              </w:rPr>
              <w:t xml:space="preserve"> </w:t>
            </w:r>
            <w:r>
              <w:rPr>
                <w:spacing w:val="-3"/>
              </w:rPr>
              <w:t>分析</w:t>
            </w:r>
          </w:p>
          <w:p>
            <w:pPr>
              <w:pStyle w:val="TableText"/>
              <w:ind w:left="88" w:right="149" w:firstLine="69"/>
              <w:spacing w:before="97" w:line="264" w:lineRule="auto"/>
              <w:rPr/>
            </w:pPr>
            <w:r>
              <w:rPr>
                <w:spacing w:val="2"/>
              </w:rPr>
              <w:t>2.随机事件的</w:t>
            </w:r>
            <w:r>
              <w:rPr>
                <w:spacing w:val="1"/>
              </w:rPr>
              <w:t xml:space="preserve"> </w:t>
            </w:r>
            <w:r>
              <w:rPr>
                <w:spacing w:val="-3"/>
              </w:rPr>
              <w:t>概率</w:t>
            </w:r>
          </w:p>
        </w:tc>
      </w:tr>
      <w:tr>
        <w:trPr>
          <w:trHeight w:val="1243" w:hRule="atLeast"/>
        </w:trPr>
        <w:tc>
          <w:tcPr>
            <w:tcW w:w="834" w:type="dxa"/>
            <w:vAlign w:val="top"/>
          </w:tcPr>
          <w:p>
            <w:pPr>
              <w:spacing w:line="278" w:lineRule="auto"/>
              <w:rPr>
                <w:rFonts w:ascii="Arial"/>
                <w:sz w:val="21"/>
              </w:rPr>
            </w:pPr>
            <w:r/>
          </w:p>
          <w:p>
            <w:pPr>
              <w:pStyle w:val="TableText"/>
              <w:ind w:left="195" w:right="81" w:hanging="100"/>
              <w:spacing w:before="68" w:line="319" w:lineRule="auto"/>
              <w:rPr/>
            </w:pPr>
            <w:r>
              <w:rPr>
                <w:spacing w:val="5"/>
              </w:rPr>
              <w:t>综合与</w:t>
            </w:r>
            <w:r>
              <w:rPr>
                <w:spacing w:val="1"/>
              </w:rPr>
              <w:t xml:space="preserve"> </w:t>
            </w:r>
            <w:r>
              <w:rPr>
                <w:spacing w:val="5"/>
              </w:rPr>
              <w:t>实践</w:t>
            </w:r>
          </w:p>
        </w:tc>
        <w:tc>
          <w:tcPr>
            <w:tcW w:w="6417" w:type="dxa"/>
            <w:vAlign w:val="top"/>
            <w:gridSpan w:val="4"/>
          </w:tcPr>
          <w:p>
            <w:pPr>
              <w:pStyle w:val="TableText"/>
              <w:ind w:left="11" w:firstLine="489"/>
              <w:spacing w:before="168" w:line="312" w:lineRule="auto"/>
              <w:rPr/>
            </w:pPr>
            <w:r>
              <w:rPr>
                <w:spacing w:val="-7"/>
              </w:rPr>
              <w:t>重在解决实际问题，以跨学科主题学习为主，主要包括主题活动和</w:t>
            </w:r>
            <w:r>
              <w:rPr>
                <w:spacing w:val="18"/>
              </w:rPr>
              <w:t xml:space="preserve"> </w:t>
            </w:r>
            <w:r>
              <w:rPr>
                <w:spacing w:val="-4"/>
              </w:rPr>
              <w:t>项目学习等。第一、第二、第三学段主要采用主题式</w:t>
            </w:r>
            <w:r>
              <w:rPr>
                <w:spacing w:val="-5"/>
              </w:rPr>
              <w:t>学习，将知识内容</w:t>
            </w:r>
            <w:r>
              <w:rPr/>
              <w:t xml:space="preserve"> </w:t>
            </w:r>
            <w:r>
              <w:rPr>
                <w:spacing w:val="4"/>
              </w:rPr>
              <w:t>融入主题活动中；第四学段可采用项目式学习。</w:t>
            </w:r>
          </w:p>
        </w:tc>
      </w:tr>
    </w:tbl>
    <w:p>
      <w:pPr>
        <w:pStyle w:val="BodyText"/>
        <w:spacing w:line="338" w:lineRule="auto"/>
        <w:rPr/>
      </w:pPr>
      <w:r/>
    </w:p>
    <w:p>
      <w:pPr>
        <w:ind w:left="13" w:right="19" w:firstLine="480"/>
        <w:spacing w:before="74" w:line="338" w:lineRule="auto"/>
        <w:jc w:val="both"/>
        <w:rPr>
          <w:rFonts w:ascii="SimSun" w:hAnsi="SimSun" w:eastAsia="SimSun" w:cs="SimSun"/>
          <w:sz w:val="23"/>
          <w:szCs w:val="23"/>
        </w:rPr>
      </w:pPr>
      <w:r>
        <w:rPr>
          <w:rFonts w:ascii="SimSun" w:hAnsi="SimSun" w:eastAsia="SimSun" w:cs="SimSun"/>
          <w:sz w:val="23"/>
          <w:szCs w:val="23"/>
          <w:spacing w:val="4"/>
        </w:rPr>
        <w:t>每个领域的课程内容按“内容要求”“学业要求</w:t>
      </w:r>
      <w:r>
        <w:rPr>
          <w:rFonts w:ascii="SimSun" w:hAnsi="SimSun" w:eastAsia="SimSun" w:cs="SimSun"/>
          <w:sz w:val="23"/>
          <w:szCs w:val="23"/>
          <w:spacing w:val="3"/>
        </w:rPr>
        <w:t>”“教学提示”三</w:t>
      </w:r>
      <w:r>
        <w:rPr>
          <w:rFonts w:ascii="SimSun" w:hAnsi="SimSun" w:eastAsia="SimSun" w:cs="SimSun"/>
          <w:sz w:val="23"/>
          <w:szCs w:val="23"/>
        </w:rPr>
        <w:t xml:space="preserve"> </w:t>
      </w:r>
      <w:r>
        <w:rPr>
          <w:rFonts w:ascii="SimSun" w:hAnsi="SimSun" w:eastAsia="SimSun" w:cs="SimSun"/>
          <w:sz w:val="23"/>
          <w:szCs w:val="23"/>
          <w:spacing w:val="12"/>
        </w:rPr>
        <w:t>个方面呈现。内容要求主要描述学习的范围和要求；学业要求主要明</w:t>
      </w:r>
      <w:r>
        <w:rPr>
          <w:rFonts w:ascii="SimSun" w:hAnsi="SimSun" w:eastAsia="SimSun" w:cs="SimSun"/>
          <w:sz w:val="23"/>
          <w:szCs w:val="23"/>
          <w:spacing w:val="13"/>
        </w:rPr>
        <w:t xml:space="preserve"> </w:t>
      </w:r>
      <w:r>
        <w:rPr>
          <w:rFonts w:ascii="SimSun" w:hAnsi="SimSun" w:eastAsia="SimSun" w:cs="SimSun"/>
          <w:sz w:val="23"/>
          <w:szCs w:val="23"/>
          <w:spacing w:val="12"/>
        </w:rPr>
        <w:t>确学段结束时学习内容与相关核心素养所要达到的程度；教学提示主</w:t>
      </w:r>
      <w:r>
        <w:rPr>
          <w:rFonts w:ascii="SimSun" w:hAnsi="SimSun" w:eastAsia="SimSun" w:cs="SimSun"/>
          <w:sz w:val="23"/>
          <w:szCs w:val="23"/>
          <w:spacing w:val="1"/>
        </w:rPr>
        <w:t xml:space="preserve"> </w:t>
      </w:r>
      <w:r>
        <w:rPr>
          <w:rFonts w:ascii="SimSun" w:hAnsi="SimSun" w:eastAsia="SimSun" w:cs="SimSun"/>
          <w:sz w:val="23"/>
          <w:szCs w:val="23"/>
          <w:spacing w:val="10"/>
        </w:rPr>
        <w:t>要是针对学习内容和达成相关核心素养而提出</w:t>
      </w:r>
      <w:r>
        <w:rPr>
          <w:rFonts w:ascii="SimSun" w:hAnsi="SimSun" w:eastAsia="SimSun" w:cs="SimSun"/>
          <w:sz w:val="23"/>
          <w:szCs w:val="23"/>
          <w:spacing w:val="9"/>
        </w:rPr>
        <w:t>的教学建议。</w:t>
      </w:r>
    </w:p>
    <w:p>
      <w:pPr>
        <w:pStyle w:val="BodyText"/>
        <w:spacing w:line="428" w:lineRule="auto"/>
        <w:rPr/>
      </w:pPr>
      <w:r/>
    </w:p>
    <w:p>
      <w:pPr>
        <w:ind w:left="3008"/>
        <w:spacing w:before="111" w:line="221" w:lineRule="auto"/>
        <w:outlineLvl w:val="1"/>
        <w:rPr>
          <w:rFonts w:ascii="SimHei" w:hAnsi="SimHei" w:eastAsia="SimHei" w:cs="SimHei"/>
          <w:sz w:val="34"/>
          <w:szCs w:val="34"/>
        </w:rPr>
      </w:pPr>
      <w:bookmarkStart w:name="bookmark8" w:id="11"/>
      <w:bookmarkEnd w:id="11"/>
      <w:r>
        <w:rPr>
          <w:rFonts w:ascii="SimHei" w:hAnsi="SimHei" w:eastAsia="SimHei" w:cs="SimHei"/>
          <w:sz w:val="34"/>
          <w:szCs w:val="34"/>
          <w:b/>
          <w:bCs/>
          <w:spacing w:val="-10"/>
        </w:rPr>
        <w:t>小学部分</w:t>
      </w:r>
      <w:r>
        <w:rPr>
          <w:rFonts w:ascii="SimHei" w:hAnsi="SimHei" w:eastAsia="SimHei" w:cs="SimHei"/>
          <w:sz w:val="34"/>
          <w:szCs w:val="34"/>
          <w:spacing w:val="-10"/>
        </w:rPr>
        <w:t xml:space="preserve">     </w:t>
      </w:r>
      <w:r>
        <w:rPr>
          <w:rFonts w:ascii="SimHei" w:hAnsi="SimHei" w:eastAsia="SimHei" w:cs="SimHei"/>
          <w:sz w:val="34"/>
          <w:szCs w:val="34"/>
          <w:spacing w:val="-10"/>
        </w:rPr>
        <w:t>…</w:t>
      </w:r>
    </w:p>
    <w:p>
      <w:pPr>
        <w:pStyle w:val="BodyText"/>
        <w:spacing w:line="296" w:lineRule="auto"/>
        <w:rPr/>
      </w:pPr>
      <w:r/>
    </w:p>
    <w:p>
      <w:pPr>
        <w:pStyle w:val="BodyText"/>
        <w:spacing w:line="296" w:lineRule="auto"/>
        <w:rPr/>
      </w:pPr>
      <w:r/>
    </w:p>
    <w:p>
      <w:pPr>
        <w:ind w:left="538"/>
        <w:spacing w:before="110" w:line="219" w:lineRule="auto"/>
        <w:outlineLvl w:val="1"/>
        <w:rPr>
          <w:rFonts w:ascii="SimSun" w:hAnsi="SimSun" w:eastAsia="SimSun" w:cs="SimSun"/>
          <w:sz w:val="34"/>
          <w:szCs w:val="34"/>
        </w:rPr>
      </w:pPr>
      <w:bookmarkStart w:name="bookmark9" w:id="12"/>
      <w:bookmarkEnd w:id="12"/>
      <w:r>
        <w:rPr>
          <w:rFonts w:ascii="SimSun" w:hAnsi="SimSun" w:eastAsia="SimSun" w:cs="SimSun"/>
          <w:sz w:val="34"/>
          <w:szCs w:val="34"/>
          <w:b/>
          <w:bCs/>
          <w:spacing w:val="9"/>
        </w:rPr>
        <w:t>(一)数与代数</w:t>
      </w:r>
    </w:p>
    <w:p>
      <w:pPr>
        <w:pStyle w:val="BodyText"/>
        <w:spacing w:line="437" w:lineRule="auto"/>
        <w:rPr/>
      </w:pPr>
      <w:r/>
    </w:p>
    <w:p>
      <w:pPr>
        <w:ind w:left="13" w:right="4" w:firstLine="490"/>
        <w:spacing w:before="75" w:line="339" w:lineRule="auto"/>
        <w:jc w:val="both"/>
        <w:rPr>
          <w:rFonts w:ascii="SimSun" w:hAnsi="SimSun" w:eastAsia="SimSun" w:cs="SimSun"/>
          <w:sz w:val="23"/>
          <w:szCs w:val="23"/>
        </w:rPr>
      </w:pPr>
      <w:r>
        <w:rPr>
          <w:rFonts w:ascii="SimSun" w:hAnsi="SimSun" w:eastAsia="SimSun" w:cs="SimSun"/>
          <w:sz w:val="23"/>
          <w:szCs w:val="23"/>
          <w:spacing w:val="13"/>
        </w:rPr>
        <w:t>数与代数是义务教育阶段学生数学学习的重要领域</w:t>
      </w:r>
      <w:r>
        <w:rPr>
          <w:rFonts w:ascii="SimSun" w:hAnsi="SimSun" w:eastAsia="SimSun" w:cs="SimSun"/>
          <w:sz w:val="23"/>
          <w:szCs w:val="23"/>
          <w:spacing w:val="12"/>
        </w:rPr>
        <w:t>，在小学阶段</w:t>
      </w:r>
      <w:r>
        <w:rPr>
          <w:rFonts w:ascii="SimSun" w:hAnsi="SimSun" w:eastAsia="SimSun" w:cs="SimSun"/>
          <w:sz w:val="23"/>
          <w:szCs w:val="23"/>
        </w:rPr>
        <w:t xml:space="preserve"> </w:t>
      </w:r>
      <w:r>
        <w:rPr>
          <w:rFonts w:ascii="SimSun" w:hAnsi="SimSun" w:eastAsia="SimSun" w:cs="SimSun"/>
          <w:sz w:val="23"/>
          <w:szCs w:val="23"/>
          <w:spacing w:val="12"/>
        </w:rPr>
        <w:t>包括“数与运算”和“数量关系”两个主题。学段之间的内容相互关</w:t>
      </w:r>
      <w:r>
        <w:rPr>
          <w:rFonts w:ascii="SimSun" w:hAnsi="SimSun" w:eastAsia="SimSun" w:cs="SimSun"/>
          <w:sz w:val="23"/>
          <w:szCs w:val="23"/>
        </w:rPr>
        <w:t xml:space="preserve"> </w:t>
      </w:r>
      <w:r>
        <w:rPr>
          <w:rFonts w:ascii="SimSun" w:hAnsi="SimSun" w:eastAsia="SimSun" w:cs="SimSun"/>
          <w:sz w:val="23"/>
          <w:szCs w:val="23"/>
          <w:spacing w:val="10"/>
        </w:rPr>
        <w:t>联，由浅入深，层层递进，螺旋上升，构成相对系</w:t>
      </w:r>
      <w:r>
        <w:rPr>
          <w:rFonts w:ascii="SimSun" w:hAnsi="SimSun" w:eastAsia="SimSun" w:cs="SimSun"/>
          <w:sz w:val="23"/>
          <w:szCs w:val="23"/>
          <w:spacing w:val="9"/>
        </w:rPr>
        <w:t>统的知识结构。</w:t>
      </w:r>
    </w:p>
    <w:p>
      <w:pPr>
        <w:spacing w:line="339" w:lineRule="auto"/>
        <w:sectPr>
          <w:footerReference w:type="default" r:id="rId29"/>
          <w:pgSz w:w="10440" w:h="14740"/>
          <w:pgMar w:top="400" w:right="1566" w:bottom="1194" w:left="1566" w:header="0" w:footer="1059" w:gutter="0"/>
        </w:sectPr>
        <w:rPr>
          <w:rFonts w:ascii="SimSun" w:hAnsi="SimSun" w:eastAsia="SimSun" w:cs="SimSun"/>
          <w:sz w:val="23"/>
          <w:szCs w:val="23"/>
        </w:rPr>
      </w:pPr>
    </w:p>
    <w:p>
      <w:pPr>
        <w:pStyle w:val="BodyText"/>
        <w:spacing w:line="413" w:lineRule="auto"/>
        <w:rPr/>
      </w:pPr>
      <w:r/>
    </w:p>
    <w:p>
      <w:pPr>
        <w:spacing w:before="62" w:line="221" w:lineRule="auto"/>
        <w:rPr>
          <w:rFonts w:ascii="SimSun" w:hAnsi="SimSun" w:eastAsia="SimSun" w:cs="SimSun"/>
          <w:sz w:val="19"/>
          <w:szCs w:val="19"/>
        </w:rPr>
      </w:pPr>
      <w:r>
        <w:rPr>
          <w:rFonts w:ascii="SimSun" w:hAnsi="SimSun" w:eastAsia="SimSun" w:cs="SimSun"/>
          <w:sz w:val="19"/>
          <w:szCs w:val="19"/>
          <w:position w:val="-3"/>
        </w:rPr>
        <w:drawing>
          <wp:inline distT="0" distB="0" distL="0" distR="0">
            <wp:extent cx="76171" cy="120649"/>
            <wp:effectExtent l="0" t="0" r="0" b="0"/>
            <wp:docPr id="10" name="IM 10"/>
            <wp:cNvGraphicFramePr/>
            <a:graphic>
              <a:graphicData uri="http://schemas.openxmlformats.org/drawingml/2006/picture">
                <pic:pic>
                  <pic:nvPicPr>
                    <pic:cNvPr id="10" name="IM 10"/>
                    <pic:cNvPicPr/>
                  </pic:nvPicPr>
                  <pic:blipFill>
                    <a:blip r:embed="rId31"/>
                    <a:stretch>
                      <a:fillRect/>
                    </a:stretch>
                  </pic:blipFill>
                  <pic:spPr>
                    <a:xfrm rot="0">
                      <a:off x="0" y="0"/>
                      <a:ext cx="76171" cy="120649"/>
                    </a:xfrm>
                    <a:prstGeom prst="rect">
                      <a:avLst/>
                    </a:prstGeom>
                  </pic:spPr>
                </pic:pic>
              </a:graphicData>
            </a:graphic>
          </wp:inline>
        </w:drawing>
      </w:r>
      <w:r>
        <w:rPr>
          <w:rFonts w:ascii="SimSun" w:hAnsi="SimSun" w:eastAsia="SimSun" w:cs="SimSun"/>
          <w:sz w:val="19"/>
          <w:szCs w:val="19"/>
          <w:spacing w:val="22"/>
        </w:rPr>
        <w:t>义务教育</w:t>
      </w:r>
      <w:r>
        <w:rPr>
          <w:rFonts w:ascii="SimSun" w:hAnsi="SimSun" w:eastAsia="SimSun" w:cs="SimSun"/>
          <w:sz w:val="19"/>
          <w:szCs w:val="19"/>
          <w:spacing w:val="-41"/>
        </w:rPr>
        <w:t xml:space="preserve"> </w:t>
      </w:r>
      <w:r>
        <w:rPr>
          <w:rFonts w:ascii="SimSun" w:hAnsi="SimSun" w:eastAsia="SimSun" w:cs="SimSun"/>
          <w:sz w:val="19"/>
          <w:szCs w:val="19"/>
          <w:spacing w:val="22"/>
        </w:rPr>
        <w:t>数学课程标准(2022年版)</w:t>
      </w:r>
    </w:p>
    <w:p>
      <w:pPr>
        <w:pStyle w:val="BodyText"/>
        <w:spacing w:line="403" w:lineRule="auto"/>
        <w:rPr/>
      </w:pPr>
      <w:r/>
    </w:p>
    <w:p>
      <w:pPr>
        <w:ind w:left="159" w:right="25" w:firstLine="370"/>
        <w:spacing w:before="78" w:line="322" w:lineRule="auto"/>
        <w:jc w:val="both"/>
        <w:rPr>
          <w:rFonts w:ascii="SimSun" w:hAnsi="SimSun" w:eastAsia="SimSun" w:cs="SimSun"/>
          <w:sz w:val="24"/>
          <w:szCs w:val="24"/>
        </w:rPr>
      </w:pPr>
      <w:r>
        <w:rPr>
          <w:rFonts w:ascii="SimSun" w:hAnsi="SimSun" w:eastAsia="SimSun" w:cs="SimSun"/>
          <w:sz w:val="24"/>
          <w:szCs w:val="24"/>
          <w:spacing w:val="6"/>
        </w:rPr>
        <w:t>“数与运算”包括整数、小数和分数的认识及其四则运算。数是</w:t>
      </w:r>
      <w:r>
        <w:rPr>
          <w:rFonts w:ascii="SimSun" w:hAnsi="SimSun" w:eastAsia="SimSun" w:cs="SimSun"/>
          <w:sz w:val="24"/>
          <w:szCs w:val="24"/>
          <w:spacing w:val="13"/>
        </w:rPr>
        <w:t xml:space="preserve"> </w:t>
      </w:r>
      <w:r>
        <w:rPr>
          <w:rFonts w:ascii="SimSun" w:hAnsi="SimSun" w:eastAsia="SimSun" w:cs="SimSun"/>
          <w:sz w:val="24"/>
          <w:szCs w:val="24"/>
          <w:spacing w:val="2"/>
        </w:rPr>
        <w:t>对数量的抽象，数的运算重点在于理解算理、掌握算法，数与运算之</w:t>
      </w:r>
      <w:r>
        <w:rPr>
          <w:rFonts w:ascii="SimSun" w:hAnsi="SimSun" w:eastAsia="SimSun" w:cs="SimSun"/>
          <w:sz w:val="24"/>
          <w:szCs w:val="24"/>
          <w:spacing w:val="8"/>
        </w:rPr>
        <w:t xml:space="preserve"> </w:t>
      </w:r>
      <w:r>
        <w:rPr>
          <w:rFonts w:ascii="SimSun" w:hAnsi="SimSun" w:eastAsia="SimSun" w:cs="SimSun"/>
          <w:sz w:val="24"/>
          <w:szCs w:val="24"/>
          <w:spacing w:val="2"/>
        </w:rPr>
        <w:t>间有密切的关联。学生经历由数量到数的形成过程，理解和掌握数的</w:t>
      </w:r>
      <w:r>
        <w:rPr>
          <w:rFonts w:ascii="SimSun" w:hAnsi="SimSun" w:eastAsia="SimSun" w:cs="SimSun"/>
          <w:sz w:val="24"/>
          <w:szCs w:val="24"/>
          <w:spacing w:val="17"/>
        </w:rPr>
        <w:t xml:space="preserve"> </w:t>
      </w:r>
      <w:r>
        <w:rPr>
          <w:rFonts w:ascii="SimSun" w:hAnsi="SimSun" w:eastAsia="SimSun" w:cs="SimSun"/>
          <w:sz w:val="24"/>
          <w:szCs w:val="24"/>
          <w:spacing w:val="2"/>
        </w:rPr>
        <w:t>概念；经历算理和算法的探索过程，理解算理，掌握算法。初步体会</w:t>
      </w:r>
      <w:r>
        <w:rPr>
          <w:rFonts w:ascii="SimSun" w:hAnsi="SimSun" w:eastAsia="SimSun" w:cs="SimSun"/>
          <w:sz w:val="24"/>
          <w:szCs w:val="24"/>
          <w:spacing w:val="9"/>
        </w:rPr>
        <w:t xml:space="preserve"> </w:t>
      </w:r>
      <w:r>
        <w:rPr>
          <w:rFonts w:ascii="SimSun" w:hAnsi="SimSun" w:eastAsia="SimSun" w:cs="SimSun"/>
          <w:sz w:val="24"/>
          <w:szCs w:val="24"/>
          <w:spacing w:val="2"/>
        </w:rPr>
        <w:t>数是对数量的抽象，感悟数的概念本质上的一致性，形成数感和符号</w:t>
      </w:r>
      <w:r>
        <w:rPr>
          <w:rFonts w:ascii="SimSun" w:hAnsi="SimSun" w:eastAsia="SimSun" w:cs="SimSun"/>
          <w:sz w:val="24"/>
          <w:szCs w:val="24"/>
          <w:spacing w:val="14"/>
        </w:rPr>
        <w:t xml:space="preserve"> </w:t>
      </w:r>
      <w:r>
        <w:rPr>
          <w:rFonts w:ascii="SimSun" w:hAnsi="SimSun" w:eastAsia="SimSun" w:cs="SimSun"/>
          <w:sz w:val="24"/>
          <w:szCs w:val="24"/>
          <w:spacing w:val="2"/>
        </w:rPr>
        <w:t>意识；感悟数的运算以及运算之间的关系，体会数的运算本质上的一</w:t>
      </w:r>
      <w:r>
        <w:rPr>
          <w:rFonts w:ascii="SimSun" w:hAnsi="SimSun" w:eastAsia="SimSun" w:cs="SimSun"/>
          <w:sz w:val="24"/>
          <w:szCs w:val="24"/>
          <w:spacing w:val="12"/>
        </w:rPr>
        <w:t xml:space="preserve"> </w:t>
      </w:r>
      <w:r>
        <w:rPr>
          <w:rFonts w:ascii="SimSun" w:hAnsi="SimSun" w:eastAsia="SimSun" w:cs="SimSun"/>
          <w:sz w:val="24"/>
          <w:szCs w:val="24"/>
        </w:rPr>
        <w:t>致性，形成运算能力和推理意识。</w:t>
      </w:r>
    </w:p>
    <w:p>
      <w:pPr>
        <w:ind w:left="159" w:right="31" w:firstLine="370"/>
        <w:spacing w:line="324" w:lineRule="auto"/>
        <w:jc w:val="both"/>
        <w:rPr>
          <w:rFonts w:ascii="SimSun" w:hAnsi="SimSun" w:eastAsia="SimSun" w:cs="SimSun"/>
          <w:sz w:val="24"/>
          <w:szCs w:val="24"/>
        </w:rPr>
      </w:pPr>
      <w:r>
        <w:rPr>
          <w:rFonts w:ascii="SimSun" w:hAnsi="SimSun" w:eastAsia="SimSun" w:cs="SimSun"/>
          <w:sz w:val="24"/>
          <w:szCs w:val="24"/>
          <w:spacing w:val="15"/>
        </w:rPr>
        <w:t>“数量关系”主要是用符号(包括数)或含有符号的式子表达数</w:t>
      </w:r>
      <w:r>
        <w:rPr>
          <w:rFonts w:ascii="SimSun" w:hAnsi="SimSun" w:eastAsia="SimSun" w:cs="SimSun"/>
          <w:sz w:val="24"/>
          <w:szCs w:val="24"/>
        </w:rPr>
        <w:t xml:space="preserve"> </w:t>
      </w:r>
      <w:r>
        <w:rPr>
          <w:rFonts w:ascii="SimSun" w:hAnsi="SimSun" w:eastAsia="SimSun" w:cs="SimSun"/>
          <w:sz w:val="24"/>
          <w:szCs w:val="24"/>
          <w:spacing w:val="2"/>
        </w:rPr>
        <w:t>量之间的关系或规律。学生经历在具体情境中运用数量关系解决问题</w:t>
      </w:r>
      <w:r>
        <w:rPr>
          <w:rFonts w:ascii="SimSun" w:hAnsi="SimSun" w:eastAsia="SimSun" w:cs="SimSun"/>
          <w:sz w:val="24"/>
          <w:szCs w:val="24"/>
          <w:spacing w:val="11"/>
        </w:rPr>
        <w:t xml:space="preserve"> </w:t>
      </w:r>
      <w:r>
        <w:rPr>
          <w:rFonts w:ascii="SimSun" w:hAnsi="SimSun" w:eastAsia="SimSun" w:cs="SimSun"/>
          <w:sz w:val="24"/>
          <w:szCs w:val="24"/>
          <w:spacing w:val="2"/>
        </w:rPr>
        <w:t>的过程，感悟加法模型和乘法模型的意义，提高发现和提出问题、分</w:t>
      </w:r>
      <w:r>
        <w:rPr>
          <w:rFonts w:ascii="SimSun" w:hAnsi="SimSun" w:eastAsia="SimSun" w:cs="SimSun"/>
          <w:sz w:val="24"/>
          <w:szCs w:val="24"/>
          <w:spacing w:val="9"/>
        </w:rPr>
        <w:t xml:space="preserve"> </w:t>
      </w:r>
      <w:r>
        <w:rPr>
          <w:rFonts w:ascii="SimSun" w:hAnsi="SimSun" w:eastAsia="SimSun" w:cs="SimSun"/>
          <w:sz w:val="24"/>
          <w:szCs w:val="24"/>
          <w:spacing w:val="-1"/>
        </w:rPr>
        <w:t>析和解决问题的能力，形成模型意识和初步的应用意识。</w:t>
      </w:r>
    </w:p>
    <w:p>
      <w:pPr>
        <w:ind w:left="2364"/>
        <w:spacing w:before="300" w:line="221" w:lineRule="auto"/>
        <w:rPr>
          <w:rFonts w:ascii="SimHei" w:hAnsi="SimHei" w:eastAsia="SimHei" w:cs="SimHei"/>
          <w:sz w:val="30"/>
          <w:szCs w:val="30"/>
        </w:rPr>
      </w:pPr>
      <w:r>
        <w:rPr>
          <w:rFonts w:ascii="SimHei" w:hAnsi="SimHei" w:eastAsia="SimHei" w:cs="SimHei"/>
          <w:sz w:val="30"/>
          <w:szCs w:val="30"/>
          <w:b/>
          <w:bCs/>
          <w:spacing w:val="8"/>
        </w:rPr>
        <w:t>第一学段(1～2年级)</w:t>
      </w:r>
    </w:p>
    <w:p>
      <w:pPr>
        <w:pStyle w:val="BodyText"/>
        <w:spacing w:line="332" w:lineRule="auto"/>
        <w:rPr/>
      </w:pPr>
      <w:r/>
    </w:p>
    <w:p>
      <w:pPr>
        <w:ind w:left="533"/>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349" w:lineRule="auto"/>
        <w:rPr/>
      </w:pPr>
      <w:r/>
    </w:p>
    <w:p>
      <w:pPr>
        <w:ind w:left="653"/>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60"/>
        </w:rPr>
        <w:t xml:space="preserve"> </w:t>
      </w:r>
      <w:r>
        <w:rPr>
          <w:rFonts w:ascii="SimHei" w:hAnsi="SimHei" w:eastAsia="SimHei" w:cs="SimHei"/>
          <w:sz w:val="24"/>
          <w:szCs w:val="24"/>
          <w:b/>
          <w:bCs/>
          <w:spacing w:val="-4"/>
        </w:rPr>
        <w:t>数与运算</w:t>
      </w:r>
    </w:p>
    <w:p>
      <w:pPr>
        <w:pStyle w:val="BodyText"/>
        <w:spacing w:line="256" w:lineRule="auto"/>
        <w:rPr/>
      </w:pPr>
      <w:r/>
    </w:p>
    <w:p>
      <w:pPr>
        <w:ind w:left="159" w:right="52" w:firstLine="490"/>
        <w:spacing w:before="78" w:line="279" w:lineRule="auto"/>
        <w:rPr>
          <w:rFonts w:ascii="SimSun" w:hAnsi="SimSun" w:eastAsia="SimSun" w:cs="SimSun"/>
          <w:sz w:val="24"/>
          <w:szCs w:val="24"/>
        </w:rPr>
      </w:pPr>
      <w:r>
        <w:rPr>
          <w:rFonts w:ascii="SimSun" w:hAnsi="SimSun" w:eastAsia="SimSun" w:cs="SimSun"/>
          <w:sz w:val="24"/>
          <w:szCs w:val="24"/>
          <w:spacing w:val="14"/>
        </w:rPr>
        <w:t>(1)在实际情境中感悟并理解万以内数的意义，理解数位的含</w:t>
      </w:r>
      <w:r>
        <w:rPr>
          <w:rFonts w:ascii="SimSun" w:hAnsi="SimSun" w:eastAsia="SimSun" w:cs="SimSun"/>
          <w:sz w:val="24"/>
          <w:szCs w:val="24"/>
          <w:spacing w:val="8"/>
        </w:rPr>
        <w:t xml:space="preserve"> </w:t>
      </w:r>
      <w:r>
        <w:rPr>
          <w:rFonts w:ascii="SimSun" w:hAnsi="SimSun" w:eastAsia="SimSun" w:cs="SimSun"/>
          <w:sz w:val="24"/>
          <w:szCs w:val="24"/>
          <w:spacing w:val="8"/>
        </w:rPr>
        <w:t>义，知道用算盘可以表示多位数(例1)。</w:t>
      </w:r>
    </w:p>
    <w:p>
      <w:pPr>
        <w:ind w:left="159" w:right="54" w:firstLine="490"/>
        <w:spacing w:before="121" w:line="269" w:lineRule="auto"/>
        <w:rPr>
          <w:rFonts w:ascii="SimSun" w:hAnsi="SimSun" w:eastAsia="SimSun" w:cs="SimSun"/>
          <w:sz w:val="24"/>
          <w:szCs w:val="24"/>
        </w:rPr>
      </w:pPr>
      <w:r>
        <w:rPr>
          <w:rFonts w:ascii="SimSun" w:hAnsi="SimSun" w:eastAsia="SimSun" w:cs="SimSun"/>
          <w:sz w:val="24"/>
          <w:szCs w:val="24"/>
          <w:spacing w:val="26"/>
        </w:rPr>
        <w:t>(2)了解符号&lt;,=,&gt;的含义，会比较万以内数的大小；通过</w:t>
      </w:r>
      <w:r>
        <w:rPr>
          <w:rFonts w:ascii="SimSun" w:hAnsi="SimSun" w:eastAsia="SimSun" w:cs="SimSun"/>
          <w:sz w:val="24"/>
          <w:szCs w:val="24"/>
          <w:spacing w:val="4"/>
        </w:rPr>
        <w:t xml:space="preserve"> </w:t>
      </w:r>
      <w:r>
        <w:rPr>
          <w:rFonts w:ascii="SimSun" w:hAnsi="SimSun" w:eastAsia="SimSun" w:cs="SimSun"/>
          <w:sz w:val="24"/>
          <w:szCs w:val="24"/>
          <w:spacing w:val="8"/>
        </w:rPr>
        <w:t>数的大小比较，感悟相等和不等关系(例2)。</w:t>
      </w:r>
    </w:p>
    <w:p>
      <w:pPr>
        <w:ind w:left="159" w:right="32" w:firstLine="490"/>
        <w:spacing w:before="136" w:line="280" w:lineRule="auto"/>
        <w:rPr>
          <w:rFonts w:ascii="SimSun" w:hAnsi="SimSun" w:eastAsia="SimSun" w:cs="SimSun"/>
          <w:sz w:val="24"/>
          <w:szCs w:val="24"/>
        </w:rPr>
      </w:pPr>
      <w:r>
        <w:rPr>
          <w:rFonts w:ascii="SimSun" w:hAnsi="SimSun" w:eastAsia="SimSun" w:cs="SimSun"/>
          <w:sz w:val="24"/>
          <w:szCs w:val="24"/>
          <w:spacing w:val="15"/>
        </w:rPr>
        <w:t>(3)在具体情境中，了解四则运算的意义，感悟运算之间的关</w:t>
      </w:r>
      <w:r>
        <w:rPr>
          <w:rFonts w:ascii="SimSun" w:hAnsi="SimSun" w:eastAsia="SimSun" w:cs="SimSun"/>
          <w:sz w:val="24"/>
          <w:szCs w:val="24"/>
        </w:rPr>
        <w:t xml:space="preserve"> </w:t>
      </w:r>
      <w:r>
        <w:rPr>
          <w:rFonts w:ascii="SimSun" w:hAnsi="SimSun" w:eastAsia="SimSun" w:cs="SimSun"/>
          <w:sz w:val="24"/>
          <w:szCs w:val="24"/>
          <w:spacing w:val="28"/>
        </w:rPr>
        <w:t>系(例3)。</w:t>
      </w:r>
    </w:p>
    <w:p>
      <w:pPr>
        <w:ind w:left="649"/>
        <w:spacing w:before="130" w:line="219" w:lineRule="auto"/>
        <w:rPr>
          <w:rFonts w:ascii="SimSun" w:hAnsi="SimSun" w:eastAsia="SimSun" w:cs="SimSun"/>
          <w:sz w:val="24"/>
          <w:szCs w:val="24"/>
        </w:rPr>
      </w:pPr>
      <w:r>
        <w:rPr>
          <w:rFonts w:ascii="SimSun" w:hAnsi="SimSun" w:eastAsia="SimSun" w:cs="SimSun"/>
          <w:sz w:val="24"/>
          <w:szCs w:val="24"/>
          <w:spacing w:val="4"/>
        </w:rPr>
        <w:t>(4)探索加法和减法的算理与算法，会整数加减法。</w:t>
      </w:r>
    </w:p>
    <w:p>
      <w:pPr>
        <w:ind w:left="649"/>
        <w:spacing w:before="125" w:line="219" w:lineRule="auto"/>
        <w:rPr>
          <w:rFonts w:ascii="SimSun" w:hAnsi="SimSun" w:eastAsia="SimSun" w:cs="SimSun"/>
          <w:sz w:val="24"/>
          <w:szCs w:val="24"/>
        </w:rPr>
      </w:pPr>
      <w:r>
        <w:rPr>
          <w:rFonts w:ascii="SimSun" w:hAnsi="SimSun" w:eastAsia="SimSun" w:cs="SimSun"/>
          <w:sz w:val="24"/>
          <w:szCs w:val="24"/>
          <w:spacing w:val="3"/>
        </w:rPr>
        <w:t>(5)探索乘法和除法的算理与算法，会简单的整数乘除法。</w:t>
      </w:r>
    </w:p>
    <w:p>
      <w:pPr>
        <w:ind w:left="159" w:right="32" w:firstLine="490"/>
        <w:spacing w:before="136" w:line="279" w:lineRule="auto"/>
        <w:rPr>
          <w:rFonts w:ascii="SimSun" w:hAnsi="SimSun" w:eastAsia="SimSun" w:cs="SimSun"/>
          <w:sz w:val="24"/>
          <w:szCs w:val="24"/>
        </w:rPr>
      </w:pPr>
      <w:r>
        <w:rPr>
          <w:rFonts w:ascii="SimSun" w:hAnsi="SimSun" w:eastAsia="SimSun" w:cs="SimSun"/>
          <w:sz w:val="24"/>
          <w:szCs w:val="24"/>
          <w:spacing w:val="6"/>
        </w:rPr>
        <w:t>(6)在解决生活情境问题的过程中，体会数和运算的意义，形成 </w:t>
      </w:r>
      <w:r>
        <w:rPr>
          <w:rFonts w:ascii="SimSun" w:hAnsi="SimSun" w:eastAsia="SimSun" w:cs="SimSun"/>
          <w:sz w:val="24"/>
          <w:szCs w:val="24"/>
        </w:rPr>
        <w:t>初步的符号意识、数感、运算能力和推理意识。</w:t>
      </w:r>
    </w:p>
    <w:p>
      <w:pPr>
        <w:spacing w:line="279" w:lineRule="auto"/>
        <w:sectPr>
          <w:footerReference w:type="default" r:id="rId30"/>
          <w:pgSz w:w="10440" w:h="14740"/>
          <w:pgMar w:top="400" w:right="1566" w:bottom="1191" w:left="1410" w:header="0" w:footer="1047"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98" w:lineRule="auto"/>
        <w:rPr/>
      </w:pPr>
      <w:r/>
    </w:p>
    <w:p>
      <w:pPr>
        <w:pStyle w:val="BodyText"/>
        <w:spacing w:line="298"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5"/>
        </w:rPr>
        <w:t xml:space="preserve"> </w:t>
      </w:r>
      <w:r>
        <w:rPr>
          <w:rFonts w:ascii="SimHei" w:hAnsi="SimHei" w:eastAsia="SimHei" w:cs="SimHei"/>
          <w:sz w:val="24"/>
          <w:szCs w:val="24"/>
          <w:b/>
          <w:bCs/>
          <w:spacing w:val="-1"/>
        </w:rPr>
        <w:t>数量关系</w:t>
      </w:r>
    </w:p>
    <w:p>
      <w:pPr>
        <w:pStyle w:val="BodyText"/>
        <w:spacing w:line="273" w:lineRule="auto"/>
        <w:rPr/>
      </w:pPr>
      <w:r/>
    </w:p>
    <w:p>
      <w:pPr>
        <w:ind w:left="13" w:right="31" w:firstLine="480"/>
        <w:spacing w:before="78" w:line="268" w:lineRule="auto"/>
        <w:rPr>
          <w:rFonts w:ascii="SimSun" w:hAnsi="SimSun" w:eastAsia="SimSun" w:cs="SimSun"/>
          <w:sz w:val="24"/>
          <w:szCs w:val="24"/>
        </w:rPr>
      </w:pPr>
      <w:r>
        <w:rPr>
          <w:rFonts w:ascii="SimSun" w:hAnsi="SimSun" w:eastAsia="SimSun" w:cs="SimSun"/>
          <w:sz w:val="24"/>
          <w:szCs w:val="24"/>
          <w:spacing w:val="6"/>
        </w:rPr>
        <w:t>(1)在简单的生活情境中，运用数和数的运算解决问题，能解释</w:t>
      </w:r>
      <w:r>
        <w:rPr>
          <w:rFonts w:ascii="SimSun" w:hAnsi="SimSun" w:eastAsia="SimSun" w:cs="SimSun"/>
          <w:sz w:val="24"/>
          <w:szCs w:val="24"/>
          <w:spacing w:val="7"/>
        </w:rPr>
        <w:t xml:space="preserve"> </w:t>
      </w:r>
      <w:r>
        <w:rPr>
          <w:rFonts w:ascii="SimSun" w:hAnsi="SimSun" w:eastAsia="SimSun" w:cs="SimSun"/>
          <w:sz w:val="24"/>
          <w:szCs w:val="24"/>
          <w:spacing w:val="-1"/>
        </w:rPr>
        <w:t>结果的实际意义，形成初步的应用意识。</w:t>
      </w:r>
    </w:p>
    <w:p>
      <w:pPr>
        <w:ind w:left="494"/>
        <w:spacing w:before="143" w:line="219" w:lineRule="auto"/>
        <w:rPr>
          <w:rFonts w:ascii="SimSun" w:hAnsi="SimSun" w:eastAsia="SimSun" w:cs="SimSun"/>
          <w:sz w:val="24"/>
          <w:szCs w:val="24"/>
        </w:rPr>
      </w:pPr>
      <w:r>
        <w:rPr>
          <w:rFonts w:ascii="SimSun" w:hAnsi="SimSun" w:eastAsia="SimSun" w:cs="SimSun"/>
          <w:sz w:val="24"/>
          <w:szCs w:val="24"/>
          <w:spacing w:val="13"/>
        </w:rPr>
        <w:t>(2)探索用数或符号表达简单情境中的变化规律(例4和例5)。</w:t>
      </w:r>
    </w:p>
    <w:p>
      <w:pPr>
        <w:pStyle w:val="BodyText"/>
        <w:spacing w:line="370"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29"/>
        </w:rPr>
        <w:t>【学业要求】</w:t>
      </w:r>
    </w:p>
    <w:p>
      <w:pPr>
        <w:pStyle w:val="BodyText"/>
        <w:spacing w:line="253"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60"/>
        </w:rPr>
        <w:t xml:space="preserve"> </w:t>
      </w:r>
      <w:r>
        <w:rPr>
          <w:rFonts w:ascii="SimHei" w:hAnsi="SimHei" w:eastAsia="SimHei" w:cs="SimHei"/>
          <w:sz w:val="24"/>
          <w:szCs w:val="24"/>
          <w:b/>
          <w:bCs/>
          <w:spacing w:val="-4"/>
        </w:rPr>
        <w:t>数与运算</w:t>
      </w:r>
    </w:p>
    <w:p>
      <w:pPr>
        <w:pStyle w:val="BodyText"/>
        <w:spacing w:line="255" w:lineRule="auto"/>
        <w:rPr/>
      </w:pPr>
      <w:r/>
    </w:p>
    <w:p>
      <w:pPr>
        <w:ind w:left="13" w:right="21" w:firstLine="480"/>
        <w:spacing w:before="79" w:line="330" w:lineRule="auto"/>
        <w:jc w:val="both"/>
        <w:rPr>
          <w:rFonts w:ascii="SimSun" w:hAnsi="SimSun" w:eastAsia="SimSun" w:cs="SimSun"/>
          <w:sz w:val="24"/>
          <w:szCs w:val="24"/>
        </w:rPr>
      </w:pPr>
      <w:r>
        <w:rPr>
          <w:rFonts w:ascii="SimSun" w:hAnsi="SimSun" w:eastAsia="SimSun" w:cs="SimSun"/>
          <w:sz w:val="24"/>
          <w:szCs w:val="24"/>
          <w:spacing w:val="11"/>
        </w:rPr>
        <w:t>能用数表示物体的个数或事物的顺序，能认、读、写万以内的</w:t>
      </w:r>
      <w:r>
        <w:rPr>
          <w:rFonts w:ascii="SimSun" w:hAnsi="SimSun" w:eastAsia="SimSun" w:cs="SimSun"/>
          <w:sz w:val="24"/>
          <w:szCs w:val="24"/>
          <w:spacing w:val="10"/>
        </w:rPr>
        <w:t xml:space="preserve"> </w:t>
      </w:r>
      <w:r>
        <w:rPr>
          <w:rFonts w:ascii="SimSun" w:hAnsi="SimSun" w:eastAsia="SimSun" w:cs="SimSun"/>
          <w:sz w:val="24"/>
          <w:szCs w:val="24"/>
          <w:spacing w:val="2"/>
        </w:rPr>
        <w:t>数；能说出不同数位上的数表示的数值；能用符号表示数的大小关系</w:t>
      </w:r>
      <w:r>
        <w:rPr>
          <w:rFonts w:ascii="SimSun" w:hAnsi="SimSun" w:eastAsia="SimSun" w:cs="SimSun"/>
          <w:sz w:val="24"/>
          <w:szCs w:val="24"/>
          <w:spacing w:val="11"/>
        </w:rPr>
        <w:t xml:space="preserve"> </w:t>
      </w:r>
      <w:r>
        <w:rPr>
          <w:rFonts w:ascii="SimSun" w:hAnsi="SimSun" w:eastAsia="SimSun" w:cs="SimSun"/>
          <w:sz w:val="24"/>
          <w:szCs w:val="24"/>
          <w:spacing w:val="8"/>
        </w:rPr>
        <w:t>(例6),形成初步的数感和符号意识。</w:t>
      </w:r>
    </w:p>
    <w:p>
      <w:pPr>
        <w:ind w:left="13" w:right="34" w:firstLine="480"/>
        <w:spacing w:before="5" w:line="324" w:lineRule="auto"/>
        <w:jc w:val="both"/>
        <w:rPr>
          <w:rFonts w:ascii="SimSun" w:hAnsi="SimSun" w:eastAsia="SimSun" w:cs="SimSun"/>
          <w:sz w:val="24"/>
          <w:szCs w:val="24"/>
        </w:rPr>
      </w:pPr>
      <w:r>
        <w:rPr>
          <w:rFonts w:ascii="SimSun" w:hAnsi="SimSun" w:eastAsia="SimSun" w:cs="SimSun"/>
          <w:sz w:val="24"/>
          <w:szCs w:val="24"/>
          <w:spacing w:val="2"/>
        </w:rPr>
        <w:t>能描述四则运算的含义，知道减法是加法的逆运算、乘法是加法</w:t>
      </w:r>
      <w:r>
        <w:rPr>
          <w:rFonts w:ascii="SimSun" w:hAnsi="SimSun" w:eastAsia="SimSun" w:cs="SimSun"/>
          <w:sz w:val="24"/>
          <w:szCs w:val="24"/>
          <w:spacing w:val="1"/>
        </w:rPr>
        <w:t xml:space="preserve"> </w:t>
      </w:r>
      <w:r>
        <w:rPr>
          <w:rFonts w:ascii="SimSun" w:hAnsi="SimSun" w:eastAsia="SimSun" w:cs="SimSun"/>
          <w:sz w:val="24"/>
          <w:szCs w:val="24"/>
          <w:spacing w:val="10"/>
        </w:rPr>
        <w:t>的简便运算、除法是乘法的逆运算；能熟练口算20以内数的</w:t>
      </w:r>
      <w:r>
        <w:rPr>
          <w:rFonts w:ascii="SimSun" w:hAnsi="SimSun" w:eastAsia="SimSun" w:cs="SimSun"/>
          <w:sz w:val="24"/>
          <w:szCs w:val="24"/>
          <w:spacing w:val="9"/>
        </w:rPr>
        <w:t>加减法</w:t>
      </w:r>
      <w:r>
        <w:rPr>
          <w:rFonts w:ascii="SimSun" w:hAnsi="SimSun" w:eastAsia="SimSun" w:cs="SimSun"/>
          <w:sz w:val="24"/>
          <w:szCs w:val="24"/>
        </w:rPr>
        <w:t xml:space="preserve"> </w:t>
      </w:r>
      <w:r>
        <w:rPr>
          <w:rFonts w:ascii="SimSun" w:hAnsi="SimSun" w:eastAsia="SimSun" w:cs="SimSun"/>
          <w:sz w:val="24"/>
          <w:szCs w:val="24"/>
          <w:spacing w:val="2"/>
        </w:rPr>
        <w:t>和表内乘除法，能口算简单的百以内数的加减法；能计算两位数</w:t>
      </w:r>
      <w:r>
        <w:rPr>
          <w:rFonts w:ascii="SimSun" w:hAnsi="SimSun" w:eastAsia="SimSun" w:cs="SimSun"/>
          <w:sz w:val="24"/>
          <w:szCs w:val="24"/>
          <w:spacing w:val="1"/>
        </w:rPr>
        <w:t>和三</w:t>
      </w:r>
      <w:r>
        <w:rPr>
          <w:rFonts w:ascii="SimSun" w:hAnsi="SimSun" w:eastAsia="SimSun" w:cs="SimSun"/>
          <w:sz w:val="24"/>
          <w:szCs w:val="24"/>
        </w:rPr>
        <w:t xml:space="preserve"> </w:t>
      </w:r>
      <w:r>
        <w:rPr>
          <w:rFonts w:ascii="SimSun" w:hAnsi="SimSun" w:eastAsia="SimSun" w:cs="SimSun"/>
          <w:sz w:val="24"/>
          <w:szCs w:val="24"/>
          <w:spacing w:val="-1"/>
        </w:rPr>
        <w:t>位数的加减法。形成初步的运算能力。</w:t>
      </w:r>
    </w:p>
    <w:p>
      <w:pPr>
        <w:ind w:left="497"/>
        <w:spacing w:before="211"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5"/>
        </w:rPr>
        <w:t xml:space="preserve"> </w:t>
      </w:r>
      <w:r>
        <w:rPr>
          <w:rFonts w:ascii="SimHei" w:hAnsi="SimHei" w:eastAsia="SimHei" w:cs="SimHei"/>
          <w:sz w:val="24"/>
          <w:szCs w:val="24"/>
          <w:b/>
          <w:bCs/>
          <w:spacing w:val="-1"/>
        </w:rPr>
        <w:t>数量关系</w:t>
      </w:r>
    </w:p>
    <w:p>
      <w:pPr>
        <w:pStyle w:val="BodyText"/>
        <w:spacing w:line="263" w:lineRule="auto"/>
        <w:rPr/>
      </w:pPr>
      <w:r/>
    </w:p>
    <w:p>
      <w:pPr>
        <w:ind w:left="13" w:right="34" w:firstLine="480"/>
        <w:spacing w:before="79" w:line="327" w:lineRule="auto"/>
        <w:rPr>
          <w:rFonts w:ascii="SimSun" w:hAnsi="SimSun" w:eastAsia="SimSun" w:cs="SimSun"/>
          <w:sz w:val="24"/>
          <w:szCs w:val="24"/>
        </w:rPr>
      </w:pPr>
      <w:r>
        <w:rPr>
          <w:rFonts w:ascii="SimSun" w:hAnsi="SimSun" w:eastAsia="SimSun" w:cs="SimSun"/>
          <w:sz w:val="24"/>
          <w:szCs w:val="24"/>
          <w:spacing w:val="2"/>
        </w:rPr>
        <w:t>能在熟悉的生活情境中运用数和数的运算，合理表达简单的数量 </w:t>
      </w:r>
      <w:r>
        <w:rPr>
          <w:rFonts w:ascii="SimSun" w:hAnsi="SimSun" w:eastAsia="SimSun" w:cs="SimSun"/>
          <w:sz w:val="24"/>
          <w:szCs w:val="24"/>
          <w:spacing w:val="-1"/>
        </w:rPr>
        <w:t>关系，解决简单的问题。</w:t>
      </w:r>
    </w:p>
    <w:p>
      <w:pPr>
        <w:ind w:left="13" w:right="25" w:firstLine="480"/>
        <w:spacing w:before="2" w:line="325" w:lineRule="auto"/>
        <w:jc w:val="both"/>
        <w:rPr>
          <w:rFonts w:ascii="SimSun" w:hAnsi="SimSun" w:eastAsia="SimSun" w:cs="SimSun"/>
          <w:sz w:val="24"/>
          <w:szCs w:val="24"/>
        </w:rPr>
      </w:pPr>
      <w:r>
        <w:rPr>
          <w:rFonts w:ascii="SimSun" w:hAnsi="SimSun" w:eastAsia="SimSun" w:cs="SimSun"/>
          <w:sz w:val="24"/>
          <w:szCs w:val="24"/>
          <w:spacing w:val="2"/>
        </w:rPr>
        <w:t>能在解决问题的过程中，体会解决问题的道理，解释计算结果的</w:t>
      </w:r>
      <w:r>
        <w:rPr>
          <w:rFonts w:ascii="SimSun" w:hAnsi="SimSun" w:eastAsia="SimSun" w:cs="SimSun"/>
          <w:sz w:val="24"/>
          <w:szCs w:val="24"/>
          <w:spacing w:val="11"/>
        </w:rPr>
        <w:t xml:space="preserve"> </w:t>
      </w:r>
      <w:r>
        <w:rPr>
          <w:rFonts w:ascii="SimSun" w:hAnsi="SimSun" w:eastAsia="SimSun" w:cs="SimSun"/>
          <w:sz w:val="24"/>
          <w:szCs w:val="24"/>
          <w:spacing w:val="2"/>
        </w:rPr>
        <w:t>实际意义，感悟数学与现实世界的关联，形成初步的模型意识、</w:t>
      </w:r>
      <w:r>
        <w:rPr>
          <w:rFonts w:ascii="SimSun" w:hAnsi="SimSun" w:eastAsia="SimSun" w:cs="SimSun"/>
          <w:sz w:val="24"/>
          <w:szCs w:val="24"/>
          <w:spacing w:val="1"/>
        </w:rPr>
        <w:t>几何</w:t>
      </w:r>
      <w:r>
        <w:rPr>
          <w:rFonts w:ascii="SimSun" w:hAnsi="SimSun" w:eastAsia="SimSun" w:cs="SimSun"/>
          <w:sz w:val="24"/>
          <w:szCs w:val="24"/>
        </w:rPr>
        <w:t xml:space="preserve"> </w:t>
      </w:r>
      <w:r>
        <w:rPr>
          <w:rFonts w:ascii="SimSun" w:hAnsi="SimSun" w:eastAsia="SimSun" w:cs="SimSun"/>
          <w:sz w:val="24"/>
          <w:szCs w:val="24"/>
          <w:spacing w:val="-3"/>
        </w:rPr>
        <w:t>直观和应用意识。</w:t>
      </w:r>
    </w:p>
    <w:p>
      <w:pPr>
        <w:ind w:left="377"/>
        <w:spacing w:before="236"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68" w:lineRule="auto"/>
        <w:rPr/>
      </w:pPr>
      <w:r/>
    </w:p>
    <w:p>
      <w:pPr>
        <w:ind w:left="13" w:right="22"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第一学段是学生进入小学学习的开始，要充分考虑学生在幼儿园</w:t>
      </w:r>
      <w:r>
        <w:rPr>
          <w:rFonts w:ascii="SimSun" w:hAnsi="SimSun" w:eastAsia="SimSun" w:cs="SimSun"/>
          <w:sz w:val="24"/>
          <w:szCs w:val="24"/>
          <w:spacing w:val="14"/>
        </w:rPr>
        <w:t xml:space="preserve"> </w:t>
      </w:r>
      <w:r>
        <w:rPr>
          <w:rFonts w:ascii="SimSun" w:hAnsi="SimSun" w:eastAsia="SimSun" w:cs="SimSun"/>
          <w:sz w:val="24"/>
          <w:szCs w:val="24"/>
          <w:spacing w:val="2"/>
        </w:rPr>
        <w:t>阶段形成的活动经验和生活经验，遵循本阶段学生的思维特点和认知</w:t>
      </w:r>
      <w:r>
        <w:rPr>
          <w:rFonts w:ascii="SimSun" w:hAnsi="SimSun" w:eastAsia="SimSun" w:cs="SimSun"/>
          <w:sz w:val="24"/>
          <w:szCs w:val="24"/>
          <w:spacing w:val="8"/>
        </w:rPr>
        <w:t xml:space="preserve"> </w:t>
      </w:r>
      <w:r>
        <w:rPr>
          <w:rFonts w:ascii="SimSun" w:hAnsi="SimSun" w:eastAsia="SimSun" w:cs="SimSun"/>
          <w:sz w:val="24"/>
          <w:szCs w:val="24"/>
          <w:spacing w:val="2"/>
        </w:rPr>
        <w:t>规律，为学生提供生动有趣的活动，更好地完成从幼儿园阶段到小学</w:t>
      </w:r>
    </w:p>
    <w:p>
      <w:pPr>
        <w:spacing w:line="324" w:lineRule="auto"/>
        <w:sectPr>
          <w:footerReference w:type="default" r:id="rId32"/>
          <w:pgSz w:w="10440" w:h="14740"/>
          <w:pgMar w:top="400" w:right="1566" w:bottom="1191" w:left="1566" w:header="0" w:footer="1047" w:gutter="0"/>
        </w:sectPr>
        <w:rPr>
          <w:rFonts w:ascii="SimSun" w:hAnsi="SimSun" w:eastAsia="SimSun" w:cs="SimSun"/>
          <w:sz w:val="24"/>
          <w:szCs w:val="24"/>
        </w:rPr>
      </w:pPr>
    </w:p>
    <w:p>
      <w:pPr>
        <w:pStyle w:val="BodyText"/>
        <w:spacing w:line="379" w:lineRule="auto"/>
        <w:rPr/>
      </w:pPr>
      <w:r/>
    </w:p>
    <w:p>
      <w:pPr>
        <w:spacing w:before="78" w:line="219" w:lineRule="auto"/>
        <w:rPr>
          <w:rFonts w:ascii="SimSun" w:hAnsi="SimSun" w:eastAsia="SimSun" w:cs="SimSun"/>
          <w:sz w:val="24"/>
          <w:szCs w:val="24"/>
        </w:rPr>
      </w:pPr>
      <w:bookmarkStart w:name="bookmark33" w:id="13"/>
      <w:bookmarkEnd w:id="13"/>
      <w:r>
        <w:rPr>
          <w:rFonts w:ascii="SimSun" w:hAnsi="SimSun" w:eastAsia="SimSun" w:cs="SimSun"/>
          <w:sz w:val="24"/>
          <w:szCs w:val="24"/>
          <w:spacing w:val="-18"/>
        </w:rPr>
        <w:t>义务教育数学课程标准(2022年版)</w:t>
      </w:r>
    </w:p>
    <w:p>
      <w:pPr>
        <w:pStyle w:val="BodyText"/>
        <w:spacing w:line="364"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6"/>
        </w:rPr>
        <w:t>阶段的学习过渡。</w:t>
      </w:r>
    </w:p>
    <w:p>
      <w:pPr>
        <w:ind w:right="20" w:firstLine="499"/>
        <w:spacing w:before="125" w:line="310" w:lineRule="auto"/>
        <w:jc w:val="both"/>
        <w:rPr>
          <w:rFonts w:ascii="SimSun" w:hAnsi="SimSun" w:eastAsia="SimSun" w:cs="SimSun"/>
          <w:sz w:val="24"/>
          <w:szCs w:val="24"/>
        </w:rPr>
      </w:pPr>
      <w:r>
        <w:rPr>
          <w:rFonts w:ascii="SimSun" w:hAnsi="SimSun" w:eastAsia="SimSun" w:cs="SimSun"/>
          <w:sz w:val="24"/>
          <w:szCs w:val="24"/>
          <w:spacing w:val="2"/>
        </w:rPr>
        <w:t>数与运算的教学。数的认识与数的运算具有密切的联系，既要注</w:t>
      </w:r>
      <w:r>
        <w:rPr>
          <w:rFonts w:ascii="SimSun" w:hAnsi="SimSun" w:eastAsia="SimSun" w:cs="SimSun"/>
          <w:sz w:val="24"/>
          <w:szCs w:val="24"/>
          <w:spacing w:val="15"/>
        </w:rPr>
        <w:t xml:space="preserve"> </w:t>
      </w:r>
      <w:r>
        <w:rPr>
          <w:rFonts w:ascii="SimSun" w:hAnsi="SimSun" w:eastAsia="SimSun" w:cs="SimSun"/>
          <w:sz w:val="24"/>
          <w:szCs w:val="24"/>
          <w:spacing w:val="5"/>
        </w:rPr>
        <w:t>重各自的特征，也要关注二者的联系。数的认识是数的运算的基础，</w:t>
      </w:r>
      <w:r>
        <w:rPr>
          <w:rFonts w:ascii="SimSun" w:hAnsi="SimSun" w:eastAsia="SimSun" w:cs="SimSun"/>
          <w:sz w:val="24"/>
          <w:szCs w:val="24"/>
          <w:spacing w:val="9"/>
        </w:rPr>
        <w:t xml:space="preserve"> </w:t>
      </w:r>
      <w:r>
        <w:rPr>
          <w:rFonts w:ascii="SimSun" w:hAnsi="SimSun" w:eastAsia="SimSun" w:cs="SimSun"/>
          <w:sz w:val="24"/>
          <w:szCs w:val="24"/>
        </w:rPr>
        <w:t>通过数的运算有助于学生更好地认识数。</w:t>
      </w:r>
    </w:p>
    <w:p>
      <w:pPr>
        <w:ind w:firstLine="499"/>
        <w:spacing w:before="5" w:line="315" w:lineRule="auto"/>
        <w:jc w:val="both"/>
        <w:rPr>
          <w:rFonts w:ascii="SimSun" w:hAnsi="SimSun" w:eastAsia="SimSun" w:cs="SimSun"/>
          <w:sz w:val="24"/>
          <w:szCs w:val="24"/>
        </w:rPr>
      </w:pPr>
      <w:r>
        <w:rPr>
          <w:rFonts w:ascii="SimSun" w:hAnsi="SimSun" w:eastAsia="SimSun" w:cs="SimSun"/>
          <w:sz w:val="24"/>
          <w:szCs w:val="24"/>
          <w:spacing w:val="2"/>
        </w:rPr>
        <w:t>数的认识教学应提供学生熟悉的情境，使学生感受具体情境中的</w:t>
      </w:r>
      <w:r>
        <w:rPr>
          <w:rFonts w:ascii="SimSun" w:hAnsi="SimSun" w:eastAsia="SimSun" w:cs="SimSun"/>
          <w:sz w:val="24"/>
          <w:szCs w:val="24"/>
        </w:rPr>
        <w:t xml:space="preserve">  </w:t>
      </w:r>
      <w:r>
        <w:rPr>
          <w:rFonts w:ascii="SimSun" w:hAnsi="SimSun" w:eastAsia="SimSun" w:cs="SimSun"/>
          <w:sz w:val="24"/>
          <w:szCs w:val="24"/>
          <w:spacing w:val="2"/>
        </w:rPr>
        <w:t>数量，可以用对应的方法，借助小方块、圆片和小棒等表示相等的数</w:t>
      </w:r>
      <w:r>
        <w:rPr>
          <w:rFonts w:ascii="SimSun" w:hAnsi="SimSun" w:eastAsia="SimSun" w:cs="SimSun"/>
          <w:sz w:val="24"/>
          <w:szCs w:val="24"/>
          <w:spacing w:val="4"/>
        </w:rPr>
        <w:t xml:space="preserve">  </w:t>
      </w:r>
      <w:r>
        <w:rPr>
          <w:rFonts w:ascii="SimSun" w:hAnsi="SimSun" w:eastAsia="SimSun" w:cs="SimSun"/>
          <w:sz w:val="24"/>
          <w:szCs w:val="24"/>
          <w:spacing w:val="3"/>
        </w:rPr>
        <w:t>量，然后过渡到用数字表达，使学生体会可以</w:t>
      </w:r>
      <w:r>
        <w:rPr>
          <w:rFonts w:ascii="SimSun" w:hAnsi="SimSun" w:eastAsia="SimSun" w:cs="SimSun"/>
          <w:sz w:val="24"/>
          <w:szCs w:val="24"/>
          <w:spacing w:val="2"/>
        </w:rPr>
        <w:t>用一个数字符号表示同</w:t>
      </w:r>
      <w:r>
        <w:rPr>
          <w:rFonts w:ascii="SimSun" w:hAnsi="SimSun" w:eastAsia="SimSun" w:cs="SimSun"/>
          <w:sz w:val="24"/>
          <w:szCs w:val="24"/>
        </w:rPr>
        <w:t xml:space="preserve"> </w:t>
      </w:r>
      <w:r>
        <w:rPr>
          <w:rFonts w:ascii="SimSun" w:hAnsi="SimSun" w:eastAsia="SimSun" w:cs="SimSun"/>
          <w:sz w:val="24"/>
          <w:szCs w:val="24"/>
          <w:spacing w:val="2"/>
        </w:rPr>
        <w:t>样的数量；知道不同数位上的数字表示不同的值。教学中应注意，10</w:t>
      </w:r>
      <w:r>
        <w:rPr>
          <w:rFonts w:ascii="SimSun" w:hAnsi="SimSun" w:eastAsia="SimSun" w:cs="SimSun"/>
          <w:sz w:val="24"/>
          <w:szCs w:val="24"/>
          <w:spacing w:val="4"/>
        </w:rPr>
        <w:t xml:space="preserve">  </w:t>
      </w:r>
      <w:r>
        <w:rPr>
          <w:rFonts w:ascii="SimSun" w:hAnsi="SimSun" w:eastAsia="SimSun" w:cs="SimSun"/>
          <w:sz w:val="24"/>
          <w:szCs w:val="24"/>
          <w:spacing w:val="5"/>
        </w:rPr>
        <w:t>以内数的教学重点是使学生体验1～9从数量到数的抽象过程，通过9</w:t>
      </w:r>
      <w:r>
        <w:rPr>
          <w:rFonts w:ascii="SimSun" w:hAnsi="SimSun" w:eastAsia="SimSun" w:cs="SimSun"/>
          <w:sz w:val="24"/>
          <w:szCs w:val="24"/>
          <w:spacing w:val="8"/>
        </w:rPr>
        <w:t xml:space="preserve">  </w:t>
      </w:r>
      <w:r>
        <w:rPr>
          <w:rFonts w:ascii="SimSun" w:hAnsi="SimSun" w:eastAsia="SimSun" w:cs="SimSun"/>
          <w:sz w:val="24"/>
          <w:szCs w:val="24"/>
          <w:spacing w:val="14"/>
        </w:rPr>
        <w:t>再加1就是十，体会十的表达与1～9的不同是在新的位置</w:t>
      </w:r>
      <w:r>
        <w:rPr>
          <w:rFonts w:ascii="SimSun" w:hAnsi="SimSun" w:eastAsia="SimSun" w:cs="SimSun"/>
          <w:sz w:val="24"/>
          <w:szCs w:val="24"/>
          <w:spacing w:val="13"/>
        </w:rPr>
        <w:t>上写1,这</w:t>
      </w:r>
      <w:r>
        <w:rPr>
          <w:rFonts w:ascii="SimSun" w:hAnsi="SimSun" w:eastAsia="SimSun" w:cs="SimSun"/>
          <w:sz w:val="24"/>
          <w:szCs w:val="24"/>
        </w:rPr>
        <w:t xml:space="preserve">  </w:t>
      </w:r>
      <w:r>
        <w:rPr>
          <w:rFonts w:ascii="SimSun" w:hAnsi="SimSun" w:eastAsia="SimSun" w:cs="SimSun"/>
          <w:sz w:val="24"/>
          <w:szCs w:val="24"/>
          <w:spacing w:val="17"/>
        </w:rPr>
        <w:t>个位置叫十位，十位上的1表示1个十，1个十用数字符号10表达。</w:t>
      </w:r>
      <w:r>
        <w:rPr>
          <w:rFonts w:ascii="SimSun" w:hAnsi="SimSun" w:eastAsia="SimSun" w:cs="SimSun"/>
          <w:sz w:val="24"/>
          <w:szCs w:val="24"/>
          <w:spacing w:val="12"/>
        </w:rPr>
        <w:t xml:space="preserve"> </w:t>
      </w:r>
      <w:r>
        <w:rPr>
          <w:rFonts w:ascii="SimSun" w:hAnsi="SimSun" w:eastAsia="SimSun" w:cs="SimSun"/>
          <w:sz w:val="24"/>
          <w:szCs w:val="24"/>
          <w:spacing w:val="2"/>
        </w:rPr>
        <w:t>同理认识百以内数、万以内数。通过数量多少的比较，理解数的大小</w:t>
      </w:r>
      <w:r>
        <w:rPr>
          <w:rFonts w:ascii="SimSun" w:hAnsi="SimSun" w:eastAsia="SimSun" w:cs="SimSun"/>
          <w:sz w:val="24"/>
          <w:szCs w:val="24"/>
          <w:spacing w:val="9"/>
        </w:rPr>
        <w:t xml:space="preserve">  </w:t>
      </w:r>
      <w:r>
        <w:rPr>
          <w:rFonts w:ascii="SimSun" w:hAnsi="SimSun" w:eastAsia="SimSun" w:cs="SimSun"/>
          <w:sz w:val="24"/>
          <w:szCs w:val="24"/>
          <w:spacing w:val="14"/>
        </w:rPr>
        <w:t>关系(例7)。在这样的教学活动中，帮助学生形成初步的符号意识</w:t>
      </w:r>
      <w:r>
        <w:rPr>
          <w:rFonts w:ascii="SimSun" w:hAnsi="SimSun" w:eastAsia="SimSun" w:cs="SimSun"/>
          <w:sz w:val="24"/>
          <w:szCs w:val="24"/>
          <w:spacing w:val="6"/>
        </w:rPr>
        <w:t xml:space="preserve">  </w:t>
      </w:r>
      <w:r>
        <w:rPr>
          <w:rFonts w:ascii="SimSun" w:hAnsi="SimSun" w:eastAsia="SimSun" w:cs="SimSun"/>
          <w:sz w:val="24"/>
          <w:szCs w:val="24"/>
        </w:rPr>
        <w:t>和数感。</w:t>
      </w:r>
    </w:p>
    <w:p>
      <w:pPr>
        <w:ind w:firstLine="499"/>
        <w:spacing w:before="2" w:line="315" w:lineRule="auto"/>
        <w:jc w:val="both"/>
        <w:rPr>
          <w:rFonts w:ascii="SimSun" w:hAnsi="SimSun" w:eastAsia="SimSun" w:cs="SimSun"/>
          <w:sz w:val="24"/>
          <w:szCs w:val="24"/>
        </w:rPr>
      </w:pPr>
      <w:r>
        <w:rPr>
          <w:rFonts w:ascii="SimSun" w:hAnsi="SimSun" w:eastAsia="SimSun" w:cs="SimSun"/>
          <w:sz w:val="24"/>
          <w:szCs w:val="24"/>
          <w:spacing w:val="5"/>
        </w:rPr>
        <w:t>数的运算教学应让学生感知数的加减运算要在相同数位上进行，</w:t>
      </w:r>
      <w:r>
        <w:rPr>
          <w:rFonts w:ascii="SimSun" w:hAnsi="SimSun" w:eastAsia="SimSun" w:cs="SimSun"/>
          <w:sz w:val="24"/>
          <w:szCs w:val="24"/>
          <w:spacing w:val="18"/>
        </w:rPr>
        <w:t xml:space="preserve"> </w:t>
      </w:r>
      <w:r>
        <w:rPr>
          <w:rFonts w:ascii="SimSun" w:hAnsi="SimSun" w:eastAsia="SimSun" w:cs="SimSun"/>
          <w:sz w:val="24"/>
          <w:szCs w:val="24"/>
          <w:spacing w:val="3"/>
        </w:rPr>
        <w:t>体会简单的推理过程。引导学生通过具体操作活动，利用对应</w:t>
      </w:r>
      <w:r>
        <w:rPr>
          <w:rFonts w:ascii="SimSun" w:hAnsi="SimSun" w:eastAsia="SimSun" w:cs="SimSun"/>
          <w:sz w:val="24"/>
          <w:szCs w:val="24"/>
          <w:spacing w:val="2"/>
        </w:rPr>
        <w:t>的方法</w:t>
      </w:r>
      <w:r>
        <w:rPr>
          <w:rFonts w:ascii="SimSun" w:hAnsi="SimSun" w:eastAsia="SimSun" w:cs="SimSun"/>
          <w:sz w:val="24"/>
          <w:szCs w:val="24"/>
        </w:rPr>
        <w:t xml:space="preserve"> </w:t>
      </w:r>
      <w:r>
        <w:rPr>
          <w:rFonts w:ascii="SimSun" w:hAnsi="SimSun" w:eastAsia="SimSun" w:cs="SimSun"/>
          <w:sz w:val="24"/>
          <w:szCs w:val="24"/>
          <w:spacing w:val="2"/>
        </w:rPr>
        <w:t>理解加法的意义，感悟减法是加法的逆运算；在具体情境中，启发学</w:t>
      </w:r>
      <w:r>
        <w:rPr>
          <w:rFonts w:ascii="SimSun" w:hAnsi="SimSun" w:eastAsia="SimSun" w:cs="SimSun"/>
          <w:sz w:val="24"/>
          <w:szCs w:val="24"/>
          <w:spacing w:val="6"/>
        </w:rPr>
        <w:t xml:space="preserve">  </w:t>
      </w:r>
      <w:r>
        <w:rPr>
          <w:rFonts w:ascii="SimSun" w:hAnsi="SimSun" w:eastAsia="SimSun" w:cs="SimSun"/>
          <w:sz w:val="24"/>
          <w:szCs w:val="24"/>
          <w:spacing w:val="2"/>
        </w:rPr>
        <w:t>生理解乘法是加法的简便运算，感悟除法是乘法的逆运算。在教学活</w:t>
      </w:r>
      <w:r>
        <w:rPr>
          <w:rFonts w:ascii="SimSun" w:hAnsi="SimSun" w:eastAsia="SimSun" w:cs="SimSun"/>
          <w:sz w:val="24"/>
          <w:szCs w:val="24"/>
          <w:spacing w:val="4"/>
        </w:rPr>
        <w:t xml:space="preserve">  </w:t>
      </w:r>
      <w:r>
        <w:rPr>
          <w:rFonts w:ascii="SimSun" w:hAnsi="SimSun" w:eastAsia="SimSun" w:cs="SimSun"/>
          <w:sz w:val="24"/>
          <w:szCs w:val="24"/>
        </w:rPr>
        <w:t>动中，始终关注学生运算能力和推理意识的形成与发展。</w:t>
      </w:r>
    </w:p>
    <w:p>
      <w:pPr>
        <w:ind w:right="84" w:firstLine="499"/>
        <w:spacing w:before="2" w:line="316" w:lineRule="auto"/>
        <w:jc w:val="both"/>
        <w:rPr>
          <w:rFonts w:ascii="SimSun" w:hAnsi="SimSun" w:eastAsia="SimSun" w:cs="SimSun"/>
          <w:sz w:val="24"/>
          <w:szCs w:val="24"/>
        </w:rPr>
      </w:pPr>
      <w:r>
        <w:rPr>
          <w:rFonts w:ascii="SimSun" w:hAnsi="SimSun" w:eastAsia="SimSun" w:cs="SimSun"/>
          <w:sz w:val="24"/>
          <w:szCs w:val="24"/>
          <w:spacing w:val="2"/>
        </w:rPr>
        <w:t>数量关系的教学。通过创设简单的情境，提出合适的问题，引导</w:t>
      </w:r>
      <w:r>
        <w:rPr>
          <w:rFonts w:ascii="SimSun" w:hAnsi="SimSun" w:eastAsia="SimSun" w:cs="SimSun"/>
          <w:sz w:val="24"/>
          <w:szCs w:val="24"/>
          <w:spacing w:val="18"/>
        </w:rPr>
        <w:t xml:space="preserve"> </w:t>
      </w:r>
      <w:r>
        <w:rPr>
          <w:rFonts w:ascii="SimSun" w:hAnsi="SimSun" w:eastAsia="SimSun" w:cs="SimSun"/>
          <w:sz w:val="24"/>
          <w:szCs w:val="24"/>
          <w:spacing w:val="2"/>
        </w:rPr>
        <w:t>学生发现数量关系；利用画图、实物操作等方法，引导学生用学过的</w:t>
      </w:r>
      <w:r>
        <w:rPr>
          <w:rFonts w:ascii="SimSun" w:hAnsi="SimSun" w:eastAsia="SimSun" w:cs="SimSun"/>
          <w:sz w:val="24"/>
          <w:szCs w:val="24"/>
          <w:spacing w:val="17"/>
        </w:rPr>
        <w:t xml:space="preserve"> </w:t>
      </w:r>
      <w:r>
        <w:rPr>
          <w:rFonts w:ascii="SimSun" w:hAnsi="SimSun" w:eastAsia="SimSun" w:cs="SimSun"/>
          <w:sz w:val="24"/>
          <w:szCs w:val="24"/>
        </w:rPr>
        <w:t>知识表达情境中的数量关系，体会几何直观</w:t>
      </w:r>
      <w:r>
        <w:rPr>
          <w:rFonts w:ascii="SimSun" w:hAnsi="SimSun" w:eastAsia="SimSun" w:cs="SimSun"/>
          <w:sz w:val="24"/>
          <w:szCs w:val="24"/>
          <w:spacing w:val="-1"/>
        </w:rPr>
        <w:t>，形成初步的应用意识。</w:t>
      </w:r>
    </w:p>
    <w:p>
      <w:pPr>
        <w:ind w:left="2214"/>
        <w:spacing w:before="252" w:line="221" w:lineRule="auto"/>
        <w:rPr>
          <w:rFonts w:ascii="SimHei" w:hAnsi="SimHei" w:eastAsia="SimHei" w:cs="SimHei"/>
          <w:sz w:val="30"/>
          <w:szCs w:val="30"/>
        </w:rPr>
      </w:pPr>
      <w:r>
        <w:rPr>
          <w:rFonts w:ascii="SimHei" w:hAnsi="SimHei" w:eastAsia="SimHei" w:cs="SimHei"/>
          <w:sz w:val="30"/>
          <w:szCs w:val="30"/>
          <w:b/>
          <w:bCs/>
          <w:spacing w:val="8"/>
        </w:rPr>
        <w:t>第二学段(3～4年级)</w:t>
      </w:r>
    </w:p>
    <w:p>
      <w:pPr>
        <w:pStyle w:val="BodyText"/>
        <w:spacing w:line="292" w:lineRule="auto"/>
        <w:rPr/>
      </w:pPr>
      <w:r/>
    </w:p>
    <w:p>
      <w:pPr>
        <w:ind w:left="383"/>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329" w:lineRule="auto"/>
        <w:rPr/>
      </w:pPr>
      <w:r/>
    </w:p>
    <w:p>
      <w:pPr>
        <w:ind w:left="503"/>
        <w:spacing w:before="79" w:line="222" w:lineRule="auto"/>
        <w:rPr>
          <w:rFonts w:ascii="SimHei" w:hAnsi="SimHei" w:eastAsia="SimHei" w:cs="SimHei"/>
          <w:sz w:val="24"/>
          <w:szCs w:val="24"/>
        </w:rPr>
      </w:pPr>
      <w:r>
        <w:rPr>
          <w:rFonts w:ascii="SimSun" w:hAnsi="SimSun" w:eastAsia="SimSun" w:cs="SimSun"/>
          <w:sz w:val="24"/>
          <w:szCs w:val="24"/>
          <w:b/>
          <w:bCs/>
          <w:spacing w:val="-2"/>
        </w:rPr>
        <w:t>1.</w:t>
      </w:r>
      <w:r>
        <w:rPr>
          <w:rFonts w:ascii="SimSun" w:hAnsi="SimSun" w:eastAsia="SimSun" w:cs="SimSun"/>
          <w:sz w:val="24"/>
          <w:szCs w:val="24"/>
          <w:spacing w:val="-62"/>
        </w:rPr>
        <w:t xml:space="preserve"> </w:t>
      </w:r>
      <w:r>
        <w:rPr>
          <w:rFonts w:ascii="SimHei" w:hAnsi="SimHei" w:eastAsia="SimHei" w:cs="SimHei"/>
          <w:sz w:val="24"/>
          <w:szCs w:val="24"/>
          <w:b/>
          <w:bCs/>
          <w:spacing w:val="-2"/>
        </w:rPr>
        <w:t>数与运算</w:t>
      </w:r>
    </w:p>
    <w:p>
      <w:pPr>
        <w:pStyle w:val="BodyText"/>
        <w:spacing w:line="276" w:lineRule="auto"/>
        <w:rPr/>
      </w:pPr>
      <w:r/>
    </w:p>
    <w:p>
      <w:pPr>
        <w:ind w:left="499"/>
        <w:spacing w:before="79" w:line="219" w:lineRule="auto"/>
        <w:rPr>
          <w:rFonts w:ascii="SimSun" w:hAnsi="SimSun" w:eastAsia="SimSun" w:cs="SimSun"/>
          <w:sz w:val="24"/>
          <w:szCs w:val="24"/>
        </w:rPr>
      </w:pPr>
      <w:r>
        <w:rPr>
          <w:rFonts w:ascii="SimSun" w:hAnsi="SimSun" w:eastAsia="SimSun" w:cs="SimSun"/>
          <w:sz w:val="24"/>
          <w:szCs w:val="24"/>
          <w:spacing w:val="6"/>
        </w:rPr>
        <w:t>(1)在具体情境中，认识万以上的数，了解十进制计数法；探索</w:t>
      </w:r>
    </w:p>
    <w:p>
      <w:pPr>
        <w:spacing w:line="219" w:lineRule="auto"/>
        <w:sectPr>
          <w:footerReference w:type="default" r:id="rId33"/>
          <w:pgSz w:w="10440" w:h="14740"/>
          <w:pgMar w:top="400" w:right="1499" w:bottom="1194" w:left="1560" w:header="0" w:footer="1059" w:gutter="0"/>
        </w:sectPr>
        <w:rPr>
          <w:rFonts w:ascii="SimSun" w:hAnsi="SimSun" w:eastAsia="SimSun" w:cs="SimSun"/>
          <w:sz w:val="24"/>
          <w:szCs w:val="24"/>
        </w:rPr>
      </w:pPr>
    </w:p>
    <w:p>
      <w:pPr>
        <w:pStyle w:val="BodyText"/>
        <w:spacing w:line="405"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b/>
          <w:bCs/>
          <w:spacing w:val="-39"/>
        </w:rPr>
        <w:t>四、课</w:t>
      </w:r>
      <w:r>
        <w:rPr>
          <w:rFonts w:ascii="SimSun" w:hAnsi="SimSun" w:eastAsia="SimSun" w:cs="SimSun"/>
          <w:sz w:val="21"/>
          <w:szCs w:val="21"/>
          <w:b/>
          <w:bCs/>
          <w:spacing w:val="-38"/>
        </w:rPr>
        <w:t>程内</w:t>
      </w:r>
      <w:r>
        <w:rPr>
          <w:rFonts w:ascii="SimSun" w:hAnsi="SimSun" w:eastAsia="SimSun" w:cs="SimSun"/>
          <w:sz w:val="21"/>
          <w:szCs w:val="21"/>
          <w:b/>
          <w:bCs/>
          <w:spacing w:val="-11"/>
        </w:rPr>
        <w:t>容</w:t>
      </w:r>
    </w:p>
    <w:p>
      <w:pPr>
        <w:pStyle w:val="BodyText"/>
        <w:spacing w:line="371" w:lineRule="auto"/>
        <w:rPr/>
      </w:pPr>
      <w:r/>
    </w:p>
    <w:p>
      <w:pPr>
        <w:spacing w:before="82" w:line="219" w:lineRule="auto"/>
        <w:rPr>
          <w:rFonts w:ascii="SimSun" w:hAnsi="SimSun" w:eastAsia="SimSun" w:cs="SimSun"/>
          <w:sz w:val="25"/>
          <w:szCs w:val="25"/>
        </w:rPr>
      </w:pPr>
      <w:r>
        <w:rPr>
          <w:rFonts w:ascii="SimSun" w:hAnsi="SimSun" w:eastAsia="SimSun" w:cs="SimSun"/>
          <w:sz w:val="25"/>
          <w:szCs w:val="25"/>
          <w:spacing w:val="-3"/>
        </w:rPr>
        <w:t>并掌握多位数的乘除法，感悟从未知到已知的转化(例8)。</w:t>
      </w:r>
    </w:p>
    <w:p>
      <w:pPr>
        <w:ind w:right="33" w:firstLine="499"/>
        <w:spacing w:before="133" w:line="311" w:lineRule="auto"/>
        <w:rPr>
          <w:rFonts w:ascii="SimSun" w:hAnsi="SimSun" w:eastAsia="SimSun" w:cs="SimSun"/>
          <w:sz w:val="25"/>
          <w:szCs w:val="25"/>
        </w:rPr>
      </w:pPr>
      <w:r>
        <w:rPr>
          <w:rFonts w:ascii="SimSun" w:hAnsi="SimSun" w:eastAsia="SimSun" w:cs="SimSun"/>
          <w:sz w:val="25"/>
          <w:szCs w:val="25"/>
          <w:spacing w:val="10"/>
        </w:rPr>
        <w:t>(2)结合具体情境，初步认识小数和分数，感悟分数单位(例</w:t>
      </w:r>
      <w:r>
        <w:rPr>
          <w:rFonts w:ascii="SimSun" w:hAnsi="SimSun" w:eastAsia="SimSun" w:cs="SimSun"/>
          <w:sz w:val="25"/>
          <w:szCs w:val="25"/>
        </w:rPr>
        <w:t xml:space="preserve"> </w:t>
      </w:r>
      <w:r>
        <w:rPr>
          <w:rFonts w:ascii="SimSun" w:hAnsi="SimSun" w:eastAsia="SimSun" w:cs="SimSun"/>
          <w:sz w:val="25"/>
          <w:szCs w:val="25"/>
          <w:spacing w:val="-4"/>
        </w:rPr>
        <w:t>9);会同分母分数的加减法和一位小数的加</w:t>
      </w:r>
      <w:r>
        <w:rPr>
          <w:rFonts w:ascii="SimSun" w:hAnsi="SimSun" w:eastAsia="SimSun" w:cs="SimSun"/>
          <w:sz w:val="25"/>
          <w:szCs w:val="25"/>
          <w:spacing w:val="-5"/>
        </w:rPr>
        <w:t>减法。</w:t>
      </w:r>
    </w:p>
    <w:p>
      <w:pPr>
        <w:ind w:right="44" w:firstLine="499"/>
        <w:spacing w:before="7" w:line="284" w:lineRule="auto"/>
        <w:rPr>
          <w:rFonts w:ascii="SimSun" w:hAnsi="SimSun" w:eastAsia="SimSun" w:cs="SimSun"/>
          <w:sz w:val="21"/>
          <w:szCs w:val="21"/>
        </w:rPr>
      </w:pPr>
      <w:r>
        <w:rPr>
          <w:rFonts w:ascii="SimSun" w:hAnsi="SimSun" w:eastAsia="SimSun" w:cs="SimSun"/>
          <w:sz w:val="25"/>
          <w:szCs w:val="25"/>
          <w:spacing w:val="-4"/>
        </w:rPr>
        <w:t>(3)在解决简单实际问题的过程中，理解四则运算的意义，能进</w:t>
      </w:r>
      <w:r>
        <w:rPr>
          <w:rFonts w:ascii="SimSun" w:hAnsi="SimSun" w:eastAsia="SimSun" w:cs="SimSun"/>
          <w:sz w:val="25"/>
          <w:szCs w:val="25"/>
          <w:spacing w:val="9"/>
        </w:rPr>
        <w:t xml:space="preserve"> </w:t>
      </w:r>
      <w:r>
        <w:rPr>
          <w:rFonts w:ascii="SimSun" w:hAnsi="SimSun" w:eastAsia="SimSun" w:cs="SimSun"/>
          <w:sz w:val="21"/>
          <w:szCs w:val="21"/>
          <w:spacing w:val="26"/>
        </w:rPr>
        <w:t>行整数四则混合运算。</w:t>
      </w:r>
    </w:p>
    <w:p>
      <w:pPr>
        <w:ind w:right="39" w:firstLine="499"/>
        <w:spacing w:before="131" w:line="262" w:lineRule="auto"/>
        <w:rPr>
          <w:rFonts w:ascii="SimSun" w:hAnsi="SimSun" w:eastAsia="SimSun" w:cs="SimSun"/>
          <w:sz w:val="25"/>
          <w:szCs w:val="25"/>
        </w:rPr>
      </w:pPr>
      <w:r>
        <w:rPr>
          <w:rFonts w:ascii="SimSun" w:hAnsi="SimSun" w:eastAsia="SimSun" w:cs="SimSun"/>
          <w:sz w:val="25"/>
          <w:szCs w:val="25"/>
          <w:spacing w:val="1"/>
        </w:rPr>
        <w:t>(4)探索并理解运算律(加法交换律和结合律、乘</w:t>
      </w:r>
      <w:r>
        <w:rPr>
          <w:rFonts w:ascii="SimSun" w:hAnsi="SimSun" w:eastAsia="SimSun" w:cs="SimSun"/>
          <w:sz w:val="25"/>
          <w:szCs w:val="25"/>
        </w:rPr>
        <w:t>法交换律和结 </w:t>
      </w:r>
      <w:r>
        <w:rPr>
          <w:rFonts w:ascii="SimSun" w:hAnsi="SimSun" w:eastAsia="SimSun" w:cs="SimSun"/>
          <w:sz w:val="25"/>
          <w:szCs w:val="25"/>
          <w:spacing w:val="-5"/>
        </w:rPr>
        <w:t>合律、乘法对加法的分配律),能用字母表示运算律。</w:t>
      </w:r>
    </w:p>
    <w:p>
      <w:pPr>
        <w:ind w:right="43" w:firstLine="499"/>
        <w:spacing w:before="136" w:line="286" w:lineRule="auto"/>
        <w:rPr>
          <w:rFonts w:ascii="SimSun" w:hAnsi="SimSun" w:eastAsia="SimSun" w:cs="SimSun"/>
          <w:sz w:val="21"/>
          <w:szCs w:val="21"/>
        </w:rPr>
      </w:pPr>
      <w:r>
        <w:rPr>
          <w:rFonts w:ascii="SimSun" w:hAnsi="SimSun" w:eastAsia="SimSun" w:cs="SimSun"/>
          <w:sz w:val="25"/>
          <w:szCs w:val="25"/>
          <w:spacing w:val="9"/>
        </w:rPr>
        <w:t>(5)会运用数描述生活情境中事物的特征(例10),逐步形成数</w:t>
      </w:r>
      <w:r>
        <w:rPr>
          <w:rFonts w:ascii="SimSun" w:hAnsi="SimSun" w:eastAsia="SimSun" w:cs="SimSun"/>
          <w:sz w:val="25"/>
          <w:szCs w:val="25"/>
        </w:rPr>
        <w:t xml:space="preserve"> </w:t>
      </w:r>
      <w:r>
        <w:rPr>
          <w:rFonts w:ascii="SimSun" w:hAnsi="SimSun" w:eastAsia="SimSun" w:cs="SimSun"/>
          <w:sz w:val="21"/>
          <w:szCs w:val="21"/>
          <w:spacing w:val="27"/>
        </w:rPr>
        <w:t>感、运算能力和初步的推理意识。</w:t>
      </w:r>
    </w:p>
    <w:p>
      <w:pPr>
        <w:pStyle w:val="BodyText"/>
        <w:spacing w:line="266" w:lineRule="auto"/>
        <w:rPr/>
      </w:pPr>
      <w:r/>
    </w:p>
    <w:p>
      <w:pPr>
        <w:ind w:left="503"/>
        <w:spacing w:before="81" w:line="222" w:lineRule="auto"/>
        <w:rPr>
          <w:rFonts w:ascii="SimHei" w:hAnsi="SimHei" w:eastAsia="SimHei" w:cs="SimHei"/>
          <w:sz w:val="25"/>
          <w:szCs w:val="25"/>
        </w:rPr>
      </w:pPr>
      <w:r>
        <w:rPr>
          <w:rFonts w:ascii="SimSun" w:hAnsi="SimSun" w:eastAsia="SimSun" w:cs="SimSun"/>
          <w:sz w:val="25"/>
          <w:szCs w:val="25"/>
          <w:b/>
          <w:bCs/>
          <w:spacing w:val="-7"/>
        </w:rPr>
        <w:t>2.</w:t>
      </w:r>
      <w:r>
        <w:rPr>
          <w:rFonts w:ascii="SimSun" w:hAnsi="SimSun" w:eastAsia="SimSun" w:cs="SimSun"/>
          <w:sz w:val="25"/>
          <w:szCs w:val="25"/>
          <w:spacing w:val="-68"/>
        </w:rPr>
        <w:t xml:space="preserve"> </w:t>
      </w:r>
      <w:r>
        <w:rPr>
          <w:rFonts w:ascii="SimHei" w:hAnsi="SimHei" w:eastAsia="SimHei" w:cs="SimHei"/>
          <w:sz w:val="25"/>
          <w:szCs w:val="25"/>
          <w:b/>
          <w:bCs/>
          <w:spacing w:val="-7"/>
        </w:rPr>
        <w:t>数量关系</w:t>
      </w:r>
    </w:p>
    <w:p>
      <w:pPr>
        <w:pStyle w:val="BodyText"/>
        <w:spacing w:line="249" w:lineRule="auto"/>
        <w:rPr/>
      </w:pPr>
      <w:r/>
    </w:p>
    <w:p>
      <w:pPr>
        <w:ind w:right="24" w:firstLine="499"/>
        <w:spacing w:before="82" w:line="279" w:lineRule="auto"/>
        <w:rPr>
          <w:rFonts w:ascii="SimSun" w:hAnsi="SimSun" w:eastAsia="SimSun" w:cs="SimSun"/>
          <w:sz w:val="25"/>
          <w:szCs w:val="25"/>
        </w:rPr>
      </w:pPr>
      <w:r>
        <w:rPr>
          <w:rFonts w:ascii="SimSun" w:hAnsi="SimSun" w:eastAsia="SimSun" w:cs="SimSun"/>
          <w:sz w:val="25"/>
          <w:szCs w:val="25"/>
          <w:spacing w:val="-3"/>
        </w:rPr>
        <w:t>(1)在实际情境中，运用数和数的运算解决问题；在解决实际问</w:t>
      </w:r>
      <w:r>
        <w:rPr>
          <w:rFonts w:ascii="SimSun" w:hAnsi="SimSun" w:eastAsia="SimSun" w:cs="SimSun"/>
          <w:sz w:val="25"/>
          <w:szCs w:val="25"/>
        </w:rPr>
        <w:t xml:space="preserve"> </w:t>
      </w:r>
      <w:r>
        <w:rPr>
          <w:rFonts w:ascii="SimSun" w:hAnsi="SimSun" w:eastAsia="SimSun" w:cs="SimSun"/>
          <w:sz w:val="25"/>
          <w:szCs w:val="25"/>
          <w:spacing w:val="-8"/>
        </w:rPr>
        <w:t>题的过程中，能结合具体情境，选择合适的单位进行简单估算，体会</w:t>
      </w:r>
      <w:r>
        <w:rPr>
          <w:rFonts w:ascii="SimSun" w:hAnsi="SimSun" w:eastAsia="SimSun" w:cs="SimSun"/>
          <w:sz w:val="25"/>
          <w:szCs w:val="25"/>
          <w:spacing w:val="9"/>
        </w:rPr>
        <w:t xml:space="preserve"> </w:t>
      </w:r>
      <w:r>
        <w:rPr>
          <w:rFonts w:ascii="SimSun" w:hAnsi="SimSun" w:eastAsia="SimSun" w:cs="SimSun"/>
          <w:sz w:val="25"/>
          <w:szCs w:val="25"/>
          <w:spacing w:val="2"/>
        </w:rPr>
        <w:t>估算在生活中的作用(例11)。</w:t>
      </w:r>
    </w:p>
    <w:p>
      <w:pPr>
        <w:ind w:right="34" w:firstLine="499"/>
        <w:spacing w:before="127" w:line="272" w:lineRule="auto"/>
        <w:rPr>
          <w:rFonts w:ascii="SimSun" w:hAnsi="SimSun" w:eastAsia="SimSun" w:cs="SimSun"/>
          <w:sz w:val="25"/>
          <w:szCs w:val="25"/>
        </w:rPr>
      </w:pPr>
      <w:r>
        <w:rPr>
          <w:rFonts w:ascii="SimSun" w:hAnsi="SimSun" w:eastAsia="SimSun" w:cs="SimSun"/>
          <w:sz w:val="25"/>
          <w:szCs w:val="25"/>
          <w:spacing w:val="-3"/>
        </w:rPr>
        <w:t>(2)能借助计算器进行计算，解决简单的</w:t>
      </w:r>
      <w:r>
        <w:rPr>
          <w:rFonts w:ascii="SimSun" w:hAnsi="SimSun" w:eastAsia="SimSun" w:cs="SimSun"/>
          <w:sz w:val="25"/>
          <w:szCs w:val="25"/>
          <w:spacing w:val="-4"/>
        </w:rPr>
        <w:t>实际问题，探索简单的</w:t>
      </w:r>
      <w:r>
        <w:rPr>
          <w:rFonts w:ascii="SimSun" w:hAnsi="SimSun" w:eastAsia="SimSun" w:cs="SimSun"/>
          <w:sz w:val="25"/>
          <w:szCs w:val="25"/>
        </w:rPr>
        <w:t xml:space="preserve"> </w:t>
      </w:r>
      <w:r>
        <w:rPr>
          <w:rFonts w:ascii="SimSun" w:hAnsi="SimSun" w:eastAsia="SimSun" w:cs="SimSun"/>
          <w:sz w:val="25"/>
          <w:szCs w:val="25"/>
          <w:spacing w:val="16"/>
        </w:rPr>
        <w:t>规律(例12)。</w:t>
      </w:r>
    </w:p>
    <w:p>
      <w:pPr>
        <w:ind w:right="33"/>
        <w:spacing w:before="124" w:line="219" w:lineRule="auto"/>
        <w:jc w:val="right"/>
        <w:rPr>
          <w:rFonts w:ascii="SimSun" w:hAnsi="SimSun" w:eastAsia="SimSun" w:cs="SimSun"/>
          <w:sz w:val="25"/>
          <w:szCs w:val="25"/>
        </w:rPr>
      </w:pPr>
      <w:r>
        <w:rPr>
          <w:rFonts w:ascii="SimSun" w:hAnsi="SimSun" w:eastAsia="SimSun" w:cs="SimSun"/>
          <w:sz w:val="25"/>
          <w:szCs w:val="25"/>
          <w:spacing w:val="9"/>
        </w:rPr>
        <w:t>(3)在具体情境中，认识常见数量关系：总量=分量+分量(例</w:t>
      </w:r>
    </w:p>
    <w:p>
      <w:pPr>
        <w:ind w:right="44"/>
        <w:spacing w:before="140" w:line="338" w:lineRule="auto"/>
        <w:rPr>
          <w:rFonts w:ascii="SimSun" w:hAnsi="SimSun" w:eastAsia="SimSun" w:cs="SimSun"/>
          <w:sz w:val="21"/>
          <w:szCs w:val="21"/>
        </w:rPr>
      </w:pPr>
      <w:r>
        <w:rPr>
          <w:rFonts w:ascii="SimSun" w:hAnsi="SimSun" w:eastAsia="SimSun" w:cs="SimSun"/>
          <w:sz w:val="25"/>
          <w:szCs w:val="25"/>
          <w:spacing w:val="5"/>
        </w:rPr>
        <w:t>13)、总价=单价×数量、路程=速度×</w:t>
      </w:r>
      <w:r>
        <w:rPr>
          <w:rFonts w:ascii="SimSun" w:hAnsi="SimSun" w:eastAsia="SimSun" w:cs="SimSun"/>
          <w:sz w:val="25"/>
          <w:szCs w:val="25"/>
          <w:spacing w:val="4"/>
        </w:rPr>
        <w:t>时间；能利用这些关系解决</w:t>
      </w:r>
      <w:r>
        <w:rPr>
          <w:rFonts w:ascii="SimSun" w:hAnsi="SimSun" w:eastAsia="SimSun" w:cs="SimSun"/>
          <w:sz w:val="25"/>
          <w:szCs w:val="25"/>
        </w:rPr>
        <w:t xml:space="preserve"> </w:t>
      </w:r>
      <w:r>
        <w:rPr>
          <w:rFonts w:ascii="SimSun" w:hAnsi="SimSun" w:eastAsia="SimSun" w:cs="SimSun"/>
          <w:sz w:val="21"/>
          <w:szCs w:val="21"/>
          <w:spacing w:val="24"/>
        </w:rPr>
        <w:t>简单的实际问题。</w:t>
      </w:r>
    </w:p>
    <w:p>
      <w:pPr>
        <w:ind w:left="499"/>
        <w:spacing w:before="1" w:line="219" w:lineRule="auto"/>
        <w:rPr>
          <w:rFonts w:ascii="SimSun" w:hAnsi="SimSun" w:eastAsia="SimSun" w:cs="SimSun"/>
          <w:sz w:val="25"/>
          <w:szCs w:val="25"/>
        </w:rPr>
      </w:pPr>
      <w:r>
        <w:rPr>
          <w:rFonts w:ascii="SimSun" w:hAnsi="SimSun" w:eastAsia="SimSun" w:cs="SimSun"/>
          <w:sz w:val="25"/>
          <w:szCs w:val="25"/>
          <w:spacing w:val="-5"/>
        </w:rPr>
        <w:t>(4)能在具体情境中了解等量的等量相等。</w:t>
      </w:r>
    </w:p>
    <w:p>
      <w:pPr>
        <w:ind w:right="43" w:firstLine="499"/>
        <w:spacing w:before="132" w:line="296" w:lineRule="auto"/>
        <w:rPr>
          <w:rFonts w:ascii="SimSun" w:hAnsi="SimSun" w:eastAsia="SimSun" w:cs="SimSun"/>
          <w:sz w:val="21"/>
          <w:szCs w:val="21"/>
        </w:rPr>
      </w:pPr>
      <w:r>
        <w:rPr>
          <w:rFonts w:ascii="SimSun" w:hAnsi="SimSun" w:eastAsia="SimSun" w:cs="SimSun"/>
          <w:sz w:val="25"/>
          <w:szCs w:val="25"/>
          <w:spacing w:val="5"/>
        </w:rPr>
        <w:t>(5)能解决生活中的简单问题，并能对结果的实际意义作出解</w:t>
      </w:r>
      <w:r>
        <w:rPr>
          <w:rFonts w:ascii="SimSun" w:hAnsi="SimSun" w:eastAsia="SimSun" w:cs="SimSun"/>
          <w:sz w:val="25"/>
          <w:szCs w:val="25"/>
          <w:spacing w:val="2"/>
        </w:rPr>
        <w:t xml:space="preserve"> </w:t>
      </w:r>
      <w:r>
        <w:rPr>
          <w:rFonts w:ascii="SimSun" w:hAnsi="SimSun" w:eastAsia="SimSun" w:cs="SimSun"/>
          <w:sz w:val="25"/>
          <w:szCs w:val="25"/>
          <w:spacing w:val="5"/>
        </w:rPr>
        <w:t>释，经历探索简单规律的过程(例14),形</w:t>
      </w:r>
      <w:r>
        <w:rPr>
          <w:rFonts w:ascii="SimSun" w:hAnsi="SimSun" w:eastAsia="SimSun" w:cs="SimSun"/>
          <w:sz w:val="25"/>
          <w:szCs w:val="25"/>
          <w:spacing w:val="4"/>
        </w:rPr>
        <w:t>成初步的模型意识和应用</w:t>
      </w:r>
      <w:r>
        <w:rPr>
          <w:rFonts w:ascii="SimSun" w:hAnsi="SimSun" w:eastAsia="SimSun" w:cs="SimSun"/>
          <w:sz w:val="25"/>
          <w:szCs w:val="25"/>
        </w:rPr>
        <w:t xml:space="preserve"> </w:t>
      </w:r>
      <w:r>
        <w:rPr>
          <w:rFonts w:ascii="SimSun" w:hAnsi="SimSun" w:eastAsia="SimSun" w:cs="SimSun"/>
          <w:sz w:val="21"/>
          <w:szCs w:val="21"/>
          <w:spacing w:val="13"/>
        </w:rPr>
        <w:t>意识</w:t>
      </w:r>
      <w:r>
        <w:rPr>
          <w:rFonts w:ascii="SimSun" w:hAnsi="SimSun" w:eastAsia="SimSun" w:cs="SimSun"/>
          <w:sz w:val="21"/>
          <w:szCs w:val="21"/>
          <w:spacing w:val="-50"/>
        </w:rPr>
        <w:t xml:space="preserve"> </w:t>
      </w:r>
      <w:r>
        <w:rPr>
          <w:rFonts w:ascii="SimSun" w:hAnsi="SimSun" w:eastAsia="SimSun" w:cs="SimSun"/>
          <w:sz w:val="21"/>
          <w:szCs w:val="21"/>
          <w:spacing w:val="13"/>
        </w:rPr>
        <w:t>。</w:t>
      </w:r>
    </w:p>
    <w:p>
      <w:pPr>
        <w:pStyle w:val="BodyText"/>
        <w:spacing w:line="415" w:lineRule="auto"/>
        <w:rPr/>
      </w:pPr>
      <w:r/>
    </w:p>
    <w:p>
      <w:pPr>
        <w:ind w:left="397"/>
        <w:spacing w:before="69" w:line="221" w:lineRule="auto"/>
        <w:rPr>
          <w:rFonts w:ascii="SimHei" w:hAnsi="SimHei" w:eastAsia="SimHei" w:cs="SimHei"/>
          <w:sz w:val="21"/>
          <w:szCs w:val="21"/>
        </w:rPr>
      </w:pPr>
      <w:r>
        <w:rPr>
          <w:rFonts w:ascii="SimHei" w:hAnsi="SimHei" w:eastAsia="SimHei" w:cs="SimHei"/>
          <w:sz w:val="21"/>
          <w:szCs w:val="21"/>
          <w:b/>
          <w:bCs/>
          <w:spacing w:val="-13"/>
        </w:rPr>
        <w:t>【</w:t>
      </w:r>
      <w:r>
        <w:rPr>
          <w:rFonts w:ascii="SimHei" w:hAnsi="SimHei" w:eastAsia="SimHei" w:cs="SimHei"/>
          <w:sz w:val="21"/>
          <w:szCs w:val="21"/>
          <w:spacing w:val="11"/>
        </w:rPr>
        <w:t xml:space="preserve"> </w:t>
      </w:r>
      <w:r>
        <w:rPr>
          <w:rFonts w:ascii="SimHei" w:hAnsi="SimHei" w:eastAsia="SimHei" w:cs="SimHei"/>
          <w:sz w:val="21"/>
          <w:szCs w:val="21"/>
          <w:b/>
          <w:bCs/>
          <w:spacing w:val="-13"/>
        </w:rPr>
        <w:t>学</w:t>
      </w:r>
      <w:r>
        <w:rPr>
          <w:rFonts w:ascii="SimHei" w:hAnsi="SimHei" w:eastAsia="SimHei" w:cs="SimHei"/>
          <w:sz w:val="21"/>
          <w:szCs w:val="21"/>
          <w:spacing w:val="-23"/>
        </w:rPr>
        <w:t xml:space="preserve"> </w:t>
      </w:r>
      <w:r>
        <w:rPr>
          <w:rFonts w:ascii="SimHei" w:hAnsi="SimHei" w:eastAsia="SimHei" w:cs="SimHei"/>
          <w:sz w:val="21"/>
          <w:szCs w:val="21"/>
          <w:b/>
          <w:bCs/>
          <w:spacing w:val="-13"/>
        </w:rPr>
        <w:t>业</w:t>
      </w:r>
      <w:r>
        <w:rPr>
          <w:rFonts w:ascii="SimHei" w:hAnsi="SimHei" w:eastAsia="SimHei" w:cs="SimHei"/>
          <w:sz w:val="21"/>
          <w:szCs w:val="21"/>
          <w:spacing w:val="-28"/>
        </w:rPr>
        <w:t xml:space="preserve"> </w:t>
      </w:r>
      <w:r>
        <w:rPr>
          <w:rFonts w:ascii="SimHei" w:hAnsi="SimHei" w:eastAsia="SimHei" w:cs="SimHei"/>
          <w:sz w:val="21"/>
          <w:szCs w:val="21"/>
          <w:b/>
          <w:bCs/>
          <w:spacing w:val="-13"/>
        </w:rPr>
        <w:t>要</w:t>
      </w:r>
      <w:r>
        <w:rPr>
          <w:rFonts w:ascii="SimHei" w:hAnsi="SimHei" w:eastAsia="SimHei" w:cs="SimHei"/>
          <w:sz w:val="21"/>
          <w:szCs w:val="21"/>
          <w:spacing w:val="-24"/>
        </w:rPr>
        <w:t xml:space="preserve"> </w:t>
      </w:r>
      <w:r>
        <w:rPr>
          <w:rFonts w:ascii="SimHei" w:hAnsi="SimHei" w:eastAsia="SimHei" w:cs="SimHei"/>
          <w:sz w:val="21"/>
          <w:szCs w:val="21"/>
          <w:b/>
          <w:bCs/>
          <w:spacing w:val="-13"/>
        </w:rPr>
        <w:t>求</w:t>
      </w:r>
      <w:r>
        <w:rPr>
          <w:rFonts w:ascii="SimHei" w:hAnsi="SimHei" w:eastAsia="SimHei" w:cs="SimHei"/>
          <w:sz w:val="21"/>
          <w:szCs w:val="21"/>
          <w:spacing w:val="-13"/>
        </w:rPr>
        <w:t xml:space="preserve"> </w:t>
      </w:r>
      <w:r>
        <w:rPr>
          <w:rFonts w:ascii="SimHei" w:hAnsi="SimHei" w:eastAsia="SimHei" w:cs="SimHei"/>
          <w:sz w:val="21"/>
          <w:szCs w:val="21"/>
          <w:b/>
          <w:bCs/>
          <w:spacing w:val="-13"/>
        </w:rPr>
        <w:t>】</w:t>
      </w:r>
    </w:p>
    <w:p>
      <w:pPr>
        <w:ind w:left="503"/>
        <w:spacing w:before="319" w:line="222" w:lineRule="auto"/>
        <w:rPr>
          <w:rFonts w:ascii="SimHei" w:hAnsi="SimHei" w:eastAsia="SimHei" w:cs="SimHei"/>
          <w:sz w:val="25"/>
          <w:szCs w:val="25"/>
        </w:rPr>
      </w:pPr>
      <w:r>
        <w:rPr>
          <w:rFonts w:ascii="SimSun" w:hAnsi="SimSun" w:eastAsia="SimSun" w:cs="SimSun"/>
          <w:sz w:val="25"/>
          <w:szCs w:val="25"/>
          <w:b/>
          <w:bCs/>
          <w:spacing w:val="-1"/>
        </w:rPr>
        <w:t>1.</w:t>
      </w:r>
      <w:r>
        <w:rPr>
          <w:rFonts w:ascii="SimHei" w:hAnsi="SimHei" w:eastAsia="SimHei" w:cs="SimHei"/>
          <w:sz w:val="25"/>
          <w:szCs w:val="25"/>
          <w:b/>
          <w:bCs/>
          <w:spacing w:val="-1"/>
        </w:rPr>
        <w:t>数与运算</w:t>
      </w:r>
    </w:p>
    <w:p>
      <w:pPr>
        <w:pStyle w:val="BodyText"/>
        <w:spacing w:line="251" w:lineRule="auto"/>
        <w:rPr/>
      </w:pPr>
      <w:r/>
    </w:p>
    <w:p>
      <w:pPr>
        <w:ind w:right="34"/>
        <w:spacing w:before="83" w:line="219" w:lineRule="auto"/>
        <w:jc w:val="right"/>
        <w:rPr>
          <w:rFonts w:ascii="SimSun" w:hAnsi="SimSun" w:eastAsia="SimSun" w:cs="SimSun"/>
          <w:sz w:val="25"/>
          <w:szCs w:val="25"/>
        </w:rPr>
      </w:pPr>
      <w:r>
        <w:rPr>
          <w:rFonts w:ascii="SimSun" w:hAnsi="SimSun" w:eastAsia="SimSun" w:cs="SimSun"/>
          <w:sz w:val="25"/>
          <w:szCs w:val="25"/>
          <w:spacing w:val="1"/>
        </w:rPr>
        <w:t>能结合具体实例解释万以上数的含义，能认、读、写万以上的</w:t>
      </w:r>
    </w:p>
    <w:p>
      <w:pPr>
        <w:spacing w:line="219" w:lineRule="auto"/>
        <w:sectPr>
          <w:footerReference w:type="default" r:id="rId34"/>
          <w:pgSz w:w="10440" w:h="14740"/>
          <w:pgMar w:top="400" w:right="1566" w:bottom="1184" w:left="1560" w:header="0" w:footer="994" w:gutter="0"/>
        </w:sectPr>
        <w:rPr>
          <w:rFonts w:ascii="SimSun" w:hAnsi="SimSun" w:eastAsia="SimSun" w:cs="SimSun"/>
          <w:sz w:val="25"/>
          <w:szCs w:val="25"/>
        </w:rPr>
      </w:pPr>
    </w:p>
    <w:p>
      <w:pPr>
        <w:pStyle w:val="BodyText"/>
        <w:spacing w:line="43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72" w:lineRule="auto"/>
        <w:rPr/>
      </w:pPr>
      <w:r/>
    </w:p>
    <w:p>
      <w:pPr>
        <w:spacing w:before="78" w:line="219" w:lineRule="auto"/>
        <w:rPr>
          <w:rFonts w:ascii="SimSun" w:hAnsi="SimSun" w:eastAsia="SimSun" w:cs="SimSun"/>
          <w:sz w:val="24"/>
          <w:szCs w:val="24"/>
        </w:rPr>
      </w:pPr>
      <w:r>
        <w:rPr>
          <w:rFonts w:ascii="SimSun" w:hAnsi="SimSun" w:eastAsia="SimSun" w:cs="SimSun"/>
          <w:sz w:val="24"/>
          <w:szCs w:val="24"/>
        </w:rPr>
        <w:t>数，会用万、亿为单位表示大数。能计算两位数乘除三位数。</w:t>
      </w:r>
    </w:p>
    <w:p>
      <w:pPr>
        <w:ind w:right="79" w:firstLine="479"/>
        <w:spacing w:before="136" w:line="317" w:lineRule="auto"/>
        <w:jc w:val="both"/>
        <w:rPr>
          <w:rFonts w:ascii="SimSun" w:hAnsi="SimSun" w:eastAsia="SimSun" w:cs="SimSun"/>
          <w:sz w:val="24"/>
          <w:szCs w:val="24"/>
        </w:rPr>
      </w:pPr>
      <w:r>
        <w:rPr>
          <w:rFonts w:ascii="SimSun" w:hAnsi="SimSun" w:eastAsia="SimSun" w:cs="SimSun"/>
          <w:sz w:val="24"/>
          <w:szCs w:val="24"/>
          <w:spacing w:val="11"/>
        </w:rPr>
        <w:t>能直观描述小数和分数，能比较简单的小数的大小和分数的大</w:t>
      </w:r>
      <w:r>
        <w:rPr>
          <w:rFonts w:ascii="SimSun" w:hAnsi="SimSun" w:eastAsia="SimSun" w:cs="SimSun"/>
          <w:sz w:val="24"/>
          <w:szCs w:val="24"/>
          <w:spacing w:val="3"/>
        </w:rPr>
        <w:t xml:space="preserve"> </w:t>
      </w:r>
      <w:r>
        <w:rPr>
          <w:rFonts w:ascii="SimSun" w:hAnsi="SimSun" w:eastAsia="SimSun" w:cs="SimSun"/>
          <w:sz w:val="24"/>
          <w:szCs w:val="24"/>
          <w:spacing w:val="11"/>
        </w:rPr>
        <w:t>小；会进行同分母分数的加减运算和一位小数的加减运算。形成数</w:t>
      </w:r>
      <w:r>
        <w:rPr>
          <w:rFonts w:ascii="SimSun" w:hAnsi="SimSun" w:eastAsia="SimSun" w:cs="SimSun"/>
          <w:sz w:val="24"/>
          <w:szCs w:val="24"/>
          <w:spacing w:val="10"/>
        </w:rPr>
        <w:t xml:space="preserve"> </w:t>
      </w:r>
      <w:r>
        <w:rPr>
          <w:rFonts w:ascii="SimSun" w:hAnsi="SimSun" w:eastAsia="SimSun" w:cs="SimSun"/>
          <w:sz w:val="24"/>
          <w:szCs w:val="24"/>
          <w:spacing w:val="-1"/>
        </w:rPr>
        <w:t>感、符号意识和运算能力。</w:t>
      </w:r>
    </w:p>
    <w:p>
      <w:pPr>
        <w:ind w:right="29" w:firstLine="479"/>
        <w:spacing w:before="24" w:line="316" w:lineRule="auto"/>
        <w:jc w:val="both"/>
        <w:rPr>
          <w:rFonts w:ascii="SimSun" w:hAnsi="SimSun" w:eastAsia="SimSun" w:cs="SimSun"/>
          <w:sz w:val="24"/>
          <w:szCs w:val="24"/>
        </w:rPr>
      </w:pPr>
      <w:r>
        <w:rPr>
          <w:rFonts w:ascii="SimSun" w:hAnsi="SimSun" w:eastAsia="SimSun" w:cs="SimSun"/>
          <w:sz w:val="24"/>
          <w:szCs w:val="24"/>
          <w:spacing w:val="2"/>
        </w:rPr>
        <w:t>能描述减法与加法的关系、除法与乘法的关系；能进行整数四则</w:t>
      </w:r>
      <w:r>
        <w:rPr>
          <w:rFonts w:ascii="SimSun" w:hAnsi="SimSun" w:eastAsia="SimSun" w:cs="SimSun"/>
          <w:sz w:val="24"/>
          <w:szCs w:val="24"/>
          <w:spacing w:val="14"/>
        </w:rPr>
        <w:t xml:space="preserve"> </w:t>
      </w:r>
      <w:r>
        <w:rPr>
          <w:rFonts w:ascii="SimSun" w:hAnsi="SimSun" w:eastAsia="SimSun" w:cs="SimSun"/>
          <w:sz w:val="24"/>
          <w:szCs w:val="24"/>
          <w:spacing w:val="16"/>
        </w:rPr>
        <w:t>混合运算(以两步为主，不超过三步),正确运用小括号和中括号。</w:t>
      </w:r>
      <w:r>
        <w:rPr>
          <w:rFonts w:ascii="SimSun" w:hAnsi="SimSun" w:eastAsia="SimSun" w:cs="SimSun"/>
          <w:sz w:val="24"/>
          <w:szCs w:val="24"/>
          <w:spacing w:val="18"/>
        </w:rPr>
        <w:t xml:space="preserve"> </w:t>
      </w:r>
      <w:r>
        <w:rPr>
          <w:rFonts w:ascii="SimSun" w:hAnsi="SimSun" w:eastAsia="SimSun" w:cs="SimSun"/>
          <w:sz w:val="24"/>
          <w:szCs w:val="24"/>
          <w:spacing w:val="10"/>
        </w:rPr>
        <w:t>能说出运算律的含义，并能用字母表示；能运用运算律进行简便运</w:t>
      </w:r>
      <w:r>
        <w:rPr>
          <w:rFonts w:ascii="SimSun" w:hAnsi="SimSun" w:eastAsia="SimSun" w:cs="SimSun"/>
          <w:sz w:val="24"/>
          <w:szCs w:val="24"/>
          <w:spacing w:val="8"/>
        </w:rPr>
        <w:t xml:space="preserve"> </w:t>
      </w:r>
      <w:r>
        <w:rPr>
          <w:rFonts w:ascii="SimSun" w:hAnsi="SimSun" w:eastAsia="SimSun" w:cs="SimSun"/>
          <w:sz w:val="24"/>
          <w:szCs w:val="24"/>
        </w:rPr>
        <w:t>算，解决相关的简单实际问题，形成运算能</w:t>
      </w:r>
      <w:r>
        <w:rPr>
          <w:rFonts w:ascii="SimSun" w:hAnsi="SimSun" w:eastAsia="SimSun" w:cs="SimSun"/>
          <w:sz w:val="24"/>
          <w:szCs w:val="24"/>
          <w:spacing w:val="-1"/>
        </w:rPr>
        <w:t>力。</w:t>
      </w:r>
    </w:p>
    <w:p>
      <w:pPr>
        <w:ind w:left="483"/>
        <w:spacing w:before="233" w:line="222"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38"/>
        </w:rPr>
        <w:t xml:space="preserve"> </w:t>
      </w:r>
      <w:r>
        <w:rPr>
          <w:rFonts w:ascii="SimHei" w:hAnsi="SimHei" w:eastAsia="SimHei" w:cs="SimHei"/>
          <w:sz w:val="24"/>
          <w:szCs w:val="24"/>
          <w:b/>
          <w:bCs/>
          <w:spacing w:val="-2"/>
        </w:rPr>
        <w:t>数量关系</w:t>
      </w:r>
    </w:p>
    <w:p>
      <w:pPr>
        <w:pStyle w:val="BodyText"/>
        <w:spacing w:line="274" w:lineRule="auto"/>
        <w:rPr/>
      </w:pPr>
      <w:r/>
    </w:p>
    <w:p>
      <w:pPr>
        <w:ind w:right="109" w:firstLine="479"/>
        <w:spacing w:before="78" w:line="316" w:lineRule="auto"/>
        <w:rPr>
          <w:rFonts w:ascii="SimSun" w:hAnsi="SimSun" w:eastAsia="SimSun" w:cs="SimSun"/>
          <w:sz w:val="24"/>
          <w:szCs w:val="24"/>
        </w:rPr>
      </w:pPr>
      <w:r>
        <w:rPr>
          <w:rFonts w:ascii="SimSun" w:hAnsi="SimSun" w:eastAsia="SimSun" w:cs="SimSun"/>
          <w:sz w:val="24"/>
          <w:szCs w:val="24"/>
          <w:spacing w:val="2"/>
        </w:rPr>
        <w:t>能在简单的实际情境中，运用四则混合运算解决问题，能选择合</w:t>
      </w:r>
      <w:r>
        <w:rPr>
          <w:rFonts w:ascii="SimSun" w:hAnsi="SimSun" w:eastAsia="SimSun" w:cs="SimSun"/>
          <w:sz w:val="24"/>
          <w:szCs w:val="24"/>
          <w:spacing w:val="3"/>
        </w:rPr>
        <w:t xml:space="preserve"> </w:t>
      </w:r>
      <w:r>
        <w:rPr>
          <w:rFonts w:ascii="SimSun" w:hAnsi="SimSun" w:eastAsia="SimSun" w:cs="SimSun"/>
          <w:sz w:val="24"/>
          <w:szCs w:val="24"/>
        </w:rPr>
        <w:t>适的单位通过估算解决实际问题，形成初步的应用意识。</w:t>
      </w:r>
    </w:p>
    <w:p>
      <w:pPr>
        <w:ind w:right="108" w:firstLine="479"/>
        <w:spacing w:before="19" w:line="318" w:lineRule="auto"/>
        <w:jc w:val="both"/>
        <w:rPr>
          <w:rFonts w:ascii="SimSun" w:hAnsi="SimSun" w:eastAsia="SimSun" w:cs="SimSun"/>
          <w:sz w:val="24"/>
          <w:szCs w:val="24"/>
        </w:rPr>
      </w:pPr>
      <w:r>
        <w:rPr>
          <w:rFonts w:ascii="SimSun" w:hAnsi="SimSun" w:eastAsia="SimSun" w:cs="SimSun"/>
          <w:sz w:val="24"/>
          <w:szCs w:val="24"/>
          <w:spacing w:val="2"/>
        </w:rPr>
        <w:t>能在真实情境中，发现常见数量关系，感悟利用常见数量关系解</w:t>
      </w:r>
      <w:r>
        <w:rPr>
          <w:rFonts w:ascii="SimSun" w:hAnsi="SimSun" w:eastAsia="SimSun" w:cs="SimSun"/>
          <w:sz w:val="24"/>
          <w:szCs w:val="24"/>
          <w:spacing w:val="1"/>
        </w:rPr>
        <w:t xml:space="preserve"> </w:t>
      </w:r>
      <w:r>
        <w:rPr>
          <w:rFonts w:ascii="SimSun" w:hAnsi="SimSun" w:eastAsia="SimSun" w:cs="SimSun"/>
          <w:sz w:val="24"/>
          <w:szCs w:val="24"/>
          <w:spacing w:val="2"/>
        </w:rPr>
        <w:t>决问题；能借助计算器进行计算，并解释计算结果的实际意义；形成</w:t>
      </w:r>
      <w:r>
        <w:rPr>
          <w:rFonts w:ascii="SimSun" w:hAnsi="SimSun" w:eastAsia="SimSun" w:cs="SimSun"/>
          <w:sz w:val="24"/>
          <w:szCs w:val="24"/>
        </w:rPr>
        <w:t xml:space="preserve"> </w:t>
      </w:r>
      <w:r>
        <w:rPr>
          <w:rFonts w:ascii="SimSun" w:hAnsi="SimSun" w:eastAsia="SimSun" w:cs="SimSun"/>
          <w:sz w:val="24"/>
          <w:szCs w:val="24"/>
          <w:spacing w:val="-2"/>
        </w:rPr>
        <w:t>初步的模型意识、几何直观和应用意识。</w:t>
      </w:r>
    </w:p>
    <w:p>
      <w:pPr>
        <w:ind w:right="107" w:firstLine="479"/>
        <w:spacing w:line="335" w:lineRule="auto"/>
        <w:rPr>
          <w:rFonts w:ascii="SimSun" w:hAnsi="SimSun" w:eastAsia="SimSun" w:cs="SimSun"/>
          <w:sz w:val="24"/>
          <w:szCs w:val="24"/>
        </w:rPr>
      </w:pPr>
      <w:r>
        <w:rPr>
          <w:rFonts w:ascii="SimSun" w:hAnsi="SimSun" w:eastAsia="SimSun" w:cs="SimSun"/>
          <w:sz w:val="24"/>
          <w:szCs w:val="24"/>
          <w:spacing w:val="2"/>
        </w:rPr>
        <w:t>能在真实情境中，合理利用等量的等量相等进行推理，形成初步</w:t>
      </w:r>
      <w:r>
        <w:rPr>
          <w:rFonts w:ascii="SimSun" w:hAnsi="SimSun" w:eastAsia="SimSun" w:cs="SimSun"/>
          <w:sz w:val="24"/>
          <w:szCs w:val="24"/>
          <w:spacing w:val="5"/>
        </w:rPr>
        <w:t xml:space="preserve"> </w:t>
      </w:r>
      <w:r>
        <w:rPr>
          <w:rFonts w:ascii="SimSun" w:hAnsi="SimSun" w:eastAsia="SimSun" w:cs="SimSun"/>
          <w:sz w:val="24"/>
          <w:szCs w:val="24"/>
          <w:spacing w:val="13"/>
        </w:rPr>
        <w:t>的推理意识(例15)。</w:t>
      </w:r>
    </w:p>
    <w:p>
      <w:pPr>
        <w:ind w:left="363"/>
        <w:spacing w:before="183"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258" w:lineRule="auto"/>
        <w:rPr/>
      </w:pPr>
      <w:r/>
    </w:p>
    <w:p>
      <w:pPr>
        <w:ind w:right="106" w:firstLine="479"/>
        <w:spacing w:before="79" w:line="342" w:lineRule="auto"/>
        <w:jc w:val="both"/>
        <w:rPr>
          <w:rFonts w:ascii="SimSun" w:hAnsi="SimSun" w:eastAsia="SimSun" w:cs="SimSun"/>
          <w:sz w:val="20"/>
          <w:szCs w:val="20"/>
        </w:rPr>
      </w:pPr>
      <w:r>
        <w:rPr>
          <w:rFonts w:ascii="SimSun" w:hAnsi="SimSun" w:eastAsia="SimSun" w:cs="SimSun"/>
          <w:sz w:val="24"/>
          <w:szCs w:val="24"/>
          <w:spacing w:val="2"/>
        </w:rPr>
        <w:t>数与运算的教学。在认识整数的基础上，认识小数和分数。通过 </w:t>
      </w:r>
      <w:r>
        <w:rPr>
          <w:rFonts w:ascii="SimSun" w:hAnsi="SimSun" w:eastAsia="SimSun" w:cs="SimSun"/>
          <w:sz w:val="24"/>
          <w:szCs w:val="24"/>
          <w:spacing w:val="2"/>
        </w:rPr>
        <w:t>数的认识和数的运算有机结合，感悟计数单位的意义，了解运算的一</w:t>
      </w:r>
      <w:r>
        <w:rPr>
          <w:rFonts w:ascii="SimSun" w:hAnsi="SimSun" w:eastAsia="SimSun" w:cs="SimSun"/>
          <w:sz w:val="24"/>
          <w:szCs w:val="24"/>
          <w:spacing w:val="1"/>
        </w:rPr>
        <w:t xml:space="preserve"> </w:t>
      </w:r>
      <w:r>
        <w:rPr>
          <w:rFonts w:ascii="SimSun" w:hAnsi="SimSun" w:eastAsia="SimSun" w:cs="SimSun"/>
          <w:sz w:val="20"/>
          <w:szCs w:val="20"/>
          <w:spacing w:val="-7"/>
        </w:rPr>
        <w:t>致</w:t>
      </w:r>
      <w:r>
        <w:rPr>
          <w:rFonts w:ascii="SimSun" w:hAnsi="SimSun" w:eastAsia="SimSun" w:cs="SimSun"/>
          <w:sz w:val="20"/>
          <w:szCs w:val="20"/>
          <w:spacing w:val="-20"/>
        </w:rPr>
        <w:t xml:space="preserve"> </w:t>
      </w:r>
      <w:r>
        <w:rPr>
          <w:rFonts w:ascii="SimSun" w:hAnsi="SimSun" w:eastAsia="SimSun" w:cs="SimSun"/>
          <w:sz w:val="20"/>
          <w:szCs w:val="20"/>
          <w:spacing w:val="-7"/>
        </w:rPr>
        <w:t>性</w:t>
      </w:r>
      <w:r>
        <w:rPr>
          <w:rFonts w:ascii="SimSun" w:hAnsi="SimSun" w:eastAsia="SimSun" w:cs="SimSun"/>
          <w:sz w:val="20"/>
          <w:szCs w:val="20"/>
          <w:spacing w:val="-31"/>
        </w:rPr>
        <w:t xml:space="preserve"> </w:t>
      </w:r>
      <w:r>
        <w:rPr>
          <w:rFonts w:ascii="SimSun" w:hAnsi="SimSun" w:eastAsia="SimSun" w:cs="SimSun"/>
          <w:sz w:val="20"/>
          <w:szCs w:val="20"/>
          <w:spacing w:val="-7"/>
        </w:rPr>
        <w:t>。</w:t>
      </w:r>
    </w:p>
    <w:p>
      <w:pPr>
        <w:ind w:firstLine="479"/>
        <w:spacing w:before="11" w:line="323" w:lineRule="auto"/>
        <w:jc w:val="both"/>
        <w:rPr>
          <w:rFonts w:ascii="SimSun" w:hAnsi="SimSun" w:eastAsia="SimSun" w:cs="SimSun"/>
          <w:sz w:val="24"/>
          <w:szCs w:val="24"/>
        </w:rPr>
      </w:pPr>
      <w:r>
        <w:rPr>
          <w:rFonts w:ascii="SimSun" w:hAnsi="SimSun" w:eastAsia="SimSun" w:cs="SimSun"/>
          <w:sz w:val="24"/>
          <w:szCs w:val="24"/>
          <w:spacing w:val="2"/>
        </w:rPr>
        <w:t>数的认识教学应为学生提供合理的情境，引导学生进一步经历整  </w:t>
      </w:r>
      <w:r>
        <w:rPr>
          <w:rFonts w:ascii="SimSun" w:hAnsi="SimSun" w:eastAsia="SimSun" w:cs="SimSun"/>
          <w:sz w:val="24"/>
          <w:szCs w:val="24"/>
          <w:spacing w:val="5"/>
        </w:rPr>
        <w:t>数的抽象过程，知道大数的意义和四位一级的表示方法，建立数感；</w:t>
      </w:r>
      <w:r>
        <w:rPr>
          <w:rFonts w:ascii="SimSun" w:hAnsi="SimSun" w:eastAsia="SimSun" w:cs="SimSun"/>
          <w:sz w:val="24"/>
          <w:szCs w:val="24"/>
          <w:spacing w:val="18"/>
        </w:rPr>
        <w:t xml:space="preserve"> </w:t>
      </w:r>
      <w:r>
        <w:rPr>
          <w:rFonts w:ascii="SimSun" w:hAnsi="SimSun" w:eastAsia="SimSun" w:cs="SimSun"/>
          <w:sz w:val="24"/>
          <w:szCs w:val="24"/>
          <w:spacing w:val="3"/>
        </w:rPr>
        <w:t>通过学生熟悉的具体情境，引导学生初步认识分数，进行简单的分数</w:t>
      </w:r>
      <w:r>
        <w:rPr>
          <w:rFonts w:ascii="SimSun" w:hAnsi="SimSun" w:eastAsia="SimSun" w:cs="SimSun"/>
          <w:sz w:val="24"/>
          <w:szCs w:val="24"/>
        </w:rPr>
        <w:t xml:space="preserve"> </w:t>
      </w:r>
      <w:r>
        <w:rPr>
          <w:rFonts w:ascii="SimSun" w:hAnsi="SimSun" w:eastAsia="SimSun" w:cs="SimSun"/>
          <w:sz w:val="24"/>
          <w:szCs w:val="24"/>
          <w:spacing w:val="3"/>
        </w:rPr>
        <w:t>大小比较，感悟分数单位；借助学生的生活经验，引导学生认识小数</w:t>
      </w:r>
      <w:r>
        <w:rPr>
          <w:rFonts w:ascii="SimSun" w:hAnsi="SimSun" w:eastAsia="SimSun" w:cs="SimSun"/>
          <w:sz w:val="24"/>
          <w:szCs w:val="24"/>
        </w:rPr>
        <w:t xml:space="preserve"> </w:t>
      </w:r>
      <w:r>
        <w:rPr>
          <w:rFonts w:ascii="SimSun" w:hAnsi="SimSun" w:eastAsia="SimSun" w:cs="SimSun"/>
          <w:sz w:val="24"/>
          <w:szCs w:val="24"/>
        </w:rPr>
        <w:t>单位，进一步感悟十进制计数法。在这样的</w:t>
      </w:r>
      <w:r>
        <w:rPr>
          <w:rFonts w:ascii="SimSun" w:hAnsi="SimSun" w:eastAsia="SimSun" w:cs="SimSun"/>
          <w:sz w:val="24"/>
          <w:szCs w:val="24"/>
          <w:spacing w:val="-1"/>
        </w:rPr>
        <w:t>过程中，发展学生数感。</w:t>
      </w:r>
    </w:p>
    <w:p>
      <w:pPr>
        <w:ind w:left="479"/>
        <w:spacing w:line="219" w:lineRule="auto"/>
        <w:rPr>
          <w:rFonts w:ascii="SimSun" w:hAnsi="SimSun" w:eastAsia="SimSun" w:cs="SimSun"/>
          <w:sz w:val="24"/>
          <w:szCs w:val="24"/>
        </w:rPr>
      </w:pPr>
      <w:r>
        <w:rPr>
          <w:rFonts w:ascii="SimSun" w:hAnsi="SimSun" w:eastAsia="SimSun" w:cs="SimSun"/>
          <w:sz w:val="24"/>
          <w:szCs w:val="24"/>
          <w:spacing w:val="2"/>
        </w:rPr>
        <w:t>数的运算教学应利用整数的乘法运算，理解算理与算法之间的关</w:t>
      </w:r>
    </w:p>
    <w:p>
      <w:pPr>
        <w:spacing w:line="219" w:lineRule="auto"/>
        <w:sectPr>
          <w:footerReference w:type="default" r:id="rId35"/>
          <w:pgSz w:w="10440" w:h="14740"/>
          <w:pgMar w:top="400" w:right="1510" w:bottom="1192" w:left="1560" w:header="0" w:footer="1057"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7" w:lineRule="auto"/>
        <w:rPr/>
      </w:pPr>
      <w:r/>
    </w:p>
    <w:p>
      <w:pPr>
        <w:ind w:left="13" w:right="28"/>
        <w:spacing w:before="78" w:line="324" w:lineRule="auto"/>
        <w:jc w:val="both"/>
        <w:rPr>
          <w:rFonts w:ascii="SimSun" w:hAnsi="SimSun" w:eastAsia="SimSun" w:cs="SimSun"/>
          <w:sz w:val="24"/>
          <w:szCs w:val="24"/>
        </w:rPr>
      </w:pPr>
      <w:r>
        <w:rPr>
          <w:rFonts w:ascii="SimSun" w:hAnsi="SimSun" w:eastAsia="SimSun" w:cs="SimSun"/>
          <w:sz w:val="24"/>
          <w:szCs w:val="24"/>
          <w:spacing w:val="2"/>
        </w:rPr>
        <w:t>系；在进行除法计算的过程中，进一步理解除法是乘法的逆运算。在</w:t>
      </w:r>
      <w:r>
        <w:rPr>
          <w:rFonts w:ascii="SimSun" w:hAnsi="SimSun" w:eastAsia="SimSun" w:cs="SimSun"/>
          <w:sz w:val="24"/>
          <w:szCs w:val="24"/>
          <w:spacing w:val="1"/>
        </w:rPr>
        <w:t xml:space="preserve"> </w:t>
      </w:r>
      <w:r>
        <w:rPr>
          <w:rFonts w:ascii="SimSun" w:hAnsi="SimSun" w:eastAsia="SimSun" w:cs="SimSun"/>
          <w:sz w:val="24"/>
          <w:szCs w:val="24"/>
          <w:spacing w:val="2"/>
        </w:rPr>
        <w:t>这样的过程中，感悟如何将未知转为已知，形成初步的推理意识</w:t>
      </w:r>
      <w:r>
        <w:rPr>
          <w:rFonts w:ascii="SimSun" w:hAnsi="SimSun" w:eastAsia="SimSun" w:cs="SimSun"/>
          <w:sz w:val="24"/>
          <w:szCs w:val="24"/>
          <w:spacing w:val="1"/>
        </w:rPr>
        <w:t>。通</w:t>
      </w:r>
      <w:r>
        <w:rPr>
          <w:rFonts w:ascii="SimSun" w:hAnsi="SimSun" w:eastAsia="SimSun" w:cs="SimSun"/>
          <w:sz w:val="24"/>
          <w:szCs w:val="24"/>
        </w:rPr>
        <w:t xml:space="preserve"> </w:t>
      </w:r>
      <w:r>
        <w:rPr>
          <w:rFonts w:ascii="SimSun" w:hAnsi="SimSun" w:eastAsia="SimSun" w:cs="SimSun"/>
          <w:sz w:val="24"/>
          <w:szCs w:val="24"/>
          <w:spacing w:val="2"/>
        </w:rPr>
        <w:t>过小数加减运算、同分母分数加减运算，与整数运算进行比较，引导</w:t>
      </w:r>
      <w:r>
        <w:rPr>
          <w:rFonts w:ascii="SimSun" w:hAnsi="SimSun" w:eastAsia="SimSun" w:cs="SimSun"/>
          <w:sz w:val="24"/>
          <w:szCs w:val="24"/>
          <w:spacing w:val="4"/>
        </w:rPr>
        <w:t xml:space="preserve"> </w:t>
      </w:r>
      <w:r>
        <w:rPr>
          <w:rFonts w:ascii="SimSun" w:hAnsi="SimSun" w:eastAsia="SimSun" w:cs="SimSun"/>
          <w:sz w:val="24"/>
          <w:szCs w:val="24"/>
          <w:spacing w:val="2"/>
        </w:rPr>
        <w:t>学生初步了解运算的一致性，培养运算能力。通过实际问题和具体计</w:t>
      </w:r>
      <w:r>
        <w:rPr>
          <w:rFonts w:ascii="SimSun" w:hAnsi="SimSun" w:eastAsia="SimSun" w:cs="SimSun"/>
          <w:sz w:val="24"/>
          <w:szCs w:val="24"/>
        </w:rPr>
        <w:t xml:space="preserve"> </w:t>
      </w:r>
      <w:r>
        <w:rPr>
          <w:rFonts w:ascii="SimSun" w:hAnsi="SimSun" w:eastAsia="SimSun" w:cs="SimSun"/>
          <w:sz w:val="24"/>
          <w:szCs w:val="24"/>
          <w:spacing w:val="2"/>
        </w:rPr>
        <w:t>算，引导学生用归纳的方法探索运算律、用字母表示运算律，感</w:t>
      </w:r>
      <w:r>
        <w:rPr>
          <w:rFonts w:ascii="SimSun" w:hAnsi="SimSun" w:eastAsia="SimSun" w:cs="SimSun"/>
          <w:sz w:val="24"/>
          <w:szCs w:val="24"/>
          <w:spacing w:val="1"/>
        </w:rPr>
        <w:t>知运</w:t>
      </w:r>
      <w:r>
        <w:rPr>
          <w:rFonts w:ascii="SimSun" w:hAnsi="SimSun" w:eastAsia="SimSun" w:cs="SimSun"/>
          <w:sz w:val="24"/>
          <w:szCs w:val="24"/>
        </w:rPr>
        <w:t xml:space="preserve"> </w:t>
      </w:r>
      <w:r>
        <w:rPr>
          <w:rFonts w:ascii="SimSun" w:hAnsi="SimSun" w:eastAsia="SimSun" w:cs="SimSun"/>
          <w:sz w:val="24"/>
          <w:szCs w:val="24"/>
          <w:spacing w:val="-1"/>
        </w:rPr>
        <w:t>算律是确定算理和算法的重要依据，形成初步的代数思维。</w:t>
      </w:r>
    </w:p>
    <w:p>
      <w:pPr>
        <w:ind w:left="13" w:right="20" w:firstLine="480"/>
        <w:spacing w:before="18" w:line="324" w:lineRule="auto"/>
        <w:jc w:val="both"/>
        <w:rPr>
          <w:rFonts w:ascii="SimSun" w:hAnsi="SimSun" w:eastAsia="SimSun" w:cs="SimSun"/>
          <w:sz w:val="24"/>
          <w:szCs w:val="24"/>
        </w:rPr>
      </w:pPr>
      <w:r>
        <w:rPr>
          <w:rFonts w:ascii="SimSun" w:hAnsi="SimSun" w:eastAsia="SimSun" w:cs="SimSun"/>
          <w:sz w:val="24"/>
          <w:szCs w:val="24"/>
          <w:spacing w:val="2"/>
        </w:rPr>
        <w:t>数量关系的教学。在具体情境中，利用加法或乘法表示数量之间</w:t>
      </w:r>
      <w:r>
        <w:rPr>
          <w:rFonts w:ascii="SimSun" w:hAnsi="SimSun" w:eastAsia="SimSun" w:cs="SimSun"/>
          <w:sz w:val="24"/>
          <w:szCs w:val="24"/>
          <w:spacing w:val="16"/>
        </w:rPr>
        <w:t xml:space="preserve"> </w:t>
      </w:r>
      <w:r>
        <w:rPr>
          <w:rFonts w:ascii="SimSun" w:hAnsi="SimSun" w:eastAsia="SimSun" w:cs="SimSun"/>
          <w:sz w:val="24"/>
          <w:szCs w:val="24"/>
          <w:spacing w:val="2"/>
        </w:rPr>
        <w:t>的关系，建立加法模型和乘法模型，知道模型中数量的意义。估算的</w:t>
      </w:r>
      <w:r>
        <w:rPr>
          <w:rFonts w:ascii="SimSun" w:hAnsi="SimSun" w:eastAsia="SimSun" w:cs="SimSun"/>
          <w:sz w:val="24"/>
          <w:szCs w:val="24"/>
          <w:spacing w:val="7"/>
        </w:rPr>
        <w:t xml:space="preserve"> </w:t>
      </w:r>
      <w:r>
        <w:rPr>
          <w:rFonts w:ascii="SimSun" w:hAnsi="SimSun" w:eastAsia="SimSun" w:cs="SimSun"/>
          <w:sz w:val="24"/>
          <w:szCs w:val="24"/>
          <w:spacing w:val="-1"/>
        </w:rPr>
        <w:t>重点是解决实际问题。</w:t>
      </w:r>
    </w:p>
    <w:p>
      <w:pPr>
        <w:ind w:left="13" w:right="15" w:firstLine="480"/>
        <w:spacing w:before="4" w:line="324" w:lineRule="auto"/>
        <w:jc w:val="both"/>
        <w:rPr>
          <w:rFonts w:ascii="SimSun" w:hAnsi="SimSun" w:eastAsia="SimSun" w:cs="SimSun"/>
          <w:sz w:val="24"/>
          <w:szCs w:val="24"/>
        </w:rPr>
      </w:pPr>
      <w:r>
        <w:rPr>
          <w:rFonts w:ascii="SimSun" w:hAnsi="SimSun" w:eastAsia="SimSun" w:cs="SimSun"/>
          <w:sz w:val="24"/>
          <w:szCs w:val="24"/>
          <w:spacing w:val="2"/>
        </w:rPr>
        <w:t>常见数量关系的教学要在了解四则运算含义的基础上，引导学生</w:t>
      </w:r>
      <w:r>
        <w:rPr>
          <w:rFonts w:ascii="SimSun" w:hAnsi="SimSun" w:eastAsia="SimSun" w:cs="SimSun"/>
          <w:sz w:val="24"/>
          <w:szCs w:val="24"/>
          <w:spacing w:val="4"/>
        </w:rPr>
        <w:t xml:space="preserve"> </w:t>
      </w:r>
      <w:r>
        <w:rPr>
          <w:rFonts w:ascii="SimSun" w:hAnsi="SimSun" w:eastAsia="SimSun" w:cs="SimSun"/>
          <w:sz w:val="24"/>
          <w:szCs w:val="24"/>
          <w:spacing w:val="2"/>
        </w:rPr>
        <w:t>理解现实问题中的加法模型是表示总量等于各分量之和，乘法模型可</w:t>
      </w:r>
      <w:r>
        <w:rPr>
          <w:rFonts w:ascii="SimSun" w:hAnsi="SimSun" w:eastAsia="SimSun" w:cs="SimSun"/>
          <w:sz w:val="24"/>
          <w:szCs w:val="24"/>
        </w:rPr>
        <w:t xml:space="preserve"> </w:t>
      </w:r>
      <w:r>
        <w:rPr>
          <w:rFonts w:ascii="SimSun" w:hAnsi="SimSun" w:eastAsia="SimSun" w:cs="SimSun"/>
          <w:sz w:val="24"/>
          <w:szCs w:val="24"/>
          <w:spacing w:val="22"/>
        </w:rPr>
        <w:t>大体分为与个数有关(总价=单价×数量)和与物理量有关(</w:t>
      </w:r>
      <w:r>
        <w:rPr>
          <w:rFonts w:ascii="SimSun" w:hAnsi="SimSun" w:eastAsia="SimSun" w:cs="SimSun"/>
          <w:sz w:val="24"/>
          <w:szCs w:val="24"/>
          <w:spacing w:val="21"/>
        </w:rPr>
        <w:t>路程=</w:t>
      </w:r>
      <w:r>
        <w:rPr>
          <w:rFonts w:ascii="SimSun" w:hAnsi="SimSun" w:eastAsia="SimSun" w:cs="SimSun"/>
          <w:sz w:val="24"/>
          <w:szCs w:val="24"/>
        </w:rPr>
        <w:t xml:space="preserve"> </w:t>
      </w:r>
      <w:r>
        <w:rPr>
          <w:rFonts w:ascii="SimSun" w:hAnsi="SimSun" w:eastAsia="SimSun" w:cs="SimSun"/>
          <w:sz w:val="24"/>
          <w:szCs w:val="24"/>
          <w:spacing w:val="6"/>
        </w:rPr>
        <w:t>速度×时间)的两种形式，感悟模型中量纲的意义。应设计合适的问</w:t>
      </w:r>
      <w:r>
        <w:rPr>
          <w:rFonts w:ascii="SimSun" w:hAnsi="SimSun" w:eastAsia="SimSun" w:cs="SimSun"/>
          <w:sz w:val="24"/>
          <w:szCs w:val="24"/>
          <w:spacing w:val="17"/>
        </w:rPr>
        <w:t xml:space="preserve"> </w:t>
      </w:r>
      <w:r>
        <w:rPr>
          <w:rFonts w:ascii="SimSun" w:hAnsi="SimSun" w:eastAsia="SimSun" w:cs="SimSun"/>
          <w:sz w:val="24"/>
          <w:szCs w:val="24"/>
          <w:spacing w:val="2"/>
        </w:rPr>
        <w:t>题情境，引导学生分析和表达情境中的数量关系，启发学生会用数学 </w:t>
      </w:r>
      <w:r>
        <w:rPr>
          <w:rFonts w:ascii="SimSun" w:hAnsi="SimSun" w:eastAsia="SimSun" w:cs="SimSun"/>
          <w:sz w:val="24"/>
          <w:szCs w:val="24"/>
          <w:spacing w:val="2"/>
        </w:rPr>
        <w:t>的语言表达现实世界，形成初步的模型意识，提升问题解决能力。利</w:t>
      </w:r>
      <w:r>
        <w:rPr>
          <w:rFonts w:ascii="SimSun" w:hAnsi="SimSun" w:eastAsia="SimSun" w:cs="SimSun"/>
          <w:sz w:val="24"/>
          <w:szCs w:val="24"/>
          <w:spacing w:val="6"/>
        </w:rPr>
        <w:t xml:space="preserve"> </w:t>
      </w:r>
      <w:r>
        <w:rPr>
          <w:rFonts w:ascii="SimSun" w:hAnsi="SimSun" w:eastAsia="SimSun" w:cs="SimSun"/>
          <w:sz w:val="24"/>
          <w:szCs w:val="24"/>
          <w:spacing w:val="2"/>
        </w:rPr>
        <w:t>用现实背景，引导学生理解等量的等量相等这一基本事实，形成初步</w:t>
      </w:r>
      <w:r>
        <w:rPr>
          <w:rFonts w:ascii="SimSun" w:hAnsi="SimSun" w:eastAsia="SimSun" w:cs="SimSun"/>
          <w:sz w:val="24"/>
          <w:szCs w:val="24"/>
          <w:spacing w:val="1"/>
        </w:rPr>
        <w:t xml:space="preserve"> </w:t>
      </w:r>
      <w:r>
        <w:rPr>
          <w:rFonts w:ascii="SimSun" w:hAnsi="SimSun" w:eastAsia="SimSun" w:cs="SimSun"/>
          <w:sz w:val="24"/>
          <w:szCs w:val="24"/>
          <w:spacing w:val="13"/>
        </w:rPr>
        <w:t>的推理意识(例15)。</w:t>
      </w:r>
    </w:p>
    <w:p>
      <w:pPr>
        <w:ind w:left="13" w:right="32" w:firstLine="480"/>
        <w:spacing w:before="29" w:line="324" w:lineRule="auto"/>
        <w:rPr>
          <w:rFonts w:ascii="SimSun" w:hAnsi="SimSun" w:eastAsia="SimSun" w:cs="SimSun"/>
          <w:sz w:val="24"/>
          <w:szCs w:val="24"/>
        </w:rPr>
      </w:pPr>
      <w:r>
        <w:rPr>
          <w:rFonts w:ascii="SimSun" w:hAnsi="SimSun" w:eastAsia="SimSun" w:cs="SimSun"/>
          <w:sz w:val="24"/>
          <w:szCs w:val="24"/>
          <w:spacing w:val="2"/>
        </w:rPr>
        <w:t>估算教学要引导学生在具体的问题情境中选择合适的单位进行估</w:t>
      </w:r>
      <w:r>
        <w:rPr>
          <w:rFonts w:ascii="SimSun" w:hAnsi="SimSun" w:eastAsia="SimSun" w:cs="SimSun"/>
          <w:sz w:val="24"/>
          <w:szCs w:val="24"/>
          <w:spacing w:val="4"/>
        </w:rPr>
        <w:t xml:space="preserve"> </w:t>
      </w:r>
      <w:r>
        <w:rPr>
          <w:rFonts w:ascii="SimSun" w:hAnsi="SimSun" w:eastAsia="SimSun" w:cs="SimSun"/>
          <w:sz w:val="24"/>
          <w:szCs w:val="24"/>
        </w:rPr>
        <w:t>算，体会估算在解决实际问题中的作用，了解估算的实际意</w:t>
      </w:r>
      <w:r>
        <w:rPr>
          <w:rFonts w:ascii="SimSun" w:hAnsi="SimSun" w:eastAsia="SimSun" w:cs="SimSun"/>
          <w:sz w:val="24"/>
          <w:szCs w:val="24"/>
          <w:spacing w:val="-1"/>
        </w:rPr>
        <w:t>义。</w:t>
      </w:r>
    </w:p>
    <w:p>
      <w:pPr>
        <w:ind w:left="2228"/>
        <w:spacing w:before="293" w:line="221" w:lineRule="auto"/>
        <w:rPr>
          <w:rFonts w:ascii="SimHei" w:hAnsi="SimHei" w:eastAsia="SimHei" w:cs="SimHei"/>
          <w:sz w:val="30"/>
          <w:szCs w:val="30"/>
        </w:rPr>
      </w:pPr>
      <w:r>
        <w:rPr>
          <w:rFonts w:ascii="SimHei" w:hAnsi="SimHei" w:eastAsia="SimHei" w:cs="SimHei"/>
          <w:sz w:val="30"/>
          <w:szCs w:val="30"/>
          <w:b/>
          <w:bCs/>
          <w:spacing w:val="7"/>
        </w:rPr>
        <w:t>第三学段(5～6年级)</w:t>
      </w:r>
    </w:p>
    <w:p>
      <w:pPr>
        <w:pStyle w:val="BodyText"/>
        <w:spacing w:line="332" w:lineRule="auto"/>
        <w:rPr/>
      </w:pPr>
      <w:r/>
    </w:p>
    <w:p>
      <w:pPr>
        <w:ind w:left="377"/>
        <w:spacing w:before="78" w:line="222" w:lineRule="auto"/>
        <w:rPr>
          <w:rFonts w:ascii="SimHei" w:hAnsi="SimHei" w:eastAsia="SimHei" w:cs="SimHei"/>
          <w:sz w:val="24"/>
          <w:szCs w:val="24"/>
        </w:rPr>
      </w:pPr>
      <w:r>
        <w:rPr>
          <w:rFonts w:ascii="SimHei" w:hAnsi="SimHei" w:eastAsia="SimHei" w:cs="SimHei"/>
          <w:sz w:val="24"/>
          <w:szCs w:val="24"/>
          <w:b/>
          <w:bCs/>
          <w:spacing w:val="31"/>
        </w:rPr>
        <w:t>【内容要求】</w:t>
      </w:r>
    </w:p>
    <w:p>
      <w:pPr>
        <w:pStyle w:val="BodyText"/>
        <w:spacing w:line="349" w:lineRule="auto"/>
        <w:rPr/>
      </w:pPr>
      <w:r/>
    </w:p>
    <w:p>
      <w:pPr>
        <w:ind w:left="497"/>
        <w:spacing w:before="79" w:line="222" w:lineRule="auto"/>
        <w:rPr>
          <w:rFonts w:ascii="SimHei" w:hAnsi="SimHei" w:eastAsia="SimHei" w:cs="SimHei"/>
          <w:sz w:val="24"/>
          <w:szCs w:val="24"/>
        </w:rPr>
      </w:pPr>
      <w:r>
        <w:rPr>
          <w:rFonts w:ascii="SimSun" w:hAnsi="SimSun" w:eastAsia="SimSun" w:cs="SimSun"/>
          <w:sz w:val="24"/>
          <w:szCs w:val="24"/>
          <w:b/>
          <w:bCs/>
          <w:spacing w:val="-2"/>
        </w:rPr>
        <w:t>1.</w:t>
      </w:r>
      <w:r>
        <w:rPr>
          <w:rFonts w:ascii="SimSun" w:hAnsi="SimSun" w:eastAsia="SimSun" w:cs="SimSun"/>
          <w:sz w:val="24"/>
          <w:szCs w:val="24"/>
          <w:spacing w:val="-62"/>
        </w:rPr>
        <w:t xml:space="preserve"> </w:t>
      </w:r>
      <w:r>
        <w:rPr>
          <w:rFonts w:ascii="SimHei" w:hAnsi="SimHei" w:eastAsia="SimHei" w:cs="SimHei"/>
          <w:sz w:val="24"/>
          <w:szCs w:val="24"/>
          <w:b/>
          <w:bCs/>
          <w:spacing w:val="-2"/>
        </w:rPr>
        <w:t>数与运算</w:t>
      </w:r>
    </w:p>
    <w:p>
      <w:pPr>
        <w:pStyle w:val="BodyText"/>
        <w:spacing w:line="272" w:lineRule="auto"/>
        <w:rPr/>
      </w:pPr>
      <w:r/>
    </w:p>
    <w:p>
      <w:pPr>
        <w:ind w:left="13" w:right="32" w:firstLine="480"/>
        <w:spacing w:before="78" w:line="276" w:lineRule="auto"/>
        <w:rPr>
          <w:rFonts w:ascii="SimSun" w:hAnsi="SimSun" w:eastAsia="SimSun" w:cs="SimSun"/>
          <w:sz w:val="24"/>
          <w:szCs w:val="24"/>
        </w:rPr>
      </w:pPr>
      <w:r>
        <w:rPr>
          <w:rFonts w:ascii="SimSun" w:hAnsi="SimSun" w:eastAsia="SimSun" w:cs="SimSun"/>
          <w:sz w:val="24"/>
          <w:szCs w:val="24"/>
          <w:spacing w:val="18"/>
        </w:rPr>
        <w:t>(1)知道2,3,5的倍数的特征，了解公倍数和最小公倍数，了</w:t>
      </w:r>
      <w:r>
        <w:rPr>
          <w:rFonts w:ascii="SimSun" w:hAnsi="SimSun" w:eastAsia="SimSun" w:cs="SimSun"/>
          <w:sz w:val="24"/>
          <w:szCs w:val="24"/>
        </w:rPr>
        <w:t xml:space="preserve"> </w:t>
      </w:r>
      <w:r>
        <w:rPr>
          <w:rFonts w:ascii="SimSun" w:hAnsi="SimSun" w:eastAsia="SimSun" w:cs="SimSun"/>
          <w:sz w:val="24"/>
          <w:szCs w:val="24"/>
          <w:spacing w:val="8"/>
        </w:rPr>
        <w:t>解公因数和最大公因数，了解奇数、偶数、质数(或素数)和合</w:t>
      </w:r>
      <w:r>
        <w:rPr>
          <w:rFonts w:ascii="SimSun" w:hAnsi="SimSun" w:eastAsia="SimSun" w:cs="SimSun"/>
          <w:sz w:val="24"/>
          <w:szCs w:val="24"/>
          <w:spacing w:val="7"/>
        </w:rPr>
        <w:t>数。</w:t>
      </w:r>
    </w:p>
    <w:p>
      <w:pPr>
        <w:ind w:right="33"/>
        <w:spacing w:before="127" w:line="219" w:lineRule="auto"/>
        <w:jc w:val="right"/>
        <w:rPr>
          <w:rFonts w:ascii="SimSun" w:hAnsi="SimSun" w:eastAsia="SimSun" w:cs="SimSun"/>
          <w:sz w:val="24"/>
          <w:szCs w:val="24"/>
        </w:rPr>
      </w:pPr>
      <w:r>
        <w:rPr>
          <w:rFonts w:ascii="SimSun" w:hAnsi="SimSun" w:eastAsia="SimSun" w:cs="SimSun"/>
          <w:sz w:val="24"/>
          <w:szCs w:val="24"/>
          <w:spacing w:val="15"/>
        </w:rPr>
        <w:t>(2)结合具体情境探索并理解小数和分数的意义，感悟计数单</w:t>
      </w:r>
    </w:p>
    <w:p>
      <w:pPr>
        <w:spacing w:line="219" w:lineRule="auto"/>
        <w:sectPr>
          <w:footerReference w:type="default" r:id="rId36"/>
          <w:pgSz w:w="10440" w:h="14740"/>
          <w:pgMar w:top="400" w:right="1566" w:bottom="1191" w:left="1566" w:header="0" w:footer="1047" w:gutter="0"/>
        </w:sectPr>
        <w:rPr>
          <w:rFonts w:ascii="SimSun" w:hAnsi="SimSun" w:eastAsia="SimSun" w:cs="SimSun"/>
          <w:sz w:val="24"/>
          <w:szCs w:val="24"/>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义务教育数学课程标准(2022年版)</w:t>
      </w:r>
    </w:p>
    <w:p>
      <w:pPr>
        <w:pStyle w:val="BodyText"/>
        <w:spacing w:line="364"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rPr>
        <w:t>位；会进行小数、分数的转化，进一步发展数感和符号意识。</w:t>
      </w:r>
    </w:p>
    <w:p>
      <w:pPr>
        <w:ind w:left="513"/>
        <w:spacing w:before="146" w:line="219" w:lineRule="auto"/>
        <w:rPr>
          <w:rFonts w:ascii="SimSun" w:hAnsi="SimSun" w:eastAsia="SimSun" w:cs="SimSun"/>
          <w:sz w:val="24"/>
          <w:szCs w:val="24"/>
        </w:rPr>
      </w:pPr>
      <w:r>
        <w:rPr>
          <w:rFonts w:ascii="SimSun" w:hAnsi="SimSun" w:eastAsia="SimSun" w:cs="SimSun"/>
          <w:sz w:val="24"/>
          <w:szCs w:val="24"/>
          <w:spacing w:val="10"/>
        </w:rPr>
        <w:t>(3)结合具体情境理解整数除法与分数的关系(例16)。</w:t>
      </w:r>
    </w:p>
    <w:p>
      <w:pPr>
        <w:ind w:left="13" w:right="15" w:firstLine="490"/>
        <w:spacing w:before="144" w:line="275" w:lineRule="auto"/>
        <w:rPr>
          <w:rFonts w:ascii="SimSun" w:hAnsi="SimSun" w:eastAsia="SimSun" w:cs="SimSun"/>
          <w:sz w:val="24"/>
          <w:szCs w:val="24"/>
        </w:rPr>
      </w:pPr>
      <w:r>
        <w:rPr>
          <w:rFonts w:ascii="SimSun" w:hAnsi="SimSun" w:eastAsia="SimSun" w:cs="SimSun"/>
          <w:sz w:val="24"/>
          <w:szCs w:val="24"/>
          <w:spacing w:val="6"/>
        </w:rPr>
        <w:t>(4)能进行简单的小数、分数四则运算和混合运算，感悟运算的</w:t>
      </w:r>
      <w:r>
        <w:rPr>
          <w:rFonts w:ascii="SimSun" w:hAnsi="SimSun" w:eastAsia="SimSun" w:cs="SimSun"/>
          <w:sz w:val="24"/>
          <w:szCs w:val="24"/>
          <w:spacing w:val="13"/>
        </w:rPr>
        <w:t xml:space="preserve"> </w:t>
      </w:r>
      <w:r>
        <w:rPr>
          <w:rFonts w:ascii="SimSun" w:hAnsi="SimSun" w:eastAsia="SimSun" w:cs="SimSun"/>
          <w:sz w:val="24"/>
          <w:szCs w:val="24"/>
        </w:rPr>
        <w:t>一致性，发展运算能力和推理意识。</w:t>
      </w:r>
    </w:p>
    <w:p>
      <w:pPr>
        <w:pStyle w:val="BodyText"/>
        <w:spacing w:line="275" w:lineRule="auto"/>
        <w:rPr/>
      </w:pPr>
      <w:r/>
    </w:p>
    <w:p>
      <w:pPr>
        <w:ind w:left="483"/>
        <w:spacing w:before="79" w:line="222" w:lineRule="auto"/>
        <w:rPr>
          <w:rFonts w:ascii="SimHei" w:hAnsi="SimHei" w:eastAsia="SimHei" w:cs="SimHei"/>
          <w:sz w:val="24"/>
          <w:szCs w:val="24"/>
        </w:rPr>
      </w:pPr>
      <w:r>
        <w:rPr>
          <w:rFonts w:ascii="SimHei" w:hAnsi="SimHei" w:eastAsia="SimHei" w:cs="SimHei"/>
          <w:sz w:val="24"/>
          <w:szCs w:val="24"/>
          <w:spacing w:val="2"/>
        </w:rPr>
        <w:t>2.</w:t>
      </w:r>
      <w:r>
        <w:rPr>
          <w:rFonts w:ascii="SimHei" w:hAnsi="SimHei" w:eastAsia="SimHei" w:cs="SimHei"/>
          <w:sz w:val="24"/>
          <w:szCs w:val="24"/>
          <w:spacing w:val="-51"/>
        </w:rPr>
        <w:t xml:space="preserve"> </w:t>
      </w:r>
      <w:r>
        <w:rPr>
          <w:rFonts w:ascii="SimHei" w:hAnsi="SimHei" w:eastAsia="SimHei" w:cs="SimHei"/>
          <w:sz w:val="24"/>
          <w:szCs w:val="24"/>
          <w:spacing w:val="2"/>
        </w:rPr>
        <w:t>数量关系</w:t>
      </w:r>
    </w:p>
    <w:p>
      <w:pPr>
        <w:pStyle w:val="BodyText"/>
        <w:spacing w:line="260" w:lineRule="auto"/>
        <w:rPr/>
      </w:pPr>
      <w:r/>
    </w:p>
    <w:p>
      <w:pPr>
        <w:ind w:left="513"/>
        <w:spacing w:before="78" w:line="219" w:lineRule="auto"/>
        <w:rPr>
          <w:rFonts w:ascii="SimSun" w:hAnsi="SimSun" w:eastAsia="SimSun" w:cs="SimSun"/>
          <w:sz w:val="24"/>
          <w:szCs w:val="24"/>
        </w:rPr>
      </w:pPr>
      <w:r>
        <w:rPr>
          <w:rFonts w:ascii="SimSun" w:hAnsi="SimSun" w:eastAsia="SimSun" w:cs="SimSun"/>
          <w:sz w:val="24"/>
          <w:szCs w:val="24"/>
          <w:spacing w:val="11"/>
        </w:rPr>
        <w:t>(1)根据具体情境理解等式的基本性质(例17)。</w:t>
      </w:r>
    </w:p>
    <w:p>
      <w:pPr>
        <w:ind w:left="24" w:right="4" w:firstLine="499"/>
        <w:spacing w:before="154" w:line="279" w:lineRule="auto"/>
        <w:rPr>
          <w:rFonts w:ascii="SimSun" w:hAnsi="SimSun" w:eastAsia="SimSun" w:cs="SimSun"/>
          <w:sz w:val="24"/>
          <w:szCs w:val="24"/>
        </w:rPr>
      </w:pPr>
      <w:r>
        <w:rPr>
          <w:rFonts w:ascii="SimSun" w:hAnsi="SimSun" w:eastAsia="SimSun" w:cs="SimSun"/>
          <w:sz w:val="24"/>
          <w:szCs w:val="24"/>
          <w:spacing w:val="10"/>
        </w:rPr>
        <w:t>(2)在解决实际问题的过程中，会选择合适的方法进行估算(例</w:t>
      </w:r>
      <w:r>
        <w:rPr>
          <w:rFonts w:ascii="SimSun" w:hAnsi="SimSun" w:eastAsia="SimSun" w:cs="SimSun"/>
          <w:sz w:val="24"/>
          <w:szCs w:val="24"/>
          <w:spacing w:val="8"/>
        </w:rPr>
        <w:t xml:space="preserve"> </w:t>
      </w:r>
      <w:r>
        <w:rPr>
          <w:rFonts w:ascii="SimSun" w:hAnsi="SimSun" w:eastAsia="SimSun" w:cs="SimSun"/>
          <w:sz w:val="24"/>
          <w:szCs w:val="24"/>
          <w:spacing w:val="-10"/>
        </w:rPr>
        <w:t>18)。</w:t>
      </w:r>
    </w:p>
    <w:p>
      <w:pPr>
        <w:ind w:left="34" w:right="5" w:firstLine="489"/>
        <w:spacing w:before="138" w:line="271" w:lineRule="auto"/>
        <w:rPr>
          <w:rFonts w:ascii="SimSun" w:hAnsi="SimSun" w:eastAsia="SimSun" w:cs="SimSun"/>
          <w:sz w:val="24"/>
          <w:szCs w:val="24"/>
        </w:rPr>
      </w:pPr>
      <w:r>
        <w:rPr>
          <w:rFonts w:ascii="SimSun" w:hAnsi="SimSun" w:eastAsia="SimSun" w:cs="SimSun"/>
          <w:sz w:val="24"/>
          <w:szCs w:val="24"/>
          <w:spacing w:val="6"/>
        </w:rPr>
        <w:t>(3)在具体情境中，探索用字母表示事物的关系、性质和规律的</w:t>
      </w:r>
      <w:r>
        <w:rPr>
          <w:rFonts w:ascii="SimSun" w:hAnsi="SimSun" w:eastAsia="SimSun" w:cs="SimSun"/>
          <w:sz w:val="24"/>
          <w:szCs w:val="24"/>
          <w:spacing w:val="3"/>
        </w:rPr>
        <w:t xml:space="preserve"> </w:t>
      </w:r>
      <w:r>
        <w:rPr>
          <w:rFonts w:ascii="SimSun" w:hAnsi="SimSun" w:eastAsia="SimSun" w:cs="SimSun"/>
          <w:sz w:val="24"/>
          <w:szCs w:val="24"/>
          <w:spacing w:val="8"/>
        </w:rPr>
        <w:t>方法，感悟用字母表示的一般性(例19)。</w:t>
      </w:r>
    </w:p>
    <w:p>
      <w:pPr>
        <w:ind w:left="3" w:right="14" w:firstLine="520"/>
        <w:spacing w:before="146" w:line="274" w:lineRule="auto"/>
        <w:rPr>
          <w:rFonts w:ascii="SimSun" w:hAnsi="SimSun" w:eastAsia="SimSun" w:cs="SimSun"/>
          <w:sz w:val="24"/>
          <w:szCs w:val="24"/>
        </w:rPr>
      </w:pPr>
      <w:r>
        <w:rPr>
          <w:rFonts w:ascii="SimSun" w:hAnsi="SimSun" w:eastAsia="SimSun" w:cs="SimSun"/>
          <w:sz w:val="24"/>
          <w:szCs w:val="24"/>
          <w:spacing w:val="6"/>
        </w:rPr>
        <w:t>(4)在实际情境中理解比和比例以及按比例分配的</w:t>
      </w:r>
      <w:r>
        <w:rPr>
          <w:rFonts w:ascii="SimSun" w:hAnsi="SimSun" w:eastAsia="SimSun" w:cs="SimSun"/>
          <w:sz w:val="24"/>
          <w:szCs w:val="24"/>
          <w:spacing w:val="5"/>
        </w:rPr>
        <w:t>含义，能解决</w:t>
      </w:r>
      <w:r>
        <w:rPr>
          <w:rFonts w:ascii="SimSun" w:hAnsi="SimSun" w:eastAsia="SimSun" w:cs="SimSun"/>
          <w:sz w:val="24"/>
          <w:szCs w:val="24"/>
        </w:rPr>
        <w:t xml:space="preserve"> </w:t>
      </w:r>
      <w:r>
        <w:rPr>
          <w:rFonts w:ascii="SimSun" w:hAnsi="SimSun" w:eastAsia="SimSun" w:cs="SimSun"/>
          <w:sz w:val="24"/>
          <w:szCs w:val="24"/>
          <w:spacing w:val="-2"/>
        </w:rPr>
        <w:t>简单的问题。</w:t>
      </w:r>
    </w:p>
    <w:p>
      <w:pPr>
        <w:ind w:left="3" w:right="37" w:firstLine="509"/>
        <w:spacing w:before="196" w:line="318" w:lineRule="auto"/>
        <w:rPr>
          <w:rFonts w:ascii="SimSun" w:hAnsi="SimSun" w:eastAsia="SimSun" w:cs="SimSun"/>
          <w:sz w:val="24"/>
          <w:szCs w:val="24"/>
        </w:rPr>
      </w:pPr>
      <w:r>
        <w:rPr>
          <w:rFonts w:ascii="SimSun" w:hAnsi="SimSun" w:eastAsia="SimSun" w:cs="SimSun"/>
          <w:sz w:val="24"/>
          <w:szCs w:val="24"/>
          <w:spacing w:val="13"/>
        </w:rPr>
        <w:t>(5)通过具体情境，认识成正比的</w:t>
      </w:r>
      <w:r>
        <w:rPr>
          <w:sz w:val="24"/>
          <w:szCs w:val="24"/>
          <w:position w:val="-16"/>
        </w:rPr>
        <w:drawing>
          <wp:inline distT="0" distB="0" distL="0" distR="0">
            <wp:extent cx="877130" cy="304758"/>
            <wp:effectExtent l="0" t="0" r="0" b="0"/>
            <wp:docPr id="12" name="IM 12"/>
            <wp:cNvGraphicFramePr/>
            <a:graphic>
              <a:graphicData uri="http://schemas.openxmlformats.org/drawingml/2006/picture">
                <pic:pic>
                  <pic:nvPicPr>
                    <pic:cNvPr id="12" name="IM 12"/>
                    <pic:cNvPicPr/>
                  </pic:nvPicPr>
                  <pic:blipFill>
                    <a:blip r:embed="rId38"/>
                    <a:stretch>
                      <a:fillRect/>
                    </a:stretch>
                  </pic:blipFill>
                  <pic:spPr>
                    <a:xfrm rot="0">
                      <a:off x="0" y="0"/>
                      <a:ext cx="877130" cy="304758"/>
                    </a:xfrm>
                    <a:prstGeom prst="rect">
                      <a:avLst/>
                    </a:prstGeom>
                  </pic:spPr>
                </pic:pic>
              </a:graphicData>
            </a:graphic>
          </wp:inline>
        </w:drawing>
      </w:r>
      <w:r>
        <w:rPr>
          <w:rFonts w:ascii="SimSun" w:hAnsi="SimSun" w:eastAsia="SimSun" w:cs="SimSun"/>
          <w:sz w:val="24"/>
          <w:szCs w:val="24"/>
          <w:spacing w:val="13"/>
        </w:rPr>
        <w:t>(例20);能探索</w:t>
      </w:r>
      <w:r>
        <w:rPr>
          <w:rFonts w:ascii="SimSun" w:hAnsi="SimSun" w:eastAsia="SimSun" w:cs="SimSun"/>
          <w:sz w:val="24"/>
          <w:szCs w:val="24"/>
          <w:spacing w:val="9"/>
        </w:rPr>
        <w:t xml:space="preserve"> </w:t>
      </w:r>
      <w:r>
        <w:rPr>
          <w:rFonts w:ascii="SimSun" w:hAnsi="SimSun" w:eastAsia="SimSun" w:cs="SimSun"/>
          <w:sz w:val="24"/>
          <w:szCs w:val="24"/>
          <w:spacing w:val="11"/>
        </w:rPr>
        <w:t>规律或变化趋势(如y=5x)</w:t>
      </w:r>
      <w:r>
        <w:rPr>
          <w:rFonts w:ascii="SimSun" w:hAnsi="SimSun" w:eastAsia="SimSun" w:cs="SimSun"/>
          <w:sz w:val="24"/>
          <w:szCs w:val="24"/>
          <w:spacing w:val="49"/>
        </w:rPr>
        <w:t xml:space="preserve">  </w:t>
      </w:r>
      <w:r>
        <w:rPr>
          <w:rFonts w:ascii="SimSun" w:hAnsi="SimSun" w:eastAsia="SimSun" w:cs="SimSun"/>
          <w:sz w:val="24"/>
          <w:szCs w:val="24"/>
          <w:spacing w:val="11"/>
        </w:rPr>
        <w:t>(例21)。</w:t>
      </w:r>
    </w:p>
    <w:p>
      <w:pPr>
        <w:ind w:left="24" w:right="11" w:firstLine="489"/>
        <w:spacing w:before="137" w:line="274" w:lineRule="auto"/>
        <w:rPr>
          <w:rFonts w:ascii="SimSun" w:hAnsi="SimSun" w:eastAsia="SimSun" w:cs="SimSun"/>
          <w:sz w:val="24"/>
          <w:szCs w:val="24"/>
        </w:rPr>
      </w:pPr>
      <w:r>
        <w:rPr>
          <w:rFonts w:ascii="SimSun" w:hAnsi="SimSun" w:eastAsia="SimSun" w:cs="SimSun"/>
          <w:sz w:val="24"/>
          <w:szCs w:val="24"/>
          <w:spacing w:val="6"/>
        </w:rPr>
        <w:t>(6)能运用常见的数量关系解决实际问题，能合理解释结果的实</w:t>
      </w:r>
      <w:r>
        <w:rPr>
          <w:rFonts w:ascii="SimSun" w:hAnsi="SimSun" w:eastAsia="SimSun" w:cs="SimSun"/>
          <w:sz w:val="24"/>
          <w:szCs w:val="24"/>
          <w:spacing w:val="7"/>
        </w:rPr>
        <w:t xml:space="preserve"> </w:t>
      </w:r>
      <w:r>
        <w:rPr>
          <w:rFonts w:ascii="SimSun" w:hAnsi="SimSun" w:eastAsia="SimSun" w:cs="SimSun"/>
          <w:sz w:val="24"/>
          <w:szCs w:val="24"/>
          <w:spacing w:val="-1"/>
        </w:rPr>
        <w:t>际意义，逐步形成模型意识和几何直观，提高解决问题的能力。</w:t>
      </w:r>
    </w:p>
    <w:p>
      <w:pPr>
        <w:pStyle w:val="BodyText"/>
        <w:spacing w:line="394" w:lineRule="auto"/>
        <w:rPr/>
      </w:pPr>
      <w:r/>
    </w:p>
    <w:p>
      <w:pPr>
        <w:ind w:left="374"/>
        <w:spacing w:before="78" w:line="221" w:lineRule="auto"/>
        <w:rPr>
          <w:rFonts w:ascii="SimHei" w:hAnsi="SimHei" w:eastAsia="SimHei" w:cs="SimHei"/>
          <w:sz w:val="24"/>
          <w:szCs w:val="24"/>
        </w:rPr>
      </w:pPr>
      <w:r>
        <w:rPr>
          <w:rFonts w:ascii="SimHei" w:hAnsi="SimHei" w:eastAsia="SimHei" w:cs="SimHei"/>
          <w:sz w:val="24"/>
          <w:szCs w:val="24"/>
          <w:spacing w:val="35"/>
        </w:rPr>
        <w:t>【学业要求】</w:t>
      </w:r>
    </w:p>
    <w:p>
      <w:pPr>
        <w:ind w:left="513"/>
        <w:spacing w:before="313" w:line="222" w:lineRule="auto"/>
        <w:rPr>
          <w:rFonts w:ascii="SimHei" w:hAnsi="SimHei" w:eastAsia="SimHei" w:cs="SimHei"/>
          <w:sz w:val="24"/>
          <w:szCs w:val="24"/>
        </w:rPr>
      </w:pPr>
      <w:r>
        <w:rPr>
          <w:rFonts w:ascii="SimHei" w:hAnsi="SimHei" w:eastAsia="SimHei" w:cs="SimHei"/>
          <w:sz w:val="24"/>
          <w:szCs w:val="24"/>
          <w:spacing w:val="1"/>
        </w:rPr>
        <w:t>1.</w:t>
      </w:r>
      <w:r>
        <w:rPr>
          <w:rFonts w:ascii="SimHei" w:hAnsi="SimHei" w:eastAsia="SimHei" w:cs="SimHei"/>
          <w:sz w:val="24"/>
          <w:szCs w:val="24"/>
          <w:spacing w:val="-58"/>
        </w:rPr>
        <w:t xml:space="preserve"> </w:t>
      </w:r>
      <w:r>
        <w:rPr>
          <w:rFonts w:ascii="SimHei" w:hAnsi="SimHei" w:eastAsia="SimHei" w:cs="SimHei"/>
          <w:sz w:val="24"/>
          <w:szCs w:val="24"/>
          <w:spacing w:val="1"/>
        </w:rPr>
        <w:t>数与运算</w:t>
      </w:r>
    </w:p>
    <w:p>
      <w:pPr>
        <w:pStyle w:val="BodyText"/>
        <w:spacing w:line="271" w:lineRule="auto"/>
        <w:rPr/>
      </w:pPr>
      <w:r/>
    </w:p>
    <w:p>
      <w:pPr>
        <w:ind w:left="13" w:firstLine="499"/>
        <w:spacing w:before="79" w:line="331" w:lineRule="auto"/>
        <w:jc w:val="both"/>
        <w:rPr>
          <w:rFonts w:ascii="SimSun" w:hAnsi="SimSun" w:eastAsia="SimSun" w:cs="SimSun"/>
          <w:sz w:val="24"/>
          <w:szCs w:val="24"/>
        </w:rPr>
      </w:pPr>
      <w:r>
        <w:rPr>
          <w:rFonts w:ascii="SimSun" w:hAnsi="SimSun" w:eastAsia="SimSun" w:cs="SimSun"/>
          <w:sz w:val="24"/>
          <w:szCs w:val="24"/>
          <w:spacing w:val="22"/>
        </w:rPr>
        <w:t>能找出2,3,5的倍数。在1～100的自然</w:t>
      </w:r>
      <w:r>
        <w:rPr>
          <w:rFonts w:ascii="SimSun" w:hAnsi="SimSun" w:eastAsia="SimSun" w:cs="SimSun"/>
          <w:sz w:val="24"/>
          <w:szCs w:val="24"/>
          <w:spacing w:val="21"/>
        </w:rPr>
        <w:t>数中：能找出10以内</w:t>
      </w:r>
      <w:r>
        <w:rPr>
          <w:rFonts w:ascii="SimSun" w:hAnsi="SimSun" w:eastAsia="SimSun" w:cs="SimSun"/>
          <w:sz w:val="24"/>
          <w:szCs w:val="24"/>
        </w:rPr>
        <w:t xml:space="preserve"> </w:t>
      </w:r>
      <w:r>
        <w:rPr>
          <w:rFonts w:ascii="SimSun" w:hAnsi="SimSun" w:eastAsia="SimSun" w:cs="SimSun"/>
          <w:sz w:val="24"/>
          <w:szCs w:val="24"/>
          <w:spacing w:val="11"/>
        </w:rPr>
        <w:t>自然数的所有倍数，10以内两个自然数的公倍</w:t>
      </w:r>
      <w:r>
        <w:rPr>
          <w:rFonts w:ascii="SimSun" w:hAnsi="SimSun" w:eastAsia="SimSun" w:cs="SimSun"/>
          <w:sz w:val="24"/>
          <w:szCs w:val="24"/>
          <w:spacing w:val="10"/>
        </w:rPr>
        <w:t>数和最小公倍数；能</w:t>
      </w:r>
      <w:r>
        <w:rPr>
          <w:rFonts w:ascii="SimSun" w:hAnsi="SimSun" w:eastAsia="SimSun" w:cs="SimSun"/>
          <w:sz w:val="24"/>
          <w:szCs w:val="24"/>
        </w:rPr>
        <w:t xml:space="preserve"> </w:t>
      </w:r>
      <w:r>
        <w:rPr>
          <w:rFonts w:ascii="SimSun" w:hAnsi="SimSun" w:eastAsia="SimSun" w:cs="SimSun"/>
          <w:sz w:val="24"/>
          <w:szCs w:val="24"/>
          <w:spacing w:val="3"/>
        </w:rPr>
        <w:t>找出一个自然数的所有因数，两个自然数的公因数和最大公因数；能</w:t>
      </w:r>
      <w:r>
        <w:rPr>
          <w:rFonts w:ascii="SimSun" w:hAnsi="SimSun" w:eastAsia="SimSun" w:cs="SimSun"/>
          <w:sz w:val="24"/>
          <w:szCs w:val="24"/>
          <w:spacing w:val="1"/>
        </w:rPr>
        <w:t xml:space="preserve"> </w:t>
      </w:r>
      <w:r>
        <w:rPr>
          <w:rFonts w:ascii="SimSun" w:hAnsi="SimSun" w:eastAsia="SimSun" w:cs="SimSun"/>
          <w:sz w:val="24"/>
          <w:szCs w:val="24"/>
          <w:spacing w:val="-1"/>
        </w:rPr>
        <w:t>判断一个自然数是否是质数或合数。</w:t>
      </w:r>
    </w:p>
    <w:p>
      <w:pPr>
        <w:ind w:left="34" w:right="3" w:firstLine="479"/>
        <w:spacing w:before="2" w:line="331" w:lineRule="auto"/>
        <w:rPr>
          <w:rFonts w:ascii="SimSun" w:hAnsi="SimSun" w:eastAsia="SimSun" w:cs="SimSun"/>
          <w:sz w:val="24"/>
          <w:szCs w:val="24"/>
        </w:rPr>
      </w:pPr>
      <w:r>
        <w:rPr>
          <w:rFonts w:ascii="SimSun" w:hAnsi="SimSun" w:eastAsia="SimSun" w:cs="SimSun"/>
          <w:sz w:val="24"/>
          <w:szCs w:val="24"/>
          <w:spacing w:val="2"/>
        </w:rPr>
        <w:t>能用直观的方式表示分数和小数，能比较两个分数的大小和两个</w:t>
      </w:r>
      <w:r>
        <w:rPr>
          <w:rFonts w:ascii="SimSun" w:hAnsi="SimSun" w:eastAsia="SimSun" w:cs="SimSun"/>
          <w:sz w:val="24"/>
          <w:szCs w:val="24"/>
          <w:spacing w:val="13"/>
        </w:rPr>
        <w:t xml:space="preserve"> </w:t>
      </w:r>
      <w:r>
        <w:rPr>
          <w:rFonts w:ascii="SimSun" w:hAnsi="SimSun" w:eastAsia="SimSun" w:cs="SimSun"/>
          <w:sz w:val="24"/>
          <w:szCs w:val="24"/>
          <w:spacing w:val="6"/>
        </w:rPr>
        <w:t>小数的大小；会进行小数和分数的转化(不包括将循环小数转化成分</w:t>
      </w:r>
    </w:p>
    <w:p>
      <w:pPr>
        <w:spacing w:line="331" w:lineRule="auto"/>
        <w:sectPr>
          <w:footerReference w:type="default" r:id="rId37"/>
          <w:pgSz w:w="10440" w:h="14740"/>
          <w:pgMar w:top="400" w:right="1566" w:bottom="1286" w:left="1566" w:header="0" w:footer="972" w:gutter="0"/>
        </w:sectPr>
        <w:rPr>
          <w:rFonts w:ascii="SimSun" w:hAnsi="SimSun" w:eastAsia="SimSun" w:cs="SimSun"/>
          <w:sz w:val="24"/>
          <w:szCs w:val="24"/>
        </w:rPr>
      </w:pPr>
    </w:p>
    <w:p>
      <w:pPr>
        <w:pStyle w:val="BodyText"/>
        <w:spacing w:line="358" w:lineRule="auto"/>
        <w:rPr/>
      </w:pPr>
      <w:r/>
    </w:p>
    <w:p>
      <w:pPr>
        <w:spacing w:before="78" w:line="228" w:lineRule="auto"/>
        <w:jc w:val="right"/>
        <w:rPr>
          <w:rFonts w:ascii="Times New Roman" w:hAnsi="Times New Roman" w:eastAsia="Times New Roman" w:cs="Times New Roman"/>
          <w:sz w:val="24"/>
          <w:szCs w:val="24"/>
        </w:rPr>
      </w:pPr>
      <w:r>
        <w:rPr>
          <w:rFonts w:ascii="SimSun" w:hAnsi="SimSun" w:eastAsia="SimSun" w:cs="SimSun"/>
          <w:sz w:val="24"/>
          <w:szCs w:val="24"/>
          <w:spacing w:val="-33"/>
          <w:w w:val="94"/>
        </w:rPr>
        <w:t>四、</w:t>
      </w:r>
      <w:r>
        <w:rPr>
          <w:rFonts w:ascii="SimSun" w:hAnsi="SimSun" w:eastAsia="SimSun" w:cs="SimSun"/>
          <w:sz w:val="24"/>
          <w:szCs w:val="24"/>
          <w:spacing w:val="-32"/>
          <w:w w:val="94"/>
        </w:rPr>
        <w:t>课程内容</w:t>
      </w:r>
      <w:r>
        <w:rPr>
          <w:rFonts w:ascii="Times New Roman" w:hAnsi="Times New Roman" w:eastAsia="Times New Roman" w:cs="Times New Roman"/>
          <w:sz w:val="24"/>
          <w:szCs w:val="24"/>
          <w:spacing w:val="-32"/>
          <w:w w:val="94"/>
        </w:rPr>
        <w:t>I</w:t>
      </w:r>
      <w:r>
        <w:rPr>
          <w:rFonts w:ascii="Times New Roman" w:hAnsi="Times New Roman" w:eastAsia="Times New Roman" w:cs="Times New Roman"/>
          <w:sz w:val="24"/>
          <w:szCs w:val="24"/>
          <w:spacing w:val="-6"/>
          <w:w w:val="94"/>
        </w:rPr>
        <w:t>I</w:t>
      </w:r>
    </w:p>
    <w:p>
      <w:pPr>
        <w:pStyle w:val="BodyText"/>
        <w:spacing w:line="362" w:lineRule="auto"/>
        <w:rPr/>
      </w:pPr>
      <w:r/>
    </w:p>
    <w:p>
      <w:pPr>
        <w:ind w:left="9" w:right="198" w:firstLine="20"/>
        <w:spacing w:before="78" w:line="326" w:lineRule="auto"/>
        <w:rPr>
          <w:rFonts w:ascii="SimSun" w:hAnsi="SimSun" w:eastAsia="SimSun" w:cs="SimSun"/>
          <w:sz w:val="24"/>
          <w:szCs w:val="24"/>
        </w:rPr>
      </w:pPr>
      <w:r>
        <w:rPr>
          <w:rFonts w:ascii="SimSun" w:hAnsi="SimSun" w:eastAsia="SimSun" w:cs="SimSun"/>
          <w:sz w:val="24"/>
          <w:szCs w:val="24"/>
          <w:spacing w:val="6"/>
        </w:rPr>
        <w:t>数)。能在实际情境中运用小数和分数解决问题，进一步发展符号意</w:t>
      </w:r>
      <w:r>
        <w:rPr>
          <w:rFonts w:ascii="SimSun" w:hAnsi="SimSun" w:eastAsia="SimSun" w:cs="SimSun"/>
          <w:sz w:val="24"/>
          <w:szCs w:val="24"/>
          <w:spacing w:val="14"/>
        </w:rPr>
        <w:t xml:space="preserve"> </w:t>
      </w:r>
      <w:r>
        <w:rPr>
          <w:rFonts w:ascii="SimSun" w:hAnsi="SimSun" w:eastAsia="SimSun" w:cs="SimSun"/>
          <w:sz w:val="24"/>
          <w:szCs w:val="24"/>
          <w:spacing w:val="-1"/>
        </w:rPr>
        <w:t>识和数感。</w:t>
      </w:r>
    </w:p>
    <w:p>
      <w:pPr>
        <w:ind w:left="29" w:right="169" w:firstLine="489"/>
        <w:spacing w:before="2" w:line="333" w:lineRule="auto"/>
        <w:jc w:val="both"/>
        <w:rPr>
          <w:rFonts w:ascii="SimSun" w:hAnsi="SimSun" w:eastAsia="SimSun" w:cs="SimSun"/>
          <w:sz w:val="24"/>
          <w:szCs w:val="24"/>
        </w:rPr>
      </w:pPr>
      <w:r>
        <w:rPr>
          <w:rFonts w:ascii="SimSun" w:hAnsi="SimSun" w:eastAsia="SimSun" w:cs="SimSun"/>
          <w:sz w:val="24"/>
          <w:szCs w:val="24"/>
          <w:spacing w:val="16"/>
        </w:rPr>
        <w:t>能进行简单小数和分数的四则运算和混合运算(不超过三步),</w:t>
      </w:r>
      <w:r>
        <w:rPr>
          <w:rFonts w:ascii="SimSun" w:hAnsi="SimSun" w:eastAsia="SimSun" w:cs="SimSun"/>
          <w:sz w:val="24"/>
          <w:szCs w:val="24"/>
          <w:spacing w:val="5"/>
        </w:rPr>
        <w:t xml:space="preserve"> </w:t>
      </w:r>
      <w:r>
        <w:rPr>
          <w:rFonts w:ascii="SimSun" w:hAnsi="SimSun" w:eastAsia="SimSun" w:cs="SimSun"/>
          <w:sz w:val="24"/>
          <w:szCs w:val="24"/>
          <w:spacing w:val="2"/>
        </w:rPr>
        <w:t>并说明运算过程。能在较复杂的真实情境中，选择恰当的运算方法解</w:t>
      </w:r>
      <w:r>
        <w:rPr>
          <w:rFonts w:ascii="SimSun" w:hAnsi="SimSun" w:eastAsia="SimSun" w:cs="SimSun"/>
          <w:sz w:val="24"/>
          <w:szCs w:val="24"/>
          <w:spacing w:val="7"/>
        </w:rPr>
        <w:t xml:space="preserve"> </w:t>
      </w:r>
      <w:r>
        <w:rPr>
          <w:rFonts w:ascii="SimSun" w:hAnsi="SimSun" w:eastAsia="SimSun" w:cs="SimSun"/>
          <w:sz w:val="24"/>
          <w:szCs w:val="24"/>
          <w:spacing w:val="-1"/>
        </w:rPr>
        <w:t>决问题，形成运算能力和推理意识。</w:t>
      </w:r>
    </w:p>
    <w:p>
      <w:pPr>
        <w:ind w:left="499"/>
        <w:spacing w:before="183" w:line="222" w:lineRule="auto"/>
        <w:rPr>
          <w:rFonts w:ascii="SimHei" w:hAnsi="SimHei" w:eastAsia="SimHei" w:cs="SimHei"/>
          <w:sz w:val="24"/>
          <w:szCs w:val="24"/>
        </w:rPr>
      </w:pPr>
      <w:r>
        <w:rPr>
          <w:rFonts w:ascii="SimHei" w:hAnsi="SimHei" w:eastAsia="SimHei" w:cs="SimHei"/>
          <w:sz w:val="24"/>
          <w:szCs w:val="24"/>
          <w:spacing w:val="4"/>
        </w:rPr>
        <w:t>2.</w:t>
      </w:r>
      <w:r>
        <w:rPr>
          <w:rFonts w:ascii="SimHei" w:hAnsi="SimHei" w:eastAsia="SimHei" w:cs="SimHei"/>
          <w:sz w:val="24"/>
          <w:szCs w:val="24"/>
          <w:spacing w:val="-63"/>
        </w:rPr>
        <w:t xml:space="preserve"> </w:t>
      </w:r>
      <w:r>
        <w:rPr>
          <w:rFonts w:ascii="SimHei" w:hAnsi="SimHei" w:eastAsia="SimHei" w:cs="SimHei"/>
          <w:sz w:val="24"/>
          <w:szCs w:val="24"/>
          <w:spacing w:val="4"/>
        </w:rPr>
        <w:t>数量关系</w:t>
      </w:r>
    </w:p>
    <w:p>
      <w:pPr>
        <w:pStyle w:val="BodyText"/>
        <w:spacing w:line="280" w:lineRule="auto"/>
        <w:rPr/>
      </w:pPr>
      <w:r/>
    </w:p>
    <w:p>
      <w:pPr>
        <w:ind w:left="519"/>
        <w:spacing w:before="78" w:line="219" w:lineRule="auto"/>
        <w:rPr>
          <w:rFonts w:ascii="SimSun" w:hAnsi="SimSun" w:eastAsia="SimSun" w:cs="SimSun"/>
          <w:sz w:val="24"/>
          <w:szCs w:val="24"/>
        </w:rPr>
      </w:pPr>
      <w:r>
        <w:rPr>
          <w:rFonts w:ascii="SimSun" w:hAnsi="SimSun" w:eastAsia="SimSun" w:cs="SimSun"/>
          <w:sz w:val="24"/>
          <w:szCs w:val="24"/>
          <w:spacing w:val="7"/>
        </w:rPr>
        <w:t>能在具体问题中感受等式的基本性质(例17)。</w:t>
      </w:r>
    </w:p>
    <w:p>
      <w:pPr>
        <w:ind w:right="205" w:firstLine="519"/>
        <w:spacing w:before="123" w:line="328" w:lineRule="auto"/>
        <w:rPr>
          <w:rFonts w:ascii="SimSun" w:hAnsi="SimSun" w:eastAsia="SimSun" w:cs="SimSun"/>
          <w:sz w:val="24"/>
          <w:szCs w:val="24"/>
        </w:rPr>
      </w:pPr>
      <w:r>
        <w:rPr>
          <w:rFonts w:ascii="SimSun" w:hAnsi="SimSun" w:eastAsia="SimSun" w:cs="SimSun"/>
          <w:sz w:val="24"/>
          <w:szCs w:val="24"/>
          <w:spacing w:val="2"/>
        </w:rPr>
        <w:t>能在解决实际问题中运用恰当的方法进行估算，并能描述估算的</w:t>
      </w:r>
      <w:r>
        <w:rPr>
          <w:rFonts w:ascii="SimSun" w:hAnsi="SimSun" w:eastAsia="SimSun" w:cs="SimSun"/>
          <w:sz w:val="24"/>
          <w:szCs w:val="24"/>
          <w:spacing w:val="1"/>
        </w:rPr>
        <w:t xml:space="preserve"> </w:t>
      </w:r>
      <w:r>
        <w:rPr>
          <w:rFonts w:ascii="SimSun" w:hAnsi="SimSun" w:eastAsia="SimSun" w:cs="SimSun"/>
          <w:sz w:val="24"/>
          <w:szCs w:val="24"/>
          <w:spacing w:val="3"/>
        </w:rPr>
        <w:t>过程。</w:t>
      </w:r>
    </w:p>
    <w:p>
      <w:pPr>
        <w:ind w:left="19" w:right="212" w:firstLine="490"/>
        <w:spacing w:before="11" w:line="317" w:lineRule="auto"/>
        <w:rPr>
          <w:rFonts w:ascii="SimSun" w:hAnsi="SimSun" w:eastAsia="SimSun" w:cs="SimSun"/>
          <w:sz w:val="24"/>
          <w:szCs w:val="24"/>
        </w:rPr>
      </w:pPr>
      <w:r>
        <w:rPr>
          <w:rFonts w:ascii="SimSun" w:hAnsi="SimSun" w:eastAsia="SimSun" w:cs="SimSun"/>
          <w:sz w:val="24"/>
          <w:szCs w:val="24"/>
          <w:spacing w:val="11"/>
        </w:rPr>
        <w:t>能在具体情境中，用字母或含有字母的式子表示数量之间的关</w:t>
      </w:r>
      <w:r>
        <w:rPr>
          <w:rFonts w:ascii="SimSun" w:hAnsi="SimSun" w:eastAsia="SimSun" w:cs="SimSun"/>
          <w:sz w:val="24"/>
          <w:szCs w:val="24"/>
          <w:spacing w:val="3"/>
        </w:rPr>
        <w:t xml:space="preserve"> </w:t>
      </w:r>
      <w:r>
        <w:rPr>
          <w:rFonts w:ascii="SimSun" w:hAnsi="SimSun" w:eastAsia="SimSun" w:cs="SimSun"/>
          <w:sz w:val="24"/>
          <w:szCs w:val="24"/>
        </w:rPr>
        <w:t>系、性质和规律，感悟用字母表示具有一般</w:t>
      </w:r>
      <w:r>
        <w:rPr>
          <w:rFonts w:ascii="SimSun" w:hAnsi="SimSun" w:eastAsia="SimSun" w:cs="SimSun"/>
          <w:sz w:val="24"/>
          <w:szCs w:val="24"/>
          <w:spacing w:val="-1"/>
        </w:rPr>
        <w:t>性。</w:t>
      </w:r>
    </w:p>
    <w:p>
      <w:pPr>
        <w:ind w:left="19" w:right="205" w:firstLine="490"/>
        <w:spacing w:before="5" w:line="332" w:lineRule="auto"/>
        <w:rPr>
          <w:rFonts w:ascii="SimSun" w:hAnsi="SimSun" w:eastAsia="SimSun" w:cs="SimSun"/>
          <w:sz w:val="24"/>
          <w:szCs w:val="24"/>
        </w:rPr>
      </w:pPr>
      <w:r>
        <w:rPr>
          <w:rFonts w:ascii="SimSun" w:hAnsi="SimSun" w:eastAsia="SimSun" w:cs="SimSun"/>
          <w:sz w:val="24"/>
          <w:szCs w:val="24"/>
          <w:spacing w:val="2"/>
        </w:rPr>
        <w:t>能在具体情境中判断两个量的比，会计算比值，理解比值相同的</w:t>
      </w:r>
      <w:r>
        <w:rPr>
          <w:rFonts w:ascii="SimSun" w:hAnsi="SimSun" w:eastAsia="SimSun" w:cs="SimSun"/>
          <w:sz w:val="24"/>
          <w:szCs w:val="24"/>
          <w:spacing w:val="11"/>
        </w:rPr>
        <w:t xml:space="preserve"> </w:t>
      </w:r>
      <w:r>
        <w:rPr>
          <w:rFonts w:ascii="SimSun" w:hAnsi="SimSun" w:eastAsia="SimSun" w:cs="SimSun"/>
          <w:sz w:val="24"/>
          <w:szCs w:val="24"/>
          <w:spacing w:val="-1"/>
        </w:rPr>
        <w:t>量，能解决按比例分配的简单问题。</w:t>
      </w:r>
    </w:p>
    <w:p>
      <w:pPr>
        <w:ind w:left="29" w:right="123" w:firstLine="480"/>
        <w:spacing w:before="89" w:line="346" w:lineRule="auto"/>
        <w:jc w:val="both"/>
        <w:rPr>
          <w:rFonts w:ascii="SimSun" w:hAnsi="SimSun" w:eastAsia="SimSun" w:cs="SimSun"/>
          <w:sz w:val="24"/>
          <w:szCs w:val="24"/>
        </w:rPr>
      </w:pPr>
      <w:r>
        <w:rPr>
          <w:rFonts w:ascii="SimSun" w:hAnsi="SimSun" w:eastAsia="SimSun" w:cs="SimSun"/>
          <w:sz w:val="24"/>
          <w:szCs w:val="24"/>
          <w:spacing w:val="6"/>
        </w:rPr>
        <w:t>能在具体情境中描述成正比的量</w:t>
      </w:r>
      <w:r>
        <w:rPr>
          <w:rFonts w:ascii="SimSun" w:hAnsi="SimSun" w:eastAsia="SimSun" w:cs="SimSun"/>
          <w:sz w:val="24"/>
          <w:szCs w:val="24"/>
          <w:spacing w:val="-92"/>
        </w:rPr>
        <w:t xml:space="preserve"> </w:t>
      </w:r>
      <w:r>
        <w:rPr>
          <w:sz w:val="24"/>
          <w:szCs w:val="24"/>
          <w:position w:val="-15"/>
        </w:rPr>
        <w:drawing>
          <wp:inline distT="0" distB="0" distL="0" distR="0">
            <wp:extent cx="869910" cy="266757"/>
            <wp:effectExtent l="0" t="0" r="0" b="0"/>
            <wp:docPr id="14" name="IM 14"/>
            <wp:cNvGraphicFramePr/>
            <a:graphic>
              <a:graphicData uri="http://schemas.openxmlformats.org/drawingml/2006/picture">
                <pic:pic>
                  <pic:nvPicPr>
                    <pic:cNvPr id="14" name="IM 14"/>
                    <pic:cNvPicPr/>
                  </pic:nvPicPr>
                  <pic:blipFill>
                    <a:blip r:embed="rId40"/>
                    <a:stretch>
                      <a:fillRect/>
                    </a:stretch>
                  </pic:blipFill>
                  <pic:spPr>
                    <a:xfrm rot="0">
                      <a:off x="0" y="0"/>
                      <a:ext cx="869910" cy="266757"/>
                    </a:xfrm>
                    <a:prstGeom prst="rect">
                      <a:avLst/>
                    </a:prstGeom>
                  </pic:spPr>
                </pic:pic>
              </a:graphicData>
            </a:graphic>
          </wp:inline>
        </w:drawing>
      </w:r>
      <w:r>
        <w:rPr>
          <w:rFonts w:ascii="SimSun" w:hAnsi="SimSun" w:eastAsia="SimSun" w:cs="SimSun"/>
          <w:sz w:val="24"/>
          <w:szCs w:val="24"/>
          <w:spacing w:val="-30"/>
        </w:rPr>
        <w:t xml:space="preserve"> </w:t>
      </w:r>
      <w:r>
        <w:rPr>
          <w:rFonts w:ascii="SimSun" w:hAnsi="SimSun" w:eastAsia="SimSun" w:cs="SimSun"/>
          <w:sz w:val="24"/>
          <w:szCs w:val="24"/>
          <w:spacing w:val="6"/>
        </w:rPr>
        <w:t>,能找出生活中成</w:t>
      </w:r>
      <w:r>
        <w:rPr>
          <w:rFonts w:ascii="SimSun" w:hAnsi="SimSun" w:eastAsia="SimSun" w:cs="SimSun"/>
          <w:sz w:val="24"/>
          <w:szCs w:val="24"/>
        </w:rPr>
        <w:t xml:space="preserve"> </w:t>
      </w:r>
      <w:r>
        <w:rPr>
          <w:rFonts w:ascii="SimSun" w:hAnsi="SimSun" w:eastAsia="SimSun" w:cs="SimSun"/>
          <w:sz w:val="24"/>
          <w:szCs w:val="24"/>
          <w:spacing w:val="5"/>
        </w:rPr>
        <w:t>正比的量的实例；能根据给出的成正比关系的数据在方格纸上画</w:t>
      </w:r>
      <w:r>
        <w:rPr>
          <w:rFonts w:ascii="SimSun" w:hAnsi="SimSun" w:eastAsia="SimSun" w:cs="SimSun"/>
          <w:sz w:val="24"/>
          <w:szCs w:val="24"/>
          <w:spacing w:val="4"/>
        </w:rPr>
        <w:t>图，</w:t>
      </w:r>
      <w:r>
        <w:rPr>
          <w:rFonts w:ascii="SimSun" w:hAnsi="SimSun" w:eastAsia="SimSun" w:cs="SimSun"/>
          <w:sz w:val="24"/>
          <w:szCs w:val="24"/>
        </w:rPr>
        <w:t xml:space="preserve"> </w:t>
      </w:r>
      <w:r>
        <w:rPr>
          <w:rFonts w:ascii="SimSun" w:hAnsi="SimSun" w:eastAsia="SimSun" w:cs="SimSun"/>
          <w:sz w:val="24"/>
          <w:szCs w:val="24"/>
          <w:spacing w:val="10"/>
        </w:rPr>
        <w:t>了解</w:t>
      </w:r>
      <w:r>
        <w:rPr>
          <w:rFonts w:ascii="Times New Roman" w:hAnsi="Times New Roman" w:eastAsia="Times New Roman" w:cs="Times New Roman"/>
          <w:sz w:val="24"/>
          <w:szCs w:val="24"/>
          <w:spacing w:val="10"/>
        </w:rPr>
        <w:t>y=</w:t>
      </w:r>
      <w:r>
        <w:rPr>
          <w:rFonts w:ascii="Times New Roman" w:hAnsi="Times New Roman" w:eastAsia="Times New Roman" w:cs="Times New Roman"/>
          <w:sz w:val="24"/>
          <w:szCs w:val="24"/>
        </w:rPr>
        <w:t>kx</w:t>
      </w:r>
      <w:r>
        <w:rPr>
          <w:rFonts w:ascii="Times New Roman" w:hAnsi="Times New Roman" w:eastAsia="Times New Roman" w:cs="Times New Roman"/>
          <w:sz w:val="24"/>
          <w:szCs w:val="24"/>
          <w:spacing w:val="10"/>
        </w:rPr>
        <w:t>(k≠0)          </w:t>
      </w:r>
      <w:r>
        <w:rPr>
          <w:rFonts w:ascii="SimSun" w:hAnsi="SimSun" w:eastAsia="SimSun" w:cs="SimSun"/>
          <w:sz w:val="24"/>
          <w:szCs w:val="24"/>
          <w:spacing w:val="10"/>
        </w:rPr>
        <w:t>的</w:t>
      </w:r>
      <w:r>
        <w:rPr>
          <w:rFonts w:ascii="SimSun" w:hAnsi="SimSun" w:eastAsia="SimSun" w:cs="SimSun"/>
          <w:sz w:val="24"/>
          <w:szCs w:val="24"/>
          <w:spacing w:val="9"/>
        </w:rPr>
        <w:t>形式，能根据其中一个量的值计算另一个量</w:t>
      </w:r>
      <w:r>
        <w:rPr>
          <w:rFonts w:ascii="SimSun" w:hAnsi="SimSun" w:eastAsia="SimSun" w:cs="SimSun"/>
          <w:sz w:val="24"/>
          <w:szCs w:val="24"/>
        </w:rPr>
        <w:t xml:space="preserve"> </w:t>
      </w:r>
      <w:r>
        <w:rPr>
          <w:rFonts w:ascii="SimSun" w:hAnsi="SimSun" w:eastAsia="SimSun" w:cs="SimSun"/>
          <w:sz w:val="24"/>
          <w:szCs w:val="24"/>
          <w:spacing w:val="-5"/>
        </w:rPr>
        <w:t>的值。</w:t>
      </w:r>
    </w:p>
    <w:p>
      <w:pPr>
        <w:ind w:left="29" w:right="193" w:firstLine="489"/>
        <w:spacing w:before="2" w:line="325" w:lineRule="auto"/>
        <w:rPr>
          <w:rFonts w:ascii="SimSun" w:hAnsi="SimSun" w:eastAsia="SimSun" w:cs="SimSun"/>
          <w:sz w:val="24"/>
          <w:szCs w:val="24"/>
        </w:rPr>
      </w:pPr>
      <w:r>
        <w:rPr>
          <w:rFonts w:ascii="SimSun" w:hAnsi="SimSun" w:eastAsia="SimSun" w:cs="SimSun"/>
          <w:sz w:val="24"/>
          <w:szCs w:val="24"/>
          <w:spacing w:val="2"/>
        </w:rPr>
        <w:t>能解决较复杂的真实问题，形成几何直观和初步的应用意识，提</w:t>
      </w:r>
      <w:r>
        <w:rPr>
          <w:rFonts w:ascii="SimSun" w:hAnsi="SimSun" w:eastAsia="SimSun" w:cs="SimSun"/>
          <w:sz w:val="24"/>
          <w:szCs w:val="24"/>
          <w:spacing w:val="13"/>
        </w:rPr>
        <w:t xml:space="preserve"> </w:t>
      </w:r>
      <w:r>
        <w:rPr>
          <w:rFonts w:ascii="SimSun" w:hAnsi="SimSun" w:eastAsia="SimSun" w:cs="SimSun"/>
          <w:sz w:val="24"/>
          <w:szCs w:val="24"/>
          <w:spacing w:val="-3"/>
        </w:rPr>
        <w:t>高解决问题的能力。</w:t>
      </w:r>
    </w:p>
    <w:p>
      <w:pPr>
        <w:ind w:left="369"/>
        <w:spacing w:before="222" w:line="221" w:lineRule="auto"/>
        <w:rPr>
          <w:rFonts w:ascii="SimHei" w:hAnsi="SimHei" w:eastAsia="SimHei" w:cs="SimHei"/>
          <w:sz w:val="24"/>
          <w:szCs w:val="24"/>
        </w:rPr>
      </w:pPr>
      <w:r>
        <w:rPr>
          <w:rFonts w:ascii="SimHei" w:hAnsi="SimHei" w:eastAsia="SimHei" w:cs="SimHei"/>
          <w:sz w:val="24"/>
          <w:szCs w:val="24"/>
          <w:spacing w:val="34"/>
        </w:rPr>
        <w:t>【教学提示】</w:t>
      </w:r>
    </w:p>
    <w:p>
      <w:pPr>
        <w:pStyle w:val="BodyText"/>
        <w:spacing w:line="256" w:lineRule="auto"/>
        <w:rPr/>
      </w:pPr>
      <w:r/>
    </w:p>
    <w:p>
      <w:pPr>
        <w:ind w:left="9" w:right="201" w:firstLine="500"/>
        <w:spacing w:before="78" w:line="328" w:lineRule="auto"/>
        <w:jc w:val="both"/>
        <w:rPr>
          <w:rFonts w:ascii="SimSun" w:hAnsi="SimSun" w:eastAsia="SimSun" w:cs="SimSun"/>
          <w:sz w:val="24"/>
          <w:szCs w:val="24"/>
        </w:rPr>
      </w:pPr>
      <w:r>
        <w:rPr>
          <w:rFonts w:ascii="SimSun" w:hAnsi="SimSun" w:eastAsia="SimSun" w:cs="SimSun"/>
          <w:sz w:val="24"/>
          <w:szCs w:val="24"/>
          <w:spacing w:val="11"/>
        </w:rPr>
        <w:t>数与运算的教学。通过整数的运算，感悟整数的性质；通过整</w:t>
      </w:r>
      <w:r>
        <w:rPr>
          <w:rFonts w:ascii="SimSun" w:hAnsi="SimSun" w:eastAsia="SimSun" w:cs="SimSun"/>
          <w:sz w:val="24"/>
          <w:szCs w:val="24"/>
          <w:spacing w:val="14"/>
        </w:rPr>
        <w:t xml:space="preserve"> </w:t>
      </w:r>
      <w:r>
        <w:rPr>
          <w:rFonts w:ascii="SimSun" w:hAnsi="SimSun" w:eastAsia="SimSun" w:cs="SimSun"/>
          <w:sz w:val="24"/>
          <w:szCs w:val="24"/>
          <w:spacing w:val="3"/>
        </w:rPr>
        <w:t>数、小数、分数的运算，进一步感悟计数单位在运算中的作用，</w:t>
      </w:r>
      <w:r>
        <w:rPr>
          <w:rFonts w:ascii="SimSun" w:hAnsi="SimSun" w:eastAsia="SimSun" w:cs="SimSun"/>
          <w:sz w:val="24"/>
          <w:szCs w:val="24"/>
          <w:spacing w:val="2"/>
        </w:rPr>
        <w:t>感悟</w:t>
      </w:r>
      <w:r>
        <w:rPr>
          <w:rFonts w:ascii="SimSun" w:hAnsi="SimSun" w:eastAsia="SimSun" w:cs="SimSun"/>
          <w:sz w:val="24"/>
          <w:szCs w:val="24"/>
        </w:rPr>
        <w:t xml:space="preserve"> </w:t>
      </w:r>
      <w:r>
        <w:rPr>
          <w:rFonts w:ascii="SimSun" w:hAnsi="SimSun" w:eastAsia="SimSun" w:cs="SimSun"/>
          <w:sz w:val="24"/>
          <w:szCs w:val="24"/>
        </w:rPr>
        <w:t>运算的一致性。</w:t>
      </w:r>
    </w:p>
    <w:p>
      <w:pPr>
        <w:ind w:left="29" w:right="197" w:firstLine="470"/>
        <w:spacing w:before="8" w:line="314" w:lineRule="auto"/>
        <w:rPr>
          <w:rFonts w:ascii="SimSun" w:hAnsi="SimSun" w:eastAsia="SimSun" w:cs="SimSun"/>
          <w:sz w:val="24"/>
          <w:szCs w:val="24"/>
        </w:rPr>
      </w:pPr>
      <w:r>
        <w:rPr>
          <w:rFonts w:ascii="SimSun" w:hAnsi="SimSun" w:eastAsia="SimSun" w:cs="SimSun"/>
          <w:sz w:val="24"/>
          <w:szCs w:val="24"/>
          <w:spacing w:val="3"/>
        </w:rPr>
        <w:t>数的认识教学要引导学生根据数的意义，用列举、计算</w:t>
      </w:r>
      <w:r>
        <w:rPr>
          <w:rFonts w:ascii="SimSun" w:hAnsi="SimSun" w:eastAsia="SimSun" w:cs="SimSun"/>
          <w:sz w:val="24"/>
          <w:szCs w:val="24"/>
          <w:spacing w:val="2"/>
        </w:rPr>
        <w:t>、归纳等</w:t>
      </w:r>
      <w:r>
        <w:rPr>
          <w:rFonts w:ascii="SimSun" w:hAnsi="SimSun" w:eastAsia="SimSun" w:cs="SimSun"/>
          <w:sz w:val="24"/>
          <w:szCs w:val="24"/>
        </w:rPr>
        <w:t xml:space="preserve"> </w:t>
      </w:r>
      <w:r>
        <w:rPr>
          <w:rFonts w:ascii="SimSun" w:hAnsi="SimSun" w:eastAsia="SimSun" w:cs="SimSun"/>
          <w:sz w:val="24"/>
          <w:szCs w:val="24"/>
          <w:spacing w:val="14"/>
        </w:rPr>
        <w:t>方法，探索2,3,5的倍数的特征，理解公因数和公倍数、奇数和偶</w:t>
      </w:r>
    </w:p>
    <w:p>
      <w:pPr>
        <w:spacing w:line="314" w:lineRule="auto"/>
        <w:sectPr>
          <w:footerReference w:type="default" r:id="rId39"/>
          <w:pgSz w:w="10440" w:h="14740"/>
          <w:pgMar w:top="400" w:right="1376" w:bottom="1286" w:left="1560" w:header="0" w:footer="974" w:gutter="0"/>
        </w:sectPr>
        <w:rPr>
          <w:rFonts w:ascii="SimSun" w:hAnsi="SimSun" w:eastAsia="SimSun" w:cs="SimSun"/>
          <w:sz w:val="24"/>
          <w:szCs w:val="24"/>
        </w:rPr>
      </w:pPr>
    </w:p>
    <w:p>
      <w:pPr>
        <w:pStyle w:val="BodyText"/>
        <w:spacing w:line="392" w:lineRule="auto"/>
        <w:rPr/>
      </w:pPr>
      <w:r/>
    </w:p>
    <w:p>
      <w:pPr>
        <w:ind w:left="13"/>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9" w:lineRule="auto"/>
        <w:rPr/>
      </w:pPr>
      <w:r/>
    </w:p>
    <w:p>
      <w:pPr>
        <w:ind w:left="13"/>
        <w:spacing w:before="75" w:line="219" w:lineRule="auto"/>
        <w:rPr>
          <w:rFonts w:ascii="SimSun" w:hAnsi="SimSun" w:eastAsia="SimSun" w:cs="SimSun"/>
          <w:sz w:val="23"/>
          <w:szCs w:val="23"/>
        </w:rPr>
      </w:pPr>
      <w:r>
        <w:rPr>
          <w:rFonts w:ascii="SimSun" w:hAnsi="SimSun" w:eastAsia="SimSun" w:cs="SimSun"/>
          <w:sz w:val="23"/>
          <w:szCs w:val="23"/>
          <w:spacing w:val="9"/>
        </w:rPr>
        <w:t>数、质数和合数，形成推理意识。</w:t>
      </w:r>
    </w:p>
    <w:p>
      <w:pPr>
        <w:ind w:left="13" w:firstLine="480"/>
        <w:spacing w:before="157" w:line="346" w:lineRule="auto"/>
        <w:jc w:val="both"/>
        <w:rPr>
          <w:rFonts w:ascii="SimSun" w:hAnsi="SimSun" w:eastAsia="SimSun" w:cs="SimSun"/>
          <w:sz w:val="23"/>
          <w:szCs w:val="23"/>
        </w:rPr>
      </w:pPr>
      <w:r>
        <w:rPr>
          <w:rFonts w:ascii="SimSun" w:hAnsi="SimSun" w:eastAsia="SimSun" w:cs="SimSun"/>
          <w:sz w:val="23"/>
          <w:szCs w:val="23"/>
          <w:spacing w:val="12"/>
        </w:rPr>
        <w:t>在初步认识小数和分数的基础上，引导学生在具体情境中，理解</w:t>
      </w:r>
      <w:r>
        <w:rPr>
          <w:rFonts w:ascii="SimSun" w:hAnsi="SimSun" w:eastAsia="SimSun" w:cs="SimSun"/>
          <w:sz w:val="23"/>
          <w:szCs w:val="23"/>
          <w:spacing w:val="10"/>
        </w:rPr>
        <w:t xml:space="preserve"> </w:t>
      </w:r>
      <w:r>
        <w:rPr>
          <w:rFonts w:ascii="SimSun" w:hAnsi="SimSun" w:eastAsia="SimSun" w:cs="SimSun"/>
          <w:sz w:val="23"/>
          <w:szCs w:val="23"/>
          <w:spacing w:val="12"/>
        </w:rPr>
        <w:t>小数和分数的意义，感悟计数单位。在教学过程中，可以让学生体验</w:t>
      </w:r>
      <w:r>
        <w:rPr>
          <w:rFonts w:ascii="SimSun" w:hAnsi="SimSun" w:eastAsia="SimSun" w:cs="SimSun"/>
          <w:sz w:val="23"/>
          <w:szCs w:val="23"/>
          <w:spacing w:val="8"/>
        </w:rPr>
        <w:t xml:space="preserve"> </w:t>
      </w:r>
      <w:r>
        <w:rPr>
          <w:rFonts w:ascii="SimSun" w:hAnsi="SimSun" w:eastAsia="SimSun" w:cs="SimSun"/>
          <w:sz w:val="23"/>
          <w:szCs w:val="23"/>
          <w:spacing w:val="25"/>
        </w:rPr>
        <w:t>与小数有关的数学文化(例22),理解、描述各数位上数字的意义，</w:t>
      </w:r>
      <w:r>
        <w:rPr>
          <w:rFonts w:ascii="SimSun" w:hAnsi="SimSun" w:eastAsia="SimSun" w:cs="SimSun"/>
          <w:sz w:val="23"/>
          <w:szCs w:val="23"/>
          <w:spacing w:val="3"/>
        </w:rPr>
        <w:t xml:space="preserve"> </w:t>
      </w:r>
      <w:r>
        <w:rPr>
          <w:rFonts w:ascii="SimSun" w:hAnsi="SimSun" w:eastAsia="SimSun" w:cs="SimSun"/>
          <w:sz w:val="23"/>
          <w:szCs w:val="23"/>
          <w:spacing w:val="6"/>
        </w:rPr>
        <w:t>进一步提升数感。</w:t>
      </w:r>
    </w:p>
    <w:p>
      <w:pPr>
        <w:ind w:left="13" w:right="60" w:firstLine="480"/>
        <w:spacing w:before="4" w:line="346" w:lineRule="auto"/>
        <w:jc w:val="both"/>
        <w:rPr>
          <w:rFonts w:ascii="SimSun" w:hAnsi="SimSun" w:eastAsia="SimSun" w:cs="SimSun"/>
          <w:sz w:val="23"/>
          <w:szCs w:val="23"/>
        </w:rPr>
      </w:pPr>
      <w:r>
        <w:rPr>
          <w:rFonts w:ascii="SimSun" w:hAnsi="SimSun" w:eastAsia="SimSun" w:cs="SimSun"/>
          <w:sz w:val="23"/>
          <w:szCs w:val="23"/>
          <w:spacing w:val="12"/>
        </w:rPr>
        <w:t>数的运算教学应注重对整数、小数和分数四则运算的统筹，让学</w:t>
      </w:r>
      <w:r>
        <w:rPr>
          <w:rFonts w:ascii="SimSun" w:hAnsi="SimSun" w:eastAsia="SimSun" w:cs="SimSun"/>
          <w:sz w:val="23"/>
          <w:szCs w:val="23"/>
          <w:spacing w:val="15"/>
        </w:rPr>
        <w:t xml:space="preserve"> </w:t>
      </w:r>
      <w:r>
        <w:rPr>
          <w:rFonts w:ascii="SimSun" w:hAnsi="SimSun" w:eastAsia="SimSun" w:cs="SimSun"/>
          <w:sz w:val="23"/>
          <w:szCs w:val="23"/>
          <w:spacing w:val="12"/>
        </w:rPr>
        <w:t>生进一步感悟运算的一致性。例如，在分数加减运算的过程中，引导</w:t>
      </w:r>
      <w:r>
        <w:rPr>
          <w:rFonts w:ascii="SimSun" w:hAnsi="SimSun" w:eastAsia="SimSun" w:cs="SimSun"/>
          <w:sz w:val="23"/>
          <w:szCs w:val="23"/>
          <w:spacing w:val="13"/>
        </w:rPr>
        <w:t xml:space="preserve"> </w:t>
      </w:r>
      <w:r>
        <w:rPr>
          <w:rFonts w:ascii="SimSun" w:hAnsi="SimSun" w:eastAsia="SimSun" w:cs="SimSun"/>
          <w:sz w:val="23"/>
          <w:szCs w:val="23"/>
          <w:spacing w:val="12"/>
        </w:rPr>
        <w:t>学生理解通分的目的是得到同样计数单位，进一步理解计数单位对分</w:t>
      </w:r>
      <w:r>
        <w:rPr>
          <w:rFonts w:ascii="SimSun" w:hAnsi="SimSun" w:eastAsia="SimSun" w:cs="SimSun"/>
          <w:sz w:val="23"/>
          <w:szCs w:val="23"/>
          <w:spacing w:val="8"/>
        </w:rPr>
        <w:t xml:space="preserve"> </w:t>
      </w:r>
      <w:r>
        <w:rPr>
          <w:rFonts w:ascii="SimSun" w:hAnsi="SimSun" w:eastAsia="SimSun" w:cs="SimSun"/>
          <w:sz w:val="23"/>
          <w:szCs w:val="23"/>
          <w:spacing w:val="12"/>
        </w:rPr>
        <w:t>数表达的重要性，理解整数、分数、小数的加减运算都要在相同计数</w:t>
      </w:r>
      <w:r>
        <w:rPr>
          <w:rFonts w:ascii="SimSun" w:hAnsi="SimSun" w:eastAsia="SimSun" w:cs="SimSun"/>
          <w:sz w:val="23"/>
          <w:szCs w:val="23"/>
          <w:spacing w:val="8"/>
        </w:rPr>
        <w:t xml:space="preserve"> </w:t>
      </w:r>
      <w:r>
        <w:rPr>
          <w:rFonts w:ascii="SimSun" w:hAnsi="SimSun" w:eastAsia="SimSun" w:cs="SimSun"/>
          <w:sz w:val="23"/>
          <w:szCs w:val="23"/>
          <w:spacing w:val="8"/>
        </w:rPr>
        <w:t>单位下进行，感悟加减运算的一致性。</w:t>
      </w:r>
    </w:p>
    <w:p>
      <w:pPr>
        <w:ind w:left="13" w:right="64" w:firstLine="480"/>
        <w:spacing w:before="16" w:line="332" w:lineRule="auto"/>
        <w:rPr>
          <w:rFonts w:ascii="SimSun" w:hAnsi="SimSun" w:eastAsia="SimSun" w:cs="SimSun"/>
          <w:sz w:val="23"/>
          <w:szCs w:val="23"/>
        </w:rPr>
      </w:pPr>
      <w:r>
        <w:rPr>
          <w:rFonts w:ascii="SimSun" w:hAnsi="SimSun" w:eastAsia="SimSun" w:cs="SimSun"/>
          <w:sz w:val="23"/>
          <w:szCs w:val="23"/>
          <w:spacing w:val="21"/>
        </w:rPr>
        <w:t>数量关系的教学。理解用字母表示的一般性，形成初步的代数</w:t>
      </w:r>
      <w:r>
        <w:rPr>
          <w:rFonts w:ascii="SimSun" w:hAnsi="SimSun" w:eastAsia="SimSun" w:cs="SimSun"/>
          <w:sz w:val="23"/>
          <w:szCs w:val="23"/>
          <w:spacing w:val="11"/>
        </w:rPr>
        <w:t xml:space="preserve"> </w:t>
      </w:r>
      <w:r>
        <w:rPr>
          <w:rFonts w:ascii="SimSun" w:hAnsi="SimSun" w:eastAsia="SimSun" w:cs="SimSun"/>
          <w:sz w:val="23"/>
          <w:szCs w:val="23"/>
          <w:spacing w:val="4"/>
        </w:rPr>
        <w:t>思维。</w:t>
      </w:r>
    </w:p>
    <w:p>
      <w:pPr>
        <w:ind w:left="13" w:right="63" w:firstLine="480"/>
        <w:spacing w:before="10" w:line="353" w:lineRule="auto"/>
        <w:rPr>
          <w:rFonts w:ascii="SimSun" w:hAnsi="SimSun" w:eastAsia="SimSun" w:cs="SimSun"/>
          <w:sz w:val="23"/>
          <w:szCs w:val="23"/>
        </w:rPr>
      </w:pPr>
      <w:r>
        <w:rPr>
          <w:rFonts w:ascii="SimSun" w:hAnsi="SimSun" w:eastAsia="SimSun" w:cs="SimSun"/>
          <w:sz w:val="23"/>
          <w:szCs w:val="23"/>
          <w:spacing w:val="12"/>
        </w:rPr>
        <w:t>用字母表示的教学要设计合理的实际情境，引导学生会用字母或</w:t>
      </w:r>
      <w:r>
        <w:rPr>
          <w:rFonts w:ascii="SimSun" w:hAnsi="SimSun" w:eastAsia="SimSun" w:cs="SimSun"/>
          <w:sz w:val="23"/>
          <w:szCs w:val="23"/>
          <w:spacing w:val="13"/>
        </w:rPr>
        <w:t xml:space="preserve"> </w:t>
      </w:r>
      <w:r>
        <w:rPr>
          <w:rFonts w:ascii="SimSun" w:hAnsi="SimSun" w:eastAsia="SimSun" w:cs="SimSun"/>
          <w:sz w:val="23"/>
          <w:szCs w:val="23"/>
          <w:spacing w:val="11"/>
        </w:rPr>
        <w:t>含有字母的式子表达实际情境中的数量关系、性质和规律。例如：用</w:t>
      </w:r>
      <w:r>
        <w:rPr>
          <w:rFonts w:ascii="SimSun" w:hAnsi="SimSun" w:eastAsia="SimSun" w:cs="SimSun"/>
          <w:sz w:val="23"/>
          <w:szCs w:val="23"/>
          <w:spacing w:val="16"/>
        </w:rPr>
        <w:t xml:space="preserve"> </w:t>
      </w:r>
      <w:r>
        <w:rPr>
          <w:rFonts w:ascii="SimSun" w:hAnsi="SimSun" w:eastAsia="SimSun" w:cs="SimSun"/>
          <w:sz w:val="23"/>
          <w:szCs w:val="23"/>
          <w:spacing w:val="16"/>
        </w:rPr>
        <w:t>字母表达常见数量关系及其变形，“路程=速度×时间”表示为</w:t>
      </w:r>
      <w:r>
        <w:rPr>
          <w:rFonts w:ascii="SimSun" w:hAnsi="SimSun" w:eastAsia="SimSun" w:cs="SimSun"/>
          <w:sz w:val="23"/>
          <w:szCs w:val="23"/>
          <w:spacing w:val="-53"/>
        </w:rPr>
        <w:t xml:space="preserve"> </w:t>
      </w:r>
      <w:r>
        <w:rPr>
          <w:rFonts w:ascii="Times New Roman" w:hAnsi="Times New Roman" w:eastAsia="Times New Roman" w:cs="Times New Roman"/>
          <w:sz w:val="23"/>
          <w:szCs w:val="23"/>
          <w:spacing w:val="16"/>
        </w:rPr>
        <w:t>s=</w:t>
      </w:r>
      <w:r>
        <w:rPr>
          <w:rFonts w:ascii="Times New Roman" w:hAnsi="Times New Roman" w:eastAsia="Times New Roman" w:cs="Times New Roman"/>
          <w:sz w:val="23"/>
          <w:szCs w:val="23"/>
        </w:rPr>
        <w:t xml:space="preserve">    </w:t>
      </w:r>
      <w:r>
        <w:rPr>
          <w:rFonts w:ascii="SimSun" w:hAnsi="SimSun" w:eastAsia="SimSun" w:cs="SimSun"/>
          <w:sz w:val="23"/>
          <w:szCs w:val="23"/>
          <w:spacing w:val="8"/>
        </w:rPr>
        <w:t>v×t,</w:t>
      </w:r>
      <w:r>
        <w:rPr>
          <w:rFonts w:ascii="SimSun" w:hAnsi="SimSun" w:eastAsia="SimSun" w:cs="SimSun"/>
          <w:sz w:val="23"/>
          <w:szCs w:val="23"/>
          <w:spacing w:val="117"/>
        </w:rPr>
        <w:t xml:space="preserve"> </w:t>
      </w:r>
      <w:r>
        <w:rPr>
          <w:rFonts w:ascii="SimSun" w:hAnsi="SimSun" w:eastAsia="SimSun" w:cs="SimSun"/>
          <w:sz w:val="23"/>
          <w:szCs w:val="23"/>
          <w:spacing w:val="8"/>
        </w:rPr>
        <w:t>这个关系的变式表示为v=s÷t,t=s÷v;</w:t>
      </w:r>
      <w:r>
        <w:rPr>
          <w:rFonts w:ascii="SimSun" w:hAnsi="SimSun" w:eastAsia="SimSun" w:cs="SimSun"/>
          <w:sz w:val="23"/>
          <w:szCs w:val="23"/>
          <w:spacing w:val="20"/>
        </w:rPr>
        <w:t xml:space="preserve">     </w:t>
      </w:r>
      <w:r>
        <w:rPr>
          <w:rFonts w:ascii="SimSun" w:hAnsi="SimSun" w:eastAsia="SimSun" w:cs="SimSun"/>
          <w:sz w:val="23"/>
          <w:szCs w:val="23"/>
          <w:spacing w:val="8"/>
        </w:rPr>
        <w:t>还可以表达图形</w:t>
      </w:r>
    </w:p>
    <w:p>
      <w:pPr>
        <w:ind w:left="13" w:right="57"/>
        <w:spacing w:before="1" w:line="355" w:lineRule="auto"/>
        <w:jc w:val="both"/>
        <w:rPr>
          <w:rFonts w:ascii="SimSun" w:hAnsi="SimSun" w:eastAsia="SimSun" w:cs="SimSun"/>
          <w:sz w:val="23"/>
          <w:szCs w:val="23"/>
        </w:rPr>
      </w:pPr>
      <w:r>
        <w:rPr>
          <w:rFonts w:ascii="SimSun" w:hAnsi="SimSun" w:eastAsia="SimSun" w:cs="SimSun"/>
          <w:sz w:val="23"/>
          <w:szCs w:val="23"/>
          <w:spacing w:val="12"/>
        </w:rPr>
        <w:t>的周长和面积计算公式等，感受字母表达的一般性。运用数和字母表</w:t>
      </w:r>
      <w:r>
        <w:rPr>
          <w:rFonts w:ascii="SimSun" w:hAnsi="SimSun" w:eastAsia="SimSun" w:cs="SimSun"/>
          <w:sz w:val="23"/>
          <w:szCs w:val="23"/>
          <w:spacing w:val="9"/>
        </w:rPr>
        <w:t xml:space="preserve"> </w:t>
      </w:r>
      <w:r>
        <w:rPr>
          <w:rFonts w:ascii="SimSun" w:hAnsi="SimSun" w:eastAsia="SimSun" w:cs="SimSun"/>
          <w:sz w:val="23"/>
          <w:szCs w:val="23"/>
          <w:spacing w:val="23"/>
        </w:rPr>
        <w:t>达数量关系，通过运算或推理解决问题(例23),形成与发展学生的</w:t>
      </w:r>
      <w:r>
        <w:rPr>
          <w:rFonts w:ascii="SimSun" w:hAnsi="SimSun" w:eastAsia="SimSun" w:cs="SimSun"/>
          <w:sz w:val="23"/>
          <w:szCs w:val="23"/>
          <w:spacing w:val="8"/>
        </w:rPr>
        <w:t xml:space="preserve"> </w:t>
      </w:r>
      <w:r>
        <w:rPr>
          <w:rFonts w:ascii="SimSun" w:hAnsi="SimSun" w:eastAsia="SimSun" w:cs="SimSun"/>
          <w:sz w:val="23"/>
          <w:szCs w:val="23"/>
          <w:spacing w:val="9"/>
        </w:rPr>
        <w:t>符号意识、推理意识和初步的应用意识。</w:t>
      </w:r>
    </w:p>
    <w:p>
      <w:pPr>
        <w:ind w:left="13" w:right="62" w:firstLine="480"/>
        <w:spacing w:before="44" w:line="347" w:lineRule="auto"/>
        <w:jc w:val="both"/>
        <w:rPr>
          <w:rFonts w:ascii="SimSun" w:hAnsi="SimSun" w:eastAsia="SimSun" w:cs="SimSun"/>
          <w:sz w:val="23"/>
          <w:szCs w:val="23"/>
        </w:rPr>
      </w:pPr>
      <w:r>
        <w:rPr>
          <w:rFonts w:ascii="SimSun" w:hAnsi="SimSun" w:eastAsia="SimSun" w:cs="SimSun"/>
          <w:sz w:val="23"/>
          <w:szCs w:val="23"/>
          <w:spacing w:val="12"/>
        </w:rPr>
        <w:t>估算教学要借助真实情境，引导学生在选择合适单位估算的基础</w:t>
      </w:r>
      <w:r>
        <w:rPr>
          <w:rFonts w:ascii="SimSun" w:hAnsi="SimSun" w:eastAsia="SimSun" w:cs="SimSun"/>
          <w:sz w:val="23"/>
          <w:szCs w:val="23"/>
          <w:spacing w:val="15"/>
        </w:rPr>
        <w:t xml:space="preserve"> </w:t>
      </w:r>
      <w:r>
        <w:rPr>
          <w:rFonts w:ascii="SimSun" w:hAnsi="SimSun" w:eastAsia="SimSun" w:cs="SimSun"/>
          <w:sz w:val="23"/>
          <w:szCs w:val="23"/>
          <w:spacing w:val="12"/>
        </w:rPr>
        <w:t>上，感悟选择合适的方法估算的重要性，提高解决问题的能力，发展</w:t>
      </w:r>
      <w:r>
        <w:rPr>
          <w:rFonts w:ascii="SimSun" w:hAnsi="SimSun" w:eastAsia="SimSun" w:cs="SimSun"/>
          <w:sz w:val="23"/>
          <w:szCs w:val="23"/>
          <w:spacing w:val="11"/>
        </w:rPr>
        <w:t xml:space="preserve"> </w:t>
      </w:r>
      <w:r>
        <w:rPr>
          <w:rFonts w:ascii="SimSun" w:hAnsi="SimSun" w:eastAsia="SimSun" w:cs="SimSun"/>
          <w:sz w:val="23"/>
          <w:szCs w:val="23"/>
          <w:spacing w:val="6"/>
        </w:rPr>
        <w:t>初步的应用意识。</w:t>
      </w:r>
    </w:p>
    <w:p>
      <w:pPr>
        <w:ind w:left="13" w:right="56" w:firstLine="480"/>
        <w:spacing w:before="2" w:line="339" w:lineRule="auto"/>
        <w:jc w:val="both"/>
        <w:rPr>
          <w:rFonts w:ascii="SimSun" w:hAnsi="SimSun" w:eastAsia="SimSun" w:cs="SimSun"/>
          <w:sz w:val="23"/>
          <w:szCs w:val="23"/>
        </w:rPr>
      </w:pPr>
      <w:r>
        <w:rPr>
          <w:rFonts w:ascii="SimSun" w:hAnsi="SimSun" w:eastAsia="SimSun" w:cs="SimSun"/>
          <w:sz w:val="23"/>
          <w:szCs w:val="23"/>
          <w:spacing w:val="11"/>
        </w:rPr>
        <w:t>比和比例教学要合理利用实际生活中的情境，引导学生发现并用</w:t>
      </w:r>
      <w:r>
        <w:rPr>
          <w:rFonts w:ascii="SimSun" w:hAnsi="SimSun" w:eastAsia="SimSun" w:cs="SimSun"/>
          <w:sz w:val="23"/>
          <w:szCs w:val="23"/>
          <w:spacing w:val="18"/>
        </w:rPr>
        <w:t xml:space="preserve"> </w:t>
      </w:r>
      <w:r>
        <w:rPr>
          <w:rFonts w:ascii="SimSun" w:hAnsi="SimSun" w:eastAsia="SimSun" w:cs="SimSun"/>
          <w:sz w:val="23"/>
          <w:szCs w:val="23"/>
          <w:spacing w:val="12"/>
        </w:rPr>
        <w:t>字母表达两个数量之间的倍数关系。例如，通过同样照片的放大与缩</w:t>
      </w:r>
      <w:r>
        <w:rPr>
          <w:rFonts w:ascii="SimSun" w:hAnsi="SimSun" w:eastAsia="SimSun" w:cs="SimSun"/>
          <w:sz w:val="23"/>
          <w:szCs w:val="23"/>
          <w:spacing w:val="9"/>
        </w:rPr>
        <w:t xml:space="preserve"> </w:t>
      </w:r>
      <w:r>
        <w:rPr>
          <w:rFonts w:ascii="SimSun" w:hAnsi="SimSun" w:eastAsia="SimSun" w:cs="SimSun"/>
          <w:sz w:val="23"/>
          <w:szCs w:val="23"/>
          <w:spacing w:val="12"/>
        </w:rPr>
        <w:t>小、食品中原料的成分比等，理解比例的意义，能解决简单的按比例</w:t>
      </w:r>
      <w:r>
        <w:rPr>
          <w:rFonts w:ascii="SimSun" w:hAnsi="SimSun" w:eastAsia="SimSun" w:cs="SimSun"/>
          <w:sz w:val="23"/>
          <w:szCs w:val="23"/>
          <w:spacing w:val="17"/>
        </w:rPr>
        <w:t xml:space="preserve"> </w:t>
      </w:r>
      <w:r>
        <w:rPr>
          <w:rFonts w:ascii="SimSun" w:hAnsi="SimSun" w:eastAsia="SimSun" w:cs="SimSun"/>
          <w:sz w:val="23"/>
          <w:szCs w:val="23"/>
          <w:spacing w:val="5"/>
        </w:rPr>
        <w:t>分配的问题。</w:t>
      </w:r>
    </w:p>
    <w:p>
      <w:pPr>
        <w:ind w:left="494"/>
        <w:spacing w:before="43" w:line="219" w:lineRule="auto"/>
        <w:rPr>
          <w:rFonts w:ascii="SimSun" w:hAnsi="SimSun" w:eastAsia="SimSun" w:cs="SimSun"/>
          <w:sz w:val="23"/>
          <w:szCs w:val="23"/>
        </w:rPr>
      </w:pPr>
      <w:r>
        <w:rPr>
          <w:rFonts w:ascii="SimSun" w:hAnsi="SimSun" w:eastAsia="SimSun" w:cs="SimSun"/>
          <w:sz w:val="23"/>
          <w:szCs w:val="23"/>
          <w:spacing w:val="21"/>
        </w:rPr>
        <w:t>成正比的量教学要在具体情境中呈现两个成正比的量的变化规</w:t>
      </w:r>
    </w:p>
    <w:p>
      <w:pPr>
        <w:spacing w:line="219" w:lineRule="auto"/>
        <w:sectPr>
          <w:footerReference w:type="default" r:id="rId41"/>
          <w:pgSz w:w="10440" w:h="14740"/>
          <w:pgMar w:top="400" w:right="1525" w:bottom="1194" w:left="1566" w:header="0" w:footer="1059" w:gutter="0"/>
        </w:sectPr>
        <w:rPr>
          <w:rFonts w:ascii="SimSun" w:hAnsi="SimSun" w:eastAsia="SimSun" w:cs="SimSun"/>
          <w:sz w:val="23"/>
          <w:szCs w:val="23"/>
        </w:rPr>
      </w:pPr>
    </w:p>
    <w:p>
      <w:pPr>
        <w:pStyle w:val="BodyText"/>
        <w:spacing w:line="349" w:lineRule="auto"/>
        <w:rPr/>
      </w:pPr>
      <w:r/>
    </w:p>
    <w:p>
      <w:pPr>
        <w:spacing w:before="78" w:line="235" w:lineRule="auto"/>
        <w:jc w:val="right"/>
        <w:rPr>
          <w:rFonts w:ascii="Times New Roman" w:hAnsi="Times New Roman" w:eastAsia="Times New Roman" w:cs="Times New Roman"/>
          <w:sz w:val="24"/>
          <w:szCs w:val="24"/>
        </w:rPr>
      </w:pPr>
      <w:r>
        <w:rPr>
          <w:rFonts w:ascii="SimSun" w:hAnsi="SimSun" w:eastAsia="SimSun" w:cs="SimSun"/>
          <w:sz w:val="24"/>
          <w:szCs w:val="24"/>
          <w:spacing w:val="-33"/>
          <w:w w:val="94"/>
        </w:rPr>
        <w:t>四、</w:t>
      </w:r>
      <w:r>
        <w:rPr>
          <w:rFonts w:ascii="SimSun" w:hAnsi="SimSun" w:eastAsia="SimSun" w:cs="SimSun"/>
          <w:sz w:val="24"/>
          <w:szCs w:val="24"/>
          <w:spacing w:val="-32"/>
          <w:w w:val="94"/>
        </w:rPr>
        <w:t>课程内容</w:t>
      </w:r>
      <w:r>
        <w:rPr>
          <w:rFonts w:ascii="Times New Roman" w:hAnsi="Times New Roman" w:eastAsia="Times New Roman" w:cs="Times New Roman"/>
          <w:sz w:val="24"/>
          <w:szCs w:val="24"/>
          <w:spacing w:val="-32"/>
          <w:w w:val="94"/>
        </w:rPr>
        <w:t>I</w:t>
      </w:r>
      <w:r>
        <w:rPr>
          <w:rFonts w:ascii="Times New Roman" w:hAnsi="Times New Roman" w:eastAsia="Times New Roman" w:cs="Times New Roman"/>
          <w:sz w:val="24"/>
          <w:szCs w:val="24"/>
          <w:spacing w:val="-6"/>
          <w:w w:val="94"/>
        </w:rPr>
        <w:t>I</w:t>
      </w:r>
    </w:p>
    <w:p>
      <w:pPr>
        <w:pStyle w:val="BodyText"/>
        <w:spacing w:line="465" w:lineRule="auto"/>
        <w:rPr/>
      </w:pPr>
      <w:r/>
    </w:p>
    <w:p>
      <w:pPr>
        <w:ind w:left="19" w:right="133" w:firstLine="10"/>
        <w:spacing w:before="78" w:line="346" w:lineRule="auto"/>
        <w:jc w:val="both"/>
        <w:rPr>
          <w:rFonts w:ascii="SimSun" w:hAnsi="SimSun" w:eastAsia="SimSun" w:cs="SimSun"/>
          <w:sz w:val="24"/>
          <w:szCs w:val="24"/>
        </w:rPr>
      </w:pPr>
      <w:r>
        <w:rPr>
          <w:rFonts w:ascii="SimSun" w:hAnsi="SimSun" w:eastAsia="SimSun" w:cs="SimSun"/>
          <w:sz w:val="24"/>
          <w:szCs w:val="24"/>
          <w:spacing w:val="-1"/>
        </w:rPr>
        <w:t>律，引导学生理解可以把这个规律表示为</w:t>
      </w:r>
      <w:r>
        <w:rPr>
          <w:sz w:val="24"/>
          <w:szCs w:val="24"/>
          <w:position w:val="-16"/>
        </w:rPr>
        <w:drawing>
          <wp:inline distT="0" distB="0" distL="0" distR="0">
            <wp:extent cx="887687" cy="266663"/>
            <wp:effectExtent l="0" t="0" r="0" b="0"/>
            <wp:docPr id="16" name="IM 16"/>
            <wp:cNvGraphicFramePr/>
            <a:graphic>
              <a:graphicData uri="http://schemas.openxmlformats.org/drawingml/2006/picture">
                <pic:pic>
                  <pic:nvPicPr>
                    <pic:cNvPr id="16" name="IM 16"/>
                    <pic:cNvPicPr/>
                  </pic:nvPicPr>
                  <pic:blipFill>
                    <a:blip r:embed="rId43"/>
                    <a:stretch>
                      <a:fillRect/>
                    </a:stretch>
                  </pic:blipFill>
                  <pic:spPr>
                    <a:xfrm rot="0">
                      <a:off x="0" y="0"/>
                      <a:ext cx="887687" cy="266663"/>
                    </a:xfrm>
                    <a:prstGeom prst="rect">
                      <a:avLst/>
                    </a:prstGeom>
                  </pic:spPr>
                </pic:pic>
              </a:graphicData>
            </a:graphic>
          </wp:inline>
        </w:drawing>
      </w:r>
      <w:r>
        <w:rPr>
          <w:rFonts w:ascii="SimSun" w:hAnsi="SimSun" w:eastAsia="SimSun" w:cs="SimSun"/>
          <w:sz w:val="24"/>
          <w:szCs w:val="24"/>
          <w:spacing w:val="-1"/>
        </w:rPr>
        <w:t>)的形式，也可</w:t>
      </w:r>
      <w:r>
        <w:rPr>
          <w:rFonts w:ascii="SimSun" w:hAnsi="SimSun" w:eastAsia="SimSun" w:cs="SimSun"/>
          <w:sz w:val="24"/>
          <w:szCs w:val="24"/>
          <w:spacing w:val="15"/>
        </w:rPr>
        <w:t xml:space="preserve"> </w:t>
      </w:r>
      <w:r>
        <w:rPr>
          <w:rFonts w:ascii="SimSun" w:hAnsi="SimSun" w:eastAsia="SimSun" w:cs="SimSun"/>
          <w:sz w:val="24"/>
          <w:szCs w:val="24"/>
          <w:spacing w:val="5"/>
        </w:rPr>
        <w:t>以表示为y=</w:t>
      </w:r>
      <w:r>
        <w:rPr>
          <w:rFonts w:ascii="SimSun" w:hAnsi="SimSun" w:eastAsia="SimSun" w:cs="SimSun"/>
          <w:sz w:val="24"/>
          <w:szCs w:val="24"/>
        </w:rPr>
        <w:t>kx</w:t>
      </w:r>
      <w:r>
        <w:rPr>
          <w:rFonts w:ascii="SimSun" w:hAnsi="SimSun" w:eastAsia="SimSun" w:cs="SimSun"/>
          <w:sz w:val="24"/>
          <w:szCs w:val="24"/>
          <w:spacing w:val="5"/>
        </w:rPr>
        <w:t>(k≠0)</w:t>
      </w:r>
      <w:r>
        <w:rPr>
          <w:rFonts w:ascii="SimSun" w:hAnsi="SimSun" w:eastAsia="SimSun" w:cs="SimSun"/>
          <w:sz w:val="24"/>
          <w:szCs w:val="24"/>
        </w:rPr>
        <w:t xml:space="preserve">    </w:t>
      </w:r>
      <w:r>
        <w:rPr>
          <w:rFonts w:ascii="SimSun" w:hAnsi="SimSun" w:eastAsia="SimSun" w:cs="SimSun"/>
          <w:sz w:val="24"/>
          <w:szCs w:val="24"/>
          <w:spacing w:val="5"/>
        </w:rPr>
        <w:t>的形式，感悟这两个表达式的共性与差</w:t>
      </w:r>
      <w:r>
        <w:rPr>
          <w:rFonts w:ascii="SimSun" w:hAnsi="SimSun" w:eastAsia="SimSun" w:cs="SimSun"/>
          <w:sz w:val="24"/>
          <w:szCs w:val="24"/>
          <w:spacing w:val="4"/>
        </w:rPr>
        <w:t>异；</w:t>
      </w:r>
      <w:r>
        <w:rPr>
          <w:rFonts w:ascii="SimSun" w:hAnsi="SimSun" w:eastAsia="SimSun" w:cs="SimSun"/>
          <w:sz w:val="24"/>
          <w:szCs w:val="24"/>
        </w:rPr>
        <w:t xml:space="preserve"> </w:t>
      </w:r>
      <w:r>
        <w:rPr>
          <w:rFonts w:ascii="SimSun" w:hAnsi="SimSun" w:eastAsia="SimSun" w:cs="SimSun"/>
          <w:sz w:val="24"/>
          <w:szCs w:val="24"/>
          <w:spacing w:val="3"/>
        </w:rPr>
        <w:t>引导学生尝试在方格纸上画出给定的成正比的量的数据，建立几何直</w:t>
      </w:r>
      <w:r>
        <w:rPr>
          <w:rFonts w:ascii="SimSun" w:hAnsi="SimSun" w:eastAsia="SimSun" w:cs="SimSun"/>
          <w:sz w:val="24"/>
          <w:szCs w:val="24"/>
        </w:rPr>
        <w:t xml:space="preserve"> </w:t>
      </w:r>
      <w:r>
        <w:rPr>
          <w:rFonts w:ascii="SimSun" w:hAnsi="SimSun" w:eastAsia="SimSun" w:cs="SimSun"/>
          <w:sz w:val="24"/>
          <w:szCs w:val="24"/>
          <w:spacing w:val="-1"/>
        </w:rPr>
        <w:t>观，为初中学习函数积累经验。</w:t>
      </w:r>
    </w:p>
    <w:p>
      <w:pPr>
        <w:pStyle w:val="BodyText"/>
        <w:spacing w:line="257" w:lineRule="auto"/>
        <w:rPr/>
      </w:pPr>
      <w:r/>
    </w:p>
    <w:p>
      <w:pPr>
        <w:ind w:left="529"/>
        <w:spacing w:before="104" w:line="219" w:lineRule="auto"/>
        <w:outlineLvl w:val="1"/>
        <w:rPr>
          <w:rFonts w:ascii="SimSun" w:hAnsi="SimSun" w:eastAsia="SimSun" w:cs="SimSun"/>
          <w:sz w:val="32"/>
          <w:szCs w:val="32"/>
        </w:rPr>
      </w:pPr>
      <w:bookmarkStart w:name="bookmark10" w:id="14"/>
      <w:bookmarkEnd w:id="14"/>
      <w:r>
        <w:rPr>
          <w:rFonts w:ascii="SimSun" w:hAnsi="SimSun" w:eastAsia="SimSun" w:cs="SimSun"/>
          <w:sz w:val="32"/>
          <w:szCs w:val="32"/>
          <w:spacing w:val="27"/>
        </w:rPr>
        <w:t>(二)图形与几何</w:t>
      </w:r>
    </w:p>
    <w:p>
      <w:pPr>
        <w:pStyle w:val="BodyText"/>
        <w:spacing w:line="416" w:lineRule="auto"/>
        <w:rPr/>
      </w:pPr>
      <w:r/>
    </w:p>
    <w:p>
      <w:pPr>
        <w:ind w:left="39" w:right="190" w:firstLine="470"/>
        <w:spacing w:before="78" w:line="325" w:lineRule="auto"/>
        <w:jc w:val="both"/>
        <w:rPr>
          <w:rFonts w:ascii="SimSun" w:hAnsi="SimSun" w:eastAsia="SimSun" w:cs="SimSun"/>
          <w:sz w:val="24"/>
          <w:szCs w:val="24"/>
        </w:rPr>
      </w:pPr>
      <w:r>
        <w:rPr>
          <w:rFonts w:ascii="SimSun" w:hAnsi="SimSun" w:eastAsia="SimSun" w:cs="SimSun"/>
          <w:sz w:val="24"/>
          <w:szCs w:val="24"/>
          <w:spacing w:val="2"/>
        </w:rPr>
        <w:t>图形与几何是义务教育阶段学生数学学习的重要领域，在小学阶</w:t>
      </w:r>
      <w:r>
        <w:rPr>
          <w:rFonts w:ascii="SimSun" w:hAnsi="SimSun" w:eastAsia="SimSun" w:cs="SimSun"/>
          <w:sz w:val="24"/>
          <w:szCs w:val="24"/>
          <w:spacing w:val="3"/>
        </w:rPr>
        <w:t xml:space="preserve"> </w:t>
      </w:r>
      <w:r>
        <w:rPr>
          <w:rFonts w:ascii="SimSun" w:hAnsi="SimSun" w:eastAsia="SimSun" w:cs="SimSun"/>
          <w:sz w:val="24"/>
          <w:szCs w:val="24"/>
          <w:spacing w:val="2"/>
        </w:rPr>
        <w:t>段包括“图形的认识与测量”和“图形的位置与运动”两个主题。学</w:t>
      </w:r>
      <w:r>
        <w:rPr>
          <w:rFonts w:ascii="SimSun" w:hAnsi="SimSun" w:eastAsia="SimSun" w:cs="SimSun"/>
          <w:sz w:val="24"/>
          <w:szCs w:val="24"/>
          <w:spacing w:val="12"/>
        </w:rPr>
        <w:t xml:space="preserve"> </w:t>
      </w:r>
      <w:r>
        <w:rPr>
          <w:rFonts w:ascii="SimSun" w:hAnsi="SimSun" w:eastAsia="SimSun" w:cs="SimSun"/>
          <w:sz w:val="24"/>
          <w:szCs w:val="24"/>
          <w:spacing w:val="-1"/>
        </w:rPr>
        <w:t>段之间的内容相互关联，螺旋上升，逐段递进。</w:t>
      </w:r>
    </w:p>
    <w:p>
      <w:pPr>
        <w:ind w:left="39" w:right="192" w:firstLine="359"/>
        <w:spacing w:before="6" w:line="322" w:lineRule="auto"/>
        <w:rPr>
          <w:rFonts w:ascii="SimSun" w:hAnsi="SimSun" w:eastAsia="SimSun" w:cs="SimSun"/>
          <w:sz w:val="24"/>
          <w:szCs w:val="24"/>
        </w:rPr>
      </w:pPr>
      <w:r>
        <w:rPr>
          <w:rFonts w:ascii="SimSun" w:hAnsi="SimSun" w:eastAsia="SimSun" w:cs="SimSun"/>
          <w:sz w:val="24"/>
          <w:szCs w:val="24"/>
          <w:spacing w:val="7"/>
        </w:rPr>
        <w:t>“图形的认识与测量”包括立体图形和平面图形的</w:t>
      </w:r>
      <w:r>
        <w:rPr>
          <w:rFonts w:ascii="SimSun" w:hAnsi="SimSun" w:eastAsia="SimSun" w:cs="SimSun"/>
          <w:sz w:val="24"/>
          <w:szCs w:val="24"/>
          <w:spacing w:val="6"/>
        </w:rPr>
        <w:t>认识，线段长</w:t>
      </w:r>
      <w:r>
        <w:rPr>
          <w:rFonts w:ascii="SimSun" w:hAnsi="SimSun" w:eastAsia="SimSun" w:cs="SimSun"/>
          <w:sz w:val="24"/>
          <w:szCs w:val="24"/>
        </w:rPr>
        <w:t xml:space="preserve"> </w:t>
      </w:r>
      <w:r>
        <w:rPr>
          <w:rFonts w:ascii="SimSun" w:hAnsi="SimSun" w:eastAsia="SimSun" w:cs="SimSun"/>
          <w:sz w:val="24"/>
          <w:szCs w:val="24"/>
          <w:spacing w:val="-1"/>
        </w:rPr>
        <w:t>度的测量，以及图形的周长、面积和体积的计算。</w:t>
      </w:r>
    </w:p>
    <w:p>
      <w:pPr>
        <w:ind w:right="113" w:firstLine="509"/>
        <w:spacing w:before="3" w:line="324" w:lineRule="auto"/>
        <w:jc w:val="both"/>
        <w:rPr>
          <w:rFonts w:ascii="SimSun" w:hAnsi="SimSun" w:eastAsia="SimSun" w:cs="SimSun"/>
          <w:sz w:val="24"/>
          <w:szCs w:val="24"/>
        </w:rPr>
      </w:pPr>
      <w:r>
        <w:rPr>
          <w:rFonts w:ascii="SimSun" w:hAnsi="SimSun" w:eastAsia="SimSun" w:cs="SimSun"/>
          <w:sz w:val="24"/>
          <w:szCs w:val="24"/>
          <w:spacing w:val="2"/>
        </w:rPr>
        <w:t>图形的认识主要是对图形的抽象。学生经历从实际物体抽象出几</w:t>
      </w:r>
      <w:r>
        <w:rPr>
          <w:rFonts w:ascii="SimSun" w:hAnsi="SimSun" w:eastAsia="SimSun" w:cs="SimSun"/>
          <w:sz w:val="24"/>
          <w:szCs w:val="24"/>
          <w:spacing w:val="1"/>
        </w:rPr>
        <w:t xml:space="preserve">  </w:t>
      </w:r>
      <w:r>
        <w:rPr>
          <w:rFonts w:ascii="SimSun" w:hAnsi="SimSun" w:eastAsia="SimSun" w:cs="SimSun"/>
          <w:sz w:val="24"/>
          <w:szCs w:val="24"/>
          <w:spacing w:val="3"/>
        </w:rPr>
        <w:t>何图形的过程，认识图形的特征，感悟点、线、面、体的关系；积累</w:t>
      </w:r>
      <w:r>
        <w:rPr>
          <w:rFonts w:ascii="SimSun" w:hAnsi="SimSun" w:eastAsia="SimSun" w:cs="SimSun"/>
          <w:sz w:val="24"/>
          <w:szCs w:val="24"/>
          <w:spacing w:val="6"/>
        </w:rPr>
        <w:t xml:space="preserve"> </w:t>
      </w:r>
      <w:r>
        <w:rPr>
          <w:rFonts w:ascii="SimSun" w:hAnsi="SimSun" w:eastAsia="SimSun" w:cs="SimSun"/>
          <w:sz w:val="24"/>
          <w:szCs w:val="24"/>
          <w:spacing w:val="3"/>
        </w:rPr>
        <w:t>观察和思考的经验，逐步形成空间观念。图形的认识与图形的测量有</w:t>
      </w:r>
      <w:r>
        <w:rPr>
          <w:rFonts w:ascii="SimSun" w:hAnsi="SimSun" w:eastAsia="SimSun" w:cs="SimSun"/>
          <w:sz w:val="24"/>
          <w:szCs w:val="24"/>
          <w:spacing w:val="11"/>
        </w:rPr>
        <w:t xml:space="preserve"> </w:t>
      </w:r>
      <w:r>
        <w:rPr>
          <w:rFonts w:ascii="SimSun" w:hAnsi="SimSun" w:eastAsia="SimSun" w:cs="SimSun"/>
          <w:sz w:val="24"/>
          <w:szCs w:val="24"/>
          <w:spacing w:val="3"/>
        </w:rPr>
        <w:t>密切关系。图形的测量重点是确定图形的大小。学生经历统一度量单</w:t>
      </w:r>
      <w:r>
        <w:rPr>
          <w:rFonts w:ascii="SimSun" w:hAnsi="SimSun" w:eastAsia="SimSun" w:cs="SimSun"/>
          <w:sz w:val="24"/>
          <w:szCs w:val="24"/>
          <w:spacing w:val="9"/>
        </w:rPr>
        <w:t xml:space="preserve"> </w:t>
      </w:r>
      <w:r>
        <w:rPr>
          <w:rFonts w:ascii="SimSun" w:hAnsi="SimSun" w:eastAsia="SimSun" w:cs="SimSun"/>
          <w:sz w:val="24"/>
          <w:szCs w:val="24"/>
          <w:spacing w:val="6"/>
        </w:rPr>
        <w:t>位的过程，感受统一度量单位的意义，基于度量单位理解图形长度、</w:t>
      </w:r>
      <w:r>
        <w:rPr>
          <w:rFonts w:ascii="SimSun" w:hAnsi="SimSun" w:eastAsia="SimSun" w:cs="SimSun"/>
          <w:sz w:val="24"/>
          <w:szCs w:val="24"/>
          <w:spacing w:val="8"/>
        </w:rPr>
        <w:t xml:space="preserve"> </w:t>
      </w:r>
      <w:r>
        <w:rPr>
          <w:rFonts w:ascii="SimSun" w:hAnsi="SimSun" w:eastAsia="SimSun" w:cs="SimSun"/>
          <w:sz w:val="24"/>
          <w:szCs w:val="24"/>
          <w:spacing w:val="3"/>
        </w:rPr>
        <w:t>角度、周长、面积、体积。在推导一些常见图形周长、面积、体积计</w:t>
      </w:r>
      <w:r>
        <w:rPr>
          <w:rFonts w:ascii="SimSun" w:hAnsi="SimSun" w:eastAsia="SimSun" w:cs="SimSun"/>
          <w:sz w:val="24"/>
          <w:szCs w:val="24"/>
        </w:rPr>
        <w:t xml:space="preserve"> </w:t>
      </w:r>
      <w:r>
        <w:rPr>
          <w:rFonts w:ascii="SimSun" w:hAnsi="SimSun" w:eastAsia="SimSun" w:cs="SimSun"/>
          <w:sz w:val="24"/>
          <w:szCs w:val="24"/>
          <w:spacing w:val="1"/>
        </w:rPr>
        <w:t>算方法的过程中，感悟数学度量方法，逐步形成量感和推理意识。</w:t>
      </w:r>
    </w:p>
    <w:p>
      <w:pPr>
        <w:ind w:left="29" w:right="196" w:firstLine="360"/>
        <w:spacing w:before="2" w:line="325" w:lineRule="auto"/>
        <w:jc w:val="both"/>
        <w:rPr>
          <w:rFonts w:ascii="SimSun" w:hAnsi="SimSun" w:eastAsia="SimSun" w:cs="SimSun"/>
          <w:sz w:val="24"/>
          <w:szCs w:val="24"/>
        </w:rPr>
      </w:pPr>
      <w:r>
        <w:rPr>
          <w:rFonts w:ascii="SimSun" w:hAnsi="SimSun" w:eastAsia="SimSun" w:cs="SimSun"/>
          <w:sz w:val="24"/>
          <w:szCs w:val="24"/>
          <w:spacing w:val="6"/>
        </w:rPr>
        <w:t>“图形的位置与运动”包括确定点的位置，认识图形的平移、旋</w:t>
      </w:r>
      <w:r>
        <w:rPr>
          <w:rFonts w:ascii="SimSun" w:hAnsi="SimSun" w:eastAsia="SimSun" w:cs="SimSun"/>
          <w:sz w:val="24"/>
          <w:szCs w:val="24"/>
          <w:spacing w:val="13"/>
        </w:rPr>
        <w:t xml:space="preserve"> </w:t>
      </w:r>
      <w:r>
        <w:rPr>
          <w:rFonts w:ascii="SimSun" w:hAnsi="SimSun" w:eastAsia="SimSun" w:cs="SimSun"/>
          <w:sz w:val="24"/>
          <w:szCs w:val="24"/>
          <w:spacing w:val="2"/>
        </w:rPr>
        <w:t>转、轴对称。学生结合实际情境判断物体的位置，探索用数对表示平</w:t>
      </w:r>
      <w:r>
        <w:rPr>
          <w:rFonts w:ascii="SimSun" w:hAnsi="SimSun" w:eastAsia="SimSun" w:cs="SimSun"/>
          <w:sz w:val="24"/>
          <w:szCs w:val="24"/>
          <w:spacing w:val="10"/>
        </w:rPr>
        <w:t xml:space="preserve"> </w:t>
      </w:r>
      <w:r>
        <w:rPr>
          <w:rFonts w:ascii="SimSun" w:hAnsi="SimSun" w:eastAsia="SimSun" w:cs="SimSun"/>
          <w:sz w:val="24"/>
          <w:szCs w:val="24"/>
          <w:spacing w:val="2"/>
        </w:rPr>
        <w:t>面上点的位置，增强空间观念和应用意识。学生经历对现实生活中图</w:t>
      </w:r>
      <w:r>
        <w:rPr>
          <w:rFonts w:ascii="SimSun" w:hAnsi="SimSun" w:eastAsia="SimSun" w:cs="SimSun"/>
          <w:sz w:val="24"/>
          <w:szCs w:val="24"/>
          <w:spacing w:val="9"/>
        </w:rPr>
        <w:t xml:space="preserve"> </w:t>
      </w:r>
      <w:r>
        <w:rPr>
          <w:rFonts w:ascii="SimSun" w:hAnsi="SimSun" w:eastAsia="SimSun" w:cs="SimSun"/>
          <w:sz w:val="24"/>
          <w:szCs w:val="24"/>
          <w:spacing w:val="2"/>
        </w:rPr>
        <w:t>形运动的抽象过程，认识平移、旋转、轴对称的特征，体会运动前后</w:t>
      </w:r>
      <w:r>
        <w:rPr>
          <w:rFonts w:ascii="SimSun" w:hAnsi="SimSun" w:eastAsia="SimSun" w:cs="SimSun"/>
          <w:sz w:val="24"/>
          <w:szCs w:val="24"/>
          <w:spacing w:val="16"/>
        </w:rPr>
        <w:t xml:space="preserve"> </w:t>
      </w:r>
      <w:r>
        <w:rPr>
          <w:rFonts w:ascii="SimSun" w:hAnsi="SimSun" w:eastAsia="SimSun" w:cs="SimSun"/>
          <w:sz w:val="24"/>
          <w:szCs w:val="24"/>
          <w:spacing w:val="-1"/>
        </w:rPr>
        <w:t>图形的变与不变，感受数学美，逐步形成空间观念和几何直观。</w:t>
      </w:r>
    </w:p>
    <w:p>
      <w:pPr>
        <w:spacing w:line="325" w:lineRule="auto"/>
        <w:sectPr>
          <w:footerReference w:type="default" r:id="rId42"/>
          <w:pgSz w:w="10440" w:h="14740"/>
          <w:pgMar w:top="400" w:right="1376" w:bottom="1286" w:left="1560" w:header="0" w:footer="974" w:gutter="0"/>
        </w:sectPr>
        <w:rPr>
          <w:rFonts w:ascii="SimSun" w:hAnsi="SimSun" w:eastAsia="SimSun" w:cs="SimSun"/>
          <w:sz w:val="24"/>
          <w:szCs w:val="24"/>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55"/>
        </w:rPr>
        <w:t xml:space="preserve"> </w:t>
      </w:r>
      <w:r>
        <w:rPr>
          <w:rFonts w:ascii="SimSun" w:hAnsi="SimSun" w:eastAsia="SimSun" w:cs="SimSun"/>
          <w:sz w:val="23"/>
          <w:szCs w:val="23"/>
          <w:spacing w:val="-14"/>
        </w:rPr>
        <w:t>数学课程标准(2022年版)</w:t>
      </w:r>
    </w:p>
    <w:p>
      <w:pPr>
        <w:pStyle w:val="BodyText"/>
        <w:spacing w:line="318" w:lineRule="auto"/>
        <w:rPr/>
      </w:pPr>
      <w:r/>
    </w:p>
    <w:p>
      <w:pPr>
        <w:pStyle w:val="BodyText"/>
        <w:spacing w:line="319" w:lineRule="auto"/>
        <w:rPr/>
      </w:pPr>
      <w:r/>
    </w:p>
    <w:p>
      <w:pPr>
        <w:ind w:left="2234"/>
        <w:spacing w:before="95" w:line="221" w:lineRule="auto"/>
        <w:rPr>
          <w:rFonts w:ascii="SimHei" w:hAnsi="SimHei" w:eastAsia="SimHei" w:cs="SimHei"/>
          <w:sz w:val="29"/>
          <w:szCs w:val="29"/>
        </w:rPr>
      </w:pPr>
      <w:r>
        <w:rPr>
          <w:rFonts w:ascii="SimHei" w:hAnsi="SimHei" w:eastAsia="SimHei" w:cs="SimHei"/>
          <w:sz w:val="29"/>
          <w:szCs w:val="29"/>
          <w:b/>
          <w:bCs/>
          <w:spacing w:val="12"/>
        </w:rPr>
        <w:t>第一学段(1～2年级)</w:t>
      </w:r>
    </w:p>
    <w:p>
      <w:pPr>
        <w:pStyle w:val="BodyText"/>
        <w:spacing w:line="327" w:lineRule="auto"/>
        <w:rPr/>
      </w:pPr>
      <w:r/>
    </w:p>
    <w:p>
      <w:pPr>
        <w:ind w:left="388"/>
        <w:spacing w:before="74" w:line="222" w:lineRule="auto"/>
        <w:rPr>
          <w:rFonts w:ascii="SimHei" w:hAnsi="SimHei" w:eastAsia="SimHei" w:cs="SimHei"/>
          <w:sz w:val="23"/>
          <w:szCs w:val="23"/>
        </w:rPr>
      </w:pPr>
      <w:r>
        <w:rPr>
          <w:rFonts w:ascii="SimHei" w:hAnsi="SimHei" w:eastAsia="SimHei" w:cs="SimHei"/>
          <w:sz w:val="23"/>
          <w:szCs w:val="23"/>
          <w:b/>
          <w:bCs/>
          <w:spacing w:val="38"/>
        </w:rPr>
        <w:t>【内容要求】</w:t>
      </w:r>
    </w:p>
    <w:p>
      <w:pPr>
        <w:pStyle w:val="BodyText"/>
        <w:spacing w:line="346" w:lineRule="auto"/>
        <w:rPr/>
      </w:pPr>
      <w:r/>
    </w:p>
    <w:p>
      <w:pPr>
        <w:ind w:left="503"/>
        <w:spacing w:before="75"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43"/>
        </w:rPr>
        <w:t xml:space="preserve"> </w:t>
      </w:r>
      <w:r>
        <w:rPr>
          <w:rFonts w:ascii="SimHei" w:hAnsi="SimHei" w:eastAsia="SimHei" w:cs="SimHei"/>
          <w:sz w:val="23"/>
          <w:szCs w:val="23"/>
          <w:b/>
          <w:bCs/>
          <w:spacing w:val="4"/>
        </w:rPr>
        <w:t>图形的认识与测量</w:t>
      </w:r>
    </w:p>
    <w:p>
      <w:pPr>
        <w:pStyle w:val="BodyText"/>
        <w:spacing w:line="288" w:lineRule="auto"/>
        <w:rPr/>
      </w:pPr>
      <w:r/>
    </w:p>
    <w:p>
      <w:pPr>
        <w:ind w:right="52" w:firstLine="499"/>
        <w:spacing w:before="75" w:line="266" w:lineRule="auto"/>
        <w:rPr>
          <w:rFonts w:ascii="SimSun" w:hAnsi="SimSun" w:eastAsia="SimSun" w:cs="SimSun"/>
          <w:sz w:val="23"/>
          <w:szCs w:val="23"/>
        </w:rPr>
      </w:pPr>
      <w:r>
        <w:rPr>
          <w:rFonts w:ascii="SimSun" w:hAnsi="SimSun" w:eastAsia="SimSun" w:cs="SimSun"/>
          <w:sz w:val="23"/>
          <w:szCs w:val="23"/>
          <w:spacing w:val="15"/>
        </w:rPr>
        <w:t>(1)通过实物和模型辨认简单的立体图形和平面图形，能对图形</w:t>
      </w:r>
      <w:r>
        <w:rPr>
          <w:rFonts w:ascii="SimSun" w:hAnsi="SimSun" w:eastAsia="SimSun" w:cs="SimSun"/>
          <w:sz w:val="23"/>
          <w:szCs w:val="23"/>
        </w:rPr>
        <w:t xml:space="preserve"> </w:t>
      </w:r>
      <w:r>
        <w:rPr>
          <w:rFonts w:ascii="SimSun" w:hAnsi="SimSun" w:eastAsia="SimSun" w:cs="SimSun"/>
          <w:sz w:val="23"/>
          <w:szCs w:val="23"/>
          <w:spacing w:val="7"/>
        </w:rPr>
        <w:t>分类，会用简单图形拼图。</w:t>
      </w:r>
    </w:p>
    <w:p>
      <w:pPr>
        <w:ind w:right="30" w:firstLine="499"/>
        <w:spacing w:before="158" w:line="269" w:lineRule="auto"/>
        <w:rPr>
          <w:rFonts w:ascii="SimSun" w:hAnsi="SimSun" w:eastAsia="SimSun" w:cs="SimSun"/>
          <w:sz w:val="23"/>
          <w:szCs w:val="23"/>
        </w:rPr>
      </w:pPr>
      <w:r>
        <w:rPr>
          <w:rFonts w:ascii="SimSun" w:hAnsi="SimSun" w:eastAsia="SimSun" w:cs="SimSun"/>
          <w:sz w:val="23"/>
          <w:szCs w:val="23"/>
          <w:spacing w:val="16"/>
        </w:rPr>
        <w:t>(2)结合生活实际，体会建立统一度量单位的重</w:t>
      </w:r>
      <w:r>
        <w:rPr>
          <w:rFonts w:ascii="SimSun" w:hAnsi="SimSun" w:eastAsia="SimSun" w:cs="SimSun"/>
          <w:sz w:val="23"/>
          <w:szCs w:val="23"/>
          <w:spacing w:val="15"/>
        </w:rPr>
        <w:t>要性，认识长度</w:t>
      </w:r>
      <w:r>
        <w:rPr>
          <w:rFonts w:ascii="SimSun" w:hAnsi="SimSun" w:eastAsia="SimSun" w:cs="SimSun"/>
          <w:sz w:val="23"/>
          <w:szCs w:val="23"/>
        </w:rPr>
        <w:t xml:space="preserve"> </w:t>
      </w:r>
      <w:r>
        <w:rPr>
          <w:rFonts w:ascii="SimSun" w:hAnsi="SimSun" w:eastAsia="SimSun" w:cs="SimSun"/>
          <w:sz w:val="23"/>
          <w:szCs w:val="23"/>
          <w:spacing w:val="9"/>
        </w:rPr>
        <w:t>单位米、厘米。能估测一些物体的长度，并进行</w:t>
      </w:r>
      <w:r>
        <w:rPr>
          <w:rFonts w:ascii="SimSun" w:hAnsi="SimSun" w:eastAsia="SimSun" w:cs="SimSun"/>
          <w:sz w:val="23"/>
          <w:szCs w:val="23"/>
          <w:spacing w:val="8"/>
        </w:rPr>
        <w:t>测量。</w:t>
      </w:r>
    </w:p>
    <w:p>
      <w:pPr>
        <w:ind w:left="499"/>
        <w:spacing w:before="141" w:line="219" w:lineRule="auto"/>
        <w:rPr>
          <w:rFonts w:ascii="SimSun" w:hAnsi="SimSun" w:eastAsia="SimSun" w:cs="SimSun"/>
          <w:sz w:val="23"/>
          <w:szCs w:val="23"/>
        </w:rPr>
      </w:pPr>
      <w:r>
        <w:rPr>
          <w:rFonts w:ascii="SimSun" w:hAnsi="SimSun" w:eastAsia="SimSun" w:cs="SimSun"/>
          <w:sz w:val="23"/>
          <w:szCs w:val="23"/>
          <w:spacing w:val="13"/>
        </w:rPr>
        <w:t>(3)在图形认识与测量的过程中，形成初步的</w:t>
      </w:r>
      <w:r>
        <w:rPr>
          <w:rFonts w:ascii="SimSun" w:hAnsi="SimSun" w:eastAsia="SimSun" w:cs="SimSun"/>
          <w:sz w:val="23"/>
          <w:szCs w:val="23"/>
          <w:spacing w:val="12"/>
        </w:rPr>
        <w:t>空间观念和量感。</w:t>
      </w:r>
    </w:p>
    <w:p>
      <w:pPr>
        <w:pStyle w:val="BodyText"/>
        <w:spacing w:line="364" w:lineRule="auto"/>
        <w:rPr/>
      </w:pPr>
      <w:r/>
    </w:p>
    <w:p>
      <w:pPr>
        <w:ind w:left="388"/>
        <w:spacing w:before="75" w:line="221" w:lineRule="auto"/>
        <w:rPr>
          <w:rFonts w:ascii="SimHei" w:hAnsi="SimHei" w:eastAsia="SimHei" w:cs="SimHei"/>
          <w:sz w:val="23"/>
          <w:szCs w:val="23"/>
        </w:rPr>
      </w:pPr>
      <w:r>
        <w:rPr>
          <w:rFonts w:ascii="SimHei" w:hAnsi="SimHei" w:eastAsia="SimHei" w:cs="SimHei"/>
          <w:sz w:val="23"/>
          <w:szCs w:val="23"/>
          <w:b/>
          <w:bCs/>
          <w:spacing w:val="38"/>
        </w:rPr>
        <w:t>【学业要求】</w:t>
      </w:r>
    </w:p>
    <w:p>
      <w:pPr>
        <w:pStyle w:val="BodyText"/>
        <w:spacing w:line="260" w:lineRule="auto"/>
        <w:rPr/>
      </w:pPr>
      <w:r/>
    </w:p>
    <w:p>
      <w:pPr>
        <w:ind w:left="503"/>
        <w:spacing w:before="75"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43"/>
        </w:rPr>
        <w:t xml:space="preserve"> </w:t>
      </w:r>
      <w:r>
        <w:rPr>
          <w:rFonts w:ascii="SimHei" w:hAnsi="SimHei" w:eastAsia="SimHei" w:cs="SimHei"/>
          <w:sz w:val="23"/>
          <w:szCs w:val="23"/>
          <w:b/>
          <w:bCs/>
          <w:spacing w:val="4"/>
        </w:rPr>
        <w:t>图形的认识与测量</w:t>
      </w:r>
    </w:p>
    <w:p>
      <w:pPr>
        <w:pStyle w:val="BodyText"/>
        <w:spacing w:line="269" w:lineRule="auto"/>
        <w:rPr/>
      </w:pPr>
      <w:r/>
    </w:p>
    <w:p>
      <w:pPr>
        <w:ind w:right="42" w:firstLine="499"/>
        <w:spacing w:before="76" w:line="329" w:lineRule="auto"/>
        <w:jc w:val="both"/>
        <w:rPr>
          <w:rFonts w:ascii="SimSun" w:hAnsi="SimSun" w:eastAsia="SimSun" w:cs="SimSun"/>
          <w:sz w:val="23"/>
          <w:szCs w:val="23"/>
        </w:rPr>
      </w:pPr>
      <w:r>
        <w:rPr>
          <w:rFonts w:ascii="SimSun" w:hAnsi="SimSun" w:eastAsia="SimSun" w:cs="SimSun"/>
          <w:sz w:val="23"/>
          <w:szCs w:val="23"/>
          <w:spacing w:val="11"/>
        </w:rPr>
        <w:t>能辨认长方体、正方体、圆柱、球等立体图形，能直观描述这些</w:t>
      </w:r>
      <w:r>
        <w:rPr>
          <w:rFonts w:ascii="SimSun" w:hAnsi="SimSun" w:eastAsia="SimSun" w:cs="SimSun"/>
          <w:sz w:val="23"/>
          <w:szCs w:val="23"/>
          <w:spacing w:val="12"/>
        </w:rPr>
        <w:t xml:space="preserve"> </w:t>
      </w:r>
      <w:r>
        <w:rPr>
          <w:rFonts w:ascii="SimSun" w:hAnsi="SimSun" w:eastAsia="SimSun" w:cs="SimSun"/>
          <w:sz w:val="23"/>
          <w:szCs w:val="23"/>
          <w:spacing w:val="12"/>
        </w:rPr>
        <w:t>立体图形的特征；能辨认长方形、正方形、平行四边形、三角形、圆</w:t>
      </w:r>
      <w:r>
        <w:rPr>
          <w:rFonts w:ascii="SimSun" w:hAnsi="SimSun" w:eastAsia="SimSun" w:cs="SimSun"/>
          <w:sz w:val="23"/>
          <w:szCs w:val="23"/>
          <w:spacing w:val="10"/>
        </w:rPr>
        <w:t xml:space="preserve"> </w:t>
      </w:r>
      <w:r>
        <w:rPr>
          <w:rFonts w:ascii="SimSun" w:hAnsi="SimSun" w:eastAsia="SimSun" w:cs="SimSun"/>
          <w:sz w:val="23"/>
          <w:szCs w:val="23"/>
          <w:spacing w:val="12"/>
        </w:rPr>
        <w:t>等平面图形，能直观描述这些平面图形的特征。能根据描述的特</w:t>
      </w:r>
      <w:r>
        <w:rPr>
          <w:rFonts w:ascii="SimSun" w:hAnsi="SimSun" w:eastAsia="SimSun" w:cs="SimSun"/>
          <w:sz w:val="23"/>
          <w:szCs w:val="23"/>
          <w:spacing w:val="11"/>
        </w:rPr>
        <w:t>征对</w:t>
      </w:r>
      <w:r>
        <w:rPr>
          <w:rFonts w:ascii="SimSun" w:hAnsi="SimSun" w:eastAsia="SimSun" w:cs="SimSun"/>
          <w:sz w:val="23"/>
          <w:szCs w:val="23"/>
        </w:rPr>
        <w:t xml:space="preserve"> </w:t>
      </w:r>
      <w:r>
        <w:rPr>
          <w:rFonts w:ascii="SimSun" w:hAnsi="SimSun" w:eastAsia="SimSun" w:cs="SimSun"/>
          <w:sz w:val="23"/>
          <w:szCs w:val="23"/>
          <w:spacing w:val="6"/>
        </w:rPr>
        <w:t>图形进行简单分类。</w:t>
      </w:r>
    </w:p>
    <w:p>
      <w:pPr>
        <w:ind w:right="34" w:firstLine="499"/>
        <w:spacing w:line="337" w:lineRule="auto"/>
        <w:jc w:val="both"/>
        <w:rPr>
          <w:rFonts w:ascii="SimSun" w:hAnsi="SimSun" w:eastAsia="SimSun" w:cs="SimSun"/>
          <w:sz w:val="23"/>
          <w:szCs w:val="23"/>
        </w:rPr>
      </w:pPr>
      <w:r>
        <w:rPr>
          <w:rFonts w:ascii="SimSun" w:hAnsi="SimSun" w:eastAsia="SimSun" w:cs="SimSun"/>
          <w:sz w:val="23"/>
          <w:szCs w:val="23"/>
          <w:spacing w:val="12"/>
        </w:rPr>
        <w:t>会用简单的图形拼图，能在组合图形中说出各组成部分图形的名</w:t>
      </w:r>
      <w:r>
        <w:rPr>
          <w:rFonts w:ascii="SimSun" w:hAnsi="SimSun" w:eastAsia="SimSun" w:cs="SimSun"/>
          <w:sz w:val="23"/>
          <w:szCs w:val="23"/>
          <w:spacing w:val="2"/>
        </w:rPr>
        <w:t xml:space="preserve"> </w:t>
      </w:r>
      <w:r>
        <w:rPr>
          <w:rFonts w:ascii="SimSun" w:hAnsi="SimSun" w:eastAsia="SimSun" w:cs="SimSun"/>
          <w:sz w:val="23"/>
          <w:szCs w:val="23"/>
          <w:spacing w:val="19"/>
        </w:rPr>
        <w:t>称；能说出立体图形中某一个面对应的平面图形(例24)。形成初步</w:t>
      </w:r>
      <w:r>
        <w:rPr>
          <w:rFonts w:ascii="SimSun" w:hAnsi="SimSun" w:eastAsia="SimSun" w:cs="SimSun"/>
          <w:sz w:val="23"/>
          <w:szCs w:val="23"/>
          <w:spacing w:val="1"/>
        </w:rPr>
        <w:t xml:space="preserve"> </w:t>
      </w:r>
      <w:r>
        <w:rPr>
          <w:rFonts w:ascii="SimSun" w:hAnsi="SimSun" w:eastAsia="SimSun" w:cs="SimSun"/>
          <w:sz w:val="23"/>
          <w:szCs w:val="23"/>
          <w:spacing w:val="4"/>
        </w:rPr>
        <w:t>的空间观念。</w:t>
      </w:r>
    </w:p>
    <w:p>
      <w:pPr>
        <w:ind w:right="33" w:firstLine="499"/>
        <w:spacing w:before="1" w:line="331" w:lineRule="auto"/>
        <w:jc w:val="both"/>
        <w:rPr>
          <w:rFonts w:ascii="SimSun" w:hAnsi="SimSun" w:eastAsia="SimSun" w:cs="SimSun"/>
          <w:sz w:val="23"/>
          <w:szCs w:val="23"/>
        </w:rPr>
      </w:pPr>
      <w:r>
        <w:rPr>
          <w:rFonts w:ascii="SimSun" w:hAnsi="SimSun" w:eastAsia="SimSun" w:cs="SimSun"/>
          <w:sz w:val="23"/>
          <w:szCs w:val="23"/>
          <w:spacing w:val="12"/>
        </w:rPr>
        <w:t>感悟统一单位的重要性，能恰当地选择长度单位米、厘米描述生</w:t>
      </w:r>
      <w:r>
        <w:rPr>
          <w:rFonts w:ascii="SimSun" w:hAnsi="SimSun" w:eastAsia="SimSun" w:cs="SimSun"/>
          <w:sz w:val="23"/>
          <w:szCs w:val="23"/>
          <w:spacing w:val="3"/>
        </w:rPr>
        <w:t xml:space="preserve"> </w:t>
      </w:r>
      <w:r>
        <w:rPr>
          <w:rFonts w:ascii="SimSun" w:hAnsi="SimSun" w:eastAsia="SimSun" w:cs="SimSun"/>
          <w:sz w:val="23"/>
          <w:szCs w:val="23"/>
          <w:spacing w:val="12"/>
        </w:rPr>
        <w:t>活中常见物体的长度，能进行单位之间的换算；能估测一些身边常见</w:t>
      </w:r>
      <w:r>
        <w:rPr>
          <w:rFonts w:ascii="SimSun" w:hAnsi="SimSun" w:eastAsia="SimSun" w:cs="SimSun"/>
          <w:sz w:val="23"/>
          <w:szCs w:val="23"/>
        </w:rPr>
        <w:t xml:space="preserve"> </w:t>
      </w:r>
      <w:r>
        <w:rPr>
          <w:rFonts w:ascii="SimSun" w:hAnsi="SimSun" w:eastAsia="SimSun" w:cs="SimSun"/>
          <w:sz w:val="23"/>
          <w:szCs w:val="23"/>
          <w:spacing w:val="20"/>
        </w:rPr>
        <w:t>物体的长度，并能借助工具测量生活中物体的</w:t>
      </w:r>
      <w:r>
        <w:rPr>
          <w:rFonts w:ascii="SimSun" w:hAnsi="SimSun" w:eastAsia="SimSun" w:cs="SimSun"/>
          <w:sz w:val="23"/>
          <w:szCs w:val="23"/>
          <w:spacing w:val="19"/>
        </w:rPr>
        <w:t>长度(例25)。初步形</w:t>
      </w:r>
      <w:r>
        <w:rPr>
          <w:rFonts w:ascii="SimSun" w:hAnsi="SimSun" w:eastAsia="SimSun" w:cs="SimSun"/>
          <w:sz w:val="23"/>
          <w:szCs w:val="23"/>
        </w:rPr>
        <w:t xml:space="preserve"> </w:t>
      </w:r>
      <w:r>
        <w:rPr>
          <w:rFonts w:ascii="SimSun" w:hAnsi="SimSun" w:eastAsia="SimSun" w:cs="SimSun"/>
          <w:sz w:val="23"/>
          <w:szCs w:val="23"/>
          <w:spacing w:val="8"/>
        </w:rPr>
        <w:t>成量感。</w:t>
      </w:r>
    </w:p>
    <w:p>
      <w:pPr>
        <w:ind w:left="388"/>
        <w:spacing w:before="205" w:line="221" w:lineRule="auto"/>
        <w:rPr>
          <w:rFonts w:ascii="SimHei" w:hAnsi="SimHei" w:eastAsia="SimHei" w:cs="SimHei"/>
          <w:sz w:val="23"/>
          <w:szCs w:val="23"/>
        </w:rPr>
      </w:pPr>
      <w:r>
        <w:rPr>
          <w:rFonts w:ascii="SimHei" w:hAnsi="SimHei" w:eastAsia="SimHei" w:cs="SimHei"/>
          <w:sz w:val="23"/>
          <w:szCs w:val="23"/>
          <w:b/>
          <w:bCs/>
          <w:spacing w:val="38"/>
        </w:rPr>
        <w:t>【教学提示】</w:t>
      </w:r>
    </w:p>
    <w:p>
      <w:pPr>
        <w:pStyle w:val="BodyText"/>
        <w:spacing w:line="273" w:lineRule="auto"/>
        <w:rPr/>
      </w:pPr>
      <w:r/>
    </w:p>
    <w:p>
      <w:pPr>
        <w:ind w:left="499"/>
        <w:spacing w:before="76" w:line="219" w:lineRule="auto"/>
        <w:rPr>
          <w:rFonts w:ascii="SimSun" w:hAnsi="SimSun" w:eastAsia="SimSun" w:cs="SimSun"/>
          <w:sz w:val="23"/>
          <w:szCs w:val="23"/>
        </w:rPr>
      </w:pPr>
      <w:r>
        <w:rPr>
          <w:rFonts w:ascii="SimSun" w:hAnsi="SimSun" w:eastAsia="SimSun" w:cs="SimSun"/>
          <w:sz w:val="23"/>
          <w:szCs w:val="23"/>
          <w:spacing w:val="11"/>
        </w:rPr>
        <w:t>图形的认识与测量的教学。结合低年级学生的年龄特点，充分利</w:t>
      </w:r>
    </w:p>
    <w:p>
      <w:pPr>
        <w:spacing w:line="219" w:lineRule="auto"/>
        <w:sectPr>
          <w:footerReference w:type="default" r:id="rId44"/>
          <w:pgSz w:w="10440" w:h="14740"/>
          <w:pgMar w:top="400" w:right="1566" w:bottom="1191" w:left="1560" w:header="0" w:footer="1047" w:gutter="0"/>
        </w:sectPr>
        <w:rPr>
          <w:rFonts w:ascii="SimSun" w:hAnsi="SimSun" w:eastAsia="SimSun" w:cs="SimSun"/>
          <w:sz w:val="23"/>
          <w:szCs w:val="23"/>
        </w:rPr>
      </w:pPr>
    </w:p>
    <w:p>
      <w:pPr>
        <w:pStyle w:val="BodyText"/>
        <w:spacing w:line="443" w:lineRule="auto"/>
        <w:rPr/>
      </w:pPr>
      <w:r/>
    </w:p>
    <w:p>
      <w:pPr>
        <w:ind w:left="6222"/>
        <w:spacing w:before="59" w:line="219" w:lineRule="auto"/>
        <w:rPr>
          <w:rFonts w:ascii="SimSun" w:hAnsi="SimSun" w:eastAsia="SimSun" w:cs="SimSun"/>
          <w:sz w:val="18"/>
          <w:szCs w:val="18"/>
        </w:rPr>
      </w:pPr>
      <w:bookmarkStart w:name="bookmark34" w:id="15"/>
      <w:bookmarkEnd w:id="15"/>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1"/>
        </w:rPr>
        <w:t>用学生在幼儿园阶段积累的有关图形的经验，以直观感知为主。</w:t>
      </w:r>
    </w:p>
    <w:p>
      <w:pPr>
        <w:ind w:right="87" w:firstLine="499"/>
        <w:spacing w:before="142" w:line="325" w:lineRule="auto"/>
        <w:jc w:val="both"/>
        <w:rPr>
          <w:rFonts w:ascii="SimSun" w:hAnsi="SimSun" w:eastAsia="SimSun" w:cs="SimSun"/>
          <w:sz w:val="24"/>
          <w:szCs w:val="24"/>
        </w:rPr>
      </w:pPr>
      <w:r>
        <w:rPr>
          <w:rFonts w:ascii="SimSun" w:hAnsi="SimSun" w:eastAsia="SimSun" w:cs="SimSun"/>
          <w:sz w:val="24"/>
          <w:szCs w:val="24"/>
          <w:spacing w:val="11"/>
        </w:rPr>
        <w:t>图形的认识教学要选用学生身边熟悉的素材，鼓励学生动手操</w:t>
      </w:r>
      <w:r>
        <w:rPr>
          <w:rFonts w:ascii="SimSun" w:hAnsi="SimSun" w:eastAsia="SimSun" w:cs="SimSun"/>
          <w:sz w:val="24"/>
          <w:szCs w:val="24"/>
          <w:spacing w:val="4"/>
        </w:rPr>
        <w:t xml:space="preserve"> </w:t>
      </w:r>
      <w:r>
        <w:rPr>
          <w:rFonts w:ascii="SimSun" w:hAnsi="SimSun" w:eastAsia="SimSun" w:cs="SimSun"/>
          <w:sz w:val="24"/>
          <w:szCs w:val="24"/>
          <w:spacing w:val="2"/>
        </w:rPr>
        <w:t>作，感知立体图形和平面图形的特点以及这两类图形的关联，引导学 </w:t>
      </w:r>
      <w:r>
        <w:rPr>
          <w:rFonts w:ascii="SimSun" w:hAnsi="SimSun" w:eastAsia="SimSun" w:cs="SimSun"/>
          <w:sz w:val="24"/>
          <w:szCs w:val="24"/>
          <w:spacing w:val="20"/>
        </w:rPr>
        <w:t>生经历图形的抽象过程，积累观察物体的经验</w:t>
      </w:r>
      <w:r>
        <w:rPr>
          <w:rFonts w:ascii="SimSun" w:hAnsi="SimSun" w:eastAsia="SimSun" w:cs="SimSun"/>
          <w:sz w:val="24"/>
          <w:szCs w:val="24"/>
          <w:spacing w:val="19"/>
        </w:rPr>
        <w:t>，形成初步的空间</w:t>
      </w:r>
      <w:r>
        <w:rPr>
          <w:rFonts w:ascii="SimSun" w:hAnsi="SimSun" w:eastAsia="SimSun" w:cs="SimSun"/>
          <w:sz w:val="24"/>
          <w:szCs w:val="24"/>
        </w:rPr>
        <w:t xml:space="preserve"> </w:t>
      </w:r>
      <w:r>
        <w:rPr>
          <w:rFonts w:ascii="SimSun" w:hAnsi="SimSun" w:eastAsia="SimSun" w:cs="SimSun"/>
          <w:sz w:val="24"/>
          <w:szCs w:val="24"/>
        </w:rPr>
        <w:t>观念。</w:t>
      </w:r>
    </w:p>
    <w:p>
      <w:pPr>
        <w:ind w:right="20" w:firstLine="499"/>
        <w:spacing w:before="1" w:line="324" w:lineRule="auto"/>
        <w:jc w:val="both"/>
        <w:rPr>
          <w:rFonts w:ascii="SimSun" w:hAnsi="SimSun" w:eastAsia="SimSun" w:cs="SimSun"/>
          <w:sz w:val="24"/>
          <w:szCs w:val="24"/>
        </w:rPr>
      </w:pPr>
      <w:r>
        <w:rPr>
          <w:rFonts w:ascii="SimSun" w:hAnsi="SimSun" w:eastAsia="SimSun" w:cs="SimSun"/>
          <w:sz w:val="24"/>
          <w:szCs w:val="24"/>
          <w:spacing w:val="2"/>
        </w:rPr>
        <w:t>图形的测量教学要引导学生经历统一度量单位的过程，创设测量 </w:t>
      </w:r>
      <w:r>
        <w:rPr>
          <w:rFonts w:ascii="SimSun" w:hAnsi="SimSun" w:eastAsia="SimSun" w:cs="SimSun"/>
          <w:sz w:val="24"/>
          <w:szCs w:val="24"/>
          <w:spacing w:val="10"/>
        </w:rPr>
        <w:t>课桌长度等生活情境，借助拃的长度、铅笔的长度等不同的方式测</w:t>
      </w:r>
      <w:r>
        <w:rPr>
          <w:rFonts w:ascii="SimSun" w:hAnsi="SimSun" w:eastAsia="SimSun" w:cs="SimSun"/>
          <w:sz w:val="24"/>
          <w:szCs w:val="24"/>
          <w:spacing w:val="18"/>
        </w:rPr>
        <w:t xml:space="preserve"> </w:t>
      </w:r>
      <w:r>
        <w:rPr>
          <w:rFonts w:ascii="SimSun" w:hAnsi="SimSun" w:eastAsia="SimSun" w:cs="SimSun"/>
          <w:sz w:val="24"/>
          <w:szCs w:val="24"/>
          <w:spacing w:val="5"/>
        </w:rPr>
        <w:t>量，经历测量的过程，比较测量的结果，感受统一长度单位的意</w:t>
      </w:r>
      <w:r>
        <w:rPr>
          <w:rFonts w:ascii="SimSun" w:hAnsi="SimSun" w:eastAsia="SimSun" w:cs="SimSun"/>
          <w:sz w:val="24"/>
          <w:szCs w:val="24"/>
          <w:spacing w:val="4"/>
        </w:rPr>
        <w:t>义；</w:t>
      </w:r>
      <w:r>
        <w:rPr>
          <w:rFonts w:ascii="SimSun" w:hAnsi="SimSun" w:eastAsia="SimSun" w:cs="SimSun"/>
          <w:sz w:val="24"/>
          <w:szCs w:val="24"/>
        </w:rPr>
        <w:t xml:space="preserve"> </w:t>
      </w:r>
      <w:r>
        <w:rPr>
          <w:rFonts w:ascii="SimSun" w:hAnsi="SimSun" w:eastAsia="SimSun" w:cs="SimSun"/>
          <w:sz w:val="24"/>
          <w:szCs w:val="24"/>
          <w:spacing w:val="13"/>
        </w:rPr>
        <w:t>引导学生经历用统一的长度单位(米、厘米)测量物体长度的过</w:t>
      </w:r>
      <w:r>
        <w:rPr>
          <w:rFonts w:ascii="SimSun" w:hAnsi="SimSun" w:eastAsia="SimSun" w:cs="SimSun"/>
          <w:sz w:val="24"/>
          <w:szCs w:val="24"/>
          <w:spacing w:val="12"/>
        </w:rPr>
        <w:t>程，</w:t>
      </w:r>
      <w:r>
        <w:rPr>
          <w:rFonts w:ascii="SimSun" w:hAnsi="SimSun" w:eastAsia="SimSun" w:cs="SimSun"/>
          <w:sz w:val="24"/>
          <w:szCs w:val="24"/>
        </w:rPr>
        <w:t xml:space="preserve"> </w:t>
      </w:r>
      <w:r>
        <w:rPr>
          <w:rFonts w:ascii="SimSun" w:hAnsi="SimSun" w:eastAsia="SimSun" w:cs="SimSun"/>
          <w:sz w:val="24"/>
          <w:szCs w:val="24"/>
          <w:spacing w:val="-1"/>
        </w:rPr>
        <w:t>如重新测量课桌长度，加深对长度单位的理解。</w:t>
      </w:r>
    </w:p>
    <w:p>
      <w:pPr>
        <w:ind w:left="2214"/>
        <w:spacing w:before="290" w:line="221" w:lineRule="auto"/>
        <w:rPr>
          <w:rFonts w:ascii="SimHei" w:hAnsi="SimHei" w:eastAsia="SimHei" w:cs="SimHei"/>
          <w:sz w:val="30"/>
          <w:szCs w:val="30"/>
        </w:rPr>
      </w:pPr>
      <w:r>
        <w:rPr>
          <w:rFonts w:ascii="SimHei" w:hAnsi="SimHei" w:eastAsia="SimHei" w:cs="SimHei"/>
          <w:sz w:val="30"/>
          <w:szCs w:val="30"/>
          <w:b/>
          <w:bCs/>
          <w:spacing w:val="8"/>
        </w:rPr>
        <w:t>第二学段(3～4年级)</w:t>
      </w:r>
    </w:p>
    <w:p>
      <w:pPr>
        <w:pStyle w:val="BodyText"/>
        <w:spacing w:line="351" w:lineRule="auto"/>
        <w:rPr/>
      </w:pPr>
      <w:r/>
    </w:p>
    <w:p>
      <w:pPr>
        <w:ind w:left="383"/>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341" w:lineRule="auto"/>
        <w:rPr/>
      </w:pPr>
      <w:r/>
    </w:p>
    <w:p>
      <w:pPr>
        <w:ind w:left="503"/>
        <w:spacing w:before="79"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49"/>
        </w:rPr>
        <w:t xml:space="preserve"> </w:t>
      </w:r>
      <w:r>
        <w:rPr>
          <w:rFonts w:ascii="SimHei" w:hAnsi="SimHei" w:eastAsia="SimHei" w:cs="SimHei"/>
          <w:sz w:val="24"/>
          <w:szCs w:val="24"/>
          <w:b/>
          <w:bCs/>
          <w:spacing w:val="-4"/>
        </w:rPr>
        <w:t>图形的认识与测量</w:t>
      </w:r>
    </w:p>
    <w:p>
      <w:pPr>
        <w:pStyle w:val="BodyText"/>
        <w:spacing w:line="272" w:lineRule="auto"/>
        <w:rPr/>
      </w:pPr>
      <w:r/>
    </w:p>
    <w:p>
      <w:pPr>
        <w:ind w:right="103" w:firstLine="499"/>
        <w:spacing w:before="78" w:line="289" w:lineRule="auto"/>
        <w:rPr>
          <w:rFonts w:ascii="SimSun" w:hAnsi="SimSun" w:eastAsia="SimSun" w:cs="SimSun"/>
          <w:sz w:val="24"/>
          <w:szCs w:val="24"/>
        </w:rPr>
      </w:pPr>
      <w:r>
        <w:rPr>
          <w:rFonts w:ascii="SimSun" w:hAnsi="SimSun" w:eastAsia="SimSun" w:cs="SimSun"/>
          <w:sz w:val="24"/>
          <w:szCs w:val="24"/>
          <w:spacing w:val="6"/>
        </w:rPr>
        <w:t>(1)结合实例认识线段、射线和直线；体会</w:t>
      </w:r>
      <w:r>
        <w:rPr>
          <w:rFonts w:ascii="SimSun" w:hAnsi="SimSun" w:eastAsia="SimSun" w:cs="SimSun"/>
          <w:sz w:val="24"/>
          <w:szCs w:val="24"/>
          <w:spacing w:val="5"/>
        </w:rPr>
        <w:t>两点间所有连线中线</w:t>
      </w:r>
      <w:r>
        <w:rPr>
          <w:rFonts w:ascii="SimSun" w:hAnsi="SimSun" w:eastAsia="SimSun" w:cs="SimSun"/>
          <w:sz w:val="24"/>
          <w:szCs w:val="24"/>
        </w:rPr>
        <w:t xml:space="preserve"> </w:t>
      </w:r>
      <w:r>
        <w:rPr>
          <w:rFonts w:ascii="SimSun" w:hAnsi="SimSun" w:eastAsia="SimSun" w:cs="SimSun"/>
          <w:sz w:val="24"/>
          <w:szCs w:val="24"/>
          <w:spacing w:val="10"/>
        </w:rPr>
        <w:t>段最短，知道两点间距离；会用直尺和圆规作一条线段等于已知线</w:t>
      </w:r>
      <w:r>
        <w:rPr>
          <w:rFonts w:ascii="SimSun" w:hAnsi="SimSun" w:eastAsia="SimSun" w:cs="SimSun"/>
          <w:sz w:val="24"/>
          <w:szCs w:val="24"/>
          <w:spacing w:val="15"/>
        </w:rPr>
        <w:t xml:space="preserve"> </w:t>
      </w:r>
      <w:r>
        <w:rPr>
          <w:rFonts w:ascii="SimSun" w:hAnsi="SimSun" w:eastAsia="SimSun" w:cs="SimSun"/>
          <w:sz w:val="24"/>
          <w:szCs w:val="24"/>
          <w:spacing w:val="11"/>
        </w:rPr>
        <w:t>段(例26);了解同一平面内两条直线的位置关系。</w:t>
      </w:r>
    </w:p>
    <w:p>
      <w:pPr>
        <w:ind w:right="110" w:firstLine="499"/>
        <w:spacing w:before="144" w:line="271" w:lineRule="auto"/>
        <w:rPr>
          <w:rFonts w:ascii="SimSun" w:hAnsi="SimSun" w:eastAsia="SimSun" w:cs="SimSun"/>
          <w:sz w:val="24"/>
          <w:szCs w:val="24"/>
        </w:rPr>
      </w:pPr>
      <w:r>
        <w:rPr>
          <w:rFonts w:ascii="SimSun" w:hAnsi="SimSun" w:eastAsia="SimSun" w:cs="SimSun"/>
          <w:sz w:val="24"/>
          <w:szCs w:val="24"/>
          <w:spacing w:val="14"/>
        </w:rPr>
        <w:t>(2)结合生活情境认识角，知道角的大小关系；会用量角器量</w:t>
      </w:r>
      <w:r>
        <w:rPr>
          <w:rFonts w:ascii="SimSun" w:hAnsi="SimSun" w:eastAsia="SimSun" w:cs="SimSun"/>
          <w:sz w:val="24"/>
          <w:szCs w:val="24"/>
          <w:spacing w:val="6"/>
        </w:rPr>
        <w:t xml:space="preserve"> </w:t>
      </w:r>
      <w:r>
        <w:rPr>
          <w:rFonts w:ascii="SimSun" w:hAnsi="SimSun" w:eastAsia="SimSun" w:cs="SimSun"/>
          <w:sz w:val="24"/>
          <w:szCs w:val="24"/>
          <w:spacing w:val="-2"/>
        </w:rPr>
        <w:t>角，会用量角器或三角板画角。</w:t>
      </w:r>
    </w:p>
    <w:p>
      <w:pPr>
        <w:ind w:firstLine="499"/>
        <w:spacing w:before="147" w:line="288" w:lineRule="auto"/>
        <w:rPr>
          <w:rFonts w:ascii="SimSun" w:hAnsi="SimSun" w:eastAsia="SimSun" w:cs="SimSun"/>
          <w:sz w:val="24"/>
          <w:szCs w:val="24"/>
        </w:rPr>
      </w:pPr>
      <w:r>
        <w:rPr>
          <w:rFonts w:ascii="SimSun" w:hAnsi="SimSun" w:eastAsia="SimSun" w:cs="SimSun"/>
          <w:sz w:val="24"/>
          <w:szCs w:val="24"/>
          <w:spacing w:val="5"/>
        </w:rPr>
        <w:t>(3)认识长度单位千米，知道分米、毫米；认识面积单位厘米²、</w:t>
      </w:r>
      <w:r>
        <w:rPr>
          <w:rFonts w:ascii="SimSun" w:hAnsi="SimSun" w:eastAsia="SimSun" w:cs="SimSun"/>
          <w:sz w:val="24"/>
          <w:szCs w:val="24"/>
        </w:rPr>
        <w:t xml:space="preserve"> </w:t>
      </w:r>
      <w:r>
        <w:rPr>
          <w:rFonts w:ascii="SimSun" w:hAnsi="SimSun" w:eastAsia="SimSun" w:cs="SimSun"/>
          <w:sz w:val="24"/>
          <w:szCs w:val="24"/>
          <w:spacing w:val="6"/>
        </w:rPr>
        <w:t>分米²、米²;能进行简单的单位换算；能恰当地选择单位</w:t>
      </w:r>
      <w:r>
        <w:rPr>
          <w:rFonts w:ascii="SimSun" w:hAnsi="SimSun" w:eastAsia="SimSun" w:cs="SimSun"/>
          <w:sz w:val="24"/>
          <w:szCs w:val="24"/>
          <w:spacing w:val="5"/>
        </w:rPr>
        <w:t>估测一些物</w:t>
      </w:r>
      <w:r>
        <w:rPr>
          <w:rFonts w:ascii="SimSun" w:hAnsi="SimSun" w:eastAsia="SimSun" w:cs="SimSun"/>
          <w:sz w:val="24"/>
          <w:szCs w:val="24"/>
        </w:rPr>
        <w:t xml:space="preserve">  </w:t>
      </w:r>
      <w:r>
        <w:rPr>
          <w:rFonts w:ascii="SimSun" w:hAnsi="SimSun" w:eastAsia="SimSun" w:cs="SimSun"/>
          <w:sz w:val="24"/>
          <w:szCs w:val="24"/>
          <w:spacing w:val="-2"/>
        </w:rPr>
        <w:t>体的长度和面积，会进行测量。</w:t>
      </w:r>
    </w:p>
    <w:p>
      <w:pPr>
        <w:ind w:right="110" w:firstLine="499"/>
        <w:spacing w:before="136" w:line="279" w:lineRule="auto"/>
        <w:rPr>
          <w:rFonts w:ascii="SimSun" w:hAnsi="SimSun" w:eastAsia="SimSun" w:cs="SimSun"/>
          <w:sz w:val="24"/>
          <w:szCs w:val="24"/>
        </w:rPr>
      </w:pPr>
      <w:r>
        <w:rPr>
          <w:rFonts w:ascii="SimSun" w:hAnsi="SimSun" w:eastAsia="SimSun" w:cs="SimSun"/>
          <w:sz w:val="24"/>
          <w:szCs w:val="24"/>
          <w:spacing w:val="5"/>
        </w:rPr>
        <w:t>(4)认识三角形和四边形，会根据图形特征对三角形和四边形进</w:t>
      </w:r>
      <w:r>
        <w:rPr>
          <w:rFonts w:ascii="SimSun" w:hAnsi="SimSun" w:eastAsia="SimSun" w:cs="SimSun"/>
          <w:sz w:val="24"/>
          <w:szCs w:val="24"/>
          <w:spacing w:val="13"/>
        </w:rPr>
        <w:t xml:space="preserve"> </w:t>
      </w:r>
      <w:r>
        <w:rPr>
          <w:rFonts w:ascii="SimSun" w:hAnsi="SimSun" w:eastAsia="SimSun" w:cs="SimSun"/>
          <w:sz w:val="24"/>
          <w:szCs w:val="24"/>
          <w:spacing w:val="-1"/>
        </w:rPr>
        <w:t>行分类。</w:t>
      </w:r>
    </w:p>
    <w:p>
      <w:pPr>
        <w:ind w:right="92" w:firstLine="499"/>
        <w:spacing w:before="146" w:line="271" w:lineRule="auto"/>
        <w:rPr>
          <w:rFonts w:ascii="SimSun" w:hAnsi="SimSun" w:eastAsia="SimSun" w:cs="SimSun"/>
          <w:sz w:val="24"/>
          <w:szCs w:val="24"/>
        </w:rPr>
      </w:pPr>
      <w:r>
        <w:rPr>
          <w:rFonts w:ascii="SimSun" w:hAnsi="SimSun" w:eastAsia="SimSun" w:cs="SimSun"/>
          <w:sz w:val="24"/>
          <w:szCs w:val="24"/>
          <w:spacing w:val="6"/>
        </w:rPr>
        <w:t>(5)结合实例认识周长和面积；探索并掌握长方形、正方形的周</w:t>
      </w:r>
      <w:r>
        <w:rPr>
          <w:rFonts w:ascii="SimSun" w:hAnsi="SimSun" w:eastAsia="SimSun" w:cs="SimSun"/>
          <w:sz w:val="24"/>
          <w:szCs w:val="24"/>
          <w:spacing w:val="3"/>
        </w:rPr>
        <w:t xml:space="preserve"> </w:t>
      </w:r>
      <w:r>
        <w:rPr>
          <w:rFonts w:ascii="SimSun" w:hAnsi="SimSun" w:eastAsia="SimSun" w:cs="SimSun"/>
          <w:sz w:val="24"/>
          <w:szCs w:val="24"/>
          <w:spacing w:val="-2"/>
        </w:rPr>
        <w:t>长和面积的计算公式。</w:t>
      </w:r>
    </w:p>
    <w:p>
      <w:pPr>
        <w:spacing w:line="271" w:lineRule="auto"/>
        <w:sectPr>
          <w:footerReference w:type="default" r:id="rId45"/>
          <w:pgSz w:w="10440" w:h="14740"/>
          <w:pgMar w:top="400" w:right="1509" w:bottom="1191" w:left="1560" w:header="0" w:footer="1047" w:gutter="0"/>
        </w:sectPr>
        <w:rPr>
          <w:rFonts w:ascii="SimSun" w:hAnsi="SimSun" w:eastAsia="SimSun" w:cs="SimSun"/>
          <w:sz w:val="24"/>
          <w:szCs w:val="24"/>
        </w:rPr>
      </w:pPr>
    </w:p>
    <w:p>
      <w:pPr>
        <w:pStyle w:val="BodyText"/>
        <w:spacing w:line="364" w:lineRule="auto"/>
        <w:rPr/>
      </w:pPr>
      <w:r/>
    </w:p>
    <w:p>
      <w:pPr>
        <w:ind w:left="3" w:right="117" w:firstLine="490"/>
        <w:spacing w:before="75" w:line="279" w:lineRule="auto"/>
        <w:rPr>
          <w:rFonts w:ascii="SimSun" w:hAnsi="SimSun" w:eastAsia="SimSun" w:cs="SimSun"/>
          <w:sz w:val="23"/>
          <w:szCs w:val="23"/>
        </w:rPr>
      </w:pPr>
      <w:r>
        <w:rPr>
          <w:rFonts w:ascii="SimSun" w:hAnsi="SimSun" w:eastAsia="SimSun" w:cs="SimSun"/>
          <w:sz w:val="23"/>
          <w:szCs w:val="23"/>
          <w:spacing w:val="15"/>
        </w:rPr>
        <w:t>(6)能根据具体事物、照片或直观图辨认从不同角度观</w:t>
      </w:r>
      <w:r>
        <w:rPr>
          <w:rFonts w:ascii="SimSun" w:hAnsi="SimSun" w:eastAsia="SimSun" w:cs="SimSun"/>
          <w:sz w:val="23"/>
          <w:szCs w:val="23"/>
          <w:spacing w:val="14"/>
        </w:rPr>
        <w:t>察到的简</w:t>
      </w:r>
      <w:r>
        <w:rPr>
          <w:rFonts w:ascii="SimSun" w:hAnsi="SimSun" w:eastAsia="SimSun" w:cs="SimSun"/>
          <w:sz w:val="23"/>
          <w:szCs w:val="23"/>
        </w:rPr>
        <w:t xml:space="preserve"> </w:t>
      </w:r>
      <w:r>
        <w:rPr>
          <w:rFonts w:ascii="SimSun" w:hAnsi="SimSun" w:eastAsia="SimSun" w:cs="SimSun"/>
          <w:sz w:val="23"/>
          <w:szCs w:val="23"/>
          <w:spacing w:val="6"/>
        </w:rPr>
        <w:t>单物体。</w:t>
      </w:r>
    </w:p>
    <w:p>
      <w:pPr>
        <w:ind w:left="494"/>
        <w:spacing w:before="155" w:line="220" w:lineRule="auto"/>
        <w:rPr>
          <w:rFonts w:ascii="SimSun" w:hAnsi="SimSun" w:eastAsia="SimSun" w:cs="SimSun"/>
          <w:sz w:val="23"/>
          <w:szCs w:val="23"/>
        </w:rPr>
      </w:pPr>
      <w:r>
        <w:rPr>
          <w:rFonts w:ascii="SimSun" w:hAnsi="SimSun" w:eastAsia="SimSun" w:cs="SimSun"/>
          <w:sz w:val="23"/>
          <w:szCs w:val="23"/>
          <w:spacing w:val="13"/>
        </w:rPr>
        <w:t>(7)在图形认识与测量的过程中，增强空间观念和量感。</w:t>
      </w:r>
    </w:p>
    <w:p>
      <w:pPr>
        <w:pStyle w:val="BodyText"/>
        <w:spacing w:line="283" w:lineRule="auto"/>
        <w:rPr/>
      </w:pPr>
      <w:r/>
    </w:p>
    <w:p>
      <w:pPr>
        <w:ind w:left="497"/>
        <w:spacing w:before="75" w:line="222" w:lineRule="auto"/>
        <w:rPr>
          <w:rFonts w:ascii="SimHei" w:hAnsi="SimHei" w:eastAsia="SimHei" w:cs="SimHei"/>
          <w:sz w:val="23"/>
          <w:szCs w:val="23"/>
        </w:rPr>
      </w:pPr>
      <w:r>
        <w:rPr>
          <w:rFonts w:ascii="SimSun" w:hAnsi="SimSun" w:eastAsia="SimSun" w:cs="SimSun"/>
          <w:sz w:val="23"/>
          <w:szCs w:val="23"/>
          <w:b/>
          <w:bCs/>
          <w:spacing w:val="7"/>
        </w:rPr>
        <w:t>2.</w:t>
      </w:r>
      <w:r>
        <w:rPr>
          <w:rFonts w:ascii="SimSun" w:hAnsi="SimSun" w:eastAsia="SimSun" w:cs="SimSun"/>
          <w:sz w:val="23"/>
          <w:szCs w:val="23"/>
          <w:spacing w:val="-44"/>
        </w:rPr>
        <w:t xml:space="preserve"> </w:t>
      </w:r>
      <w:r>
        <w:rPr>
          <w:rFonts w:ascii="SimHei" w:hAnsi="SimHei" w:eastAsia="SimHei" w:cs="SimHei"/>
          <w:sz w:val="23"/>
          <w:szCs w:val="23"/>
          <w:b/>
          <w:bCs/>
          <w:spacing w:val="7"/>
        </w:rPr>
        <w:t>图形的位置与运动</w:t>
      </w:r>
    </w:p>
    <w:p>
      <w:pPr>
        <w:pStyle w:val="BodyText"/>
        <w:spacing w:line="280" w:lineRule="auto"/>
        <w:rPr/>
      </w:pPr>
      <w:r/>
    </w:p>
    <w:p>
      <w:pPr>
        <w:ind w:left="494"/>
        <w:spacing w:before="75" w:line="219" w:lineRule="auto"/>
        <w:rPr>
          <w:rFonts w:ascii="SimSun" w:hAnsi="SimSun" w:eastAsia="SimSun" w:cs="SimSun"/>
          <w:sz w:val="23"/>
          <w:szCs w:val="23"/>
        </w:rPr>
      </w:pPr>
      <w:r>
        <w:rPr>
          <w:rFonts w:ascii="SimSun" w:hAnsi="SimSun" w:eastAsia="SimSun" w:cs="SimSun"/>
          <w:sz w:val="23"/>
          <w:szCs w:val="23"/>
          <w:spacing w:val="18"/>
        </w:rPr>
        <w:t>(1)结合实例，感受平移、旋转、轴对称现象(例27)。</w:t>
      </w:r>
    </w:p>
    <w:p>
      <w:pPr>
        <w:ind w:left="3" w:right="97" w:firstLine="490"/>
        <w:spacing w:before="137" w:line="286" w:lineRule="auto"/>
        <w:rPr>
          <w:rFonts w:ascii="SimSun" w:hAnsi="SimSun" w:eastAsia="SimSun" w:cs="SimSun"/>
          <w:sz w:val="23"/>
          <w:szCs w:val="23"/>
        </w:rPr>
      </w:pPr>
      <w:r>
        <w:rPr>
          <w:rFonts w:ascii="SimSun" w:hAnsi="SimSun" w:eastAsia="SimSun" w:cs="SimSun"/>
          <w:sz w:val="23"/>
          <w:szCs w:val="23"/>
          <w:spacing w:val="15"/>
        </w:rPr>
        <w:t>(2)在感受图形的位置与运动的过程中，形成空间观念和初步的</w:t>
      </w:r>
      <w:r>
        <w:rPr>
          <w:rFonts w:ascii="SimSun" w:hAnsi="SimSun" w:eastAsia="SimSun" w:cs="SimSun"/>
          <w:sz w:val="23"/>
          <w:szCs w:val="23"/>
          <w:spacing w:val="16"/>
        </w:rPr>
        <w:t xml:space="preserve"> </w:t>
      </w:r>
      <w:r>
        <w:rPr>
          <w:rFonts w:ascii="SimSun" w:hAnsi="SimSun" w:eastAsia="SimSun" w:cs="SimSun"/>
          <w:sz w:val="23"/>
          <w:szCs w:val="23"/>
          <w:spacing w:val="7"/>
        </w:rPr>
        <w:t>几何直观。</w:t>
      </w:r>
    </w:p>
    <w:p>
      <w:pPr>
        <w:pStyle w:val="BodyText"/>
        <w:spacing w:line="376" w:lineRule="auto"/>
        <w:rPr/>
      </w:pPr>
      <w:r/>
    </w:p>
    <w:p>
      <w:pPr>
        <w:ind w:left="382"/>
        <w:spacing w:before="75" w:line="221" w:lineRule="auto"/>
        <w:rPr>
          <w:rFonts w:ascii="SimHei" w:hAnsi="SimHei" w:eastAsia="SimHei" w:cs="SimHei"/>
          <w:sz w:val="23"/>
          <w:szCs w:val="23"/>
        </w:rPr>
      </w:pPr>
      <w:r>
        <w:rPr>
          <w:rFonts w:ascii="SimHei" w:hAnsi="SimHei" w:eastAsia="SimHei" w:cs="SimHei"/>
          <w:sz w:val="23"/>
          <w:szCs w:val="23"/>
          <w:b/>
          <w:bCs/>
          <w:spacing w:val="39"/>
        </w:rPr>
        <w:t>【学业要求】</w:t>
      </w:r>
    </w:p>
    <w:p>
      <w:pPr>
        <w:pStyle w:val="BodyText"/>
        <w:spacing w:line="270" w:lineRule="auto"/>
        <w:rPr/>
      </w:pPr>
      <w:r/>
    </w:p>
    <w:p>
      <w:pPr>
        <w:ind w:left="497"/>
        <w:spacing w:before="75"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33"/>
        </w:rPr>
        <w:t xml:space="preserve"> </w:t>
      </w:r>
      <w:r>
        <w:rPr>
          <w:rFonts w:ascii="SimHei" w:hAnsi="SimHei" w:eastAsia="SimHei" w:cs="SimHei"/>
          <w:sz w:val="23"/>
          <w:szCs w:val="23"/>
          <w:b/>
          <w:bCs/>
          <w:spacing w:val="4"/>
        </w:rPr>
        <w:t>图形的认识与测量</w:t>
      </w:r>
    </w:p>
    <w:p>
      <w:pPr>
        <w:pStyle w:val="BodyText"/>
        <w:spacing w:line="291" w:lineRule="auto"/>
        <w:rPr/>
      </w:pPr>
      <w:r/>
    </w:p>
    <w:p>
      <w:pPr>
        <w:ind w:left="3" w:right="81" w:firstLine="490"/>
        <w:spacing w:before="75" w:line="338" w:lineRule="auto"/>
        <w:jc w:val="both"/>
        <w:rPr>
          <w:rFonts w:ascii="SimSun" w:hAnsi="SimSun" w:eastAsia="SimSun" w:cs="SimSun"/>
          <w:sz w:val="23"/>
          <w:szCs w:val="23"/>
        </w:rPr>
      </w:pPr>
      <w:r>
        <w:rPr>
          <w:rFonts w:ascii="SimSun" w:hAnsi="SimSun" w:eastAsia="SimSun" w:cs="SimSun"/>
          <w:sz w:val="23"/>
          <w:szCs w:val="23"/>
          <w:spacing w:val="12"/>
        </w:rPr>
        <w:t>能说出线段、射线和直线的共性与区别；知道两点间所有连线中</w:t>
      </w:r>
      <w:r>
        <w:rPr>
          <w:rFonts w:ascii="SimSun" w:hAnsi="SimSun" w:eastAsia="SimSun" w:cs="SimSun"/>
          <w:sz w:val="23"/>
          <w:szCs w:val="23"/>
          <w:spacing w:val="7"/>
        </w:rPr>
        <w:t xml:space="preserve"> </w:t>
      </w:r>
      <w:r>
        <w:rPr>
          <w:rFonts w:ascii="SimSun" w:hAnsi="SimSun" w:eastAsia="SimSun" w:cs="SimSun"/>
          <w:sz w:val="23"/>
          <w:szCs w:val="23"/>
          <w:spacing w:val="21"/>
        </w:rPr>
        <w:t>线段最短，能在具体情境中运用“两点之间线段最短”解决</w:t>
      </w:r>
      <w:r>
        <w:rPr>
          <w:rFonts w:ascii="SimSun" w:hAnsi="SimSun" w:eastAsia="SimSun" w:cs="SimSun"/>
          <w:sz w:val="23"/>
          <w:szCs w:val="23"/>
          <w:spacing w:val="20"/>
        </w:rPr>
        <w:t>简单问</w:t>
      </w:r>
      <w:r>
        <w:rPr>
          <w:rFonts w:ascii="SimSun" w:hAnsi="SimSun" w:eastAsia="SimSun" w:cs="SimSun"/>
          <w:sz w:val="23"/>
          <w:szCs w:val="23"/>
        </w:rPr>
        <w:t xml:space="preserve"> </w:t>
      </w:r>
      <w:r>
        <w:rPr>
          <w:rFonts w:ascii="SimSun" w:hAnsi="SimSun" w:eastAsia="SimSun" w:cs="SimSun"/>
          <w:sz w:val="23"/>
          <w:szCs w:val="23"/>
          <w:spacing w:val="13"/>
        </w:rPr>
        <w:t>题；能辨认同一平面内两条直线是否平行或垂直；</w:t>
      </w:r>
      <w:r>
        <w:rPr>
          <w:rFonts w:ascii="SimSun" w:hAnsi="SimSun" w:eastAsia="SimSun" w:cs="SimSun"/>
          <w:sz w:val="23"/>
          <w:szCs w:val="23"/>
          <w:spacing w:val="12"/>
        </w:rPr>
        <w:t>能辨认从不同角度</w:t>
      </w:r>
      <w:r>
        <w:rPr>
          <w:rFonts w:ascii="SimSun" w:hAnsi="SimSun" w:eastAsia="SimSun" w:cs="SimSun"/>
          <w:sz w:val="23"/>
          <w:szCs w:val="23"/>
        </w:rPr>
        <w:t xml:space="preserve"> </w:t>
      </w:r>
      <w:r>
        <w:rPr>
          <w:rFonts w:ascii="SimSun" w:hAnsi="SimSun" w:eastAsia="SimSun" w:cs="SimSun"/>
          <w:sz w:val="23"/>
          <w:szCs w:val="23"/>
          <w:spacing w:val="21"/>
        </w:rPr>
        <w:t>观察简单物体所对应的照片或直观图。形成空间观念和初步的</w:t>
      </w:r>
      <w:r>
        <w:rPr>
          <w:rFonts w:ascii="SimSun" w:hAnsi="SimSun" w:eastAsia="SimSun" w:cs="SimSun"/>
          <w:sz w:val="23"/>
          <w:szCs w:val="23"/>
          <w:spacing w:val="20"/>
        </w:rPr>
        <w:t>几何</w:t>
      </w:r>
      <w:r>
        <w:rPr>
          <w:rFonts w:ascii="SimSun" w:hAnsi="SimSun" w:eastAsia="SimSun" w:cs="SimSun"/>
          <w:sz w:val="23"/>
          <w:szCs w:val="23"/>
        </w:rPr>
        <w:t xml:space="preserve"> </w:t>
      </w:r>
      <w:r>
        <w:rPr>
          <w:rFonts w:ascii="SimSun" w:hAnsi="SimSun" w:eastAsia="SimSun" w:cs="SimSun"/>
          <w:sz w:val="23"/>
          <w:szCs w:val="23"/>
          <w:spacing w:val="5"/>
        </w:rPr>
        <w:t>直观。</w:t>
      </w:r>
    </w:p>
    <w:p>
      <w:pPr>
        <w:ind w:left="3" w:right="85" w:firstLine="490"/>
        <w:spacing w:before="4" w:line="336" w:lineRule="auto"/>
        <w:jc w:val="both"/>
        <w:rPr>
          <w:rFonts w:ascii="SimSun" w:hAnsi="SimSun" w:eastAsia="SimSun" w:cs="SimSun"/>
          <w:sz w:val="23"/>
          <w:szCs w:val="23"/>
        </w:rPr>
      </w:pPr>
      <w:r>
        <w:rPr>
          <w:rFonts w:ascii="SimSun" w:hAnsi="SimSun" w:eastAsia="SimSun" w:cs="SimSun"/>
          <w:sz w:val="23"/>
          <w:szCs w:val="23"/>
          <w:spacing w:val="12"/>
        </w:rPr>
        <w:t>会比较角的大小；能说出直角、锐角、钝角的特征，能辨认平角</w:t>
      </w:r>
      <w:r>
        <w:rPr>
          <w:rFonts w:ascii="SimSun" w:hAnsi="SimSun" w:eastAsia="SimSun" w:cs="SimSun"/>
          <w:sz w:val="23"/>
          <w:szCs w:val="23"/>
          <w:spacing w:val="11"/>
        </w:rPr>
        <w:t xml:space="preserve"> </w:t>
      </w:r>
      <w:r>
        <w:rPr>
          <w:rFonts w:ascii="SimSun" w:hAnsi="SimSun" w:eastAsia="SimSun" w:cs="SimSun"/>
          <w:sz w:val="23"/>
          <w:szCs w:val="23"/>
          <w:spacing w:val="12"/>
        </w:rPr>
        <w:t>和周角；会用量角器测量角的大小，能用直尺和量角器画出指定度数</w:t>
      </w:r>
      <w:r>
        <w:rPr>
          <w:rFonts w:ascii="SimSun" w:hAnsi="SimSun" w:eastAsia="SimSun" w:cs="SimSun"/>
          <w:sz w:val="23"/>
          <w:szCs w:val="23"/>
          <w:spacing w:val="18"/>
        </w:rPr>
        <w:t xml:space="preserve"> </w:t>
      </w:r>
      <w:r>
        <w:rPr>
          <w:rFonts w:ascii="SimSun" w:hAnsi="SimSun" w:eastAsia="SimSun" w:cs="SimSun"/>
          <w:sz w:val="23"/>
          <w:szCs w:val="23"/>
          <w:spacing w:val="-1"/>
        </w:rPr>
        <w:t>的角；会用三角板画30°,45°,60°,90°的角。</w:t>
      </w:r>
    </w:p>
    <w:p>
      <w:pPr>
        <w:ind w:left="3" w:firstLine="490"/>
        <w:spacing w:before="14" w:line="339" w:lineRule="auto"/>
        <w:jc w:val="both"/>
        <w:rPr>
          <w:rFonts w:ascii="SimSun" w:hAnsi="SimSun" w:eastAsia="SimSun" w:cs="SimSun"/>
          <w:sz w:val="23"/>
          <w:szCs w:val="23"/>
        </w:rPr>
      </w:pPr>
      <w:r>
        <w:rPr>
          <w:rFonts w:ascii="SimSun" w:hAnsi="SimSun" w:eastAsia="SimSun" w:cs="SimSun"/>
          <w:sz w:val="23"/>
          <w:szCs w:val="23"/>
          <w:spacing w:val="12"/>
        </w:rPr>
        <w:t>会根据角的特征对三角形分类，认识直角三角形、锐角三角形和</w:t>
      </w:r>
      <w:r>
        <w:rPr>
          <w:rFonts w:ascii="SimSun" w:hAnsi="SimSun" w:eastAsia="SimSun" w:cs="SimSun"/>
          <w:sz w:val="23"/>
          <w:szCs w:val="23"/>
        </w:rPr>
        <w:t xml:space="preserve">  </w:t>
      </w:r>
      <w:r>
        <w:rPr>
          <w:rFonts w:ascii="SimSun" w:hAnsi="SimSun" w:eastAsia="SimSun" w:cs="SimSun"/>
          <w:sz w:val="23"/>
          <w:szCs w:val="23"/>
          <w:spacing w:val="15"/>
        </w:rPr>
        <w:t>钝角三角形；能根据边的相等关系，认识等腰三角形和等边三角形。</w:t>
      </w:r>
      <w:r>
        <w:rPr>
          <w:rFonts w:ascii="SimSun" w:hAnsi="SimSun" w:eastAsia="SimSun" w:cs="SimSun"/>
          <w:sz w:val="23"/>
          <w:szCs w:val="23"/>
          <w:spacing w:val="14"/>
        </w:rPr>
        <w:t xml:space="preserve"> </w:t>
      </w:r>
      <w:r>
        <w:rPr>
          <w:rFonts w:ascii="SimSun" w:hAnsi="SimSun" w:eastAsia="SimSun" w:cs="SimSun"/>
          <w:sz w:val="23"/>
          <w:szCs w:val="23"/>
          <w:spacing w:val="12"/>
        </w:rPr>
        <w:t>能说出长方形、正方形、平行四边形、梯形的特征；能说出图形之间</w:t>
      </w:r>
      <w:r>
        <w:rPr>
          <w:rFonts w:ascii="SimSun" w:hAnsi="SimSun" w:eastAsia="SimSun" w:cs="SimSun"/>
          <w:sz w:val="23"/>
          <w:szCs w:val="23"/>
          <w:spacing w:val="11"/>
        </w:rPr>
        <w:t xml:space="preserve"> </w:t>
      </w:r>
      <w:r>
        <w:rPr>
          <w:rFonts w:ascii="SimSun" w:hAnsi="SimSun" w:eastAsia="SimSun" w:cs="SimSun"/>
          <w:sz w:val="23"/>
          <w:szCs w:val="23"/>
          <w:spacing w:val="15"/>
        </w:rPr>
        <w:t>的共性与区别(例28)。形成空间观念和初步的几何直观。</w:t>
      </w:r>
    </w:p>
    <w:p>
      <w:pPr>
        <w:ind w:left="3" w:right="85" w:firstLine="490"/>
        <w:spacing w:line="344" w:lineRule="auto"/>
        <w:jc w:val="both"/>
        <w:rPr>
          <w:rFonts w:ascii="SimSun" w:hAnsi="SimSun" w:eastAsia="SimSun" w:cs="SimSun"/>
          <w:sz w:val="23"/>
          <w:szCs w:val="23"/>
        </w:rPr>
      </w:pPr>
      <w:r>
        <w:rPr>
          <w:rFonts w:ascii="SimSun" w:hAnsi="SimSun" w:eastAsia="SimSun" w:cs="SimSun"/>
          <w:sz w:val="23"/>
          <w:szCs w:val="23"/>
          <w:spacing w:val="21"/>
        </w:rPr>
        <w:t>能描述长度单位千米、分米、毫米，能进行长度单位之间的换</w:t>
      </w:r>
      <w:r>
        <w:rPr>
          <w:rFonts w:ascii="SimSun" w:hAnsi="SimSun" w:eastAsia="SimSun" w:cs="SimSun"/>
          <w:sz w:val="23"/>
          <w:szCs w:val="23"/>
          <w:spacing w:val="12"/>
        </w:rPr>
        <w:t xml:space="preserve"> </w:t>
      </w:r>
      <w:r>
        <w:rPr>
          <w:rFonts w:ascii="SimSun" w:hAnsi="SimSun" w:eastAsia="SimSun" w:cs="SimSun"/>
          <w:sz w:val="23"/>
          <w:szCs w:val="23"/>
          <w:spacing w:val="12"/>
        </w:rPr>
        <w:t>算；能在真实情境中选择合适的长度单位。能通过具体事例描述面积</w:t>
      </w:r>
      <w:r>
        <w:rPr>
          <w:rFonts w:ascii="SimSun" w:hAnsi="SimSun" w:eastAsia="SimSun" w:cs="SimSun"/>
          <w:sz w:val="23"/>
          <w:szCs w:val="23"/>
          <w:spacing w:val="4"/>
        </w:rPr>
        <w:t xml:space="preserve"> </w:t>
      </w:r>
      <w:r>
        <w:rPr>
          <w:rFonts w:ascii="SimSun" w:hAnsi="SimSun" w:eastAsia="SimSun" w:cs="SimSun"/>
          <w:sz w:val="23"/>
          <w:szCs w:val="23"/>
          <w:spacing w:val="10"/>
        </w:rPr>
        <w:t>单位厘米²、分米²、米²,能进行面积单位之间的换算。</w:t>
      </w:r>
    </w:p>
    <w:p>
      <w:pPr>
        <w:ind w:left="494"/>
        <w:spacing w:before="3" w:line="219" w:lineRule="auto"/>
        <w:rPr>
          <w:rFonts w:ascii="SimSun" w:hAnsi="SimSun" w:eastAsia="SimSun" w:cs="SimSun"/>
          <w:sz w:val="23"/>
          <w:szCs w:val="23"/>
        </w:rPr>
      </w:pPr>
      <w:r>
        <w:rPr>
          <w:rFonts w:ascii="SimSun" w:hAnsi="SimSun" w:eastAsia="SimSun" w:cs="SimSun"/>
          <w:sz w:val="23"/>
          <w:szCs w:val="23"/>
          <w:spacing w:val="12"/>
        </w:rPr>
        <w:t>经历用直尺和圆规将三角形的三条边画到一条直线上的过程，直</w:t>
      </w:r>
    </w:p>
    <w:p>
      <w:pPr>
        <w:spacing w:line="219" w:lineRule="auto"/>
        <w:sectPr>
          <w:headerReference w:type="default" r:id="rId46"/>
          <w:footerReference w:type="default" r:id="rId47"/>
          <w:pgSz w:w="10440" w:h="14740"/>
          <w:pgMar w:top="1157" w:right="1504" w:bottom="1191" w:left="1566" w:header="803" w:footer="1047" w:gutter="0"/>
        </w:sectPr>
        <w:rPr>
          <w:rFonts w:ascii="SimSun" w:hAnsi="SimSun" w:eastAsia="SimSun" w:cs="SimSun"/>
          <w:sz w:val="23"/>
          <w:szCs w:val="23"/>
        </w:rPr>
      </w:pPr>
    </w:p>
    <w:p>
      <w:pPr>
        <w:pStyle w:val="BodyText"/>
        <w:spacing w:line="430" w:lineRule="auto"/>
        <w:rPr/>
      </w:pPr>
      <w:r/>
    </w:p>
    <w:p>
      <w:pPr>
        <w:ind w:left="6222"/>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385" w:lineRule="auto"/>
        <w:rPr/>
      </w:pPr>
      <w:r/>
    </w:p>
    <w:p>
      <w:pPr>
        <w:ind w:right="90"/>
        <w:spacing w:before="78" w:line="319" w:lineRule="auto"/>
        <w:rPr>
          <w:rFonts w:ascii="SimSun" w:hAnsi="SimSun" w:eastAsia="SimSun" w:cs="SimSun"/>
          <w:sz w:val="24"/>
          <w:szCs w:val="24"/>
        </w:rPr>
      </w:pPr>
      <w:r>
        <w:rPr>
          <w:rFonts w:ascii="SimSun" w:hAnsi="SimSun" w:eastAsia="SimSun" w:cs="SimSun"/>
          <w:sz w:val="24"/>
          <w:szCs w:val="24"/>
          <w:spacing w:val="14"/>
        </w:rPr>
        <w:t>观感受三角形的周长(例29),知道什么是图形的周长</w:t>
      </w:r>
      <w:r>
        <w:rPr>
          <w:rFonts w:ascii="SimSun" w:hAnsi="SimSun" w:eastAsia="SimSun" w:cs="SimSun"/>
          <w:sz w:val="24"/>
          <w:szCs w:val="24"/>
          <w:spacing w:val="13"/>
        </w:rPr>
        <w:t>；会测量三角</w:t>
      </w:r>
      <w:r>
        <w:rPr>
          <w:rFonts w:ascii="SimSun" w:hAnsi="SimSun" w:eastAsia="SimSun" w:cs="SimSun"/>
          <w:sz w:val="24"/>
          <w:szCs w:val="24"/>
        </w:rPr>
        <w:t xml:space="preserve"> </w:t>
      </w:r>
      <w:r>
        <w:rPr>
          <w:rFonts w:ascii="SimSun" w:hAnsi="SimSun" w:eastAsia="SimSun" w:cs="SimSun"/>
          <w:sz w:val="24"/>
          <w:szCs w:val="24"/>
        </w:rPr>
        <w:t>形、长方形和正方形的周长；会计算长方形、正方形的周长和面</w:t>
      </w:r>
      <w:r>
        <w:rPr>
          <w:rFonts w:ascii="SimSun" w:hAnsi="SimSun" w:eastAsia="SimSun" w:cs="SimSun"/>
          <w:sz w:val="24"/>
          <w:szCs w:val="24"/>
          <w:spacing w:val="-1"/>
        </w:rPr>
        <w:t>积。</w:t>
      </w:r>
    </w:p>
    <w:p>
      <w:pPr>
        <w:ind w:right="89" w:firstLine="499"/>
        <w:spacing w:before="4" w:line="324" w:lineRule="auto"/>
        <w:rPr>
          <w:rFonts w:ascii="SimSun" w:hAnsi="SimSun" w:eastAsia="SimSun" w:cs="SimSun"/>
          <w:sz w:val="24"/>
          <w:szCs w:val="24"/>
        </w:rPr>
      </w:pPr>
      <w:r>
        <w:rPr>
          <w:rFonts w:ascii="SimSun" w:hAnsi="SimSun" w:eastAsia="SimSun" w:cs="SimSun"/>
          <w:sz w:val="24"/>
          <w:szCs w:val="24"/>
          <w:spacing w:val="11"/>
        </w:rPr>
        <w:t>在解决图形周长、面积的实际问题过程中，</w:t>
      </w:r>
      <w:r>
        <w:rPr>
          <w:rFonts w:ascii="SimSun" w:hAnsi="SimSun" w:eastAsia="SimSun" w:cs="SimSun"/>
          <w:sz w:val="24"/>
          <w:szCs w:val="24"/>
          <w:spacing w:val="10"/>
        </w:rPr>
        <w:t>逐步积累操作的经</w:t>
      </w:r>
      <w:r>
        <w:rPr>
          <w:rFonts w:ascii="SimSun" w:hAnsi="SimSun" w:eastAsia="SimSun" w:cs="SimSun"/>
          <w:sz w:val="24"/>
          <w:szCs w:val="24"/>
        </w:rPr>
        <w:t xml:space="preserve"> </w:t>
      </w:r>
      <w:r>
        <w:rPr>
          <w:rFonts w:ascii="SimSun" w:hAnsi="SimSun" w:eastAsia="SimSun" w:cs="SimSun"/>
          <w:sz w:val="24"/>
          <w:szCs w:val="24"/>
          <w:spacing w:val="-2"/>
        </w:rPr>
        <w:t>验，形成量感和初步的几何直观。</w:t>
      </w:r>
    </w:p>
    <w:p>
      <w:pPr>
        <w:ind w:left="503"/>
        <w:spacing w:before="212" w:line="222"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49"/>
        </w:rPr>
        <w:t xml:space="preserve"> </w:t>
      </w:r>
      <w:r>
        <w:rPr>
          <w:rFonts w:ascii="SimHei" w:hAnsi="SimHei" w:eastAsia="SimHei" w:cs="SimHei"/>
          <w:sz w:val="24"/>
          <w:szCs w:val="24"/>
          <w:b/>
          <w:bCs/>
          <w:spacing w:val="-2"/>
        </w:rPr>
        <w:t>图形的位置与运动</w:t>
      </w:r>
    </w:p>
    <w:p>
      <w:pPr>
        <w:pStyle w:val="BodyText"/>
        <w:spacing w:line="265" w:lineRule="auto"/>
        <w:rPr/>
      </w:pPr>
      <w:r/>
    </w:p>
    <w:p>
      <w:pPr>
        <w:ind w:right="88" w:firstLine="499"/>
        <w:spacing w:before="78" w:line="317" w:lineRule="auto"/>
        <w:jc w:val="both"/>
        <w:rPr>
          <w:rFonts w:ascii="SimSun" w:hAnsi="SimSun" w:eastAsia="SimSun" w:cs="SimSun"/>
          <w:sz w:val="24"/>
          <w:szCs w:val="24"/>
        </w:rPr>
      </w:pPr>
      <w:r>
        <w:rPr>
          <w:rFonts w:ascii="SimSun" w:hAnsi="SimSun" w:eastAsia="SimSun" w:cs="SimSun"/>
          <w:sz w:val="24"/>
          <w:szCs w:val="24"/>
          <w:spacing w:val="2"/>
        </w:rPr>
        <w:t>能在实际情境中，辨认出生活中的平移、旋转和轴</w:t>
      </w:r>
      <w:r>
        <w:rPr>
          <w:rFonts w:ascii="SimSun" w:hAnsi="SimSun" w:eastAsia="SimSun" w:cs="SimSun"/>
          <w:sz w:val="24"/>
          <w:szCs w:val="24"/>
          <w:spacing w:val="1"/>
        </w:rPr>
        <w:t>对称现象，直</w:t>
      </w:r>
      <w:r>
        <w:rPr>
          <w:rFonts w:ascii="SimSun" w:hAnsi="SimSun" w:eastAsia="SimSun" w:cs="SimSun"/>
          <w:sz w:val="24"/>
          <w:szCs w:val="24"/>
        </w:rPr>
        <w:t xml:space="preserve"> </w:t>
      </w:r>
      <w:r>
        <w:rPr>
          <w:rFonts w:ascii="SimSun" w:hAnsi="SimSun" w:eastAsia="SimSun" w:cs="SimSun"/>
          <w:sz w:val="24"/>
          <w:szCs w:val="24"/>
          <w:spacing w:val="2"/>
        </w:rPr>
        <w:t>观感知平移、旋转和轴对称的特征，能利用平移或旋转解释现实生活</w:t>
      </w:r>
      <w:r>
        <w:rPr>
          <w:rFonts w:ascii="SimSun" w:hAnsi="SimSun" w:eastAsia="SimSun" w:cs="SimSun"/>
          <w:sz w:val="24"/>
          <w:szCs w:val="24"/>
          <w:spacing w:val="8"/>
        </w:rPr>
        <w:t xml:space="preserve"> </w:t>
      </w:r>
      <w:r>
        <w:rPr>
          <w:rFonts w:ascii="SimSun" w:hAnsi="SimSun" w:eastAsia="SimSun" w:cs="SimSun"/>
          <w:sz w:val="24"/>
          <w:szCs w:val="24"/>
          <w:spacing w:val="-3"/>
        </w:rPr>
        <w:t>中的现象，形成空间观念。</w:t>
      </w:r>
    </w:p>
    <w:p>
      <w:pPr>
        <w:ind w:left="383"/>
        <w:spacing w:before="219"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257" w:lineRule="auto"/>
        <w:rPr/>
      </w:pPr>
      <w:r/>
    </w:p>
    <w:p>
      <w:pPr>
        <w:ind w:right="86" w:firstLine="499"/>
        <w:spacing w:before="79" w:line="327" w:lineRule="auto"/>
        <w:rPr>
          <w:rFonts w:ascii="SimSun" w:hAnsi="SimSun" w:eastAsia="SimSun" w:cs="SimSun"/>
          <w:sz w:val="24"/>
          <w:szCs w:val="24"/>
        </w:rPr>
      </w:pPr>
      <w:r>
        <w:rPr>
          <w:rFonts w:ascii="SimSun" w:hAnsi="SimSun" w:eastAsia="SimSun" w:cs="SimSun"/>
          <w:sz w:val="24"/>
          <w:szCs w:val="24"/>
          <w:spacing w:val="11"/>
        </w:rPr>
        <w:t>图形的认识与测量的教学。将图形的认识与图形的</w:t>
      </w:r>
      <w:r>
        <w:rPr>
          <w:rFonts w:ascii="SimSun" w:hAnsi="SimSun" w:eastAsia="SimSun" w:cs="SimSun"/>
          <w:sz w:val="24"/>
          <w:szCs w:val="24"/>
          <w:spacing w:val="10"/>
        </w:rPr>
        <w:t>测量有机融</w:t>
      </w:r>
      <w:r>
        <w:rPr>
          <w:rFonts w:ascii="SimSun" w:hAnsi="SimSun" w:eastAsia="SimSun" w:cs="SimSun"/>
          <w:sz w:val="24"/>
          <w:szCs w:val="24"/>
        </w:rPr>
        <w:t xml:space="preserve"> </w:t>
      </w:r>
      <w:r>
        <w:rPr>
          <w:rFonts w:ascii="SimSun" w:hAnsi="SimSun" w:eastAsia="SimSun" w:cs="SimSun"/>
          <w:sz w:val="24"/>
          <w:szCs w:val="24"/>
          <w:spacing w:val="-1"/>
        </w:rPr>
        <w:t>合，引导学生从图形的直观感知到探索特征，并进行图形的度量。</w:t>
      </w:r>
    </w:p>
    <w:p>
      <w:pPr>
        <w:ind w:right="81" w:firstLine="499"/>
        <w:spacing w:before="2" w:line="346" w:lineRule="auto"/>
        <w:jc w:val="both"/>
        <w:rPr>
          <w:rFonts w:ascii="SimSun" w:hAnsi="SimSun" w:eastAsia="SimSun" w:cs="SimSun"/>
          <w:sz w:val="19"/>
          <w:szCs w:val="19"/>
        </w:rPr>
      </w:pPr>
      <w:r>
        <w:rPr>
          <w:rFonts w:ascii="SimSun" w:hAnsi="SimSun" w:eastAsia="SimSun" w:cs="SimSun"/>
          <w:sz w:val="24"/>
          <w:szCs w:val="24"/>
          <w:spacing w:val="2"/>
        </w:rPr>
        <w:t>图形的认识教学要帮助学生建立几何图形的直观概念</w:t>
      </w:r>
      <w:r>
        <w:rPr>
          <w:rFonts w:ascii="SimSun" w:hAnsi="SimSun" w:eastAsia="SimSun" w:cs="SimSun"/>
          <w:sz w:val="24"/>
          <w:szCs w:val="24"/>
          <w:spacing w:val="1"/>
        </w:rPr>
        <w:t>。通过观察</w:t>
      </w:r>
      <w:r>
        <w:rPr>
          <w:rFonts w:ascii="SimSun" w:hAnsi="SimSun" w:eastAsia="SimSun" w:cs="SimSun"/>
          <w:sz w:val="24"/>
          <w:szCs w:val="24"/>
        </w:rPr>
        <w:t xml:space="preserve"> </w:t>
      </w:r>
      <w:r>
        <w:rPr>
          <w:rFonts w:ascii="SimSun" w:hAnsi="SimSun" w:eastAsia="SimSun" w:cs="SimSun"/>
          <w:sz w:val="24"/>
          <w:szCs w:val="24"/>
          <w:spacing w:val="20"/>
        </w:rPr>
        <w:t>长方体的外表认识面，通过面的边缘认识线段，感悟图形</w:t>
      </w:r>
      <w:r>
        <w:rPr>
          <w:rFonts w:ascii="SimSun" w:hAnsi="SimSun" w:eastAsia="SimSun" w:cs="SimSun"/>
          <w:sz w:val="24"/>
          <w:szCs w:val="24"/>
          <w:spacing w:val="19"/>
        </w:rPr>
        <w:t>抽象的</w:t>
      </w:r>
      <w:r>
        <w:rPr>
          <w:rFonts w:ascii="SimSun" w:hAnsi="SimSun" w:eastAsia="SimSun" w:cs="SimSun"/>
          <w:sz w:val="24"/>
          <w:szCs w:val="24"/>
        </w:rPr>
        <w:t xml:space="preserve"> </w:t>
      </w:r>
      <w:r>
        <w:rPr>
          <w:rFonts w:ascii="SimSun" w:hAnsi="SimSun" w:eastAsia="SimSun" w:cs="SimSun"/>
          <w:sz w:val="19"/>
          <w:szCs w:val="19"/>
          <w:spacing w:val="-5"/>
        </w:rPr>
        <w:t>过</w:t>
      </w:r>
      <w:r>
        <w:rPr>
          <w:rFonts w:ascii="SimSun" w:hAnsi="SimSun" w:eastAsia="SimSun" w:cs="SimSun"/>
          <w:sz w:val="19"/>
          <w:szCs w:val="19"/>
          <w:spacing w:val="-8"/>
        </w:rPr>
        <w:t xml:space="preserve"> </w:t>
      </w:r>
      <w:r>
        <w:rPr>
          <w:rFonts w:ascii="SimSun" w:hAnsi="SimSun" w:eastAsia="SimSun" w:cs="SimSun"/>
          <w:sz w:val="19"/>
          <w:szCs w:val="19"/>
          <w:spacing w:val="-5"/>
        </w:rPr>
        <w:t>程</w:t>
      </w:r>
      <w:r>
        <w:rPr>
          <w:rFonts w:ascii="SimSun" w:hAnsi="SimSun" w:eastAsia="SimSun" w:cs="SimSun"/>
          <w:sz w:val="19"/>
          <w:szCs w:val="19"/>
          <w:spacing w:val="-15"/>
        </w:rPr>
        <w:t xml:space="preserve"> </w:t>
      </w:r>
      <w:r>
        <w:rPr>
          <w:rFonts w:ascii="SimSun" w:hAnsi="SimSun" w:eastAsia="SimSun" w:cs="SimSun"/>
          <w:sz w:val="19"/>
          <w:szCs w:val="19"/>
          <w:spacing w:val="-5"/>
        </w:rPr>
        <w:t>。</w:t>
      </w:r>
    </w:p>
    <w:p>
      <w:pPr>
        <w:ind w:right="69" w:firstLine="499"/>
        <w:spacing w:before="11" w:line="314" w:lineRule="auto"/>
        <w:rPr>
          <w:rFonts w:ascii="SimSun" w:hAnsi="SimSun" w:eastAsia="SimSun" w:cs="SimSun"/>
          <w:sz w:val="24"/>
          <w:szCs w:val="24"/>
        </w:rPr>
      </w:pPr>
      <w:r>
        <w:rPr>
          <w:rFonts w:ascii="SimSun" w:hAnsi="SimSun" w:eastAsia="SimSun" w:cs="SimSun"/>
          <w:sz w:val="24"/>
          <w:szCs w:val="24"/>
          <w:spacing w:val="2"/>
        </w:rPr>
        <w:t>在认识线段的基础上，引导学生用直尺和圆规作给定线段的等长</w:t>
      </w:r>
      <w:r>
        <w:rPr>
          <w:rFonts w:ascii="SimSun" w:hAnsi="SimSun" w:eastAsia="SimSun" w:cs="SimSun"/>
          <w:sz w:val="24"/>
          <w:szCs w:val="24"/>
          <w:spacing w:val="13"/>
        </w:rPr>
        <w:t xml:space="preserve"> </w:t>
      </w:r>
      <w:r>
        <w:rPr>
          <w:rFonts w:ascii="SimSun" w:hAnsi="SimSun" w:eastAsia="SimSun" w:cs="SimSun"/>
          <w:sz w:val="24"/>
          <w:szCs w:val="24"/>
          <w:spacing w:val="10"/>
        </w:rPr>
        <w:t>线段，感知线段长度与两点间距离的关系(</w:t>
      </w:r>
      <w:r>
        <w:rPr>
          <w:rFonts w:ascii="SimSun" w:hAnsi="SimSun" w:eastAsia="SimSun" w:cs="SimSun"/>
          <w:sz w:val="24"/>
          <w:szCs w:val="24"/>
          <w:spacing w:val="9"/>
        </w:rPr>
        <w:t>例26),增强几何直观。</w:t>
      </w:r>
    </w:p>
    <w:p>
      <w:pPr>
        <w:ind w:right="84" w:firstLine="499"/>
        <w:spacing w:before="15" w:line="323" w:lineRule="auto"/>
        <w:rPr>
          <w:rFonts w:ascii="SimSun" w:hAnsi="SimSun" w:eastAsia="SimSun" w:cs="SimSun"/>
          <w:sz w:val="24"/>
          <w:szCs w:val="24"/>
        </w:rPr>
      </w:pPr>
      <w:r>
        <w:rPr>
          <w:rFonts w:ascii="SimSun" w:hAnsi="SimSun" w:eastAsia="SimSun" w:cs="SimSun"/>
          <w:sz w:val="24"/>
          <w:szCs w:val="24"/>
          <w:spacing w:val="2"/>
        </w:rPr>
        <w:t>结合实际情境，感受同一平面内两条直线的两种位置关系，</w:t>
      </w:r>
      <w:r>
        <w:rPr>
          <w:rFonts w:ascii="SimSun" w:hAnsi="SimSun" w:eastAsia="SimSun" w:cs="SimSun"/>
          <w:sz w:val="24"/>
          <w:szCs w:val="24"/>
          <w:spacing w:val="1"/>
        </w:rPr>
        <w:t>借助</w:t>
      </w:r>
      <w:r>
        <w:rPr>
          <w:rFonts w:ascii="SimSun" w:hAnsi="SimSun" w:eastAsia="SimSun" w:cs="SimSun"/>
          <w:sz w:val="24"/>
          <w:szCs w:val="24"/>
        </w:rPr>
        <w:t xml:space="preserve"> </w:t>
      </w:r>
      <w:r>
        <w:rPr>
          <w:rFonts w:ascii="SimSun" w:hAnsi="SimSun" w:eastAsia="SimSun" w:cs="SimSun"/>
          <w:sz w:val="24"/>
          <w:szCs w:val="24"/>
        </w:rPr>
        <w:t>动态演示或具体操作，感悟两条直线平行与相交的差</w:t>
      </w:r>
      <w:r>
        <w:rPr>
          <w:rFonts w:ascii="SimSun" w:hAnsi="SimSun" w:eastAsia="SimSun" w:cs="SimSun"/>
          <w:sz w:val="24"/>
          <w:szCs w:val="24"/>
          <w:spacing w:val="-1"/>
        </w:rPr>
        <w:t>异。</w:t>
      </w:r>
    </w:p>
    <w:p>
      <w:pPr>
        <w:ind w:firstLine="499"/>
        <w:spacing w:before="1" w:line="323" w:lineRule="auto"/>
        <w:jc w:val="both"/>
        <w:rPr>
          <w:rFonts w:ascii="SimSun" w:hAnsi="SimSun" w:eastAsia="SimSun" w:cs="SimSun"/>
          <w:sz w:val="24"/>
          <w:szCs w:val="24"/>
        </w:rPr>
      </w:pPr>
      <w:r>
        <w:rPr>
          <w:rFonts w:ascii="SimSun" w:hAnsi="SimSun" w:eastAsia="SimSun" w:cs="SimSun"/>
          <w:sz w:val="24"/>
          <w:szCs w:val="24"/>
          <w:spacing w:val="2"/>
        </w:rPr>
        <w:t>角的认识教学可以利用纸扇、滑梯等学生熟悉的事物</w:t>
      </w:r>
      <w:r>
        <w:rPr>
          <w:rFonts w:ascii="SimSun" w:hAnsi="SimSun" w:eastAsia="SimSun" w:cs="SimSun"/>
          <w:sz w:val="24"/>
          <w:szCs w:val="24"/>
          <w:spacing w:val="1"/>
        </w:rPr>
        <w:t>或场景直观</w:t>
      </w:r>
      <w:r>
        <w:rPr>
          <w:rFonts w:ascii="SimSun" w:hAnsi="SimSun" w:eastAsia="SimSun" w:cs="SimSun"/>
          <w:sz w:val="24"/>
          <w:szCs w:val="24"/>
        </w:rPr>
        <w:t xml:space="preserve"> </w:t>
      </w:r>
      <w:r>
        <w:rPr>
          <w:rFonts w:ascii="SimSun" w:hAnsi="SimSun" w:eastAsia="SimSun" w:cs="SimSun"/>
          <w:sz w:val="24"/>
          <w:szCs w:val="24"/>
          <w:spacing w:val="2"/>
        </w:rPr>
        <w:t>感知角，利用抽象图形引导学生知道角的大小与边的长短无关，并比</w:t>
      </w:r>
      <w:r>
        <w:rPr>
          <w:rFonts w:ascii="SimSun" w:hAnsi="SimSun" w:eastAsia="SimSun" w:cs="SimSun"/>
          <w:sz w:val="24"/>
          <w:szCs w:val="24"/>
          <w:spacing w:val="13"/>
        </w:rPr>
        <w:t xml:space="preserve"> </w:t>
      </w:r>
      <w:r>
        <w:rPr>
          <w:rFonts w:ascii="SimSun" w:hAnsi="SimSun" w:eastAsia="SimSun" w:cs="SimSun"/>
          <w:sz w:val="24"/>
          <w:szCs w:val="24"/>
          <w:spacing w:val="5"/>
        </w:rPr>
        <w:t>较角的大小。利用学具让学生观察角的大小变化，认识直角、锐角、</w:t>
      </w:r>
      <w:r>
        <w:rPr>
          <w:rFonts w:ascii="SimSun" w:hAnsi="SimSun" w:eastAsia="SimSun" w:cs="SimSun"/>
          <w:sz w:val="24"/>
          <w:szCs w:val="24"/>
          <w:spacing w:val="8"/>
        </w:rPr>
        <w:t xml:space="preserve"> </w:t>
      </w:r>
      <w:r>
        <w:rPr>
          <w:rFonts w:ascii="SimSun" w:hAnsi="SimSun" w:eastAsia="SimSun" w:cs="SimSun"/>
          <w:sz w:val="24"/>
          <w:szCs w:val="24"/>
          <w:spacing w:val="10"/>
        </w:rPr>
        <w:t>钝角、平角和周角。启发学生根据角的特征将三角形分为锐角三角</w:t>
      </w:r>
      <w:r>
        <w:rPr>
          <w:rFonts w:ascii="SimSun" w:hAnsi="SimSun" w:eastAsia="SimSun" w:cs="SimSun"/>
          <w:sz w:val="24"/>
          <w:szCs w:val="24"/>
          <w:spacing w:val="18"/>
        </w:rPr>
        <w:t xml:space="preserve"> </w:t>
      </w:r>
      <w:r>
        <w:rPr>
          <w:rFonts w:ascii="SimSun" w:hAnsi="SimSun" w:eastAsia="SimSun" w:cs="SimSun"/>
          <w:sz w:val="24"/>
          <w:szCs w:val="24"/>
          <w:spacing w:val="2"/>
        </w:rPr>
        <w:t>形、直角三角形和钝角三角形；通过边的特征知道等腰三角形和等边</w:t>
      </w:r>
      <w:r>
        <w:rPr>
          <w:rFonts w:ascii="SimSun" w:hAnsi="SimSun" w:eastAsia="SimSun" w:cs="SimSun"/>
          <w:sz w:val="24"/>
          <w:szCs w:val="24"/>
          <w:spacing w:val="7"/>
        </w:rPr>
        <w:t xml:space="preserve"> </w:t>
      </w:r>
      <w:r>
        <w:rPr>
          <w:rFonts w:ascii="SimSun" w:hAnsi="SimSun" w:eastAsia="SimSun" w:cs="SimSun"/>
          <w:sz w:val="24"/>
          <w:szCs w:val="24"/>
          <w:spacing w:val="2"/>
        </w:rPr>
        <w:t>三角形。引导学生在认识长方形、正方形、平行四边形、梯形的过程</w:t>
      </w:r>
      <w:r>
        <w:rPr>
          <w:rFonts w:ascii="SimSun" w:hAnsi="SimSun" w:eastAsia="SimSun" w:cs="SimSun"/>
          <w:sz w:val="24"/>
          <w:szCs w:val="24"/>
          <w:spacing w:val="7"/>
        </w:rPr>
        <w:t xml:space="preserve"> </w:t>
      </w:r>
      <w:r>
        <w:rPr>
          <w:rFonts w:ascii="SimSun" w:hAnsi="SimSun" w:eastAsia="SimSun" w:cs="SimSun"/>
          <w:sz w:val="24"/>
          <w:szCs w:val="24"/>
          <w:spacing w:val="7"/>
        </w:rPr>
        <w:t>中，感悟这几类四边形的共性与区别(例28)。</w:t>
      </w:r>
    </w:p>
    <w:p>
      <w:pPr>
        <w:ind w:left="499"/>
        <w:spacing w:before="1" w:line="219" w:lineRule="auto"/>
        <w:rPr>
          <w:rFonts w:ascii="SimSun" w:hAnsi="SimSun" w:eastAsia="SimSun" w:cs="SimSun"/>
          <w:sz w:val="24"/>
          <w:szCs w:val="24"/>
        </w:rPr>
      </w:pPr>
      <w:r>
        <w:rPr>
          <w:rFonts w:ascii="SimSun" w:hAnsi="SimSun" w:eastAsia="SimSun" w:cs="SimSun"/>
          <w:sz w:val="24"/>
          <w:szCs w:val="24"/>
          <w:spacing w:val="2"/>
        </w:rPr>
        <w:t>结合学生身边熟悉的场景，通过从不同方位观察同一物体，引导</w:t>
      </w:r>
    </w:p>
    <w:p>
      <w:pPr>
        <w:spacing w:line="219" w:lineRule="auto"/>
        <w:sectPr>
          <w:headerReference w:type="default" r:id="rId20"/>
          <w:footerReference w:type="default" r:id="rId48"/>
          <w:pgSz w:w="10440" w:h="14740"/>
          <w:pgMar w:top="400" w:right="1519" w:bottom="1191" w:left="1560" w:header="0" w:footer="1047"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学生将观察到的图像与观察方位对应，发展空间观念和想象能力。</w:t>
      </w:r>
    </w:p>
    <w:p>
      <w:pPr>
        <w:ind w:right="43" w:firstLine="499"/>
        <w:spacing w:before="157" w:line="334" w:lineRule="auto"/>
        <w:jc w:val="both"/>
        <w:rPr>
          <w:rFonts w:ascii="SimSun" w:hAnsi="SimSun" w:eastAsia="SimSun" w:cs="SimSun"/>
          <w:sz w:val="23"/>
          <w:szCs w:val="23"/>
        </w:rPr>
      </w:pPr>
      <w:r>
        <w:rPr>
          <w:rFonts w:ascii="SimSun" w:hAnsi="SimSun" w:eastAsia="SimSun" w:cs="SimSun"/>
          <w:sz w:val="23"/>
          <w:szCs w:val="23"/>
          <w:spacing w:val="20"/>
        </w:rPr>
        <w:t>图形的面积教学要让学生在熟悉的情境中，直观感知面积的概</w:t>
      </w:r>
      <w:r>
        <w:rPr>
          <w:rFonts w:ascii="SimSun" w:hAnsi="SimSun" w:eastAsia="SimSun" w:cs="SimSun"/>
          <w:sz w:val="23"/>
          <w:szCs w:val="23"/>
          <w:spacing w:val="7"/>
        </w:rPr>
        <w:t xml:space="preserve"> </w:t>
      </w:r>
      <w:r>
        <w:rPr>
          <w:rFonts w:ascii="SimSun" w:hAnsi="SimSun" w:eastAsia="SimSun" w:cs="SimSun"/>
          <w:sz w:val="23"/>
          <w:szCs w:val="23"/>
          <w:spacing w:val="30"/>
        </w:rPr>
        <w:t>念，经历选择面积单位进行测量的过程，理解面积的意义，形成</w:t>
      </w:r>
      <w:r>
        <w:rPr>
          <w:rFonts w:ascii="SimSun" w:hAnsi="SimSun" w:eastAsia="SimSun" w:cs="SimSun"/>
          <w:sz w:val="23"/>
          <w:szCs w:val="23"/>
        </w:rPr>
        <w:t xml:space="preserve"> </w:t>
      </w:r>
      <w:r>
        <w:rPr>
          <w:rFonts w:ascii="SimSun" w:hAnsi="SimSun" w:eastAsia="SimSun" w:cs="SimSun"/>
          <w:sz w:val="23"/>
          <w:szCs w:val="23"/>
          <w:spacing w:val="4"/>
        </w:rPr>
        <w:t>量感。</w:t>
      </w:r>
    </w:p>
    <w:p>
      <w:pPr>
        <w:ind w:firstLine="499"/>
        <w:spacing w:before="5" w:line="337" w:lineRule="auto"/>
        <w:jc w:val="both"/>
        <w:rPr>
          <w:rFonts w:ascii="SimSun" w:hAnsi="SimSun" w:eastAsia="SimSun" w:cs="SimSun"/>
          <w:sz w:val="23"/>
          <w:szCs w:val="23"/>
        </w:rPr>
      </w:pPr>
      <w:r>
        <w:rPr>
          <w:rFonts w:ascii="SimSun" w:hAnsi="SimSun" w:eastAsia="SimSun" w:cs="SimSun"/>
          <w:sz w:val="23"/>
          <w:szCs w:val="23"/>
          <w:spacing w:val="12"/>
        </w:rPr>
        <w:t>图形的周长教学可以借助用直尺和圆规作图</w:t>
      </w:r>
      <w:r>
        <w:rPr>
          <w:rFonts w:ascii="SimSun" w:hAnsi="SimSun" w:eastAsia="SimSun" w:cs="SimSun"/>
          <w:sz w:val="23"/>
          <w:szCs w:val="23"/>
          <w:spacing w:val="11"/>
        </w:rPr>
        <w:t>的方法，引导学生自</w:t>
      </w:r>
      <w:r>
        <w:rPr>
          <w:rFonts w:ascii="SimSun" w:hAnsi="SimSun" w:eastAsia="SimSun" w:cs="SimSun"/>
          <w:sz w:val="23"/>
          <w:szCs w:val="23"/>
        </w:rPr>
        <w:t xml:space="preserve"> </w:t>
      </w:r>
      <w:r>
        <w:rPr>
          <w:rFonts w:ascii="SimSun" w:hAnsi="SimSun" w:eastAsia="SimSun" w:cs="SimSun"/>
          <w:sz w:val="23"/>
          <w:szCs w:val="23"/>
          <w:spacing w:val="20"/>
        </w:rPr>
        <w:t>主探索三角形的周长，感知线段长度的可加性，理解三角形的周长</w:t>
      </w:r>
      <w:r>
        <w:rPr>
          <w:rFonts w:ascii="SimSun" w:hAnsi="SimSun" w:eastAsia="SimSun" w:cs="SimSun"/>
          <w:sz w:val="23"/>
          <w:szCs w:val="23"/>
          <w:spacing w:val="9"/>
        </w:rPr>
        <w:t xml:space="preserve"> </w:t>
      </w:r>
      <w:r>
        <w:rPr>
          <w:rFonts w:ascii="SimSun" w:hAnsi="SimSun" w:eastAsia="SimSun" w:cs="SimSun"/>
          <w:sz w:val="23"/>
          <w:szCs w:val="23"/>
          <w:spacing w:val="17"/>
        </w:rPr>
        <w:t>(例29),归纳出长方形和正方形周长的计算公式。采用</w:t>
      </w:r>
      <w:r>
        <w:rPr>
          <w:rFonts w:ascii="SimSun" w:hAnsi="SimSun" w:eastAsia="SimSun" w:cs="SimSun"/>
          <w:sz w:val="23"/>
          <w:szCs w:val="23"/>
          <w:spacing w:val="16"/>
        </w:rPr>
        <w:t>类比的方法，</w:t>
      </w:r>
      <w:r>
        <w:rPr>
          <w:rFonts w:ascii="SimSun" w:hAnsi="SimSun" w:eastAsia="SimSun" w:cs="SimSun"/>
          <w:sz w:val="23"/>
          <w:szCs w:val="23"/>
        </w:rPr>
        <w:t xml:space="preserve"> </w:t>
      </w:r>
      <w:r>
        <w:rPr>
          <w:rFonts w:ascii="SimSun" w:hAnsi="SimSun" w:eastAsia="SimSun" w:cs="SimSun"/>
          <w:sz w:val="23"/>
          <w:szCs w:val="23"/>
          <w:spacing w:val="12"/>
        </w:rPr>
        <w:t>感知图形面积的可加性，推导出长方形和正方形面积的计算公式。在</w:t>
      </w:r>
      <w:r>
        <w:rPr>
          <w:rFonts w:ascii="SimSun" w:hAnsi="SimSun" w:eastAsia="SimSun" w:cs="SimSun"/>
          <w:sz w:val="23"/>
          <w:szCs w:val="23"/>
          <w:spacing w:val="1"/>
        </w:rPr>
        <w:t xml:space="preserve"> </w:t>
      </w:r>
      <w:r>
        <w:rPr>
          <w:rFonts w:ascii="SimSun" w:hAnsi="SimSun" w:eastAsia="SimSun" w:cs="SimSun"/>
          <w:sz w:val="23"/>
          <w:szCs w:val="23"/>
          <w:spacing w:val="9"/>
        </w:rPr>
        <w:t>探索的过程中，形成初步的几何直观和推理意识。</w:t>
      </w:r>
    </w:p>
    <w:p>
      <w:pPr>
        <w:ind w:right="42" w:firstLine="499"/>
        <w:spacing w:before="26" w:line="338" w:lineRule="auto"/>
        <w:jc w:val="both"/>
        <w:rPr>
          <w:rFonts w:ascii="SimSun" w:hAnsi="SimSun" w:eastAsia="SimSun" w:cs="SimSun"/>
          <w:sz w:val="23"/>
          <w:szCs w:val="23"/>
        </w:rPr>
      </w:pPr>
      <w:r>
        <w:rPr>
          <w:rFonts w:ascii="SimSun" w:hAnsi="SimSun" w:eastAsia="SimSun" w:cs="SimSun"/>
          <w:sz w:val="23"/>
          <w:szCs w:val="23"/>
          <w:spacing w:val="12"/>
        </w:rPr>
        <w:t>图形的位置与运动的教学。尽量选择学生熟悉的情境，通过组织</w:t>
      </w:r>
      <w:r>
        <w:rPr>
          <w:rFonts w:ascii="SimSun" w:hAnsi="SimSun" w:eastAsia="SimSun" w:cs="SimSun"/>
          <w:sz w:val="23"/>
          <w:szCs w:val="23"/>
          <w:spacing w:val="5"/>
        </w:rPr>
        <w:t xml:space="preserve"> </w:t>
      </w:r>
      <w:r>
        <w:rPr>
          <w:rFonts w:ascii="SimSun" w:hAnsi="SimSun" w:eastAsia="SimSun" w:cs="SimSun"/>
          <w:sz w:val="23"/>
          <w:szCs w:val="23"/>
          <w:spacing w:val="29"/>
        </w:rPr>
        <w:t>有趣的活动(例30)或布置需要较长时间完成的长作业(例31),帮</w:t>
      </w:r>
      <w:r>
        <w:rPr>
          <w:rFonts w:ascii="SimSun" w:hAnsi="SimSun" w:eastAsia="SimSun" w:cs="SimSun"/>
          <w:sz w:val="23"/>
          <w:szCs w:val="23"/>
          <w:spacing w:val="14"/>
        </w:rPr>
        <w:t xml:space="preserve"> </w:t>
      </w:r>
      <w:r>
        <w:rPr>
          <w:rFonts w:ascii="SimSun" w:hAnsi="SimSun" w:eastAsia="SimSun" w:cs="SimSun"/>
          <w:sz w:val="23"/>
          <w:szCs w:val="23"/>
          <w:spacing w:val="9"/>
        </w:rPr>
        <w:t>助学生认识平移、旋转和轴对称的现象，感知特征，增强空间观念。</w:t>
      </w:r>
    </w:p>
    <w:p>
      <w:pPr>
        <w:ind w:left="2214"/>
        <w:spacing w:before="283" w:line="221" w:lineRule="auto"/>
        <w:rPr>
          <w:rFonts w:ascii="SimHei" w:hAnsi="SimHei" w:eastAsia="SimHei" w:cs="SimHei"/>
          <w:sz w:val="30"/>
          <w:szCs w:val="30"/>
        </w:rPr>
      </w:pPr>
      <w:r>
        <w:rPr>
          <w:rFonts w:ascii="SimHei" w:hAnsi="SimHei" w:eastAsia="SimHei" w:cs="SimHei"/>
          <w:sz w:val="30"/>
          <w:szCs w:val="30"/>
          <w:b/>
          <w:bCs/>
          <w:spacing w:val="8"/>
        </w:rPr>
        <w:t>第三学段(5～6年级)</w:t>
      </w:r>
    </w:p>
    <w:p>
      <w:pPr>
        <w:pStyle w:val="BodyText"/>
        <w:spacing w:line="364" w:lineRule="auto"/>
        <w:rPr/>
      </w:pPr>
      <w:r/>
    </w:p>
    <w:p>
      <w:pPr>
        <w:ind w:left="388"/>
        <w:spacing w:before="75" w:line="222" w:lineRule="auto"/>
        <w:rPr>
          <w:rFonts w:ascii="SimHei" w:hAnsi="SimHei" w:eastAsia="SimHei" w:cs="SimHei"/>
          <w:sz w:val="23"/>
          <w:szCs w:val="23"/>
        </w:rPr>
      </w:pPr>
      <w:r>
        <w:rPr>
          <w:rFonts w:ascii="SimHei" w:hAnsi="SimHei" w:eastAsia="SimHei" w:cs="SimHei"/>
          <w:sz w:val="23"/>
          <w:szCs w:val="23"/>
          <w:b/>
          <w:bCs/>
          <w:spacing w:val="38"/>
        </w:rPr>
        <w:t>【内容要求】</w:t>
      </w:r>
    </w:p>
    <w:p>
      <w:pPr>
        <w:pStyle w:val="BodyText"/>
        <w:spacing w:line="346" w:lineRule="auto"/>
        <w:rPr/>
      </w:pPr>
      <w:r/>
    </w:p>
    <w:p>
      <w:pPr>
        <w:ind w:left="503"/>
        <w:spacing w:before="75"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43"/>
        </w:rPr>
        <w:t xml:space="preserve"> </w:t>
      </w:r>
      <w:r>
        <w:rPr>
          <w:rFonts w:ascii="SimHei" w:hAnsi="SimHei" w:eastAsia="SimHei" w:cs="SimHei"/>
          <w:sz w:val="23"/>
          <w:szCs w:val="23"/>
          <w:b/>
          <w:bCs/>
          <w:spacing w:val="4"/>
        </w:rPr>
        <w:t>图形的认识与测量</w:t>
      </w:r>
    </w:p>
    <w:p>
      <w:pPr>
        <w:pStyle w:val="BodyText"/>
        <w:spacing w:line="278" w:lineRule="auto"/>
        <w:rPr/>
      </w:pPr>
      <w:r/>
    </w:p>
    <w:p>
      <w:pPr>
        <w:ind w:right="64" w:firstLine="499"/>
        <w:spacing w:before="76" w:line="290" w:lineRule="auto"/>
        <w:rPr>
          <w:rFonts w:ascii="SimSun" w:hAnsi="SimSun" w:eastAsia="SimSun" w:cs="SimSun"/>
          <w:sz w:val="23"/>
          <w:szCs w:val="23"/>
        </w:rPr>
      </w:pPr>
      <w:r>
        <w:rPr>
          <w:rFonts w:ascii="SimSun" w:hAnsi="SimSun" w:eastAsia="SimSun" w:cs="SimSun"/>
          <w:sz w:val="23"/>
          <w:szCs w:val="23"/>
          <w:spacing w:val="26"/>
        </w:rPr>
        <w:t>(1)知道三角形任意两边之和大于第三边(例32);知道三角形</w:t>
      </w:r>
      <w:r>
        <w:rPr>
          <w:rFonts w:ascii="SimSun" w:hAnsi="SimSun" w:eastAsia="SimSun" w:cs="SimSun"/>
          <w:sz w:val="23"/>
          <w:szCs w:val="23"/>
        </w:rPr>
        <w:t xml:space="preserve"> </w:t>
      </w:r>
      <w:r>
        <w:rPr>
          <w:rFonts w:ascii="SimSun" w:hAnsi="SimSun" w:eastAsia="SimSun" w:cs="SimSun"/>
          <w:sz w:val="23"/>
          <w:szCs w:val="23"/>
          <w:spacing w:val="-7"/>
        </w:rPr>
        <w:t>内角和是180°。</w:t>
      </w:r>
    </w:p>
    <w:p>
      <w:pPr>
        <w:ind w:right="58" w:firstLine="499"/>
        <w:spacing w:before="128" w:line="286" w:lineRule="auto"/>
        <w:rPr>
          <w:rFonts w:ascii="SimSun" w:hAnsi="SimSun" w:eastAsia="SimSun" w:cs="SimSun"/>
          <w:sz w:val="23"/>
          <w:szCs w:val="23"/>
        </w:rPr>
      </w:pPr>
      <w:r>
        <w:rPr>
          <w:rFonts w:ascii="SimSun" w:hAnsi="SimSun" w:eastAsia="SimSun" w:cs="SimSun"/>
          <w:sz w:val="23"/>
          <w:szCs w:val="23"/>
          <w:spacing w:val="26"/>
        </w:rPr>
        <w:t>(2)认识圆和扇形，会用圆规画圆；认识圆周率(例22);探索</w:t>
      </w:r>
      <w:r>
        <w:rPr>
          <w:rFonts w:ascii="SimSun" w:hAnsi="SimSun" w:eastAsia="SimSun" w:cs="SimSun"/>
          <w:sz w:val="23"/>
          <w:szCs w:val="23"/>
          <w:spacing w:val="5"/>
        </w:rPr>
        <w:t xml:space="preserve"> </w:t>
      </w:r>
      <w:r>
        <w:rPr>
          <w:rFonts w:ascii="SimSun" w:hAnsi="SimSun" w:eastAsia="SimSun" w:cs="SimSun"/>
          <w:sz w:val="23"/>
          <w:szCs w:val="23"/>
          <w:spacing w:val="9"/>
        </w:rPr>
        <w:t>圆的周长和面积计算公式，能解决简单的实际</w:t>
      </w:r>
      <w:r>
        <w:rPr>
          <w:rFonts w:ascii="SimSun" w:hAnsi="SimSun" w:eastAsia="SimSun" w:cs="SimSun"/>
          <w:sz w:val="23"/>
          <w:szCs w:val="23"/>
          <w:spacing w:val="8"/>
        </w:rPr>
        <w:t>问题。</w:t>
      </w:r>
    </w:p>
    <w:p>
      <w:pPr>
        <w:ind w:right="45" w:firstLine="499"/>
        <w:spacing w:before="158" w:line="277" w:lineRule="auto"/>
        <w:rPr>
          <w:rFonts w:ascii="SimSun" w:hAnsi="SimSun" w:eastAsia="SimSun" w:cs="SimSun"/>
          <w:sz w:val="23"/>
          <w:szCs w:val="23"/>
        </w:rPr>
      </w:pPr>
      <w:r>
        <w:rPr>
          <w:rFonts w:ascii="SimSun" w:hAnsi="SimSun" w:eastAsia="SimSun" w:cs="SimSun"/>
          <w:sz w:val="23"/>
          <w:szCs w:val="23"/>
          <w:spacing w:val="19"/>
        </w:rPr>
        <w:t>(3)知道面积单位千米²、公顷；探索并掌握平行四边形、三角</w:t>
      </w:r>
      <w:r>
        <w:rPr>
          <w:rFonts w:ascii="SimSun" w:hAnsi="SimSun" w:eastAsia="SimSun" w:cs="SimSun"/>
          <w:sz w:val="23"/>
          <w:szCs w:val="23"/>
          <w:spacing w:val="16"/>
        </w:rPr>
        <w:t xml:space="preserve"> </w:t>
      </w:r>
      <w:r>
        <w:rPr>
          <w:rFonts w:ascii="SimSun" w:hAnsi="SimSun" w:eastAsia="SimSun" w:cs="SimSun"/>
          <w:sz w:val="23"/>
          <w:szCs w:val="23"/>
          <w:spacing w:val="16"/>
        </w:rPr>
        <w:t>形和梯形的面积计算公式；会估计不规则图</w:t>
      </w:r>
      <w:r>
        <w:rPr>
          <w:rFonts w:ascii="SimSun" w:hAnsi="SimSun" w:eastAsia="SimSun" w:cs="SimSun"/>
          <w:sz w:val="23"/>
          <w:szCs w:val="23"/>
          <w:spacing w:val="15"/>
        </w:rPr>
        <w:t>形的面积(例33)。</w:t>
      </w:r>
    </w:p>
    <w:p>
      <w:pPr>
        <w:ind w:right="24" w:firstLine="499"/>
        <w:spacing w:before="140" w:line="304" w:lineRule="auto"/>
        <w:rPr>
          <w:rFonts w:ascii="SimSun" w:hAnsi="SimSun" w:eastAsia="SimSun" w:cs="SimSun"/>
          <w:sz w:val="23"/>
          <w:szCs w:val="23"/>
        </w:rPr>
      </w:pPr>
      <w:r>
        <w:rPr>
          <w:rFonts w:ascii="SimSun" w:hAnsi="SimSun" w:eastAsia="SimSun" w:cs="SimSun"/>
          <w:sz w:val="23"/>
          <w:szCs w:val="23"/>
          <w:spacing w:val="32"/>
        </w:rPr>
        <w:t>(4)通过实例了解体积(或容积)的意义，知道体积(或容积)</w:t>
      </w:r>
      <w:r>
        <w:rPr>
          <w:rFonts w:ascii="SimSun" w:hAnsi="SimSun" w:eastAsia="SimSun" w:cs="SimSun"/>
          <w:sz w:val="23"/>
          <w:szCs w:val="23"/>
          <w:spacing w:val="6"/>
        </w:rPr>
        <w:t xml:space="preserve"> </w:t>
      </w:r>
      <w:r>
        <w:rPr>
          <w:rFonts w:ascii="SimSun" w:hAnsi="SimSun" w:eastAsia="SimSun" w:cs="SimSun"/>
          <w:sz w:val="23"/>
          <w:szCs w:val="23"/>
          <w:spacing w:val="20"/>
        </w:rPr>
        <w:t>的度量单位，能进行单位之间的换算；体验不规则物体体积的测量</w:t>
      </w:r>
      <w:r>
        <w:rPr>
          <w:rFonts w:ascii="SimSun" w:hAnsi="SimSun" w:eastAsia="SimSun" w:cs="SimSun"/>
          <w:sz w:val="23"/>
          <w:szCs w:val="23"/>
          <w:spacing w:val="7"/>
        </w:rPr>
        <w:t xml:space="preserve"> </w:t>
      </w:r>
      <w:r>
        <w:rPr>
          <w:rFonts w:ascii="SimSun" w:hAnsi="SimSun" w:eastAsia="SimSun" w:cs="SimSun"/>
          <w:sz w:val="23"/>
          <w:szCs w:val="23"/>
          <w:spacing w:val="4"/>
        </w:rPr>
        <w:t>方法。</w:t>
      </w:r>
    </w:p>
    <w:p>
      <w:pPr>
        <w:ind w:left="499"/>
        <w:spacing w:before="144" w:line="220" w:lineRule="auto"/>
        <w:rPr>
          <w:rFonts w:ascii="SimSun" w:hAnsi="SimSun" w:eastAsia="SimSun" w:cs="SimSun"/>
          <w:sz w:val="23"/>
          <w:szCs w:val="23"/>
        </w:rPr>
      </w:pPr>
      <w:r>
        <w:rPr>
          <w:rFonts w:ascii="SimSun" w:hAnsi="SimSun" w:eastAsia="SimSun" w:cs="SimSun"/>
          <w:sz w:val="23"/>
          <w:szCs w:val="23"/>
          <w:spacing w:val="15"/>
        </w:rPr>
        <w:t>(5)认识长方体、正方体和圆柱，了解这些图形的展开图，探索</w:t>
      </w:r>
    </w:p>
    <w:p>
      <w:pPr>
        <w:spacing w:line="220" w:lineRule="auto"/>
        <w:sectPr>
          <w:footerReference w:type="default" r:id="rId49"/>
          <w:pgSz w:w="10440" w:h="14740"/>
          <w:pgMar w:top="400" w:right="1555" w:bottom="1194" w:left="1560"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89" w:lineRule="auto"/>
        <w:rPr/>
      </w:pPr>
      <w:r/>
    </w:p>
    <w:p>
      <w:pPr>
        <w:ind w:left="13" w:right="38"/>
        <w:spacing w:before="78" w:line="327" w:lineRule="auto"/>
        <w:rPr>
          <w:rFonts w:ascii="SimSun" w:hAnsi="SimSun" w:eastAsia="SimSun" w:cs="SimSun"/>
          <w:sz w:val="24"/>
          <w:szCs w:val="24"/>
        </w:rPr>
      </w:pPr>
      <w:r>
        <w:rPr>
          <w:rFonts w:ascii="SimSun" w:hAnsi="SimSun" w:eastAsia="SimSun" w:cs="SimSun"/>
          <w:sz w:val="24"/>
          <w:szCs w:val="24"/>
          <w:spacing w:val="2"/>
        </w:rPr>
        <w:t>并掌握这些图形的体积和表面积的计算公式，认识圆锥</w:t>
      </w:r>
      <w:r>
        <w:rPr>
          <w:rFonts w:ascii="SimSun" w:hAnsi="SimSun" w:eastAsia="SimSun" w:cs="SimSun"/>
          <w:sz w:val="24"/>
          <w:szCs w:val="24"/>
          <w:spacing w:val="1"/>
        </w:rPr>
        <w:t>并探索其体积</w:t>
      </w:r>
      <w:r>
        <w:rPr>
          <w:rFonts w:ascii="SimSun" w:hAnsi="SimSun" w:eastAsia="SimSun" w:cs="SimSun"/>
          <w:sz w:val="24"/>
          <w:szCs w:val="24"/>
        </w:rPr>
        <w:t xml:space="preserve"> </w:t>
      </w:r>
      <w:r>
        <w:rPr>
          <w:rFonts w:ascii="SimSun" w:hAnsi="SimSun" w:eastAsia="SimSun" w:cs="SimSun"/>
          <w:sz w:val="24"/>
          <w:szCs w:val="24"/>
          <w:spacing w:val="-1"/>
        </w:rPr>
        <w:t>的计算公式，能用这些公式解决简单的实际问题。</w:t>
      </w:r>
    </w:p>
    <w:p>
      <w:pPr>
        <w:ind w:left="13" w:right="42" w:firstLine="480"/>
        <w:spacing w:before="1" w:line="271" w:lineRule="auto"/>
        <w:rPr>
          <w:rFonts w:ascii="SimSun" w:hAnsi="SimSun" w:eastAsia="SimSun" w:cs="SimSun"/>
          <w:sz w:val="24"/>
          <w:szCs w:val="24"/>
        </w:rPr>
      </w:pPr>
      <w:r>
        <w:rPr>
          <w:rFonts w:ascii="SimSun" w:hAnsi="SimSun" w:eastAsia="SimSun" w:cs="SimSun"/>
          <w:sz w:val="24"/>
          <w:szCs w:val="24"/>
          <w:spacing w:val="14"/>
        </w:rPr>
        <w:t>(6)对于简单物体，能辨认不同方向(前面、侧面、上面)的形</w:t>
      </w:r>
      <w:r>
        <w:rPr>
          <w:rFonts w:ascii="SimSun" w:hAnsi="SimSun" w:eastAsia="SimSun" w:cs="SimSun"/>
          <w:sz w:val="24"/>
          <w:szCs w:val="24"/>
          <w:spacing w:val="4"/>
        </w:rPr>
        <w:t xml:space="preserve"> </w:t>
      </w:r>
      <w:r>
        <w:rPr>
          <w:rFonts w:ascii="SimSun" w:hAnsi="SimSun" w:eastAsia="SimSun" w:cs="SimSun"/>
          <w:sz w:val="24"/>
          <w:szCs w:val="24"/>
          <w:spacing w:val="19"/>
        </w:rPr>
        <w:t>状图(例34)。</w:t>
      </w:r>
    </w:p>
    <w:p>
      <w:pPr>
        <w:ind w:left="13" w:right="34" w:firstLine="480"/>
        <w:spacing w:before="143" w:line="271" w:lineRule="auto"/>
        <w:rPr>
          <w:rFonts w:ascii="SimSun" w:hAnsi="SimSun" w:eastAsia="SimSun" w:cs="SimSun"/>
          <w:sz w:val="24"/>
          <w:szCs w:val="24"/>
        </w:rPr>
      </w:pPr>
      <w:r>
        <w:rPr>
          <w:rFonts w:ascii="SimSun" w:hAnsi="SimSun" w:eastAsia="SimSun" w:cs="SimSun"/>
          <w:sz w:val="24"/>
          <w:szCs w:val="24"/>
          <w:spacing w:val="6"/>
        </w:rPr>
        <w:t>(7)在图形认识与测量的过程中，进一步形成量感、空间观念和</w:t>
      </w:r>
      <w:r>
        <w:rPr>
          <w:rFonts w:ascii="SimSun" w:hAnsi="SimSun" w:eastAsia="SimSun" w:cs="SimSun"/>
          <w:sz w:val="24"/>
          <w:szCs w:val="24"/>
          <w:spacing w:val="4"/>
        </w:rPr>
        <w:t xml:space="preserve"> </w:t>
      </w:r>
      <w:r>
        <w:rPr>
          <w:rFonts w:ascii="SimSun" w:hAnsi="SimSun" w:eastAsia="SimSun" w:cs="SimSun"/>
          <w:sz w:val="24"/>
          <w:szCs w:val="24"/>
          <w:spacing w:val="-2"/>
        </w:rPr>
        <w:t>几何直观。</w:t>
      </w:r>
    </w:p>
    <w:p>
      <w:pPr>
        <w:pStyle w:val="BodyText"/>
        <w:spacing w:line="262"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49"/>
        </w:rPr>
        <w:t xml:space="preserve"> </w:t>
      </w:r>
      <w:r>
        <w:rPr>
          <w:rFonts w:ascii="SimHei" w:hAnsi="SimHei" w:eastAsia="SimHei" w:cs="SimHei"/>
          <w:sz w:val="24"/>
          <w:szCs w:val="24"/>
          <w:b/>
          <w:bCs/>
          <w:spacing w:val="-3"/>
        </w:rPr>
        <w:t>图形的位置与运动</w:t>
      </w:r>
    </w:p>
    <w:p>
      <w:pPr>
        <w:pStyle w:val="BodyText"/>
        <w:spacing w:line="275" w:lineRule="auto"/>
        <w:rPr/>
      </w:pPr>
      <w:r/>
    </w:p>
    <w:p>
      <w:pPr>
        <w:ind w:left="13" w:right="43" w:firstLine="480"/>
        <w:spacing w:before="78" w:line="267" w:lineRule="auto"/>
        <w:rPr>
          <w:rFonts w:ascii="SimSun" w:hAnsi="SimSun" w:eastAsia="SimSun" w:cs="SimSun"/>
          <w:sz w:val="24"/>
          <w:szCs w:val="24"/>
        </w:rPr>
      </w:pPr>
      <w:r>
        <w:rPr>
          <w:rFonts w:ascii="SimSun" w:hAnsi="SimSun" w:eastAsia="SimSun" w:cs="SimSun"/>
          <w:sz w:val="24"/>
          <w:szCs w:val="24"/>
          <w:spacing w:val="6"/>
        </w:rPr>
        <w:t>(1)能根据参照点的方向和距离确定物体的位置；会</w:t>
      </w:r>
      <w:r>
        <w:rPr>
          <w:rFonts w:ascii="SimSun" w:hAnsi="SimSun" w:eastAsia="SimSun" w:cs="SimSun"/>
          <w:sz w:val="24"/>
          <w:szCs w:val="24"/>
          <w:spacing w:val="5"/>
        </w:rPr>
        <w:t>在实际情境</w:t>
      </w:r>
      <w:r>
        <w:rPr>
          <w:rFonts w:ascii="SimSun" w:hAnsi="SimSun" w:eastAsia="SimSun" w:cs="SimSun"/>
          <w:sz w:val="24"/>
          <w:szCs w:val="24"/>
        </w:rPr>
        <w:t xml:space="preserve"> </w:t>
      </w:r>
      <w:r>
        <w:rPr>
          <w:rFonts w:ascii="SimSun" w:hAnsi="SimSun" w:eastAsia="SimSun" w:cs="SimSun"/>
          <w:sz w:val="24"/>
          <w:szCs w:val="24"/>
          <w:spacing w:val="10"/>
        </w:rPr>
        <w:t>中，描述简单的路线图(例35)。</w:t>
      </w:r>
    </w:p>
    <w:p>
      <w:pPr>
        <w:ind w:left="13" w:right="43" w:firstLine="480"/>
        <w:spacing w:before="158" w:line="267" w:lineRule="auto"/>
        <w:rPr>
          <w:rFonts w:ascii="SimSun" w:hAnsi="SimSun" w:eastAsia="SimSun" w:cs="SimSun"/>
          <w:sz w:val="24"/>
          <w:szCs w:val="24"/>
        </w:rPr>
      </w:pPr>
      <w:r>
        <w:rPr>
          <w:rFonts w:ascii="SimSun" w:hAnsi="SimSun" w:eastAsia="SimSun" w:cs="SimSun"/>
          <w:sz w:val="24"/>
          <w:szCs w:val="24"/>
          <w:spacing w:val="14"/>
        </w:rPr>
        <w:t>(2)能用有序数对(限于自然数)表示点的位置，理解有序数对</w:t>
      </w:r>
      <w:r>
        <w:rPr>
          <w:rFonts w:ascii="SimSun" w:hAnsi="SimSun" w:eastAsia="SimSun" w:cs="SimSun"/>
          <w:sz w:val="24"/>
          <w:szCs w:val="24"/>
          <w:spacing w:val="3"/>
        </w:rPr>
        <w:t xml:space="preserve"> </w:t>
      </w:r>
      <w:r>
        <w:rPr>
          <w:rFonts w:ascii="SimSun" w:hAnsi="SimSun" w:eastAsia="SimSun" w:cs="SimSun"/>
          <w:sz w:val="24"/>
          <w:szCs w:val="24"/>
          <w:spacing w:val="9"/>
        </w:rPr>
        <w:t>与方格纸上点的对应关系(例36)。</w:t>
      </w:r>
    </w:p>
    <w:p>
      <w:pPr>
        <w:ind w:left="494"/>
        <w:spacing w:before="143" w:line="219" w:lineRule="auto"/>
        <w:rPr>
          <w:rFonts w:ascii="SimSun" w:hAnsi="SimSun" w:eastAsia="SimSun" w:cs="SimSun"/>
          <w:sz w:val="24"/>
          <w:szCs w:val="24"/>
        </w:rPr>
      </w:pPr>
      <w:r>
        <w:rPr>
          <w:rFonts w:ascii="SimSun" w:hAnsi="SimSun" w:eastAsia="SimSun" w:cs="SimSun"/>
          <w:sz w:val="24"/>
          <w:szCs w:val="24"/>
          <w:spacing w:val="3"/>
        </w:rPr>
        <w:t>(3)了解比例尺，能利用方格纸按比例将简单图形放大或缩小。</w:t>
      </w:r>
    </w:p>
    <w:p>
      <w:pPr>
        <w:ind w:left="13" w:right="42" w:firstLine="480"/>
        <w:spacing w:before="146" w:line="271" w:lineRule="auto"/>
        <w:rPr>
          <w:rFonts w:ascii="SimSun" w:hAnsi="SimSun" w:eastAsia="SimSun" w:cs="SimSun"/>
          <w:sz w:val="24"/>
          <w:szCs w:val="24"/>
        </w:rPr>
      </w:pPr>
      <w:r>
        <w:rPr>
          <w:rFonts w:ascii="SimSun" w:hAnsi="SimSun" w:eastAsia="SimSun" w:cs="SimSun"/>
          <w:sz w:val="24"/>
          <w:szCs w:val="24"/>
          <w:spacing w:val="6"/>
        </w:rPr>
        <w:t>(4)能在方格纸上进行简单图形的平移和旋转；认识轴</w:t>
      </w:r>
      <w:r>
        <w:rPr>
          <w:rFonts w:ascii="SimSun" w:hAnsi="SimSun" w:eastAsia="SimSun" w:cs="SimSun"/>
          <w:sz w:val="24"/>
          <w:szCs w:val="24"/>
          <w:spacing w:val="5"/>
        </w:rPr>
        <w:t>对称图形</w:t>
      </w:r>
      <w:r>
        <w:rPr>
          <w:rFonts w:ascii="SimSun" w:hAnsi="SimSun" w:eastAsia="SimSun" w:cs="SimSun"/>
          <w:sz w:val="24"/>
          <w:szCs w:val="24"/>
        </w:rPr>
        <w:t xml:space="preserve"> </w:t>
      </w:r>
      <w:r>
        <w:rPr>
          <w:rFonts w:ascii="SimSun" w:hAnsi="SimSun" w:eastAsia="SimSun" w:cs="SimSun"/>
          <w:sz w:val="24"/>
          <w:szCs w:val="24"/>
        </w:rPr>
        <w:t>和对称轴，能在方格纸上补全简单的轴对称图</w:t>
      </w:r>
      <w:r>
        <w:rPr>
          <w:rFonts w:ascii="SimSun" w:hAnsi="SimSun" w:eastAsia="SimSun" w:cs="SimSun"/>
          <w:sz w:val="24"/>
          <w:szCs w:val="24"/>
          <w:spacing w:val="-1"/>
        </w:rPr>
        <w:t>形。</w:t>
      </w:r>
    </w:p>
    <w:p>
      <w:pPr>
        <w:ind w:left="13" w:right="58" w:firstLine="480"/>
        <w:spacing w:before="135" w:line="275" w:lineRule="auto"/>
        <w:rPr>
          <w:rFonts w:ascii="SimSun" w:hAnsi="SimSun" w:eastAsia="SimSun" w:cs="SimSun"/>
          <w:sz w:val="24"/>
          <w:szCs w:val="24"/>
        </w:rPr>
      </w:pPr>
      <w:r>
        <w:rPr>
          <w:rFonts w:ascii="SimSun" w:hAnsi="SimSun" w:eastAsia="SimSun" w:cs="SimSun"/>
          <w:sz w:val="24"/>
          <w:szCs w:val="24"/>
          <w:spacing w:val="5"/>
        </w:rPr>
        <w:t>(5)能从平移、旋转和轴对称的角度欣赏生活中的图案，能借助</w:t>
      </w:r>
      <w:r>
        <w:rPr>
          <w:rFonts w:ascii="SimSun" w:hAnsi="SimSun" w:eastAsia="SimSun" w:cs="SimSun"/>
          <w:sz w:val="24"/>
          <w:szCs w:val="24"/>
          <w:spacing w:val="9"/>
        </w:rPr>
        <w:t xml:space="preserve"> </w:t>
      </w:r>
      <w:r>
        <w:rPr>
          <w:rFonts w:ascii="SimSun" w:hAnsi="SimSun" w:eastAsia="SimSun" w:cs="SimSun"/>
          <w:sz w:val="24"/>
          <w:szCs w:val="24"/>
          <w:spacing w:val="-1"/>
        </w:rPr>
        <w:t>方格纸设计简单图案，感受数学美，形成空间观念。</w:t>
      </w:r>
    </w:p>
    <w:p>
      <w:pPr>
        <w:pStyle w:val="BodyText"/>
        <w:spacing w:line="380" w:lineRule="auto"/>
        <w:rPr/>
      </w:pPr>
      <w:r/>
    </w:p>
    <w:p>
      <w:pPr>
        <w:ind w:left="377"/>
        <w:spacing w:before="79" w:line="221" w:lineRule="auto"/>
        <w:rPr>
          <w:rFonts w:ascii="SimHei" w:hAnsi="SimHei" w:eastAsia="SimHei" w:cs="SimHei"/>
          <w:sz w:val="24"/>
          <w:szCs w:val="24"/>
        </w:rPr>
      </w:pPr>
      <w:r>
        <w:rPr>
          <w:rFonts w:ascii="SimHei" w:hAnsi="SimHei" w:eastAsia="SimHei" w:cs="SimHei"/>
          <w:sz w:val="24"/>
          <w:szCs w:val="24"/>
          <w:b/>
          <w:bCs/>
          <w:spacing w:val="29"/>
        </w:rPr>
        <w:t>【学业要求】</w:t>
      </w:r>
    </w:p>
    <w:p>
      <w:pPr>
        <w:pStyle w:val="BodyText"/>
        <w:spacing w:line="255"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59"/>
        </w:rPr>
        <w:t xml:space="preserve"> </w:t>
      </w:r>
      <w:r>
        <w:rPr>
          <w:rFonts w:ascii="SimHei" w:hAnsi="SimHei" w:eastAsia="SimHei" w:cs="SimHei"/>
          <w:sz w:val="24"/>
          <w:szCs w:val="24"/>
          <w:b/>
          <w:bCs/>
          <w:spacing w:val="-4"/>
        </w:rPr>
        <w:t>图形的认识与测量</w:t>
      </w:r>
    </w:p>
    <w:p>
      <w:pPr>
        <w:pStyle w:val="BodyText"/>
        <w:spacing w:line="265" w:lineRule="auto"/>
        <w:rPr/>
      </w:pPr>
      <w:r/>
    </w:p>
    <w:p>
      <w:pPr>
        <w:ind w:left="13" w:right="22"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探索并说明三角形任意两边之和大于第三边的道理；通过对图形</w:t>
      </w:r>
      <w:r>
        <w:rPr>
          <w:rFonts w:ascii="SimSun" w:hAnsi="SimSun" w:eastAsia="SimSun" w:cs="SimSun"/>
          <w:sz w:val="24"/>
          <w:szCs w:val="24"/>
          <w:spacing w:val="13"/>
        </w:rPr>
        <w:t xml:space="preserve"> </w:t>
      </w:r>
      <w:r>
        <w:rPr>
          <w:rFonts w:ascii="SimSun" w:hAnsi="SimSun" w:eastAsia="SimSun" w:cs="SimSun"/>
          <w:sz w:val="24"/>
          <w:szCs w:val="24"/>
          <w:spacing w:val="2"/>
        </w:rPr>
        <w:t>的操作，感知三角形内角和是180°,能根据已</w:t>
      </w:r>
      <w:r>
        <w:rPr>
          <w:rFonts w:ascii="SimSun" w:hAnsi="SimSun" w:eastAsia="SimSun" w:cs="SimSun"/>
          <w:sz w:val="24"/>
          <w:szCs w:val="24"/>
          <w:spacing w:val="1"/>
        </w:rPr>
        <w:t>知两个角的度数求出第</w:t>
      </w:r>
      <w:r>
        <w:rPr>
          <w:rFonts w:ascii="SimSun" w:hAnsi="SimSun" w:eastAsia="SimSun" w:cs="SimSun"/>
          <w:sz w:val="24"/>
          <w:szCs w:val="24"/>
        </w:rPr>
        <w:t xml:space="preserve"> </w:t>
      </w:r>
      <w:r>
        <w:rPr>
          <w:rFonts w:ascii="SimSun" w:hAnsi="SimSun" w:eastAsia="SimSun" w:cs="SimSun"/>
          <w:sz w:val="24"/>
          <w:szCs w:val="24"/>
          <w:spacing w:val="-6"/>
        </w:rPr>
        <w:t>三个角的度数。</w:t>
      </w:r>
    </w:p>
    <w:p>
      <w:pPr>
        <w:ind w:left="13" w:right="41" w:firstLine="480"/>
        <w:spacing w:before="17" w:line="321" w:lineRule="auto"/>
        <w:rPr>
          <w:rFonts w:ascii="SimSun" w:hAnsi="SimSun" w:eastAsia="SimSun" w:cs="SimSun"/>
          <w:sz w:val="24"/>
          <w:szCs w:val="24"/>
        </w:rPr>
      </w:pPr>
      <w:r>
        <w:rPr>
          <w:rFonts w:ascii="SimSun" w:hAnsi="SimSun" w:eastAsia="SimSun" w:cs="SimSun"/>
          <w:sz w:val="24"/>
          <w:szCs w:val="24"/>
          <w:spacing w:val="2"/>
        </w:rPr>
        <w:t>会计算平行四边形、三角形、梯形的面积，能用相应</w:t>
      </w:r>
      <w:r>
        <w:rPr>
          <w:rFonts w:ascii="SimSun" w:hAnsi="SimSun" w:eastAsia="SimSun" w:cs="SimSun"/>
          <w:sz w:val="24"/>
          <w:szCs w:val="24"/>
          <w:spacing w:val="1"/>
        </w:rPr>
        <w:t>公式解决实</w:t>
      </w:r>
      <w:r>
        <w:rPr>
          <w:rFonts w:ascii="SimSun" w:hAnsi="SimSun" w:eastAsia="SimSun" w:cs="SimSun"/>
          <w:sz w:val="24"/>
          <w:szCs w:val="24"/>
        </w:rPr>
        <w:t xml:space="preserve"> </w:t>
      </w:r>
      <w:r>
        <w:rPr>
          <w:rFonts w:ascii="SimSun" w:hAnsi="SimSun" w:eastAsia="SimSun" w:cs="SimSun"/>
          <w:sz w:val="24"/>
          <w:szCs w:val="24"/>
          <w:spacing w:val="-4"/>
        </w:rPr>
        <w:t>际问题。</w:t>
      </w:r>
    </w:p>
    <w:p>
      <w:pPr>
        <w:ind w:left="13" w:right="34" w:firstLine="480"/>
        <w:spacing w:before="13" w:line="325" w:lineRule="auto"/>
        <w:rPr>
          <w:rFonts w:ascii="SimSun" w:hAnsi="SimSun" w:eastAsia="SimSun" w:cs="SimSun"/>
          <w:sz w:val="24"/>
          <w:szCs w:val="24"/>
        </w:rPr>
      </w:pPr>
      <w:r>
        <w:rPr>
          <w:rFonts w:ascii="SimSun" w:hAnsi="SimSun" w:eastAsia="SimSun" w:cs="SimSun"/>
          <w:sz w:val="24"/>
          <w:szCs w:val="24"/>
          <w:spacing w:val="2"/>
        </w:rPr>
        <w:t>会用圆规画圆，能描述圆和扇形的特征；知道圆的周长、半径和 </w:t>
      </w:r>
      <w:r>
        <w:rPr>
          <w:rFonts w:ascii="SimSun" w:hAnsi="SimSun" w:eastAsia="SimSun" w:cs="SimSun"/>
          <w:sz w:val="24"/>
          <w:szCs w:val="24"/>
          <w:spacing w:val="2"/>
        </w:rPr>
        <w:t>直径，了解圆的周长与其直径之比是一个定值</w:t>
      </w:r>
      <w:r>
        <w:rPr>
          <w:rFonts w:ascii="SimSun" w:hAnsi="SimSun" w:eastAsia="SimSun" w:cs="SimSun"/>
          <w:sz w:val="24"/>
          <w:szCs w:val="24"/>
          <w:spacing w:val="1"/>
        </w:rPr>
        <w:t>，认识圆周率；会计算</w:t>
      </w:r>
    </w:p>
    <w:p>
      <w:pPr>
        <w:spacing w:line="325" w:lineRule="auto"/>
        <w:sectPr>
          <w:footerReference w:type="default" r:id="rId50"/>
          <w:pgSz w:w="10440" w:h="14740"/>
          <w:pgMar w:top="400" w:right="1566" w:bottom="1191" w:left="1566" w:header="0" w:footer="1047" w:gutter="0"/>
        </w:sectPr>
        <w:rPr>
          <w:rFonts w:ascii="SimSun" w:hAnsi="SimSun" w:eastAsia="SimSun" w:cs="SimSun"/>
          <w:sz w:val="24"/>
          <w:szCs w:val="24"/>
        </w:rPr>
      </w:pPr>
    </w:p>
    <w:p>
      <w:pPr>
        <w:pStyle w:val="BodyText"/>
        <w:spacing w:line="427" w:lineRule="auto"/>
        <w:rPr/>
      </w:pPr>
      <w:r/>
    </w:p>
    <w:p>
      <w:pPr>
        <w:ind w:left="2"/>
        <w:spacing w:before="65" w:line="219" w:lineRule="auto"/>
        <w:rPr>
          <w:rFonts w:ascii="SimSun" w:hAnsi="SimSun" w:eastAsia="SimSun" w:cs="SimSun"/>
          <w:sz w:val="20"/>
          <w:szCs w:val="20"/>
        </w:rPr>
      </w:pPr>
      <w:r>
        <w:rPr>
          <w:rFonts w:ascii="SimSun" w:hAnsi="SimSun" w:eastAsia="SimSun" w:cs="SimSun"/>
          <w:sz w:val="20"/>
          <w:szCs w:val="20"/>
          <w:b/>
          <w:bCs/>
          <w:spacing w:val="12"/>
        </w:rPr>
        <w:t>义务教育数学课程标准(2022年版)</w:t>
      </w:r>
    </w:p>
    <w:p>
      <w:pPr>
        <w:pStyle w:val="BodyText"/>
        <w:spacing w:line="375"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2"/>
        </w:rPr>
        <w:t>圆的周长和面积，能用相应公式解决简单的实际问题。</w:t>
      </w:r>
    </w:p>
    <w:p>
      <w:pPr>
        <w:ind w:right="43" w:firstLine="499"/>
        <w:spacing w:before="145" w:line="332" w:lineRule="auto"/>
        <w:jc w:val="both"/>
        <w:rPr>
          <w:rFonts w:ascii="SimSun" w:hAnsi="SimSun" w:eastAsia="SimSun" w:cs="SimSun"/>
          <w:sz w:val="24"/>
          <w:szCs w:val="24"/>
        </w:rPr>
      </w:pPr>
      <w:r>
        <w:rPr>
          <w:rFonts w:ascii="SimSun" w:hAnsi="SimSun" w:eastAsia="SimSun" w:cs="SimSun"/>
          <w:sz w:val="24"/>
          <w:szCs w:val="24"/>
          <w:spacing w:val="2"/>
        </w:rPr>
        <w:t>认识长方体、正方体和圆柱，能说出这些图形的</w:t>
      </w:r>
      <w:r>
        <w:rPr>
          <w:rFonts w:ascii="SimSun" w:hAnsi="SimSun" w:eastAsia="SimSun" w:cs="SimSun"/>
          <w:sz w:val="24"/>
          <w:szCs w:val="24"/>
          <w:spacing w:val="1"/>
        </w:rPr>
        <w:t>特征，能辨认这</w:t>
      </w:r>
      <w:r>
        <w:rPr>
          <w:rFonts w:ascii="SimSun" w:hAnsi="SimSun" w:eastAsia="SimSun" w:cs="SimSun"/>
          <w:sz w:val="24"/>
          <w:szCs w:val="24"/>
        </w:rPr>
        <w:t xml:space="preserve"> </w:t>
      </w:r>
      <w:r>
        <w:rPr>
          <w:rFonts w:ascii="SimSun" w:hAnsi="SimSun" w:eastAsia="SimSun" w:cs="SimSun"/>
          <w:sz w:val="24"/>
          <w:szCs w:val="24"/>
          <w:spacing w:val="2"/>
        </w:rPr>
        <w:t>些图形的展开图，会计算这些图形的体积和表面积；认识圆锥，能说</w:t>
      </w:r>
      <w:r>
        <w:rPr>
          <w:rFonts w:ascii="SimSun" w:hAnsi="SimSun" w:eastAsia="SimSun" w:cs="SimSun"/>
          <w:sz w:val="24"/>
          <w:szCs w:val="24"/>
          <w:spacing w:val="9"/>
        </w:rPr>
        <w:t xml:space="preserve"> </w:t>
      </w:r>
      <w:r>
        <w:rPr>
          <w:rFonts w:ascii="SimSun" w:hAnsi="SimSun" w:eastAsia="SimSun" w:cs="SimSun"/>
          <w:sz w:val="24"/>
          <w:szCs w:val="24"/>
          <w:spacing w:val="2"/>
        </w:rPr>
        <w:t>出圆锥的特征，会计算圆锥的体积；能用相应公式解决简单的实际问</w:t>
      </w:r>
      <w:r>
        <w:rPr>
          <w:rFonts w:ascii="SimSun" w:hAnsi="SimSun" w:eastAsia="SimSun" w:cs="SimSun"/>
          <w:sz w:val="24"/>
          <w:szCs w:val="24"/>
          <w:spacing w:val="7"/>
        </w:rPr>
        <w:t xml:space="preserve"> </w:t>
      </w:r>
      <w:r>
        <w:rPr>
          <w:rFonts w:ascii="SimSun" w:hAnsi="SimSun" w:eastAsia="SimSun" w:cs="SimSun"/>
          <w:sz w:val="24"/>
          <w:szCs w:val="24"/>
          <w:spacing w:val="-1"/>
        </w:rPr>
        <w:t>题，形成空间观念和初步的应用意识。</w:t>
      </w:r>
    </w:p>
    <w:p>
      <w:pPr>
        <w:ind w:right="32" w:firstLine="499"/>
        <w:spacing w:before="21" w:line="359" w:lineRule="auto"/>
        <w:jc w:val="both"/>
        <w:rPr>
          <w:rFonts w:ascii="SimSun" w:hAnsi="SimSun" w:eastAsia="SimSun" w:cs="SimSun"/>
          <w:sz w:val="20"/>
          <w:szCs w:val="20"/>
        </w:rPr>
      </w:pPr>
      <w:r>
        <w:rPr>
          <w:rFonts w:ascii="SimSun" w:hAnsi="SimSun" w:eastAsia="SimSun" w:cs="SimSun"/>
          <w:sz w:val="24"/>
          <w:szCs w:val="24"/>
          <w:spacing w:val="6"/>
        </w:rPr>
        <w:t>能说出面积单位千米²、公顷和体积单位米³、分米³、厘米³,以</w:t>
      </w:r>
      <w:r>
        <w:rPr>
          <w:rFonts w:ascii="SimSun" w:hAnsi="SimSun" w:eastAsia="SimSun" w:cs="SimSun"/>
          <w:sz w:val="24"/>
          <w:szCs w:val="24"/>
        </w:rPr>
        <w:t xml:space="preserve"> </w:t>
      </w:r>
      <w:r>
        <w:rPr>
          <w:rFonts w:ascii="SimSun" w:hAnsi="SimSun" w:eastAsia="SimSun" w:cs="SimSun"/>
          <w:sz w:val="24"/>
          <w:szCs w:val="24"/>
          <w:spacing w:val="11"/>
        </w:rPr>
        <w:t>及容积单位升、毫升，能进行单位换算，能</w:t>
      </w:r>
      <w:r>
        <w:rPr>
          <w:rFonts w:ascii="SimSun" w:hAnsi="SimSun" w:eastAsia="SimSun" w:cs="SimSun"/>
          <w:sz w:val="24"/>
          <w:szCs w:val="24"/>
          <w:spacing w:val="10"/>
        </w:rPr>
        <w:t>选择合适单位描述实际</w:t>
      </w:r>
      <w:r>
        <w:rPr>
          <w:rFonts w:ascii="SimSun" w:hAnsi="SimSun" w:eastAsia="SimSun" w:cs="SimSun"/>
          <w:sz w:val="24"/>
          <w:szCs w:val="24"/>
        </w:rPr>
        <w:t xml:space="preserve"> </w:t>
      </w:r>
      <w:r>
        <w:rPr>
          <w:rFonts w:ascii="SimSun" w:hAnsi="SimSun" w:eastAsia="SimSun" w:cs="SimSun"/>
          <w:sz w:val="20"/>
          <w:szCs w:val="20"/>
          <w:spacing w:val="-13"/>
        </w:rPr>
        <w:t>问</w:t>
      </w:r>
      <w:r>
        <w:rPr>
          <w:rFonts w:ascii="SimSun" w:hAnsi="SimSun" w:eastAsia="SimSun" w:cs="SimSun"/>
          <w:sz w:val="20"/>
          <w:szCs w:val="20"/>
          <w:spacing w:val="-23"/>
        </w:rPr>
        <w:t xml:space="preserve"> </w:t>
      </w:r>
      <w:r>
        <w:rPr>
          <w:rFonts w:ascii="SimSun" w:hAnsi="SimSun" w:eastAsia="SimSun" w:cs="SimSun"/>
          <w:sz w:val="20"/>
          <w:szCs w:val="20"/>
          <w:spacing w:val="-13"/>
        </w:rPr>
        <w:t>题</w:t>
      </w:r>
      <w:r>
        <w:rPr>
          <w:rFonts w:ascii="SimSun" w:hAnsi="SimSun" w:eastAsia="SimSun" w:cs="SimSun"/>
          <w:sz w:val="20"/>
          <w:szCs w:val="20"/>
          <w:spacing w:val="-30"/>
        </w:rPr>
        <w:t xml:space="preserve"> </w:t>
      </w:r>
      <w:r>
        <w:rPr>
          <w:rFonts w:ascii="SimSun" w:hAnsi="SimSun" w:eastAsia="SimSun" w:cs="SimSun"/>
          <w:sz w:val="20"/>
          <w:szCs w:val="20"/>
          <w:spacing w:val="-13"/>
        </w:rPr>
        <w:t>。</w:t>
      </w:r>
    </w:p>
    <w:p>
      <w:pPr>
        <w:ind w:right="23" w:firstLine="499"/>
        <w:spacing w:line="350" w:lineRule="auto"/>
        <w:jc w:val="both"/>
        <w:rPr>
          <w:rFonts w:ascii="SimSun" w:hAnsi="SimSun" w:eastAsia="SimSun" w:cs="SimSun"/>
          <w:sz w:val="20"/>
          <w:szCs w:val="20"/>
        </w:rPr>
      </w:pPr>
      <w:r>
        <w:rPr>
          <w:rFonts w:ascii="SimSun" w:hAnsi="SimSun" w:eastAsia="SimSun" w:cs="SimSun"/>
          <w:sz w:val="24"/>
          <w:szCs w:val="24"/>
          <w:spacing w:val="20"/>
        </w:rPr>
        <w:t>对于简单物体，能辨认不同方向(前面、侧面、上面)的形状</w:t>
      </w:r>
      <w:r>
        <w:rPr>
          <w:rFonts w:ascii="SimSun" w:hAnsi="SimSun" w:eastAsia="SimSun" w:cs="SimSun"/>
          <w:sz w:val="24"/>
          <w:szCs w:val="24"/>
          <w:spacing w:val="9"/>
        </w:rPr>
        <w:t xml:space="preserve"> </w:t>
      </w:r>
      <w:r>
        <w:rPr>
          <w:rFonts w:ascii="SimSun" w:hAnsi="SimSun" w:eastAsia="SimSun" w:cs="SimSun"/>
          <w:sz w:val="24"/>
          <w:szCs w:val="24"/>
          <w:spacing w:val="31"/>
        </w:rPr>
        <w:t>图(例34),能把观察的方向与相应形状图对应起来，形成空间</w:t>
      </w:r>
      <w:r>
        <w:rPr>
          <w:rFonts w:ascii="SimSun" w:hAnsi="SimSun" w:eastAsia="SimSun" w:cs="SimSun"/>
          <w:sz w:val="24"/>
          <w:szCs w:val="24"/>
          <w:spacing w:val="3"/>
        </w:rPr>
        <w:t xml:space="preserve"> </w:t>
      </w:r>
      <w:r>
        <w:rPr>
          <w:rFonts w:ascii="SimSun" w:hAnsi="SimSun" w:eastAsia="SimSun" w:cs="SimSun"/>
          <w:sz w:val="20"/>
          <w:szCs w:val="20"/>
          <w:spacing w:val="-5"/>
        </w:rPr>
        <w:t>观</w:t>
      </w:r>
      <w:r>
        <w:rPr>
          <w:rFonts w:ascii="SimSun" w:hAnsi="SimSun" w:eastAsia="SimSun" w:cs="SimSun"/>
          <w:sz w:val="20"/>
          <w:szCs w:val="20"/>
          <w:spacing w:val="-20"/>
        </w:rPr>
        <w:t xml:space="preserve"> </w:t>
      </w:r>
      <w:r>
        <w:rPr>
          <w:rFonts w:ascii="SimSun" w:hAnsi="SimSun" w:eastAsia="SimSun" w:cs="SimSun"/>
          <w:sz w:val="20"/>
          <w:szCs w:val="20"/>
          <w:spacing w:val="-5"/>
        </w:rPr>
        <w:t>念</w:t>
      </w:r>
      <w:r>
        <w:rPr>
          <w:rFonts w:ascii="SimSun" w:hAnsi="SimSun" w:eastAsia="SimSun" w:cs="SimSun"/>
          <w:sz w:val="20"/>
          <w:szCs w:val="20"/>
          <w:spacing w:val="-27"/>
        </w:rPr>
        <w:t xml:space="preserve"> </w:t>
      </w:r>
      <w:r>
        <w:rPr>
          <w:rFonts w:ascii="SimSun" w:hAnsi="SimSun" w:eastAsia="SimSun" w:cs="SimSun"/>
          <w:sz w:val="20"/>
          <w:szCs w:val="20"/>
          <w:spacing w:val="-5"/>
        </w:rPr>
        <w:t>。</w:t>
      </w:r>
    </w:p>
    <w:p>
      <w:pPr>
        <w:ind w:left="503"/>
        <w:spacing w:before="237" w:line="222"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49"/>
        </w:rPr>
        <w:t xml:space="preserve"> </w:t>
      </w:r>
      <w:r>
        <w:rPr>
          <w:rFonts w:ascii="SimHei" w:hAnsi="SimHei" w:eastAsia="SimHei" w:cs="SimHei"/>
          <w:sz w:val="24"/>
          <w:szCs w:val="24"/>
          <w:b/>
          <w:bCs/>
          <w:spacing w:val="-2"/>
        </w:rPr>
        <w:t>图形的位置与运动</w:t>
      </w:r>
    </w:p>
    <w:p>
      <w:pPr>
        <w:pStyle w:val="BodyText"/>
        <w:spacing w:line="246" w:lineRule="auto"/>
        <w:rPr/>
      </w:pPr>
      <w:r/>
    </w:p>
    <w:p>
      <w:pPr>
        <w:ind w:right="39" w:firstLine="499"/>
        <w:spacing w:before="78" w:line="350" w:lineRule="auto"/>
        <w:rPr>
          <w:rFonts w:ascii="SimSun" w:hAnsi="SimSun" w:eastAsia="SimSun" w:cs="SimSun"/>
          <w:sz w:val="24"/>
          <w:szCs w:val="24"/>
        </w:rPr>
      </w:pPr>
      <w:r>
        <w:rPr>
          <w:rFonts w:ascii="SimSun" w:hAnsi="SimSun" w:eastAsia="SimSun" w:cs="SimSun"/>
          <w:sz w:val="24"/>
          <w:szCs w:val="24"/>
          <w:spacing w:val="2"/>
        </w:rPr>
        <w:t>能根据指定参照点的具体方向和距离描述物体所处位置；</w:t>
      </w:r>
      <w:r>
        <w:rPr>
          <w:rFonts w:ascii="SimSun" w:hAnsi="SimSun" w:eastAsia="SimSun" w:cs="SimSun"/>
          <w:sz w:val="24"/>
          <w:szCs w:val="24"/>
          <w:spacing w:val="1"/>
        </w:rPr>
        <w:t>能在熟</w:t>
      </w:r>
      <w:r>
        <w:rPr>
          <w:rFonts w:ascii="SimSun" w:hAnsi="SimSun" w:eastAsia="SimSun" w:cs="SimSun"/>
          <w:sz w:val="24"/>
          <w:szCs w:val="24"/>
        </w:rPr>
        <w:t xml:space="preserve"> </w:t>
      </w:r>
      <w:r>
        <w:rPr>
          <w:rFonts w:ascii="SimSun" w:hAnsi="SimSun" w:eastAsia="SimSun" w:cs="SimSun"/>
          <w:sz w:val="24"/>
          <w:szCs w:val="24"/>
          <w:spacing w:val="11"/>
        </w:rPr>
        <w:t>悉的情境中，描述简单的路线图(例35)</w:t>
      </w:r>
      <w:r>
        <w:rPr>
          <w:rFonts w:ascii="SimSun" w:hAnsi="SimSun" w:eastAsia="SimSun" w:cs="SimSun"/>
          <w:sz w:val="24"/>
          <w:szCs w:val="24"/>
          <w:spacing w:val="10"/>
        </w:rPr>
        <w:t>,形成几何直观。</w:t>
      </w:r>
    </w:p>
    <w:p>
      <w:pPr>
        <w:ind w:right="41" w:firstLine="499"/>
        <w:spacing w:line="321" w:lineRule="auto"/>
        <w:rPr>
          <w:rFonts w:ascii="SimSun" w:hAnsi="SimSun" w:eastAsia="SimSun" w:cs="SimSun"/>
          <w:sz w:val="24"/>
          <w:szCs w:val="24"/>
        </w:rPr>
      </w:pPr>
      <w:r>
        <w:rPr>
          <w:rFonts w:ascii="SimSun" w:hAnsi="SimSun" w:eastAsia="SimSun" w:cs="SimSun"/>
          <w:sz w:val="24"/>
          <w:szCs w:val="24"/>
          <w:spacing w:val="10"/>
        </w:rPr>
        <w:t>能在方格纸上用有序数对(限于自然数)确定点的位置，理解有</w:t>
      </w:r>
      <w:r>
        <w:rPr>
          <w:rFonts w:ascii="SimSun" w:hAnsi="SimSun" w:eastAsia="SimSun" w:cs="SimSun"/>
          <w:sz w:val="24"/>
          <w:szCs w:val="24"/>
          <w:spacing w:val="11"/>
        </w:rPr>
        <w:t xml:space="preserve"> </w:t>
      </w:r>
      <w:r>
        <w:rPr>
          <w:rFonts w:ascii="SimSun" w:hAnsi="SimSun" w:eastAsia="SimSun" w:cs="SimSun"/>
          <w:sz w:val="24"/>
          <w:szCs w:val="24"/>
          <w:spacing w:val="13"/>
        </w:rPr>
        <w:t>序数对与对应点的关系(例36),形成空间观念。</w:t>
      </w:r>
    </w:p>
    <w:p>
      <w:pPr>
        <w:ind w:right="24" w:firstLine="499"/>
        <w:spacing w:before="14" w:line="332" w:lineRule="auto"/>
        <w:jc w:val="both"/>
        <w:rPr>
          <w:rFonts w:ascii="SimSun" w:hAnsi="SimSun" w:eastAsia="SimSun" w:cs="SimSun"/>
          <w:sz w:val="24"/>
          <w:szCs w:val="24"/>
        </w:rPr>
      </w:pPr>
      <w:r>
        <w:rPr>
          <w:rFonts w:ascii="SimSun" w:hAnsi="SimSun" w:eastAsia="SimSun" w:cs="SimSun"/>
          <w:sz w:val="24"/>
          <w:szCs w:val="24"/>
          <w:spacing w:val="2"/>
        </w:rPr>
        <w:t>认识比例尺，能说出比例尺的意义；在实际情境中，会按</w:t>
      </w:r>
      <w:r>
        <w:rPr>
          <w:rFonts w:ascii="SimSun" w:hAnsi="SimSun" w:eastAsia="SimSun" w:cs="SimSun"/>
          <w:sz w:val="24"/>
          <w:szCs w:val="24"/>
          <w:spacing w:val="1"/>
        </w:rPr>
        <w:t>给定比</w:t>
      </w:r>
      <w:r>
        <w:rPr>
          <w:rFonts w:ascii="SimSun" w:hAnsi="SimSun" w:eastAsia="SimSun" w:cs="SimSun"/>
          <w:sz w:val="24"/>
          <w:szCs w:val="24"/>
        </w:rPr>
        <w:t xml:space="preserve"> </w:t>
      </w:r>
      <w:r>
        <w:rPr>
          <w:rFonts w:ascii="SimSun" w:hAnsi="SimSun" w:eastAsia="SimSun" w:cs="SimSun"/>
          <w:sz w:val="24"/>
          <w:szCs w:val="24"/>
          <w:spacing w:val="3"/>
        </w:rPr>
        <w:t>例进行图上距离与实际距离的换算；能在方格纸上，按给定比例</w:t>
      </w:r>
      <w:r>
        <w:rPr>
          <w:rFonts w:ascii="SimSun" w:hAnsi="SimSun" w:eastAsia="SimSun" w:cs="SimSun"/>
          <w:sz w:val="24"/>
          <w:szCs w:val="24"/>
          <w:spacing w:val="2"/>
        </w:rPr>
        <w:t>画出</w:t>
      </w:r>
      <w:r>
        <w:rPr>
          <w:rFonts w:ascii="SimSun" w:hAnsi="SimSun" w:eastAsia="SimSun" w:cs="SimSun"/>
          <w:sz w:val="24"/>
          <w:szCs w:val="24"/>
        </w:rPr>
        <w:t xml:space="preserve"> </w:t>
      </w:r>
      <w:r>
        <w:rPr>
          <w:rFonts w:ascii="SimSun" w:hAnsi="SimSun" w:eastAsia="SimSun" w:cs="SimSun"/>
          <w:sz w:val="24"/>
          <w:szCs w:val="24"/>
          <w:spacing w:val="-1"/>
        </w:rPr>
        <w:t>简单图形放大或缩小后的图形，形成空间观念和推理意识。</w:t>
      </w:r>
    </w:p>
    <w:p>
      <w:pPr>
        <w:ind w:right="41" w:firstLine="499"/>
        <w:spacing w:before="29" w:line="332" w:lineRule="auto"/>
        <w:jc w:val="both"/>
        <w:rPr>
          <w:rFonts w:ascii="SimSun" w:hAnsi="SimSun" w:eastAsia="SimSun" w:cs="SimSun"/>
          <w:sz w:val="24"/>
          <w:szCs w:val="24"/>
        </w:rPr>
      </w:pPr>
      <w:r>
        <w:rPr>
          <w:rFonts w:ascii="SimSun" w:hAnsi="SimSun" w:eastAsia="SimSun" w:cs="SimSun"/>
          <w:sz w:val="24"/>
          <w:szCs w:val="24"/>
          <w:spacing w:val="2"/>
        </w:rPr>
        <w:t>能在方格纸上描述图形的位置，能辨别和想象简单图</w:t>
      </w:r>
      <w:r>
        <w:rPr>
          <w:rFonts w:ascii="SimSun" w:hAnsi="SimSun" w:eastAsia="SimSun" w:cs="SimSun"/>
          <w:sz w:val="24"/>
          <w:szCs w:val="24"/>
          <w:spacing w:val="1"/>
        </w:rPr>
        <w:t>形平移、旋</w:t>
      </w:r>
      <w:r>
        <w:rPr>
          <w:rFonts w:ascii="SimSun" w:hAnsi="SimSun" w:eastAsia="SimSun" w:cs="SimSun"/>
          <w:sz w:val="24"/>
          <w:szCs w:val="24"/>
        </w:rPr>
        <w:t xml:space="preserve"> </w:t>
      </w:r>
      <w:r>
        <w:rPr>
          <w:rFonts w:ascii="SimSun" w:hAnsi="SimSun" w:eastAsia="SimSun" w:cs="SimSun"/>
          <w:sz w:val="24"/>
          <w:szCs w:val="24"/>
          <w:spacing w:val="2"/>
        </w:rPr>
        <w:t>转后的图形，画出简单图形沿水平或垂直方向平移后的图形，以及旋</w:t>
      </w:r>
      <w:r>
        <w:rPr>
          <w:rFonts w:ascii="SimSun" w:hAnsi="SimSun" w:eastAsia="SimSun" w:cs="SimSun"/>
          <w:sz w:val="24"/>
          <w:szCs w:val="24"/>
          <w:spacing w:val="11"/>
        </w:rPr>
        <w:t xml:space="preserve"> </w:t>
      </w:r>
      <w:r>
        <w:rPr>
          <w:rFonts w:ascii="SimSun" w:hAnsi="SimSun" w:eastAsia="SimSun" w:cs="SimSun"/>
          <w:sz w:val="24"/>
          <w:szCs w:val="24"/>
          <w:spacing w:val="13"/>
        </w:rPr>
        <w:t>转90°后的图形(例30);能借助方格纸，了解图形平移、旋转的变 </w:t>
      </w:r>
      <w:r>
        <w:rPr>
          <w:rFonts w:ascii="SimSun" w:hAnsi="SimSun" w:eastAsia="SimSun" w:cs="SimSun"/>
          <w:sz w:val="24"/>
          <w:szCs w:val="24"/>
          <w:spacing w:val="14"/>
        </w:rPr>
        <w:t>化特征。知道轴对称图形的对称轴(例31),能在方格纸</w:t>
      </w:r>
      <w:r>
        <w:rPr>
          <w:rFonts w:ascii="SimSun" w:hAnsi="SimSun" w:eastAsia="SimSun" w:cs="SimSun"/>
          <w:sz w:val="24"/>
          <w:szCs w:val="24"/>
          <w:spacing w:val="13"/>
        </w:rPr>
        <w:t>上补全轴对</w:t>
      </w:r>
      <w:r>
        <w:rPr>
          <w:rFonts w:ascii="SimSun" w:hAnsi="SimSun" w:eastAsia="SimSun" w:cs="SimSun"/>
          <w:sz w:val="24"/>
          <w:szCs w:val="24"/>
        </w:rPr>
        <w:t xml:space="preserve"> </w:t>
      </w:r>
      <w:r>
        <w:rPr>
          <w:rFonts w:ascii="SimSun" w:hAnsi="SimSun" w:eastAsia="SimSun" w:cs="SimSun"/>
          <w:sz w:val="24"/>
          <w:szCs w:val="24"/>
        </w:rPr>
        <w:t>称图形，形成推理意识。</w:t>
      </w:r>
    </w:p>
    <w:p>
      <w:pPr>
        <w:ind w:right="20" w:firstLine="499"/>
        <w:spacing w:before="18" w:line="325" w:lineRule="auto"/>
        <w:rPr>
          <w:rFonts w:ascii="SimSun" w:hAnsi="SimSun" w:eastAsia="SimSun" w:cs="SimSun"/>
          <w:sz w:val="24"/>
          <w:szCs w:val="24"/>
        </w:rPr>
      </w:pPr>
      <w:r>
        <w:rPr>
          <w:rFonts w:ascii="SimSun" w:hAnsi="SimSun" w:eastAsia="SimSun" w:cs="SimSun"/>
          <w:sz w:val="24"/>
          <w:szCs w:val="24"/>
          <w:spacing w:val="2"/>
        </w:rPr>
        <w:t>对给定的简单图形，能用平移、旋转和轴对称的方法，在方格纸</w:t>
      </w:r>
      <w:r>
        <w:rPr>
          <w:rFonts w:ascii="SimSun" w:hAnsi="SimSun" w:eastAsia="SimSun" w:cs="SimSun"/>
          <w:sz w:val="24"/>
          <w:szCs w:val="24"/>
          <w:spacing w:val="16"/>
        </w:rPr>
        <w:t xml:space="preserve"> </w:t>
      </w:r>
      <w:r>
        <w:rPr>
          <w:rFonts w:ascii="SimSun" w:hAnsi="SimSun" w:eastAsia="SimSun" w:cs="SimSun"/>
          <w:sz w:val="24"/>
          <w:szCs w:val="24"/>
          <w:spacing w:val="-1"/>
        </w:rPr>
        <w:t>上设计图案，并能说出设计图案与简单图形的关系。</w:t>
      </w:r>
    </w:p>
    <w:p>
      <w:pPr>
        <w:spacing w:line="325" w:lineRule="auto"/>
        <w:sectPr>
          <w:footerReference w:type="default" r:id="rId51"/>
          <w:pgSz w:w="10440" w:h="14740"/>
          <w:pgMar w:top="400" w:right="1566" w:bottom="1194" w:left="1560" w:header="0" w:footer="1059" w:gutter="0"/>
        </w:sectPr>
        <w:rPr>
          <w:rFonts w:ascii="SimSun" w:hAnsi="SimSun" w:eastAsia="SimSun" w:cs="SimSun"/>
          <w:sz w:val="24"/>
          <w:szCs w:val="24"/>
        </w:rPr>
      </w:pPr>
    </w:p>
    <w:p>
      <w:pPr>
        <w:pStyle w:val="BodyText"/>
        <w:spacing w:line="430" w:lineRule="auto"/>
        <w:rPr/>
      </w:pPr>
      <w:r/>
    </w:p>
    <w:p>
      <w:pPr>
        <w:ind w:left="6216"/>
        <w:spacing w:before="62" w:line="219" w:lineRule="auto"/>
        <w:rPr>
          <w:rFonts w:ascii="SimSun" w:hAnsi="SimSun" w:eastAsia="SimSun" w:cs="SimSun"/>
          <w:sz w:val="19"/>
          <w:szCs w:val="19"/>
        </w:rPr>
      </w:pPr>
      <w:r>
        <w:rPr>
          <w:rFonts w:ascii="SimSun" w:hAnsi="SimSun" w:eastAsia="SimSun" w:cs="SimSun"/>
          <w:sz w:val="19"/>
          <w:szCs w:val="19"/>
          <w:b/>
          <w:bCs/>
          <w:spacing w:val="-10"/>
        </w:rPr>
        <w:t>四、课程内容</w:t>
      </w:r>
    </w:p>
    <w:p>
      <w:pPr>
        <w:pStyle w:val="BodyText"/>
        <w:spacing w:line="300" w:lineRule="auto"/>
        <w:rPr/>
      </w:pPr>
      <w:r/>
    </w:p>
    <w:p>
      <w:pPr>
        <w:pStyle w:val="BodyText"/>
        <w:spacing w:line="301" w:lineRule="auto"/>
        <w:rPr/>
      </w:pPr>
      <w:r/>
    </w:p>
    <w:p>
      <w:pPr>
        <w:ind w:left="377"/>
        <w:spacing w:before="78" w:line="221" w:lineRule="auto"/>
        <w:rPr>
          <w:rFonts w:ascii="SimHei" w:hAnsi="SimHei" w:eastAsia="SimHei" w:cs="SimHei"/>
          <w:sz w:val="24"/>
          <w:szCs w:val="24"/>
        </w:rPr>
      </w:pPr>
      <w:bookmarkStart w:name="bookmark35" w:id="16"/>
      <w:bookmarkEnd w:id="16"/>
      <w:r>
        <w:rPr>
          <w:rFonts w:ascii="SimHei" w:hAnsi="SimHei" w:eastAsia="SimHei" w:cs="SimHei"/>
          <w:sz w:val="24"/>
          <w:szCs w:val="24"/>
          <w:b/>
          <w:bCs/>
          <w:spacing w:val="29"/>
        </w:rPr>
        <w:t>【教学提示】</w:t>
      </w:r>
    </w:p>
    <w:p>
      <w:pPr>
        <w:pStyle w:val="BodyText"/>
        <w:spacing w:line="257" w:lineRule="auto"/>
        <w:rPr/>
      </w:pPr>
      <w:r/>
    </w:p>
    <w:p>
      <w:pPr>
        <w:ind w:left="13" w:right="86"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图形的认识与测量的教学。引导学生通过对立体图形的测量，从 </w:t>
      </w:r>
      <w:r>
        <w:rPr>
          <w:rFonts w:ascii="SimSun" w:hAnsi="SimSun" w:eastAsia="SimSun" w:cs="SimSun"/>
          <w:sz w:val="24"/>
          <w:szCs w:val="24"/>
          <w:spacing w:val="2"/>
        </w:rPr>
        <w:t>度量的角度认识立体图形的特征；理解长度、面积、体积都是相应度</w:t>
      </w:r>
      <w:r>
        <w:rPr>
          <w:rFonts w:ascii="SimSun" w:hAnsi="SimSun" w:eastAsia="SimSun" w:cs="SimSun"/>
          <w:sz w:val="24"/>
          <w:szCs w:val="24"/>
          <w:spacing w:val="3"/>
        </w:rPr>
        <w:t xml:space="preserve"> </w:t>
      </w:r>
      <w:r>
        <w:rPr>
          <w:rFonts w:ascii="SimSun" w:hAnsi="SimSun" w:eastAsia="SimSun" w:cs="SimSun"/>
          <w:sz w:val="24"/>
          <w:szCs w:val="24"/>
        </w:rPr>
        <w:t>量单位的累加；通过对平面图形性质的认识，感知数学说理的过程。</w:t>
      </w:r>
    </w:p>
    <w:p>
      <w:pPr>
        <w:ind w:left="13" w:right="70"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图形的认识教学要引导学生经历基于给定线段用直尺和圆规画三 </w:t>
      </w:r>
      <w:r>
        <w:rPr>
          <w:rFonts w:ascii="SimSun" w:hAnsi="SimSun" w:eastAsia="SimSun" w:cs="SimSun"/>
          <w:sz w:val="24"/>
          <w:szCs w:val="24"/>
          <w:spacing w:val="14"/>
        </w:rPr>
        <w:t>角形的过程，探索三角形任意两边之和大于第三边(例32),并说出</w:t>
      </w:r>
      <w:r>
        <w:rPr>
          <w:rFonts w:ascii="SimSun" w:hAnsi="SimSun" w:eastAsia="SimSun" w:cs="SimSun"/>
          <w:sz w:val="24"/>
          <w:szCs w:val="24"/>
          <w:spacing w:val="4"/>
        </w:rPr>
        <w:t xml:space="preserve"> </w:t>
      </w:r>
      <w:r>
        <w:rPr>
          <w:rFonts w:ascii="SimSun" w:hAnsi="SimSun" w:eastAsia="SimSun" w:cs="SimSun"/>
          <w:sz w:val="24"/>
          <w:szCs w:val="24"/>
          <w:spacing w:val="2"/>
        </w:rPr>
        <w:t>其中的道理，经历根据“两点间线段最短”的基本事实说明三角</w:t>
      </w:r>
      <w:r>
        <w:rPr>
          <w:rFonts w:ascii="SimSun" w:hAnsi="SimSun" w:eastAsia="SimSun" w:cs="SimSun"/>
          <w:sz w:val="24"/>
          <w:szCs w:val="24"/>
          <w:spacing w:val="1"/>
        </w:rPr>
        <w:t>形三</w:t>
      </w:r>
      <w:r>
        <w:rPr>
          <w:rFonts w:ascii="SimSun" w:hAnsi="SimSun" w:eastAsia="SimSun" w:cs="SimSun"/>
          <w:sz w:val="24"/>
          <w:szCs w:val="24"/>
        </w:rPr>
        <w:t xml:space="preserve"> </w:t>
      </w:r>
      <w:r>
        <w:rPr>
          <w:rFonts w:ascii="SimSun" w:hAnsi="SimSun" w:eastAsia="SimSun" w:cs="SimSun"/>
          <w:sz w:val="24"/>
          <w:szCs w:val="24"/>
          <w:spacing w:val="2"/>
        </w:rPr>
        <w:t>边关系的过程，形成推理意识。可以从特殊三角形入手，通过直观操</w:t>
      </w:r>
      <w:r>
        <w:rPr>
          <w:rFonts w:ascii="SimSun" w:hAnsi="SimSun" w:eastAsia="SimSun" w:cs="SimSun"/>
          <w:sz w:val="24"/>
          <w:szCs w:val="24"/>
          <w:spacing w:val="1"/>
        </w:rPr>
        <w:t xml:space="preserve"> </w:t>
      </w:r>
      <w:r>
        <w:rPr>
          <w:rFonts w:ascii="SimSun" w:hAnsi="SimSun" w:eastAsia="SimSun" w:cs="SimSun"/>
          <w:sz w:val="24"/>
          <w:szCs w:val="24"/>
          <w:spacing w:val="-1"/>
        </w:rPr>
        <w:t>作，引导学生归纳出三角形的内角和，增强几何直观。</w:t>
      </w:r>
    </w:p>
    <w:p>
      <w:pPr>
        <w:ind w:left="13" w:right="77" w:firstLine="480"/>
        <w:spacing w:before="16" w:line="318" w:lineRule="auto"/>
        <w:rPr>
          <w:rFonts w:ascii="SimSun" w:hAnsi="SimSun" w:eastAsia="SimSun" w:cs="SimSun"/>
          <w:sz w:val="24"/>
          <w:szCs w:val="24"/>
        </w:rPr>
      </w:pPr>
      <w:r>
        <w:rPr>
          <w:rFonts w:ascii="SimSun" w:hAnsi="SimSun" w:eastAsia="SimSun" w:cs="SimSun"/>
          <w:sz w:val="24"/>
          <w:szCs w:val="24"/>
          <w:spacing w:val="2"/>
        </w:rPr>
        <w:t>引导学生运用转化的思想，推导平行四边形、三角形、梯形、圆</w:t>
      </w:r>
      <w:r>
        <w:rPr>
          <w:rFonts w:ascii="SimSun" w:hAnsi="SimSun" w:eastAsia="SimSun" w:cs="SimSun"/>
          <w:sz w:val="24"/>
          <w:szCs w:val="24"/>
          <w:spacing w:val="15"/>
        </w:rPr>
        <w:t xml:space="preserve"> </w:t>
      </w:r>
      <w:r>
        <w:rPr>
          <w:rFonts w:ascii="SimSun" w:hAnsi="SimSun" w:eastAsia="SimSun" w:cs="SimSun"/>
          <w:sz w:val="24"/>
          <w:szCs w:val="24"/>
          <w:spacing w:val="-1"/>
        </w:rPr>
        <w:t>等平面图形的面积公式，形成空间观念和推理意识。</w:t>
      </w:r>
    </w:p>
    <w:p>
      <w:pPr>
        <w:ind w:left="13" w:right="76" w:firstLine="480"/>
        <w:spacing w:line="330" w:lineRule="auto"/>
        <w:jc w:val="both"/>
        <w:rPr>
          <w:rFonts w:ascii="SimSun" w:hAnsi="SimSun" w:eastAsia="SimSun" w:cs="SimSun"/>
          <w:sz w:val="19"/>
          <w:szCs w:val="19"/>
        </w:rPr>
      </w:pPr>
      <w:r>
        <w:rPr>
          <w:rFonts w:ascii="SimSun" w:hAnsi="SimSun" w:eastAsia="SimSun" w:cs="SimSun"/>
          <w:sz w:val="24"/>
          <w:szCs w:val="24"/>
          <w:spacing w:val="2"/>
        </w:rPr>
        <w:t>借助现实生活中的实物，引导学生通过观察、操作等活动，认识</w:t>
      </w:r>
      <w:r>
        <w:rPr>
          <w:rFonts w:ascii="SimSun" w:hAnsi="SimSun" w:eastAsia="SimSun" w:cs="SimSun"/>
          <w:sz w:val="24"/>
          <w:szCs w:val="24"/>
          <w:spacing w:val="7"/>
        </w:rPr>
        <w:t xml:space="preserve"> </w:t>
      </w:r>
      <w:r>
        <w:rPr>
          <w:rFonts w:ascii="SimSun" w:hAnsi="SimSun" w:eastAsia="SimSun" w:cs="SimSun"/>
          <w:sz w:val="24"/>
          <w:szCs w:val="24"/>
          <w:spacing w:val="2"/>
        </w:rPr>
        <w:t>长方体、正方体、圆柱、圆锥等立体图形的特征，沟通立体图形之间</w:t>
      </w:r>
      <w:r>
        <w:rPr>
          <w:rFonts w:ascii="SimSun" w:hAnsi="SimSun" w:eastAsia="SimSun" w:cs="SimSun"/>
          <w:sz w:val="24"/>
          <w:szCs w:val="24"/>
          <w:spacing w:val="12"/>
        </w:rPr>
        <w:t xml:space="preserve"> </w:t>
      </w:r>
      <w:r>
        <w:rPr>
          <w:rFonts w:ascii="SimSun" w:hAnsi="SimSun" w:eastAsia="SimSun" w:cs="SimSun"/>
          <w:sz w:val="24"/>
          <w:szCs w:val="24"/>
          <w:spacing w:val="2"/>
        </w:rPr>
        <w:t>的联系，如圆柱和圆锥的相同点和不同点，以及平面图形和立体图形</w:t>
      </w:r>
      <w:r>
        <w:rPr>
          <w:rFonts w:ascii="SimSun" w:hAnsi="SimSun" w:eastAsia="SimSun" w:cs="SimSun"/>
          <w:sz w:val="24"/>
          <w:szCs w:val="24"/>
        </w:rPr>
        <w:t xml:space="preserve"> </w:t>
      </w:r>
      <w:r>
        <w:rPr>
          <w:rFonts w:ascii="SimSun" w:hAnsi="SimSun" w:eastAsia="SimSun" w:cs="SimSun"/>
          <w:sz w:val="24"/>
          <w:szCs w:val="24"/>
          <w:spacing w:val="10"/>
        </w:rPr>
        <w:t>之间的关系，增强空间想象能力。引导学生经历体积单位的确定过</w:t>
      </w:r>
      <w:r>
        <w:rPr>
          <w:rFonts w:ascii="SimSun" w:hAnsi="SimSun" w:eastAsia="SimSun" w:cs="SimSun"/>
          <w:sz w:val="24"/>
          <w:szCs w:val="24"/>
          <w:spacing w:val="8"/>
        </w:rPr>
        <w:t xml:space="preserve"> </w:t>
      </w:r>
      <w:r>
        <w:rPr>
          <w:rFonts w:ascii="SimSun" w:hAnsi="SimSun" w:eastAsia="SimSun" w:cs="SimSun"/>
          <w:sz w:val="24"/>
          <w:szCs w:val="24"/>
          <w:spacing w:val="10"/>
        </w:rPr>
        <w:t>程，通过操作、转化等活动探索立体图形的体积和表面积的计算方</w:t>
      </w:r>
      <w:r>
        <w:rPr>
          <w:rFonts w:ascii="SimSun" w:hAnsi="SimSun" w:eastAsia="SimSun" w:cs="SimSun"/>
          <w:sz w:val="24"/>
          <w:szCs w:val="24"/>
          <w:spacing w:val="8"/>
        </w:rPr>
        <w:t xml:space="preserve"> </w:t>
      </w:r>
      <w:r>
        <w:rPr>
          <w:rFonts w:ascii="SimSun" w:hAnsi="SimSun" w:eastAsia="SimSun" w:cs="SimSun"/>
          <w:sz w:val="24"/>
          <w:szCs w:val="24"/>
          <w:spacing w:val="2"/>
        </w:rPr>
        <w:t>法。让学生借助折叠纸盒等活动经验，认识立体图形展开图，建</w:t>
      </w:r>
      <w:r>
        <w:rPr>
          <w:rFonts w:ascii="SimSun" w:hAnsi="SimSun" w:eastAsia="SimSun" w:cs="SimSun"/>
          <w:sz w:val="24"/>
          <w:szCs w:val="24"/>
          <w:spacing w:val="1"/>
        </w:rPr>
        <w:t>立立</w:t>
      </w:r>
      <w:r>
        <w:rPr>
          <w:rFonts w:ascii="SimSun" w:hAnsi="SimSun" w:eastAsia="SimSun" w:cs="SimSun"/>
          <w:sz w:val="24"/>
          <w:szCs w:val="24"/>
        </w:rPr>
        <w:t xml:space="preserve"> </w:t>
      </w:r>
      <w:r>
        <w:rPr>
          <w:rFonts w:ascii="SimSun" w:hAnsi="SimSun" w:eastAsia="SimSun" w:cs="SimSun"/>
          <w:sz w:val="24"/>
          <w:szCs w:val="24"/>
          <w:spacing w:val="10"/>
        </w:rPr>
        <w:t>体图形与展开后的平面图形之间的联系，培养空间观念和空间想象</w:t>
      </w:r>
      <w:r>
        <w:rPr>
          <w:rFonts w:ascii="SimSun" w:hAnsi="SimSun" w:eastAsia="SimSun" w:cs="SimSun"/>
          <w:sz w:val="24"/>
          <w:szCs w:val="24"/>
          <w:spacing w:val="9"/>
        </w:rPr>
        <w:t xml:space="preserve"> </w:t>
      </w:r>
      <w:r>
        <w:rPr>
          <w:rFonts w:ascii="SimSun" w:hAnsi="SimSun" w:eastAsia="SimSun" w:cs="SimSun"/>
          <w:sz w:val="19"/>
          <w:szCs w:val="19"/>
          <w:spacing w:val="-8"/>
        </w:rPr>
        <w:t>能 力</w:t>
      </w:r>
      <w:r>
        <w:rPr>
          <w:rFonts w:ascii="SimSun" w:hAnsi="SimSun" w:eastAsia="SimSun" w:cs="SimSun"/>
          <w:sz w:val="19"/>
          <w:szCs w:val="19"/>
          <w:spacing w:val="-17"/>
        </w:rPr>
        <w:t xml:space="preserve"> </w:t>
      </w:r>
      <w:r>
        <w:rPr>
          <w:rFonts w:ascii="SimSun" w:hAnsi="SimSun" w:eastAsia="SimSun" w:cs="SimSun"/>
          <w:sz w:val="19"/>
          <w:szCs w:val="19"/>
          <w:spacing w:val="-8"/>
        </w:rPr>
        <w:t>。</w:t>
      </w:r>
    </w:p>
    <w:p>
      <w:pPr>
        <w:ind w:left="13" w:right="77" w:firstLine="480"/>
        <w:spacing w:before="21" w:line="323" w:lineRule="auto"/>
        <w:jc w:val="both"/>
        <w:rPr>
          <w:rFonts w:ascii="SimSun" w:hAnsi="SimSun" w:eastAsia="SimSun" w:cs="SimSun"/>
          <w:sz w:val="24"/>
          <w:szCs w:val="24"/>
        </w:rPr>
      </w:pPr>
      <w:r>
        <w:rPr>
          <w:rFonts w:ascii="SimSun" w:hAnsi="SimSun" w:eastAsia="SimSun" w:cs="SimSun"/>
          <w:sz w:val="24"/>
          <w:szCs w:val="24"/>
          <w:spacing w:val="2"/>
        </w:rPr>
        <w:t>圆的教学可以列举生活中的实例，引导学生概括圆的特点，利用</w:t>
      </w:r>
      <w:r>
        <w:rPr>
          <w:rFonts w:ascii="SimSun" w:hAnsi="SimSun" w:eastAsia="SimSun" w:cs="SimSun"/>
          <w:sz w:val="24"/>
          <w:szCs w:val="24"/>
          <w:spacing w:val="1"/>
        </w:rPr>
        <w:t xml:space="preserve"> </w:t>
      </w:r>
      <w:r>
        <w:rPr>
          <w:rFonts w:ascii="SimSun" w:hAnsi="SimSun" w:eastAsia="SimSun" w:cs="SimSun"/>
          <w:sz w:val="24"/>
          <w:szCs w:val="24"/>
          <w:spacing w:val="2"/>
        </w:rPr>
        <w:t>圆规画圆，加深对圆的理解。引导学生经历探索周长与直径之比是一 </w:t>
      </w:r>
      <w:r>
        <w:rPr>
          <w:rFonts w:ascii="SimSun" w:hAnsi="SimSun" w:eastAsia="SimSun" w:cs="SimSun"/>
          <w:sz w:val="24"/>
          <w:szCs w:val="24"/>
          <w:spacing w:val="14"/>
        </w:rPr>
        <w:t>个常数的过程，认识圆周率，讲述祖冲之的故事(例22),加</w:t>
      </w:r>
      <w:r>
        <w:rPr>
          <w:rFonts w:ascii="SimSun" w:hAnsi="SimSun" w:eastAsia="SimSun" w:cs="SimSun"/>
          <w:sz w:val="24"/>
          <w:szCs w:val="24"/>
          <w:spacing w:val="13"/>
        </w:rPr>
        <w:t>深对圆</w:t>
      </w:r>
      <w:r>
        <w:rPr>
          <w:rFonts w:ascii="SimSun" w:hAnsi="SimSun" w:eastAsia="SimSun" w:cs="SimSun"/>
          <w:sz w:val="24"/>
          <w:szCs w:val="24"/>
        </w:rPr>
        <w:t xml:space="preserve"> </w:t>
      </w:r>
      <w:r>
        <w:rPr>
          <w:rFonts w:ascii="SimSun" w:hAnsi="SimSun" w:eastAsia="SimSun" w:cs="SimSun"/>
          <w:sz w:val="24"/>
          <w:szCs w:val="24"/>
          <w:spacing w:val="2"/>
        </w:rPr>
        <w:t>周率和小数数位的理解，了解中国古代数学家的杰出贡献，传播数学 </w:t>
      </w:r>
      <w:r>
        <w:rPr>
          <w:rFonts w:ascii="SimSun" w:hAnsi="SimSun" w:eastAsia="SimSun" w:cs="SimSun"/>
          <w:sz w:val="24"/>
          <w:szCs w:val="24"/>
          <w:spacing w:val="2"/>
        </w:rPr>
        <w:t>中的中华优秀传统文化。让学生借助操作探究和掌握圆的周长和面积</w:t>
      </w:r>
      <w:r>
        <w:rPr>
          <w:rFonts w:ascii="SimSun" w:hAnsi="SimSun" w:eastAsia="SimSun" w:cs="SimSun"/>
          <w:sz w:val="24"/>
          <w:szCs w:val="24"/>
          <w:spacing w:val="5"/>
        </w:rPr>
        <w:t xml:space="preserve"> </w:t>
      </w:r>
      <w:r>
        <w:rPr>
          <w:rFonts w:ascii="SimSun" w:hAnsi="SimSun" w:eastAsia="SimSun" w:cs="SimSun"/>
          <w:sz w:val="24"/>
          <w:szCs w:val="24"/>
          <w:spacing w:val="-2"/>
        </w:rPr>
        <w:t>公式，解决实际问题。</w:t>
      </w:r>
    </w:p>
    <w:p>
      <w:pPr>
        <w:ind w:left="13" w:firstLine="480"/>
        <w:spacing w:before="1" w:line="324" w:lineRule="auto"/>
        <w:rPr>
          <w:rFonts w:ascii="SimSun" w:hAnsi="SimSun" w:eastAsia="SimSun" w:cs="SimSun"/>
          <w:sz w:val="24"/>
          <w:szCs w:val="24"/>
        </w:rPr>
      </w:pPr>
      <w:r>
        <w:rPr>
          <w:rFonts w:ascii="SimSun" w:hAnsi="SimSun" w:eastAsia="SimSun" w:cs="SimSun"/>
          <w:sz w:val="24"/>
          <w:szCs w:val="24"/>
          <w:spacing w:val="2"/>
        </w:rPr>
        <w:t>图形的位置与运动的教学。引导学生通过图形位置的表达，理解</w:t>
      </w:r>
      <w:r>
        <w:rPr>
          <w:rFonts w:ascii="SimSun" w:hAnsi="SimSun" w:eastAsia="SimSun" w:cs="SimSun"/>
          <w:sz w:val="24"/>
          <w:szCs w:val="24"/>
          <w:spacing w:val="1"/>
        </w:rPr>
        <w:t xml:space="preserve"> </w:t>
      </w:r>
      <w:r>
        <w:rPr>
          <w:rFonts w:ascii="SimSun" w:hAnsi="SimSun" w:eastAsia="SimSun" w:cs="SimSun"/>
          <w:sz w:val="24"/>
          <w:szCs w:val="24"/>
          <w:spacing w:val="5"/>
        </w:rPr>
        <w:t>坐标的意义；通过图形运动的观察和表达，体会坐标表达的重要性，</w:t>
      </w:r>
    </w:p>
    <w:p>
      <w:pPr>
        <w:spacing w:line="324" w:lineRule="auto"/>
        <w:sectPr>
          <w:footerReference w:type="default" r:id="rId52"/>
          <w:pgSz w:w="10440" w:h="14740"/>
          <w:pgMar w:top="400" w:right="1509" w:bottom="1191" w:left="1566" w:header="0" w:footer="1047" w:gutter="0"/>
        </w:sectPr>
        <w:rPr>
          <w:rFonts w:ascii="SimSun" w:hAnsi="SimSun" w:eastAsia="SimSun" w:cs="SimSun"/>
          <w:sz w:val="24"/>
          <w:szCs w:val="24"/>
        </w:rPr>
      </w:pPr>
    </w:p>
    <w:p>
      <w:pPr>
        <w:pStyle w:val="BodyText"/>
        <w:spacing w:line="360"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2"/>
        </w:rPr>
        <w:t>为未来学习数形结合奠定基础。</w:t>
      </w:r>
    </w:p>
    <w:p>
      <w:pPr>
        <w:ind w:left="3" w:right="81" w:firstLine="490"/>
        <w:spacing w:before="132" w:line="316" w:lineRule="auto"/>
        <w:jc w:val="both"/>
        <w:rPr>
          <w:rFonts w:ascii="SimSun" w:hAnsi="SimSun" w:eastAsia="SimSun" w:cs="SimSun"/>
          <w:sz w:val="24"/>
          <w:szCs w:val="24"/>
        </w:rPr>
      </w:pPr>
      <w:r>
        <w:rPr>
          <w:rFonts w:ascii="SimSun" w:hAnsi="SimSun" w:eastAsia="SimSun" w:cs="SimSun"/>
          <w:sz w:val="24"/>
          <w:szCs w:val="24"/>
          <w:spacing w:val="2"/>
        </w:rPr>
        <w:t>图形的位置教学可结合教室里学生的位置、电影院里观众的位置</w:t>
      </w:r>
      <w:r>
        <w:rPr>
          <w:rFonts w:ascii="SimSun" w:hAnsi="SimSun" w:eastAsia="SimSun" w:cs="SimSun"/>
          <w:sz w:val="24"/>
          <w:szCs w:val="24"/>
          <w:spacing w:val="1"/>
        </w:rPr>
        <w:t xml:space="preserve"> </w:t>
      </w:r>
      <w:r>
        <w:rPr>
          <w:rFonts w:ascii="SimSun" w:hAnsi="SimSun" w:eastAsia="SimSun" w:cs="SimSun"/>
          <w:sz w:val="24"/>
          <w:szCs w:val="24"/>
          <w:spacing w:val="2"/>
        </w:rPr>
        <w:t>等熟悉的情境，引导学生借助方格纸上的点，用有序数对表示具体的</w:t>
      </w:r>
      <w:r>
        <w:rPr>
          <w:rFonts w:ascii="SimSun" w:hAnsi="SimSun" w:eastAsia="SimSun" w:cs="SimSun"/>
          <w:sz w:val="24"/>
          <w:szCs w:val="24"/>
          <w:spacing w:val="17"/>
        </w:rPr>
        <w:t xml:space="preserve"> </w:t>
      </w:r>
      <w:r>
        <w:rPr>
          <w:rFonts w:ascii="SimSun" w:hAnsi="SimSun" w:eastAsia="SimSun" w:cs="SimSun"/>
          <w:sz w:val="24"/>
          <w:szCs w:val="24"/>
          <w:spacing w:val="2"/>
        </w:rPr>
        <w:t>位置。结合现实情境，引导学生根据相对参照点的方向和距离说出物</w:t>
      </w:r>
      <w:r>
        <w:rPr>
          <w:rFonts w:ascii="SimSun" w:hAnsi="SimSun" w:eastAsia="SimSun" w:cs="SimSun"/>
          <w:sz w:val="24"/>
          <w:szCs w:val="24"/>
          <w:spacing w:val="11"/>
        </w:rPr>
        <w:t xml:space="preserve"> </w:t>
      </w:r>
      <w:r>
        <w:rPr>
          <w:rFonts w:ascii="SimSun" w:hAnsi="SimSun" w:eastAsia="SimSun" w:cs="SimSun"/>
          <w:sz w:val="24"/>
          <w:szCs w:val="24"/>
          <w:spacing w:val="2"/>
        </w:rPr>
        <w:t>体所处位置，例如，“书店”在“人民广场”北偏东30°方向，距离</w:t>
      </w:r>
      <w:r>
        <w:rPr>
          <w:rFonts w:ascii="SimSun" w:hAnsi="SimSun" w:eastAsia="SimSun" w:cs="SimSun"/>
          <w:sz w:val="24"/>
          <w:szCs w:val="24"/>
          <w:spacing w:val="11"/>
        </w:rPr>
        <w:t xml:space="preserve"> </w:t>
      </w:r>
      <w:r>
        <w:rPr>
          <w:rFonts w:ascii="SimSun" w:hAnsi="SimSun" w:eastAsia="SimSun" w:cs="SimSun"/>
          <w:sz w:val="24"/>
          <w:szCs w:val="24"/>
          <w:spacing w:val="6"/>
        </w:rPr>
        <w:t>300米的地方。教学时，可结合所在地的标志性建筑等，有条件的学 </w:t>
      </w:r>
      <w:r>
        <w:rPr>
          <w:rFonts w:ascii="SimSun" w:hAnsi="SimSun" w:eastAsia="SimSun" w:cs="SimSun"/>
          <w:sz w:val="24"/>
          <w:szCs w:val="24"/>
          <w:spacing w:val="2"/>
        </w:rPr>
        <w:t>校可以借助信息技术，通过动态演示点的运动帮助学生理解图形位置</w:t>
      </w:r>
      <w:r>
        <w:rPr>
          <w:rFonts w:ascii="SimSun" w:hAnsi="SimSun" w:eastAsia="SimSun" w:cs="SimSun"/>
          <w:sz w:val="24"/>
          <w:szCs w:val="24"/>
          <w:spacing w:val="7"/>
        </w:rPr>
        <w:t xml:space="preserve"> </w:t>
      </w:r>
      <w:r>
        <w:rPr>
          <w:rFonts w:ascii="SimSun" w:hAnsi="SimSun" w:eastAsia="SimSun" w:cs="SimSun"/>
          <w:sz w:val="24"/>
          <w:szCs w:val="24"/>
          <w:spacing w:val="1"/>
        </w:rPr>
        <w:t>确定方式的合理性。也可以结合军事演练等</w:t>
      </w:r>
      <w:r>
        <w:rPr>
          <w:rFonts w:ascii="SimSun" w:hAnsi="SimSun" w:eastAsia="SimSun" w:cs="SimSun"/>
          <w:sz w:val="24"/>
          <w:szCs w:val="24"/>
        </w:rPr>
        <w:t>素材，渗透国防教育。</w:t>
      </w:r>
    </w:p>
    <w:p>
      <w:pPr>
        <w:ind w:left="3" w:right="86" w:firstLine="490"/>
        <w:spacing w:before="66" w:line="316" w:lineRule="auto"/>
        <w:jc w:val="both"/>
        <w:rPr>
          <w:rFonts w:ascii="SimSun" w:hAnsi="SimSun" w:eastAsia="SimSun" w:cs="SimSun"/>
          <w:sz w:val="24"/>
          <w:szCs w:val="24"/>
        </w:rPr>
      </w:pPr>
      <w:r>
        <w:rPr>
          <w:rFonts w:ascii="SimSun" w:hAnsi="SimSun" w:eastAsia="SimSun" w:cs="SimSun"/>
          <w:sz w:val="24"/>
          <w:szCs w:val="24"/>
          <w:spacing w:val="2"/>
        </w:rPr>
        <w:t>图形的运动教学可借助方格纸，引导学生画出简单图形平移、旋</w:t>
      </w:r>
      <w:r>
        <w:rPr>
          <w:rFonts w:ascii="SimSun" w:hAnsi="SimSun" w:eastAsia="SimSun" w:cs="SimSun"/>
          <w:sz w:val="24"/>
          <w:szCs w:val="24"/>
          <w:spacing w:val="5"/>
        </w:rPr>
        <w:t xml:space="preserve"> </w:t>
      </w:r>
      <w:r>
        <w:rPr>
          <w:rFonts w:ascii="SimSun" w:hAnsi="SimSun" w:eastAsia="SimSun" w:cs="SimSun"/>
          <w:sz w:val="24"/>
          <w:szCs w:val="24"/>
          <w:spacing w:val="11"/>
        </w:rPr>
        <w:t>转后的图形，以及补全轴对称图形，感受图形变</w:t>
      </w:r>
      <w:r>
        <w:rPr>
          <w:rFonts w:ascii="SimSun" w:hAnsi="SimSun" w:eastAsia="SimSun" w:cs="SimSun"/>
          <w:sz w:val="24"/>
          <w:szCs w:val="24"/>
          <w:spacing w:val="10"/>
        </w:rPr>
        <w:t>化的特征，动手操</w:t>
      </w:r>
      <w:r>
        <w:rPr>
          <w:rFonts w:ascii="SimSun" w:hAnsi="SimSun" w:eastAsia="SimSun" w:cs="SimSun"/>
          <w:sz w:val="24"/>
          <w:szCs w:val="24"/>
        </w:rPr>
        <w:t xml:space="preserve"> </w:t>
      </w:r>
      <w:r>
        <w:rPr>
          <w:rFonts w:ascii="SimSun" w:hAnsi="SimSun" w:eastAsia="SimSun" w:cs="SimSun"/>
          <w:sz w:val="24"/>
          <w:szCs w:val="24"/>
          <w:spacing w:val="2"/>
        </w:rPr>
        <w:t>作，动脑想象；引导学生会从平移、旋转和轴对称的角度欣赏自然界</w:t>
      </w:r>
      <w:r>
        <w:rPr>
          <w:rFonts w:ascii="SimSun" w:hAnsi="SimSun" w:eastAsia="SimSun" w:cs="SimSun"/>
          <w:sz w:val="24"/>
          <w:szCs w:val="24"/>
          <w:spacing w:val="9"/>
        </w:rPr>
        <w:t xml:space="preserve"> </w:t>
      </w:r>
      <w:r>
        <w:rPr>
          <w:rFonts w:ascii="SimSun" w:hAnsi="SimSun" w:eastAsia="SimSun" w:cs="SimSun"/>
          <w:sz w:val="24"/>
          <w:szCs w:val="24"/>
          <w:spacing w:val="2"/>
        </w:rPr>
        <w:t>和生活中的美；引导学生按给定比例将简单图形放大或缩小，通过前</w:t>
      </w:r>
      <w:r>
        <w:rPr>
          <w:rFonts w:ascii="SimSun" w:hAnsi="SimSun" w:eastAsia="SimSun" w:cs="SimSun"/>
          <w:sz w:val="24"/>
          <w:szCs w:val="24"/>
          <w:spacing w:val="11"/>
        </w:rPr>
        <w:t xml:space="preserve"> </w:t>
      </w:r>
      <w:r>
        <w:rPr>
          <w:rFonts w:ascii="SimSun" w:hAnsi="SimSun" w:eastAsia="SimSun" w:cs="SimSun"/>
          <w:sz w:val="24"/>
          <w:szCs w:val="24"/>
          <w:spacing w:val="2"/>
        </w:rPr>
        <w:t>后图形的变化，感受比例尺的意义，加深对比、比例的理解。根据学</w:t>
      </w:r>
      <w:r>
        <w:rPr>
          <w:rFonts w:ascii="SimSun" w:hAnsi="SimSun" w:eastAsia="SimSun" w:cs="SimSun"/>
          <w:sz w:val="24"/>
          <w:szCs w:val="24"/>
          <w:spacing w:val="12"/>
        </w:rPr>
        <w:t xml:space="preserve"> </w:t>
      </w:r>
      <w:r>
        <w:rPr>
          <w:rFonts w:ascii="SimSun" w:hAnsi="SimSun" w:eastAsia="SimSun" w:cs="SimSun"/>
          <w:sz w:val="24"/>
          <w:szCs w:val="24"/>
          <w:spacing w:val="2"/>
        </w:rPr>
        <w:t>情，可组织剪纸等活动，引导学生了解图案中的基本图形及其变化规</w:t>
      </w:r>
      <w:r>
        <w:rPr>
          <w:rFonts w:ascii="SimSun" w:hAnsi="SimSun" w:eastAsia="SimSun" w:cs="SimSun"/>
          <w:sz w:val="24"/>
          <w:szCs w:val="24"/>
          <w:spacing w:val="9"/>
        </w:rPr>
        <w:t xml:space="preserve"> </w:t>
      </w:r>
      <w:r>
        <w:rPr>
          <w:rFonts w:ascii="SimSun" w:hAnsi="SimSun" w:eastAsia="SimSun" w:cs="SimSun"/>
          <w:sz w:val="24"/>
          <w:szCs w:val="24"/>
          <w:spacing w:val="2"/>
        </w:rPr>
        <w:t>律，感知中华优秀传统文化，增强空间观念。鼓励学生在欣赏的基础</w:t>
      </w:r>
      <w:r>
        <w:rPr>
          <w:rFonts w:ascii="SimSun" w:hAnsi="SimSun" w:eastAsia="SimSun" w:cs="SimSun"/>
          <w:sz w:val="24"/>
          <w:szCs w:val="24"/>
          <w:spacing w:val="11"/>
        </w:rPr>
        <w:t xml:space="preserve"> </w:t>
      </w:r>
      <w:r>
        <w:rPr>
          <w:rFonts w:ascii="SimSun" w:hAnsi="SimSun" w:eastAsia="SimSun" w:cs="SimSun"/>
          <w:sz w:val="24"/>
          <w:szCs w:val="24"/>
          <w:spacing w:val="2"/>
        </w:rPr>
        <w:t>上学会创作设计，可以通过制作数学板报的形式，呈现学生的创作成</w:t>
      </w:r>
      <w:r>
        <w:rPr>
          <w:rFonts w:ascii="SimSun" w:hAnsi="SimSun" w:eastAsia="SimSun" w:cs="SimSun"/>
          <w:sz w:val="24"/>
          <w:szCs w:val="24"/>
          <w:spacing w:val="10"/>
        </w:rPr>
        <w:t xml:space="preserve"> </w:t>
      </w:r>
      <w:r>
        <w:rPr>
          <w:rFonts w:ascii="SimSun" w:hAnsi="SimSun" w:eastAsia="SimSun" w:cs="SimSun"/>
          <w:sz w:val="24"/>
          <w:szCs w:val="24"/>
          <w:spacing w:val="-2"/>
        </w:rPr>
        <w:t>果，增强应用意识和创新意识。</w:t>
      </w:r>
    </w:p>
    <w:p>
      <w:pPr>
        <w:pStyle w:val="BodyText"/>
        <w:spacing w:line="299" w:lineRule="auto"/>
        <w:rPr/>
      </w:pPr>
      <w:r/>
    </w:p>
    <w:p>
      <w:pPr>
        <w:ind w:left="498"/>
        <w:spacing w:before="111" w:line="219" w:lineRule="auto"/>
        <w:outlineLvl w:val="1"/>
        <w:rPr>
          <w:rFonts w:ascii="SimSun" w:hAnsi="SimSun" w:eastAsia="SimSun" w:cs="SimSun"/>
          <w:sz w:val="34"/>
          <w:szCs w:val="34"/>
        </w:rPr>
      </w:pPr>
      <w:bookmarkStart w:name="bookmark11" w:id="17"/>
      <w:bookmarkEnd w:id="17"/>
      <w:r>
        <w:rPr>
          <w:rFonts w:ascii="SimSun" w:hAnsi="SimSun" w:eastAsia="SimSun" w:cs="SimSun"/>
          <w:sz w:val="34"/>
          <w:szCs w:val="34"/>
          <w:b/>
          <w:bCs/>
          <w:spacing w:val="5"/>
        </w:rPr>
        <w:t>(三)统计与概率</w:t>
      </w:r>
    </w:p>
    <w:p>
      <w:pPr>
        <w:pStyle w:val="BodyText"/>
        <w:spacing w:line="447" w:lineRule="auto"/>
        <w:rPr/>
      </w:pPr>
      <w:r/>
    </w:p>
    <w:p>
      <w:pPr>
        <w:ind w:left="3" w:right="88" w:firstLine="490"/>
        <w:spacing w:before="79" w:line="316" w:lineRule="auto"/>
        <w:jc w:val="both"/>
        <w:rPr>
          <w:rFonts w:ascii="SimSun" w:hAnsi="SimSun" w:eastAsia="SimSun" w:cs="SimSun"/>
          <w:sz w:val="24"/>
          <w:szCs w:val="24"/>
        </w:rPr>
      </w:pPr>
      <w:r>
        <w:rPr>
          <w:rFonts w:ascii="SimSun" w:hAnsi="SimSun" w:eastAsia="SimSun" w:cs="SimSun"/>
          <w:sz w:val="24"/>
          <w:szCs w:val="24"/>
          <w:spacing w:val="2"/>
        </w:rPr>
        <w:t>统计与概率是义务教育阶段数学学习的重要领域</w:t>
      </w:r>
      <w:r>
        <w:rPr>
          <w:rFonts w:ascii="SimSun" w:hAnsi="SimSun" w:eastAsia="SimSun" w:cs="SimSun"/>
          <w:sz w:val="24"/>
          <w:szCs w:val="24"/>
          <w:spacing w:val="1"/>
        </w:rPr>
        <w:t>之一，在小学阶</w:t>
      </w:r>
      <w:r>
        <w:rPr>
          <w:rFonts w:ascii="SimSun" w:hAnsi="SimSun" w:eastAsia="SimSun" w:cs="SimSun"/>
          <w:sz w:val="24"/>
          <w:szCs w:val="24"/>
        </w:rPr>
        <w:t xml:space="preserve"> </w:t>
      </w:r>
      <w:r>
        <w:rPr>
          <w:rFonts w:ascii="SimSun" w:hAnsi="SimSun" w:eastAsia="SimSun" w:cs="SimSun"/>
          <w:sz w:val="24"/>
          <w:szCs w:val="24"/>
          <w:spacing w:val="2"/>
        </w:rPr>
        <w:t>段包括“数据分类”“数据的收集、整理与表达”和“随机现象发生</w:t>
      </w:r>
      <w:r>
        <w:rPr>
          <w:rFonts w:ascii="SimSun" w:hAnsi="SimSun" w:eastAsia="SimSun" w:cs="SimSun"/>
          <w:sz w:val="24"/>
          <w:szCs w:val="24"/>
          <w:spacing w:val="10"/>
        </w:rPr>
        <w:t xml:space="preserve"> </w:t>
      </w:r>
      <w:r>
        <w:rPr>
          <w:rFonts w:ascii="SimSun" w:hAnsi="SimSun" w:eastAsia="SimSun" w:cs="SimSun"/>
          <w:sz w:val="24"/>
          <w:szCs w:val="24"/>
          <w:spacing w:val="2"/>
        </w:rPr>
        <w:t>的可能性”三个主题。这些内容分布在三个学段，由浅入深，相互联</w:t>
      </w:r>
      <w:r>
        <w:rPr>
          <w:rFonts w:ascii="SimSun" w:hAnsi="SimSun" w:eastAsia="SimSun" w:cs="SimSun"/>
          <w:sz w:val="24"/>
          <w:szCs w:val="24"/>
          <w:spacing w:val="8"/>
        </w:rPr>
        <w:t xml:space="preserve"> </w:t>
      </w:r>
      <w:r>
        <w:rPr>
          <w:rFonts w:ascii="SimSun" w:hAnsi="SimSun" w:eastAsia="SimSun" w:cs="SimSun"/>
          <w:sz w:val="24"/>
          <w:szCs w:val="24"/>
          <w:spacing w:val="2"/>
        </w:rPr>
        <w:t>系。学生在学习过程中，了解统计与概率的基础知识，感悟数据分析</w:t>
      </w:r>
      <w:r>
        <w:rPr>
          <w:rFonts w:ascii="SimSun" w:hAnsi="SimSun" w:eastAsia="SimSun" w:cs="SimSun"/>
          <w:sz w:val="24"/>
          <w:szCs w:val="24"/>
          <w:spacing w:val="9"/>
        </w:rPr>
        <w:t xml:space="preserve"> </w:t>
      </w:r>
      <w:r>
        <w:rPr>
          <w:rFonts w:ascii="SimSun" w:hAnsi="SimSun" w:eastAsia="SimSun" w:cs="SimSun"/>
          <w:sz w:val="24"/>
          <w:szCs w:val="24"/>
          <w:spacing w:val="-2"/>
        </w:rPr>
        <w:t>的过程，形成数据意识。</w:t>
      </w:r>
    </w:p>
    <w:p>
      <w:pPr>
        <w:ind w:left="3" w:firstLine="370"/>
        <w:spacing w:before="35" w:line="324" w:lineRule="auto"/>
        <w:jc w:val="both"/>
        <w:rPr>
          <w:rFonts w:ascii="SimSun" w:hAnsi="SimSun" w:eastAsia="SimSun" w:cs="SimSun"/>
          <w:sz w:val="24"/>
          <w:szCs w:val="24"/>
        </w:rPr>
      </w:pPr>
      <w:r>
        <w:rPr>
          <w:rFonts w:ascii="SimSun" w:hAnsi="SimSun" w:eastAsia="SimSun" w:cs="SimSun"/>
          <w:sz w:val="24"/>
          <w:szCs w:val="24"/>
          <w:spacing w:val="6"/>
        </w:rPr>
        <w:t>“数据分类”的本质是根据信息对事物进行分类。学生经历从事</w:t>
      </w:r>
      <w:r>
        <w:rPr>
          <w:rFonts w:ascii="SimSun" w:hAnsi="SimSun" w:eastAsia="SimSun" w:cs="SimSun"/>
          <w:sz w:val="24"/>
          <w:szCs w:val="24"/>
          <w:spacing w:val="12"/>
        </w:rPr>
        <w:t xml:space="preserve"> </w:t>
      </w:r>
      <w:r>
        <w:rPr>
          <w:rFonts w:ascii="SimSun" w:hAnsi="SimSun" w:eastAsia="SimSun" w:cs="SimSun"/>
          <w:sz w:val="24"/>
          <w:szCs w:val="24"/>
          <w:spacing w:val="5"/>
        </w:rPr>
        <w:t>物分类到数据分类的过程，感悟如何根据事物的不同属性确定标准，</w:t>
      </w:r>
      <w:r>
        <w:rPr>
          <w:rFonts w:ascii="SimSun" w:hAnsi="SimSun" w:eastAsia="SimSun" w:cs="SimSun"/>
          <w:sz w:val="24"/>
          <w:szCs w:val="24"/>
          <w:spacing w:val="8"/>
        </w:rPr>
        <w:t xml:space="preserve"> </w:t>
      </w:r>
      <w:r>
        <w:rPr>
          <w:rFonts w:ascii="SimSun" w:hAnsi="SimSun" w:eastAsia="SimSun" w:cs="SimSun"/>
          <w:sz w:val="24"/>
          <w:szCs w:val="24"/>
          <w:spacing w:val="3"/>
        </w:rPr>
        <w:t>依据标准区分事物，形成不同的类。在学习统计图表时，</w:t>
      </w:r>
      <w:r>
        <w:rPr>
          <w:rFonts w:ascii="SimSun" w:hAnsi="SimSun" w:eastAsia="SimSun" w:cs="SimSun"/>
          <w:sz w:val="24"/>
          <w:szCs w:val="24"/>
          <w:spacing w:val="2"/>
        </w:rPr>
        <w:t>学生将进一</w:t>
      </w:r>
    </w:p>
    <w:p>
      <w:pPr>
        <w:spacing w:line="324" w:lineRule="auto"/>
        <w:sectPr>
          <w:headerReference w:type="default" r:id="rId53"/>
          <w:footerReference w:type="default" r:id="rId54"/>
          <w:pgSz w:w="10440" w:h="14740"/>
          <w:pgMar w:top="1148" w:right="1510" w:bottom="1194" w:left="1566" w:header="841" w:footer="1059" w:gutter="0"/>
        </w:sectPr>
        <w:rPr>
          <w:rFonts w:ascii="SimSun" w:hAnsi="SimSun" w:eastAsia="SimSun" w:cs="SimSun"/>
          <w:sz w:val="24"/>
          <w:szCs w:val="24"/>
        </w:rPr>
      </w:pPr>
    </w:p>
    <w:p>
      <w:pPr>
        <w:pStyle w:val="BodyText"/>
        <w:spacing w:line="369"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37"/>
          <w:w w:val="88"/>
        </w:rPr>
        <w:t>四、课程内</w:t>
      </w:r>
      <w:r>
        <w:rPr>
          <w:rFonts w:ascii="SimSun" w:hAnsi="SimSun" w:eastAsia="SimSun" w:cs="SimSun"/>
          <w:sz w:val="24"/>
          <w:szCs w:val="24"/>
          <w:spacing w:val="-13"/>
          <w:w w:val="88"/>
        </w:rPr>
        <w:t>容</w:t>
      </w:r>
    </w:p>
    <w:p>
      <w:pPr>
        <w:pStyle w:val="BodyText"/>
        <w:spacing w:line="364" w:lineRule="auto"/>
        <w:rPr/>
      </w:pPr>
      <w:r/>
    </w:p>
    <w:p>
      <w:pPr>
        <w:ind w:left="34" w:right="20" w:hanging="10"/>
        <w:spacing w:before="78" w:line="331" w:lineRule="auto"/>
        <w:rPr>
          <w:rFonts w:ascii="SimSun" w:hAnsi="SimSun" w:eastAsia="SimSun" w:cs="SimSun"/>
          <w:sz w:val="24"/>
          <w:szCs w:val="24"/>
        </w:rPr>
      </w:pPr>
      <w:r>
        <w:rPr>
          <w:rFonts w:ascii="SimSun" w:hAnsi="SimSun" w:eastAsia="SimSun" w:cs="SimSun"/>
          <w:sz w:val="24"/>
          <w:szCs w:val="24"/>
          <w:spacing w:val="2"/>
        </w:rPr>
        <w:t>步认识数据的分类，从中感悟对事物共性的抽象过程，不仅为统计学 </w:t>
      </w:r>
      <w:r>
        <w:rPr>
          <w:rFonts w:ascii="SimSun" w:hAnsi="SimSun" w:eastAsia="SimSun" w:cs="SimSun"/>
          <w:sz w:val="24"/>
          <w:szCs w:val="24"/>
          <w:spacing w:val="-2"/>
        </w:rPr>
        <w:t>习，也为数学学习奠定基础。</w:t>
      </w:r>
    </w:p>
    <w:p>
      <w:pPr>
        <w:ind w:left="13" w:right="2" w:firstLine="379"/>
        <w:spacing w:before="3" w:line="328" w:lineRule="auto"/>
        <w:jc w:val="both"/>
        <w:rPr>
          <w:rFonts w:ascii="SimSun" w:hAnsi="SimSun" w:eastAsia="SimSun" w:cs="SimSun"/>
          <w:sz w:val="24"/>
          <w:szCs w:val="24"/>
        </w:rPr>
      </w:pPr>
      <w:r>
        <w:rPr>
          <w:rFonts w:ascii="SimSun" w:hAnsi="SimSun" w:eastAsia="SimSun" w:cs="SimSun"/>
          <w:sz w:val="24"/>
          <w:szCs w:val="24"/>
          <w:spacing w:val="7"/>
        </w:rPr>
        <w:t>“数据的收集、整理与表达”包括数据的收集，用</w:t>
      </w:r>
      <w:r>
        <w:rPr>
          <w:rFonts w:ascii="SimSun" w:hAnsi="SimSun" w:eastAsia="SimSun" w:cs="SimSun"/>
          <w:sz w:val="24"/>
          <w:szCs w:val="24"/>
          <w:spacing w:val="6"/>
        </w:rPr>
        <w:t>统计图表、平</w:t>
      </w:r>
      <w:r>
        <w:rPr>
          <w:rFonts w:ascii="SimSun" w:hAnsi="SimSun" w:eastAsia="SimSun" w:cs="SimSun"/>
          <w:sz w:val="24"/>
          <w:szCs w:val="24"/>
        </w:rPr>
        <w:t xml:space="preserve"> </w:t>
      </w:r>
      <w:r>
        <w:rPr>
          <w:rFonts w:ascii="SimSun" w:hAnsi="SimSun" w:eastAsia="SimSun" w:cs="SimSun"/>
          <w:sz w:val="24"/>
          <w:szCs w:val="24"/>
          <w:spacing w:val="2"/>
        </w:rPr>
        <w:t>均数、百分数表达数据。在学习过程中，让学生初步感受现实生活中</w:t>
      </w:r>
      <w:r>
        <w:rPr>
          <w:rFonts w:ascii="SimSun" w:hAnsi="SimSun" w:eastAsia="SimSun" w:cs="SimSun"/>
          <w:sz w:val="24"/>
          <w:szCs w:val="24"/>
          <w:spacing w:val="15"/>
        </w:rPr>
        <w:t xml:space="preserve"> </w:t>
      </w:r>
      <w:r>
        <w:rPr>
          <w:rFonts w:ascii="SimSun" w:hAnsi="SimSun" w:eastAsia="SimSun" w:cs="SimSun"/>
          <w:sz w:val="24"/>
          <w:szCs w:val="24"/>
          <w:spacing w:val="3"/>
        </w:rPr>
        <w:t>存在大量数据，其中蕴含着有价值的信息，</w:t>
      </w:r>
      <w:r>
        <w:rPr>
          <w:rFonts w:ascii="SimSun" w:hAnsi="SimSun" w:eastAsia="SimSun" w:cs="SimSun"/>
          <w:sz w:val="24"/>
          <w:szCs w:val="24"/>
          <w:spacing w:val="2"/>
        </w:rPr>
        <w:t>利用统计图表和统计量可</w:t>
      </w:r>
      <w:r>
        <w:rPr>
          <w:rFonts w:ascii="SimSun" w:hAnsi="SimSun" w:eastAsia="SimSun" w:cs="SimSun"/>
          <w:sz w:val="24"/>
          <w:szCs w:val="24"/>
        </w:rPr>
        <w:t xml:space="preserve"> </w:t>
      </w:r>
      <w:r>
        <w:rPr>
          <w:rFonts w:ascii="SimSun" w:hAnsi="SimSun" w:eastAsia="SimSun" w:cs="SimSun"/>
          <w:sz w:val="24"/>
          <w:szCs w:val="24"/>
        </w:rPr>
        <w:t>以呈现和刻画这些信息，形成初步的数据意</w:t>
      </w:r>
      <w:r>
        <w:rPr>
          <w:rFonts w:ascii="SimSun" w:hAnsi="SimSun" w:eastAsia="SimSun" w:cs="SimSun"/>
          <w:sz w:val="24"/>
          <w:szCs w:val="24"/>
          <w:spacing w:val="-1"/>
        </w:rPr>
        <w:t>识。</w:t>
      </w:r>
    </w:p>
    <w:p>
      <w:pPr>
        <w:ind w:left="24" w:right="1" w:firstLine="369"/>
        <w:spacing w:before="3" w:line="331" w:lineRule="auto"/>
        <w:jc w:val="both"/>
        <w:rPr>
          <w:rFonts w:ascii="SimSun" w:hAnsi="SimSun" w:eastAsia="SimSun" w:cs="SimSun"/>
          <w:sz w:val="24"/>
          <w:szCs w:val="24"/>
        </w:rPr>
      </w:pPr>
      <w:r>
        <w:rPr>
          <w:rFonts w:ascii="SimSun" w:hAnsi="SimSun" w:eastAsia="SimSun" w:cs="SimSun"/>
          <w:sz w:val="24"/>
          <w:szCs w:val="24"/>
          <w:spacing w:val="7"/>
        </w:rPr>
        <w:t>“随机现象发生的可能性”是通过试验、游戏等活动</w:t>
      </w:r>
      <w:r>
        <w:rPr>
          <w:rFonts w:ascii="SimSun" w:hAnsi="SimSun" w:eastAsia="SimSun" w:cs="SimSun"/>
          <w:sz w:val="24"/>
          <w:szCs w:val="24"/>
          <w:spacing w:val="6"/>
        </w:rPr>
        <w:t>，让学生了</w:t>
      </w:r>
      <w:r>
        <w:rPr>
          <w:rFonts w:ascii="SimSun" w:hAnsi="SimSun" w:eastAsia="SimSun" w:cs="SimSun"/>
          <w:sz w:val="24"/>
          <w:szCs w:val="24"/>
        </w:rPr>
        <w:t xml:space="preserve"> </w:t>
      </w:r>
      <w:r>
        <w:rPr>
          <w:rFonts w:ascii="SimSun" w:hAnsi="SimSun" w:eastAsia="SimSun" w:cs="SimSun"/>
          <w:sz w:val="24"/>
          <w:szCs w:val="24"/>
          <w:spacing w:val="2"/>
        </w:rPr>
        <w:t>解简单的随机现象，感受并定性描述随机现象发生可能性的大小，感</w:t>
      </w:r>
      <w:r>
        <w:rPr>
          <w:rFonts w:ascii="SimSun" w:hAnsi="SimSun" w:eastAsia="SimSun" w:cs="SimSun"/>
          <w:sz w:val="24"/>
          <w:szCs w:val="24"/>
          <w:spacing w:val="10"/>
        </w:rPr>
        <w:t xml:space="preserve"> </w:t>
      </w:r>
      <w:r>
        <w:rPr>
          <w:rFonts w:ascii="SimSun" w:hAnsi="SimSun" w:eastAsia="SimSun" w:cs="SimSun"/>
          <w:sz w:val="24"/>
          <w:szCs w:val="24"/>
          <w:spacing w:val="-1"/>
        </w:rPr>
        <w:t>悟数据的随机性，形成数据意识。</w:t>
      </w:r>
    </w:p>
    <w:p>
      <w:pPr>
        <w:ind w:left="2214"/>
        <w:spacing w:before="305" w:line="221" w:lineRule="auto"/>
        <w:rPr>
          <w:rFonts w:ascii="SimHei" w:hAnsi="SimHei" w:eastAsia="SimHei" w:cs="SimHei"/>
          <w:sz w:val="28"/>
          <w:szCs w:val="28"/>
        </w:rPr>
      </w:pPr>
      <w:r>
        <w:rPr>
          <w:rFonts w:ascii="SimHei" w:hAnsi="SimHei" w:eastAsia="SimHei" w:cs="SimHei"/>
          <w:sz w:val="28"/>
          <w:szCs w:val="28"/>
          <w:spacing w:val="26"/>
        </w:rPr>
        <w:t>第一学段(1～2年级)</w:t>
      </w:r>
    </w:p>
    <w:p>
      <w:pPr>
        <w:pStyle w:val="BodyText"/>
        <w:spacing w:line="375" w:lineRule="auto"/>
        <w:rPr/>
      </w:pPr>
      <w:r/>
    </w:p>
    <w:p>
      <w:pPr>
        <w:ind w:left="384"/>
        <w:spacing w:before="79" w:line="222" w:lineRule="auto"/>
        <w:rPr>
          <w:rFonts w:ascii="SimHei" w:hAnsi="SimHei" w:eastAsia="SimHei" w:cs="SimHei"/>
          <w:sz w:val="24"/>
          <w:szCs w:val="24"/>
        </w:rPr>
      </w:pPr>
      <w:r>
        <w:rPr>
          <w:rFonts w:ascii="SimHei" w:hAnsi="SimHei" w:eastAsia="SimHei" w:cs="SimHei"/>
          <w:sz w:val="24"/>
          <w:szCs w:val="24"/>
          <w:spacing w:val="33"/>
        </w:rPr>
        <w:t>【内容要求】</w:t>
      </w:r>
    </w:p>
    <w:p>
      <w:pPr>
        <w:pStyle w:val="BodyText"/>
        <w:spacing w:line="339" w:lineRule="auto"/>
        <w:rPr/>
      </w:pPr>
      <w:r/>
    </w:p>
    <w:p>
      <w:pPr>
        <w:ind w:left="523"/>
        <w:spacing w:before="78" w:line="221" w:lineRule="auto"/>
        <w:rPr>
          <w:rFonts w:ascii="SimHei" w:hAnsi="SimHei" w:eastAsia="SimHei" w:cs="SimHei"/>
          <w:sz w:val="24"/>
          <w:szCs w:val="24"/>
        </w:rPr>
      </w:pPr>
      <w:r>
        <w:rPr>
          <w:rFonts w:ascii="SimHei" w:hAnsi="SimHei" w:eastAsia="SimHei" w:cs="SimHei"/>
          <w:sz w:val="24"/>
          <w:szCs w:val="24"/>
          <w:spacing w:val="7"/>
        </w:rPr>
        <w:t>1.数据分类</w:t>
      </w:r>
    </w:p>
    <w:p>
      <w:pPr>
        <w:pStyle w:val="BodyText"/>
        <w:spacing w:line="274" w:lineRule="auto"/>
        <w:rPr/>
      </w:pPr>
      <w:r/>
    </w:p>
    <w:p>
      <w:pPr>
        <w:ind w:left="34" w:right="22" w:firstLine="470"/>
        <w:spacing w:before="78" w:line="341" w:lineRule="auto"/>
        <w:rPr>
          <w:rFonts w:ascii="SimSun" w:hAnsi="SimSun" w:eastAsia="SimSun" w:cs="SimSun"/>
          <w:sz w:val="24"/>
          <w:szCs w:val="24"/>
        </w:rPr>
      </w:pPr>
      <w:r>
        <w:rPr>
          <w:rFonts w:ascii="SimSun" w:hAnsi="SimSun" w:eastAsia="SimSun" w:cs="SimSun"/>
          <w:sz w:val="24"/>
          <w:szCs w:val="24"/>
          <w:spacing w:val="2"/>
        </w:rPr>
        <w:t>会对物体、图形或数据进行分类，初步了解分类与分类标准的关</w:t>
      </w:r>
      <w:r>
        <w:rPr>
          <w:rFonts w:ascii="SimSun" w:hAnsi="SimSun" w:eastAsia="SimSun" w:cs="SimSun"/>
          <w:sz w:val="24"/>
          <w:szCs w:val="24"/>
          <w:spacing w:val="4"/>
        </w:rPr>
        <w:t xml:space="preserve"> </w:t>
      </w:r>
      <w:r>
        <w:rPr>
          <w:rFonts w:ascii="SimSun" w:hAnsi="SimSun" w:eastAsia="SimSun" w:cs="SimSun"/>
          <w:sz w:val="24"/>
          <w:szCs w:val="24"/>
          <w:spacing w:val="-2"/>
        </w:rPr>
        <w:t>系，形成初步的数据意识。</w:t>
      </w:r>
    </w:p>
    <w:p>
      <w:pPr>
        <w:ind w:left="384"/>
        <w:spacing w:before="292" w:line="221" w:lineRule="auto"/>
        <w:rPr>
          <w:rFonts w:ascii="SimHei" w:hAnsi="SimHei" w:eastAsia="SimHei" w:cs="SimHei"/>
          <w:sz w:val="24"/>
          <w:szCs w:val="24"/>
        </w:rPr>
      </w:pPr>
      <w:r>
        <w:rPr>
          <w:rFonts w:ascii="SimHei" w:hAnsi="SimHei" w:eastAsia="SimHei" w:cs="SimHei"/>
          <w:sz w:val="24"/>
          <w:szCs w:val="24"/>
          <w:spacing w:val="33"/>
        </w:rPr>
        <w:t>【学业要求】</w:t>
      </w:r>
    </w:p>
    <w:p>
      <w:pPr>
        <w:pStyle w:val="BodyText"/>
        <w:spacing w:line="253" w:lineRule="auto"/>
        <w:rPr/>
      </w:pPr>
      <w:r/>
    </w:p>
    <w:p>
      <w:pPr>
        <w:ind w:left="523"/>
        <w:spacing w:before="78" w:line="221" w:lineRule="auto"/>
        <w:rPr>
          <w:rFonts w:ascii="SimHei" w:hAnsi="SimHei" w:eastAsia="SimHei" w:cs="SimHei"/>
          <w:sz w:val="24"/>
          <w:szCs w:val="24"/>
        </w:rPr>
      </w:pPr>
      <w:r>
        <w:rPr>
          <w:rFonts w:ascii="SimHei" w:hAnsi="SimHei" w:eastAsia="SimHei" w:cs="SimHei"/>
          <w:sz w:val="24"/>
          <w:szCs w:val="24"/>
          <w:spacing w:val="7"/>
        </w:rPr>
        <w:t>1.数据分类</w:t>
      </w:r>
    </w:p>
    <w:p>
      <w:pPr>
        <w:pStyle w:val="BodyText"/>
        <w:spacing w:line="275" w:lineRule="auto"/>
        <w:rPr/>
      </w:pPr>
      <w:r/>
    </w:p>
    <w:p>
      <w:pPr>
        <w:ind w:left="13" w:right="4" w:firstLine="490"/>
        <w:spacing w:before="79" w:line="332" w:lineRule="auto"/>
        <w:jc w:val="both"/>
        <w:rPr>
          <w:rFonts w:ascii="SimSun" w:hAnsi="SimSun" w:eastAsia="SimSun" w:cs="SimSun"/>
          <w:sz w:val="24"/>
          <w:szCs w:val="24"/>
        </w:rPr>
      </w:pPr>
      <w:r>
        <w:rPr>
          <w:rFonts w:ascii="SimSun" w:hAnsi="SimSun" w:eastAsia="SimSun" w:cs="SimSun"/>
          <w:sz w:val="24"/>
          <w:szCs w:val="24"/>
          <w:spacing w:val="2"/>
        </w:rPr>
        <w:t>能依据事物特征，按照一定的标准进行分类；能发现事物的特征</w:t>
      </w:r>
      <w:r>
        <w:rPr>
          <w:rFonts w:ascii="SimSun" w:hAnsi="SimSun" w:eastAsia="SimSun" w:cs="SimSun"/>
          <w:sz w:val="24"/>
          <w:szCs w:val="24"/>
          <w:spacing w:val="4"/>
        </w:rPr>
        <w:t xml:space="preserve"> </w:t>
      </w:r>
      <w:r>
        <w:rPr>
          <w:rFonts w:ascii="SimSun" w:hAnsi="SimSun" w:eastAsia="SimSun" w:cs="SimSun"/>
          <w:sz w:val="24"/>
          <w:szCs w:val="24"/>
          <w:spacing w:val="3"/>
        </w:rPr>
        <w:t>并制订分类标准，依据标准对事物分类；能用语言简单描述分类</w:t>
      </w:r>
      <w:r>
        <w:rPr>
          <w:rFonts w:ascii="SimSun" w:hAnsi="SimSun" w:eastAsia="SimSun" w:cs="SimSun"/>
          <w:sz w:val="24"/>
          <w:szCs w:val="24"/>
          <w:spacing w:val="2"/>
        </w:rPr>
        <w:t>的过</w:t>
      </w:r>
      <w:r>
        <w:rPr>
          <w:rFonts w:ascii="SimSun" w:hAnsi="SimSun" w:eastAsia="SimSun" w:cs="SimSun"/>
          <w:sz w:val="24"/>
          <w:szCs w:val="24"/>
        </w:rPr>
        <w:t xml:space="preserve"> </w:t>
      </w:r>
      <w:r>
        <w:rPr>
          <w:rFonts w:ascii="SimSun" w:hAnsi="SimSun" w:eastAsia="SimSun" w:cs="SimSun"/>
          <w:sz w:val="24"/>
          <w:szCs w:val="24"/>
          <w:spacing w:val="6"/>
        </w:rPr>
        <w:t>程；感知事物的共性和差异，形成初步的数据意识(例37)。</w:t>
      </w:r>
    </w:p>
    <w:p>
      <w:pPr>
        <w:ind w:left="363"/>
        <w:spacing w:before="222" w:line="221" w:lineRule="auto"/>
        <w:rPr>
          <w:rFonts w:ascii="SimHei" w:hAnsi="SimHei" w:eastAsia="SimHei" w:cs="SimHei"/>
          <w:sz w:val="24"/>
          <w:szCs w:val="24"/>
        </w:rPr>
      </w:pPr>
      <w:r>
        <w:rPr>
          <w:rFonts w:ascii="SimHei" w:hAnsi="SimHei" w:eastAsia="SimHei" w:cs="SimHei"/>
          <w:sz w:val="24"/>
          <w:szCs w:val="24"/>
          <w:spacing w:val="34"/>
        </w:rPr>
        <w:t>【教学提示】</w:t>
      </w:r>
    </w:p>
    <w:p>
      <w:pPr>
        <w:pStyle w:val="BodyText"/>
        <w:spacing w:line="253" w:lineRule="auto"/>
        <w:rPr/>
      </w:pPr>
      <w:r/>
    </w:p>
    <w:p>
      <w:pPr>
        <w:ind w:left="24" w:right="14" w:firstLine="480"/>
        <w:spacing w:before="79" w:line="340" w:lineRule="auto"/>
        <w:rPr>
          <w:rFonts w:ascii="SimSun" w:hAnsi="SimSun" w:eastAsia="SimSun" w:cs="SimSun"/>
          <w:sz w:val="24"/>
          <w:szCs w:val="24"/>
        </w:rPr>
      </w:pPr>
      <w:r>
        <w:rPr>
          <w:rFonts w:ascii="SimSun" w:hAnsi="SimSun" w:eastAsia="SimSun" w:cs="SimSun"/>
          <w:sz w:val="24"/>
          <w:szCs w:val="24"/>
          <w:spacing w:val="2"/>
        </w:rPr>
        <w:t>数据分类的教学。要重视对接学生学前阶段已有的生活经验，鼓</w:t>
      </w:r>
      <w:r>
        <w:rPr>
          <w:rFonts w:ascii="SimSun" w:hAnsi="SimSun" w:eastAsia="SimSun" w:cs="SimSun"/>
          <w:sz w:val="24"/>
          <w:szCs w:val="24"/>
          <w:spacing w:val="12"/>
        </w:rPr>
        <w:t xml:space="preserve"> </w:t>
      </w:r>
      <w:r>
        <w:rPr>
          <w:rFonts w:ascii="SimSun" w:hAnsi="SimSun" w:eastAsia="SimSun" w:cs="SimSun"/>
          <w:sz w:val="24"/>
          <w:szCs w:val="24"/>
          <w:spacing w:val="2"/>
        </w:rPr>
        <w:t>励学生在活动中学会物体的简单分类，在亲身参与的动手活动中感悟</w:t>
      </w:r>
    </w:p>
    <w:p>
      <w:pPr>
        <w:spacing w:line="340" w:lineRule="auto"/>
        <w:sectPr>
          <w:headerReference w:type="default" r:id="rId20"/>
          <w:footerReference w:type="default" r:id="rId55"/>
          <w:pgSz w:w="10440" w:h="14740"/>
          <w:pgMar w:top="400" w:right="1566" w:bottom="1286" w:left="1566" w:header="0" w:footer="974" w:gutter="0"/>
        </w:sectPr>
        <w:rPr>
          <w:rFonts w:ascii="SimSun" w:hAnsi="SimSun" w:eastAsia="SimSun" w:cs="SimSun"/>
          <w:sz w:val="24"/>
          <w:szCs w:val="24"/>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37"/>
        </w:rPr>
        <w:t xml:space="preserve"> </w:t>
      </w:r>
      <w:r>
        <w:rPr>
          <w:rFonts w:ascii="SimSun" w:hAnsi="SimSun" w:eastAsia="SimSun" w:cs="SimSun"/>
          <w:sz w:val="23"/>
          <w:szCs w:val="23"/>
          <w:spacing w:val="-15"/>
        </w:rPr>
        <w:t>数学课程标准(2022年版)</w:t>
      </w:r>
    </w:p>
    <w:p>
      <w:pPr>
        <w:pStyle w:val="BodyText"/>
        <w:spacing w:line="379" w:lineRule="auto"/>
        <w:rPr/>
      </w:pPr>
      <w:r/>
    </w:p>
    <w:p>
      <w:pPr>
        <w:ind w:left="3"/>
        <w:spacing w:before="75" w:line="347" w:lineRule="auto"/>
        <w:jc w:val="both"/>
        <w:rPr>
          <w:rFonts w:ascii="SimSun" w:hAnsi="SimSun" w:eastAsia="SimSun" w:cs="SimSun"/>
          <w:sz w:val="23"/>
          <w:szCs w:val="23"/>
        </w:rPr>
      </w:pPr>
      <w:r>
        <w:rPr>
          <w:rFonts w:ascii="SimSun" w:hAnsi="SimSun" w:eastAsia="SimSun" w:cs="SimSun"/>
          <w:sz w:val="23"/>
          <w:szCs w:val="23"/>
          <w:spacing w:val="12"/>
        </w:rPr>
        <w:t>分类的价值，在分类的过程中认识事物的共性与区别，学会分类的方</w:t>
      </w:r>
      <w:r>
        <w:rPr>
          <w:rFonts w:ascii="SimSun" w:hAnsi="SimSun" w:eastAsia="SimSun" w:cs="SimSun"/>
          <w:sz w:val="23"/>
          <w:szCs w:val="23"/>
          <w:spacing w:val="8"/>
        </w:rPr>
        <w:t xml:space="preserve"> </w:t>
      </w:r>
      <w:r>
        <w:rPr>
          <w:rFonts w:ascii="SimSun" w:hAnsi="SimSun" w:eastAsia="SimSun" w:cs="SimSun"/>
          <w:sz w:val="23"/>
          <w:szCs w:val="23"/>
          <w:spacing w:val="15"/>
        </w:rPr>
        <w:t>法。鼓励学生运用文字、图画或表格等方式记录并描述</w:t>
      </w:r>
      <w:r>
        <w:rPr>
          <w:rFonts w:ascii="SimSun" w:hAnsi="SimSun" w:eastAsia="SimSun" w:cs="SimSun"/>
          <w:sz w:val="23"/>
          <w:szCs w:val="23"/>
          <w:spacing w:val="14"/>
        </w:rPr>
        <w:t>分类的结果，</w:t>
      </w:r>
      <w:r>
        <w:rPr>
          <w:rFonts w:ascii="SimSun" w:hAnsi="SimSun" w:eastAsia="SimSun" w:cs="SimSun"/>
          <w:sz w:val="23"/>
          <w:szCs w:val="23"/>
        </w:rPr>
        <w:t xml:space="preserve"> </w:t>
      </w:r>
      <w:r>
        <w:rPr>
          <w:rFonts w:ascii="SimSun" w:hAnsi="SimSun" w:eastAsia="SimSun" w:cs="SimSun"/>
          <w:sz w:val="23"/>
          <w:szCs w:val="23"/>
          <w:spacing w:val="24"/>
        </w:rPr>
        <w:t>体会如何用数学语言表达现实世界，形成初步的数据意识(例38),</w:t>
      </w:r>
      <w:r>
        <w:rPr>
          <w:rFonts w:ascii="SimSun" w:hAnsi="SimSun" w:eastAsia="SimSun" w:cs="SimSun"/>
          <w:sz w:val="23"/>
          <w:szCs w:val="23"/>
        </w:rPr>
        <w:t xml:space="preserve"> </w:t>
      </w:r>
      <w:r>
        <w:rPr>
          <w:rFonts w:ascii="SimSun" w:hAnsi="SimSun" w:eastAsia="SimSun" w:cs="SimSun"/>
          <w:sz w:val="23"/>
          <w:szCs w:val="23"/>
          <w:spacing w:val="8"/>
        </w:rPr>
        <w:t>为后续学习统计中的数据分类打好基础。</w:t>
      </w:r>
    </w:p>
    <w:p>
      <w:pPr>
        <w:ind w:left="2208"/>
        <w:spacing w:before="270" w:line="221" w:lineRule="auto"/>
        <w:rPr>
          <w:rFonts w:ascii="SimHei" w:hAnsi="SimHei" w:eastAsia="SimHei" w:cs="SimHei"/>
          <w:sz w:val="30"/>
          <w:szCs w:val="30"/>
        </w:rPr>
      </w:pPr>
      <w:r>
        <w:rPr>
          <w:rFonts w:ascii="SimHei" w:hAnsi="SimHei" w:eastAsia="SimHei" w:cs="SimHei"/>
          <w:sz w:val="30"/>
          <w:szCs w:val="30"/>
          <w:b/>
          <w:bCs/>
          <w:spacing w:val="8"/>
        </w:rPr>
        <w:t>第二学段(3～4年级)</w:t>
      </w:r>
    </w:p>
    <w:p>
      <w:pPr>
        <w:pStyle w:val="BodyText"/>
        <w:spacing w:line="384" w:lineRule="auto"/>
        <w:rPr/>
      </w:pPr>
      <w:r/>
    </w:p>
    <w:p>
      <w:pPr>
        <w:ind w:left="382"/>
        <w:spacing w:before="75" w:line="222" w:lineRule="auto"/>
        <w:rPr>
          <w:rFonts w:ascii="SimHei" w:hAnsi="SimHei" w:eastAsia="SimHei" w:cs="SimHei"/>
          <w:sz w:val="23"/>
          <w:szCs w:val="23"/>
        </w:rPr>
      </w:pPr>
      <w:r>
        <w:rPr>
          <w:rFonts w:ascii="SimHei" w:hAnsi="SimHei" w:eastAsia="SimHei" w:cs="SimHei"/>
          <w:sz w:val="23"/>
          <w:szCs w:val="23"/>
          <w:b/>
          <w:bCs/>
          <w:spacing w:val="38"/>
        </w:rPr>
        <w:t>【内容要求】</w:t>
      </w:r>
    </w:p>
    <w:p>
      <w:pPr>
        <w:pStyle w:val="BodyText"/>
        <w:spacing w:line="356" w:lineRule="auto"/>
        <w:rPr/>
      </w:pPr>
      <w:r/>
    </w:p>
    <w:p>
      <w:pPr>
        <w:ind w:left="497"/>
        <w:spacing w:before="75" w:line="222" w:lineRule="auto"/>
        <w:rPr>
          <w:rFonts w:ascii="SimHei" w:hAnsi="SimHei" w:eastAsia="SimHei" w:cs="SimHei"/>
          <w:sz w:val="23"/>
          <w:szCs w:val="23"/>
        </w:rPr>
      </w:pPr>
      <w:r>
        <w:rPr>
          <w:rFonts w:ascii="SimSun" w:hAnsi="SimSun" w:eastAsia="SimSun" w:cs="SimSun"/>
          <w:sz w:val="23"/>
          <w:szCs w:val="23"/>
          <w:b/>
          <w:bCs/>
          <w:spacing w:val="5"/>
        </w:rPr>
        <w:t>1.</w:t>
      </w:r>
      <w:r>
        <w:rPr>
          <w:rFonts w:ascii="SimSun" w:hAnsi="SimSun" w:eastAsia="SimSun" w:cs="SimSun"/>
          <w:sz w:val="23"/>
          <w:szCs w:val="23"/>
          <w:spacing w:val="-51"/>
        </w:rPr>
        <w:t xml:space="preserve"> </w:t>
      </w:r>
      <w:r>
        <w:rPr>
          <w:rFonts w:ascii="SimHei" w:hAnsi="SimHei" w:eastAsia="SimHei" w:cs="SimHei"/>
          <w:sz w:val="23"/>
          <w:szCs w:val="23"/>
          <w:b/>
          <w:bCs/>
          <w:spacing w:val="5"/>
        </w:rPr>
        <w:t>数据的收集、整理与表达</w:t>
      </w:r>
    </w:p>
    <w:p>
      <w:pPr>
        <w:pStyle w:val="BodyText"/>
        <w:spacing w:line="278" w:lineRule="auto"/>
        <w:rPr/>
      </w:pPr>
      <w:r/>
    </w:p>
    <w:p>
      <w:pPr>
        <w:ind w:left="3" w:right="74" w:firstLine="490"/>
        <w:spacing w:before="75" w:line="286" w:lineRule="auto"/>
        <w:rPr>
          <w:rFonts w:ascii="SimSun" w:hAnsi="SimSun" w:eastAsia="SimSun" w:cs="SimSun"/>
          <w:sz w:val="23"/>
          <w:szCs w:val="23"/>
        </w:rPr>
      </w:pPr>
      <w:r>
        <w:rPr>
          <w:rFonts w:ascii="SimSun" w:hAnsi="SimSun" w:eastAsia="SimSun" w:cs="SimSun"/>
          <w:sz w:val="23"/>
          <w:szCs w:val="23"/>
          <w:spacing w:val="16"/>
        </w:rPr>
        <w:t>(1)经历简单的数据收集和整理、描述和</w:t>
      </w:r>
      <w:r>
        <w:rPr>
          <w:rFonts w:ascii="SimSun" w:hAnsi="SimSun" w:eastAsia="SimSun" w:cs="SimSun"/>
          <w:sz w:val="23"/>
          <w:szCs w:val="23"/>
          <w:spacing w:val="15"/>
        </w:rPr>
        <w:t>分析的过程，了解简单</w:t>
      </w:r>
      <w:r>
        <w:rPr>
          <w:rFonts w:ascii="SimSun" w:hAnsi="SimSun" w:eastAsia="SimSun" w:cs="SimSun"/>
          <w:sz w:val="23"/>
          <w:szCs w:val="23"/>
        </w:rPr>
        <w:t xml:space="preserve"> </w:t>
      </w:r>
      <w:r>
        <w:rPr>
          <w:rFonts w:ascii="SimSun" w:hAnsi="SimSun" w:eastAsia="SimSun" w:cs="SimSun"/>
          <w:sz w:val="23"/>
          <w:szCs w:val="23"/>
          <w:spacing w:val="15"/>
        </w:rPr>
        <w:t>的收集数据的方法，会呈现数据整理的结果(例39)。</w:t>
      </w:r>
    </w:p>
    <w:p>
      <w:pPr>
        <w:ind w:left="3" w:right="74" w:firstLine="490"/>
        <w:spacing w:before="157" w:line="279" w:lineRule="auto"/>
        <w:rPr>
          <w:rFonts w:ascii="SimSun" w:hAnsi="SimSun" w:eastAsia="SimSun" w:cs="SimSun"/>
          <w:sz w:val="23"/>
          <w:szCs w:val="23"/>
        </w:rPr>
      </w:pPr>
      <w:r>
        <w:rPr>
          <w:rFonts w:ascii="SimSun" w:hAnsi="SimSun" w:eastAsia="SimSun" w:cs="SimSun"/>
          <w:sz w:val="23"/>
          <w:szCs w:val="23"/>
          <w:spacing w:val="16"/>
        </w:rPr>
        <w:t>(2)通过对数据的简单分析，感受数据蕴</w:t>
      </w:r>
      <w:r>
        <w:rPr>
          <w:rFonts w:ascii="SimSun" w:hAnsi="SimSun" w:eastAsia="SimSun" w:cs="SimSun"/>
          <w:sz w:val="23"/>
          <w:szCs w:val="23"/>
          <w:spacing w:val="15"/>
        </w:rPr>
        <w:t>含着信息，体会运用数</w:t>
      </w:r>
      <w:r>
        <w:rPr>
          <w:rFonts w:ascii="SimSun" w:hAnsi="SimSun" w:eastAsia="SimSun" w:cs="SimSun"/>
          <w:sz w:val="23"/>
          <w:szCs w:val="23"/>
        </w:rPr>
        <w:t xml:space="preserve"> </w:t>
      </w:r>
      <w:r>
        <w:rPr>
          <w:rFonts w:ascii="SimSun" w:hAnsi="SimSun" w:eastAsia="SimSun" w:cs="SimSun"/>
          <w:sz w:val="23"/>
          <w:szCs w:val="23"/>
          <w:spacing w:val="9"/>
        </w:rPr>
        <w:t>据进行表达与交流的作用。</w:t>
      </w:r>
    </w:p>
    <w:p>
      <w:pPr>
        <w:ind w:left="494"/>
        <w:spacing w:before="165" w:line="219" w:lineRule="auto"/>
        <w:rPr>
          <w:rFonts w:ascii="SimSun" w:hAnsi="SimSun" w:eastAsia="SimSun" w:cs="SimSun"/>
          <w:sz w:val="23"/>
          <w:szCs w:val="23"/>
        </w:rPr>
      </w:pPr>
      <w:r>
        <w:rPr>
          <w:rFonts w:ascii="SimSun" w:hAnsi="SimSun" w:eastAsia="SimSun" w:cs="SimSun"/>
          <w:sz w:val="23"/>
          <w:szCs w:val="23"/>
          <w:spacing w:val="13"/>
        </w:rPr>
        <w:t>(3)认识条形统计图，会用条形统计图合理表示和</w:t>
      </w:r>
      <w:r>
        <w:rPr>
          <w:rFonts w:ascii="SimSun" w:hAnsi="SimSun" w:eastAsia="SimSun" w:cs="SimSun"/>
          <w:sz w:val="23"/>
          <w:szCs w:val="23"/>
          <w:spacing w:val="12"/>
        </w:rPr>
        <w:t>分析数据。</w:t>
      </w:r>
    </w:p>
    <w:p>
      <w:pPr>
        <w:ind w:left="494"/>
        <w:spacing w:before="158" w:line="219" w:lineRule="auto"/>
        <w:rPr>
          <w:rFonts w:ascii="SimSun" w:hAnsi="SimSun" w:eastAsia="SimSun" w:cs="SimSun"/>
          <w:sz w:val="23"/>
          <w:szCs w:val="23"/>
        </w:rPr>
      </w:pPr>
      <w:r>
        <w:rPr>
          <w:rFonts w:ascii="SimSun" w:hAnsi="SimSun" w:eastAsia="SimSun" w:cs="SimSun"/>
          <w:sz w:val="23"/>
          <w:szCs w:val="23"/>
          <w:spacing w:val="13"/>
        </w:rPr>
        <w:t>(4)能读懂报纸、电视、互联网等媒体中的简单统计</w:t>
      </w:r>
      <w:r>
        <w:rPr>
          <w:rFonts w:ascii="SimSun" w:hAnsi="SimSun" w:eastAsia="SimSun" w:cs="SimSun"/>
          <w:sz w:val="23"/>
          <w:szCs w:val="23"/>
          <w:spacing w:val="12"/>
        </w:rPr>
        <w:t>图表。</w:t>
      </w:r>
    </w:p>
    <w:p>
      <w:pPr>
        <w:ind w:left="494"/>
        <w:spacing w:before="147" w:line="219" w:lineRule="auto"/>
        <w:rPr>
          <w:rFonts w:ascii="SimSun" w:hAnsi="SimSun" w:eastAsia="SimSun" w:cs="SimSun"/>
          <w:sz w:val="23"/>
          <w:szCs w:val="23"/>
        </w:rPr>
      </w:pPr>
      <w:r>
        <w:rPr>
          <w:rFonts w:ascii="SimSun" w:hAnsi="SimSun" w:eastAsia="SimSun" w:cs="SimSun"/>
          <w:sz w:val="23"/>
          <w:szCs w:val="23"/>
          <w:spacing w:val="18"/>
        </w:rPr>
        <w:t>(5)探索平均数的意义，能解决有关的简单实际问题(例40)。</w:t>
      </w:r>
    </w:p>
    <w:p>
      <w:pPr>
        <w:ind w:left="494"/>
        <w:spacing w:before="147" w:line="219" w:lineRule="auto"/>
        <w:rPr>
          <w:rFonts w:ascii="SimSun" w:hAnsi="SimSun" w:eastAsia="SimSun" w:cs="SimSun"/>
          <w:sz w:val="23"/>
          <w:szCs w:val="23"/>
        </w:rPr>
      </w:pPr>
      <w:r>
        <w:rPr>
          <w:rFonts w:ascii="SimSun" w:hAnsi="SimSun" w:eastAsia="SimSun" w:cs="SimSun"/>
          <w:sz w:val="23"/>
          <w:szCs w:val="23"/>
          <w:spacing w:val="28"/>
        </w:rPr>
        <w:t>(6)能在简单的实际情境中，合理应用统计图</w:t>
      </w:r>
      <w:r>
        <w:rPr>
          <w:rFonts w:ascii="SimSun" w:hAnsi="SimSun" w:eastAsia="SimSun" w:cs="SimSun"/>
          <w:sz w:val="23"/>
          <w:szCs w:val="23"/>
          <w:spacing w:val="27"/>
        </w:rPr>
        <w:t>表和平均数(例</w:t>
      </w:r>
    </w:p>
    <w:p>
      <w:pPr>
        <w:ind w:left="3"/>
        <w:spacing w:before="165" w:line="216" w:lineRule="auto"/>
        <w:rPr>
          <w:rFonts w:ascii="SimSun" w:hAnsi="SimSun" w:eastAsia="SimSun" w:cs="SimSun"/>
          <w:sz w:val="23"/>
          <w:szCs w:val="23"/>
        </w:rPr>
      </w:pPr>
      <w:r>
        <w:rPr>
          <w:rFonts w:ascii="SimSun" w:hAnsi="SimSun" w:eastAsia="SimSun" w:cs="SimSun"/>
          <w:sz w:val="23"/>
          <w:szCs w:val="23"/>
          <w:spacing w:val="13"/>
        </w:rPr>
        <w:t>41),形成初步的数据意识和应用意识。</w:t>
      </w:r>
    </w:p>
    <w:p>
      <w:pPr>
        <w:pStyle w:val="BodyText"/>
        <w:spacing w:line="401" w:lineRule="auto"/>
        <w:rPr/>
      </w:pPr>
      <w:r/>
    </w:p>
    <w:p>
      <w:pPr>
        <w:ind w:left="382"/>
        <w:spacing w:before="76" w:line="221" w:lineRule="auto"/>
        <w:rPr>
          <w:rFonts w:ascii="SimHei" w:hAnsi="SimHei" w:eastAsia="SimHei" w:cs="SimHei"/>
          <w:sz w:val="23"/>
          <w:szCs w:val="23"/>
        </w:rPr>
      </w:pPr>
      <w:r>
        <w:rPr>
          <w:rFonts w:ascii="SimHei" w:hAnsi="SimHei" w:eastAsia="SimHei" w:cs="SimHei"/>
          <w:sz w:val="23"/>
          <w:szCs w:val="23"/>
          <w:b/>
          <w:bCs/>
          <w:spacing w:val="38"/>
        </w:rPr>
        <w:t>【学业要求】</w:t>
      </w:r>
    </w:p>
    <w:p>
      <w:pPr>
        <w:pStyle w:val="BodyText"/>
        <w:spacing w:line="270" w:lineRule="auto"/>
        <w:rPr/>
      </w:pPr>
      <w:r/>
    </w:p>
    <w:p>
      <w:pPr>
        <w:ind w:left="497"/>
        <w:spacing w:before="75" w:line="222" w:lineRule="auto"/>
        <w:rPr>
          <w:rFonts w:ascii="SimHei" w:hAnsi="SimHei" w:eastAsia="SimHei" w:cs="SimHei"/>
          <w:sz w:val="23"/>
          <w:szCs w:val="23"/>
        </w:rPr>
      </w:pPr>
      <w:r>
        <w:rPr>
          <w:rFonts w:ascii="SimSun" w:hAnsi="SimSun" w:eastAsia="SimSun" w:cs="SimSun"/>
          <w:sz w:val="23"/>
          <w:szCs w:val="23"/>
          <w:b/>
          <w:bCs/>
          <w:spacing w:val="5"/>
        </w:rPr>
        <w:t>1.</w:t>
      </w:r>
      <w:r>
        <w:rPr>
          <w:rFonts w:ascii="SimSun" w:hAnsi="SimSun" w:eastAsia="SimSun" w:cs="SimSun"/>
          <w:sz w:val="23"/>
          <w:szCs w:val="23"/>
          <w:spacing w:val="-51"/>
        </w:rPr>
        <w:t xml:space="preserve"> </w:t>
      </w:r>
      <w:r>
        <w:rPr>
          <w:rFonts w:ascii="SimHei" w:hAnsi="SimHei" w:eastAsia="SimHei" w:cs="SimHei"/>
          <w:sz w:val="23"/>
          <w:szCs w:val="23"/>
          <w:b/>
          <w:bCs/>
          <w:spacing w:val="5"/>
        </w:rPr>
        <w:t>数据的收集、整理与表达</w:t>
      </w:r>
    </w:p>
    <w:p>
      <w:pPr>
        <w:pStyle w:val="BodyText"/>
        <w:spacing w:line="278" w:lineRule="auto"/>
        <w:rPr/>
      </w:pPr>
      <w:r/>
    </w:p>
    <w:p>
      <w:pPr>
        <w:ind w:left="3" w:right="55" w:firstLine="490"/>
        <w:spacing w:before="75" w:line="347" w:lineRule="auto"/>
        <w:jc w:val="both"/>
        <w:rPr>
          <w:rFonts w:ascii="SimSun" w:hAnsi="SimSun" w:eastAsia="SimSun" w:cs="SimSun"/>
          <w:sz w:val="23"/>
          <w:szCs w:val="23"/>
        </w:rPr>
      </w:pPr>
      <w:r>
        <w:rPr>
          <w:rFonts w:ascii="SimSun" w:hAnsi="SimSun" w:eastAsia="SimSun" w:cs="SimSun"/>
          <w:sz w:val="23"/>
          <w:szCs w:val="23"/>
          <w:spacing w:val="12"/>
        </w:rPr>
        <w:t>能收集、整理具体实例中的数据，并用合适的方式描述数据，分</w:t>
      </w:r>
      <w:r>
        <w:rPr>
          <w:rFonts w:ascii="SimSun" w:hAnsi="SimSun" w:eastAsia="SimSun" w:cs="SimSun"/>
          <w:sz w:val="23"/>
          <w:szCs w:val="23"/>
          <w:spacing w:val="3"/>
        </w:rPr>
        <w:t xml:space="preserve"> </w:t>
      </w:r>
      <w:r>
        <w:rPr>
          <w:rFonts w:ascii="SimSun" w:hAnsi="SimSun" w:eastAsia="SimSun" w:cs="SimSun"/>
          <w:sz w:val="23"/>
          <w:szCs w:val="23"/>
          <w:spacing w:val="13"/>
        </w:rPr>
        <w:t>析与表达数据中蕴含的信息。能用条形统计图合理表示数据，说</w:t>
      </w:r>
      <w:r>
        <w:rPr>
          <w:rFonts w:ascii="SimSun" w:hAnsi="SimSun" w:eastAsia="SimSun" w:cs="SimSun"/>
          <w:sz w:val="23"/>
          <w:szCs w:val="23"/>
          <w:spacing w:val="12"/>
        </w:rPr>
        <w:t>明数</w:t>
      </w:r>
      <w:r>
        <w:rPr>
          <w:rFonts w:ascii="SimSun" w:hAnsi="SimSun" w:eastAsia="SimSun" w:cs="SimSun"/>
          <w:sz w:val="23"/>
          <w:szCs w:val="23"/>
        </w:rPr>
        <w:t xml:space="preserve"> </w:t>
      </w:r>
      <w:r>
        <w:rPr>
          <w:rFonts w:ascii="SimSun" w:hAnsi="SimSun" w:eastAsia="SimSun" w:cs="SimSun"/>
          <w:sz w:val="23"/>
          <w:szCs w:val="23"/>
          <w:spacing w:val="7"/>
        </w:rPr>
        <w:t>据的现实意义。</w:t>
      </w:r>
    </w:p>
    <w:p>
      <w:pPr>
        <w:ind w:left="3" w:right="67" w:firstLine="490"/>
        <w:spacing w:before="5" w:line="338" w:lineRule="auto"/>
        <w:rPr>
          <w:rFonts w:ascii="SimSun" w:hAnsi="SimSun" w:eastAsia="SimSun" w:cs="SimSun"/>
          <w:sz w:val="23"/>
          <w:szCs w:val="23"/>
        </w:rPr>
      </w:pPr>
      <w:r>
        <w:rPr>
          <w:rFonts w:ascii="SimSun" w:hAnsi="SimSun" w:eastAsia="SimSun" w:cs="SimSun"/>
          <w:sz w:val="23"/>
          <w:szCs w:val="23"/>
          <w:spacing w:val="12"/>
        </w:rPr>
        <w:t>知道用平均数可以刻画一组数据的集中趋势，知道平均数的统计</w:t>
      </w:r>
      <w:r>
        <w:rPr>
          <w:rFonts w:ascii="SimSun" w:hAnsi="SimSun" w:eastAsia="SimSun" w:cs="SimSun"/>
          <w:sz w:val="23"/>
          <w:szCs w:val="23"/>
          <w:spacing w:val="3"/>
        </w:rPr>
        <w:t xml:space="preserve"> </w:t>
      </w:r>
      <w:r>
        <w:rPr>
          <w:rFonts w:ascii="SimSun" w:hAnsi="SimSun" w:eastAsia="SimSun" w:cs="SimSun"/>
          <w:sz w:val="23"/>
          <w:szCs w:val="23"/>
          <w:spacing w:val="12"/>
        </w:rPr>
        <w:t>意义；知道平均数是介于最大数与最小数之间的数，能描述平均数的</w:t>
      </w:r>
    </w:p>
    <w:p>
      <w:pPr>
        <w:spacing w:line="338" w:lineRule="auto"/>
        <w:sectPr>
          <w:footerReference w:type="default" r:id="rId56"/>
          <w:pgSz w:w="10440" w:h="14740"/>
          <w:pgMar w:top="400" w:right="1524" w:bottom="1191" w:left="1566" w:header="0" w:footer="1047" w:gutter="0"/>
        </w:sectPr>
        <w:rPr>
          <w:rFonts w:ascii="SimSun" w:hAnsi="SimSun" w:eastAsia="SimSun" w:cs="SimSun"/>
          <w:sz w:val="23"/>
          <w:szCs w:val="23"/>
        </w:rPr>
      </w:pPr>
    </w:p>
    <w:p>
      <w:pPr>
        <w:pStyle w:val="BodyText"/>
        <w:spacing w:line="369" w:lineRule="auto"/>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spacing w:val="-38"/>
          <w:w w:val="94"/>
        </w:rPr>
        <w:t>四</w:t>
      </w:r>
      <w:r>
        <w:rPr>
          <w:rFonts w:ascii="SimSun" w:hAnsi="SimSun" w:eastAsia="SimSun" w:cs="SimSun"/>
          <w:sz w:val="23"/>
          <w:szCs w:val="23"/>
          <w:b/>
          <w:bCs/>
          <w:spacing w:val="-37"/>
          <w:w w:val="94"/>
        </w:rPr>
        <w:t>、课程内</w:t>
      </w:r>
      <w:r>
        <w:rPr>
          <w:rFonts w:ascii="SimSun" w:hAnsi="SimSun" w:eastAsia="SimSun" w:cs="SimSun"/>
          <w:sz w:val="23"/>
          <w:szCs w:val="23"/>
          <w:b/>
          <w:bCs/>
          <w:spacing w:val="-12"/>
          <w:w w:val="94"/>
        </w:rPr>
        <w:t>容</w:t>
      </w:r>
    </w:p>
    <w:p>
      <w:pPr>
        <w:pStyle w:val="BodyText"/>
        <w:spacing w:line="379" w:lineRule="auto"/>
        <w:rPr/>
      </w:pPr>
      <w:r/>
    </w:p>
    <w:p>
      <w:pPr>
        <w:ind w:left="19" w:right="67"/>
        <w:spacing w:before="75" w:line="358" w:lineRule="auto"/>
        <w:rPr>
          <w:rFonts w:ascii="SimSun" w:hAnsi="SimSun" w:eastAsia="SimSun" w:cs="SimSun"/>
          <w:sz w:val="23"/>
          <w:szCs w:val="23"/>
        </w:rPr>
      </w:pPr>
      <w:r>
        <w:rPr>
          <w:rFonts w:ascii="SimSun" w:hAnsi="SimSun" w:eastAsia="SimSun" w:cs="SimSun"/>
          <w:sz w:val="23"/>
          <w:szCs w:val="23"/>
          <w:spacing w:val="23"/>
        </w:rPr>
        <w:t>含义；能用平均数解决有关的简单实际问题(例42),形成初步的数</w:t>
      </w:r>
      <w:r>
        <w:rPr>
          <w:rFonts w:ascii="SimSun" w:hAnsi="SimSun" w:eastAsia="SimSun" w:cs="SimSun"/>
          <w:sz w:val="23"/>
          <w:szCs w:val="23"/>
          <w:spacing w:val="10"/>
        </w:rPr>
        <w:t xml:space="preserve"> </w:t>
      </w:r>
      <w:r>
        <w:rPr>
          <w:rFonts w:ascii="SimSun" w:hAnsi="SimSun" w:eastAsia="SimSun" w:cs="SimSun"/>
          <w:sz w:val="23"/>
          <w:szCs w:val="23"/>
          <w:spacing w:val="8"/>
        </w:rPr>
        <w:t>据意识和应用意识。</w:t>
      </w:r>
    </w:p>
    <w:p>
      <w:pPr>
        <w:ind w:left="378"/>
        <w:spacing w:before="186" w:line="221" w:lineRule="auto"/>
        <w:rPr>
          <w:rFonts w:ascii="SimHei" w:hAnsi="SimHei" w:eastAsia="SimHei" w:cs="SimHei"/>
          <w:sz w:val="23"/>
          <w:szCs w:val="23"/>
        </w:rPr>
      </w:pPr>
      <w:r>
        <w:rPr>
          <w:rFonts w:ascii="SimHei" w:hAnsi="SimHei" w:eastAsia="SimHei" w:cs="SimHei"/>
          <w:sz w:val="23"/>
          <w:szCs w:val="23"/>
          <w:b/>
          <w:bCs/>
          <w:spacing w:val="41"/>
        </w:rPr>
        <w:t>【教学提示】</w:t>
      </w:r>
    </w:p>
    <w:p>
      <w:pPr>
        <w:pStyle w:val="BodyText"/>
        <w:spacing w:line="261" w:lineRule="auto"/>
        <w:rPr/>
      </w:pPr>
      <w:r/>
    </w:p>
    <w:p>
      <w:pPr>
        <w:ind w:left="19" w:right="62" w:firstLine="470"/>
        <w:spacing w:before="75" w:line="340" w:lineRule="auto"/>
        <w:jc w:val="both"/>
        <w:rPr>
          <w:rFonts w:ascii="SimSun" w:hAnsi="SimSun" w:eastAsia="SimSun" w:cs="SimSun"/>
          <w:sz w:val="23"/>
          <w:szCs w:val="23"/>
        </w:rPr>
      </w:pPr>
      <w:r>
        <w:rPr>
          <w:rFonts w:ascii="SimSun" w:hAnsi="SimSun" w:eastAsia="SimSun" w:cs="SimSun"/>
          <w:sz w:val="23"/>
          <w:szCs w:val="23"/>
          <w:spacing w:val="13"/>
        </w:rPr>
        <w:t>数据的收集、整理与表达的教学。创设真实情境，引导学生经历</w:t>
      </w:r>
      <w:r>
        <w:rPr>
          <w:rFonts w:ascii="SimSun" w:hAnsi="SimSun" w:eastAsia="SimSun" w:cs="SimSun"/>
          <w:sz w:val="23"/>
          <w:szCs w:val="23"/>
          <w:spacing w:val="10"/>
        </w:rPr>
        <w:t xml:space="preserve"> </w:t>
      </w:r>
      <w:r>
        <w:rPr>
          <w:rFonts w:ascii="SimSun" w:hAnsi="SimSun" w:eastAsia="SimSun" w:cs="SimSun"/>
          <w:sz w:val="23"/>
          <w:szCs w:val="23"/>
          <w:spacing w:val="13"/>
        </w:rPr>
        <w:t>简单的数据收集和整理，感悟收集数据的意</w:t>
      </w:r>
      <w:r>
        <w:rPr>
          <w:rFonts w:ascii="SimSun" w:hAnsi="SimSun" w:eastAsia="SimSun" w:cs="SimSun"/>
          <w:sz w:val="23"/>
          <w:szCs w:val="23"/>
          <w:spacing w:val="12"/>
        </w:rPr>
        <w:t>义和方法，用数学语言表</w:t>
      </w:r>
      <w:r>
        <w:rPr>
          <w:rFonts w:ascii="SimSun" w:hAnsi="SimSun" w:eastAsia="SimSun" w:cs="SimSun"/>
          <w:sz w:val="23"/>
          <w:szCs w:val="23"/>
        </w:rPr>
        <w:t xml:space="preserve"> </w:t>
      </w:r>
      <w:r>
        <w:rPr>
          <w:rFonts w:ascii="SimSun" w:hAnsi="SimSun" w:eastAsia="SimSun" w:cs="SimSun"/>
          <w:sz w:val="23"/>
          <w:szCs w:val="23"/>
          <w:spacing w:val="10"/>
        </w:rPr>
        <w:t>达数据所蕴含的信息，形成初步的数据意识。</w:t>
      </w:r>
    </w:p>
    <w:p>
      <w:pPr>
        <w:ind w:left="19" w:right="60" w:firstLine="470"/>
        <w:spacing w:before="1" w:line="345" w:lineRule="auto"/>
        <w:jc w:val="both"/>
        <w:rPr>
          <w:rFonts w:ascii="SimSun" w:hAnsi="SimSun" w:eastAsia="SimSun" w:cs="SimSun"/>
          <w:sz w:val="23"/>
          <w:szCs w:val="23"/>
        </w:rPr>
      </w:pPr>
      <w:r>
        <w:rPr>
          <w:rFonts w:ascii="SimSun" w:hAnsi="SimSun" w:eastAsia="SimSun" w:cs="SimSun"/>
          <w:sz w:val="23"/>
          <w:szCs w:val="23"/>
          <w:spacing w:val="13"/>
        </w:rPr>
        <w:t>条形统计图教学要通过现实背景，让学生理解条形统计图中横轴</w:t>
      </w:r>
      <w:r>
        <w:rPr>
          <w:rFonts w:ascii="SimSun" w:hAnsi="SimSun" w:eastAsia="SimSun" w:cs="SimSun"/>
          <w:sz w:val="23"/>
          <w:szCs w:val="23"/>
          <w:spacing w:val="11"/>
        </w:rPr>
        <w:t xml:space="preserve"> </w:t>
      </w:r>
      <w:r>
        <w:rPr>
          <w:rFonts w:ascii="SimSun" w:hAnsi="SimSun" w:eastAsia="SimSun" w:cs="SimSun"/>
          <w:sz w:val="23"/>
          <w:szCs w:val="23"/>
          <w:spacing w:val="12"/>
        </w:rPr>
        <w:t>和纵轴的意义及二者之间的关联，知道条形统计图的主要功能是表达</w:t>
      </w:r>
      <w:r>
        <w:rPr>
          <w:rFonts w:ascii="SimSun" w:hAnsi="SimSun" w:eastAsia="SimSun" w:cs="SimSun"/>
          <w:sz w:val="23"/>
          <w:szCs w:val="23"/>
          <w:spacing w:val="17"/>
        </w:rPr>
        <w:t xml:space="preserve"> </w:t>
      </w:r>
      <w:r>
        <w:rPr>
          <w:rFonts w:ascii="SimSun" w:hAnsi="SimSun" w:eastAsia="SimSun" w:cs="SimSun"/>
          <w:sz w:val="23"/>
          <w:szCs w:val="23"/>
          <w:spacing w:val="11"/>
        </w:rPr>
        <w:t>数量的多少，借助条形统计图可以直观比较不同类别</w:t>
      </w:r>
      <w:r>
        <w:rPr>
          <w:rFonts w:ascii="SimSun" w:hAnsi="SimSun" w:eastAsia="SimSun" w:cs="SimSun"/>
          <w:sz w:val="23"/>
          <w:szCs w:val="23"/>
          <w:spacing w:val="10"/>
        </w:rPr>
        <w:t>事物的数量。</w:t>
      </w:r>
    </w:p>
    <w:p>
      <w:pPr>
        <w:ind w:left="19" w:right="63" w:firstLine="470"/>
        <w:spacing w:before="6" w:line="337" w:lineRule="auto"/>
        <w:jc w:val="both"/>
        <w:rPr>
          <w:rFonts w:ascii="SimSun" w:hAnsi="SimSun" w:eastAsia="SimSun" w:cs="SimSun"/>
          <w:sz w:val="23"/>
          <w:szCs w:val="23"/>
        </w:rPr>
      </w:pPr>
      <w:r>
        <w:rPr>
          <w:rFonts w:ascii="SimSun" w:hAnsi="SimSun" w:eastAsia="SimSun" w:cs="SimSun"/>
          <w:sz w:val="23"/>
          <w:szCs w:val="23"/>
          <w:spacing w:val="13"/>
        </w:rPr>
        <w:t>平均数教学要引导学生在熟悉的情境中理解平均数所具有的代表</w:t>
      </w:r>
      <w:r>
        <w:rPr>
          <w:rFonts w:ascii="SimSun" w:hAnsi="SimSun" w:eastAsia="SimSun" w:cs="SimSun"/>
          <w:sz w:val="23"/>
          <w:szCs w:val="23"/>
          <w:spacing w:val="6"/>
        </w:rPr>
        <w:t xml:space="preserve"> </w:t>
      </w:r>
      <w:r>
        <w:rPr>
          <w:rFonts w:ascii="SimSun" w:hAnsi="SimSun" w:eastAsia="SimSun" w:cs="SimSun"/>
          <w:sz w:val="23"/>
          <w:szCs w:val="23"/>
          <w:spacing w:val="12"/>
        </w:rPr>
        <w:t>性，通过刻画一组数据的集中程度表达总体的集中状况。例如：某篮</w:t>
      </w:r>
      <w:r>
        <w:rPr>
          <w:rFonts w:ascii="SimSun" w:hAnsi="SimSun" w:eastAsia="SimSun" w:cs="SimSun"/>
          <w:sz w:val="23"/>
          <w:szCs w:val="23"/>
          <w:spacing w:val="17"/>
        </w:rPr>
        <w:t xml:space="preserve"> </w:t>
      </w:r>
      <w:r>
        <w:rPr>
          <w:rFonts w:ascii="SimSun" w:hAnsi="SimSun" w:eastAsia="SimSun" w:cs="SimSun"/>
          <w:sz w:val="23"/>
          <w:szCs w:val="23"/>
          <w:spacing w:val="16"/>
        </w:rPr>
        <w:t>球运动员平均每场得分、某地区玉米或水稻的平均亩[1]产、某班级</w:t>
      </w:r>
      <w:r>
        <w:rPr>
          <w:rFonts w:ascii="SimSun" w:hAnsi="SimSun" w:eastAsia="SimSun" w:cs="SimSun"/>
          <w:sz w:val="23"/>
          <w:szCs w:val="23"/>
          <w:spacing w:val="2"/>
        </w:rPr>
        <w:t xml:space="preserve"> </w:t>
      </w:r>
      <w:r>
        <w:rPr>
          <w:rFonts w:ascii="SimSun" w:hAnsi="SimSun" w:eastAsia="SimSun" w:cs="SimSun"/>
          <w:sz w:val="23"/>
          <w:szCs w:val="23"/>
          <w:spacing w:val="12"/>
        </w:rPr>
        <w:t>学生的平均身高等，理解平均数的意义；也可以让学生经历收集体现</w:t>
      </w:r>
      <w:r>
        <w:rPr>
          <w:rFonts w:ascii="SimSun" w:hAnsi="SimSun" w:eastAsia="SimSun" w:cs="SimSun"/>
          <w:sz w:val="23"/>
          <w:szCs w:val="23"/>
          <w:spacing w:val="18"/>
        </w:rPr>
        <w:t xml:space="preserve"> </w:t>
      </w:r>
      <w:r>
        <w:rPr>
          <w:rFonts w:ascii="SimSun" w:hAnsi="SimSun" w:eastAsia="SimSun" w:cs="SimSun"/>
          <w:sz w:val="23"/>
          <w:szCs w:val="23"/>
          <w:spacing w:val="13"/>
        </w:rPr>
        <w:t>社会发展或科技进步数据的过程，初步体会</w:t>
      </w:r>
      <w:r>
        <w:rPr>
          <w:rFonts w:ascii="SimSun" w:hAnsi="SimSun" w:eastAsia="SimSun" w:cs="SimSun"/>
          <w:sz w:val="23"/>
          <w:szCs w:val="23"/>
          <w:spacing w:val="12"/>
        </w:rPr>
        <w:t>平均数的统计意义，形成</w:t>
      </w:r>
      <w:r>
        <w:rPr>
          <w:rFonts w:ascii="SimSun" w:hAnsi="SimSun" w:eastAsia="SimSun" w:cs="SimSun"/>
          <w:sz w:val="23"/>
          <w:szCs w:val="23"/>
        </w:rPr>
        <w:t xml:space="preserve"> </w:t>
      </w:r>
      <w:r>
        <w:rPr>
          <w:rFonts w:ascii="SimSun" w:hAnsi="SimSun" w:eastAsia="SimSun" w:cs="SimSun"/>
          <w:sz w:val="23"/>
          <w:szCs w:val="23"/>
          <w:spacing w:val="21"/>
        </w:rPr>
        <w:t>初步的数据意识(例43)。</w:t>
      </w:r>
    </w:p>
    <w:p>
      <w:pPr>
        <w:ind w:left="2234"/>
        <w:spacing w:before="300" w:line="221" w:lineRule="auto"/>
        <w:rPr>
          <w:rFonts w:ascii="SimHei" w:hAnsi="SimHei" w:eastAsia="SimHei" w:cs="SimHei"/>
          <w:sz w:val="29"/>
          <w:szCs w:val="29"/>
        </w:rPr>
      </w:pPr>
      <w:r>
        <w:rPr>
          <w:rFonts w:ascii="SimHei" w:hAnsi="SimHei" w:eastAsia="SimHei" w:cs="SimHei"/>
          <w:sz w:val="29"/>
          <w:szCs w:val="29"/>
          <w:b/>
          <w:bCs/>
          <w:spacing w:val="15"/>
        </w:rPr>
        <w:t>第三学段(5～6年级)</w:t>
      </w:r>
    </w:p>
    <w:p>
      <w:pPr>
        <w:pStyle w:val="BodyText"/>
        <w:spacing w:line="357" w:lineRule="auto"/>
        <w:rPr/>
      </w:pPr>
      <w:r/>
    </w:p>
    <w:p>
      <w:pPr>
        <w:ind w:left="378"/>
        <w:spacing w:before="75" w:line="222" w:lineRule="auto"/>
        <w:rPr>
          <w:rFonts w:ascii="SimHei" w:hAnsi="SimHei" w:eastAsia="SimHei" w:cs="SimHei"/>
          <w:sz w:val="23"/>
          <w:szCs w:val="23"/>
        </w:rPr>
      </w:pPr>
      <w:r>
        <w:rPr>
          <w:rFonts w:ascii="SimHei" w:hAnsi="SimHei" w:eastAsia="SimHei" w:cs="SimHei"/>
          <w:sz w:val="23"/>
          <w:szCs w:val="23"/>
          <w:b/>
          <w:bCs/>
          <w:spacing w:val="41"/>
        </w:rPr>
        <w:t>【内容要求】</w:t>
      </w:r>
    </w:p>
    <w:p>
      <w:pPr>
        <w:pStyle w:val="BodyText"/>
        <w:spacing w:line="330" w:lineRule="auto"/>
        <w:rPr/>
      </w:pPr>
      <w:r/>
    </w:p>
    <w:p>
      <w:pPr>
        <w:ind w:left="493"/>
        <w:spacing w:before="82" w:line="222" w:lineRule="auto"/>
        <w:rPr>
          <w:rFonts w:ascii="SimHei" w:hAnsi="SimHei" w:eastAsia="SimHei" w:cs="SimHei"/>
          <w:sz w:val="25"/>
          <w:szCs w:val="25"/>
        </w:rPr>
      </w:pPr>
      <w:r>
        <w:rPr>
          <w:rFonts w:ascii="SimSun" w:hAnsi="SimSun" w:eastAsia="SimSun" w:cs="SimSun"/>
          <w:sz w:val="25"/>
          <w:szCs w:val="25"/>
          <w:b/>
          <w:bCs/>
          <w:spacing w:val="-7"/>
        </w:rPr>
        <w:t>1.</w:t>
      </w:r>
      <w:r>
        <w:rPr>
          <w:rFonts w:ascii="SimHei" w:hAnsi="SimHei" w:eastAsia="SimHei" w:cs="SimHei"/>
          <w:sz w:val="25"/>
          <w:szCs w:val="25"/>
          <w:b/>
          <w:bCs/>
          <w:spacing w:val="-7"/>
        </w:rPr>
        <w:t>数据的收集、整理与表达</w:t>
      </w:r>
    </w:p>
    <w:p>
      <w:pPr>
        <w:pStyle w:val="BodyText"/>
        <w:spacing w:line="285" w:lineRule="auto"/>
        <w:rPr/>
      </w:pPr>
      <w:r/>
    </w:p>
    <w:p>
      <w:pPr>
        <w:ind w:left="19" w:right="85" w:firstLine="470"/>
        <w:spacing w:before="75" w:line="278" w:lineRule="auto"/>
        <w:rPr>
          <w:rFonts w:ascii="SimSun" w:hAnsi="SimSun" w:eastAsia="SimSun" w:cs="SimSun"/>
          <w:sz w:val="23"/>
          <w:szCs w:val="23"/>
        </w:rPr>
      </w:pPr>
      <w:r>
        <w:rPr>
          <w:rFonts w:ascii="SimSun" w:hAnsi="SimSun" w:eastAsia="SimSun" w:cs="SimSun"/>
          <w:sz w:val="23"/>
          <w:szCs w:val="23"/>
          <w:spacing w:val="16"/>
        </w:rPr>
        <w:t>(1)根据实际问题需要，经历数据收集、整理和分析的过程，能</w:t>
      </w:r>
      <w:r>
        <w:rPr>
          <w:rFonts w:ascii="SimSun" w:hAnsi="SimSun" w:eastAsia="SimSun" w:cs="SimSun"/>
          <w:sz w:val="23"/>
          <w:szCs w:val="23"/>
          <w:spacing w:val="1"/>
        </w:rPr>
        <w:t xml:space="preserve"> </w:t>
      </w:r>
      <w:r>
        <w:rPr>
          <w:rFonts w:ascii="SimSun" w:hAnsi="SimSun" w:eastAsia="SimSun" w:cs="SimSun"/>
          <w:sz w:val="23"/>
          <w:szCs w:val="23"/>
          <w:spacing w:val="9"/>
        </w:rPr>
        <w:t>合理述说数据分析的结论。</w:t>
      </w:r>
    </w:p>
    <w:p>
      <w:pPr>
        <w:ind w:left="19" w:right="87" w:firstLine="470"/>
        <w:spacing w:before="155" w:line="275" w:lineRule="auto"/>
        <w:rPr>
          <w:rFonts w:ascii="SimSun" w:hAnsi="SimSun" w:eastAsia="SimSun" w:cs="SimSun"/>
          <w:sz w:val="23"/>
          <w:szCs w:val="23"/>
        </w:rPr>
      </w:pPr>
      <w:r>
        <w:rPr>
          <w:rFonts w:ascii="SimSun" w:hAnsi="SimSun" w:eastAsia="SimSun" w:cs="SimSun"/>
          <w:sz w:val="23"/>
          <w:szCs w:val="23"/>
          <w:spacing w:val="16"/>
        </w:rPr>
        <w:t>(2)认识折线统计图、扇形统计图；会用条形统计图、折线统计</w:t>
      </w:r>
      <w:r>
        <w:rPr>
          <w:rFonts w:ascii="SimSun" w:hAnsi="SimSun" w:eastAsia="SimSun" w:cs="SimSun"/>
          <w:sz w:val="23"/>
          <w:szCs w:val="23"/>
        </w:rPr>
        <w:t xml:space="preserve"> </w:t>
      </w:r>
      <w:r>
        <w:rPr>
          <w:rFonts w:ascii="SimSun" w:hAnsi="SimSun" w:eastAsia="SimSun" w:cs="SimSun"/>
          <w:sz w:val="23"/>
          <w:szCs w:val="23"/>
          <w:spacing w:val="9"/>
        </w:rPr>
        <w:t>图呈现相关数据，解释所表达的意义。</w:t>
      </w:r>
    </w:p>
    <w:p>
      <w:pPr>
        <w:pStyle w:val="BodyText"/>
        <w:spacing w:line="379" w:lineRule="auto"/>
        <w:rPr/>
      </w:pPr>
      <w:r>
        <w:drawing>
          <wp:anchor distT="0" distB="0" distL="0" distR="0" simplePos="0" relativeHeight="251704320" behindDoc="0" locked="0" layoutInCell="1" allowOverlap="1">
            <wp:simplePos x="0" y="0"/>
            <wp:positionH relativeFrom="column">
              <wp:posOffset>0</wp:posOffset>
            </wp:positionH>
            <wp:positionV relativeFrom="paragraph">
              <wp:posOffset>125699</wp:posOffset>
            </wp:positionV>
            <wp:extent cx="1181093" cy="6365"/>
            <wp:effectExtent l="0" t="0" r="0" b="0"/>
            <wp:wrapNone/>
            <wp:docPr id="18" name="IM 18"/>
            <wp:cNvGraphicFramePr/>
            <a:graphic>
              <a:graphicData uri="http://schemas.openxmlformats.org/drawingml/2006/picture">
                <pic:pic>
                  <pic:nvPicPr>
                    <pic:cNvPr id="18" name="IM 18"/>
                    <pic:cNvPicPr/>
                  </pic:nvPicPr>
                  <pic:blipFill>
                    <a:blip r:embed="rId58"/>
                    <a:stretch>
                      <a:fillRect/>
                    </a:stretch>
                  </pic:blipFill>
                  <pic:spPr>
                    <a:xfrm rot="0">
                      <a:off x="0" y="0"/>
                      <a:ext cx="1181093" cy="6365"/>
                    </a:xfrm>
                    <a:prstGeom prst="rect">
                      <a:avLst/>
                    </a:prstGeom>
                  </pic:spPr>
                </pic:pic>
              </a:graphicData>
            </a:graphic>
          </wp:anchor>
        </w:drawing>
      </w:r>
      <w:r/>
    </w:p>
    <w:p>
      <w:pPr>
        <w:ind w:left="430"/>
        <w:spacing w:before="76" w:line="219" w:lineRule="auto"/>
        <w:rPr>
          <w:rFonts w:ascii="SimSun" w:hAnsi="SimSun" w:eastAsia="SimSun" w:cs="SimSun"/>
          <w:sz w:val="23"/>
          <w:szCs w:val="23"/>
        </w:rPr>
      </w:pPr>
      <w:r>
        <w:rPr>
          <w:rFonts w:ascii="SimSun" w:hAnsi="SimSun" w:eastAsia="SimSun" w:cs="SimSun"/>
          <w:sz w:val="23"/>
          <w:szCs w:val="23"/>
          <w:spacing w:val="-9"/>
        </w:rPr>
        <w:t>[1]亩，市制面积单位。1亩≈666.67米²。</w:t>
      </w:r>
    </w:p>
    <w:p>
      <w:pPr>
        <w:spacing w:line="219" w:lineRule="auto"/>
        <w:sectPr>
          <w:footerReference w:type="default" r:id="rId57"/>
          <w:pgSz w:w="10440" w:h="14740"/>
          <w:pgMar w:top="400" w:right="1522" w:bottom="1181" w:left="1550" w:header="0" w:footer="1037" w:gutter="0"/>
        </w:sectPr>
        <w:rPr>
          <w:rFonts w:ascii="SimSun" w:hAnsi="SimSun" w:eastAsia="SimSun" w:cs="SimSun"/>
          <w:sz w:val="23"/>
          <w:szCs w:val="23"/>
        </w:rPr>
      </w:pPr>
    </w:p>
    <w:p>
      <w:pPr>
        <w:pStyle w:val="BodyText"/>
        <w:spacing w:line="376" w:lineRule="auto"/>
        <w:rPr/>
      </w:pPr>
      <w:r/>
    </w:p>
    <w:p>
      <w:pPr>
        <w:ind w:left="6"/>
        <w:spacing w:before="78"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p>
      <w:pPr>
        <w:pStyle w:val="BodyText"/>
        <w:spacing w:line="367" w:lineRule="auto"/>
        <w:rPr/>
      </w:pPr>
      <w:r/>
    </w:p>
    <w:p>
      <w:pPr>
        <w:ind w:left="3" w:right="99" w:firstLine="490"/>
        <w:spacing w:before="78" w:line="273" w:lineRule="auto"/>
        <w:rPr>
          <w:rFonts w:ascii="SimSun" w:hAnsi="SimSun" w:eastAsia="SimSun" w:cs="SimSun"/>
          <w:sz w:val="24"/>
          <w:szCs w:val="24"/>
        </w:rPr>
      </w:pPr>
      <w:r>
        <w:rPr>
          <w:rFonts w:ascii="SimSun" w:hAnsi="SimSun" w:eastAsia="SimSun" w:cs="SimSun"/>
          <w:sz w:val="24"/>
          <w:szCs w:val="24"/>
          <w:spacing w:val="6"/>
        </w:rPr>
        <w:t>(3)能从各种媒体中获得所需要的数据，读懂其中的</w:t>
      </w:r>
      <w:r>
        <w:rPr>
          <w:rFonts w:ascii="SimSun" w:hAnsi="SimSun" w:eastAsia="SimSun" w:cs="SimSun"/>
          <w:sz w:val="24"/>
          <w:szCs w:val="24"/>
          <w:spacing w:val="5"/>
        </w:rPr>
        <w:t>简单统计图</w:t>
      </w:r>
      <w:r>
        <w:rPr>
          <w:rFonts w:ascii="SimSun" w:hAnsi="SimSun" w:eastAsia="SimSun" w:cs="SimSun"/>
          <w:sz w:val="24"/>
          <w:szCs w:val="24"/>
        </w:rPr>
        <w:t xml:space="preserve"> </w:t>
      </w:r>
      <w:r>
        <w:rPr>
          <w:rFonts w:ascii="SimSun" w:hAnsi="SimSun" w:eastAsia="SimSun" w:cs="SimSun"/>
          <w:sz w:val="24"/>
          <w:szCs w:val="24"/>
          <w:spacing w:val="24"/>
        </w:rPr>
        <w:t>表(例44)。</w:t>
      </w:r>
    </w:p>
    <w:p>
      <w:pPr>
        <w:ind w:left="3" w:right="101" w:firstLine="490"/>
        <w:spacing w:before="139" w:line="271" w:lineRule="auto"/>
        <w:rPr>
          <w:rFonts w:ascii="SimSun" w:hAnsi="SimSun" w:eastAsia="SimSun" w:cs="SimSun"/>
          <w:sz w:val="24"/>
          <w:szCs w:val="24"/>
        </w:rPr>
      </w:pPr>
      <w:r>
        <w:rPr>
          <w:rFonts w:ascii="SimSun" w:hAnsi="SimSun" w:eastAsia="SimSun" w:cs="SimSun"/>
          <w:sz w:val="24"/>
          <w:szCs w:val="24"/>
          <w:spacing w:val="6"/>
        </w:rPr>
        <w:t>(4)结合具体情境，探索百分数的意义，能解决</w:t>
      </w:r>
      <w:r>
        <w:rPr>
          <w:rFonts w:ascii="SimSun" w:hAnsi="SimSun" w:eastAsia="SimSun" w:cs="SimSun"/>
          <w:sz w:val="24"/>
          <w:szCs w:val="24"/>
          <w:spacing w:val="5"/>
        </w:rPr>
        <w:t>与百分数有关的</w:t>
      </w:r>
      <w:r>
        <w:rPr>
          <w:rFonts w:ascii="SimSun" w:hAnsi="SimSun" w:eastAsia="SimSun" w:cs="SimSun"/>
          <w:sz w:val="24"/>
          <w:szCs w:val="24"/>
        </w:rPr>
        <w:t xml:space="preserve"> </w:t>
      </w:r>
      <w:r>
        <w:rPr>
          <w:rFonts w:ascii="SimSun" w:hAnsi="SimSun" w:eastAsia="SimSun" w:cs="SimSun"/>
          <w:sz w:val="24"/>
          <w:szCs w:val="24"/>
          <w:spacing w:val="-2"/>
        </w:rPr>
        <w:t>简单实际问题，感受百分数的统计意义。</w:t>
      </w:r>
    </w:p>
    <w:p>
      <w:pPr>
        <w:ind w:left="3" w:right="104" w:firstLine="490"/>
        <w:spacing w:before="137" w:line="271" w:lineRule="auto"/>
        <w:rPr>
          <w:rFonts w:ascii="SimSun" w:hAnsi="SimSun" w:eastAsia="SimSun" w:cs="SimSun"/>
          <w:sz w:val="24"/>
          <w:szCs w:val="24"/>
        </w:rPr>
      </w:pPr>
      <w:r>
        <w:rPr>
          <w:rFonts w:ascii="SimSun" w:hAnsi="SimSun" w:eastAsia="SimSun" w:cs="SimSun"/>
          <w:sz w:val="24"/>
          <w:szCs w:val="24"/>
          <w:spacing w:val="6"/>
        </w:rPr>
        <w:t>(5)在简单的实际情境中，应用统计图表</w:t>
      </w:r>
      <w:r>
        <w:rPr>
          <w:rFonts w:ascii="SimSun" w:hAnsi="SimSun" w:eastAsia="SimSun" w:cs="SimSun"/>
          <w:sz w:val="24"/>
          <w:szCs w:val="24"/>
          <w:spacing w:val="5"/>
        </w:rPr>
        <w:t>或百分数，形成数据意</w:t>
      </w:r>
      <w:r>
        <w:rPr>
          <w:rFonts w:ascii="SimSun" w:hAnsi="SimSun" w:eastAsia="SimSun" w:cs="SimSun"/>
          <w:sz w:val="24"/>
          <w:szCs w:val="24"/>
        </w:rPr>
        <w:t xml:space="preserve"> </w:t>
      </w:r>
      <w:r>
        <w:rPr>
          <w:rFonts w:ascii="SimSun" w:hAnsi="SimSun" w:eastAsia="SimSun" w:cs="SimSun"/>
          <w:sz w:val="24"/>
          <w:szCs w:val="24"/>
          <w:spacing w:val="-5"/>
        </w:rPr>
        <w:t>识和初步的应用意识。</w:t>
      </w:r>
    </w:p>
    <w:p>
      <w:pPr>
        <w:pStyle w:val="BodyText"/>
        <w:spacing w:line="259"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48"/>
        </w:rPr>
        <w:t xml:space="preserve"> </w:t>
      </w:r>
      <w:r>
        <w:rPr>
          <w:rFonts w:ascii="SimHei" w:hAnsi="SimHei" w:eastAsia="SimHei" w:cs="SimHei"/>
          <w:sz w:val="24"/>
          <w:szCs w:val="24"/>
          <w:b/>
          <w:bCs/>
          <w:spacing w:val="-3"/>
        </w:rPr>
        <w:t>随机现象发生的可能性</w:t>
      </w:r>
    </w:p>
    <w:p>
      <w:pPr>
        <w:pStyle w:val="BodyText"/>
        <w:spacing w:line="267"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3"/>
        </w:rPr>
        <w:t>(1)通过实例感受简单的随机现象及其结果发生的可能性。</w:t>
      </w:r>
    </w:p>
    <w:p>
      <w:pPr>
        <w:ind w:left="3" w:right="90" w:firstLine="490"/>
        <w:spacing w:before="116" w:line="280" w:lineRule="auto"/>
        <w:rPr>
          <w:rFonts w:ascii="SimSun" w:hAnsi="SimSun" w:eastAsia="SimSun" w:cs="SimSun"/>
          <w:sz w:val="24"/>
          <w:szCs w:val="24"/>
        </w:rPr>
      </w:pPr>
      <w:r>
        <w:rPr>
          <w:rFonts w:ascii="SimSun" w:hAnsi="SimSun" w:eastAsia="SimSun" w:cs="SimSun"/>
          <w:sz w:val="24"/>
          <w:szCs w:val="24"/>
          <w:spacing w:val="6"/>
        </w:rPr>
        <w:t>(2)在实际情境中，对一些简单随机现象发生可能性的大小作出</w:t>
      </w:r>
      <w:r>
        <w:rPr>
          <w:rFonts w:ascii="SimSun" w:hAnsi="SimSun" w:eastAsia="SimSun" w:cs="SimSun"/>
          <w:sz w:val="24"/>
          <w:szCs w:val="24"/>
          <w:spacing w:val="4"/>
        </w:rPr>
        <w:t xml:space="preserve"> </w:t>
      </w:r>
      <w:r>
        <w:rPr>
          <w:rFonts w:ascii="SimSun" w:hAnsi="SimSun" w:eastAsia="SimSun" w:cs="SimSun"/>
          <w:sz w:val="24"/>
          <w:szCs w:val="24"/>
          <w:spacing w:val="-2"/>
        </w:rPr>
        <w:t>定性描述。</w:t>
      </w:r>
    </w:p>
    <w:p>
      <w:pPr>
        <w:pStyle w:val="BodyText"/>
        <w:spacing w:line="347"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31"/>
        </w:rPr>
        <w:t>【学业要求】</w:t>
      </w:r>
    </w:p>
    <w:p>
      <w:pPr>
        <w:pStyle w:val="BodyText"/>
        <w:spacing w:line="255" w:lineRule="auto"/>
        <w:rPr/>
      </w:pPr>
      <w:r/>
    </w:p>
    <w:p>
      <w:pPr>
        <w:ind w:left="497"/>
        <w:spacing w:before="79" w:line="222"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数据的收集、整理与表达</w:t>
      </w:r>
    </w:p>
    <w:p>
      <w:pPr>
        <w:pStyle w:val="BodyText"/>
        <w:spacing w:line="283" w:lineRule="auto"/>
        <w:rPr/>
      </w:pPr>
      <w:r/>
    </w:p>
    <w:p>
      <w:pPr>
        <w:ind w:left="3"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能根据问题的需要，从报纸、杂志、电视、互联网等媒体上获取</w:t>
      </w:r>
      <w:r>
        <w:rPr>
          <w:rFonts w:ascii="SimSun" w:hAnsi="SimSun" w:eastAsia="SimSun" w:cs="SimSun"/>
          <w:sz w:val="24"/>
          <w:szCs w:val="24"/>
          <w:spacing w:val="4"/>
        </w:rPr>
        <w:t xml:space="preserve"> </w:t>
      </w:r>
      <w:r>
        <w:rPr>
          <w:rFonts w:ascii="SimSun" w:hAnsi="SimSun" w:eastAsia="SimSun" w:cs="SimSun"/>
          <w:sz w:val="24"/>
          <w:szCs w:val="24"/>
          <w:spacing w:val="3"/>
        </w:rPr>
        <w:t>数据，或者通过其他合适的方式获取数据，能把数据整理成条形统计</w:t>
      </w:r>
      <w:r>
        <w:rPr>
          <w:rFonts w:ascii="SimSun" w:hAnsi="SimSun" w:eastAsia="SimSun" w:cs="SimSun"/>
          <w:sz w:val="24"/>
          <w:szCs w:val="24"/>
        </w:rPr>
        <w:t xml:space="preserve"> </w:t>
      </w:r>
      <w:r>
        <w:rPr>
          <w:rFonts w:ascii="SimSun" w:hAnsi="SimSun" w:eastAsia="SimSun" w:cs="SimSun"/>
          <w:sz w:val="24"/>
          <w:szCs w:val="24"/>
          <w:spacing w:val="10"/>
        </w:rPr>
        <w:t>图、折线统计图，知道条形统计图、折线统计图和扇形统计图的功</w:t>
      </w:r>
      <w:r>
        <w:rPr>
          <w:rFonts w:ascii="SimSun" w:hAnsi="SimSun" w:eastAsia="SimSun" w:cs="SimSun"/>
          <w:sz w:val="24"/>
          <w:szCs w:val="24"/>
          <w:spacing w:val="2"/>
        </w:rPr>
        <w:t xml:space="preserve">  </w:t>
      </w:r>
      <w:r>
        <w:rPr>
          <w:rFonts w:ascii="SimSun" w:hAnsi="SimSun" w:eastAsia="SimSun" w:cs="SimSun"/>
          <w:sz w:val="24"/>
          <w:szCs w:val="24"/>
          <w:spacing w:val="5"/>
        </w:rPr>
        <w:t>能，会解释统计图表达的意义，能根据结果作出简单的判断和预测。</w:t>
      </w:r>
      <w:r>
        <w:rPr>
          <w:rFonts w:ascii="SimSun" w:hAnsi="SimSun" w:eastAsia="SimSun" w:cs="SimSun"/>
          <w:sz w:val="24"/>
          <w:szCs w:val="24"/>
          <w:spacing w:val="8"/>
        </w:rPr>
        <w:t xml:space="preserve"> </w:t>
      </w:r>
      <w:r>
        <w:rPr>
          <w:rFonts w:ascii="SimSun" w:hAnsi="SimSun" w:eastAsia="SimSun" w:cs="SimSun"/>
          <w:sz w:val="24"/>
          <w:szCs w:val="24"/>
          <w:spacing w:val="14"/>
        </w:rPr>
        <w:t>能在真实情境中理解百分数的统计意义(例45),解决与百</w:t>
      </w:r>
      <w:r>
        <w:rPr>
          <w:rFonts w:ascii="SimSun" w:hAnsi="SimSun" w:eastAsia="SimSun" w:cs="SimSun"/>
          <w:sz w:val="24"/>
          <w:szCs w:val="24"/>
          <w:spacing w:val="13"/>
        </w:rPr>
        <w:t>分数有关</w:t>
      </w:r>
      <w:r>
        <w:rPr>
          <w:rFonts w:ascii="SimSun" w:hAnsi="SimSun" w:eastAsia="SimSun" w:cs="SimSun"/>
          <w:sz w:val="24"/>
          <w:szCs w:val="24"/>
        </w:rPr>
        <w:t xml:space="preserve"> </w:t>
      </w:r>
      <w:r>
        <w:rPr>
          <w:rFonts w:ascii="SimSun" w:hAnsi="SimSun" w:eastAsia="SimSun" w:cs="SimSun"/>
          <w:sz w:val="24"/>
          <w:szCs w:val="24"/>
          <w:spacing w:val="2"/>
        </w:rPr>
        <w:t>的简单问题。能在认识及应用统计图表和百分数的过</w:t>
      </w:r>
      <w:r>
        <w:rPr>
          <w:rFonts w:ascii="SimSun" w:hAnsi="SimSun" w:eastAsia="SimSun" w:cs="SimSun"/>
          <w:sz w:val="24"/>
          <w:szCs w:val="24"/>
          <w:spacing w:val="1"/>
        </w:rPr>
        <w:t>程中，形成数据</w:t>
      </w:r>
      <w:r>
        <w:rPr>
          <w:rFonts w:ascii="SimSun" w:hAnsi="SimSun" w:eastAsia="SimSun" w:cs="SimSun"/>
          <w:sz w:val="24"/>
          <w:szCs w:val="24"/>
        </w:rPr>
        <w:t xml:space="preserve">  </w:t>
      </w:r>
      <w:r>
        <w:rPr>
          <w:rFonts w:ascii="SimSun" w:hAnsi="SimSun" w:eastAsia="SimSun" w:cs="SimSun"/>
          <w:sz w:val="24"/>
          <w:szCs w:val="24"/>
          <w:spacing w:val="-3"/>
        </w:rPr>
        <w:t>意识，发展应用意识。</w:t>
      </w:r>
    </w:p>
    <w:p>
      <w:pPr>
        <w:ind w:left="497"/>
        <w:spacing w:before="197" w:line="221"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48"/>
        </w:rPr>
        <w:t xml:space="preserve"> </w:t>
      </w:r>
      <w:r>
        <w:rPr>
          <w:rFonts w:ascii="SimHei" w:hAnsi="SimHei" w:eastAsia="SimHei" w:cs="SimHei"/>
          <w:sz w:val="24"/>
          <w:szCs w:val="24"/>
          <w:b/>
          <w:bCs/>
          <w:spacing w:val="-3"/>
        </w:rPr>
        <w:t>随机现象发生的可能性</w:t>
      </w:r>
    </w:p>
    <w:p>
      <w:pPr>
        <w:pStyle w:val="BodyText"/>
        <w:spacing w:line="278" w:lineRule="auto"/>
        <w:rPr/>
      </w:pPr>
      <w:r/>
    </w:p>
    <w:p>
      <w:pPr>
        <w:ind w:left="3" w:right="101" w:firstLine="490"/>
        <w:spacing w:before="79" w:line="324" w:lineRule="auto"/>
        <w:jc w:val="both"/>
        <w:rPr>
          <w:rFonts w:ascii="SimSun" w:hAnsi="SimSun" w:eastAsia="SimSun" w:cs="SimSun"/>
          <w:sz w:val="24"/>
          <w:szCs w:val="24"/>
        </w:rPr>
      </w:pPr>
      <w:r>
        <w:rPr>
          <w:rFonts w:ascii="SimSun" w:hAnsi="SimSun" w:eastAsia="SimSun" w:cs="SimSun"/>
          <w:sz w:val="24"/>
          <w:szCs w:val="24"/>
          <w:spacing w:val="2"/>
        </w:rPr>
        <w:t>能列举生活中的随机现象，列出简单随机现</w:t>
      </w:r>
      <w:r>
        <w:rPr>
          <w:rFonts w:ascii="SimSun" w:hAnsi="SimSun" w:eastAsia="SimSun" w:cs="SimSun"/>
          <w:sz w:val="24"/>
          <w:szCs w:val="24"/>
          <w:spacing w:val="1"/>
        </w:rPr>
        <w:t>象中所有可能发生的</w:t>
      </w:r>
      <w:r>
        <w:rPr>
          <w:rFonts w:ascii="SimSun" w:hAnsi="SimSun" w:eastAsia="SimSun" w:cs="SimSun"/>
          <w:sz w:val="24"/>
          <w:szCs w:val="24"/>
        </w:rPr>
        <w:t xml:space="preserve"> </w:t>
      </w:r>
      <w:r>
        <w:rPr>
          <w:rFonts w:ascii="SimSun" w:hAnsi="SimSun" w:eastAsia="SimSun" w:cs="SimSun"/>
          <w:sz w:val="24"/>
          <w:szCs w:val="24"/>
          <w:spacing w:val="2"/>
        </w:rPr>
        <w:t>结果，判断简单随机现象发生可能性的大小。对</w:t>
      </w:r>
      <w:r>
        <w:rPr>
          <w:rFonts w:ascii="SimSun" w:hAnsi="SimSun" w:eastAsia="SimSun" w:cs="SimSun"/>
          <w:sz w:val="24"/>
          <w:szCs w:val="24"/>
          <w:spacing w:val="1"/>
        </w:rPr>
        <w:t>于现实生活中的一些</w:t>
      </w:r>
      <w:r>
        <w:rPr>
          <w:rFonts w:ascii="SimSun" w:hAnsi="SimSun" w:eastAsia="SimSun" w:cs="SimSun"/>
          <w:sz w:val="24"/>
          <w:szCs w:val="24"/>
        </w:rPr>
        <w:t xml:space="preserve"> </w:t>
      </w:r>
      <w:r>
        <w:rPr>
          <w:rFonts w:ascii="SimSun" w:hAnsi="SimSun" w:eastAsia="SimSun" w:cs="SimSun"/>
          <w:sz w:val="24"/>
          <w:szCs w:val="24"/>
          <w:spacing w:val="-1"/>
        </w:rPr>
        <w:t>简单问题，能根据数据提供的信息，判断随机现象发生的可能性。</w:t>
      </w:r>
    </w:p>
    <w:p>
      <w:pPr>
        <w:spacing w:line="324" w:lineRule="auto"/>
        <w:sectPr>
          <w:footerReference w:type="default" r:id="rId59"/>
          <w:pgSz w:w="10440" w:h="14740"/>
          <w:pgMar w:top="400" w:right="1510" w:bottom="1194" w:left="1566" w:header="0" w:footer="1059" w:gutter="0"/>
        </w:sectPr>
        <w:rPr>
          <w:rFonts w:ascii="SimSun" w:hAnsi="SimSun" w:eastAsia="SimSun" w:cs="SimSun"/>
          <w:sz w:val="24"/>
          <w:szCs w:val="24"/>
        </w:rPr>
      </w:pPr>
    </w:p>
    <w:p>
      <w:pPr>
        <w:pStyle w:val="BodyText"/>
        <w:spacing w:line="405" w:lineRule="auto"/>
        <w:rPr/>
      </w:pPr>
      <w:r/>
    </w:p>
    <w:p>
      <w:pPr>
        <w:ind w:left="6222"/>
        <w:spacing w:before="68" w:line="219" w:lineRule="auto"/>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298" w:lineRule="auto"/>
        <w:rPr/>
      </w:pPr>
      <w:r/>
    </w:p>
    <w:p>
      <w:pPr>
        <w:pStyle w:val="BodyText"/>
        <w:spacing w:line="299" w:lineRule="auto"/>
        <w:rPr/>
      </w:pPr>
      <w:r/>
    </w:p>
    <w:p>
      <w:pPr>
        <w:ind w:left="383"/>
        <w:spacing w:before="78"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58" w:lineRule="auto"/>
        <w:rPr/>
      </w:pPr>
      <w:r/>
    </w:p>
    <w:p>
      <w:pPr>
        <w:ind w:firstLine="499"/>
        <w:spacing w:before="78" w:line="324" w:lineRule="auto"/>
        <w:jc w:val="both"/>
        <w:rPr>
          <w:rFonts w:ascii="SimSun" w:hAnsi="SimSun" w:eastAsia="SimSun" w:cs="SimSun"/>
          <w:sz w:val="24"/>
          <w:szCs w:val="24"/>
        </w:rPr>
      </w:pPr>
      <w:r>
        <w:rPr>
          <w:rFonts w:ascii="SimSun" w:hAnsi="SimSun" w:eastAsia="SimSun" w:cs="SimSun"/>
          <w:sz w:val="24"/>
          <w:szCs w:val="24"/>
          <w:spacing w:val="5"/>
        </w:rPr>
        <w:t>数据的收集、整理与表达的教学。从实际情境和真实问题入手，</w:t>
      </w:r>
      <w:r>
        <w:rPr>
          <w:rFonts w:ascii="SimSun" w:hAnsi="SimSun" w:eastAsia="SimSun" w:cs="SimSun"/>
          <w:sz w:val="24"/>
          <w:szCs w:val="24"/>
          <w:spacing w:val="9"/>
        </w:rPr>
        <w:t xml:space="preserve"> </w:t>
      </w:r>
      <w:r>
        <w:rPr>
          <w:rFonts w:ascii="SimSun" w:hAnsi="SimSun" w:eastAsia="SimSun" w:cs="SimSun"/>
          <w:sz w:val="24"/>
          <w:szCs w:val="24"/>
          <w:spacing w:val="2"/>
        </w:rPr>
        <w:t>引导学生在条形统计图的基础上，进一步学习统计图；在平均数的基</w:t>
      </w:r>
      <w:r>
        <w:rPr>
          <w:rFonts w:ascii="SimSun" w:hAnsi="SimSun" w:eastAsia="SimSun" w:cs="SimSun"/>
          <w:sz w:val="24"/>
          <w:szCs w:val="24"/>
        </w:rPr>
        <w:t xml:space="preserve">  </w:t>
      </w:r>
      <w:r>
        <w:rPr>
          <w:rFonts w:ascii="SimSun" w:hAnsi="SimSun" w:eastAsia="SimSun" w:cs="SimSun"/>
          <w:sz w:val="24"/>
          <w:szCs w:val="24"/>
        </w:rPr>
        <w:t>础上，进一步学习百分数。在这样的过程中，了解数据的随机</w:t>
      </w:r>
      <w:r>
        <w:rPr>
          <w:rFonts w:ascii="SimSun" w:hAnsi="SimSun" w:eastAsia="SimSun" w:cs="SimSun"/>
          <w:sz w:val="24"/>
          <w:szCs w:val="24"/>
          <w:spacing w:val="-1"/>
        </w:rPr>
        <w:t>性。</w:t>
      </w:r>
    </w:p>
    <w:p>
      <w:pPr>
        <w:ind w:right="30" w:firstLine="499"/>
        <w:spacing w:before="7" w:line="323" w:lineRule="auto"/>
        <w:jc w:val="both"/>
        <w:rPr>
          <w:rFonts w:ascii="SimSun" w:hAnsi="SimSun" w:eastAsia="SimSun" w:cs="SimSun"/>
          <w:sz w:val="24"/>
          <w:szCs w:val="24"/>
        </w:rPr>
      </w:pPr>
      <w:r>
        <w:rPr>
          <w:rFonts w:ascii="SimSun" w:hAnsi="SimSun" w:eastAsia="SimSun" w:cs="SimSun"/>
          <w:sz w:val="24"/>
          <w:szCs w:val="24"/>
          <w:spacing w:val="2"/>
        </w:rPr>
        <w:t>折线统计图教学要引导学生理解折线统计图的主要功能是表达数</w:t>
      </w:r>
      <w:r>
        <w:rPr>
          <w:rFonts w:ascii="SimSun" w:hAnsi="SimSun" w:eastAsia="SimSun" w:cs="SimSun"/>
          <w:sz w:val="24"/>
          <w:szCs w:val="24"/>
          <w:spacing w:val="3"/>
        </w:rPr>
        <w:t xml:space="preserve"> </w:t>
      </w:r>
      <w:r>
        <w:rPr>
          <w:rFonts w:ascii="SimSun" w:hAnsi="SimSun" w:eastAsia="SimSun" w:cs="SimSun"/>
          <w:sz w:val="24"/>
          <w:szCs w:val="24"/>
          <w:spacing w:val="2"/>
        </w:rPr>
        <w:t>据的变化趋势。例如，表达中国高速铁路运营里程的逐年增长、某学</w:t>
      </w:r>
      <w:r>
        <w:rPr>
          <w:rFonts w:ascii="SimSun" w:hAnsi="SimSun" w:eastAsia="SimSun" w:cs="SimSun"/>
          <w:sz w:val="24"/>
          <w:szCs w:val="24"/>
          <w:spacing w:val="1"/>
        </w:rPr>
        <w:t xml:space="preserve"> </w:t>
      </w:r>
      <w:r>
        <w:rPr>
          <w:rFonts w:ascii="SimSun" w:hAnsi="SimSun" w:eastAsia="SimSun" w:cs="SimSun"/>
          <w:sz w:val="24"/>
          <w:szCs w:val="24"/>
          <w:spacing w:val="2"/>
        </w:rPr>
        <w:t>生身高的逐年增长、某地区一个月最高温度的变化等。体会折线统计</w:t>
      </w:r>
      <w:r>
        <w:rPr>
          <w:rFonts w:ascii="SimSun" w:hAnsi="SimSun" w:eastAsia="SimSun" w:cs="SimSun"/>
          <w:sz w:val="24"/>
          <w:szCs w:val="24"/>
        </w:rPr>
        <w:t xml:space="preserve"> </w:t>
      </w:r>
      <w:r>
        <w:rPr>
          <w:rFonts w:ascii="SimSun" w:hAnsi="SimSun" w:eastAsia="SimSun" w:cs="SimSun"/>
          <w:sz w:val="24"/>
          <w:szCs w:val="24"/>
          <w:spacing w:val="4"/>
        </w:rPr>
        <w:t>图与条形统计图的区别，知道针对不同问题应选择合适的表达方式，</w:t>
      </w:r>
      <w:r>
        <w:rPr>
          <w:rFonts w:ascii="SimSun" w:hAnsi="SimSun" w:eastAsia="SimSun" w:cs="SimSun"/>
          <w:sz w:val="24"/>
          <w:szCs w:val="24"/>
          <w:spacing w:val="18"/>
        </w:rPr>
        <w:t xml:space="preserve"> </w:t>
      </w:r>
      <w:r>
        <w:rPr>
          <w:rFonts w:ascii="SimSun" w:hAnsi="SimSun" w:eastAsia="SimSun" w:cs="SimSun"/>
          <w:sz w:val="24"/>
          <w:szCs w:val="24"/>
          <w:spacing w:val="2"/>
        </w:rPr>
        <w:t>逐步感知统计学基于合理性的价值判断准则。有条件的学校可以利用</w:t>
      </w:r>
      <w:r>
        <w:rPr>
          <w:rFonts w:ascii="SimSun" w:hAnsi="SimSun" w:eastAsia="SimSun" w:cs="SimSun"/>
          <w:sz w:val="24"/>
          <w:szCs w:val="24"/>
          <w:spacing w:val="17"/>
        </w:rPr>
        <w:t xml:space="preserve"> </w:t>
      </w:r>
      <w:r>
        <w:rPr>
          <w:rFonts w:ascii="SimSun" w:hAnsi="SimSun" w:eastAsia="SimSun" w:cs="SimSun"/>
          <w:sz w:val="24"/>
          <w:szCs w:val="24"/>
          <w:spacing w:val="-2"/>
        </w:rPr>
        <w:t>信息技术处理数据、绘制统计图。</w:t>
      </w:r>
    </w:p>
    <w:p>
      <w:pPr>
        <w:ind w:firstLine="499"/>
        <w:spacing w:before="8" w:line="323" w:lineRule="auto"/>
        <w:jc w:val="both"/>
        <w:rPr>
          <w:rFonts w:ascii="SimSun" w:hAnsi="SimSun" w:eastAsia="SimSun" w:cs="SimSun"/>
          <w:sz w:val="24"/>
          <w:szCs w:val="24"/>
        </w:rPr>
      </w:pPr>
      <w:r>
        <w:rPr>
          <w:rFonts w:ascii="SimSun" w:hAnsi="SimSun" w:eastAsia="SimSun" w:cs="SimSun"/>
          <w:sz w:val="24"/>
          <w:szCs w:val="24"/>
          <w:spacing w:val="5"/>
        </w:rPr>
        <w:t>百分数教学要引导学生知道百分数是两个数量倍数关系的表达，</w:t>
      </w:r>
      <w:r>
        <w:rPr>
          <w:rFonts w:ascii="SimSun" w:hAnsi="SimSun" w:eastAsia="SimSun" w:cs="SimSun"/>
          <w:sz w:val="24"/>
          <w:szCs w:val="24"/>
          <w:spacing w:val="9"/>
        </w:rPr>
        <w:t xml:space="preserve"> </w:t>
      </w:r>
      <w:r>
        <w:rPr>
          <w:rFonts w:ascii="SimSun" w:hAnsi="SimSun" w:eastAsia="SimSun" w:cs="SimSun"/>
          <w:sz w:val="24"/>
          <w:szCs w:val="24"/>
          <w:spacing w:val="4"/>
        </w:rPr>
        <w:t>既可以表达确定数据，如饮料中果汁的含量，税率、利息和折扣等，</w:t>
      </w:r>
      <w:r>
        <w:rPr>
          <w:rFonts w:ascii="SimSun" w:hAnsi="SimSun" w:eastAsia="SimSun" w:cs="SimSun"/>
          <w:sz w:val="24"/>
          <w:szCs w:val="24"/>
          <w:spacing w:val="18"/>
        </w:rPr>
        <w:t xml:space="preserve"> </w:t>
      </w:r>
      <w:r>
        <w:rPr>
          <w:rFonts w:ascii="SimSun" w:hAnsi="SimSun" w:eastAsia="SimSun" w:cs="SimSun"/>
          <w:sz w:val="24"/>
          <w:szCs w:val="24"/>
          <w:spacing w:val="2"/>
        </w:rPr>
        <w:t>也可以表达随机数据，如某篮球运动员罚球命中率、某城市雾霾天数</w:t>
      </w:r>
      <w:r>
        <w:rPr>
          <w:rFonts w:ascii="SimSun" w:hAnsi="SimSun" w:eastAsia="SimSun" w:cs="SimSun"/>
          <w:sz w:val="24"/>
          <w:szCs w:val="24"/>
        </w:rPr>
        <w:t xml:space="preserve">  </w:t>
      </w:r>
      <w:r>
        <w:rPr>
          <w:rFonts w:ascii="SimSun" w:hAnsi="SimSun" w:eastAsia="SimSun" w:cs="SimSun"/>
          <w:sz w:val="24"/>
          <w:szCs w:val="24"/>
          <w:spacing w:val="2"/>
        </w:rPr>
        <w:t>所占比例等。建议利用现实问题中的随机数据引入百分数的学习，帮</w:t>
      </w:r>
      <w:r>
        <w:rPr>
          <w:rFonts w:ascii="SimSun" w:hAnsi="SimSun" w:eastAsia="SimSun" w:cs="SimSun"/>
          <w:sz w:val="24"/>
          <w:szCs w:val="24"/>
          <w:spacing w:val="4"/>
        </w:rPr>
        <w:t xml:space="preserve">  </w:t>
      </w:r>
      <w:r>
        <w:rPr>
          <w:rFonts w:ascii="SimSun" w:hAnsi="SimSun" w:eastAsia="SimSun" w:cs="SimSun"/>
          <w:sz w:val="24"/>
          <w:szCs w:val="24"/>
          <w:spacing w:val="2"/>
        </w:rPr>
        <w:t>助学生了解百分数的统计意义，了解利用百分数可以认识现实世界中</w:t>
      </w:r>
      <w:r>
        <w:rPr>
          <w:rFonts w:ascii="SimSun" w:hAnsi="SimSun" w:eastAsia="SimSun" w:cs="SimSun"/>
          <w:sz w:val="24"/>
          <w:szCs w:val="24"/>
          <w:spacing w:val="14"/>
        </w:rPr>
        <w:t xml:space="preserve"> </w:t>
      </w:r>
      <w:r>
        <w:rPr>
          <w:rFonts w:ascii="SimSun" w:hAnsi="SimSun" w:eastAsia="SimSun" w:cs="SimSun"/>
          <w:sz w:val="24"/>
          <w:szCs w:val="24"/>
          <w:spacing w:val="10"/>
        </w:rPr>
        <w:t>的随机现象，作出判断、制订标准(例46)。同时，引导学生了解扇</w:t>
      </w:r>
      <w:r>
        <w:rPr>
          <w:rFonts w:ascii="SimSun" w:hAnsi="SimSun" w:eastAsia="SimSun" w:cs="SimSun"/>
          <w:sz w:val="24"/>
          <w:szCs w:val="24"/>
          <w:spacing w:val="6"/>
        </w:rPr>
        <w:t xml:space="preserve"> </w:t>
      </w:r>
      <w:r>
        <w:rPr>
          <w:rFonts w:ascii="SimSun" w:hAnsi="SimSun" w:eastAsia="SimSun" w:cs="SimSun"/>
          <w:sz w:val="24"/>
          <w:szCs w:val="24"/>
          <w:spacing w:val="2"/>
        </w:rPr>
        <w:t>形统计图可以更好地表达和理解百分数，体会百分数中部分与整体的</w:t>
      </w:r>
      <w:r>
        <w:rPr>
          <w:rFonts w:ascii="SimSun" w:hAnsi="SimSun" w:eastAsia="SimSun" w:cs="SimSun"/>
          <w:sz w:val="24"/>
          <w:szCs w:val="24"/>
          <w:spacing w:val="3"/>
        </w:rPr>
        <w:t xml:space="preserve">  </w:t>
      </w:r>
      <w:r>
        <w:rPr>
          <w:rFonts w:ascii="SimSun" w:hAnsi="SimSun" w:eastAsia="SimSun" w:cs="SimSun"/>
          <w:sz w:val="24"/>
          <w:szCs w:val="24"/>
        </w:rPr>
        <w:t>关系。</w:t>
      </w:r>
    </w:p>
    <w:p>
      <w:pPr>
        <w:ind w:right="89" w:firstLine="499"/>
        <w:spacing w:before="8" w:line="324" w:lineRule="auto"/>
        <w:jc w:val="both"/>
        <w:rPr>
          <w:rFonts w:ascii="SimSun" w:hAnsi="SimSun" w:eastAsia="SimSun" w:cs="SimSun"/>
          <w:sz w:val="24"/>
          <w:szCs w:val="24"/>
        </w:rPr>
      </w:pPr>
      <w:r>
        <w:rPr>
          <w:rFonts w:ascii="SimSun" w:hAnsi="SimSun" w:eastAsia="SimSun" w:cs="SimSun"/>
          <w:sz w:val="24"/>
          <w:szCs w:val="24"/>
          <w:spacing w:val="1"/>
        </w:rPr>
        <w:t>随机现象发生的可能性的教学。引导学生在自然界和生活的情境</w:t>
      </w:r>
      <w:r>
        <w:rPr>
          <w:rFonts w:ascii="SimSun" w:hAnsi="SimSun" w:eastAsia="SimSun" w:cs="SimSun"/>
          <w:sz w:val="24"/>
          <w:szCs w:val="24"/>
          <w:spacing w:val="11"/>
        </w:rPr>
        <w:t xml:space="preserve"> </w:t>
      </w:r>
      <w:r>
        <w:rPr>
          <w:rFonts w:ascii="SimSun" w:hAnsi="SimSun" w:eastAsia="SimSun" w:cs="SimSun"/>
          <w:sz w:val="24"/>
          <w:szCs w:val="24"/>
          <w:spacing w:val="2"/>
        </w:rPr>
        <w:t>中感受简单的随机现象，如下周三是否是晴天，从家到学校所需要的</w:t>
      </w:r>
      <w:r>
        <w:rPr>
          <w:rFonts w:ascii="SimSun" w:hAnsi="SimSun" w:eastAsia="SimSun" w:cs="SimSun"/>
          <w:sz w:val="24"/>
          <w:szCs w:val="24"/>
          <w:spacing w:val="7"/>
        </w:rPr>
        <w:t xml:space="preserve"> </w:t>
      </w:r>
      <w:r>
        <w:rPr>
          <w:rFonts w:ascii="SimSun" w:hAnsi="SimSun" w:eastAsia="SimSun" w:cs="SimSun"/>
          <w:sz w:val="24"/>
          <w:szCs w:val="24"/>
          <w:spacing w:val="2"/>
        </w:rPr>
        <w:t>时间等，知道在现实世界中随机现象普遍存在；感知随机现象的基本</w:t>
      </w:r>
      <w:r>
        <w:rPr>
          <w:rFonts w:ascii="SimSun" w:hAnsi="SimSun" w:eastAsia="SimSun" w:cs="SimSun"/>
          <w:sz w:val="24"/>
          <w:szCs w:val="24"/>
        </w:rPr>
        <w:t xml:space="preserve"> </w:t>
      </w:r>
      <w:r>
        <w:rPr>
          <w:rFonts w:ascii="SimSun" w:hAnsi="SimSun" w:eastAsia="SimSun" w:cs="SimSun"/>
          <w:sz w:val="24"/>
          <w:szCs w:val="24"/>
          <w:spacing w:val="2"/>
        </w:rPr>
        <w:t>特征，可能发生也可能不发生，可能以这样的程度也可能以那</w:t>
      </w:r>
      <w:r>
        <w:rPr>
          <w:rFonts w:ascii="SimSun" w:hAnsi="SimSun" w:eastAsia="SimSun" w:cs="SimSun"/>
          <w:sz w:val="24"/>
          <w:szCs w:val="24"/>
          <w:spacing w:val="1"/>
        </w:rPr>
        <w:t>样的程</w:t>
      </w:r>
      <w:r>
        <w:rPr>
          <w:rFonts w:ascii="SimSun" w:hAnsi="SimSun" w:eastAsia="SimSun" w:cs="SimSun"/>
          <w:sz w:val="24"/>
          <w:szCs w:val="24"/>
        </w:rPr>
        <w:t xml:space="preserve"> </w:t>
      </w:r>
      <w:r>
        <w:rPr>
          <w:rFonts w:ascii="SimSun" w:hAnsi="SimSun" w:eastAsia="SimSun" w:cs="SimSun"/>
          <w:sz w:val="24"/>
          <w:szCs w:val="24"/>
          <w:spacing w:val="10"/>
        </w:rPr>
        <w:t>度发生。让学生感知，许多随机现象发生可能性的大小是可以预测</w:t>
      </w:r>
      <w:r>
        <w:rPr>
          <w:rFonts w:ascii="SimSun" w:hAnsi="SimSun" w:eastAsia="SimSun" w:cs="SimSun"/>
          <w:sz w:val="24"/>
          <w:szCs w:val="24"/>
          <w:spacing w:val="18"/>
        </w:rPr>
        <w:t xml:space="preserve"> </w:t>
      </w:r>
      <w:r>
        <w:rPr>
          <w:rFonts w:ascii="SimSun" w:hAnsi="SimSun" w:eastAsia="SimSun" w:cs="SimSun"/>
          <w:sz w:val="24"/>
          <w:szCs w:val="24"/>
          <w:spacing w:val="2"/>
        </w:rPr>
        <w:t>的，例如，一个袋子里装有若干不同颜色的球，学生通过有放回</w:t>
      </w:r>
      <w:r>
        <w:rPr>
          <w:rFonts w:ascii="SimSun" w:hAnsi="SimSun" w:eastAsia="SimSun" w:cs="SimSun"/>
          <w:sz w:val="24"/>
          <w:szCs w:val="24"/>
          <w:spacing w:val="1"/>
        </w:rPr>
        <w:t>地摸</w:t>
      </w:r>
      <w:r>
        <w:rPr>
          <w:rFonts w:ascii="SimSun" w:hAnsi="SimSun" w:eastAsia="SimSun" w:cs="SimSun"/>
          <w:sz w:val="24"/>
          <w:szCs w:val="24"/>
        </w:rPr>
        <w:t xml:space="preserve"> </w:t>
      </w:r>
      <w:r>
        <w:rPr>
          <w:rFonts w:ascii="SimSun" w:hAnsi="SimSun" w:eastAsia="SimSun" w:cs="SimSun"/>
          <w:sz w:val="24"/>
          <w:szCs w:val="24"/>
          <w:spacing w:val="3"/>
        </w:rPr>
        <w:t>球试验记录，感受数据的随机性，判断各种</w:t>
      </w:r>
      <w:r>
        <w:rPr>
          <w:rFonts w:ascii="SimSun" w:hAnsi="SimSun" w:eastAsia="SimSun" w:cs="SimSun"/>
          <w:sz w:val="24"/>
          <w:szCs w:val="24"/>
          <w:spacing w:val="2"/>
        </w:rPr>
        <w:t>颜色球的多与少，发展数</w:t>
      </w:r>
      <w:r>
        <w:rPr>
          <w:rFonts w:ascii="SimSun" w:hAnsi="SimSun" w:eastAsia="SimSun" w:cs="SimSun"/>
          <w:sz w:val="24"/>
          <w:szCs w:val="24"/>
        </w:rPr>
        <w:t xml:space="preserve"> </w:t>
      </w:r>
      <w:r>
        <w:rPr>
          <w:rFonts w:ascii="SimSun" w:hAnsi="SimSun" w:eastAsia="SimSun" w:cs="SimSun"/>
          <w:sz w:val="24"/>
          <w:szCs w:val="24"/>
        </w:rPr>
        <w:t>据意识。</w:t>
      </w:r>
    </w:p>
    <w:p>
      <w:pPr>
        <w:spacing w:line="324" w:lineRule="auto"/>
        <w:sectPr>
          <w:footerReference w:type="default" r:id="rId60"/>
          <w:pgSz w:w="10440" w:h="14740"/>
          <w:pgMar w:top="400" w:right="1509" w:bottom="1192" w:left="1560" w:header="0" w:footer="1057" w:gutter="0"/>
        </w:sectPr>
        <w:rPr>
          <w:rFonts w:ascii="SimSun" w:hAnsi="SimSun" w:eastAsia="SimSun" w:cs="SimSun"/>
          <w:sz w:val="24"/>
          <w:szCs w:val="24"/>
        </w:rPr>
      </w:pPr>
    </w:p>
    <w:p>
      <w:pPr>
        <w:pStyle w:val="BodyText"/>
        <w:spacing w:line="427" w:lineRule="auto"/>
        <w:rPr/>
      </w:pPr>
      <w:r/>
    </w:p>
    <w:p>
      <w:pPr>
        <w:ind w:left="2"/>
        <w:spacing w:before="65"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29"/>
        </w:rPr>
        <w:t xml:space="preserve"> </w:t>
      </w:r>
      <w:r>
        <w:rPr>
          <w:rFonts w:ascii="SimSun" w:hAnsi="SimSun" w:eastAsia="SimSun" w:cs="SimSun"/>
          <w:sz w:val="20"/>
          <w:szCs w:val="20"/>
          <w:spacing w:val="10"/>
        </w:rPr>
        <w:t>数学课程标准(2022年版)</w:t>
      </w:r>
    </w:p>
    <w:p>
      <w:pPr>
        <w:pStyle w:val="BodyText"/>
        <w:spacing w:line="341" w:lineRule="auto"/>
        <w:rPr/>
      </w:pPr>
      <w:r/>
    </w:p>
    <w:p>
      <w:pPr>
        <w:pStyle w:val="BodyText"/>
        <w:spacing w:line="341" w:lineRule="auto"/>
        <w:rPr/>
      </w:pPr>
      <w:r/>
    </w:p>
    <w:p>
      <w:pPr>
        <w:ind w:left="504"/>
        <w:spacing w:before="111" w:line="220" w:lineRule="auto"/>
        <w:outlineLvl w:val="1"/>
        <w:rPr>
          <w:rFonts w:ascii="SimSun" w:hAnsi="SimSun" w:eastAsia="SimSun" w:cs="SimSun"/>
          <w:sz w:val="34"/>
          <w:szCs w:val="34"/>
        </w:rPr>
      </w:pPr>
      <w:bookmarkStart w:name="bookmark12" w:id="18"/>
      <w:bookmarkEnd w:id="18"/>
      <w:r>
        <w:rPr>
          <w:rFonts w:ascii="SimSun" w:hAnsi="SimSun" w:eastAsia="SimSun" w:cs="SimSun"/>
          <w:sz w:val="34"/>
          <w:szCs w:val="34"/>
          <w:b/>
          <w:bCs/>
          <w:spacing w:val="8"/>
        </w:rPr>
        <w:t>(四)综合与实践</w:t>
      </w:r>
    </w:p>
    <w:p>
      <w:pPr>
        <w:pStyle w:val="BodyText"/>
        <w:spacing w:line="439" w:lineRule="auto"/>
        <w:rPr/>
      </w:pPr>
      <w:r/>
    </w:p>
    <w:p>
      <w:pPr>
        <w:ind w:right="23" w:firstLine="499"/>
        <w:spacing w:before="78" w:line="321" w:lineRule="auto"/>
        <w:jc w:val="both"/>
        <w:rPr>
          <w:rFonts w:ascii="SimSun" w:hAnsi="SimSun" w:eastAsia="SimSun" w:cs="SimSun"/>
          <w:sz w:val="24"/>
          <w:szCs w:val="24"/>
        </w:rPr>
      </w:pPr>
      <w:r>
        <w:rPr>
          <w:rFonts w:ascii="SimSun" w:hAnsi="SimSun" w:eastAsia="SimSun" w:cs="SimSun"/>
          <w:sz w:val="24"/>
          <w:szCs w:val="24"/>
          <w:spacing w:val="2"/>
        </w:rPr>
        <w:t>综合与实践是小学数学学习的重要领域。学生将在实际情境和真</w:t>
      </w:r>
      <w:r>
        <w:rPr>
          <w:rFonts w:ascii="SimSun" w:hAnsi="SimSun" w:eastAsia="SimSun" w:cs="SimSun"/>
          <w:sz w:val="24"/>
          <w:szCs w:val="24"/>
          <w:spacing w:val="13"/>
        </w:rPr>
        <w:t xml:space="preserve"> </w:t>
      </w:r>
      <w:r>
        <w:rPr>
          <w:rFonts w:ascii="SimSun" w:hAnsi="SimSun" w:eastAsia="SimSun" w:cs="SimSun"/>
          <w:sz w:val="24"/>
          <w:szCs w:val="24"/>
          <w:spacing w:val="2"/>
        </w:rPr>
        <w:t>实问题中，运用数学和其他学科的知识与方法，经历发现问题、</w:t>
      </w:r>
      <w:r>
        <w:rPr>
          <w:rFonts w:ascii="SimSun" w:hAnsi="SimSun" w:eastAsia="SimSun" w:cs="SimSun"/>
          <w:sz w:val="24"/>
          <w:szCs w:val="24"/>
          <w:spacing w:val="1"/>
        </w:rPr>
        <w:t>提出</w:t>
      </w:r>
      <w:r>
        <w:rPr>
          <w:rFonts w:ascii="SimSun" w:hAnsi="SimSun" w:eastAsia="SimSun" w:cs="SimSun"/>
          <w:sz w:val="24"/>
          <w:szCs w:val="24"/>
        </w:rPr>
        <w:t xml:space="preserve"> </w:t>
      </w:r>
      <w:r>
        <w:rPr>
          <w:rFonts w:ascii="SimSun" w:hAnsi="SimSun" w:eastAsia="SimSun" w:cs="SimSun"/>
          <w:sz w:val="24"/>
          <w:szCs w:val="24"/>
          <w:spacing w:val="2"/>
        </w:rPr>
        <w:t>问题、分析问题、解决问题的过程，感悟数学知识之间、数学与其他</w:t>
      </w:r>
      <w:r>
        <w:rPr>
          <w:rFonts w:ascii="SimSun" w:hAnsi="SimSun" w:eastAsia="SimSun" w:cs="SimSun"/>
          <w:sz w:val="24"/>
          <w:szCs w:val="24"/>
          <w:spacing w:val="8"/>
        </w:rPr>
        <w:t xml:space="preserve"> </w:t>
      </w:r>
      <w:r>
        <w:rPr>
          <w:rFonts w:ascii="SimSun" w:hAnsi="SimSun" w:eastAsia="SimSun" w:cs="SimSun"/>
          <w:sz w:val="24"/>
          <w:szCs w:val="24"/>
          <w:spacing w:val="2"/>
        </w:rPr>
        <w:t>学科知识之间、数学与科学技术和社会生活之间的联系，积累活动经</w:t>
      </w:r>
      <w:r>
        <w:rPr>
          <w:rFonts w:ascii="SimSun" w:hAnsi="SimSun" w:eastAsia="SimSun" w:cs="SimSun"/>
          <w:sz w:val="24"/>
          <w:szCs w:val="24"/>
          <w:spacing w:val="9"/>
        </w:rPr>
        <w:t xml:space="preserve"> </w:t>
      </w:r>
      <w:r>
        <w:rPr>
          <w:rFonts w:ascii="SimSun" w:hAnsi="SimSun" w:eastAsia="SimSun" w:cs="SimSun"/>
          <w:sz w:val="24"/>
          <w:szCs w:val="24"/>
          <w:spacing w:val="2"/>
        </w:rPr>
        <w:t>验，感悟思想方法，形成和发展模型意识、创新意识，提高解决实际</w:t>
      </w:r>
      <w:r>
        <w:rPr>
          <w:rFonts w:ascii="SimSun" w:hAnsi="SimSun" w:eastAsia="SimSun" w:cs="SimSun"/>
          <w:sz w:val="24"/>
          <w:szCs w:val="24"/>
          <w:spacing w:val="9"/>
        </w:rPr>
        <w:t xml:space="preserve"> </w:t>
      </w:r>
      <w:r>
        <w:rPr>
          <w:rFonts w:ascii="SimSun" w:hAnsi="SimSun" w:eastAsia="SimSun" w:cs="SimSun"/>
          <w:sz w:val="24"/>
          <w:szCs w:val="24"/>
          <w:spacing w:val="-2"/>
        </w:rPr>
        <w:t>问题的能力，形成和发展核心素养。</w:t>
      </w:r>
    </w:p>
    <w:p>
      <w:pPr>
        <w:ind w:right="54" w:firstLine="499"/>
        <w:spacing w:before="1" w:line="330" w:lineRule="auto"/>
        <w:rPr>
          <w:rFonts w:ascii="SimSun" w:hAnsi="SimSun" w:eastAsia="SimSun" w:cs="SimSun"/>
          <w:sz w:val="24"/>
          <w:szCs w:val="24"/>
        </w:rPr>
      </w:pPr>
      <w:r>
        <w:rPr>
          <w:rFonts w:ascii="SimSun" w:hAnsi="SimSun" w:eastAsia="SimSun" w:cs="SimSun"/>
          <w:sz w:val="24"/>
          <w:szCs w:val="24"/>
          <w:spacing w:val="1"/>
        </w:rPr>
        <w:t>综合与实践主要包括主题活动和项目学习等。第一、第二、第三</w:t>
      </w:r>
      <w:r>
        <w:rPr>
          <w:rFonts w:ascii="SimSun" w:hAnsi="SimSun" w:eastAsia="SimSun" w:cs="SimSun"/>
          <w:sz w:val="24"/>
          <w:szCs w:val="24"/>
          <w:spacing w:val="10"/>
        </w:rPr>
        <w:t xml:space="preserve"> </w:t>
      </w:r>
      <w:r>
        <w:rPr>
          <w:rFonts w:ascii="SimSun" w:hAnsi="SimSun" w:eastAsia="SimSun" w:cs="SimSun"/>
          <w:sz w:val="24"/>
          <w:szCs w:val="24"/>
          <w:spacing w:val="-1"/>
        </w:rPr>
        <w:t>学段主要采用主题式学习，第三学段可适当采用项目式学习。</w:t>
      </w:r>
    </w:p>
    <w:p>
      <w:pPr>
        <w:ind w:right="40" w:firstLine="499"/>
        <w:spacing w:before="2" w:line="323" w:lineRule="auto"/>
        <w:jc w:val="both"/>
        <w:rPr>
          <w:rFonts w:ascii="SimSun" w:hAnsi="SimSun" w:eastAsia="SimSun" w:cs="SimSun"/>
          <w:sz w:val="24"/>
          <w:szCs w:val="24"/>
        </w:rPr>
      </w:pPr>
      <w:r>
        <w:rPr>
          <w:rFonts w:ascii="SimSun" w:hAnsi="SimSun" w:eastAsia="SimSun" w:cs="SimSun"/>
          <w:sz w:val="24"/>
          <w:szCs w:val="24"/>
          <w:spacing w:val="2"/>
        </w:rPr>
        <w:t>主题活动分为两类：第一类，融入数学知识学习的主</w:t>
      </w:r>
      <w:r>
        <w:rPr>
          <w:rFonts w:ascii="SimSun" w:hAnsi="SimSun" w:eastAsia="SimSun" w:cs="SimSun"/>
          <w:sz w:val="24"/>
          <w:szCs w:val="24"/>
          <w:spacing w:val="1"/>
        </w:rPr>
        <w:t>题活动。在</w:t>
      </w:r>
      <w:r>
        <w:rPr>
          <w:rFonts w:ascii="SimSun" w:hAnsi="SimSun" w:eastAsia="SimSun" w:cs="SimSun"/>
          <w:sz w:val="24"/>
          <w:szCs w:val="24"/>
        </w:rPr>
        <w:t xml:space="preserve"> </w:t>
      </w:r>
      <w:r>
        <w:rPr>
          <w:rFonts w:ascii="SimSun" w:hAnsi="SimSun" w:eastAsia="SimSun" w:cs="SimSun"/>
          <w:sz w:val="24"/>
          <w:szCs w:val="24"/>
          <w:spacing w:val="2"/>
        </w:rPr>
        <w:t>这类活动中，学生将学习和理解数学知识，感悟知识的意义，主要涉</w:t>
      </w:r>
      <w:r>
        <w:rPr>
          <w:rFonts w:ascii="SimSun" w:hAnsi="SimSun" w:eastAsia="SimSun" w:cs="SimSun"/>
          <w:sz w:val="24"/>
          <w:szCs w:val="24"/>
          <w:spacing w:val="9"/>
        </w:rPr>
        <w:t xml:space="preserve"> </w:t>
      </w:r>
      <w:r>
        <w:rPr>
          <w:rFonts w:ascii="SimSun" w:hAnsi="SimSun" w:eastAsia="SimSun" w:cs="SimSun"/>
          <w:sz w:val="24"/>
          <w:szCs w:val="24"/>
          <w:spacing w:val="2"/>
        </w:rPr>
        <w:t>及量、方向与位置、负数等知识的学习。第二类，运用数学知识及其</w:t>
      </w:r>
      <w:r>
        <w:rPr>
          <w:rFonts w:ascii="SimSun" w:hAnsi="SimSun" w:eastAsia="SimSun" w:cs="SimSun"/>
          <w:sz w:val="24"/>
          <w:szCs w:val="24"/>
          <w:spacing w:val="9"/>
        </w:rPr>
        <w:t xml:space="preserve"> </w:t>
      </w:r>
      <w:r>
        <w:rPr>
          <w:rFonts w:ascii="SimSun" w:hAnsi="SimSun" w:eastAsia="SimSun" w:cs="SimSun"/>
          <w:sz w:val="24"/>
          <w:szCs w:val="24"/>
          <w:spacing w:val="2"/>
        </w:rPr>
        <w:t>他学科知识的主题活动。在这类活动中，学生将综合运用数学知识解</w:t>
      </w:r>
      <w:r>
        <w:rPr>
          <w:rFonts w:ascii="SimSun" w:hAnsi="SimSun" w:eastAsia="SimSun" w:cs="SimSun"/>
          <w:sz w:val="24"/>
          <w:szCs w:val="24"/>
          <w:spacing w:val="7"/>
        </w:rPr>
        <w:t xml:space="preserve"> </w:t>
      </w:r>
      <w:r>
        <w:rPr>
          <w:rFonts w:ascii="SimSun" w:hAnsi="SimSun" w:eastAsia="SimSun" w:cs="SimSun"/>
          <w:sz w:val="24"/>
          <w:szCs w:val="24"/>
          <w:spacing w:val="-1"/>
        </w:rPr>
        <w:t>决问题，体会数学知识的价值，以及数学与其他学科的关联。</w:t>
      </w:r>
    </w:p>
    <w:p>
      <w:pPr>
        <w:ind w:right="23" w:firstLine="499"/>
        <w:spacing w:before="8" w:line="317" w:lineRule="auto"/>
        <w:rPr>
          <w:rFonts w:ascii="SimSun" w:hAnsi="SimSun" w:eastAsia="SimSun" w:cs="SimSun"/>
          <w:sz w:val="24"/>
          <w:szCs w:val="24"/>
        </w:rPr>
      </w:pPr>
      <w:r>
        <w:rPr>
          <w:rFonts w:ascii="SimSun" w:hAnsi="SimSun" w:eastAsia="SimSun" w:cs="SimSun"/>
          <w:sz w:val="24"/>
          <w:szCs w:val="24"/>
          <w:spacing w:val="2"/>
        </w:rPr>
        <w:t>在主题活动中，学生将面对现实的背景，从数学的角度发现并提</w:t>
      </w:r>
      <w:r>
        <w:rPr>
          <w:rFonts w:ascii="SimSun" w:hAnsi="SimSun" w:eastAsia="SimSun" w:cs="SimSun"/>
          <w:sz w:val="24"/>
          <w:szCs w:val="24"/>
          <w:spacing w:val="13"/>
        </w:rPr>
        <w:t xml:space="preserve"> </w:t>
      </w:r>
      <w:r>
        <w:rPr>
          <w:rFonts w:ascii="SimSun" w:hAnsi="SimSun" w:eastAsia="SimSun" w:cs="SimSun"/>
          <w:sz w:val="24"/>
          <w:szCs w:val="24"/>
          <w:spacing w:val="-1"/>
        </w:rPr>
        <w:t>出问题，综合运用数学和其他学科的知识与方法，分析并解决问题。</w:t>
      </w:r>
    </w:p>
    <w:p>
      <w:pPr>
        <w:ind w:right="35" w:firstLine="499"/>
        <w:spacing w:before="7" w:line="342" w:lineRule="auto"/>
        <w:rPr>
          <w:rFonts w:ascii="SimSun" w:hAnsi="SimSun" w:eastAsia="SimSun" w:cs="SimSun"/>
          <w:sz w:val="20"/>
          <w:szCs w:val="20"/>
        </w:rPr>
      </w:pPr>
      <w:r>
        <w:rPr>
          <w:rFonts w:ascii="SimSun" w:hAnsi="SimSun" w:eastAsia="SimSun" w:cs="SimSun"/>
          <w:sz w:val="24"/>
          <w:szCs w:val="24"/>
          <w:spacing w:val="2"/>
        </w:rPr>
        <w:t>项目式学习的设计以解决现实问题为重点，综</w:t>
      </w:r>
      <w:r>
        <w:rPr>
          <w:rFonts w:ascii="SimSun" w:hAnsi="SimSun" w:eastAsia="SimSun" w:cs="SimSun"/>
          <w:sz w:val="24"/>
          <w:szCs w:val="24"/>
          <w:spacing w:val="1"/>
        </w:rPr>
        <w:t>合应用数学和其他</w:t>
      </w:r>
      <w:r>
        <w:rPr>
          <w:rFonts w:ascii="SimSun" w:hAnsi="SimSun" w:eastAsia="SimSun" w:cs="SimSun"/>
          <w:sz w:val="24"/>
          <w:szCs w:val="24"/>
        </w:rPr>
        <w:t xml:space="preserve"> </w:t>
      </w:r>
      <w:r>
        <w:rPr>
          <w:rFonts w:ascii="SimSun" w:hAnsi="SimSun" w:eastAsia="SimSun" w:cs="SimSun"/>
          <w:sz w:val="24"/>
          <w:szCs w:val="24"/>
          <w:spacing w:val="11"/>
        </w:rPr>
        <w:t>学科知识解决问题，体会数学知识的价值，以及数学与其他学</w:t>
      </w:r>
      <w:r>
        <w:rPr>
          <w:rFonts w:ascii="SimSun" w:hAnsi="SimSun" w:eastAsia="SimSun" w:cs="SimSun"/>
          <w:sz w:val="24"/>
          <w:szCs w:val="24"/>
          <w:spacing w:val="10"/>
        </w:rPr>
        <w:t>科的</w:t>
      </w:r>
      <w:r>
        <w:rPr>
          <w:rFonts w:ascii="SimSun" w:hAnsi="SimSun" w:eastAsia="SimSun" w:cs="SimSun"/>
          <w:sz w:val="24"/>
          <w:szCs w:val="24"/>
        </w:rPr>
        <w:t xml:space="preserve"> </w:t>
      </w:r>
      <w:r>
        <w:rPr>
          <w:rFonts w:ascii="SimSun" w:hAnsi="SimSun" w:eastAsia="SimSun" w:cs="SimSun"/>
          <w:sz w:val="20"/>
          <w:szCs w:val="20"/>
          <w:spacing w:val="-7"/>
        </w:rPr>
        <w:t>关</w:t>
      </w:r>
      <w:r>
        <w:rPr>
          <w:rFonts w:ascii="SimSun" w:hAnsi="SimSun" w:eastAsia="SimSun" w:cs="SimSun"/>
          <w:sz w:val="20"/>
          <w:szCs w:val="20"/>
          <w:spacing w:val="-21"/>
        </w:rPr>
        <w:t xml:space="preserve"> </w:t>
      </w:r>
      <w:r>
        <w:rPr>
          <w:rFonts w:ascii="SimSun" w:hAnsi="SimSun" w:eastAsia="SimSun" w:cs="SimSun"/>
          <w:sz w:val="20"/>
          <w:szCs w:val="20"/>
          <w:spacing w:val="-7"/>
        </w:rPr>
        <w:t>联</w:t>
      </w:r>
      <w:r>
        <w:rPr>
          <w:rFonts w:ascii="SimSun" w:hAnsi="SimSun" w:eastAsia="SimSun" w:cs="SimSun"/>
          <w:sz w:val="20"/>
          <w:szCs w:val="20"/>
          <w:spacing w:val="-30"/>
        </w:rPr>
        <w:t xml:space="preserve"> </w:t>
      </w:r>
      <w:r>
        <w:rPr>
          <w:rFonts w:ascii="SimSun" w:hAnsi="SimSun" w:eastAsia="SimSun" w:cs="SimSun"/>
          <w:sz w:val="20"/>
          <w:szCs w:val="20"/>
          <w:spacing w:val="-7"/>
        </w:rPr>
        <w:t>。</w:t>
      </w:r>
    </w:p>
    <w:p>
      <w:pPr>
        <w:ind w:right="17" w:firstLine="499"/>
        <w:spacing w:before="20" w:line="333" w:lineRule="auto"/>
        <w:jc w:val="both"/>
        <w:rPr>
          <w:rFonts w:ascii="SimSun" w:hAnsi="SimSun" w:eastAsia="SimSun" w:cs="SimSun"/>
          <w:sz w:val="20"/>
          <w:szCs w:val="20"/>
        </w:rPr>
      </w:pPr>
      <w:r>
        <w:rPr>
          <w:rFonts w:ascii="SimSun" w:hAnsi="SimSun" w:eastAsia="SimSun" w:cs="SimSun"/>
          <w:sz w:val="24"/>
          <w:szCs w:val="24"/>
          <w:spacing w:val="3"/>
        </w:rPr>
        <w:t>在下面三个学段的表述中，为了便于理解，</w:t>
      </w:r>
      <w:r>
        <w:rPr>
          <w:rFonts w:ascii="SimSun" w:hAnsi="SimSun" w:eastAsia="SimSun" w:cs="SimSun"/>
          <w:sz w:val="24"/>
          <w:szCs w:val="24"/>
          <w:spacing w:val="2"/>
        </w:rPr>
        <w:t>分别列举了主题活动</w:t>
      </w:r>
      <w:r>
        <w:rPr>
          <w:rFonts w:ascii="SimSun" w:hAnsi="SimSun" w:eastAsia="SimSun" w:cs="SimSun"/>
          <w:sz w:val="24"/>
          <w:szCs w:val="24"/>
        </w:rPr>
        <w:t xml:space="preserve"> </w:t>
      </w:r>
      <w:r>
        <w:rPr>
          <w:rFonts w:ascii="SimSun" w:hAnsi="SimSun" w:eastAsia="SimSun" w:cs="SimSun"/>
          <w:sz w:val="24"/>
          <w:szCs w:val="24"/>
          <w:spacing w:val="2"/>
        </w:rPr>
        <w:t>和项目学习的名称及具体活动内容，仅供参考。在教材编写或教学设</w:t>
      </w:r>
      <w:r>
        <w:rPr>
          <w:rFonts w:ascii="SimSun" w:hAnsi="SimSun" w:eastAsia="SimSun" w:cs="SimSun"/>
          <w:sz w:val="24"/>
          <w:szCs w:val="24"/>
          <w:spacing w:val="10"/>
        </w:rPr>
        <w:t xml:space="preserve"> </w:t>
      </w:r>
      <w:r>
        <w:rPr>
          <w:rFonts w:ascii="SimSun" w:hAnsi="SimSun" w:eastAsia="SimSun" w:cs="SimSun"/>
          <w:sz w:val="24"/>
          <w:szCs w:val="24"/>
          <w:spacing w:val="2"/>
        </w:rPr>
        <w:t>计时，可以使用不同的主题名称，设计不同的活动内容，但要关注主</w:t>
      </w:r>
      <w:r>
        <w:rPr>
          <w:rFonts w:ascii="SimSun" w:hAnsi="SimSun" w:eastAsia="SimSun" w:cs="SimSun"/>
          <w:sz w:val="24"/>
          <w:szCs w:val="24"/>
          <w:spacing w:val="11"/>
        </w:rPr>
        <w:t xml:space="preserve"> </w:t>
      </w:r>
      <w:r>
        <w:rPr>
          <w:rFonts w:ascii="SimSun" w:hAnsi="SimSun" w:eastAsia="SimSun" w:cs="SimSun"/>
          <w:sz w:val="24"/>
          <w:szCs w:val="24"/>
          <w:spacing w:val="10"/>
        </w:rPr>
        <w:t>题内容的选取和学生的接受能力，达到主题活动的内容要求和学业</w:t>
      </w:r>
      <w:r>
        <w:rPr>
          <w:rFonts w:ascii="SimSun" w:hAnsi="SimSun" w:eastAsia="SimSun" w:cs="SimSun"/>
          <w:sz w:val="24"/>
          <w:szCs w:val="24"/>
          <w:spacing w:val="17"/>
        </w:rPr>
        <w:t xml:space="preserve"> </w:t>
      </w:r>
      <w:r>
        <w:rPr>
          <w:rFonts w:ascii="SimSun" w:hAnsi="SimSun" w:eastAsia="SimSun" w:cs="SimSun"/>
          <w:sz w:val="20"/>
          <w:szCs w:val="20"/>
          <w:spacing w:val="-7"/>
        </w:rPr>
        <w:t>要</w:t>
      </w:r>
      <w:r>
        <w:rPr>
          <w:rFonts w:ascii="SimSun" w:hAnsi="SimSun" w:eastAsia="SimSun" w:cs="SimSun"/>
          <w:sz w:val="20"/>
          <w:szCs w:val="20"/>
          <w:spacing w:val="-20"/>
        </w:rPr>
        <w:t xml:space="preserve"> </w:t>
      </w:r>
      <w:r>
        <w:rPr>
          <w:rFonts w:ascii="SimSun" w:hAnsi="SimSun" w:eastAsia="SimSun" w:cs="SimSun"/>
          <w:sz w:val="20"/>
          <w:szCs w:val="20"/>
          <w:spacing w:val="-7"/>
        </w:rPr>
        <w:t>求</w:t>
      </w:r>
      <w:r>
        <w:rPr>
          <w:rFonts w:ascii="SimSun" w:hAnsi="SimSun" w:eastAsia="SimSun" w:cs="SimSun"/>
          <w:sz w:val="20"/>
          <w:szCs w:val="20"/>
          <w:spacing w:val="-31"/>
        </w:rPr>
        <w:t xml:space="preserve"> </w:t>
      </w:r>
      <w:r>
        <w:rPr>
          <w:rFonts w:ascii="SimSun" w:hAnsi="SimSun" w:eastAsia="SimSun" w:cs="SimSun"/>
          <w:sz w:val="20"/>
          <w:szCs w:val="20"/>
          <w:spacing w:val="-7"/>
        </w:rPr>
        <w:t>。</w:t>
      </w:r>
    </w:p>
    <w:p>
      <w:pPr>
        <w:spacing w:line="333" w:lineRule="auto"/>
        <w:sectPr>
          <w:footerReference w:type="default" r:id="rId61"/>
          <w:pgSz w:w="10440" w:h="14740"/>
          <w:pgMar w:top="400" w:right="1566" w:bottom="1192" w:left="1560" w:header="0" w:footer="1057" w:gutter="0"/>
        </w:sectPr>
        <w:rPr>
          <w:rFonts w:ascii="SimSun" w:hAnsi="SimSun" w:eastAsia="SimSun" w:cs="SimSun"/>
          <w:sz w:val="20"/>
          <w:szCs w:val="20"/>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22" w:lineRule="auto"/>
        <w:rPr/>
      </w:pPr>
      <w:r/>
    </w:p>
    <w:p>
      <w:pPr>
        <w:pStyle w:val="BodyText"/>
        <w:spacing w:line="323" w:lineRule="auto"/>
        <w:rPr/>
      </w:pPr>
      <w:r/>
    </w:p>
    <w:p>
      <w:pPr>
        <w:ind w:left="2228"/>
        <w:spacing w:before="97" w:line="221" w:lineRule="auto"/>
        <w:rPr>
          <w:rFonts w:ascii="SimHei" w:hAnsi="SimHei" w:eastAsia="SimHei" w:cs="SimHei"/>
          <w:sz w:val="30"/>
          <w:szCs w:val="30"/>
        </w:rPr>
      </w:pPr>
      <w:r>
        <w:rPr>
          <w:rFonts w:ascii="SimHei" w:hAnsi="SimHei" w:eastAsia="SimHei" w:cs="SimHei"/>
          <w:sz w:val="30"/>
          <w:szCs w:val="30"/>
          <w:b/>
          <w:bCs/>
          <w:spacing w:val="7"/>
        </w:rPr>
        <w:t>第一学段(1～2年级)</w:t>
      </w:r>
    </w:p>
    <w:p>
      <w:pPr>
        <w:pStyle w:val="BodyText"/>
        <w:spacing w:line="341" w:lineRule="auto"/>
        <w:rPr/>
      </w:pPr>
      <w:r/>
    </w:p>
    <w:p>
      <w:pPr>
        <w:ind w:left="377"/>
        <w:spacing w:before="79"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253" w:lineRule="auto"/>
        <w:rPr/>
      </w:pPr>
      <w:r/>
    </w:p>
    <w:p>
      <w:pPr>
        <w:ind w:left="13"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第一学段综合与实践的主题活动，涉及“认识货币单位，认识时</w:t>
      </w:r>
      <w:r>
        <w:rPr>
          <w:rFonts w:ascii="SimSun" w:hAnsi="SimSun" w:eastAsia="SimSun" w:cs="SimSun"/>
          <w:sz w:val="24"/>
          <w:szCs w:val="24"/>
          <w:spacing w:val="17"/>
        </w:rPr>
        <w:t xml:space="preserve"> </w:t>
      </w:r>
      <w:r>
        <w:rPr>
          <w:rFonts w:ascii="SimSun" w:hAnsi="SimSun" w:eastAsia="SimSun" w:cs="SimSun"/>
          <w:sz w:val="24"/>
          <w:szCs w:val="24"/>
          <w:spacing w:val="4"/>
        </w:rPr>
        <w:t>间单位时、分、秒，认识东、南、西、北四个方向”等知识的学习，</w:t>
      </w:r>
      <w:r>
        <w:rPr>
          <w:rFonts w:ascii="SimSun" w:hAnsi="SimSun" w:eastAsia="SimSun" w:cs="SimSun"/>
          <w:sz w:val="24"/>
          <w:szCs w:val="24"/>
          <w:spacing w:val="18"/>
        </w:rPr>
        <w:t xml:space="preserve"> </w:t>
      </w:r>
      <w:r>
        <w:rPr>
          <w:rFonts w:ascii="SimSun" w:hAnsi="SimSun" w:eastAsia="SimSun" w:cs="SimSun"/>
          <w:sz w:val="24"/>
          <w:szCs w:val="24"/>
          <w:spacing w:val="-1"/>
        </w:rPr>
        <w:t>关注幼小衔接，帮助学生积累数学活动经验。</w:t>
      </w:r>
    </w:p>
    <w:p>
      <w:pPr>
        <w:ind w:left="497"/>
        <w:spacing w:before="1" w:line="220" w:lineRule="auto"/>
        <w:rPr>
          <w:rFonts w:ascii="SimHei" w:hAnsi="SimHei" w:eastAsia="SimHei" w:cs="SimHei"/>
          <w:sz w:val="24"/>
          <w:szCs w:val="24"/>
        </w:rPr>
      </w:pPr>
      <w:r>
        <w:rPr>
          <w:rFonts w:ascii="SimHei" w:hAnsi="SimHei" w:eastAsia="SimHei" w:cs="SimHei"/>
          <w:sz w:val="24"/>
          <w:szCs w:val="24"/>
          <w:b/>
          <w:bCs/>
          <w:spacing w:val="11"/>
        </w:rPr>
        <w:t>主题活动1:数学游戏分享</w:t>
      </w:r>
    </w:p>
    <w:p>
      <w:pPr>
        <w:ind w:left="13" w:right="67" w:firstLine="480"/>
        <w:spacing w:before="159" w:line="317" w:lineRule="auto"/>
        <w:jc w:val="both"/>
        <w:rPr>
          <w:rFonts w:ascii="SimSun" w:hAnsi="SimSun" w:eastAsia="SimSun" w:cs="SimSun"/>
          <w:sz w:val="24"/>
          <w:szCs w:val="24"/>
        </w:rPr>
      </w:pPr>
      <w:r>
        <w:rPr>
          <w:rFonts w:ascii="SimSun" w:hAnsi="SimSun" w:eastAsia="SimSun" w:cs="SimSun"/>
          <w:sz w:val="24"/>
          <w:szCs w:val="24"/>
          <w:spacing w:val="2"/>
        </w:rPr>
        <w:t>在具体情境中，回顾自己在学前阶段经历的与数学学习相关的活</w:t>
      </w:r>
      <w:r>
        <w:rPr>
          <w:rFonts w:ascii="SimSun" w:hAnsi="SimSun" w:eastAsia="SimSun" w:cs="SimSun"/>
          <w:sz w:val="24"/>
          <w:szCs w:val="24"/>
          <w:spacing w:val="12"/>
        </w:rPr>
        <w:t xml:space="preserve"> </w:t>
      </w:r>
      <w:r>
        <w:rPr>
          <w:rFonts w:ascii="SimSun" w:hAnsi="SimSun" w:eastAsia="SimSun" w:cs="SimSun"/>
          <w:sz w:val="24"/>
          <w:szCs w:val="24"/>
          <w:spacing w:val="11"/>
        </w:rPr>
        <w:t>动，唤起数学学习感性认识和学习经验，激发进</w:t>
      </w:r>
      <w:r>
        <w:rPr>
          <w:rFonts w:ascii="SimSun" w:hAnsi="SimSun" w:eastAsia="SimSun" w:cs="SimSun"/>
          <w:sz w:val="24"/>
          <w:szCs w:val="24"/>
          <w:spacing w:val="10"/>
        </w:rPr>
        <w:t>一步学习数学的兴</w:t>
      </w:r>
      <w:r>
        <w:rPr>
          <w:rFonts w:ascii="SimSun" w:hAnsi="SimSun" w:eastAsia="SimSun" w:cs="SimSun"/>
          <w:sz w:val="24"/>
          <w:szCs w:val="24"/>
        </w:rPr>
        <w:t xml:space="preserve"> </w:t>
      </w:r>
      <w:r>
        <w:rPr>
          <w:rFonts w:ascii="SimSun" w:hAnsi="SimSun" w:eastAsia="SimSun" w:cs="SimSun"/>
          <w:sz w:val="24"/>
          <w:szCs w:val="24"/>
          <w:spacing w:val="2"/>
        </w:rPr>
        <w:t>趣，尝试运用与数学学习相关的词语，逐步养成学习数学的良好习惯</w:t>
      </w:r>
      <w:r>
        <w:rPr>
          <w:rFonts w:ascii="SimSun" w:hAnsi="SimSun" w:eastAsia="SimSun" w:cs="SimSun"/>
          <w:sz w:val="24"/>
          <w:szCs w:val="24"/>
          <w:spacing w:val="10"/>
        </w:rPr>
        <w:t xml:space="preserve"> </w:t>
      </w:r>
      <w:r>
        <w:rPr>
          <w:rFonts w:ascii="SimSun" w:hAnsi="SimSun" w:eastAsia="SimSun" w:cs="SimSun"/>
          <w:sz w:val="24"/>
          <w:szCs w:val="24"/>
          <w:spacing w:val="5"/>
        </w:rPr>
        <w:t>(例47)。</w:t>
      </w:r>
    </w:p>
    <w:p>
      <w:pPr>
        <w:ind w:left="497"/>
        <w:spacing w:before="5" w:line="222" w:lineRule="auto"/>
        <w:rPr>
          <w:rFonts w:ascii="SimHei" w:hAnsi="SimHei" w:eastAsia="SimHei" w:cs="SimHei"/>
          <w:sz w:val="24"/>
          <w:szCs w:val="24"/>
        </w:rPr>
      </w:pPr>
      <w:r>
        <w:rPr>
          <w:rFonts w:ascii="SimHei" w:hAnsi="SimHei" w:eastAsia="SimHei" w:cs="SimHei"/>
          <w:sz w:val="24"/>
          <w:szCs w:val="24"/>
          <w:b/>
          <w:bCs/>
          <w:spacing w:val="13"/>
        </w:rPr>
        <w:t>主题活动2:欢乐购物街</w:t>
      </w:r>
    </w:p>
    <w:p>
      <w:pPr>
        <w:ind w:left="13" w:right="61" w:firstLine="480"/>
        <w:spacing w:before="135" w:line="322" w:lineRule="auto"/>
        <w:rPr>
          <w:rFonts w:ascii="SimSun" w:hAnsi="SimSun" w:eastAsia="SimSun" w:cs="SimSun"/>
          <w:sz w:val="24"/>
          <w:szCs w:val="24"/>
        </w:rPr>
      </w:pPr>
      <w:r>
        <w:rPr>
          <w:rFonts w:ascii="SimSun" w:hAnsi="SimSun" w:eastAsia="SimSun" w:cs="SimSun"/>
          <w:sz w:val="24"/>
          <w:szCs w:val="24"/>
          <w:spacing w:val="3"/>
        </w:rPr>
        <w:t>在实际情境中认识人民币，能进行简单的单位换</w:t>
      </w:r>
      <w:r>
        <w:rPr>
          <w:rFonts w:ascii="SimSun" w:hAnsi="SimSun" w:eastAsia="SimSun" w:cs="SimSun"/>
          <w:sz w:val="24"/>
          <w:szCs w:val="24"/>
          <w:spacing w:val="2"/>
        </w:rPr>
        <w:t>算，了解货币的</w:t>
      </w:r>
      <w:r>
        <w:rPr>
          <w:rFonts w:ascii="SimSun" w:hAnsi="SimSun" w:eastAsia="SimSun" w:cs="SimSun"/>
          <w:sz w:val="24"/>
          <w:szCs w:val="24"/>
        </w:rPr>
        <w:t xml:space="preserve"> </w:t>
      </w:r>
      <w:r>
        <w:rPr>
          <w:rFonts w:ascii="SimSun" w:hAnsi="SimSun" w:eastAsia="SimSun" w:cs="SimSun"/>
          <w:sz w:val="24"/>
          <w:szCs w:val="24"/>
          <w:spacing w:val="6"/>
        </w:rPr>
        <w:t>意义，具有勤俭节约的意识，形成初步的金融素养(例48)。</w:t>
      </w:r>
    </w:p>
    <w:p>
      <w:pPr>
        <w:ind w:left="497"/>
        <w:spacing w:before="1" w:line="221" w:lineRule="auto"/>
        <w:rPr>
          <w:rFonts w:ascii="SimHei" w:hAnsi="SimHei" w:eastAsia="SimHei" w:cs="SimHei"/>
          <w:sz w:val="24"/>
          <w:szCs w:val="24"/>
        </w:rPr>
      </w:pPr>
      <w:r>
        <w:rPr>
          <w:rFonts w:ascii="SimHei" w:hAnsi="SimHei" w:eastAsia="SimHei" w:cs="SimHei"/>
          <w:sz w:val="24"/>
          <w:szCs w:val="24"/>
          <w:b/>
          <w:bCs/>
          <w:spacing w:val="15"/>
        </w:rPr>
        <w:t>主题活动3:时间在哪里</w:t>
      </w:r>
    </w:p>
    <w:p>
      <w:pPr>
        <w:ind w:left="13" w:right="61" w:firstLine="480"/>
        <w:spacing w:before="154" w:line="314" w:lineRule="auto"/>
        <w:rPr>
          <w:rFonts w:ascii="SimSun" w:hAnsi="SimSun" w:eastAsia="SimSun" w:cs="SimSun"/>
          <w:sz w:val="24"/>
          <w:szCs w:val="24"/>
        </w:rPr>
      </w:pPr>
      <w:r>
        <w:rPr>
          <w:rFonts w:ascii="SimSun" w:hAnsi="SimSun" w:eastAsia="SimSun" w:cs="SimSun"/>
          <w:sz w:val="24"/>
          <w:szCs w:val="24"/>
          <w:spacing w:val="3"/>
        </w:rPr>
        <w:t>在生活情境中认识时、分、秒，结合生活经验体</w:t>
      </w:r>
      <w:r>
        <w:rPr>
          <w:rFonts w:ascii="SimSun" w:hAnsi="SimSun" w:eastAsia="SimSun" w:cs="SimSun"/>
          <w:sz w:val="24"/>
          <w:szCs w:val="24"/>
          <w:spacing w:val="2"/>
        </w:rPr>
        <w:t>会并述说时间的</w:t>
      </w:r>
      <w:r>
        <w:rPr>
          <w:rFonts w:ascii="SimSun" w:hAnsi="SimSun" w:eastAsia="SimSun" w:cs="SimSun"/>
          <w:sz w:val="24"/>
          <w:szCs w:val="24"/>
        </w:rPr>
        <w:t xml:space="preserve"> </w:t>
      </w:r>
      <w:r>
        <w:rPr>
          <w:rFonts w:ascii="SimSun" w:hAnsi="SimSun" w:eastAsia="SimSun" w:cs="SimSun"/>
          <w:sz w:val="24"/>
          <w:szCs w:val="24"/>
          <w:spacing w:val="7"/>
        </w:rPr>
        <w:t>长短，了解时间的意义，懂得遵守时间(例4</w:t>
      </w:r>
      <w:r>
        <w:rPr>
          <w:rFonts w:ascii="SimSun" w:hAnsi="SimSun" w:eastAsia="SimSun" w:cs="SimSun"/>
          <w:sz w:val="24"/>
          <w:szCs w:val="24"/>
          <w:spacing w:val="6"/>
        </w:rPr>
        <w:t>9)。</w:t>
      </w:r>
    </w:p>
    <w:p>
      <w:pPr>
        <w:ind w:left="497"/>
        <w:spacing w:before="1" w:line="220" w:lineRule="auto"/>
        <w:rPr>
          <w:rFonts w:ascii="SimHei" w:hAnsi="SimHei" w:eastAsia="SimHei" w:cs="SimHei"/>
          <w:sz w:val="24"/>
          <w:szCs w:val="24"/>
        </w:rPr>
      </w:pPr>
      <w:r>
        <w:rPr>
          <w:rFonts w:ascii="SimHei" w:hAnsi="SimHei" w:eastAsia="SimHei" w:cs="SimHei"/>
          <w:sz w:val="24"/>
          <w:szCs w:val="24"/>
          <w:b/>
          <w:bCs/>
          <w:spacing w:val="16"/>
        </w:rPr>
        <w:t>主题活动4:我的教室</w:t>
      </w:r>
    </w:p>
    <w:p>
      <w:pPr>
        <w:ind w:left="13" w:right="60" w:firstLine="480"/>
        <w:spacing w:before="138" w:line="311" w:lineRule="auto"/>
        <w:jc w:val="both"/>
        <w:rPr>
          <w:rFonts w:ascii="SimSun" w:hAnsi="SimSun" w:eastAsia="SimSun" w:cs="SimSun"/>
          <w:sz w:val="24"/>
          <w:szCs w:val="24"/>
        </w:rPr>
      </w:pPr>
      <w:r>
        <w:rPr>
          <w:rFonts w:ascii="SimSun" w:hAnsi="SimSun" w:eastAsia="SimSun" w:cs="SimSun"/>
          <w:sz w:val="24"/>
          <w:szCs w:val="24"/>
          <w:spacing w:val="3"/>
        </w:rPr>
        <w:t>在日常生活情境中，会用上、下、左、右、前、后</w:t>
      </w:r>
      <w:r>
        <w:rPr>
          <w:rFonts w:ascii="SimSun" w:hAnsi="SimSun" w:eastAsia="SimSun" w:cs="SimSun"/>
          <w:sz w:val="24"/>
          <w:szCs w:val="24"/>
          <w:spacing w:val="2"/>
        </w:rPr>
        <w:t>描述物体的相</w:t>
      </w:r>
      <w:r>
        <w:rPr>
          <w:rFonts w:ascii="SimSun" w:hAnsi="SimSun" w:eastAsia="SimSun" w:cs="SimSun"/>
          <w:sz w:val="24"/>
          <w:szCs w:val="24"/>
        </w:rPr>
        <w:t xml:space="preserve"> </w:t>
      </w:r>
      <w:r>
        <w:rPr>
          <w:rFonts w:ascii="SimSun" w:hAnsi="SimSun" w:eastAsia="SimSun" w:cs="SimSun"/>
          <w:sz w:val="24"/>
          <w:szCs w:val="24"/>
          <w:spacing w:val="15"/>
        </w:rPr>
        <w:t>对位置；认识东、南、西、北四个方向。形成初步的空间观念(例</w:t>
      </w:r>
      <w:r>
        <w:rPr>
          <w:rFonts w:ascii="SimSun" w:hAnsi="SimSun" w:eastAsia="SimSun" w:cs="SimSun"/>
          <w:sz w:val="24"/>
          <w:szCs w:val="24"/>
          <w:spacing w:val="3"/>
        </w:rPr>
        <w:t xml:space="preserve"> </w:t>
      </w:r>
      <w:r>
        <w:rPr>
          <w:rFonts w:ascii="Times New Roman" w:hAnsi="Times New Roman" w:eastAsia="Times New Roman" w:cs="Times New Roman"/>
          <w:sz w:val="24"/>
          <w:szCs w:val="24"/>
          <w:spacing w:val="-3"/>
        </w:rPr>
        <w:t>50)</w:t>
      </w:r>
      <w:r>
        <w:rPr>
          <w:rFonts w:ascii="SimSun" w:hAnsi="SimSun" w:eastAsia="SimSun" w:cs="SimSun"/>
          <w:sz w:val="24"/>
          <w:szCs w:val="24"/>
          <w:spacing w:val="-3"/>
        </w:rPr>
        <w:t>。</w:t>
      </w:r>
    </w:p>
    <w:p>
      <w:pPr>
        <w:ind w:left="497"/>
        <w:spacing w:before="32" w:line="221" w:lineRule="auto"/>
        <w:rPr>
          <w:rFonts w:ascii="SimHei" w:hAnsi="SimHei" w:eastAsia="SimHei" w:cs="SimHei"/>
          <w:sz w:val="24"/>
          <w:szCs w:val="24"/>
        </w:rPr>
      </w:pPr>
      <w:r>
        <w:rPr>
          <w:rFonts w:ascii="SimHei" w:hAnsi="SimHei" w:eastAsia="SimHei" w:cs="SimHei"/>
          <w:sz w:val="24"/>
          <w:szCs w:val="24"/>
          <w:b/>
          <w:bCs/>
          <w:spacing w:val="12"/>
        </w:rPr>
        <w:t>主题活动5:身体上的尺子</w:t>
      </w:r>
    </w:p>
    <w:p>
      <w:pPr>
        <w:ind w:left="13" w:firstLine="480"/>
        <w:spacing w:before="159" w:line="319" w:lineRule="auto"/>
        <w:jc w:val="both"/>
        <w:rPr>
          <w:rFonts w:ascii="SimSun" w:hAnsi="SimSun" w:eastAsia="SimSun" w:cs="SimSun"/>
          <w:sz w:val="24"/>
          <w:szCs w:val="24"/>
        </w:rPr>
      </w:pPr>
      <w:r>
        <w:rPr>
          <w:rFonts w:ascii="SimSun" w:hAnsi="SimSun" w:eastAsia="SimSun" w:cs="SimSun"/>
          <w:sz w:val="24"/>
          <w:szCs w:val="24"/>
          <w:spacing w:val="7"/>
        </w:rPr>
        <w:t>运用学过的测量长度的知识，发现自己身体上的</w:t>
      </w:r>
      <w:r>
        <w:rPr>
          <w:rFonts w:ascii="SimSun" w:hAnsi="SimSun" w:eastAsia="SimSun" w:cs="SimSun"/>
          <w:sz w:val="24"/>
          <w:szCs w:val="24"/>
          <w:spacing w:val="6"/>
        </w:rPr>
        <w:t>一些“长度”;</w:t>
      </w:r>
      <w:r>
        <w:rPr>
          <w:rFonts w:ascii="SimSun" w:hAnsi="SimSun" w:eastAsia="SimSun" w:cs="SimSun"/>
          <w:sz w:val="24"/>
          <w:szCs w:val="24"/>
        </w:rPr>
        <w:t xml:space="preserve"> </w:t>
      </w:r>
      <w:r>
        <w:rPr>
          <w:rFonts w:ascii="SimSun" w:hAnsi="SimSun" w:eastAsia="SimSun" w:cs="SimSun"/>
          <w:sz w:val="24"/>
          <w:szCs w:val="24"/>
          <w:spacing w:val="4"/>
        </w:rPr>
        <w:t>利用这些“长度”作为单位，测量空间或其他物体，积累测量经验，</w:t>
      </w:r>
      <w:r>
        <w:rPr>
          <w:rFonts w:ascii="SimSun" w:hAnsi="SimSun" w:eastAsia="SimSun" w:cs="SimSun"/>
          <w:sz w:val="24"/>
          <w:szCs w:val="24"/>
          <w:spacing w:val="18"/>
        </w:rPr>
        <w:t xml:space="preserve"> </w:t>
      </w:r>
      <w:r>
        <w:rPr>
          <w:rFonts w:ascii="SimSun" w:hAnsi="SimSun" w:eastAsia="SimSun" w:cs="SimSun"/>
          <w:sz w:val="24"/>
          <w:szCs w:val="24"/>
          <w:spacing w:val="16"/>
        </w:rPr>
        <w:t>发展量感(例51)。</w:t>
      </w:r>
    </w:p>
    <w:p>
      <w:pPr>
        <w:ind w:left="497"/>
        <w:spacing w:before="1" w:line="220" w:lineRule="auto"/>
        <w:rPr>
          <w:rFonts w:ascii="SimHei" w:hAnsi="SimHei" w:eastAsia="SimHei" w:cs="SimHei"/>
          <w:sz w:val="24"/>
          <w:szCs w:val="24"/>
        </w:rPr>
      </w:pPr>
      <w:r>
        <w:rPr>
          <w:rFonts w:ascii="SimHei" w:hAnsi="SimHei" w:eastAsia="SimHei" w:cs="SimHei"/>
          <w:sz w:val="24"/>
          <w:szCs w:val="24"/>
          <w:b/>
          <w:bCs/>
          <w:spacing w:val="14"/>
        </w:rPr>
        <w:t>主题活动6:数学连环画</w:t>
      </w:r>
    </w:p>
    <w:p>
      <w:pPr>
        <w:ind w:left="494"/>
        <w:spacing w:before="148" w:line="219" w:lineRule="auto"/>
        <w:rPr>
          <w:rFonts w:ascii="SimSun" w:hAnsi="SimSun" w:eastAsia="SimSun" w:cs="SimSun"/>
          <w:sz w:val="24"/>
          <w:szCs w:val="24"/>
        </w:rPr>
      </w:pPr>
      <w:r>
        <w:rPr>
          <w:rFonts w:ascii="SimSun" w:hAnsi="SimSun" w:eastAsia="SimSun" w:cs="SimSun"/>
          <w:sz w:val="24"/>
          <w:szCs w:val="24"/>
          <w:spacing w:val="2"/>
        </w:rPr>
        <w:t>结合自己的生活，运用学过的数学知识记录自己的经历，或述说</w:t>
      </w:r>
    </w:p>
    <w:p>
      <w:pPr>
        <w:spacing w:line="219" w:lineRule="auto"/>
        <w:sectPr>
          <w:footerReference w:type="default" r:id="rId62"/>
          <w:pgSz w:w="10440" w:h="14740"/>
          <w:pgMar w:top="400" w:right="1520" w:bottom="1194" w:left="1566" w:header="0" w:footer="1059"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72" w:lineRule="auto"/>
        <w:rPr/>
      </w:pPr>
      <w:r/>
    </w:p>
    <w:p>
      <w:pPr>
        <w:ind w:left="3" w:right="105"/>
        <w:spacing w:before="78" w:line="319" w:lineRule="auto"/>
        <w:rPr>
          <w:rFonts w:ascii="SimSun" w:hAnsi="SimSun" w:eastAsia="SimSun" w:cs="SimSun"/>
          <w:sz w:val="24"/>
          <w:szCs w:val="24"/>
        </w:rPr>
      </w:pPr>
      <w:r>
        <w:rPr>
          <w:rFonts w:ascii="SimSun" w:hAnsi="SimSun" w:eastAsia="SimSun" w:cs="SimSun"/>
          <w:sz w:val="24"/>
          <w:szCs w:val="24"/>
          <w:spacing w:val="2"/>
        </w:rPr>
        <w:t>一个含有数学知识的小故事，表达对数量关系的理解，感受数学知识 </w:t>
      </w:r>
      <w:r>
        <w:rPr>
          <w:rFonts w:ascii="SimSun" w:hAnsi="SimSun" w:eastAsia="SimSun" w:cs="SimSun"/>
          <w:sz w:val="24"/>
          <w:szCs w:val="24"/>
          <w:spacing w:val="11"/>
        </w:rPr>
        <w:t>与现实生活的联系(例52)。</w:t>
      </w:r>
    </w:p>
    <w:p>
      <w:pPr>
        <w:ind w:left="377"/>
        <w:spacing w:before="226" w:line="221" w:lineRule="auto"/>
        <w:rPr>
          <w:rFonts w:ascii="SimHei" w:hAnsi="SimHei" w:eastAsia="SimHei" w:cs="SimHei"/>
          <w:sz w:val="24"/>
          <w:szCs w:val="24"/>
        </w:rPr>
      </w:pPr>
      <w:r>
        <w:rPr>
          <w:rFonts w:ascii="SimHei" w:hAnsi="SimHei" w:eastAsia="SimHei" w:cs="SimHei"/>
          <w:sz w:val="24"/>
          <w:szCs w:val="24"/>
          <w:b/>
          <w:bCs/>
          <w:spacing w:val="29"/>
        </w:rPr>
        <w:t>【学业要求】</w:t>
      </w:r>
    </w:p>
    <w:p>
      <w:pPr>
        <w:ind w:left="3" w:right="86" w:firstLine="490"/>
        <w:spacing w:before="316" w:line="323" w:lineRule="auto"/>
        <w:jc w:val="both"/>
        <w:rPr>
          <w:rFonts w:ascii="SimSun" w:hAnsi="SimSun" w:eastAsia="SimSun" w:cs="SimSun"/>
          <w:sz w:val="24"/>
          <w:szCs w:val="24"/>
        </w:rPr>
      </w:pPr>
      <w:r>
        <w:rPr>
          <w:rFonts w:ascii="SimSun" w:hAnsi="SimSun" w:eastAsia="SimSun" w:cs="SimSun"/>
          <w:sz w:val="24"/>
          <w:szCs w:val="24"/>
          <w:spacing w:val="2"/>
        </w:rPr>
        <w:t>能够积极参与活动，在活动中能主动表达，并与他人交流，加深</w:t>
      </w:r>
      <w:r>
        <w:rPr>
          <w:rFonts w:ascii="SimSun" w:hAnsi="SimSun" w:eastAsia="SimSun" w:cs="SimSun"/>
          <w:sz w:val="24"/>
          <w:szCs w:val="24"/>
          <w:spacing w:val="16"/>
        </w:rPr>
        <w:t xml:space="preserve"> </w:t>
      </w:r>
      <w:r>
        <w:rPr>
          <w:rFonts w:ascii="SimSun" w:hAnsi="SimSun" w:eastAsia="SimSun" w:cs="SimSun"/>
          <w:sz w:val="24"/>
          <w:szCs w:val="24"/>
          <w:spacing w:val="2"/>
        </w:rPr>
        <w:t>对数学知识的理解，感悟数学知识与现实生活的联系，发展对数学的</w:t>
      </w:r>
      <w:r>
        <w:rPr>
          <w:rFonts w:ascii="SimSun" w:hAnsi="SimSun" w:eastAsia="SimSun" w:cs="SimSun"/>
          <w:sz w:val="24"/>
          <w:szCs w:val="24"/>
          <w:spacing w:val="7"/>
        </w:rPr>
        <w:t xml:space="preserve"> </w:t>
      </w:r>
      <w:r>
        <w:rPr>
          <w:rFonts w:ascii="SimSun" w:hAnsi="SimSun" w:eastAsia="SimSun" w:cs="SimSun"/>
          <w:sz w:val="24"/>
          <w:szCs w:val="24"/>
        </w:rPr>
        <w:t>好奇心，提升学习数学的兴趣，初步获得一些数学活动经验。</w:t>
      </w:r>
    </w:p>
    <w:p>
      <w:pPr>
        <w:ind w:left="3" w:right="101" w:firstLine="490"/>
        <w:spacing w:before="1" w:line="323" w:lineRule="auto"/>
        <w:jc w:val="both"/>
        <w:rPr>
          <w:rFonts w:ascii="SimSun" w:hAnsi="SimSun" w:eastAsia="SimSun" w:cs="SimSun"/>
          <w:sz w:val="24"/>
          <w:szCs w:val="24"/>
        </w:rPr>
      </w:pPr>
      <w:r>
        <w:rPr>
          <w:rFonts w:ascii="SimHei" w:hAnsi="SimHei" w:eastAsia="SimHei" w:cs="SimHei"/>
          <w:sz w:val="24"/>
          <w:szCs w:val="24"/>
          <w:spacing w:val="2"/>
        </w:rPr>
        <w:t>数学游戏分享。</w:t>
      </w:r>
      <w:r>
        <w:rPr>
          <w:rFonts w:ascii="SimSun" w:hAnsi="SimSun" w:eastAsia="SimSun" w:cs="SimSun"/>
          <w:sz w:val="24"/>
          <w:szCs w:val="24"/>
          <w:spacing w:val="2"/>
        </w:rPr>
        <w:t>能比较清晰地描述幼儿园和学</w:t>
      </w:r>
      <w:r>
        <w:rPr>
          <w:rFonts w:ascii="SimSun" w:hAnsi="SimSun" w:eastAsia="SimSun" w:cs="SimSun"/>
          <w:sz w:val="24"/>
          <w:szCs w:val="24"/>
          <w:spacing w:val="1"/>
        </w:rPr>
        <w:t>前生活中的数学活</w:t>
      </w:r>
      <w:r>
        <w:rPr>
          <w:rFonts w:ascii="SimSun" w:hAnsi="SimSun" w:eastAsia="SimSun" w:cs="SimSun"/>
          <w:sz w:val="24"/>
          <w:szCs w:val="24"/>
        </w:rPr>
        <w:t xml:space="preserve"> </w:t>
      </w:r>
      <w:r>
        <w:rPr>
          <w:rFonts w:ascii="SimSun" w:hAnsi="SimSun" w:eastAsia="SimSun" w:cs="SimSun"/>
          <w:sz w:val="24"/>
          <w:szCs w:val="24"/>
          <w:spacing w:val="2"/>
        </w:rPr>
        <w:t>动内容，比较准确地表达自己对数、数量、图形、方位等数学知识的</w:t>
      </w:r>
      <w:r>
        <w:rPr>
          <w:rFonts w:ascii="SimSun" w:hAnsi="SimSun" w:eastAsia="SimSun" w:cs="SimSun"/>
          <w:sz w:val="24"/>
          <w:szCs w:val="24"/>
          <w:spacing w:val="7"/>
        </w:rPr>
        <w:t xml:space="preserve"> </w:t>
      </w:r>
      <w:r>
        <w:rPr>
          <w:rFonts w:ascii="SimSun" w:hAnsi="SimSun" w:eastAsia="SimSun" w:cs="SimSun"/>
          <w:sz w:val="24"/>
          <w:szCs w:val="24"/>
          <w:spacing w:val="2"/>
        </w:rPr>
        <w:t>理解；能说明或演示自己玩过的数学游戏内容和规则，在教师的协助</w:t>
      </w:r>
      <w:r>
        <w:rPr>
          <w:rFonts w:ascii="SimSun" w:hAnsi="SimSun" w:eastAsia="SimSun" w:cs="SimSun"/>
          <w:sz w:val="24"/>
          <w:szCs w:val="24"/>
          <w:spacing w:val="3"/>
        </w:rPr>
        <w:t xml:space="preserve"> </w:t>
      </w:r>
      <w:r>
        <w:rPr>
          <w:rFonts w:ascii="SimSun" w:hAnsi="SimSun" w:eastAsia="SimSun" w:cs="SimSun"/>
          <w:sz w:val="24"/>
          <w:szCs w:val="24"/>
          <w:spacing w:val="-2"/>
        </w:rPr>
        <w:t>下能带领同伴一起玩这些数学游戏。</w:t>
      </w:r>
    </w:p>
    <w:p>
      <w:pPr>
        <w:ind w:left="3" w:firstLine="490"/>
        <w:spacing w:before="1" w:line="323" w:lineRule="auto"/>
        <w:jc w:val="both"/>
        <w:rPr>
          <w:rFonts w:ascii="SimSun" w:hAnsi="SimSun" w:eastAsia="SimSun" w:cs="SimSun"/>
          <w:sz w:val="24"/>
          <w:szCs w:val="24"/>
        </w:rPr>
      </w:pPr>
      <w:r>
        <w:rPr>
          <w:rFonts w:ascii="SimHei" w:hAnsi="SimHei" w:eastAsia="SimHei" w:cs="SimHei"/>
          <w:sz w:val="24"/>
          <w:szCs w:val="24"/>
          <w:spacing w:val="5"/>
        </w:rPr>
        <w:t>欢乐购物街。</w:t>
      </w:r>
      <w:r>
        <w:rPr>
          <w:rFonts w:ascii="SimSun" w:hAnsi="SimSun" w:eastAsia="SimSun" w:cs="SimSun"/>
          <w:sz w:val="24"/>
          <w:szCs w:val="24"/>
          <w:spacing w:val="5"/>
        </w:rPr>
        <w:t>积极投入模拟购物活动，能清晰表达和交流信息，</w:t>
      </w:r>
      <w:r>
        <w:rPr>
          <w:rFonts w:ascii="SimSun" w:hAnsi="SimSun" w:eastAsia="SimSun" w:cs="SimSun"/>
          <w:sz w:val="24"/>
          <w:szCs w:val="24"/>
          <w:spacing w:val="18"/>
        </w:rPr>
        <w:t xml:space="preserve"> </w:t>
      </w:r>
      <w:r>
        <w:rPr>
          <w:rFonts w:ascii="SimSun" w:hAnsi="SimSun" w:eastAsia="SimSun" w:cs="SimSun"/>
          <w:sz w:val="24"/>
          <w:szCs w:val="24"/>
          <w:spacing w:val="2"/>
        </w:rPr>
        <w:t>认识元、角、分，知道元、角、分之间的关系；会在真实或模拟的情</w:t>
      </w:r>
      <w:r>
        <w:rPr>
          <w:rFonts w:ascii="SimSun" w:hAnsi="SimSun" w:eastAsia="SimSun" w:cs="SimSun"/>
          <w:sz w:val="24"/>
          <w:szCs w:val="24"/>
        </w:rPr>
        <w:t xml:space="preserve">  </w:t>
      </w:r>
      <w:r>
        <w:rPr>
          <w:rFonts w:ascii="SimSun" w:hAnsi="SimSun" w:eastAsia="SimSun" w:cs="SimSun"/>
          <w:sz w:val="24"/>
          <w:szCs w:val="24"/>
          <w:spacing w:val="5"/>
        </w:rPr>
        <w:t>境中合理使用人民币；在教师的指导下能够反思并述说购物的过程，</w:t>
      </w:r>
      <w:r>
        <w:rPr>
          <w:rFonts w:ascii="SimSun" w:hAnsi="SimSun" w:eastAsia="SimSun" w:cs="SimSun"/>
          <w:sz w:val="24"/>
          <w:szCs w:val="24"/>
          <w:spacing w:val="18"/>
        </w:rPr>
        <w:t xml:space="preserve"> </w:t>
      </w:r>
      <w:r>
        <w:rPr>
          <w:rFonts w:ascii="SimSun" w:hAnsi="SimSun" w:eastAsia="SimSun" w:cs="SimSun"/>
          <w:sz w:val="24"/>
          <w:szCs w:val="24"/>
        </w:rPr>
        <w:t>积累使用货币的经验；形成对货币多少的量感和初步的金融素养。</w:t>
      </w:r>
    </w:p>
    <w:p>
      <w:pPr>
        <w:ind w:left="3" w:firstLine="490"/>
        <w:spacing w:before="4" w:line="322" w:lineRule="auto"/>
        <w:jc w:val="both"/>
        <w:rPr>
          <w:rFonts w:ascii="SimSun" w:hAnsi="SimSun" w:eastAsia="SimSun" w:cs="SimSun"/>
          <w:sz w:val="24"/>
          <w:szCs w:val="24"/>
        </w:rPr>
      </w:pPr>
      <w:r>
        <w:rPr>
          <w:rFonts w:ascii="SimHei" w:hAnsi="SimHei" w:eastAsia="SimHei" w:cs="SimHei"/>
          <w:sz w:val="24"/>
          <w:szCs w:val="24"/>
          <w:spacing w:val="5"/>
        </w:rPr>
        <w:t>时间在哪里。</w:t>
      </w:r>
      <w:r>
        <w:rPr>
          <w:rFonts w:ascii="SimSun" w:hAnsi="SimSun" w:eastAsia="SimSun" w:cs="SimSun"/>
          <w:sz w:val="24"/>
          <w:szCs w:val="24"/>
          <w:spacing w:val="5"/>
        </w:rPr>
        <w:t>认识时、分、秒，能说出钟表上的时间；了解时、</w:t>
      </w:r>
      <w:r>
        <w:rPr>
          <w:rFonts w:ascii="SimSun" w:hAnsi="SimSun" w:eastAsia="SimSun" w:cs="SimSun"/>
          <w:sz w:val="24"/>
          <w:szCs w:val="24"/>
          <w:spacing w:val="18"/>
        </w:rPr>
        <w:t xml:space="preserve"> </w:t>
      </w:r>
      <w:r>
        <w:rPr>
          <w:rFonts w:ascii="SimSun" w:hAnsi="SimSun" w:eastAsia="SimSun" w:cs="SimSun"/>
          <w:sz w:val="24"/>
          <w:szCs w:val="24"/>
          <w:spacing w:val="2"/>
        </w:rPr>
        <w:t>分、秒之间的关系，能结合生活经验体会时间的长短；能将生活中的</w:t>
      </w:r>
      <w:r>
        <w:rPr>
          <w:rFonts w:ascii="SimSun" w:hAnsi="SimSun" w:eastAsia="SimSun" w:cs="SimSun"/>
          <w:sz w:val="24"/>
          <w:szCs w:val="24"/>
          <w:spacing w:val="3"/>
        </w:rPr>
        <w:t xml:space="preserve">  </w:t>
      </w:r>
      <w:r>
        <w:rPr>
          <w:rFonts w:ascii="SimSun" w:hAnsi="SimSun" w:eastAsia="SimSun" w:cs="SimSun"/>
          <w:sz w:val="24"/>
          <w:szCs w:val="24"/>
          <w:spacing w:val="3"/>
        </w:rPr>
        <w:t>事件与时间建立联系，感悟时间与过程之间</w:t>
      </w:r>
      <w:r>
        <w:rPr>
          <w:rFonts w:ascii="SimSun" w:hAnsi="SimSun" w:eastAsia="SimSun" w:cs="SimSun"/>
          <w:sz w:val="24"/>
          <w:szCs w:val="24"/>
          <w:spacing w:val="2"/>
        </w:rPr>
        <w:t>的关系；形成对时间长短</w:t>
      </w:r>
      <w:r>
        <w:rPr>
          <w:rFonts w:ascii="SimSun" w:hAnsi="SimSun" w:eastAsia="SimSun" w:cs="SimSun"/>
          <w:sz w:val="24"/>
          <w:szCs w:val="24"/>
        </w:rPr>
        <w:t xml:space="preserve"> </w:t>
      </w:r>
      <w:r>
        <w:rPr>
          <w:rFonts w:ascii="SimSun" w:hAnsi="SimSun" w:eastAsia="SimSun" w:cs="SimSun"/>
          <w:sz w:val="24"/>
          <w:szCs w:val="24"/>
          <w:spacing w:val="-2"/>
        </w:rPr>
        <w:t>的量感，懂得遵守时间的重要性。</w:t>
      </w:r>
    </w:p>
    <w:p>
      <w:pPr>
        <w:ind w:left="3" w:firstLine="490"/>
        <w:spacing w:before="2" w:line="324" w:lineRule="auto"/>
        <w:jc w:val="both"/>
        <w:rPr>
          <w:rFonts w:ascii="SimSun" w:hAnsi="SimSun" w:eastAsia="SimSun" w:cs="SimSun"/>
          <w:sz w:val="24"/>
          <w:szCs w:val="24"/>
        </w:rPr>
      </w:pPr>
      <w:r>
        <w:rPr>
          <w:rFonts w:ascii="SimHei" w:hAnsi="SimHei" w:eastAsia="SimHei" w:cs="SimHei"/>
          <w:sz w:val="24"/>
          <w:szCs w:val="24"/>
          <w:spacing w:val="2"/>
        </w:rPr>
        <w:t>我的教室。</w:t>
      </w:r>
      <w:r>
        <w:rPr>
          <w:rFonts w:ascii="SimSun" w:hAnsi="SimSun" w:eastAsia="SimSun" w:cs="SimSun"/>
          <w:sz w:val="24"/>
          <w:szCs w:val="24"/>
          <w:spacing w:val="2"/>
        </w:rPr>
        <w:t>会用上、下、左、右、前、后描述现实生活中物体的</w:t>
      </w:r>
      <w:r>
        <w:rPr>
          <w:rFonts w:ascii="SimSun" w:hAnsi="SimSun" w:eastAsia="SimSun" w:cs="SimSun"/>
          <w:sz w:val="24"/>
          <w:szCs w:val="24"/>
        </w:rPr>
        <w:t xml:space="preserve">  </w:t>
      </w:r>
      <w:r>
        <w:rPr>
          <w:rFonts w:ascii="SimSun" w:hAnsi="SimSun" w:eastAsia="SimSun" w:cs="SimSun"/>
          <w:sz w:val="24"/>
          <w:szCs w:val="24"/>
          <w:spacing w:val="5"/>
        </w:rPr>
        <w:t>相对位置；会用东、南、西、北描述物体所在的方向；给定东、南、</w:t>
      </w:r>
      <w:r>
        <w:rPr>
          <w:rFonts w:ascii="SimSun" w:hAnsi="SimSun" w:eastAsia="SimSun" w:cs="SimSun"/>
          <w:sz w:val="24"/>
          <w:szCs w:val="24"/>
          <w:spacing w:val="18"/>
        </w:rPr>
        <w:t xml:space="preserve"> </w:t>
      </w:r>
      <w:r>
        <w:rPr>
          <w:rFonts w:ascii="SimSun" w:hAnsi="SimSun" w:eastAsia="SimSun" w:cs="SimSun"/>
          <w:sz w:val="24"/>
          <w:szCs w:val="24"/>
          <w:spacing w:val="2"/>
        </w:rPr>
        <w:t>西、北四个方向中的一个方向，能辨别其余三个方向；了解物体</w:t>
      </w:r>
      <w:r>
        <w:rPr>
          <w:rFonts w:ascii="SimSun" w:hAnsi="SimSun" w:eastAsia="SimSun" w:cs="SimSun"/>
          <w:sz w:val="24"/>
          <w:szCs w:val="24"/>
          <w:spacing w:val="1"/>
        </w:rPr>
        <w:t>间位</w:t>
      </w:r>
      <w:r>
        <w:rPr>
          <w:rFonts w:ascii="SimSun" w:hAnsi="SimSun" w:eastAsia="SimSun" w:cs="SimSun"/>
          <w:sz w:val="24"/>
          <w:szCs w:val="24"/>
        </w:rPr>
        <w:t xml:space="preserve">  </w:t>
      </w:r>
      <w:r>
        <w:rPr>
          <w:rFonts w:ascii="SimSun" w:hAnsi="SimSun" w:eastAsia="SimSun" w:cs="SimSun"/>
          <w:sz w:val="24"/>
          <w:szCs w:val="24"/>
          <w:spacing w:val="-1"/>
        </w:rPr>
        <w:t>置、方向的相对性，形成初步的空间观念。</w:t>
      </w:r>
    </w:p>
    <w:p>
      <w:pPr>
        <w:ind w:left="3" w:right="29" w:firstLine="490"/>
        <w:spacing w:before="4" w:line="322" w:lineRule="auto"/>
        <w:jc w:val="both"/>
        <w:rPr>
          <w:rFonts w:ascii="SimSun" w:hAnsi="SimSun" w:eastAsia="SimSun" w:cs="SimSun"/>
          <w:sz w:val="24"/>
          <w:szCs w:val="24"/>
        </w:rPr>
      </w:pPr>
      <w:r>
        <w:rPr>
          <w:rFonts w:ascii="SimHei" w:hAnsi="SimHei" w:eastAsia="SimHei" w:cs="SimHei"/>
          <w:sz w:val="24"/>
          <w:szCs w:val="24"/>
          <w:spacing w:val="2"/>
        </w:rPr>
        <w:t>身体上的尺子。</w:t>
      </w:r>
      <w:r>
        <w:rPr>
          <w:rFonts w:ascii="SimSun" w:hAnsi="SimSun" w:eastAsia="SimSun" w:cs="SimSun"/>
          <w:sz w:val="24"/>
          <w:szCs w:val="24"/>
          <w:spacing w:val="2"/>
        </w:rPr>
        <w:t>能运用测量长度的知识，了解身体</w:t>
      </w:r>
      <w:r>
        <w:rPr>
          <w:rFonts w:ascii="SimSun" w:hAnsi="SimSun" w:eastAsia="SimSun" w:cs="SimSun"/>
          <w:sz w:val="24"/>
          <w:szCs w:val="24"/>
          <w:spacing w:val="1"/>
        </w:rPr>
        <w:t>上的一些“长</w:t>
      </w:r>
      <w:r>
        <w:rPr>
          <w:rFonts w:ascii="SimSun" w:hAnsi="SimSun" w:eastAsia="SimSun" w:cs="SimSun"/>
          <w:sz w:val="24"/>
          <w:szCs w:val="24"/>
        </w:rPr>
        <w:t xml:space="preserve"> </w:t>
      </w:r>
      <w:r>
        <w:rPr>
          <w:rFonts w:ascii="SimSun" w:hAnsi="SimSun" w:eastAsia="SimSun" w:cs="SimSun"/>
          <w:sz w:val="24"/>
          <w:szCs w:val="24"/>
          <w:spacing w:val="9"/>
        </w:rPr>
        <w:t>度”;能用身体上这些“长度”测量教室以</w:t>
      </w:r>
      <w:r>
        <w:rPr>
          <w:rFonts w:ascii="SimSun" w:hAnsi="SimSun" w:eastAsia="SimSun" w:cs="SimSun"/>
          <w:sz w:val="24"/>
          <w:szCs w:val="24"/>
          <w:spacing w:val="8"/>
        </w:rPr>
        <w:t>及身边某些物体的长度；</w:t>
      </w:r>
      <w:r>
        <w:rPr>
          <w:rFonts w:ascii="SimSun" w:hAnsi="SimSun" w:eastAsia="SimSun" w:cs="SimSun"/>
          <w:sz w:val="24"/>
          <w:szCs w:val="24"/>
        </w:rPr>
        <w:t xml:space="preserve"> </w:t>
      </w:r>
      <w:r>
        <w:rPr>
          <w:rFonts w:ascii="SimSun" w:hAnsi="SimSun" w:eastAsia="SimSun" w:cs="SimSun"/>
          <w:sz w:val="24"/>
          <w:szCs w:val="24"/>
          <w:spacing w:val="-1"/>
        </w:rPr>
        <w:t>能记录测量的结果，能与他人交流、分享测量的经验，发展量感。</w:t>
      </w:r>
    </w:p>
    <w:p>
      <w:pPr>
        <w:ind w:left="3" w:right="101" w:firstLine="493"/>
        <w:spacing w:before="3" w:line="326" w:lineRule="auto"/>
        <w:rPr>
          <w:rFonts w:ascii="SimSun" w:hAnsi="SimSun" w:eastAsia="SimSun" w:cs="SimSun"/>
          <w:sz w:val="24"/>
          <w:szCs w:val="24"/>
        </w:rPr>
      </w:pPr>
      <w:r>
        <w:rPr>
          <w:rFonts w:ascii="SimHei" w:hAnsi="SimHei" w:eastAsia="SimHei" w:cs="SimHei"/>
          <w:sz w:val="24"/>
          <w:szCs w:val="24"/>
          <w:b/>
          <w:bCs/>
          <w:spacing w:val="1"/>
        </w:rPr>
        <w:t>数学连环画。</w:t>
      </w:r>
      <w:r>
        <w:rPr>
          <w:rFonts w:ascii="SimSun" w:hAnsi="SimSun" w:eastAsia="SimSun" w:cs="SimSun"/>
          <w:sz w:val="24"/>
          <w:szCs w:val="24"/>
          <w:spacing w:val="1"/>
        </w:rPr>
        <w:t>能简单整理学过的数学知识，思考如何运用数学知</w:t>
      </w:r>
      <w:r>
        <w:rPr>
          <w:rFonts w:ascii="SimSun" w:hAnsi="SimSun" w:eastAsia="SimSun" w:cs="SimSun"/>
          <w:sz w:val="24"/>
          <w:szCs w:val="24"/>
          <w:spacing w:val="11"/>
        </w:rPr>
        <w:t xml:space="preserve"> </w:t>
      </w:r>
      <w:r>
        <w:rPr>
          <w:rFonts w:ascii="SimSun" w:hAnsi="SimSun" w:eastAsia="SimSun" w:cs="SimSun"/>
          <w:sz w:val="24"/>
          <w:szCs w:val="24"/>
          <w:spacing w:val="2"/>
        </w:rPr>
        <w:t>识记录自己的经历；能结合生活经验或者通过查阅资料，编写含有数</w:t>
      </w:r>
    </w:p>
    <w:p>
      <w:pPr>
        <w:spacing w:line="326" w:lineRule="auto"/>
        <w:sectPr>
          <w:footerReference w:type="default" r:id="rId63"/>
          <w:pgSz w:w="10440" w:h="14740"/>
          <w:pgMar w:top="400" w:right="1500" w:bottom="1192" w:left="1566" w:header="0" w:footer="105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66"/>
        <w:spacing w:before="78" w:line="324" w:lineRule="auto"/>
        <w:jc w:val="both"/>
        <w:rPr>
          <w:rFonts w:ascii="SimSun" w:hAnsi="SimSun" w:eastAsia="SimSun" w:cs="SimSun"/>
          <w:sz w:val="24"/>
          <w:szCs w:val="24"/>
        </w:rPr>
      </w:pPr>
      <w:r>
        <w:rPr>
          <w:rFonts w:ascii="SimSun" w:hAnsi="SimSun" w:eastAsia="SimSun" w:cs="SimSun"/>
          <w:sz w:val="24"/>
          <w:szCs w:val="24"/>
          <w:spacing w:val="2"/>
        </w:rPr>
        <w:t>学知识的小故事；能用自己的语言表达数学连环画中数学知识的意义</w:t>
      </w:r>
      <w:r>
        <w:rPr>
          <w:rFonts w:ascii="SimSun" w:hAnsi="SimSun" w:eastAsia="SimSun" w:cs="SimSun"/>
          <w:sz w:val="24"/>
          <w:szCs w:val="24"/>
          <w:spacing w:val="1"/>
        </w:rPr>
        <w:t xml:space="preserve"> </w:t>
      </w:r>
      <w:r>
        <w:rPr>
          <w:rFonts w:ascii="SimSun" w:hAnsi="SimSun" w:eastAsia="SimSun" w:cs="SimSun"/>
          <w:sz w:val="24"/>
          <w:szCs w:val="24"/>
          <w:spacing w:val="2"/>
        </w:rPr>
        <w:t>及蕴含的数量关系，能理解他人数学连环画中的数学信息及关系，学 </w:t>
      </w:r>
      <w:r>
        <w:rPr>
          <w:rFonts w:ascii="SimSun" w:hAnsi="SimSun" w:eastAsia="SimSun" w:cs="SimSun"/>
          <w:sz w:val="24"/>
          <w:szCs w:val="24"/>
          <w:spacing w:val="-2"/>
        </w:rPr>
        <w:t>会数学化的表达与交流。</w:t>
      </w:r>
    </w:p>
    <w:p>
      <w:pPr>
        <w:ind w:left="377"/>
        <w:spacing w:before="211" w:line="221" w:lineRule="auto"/>
        <w:rPr>
          <w:rFonts w:ascii="SimHei" w:hAnsi="SimHei" w:eastAsia="SimHei" w:cs="SimHei"/>
          <w:sz w:val="24"/>
          <w:szCs w:val="24"/>
        </w:rPr>
      </w:pPr>
      <w:r>
        <w:rPr>
          <w:rFonts w:ascii="SimHei" w:hAnsi="SimHei" w:eastAsia="SimHei" w:cs="SimHei"/>
          <w:sz w:val="24"/>
          <w:szCs w:val="24"/>
          <w:b/>
          <w:bCs/>
          <w:spacing w:val="31"/>
        </w:rPr>
        <w:t>【教学提示】</w:t>
      </w:r>
    </w:p>
    <w:p>
      <w:pPr>
        <w:ind w:left="13" w:right="67" w:firstLine="480"/>
        <w:spacing w:before="317" w:line="324" w:lineRule="auto"/>
        <w:jc w:val="both"/>
        <w:rPr>
          <w:rFonts w:ascii="SimSun" w:hAnsi="SimSun" w:eastAsia="SimSun" w:cs="SimSun"/>
          <w:sz w:val="24"/>
          <w:szCs w:val="24"/>
        </w:rPr>
      </w:pPr>
      <w:r>
        <w:rPr>
          <w:rFonts w:ascii="SimSun" w:hAnsi="SimSun" w:eastAsia="SimSun" w:cs="SimSun"/>
          <w:sz w:val="24"/>
          <w:szCs w:val="24"/>
          <w:spacing w:val="2"/>
        </w:rPr>
        <w:t>为使学生更好地完成从幼儿园阶段到小学阶段的过渡，在学生入</w:t>
      </w:r>
      <w:r>
        <w:rPr>
          <w:rFonts w:ascii="SimSun" w:hAnsi="SimSun" w:eastAsia="SimSun" w:cs="SimSun"/>
          <w:sz w:val="24"/>
          <w:szCs w:val="24"/>
          <w:spacing w:val="3"/>
        </w:rPr>
        <w:t xml:space="preserve"> </w:t>
      </w:r>
      <w:r>
        <w:rPr>
          <w:rFonts w:ascii="SimSun" w:hAnsi="SimSun" w:eastAsia="SimSun" w:cs="SimSun"/>
          <w:sz w:val="24"/>
          <w:szCs w:val="24"/>
          <w:spacing w:val="10"/>
        </w:rPr>
        <w:t>学的第1～2周安排“数学游戏分享”主题活动。学生通过介绍自己</w:t>
      </w:r>
      <w:r>
        <w:rPr>
          <w:rFonts w:ascii="SimSun" w:hAnsi="SimSun" w:eastAsia="SimSun" w:cs="SimSun"/>
          <w:sz w:val="24"/>
          <w:szCs w:val="24"/>
          <w:spacing w:val="1"/>
        </w:rPr>
        <w:t xml:space="preserve"> </w:t>
      </w:r>
      <w:r>
        <w:rPr>
          <w:rFonts w:ascii="SimSun" w:hAnsi="SimSun" w:eastAsia="SimSun" w:cs="SimSun"/>
          <w:sz w:val="24"/>
          <w:szCs w:val="24"/>
          <w:spacing w:val="10"/>
        </w:rPr>
        <w:t>幼儿园生活中经历的数学活动，表达自己在幼儿园数学活动中的收</w:t>
      </w:r>
      <w:r>
        <w:rPr>
          <w:rFonts w:ascii="SimSun" w:hAnsi="SimSun" w:eastAsia="SimSun" w:cs="SimSun"/>
          <w:sz w:val="24"/>
          <w:szCs w:val="24"/>
          <w:spacing w:val="8"/>
        </w:rPr>
        <w:t xml:space="preserve"> </w:t>
      </w:r>
      <w:r>
        <w:rPr>
          <w:rFonts w:ascii="SimSun" w:hAnsi="SimSun" w:eastAsia="SimSun" w:cs="SimSun"/>
          <w:sz w:val="24"/>
          <w:szCs w:val="24"/>
          <w:spacing w:val="10"/>
        </w:rPr>
        <w:t>获，分享在幼儿园玩过的数学游戏，邀请同伴一起做这些数学游戏 </w:t>
      </w:r>
      <w:r>
        <w:rPr>
          <w:rFonts w:ascii="SimSun" w:hAnsi="SimSun" w:eastAsia="SimSun" w:cs="SimSun"/>
          <w:sz w:val="24"/>
          <w:szCs w:val="24"/>
          <w:spacing w:val="-1"/>
        </w:rPr>
        <w:t>等，衔接幼儿园与小学生活，顺利开始小学数学的学习。</w:t>
      </w:r>
    </w:p>
    <w:p>
      <w:pPr>
        <w:ind w:left="13" w:right="66" w:firstLine="480"/>
        <w:spacing w:before="11" w:line="317" w:lineRule="auto"/>
        <w:jc w:val="both"/>
        <w:rPr>
          <w:rFonts w:ascii="SimSun" w:hAnsi="SimSun" w:eastAsia="SimSun" w:cs="SimSun"/>
          <w:sz w:val="24"/>
          <w:szCs w:val="24"/>
        </w:rPr>
      </w:pPr>
      <w:r>
        <w:rPr>
          <w:rFonts w:ascii="SimSun" w:hAnsi="SimSun" w:eastAsia="SimSun" w:cs="SimSun"/>
          <w:sz w:val="24"/>
          <w:szCs w:val="24"/>
          <w:spacing w:val="2"/>
        </w:rPr>
        <w:t>本学段的综合与实践，涉及货币、时间等常见量的认识，以及方 </w:t>
      </w:r>
      <w:r>
        <w:rPr>
          <w:rFonts w:ascii="SimSun" w:hAnsi="SimSun" w:eastAsia="SimSun" w:cs="SimSun"/>
          <w:sz w:val="24"/>
          <w:szCs w:val="24"/>
          <w:spacing w:val="2"/>
        </w:rPr>
        <w:t>向、位置的学习。应当在具体活动中，引导学生知道货币价值</w:t>
      </w:r>
      <w:r>
        <w:rPr>
          <w:rFonts w:ascii="SimSun" w:hAnsi="SimSun" w:eastAsia="SimSun" w:cs="SimSun"/>
          <w:sz w:val="24"/>
          <w:szCs w:val="24"/>
          <w:spacing w:val="1"/>
        </w:rPr>
        <w:t>、了解</w:t>
      </w:r>
      <w:r>
        <w:rPr>
          <w:rFonts w:ascii="SimSun" w:hAnsi="SimSun" w:eastAsia="SimSun" w:cs="SimSun"/>
          <w:sz w:val="24"/>
          <w:szCs w:val="24"/>
        </w:rPr>
        <w:t xml:space="preserve"> </w:t>
      </w:r>
      <w:r>
        <w:rPr>
          <w:rFonts w:ascii="SimSun" w:hAnsi="SimSun" w:eastAsia="SimSun" w:cs="SimSun"/>
          <w:sz w:val="24"/>
          <w:szCs w:val="24"/>
          <w:spacing w:val="2"/>
        </w:rPr>
        <w:t>时间意义、辨别方向和位置，丰富对量的体验，形成初步的量感和空 </w:t>
      </w:r>
      <w:r>
        <w:rPr>
          <w:rFonts w:ascii="SimSun" w:hAnsi="SimSun" w:eastAsia="SimSun" w:cs="SimSun"/>
          <w:sz w:val="24"/>
          <w:szCs w:val="24"/>
          <w:spacing w:val="-2"/>
        </w:rPr>
        <w:t>间观念，初步积累数学活动经验。</w:t>
      </w:r>
    </w:p>
    <w:p>
      <w:pPr>
        <w:ind w:left="13" w:right="48" w:firstLine="480"/>
        <w:spacing w:before="11" w:line="324" w:lineRule="auto"/>
        <w:jc w:val="both"/>
        <w:rPr>
          <w:rFonts w:ascii="SimSun" w:hAnsi="SimSun" w:eastAsia="SimSun" w:cs="SimSun"/>
          <w:sz w:val="24"/>
          <w:szCs w:val="24"/>
        </w:rPr>
      </w:pPr>
      <w:r>
        <w:rPr>
          <w:rFonts w:ascii="SimSun" w:hAnsi="SimSun" w:eastAsia="SimSun" w:cs="SimSun"/>
          <w:sz w:val="24"/>
          <w:szCs w:val="24"/>
          <w:spacing w:val="2"/>
        </w:rPr>
        <w:t>作为综合与实践活动，教学目标除了包含对常见的量的数学知识</w:t>
      </w:r>
      <w:r>
        <w:rPr>
          <w:rFonts w:ascii="SimSun" w:hAnsi="SimSun" w:eastAsia="SimSun" w:cs="SimSun"/>
          <w:sz w:val="24"/>
          <w:szCs w:val="24"/>
          <w:spacing w:val="7"/>
        </w:rPr>
        <w:t xml:space="preserve"> </w:t>
      </w:r>
      <w:r>
        <w:rPr>
          <w:rFonts w:ascii="SimSun" w:hAnsi="SimSun" w:eastAsia="SimSun" w:cs="SimSun"/>
          <w:sz w:val="24"/>
          <w:szCs w:val="24"/>
          <w:spacing w:val="3"/>
        </w:rPr>
        <w:t>要求，还要关注学生活动经验的获得和情感态</w:t>
      </w:r>
      <w:r>
        <w:rPr>
          <w:rFonts w:ascii="SimSun" w:hAnsi="SimSun" w:eastAsia="SimSun" w:cs="SimSun"/>
          <w:sz w:val="24"/>
          <w:szCs w:val="24"/>
          <w:spacing w:val="2"/>
        </w:rPr>
        <w:t>度的发展。例如，“欢</w:t>
      </w:r>
      <w:r>
        <w:rPr>
          <w:rFonts w:ascii="SimSun" w:hAnsi="SimSun" w:eastAsia="SimSun" w:cs="SimSun"/>
          <w:sz w:val="24"/>
          <w:szCs w:val="24"/>
        </w:rPr>
        <w:t xml:space="preserve"> </w:t>
      </w:r>
      <w:r>
        <w:rPr>
          <w:rFonts w:ascii="SimSun" w:hAnsi="SimSun" w:eastAsia="SimSun" w:cs="SimSun"/>
          <w:sz w:val="24"/>
          <w:szCs w:val="24"/>
          <w:spacing w:val="6"/>
        </w:rPr>
        <w:t>乐购物街”,不能将教学目标仅聚焦在“认识人民币，能进行简单的</w:t>
      </w:r>
      <w:r>
        <w:rPr>
          <w:rFonts w:ascii="SimSun" w:hAnsi="SimSun" w:eastAsia="SimSun" w:cs="SimSun"/>
          <w:sz w:val="24"/>
          <w:szCs w:val="24"/>
          <w:spacing w:val="7"/>
        </w:rPr>
        <w:t xml:space="preserve"> </w:t>
      </w:r>
      <w:r>
        <w:rPr>
          <w:rFonts w:ascii="SimSun" w:hAnsi="SimSun" w:eastAsia="SimSun" w:cs="SimSun"/>
          <w:sz w:val="24"/>
          <w:szCs w:val="24"/>
          <w:spacing w:val="6"/>
        </w:rPr>
        <w:t>单位换算”,还应考虑将“积极投入模拟购物活动，能清晰表达和交</w:t>
      </w:r>
      <w:r>
        <w:rPr>
          <w:rFonts w:ascii="SimSun" w:hAnsi="SimSun" w:eastAsia="SimSun" w:cs="SimSun"/>
          <w:sz w:val="24"/>
          <w:szCs w:val="24"/>
        </w:rPr>
        <w:t xml:space="preserve"> </w:t>
      </w:r>
      <w:r>
        <w:rPr>
          <w:rFonts w:ascii="SimSun" w:hAnsi="SimSun" w:eastAsia="SimSun" w:cs="SimSun"/>
          <w:sz w:val="24"/>
          <w:szCs w:val="24"/>
          <w:spacing w:val="-6"/>
        </w:rPr>
        <w:t>流信息”“会在真实或模拟的情境中合理使用人民币”“能够反思并述</w:t>
      </w:r>
      <w:r>
        <w:rPr>
          <w:rFonts w:ascii="SimSun" w:hAnsi="SimSun" w:eastAsia="SimSun" w:cs="SimSun"/>
          <w:sz w:val="24"/>
          <w:szCs w:val="24"/>
          <w:spacing w:val="4"/>
        </w:rPr>
        <w:t xml:space="preserve"> </w:t>
      </w:r>
      <w:r>
        <w:rPr>
          <w:rFonts w:ascii="SimSun" w:hAnsi="SimSun" w:eastAsia="SimSun" w:cs="SimSun"/>
          <w:sz w:val="24"/>
          <w:szCs w:val="24"/>
          <w:spacing w:val="2"/>
        </w:rPr>
        <w:t>说购物的过程”“形成对货币多少的量感和初步的金融素养”等作为</w:t>
      </w:r>
      <w:r>
        <w:rPr>
          <w:rFonts w:ascii="SimSun" w:hAnsi="SimSun" w:eastAsia="SimSun" w:cs="SimSun"/>
          <w:sz w:val="24"/>
          <w:szCs w:val="24"/>
          <w:spacing w:val="1"/>
        </w:rPr>
        <w:t xml:space="preserve"> </w:t>
      </w:r>
      <w:r>
        <w:rPr>
          <w:rFonts w:ascii="SimSun" w:hAnsi="SimSun" w:eastAsia="SimSun" w:cs="SimSun"/>
          <w:sz w:val="24"/>
          <w:szCs w:val="24"/>
          <w:spacing w:val="-2"/>
        </w:rPr>
        <w:t>主题活动的教学目标。</w:t>
      </w:r>
    </w:p>
    <w:p>
      <w:pPr>
        <w:ind w:left="13" w:right="63" w:firstLine="480"/>
        <w:spacing w:before="6" w:line="323" w:lineRule="auto"/>
        <w:jc w:val="both"/>
        <w:rPr>
          <w:rFonts w:ascii="SimSun" w:hAnsi="SimSun" w:eastAsia="SimSun" w:cs="SimSun"/>
          <w:sz w:val="24"/>
          <w:szCs w:val="24"/>
        </w:rPr>
      </w:pPr>
      <w:r>
        <w:rPr>
          <w:rFonts w:ascii="SimSun" w:hAnsi="SimSun" w:eastAsia="SimSun" w:cs="SimSun"/>
          <w:sz w:val="24"/>
          <w:szCs w:val="24"/>
          <w:spacing w:val="2"/>
        </w:rPr>
        <w:t>主题活动的设计提倡多学时的长程学习，可以根据实际情况灵活 </w:t>
      </w:r>
      <w:r>
        <w:rPr>
          <w:rFonts w:ascii="SimSun" w:hAnsi="SimSun" w:eastAsia="SimSun" w:cs="SimSun"/>
          <w:sz w:val="24"/>
          <w:szCs w:val="24"/>
          <w:spacing w:val="2"/>
        </w:rPr>
        <w:t>设计活动内容和形式，有助于学生加深对知识的理解，积累基本活动</w:t>
      </w:r>
      <w:r>
        <w:rPr>
          <w:rFonts w:ascii="SimSun" w:hAnsi="SimSun" w:eastAsia="SimSun" w:cs="SimSun"/>
          <w:sz w:val="24"/>
          <w:szCs w:val="24"/>
          <w:spacing w:val="5"/>
        </w:rPr>
        <w:t xml:space="preserve"> </w:t>
      </w:r>
      <w:r>
        <w:rPr>
          <w:rFonts w:ascii="SimSun" w:hAnsi="SimSun" w:eastAsia="SimSun" w:cs="SimSun"/>
          <w:sz w:val="24"/>
          <w:szCs w:val="24"/>
          <w:spacing w:val="6"/>
        </w:rPr>
        <w:t>经验。例如，“欢乐购物街”,可以设计4学时完成：第</w:t>
      </w:r>
      <w:r>
        <w:rPr>
          <w:rFonts w:ascii="SimSun" w:hAnsi="SimSun" w:eastAsia="SimSun" w:cs="SimSun"/>
          <w:sz w:val="24"/>
          <w:szCs w:val="24"/>
          <w:spacing w:val="5"/>
        </w:rPr>
        <w:t>1学时回顾生</w:t>
      </w:r>
      <w:r>
        <w:rPr>
          <w:rFonts w:ascii="SimSun" w:hAnsi="SimSun" w:eastAsia="SimSun" w:cs="SimSun"/>
          <w:sz w:val="24"/>
          <w:szCs w:val="24"/>
        </w:rPr>
        <w:t xml:space="preserve"> </w:t>
      </w:r>
      <w:r>
        <w:rPr>
          <w:rFonts w:ascii="SimSun" w:hAnsi="SimSun" w:eastAsia="SimSun" w:cs="SimSun"/>
          <w:sz w:val="24"/>
          <w:szCs w:val="24"/>
          <w:spacing w:val="10"/>
        </w:rPr>
        <w:t>活经验，认识人民币；第2～3学时筹备、开展购物活动，可以与学</w:t>
      </w:r>
      <w:r>
        <w:rPr>
          <w:rFonts w:ascii="SimSun" w:hAnsi="SimSun" w:eastAsia="SimSun" w:cs="SimSun"/>
          <w:sz w:val="24"/>
          <w:szCs w:val="24"/>
          <w:spacing w:val="2"/>
        </w:rPr>
        <w:t xml:space="preserve"> </w:t>
      </w:r>
      <w:r>
        <w:rPr>
          <w:rFonts w:ascii="SimSun" w:hAnsi="SimSun" w:eastAsia="SimSun" w:cs="SimSun"/>
          <w:sz w:val="24"/>
          <w:szCs w:val="24"/>
          <w:spacing w:val="6"/>
        </w:rPr>
        <w:t>校“数学节”或其他学科的教学活动整合；第4学时反思、评价购物</w:t>
      </w:r>
      <w:r>
        <w:rPr>
          <w:rFonts w:ascii="SimSun" w:hAnsi="SimSun" w:eastAsia="SimSun" w:cs="SimSun"/>
          <w:sz w:val="24"/>
          <w:szCs w:val="24"/>
          <w:spacing w:val="1"/>
        </w:rPr>
        <w:t xml:space="preserve"> </w:t>
      </w:r>
      <w:r>
        <w:rPr>
          <w:rFonts w:ascii="SimSun" w:hAnsi="SimSun" w:eastAsia="SimSun" w:cs="SimSun"/>
          <w:sz w:val="24"/>
          <w:szCs w:val="24"/>
          <w:spacing w:val="-1"/>
        </w:rPr>
        <w:t>活动的收获，积累反思与交流的经验，拓展金融知识。</w:t>
      </w:r>
    </w:p>
    <w:p>
      <w:pPr>
        <w:spacing w:line="220" w:lineRule="auto"/>
        <w:jc w:val="right"/>
        <w:rPr>
          <w:rFonts w:ascii="SimSun" w:hAnsi="SimSun" w:eastAsia="SimSun" w:cs="SimSun"/>
          <w:sz w:val="24"/>
          <w:szCs w:val="24"/>
        </w:rPr>
      </w:pPr>
      <w:r>
        <w:rPr>
          <w:rFonts w:ascii="SimSun" w:hAnsi="SimSun" w:eastAsia="SimSun" w:cs="SimSun"/>
          <w:sz w:val="24"/>
          <w:szCs w:val="24"/>
          <w:spacing w:val="4"/>
        </w:rPr>
        <w:t>主题活动的实施要有利于学生的参与和体验。指导应面向全体，</w:t>
      </w:r>
    </w:p>
    <w:p>
      <w:pPr>
        <w:spacing w:line="220" w:lineRule="auto"/>
        <w:sectPr>
          <w:footerReference w:type="default" r:id="rId64"/>
          <w:pgSz w:w="10440" w:h="14740"/>
          <w:pgMar w:top="400" w:right="1529" w:bottom="1194" w:left="1566" w:header="0" w:footer="1059"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bookmarkStart w:name="bookmark36" w:id="19"/>
      <w:bookmarkEnd w:id="19"/>
      <w:r>
        <w:rPr>
          <w:rFonts w:ascii="SimSun" w:hAnsi="SimSun" w:eastAsia="SimSun" w:cs="SimSun"/>
          <w:sz w:val="24"/>
          <w:szCs w:val="24"/>
          <w:spacing w:val="-18"/>
        </w:rPr>
        <w:t>义务教育数学课程标准(2022年版)</w:t>
      </w:r>
    </w:p>
    <w:p>
      <w:pPr>
        <w:pStyle w:val="BodyText"/>
        <w:spacing w:line="365" w:lineRule="auto"/>
        <w:rPr/>
      </w:pPr>
      <w:r/>
    </w:p>
    <w:p>
      <w:pPr>
        <w:ind w:left="3" w:right="59"/>
        <w:spacing w:before="78" w:line="332" w:lineRule="auto"/>
        <w:jc w:val="both"/>
        <w:rPr>
          <w:rFonts w:ascii="SimSun" w:hAnsi="SimSun" w:eastAsia="SimSun" w:cs="SimSun"/>
          <w:sz w:val="24"/>
          <w:szCs w:val="24"/>
        </w:rPr>
      </w:pPr>
      <w:r>
        <w:rPr>
          <w:rFonts w:ascii="SimSun" w:hAnsi="SimSun" w:eastAsia="SimSun" w:cs="SimSun"/>
          <w:sz w:val="24"/>
          <w:szCs w:val="24"/>
          <w:spacing w:val="2"/>
        </w:rPr>
        <w:t>全程跟进，关注学生的参与情况，包括获得了什么样的体验，如何与</w:t>
      </w:r>
      <w:r>
        <w:rPr>
          <w:rFonts w:ascii="SimSun" w:hAnsi="SimSun" w:eastAsia="SimSun" w:cs="SimSun"/>
          <w:sz w:val="24"/>
          <w:szCs w:val="24"/>
          <w:spacing w:val="18"/>
        </w:rPr>
        <w:t xml:space="preserve"> </w:t>
      </w:r>
      <w:r>
        <w:rPr>
          <w:rFonts w:ascii="SimSun" w:hAnsi="SimSun" w:eastAsia="SimSun" w:cs="SimSun"/>
          <w:sz w:val="24"/>
          <w:szCs w:val="24"/>
          <w:spacing w:val="2"/>
        </w:rPr>
        <w:t>他人交流，需要怎样的帮助等；指导学生反思与交流活动，引导学生</w:t>
      </w:r>
      <w:r>
        <w:rPr>
          <w:rFonts w:ascii="SimSun" w:hAnsi="SimSun" w:eastAsia="SimSun" w:cs="SimSun"/>
          <w:sz w:val="24"/>
          <w:szCs w:val="24"/>
          <w:spacing w:val="10"/>
        </w:rPr>
        <w:t xml:space="preserve"> </w:t>
      </w:r>
      <w:r>
        <w:rPr>
          <w:rFonts w:ascii="SimSun" w:hAnsi="SimSun" w:eastAsia="SimSun" w:cs="SimSun"/>
          <w:sz w:val="24"/>
          <w:szCs w:val="24"/>
        </w:rPr>
        <w:t>描述感受、表达收获、总结发现。</w:t>
      </w:r>
    </w:p>
    <w:p>
      <w:pPr>
        <w:ind w:left="3" w:firstLine="490"/>
        <w:spacing w:before="1" w:line="332" w:lineRule="auto"/>
        <w:jc w:val="both"/>
        <w:rPr>
          <w:rFonts w:ascii="SimSun" w:hAnsi="SimSun" w:eastAsia="SimSun" w:cs="SimSun"/>
          <w:sz w:val="24"/>
          <w:szCs w:val="24"/>
        </w:rPr>
      </w:pPr>
      <w:r>
        <w:rPr>
          <w:rFonts w:ascii="SimSun" w:hAnsi="SimSun" w:eastAsia="SimSun" w:cs="SimSun"/>
          <w:sz w:val="24"/>
          <w:szCs w:val="24"/>
          <w:spacing w:val="2"/>
        </w:rPr>
        <w:t>主题活动的评价是综合与实践的重要组成部分，应当关注过程性 </w:t>
      </w:r>
      <w:r>
        <w:rPr>
          <w:rFonts w:ascii="SimSun" w:hAnsi="SimSun" w:eastAsia="SimSun" w:cs="SimSun"/>
          <w:sz w:val="24"/>
          <w:szCs w:val="24"/>
          <w:spacing w:val="3"/>
        </w:rPr>
        <w:t>评价，对照主题活动的教学目标确定评价方式，不仅要关注学生</w:t>
      </w:r>
      <w:r>
        <w:rPr>
          <w:rFonts w:ascii="SimSun" w:hAnsi="SimSun" w:eastAsia="SimSun" w:cs="SimSun"/>
          <w:sz w:val="24"/>
          <w:szCs w:val="24"/>
          <w:spacing w:val="2"/>
        </w:rPr>
        <w:t>对教</w:t>
      </w:r>
      <w:r>
        <w:rPr>
          <w:rFonts w:ascii="SimSun" w:hAnsi="SimSun" w:eastAsia="SimSun" w:cs="SimSun"/>
          <w:sz w:val="24"/>
          <w:szCs w:val="24"/>
        </w:rPr>
        <w:t xml:space="preserve"> </w:t>
      </w:r>
      <w:r>
        <w:rPr>
          <w:rFonts w:ascii="SimSun" w:hAnsi="SimSun" w:eastAsia="SimSun" w:cs="SimSun"/>
          <w:sz w:val="24"/>
          <w:szCs w:val="24"/>
          <w:spacing w:val="2"/>
        </w:rPr>
        <w:t>学内容的掌握情况，还要关注学生参与活动的程</w:t>
      </w:r>
      <w:r>
        <w:rPr>
          <w:rFonts w:ascii="SimSun" w:hAnsi="SimSun" w:eastAsia="SimSun" w:cs="SimSun"/>
          <w:sz w:val="24"/>
          <w:szCs w:val="24"/>
          <w:spacing w:val="1"/>
        </w:rPr>
        <w:t>度。例如，“欢乐购</w:t>
      </w:r>
      <w:r>
        <w:rPr>
          <w:rFonts w:ascii="SimSun" w:hAnsi="SimSun" w:eastAsia="SimSun" w:cs="SimSun"/>
          <w:sz w:val="24"/>
          <w:szCs w:val="24"/>
        </w:rPr>
        <w:t xml:space="preserve"> </w:t>
      </w:r>
      <w:r>
        <w:rPr>
          <w:rFonts w:ascii="SimSun" w:hAnsi="SimSun" w:eastAsia="SimSun" w:cs="SimSun"/>
          <w:sz w:val="24"/>
          <w:szCs w:val="24"/>
          <w:spacing w:val="6"/>
        </w:rPr>
        <w:t>物街”,活动之前要了解学生已有的购物经验，确定学生的课前知识</w:t>
      </w:r>
      <w:r>
        <w:rPr>
          <w:rFonts w:ascii="SimSun" w:hAnsi="SimSun" w:eastAsia="SimSun" w:cs="SimSun"/>
          <w:sz w:val="24"/>
          <w:szCs w:val="24"/>
          <w:spacing w:val="13"/>
        </w:rPr>
        <w:t xml:space="preserve"> </w:t>
      </w:r>
      <w:r>
        <w:rPr>
          <w:rFonts w:ascii="SimSun" w:hAnsi="SimSun" w:eastAsia="SimSun" w:cs="SimSun"/>
          <w:sz w:val="24"/>
          <w:szCs w:val="24"/>
          <w:spacing w:val="8"/>
        </w:rPr>
        <w:t>基础和经验。第1学时，评价学生认识人民币的情况；第2～3学时，</w:t>
      </w:r>
      <w:r>
        <w:rPr>
          <w:rFonts w:ascii="SimSun" w:hAnsi="SimSun" w:eastAsia="SimSun" w:cs="SimSun"/>
          <w:sz w:val="24"/>
          <w:szCs w:val="24"/>
          <w:spacing w:val="10"/>
        </w:rPr>
        <w:t xml:space="preserve"> </w:t>
      </w:r>
      <w:r>
        <w:rPr>
          <w:rFonts w:ascii="SimSun" w:hAnsi="SimSun" w:eastAsia="SimSun" w:cs="SimSun"/>
          <w:sz w:val="24"/>
          <w:szCs w:val="24"/>
          <w:spacing w:val="6"/>
        </w:rPr>
        <w:t>设计学生自评工具，指导学生关注自身的活动过程；第4学时，可组</w:t>
      </w:r>
      <w:r>
        <w:rPr>
          <w:rFonts w:ascii="SimSun" w:hAnsi="SimSun" w:eastAsia="SimSun" w:cs="SimSun"/>
          <w:sz w:val="24"/>
          <w:szCs w:val="24"/>
          <w:spacing w:val="7"/>
        </w:rPr>
        <w:t xml:space="preserve"> </w:t>
      </w:r>
      <w:r>
        <w:rPr>
          <w:rFonts w:ascii="SimSun" w:hAnsi="SimSun" w:eastAsia="SimSun" w:cs="SimSun"/>
          <w:sz w:val="24"/>
          <w:szCs w:val="24"/>
        </w:rPr>
        <w:t>织学生进行反思、互评。</w:t>
      </w:r>
    </w:p>
    <w:p>
      <w:pPr>
        <w:ind w:left="3" w:right="47" w:firstLine="490"/>
        <w:spacing w:before="6" w:line="332" w:lineRule="auto"/>
        <w:jc w:val="both"/>
        <w:rPr>
          <w:rFonts w:ascii="SimSun" w:hAnsi="SimSun" w:eastAsia="SimSun" w:cs="SimSun"/>
          <w:sz w:val="24"/>
          <w:szCs w:val="24"/>
        </w:rPr>
      </w:pPr>
      <w:r>
        <w:rPr>
          <w:rFonts w:ascii="SimSun" w:hAnsi="SimSun" w:eastAsia="SimSun" w:cs="SimSun"/>
          <w:sz w:val="24"/>
          <w:szCs w:val="24"/>
          <w:spacing w:val="3"/>
        </w:rPr>
        <w:t>主题活动内容的确立可参照以上案例，依据本学段数学知</w:t>
      </w:r>
      <w:r>
        <w:rPr>
          <w:rFonts w:ascii="SimSun" w:hAnsi="SimSun" w:eastAsia="SimSun" w:cs="SimSun"/>
          <w:sz w:val="24"/>
          <w:szCs w:val="24"/>
          <w:spacing w:val="2"/>
        </w:rPr>
        <w:t>识的内</w:t>
      </w:r>
      <w:r>
        <w:rPr>
          <w:rFonts w:ascii="SimSun" w:hAnsi="SimSun" w:eastAsia="SimSun" w:cs="SimSun"/>
          <w:sz w:val="24"/>
          <w:szCs w:val="24"/>
        </w:rPr>
        <w:t xml:space="preserve"> </w:t>
      </w:r>
      <w:r>
        <w:rPr>
          <w:rFonts w:ascii="SimSun" w:hAnsi="SimSun" w:eastAsia="SimSun" w:cs="SimSun"/>
          <w:sz w:val="24"/>
          <w:szCs w:val="24"/>
          <w:spacing w:val="3"/>
        </w:rPr>
        <w:t>涵、在生活中的应用，以及与其他学科知识的关</w:t>
      </w:r>
      <w:r>
        <w:rPr>
          <w:rFonts w:ascii="SimSun" w:hAnsi="SimSun" w:eastAsia="SimSun" w:cs="SimSun"/>
          <w:sz w:val="24"/>
          <w:szCs w:val="24"/>
          <w:spacing w:val="2"/>
        </w:rPr>
        <w:t>联，自主设计形式多</w:t>
      </w:r>
      <w:r>
        <w:rPr>
          <w:rFonts w:ascii="SimSun" w:hAnsi="SimSun" w:eastAsia="SimSun" w:cs="SimSun"/>
          <w:sz w:val="24"/>
          <w:szCs w:val="24"/>
        </w:rPr>
        <w:t xml:space="preserve"> </w:t>
      </w:r>
      <w:r>
        <w:rPr>
          <w:rFonts w:ascii="SimSun" w:hAnsi="SimSun" w:eastAsia="SimSun" w:cs="SimSun"/>
          <w:sz w:val="24"/>
          <w:szCs w:val="24"/>
          <w:spacing w:val="11"/>
        </w:rPr>
        <w:t>样、富有趣味的活动，如纸的厚度(例53)</w:t>
      </w:r>
      <w:r>
        <w:rPr>
          <w:rFonts w:ascii="SimSun" w:hAnsi="SimSun" w:eastAsia="SimSun" w:cs="SimSun"/>
          <w:sz w:val="24"/>
          <w:szCs w:val="24"/>
          <w:spacing w:val="10"/>
        </w:rPr>
        <w:t>、神奇的七巧板、最喜欢</w:t>
      </w:r>
      <w:r>
        <w:rPr>
          <w:rFonts w:ascii="SimSun" w:hAnsi="SimSun" w:eastAsia="SimSun" w:cs="SimSun"/>
          <w:sz w:val="24"/>
          <w:szCs w:val="24"/>
        </w:rPr>
        <w:t xml:space="preserve"> </w:t>
      </w:r>
      <w:r>
        <w:rPr>
          <w:rFonts w:ascii="SimSun" w:hAnsi="SimSun" w:eastAsia="SimSun" w:cs="SimSun"/>
          <w:sz w:val="24"/>
          <w:szCs w:val="24"/>
          <w:spacing w:val="2"/>
        </w:rPr>
        <w:t>的故事书等，帮助学生加深对数学知识的理解，体会数学与现实生活</w:t>
      </w:r>
      <w:r>
        <w:rPr>
          <w:rFonts w:ascii="SimSun" w:hAnsi="SimSun" w:eastAsia="SimSun" w:cs="SimSun"/>
          <w:sz w:val="24"/>
          <w:szCs w:val="24"/>
          <w:spacing w:val="8"/>
        </w:rPr>
        <w:t xml:space="preserve"> </w:t>
      </w:r>
      <w:r>
        <w:rPr>
          <w:rFonts w:ascii="SimSun" w:hAnsi="SimSun" w:eastAsia="SimSun" w:cs="SimSun"/>
          <w:sz w:val="24"/>
          <w:szCs w:val="24"/>
          <w:spacing w:val="-4"/>
        </w:rPr>
        <w:t>的联系。</w:t>
      </w:r>
    </w:p>
    <w:p>
      <w:pPr>
        <w:ind w:left="2208"/>
        <w:spacing w:before="313" w:line="221" w:lineRule="auto"/>
        <w:rPr>
          <w:rFonts w:ascii="SimHei" w:hAnsi="SimHei" w:eastAsia="SimHei" w:cs="SimHei"/>
          <w:sz w:val="30"/>
          <w:szCs w:val="30"/>
        </w:rPr>
      </w:pPr>
      <w:r>
        <w:rPr>
          <w:rFonts w:ascii="SimHei" w:hAnsi="SimHei" w:eastAsia="SimHei" w:cs="SimHei"/>
          <w:sz w:val="30"/>
          <w:szCs w:val="30"/>
          <w:b/>
          <w:bCs/>
          <w:spacing w:val="8"/>
        </w:rPr>
        <w:t>第二学段(3～4年级)</w:t>
      </w:r>
    </w:p>
    <w:p>
      <w:pPr>
        <w:pStyle w:val="BodyText"/>
        <w:spacing w:line="401" w:lineRule="auto"/>
        <w:rPr/>
      </w:pPr>
      <w:r/>
    </w:p>
    <w:p>
      <w:pPr>
        <w:ind w:left="377"/>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256" w:lineRule="auto"/>
        <w:rPr/>
      </w:pPr>
      <w:r/>
    </w:p>
    <w:p>
      <w:pPr>
        <w:ind w:left="3" w:right="65" w:firstLine="490"/>
        <w:spacing w:before="78" w:line="339" w:lineRule="auto"/>
        <w:jc w:val="both"/>
        <w:rPr>
          <w:rFonts w:ascii="SimSun" w:hAnsi="SimSun" w:eastAsia="SimSun" w:cs="SimSun"/>
          <w:sz w:val="24"/>
          <w:szCs w:val="24"/>
        </w:rPr>
      </w:pPr>
      <w:r>
        <w:rPr>
          <w:rFonts w:ascii="SimSun" w:hAnsi="SimSun" w:eastAsia="SimSun" w:cs="SimSun"/>
          <w:sz w:val="24"/>
          <w:szCs w:val="24"/>
          <w:spacing w:val="2"/>
        </w:rPr>
        <w:t>第二学段综合与实践的主题活动，涉及“认识年、月、日，认识</w:t>
      </w:r>
      <w:r>
        <w:rPr>
          <w:rFonts w:ascii="SimSun" w:hAnsi="SimSun" w:eastAsia="SimSun" w:cs="SimSun"/>
          <w:sz w:val="24"/>
          <w:szCs w:val="24"/>
          <w:spacing w:val="7"/>
        </w:rPr>
        <w:t xml:space="preserve"> </w:t>
      </w:r>
      <w:r>
        <w:rPr>
          <w:rFonts w:ascii="SimSun" w:hAnsi="SimSun" w:eastAsia="SimSun" w:cs="SimSun"/>
          <w:sz w:val="24"/>
          <w:szCs w:val="24"/>
          <w:spacing w:val="2"/>
        </w:rPr>
        <w:t>常用的质量单位，认识方向”等数学知识的学习，在活动中综合运用</w:t>
      </w:r>
      <w:r>
        <w:rPr>
          <w:rFonts w:ascii="SimSun" w:hAnsi="SimSun" w:eastAsia="SimSun" w:cs="SimSun"/>
          <w:sz w:val="24"/>
          <w:szCs w:val="24"/>
          <w:spacing w:val="7"/>
        </w:rPr>
        <w:t xml:space="preserve"> </w:t>
      </w:r>
      <w:r>
        <w:rPr>
          <w:rFonts w:ascii="SimSun" w:hAnsi="SimSun" w:eastAsia="SimSun" w:cs="SimSun"/>
          <w:sz w:val="24"/>
          <w:szCs w:val="24"/>
          <w:spacing w:val="-1"/>
        </w:rPr>
        <w:t>数学和其他学科知识解决问题。</w:t>
      </w:r>
    </w:p>
    <w:p>
      <w:pPr>
        <w:ind w:left="497"/>
        <w:spacing w:before="2" w:line="221" w:lineRule="auto"/>
        <w:rPr>
          <w:rFonts w:ascii="SimHei" w:hAnsi="SimHei" w:eastAsia="SimHei" w:cs="SimHei"/>
          <w:sz w:val="24"/>
          <w:szCs w:val="24"/>
        </w:rPr>
      </w:pPr>
      <w:r>
        <w:rPr>
          <w:rFonts w:ascii="SimHei" w:hAnsi="SimHei" w:eastAsia="SimHei" w:cs="SimHei"/>
          <w:sz w:val="24"/>
          <w:szCs w:val="24"/>
          <w:b/>
          <w:bCs/>
          <w:spacing w:val="10"/>
        </w:rPr>
        <w:t>主题活动1:年、月、日的秘密</w:t>
      </w:r>
    </w:p>
    <w:p>
      <w:pPr>
        <w:ind w:left="3" w:right="59" w:firstLine="490"/>
        <w:spacing w:before="140" w:line="326" w:lineRule="auto"/>
        <w:jc w:val="both"/>
        <w:rPr>
          <w:rFonts w:ascii="SimSun" w:hAnsi="SimSun" w:eastAsia="SimSun" w:cs="SimSun"/>
          <w:sz w:val="24"/>
          <w:szCs w:val="24"/>
        </w:rPr>
      </w:pPr>
      <w:r>
        <w:rPr>
          <w:rFonts w:ascii="SimSun" w:hAnsi="SimSun" w:eastAsia="SimSun" w:cs="SimSun"/>
          <w:sz w:val="24"/>
          <w:szCs w:val="24"/>
          <w:spacing w:val="11"/>
        </w:rPr>
        <w:t>知道24时记时法；认识年、月、日，知道它们</w:t>
      </w:r>
      <w:r>
        <w:rPr>
          <w:rFonts w:ascii="SimSun" w:hAnsi="SimSun" w:eastAsia="SimSun" w:cs="SimSun"/>
          <w:sz w:val="24"/>
          <w:szCs w:val="24"/>
          <w:spacing w:val="10"/>
        </w:rPr>
        <w:t>之间的关系；能</w:t>
      </w:r>
      <w:r>
        <w:rPr>
          <w:rFonts w:ascii="SimSun" w:hAnsi="SimSun" w:eastAsia="SimSun" w:cs="SimSun"/>
          <w:sz w:val="24"/>
          <w:szCs w:val="24"/>
        </w:rPr>
        <w:t xml:space="preserve"> </w:t>
      </w:r>
      <w:r>
        <w:rPr>
          <w:rFonts w:ascii="SimSun" w:hAnsi="SimSun" w:eastAsia="SimSun" w:cs="SimSun"/>
          <w:sz w:val="24"/>
          <w:szCs w:val="24"/>
          <w:spacing w:val="7"/>
        </w:rPr>
        <w:t>运用年、月、日的知识解释生活中的问题，</w:t>
      </w:r>
      <w:r>
        <w:rPr>
          <w:rFonts w:ascii="SimSun" w:hAnsi="SimSun" w:eastAsia="SimSun" w:cs="SimSun"/>
          <w:sz w:val="24"/>
          <w:szCs w:val="24"/>
          <w:spacing w:val="6"/>
        </w:rPr>
        <w:t>提高初步的应用意识(例</w:t>
      </w:r>
      <w:r>
        <w:rPr>
          <w:rFonts w:ascii="SimSun" w:hAnsi="SimSun" w:eastAsia="SimSun" w:cs="SimSun"/>
          <w:sz w:val="24"/>
          <w:szCs w:val="24"/>
        </w:rPr>
        <w:t xml:space="preserve"> </w:t>
      </w:r>
      <w:r>
        <w:rPr>
          <w:rFonts w:ascii="SimSun" w:hAnsi="SimSun" w:eastAsia="SimSun" w:cs="SimSun"/>
          <w:sz w:val="24"/>
          <w:szCs w:val="24"/>
          <w:spacing w:val="10"/>
        </w:rPr>
        <w:t>54)。了解中国古代如何认识一年四季，了解中华优秀传统文化(例</w:t>
      </w:r>
      <w:r>
        <w:rPr>
          <w:rFonts w:ascii="SimSun" w:hAnsi="SimSun" w:eastAsia="SimSun" w:cs="SimSun"/>
          <w:sz w:val="24"/>
          <w:szCs w:val="24"/>
          <w:spacing w:val="9"/>
        </w:rPr>
        <w:t xml:space="preserve"> </w:t>
      </w:r>
      <w:r>
        <w:rPr>
          <w:rFonts w:ascii="Times New Roman" w:hAnsi="Times New Roman" w:eastAsia="Times New Roman" w:cs="Times New Roman"/>
          <w:sz w:val="24"/>
          <w:szCs w:val="24"/>
          <w:spacing w:val="-3"/>
        </w:rPr>
        <w:t>55)</w:t>
      </w:r>
      <w:r>
        <w:rPr>
          <w:rFonts w:ascii="SimSun" w:hAnsi="SimSun" w:eastAsia="SimSun" w:cs="SimSun"/>
          <w:sz w:val="24"/>
          <w:szCs w:val="24"/>
          <w:spacing w:val="-3"/>
        </w:rPr>
        <w:t>。</w:t>
      </w:r>
    </w:p>
    <w:p>
      <w:pPr>
        <w:spacing w:line="326" w:lineRule="auto"/>
        <w:sectPr>
          <w:footerReference w:type="default" r:id="rId65"/>
          <w:pgSz w:w="10440" w:h="14740"/>
          <w:pgMar w:top="400" w:right="1530" w:bottom="1194" w:left="1566" w:header="0" w:footer="1059" w:gutter="0"/>
        </w:sectPr>
        <w:rPr>
          <w:rFonts w:ascii="SimSun" w:hAnsi="SimSun" w:eastAsia="SimSun" w:cs="SimSun"/>
          <w:sz w:val="24"/>
          <w:szCs w:val="24"/>
        </w:rPr>
      </w:pPr>
    </w:p>
    <w:p>
      <w:pPr>
        <w:pStyle w:val="BodyText"/>
        <w:spacing w:line="430" w:lineRule="auto"/>
        <w:rPr/>
      </w:pPr>
      <w:r/>
    </w:p>
    <w:p>
      <w:pPr>
        <w:ind w:left="6342"/>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383" w:lineRule="auto"/>
        <w:rPr/>
      </w:pPr>
      <w:r/>
    </w:p>
    <w:p>
      <w:pPr>
        <w:ind w:left="623"/>
        <w:spacing w:before="78" w:line="222" w:lineRule="auto"/>
        <w:rPr>
          <w:rFonts w:ascii="SimHei" w:hAnsi="SimHei" w:eastAsia="SimHei" w:cs="SimHei"/>
          <w:sz w:val="24"/>
          <w:szCs w:val="24"/>
        </w:rPr>
      </w:pPr>
      <w:r>
        <w:rPr>
          <w:rFonts w:ascii="SimHei" w:hAnsi="SimHei" w:eastAsia="SimHei" w:cs="SimHei"/>
          <w:sz w:val="24"/>
          <w:szCs w:val="24"/>
          <w:b/>
          <w:bCs/>
          <w:spacing w:val="11"/>
        </w:rPr>
        <w:t>主题活动2:曹冲称象的故事</w:t>
      </w:r>
    </w:p>
    <w:p>
      <w:pPr>
        <w:ind w:left="119" w:right="67" w:firstLine="499"/>
        <w:spacing w:before="116" w:line="322" w:lineRule="auto"/>
        <w:jc w:val="both"/>
        <w:rPr>
          <w:rFonts w:ascii="SimSun" w:hAnsi="SimSun" w:eastAsia="SimSun" w:cs="SimSun"/>
          <w:sz w:val="24"/>
          <w:szCs w:val="24"/>
        </w:rPr>
      </w:pPr>
      <w:r>
        <w:rPr>
          <w:rFonts w:ascii="SimSun" w:hAnsi="SimSun" w:eastAsia="SimSun" w:cs="SimSun"/>
          <w:sz w:val="24"/>
          <w:szCs w:val="24"/>
          <w:spacing w:val="2"/>
        </w:rPr>
        <w:t>以“曹冲称象”故事为依托，结合现实素材，感受</w:t>
      </w:r>
      <w:r>
        <w:rPr>
          <w:rFonts w:ascii="SimSun" w:hAnsi="SimSun" w:eastAsia="SimSun" w:cs="SimSun"/>
          <w:sz w:val="24"/>
          <w:szCs w:val="24"/>
          <w:spacing w:val="1"/>
        </w:rPr>
        <w:t>并认识克、千</w:t>
      </w:r>
      <w:r>
        <w:rPr>
          <w:rFonts w:ascii="SimSun" w:hAnsi="SimSun" w:eastAsia="SimSun" w:cs="SimSun"/>
          <w:sz w:val="24"/>
          <w:szCs w:val="24"/>
        </w:rPr>
        <w:t xml:space="preserve"> </w:t>
      </w:r>
      <w:r>
        <w:rPr>
          <w:rFonts w:ascii="SimSun" w:hAnsi="SimSun" w:eastAsia="SimSun" w:cs="SimSun"/>
          <w:sz w:val="24"/>
          <w:szCs w:val="24"/>
          <w:spacing w:val="14"/>
        </w:rPr>
        <w:t>克、吨，以及它们之间的关系，感受等量的等量相等(例15),</w:t>
      </w:r>
      <w:r>
        <w:rPr>
          <w:rFonts w:ascii="SimSun" w:hAnsi="SimSun" w:eastAsia="SimSun" w:cs="SimSun"/>
          <w:sz w:val="24"/>
          <w:szCs w:val="24"/>
          <w:spacing w:val="13"/>
        </w:rPr>
        <w:t>发展</w:t>
      </w:r>
      <w:r>
        <w:rPr>
          <w:rFonts w:ascii="SimSun" w:hAnsi="SimSun" w:eastAsia="SimSun" w:cs="SimSun"/>
          <w:sz w:val="24"/>
          <w:szCs w:val="24"/>
        </w:rPr>
        <w:t xml:space="preserve"> </w:t>
      </w:r>
      <w:r>
        <w:rPr>
          <w:rFonts w:ascii="SimSun" w:hAnsi="SimSun" w:eastAsia="SimSun" w:cs="SimSun"/>
          <w:sz w:val="24"/>
          <w:szCs w:val="24"/>
          <w:spacing w:val="-2"/>
        </w:rPr>
        <w:t>量感和推理意识，积累数学活动经验。</w:t>
      </w:r>
    </w:p>
    <w:p>
      <w:pPr>
        <w:ind w:left="623"/>
        <w:spacing w:line="221" w:lineRule="auto"/>
        <w:rPr>
          <w:rFonts w:ascii="SimHei" w:hAnsi="SimHei" w:eastAsia="SimHei" w:cs="SimHei"/>
          <w:sz w:val="24"/>
          <w:szCs w:val="24"/>
        </w:rPr>
      </w:pPr>
      <w:r>
        <w:rPr>
          <w:rFonts w:ascii="SimHei" w:hAnsi="SimHei" w:eastAsia="SimHei" w:cs="SimHei"/>
          <w:sz w:val="24"/>
          <w:szCs w:val="24"/>
          <w:b/>
          <w:bCs/>
          <w:spacing w:val="22"/>
        </w:rPr>
        <w:t>主题活动3:寻找“宝藏”</w:t>
      </w:r>
    </w:p>
    <w:p>
      <w:pPr>
        <w:ind w:right="51" w:firstLine="619"/>
        <w:spacing w:before="137" w:line="325" w:lineRule="auto"/>
        <w:rPr>
          <w:rFonts w:ascii="SimSun" w:hAnsi="SimSun" w:eastAsia="SimSun" w:cs="SimSun"/>
          <w:sz w:val="24"/>
          <w:szCs w:val="24"/>
        </w:rPr>
      </w:pPr>
      <w:r>
        <w:rPr>
          <w:rFonts w:ascii="SimSun" w:hAnsi="SimSun" w:eastAsia="SimSun" w:cs="SimSun"/>
          <w:sz w:val="24"/>
          <w:szCs w:val="24"/>
          <w:spacing w:val="11"/>
        </w:rPr>
        <w:t>在生活情境中，认识东北、西北、东南、西南四个方向，了解</w:t>
      </w:r>
      <w:r>
        <w:rPr>
          <w:rFonts w:ascii="SimSun" w:hAnsi="SimSun" w:eastAsia="SimSun" w:cs="SimSun"/>
          <w:sz w:val="24"/>
          <w:szCs w:val="24"/>
          <w:spacing w:val="10"/>
        </w:rPr>
        <w:t xml:space="preserve"> </w:t>
      </w:r>
      <w:r>
        <w:rPr>
          <w:rFonts w:ascii="SimSun" w:hAnsi="SimSun" w:eastAsia="SimSun" w:cs="SimSun"/>
          <w:sz w:val="24"/>
          <w:szCs w:val="24"/>
          <w:spacing w:val="6"/>
        </w:rPr>
        <w:t>“几点钟方向”,会描绘物体所在的方向，发展空间观</w:t>
      </w:r>
      <w:r>
        <w:rPr>
          <w:rFonts w:ascii="SimSun" w:hAnsi="SimSun" w:eastAsia="SimSun" w:cs="SimSun"/>
          <w:sz w:val="24"/>
          <w:szCs w:val="24"/>
          <w:spacing w:val="5"/>
        </w:rPr>
        <w:t>念(例56)。</w:t>
      </w:r>
    </w:p>
    <w:p>
      <w:pPr>
        <w:ind w:left="623"/>
        <w:spacing w:before="1" w:line="221" w:lineRule="auto"/>
        <w:rPr>
          <w:rFonts w:ascii="SimHei" w:hAnsi="SimHei" w:eastAsia="SimHei" w:cs="SimHei"/>
          <w:sz w:val="24"/>
          <w:szCs w:val="24"/>
        </w:rPr>
      </w:pPr>
      <w:r>
        <w:rPr>
          <w:rFonts w:ascii="SimHei" w:hAnsi="SimHei" w:eastAsia="SimHei" w:cs="SimHei"/>
          <w:sz w:val="24"/>
          <w:szCs w:val="24"/>
          <w:b/>
          <w:bCs/>
          <w:spacing w:val="12"/>
        </w:rPr>
        <w:t>主题活动4:度量衡的故事</w:t>
      </w:r>
    </w:p>
    <w:p>
      <w:pPr>
        <w:ind w:left="120" w:right="50" w:firstLine="499"/>
        <w:spacing w:before="145" w:line="317" w:lineRule="auto"/>
        <w:jc w:val="both"/>
        <w:rPr>
          <w:rFonts w:ascii="SimSun" w:hAnsi="SimSun" w:eastAsia="SimSun" w:cs="SimSun"/>
          <w:sz w:val="24"/>
          <w:szCs w:val="24"/>
        </w:rPr>
      </w:pPr>
      <w:r>
        <w:rPr>
          <w:rFonts w:ascii="SimSun" w:hAnsi="SimSun" w:eastAsia="SimSun" w:cs="SimSun"/>
          <w:sz w:val="24"/>
          <w:szCs w:val="24"/>
          <w:spacing w:val="2"/>
        </w:rPr>
        <w:t>知道中国在秦朝统一了度量衡，指导学生查阅资料，理解度量衡</w:t>
      </w:r>
      <w:r>
        <w:rPr>
          <w:rFonts w:ascii="SimSun" w:hAnsi="SimSun" w:eastAsia="SimSun" w:cs="SimSun"/>
          <w:sz w:val="24"/>
          <w:szCs w:val="24"/>
          <w:spacing w:val="13"/>
        </w:rPr>
        <w:t xml:space="preserve"> </w:t>
      </w:r>
      <w:r>
        <w:rPr>
          <w:rFonts w:ascii="SimSun" w:hAnsi="SimSun" w:eastAsia="SimSun" w:cs="SimSun"/>
          <w:sz w:val="24"/>
          <w:szCs w:val="24"/>
          <w:spacing w:val="2"/>
        </w:rPr>
        <w:t>的意义，知道最初的度量方法都是借助日常用品，加深对量和计量单</w:t>
      </w:r>
      <w:r>
        <w:rPr>
          <w:rFonts w:ascii="SimSun" w:hAnsi="SimSun" w:eastAsia="SimSun" w:cs="SimSun"/>
          <w:sz w:val="24"/>
          <w:szCs w:val="24"/>
          <w:spacing w:val="9"/>
        </w:rPr>
        <w:t xml:space="preserve"> </w:t>
      </w:r>
      <w:r>
        <w:rPr>
          <w:rFonts w:ascii="SimSun" w:hAnsi="SimSun" w:eastAsia="SimSun" w:cs="SimSun"/>
          <w:sz w:val="24"/>
          <w:szCs w:val="24"/>
          <w:spacing w:val="9"/>
        </w:rPr>
        <w:t>位的理解，丰富并发展量感(例57)。</w:t>
      </w:r>
    </w:p>
    <w:p>
      <w:pPr>
        <w:ind w:left="503"/>
        <w:spacing w:before="219" w:line="221" w:lineRule="auto"/>
        <w:rPr>
          <w:rFonts w:ascii="SimHei" w:hAnsi="SimHei" w:eastAsia="SimHei" w:cs="SimHei"/>
          <w:sz w:val="24"/>
          <w:szCs w:val="24"/>
        </w:rPr>
      </w:pPr>
      <w:r>
        <w:rPr>
          <w:rFonts w:ascii="SimHei" w:hAnsi="SimHei" w:eastAsia="SimHei" w:cs="SimHei"/>
          <w:sz w:val="24"/>
          <w:szCs w:val="24"/>
          <w:b/>
          <w:bCs/>
          <w:spacing w:val="31"/>
        </w:rPr>
        <w:t>【学业要求】</w:t>
      </w:r>
    </w:p>
    <w:p>
      <w:pPr>
        <w:pStyle w:val="BodyText"/>
        <w:spacing w:line="267" w:lineRule="auto"/>
        <w:rPr/>
      </w:pPr>
      <w:r/>
    </w:p>
    <w:p>
      <w:pPr>
        <w:ind w:left="119" w:right="61" w:firstLine="499"/>
        <w:spacing w:before="78" w:line="338" w:lineRule="auto"/>
        <w:jc w:val="both"/>
        <w:rPr>
          <w:rFonts w:ascii="SimSun" w:hAnsi="SimSun" w:eastAsia="SimSun" w:cs="SimSun"/>
          <w:sz w:val="19"/>
          <w:szCs w:val="19"/>
        </w:rPr>
      </w:pPr>
      <w:r>
        <w:rPr>
          <w:rFonts w:ascii="SimSun" w:hAnsi="SimSun" w:eastAsia="SimSun" w:cs="SimSun"/>
          <w:sz w:val="24"/>
          <w:szCs w:val="24"/>
          <w:spacing w:val="11"/>
        </w:rPr>
        <w:t>能够积极参与活动，在活动中能独立思考问</w:t>
      </w:r>
      <w:r>
        <w:rPr>
          <w:rFonts w:ascii="SimSun" w:hAnsi="SimSun" w:eastAsia="SimSun" w:cs="SimSun"/>
          <w:sz w:val="24"/>
          <w:szCs w:val="24"/>
          <w:spacing w:val="10"/>
        </w:rPr>
        <w:t>题，主动与他人交</w:t>
      </w:r>
      <w:r>
        <w:rPr>
          <w:rFonts w:ascii="SimSun" w:hAnsi="SimSun" w:eastAsia="SimSun" w:cs="SimSun"/>
          <w:sz w:val="24"/>
          <w:szCs w:val="24"/>
        </w:rPr>
        <w:t xml:space="preserve"> </w:t>
      </w:r>
      <w:r>
        <w:rPr>
          <w:rFonts w:ascii="SimSun" w:hAnsi="SimSun" w:eastAsia="SimSun" w:cs="SimSun"/>
          <w:sz w:val="24"/>
          <w:szCs w:val="24"/>
          <w:spacing w:val="2"/>
        </w:rPr>
        <w:t>流，加深对数学知识以及数学与其他学科关联的理解；经历解决简单</w:t>
      </w:r>
      <w:r>
        <w:rPr>
          <w:rFonts w:ascii="SimSun" w:hAnsi="SimSun" w:eastAsia="SimSun" w:cs="SimSun"/>
          <w:sz w:val="24"/>
          <w:szCs w:val="24"/>
          <w:spacing w:val="9"/>
        </w:rPr>
        <w:t xml:space="preserve"> </w:t>
      </w:r>
      <w:r>
        <w:rPr>
          <w:rFonts w:ascii="SimSun" w:hAnsi="SimSun" w:eastAsia="SimSun" w:cs="SimSun"/>
          <w:sz w:val="24"/>
          <w:szCs w:val="24"/>
          <w:spacing w:val="11"/>
        </w:rPr>
        <w:t>实际问题的过程，提高应用意识，积累数学活动经验，感悟数</w:t>
      </w:r>
      <w:r>
        <w:rPr>
          <w:rFonts w:ascii="SimSun" w:hAnsi="SimSun" w:eastAsia="SimSun" w:cs="SimSun"/>
          <w:sz w:val="24"/>
          <w:szCs w:val="24"/>
          <w:spacing w:val="10"/>
        </w:rPr>
        <w:t>学的</w:t>
      </w:r>
      <w:r>
        <w:rPr>
          <w:rFonts w:ascii="SimSun" w:hAnsi="SimSun" w:eastAsia="SimSun" w:cs="SimSun"/>
          <w:sz w:val="24"/>
          <w:szCs w:val="24"/>
        </w:rPr>
        <w:t xml:space="preserve"> </w:t>
      </w:r>
      <w:r>
        <w:rPr>
          <w:rFonts w:ascii="SimSun" w:hAnsi="SimSun" w:eastAsia="SimSun" w:cs="SimSun"/>
          <w:sz w:val="19"/>
          <w:szCs w:val="19"/>
          <w:spacing w:val="-6"/>
        </w:rPr>
        <w:t>价 值</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119" w:right="47" w:firstLine="499"/>
        <w:spacing w:before="6" w:line="324" w:lineRule="auto"/>
        <w:jc w:val="both"/>
        <w:rPr>
          <w:rFonts w:ascii="SimSun" w:hAnsi="SimSun" w:eastAsia="SimSun" w:cs="SimSun"/>
          <w:sz w:val="24"/>
          <w:szCs w:val="24"/>
        </w:rPr>
      </w:pPr>
      <w:r>
        <w:rPr>
          <w:rFonts w:ascii="SimSun" w:hAnsi="SimSun" w:eastAsia="SimSun" w:cs="SimSun"/>
          <w:sz w:val="24"/>
          <w:szCs w:val="24"/>
          <w:spacing w:val="11"/>
        </w:rPr>
        <w:t>年、月、日的秘密。知道24时记时法与钟表上刻度的关系，能</w:t>
      </w:r>
      <w:r>
        <w:rPr>
          <w:rFonts w:ascii="SimSun" w:hAnsi="SimSun" w:eastAsia="SimSun" w:cs="SimSun"/>
          <w:sz w:val="24"/>
          <w:szCs w:val="24"/>
          <w:spacing w:val="3"/>
        </w:rPr>
        <w:t xml:space="preserve"> </w:t>
      </w:r>
      <w:r>
        <w:rPr>
          <w:rFonts w:ascii="SimSun" w:hAnsi="SimSun" w:eastAsia="SimSun" w:cs="SimSun"/>
          <w:sz w:val="24"/>
          <w:szCs w:val="24"/>
          <w:spacing w:val="10"/>
        </w:rPr>
        <w:t>用24时记时法表示时间；知道年、月、日之间的关系，以及相关的</w:t>
      </w:r>
      <w:r>
        <w:rPr>
          <w:rFonts w:ascii="SimSun" w:hAnsi="SimSun" w:eastAsia="SimSun" w:cs="SimSun"/>
          <w:sz w:val="24"/>
          <w:szCs w:val="24"/>
          <w:spacing w:val="17"/>
        </w:rPr>
        <w:t xml:space="preserve"> </w:t>
      </w:r>
      <w:r>
        <w:rPr>
          <w:rFonts w:ascii="SimSun" w:hAnsi="SimSun" w:eastAsia="SimSun" w:cs="SimSun"/>
          <w:sz w:val="24"/>
          <w:szCs w:val="24"/>
          <w:spacing w:val="2"/>
        </w:rPr>
        <w:t>简单历法知识；知道一年四季的重要性，了解中国古代是如何通过土</w:t>
      </w:r>
      <w:r>
        <w:rPr>
          <w:rFonts w:ascii="SimSun" w:hAnsi="SimSun" w:eastAsia="SimSun" w:cs="SimSun"/>
          <w:sz w:val="24"/>
          <w:szCs w:val="24"/>
          <w:spacing w:val="10"/>
        </w:rPr>
        <w:t xml:space="preserve"> </w:t>
      </w:r>
      <w:r>
        <w:rPr>
          <w:rFonts w:ascii="SimSun" w:hAnsi="SimSun" w:eastAsia="SimSun" w:cs="SimSun"/>
          <w:sz w:val="24"/>
          <w:szCs w:val="24"/>
          <w:spacing w:val="-1"/>
        </w:rPr>
        <w:t>圭之法确定一年四季的，培养家国情怀。</w:t>
      </w:r>
    </w:p>
    <w:p>
      <w:pPr>
        <w:ind w:left="119" w:firstLine="499"/>
        <w:spacing w:before="2" w:line="323" w:lineRule="auto"/>
        <w:jc w:val="both"/>
        <w:rPr>
          <w:rFonts w:ascii="SimSun" w:hAnsi="SimSun" w:eastAsia="SimSun" w:cs="SimSun"/>
          <w:sz w:val="24"/>
          <w:szCs w:val="24"/>
        </w:rPr>
      </w:pPr>
      <w:r>
        <w:rPr>
          <w:rFonts w:ascii="SimHei" w:hAnsi="SimHei" w:eastAsia="SimHei" w:cs="SimHei"/>
          <w:sz w:val="24"/>
          <w:szCs w:val="24"/>
          <w:spacing w:val="2"/>
        </w:rPr>
        <w:t>曹冲称象的故事。</w:t>
      </w:r>
      <w:r>
        <w:rPr>
          <w:rFonts w:ascii="SimSun" w:hAnsi="SimSun" w:eastAsia="SimSun" w:cs="SimSun"/>
          <w:sz w:val="24"/>
          <w:szCs w:val="24"/>
          <w:spacing w:val="2"/>
        </w:rPr>
        <w:t>知道“曹冲称象”的故事，形成问</w:t>
      </w:r>
      <w:r>
        <w:rPr>
          <w:rFonts w:ascii="SimSun" w:hAnsi="SimSun" w:eastAsia="SimSun" w:cs="SimSun"/>
          <w:sz w:val="24"/>
          <w:szCs w:val="24"/>
          <w:spacing w:val="1"/>
        </w:rPr>
        <w:t>题意识。能</w:t>
      </w:r>
      <w:r>
        <w:rPr>
          <w:rFonts w:ascii="SimSun" w:hAnsi="SimSun" w:eastAsia="SimSun" w:cs="SimSun"/>
          <w:sz w:val="24"/>
          <w:szCs w:val="24"/>
        </w:rPr>
        <w:t xml:space="preserve"> </w:t>
      </w:r>
      <w:r>
        <w:rPr>
          <w:rFonts w:ascii="SimSun" w:hAnsi="SimSun" w:eastAsia="SimSun" w:cs="SimSun"/>
          <w:sz w:val="24"/>
          <w:szCs w:val="24"/>
          <w:spacing w:val="4"/>
        </w:rPr>
        <w:t>结合现实素材，感受并认识克、千克、吨，能进行简单的单位换算；</w:t>
      </w:r>
      <w:r>
        <w:rPr>
          <w:rFonts w:ascii="SimSun" w:hAnsi="SimSun" w:eastAsia="SimSun" w:cs="SimSun"/>
          <w:sz w:val="24"/>
          <w:szCs w:val="24"/>
          <w:spacing w:val="18"/>
        </w:rPr>
        <w:t xml:space="preserve"> </w:t>
      </w:r>
      <w:r>
        <w:rPr>
          <w:rFonts w:ascii="SimSun" w:hAnsi="SimSun" w:eastAsia="SimSun" w:cs="SimSun"/>
          <w:sz w:val="24"/>
          <w:szCs w:val="24"/>
          <w:spacing w:val="2"/>
        </w:rPr>
        <w:t>理解“曹冲称象”的基本原理是等量的等量相等，能针对具体问题与</w:t>
      </w:r>
      <w:r>
        <w:rPr>
          <w:rFonts w:ascii="SimSun" w:hAnsi="SimSun" w:eastAsia="SimSun" w:cs="SimSun"/>
          <w:sz w:val="24"/>
          <w:szCs w:val="24"/>
          <w:spacing w:val="18"/>
        </w:rPr>
        <w:t xml:space="preserve"> </w:t>
      </w:r>
      <w:r>
        <w:rPr>
          <w:rFonts w:ascii="SimSun" w:hAnsi="SimSun" w:eastAsia="SimSun" w:cs="SimSun"/>
          <w:sz w:val="24"/>
          <w:szCs w:val="24"/>
          <w:spacing w:val="5"/>
        </w:rPr>
        <w:t>他人合作制订称重的实践方案，并能在执行</w:t>
      </w:r>
      <w:r>
        <w:rPr>
          <w:rFonts w:ascii="SimSun" w:hAnsi="SimSun" w:eastAsia="SimSun" w:cs="SimSun"/>
          <w:sz w:val="24"/>
          <w:szCs w:val="24"/>
          <w:spacing w:val="4"/>
        </w:rPr>
        <w:t>方案的过程中不断反思，</w:t>
      </w:r>
      <w:r>
        <w:rPr>
          <w:rFonts w:ascii="SimSun" w:hAnsi="SimSun" w:eastAsia="SimSun" w:cs="SimSun"/>
          <w:sz w:val="24"/>
          <w:szCs w:val="24"/>
        </w:rPr>
        <w:t xml:space="preserve"> </w:t>
      </w:r>
      <w:r>
        <w:rPr>
          <w:rFonts w:ascii="SimSun" w:hAnsi="SimSun" w:eastAsia="SimSun" w:cs="SimSun"/>
          <w:sz w:val="24"/>
          <w:szCs w:val="24"/>
          <w:spacing w:val="-2"/>
        </w:rPr>
        <w:t>丰富度量的活动经验。</w:t>
      </w:r>
    </w:p>
    <w:p>
      <w:pPr>
        <w:ind w:left="120" w:right="69" w:firstLine="503"/>
        <w:spacing w:before="2" w:line="327" w:lineRule="auto"/>
        <w:rPr>
          <w:rFonts w:ascii="SimSun" w:hAnsi="SimSun" w:eastAsia="SimSun" w:cs="SimSun"/>
          <w:sz w:val="24"/>
          <w:szCs w:val="24"/>
        </w:rPr>
      </w:pPr>
      <w:r>
        <w:rPr>
          <w:rFonts w:ascii="SimSun" w:hAnsi="SimSun" w:eastAsia="SimSun" w:cs="SimSun"/>
          <w:sz w:val="24"/>
          <w:szCs w:val="24"/>
          <w:b/>
          <w:bCs/>
        </w:rPr>
        <w:t>寻找“宝藏</w:t>
      </w:r>
      <w:r>
        <w:rPr>
          <w:rFonts w:ascii="SimSun" w:hAnsi="SimSun" w:eastAsia="SimSun" w:cs="SimSun"/>
          <w:sz w:val="24"/>
          <w:szCs w:val="24"/>
          <w:spacing w:val="-88"/>
        </w:rPr>
        <w:t xml:space="preserve"> </w:t>
      </w:r>
      <w:r>
        <w:rPr>
          <w:rFonts w:ascii="SimSun" w:hAnsi="SimSun" w:eastAsia="SimSun" w:cs="SimSun"/>
          <w:sz w:val="24"/>
          <w:szCs w:val="24"/>
          <w:b/>
          <w:bCs/>
        </w:rPr>
        <w:t>”</w:t>
      </w:r>
      <w:r>
        <w:rPr>
          <w:rFonts w:ascii="SimHei" w:hAnsi="SimHei" w:eastAsia="SimHei" w:cs="SimHei"/>
          <w:sz w:val="24"/>
          <w:szCs w:val="24"/>
          <w:b/>
          <w:bCs/>
        </w:rPr>
        <w:t>。</w:t>
      </w:r>
      <w:r>
        <w:rPr>
          <w:rFonts w:ascii="SimSun" w:hAnsi="SimSun" w:eastAsia="SimSun" w:cs="SimSun"/>
          <w:sz w:val="24"/>
          <w:szCs w:val="24"/>
        </w:rPr>
        <w:t>在认识东、南、西、北的基础上，能在</w:t>
      </w:r>
      <w:r>
        <w:rPr>
          <w:rFonts w:ascii="SimSun" w:hAnsi="SimSun" w:eastAsia="SimSun" w:cs="SimSun"/>
          <w:sz w:val="24"/>
          <w:szCs w:val="24"/>
          <w:spacing w:val="-1"/>
        </w:rPr>
        <w:t>平面图上</w:t>
      </w:r>
      <w:r>
        <w:rPr>
          <w:rFonts w:ascii="SimSun" w:hAnsi="SimSun" w:eastAsia="SimSun" w:cs="SimSun"/>
          <w:sz w:val="24"/>
          <w:szCs w:val="24"/>
        </w:rPr>
        <w:t xml:space="preserve"> </w:t>
      </w:r>
      <w:r>
        <w:rPr>
          <w:rFonts w:ascii="SimSun" w:hAnsi="SimSun" w:eastAsia="SimSun" w:cs="SimSun"/>
          <w:sz w:val="24"/>
          <w:szCs w:val="24"/>
          <w:spacing w:val="10"/>
        </w:rPr>
        <w:t>认识东北、西北、东南、西南四个方向；能描绘图上物体所在的方</w:t>
      </w:r>
    </w:p>
    <w:p>
      <w:pPr>
        <w:spacing w:line="327" w:lineRule="auto"/>
        <w:sectPr>
          <w:footerReference w:type="default" r:id="rId66"/>
          <w:pgSz w:w="10440" w:h="14740"/>
          <w:pgMar w:top="400" w:right="1539" w:bottom="1194" w:left="1440" w:header="0" w:footer="1059"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8" w:lineRule="auto"/>
        <w:rPr/>
      </w:pPr>
      <w:r/>
    </w:p>
    <w:p>
      <w:pPr>
        <w:ind w:left="3" w:right="102"/>
        <w:spacing w:before="74" w:line="332" w:lineRule="auto"/>
        <w:jc w:val="both"/>
        <w:rPr>
          <w:rFonts w:ascii="SimSun" w:hAnsi="SimSun" w:eastAsia="SimSun" w:cs="SimSun"/>
          <w:sz w:val="23"/>
          <w:szCs w:val="23"/>
        </w:rPr>
      </w:pPr>
      <w:r>
        <w:rPr>
          <w:rFonts w:ascii="SimSun" w:hAnsi="SimSun" w:eastAsia="SimSun" w:cs="SimSun"/>
          <w:sz w:val="23"/>
          <w:szCs w:val="23"/>
          <w:spacing w:val="12"/>
        </w:rPr>
        <w:t>向，判断不同物体所在的方向，以及这些方向之间的关联；能把这样</w:t>
      </w:r>
      <w:r>
        <w:rPr>
          <w:rFonts w:ascii="SimSun" w:hAnsi="SimSun" w:eastAsia="SimSun" w:cs="SimSun"/>
          <w:sz w:val="23"/>
          <w:szCs w:val="23"/>
          <w:spacing w:val="10"/>
        </w:rPr>
        <w:t xml:space="preserve"> </w:t>
      </w:r>
      <w:r>
        <w:rPr>
          <w:rFonts w:ascii="SimSun" w:hAnsi="SimSun" w:eastAsia="SimSun" w:cs="SimSun"/>
          <w:sz w:val="23"/>
          <w:szCs w:val="23"/>
          <w:spacing w:val="12"/>
        </w:rPr>
        <w:t>的认识拓展到现实场景中，在简单的实际情境中正确判断方位；进一</w:t>
      </w:r>
      <w:r>
        <w:rPr>
          <w:rFonts w:ascii="SimSun" w:hAnsi="SimSun" w:eastAsia="SimSun" w:cs="SimSun"/>
          <w:sz w:val="23"/>
          <w:szCs w:val="23"/>
          <w:spacing w:val="11"/>
        </w:rPr>
        <w:t xml:space="preserve"> </w:t>
      </w:r>
      <w:r>
        <w:rPr>
          <w:rFonts w:ascii="SimSun" w:hAnsi="SimSun" w:eastAsia="SimSun" w:cs="SimSun"/>
          <w:sz w:val="23"/>
          <w:szCs w:val="23"/>
          <w:spacing w:val="9"/>
        </w:rPr>
        <w:t>步理解物体的空间方位及物体之间的位置关系，发展空间观念。</w:t>
      </w:r>
    </w:p>
    <w:p>
      <w:pPr>
        <w:ind w:left="3" w:right="103" w:firstLine="490"/>
        <w:spacing w:before="2" w:line="338" w:lineRule="auto"/>
        <w:jc w:val="both"/>
        <w:rPr>
          <w:rFonts w:ascii="SimSun" w:hAnsi="SimSun" w:eastAsia="SimSun" w:cs="SimSun"/>
          <w:sz w:val="23"/>
          <w:szCs w:val="23"/>
        </w:rPr>
      </w:pPr>
      <w:r>
        <w:rPr>
          <w:rFonts w:ascii="SimSun" w:hAnsi="SimSun" w:eastAsia="SimSun" w:cs="SimSun"/>
          <w:sz w:val="23"/>
          <w:szCs w:val="23"/>
          <w:spacing w:val="12"/>
        </w:rPr>
        <w:t>了解用“几点钟方向”描述方向的方法及其主要用途，能在现实</w:t>
      </w:r>
      <w:r>
        <w:rPr>
          <w:rFonts w:ascii="SimSun" w:hAnsi="SimSun" w:eastAsia="SimSun" w:cs="SimSun"/>
          <w:sz w:val="23"/>
          <w:szCs w:val="23"/>
          <w:spacing w:val="4"/>
        </w:rPr>
        <w:t xml:space="preserve"> </w:t>
      </w:r>
      <w:r>
        <w:rPr>
          <w:rFonts w:ascii="SimSun" w:hAnsi="SimSun" w:eastAsia="SimSun" w:cs="SimSun"/>
          <w:sz w:val="23"/>
          <w:szCs w:val="23"/>
          <w:spacing w:val="23"/>
        </w:rPr>
        <w:t>场景中尝试以站立点为正中心(圆心),以钟表盘12个小时的点位来</w:t>
      </w:r>
      <w:r>
        <w:rPr>
          <w:rFonts w:ascii="SimSun" w:hAnsi="SimSun" w:eastAsia="SimSun" w:cs="SimSun"/>
          <w:sz w:val="23"/>
          <w:szCs w:val="23"/>
        </w:rPr>
        <w:t xml:space="preserve"> </w:t>
      </w:r>
      <w:r>
        <w:rPr>
          <w:rFonts w:ascii="SimSun" w:hAnsi="SimSun" w:eastAsia="SimSun" w:cs="SimSun"/>
          <w:sz w:val="23"/>
          <w:szCs w:val="23"/>
          <w:spacing w:val="7"/>
        </w:rPr>
        <w:t>说明方向。</w:t>
      </w:r>
    </w:p>
    <w:p>
      <w:pPr>
        <w:ind w:left="3" w:right="104" w:firstLine="490"/>
        <w:spacing w:before="14" w:line="331" w:lineRule="auto"/>
        <w:rPr>
          <w:rFonts w:ascii="SimSun" w:hAnsi="SimSun" w:eastAsia="SimSun" w:cs="SimSun"/>
          <w:sz w:val="23"/>
          <w:szCs w:val="23"/>
        </w:rPr>
      </w:pPr>
      <w:r>
        <w:rPr>
          <w:rFonts w:ascii="SimSun" w:hAnsi="SimSun" w:eastAsia="SimSun" w:cs="SimSun"/>
          <w:sz w:val="23"/>
          <w:szCs w:val="23"/>
          <w:spacing w:val="12"/>
        </w:rPr>
        <w:t>能尝试设计符合要求的藏宝图，能从他人的藏宝图中发现、提取</w:t>
      </w:r>
      <w:r>
        <w:rPr>
          <w:rFonts w:ascii="SimSun" w:hAnsi="SimSun" w:eastAsia="SimSun" w:cs="SimSun"/>
          <w:sz w:val="23"/>
          <w:szCs w:val="23"/>
          <w:spacing w:val="3"/>
        </w:rPr>
        <w:t xml:space="preserve"> </w:t>
      </w:r>
      <w:r>
        <w:rPr>
          <w:rFonts w:ascii="SimSun" w:hAnsi="SimSun" w:eastAsia="SimSun" w:cs="SimSun"/>
          <w:sz w:val="23"/>
          <w:szCs w:val="23"/>
          <w:spacing w:val="9"/>
        </w:rPr>
        <w:t>信息并解决问题，提高推理意识。</w:t>
      </w:r>
    </w:p>
    <w:p>
      <w:pPr>
        <w:ind w:left="3" w:right="89" w:firstLine="490"/>
        <w:spacing w:before="14" w:line="330" w:lineRule="auto"/>
        <w:jc w:val="both"/>
        <w:rPr>
          <w:rFonts w:ascii="SimSun" w:hAnsi="SimSun" w:eastAsia="SimSun" w:cs="SimSun"/>
          <w:sz w:val="23"/>
          <w:szCs w:val="23"/>
        </w:rPr>
      </w:pPr>
      <w:r>
        <w:rPr>
          <w:rFonts w:ascii="SimHei" w:hAnsi="SimHei" w:eastAsia="SimHei" w:cs="SimHei"/>
          <w:sz w:val="23"/>
          <w:szCs w:val="23"/>
          <w:spacing w:val="12"/>
        </w:rPr>
        <w:t>度量衡的故事。</w:t>
      </w:r>
      <w:r>
        <w:rPr>
          <w:rFonts w:ascii="SimSun" w:hAnsi="SimSun" w:eastAsia="SimSun" w:cs="SimSun"/>
          <w:sz w:val="23"/>
          <w:szCs w:val="23"/>
          <w:spacing w:val="12"/>
        </w:rPr>
        <w:t>会查找资料，理解度量衡的意义，提升学习的意</w:t>
      </w:r>
      <w:r>
        <w:rPr>
          <w:rFonts w:ascii="SimSun" w:hAnsi="SimSun" w:eastAsia="SimSun" w:cs="SimSun"/>
          <w:sz w:val="23"/>
          <w:szCs w:val="23"/>
          <w:spacing w:val="8"/>
        </w:rPr>
        <w:t xml:space="preserve"> </w:t>
      </w:r>
      <w:r>
        <w:rPr>
          <w:rFonts w:ascii="SimSun" w:hAnsi="SimSun" w:eastAsia="SimSun" w:cs="SimSun"/>
          <w:sz w:val="23"/>
          <w:szCs w:val="23"/>
          <w:spacing w:val="13"/>
        </w:rPr>
        <w:t>识与能力；了解最初的度量方法都是借助日常用品，理</w:t>
      </w:r>
      <w:r>
        <w:rPr>
          <w:rFonts w:ascii="SimSun" w:hAnsi="SimSun" w:eastAsia="SimSun" w:cs="SimSun"/>
          <w:sz w:val="23"/>
          <w:szCs w:val="23"/>
          <w:spacing w:val="12"/>
        </w:rPr>
        <w:t>解度量的本质</w:t>
      </w:r>
      <w:r>
        <w:rPr>
          <w:rFonts w:ascii="SimSun" w:hAnsi="SimSun" w:eastAsia="SimSun" w:cs="SimSun"/>
          <w:sz w:val="23"/>
          <w:szCs w:val="23"/>
        </w:rPr>
        <w:t xml:space="preserve"> </w:t>
      </w:r>
      <w:r>
        <w:rPr>
          <w:rFonts w:ascii="SimSun" w:hAnsi="SimSun" w:eastAsia="SimSun" w:cs="SimSun"/>
          <w:sz w:val="23"/>
          <w:szCs w:val="23"/>
          <w:spacing w:val="12"/>
        </w:rPr>
        <w:t>就是表达量的多少，知道计量单位是人为规定的；了解计量单位的发</w:t>
      </w:r>
      <w:r>
        <w:rPr>
          <w:rFonts w:ascii="SimSun" w:hAnsi="SimSun" w:eastAsia="SimSun" w:cs="SimSun"/>
          <w:sz w:val="23"/>
          <w:szCs w:val="23"/>
          <w:spacing w:val="9"/>
        </w:rPr>
        <w:t xml:space="preserve"> </w:t>
      </w:r>
      <w:r>
        <w:rPr>
          <w:rFonts w:ascii="SimSun" w:hAnsi="SimSun" w:eastAsia="SimSun" w:cs="SimSun"/>
          <w:sz w:val="23"/>
          <w:szCs w:val="23"/>
          <w:spacing w:val="12"/>
        </w:rPr>
        <w:t>展历史，知道科学发展与度量精确的关系；在教师指导下，能对不同</w:t>
      </w:r>
      <w:r>
        <w:rPr>
          <w:rFonts w:ascii="SimSun" w:hAnsi="SimSun" w:eastAsia="SimSun" w:cs="SimSun"/>
          <w:sz w:val="23"/>
          <w:szCs w:val="23"/>
        </w:rPr>
        <w:t xml:space="preserve"> </w:t>
      </w:r>
      <w:r>
        <w:rPr>
          <w:rFonts w:ascii="SimSun" w:hAnsi="SimSun" w:eastAsia="SimSun" w:cs="SimSun"/>
          <w:sz w:val="23"/>
          <w:szCs w:val="23"/>
          <w:spacing w:val="9"/>
        </w:rPr>
        <w:t>的量进行分类、整理、比较，丰富并发展量感。</w:t>
      </w:r>
    </w:p>
    <w:p>
      <w:pPr>
        <w:ind w:left="382"/>
        <w:spacing w:before="251" w:line="221" w:lineRule="auto"/>
        <w:rPr>
          <w:rFonts w:ascii="SimHei" w:hAnsi="SimHei" w:eastAsia="SimHei" w:cs="SimHei"/>
          <w:sz w:val="23"/>
          <w:szCs w:val="23"/>
        </w:rPr>
      </w:pPr>
      <w:r>
        <w:rPr>
          <w:rFonts w:ascii="SimHei" w:hAnsi="SimHei" w:eastAsia="SimHei" w:cs="SimHei"/>
          <w:sz w:val="23"/>
          <w:szCs w:val="23"/>
          <w:b/>
          <w:bCs/>
          <w:spacing w:val="38"/>
        </w:rPr>
        <w:t>【教学提示】</w:t>
      </w:r>
    </w:p>
    <w:p>
      <w:pPr>
        <w:pStyle w:val="BodyText"/>
        <w:spacing w:line="263" w:lineRule="auto"/>
        <w:rPr/>
      </w:pPr>
      <w:r/>
    </w:p>
    <w:p>
      <w:pPr>
        <w:ind w:left="3" w:firstLine="490"/>
        <w:spacing w:before="75" w:line="338" w:lineRule="auto"/>
        <w:jc w:val="both"/>
        <w:rPr>
          <w:rFonts w:ascii="SimSun" w:hAnsi="SimSun" w:eastAsia="SimSun" w:cs="SimSun"/>
          <w:sz w:val="23"/>
          <w:szCs w:val="23"/>
        </w:rPr>
      </w:pPr>
      <w:r>
        <w:rPr>
          <w:rFonts w:ascii="SimSun" w:hAnsi="SimSun" w:eastAsia="SimSun" w:cs="SimSun"/>
          <w:sz w:val="23"/>
          <w:szCs w:val="23"/>
          <w:spacing w:val="16"/>
        </w:rPr>
        <w:t>第一学段的主题活动，侧重认识日常生活中最常见的量</w:t>
      </w:r>
      <w:r>
        <w:rPr>
          <w:rFonts w:ascii="SimSun" w:hAnsi="SimSun" w:eastAsia="SimSun" w:cs="SimSun"/>
          <w:sz w:val="23"/>
          <w:szCs w:val="23"/>
          <w:spacing w:val="15"/>
        </w:rPr>
        <w:t>，例如，</w:t>
      </w:r>
      <w:r>
        <w:rPr>
          <w:rFonts w:ascii="SimSun" w:hAnsi="SimSun" w:eastAsia="SimSun" w:cs="SimSun"/>
          <w:sz w:val="23"/>
          <w:szCs w:val="23"/>
        </w:rPr>
        <w:t xml:space="preserve"> </w:t>
      </w:r>
      <w:r>
        <w:rPr>
          <w:rFonts w:ascii="SimSun" w:hAnsi="SimSun" w:eastAsia="SimSun" w:cs="SimSun"/>
          <w:sz w:val="23"/>
          <w:szCs w:val="23"/>
          <w:spacing w:val="24"/>
        </w:rPr>
        <w:t>元、角、分等人民币的量，时、分、秒等时间的量，以及认识东、</w:t>
      </w:r>
      <w:r>
        <w:rPr>
          <w:rFonts w:ascii="SimSun" w:hAnsi="SimSun" w:eastAsia="SimSun" w:cs="SimSun"/>
          <w:sz w:val="23"/>
          <w:szCs w:val="23"/>
          <w:spacing w:val="8"/>
        </w:rPr>
        <w:t xml:space="preserve"> </w:t>
      </w:r>
      <w:r>
        <w:rPr>
          <w:rFonts w:ascii="SimSun" w:hAnsi="SimSun" w:eastAsia="SimSun" w:cs="SimSun"/>
          <w:sz w:val="23"/>
          <w:szCs w:val="23"/>
          <w:spacing w:val="15"/>
        </w:rPr>
        <w:t>南、西、北四个方向。第二学段的主题活动，不仅要让学生认识度、</w:t>
      </w:r>
      <w:r>
        <w:rPr>
          <w:rFonts w:ascii="SimSun" w:hAnsi="SimSun" w:eastAsia="SimSun" w:cs="SimSun"/>
          <w:sz w:val="23"/>
          <w:szCs w:val="23"/>
          <w:spacing w:val="3"/>
        </w:rPr>
        <w:t xml:space="preserve"> </w:t>
      </w:r>
      <w:r>
        <w:rPr>
          <w:rFonts w:ascii="SimSun" w:hAnsi="SimSun" w:eastAsia="SimSun" w:cs="SimSun"/>
          <w:sz w:val="23"/>
          <w:szCs w:val="23"/>
          <w:spacing w:val="12"/>
        </w:rPr>
        <w:t>量、衡等更为广泛的量，认识年、月、日等更为一般的时间概念，认</w:t>
      </w:r>
      <w:r>
        <w:rPr>
          <w:rFonts w:ascii="SimSun" w:hAnsi="SimSun" w:eastAsia="SimSun" w:cs="SimSun"/>
          <w:sz w:val="23"/>
          <w:szCs w:val="23"/>
          <w:spacing w:val="5"/>
        </w:rPr>
        <w:t xml:space="preserve">  </w:t>
      </w:r>
      <w:r>
        <w:rPr>
          <w:rFonts w:ascii="SimSun" w:hAnsi="SimSun" w:eastAsia="SimSun" w:cs="SimSun"/>
          <w:sz w:val="23"/>
          <w:szCs w:val="23"/>
          <w:spacing w:val="12"/>
        </w:rPr>
        <w:t>识八方，还要引导学生尝试用学过的知识解决应用性的数学问题和简</w:t>
      </w:r>
      <w:r>
        <w:rPr>
          <w:rFonts w:ascii="SimSun" w:hAnsi="SimSun" w:eastAsia="SimSun" w:cs="SimSun"/>
          <w:sz w:val="23"/>
          <w:szCs w:val="23"/>
          <w:spacing w:val="8"/>
        </w:rPr>
        <w:t xml:space="preserve">  </w:t>
      </w:r>
      <w:r>
        <w:rPr>
          <w:rFonts w:ascii="SimSun" w:hAnsi="SimSun" w:eastAsia="SimSun" w:cs="SimSun"/>
          <w:sz w:val="23"/>
          <w:szCs w:val="23"/>
          <w:spacing w:val="12"/>
        </w:rPr>
        <w:t>单的实际问题，体会数学的价值，提升应用意识；引导学生查阅相关</w:t>
      </w:r>
      <w:r>
        <w:rPr>
          <w:rFonts w:ascii="SimSun" w:hAnsi="SimSun" w:eastAsia="SimSun" w:cs="SimSun"/>
          <w:sz w:val="23"/>
          <w:szCs w:val="23"/>
          <w:spacing w:val="4"/>
        </w:rPr>
        <w:t xml:space="preserve">  </w:t>
      </w:r>
      <w:r>
        <w:rPr>
          <w:rFonts w:ascii="SimSun" w:hAnsi="SimSun" w:eastAsia="SimSun" w:cs="SimSun"/>
          <w:sz w:val="23"/>
          <w:szCs w:val="23"/>
          <w:spacing w:val="12"/>
        </w:rPr>
        <w:t>资料，知道中国古代那些与量有关的概念的由来，培养家国情怀，积</w:t>
      </w:r>
      <w:r>
        <w:rPr>
          <w:rFonts w:ascii="SimSun" w:hAnsi="SimSun" w:eastAsia="SimSun" w:cs="SimSun"/>
          <w:sz w:val="23"/>
          <w:szCs w:val="23"/>
          <w:spacing w:val="7"/>
        </w:rPr>
        <w:t xml:space="preserve">  </w:t>
      </w:r>
      <w:r>
        <w:rPr>
          <w:rFonts w:ascii="SimSun" w:hAnsi="SimSun" w:eastAsia="SimSun" w:cs="SimSun"/>
          <w:sz w:val="23"/>
          <w:szCs w:val="23"/>
          <w:spacing w:val="7"/>
        </w:rPr>
        <w:t>累学习经验。</w:t>
      </w:r>
    </w:p>
    <w:p>
      <w:pPr>
        <w:ind w:left="3" w:right="87" w:firstLine="490"/>
        <w:spacing w:before="1" w:line="338" w:lineRule="auto"/>
        <w:jc w:val="both"/>
        <w:rPr>
          <w:rFonts w:ascii="SimSun" w:hAnsi="SimSun" w:eastAsia="SimSun" w:cs="SimSun"/>
          <w:sz w:val="23"/>
          <w:szCs w:val="23"/>
        </w:rPr>
      </w:pPr>
      <w:r>
        <w:rPr>
          <w:rFonts w:ascii="SimSun" w:hAnsi="SimSun" w:eastAsia="SimSun" w:cs="SimSun"/>
          <w:sz w:val="23"/>
          <w:szCs w:val="23"/>
          <w:spacing w:val="12"/>
        </w:rPr>
        <w:t>主题活动的设计可以考虑问题引领的形式。例如，“曹冲称象的</w:t>
      </w:r>
      <w:r>
        <w:rPr>
          <w:rFonts w:ascii="SimSun" w:hAnsi="SimSun" w:eastAsia="SimSun" w:cs="SimSun"/>
          <w:sz w:val="23"/>
          <w:szCs w:val="23"/>
          <w:spacing w:val="10"/>
        </w:rPr>
        <w:t xml:space="preserve"> </w:t>
      </w:r>
      <w:r>
        <w:rPr>
          <w:rFonts w:ascii="SimSun" w:hAnsi="SimSun" w:eastAsia="SimSun" w:cs="SimSun"/>
          <w:sz w:val="23"/>
          <w:szCs w:val="23"/>
          <w:spacing w:val="13"/>
        </w:rPr>
        <w:t>故事”可以从故事引入，引发学生的好奇心和探究的欲</w:t>
      </w:r>
      <w:r>
        <w:rPr>
          <w:rFonts w:ascii="SimSun" w:hAnsi="SimSun" w:eastAsia="SimSun" w:cs="SimSun"/>
          <w:sz w:val="23"/>
          <w:szCs w:val="23"/>
          <w:spacing w:val="12"/>
        </w:rPr>
        <w:t>望，在理解质</w:t>
      </w:r>
      <w:r>
        <w:rPr>
          <w:rFonts w:ascii="SimSun" w:hAnsi="SimSun" w:eastAsia="SimSun" w:cs="SimSun"/>
          <w:sz w:val="23"/>
          <w:szCs w:val="23"/>
        </w:rPr>
        <w:t xml:space="preserve"> </w:t>
      </w:r>
      <w:r>
        <w:rPr>
          <w:rFonts w:ascii="SimSun" w:hAnsi="SimSun" w:eastAsia="SimSun" w:cs="SimSun"/>
          <w:sz w:val="23"/>
          <w:szCs w:val="23"/>
          <w:spacing w:val="12"/>
        </w:rPr>
        <w:t>量单位的基础上，思考如何运用“总量等于各分量之和”称出一个庞</w:t>
      </w:r>
      <w:r>
        <w:rPr>
          <w:rFonts w:ascii="SimSun" w:hAnsi="SimSun" w:eastAsia="SimSun" w:cs="SimSun"/>
          <w:sz w:val="23"/>
          <w:szCs w:val="23"/>
          <w:spacing w:val="11"/>
        </w:rPr>
        <w:t xml:space="preserve"> </w:t>
      </w:r>
      <w:r>
        <w:rPr>
          <w:rFonts w:ascii="SimSun" w:hAnsi="SimSun" w:eastAsia="SimSun" w:cs="SimSun"/>
          <w:sz w:val="23"/>
          <w:szCs w:val="23"/>
          <w:spacing w:val="13"/>
        </w:rPr>
        <w:t>然大物的质量，感知“等量的等量相等”这一基本事实，感</w:t>
      </w:r>
      <w:r>
        <w:rPr>
          <w:rFonts w:ascii="SimSun" w:hAnsi="SimSun" w:eastAsia="SimSun" w:cs="SimSun"/>
          <w:sz w:val="23"/>
          <w:szCs w:val="23"/>
          <w:spacing w:val="12"/>
        </w:rPr>
        <w:t>悟如何用</w:t>
      </w:r>
      <w:r>
        <w:rPr>
          <w:rFonts w:ascii="SimSun" w:hAnsi="SimSun" w:eastAsia="SimSun" w:cs="SimSun"/>
          <w:sz w:val="23"/>
          <w:szCs w:val="23"/>
        </w:rPr>
        <w:t xml:space="preserve"> </w:t>
      </w:r>
      <w:r>
        <w:rPr>
          <w:rFonts w:ascii="SimSun" w:hAnsi="SimSun" w:eastAsia="SimSun" w:cs="SimSun"/>
          <w:sz w:val="23"/>
          <w:szCs w:val="23"/>
          <w:spacing w:val="9"/>
        </w:rPr>
        <w:t>数学的思维思考现实世界。</w:t>
      </w:r>
    </w:p>
    <w:p>
      <w:pPr>
        <w:spacing w:line="338" w:lineRule="auto"/>
        <w:sectPr>
          <w:footerReference w:type="default" r:id="rId67"/>
          <w:pgSz w:w="10440" w:h="14740"/>
          <w:pgMar w:top="400" w:right="1494" w:bottom="1194" w:left="1566"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86" w:lineRule="auto"/>
        <w:rPr/>
      </w:pPr>
      <w:r/>
    </w:p>
    <w:p>
      <w:pPr>
        <w:ind w:left="13" w:right="63" w:firstLine="480"/>
        <w:spacing w:before="78" w:line="316" w:lineRule="auto"/>
        <w:jc w:val="both"/>
        <w:rPr>
          <w:rFonts w:ascii="SimSun" w:hAnsi="SimSun" w:eastAsia="SimSun" w:cs="SimSun"/>
          <w:sz w:val="24"/>
          <w:szCs w:val="24"/>
        </w:rPr>
      </w:pPr>
      <w:r>
        <w:rPr>
          <w:rFonts w:ascii="SimSun" w:hAnsi="SimSun" w:eastAsia="SimSun" w:cs="SimSun"/>
          <w:sz w:val="24"/>
          <w:szCs w:val="24"/>
          <w:spacing w:val="3"/>
        </w:rPr>
        <w:t>与第一学段相同，第二学段也可以设计长程</w:t>
      </w:r>
      <w:r>
        <w:rPr>
          <w:rFonts w:ascii="SimSun" w:hAnsi="SimSun" w:eastAsia="SimSun" w:cs="SimSun"/>
          <w:sz w:val="24"/>
          <w:szCs w:val="24"/>
          <w:spacing w:val="2"/>
        </w:rPr>
        <w:t>活动，引导学生主动</w:t>
      </w:r>
      <w:r>
        <w:rPr>
          <w:rFonts w:ascii="SimSun" w:hAnsi="SimSun" w:eastAsia="SimSun" w:cs="SimSun"/>
          <w:sz w:val="24"/>
          <w:szCs w:val="24"/>
        </w:rPr>
        <w:t xml:space="preserve"> </w:t>
      </w:r>
      <w:r>
        <w:rPr>
          <w:rFonts w:ascii="SimSun" w:hAnsi="SimSun" w:eastAsia="SimSun" w:cs="SimSun"/>
          <w:sz w:val="24"/>
          <w:szCs w:val="24"/>
          <w:spacing w:val="2"/>
        </w:rPr>
        <w:t>参与、查阅资料、深入思考、得出结论，经历探求解决问题策略的过</w:t>
      </w:r>
      <w:r>
        <w:rPr>
          <w:rFonts w:ascii="SimSun" w:hAnsi="SimSun" w:eastAsia="SimSun" w:cs="SimSun"/>
          <w:sz w:val="24"/>
          <w:szCs w:val="24"/>
          <w:spacing w:val="8"/>
        </w:rPr>
        <w:t xml:space="preserve"> </w:t>
      </w:r>
      <w:r>
        <w:rPr>
          <w:rFonts w:ascii="SimSun" w:hAnsi="SimSun" w:eastAsia="SimSun" w:cs="SimSun"/>
          <w:sz w:val="24"/>
          <w:szCs w:val="24"/>
          <w:spacing w:val="2"/>
        </w:rPr>
        <w:t>程，丰富数学学习的经验。例如，“曹冲称象的故事”,可设计5学时</w:t>
      </w:r>
      <w:r>
        <w:rPr>
          <w:rFonts w:ascii="SimSun" w:hAnsi="SimSun" w:eastAsia="SimSun" w:cs="SimSun"/>
          <w:sz w:val="24"/>
          <w:szCs w:val="24"/>
          <w:spacing w:val="11"/>
        </w:rPr>
        <w:t xml:space="preserve"> </w:t>
      </w:r>
      <w:r>
        <w:rPr>
          <w:rFonts w:ascii="SimSun" w:hAnsi="SimSun" w:eastAsia="SimSun" w:cs="SimSun"/>
          <w:sz w:val="24"/>
          <w:szCs w:val="24"/>
          <w:spacing w:val="10"/>
        </w:rPr>
        <w:t>完成：第1～2学时，可以联系学生对物体质量的感觉，帮助学生在</w:t>
      </w:r>
      <w:r>
        <w:rPr>
          <w:rFonts w:ascii="SimSun" w:hAnsi="SimSun" w:eastAsia="SimSun" w:cs="SimSun"/>
          <w:sz w:val="24"/>
          <w:szCs w:val="24"/>
          <w:spacing w:val="11"/>
        </w:rPr>
        <w:t xml:space="preserve"> </w:t>
      </w:r>
      <w:r>
        <w:rPr>
          <w:rFonts w:ascii="SimSun" w:hAnsi="SimSun" w:eastAsia="SimSun" w:cs="SimSun"/>
          <w:sz w:val="24"/>
          <w:szCs w:val="24"/>
          <w:spacing w:val="2"/>
        </w:rPr>
        <w:t>体验活动中理解质量单位的意义，了解一些测量物体质量的工具；第</w:t>
      </w:r>
      <w:r>
        <w:rPr>
          <w:rFonts w:ascii="SimSun" w:hAnsi="SimSun" w:eastAsia="SimSun" w:cs="SimSun"/>
          <w:sz w:val="24"/>
          <w:szCs w:val="24"/>
          <w:spacing w:val="14"/>
        </w:rPr>
        <w:t xml:space="preserve"> </w:t>
      </w:r>
      <w:r>
        <w:rPr>
          <w:rFonts w:ascii="SimSun" w:hAnsi="SimSun" w:eastAsia="SimSun" w:cs="SimSun"/>
          <w:sz w:val="24"/>
          <w:szCs w:val="24"/>
          <w:spacing w:val="10"/>
        </w:rPr>
        <w:t>3～4学时，可以从“曹冲称象”的故事入手，让学生经历测量物体</w:t>
      </w:r>
      <w:r>
        <w:rPr>
          <w:rFonts w:ascii="SimSun" w:hAnsi="SimSun" w:eastAsia="SimSun" w:cs="SimSun"/>
          <w:sz w:val="24"/>
          <w:szCs w:val="24"/>
          <w:spacing w:val="9"/>
        </w:rPr>
        <w:t xml:space="preserve"> </w:t>
      </w:r>
      <w:r>
        <w:rPr>
          <w:rFonts w:ascii="SimSun" w:hAnsi="SimSun" w:eastAsia="SimSun" w:cs="SimSun"/>
          <w:sz w:val="24"/>
          <w:szCs w:val="24"/>
          <w:spacing w:val="2"/>
        </w:rPr>
        <w:t>质量的过程，提出如何测量庞然大物质量的问题，鼓励学生探究度量</w:t>
      </w:r>
      <w:r>
        <w:rPr>
          <w:rFonts w:ascii="SimSun" w:hAnsi="SimSun" w:eastAsia="SimSun" w:cs="SimSun"/>
          <w:sz w:val="24"/>
          <w:szCs w:val="24"/>
          <w:spacing w:val="8"/>
        </w:rPr>
        <w:t xml:space="preserve"> </w:t>
      </w:r>
      <w:r>
        <w:rPr>
          <w:rFonts w:ascii="SimSun" w:hAnsi="SimSun" w:eastAsia="SimSun" w:cs="SimSun"/>
          <w:sz w:val="24"/>
          <w:szCs w:val="24"/>
          <w:spacing w:val="6"/>
        </w:rPr>
        <w:t>的策略，培养学生的想象力；第5学时，鼓励学生回顾与反思主题活</w:t>
      </w:r>
      <w:r>
        <w:rPr>
          <w:rFonts w:ascii="SimSun" w:hAnsi="SimSun" w:eastAsia="SimSun" w:cs="SimSun"/>
          <w:sz w:val="24"/>
          <w:szCs w:val="24"/>
          <w:spacing w:val="8"/>
        </w:rPr>
        <w:t xml:space="preserve"> </w:t>
      </w:r>
      <w:r>
        <w:rPr>
          <w:rFonts w:ascii="SimSun" w:hAnsi="SimSun" w:eastAsia="SimSun" w:cs="SimSun"/>
          <w:sz w:val="24"/>
          <w:szCs w:val="24"/>
          <w:spacing w:val="2"/>
        </w:rPr>
        <w:t>动的过程，分析度量策略的数学原理，感悟两个基本事实，以及如何</w:t>
      </w:r>
      <w:r>
        <w:rPr>
          <w:rFonts w:ascii="SimSun" w:hAnsi="SimSun" w:eastAsia="SimSun" w:cs="SimSun"/>
          <w:sz w:val="24"/>
          <w:szCs w:val="24"/>
          <w:spacing w:val="8"/>
        </w:rPr>
        <w:t xml:space="preserve"> </w:t>
      </w:r>
      <w:r>
        <w:rPr>
          <w:rFonts w:ascii="SimSun" w:hAnsi="SimSun" w:eastAsia="SimSun" w:cs="SimSun"/>
          <w:sz w:val="24"/>
          <w:szCs w:val="24"/>
          <w:spacing w:val="-2"/>
        </w:rPr>
        <w:t>基于这两个基本事实思考现实世界。</w:t>
      </w:r>
    </w:p>
    <w:p>
      <w:pPr>
        <w:ind w:left="13" w:firstLine="480"/>
        <w:spacing w:before="91" w:line="317" w:lineRule="auto"/>
        <w:jc w:val="both"/>
        <w:rPr>
          <w:rFonts w:ascii="SimSun" w:hAnsi="SimSun" w:eastAsia="SimSun" w:cs="SimSun"/>
          <w:sz w:val="24"/>
          <w:szCs w:val="24"/>
        </w:rPr>
      </w:pPr>
      <w:r>
        <w:rPr>
          <w:rFonts w:ascii="SimSun" w:hAnsi="SimSun" w:eastAsia="SimSun" w:cs="SimSun"/>
          <w:sz w:val="24"/>
          <w:szCs w:val="24"/>
          <w:spacing w:val="2"/>
        </w:rPr>
        <w:t>主题活动的评价。在第一学段强调关注过程性评价的基础上，还</w:t>
      </w:r>
      <w:r>
        <w:rPr>
          <w:rFonts w:ascii="SimSun" w:hAnsi="SimSun" w:eastAsia="SimSun" w:cs="SimSun"/>
          <w:sz w:val="24"/>
          <w:szCs w:val="24"/>
          <w:spacing w:val="13"/>
        </w:rPr>
        <w:t xml:space="preserve"> </w:t>
      </w:r>
      <w:r>
        <w:rPr>
          <w:rFonts w:ascii="SimSun" w:hAnsi="SimSun" w:eastAsia="SimSun" w:cs="SimSun"/>
          <w:sz w:val="24"/>
          <w:szCs w:val="24"/>
          <w:spacing w:val="2"/>
        </w:rPr>
        <w:t>可以增加关注创新性评价。需要注意的是，只要策略和方法是学生独</w:t>
      </w:r>
      <w:r>
        <w:rPr>
          <w:rFonts w:ascii="SimSun" w:hAnsi="SimSun" w:eastAsia="SimSun" w:cs="SimSun"/>
          <w:sz w:val="24"/>
          <w:szCs w:val="24"/>
          <w:spacing w:val="12"/>
        </w:rPr>
        <w:t xml:space="preserve"> </w:t>
      </w:r>
      <w:r>
        <w:rPr>
          <w:rFonts w:ascii="SimSun" w:hAnsi="SimSun" w:eastAsia="SimSun" w:cs="SimSun"/>
          <w:sz w:val="24"/>
          <w:szCs w:val="24"/>
          <w:spacing w:val="5"/>
        </w:rPr>
        <w:t>立或小组讨论得到的，对于学生而言，这样</w:t>
      </w:r>
      <w:r>
        <w:rPr>
          <w:rFonts w:ascii="SimSun" w:hAnsi="SimSun" w:eastAsia="SimSun" w:cs="SimSun"/>
          <w:sz w:val="24"/>
          <w:szCs w:val="24"/>
          <w:spacing w:val="4"/>
        </w:rPr>
        <w:t>的策略和方法就是创新，</w:t>
      </w:r>
      <w:r>
        <w:rPr>
          <w:rFonts w:ascii="SimSun" w:hAnsi="SimSun" w:eastAsia="SimSun" w:cs="SimSun"/>
          <w:sz w:val="24"/>
          <w:szCs w:val="24"/>
        </w:rPr>
        <w:t xml:space="preserve"> </w:t>
      </w:r>
      <w:r>
        <w:rPr>
          <w:rFonts w:ascii="SimSun" w:hAnsi="SimSun" w:eastAsia="SimSun" w:cs="SimSun"/>
          <w:sz w:val="24"/>
          <w:szCs w:val="24"/>
          <w:spacing w:val="2"/>
        </w:rPr>
        <w:t>就应当予以鼓励。要引导学生经历克服困难获得成功的过程，鼓励学</w:t>
      </w:r>
      <w:r>
        <w:rPr>
          <w:rFonts w:ascii="SimSun" w:hAnsi="SimSun" w:eastAsia="SimSun" w:cs="SimSun"/>
          <w:sz w:val="24"/>
          <w:szCs w:val="24"/>
          <w:spacing w:val="12"/>
        </w:rPr>
        <w:t xml:space="preserve"> </w:t>
      </w:r>
      <w:r>
        <w:rPr>
          <w:rFonts w:ascii="SimSun" w:hAnsi="SimSun" w:eastAsia="SimSun" w:cs="SimSun"/>
          <w:sz w:val="24"/>
          <w:szCs w:val="24"/>
          <w:spacing w:val="2"/>
        </w:rPr>
        <w:t>生个体和小组在解决问题的过程中提出独特的策略和方法，激发创造</w:t>
      </w:r>
      <w:r>
        <w:rPr>
          <w:rFonts w:ascii="SimSun" w:hAnsi="SimSun" w:eastAsia="SimSun" w:cs="SimSun"/>
          <w:sz w:val="24"/>
          <w:szCs w:val="24"/>
          <w:spacing w:val="8"/>
        </w:rPr>
        <w:t xml:space="preserve"> </w:t>
      </w:r>
      <w:r>
        <w:rPr>
          <w:rFonts w:ascii="SimSun" w:hAnsi="SimSun" w:eastAsia="SimSun" w:cs="SimSun"/>
          <w:sz w:val="24"/>
          <w:szCs w:val="24"/>
          <w:spacing w:val="-3"/>
        </w:rPr>
        <w:t>的热情，形成创新意识。</w:t>
      </w:r>
    </w:p>
    <w:p>
      <w:pPr>
        <w:ind w:left="13" w:right="66" w:firstLine="480"/>
        <w:spacing w:before="51" w:line="316" w:lineRule="auto"/>
        <w:jc w:val="both"/>
        <w:rPr>
          <w:rFonts w:ascii="SimSun" w:hAnsi="SimSun" w:eastAsia="SimSun" w:cs="SimSun"/>
          <w:sz w:val="24"/>
          <w:szCs w:val="24"/>
        </w:rPr>
      </w:pPr>
      <w:r>
        <w:rPr>
          <w:rFonts w:ascii="SimSun" w:hAnsi="SimSun" w:eastAsia="SimSun" w:cs="SimSun"/>
          <w:sz w:val="24"/>
          <w:szCs w:val="24"/>
          <w:spacing w:val="2"/>
        </w:rPr>
        <w:t>活动实施的保障。对于一些复杂的操作性活动，需要认真准备活</w:t>
      </w:r>
      <w:r>
        <w:rPr>
          <w:rFonts w:ascii="SimSun" w:hAnsi="SimSun" w:eastAsia="SimSun" w:cs="SimSun"/>
          <w:sz w:val="24"/>
          <w:szCs w:val="24"/>
          <w:spacing w:val="12"/>
        </w:rPr>
        <w:t xml:space="preserve"> </w:t>
      </w:r>
      <w:r>
        <w:rPr>
          <w:rFonts w:ascii="SimSun" w:hAnsi="SimSun" w:eastAsia="SimSun" w:cs="SimSun"/>
          <w:sz w:val="24"/>
          <w:szCs w:val="24"/>
          <w:spacing w:val="6"/>
        </w:rPr>
        <w:t>动实施所需要的设施，如“曹冲称象的故事”,需要提前收集与质量</w:t>
      </w:r>
      <w:r>
        <w:rPr>
          <w:rFonts w:ascii="SimSun" w:hAnsi="SimSun" w:eastAsia="SimSun" w:cs="SimSun"/>
          <w:sz w:val="24"/>
          <w:szCs w:val="24"/>
          <w:spacing w:val="8"/>
        </w:rPr>
        <w:t xml:space="preserve"> </w:t>
      </w:r>
      <w:r>
        <w:rPr>
          <w:rFonts w:ascii="SimSun" w:hAnsi="SimSun" w:eastAsia="SimSun" w:cs="SimSun"/>
          <w:sz w:val="24"/>
          <w:szCs w:val="24"/>
          <w:spacing w:val="2"/>
        </w:rPr>
        <w:t>度量相关的素材，作为学生探究的补充资源；需要准备不同的测量工</w:t>
      </w:r>
      <w:r>
        <w:rPr>
          <w:rFonts w:ascii="SimSun" w:hAnsi="SimSun" w:eastAsia="SimSun" w:cs="SimSun"/>
          <w:sz w:val="24"/>
          <w:szCs w:val="24"/>
          <w:spacing w:val="12"/>
        </w:rPr>
        <w:t xml:space="preserve"> </w:t>
      </w:r>
      <w:r>
        <w:rPr>
          <w:rFonts w:ascii="SimSun" w:hAnsi="SimSun" w:eastAsia="SimSun" w:cs="SimSun"/>
          <w:sz w:val="24"/>
          <w:szCs w:val="24"/>
          <w:spacing w:val="2"/>
        </w:rPr>
        <w:t>具，让学生感悟其中的共性和差异；需要了解学生称重实践可能需要</w:t>
      </w:r>
      <w:r>
        <w:rPr>
          <w:rFonts w:ascii="SimSun" w:hAnsi="SimSun" w:eastAsia="SimSun" w:cs="SimSun"/>
          <w:sz w:val="24"/>
          <w:szCs w:val="24"/>
          <w:spacing w:val="11"/>
        </w:rPr>
        <w:t xml:space="preserve"> </w:t>
      </w:r>
      <w:r>
        <w:rPr>
          <w:rFonts w:ascii="SimSun" w:hAnsi="SimSun" w:eastAsia="SimSun" w:cs="SimSun"/>
          <w:sz w:val="24"/>
          <w:szCs w:val="24"/>
          <w:spacing w:val="10"/>
        </w:rPr>
        <w:t>的物品(如设计缩小版的“称象”学具);等等。</w:t>
      </w:r>
    </w:p>
    <w:p>
      <w:pPr>
        <w:ind w:left="13" w:right="65" w:firstLine="480"/>
        <w:spacing w:before="35" w:line="317" w:lineRule="auto"/>
        <w:rPr>
          <w:rFonts w:ascii="SimSun" w:hAnsi="SimSun" w:eastAsia="SimSun" w:cs="SimSun"/>
          <w:sz w:val="24"/>
          <w:szCs w:val="24"/>
        </w:rPr>
      </w:pPr>
      <w:r>
        <w:rPr>
          <w:rFonts w:ascii="SimSun" w:hAnsi="SimSun" w:eastAsia="SimSun" w:cs="SimSun"/>
          <w:sz w:val="24"/>
          <w:szCs w:val="24"/>
          <w:spacing w:val="2"/>
        </w:rPr>
        <w:t>第二学段的主题活动涉及综合性、实践性较强的跨学科内容，需</w:t>
      </w:r>
      <w:r>
        <w:rPr>
          <w:rFonts w:ascii="SimSun" w:hAnsi="SimSun" w:eastAsia="SimSun" w:cs="SimSun"/>
          <w:sz w:val="24"/>
          <w:szCs w:val="24"/>
          <w:spacing w:val="17"/>
        </w:rPr>
        <w:t xml:space="preserve"> </w:t>
      </w:r>
      <w:r>
        <w:rPr>
          <w:rFonts w:ascii="SimSun" w:hAnsi="SimSun" w:eastAsia="SimSun" w:cs="SimSun"/>
          <w:sz w:val="24"/>
          <w:szCs w:val="24"/>
          <w:spacing w:val="-1"/>
        </w:rPr>
        <w:t>要多学科教师协同教学，统筹设计与实施。</w:t>
      </w:r>
    </w:p>
    <w:p>
      <w:pPr>
        <w:ind w:left="13" w:firstLine="480"/>
        <w:spacing w:before="16" w:line="324" w:lineRule="auto"/>
        <w:jc w:val="both"/>
        <w:rPr>
          <w:rFonts w:ascii="SimSun" w:hAnsi="SimSun" w:eastAsia="SimSun" w:cs="SimSun"/>
          <w:sz w:val="24"/>
          <w:szCs w:val="24"/>
        </w:rPr>
      </w:pPr>
      <w:r>
        <w:rPr>
          <w:rFonts w:ascii="SimSun" w:hAnsi="SimSun" w:eastAsia="SimSun" w:cs="SimSun"/>
          <w:sz w:val="24"/>
          <w:szCs w:val="24"/>
          <w:spacing w:val="2"/>
        </w:rPr>
        <w:t>与第一学段相同，第二学段也可以自行设计主题活动的内容，但</w:t>
      </w:r>
      <w:r>
        <w:rPr>
          <w:rFonts w:ascii="SimSun" w:hAnsi="SimSun" w:eastAsia="SimSun" w:cs="SimSun"/>
          <w:sz w:val="24"/>
          <w:szCs w:val="24"/>
          <w:spacing w:val="13"/>
        </w:rPr>
        <w:t xml:space="preserve"> </w:t>
      </w:r>
      <w:r>
        <w:rPr>
          <w:rFonts w:ascii="SimSun" w:hAnsi="SimSun" w:eastAsia="SimSun" w:cs="SimSun"/>
          <w:sz w:val="24"/>
          <w:szCs w:val="24"/>
          <w:spacing w:val="2"/>
        </w:rPr>
        <w:t>要指向综合数学知识、融合其他学科知识的实际情境和真实问题，设</w:t>
      </w:r>
      <w:r>
        <w:rPr>
          <w:rFonts w:ascii="SimSun" w:hAnsi="SimSun" w:eastAsia="SimSun" w:cs="SimSun"/>
          <w:sz w:val="24"/>
          <w:szCs w:val="24"/>
          <w:spacing w:val="10"/>
        </w:rPr>
        <w:t xml:space="preserve"> </w:t>
      </w:r>
      <w:r>
        <w:rPr>
          <w:rFonts w:ascii="SimSun" w:hAnsi="SimSun" w:eastAsia="SimSun" w:cs="SimSun"/>
          <w:sz w:val="24"/>
          <w:szCs w:val="24"/>
          <w:spacing w:val="12"/>
        </w:rPr>
        <w:t>计具有操作性的活动。如制订旅游计划(例58)、你有多少根头发、</w:t>
      </w:r>
      <w:r>
        <w:rPr>
          <w:rFonts w:ascii="SimSun" w:hAnsi="SimSun" w:eastAsia="SimSun" w:cs="SimSun"/>
          <w:sz w:val="24"/>
          <w:szCs w:val="24"/>
          <w:spacing w:val="7"/>
        </w:rPr>
        <w:t xml:space="preserve"> </w:t>
      </w:r>
      <w:r>
        <w:rPr>
          <w:rFonts w:ascii="SimSun" w:hAnsi="SimSun" w:eastAsia="SimSun" w:cs="SimSun"/>
          <w:sz w:val="24"/>
          <w:szCs w:val="24"/>
          <w:spacing w:val="2"/>
        </w:rPr>
        <w:t>学校中的数学等，引导学生感受数学与其他学科的联系，以及在解决</w:t>
      </w:r>
      <w:r>
        <w:rPr>
          <w:rFonts w:ascii="SimSun" w:hAnsi="SimSun" w:eastAsia="SimSun" w:cs="SimSun"/>
          <w:sz w:val="24"/>
          <w:szCs w:val="24"/>
          <w:spacing w:val="8"/>
        </w:rPr>
        <w:t xml:space="preserve"> </w:t>
      </w:r>
      <w:r>
        <w:rPr>
          <w:rFonts w:ascii="SimSun" w:hAnsi="SimSun" w:eastAsia="SimSun" w:cs="SimSun"/>
          <w:sz w:val="24"/>
          <w:szCs w:val="24"/>
          <w:spacing w:val="-2"/>
        </w:rPr>
        <w:t>实际问题中的作用，提高应用意识。</w:t>
      </w:r>
    </w:p>
    <w:p>
      <w:pPr>
        <w:spacing w:line="324" w:lineRule="auto"/>
        <w:sectPr>
          <w:footerReference w:type="default" r:id="rId68"/>
          <w:pgSz w:w="10440" w:h="14740"/>
          <w:pgMar w:top="400" w:right="1519" w:bottom="1194" w:left="1566" w:header="0" w:footer="1059" w:gutter="0"/>
        </w:sectPr>
        <w:rPr>
          <w:rFonts w:ascii="SimSun" w:hAnsi="SimSun" w:eastAsia="SimSun" w:cs="SimSun"/>
          <w:sz w:val="24"/>
          <w:szCs w:val="24"/>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1"/>
        </w:rPr>
        <w:t>义务教育</w:t>
      </w:r>
      <w:r>
        <w:rPr>
          <w:rFonts w:ascii="SimSun" w:hAnsi="SimSun" w:eastAsia="SimSun" w:cs="SimSun"/>
          <w:sz w:val="20"/>
          <w:szCs w:val="20"/>
          <w:spacing w:val="-47"/>
        </w:rPr>
        <w:t xml:space="preserve"> </w:t>
      </w:r>
      <w:r>
        <w:rPr>
          <w:rFonts w:ascii="SimSun" w:hAnsi="SimSun" w:eastAsia="SimSun" w:cs="SimSun"/>
          <w:sz w:val="20"/>
          <w:szCs w:val="20"/>
          <w:spacing w:val="11"/>
        </w:rPr>
        <w:t>数学课程标准(2022年版)</w:t>
      </w:r>
    </w:p>
    <w:p>
      <w:pPr>
        <w:pStyle w:val="BodyText"/>
        <w:spacing w:line="315" w:lineRule="auto"/>
        <w:rPr/>
      </w:pPr>
      <w:r/>
    </w:p>
    <w:p>
      <w:pPr>
        <w:pStyle w:val="BodyText"/>
        <w:spacing w:line="316" w:lineRule="auto"/>
        <w:rPr/>
      </w:pPr>
      <w:r/>
    </w:p>
    <w:p>
      <w:pPr>
        <w:ind w:left="2218"/>
        <w:spacing w:before="97" w:line="221" w:lineRule="auto"/>
        <w:rPr>
          <w:rFonts w:ascii="SimHei" w:hAnsi="SimHei" w:eastAsia="SimHei" w:cs="SimHei"/>
          <w:sz w:val="30"/>
          <w:szCs w:val="30"/>
        </w:rPr>
      </w:pPr>
      <w:r>
        <w:rPr>
          <w:rFonts w:ascii="SimHei" w:hAnsi="SimHei" w:eastAsia="SimHei" w:cs="SimHei"/>
          <w:sz w:val="30"/>
          <w:szCs w:val="30"/>
          <w:b/>
          <w:bCs/>
          <w:spacing w:val="7"/>
        </w:rPr>
        <w:t>第三学段(5～6年级)</w:t>
      </w:r>
    </w:p>
    <w:p>
      <w:pPr>
        <w:pStyle w:val="BodyText"/>
        <w:spacing w:line="341" w:lineRule="auto"/>
        <w:rPr/>
      </w:pPr>
      <w:r/>
    </w:p>
    <w:p>
      <w:pPr>
        <w:ind w:left="377"/>
        <w:spacing w:before="79"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254" w:lineRule="auto"/>
        <w:rPr/>
      </w:pPr>
      <w:r/>
    </w:p>
    <w:p>
      <w:pPr>
        <w:ind w:left="3" w:right="75" w:firstLine="490"/>
        <w:spacing w:before="78" w:line="317" w:lineRule="auto"/>
        <w:jc w:val="both"/>
        <w:rPr>
          <w:rFonts w:ascii="SimSun" w:hAnsi="SimSun" w:eastAsia="SimSun" w:cs="SimSun"/>
          <w:sz w:val="24"/>
          <w:szCs w:val="24"/>
        </w:rPr>
      </w:pPr>
      <w:r>
        <w:rPr>
          <w:rFonts w:ascii="SimSun" w:hAnsi="SimSun" w:eastAsia="SimSun" w:cs="SimSun"/>
          <w:sz w:val="24"/>
          <w:szCs w:val="24"/>
          <w:spacing w:val="11"/>
        </w:rPr>
        <w:t>第三学段综合与实践包括主题活动和项目学习，涉及“了解负</w:t>
      </w:r>
      <w:r>
        <w:rPr>
          <w:rFonts w:ascii="SimSun" w:hAnsi="SimSun" w:eastAsia="SimSun" w:cs="SimSun"/>
          <w:sz w:val="24"/>
          <w:szCs w:val="24"/>
          <w:spacing w:val="16"/>
        </w:rPr>
        <w:t xml:space="preserve"> </w:t>
      </w:r>
      <w:r>
        <w:rPr>
          <w:rFonts w:ascii="SimSun" w:hAnsi="SimSun" w:eastAsia="SimSun" w:cs="SimSun"/>
          <w:sz w:val="24"/>
          <w:szCs w:val="24"/>
          <w:spacing w:val="2"/>
        </w:rPr>
        <w:t>数”等数学知识的学习，在活动中综合运用数学及其他学科知识解决</w:t>
      </w:r>
      <w:r>
        <w:rPr>
          <w:rFonts w:ascii="SimSun" w:hAnsi="SimSun" w:eastAsia="SimSun" w:cs="SimSun"/>
          <w:sz w:val="24"/>
          <w:szCs w:val="24"/>
          <w:spacing w:val="8"/>
        </w:rPr>
        <w:t xml:space="preserve"> </w:t>
      </w:r>
      <w:r>
        <w:rPr>
          <w:rFonts w:ascii="SimSun" w:hAnsi="SimSun" w:eastAsia="SimSun" w:cs="SimSun"/>
          <w:sz w:val="24"/>
          <w:szCs w:val="24"/>
          <w:spacing w:val="-2"/>
        </w:rPr>
        <w:t>问题，提高应用能力。</w:t>
      </w:r>
    </w:p>
    <w:p>
      <w:pPr>
        <w:ind w:left="497"/>
        <w:spacing w:line="221" w:lineRule="auto"/>
        <w:rPr>
          <w:rFonts w:ascii="SimHei" w:hAnsi="SimHei" w:eastAsia="SimHei" w:cs="SimHei"/>
          <w:sz w:val="24"/>
          <w:szCs w:val="24"/>
        </w:rPr>
      </w:pPr>
      <w:r>
        <w:rPr>
          <w:rFonts w:ascii="SimHei" w:hAnsi="SimHei" w:eastAsia="SimHei" w:cs="SimHei"/>
          <w:sz w:val="24"/>
          <w:szCs w:val="24"/>
          <w:b/>
          <w:bCs/>
          <w:spacing w:val="7"/>
        </w:rPr>
        <w:t>主题活动1:如何表达具有相反意义的量</w:t>
      </w:r>
    </w:p>
    <w:p>
      <w:pPr>
        <w:ind w:left="3" w:right="87" w:firstLine="490"/>
        <w:spacing w:before="158" w:line="314" w:lineRule="auto"/>
        <w:jc w:val="both"/>
        <w:rPr>
          <w:rFonts w:ascii="SimSun" w:hAnsi="SimSun" w:eastAsia="SimSun" w:cs="SimSun"/>
          <w:sz w:val="24"/>
          <w:szCs w:val="24"/>
        </w:rPr>
      </w:pPr>
      <w:r>
        <w:rPr>
          <w:rFonts w:ascii="SimSun" w:hAnsi="SimSun" w:eastAsia="SimSun" w:cs="SimSun"/>
          <w:sz w:val="24"/>
          <w:szCs w:val="24"/>
          <w:spacing w:val="2"/>
        </w:rPr>
        <w:t>在熟悉的情境中了解具有相反意义的数量，知道负数在情境中表</w:t>
      </w:r>
      <w:r>
        <w:rPr>
          <w:rFonts w:ascii="SimSun" w:hAnsi="SimSun" w:eastAsia="SimSun" w:cs="SimSun"/>
          <w:sz w:val="24"/>
          <w:szCs w:val="24"/>
          <w:spacing w:val="4"/>
        </w:rPr>
        <w:t xml:space="preserve"> </w:t>
      </w:r>
      <w:r>
        <w:rPr>
          <w:rFonts w:ascii="SimSun" w:hAnsi="SimSun" w:eastAsia="SimSun" w:cs="SimSun"/>
          <w:sz w:val="24"/>
          <w:szCs w:val="24"/>
          <w:spacing w:val="2"/>
        </w:rPr>
        <w:t>达的具体意义，感悟这些负数可以表达与正数意义相反的量，进一步</w:t>
      </w:r>
      <w:r>
        <w:rPr>
          <w:rFonts w:ascii="SimSun" w:hAnsi="SimSun" w:eastAsia="SimSun" w:cs="SimSun"/>
          <w:sz w:val="24"/>
          <w:szCs w:val="24"/>
          <w:spacing w:val="11"/>
        </w:rPr>
        <w:t xml:space="preserve"> </w:t>
      </w:r>
      <w:r>
        <w:rPr>
          <w:rFonts w:ascii="SimSun" w:hAnsi="SimSun" w:eastAsia="SimSun" w:cs="SimSun"/>
          <w:sz w:val="24"/>
          <w:szCs w:val="24"/>
          <w:spacing w:val="16"/>
        </w:rPr>
        <w:t>发展数感(例59)。</w:t>
      </w:r>
    </w:p>
    <w:p>
      <w:pPr>
        <w:ind w:left="497"/>
        <w:spacing w:line="221" w:lineRule="auto"/>
        <w:rPr>
          <w:rFonts w:ascii="SimHei" w:hAnsi="SimHei" w:eastAsia="SimHei" w:cs="SimHei"/>
          <w:sz w:val="24"/>
          <w:szCs w:val="24"/>
        </w:rPr>
      </w:pPr>
      <w:r>
        <w:rPr>
          <w:rFonts w:ascii="SimHei" w:hAnsi="SimHei" w:eastAsia="SimHei" w:cs="SimHei"/>
          <w:sz w:val="24"/>
          <w:szCs w:val="24"/>
          <w:b/>
          <w:bCs/>
          <w:spacing w:val="14"/>
        </w:rPr>
        <w:t>主题活动2:校园平面图</w:t>
      </w:r>
    </w:p>
    <w:p>
      <w:pPr>
        <w:ind w:left="3" w:right="88" w:firstLine="490"/>
        <w:spacing w:before="165" w:line="317" w:lineRule="auto"/>
        <w:jc w:val="both"/>
        <w:rPr>
          <w:rFonts w:ascii="SimSun" w:hAnsi="SimSun" w:eastAsia="SimSun" w:cs="SimSun"/>
          <w:sz w:val="24"/>
          <w:szCs w:val="24"/>
        </w:rPr>
      </w:pPr>
      <w:r>
        <w:rPr>
          <w:rFonts w:ascii="SimSun" w:hAnsi="SimSun" w:eastAsia="SimSun" w:cs="SimSun"/>
          <w:sz w:val="24"/>
          <w:szCs w:val="24"/>
          <w:spacing w:val="2"/>
        </w:rPr>
        <w:t>在实际情境中，综合应用比例尺、方向、位置、测量等知识，绘</w:t>
      </w:r>
      <w:r>
        <w:rPr>
          <w:rFonts w:ascii="SimSun" w:hAnsi="SimSun" w:eastAsia="SimSun" w:cs="SimSun"/>
          <w:sz w:val="24"/>
          <w:szCs w:val="24"/>
          <w:spacing w:val="3"/>
        </w:rPr>
        <w:t xml:space="preserve"> </w:t>
      </w:r>
      <w:r>
        <w:rPr>
          <w:rFonts w:ascii="SimSun" w:hAnsi="SimSun" w:eastAsia="SimSun" w:cs="SimSun"/>
          <w:sz w:val="24"/>
          <w:szCs w:val="24"/>
          <w:spacing w:val="2"/>
        </w:rPr>
        <w:t>制校园平面简图，标明重要场所；交流绘制成果，反思绘制过程，形</w:t>
      </w:r>
      <w:r>
        <w:rPr>
          <w:rFonts w:ascii="SimSun" w:hAnsi="SimSun" w:eastAsia="SimSun" w:cs="SimSun"/>
          <w:sz w:val="24"/>
          <w:szCs w:val="24"/>
          <w:spacing w:val="10"/>
        </w:rPr>
        <w:t xml:space="preserve"> </w:t>
      </w:r>
      <w:r>
        <w:rPr>
          <w:rFonts w:ascii="SimSun" w:hAnsi="SimSun" w:eastAsia="SimSun" w:cs="SimSun"/>
          <w:sz w:val="24"/>
          <w:szCs w:val="24"/>
          <w:spacing w:val="8"/>
        </w:rPr>
        <w:t>成初步的应用意识和创新意识(例60)。</w:t>
      </w:r>
    </w:p>
    <w:p>
      <w:pPr>
        <w:ind w:left="497"/>
        <w:spacing w:before="1" w:line="220" w:lineRule="auto"/>
        <w:rPr>
          <w:rFonts w:ascii="SimHei" w:hAnsi="SimHei" w:eastAsia="SimHei" w:cs="SimHei"/>
          <w:sz w:val="24"/>
          <w:szCs w:val="24"/>
        </w:rPr>
      </w:pPr>
      <w:r>
        <w:rPr>
          <w:rFonts w:ascii="SimHei" w:hAnsi="SimHei" w:eastAsia="SimHei" w:cs="SimHei"/>
          <w:sz w:val="24"/>
          <w:szCs w:val="24"/>
          <w:b/>
          <w:bCs/>
          <w:spacing w:val="12"/>
        </w:rPr>
        <w:t>主题活动3:体育中的数学</w:t>
      </w:r>
    </w:p>
    <w:p>
      <w:pPr>
        <w:ind w:left="3" w:right="89" w:firstLine="490"/>
        <w:spacing w:before="157" w:line="317" w:lineRule="auto"/>
        <w:jc w:val="both"/>
        <w:rPr>
          <w:rFonts w:ascii="SimSun" w:hAnsi="SimSun" w:eastAsia="SimSun" w:cs="SimSun"/>
          <w:sz w:val="24"/>
          <w:szCs w:val="24"/>
        </w:rPr>
      </w:pPr>
      <w:r>
        <w:rPr>
          <w:rFonts w:ascii="SimSun" w:hAnsi="SimSun" w:eastAsia="SimSun" w:cs="SimSun"/>
          <w:sz w:val="24"/>
          <w:szCs w:val="24"/>
          <w:spacing w:val="2"/>
        </w:rPr>
        <w:t>收集重大体育赛事的信息、某项体育比赛的规则、某运动员的技</w:t>
      </w:r>
      <w:r>
        <w:rPr>
          <w:rFonts w:ascii="SimSun" w:hAnsi="SimSun" w:eastAsia="SimSun" w:cs="SimSun"/>
          <w:sz w:val="24"/>
          <w:szCs w:val="24"/>
          <w:spacing w:val="3"/>
        </w:rPr>
        <w:t xml:space="preserve"> </w:t>
      </w:r>
      <w:r>
        <w:rPr>
          <w:rFonts w:ascii="SimSun" w:hAnsi="SimSun" w:eastAsia="SimSun" w:cs="SimSun"/>
          <w:sz w:val="24"/>
          <w:szCs w:val="24"/>
          <w:spacing w:val="2"/>
        </w:rPr>
        <w:t>术数据等素材，提出数学问题，设计问题解决方案；在问题解决的过</w:t>
      </w:r>
      <w:r>
        <w:rPr>
          <w:rFonts w:ascii="SimSun" w:hAnsi="SimSun" w:eastAsia="SimSun" w:cs="SimSun"/>
          <w:sz w:val="24"/>
          <w:szCs w:val="24"/>
          <w:spacing w:val="8"/>
        </w:rPr>
        <w:t xml:space="preserve"> </w:t>
      </w:r>
      <w:r>
        <w:rPr>
          <w:rFonts w:ascii="SimSun" w:hAnsi="SimSun" w:eastAsia="SimSun" w:cs="SimSun"/>
          <w:sz w:val="24"/>
          <w:szCs w:val="24"/>
          <w:spacing w:val="7"/>
        </w:rPr>
        <w:t>程中，形成发现、提出、分析、解决问题的能力(例61)。</w:t>
      </w:r>
    </w:p>
    <w:p>
      <w:pPr>
        <w:ind w:left="497"/>
        <w:spacing w:before="10" w:line="221" w:lineRule="auto"/>
        <w:rPr>
          <w:rFonts w:ascii="SimHei" w:hAnsi="SimHei" w:eastAsia="SimHei" w:cs="SimHei"/>
          <w:sz w:val="24"/>
          <w:szCs w:val="24"/>
        </w:rPr>
      </w:pPr>
      <w:r>
        <w:rPr>
          <w:rFonts w:ascii="SimHei" w:hAnsi="SimHei" w:eastAsia="SimHei" w:cs="SimHei"/>
          <w:sz w:val="24"/>
          <w:szCs w:val="24"/>
          <w:b/>
          <w:bCs/>
          <w:spacing w:val="16"/>
        </w:rPr>
        <w:t>项目学习1:营养午餐</w:t>
      </w:r>
    </w:p>
    <w:p>
      <w:pPr>
        <w:ind w:left="3" w:right="86" w:firstLine="490"/>
        <w:spacing w:before="138" w:line="320" w:lineRule="auto"/>
        <w:jc w:val="both"/>
        <w:rPr>
          <w:rFonts w:ascii="SimSun" w:hAnsi="SimSun" w:eastAsia="SimSun" w:cs="SimSun"/>
          <w:sz w:val="24"/>
          <w:szCs w:val="24"/>
        </w:rPr>
      </w:pPr>
      <w:r>
        <w:rPr>
          <w:rFonts w:ascii="SimSun" w:hAnsi="SimSun" w:eastAsia="SimSun" w:cs="SimSun"/>
          <w:sz w:val="24"/>
          <w:szCs w:val="24"/>
          <w:spacing w:val="2"/>
        </w:rPr>
        <w:t>调查了解人体每日营养需求，几类主要食物的营养成分，感受合</w:t>
      </w:r>
      <w:r>
        <w:rPr>
          <w:rFonts w:ascii="SimSun" w:hAnsi="SimSun" w:eastAsia="SimSun" w:cs="SimSun"/>
          <w:sz w:val="24"/>
          <w:szCs w:val="24"/>
          <w:spacing w:val="3"/>
        </w:rPr>
        <w:t xml:space="preserve"> </w:t>
      </w:r>
      <w:r>
        <w:rPr>
          <w:rFonts w:ascii="SimSun" w:hAnsi="SimSun" w:eastAsia="SimSun" w:cs="SimSun"/>
          <w:sz w:val="24"/>
          <w:szCs w:val="24"/>
          <w:spacing w:val="2"/>
        </w:rPr>
        <w:t>理膳食的重要性；调查学校餐厅或自己家庭一周午餐食谱的营养构成</w:t>
      </w:r>
      <w:r>
        <w:rPr>
          <w:rFonts w:ascii="SimSun" w:hAnsi="SimSun" w:eastAsia="SimSun" w:cs="SimSun"/>
          <w:sz w:val="24"/>
          <w:szCs w:val="24"/>
          <w:spacing w:val="10"/>
        </w:rPr>
        <w:t xml:space="preserve"> </w:t>
      </w:r>
      <w:r>
        <w:rPr>
          <w:rFonts w:ascii="SimSun" w:hAnsi="SimSun" w:eastAsia="SimSun" w:cs="SimSun"/>
          <w:sz w:val="24"/>
          <w:szCs w:val="24"/>
          <w:spacing w:val="2"/>
        </w:rPr>
        <w:t>情况，提出建议；开展独立活动或小组活动，设计一周合理的营养午</w:t>
      </w:r>
      <w:r>
        <w:rPr>
          <w:rFonts w:ascii="SimSun" w:hAnsi="SimSun" w:eastAsia="SimSun" w:cs="SimSun"/>
          <w:sz w:val="24"/>
          <w:szCs w:val="24"/>
          <w:spacing w:val="12"/>
        </w:rPr>
        <w:t xml:space="preserve"> </w:t>
      </w:r>
      <w:r>
        <w:rPr>
          <w:rFonts w:ascii="SimSun" w:hAnsi="SimSun" w:eastAsia="SimSun" w:cs="SimSun"/>
          <w:sz w:val="24"/>
          <w:szCs w:val="24"/>
          <w:spacing w:val="5"/>
        </w:rPr>
        <w:t>餐食谱；形成重视调查研究、合理设计规划的科学态度(例62)。</w:t>
      </w:r>
    </w:p>
    <w:p>
      <w:pPr>
        <w:ind w:left="497"/>
        <w:spacing w:before="2" w:line="220" w:lineRule="auto"/>
        <w:rPr>
          <w:rFonts w:ascii="SimHei" w:hAnsi="SimHei" w:eastAsia="SimHei" w:cs="SimHei"/>
          <w:sz w:val="24"/>
          <w:szCs w:val="24"/>
        </w:rPr>
      </w:pPr>
      <w:r>
        <w:rPr>
          <w:rFonts w:ascii="SimHei" w:hAnsi="SimHei" w:eastAsia="SimHei" w:cs="SimHei"/>
          <w:sz w:val="24"/>
          <w:szCs w:val="24"/>
          <w:b/>
          <w:bCs/>
          <w:spacing w:val="13"/>
        </w:rPr>
        <w:t>项目学习2:水是生命之源</w:t>
      </w:r>
    </w:p>
    <w:p>
      <w:pPr>
        <w:ind w:left="3" w:firstLine="490"/>
        <w:spacing w:before="136" w:line="325" w:lineRule="auto"/>
        <w:jc w:val="both"/>
        <w:rPr>
          <w:rFonts w:ascii="SimSun" w:hAnsi="SimSun" w:eastAsia="SimSun" w:cs="SimSun"/>
          <w:sz w:val="24"/>
          <w:szCs w:val="24"/>
        </w:rPr>
      </w:pPr>
      <w:r>
        <w:rPr>
          <w:rFonts w:ascii="SimSun" w:hAnsi="SimSun" w:eastAsia="SimSun" w:cs="SimSun"/>
          <w:sz w:val="24"/>
          <w:szCs w:val="24"/>
          <w:spacing w:val="11"/>
        </w:rPr>
        <w:t>调查了解生活中人们使用淡水的习惯及用量，结合淡水资源分</w:t>
      </w:r>
      <w:r>
        <w:rPr>
          <w:rFonts w:ascii="SimSun" w:hAnsi="SimSun" w:eastAsia="SimSun" w:cs="SimSun"/>
          <w:sz w:val="24"/>
          <w:szCs w:val="24"/>
          <w:spacing w:val="2"/>
        </w:rPr>
        <w:t xml:space="preserve"> </w:t>
      </w:r>
      <w:r>
        <w:rPr>
          <w:rFonts w:ascii="SimSun" w:hAnsi="SimSun" w:eastAsia="SimSun" w:cs="SimSun"/>
          <w:sz w:val="24"/>
          <w:szCs w:val="24"/>
          <w:spacing w:val="3"/>
        </w:rPr>
        <w:t>布、中国人均淡水占有量、城市生活用水的处理等信息，发现、</w:t>
      </w:r>
      <w:r>
        <w:rPr>
          <w:rFonts w:ascii="SimSun" w:hAnsi="SimSun" w:eastAsia="SimSun" w:cs="SimSun"/>
          <w:sz w:val="24"/>
          <w:szCs w:val="24"/>
          <w:spacing w:val="2"/>
        </w:rPr>
        <w:t>提出</w:t>
      </w:r>
      <w:r>
        <w:rPr>
          <w:rFonts w:ascii="SimSun" w:hAnsi="SimSun" w:eastAsia="SimSun" w:cs="SimSun"/>
          <w:sz w:val="24"/>
          <w:szCs w:val="24"/>
        </w:rPr>
        <w:t xml:space="preserve"> </w:t>
      </w:r>
      <w:r>
        <w:rPr>
          <w:rFonts w:ascii="SimSun" w:hAnsi="SimSun" w:eastAsia="SimSun" w:cs="SimSun"/>
          <w:sz w:val="24"/>
          <w:szCs w:val="24"/>
          <w:spacing w:val="5"/>
        </w:rPr>
        <w:t>并解决问题；制订校园或家庭节水方案，尝试设计节水工具或方法，</w:t>
      </w:r>
    </w:p>
    <w:p>
      <w:pPr>
        <w:spacing w:line="325" w:lineRule="auto"/>
        <w:sectPr>
          <w:footerReference w:type="default" r:id="rId69"/>
          <w:pgSz w:w="10440" w:h="14740"/>
          <w:pgMar w:top="400" w:right="1510" w:bottom="1194" w:left="1566" w:header="0" w:footer="1059"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6"/>
        </w:rPr>
        <w:t>提高环保意识，形成初步的应用意识和创新意识(例63)。</w:t>
      </w:r>
    </w:p>
    <w:p>
      <w:pPr>
        <w:pStyle w:val="BodyText"/>
        <w:spacing w:line="269"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29"/>
        </w:rPr>
        <w:t>【学业要求】</w:t>
      </w:r>
    </w:p>
    <w:p>
      <w:pPr>
        <w:ind w:left="13" w:right="28" w:firstLine="480"/>
        <w:spacing w:before="317" w:line="323" w:lineRule="auto"/>
        <w:jc w:val="both"/>
        <w:rPr>
          <w:rFonts w:ascii="SimSun" w:hAnsi="SimSun" w:eastAsia="SimSun" w:cs="SimSun"/>
          <w:sz w:val="24"/>
          <w:szCs w:val="24"/>
        </w:rPr>
      </w:pPr>
      <w:r>
        <w:rPr>
          <w:rFonts w:ascii="SimSun" w:hAnsi="SimSun" w:eastAsia="SimSun" w:cs="SimSun"/>
          <w:sz w:val="24"/>
          <w:szCs w:val="24"/>
          <w:spacing w:val="11"/>
        </w:rPr>
        <w:t>能够积极参与活动，在活动中能独立思考问题，主动与他人交</w:t>
      </w:r>
      <w:r>
        <w:rPr>
          <w:rFonts w:ascii="SimSun" w:hAnsi="SimSun" w:eastAsia="SimSun" w:cs="SimSun"/>
          <w:sz w:val="24"/>
          <w:szCs w:val="24"/>
          <w:spacing w:val="2"/>
        </w:rPr>
        <w:t xml:space="preserve"> </w:t>
      </w:r>
      <w:r>
        <w:rPr>
          <w:rFonts w:ascii="SimSun" w:hAnsi="SimSun" w:eastAsia="SimSun" w:cs="SimSun"/>
          <w:sz w:val="24"/>
          <w:szCs w:val="24"/>
          <w:spacing w:val="2"/>
        </w:rPr>
        <w:t>流，经历实地测量、收集素材、调查研究、解决问题的过程，提升思</w:t>
      </w:r>
      <w:r>
        <w:rPr>
          <w:rFonts w:ascii="SimSun" w:hAnsi="SimSun" w:eastAsia="SimSun" w:cs="SimSun"/>
          <w:sz w:val="24"/>
          <w:szCs w:val="24"/>
          <w:spacing w:val="4"/>
        </w:rPr>
        <w:t xml:space="preserve"> </w:t>
      </w:r>
      <w:r>
        <w:rPr>
          <w:rFonts w:ascii="SimSun" w:hAnsi="SimSun" w:eastAsia="SimSun" w:cs="SimSun"/>
          <w:sz w:val="24"/>
          <w:szCs w:val="24"/>
          <w:spacing w:val="10"/>
        </w:rPr>
        <w:t>考问题的能力，积累根据解决问题的需要合理选择策略和方法的经</w:t>
      </w:r>
      <w:r>
        <w:rPr>
          <w:rFonts w:ascii="SimSun" w:hAnsi="SimSun" w:eastAsia="SimSun" w:cs="SimSun"/>
          <w:sz w:val="24"/>
          <w:szCs w:val="24"/>
          <w:spacing w:val="9"/>
        </w:rPr>
        <w:t xml:space="preserve"> </w:t>
      </w:r>
      <w:r>
        <w:rPr>
          <w:rFonts w:ascii="SimSun" w:hAnsi="SimSun" w:eastAsia="SimSun" w:cs="SimSun"/>
          <w:sz w:val="24"/>
          <w:szCs w:val="24"/>
          <w:spacing w:val="-1"/>
        </w:rPr>
        <w:t>验，形成模型意识与初步的应用意识和创新意识。</w:t>
      </w:r>
    </w:p>
    <w:p>
      <w:pPr>
        <w:ind w:left="13" w:right="28" w:firstLine="480"/>
        <w:spacing w:line="323" w:lineRule="auto"/>
        <w:jc w:val="both"/>
        <w:rPr>
          <w:rFonts w:ascii="SimSun" w:hAnsi="SimSun" w:eastAsia="SimSun" w:cs="SimSun"/>
          <w:sz w:val="24"/>
          <w:szCs w:val="24"/>
        </w:rPr>
      </w:pPr>
      <w:r>
        <w:rPr>
          <w:rFonts w:ascii="SimSun" w:hAnsi="SimSun" w:eastAsia="SimSun" w:cs="SimSun"/>
          <w:sz w:val="24"/>
          <w:szCs w:val="24"/>
          <w:spacing w:val="2"/>
        </w:rPr>
        <w:t>如何表达具有相反意义的量</w:t>
      </w:r>
      <w:r>
        <w:rPr>
          <w:rFonts w:ascii="SimHei" w:hAnsi="SimHei" w:eastAsia="SimHei" w:cs="SimHei"/>
          <w:sz w:val="24"/>
          <w:szCs w:val="24"/>
          <w:spacing w:val="2"/>
        </w:rPr>
        <w:t>。</w:t>
      </w:r>
      <w:r>
        <w:rPr>
          <w:rFonts w:ascii="SimSun" w:hAnsi="SimSun" w:eastAsia="SimSun" w:cs="SimSun"/>
          <w:sz w:val="24"/>
          <w:szCs w:val="24"/>
          <w:spacing w:val="2"/>
        </w:rPr>
        <w:t>在真实情境中，通过具体事例体会</w:t>
      </w:r>
      <w:r>
        <w:rPr>
          <w:rFonts w:ascii="SimSun" w:hAnsi="SimSun" w:eastAsia="SimSun" w:cs="SimSun"/>
          <w:sz w:val="24"/>
          <w:szCs w:val="24"/>
          <w:spacing w:val="3"/>
        </w:rPr>
        <w:t xml:space="preserve"> </w:t>
      </w:r>
      <w:r>
        <w:rPr>
          <w:rFonts w:ascii="SimSun" w:hAnsi="SimSun" w:eastAsia="SimSun" w:cs="SimSun"/>
          <w:sz w:val="24"/>
          <w:szCs w:val="24"/>
          <w:spacing w:val="10"/>
        </w:rPr>
        <w:t>相反意义的量，如温度、海拔等，能表达具体情境中负数的实际意</w:t>
      </w:r>
      <w:r>
        <w:rPr>
          <w:rFonts w:ascii="SimSun" w:hAnsi="SimSun" w:eastAsia="SimSun" w:cs="SimSun"/>
          <w:sz w:val="24"/>
          <w:szCs w:val="24"/>
          <w:spacing w:val="14"/>
        </w:rPr>
        <w:t xml:space="preserve"> </w:t>
      </w:r>
      <w:r>
        <w:rPr>
          <w:rFonts w:ascii="SimSun" w:hAnsi="SimSun" w:eastAsia="SimSun" w:cs="SimSun"/>
          <w:sz w:val="24"/>
          <w:szCs w:val="24"/>
          <w:spacing w:val="2"/>
        </w:rPr>
        <w:t>义，能通过对多个事例的归纳、比较，感悟负数可以表达与正</w:t>
      </w:r>
      <w:r>
        <w:rPr>
          <w:rFonts w:ascii="SimSun" w:hAnsi="SimSun" w:eastAsia="SimSun" w:cs="SimSun"/>
          <w:sz w:val="24"/>
          <w:szCs w:val="24"/>
          <w:spacing w:val="1"/>
        </w:rPr>
        <w:t>数相反</w:t>
      </w:r>
      <w:r>
        <w:rPr>
          <w:rFonts w:ascii="SimSun" w:hAnsi="SimSun" w:eastAsia="SimSun" w:cs="SimSun"/>
          <w:sz w:val="24"/>
          <w:szCs w:val="24"/>
        </w:rPr>
        <w:t xml:space="preserve"> </w:t>
      </w:r>
      <w:r>
        <w:rPr>
          <w:rFonts w:ascii="SimSun" w:hAnsi="SimSun" w:eastAsia="SimSun" w:cs="SimSun"/>
          <w:sz w:val="24"/>
          <w:szCs w:val="24"/>
          <w:spacing w:val="-2"/>
        </w:rPr>
        <w:t>意义的量。</w:t>
      </w:r>
    </w:p>
    <w:p>
      <w:pPr>
        <w:ind w:left="13" w:right="23" w:firstLine="480"/>
        <w:spacing w:before="6" w:line="323" w:lineRule="auto"/>
        <w:jc w:val="both"/>
        <w:rPr>
          <w:rFonts w:ascii="SimSun" w:hAnsi="SimSun" w:eastAsia="SimSun" w:cs="SimSun"/>
          <w:sz w:val="24"/>
          <w:szCs w:val="24"/>
        </w:rPr>
      </w:pPr>
      <w:r>
        <w:rPr>
          <w:rFonts w:ascii="SimHei" w:hAnsi="SimHei" w:eastAsia="SimHei" w:cs="SimHei"/>
          <w:sz w:val="24"/>
          <w:szCs w:val="24"/>
          <w:spacing w:val="2"/>
        </w:rPr>
        <w:t>校园平面图。</w:t>
      </w:r>
      <w:r>
        <w:rPr>
          <w:rFonts w:ascii="SimSun" w:hAnsi="SimSun" w:eastAsia="SimSun" w:cs="SimSun"/>
          <w:sz w:val="24"/>
          <w:szCs w:val="24"/>
          <w:spacing w:val="2"/>
        </w:rPr>
        <w:t>结合本校校园的实际情况，能制订比较合理的测量 </w:t>
      </w:r>
      <w:r>
        <w:rPr>
          <w:rFonts w:ascii="SimSun" w:hAnsi="SimSun" w:eastAsia="SimSun" w:cs="SimSun"/>
          <w:sz w:val="24"/>
          <w:szCs w:val="24"/>
          <w:spacing w:val="2"/>
        </w:rPr>
        <w:t>方案和绘图比例；能理解所需要的数学和其他学科的知识，在教师指</w:t>
      </w:r>
      <w:r>
        <w:rPr>
          <w:rFonts w:ascii="SimSun" w:hAnsi="SimSun" w:eastAsia="SimSun" w:cs="SimSun"/>
          <w:sz w:val="24"/>
          <w:szCs w:val="24"/>
          <w:spacing w:val="4"/>
        </w:rPr>
        <w:t xml:space="preserve"> </w:t>
      </w:r>
      <w:r>
        <w:rPr>
          <w:rFonts w:ascii="SimSun" w:hAnsi="SimSun" w:eastAsia="SimSun" w:cs="SimSun"/>
          <w:sz w:val="24"/>
          <w:szCs w:val="24"/>
          <w:spacing w:val="2"/>
        </w:rPr>
        <w:t>导下，积极有序展开测量；能按校园的方位和场所的位置，依据绘图</w:t>
      </w:r>
      <w:r>
        <w:rPr>
          <w:rFonts w:ascii="SimSun" w:hAnsi="SimSun" w:eastAsia="SimSun" w:cs="SimSun"/>
          <w:sz w:val="24"/>
          <w:szCs w:val="24"/>
          <w:spacing w:val="9"/>
        </w:rPr>
        <w:t xml:space="preserve"> </w:t>
      </w:r>
      <w:r>
        <w:rPr>
          <w:rFonts w:ascii="SimSun" w:hAnsi="SimSun" w:eastAsia="SimSun" w:cs="SimSun"/>
          <w:sz w:val="24"/>
          <w:szCs w:val="24"/>
          <w:spacing w:val="2"/>
        </w:rPr>
        <w:t>比例绘制简单的校园平面图；能解释绘图的原则，在交流中评</w:t>
      </w:r>
      <w:r>
        <w:rPr>
          <w:rFonts w:ascii="SimSun" w:hAnsi="SimSun" w:eastAsia="SimSun" w:cs="SimSun"/>
          <w:sz w:val="24"/>
          <w:szCs w:val="24"/>
          <w:spacing w:val="1"/>
        </w:rPr>
        <w:t>价与反</w:t>
      </w:r>
      <w:r>
        <w:rPr>
          <w:rFonts w:ascii="SimSun" w:hAnsi="SimSun" w:eastAsia="SimSun" w:cs="SimSun"/>
          <w:sz w:val="24"/>
          <w:szCs w:val="24"/>
        </w:rPr>
        <w:t xml:space="preserve"> </w:t>
      </w:r>
      <w:r>
        <w:rPr>
          <w:rFonts w:ascii="SimSun" w:hAnsi="SimSun" w:eastAsia="SimSun" w:cs="SimSun"/>
          <w:sz w:val="24"/>
          <w:szCs w:val="24"/>
          <w:spacing w:val="-1"/>
        </w:rPr>
        <w:t>思；提升规划能力，积累实践经验。</w:t>
      </w:r>
    </w:p>
    <w:p>
      <w:pPr>
        <w:ind w:left="13" w:right="25" w:firstLine="480"/>
        <w:spacing w:before="15" w:line="316" w:lineRule="auto"/>
        <w:jc w:val="both"/>
        <w:rPr>
          <w:rFonts w:ascii="SimSun" w:hAnsi="SimSun" w:eastAsia="SimSun" w:cs="SimSun"/>
          <w:sz w:val="24"/>
          <w:szCs w:val="24"/>
        </w:rPr>
      </w:pPr>
      <w:r>
        <w:rPr>
          <w:rFonts w:ascii="SimHei" w:hAnsi="SimHei" w:eastAsia="SimHei" w:cs="SimHei"/>
          <w:sz w:val="24"/>
          <w:szCs w:val="24"/>
          <w:spacing w:val="2"/>
        </w:rPr>
        <w:t>体育中的数学。</w:t>
      </w:r>
      <w:r>
        <w:rPr>
          <w:rFonts w:ascii="SimSun" w:hAnsi="SimSun" w:eastAsia="SimSun" w:cs="SimSun"/>
          <w:sz w:val="24"/>
          <w:szCs w:val="24"/>
          <w:spacing w:val="2"/>
        </w:rPr>
        <w:t>能结合自己的兴趣，确定所要研究的关于体育的</w:t>
      </w:r>
      <w:r>
        <w:rPr>
          <w:rFonts w:ascii="SimSun" w:hAnsi="SimSun" w:eastAsia="SimSun" w:cs="SimSun"/>
          <w:sz w:val="24"/>
          <w:szCs w:val="24"/>
          <w:spacing w:val="11"/>
        </w:rPr>
        <w:t xml:space="preserve"> </w:t>
      </w:r>
      <w:r>
        <w:rPr>
          <w:rFonts w:ascii="SimSun" w:hAnsi="SimSun" w:eastAsia="SimSun" w:cs="SimSun"/>
          <w:sz w:val="24"/>
          <w:szCs w:val="24"/>
          <w:spacing w:val="2"/>
        </w:rPr>
        <w:t>内容与范围；会查找相关资料，提出有价值的数学问题；在教师指导</w:t>
      </w:r>
      <w:r>
        <w:rPr>
          <w:rFonts w:ascii="SimSun" w:hAnsi="SimSun" w:eastAsia="SimSun" w:cs="SimSun"/>
          <w:sz w:val="24"/>
          <w:szCs w:val="24"/>
          <w:spacing w:val="4"/>
        </w:rPr>
        <w:t xml:space="preserve"> </w:t>
      </w:r>
      <w:r>
        <w:rPr>
          <w:rFonts w:ascii="SimSun" w:hAnsi="SimSun" w:eastAsia="SimSun" w:cs="SimSun"/>
          <w:sz w:val="24"/>
          <w:szCs w:val="24"/>
          <w:spacing w:val="2"/>
        </w:rPr>
        <w:t>下，能与他人交流合作，运用数学或其他学科的知识解决问题；能积</w:t>
      </w:r>
      <w:r>
        <w:rPr>
          <w:rFonts w:ascii="SimSun" w:hAnsi="SimSun" w:eastAsia="SimSun" w:cs="SimSun"/>
          <w:sz w:val="24"/>
          <w:szCs w:val="24"/>
          <w:spacing w:val="5"/>
        </w:rPr>
        <w:t xml:space="preserve"> </w:t>
      </w:r>
      <w:r>
        <w:rPr>
          <w:rFonts w:ascii="SimSun" w:hAnsi="SimSun" w:eastAsia="SimSun" w:cs="SimSun"/>
          <w:sz w:val="24"/>
          <w:szCs w:val="24"/>
          <w:spacing w:val="2"/>
        </w:rPr>
        <w:t>极参与小组间的交流，说明自己小组的问题解决过程，理解其</w:t>
      </w:r>
      <w:r>
        <w:rPr>
          <w:rFonts w:ascii="SimSun" w:hAnsi="SimSun" w:eastAsia="SimSun" w:cs="SimSun"/>
          <w:sz w:val="24"/>
          <w:szCs w:val="24"/>
          <w:spacing w:val="1"/>
        </w:rPr>
        <w:t>他小组</w:t>
      </w:r>
      <w:r>
        <w:rPr>
          <w:rFonts w:ascii="SimSun" w:hAnsi="SimSun" w:eastAsia="SimSun" w:cs="SimSun"/>
          <w:sz w:val="24"/>
          <w:szCs w:val="24"/>
        </w:rPr>
        <w:t xml:space="preserve"> </w:t>
      </w:r>
      <w:r>
        <w:rPr>
          <w:rFonts w:ascii="SimSun" w:hAnsi="SimSun" w:eastAsia="SimSun" w:cs="SimSun"/>
          <w:sz w:val="24"/>
          <w:szCs w:val="24"/>
          <w:spacing w:val="2"/>
        </w:rPr>
        <w:t>所解决的问题和问题解决的思路；感悟数学在体育中的作用，提高学 </w:t>
      </w:r>
      <w:r>
        <w:rPr>
          <w:rFonts w:ascii="SimSun" w:hAnsi="SimSun" w:eastAsia="SimSun" w:cs="SimSun"/>
          <w:sz w:val="24"/>
          <w:szCs w:val="24"/>
          <w:spacing w:val="-3"/>
        </w:rPr>
        <w:t>习数学的兴趣。</w:t>
      </w:r>
    </w:p>
    <w:p>
      <w:pPr>
        <w:ind w:left="13" w:right="17" w:firstLine="480"/>
        <w:spacing w:before="46" w:line="322" w:lineRule="auto"/>
        <w:jc w:val="both"/>
        <w:rPr>
          <w:rFonts w:ascii="SimSun" w:hAnsi="SimSun" w:eastAsia="SimSun" w:cs="SimSun"/>
          <w:sz w:val="24"/>
          <w:szCs w:val="24"/>
        </w:rPr>
      </w:pPr>
      <w:r>
        <w:rPr>
          <w:rFonts w:ascii="SimHei" w:hAnsi="SimHei" w:eastAsia="SimHei" w:cs="SimHei"/>
          <w:sz w:val="24"/>
          <w:szCs w:val="24"/>
          <w:spacing w:val="2"/>
        </w:rPr>
        <w:t>营养午餐。</w:t>
      </w:r>
      <w:r>
        <w:rPr>
          <w:rFonts w:ascii="SimSun" w:hAnsi="SimSun" w:eastAsia="SimSun" w:cs="SimSun"/>
          <w:sz w:val="24"/>
          <w:szCs w:val="24"/>
          <w:spacing w:val="2"/>
        </w:rPr>
        <w:t>在对人体营养需求和食物营养物质的调查研究中，进 </w:t>
      </w:r>
      <w:r>
        <w:rPr>
          <w:rFonts w:ascii="SimSun" w:hAnsi="SimSun" w:eastAsia="SimSun" w:cs="SimSun"/>
          <w:sz w:val="24"/>
          <w:szCs w:val="24"/>
          <w:spacing w:val="2"/>
        </w:rPr>
        <w:t>一步理解百分数的意义；会用扇形统计图整理调查结果，分析如何实</w:t>
      </w:r>
      <w:r>
        <w:rPr>
          <w:rFonts w:ascii="SimSun" w:hAnsi="SimSun" w:eastAsia="SimSun" w:cs="SimSun"/>
          <w:sz w:val="24"/>
          <w:szCs w:val="24"/>
          <w:spacing w:val="1"/>
        </w:rPr>
        <w:t xml:space="preserve"> </w:t>
      </w:r>
      <w:r>
        <w:rPr>
          <w:rFonts w:ascii="SimSun" w:hAnsi="SimSun" w:eastAsia="SimSun" w:cs="SimSun"/>
          <w:sz w:val="24"/>
          <w:szCs w:val="24"/>
          <w:spacing w:val="2"/>
        </w:rPr>
        <w:t>现营养均衡；经历一周营养午餐食谱的设计过程，感悟在实际情境中</w:t>
      </w:r>
      <w:r>
        <w:rPr>
          <w:rFonts w:ascii="SimSun" w:hAnsi="SimSun" w:eastAsia="SimSun" w:cs="SimSun"/>
          <w:sz w:val="24"/>
          <w:szCs w:val="24"/>
          <w:spacing w:val="15"/>
        </w:rPr>
        <w:t xml:space="preserve"> </w:t>
      </w:r>
      <w:r>
        <w:rPr>
          <w:rFonts w:ascii="SimSun" w:hAnsi="SimSun" w:eastAsia="SimSun" w:cs="SimSun"/>
          <w:sz w:val="24"/>
          <w:szCs w:val="24"/>
        </w:rPr>
        <w:t>方案的形成过程；形成重视调查研究、合理设计规划的科学态度。</w:t>
      </w:r>
    </w:p>
    <w:p>
      <w:pPr>
        <w:ind w:left="13" w:right="33" w:firstLine="483"/>
        <w:spacing w:line="326" w:lineRule="auto"/>
        <w:rPr>
          <w:rFonts w:ascii="SimSun" w:hAnsi="SimSun" w:eastAsia="SimSun" w:cs="SimSun"/>
          <w:sz w:val="24"/>
          <w:szCs w:val="24"/>
        </w:rPr>
      </w:pPr>
      <w:r>
        <w:rPr>
          <w:rFonts w:ascii="SimHei" w:hAnsi="SimHei" w:eastAsia="SimHei" w:cs="SimHei"/>
          <w:sz w:val="24"/>
          <w:szCs w:val="24"/>
          <w:b/>
          <w:bCs/>
          <w:spacing w:val="1"/>
        </w:rPr>
        <w:t>水是生命之源。</w:t>
      </w:r>
      <w:r>
        <w:rPr>
          <w:rFonts w:ascii="SimSun" w:hAnsi="SimSun" w:eastAsia="SimSun" w:cs="SimSun"/>
          <w:sz w:val="24"/>
          <w:szCs w:val="24"/>
          <w:spacing w:val="1"/>
        </w:rPr>
        <w:t>能合作设计生活中用水情况的调查方案，并展开</w:t>
      </w:r>
      <w:r>
        <w:rPr>
          <w:rFonts w:ascii="SimSun" w:hAnsi="SimSun" w:eastAsia="SimSun" w:cs="SimSun"/>
          <w:sz w:val="24"/>
          <w:szCs w:val="24"/>
          <w:spacing w:val="10"/>
        </w:rPr>
        <w:t xml:space="preserve"> </w:t>
      </w:r>
      <w:r>
        <w:rPr>
          <w:rFonts w:ascii="SimSun" w:hAnsi="SimSun" w:eastAsia="SimSun" w:cs="SimSun"/>
          <w:sz w:val="24"/>
          <w:szCs w:val="24"/>
          <w:spacing w:val="2"/>
        </w:rPr>
        <w:t>调查，在调查中进一步优化方案；会查找与淡水资源相关的资料</w:t>
      </w:r>
      <w:r>
        <w:rPr>
          <w:rFonts w:ascii="SimSun" w:hAnsi="SimSun" w:eastAsia="SimSun" w:cs="SimSun"/>
          <w:sz w:val="24"/>
          <w:szCs w:val="24"/>
          <w:spacing w:val="1"/>
        </w:rPr>
        <w:t>，从</w:t>
      </w:r>
    </w:p>
    <w:p>
      <w:pPr>
        <w:spacing w:line="326" w:lineRule="auto"/>
        <w:sectPr>
          <w:footerReference w:type="default" r:id="rId70"/>
          <w:pgSz w:w="10440" w:h="14740"/>
          <w:pgMar w:top="400" w:right="1566" w:bottom="1194" w:left="1566" w:header="0" w:footer="1059" w:gutter="0"/>
        </w:sectPr>
        <w:rPr>
          <w:rFonts w:ascii="SimSun" w:hAnsi="SimSun" w:eastAsia="SimSun" w:cs="SimSun"/>
          <w:sz w:val="24"/>
          <w:szCs w:val="24"/>
        </w:rPr>
      </w:pPr>
    </w:p>
    <w:p>
      <w:pPr>
        <w:pStyle w:val="BodyText"/>
        <w:spacing w:line="400" w:lineRule="auto"/>
        <w:rPr/>
      </w:pPr>
      <w:r/>
    </w:p>
    <w:p>
      <w:pPr>
        <w:ind w:left="122"/>
        <w:spacing w:before="62" w:line="219" w:lineRule="auto"/>
        <w:rPr>
          <w:rFonts w:ascii="SimSun" w:hAnsi="SimSun" w:eastAsia="SimSun" w:cs="SimSun"/>
          <w:sz w:val="19"/>
          <w:szCs w:val="19"/>
        </w:rPr>
      </w:pPr>
      <w:r>
        <w:rPr>
          <w:rFonts w:ascii="SimSun" w:hAnsi="SimSun" w:eastAsia="SimSun" w:cs="SimSun"/>
          <w:sz w:val="19"/>
          <w:szCs w:val="19"/>
          <w:b/>
          <w:bCs/>
          <w:spacing w:val="20"/>
        </w:rPr>
        <w:t>义务教育</w:t>
      </w:r>
      <w:r>
        <w:rPr>
          <w:rFonts w:ascii="SimSun" w:hAnsi="SimSun" w:eastAsia="SimSun" w:cs="SimSun"/>
          <w:sz w:val="19"/>
          <w:szCs w:val="19"/>
          <w:spacing w:val="-45"/>
        </w:rPr>
        <w:t xml:space="preserve"> </w:t>
      </w:r>
      <w:r>
        <w:rPr>
          <w:rFonts w:ascii="SimSun" w:hAnsi="SimSun" w:eastAsia="SimSun" w:cs="SimSun"/>
          <w:sz w:val="19"/>
          <w:szCs w:val="19"/>
          <w:spacing w:val="20"/>
        </w:rPr>
        <w:t>数学课程标准(2022年版)</w:t>
      </w:r>
    </w:p>
    <w:p>
      <w:pPr>
        <w:pStyle w:val="BodyText"/>
        <w:spacing w:line="397" w:lineRule="auto"/>
        <w:rPr/>
      </w:pPr>
      <w:r/>
    </w:p>
    <w:p>
      <w:pPr>
        <w:ind w:left="119" w:right="145"/>
        <w:spacing w:before="78" w:line="324" w:lineRule="auto"/>
        <w:jc w:val="both"/>
        <w:rPr>
          <w:rFonts w:ascii="SimSun" w:hAnsi="SimSun" w:eastAsia="SimSun" w:cs="SimSun"/>
          <w:sz w:val="24"/>
          <w:szCs w:val="24"/>
        </w:rPr>
      </w:pPr>
      <w:r>
        <w:rPr>
          <w:rFonts w:ascii="SimSun" w:hAnsi="SimSun" w:eastAsia="SimSun" w:cs="SimSun"/>
          <w:sz w:val="24"/>
          <w:szCs w:val="24"/>
          <w:spacing w:val="11"/>
        </w:rPr>
        <w:t>资料和实地走访中筛选需要的信息，提出问题，确定解决问题的思</w:t>
      </w:r>
      <w:r>
        <w:rPr>
          <w:rFonts w:ascii="SimSun" w:hAnsi="SimSun" w:eastAsia="SimSun" w:cs="SimSun"/>
          <w:sz w:val="24"/>
          <w:szCs w:val="24"/>
          <w:spacing w:val="5"/>
        </w:rPr>
        <w:t xml:space="preserve"> </w:t>
      </w:r>
      <w:r>
        <w:rPr>
          <w:rFonts w:ascii="SimSun" w:hAnsi="SimSun" w:eastAsia="SimSun" w:cs="SimSun"/>
          <w:sz w:val="24"/>
          <w:szCs w:val="24"/>
          <w:spacing w:val="5"/>
        </w:rPr>
        <w:t>路，提高应用意识；根据问题解决中的发现和收获，制订节水方案，</w:t>
      </w:r>
      <w:r>
        <w:rPr>
          <w:rFonts w:ascii="SimSun" w:hAnsi="SimSun" w:eastAsia="SimSun" w:cs="SimSun"/>
          <w:sz w:val="24"/>
          <w:szCs w:val="24"/>
          <w:spacing w:val="9"/>
        </w:rPr>
        <w:t xml:space="preserve"> </w:t>
      </w:r>
      <w:r>
        <w:rPr>
          <w:rFonts w:ascii="SimSun" w:hAnsi="SimSun" w:eastAsia="SimSun" w:cs="SimSun"/>
          <w:sz w:val="24"/>
          <w:szCs w:val="24"/>
          <w:spacing w:val="3"/>
        </w:rPr>
        <w:t>尝试设计节水工具或方法，培养创新意识；在问题解决中加</w:t>
      </w:r>
      <w:r>
        <w:rPr>
          <w:rFonts w:ascii="SimSun" w:hAnsi="SimSun" w:eastAsia="SimSun" w:cs="SimSun"/>
          <w:sz w:val="24"/>
          <w:szCs w:val="24"/>
          <w:spacing w:val="2"/>
        </w:rPr>
        <w:t>深对水资</w:t>
      </w:r>
      <w:r>
        <w:rPr>
          <w:rFonts w:ascii="SimSun" w:hAnsi="SimSun" w:eastAsia="SimSun" w:cs="SimSun"/>
          <w:sz w:val="24"/>
          <w:szCs w:val="24"/>
        </w:rPr>
        <w:t xml:space="preserve"> </w:t>
      </w:r>
      <w:r>
        <w:rPr>
          <w:rFonts w:ascii="SimSun" w:hAnsi="SimSun" w:eastAsia="SimSun" w:cs="SimSun"/>
          <w:sz w:val="24"/>
          <w:szCs w:val="24"/>
          <w:spacing w:val="-1"/>
        </w:rPr>
        <w:t>源保护等社会问题的关注与理解。</w:t>
      </w:r>
    </w:p>
    <w:p>
      <w:pPr>
        <w:ind w:left="493"/>
        <w:spacing w:before="211"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255" w:lineRule="auto"/>
        <w:rPr/>
      </w:pPr>
      <w:r/>
    </w:p>
    <w:p>
      <w:pPr>
        <w:ind w:right="217" w:firstLine="610"/>
        <w:spacing w:before="78" w:line="323" w:lineRule="auto"/>
        <w:jc w:val="both"/>
        <w:rPr>
          <w:rFonts w:ascii="SimSun" w:hAnsi="SimSun" w:eastAsia="SimSun" w:cs="SimSun"/>
          <w:sz w:val="24"/>
          <w:szCs w:val="24"/>
        </w:rPr>
      </w:pPr>
      <w:r>
        <w:rPr>
          <w:rFonts w:ascii="SimSun" w:hAnsi="SimSun" w:eastAsia="SimSun" w:cs="SimSun"/>
          <w:sz w:val="24"/>
          <w:szCs w:val="24"/>
          <w:spacing w:val="3"/>
        </w:rPr>
        <w:t>学生在主题活动中学习某些数学知识，运用数学</w:t>
      </w:r>
      <w:r>
        <w:rPr>
          <w:rFonts w:ascii="SimSun" w:hAnsi="SimSun" w:eastAsia="SimSun" w:cs="SimSun"/>
          <w:sz w:val="24"/>
          <w:szCs w:val="24"/>
          <w:spacing w:val="2"/>
        </w:rPr>
        <w:t>和其他学科的知</w:t>
      </w:r>
      <w:r>
        <w:rPr>
          <w:rFonts w:ascii="SimSun" w:hAnsi="SimSun" w:eastAsia="SimSun" w:cs="SimSun"/>
          <w:sz w:val="24"/>
          <w:szCs w:val="24"/>
        </w:rPr>
        <w:t xml:space="preserve"> </w:t>
      </w:r>
      <w:r>
        <w:rPr>
          <w:rFonts w:ascii="SimSun" w:hAnsi="SimSun" w:eastAsia="SimSun" w:cs="SimSun"/>
          <w:sz w:val="24"/>
          <w:szCs w:val="24"/>
          <w:spacing w:val="15"/>
        </w:rPr>
        <w:t>识与方法解决问题。在“如何表达具有相反意义的量”中，借助气</w:t>
      </w:r>
      <w:r>
        <w:rPr>
          <w:rFonts w:ascii="SimSun" w:hAnsi="SimSun" w:eastAsia="SimSun" w:cs="SimSun"/>
          <w:sz w:val="24"/>
          <w:szCs w:val="24"/>
          <w:spacing w:val="9"/>
        </w:rPr>
        <w:t xml:space="preserve"> </w:t>
      </w:r>
      <w:r>
        <w:rPr>
          <w:rFonts w:ascii="SimSun" w:hAnsi="SimSun" w:eastAsia="SimSun" w:cs="SimSun"/>
          <w:sz w:val="24"/>
          <w:szCs w:val="24"/>
          <w:spacing w:val="6"/>
        </w:rPr>
        <w:t>温、海拔等事例了解负数表达的实际意义。在“校园平面图”中，通</w:t>
      </w:r>
      <w:r>
        <w:rPr>
          <w:rFonts w:ascii="SimSun" w:hAnsi="SimSun" w:eastAsia="SimSun" w:cs="SimSun"/>
          <w:sz w:val="24"/>
          <w:szCs w:val="24"/>
          <w:spacing w:val="18"/>
        </w:rPr>
        <w:t xml:space="preserve"> </w:t>
      </w:r>
      <w:r>
        <w:rPr>
          <w:rFonts w:ascii="SimSun" w:hAnsi="SimSun" w:eastAsia="SimSun" w:cs="SimSun"/>
          <w:sz w:val="24"/>
          <w:szCs w:val="24"/>
          <w:spacing w:val="7"/>
        </w:rPr>
        <w:t>过实际操作、小组合作等方式，运用测量、画图等</w:t>
      </w:r>
      <w:r>
        <w:rPr>
          <w:rFonts w:ascii="SimSun" w:hAnsi="SimSun" w:eastAsia="SimSun" w:cs="SimSun"/>
          <w:sz w:val="24"/>
          <w:szCs w:val="24"/>
          <w:spacing w:val="6"/>
        </w:rPr>
        <w:t>方法解决问题。在</w:t>
      </w:r>
      <w:r>
        <w:rPr>
          <w:rFonts w:ascii="SimSun" w:hAnsi="SimSun" w:eastAsia="SimSun" w:cs="SimSun"/>
          <w:sz w:val="24"/>
          <w:szCs w:val="24"/>
        </w:rPr>
        <w:t xml:space="preserve"> </w:t>
      </w:r>
      <w:r>
        <w:rPr>
          <w:rFonts w:ascii="SimSun" w:hAnsi="SimSun" w:eastAsia="SimSun" w:cs="SimSun"/>
          <w:sz w:val="24"/>
          <w:szCs w:val="24"/>
          <w:spacing w:val="7"/>
        </w:rPr>
        <w:t>“体育中的数学”中，可以与体育课相结合，记</w:t>
      </w:r>
      <w:r>
        <w:rPr>
          <w:rFonts w:ascii="SimSun" w:hAnsi="SimSun" w:eastAsia="SimSun" w:cs="SimSun"/>
          <w:sz w:val="24"/>
          <w:szCs w:val="24"/>
          <w:spacing w:val="6"/>
        </w:rPr>
        <w:t>录、整理和呈现某些</w:t>
      </w:r>
      <w:r>
        <w:rPr>
          <w:rFonts w:ascii="SimSun" w:hAnsi="SimSun" w:eastAsia="SimSun" w:cs="SimSun"/>
          <w:sz w:val="24"/>
          <w:szCs w:val="24"/>
        </w:rPr>
        <w:t xml:space="preserve"> </w:t>
      </w:r>
      <w:r>
        <w:rPr>
          <w:rFonts w:ascii="SimSun" w:hAnsi="SimSun" w:eastAsia="SimSun" w:cs="SimSun"/>
          <w:sz w:val="24"/>
          <w:szCs w:val="24"/>
          <w:spacing w:val="7"/>
        </w:rPr>
        <w:t>体育项目活动中的数据，从中发现问题、解决问题。第</w:t>
      </w:r>
      <w:r>
        <w:rPr>
          <w:rFonts w:ascii="SimSun" w:hAnsi="SimSun" w:eastAsia="SimSun" w:cs="SimSun"/>
          <w:sz w:val="24"/>
          <w:szCs w:val="24"/>
          <w:spacing w:val="6"/>
        </w:rPr>
        <w:t>三学段应引导</w:t>
      </w:r>
      <w:r>
        <w:rPr>
          <w:rFonts w:ascii="SimSun" w:hAnsi="SimSun" w:eastAsia="SimSun" w:cs="SimSun"/>
          <w:sz w:val="24"/>
          <w:szCs w:val="24"/>
        </w:rPr>
        <w:t xml:space="preserve"> </w:t>
      </w:r>
      <w:r>
        <w:rPr>
          <w:rFonts w:ascii="SimSun" w:hAnsi="SimSun" w:eastAsia="SimSun" w:cs="SimSun"/>
          <w:sz w:val="24"/>
          <w:szCs w:val="24"/>
          <w:spacing w:val="6"/>
        </w:rPr>
        <w:t>学生经历数学应用的一般性过程，包括有价值数学问题的提出、解决</w:t>
      </w:r>
      <w:r>
        <w:rPr>
          <w:rFonts w:ascii="SimSun" w:hAnsi="SimSun" w:eastAsia="SimSun" w:cs="SimSun"/>
          <w:sz w:val="24"/>
          <w:szCs w:val="24"/>
          <w:spacing w:val="18"/>
        </w:rPr>
        <w:t xml:space="preserve"> </w:t>
      </w:r>
      <w:r>
        <w:rPr>
          <w:rFonts w:ascii="SimSun" w:hAnsi="SimSun" w:eastAsia="SimSun" w:cs="SimSun"/>
          <w:sz w:val="24"/>
          <w:szCs w:val="24"/>
          <w:spacing w:val="7"/>
        </w:rPr>
        <w:t>问题策略和方法的探究、数学结论现实意义的合</w:t>
      </w:r>
      <w:r>
        <w:rPr>
          <w:rFonts w:ascii="SimSun" w:hAnsi="SimSun" w:eastAsia="SimSun" w:cs="SimSun"/>
          <w:sz w:val="24"/>
          <w:szCs w:val="24"/>
          <w:spacing w:val="6"/>
        </w:rPr>
        <w:t>理解释等，体会数学</w:t>
      </w:r>
      <w:r>
        <w:rPr>
          <w:rFonts w:ascii="SimSun" w:hAnsi="SimSun" w:eastAsia="SimSun" w:cs="SimSun"/>
          <w:sz w:val="24"/>
          <w:szCs w:val="24"/>
        </w:rPr>
        <w:t xml:space="preserve"> </w:t>
      </w:r>
      <w:r>
        <w:rPr>
          <w:rFonts w:ascii="SimSun" w:hAnsi="SimSun" w:eastAsia="SimSun" w:cs="SimSun"/>
          <w:sz w:val="24"/>
          <w:szCs w:val="24"/>
          <w:spacing w:val="5"/>
        </w:rPr>
        <w:t>的价值和思想方法，提高创新意识和应用意识。</w:t>
      </w:r>
    </w:p>
    <w:p>
      <w:pPr>
        <w:ind w:left="119" w:firstLine="370"/>
        <w:spacing w:before="5" w:line="329" w:lineRule="auto"/>
        <w:jc w:val="both"/>
        <w:rPr>
          <w:rFonts w:ascii="SimSun" w:hAnsi="SimSun" w:eastAsia="SimSun" w:cs="SimSun"/>
          <w:sz w:val="19"/>
          <w:szCs w:val="19"/>
        </w:rPr>
      </w:pPr>
      <w:r>
        <w:rPr>
          <w:rFonts w:ascii="SimSun" w:hAnsi="SimSun" w:eastAsia="SimSun" w:cs="SimSun"/>
          <w:sz w:val="24"/>
          <w:szCs w:val="24"/>
          <w:spacing w:val="2"/>
        </w:rPr>
        <w:t>“营养午餐”“水是生命之源”,可按照项目式学习的方式进行活</w:t>
      </w:r>
      <w:r>
        <w:rPr>
          <w:rFonts w:ascii="SimSun" w:hAnsi="SimSun" w:eastAsia="SimSun" w:cs="SimSun"/>
          <w:sz w:val="24"/>
          <w:szCs w:val="24"/>
          <w:spacing w:val="3"/>
        </w:rPr>
        <w:t xml:space="preserve">   </w:t>
      </w:r>
      <w:r>
        <w:rPr>
          <w:rFonts w:ascii="SimSun" w:hAnsi="SimSun" w:eastAsia="SimSun" w:cs="SimSun"/>
          <w:sz w:val="24"/>
          <w:szCs w:val="24"/>
          <w:spacing w:val="3"/>
        </w:rPr>
        <w:t>动设计。学生可分组，发现、提出与“项目”相关的问</w:t>
      </w:r>
      <w:r>
        <w:rPr>
          <w:rFonts w:ascii="SimSun" w:hAnsi="SimSun" w:eastAsia="SimSun" w:cs="SimSun"/>
          <w:sz w:val="24"/>
          <w:szCs w:val="24"/>
          <w:spacing w:val="2"/>
        </w:rPr>
        <w:t>题，分工协作</w:t>
      </w:r>
      <w:r>
        <w:rPr>
          <w:rFonts w:ascii="SimSun" w:hAnsi="SimSun" w:eastAsia="SimSun" w:cs="SimSun"/>
          <w:sz w:val="24"/>
          <w:szCs w:val="24"/>
        </w:rPr>
        <w:t xml:space="preserve">  </w:t>
      </w:r>
      <w:r>
        <w:rPr>
          <w:rFonts w:ascii="SimSun" w:hAnsi="SimSun" w:eastAsia="SimSun" w:cs="SimSun"/>
          <w:sz w:val="24"/>
          <w:szCs w:val="24"/>
          <w:spacing w:val="10"/>
        </w:rPr>
        <w:t>完成计划，反思交流问题解决中的收获、感悟。例如，“营养午餐”</w:t>
      </w:r>
      <w:r>
        <w:rPr>
          <w:rFonts w:ascii="SimSun" w:hAnsi="SimSun" w:eastAsia="SimSun" w:cs="SimSun"/>
          <w:sz w:val="24"/>
          <w:szCs w:val="24"/>
          <w:spacing w:val="4"/>
        </w:rPr>
        <w:t xml:space="preserve"> </w:t>
      </w:r>
      <w:r>
        <w:rPr>
          <w:rFonts w:ascii="SimSun" w:hAnsi="SimSun" w:eastAsia="SimSun" w:cs="SimSun"/>
          <w:sz w:val="24"/>
          <w:szCs w:val="24"/>
          <w:spacing w:val="3"/>
        </w:rPr>
        <w:t>作为项目式学习，应当遵循项目式学习的要求</w:t>
      </w:r>
      <w:r>
        <w:rPr>
          <w:rFonts w:ascii="SimSun" w:hAnsi="SimSun" w:eastAsia="SimSun" w:cs="SimSun"/>
          <w:sz w:val="24"/>
          <w:szCs w:val="24"/>
          <w:spacing w:val="2"/>
        </w:rPr>
        <w:t>，对问题进行完整的设</w:t>
      </w:r>
      <w:r>
        <w:rPr>
          <w:rFonts w:ascii="SimSun" w:hAnsi="SimSun" w:eastAsia="SimSun" w:cs="SimSun"/>
          <w:sz w:val="24"/>
          <w:szCs w:val="24"/>
        </w:rPr>
        <w:t xml:space="preserve">   </w:t>
      </w:r>
      <w:r>
        <w:rPr>
          <w:rFonts w:ascii="SimSun" w:hAnsi="SimSun" w:eastAsia="SimSun" w:cs="SimSun"/>
          <w:sz w:val="24"/>
          <w:szCs w:val="24"/>
          <w:spacing w:val="3"/>
        </w:rPr>
        <w:t>计和规划。其中包括知道人体所需的各种营</w:t>
      </w:r>
      <w:r>
        <w:rPr>
          <w:rFonts w:ascii="SimSun" w:hAnsi="SimSun" w:eastAsia="SimSun" w:cs="SimSun"/>
          <w:sz w:val="24"/>
          <w:szCs w:val="24"/>
          <w:spacing w:val="2"/>
        </w:rPr>
        <w:t>养物质，甚至还要知道这</w:t>
      </w:r>
      <w:r>
        <w:rPr>
          <w:rFonts w:ascii="SimSun" w:hAnsi="SimSun" w:eastAsia="SimSun" w:cs="SimSun"/>
          <w:sz w:val="24"/>
          <w:szCs w:val="24"/>
        </w:rPr>
        <w:t xml:space="preserve">   </w:t>
      </w:r>
      <w:r>
        <w:rPr>
          <w:rFonts w:ascii="SimSun" w:hAnsi="SimSun" w:eastAsia="SimSun" w:cs="SimSun"/>
          <w:sz w:val="24"/>
          <w:szCs w:val="24"/>
          <w:spacing w:val="3"/>
        </w:rPr>
        <w:t>些营养物质的作用；需要知道各种食物所含营养物质的比例；需</w:t>
      </w:r>
      <w:r>
        <w:rPr>
          <w:rFonts w:ascii="SimSun" w:hAnsi="SimSun" w:eastAsia="SimSun" w:cs="SimSun"/>
          <w:sz w:val="24"/>
          <w:szCs w:val="24"/>
          <w:spacing w:val="2"/>
        </w:rPr>
        <w:t>要调</w:t>
      </w:r>
      <w:r>
        <w:rPr>
          <w:rFonts w:ascii="SimSun" w:hAnsi="SimSun" w:eastAsia="SimSun" w:cs="SimSun"/>
          <w:sz w:val="24"/>
          <w:szCs w:val="24"/>
        </w:rPr>
        <w:t xml:space="preserve">  </w:t>
      </w:r>
      <w:r>
        <w:rPr>
          <w:rFonts w:ascii="SimSun" w:hAnsi="SimSun" w:eastAsia="SimSun" w:cs="SimSun"/>
          <w:sz w:val="24"/>
          <w:szCs w:val="24"/>
          <w:spacing w:val="2"/>
        </w:rPr>
        <w:t>查并分析学校食堂或自己家庭午餐的营养状况；需要用统计图表整理</w:t>
      </w:r>
      <w:r>
        <w:rPr>
          <w:rFonts w:ascii="SimSun" w:hAnsi="SimSun" w:eastAsia="SimSun" w:cs="SimSun"/>
          <w:sz w:val="24"/>
          <w:szCs w:val="24"/>
          <w:spacing w:val="5"/>
        </w:rPr>
        <w:t xml:space="preserve">   </w:t>
      </w:r>
      <w:r>
        <w:rPr>
          <w:rFonts w:ascii="SimSun" w:hAnsi="SimSun" w:eastAsia="SimSun" w:cs="SimSun"/>
          <w:sz w:val="24"/>
          <w:szCs w:val="24"/>
          <w:spacing w:val="3"/>
        </w:rPr>
        <w:t>调查结果，可以用百分数表达相应数据，用扇形统计图呈现各自</w:t>
      </w:r>
      <w:r>
        <w:rPr>
          <w:rFonts w:ascii="SimSun" w:hAnsi="SimSun" w:eastAsia="SimSun" w:cs="SimSun"/>
          <w:sz w:val="24"/>
          <w:szCs w:val="24"/>
          <w:spacing w:val="2"/>
        </w:rPr>
        <w:t>所占</w:t>
      </w:r>
      <w:r>
        <w:rPr>
          <w:rFonts w:ascii="SimSun" w:hAnsi="SimSun" w:eastAsia="SimSun" w:cs="SimSun"/>
          <w:sz w:val="24"/>
          <w:szCs w:val="24"/>
        </w:rPr>
        <w:t xml:space="preserve">  </w:t>
      </w:r>
      <w:r>
        <w:rPr>
          <w:rFonts w:ascii="SimSun" w:hAnsi="SimSun" w:eastAsia="SimSun" w:cs="SimSun"/>
          <w:sz w:val="19"/>
          <w:szCs w:val="19"/>
          <w:spacing w:val="-12"/>
        </w:rPr>
        <w:t>比</w:t>
      </w:r>
      <w:r>
        <w:rPr>
          <w:rFonts w:ascii="SimSun" w:hAnsi="SimSun" w:eastAsia="SimSun" w:cs="SimSun"/>
          <w:sz w:val="19"/>
          <w:szCs w:val="19"/>
          <w:spacing w:val="-13"/>
        </w:rPr>
        <w:t xml:space="preserve"> </w:t>
      </w:r>
      <w:r>
        <w:rPr>
          <w:rFonts w:ascii="SimSun" w:hAnsi="SimSun" w:eastAsia="SimSun" w:cs="SimSun"/>
          <w:sz w:val="19"/>
          <w:szCs w:val="19"/>
          <w:spacing w:val="-12"/>
        </w:rPr>
        <w:t>例</w:t>
      </w:r>
      <w:r>
        <w:rPr>
          <w:rFonts w:ascii="SimSun" w:hAnsi="SimSun" w:eastAsia="SimSun" w:cs="SimSun"/>
          <w:sz w:val="19"/>
          <w:szCs w:val="19"/>
          <w:spacing w:val="-20"/>
        </w:rPr>
        <w:t xml:space="preserve"> </w:t>
      </w:r>
      <w:r>
        <w:rPr>
          <w:rFonts w:ascii="SimSun" w:hAnsi="SimSun" w:eastAsia="SimSun" w:cs="SimSun"/>
          <w:sz w:val="19"/>
          <w:szCs w:val="19"/>
          <w:spacing w:val="-12"/>
        </w:rPr>
        <w:t>。</w:t>
      </w:r>
    </w:p>
    <w:p>
      <w:pPr>
        <w:ind w:right="203" w:firstLine="610"/>
        <w:spacing w:before="18" w:line="324" w:lineRule="auto"/>
        <w:jc w:val="both"/>
        <w:rPr>
          <w:rFonts w:ascii="SimSun" w:hAnsi="SimSun" w:eastAsia="SimSun" w:cs="SimSun"/>
          <w:sz w:val="24"/>
          <w:szCs w:val="24"/>
        </w:rPr>
      </w:pPr>
      <w:r>
        <w:rPr>
          <w:rFonts w:ascii="SimSun" w:hAnsi="SimSun" w:eastAsia="SimSun" w:cs="SimSun"/>
          <w:sz w:val="24"/>
          <w:szCs w:val="24"/>
          <w:spacing w:val="3"/>
        </w:rPr>
        <w:t>学生需要分工协作完成调查分析。如上所述，所要调查分析的内</w:t>
      </w:r>
      <w:r>
        <w:rPr>
          <w:rFonts w:ascii="SimSun" w:hAnsi="SimSun" w:eastAsia="SimSun" w:cs="SimSun"/>
          <w:sz w:val="24"/>
          <w:szCs w:val="24"/>
          <w:spacing w:val="7"/>
        </w:rPr>
        <w:t xml:space="preserve"> </w:t>
      </w:r>
      <w:r>
        <w:rPr>
          <w:rFonts w:ascii="SimSun" w:hAnsi="SimSun" w:eastAsia="SimSun" w:cs="SimSun"/>
          <w:sz w:val="24"/>
          <w:szCs w:val="24"/>
          <w:spacing w:val="7"/>
        </w:rPr>
        <w:t>容很多，为了保证活动的实效性，教师需要组织学</w:t>
      </w:r>
      <w:r>
        <w:rPr>
          <w:rFonts w:ascii="SimSun" w:hAnsi="SimSun" w:eastAsia="SimSun" w:cs="SimSun"/>
          <w:sz w:val="24"/>
          <w:szCs w:val="24"/>
          <w:spacing w:val="6"/>
        </w:rPr>
        <w:t>生分组活动，分工</w:t>
      </w:r>
      <w:r>
        <w:rPr>
          <w:rFonts w:ascii="SimSun" w:hAnsi="SimSun" w:eastAsia="SimSun" w:cs="SimSun"/>
          <w:sz w:val="24"/>
          <w:szCs w:val="24"/>
        </w:rPr>
        <w:t xml:space="preserve"> </w:t>
      </w:r>
      <w:r>
        <w:rPr>
          <w:rFonts w:ascii="SimSun" w:hAnsi="SimSun" w:eastAsia="SimSun" w:cs="SimSun"/>
          <w:sz w:val="24"/>
          <w:szCs w:val="24"/>
          <w:spacing w:val="19"/>
        </w:rPr>
        <w:t>负责，以长程活动的方式进行，最后归纳总结。可设计6学时完成</w:t>
      </w:r>
      <w:r>
        <w:rPr>
          <w:rFonts w:ascii="SimSun" w:hAnsi="SimSun" w:eastAsia="SimSun" w:cs="SimSun"/>
          <w:sz w:val="24"/>
          <w:szCs w:val="24"/>
          <w:spacing w:val="9"/>
        </w:rPr>
        <w:t xml:space="preserve"> </w:t>
      </w:r>
      <w:r>
        <w:rPr>
          <w:rFonts w:ascii="SimSun" w:hAnsi="SimSun" w:eastAsia="SimSun" w:cs="SimSun"/>
          <w:sz w:val="24"/>
          <w:szCs w:val="24"/>
          <w:spacing w:val="7"/>
        </w:rPr>
        <w:t>“营养午餐”的学习。其中第1～2学时，分别</w:t>
      </w:r>
      <w:r>
        <w:rPr>
          <w:rFonts w:ascii="SimSun" w:hAnsi="SimSun" w:eastAsia="SimSun" w:cs="SimSun"/>
          <w:sz w:val="24"/>
          <w:szCs w:val="24"/>
          <w:spacing w:val="6"/>
        </w:rPr>
        <w:t>调查了解人体所需要的</w:t>
      </w:r>
    </w:p>
    <w:p>
      <w:pPr>
        <w:spacing w:line="324" w:lineRule="auto"/>
        <w:sectPr>
          <w:footerReference w:type="default" r:id="rId71"/>
          <w:pgSz w:w="10440" w:h="14740"/>
          <w:pgMar w:top="400" w:right="1364" w:bottom="1181" w:left="1449" w:header="0" w:footer="103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80"/>
        <w:spacing w:before="78" w:line="316" w:lineRule="auto"/>
        <w:jc w:val="both"/>
        <w:rPr>
          <w:rFonts w:ascii="SimSun" w:hAnsi="SimSun" w:eastAsia="SimSun" w:cs="SimSun"/>
          <w:sz w:val="24"/>
          <w:szCs w:val="24"/>
        </w:rPr>
      </w:pPr>
      <w:r>
        <w:rPr>
          <w:rFonts w:ascii="SimSun" w:hAnsi="SimSun" w:eastAsia="SimSun" w:cs="SimSun"/>
          <w:sz w:val="24"/>
          <w:szCs w:val="24"/>
          <w:spacing w:val="2"/>
        </w:rPr>
        <w:t>营养物质和几种主要食品所含营养物质，计算相应的百分数，看懂相</w:t>
      </w:r>
      <w:r>
        <w:rPr>
          <w:rFonts w:ascii="SimSun" w:hAnsi="SimSun" w:eastAsia="SimSun" w:cs="SimSun"/>
          <w:sz w:val="24"/>
          <w:szCs w:val="24"/>
          <w:spacing w:val="8"/>
        </w:rPr>
        <w:t xml:space="preserve"> </w:t>
      </w:r>
      <w:r>
        <w:rPr>
          <w:rFonts w:ascii="SimSun" w:hAnsi="SimSun" w:eastAsia="SimSun" w:cs="SimSun"/>
          <w:sz w:val="24"/>
          <w:szCs w:val="24"/>
          <w:spacing w:val="10"/>
        </w:rPr>
        <w:t>应的扇形统计图；第3～4学时，收集学校食堂或自己家庭一周的午</w:t>
      </w:r>
      <w:r>
        <w:rPr>
          <w:rFonts w:ascii="SimSun" w:hAnsi="SimSun" w:eastAsia="SimSun" w:cs="SimSun"/>
          <w:sz w:val="24"/>
          <w:szCs w:val="24"/>
          <w:spacing w:val="2"/>
        </w:rPr>
        <w:t xml:space="preserve"> </w:t>
      </w:r>
      <w:r>
        <w:rPr>
          <w:rFonts w:ascii="SimSun" w:hAnsi="SimSun" w:eastAsia="SimSun" w:cs="SimSun"/>
          <w:sz w:val="24"/>
          <w:szCs w:val="24"/>
          <w:spacing w:val="6"/>
        </w:rPr>
        <w:t>餐食谱，分析其中的营养成分，进行类似的统计分析；第5学时，综</w:t>
      </w:r>
      <w:r>
        <w:rPr>
          <w:rFonts w:ascii="SimSun" w:hAnsi="SimSun" w:eastAsia="SimSun" w:cs="SimSun"/>
          <w:sz w:val="24"/>
          <w:szCs w:val="24"/>
        </w:rPr>
        <w:t xml:space="preserve"> </w:t>
      </w:r>
      <w:r>
        <w:rPr>
          <w:rFonts w:ascii="SimSun" w:hAnsi="SimSun" w:eastAsia="SimSun" w:cs="SimSun"/>
          <w:sz w:val="24"/>
          <w:szCs w:val="24"/>
          <w:spacing w:val="2"/>
        </w:rPr>
        <w:t>合所有数据，分析午餐营养与人体所需营养之间的关系，小组之</w:t>
      </w:r>
      <w:r>
        <w:rPr>
          <w:rFonts w:ascii="SimSun" w:hAnsi="SimSun" w:eastAsia="SimSun" w:cs="SimSun"/>
          <w:sz w:val="24"/>
          <w:szCs w:val="24"/>
          <w:spacing w:val="1"/>
        </w:rPr>
        <w:t>间进</w:t>
      </w:r>
      <w:r>
        <w:rPr>
          <w:rFonts w:ascii="SimSun" w:hAnsi="SimSun" w:eastAsia="SimSun" w:cs="SimSun"/>
          <w:sz w:val="24"/>
          <w:szCs w:val="24"/>
        </w:rPr>
        <w:t xml:space="preserve"> </w:t>
      </w:r>
      <w:r>
        <w:rPr>
          <w:rFonts w:ascii="SimSun" w:hAnsi="SimSun" w:eastAsia="SimSun" w:cs="SimSun"/>
          <w:sz w:val="24"/>
          <w:szCs w:val="24"/>
          <w:spacing w:val="6"/>
        </w:rPr>
        <w:t>行交流，达成人体对午餐所需营养的共识；第6学时，把学校或自己</w:t>
      </w:r>
      <w:r>
        <w:rPr>
          <w:rFonts w:ascii="SimSun" w:hAnsi="SimSun" w:eastAsia="SimSun" w:cs="SimSun"/>
          <w:sz w:val="24"/>
          <w:szCs w:val="24"/>
          <w:spacing w:val="1"/>
        </w:rPr>
        <w:t xml:space="preserve"> </w:t>
      </w:r>
      <w:r>
        <w:rPr>
          <w:rFonts w:ascii="SimSun" w:hAnsi="SimSun" w:eastAsia="SimSun" w:cs="SimSun"/>
          <w:sz w:val="24"/>
          <w:szCs w:val="24"/>
          <w:spacing w:val="2"/>
        </w:rPr>
        <w:t>家庭午餐营养统计数据与达成的共识进行比较，提出改进建议，并且</w:t>
      </w:r>
      <w:r>
        <w:rPr>
          <w:rFonts w:ascii="SimSun" w:hAnsi="SimSun" w:eastAsia="SimSun" w:cs="SimSun"/>
          <w:sz w:val="24"/>
          <w:szCs w:val="24"/>
        </w:rPr>
        <w:t xml:space="preserve"> </w:t>
      </w:r>
      <w:r>
        <w:rPr>
          <w:rFonts w:ascii="SimSun" w:hAnsi="SimSun" w:eastAsia="SimSun" w:cs="SimSun"/>
          <w:sz w:val="24"/>
          <w:szCs w:val="24"/>
          <w:spacing w:val="-1"/>
        </w:rPr>
        <w:t>设计一周的营养午餐，小组之间进行交流。</w:t>
      </w:r>
    </w:p>
    <w:p>
      <w:pPr>
        <w:ind w:left="13" w:firstLine="480"/>
        <w:spacing w:before="44" w:line="321" w:lineRule="auto"/>
        <w:jc w:val="both"/>
        <w:rPr>
          <w:rFonts w:ascii="SimSun" w:hAnsi="SimSun" w:eastAsia="SimSun" w:cs="SimSun"/>
          <w:sz w:val="24"/>
          <w:szCs w:val="24"/>
        </w:rPr>
      </w:pPr>
      <w:r>
        <w:rPr>
          <w:rFonts w:ascii="SimSun" w:hAnsi="SimSun" w:eastAsia="SimSun" w:cs="SimSun"/>
          <w:sz w:val="24"/>
          <w:szCs w:val="24"/>
          <w:spacing w:val="20"/>
        </w:rPr>
        <w:t>这样的项目式学习，可以采用“课内+课外、校内+校外</w:t>
      </w:r>
      <w:r>
        <w:rPr>
          <w:rFonts w:ascii="SimSun" w:hAnsi="SimSun" w:eastAsia="SimSun" w:cs="SimSun"/>
          <w:sz w:val="24"/>
          <w:szCs w:val="24"/>
          <w:spacing w:val="19"/>
        </w:rPr>
        <w:t>、集</w:t>
      </w:r>
      <w:r>
        <w:rPr>
          <w:rFonts w:ascii="SimSun" w:hAnsi="SimSun" w:eastAsia="SimSun" w:cs="SimSun"/>
          <w:sz w:val="24"/>
          <w:szCs w:val="24"/>
        </w:rPr>
        <w:t xml:space="preserve"> </w:t>
      </w:r>
      <w:r>
        <w:rPr>
          <w:rFonts w:ascii="SimSun" w:hAnsi="SimSun" w:eastAsia="SimSun" w:cs="SimSun"/>
          <w:sz w:val="24"/>
          <w:szCs w:val="24"/>
          <w:spacing w:val="6"/>
        </w:rPr>
        <w:t>中+分散”等灵活方式进行，调动学生的自主性，指导学生综合运用</w:t>
      </w:r>
      <w:r>
        <w:rPr>
          <w:rFonts w:ascii="SimSun" w:hAnsi="SimSun" w:eastAsia="SimSun" w:cs="SimSun"/>
          <w:sz w:val="24"/>
          <w:szCs w:val="24"/>
          <w:spacing w:val="17"/>
        </w:rPr>
        <w:t xml:space="preserve"> </w:t>
      </w:r>
      <w:r>
        <w:rPr>
          <w:rFonts w:ascii="SimSun" w:hAnsi="SimSun" w:eastAsia="SimSun" w:cs="SimSun"/>
          <w:sz w:val="24"/>
          <w:szCs w:val="24"/>
          <w:spacing w:val="5"/>
        </w:rPr>
        <w:t>知识，开展有目的、有设计、有步骤、有合作、有反思的实践活</w:t>
      </w:r>
      <w:r>
        <w:rPr>
          <w:rFonts w:ascii="SimSun" w:hAnsi="SimSun" w:eastAsia="SimSun" w:cs="SimSun"/>
          <w:sz w:val="24"/>
          <w:szCs w:val="24"/>
          <w:spacing w:val="4"/>
        </w:rPr>
        <w:t>动，</w:t>
      </w:r>
      <w:r>
        <w:rPr>
          <w:rFonts w:ascii="SimSun" w:hAnsi="SimSun" w:eastAsia="SimSun" w:cs="SimSun"/>
          <w:sz w:val="24"/>
          <w:szCs w:val="24"/>
        </w:rPr>
        <w:t xml:space="preserve"> </w:t>
      </w:r>
      <w:r>
        <w:rPr>
          <w:rFonts w:ascii="SimSun" w:hAnsi="SimSun" w:eastAsia="SimSun" w:cs="SimSun"/>
          <w:sz w:val="24"/>
          <w:szCs w:val="24"/>
          <w:spacing w:val="-1"/>
        </w:rPr>
        <w:t>培养学生解决实际问题的兴趣和能力，发展模型意识。</w:t>
      </w:r>
    </w:p>
    <w:p>
      <w:pPr>
        <w:ind w:left="13" w:right="68"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除上述主题内容外，还可以结合中华优秀传统文化，以及与学生</w:t>
      </w:r>
      <w:r>
        <w:rPr>
          <w:rFonts w:ascii="SimSun" w:hAnsi="SimSun" w:eastAsia="SimSun" w:cs="SimSun"/>
          <w:sz w:val="24"/>
          <w:szCs w:val="24"/>
          <w:spacing w:val="4"/>
        </w:rPr>
        <w:t xml:space="preserve"> </w:t>
      </w:r>
      <w:r>
        <w:rPr>
          <w:rFonts w:ascii="SimSun" w:hAnsi="SimSun" w:eastAsia="SimSun" w:cs="SimSun"/>
          <w:sz w:val="24"/>
          <w:szCs w:val="24"/>
          <w:spacing w:val="2"/>
        </w:rPr>
        <w:t>密切相关的校园生活、社会生活选择内容，如垃圾回收与利用</w:t>
      </w:r>
      <w:r>
        <w:rPr>
          <w:rFonts w:ascii="SimSun" w:hAnsi="SimSun" w:eastAsia="SimSun" w:cs="SimSun"/>
          <w:sz w:val="24"/>
          <w:szCs w:val="24"/>
          <w:spacing w:val="1"/>
        </w:rPr>
        <w:t>、身边</w:t>
      </w:r>
      <w:r>
        <w:rPr>
          <w:rFonts w:ascii="SimSun" w:hAnsi="SimSun" w:eastAsia="SimSun" w:cs="SimSun"/>
          <w:sz w:val="24"/>
          <w:szCs w:val="24"/>
        </w:rPr>
        <w:t xml:space="preserve"> </w:t>
      </w:r>
      <w:r>
        <w:rPr>
          <w:rFonts w:ascii="SimSun" w:hAnsi="SimSun" w:eastAsia="SimSun" w:cs="SimSun"/>
          <w:sz w:val="24"/>
          <w:szCs w:val="24"/>
          <w:spacing w:val="10"/>
        </w:rPr>
        <w:t>的一棵树、城市公共交通路线图、寻找黄金分割等，以保证不同基</w:t>
      </w:r>
      <w:r>
        <w:rPr>
          <w:rFonts w:ascii="SimSun" w:hAnsi="SimSun" w:eastAsia="SimSun" w:cs="SimSun"/>
          <w:sz w:val="24"/>
          <w:szCs w:val="24"/>
          <w:spacing w:val="9"/>
        </w:rPr>
        <w:t xml:space="preserve"> </w:t>
      </w:r>
      <w:r>
        <w:rPr>
          <w:rFonts w:ascii="SimSun" w:hAnsi="SimSun" w:eastAsia="SimSun" w:cs="SimSun"/>
          <w:sz w:val="24"/>
          <w:szCs w:val="24"/>
          <w:spacing w:val="11"/>
        </w:rPr>
        <w:t>础、不同需求的学生都可以参与活动，普遍提高学生学习数学的兴</w:t>
      </w:r>
      <w:r>
        <w:rPr>
          <w:rFonts w:ascii="SimSun" w:hAnsi="SimSun" w:eastAsia="SimSun" w:cs="SimSun"/>
          <w:sz w:val="24"/>
          <w:szCs w:val="24"/>
          <w:spacing w:val="2"/>
        </w:rPr>
        <w:t xml:space="preserve"> </w:t>
      </w:r>
      <w:r>
        <w:rPr>
          <w:rFonts w:ascii="SimSun" w:hAnsi="SimSun" w:eastAsia="SimSun" w:cs="SimSun"/>
          <w:sz w:val="24"/>
          <w:szCs w:val="24"/>
          <w:spacing w:val="-1"/>
        </w:rPr>
        <w:t>趣、应用意识和创新意识。</w:t>
      </w:r>
    </w:p>
    <w:p>
      <w:pPr>
        <w:pStyle w:val="BodyText"/>
        <w:spacing w:line="458" w:lineRule="auto"/>
        <w:rPr/>
      </w:pPr>
      <w:r/>
    </w:p>
    <w:p>
      <w:pPr>
        <w:ind w:left="3017"/>
        <w:spacing w:before="78" w:line="222" w:lineRule="auto"/>
        <w:outlineLvl w:val="1"/>
        <w:rPr>
          <w:rFonts w:ascii="SimHei" w:hAnsi="SimHei" w:eastAsia="SimHei" w:cs="SimHei"/>
          <w:sz w:val="24"/>
          <w:szCs w:val="24"/>
        </w:rPr>
      </w:pPr>
      <w:bookmarkStart w:name="bookmark13" w:id="20"/>
      <w:bookmarkEnd w:id="20"/>
      <w:r>
        <w:rPr>
          <w:rFonts w:ascii="SimHei" w:hAnsi="SimHei" w:eastAsia="SimHei" w:cs="SimHei"/>
          <w:sz w:val="24"/>
          <w:szCs w:val="24"/>
          <w:b/>
          <w:bCs/>
          <w:spacing w:val="-33"/>
          <w:w w:val="92"/>
        </w:rPr>
        <w:t>初</w:t>
      </w:r>
      <w:r>
        <w:rPr>
          <w:rFonts w:ascii="SimHei" w:hAnsi="SimHei" w:eastAsia="SimHei" w:cs="SimHei"/>
          <w:sz w:val="24"/>
          <w:szCs w:val="24"/>
          <w:spacing w:val="28"/>
        </w:rPr>
        <w:t xml:space="preserve"> </w:t>
      </w:r>
      <w:r>
        <w:rPr>
          <w:rFonts w:ascii="SimHei" w:hAnsi="SimHei" w:eastAsia="SimHei" w:cs="SimHei"/>
          <w:sz w:val="24"/>
          <w:szCs w:val="24"/>
          <w:b/>
          <w:bCs/>
          <w:spacing w:val="-33"/>
          <w:w w:val="92"/>
        </w:rPr>
        <w:t>中</w:t>
      </w:r>
      <w:r>
        <w:rPr>
          <w:rFonts w:ascii="SimHei" w:hAnsi="SimHei" w:eastAsia="SimHei" w:cs="SimHei"/>
          <w:sz w:val="24"/>
          <w:szCs w:val="24"/>
          <w:spacing w:val="8"/>
        </w:rPr>
        <w:t xml:space="preserve"> </w:t>
      </w:r>
      <w:r>
        <w:rPr>
          <w:rFonts w:ascii="SimHei" w:hAnsi="SimHei" w:eastAsia="SimHei" w:cs="SimHei"/>
          <w:sz w:val="24"/>
          <w:szCs w:val="24"/>
          <w:b/>
          <w:bCs/>
          <w:spacing w:val="-33"/>
          <w:w w:val="92"/>
        </w:rPr>
        <w:t>部</w:t>
      </w:r>
      <w:r>
        <w:rPr>
          <w:rFonts w:ascii="SimHei" w:hAnsi="SimHei" w:eastAsia="SimHei" w:cs="SimHei"/>
          <w:sz w:val="24"/>
          <w:szCs w:val="24"/>
          <w:spacing w:val="8"/>
        </w:rPr>
        <w:t xml:space="preserve"> </w:t>
      </w:r>
      <w:r>
        <w:rPr>
          <w:rFonts w:ascii="SimHei" w:hAnsi="SimHei" w:eastAsia="SimHei" w:cs="SimHei"/>
          <w:sz w:val="24"/>
          <w:szCs w:val="24"/>
          <w:b/>
          <w:bCs/>
          <w:spacing w:val="-33"/>
          <w:w w:val="92"/>
        </w:rPr>
        <w:t>分</w:t>
      </w:r>
      <w:r>
        <w:rPr>
          <w:rFonts w:ascii="SimHei" w:hAnsi="SimHei" w:eastAsia="SimHei" w:cs="SimHei"/>
          <w:sz w:val="24"/>
          <w:szCs w:val="24"/>
          <w:spacing w:val="-33"/>
          <w:w w:val="92"/>
        </w:rPr>
        <w:t>…</w:t>
      </w:r>
      <w:r>
        <w:rPr>
          <w:rFonts w:ascii="SimHei" w:hAnsi="SimHei" w:eastAsia="SimHei" w:cs="SimHei"/>
          <w:sz w:val="24"/>
          <w:szCs w:val="24"/>
        </w:rPr>
        <w:t xml:space="preserve">     </w:t>
      </w:r>
      <w:r>
        <w:rPr>
          <w:rFonts w:ascii="SimHei" w:hAnsi="SimHei" w:eastAsia="SimHei" w:cs="SimHei"/>
          <w:sz w:val="24"/>
          <w:szCs w:val="24"/>
          <w:spacing w:val="-33"/>
          <w:w w:val="92"/>
        </w:rPr>
        <w:t>…………</w:t>
      </w:r>
    </w:p>
    <w:p>
      <w:pPr>
        <w:pStyle w:val="BodyText"/>
        <w:spacing w:line="338" w:lineRule="auto"/>
        <w:rPr/>
      </w:pPr>
      <w:r/>
    </w:p>
    <w:p>
      <w:pPr>
        <w:pStyle w:val="BodyText"/>
        <w:spacing w:line="338" w:lineRule="auto"/>
        <w:rPr/>
      </w:pPr>
      <w:r/>
    </w:p>
    <w:p>
      <w:pPr>
        <w:ind w:left="499"/>
        <w:spacing w:before="114" w:line="219" w:lineRule="auto"/>
        <w:outlineLvl w:val="1"/>
        <w:rPr>
          <w:rFonts w:ascii="SimSun" w:hAnsi="SimSun" w:eastAsia="SimSun" w:cs="SimSun"/>
          <w:sz w:val="35"/>
          <w:szCs w:val="35"/>
        </w:rPr>
      </w:pPr>
      <w:bookmarkStart w:name="bookmark14" w:id="21"/>
      <w:bookmarkEnd w:id="21"/>
      <w:r>
        <w:rPr>
          <w:rFonts w:ascii="SimSun" w:hAnsi="SimSun" w:eastAsia="SimSun" w:cs="SimSun"/>
          <w:sz w:val="35"/>
          <w:szCs w:val="35"/>
          <w:b/>
          <w:bCs/>
          <w:spacing w:val="4"/>
        </w:rPr>
        <w:t>(一)数与代数</w:t>
      </w:r>
    </w:p>
    <w:p>
      <w:pPr>
        <w:pStyle w:val="BodyText"/>
        <w:spacing w:line="423" w:lineRule="auto"/>
        <w:rPr/>
      </w:pPr>
      <w:r/>
    </w:p>
    <w:p>
      <w:pPr>
        <w:ind w:left="13" w:right="88" w:firstLine="480"/>
        <w:spacing w:before="79" w:line="318" w:lineRule="auto"/>
        <w:jc w:val="both"/>
        <w:rPr>
          <w:rFonts w:ascii="SimSun" w:hAnsi="SimSun" w:eastAsia="SimSun" w:cs="SimSun"/>
          <w:sz w:val="24"/>
          <w:szCs w:val="24"/>
        </w:rPr>
      </w:pPr>
      <w:r>
        <w:rPr>
          <w:rFonts w:ascii="SimSun" w:hAnsi="SimSun" w:eastAsia="SimSun" w:cs="SimSun"/>
          <w:sz w:val="24"/>
          <w:szCs w:val="24"/>
          <w:spacing w:val="2"/>
        </w:rPr>
        <w:t>数与代数是数学知识体系的基础之一，是学生认</w:t>
      </w:r>
      <w:r>
        <w:rPr>
          <w:rFonts w:ascii="SimSun" w:hAnsi="SimSun" w:eastAsia="SimSun" w:cs="SimSun"/>
          <w:sz w:val="24"/>
          <w:szCs w:val="24"/>
          <w:spacing w:val="1"/>
        </w:rPr>
        <w:t>知数量关系、探</w:t>
      </w:r>
      <w:r>
        <w:rPr>
          <w:rFonts w:ascii="SimSun" w:hAnsi="SimSun" w:eastAsia="SimSun" w:cs="SimSun"/>
          <w:sz w:val="24"/>
          <w:szCs w:val="24"/>
        </w:rPr>
        <w:t xml:space="preserve"> </w:t>
      </w:r>
      <w:r>
        <w:rPr>
          <w:rFonts w:ascii="SimSun" w:hAnsi="SimSun" w:eastAsia="SimSun" w:cs="SimSun"/>
          <w:sz w:val="24"/>
          <w:szCs w:val="24"/>
          <w:spacing w:val="2"/>
        </w:rPr>
        <w:t>索数学规律、建立数学模型的基石，可以帮助学生从数量的角度清晰</w:t>
      </w:r>
      <w:r>
        <w:rPr>
          <w:rFonts w:ascii="SimSun" w:hAnsi="SimSun" w:eastAsia="SimSun" w:cs="SimSun"/>
          <w:sz w:val="24"/>
          <w:szCs w:val="24"/>
        </w:rPr>
        <w:t xml:space="preserve"> </w:t>
      </w:r>
      <w:r>
        <w:rPr>
          <w:rFonts w:ascii="SimSun" w:hAnsi="SimSun" w:eastAsia="SimSun" w:cs="SimSun"/>
          <w:sz w:val="24"/>
          <w:szCs w:val="24"/>
          <w:spacing w:val="-1"/>
        </w:rPr>
        <w:t>准确地认识、理解和表达现实世界。</w:t>
      </w:r>
    </w:p>
    <w:p>
      <w:pPr>
        <w:ind w:left="13" w:firstLine="480"/>
        <w:spacing w:before="2" w:line="324" w:lineRule="auto"/>
        <w:jc w:val="both"/>
        <w:rPr>
          <w:rFonts w:ascii="SimSun" w:hAnsi="SimSun" w:eastAsia="SimSun" w:cs="SimSun"/>
          <w:sz w:val="24"/>
          <w:szCs w:val="24"/>
        </w:rPr>
      </w:pPr>
      <w:r>
        <w:rPr>
          <w:rFonts w:ascii="SimSun" w:hAnsi="SimSun" w:eastAsia="SimSun" w:cs="SimSun"/>
          <w:sz w:val="24"/>
          <w:szCs w:val="24"/>
          <w:spacing w:val="11"/>
        </w:rPr>
        <w:t>在小学阶段，学生认识了正有理数，掌握了正有理数的四则运</w:t>
      </w:r>
      <w:r>
        <w:rPr>
          <w:rFonts w:ascii="SimSun" w:hAnsi="SimSun" w:eastAsia="SimSun" w:cs="SimSun"/>
          <w:sz w:val="24"/>
          <w:szCs w:val="24"/>
          <w:spacing w:val="1"/>
        </w:rPr>
        <w:t xml:space="preserve"> </w:t>
      </w:r>
      <w:r>
        <w:rPr>
          <w:rFonts w:ascii="SimSun" w:hAnsi="SimSun" w:eastAsia="SimSun" w:cs="SimSun"/>
          <w:sz w:val="24"/>
          <w:szCs w:val="24"/>
          <w:spacing w:val="2"/>
        </w:rPr>
        <w:t>算，知道可以用字母表示数、数量关系及规律。在初中阶段，学生将</w:t>
      </w:r>
      <w:r>
        <w:rPr>
          <w:rFonts w:ascii="SimSun" w:hAnsi="SimSun" w:eastAsia="SimSun" w:cs="SimSun"/>
          <w:sz w:val="24"/>
          <w:szCs w:val="24"/>
        </w:rPr>
        <w:t xml:space="preserve"> </w:t>
      </w:r>
      <w:r>
        <w:rPr>
          <w:rFonts w:ascii="SimSun" w:hAnsi="SimSun" w:eastAsia="SimSun" w:cs="SimSun"/>
          <w:sz w:val="24"/>
          <w:szCs w:val="24"/>
          <w:spacing w:val="5"/>
        </w:rPr>
        <w:t>认识负数、无理数，学习它们的四则运算，还将学习代数式、方程、</w:t>
      </w:r>
    </w:p>
    <w:p>
      <w:pPr>
        <w:spacing w:line="324" w:lineRule="auto"/>
        <w:sectPr>
          <w:footerReference w:type="default" r:id="rId72"/>
          <w:pgSz w:w="10440" w:h="14740"/>
          <w:pgMar w:top="400" w:right="1509" w:bottom="1194" w:left="1566" w:header="0" w:footer="1059"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80" w:lineRule="auto"/>
        <w:rPr/>
      </w:pPr>
      <w:r/>
    </w:p>
    <w:p>
      <w:pPr>
        <w:ind w:left="3" w:right="75"/>
        <w:spacing w:before="74" w:line="331" w:lineRule="auto"/>
        <w:rPr>
          <w:rFonts w:ascii="SimSun" w:hAnsi="SimSun" w:eastAsia="SimSun" w:cs="SimSun"/>
          <w:sz w:val="23"/>
          <w:szCs w:val="23"/>
        </w:rPr>
      </w:pPr>
      <w:r>
        <w:rPr>
          <w:rFonts w:ascii="SimSun" w:hAnsi="SimSun" w:eastAsia="SimSun" w:cs="SimSun"/>
          <w:sz w:val="23"/>
          <w:szCs w:val="23"/>
          <w:spacing w:val="12"/>
        </w:rPr>
        <w:t>不等式、函数等内容。这些内容构成了初中阶段数与代数领域“数与</w:t>
      </w:r>
      <w:r>
        <w:rPr>
          <w:rFonts w:ascii="SimSun" w:hAnsi="SimSun" w:eastAsia="SimSun" w:cs="SimSun"/>
          <w:sz w:val="23"/>
          <w:szCs w:val="23"/>
          <w:spacing w:val="17"/>
        </w:rPr>
        <w:t xml:space="preserve"> </w:t>
      </w:r>
      <w:r>
        <w:rPr>
          <w:rFonts w:ascii="SimSun" w:hAnsi="SimSun" w:eastAsia="SimSun" w:cs="SimSun"/>
          <w:sz w:val="23"/>
          <w:szCs w:val="23"/>
          <w:spacing w:val="3"/>
        </w:rPr>
        <w:t>式”“方程与不等式”和“函数”三个主题。</w:t>
      </w:r>
    </w:p>
    <w:p>
      <w:pPr>
        <w:ind w:left="3" w:firstLine="375"/>
        <w:spacing w:before="23" w:line="338" w:lineRule="auto"/>
        <w:jc w:val="both"/>
        <w:rPr>
          <w:rFonts w:ascii="SimSun" w:hAnsi="SimSun" w:eastAsia="SimSun" w:cs="SimSun"/>
          <w:sz w:val="23"/>
          <w:szCs w:val="23"/>
        </w:rPr>
      </w:pPr>
      <w:r>
        <w:rPr>
          <w:rFonts w:ascii="SimSun" w:hAnsi="SimSun" w:eastAsia="SimSun" w:cs="SimSun"/>
          <w:sz w:val="23"/>
          <w:szCs w:val="23"/>
          <w:spacing w:val="10"/>
        </w:rPr>
        <w:t>“数与式”是代数的基本语言，初中阶段关注用字母表述代数式，</w:t>
      </w:r>
      <w:r>
        <w:rPr>
          <w:rFonts w:ascii="SimSun" w:hAnsi="SimSun" w:eastAsia="SimSun" w:cs="SimSun"/>
          <w:sz w:val="23"/>
          <w:szCs w:val="23"/>
          <w:spacing w:val="18"/>
        </w:rPr>
        <w:t xml:space="preserve"> </w:t>
      </w:r>
      <w:r>
        <w:rPr>
          <w:rFonts w:ascii="SimSun" w:hAnsi="SimSun" w:eastAsia="SimSun" w:cs="SimSun"/>
          <w:sz w:val="23"/>
          <w:szCs w:val="23"/>
          <w:spacing w:val="11"/>
        </w:rPr>
        <w:t>以及代数式的运算，字母可以像数一样进行运算和推理，通过字母运</w:t>
      </w:r>
      <w:r>
        <w:rPr>
          <w:rFonts w:ascii="SimSun" w:hAnsi="SimSun" w:eastAsia="SimSun" w:cs="SimSun"/>
          <w:sz w:val="23"/>
          <w:szCs w:val="23"/>
          <w:spacing w:val="8"/>
        </w:rPr>
        <w:t xml:space="preserve">  </w:t>
      </w:r>
      <w:r>
        <w:rPr>
          <w:rFonts w:ascii="SimSun" w:hAnsi="SimSun" w:eastAsia="SimSun" w:cs="SimSun"/>
          <w:sz w:val="23"/>
          <w:szCs w:val="23"/>
          <w:spacing w:val="12"/>
        </w:rPr>
        <w:t>算和推理得到的结论具有一般性；“方程与不等式”揭示了数学中最</w:t>
      </w:r>
      <w:r>
        <w:rPr>
          <w:rFonts w:ascii="SimSun" w:hAnsi="SimSun" w:eastAsia="SimSun" w:cs="SimSun"/>
          <w:sz w:val="23"/>
          <w:szCs w:val="23"/>
          <w:spacing w:val="10"/>
        </w:rPr>
        <w:t xml:space="preserve"> </w:t>
      </w:r>
      <w:r>
        <w:rPr>
          <w:rFonts w:ascii="SimSun" w:hAnsi="SimSun" w:eastAsia="SimSun" w:cs="SimSun"/>
          <w:sz w:val="23"/>
          <w:szCs w:val="23"/>
          <w:spacing w:val="24"/>
        </w:rPr>
        <w:t>基本的数量关系(相等关系和不等关系),是一类应用广泛</w:t>
      </w:r>
      <w:r>
        <w:rPr>
          <w:rFonts w:ascii="SimSun" w:hAnsi="SimSun" w:eastAsia="SimSun" w:cs="SimSun"/>
          <w:sz w:val="23"/>
          <w:szCs w:val="23"/>
          <w:spacing w:val="23"/>
        </w:rPr>
        <w:t>的数学工</w:t>
      </w:r>
      <w:r>
        <w:rPr>
          <w:rFonts w:ascii="SimSun" w:hAnsi="SimSun" w:eastAsia="SimSun" w:cs="SimSun"/>
          <w:sz w:val="23"/>
          <w:szCs w:val="23"/>
        </w:rPr>
        <w:t xml:space="preserve"> </w:t>
      </w:r>
      <w:r>
        <w:rPr>
          <w:rFonts w:ascii="SimSun" w:hAnsi="SimSun" w:eastAsia="SimSun" w:cs="SimSun"/>
          <w:sz w:val="23"/>
          <w:szCs w:val="23"/>
          <w:spacing w:val="12"/>
        </w:rPr>
        <w:t>具；“函数”主要研究变量之间的关系，探索事物变化的规律；借助</w:t>
      </w:r>
      <w:r>
        <w:rPr>
          <w:rFonts w:ascii="SimSun" w:hAnsi="SimSun" w:eastAsia="SimSun" w:cs="SimSun"/>
          <w:sz w:val="23"/>
          <w:szCs w:val="23"/>
          <w:spacing w:val="13"/>
        </w:rPr>
        <w:t xml:space="preserve"> </w:t>
      </w:r>
      <w:r>
        <w:rPr>
          <w:rFonts w:ascii="SimSun" w:hAnsi="SimSun" w:eastAsia="SimSun" w:cs="SimSun"/>
          <w:sz w:val="23"/>
          <w:szCs w:val="23"/>
          <w:spacing w:val="7"/>
        </w:rPr>
        <w:t>函数可以认识方程和不等式。</w:t>
      </w:r>
    </w:p>
    <w:p>
      <w:pPr>
        <w:ind w:left="3" w:right="85" w:firstLine="490"/>
        <w:spacing w:before="15" w:line="330" w:lineRule="auto"/>
        <w:rPr>
          <w:rFonts w:ascii="SimSun" w:hAnsi="SimSun" w:eastAsia="SimSun" w:cs="SimSun"/>
          <w:sz w:val="23"/>
          <w:szCs w:val="23"/>
        </w:rPr>
      </w:pPr>
      <w:r>
        <w:rPr>
          <w:rFonts w:ascii="SimSun" w:hAnsi="SimSun" w:eastAsia="SimSun" w:cs="SimSun"/>
          <w:sz w:val="23"/>
          <w:szCs w:val="23"/>
          <w:spacing w:val="12"/>
        </w:rPr>
        <w:t>数与代数领域的学习，有助于学生形成抽象能力、推理能力和模</w:t>
      </w:r>
      <w:r>
        <w:rPr>
          <w:rFonts w:ascii="SimSun" w:hAnsi="SimSun" w:eastAsia="SimSun" w:cs="SimSun"/>
          <w:sz w:val="23"/>
          <w:szCs w:val="23"/>
          <w:spacing w:val="2"/>
        </w:rPr>
        <w:t xml:space="preserve"> </w:t>
      </w:r>
      <w:r>
        <w:rPr>
          <w:rFonts w:ascii="SimSun" w:hAnsi="SimSun" w:eastAsia="SimSun" w:cs="SimSun"/>
          <w:sz w:val="23"/>
          <w:szCs w:val="23"/>
          <w:spacing w:val="9"/>
        </w:rPr>
        <w:t>型观念，发展几何直观和运算能力。</w:t>
      </w:r>
    </w:p>
    <w:p>
      <w:pPr>
        <w:ind w:left="2228"/>
        <w:spacing w:before="303" w:line="221" w:lineRule="auto"/>
        <w:rPr>
          <w:rFonts w:ascii="SimHei" w:hAnsi="SimHei" w:eastAsia="SimHei" w:cs="SimHei"/>
          <w:sz w:val="30"/>
          <w:szCs w:val="30"/>
        </w:rPr>
      </w:pPr>
      <w:r>
        <w:rPr>
          <w:rFonts w:ascii="SimHei" w:hAnsi="SimHei" w:eastAsia="SimHei" w:cs="SimHei"/>
          <w:sz w:val="30"/>
          <w:szCs w:val="30"/>
          <w:b/>
          <w:bCs/>
          <w:spacing w:val="7"/>
        </w:rPr>
        <w:t>第四学段(7～9年级)</w:t>
      </w:r>
    </w:p>
    <w:p>
      <w:pPr>
        <w:pStyle w:val="BodyText"/>
        <w:spacing w:line="344" w:lineRule="auto"/>
        <w:rPr/>
      </w:pPr>
      <w:r/>
    </w:p>
    <w:p>
      <w:pPr>
        <w:ind w:left="382"/>
        <w:spacing w:before="75" w:line="222" w:lineRule="auto"/>
        <w:rPr>
          <w:rFonts w:ascii="SimHei" w:hAnsi="SimHei" w:eastAsia="SimHei" w:cs="SimHei"/>
          <w:sz w:val="23"/>
          <w:szCs w:val="23"/>
        </w:rPr>
      </w:pPr>
      <w:r>
        <w:rPr>
          <w:rFonts w:ascii="SimHei" w:hAnsi="SimHei" w:eastAsia="SimHei" w:cs="SimHei"/>
          <w:sz w:val="23"/>
          <w:szCs w:val="23"/>
          <w:b/>
          <w:bCs/>
          <w:spacing w:val="39"/>
        </w:rPr>
        <w:t>【内容要求】</w:t>
      </w:r>
    </w:p>
    <w:p>
      <w:pPr>
        <w:pStyle w:val="BodyText"/>
        <w:spacing w:line="366" w:lineRule="auto"/>
        <w:rPr/>
      </w:pPr>
      <w:r/>
    </w:p>
    <w:p>
      <w:pPr>
        <w:ind w:left="497"/>
        <w:spacing w:before="76" w:line="222" w:lineRule="auto"/>
        <w:rPr>
          <w:rFonts w:ascii="SimHei" w:hAnsi="SimHei" w:eastAsia="SimHei" w:cs="SimHei"/>
          <w:sz w:val="23"/>
          <w:szCs w:val="23"/>
        </w:rPr>
      </w:pPr>
      <w:r>
        <w:rPr>
          <w:rFonts w:ascii="SimSun" w:hAnsi="SimSun" w:eastAsia="SimSun" w:cs="SimSun"/>
          <w:sz w:val="23"/>
          <w:szCs w:val="23"/>
          <w:b/>
          <w:bCs/>
          <w:spacing w:val="2"/>
        </w:rPr>
        <w:t>1.</w:t>
      </w:r>
      <w:r>
        <w:rPr>
          <w:rFonts w:ascii="SimSun" w:hAnsi="SimSun" w:eastAsia="SimSun" w:cs="SimSun"/>
          <w:sz w:val="23"/>
          <w:szCs w:val="23"/>
          <w:spacing w:val="-46"/>
        </w:rPr>
        <w:t xml:space="preserve"> </w:t>
      </w:r>
      <w:r>
        <w:rPr>
          <w:rFonts w:ascii="SimHei" w:hAnsi="SimHei" w:eastAsia="SimHei" w:cs="SimHei"/>
          <w:sz w:val="23"/>
          <w:szCs w:val="23"/>
          <w:b/>
          <w:bCs/>
          <w:spacing w:val="2"/>
        </w:rPr>
        <w:t>数与式</w:t>
      </w:r>
    </w:p>
    <w:p>
      <w:pPr>
        <w:pStyle w:val="BodyText"/>
        <w:spacing w:line="251" w:lineRule="auto"/>
        <w:rPr/>
      </w:pPr>
      <w:r/>
    </w:p>
    <w:p>
      <w:pPr>
        <w:ind w:left="494"/>
        <w:spacing w:before="85" w:line="219" w:lineRule="auto"/>
        <w:rPr>
          <w:rFonts w:ascii="SimSun" w:hAnsi="SimSun" w:eastAsia="SimSun" w:cs="SimSun"/>
          <w:sz w:val="26"/>
          <w:szCs w:val="26"/>
        </w:rPr>
      </w:pPr>
      <w:r>
        <w:rPr>
          <w:rFonts w:ascii="SimSun" w:hAnsi="SimSun" w:eastAsia="SimSun" w:cs="SimSun"/>
          <w:sz w:val="26"/>
          <w:szCs w:val="26"/>
          <w:spacing w:val="5"/>
        </w:rPr>
        <w:t>(1)有理数</w:t>
      </w:r>
    </w:p>
    <w:p>
      <w:pPr>
        <w:ind w:left="3" w:right="76" w:firstLine="490"/>
        <w:spacing w:before="148" w:line="279" w:lineRule="auto"/>
        <w:rPr>
          <w:rFonts w:ascii="SimSun" w:hAnsi="SimSun" w:eastAsia="SimSun" w:cs="SimSun"/>
          <w:sz w:val="23"/>
          <w:szCs w:val="23"/>
        </w:rPr>
      </w:pPr>
      <w:r>
        <w:rPr>
          <w:rFonts w:ascii="SimSun" w:hAnsi="SimSun" w:eastAsia="SimSun" w:cs="SimSun"/>
          <w:sz w:val="23"/>
          <w:szCs w:val="23"/>
          <w:spacing w:val="24"/>
        </w:rPr>
        <w:t>①理解负数的意义(例64);理解有理数的意义，能用</w:t>
      </w:r>
      <w:r>
        <w:rPr>
          <w:rFonts w:ascii="SimSun" w:hAnsi="SimSun" w:eastAsia="SimSun" w:cs="SimSun"/>
          <w:sz w:val="23"/>
          <w:szCs w:val="23"/>
          <w:spacing w:val="23"/>
        </w:rPr>
        <w:t>数轴上的</w:t>
      </w:r>
      <w:r>
        <w:rPr>
          <w:rFonts w:ascii="SimSun" w:hAnsi="SimSun" w:eastAsia="SimSun" w:cs="SimSun"/>
          <w:sz w:val="23"/>
          <w:szCs w:val="23"/>
        </w:rPr>
        <w:t xml:space="preserve"> </w:t>
      </w:r>
      <w:r>
        <w:rPr>
          <w:rFonts w:ascii="SimSun" w:hAnsi="SimSun" w:eastAsia="SimSun" w:cs="SimSun"/>
          <w:sz w:val="23"/>
          <w:szCs w:val="23"/>
          <w:spacing w:val="7"/>
        </w:rPr>
        <w:t>点表示有理数，能比较有理数的大小。</w:t>
      </w:r>
    </w:p>
    <w:p>
      <w:pPr>
        <w:ind w:left="3" w:right="84" w:firstLine="490"/>
        <w:spacing w:before="135" w:line="283" w:lineRule="auto"/>
        <w:rPr>
          <w:rFonts w:ascii="SimSun" w:hAnsi="SimSun" w:eastAsia="SimSun" w:cs="SimSun"/>
          <w:sz w:val="23"/>
          <w:szCs w:val="23"/>
        </w:rPr>
      </w:pPr>
      <w:r>
        <w:rPr>
          <w:rFonts w:ascii="SimSun" w:hAnsi="SimSun" w:eastAsia="SimSun" w:cs="SimSun"/>
          <w:sz w:val="23"/>
          <w:szCs w:val="23"/>
          <w:spacing w:val="12"/>
        </w:rPr>
        <w:t>②借助数轴理解相反数和绝对值的意义，掌握求有理数的相反数</w:t>
      </w:r>
      <w:r>
        <w:rPr>
          <w:rFonts w:ascii="SimSun" w:hAnsi="SimSun" w:eastAsia="SimSun" w:cs="SimSun"/>
          <w:sz w:val="23"/>
          <w:szCs w:val="23"/>
          <w:spacing w:val="3"/>
        </w:rPr>
        <w:t xml:space="preserve"> </w:t>
      </w:r>
      <w:r>
        <w:rPr>
          <w:rFonts w:ascii="SimSun" w:hAnsi="SimSun" w:eastAsia="SimSun" w:cs="SimSun"/>
          <w:sz w:val="23"/>
          <w:szCs w:val="23"/>
          <w:spacing w:val="9"/>
        </w:rPr>
        <w:t>和绝对值的方法。</w:t>
      </w:r>
    </w:p>
    <w:p>
      <w:pPr>
        <w:ind w:left="494"/>
        <w:spacing w:before="154" w:line="217" w:lineRule="auto"/>
        <w:rPr>
          <w:rFonts w:ascii="SimSun" w:hAnsi="SimSun" w:eastAsia="SimSun" w:cs="SimSun"/>
          <w:sz w:val="23"/>
          <w:szCs w:val="23"/>
        </w:rPr>
      </w:pPr>
      <w:r>
        <w:rPr>
          <w:rFonts w:ascii="SimSun" w:hAnsi="SimSun" w:eastAsia="SimSun" w:cs="SimSun"/>
          <w:sz w:val="23"/>
          <w:szCs w:val="23"/>
          <w:spacing w:val="6"/>
        </w:rPr>
        <w:t>③理解乘方的意义。</w:t>
      </w:r>
    </w:p>
    <w:p>
      <w:pPr>
        <w:ind w:left="3" w:right="85" w:firstLine="490"/>
        <w:spacing w:before="159" w:line="279" w:lineRule="auto"/>
        <w:rPr>
          <w:rFonts w:ascii="SimSun" w:hAnsi="SimSun" w:eastAsia="SimSun" w:cs="SimSun"/>
          <w:sz w:val="23"/>
          <w:szCs w:val="23"/>
        </w:rPr>
      </w:pPr>
      <w:r>
        <w:rPr>
          <w:rFonts w:ascii="SimSun" w:hAnsi="SimSun" w:eastAsia="SimSun" w:cs="SimSun"/>
          <w:sz w:val="23"/>
          <w:szCs w:val="23"/>
          <w:spacing w:val="16"/>
        </w:rPr>
        <w:t>④掌握有理数的加、减、乘、除、乘方及简单的混合运算(以三</w:t>
      </w:r>
      <w:r>
        <w:rPr>
          <w:rFonts w:ascii="SimSun" w:hAnsi="SimSun" w:eastAsia="SimSun" w:cs="SimSun"/>
          <w:sz w:val="23"/>
          <w:szCs w:val="23"/>
          <w:spacing w:val="5"/>
        </w:rPr>
        <w:t xml:space="preserve"> </w:t>
      </w:r>
      <w:r>
        <w:rPr>
          <w:rFonts w:ascii="SimSun" w:hAnsi="SimSun" w:eastAsia="SimSun" w:cs="SimSun"/>
          <w:sz w:val="23"/>
          <w:szCs w:val="23"/>
          <w:spacing w:val="14"/>
        </w:rPr>
        <w:t>步以内为主);理解有理数的运算律，能运</w:t>
      </w:r>
      <w:r>
        <w:rPr>
          <w:rFonts w:ascii="SimSun" w:hAnsi="SimSun" w:eastAsia="SimSun" w:cs="SimSun"/>
          <w:sz w:val="23"/>
          <w:szCs w:val="23"/>
          <w:spacing w:val="13"/>
        </w:rPr>
        <w:t>用运算律简化运算。</w:t>
      </w:r>
    </w:p>
    <w:p>
      <w:pPr>
        <w:ind w:left="494"/>
        <w:spacing w:before="156" w:line="217" w:lineRule="auto"/>
        <w:rPr>
          <w:rFonts w:ascii="SimSun" w:hAnsi="SimSun" w:eastAsia="SimSun" w:cs="SimSun"/>
          <w:sz w:val="23"/>
          <w:szCs w:val="23"/>
        </w:rPr>
      </w:pPr>
      <w:r>
        <w:rPr>
          <w:rFonts w:ascii="SimSun" w:hAnsi="SimSun" w:eastAsia="SimSun" w:cs="SimSun"/>
          <w:sz w:val="23"/>
          <w:szCs w:val="23"/>
          <w:spacing w:val="9"/>
        </w:rPr>
        <w:t>⑤能运用有理数的运算解决简单问题。</w:t>
      </w:r>
    </w:p>
    <w:p>
      <w:pPr>
        <w:ind w:left="494"/>
        <w:spacing w:before="152" w:line="219" w:lineRule="auto"/>
        <w:rPr>
          <w:rFonts w:ascii="SimSun" w:hAnsi="SimSun" w:eastAsia="SimSun" w:cs="SimSun"/>
          <w:sz w:val="23"/>
          <w:szCs w:val="23"/>
        </w:rPr>
      </w:pPr>
      <w:r>
        <w:rPr>
          <w:rFonts w:ascii="SimSun" w:hAnsi="SimSun" w:eastAsia="SimSun" w:cs="SimSun"/>
          <w:sz w:val="23"/>
          <w:szCs w:val="23"/>
          <w:spacing w:val="30"/>
        </w:rPr>
        <w:t>(2)实数</w:t>
      </w:r>
    </w:p>
    <w:p>
      <w:pPr>
        <w:ind w:left="3" w:right="82" w:firstLine="490"/>
        <w:spacing w:before="143" w:line="283" w:lineRule="auto"/>
        <w:rPr>
          <w:rFonts w:ascii="SimSun" w:hAnsi="SimSun" w:eastAsia="SimSun" w:cs="SimSun"/>
          <w:sz w:val="23"/>
          <w:szCs w:val="23"/>
        </w:rPr>
      </w:pPr>
      <w:r>
        <w:rPr>
          <w:rFonts w:ascii="SimSun" w:hAnsi="SimSun" w:eastAsia="SimSun" w:cs="SimSun"/>
          <w:sz w:val="23"/>
          <w:szCs w:val="23"/>
          <w:spacing w:val="12"/>
        </w:rPr>
        <w:t>①了解无理数和实数，知道实数由有理数和无理数组成，了解实</w:t>
      </w:r>
      <w:r>
        <w:rPr>
          <w:rFonts w:ascii="SimSun" w:hAnsi="SimSun" w:eastAsia="SimSun" w:cs="SimSun"/>
          <w:sz w:val="23"/>
          <w:szCs w:val="23"/>
          <w:spacing w:val="4"/>
        </w:rPr>
        <w:t xml:space="preserve"> </w:t>
      </w:r>
      <w:r>
        <w:rPr>
          <w:rFonts w:ascii="SimSun" w:hAnsi="SimSun" w:eastAsia="SimSun" w:cs="SimSun"/>
          <w:sz w:val="23"/>
          <w:szCs w:val="23"/>
          <w:spacing w:val="9"/>
        </w:rPr>
        <w:t>数与数轴上的点一一对应。</w:t>
      </w:r>
    </w:p>
    <w:p>
      <w:pPr>
        <w:spacing w:line="283" w:lineRule="auto"/>
        <w:sectPr>
          <w:footerReference w:type="default" r:id="rId73"/>
          <w:pgSz w:w="10440" w:h="14740"/>
          <w:pgMar w:top="400" w:right="1515" w:bottom="1194" w:left="1566" w:header="0" w:footer="1059" w:gutter="0"/>
        </w:sectPr>
        <w:rPr>
          <w:rFonts w:ascii="SimSun" w:hAnsi="SimSun" w:eastAsia="SimSun" w:cs="SimSun"/>
          <w:sz w:val="23"/>
          <w:szCs w:val="23"/>
        </w:rPr>
      </w:pPr>
    </w:p>
    <w:p>
      <w:pPr>
        <w:pStyle w:val="BodyText"/>
        <w:spacing w:line="392" w:lineRule="auto"/>
        <w:rPr/>
      </w:pPr>
      <w:r/>
    </w:p>
    <w:p>
      <w:pPr>
        <w:ind w:right="34"/>
        <w:spacing w:before="71" w:line="219" w:lineRule="auto"/>
        <w:jc w:val="right"/>
        <w:rPr>
          <w:rFonts w:ascii="SimSun" w:hAnsi="SimSun" w:eastAsia="SimSun" w:cs="SimSun"/>
          <w:sz w:val="22"/>
          <w:szCs w:val="22"/>
        </w:rPr>
      </w:pPr>
      <w:bookmarkStart w:name="bookmark37" w:id="22"/>
      <w:bookmarkEnd w:id="22"/>
      <w:r>
        <w:rPr>
          <w:rFonts w:ascii="SimSun" w:hAnsi="SimSun" w:eastAsia="SimSun" w:cs="SimSun"/>
          <w:sz w:val="22"/>
          <w:szCs w:val="22"/>
          <w:b/>
          <w:bCs/>
          <w:spacing w:val="-32"/>
          <w:w w:val="96"/>
        </w:rPr>
        <w:t>四、课程内容</w:t>
      </w:r>
    </w:p>
    <w:p>
      <w:pPr>
        <w:pStyle w:val="BodyText"/>
        <w:spacing w:line="405" w:lineRule="auto"/>
        <w:rPr/>
      </w:pPr>
      <w:r/>
    </w:p>
    <w:p>
      <w:pPr>
        <w:ind w:left="489"/>
        <w:spacing w:before="72" w:line="217" w:lineRule="auto"/>
        <w:rPr>
          <w:rFonts w:ascii="SimSun" w:hAnsi="SimSun" w:eastAsia="SimSun" w:cs="SimSun"/>
          <w:sz w:val="22"/>
          <w:szCs w:val="22"/>
        </w:rPr>
      </w:pPr>
      <w:r>
        <w:rPr>
          <w:rFonts w:ascii="SimSun" w:hAnsi="SimSun" w:eastAsia="SimSun" w:cs="SimSun"/>
          <w:sz w:val="22"/>
          <w:szCs w:val="22"/>
          <w:spacing w:val="18"/>
        </w:rPr>
        <w:t>②能用数轴上的点表示实数，能比较实数的大小。</w:t>
      </w:r>
    </w:p>
    <w:p>
      <w:pPr>
        <w:ind w:right="70" w:firstLine="489"/>
        <w:spacing w:before="142" w:line="272" w:lineRule="auto"/>
        <w:rPr>
          <w:rFonts w:ascii="SimSun" w:hAnsi="SimSun" w:eastAsia="SimSun" w:cs="SimSun"/>
          <w:sz w:val="24"/>
          <w:szCs w:val="24"/>
        </w:rPr>
      </w:pPr>
      <w:r>
        <w:rPr>
          <w:rFonts w:ascii="SimSun" w:hAnsi="SimSun" w:eastAsia="SimSun" w:cs="SimSun"/>
          <w:sz w:val="24"/>
          <w:szCs w:val="24"/>
          <w:spacing w:val="2"/>
        </w:rPr>
        <w:t>③能借助数轴理解相反数和绝对值的意义，会求实数的相反数和</w:t>
      </w:r>
      <w:r>
        <w:rPr>
          <w:rFonts w:ascii="SimSun" w:hAnsi="SimSun" w:eastAsia="SimSun" w:cs="SimSun"/>
          <w:sz w:val="24"/>
          <w:szCs w:val="24"/>
          <w:spacing w:val="12"/>
        </w:rPr>
        <w:t xml:space="preserve"> </w:t>
      </w:r>
      <w:r>
        <w:rPr>
          <w:rFonts w:ascii="SimSun" w:hAnsi="SimSun" w:eastAsia="SimSun" w:cs="SimSun"/>
          <w:sz w:val="24"/>
          <w:szCs w:val="24"/>
          <w:spacing w:val="-1"/>
        </w:rPr>
        <w:t>绝对值。</w:t>
      </w:r>
    </w:p>
    <w:p>
      <w:pPr>
        <w:ind w:right="71" w:firstLine="489"/>
        <w:spacing w:before="122" w:line="286" w:lineRule="auto"/>
        <w:rPr>
          <w:rFonts w:ascii="SimSun" w:hAnsi="SimSun" w:eastAsia="SimSun" w:cs="SimSun"/>
          <w:sz w:val="22"/>
          <w:szCs w:val="22"/>
        </w:rPr>
      </w:pPr>
      <w:r>
        <w:rPr>
          <w:rFonts w:ascii="SimSun" w:hAnsi="SimSun" w:eastAsia="SimSun" w:cs="SimSun"/>
          <w:sz w:val="24"/>
          <w:szCs w:val="24"/>
          <w:spacing w:val="2"/>
        </w:rPr>
        <w:t>④了解平方根、算术平方根、立方根的概念，会用根号表示数的</w:t>
      </w:r>
      <w:r>
        <w:rPr>
          <w:rFonts w:ascii="SimSun" w:hAnsi="SimSun" w:eastAsia="SimSun" w:cs="SimSun"/>
          <w:sz w:val="24"/>
          <w:szCs w:val="24"/>
          <w:spacing w:val="11"/>
        </w:rPr>
        <w:t xml:space="preserve"> </w:t>
      </w:r>
      <w:r>
        <w:rPr>
          <w:rFonts w:ascii="SimSun" w:hAnsi="SimSun" w:eastAsia="SimSun" w:cs="SimSun"/>
          <w:sz w:val="22"/>
          <w:szCs w:val="22"/>
          <w:spacing w:val="17"/>
        </w:rPr>
        <w:t>平方根、算术平方根、立方根。</w:t>
      </w:r>
    </w:p>
    <w:p>
      <w:pPr>
        <w:ind w:right="67" w:firstLine="489"/>
        <w:spacing w:before="125" w:line="289" w:lineRule="auto"/>
        <w:rPr>
          <w:rFonts w:ascii="SimSun" w:hAnsi="SimSun" w:eastAsia="SimSun" w:cs="SimSun"/>
          <w:sz w:val="24"/>
          <w:szCs w:val="24"/>
        </w:rPr>
      </w:pPr>
      <w:r>
        <w:rPr>
          <w:rFonts w:ascii="SimSun" w:hAnsi="SimSun" w:eastAsia="SimSun" w:cs="SimSun"/>
          <w:sz w:val="24"/>
          <w:szCs w:val="24"/>
          <w:spacing w:val="2"/>
        </w:rPr>
        <w:t>⑤了解乘方与开方互为逆运算，会用平方运算求百以内完全平方 </w:t>
      </w:r>
      <w:r>
        <w:rPr>
          <w:rFonts w:ascii="SimSun" w:hAnsi="SimSun" w:eastAsia="SimSun" w:cs="SimSun"/>
          <w:sz w:val="24"/>
          <w:szCs w:val="24"/>
          <w:spacing w:val="11"/>
        </w:rPr>
        <w:t>数的平方根，会用立方运算求千以内完全立方数</w:t>
      </w:r>
      <w:r>
        <w:rPr>
          <w:rFonts w:ascii="SimSun" w:hAnsi="SimSun" w:eastAsia="SimSun" w:cs="SimSun"/>
          <w:sz w:val="24"/>
          <w:szCs w:val="24"/>
          <w:spacing w:val="10"/>
        </w:rPr>
        <w:t>(及对应的负整数)</w:t>
      </w:r>
      <w:r>
        <w:rPr>
          <w:rFonts w:ascii="SimSun" w:hAnsi="SimSun" w:eastAsia="SimSun" w:cs="SimSun"/>
          <w:sz w:val="24"/>
          <w:szCs w:val="24"/>
        </w:rPr>
        <w:t xml:space="preserve"> </w:t>
      </w:r>
      <w:r>
        <w:rPr>
          <w:rFonts w:ascii="SimSun" w:hAnsi="SimSun" w:eastAsia="SimSun" w:cs="SimSun"/>
          <w:sz w:val="24"/>
          <w:szCs w:val="24"/>
          <w:spacing w:val="-1"/>
        </w:rPr>
        <w:t>的立方根，会用计算器计算平方根和立方根。</w:t>
      </w:r>
    </w:p>
    <w:p>
      <w:pPr>
        <w:ind w:left="489"/>
        <w:spacing w:before="164" w:line="217" w:lineRule="auto"/>
        <w:rPr>
          <w:rFonts w:ascii="SimSun" w:hAnsi="SimSun" w:eastAsia="SimSun" w:cs="SimSun"/>
          <w:sz w:val="22"/>
          <w:szCs w:val="22"/>
        </w:rPr>
      </w:pPr>
      <w:r>
        <w:rPr>
          <w:rFonts w:ascii="SimSun" w:hAnsi="SimSun" w:eastAsia="SimSun" w:cs="SimSun"/>
          <w:sz w:val="22"/>
          <w:szCs w:val="22"/>
          <w:spacing w:val="18"/>
        </w:rPr>
        <w:t>⑥能用有理数估计一个无理数的大致范围。</w:t>
      </w:r>
    </w:p>
    <w:p>
      <w:pPr>
        <w:ind w:firstLine="489"/>
        <w:spacing w:before="133" w:line="275" w:lineRule="auto"/>
        <w:rPr>
          <w:rFonts w:ascii="SimSun" w:hAnsi="SimSun" w:eastAsia="SimSun" w:cs="SimSun"/>
          <w:sz w:val="24"/>
          <w:szCs w:val="24"/>
        </w:rPr>
      </w:pPr>
      <w:r>
        <w:rPr>
          <w:rFonts w:ascii="SimSun" w:hAnsi="SimSun" w:eastAsia="SimSun" w:cs="SimSun"/>
          <w:sz w:val="24"/>
          <w:szCs w:val="24"/>
          <w:spacing w:val="5"/>
        </w:rPr>
        <w:t>⑦了解近似数，在解决实际问题中，能用计算器进行近似计</w:t>
      </w:r>
      <w:r>
        <w:rPr>
          <w:rFonts w:ascii="SimSun" w:hAnsi="SimSun" w:eastAsia="SimSun" w:cs="SimSun"/>
          <w:sz w:val="24"/>
          <w:szCs w:val="24"/>
          <w:spacing w:val="4"/>
        </w:rPr>
        <w:t>算，</w:t>
      </w:r>
      <w:r>
        <w:rPr>
          <w:rFonts w:ascii="SimSun" w:hAnsi="SimSun" w:eastAsia="SimSun" w:cs="SimSun"/>
          <w:sz w:val="24"/>
          <w:szCs w:val="24"/>
        </w:rPr>
        <w:t xml:space="preserve"> </w:t>
      </w:r>
      <w:r>
        <w:rPr>
          <w:rFonts w:ascii="SimSun" w:hAnsi="SimSun" w:eastAsia="SimSun" w:cs="SimSun"/>
          <w:sz w:val="24"/>
          <w:szCs w:val="24"/>
          <w:spacing w:val="7"/>
        </w:rPr>
        <w:t>会按问题的要求进行简单的近似计算(例65)。</w:t>
      </w:r>
    </w:p>
    <w:p>
      <w:pPr>
        <w:ind w:right="68" w:firstLine="489"/>
        <w:spacing w:before="124" w:line="289" w:lineRule="auto"/>
        <w:rPr>
          <w:rFonts w:ascii="SimSun" w:hAnsi="SimSun" w:eastAsia="SimSun" w:cs="SimSun"/>
          <w:sz w:val="24"/>
          <w:szCs w:val="24"/>
        </w:rPr>
      </w:pPr>
      <w:r>
        <w:rPr>
          <w:rFonts w:ascii="SimSun" w:hAnsi="SimSun" w:eastAsia="SimSun" w:cs="SimSun"/>
          <w:sz w:val="24"/>
          <w:szCs w:val="24"/>
          <w:spacing w:val="6"/>
        </w:rPr>
        <w:t>⑧了解二次根式、最简二次根式的概念，了解二次根式(根号下</w:t>
      </w:r>
      <w:r>
        <w:rPr>
          <w:rFonts w:ascii="SimSun" w:hAnsi="SimSun" w:eastAsia="SimSun" w:cs="SimSun"/>
          <w:sz w:val="24"/>
          <w:szCs w:val="24"/>
          <w:spacing w:val="16"/>
        </w:rPr>
        <w:t xml:space="preserve"> </w:t>
      </w:r>
      <w:r>
        <w:rPr>
          <w:rFonts w:ascii="SimSun" w:hAnsi="SimSun" w:eastAsia="SimSun" w:cs="SimSun"/>
          <w:sz w:val="24"/>
          <w:szCs w:val="24"/>
          <w:spacing w:val="24"/>
        </w:rPr>
        <w:t>仅限于数)加、减、乘、除运算法则，会用它们进行简单的四则</w:t>
      </w:r>
      <w:r>
        <w:rPr>
          <w:rFonts w:ascii="SimSun" w:hAnsi="SimSun" w:eastAsia="SimSun" w:cs="SimSun"/>
          <w:sz w:val="24"/>
          <w:szCs w:val="24"/>
          <w:spacing w:val="8"/>
        </w:rPr>
        <w:t xml:space="preserve"> </w:t>
      </w:r>
      <w:r>
        <w:rPr>
          <w:rFonts w:ascii="SimSun" w:hAnsi="SimSun" w:eastAsia="SimSun" w:cs="SimSun"/>
          <w:sz w:val="24"/>
          <w:szCs w:val="24"/>
        </w:rPr>
        <w:t>运算。</w:t>
      </w:r>
    </w:p>
    <w:p>
      <w:pPr>
        <w:ind w:left="489"/>
        <w:spacing w:before="135" w:line="219" w:lineRule="auto"/>
        <w:rPr>
          <w:rFonts w:ascii="SimSun" w:hAnsi="SimSun" w:eastAsia="SimSun" w:cs="SimSun"/>
          <w:sz w:val="24"/>
          <w:szCs w:val="24"/>
        </w:rPr>
      </w:pPr>
      <w:r>
        <w:rPr>
          <w:rFonts w:ascii="SimSun" w:hAnsi="SimSun" w:eastAsia="SimSun" w:cs="SimSun"/>
          <w:sz w:val="24"/>
          <w:szCs w:val="24"/>
          <w:spacing w:val="23"/>
        </w:rPr>
        <w:t>(3)代数式</w:t>
      </w:r>
    </w:p>
    <w:p>
      <w:pPr>
        <w:ind w:left="489"/>
        <w:spacing w:before="123" w:line="217" w:lineRule="auto"/>
        <w:rPr>
          <w:rFonts w:ascii="SimSun" w:hAnsi="SimSun" w:eastAsia="SimSun" w:cs="SimSun"/>
          <w:sz w:val="24"/>
          <w:szCs w:val="24"/>
        </w:rPr>
      </w:pPr>
      <w:r>
        <w:rPr>
          <w:rFonts w:ascii="SimSun" w:hAnsi="SimSun" w:eastAsia="SimSun" w:cs="SimSun"/>
          <w:sz w:val="24"/>
          <w:szCs w:val="24"/>
        </w:rPr>
        <w:t>①借助现实情境了解代数式，进一步理解用字母表示数的意义。</w:t>
      </w:r>
    </w:p>
    <w:p>
      <w:pPr>
        <w:ind w:right="75" w:firstLine="489"/>
        <w:spacing w:before="138" w:line="272" w:lineRule="auto"/>
        <w:rPr>
          <w:rFonts w:ascii="SimSun" w:hAnsi="SimSun" w:eastAsia="SimSun" w:cs="SimSun"/>
          <w:sz w:val="24"/>
          <w:szCs w:val="24"/>
        </w:rPr>
      </w:pPr>
      <w:r>
        <w:rPr>
          <w:rFonts w:ascii="SimSun" w:hAnsi="SimSun" w:eastAsia="SimSun" w:cs="SimSun"/>
          <w:sz w:val="24"/>
          <w:szCs w:val="24"/>
          <w:spacing w:val="2"/>
        </w:rPr>
        <w:t>②能分析具体问题中的简单数量关系，并用代数式表示；能根据</w:t>
      </w:r>
      <w:r>
        <w:rPr>
          <w:rFonts w:ascii="SimSun" w:hAnsi="SimSun" w:eastAsia="SimSun" w:cs="SimSun"/>
          <w:sz w:val="24"/>
          <w:szCs w:val="24"/>
          <w:spacing w:val="7"/>
        </w:rPr>
        <w:t xml:space="preserve"> </w:t>
      </w:r>
      <w:r>
        <w:rPr>
          <w:rFonts w:ascii="SimSun" w:hAnsi="SimSun" w:eastAsia="SimSun" w:cs="SimSun"/>
          <w:sz w:val="24"/>
          <w:szCs w:val="24"/>
          <w:spacing w:val="-2"/>
        </w:rPr>
        <w:t>特定的问题查阅资料，找到所需的公式。</w:t>
      </w:r>
    </w:p>
    <w:p>
      <w:pPr>
        <w:ind w:left="489"/>
        <w:spacing w:before="162" w:line="217" w:lineRule="auto"/>
        <w:rPr>
          <w:rFonts w:ascii="SimSun" w:hAnsi="SimSun" w:eastAsia="SimSun" w:cs="SimSun"/>
          <w:sz w:val="22"/>
          <w:szCs w:val="22"/>
        </w:rPr>
      </w:pPr>
      <w:r>
        <w:rPr>
          <w:rFonts w:ascii="SimSun" w:hAnsi="SimSun" w:eastAsia="SimSun" w:cs="SimSun"/>
          <w:sz w:val="22"/>
          <w:szCs w:val="22"/>
          <w:spacing w:val="18"/>
        </w:rPr>
        <w:t>③会把具体数代入代数式进行计算。</w:t>
      </w:r>
    </w:p>
    <w:p>
      <w:pPr>
        <w:ind w:right="79" w:firstLine="489"/>
        <w:spacing w:before="142" w:line="276" w:lineRule="auto"/>
        <w:rPr>
          <w:rFonts w:ascii="SimSun" w:hAnsi="SimSun" w:eastAsia="SimSun" w:cs="SimSun"/>
          <w:sz w:val="24"/>
          <w:szCs w:val="24"/>
        </w:rPr>
      </w:pPr>
      <w:r>
        <w:rPr>
          <w:rFonts w:ascii="SimSun" w:hAnsi="SimSun" w:eastAsia="SimSun" w:cs="SimSun"/>
          <w:sz w:val="24"/>
          <w:szCs w:val="24"/>
          <w:spacing w:val="21"/>
        </w:rPr>
        <w:t>④了解整数指数幂的意义和基本性质；会用</w:t>
      </w:r>
      <w:r>
        <w:rPr>
          <w:rFonts w:ascii="SimSun" w:hAnsi="SimSun" w:eastAsia="SimSun" w:cs="SimSun"/>
          <w:sz w:val="24"/>
          <w:szCs w:val="24"/>
          <w:spacing w:val="20"/>
        </w:rPr>
        <w:t>科学记数法表示</w:t>
      </w:r>
      <w:r>
        <w:rPr>
          <w:rFonts w:ascii="SimSun" w:hAnsi="SimSun" w:eastAsia="SimSun" w:cs="SimSun"/>
          <w:sz w:val="24"/>
          <w:szCs w:val="24"/>
        </w:rPr>
        <w:t xml:space="preserve"> </w:t>
      </w:r>
      <w:r>
        <w:rPr>
          <w:rFonts w:ascii="SimSun" w:hAnsi="SimSun" w:eastAsia="SimSun" w:cs="SimSun"/>
          <w:sz w:val="24"/>
          <w:szCs w:val="24"/>
          <w:spacing w:val="8"/>
        </w:rPr>
        <w:t>数(包括在计算器上表示)。</w:t>
      </w:r>
    </w:p>
    <w:p>
      <w:pPr>
        <w:ind w:right="72" w:firstLine="489"/>
        <w:spacing w:before="123" w:line="289" w:lineRule="auto"/>
        <w:rPr>
          <w:rFonts w:ascii="SimSun" w:hAnsi="SimSun" w:eastAsia="SimSun" w:cs="SimSun"/>
          <w:sz w:val="24"/>
          <w:szCs w:val="24"/>
        </w:rPr>
      </w:pPr>
      <w:r>
        <w:rPr>
          <w:rFonts w:ascii="SimSun" w:hAnsi="SimSun" w:eastAsia="SimSun" w:cs="SimSun"/>
          <w:sz w:val="24"/>
          <w:szCs w:val="24"/>
          <w:spacing w:val="2"/>
        </w:rPr>
        <w:t>⑤理解整式的概念，掌握合并同类项和去括号的法则；能进行简</w:t>
      </w:r>
      <w:r>
        <w:rPr>
          <w:rFonts w:ascii="SimSun" w:hAnsi="SimSun" w:eastAsia="SimSun" w:cs="SimSun"/>
          <w:sz w:val="24"/>
          <w:szCs w:val="24"/>
          <w:spacing w:val="10"/>
        </w:rPr>
        <w:t xml:space="preserve"> </w:t>
      </w:r>
      <w:r>
        <w:rPr>
          <w:rFonts w:ascii="SimSun" w:hAnsi="SimSun" w:eastAsia="SimSun" w:cs="SimSun"/>
          <w:sz w:val="24"/>
          <w:szCs w:val="24"/>
          <w:spacing w:val="6"/>
        </w:rPr>
        <w:t>单的整式加减运算，能进行简单的整式乘法运算(多项式乘法仅限于</w:t>
      </w:r>
      <w:r>
        <w:rPr>
          <w:rFonts w:ascii="SimSun" w:hAnsi="SimSun" w:eastAsia="SimSun" w:cs="SimSun"/>
          <w:sz w:val="24"/>
          <w:szCs w:val="24"/>
          <w:spacing w:val="13"/>
        </w:rPr>
        <w:t xml:space="preserve"> </w:t>
      </w:r>
      <w:r>
        <w:rPr>
          <w:rFonts w:ascii="SimSun" w:hAnsi="SimSun" w:eastAsia="SimSun" w:cs="SimSun"/>
          <w:sz w:val="24"/>
          <w:szCs w:val="24"/>
          <w:spacing w:val="-1"/>
        </w:rPr>
        <w:t>一次式之间和一次式与二次式的乘法)。</w:t>
      </w:r>
    </w:p>
    <w:p>
      <w:pPr>
        <w:ind w:right="691" w:firstLine="489"/>
        <w:spacing w:before="131" w:line="272" w:lineRule="auto"/>
        <w:rPr>
          <w:rFonts w:ascii="SimSun" w:hAnsi="SimSun" w:eastAsia="SimSun" w:cs="SimSun"/>
          <w:sz w:val="24"/>
          <w:szCs w:val="24"/>
        </w:rPr>
      </w:pPr>
      <w:r>
        <w:rPr>
          <w:rFonts w:ascii="SimSun" w:hAnsi="SimSun" w:eastAsia="SimSun" w:cs="SimSun"/>
          <w:sz w:val="24"/>
          <w:szCs w:val="24"/>
          <w:spacing w:val="-2"/>
        </w:rPr>
        <w:t>⑥理解乘法公式(a+b)(a—b)=a²—b²,(a±b)²=a²±2ab+b²,</w:t>
      </w:r>
      <w:r>
        <w:rPr>
          <w:rFonts w:ascii="SimSun" w:hAnsi="SimSun" w:eastAsia="SimSun" w:cs="SimSun"/>
          <w:sz w:val="24"/>
          <w:szCs w:val="24"/>
          <w:spacing w:val="9"/>
        </w:rPr>
        <w:t xml:space="preserve"> </w:t>
      </w:r>
      <w:r>
        <w:rPr>
          <w:rFonts w:ascii="SimSun" w:hAnsi="SimSun" w:eastAsia="SimSun" w:cs="SimSun"/>
          <w:sz w:val="24"/>
          <w:szCs w:val="24"/>
          <w:spacing w:val="-1"/>
        </w:rPr>
        <w:t>了解公式的几何背景，能利用公式进行简单的计算和推理。</w:t>
      </w:r>
    </w:p>
    <w:p>
      <w:pPr>
        <w:ind w:right="65" w:firstLine="489"/>
        <w:spacing w:before="134" w:line="282" w:lineRule="auto"/>
        <w:rPr>
          <w:rFonts w:ascii="SimSun" w:hAnsi="SimSun" w:eastAsia="SimSun" w:cs="SimSun"/>
          <w:sz w:val="22"/>
          <w:szCs w:val="22"/>
        </w:rPr>
      </w:pPr>
      <w:r>
        <w:rPr>
          <w:rFonts w:ascii="SimSun" w:hAnsi="SimSun" w:eastAsia="SimSun" w:cs="SimSun"/>
          <w:sz w:val="24"/>
          <w:szCs w:val="24"/>
          <w:spacing w:val="11"/>
        </w:rPr>
        <w:t>⑦能用提公因式法、公式法(直接利用公式不超过二次)进行因</w:t>
      </w:r>
      <w:r>
        <w:rPr>
          <w:rFonts w:ascii="SimSun" w:hAnsi="SimSun" w:eastAsia="SimSun" w:cs="SimSun"/>
          <w:sz w:val="24"/>
          <w:szCs w:val="24"/>
          <w:spacing w:val="5"/>
        </w:rPr>
        <w:t xml:space="preserve"> </w:t>
      </w:r>
      <w:r>
        <w:rPr>
          <w:rFonts w:ascii="SimSun" w:hAnsi="SimSun" w:eastAsia="SimSun" w:cs="SimSun"/>
          <w:sz w:val="22"/>
          <w:szCs w:val="22"/>
          <w:spacing w:val="26"/>
        </w:rPr>
        <w:t>式分解(指数为正整数)。</w:t>
      </w:r>
    </w:p>
    <w:p>
      <w:pPr>
        <w:spacing w:line="282" w:lineRule="auto"/>
        <w:sectPr>
          <w:footerReference w:type="default" r:id="rId74"/>
          <w:pgSz w:w="10440" w:h="14740"/>
          <w:pgMar w:top="400" w:right="1530" w:bottom="1192" w:left="1560" w:header="0" w:footer="1059" w:gutter="0"/>
        </w:sectPr>
        <w:rPr>
          <w:rFonts w:ascii="SimSun" w:hAnsi="SimSun" w:eastAsia="SimSun" w:cs="SimSun"/>
          <w:sz w:val="22"/>
          <w:szCs w:val="22"/>
        </w:rPr>
      </w:pPr>
    </w:p>
    <w:p>
      <w:pPr>
        <w:pStyle w:val="BodyText"/>
        <w:spacing w:line="389" w:lineRule="auto"/>
        <w:rPr/>
      </w:pPr>
      <w:r/>
    </w:p>
    <w:p>
      <w:pPr>
        <w:ind w:left="12"/>
        <w:spacing w:before="74" w:line="219" w:lineRule="auto"/>
        <w:rPr>
          <w:rFonts w:ascii="SimSun" w:hAnsi="SimSun" w:eastAsia="SimSun" w:cs="SimSun"/>
          <w:sz w:val="23"/>
          <w:szCs w:val="23"/>
        </w:rPr>
      </w:pPr>
      <w:r>
        <w:rPr>
          <w:rFonts w:ascii="SimSun" w:hAnsi="SimSun" w:eastAsia="SimSun" w:cs="SimSun"/>
          <w:sz w:val="23"/>
          <w:szCs w:val="23"/>
          <w:b/>
          <w:bCs/>
          <w:spacing w:val="-16"/>
        </w:rPr>
        <w:t>义务教育</w:t>
      </w:r>
      <w:r>
        <w:rPr>
          <w:rFonts w:ascii="SimSun" w:hAnsi="SimSun" w:eastAsia="SimSun" w:cs="SimSun"/>
          <w:sz w:val="23"/>
          <w:szCs w:val="23"/>
          <w:spacing w:val="-28"/>
        </w:rPr>
        <w:t xml:space="preserve"> </w:t>
      </w:r>
      <w:r>
        <w:rPr>
          <w:rFonts w:ascii="SimSun" w:hAnsi="SimSun" w:eastAsia="SimSun" w:cs="SimSun"/>
          <w:sz w:val="23"/>
          <w:szCs w:val="23"/>
          <w:spacing w:val="-16"/>
        </w:rPr>
        <w:t>数学课程标准(2022年版)</w:t>
      </w:r>
    </w:p>
    <w:p>
      <w:pPr>
        <w:pStyle w:val="BodyText"/>
        <w:spacing w:line="379" w:lineRule="auto"/>
        <w:rPr/>
      </w:pPr>
      <w:r/>
    </w:p>
    <w:p>
      <w:pPr>
        <w:ind w:left="10" w:right="105" w:firstLine="489"/>
        <w:spacing w:before="75" w:line="275" w:lineRule="auto"/>
        <w:rPr>
          <w:rFonts w:ascii="SimSun" w:hAnsi="SimSun" w:eastAsia="SimSun" w:cs="SimSun"/>
          <w:sz w:val="23"/>
          <w:szCs w:val="23"/>
        </w:rPr>
      </w:pPr>
      <w:r>
        <w:rPr>
          <w:rFonts w:ascii="SimSun" w:hAnsi="SimSun" w:eastAsia="SimSun" w:cs="SimSun"/>
          <w:sz w:val="23"/>
          <w:szCs w:val="23"/>
          <w:spacing w:val="12"/>
        </w:rPr>
        <w:t>⑧了解分式和最简分式的概念，能利用分式的</w:t>
      </w:r>
      <w:r>
        <w:rPr>
          <w:rFonts w:ascii="SimSun" w:hAnsi="SimSun" w:eastAsia="SimSun" w:cs="SimSun"/>
          <w:sz w:val="23"/>
          <w:szCs w:val="23"/>
          <w:spacing w:val="11"/>
        </w:rPr>
        <w:t>基本性质进行约分</w:t>
      </w:r>
      <w:r>
        <w:rPr>
          <w:rFonts w:ascii="SimSun" w:hAnsi="SimSun" w:eastAsia="SimSun" w:cs="SimSun"/>
          <w:sz w:val="23"/>
          <w:szCs w:val="23"/>
        </w:rPr>
        <w:t xml:space="preserve"> </w:t>
      </w:r>
      <w:r>
        <w:rPr>
          <w:rFonts w:ascii="SimSun" w:hAnsi="SimSun" w:eastAsia="SimSun" w:cs="SimSun"/>
          <w:sz w:val="23"/>
          <w:szCs w:val="23"/>
          <w:spacing w:val="9"/>
        </w:rPr>
        <w:t>和通分；能对简单的分式进行加、减、乘、除运算。</w:t>
      </w:r>
    </w:p>
    <w:p>
      <w:pPr>
        <w:ind w:left="499"/>
        <w:spacing w:before="155" w:line="217" w:lineRule="auto"/>
        <w:rPr>
          <w:rFonts w:ascii="SimSun" w:hAnsi="SimSun" w:eastAsia="SimSun" w:cs="SimSun"/>
          <w:sz w:val="23"/>
          <w:szCs w:val="23"/>
        </w:rPr>
      </w:pPr>
      <w:r>
        <w:rPr>
          <w:rFonts w:ascii="SimSun" w:hAnsi="SimSun" w:eastAsia="SimSun" w:cs="SimSun"/>
          <w:sz w:val="23"/>
          <w:szCs w:val="23"/>
          <w:spacing w:val="20"/>
        </w:rPr>
        <w:t>⑨了解代数推理(例66)。</w:t>
      </w:r>
    </w:p>
    <w:p>
      <w:pPr>
        <w:pStyle w:val="BodyText"/>
        <w:spacing w:line="254" w:lineRule="auto"/>
        <w:rPr/>
      </w:pPr>
      <w:r/>
    </w:p>
    <w:p>
      <w:pPr>
        <w:ind w:left="503"/>
        <w:spacing w:before="81" w:line="221" w:lineRule="auto"/>
        <w:rPr>
          <w:rFonts w:ascii="SimHei" w:hAnsi="SimHei" w:eastAsia="SimHei" w:cs="SimHei"/>
          <w:sz w:val="25"/>
          <w:szCs w:val="25"/>
        </w:rPr>
      </w:pPr>
      <w:r>
        <w:rPr>
          <w:rFonts w:ascii="SimSun" w:hAnsi="SimSun" w:eastAsia="SimSun" w:cs="SimSun"/>
          <w:sz w:val="25"/>
          <w:szCs w:val="25"/>
          <w:b/>
          <w:bCs/>
          <w:spacing w:val="-9"/>
        </w:rPr>
        <w:t>2.</w:t>
      </w:r>
      <w:r>
        <w:rPr>
          <w:rFonts w:ascii="SimSun" w:hAnsi="SimSun" w:eastAsia="SimSun" w:cs="SimSun"/>
          <w:sz w:val="25"/>
          <w:szCs w:val="25"/>
          <w:spacing w:val="-47"/>
        </w:rPr>
        <w:t xml:space="preserve"> </w:t>
      </w:r>
      <w:r>
        <w:rPr>
          <w:rFonts w:ascii="SimHei" w:hAnsi="SimHei" w:eastAsia="SimHei" w:cs="SimHei"/>
          <w:sz w:val="25"/>
          <w:szCs w:val="25"/>
          <w:b/>
          <w:bCs/>
          <w:spacing w:val="-9"/>
        </w:rPr>
        <w:t>方程与不等式</w:t>
      </w:r>
    </w:p>
    <w:p>
      <w:pPr>
        <w:pStyle w:val="BodyText"/>
        <w:spacing w:line="264" w:lineRule="auto"/>
        <w:rPr/>
      </w:pPr>
      <w:r/>
    </w:p>
    <w:p>
      <w:pPr>
        <w:ind w:left="499"/>
        <w:spacing w:before="82" w:line="220" w:lineRule="auto"/>
        <w:rPr>
          <w:rFonts w:ascii="SimSun" w:hAnsi="SimSun" w:eastAsia="SimSun" w:cs="SimSun"/>
          <w:sz w:val="25"/>
          <w:szCs w:val="25"/>
        </w:rPr>
      </w:pPr>
      <w:r>
        <w:rPr>
          <w:rFonts w:ascii="SimSun" w:hAnsi="SimSun" w:eastAsia="SimSun" w:cs="SimSun"/>
          <w:sz w:val="25"/>
          <w:szCs w:val="25"/>
          <w:spacing w:val="5"/>
        </w:rPr>
        <w:t>(1)方程与方程组</w:t>
      </w:r>
    </w:p>
    <w:p>
      <w:pPr>
        <w:ind w:left="10" w:firstLine="489"/>
        <w:spacing w:before="137" w:line="274" w:lineRule="auto"/>
        <w:rPr>
          <w:rFonts w:ascii="SimSun" w:hAnsi="SimSun" w:eastAsia="SimSun" w:cs="SimSun"/>
          <w:sz w:val="23"/>
          <w:szCs w:val="23"/>
        </w:rPr>
      </w:pPr>
      <w:r>
        <w:rPr>
          <w:rFonts w:ascii="SimSun" w:hAnsi="SimSun" w:eastAsia="SimSun" w:cs="SimSun"/>
          <w:sz w:val="23"/>
          <w:szCs w:val="23"/>
          <w:spacing w:val="15"/>
        </w:rPr>
        <w:t>①能根据现实情境理解方程的意义，能针对具体问题列出方程；</w:t>
      </w:r>
      <w:r>
        <w:rPr>
          <w:rFonts w:ascii="SimSun" w:hAnsi="SimSun" w:eastAsia="SimSun" w:cs="SimSun"/>
          <w:sz w:val="23"/>
          <w:szCs w:val="23"/>
          <w:spacing w:val="13"/>
        </w:rPr>
        <w:t xml:space="preserve"> </w:t>
      </w:r>
      <w:r>
        <w:rPr>
          <w:rFonts w:ascii="SimSun" w:hAnsi="SimSun" w:eastAsia="SimSun" w:cs="SimSun"/>
          <w:sz w:val="23"/>
          <w:szCs w:val="23"/>
          <w:spacing w:val="9"/>
        </w:rPr>
        <w:t>理解方程解的意义，经历估计方程解的过程。</w:t>
      </w:r>
    </w:p>
    <w:p>
      <w:pPr>
        <w:ind w:left="10" w:right="106" w:firstLine="489"/>
        <w:spacing w:before="158" w:line="280" w:lineRule="auto"/>
        <w:rPr>
          <w:rFonts w:ascii="SimSun" w:hAnsi="SimSun" w:eastAsia="SimSun" w:cs="SimSun"/>
          <w:sz w:val="23"/>
          <w:szCs w:val="23"/>
        </w:rPr>
      </w:pPr>
      <w:r>
        <w:rPr>
          <w:rFonts w:ascii="SimSun" w:hAnsi="SimSun" w:eastAsia="SimSun" w:cs="SimSun"/>
          <w:sz w:val="23"/>
          <w:szCs w:val="23"/>
          <w:spacing w:val="12"/>
        </w:rPr>
        <w:t>②掌握等式的基本性质；能解一元一次方程</w:t>
      </w:r>
      <w:r>
        <w:rPr>
          <w:rFonts w:ascii="SimSun" w:hAnsi="SimSun" w:eastAsia="SimSun" w:cs="SimSun"/>
          <w:sz w:val="23"/>
          <w:szCs w:val="23"/>
          <w:spacing w:val="11"/>
        </w:rPr>
        <w:t>和可化为一元一次方</w:t>
      </w:r>
      <w:r>
        <w:rPr>
          <w:rFonts w:ascii="SimSun" w:hAnsi="SimSun" w:eastAsia="SimSun" w:cs="SimSun"/>
          <w:sz w:val="23"/>
          <w:szCs w:val="23"/>
        </w:rPr>
        <w:t xml:space="preserve"> </w:t>
      </w:r>
      <w:r>
        <w:rPr>
          <w:rFonts w:ascii="SimSun" w:hAnsi="SimSun" w:eastAsia="SimSun" w:cs="SimSun"/>
          <w:sz w:val="23"/>
          <w:szCs w:val="23"/>
          <w:spacing w:val="7"/>
        </w:rPr>
        <w:t>程的分式方程。</w:t>
      </w:r>
    </w:p>
    <w:p>
      <w:pPr>
        <w:ind w:left="499"/>
        <w:spacing w:before="142" w:line="217" w:lineRule="auto"/>
        <w:rPr>
          <w:rFonts w:ascii="SimSun" w:hAnsi="SimSun" w:eastAsia="SimSun" w:cs="SimSun"/>
          <w:sz w:val="23"/>
          <w:szCs w:val="23"/>
        </w:rPr>
      </w:pPr>
      <w:r>
        <w:rPr>
          <w:rFonts w:ascii="SimSun" w:hAnsi="SimSun" w:eastAsia="SimSun" w:cs="SimSun"/>
          <w:sz w:val="23"/>
          <w:szCs w:val="23"/>
          <w:spacing w:val="9"/>
        </w:rPr>
        <w:t>③掌握消元法，能解二元一次方程组。</w:t>
      </w:r>
    </w:p>
    <w:p>
      <w:pPr>
        <w:ind w:left="499"/>
        <w:spacing w:before="171" w:line="217" w:lineRule="auto"/>
        <w:rPr>
          <w:rFonts w:ascii="SimSun" w:hAnsi="SimSun" w:eastAsia="SimSun" w:cs="SimSun"/>
          <w:sz w:val="25"/>
          <w:szCs w:val="25"/>
        </w:rPr>
      </w:pPr>
      <w:r>
        <w:rPr>
          <w:rFonts w:ascii="SimSun" w:hAnsi="SimSun" w:eastAsia="SimSun" w:cs="SimSun"/>
          <w:sz w:val="25"/>
          <w:szCs w:val="25"/>
          <w:spacing w:val="6"/>
        </w:rPr>
        <w:t>④*能解简单的三元一次方程组1。</w:t>
      </w:r>
    </w:p>
    <w:p>
      <w:pPr>
        <w:ind w:left="10" w:right="96" w:firstLine="489"/>
        <w:spacing w:before="146" w:line="283" w:lineRule="auto"/>
        <w:rPr>
          <w:rFonts w:ascii="SimSun" w:hAnsi="SimSun" w:eastAsia="SimSun" w:cs="SimSun"/>
          <w:sz w:val="23"/>
          <w:szCs w:val="23"/>
        </w:rPr>
      </w:pPr>
      <w:r>
        <w:rPr>
          <w:rFonts w:ascii="SimSun" w:hAnsi="SimSun" w:eastAsia="SimSun" w:cs="SimSun"/>
          <w:sz w:val="23"/>
          <w:szCs w:val="23"/>
          <w:spacing w:val="12"/>
        </w:rPr>
        <w:t>⑤理解配方法，能用配方法、公式法、因式分解法解数字系数的</w:t>
      </w:r>
      <w:r>
        <w:rPr>
          <w:rFonts w:ascii="SimSun" w:hAnsi="SimSun" w:eastAsia="SimSun" w:cs="SimSun"/>
          <w:sz w:val="23"/>
          <w:szCs w:val="23"/>
        </w:rPr>
        <w:t xml:space="preserve"> </w:t>
      </w:r>
      <w:r>
        <w:rPr>
          <w:rFonts w:ascii="SimSun" w:hAnsi="SimSun" w:eastAsia="SimSun" w:cs="SimSun"/>
          <w:sz w:val="23"/>
          <w:szCs w:val="23"/>
          <w:spacing w:val="7"/>
        </w:rPr>
        <w:t>一元二次方程。</w:t>
      </w:r>
    </w:p>
    <w:p>
      <w:pPr>
        <w:ind w:left="10" w:right="106" w:firstLine="489"/>
        <w:spacing w:before="154" w:line="275" w:lineRule="auto"/>
        <w:rPr>
          <w:rFonts w:ascii="SimSun" w:hAnsi="SimSun" w:eastAsia="SimSun" w:cs="SimSun"/>
          <w:sz w:val="23"/>
          <w:szCs w:val="23"/>
        </w:rPr>
      </w:pPr>
      <w:r>
        <w:rPr>
          <w:rFonts w:ascii="SimSun" w:hAnsi="SimSun" w:eastAsia="SimSun" w:cs="SimSun"/>
          <w:sz w:val="23"/>
          <w:szCs w:val="23"/>
          <w:spacing w:val="12"/>
        </w:rPr>
        <w:t>⑥会用一元二次方程根的判别式判别方程是</w:t>
      </w:r>
      <w:r>
        <w:rPr>
          <w:rFonts w:ascii="SimSun" w:hAnsi="SimSun" w:eastAsia="SimSun" w:cs="SimSun"/>
          <w:sz w:val="23"/>
          <w:szCs w:val="23"/>
          <w:spacing w:val="11"/>
        </w:rPr>
        <w:t>否有实根及两个实根</w:t>
      </w:r>
      <w:r>
        <w:rPr>
          <w:rFonts w:ascii="SimSun" w:hAnsi="SimSun" w:eastAsia="SimSun" w:cs="SimSun"/>
          <w:sz w:val="23"/>
          <w:szCs w:val="23"/>
        </w:rPr>
        <w:t xml:space="preserve"> </w:t>
      </w:r>
      <w:r>
        <w:rPr>
          <w:rFonts w:ascii="SimSun" w:hAnsi="SimSun" w:eastAsia="SimSun" w:cs="SimSun"/>
          <w:sz w:val="23"/>
          <w:szCs w:val="23"/>
          <w:spacing w:val="6"/>
        </w:rPr>
        <w:t>是否相等。</w:t>
      </w:r>
    </w:p>
    <w:p>
      <w:pPr>
        <w:ind w:left="499"/>
        <w:spacing w:before="155" w:line="217" w:lineRule="auto"/>
        <w:rPr>
          <w:rFonts w:ascii="SimSun" w:hAnsi="SimSun" w:eastAsia="SimSun" w:cs="SimSun"/>
          <w:sz w:val="23"/>
          <w:szCs w:val="23"/>
        </w:rPr>
      </w:pPr>
      <w:r>
        <w:rPr>
          <w:rFonts w:ascii="SimSun" w:hAnsi="SimSun" w:eastAsia="SimSun" w:cs="SimSun"/>
          <w:sz w:val="23"/>
          <w:szCs w:val="23"/>
          <w:spacing w:val="16"/>
        </w:rPr>
        <w:t>⑦了解一元二次方程的根与系数的关系(例67)。</w:t>
      </w:r>
    </w:p>
    <w:p>
      <w:pPr>
        <w:ind w:left="499"/>
        <w:spacing w:before="150" w:line="217" w:lineRule="auto"/>
        <w:rPr>
          <w:rFonts w:ascii="SimSun" w:hAnsi="SimSun" w:eastAsia="SimSun" w:cs="SimSun"/>
          <w:sz w:val="23"/>
          <w:szCs w:val="23"/>
        </w:rPr>
      </w:pPr>
      <w:r>
        <w:rPr>
          <w:rFonts w:ascii="SimSun" w:hAnsi="SimSun" w:eastAsia="SimSun" w:cs="SimSun"/>
          <w:sz w:val="23"/>
          <w:szCs w:val="23"/>
          <w:spacing w:val="9"/>
        </w:rPr>
        <w:t>⑧能根据具体问题的实际意义，检验方程解的合</w:t>
      </w:r>
      <w:r>
        <w:rPr>
          <w:rFonts w:ascii="SimSun" w:hAnsi="SimSun" w:eastAsia="SimSun" w:cs="SimSun"/>
          <w:sz w:val="23"/>
          <w:szCs w:val="23"/>
          <w:spacing w:val="8"/>
        </w:rPr>
        <w:t>理性。</w:t>
      </w:r>
    </w:p>
    <w:p>
      <w:pPr>
        <w:ind w:left="499"/>
        <w:spacing w:before="152" w:line="219" w:lineRule="auto"/>
        <w:rPr>
          <w:rFonts w:ascii="SimSun" w:hAnsi="SimSun" w:eastAsia="SimSun" w:cs="SimSun"/>
          <w:sz w:val="23"/>
          <w:szCs w:val="23"/>
        </w:rPr>
      </w:pPr>
      <w:r>
        <w:rPr>
          <w:rFonts w:ascii="SimSun" w:hAnsi="SimSun" w:eastAsia="SimSun" w:cs="SimSun"/>
          <w:sz w:val="23"/>
          <w:szCs w:val="23"/>
          <w:spacing w:val="19"/>
        </w:rPr>
        <w:t>(2)不等式与不等式组</w:t>
      </w:r>
    </w:p>
    <w:p>
      <w:pPr>
        <w:ind w:left="499"/>
        <w:spacing w:before="144" w:line="217" w:lineRule="auto"/>
        <w:rPr>
          <w:rFonts w:ascii="SimSun" w:hAnsi="SimSun" w:eastAsia="SimSun" w:cs="SimSun"/>
          <w:sz w:val="23"/>
          <w:szCs w:val="23"/>
        </w:rPr>
      </w:pPr>
      <w:r>
        <w:rPr>
          <w:rFonts w:ascii="SimSun" w:hAnsi="SimSun" w:eastAsia="SimSun" w:cs="SimSun"/>
          <w:sz w:val="23"/>
          <w:szCs w:val="23"/>
          <w:spacing w:val="10"/>
        </w:rPr>
        <w:t>①结合具体问题，了解不等式的意义，探索不等式</w:t>
      </w:r>
      <w:r>
        <w:rPr>
          <w:rFonts w:ascii="SimSun" w:hAnsi="SimSun" w:eastAsia="SimSun" w:cs="SimSun"/>
          <w:sz w:val="23"/>
          <w:szCs w:val="23"/>
          <w:spacing w:val="9"/>
        </w:rPr>
        <w:t>的基本性质。</w:t>
      </w:r>
    </w:p>
    <w:p>
      <w:pPr>
        <w:ind w:left="10" w:firstLine="489"/>
        <w:spacing w:before="149" w:line="279" w:lineRule="auto"/>
        <w:rPr>
          <w:rFonts w:ascii="SimSun" w:hAnsi="SimSun" w:eastAsia="SimSun" w:cs="SimSun"/>
          <w:sz w:val="23"/>
          <w:szCs w:val="23"/>
        </w:rPr>
      </w:pPr>
      <w:r>
        <w:rPr>
          <w:rFonts w:ascii="SimSun" w:hAnsi="SimSun" w:eastAsia="SimSun" w:cs="SimSun"/>
          <w:sz w:val="23"/>
          <w:szCs w:val="23"/>
          <w:spacing w:val="15"/>
        </w:rPr>
        <w:t>②能解数字系数的一元一次不等式，并能在数轴上表示出解集；</w:t>
      </w:r>
      <w:r>
        <w:rPr>
          <w:rFonts w:ascii="SimSun" w:hAnsi="SimSun" w:eastAsia="SimSun" w:cs="SimSun"/>
          <w:sz w:val="23"/>
          <w:szCs w:val="23"/>
          <w:spacing w:val="13"/>
        </w:rPr>
        <w:t xml:space="preserve"> </w:t>
      </w:r>
      <w:r>
        <w:rPr>
          <w:rFonts w:ascii="SimSun" w:hAnsi="SimSun" w:eastAsia="SimSun" w:cs="SimSun"/>
          <w:sz w:val="23"/>
          <w:szCs w:val="23"/>
          <w:spacing w:val="9"/>
        </w:rPr>
        <w:t>会用数轴确定两个一元一次不等式组成的不等式组的解集。</w:t>
      </w:r>
    </w:p>
    <w:p>
      <w:pPr>
        <w:ind w:left="10" w:right="98" w:firstLine="489"/>
        <w:spacing w:before="156" w:line="276" w:lineRule="auto"/>
        <w:rPr>
          <w:rFonts w:ascii="SimSun" w:hAnsi="SimSun" w:eastAsia="SimSun" w:cs="SimSun"/>
          <w:sz w:val="23"/>
          <w:szCs w:val="23"/>
        </w:rPr>
      </w:pPr>
      <w:r>
        <w:rPr>
          <w:rFonts w:ascii="SimSun" w:hAnsi="SimSun" w:eastAsia="SimSun" w:cs="SimSun"/>
          <w:sz w:val="23"/>
          <w:szCs w:val="23"/>
          <w:spacing w:val="12"/>
        </w:rPr>
        <w:t>③能根据具体问题中的数量关系，列出一元一次不等式，解决简</w:t>
      </w:r>
      <w:r>
        <w:rPr>
          <w:rFonts w:ascii="SimSun" w:hAnsi="SimSun" w:eastAsia="SimSun" w:cs="SimSun"/>
          <w:sz w:val="23"/>
          <w:szCs w:val="23"/>
        </w:rPr>
        <w:t xml:space="preserve"> </w:t>
      </w:r>
      <w:r>
        <w:rPr>
          <w:rFonts w:ascii="SimSun" w:hAnsi="SimSun" w:eastAsia="SimSun" w:cs="SimSun"/>
          <w:sz w:val="23"/>
          <w:szCs w:val="23"/>
          <w:spacing w:val="6"/>
        </w:rPr>
        <w:t>单的问题。</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drawing>
          <wp:anchor distT="0" distB="0" distL="0" distR="0" simplePos="0" relativeHeight="251721728" behindDoc="0" locked="0" layoutInCell="1" allowOverlap="1">
            <wp:simplePos x="0" y="0"/>
            <wp:positionH relativeFrom="column">
              <wp:posOffset>0</wp:posOffset>
            </wp:positionH>
            <wp:positionV relativeFrom="paragraph">
              <wp:posOffset>68703</wp:posOffset>
            </wp:positionV>
            <wp:extent cx="1174729" cy="6365"/>
            <wp:effectExtent l="0" t="0" r="0" b="0"/>
            <wp:wrapNone/>
            <wp:docPr id="20" name="IM 20"/>
            <wp:cNvGraphicFramePr/>
            <a:graphic>
              <a:graphicData uri="http://schemas.openxmlformats.org/drawingml/2006/picture">
                <pic:pic>
                  <pic:nvPicPr>
                    <pic:cNvPr id="20" name="IM 20"/>
                    <pic:cNvPicPr/>
                  </pic:nvPicPr>
                  <pic:blipFill>
                    <a:blip r:embed="rId76"/>
                    <a:stretch>
                      <a:fillRect/>
                    </a:stretch>
                  </pic:blipFill>
                  <pic:spPr>
                    <a:xfrm rot="0">
                      <a:off x="0" y="0"/>
                      <a:ext cx="1174729" cy="6365"/>
                    </a:xfrm>
                    <a:prstGeom prst="rect">
                      <a:avLst/>
                    </a:prstGeom>
                  </pic:spPr>
                </pic:pic>
              </a:graphicData>
            </a:graphic>
          </wp:anchor>
        </w:drawing>
      </w:r>
      <w:r/>
    </w:p>
    <w:p>
      <w:pPr>
        <w:ind w:left="439"/>
        <w:spacing w:before="74" w:line="219" w:lineRule="auto"/>
        <w:rPr>
          <w:rFonts w:ascii="SimSun" w:hAnsi="SimSun" w:eastAsia="SimSun" w:cs="SimSun"/>
          <w:sz w:val="23"/>
          <w:szCs w:val="23"/>
        </w:rPr>
      </w:pPr>
      <w:r>
        <w:rPr>
          <w:rFonts w:ascii="SimSun" w:hAnsi="SimSun" w:eastAsia="SimSun" w:cs="SimSun"/>
          <w:sz w:val="23"/>
          <w:szCs w:val="23"/>
          <w:spacing w:val="-11"/>
        </w:rPr>
        <w:t>[1]标有*的内容为选学内容，不作为考试要求。</w:t>
      </w:r>
    </w:p>
    <w:p>
      <w:pPr>
        <w:spacing w:line="219" w:lineRule="auto"/>
        <w:sectPr>
          <w:footerReference w:type="default" r:id="rId75"/>
          <w:pgSz w:w="10440" w:h="14740"/>
          <w:pgMar w:top="400" w:right="1515" w:bottom="1194" w:left="1550"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04" w:lineRule="auto"/>
        <w:rPr/>
      </w:pPr>
      <w:r/>
    </w:p>
    <w:p>
      <w:pPr>
        <w:pStyle w:val="BodyText"/>
        <w:spacing w:line="305" w:lineRule="auto"/>
        <w:rPr/>
      </w:pPr>
      <w:r/>
    </w:p>
    <w:p>
      <w:pPr>
        <w:ind w:left="487"/>
        <w:spacing w:before="75" w:line="222" w:lineRule="auto"/>
        <w:rPr>
          <w:rFonts w:ascii="SimHei" w:hAnsi="SimHei" w:eastAsia="SimHei" w:cs="SimHei"/>
          <w:sz w:val="23"/>
          <w:szCs w:val="23"/>
        </w:rPr>
      </w:pPr>
      <w:r>
        <w:rPr>
          <w:rFonts w:ascii="SimSun" w:hAnsi="SimSun" w:eastAsia="SimSun" w:cs="SimSun"/>
          <w:sz w:val="23"/>
          <w:szCs w:val="23"/>
          <w:b/>
          <w:bCs/>
        </w:rPr>
        <w:t>3.</w:t>
      </w:r>
      <w:r>
        <w:rPr>
          <w:rFonts w:ascii="SimSun" w:hAnsi="SimSun" w:eastAsia="SimSun" w:cs="SimSun"/>
          <w:sz w:val="23"/>
          <w:szCs w:val="23"/>
          <w:spacing w:val="-19"/>
        </w:rPr>
        <w:t xml:space="preserve"> </w:t>
      </w:r>
      <w:r>
        <w:rPr>
          <w:rFonts w:ascii="SimHei" w:hAnsi="SimHei" w:eastAsia="SimHei" w:cs="SimHei"/>
          <w:sz w:val="23"/>
          <w:szCs w:val="23"/>
          <w:b/>
          <w:bCs/>
        </w:rPr>
        <w:t>函数</w:t>
      </w:r>
    </w:p>
    <w:p>
      <w:pPr>
        <w:pStyle w:val="BodyText"/>
        <w:spacing w:line="280" w:lineRule="auto"/>
        <w:rPr/>
      </w:pPr>
      <w:r/>
    </w:p>
    <w:p>
      <w:pPr>
        <w:ind w:left="483"/>
        <w:spacing w:before="75" w:line="219" w:lineRule="auto"/>
        <w:rPr>
          <w:rFonts w:ascii="SimSun" w:hAnsi="SimSun" w:eastAsia="SimSun" w:cs="SimSun"/>
          <w:sz w:val="23"/>
          <w:szCs w:val="23"/>
        </w:rPr>
      </w:pPr>
      <w:r>
        <w:rPr>
          <w:rFonts w:ascii="SimSun" w:hAnsi="SimSun" w:eastAsia="SimSun" w:cs="SimSun"/>
          <w:sz w:val="23"/>
          <w:szCs w:val="23"/>
          <w:spacing w:val="24"/>
        </w:rPr>
        <w:t>(1)函数的概念</w:t>
      </w:r>
    </w:p>
    <w:p>
      <w:pPr>
        <w:ind w:left="13" w:right="99" w:firstLine="470"/>
        <w:spacing w:before="153" w:line="275" w:lineRule="auto"/>
        <w:rPr>
          <w:rFonts w:ascii="SimSun" w:hAnsi="SimSun" w:eastAsia="SimSun" w:cs="SimSun"/>
          <w:sz w:val="23"/>
          <w:szCs w:val="23"/>
        </w:rPr>
      </w:pPr>
      <w:r>
        <w:rPr>
          <w:rFonts w:ascii="SimSun" w:hAnsi="SimSun" w:eastAsia="SimSun" w:cs="SimSun"/>
          <w:sz w:val="23"/>
          <w:szCs w:val="23"/>
          <w:spacing w:val="12"/>
        </w:rPr>
        <w:t>①探索简单实例中的数量关系和变化规律，了解常量、变量</w:t>
      </w:r>
      <w:r>
        <w:rPr>
          <w:rFonts w:ascii="SimSun" w:hAnsi="SimSun" w:eastAsia="SimSun" w:cs="SimSun"/>
          <w:sz w:val="23"/>
          <w:szCs w:val="23"/>
          <w:spacing w:val="11"/>
        </w:rPr>
        <w:t>的意</w:t>
      </w:r>
      <w:r>
        <w:rPr>
          <w:rFonts w:ascii="SimSun" w:hAnsi="SimSun" w:eastAsia="SimSun" w:cs="SimSun"/>
          <w:sz w:val="23"/>
          <w:szCs w:val="23"/>
        </w:rPr>
        <w:t xml:space="preserve"> </w:t>
      </w:r>
      <w:r>
        <w:rPr>
          <w:rFonts w:ascii="SimSun" w:hAnsi="SimSun" w:eastAsia="SimSun" w:cs="SimSun"/>
          <w:sz w:val="23"/>
          <w:szCs w:val="23"/>
          <w:spacing w:val="9"/>
        </w:rPr>
        <w:t>义；了解函数的概念和表示法，能举出函数的实例。</w:t>
      </w:r>
    </w:p>
    <w:p>
      <w:pPr>
        <w:ind w:left="483"/>
        <w:spacing w:before="135" w:line="217" w:lineRule="auto"/>
        <w:rPr>
          <w:rFonts w:ascii="SimSun" w:hAnsi="SimSun" w:eastAsia="SimSun" w:cs="SimSun"/>
          <w:sz w:val="23"/>
          <w:szCs w:val="23"/>
        </w:rPr>
      </w:pPr>
      <w:r>
        <w:rPr>
          <w:rFonts w:ascii="SimSun" w:hAnsi="SimSun" w:eastAsia="SimSun" w:cs="SimSun"/>
          <w:sz w:val="23"/>
          <w:szCs w:val="23"/>
          <w:spacing w:val="15"/>
        </w:rPr>
        <w:t>②能结合图象对简单实际问题中的函数关系进行分析(例68)。</w:t>
      </w:r>
    </w:p>
    <w:p>
      <w:pPr>
        <w:ind w:left="483"/>
        <w:spacing w:before="159" w:line="217" w:lineRule="auto"/>
        <w:rPr>
          <w:rFonts w:ascii="SimSun" w:hAnsi="SimSun" w:eastAsia="SimSun" w:cs="SimSun"/>
          <w:sz w:val="23"/>
          <w:szCs w:val="23"/>
        </w:rPr>
      </w:pPr>
      <w:r>
        <w:rPr>
          <w:rFonts w:ascii="SimSun" w:hAnsi="SimSun" w:eastAsia="SimSun" w:cs="SimSun"/>
          <w:sz w:val="23"/>
          <w:szCs w:val="23"/>
          <w:spacing w:val="4"/>
        </w:rPr>
        <w:t>③能确定简单实际问题中函数自变量的取值范围，会求函数值。</w:t>
      </w:r>
    </w:p>
    <w:p>
      <w:pPr>
        <w:ind w:left="13" w:firstLine="470"/>
        <w:spacing w:before="150" w:line="279" w:lineRule="auto"/>
        <w:rPr>
          <w:rFonts w:ascii="SimSun" w:hAnsi="SimSun" w:eastAsia="SimSun" w:cs="SimSun"/>
          <w:sz w:val="23"/>
          <w:szCs w:val="23"/>
        </w:rPr>
      </w:pPr>
      <w:r>
        <w:rPr>
          <w:rFonts w:ascii="SimSun" w:hAnsi="SimSun" w:eastAsia="SimSun" w:cs="SimSun"/>
          <w:sz w:val="23"/>
          <w:szCs w:val="23"/>
          <w:spacing w:val="15"/>
        </w:rPr>
        <w:t>④能用适当的函数表示法刻画简单实际问题中变量之间的关系，</w:t>
      </w:r>
      <w:r>
        <w:rPr>
          <w:rFonts w:ascii="SimSun" w:hAnsi="SimSun" w:eastAsia="SimSun" w:cs="SimSun"/>
          <w:sz w:val="23"/>
          <w:szCs w:val="23"/>
          <w:spacing w:val="14"/>
        </w:rPr>
        <w:t xml:space="preserve"> </w:t>
      </w:r>
      <w:r>
        <w:rPr>
          <w:rFonts w:ascii="SimSun" w:hAnsi="SimSun" w:eastAsia="SimSun" w:cs="SimSun"/>
          <w:sz w:val="23"/>
          <w:szCs w:val="23"/>
          <w:spacing w:val="20"/>
        </w:rPr>
        <w:t>理解函数值的意义(例69)。</w:t>
      </w:r>
    </w:p>
    <w:p>
      <w:pPr>
        <w:ind w:left="483"/>
        <w:spacing w:before="134" w:line="217" w:lineRule="auto"/>
        <w:rPr>
          <w:rFonts w:ascii="SimSun" w:hAnsi="SimSun" w:eastAsia="SimSun" w:cs="SimSun"/>
          <w:sz w:val="23"/>
          <w:szCs w:val="23"/>
        </w:rPr>
      </w:pPr>
      <w:r>
        <w:rPr>
          <w:rFonts w:ascii="SimSun" w:hAnsi="SimSun" w:eastAsia="SimSun" w:cs="SimSun"/>
          <w:sz w:val="23"/>
          <w:szCs w:val="23"/>
          <w:spacing w:val="10"/>
        </w:rPr>
        <w:t>⑤结合对函数关系的分析，能对变量的变化情况进行初步讨论。</w:t>
      </w:r>
    </w:p>
    <w:p>
      <w:pPr>
        <w:ind w:left="483"/>
        <w:spacing w:before="163" w:line="219" w:lineRule="auto"/>
        <w:rPr>
          <w:rFonts w:ascii="SimSun" w:hAnsi="SimSun" w:eastAsia="SimSun" w:cs="SimSun"/>
          <w:sz w:val="23"/>
          <w:szCs w:val="23"/>
        </w:rPr>
      </w:pPr>
      <w:r>
        <w:rPr>
          <w:rFonts w:ascii="SimSun" w:hAnsi="SimSun" w:eastAsia="SimSun" w:cs="SimSun"/>
          <w:sz w:val="23"/>
          <w:szCs w:val="23"/>
          <w:spacing w:val="11"/>
        </w:rPr>
        <w:t>(2)</w:t>
      </w:r>
      <w:r>
        <w:rPr>
          <w:rFonts w:ascii="SimSun" w:hAnsi="SimSun" w:eastAsia="SimSun" w:cs="SimSun"/>
          <w:sz w:val="23"/>
          <w:szCs w:val="23"/>
          <w:spacing w:val="-63"/>
        </w:rPr>
        <w:t xml:space="preserve"> </w:t>
      </w:r>
      <w:r>
        <w:rPr>
          <w:rFonts w:ascii="SimSun" w:hAnsi="SimSun" w:eastAsia="SimSun" w:cs="SimSun"/>
          <w:sz w:val="23"/>
          <w:szCs w:val="23"/>
          <w:spacing w:val="11"/>
        </w:rPr>
        <w:t>一</w:t>
      </w:r>
      <w:r>
        <w:rPr>
          <w:rFonts w:ascii="SimSun" w:hAnsi="SimSun" w:eastAsia="SimSun" w:cs="SimSun"/>
          <w:sz w:val="23"/>
          <w:szCs w:val="23"/>
          <w:spacing w:val="-61"/>
        </w:rPr>
        <w:t xml:space="preserve"> </w:t>
      </w:r>
      <w:r>
        <w:rPr>
          <w:rFonts w:ascii="SimSun" w:hAnsi="SimSun" w:eastAsia="SimSun" w:cs="SimSun"/>
          <w:sz w:val="23"/>
          <w:szCs w:val="23"/>
          <w:spacing w:val="11"/>
        </w:rPr>
        <w:t>次函数</w:t>
      </w:r>
    </w:p>
    <w:p>
      <w:pPr>
        <w:ind w:left="13" w:right="86" w:firstLine="470"/>
        <w:spacing w:before="123" w:line="279" w:lineRule="auto"/>
        <w:rPr>
          <w:rFonts w:ascii="SimSun" w:hAnsi="SimSun" w:eastAsia="SimSun" w:cs="SimSun"/>
          <w:sz w:val="23"/>
          <w:szCs w:val="23"/>
        </w:rPr>
      </w:pPr>
      <w:r>
        <w:rPr>
          <w:rFonts w:ascii="SimSun" w:hAnsi="SimSun" w:eastAsia="SimSun" w:cs="SimSun"/>
          <w:sz w:val="23"/>
          <w:szCs w:val="23"/>
          <w:spacing w:val="12"/>
        </w:rPr>
        <w:t>①结合具体情境体会一次函数的意义，能根据已知条件确定一次</w:t>
      </w:r>
      <w:r>
        <w:rPr>
          <w:rFonts w:ascii="SimSun" w:hAnsi="SimSun" w:eastAsia="SimSun" w:cs="SimSun"/>
          <w:sz w:val="23"/>
          <w:szCs w:val="23"/>
          <w:spacing w:val="11"/>
        </w:rPr>
        <w:t xml:space="preserve"> </w:t>
      </w:r>
      <w:r>
        <w:rPr>
          <w:rFonts w:ascii="SimSun" w:hAnsi="SimSun" w:eastAsia="SimSun" w:cs="SimSun"/>
          <w:sz w:val="23"/>
          <w:szCs w:val="23"/>
          <w:spacing w:val="18"/>
        </w:rPr>
        <w:t>函数的表达式(例70);会运用待定系数法确定一次函数的表达式。</w:t>
      </w:r>
    </w:p>
    <w:p>
      <w:pPr>
        <w:ind w:left="13" w:right="420" w:firstLine="470"/>
        <w:spacing w:before="121" w:line="289" w:lineRule="auto"/>
        <w:rPr>
          <w:rFonts w:ascii="SimSun" w:hAnsi="SimSun" w:eastAsia="SimSun" w:cs="SimSun"/>
          <w:sz w:val="23"/>
          <w:szCs w:val="23"/>
        </w:rPr>
      </w:pPr>
      <w:r>
        <w:rPr>
          <w:rFonts w:ascii="SimSun" w:hAnsi="SimSun" w:eastAsia="SimSun" w:cs="SimSun"/>
          <w:sz w:val="23"/>
          <w:szCs w:val="23"/>
          <w:spacing w:val="8"/>
        </w:rPr>
        <w:t>②能画一次函数的图象，根据图象和表达式y=</w:t>
      </w:r>
      <w:r>
        <w:rPr>
          <w:rFonts w:ascii="SimSun" w:hAnsi="SimSun" w:eastAsia="SimSun" w:cs="SimSun"/>
          <w:sz w:val="23"/>
          <w:szCs w:val="23"/>
        </w:rPr>
        <w:t>kx</w:t>
      </w:r>
      <w:r>
        <w:rPr>
          <w:rFonts w:ascii="SimSun" w:hAnsi="SimSun" w:eastAsia="SimSun" w:cs="SimSun"/>
          <w:sz w:val="23"/>
          <w:szCs w:val="23"/>
          <w:spacing w:val="5"/>
        </w:rPr>
        <w:t xml:space="preserve">   </w:t>
      </w:r>
      <w:r>
        <w:rPr>
          <w:rFonts w:ascii="Times New Roman" w:hAnsi="Times New Roman" w:eastAsia="Times New Roman" w:cs="Times New Roman"/>
          <w:sz w:val="23"/>
          <w:szCs w:val="23"/>
          <w:spacing w:val="8"/>
        </w:rPr>
        <w:t>+b(k≠0)</w:t>
      </w:r>
      <w:r>
        <w:rPr>
          <w:rFonts w:ascii="Times New Roman" w:hAnsi="Times New Roman" w:eastAsia="Times New Roman" w:cs="Times New Roman"/>
          <w:sz w:val="23"/>
          <w:szCs w:val="23"/>
        </w:rPr>
        <w:t xml:space="preserve">      </w:t>
      </w:r>
      <w:r>
        <w:rPr>
          <w:rFonts w:ascii="SimSun" w:hAnsi="SimSun" w:eastAsia="SimSun" w:cs="SimSun"/>
          <w:sz w:val="23"/>
          <w:szCs w:val="23"/>
          <w:spacing w:val="7"/>
        </w:rPr>
        <w:t>探索并理解</w:t>
      </w:r>
      <w:r>
        <w:rPr>
          <w:rFonts w:ascii="Times New Roman" w:hAnsi="Times New Roman" w:eastAsia="Times New Roman" w:cs="Times New Roman"/>
          <w:sz w:val="23"/>
          <w:szCs w:val="23"/>
          <w:spacing w:val="7"/>
        </w:rPr>
        <w:t>k&gt;0     </w:t>
      </w:r>
      <w:r>
        <w:rPr>
          <w:rFonts w:ascii="SimSun" w:hAnsi="SimSun" w:eastAsia="SimSun" w:cs="SimSun"/>
          <w:sz w:val="23"/>
          <w:szCs w:val="23"/>
          <w:spacing w:val="7"/>
        </w:rPr>
        <w:t>和</w:t>
      </w:r>
      <w:r>
        <w:rPr>
          <w:rFonts w:ascii="SimSun" w:hAnsi="SimSun" w:eastAsia="SimSun" w:cs="SimSun"/>
          <w:sz w:val="23"/>
          <w:szCs w:val="23"/>
          <w:spacing w:val="-35"/>
        </w:rPr>
        <w:t xml:space="preserve"> </w:t>
      </w:r>
      <w:r>
        <w:rPr>
          <w:rFonts w:ascii="Times New Roman" w:hAnsi="Times New Roman" w:eastAsia="Times New Roman" w:cs="Times New Roman"/>
          <w:sz w:val="23"/>
          <w:szCs w:val="23"/>
          <w:spacing w:val="7"/>
        </w:rPr>
        <w:t>k&lt;0     </w:t>
      </w:r>
      <w:r>
        <w:rPr>
          <w:rFonts w:ascii="SimSun" w:hAnsi="SimSun" w:eastAsia="SimSun" w:cs="SimSun"/>
          <w:sz w:val="23"/>
          <w:szCs w:val="23"/>
          <w:spacing w:val="7"/>
        </w:rPr>
        <w:t>时图象</w:t>
      </w:r>
      <w:r>
        <w:rPr>
          <w:rFonts w:ascii="SimSun" w:hAnsi="SimSun" w:eastAsia="SimSun" w:cs="SimSun"/>
          <w:sz w:val="23"/>
          <w:szCs w:val="23"/>
          <w:spacing w:val="6"/>
        </w:rPr>
        <w:t>的变化情况；理解正比例函数。</w:t>
      </w:r>
    </w:p>
    <w:p>
      <w:pPr>
        <w:ind w:left="483"/>
        <w:spacing w:before="145" w:line="217" w:lineRule="auto"/>
        <w:rPr>
          <w:rFonts w:ascii="SimSun" w:hAnsi="SimSun" w:eastAsia="SimSun" w:cs="SimSun"/>
          <w:sz w:val="23"/>
          <w:szCs w:val="23"/>
        </w:rPr>
      </w:pPr>
      <w:r>
        <w:rPr>
          <w:rFonts w:ascii="SimSun" w:hAnsi="SimSun" w:eastAsia="SimSun" w:cs="SimSun"/>
          <w:sz w:val="23"/>
          <w:szCs w:val="23"/>
          <w:spacing w:val="9"/>
        </w:rPr>
        <w:t>③体会一次函数与二元一次方程的关系。</w:t>
      </w:r>
    </w:p>
    <w:p>
      <w:pPr>
        <w:ind w:left="483"/>
        <w:spacing w:before="169" w:line="217" w:lineRule="auto"/>
        <w:rPr>
          <w:rFonts w:ascii="SimSun" w:hAnsi="SimSun" w:eastAsia="SimSun" w:cs="SimSun"/>
          <w:sz w:val="23"/>
          <w:szCs w:val="23"/>
        </w:rPr>
      </w:pPr>
      <w:r>
        <w:rPr>
          <w:rFonts w:ascii="SimSun" w:hAnsi="SimSun" w:eastAsia="SimSun" w:cs="SimSun"/>
          <w:sz w:val="23"/>
          <w:szCs w:val="23"/>
          <w:spacing w:val="8"/>
        </w:rPr>
        <w:t>④能用一次函数解决简单实际问题。</w:t>
      </w:r>
    </w:p>
    <w:p>
      <w:pPr>
        <w:ind w:left="483"/>
        <w:spacing w:before="143" w:line="219" w:lineRule="auto"/>
        <w:rPr>
          <w:rFonts w:ascii="SimSun" w:hAnsi="SimSun" w:eastAsia="SimSun" w:cs="SimSun"/>
          <w:sz w:val="23"/>
          <w:szCs w:val="23"/>
        </w:rPr>
      </w:pPr>
      <w:r>
        <w:rPr>
          <w:rFonts w:ascii="SimSun" w:hAnsi="SimSun" w:eastAsia="SimSun" w:cs="SimSun"/>
          <w:sz w:val="23"/>
          <w:szCs w:val="23"/>
          <w:spacing w:val="26"/>
        </w:rPr>
        <w:t>(3)二次函数</w:t>
      </w:r>
    </w:p>
    <w:p>
      <w:pPr>
        <w:ind w:left="483"/>
        <w:spacing w:before="144" w:line="217" w:lineRule="auto"/>
        <w:rPr>
          <w:rFonts w:ascii="SimSun" w:hAnsi="SimSun" w:eastAsia="SimSun" w:cs="SimSun"/>
          <w:sz w:val="23"/>
          <w:szCs w:val="23"/>
        </w:rPr>
      </w:pPr>
      <w:r>
        <w:rPr>
          <w:rFonts w:ascii="SimSun" w:hAnsi="SimSun" w:eastAsia="SimSun" w:cs="SimSun"/>
          <w:sz w:val="23"/>
          <w:szCs w:val="23"/>
          <w:spacing w:val="9"/>
        </w:rPr>
        <w:t>①通过对实际问题的分析，体会二次函数的意义。</w:t>
      </w:r>
    </w:p>
    <w:p>
      <w:pPr>
        <w:ind w:left="13" w:right="102" w:firstLine="470"/>
        <w:spacing w:before="149" w:line="275" w:lineRule="auto"/>
        <w:rPr>
          <w:rFonts w:ascii="SimSun" w:hAnsi="SimSun" w:eastAsia="SimSun" w:cs="SimSun"/>
          <w:sz w:val="23"/>
          <w:szCs w:val="23"/>
        </w:rPr>
      </w:pPr>
      <w:r>
        <w:rPr>
          <w:rFonts w:ascii="SimSun" w:hAnsi="SimSun" w:eastAsia="SimSun" w:cs="SimSun"/>
          <w:sz w:val="23"/>
          <w:szCs w:val="23"/>
          <w:spacing w:val="12"/>
        </w:rPr>
        <w:t>②能画二次函数的图象，通过图象了解二次函数的性</w:t>
      </w:r>
      <w:r>
        <w:rPr>
          <w:rFonts w:ascii="SimSun" w:hAnsi="SimSun" w:eastAsia="SimSun" w:cs="SimSun"/>
          <w:sz w:val="23"/>
          <w:szCs w:val="23"/>
          <w:spacing w:val="11"/>
        </w:rPr>
        <w:t>质，知道二</w:t>
      </w:r>
      <w:r>
        <w:rPr>
          <w:rFonts w:ascii="SimSun" w:hAnsi="SimSun" w:eastAsia="SimSun" w:cs="SimSun"/>
          <w:sz w:val="23"/>
          <w:szCs w:val="23"/>
        </w:rPr>
        <w:t xml:space="preserve"> </w:t>
      </w:r>
      <w:r>
        <w:rPr>
          <w:rFonts w:ascii="SimSun" w:hAnsi="SimSun" w:eastAsia="SimSun" w:cs="SimSun"/>
          <w:sz w:val="23"/>
          <w:szCs w:val="23"/>
          <w:spacing w:val="8"/>
        </w:rPr>
        <w:t>次函数系数与图象形状和对称轴的关系。</w:t>
      </w:r>
    </w:p>
    <w:p>
      <w:pPr>
        <w:ind w:left="13" w:firstLine="470"/>
        <w:spacing w:before="156" w:line="275" w:lineRule="auto"/>
        <w:rPr>
          <w:rFonts w:ascii="SimSun" w:hAnsi="SimSun" w:eastAsia="SimSun" w:cs="SimSun"/>
          <w:sz w:val="23"/>
          <w:szCs w:val="23"/>
        </w:rPr>
      </w:pPr>
      <w:r>
        <w:rPr>
          <w:rFonts w:ascii="SimSun" w:hAnsi="SimSun" w:eastAsia="SimSun" w:cs="SimSun"/>
          <w:sz w:val="23"/>
          <w:szCs w:val="23"/>
          <w:spacing w:val="15"/>
        </w:rPr>
        <w:t>③会求二次函数的最大值或最小值，并能确定相应自变量的值，</w:t>
      </w:r>
      <w:r>
        <w:rPr>
          <w:rFonts w:ascii="SimSun" w:hAnsi="SimSun" w:eastAsia="SimSun" w:cs="SimSun"/>
          <w:sz w:val="23"/>
          <w:szCs w:val="23"/>
          <w:spacing w:val="14"/>
        </w:rPr>
        <w:t xml:space="preserve"> </w:t>
      </w:r>
      <w:r>
        <w:rPr>
          <w:rFonts w:ascii="SimSun" w:hAnsi="SimSun" w:eastAsia="SimSun" w:cs="SimSun"/>
          <w:sz w:val="23"/>
          <w:szCs w:val="23"/>
          <w:spacing w:val="19"/>
        </w:rPr>
        <w:t>能解决相应的实际问题(例71)。</w:t>
      </w:r>
    </w:p>
    <w:p>
      <w:pPr>
        <w:ind w:left="13" w:right="97" w:firstLine="470"/>
        <w:spacing w:before="155" w:line="283" w:lineRule="auto"/>
        <w:rPr>
          <w:rFonts w:ascii="SimSun" w:hAnsi="SimSun" w:eastAsia="SimSun" w:cs="SimSun"/>
          <w:sz w:val="23"/>
          <w:szCs w:val="23"/>
        </w:rPr>
      </w:pPr>
      <w:r>
        <w:rPr>
          <w:rFonts w:ascii="SimSun" w:hAnsi="SimSun" w:eastAsia="SimSun" w:cs="SimSun"/>
          <w:sz w:val="23"/>
          <w:szCs w:val="23"/>
          <w:spacing w:val="12"/>
        </w:rPr>
        <w:t>④知道二次函数和一元二次方程之间的关系，会利用二次函数的</w:t>
      </w:r>
      <w:r>
        <w:rPr>
          <w:rFonts w:ascii="SimSun" w:hAnsi="SimSun" w:eastAsia="SimSun" w:cs="SimSun"/>
          <w:sz w:val="23"/>
          <w:szCs w:val="23"/>
        </w:rPr>
        <w:t xml:space="preserve"> </w:t>
      </w:r>
      <w:r>
        <w:rPr>
          <w:rFonts w:ascii="SimSun" w:hAnsi="SimSun" w:eastAsia="SimSun" w:cs="SimSun"/>
          <w:sz w:val="23"/>
          <w:szCs w:val="23"/>
          <w:spacing w:val="8"/>
        </w:rPr>
        <w:t>图象求一元二次方程的近似解。</w:t>
      </w:r>
    </w:p>
    <w:p>
      <w:pPr>
        <w:ind w:left="483"/>
        <w:spacing w:before="137" w:line="219" w:lineRule="auto"/>
        <w:rPr>
          <w:rFonts w:ascii="SimSun" w:hAnsi="SimSun" w:eastAsia="SimSun" w:cs="SimSun"/>
          <w:sz w:val="23"/>
          <w:szCs w:val="23"/>
        </w:rPr>
      </w:pPr>
      <w:r>
        <w:rPr>
          <w:rFonts w:ascii="SimSun" w:hAnsi="SimSun" w:eastAsia="SimSun" w:cs="SimSun"/>
          <w:sz w:val="23"/>
          <w:szCs w:val="23"/>
          <w:spacing w:val="21"/>
        </w:rPr>
        <w:t>(4)反比例函数</w:t>
      </w:r>
    </w:p>
    <w:p>
      <w:pPr>
        <w:ind w:left="13" w:right="104" w:firstLine="470"/>
        <w:spacing w:before="142" w:line="280" w:lineRule="auto"/>
        <w:rPr>
          <w:rFonts w:ascii="SimSun" w:hAnsi="SimSun" w:eastAsia="SimSun" w:cs="SimSun"/>
          <w:sz w:val="23"/>
          <w:szCs w:val="23"/>
        </w:rPr>
      </w:pPr>
      <w:r>
        <w:rPr>
          <w:rFonts w:ascii="SimSun" w:hAnsi="SimSun" w:eastAsia="SimSun" w:cs="SimSun"/>
          <w:sz w:val="23"/>
          <w:szCs w:val="23"/>
          <w:spacing w:val="23"/>
        </w:rPr>
        <w:t>①结合具体情境体会反比例函数的意义(例72),能根据已知条</w:t>
      </w:r>
      <w:r>
        <w:rPr>
          <w:rFonts w:ascii="SimSun" w:hAnsi="SimSun" w:eastAsia="SimSun" w:cs="SimSun"/>
          <w:sz w:val="23"/>
          <w:szCs w:val="23"/>
          <w:spacing w:val="7"/>
        </w:rPr>
        <w:t xml:space="preserve"> </w:t>
      </w:r>
      <w:r>
        <w:rPr>
          <w:rFonts w:ascii="SimSun" w:hAnsi="SimSun" w:eastAsia="SimSun" w:cs="SimSun"/>
          <w:sz w:val="23"/>
          <w:szCs w:val="23"/>
          <w:spacing w:val="8"/>
        </w:rPr>
        <w:t>件确定反比例函数的表达式。</w:t>
      </w:r>
    </w:p>
    <w:p>
      <w:pPr>
        <w:spacing w:line="280" w:lineRule="auto"/>
        <w:sectPr>
          <w:footerReference w:type="default" r:id="rId77"/>
          <w:pgSz w:w="10440" w:h="14740"/>
          <w:pgMar w:top="400" w:right="1514" w:bottom="1192" w:left="1566" w:header="0" w:footer="1059" w:gutter="0"/>
        </w:sectPr>
        <w:rPr>
          <w:rFonts w:ascii="SimSun" w:hAnsi="SimSun" w:eastAsia="SimSun" w:cs="SimSun"/>
          <w:sz w:val="23"/>
          <w:szCs w:val="23"/>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义务教育数学课程标准(2022年版)</w:t>
      </w:r>
    </w:p>
    <w:p>
      <w:pPr>
        <w:pStyle w:val="BodyText"/>
        <w:spacing w:line="406" w:lineRule="auto"/>
        <w:rPr/>
      </w:pPr>
      <w:r/>
    </w:p>
    <w:p>
      <w:pPr>
        <w:ind w:left="34" w:right="138" w:firstLine="470"/>
        <w:spacing w:before="78" w:line="318" w:lineRule="auto"/>
        <w:rPr>
          <w:rFonts w:ascii="SimSun" w:hAnsi="SimSun" w:eastAsia="SimSun" w:cs="SimSun"/>
          <w:sz w:val="24"/>
          <w:szCs w:val="24"/>
        </w:rPr>
      </w:pPr>
      <w:r>
        <w:rPr>
          <w:rFonts w:ascii="SimSun" w:hAnsi="SimSun" w:eastAsia="SimSun" w:cs="SimSun"/>
          <w:sz w:val="24"/>
          <w:szCs w:val="24"/>
          <w:spacing w:val="3"/>
        </w:rPr>
        <w:t>②能画反比例函数的图象，根据图象和表达式</w:t>
      </w:r>
      <w:r>
        <w:rPr>
          <w:rFonts w:ascii="SimSun" w:hAnsi="SimSun" w:eastAsia="SimSun" w:cs="SimSun"/>
          <w:sz w:val="24"/>
          <w:szCs w:val="24"/>
          <w:spacing w:val="-83"/>
        </w:rPr>
        <w:t xml:space="preserve"> </w:t>
      </w:r>
      <w:r>
        <w:rPr>
          <w:sz w:val="24"/>
          <w:szCs w:val="24"/>
          <w:position w:val="-15"/>
        </w:rPr>
        <w:drawing>
          <wp:inline distT="0" distB="0" distL="0" distR="0">
            <wp:extent cx="971538" cy="304758"/>
            <wp:effectExtent l="0" t="0" r="0" b="0"/>
            <wp:docPr id="22" name="IM 22"/>
            <wp:cNvGraphicFramePr/>
            <a:graphic>
              <a:graphicData uri="http://schemas.openxmlformats.org/drawingml/2006/picture">
                <pic:pic>
                  <pic:nvPicPr>
                    <pic:cNvPr id="22" name="IM 22"/>
                    <pic:cNvPicPr/>
                  </pic:nvPicPr>
                  <pic:blipFill>
                    <a:blip r:embed="rId79"/>
                    <a:stretch>
                      <a:fillRect/>
                    </a:stretch>
                  </pic:blipFill>
                  <pic:spPr>
                    <a:xfrm rot="0">
                      <a:off x="0" y="0"/>
                      <a:ext cx="971538" cy="304758"/>
                    </a:xfrm>
                    <a:prstGeom prst="rect">
                      <a:avLst/>
                    </a:prstGeom>
                  </pic:spPr>
                </pic:pic>
              </a:graphicData>
            </a:graphic>
          </wp:inline>
        </w:drawing>
      </w:r>
      <w:r>
        <w:rPr>
          <w:rFonts w:ascii="SimSun" w:hAnsi="SimSun" w:eastAsia="SimSun" w:cs="SimSun"/>
          <w:sz w:val="24"/>
          <w:szCs w:val="24"/>
          <w:spacing w:val="-40"/>
        </w:rPr>
        <w:t xml:space="preserve"> </w:t>
      </w:r>
      <w:r>
        <w:rPr>
          <w:rFonts w:ascii="SimSun" w:hAnsi="SimSun" w:eastAsia="SimSun" w:cs="SimSun"/>
          <w:sz w:val="24"/>
          <w:szCs w:val="24"/>
          <w:spacing w:val="3"/>
        </w:rPr>
        <w:t>探</w:t>
      </w:r>
      <w:r>
        <w:rPr>
          <w:rFonts w:ascii="SimSun" w:hAnsi="SimSun" w:eastAsia="SimSun" w:cs="SimSun"/>
          <w:sz w:val="24"/>
          <w:szCs w:val="24"/>
        </w:rPr>
        <w:t xml:space="preserve"> </w:t>
      </w:r>
      <w:r>
        <w:rPr>
          <w:rFonts w:ascii="SimSun" w:hAnsi="SimSun" w:eastAsia="SimSun" w:cs="SimSun"/>
          <w:sz w:val="24"/>
          <w:szCs w:val="24"/>
        </w:rPr>
        <w:t>索并理解</w:t>
      </w:r>
      <w:r>
        <w:rPr>
          <w:rFonts w:ascii="Times New Roman" w:hAnsi="Times New Roman" w:eastAsia="Times New Roman" w:cs="Times New Roman"/>
          <w:sz w:val="24"/>
          <w:szCs w:val="24"/>
        </w:rPr>
        <w:t>k&gt;0    </w:t>
      </w:r>
      <w:r>
        <w:rPr>
          <w:rFonts w:ascii="SimSun" w:hAnsi="SimSun" w:eastAsia="SimSun" w:cs="SimSun"/>
          <w:sz w:val="24"/>
          <w:szCs w:val="24"/>
        </w:rPr>
        <w:t>和</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k&lt;0</w:t>
      </w:r>
      <w:r>
        <w:rPr>
          <w:rFonts w:ascii="Times New Roman" w:hAnsi="Times New Roman" w:eastAsia="Times New Roman" w:cs="Times New Roman"/>
          <w:sz w:val="24"/>
          <w:szCs w:val="24"/>
          <w:spacing w:val="6"/>
        </w:rPr>
        <w:t xml:space="preserve">    </w:t>
      </w:r>
      <w:r>
        <w:rPr>
          <w:rFonts w:ascii="SimSun" w:hAnsi="SimSun" w:eastAsia="SimSun" w:cs="SimSun"/>
          <w:sz w:val="24"/>
          <w:szCs w:val="24"/>
        </w:rPr>
        <w:t>时图象的变化情况。</w:t>
      </w:r>
    </w:p>
    <w:p>
      <w:pPr>
        <w:ind w:left="513"/>
        <w:spacing w:before="152" w:line="217" w:lineRule="auto"/>
        <w:rPr>
          <w:rFonts w:ascii="SimSun" w:hAnsi="SimSun" w:eastAsia="SimSun" w:cs="SimSun"/>
          <w:sz w:val="24"/>
          <w:szCs w:val="24"/>
        </w:rPr>
      </w:pPr>
      <w:r>
        <w:rPr>
          <w:rFonts w:ascii="SimSun" w:hAnsi="SimSun" w:eastAsia="SimSun" w:cs="SimSun"/>
          <w:sz w:val="24"/>
          <w:szCs w:val="24"/>
          <w:spacing w:val="-2"/>
        </w:rPr>
        <w:t>③能用反比例函数解决简单实际问题。</w:t>
      </w:r>
    </w:p>
    <w:p>
      <w:pPr>
        <w:pStyle w:val="BodyText"/>
        <w:spacing w:line="388" w:lineRule="auto"/>
        <w:rPr/>
      </w:pPr>
      <w:r/>
    </w:p>
    <w:p>
      <w:pPr>
        <w:ind w:left="374"/>
        <w:spacing w:before="78" w:line="221" w:lineRule="auto"/>
        <w:rPr>
          <w:rFonts w:ascii="SimHei" w:hAnsi="SimHei" w:eastAsia="SimHei" w:cs="SimHei"/>
          <w:sz w:val="24"/>
          <w:szCs w:val="24"/>
        </w:rPr>
      </w:pPr>
      <w:r>
        <w:rPr>
          <w:rFonts w:ascii="SimHei" w:hAnsi="SimHei" w:eastAsia="SimHei" w:cs="SimHei"/>
          <w:sz w:val="24"/>
          <w:szCs w:val="24"/>
          <w:spacing w:val="35"/>
        </w:rPr>
        <w:t>【学业要求】</w:t>
      </w:r>
    </w:p>
    <w:p>
      <w:pPr>
        <w:pStyle w:val="BodyText"/>
        <w:spacing w:line="255" w:lineRule="auto"/>
        <w:rPr/>
      </w:pPr>
      <w:r/>
    </w:p>
    <w:p>
      <w:pPr>
        <w:ind w:left="513"/>
        <w:spacing w:before="78" w:line="222" w:lineRule="auto"/>
        <w:rPr>
          <w:rFonts w:ascii="SimHei" w:hAnsi="SimHei" w:eastAsia="SimHei" w:cs="SimHei"/>
          <w:sz w:val="24"/>
          <w:szCs w:val="24"/>
        </w:rPr>
      </w:pPr>
      <w:r>
        <w:rPr>
          <w:rFonts w:ascii="SimHei" w:hAnsi="SimHei" w:eastAsia="SimHei" w:cs="SimHei"/>
          <w:sz w:val="24"/>
          <w:szCs w:val="24"/>
          <w:spacing w:val="-1"/>
        </w:rPr>
        <w:t>1.</w:t>
      </w:r>
      <w:r>
        <w:rPr>
          <w:rFonts w:ascii="SimHei" w:hAnsi="SimHei" w:eastAsia="SimHei" w:cs="SimHei"/>
          <w:sz w:val="24"/>
          <w:szCs w:val="24"/>
          <w:spacing w:val="-67"/>
        </w:rPr>
        <w:t xml:space="preserve"> </w:t>
      </w:r>
      <w:r>
        <w:rPr>
          <w:rFonts w:ascii="SimHei" w:hAnsi="SimHei" w:eastAsia="SimHei" w:cs="SimHei"/>
          <w:sz w:val="24"/>
          <w:szCs w:val="24"/>
          <w:spacing w:val="-1"/>
        </w:rPr>
        <w:t>数与式</w:t>
      </w:r>
    </w:p>
    <w:p>
      <w:pPr>
        <w:pStyle w:val="BodyText"/>
        <w:spacing w:line="261" w:lineRule="auto"/>
        <w:rPr/>
      </w:pPr>
      <w:r/>
    </w:p>
    <w:p>
      <w:pPr>
        <w:ind w:left="523"/>
        <w:spacing w:before="78" w:line="219" w:lineRule="auto"/>
        <w:rPr>
          <w:rFonts w:ascii="SimSun" w:hAnsi="SimSun" w:eastAsia="SimSun" w:cs="SimSun"/>
          <w:sz w:val="24"/>
          <w:szCs w:val="24"/>
        </w:rPr>
      </w:pPr>
      <w:r>
        <w:rPr>
          <w:rFonts w:ascii="SimSun" w:hAnsi="SimSun" w:eastAsia="SimSun" w:cs="SimSun"/>
          <w:sz w:val="24"/>
          <w:szCs w:val="24"/>
          <w:spacing w:val="21"/>
        </w:rPr>
        <w:t>(1)有理数</w:t>
      </w:r>
    </w:p>
    <w:p>
      <w:pPr>
        <w:ind w:left="3" w:firstLine="500"/>
        <w:spacing w:before="168" w:line="327" w:lineRule="auto"/>
        <w:rPr>
          <w:rFonts w:ascii="SimSun" w:hAnsi="SimSun" w:eastAsia="SimSun" w:cs="SimSun"/>
          <w:sz w:val="24"/>
          <w:szCs w:val="24"/>
        </w:rPr>
      </w:pPr>
      <w:r>
        <w:rPr>
          <w:rFonts w:ascii="SimSun" w:hAnsi="SimSun" w:eastAsia="SimSun" w:cs="SimSun"/>
          <w:sz w:val="24"/>
          <w:szCs w:val="24"/>
          <w:spacing w:val="2"/>
        </w:rPr>
        <w:t>理解负数的意义，会用正数和负数表示具体情境中具有相反意义</w:t>
      </w:r>
      <w:r>
        <w:rPr>
          <w:rFonts w:ascii="SimSun" w:hAnsi="SimSun" w:eastAsia="SimSun" w:cs="SimSun"/>
          <w:sz w:val="24"/>
          <w:szCs w:val="24"/>
          <w:spacing w:val="15"/>
        </w:rPr>
        <w:t xml:space="preserve"> </w:t>
      </w:r>
      <w:r>
        <w:rPr>
          <w:rFonts w:ascii="SimSun" w:hAnsi="SimSun" w:eastAsia="SimSun" w:cs="SimSun"/>
          <w:sz w:val="24"/>
          <w:szCs w:val="24"/>
          <w:spacing w:val="3"/>
        </w:rPr>
        <w:t>的量；理解有理数的意义，能用数轴上的点表示有理数，能借</w:t>
      </w:r>
      <w:r>
        <w:rPr>
          <w:rFonts w:ascii="SimSun" w:hAnsi="SimSun" w:eastAsia="SimSun" w:cs="SimSun"/>
          <w:sz w:val="24"/>
          <w:szCs w:val="24"/>
          <w:spacing w:val="2"/>
        </w:rPr>
        <w:t>助数轴</w:t>
      </w:r>
      <w:r>
        <w:rPr>
          <w:rFonts w:ascii="SimSun" w:hAnsi="SimSun" w:eastAsia="SimSun" w:cs="SimSun"/>
          <w:sz w:val="24"/>
          <w:szCs w:val="24"/>
        </w:rPr>
        <w:t xml:space="preserve">  </w:t>
      </w:r>
      <w:r>
        <w:rPr>
          <w:rFonts w:ascii="SimSun" w:hAnsi="SimSun" w:eastAsia="SimSun" w:cs="SimSun"/>
          <w:sz w:val="24"/>
          <w:szCs w:val="24"/>
          <w:spacing w:val="3"/>
        </w:rPr>
        <w:t>体会相反数和绝对值的意义，初步体会数形结合的思想方法；能比较</w:t>
      </w:r>
      <w:r>
        <w:rPr>
          <w:rFonts w:ascii="SimSun" w:hAnsi="SimSun" w:eastAsia="SimSun" w:cs="SimSun"/>
          <w:sz w:val="24"/>
          <w:szCs w:val="24"/>
          <w:spacing w:val="9"/>
        </w:rPr>
        <w:t xml:space="preserve"> </w:t>
      </w:r>
      <w:r>
        <w:rPr>
          <w:rFonts w:ascii="SimSun" w:hAnsi="SimSun" w:eastAsia="SimSun" w:cs="SimSun"/>
          <w:sz w:val="24"/>
          <w:szCs w:val="24"/>
          <w:spacing w:val="3"/>
        </w:rPr>
        <w:t>有理数的大小，能求有理数的相反数和绝对值</w:t>
      </w:r>
      <w:r>
        <w:rPr>
          <w:rFonts w:ascii="SimSun" w:hAnsi="SimSun" w:eastAsia="SimSun" w:cs="SimSun"/>
          <w:sz w:val="24"/>
          <w:szCs w:val="24"/>
          <w:spacing w:val="2"/>
        </w:rPr>
        <w:t>；会运用乘方的意义准</w:t>
      </w:r>
      <w:r>
        <w:rPr>
          <w:rFonts w:ascii="SimSun" w:hAnsi="SimSun" w:eastAsia="SimSun" w:cs="SimSun"/>
          <w:sz w:val="24"/>
          <w:szCs w:val="24"/>
        </w:rPr>
        <w:t xml:space="preserve">  </w:t>
      </w:r>
      <w:r>
        <w:rPr>
          <w:rFonts w:ascii="SimSun" w:hAnsi="SimSun" w:eastAsia="SimSun" w:cs="SimSun"/>
          <w:sz w:val="24"/>
          <w:szCs w:val="24"/>
          <w:spacing w:val="6"/>
        </w:rPr>
        <w:t>确进行有理数的乘方运算；能熟练地对有理数进行加、减、乘、除、</w:t>
      </w:r>
      <w:r>
        <w:rPr>
          <w:rFonts w:ascii="SimSun" w:hAnsi="SimSun" w:eastAsia="SimSun" w:cs="SimSun"/>
          <w:sz w:val="24"/>
          <w:szCs w:val="24"/>
          <w:spacing w:val="8"/>
        </w:rPr>
        <w:t xml:space="preserve"> </w:t>
      </w:r>
      <w:r>
        <w:rPr>
          <w:rFonts w:ascii="SimSun" w:hAnsi="SimSun" w:eastAsia="SimSun" w:cs="SimSun"/>
          <w:sz w:val="24"/>
          <w:szCs w:val="24"/>
          <w:spacing w:val="18"/>
        </w:rPr>
        <w:t>乘方及简单的混合运算(以三步以内为主)</w:t>
      </w:r>
      <w:r>
        <w:rPr>
          <w:rFonts w:ascii="SimSun" w:hAnsi="SimSun" w:eastAsia="SimSun" w:cs="SimSun"/>
          <w:sz w:val="24"/>
          <w:szCs w:val="24"/>
          <w:spacing w:val="17"/>
        </w:rPr>
        <w:t>,理解有理数的运算律，</w:t>
      </w:r>
      <w:r>
        <w:rPr>
          <w:rFonts w:ascii="SimSun" w:hAnsi="SimSun" w:eastAsia="SimSun" w:cs="SimSun"/>
          <w:sz w:val="24"/>
          <w:szCs w:val="24"/>
        </w:rPr>
        <w:t xml:space="preserve"> </w:t>
      </w:r>
      <w:r>
        <w:rPr>
          <w:rFonts w:ascii="SimSun" w:hAnsi="SimSun" w:eastAsia="SimSun" w:cs="SimSun"/>
          <w:sz w:val="24"/>
          <w:szCs w:val="24"/>
        </w:rPr>
        <w:t>能合理运用运算律简化运算，能运用有理数的运算解决简单问题。</w:t>
      </w:r>
    </w:p>
    <w:p>
      <w:pPr>
        <w:ind w:left="513"/>
        <w:spacing w:before="1" w:line="219" w:lineRule="auto"/>
        <w:rPr>
          <w:rFonts w:ascii="SimSun" w:hAnsi="SimSun" w:eastAsia="SimSun" w:cs="SimSun"/>
          <w:sz w:val="24"/>
          <w:szCs w:val="24"/>
        </w:rPr>
      </w:pPr>
      <w:r>
        <w:rPr>
          <w:rFonts w:ascii="SimSun" w:hAnsi="SimSun" w:eastAsia="SimSun" w:cs="SimSun"/>
          <w:sz w:val="24"/>
          <w:szCs w:val="24"/>
          <w:spacing w:val="24"/>
        </w:rPr>
        <w:t>(2)实数</w:t>
      </w:r>
    </w:p>
    <w:p>
      <w:pPr>
        <w:ind w:left="3" w:right="19" w:firstLine="520"/>
        <w:spacing w:before="152" w:line="329" w:lineRule="auto"/>
        <w:rPr>
          <w:rFonts w:ascii="SimSun" w:hAnsi="SimSun" w:eastAsia="SimSun" w:cs="SimSun"/>
          <w:sz w:val="24"/>
          <w:szCs w:val="24"/>
        </w:rPr>
      </w:pPr>
      <w:r>
        <w:rPr>
          <w:rFonts w:ascii="SimSun" w:hAnsi="SimSun" w:eastAsia="SimSun" w:cs="SimSun"/>
          <w:sz w:val="24"/>
          <w:szCs w:val="24"/>
          <w:spacing w:val="2"/>
        </w:rPr>
        <w:t>了解无理数和实数，知道实数由有理数和无理数组成，感悟数的</w:t>
      </w:r>
      <w:r>
        <w:rPr>
          <w:rFonts w:ascii="SimSun" w:hAnsi="SimSun" w:eastAsia="SimSun" w:cs="SimSun"/>
          <w:sz w:val="24"/>
          <w:szCs w:val="24"/>
          <w:spacing w:val="1"/>
        </w:rPr>
        <w:t xml:space="preserve"> </w:t>
      </w:r>
      <w:r>
        <w:rPr>
          <w:rFonts w:ascii="SimSun" w:hAnsi="SimSun" w:eastAsia="SimSun" w:cs="SimSun"/>
          <w:sz w:val="24"/>
          <w:szCs w:val="24"/>
          <w:spacing w:val="3"/>
        </w:rPr>
        <w:t>扩充；初步认识实数与数轴上的点具有一一对应关系，能用数</w:t>
      </w:r>
      <w:r>
        <w:rPr>
          <w:rFonts w:ascii="SimSun" w:hAnsi="SimSun" w:eastAsia="SimSun" w:cs="SimSun"/>
          <w:sz w:val="24"/>
          <w:szCs w:val="24"/>
          <w:spacing w:val="2"/>
        </w:rPr>
        <w:t>轴上的</w:t>
      </w:r>
      <w:r>
        <w:rPr>
          <w:rFonts w:ascii="SimSun" w:hAnsi="SimSun" w:eastAsia="SimSun" w:cs="SimSun"/>
          <w:sz w:val="24"/>
          <w:szCs w:val="24"/>
        </w:rPr>
        <w:t xml:space="preserve"> </w:t>
      </w:r>
      <w:r>
        <w:rPr>
          <w:rFonts w:ascii="SimSun" w:hAnsi="SimSun" w:eastAsia="SimSun" w:cs="SimSun"/>
          <w:sz w:val="24"/>
          <w:szCs w:val="24"/>
          <w:spacing w:val="3"/>
        </w:rPr>
        <w:t>点表示一些具体的实数，能比较实数的大小；能借助数轴理解相反数</w:t>
      </w:r>
      <w:r>
        <w:rPr>
          <w:rFonts w:ascii="SimSun" w:hAnsi="SimSun" w:eastAsia="SimSun" w:cs="SimSun"/>
          <w:sz w:val="24"/>
          <w:szCs w:val="24"/>
          <w:spacing w:val="9"/>
        </w:rPr>
        <w:t xml:space="preserve"> </w:t>
      </w:r>
      <w:r>
        <w:rPr>
          <w:rFonts w:ascii="SimSun" w:hAnsi="SimSun" w:eastAsia="SimSun" w:cs="SimSun"/>
          <w:sz w:val="24"/>
          <w:szCs w:val="24"/>
          <w:spacing w:val="3"/>
        </w:rPr>
        <w:t>和绝对值的意义，会求实数的相反数、绝对值</w:t>
      </w:r>
      <w:r>
        <w:rPr>
          <w:rFonts w:ascii="SimSun" w:hAnsi="SimSun" w:eastAsia="SimSun" w:cs="SimSun"/>
          <w:sz w:val="24"/>
          <w:szCs w:val="24"/>
          <w:spacing w:val="2"/>
        </w:rPr>
        <w:t>；知道平方根、算术平</w:t>
      </w:r>
      <w:r>
        <w:rPr>
          <w:rFonts w:ascii="SimSun" w:hAnsi="SimSun" w:eastAsia="SimSun" w:cs="SimSun"/>
          <w:sz w:val="24"/>
          <w:szCs w:val="24"/>
        </w:rPr>
        <w:t xml:space="preserve"> </w:t>
      </w:r>
      <w:r>
        <w:rPr>
          <w:rFonts w:ascii="SimSun" w:hAnsi="SimSun" w:eastAsia="SimSun" w:cs="SimSun"/>
          <w:sz w:val="24"/>
          <w:szCs w:val="24"/>
          <w:spacing w:val="6"/>
        </w:rPr>
        <w:t>方根、立方根的概念，会用根号表示平方根</w:t>
      </w:r>
      <w:r>
        <w:rPr>
          <w:rFonts w:ascii="SimSun" w:hAnsi="SimSun" w:eastAsia="SimSun" w:cs="SimSun"/>
          <w:sz w:val="24"/>
          <w:szCs w:val="24"/>
          <w:spacing w:val="5"/>
        </w:rPr>
        <w:t>、算术平方根、立方根；</w:t>
      </w:r>
      <w:r>
        <w:rPr>
          <w:rFonts w:ascii="SimSun" w:hAnsi="SimSun" w:eastAsia="SimSun" w:cs="SimSun"/>
          <w:sz w:val="24"/>
          <w:szCs w:val="24"/>
        </w:rPr>
        <w:t xml:space="preserve"> </w:t>
      </w:r>
      <w:r>
        <w:rPr>
          <w:rFonts w:ascii="SimSun" w:hAnsi="SimSun" w:eastAsia="SimSun" w:cs="SimSun"/>
          <w:sz w:val="24"/>
          <w:szCs w:val="24"/>
          <w:spacing w:val="3"/>
        </w:rPr>
        <w:t>知道乘方与开方互为逆运算，会用乘方运算求百以内完全平方数的平</w:t>
      </w:r>
      <w:r>
        <w:rPr>
          <w:rFonts w:ascii="SimSun" w:hAnsi="SimSun" w:eastAsia="SimSun" w:cs="SimSun"/>
          <w:sz w:val="24"/>
          <w:szCs w:val="24"/>
          <w:spacing w:val="10"/>
        </w:rPr>
        <w:t xml:space="preserve"> </w:t>
      </w:r>
      <w:r>
        <w:rPr>
          <w:rFonts w:ascii="SimSun" w:hAnsi="SimSun" w:eastAsia="SimSun" w:cs="SimSun"/>
          <w:sz w:val="24"/>
          <w:szCs w:val="24"/>
          <w:spacing w:val="15"/>
        </w:rPr>
        <w:t>方根和千以内完全立方数的立方根(及对应的负整数),会用计算器</w:t>
      </w:r>
      <w:r>
        <w:rPr>
          <w:rFonts w:ascii="SimSun" w:hAnsi="SimSun" w:eastAsia="SimSun" w:cs="SimSun"/>
          <w:sz w:val="24"/>
          <w:szCs w:val="24"/>
          <w:spacing w:val="9"/>
        </w:rPr>
        <w:t xml:space="preserve"> </w:t>
      </w:r>
      <w:r>
        <w:rPr>
          <w:rFonts w:ascii="SimSun" w:hAnsi="SimSun" w:eastAsia="SimSun" w:cs="SimSun"/>
          <w:sz w:val="24"/>
          <w:szCs w:val="24"/>
          <w:spacing w:val="3"/>
        </w:rPr>
        <w:t>计算平方根和立方根；能用有理数估计一个无理</w:t>
      </w:r>
      <w:r>
        <w:rPr>
          <w:rFonts w:ascii="SimSun" w:hAnsi="SimSun" w:eastAsia="SimSun" w:cs="SimSun"/>
          <w:sz w:val="24"/>
          <w:szCs w:val="24"/>
          <w:spacing w:val="2"/>
        </w:rPr>
        <w:t>数的大致范围；初步</w:t>
      </w:r>
      <w:r>
        <w:rPr>
          <w:rFonts w:ascii="SimSun" w:hAnsi="SimSun" w:eastAsia="SimSun" w:cs="SimSun"/>
          <w:sz w:val="24"/>
          <w:szCs w:val="24"/>
        </w:rPr>
        <w:t xml:space="preserve"> </w:t>
      </w:r>
      <w:r>
        <w:rPr>
          <w:rFonts w:ascii="SimSun" w:hAnsi="SimSun" w:eastAsia="SimSun" w:cs="SimSun"/>
          <w:sz w:val="24"/>
          <w:szCs w:val="24"/>
          <w:spacing w:val="3"/>
        </w:rPr>
        <w:t>认识近似数，在解决实际问题中，能用计算器进行近似计算，会按问</w:t>
      </w:r>
      <w:r>
        <w:rPr>
          <w:rFonts w:ascii="SimSun" w:hAnsi="SimSun" w:eastAsia="SimSun" w:cs="SimSun"/>
          <w:sz w:val="24"/>
          <w:szCs w:val="24"/>
          <w:spacing w:val="6"/>
        </w:rPr>
        <w:t xml:space="preserve"> </w:t>
      </w:r>
      <w:r>
        <w:rPr>
          <w:rFonts w:ascii="SimSun" w:hAnsi="SimSun" w:eastAsia="SimSun" w:cs="SimSun"/>
          <w:sz w:val="24"/>
          <w:szCs w:val="24"/>
          <w:spacing w:val="11"/>
        </w:rPr>
        <w:t>题的要求进行简单的近似计算，会对结果取近似值；会用二次根式</w:t>
      </w:r>
      <w:r>
        <w:rPr>
          <w:rFonts w:ascii="SimSun" w:hAnsi="SimSun" w:eastAsia="SimSun" w:cs="SimSun"/>
          <w:sz w:val="24"/>
          <w:szCs w:val="24"/>
        </w:rPr>
        <w:t xml:space="preserve"> </w:t>
      </w:r>
      <w:r>
        <w:rPr>
          <w:rFonts w:ascii="SimSun" w:hAnsi="SimSun" w:eastAsia="SimSun" w:cs="SimSun"/>
          <w:sz w:val="24"/>
          <w:szCs w:val="24"/>
          <w:spacing w:val="4"/>
        </w:rPr>
        <w:t>(根号下仅限于数)的加、减、乘、除运算法则进行简单的四则运算。</w:t>
      </w:r>
    </w:p>
    <w:p>
      <w:pPr>
        <w:spacing w:line="329" w:lineRule="auto"/>
        <w:sectPr>
          <w:footerReference w:type="default" r:id="rId78"/>
          <w:pgSz w:w="10440" w:h="14740"/>
          <w:pgMar w:top="400" w:right="1480" w:bottom="1296" w:left="1566" w:header="0" w:footer="984"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7" w:lineRule="auto"/>
        <w:rPr/>
      </w:pPr>
      <w:r/>
    </w:p>
    <w:p>
      <w:pPr>
        <w:ind w:left="487"/>
        <w:spacing w:before="78" w:line="219" w:lineRule="auto"/>
        <w:rPr>
          <w:rFonts w:ascii="SimSun" w:hAnsi="SimSun" w:eastAsia="SimSun" w:cs="SimSun"/>
          <w:sz w:val="24"/>
          <w:szCs w:val="24"/>
        </w:rPr>
      </w:pPr>
      <w:r>
        <w:rPr>
          <w:rFonts w:ascii="SimSun" w:hAnsi="SimSun" w:eastAsia="SimSun" w:cs="SimSun"/>
          <w:sz w:val="24"/>
          <w:szCs w:val="24"/>
          <w:b/>
          <w:bCs/>
          <w:spacing w:val="17"/>
        </w:rPr>
        <w:t>(3)代数式</w:t>
      </w:r>
    </w:p>
    <w:p>
      <w:pPr>
        <w:ind w:left="13" w:firstLine="470"/>
        <w:spacing w:before="143" w:line="323" w:lineRule="auto"/>
        <w:jc w:val="both"/>
        <w:rPr>
          <w:rFonts w:ascii="SimSun" w:hAnsi="SimSun" w:eastAsia="SimSun" w:cs="SimSun"/>
          <w:sz w:val="24"/>
          <w:szCs w:val="24"/>
        </w:rPr>
      </w:pPr>
      <w:r>
        <w:rPr>
          <w:rFonts w:ascii="SimSun" w:hAnsi="SimSun" w:eastAsia="SimSun" w:cs="SimSun"/>
          <w:sz w:val="24"/>
          <w:szCs w:val="24"/>
          <w:spacing w:val="2"/>
        </w:rPr>
        <w:t>能运用代数式表示具体问题中简单的数量关系，体验用数学符号</w:t>
      </w:r>
      <w:r>
        <w:rPr>
          <w:rFonts w:ascii="SimSun" w:hAnsi="SimSun" w:eastAsia="SimSun" w:cs="SimSun"/>
          <w:sz w:val="24"/>
          <w:szCs w:val="24"/>
          <w:spacing w:val="17"/>
        </w:rPr>
        <w:t xml:space="preserve"> </w:t>
      </w:r>
      <w:r>
        <w:rPr>
          <w:rFonts w:ascii="SimSun" w:hAnsi="SimSun" w:eastAsia="SimSun" w:cs="SimSun"/>
          <w:sz w:val="24"/>
          <w:szCs w:val="24"/>
          <w:spacing w:val="2"/>
        </w:rPr>
        <w:t>表达数量关系的过程，会选择适当的方法求代数式的值；会用文字和</w:t>
      </w:r>
      <w:r>
        <w:rPr>
          <w:rFonts w:ascii="SimSun" w:hAnsi="SimSun" w:eastAsia="SimSun" w:cs="SimSun"/>
          <w:sz w:val="24"/>
          <w:szCs w:val="24"/>
          <w:spacing w:val="8"/>
        </w:rPr>
        <w:t xml:space="preserve"> </w:t>
      </w:r>
      <w:r>
        <w:rPr>
          <w:rFonts w:ascii="SimSun" w:hAnsi="SimSun" w:eastAsia="SimSun" w:cs="SimSun"/>
          <w:sz w:val="24"/>
          <w:szCs w:val="24"/>
          <w:spacing w:val="2"/>
        </w:rPr>
        <w:t>符号语言表述整数指数幂的基本性质，能根据整数指数幂的基本性质</w:t>
      </w:r>
      <w:r>
        <w:rPr>
          <w:rFonts w:ascii="SimSun" w:hAnsi="SimSun" w:eastAsia="SimSun" w:cs="SimSun"/>
          <w:sz w:val="24"/>
          <w:szCs w:val="24"/>
          <w:spacing w:val="16"/>
        </w:rPr>
        <w:t xml:space="preserve"> </w:t>
      </w:r>
      <w:r>
        <w:rPr>
          <w:rFonts w:ascii="SimSun" w:hAnsi="SimSun" w:eastAsia="SimSun" w:cs="SimSun"/>
          <w:sz w:val="24"/>
          <w:szCs w:val="24"/>
          <w:spacing w:val="14"/>
        </w:rPr>
        <w:t>进行幂的运算；会用科学记数法表示数(包括在计算器上表示</w:t>
      </w:r>
      <w:r>
        <w:rPr>
          <w:rFonts w:ascii="SimSun" w:hAnsi="SimSun" w:eastAsia="SimSun" w:cs="SimSun"/>
          <w:sz w:val="24"/>
          <w:szCs w:val="24"/>
          <w:spacing w:val="13"/>
        </w:rPr>
        <w:t>);理</w:t>
      </w:r>
      <w:r>
        <w:rPr>
          <w:rFonts w:ascii="SimSun" w:hAnsi="SimSun" w:eastAsia="SimSun" w:cs="SimSun"/>
          <w:sz w:val="24"/>
          <w:szCs w:val="24"/>
        </w:rPr>
        <w:t xml:space="preserve"> </w:t>
      </w:r>
      <w:r>
        <w:rPr>
          <w:rFonts w:ascii="SimSun" w:hAnsi="SimSun" w:eastAsia="SimSun" w:cs="SimSun"/>
          <w:sz w:val="24"/>
          <w:szCs w:val="24"/>
          <w:spacing w:val="2"/>
        </w:rPr>
        <w:t>解整式的概念，掌握合并同类项和去括号的法则，能进行简单的</w:t>
      </w:r>
      <w:r>
        <w:rPr>
          <w:rFonts w:ascii="SimSun" w:hAnsi="SimSun" w:eastAsia="SimSun" w:cs="SimSun"/>
          <w:sz w:val="24"/>
          <w:szCs w:val="24"/>
          <w:spacing w:val="1"/>
        </w:rPr>
        <w:t>整式</w:t>
      </w:r>
      <w:r>
        <w:rPr>
          <w:rFonts w:ascii="SimSun" w:hAnsi="SimSun" w:eastAsia="SimSun" w:cs="SimSun"/>
          <w:sz w:val="24"/>
          <w:szCs w:val="24"/>
        </w:rPr>
        <w:t xml:space="preserve"> </w:t>
      </w:r>
      <w:r>
        <w:rPr>
          <w:rFonts w:ascii="SimSun" w:hAnsi="SimSun" w:eastAsia="SimSun" w:cs="SimSun"/>
          <w:sz w:val="24"/>
          <w:szCs w:val="24"/>
          <w:spacing w:val="6"/>
        </w:rPr>
        <w:t>加法和减法运算；能进行简单的整式乘法运算(多项式乘法仅限于一</w:t>
      </w:r>
      <w:r>
        <w:rPr>
          <w:rFonts w:ascii="SimSun" w:hAnsi="SimSun" w:eastAsia="SimSun" w:cs="SimSun"/>
          <w:sz w:val="24"/>
          <w:szCs w:val="24"/>
          <w:spacing w:val="2"/>
        </w:rPr>
        <w:t xml:space="preserve"> </w:t>
      </w:r>
      <w:r>
        <w:rPr>
          <w:rFonts w:ascii="SimSun" w:hAnsi="SimSun" w:eastAsia="SimSun" w:cs="SimSun"/>
          <w:sz w:val="24"/>
          <w:szCs w:val="24"/>
          <w:spacing w:val="10"/>
        </w:rPr>
        <w:t>次式之间和一次式与二次式的乘法);知道平方差公式、完全平方公</w:t>
      </w:r>
      <w:r>
        <w:rPr>
          <w:rFonts w:ascii="SimSun" w:hAnsi="SimSun" w:eastAsia="SimSun" w:cs="SimSun"/>
          <w:sz w:val="24"/>
          <w:szCs w:val="24"/>
          <w:spacing w:val="3"/>
        </w:rPr>
        <w:t xml:space="preserve"> </w:t>
      </w:r>
      <w:r>
        <w:rPr>
          <w:rFonts w:ascii="SimSun" w:hAnsi="SimSun" w:eastAsia="SimSun" w:cs="SimSun"/>
          <w:sz w:val="24"/>
          <w:szCs w:val="24"/>
          <w:spacing w:val="10"/>
        </w:rPr>
        <w:t>式的几何背景，并能运用公式进行简单计算和推理；能用提公因式</w:t>
      </w:r>
      <w:r>
        <w:rPr>
          <w:rFonts w:ascii="SimSun" w:hAnsi="SimSun" w:eastAsia="SimSun" w:cs="SimSun"/>
          <w:sz w:val="24"/>
          <w:szCs w:val="24"/>
          <w:spacing w:val="8"/>
        </w:rPr>
        <w:t xml:space="preserve"> </w:t>
      </w:r>
      <w:r>
        <w:rPr>
          <w:rFonts w:ascii="SimSun" w:hAnsi="SimSun" w:eastAsia="SimSun" w:cs="SimSun"/>
          <w:sz w:val="24"/>
          <w:szCs w:val="24"/>
          <w:spacing w:val="10"/>
        </w:rPr>
        <w:t>法、公式法(对二次式直接利用平方差公式或完全平方公式)进行因</w:t>
      </w:r>
      <w:r>
        <w:rPr>
          <w:rFonts w:ascii="SimSun" w:hAnsi="SimSun" w:eastAsia="SimSun" w:cs="SimSun"/>
          <w:sz w:val="24"/>
          <w:szCs w:val="24"/>
          <w:spacing w:val="13"/>
        </w:rPr>
        <w:t xml:space="preserve"> </w:t>
      </w:r>
      <w:r>
        <w:rPr>
          <w:rFonts w:ascii="SimSun" w:hAnsi="SimSun" w:eastAsia="SimSun" w:cs="SimSun"/>
          <w:sz w:val="24"/>
          <w:szCs w:val="24"/>
          <w:spacing w:val="14"/>
        </w:rPr>
        <w:t>式分解(指数为正整数);知道分式的分母不能为零，能利用分式的</w:t>
      </w:r>
      <w:r>
        <w:rPr>
          <w:rFonts w:ascii="SimSun" w:hAnsi="SimSun" w:eastAsia="SimSun" w:cs="SimSun"/>
          <w:sz w:val="24"/>
          <w:szCs w:val="24"/>
          <w:spacing w:val="7"/>
        </w:rPr>
        <w:t xml:space="preserve"> </w:t>
      </w:r>
      <w:r>
        <w:rPr>
          <w:rFonts w:ascii="SimSun" w:hAnsi="SimSun" w:eastAsia="SimSun" w:cs="SimSun"/>
          <w:sz w:val="24"/>
          <w:szCs w:val="24"/>
          <w:spacing w:val="13"/>
        </w:rPr>
        <w:t>基本性质进行约分、通分，并化简分式，能对简单的分式进行加、</w:t>
      </w:r>
      <w:r>
        <w:rPr>
          <w:rFonts w:ascii="SimSun" w:hAnsi="SimSun" w:eastAsia="SimSun" w:cs="SimSun"/>
          <w:sz w:val="24"/>
          <w:szCs w:val="24"/>
          <w:spacing w:val="11"/>
        </w:rPr>
        <w:t xml:space="preserve"> </w:t>
      </w:r>
      <w:r>
        <w:rPr>
          <w:rFonts w:ascii="SimSun" w:hAnsi="SimSun" w:eastAsia="SimSun" w:cs="SimSun"/>
          <w:sz w:val="24"/>
          <w:szCs w:val="24"/>
          <w:spacing w:val="-1"/>
        </w:rPr>
        <w:t>减、乘、除运算并将运算结果化为最简分式。</w:t>
      </w:r>
    </w:p>
    <w:p>
      <w:pPr>
        <w:ind w:left="487"/>
        <w:spacing w:before="210"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7"/>
        </w:rPr>
        <w:t xml:space="preserve"> </w:t>
      </w:r>
      <w:r>
        <w:rPr>
          <w:rFonts w:ascii="SimHei" w:hAnsi="SimHei" w:eastAsia="SimHei" w:cs="SimHei"/>
          <w:sz w:val="24"/>
          <w:szCs w:val="24"/>
          <w:b/>
          <w:bCs/>
          <w:spacing w:val="1"/>
        </w:rPr>
        <w:t>方程与不等式</w:t>
      </w:r>
    </w:p>
    <w:p>
      <w:pPr>
        <w:pStyle w:val="BodyText"/>
        <w:spacing w:line="279" w:lineRule="auto"/>
        <w:rPr/>
      </w:pPr>
      <w:r/>
    </w:p>
    <w:p>
      <w:pPr>
        <w:ind w:left="483"/>
        <w:spacing w:before="78" w:line="220" w:lineRule="auto"/>
        <w:rPr>
          <w:rFonts w:ascii="SimSun" w:hAnsi="SimSun" w:eastAsia="SimSun" w:cs="SimSun"/>
          <w:sz w:val="24"/>
          <w:szCs w:val="24"/>
        </w:rPr>
      </w:pPr>
      <w:r>
        <w:rPr>
          <w:rFonts w:ascii="SimSun" w:hAnsi="SimSun" w:eastAsia="SimSun" w:cs="SimSun"/>
          <w:sz w:val="24"/>
          <w:szCs w:val="24"/>
          <w:spacing w:val="13"/>
        </w:rPr>
        <w:t>(1)方程与方程组</w:t>
      </w:r>
    </w:p>
    <w:p>
      <w:pPr>
        <w:ind w:left="13" w:right="80" w:firstLine="470"/>
        <w:spacing w:before="139" w:line="323" w:lineRule="auto"/>
        <w:rPr>
          <w:rFonts w:ascii="SimSun" w:hAnsi="SimSun" w:eastAsia="SimSun" w:cs="SimSun"/>
          <w:sz w:val="24"/>
          <w:szCs w:val="24"/>
        </w:rPr>
      </w:pPr>
      <w:r>
        <w:rPr>
          <w:rFonts w:ascii="SimSun" w:hAnsi="SimSun" w:eastAsia="SimSun" w:cs="SimSun"/>
          <w:sz w:val="24"/>
          <w:szCs w:val="24"/>
          <w:spacing w:val="2"/>
        </w:rPr>
        <w:t>能根据具体问题中的数量关系列出方程，理解方程的意义；认识</w:t>
      </w:r>
      <w:r>
        <w:rPr>
          <w:rFonts w:ascii="SimSun" w:hAnsi="SimSun" w:eastAsia="SimSun" w:cs="SimSun"/>
          <w:sz w:val="24"/>
          <w:szCs w:val="24"/>
          <w:spacing w:val="17"/>
        </w:rPr>
        <w:t xml:space="preserve"> </w:t>
      </w:r>
      <w:r>
        <w:rPr>
          <w:rFonts w:ascii="SimSun" w:hAnsi="SimSun" w:eastAsia="SimSun" w:cs="SimSun"/>
          <w:sz w:val="24"/>
          <w:szCs w:val="24"/>
          <w:spacing w:val="2"/>
        </w:rPr>
        <w:t>方程解的意义，经历估计方程解的过程；掌握等式的基本性质，</w:t>
      </w:r>
      <w:r>
        <w:rPr>
          <w:rFonts w:ascii="SimSun" w:hAnsi="SimSun" w:eastAsia="SimSun" w:cs="SimSun"/>
          <w:sz w:val="24"/>
          <w:szCs w:val="24"/>
          <w:spacing w:val="1"/>
        </w:rPr>
        <w:t>能运</w:t>
      </w:r>
      <w:r>
        <w:rPr>
          <w:rFonts w:ascii="SimSun" w:hAnsi="SimSun" w:eastAsia="SimSun" w:cs="SimSun"/>
          <w:sz w:val="24"/>
          <w:szCs w:val="24"/>
        </w:rPr>
        <w:t xml:space="preserve"> </w:t>
      </w:r>
      <w:r>
        <w:rPr>
          <w:rFonts w:ascii="SimSun" w:hAnsi="SimSun" w:eastAsia="SimSun" w:cs="SimSun"/>
          <w:sz w:val="24"/>
          <w:szCs w:val="24"/>
          <w:spacing w:val="2"/>
        </w:rPr>
        <w:t>用等式的基本性质进行等式的变形；能根据等式的基本性质解一元一 </w:t>
      </w:r>
      <w:r>
        <w:rPr>
          <w:rFonts w:ascii="SimSun" w:hAnsi="SimSun" w:eastAsia="SimSun" w:cs="SimSun"/>
          <w:sz w:val="24"/>
          <w:szCs w:val="24"/>
          <w:spacing w:val="2"/>
        </w:rPr>
        <w:t>次方程和可化为一元一次方程的分式方程；能根据二元一次方程组的</w:t>
      </w:r>
      <w:r>
        <w:rPr>
          <w:rFonts w:ascii="SimSun" w:hAnsi="SimSun" w:eastAsia="SimSun" w:cs="SimSun"/>
          <w:sz w:val="24"/>
          <w:szCs w:val="24"/>
          <w:spacing w:val="7"/>
        </w:rPr>
        <w:t xml:space="preserve"> </w:t>
      </w:r>
      <w:r>
        <w:rPr>
          <w:rFonts w:ascii="SimSun" w:hAnsi="SimSun" w:eastAsia="SimSun" w:cs="SimSun"/>
          <w:sz w:val="24"/>
          <w:szCs w:val="24"/>
          <w:spacing w:val="6"/>
        </w:rPr>
        <w:t>特征，选择代入消元法或加减消元法解二元一次方程组；*能解简单</w:t>
      </w:r>
      <w:r>
        <w:rPr>
          <w:rFonts w:ascii="SimSun" w:hAnsi="SimSun" w:eastAsia="SimSun" w:cs="SimSun"/>
          <w:sz w:val="24"/>
          <w:szCs w:val="24"/>
        </w:rPr>
        <w:t xml:space="preserve"> </w:t>
      </w:r>
      <w:r>
        <w:rPr>
          <w:rFonts w:ascii="SimSun" w:hAnsi="SimSun" w:eastAsia="SimSun" w:cs="SimSun"/>
          <w:sz w:val="24"/>
          <w:szCs w:val="24"/>
          <w:spacing w:val="2"/>
        </w:rPr>
        <w:t>的三元一次方程组；能根据一元二次方程的特征，选择配方法、</w:t>
      </w:r>
      <w:r>
        <w:rPr>
          <w:rFonts w:ascii="SimSun" w:hAnsi="SimSun" w:eastAsia="SimSun" w:cs="SimSun"/>
          <w:sz w:val="24"/>
          <w:szCs w:val="24"/>
          <w:spacing w:val="1"/>
        </w:rPr>
        <w:t>公式</w:t>
      </w:r>
      <w:r>
        <w:rPr>
          <w:rFonts w:ascii="SimSun" w:hAnsi="SimSun" w:eastAsia="SimSun" w:cs="SimSun"/>
          <w:sz w:val="24"/>
          <w:szCs w:val="24"/>
        </w:rPr>
        <w:t xml:space="preserve"> </w:t>
      </w:r>
      <w:r>
        <w:rPr>
          <w:rFonts w:ascii="SimSun" w:hAnsi="SimSun" w:eastAsia="SimSun" w:cs="SimSun"/>
          <w:sz w:val="24"/>
          <w:szCs w:val="24"/>
          <w:spacing w:val="2"/>
        </w:rPr>
        <w:t>法、因式分解法解数字系数的一元二次方程；会用一元二次方程根的</w:t>
      </w:r>
      <w:r>
        <w:rPr>
          <w:rFonts w:ascii="SimSun" w:hAnsi="SimSun" w:eastAsia="SimSun" w:cs="SimSun"/>
          <w:sz w:val="24"/>
          <w:szCs w:val="24"/>
          <w:spacing w:val="7"/>
        </w:rPr>
        <w:t xml:space="preserve"> </w:t>
      </w:r>
      <w:r>
        <w:rPr>
          <w:rFonts w:ascii="SimSun" w:hAnsi="SimSun" w:eastAsia="SimSun" w:cs="SimSun"/>
          <w:sz w:val="24"/>
          <w:szCs w:val="24"/>
          <w:spacing w:val="2"/>
        </w:rPr>
        <w:t>判别式判别方程是否有实根及两个实根是否相等，会将一元二</w:t>
      </w:r>
      <w:r>
        <w:rPr>
          <w:rFonts w:ascii="SimSun" w:hAnsi="SimSun" w:eastAsia="SimSun" w:cs="SimSun"/>
          <w:sz w:val="24"/>
          <w:szCs w:val="24"/>
          <w:spacing w:val="1"/>
        </w:rPr>
        <w:t>次方程</w:t>
      </w:r>
      <w:r>
        <w:rPr>
          <w:rFonts w:ascii="SimSun" w:hAnsi="SimSun" w:eastAsia="SimSun" w:cs="SimSun"/>
          <w:sz w:val="24"/>
          <w:szCs w:val="24"/>
        </w:rPr>
        <w:t xml:space="preserve"> </w:t>
      </w:r>
      <w:r>
        <w:rPr>
          <w:rFonts w:ascii="SimSun" w:hAnsi="SimSun" w:eastAsia="SimSun" w:cs="SimSun"/>
          <w:sz w:val="24"/>
          <w:szCs w:val="24"/>
          <w:spacing w:val="2"/>
        </w:rPr>
        <w:t>根的情况与一元二次方程根的判别式相联系；知道利用一元二</w:t>
      </w:r>
      <w:r>
        <w:rPr>
          <w:rFonts w:ascii="SimSun" w:hAnsi="SimSun" w:eastAsia="SimSun" w:cs="SimSun"/>
          <w:sz w:val="24"/>
          <w:szCs w:val="24"/>
          <w:spacing w:val="1"/>
        </w:rPr>
        <w:t>次方程</w:t>
      </w:r>
      <w:r>
        <w:rPr>
          <w:rFonts w:ascii="SimSun" w:hAnsi="SimSun" w:eastAsia="SimSun" w:cs="SimSun"/>
          <w:sz w:val="24"/>
          <w:szCs w:val="24"/>
        </w:rPr>
        <w:t xml:space="preserve"> </w:t>
      </w:r>
      <w:r>
        <w:rPr>
          <w:rFonts w:ascii="SimSun" w:hAnsi="SimSun" w:eastAsia="SimSun" w:cs="SimSun"/>
          <w:sz w:val="24"/>
          <w:szCs w:val="24"/>
          <w:spacing w:val="2"/>
        </w:rPr>
        <w:t>的根与系数的关系可以解决一些简单的问题；能根据具体问题的实际</w:t>
      </w:r>
      <w:r>
        <w:rPr>
          <w:rFonts w:ascii="SimSun" w:hAnsi="SimSun" w:eastAsia="SimSun" w:cs="SimSun"/>
          <w:sz w:val="24"/>
          <w:szCs w:val="24"/>
        </w:rPr>
        <w:t xml:space="preserve"> </w:t>
      </w:r>
      <w:r>
        <w:rPr>
          <w:rFonts w:ascii="SimSun" w:hAnsi="SimSun" w:eastAsia="SimSun" w:cs="SimSun"/>
          <w:sz w:val="24"/>
          <w:szCs w:val="24"/>
          <w:spacing w:val="-1"/>
        </w:rPr>
        <w:t>意义，检验方程的解是否合理。建立模型观念。</w:t>
      </w:r>
    </w:p>
    <w:p>
      <w:pPr>
        <w:spacing w:line="323" w:lineRule="auto"/>
        <w:sectPr>
          <w:footerReference w:type="default" r:id="rId80"/>
          <w:pgSz w:w="10440" w:h="14740"/>
          <w:pgMar w:top="400" w:right="1510" w:bottom="1194" w:left="1566" w:header="0" w:footer="1059" w:gutter="0"/>
        </w:sectPr>
        <w:rPr>
          <w:rFonts w:ascii="SimSun" w:hAnsi="SimSun" w:eastAsia="SimSun" w:cs="SimSun"/>
          <w:sz w:val="24"/>
          <w:szCs w:val="24"/>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29"/>
        </w:rPr>
        <w:t xml:space="preserve"> </w:t>
      </w:r>
      <w:r>
        <w:rPr>
          <w:rFonts w:ascii="SimSun" w:hAnsi="SimSun" w:eastAsia="SimSun" w:cs="SimSun"/>
          <w:sz w:val="20"/>
          <w:szCs w:val="20"/>
          <w:spacing w:val="10"/>
        </w:rPr>
        <w:t>数学课程标准(2022年版)</w:t>
      </w:r>
    </w:p>
    <w:p>
      <w:pPr>
        <w:pStyle w:val="BodyText"/>
        <w:spacing w:line="376"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8"/>
        </w:rPr>
        <w:t>(2)不等式与不等式组</w:t>
      </w:r>
    </w:p>
    <w:p>
      <w:pPr>
        <w:ind w:left="3" w:right="66" w:firstLine="480"/>
        <w:spacing w:before="132" w:line="324" w:lineRule="auto"/>
        <w:rPr>
          <w:rFonts w:ascii="SimSun" w:hAnsi="SimSun" w:eastAsia="SimSun" w:cs="SimSun"/>
          <w:sz w:val="24"/>
          <w:szCs w:val="24"/>
        </w:rPr>
      </w:pPr>
      <w:r>
        <w:rPr>
          <w:rFonts w:ascii="SimSun" w:hAnsi="SimSun" w:eastAsia="SimSun" w:cs="SimSun"/>
          <w:sz w:val="24"/>
          <w:szCs w:val="24"/>
          <w:spacing w:val="2"/>
        </w:rPr>
        <w:t>结合具体问题，了解不等式的意义，探索不等式的基本性质；能</w:t>
      </w:r>
      <w:r>
        <w:rPr>
          <w:rFonts w:ascii="SimSun" w:hAnsi="SimSun" w:eastAsia="SimSun" w:cs="SimSun"/>
          <w:sz w:val="24"/>
          <w:szCs w:val="24"/>
          <w:spacing w:val="5"/>
        </w:rPr>
        <w:t xml:space="preserve"> </w:t>
      </w:r>
      <w:r>
        <w:rPr>
          <w:rFonts w:ascii="SimSun" w:hAnsi="SimSun" w:eastAsia="SimSun" w:cs="SimSun"/>
          <w:sz w:val="24"/>
          <w:szCs w:val="24"/>
          <w:spacing w:val="2"/>
        </w:rPr>
        <w:t>用不等式的基本性质对不等式进行变形；能解数字系数的一元一次不 </w:t>
      </w:r>
      <w:r>
        <w:rPr>
          <w:rFonts w:ascii="SimSun" w:hAnsi="SimSun" w:eastAsia="SimSun" w:cs="SimSun"/>
          <w:sz w:val="24"/>
          <w:szCs w:val="24"/>
          <w:spacing w:val="2"/>
        </w:rPr>
        <w:t>等式，并能在数轴上表示出解集；会用数轴确定两个一元一次不</w:t>
      </w:r>
      <w:r>
        <w:rPr>
          <w:rFonts w:ascii="SimSun" w:hAnsi="SimSun" w:eastAsia="SimSun" w:cs="SimSun"/>
          <w:sz w:val="24"/>
          <w:szCs w:val="24"/>
          <w:spacing w:val="1"/>
        </w:rPr>
        <w:t>等式</w:t>
      </w:r>
      <w:r>
        <w:rPr>
          <w:rFonts w:ascii="SimSun" w:hAnsi="SimSun" w:eastAsia="SimSun" w:cs="SimSun"/>
          <w:sz w:val="24"/>
          <w:szCs w:val="24"/>
        </w:rPr>
        <w:t xml:space="preserve"> </w:t>
      </w:r>
      <w:r>
        <w:rPr>
          <w:rFonts w:ascii="SimSun" w:hAnsi="SimSun" w:eastAsia="SimSun" w:cs="SimSun"/>
          <w:sz w:val="24"/>
          <w:szCs w:val="24"/>
          <w:spacing w:val="3"/>
        </w:rPr>
        <w:t>组成的不等式组的解集；能根据具体问题中的数量</w:t>
      </w:r>
      <w:r>
        <w:rPr>
          <w:rFonts w:ascii="SimSun" w:hAnsi="SimSun" w:eastAsia="SimSun" w:cs="SimSun"/>
          <w:sz w:val="24"/>
          <w:szCs w:val="24"/>
          <w:spacing w:val="2"/>
        </w:rPr>
        <w:t>关系，列出一元一</w:t>
      </w:r>
      <w:r>
        <w:rPr>
          <w:rFonts w:ascii="SimSun" w:hAnsi="SimSun" w:eastAsia="SimSun" w:cs="SimSun"/>
          <w:sz w:val="24"/>
          <w:szCs w:val="24"/>
        </w:rPr>
        <w:t xml:space="preserve"> </w:t>
      </w:r>
      <w:r>
        <w:rPr>
          <w:rFonts w:ascii="SimSun" w:hAnsi="SimSun" w:eastAsia="SimSun" w:cs="SimSun"/>
          <w:sz w:val="24"/>
          <w:szCs w:val="24"/>
          <w:spacing w:val="-1"/>
        </w:rPr>
        <w:t>次不等式，解决简单的实际问题。建立模型观念。</w:t>
      </w:r>
    </w:p>
    <w:p>
      <w:pPr>
        <w:ind w:left="487"/>
        <w:spacing w:before="213" w:line="222"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26"/>
        </w:rPr>
        <w:t xml:space="preserve"> </w:t>
      </w:r>
      <w:r>
        <w:rPr>
          <w:rFonts w:ascii="SimHei" w:hAnsi="SimHei" w:eastAsia="SimHei" w:cs="SimHei"/>
          <w:sz w:val="24"/>
          <w:szCs w:val="24"/>
          <w:b/>
          <w:bCs/>
          <w:spacing w:val="-2"/>
        </w:rPr>
        <w:t>函数</w:t>
      </w:r>
    </w:p>
    <w:p>
      <w:pPr>
        <w:pStyle w:val="BodyText"/>
        <w:spacing w:line="265"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13"/>
        </w:rPr>
        <w:t>(1)函数的概念</w:t>
      </w:r>
    </w:p>
    <w:p>
      <w:pPr>
        <w:ind w:left="3" w:right="65" w:firstLine="480"/>
        <w:spacing w:before="111" w:line="324" w:lineRule="auto"/>
        <w:rPr>
          <w:rFonts w:ascii="SimSun" w:hAnsi="SimSun" w:eastAsia="SimSun" w:cs="SimSun"/>
          <w:sz w:val="24"/>
          <w:szCs w:val="24"/>
        </w:rPr>
      </w:pPr>
      <w:r>
        <w:rPr>
          <w:rFonts w:ascii="SimSun" w:hAnsi="SimSun" w:eastAsia="SimSun" w:cs="SimSun"/>
          <w:sz w:val="24"/>
          <w:szCs w:val="24"/>
          <w:spacing w:val="2"/>
        </w:rPr>
        <w:t>能识别简单实际问题中的常量、变量及其意义，并能找出变量之 </w:t>
      </w:r>
      <w:r>
        <w:rPr>
          <w:rFonts w:ascii="SimSun" w:hAnsi="SimSun" w:eastAsia="SimSun" w:cs="SimSun"/>
          <w:sz w:val="24"/>
          <w:szCs w:val="24"/>
          <w:spacing w:val="2"/>
        </w:rPr>
        <w:t>间的数量关系及变化规律，形成初步的抽象能力；了解函数的概念和</w:t>
      </w:r>
      <w:r>
        <w:rPr>
          <w:rFonts w:ascii="SimSun" w:hAnsi="SimSun" w:eastAsia="SimSun" w:cs="SimSun"/>
          <w:sz w:val="24"/>
          <w:szCs w:val="24"/>
          <w:spacing w:val="8"/>
        </w:rPr>
        <w:t xml:space="preserve"> </w:t>
      </w:r>
      <w:r>
        <w:rPr>
          <w:rFonts w:ascii="SimSun" w:hAnsi="SimSun" w:eastAsia="SimSun" w:cs="SimSun"/>
          <w:sz w:val="24"/>
          <w:szCs w:val="24"/>
          <w:spacing w:val="2"/>
        </w:rPr>
        <w:t>表示法，能举出函数的实例，初步形成模型观念；能用适当的函数表</w:t>
      </w:r>
      <w:r>
        <w:rPr>
          <w:rFonts w:ascii="SimSun" w:hAnsi="SimSun" w:eastAsia="SimSun" w:cs="SimSun"/>
          <w:sz w:val="24"/>
          <w:szCs w:val="24"/>
        </w:rPr>
        <w:t xml:space="preserve"> </w:t>
      </w:r>
      <w:r>
        <w:rPr>
          <w:rFonts w:ascii="SimSun" w:hAnsi="SimSun" w:eastAsia="SimSun" w:cs="SimSun"/>
          <w:sz w:val="24"/>
          <w:szCs w:val="24"/>
          <w:spacing w:val="2"/>
        </w:rPr>
        <w:t>示法刻画简单实际问题中变量之间的关系，理解函数值的意义；能确</w:t>
      </w:r>
      <w:r>
        <w:rPr>
          <w:rFonts w:ascii="SimSun" w:hAnsi="SimSun" w:eastAsia="SimSun" w:cs="SimSun"/>
          <w:sz w:val="24"/>
          <w:szCs w:val="24"/>
          <w:spacing w:val="7"/>
        </w:rPr>
        <w:t xml:space="preserve"> </w:t>
      </w:r>
      <w:r>
        <w:rPr>
          <w:rFonts w:ascii="SimSun" w:hAnsi="SimSun" w:eastAsia="SimSun" w:cs="SimSun"/>
          <w:sz w:val="24"/>
          <w:szCs w:val="24"/>
          <w:spacing w:val="2"/>
        </w:rPr>
        <w:t>定简单实际问题中函数自变量的取值范围，并会求函数值；能根据函</w:t>
      </w:r>
      <w:r>
        <w:rPr>
          <w:rFonts w:ascii="SimSun" w:hAnsi="SimSun" w:eastAsia="SimSun" w:cs="SimSun"/>
          <w:sz w:val="24"/>
          <w:szCs w:val="24"/>
          <w:spacing w:val="14"/>
        </w:rPr>
        <w:t xml:space="preserve"> </w:t>
      </w:r>
      <w:r>
        <w:rPr>
          <w:rFonts w:ascii="SimSun" w:hAnsi="SimSun" w:eastAsia="SimSun" w:cs="SimSun"/>
          <w:sz w:val="24"/>
          <w:szCs w:val="24"/>
          <w:spacing w:val="3"/>
        </w:rPr>
        <w:t>数图象分析出实际问题中变量的信息，发现变量间的</w:t>
      </w:r>
      <w:r>
        <w:rPr>
          <w:rFonts w:ascii="SimSun" w:hAnsi="SimSun" w:eastAsia="SimSun" w:cs="SimSun"/>
          <w:sz w:val="24"/>
          <w:szCs w:val="24"/>
          <w:spacing w:val="2"/>
        </w:rPr>
        <w:t>变化规律；能结</w:t>
      </w:r>
      <w:r>
        <w:rPr>
          <w:rFonts w:ascii="SimSun" w:hAnsi="SimSun" w:eastAsia="SimSun" w:cs="SimSun"/>
          <w:sz w:val="24"/>
          <w:szCs w:val="24"/>
        </w:rPr>
        <w:t xml:space="preserve"> </w:t>
      </w:r>
      <w:r>
        <w:rPr>
          <w:rFonts w:ascii="SimSun" w:hAnsi="SimSun" w:eastAsia="SimSun" w:cs="SimSun"/>
          <w:sz w:val="24"/>
          <w:szCs w:val="24"/>
          <w:spacing w:val="2"/>
        </w:rPr>
        <w:t>合函数图象对简单实际问题中的函数关系进行分析，结合对函数关系</w:t>
      </w:r>
      <w:r>
        <w:rPr>
          <w:rFonts w:ascii="SimSun" w:hAnsi="SimSun" w:eastAsia="SimSun" w:cs="SimSun"/>
          <w:sz w:val="24"/>
          <w:szCs w:val="24"/>
          <w:spacing w:val="11"/>
        </w:rPr>
        <w:t xml:space="preserve"> </w:t>
      </w:r>
      <w:r>
        <w:rPr>
          <w:rFonts w:ascii="SimSun" w:hAnsi="SimSun" w:eastAsia="SimSun" w:cs="SimSun"/>
          <w:sz w:val="24"/>
          <w:szCs w:val="24"/>
          <w:spacing w:val="-1"/>
        </w:rPr>
        <w:t>的分析，能对变量的变化趋势进行初步推测。</w:t>
      </w:r>
    </w:p>
    <w:p>
      <w:pPr>
        <w:ind w:left="483"/>
        <w:spacing w:before="35" w:line="219" w:lineRule="auto"/>
        <w:rPr>
          <w:rFonts w:ascii="SimSun" w:hAnsi="SimSun" w:eastAsia="SimSun" w:cs="SimSun"/>
          <w:sz w:val="24"/>
          <w:szCs w:val="24"/>
        </w:rPr>
      </w:pPr>
      <w:r>
        <w:rPr>
          <w:rFonts w:ascii="SimSun" w:hAnsi="SimSun" w:eastAsia="SimSun" w:cs="SimSun"/>
          <w:sz w:val="24"/>
          <w:szCs w:val="24"/>
          <w:spacing w:val="15"/>
        </w:rPr>
        <w:t>(2)一次函数</w:t>
      </w:r>
    </w:p>
    <w:p>
      <w:pPr>
        <w:ind w:left="3" w:firstLine="480"/>
        <w:spacing w:before="126" w:line="323" w:lineRule="auto"/>
        <w:rPr>
          <w:rFonts w:ascii="SimSun" w:hAnsi="SimSun" w:eastAsia="SimSun" w:cs="SimSun"/>
          <w:sz w:val="24"/>
          <w:szCs w:val="24"/>
        </w:rPr>
      </w:pPr>
      <w:r>
        <w:rPr>
          <w:rFonts w:ascii="SimSun" w:hAnsi="SimSun" w:eastAsia="SimSun" w:cs="SimSun"/>
          <w:sz w:val="24"/>
          <w:szCs w:val="24"/>
          <w:spacing w:val="2"/>
        </w:rPr>
        <w:t>能根据简单实际问题中的已知条件确定一次函数的表达式；会在</w:t>
      </w:r>
      <w:r>
        <w:rPr>
          <w:rFonts w:ascii="SimSun" w:hAnsi="SimSun" w:eastAsia="SimSun" w:cs="SimSun"/>
          <w:sz w:val="24"/>
          <w:szCs w:val="24"/>
          <w:spacing w:val="6"/>
        </w:rPr>
        <w:t xml:space="preserve"> </w:t>
      </w:r>
      <w:r>
        <w:rPr>
          <w:rFonts w:ascii="SimSun" w:hAnsi="SimSun" w:eastAsia="SimSun" w:cs="SimSun"/>
          <w:sz w:val="24"/>
          <w:szCs w:val="24"/>
          <w:spacing w:val="2"/>
        </w:rPr>
        <w:t>不同问题情境中运用待定系数法确定一次函数的表达式；会画出一次</w:t>
      </w:r>
      <w:r>
        <w:rPr>
          <w:rFonts w:ascii="SimSun" w:hAnsi="SimSun" w:eastAsia="SimSun" w:cs="SimSun"/>
          <w:sz w:val="24"/>
          <w:szCs w:val="24"/>
          <w:spacing w:val="18"/>
        </w:rPr>
        <w:t xml:space="preserve"> </w:t>
      </w:r>
      <w:r>
        <w:rPr>
          <w:rFonts w:ascii="SimSun" w:hAnsi="SimSun" w:eastAsia="SimSun" w:cs="SimSun"/>
          <w:sz w:val="24"/>
          <w:szCs w:val="24"/>
          <w:spacing w:val="10"/>
        </w:rPr>
        <w:t>函数的图象；会根据一次函数的表达式求其图象与坐标轴的交点坐</w:t>
      </w:r>
      <w:r>
        <w:rPr>
          <w:rFonts w:ascii="SimSun" w:hAnsi="SimSun" w:eastAsia="SimSun" w:cs="SimSun"/>
          <w:sz w:val="24"/>
          <w:szCs w:val="24"/>
          <w:spacing w:val="9"/>
        </w:rPr>
        <w:t xml:space="preserve"> </w:t>
      </w:r>
      <w:r>
        <w:rPr>
          <w:rFonts w:ascii="SimSun" w:hAnsi="SimSun" w:eastAsia="SimSun" w:cs="SimSun"/>
          <w:sz w:val="24"/>
          <w:szCs w:val="24"/>
          <w:spacing w:val="2"/>
        </w:rPr>
        <w:t>标；会根据一次函数的图象和表达式</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2"/>
        </w:rPr>
        <w:t xml:space="preserve">  </w:t>
      </w:r>
      <w:r>
        <w:rPr>
          <w:rFonts w:ascii="SimSun" w:hAnsi="SimSun" w:eastAsia="SimSun" w:cs="SimSun"/>
          <w:sz w:val="24"/>
          <w:szCs w:val="24"/>
        </w:rPr>
        <w:t>x</w:t>
      </w:r>
      <w:r>
        <w:rPr>
          <w:rFonts w:ascii="SimSun" w:hAnsi="SimSun" w:eastAsia="SimSun" w:cs="SimSun"/>
          <w:sz w:val="24"/>
          <w:szCs w:val="24"/>
          <w:spacing w:val="2"/>
        </w:rPr>
        <w:t>+b(k≠0),</w:t>
      </w:r>
      <w:r>
        <w:rPr>
          <w:rFonts w:ascii="SimSun" w:hAnsi="SimSun" w:eastAsia="SimSun" w:cs="SimSun"/>
          <w:sz w:val="24"/>
          <w:szCs w:val="24"/>
          <w:spacing w:val="32"/>
        </w:rPr>
        <w:t xml:space="preserve">   </w:t>
      </w:r>
      <w:r>
        <w:rPr>
          <w:rFonts w:ascii="SimSun" w:hAnsi="SimSun" w:eastAsia="SimSun" w:cs="SimSun"/>
          <w:sz w:val="24"/>
          <w:szCs w:val="24"/>
          <w:spacing w:val="2"/>
        </w:rPr>
        <w:t>探索并理解</w:t>
      </w:r>
      <w:r>
        <w:rPr>
          <w:rFonts w:ascii="SimSun" w:hAnsi="SimSun" w:eastAsia="SimSun" w:cs="SimSun"/>
          <w:sz w:val="24"/>
          <w:szCs w:val="24"/>
        </w:rPr>
        <w:t xml:space="preserve"> </w:t>
      </w:r>
      <w:r>
        <w:rPr>
          <w:rFonts w:ascii="SimSun" w:hAnsi="SimSun" w:eastAsia="SimSun" w:cs="SimSun"/>
          <w:sz w:val="24"/>
          <w:szCs w:val="24"/>
          <w:spacing w:val="4"/>
        </w:rPr>
        <w:t>k</w:t>
      </w:r>
      <w:r>
        <w:rPr>
          <w:rFonts w:ascii="SimSun" w:hAnsi="SimSun" w:eastAsia="SimSun" w:cs="SimSun"/>
          <w:sz w:val="24"/>
          <w:szCs w:val="24"/>
          <w:spacing w:val="-53"/>
        </w:rPr>
        <w:t xml:space="preserve"> </w:t>
      </w:r>
      <w:r>
        <w:rPr>
          <w:rFonts w:ascii="SimSun" w:hAnsi="SimSun" w:eastAsia="SimSun" w:cs="SimSun"/>
          <w:sz w:val="24"/>
          <w:szCs w:val="24"/>
          <w:spacing w:val="4"/>
        </w:rPr>
        <w:t>值的变化对函数图象的影响。认识正比例函数中</w:t>
      </w:r>
      <w:r>
        <w:rPr>
          <w:rFonts w:ascii="SimSun" w:hAnsi="SimSun" w:eastAsia="SimSun" w:cs="SimSun"/>
          <w:sz w:val="24"/>
          <w:szCs w:val="24"/>
          <w:spacing w:val="3"/>
        </w:rPr>
        <w:t>两个变量之间的对</w:t>
      </w:r>
      <w:r>
        <w:rPr>
          <w:rFonts w:ascii="SimSun" w:hAnsi="SimSun" w:eastAsia="SimSun" w:cs="SimSun"/>
          <w:sz w:val="24"/>
          <w:szCs w:val="24"/>
        </w:rPr>
        <w:t xml:space="preserve"> </w:t>
      </w:r>
      <w:r>
        <w:rPr>
          <w:rFonts w:ascii="SimSun" w:hAnsi="SimSun" w:eastAsia="SimSun" w:cs="SimSun"/>
          <w:sz w:val="24"/>
          <w:szCs w:val="24"/>
          <w:spacing w:val="5"/>
        </w:rPr>
        <w:t>应规律，会结合实例说明正比例函数的意义及变量之间的对应规律。</w:t>
      </w:r>
      <w:r>
        <w:rPr>
          <w:rFonts w:ascii="SimSun" w:hAnsi="SimSun" w:eastAsia="SimSun" w:cs="SimSun"/>
          <w:sz w:val="24"/>
          <w:szCs w:val="24"/>
        </w:rPr>
        <w:t xml:space="preserve"> </w:t>
      </w:r>
      <w:r>
        <w:rPr>
          <w:rFonts w:ascii="SimSun" w:hAnsi="SimSun" w:eastAsia="SimSun" w:cs="SimSun"/>
          <w:sz w:val="24"/>
          <w:szCs w:val="24"/>
          <w:spacing w:val="2"/>
        </w:rPr>
        <w:t>会根据一次函数的图象解释一次函数与二元一次方程的关系；能在实</w:t>
      </w:r>
      <w:r>
        <w:rPr>
          <w:rFonts w:ascii="SimSun" w:hAnsi="SimSun" w:eastAsia="SimSun" w:cs="SimSun"/>
          <w:sz w:val="24"/>
          <w:szCs w:val="24"/>
          <w:spacing w:val="1"/>
        </w:rPr>
        <w:t xml:space="preserve"> </w:t>
      </w:r>
      <w:r>
        <w:rPr>
          <w:rFonts w:ascii="SimSun" w:hAnsi="SimSun" w:eastAsia="SimSun" w:cs="SimSun"/>
          <w:sz w:val="24"/>
          <w:szCs w:val="24"/>
          <w:spacing w:val="2"/>
        </w:rPr>
        <w:t>际问题中列出一次函数的表达式，并结合一次函数的图象与表达式的</w:t>
      </w:r>
      <w:r>
        <w:rPr>
          <w:rFonts w:ascii="SimSun" w:hAnsi="SimSun" w:eastAsia="SimSun" w:cs="SimSun"/>
          <w:sz w:val="24"/>
          <w:szCs w:val="24"/>
          <w:spacing w:val="7"/>
        </w:rPr>
        <w:t xml:space="preserve"> </w:t>
      </w:r>
      <w:r>
        <w:rPr>
          <w:rFonts w:ascii="SimSun" w:hAnsi="SimSun" w:eastAsia="SimSun" w:cs="SimSun"/>
          <w:sz w:val="24"/>
          <w:szCs w:val="24"/>
          <w:spacing w:val="-2"/>
        </w:rPr>
        <w:t>性质等解决简单的实际问题。</w:t>
      </w:r>
    </w:p>
    <w:p>
      <w:pPr>
        <w:spacing w:line="323" w:lineRule="auto"/>
        <w:sectPr>
          <w:footerReference w:type="default" r:id="rId81"/>
          <w:pgSz w:w="10440" w:h="14740"/>
          <w:pgMar w:top="400" w:right="1519" w:bottom="1194" w:left="1566" w:header="0" w:footer="1059" w:gutter="0"/>
        </w:sectPr>
        <w:rPr>
          <w:rFonts w:ascii="SimSun" w:hAnsi="SimSun" w:eastAsia="SimSun" w:cs="SimSun"/>
          <w:sz w:val="24"/>
          <w:szCs w:val="24"/>
        </w:rPr>
      </w:pPr>
    </w:p>
    <w:p>
      <w:pPr>
        <w:pStyle w:val="BodyText"/>
        <w:spacing w:line="359"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42"/>
        </w:rPr>
        <w:t>四、课程</w:t>
      </w:r>
      <w:r>
        <w:rPr>
          <w:rFonts w:ascii="SimSun" w:hAnsi="SimSun" w:eastAsia="SimSun" w:cs="SimSun"/>
          <w:sz w:val="24"/>
          <w:szCs w:val="24"/>
          <w:spacing w:val="-41"/>
        </w:rPr>
        <w:t>内</w:t>
      </w:r>
      <w:r>
        <w:rPr>
          <w:rFonts w:ascii="SimSun" w:hAnsi="SimSun" w:eastAsia="SimSun" w:cs="SimSun"/>
          <w:sz w:val="24"/>
          <w:szCs w:val="24"/>
          <w:spacing w:val="-13"/>
        </w:rPr>
        <w:t>容</w:t>
      </w:r>
    </w:p>
    <w:p>
      <w:pPr>
        <w:pStyle w:val="BodyText"/>
        <w:spacing w:line="375" w:lineRule="auto"/>
        <w:rPr/>
      </w:pPr>
      <w:r/>
    </w:p>
    <w:p>
      <w:pPr>
        <w:ind w:left="519"/>
        <w:spacing w:before="78" w:line="219" w:lineRule="auto"/>
        <w:rPr>
          <w:rFonts w:ascii="SimSun" w:hAnsi="SimSun" w:eastAsia="SimSun" w:cs="SimSun"/>
          <w:sz w:val="24"/>
          <w:szCs w:val="24"/>
        </w:rPr>
      </w:pPr>
      <w:r>
        <w:rPr>
          <w:rFonts w:ascii="SimSun" w:hAnsi="SimSun" w:eastAsia="SimSun" w:cs="SimSun"/>
          <w:sz w:val="24"/>
          <w:szCs w:val="24"/>
          <w:spacing w:val="18"/>
        </w:rPr>
        <w:t>(3)二次函数</w:t>
      </w:r>
    </w:p>
    <w:p>
      <w:pPr>
        <w:ind w:left="9" w:right="126" w:firstLine="509"/>
        <w:spacing w:before="149" w:line="325" w:lineRule="auto"/>
        <w:rPr>
          <w:rFonts w:ascii="SimSun" w:hAnsi="SimSun" w:eastAsia="SimSun" w:cs="SimSun"/>
          <w:sz w:val="24"/>
          <w:szCs w:val="24"/>
        </w:rPr>
      </w:pPr>
      <w:r>
        <w:rPr>
          <w:rFonts w:ascii="SimSun" w:hAnsi="SimSun" w:eastAsia="SimSun" w:cs="SimSun"/>
          <w:sz w:val="24"/>
          <w:szCs w:val="24"/>
          <w:spacing w:val="2"/>
        </w:rPr>
        <w:t>会通过分析实际问题的情境确定二次函数的表达式，体会二次函</w:t>
      </w:r>
      <w:r>
        <w:rPr>
          <w:rFonts w:ascii="SimSun" w:hAnsi="SimSun" w:eastAsia="SimSun" w:cs="SimSun"/>
          <w:sz w:val="24"/>
          <w:szCs w:val="24"/>
          <w:spacing w:val="8"/>
        </w:rPr>
        <w:t xml:space="preserve"> </w:t>
      </w:r>
      <w:r>
        <w:rPr>
          <w:rFonts w:ascii="SimSun" w:hAnsi="SimSun" w:eastAsia="SimSun" w:cs="SimSun"/>
          <w:sz w:val="24"/>
          <w:szCs w:val="24"/>
          <w:spacing w:val="3"/>
        </w:rPr>
        <w:t>数的意义；会用描点法画出二次函数的图象，会利用一些特殊点</w:t>
      </w:r>
      <w:r>
        <w:rPr>
          <w:rFonts w:ascii="SimSun" w:hAnsi="SimSun" w:eastAsia="SimSun" w:cs="SimSun"/>
          <w:sz w:val="24"/>
          <w:szCs w:val="24"/>
          <w:spacing w:val="2"/>
        </w:rPr>
        <w:t>画出</w:t>
      </w:r>
      <w:r>
        <w:rPr>
          <w:rFonts w:ascii="SimSun" w:hAnsi="SimSun" w:eastAsia="SimSun" w:cs="SimSun"/>
          <w:sz w:val="24"/>
          <w:szCs w:val="24"/>
        </w:rPr>
        <w:t xml:space="preserve"> </w:t>
      </w:r>
      <w:r>
        <w:rPr>
          <w:rFonts w:ascii="SimSun" w:hAnsi="SimSun" w:eastAsia="SimSun" w:cs="SimSun"/>
          <w:sz w:val="24"/>
          <w:szCs w:val="24"/>
          <w:spacing w:val="3"/>
        </w:rPr>
        <w:t>二次函数的草图；通过图象了解二次函数的性质，知道二次函数的系</w:t>
      </w:r>
      <w:r>
        <w:rPr>
          <w:rFonts w:ascii="SimSun" w:hAnsi="SimSun" w:eastAsia="SimSun" w:cs="SimSun"/>
          <w:sz w:val="24"/>
          <w:szCs w:val="24"/>
          <w:spacing w:val="1"/>
        </w:rPr>
        <w:t xml:space="preserve"> </w:t>
      </w:r>
      <w:r>
        <w:rPr>
          <w:rFonts w:ascii="SimSun" w:hAnsi="SimSun" w:eastAsia="SimSun" w:cs="SimSun"/>
          <w:sz w:val="24"/>
          <w:szCs w:val="24"/>
          <w:spacing w:val="3"/>
        </w:rPr>
        <w:t>数与图象形状和对称轴的关系。会根据二次函数的表达式求其图象与</w:t>
      </w:r>
      <w:r>
        <w:rPr>
          <w:rFonts w:ascii="SimSun" w:hAnsi="SimSun" w:eastAsia="SimSun" w:cs="SimSun"/>
          <w:sz w:val="24"/>
          <w:szCs w:val="24"/>
          <w:spacing w:val="8"/>
        </w:rPr>
        <w:t xml:space="preserve"> </w:t>
      </w:r>
      <w:r>
        <w:rPr>
          <w:rFonts w:ascii="SimSun" w:hAnsi="SimSun" w:eastAsia="SimSun" w:cs="SimSun"/>
          <w:sz w:val="24"/>
          <w:szCs w:val="24"/>
          <w:spacing w:val="3"/>
        </w:rPr>
        <w:t>坐标轴的交点坐标；会用配方法将数字系数的二</w:t>
      </w:r>
      <w:r>
        <w:rPr>
          <w:rFonts w:ascii="SimSun" w:hAnsi="SimSun" w:eastAsia="SimSun" w:cs="SimSun"/>
          <w:sz w:val="24"/>
          <w:szCs w:val="24"/>
          <w:spacing w:val="2"/>
        </w:rPr>
        <w:t>次函数的表达式化为</w:t>
      </w:r>
      <w:r>
        <w:rPr>
          <w:rFonts w:ascii="SimSun" w:hAnsi="SimSun" w:eastAsia="SimSun" w:cs="SimSun"/>
          <w:sz w:val="24"/>
          <w:szCs w:val="24"/>
        </w:rPr>
        <w:t xml:space="preserve"> </w:t>
      </w:r>
      <w:r>
        <w:rPr>
          <w:rFonts w:ascii="Times New Roman" w:hAnsi="Times New Roman" w:eastAsia="Times New Roman" w:cs="Times New Roman"/>
          <w:sz w:val="24"/>
          <w:szCs w:val="24"/>
          <w:spacing w:val="2"/>
        </w:rPr>
        <w:t>y=a(x—h)²+k          </w:t>
      </w:r>
      <w:r>
        <w:rPr>
          <w:rFonts w:ascii="SimSun" w:hAnsi="SimSun" w:eastAsia="SimSun" w:cs="SimSun"/>
          <w:sz w:val="24"/>
          <w:szCs w:val="24"/>
          <w:spacing w:val="2"/>
        </w:rPr>
        <w:t>的形式，能由</w:t>
      </w:r>
      <w:r>
        <w:rPr>
          <w:rFonts w:ascii="SimSun" w:hAnsi="SimSun" w:eastAsia="SimSun" w:cs="SimSun"/>
          <w:sz w:val="24"/>
          <w:szCs w:val="24"/>
          <w:spacing w:val="1"/>
        </w:rPr>
        <w:t>此得出二次函数图象的顶点坐标，说</w:t>
      </w:r>
      <w:r>
        <w:rPr>
          <w:rFonts w:ascii="SimSun" w:hAnsi="SimSun" w:eastAsia="SimSun" w:cs="SimSun"/>
          <w:sz w:val="24"/>
          <w:szCs w:val="24"/>
        </w:rPr>
        <w:t xml:space="preserve"> </w:t>
      </w:r>
      <w:r>
        <w:rPr>
          <w:rFonts w:ascii="SimSun" w:hAnsi="SimSun" w:eastAsia="SimSun" w:cs="SimSun"/>
          <w:sz w:val="24"/>
          <w:szCs w:val="24"/>
          <w:spacing w:val="3"/>
        </w:rPr>
        <w:t>出图象的开口方向，画出图象的对称轴，得出二次函数的最大值或最</w:t>
      </w:r>
      <w:r>
        <w:rPr>
          <w:rFonts w:ascii="SimSun" w:hAnsi="SimSun" w:eastAsia="SimSun" w:cs="SimSun"/>
          <w:sz w:val="24"/>
          <w:szCs w:val="24"/>
          <w:spacing w:val="1"/>
        </w:rPr>
        <w:t xml:space="preserve"> </w:t>
      </w:r>
      <w:r>
        <w:rPr>
          <w:rFonts w:ascii="SimSun" w:hAnsi="SimSun" w:eastAsia="SimSun" w:cs="SimSun"/>
          <w:sz w:val="24"/>
          <w:szCs w:val="24"/>
          <w:spacing w:val="3"/>
        </w:rPr>
        <w:t>小值，并能确定相应自变量的值，解决简单的实际问题。知道二次函</w:t>
      </w:r>
      <w:r>
        <w:rPr>
          <w:rFonts w:ascii="SimSun" w:hAnsi="SimSun" w:eastAsia="SimSun" w:cs="SimSun"/>
          <w:sz w:val="24"/>
          <w:szCs w:val="24"/>
          <w:spacing w:val="14"/>
        </w:rPr>
        <w:t xml:space="preserve"> </w:t>
      </w:r>
      <w:r>
        <w:rPr>
          <w:rFonts w:ascii="SimSun" w:hAnsi="SimSun" w:eastAsia="SimSun" w:cs="SimSun"/>
          <w:sz w:val="24"/>
          <w:szCs w:val="24"/>
          <w:spacing w:val="3"/>
        </w:rPr>
        <w:t>数和一元二次方程之间的关系，会利用二次函数的图象求一元二</w:t>
      </w:r>
      <w:r>
        <w:rPr>
          <w:rFonts w:ascii="SimSun" w:hAnsi="SimSun" w:eastAsia="SimSun" w:cs="SimSun"/>
          <w:sz w:val="24"/>
          <w:szCs w:val="24"/>
          <w:spacing w:val="2"/>
        </w:rPr>
        <w:t>次方</w:t>
      </w:r>
      <w:r>
        <w:rPr>
          <w:rFonts w:ascii="SimSun" w:hAnsi="SimSun" w:eastAsia="SimSun" w:cs="SimSun"/>
          <w:sz w:val="24"/>
          <w:szCs w:val="24"/>
        </w:rPr>
        <w:t xml:space="preserve"> </w:t>
      </w:r>
      <w:r>
        <w:rPr>
          <w:rFonts w:ascii="SimSun" w:hAnsi="SimSun" w:eastAsia="SimSun" w:cs="SimSun"/>
          <w:sz w:val="24"/>
          <w:szCs w:val="24"/>
        </w:rPr>
        <w:t>程的近似解。</w:t>
      </w:r>
    </w:p>
    <w:p>
      <w:pPr>
        <w:ind w:left="519"/>
        <w:spacing w:line="219" w:lineRule="auto"/>
        <w:rPr>
          <w:rFonts w:ascii="SimSun" w:hAnsi="SimSun" w:eastAsia="SimSun" w:cs="SimSun"/>
          <w:sz w:val="24"/>
          <w:szCs w:val="24"/>
        </w:rPr>
      </w:pPr>
      <w:r>
        <w:rPr>
          <w:rFonts w:ascii="SimSun" w:hAnsi="SimSun" w:eastAsia="SimSun" w:cs="SimSun"/>
          <w:sz w:val="24"/>
          <w:szCs w:val="24"/>
          <w:spacing w:val="7"/>
        </w:rPr>
        <w:t>(4)反比例函数</w:t>
      </w:r>
    </w:p>
    <w:p>
      <w:pPr>
        <w:ind w:left="29" w:right="152" w:firstLine="470"/>
        <w:spacing w:before="143" w:line="325" w:lineRule="auto"/>
        <w:rPr>
          <w:rFonts w:ascii="SimSun" w:hAnsi="SimSun" w:eastAsia="SimSun" w:cs="SimSun"/>
          <w:sz w:val="24"/>
          <w:szCs w:val="24"/>
        </w:rPr>
      </w:pPr>
      <w:r>
        <w:rPr>
          <w:rFonts w:ascii="SimSun" w:hAnsi="SimSun" w:eastAsia="SimSun" w:cs="SimSun"/>
          <w:sz w:val="24"/>
          <w:szCs w:val="24"/>
          <w:spacing w:val="2"/>
        </w:rPr>
        <w:t>结合具体情境用实例体会反比例函数的意义，能根据已知条件确</w:t>
      </w:r>
      <w:r>
        <w:rPr>
          <w:rFonts w:ascii="SimSun" w:hAnsi="SimSun" w:eastAsia="SimSun" w:cs="SimSun"/>
          <w:sz w:val="24"/>
          <w:szCs w:val="24"/>
          <w:spacing w:val="11"/>
        </w:rPr>
        <w:t xml:space="preserve"> </w:t>
      </w:r>
      <w:r>
        <w:rPr>
          <w:rFonts w:ascii="SimSun" w:hAnsi="SimSun" w:eastAsia="SimSun" w:cs="SimSun"/>
          <w:sz w:val="24"/>
          <w:szCs w:val="24"/>
          <w:spacing w:val="2"/>
        </w:rPr>
        <w:t>定反比例函数的表达式；会用描点法画出反比例</w:t>
      </w:r>
      <w:r>
        <w:rPr>
          <w:rFonts w:ascii="SimSun" w:hAnsi="SimSun" w:eastAsia="SimSun" w:cs="SimSun"/>
          <w:sz w:val="24"/>
          <w:szCs w:val="24"/>
          <w:spacing w:val="1"/>
        </w:rPr>
        <w:t>函数的图象；知道当</w:t>
      </w:r>
    </w:p>
    <w:p>
      <w:pPr>
        <w:ind w:left="39" w:right="172" w:hanging="39"/>
        <w:spacing w:before="36" w:line="358" w:lineRule="auto"/>
        <w:rPr>
          <w:rFonts w:ascii="SimSun" w:hAnsi="SimSun" w:eastAsia="SimSun" w:cs="SimSun"/>
          <w:sz w:val="24"/>
          <w:szCs w:val="24"/>
        </w:rPr>
      </w:pPr>
      <w:r>
        <w:rPr>
          <w:rFonts w:ascii="SimSun" w:hAnsi="SimSun" w:eastAsia="SimSun" w:cs="SimSun"/>
          <w:sz w:val="24"/>
          <w:szCs w:val="24"/>
          <w:spacing w:val="5"/>
        </w:rPr>
        <w:t>k&gt;0</w:t>
      </w:r>
      <w:r>
        <w:rPr>
          <w:rFonts w:ascii="SimSun" w:hAnsi="SimSun" w:eastAsia="SimSun" w:cs="SimSun"/>
          <w:sz w:val="24"/>
          <w:szCs w:val="24"/>
          <w:spacing w:val="30"/>
        </w:rPr>
        <w:t xml:space="preserve">  </w:t>
      </w:r>
      <w:r>
        <w:rPr>
          <w:rFonts w:ascii="SimSun" w:hAnsi="SimSun" w:eastAsia="SimSun" w:cs="SimSun"/>
          <w:sz w:val="24"/>
          <w:szCs w:val="24"/>
          <w:spacing w:val="5"/>
        </w:rPr>
        <w:t>和k&lt;0</w:t>
      </w:r>
      <w:r>
        <w:rPr>
          <w:rFonts w:ascii="SimSun" w:hAnsi="SimSun" w:eastAsia="SimSun" w:cs="SimSun"/>
          <w:sz w:val="24"/>
          <w:szCs w:val="24"/>
          <w:spacing w:val="43"/>
        </w:rPr>
        <w:t xml:space="preserve">  </w:t>
      </w:r>
      <w:r>
        <w:rPr>
          <w:rFonts w:ascii="SimSun" w:hAnsi="SimSun" w:eastAsia="SimSun" w:cs="SimSun"/>
          <w:sz w:val="24"/>
          <w:szCs w:val="24"/>
          <w:spacing w:val="5"/>
        </w:rPr>
        <w:t>时反比例函数</w:t>
      </w:r>
      <w:r>
        <w:rPr>
          <w:rFonts w:ascii="SimSun" w:hAnsi="SimSun" w:eastAsia="SimSun" w:cs="SimSun"/>
          <w:sz w:val="24"/>
          <w:szCs w:val="24"/>
          <w:spacing w:val="-99"/>
        </w:rPr>
        <w:t xml:space="preserve"> </w:t>
      </w:r>
      <w:r>
        <w:rPr>
          <w:sz w:val="24"/>
          <w:szCs w:val="24"/>
          <w:position w:val="-15"/>
        </w:rPr>
        <w:drawing>
          <wp:inline distT="0" distB="0" distL="0" distR="0">
            <wp:extent cx="927121" cy="311122"/>
            <wp:effectExtent l="0" t="0" r="0" b="0"/>
            <wp:docPr id="24" name="IM 24"/>
            <wp:cNvGraphicFramePr/>
            <a:graphic>
              <a:graphicData uri="http://schemas.openxmlformats.org/drawingml/2006/picture">
                <pic:pic>
                  <pic:nvPicPr>
                    <pic:cNvPr id="24" name="IM 24"/>
                    <pic:cNvPicPr/>
                  </pic:nvPicPr>
                  <pic:blipFill>
                    <a:blip r:embed="rId83"/>
                    <a:stretch>
                      <a:fillRect/>
                    </a:stretch>
                  </pic:blipFill>
                  <pic:spPr>
                    <a:xfrm rot="0">
                      <a:off x="0" y="0"/>
                      <a:ext cx="927121" cy="311122"/>
                    </a:xfrm>
                    <a:prstGeom prst="rect">
                      <a:avLst/>
                    </a:prstGeom>
                  </pic:spPr>
                </pic:pic>
              </a:graphicData>
            </a:graphic>
          </wp:inline>
        </w:drawing>
      </w:r>
      <w:r>
        <w:rPr>
          <w:rFonts w:ascii="SimSun" w:hAnsi="SimSun" w:eastAsia="SimSun" w:cs="SimSun"/>
          <w:sz w:val="24"/>
          <w:szCs w:val="24"/>
          <w:spacing w:val="5"/>
        </w:rPr>
        <w:t>图象的整体特征；能用反</w:t>
      </w:r>
      <w:r>
        <w:rPr>
          <w:rFonts w:ascii="SimSun" w:hAnsi="SimSun" w:eastAsia="SimSun" w:cs="SimSun"/>
          <w:sz w:val="24"/>
          <w:szCs w:val="24"/>
        </w:rPr>
        <w:t xml:space="preserve"> </w:t>
      </w:r>
      <w:r>
        <w:rPr>
          <w:rFonts w:ascii="SimSun" w:hAnsi="SimSun" w:eastAsia="SimSun" w:cs="SimSun"/>
          <w:sz w:val="24"/>
          <w:szCs w:val="24"/>
          <w:spacing w:val="-2"/>
        </w:rPr>
        <w:t>比例函数解决简单的实际问题。</w:t>
      </w:r>
    </w:p>
    <w:p>
      <w:pPr>
        <w:ind w:left="389"/>
        <w:spacing w:before="230" w:line="221" w:lineRule="auto"/>
        <w:rPr>
          <w:rFonts w:ascii="SimHei" w:hAnsi="SimHei" w:eastAsia="SimHei" w:cs="SimHei"/>
          <w:sz w:val="24"/>
          <w:szCs w:val="24"/>
        </w:rPr>
      </w:pPr>
      <w:r>
        <w:rPr>
          <w:rFonts w:ascii="SimHei" w:hAnsi="SimHei" w:eastAsia="SimHei" w:cs="SimHei"/>
          <w:sz w:val="24"/>
          <w:szCs w:val="24"/>
          <w:spacing w:val="33"/>
        </w:rPr>
        <w:t>【教学提示】</w:t>
      </w:r>
    </w:p>
    <w:p>
      <w:pPr>
        <w:pStyle w:val="BodyText"/>
        <w:spacing w:line="265" w:lineRule="auto"/>
        <w:rPr/>
      </w:pPr>
      <w:r/>
    </w:p>
    <w:p>
      <w:pPr>
        <w:ind w:left="19" w:right="128" w:firstLine="480"/>
        <w:spacing w:before="78" w:line="325" w:lineRule="auto"/>
        <w:jc w:val="both"/>
        <w:rPr>
          <w:rFonts w:ascii="SimSun" w:hAnsi="SimSun" w:eastAsia="SimSun" w:cs="SimSun"/>
          <w:sz w:val="24"/>
          <w:szCs w:val="24"/>
        </w:rPr>
      </w:pPr>
      <w:r>
        <w:rPr>
          <w:rFonts w:ascii="SimSun" w:hAnsi="SimSun" w:eastAsia="SimSun" w:cs="SimSun"/>
          <w:sz w:val="24"/>
          <w:szCs w:val="24"/>
          <w:spacing w:val="2"/>
        </w:rPr>
        <w:t>初中阶段数与代数领域包括“数与式”“方程与不等式”和“函</w:t>
      </w:r>
      <w:r>
        <w:rPr>
          <w:rFonts w:ascii="SimSun" w:hAnsi="SimSun" w:eastAsia="SimSun" w:cs="SimSun"/>
          <w:sz w:val="24"/>
          <w:szCs w:val="24"/>
          <w:spacing w:val="18"/>
        </w:rPr>
        <w:t xml:space="preserve"> </w:t>
      </w:r>
      <w:r>
        <w:rPr>
          <w:rFonts w:ascii="SimSun" w:hAnsi="SimSun" w:eastAsia="SimSun" w:cs="SimSun"/>
          <w:sz w:val="24"/>
          <w:szCs w:val="24"/>
          <w:spacing w:val="3"/>
        </w:rPr>
        <w:t>数”三个主题，是学生理解数学符号，以及感悟</w:t>
      </w:r>
      <w:r>
        <w:rPr>
          <w:rFonts w:ascii="SimSun" w:hAnsi="SimSun" w:eastAsia="SimSun" w:cs="SimSun"/>
          <w:sz w:val="24"/>
          <w:szCs w:val="24"/>
          <w:spacing w:val="2"/>
        </w:rPr>
        <w:t>用数学符号表达事物</w:t>
      </w:r>
      <w:r>
        <w:rPr>
          <w:rFonts w:ascii="SimSun" w:hAnsi="SimSun" w:eastAsia="SimSun" w:cs="SimSun"/>
          <w:sz w:val="24"/>
          <w:szCs w:val="24"/>
        </w:rPr>
        <w:t xml:space="preserve"> </w:t>
      </w:r>
      <w:r>
        <w:rPr>
          <w:rFonts w:ascii="SimSun" w:hAnsi="SimSun" w:eastAsia="SimSun" w:cs="SimSun"/>
          <w:sz w:val="24"/>
          <w:szCs w:val="24"/>
          <w:spacing w:val="3"/>
        </w:rPr>
        <w:t>的性质、关系和规律的关键内容，是学生初步形成抽象能力和推理能</w:t>
      </w:r>
      <w:r>
        <w:rPr>
          <w:rFonts w:ascii="SimSun" w:hAnsi="SimSun" w:eastAsia="SimSun" w:cs="SimSun"/>
          <w:sz w:val="24"/>
          <w:szCs w:val="24"/>
          <w:spacing w:val="1"/>
        </w:rPr>
        <w:t xml:space="preserve"> </w:t>
      </w:r>
      <w:r>
        <w:rPr>
          <w:rFonts w:ascii="SimSun" w:hAnsi="SimSun" w:eastAsia="SimSun" w:cs="SimSun"/>
          <w:sz w:val="24"/>
          <w:szCs w:val="24"/>
          <w:spacing w:val="-1"/>
        </w:rPr>
        <w:t>力、感悟用数学的语言表达现实世界的重要载体。</w:t>
      </w:r>
    </w:p>
    <w:p>
      <w:pPr>
        <w:ind w:left="19" w:right="71" w:firstLine="490"/>
        <w:spacing w:before="5" w:line="327" w:lineRule="auto"/>
        <w:jc w:val="both"/>
        <w:rPr>
          <w:rFonts w:ascii="SimSun" w:hAnsi="SimSun" w:eastAsia="SimSun" w:cs="SimSun"/>
          <w:sz w:val="24"/>
          <w:szCs w:val="24"/>
        </w:rPr>
      </w:pPr>
      <w:r>
        <w:rPr>
          <w:rFonts w:ascii="SimSun" w:hAnsi="SimSun" w:eastAsia="SimSun" w:cs="SimSun"/>
          <w:sz w:val="24"/>
          <w:szCs w:val="24"/>
          <w:spacing w:val="4"/>
        </w:rPr>
        <w:t>数与式的教学。教师应把握数与式的整体性，</w:t>
      </w:r>
      <w:r>
        <w:rPr>
          <w:rFonts w:ascii="SimSun" w:hAnsi="SimSun" w:eastAsia="SimSun" w:cs="SimSun"/>
          <w:sz w:val="24"/>
          <w:szCs w:val="24"/>
          <w:spacing w:val="79"/>
        </w:rPr>
        <w:t xml:space="preserve"> </w:t>
      </w:r>
      <w:r>
        <w:rPr>
          <w:rFonts w:ascii="SimSun" w:hAnsi="SimSun" w:eastAsia="SimSun" w:cs="SimSun"/>
          <w:sz w:val="24"/>
          <w:szCs w:val="24"/>
          <w:spacing w:val="4"/>
        </w:rPr>
        <w:t>一方面</w:t>
      </w:r>
      <w:r>
        <w:rPr>
          <w:rFonts w:ascii="SimSun" w:hAnsi="SimSun" w:eastAsia="SimSun" w:cs="SimSun"/>
          <w:sz w:val="24"/>
          <w:szCs w:val="24"/>
          <w:spacing w:val="3"/>
        </w:rPr>
        <w:t>，通过负</w:t>
      </w:r>
      <w:r>
        <w:rPr>
          <w:rFonts w:ascii="SimSun" w:hAnsi="SimSun" w:eastAsia="SimSun" w:cs="SimSun"/>
          <w:sz w:val="24"/>
          <w:szCs w:val="24"/>
        </w:rPr>
        <w:t xml:space="preserve"> </w:t>
      </w:r>
      <w:r>
        <w:rPr>
          <w:rFonts w:ascii="SimSun" w:hAnsi="SimSun" w:eastAsia="SimSun" w:cs="SimSun"/>
          <w:sz w:val="24"/>
          <w:szCs w:val="24"/>
          <w:spacing w:val="5"/>
        </w:rPr>
        <w:t>数、有理数和实数的认识，帮助学生进一步感悟数是对数量的抽</w:t>
      </w:r>
      <w:r>
        <w:rPr>
          <w:rFonts w:ascii="SimSun" w:hAnsi="SimSun" w:eastAsia="SimSun" w:cs="SimSun"/>
          <w:sz w:val="24"/>
          <w:szCs w:val="24"/>
          <w:spacing w:val="4"/>
        </w:rPr>
        <w:t>象，</w:t>
      </w:r>
      <w:r>
        <w:rPr>
          <w:rFonts w:ascii="SimSun" w:hAnsi="SimSun" w:eastAsia="SimSun" w:cs="SimSun"/>
          <w:sz w:val="24"/>
          <w:szCs w:val="24"/>
        </w:rPr>
        <w:t xml:space="preserve"> </w:t>
      </w:r>
      <w:r>
        <w:rPr>
          <w:rFonts w:ascii="SimSun" w:hAnsi="SimSun" w:eastAsia="SimSun" w:cs="SimSun"/>
          <w:sz w:val="24"/>
          <w:szCs w:val="24"/>
          <w:spacing w:val="3"/>
        </w:rPr>
        <w:t>知道绝对值是对数量大小和线段长度的表达</w:t>
      </w:r>
      <w:r>
        <w:rPr>
          <w:rFonts w:ascii="SimSun" w:hAnsi="SimSun" w:eastAsia="SimSun" w:cs="SimSun"/>
          <w:sz w:val="24"/>
          <w:szCs w:val="24"/>
          <w:spacing w:val="2"/>
        </w:rPr>
        <w:t>，进而体会实数与数轴上</w:t>
      </w:r>
      <w:r>
        <w:rPr>
          <w:rFonts w:ascii="SimSun" w:hAnsi="SimSun" w:eastAsia="SimSun" w:cs="SimSun"/>
          <w:sz w:val="24"/>
          <w:szCs w:val="24"/>
        </w:rPr>
        <w:t xml:space="preserve"> </w:t>
      </w:r>
      <w:r>
        <w:rPr>
          <w:rFonts w:ascii="SimSun" w:hAnsi="SimSun" w:eastAsia="SimSun" w:cs="SimSun"/>
          <w:sz w:val="24"/>
          <w:szCs w:val="24"/>
          <w:spacing w:val="3"/>
        </w:rPr>
        <w:t>的点一一对应的数形结合的意义，会进行实数的运算；另一方面</w:t>
      </w:r>
      <w:r>
        <w:rPr>
          <w:rFonts w:ascii="SimSun" w:hAnsi="SimSun" w:eastAsia="SimSun" w:cs="SimSun"/>
          <w:sz w:val="24"/>
          <w:szCs w:val="24"/>
          <w:spacing w:val="2"/>
        </w:rPr>
        <w:t>，通</w:t>
      </w:r>
      <w:r>
        <w:rPr>
          <w:rFonts w:ascii="SimSun" w:hAnsi="SimSun" w:eastAsia="SimSun" w:cs="SimSun"/>
          <w:sz w:val="24"/>
          <w:szCs w:val="24"/>
        </w:rPr>
        <w:t xml:space="preserve"> </w:t>
      </w:r>
      <w:r>
        <w:rPr>
          <w:rFonts w:ascii="SimSun" w:hAnsi="SimSun" w:eastAsia="SimSun" w:cs="SimSun"/>
          <w:sz w:val="24"/>
          <w:szCs w:val="24"/>
          <w:spacing w:val="11"/>
        </w:rPr>
        <w:t>过代数式和代数式运算的教学，让学生进一步理解字母表示数的意</w:t>
      </w:r>
    </w:p>
    <w:p>
      <w:pPr>
        <w:spacing w:line="327" w:lineRule="auto"/>
        <w:sectPr>
          <w:footerReference w:type="default" r:id="rId82"/>
          <w:pgSz w:w="10440" w:h="14740"/>
          <w:pgMar w:top="400" w:right="1438" w:bottom="1286" w:left="1560" w:header="0" w:footer="974"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3" w:lineRule="auto"/>
        <w:rPr/>
      </w:pPr>
      <w:r/>
    </w:p>
    <w:p>
      <w:pPr>
        <w:ind w:left="3" w:right="86"/>
        <w:spacing w:before="78" w:line="318" w:lineRule="auto"/>
        <w:rPr>
          <w:rFonts w:ascii="SimSun" w:hAnsi="SimSun" w:eastAsia="SimSun" w:cs="SimSun"/>
          <w:sz w:val="24"/>
          <w:szCs w:val="24"/>
        </w:rPr>
      </w:pPr>
      <w:r>
        <w:rPr>
          <w:rFonts w:ascii="SimSun" w:hAnsi="SimSun" w:eastAsia="SimSun" w:cs="SimSun"/>
          <w:sz w:val="24"/>
          <w:szCs w:val="24"/>
          <w:spacing w:val="2"/>
        </w:rPr>
        <w:t>义，通过基于符号的运算和推理，建立符号意识，感悟数学结论的一 </w:t>
      </w:r>
      <w:r>
        <w:rPr>
          <w:rFonts w:ascii="SimSun" w:hAnsi="SimSun" w:eastAsia="SimSun" w:cs="SimSun"/>
          <w:sz w:val="24"/>
          <w:szCs w:val="24"/>
        </w:rPr>
        <w:t>般性，理解运算方法与运算律的关系，提升运算能力。</w:t>
      </w:r>
    </w:p>
    <w:p>
      <w:pPr>
        <w:ind w:left="3" w:firstLine="490"/>
        <w:spacing w:before="14" w:line="320" w:lineRule="auto"/>
        <w:jc w:val="both"/>
        <w:rPr>
          <w:rFonts w:ascii="SimSun" w:hAnsi="SimSun" w:eastAsia="SimSun" w:cs="SimSun"/>
          <w:sz w:val="24"/>
          <w:szCs w:val="24"/>
        </w:rPr>
      </w:pPr>
      <w:r>
        <w:rPr>
          <w:rFonts w:ascii="SimSun" w:hAnsi="SimSun" w:eastAsia="SimSun" w:cs="SimSun"/>
          <w:sz w:val="24"/>
          <w:szCs w:val="24"/>
          <w:spacing w:val="5"/>
        </w:rPr>
        <w:t>方程与不等式的教学。应当让学生经历对现实问题中量的分</w:t>
      </w:r>
      <w:r>
        <w:rPr>
          <w:rFonts w:ascii="SimSun" w:hAnsi="SimSun" w:eastAsia="SimSun" w:cs="SimSun"/>
          <w:sz w:val="24"/>
          <w:szCs w:val="24"/>
          <w:spacing w:val="4"/>
        </w:rPr>
        <w:t>析，</w:t>
      </w:r>
      <w:r>
        <w:rPr>
          <w:rFonts w:ascii="SimSun" w:hAnsi="SimSun" w:eastAsia="SimSun" w:cs="SimSun"/>
          <w:sz w:val="24"/>
          <w:szCs w:val="24"/>
        </w:rPr>
        <w:t xml:space="preserve"> </w:t>
      </w:r>
      <w:r>
        <w:rPr>
          <w:rFonts w:ascii="SimSun" w:hAnsi="SimSun" w:eastAsia="SimSun" w:cs="SimSun"/>
          <w:sz w:val="24"/>
          <w:szCs w:val="24"/>
          <w:spacing w:val="2"/>
        </w:rPr>
        <w:t>借助用字母表达的未知数，建立两个量之间关系的过程，知道方程或</w:t>
      </w:r>
      <w:r>
        <w:rPr>
          <w:rFonts w:ascii="SimSun" w:hAnsi="SimSun" w:eastAsia="SimSun" w:cs="SimSun"/>
          <w:sz w:val="24"/>
          <w:szCs w:val="24"/>
        </w:rPr>
        <w:t xml:space="preserve"> </w:t>
      </w:r>
      <w:r>
        <w:rPr>
          <w:rFonts w:ascii="SimSun" w:hAnsi="SimSun" w:eastAsia="SimSun" w:cs="SimSun"/>
          <w:sz w:val="24"/>
          <w:szCs w:val="24"/>
          <w:spacing w:val="5"/>
        </w:rPr>
        <w:t>不等式是现实问题中含有未知数的等量关系或不等关系的数学表</w:t>
      </w:r>
      <w:r>
        <w:rPr>
          <w:rFonts w:ascii="SimSun" w:hAnsi="SimSun" w:eastAsia="SimSun" w:cs="SimSun"/>
          <w:sz w:val="24"/>
          <w:szCs w:val="24"/>
          <w:spacing w:val="4"/>
        </w:rPr>
        <w:t>达；</w:t>
      </w:r>
      <w:r>
        <w:rPr>
          <w:rFonts w:ascii="SimSun" w:hAnsi="SimSun" w:eastAsia="SimSun" w:cs="SimSun"/>
          <w:sz w:val="24"/>
          <w:szCs w:val="24"/>
        </w:rPr>
        <w:t xml:space="preserve"> </w:t>
      </w:r>
      <w:r>
        <w:rPr>
          <w:rFonts w:ascii="SimSun" w:hAnsi="SimSun" w:eastAsia="SimSun" w:cs="SimSun"/>
          <w:sz w:val="24"/>
          <w:szCs w:val="24"/>
          <w:spacing w:val="2"/>
        </w:rPr>
        <w:t>引导学生关注用字母表示一元二次方程的系数，感悟用字母表示的求</w:t>
      </w:r>
      <w:r>
        <w:rPr>
          <w:rFonts w:ascii="SimSun" w:hAnsi="SimSun" w:eastAsia="SimSun" w:cs="SimSun"/>
          <w:sz w:val="24"/>
          <w:szCs w:val="24"/>
        </w:rPr>
        <w:t xml:space="preserve"> </w:t>
      </w:r>
      <w:r>
        <w:rPr>
          <w:rFonts w:ascii="SimSun" w:hAnsi="SimSun" w:eastAsia="SimSun" w:cs="SimSun"/>
          <w:sz w:val="24"/>
          <w:szCs w:val="24"/>
        </w:rPr>
        <w:t>根公式的意义，体会算术与代数的差异。</w:t>
      </w:r>
    </w:p>
    <w:p>
      <w:pPr>
        <w:ind w:left="3" w:right="87" w:firstLine="490"/>
        <w:spacing w:before="6" w:line="323" w:lineRule="auto"/>
        <w:jc w:val="both"/>
        <w:rPr>
          <w:rFonts w:ascii="SimSun" w:hAnsi="SimSun" w:eastAsia="SimSun" w:cs="SimSun"/>
          <w:sz w:val="24"/>
          <w:szCs w:val="24"/>
        </w:rPr>
      </w:pPr>
      <w:r>
        <w:rPr>
          <w:rFonts w:ascii="SimSun" w:hAnsi="SimSun" w:eastAsia="SimSun" w:cs="SimSun"/>
          <w:sz w:val="24"/>
          <w:szCs w:val="24"/>
          <w:spacing w:val="2"/>
        </w:rPr>
        <w:t>函数的教学。要通过对现实问题中变量的分析</w:t>
      </w:r>
      <w:r>
        <w:rPr>
          <w:rFonts w:ascii="SimSun" w:hAnsi="SimSun" w:eastAsia="SimSun" w:cs="SimSun"/>
          <w:sz w:val="24"/>
          <w:szCs w:val="24"/>
          <w:spacing w:val="1"/>
        </w:rPr>
        <w:t>，建立两个变量之</w:t>
      </w:r>
      <w:r>
        <w:rPr>
          <w:rFonts w:ascii="SimSun" w:hAnsi="SimSun" w:eastAsia="SimSun" w:cs="SimSun"/>
          <w:sz w:val="24"/>
          <w:szCs w:val="24"/>
        </w:rPr>
        <w:t xml:space="preserve"> </w:t>
      </w:r>
      <w:r>
        <w:rPr>
          <w:rFonts w:ascii="SimSun" w:hAnsi="SimSun" w:eastAsia="SimSun" w:cs="SimSun"/>
          <w:sz w:val="24"/>
          <w:szCs w:val="24"/>
          <w:spacing w:val="2"/>
        </w:rPr>
        <w:t>间变化的依赖关系，让学生理解用函数表达变化关系的实际意义；要</w:t>
      </w:r>
      <w:r>
        <w:rPr>
          <w:rFonts w:ascii="SimSun" w:hAnsi="SimSun" w:eastAsia="SimSun" w:cs="SimSun"/>
          <w:sz w:val="24"/>
          <w:szCs w:val="24"/>
          <w:spacing w:val="1"/>
        </w:rPr>
        <w:t xml:space="preserve"> </w:t>
      </w:r>
      <w:r>
        <w:rPr>
          <w:rFonts w:ascii="SimSun" w:hAnsi="SimSun" w:eastAsia="SimSun" w:cs="SimSun"/>
          <w:sz w:val="24"/>
          <w:szCs w:val="24"/>
          <w:spacing w:val="2"/>
        </w:rPr>
        <w:t>引导学生借助平面直角坐标系中的描点，理解函数图象与表达式的对</w:t>
      </w:r>
      <w:r>
        <w:rPr>
          <w:rFonts w:ascii="SimSun" w:hAnsi="SimSun" w:eastAsia="SimSun" w:cs="SimSun"/>
          <w:sz w:val="24"/>
          <w:szCs w:val="24"/>
        </w:rPr>
        <w:t xml:space="preserve"> </w:t>
      </w:r>
      <w:r>
        <w:rPr>
          <w:rFonts w:ascii="SimSun" w:hAnsi="SimSun" w:eastAsia="SimSun" w:cs="SimSun"/>
          <w:sz w:val="24"/>
          <w:szCs w:val="24"/>
          <w:spacing w:val="2"/>
        </w:rPr>
        <w:t>应关系，理解函数与对应的方程、不等式的关系，增强几何直观；会</w:t>
      </w:r>
      <w:r>
        <w:rPr>
          <w:rFonts w:ascii="SimSun" w:hAnsi="SimSun" w:eastAsia="SimSun" w:cs="SimSun"/>
          <w:sz w:val="24"/>
          <w:szCs w:val="24"/>
        </w:rPr>
        <w:t xml:space="preserve"> </w:t>
      </w:r>
      <w:r>
        <w:rPr>
          <w:rFonts w:ascii="SimSun" w:hAnsi="SimSun" w:eastAsia="SimSun" w:cs="SimSun"/>
          <w:sz w:val="24"/>
          <w:szCs w:val="24"/>
          <w:spacing w:val="2"/>
        </w:rPr>
        <w:t>用函数表达现实世界事物的简单规律，经历用数学的语言表达现实世</w:t>
      </w:r>
      <w:r>
        <w:rPr>
          <w:rFonts w:ascii="SimSun" w:hAnsi="SimSun" w:eastAsia="SimSun" w:cs="SimSun"/>
          <w:sz w:val="24"/>
          <w:szCs w:val="24"/>
        </w:rPr>
        <w:t xml:space="preserve"> </w:t>
      </w:r>
      <w:r>
        <w:rPr>
          <w:rFonts w:ascii="SimSun" w:hAnsi="SimSun" w:eastAsia="SimSun" w:cs="SimSun"/>
          <w:sz w:val="24"/>
          <w:szCs w:val="24"/>
          <w:spacing w:val="-1"/>
        </w:rPr>
        <w:t>界的过程，提升学习数学的兴趣，进一步发展应用意识。</w:t>
      </w:r>
    </w:p>
    <w:p>
      <w:pPr>
        <w:ind w:left="3" w:right="65" w:firstLine="490"/>
        <w:spacing w:before="4" w:line="316" w:lineRule="auto"/>
        <w:jc w:val="both"/>
        <w:rPr>
          <w:rFonts w:ascii="SimSun" w:hAnsi="SimSun" w:eastAsia="SimSun" w:cs="SimSun"/>
          <w:sz w:val="24"/>
          <w:szCs w:val="24"/>
        </w:rPr>
      </w:pPr>
      <w:r>
        <w:rPr>
          <w:rFonts w:ascii="SimSun" w:hAnsi="SimSun" w:eastAsia="SimSun" w:cs="SimSun"/>
          <w:sz w:val="24"/>
          <w:szCs w:val="24"/>
          <w:spacing w:val="2"/>
        </w:rPr>
        <w:t>在教学过程中，要关注数学知识与实际的结合，让学生在实际背</w:t>
      </w:r>
      <w:r>
        <w:rPr>
          <w:rFonts w:ascii="SimSun" w:hAnsi="SimSun" w:eastAsia="SimSun" w:cs="SimSun"/>
          <w:sz w:val="24"/>
          <w:szCs w:val="24"/>
          <w:spacing w:val="17"/>
        </w:rPr>
        <w:t xml:space="preserve"> </w:t>
      </w:r>
      <w:r>
        <w:rPr>
          <w:rFonts w:ascii="SimSun" w:hAnsi="SimSun" w:eastAsia="SimSun" w:cs="SimSun"/>
          <w:sz w:val="24"/>
          <w:szCs w:val="24"/>
          <w:spacing w:val="3"/>
        </w:rPr>
        <w:t>景中理解数量关系和变化规律，经历从实际问</w:t>
      </w:r>
      <w:r>
        <w:rPr>
          <w:rFonts w:ascii="SimSun" w:hAnsi="SimSun" w:eastAsia="SimSun" w:cs="SimSun"/>
          <w:sz w:val="24"/>
          <w:szCs w:val="24"/>
          <w:spacing w:val="2"/>
        </w:rPr>
        <w:t>题中建立数学模型、求</w:t>
      </w:r>
      <w:r>
        <w:rPr>
          <w:rFonts w:ascii="SimSun" w:hAnsi="SimSun" w:eastAsia="SimSun" w:cs="SimSun"/>
          <w:sz w:val="24"/>
          <w:szCs w:val="24"/>
        </w:rPr>
        <w:t xml:space="preserve"> </w:t>
      </w:r>
      <w:r>
        <w:rPr>
          <w:rFonts w:ascii="SimSun" w:hAnsi="SimSun" w:eastAsia="SimSun" w:cs="SimSun"/>
          <w:sz w:val="24"/>
          <w:szCs w:val="24"/>
          <w:spacing w:val="3"/>
        </w:rPr>
        <w:t>解模型、验证反思的过程，形成模型观念；</w:t>
      </w:r>
      <w:r>
        <w:rPr>
          <w:rFonts w:ascii="SimSun" w:hAnsi="SimSun" w:eastAsia="SimSun" w:cs="SimSun"/>
          <w:sz w:val="24"/>
          <w:szCs w:val="24"/>
          <w:spacing w:val="2"/>
        </w:rPr>
        <w:t>要关注基于代数的逻辑推</w:t>
      </w:r>
      <w:r>
        <w:rPr>
          <w:rFonts w:ascii="SimSun" w:hAnsi="SimSun" w:eastAsia="SimSun" w:cs="SimSun"/>
          <w:sz w:val="24"/>
          <w:szCs w:val="24"/>
        </w:rPr>
        <w:t xml:space="preserve"> </w:t>
      </w:r>
      <w:r>
        <w:rPr>
          <w:rFonts w:ascii="SimSun" w:hAnsi="SimSun" w:eastAsia="SimSun" w:cs="SimSun"/>
          <w:sz w:val="24"/>
          <w:szCs w:val="24"/>
          <w:spacing w:val="17"/>
        </w:rPr>
        <w:t>理，如代数运算规律的论证(例66)、韦达定理的论证(例67)、基</w:t>
      </w:r>
      <w:r>
        <w:rPr>
          <w:rFonts w:ascii="SimSun" w:hAnsi="SimSun" w:eastAsia="SimSun" w:cs="SimSun"/>
          <w:sz w:val="24"/>
          <w:szCs w:val="24"/>
          <w:spacing w:val="15"/>
        </w:rPr>
        <w:t xml:space="preserve"> </w:t>
      </w:r>
      <w:r>
        <w:rPr>
          <w:rFonts w:ascii="SimSun" w:hAnsi="SimSun" w:eastAsia="SimSun" w:cs="SimSun"/>
          <w:sz w:val="24"/>
          <w:szCs w:val="24"/>
          <w:spacing w:val="13"/>
        </w:rPr>
        <w:t>于图象的函数想象(例68);能在比较复杂的情境中，提升学生发现</w:t>
      </w:r>
      <w:r>
        <w:rPr>
          <w:rFonts w:ascii="SimSun" w:hAnsi="SimSun" w:eastAsia="SimSun" w:cs="SimSun"/>
          <w:sz w:val="24"/>
          <w:szCs w:val="24"/>
          <w:spacing w:val="15"/>
        </w:rPr>
        <w:t xml:space="preserve"> </w:t>
      </w:r>
      <w:r>
        <w:rPr>
          <w:rFonts w:ascii="SimSun" w:hAnsi="SimSun" w:eastAsia="SimSun" w:cs="SimSun"/>
          <w:sz w:val="24"/>
          <w:szCs w:val="24"/>
          <w:spacing w:val="2"/>
        </w:rPr>
        <w:t>问题和提出问题、分析问题和解决问题的能力，以及有逻辑地表达与</w:t>
      </w:r>
      <w:r>
        <w:rPr>
          <w:rFonts w:ascii="SimSun" w:hAnsi="SimSun" w:eastAsia="SimSun" w:cs="SimSun"/>
          <w:sz w:val="24"/>
          <w:szCs w:val="24"/>
          <w:spacing w:val="8"/>
        </w:rPr>
        <w:t xml:space="preserve"> </w:t>
      </w:r>
      <w:r>
        <w:rPr>
          <w:rFonts w:ascii="SimSun" w:hAnsi="SimSun" w:eastAsia="SimSun" w:cs="SimSun"/>
          <w:sz w:val="24"/>
          <w:szCs w:val="24"/>
          <w:spacing w:val="-2"/>
        </w:rPr>
        <w:t>交流的能力。</w:t>
      </w:r>
    </w:p>
    <w:p>
      <w:pPr>
        <w:pStyle w:val="BodyText"/>
        <w:spacing w:line="289" w:lineRule="auto"/>
        <w:rPr/>
      </w:pPr>
      <w:r/>
    </w:p>
    <w:p>
      <w:pPr>
        <w:ind w:left="498"/>
        <w:spacing w:before="111" w:line="219" w:lineRule="auto"/>
        <w:outlineLvl w:val="1"/>
        <w:rPr>
          <w:rFonts w:ascii="SimSun" w:hAnsi="SimSun" w:eastAsia="SimSun" w:cs="SimSun"/>
          <w:sz w:val="34"/>
          <w:szCs w:val="34"/>
        </w:rPr>
      </w:pPr>
      <w:bookmarkStart w:name="bookmark15" w:id="23"/>
      <w:bookmarkEnd w:id="23"/>
      <w:r>
        <w:rPr>
          <w:rFonts w:ascii="SimSun" w:hAnsi="SimSun" w:eastAsia="SimSun" w:cs="SimSun"/>
          <w:sz w:val="34"/>
          <w:szCs w:val="34"/>
          <w:b/>
          <w:bCs/>
          <w:spacing w:val="6"/>
        </w:rPr>
        <w:t>(二)图形与几何</w:t>
      </w:r>
    </w:p>
    <w:p>
      <w:pPr>
        <w:pStyle w:val="BodyText"/>
        <w:spacing w:line="438" w:lineRule="auto"/>
        <w:rPr/>
      </w:pPr>
      <w:r/>
    </w:p>
    <w:p>
      <w:pPr>
        <w:ind w:left="3" w:right="78"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通过小学阶段图形与几何领域的学习，学生对立体图形和平面图</w:t>
      </w:r>
      <w:r>
        <w:rPr>
          <w:rFonts w:ascii="SimSun" w:hAnsi="SimSun" w:eastAsia="SimSun" w:cs="SimSun"/>
          <w:sz w:val="24"/>
          <w:szCs w:val="24"/>
          <w:spacing w:val="3"/>
        </w:rPr>
        <w:t xml:space="preserve"> </w:t>
      </w:r>
      <w:r>
        <w:rPr>
          <w:rFonts w:ascii="SimSun" w:hAnsi="SimSun" w:eastAsia="SimSun" w:cs="SimSun"/>
          <w:sz w:val="24"/>
          <w:szCs w:val="24"/>
          <w:spacing w:val="10"/>
        </w:rPr>
        <w:t>形有了初步的认识，掌握了简单图形的周长、面积、体积的计算方</w:t>
      </w:r>
      <w:r>
        <w:rPr>
          <w:rFonts w:ascii="SimSun" w:hAnsi="SimSun" w:eastAsia="SimSun" w:cs="SimSun"/>
          <w:sz w:val="24"/>
          <w:szCs w:val="24"/>
          <w:spacing w:val="8"/>
        </w:rPr>
        <w:t xml:space="preserve"> </w:t>
      </w:r>
      <w:r>
        <w:rPr>
          <w:rFonts w:ascii="SimSun" w:hAnsi="SimSun" w:eastAsia="SimSun" w:cs="SimSun"/>
          <w:sz w:val="24"/>
          <w:szCs w:val="24"/>
          <w:spacing w:val="2"/>
        </w:rPr>
        <w:t>法，初步认识了图形的平移、旋转和轴对称，能判断物体的方位</w:t>
      </w:r>
      <w:r>
        <w:rPr>
          <w:rFonts w:ascii="SimSun" w:hAnsi="SimSun" w:eastAsia="SimSun" w:cs="SimSun"/>
          <w:sz w:val="24"/>
          <w:szCs w:val="24"/>
          <w:spacing w:val="1"/>
        </w:rPr>
        <w:t>，用</w:t>
      </w:r>
      <w:r>
        <w:rPr>
          <w:rFonts w:ascii="SimSun" w:hAnsi="SimSun" w:eastAsia="SimSun" w:cs="SimSun"/>
          <w:sz w:val="24"/>
          <w:szCs w:val="24"/>
        </w:rPr>
        <w:t xml:space="preserve"> </w:t>
      </w:r>
      <w:r>
        <w:rPr>
          <w:rFonts w:ascii="SimSun" w:hAnsi="SimSun" w:eastAsia="SimSun" w:cs="SimSun"/>
          <w:sz w:val="24"/>
          <w:szCs w:val="24"/>
        </w:rPr>
        <w:t>数对描述平面上点的位置，形成了初步的空间观念和几何直观。</w:t>
      </w:r>
    </w:p>
    <w:p>
      <w:pPr>
        <w:ind w:left="494"/>
        <w:spacing w:before="1" w:line="218" w:lineRule="auto"/>
        <w:rPr>
          <w:rFonts w:ascii="SimSun" w:hAnsi="SimSun" w:eastAsia="SimSun" w:cs="SimSun"/>
          <w:sz w:val="24"/>
          <w:szCs w:val="24"/>
        </w:rPr>
      </w:pPr>
      <w:r>
        <w:rPr>
          <w:rFonts w:ascii="SimSun" w:hAnsi="SimSun" w:eastAsia="SimSun" w:cs="SimSun"/>
          <w:sz w:val="24"/>
          <w:szCs w:val="24"/>
          <w:spacing w:val="2"/>
        </w:rPr>
        <w:t>初中阶段图形与几何领域包括“图形的性质”“图形的变化”和</w:t>
      </w:r>
    </w:p>
    <w:p>
      <w:pPr>
        <w:spacing w:line="218" w:lineRule="auto"/>
        <w:sectPr>
          <w:footerReference w:type="default" r:id="rId84"/>
          <w:pgSz w:w="10440" w:h="14740"/>
          <w:pgMar w:top="400" w:right="1520" w:bottom="1194" w:left="1566" w:header="0" w:footer="1059" w:gutter="0"/>
        </w:sectPr>
        <w:rPr>
          <w:rFonts w:ascii="SimSun" w:hAnsi="SimSun" w:eastAsia="SimSun" w:cs="SimSun"/>
          <w:sz w:val="24"/>
          <w:szCs w:val="24"/>
        </w:rPr>
      </w:pPr>
    </w:p>
    <w:p>
      <w:pPr>
        <w:pStyle w:val="BodyText"/>
        <w:spacing w:line="392" w:lineRule="auto"/>
        <w:rPr/>
      </w:pPr>
      <w:r/>
    </w:p>
    <w:p>
      <w:pPr>
        <w:ind w:right="34"/>
        <w:spacing w:before="71" w:line="219" w:lineRule="auto"/>
        <w:jc w:val="right"/>
        <w:rPr>
          <w:rFonts w:ascii="SimSun" w:hAnsi="SimSun" w:eastAsia="SimSun" w:cs="SimSun"/>
          <w:sz w:val="22"/>
          <w:szCs w:val="22"/>
        </w:rPr>
      </w:pPr>
      <w:r>
        <w:rPr>
          <w:rFonts w:ascii="SimSun" w:hAnsi="SimSun" w:eastAsia="SimSun" w:cs="SimSun"/>
          <w:sz w:val="22"/>
          <w:szCs w:val="22"/>
          <w:b/>
          <w:bCs/>
          <w:spacing w:val="-32"/>
          <w:w w:val="96"/>
        </w:rPr>
        <w:t>四、课程内容</w:t>
      </w:r>
    </w:p>
    <w:p>
      <w:pPr>
        <w:pStyle w:val="BodyText"/>
        <w:spacing w:line="379" w:lineRule="auto"/>
        <w:rPr/>
      </w:pPr>
      <w:r/>
    </w:p>
    <w:p>
      <w:pPr>
        <w:ind w:left="120" w:right="49" w:hanging="120"/>
        <w:spacing w:before="78" w:line="321" w:lineRule="auto"/>
        <w:jc w:val="both"/>
        <w:rPr>
          <w:rFonts w:ascii="SimSun" w:hAnsi="SimSun" w:eastAsia="SimSun" w:cs="SimSun"/>
          <w:sz w:val="24"/>
          <w:szCs w:val="24"/>
        </w:rPr>
      </w:pPr>
      <w:r>
        <w:rPr>
          <w:rFonts w:ascii="SimSun" w:hAnsi="SimSun" w:eastAsia="SimSun" w:cs="SimSun"/>
          <w:sz w:val="24"/>
          <w:szCs w:val="24"/>
          <w:spacing w:val="7"/>
        </w:rPr>
        <w:t>“图形与坐标”三个主题。学生将进一步学</w:t>
      </w:r>
      <w:r>
        <w:rPr>
          <w:rFonts w:ascii="SimSun" w:hAnsi="SimSun" w:eastAsia="SimSun" w:cs="SimSun"/>
          <w:sz w:val="24"/>
          <w:szCs w:val="24"/>
          <w:spacing w:val="6"/>
        </w:rPr>
        <w:t>习点、线、面、角、三角</w:t>
      </w:r>
      <w:r>
        <w:rPr>
          <w:rFonts w:ascii="SimSun" w:hAnsi="SimSun" w:eastAsia="SimSun" w:cs="SimSun"/>
          <w:sz w:val="24"/>
          <w:szCs w:val="24"/>
        </w:rPr>
        <w:t xml:space="preserve"> </w:t>
      </w:r>
      <w:r>
        <w:rPr>
          <w:rFonts w:ascii="SimSun" w:hAnsi="SimSun" w:eastAsia="SimSun" w:cs="SimSun"/>
          <w:sz w:val="24"/>
          <w:szCs w:val="24"/>
          <w:spacing w:val="2"/>
        </w:rPr>
        <w:t>形、多边形和圆等几何图形，从演绎证明、运动变化、量化分析三个</w:t>
      </w:r>
      <w:r>
        <w:rPr>
          <w:rFonts w:ascii="SimSun" w:hAnsi="SimSun" w:eastAsia="SimSun" w:cs="SimSun"/>
          <w:sz w:val="24"/>
          <w:szCs w:val="24"/>
        </w:rPr>
        <w:t xml:space="preserve"> </w:t>
      </w:r>
      <w:r>
        <w:rPr>
          <w:rFonts w:ascii="SimSun" w:hAnsi="SimSun" w:eastAsia="SimSun" w:cs="SimSun"/>
          <w:sz w:val="24"/>
          <w:szCs w:val="24"/>
          <w:spacing w:val="-1"/>
        </w:rPr>
        <w:t>方面研究这些图形的基本性质和相互关系。</w:t>
      </w:r>
    </w:p>
    <w:p>
      <w:pPr>
        <w:ind w:firstLine="480"/>
        <w:spacing w:before="6" w:line="323" w:lineRule="auto"/>
        <w:jc w:val="both"/>
        <w:rPr>
          <w:rFonts w:ascii="SimSun" w:hAnsi="SimSun" w:eastAsia="SimSun" w:cs="SimSun"/>
          <w:sz w:val="24"/>
          <w:szCs w:val="24"/>
        </w:rPr>
      </w:pPr>
      <w:r>
        <w:rPr>
          <w:rFonts w:ascii="SimSun" w:hAnsi="SimSun" w:eastAsia="SimSun" w:cs="SimSun"/>
          <w:sz w:val="24"/>
          <w:szCs w:val="24"/>
          <w:spacing w:val="6"/>
        </w:rPr>
        <w:t>“图形的性质”强调通过实验探究、直观发现、推理论证来研究</w:t>
      </w:r>
      <w:r>
        <w:rPr>
          <w:rFonts w:ascii="SimSun" w:hAnsi="SimSun" w:eastAsia="SimSun" w:cs="SimSun"/>
          <w:sz w:val="24"/>
          <w:szCs w:val="24"/>
          <w:spacing w:val="14"/>
        </w:rPr>
        <w:t xml:space="preserve"> </w:t>
      </w:r>
      <w:r>
        <w:rPr>
          <w:rFonts w:ascii="SimSun" w:hAnsi="SimSun" w:eastAsia="SimSun" w:cs="SimSun"/>
          <w:sz w:val="24"/>
          <w:szCs w:val="24"/>
          <w:spacing w:val="6"/>
        </w:rPr>
        <w:t>图形，在用几何直观理解几何基本事实的基础上，从基本事实出发推</w:t>
      </w:r>
      <w:r>
        <w:rPr>
          <w:rFonts w:ascii="SimSun" w:hAnsi="SimSun" w:eastAsia="SimSun" w:cs="SimSun"/>
          <w:sz w:val="24"/>
          <w:szCs w:val="24"/>
        </w:rPr>
        <w:t xml:space="preserve"> </w:t>
      </w:r>
      <w:r>
        <w:rPr>
          <w:rFonts w:ascii="SimSun" w:hAnsi="SimSun" w:eastAsia="SimSun" w:cs="SimSun"/>
          <w:sz w:val="24"/>
          <w:szCs w:val="24"/>
          <w:spacing w:val="8"/>
        </w:rPr>
        <w:t>导图形的几何性质和定理，理解和掌握尺规作图的基本原理和方法； </w:t>
      </w:r>
      <w:r>
        <w:rPr>
          <w:rFonts w:ascii="SimSun" w:hAnsi="SimSun" w:eastAsia="SimSun" w:cs="SimSun"/>
          <w:sz w:val="24"/>
          <w:szCs w:val="24"/>
          <w:spacing w:val="6"/>
        </w:rPr>
        <w:t>“图形的变化”强调从运动变化的观点来研究图形，理解图形在轴对</w:t>
      </w:r>
      <w:r>
        <w:rPr>
          <w:rFonts w:ascii="SimSun" w:hAnsi="SimSun" w:eastAsia="SimSun" w:cs="SimSun"/>
          <w:sz w:val="24"/>
          <w:szCs w:val="24"/>
        </w:rPr>
        <w:t xml:space="preserve"> </w:t>
      </w:r>
      <w:r>
        <w:rPr>
          <w:rFonts w:ascii="SimSun" w:hAnsi="SimSun" w:eastAsia="SimSun" w:cs="SimSun"/>
          <w:sz w:val="24"/>
          <w:szCs w:val="24"/>
          <w:spacing w:val="6"/>
        </w:rPr>
        <w:t>称、旋转和平移时的变化规律和变化中的不变量；“图形与坐标”强</w:t>
      </w:r>
      <w:r>
        <w:rPr>
          <w:rFonts w:ascii="SimSun" w:hAnsi="SimSun" w:eastAsia="SimSun" w:cs="SimSun"/>
          <w:sz w:val="24"/>
          <w:szCs w:val="24"/>
          <w:spacing w:val="1"/>
        </w:rPr>
        <w:t xml:space="preserve"> </w:t>
      </w:r>
      <w:r>
        <w:rPr>
          <w:rFonts w:ascii="SimSun" w:hAnsi="SimSun" w:eastAsia="SimSun" w:cs="SimSun"/>
          <w:sz w:val="24"/>
          <w:szCs w:val="24"/>
          <w:spacing w:val="6"/>
        </w:rPr>
        <w:t>调数形结合，用代数方法研究图形，在平面直角坐标系中用坐标表示</w:t>
      </w:r>
      <w:r>
        <w:rPr>
          <w:rFonts w:ascii="SimSun" w:hAnsi="SimSun" w:eastAsia="SimSun" w:cs="SimSun"/>
          <w:sz w:val="24"/>
          <w:szCs w:val="24"/>
        </w:rPr>
        <w:t xml:space="preserve"> </w:t>
      </w:r>
      <w:r>
        <w:rPr>
          <w:rFonts w:ascii="SimSun" w:hAnsi="SimSun" w:eastAsia="SimSun" w:cs="SimSun"/>
          <w:sz w:val="24"/>
          <w:szCs w:val="24"/>
          <w:spacing w:val="4"/>
        </w:rPr>
        <w:t>图形上点的位置，用坐标法分析和解决实际问题。</w:t>
      </w:r>
    </w:p>
    <w:p>
      <w:pPr>
        <w:ind w:left="120" w:right="70" w:firstLine="480"/>
        <w:spacing w:before="43" w:line="326" w:lineRule="auto"/>
        <w:rPr>
          <w:rFonts w:ascii="SimSun" w:hAnsi="SimSun" w:eastAsia="SimSun" w:cs="SimSun"/>
          <w:sz w:val="24"/>
          <w:szCs w:val="24"/>
        </w:rPr>
      </w:pPr>
      <w:r>
        <w:rPr>
          <w:rFonts w:ascii="SimSun" w:hAnsi="SimSun" w:eastAsia="SimSun" w:cs="SimSun"/>
          <w:sz w:val="24"/>
          <w:szCs w:val="24"/>
          <w:spacing w:val="2"/>
        </w:rPr>
        <w:t>这样的学习过程，有助于学生在空间观念的基础上进一步建立几 </w:t>
      </w:r>
      <w:r>
        <w:rPr>
          <w:rFonts w:ascii="SimSun" w:hAnsi="SimSun" w:eastAsia="SimSun" w:cs="SimSun"/>
          <w:sz w:val="24"/>
          <w:szCs w:val="24"/>
          <w:spacing w:val="-1"/>
        </w:rPr>
        <w:t>何直观，提升抽象能力和推理能力。</w:t>
      </w:r>
    </w:p>
    <w:p>
      <w:pPr>
        <w:ind w:left="2314"/>
        <w:spacing w:before="289" w:line="221" w:lineRule="auto"/>
        <w:rPr>
          <w:rFonts w:ascii="SimHei" w:hAnsi="SimHei" w:eastAsia="SimHei" w:cs="SimHei"/>
          <w:sz w:val="30"/>
          <w:szCs w:val="30"/>
        </w:rPr>
      </w:pPr>
      <w:r>
        <w:rPr>
          <w:rFonts w:ascii="SimHei" w:hAnsi="SimHei" w:eastAsia="SimHei" w:cs="SimHei"/>
          <w:sz w:val="30"/>
          <w:szCs w:val="30"/>
          <w:b/>
          <w:bCs/>
          <w:spacing w:val="8"/>
        </w:rPr>
        <w:t>第四学段(7～9年级)</w:t>
      </w:r>
    </w:p>
    <w:p>
      <w:pPr>
        <w:pStyle w:val="BodyText"/>
        <w:spacing w:line="332" w:lineRule="auto"/>
        <w:rPr/>
      </w:pPr>
      <w:r/>
    </w:p>
    <w:p>
      <w:pPr>
        <w:ind w:left="483"/>
        <w:spacing w:before="78" w:line="222" w:lineRule="auto"/>
        <w:rPr>
          <w:rFonts w:ascii="SimHei" w:hAnsi="SimHei" w:eastAsia="SimHei" w:cs="SimHei"/>
          <w:sz w:val="24"/>
          <w:szCs w:val="24"/>
        </w:rPr>
      </w:pPr>
      <w:r>
        <w:rPr>
          <w:rFonts w:ascii="SimHei" w:hAnsi="SimHei" w:eastAsia="SimHei" w:cs="SimHei"/>
          <w:sz w:val="24"/>
          <w:szCs w:val="24"/>
          <w:b/>
          <w:bCs/>
          <w:spacing w:val="31"/>
        </w:rPr>
        <w:t>【内容要求】</w:t>
      </w:r>
    </w:p>
    <w:p>
      <w:pPr>
        <w:pStyle w:val="BodyText"/>
        <w:spacing w:line="341" w:lineRule="auto"/>
        <w:rPr/>
      </w:pPr>
      <w:r/>
    </w:p>
    <w:p>
      <w:pPr>
        <w:ind w:left="603"/>
        <w:spacing w:before="79"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60"/>
        </w:rPr>
        <w:t xml:space="preserve"> </w:t>
      </w:r>
      <w:r>
        <w:rPr>
          <w:rFonts w:ascii="SimHei" w:hAnsi="SimHei" w:eastAsia="SimHei" w:cs="SimHei"/>
          <w:sz w:val="24"/>
          <w:szCs w:val="24"/>
          <w:b/>
          <w:bCs/>
          <w:spacing w:val="-3"/>
        </w:rPr>
        <w:t>图形的性质</w:t>
      </w:r>
    </w:p>
    <w:p>
      <w:pPr>
        <w:pStyle w:val="BodyText"/>
        <w:spacing w:line="283" w:lineRule="auto"/>
        <w:rPr/>
      </w:pPr>
      <w:r/>
    </w:p>
    <w:p>
      <w:pPr>
        <w:ind w:left="600"/>
        <w:spacing w:before="78" w:line="219" w:lineRule="auto"/>
        <w:rPr>
          <w:rFonts w:ascii="SimSun" w:hAnsi="SimSun" w:eastAsia="SimSun" w:cs="SimSun"/>
          <w:sz w:val="24"/>
          <w:szCs w:val="24"/>
        </w:rPr>
      </w:pPr>
      <w:r>
        <w:rPr>
          <w:rFonts w:ascii="SimSun" w:hAnsi="SimSun" w:eastAsia="SimSun" w:cs="SimSun"/>
          <w:sz w:val="24"/>
          <w:szCs w:val="24"/>
          <w:spacing w:val="11"/>
        </w:rPr>
        <w:t>(1)点、线、面、角</w:t>
      </w:r>
    </w:p>
    <w:p>
      <w:pPr>
        <w:ind w:left="120" w:right="63" w:firstLine="480"/>
        <w:spacing w:before="145" w:line="268" w:lineRule="auto"/>
        <w:rPr>
          <w:rFonts w:ascii="SimSun" w:hAnsi="SimSun" w:eastAsia="SimSun" w:cs="SimSun"/>
          <w:sz w:val="24"/>
          <w:szCs w:val="24"/>
        </w:rPr>
      </w:pPr>
      <w:r>
        <w:rPr>
          <w:rFonts w:ascii="SimSun" w:hAnsi="SimSun" w:eastAsia="SimSun" w:cs="SimSun"/>
          <w:sz w:val="24"/>
          <w:szCs w:val="24"/>
          <w:spacing w:val="2"/>
        </w:rPr>
        <w:t>①通过实物和模型，了解从物体抽象出来的几何体、平面、直线</w:t>
      </w:r>
      <w:r>
        <w:rPr>
          <w:rFonts w:ascii="SimSun" w:hAnsi="SimSun" w:eastAsia="SimSun" w:cs="SimSun"/>
          <w:sz w:val="24"/>
          <w:szCs w:val="24"/>
          <w:spacing w:val="9"/>
        </w:rPr>
        <w:t xml:space="preserve"> </w:t>
      </w:r>
      <w:r>
        <w:rPr>
          <w:rFonts w:ascii="SimSun" w:hAnsi="SimSun" w:eastAsia="SimSun" w:cs="SimSun"/>
          <w:sz w:val="24"/>
          <w:szCs w:val="24"/>
          <w:spacing w:val="-2"/>
        </w:rPr>
        <w:t>和点等概念。</w:t>
      </w:r>
    </w:p>
    <w:p>
      <w:pPr>
        <w:ind w:left="119" w:right="61" w:firstLine="480"/>
        <w:spacing w:before="142" w:line="283" w:lineRule="auto"/>
        <w:rPr>
          <w:rFonts w:ascii="SimSun" w:hAnsi="SimSun" w:eastAsia="SimSun" w:cs="SimSun"/>
          <w:sz w:val="22"/>
          <w:szCs w:val="22"/>
        </w:rPr>
      </w:pPr>
      <w:r>
        <w:rPr>
          <w:rFonts w:ascii="SimSun" w:hAnsi="SimSun" w:eastAsia="SimSun" w:cs="SimSun"/>
          <w:sz w:val="24"/>
          <w:szCs w:val="24"/>
          <w:spacing w:val="21"/>
        </w:rPr>
        <w:t>②会比较线段的长短，理解线段的和、差，以及线段中点的</w:t>
      </w:r>
      <w:r>
        <w:rPr>
          <w:rFonts w:ascii="SimSun" w:hAnsi="SimSun" w:eastAsia="SimSun" w:cs="SimSun"/>
          <w:sz w:val="24"/>
          <w:szCs w:val="24"/>
          <w:spacing w:val="1"/>
        </w:rPr>
        <w:t xml:space="preserve"> </w:t>
      </w:r>
      <w:r>
        <w:rPr>
          <w:rFonts w:ascii="SimSun" w:hAnsi="SimSun" w:eastAsia="SimSun" w:cs="SimSun"/>
          <w:sz w:val="22"/>
          <w:szCs w:val="22"/>
          <w:spacing w:val="13"/>
        </w:rPr>
        <w:t>意义。</w:t>
      </w:r>
    </w:p>
    <w:p>
      <w:pPr>
        <w:ind w:left="600"/>
        <w:spacing w:before="165" w:line="217" w:lineRule="auto"/>
        <w:rPr>
          <w:rFonts w:ascii="SimSun" w:hAnsi="SimSun" w:eastAsia="SimSun" w:cs="SimSun"/>
          <w:sz w:val="22"/>
          <w:szCs w:val="22"/>
        </w:rPr>
      </w:pPr>
      <w:r>
        <w:rPr>
          <w:rFonts w:ascii="SimSun" w:hAnsi="SimSun" w:eastAsia="SimSun" w:cs="SimSun"/>
          <w:sz w:val="22"/>
          <w:szCs w:val="22"/>
          <w:spacing w:val="18"/>
        </w:rPr>
        <w:t>③掌握基本事实：两点确定一条直线。</w:t>
      </w:r>
    </w:p>
    <w:p>
      <w:pPr>
        <w:ind w:left="600"/>
        <w:spacing w:before="171" w:line="217" w:lineRule="auto"/>
        <w:rPr>
          <w:rFonts w:ascii="SimSun" w:hAnsi="SimSun" w:eastAsia="SimSun" w:cs="SimSun"/>
          <w:sz w:val="22"/>
          <w:szCs w:val="22"/>
        </w:rPr>
      </w:pPr>
      <w:r>
        <w:rPr>
          <w:rFonts w:ascii="SimSun" w:hAnsi="SimSun" w:eastAsia="SimSun" w:cs="SimSun"/>
          <w:sz w:val="22"/>
          <w:szCs w:val="22"/>
          <w:spacing w:val="18"/>
        </w:rPr>
        <w:t>④掌握基本事实：两点之间线段最短。</w:t>
      </w:r>
    </w:p>
    <w:p>
      <w:pPr>
        <w:ind w:left="600"/>
        <w:spacing w:before="161" w:line="217" w:lineRule="auto"/>
        <w:rPr>
          <w:rFonts w:ascii="SimSun" w:hAnsi="SimSun" w:eastAsia="SimSun" w:cs="SimSun"/>
          <w:sz w:val="22"/>
          <w:szCs w:val="22"/>
        </w:rPr>
      </w:pPr>
      <w:r>
        <w:rPr>
          <w:rFonts w:ascii="SimSun" w:hAnsi="SimSun" w:eastAsia="SimSun" w:cs="SimSun"/>
          <w:sz w:val="22"/>
          <w:szCs w:val="22"/>
          <w:spacing w:val="19"/>
        </w:rPr>
        <w:t>⑤理解两点间距离的意义，能度量和表达两</w:t>
      </w:r>
      <w:r>
        <w:rPr>
          <w:rFonts w:ascii="SimSun" w:hAnsi="SimSun" w:eastAsia="SimSun" w:cs="SimSun"/>
          <w:sz w:val="22"/>
          <w:szCs w:val="22"/>
          <w:spacing w:val="18"/>
        </w:rPr>
        <w:t>点间的距离。</w:t>
      </w:r>
    </w:p>
    <w:p>
      <w:pPr>
        <w:ind w:left="120" w:right="71" w:firstLine="480"/>
        <w:spacing w:before="172" w:line="282" w:lineRule="auto"/>
        <w:rPr>
          <w:rFonts w:ascii="SimSun" w:hAnsi="SimSun" w:eastAsia="SimSun" w:cs="SimSun"/>
          <w:sz w:val="22"/>
          <w:szCs w:val="22"/>
        </w:rPr>
      </w:pPr>
      <w:r>
        <w:rPr>
          <w:rFonts w:ascii="SimSun" w:hAnsi="SimSun" w:eastAsia="SimSun" w:cs="SimSun"/>
          <w:sz w:val="22"/>
          <w:szCs w:val="22"/>
          <w:spacing w:val="22"/>
        </w:rPr>
        <w:t>⑥理解角的概念，能比较角的大小；认识度、分、秒等角的度量</w:t>
      </w:r>
      <w:r>
        <w:rPr>
          <w:rFonts w:ascii="SimSun" w:hAnsi="SimSun" w:eastAsia="SimSun" w:cs="SimSun"/>
          <w:sz w:val="22"/>
          <w:szCs w:val="22"/>
          <w:spacing w:val="1"/>
        </w:rPr>
        <w:t xml:space="preserve"> </w:t>
      </w:r>
      <w:r>
        <w:rPr>
          <w:rFonts w:ascii="SimSun" w:hAnsi="SimSun" w:eastAsia="SimSun" w:cs="SimSun"/>
          <w:sz w:val="22"/>
          <w:szCs w:val="22"/>
          <w:spacing w:val="19"/>
        </w:rPr>
        <w:t>单位，能进行简单的单位换算，会计算角的和、差。</w:t>
      </w:r>
    </w:p>
    <w:p>
      <w:pPr>
        <w:spacing w:line="282" w:lineRule="auto"/>
        <w:sectPr>
          <w:footerReference w:type="default" r:id="rId85"/>
          <w:pgSz w:w="10440" w:h="14740"/>
          <w:pgMar w:top="400" w:right="1530" w:bottom="1194" w:left="1459" w:header="0" w:footer="1059" w:gutter="0"/>
        </w:sectPr>
        <w:rPr>
          <w:rFonts w:ascii="SimSun" w:hAnsi="SimSun" w:eastAsia="SimSun" w:cs="SimSun"/>
          <w:sz w:val="22"/>
          <w:szCs w:val="22"/>
        </w:rPr>
      </w:pPr>
    </w:p>
    <w:p>
      <w:pPr>
        <w:pStyle w:val="BodyText"/>
        <w:spacing w:line="392" w:lineRule="auto"/>
        <w:rPr/>
      </w:pPr>
      <w:r/>
    </w:p>
    <w:p>
      <w:pPr>
        <w:ind w:left="9"/>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67" w:lineRule="auto"/>
        <w:rPr/>
      </w:pPr>
      <w:r/>
    </w:p>
    <w:p>
      <w:pPr>
        <w:ind w:left="509"/>
        <w:spacing w:before="75" w:line="217" w:lineRule="auto"/>
        <w:rPr>
          <w:rFonts w:ascii="SimSun" w:hAnsi="SimSun" w:eastAsia="SimSun" w:cs="SimSun"/>
          <w:sz w:val="23"/>
          <w:szCs w:val="23"/>
        </w:rPr>
      </w:pPr>
      <w:r>
        <w:rPr>
          <w:rFonts w:ascii="SimSun" w:hAnsi="SimSun" w:eastAsia="SimSun" w:cs="SimSun"/>
          <w:sz w:val="23"/>
          <w:szCs w:val="23"/>
          <w:spacing w:val="13"/>
        </w:rPr>
        <w:t>⑦能用尺规作图↓:作一个角等于已知角；作一个角的平分线。</w:t>
      </w:r>
    </w:p>
    <w:p>
      <w:pPr>
        <w:ind w:left="509"/>
        <w:spacing w:before="143" w:line="220" w:lineRule="auto"/>
        <w:rPr>
          <w:rFonts w:ascii="SimSun" w:hAnsi="SimSun" w:eastAsia="SimSun" w:cs="SimSun"/>
          <w:sz w:val="25"/>
          <w:szCs w:val="25"/>
        </w:rPr>
      </w:pPr>
      <w:r>
        <w:rPr>
          <w:rFonts w:ascii="SimSun" w:hAnsi="SimSun" w:eastAsia="SimSun" w:cs="SimSun"/>
          <w:sz w:val="25"/>
          <w:szCs w:val="25"/>
          <w:spacing w:val="5"/>
        </w:rPr>
        <w:t>(2)相交线与平行线</w:t>
      </w:r>
    </w:p>
    <w:p>
      <w:pPr>
        <w:ind w:left="9" w:right="84" w:firstLine="500"/>
        <w:spacing w:before="156" w:line="283" w:lineRule="auto"/>
        <w:rPr>
          <w:rFonts w:ascii="SimSun" w:hAnsi="SimSun" w:eastAsia="SimSun" w:cs="SimSun"/>
          <w:sz w:val="23"/>
          <w:szCs w:val="23"/>
        </w:rPr>
      </w:pPr>
      <w:r>
        <w:rPr>
          <w:rFonts w:ascii="SimSun" w:hAnsi="SimSun" w:eastAsia="SimSun" w:cs="SimSun"/>
          <w:sz w:val="23"/>
          <w:szCs w:val="23"/>
          <w:spacing w:val="12"/>
        </w:rPr>
        <w:t>①理解对顶角、余角、补角等概念，探索并掌握对顶角相等、同</w:t>
      </w:r>
      <w:r>
        <w:rPr>
          <w:rFonts w:ascii="SimSun" w:hAnsi="SimSun" w:eastAsia="SimSun" w:cs="SimSun"/>
          <w:sz w:val="23"/>
          <w:szCs w:val="23"/>
          <w:spacing w:val="13"/>
        </w:rPr>
        <w:t xml:space="preserve"> </w:t>
      </w:r>
      <w:r>
        <w:rPr>
          <w:rFonts w:ascii="SimSun" w:hAnsi="SimSun" w:eastAsia="SimSun" w:cs="SimSun"/>
          <w:sz w:val="23"/>
          <w:szCs w:val="23"/>
          <w:spacing w:val="26"/>
        </w:rPr>
        <w:t>角(或等角)的余角相等、同角(或等角)的补角相等</w:t>
      </w:r>
      <w:r>
        <w:rPr>
          <w:rFonts w:ascii="SimSun" w:hAnsi="SimSun" w:eastAsia="SimSun" w:cs="SimSun"/>
          <w:sz w:val="23"/>
          <w:szCs w:val="23"/>
          <w:spacing w:val="25"/>
        </w:rPr>
        <w:t>的性质。</w:t>
      </w:r>
    </w:p>
    <w:p>
      <w:pPr>
        <w:ind w:left="9" w:right="87" w:firstLine="500"/>
        <w:spacing w:before="135" w:line="276" w:lineRule="auto"/>
        <w:rPr>
          <w:rFonts w:ascii="SimSun" w:hAnsi="SimSun" w:eastAsia="SimSun" w:cs="SimSun"/>
          <w:sz w:val="23"/>
          <w:szCs w:val="23"/>
        </w:rPr>
      </w:pPr>
      <w:r>
        <w:rPr>
          <w:rFonts w:ascii="SimSun" w:hAnsi="SimSun" w:eastAsia="SimSun" w:cs="SimSun"/>
          <w:sz w:val="23"/>
          <w:szCs w:val="23"/>
          <w:spacing w:val="12"/>
        </w:rPr>
        <w:t>②理解垂线、垂线段等概念，能用三角板或量角器过一点画已知</w:t>
      </w:r>
      <w:r>
        <w:rPr>
          <w:rFonts w:ascii="SimSun" w:hAnsi="SimSun" w:eastAsia="SimSun" w:cs="SimSun"/>
          <w:sz w:val="23"/>
          <w:szCs w:val="23"/>
          <w:spacing w:val="10"/>
        </w:rPr>
        <w:t xml:space="preserve"> </w:t>
      </w:r>
      <w:r>
        <w:rPr>
          <w:rFonts w:ascii="SimSun" w:hAnsi="SimSun" w:eastAsia="SimSun" w:cs="SimSun"/>
          <w:sz w:val="23"/>
          <w:szCs w:val="23"/>
          <w:spacing w:val="7"/>
        </w:rPr>
        <w:t>直线的垂线。</w:t>
      </w:r>
    </w:p>
    <w:p>
      <w:pPr>
        <w:ind w:left="9" w:right="69" w:firstLine="500"/>
        <w:spacing w:before="172" w:line="274" w:lineRule="auto"/>
        <w:rPr>
          <w:rFonts w:ascii="SimSun" w:hAnsi="SimSun" w:eastAsia="SimSun" w:cs="SimSun"/>
          <w:sz w:val="25"/>
          <w:szCs w:val="25"/>
        </w:rPr>
      </w:pPr>
      <w:r>
        <w:rPr>
          <w:rFonts w:ascii="SimSun" w:hAnsi="SimSun" w:eastAsia="SimSun" w:cs="SimSun"/>
          <w:sz w:val="23"/>
          <w:szCs w:val="23"/>
          <w:spacing w:val="13"/>
        </w:rPr>
        <w:t>③能用尺规作图：作一条线段的垂直平分线；过一点作已知直线</w:t>
      </w:r>
      <w:r>
        <w:rPr>
          <w:rFonts w:ascii="SimSun" w:hAnsi="SimSun" w:eastAsia="SimSun" w:cs="SimSun"/>
          <w:sz w:val="23"/>
          <w:szCs w:val="23"/>
          <w:spacing w:val="1"/>
        </w:rPr>
        <w:t xml:space="preserve"> </w:t>
      </w:r>
      <w:r>
        <w:rPr>
          <w:rFonts w:ascii="SimSun" w:hAnsi="SimSun" w:eastAsia="SimSun" w:cs="SimSun"/>
          <w:sz w:val="25"/>
          <w:szCs w:val="25"/>
          <w:spacing w:val="9"/>
        </w:rPr>
        <w:t>的垂线(例73)。</w:t>
      </w:r>
    </w:p>
    <w:p>
      <w:pPr>
        <w:ind w:left="9" w:right="87" w:firstLine="500"/>
        <w:spacing w:before="148" w:line="280" w:lineRule="auto"/>
        <w:rPr>
          <w:rFonts w:ascii="SimSun" w:hAnsi="SimSun" w:eastAsia="SimSun" w:cs="SimSun"/>
          <w:sz w:val="23"/>
          <w:szCs w:val="23"/>
        </w:rPr>
      </w:pPr>
      <w:r>
        <w:rPr>
          <w:rFonts w:ascii="SimSun" w:hAnsi="SimSun" w:eastAsia="SimSun" w:cs="SimSun"/>
          <w:sz w:val="23"/>
          <w:szCs w:val="23"/>
          <w:spacing w:val="12"/>
        </w:rPr>
        <w:t>④掌握基本事实：同一平面内，过一点有且只有一条直线与已知</w:t>
      </w:r>
      <w:r>
        <w:rPr>
          <w:rFonts w:ascii="SimSun" w:hAnsi="SimSun" w:eastAsia="SimSun" w:cs="SimSun"/>
          <w:sz w:val="23"/>
          <w:szCs w:val="23"/>
          <w:spacing w:val="10"/>
        </w:rPr>
        <w:t xml:space="preserve"> </w:t>
      </w:r>
      <w:r>
        <w:rPr>
          <w:rFonts w:ascii="SimSun" w:hAnsi="SimSun" w:eastAsia="SimSun" w:cs="SimSun"/>
          <w:sz w:val="23"/>
          <w:szCs w:val="23"/>
          <w:spacing w:val="6"/>
        </w:rPr>
        <w:t>直线垂直。</w:t>
      </w:r>
    </w:p>
    <w:p>
      <w:pPr>
        <w:ind w:left="509"/>
        <w:spacing w:before="153" w:line="217" w:lineRule="auto"/>
        <w:rPr>
          <w:rFonts w:ascii="SimSun" w:hAnsi="SimSun" w:eastAsia="SimSun" w:cs="SimSun"/>
          <w:sz w:val="23"/>
          <w:szCs w:val="23"/>
        </w:rPr>
      </w:pPr>
      <w:r>
        <w:rPr>
          <w:rFonts w:ascii="SimSun" w:hAnsi="SimSun" w:eastAsia="SimSun" w:cs="SimSun"/>
          <w:sz w:val="23"/>
          <w:szCs w:val="23"/>
          <w:spacing w:val="9"/>
        </w:rPr>
        <w:t>⑤理解点到直线的距离的意义，能度量点到直线的距离。</w:t>
      </w:r>
    </w:p>
    <w:p>
      <w:pPr>
        <w:ind w:left="509"/>
        <w:spacing w:before="159" w:line="217" w:lineRule="auto"/>
        <w:rPr>
          <w:rFonts w:ascii="SimSun" w:hAnsi="SimSun" w:eastAsia="SimSun" w:cs="SimSun"/>
          <w:sz w:val="23"/>
          <w:szCs w:val="23"/>
        </w:rPr>
      </w:pPr>
      <w:r>
        <w:rPr>
          <w:rFonts w:ascii="SimSun" w:hAnsi="SimSun" w:eastAsia="SimSun" w:cs="SimSun"/>
          <w:sz w:val="23"/>
          <w:szCs w:val="23"/>
          <w:spacing w:val="9"/>
        </w:rPr>
        <w:t>⑥识别同位角、内错角、同旁内角。</w:t>
      </w:r>
    </w:p>
    <w:p>
      <w:pPr>
        <w:ind w:left="509"/>
        <w:spacing w:before="160" w:line="217" w:lineRule="auto"/>
        <w:rPr>
          <w:rFonts w:ascii="SimSun" w:hAnsi="SimSun" w:eastAsia="SimSun" w:cs="SimSun"/>
          <w:sz w:val="23"/>
          <w:szCs w:val="23"/>
        </w:rPr>
      </w:pPr>
      <w:r>
        <w:rPr>
          <w:rFonts w:ascii="SimSun" w:hAnsi="SimSun" w:eastAsia="SimSun" w:cs="SimSun"/>
          <w:sz w:val="23"/>
          <w:szCs w:val="23"/>
          <w:spacing w:val="8"/>
        </w:rPr>
        <w:t>⑦理解平行线的概念。</w:t>
      </w:r>
    </w:p>
    <w:p>
      <w:pPr>
        <w:ind w:left="9" w:right="94" w:firstLine="500"/>
        <w:spacing w:before="120" w:line="279" w:lineRule="auto"/>
        <w:rPr>
          <w:rFonts w:ascii="SimSun" w:hAnsi="SimSun" w:eastAsia="SimSun" w:cs="SimSun"/>
          <w:sz w:val="23"/>
          <w:szCs w:val="23"/>
        </w:rPr>
      </w:pPr>
      <w:r>
        <w:rPr>
          <w:rFonts w:ascii="SimSun" w:hAnsi="SimSun" w:eastAsia="SimSun" w:cs="SimSun"/>
          <w:sz w:val="25"/>
          <w:szCs w:val="25"/>
          <w:spacing w:val="-4"/>
        </w:rPr>
        <w:t>⑧掌握平行线基本事实</w:t>
      </w:r>
      <w:r>
        <w:rPr>
          <w:rFonts w:ascii="Times New Roman" w:hAnsi="Times New Roman" w:eastAsia="Times New Roman" w:cs="Times New Roman"/>
          <w:sz w:val="25"/>
          <w:szCs w:val="25"/>
          <w:spacing w:val="-4"/>
        </w:rPr>
        <w:t>I:    </w:t>
      </w:r>
      <w:r>
        <w:rPr>
          <w:rFonts w:ascii="SimSun" w:hAnsi="SimSun" w:eastAsia="SimSun" w:cs="SimSun"/>
          <w:sz w:val="25"/>
          <w:szCs w:val="25"/>
          <w:spacing w:val="-4"/>
        </w:rPr>
        <w:t>过直线外一点有且只有一条直线与这</w:t>
      </w:r>
      <w:r>
        <w:rPr>
          <w:rFonts w:ascii="SimSun" w:hAnsi="SimSun" w:eastAsia="SimSun" w:cs="SimSun"/>
          <w:sz w:val="25"/>
          <w:szCs w:val="25"/>
          <w:spacing w:val="4"/>
        </w:rPr>
        <w:t xml:space="preserve"> </w:t>
      </w:r>
      <w:r>
        <w:rPr>
          <w:rFonts w:ascii="SimSun" w:hAnsi="SimSun" w:eastAsia="SimSun" w:cs="SimSun"/>
          <w:sz w:val="23"/>
          <w:szCs w:val="23"/>
          <w:spacing w:val="10"/>
        </w:rPr>
        <w:t>条直线平行。</w:t>
      </w:r>
    </w:p>
    <w:p>
      <w:pPr>
        <w:ind w:left="9" w:right="82" w:firstLine="500"/>
        <w:spacing w:before="143" w:line="275" w:lineRule="auto"/>
        <w:rPr>
          <w:rFonts w:ascii="SimSun" w:hAnsi="SimSun" w:eastAsia="SimSun" w:cs="SimSun"/>
          <w:sz w:val="23"/>
          <w:szCs w:val="23"/>
        </w:rPr>
      </w:pPr>
      <w:r>
        <w:rPr>
          <w:rFonts w:ascii="SimSun" w:hAnsi="SimSun" w:eastAsia="SimSun" w:cs="SimSun"/>
          <w:sz w:val="25"/>
          <w:szCs w:val="25"/>
          <w:spacing w:val="-3"/>
        </w:rPr>
        <w:t>⑨掌握平行线基本事实Ⅱ:两条直线被第三条直线所截，如果同</w:t>
      </w:r>
      <w:r>
        <w:rPr>
          <w:rFonts w:ascii="SimSun" w:hAnsi="SimSun" w:eastAsia="SimSun" w:cs="SimSun"/>
          <w:sz w:val="25"/>
          <w:szCs w:val="25"/>
        </w:rPr>
        <w:t xml:space="preserve"> </w:t>
      </w:r>
      <w:r>
        <w:rPr>
          <w:rFonts w:ascii="SimSun" w:hAnsi="SimSun" w:eastAsia="SimSun" w:cs="SimSun"/>
          <w:sz w:val="23"/>
          <w:szCs w:val="23"/>
          <w:spacing w:val="9"/>
        </w:rPr>
        <w:t>位角相等，那么这两条直线平行。</w:t>
      </w:r>
    </w:p>
    <w:p>
      <w:pPr>
        <w:ind w:left="9" w:right="10" w:firstLine="500"/>
        <w:spacing w:before="157" w:line="266" w:lineRule="auto"/>
        <w:rPr>
          <w:rFonts w:ascii="SimSun" w:hAnsi="SimSun" w:eastAsia="SimSun" w:cs="SimSun"/>
          <w:sz w:val="25"/>
          <w:szCs w:val="25"/>
        </w:rPr>
      </w:pPr>
      <w:r>
        <w:rPr>
          <w:rFonts w:ascii="SimSun" w:hAnsi="SimSun" w:eastAsia="SimSun" w:cs="SimSun"/>
          <w:sz w:val="23"/>
          <w:szCs w:val="23"/>
          <w:spacing w:val="15"/>
        </w:rPr>
        <w:t>⑩探索并证明平行线的判定定理：两条直线被第三条直线所截，</w:t>
      </w:r>
      <w:r>
        <w:rPr>
          <w:rFonts w:ascii="SimSun" w:hAnsi="SimSun" w:eastAsia="SimSun" w:cs="SimSun"/>
          <w:sz w:val="23"/>
          <w:szCs w:val="23"/>
          <w:spacing w:val="3"/>
        </w:rPr>
        <w:t xml:space="preserve"> </w:t>
      </w:r>
      <w:r>
        <w:rPr>
          <w:rFonts w:ascii="SimSun" w:hAnsi="SimSun" w:eastAsia="SimSun" w:cs="SimSun"/>
          <w:sz w:val="25"/>
          <w:szCs w:val="25"/>
        </w:rPr>
        <w:t>如果内错角相等(或同旁内角互补),那么这两条直线平行。</w:t>
      </w:r>
    </w:p>
    <w:p>
      <w:pPr>
        <w:ind w:left="9" w:firstLine="500"/>
        <w:spacing w:before="69" w:line="324" w:lineRule="auto"/>
        <w:rPr>
          <w:rFonts w:ascii="SimSun" w:hAnsi="SimSun" w:eastAsia="SimSun" w:cs="SimSun"/>
          <w:sz w:val="23"/>
          <w:szCs w:val="23"/>
        </w:rPr>
      </w:pPr>
      <w:r>
        <w:rPr>
          <w:rFonts w:ascii="Calibri" w:hAnsi="Calibri" w:eastAsia="Calibri" w:cs="Calibri"/>
          <w:sz w:val="25"/>
          <w:szCs w:val="25"/>
          <w:spacing w:val="-4"/>
        </w:rPr>
        <w:t>⑪</w:t>
      </w:r>
      <w:r>
        <w:rPr>
          <w:rFonts w:ascii="SimSun" w:hAnsi="SimSun" w:eastAsia="SimSun" w:cs="SimSun"/>
          <w:sz w:val="25"/>
          <w:szCs w:val="25"/>
          <w:spacing w:val="-4"/>
        </w:rPr>
        <w:t>掌握平行线的性质定理</w:t>
      </w:r>
      <w:r>
        <w:rPr>
          <w:rFonts w:ascii="Times New Roman" w:hAnsi="Times New Roman" w:eastAsia="Times New Roman" w:cs="Times New Roman"/>
          <w:sz w:val="25"/>
          <w:szCs w:val="25"/>
          <w:spacing w:val="-4"/>
        </w:rPr>
        <w:t>I:    </w:t>
      </w:r>
      <w:r>
        <w:rPr>
          <w:rFonts w:ascii="SimSun" w:hAnsi="SimSun" w:eastAsia="SimSun" w:cs="SimSun"/>
          <w:sz w:val="25"/>
          <w:szCs w:val="25"/>
          <w:spacing w:val="-4"/>
        </w:rPr>
        <w:t>两条平行直线被第三条直线所截，</w:t>
      </w:r>
      <w:r>
        <w:rPr>
          <w:rFonts w:ascii="SimSun" w:hAnsi="SimSun" w:eastAsia="SimSun" w:cs="SimSun"/>
          <w:sz w:val="25"/>
          <w:szCs w:val="25"/>
          <w:spacing w:val="17"/>
        </w:rPr>
        <w:t xml:space="preserve"> </w:t>
      </w:r>
      <w:r>
        <w:rPr>
          <w:rFonts w:ascii="SimSun" w:hAnsi="SimSun" w:eastAsia="SimSun" w:cs="SimSun"/>
          <w:sz w:val="23"/>
          <w:szCs w:val="23"/>
          <w:spacing w:val="16"/>
        </w:rPr>
        <w:t>同位角相等。*了解定理的证明(例74)。</w:t>
      </w:r>
    </w:p>
    <w:p>
      <w:pPr>
        <w:ind w:left="9" w:right="105" w:firstLine="500"/>
        <w:spacing w:before="103" w:line="304" w:lineRule="auto"/>
        <w:rPr>
          <w:rFonts w:ascii="SimSun" w:hAnsi="SimSun" w:eastAsia="SimSun" w:cs="SimSun"/>
          <w:sz w:val="23"/>
          <w:szCs w:val="23"/>
        </w:rPr>
      </w:pPr>
      <w:r>
        <w:rPr>
          <w:rFonts w:ascii="Calibri" w:hAnsi="Calibri" w:eastAsia="Calibri" w:cs="Calibri"/>
          <w:sz w:val="23"/>
          <w:szCs w:val="23"/>
          <w:spacing w:val="13"/>
        </w:rPr>
        <w:t>⑫</w:t>
      </w:r>
      <w:r>
        <w:rPr>
          <w:rFonts w:ascii="SimSun" w:hAnsi="SimSun" w:eastAsia="SimSun" w:cs="SimSun"/>
          <w:sz w:val="23"/>
          <w:szCs w:val="23"/>
          <w:spacing w:val="13"/>
        </w:rPr>
        <w:t>探索并证明平行线的性质定理Ⅱ:两条平行直线被第三条直线</w:t>
      </w:r>
      <w:r>
        <w:rPr>
          <w:rFonts w:ascii="SimSun" w:hAnsi="SimSun" w:eastAsia="SimSun" w:cs="SimSun"/>
          <w:sz w:val="23"/>
          <w:szCs w:val="23"/>
          <w:spacing w:val="3"/>
        </w:rPr>
        <w:t xml:space="preserve"> </w:t>
      </w:r>
      <w:r>
        <w:rPr>
          <w:rFonts w:ascii="SimSun" w:hAnsi="SimSun" w:eastAsia="SimSun" w:cs="SimSun"/>
          <w:sz w:val="23"/>
          <w:szCs w:val="23"/>
          <w:spacing w:val="15"/>
        </w:rPr>
        <w:t>所截，内错角相等(或同旁内角互补)。</w:t>
      </w:r>
    </w:p>
    <w:p>
      <w:pPr>
        <w:ind w:left="509"/>
        <w:spacing w:before="91" w:line="308" w:lineRule="exact"/>
        <w:rPr>
          <w:rFonts w:ascii="SimSun" w:hAnsi="SimSun" w:eastAsia="SimSun" w:cs="SimSun"/>
          <w:sz w:val="23"/>
          <w:szCs w:val="23"/>
        </w:rPr>
      </w:pPr>
      <w:r>
        <w:rPr>
          <w:rFonts w:ascii="Calibri" w:hAnsi="Calibri" w:eastAsia="Calibri" w:cs="Calibri"/>
          <w:sz w:val="23"/>
          <w:szCs w:val="23"/>
          <w:spacing w:val="6"/>
          <w:position w:val="1"/>
        </w:rPr>
        <w:t>⑬</w:t>
      </w:r>
      <w:r>
        <w:rPr>
          <w:rFonts w:ascii="SimSun" w:hAnsi="SimSun" w:eastAsia="SimSun" w:cs="SimSun"/>
          <w:sz w:val="23"/>
          <w:szCs w:val="23"/>
          <w:spacing w:val="6"/>
          <w:position w:val="1"/>
        </w:rPr>
        <w:t>能用三角板和直尺过已知直线外一点画这条直线的平行线。</w:t>
      </w:r>
    </w:p>
    <w:p>
      <w:pPr>
        <w:pStyle w:val="BodyText"/>
        <w:spacing w:line="274" w:lineRule="auto"/>
        <w:rPr/>
      </w:pPr>
      <w:r/>
    </w:p>
    <w:p>
      <w:pPr>
        <w:pStyle w:val="BodyText"/>
        <w:spacing w:line="275" w:lineRule="auto"/>
        <w:rPr/>
      </w:pPr>
      <w:r>
        <w:drawing>
          <wp:anchor distT="0" distB="0" distL="0" distR="0" simplePos="0" relativeHeight="251729920" behindDoc="0" locked="0" layoutInCell="1" allowOverlap="1">
            <wp:simplePos x="0" y="0"/>
            <wp:positionH relativeFrom="column">
              <wp:posOffset>0</wp:posOffset>
            </wp:positionH>
            <wp:positionV relativeFrom="paragraph">
              <wp:posOffset>21291</wp:posOffset>
            </wp:positionV>
            <wp:extent cx="1168365" cy="6350"/>
            <wp:effectExtent l="0" t="0" r="0" b="0"/>
            <wp:wrapNone/>
            <wp:docPr id="26" name="IM 26"/>
            <wp:cNvGraphicFramePr/>
            <a:graphic>
              <a:graphicData uri="http://schemas.openxmlformats.org/drawingml/2006/picture">
                <pic:pic>
                  <pic:nvPicPr>
                    <pic:cNvPr id="26" name="IM 26"/>
                    <pic:cNvPicPr/>
                  </pic:nvPicPr>
                  <pic:blipFill>
                    <a:blip r:embed="rId87"/>
                    <a:stretch>
                      <a:fillRect/>
                    </a:stretch>
                  </pic:blipFill>
                  <pic:spPr>
                    <a:xfrm rot="0">
                      <a:off x="0" y="0"/>
                      <a:ext cx="1168365" cy="6350"/>
                    </a:xfrm>
                    <a:prstGeom prst="rect">
                      <a:avLst/>
                    </a:prstGeom>
                  </pic:spPr>
                </pic:pic>
              </a:graphicData>
            </a:graphic>
          </wp:anchor>
        </w:drawing>
      </w:r>
      <w:r/>
    </w:p>
    <w:p>
      <w:pPr>
        <w:ind w:left="9" w:right="88" w:firstLine="420"/>
        <w:spacing w:before="75" w:line="301" w:lineRule="auto"/>
        <w:rPr>
          <w:rFonts w:ascii="SimSun" w:hAnsi="SimSun" w:eastAsia="SimSun" w:cs="SimSun"/>
          <w:sz w:val="23"/>
          <w:szCs w:val="23"/>
        </w:rPr>
      </w:pPr>
      <w:r>
        <w:rPr>
          <w:rFonts w:ascii="SimSun" w:hAnsi="SimSun" w:eastAsia="SimSun" w:cs="SimSun"/>
          <w:sz w:val="23"/>
          <w:szCs w:val="23"/>
          <w:spacing w:val="-12"/>
        </w:rPr>
        <w:t>[1]在尺规作图中，学生应了解作图的原理，保留作图的痕迹，不要求写</w:t>
      </w:r>
      <w:r>
        <w:rPr>
          <w:rFonts w:ascii="SimSun" w:hAnsi="SimSun" w:eastAsia="SimSun" w:cs="SimSun"/>
          <w:sz w:val="23"/>
          <w:szCs w:val="23"/>
          <w:spacing w:val="16"/>
        </w:rPr>
        <w:t xml:space="preserve"> </w:t>
      </w:r>
      <w:r>
        <w:rPr>
          <w:rFonts w:ascii="SimSun" w:hAnsi="SimSun" w:eastAsia="SimSun" w:cs="SimSun"/>
          <w:sz w:val="23"/>
          <w:szCs w:val="23"/>
          <w:spacing w:val="-16"/>
        </w:rPr>
        <w:t>出作法。</w:t>
      </w:r>
    </w:p>
    <w:p>
      <w:pPr>
        <w:spacing w:line="301" w:lineRule="auto"/>
        <w:sectPr>
          <w:footerReference w:type="default" r:id="rId86"/>
          <w:pgSz w:w="10440" w:h="14740"/>
          <w:pgMar w:top="400" w:right="1494" w:bottom="1194" w:left="1560" w:header="0" w:footer="1059" w:gutter="0"/>
        </w:sectPr>
        <w:rPr>
          <w:rFonts w:ascii="SimSun" w:hAnsi="SimSun" w:eastAsia="SimSun" w:cs="SimSun"/>
          <w:sz w:val="23"/>
          <w:szCs w:val="23"/>
        </w:rPr>
      </w:pPr>
    </w:p>
    <w:p>
      <w:pPr>
        <w:pStyle w:val="BodyText"/>
        <w:spacing w:line="392" w:lineRule="auto"/>
        <w:rPr/>
      </w:pPr>
      <w:r/>
    </w:p>
    <w:p>
      <w:pPr>
        <w:ind w:left="6217"/>
        <w:spacing w:before="71" w:line="219" w:lineRule="auto"/>
        <w:rPr>
          <w:rFonts w:ascii="SimSun" w:hAnsi="SimSun" w:eastAsia="SimSun" w:cs="SimSun"/>
          <w:sz w:val="22"/>
          <w:szCs w:val="22"/>
        </w:rPr>
      </w:pPr>
      <w:r>
        <w:rPr>
          <w:rFonts w:ascii="SimSun" w:hAnsi="SimSun" w:eastAsia="SimSun" w:cs="SimSun"/>
          <w:sz w:val="22"/>
          <w:szCs w:val="22"/>
          <w:b/>
          <w:bCs/>
          <w:spacing w:val="-32"/>
          <w:w w:val="96"/>
        </w:rPr>
        <w:t>四、课程内容</w:t>
      </w:r>
    </w:p>
    <w:p>
      <w:pPr>
        <w:pStyle w:val="BodyText"/>
        <w:spacing w:line="312" w:lineRule="auto"/>
        <w:rPr/>
      </w:pPr>
      <w:r/>
    </w:p>
    <w:p>
      <w:pPr>
        <w:ind w:left="494"/>
        <w:spacing w:before="78" w:line="321" w:lineRule="exact"/>
        <w:rPr>
          <w:rFonts w:ascii="SimSun" w:hAnsi="SimSun" w:eastAsia="SimSun" w:cs="SimSun"/>
          <w:sz w:val="24"/>
          <w:szCs w:val="24"/>
        </w:rPr>
      </w:pPr>
      <w:r>
        <w:rPr>
          <w:rFonts w:ascii="Calibri" w:hAnsi="Calibri" w:eastAsia="Calibri" w:cs="Calibri"/>
          <w:sz w:val="24"/>
          <w:szCs w:val="24"/>
          <w:spacing w:val="-4"/>
          <w:position w:val="1"/>
        </w:rPr>
        <w:t>⑭</w:t>
      </w:r>
      <w:r>
        <w:rPr>
          <w:rFonts w:ascii="SimSun" w:hAnsi="SimSun" w:eastAsia="SimSun" w:cs="SimSun"/>
          <w:sz w:val="24"/>
          <w:szCs w:val="24"/>
          <w:spacing w:val="-4"/>
          <w:position w:val="1"/>
        </w:rPr>
        <w:t>能用尺规作图：过直线外一点作这条直线的平行线。</w:t>
      </w:r>
    </w:p>
    <w:p>
      <w:pPr>
        <w:ind w:left="494"/>
        <w:spacing w:before="113" w:line="295" w:lineRule="exact"/>
        <w:rPr>
          <w:rFonts w:ascii="SimSun" w:hAnsi="SimSun" w:eastAsia="SimSun" w:cs="SimSun"/>
          <w:sz w:val="22"/>
          <w:szCs w:val="22"/>
        </w:rPr>
      </w:pPr>
      <w:r>
        <w:rPr>
          <w:rFonts w:ascii="Calibri" w:hAnsi="Calibri" w:eastAsia="Calibri" w:cs="Calibri"/>
          <w:sz w:val="22"/>
          <w:szCs w:val="22"/>
          <w:spacing w:val="14"/>
          <w:position w:val="1"/>
        </w:rPr>
        <w:t>⑮</w:t>
      </w:r>
      <w:r>
        <w:rPr>
          <w:rFonts w:ascii="SimSun" w:hAnsi="SimSun" w:eastAsia="SimSun" w:cs="SimSun"/>
          <w:sz w:val="22"/>
          <w:szCs w:val="22"/>
          <w:spacing w:val="14"/>
          <w:position w:val="1"/>
        </w:rPr>
        <w:t>了解平行于同一条直线的两条直线平行。</w:t>
      </w:r>
    </w:p>
    <w:p>
      <w:pPr>
        <w:ind w:left="494"/>
        <w:spacing w:before="179" w:line="219" w:lineRule="auto"/>
        <w:rPr>
          <w:rFonts w:ascii="SimSun" w:hAnsi="SimSun" w:eastAsia="SimSun" w:cs="SimSun"/>
          <w:sz w:val="24"/>
          <w:szCs w:val="24"/>
        </w:rPr>
      </w:pPr>
      <w:r>
        <w:rPr>
          <w:rFonts w:ascii="SimSun" w:hAnsi="SimSun" w:eastAsia="SimSun" w:cs="SimSun"/>
          <w:sz w:val="24"/>
          <w:szCs w:val="24"/>
          <w:spacing w:val="21"/>
        </w:rPr>
        <w:t>(3)三角形</w:t>
      </w:r>
    </w:p>
    <w:p>
      <w:pPr>
        <w:ind w:left="3" w:firstLine="490"/>
        <w:spacing w:before="122" w:line="282" w:lineRule="auto"/>
        <w:rPr>
          <w:rFonts w:ascii="SimSun" w:hAnsi="SimSun" w:eastAsia="SimSun" w:cs="SimSun"/>
          <w:sz w:val="22"/>
          <w:szCs w:val="22"/>
        </w:rPr>
      </w:pPr>
      <w:r>
        <w:rPr>
          <w:rFonts w:ascii="SimSun" w:hAnsi="SimSun" w:eastAsia="SimSun" w:cs="SimSun"/>
          <w:sz w:val="24"/>
          <w:szCs w:val="24"/>
          <w:spacing w:val="5"/>
        </w:rPr>
        <w:t>①理解三角形及其内角、外角、中线、高线、角平分线等概念，</w:t>
      </w:r>
      <w:r>
        <w:rPr>
          <w:rFonts w:ascii="SimSun" w:hAnsi="SimSun" w:eastAsia="SimSun" w:cs="SimSun"/>
          <w:sz w:val="24"/>
          <w:szCs w:val="24"/>
          <w:spacing w:val="8"/>
        </w:rPr>
        <w:t xml:space="preserve"> </w:t>
      </w:r>
      <w:r>
        <w:rPr>
          <w:rFonts w:ascii="SimSun" w:hAnsi="SimSun" w:eastAsia="SimSun" w:cs="SimSun"/>
          <w:sz w:val="22"/>
          <w:szCs w:val="22"/>
          <w:spacing w:val="17"/>
        </w:rPr>
        <w:t>了解三角形的稳定性。</w:t>
      </w:r>
    </w:p>
    <w:p>
      <w:pPr>
        <w:ind w:left="3" w:right="84" w:firstLine="490"/>
        <w:spacing w:before="138" w:line="286" w:lineRule="auto"/>
        <w:rPr>
          <w:rFonts w:ascii="SimSun" w:hAnsi="SimSun" w:eastAsia="SimSun" w:cs="SimSun"/>
          <w:sz w:val="22"/>
          <w:szCs w:val="22"/>
        </w:rPr>
      </w:pPr>
      <w:r>
        <w:rPr>
          <w:rFonts w:ascii="SimSun" w:hAnsi="SimSun" w:eastAsia="SimSun" w:cs="SimSun"/>
          <w:sz w:val="24"/>
          <w:szCs w:val="24"/>
          <w:spacing w:val="2"/>
        </w:rPr>
        <w:t>②探索并证明三角形的内角和定理。掌握它的推论：三角形的外</w:t>
      </w:r>
      <w:r>
        <w:rPr>
          <w:rFonts w:ascii="SimSun" w:hAnsi="SimSun" w:eastAsia="SimSun" w:cs="SimSun"/>
          <w:sz w:val="24"/>
          <w:szCs w:val="24"/>
          <w:spacing w:val="7"/>
        </w:rPr>
        <w:t xml:space="preserve"> </w:t>
      </w:r>
      <w:r>
        <w:rPr>
          <w:rFonts w:ascii="SimSun" w:hAnsi="SimSun" w:eastAsia="SimSun" w:cs="SimSun"/>
          <w:sz w:val="22"/>
          <w:szCs w:val="22"/>
          <w:spacing w:val="18"/>
        </w:rPr>
        <w:t>角等于与它不相邻的两个内角的和。</w:t>
      </w:r>
    </w:p>
    <w:p>
      <w:pPr>
        <w:ind w:left="494"/>
        <w:spacing w:before="148" w:line="217" w:lineRule="auto"/>
        <w:rPr>
          <w:rFonts w:ascii="SimSun" w:hAnsi="SimSun" w:eastAsia="SimSun" w:cs="SimSun"/>
          <w:sz w:val="22"/>
          <w:szCs w:val="22"/>
        </w:rPr>
      </w:pPr>
      <w:r>
        <w:rPr>
          <w:rFonts w:ascii="SimSun" w:hAnsi="SimSun" w:eastAsia="SimSun" w:cs="SimSun"/>
          <w:sz w:val="22"/>
          <w:szCs w:val="22"/>
          <w:spacing w:val="18"/>
        </w:rPr>
        <w:t>③证明三角形的任意两边之和大于第三边。</w:t>
      </w:r>
    </w:p>
    <w:p>
      <w:pPr>
        <w:ind w:left="3" w:right="89" w:firstLine="490"/>
        <w:spacing w:before="151" w:line="278" w:lineRule="auto"/>
        <w:rPr>
          <w:rFonts w:ascii="SimSun" w:hAnsi="SimSun" w:eastAsia="SimSun" w:cs="SimSun"/>
          <w:sz w:val="22"/>
          <w:szCs w:val="22"/>
        </w:rPr>
      </w:pPr>
      <w:r>
        <w:rPr>
          <w:rFonts w:ascii="SimSun" w:hAnsi="SimSun" w:eastAsia="SimSun" w:cs="SimSun"/>
          <w:sz w:val="24"/>
          <w:szCs w:val="24"/>
          <w:spacing w:val="11"/>
        </w:rPr>
        <w:t>④理解全等三角形的概念，能识别全等三角形中的对应边、对</w:t>
      </w:r>
      <w:r>
        <w:rPr>
          <w:rFonts w:ascii="SimSun" w:hAnsi="SimSun" w:eastAsia="SimSun" w:cs="SimSun"/>
          <w:sz w:val="24"/>
          <w:szCs w:val="24"/>
          <w:spacing w:val="2"/>
        </w:rPr>
        <w:t xml:space="preserve"> </w:t>
      </w:r>
      <w:r>
        <w:rPr>
          <w:rFonts w:ascii="SimSun" w:hAnsi="SimSun" w:eastAsia="SimSun" w:cs="SimSun"/>
          <w:sz w:val="22"/>
          <w:szCs w:val="22"/>
          <w:spacing w:val="16"/>
        </w:rPr>
        <w:t>应角。</w:t>
      </w:r>
    </w:p>
    <w:p>
      <w:pPr>
        <w:ind w:left="494"/>
        <w:spacing w:before="148" w:line="217" w:lineRule="auto"/>
        <w:rPr>
          <w:rFonts w:ascii="SimSun" w:hAnsi="SimSun" w:eastAsia="SimSun" w:cs="SimSun"/>
          <w:sz w:val="24"/>
          <w:szCs w:val="24"/>
        </w:rPr>
      </w:pPr>
      <w:r>
        <w:rPr>
          <w:rFonts w:ascii="SimSun" w:hAnsi="SimSun" w:eastAsia="SimSun" w:cs="SimSun"/>
          <w:sz w:val="24"/>
          <w:szCs w:val="24"/>
        </w:rPr>
        <w:t>⑤掌握基本事实：两边及其夹角分别相等的两个三角形全</w:t>
      </w:r>
      <w:r>
        <w:rPr>
          <w:rFonts w:ascii="SimSun" w:hAnsi="SimSun" w:eastAsia="SimSun" w:cs="SimSun"/>
          <w:sz w:val="24"/>
          <w:szCs w:val="24"/>
          <w:spacing w:val="-1"/>
        </w:rPr>
        <w:t>等。</w:t>
      </w:r>
    </w:p>
    <w:p>
      <w:pPr>
        <w:ind w:left="494"/>
        <w:spacing w:before="128" w:line="217" w:lineRule="auto"/>
        <w:rPr>
          <w:rFonts w:ascii="SimSun" w:hAnsi="SimSun" w:eastAsia="SimSun" w:cs="SimSun"/>
          <w:sz w:val="24"/>
          <w:szCs w:val="24"/>
        </w:rPr>
      </w:pPr>
      <w:r>
        <w:rPr>
          <w:rFonts w:ascii="SimSun" w:hAnsi="SimSun" w:eastAsia="SimSun" w:cs="SimSun"/>
          <w:sz w:val="24"/>
          <w:szCs w:val="24"/>
        </w:rPr>
        <w:t>⑥掌握基本事实：两角及其夹边分别相等的两个三角形全</w:t>
      </w:r>
      <w:r>
        <w:rPr>
          <w:rFonts w:ascii="SimSun" w:hAnsi="SimSun" w:eastAsia="SimSun" w:cs="SimSun"/>
          <w:sz w:val="24"/>
          <w:szCs w:val="24"/>
          <w:spacing w:val="-1"/>
        </w:rPr>
        <w:t>等。</w:t>
      </w:r>
    </w:p>
    <w:p>
      <w:pPr>
        <w:ind w:left="494"/>
        <w:spacing w:before="138" w:line="217" w:lineRule="auto"/>
        <w:rPr>
          <w:rFonts w:ascii="SimSun" w:hAnsi="SimSun" w:eastAsia="SimSun" w:cs="SimSun"/>
          <w:sz w:val="24"/>
          <w:szCs w:val="24"/>
        </w:rPr>
      </w:pPr>
      <w:r>
        <w:rPr>
          <w:rFonts w:ascii="SimSun" w:hAnsi="SimSun" w:eastAsia="SimSun" w:cs="SimSun"/>
          <w:sz w:val="24"/>
          <w:szCs w:val="24"/>
        </w:rPr>
        <w:t>⑦掌握基本事实：三边分别相等的两个三角形全等。</w:t>
      </w:r>
    </w:p>
    <w:p>
      <w:pPr>
        <w:ind w:left="3" w:right="90" w:firstLine="490"/>
        <w:spacing w:before="137" w:line="282" w:lineRule="auto"/>
        <w:rPr>
          <w:rFonts w:ascii="SimSun" w:hAnsi="SimSun" w:eastAsia="SimSun" w:cs="SimSun"/>
          <w:sz w:val="22"/>
          <w:szCs w:val="22"/>
        </w:rPr>
      </w:pPr>
      <w:r>
        <w:rPr>
          <w:rFonts w:ascii="SimSun" w:hAnsi="SimSun" w:eastAsia="SimSun" w:cs="SimSun"/>
          <w:sz w:val="24"/>
          <w:szCs w:val="24"/>
          <w:spacing w:val="2"/>
        </w:rPr>
        <w:t>⑧证明定理：两角分别相等且其中一组等角的对边相等的两个三 </w:t>
      </w:r>
      <w:r>
        <w:rPr>
          <w:rFonts w:ascii="SimSun" w:hAnsi="SimSun" w:eastAsia="SimSun" w:cs="SimSun"/>
          <w:sz w:val="22"/>
          <w:szCs w:val="22"/>
          <w:spacing w:val="14"/>
        </w:rPr>
        <w:t>角形全等。</w:t>
      </w:r>
    </w:p>
    <w:p>
      <w:pPr>
        <w:ind w:left="3" w:right="88" w:firstLine="490"/>
        <w:spacing w:before="137" w:line="289" w:lineRule="auto"/>
        <w:rPr>
          <w:rFonts w:ascii="SimSun" w:hAnsi="SimSun" w:eastAsia="SimSun" w:cs="SimSun"/>
          <w:sz w:val="24"/>
          <w:szCs w:val="24"/>
        </w:rPr>
      </w:pPr>
      <w:r>
        <w:rPr>
          <w:rFonts w:ascii="SimSun" w:hAnsi="SimSun" w:eastAsia="SimSun" w:cs="SimSun"/>
          <w:sz w:val="24"/>
          <w:szCs w:val="24"/>
          <w:spacing w:val="2"/>
        </w:rPr>
        <w:t>⑨理解角平分线的概念，探索并证明角平分线的性质定理：角平</w:t>
      </w:r>
      <w:r>
        <w:rPr>
          <w:rFonts w:ascii="SimSun" w:hAnsi="SimSun" w:eastAsia="SimSun" w:cs="SimSun"/>
          <w:sz w:val="24"/>
          <w:szCs w:val="24"/>
          <w:spacing w:val="4"/>
        </w:rPr>
        <w:t xml:space="preserve"> </w:t>
      </w:r>
      <w:r>
        <w:rPr>
          <w:rFonts w:ascii="SimSun" w:hAnsi="SimSun" w:eastAsia="SimSun" w:cs="SimSun"/>
          <w:sz w:val="24"/>
          <w:szCs w:val="24"/>
          <w:spacing w:val="2"/>
        </w:rPr>
        <w:t>分线上的点到角两边的距离相等；反之，角的内部到角两边距离相等</w:t>
      </w:r>
      <w:r>
        <w:rPr>
          <w:rFonts w:ascii="SimSun" w:hAnsi="SimSun" w:eastAsia="SimSun" w:cs="SimSun"/>
          <w:sz w:val="24"/>
          <w:szCs w:val="24"/>
          <w:spacing w:val="10"/>
        </w:rPr>
        <w:t xml:space="preserve"> </w:t>
      </w:r>
      <w:r>
        <w:rPr>
          <w:rFonts w:ascii="SimSun" w:hAnsi="SimSun" w:eastAsia="SimSun" w:cs="SimSun"/>
          <w:sz w:val="24"/>
          <w:szCs w:val="24"/>
          <w:spacing w:val="-2"/>
        </w:rPr>
        <w:t>的点在角的平分线上。</w:t>
      </w:r>
    </w:p>
    <w:p>
      <w:pPr>
        <w:ind w:left="3" w:right="83" w:firstLine="490"/>
        <w:spacing w:before="126" w:line="301" w:lineRule="auto"/>
        <w:rPr>
          <w:rFonts w:ascii="SimSun" w:hAnsi="SimSun" w:eastAsia="SimSun" w:cs="SimSun"/>
          <w:sz w:val="22"/>
          <w:szCs w:val="22"/>
        </w:rPr>
      </w:pPr>
      <w:r>
        <w:rPr>
          <w:rFonts w:ascii="SimSun" w:hAnsi="SimSun" w:eastAsia="SimSun" w:cs="SimSun"/>
          <w:sz w:val="24"/>
          <w:szCs w:val="24"/>
          <w:spacing w:val="2"/>
        </w:rPr>
        <w:t>⑩理解线段垂直平分线的概念，探索并证明线段垂直平分线的性 </w:t>
      </w:r>
      <w:r>
        <w:rPr>
          <w:rFonts w:ascii="SimSun" w:hAnsi="SimSun" w:eastAsia="SimSun" w:cs="SimSun"/>
          <w:sz w:val="24"/>
          <w:szCs w:val="24"/>
          <w:spacing w:val="2"/>
        </w:rPr>
        <w:t>质定理：线段垂直平分线上的点到线段两端的距离相等；反之，到线</w:t>
      </w:r>
      <w:r>
        <w:rPr>
          <w:rFonts w:ascii="SimSun" w:hAnsi="SimSun" w:eastAsia="SimSun" w:cs="SimSun"/>
          <w:sz w:val="24"/>
          <w:szCs w:val="24"/>
          <w:spacing w:val="15"/>
        </w:rPr>
        <w:t xml:space="preserve"> </w:t>
      </w:r>
      <w:r>
        <w:rPr>
          <w:rFonts w:ascii="SimSun" w:hAnsi="SimSun" w:eastAsia="SimSun" w:cs="SimSun"/>
          <w:sz w:val="22"/>
          <w:szCs w:val="22"/>
          <w:spacing w:val="18"/>
        </w:rPr>
        <w:t>段两端距离相等的点在线段的垂直平分线上。</w:t>
      </w:r>
    </w:p>
    <w:p>
      <w:pPr>
        <w:ind w:left="3" w:right="6" w:firstLine="490"/>
        <w:spacing w:before="56" w:line="315" w:lineRule="auto"/>
        <w:rPr>
          <w:rFonts w:ascii="SimSun" w:hAnsi="SimSun" w:eastAsia="SimSun" w:cs="SimSun"/>
          <w:sz w:val="24"/>
          <w:szCs w:val="24"/>
        </w:rPr>
      </w:pPr>
      <w:r>
        <w:rPr>
          <w:rFonts w:ascii="Calibri" w:hAnsi="Calibri" w:eastAsia="Calibri" w:cs="Calibri"/>
          <w:sz w:val="24"/>
          <w:szCs w:val="24"/>
          <w:spacing w:val="2"/>
        </w:rPr>
        <w:t>⑪</w:t>
      </w:r>
      <w:r>
        <w:rPr>
          <w:rFonts w:ascii="SimSun" w:hAnsi="SimSun" w:eastAsia="SimSun" w:cs="SimSun"/>
          <w:sz w:val="24"/>
          <w:szCs w:val="24"/>
          <w:spacing w:val="2"/>
        </w:rPr>
        <w:t>理解等腰三角形的概念，探索并证明等腰三角形的性质定理：</w:t>
      </w:r>
      <w:r>
        <w:rPr>
          <w:rFonts w:ascii="SimSun" w:hAnsi="SimSun" w:eastAsia="SimSun" w:cs="SimSun"/>
          <w:sz w:val="24"/>
          <w:szCs w:val="24"/>
          <w:spacing w:val="7"/>
        </w:rPr>
        <w:t xml:space="preserve"> </w:t>
      </w:r>
      <w:r>
        <w:rPr>
          <w:rFonts w:ascii="SimSun" w:hAnsi="SimSun" w:eastAsia="SimSun" w:cs="SimSun"/>
          <w:sz w:val="24"/>
          <w:szCs w:val="24"/>
          <w:spacing w:val="11"/>
        </w:rPr>
        <w:t>等腰三角形的两个底角相等；底边上的高线、</w:t>
      </w:r>
      <w:r>
        <w:rPr>
          <w:rFonts w:ascii="SimSun" w:hAnsi="SimSun" w:eastAsia="SimSun" w:cs="SimSun"/>
          <w:sz w:val="24"/>
          <w:szCs w:val="24"/>
          <w:spacing w:val="10"/>
        </w:rPr>
        <w:t>中线及顶角平分线重</w:t>
      </w:r>
      <w:r>
        <w:rPr>
          <w:rFonts w:ascii="SimSun" w:hAnsi="SimSun" w:eastAsia="SimSun" w:cs="SimSun"/>
          <w:sz w:val="24"/>
          <w:szCs w:val="24"/>
        </w:rPr>
        <w:t xml:space="preserve"> </w:t>
      </w:r>
      <w:r>
        <w:rPr>
          <w:rFonts w:ascii="SimSun" w:hAnsi="SimSun" w:eastAsia="SimSun" w:cs="SimSun"/>
          <w:sz w:val="24"/>
          <w:szCs w:val="24"/>
          <w:spacing w:val="2"/>
        </w:rPr>
        <w:t>合。探索并掌握等腰三角形的判定定理：有两个角相等的三角形是等</w:t>
      </w:r>
      <w:r>
        <w:rPr>
          <w:rFonts w:ascii="SimSun" w:hAnsi="SimSun" w:eastAsia="SimSun" w:cs="SimSun"/>
          <w:sz w:val="24"/>
          <w:szCs w:val="24"/>
          <w:spacing w:val="10"/>
        </w:rPr>
        <w:t xml:space="preserve"> </w:t>
      </w:r>
      <w:r>
        <w:rPr>
          <w:rFonts w:ascii="SimSun" w:hAnsi="SimSun" w:eastAsia="SimSun" w:cs="SimSun"/>
          <w:sz w:val="24"/>
          <w:szCs w:val="24"/>
          <w:spacing w:val="11"/>
        </w:rPr>
        <w:t>腰三角形。探索等边三角形的性质定理：等边三角形</w:t>
      </w:r>
      <w:r>
        <w:rPr>
          <w:rFonts w:ascii="SimSun" w:hAnsi="SimSun" w:eastAsia="SimSun" w:cs="SimSun"/>
          <w:sz w:val="24"/>
          <w:szCs w:val="24"/>
          <w:spacing w:val="10"/>
        </w:rPr>
        <w:t>的各角都等于</w:t>
      </w:r>
      <w:r>
        <w:rPr>
          <w:rFonts w:ascii="SimSun" w:hAnsi="SimSun" w:eastAsia="SimSun" w:cs="SimSun"/>
          <w:sz w:val="24"/>
          <w:szCs w:val="24"/>
        </w:rPr>
        <w:t xml:space="preserve"> </w:t>
      </w:r>
      <w:r>
        <w:rPr>
          <w:rFonts w:ascii="SimSun" w:hAnsi="SimSun" w:eastAsia="SimSun" w:cs="SimSun"/>
          <w:sz w:val="24"/>
          <w:szCs w:val="24"/>
          <w:spacing w:val="6"/>
        </w:rPr>
        <w:t>60°。探索等边三角形的判定定理：三个角都相等的三角形(或有一 </w:t>
      </w:r>
      <w:r>
        <w:rPr>
          <w:rFonts w:ascii="SimSun" w:hAnsi="SimSun" w:eastAsia="SimSun" w:cs="SimSun"/>
          <w:sz w:val="24"/>
          <w:szCs w:val="24"/>
        </w:rPr>
        <w:t>个角是60°的等腰三角形)是等边三角形。</w:t>
      </w:r>
    </w:p>
    <w:p>
      <w:pPr>
        <w:ind w:right="37"/>
        <w:spacing w:before="91" w:line="295" w:lineRule="exact"/>
        <w:jc w:val="right"/>
        <w:rPr>
          <w:rFonts w:ascii="SimSun" w:hAnsi="SimSun" w:eastAsia="SimSun" w:cs="SimSun"/>
          <w:sz w:val="22"/>
          <w:szCs w:val="22"/>
        </w:rPr>
      </w:pPr>
      <w:r>
        <w:rPr>
          <w:rFonts w:ascii="Calibri" w:hAnsi="Calibri" w:eastAsia="Calibri" w:cs="Calibri"/>
          <w:sz w:val="22"/>
          <w:szCs w:val="22"/>
          <w:spacing w:val="21"/>
          <w:position w:val="1"/>
        </w:rPr>
        <w:t>⑫</w:t>
      </w:r>
      <w:r>
        <w:rPr>
          <w:rFonts w:ascii="SimSun" w:hAnsi="SimSun" w:eastAsia="SimSun" w:cs="SimSun"/>
          <w:sz w:val="22"/>
          <w:szCs w:val="22"/>
          <w:spacing w:val="21"/>
          <w:position w:val="1"/>
        </w:rPr>
        <w:t>理解直角三角形的概念，探索并掌握直角三角形的性质定理：</w:t>
      </w:r>
    </w:p>
    <w:p>
      <w:pPr>
        <w:spacing w:line="295" w:lineRule="exact"/>
        <w:sectPr>
          <w:footerReference w:type="default" r:id="rId88"/>
          <w:pgSz w:w="10440" w:h="14740"/>
          <w:pgMar w:top="400" w:right="1510" w:bottom="1194" w:left="1566" w:header="0" w:footer="1059" w:gutter="0"/>
        </w:sectPr>
        <w:rPr>
          <w:rFonts w:ascii="SimSun" w:hAnsi="SimSun" w:eastAsia="SimSun" w:cs="SimSun"/>
          <w:sz w:val="22"/>
          <w:szCs w:val="22"/>
        </w:rPr>
      </w:pPr>
    </w:p>
    <w:p>
      <w:pPr>
        <w:pStyle w:val="BodyText"/>
        <w:spacing w:line="369" w:lineRule="auto"/>
        <w:rPr/>
      </w:pPr>
      <w:r/>
    </w:p>
    <w:p>
      <w:pPr>
        <w:ind w:left="12"/>
        <w:spacing w:before="75" w:line="219" w:lineRule="auto"/>
        <w:rPr>
          <w:rFonts w:ascii="SimSun" w:hAnsi="SimSun" w:eastAsia="SimSun" w:cs="SimSun"/>
          <w:sz w:val="23"/>
          <w:szCs w:val="23"/>
        </w:rPr>
      </w:pPr>
      <w:bookmarkStart w:name="bookmark38" w:id="24"/>
      <w:bookmarkEnd w:id="24"/>
      <w:r>
        <w:rPr>
          <w:rFonts w:ascii="SimSun" w:hAnsi="SimSun" w:eastAsia="SimSun" w:cs="SimSun"/>
          <w:sz w:val="23"/>
          <w:szCs w:val="23"/>
          <w:b/>
          <w:bCs/>
          <w:spacing w:val="-15"/>
        </w:rPr>
        <w:t>义务教育</w:t>
      </w:r>
      <w:r>
        <w:rPr>
          <w:rFonts w:ascii="SimSun" w:hAnsi="SimSun" w:eastAsia="SimSun" w:cs="SimSun"/>
          <w:sz w:val="23"/>
          <w:szCs w:val="23"/>
          <w:spacing w:val="-27"/>
        </w:rPr>
        <w:t xml:space="preserve"> </w:t>
      </w:r>
      <w:r>
        <w:rPr>
          <w:rFonts w:ascii="SimSun" w:hAnsi="SimSun" w:eastAsia="SimSun" w:cs="SimSun"/>
          <w:sz w:val="23"/>
          <w:szCs w:val="23"/>
          <w:spacing w:val="-15"/>
        </w:rPr>
        <w:t>数学课程标准(2022年版)</w:t>
      </w:r>
    </w:p>
    <w:p>
      <w:pPr>
        <w:pStyle w:val="BodyText"/>
        <w:spacing w:line="400" w:lineRule="auto"/>
        <w:rPr/>
      </w:pPr>
      <w:r/>
    </w:p>
    <w:p>
      <w:pPr>
        <w:ind w:left="10" w:right="102"/>
        <w:spacing w:before="75" w:line="311" w:lineRule="auto"/>
        <w:rPr>
          <w:rFonts w:ascii="SimSun" w:hAnsi="SimSun" w:eastAsia="SimSun" w:cs="SimSun"/>
          <w:sz w:val="23"/>
          <w:szCs w:val="23"/>
        </w:rPr>
      </w:pPr>
      <w:r>
        <w:rPr>
          <w:rFonts w:ascii="SimSun" w:hAnsi="SimSun" w:eastAsia="SimSun" w:cs="SimSun"/>
          <w:sz w:val="23"/>
          <w:szCs w:val="23"/>
          <w:spacing w:val="13"/>
        </w:rPr>
        <w:t>直角三角形的两个锐角互余，直角三角形斜边上</w:t>
      </w:r>
      <w:r>
        <w:rPr>
          <w:rFonts w:ascii="SimSun" w:hAnsi="SimSun" w:eastAsia="SimSun" w:cs="SimSun"/>
          <w:sz w:val="23"/>
          <w:szCs w:val="23"/>
          <w:spacing w:val="12"/>
        </w:rPr>
        <w:t>的中线等于斜边的一</w:t>
      </w:r>
      <w:r>
        <w:rPr>
          <w:rFonts w:ascii="SimSun" w:hAnsi="SimSun" w:eastAsia="SimSun" w:cs="SimSun"/>
          <w:sz w:val="23"/>
          <w:szCs w:val="23"/>
        </w:rPr>
        <w:t xml:space="preserve"> </w:t>
      </w:r>
      <w:r>
        <w:rPr>
          <w:rFonts w:ascii="SimSun" w:hAnsi="SimSun" w:eastAsia="SimSun" w:cs="SimSun"/>
          <w:sz w:val="23"/>
          <w:szCs w:val="23"/>
          <w:spacing w:val="9"/>
        </w:rPr>
        <w:t>半。掌握有两个角互余的三角形是直角三角形。</w:t>
      </w:r>
    </w:p>
    <w:p>
      <w:pPr>
        <w:ind w:left="10" w:right="116" w:firstLine="499"/>
        <w:spacing w:line="303" w:lineRule="auto"/>
        <w:rPr>
          <w:rFonts w:ascii="SimSun" w:hAnsi="SimSun" w:eastAsia="SimSun" w:cs="SimSun"/>
          <w:sz w:val="23"/>
          <w:szCs w:val="23"/>
        </w:rPr>
      </w:pPr>
      <w:r>
        <w:rPr>
          <w:rFonts w:ascii="Calibri" w:hAnsi="Calibri" w:eastAsia="Calibri" w:cs="Calibri"/>
          <w:sz w:val="23"/>
          <w:szCs w:val="23"/>
          <w:spacing w:val="9"/>
        </w:rPr>
        <w:t>⑬</w:t>
      </w:r>
      <w:r>
        <w:rPr>
          <w:rFonts w:ascii="SimSun" w:hAnsi="SimSun" w:eastAsia="SimSun" w:cs="SimSun"/>
          <w:sz w:val="23"/>
          <w:szCs w:val="23"/>
          <w:spacing w:val="9"/>
        </w:rPr>
        <w:t>探索勾股定理及其逆定理，并能运用它们解决一些简单的实际</w:t>
      </w:r>
      <w:r>
        <w:rPr>
          <w:rFonts w:ascii="SimSun" w:hAnsi="SimSun" w:eastAsia="SimSun" w:cs="SimSun"/>
          <w:sz w:val="23"/>
          <w:szCs w:val="23"/>
        </w:rPr>
        <w:t xml:space="preserve"> </w:t>
      </w:r>
      <w:r>
        <w:rPr>
          <w:rFonts w:ascii="SimSun" w:hAnsi="SimSun" w:eastAsia="SimSun" w:cs="SimSun"/>
          <w:sz w:val="23"/>
          <w:szCs w:val="23"/>
          <w:spacing w:val="1"/>
        </w:rPr>
        <w:t>问题。</w:t>
      </w:r>
    </w:p>
    <w:p>
      <w:pPr>
        <w:ind w:left="509"/>
        <w:spacing w:before="84" w:line="308" w:lineRule="exact"/>
        <w:rPr>
          <w:rFonts w:ascii="SimSun" w:hAnsi="SimSun" w:eastAsia="SimSun" w:cs="SimSun"/>
          <w:sz w:val="23"/>
          <w:szCs w:val="23"/>
        </w:rPr>
      </w:pPr>
      <w:r>
        <w:rPr>
          <w:rFonts w:ascii="Calibri" w:hAnsi="Calibri" w:eastAsia="Calibri" w:cs="Calibri"/>
          <w:sz w:val="23"/>
          <w:szCs w:val="23"/>
          <w:spacing w:val="6"/>
          <w:position w:val="1"/>
        </w:rPr>
        <w:t>⑭</w:t>
      </w:r>
      <w:r>
        <w:rPr>
          <w:rFonts w:ascii="SimSun" w:hAnsi="SimSun" w:eastAsia="SimSun" w:cs="SimSun"/>
          <w:sz w:val="23"/>
          <w:szCs w:val="23"/>
          <w:spacing w:val="6"/>
          <w:position w:val="1"/>
        </w:rPr>
        <w:t>探索并掌握判定直角三角形全等的“斜边、直角边”定理。</w:t>
      </w:r>
    </w:p>
    <w:p>
      <w:pPr>
        <w:ind w:left="509"/>
        <w:spacing w:before="102" w:line="307" w:lineRule="exact"/>
        <w:rPr>
          <w:rFonts w:ascii="SimSun" w:hAnsi="SimSun" w:eastAsia="SimSun" w:cs="SimSun"/>
          <w:sz w:val="23"/>
          <w:szCs w:val="23"/>
        </w:rPr>
      </w:pPr>
      <w:r>
        <w:rPr>
          <w:rFonts w:ascii="Calibri" w:hAnsi="Calibri" w:eastAsia="Calibri" w:cs="Calibri"/>
          <w:sz w:val="23"/>
          <w:szCs w:val="23"/>
          <w:position w:val="1"/>
        </w:rPr>
        <w:t>⑮</w:t>
      </w:r>
      <w:r>
        <w:rPr>
          <w:rFonts w:ascii="SimSun" w:hAnsi="SimSun" w:eastAsia="SimSun" w:cs="SimSun"/>
          <w:sz w:val="23"/>
          <w:szCs w:val="23"/>
          <w:position w:val="1"/>
        </w:rPr>
        <w:t>了解三角形重心的概念。</w:t>
      </w:r>
    </w:p>
    <w:p>
      <w:pPr>
        <w:ind w:left="10" w:right="106" w:firstLine="499"/>
        <w:spacing w:before="114" w:line="315" w:lineRule="auto"/>
        <w:rPr>
          <w:rFonts w:ascii="SimSun" w:hAnsi="SimSun" w:eastAsia="SimSun" w:cs="SimSun"/>
          <w:sz w:val="23"/>
          <w:szCs w:val="23"/>
        </w:rPr>
      </w:pPr>
      <w:r>
        <w:rPr>
          <w:rFonts w:ascii="Calibri" w:hAnsi="Calibri" w:eastAsia="Calibri" w:cs="Calibri"/>
          <w:sz w:val="23"/>
          <w:szCs w:val="23"/>
          <w:spacing w:val="9"/>
        </w:rPr>
        <w:t>⑯</w:t>
      </w:r>
      <w:r>
        <w:rPr>
          <w:rFonts w:ascii="SimSun" w:hAnsi="SimSun" w:eastAsia="SimSun" w:cs="SimSun"/>
          <w:sz w:val="23"/>
          <w:szCs w:val="23"/>
          <w:spacing w:val="9"/>
        </w:rPr>
        <w:t>能用尺规作图：已知三边、两边及其夹角、两角及其夹边</w:t>
      </w:r>
      <w:r>
        <w:rPr>
          <w:rFonts w:ascii="SimSun" w:hAnsi="SimSun" w:eastAsia="SimSun" w:cs="SimSun"/>
          <w:sz w:val="23"/>
          <w:szCs w:val="23"/>
          <w:spacing w:val="8"/>
        </w:rPr>
        <w:t>作三</w:t>
      </w:r>
      <w:r>
        <w:rPr>
          <w:rFonts w:ascii="SimSun" w:hAnsi="SimSun" w:eastAsia="SimSun" w:cs="SimSun"/>
          <w:sz w:val="23"/>
          <w:szCs w:val="23"/>
        </w:rPr>
        <w:t xml:space="preserve"> </w:t>
      </w:r>
      <w:r>
        <w:rPr>
          <w:rFonts w:ascii="SimSun" w:hAnsi="SimSun" w:eastAsia="SimSun" w:cs="SimSun"/>
          <w:sz w:val="23"/>
          <w:szCs w:val="23"/>
          <w:spacing w:val="12"/>
        </w:rPr>
        <w:t>角形；已知底边及底边上的高线作等腰三角形；已知一直角边和斜边</w:t>
      </w:r>
      <w:r>
        <w:rPr>
          <w:rFonts w:ascii="SimSun" w:hAnsi="SimSun" w:eastAsia="SimSun" w:cs="SimSun"/>
          <w:sz w:val="23"/>
          <w:szCs w:val="23"/>
          <w:spacing w:val="17"/>
        </w:rPr>
        <w:t xml:space="preserve"> </w:t>
      </w:r>
      <w:r>
        <w:rPr>
          <w:rFonts w:ascii="SimSun" w:hAnsi="SimSun" w:eastAsia="SimSun" w:cs="SimSun"/>
          <w:sz w:val="23"/>
          <w:szCs w:val="23"/>
          <w:spacing w:val="9"/>
        </w:rPr>
        <w:t>作直角三角形。</w:t>
      </w:r>
    </w:p>
    <w:p>
      <w:pPr>
        <w:ind w:left="509"/>
        <w:spacing w:before="132" w:line="221" w:lineRule="auto"/>
        <w:rPr>
          <w:rFonts w:ascii="SimSun" w:hAnsi="SimSun" w:eastAsia="SimSun" w:cs="SimSun"/>
          <w:sz w:val="25"/>
          <w:szCs w:val="25"/>
        </w:rPr>
      </w:pPr>
      <w:r>
        <w:rPr>
          <w:rFonts w:ascii="SimSun" w:hAnsi="SimSun" w:eastAsia="SimSun" w:cs="SimSun"/>
          <w:sz w:val="25"/>
          <w:szCs w:val="25"/>
          <w:spacing w:val="12"/>
        </w:rPr>
        <w:t>(4)四边形</w:t>
      </w:r>
    </w:p>
    <w:p>
      <w:pPr>
        <w:ind w:left="10" w:right="104" w:firstLine="499"/>
        <w:spacing w:before="113" w:line="283" w:lineRule="auto"/>
        <w:rPr>
          <w:rFonts w:ascii="SimSun" w:hAnsi="SimSun" w:eastAsia="SimSun" w:cs="SimSun"/>
          <w:sz w:val="23"/>
          <w:szCs w:val="23"/>
        </w:rPr>
      </w:pPr>
      <w:r>
        <w:rPr>
          <w:rFonts w:ascii="SimSun" w:hAnsi="SimSun" w:eastAsia="SimSun" w:cs="SimSun"/>
          <w:sz w:val="23"/>
          <w:szCs w:val="23"/>
          <w:spacing w:val="25"/>
        </w:rPr>
        <w:t>①了解多边形1的概念及多边形的顶点、边、内角、外角与对</w:t>
      </w:r>
      <w:r>
        <w:rPr>
          <w:rFonts w:ascii="SimSun" w:hAnsi="SimSun" w:eastAsia="SimSun" w:cs="SimSun"/>
          <w:sz w:val="23"/>
          <w:szCs w:val="23"/>
          <w:spacing w:val="9"/>
        </w:rPr>
        <w:t xml:space="preserve"> </w:t>
      </w:r>
      <w:r>
        <w:rPr>
          <w:rFonts w:ascii="SimSun" w:hAnsi="SimSun" w:eastAsia="SimSun" w:cs="SimSun"/>
          <w:sz w:val="23"/>
          <w:szCs w:val="23"/>
          <w:spacing w:val="9"/>
        </w:rPr>
        <w:t>角线；探索并掌握多边形内角和与外角和公式。</w:t>
      </w:r>
    </w:p>
    <w:p>
      <w:pPr>
        <w:ind w:left="10" w:right="97" w:firstLine="499"/>
        <w:spacing w:before="137" w:line="283" w:lineRule="auto"/>
        <w:rPr>
          <w:rFonts w:ascii="SimSun" w:hAnsi="SimSun" w:eastAsia="SimSun" w:cs="SimSun"/>
          <w:sz w:val="23"/>
          <w:szCs w:val="23"/>
        </w:rPr>
      </w:pPr>
      <w:r>
        <w:rPr>
          <w:rFonts w:ascii="SimSun" w:hAnsi="SimSun" w:eastAsia="SimSun" w:cs="SimSun"/>
          <w:sz w:val="23"/>
          <w:szCs w:val="23"/>
          <w:spacing w:val="12"/>
        </w:rPr>
        <w:t>②理解平行四边形、矩形、菱形、正方形、梯形的概念，以及它</w:t>
      </w:r>
      <w:r>
        <w:rPr>
          <w:rFonts w:ascii="SimSun" w:hAnsi="SimSun" w:eastAsia="SimSun" w:cs="SimSun"/>
          <w:sz w:val="23"/>
          <w:szCs w:val="23"/>
          <w:spacing w:val="10"/>
        </w:rPr>
        <w:t xml:space="preserve"> </w:t>
      </w:r>
      <w:r>
        <w:rPr>
          <w:rFonts w:ascii="SimSun" w:hAnsi="SimSun" w:eastAsia="SimSun" w:cs="SimSun"/>
          <w:sz w:val="23"/>
          <w:szCs w:val="23"/>
          <w:spacing w:val="9"/>
        </w:rPr>
        <w:t>们之间的关系；了解四边形的不稳定性。</w:t>
      </w:r>
    </w:p>
    <w:p>
      <w:pPr>
        <w:ind w:left="10" w:firstLine="499"/>
        <w:spacing w:before="153" w:line="304" w:lineRule="auto"/>
        <w:rPr>
          <w:rFonts w:ascii="SimSun" w:hAnsi="SimSun" w:eastAsia="SimSun" w:cs="SimSun"/>
          <w:sz w:val="23"/>
          <w:szCs w:val="23"/>
        </w:rPr>
      </w:pPr>
      <w:r>
        <w:rPr>
          <w:rFonts w:ascii="SimSun" w:hAnsi="SimSun" w:eastAsia="SimSun" w:cs="SimSun"/>
          <w:sz w:val="23"/>
          <w:szCs w:val="23"/>
          <w:spacing w:val="16"/>
        </w:rPr>
        <w:t>③探索并证明平行四边形的性质定理：平行四边形的</w:t>
      </w:r>
      <w:r>
        <w:rPr>
          <w:rFonts w:ascii="SimSun" w:hAnsi="SimSun" w:eastAsia="SimSun" w:cs="SimSun"/>
          <w:sz w:val="23"/>
          <w:szCs w:val="23"/>
          <w:spacing w:val="15"/>
        </w:rPr>
        <w:t>对边相等、</w:t>
      </w:r>
      <w:r>
        <w:rPr>
          <w:rFonts w:ascii="SimSun" w:hAnsi="SimSun" w:eastAsia="SimSun" w:cs="SimSun"/>
          <w:sz w:val="23"/>
          <w:szCs w:val="23"/>
        </w:rPr>
        <w:t xml:space="preserve"> </w:t>
      </w:r>
      <w:r>
        <w:rPr>
          <w:rFonts w:ascii="SimSun" w:hAnsi="SimSun" w:eastAsia="SimSun" w:cs="SimSun"/>
          <w:sz w:val="23"/>
          <w:szCs w:val="23"/>
          <w:spacing w:val="6"/>
        </w:rPr>
        <w:t>对角相等、对角线互相平分。探索并证明平行四边形的判定定理：</w:t>
      </w:r>
      <w:r>
        <w:rPr>
          <w:rFonts w:ascii="SimSun" w:hAnsi="SimSun" w:eastAsia="SimSun" w:cs="SimSun"/>
          <w:sz w:val="23"/>
          <w:szCs w:val="23"/>
          <w:spacing w:val="86"/>
        </w:rPr>
        <w:t xml:space="preserve"> </w:t>
      </w:r>
      <w:r>
        <w:rPr>
          <w:rFonts w:ascii="SimSun" w:hAnsi="SimSun" w:eastAsia="SimSun" w:cs="SimSun"/>
          <w:sz w:val="23"/>
          <w:szCs w:val="23"/>
          <w:spacing w:val="6"/>
        </w:rPr>
        <w:t>一</w:t>
      </w:r>
      <w:r>
        <w:rPr>
          <w:rFonts w:ascii="SimSun" w:hAnsi="SimSun" w:eastAsia="SimSun" w:cs="SimSun"/>
          <w:sz w:val="23"/>
          <w:szCs w:val="23"/>
        </w:rPr>
        <w:t xml:space="preserve">  </w:t>
      </w:r>
      <w:r>
        <w:rPr>
          <w:rFonts w:ascii="SimSun" w:hAnsi="SimSun" w:eastAsia="SimSun" w:cs="SimSun"/>
          <w:sz w:val="23"/>
          <w:szCs w:val="23"/>
          <w:spacing w:val="12"/>
        </w:rPr>
        <w:t>组对边平行且相等的四边形是平行四边形；两组对边分别相等的四边</w:t>
      </w:r>
      <w:r>
        <w:rPr>
          <w:rFonts w:ascii="SimSun" w:hAnsi="SimSun" w:eastAsia="SimSun" w:cs="SimSun"/>
          <w:sz w:val="23"/>
          <w:szCs w:val="23"/>
          <w:spacing w:val="8"/>
        </w:rPr>
        <w:t xml:space="preserve">  </w:t>
      </w:r>
      <w:r>
        <w:rPr>
          <w:rFonts w:ascii="SimSun" w:hAnsi="SimSun" w:eastAsia="SimSun" w:cs="SimSun"/>
          <w:sz w:val="23"/>
          <w:szCs w:val="23"/>
          <w:spacing w:val="10"/>
        </w:rPr>
        <w:t>形是平行四边形；对角线互相平分的四边形是平行四边形。</w:t>
      </w:r>
    </w:p>
    <w:p>
      <w:pPr>
        <w:ind w:left="10" w:right="95" w:firstLine="499"/>
        <w:spacing w:before="136" w:line="276" w:lineRule="auto"/>
        <w:rPr>
          <w:rFonts w:ascii="SimSun" w:hAnsi="SimSun" w:eastAsia="SimSun" w:cs="SimSun"/>
          <w:sz w:val="23"/>
          <w:szCs w:val="23"/>
        </w:rPr>
      </w:pPr>
      <w:r>
        <w:rPr>
          <w:rFonts w:ascii="SimSun" w:hAnsi="SimSun" w:eastAsia="SimSun" w:cs="SimSun"/>
          <w:sz w:val="25"/>
          <w:szCs w:val="25"/>
          <w:spacing w:val="1"/>
        </w:rPr>
        <w:t>④理解两条平行线之间距离的概念，能度量两条平行线之间的</w:t>
      </w:r>
      <w:r>
        <w:rPr>
          <w:rFonts w:ascii="SimSun" w:hAnsi="SimSun" w:eastAsia="SimSun" w:cs="SimSun"/>
          <w:sz w:val="25"/>
          <w:szCs w:val="25"/>
          <w:spacing w:val="11"/>
        </w:rPr>
        <w:t xml:space="preserve"> </w:t>
      </w:r>
      <w:r>
        <w:rPr>
          <w:rFonts w:ascii="SimSun" w:hAnsi="SimSun" w:eastAsia="SimSun" w:cs="SimSun"/>
          <w:sz w:val="23"/>
          <w:szCs w:val="23"/>
          <w:spacing w:val="1"/>
        </w:rPr>
        <w:t>距离。</w:t>
      </w:r>
    </w:p>
    <w:p>
      <w:pPr>
        <w:ind w:left="10" w:right="29" w:firstLine="499"/>
        <w:spacing w:before="146" w:line="312" w:lineRule="auto"/>
        <w:rPr>
          <w:rFonts w:ascii="SimSun" w:hAnsi="SimSun" w:eastAsia="SimSun" w:cs="SimSun"/>
          <w:sz w:val="23"/>
          <w:szCs w:val="23"/>
        </w:rPr>
      </w:pPr>
      <w:r>
        <w:rPr>
          <w:rFonts w:ascii="SimSun" w:hAnsi="SimSun" w:eastAsia="SimSun" w:cs="SimSun"/>
          <w:sz w:val="23"/>
          <w:szCs w:val="23"/>
          <w:spacing w:val="15"/>
        </w:rPr>
        <w:t>⑤探索并证明矩形、菱形的性质定理：矩形的四个</w:t>
      </w:r>
      <w:r>
        <w:rPr>
          <w:rFonts w:ascii="SimSun" w:hAnsi="SimSun" w:eastAsia="SimSun" w:cs="SimSun"/>
          <w:sz w:val="23"/>
          <w:szCs w:val="23"/>
          <w:spacing w:val="14"/>
        </w:rPr>
        <w:t>角都是直角，</w:t>
      </w:r>
      <w:r>
        <w:rPr>
          <w:rFonts w:ascii="SimSun" w:hAnsi="SimSun" w:eastAsia="SimSun" w:cs="SimSun"/>
          <w:sz w:val="23"/>
          <w:szCs w:val="23"/>
        </w:rPr>
        <w:t xml:space="preserve"> </w:t>
      </w:r>
      <w:r>
        <w:rPr>
          <w:rFonts w:ascii="SimSun" w:hAnsi="SimSun" w:eastAsia="SimSun" w:cs="SimSun"/>
          <w:sz w:val="23"/>
          <w:szCs w:val="23"/>
          <w:spacing w:val="21"/>
        </w:rPr>
        <w:t>对角线相等；菱形的四条边相等，对角线互相垂直。探索并证明矩</w:t>
      </w:r>
      <w:r>
        <w:rPr>
          <w:rFonts w:ascii="SimSun" w:hAnsi="SimSun" w:eastAsia="SimSun" w:cs="SimSun"/>
          <w:sz w:val="23"/>
          <w:szCs w:val="23"/>
        </w:rPr>
        <w:t xml:space="preserve"> </w:t>
      </w:r>
      <w:r>
        <w:rPr>
          <w:rFonts w:ascii="SimSun" w:hAnsi="SimSun" w:eastAsia="SimSun" w:cs="SimSun"/>
          <w:sz w:val="23"/>
          <w:szCs w:val="23"/>
          <w:spacing w:val="13"/>
        </w:rPr>
        <w:t>形、菱形的判定定理：三个角是直角的四边形是矩形，对角</w:t>
      </w:r>
      <w:r>
        <w:rPr>
          <w:rFonts w:ascii="SimSun" w:hAnsi="SimSun" w:eastAsia="SimSun" w:cs="SimSun"/>
          <w:sz w:val="23"/>
          <w:szCs w:val="23"/>
          <w:spacing w:val="12"/>
        </w:rPr>
        <w:t>线相等的</w:t>
      </w:r>
      <w:r>
        <w:rPr>
          <w:rFonts w:ascii="SimSun" w:hAnsi="SimSun" w:eastAsia="SimSun" w:cs="SimSun"/>
          <w:sz w:val="23"/>
          <w:szCs w:val="23"/>
        </w:rPr>
        <w:t xml:space="preserve"> </w:t>
      </w:r>
      <w:r>
        <w:rPr>
          <w:rFonts w:ascii="SimSun" w:hAnsi="SimSun" w:eastAsia="SimSun" w:cs="SimSun"/>
          <w:sz w:val="23"/>
          <w:szCs w:val="23"/>
          <w:spacing w:val="13"/>
        </w:rPr>
        <w:t>平行四边形是矩形；四边相等的四边形是菱</w:t>
      </w:r>
      <w:r>
        <w:rPr>
          <w:rFonts w:ascii="SimSun" w:hAnsi="SimSun" w:eastAsia="SimSun" w:cs="SimSun"/>
          <w:sz w:val="23"/>
          <w:szCs w:val="23"/>
          <w:spacing w:val="12"/>
        </w:rPr>
        <w:t>形，对角线互相垂直的平</w:t>
      </w:r>
      <w:r>
        <w:rPr>
          <w:rFonts w:ascii="SimSun" w:hAnsi="SimSun" w:eastAsia="SimSun" w:cs="SimSun"/>
          <w:sz w:val="23"/>
          <w:szCs w:val="23"/>
        </w:rPr>
        <w:t xml:space="preserve"> </w:t>
      </w:r>
      <w:r>
        <w:rPr>
          <w:rFonts w:ascii="SimSun" w:hAnsi="SimSun" w:eastAsia="SimSun" w:cs="SimSun"/>
          <w:sz w:val="23"/>
          <w:szCs w:val="23"/>
          <w:spacing w:val="13"/>
        </w:rPr>
        <w:t>行四边形是菱形。正方形既是矩形，又是菱形；理</w:t>
      </w:r>
      <w:r>
        <w:rPr>
          <w:rFonts w:ascii="SimSun" w:hAnsi="SimSun" w:eastAsia="SimSun" w:cs="SimSun"/>
          <w:sz w:val="23"/>
          <w:szCs w:val="23"/>
          <w:spacing w:val="12"/>
        </w:rPr>
        <w:t>解矩形、菱形、正</w:t>
      </w:r>
      <w:r>
        <w:rPr>
          <w:rFonts w:ascii="SimSun" w:hAnsi="SimSun" w:eastAsia="SimSun" w:cs="SimSun"/>
          <w:sz w:val="23"/>
          <w:szCs w:val="23"/>
        </w:rPr>
        <w:t xml:space="preserve"> </w:t>
      </w:r>
      <w:r>
        <w:rPr>
          <w:rFonts w:ascii="SimSun" w:hAnsi="SimSun" w:eastAsia="SimSun" w:cs="SimSun"/>
          <w:sz w:val="23"/>
          <w:szCs w:val="23"/>
          <w:spacing w:val="7"/>
        </w:rPr>
        <w:t>方形之间的包含关系。</w:t>
      </w:r>
    </w:p>
    <w:p>
      <w:pPr>
        <w:pStyle w:val="BodyText"/>
        <w:spacing w:line="378" w:lineRule="auto"/>
        <w:rPr/>
      </w:pPr>
      <w:r>
        <w:drawing>
          <wp:anchor distT="0" distB="0" distL="0" distR="0" simplePos="0" relativeHeight="251731968" behindDoc="0" locked="0" layoutInCell="1" allowOverlap="1">
            <wp:simplePos x="0" y="0"/>
            <wp:positionH relativeFrom="column">
              <wp:posOffset>0</wp:posOffset>
            </wp:positionH>
            <wp:positionV relativeFrom="paragraph">
              <wp:posOffset>137859</wp:posOffset>
            </wp:positionV>
            <wp:extent cx="1174729" cy="6365"/>
            <wp:effectExtent l="0" t="0" r="0" b="0"/>
            <wp:wrapNone/>
            <wp:docPr id="28" name="IM 28"/>
            <wp:cNvGraphicFramePr/>
            <a:graphic>
              <a:graphicData uri="http://schemas.openxmlformats.org/drawingml/2006/picture">
                <pic:pic>
                  <pic:nvPicPr>
                    <pic:cNvPr id="28" name="IM 28"/>
                    <pic:cNvPicPr/>
                  </pic:nvPicPr>
                  <pic:blipFill>
                    <a:blip r:embed="rId90"/>
                    <a:stretch>
                      <a:fillRect/>
                    </a:stretch>
                  </pic:blipFill>
                  <pic:spPr>
                    <a:xfrm rot="0">
                      <a:off x="0" y="0"/>
                      <a:ext cx="1174729" cy="6365"/>
                    </a:xfrm>
                    <a:prstGeom prst="rect">
                      <a:avLst/>
                    </a:prstGeom>
                  </pic:spPr>
                </pic:pic>
              </a:graphicData>
            </a:graphic>
          </wp:anchor>
        </w:drawing>
      </w:r>
      <w:r/>
    </w:p>
    <w:p>
      <w:pPr>
        <w:ind w:left="449"/>
        <w:spacing w:before="75" w:line="219" w:lineRule="auto"/>
        <w:rPr>
          <w:rFonts w:ascii="SimSun" w:hAnsi="SimSun" w:eastAsia="SimSun" w:cs="SimSun"/>
          <w:sz w:val="23"/>
          <w:szCs w:val="23"/>
        </w:rPr>
      </w:pPr>
      <w:r>
        <w:rPr>
          <w:rFonts w:ascii="SimSun" w:hAnsi="SimSun" w:eastAsia="SimSun" w:cs="SimSun"/>
          <w:sz w:val="23"/>
          <w:szCs w:val="23"/>
          <w:spacing w:val="-14"/>
        </w:rPr>
        <w:t>[1]本标准中多边形指凸多边形。</w:t>
      </w:r>
    </w:p>
    <w:p>
      <w:pPr>
        <w:spacing w:line="219" w:lineRule="auto"/>
        <w:sectPr>
          <w:footerReference w:type="default" r:id="rId89"/>
          <w:pgSz w:w="10440" w:h="14740"/>
          <w:pgMar w:top="400" w:right="1495" w:bottom="1194" w:left="1550" w:header="0" w:footer="1059" w:gutter="0"/>
        </w:sectPr>
        <w:rPr>
          <w:rFonts w:ascii="SimSun" w:hAnsi="SimSun" w:eastAsia="SimSun" w:cs="SimSun"/>
          <w:sz w:val="23"/>
          <w:szCs w:val="23"/>
        </w:rPr>
      </w:pPr>
    </w:p>
    <w:p>
      <w:pPr>
        <w:pStyle w:val="BodyText"/>
        <w:spacing w:line="392" w:lineRule="auto"/>
        <w:rPr/>
      </w:pPr>
      <w:r/>
    </w:p>
    <w:p>
      <w:pPr>
        <w:ind w:right="6"/>
        <w:spacing w:before="71" w:line="219" w:lineRule="auto"/>
        <w:jc w:val="right"/>
        <w:rPr>
          <w:rFonts w:ascii="SimSun" w:hAnsi="SimSun" w:eastAsia="SimSun" w:cs="SimSun"/>
          <w:sz w:val="22"/>
          <w:szCs w:val="22"/>
        </w:rPr>
      </w:pPr>
      <w:r>
        <w:rPr>
          <w:rFonts w:ascii="SimSun" w:hAnsi="SimSun" w:eastAsia="SimSun" w:cs="SimSun"/>
          <w:sz w:val="22"/>
          <w:szCs w:val="22"/>
          <w:b/>
          <w:bCs/>
          <w:spacing w:val="-35"/>
          <w:w w:val="96"/>
        </w:rPr>
        <w:t>四、课</w:t>
      </w:r>
      <w:r>
        <w:rPr>
          <w:rFonts w:ascii="SimSun" w:hAnsi="SimSun" w:eastAsia="SimSun" w:cs="SimSun"/>
          <w:sz w:val="22"/>
          <w:szCs w:val="22"/>
          <w:b/>
          <w:bCs/>
          <w:spacing w:val="-34"/>
          <w:w w:val="96"/>
        </w:rPr>
        <w:t>程内</w:t>
      </w:r>
      <w:r>
        <w:rPr>
          <w:rFonts w:ascii="SimSun" w:hAnsi="SimSun" w:eastAsia="SimSun" w:cs="SimSun"/>
          <w:sz w:val="22"/>
          <w:szCs w:val="22"/>
          <w:b/>
          <w:bCs/>
          <w:spacing w:val="-19"/>
          <w:w w:val="96"/>
        </w:rPr>
        <w:t>容</w:t>
      </w:r>
    </w:p>
    <w:p>
      <w:pPr>
        <w:pStyle w:val="BodyText"/>
        <w:spacing w:line="405" w:lineRule="auto"/>
        <w:rPr/>
      </w:pPr>
      <w:r/>
    </w:p>
    <w:p>
      <w:pPr>
        <w:ind w:left="499"/>
        <w:spacing w:before="72" w:line="217" w:lineRule="auto"/>
        <w:rPr>
          <w:rFonts w:ascii="SimSun" w:hAnsi="SimSun" w:eastAsia="SimSun" w:cs="SimSun"/>
          <w:sz w:val="22"/>
          <w:szCs w:val="22"/>
        </w:rPr>
      </w:pPr>
      <w:r>
        <w:rPr>
          <w:rFonts w:ascii="SimSun" w:hAnsi="SimSun" w:eastAsia="SimSun" w:cs="SimSun"/>
          <w:sz w:val="22"/>
          <w:szCs w:val="22"/>
          <w:spacing w:val="18"/>
        </w:rPr>
        <w:t>⑥探索并证明三角形的中位线定理。</w:t>
      </w:r>
    </w:p>
    <w:p>
      <w:pPr>
        <w:ind w:left="499"/>
        <w:spacing w:before="156" w:line="221" w:lineRule="auto"/>
        <w:rPr>
          <w:rFonts w:ascii="SimSun" w:hAnsi="SimSun" w:eastAsia="SimSun" w:cs="SimSun"/>
          <w:sz w:val="24"/>
          <w:szCs w:val="24"/>
        </w:rPr>
      </w:pPr>
      <w:r>
        <w:rPr>
          <w:rFonts w:ascii="SimSun" w:hAnsi="SimSun" w:eastAsia="SimSun" w:cs="SimSun"/>
          <w:sz w:val="24"/>
          <w:szCs w:val="24"/>
          <w:spacing w:val="-20"/>
        </w:rPr>
        <w:t>(</w:t>
      </w:r>
      <w:r>
        <w:rPr>
          <w:rFonts w:ascii="SimSun" w:hAnsi="SimSun" w:eastAsia="SimSun" w:cs="SimSun"/>
          <w:sz w:val="24"/>
          <w:szCs w:val="24"/>
          <w:spacing w:val="-45"/>
        </w:rPr>
        <w:t xml:space="preserve"> </w:t>
      </w:r>
      <w:r>
        <w:rPr>
          <w:rFonts w:ascii="SimSun" w:hAnsi="SimSun" w:eastAsia="SimSun" w:cs="SimSun"/>
          <w:sz w:val="24"/>
          <w:szCs w:val="24"/>
          <w:spacing w:val="-20"/>
        </w:rPr>
        <w:t>5</w:t>
      </w:r>
      <w:r>
        <w:rPr>
          <w:rFonts w:ascii="SimSun" w:hAnsi="SimSun" w:eastAsia="SimSun" w:cs="SimSun"/>
          <w:sz w:val="24"/>
          <w:szCs w:val="24"/>
          <w:spacing w:val="-52"/>
        </w:rPr>
        <w:t xml:space="preserve"> </w:t>
      </w:r>
      <w:r>
        <w:rPr>
          <w:rFonts w:ascii="SimSun" w:hAnsi="SimSun" w:eastAsia="SimSun" w:cs="SimSun"/>
          <w:sz w:val="24"/>
          <w:szCs w:val="24"/>
          <w:spacing w:val="-20"/>
        </w:rPr>
        <w:t>)</w:t>
      </w:r>
      <w:r>
        <w:rPr>
          <w:rFonts w:ascii="SimSun" w:hAnsi="SimSun" w:eastAsia="SimSun" w:cs="SimSun"/>
          <w:sz w:val="24"/>
          <w:szCs w:val="24"/>
          <w:spacing w:val="-33"/>
        </w:rPr>
        <w:t xml:space="preserve"> </w:t>
      </w:r>
      <w:r>
        <w:rPr>
          <w:rFonts w:ascii="SimSun" w:hAnsi="SimSun" w:eastAsia="SimSun" w:cs="SimSun"/>
          <w:sz w:val="24"/>
          <w:szCs w:val="24"/>
          <w:spacing w:val="-20"/>
        </w:rPr>
        <w:t>圆</w:t>
      </w:r>
    </w:p>
    <w:p>
      <w:pPr>
        <w:ind w:right="33" w:firstLine="499"/>
        <w:spacing w:before="138" w:line="276" w:lineRule="auto"/>
        <w:rPr>
          <w:rFonts w:ascii="SimSun" w:hAnsi="SimSun" w:eastAsia="SimSun" w:cs="SimSun"/>
          <w:sz w:val="24"/>
          <w:szCs w:val="24"/>
        </w:rPr>
      </w:pPr>
      <w:r>
        <w:rPr>
          <w:rFonts w:ascii="SimSun" w:hAnsi="SimSun" w:eastAsia="SimSun" w:cs="SimSun"/>
          <w:sz w:val="24"/>
          <w:szCs w:val="24"/>
          <w:spacing w:val="2"/>
        </w:rPr>
        <w:t>①理解圆、弧、弦、圆心角、圆周角的概念，了解等圆、等弧的</w:t>
      </w:r>
      <w:r>
        <w:rPr>
          <w:rFonts w:ascii="SimSun" w:hAnsi="SimSun" w:eastAsia="SimSun" w:cs="SimSun"/>
          <w:sz w:val="24"/>
          <w:szCs w:val="24"/>
          <w:spacing w:val="11"/>
        </w:rPr>
        <w:t xml:space="preserve"> </w:t>
      </w:r>
      <w:r>
        <w:rPr>
          <w:rFonts w:ascii="SimSun" w:hAnsi="SimSun" w:eastAsia="SimSun" w:cs="SimSun"/>
          <w:sz w:val="24"/>
          <w:szCs w:val="24"/>
          <w:spacing w:val="-1"/>
        </w:rPr>
        <w:t>概念；探索并掌握点与圆的位置关系。</w:t>
      </w:r>
    </w:p>
    <w:p>
      <w:pPr>
        <w:ind w:right="41" w:firstLine="499"/>
        <w:spacing w:before="142" w:line="282" w:lineRule="auto"/>
        <w:rPr>
          <w:rFonts w:ascii="SimSun" w:hAnsi="SimSun" w:eastAsia="SimSun" w:cs="SimSun"/>
          <w:sz w:val="22"/>
          <w:szCs w:val="22"/>
        </w:rPr>
      </w:pPr>
      <w:r>
        <w:rPr>
          <w:rFonts w:ascii="SimSun" w:hAnsi="SimSun" w:eastAsia="SimSun" w:cs="SimSun"/>
          <w:sz w:val="24"/>
          <w:szCs w:val="24"/>
          <w:spacing w:val="2"/>
        </w:rPr>
        <w:t>②探索并证明垂径定理：垂直于弦的直径平分弦以及弦所对的两</w:t>
      </w:r>
      <w:r>
        <w:rPr>
          <w:rFonts w:ascii="SimSun" w:hAnsi="SimSun" w:eastAsia="SimSun" w:cs="SimSun"/>
          <w:sz w:val="24"/>
          <w:szCs w:val="24"/>
          <w:spacing w:val="4"/>
        </w:rPr>
        <w:t xml:space="preserve"> </w:t>
      </w:r>
      <w:r>
        <w:rPr>
          <w:rFonts w:ascii="SimSun" w:hAnsi="SimSun" w:eastAsia="SimSun" w:cs="SimSun"/>
          <w:sz w:val="22"/>
          <w:szCs w:val="22"/>
          <w:spacing w:val="13"/>
        </w:rPr>
        <w:t>条弧</w:t>
      </w:r>
      <w:r>
        <w:rPr>
          <w:rFonts w:ascii="SimSun" w:hAnsi="SimSun" w:eastAsia="SimSun" w:cs="SimSun"/>
          <w:sz w:val="22"/>
          <w:szCs w:val="22"/>
          <w:spacing w:val="-59"/>
        </w:rPr>
        <w:t xml:space="preserve"> </w:t>
      </w:r>
      <w:r>
        <w:rPr>
          <w:rFonts w:ascii="SimSun" w:hAnsi="SimSun" w:eastAsia="SimSun" w:cs="SimSun"/>
          <w:sz w:val="22"/>
          <w:szCs w:val="22"/>
          <w:spacing w:val="13"/>
        </w:rPr>
        <w:t>。</w:t>
      </w:r>
    </w:p>
    <w:p>
      <w:pPr>
        <w:ind w:firstLine="499"/>
        <w:spacing w:before="146" w:line="305" w:lineRule="auto"/>
        <w:rPr>
          <w:rFonts w:ascii="SimSun" w:hAnsi="SimSun" w:eastAsia="SimSun" w:cs="SimSun"/>
          <w:sz w:val="24"/>
          <w:szCs w:val="24"/>
        </w:rPr>
      </w:pPr>
      <w:r>
        <w:rPr>
          <w:rFonts w:ascii="SimSun" w:hAnsi="SimSun" w:eastAsia="SimSun" w:cs="SimSun"/>
          <w:sz w:val="24"/>
          <w:szCs w:val="24"/>
          <w:spacing w:val="12"/>
        </w:rPr>
        <w:t>③探索圆周角与圆心角及其所对弧的关系，知道同弧(或等弧)</w:t>
      </w:r>
      <w:r>
        <w:rPr>
          <w:rFonts w:ascii="SimSun" w:hAnsi="SimSun" w:eastAsia="SimSun" w:cs="SimSun"/>
          <w:sz w:val="24"/>
          <w:szCs w:val="24"/>
          <w:spacing w:val="5"/>
        </w:rPr>
        <w:t xml:space="preserve"> </w:t>
      </w:r>
      <w:r>
        <w:rPr>
          <w:rFonts w:ascii="SimSun" w:hAnsi="SimSun" w:eastAsia="SimSun" w:cs="SimSun"/>
          <w:sz w:val="24"/>
          <w:szCs w:val="24"/>
          <w:spacing w:val="3"/>
        </w:rPr>
        <w:t>所对的圆周角相等。了解并证明圆周角定理及其推论：圆周</w:t>
      </w:r>
      <w:r>
        <w:rPr>
          <w:rFonts w:ascii="SimSun" w:hAnsi="SimSun" w:eastAsia="SimSun" w:cs="SimSun"/>
          <w:sz w:val="24"/>
          <w:szCs w:val="24"/>
          <w:spacing w:val="2"/>
        </w:rPr>
        <w:t>角等于它</w:t>
      </w:r>
      <w:r>
        <w:rPr>
          <w:rFonts w:ascii="SimSun" w:hAnsi="SimSun" w:eastAsia="SimSun" w:cs="SimSun"/>
          <w:sz w:val="24"/>
          <w:szCs w:val="24"/>
        </w:rPr>
        <w:t xml:space="preserve"> </w:t>
      </w:r>
      <w:r>
        <w:rPr>
          <w:rFonts w:ascii="SimSun" w:hAnsi="SimSun" w:eastAsia="SimSun" w:cs="SimSun"/>
          <w:sz w:val="24"/>
          <w:szCs w:val="24"/>
          <w:spacing w:val="2"/>
        </w:rPr>
        <w:t>所对弧上的圆心角的一半；直径所对的圆周角是直角，90°的圆周角</w:t>
      </w:r>
      <w:r>
        <w:rPr>
          <w:rFonts w:ascii="SimSun" w:hAnsi="SimSun" w:eastAsia="SimSun" w:cs="SimSun"/>
          <w:sz w:val="24"/>
          <w:szCs w:val="24"/>
          <w:spacing w:val="6"/>
        </w:rPr>
        <w:t xml:space="preserve"> </w:t>
      </w:r>
      <w:r>
        <w:rPr>
          <w:rFonts w:ascii="SimSun" w:hAnsi="SimSun" w:eastAsia="SimSun" w:cs="SimSun"/>
          <w:sz w:val="24"/>
          <w:szCs w:val="24"/>
          <w:spacing w:val="-1"/>
        </w:rPr>
        <w:t>所对的弦是直径；圆内接四边形的对角互补。</w:t>
      </w:r>
    </w:p>
    <w:p>
      <w:pPr>
        <w:ind w:left="499"/>
        <w:spacing w:before="164" w:line="217" w:lineRule="auto"/>
        <w:rPr>
          <w:rFonts w:ascii="SimSun" w:hAnsi="SimSun" w:eastAsia="SimSun" w:cs="SimSun"/>
          <w:sz w:val="22"/>
          <w:szCs w:val="22"/>
        </w:rPr>
      </w:pPr>
      <w:r>
        <w:rPr>
          <w:rFonts w:ascii="SimSun" w:hAnsi="SimSun" w:eastAsia="SimSun" w:cs="SimSun"/>
          <w:sz w:val="22"/>
          <w:szCs w:val="22"/>
          <w:spacing w:val="17"/>
        </w:rPr>
        <w:t>④了解三角形的内心与外心。</w:t>
      </w:r>
    </w:p>
    <w:p>
      <w:pPr>
        <w:ind w:left="499"/>
        <w:spacing w:before="152" w:line="217" w:lineRule="auto"/>
        <w:rPr>
          <w:rFonts w:ascii="SimSun" w:hAnsi="SimSun" w:eastAsia="SimSun" w:cs="SimSun"/>
          <w:sz w:val="24"/>
          <w:szCs w:val="24"/>
        </w:rPr>
      </w:pPr>
      <w:r>
        <w:rPr>
          <w:rFonts w:ascii="SimSun" w:hAnsi="SimSun" w:eastAsia="SimSun" w:cs="SimSun"/>
          <w:sz w:val="24"/>
          <w:szCs w:val="24"/>
          <w:spacing w:val="6"/>
        </w:rPr>
        <w:t>⑤了解直线与圆的位置关系，掌握切线的概念(例75)。</w:t>
      </w:r>
    </w:p>
    <w:p>
      <w:pPr>
        <w:ind w:right="37" w:firstLine="499"/>
        <w:spacing w:before="148" w:line="286" w:lineRule="auto"/>
        <w:rPr>
          <w:rFonts w:ascii="SimSun" w:hAnsi="SimSun" w:eastAsia="SimSun" w:cs="SimSun"/>
          <w:sz w:val="22"/>
          <w:szCs w:val="22"/>
        </w:rPr>
      </w:pPr>
      <w:r>
        <w:rPr>
          <w:rFonts w:ascii="SimSun" w:hAnsi="SimSun" w:eastAsia="SimSun" w:cs="SimSun"/>
          <w:sz w:val="24"/>
          <w:szCs w:val="24"/>
          <w:spacing w:val="2"/>
        </w:rPr>
        <w:t>⑥能用尺规作图：过不在同一直线上的三点作圆；作三角形的外</w:t>
      </w:r>
      <w:r>
        <w:rPr>
          <w:rFonts w:ascii="SimSun" w:hAnsi="SimSun" w:eastAsia="SimSun" w:cs="SimSun"/>
          <w:sz w:val="24"/>
          <w:szCs w:val="24"/>
          <w:spacing w:val="7"/>
        </w:rPr>
        <w:t xml:space="preserve"> </w:t>
      </w:r>
      <w:r>
        <w:rPr>
          <w:rFonts w:ascii="SimSun" w:hAnsi="SimSun" w:eastAsia="SimSun" w:cs="SimSun"/>
          <w:sz w:val="22"/>
          <w:szCs w:val="22"/>
          <w:spacing w:val="19"/>
        </w:rPr>
        <w:t>接圆、内切圆；作圆的内接正方形和内接正六边形。</w:t>
      </w:r>
    </w:p>
    <w:p>
      <w:pPr>
        <w:ind w:left="499"/>
        <w:spacing w:before="207" w:line="217" w:lineRule="auto"/>
        <w:rPr>
          <w:rFonts w:ascii="SimSun" w:hAnsi="SimSun" w:eastAsia="SimSun" w:cs="SimSun"/>
          <w:sz w:val="24"/>
          <w:szCs w:val="24"/>
        </w:rPr>
      </w:pPr>
      <w:r>
        <w:rPr>
          <w:rFonts w:ascii="SimSun" w:hAnsi="SimSun" w:eastAsia="SimSun" w:cs="SimSun"/>
          <w:sz w:val="24"/>
          <w:szCs w:val="24"/>
          <w:spacing w:val="12"/>
        </w:rPr>
        <w:t>⑦*能用尺规作图：过圆外一点作圆的切线(例76</w:t>
      </w:r>
      <w:r>
        <w:rPr>
          <w:rFonts w:ascii="SimSun" w:hAnsi="SimSun" w:eastAsia="SimSun" w:cs="SimSun"/>
          <w:sz w:val="24"/>
          <w:szCs w:val="24"/>
          <w:spacing w:val="11"/>
        </w:rPr>
        <w:t>)。</w:t>
      </w:r>
    </w:p>
    <w:p>
      <w:pPr>
        <w:ind w:left="499"/>
        <w:spacing w:before="218" w:line="217" w:lineRule="auto"/>
        <w:rPr>
          <w:rFonts w:ascii="SimSun" w:hAnsi="SimSun" w:eastAsia="SimSun" w:cs="SimSun"/>
          <w:sz w:val="24"/>
          <w:szCs w:val="24"/>
        </w:rPr>
      </w:pPr>
      <w:r>
        <w:rPr>
          <w:rFonts w:ascii="SimSun" w:hAnsi="SimSun" w:eastAsia="SimSun" w:cs="SimSun"/>
          <w:sz w:val="24"/>
          <w:szCs w:val="24"/>
          <w:spacing w:val="4"/>
        </w:rPr>
        <w:t>⑧*探索并证明切线长定理：过圆外一点的两条切线长相等。</w:t>
      </w:r>
    </w:p>
    <w:p>
      <w:pPr>
        <w:ind w:left="499"/>
        <w:spacing w:before="178" w:line="217" w:lineRule="auto"/>
        <w:rPr>
          <w:rFonts w:ascii="SimSun" w:hAnsi="SimSun" w:eastAsia="SimSun" w:cs="SimSun"/>
          <w:sz w:val="22"/>
          <w:szCs w:val="22"/>
        </w:rPr>
      </w:pPr>
      <w:r>
        <w:rPr>
          <w:rFonts w:ascii="SimSun" w:hAnsi="SimSun" w:eastAsia="SimSun" w:cs="SimSun"/>
          <w:sz w:val="22"/>
          <w:szCs w:val="22"/>
          <w:spacing w:val="18"/>
        </w:rPr>
        <w:t>⑨会计算圆的弧长、扇形的面积。</w:t>
      </w:r>
    </w:p>
    <w:p>
      <w:pPr>
        <w:ind w:left="499"/>
        <w:spacing w:before="181" w:line="217" w:lineRule="auto"/>
        <w:rPr>
          <w:rFonts w:ascii="SimSun" w:hAnsi="SimSun" w:eastAsia="SimSun" w:cs="SimSun"/>
          <w:sz w:val="22"/>
          <w:szCs w:val="22"/>
        </w:rPr>
      </w:pPr>
      <w:r>
        <w:rPr>
          <w:rFonts w:ascii="SimSun" w:hAnsi="SimSun" w:eastAsia="SimSun" w:cs="SimSun"/>
          <w:sz w:val="22"/>
          <w:szCs w:val="22"/>
          <w:spacing w:val="19"/>
        </w:rPr>
        <w:t>⑩了解正多边形的概念及正多边形与圆的关系。</w:t>
      </w:r>
    </w:p>
    <w:p>
      <w:pPr>
        <w:ind w:left="499"/>
        <w:spacing w:before="145" w:line="220" w:lineRule="auto"/>
        <w:rPr>
          <w:rFonts w:ascii="SimSun" w:hAnsi="SimSun" w:eastAsia="SimSun" w:cs="SimSun"/>
          <w:sz w:val="24"/>
          <w:szCs w:val="24"/>
        </w:rPr>
      </w:pPr>
      <w:r>
        <w:rPr>
          <w:rFonts w:ascii="SimSun" w:hAnsi="SimSun" w:eastAsia="SimSun" w:cs="SimSun"/>
          <w:sz w:val="24"/>
          <w:szCs w:val="24"/>
          <w:spacing w:val="10"/>
        </w:rPr>
        <w:t>(6)定义、命题、定理</w:t>
      </w:r>
    </w:p>
    <w:p>
      <w:pPr>
        <w:ind w:left="499"/>
        <w:spacing w:before="131" w:line="217" w:lineRule="auto"/>
        <w:rPr>
          <w:rFonts w:ascii="SimSun" w:hAnsi="SimSun" w:eastAsia="SimSun" w:cs="SimSun"/>
          <w:sz w:val="24"/>
          <w:szCs w:val="24"/>
        </w:rPr>
      </w:pPr>
      <w:r>
        <w:rPr>
          <w:rFonts w:ascii="SimSun" w:hAnsi="SimSun" w:eastAsia="SimSun" w:cs="SimSun"/>
          <w:sz w:val="24"/>
          <w:szCs w:val="24"/>
          <w:spacing w:val="-1"/>
        </w:rPr>
        <w:t>①通过具体实例，了解定义、命题、定理、推论的意义。</w:t>
      </w:r>
    </w:p>
    <w:p>
      <w:pPr>
        <w:ind w:right="40" w:firstLine="499"/>
        <w:spacing w:before="168" w:line="308" w:lineRule="auto"/>
        <w:rPr>
          <w:rFonts w:ascii="SimSun" w:hAnsi="SimSun" w:eastAsia="SimSun" w:cs="SimSun"/>
          <w:sz w:val="22"/>
          <w:szCs w:val="22"/>
        </w:rPr>
      </w:pPr>
      <w:r>
        <w:rPr>
          <w:rFonts w:ascii="SimSun" w:hAnsi="SimSun" w:eastAsia="SimSun" w:cs="SimSun"/>
          <w:sz w:val="24"/>
          <w:szCs w:val="24"/>
          <w:spacing w:val="2"/>
        </w:rPr>
        <w:t>②结合具体实例，会区分命题的条件和结论，了解原命题及其逆</w:t>
      </w:r>
      <w:r>
        <w:rPr>
          <w:rFonts w:ascii="SimSun" w:hAnsi="SimSun" w:eastAsia="SimSun" w:cs="SimSun"/>
          <w:sz w:val="24"/>
          <w:szCs w:val="24"/>
          <w:spacing w:val="3"/>
        </w:rPr>
        <w:t xml:space="preserve"> </w:t>
      </w:r>
      <w:r>
        <w:rPr>
          <w:rFonts w:ascii="SimSun" w:hAnsi="SimSun" w:eastAsia="SimSun" w:cs="SimSun"/>
          <w:sz w:val="22"/>
          <w:szCs w:val="22"/>
          <w:spacing w:val="23"/>
        </w:rPr>
        <w:t>命题的概念。会识别两个互逆的命题，知道原</w:t>
      </w:r>
      <w:r>
        <w:rPr>
          <w:rFonts w:ascii="SimSun" w:hAnsi="SimSun" w:eastAsia="SimSun" w:cs="SimSun"/>
          <w:sz w:val="22"/>
          <w:szCs w:val="22"/>
          <w:spacing w:val="22"/>
        </w:rPr>
        <w:t>命题成立其逆命题不一</w:t>
      </w:r>
      <w:r>
        <w:rPr>
          <w:rFonts w:ascii="SimSun" w:hAnsi="SimSun" w:eastAsia="SimSun" w:cs="SimSun"/>
          <w:sz w:val="22"/>
          <w:szCs w:val="22"/>
        </w:rPr>
        <w:t xml:space="preserve"> </w:t>
      </w:r>
      <w:r>
        <w:rPr>
          <w:rFonts w:ascii="SimSun" w:hAnsi="SimSun" w:eastAsia="SimSun" w:cs="SimSun"/>
          <w:sz w:val="22"/>
          <w:szCs w:val="22"/>
          <w:spacing w:val="12"/>
        </w:rPr>
        <w:t>定成立。</w:t>
      </w:r>
    </w:p>
    <w:p>
      <w:pPr>
        <w:ind w:right="42" w:firstLine="499"/>
        <w:spacing w:before="144" w:line="292" w:lineRule="auto"/>
        <w:rPr>
          <w:rFonts w:ascii="SimSun" w:hAnsi="SimSun" w:eastAsia="SimSun" w:cs="SimSun"/>
          <w:sz w:val="24"/>
          <w:szCs w:val="24"/>
        </w:rPr>
      </w:pPr>
      <w:r>
        <w:rPr>
          <w:rFonts w:ascii="SimSun" w:hAnsi="SimSun" w:eastAsia="SimSun" w:cs="SimSun"/>
          <w:sz w:val="24"/>
          <w:szCs w:val="24"/>
          <w:spacing w:val="14"/>
        </w:rPr>
        <w:t>③知道证明的意义和证明的必要性(例77),知道数学思维要合</w:t>
      </w:r>
      <w:r>
        <w:rPr>
          <w:rFonts w:ascii="SimSun" w:hAnsi="SimSun" w:eastAsia="SimSun" w:cs="SimSun"/>
          <w:sz w:val="24"/>
          <w:szCs w:val="24"/>
          <w:spacing w:val="13"/>
        </w:rPr>
        <w:t xml:space="preserve"> </w:t>
      </w:r>
      <w:r>
        <w:rPr>
          <w:rFonts w:ascii="SimSun" w:hAnsi="SimSun" w:eastAsia="SimSun" w:cs="SimSun"/>
          <w:sz w:val="24"/>
          <w:szCs w:val="24"/>
          <w:spacing w:val="14"/>
        </w:rPr>
        <w:t>乎逻辑(例78),知道可以用不同的形式表述证明的过程，会用综合</w:t>
      </w:r>
      <w:r>
        <w:rPr>
          <w:rFonts w:ascii="SimSun" w:hAnsi="SimSun" w:eastAsia="SimSun" w:cs="SimSun"/>
          <w:sz w:val="24"/>
          <w:szCs w:val="24"/>
          <w:spacing w:val="5"/>
        </w:rPr>
        <w:t xml:space="preserve"> </w:t>
      </w:r>
      <w:r>
        <w:rPr>
          <w:rFonts w:ascii="SimSun" w:hAnsi="SimSun" w:eastAsia="SimSun" w:cs="SimSun"/>
          <w:sz w:val="24"/>
          <w:szCs w:val="24"/>
          <w:spacing w:val="-3"/>
        </w:rPr>
        <w:t>法的证明格式。</w:t>
      </w:r>
    </w:p>
    <w:p>
      <w:pPr>
        <w:ind w:right="40"/>
        <w:spacing w:before="153" w:line="217" w:lineRule="auto"/>
        <w:jc w:val="right"/>
        <w:rPr>
          <w:rFonts w:ascii="SimSun" w:hAnsi="SimSun" w:eastAsia="SimSun" w:cs="SimSun"/>
          <w:sz w:val="24"/>
          <w:szCs w:val="24"/>
        </w:rPr>
      </w:pPr>
      <w:r>
        <w:rPr>
          <w:rFonts w:ascii="SimSun" w:hAnsi="SimSun" w:eastAsia="SimSun" w:cs="SimSun"/>
          <w:sz w:val="24"/>
          <w:szCs w:val="24"/>
          <w:spacing w:val="21"/>
        </w:rPr>
        <w:t>④了解反例的作用，知道利用反例可以判断一个</w:t>
      </w:r>
      <w:r>
        <w:rPr>
          <w:rFonts w:ascii="SimSun" w:hAnsi="SimSun" w:eastAsia="SimSun" w:cs="SimSun"/>
          <w:sz w:val="24"/>
          <w:szCs w:val="24"/>
          <w:spacing w:val="20"/>
        </w:rPr>
        <w:t>命题是错误</w:t>
      </w:r>
    </w:p>
    <w:p>
      <w:pPr>
        <w:spacing w:line="217" w:lineRule="auto"/>
        <w:sectPr>
          <w:footerReference w:type="default" r:id="rId91"/>
          <w:pgSz w:w="10440" w:h="14740"/>
          <w:pgMar w:top="400" w:right="1557" w:bottom="1194" w:left="1560" w:header="0" w:footer="1059" w:gutter="0"/>
        </w:sectPr>
        <w:rPr>
          <w:rFonts w:ascii="SimSun" w:hAnsi="SimSun" w:eastAsia="SimSun" w:cs="SimSun"/>
          <w:sz w:val="24"/>
          <w:szCs w:val="24"/>
        </w:rPr>
      </w:pPr>
    </w:p>
    <w:p>
      <w:pPr>
        <w:pStyle w:val="BodyText"/>
        <w:spacing w:line="365" w:lineRule="auto"/>
        <w:rPr/>
      </w:pPr>
      <w:r/>
    </w:p>
    <w:p>
      <w:pPr>
        <w:ind w:left="3"/>
        <w:spacing w:before="75" w:line="221" w:lineRule="auto"/>
        <w:rPr>
          <w:rFonts w:ascii="SimSun" w:hAnsi="SimSun" w:eastAsia="SimSun" w:cs="SimSun"/>
          <w:sz w:val="23"/>
          <w:szCs w:val="23"/>
        </w:rPr>
      </w:pPr>
      <w:r>
        <w:rPr>
          <w:rFonts w:ascii="SimSun" w:hAnsi="SimSun" w:eastAsia="SimSun" w:cs="SimSun"/>
          <w:sz w:val="23"/>
          <w:szCs w:val="23"/>
          <w:spacing w:val="29"/>
        </w:rPr>
        <w:t>的(例79)。</w:t>
      </w:r>
    </w:p>
    <w:p>
      <w:pPr>
        <w:ind w:left="483"/>
        <w:spacing w:before="130" w:line="217" w:lineRule="auto"/>
        <w:rPr>
          <w:rFonts w:ascii="SimSun" w:hAnsi="SimSun" w:eastAsia="SimSun" w:cs="SimSun"/>
          <w:sz w:val="23"/>
          <w:szCs w:val="23"/>
        </w:rPr>
      </w:pPr>
      <w:r>
        <w:rPr>
          <w:rFonts w:ascii="SimSun" w:hAnsi="SimSun" w:eastAsia="SimSun" w:cs="SimSun"/>
          <w:sz w:val="23"/>
          <w:szCs w:val="23"/>
          <w:spacing w:val="16"/>
        </w:rPr>
        <w:t>⑤通过实例体会反证法的含义(例74)。</w:t>
      </w:r>
    </w:p>
    <w:p>
      <w:pPr>
        <w:pStyle w:val="BodyText"/>
        <w:spacing w:line="290" w:lineRule="auto"/>
        <w:rPr/>
      </w:pPr>
      <w:r/>
    </w:p>
    <w:p>
      <w:pPr>
        <w:ind w:left="487"/>
        <w:spacing w:before="75" w:line="222" w:lineRule="auto"/>
        <w:rPr>
          <w:rFonts w:ascii="SimHei" w:hAnsi="SimHei" w:eastAsia="SimHei" w:cs="SimHei"/>
          <w:sz w:val="23"/>
          <w:szCs w:val="23"/>
        </w:rPr>
      </w:pPr>
      <w:r>
        <w:rPr>
          <w:rFonts w:ascii="SimSun" w:hAnsi="SimSun" w:eastAsia="SimSun" w:cs="SimSun"/>
          <w:sz w:val="23"/>
          <w:szCs w:val="23"/>
          <w:b/>
          <w:bCs/>
          <w:spacing w:val="4"/>
        </w:rPr>
        <w:t>2.</w:t>
      </w:r>
      <w:r>
        <w:rPr>
          <w:rFonts w:ascii="SimSun" w:hAnsi="SimSun" w:eastAsia="SimSun" w:cs="SimSun"/>
          <w:sz w:val="23"/>
          <w:szCs w:val="23"/>
          <w:spacing w:val="-9"/>
        </w:rPr>
        <w:t xml:space="preserve"> </w:t>
      </w:r>
      <w:r>
        <w:rPr>
          <w:rFonts w:ascii="SimHei" w:hAnsi="SimHei" w:eastAsia="SimHei" w:cs="SimHei"/>
          <w:sz w:val="23"/>
          <w:szCs w:val="23"/>
          <w:b/>
          <w:bCs/>
          <w:spacing w:val="4"/>
        </w:rPr>
        <w:t>图形的变化</w:t>
      </w:r>
    </w:p>
    <w:p>
      <w:pPr>
        <w:pStyle w:val="BodyText"/>
        <w:spacing w:line="270" w:lineRule="auto"/>
        <w:rPr/>
      </w:pPr>
      <w:r/>
    </w:p>
    <w:p>
      <w:pPr>
        <w:ind w:left="483"/>
        <w:spacing w:before="75" w:line="219" w:lineRule="auto"/>
        <w:rPr>
          <w:rFonts w:ascii="SimSun" w:hAnsi="SimSun" w:eastAsia="SimSun" w:cs="SimSun"/>
          <w:sz w:val="23"/>
          <w:szCs w:val="23"/>
        </w:rPr>
      </w:pPr>
      <w:r>
        <w:rPr>
          <w:rFonts w:ascii="SimSun" w:hAnsi="SimSun" w:eastAsia="SimSun" w:cs="SimSun"/>
          <w:sz w:val="23"/>
          <w:szCs w:val="23"/>
          <w:spacing w:val="21"/>
        </w:rPr>
        <w:t>(1)图形的轴对称</w:t>
      </w:r>
    </w:p>
    <w:p>
      <w:pPr>
        <w:ind w:left="3" w:right="105" w:firstLine="480"/>
        <w:spacing w:before="155" w:line="283" w:lineRule="auto"/>
        <w:rPr>
          <w:rFonts w:ascii="SimSun" w:hAnsi="SimSun" w:eastAsia="SimSun" w:cs="SimSun"/>
          <w:sz w:val="23"/>
          <w:szCs w:val="23"/>
        </w:rPr>
      </w:pPr>
      <w:r>
        <w:rPr>
          <w:rFonts w:ascii="SimSun" w:hAnsi="SimSun" w:eastAsia="SimSun" w:cs="SimSun"/>
          <w:sz w:val="23"/>
          <w:szCs w:val="23"/>
          <w:spacing w:val="12"/>
        </w:rPr>
        <w:t>①通过具体实例理解轴对称的概念，探索它的</w:t>
      </w:r>
      <w:r>
        <w:rPr>
          <w:rFonts w:ascii="SimSun" w:hAnsi="SimSun" w:eastAsia="SimSun" w:cs="SimSun"/>
          <w:sz w:val="23"/>
          <w:szCs w:val="23"/>
          <w:spacing w:val="11"/>
        </w:rPr>
        <w:t>基本性质：成轴对</w:t>
      </w:r>
      <w:r>
        <w:rPr>
          <w:rFonts w:ascii="SimSun" w:hAnsi="SimSun" w:eastAsia="SimSun" w:cs="SimSun"/>
          <w:sz w:val="23"/>
          <w:szCs w:val="23"/>
        </w:rPr>
        <w:t xml:space="preserve"> </w:t>
      </w:r>
      <w:r>
        <w:rPr>
          <w:rFonts w:ascii="SimSun" w:hAnsi="SimSun" w:eastAsia="SimSun" w:cs="SimSun"/>
          <w:sz w:val="23"/>
          <w:szCs w:val="23"/>
          <w:spacing w:val="9"/>
        </w:rPr>
        <w:t>称的两个图形中对应点的连线被对称轴垂直平分。</w:t>
      </w:r>
    </w:p>
    <w:p>
      <w:pPr>
        <w:ind w:left="3" w:right="99" w:firstLine="480"/>
        <w:spacing w:before="135" w:line="283" w:lineRule="auto"/>
        <w:rPr>
          <w:rFonts w:ascii="SimSun" w:hAnsi="SimSun" w:eastAsia="SimSun" w:cs="SimSun"/>
          <w:sz w:val="23"/>
          <w:szCs w:val="23"/>
        </w:rPr>
      </w:pPr>
      <w:r>
        <w:rPr>
          <w:rFonts w:ascii="SimSun" w:hAnsi="SimSun" w:eastAsia="SimSun" w:cs="SimSun"/>
          <w:sz w:val="23"/>
          <w:szCs w:val="23"/>
          <w:spacing w:val="20"/>
        </w:rPr>
        <w:t>②能画出简单平面图形(点、线段、直线、三角形等)关于给定</w:t>
      </w:r>
      <w:r>
        <w:rPr>
          <w:rFonts w:ascii="SimSun" w:hAnsi="SimSun" w:eastAsia="SimSun" w:cs="SimSun"/>
          <w:sz w:val="23"/>
          <w:szCs w:val="23"/>
          <w:spacing w:val="4"/>
        </w:rPr>
        <w:t xml:space="preserve"> </w:t>
      </w:r>
      <w:r>
        <w:rPr>
          <w:rFonts w:ascii="SimSun" w:hAnsi="SimSun" w:eastAsia="SimSun" w:cs="SimSun"/>
          <w:sz w:val="23"/>
          <w:szCs w:val="23"/>
          <w:spacing w:val="8"/>
        </w:rPr>
        <w:t>对称轴的对称图形。</w:t>
      </w:r>
    </w:p>
    <w:p>
      <w:pPr>
        <w:ind w:left="3" w:right="93" w:firstLine="480"/>
        <w:spacing w:before="134" w:line="283" w:lineRule="auto"/>
        <w:rPr>
          <w:rFonts w:ascii="SimSun" w:hAnsi="SimSun" w:eastAsia="SimSun" w:cs="SimSun"/>
          <w:sz w:val="23"/>
          <w:szCs w:val="23"/>
        </w:rPr>
      </w:pPr>
      <w:r>
        <w:rPr>
          <w:rFonts w:ascii="SimSun" w:hAnsi="SimSun" w:eastAsia="SimSun" w:cs="SimSun"/>
          <w:sz w:val="23"/>
          <w:szCs w:val="23"/>
          <w:spacing w:val="12"/>
        </w:rPr>
        <w:t>③理解轴对称图形的概念；探索等腰三角形、矩形、菱形、正多</w:t>
      </w:r>
      <w:r>
        <w:rPr>
          <w:rFonts w:ascii="SimSun" w:hAnsi="SimSun" w:eastAsia="SimSun" w:cs="SimSun"/>
          <w:sz w:val="23"/>
          <w:szCs w:val="23"/>
          <w:spacing w:val="4"/>
        </w:rPr>
        <w:t xml:space="preserve"> </w:t>
      </w:r>
      <w:r>
        <w:rPr>
          <w:rFonts w:ascii="SimSun" w:hAnsi="SimSun" w:eastAsia="SimSun" w:cs="SimSun"/>
          <w:sz w:val="23"/>
          <w:szCs w:val="23"/>
          <w:spacing w:val="9"/>
        </w:rPr>
        <w:t>边形、圆的轴对称性质。</w:t>
      </w:r>
    </w:p>
    <w:p>
      <w:pPr>
        <w:ind w:left="483"/>
        <w:spacing w:before="156" w:line="217" w:lineRule="auto"/>
        <w:rPr>
          <w:rFonts w:ascii="SimSun" w:hAnsi="SimSun" w:eastAsia="SimSun" w:cs="SimSun"/>
          <w:sz w:val="23"/>
          <w:szCs w:val="23"/>
        </w:rPr>
      </w:pPr>
      <w:r>
        <w:rPr>
          <w:rFonts w:ascii="SimSun" w:hAnsi="SimSun" w:eastAsia="SimSun" w:cs="SimSun"/>
          <w:sz w:val="23"/>
          <w:szCs w:val="23"/>
          <w:spacing w:val="8"/>
        </w:rPr>
        <w:t>④认识并欣赏自然界和现实生活中的轴对称图形。</w:t>
      </w:r>
    </w:p>
    <w:p>
      <w:pPr>
        <w:ind w:left="483"/>
        <w:spacing w:before="143" w:line="220" w:lineRule="auto"/>
        <w:rPr>
          <w:rFonts w:ascii="SimSun" w:hAnsi="SimSun" w:eastAsia="SimSun" w:cs="SimSun"/>
          <w:sz w:val="23"/>
          <w:szCs w:val="23"/>
        </w:rPr>
      </w:pPr>
      <w:r>
        <w:rPr>
          <w:rFonts w:ascii="SimSun" w:hAnsi="SimSun" w:eastAsia="SimSun" w:cs="SimSun"/>
          <w:sz w:val="23"/>
          <w:szCs w:val="23"/>
          <w:spacing w:val="21"/>
        </w:rPr>
        <w:t>(2)图形的旋转</w:t>
      </w:r>
    </w:p>
    <w:p>
      <w:pPr>
        <w:ind w:left="3" w:right="85" w:firstLine="480"/>
        <w:spacing w:before="143" w:line="298" w:lineRule="auto"/>
        <w:rPr>
          <w:rFonts w:ascii="SimSun" w:hAnsi="SimSun" w:eastAsia="SimSun" w:cs="SimSun"/>
          <w:sz w:val="23"/>
          <w:szCs w:val="23"/>
        </w:rPr>
      </w:pPr>
      <w:r>
        <w:rPr>
          <w:rFonts w:ascii="SimSun" w:hAnsi="SimSun" w:eastAsia="SimSun" w:cs="SimSun"/>
          <w:sz w:val="23"/>
          <w:szCs w:val="23"/>
          <w:spacing w:val="12"/>
        </w:rPr>
        <w:t>①通过具体实例认识平面图形关于旋转中心的旋转。探索它的基 </w:t>
      </w:r>
      <w:r>
        <w:rPr>
          <w:rFonts w:ascii="SimSun" w:hAnsi="SimSun" w:eastAsia="SimSun" w:cs="SimSun"/>
          <w:sz w:val="23"/>
          <w:szCs w:val="23"/>
          <w:spacing w:val="17"/>
        </w:rPr>
        <w:t>本性质：</w:t>
      </w:r>
      <w:r>
        <w:rPr>
          <w:rFonts w:ascii="SimSun" w:hAnsi="SimSun" w:eastAsia="SimSun" w:cs="SimSun"/>
          <w:sz w:val="23"/>
          <w:szCs w:val="23"/>
          <w:spacing w:val="-21"/>
        </w:rPr>
        <w:t xml:space="preserve"> </w:t>
      </w:r>
      <w:r>
        <w:rPr>
          <w:rFonts w:ascii="SimSun" w:hAnsi="SimSun" w:eastAsia="SimSun" w:cs="SimSun"/>
          <w:sz w:val="23"/>
          <w:szCs w:val="23"/>
          <w:spacing w:val="17"/>
        </w:rPr>
        <w:t>一个图形和旋转得到的图形中，对应点到旋转中心距离相</w:t>
      </w:r>
      <w:r>
        <w:rPr>
          <w:rFonts w:ascii="SimSun" w:hAnsi="SimSun" w:eastAsia="SimSun" w:cs="SimSun"/>
          <w:sz w:val="23"/>
          <w:szCs w:val="23"/>
        </w:rPr>
        <w:t xml:space="preserve"> </w:t>
      </w:r>
      <w:r>
        <w:rPr>
          <w:rFonts w:ascii="SimSun" w:hAnsi="SimSun" w:eastAsia="SimSun" w:cs="SimSun"/>
          <w:sz w:val="23"/>
          <w:szCs w:val="23"/>
          <w:spacing w:val="15"/>
        </w:rPr>
        <w:t>等，两组对应点分别与旋转中心连线所成的角相等(例80)。</w:t>
      </w:r>
    </w:p>
    <w:p>
      <w:pPr>
        <w:ind w:left="3" w:firstLine="480"/>
        <w:spacing w:before="156" w:line="299" w:lineRule="auto"/>
        <w:rPr>
          <w:rFonts w:ascii="SimSun" w:hAnsi="SimSun" w:eastAsia="SimSun" w:cs="SimSun"/>
          <w:sz w:val="23"/>
          <w:szCs w:val="23"/>
        </w:rPr>
      </w:pPr>
      <w:r>
        <w:rPr>
          <w:rFonts w:ascii="SimSun" w:hAnsi="SimSun" w:eastAsia="SimSun" w:cs="SimSun"/>
          <w:sz w:val="23"/>
          <w:szCs w:val="23"/>
          <w:spacing w:val="15"/>
        </w:rPr>
        <w:t>②了解中心对称、中心对称图形的概念，探索它们的基本性质：</w:t>
      </w:r>
      <w:r>
        <w:rPr>
          <w:rFonts w:ascii="SimSun" w:hAnsi="SimSun" w:eastAsia="SimSun" w:cs="SimSun"/>
          <w:sz w:val="23"/>
          <w:szCs w:val="23"/>
          <w:spacing w:val="14"/>
        </w:rPr>
        <w:t xml:space="preserve"> </w:t>
      </w:r>
      <w:r>
        <w:rPr>
          <w:rFonts w:ascii="SimSun" w:hAnsi="SimSun" w:eastAsia="SimSun" w:cs="SimSun"/>
          <w:sz w:val="23"/>
          <w:szCs w:val="23"/>
          <w:spacing w:val="12"/>
        </w:rPr>
        <w:t>成中心对称的两个图形中，对应点的连线经过对称中心，且被对称中</w:t>
      </w:r>
      <w:r>
        <w:rPr>
          <w:rFonts w:ascii="SimSun" w:hAnsi="SimSun" w:eastAsia="SimSun" w:cs="SimSun"/>
          <w:sz w:val="23"/>
          <w:szCs w:val="23"/>
          <w:spacing w:val="4"/>
        </w:rPr>
        <w:t xml:space="preserve"> </w:t>
      </w:r>
      <w:r>
        <w:rPr>
          <w:rFonts w:ascii="SimSun" w:hAnsi="SimSun" w:eastAsia="SimSun" w:cs="SimSun"/>
          <w:sz w:val="23"/>
          <w:szCs w:val="23"/>
          <w:spacing w:val="6"/>
        </w:rPr>
        <w:t>心平分。</w:t>
      </w:r>
    </w:p>
    <w:p>
      <w:pPr>
        <w:ind w:left="483"/>
        <w:spacing w:before="153" w:line="217" w:lineRule="auto"/>
        <w:rPr>
          <w:rFonts w:ascii="SimSun" w:hAnsi="SimSun" w:eastAsia="SimSun" w:cs="SimSun"/>
          <w:sz w:val="23"/>
          <w:szCs w:val="23"/>
        </w:rPr>
      </w:pPr>
      <w:r>
        <w:rPr>
          <w:rFonts w:ascii="SimSun" w:hAnsi="SimSun" w:eastAsia="SimSun" w:cs="SimSun"/>
          <w:sz w:val="23"/>
          <w:szCs w:val="23"/>
          <w:spacing w:val="9"/>
        </w:rPr>
        <w:t>③探索线段、平行四边形、正多边形、圆的中心对称性质。</w:t>
      </w:r>
    </w:p>
    <w:p>
      <w:pPr>
        <w:ind w:left="483"/>
        <w:spacing w:before="139" w:line="217" w:lineRule="auto"/>
        <w:rPr>
          <w:rFonts w:ascii="SimSun" w:hAnsi="SimSun" w:eastAsia="SimSun" w:cs="SimSun"/>
          <w:sz w:val="23"/>
          <w:szCs w:val="23"/>
        </w:rPr>
      </w:pPr>
      <w:r>
        <w:rPr>
          <w:rFonts w:ascii="SimSun" w:hAnsi="SimSun" w:eastAsia="SimSun" w:cs="SimSun"/>
          <w:sz w:val="23"/>
          <w:szCs w:val="23"/>
          <w:spacing w:val="9"/>
        </w:rPr>
        <w:t>④认识并欣赏自然界和现实生活中的中心对称图形。</w:t>
      </w:r>
    </w:p>
    <w:p>
      <w:pPr>
        <w:ind w:left="483"/>
        <w:spacing w:before="164" w:line="221" w:lineRule="auto"/>
        <w:rPr>
          <w:rFonts w:ascii="SimSun" w:hAnsi="SimSun" w:eastAsia="SimSun" w:cs="SimSun"/>
          <w:sz w:val="23"/>
          <w:szCs w:val="23"/>
        </w:rPr>
      </w:pPr>
      <w:r>
        <w:rPr>
          <w:rFonts w:ascii="SimSun" w:hAnsi="SimSun" w:eastAsia="SimSun" w:cs="SimSun"/>
          <w:sz w:val="23"/>
          <w:szCs w:val="23"/>
          <w:spacing w:val="22"/>
        </w:rPr>
        <w:t>(3)图形的平移</w:t>
      </w:r>
    </w:p>
    <w:p>
      <w:pPr>
        <w:ind w:left="3" w:right="64" w:firstLine="480"/>
        <w:spacing w:before="139" w:line="299" w:lineRule="auto"/>
        <w:rPr>
          <w:rFonts w:ascii="SimSun" w:hAnsi="SimSun" w:eastAsia="SimSun" w:cs="SimSun"/>
          <w:sz w:val="23"/>
          <w:szCs w:val="23"/>
        </w:rPr>
      </w:pPr>
      <w:r>
        <w:rPr>
          <w:rFonts w:ascii="SimSun" w:hAnsi="SimSun" w:eastAsia="SimSun" w:cs="SimSun"/>
          <w:sz w:val="23"/>
          <w:szCs w:val="23"/>
          <w:spacing w:val="5"/>
        </w:rPr>
        <w:t>①通过具体实例认识平移，探索它的基本性质：</w:t>
      </w:r>
      <w:r>
        <w:rPr>
          <w:rFonts w:ascii="SimSun" w:hAnsi="SimSun" w:eastAsia="SimSun" w:cs="SimSun"/>
          <w:sz w:val="23"/>
          <w:szCs w:val="23"/>
          <w:spacing w:val="93"/>
        </w:rPr>
        <w:t xml:space="preserve"> </w:t>
      </w:r>
      <w:r>
        <w:rPr>
          <w:rFonts w:ascii="SimSun" w:hAnsi="SimSun" w:eastAsia="SimSun" w:cs="SimSun"/>
          <w:sz w:val="23"/>
          <w:szCs w:val="23"/>
          <w:spacing w:val="5"/>
        </w:rPr>
        <w:t>一个图形和它经</w:t>
      </w:r>
      <w:r>
        <w:rPr>
          <w:rFonts w:ascii="SimSun" w:hAnsi="SimSun" w:eastAsia="SimSun" w:cs="SimSun"/>
          <w:sz w:val="23"/>
          <w:szCs w:val="23"/>
        </w:rPr>
        <w:t xml:space="preserve"> </w:t>
      </w:r>
      <w:r>
        <w:rPr>
          <w:rFonts w:ascii="SimSun" w:hAnsi="SimSun" w:eastAsia="SimSun" w:cs="SimSun"/>
          <w:sz w:val="23"/>
          <w:szCs w:val="23"/>
          <w:spacing w:val="21"/>
        </w:rPr>
        <w:t>过平移所得的图形中，两组对应点的连线平</w:t>
      </w:r>
      <w:r>
        <w:rPr>
          <w:rFonts w:ascii="SimSun" w:hAnsi="SimSun" w:eastAsia="SimSun" w:cs="SimSun"/>
          <w:sz w:val="23"/>
          <w:szCs w:val="23"/>
          <w:spacing w:val="20"/>
        </w:rPr>
        <w:t>行(或在同一条直线上)</w:t>
      </w:r>
      <w:r>
        <w:rPr>
          <w:rFonts w:ascii="SimSun" w:hAnsi="SimSun" w:eastAsia="SimSun" w:cs="SimSun"/>
          <w:sz w:val="23"/>
          <w:szCs w:val="23"/>
        </w:rPr>
        <w:t xml:space="preserve"> </w:t>
      </w:r>
      <w:r>
        <w:rPr>
          <w:rFonts w:ascii="SimSun" w:hAnsi="SimSun" w:eastAsia="SimSun" w:cs="SimSun"/>
          <w:sz w:val="23"/>
          <w:szCs w:val="23"/>
          <w:spacing w:val="6"/>
        </w:rPr>
        <w:t>且相等。</w:t>
      </w:r>
    </w:p>
    <w:p>
      <w:pPr>
        <w:ind w:left="483"/>
        <w:spacing w:before="144" w:line="217" w:lineRule="auto"/>
        <w:rPr>
          <w:rFonts w:ascii="SimSun" w:hAnsi="SimSun" w:eastAsia="SimSun" w:cs="SimSun"/>
          <w:sz w:val="23"/>
          <w:szCs w:val="23"/>
        </w:rPr>
      </w:pPr>
      <w:r>
        <w:rPr>
          <w:rFonts w:ascii="SimSun" w:hAnsi="SimSun" w:eastAsia="SimSun" w:cs="SimSun"/>
          <w:sz w:val="23"/>
          <w:szCs w:val="23"/>
          <w:spacing w:val="8"/>
        </w:rPr>
        <w:t>②认识并欣赏平移在自然界和现实生活中的应用。</w:t>
      </w:r>
    </w:p>
    <w:p>
      <w:pPr>
        <w:ind w:left="483"/>
        <w:spacing w:before="150" w:line="217" w:lineRule="auto"/>
        <w:rPr>
          <w:rFonts w:ascii="SimSun" w:hAnsi="SimSun" w:eastAsia="SimSun" w:cs="SimSun"/>
          <w:sz w:val="23"/>
          <w:szCs w:val="23"/>
        </w:rPr>
      </w:pPr>
      <w:r>
        <w:rPr>
          <w:rFonts w:ascii="SimSun" w:hAnsi="SimSun" w:eastAsia="SimSun" w:cs="SimSun"/>
          <w:sz w:val="23"/>
          <w:szCs w:val="23"/>
          <w:spacing w:val="8"/>
        </w:rPr>
        <w:t>③运用图形的轴对称、旋转、平移进行图案设计。</w:t>
      </w:r>
    </w:p>
    <w:p>
      <w:pPr>
        <w:spacing w:line="217" w:lineRule="auto"/>
        <w:sectPr>
          <w:headerReference w:type="default" r:id="rId92"/>
          <w:footerReference w:type="default" r:id="rId93"/>
          <w:pgSz w:w="10440" w:h="14740"/>
          <w:pgMar w:top="1157" w:right="1514" w:bottom="1194" w:left="1566" w:header="803" w:footer="1059" w:gutter="0"/>
        </w:sectPr>
        <w:rPr>
          <w:rFonts w:ascii="SimSun" w:hAnsi="SimSun" w:eastAsia="SimSun" w:cs="SimSun"/>
          <w:sz w:val="23"/>
          <w:szCs w:val="23"/>
        </w:rPr>
      </w:pPr>
    </w:p>
    <w:p>
      <w:pPr>
        <w:pStyle w:val="BodyText"/>
        <w:spacing w:line="423" w:lineRule="auto"/>
        <w:rPr/>
      </w:pPr>
      <w:r/>
    </w:p>
    <w:p>
      <w:pPr>
        <w:spacing w:before="69" w:line="199" w:lineRule="auto"/>
        <w:jc w:val="right"/>
        <w:rPr>
          <w:rFonts w:ascii="Times New Roman" w:hAnsi="Times New Roman" w:eastAsia="Times New Roman" w:cs="Times New Roman"/>
          <w:sz w:val="24"/>
          <w:szCs w:val="24"/>
        </w:rPr>
      </w:pPr>
      <w:r>
        <w:rPr>
          <w:rFonts w:ascii="SimSun" w:hAnsi="SimSun" w:eastAsia="SimSun" w:cs="SimSun"/>
          <w:sz w:val="18"/>
          <w:szCs w:val="18"/>
          <w:b/>
          <w:bCs/>
          <w:spacing w:val="1"/>
        </w:rPr>
        <w:t>四、课程内容</w:t>
      </w:r>
      <w:r>
        <w:rPr>
          <w:rFonts w:ascii="Times New Roman" w:hAnsi="Times New Roman" w:eastAsia="Times New Roman" w:cs="Times New Roman"/>
          <w:sz w:val="24"/>
          <w:szCs w:val="24"/>
        </w:rPr>
        <w:t>II</w:t>
      </w:r>
    </w:p>
    <w:p>
      <w:pPr>
        <w:pStyle w:val="BodyText"/>
        <w:spacing w:line="386" w:lineRule="auto"/>
        <w:rPr/>
      </w:pPr>
      <w:r/>
    </w:p>
    <w:p>
      <w:pPr>
        <w:ind w:left="499"/>
        <w:spacing w:before="78" w:line="220" w:lineRule="auto"/>
        <w:rPr>
          <w:rFonts w:ascii="SimSun" w:hAnsi="SimSun" w:eastAsia="SimSun" w:cs="SimSun"/>
          <w:sz w:val="24"/>
          <w:szCs w:val="24"/>
        </w:rPr>
      </w:pPr>
      <w:r>
        <w:rPr>
          <w:rFonts w:ascii="SimSun" w:hAnsi="SimSun" w:eastAsia="SimSun" w:cs="SimSun"/>
          <w:sz w:val="24"/>
          <w:szCs w:val="24"/>
          <w:spacing w:val="16"/>
        </w:rPr>
        <w:t>(4)图形的相似</w:t>
      </w:r>
    </w:p>
    <w:p>
      <w:pPr>
        <w:ind w:left="9" w:right="123" w:firstLine="490"/>
        <w:spacing w:before="140" w:line="276" w:lineRule="auto"/>
        <w:rPr>
          <w:rFonts w:ascii="SimSun" w:hAnsi="SimSun" w:eastAsia="SimSun" w:cs="SimSun"/>
          <w:sz w:val="24"/>
          <w:szCs w:val="24"/>
        </w:rPr>
      </w:pPr>
      <w:r>
        <w:rPr>
          <w:rFonts w:ascii="SimSun" w:hAnsi="SimSun" w:eastAsia="SimSun" w:cs="SimSun"/>
          <w:sz w:val="24"/>
          <w:szCs w:val="24"/>
          <w:spacing w:val="5"/>
        </w:rPr>
        <w:t>①了解比例的基本性质、线段的比、成比例的线段；通过建筑、</w:t>
      </w:r>
      <w:r>
        <w:rPr>
          <w:rFonts w:ascii="SimSun" w:hAnsi="SimSun" w:eastAsia="SimSun" w:cs="SimSun"/>
          <w:sz w:val="24"/>
          <w:szCs w:val="24"/>
          <w:spacing w:val="18"/>
        </w:rPr>
        <w:t xml:space="preserve"> </w:t>
      </w:r>
      <w:r>
        <w:rPr>
          <w:rFonts w:ascii="SimSun" w:hAnsi="SimSun" w:eastAsia="SimSun" w:cs="SimSun"/>
          <w:sz w:val="24"/>
          <w:szCs w:val="24"/>
          <w:spacing w:val="-2"/>
        </w:rPr>
        <w:t>艺术上的实例了解黄金分割。</w:t>
      </w:r>
    </w:p>
    <w:p>
      <w:pPr>
        <w:ind w:left="499"/>
        <w:spacing w:before="142" w:line="217" w:lineRule="auto"/>
        <w:rPr>
          <w:rFonts w:ascii="SimSun" w:hAnsi="SimSun" w:eastAsia="SimSun" w:cs="SimSun"/>
          <w:sz w:val="24"/>
          <w:szCs w:val="24"/>
        </w:rPr>
      </w:pPr>
      <w:r>
        <w:rPr>
          <w:rFonts w:ascii="SimSun" w:hAnsi="SimSun" w:eastAsia="SimSun" w:cs="SimSun"/>
          <w:sz w:val="24"/>
          <w:szCs w:val="24"/>
        </w:rPr>
        <w:t>②通过具体实例认识图形的相似。了解相似多边形和相似</w:t>
      </w:r>
      <w:r>
        <w:rPr>
          <w:rFonts w:ascii="SimSun" w:hAnsi="SimSun" w:eastAsia="SimSun" w:cs="SimSun"/>
          <w:sz w:val="24"/>
          <w:szCs w:val="24"/>
          <w:spacing w:val="-1"/>
        </w:rPr>
        <w:t>比。</w:t>
      </w:r>
    </w:p>
    <w:p>
      <w:pPr>
        <w:ind w:left="9" w:right="214" w:firstLine="490"/>
        <w:spacing w:before="138" w:line="281" w:lineRule="auto"/>
        <w:rPr>
          <w:rFonts w:ascii="SimSun" w:hAnsi="SimSun" w:eastAsia="SimSun" w:cs="SimSun"/>
          <w:sz w:val="24"/>
          <w:szCs w:val="24"/>
        </w:rPr>
      </w:pPr>
      <w:r>
        <w:rPr>
          <w:rFonts w:ascii="SimSun" w:hAnsi="SimSun" w:eastAsia="SimSun" w:cs="SimSun"/>
          <w:sz w:val="24"/>
          <w:szCs w:val="24"/>
          <w:spacing w:val="2"/>
        </w:rPr>
        <w:t>③掌握基本事实：两条直线被一组平行线所截，所得的对应线段</w:t>
      </w:r>
      <w:r>
        <w:rPr>
          <w:rFonts w:ascii="SimSun" w:hAnsi="SimSun" w:eastAsia="SimSun" w:cs="SimSun"/>
          <w:sz w:val="24"/>
          <w:szCs w:val="24"/>
          <w:spacing w:val="12"/>
        </w:rPr>
        <w:t xml:space="preserve"> </w:t>
      </w:r>
      <w:r>
        <w:rPr>
          <w:rFonts w:ascii="SimSun" w:hAnsi="SimSun" w:eastAsia="SimSun" w:cs="SimSun"/>
          <w:sz w:val="24"/>
          <w:szCs w:val="24"/>
          <w:spacing w:val="-2"/>
        </w:rPr>
        <w:t>成比例。</w:t>
      </w:r>
    </w:p>
    <w:p>
      <w:pPr>
        <w:ind w:left="9" w:right="204" w:firstLine="490"/>
        <w:spacing w:before="147" w:line="307" w:lineRule="auto"/>
        <w:rPr>
          <w:rFonts w:ascii="SimSun" w:hAnsi="SimSun" w:eastAsia="SimSun" w:cs="SimSun"/>
          <w:sz w:val="24"/>
          <w:szCs w:val="24"/>
        </w:rPr>
      </w:pPr>
      <w:r>
        <w:rPr>
          <w:rFonts w:ascii="SimSun" w:hAnsi="SimSun" w:eastAsia="SimSun" w:cs="SimSun"/>
          <w:sz w:val="24"/>
          <w:szCs w:val="24"/>
          <w:spacing w:val="12"/>
        </w:rPr>
        <w:t>④了解相似三角形的判定定理：两角分别相等的</w:t>
      </w:r>
      <w:r>
        <w:rPr>
          <w:rFonts w:ascii="SimSun" w:hAnsi="SimSun" w:eastAsia="SimSun" w:cs="SimSun"/>
          <w:sz w:val="24"/>
          <w:szCs w:val="24"/>
          <w:spacing w:val="11"/>
        </w:rPr>
        <w:t>两个三角形相</w:t>
      </w:r>
      <w:r>
        <w:rPr>
          <w:rFonts w:ascii="SimSun" w:hAnsi="SimSun" w:eastAsia="SimSun" w:cs="SimSun"/>
          <w:sz w:val="24"/>
          <w:szCs w:val="24"/>
        </w:rPr>
        <w:t xml:space="preserve"> </w:t>
      </w:r>
      <w:r>
        <w:rPr>
          <w:rFonts w:ascii="SimSun" w:hAnsi="SimSun" w:eastAsia="SimSun" w:cs="SimSun"/>
          <w:sz w:val="24"/>
          <w:szCs w:val="24"/>
          <w:spacing w:val="2"/>
        </w:rPr>
        <w:t>似；两边成比例且夹角相等的两个三角形相似；三边成比例的两个三</w:t>
      </w:r>
      <w:r>
        <w:rPr>
          <w:rFonts w:ascii="SimSun" w:hAnsi="SimSun" w:eastAsia="SimSun" w:cs="SimSun"/>
          <w:sz w:val="24"/>
          <w:szCs w:val="24"/>
          <w:spacing w:val="18"/>
        </w:rPr>
        <w:t xml:space="preserve"> </w:t>
      </w:r>
      <w:r>
        <w:rPr>
          <w:rFonts w:ascii="SimSun" w:hAnsi="SimSun" w:eastAsia="SimSun" w:cs="SimSun"/>
          <w:sz w:val="24"/>
          <w:szCs w:val="24"/>
          <w:spacing w:val="-1"/>
        </w:rPr>
        <w:t>角形相似。*了解相似三角形判定定理的证明。</w:t>
      </w:r>
    </w:p>
    <w:p>
      <w:pPr>
        <w:ind w:left="9" w:right="209" w:firstLine="490"/>
        <w:spacing w:before="183" w:line="284" w:lineRule="auto"/>
        <w:rPr>
          <w:rFonts w:ascii="SimSun" w:hAnsi="SimSun" w:eastAsia="SimSun" w:cs="SimSun"/>
          <w:sz w:val="24"/>
          <w:szCs w:val="24"/>
        </w:rPr>
      </w:pPr>
      <w:r>
        <w:rPr>
          <w:rFonts w:ascii="SimSun" w:hAnsi="SimSun" w:eastAsia="SimSun" w:cs="SimSun"/>
          <w:sz w:val="24"/>
          <w:szCs w:val="24"/>
          <w:spacing w:val="7"/>
        </w:rPr>
        <w:t>⑤了解相似三角形的性质定理[1:相似三</w:t>
      </w:r>
      <w:r>
        <w:rPr>
          <w:rFonts w:ascii="SimSun" w:hAnsi="SimSun" w:eastAsia="SimSun" w:cs="SimSun"/>
          <w:sz w:val="24"/>
          <w:szCs w:val="24"/>
          <w:spacing w:val="6"/>
        </w:rPr>
        <w:t>角形对应线段的比等于</w:t>
      </w:r>
      <w:r>
        <w:rPr>
          <w:rFonts w:ascii="SimSun" w:hAnsi="SimSun" w:eastAsia="SimSun" w:cs="SimSun"/>
          <w:sz w:val="24"/>
          <w:szCs w:val="24"/>
        </w:rPr>
        <w:t xml:space="preserve"> </w:t>
      </w:r>
      <w:r>
        <w:rPr>
          <w:rFonts w:ascii="SimSun" w:hAnsi="SimSun" w:eastAsia="SimSun" w:cs="SimSun"/>
          <w:sz w:val="24"/>
          <w:szCs w:val="24"/>
          <w:spacing w:val="-1"/>
        </w:rPr>
        <w:t>相似比；面积比等于相似比的平方。</w:t>
      </w:r>
    </w:p>
    <w:p>
      <w:pPr>
        <w:ind w:left="499"/>
        <w:spacing w:before="142" w:line="217" w:lineRule="auto"/>
        <w:rPr>
          <w:rFonts w:ascii="SimSun" w:hAnsi="SimSun" w:eastAsia="SimSun" w:cs="SimSun"/>
          <w:sz w:val="24"/>
          <w:szCs w:val="24"/>
        </w:rPr>
      </w:pPr>
      <w:r>
        <w:rPr>
          <w:rFonts w:ascii="SimSun" w:hAnsi="SimSun" w:eastAsia="SimSun" w:cs="SimSun"/>
          <w:sz w:val="24"/>
          <w:szCs w:val="24"/>
        </w:rPr>
        <w:t>⑥了解图形的位似，知道利用位似可以将一个图形放大或缩小。</w:t>
      </w:r>
    </w:p>
    <w:p>
      <w:pPr>
        <w:ind w:left="499"/>
        <w:spacing w:before="158" w:line="217" w:lineRule="auto"/>
        <w:rPr>
          <w:rFonts w:ascii="SimSun" w:hAnsi="SimSun" w:eastAsia="SimSun" w:cs="SimSun"/>
          <w:sz w:val="24"/>
          <w:szCs w:val="24"/>
        </w:rPr>
      </w:pPr>
      <w:r>
        <w:rPr>
          <w:rFonts w:ascii="SimSun" w:hAnsi="SimSun" w:eastAsia="SimSun" w:cs="SimSun"/>
          <w:sz w:val="24"/>
          <w:szCs w:val="24"/>
          <w:spacing w:val="7"/>
        </w:rPr>
        <w:t>⑦会利用图形的相似解决一些简单的实际问题(例</w:t>
      </w:r>
      <w:r>
        <w:rPr>
          <w:rFonts w:ascii="SimSun" w:hAnsi="SimSun" w:eastAsia="SimSun" w:cs="SimSun"/>
          <w:sz w:val="24"/>
          <w:szCs w:val="24"/>
          <w:spacing w:val="6"/>
        </w:rPr>
        <w:t>81)。</w:t>
      </w:r>
    </w:p>
    <w:p>
      <w:pPr>
        <w:ind w:left="9" w:right="169" w:firstLine="490"/>
        <w:spacing w:before="138" w:line="266" w:lineRule="auto"/>
        <w:rPr>
          <w:rFonts w:ascii="SimSun" w:hAnsi="SimSun" w:eastAsia="SimSun" w:cs="SimSun"/>
          <w:sz w:val="24"/>
          <w:szCs w:val="24"/>
        </w:rPr>
      </w:pPr>
      <w:r>
        <w:rPr>
          <w:rFonts w:ascii="SimSun" w:hAnsi="SimSun" w:eastAsia="SimSun" w:cs="SimSun"/>
          <w:sz w:val="24"/>
          <w:szCs w:val="24"/>
          <w:spacing w:val="10"/>
        </w:rPr>
        <w:t>⑧利用相似的直角三角形，探索并认识锐角三角函数</w:t>
      </w:r>
      <w:r>
        <w:rPr>
          <w:rFonts w:ascii="SimSun" w:hAnsi="SimSun" w:eastAsia="SimSun" w:cs="SimSun"/>
          <w:sz w:val="24"/>
          <w:szCs w:val="24"/>
          <w:spacing w:val="-25"/>
        </w:rPr>
        <w:t xml:space="preserve"> </w:t>
      </w:r>
      <w:r>
        <w:rPr>
          <w:rFonts w:ascii="SimSun" w:hAnsi="SimSun" w:eastAsia="SimSun" w:cs="SimSun"/>
          <w:sz w:val="24"/>
          <w:szCs w:val="24"/>
          <w:spacing w:val="10"/>
        </w:rPr>
        <w:t>(</w:t>
      </w:r>
      <w:r>
        <w:rPr>
          <w:rFonts w:ascii="SimSun" w:hAnsi="SimSun" w:eastAsia="SimSun" w:cs="SimSun"/>
          <w:sz w:val="24"/>
          <w:szCs w:val="24"/>
        </w:rPr>
        <w:t>sin</w:t>
      </w:r>
      <w:r>
        <w:rPr>
          <w:rFonts w:ascii="SimSun" w:hAnsi="SimSun" w:eastAsia="SimSun" w:cs="SimSun"/>
          <w:sz w:val="24"/>
          <w:szCs w:val="24"/>
          <w:spacing w:val="4"/>
        </w:rPr>
        <w:t xml:space="preserve">  </w:t>
      </w:r>
      <w:r>
        <w:rPr>
          <w:rFonts w:ascii="SimSun" w:hAnsi="SimSun" w:eastAsia="SimSun" w:cs="SimSun"/>
          <w:sz w:val="24"/>
          <w:szCs w:val="24"/>
        </w:rPr>
        <w:t>A</w:t>
      </w:r>
      <w:r>
        <w:rPr>
          <w:rFonts w:ascii="SimSun" w:hAnsi="SimSun" w:eastAsia="SimSun" w:cs="SimSun"/>
          <w:sz w:val="24"/>
          <w:szCs w:val="24"/>
          <w:spacing w:val="10"/>
        </w:rPr>
        <w:t>,</w:t>
      </w:r>
      <w:r>
        <w:rPr>
          <w:rFonts w:ascii="SimSun" w:hAnsi="SimSun" w:eastAsia="SimSun" w:cs="SimSun"/>
          <w:sz w:val="24"/>
          <w:szCs w:val="24"/>
        </w:rPr>
        <w:t xml:space="preserve"> </w:t>
      </w:r>
      <w:r>
        <w:rPr>
          <w:rFonts w:ascii="Times New Roman" w:hAnsi="Times New Roman" w:eastAsia="Times New Roman" w:cs="Times New Roman"/>
          <w:sz w:val="24"/>
          <w:szCs w:val="24"/>
          <w:spacing w:val="-3"/>
        </w:rPr>
        <w:t>cos     A,tan     A),</w:t>
      </w:r>
      <w:r>
        <w:rPr>
          <w:rFonts w:ascii="SimSun" w:hAnsi="SimSun" w:eastAsia="SimSun" w:cs="SimSun"/>
          <w:sz w:val="24"/>
          <w:szCs w:val="24"/>
          <w:spacing w:val="-3"/>
        </w:rPr>
        <w:t>知道30°,45°,60°</w:t>
      </w:r>
      <w:r>
        <w:rPr>
          <w:rFonts w:ascii="SimSun" w:hAnsi="SimSun" w:eastAsia="SimSun" w:cs="SimSun"/>
          <w:sz w:val="24"/>
          <w:szCs w:val="24"/>
          <w:spacing w:val="-4"/>
        </w:rPr>
        <w:t>角的三角函数值。</w:t>
      </w:r>
    </w:p>
    <w:p>
      <w:pPr>
        <w:ind w:left="9" w:right="213" w:firstLine="490"/>
        <w:spacing w:before="180" w:line="275" w:lineRule="auto"/>
        <w:rPr>
          <w:rFonts w:ascii="SimSun" w:hAnsi="SimSun" w:eastAsia="SimSun" w:cs="SimSun"/>
          <w:sz w:val="24"/>
          <w:szCs w:val="24"/>
        </w:rPr>
      </w:pPr>
      <w:r>
        <w:rPr>
          <w:rFonts w:ascii="SimSun" w:hAnsi="SimSun" w:eastAsia="SimSun" w:cs="SimSun"/>
          <w:sz w:val="24"/>
          <w:szCs w:val="24"/>
          <w:spacing w:val="2"/>
        </w:rPr>
        <w:t>⑨会使用计算器由已知锐角求它的三角函数值，由已知三角函数</w:t>
      </w:r>
      <w:r>
        <w:rPr>
          <w:rFonts w:ascii="SimSun" w:hAnsi="SimSun" w:eastAsia="SimSun" w:cs="SimSun"/>
          <w:sz w:val="24"/>
          <w:szCs w:val="24"/>
          <w:spacing w:val="13"/>
        </w:rPr>
        <w:t xml:space="preserve"> </w:t>
      </w:r>
      <w:r>
        <w:rPr>
          <w:rFonts w:ascii="SimSun" w:hAnsi="SimSun" w:eastAsia="SimSun" w:cs="SimSun"/>
          <w:sz w:val="24"/>
          <w:szCs w:val="24"/>
          <w:spacing w:val="-1"/>
        </w:rPr>
        <w:t>值求它的对应锐角。</w:t>
      </w:r>
    </w:p>
    <w:p>
      <w:pPr>
        <w:ind w:left="9" w:right="213" w:firstLine="490"/>
        <w:spacing w:before="153" w:line="273" w:lineRule="auto"/>
        <w:rPr>
          <w:rFonts w:ascii="SimSun" w:hAnsi="SimSun" w:eastAsia="SimSun" w:cs="SimSun"/>
          <w:sz w:val="24"/>
          <w:szCs w:val="24"/>
        </w:rPr>
      </w:pPr>
      <w:r>
        <w:rPr>
          <w:rFonts w:ascii="SimSun" w:hAnsi="SimSun" w:eastAsia="SimSun" w:cs="SimSun"/>
          <w:sz w:val="24"/>
          <w:szCs w:val="24"/>
          <w:spacing w:val="2"/>
        </w:rPr>
        <w:t>⑩能用锐角三角函数解直角三角形，能用相关知识解决一些简单</w:t>
      </w:r>
      <w:r>
        <w:rPr>
          <w:rFonts w:ascii="SimSun" w:hAnsi="SimSun" w:eastAsia="SimSun" w:cs="SimSun"/>
          <w:sz w:val="24"/>
          <w:szCs w:val="24"/>
          <w:spacing w:val="13"/>
        </w:rPr>
        <w:t xml:space="preserve"> </w:t>
      </w:r>
      <w:r>
        <w:rPr>
          <w:rFonts w:ascii="SimSun" w:hAnsi="SimSun" w:eastAsia="SimSun" w:cs="SimSun"/>
          <w:sz w:val="24"/>
          <w:szCs w:val="24"/>
          <w:spacing w:val="-2"/>
        </w:rPr>
        <w:t>的实际问题。</w:t>
      </w:r>
    </w:p>
    <w:p>
      <w:pPr>
        <w:ind w:left="499"/>
        <w:spacing w:before="154" w:line="220" w:lineRule="auto"/>
        <w:rPr>
          <w:rFonts w:ascii="SimSun" w:hAnsi="SimSun" w:eastAsia="SimSun" w:cs="SimSun"/>
          <w:sz w:val="24"/>
          <w:szCs w:val="24"/>
        </w:rPr>
      </w:pPr>
      <w:r>
        <w:rPr>
          <w:rFonts w:ascii="SimSun" w:hAnsi="SimSun" w:eastAsia="SimSun" w:cs="SimSun"/>
          <w:sz w:val="24"/>
          <w:szCs w:val="24"/>
          <w:spacing w:val="16"/>
        </w:rPr>
        <w:t>(5)图形的投影</w:t>
      </w:r>
    </w:p>
    <w:p>
      <w:pPr>
        <w:ind w:left="499"/>
        <w:spacing w:before="141" w:line="217" w:lineRule="auto"/>
        <w:rPr>
          <w:rFonts w:ascii="SimSun" w:hAnsi="SimSun" w:eastAsia="SimSun" w:cs="SimSun"/>
          <w:sz w:val="24"/>
          <w:szCs w:val="24"/>
        </w:rPr>
      </w:pPr>
      <w:r>
        <w:rPr>
          <w:rFonts w:ascii="SimSun" w:hAnsi="SimSun" w:eastAsia="SimSun" w:cs="SimSun"/>
          <w:sz w:val="24"/>
          <w:szCs w:val="24"/>
        </w:rPr>
        <w:t>①通过丰富的实例，了解中心投影和平行投影的概念。</w:t>
      </w:r>
    </w:p>
    <w:p>
      <w:pPr>
        <w:ind w:left="9" w:right="211" w:firstLine="490"/>
        <w:spacing w:before="148" w:line="279" w:lineRule="auto"/>
        <w:rPr>
          <w:rFonts w:ascii="SimSun" w:hAnsi="SimSun" w:eastAsia="SimSun" w:cs="SimSun"/>
          <w:sz w:val="24"/>
          <w:szCs w:val="24"/>
        </w:rPr>
      </w:pPr>
      <w:r>
        <w:rPr>
          <w:rFonts w:ascii="SimSun" w:hAnsi="SimSun" w:eastAsia="SimSun" w:cs="SimSun"/>
          <w:sz w:val="24"/>
          <w:szCs w:val="24"/>
          <w:spacing w:val="2"/>
        </w:rPr>
        <w:t>②会画直棱柱、圆柱、圆锥、球的主视图、左视图、俯视图，能</w:t>
      </w:r>
      <w:r>
        <w:rPr>
          <w:rFonts w:ascii="SimSun" w:hAnsi="SimSun" w:eastAsia="SimSun" w:cs="SimSun"/>
          <w:sz w:val="24"/>
          <w:szCs w:val="24"/>
          <w:spacing w:val="14"/>
        </w:rPr>
        <w:t xml:space="preserve"> </w:t>
      </w:r>
      <w:r>
        <w:rPr>
          <w:rFonts w:ascii="SimSun" w:hAnsi="SimSun" w:eastAsia="SimSun" w:cs="SimSun"/>
          <w:sz w:val="24"/>
          <w:szCs w:val="24"/>
        </w:rPr>
        <w:t>判断简单物体的视图，并会根据视图描述简单的几何体。</w:t>
      </w:r>
    </w:p>
    <w:p>
      <w:pPr>
        <w:ind w:left="499"/>
        <w:spacing w:before="134" w:line="217" w:lineRule="auto"/>
        <w:rPr>
          <w:rFonts w:ascii="SimSun" w:hAnsi="SimSun" w:eastAsia="SimSun" w:cs="SimSun"/>
          <w:sz w:val="24"/>
          <w:szCs w:val="24"/>
        </w:rPr>
      </w:pPr>
      <w:r>
        <w:rPr>
          <w:rFonts w:ascii="SimSun" w:hAnsi="SimSun" w:eastAsia="SimSun" w:cs="SimSun"/>
          <w:sz w:val="24"/>
          <w:szCs w:val="24"/>
          <w:spacing w:val="-12"/>
        </w:rPr>
        <w:t>③了解直棱柱、圆锥的侧面展开图，能根据展开图想象和制作模型。</w:t>
      </w:r>
    </w:p>
    <w:p>
      <w:pPr>
        <w:ind w:left="499"/>
        <w:spacing w:before="158" w:line="217" w:lineRule="auto"/>
        <w:rPr>
          <w:rFonts w:ascii="SimSun" w:hAnsi="SimSun" w:eastAsia="SimSun" w:cs="SimSun"/>
          <w:sz w:val="24"/>
          <w:szCs w:val="24"/>
        </w:rPr>
      </w:pPr>
      <w:r>
        <w:rPr>
          <w:rFonts w:ascii="SimSun" w:hAnsi="SimSun" w:eastAsia="SimSun" w:cs="SimSun"/>
          <w:sz w:val="24"/>
          <w:szCs w:val="24"/>
        </w:rPr>
        <w:t>④通过实例，了解上述视图与展开图在现实生活中的应</w:t>
      </w:r>
      <w:r>
        <w:rPr>
          <w:rFonts w:ascii="SimSun" w:hAnsi="SimSun" w:eastAsia="SimSun" w:cs="SimSun"/>
          <w:sz w:val="24"/>
          <w:szCs w:val="24"/>
          <w:spacing w:val="-1"/>
        </w:rPr>
        <w:t>用。</w:t>
      </w:r>
    </w:p>
    <w:p>
      <w:pPr>
        <w:pStyle w:val="BodyText"/>
        <w:spacing w:line="340" w:lineRule="auto"/>
        <w:rPr/>
      </w:pPr>
      <w:r>
        <w:drawing>
          <wp:anchor distT="0" distB="0" distL="0" distR="0" simplePos="0" relativeHeight="251735040" behindDoc="0" locked="0" layoutInCell="1" allowOverlap="1">
            <wp:simplePos x="0" y="0"/>
            <wp:positionH relativeFrom="column">
              <wp:posOffset>0</wp:posOffset>
            </wp:positionH>
            <wp:positionV relativeFrom="paragraph">
              <wp:posOffset>121361</wp:posOffset>
            </wp:positionV>
            <wp:extent cx="1168365" cy="6365"/>
            <wp:effectExtent l="0" t="0" r="0" b="0"/>
            <wp:wrapNone/>
            <wp:docPr id="30" name="IM 30"/>
            <wp:cNvGraphicFramePr/>
            <a:graphic>
              <a:graphicData uri="http://schemas.openxmlformats.org/drawingml/2006/picture">
                <pic:pic>
                  <pic:nvPicPr>
                    <pic:cNvPr id="30" name="IM 30"/>
                    <pic:cNvPicPr/>
                  </pic:nvPicPr>
                  <pic:blipFill>
                    <a:blip r:embed="rId95"/>
                    <a:stretch>
                      <a:fillRect/>
                    </a:stretch>
                  </pic:blipFill>
                  <pic:spPr>
                    <a:xfrm rot="0">
                      <a:off x="0" y="0"/>
                      <a:ext cx="1168365" cy="6365"/>
                    </a:xfrm>
                    <a:prstGeom prst="rect">
                      <a:avLst/>
                    </a:prstGeom>
                  </pic:spPr>
                </pic:pic>
              </a:graphicData>
            </a:graphic>
          </wp:anchor>
        </w:drawing>
      </w:r>
      <w:r/>
    </w:p>
    <w:p>
      <w:pPr>
        <w:ind w:left="429"/>
        <w:spacing w:before="79" w:line="219" w:lineRule="auto"/>
        <w:rPr>
          <w:rFonts w:ascii="SimSun" w:hAnsi="SimSun" w:eastAsia="SimSun" w:cs="SimSun"/>
          <w:sz w:val="24"/>
          <w:szCs w:val="24"/>
        </w:rPr>
      </w:pPr>
      <w:r>
        <w:rPr>
          <w:rFonts w:ascii="SimSun" w:hAnsi="SimSun" w:eastAsia="SimSun" w:cs="SimSun"/>
          <w:sz w:val="24"/>
          <w:szCs w:val="24"/>
          <w:spacing w:val="-21"/>
        </w:rPr>
        <w:t>[1]这些定理不要求学生证明。</w:t>
      </w:r>
    </w:p>
    <w:p>
      <w:pPr>
        <w:spacing w:line="219" w:lineRule="auto"/>
        <w:sectPr>
          <w:headerReference w:type="default" r:id="rId20"/>
          <w:footerReference w:type="default" r:id="rId94"/>
          <w:pgSz w:w="10440" w:h="14740"/>
          <w:pgMar w:top="400" w:right="1376" w:bottom="1191" w:left="1560" w:header="0" w:footer="1047" w:gutter="0"/>
        </w:sectPr>
        <w:rPr>
          <w:rFonts w:ascii="SimSun" w:hAnsi="SimSun" w:eastAsia="SimSun" w:cs="SimSun"/>
          <w:sz w:val="24"/>
          <w:szCs w:val="24"/>
        </w:rPr>
      </w:pPr>
    </w:p>
    <w:p>
      <w:pPr>
        <w:pStyle w:val="BodyText"/>
        <w:spacing w:line="402" w:lineRule="auto"/>
        <w:rPr/>
      </w:pPr>
      <w:r/>
    </w:p>
    <w:p>
      <w:pPr>
        <w:ind w:left="2"/>
        <w:spacing w:before="71" w:line="219" w:lineRule="auto"/>
        <w:rPr>
          <w:rFonts w:ascii="SimSun" w:hAnsi="SimSun" w:eastAsia="SimSun" w:cs="SimSun"/>
          <w:sz w:val="22"/>
          <w:szCs w:val="22"/>
        </w:rPr>
      </w:pPr>
      <w:r>
        <w:rPr>
          <w:rFonts w:ascii="SimSun" w:hAnsi="SimSun" w:eastAsia="SimSun" w:cs="SimSun"/>
          <w:sz w:val="22"/>
          <w:szCs w:val="22"/>
          <w:b/>
          <w:bCs/>
          <w:spacing w:val="-6"/>
        </w:rPr>
        <w:t>义务教育</w:t>
      </w:r>
      <w:r>
        <w:rPr>
          <w:rFonts w:ascii="SimSun" w:hAnsi="SimSun" w:eastAsia="SimSun" w:cs="SimSun"/>
          <w:sz w:val="22"/>
          <w:szCs w:val="22"/>
          <w:spacing w:val="-37"/>
        </w:rPr>
        <w:t xml:space="preserve"> </w:t>
      </w:r>
      <w:r>
        <w:rPr>
          <w:rFonts w:ascii="SimSun" w:hAnsi="SimSun" w:eastAsia="SimSun" w:cs="SimSun"/>
          <w:sz w:val="22"/>
          <w:szCs w:val="22"/>
          <w:spacing w:val="-6"/>
        </w:rPr>
        <w:t>数学课程标准(2022年版)</w:t>
      </w:r>
    </w:p>
    <w:p>
      <w:pPr>
        <w:pStyle w:val="BodyText"/>
        <w:spacing w:line="282" w:lineRule="auto"/>
        <w:rPr/>
      </w:pPr>
      <w:r/>
    </w:p>
    <w:p>
      <w:pPr>
        <w:pStyle w:val="BodyText"/>
        <w:spacing w:line="283" w:lineRule="auto"/>
        <w:rPr/>
      </w:pPr>
      <w:r/>
    </w:p>
    <w:p>
      <w:pPr>
        <w:ind w:left="503"/>
        <w:spacing w:before="81" w:line="222" w:lineRule="auto"/>
        <w:rPr>
          <w:rFonts w:ascii="SimHei" w:hAnsi="SimHei" w:eastAsia="SimHei" w:cs="SimHei"/>
          <w:sz w:val="25"/>
          <w:szCs w:val="25"/>
        </w:rPr>
      </w:pPr>
      <w:bookmarkStart w:name="bookmark39" w:id="25"/>
      <w:bookmarkEnd w:id="25"/>
      <w:r>
        <w:rPr>
          <w:rFonts w:ascii="SimSun" w:hAnsi="SimSun" w:eastAsia="SimSun" w:cs="SimSun"/>
          <w:sz w:val="25"/>
          <w:szCs w:val="25"/>
          <w:b/>
          <w:bCs/>
          <w:spacing w:val="-8"/>
        </w:rPr>
        <w:t>3.</w:t>
      </w:r>
      <w:r>
        <w:rPr>
          <w:rFonts w:ascii="SimSun" w:hAnsi="SimSun" w:eastAsia="SimSun" w:cs="SimSun"/>
          <w:sz w:val="25"/>
          <w:szCs w:val="25"/>
          <w:spacing w:val="-68"/>
        </w:rPr>
        <w:t xml:space="preserve"> </w:t>
      </w:r>
      <w:r>
        <w:rPr>
          <w:rFonts w:ascii="SimHei" w:hAnsi="SimHei" w:eastAsia="SimHei" w:cs="SimHei"/>
          <w:sz w:val="25"/>
          <w:szCs w:val="25"/>
          <w:b/>
          <w:bCs/>
          <w:spacing w:val="-8"/>
        </w:rPr>
        <w:t>图形与坐标</w:t>
      </w:r>
    </w:p>
    <w:p>
      <w:pPr>
        <w:pStyle w:val="BodyText"/>
        <w:spacing w:line="260" w:lineRule="auto"/>
        <w:rPr/>
      </w:pPr>
      <w:r/>
    </w:p>
    <w:p>
      <w:pPr>
        <w:ind w:left="499"/>
        <w:spacing w:before="82" w:line="220" w:lineRule="auto"/>
        <w:rPr>
          <w:rFonts w:ascii="SimSun" w:hAnsi="SimSun" w:eastAsia="SimSun" w:cs="SimSun"/>
          <w:sz w:val="25"/>
          <w:szCs w:val="25"/>
        </w:rPr>
      </w:pPr>
      <w:r>
        <w:rPr>
          <w:rFonts w:ascii="SimSun" w:hAnsi="SimSun" w:eastAsia="SimSun" w:cs="SimSun"/>
          <w:sz w:val="25"/>
          <w:szCs w:val="25"/>
          <w:spacing w:val="2"/>
        </w:rPr>
        <w:t>(1)图形的位置与坐标</w:t>
      </w:r>
    </w:p>
    <w:p>
      <w:pPr>
        <w:ind w:right="27" w:firstLine="499"/>
        <w:spacing w:before="146" w:line="304" w:lineRule="auto"/>
        <w:rPr>
          <w:rFonts w:ascii="SimSun" w:hAnsi="SimSun" w:eastAsia="SimSun" w:cs="SimSun"/>
          <w:sz w:val="22"/>
          <w:szCs w:val="22"/>
        </w:rPr>
      </w:pPr>
      <w:r>
        <w:rPr>
          <w:rFonts w:ascii="SimSun" w:hAnsi="SimSun" w:eastAsia="SimSun" w:cs="SimSun"/>
          <w:sz w:val="22"/>
          <w:szCs w:val="22"/>
          <w:spacing w:val="22"/>
        </w:rPr>
        <w:t>①理解平面直角坐标系的有关概念，能画出平面直角坐标系；在</w:t>
      </w:r>
      <w:r>
        <w:rPr>
          <w:rFonts w:ascii="SimSun" w:hAnsi="SimSun" w:eastAsia="SimSun" w:cs="SimSun"/>
          <w:sz w:val="22"/>
          <w:szCs w:val="22"/>
          <w:spacing w:val="4"/>
        </w:rPr>
        <w:t xml:space="preserve"> </w:t>
      </w:r>
      <w:r>
        <w:rPr>
          <w:rFonts w:ascii="SimSun" w:hAnsi="SimSun" w:eastAsia="SimSun" w:cs="SimSun"/>
          <w:sz w:val="22"/>
          <w:szCs w:val="22"/>
          <w:spacing w:val="23"/>
        </w:rPr>
        <w:t>给定的平面直角坐标系中，能根据坐标描出点的位置，由</w:t>
      </w:r>
      <w:r>
        <w:rPr>
          <w:rFonts w:ascii="SimSun" w:hAnsi="SimSun" w:eastAsia="SimSun" w:cs="SimSun"/>
          <w:sz w:val="22"/>
          <w:szCs w:val="22"/>
          <w:spacing w:val="22"/>
        </w:rPr>
        <w:t>点的位置写</w:t>
      </w:r>
      <w:r>
        <w:rPr>
          <w:rFonts w:ascii="SimSun" w:hAnsi="SimSun" w:eastAsia="SimSun" w:cs="SimSun"/>
          <w:sz w:val="22"/>
          <w:szCs w:val="22"/>
        </w:rPr>
        <w:t xml:space="preserve"> </w:t>
      </w:r>
      <w:r>
        <w:rPr>
          <w:rFonts w:ascii="SimSun" w:hAnsi="SimSun" w:eastAsia="SimSun" w:cs="SimSun"/>
          <w:sz w:val="22"/>
          <w:szCs w:val="22"/>
          <w:spacing w:val="9"/>
        </w:rPr>
        <w:t>出坐标。</w:t>
      </w:r>
    </w:p>
    <w:p>
      <w:pPr>
        <w:ind w:right="24" w:firstLine="499"/>
        <w:spacing w:before="136" w:line="281" w:lineRule="auto"/>
        <w:rPr>
          <w:rFonts w:ascii="SimSun" w:hAnsi="SimSun" w:eastAsia="SimSun" w:cs="SimSun"/>
          <w:sz w:val="22"/>
          <w:szCs w:val="22"/>
        </w:rPr>
      </w:pPr>
      <w:r>
        <w:rPr>
          <w:rFonts w:ascii="SimSun" w:hAnsi="SimSun" w:eastAsia="SimSun" w:cs="SimSun"/>
          <w:sz w:val="25"/>
          <w:szCs w:val="25"/>
          <w:spacing w:val="1"/>
        </w:rPr>
        <w:t>②在实际问题中，能建立适当的平面直角坐标系，描述物体的</w:t>
      </w:r>
      <w:r>
        <w:rPr>
          <w:rFonts w:ascii="SimSun" w:hAnsi="SimSun" w:eastAsia="SimSun" w:cs="SimSun"/>
          <w:sz w:val="25"/>
          <w:szCs w:val="25"/>
          <w:spacing w:val="11"/>
        </w:rPr>
        <w:t xml:space="preserve"> </w:t>
      </w:r>
      <w:r>
        <w:rPr>
          <w:rFonts w:ascii="SimSun" w:hAnsi="SimSun" w:eastAsia="SimSun" w:cs="SimSun"/>
          <w:sz w:val="22"/>
          <w:szCs w:val="22"/>
          <w:spacing w:val="13"/>
        </w:rPr>
        <w:t>位置。</w:t>
      </w:r>
    </w:p>
    <w:p>
      <w:pPr>
        <w:ind w:right="32" w:firstLine="499"/>
        <w:spacing w:before="162" w:line="282" w:lineRule="auto"/>
        <w:rPr>
          <w:rFonts w:ascii="SimSun" w:hAnsi="SimSun" w:eastAsia="SimSun" w:cs="SimSun"/>
          <w:sz w:val="22"/>
          <w:szCs w:val="22"/>
        </w:rPr>
      </w:pPr>
      <w:r>
        <w:rPr>
          <w:rFonts w:ascii="SimSun" w:hAnsi="SimSun" w:eastAsia="SimSun" w:cs="SimSun"/>
          <w:sz w:val="22"/>
          <w:szCs w:val="22"/>
          <w:spacing w:val="22"/>
        </w:rPr>
        <w:t>③对给定的正方形，会选择合适的平面直角坐标系，写出它的顶</w:t>
      </w:r>
      <w:r>
        <w:rPr>
          <w:rFonts w:ascii="SimSun" w:hAnsi="SimSun" w:eastAsia="SimSun" w:cs="SimSun"/>
          <w:sz w:val="22"/>
          <w:szCs w:val="22"/>
          <w:spacing w:val="4"/>
        </w:rPr>
        <w:t xml:space="preserve"> </w:t>
      </w:r>
      <w:r>
        <w:rPr>
          <w:rFonts w:ascii="SimSun" w:hAnsi="SimSun" w:eastAsia="SimSun" w:cs="SimSun"/>
          <w:sz w:val="22"/>
          <w:szCs w:val="22"/>
          <w:spacing w:val="18"/>
        </w:rPr>
        <w:t>点坐标，体会可以用坐标表达简单图形。</w:t>
      </w:r>
    </w:p>
    <w:p>
      <w:pPr>
        <w:ind w:left="499"/>
        <w:spacing w:before="168" w:line="217" w:lineRule="auto"/>
        <w:rPr>
          <w:rFonts w:ascii="SimSun" w:hAnsi="SimSun" w:eastAsia="SimSun" w:cs="SimSun"/>
          <w:sz w:val="22"/>
          <w:szCs w:val="22"/>
        </w:rPr>
      </w:pPr>
      <w:r>
        <w:rPr>
          <w:rFonts w:ascii="SimSun" w:hAnsi="SimSun" w:eastAsia="SimSun" w:cs="SimSun"/>
          <w:sz w:val="22"/>
          <w:szCs w:val="22"/>
          <w:spacing w:val="19"/>
        </w:rPr>
        <w:t>④在平面上，运用方位角和距离刻画两个物体的相对位置。</w:t>
      </w:r>
    </w:p>
    <w:p>
      <w:pPr>
        <w:ind w:left="499"/>
        <w:spacing w:before="126" w:line="220" w:lineRule="auto"/>
        <w:rPr>
          <w:rFonts w:ascii="SimSun" w:hAnsi="SimSun" w:eastAsia="SimSun" w:cs="SimSun"/>
          <w:sz w:val="25"/>
          <w:szCs w:val="25"/>
        </w:rPr>
      </w:pPr>
      <w:r>
        <w:rPr>
          <w:rFonts w:ascii="SimSun" w:hAnsi="SimSun" w:eastAsia="SimSun" w:cs="SimSun"/>
          <w:sz w:val="25"/>
          <w:szCs w:val="25"/>
          <w:spacing w:val="2"/>
        </w:rPr>
        <w:t>(2)图形的运动与坐标</w:t>
      </w:r>
    </w:p>
    <w:p>
      <w:pPr>
        <w:ind w:right="26" w:firstLine="499"/>
        <w:spacing w:before="158" w:line="309" w:lineRule="auto"/>
        <w:rPr>
          <w:rFonts w:ascii="SimSun" w:hAnsi="SimSun" w:eastAsia="SimSun" w:cs="SimSun"/>
          <w:sz w:val="22"/>
          <w:szCs w:val="22"/>
        </w:rPr>
      </w:pPr>
      <w:r>
        <w:rPr>
          <w:rFonts w:ascii="SimSun" w:hAnsi="SimSun" w:eastAsia="SimSun" w:cs="SimSun"/>
          <w:sz w:val="22"/>
          <w:szCs w:val="22"/>
          <w:spacing w:val="22"/>
        </w:rPr>
        <w:t>①在平面直角坐标系中，以坐标轴为对称轴，能写出一个已知顶</w:t>
      </w:r>
      <w:r>
        <w:rPr>
          <w:rFonts w:ascii="SimSun" w:hAnsi="SimSun" w:eastAsia="SimSun" w:cs="SimSun"/>
          <w:sz w:val="22"/>
          <w:szCs w:val="22"/>
          <w:spacing w:val="4"/>
        </w:rPr>
        <w:t xml:space="preserve"> </w:t>
      </w:r>
      <w:r>
        <w:rPr>
          <w:rFonts w:ascii="SimSun" w:hAnsi="SimSun" w:eastAsia="SimSun" w:cs="SimSun"/>
          <w:sz w:val="22"/>
          <w:szCs w:val="22"/>
          <w:spacing w:val="31"/>
        </w:rPr>
        <w:t>点坐标的多边形的对称图形的顶点坐标，知道对应顶点坐标之间的</w:t>
      </w:r>
      <w:r>
        <w:rPr>
          <w:rFonts w:ascii="SimSun" w:hAnsi="SimSun" w:eastAsia="SimSun" w:cs="SimSun"/>
          <w:sz w:val="22"/>
          <w:szCs w:val="22"/>
          <w:spacing w:val="6"/>
        </w:rPr>
        <w:t xml:space="preserve"> </w:t>
      </w:r>
      <w:r>
        <w:rPr>
          <w:rFonts w:ascii="SimSun" w:hAnsi="SimSun" w:eastAsia="SimSun" w:cs="SimSun"/>
          <w:sz w:val="22"/>
          <w:szCs w:val="22"/>
          <w:spacing w:val="13"/>
        </w:rPr>
        <w:t>关系。</w:t>
      </w:r>
    </w:p>
    <w:p>
      <w:pPr>
        <w:ind w:right="26" w:firstLine="499"/>
        <w:spacing w:before="165" w:line="309" w:lineRule="auto"/>
        <w:rPr>
          <w:rFonts w:ascii="SimSun" w:hAnsi="SimSun" w:eastAsia="SimSun" w:cs="SimSun"/>
          <w:sz w:val="22"/>
          <w:szCs w:val="22"/>
        </w:rPr>
      </w:pPr>
      <w:r>
        <w:rPr>
          <w:rFonts w:ascii="SimSun" w:hAnsi="SimSun" w:eastAsia="SimSun" w:cs="SimSun"/>
          <w:sz w:val="22"/>
          <w:szCs w:val="22"/>
          <w:spacing w:val="22"/>
        </w:rPr>
        <w:t>②在平面直角坐标系中，能写出一个已知顶点坐标的多边形沿坐</w:t>
      </w:r>
      <w:r>
        <w:rPr>
          <w:rFonts w:ascii="SimSun" w:hAnsi="SimSun" w:eastAsia="SimSun" w:cs="SimSun"/>
          <w:sz w:val="22"/>
          <w:szCs w:val="22"/>
          <w:spacing w:val="2"/>
        </w:rPr>
        <w:t xml:space="preserve"> </w:t>
      </w:r>
      <w:r>
        <w:rPr>
          <w:rFonts w:ascii="SimSun" w:hAnsi="SimSun" w:eastAsia="SimSun" w:cs="SimSun"/>
          <w:sz w:val="22"/>
          <w:szCs w:val="22"/>
          <w:spacing w:val="23"/>
        </w:rPr>
        <w:t>标轴方向平移一定距离后图形的顶点坐标，知道对应顶点坐</w:t>
      </w:r>
      <w:r>
        <w:rPr>
          <w:rFonts w:ascii="SimSun" w:hAnsi="SimSun" w:eastAsia="SimSun" w:cs="SimSun"/>
          <w:sz w:val="22"/>
          <w:szCs w:val="22"/>
          <w:spacing w:val="22"/>
        </w:rPr>
        <w:t>标之间的</w:t>
      </w:r>
      <w:r>
        <w:rPr>
          <w:rFonts w:ascii="SimSun" w:hAnsi="SimSun" w:eastAsia="SimSun" w:cs="SimSun"/>
          <w:sz w:val="22"/>
          <w:szCs w:val="22"/>
        </w:rPr>
        <w:t xml:space="preserve"> </w:t>
      </w:r>
      <w:r>
        <w:rPr>
          <w:rFonts w:ascii="SimSun" w:hAnsi="SimSun" w:eastAsia="SimSun" w:cs="SimSun"/>
          <w:sz w:val="22"/>
          <w:szCs w:val="22"/>
          <w:spacing w:val="13"/>
        </w:rPr>
        <w:t>关系。</w:t>
      </w:r>
    </w:p>
    <w:p>
      <w:pPr>
        <w:ind w:right="32" w:firstLine="499"/>
        <w:spacing w:before="155" w:line="312" w:lineRule="auto"/>
        <w:rPr>
          <w:rFonts w:ascii="SimSun" w:hAnsi="SimSun" w:eastAsia="SimSun" w:cs="SimSun"/>
          <w:sz w:val="22"/>
          <w:szCs w:val="22"/>
        </w:rPr>
      </w:pPr>
      <w:r>
        <w:rPr>
          <w:rFonts w:ascii="SimSun" w:hAnsi="SimSun" w:eastAsia="SimSun" w:cs="SimSun"/>
          <w:sz w:val="22"/>
          <w:szCs w:val="22"/>
          <w:spacing w:val="22"/>
        </w:rPr>
        <w:t>③在平面直角坐标系中，探索并了解将一个多边形依次沿两个坐</w:t>
      </w:r>
      <w:r>
        <w:rPr>
          <w:rFonts w:ascii="SimSun" w:hAnsi="SimSun" w:eastAsia="SimSun" w:cs="SimSun"/>
          <w:sz w:val="22"/>
          <w:szCs w:val="22"/>
          <w:spacing w:val="2"/>
        </w:rPr>
        <w:t xml:space="preserve"> </w:t>
      </w:r>
      <w:r>
        <w:rPr>
          <w:rFonts w:ascii="SimSun" w:hAnsi="SimSun" w:eastAsia="SimSun" w:cs="SimSun"/>
          <w:sz w:val="22"/>
          <w:szCs w:val="22"/>
          <w:spacing w:val="23"/>
        </w:rPr>
        <w:t>标轴方向平移后所得到的图形和原来图形具有</w:t>
      </w:r>
      <w:r>
        <w:rPr>
          <w:rFonts w:ascii="SimSun" w:hAnsi="SimSun" w:eastAsia="SimSun" w:cs="SimSun"/>
          <w:sz w:val="22"/>
          <w:szCs w:val="22"/>
          <w:spacing w:val="22"/>
        </w:rPr>
        <w:t>平移关系，体会图形顶</w:t>
      </w:r>
      <w:r>
        <w:rPr>
          <w:rFonts w:ascii="SimSun" w:hAnsi="SimSun" w:eastAsia="SimSun" w:cs="SimSun"/>
          <w:sz w:val="22"/>
          <w:szCs w:val="22"/>
        </w:rPr>
        <w:t xml:space="preserve"> </w:t>
      </w:r>
      <w:r>
        <w:rPr>
          <w:rFonts w:ascii="SimSun" w:hAnsi="SimSun" w:eastAsia="SimSun" w:cs="SimSun"/>
          <w:sz w:val="22"/>
          <w:szCs w:val="22"/>
          <w:spacing w:val="17"/>
        </w:rPr>
        <w:t>点坐标的变化。</w:t>
      </w:r>
    </w:p>
    <w:p>
      <w:pPr>
        <w:ind w:right="34" w:firstLine="499"/>
        <w:spacing w:before="124" w:line="304" w:lineRule="auto"/>
        <w:rPr>
          <w:rFonts w:ascii="SimSun" w:hAnsi="SimSun" w:eastAsia="SimSun" w:cs="SimSun"/>
          <w:sz w:val="22"/>
          <w:szCs w:val="22"/>
        </w:rPr>
      </w:pPr>
      <w:r>
        <w:rPr>
          <w:rFonts w:ascii="SimSun" w:hAnsi="SimSun" w:eastAsia="SimSun" w:cs="SimSun"/>
          <w:sz w:val="25"/>
          <w:szCs w:val="25"/>
          <w:spacing w:val="1"/>
        </w:rPr>
        <w:t>④在平面直角坐标系中，探索并了解将一个多边形的顶点坐标 </w:t>
      </w:r>
      <w:r>
        <w:rPr>
          <w:rFonts w:ascii="SimSun" w:hAnsi="SimSun" w:eastAsia="SimSun" w:cs="SimSun"/>
          <w:sz w:val="22"/>
          <w:szCs w:val="22"/>
          <w:spacing w:val="29"/>
        </w:rPr>
        <w:t>(有一个顶点为原点)分别扩大或缩小相同倍数时所对应的图形与原</w:t>
      </w:r>
      <w:r>
        <w:rPr>
          <w:rFonts w:ascii="SimSun" w:hAnsi="SimSun" w:eastAsia="SimSun" w:cs="SimSun"/>
          <w:sz w:val="22"/>
          <w:szCs w:val="22"/>
          <w:spacing w:val="6"/>
        </w:rPr>
        <w:t xml:space="preserve"> </w:t>
      </w:r>
      <w:r>
        <w:rPr>
          <w:rFonts w:ascii="SimSun" w:hAnsi="SimSun" w:eastAsia="SimSun" w:cs="SimSun"/>
          <w:sz w:val="22"/>
          <w:szCs w:val="22"/>
          <w:spacing w:val="14"/>
        </w:rPr>
        <w:t>图形是位似的。</w:t>
      </w:r>
    </w:p>
    <w:p>
      <w:pPr>
        <w:spacing w:line="304" w:lineRule="auto"/>
        <w:sectPr>
          <w:footerReference w:type="default" r:id="rId96"/>
          <w:pgSz w:w="10440" w:h="14740"/>
          <w:pgMar w:top="400" w:right="1566" w:bottom="1194" w:left="1560" w:header="0" w:footer="1059" w:gutter="0"/>
        </w:sectPr>
        <w:rPr>
          <w:rFonts w:ascii="SimSun" w:hAnsi="SimSun" w:eastAsia="SimSun" w:cs="SimSun"/>
          <w:sz w:val="22"/>
          <w:szCs w:val="22"/>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02" w:lineRule="auto"/>
        <w:rPr/>
      </w:pPr>
      <w:r/>
    </w:p>
    <w:p>
      <w:pPr>
        <w:pStyle w:val="BodyText"/>
        <w:spacing w:line="302"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29"/>
        </w:rPr>
        <w:t>【学业要求】</w:t>
      </w:r>
    </w:p>
    <w:p>
      <w:pPr>
        <w:pStyle w:val="BodyText"/>
        <w:spacing w:line="354"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53"/>
        </w:rPr>
        <w:t xml:space="preserve"> </w:t>
      </w:r>
      <w:r>
        <w:rPr>
          <w:rFonts w:ascii="SimHei" w:hAnsi="SimHei" w:eastAsia="SimHei" w:cs="SimHei"/>
          <w:sz w:val="24"/>
          <w:szCs w:val="24"/>
          <w:b/>
          <w:bCs/>
          <w:spacing w:val="-4"/>
        </w:rPr>
        <w:t>图形的性质</w:t>
      </w:r>
    </w:p>
    <w:p>
      <w:pPr>
        <w:pStyle w:val="BodyText"/>
        <w:spacing w:line="260"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了解点、线、面、角的概念，掌握三角形、平行四边形、多边</w:t>
      </w:r>
      <w:r>
        <w:rPr>
          <w:rFonts w:ascii="SimSun" w:hAnsi="SimSun" w:eastAsia="SimSun" w:cs="SimSun"/>
          <w:sz w:val="24"/>
          <w:szCs w:val="24"/>
        </w:rPr>
        <w:t xml:space="preserve"> </w:t>
      </w:r>
      <w:r>
        <w:rPr>
          <w:rFonts w:ascii="SimSun" w:hAnsi="SimSun" w:eastAsia="SimSun" w:cs="SimSun"/>
          <w:sz w:val="24"/>
          <w:szCs w:val="24"/>
          <w:spacing w:val="10"/>
        </w:rPr>
        <w:t>形、圆的概念。知道图形的特征、共性与区别，理解线段长短的度</w:t>
      </w:r>
      <w:r>
        <w:rPr>
          <w:rFonts w:ascii="SimSun" w:hAnsi="SimSun" w:eastAsia="SimSun" w:cs="SimSun"/>
          <w:sz w:val="24"/>
          <w:szCs w:val="24"/>
          <w:spacing w:val="13"/>
        </w:rPr>
        <w:t xml:space="preserve"> </w:t>
      </w:r>
      <w:r>
        <w:rPr>
          <w:rFonts w:ascii="SimSun" w:hAnsi="SimSun" w:eastAsia="SimSun" w:cs="SimSun"/>
          <w:sz w:val="24"/>
          <w:szCs w:val="24"/>
          <w:spacing w:val="5"/>
        </w:rPr>
        <w:t>量，探究并理解角度大小的度量，理解两条直线平行或垂直的关</w:t>
      </w:r>
      <w:r>
        <w:rPr>
          <w:rFonts w:ascii="SimSun" w:hAnsi="SimSun" w:eastAsia="SimSun" w:cs="SimSun"/>
          <w:sz w:val="24"/>
          <w:szCs w:val="24"/>
          <w:spacing w:val="4"/>
        </w:rPr>
        <w:t>系，</w:t>
      </w:r>
      <w:r>
        <w:rPr>
          <w:rFonts w:ascii="SimSun" w:hAnsi="SimSun" w:eastAsia="SimSun" w:cs="SimSun"/>
          <w:sz w:val="24"/>
          <w:szCs w:val="24"/>
        </w:rPr>
        <w:t xml:space="preserve"> </w:t>
      </w:r>
      <w:r>
        <w:rPr>
          <w:rFonts w:ascii="SimSun" w:hAnsi="SimSun" w:eastAsia="SimSun" w:cs="SimSun"/>
          <w:sz w:val="24"/>
          <w:szCs w:val="24"/>
          <w:spacing w:val="2"/>
        </w:rPr>
        <w:t>形成和发展抽象能力；在直观理解和掌握图形与几何基本事实的基础 </w:t>
      </w:r>
      <w:r>
        <w:rPr>
          <w:rFonts w:ascii="SimSun" w:hAnsi="SimSun" w:eastAsia="SimSun" w:cs="SimSun"/>
          <w:sz w:val="24"/>
          <w:szCs w:val="24"/>
          <w:spacing w:val="5"/>
        </w:rPr>
        <w:t>上，经历得到和验证数学结论的过程，感悟具有传递性的数学逻</w:t>
      </w:r>
      <w:r>
        <w:rPr>
          <w:rFonts w:ascii="SimSun" w:hAnsi="SimSun" w:eastAsia="SimSun" w:cs="SimSun"/>
          <w:sz w:val="24"/>
          <w:szCs w:val="24"/>
          <w:spacing w:val="4"/>
        </w:rPr>
        <w:t>辑，</w:t>
      </w:r>
      <w:r>
        <w:rPr>
          <w:rFonts w:ascii="SimSun" w:hAnsi="SimSun" w:eastAsia="SimSun" w:cs="SimSun"/>
          <w:sz w:val="24"/>
          <w:szCs w:val="24"/>
        </w:rPr>
        <w:t xml:space="preserve"> </w:t>
      </w:r>
      <w:r>
        <w:rPr>
          <w:rFonts w:ascii="SimSun" w:hAnsi="SimSun" w:eastAsia="SimSun" w:cs="SimSun"/>
          <w:sz w:val="24"/>
          <w:szCs w:val="24"/>
          <w:spacing w:val="2"/>
        </w:rPr>
        <w:t>形成几何直观和推理能力；经历尺规作图的过程，增强动手能力，能</w:t>
      </w:r>
      <w:r>
        <w:rPr>
          <w:rFonts w:ascii="SimSun" w:hAnsi="SimSun" w:eastAsia="SimSun" w:cs="SimSun"/>
          <w:sz w:val="24"/>
          <w:szCs w:val="24"/>
          <w:spacing w:val="1"/>
        </w:rPr>
        <w:t xml:space="preserve"> </w:t>
      </w:r>
      <w:r>
        <w:rPr>
          <w:rFonts w:ascii="SimSun" w:hAnsi="SimSun" w:eastAsia="SimSun" w:cs="SimSun"/>
          <w:sz w:val="24"/>
          <w:szCs w:val="24"/>
          <w:spacing w:val="2"/>
        </w:rPr>
        <w:t>想象出通过尺规作图的操作所形成的图形，理解尺规作图的基</w:t>
      </w:r>
      <w:r>
        <w:rPr>
          <w:rFonts w:ascii="SimSun" w:hAnsi="SimSun" w:eastAsia="SimSun" w:cs="SimSun"/>
          <w:sz w:val="24"/>
          <w:szCs w:val="24"/>
          <w:spacing w:val="1"/>
        </w:rPr>
        <w:t>本原理</w:t>
      </w:r>
      <w:r>
        <w:rPr>
          <w:rFonts w:ascii="SimSun" w:hAnsi="SimSun" w:eastAsia="SimSun" w:cs="SimSun"/>
          <w:sz w:val="24"/>
          <w:szCs w:val="24"/>
        </w:rPr>
        <w:t xml:space="preserve"> </w:t>
      </w:r>
      <w:r>
        <w:rPr>
          <w:rFonts w:ascii="SimSun" w:hAnsi="SimSun" w:eastAsia="SimSun" w:cs="SimSun"/>
          <w:sz w:val="24"/>
          <w:szCs w:val="24"/>
          <w:spacing w:val="-2"/>
        </w:rPr>
        <w:t>与方法，发展空间观念和空间想象力。</w:t>
      </w:r>
    </w:p>
    <w:p>
      <w:pPr>
        <w:ind w:left="497"/>
        <w:spacing w:before="229" w:line="222"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3"/>
        </w:rPr>
        <w:t xml:space="preserve"> </w:t>
      </w:r>
      <w:r>
        <w:rPr>
          <w:rFonts w:ascii="SimHei" w:hAnsi="SimHei" w:eastAsia="SimHei" w:cs="SimHei"/>
          <w:sz w:val="24"/>
          <w:szCs w:val="24"/>
          <w:b/>
          <w:bCs/>
          <w:spacing w:val="-2"/>
        </w:rPr>
        <w:t>图形的变化</w:t>
      </w:r>
    </w:p>
    <w:p>
      <w:pPr>
        <w:pStyle w:val="BodyText"/>
        <w:spacing w:line="264" w:lineRule="auto"/>
        <w:rPr/>
      </w:pPr>
      <w:r/>
    </w:p>
    <w:p>
      <w:pPr>
        <w:ind w:left="13"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理解轴对称、旋转、平移这三类基本的图形运动，知道三类运动</w:t>
      </w:r>
      <w:r>
        <w:rPr>
          <w:rFonts w:ascii="SimSun" w:hAnsi="SimSun" w:eastAsia="SimSun" w:cs="SimSun"/>
          <w:sz w:val="24"/>
          <w:szCs w:val="24"/>
          <w:spacing w:val="9"/>
        </w:rPr>
        <w:t xml:space="preserve"> </w:t>
      </w:r>
      <w:r>
        <w:rPr>
          <w:rFonts w:ascii="SimSun" w:hAnsi="SimSun" w:eastAsia="SimSun" w:cs="SimSun"/>
          <w:sz w:val="24"/>
          <w:szCs w:val="24"/>
          <w:spacing w:val="2"/>
        </w:rPr>
        <w:t>的基本特征，会用图形的运动认识、理解和表达现实世界中相应</w:t>
      </w:r>
      <w:r>
        <w:rPr>
          <w:rFonts w:ascii="SimSun" w:hAnsi="SimSun" w:eastAsia="SimSun" w:cs="SimSun"/>
          <w:sz w:val="24"/>
          <w:szCs w:val="24"/>
          <w:spacing w:val="1"/>
        </w:rPr>
        <w:t>的现</w:t>
      </w:r>
      <w:r>
        <w:rPr>
          <w:rFonts w:ascii="SimSun" w:hAnsi="SimSun" w:eastAsia="SimSun" w:cs="SimSun"/>
          <w:sz w:val="24"/>
          <w:szCs w:val="24"/>
        </w:rPr>
        <w:t xml:space="preserve"> </w:t>
      </w:r>
      <w:r>
        <w:rPr>
          <w:rFonts w:ascii="SimSun" w:hAnsi="SimSun" w:eastAsia="SimSun" w:cs="SimSun"/>
          <w:sz w:val="24"/>
          <w:szCs w:val="24"/>
          <w:spacing w:val="2"/>
        </w:rPr>
        <w:t>象；理解几何图形的对称性，感悟现实世界中的对称美，知道</w:t>
      </w:r>
      <w:r>
        <w:rPr>
          <w:rFonts w:ascii="SimSun" w:hAnsi="SimSun" w:eastAsia="SimSun" w:cs="SimSun"/>
          <w:sz w:val="24"/>
          <w:szCs w:val="24"/>
          <w:spacing w:val="1"/>
        </w:rPr>
        <w:t>可以用</w:t>
      </w:r>
      <w:r>
        <w:rPr>
          <w:rFonts w:ascii="SimSun" w:hAnsi="SimSun" w:eastAsia="SimSun" w:cs="SimSun"/>
          <w:sz w:val="24"/>
          <w:szCs w:val="24"/>
        </w:rPr>
        <w:t xml:space="preserve"> </w:t>
      </w:r>
      <w:r>
        <w:rPr>
          <w:rFonts w:ascii="SimSun" w:hAnsi="SimSun" w:eastAsia="SimSun" w:cs="SimSun"/>
          <w:sz w:val="24"/>
          <w:szCs w:val="24"/>
          <w:spacing w:val="2"/>
        </w:rPr>
        <w:t>数学的语言表达对称；知道直角三角形的边角关系，理解锐角三角函</w:t>
      </w:r>
      <w:r>
        <w:rPr>
          <w:rFonts w:ascii="SimSun" w:hAnsi="SimSun" w:eastAsia="SimSun" w:cs="SimSun"/>
          <w:sz w:val="24"/>
          <w:szCs w:val="24"/>
          <w:spacing w:val="14"/>
        </w:rPr>
        <w:t xml:space="preserve"> </w:t>
      </w:r>
      <w:r>
        <w:rPr>
          <w:rFonts w:ascii="SimSun" w:hAnsi="SimSun" w:eastAsia="SimSun" w:cs="SimSun"/>
          <w:sz w:val="24"/>
          <w:szCs w:val="24"/>
          <w:spacing w:val="5"/>
        </w:rPr>
        <w:t>数，能用锐角三角函数解决简单的实际问题；了解图形相似的意</w:t>
      </w:r>
      <w:r>
        <w:rPr>
          <w:rFonts w:ascii="SimSun" w:hAnsi="SimSun" w:eastAsia="SimSun" w:cs="SimSun"/>
          <w:sz w:val="24"/>
          <w:szCs w:val="24"/>
          <w:spacing w:val="4"/>
        </w:rPr>
        <w:t>义，</w:t>
      </w:r>
      <w:r>
        <w:rPr>
          <w:rFonts w:ascii="SimSun" w:hAnsi="SimSun" w:eastAsia="SimSun" w:cs="SimSun"/>
          <w:sz w:val="24"/>
          <w:szCs w:val="24"/>
        </w:rPr>
        <w:t xml:space="preserve"> </w:t>
      </w:r>
      <w:r>
        <w:rPr>
          <w:rFonts w:ascii="SimSun" w:hAnsi="SimSun" w:eastAsia="SimSun" w:cs="SimSun"/>
          <w:sz w:val="24"/>
          <w:szCs w:val="24"/>
          <w:spacing w:val="2"/>
        </w:rPr>
        <w:t>会判断简单的相似三角形；经历从不同角度观察立体图形的过程，知</w:t>
      </w:r>
      <w:r>
        <w:rPr>
          <w:rFonts w:ascii="SimSun" w:hAnsi="SimSun" w:eastAsia="SimSun" w:cs="SimSun"/>
          <w:sz w:val="24"/>
          <w:szCs w:val="24"/>
          <w:spacing w:val="7"/>
        </w:rPr>
        <w:t xml:space="preserve"> </w:t>
      </w:r>
      <w:r>
        <w:rPr>
          <w:rFonts w:ascii="SimSun" w:hAnsi="SimSun" w:eastAsia="SimSun" w:cs="SimSun"/>
          <w:sz w:val="24"/>
          <w:szCs w:val="24"/>
          <w:spacing w:val="2"/>
        </w:rPr>
        <w:t>道简单立体图形的侧面展开图。在这样的过程中，发展几何直观和空 </w:t>
      </w:r>
      <w:r>
        <w:rPr>
          <w:rFonts w:ascii="SimSun" w:hAnsi="SimSun" w:eastAsia="SimSun" w:cs="SimSun"/>
          <w:sz w:val="24"/>
          <w:szCs w:val="24"/>
          <w:spacing w:val="-4"/>
        </w:rPr>
        <w:t>间观念。</w:t>
      </w:r>
    </w:p>
    <w:p>
      <w:pPr>
        <w:ind w:left="497"/>
        <w:spacing w:before="249" w:line="222"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5"/>
        </w:rPr>
        <w:t xml:space="preserve"> </w:t>
      </w:r>
      <w:r>
        <w:rPr>
          <w:rFonts w:ascii="SimHei" w:hAnsi="SimHei" w:eastAsia="SimHei" w:cs="SimHei"/>
          <w:sz w:val="24"/>
          <w:szCs w:val="24"/>
          <w:b/>
          <w:bCs/>
          <w:spacing w:val="-2"/>
        </w:rPr>
        <w:t>图形与坐标</w:t>
      </w:r>
    </w:p>
    <w:p>
      <w:pPr>
        <w:pStyle w:val="BodyText"/>
        <w:spacing w:line="265" w:lineRule="auto"/>
        <w:rPr/>
      </w:pPr>
      <w:r/>
    </w:p>
    <w:p>
      <w:pPr>
        <w:ind w:left="13" w:right="80"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感悟平面直角坐标系是沟通代数与几何的桥梁，理解平面上点与</w:t>
      </w:r>
      <w:r>
        <w:rPr>
          <w:rFonts w:ascii="SimSun" w:hAnsi="SimSun" w:eastAsia="SimSun" w:cs="SimSun"/>
          <w:sz w:val="24"/>
          <w:szCs w:val="24"/>
          <w:spacing w:val="12"/>
        </w:rPr>
        <w:t xml:space="preserve"> </w:t>
      </w:r>
      <w:r>
        <w:rPr>
          <w:rFonts w:ascii="SimSun" w:hAnsi="SimSun" w:eastAsia="SimSun" w:cs="SimSun"/>
          <w:sz w:val="24"/>
          <w:szCs w:val="24"/>
          <w:spacing w:val="2"/>
        </w:rPr>
        <w:t>坐标之间的一一对应关系，能用坐标描述简单几何图形的位置；</w:t>
      </w:r>
      <w:r>
        <w:rPr>
          <w:rFonts w:ascii="SimSun" w:hAnsi="SimSun" w:eastAsia="SimSun" w:cs="SimSun"/>
          <w:sz w:val="24"/>
          <w:szCs w:val="24"/>
          <w:spacing w:val="1"/>
        </w:rPr>
        <w:t>会用</w:t>
      </w:r>
      <w:r>
        <w:rPr>
          <w:rFonts w:ascii="SimSun" w:hAnsi="SimSun" w:eastAsia="SimSun" w:cs="SimSun"/>
          <w:sz w:val="24"/>
          <w:szCs w:val="24"/>
        </w:rPr>
        <w:t xml:space="preserve"> </w:t>
      </w:r>
      <w:r>
        <w:rPr>
          <w:rFonts w:ascii="SimSun" w:hAnsi="SimSun" w:eastAsia="SimSun" w:cs="SimSun"/>
          <w:sz w:val="24"/>
          <w:szCs w:val="24"/>
          <w:spacing w:val="2"/>
        </w:rPr>
        <w:t>坐标表达图形的变化、简单图形的性质，感悟通过几何建立直观</w:t>
      </w:r>
      <w:r>
        <w:rPr>
          <w:rFonts w:ascii="SimSun" w:hAnsi="SimSun" w:eastAsia="SimSun" w:cs="SimSun"/>
          <w:sz w:val="24"/>
          <w:szCs w:val="24"/>
          <w:spacing w:val="1"/>
        </w:rPr>
        <w:t>、通</w:t>
      </w:r>
      <w:r>
        <w:rPr>
          <w:rFonts w:ascii="SimSun" w:hAnsi="SimSun" w:eastAsia="SimSun" w:cs="SimSun"/>
          <w:sz w:val="24"/>
          <w:szCs w:val="24"/>
        </w:rPr>
        <w:t xml:space="preserve"> </w:t>
      </w:r>
      <w:r>
        <w:rPr>
          <w:rFonts w:ascii="SimSun" w:hAnsi="SimSun" w:eastAsia="SimSun" w:cs="SimSun"/>
          <w:sz w:val="24"/>
          <w:szCs w:val="24"/>
          <w:spacing w:val="10"/>
        </w:rPr>
        <w:t>过代数得到数学表达的过程。在这样的过程中，感悟数形结合的思</w:t>
      </w:r>
    </w:p>
    <w:p>
      <w:pPr>
        <w:spacing w:line="324" w:lineRule="auto"/>
        <w:sectPr>
          <w:footerReference w:type="default" r:id="rId97"/>
          <w:pgSz w:w="10440" w:h="14740"/>
          <w:pgMar w:top="400" w:right="1510" w:bottom="1194" w:left="1566" w:header="0" w:footer="1059" w:gutter="0"/>
        </w:sectPr>
        <w:rPr>
          <w:rFonts w:ascii="SimSun" w:hAnsi="SimSun" w:eastAsia="SimSun" w:cs="SimSun"/>
          <w:sz w:val="24"/>
          <w:szCs w:val="24"/>
        </w:rPr>
      </w:pPr>
    </w:p>
    <w:p>
      <w:pPr>
        <w:pStyle w:val="BodyText"/>
        <w:spacing w:line="430" w:lineRule="auto"/>
        <w:rPr/>
      </w:pPr>
      <w:r/>
    </w:p>
    <w:p>
      <w:pPr>
        <w:ind w:left="120"/>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72" w:lineRule="auto"/>
        <w:rPr/>
      </w:pPr>
      <w:r/>
    </w:p>
    <w:p>
      <w:pPr>
        <w:ind w:left="120"/>
        <w:spacing w:before="78" w:line="219" w:lineRule="auto"/>
        <w:rPr>
          <w:rFonts w:ascii="SimSun" w:hAnsi="SimSun" w:eastAsia="SimSun" w:cs="SimSun"/>
          <w:sz w:val="24"/>
          <w:szCs w:val="24"/>
        </w:rPr>
      </w:pPr>
      <w:r>
        <w:rPr>
          <w:rFonts w:ascii="SimSun" w:hAnsi="SimSun" w:eastAsia="SimSun" w:cs="SimSun"/>
          <w:sz w:val="24"/>
          <w:szCs w:val="24"/>
          <w:spacing w:val="-1"/>
        </w:rPr>
        <w:t>想，会用数形结合的方法分析和解决问题。</w:t>
      </w:r>
    </w:p>
    <w:p>
      <w:pPr>
        <w:ind w:left="120" w:right="85" w:firstLine="490"/>
        <w:spacing w:before="134" w:line="317" w:lineRule="auto"/>
        <w:jc w:val="both"/>
        <w:rPr>
          <w:rFonts w:ascii="SimSun" w:hAnsi="SimSun" w:eastAsia="SimSun" w:cs="SimSun"/>
          <w:sz w:val="24"/>
          <w:szCs w:val="24"/>
        </w:rPr>
      </w:pPr>
      <w:r>
        <w:rPr>
          <w:rFonts w:ascii="SimSun" w:hAnsi="SimSun" w:eastAsia="SimSun" w:cs="SimSun"/>
          <w:sz w:val="24"/>
          <w:szCs w:val="24"/>
          <w:spacing w:val="2"/>
        </w:rPr>
        <w:t>在具体现实情境中，学会从几何的角度发现问题和提出问题，经</w:t>
      </w:r>
      <w:r>
        <w:rPr>
          <w:rFonts w:ascii="SimSun" w:hAnsi="SimSun" w:eastAsia="SimSun" w:cs="SimSun"/>
          <w:sz w:val="24"/>
          <w:szCs w:val="24"/>
          <w:spacing w:val="3"/>
        </w:rPr>
        <w:t xml:space="preserve"> </w:t>
      </w:r>
      <w:r>
        <w:rPr>
          <w:rFonts w:ascii="SimSun" w:hAnsi="SimSun" w:eastAsia="SimSun" w:cs="SimSun"/>
          <w:sz w:val="24"/>
          <w:szCs w:val="24"/>
          <w:spacing w:val="2"/>
        </w:rPr>
        <w:t>历用几何直观和逻辑推理分析问题和解决问题的过程，培养应用意识</w:t>
      </w:r>
      <w:r>
        <w:rPr>
          <w:rFonts w:ascii="SimSun" w:hAnsi="SimSun" w:eastAsia="SimSun" w:cs="SimSun"/>
          <w:sz w:val="24"/>
          <w:szCs w:val="24"/>
          <w:spacing w:val="13"/>
        </w:rPr>
        <w:t xml:space="preserve"> </w:t>
      </w:r>
      <w:r>
        <w:rPr>
          <w:rFonts w:ascii="SimSun" w:hAnsi="SimSun" w:eastAsia="SimSun" w:cs="SimSun"/>
          <w:sz w:val="24"/>
          <w:szCs w:val="24"/>
        </w:rPr>
        <w:t>和创新意识，提升几何直观、空间观念、抽象能力、推理能力等。</w:t>
      </w:r>
    </w:p>
    <w:p>
      <w:pPr>
        <w:ind w:left="493"/>
        <w:spacing w:before="240"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55" w:lineRule="auto"/>
        <w:rPr/>
      </w:pPr>
      <w:r/>
    </w:p>
    <w:p>
      <w:pPr>
        <w:ind w:firstLine="610"/>
        <w:spacing w:before="78" w:line="316" w:lineRule="auto"/>
        <w:jc w:val="both"/>
        <w:rPr>
          <w:rFonts w:ascii="SimSun" w:hAnsi="SimSun" w:eastAsia="SimSun" w:cs="SimSun"/>
          <w:sz w:val="24"/>
          <w:szCs w:val="24"/>
        </w:rPr>
      </w:pPr>
      <w:r>
        <w:rPr>
          <w:rFonts w:ascii="SimSun" w:hAnsi="SimSun" w:eastAsia="SimSun" w:cs="SimSun"/>
          <w:sz w:val="24"/>
          <w:szCs w:val="24"/>
          <w:spacing w:val="2"/>
        </w:rPr>
        <w:t>初中阶段图形与几何领域包括“图形的性质”“图形的变化”和</w:t>
      </w:r>
      <w:r>
        <w:rPr>
          <w:rFonts w:ascii="SimSun" w:hAnsi="SimSun" w:eastAsia="SimSun" w:cs="SimSun"/>
          <w:sz w:val="24"/>
          <w:szCs w:val="24"/>
          <w:spacing w:val="12"/>
        </w:rPr>
        <w:t xml:space="preserve"> </w:t>
      </w:r>
      <w:r>
        <w:rPr>
          <w:rFonts w:ascii="SimSun" w:hAnsi="SimSun" w:eastAsia="SimSun" w:cs="SimSun"/>
          <w:sz w:val="24"/>
          <w:szCs w:val="24"/>
          <w:spacing w:val="9"/>
        </w:rPr>
        <w:t>“图形与坐标”三个主题。在小学阶段，主要侧重学生对图形认识、 </w:t>
      </w:r>
      <w:r>
        <w:rPr>
          <w:rFonts w:ascii="SimSun" w:hAnsi="SimSun" w:eastAsia="SimSun" w:cs="SimSun"/>
          <w:sz w:val="24"/>
          <w:szCs w:val="24"/>
          <w:spacing w:val="6"/>
        </w:rPr>
        <w:t>图形性质，以及图形变化与度量的感知。到了初中阶段，主要侧重学</w:t>
      </w:r>
      <w:r>
        <w:rPr>
          <w:rFonts w:ascii="SimSun" w:hAnsi="SimSun" w:eastAsia="SimSun" w:cs="SimSun"/>
          <w:sz w:val="24"/>
          <w:szCs w:val="24"/>
          <w:spacing w:val="12"/>
        </w:rPr>
        <w:t xml:space="preserve"> </w:t>
      </w:r>
      <w:r>
        <w:rPr>
          <w:rFonts w:ascii="SimSun" w:hAnsi="SimSun" w:eastAsia="SimSun" w:cs="SimSun"/>
          <w:sz w:val="24"/>
          <w:szCs w:val="24"/>
          <w:spacing w:val="6"/>
        </w:rPr>
        <w:t>生对图形概念的理解，以及对基于概念的图形性质、关系、变化规律</w:t>
      </w:r>
      <w:r>
        <w:rPr>
          <w:rFonts w:ascii="SimSun" w:hAnsi="SimSun" w:eastAsia="SimSun" w:cs="SimSun"/>
          <w:sz w:val="24"/>
          <w:szCs w:val="24"/>
          <w:spacing w:val="8"/>
        </w:rPr>
        <w:t xml:space="preserve"> </w:t>
      </w:r>
      <w:r>
        <w:rPr>
          <w:rFonts w:ascii="SimSun" w:hAnsi="SimSun" w:eastAsia="SimSun" w:cs="SimSun"/>
          <w:sz w:val="24"/>
          <w:szCs w:val="24"/>
          <w:spacing w:val="6"/>
        </w:rPr>
        <w:t>的理解，要培养学生初步的抽象能力、更加理性的几何直观和空间想</w:t>
      </w:r>
      <w:r>
        <w:rPr>
          <w:rFonts w:ascii="SimSun" w:hAnsi="SimSun" w:eastAsia="SimSun" w:cs="SimSun"/>
          <w:sz w:val="24"/>
          <w:szCs w:val="24"/>
          <w:spacing w:val="16"/>
        </w:rPr>
        <w:t xml:space="preserve"> </w:t>
      </w:r>
      <w:r>
        <w:rPr>
          <w:rFonts w:ascii="SimSun" w:hAnsi="SimSun" w:eastAsia="SimSun" w:cs="SimSun"/>
          <w:sz w:val="24"/>
          <w:szCs w:val="24"/>
          <w:spacing w:val="6"/>
        </w:rPr>
        <w:t>象力；学生还将第一次经历几何证明的过程，需要理解几何基本事实</w:t>
      </w:r>
      <w:r>
        <w:rPr>
          <w:rFonts w:ascii="SimSun" w:hAnsi="SimSun" w:eastAsia="SimSun" w:cs="SimSun"/>
          <w:sz w:val="24"/>
          <w:szCs w:val="24"/>
          <w:spacing w:val="11"/>
        </w:rPr>
        <w:t xml:space="preserve"> </w:t>
      </w:r>
      <w:r>
        <w:rPr>
          <w:rFonts w:ascii="SimSun" w:hAnsi="SimSun" w:eastAsia="SimSun" w:cs="SimSun"/>
          <w:sz w:val="24"/>
          <w:szCs w:val="24"/>
          <w:spacing w:val="5"/>
        </w:rPr>
        <w:t>的意义，感悟数学论证的逻辑，体会数学的严谨性，形成初步的推理</w:t>
      </w:r>
      <w:r>
        <w:rPr>
          <w:rFonts w:ascii="SimSun" w:hAnsi="SimSun" w:eastAsia="SimSun" w:cs="SimSun"/>
          <w:sz w:val="24"/>
          <w:szCs w:val="24"/>
          <w:spacing w:val="8"/>
        </w:rPr>
        <w:t xml:space="preserve">  </w:t>
      </w:r>
      <w:r>
        <w:rPr>
          <w:rFonts w:ascii="SimSun" w:hAnsi="SimSun" w:eastAsia="SimSun" w:cs="SimSun"/>
          <w:sz w:val="24"/>
          <w:szCs w:val="24"/>
          <w:spacing w:val="6"/>
        </w:rPr>
        <w:t>能力和重事实、讲道理的科学精神。</w:t>
      </w:r>
    </w:p>
    <w:p>
      <w:pPr>
        <w:ind w:left="119" w:firstLine="490"/>
        <w:spacing w:before="49" w:line="324" w:lineRule="auto"/>
        <w:jc w:val="both"/>
        <w:rPr>
          <w:rFonts w:ascii="SimSun" w:hAnsi="SimSun" w:eastAsia="SimSun" w:cs="SimSun"/>
          <w:sz w:val="24"/>
          <w:szCs w:val="24"/>
        </w:rPr>
      </w:pPr>
      <w:r>
        <w:rPr>
          <w:rFonts w:ascii="SimSun" w:hAnsi="SimSun" w:eastAsia="SimSun" w:cs="SimSun"/>
          <w:sz w:val="24"/>
          <w:szCs w:val="24"/>
          <w:spacing w:val="2"/>
        </w:rPr>
        <w:t>图形的性质的教学。需要引导学生理解欧几里得平面几何的基本</w:t>
      </w:r>
      <w:r>
        <w:rPr>
          <w:rFonts w:ascii="SimSun" w:hAnsi="SimSun" w:eastAsia="SimSun" w:cs="SimSun"/>
          <w:sz w:val="24"/>
          <w:szCs w:val="24"/>
          <w:spacing w:val="4"/>
        </w:rPr>
        <w:t xml:space="preserve"> </w:t>
      </w:r>
      <w:r>
        <w:rPr>
          <w:rFonts w:ascii="SimSun" w:hAnsi="SimSun" w:eastAsia="SimSun" w:cs="SimSun"/>
          <w:sz w:val="24"/>
          <w:szCs w:val="24"/>
          <w:spacing w:val="2"/>
        </w:rPr>
        <w:t>思想，感悟几何体系的基本框架：通过定义确定论证的对象，通过基</w:t>
      </w:r>
      <w:r>
        <w:rPr>
          <w:rFonts w:ascii="SimSun" w:hAnsi="SimSun" w:eastAsia="SimSun" w:cs="SimSun"/>
          <w:sz w:val="24"/>
          <w:szCs w:val="24"/>
          <w:spacing w:val="9"/>
        </w:rPr>
        <w:t xml:space="preserve"> </w:t>
      </w:r>
      <w:r>
        <w:rPr>
          <w:rFonts w:ascii="SimSun" w:hAnsi="SimSun" w:eastAsia="SimSun" w:cs="SimSun"/>
          <w:sz w:val="24"/>
          <w:szCs w:val="24"/>
          <w:spacing w:val="2"/>
        </w:rPr>
        <w:t>本事实确定论证的起点，通过证明确定论证的逻辑，通过命题确定论</w:t>
      </w:r>
      <w:r>
        <w:rPr>
          <w:rFonts w:ascii="SimSun" w:hAnsi="SimSun" w:eastAsia="SimSun" w:cs="SimSun"/>
          <w:sz w:val="24"/>
          <w:szCs w:val="24"/>
          <w:spacing w:val="10"/>
        </w:rPr>
        <w:t xml:space="preserve"> </w:t>
      </w:r>
      <w:r>
        <w:rPr>
          <w:rFonts w:ascii="SimSun" w:hAnsi="SimSun" w:eastAsia="SimSun" w:cs="SimSun"/>
          <w:sz w:val="24"/>
          <w:szCs w:val="24"/>
          <w:spacing w:val="2"/>
        </w:rPr>
        <w:t>证的结果。要组织学生经历图形分析与比较的过程，引导学生学会关</w:t>
      </w:r>
      <w:r>
        <w:rPr>
          <w:rFonts w:ascii="SimSun" w:hAnsi="SimSun" w:eastAsia="SimSun" w:cs="SimSun"/>
          <w:sz w:val="24"/>
          <w:szCs w:val="24"/>
          <w:spacing w:val="10"/>
        </w:rPr>
        <w:t xml:space="preserve"> </w:t>
      </w:r>
      <w:r>
        <w:rPr>
          <w:rFonts w:ascii="SimSun" w:hAnsi="SimSun" w:eastAsia="SimSun" w:cs="SimSun"/>
          <w:sz w:val="24"/>
          <w:szCs w:val="24"/>
          <w:spacing w:val="2"/>
        </w:rPr>
        <w:t>注事物的共性、分辨事物的差异、形成合适的类，会用准确的语言描</w:t>
      </w:r>
      <w:r>
        <w:rPr>
          <w:rFonts w:ascii="SimSun" w:hAnsi="SimSun" w:eastAsia="SimSun" w:cs="SimSun"/>
          <w:sz w:val="24"/>
          <w:szCs w:val="24"/>
          <w:spacing w:val="11"/>
        </w:rPr>
        <w:t xml:space="preserve"> </w:t>
      </w:r>
      <w:r>
        <w:rPr>
          <w:rFonts w:ascii="SimSun" w:hAnsi="SimSun" w:eastAsia="SimSun" w:cs="SimSun"/>
          <w:sz w:val="24"/>
          <w:szCs w:val="24"/>
          <w:spacing w:val="5"/>
        </w:rPr>
        <w:t>述研究对象的概念，提升抽象能力，会用数学的眼光观察现实世界；</w:t>
      </w:r>
      <w:r>
        <w:rPr>
          <w:rFonts w:ascii="SimSun" w:hAnsi="SimSun" w:eastAsia="SimSun" w:cs="SimSun"/>
          <w:sz w:val="24"/>
          <w:szCs w:val="24"/>
          <w:spacing w:val="9"/>
        </w:rPr>
        <w:t xml:space="preserve"> </w:t>
      </w:r>
      <w:r>
        <w:rPr>
          <w:rFonts w:ascii="SimSun" w:hAnsi="SimSun" w:eastAsia="SimSun" w:cs="SimSun"/>
          <w:sz w:val="24"/>
          <w:szCs w:val="24"/>
          <w:spacing w:val="2"/>
        </w:rPr>
        <w:t>要通过生活中的或者数学中的现实情境，引导学生感悟基本事实的意</w:t>
      </w:r>
      <w:r>
        <w:rPr>
          <w:rFonts w:ascii="SimSun" w:hAnsi="SimSun" w:eastAsia="SimSun" w:cs="SimSun"/>
          <w:sz w:val="24"/>
          <w:szCs w:val="24"/>
          <w:spacing w:val="15"/>
        </w:rPr>
        <w:t xml:space="preserve"> </w:t>
      </w:r>
      <w:r>
        <w:rPr>
          <w:rFonts w:ascii="SimSun" w:hAnsi="SimSun" w:eastAsia="SimSun" w:cs="SimSun"/>
          <w:sz w:val="24"/>
          <w:szCs w:val="24"/>
          <w:spacing w:val="2"/>
        </w:rPr>
        <w:t>义，经历几何命题发现和证明的过程，感悟归纳推理过程和演绎推理</w:t>
      </w:r>
      <w:r>
        <w:rPr>
          <w:rFonts w:ascii="SimSun" w:hAnsi="SimSun" w:eastAsia="SimSun" w:cs="SimSun"/>
          <w:sz w:val="24"/>
          <w:szCs w:val="24"/>
          <w:spacing w:val="7"/>
        </w:rPr>
        <w:t xml:space="preserve"> </w:t>
      </w:r>
      <w:r>
        <w:rPr>
          <w:rFonts w:ascii="SimSun" w:hAnsi="SimSun" w:eastAsia="SimSun" w:cs="SimSun"/>
          <w:sz w:val="24"/>
          <w:szCs w:val="24"/>
          <w:spacing w:val="3"/>
        </w:rPr>
        <w:t>过程的传递性，增强推理能力，会用数学的思维思考现实世界；要引</w:t>
      </w:r>
      <w:r>
        <w:rPr>
          <w:rFonts w:ascii="SimSun" w:hAnsi="SimSun" w:eastAsia="SimSun" w:cs="SimSun"/>
          <w:sz w:val="24"/>
          <w:szCs w:val="24"/>
          <w:spacing w:val="10"/>
        </w:rPr>
        <w:t xml:space="preserve"> </w:t>
      </w:r>
      <w:r>
        <w:rPr>
          <w:rFonts w:ascii="SimSun" w:hAnsi="SimSun" w:eastAsia="SimSun" w:cs="SimSun"/>
          <w:sz w:val="24"/>
          <w:szCs w:val="24"/>
          <w:spacing w:val="2"/>
        </w:rPr>
        <w:t>导学生经历针对图形性质、关系、变化确立几何命题的过程，体会数</w:t>
      </w:r>
      <w:r>
        <w:rPr>
          <w:rFonts w:ascii="SimSun" w:hAnsi="SimSun" w:eastAsia="SimSun" w:cs="SimSun"/>
          <w:sz w:val="24"/>
          <w:szCs w:val="24"/>
          <w:spacing w:val="9"/>
        </w:rPr>
        <w:t xml:space="preserve"> </w:t>
      </w:r>
      <w:r>
        <w:rPr>
          <w:rFonts w:ascii="SimSun" w:hAnsi="SimSun" w:eastAsia="SimSun" w:cs="SimSun"/>
          <w:sz w:val="24"/>
          <w:szCs w:val="24"/>
          <w:spacing w:val="2"/>
        </w:rPr>
        <w:t>学命题中条件和结论的表述，感悟数学表达的准确性和严谨性，会借</w:t>
      </w:r>
      <w:r>
        <w:rPr>
          <w:rFonts w:ascii="SimSun" w:hAnsi="SimSun" w:eastAsia="SimSun" w:cs="SimSun"/>
          <w:sz w:val="24"/>
          <w:szCs w:val="24"/>
          <w:spacing w:val="7"/>
        </w:rPr>
        <w:t xml:space="preserve"> </w:t>
      </w:r>
      <w:r>
        <w:rPr>
          <w:rFonts w:ascii="SimSun" w:hAnsi="SimSun" w:eastAsia="SimSun" w:cs="SimSun"/>
          <w:sz w:val="24"/>
          <w:szCs w:val="24"/>
          <w:spacing w:val="2"/>
        </w:rPr>
        <w:t>助图形分析问题，形成解决问题的思路，发展模型观念，会用数学的</w:t>
      </w:r>
      <w:r>
        <w:rPr>
          <w:rFonts w:ascii="SimSun" w:hAnsi="SimSun" w:eastAsia="SimSun" w:cs="SimSun"/>
          <w:sz w:val="24"/>
          <w:szCs w:val="24"/>
          <w:spacing w:val="17"/>
        </w:rPr>
        <w:t xml:space="preserve"> </w:t>
      </w:r>
      <w:r>
        <w:rPr>
          <w:rFonts w:ascii="SimSun" w:hAnsi="SimSun" w:eastAsia="SimSun" w:cs="SimSun"/>
          <w:sz w:val="24"/>
          <w:szCs w:val="24"/>
          <w:spacing w:val="-1"/>
        </w:rPr>
        <w:t>语言表达现实世界。</w:t>
      </w:r>
    </w:p>
    <w:p>
      <w:pPr>
        <w:ind w:right="19"/>
        <w:spacing w:before="2" w:line="219" w:lineRule="auto"/>
        <w:jc w:val="right"/>
        <w:rPr>
          <w:rFonts w:ascii="SimSun" w:hAnsi="SimSun" w:eastAsia="SimSun" w:cs="SimSun"/>
          <w:sz w:val="24"/>
          <w:szCs w:val="24"/>
        </w:rPr>
      </w:pPr>
      <w:r>
        <w:rPr>
          <w:rFonts w:ascii="SimSun" w:hAnsi="SimSun" w:eastAsia="SimSun" w:cs="SimSun"/>
          <w:sz w:val="24"/>
          <w:szCs w:val="24"/>
          <w:spacing w:val="4"/>
        </w:rPr>
        <w:t>图形的变化的教学。应当通过信息技术的演示或者实物的操作，</w:t>
      </w:r>
    </w:p>
    <w:p>
      <w:pPr>
        <w:spacing w:line="219" w:lineRule="auto"/>
        <w:sectPr>
          <w:footerReference w:type="default" r:id="rId98"/>
          <w:pgSz w:w="10440" w:h="14740"/>
          <w:pgMar w:top="400" w:right="1509" w:bottom="1194" w:left="1449" w:header="0" w:footer="1059" w:gutter="0"/>
        </w:sectPr>
        <w:rPr>
          <w:rFonts w:ascii="SimSun" w:hAnsi="SimSun" w:eastAsia="SimSun" w:cs="SimSun"/>
          <w:sz w:val="24"/>
          <w:szCs w:val="24"/>
        </w:rPr>
      </w:pPr>
    </w:p>
    <w:p>
      <w:pPr>
        <w:pStyle w:val="BodyText"/>
        <w:spacing w:line="405" w:lineRule="auto"/>
        <w:rPr/>
      </w:pPr>
      <w:r/>
    </w:p>
    <w:p>
      <w:pPr>
        <w:ind w:left="6216"/>
        <w:spacing w:before="68" w:line="219" w:lineRule="auto"/>
        <w:rPr>
          <w:rFonts w:ascii="SimSun" w:hAnsi="SimSun" w:eastAsia="SimSun" w:cs="SimSun"/>
          <w:sz w:val="21"/>
          <w:szCs w:val="21"/>
        </w:rPr>
      </w:pPr>
      <w:bookmarkStart w:name="bookmark40" w:id="26"/>
      <w:bookmarkEnd w:id="26"/>
      <w:r>
        <w:rPr>
          <w:rFonts w:ascii="SimSun" w:hAnsi="SimSun" w:eastAsia="SimSun" w:cs="SimSun"/>
          <w:sz w:val="21"/>
          <w:szCs w:val="21"/>
          <w:b/>
          <w:bCs/>
          <w:spacing w:val="-29"/>
        </w:rPr>
        <w:t>四、课程内容</w:t>
      </w:r>
    </w:p>
    <w:p>
      <w:pPr>
        <w:pStyle w:val="BodyText"/>
        <w:spacing w:line="379" w:lineRule="auto"/>
        <w:rPr/>
      </w:pPr>
      <w:r/>
    </w:p>
    <w:p>
      <w:pPr>
        <w:ind w:left="13"/>
        <w:spacing w:before="78" w:line="317" w:lineRule="auto"/>
        <w:jc w:val="both"/>
        <w:rPr>
          <w:rFonts w:ascii="SimSun" w:hAnsi="SimSun" w:eastAsia="SimSun" w:cs="SimSun"/>
          <w:sz w:val="24"/>
          <w:szCs w:val="24"/>
        </w:rPr>
      </w:pPr>
      <w:r>
        <w:rPr>
          <w:rFonts w:ascii="SimSun" w:hAnsi="SimSun" w:eastAsia="SimSun" w:cs="SimSun"/>
          <w:sz w:val="24"/>
          <w:szCs w:val="24"/>
          <w:spacing w:val="13"/>
        </w:rPr>
        <w:t>让学生感悟图形轴对称、旋转、平移变化的基本特征(例82),知道</w:t>
      </w:r>
      <w:r>
        <w:rPr>
          <w:rFonts w:ascii="SimSun" w:hAnsi="SimSun" w:eastAsia="SimSun" w:cs="SimSun"/>
          <w:sz w:val="24"/>
          <w:szCs w:val="24"/>
          <w:spacing w:val="17"/>
        </w:rPr>
        <w:t xml:space="preserve"> </w:t>
      </w:r>
      <w:r>
        <w:rPr>
          <w:rFonts w:ascii="SimSun" w:hAnsi="SimSun" w:eastAsia="SimSun" w:cs="SimSun"/>
          <w:sz w:val="24"/>
          <w:szCs w:val="24"/>
          <w:spacing w:val="5"/>
        </w:rPr>
        <w:t>变化的感知是需要参照物的，可以借助参照物述说变化的基本特征；</w:t>
      </w:r>
      <w:r>
        <w:rPr>
          <w:rFonts w:ascii="SimSun" w:hAnsi="SimSun" w:eastAsia="SimSun" w:cs="SimSun"/>
          <w:sz w:val="24"/>
          <w:szCs w:val="24"/>
        </w:rPr>
        <w:t xml:space="preserve"> </w:t>
      </w:r>
      <w:r>
        <w:rPr>
          <w:rFonts w:ascii="SimSun" w:hAnsi="SimSun" w:eastAsia="SimSun" w:cs="SimSun"/>
          <w:sz w:val="24"/>
          <w:szCs w:val="24"/>
          <w:spacing w:val="2"/>
        </w:rPr>
        <w:t>知道这三类变化有一个基本性质，即图形中任意两点间的距离保持不</w:t>
      </w:r>
      <w:r>
        <w:rPr>
          <w:rFonts w:ascii="SimSun" w:hAnsi="SimSun" w:eastAsia="SimSun" w:cs="SimSun"/>
          <w:sz w:val="24"/>
          <w:szCs w:val="24"/>
          <w:spacing w:val="1"/>
        </w:rPr>
        <w:t xml:space="preserve"> </w:t>
      </w:r>
      <w:r>
        <w:rPr>
          <w:rFonts w:ascii="SimSun" w:hAnsi="SimSun" w:eastAsia="SimSun" w:cs="SimSun"/>
          <w:sz w:val="24"/>
          <w:szCs w:val="24"/>
          <w:spacing w:val="2"/>
        </w:rPr>
        <w:t>变，夹角也保持不变。这样的教学活动不仅有助于学生理解几何学的</w:t>
      </w:r>
      <w:r>
        <w:rPr>
          <w:rFonts w:ascii="SimSun" w:hAnsi="SimSun" w:eastAsia="SimSun" w:cs="SimSun"/>
          <w:sz w:val="24"/>
          <w:szCs w:val="24"/>
          <w:spacing w:val="7"/>
        </w:rPr>
        <w:t xml:space="preserve"> </w:t>
      </w:r>
      <w:r>
        <w:rPr>
          <w:rFonts w:ascii="SimSun" w:hAnsi="SimSun" w:eastAsia="SimSun" w:cs="SimSun"/>
          <w:sz w:val="24"/>
          <w:szCs w:val="24"/>
          <w:spacing w:val="2"/>
        </w:rPr>
        <w:t>本质，还能引导学生发现自然界中的对称之美，感悟图形有规律变化</w:t>
      </w:r>
      <w:r>
        <w:rPr>
          <w:rFonts w:ascii="SimSun" w:hAnsi="SimSun" w:eastAsia="SimSun" w:cs="SimSun"/>
          <w:sz w:val="24"/>
          <w:szCs w:val="24"/>
        </w:rPr>
        <w:t xml:space="preserve"> </w:t>
      </w:r>
      <w:r>
        <w:rPr>
          <w:rFonts w:ascii="SimSun" w:hAnsi="SimSun" w:eastAsia="SimSun" w:cs="SimSun"/>
          <w:sz w:val="24"/>
          <w:szCs w:val="24"/>
          <w:spacing w:val="3"/>
        </w:rPr>
        <w:t>产生的美，会用几何知识表达物体简单的运动规律，</w:t>
      </w:r>
      <w:r>
        <w:rPr>
          <w:rFonts w:ascii="SimSun" w:hAnsi="SimSun" w:eastAsia="SimSun" w:cs="SimSun"/>
          <w:sz w:val="24"/>
          <w:szCs w:val="24"/>
          <w:spacing w:val="2"/>
        </w:rPr>
        <w:t>增强对数学学习</w:t>
      </w:r>
      <w:r>
        <w:rPr>
          <w:rFonts w:ascii="SimSun" w:hAnsi="SimSun" w:eastAsia="SimSun" w:cs="SimSun"/>
          <w:sz w:val="24"/>
          <w:szCs w:val="24"/>
        </w:rPr>
        <w:t xml:space="preserve"> </w:t>
      </w:r>
      <w:r>
        <w:rPr>
          <w:rFonts w:ascii="SimSun" w:hAnsi="SimSun" w:eastAsia="SimSun" w:cs="SimSun"/>
          <w:sz w:val="24"/>
          <w:szCs w:val="24"/>
          <w:spacing w:val="-4"/>
        </w:rPr>
        <w:t>的兴趣。</w:t>
      </w:r>
    </w:p>
    <w:p>
      <w:pPr>
        <w:ind w:left="13" w:right="87" w:firstLine="480"/>
        <w:spacing w:before="40" w:line="325" w:lineRule="auto"/>
        <w:jc w:val="both"/>
        <w:rPr>
          <w:rFonts w:ascii="SimSun" w:hAnsi="SimSun" w:eastAsia="SimSun" w:cs="SimSun"/>
          <w:sz w:val="24"/>
          <w:szCs w:val="24"/>
        </w:rPr>
      </w:pPr>
      <w:r>
        <w:rPr>
          <w:rFonts w:ascii="SimSun" w:hAnsi="SimSun" w:eastAsia="SimSun" w:cs="SimSun"/>
          <w:sz w:val="24"/>
          <w:szCs w:val="24"/>
          <w:spacing w:val="2"/>
        </w:rPr>
        <w:t>图形与坐标的教学。平面直角坐标系是数轴的拓展，是沟通几何 </w:t>
      </w:r>
      <w:r>
        <w:rPr>
          <w:rFonts w:ascii="SimSun" w:hAnsi="SimSun" w:eastAsia="SimSun" w:cs="SimSun"/>
          <w:sz w:val="24"/>
          <w:szCs w:val="24"/>
          <w:spacing w:val="2"/>
        </w:rPr>
        <w:t>与代数的桥梁，内容核心是平面上的点与用数对表示的坐标的一一对</w:t>
      </w:r>
      <w:r>
        <w:rPr>
          <w:rFonts w:ascii="SimSun" w:hAnsi="SimSun" w:eastAsia="SimSun" w:cs="SimSun"/>
          <w:sz w:val="24"/>
          <w:szCs w:val="24"/>
        </w:rPr>
        <w:t xml:space="preserve"> </w:t>
      </w:r>
      <w:r>
        <w:rPr>
          <w:rFonts w:ascii="SimSun" w:hAnsi="SimSun" w:eastAsia="SimSun" w:cs="SimSun"/>
          <w:sz w:val="24"/>
          <w:szCs w:val="24"/>
          <w:spacing w:val="10"/>
        </w:rPr>
        <w:t>应。要强调数形结合，引导学生经历用坐标表达图形的轴对称、旋</w:t>
      </w:r>
      <w:r>
        <w:rPr>
          <w:rFonts w:ascii="SimSun" w:hAnsi="SimSun" w:eastAsia="SimSun" w:cs="SimSun"/>
          <w:sz w:val="24"/>
          <w:szCs w:val="24"/>
          <w:spacing w:val="11"/>
        </w:rPr>
        <w:t xml:space="preserve"> </w:t>
      </w:r>
      <w:r>
        <w:rPr>
          <w:rFonts w:ascii="SimSun" w:hAnsi="SimSun" w:eastAsia="SimSun" w:cs="SimSun"/>
          <w:sz w:val="24"/>
          <w:szCs w:val="24"/>
          <w:spacing w:val="2"/>
        </w:rPr>
        <w:t>转、平移变化的过程，体会用代数方法表达图形变化的意义，发</w:t>
      </w:r>
      <w:r>
        <w:rPr>
          <w:rFonts w:ascii="SimSun" w:hAnsi="SimSun" w:eastAsia="SimSun" w:cs="SimSun"/>
          <w:sz w:val="24"/>
          <w:szCs w:val="24"/>
          <w:spacing w:val="1"/>
        </w:rPr>
        <w:t>展几</w:t>
      </w:r>
      <w:r>
        <w:rPr>
          <w:rFonts w:ascii="SimSun" w:hAnsi="SimSun" w:eastAsia="SimSun" w:cs="SimSun"/>
          <w:sz w:val="24"/>
          <w:szCs w:val="24"/>
        </w:rPr>
        <w:t xml:space="preserve"> </w:t>
      </w:r>
      <w:r>
        <w:rPr>
          <w:rFonts w:ascii="SimSun" w:hAnsi="SimSun" w:eastAsia="SimSun" w:cs="SimSun"/>
          <w:sz w:val="24"/>
          <w:szCs w:val="24"/>
          <w:spacing w:val="2"/>
        </w:rPr>
        <w:t>何直观；引导学生经历借助平面直角坐标系解决现实问题的过程，感</w:t>
      </w:r>
      <w:r>
        <w:rPr>
          <w:rFonts w:ascii="SimSun" w:hAnsi="SimSun" w:eastAsia="SimSun" w:cs="SimSun"/>
          <w:sz w:val="24"/>
          <w:szCs w:val="24"/>
        </w:rPr>
        <w:t xml:space="preserve"> </w:t>
      </w:r>
      <w:r>
        <w:rPr>
          <w:rFonts w:ascii="SimSun" w:hAnsi="SimSun" w:eastAsia="SimSun" w:cs="SimSun"/>
          <w:sz w:val="24"/>
          <w:szCs w:val="24"/>
          <w:spacing w:val="2"/>
        </w:rPr>
        <w:t>悟数形结合的意义，发展推理能力和运算能力，增强应用意识和创新</w:t>
      </w:r>
      <w:r>
        <w:rPr>
          <w:rFonts w:ascii="SimSun" w:hAnsi="SimSun" w:eastAsia="SimSun" w:cs="SimSun"/>
          <w:sz w:val="24"/>
          <w:szCs w:val="24"/>
        </w:rPr>
        <w:t xml:space="preserve"> </w:t>
      </w:r>
      <w:r>
        <w:rPr>
          <w:rFonts w:ascii="SimSun" w:hAnsi="SimSun" w:eastAsia="SimSun" w:cs="SimSun"/>
          <w:sz w:val="24"/>
          <w:szCs w:val="24"/>
          <w:spacing w:val="-3"/>
        </w:rPr>
        <w:t>意识。</w:t>
      </w:r>
    </w:p>
    <w:p>
      <w:pPr>
        <w:ind w:left="498"/>
        <w:spacing w:before="341" w:line="219" w:lineRule="auto"/>
        <w:outlineLvl w:val="1"/>
        <w:rPr>
          <w:rFonts w:ascii="SimSun" w:hAnsi="SimSun" w:eastAsia="SimSun" w:cs="SimSun"/>
          <w:sz w:val="34"/>
          <w:szCs w:val="34"/>
        </w:rPr>
      </w:pPr>
      <w:bookmarkStart w:name="bookmark16" w:id="27"/>
      <w:bookmarkEnd w:id="27"/>
      <w:r>
        <w:rPr>
          <w:rFonts w:ascii="SimSun" w:hAnsi="SimSun" w:eastAsia="SimSun" w:cs="SimSun"/>
          <w:sz w:val="34"/>
          <w:szCs w:val="34"/>
          <w:b/>
          <w:bCs/>
          <w:spacing w:val="7"/>
        </w:rPr>
        <w:t>(三)统计与概率</w:t>
      </w:r>
    </w:p>
    <w:p>
      <w:pPr>
        <w:pStyle w:val="BodyText"/>
        <w:spacing w:line="414"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在小学阶段，学生学习了收集、整理、描述、分析数据的简单方 </w:t>
      </w:r>
      <w:r>
        <w:rPr>
          <w:rFonts w:ascii="SimSun" w:hAnsi="SimSun" w:eastAsia="SimSun" w:cs="SimSun"/>
          <w:sz w:val="24"/>
          <w:szCs w:val="24"/>
          <w:spacing w:val="5"/>
        </w:rPr>
        <w:t>法，会定性描述简单随机现象发生可能性的大小，建立了数据意</w:t>
      </w:r>
      <w:r>
        <w:rPr>
          <w:rFonts w:ascii="SimSun" w:hAnsi="SimSun" w:eastAsia="SimSun" w:cs="SimSun"/>
          <w:sz w:val="24"/>
          <w:szCs w:val="24"/>
          <w:spacing w:val="4"/>
        </w:rPr>
        <w:t>识。</w:t>
      </w:r>
      <w:r>
        <w:rPr>
          <w:rFonts w:ascii="SimSun" w:hAnsi="SimSun" w:eastAsia="SimSun" w:cs="SimSun"/>
          <w:sz w:val="24"/>
          <w:szCs w:val="24"/>
        </w:rPr>
        <w:t xml:space="preserve"> </w:t>
      </w:r>
      <w:r>
        <w:rPr>
          <w:rFonts w:ascii="SimSun" w:hAnsi="SimSun" w:eastAsia="SimSun" w:cs="SimSun"/>
          <w:sz w:val="24"/>
          <w:szCs w:val="24"/>
          <w:spacing w:val="2"/>
        </w:rPr>
        <w:t>初中阶段统计与概率领域包括“抽样与数据分析”和“随机事件</w:t>
      </w:r>
      <w:r>
        <w:rPr>
          <w:rFonts w:ascii="SimSun" w:hAnsi="SimSun" w:eastAsia="SimSun" w:cs="SimSun"/>
          <w:sz w:val="24"/>
          <w:szCs w:val="24"/>
          <w:spacing w:val="1"/>
        </w:rPr>
        <w:t>的概</w:t>
      </w:r>
      <w:r>
        <w:rPr>
          <w:rFonts w:ascii="SimSun" w:hAnsi="SimSun" w:eastAsia="SimSun" w:cs="SimSun"/>
          <w:sz w:val="24"/>
          <w:szCs w:val="24"/>
        </w:rPr>
        <w:t xml:space="preserve"> </w:t>
      </w:r>
      <w:r>
        <w:rPr>
          <w:rFonts w:ascii="SimSun" w:hAnsi="SimSun" w:eastAsia="SimSun" w:cs="SimSun"/>
          <w:sz w:val="24"/>
          <w:szCs w:val="24"/>
          <w:spacing w:val="2"/>
        </w:rPr>
        <w:t>率”两个主题，学生将学习简单的获得数据的抽样方法，通过样本数</w:t>
      </w:r>
      <w:r>
        <w:rPr>
          <w:rFonts w:ascii="SimSun" w:hAnsi="SimSun" w:eastAsia="SimSun" w:cs="SimSun"/>
          <w:sz w:val="24"/>
          <w:szCs w:val="24"/>
        </w:rPr>
        <w:t xml:space="preserve"> </w:t>
      </w:r>
      <w:r>
        <w:rPr>
          <w:rFonts w:ascii="SimSun" w:hAnsi="SimSun" w:eastAsia="SimSun" w:cs="SimSun"/>
          <w:sz w:val="24"/>
          <w:szCs w:val="24"/>
          <w:spacing w:val="2"/>
        </w:rPr>
        <w:t>据推断总体特征的方法，以及定量刻画随机事件发生可能性大小</w:t>
      </w:r>
      <w:r>
        <w:rPr>
          <w:rFonts w:ascii="SimSun" w:hAnsi="SimSun" w:eastAsia="SimSun" w:cs="SimSun"/>
          <w:sz w:val="24"/>
          <w:szCs w:val="24"/>
          <w:spacing w:val="1"/>
        </w:rPr>
        <w:t>的方</w:t>
      </w:r>
      <w:r>
        <w:rPr>
          <w:rFonts w:ascii="SimSun" w:hAnsi="SimSun" w:eastAsia="SimSun" w:cs="SimSun"/>
          <w:sz w:val="24"/>
          <w:szCs w:val="24"/>
        </w:rPr>
        <w:t xml:space="preserve"> </w:t>
      </w:r>
      <w:r>
        <w:rPr>
          <w:rFonts w:ascii="SimSun" w:hAnsi="SimSun" w:eastAsia="SimSun" w:cs="SimSun"/>
          <w:sz w:val="24"/>
          <w:szCs w:val="24"/>
          <w:spacing w:val="-2"/>
        </w:rPr>
        <w:t>法，形成和发展数据观念。</w:t>
      </w:r>
    </w:p>
    <w:p>
      <w:pPr>
        <w:ind w:left="13" w:firstLine="360"/>
        <w:spacing w:before="2" w:line="324" w:lineRule="auto"/>
        <w:jc w:val="both"/>
        <w:rPr>
          <w:rFonts w:ascii="SimSun" w:hAnsi="SimSun" w:eastAsia="SimSun" w:cs="SimSun"/>
          <w:sz w:val="24"/>
          <w:szCs w:val="24"/>
        </w:rPr>
      </w:pPr>
      <w:r>
        <w:rPr>
          <w:rFonts w:ascii="SimSun" w:hAnsi="SimSun" w:eastAsia="SimSun" w:cs="SimSun"/>
          <w:sz w:val="24"/>
          <w:szCs w:val="24"/>
          <w:spacing w:val="7"/>
        </w:rPr>
        <w:t>“抽样与数据分析”强调从实际问题出发，根据问题背景设计收</w:t>
      </w:r>
      <w:r>
        <w:rPr>
          <w:rFonts w:ascii="SimSun" w:hAnsi="SimSun" w:eastAsia="SimSun" w:cs="SimSun"/>
          <w:sz w:val="24"/>
          <w:szCs w:val="24"/>
          <w:spacing w:val="2"/>
        </w:rPr>
        <w:t xml:space="preserve"> </w:t>
      </w:r>
      <w:r>
        <w:rPr>
          <w:rFonts w:ascii="SimSun" w:hAnsi="SimSun" w:eastAsia="SimSun" w:cs="SimSun"/>
          <w:sz w:val="24"/>
          <w:szCs w:val="24"/>
          <w:spacing w:val="2"/>
        </w:rPr>
        <w:t>集数据的方法，经历更加有条理地收集、整理、描述、分析数据</w:t>
      </w:r>
      <w:r>
        <w:rPr>
          <w:rFonts w:ascii="SimSun" w:hAnsi="SimSun" w:eastAsia="SimSun" w:cs="SimSun"/>
          <w:sz w:val="24"/>
          <w:szCs w:val="24"/>
          <w:spacing w:val="1"/>
        </w:rPr>
        <w:t>的过</w:t>
      </w:r>
      <w:r>
        <w:rPr>
          <w:rFonts w:ascii="SimSun" w:hAnsi="SimSun" w:eastAsia="SimSun" w:cs="SimSun"/>
          <w:sz w:val="24"/>
          <w:szCs w:val="24"/>
        </w:rPr>
        <w:t xml:space="preserve"> </w:t>
      </w:r>
      <w:r>
        <w:rPr>
          <w:rFonts w:ascii="SimSun" w:hAnsi="SimSun" w:eastAsia="SimSun" w:cs="SimSun"/>
          <w:sz w:val="24"/>
          <w:szCs w:val="24"/>
          <w:spacing w:val="5"/>
        </w:rPr>
        <w:t>程，利用样本平均数估计总体平均数，利用样本方差估计总体方</w:t>
      </w:r>
      <w:r>
        <w:rPr>
          <w:rFonts w:ascii="SimSun" w:hAnsi="SimSun" w:eastAsia="SimSun" w:cs="SimSun"/>
          <w:sz w:val="24"/>
          <w:szCs w:val="24"/>
          <w:spacing w:val="4"/>
        </w:rPr>
        <w:t>差，</w:t>
      </w:r>
      <w:r>
        <w:rPr>
          <w:rFonts w:ascii="SimSun" w:hAnsi="SimSun" w:eastAsia="SimSun" w:cs="SimSun"/>
          <w:sz w:val="24"/>
          <w:szCs w:val="24"/>
        </w:rPr>
        <w:t xml:space="preserve"> </w:t>
      </w:r>
      <w:r>
        <w:rPr>
          <w:rFonts w:ascii="SimSun" w:hAnsi="SimSun" w:eastAsia="SimSun" w:cs="SimSun"/>
          <w:sz w:val="24"/>
          <w:szCs w:val="24"/>
          <w:spacing w:val="2"/>
        </w:rPr>
        <w:t>体会抽样的必要性和数据分析的合理性；“随机事件的概率”强调经</w:t>
      </w:r>
      <w:r>
        <w:rPr>
          <w:rFonts w:ascii="SimSun" w:hAnsi="SimSun" w:eastAsia="SimSun" w:cs="SimSun"/>
          <w:sz w:val="24"/>
          <w:szCs w:val="24"/>
        </w:rPr>
        <w:t xml:space="preserve"> </w:t>
      </w:r>
      <w:r>
        <w:rPr>
          <w:rFonts w:ascii="SimSun" w:hAnsi="SimSun" w:eastAsia="SimSun" w:cs="SimSun"/>
          <w:sz w:val="24"/>
          <w:szCs w:val="24"/>
          <w:spacing w:val="2"/>
        </w:rPr>
        <w:t>历简单随机事件发生概率的计算过程，尝试用概率定量描述随机现象</w:t>
      </w:r>
    </w:p>
    <w:p>
      <w:pPr>
        <w:spacing w:line="324" w:lineRule="auto"/>
        <w:sectPr>
          <w:footerReference w:type="default" r:id="rId99"/>
          <w:pgSz w:w="10440" w:h="14740"/>
          <w:pgMar w:top="400" w:right="1509" w:bottom="1191" w:left="1566" w:header="0" w:footer="1047" w:gutter="0"/>
        </w:sectPr>
        <w:rPr>
          <w:rFonts w:ascii="SimSun" w:hAnsi="SimSun" w:eastAsia="SimSun" w:cs="SimSun"/>
          <w:sz w:val="24"/>
          <w:szCs w:val="24"/>
        </w:rPr>
      </w:pPr>
    </w:p>
    <w:p>
      <w:pPr>
        <w:pStyle w:val="BodyText"/>
        <w:spacing w:line="376" w:lineRule="auto"/>
        <w:rPr/>
      </w:pPr>
      <w:r/>
    </w:p>
    <w:p>
      <w:pPr>
        <w:ind w:left="6"/>
        <w:spacing w:before="78"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p>
      <w:pPr>
        <w:pStyle w:val="BodyText"/>
        <w:spacing w:line="368"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3"/>
        </w:rPr>
        <w:t>发生的可能性大小，理解概率的意义。</w:t>
      </w:r>
    </w:p>
    <w:p>
      <w:pPr>
        <w:ind w:left="3" w:right="76" w:firstLine="490"/>
        <w:spacing w:before="143" w:line="325" w:lineRule="auto"/>
        <w:jc w:val="both"/>
        <w:rPr>
          <w:rFonts w:ascii="SimSun" w:hAnsi="SimSun" w:eastAsia="SimSun" w:cs="SimSun"/>
          <w:sz w:val="24"/>
          <w:szCs w:val="24"/>
        </w:rPr>
      </w:pPr>
      <w:r>
        <w:rPr>
          <w:rFonts w:ascii="SimSun" w:hAnsi="SimSun" w:eastAsia="SimSun" w:cs="SimSun"/>
          <w:sz w:val="24"/>
          <w:szCs w:val="24"/>
          <w:spacing w:val="2"/>
        </w:rPr>
        <w:t>统计与概率领域的学习，有助于学生感悟从不确定性的角</w:t>
      </w:r>
      <w:r>
        <w:rPr>
          <w:rFonts w:ascii="SimSun" w:hAnsi="SimSun" w:eastAsia="SimSun" w:cs="SimSun"/>
          <w:sz w:val="24"/>
          <w:szCs w:val="24"/>
          <w:spacing w:val="1"/>
        </w:rPr>
        <w:t>度认识</w:t>
      </w:r>
      <w:r>
        <w:rPr>
          <w:rFonts w:ascii="SimSun" w:hAnsi="SimSun" w:eastAsia="SimSun" w:cs="SimSun"/>
          <w:sz w:val="24"/>
          <w:szCs w:val="24"/>
        </w:rPr>
        <w:t xml:space="preserve"> </w:t>
      </w:r>
      <w:r>
        <w:rPr>
          <w:rFonts w:ascii="SimSun" w:hAnsi="SimSun" w:eastAsia="SimSun" w:cs="SimSun"/>
          <w:sz w:val="24"/>
          <w:szCs w:val="24"/>
          <w:spacing w:val="2"/>
        </w:rPr>
        <w:t>客观世界的思维模式和解决问题的方法，初步理解通过数据认识现实</w:t>
      </w:r>
      <w:r>
        <w:rPr>
          <w:rFonts w:ascii="SimSun" w:hAnsi="SimSun" w:eastAsia="SimSun" w:cs="SimSun"/>
          <w:sz w:val="24"/>
          <w:szCs w:val="24"/>
          <w:spacing w:val="1"/>
        </w:rPr>
        <w:t xml:space="preserve"> </w:t>
      </w:r>
      <w:r>
        <w:rPr>
          <w:rFonts w:ascii="SimSun" w:hAnsi="SimSun" w:eastAsia="SimSun" w:cs="SimSun"/>
          <w:sz w:val="24"/>
          <w:szCs w:val="24"/>
          <w:spacing w:val="-1"/>
        </w:rPr>
        <w:t>世界的意义，感知大数据时代的特征，发展数据观念和模型观念。</w:t>
      </w:r>
    </w:p>
    <w:p>
      <w:pPr>
        <w:ind w:left="2218"/>
        <w:spacing w:before="280" w:line="221" w:lineRule="auto"/>
        <w:rPr>
          <w:rFonts w:ascii="SimHei" w:hAnsi="SimHei" w:eastAsia="SimHei" w:cs="SimHei"/>
          <w:sz w:val="30"/>
          <w:szCs w:val="30"/>
        </w:rPr>
      </w:pPr>
      <w:r>
        <w:rPr>
          <w:rFonts w:ascii="SimHei" w:hAnsi="SimHei" w:eastAsia="SimHei" w:cs="SimHei"/>
          <w:sz w:val="30"/>
          <w:szCs w:val="30"/>
          <w:b/>
          <w:bCs/>
          <w:spacing w:val="6"/>
        </w:rPr>
        <w:t>第四学段(7～9年级)</w:t>
      </w:r>
    </w:p>
    <w:p>
      <w:pPr>
        <w:pStyle w:val="BodyText"/>
        <w:spacing w:line="351" w:lineRule="auto"/>
        <w:rPr/>
      </w:pPr>
      <w:r/>
    </w:p>
    <w:p>
      <w:pPr>
        <w:ind w:left="377"/>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341"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56"/>
        </w:rPr>
        <w:t xml:space="preserve"> </w:t>
      </w:r>
      <w:r>
        <w:rPr>
          <w:rFonts w:ascii="SimHei" w:hAnsi="SimHei" w:eastAsia="SimHei" w:cs="SimHei"/>
          <w:sz w:val="24"/>
          <w:szCs w:val="24"/>
          <w:b/>
          <w:bCs/>
          <w:spacing w:val="-4"/>
        </w:rPr>
        <w:t>抽样与数据分析</w:t>
      </w:r>
    </w:p>
    <w:p>
      <w:pPr>
        <w:pStyle w:val="BodyText"/>
        <w:spacing w:line="273"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9"/>
        </w:rPr>
        <w:t>(1)体会抽样的必要性，通过实例认识简单随机抽样(例83)。</w:t>
      </w:r>
    </w:p>
    <w:p>
      <w:pPr>
        <w:ind w:left="3" w:right="76" w:firstLine="490"/>
        <w:spacing w:before="116" w:line="283" w:lineRule="auto"/>
        <w:rPr>
          <w:rFonts w:ascii="SimSun" w:hAnsi="SimSun" w:eastAsia="SimSun" w:cs="SimSun"/>
          <w:sz w:val="24"/>
          <w:szCs w:val="24"/>
        </w:rPr>
      </w:pPr>
      <w:r>
        <w:rPr>
          <w:rFonts w:ascii="SimSun" w:hAnsi="SimSun" w:eastAsia="SimSun" w:cs="SimSun"/>
          <w:sz w:val="24"/>
          <w:szCs w:val="24"/>
          <w:spacing w:val="6"/>
        </w:rPr>
        <w:t>(2)进一步经历收集、整理、描述、分析数据的活动，了解数据</w:t>
      </w:r>
      <w:r>
        <w:rPr>
          <w:rFonts w:ascii="SimSun" w:hAnsi="SimSun" w:eastAsia="SimSun" w:cs="SimSun"/>
          <w:sz w:val="24"/>
          <w:szCs w:val="24"/>
        </w:rPr>
        <w:t xml:space="preserve"> </w:t>
      </w:r>
      <w:r>
        <w:rPr>
          <w:rFonts w:ascii="SimSun" w:hAnsi="SimSun" w:eastAsia="SimSun" w:cs="SimSun"/>
          <w:sz w:val="24"/>
          <w:szCs w:val="24"/>
        </w:rPr>
        <w:t>处理的过程；能用计算器处理较为复杂的数据。</w:t>
      </w:r>
    </w:p>
    <w:p>
      <w:pPr>
        <w:ind w:left="494"/>
        <w:spacing w:before="134" w:line="219" w:lineRule="auto"/>
        <w:rPr>
          <w:rFonts w:ascii="SimSun" w:hAnsi="SimSun" w:eastAsia="SimSun" w:cs="SimSun"/>
          <w:sz w:val="24"/>
          <w:szCs w:val="24"/>
        </w:rPr>
      </w:pPr>
      <w:r>
        <w:rPr>
          <w:rFonts w:ascii="SimSun" w:hAnsi="SimSun" w:eastAsia="SimSun" w:cs="SimSun"/>
          <w:sz w:val="24"/>
          <w:szCs w:val="24"/>
          <w:spacing w:val="3"/>
        </w:rPr>
        <w:t>(3)会制作扇形统计图，能用统计图直观、有效地描述数据。</w:t>
      </w:r>
    </w:p>
    <w:p>
      <w:pPr>
        <w:ind w:left="3" w:firstLine="490"/>
        <w:spacing w:before="126" w:line="275" w:lineRule="auto"/>
        <w:rPr>
          <w:rFonts w:ascii="SimSun" w:hAnsi="SimSun" w:eastAsia="SimSun" w:cs="SimSun"/>
          <w:sz w:val="24"/>
          <w:szCs w:val="24"/>
        </w:rPr>
      </w:pPr>
      <w:r>
        <w:rPr>
          <w:rFonts w:ascii="SimSun" w:hAnsi="SimSun" w:eastAsia="SimSun" w:cs="SimSun"/>
          <w:sz w:val="24"/>
          <w:szCs w:val="24"/>
          <w:spacing w:val="8"/>
        </w:rPr>
        <w:t>(4)理解平均数、中位数、众数的意义，能计算中位数、众数、</w:t>
      </w:r>
      <w:r>
        <w:rPr>
          <w:rFonts w:ascii="SimSun" w:hAnsi="SimSun" w:eastAsia="SimSun" w:cs="SimSun"/>
          <w:sz w:val="24"/>
          <w:szCs w:val="24"/>
          <w:spacing w:val="17"/>
        </w:rPr>
        <w:t xml:space="preserve"> </w:t>
      </w:r>
      <w:r>
        <w:rPr>
          <w:rFonts w:ascii="SimSun" w:hAnsi="SimSun" w:eastAsia="SimSun" w:cs="SimSun"/>
          <w:sz w:val="24"/>
          <w:szCs w:val="24"/>
          <w:spacing w:val="7"/>
        </w:rPr>
        <w:t>加权平均数，知道它们是对数据集中趋势的描述(例84)。</w:t>
      </w:r>
    </w:p>
    <w:p>
      <w:pPr>
        <w:ind w:left="3" w:right="77" w:firstLine="490"/>
        <w:spacing w:before="144" w:line="277" w:lineRule="auto"/>
        <w:rPr>
          <w:rFonts w:ascii="SimSun" w:hAnsi="SimSun" w:eastAsia="SimSun" w:cs="SimSun"/>
          <w:sz w:val="24"/>
          <w:szCs w:val="24"/>
        </w:rPr>
      </w:pPr>
      <w:r>
        <w:rPr>
          <w:rFonts w:ascii="SimSun" w:hAnsi="SimSun" w:eastAsia="SimSun" w:cs="SimSun"/>
          <w:sz w:val="24"/>
          <w:szCs w:val="24"/>
          <w:spacing w:val="6"/>
        </w:rPr>
        <w:t>(5)体会刻画数据离散程度的意义，会计算一组简单数据</w:t>
      </w:r>
      <w:r>
        <w:rPr>
          <w:rFonts w:ascii="SimSun" w:hAnsi="SimSun" w:eastAsia="SimSun" w:cs="SimSun"/>
          <w:sz w:val="24"/>
          <w:szCs w:val="24"/>
          <w:spacing w:val="5"/>
        </w:rPr>
        <w:t>的离差</w:t>
      </w:r>
      <w:r>
        <w:rPr>
          <w:rFonts w:ascii="SimSun" w:hAnsi="SimSun" w:eastAsia="SimSun" w:cs="SimSun"/>
          <w:sz w:val="24"/>
          <w:szCs w:val="24"/>
        </w:rPr>
        <w:t xml:space="preserve"> </w:t>
      </w:r>
      <w:r>
        <w:rPr>
          <w:rFonts w:ascii="SimSun" w:hAnsi="SimSun" w:eastAsia="SimSun" w:cs="SimSun"/>
          <w:sz w:val="24"/>
          <w:szCs w:val="24"/>
          <w:spacing w:val="-2"/>
        </w:rPr>
        <w:t>平方和、方差。</w:t>
      </w:r>
    </w:p>
    <w:p>
      <w:pPr>
        <w:ind w:left="3" w:right="98" w:firstLine="490"/>
        <w:spacing w:before="131" w:line="275" w:lineRule="auto"/>
        <w:rPr>
          <w:rFonts w:ascii="SimSun" w:hAnsi="SimSun" w:eastAsia="SimSun" w:cs="SimSun"/>
          <w:sz w:val="24"/>
          <w:szCs w:val="24"/>
        </w:rPr>
      </w:pPr>
      <w:r>
        <w:rPr>
          <w:rFonts w:ascii="SimSun" w:hAnsi="SimSun" w:eastAsia="SimSun" w:cs="SimSun"/>
          <w:sz w:val="24"/>
          <w:szCs w:val="24"/>
          <w:spacing w:val="5"/>
        </w:rPr>
        <w:t>(6)经历数据分类的活动，知道按照组内离差平方和最小的原则 </w:t>
      </w:r>
      <w:r>
        <w:rPr>
          <w:rFonts w:ascii="SimSun" w:hAnsi="SimSun" w:eastAsia="SimSun" w:cs="SimSun"/>
          <w:sz w:val="24"/>
          <w:szCs w:val="24"/>
          <w:spacing w:val="11"/>
        </w:rPr>
        <w:t>对数据进行分类的方法(例85)。</w:t>
      </w:r>
    </w:p>
    <w:p>
      <w:pPr>
        <w:ind w:left="3" w:firstLine="490"/>
        <w:spacing w:before="115" w:line="275" w:lineRule="auto"/>
        <w:rPr>
          <w:rFonts w:ascii="SimSun" w:hAnsi="SimSun" w:eastAsia="SimSun" w:cs="SimSun"/>
          <w:sz w:val="24"/>
          <w:szCs w:val="24"/>
        </w:rPr>
      </w:pPr>
      <w:r>
        <w:rPr>
          <w:rFonts w:ascii="SimSun" w:hAnsi="SimSun" w:eastAsia="SimSun" w:cs="SimSun"/>
          <w:sz w:val="24"/>
          <w:szCs w:val="24"/>
          <w:spacing w:val="8"/>
        </w:rPr>
        <w:t>(7)通过实例，了解频数和频数分布的意义，能画频数直方图，</w:t>
      </w:r>
      <w:r>
        <w:rPr>
          <w:rFonts w:ascii="SimSun" w:hAnsi="SimSun" w:eastAsia="SimSun" w:cs="SimSun"/>
          <w:sz w:val="24"/>
          <w:szCs w:val="24"/>
          <w:spacing w:val="16"/>
        </w:rPr>
        <w:t xml:space="preserve"> </w:t>
      </w:r>
      <w:r>
        <w:rPr>
          <w:rFonts w:ascii="SimSun" w:hAnsi="SimSun" w:eastAsia="SimSun" w:cs="SimSun"/>
          <w:sz w:val="24"/>
          <w:szCs w:val="24"/>
          <w:spacing w:val="-1"/>
        </w:rPr>
        <w:t>能利用频数直方图解释数据中蕴含的信息。</w:t>
      </w:r>
    </w:p>
    <w:p>
      <w:pPr>
        <w:ind w:left="3" w:right="78" w:firstLine="490"/>
        <w:spacing w:before="152" w:line="271" w:lineRule="auto"/>
        <w:rPr>
          <w:rFonts w:ascii="SimSun" w:hAnsi="SimSun" w:eastAsia="SimSun" w:cs="SimSun"/>
          <w:sz w:val="24"/>
          <w:szCs w:val="24"/>
        </w:rPr>
      </w:pPr>
      <w:r>
        <w:rPr>
          <w:rFonts w:ascii="SimSun" w:hAnsi="SimSun" w:eastAsia="SimSun" w:cs="SimSun"/>
          <w:sz w:val="24"/>
          <w:szCs w:val="24"/>
          <w:spacing w:val="6"/>
        </w:rPr>
        <w:t>(8)体会样本与总体的关系，知道可以用样本平均数估</w:t>
      </w:r>
      <w:r>
        <w:rPr>
          <w:rFonts w:ascii="SimSun" w:hAnsi="SimSun" w:eastAsia="SimSun" w:cs="SimSun"/>
          <w:sz w:val="24"/>
          <w:szCs w:val="24"/>
          <w:spacing w:val="5"/>
        </w:rPr>
        <w:t>计总体平</w:t>
      </w:r>
      <w:r>
        <w:rPr>
          <w:rFonts w:ascii="SimSun" w:hAnsi="SimSun" w:eastAsia="SimSun" w:cs="SimSun"/>
          <w:sz w:val="24"/>
          <w:szCs w:val="24"/>
        </w:rPr>
        <w:t xml:space="preserve"> </w:t>
      </w:r>
      <w:r>
        <w:rPr>
          <w:rFonts w:ascii="SimSun" w:hAnsi="SimSun" w:eastAsia="SimSun" w:cs="SimSun"/>
          <w:sz w:val="24"/>
          <w:szCs w:val="24"/>
          <w:spacing w:val="-1"/>
        </w:rPr>
        <w:t>均数，用样本方差估计总体方差。</w:t>
      </w:r>
    </w:p>
    <w:p>
      <w:pPr>
        <w:ind w:left="3" w:right="80" w:firstLine="490"/>
        <w:spacing w:before="128" w:line="279" w:lineRule="auto"/>
        <w:rPr>
          <w:rFonts w:ascii="SimSun" w:hAnsi="SimSun" w:eastAsia="SimSun" w:cs="SimSun"/>
          <w:sz w:val="24"/>
          <w:szCs w:val="24"/>
        </w:rPr>
      </w:pPr>
      <w:r>
        <w:rPr>
          <w:rFonts w:ascii="SimSun" w:hAnsi="SimSun" w:eastAsia="SimSun" w:cs="SimSun"/>
          <w:sz w:val="24"/>
          <w:szCs w:val="24"/>
          <w:spacing w:val="6"/>
        </w:rPr>
        <w:t>(9)会计算四分位数，了解四分位数与箱线图的关系</w:t>
      </w:r>
      <w:r>
        <w:rPr>
          <w:rFonts w:ascii="SimSun" w:hAnsi="SimSun" w:eastAsia="SimSun" w:cs="SimSun"/>
          <w:sz w:val="24"/>
          <w:szCs w:val="24"/>
          <w:spacing w:val="5"/>
        </w:rPr>
        <w:t>，感悟百分</w:t>
      </w:r>
      <w:r>
        <w:rPr>
          <w:rFonts w:ascii="SimSun" w:hAnsi="SimSun" w:eastAsia="SimSun" w:cs="SimSun"/>
          <w:sz w:val="24"/>
          <w:szCs w:val="24"/>
        </w:rPr>
        <w:t xml:space="preserve"> </w:t>
      </w:r>
      <w:r>
        <w:rPr>
          <w:rFonts w:ascii="SimSun" w:hAnsi="SimSun" w:eastAsia="SimSun" w:cs="SimSun"/>
          <w:sz w:val="24"/>
          <w:szCs w:val="24"/>
          <w:spacing w:val="15"/>
        </w:rPr>
        <w:t>位数的意义(例86)。</w:t>
      </w:r>
    </w:p>
    <w:p>
      <w:pPr>
        <w:ind w:left="3" w:right="79" w:firstLine="490"/>
        <w:spacing w:before="135" w:line="271" w:lineRule="auto"/>
        <w:rPr>
          <w:rFonts w:ascii="SimSun" w:hAnsi="SimSun" w:eastAsia="SimSun" w:cs="SimSun"/>
          <w:sz w:val="24"/>
          <w:szCs w:val="24"/>
        </w:rPr>
      </w:pPr>
      <w:r>
        <w:rPr>
          <w:rFonts w:ascii="SimSun" w:hAnsi="SimSun" w:eastAsia="SimSun" w:cs="SimSun"/>
          <w:sz w:val="24"/>
          <w:szCs w:val="24"/>
          <w:spacing w:val="10"/>
        </w:rPr>
        <w:t>(10)能解释数据分析的结果，能根据结果作出简单的判断和预</w:t>
      </w:r>
      <w:r>
        <w:rPr>
          <w:rFonts w:ascii="SimSun" w:hAnsi="SimSun" w:eastAsia="SimSun" w:cs="SimSun"/>
          <w:sz w:val="24"/>
          <w:szCs w:val="24"/>
        </w:rPr>
        <w:t xml:space="preserve"> </w:t>
      </w:r>
      <w:r>
        <w:rPr>
          <w:rFonts w:ascii="SimSun" w:hAnsi="SimSun" w:eastAsia="SimSun" w:cs="SimSun"/>
          <w:sz w:val="24"/>
          <w:szCs w:val="24"/>
          <w:spacing w:val="-1"/>
        </w:rPr>
        <w:t>测，并能进行交流。</w:t>
      </w:r>
    </w:p>
    <w:p>
      <w:pPr>
        <w:spacing w:line="271" w:lineRule="auto"/>
        <w:sectPr>
          <w:footerReference w:type="default" r:id="rId100"/>
          <w:pgSz w:w="10440" w:h="14740"/>
          <w:pgMar w:top="400" w:right="1529" w:bottom="1194" w:left="1566" w:header="0"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9" w:lineRule="auto"/>
        <w:rPr/>
      </w:pPr>
      <w:r/>
    </w:p>
    <w:p>
      <w:pPr>
        <w:ind w:left="13" w:right="121" w:firstLine="480"/>
        <w:spacing w:before="78" w:line="326" w:lineRule="auto"/>
        <w:rPr>
          <w:rFonts w:ascii="SimSun" w:hAnsi="SimSun" w:eastAsia="SimSun" w:cs="SimSun"/>
          <w:sz w:val="24"/>
          <w:szCs w:val="24"/>
        </w:rPr>
      </w:pPr>
      <w:r>
        <w:rPr>
          <w:rFonts w:ascii="SimSun" w:hAnsi="SimSun" w:eastAsia="SimSun" w:cs="SimSun"/>
          <w:sz w:val="24"/>
          <w:szCs w:val="24"/>
          <w:spacing w:val="17"/>
        </w:rPr>
        <w:t>(11)通过表格、折线图、趋势图(例87)等，感受随机现象的 </w:t>
      </w:r>
      <w:r>
        <w:rPr>
          <w:rFonts w:ascii="SimSun" w:hAnsi="SimSun" w:eastAsia="SimSun" w:cs="SimSun"/>
          <w:sz w:val="24"/>
          <w:szCs w:val="24"/>
          <w:spacing w:val="-4"/>
        </w:rPr>
        <w:t>变化趋势。</w:t>
      </w:r>
    </w:p>
    <w:p>
      <w:pPr>
        <w:ind w:left="497"/>
        <w:spacing w:before="208"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2"/>
        </w:rPr>
        <w:t xml:space="preserve"> </w:t>
      </w:r>
      <w:r>
        <w:rPr>
          <w:rFonts w:ascii="SimHei" w:hAnsi="SimHei" w:eastAsia="SimHei" w:cs="SimHei"/>
          <w:sz w:val="24"/>
          <w:szCs w:val="24"/>
          <w:b/>
          <w:bCs/>
          <w:spacing w:val="-2"/>
        </w:rPr>
        <w:t>随机事件的概率</w:t>
      </w:r>
    </w:p>
    <w:p>
      <w:pPr>
        <w:pStyle w:val="BodyText"/>
        <w:spacing w:line="266" w:lineRule="auto"/>
        <w:rPr/>
      </w:pPr>
      <w:r/>
    </w:p>
    <w:p>
      <w:pPr>
        <w:ind w:left="13" w:right="101" w:firstLine="480"/>
        <w:spacing w:before="78" w:line="290" w:lineRule="auto"/>
        <w:rPr>
          <w:rFonts w:ascii="SimSun" w:hAnsi="SimSun" w:eastAsia="SimSun" w:cs="SimSun"/>
          <w:sz w:val="24"/>
          <w:szCs w:val="24"/>
        </w:rPr>
      </w:pPr>
      <w:r>
        <w:rPr>
          <w:rFonts w:ascii="SimSun" w:hAnsi="SimSun" w:eastAsia="SimSun" w:cs="SimSun"/>
          <w:sz w:val="24"/>
          <w:szCs w:val="24"/>
          <w:spacing w:val="6"/>
        </w:rPr>
        <w:t>(1)能通过列表、画树状图等方法列出简单随机事件所有可能的</w:t>
      </w:r>
      <w:r>
        <w:rPr>
          <w:rFonts w:ascii="SimSun" w:hAnsi="SimSun" w:eastAsia="SimSun" w:cs="SimSun"/>
          <w:sz w:val="24"/>
          <w:szCs w:val="24"/>
          <w:spacing w:val="13"/>
        </w:rPr>
        <w:t xml:space="preserve"> </w:t>
      </w:r>
      <w:r>
        <w:rPr>
          <w:rFonts w:ascii="SimSun" w:hAnsi="SimSun" w:eastAsia="SimSun" w:cs="SimSun"/>
          <w:sz w:val="24"/>
          <w:szCs w:val="24"/>
          <w:spacing w:val="2"/>
        </w:rPr>
        <w:t>结果，以及指定随机事件发生的所有可能结果，了解随机事件的概率</w:t>
      </w:r>
      <w:r>
        <w:rPr>
          <w:rFonts w:ascii="SimSun" w:hAnsi="SimSun" w:eastAsia="SimSun" w:cs="SimSun"/>
          <w:sz w:val="24"/>
          <w:szCs w:val="24"/>
        </w:rPr>
        <w:t xml:space="preserve"> </w:t>
      </w:r>
      <w:r>
        <w:rPr>
          <w:rFonts w:ascii="SimSun" w:hAnsi="SimSun" w:eastAsia="SimSun" w:cs="SimSun"/>
          <w:sz w:val="24"/>
          <w:szCs w:val="24"/>
          <w:spacing w:val="5"/>
        </w:rPr>
        <w:t>(例88)。</w:t>
      </w:r>
    </w:p>
    <w:p>
      <w:pPr>
        <w:ind w:left="494"/>
        <w:spacing w:before="149" w:line="218" w:lineRule="auto"/>
        <w:rPr>
          <w:rFonts w:ascii="SimSun" w:hAnsi="SimSun" w:eastAsia="SimSun" w:cs="SimSun"/>
          <w:sz w:val="24"/>
          <w:szCs w:val="24"/>
        </w:rPr>
      </w:pPr>
      <w:r>
        <w:rPr>
          <w:rFonts w:ascii="SimSun" w:hAnsi="SimSun" w:eastAsia="SimSun" w:cs="SimSun"/>
          <w:sz w:val="24"/>
          <w:szCs w:val="24"/>
          <w:spacing w:val="3"/>
        </w:rPr>
        <w:t>(2)知道通过大量重复试验，可以用频率估计概率。</w:t>
      </w:r>
    </w:p>
    <w:p>
      <w:pPr>
        <w:pStyle w:val="BodyText"/>
        <w:spacing w:line="362"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31"/>
        </w:rPr>
        <w:t>【学业要求】</w:t>
      </w:r>
    </w:p>
    <w:p>
      <w:pPr>
        <w:pStyle w:val="BodyText"/>
        <w:spacing w:line="255"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56"/>
        </w:rPr>
        <w:t xml:space="preserve"> </w:t>
      </w:r>
      <w:r>
        <w:rPr>
          <w:rFonts w:ascii="SimHei" w:hAnsi="SimHei" w:eastAsia="SimHei" w:cs="SimHei"/>
          <w:sz w:val="24"/>
          <w:szCs w:val="24"/>
          <w:b/>
          <w:bCs/>
          <w:spacing w:val="-4"/>
        </w:rPr>
        <w:t>抽样与数据分析</w:t>
      </w:r>
    </w:p>
    <w:p>
      <w:pPr>
        <w:pStyle w:val="BodyText"/>
        <w:spacing w:line="280" w:lineRule="auto"/>
        <w:rPr/>
      </w:pPr>
      <w:r/>
    </w:p>
    <w:p>
      <w:pPr>
        <w:ind w:left="13"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知道抽样调查的必要性和简单随机抽样的特点。能根据问题的需</w:t>
      </w:r>
      <w:r>
        <w:rPr>
          <w:rFonts w:ascii="SimSun" w:hAnsi="SimSun" w:eastAsia="SimSun" w:cs="SimSun"/>
          <w:sz w:val="24"/>
          <w:szCs w:val="24"/>
          <w:spacing w:val="3"/>
        </w:rPr>
        <w:t xml:space="preserve">  </w:t>
      </w:r>
      <w:r>
        <w:rPr>
          <w:rFonts w:ascii="SimSun" w:hAnsi="SimSun" w:eastAsia="SimSun" w:cs="SimSun"/>
          <w:sz w:val="24"/>
          <w:szCs w:val="24"/>
          <w:spacing w:val="2"/>
        </w:rPr>
        <w:t>要，设计恰当的调查问卷并会用简单随机抽样收集数据；能绘制扇形</w:t>
      </w:r>
      <w:r>
        <w:rPr>
          <w:rFonts w:ascii="SimSun" w:hAnsi="SimSun" w:eastAsia="SimSun" w:cs="SimSun"/>
          <w:sz w:val="24"/>
          <w:szCs w:val="24"/>
        </w:rPr>
        <w:t xml:space="preserve">  </w:t>
      </w:r>
      <w:r>
        <w:rPr>
          <w:rFonts w:ascii="SimSun" w:hAnsi="SimSun" w:eastAsia="SimSun" w:cs="SimSun"/>
          <w:sz w:val="24"/>
          <w:szCs w:val="24"/>
          <w:spacing w:val="5"/>
        </w:rPr>
        <w:t>统计图、频数直方图，能用扇形统计图、条形统计图、折线统计图、</w:t>
      </w:r>
      <w:r>
        <w:rPr>
          <w:rFonts w:ascii="SimSun" w:hAnsi="SimSun" w:eastAsia="SimSun" w:cs="SimSun"/>
          <w:sz w:val="24"/>
          <w:szCs w:val="24"/>
          <w:spacing w:val="18"/>
        </w:rPr>
        <w:t xml:space="preserve"> </w:t>
      </w:r>
      <w:r>
        <w:rPr>
          <w:rFonts w:ascii="SimSun" w:hAnsi="SimSun" w:eastAsia="SimSun" w:cs="SimSun"/>
          <w:sz w:val="24"/>
          <w:szCs w:val="24"/>
          <w:spacing w:val="2"/>
        </w:rPr>
        <w:t>频数直方图等整理与描述收集到的数据，能读懂扇形统计图、条形统</w:t>
      </w:r>
      <w:r>
        <w:rPr>
          <w:rFonts w:ascii="SimSun" w:hAnsi="SimSun" w:eastAsia="SimSun" w:cs="SimSun"/>
          <w:sz w:val="24"/>
          <w:szCs w:val="24"/>
        </w:rPr>
        <w:t xml:space="preserve">  </w:t>
      </w:r>
      <w:r>
        <w:rPr>
          <w:rFonts w:ascii="SimSun" w:hAnsi="SimSun" w:eastAsia="SimSun" w:cs="SimSun"/>
          <w:sz w:val="24"/>
          <w:szCs w:val="24"/>
          <w:spacing w:val="2"/>
        </w:rPr>
        <w:t>计图、折线统计图、频数直方图等反映的数据信息，能利用频数</w:t>
      </w:r>
      <w:r>
        <w:rPr>
          <w:rFonts w:ascii="SimSun" w:hAnsi="SimSun" w:eastAsia="SimSun" w:cs="SimSun"/>
          <w:sz w:val="24"/>
          <w:szCs w:val="24"/>
          <w:spacing w:val="1"/>
        </w:rPr>
        <w:t>直方</w:t>
      </w:r>
      <w:r>
        <w:rPr>
          <w:rFonts w:ascii="SimSun" w:hAnsi="SimSun" w:eastAsia="SimSun" w:cs="SimSun"/>
          <w:sz w:val="24"/>
          <w:szCs w:val="24"/>
        </w:rPr>
        <w:t xml:space="preserve">  </w:t>
      </w:r>
      <w:r>
        <w:rPr>
          <w:rFonts w:ascii="SimSun" w:hAnsi="SimSun" w:eastAsia="SimSun" w:cs="SimSun"/>
          <w:sz w:val="24"/>
          <w:szCs w:val="24"/>
          <w:spacing w:val="2"/>
        </w:rPr>
        <w:t>图解释数据中蕴含的信息；能计算一组数据的中位数、众数、加权平</w:t>
      </w:r>
      <w:r>
        <w:rPr>
          <w:rFonts w:ascii="SimSun" w:hAnsi="SimSun" w:eastAsia="SimSun" w:cs="SimSun"/>
          <w:sz w:val="24"/>
          <w:szCs w:val="24"/>
        </w:rPr>
        <w:t xml:space="preserve">  </w:t>
      </w:r>
      <w:r>
        <w:rPr>
          <w:rFonts w:ascii="SimSun" w:hAnsi="SimSun" w:eastAsia="SimSun" w:cs="SimSun"/>
          <w:sz w:val="24"/>
          <w:szCs w:val="24"/>
          <w:spacing w:val="6"/>
        </w:rPr>
        <w:t>均数，知道计算加权平均数的分布式计算方</w:t>
      </w:r>
      <w:r>
        <w:rPr>
          <w:rFonts w:ascii="SimSun" w:hAnsi="SimSun" w:eastAsia="SimSun" w:cs="SimSun"/>
          <w:sz w:val="24"/>
          <w:szCs w:val="24"/>
          <w:spacing w:val="5"/>
        </w:rPr>
        <w:t>法，知道中位数、众数、</w:t>
      </w:r>
      <w:r>
        <w:rPr>
          <w:rFonts w:ascii="SimSun" w:hAnsi="SimSun" w:eastAsia="SimSun" w:cs="SimSun"/>
          <w:sz w:val="24"/>
          <w:szCs w:val="24"/>
        </w:rPr>
        <w:t xml:space="preserve"> </w:t>
      </w:r>
      <w:r>
        <w:rPr>
          <w:rFonts w:ascii="SimSun" w:hAnsi="SimSun" w:eastAsia="SimSun" w:cs="SimSun"/>
          <w:sz w:val="24"/>
          <w:szCs w:val="24"/>
          <w:spacing w:val="2"/>
        </w:rPr>
        <w:t>平均数都能刻画这组数据的集中趋势以及它们各自的特点；会计算一</w:t>
      </w:r>
      <w:r>
        <w:rPr>
          <w:rFonts w:ascii="SimSun" w:hAnsi="SimSun" w:eastAsia="SimSun" w:cs="SimSun"/>
          <w:sz w:val="24"/>
          <w:szCs w:val="24"/>
          <w:spacing w:val="1"/>
        </w:rPr>
        <w:t xml:space="preserve">  </w:t>
      </w:r>
      <w:r>
        <w:rPr>
          <w:rFonts w:ascii="SimSun" w:hAnsi="SimSun" w:eastAsia="SimSun" w:cs="SimSun"/>
          <w:sz w:val="24"/>
          <w:szCs w:val="24"/>
          <w:spacing w:val="2"/>
        </w:rPr>
        <w:t>组简单数据的离差平方和、方差，知道离差平方和、方差都能刻画这</w:t>
      </w:r>
      <w:r>
        <w:rPr>
          <w:rFonts w:ascii="SimSun" w:hAnsi="SimSun" w:eastAsia="SimSun" w:cs="SimSun"/>
          <w:sz w:val="24"/>
          <w:szCs w:val="24"/>
        </w:rPr>
        <w:t xml:space="preserve">  </w:t>
      </w:r>
      <w:r>
        <w:rPr>
          <w:rFonts w:ascii="SimSun" w:hAnsi="SimSun" w:eastAsia="SimSun" w:cs="SimSun"/>
          <w:sz w:val="24"/>
          <w:szCs w:val="24"/>
          <w:spacing w:val="10"/>
        </w:rPr>
        <w:t>组数据的波动(离散)程度，知道按照组内离差平方和最小的原则对</w:t>
      </w:r>
      <w:r>
        <w:rPr>
          <w:rFonts w:ascii="SimSun" w:hAnsi="SimSun" w:eastAsia="SimSun" w:cs="SimSun"/>
          <w:sz w:val="24"/>
          <w:szCs w:val="24"/>
        </w:rPr>
        <w:t xml:space="preserve">  </w:t>
      </w:r>
      <w:r>
        <w:rPr>
          <w:rFonts w:ascii="SimSun" w:hAnsi="SimSun" w:eastAsia="SimSun" w:cs="SimSun"/>
          <w:sz w:val="24"/>
          <w:szCs w:val="24"/>
          <w:spacing w:val="2"/>
        </w:rPr>
        <w:t>数据进行分类的方法；知道样本与总体的关系，能用样本平均数估计</w:t>
      </w:r>
      <w:r>
        <w:rPr>
          <w:rFonts w:ascii="SimSun" w:hAnsi="SimSun" w:eastAsia="SimSun" w:cs="SimSun"/>
          <w:sz w:val="24"/>
          <w:szCs w:val="24"/>
        </w:rPr>
        <w:t xml:space="preserve">  </w:t>
      </w:r>
      <w:r>
        <w:rPr>
          <w:rFonts w:ascii="SimSun" w:hAnsi="SimSun" w:eastAsia="SimSun" w:cs="SimSun"/>
          <w:sz w:val="24"/>
          <w:szCs w:val="24"/>
          <w:spacing w:val="10"/>
        </w:rPr>
        <w:t>总体平均数，能用样本方差估计总体方差；知道百分位数和四分位</w:t>
      </w:r>
      <w:r>
        <w:rPr>
          <w:rFonts w:ascii="SimSun" w:hAnsi="SimSun" w:eastAsia="SimSun" w:cs="SimSun"/>
          <w:sz w:val="24"/>
          <w:szCs w:val="24"/>
          <w:spacing w:val="4"/>
        </w:rPr>
        <w:t xml:space="preserve">  </w:t>
      </w:r>
      <w:r>
        <w:rPr>
          <w:rFonts w:ascii="SimSun" w:hAnsi="SimSun" w:eastAsia="SimSun" w:cs="SimSun"/>
          <w:sz w:val="24"/>
          <w:szCs w:val="24"/>
          <w:spacing w:val="2"/>
        </w:rPr>
        <w:t>数，能计算一组数据的四分位数，知道箱线图可以直观反映数据分布</w:t>
      </w:r>
      <w:r>
        <w:rPr>
          <w:rFonts w:ascii="SimSun" w:hAnsi="SimSun" w:eastAsia="SimSun" w:cs="SimSun"/>
          <w:sz w:val="24"/>
          <w:szCs w:val="24"/>
        </w:rPr>
        <w:t xml:space="preserve">  </w:t>
      </w:r>
      <w:r>
        <w:rPr>
          <w:rFonts w:ascii="SimSun" w:hAnsi="SimSun" w:eastAsia="SimSun" w:cs="SimSun"/>
          <w:sz w:val="24"/>
          <w:szCs w:val="24"/>
          <w:spacing w:val="5"/>
        </w:rPr>
        <w:t>的信息；能根据问题的需要提取中位数、众数、平均数、四分位数、</w:t>
      </w:r>
      <w:r>
        <w:rPr>
          <w:rFonts w:ascii="SimSun" w:hAnsi="SimSun" w:eastAsia="SimSun" w:cs="SimSun"/>
          <w:sz w:val="24"/>
          <w:szCs w:val="24"/>
        </w:rPr>
        <w:t xml:space="preserve"> </w:t>
      </w:r>
      <w:r>
        <w:rPr>
          <w:rFonts w:ascii="SimSun" w:hAnsi="SimSun" w:eastAsia="SimSun" w:cs="SimSun"/>
          <w:sz w:val="24"/>
          <w:szCs w:val="24"/>
          <w:spacing w:val="2"/>
        </w:rPr>
        <w:t>方差等数据的数字特征，能根据数据的数字特征解释或解决问题；能</w:t>
      </w:r>
      <w:r>
        <w:rPr>
          <w:rFonts w:ascii="SimSun" w:hAnsi="SimSun" w:eastAsia="SimSun" w:cs="SimSun"/>
          <w:sz w:val="24"/>
          <w:szCs w:val="24"/>
        </w:rPr>
        <w:t xml:space="preserve">  </w:t>
      </w:r>
      <w:r>
        <w:rPr>
          <w:rFonts w:ascii="SimSun" w:hAnsi="SimSun" w:eastAsia="SimSun" w:cs="SimSun"/>
          <w:sz w:val="24"/>
          <w:szCs w:val="24"/>
          <w:spacing w:val="2"/>
        </w:rPr>
        <w:t>根据需要使用恰当的统计图表整理和表示数据，能根据统计图表分析</w:t>
      </w:r>
    </w:p>
    <w:p>
      <w:pPr>
        <w:spacing w:line="323" w:lineRule="auto"/>
        <w:sectPr>
          <w:footerReference w:type="default" r:id="rId101"/>
          <w:pgSz w:w="10440" w:h="14740"/>
          <w:pgMar w:top="400" w:right="1489" w:bottom="1192" w:left="1566" w:header="0" w:footer="1059" w:gutter="0"/>
        </w:sectPr>
        <w:rPr>
          <w:rFonts w:ascii="SimSun" w:hAnsi="SimSun" w:eastAsia="SimSun" w:cs="SimSun"/>
          <w:sz w:val="24"/>
          <w:szCs w:val="24"/>
        </w:rPr>
      </w:pPr>
    </w:p>
    <w:p>
      <w:pPr>
        <w:pStyle w:val="BodyText"/>
        <w:spacing w:line="346" w:lineRule="auto"/>
        <w:rPr/>
      </w:pPr>
      <w:r/>
    </w:p>
    <w:p>
      <w:pPr>
        <w:ind w:left="3" w:right="32"/>
        <w:spacing w:before="78" w:line="319" w:lineRule="auto"/>
        <w:rPr>
          <w:rFonts w:ascii="SimSun" w:hAnsi="SimSun" w:eastAsia="SimSun" w:cs="SimSun"/>
          <w:sz w:val="24"/>
          <w:szCs w:val="24"/>
        </w:rPr>
      </w:pPr>
      <w:r>
        <w:rPr>
          <w:rFonts w:ascii="SimSun" w:hAnsi="SimSun" w:eastAsia="SimSun" w:cs="SimSun"/>
          <w:sz w:val="24"/>
          <w:szCs w:val="24"/>
          <w:spacing w:val="2"/>
        </w:rPr>
        <w:t>随机现象的变化趋势；体会数据分析的重要性，感悟通过样本特征估</w:t>
      </w:r>
      <w:r>
        <w:rPr>
          <w:rFonts w:ascii="SimSun" w:hAnsi="SimSun" w:eastAsia="SimSun" w:cs="SimSun"/>
          <w:sz w:val="24"/>
          <w:szCs w:val="24"/>
          <w:spacing w:val="10"/>
        </w:rPr>
        <w:t xml:space="preserve"> </w:t>
      </w:r>
      <w:r>
        <w:rPr>
          <w:rFonts w:ascii="SimSun" w:hAnsi="SimSun" w:eastAsia="SimSun" w:cs="SimSun"/>
          <w:sz w:val="24"/>
          <w:szCs w:val="24"/>
          <w:spacing w:val="-1"/>
        </w:rPr>
        <w:t>计总体特征的思想，形成数据观念，发展模型观念。</w:t>
      </w:r>
    </w:p>
    <w:p>
      <w:pPr>
        <w:ind w:left="497"/>
        <w:spacing w:before="217"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2"/>
        </w:rPr>
        <w:t xml:space="preserve"> </w:t>
      </w:r>
      <w:r>
        <w:rPr>
          <w:rFonts w:ascii="SimHei" w:hAnsi="SimHei" w:eastAsia="SimHei" w:cs="SimHei"/>
          <w:sz w:val="24"/>
          <w:szCs w:val="24"/>
          <w:b/>
          <w:bCs/>
          <w:spacing w:val="-2"/>
        </w:rPr>
        <w:t>随机事件的概率</w:t>
      </w:r>
    </w:p>
    <w:p>
      <w:pPr>
        <w:pStyle w:val="BodyText"/>
        <w:spacing w:line="245" w:lineRule="auto"/>
        <w:rPr/>
      </w:pPr>
      <w:r/>
    </w:p>
    <w:p>
      <w:pPr>
        <w:ind w:left="3" w:right="25" w:firstLine="490"/>
        <w:spacing w:before="78" w:line="324" w:lineRule="auto"/>
        <w:jc w:val="both"/>
        <w:rPr>
          <w:rFonts w:ascii="SimSun" w:hAnsi="SimSun" w:eastAsia="SimSun" w:cs="SimSun"/>
          <w:sz w:val="24"/>
          <w:szCs w:val="24"/>
        </w:rPr>
      </w:pPr>
      <w:r>
        <w:rPr>
          <w:rFonts w:ascii="SimSun" w:hAnsi="SimSun" w:eastAsia="SimSun" w:cs="SimSun"/>
          <w:sz w:val="24"/>
          <w:szCs w:val="24"/>
          <w:spacing w:val="6"/>
        </w:rPr>
        <w:t>能描述简单随机事件的特征(可能结果的个数有限，每一个可能</w:t>
      </w:r>
      <w:r>
        <w:rPr>
          <w:rFonts w:ascii="SimSun" w:hAnsi="SimSun" w:eastAsia="SimSun" w:cs="SimSun"/>
          <w:sz w:val="24"/>
          <w:szCs w:val="24"/>
          <w:spacing w:val="13"/>
        </w:rPr>
        <w:t xml:space="preserve"> </w:t>
      </w:r>
      <w:r>
        <w:rPr>
          <w:rFonts w:ascii="SimSun" w:hAnsi="SimSun" w:eastAsia="SimSun" w:cs="SimSun"/>
          <w:sz w:val="24"/>
          <w:szCs w:val="24"/>
          <w:spacing w:val="10"/>
        </w:rPr>
        <w:t>结果出现的概率相等),能用列表、画树状图等方法求出简单随机事 </w:t>
      </w:r>
      <w:r>
        <w:rPr>
          <w:rFonts w:ascii="SimSun" w:hAnsi="SimSun" w:eastAsia="SimSun" w:cs="SimSun"/>
          <w:sz w:val="24"/>
          <w:szCs w:val="24"/>
          <w:spacing w:val="2"/>
        </w:rPr>
        <w:t>件所有可能的结果以及指定随机事件发生的所有可能结果，能计算简</w:t>
      </w:r>
      <w:r>
        <w:rPr>
          <w:rFonts w:ascii="SimSun" w:hAnsi="SimSun" w:eastAsia="SimSun" w:cs="SimSun"/>
          <w:sz w:val="24"/>
          <w:szCs w:val="24"/>
          <w:spacing w:val="17"/>
        </w:rPr>
        <w:t xml:space="preserve"> </w:t>
      </w:r>
      <w:r>
        <w:rPr>
          <w:rFonts w:ascii="SimSun" w:hAnsi="SimSun" w:eastAsia="SimSun" w:cs="SimSun"/>
          <w:sz w:val="24"/>
          <w:szCs w:val="24"/>
          <w:spacing w:val="2"/>
        </w:rPr>
        <w:t>单随机事件的概率；知道经历大量重复试验，随机事件发生的频率具</w:t>
      </w:r>
      <w:r>
        <w:rPr>
          <w:rFonts w:ascii="SimSun" w:hAnsi="SimSun" w:eastAsia="SimSun" w:cs="SimSun"/>
          <w:sz w:val="24"/>
          <w:szCs w:val="24"/>
          <w:spacing w:val="12"/>
        </w:rPr>
        <w:t xml:space="preserve"> </w:t>
      </w:r>
      <w:r>
        <w:rPr>
          <w:rFonts w:ascii="SimSun" w:hAnsi="SimSun" w:eastAsia="SimSun" w:cs="SimSun"/>
          <w:sz w:val="24"/>
          <w:szCs w:val="24"/>
          <w:spacing w:val="2"/>
        </w:rPr>
        <w:t>有稳定性，能用频率估计概率；体会数据的随机性以及概率与统计的</w:t>
      </w:r>
      <w:r>
        <w:rPr>
          <w:rFonts w:ascii="SimSun" w:hAnsi="SimSun" w:eastAsia="SimSun" w:cs="SimSun"/>
          <w:sz w:val="24"/>
          <w:szCs w:val="24"/>
          <w:spacing w:val="17"/>
        </w:rPr>
        <w:t xml:space="preserve"> </w:t>
      </w:r>
      <w:r>
        <w:rPr>
          <w:rFonts w:ascii="SimSun" w:hAnsi="SimSun" w:eastAsia="SimSun" w:cs="SimSun"/>
          <w:sz w:val="24"/>
          <w:szCs w:val="24"/>
        </w:rPr>
        <w:t>关系；能综合运用统计与概率的思维方法解决简单的实际问题。</w:t>
      </w:r>
    </w:p>
    <w:p>
      <w:pPr>
        <w:ind w:left="377"/>
        <w:spacing w:before="220"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67" w:lineRule="auto"/>
        <w:rPr/>
      </w:pPr>
      <w:r/>
    </w:p>
    <w:p>
      <w:pPr>
        <w:ind w:left="3" w:right="33" w:firstLine="490"/>
        <w:spacing w:before="78" w:line="318" w:lineRule="auto"/>
        <w:rPr>
          <w:rFonts w:ascii="SimSun" w:hAnsi="SimSun" w:eastAsia="SimSun" w:cs="SimSun"/>
          <w:sz w:val="24"/>
          <w:szCs w:val="24"/>
        </w:rPr>
      </w:pPr>
      <w:r>
        <w:rPr>
          <w:rFonts w:ascii="SimSun" w:hAnsi="SimSun" w:eastAsia="SimSun" w:cs="SimSun"/>
          <w:sz w:val="24"/>
          <w:szCs w:val="24"/>
          <w:spacing w:val="2"/>
        </w:rPr>
        <w:t>初中阶段统计与概率领域包括“抽样与数据分析”和“随机事件</w:t>
      </w:r>
      <w:r>
        <w:rPr>
          <w:rFonts w:ascii="SimSun" w:hAnsi="SimSun" w:eastAsia="SimSun" w:cs="SimSun"/>
          <w:sz w:val="24"/>
          <w:szCs w:val="24"/>
          <w:spacing w:val="3"/>
        </w:rPr>
        <w:t xml:space="preserve"> </w:t>
      </w:r>
      <w:r>
        <w:rPr>
          <w:rFonts w:ascii="SimSun" w:hAnsi="SimSun" w:eastAsia="SimSun" w:cs="SimSun"/>
          <w:sz w:val="24"/>
          <w:szCs w:val="24"/>
          <w:spacing w:val="-3"/>
        </w:rPr>
        <w:t>的概率”两个主题。</w:t>
      </w:r>
    </w:p>
    <w:p>
      <w:pPr>
        <w:ind w:left="3" w:right="12" w:firstLine="490"/>
        <w:spacing w:before="11" w:line="316" w:lineRule="auto"/>
        <w:jc w:val="both"/>
        <w:rPr>
          <w:rFonts w:ascii="SimSun" w:hAnsi="SimSun" w:eastAsia="SimSun" w:cs="SimSun"/>
          <w:sz w:val="24"/>
          <w:szCs w:val="24"/>
        </w:rPr>
      </w:pPr>
      <w:r>
        <w:rPr>
          <w:rFonts w:ascii="SimSun" w:hAnsi="SimSun" w:eastAsia="SimSun" w:cs="SimSun"/>
          <w:sz w:val="24"/>
          <w:szCs w:val="24"/>
          <w:spacing w:val="2"/>
        </w:rPr>
        <w:t>抽样与数据分析的教学。应当以现实生活中的实例为背景，引导</w:t>
      </w:r>
      <w:r>
        <w:rPr>
          <w:rFonts w:ascii="SimSun" w:hAnsi="SimSun" w:eastAsia="SimSun" w:cs="SimSun"/>
          <w:sz w:val="24"/>
          <w:szCs w:val="24"/>
          <w:spacing w:val="9"/>
        </w:rPr>
        <w:t xml:space="preserve"> </w:t>
      </w:r>
      <w:r>
        <w:rPr>
          <w:rFonts w:ascii="SimSun" w:hAnsi="SimSun" w:eastAsia="SimSun" w:cs="SimSun"/>
          <w:sz w:val="24"/>
          <w:szCs w:val="24"/>
          <w:spacing w:val="2"/>
        </w:rPr>
        <w:t>学生理解抽样的必要性，知道要根据研究问题的需要，选择恰当的方</w:t>
      </w:r>
      <w:r>
        <w:rPr>
          <w:rFonts w:ascii="SimSun" w:hAnsi="SimSun" w:eastAsia="SimSun" w:cs="SimSun"/>
          <w:sz w:val="24"/>
          <w:szCs w:val="24"/>
          <w:spacing w:val="8"/>
        </w:rPr>
        <w:t xml:space="preserve"> </w:t>
      </w:r>
      <w:r>
        <w:rPr>
          <w:rFonts w:ascii="SimSun" w:hAnsi="SimSun" w:eastAsia="SimSun" w:cs="SimSun"/>
          <w:sz w:val="24"/>
          <w:szCs w:val="24"/>
          <w:spacing w:val="2"/>
        </w:rPr>
        <w:t>法收集数据，会用简单随机抽样的方法；引导学生通过对实际问题中</w:t>
      </w:r>
      <w:r>
        <w:rPr>
          <w:rFonts w:ascii="SimSun" w:hAnsi="SimSun" w:eastAsia="SimSun" w:cs="SimSun"/>
          <w:sz w:val="24"/>
          <w:szCs w:val="24"/>
          <w:spacing w:val="5"/>
        </w:rPr>
        <w:t xml:space="preserve"> </w:t>
      </w:r>
      <w:r>
        <w:rPr>
          <w:rFonts w:ascii="SimSun" w:hAnsi="SimSun" w:eastAsia="SimSun" w:cs="SimSun"/>
          <w:sz w:val="24"/>
          <w:szCs w:val="24"/>
          <w:spacing w:val="3"/>
        </w:rPr>
        <w:t>数据的整理与分析，认识数据的数字特征各自的意义与功能，理解平</w:t>
      </w:r>
      <w:r>
        <w:rPr>
          <w:rFonts w:ascii="SimSun" w:hAnsi="SimSun" w:eastAsia="SimSun" w:cs="SimSun"/>
          <w:sz w:val="24"/>
          <w:szCs w:val="24"/>
        </w:rPr>
        <w:t xml:space="preserve"> </w:t>
      </w:r>
      <w:r>
        <w:rPr>
          <w:rFonts w:ascii="SimSun" w:hAnsi="SimSun" w:eastAsia="SimSun" w:cs="SimSun"/>
          <w:sz w:val="24"/>
          <w:szCs w:val="24"/>
          <w:spacing w:val="3"/>
        </w:rPr>
        <w:t>均数、中位数、众数如何刻画数据的集中趋势，理解方差如何刻画数</w:t>
      </w:r>
      <w:r>
        <w:rPr>
          <w:rFonts w:ascii="SimSun" w:hAnsi="SimSun" w:eastAsia="SimSun" w:cs="SimSun"/>
          <w:sz w:val="24"/>
          <w:szCs w:val="24"/>
        </w:rPr>
        <w:t xml:space="preserve"> </w:t>
      </w:r>
      <w:r>
        <w:rPr>
          <w:rFonts w:ascii="SimSun" w:hAnsi="SimSun" w:eastAsia="SimSun" w:cs="SimSun"/>
          <w:sz w:val="24"/>
          <w:szCs w:val="24"/>
          <w:spacing w:val="2"/>
        </w:rPr>
        <w:t>据的离散程度，理解四分位数如何刻画数据的取值特征，会用样本数</w:t>
      </w:r>
      <w:r>
        <w:rPr>
          <w:rFonts w:ascii="SimSun" w:hAnsi="SimSun" w:eastAsia="SimSun" w:cs="SimSun"/>
          <w:sz w:val="24"/>
          <w:szCs w:val="24"/>
          <w:spacing w:val="9"/>
        </w:rPr>
        <w:t xml:space="preserve"> </w:t>
      </w:r>
      <w:r>
        <w:rPr>
          <w:rFonts w:ascii="SimSun" w:hAnsi="SimSun" w:eastAsia="SimSun" w:cs="SimSun"/>
          <w:sz w:val="24"/>
          <w:szCs w:val="24"/>
          <w:spacing w:val="11"/>
        </w:rPr>
        <w:t>据的数字特征分析相关问题；引导学生通过</w:t>
      </w:r>
      <w:r>
        <w:rPr>
          <w:rFonts w:ascii="SimSun" w:hAnsi="SimSun" w:eastAsia="SimSun" w:cs="SimSun"/>
          <w:sz w:val="24"/>
          <w:szCs w:val="24"/>
          <w:spacing w:val="10"/>
        </w:rPr>
        <w:t>对实际问题中数据的分</w:t>
      </w:r>
      <w:r>
        <w:rPr>
          <w:rFonts w:ascii="SimSun" w:hAnsi="SimSun" w:eastAsia="SimSun" w:cs="SimSun"/>
          <w:sz w:val="24"/>
          <w:szCs w:val="24"/>
        </w:rPr>
        <w:t xml:space="preserve"> </w:t>
      </w:r>
      <w:r>
        <w:rPr>
          <w:rFonts w:ascii="SimSun" w:hAnsi="SimSun" w:eastAsia="SimSun" w:cs="SimSun"/>
          <w:sz w:val="24"/>
          <w:szCs w:val="24"/>
          <w:spacing w:val="2"/>
        </w:rPr>
        <w:t>类，了解数据分类的意义和简单的数据分类方法，知道几种统计图各</w:t>
      </w:r>
      <w:r>
        <w:rPr>
          <w:rFonts w:ascii="SimSun" w:hAnsi="SimSun" w:eastAsia="SimSun" w:cs="SimSun"/>
          <w:sz w:val="24"/>
          <w:szCs w:val="24"/>
          <w:spacing w:val="10"/>
        </w:rPr>
        <w:t xml:space="preserve"> </w:t>
      </w:r>
      <w:r>
        <w:rPr>
          <w:rFonts w:ascii="SimSun" w:hAnsi="SimSun" w:eastAsia="SimSun" w:cs="SimSun"/>
          <w:sz w:val="24"/>
          <w:szCs w:val="24"/>
          <w:spacing w:val="2"/>
        </w:rPr>
        <w:t>自的功能，会选择恰当的统计图表描述和表达数据</w:t>
      </w:r>
      <w:r>
        <w:rPr>
          <w:rFonts w:ascii="SimSun" w:hAnsi="SimSun" w:eastAsia="SimSun" w:cs="SimSun"/>
          <w:sz w:val="24"/>
          <w:szCs w:val="24"/>
          <w:spacing w:val="1"/>
        </w:rPr>
        <w:t>，能根据样本数据</w:t>
      </w:r>
      <w:r>
        <w:rPr>
          <w:rFonts w:ascii="SimSun" w:hAnsi="SimSun" w:eastAsia="SimSun" w:cs="SimSun"/>
          <w:sz w:val="24"/>
          <w:szCs w:val="24"/>
        </w:rPr>
        <w:t xml:space="preserve"> </w:t>
      </w:r>
      <w:r>
        <w:rPr>
          <w:rFonts w:ascii="SimSun" w:hAnsi="SimSun" w:eastAsia="SimSun" w:cs="SimSun"/>
          <w:sz w:val="24"/>
          <w:szCs w:val="24"/>
          <w:spacing w:val="2"/>
        </w:rPr>
        <w:t>的变化趋势推断总体的变化趋势。在这样的过程中，让学生感悟数据</w:t>
      </w:r>
      <w:r>
        <w:rPr>
          <w:rFonts w:ascii="SimSun" w:hAnsi="SimSun" w:eastAsia="SimSun" w:cs="SimSun"/>
          <w:sz w:val="24"/>
          <w:szCs w:val="24"/>
          <w:spacing w:val="13"/>
        </w:rPr>
        <w:t xml:space="preserve"> </w:t>
      </w:r>
      <w:r>
        <w:rPr>
          <w:rFonts w:ascii="SimSun" w:hAnsi="SimSun" w:eastAsia="SimSun" w:cs="SimSun"/>
          <w:sz w:val="24"/>
          <w:szCs w:val="24"/>
        </w:rPr>
        <w:t>分析的必要性，形成和发展数据观念和模型观念。</w:t>
      </w:r>
    </w:p>
    <w:p>
      <w:pPr>
        <w:ind w:left="3" w:right="17" w:firstLine="490"/>
        <w:spacing w:before="94" w:line="324" w:lineRule="auto"/>
        <w:jc w:val="both"/>
        <w:rPr>
          <w:rFonts w:ascii="SimSun" w:hAnsi="SimSun" w:eastAsia="SimSun" w:cs="SimSun"/>
          <w:sz w:val="24"/>
          <w:szCs w:val="24"/>
        </w:rPr>
      </w:pPr>
      <w:r>
        <w:rPr>
          <w:rFonts w:ascii="SimSun" w:hAnsi="SimSun" w:eastAsia="SimSun" w:cs="SimSun"/>
          <w:sz w:val="24"/>
          <w:szCs w:val="24"/>
          <w:spacing w:val="3"/>
        </w:rPr>
        <w:t>随机事件的概率的教学。要从小学阶段的定</w:t>
      </w:r>
      <w:r>
        <w:rPr>
          <w:rFonts w:ascii="SimSun" w:hAnsi="SimSun" w:eastAsia="SimSun" w:cs="SimSun"/>
          <w:sz w:val="24"/>
          <w:szCs w:val="24"/>
          <w:spacing w:val="2"/>
        </w:rPr>
        <w:t>性描述逐渐走向初中</w:t>
      </w:r>
      <w:r>
        <w:rPr>
          <w:rFonts w:ascii="SimSun" w:hAnsi="SimSun" w:eastAsia="SimSun" w:cs="SimSun"/>
          <w:sz w:val="24"/>
          <w:szCs w:val="24"/>
        </w:rPr>
        <w:t xml:space="preserve"> </w:t>
      </w:r>
      <w:r>
        <w:rPr>
          <w:rFonts w:ascii="SimSun" w:hAnsi="SimSun" w:eastAsia="SimSun" w:cs="SimSun"/>
          <w:sz w:val="24"/>
          <w:szCs w:val="24"/>
          <w:spacing w:val="11"/>
        </w:rPr>
        <w:t>阶段的定量分析，应当通过简单易行的情境，</w:t>
      </w:r>
      <w:r>
        <w:rPr>
          <w:rFonts w:ascii="SimSun" w:hAnsi="SimSun" w:eastAsia="SimSun" w:cs="SimSun"/>
          <w:sz w:val="24"/>
          <w:szCs w:val="24"/>
          <w:spacing w:val="10"/>
        </w:rPr>
        <w:t>引导学生感悟随机事</w:t>
      </w:r>
      <w:r>
        <w:rPr>
          <w:rFonts w:ascii="SimSun" w:hAnsi="SimSun" w:eastAsia="SimSun" w:cs="SimSun"/>
          <w:sz w:val="24"/>
          <w:szCs w:val="24"/>
        </w:rPr>
        <w:t xml:space="preserve"> </w:t>
      </w:r>
      <w:r>
        <w:rPr>
          <w:rFonts w:ascii="SimSun" w:hAnsi="SimSun" w:eastAsia="SimSun" w:cs="SimSun"/>
          <w:sz w:val="24"/>
          <w:szCs w:val="24"/>
          <w:spacing w:val="2"/>
        </w:rPr>
        <w:t>件，理解概率是对随机事件发生可能性大小的度量；引导学生认识一</w:t>
      </w:r>
    </w:p>
    <w:p>
      <w:pPr>
        <w:spacing w:line="324" w:lineRule="auto"/>
        <w:sectPr>
          <w:headerReference w:type="default" r:id="rId102"/>
          <w:footerReference w:type="default" r:id="rId103"/>
          <w:pgSz w:w="10440" w:h="14740"/>
          <w:pgMar w:top="1160" w:right="1566" w:bottom="1194" w:left="1566" w:header="791"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41" w:id="28"/>
      <w:bookmarkEnd w:id="28"/>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9" w:lineRule="auto"/>
        <w:rPr/>
      </w:pPr>
      <w:r/>
    </w:p>
    <w:p>
      <w:pPr>
        <w:ind w:left="13" w:right="73"/>
        <w:spacing w:before="78" w:line="316" w:lineRule="auto"/>
        <w:jc w:val="both"/>
        <w:rPr>
          <w:rFonts w:ascii="SimSun" w:hAnsi="SimSun" w:eastAsia="SimSun" w:cs="SimSun"/>
          <w:sz w:val="24"/>
          <w:szCs w:val="24"/>
        </w:rPr>
      </w:pPr>
      <w:r>
        <w:rPr>
          <w:rFonts w:ascii="SimSun" w:hAnsi="SimSun" w:eastAsia="SimSun" w:cs="SimSun"/>
          <w:sz w:val="24"/>
          <w:szCs w:val="24"/>
          <w:spacing w:val="2"/>
        </w:rPr>
        <w:t>类简单的随机事件，其所有可能发生结果的个数是有限的，每个可能</w:t>
      </w:r>
      <w:r>
        <w:rPr>
          <w:rFonts w:ascii="SimSun" w:hAnsi="SimSun" w:eastAsia="SimSun" w:cs="SimSun"/>
          <w:sz w:val="24"/>
          <w:szCs w:val="24"/>
          <w:spacing w:val="1"/>
        </w:rPr>
        <w:t xml:space="preserve"> </w:t>
      </w:r>
      <w:r>
        <w:rPr>
          <w:rFonts w:ascii="SimSun" w:hAnsi="SimSun" w:eastAsia="SimSun" w:cs="SimSun"/>
          <w:sz w:val="24"/>
          <w:szCs w:val="24"/>
          <w:spacing w:val="2"/>
        </w:rPr>
        <w:t>结果发生的概率是相等的，在此基础上了解简单随机事件概率的计算</w:t>
      </w:r>
      <w:r>
        <w:rPr>
          <w:rFonts w:ascii="SimSun" w:hAnsi="SimSun" w:eastAsia="SimSun" w:cs="SimSun"/>
          <w:sz w:val="24"/>
          <w:szCs w:val="24"/>
        </w:rPr>
        <w:t xml:space="preserve"> </w:t>
      </w:r>
      <w:r>
        <w:rPr>
          <w:rFonts w:ascii="SimSun" w:hAnsi="SimSun" w:eastAsia="SimSun" w:cs="SimSun"/>
          <w:sz w:val="24"/>
          <w:szCs w:val="24"/>
          <w:spacing w:val="10"/>
        </w:rPr>
        <w:t>方法；引导学生通过大量重复试验，发现随机事件发生频率的稳定</w:t>
      </w:r>
      <w:r>
        <w:rPr>
          <w:rFonts w:ascii="SimSun" w:hAnsi="SimSun" w:eastAsia="SimSun" w:cs="SimSun"/>
          <w:sz w:val="24"/>
          <w:szCs w:val="24"/>
          <w:spacing w:val="15"/>
        </w:rPr>
        <w:t xml:space="preserve"> </w:t>
      </w:r>
      <w:r>
        <w:rPr>
          <w:rFonts w:ascii="SimSun" w:hAnsi="SimSun" w:eastAsia="SimSun" w:cs="SimSun"/>
          <w:sz w:val="24"/>
          <w:szCs w:val="24"/>
          <w:spacing w:val="2"/>
        </w:rPr>
        <w:t>性，感悟用频率估计概率的道理，会用频率估计概率。在这样</w:t>
      </w:r>
      <w:r>
        <w:rPr>
          <w:rFonts w:ascii="SimSun" w:hAnsi="SimSun" w:eastAsia="SimSun" w:cs="SimSun"/>
          <w:sz w:val="24"/>
          <w:szCs w:val="24"/>
          <w:spacing w:val="1"/>
        </w:rPr>
        <w:t>的过程</w:t>
      </w:r>
      <w:r>
        <w:rPr>
          <w:rFonts w:ascii="SimSun" w:hAnsi="SimSun" w:eastAsia="SimSun" w:cs="SimSun"/>
          <w:sz w:val="24"/>
          <w:szCs w:val="24"/>
        </w:rPr>
        <w:t xml:space="preserve"> </w:t>
      </w:r>
      <w:r>
        <w:rPr>
          <w:rFonts w:ascii="SimSun" w:hAnsi="SimSun" w:eastAsia="SimSun" w:cs="SimSun"/>
          <w:sz w:val="24"/>
          <w:szCs w:val="24"/>
          <w:spacing w:val="2"/>
        </w:rPr>
        <w:t>中，引导学生会从统计与概率的角度认识、理解和表达现实世界中大</w:t>
      </w:r>
      <w:r>
        <w:rPr>
          <w:rFonts w:ascii="SimSun" w:hAnsi="SimSun" w:eastAsia="SimSun" w:cs="SimSun"/>
          <w:sz w:val="24"/>
          <w:szCs w:val="24"/>
        </w:rPr>
        <w:t xml:space="preserve"> </w:t>
      </w:r>
      <w:r>
        <w:rPr>
          <w:rFonts w:ascii="SimSun" w:hAnsi="SimSun" w:eastAsia="SimSun" w:cs="SimSun"/>
          <w:sz w:val="24"/>
          <w:szCs w:val="24"/>
          <w:spacing w:val="-2"/>
        </w:rPr>
        <w:t>量存在的随机现象。</w:t>
      </w:r>
    </w:p>
    <w:p>
      <w:pPr>
        <w:ind w:left="13" w:right="79" w:firstLine="480"/>
        <w:spacing w:before="53" w:line="325" w:lineRule="auto"/>
        <w:jc w:val="both"/>
        <w:rPr>
          <w:rFonts w:ascii="SimSun" w:hAnsi="SimSun" w:eastAsia="SimSun" w:cs="SimSun"/>
          <w:sz w:val="24"/>
          <w:szCs w:val="24"/>
        </w:rPr>
      </w:pPr>
      <w:r>
        <w:rPr>
          <w:rFonts w:ascii="SimSun" w:hAnsi="SimSun" w:eastAsia="SimSun" w:cs="SimSun"/>
          <w:sz w:val="24"/>
          <w:szCs w:val="24"/>
          <w:spacing w:val="14"/>
        </w:rPr>
        <w:t>这样的教学实践活动会涉及大量的数据计算(例84和例85),建</w:t>
      </w:r>
      <w:r>
        <w:rPr>
          <w:rFonts w:ascii="SimSun" w:hAnsi="SimSun" w:eastAsia="SimSun" w:cs="SimSun"/>
          <w:sz w:val="24"/>
          <w:szCs w:val="24"/>
        </w:rPr>
        <w:t xml:space="preserve"> </w:t>
      </w:r>
      <w:r>
        <w:rPr>
          <w:rFonts w:ascii="SimSun" w:hAnsi="SimSun" w:eastAsia="SimSun" w:cs="SimSun"/>
          <w:sz w:val="24"/>
          <w:szCs w:val="24"/>
          <w:spacing w:val="2"/>
        </w:rPr>
        <w:t>议与信息科技教师合作，设计跨学科的项目式学习课程，引导学生会</w:t>
      </w:r>
      <w:r>
        <w:rPr>
          <w:rFonts w:ascii="SimSun" w:hAnsi="SimSun" w:eastAsia="SimSun" w:cs="SimSun"/>
          <w:sz w:val="24"/>
          <w:szCs w:val="24"/>
        </w:rPr>
        <w:t xml:space="preserve"> </w:t>
      </w:r>
      <w:r>
        <w:rPr>
          <w:rFonts w:ascii="SimSun" w:hAnsi="SimSun" w:eastAsia="SimSun" w:cs="SimSun"/>
          <w:sz w:val="24"/>
          <w:szCs w:val="24"/>
        </w:rPr>
        <w:t>使用计算机处理数据，养成利用信息技术开展研究的习</w:t>
      </w:r>
      <w:r>
        <w:rPr>
          <w:rFonts w:ascii="SimSun" w:hAnsi="SimSun" w:eastAsia="SimSun" w:cs="SimSun"/>
          <w:sz w:val="24"/>
          <w:szCs w:val="24"/>
          <w:spacing w:val="-1"/>
        </w:rPr>
        <w:t>惯。</w:t>
      </w:r>
    </w:p>
    <w:p>
      <w:pPr>
        <w:ind w:left="498"/>
        <w:spacing w:before="325" w:line="220" w:lineRule="auto"/>
        <w:outlineLvl w:val="1"/>
        <w:rPr>
          <w:rFonts w:ascii="SimSun" w:hAnsi="SimSun" w:eastAsia="SimSun" w:cs="SimSun"/>
          <w:sz w:val="34"/>
          <w:szCs w:val="34"/>
        </w:rPr>
      </w:pPr>
      <w:bookmarkStart w:name="bookmark17" w:id="29"/>
      <w:bookmarkEnd w:id="29"/>
      <w:r>
        <w:rPr>
          <w:rFonts w:ascii="SimSun" w:hAnsi="SimSun" w:eastAsia="SimSun" w:cs="SimSun"/>
          <w:sz w:val="34"/>
          <w:szCs w:val="34"/>
          <w:b/>
          <w:bCs/>
          <w:spacing w:val="7"/>
        </w:rPr>
        <w:t>(四)综合与实践</w:t>
      </w:r>
    </w:p>
    <w:p>
      <w:pPr>
        <w:pStyle w:val="BodyText"/>
        <w:spacing w:line="449" w:lineRule="auto"/>
        <w:rPr/>
      </w:pPr>
      <w:r/>
    </w:p>
    <w:p>
      <w:pPr>
        <w:ind w:left="13" w:right="63"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小学阶段综合与实践领域，主要是以主题式学习的形式，让学生</w:t>
      </w:r>
      <w:r>
        <w:rPr>
          <w:rFonts w:ascii="SimSun" w:hAnsi="SimSun" w:eastAsia="SimSun" w:cs="SimSun"/>
          <w:sz w:val="24"/>
          <w:szCs w:val="24"/>
          <w:spacing w:val="4"/>
        </w:rPr>
        <w:t xml:space="preserve"> </w:t>
      </w:r>
      <w:r>
        <w:rPr>
          <w:rFonts w:ascii="SimSun" w:hAnsi="SimSun" w:eastAsia="SimSun" w:cs="SimSun"/>
          <w:sz w:val="24"/>
          <w:szCs w:val="24"/>
          <w:spacing w:val="2"/>
        </w:rPr>
        <w:t>感悟自然界和生活中的数学，在获取知识的同时，激发学习数学的兴</w:t>
      </w:r>
      <w:r>
        <w:rPr>
          <w:rFonts w:ascii="SimSun" w:hAnsi="SimSun" w:eastAsia="SimSun" w:cs="SimSun"/>
          <w:sz w:val="24"/>
          <w:szCs w:val="24"/>
          <w:spacing w:val="1"/>
        </w:rPr>
        <w:t xml:space="preserve"> </w:t>
      </w:r>
      <w:r>
        <w:rPr>
          <w:rFonts w:ascii="SimSun" w:hAnsi="SimSun" w:eastAsia="SimSun" w:cs="SimSun"/>
          <w:sz w:val="24"/>
          <w:szCs w:val="24"/>
          <w:spacing w:val="2"/>
        </w:rPr>
        <w:t>趣。初中阶段综合与实践领域，可采用项目式学习的方式，以</w:t>
      </w:r>
      <w:r>
        <w:rPr>
          <w:rFonts w:ascii="SimSun" w:hAnsi="SimSun" w:eastAsia="SimSun" w:cs="SimSun"/>
          <w:sz w:val="24"/>
          <w:szCs w:val="24"/>
          <w:spacing w:val="1"/>
        </w:rPr>
        <w:t>问题解</w:t>
      </w:r>
      <w:r>
        <w:rPr>
          <w:rFonts w:ascii="SimSun" w:hAnsi="SimSun" w:eastAsia="SimSun" w:cs="SimSun"/>
          <w:sz w:val="24"/>
          <w:szCs w:val="24"/>
        </w:rPr>
        <w:t xml:space="preserve"> </w:t>
      </w:r>
      <w:r>
        <w:rPr>
          <w:rFonts w:ascii="SimSun" w:hAnsi="SimSun" w:eastAsia="SimSun" w:cs="SimSun"/>
          <w:sz w:val="24"/>
          <w:szCs w:val="24"/>
          <w:spacing w:val="2"/>
        </w:rPr>
        <w:t>决为导向，整合数学与其他学科的知识和思想方法，让学生从数学的</w:t>
      </w:r>
      <w:r>
        <w:rPr>
          <w:rFonts w:ascii="SimSun" w:hAnsi="SimSun" w:eastAsia="SimSun" w:cs="SimSun"/>
          <w:sz w:val="24"/>
          <w:szCs w:val="24"/>
          <w:spacing w:val="8"/>
        </w:rPr>
        <w:t xml:space="preserve"> </w:t>
      </w:r>
      <w:r>
        <w:rPr>
          <w:rFonts w:ascii="SimSun" w:hAnsi="SimSun" w:eastAsia="SimSun" w:cs="SimSun"/>
          <w:sz w:val="24"/>
          <w:szCs w:val="24"/>
          <w:spacing w:val="2"/>
        </w:rPr>
        <w:t>角度观察与分析、思考与表达、解决与阐释社会生活以及科学技术中</w:t>
      </w:r>
      <w:r>
        <w:rPr>
          <w:rFonts w:ascii="SimSun" w:hAnsi="SimSun" w:eastAsia="SimSun" w:cs="SimSun"/>
          <w:sz w:val="24"/>
          <w:szCs w:val="24"/>
          <w:spacing w:val="15"/>
        </w:rPr>
        <w:t xml:space="preserve"> </w:t>
      </w:r>
      <w:r>
        <w:rPr>
          <w:rFonts w:ascii="SimSun" w:hAnsi="SimSun" w:eastAsia="SimSun" w:cs="SimSun"/>
          <w:sz w:val="24"/>
          <w:szCs w:val="24"/>
          <w:spacing w:val="2"/>
        </w:rPr>
        <w:t>遇到的现实问题，感受数学与科学、技术、经济、金融、地理、艺术</w:t>
      </w:r>
      <w:r>
        <w:rPr>
          <w:rFonts w:ascii="SimSun" w:hAnsi="SimSun" w:eastAsia="SimSun" w:cs="SimSun"/>
          <w:sz w:val="24"/>
          <w:szCs w:val="24"/>
        </w:rPr>
        <w:t xml:space="preserve"> </w:t>
      </w:r>
      <w:r>
        <w:rPr>
          <w:rFonts w:ascii="SimSun" w:hAnsi="SimSun" w:eastAsia="SimSun" w:cs="SimSun"/>
          <w:sz w:val="24"/>
          <w:szCs w:val="24"/>
          <w:spacing w:val="2"/>
        </w:rPr>
        <w:t>等学科领域的融合，积累数学活动经验，体会数学的科学价值，提高</w:t>
      </w:r>
      <w:r>
        <w:rPr>
          <w:rFonts w:ascii="SimSun" w:hAnsi="SimSun" w:eastAsia="SimSun" w:cs="SimSun"/>
          <w:sz w:val="24"/>
          <w:szCs w:val="24"/>
        </w:rPr>
        <w:t xml:space="preserve"> </w:t>
      </w:r>
      <w:r>
        <w:rPr>
          <w:rFonts w:ascii="SimSun" w:hAnsi="SimSun" w:eastAsia="SimSun" w:cs="SimSun"/>
          <w:sz w:val="24"/>
          <w:szCs w:val="24"/>
          <w:spacing w:val="2"/>
        </w:rPr>
        <w:t>发现与提出问题、分析与解决问题的能力，发展应用意识、创新意识 </w:t>
      </w:r>
      <w:r>
        <w:rPr>
          <w:rFonts w:ascii="SimSun" w:hAnsi="SimSun" w:eastAsia="SimSun" w:cs="SimSun"/>
          <w:sz w:val="24"/>
          <w:szCs w:val="24"/>
          <w:spacing w:val="-3"/>
        </w:rPr>
        <w:t>和实践能力。</w:t>
      </w:r>
    </w:p>
    <w:p>
      <w:pPr>
        <w:ind w:left="2228"/>
        <w:spacing w:before="271" w:line="221" w:lineRule="auto"/>
        <w:rPr>
          <w:rFonts w:ascii="SimHei" w:hAnsi="SimHei" w:eastAsia="SimHei" w:cs="SimHei"/>
          <w:sz w:val="30"/>
          <w:szCs w:val="30"/>
        </w:rPr>
      </w:pPr>
      <w:r>
        <w:rPr>
          <w:rFonts w:ascii="SimHei" w:hAnsi="SimHei" w:eastAsia="SimHei" w:cs="SimHei"/>
          <w:sz w:val="30"/>
          <w:szCs w:val="30"/>
          <w:b/>
          <w:bCs/>
          <w:spacing w:val="7"/>
        </w:rPr>
        <w:t>第四学段(7～9年级)</w:t>
      </w:r>
    </w:p>
    <w:p>
      <w:pPr>
        <w:pStyle w:val="BodyText"/>
        <w:spacing w:line="322" w:lineRule="auto"/>
        <w:rPr/>
      </w:pPr>
      <w:r/>
    </w:p>
    <w:p>
      <w:pPr>
        <w:ind w:left="377"/>
        <w:spacing w:before="78" w:line="222" w:lineRule="auto"/>
        <w:rPr>
          <w:rFonts w:ascii="SimHei" w:hAnsi="SimHei" w:eastAsia="SimHei" w:cs="SimHei"/>
          <w:sz w:val="24"/>
          <w:szCs w:val="24"/>
        </w:rPr>
      </w:pPr>
      <w:r>
        <w:rPr>
          <w:rFonts w:ascii="SimHei" w:hAnsi="SimHei" w:eastAsia="SimHei" w:cs="SimHei"/>
          <w:sz w:val="24"/>
          <w:szCs w:val="24"/>
          <w:b/>
          <w:bCs/>
          <w:spacing w:val="31"/>
        </w:rPr>
        <w:t>【内容要求】</w:t>
      </w:r>
    </w:p>
    <w:p>
      <w:pPr>
        <w:pStyle w:val="BodyText"/>
        <w:spacing w:line="253" w:lineRule="auto"/>
        <w:rPr/>
      </w:pPr>
      <w:r/>
    </w:p>
    <w:p>
      <w:pPr>
        <w:ind w:left="13" w:firstLine="480"/>
        <w:spacing w:before="78" w:line="325" w:lineRule="auto"/>
        <w:jc w:val="both"/>
        <w:rPr>
          <w:rFonts w:ascii="SimSun" w:hAnsi="SimSun" w:eastAsia="SimSun" w:cs="SimSun"/>
          <w:sz w:val="24"/>
          <w:szCs w:val="24"/>
        </w:rPr>
      </w:pPr>
      <w:r>
        <w:rPr>
          <w:rFonts w:ascii="SimSun" w:hAnsi="SimSun" w:eastAsia="SimSun" w:cs="SimSun"/>
          <w:sz w:val="24"/>
          <w:szCs w:val="24"/>
          <w:spacing w:val="9"/>
        </w:rPr>
        <w:t>(1)在社会生活和科学技术的真实情境中，结合方程与不</w:t>
      </w:r>
      <w:r>
        <w:rPr>
          <w:rFonts w:ascii="SimSun" w:hAnsi="SimSun" w:eastAsia="SimSun" w:cs="SimSun"/>
          <w:sz w:val="24"/>
          <w:szCs w:val="24"/>
          <w:spacing w:val="8"/>
        </w:rPr>
        <w:t>等式、</w:t>
      </w:r>
      <w:r>
        <w:rPr>
          <w:rFonts w:ascii="SimSun" w:hAnsi="SimSun" w:eastAsia="SimSun" w:cs="SimSun"/>
          <w:sz w:val="24"/>
          <w:szCs w:val="24"/>
        </w:rPr>
        <w:t xml:space="preserve"> </w:t>
      </w:r>
      <w:r>
        <w:rPr>
          <w:rFonts w:ascii="SimSun" w:hAnsi="SimSun" w:eastAsia="SimSun" w:cs="SimSun"/>
          <w:sz w:val="24"/>
          <w:szCs w:val="24"/>
          <w:spacing w:val="2"/>
        </w:rPr>
        <w:t>函数、图形的变化、图形与坐标、抽样与数据分析等内容，经历现实</w:t>
      </w:r>
      <w:r>
        <w:rPr>
          <w:rFonts w:ascii="SimSun" w:hAnsi="SimSun" w:eastAsia="SimSun" w:cs="SimSun"/>
          <w:sz w:val="24"/>
          <w:szCs w:val="24"/>
          <w:spacing w:val="1"/>
        </w:rPr>
        <w:t xml:space="preserve"> </w:t>
      </w:r>
      <w:r>
        <w:rPr>
          <w:rFonts w:ascii="SimSun" w:hAnsi="SimSun" w:eastAsia="SimSun" w:cs="SimSun"/>
          <w:sz w:val="24"/>
          <w:szCs w:val="24"/>
          <w:spacing w:val="2"/>
        </w:rPr>
        <w:t>情境数学化，探索数学关系、性质与规律的过程，感悟如何从数学的</w:t>
      </w:r>
    </w:p>
    <w:p>
      <w:pPr>
        <w:spacing w:line="325" w:lineRule="auto"/>
        <w:sectPr>
          <w:headerReference w:type="default" r:id="rId20"/>
          <w:footerReference w:type="default" r:id="rId104"/>
          <w:pgSz w:w="10440" w:h="14740"/>
          <w:pgMar w:top="400" w:right="1520" w:bottom="1192" w:left="1566" w:header="0" w:footer="1059" w:gutter="0"/>
        </w:sectPr>
        <w:rPr>
          <w:rFonts w:ascii="SimSun" w:hAnsi="SimSun" w:eastAsia="SimSun" w:cs="SimSun"/>
          <w:sz w:val="24"/>
          <w:szCs w:val="24"/>
        </w:rPr>
      </w:pPr>
    </w:p>
    <w:p>
      <w:pPr>
        <w:pStyle w:val="BodyText"/>
        <w:spacing w:line="379"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4" w:lineRule="auto"/>
        <w:rPr/>
      </w:pPr>
      <w:r/>
    </w:p>
    <w:p>
      <w:pPr>
        <w:ind w:left="13" w:right="89"/>
        <w:spacing w:before="78" w:line="318" w:lineRule="auto"/>
        <w:rPr>
          <w:rFonts w:ascii="SimSun" w:hAnsi="SimSun" w:eastAsia="SimSun" w:cs="SimSun"/>
          <w:sz w:val="24"/>
          <w:szCs w:val="24"/>
        </w:rPr>
      </w:pPr>
      <w:r>
        <w:rPr>
          <w:rFonts w:ascii="SimSun" w:hAnsi="SimSun" w:eastAsia="SimSun" w:cs="SimSun"/>
          <w:sz w:val="24"/>
          <w:szCs w:val="24"/>
          <w:spacing w:val="11"/>
        </w:rPr>
        <w:t>角度发现问题和提出问题，逐步形成“会用</w:t>
      </w:r>
      <w:r>
        <w:rPr>
          <w:rFonts w:ascii="SimSun" w:hAnsi="SimSun" w:eastAsia="SimSun" w:cs="SimSun"/>
          <w:sz w:val="24"/>
          <w:szCs w:val="24"/>
          <w:spacing w:val="10"/>
        </w:rPr>
        <w:t>数学的眼光观察现实世</w:t>
      </w:r>
      <w:r>
        <w:rPr>
          <w:rFonts w:ascii="SimSun" w:hAnsi="SimSun" w:eastAsia="SimSun" w:cs="SimSun"/>
          <w:sz w:val="24"/>
          <w:szCs w:val="24"/>
        </w:rPr>
        <w:t xml:space="preserve"> </w:t>
      </w:r>
      <w:r>
        <w:rPr>
          <w:rFonts w:ascii="SimSun" w:hAnsi="SimSun" w:eastAsia="SimSun" w:cs="SimSun"/>
          <w:sz w:val="24"/>
          <w:szCs w:val="24"/>
          <w:spacing w:val="-1"/>
        </w:rPr>
        <w:t>界”的核心素养。</w:t>
      </w:r>
    </w:p>
    <w:p>
      <w:pPr>
        <w:ind w:left="13" w:right="88" w:firstLine="520"/>
        <w:spacing w:before="4" w:line="297" w:lineRule="auto"/>
        <w:rPr>
          <w:rFonts w:ascii="SimSun" w:hAnsi="SimSun" w:eastAsia="SimSun" w:cs="SimSun"/>
          <w:sz w:val="24"/>
          <w:szCs w:val="24"/>
        </w:rPr>
      </w:pPr>
      <w:r>
        <w:rPr>
          <w:rFonts w:ascii="SimSun" w:hAnsi="SimSun" w:eastAsia="SimSun" w:cs="SimSun"/>
          <w:sz w:val="24"/>
          <w:szCs w:val="24"/>
          <w:spacing w:val="5"/>
        </w:rPr>
        <w:t>(2)用数学的思维方法，运用数学与其他相关学科的知识，综合</w:t>
      </w:r>
      <w:r>
        <w:rPr>
          <w:rFonts w:ascii="SimSun" w:hAnsi="SimSun" w:eastAsia="SimSun" w:cs="SimSun"/>
          <w:sz w:val="24"/>
          <w:szCs w:val="24"/>
          <w:spacing w:val="3"/>
        </w:rPr>
        <w:t xml:space="preserve"> </w:t>
      </w:r>
      <w:r>
        <w:rPr>
          <w:rFonts w:ascii="SimSun" w:hAnsi="SimSun" w:eastAsia="SimSun" w:cs="SimSun"/>
          <w:sz w:val="24"/>
          <w:szCs w:val="24"/>
          <w:spacing w:val="2"/>
        </w:rPr>
        <w:t>地、有逻辑地分析问题，经历分工合作、试验调查、建立模型、计算</w:t>
      </w:r>
      <w:r>
        <w:rPr>
          <w:rFonts w:ascii="SimSun" w:hAnsi="SimSun" w:eastAsia="SimSun" w:cs="SimSun"/>
          <w:sz w:val="24"/>
          <w:szCs w:val="24"/>
          <w:spacing w:val="10"/>
        </w:rPr>
        <w:t xml:space="preserve"> </w:t>
      </w:r>
      <w:r>
        <w:rPr>
          <w:rFonts w:ascii="SimSun" w:hAnsi="SimSun" w:eastAsia="SimSun" w:cs="SimSun"/>
          <w:sz w:val="24"/>
          <w:szCs w:val="24"/>
          <w:spacing w:val="2"/>
        </w:rPr>
        <w:t>反思、解决问题的过程，提升思维能力，逐步形成“会用数学的思维</w:t>
      </w:r>
      <w:r>
        <w:rPr>
          <w:rFonts w:ascii="SimSun" w:hAnsi="SimSun" w:eastAsia="SimSun" w:cs="SimSun"/>
          <w:sz w:val="24"/>
          <w:szCs w:val="24"/>
          <w:spacing w:val="9"/>
        </w:rPr>
        <w:t xml:space="preserve"> </w:t>
      </w:r>
      <w:r>
        <w:rPr>
          <w:rFonts w:ascii="SimSun" w:hAnsi="SimSun" w:eastAsia="SimSun" w:cs="SimSun"/>
          <w:sz w:val="24"/>
          <w:szCs w:val="24"/>
          <w:spacing w:val="-2"/>
        </w:rPr>
        <w:t>思考现实世界”的核心素养。</w:t>
      </w:r>
    </w:p>
    <w:p>
      <w:pPr>
        <w:ind w:left="13" w:right="86" w:firstLine="520"/>
        <w:spacing w:before="146" w:line="291" w:lineRule="auto"/>
        <w:rPr>
          <w:rFonts w:ascii="SimSun" w:hAnsi="SimSun" w:eastAsia="SimSun" w:cs="SimSun"/>
          <w:sz w:val="24"/>
          <w:szCs w:val="24"/>
        </w:rPr>
      </w:pPr>
      <w:r>
        <w:rPr>
          <w:rFonts w:ascii="SimSun" w:hAnsi="SimSun" w:eastAsia="SimSun" w:cs="SimSun"/>
          <w:sz w:val="24"/>
          <w:szCs w:val="24"/>
          <w:spacing w:val="5"/>
        </w:rPr>
        <w:t>(3)用数学的语言，将现实问题转化为数学问题，经历用数学方</w:t>
      </w:r>
      <w:r>
        <w:rPr>
          <w:rFonts w:ascii="SimSun" w:hAnsi="SimSun" w:eastAsia="SimSun" w:cs="SimSun"/>
          <w:sz w:val="24"/>
          <w:szCs w:val="24"/>
          <w:spacing w:val="3"/>
        </w:rPr>
        <w:t xml:space="preserve"> </w:t>
      </w:r>
      <w:r>
        <w:rPr>
          <w:rFonts w:ascii="SimSun" w:hAnsi="SimSun" w:eastAsia="SimSun" w:cs="SimSun"/>
          <w:sz w:val="24"/>
          <w:szCs w:val="24"/>
          <w:spacing w:val="2"/>
        </w:rPr>
        <w:t>法解决问题的过程，感悟科学研究的过程与方法，感受数学在与其他</w:t>
      </w:r>
      <w:r>
        <w:rPr>
          <w:rFonts w:ascii="SimSun" w:hAnsi="SimSun" w:eastAsia="SimSun" w:cs="SimSun"/>
          <w:sz w:val="24"/>
          <w:szCs w:val="24"/>
          <w:spacing w:val="8"/>
        </w:rPr>
        <w:t xml:space="preserve"> </w:t>
      </w:r>
      <w:r>
        <w:rPr>
          <w:rFonts w:ascii="SimSun" w:hAnsi="SimSun" w:eastAsia="SimSun" w:cs="SimSun"/>
          <w:sz w:val="24"/>
          <w:szCs w:val="24"/>
          <w:spacing w:val="2"/>
        </w:rPr>
        <w:t>学科融合中所彰显的功效，积累数学活动经验，逐步形成“会用数学</w:t>
      </w:r>
      <w:r>
        <w:rPr>
          <w:rFonts w:ascii="SimSun" w:hAnsi="SimSun" w:eastAsia="SimSun" w:cs="SimSun"/>
          <w:sz w:val="24"/>
          <w:szCs w:val="24"/>
          <w:spacing w:val="12"/>
        </w:rPr>
        <w:t xml:space="preserve"> </w:t>
      </w:r>
      <w:r>
        <w:rPr>
          <w:rFonts w:ascii="SimSun" w:hAnsi="SimSun" w:eastAsia="SimSun" w:cs="SimSun"/>
          <w:sz w:val="24"/>
          <w:szCs w:val="24"/>
          <w:spacing w:val="11"/>
        </w:rPr>
        <w:t>的语言表达现实世界”的核心素养(例89至例91)。</w:t>
      </w:r>
    </w:p>
    <w:p>
      <w:pPr>
        <w:pStyle w:val="BodyText"/>
        <w:spacing w:line="289" w:lineRule="auto"/>
        <w:rPr/>
      </w:pPr>
      <w:r/>
    </w:p>
    <w:p>
      <w:pPr>
        <w:ind w:left="377"/>
        <w:spacing w:before="78" w:line="221" w:lineRule="auto"/>
        <w:rPr>
          <w:rFonts w:ascii="SimHei" w:hAnsi="SimHei" w:eastAsia="SimHei" w:cs="SimHei"/>
          <w:sz w:val="24"/>
          <w:szCs w:val="24"/>
        </w:rPr>
      </w:pPr>
      <w:r>
        <w:rPr>
          <w:rFonts w:ascii="SimHei" w:hAnsi="SimHei" w:eastAsia="SimHei" w:cs="SimHei"/>
          <w:sz w:val="24"/>
          <w:szCs w:val="24"/>
          <w:b/>
          <w:bCs/>
          <w:spacing w:val="29"/>
        </w:rPr>
        <w:t>【学业要求】</w:t>
      </w:r>
    </w:p>
    <w:p>
      <w:pPr>
        <w:pStyle w:val="BodyText"/>
        <w:spacing w:line="268" w:lineRule="auto"/>
        <w:rPr/>
      </w:pPr>
      <w:r/>
    </w:p>
    <w:p>
      <w:pPr>
        <w:ind w:left="13" w:right="20" w:firstLine="480"/>
        <w:spacing w:before="79" w:line="316" w:lineRule="auto"/>
        <w:jc w:val="both"/>
        <w:rPr>
          <w:rFonts w:ascii="SimSun" w:hAnsi="SimSun" w:eastAsia="SimSun" w:cs="SimSun"/>
          <w:sz w:val="24"/>
          <w:szCs w:val="24"/>
        </w:rPr>
      </w:pPr>
      <w:r>
        <w:rPr>
          <w:rFonts w:ascii="SimSun" w:hAnsi="SimSun" w:eastAsia="SimSun" w:cs="SimSun"/>
          <w:sz w:val="24"/>
          <w:szCs w:val="24"/>
          <w:spacing w:val="3"/>
        </w:rPr>
        <w:t>经历项目式学习的全过程。能综合运用数学和其他</w:t>
      </w:r>
      <w:r>
        <w:rPr>
          <w:rFonts w:ascii="SimSun" w:hAnsi="SimSun" w:eastAsia="SimSun" w:cs="SimSun"/>
          <w:sz w:val="24"/>
          <w:szCs w:val="24"/>
          <w:spacing w:val="2"/>
        </w:rPr>
        <w:t>学科的知识与</w:t>
      </w:r>
      <w:r>
        <w:rPr>
          <w:rFonts w:ascii="SimSun" w:hAnsi="SimSun" w:eastAsia="SimSun" w:cs="SimSun"/>
          <w:sz w:val="24"/>
          <w:szCs w:val="24"/>
        </w:rPr>
        <w:t xml:space="preserve"> </w:t>
      </w:r>
      <w:r>
        <w:rPr>
          <w:rFonts w:ascii="SimSun" w:hAnsi="SimSun" w:eastAsia="SimSun" w:cs="SimSun"/>
          <w:sz w:val="24"/>
          <w:szCs w:val="24"/>
          <w:spacing w:val="2"/>
        </w:rPr>
        <w:t>方法，在实际情境中发现问题，并将其转化为合理的数学问题；能独</w:t>
      </w:r>
      <w:r>
        <w:rPr>
          <w:rFonts w:ascii="SimSun" w:hAnsi="SimSun" w:eastAsia="SimSun" w:cs="SimSun"/>
          <w:sz w:val="24"/>
          <w:szCs w:val="24"/>
          <w:spacing w:val="12"/>
        </w:rPr>
        <w:t xml:space="preserve"> </w:t>
      </w:r>
      <w:r>
        <w:rPr>
          <w:rFonts w:ascii="SimSun" w:hAnsi="SimSun" w:eastAsia="SimSun" w:cs="SimSun"/>
          <w:sz w:val="24"/>
          <w:szCs w:val="24"/>
          <w:spacing w:val="4"/>
        </w:rPr>
        <w:t>立思考，与他人合作，提出解决问题的思路，设计解决问题的方案；</w:t>
      </w:r>
      <w:r>
        <w:rPr>
          <w:rFonts w:ascii="SimSun" w:hAnsi="SimSun" w:eastAsia="SimSun" w:cs="SimSun"/>
          <w:sz w:val="24"/>
          <w:szCs w:val="24"/>
          <w:spacing w:val="18"/>
        </w:rPr>
        <w:t xml:space="preserve"> </w:t>
      </w:r>
      <w:r>
        <w:rPr>
          <w:rFonts w:ascii="SimSun" w:hAnsi="SimSun" w:eastAsia="SimSun" w:cs="SimSun"/>
          <w:sz w:val="24"/>
          <w:szCs w:val="24"/>
          <w:spacing w:val="2"/>
        </w:rPr>
        <w:t>能根据问题的背景，通过对问题条件和预期结论的分析，构建数学模</w:t>
      </w:r>
      <w:r>
        <w:rPr>
          <w:rFonts w:ascii="SimSun" w:hAnsi="SimSun" w:eastAsia="SimSun" w:cs="SimSun"/>
          <w:sz w:val="24"/>
          <w:szCs w:val="24"/>
          <w:spacing w:val="9"/>
        </w:rPr>
        <w:t xml:space="preserve"> </w:t>
      </w:r>
      <w:r>
        <w:rPr>
          <w:rFonts w:ascii="SimSun" w:hAnsi="SimSun" w:eastAsia="SimSun" w:cs="SimSun"/>
          <w:sz w:val="24"/>
          <w:szCs w:val="24"/>
          <w:spacing w:val="3"/>
        </w:rPr>
        <w:t>型；能合理使用数据，进行合理计算，借助模型得到结论；能</w:t>
      </w:r>
      <w:r>
        <w:rPr>
          <w:rFonts w:ascii="SimSun" w:hAnsi="SimSun" w:eastAsia="SimSun" w:cs="SimSun"/>
          <w:sz w:val="24"/>
          <w:szCs w:val="24"/>
          <w:spacing w:val="2"/>
        </w:rPr>
        <w:t>根据问</w:t>
      </w:r>
      <w:r>
        <w:rPr>
          <w:rFonts w:ascii="SimSun" w:hAnsi="SimSun" w:eastAsia="SimSun" w:cs="SimSun"/>
          <w:sz w:val="24"/>
          <w:szCs w:val="24"/>
        </w:rPr>
        <w:t xml:space="preserve"> </w:t>
      </w:r>
      <w:r>
        <w:rPr>
          <w:rFonts w:ascii="SimSun" w:hAnsi="SimSun" w:eastAsia="SimSun" w:cs="SimSun"/>
          <w:sz w:val="24"/>
          <w:szCs w:val="24"/>
          <w:spacing w:val="2"/>
        </w:rPr>
        <w:t>题背景分析结论的意义，反思模型的合理性，最终得到符合问题背景</w:t>
      </w:r>
      <w:r>
        <w:rPr>
          <w:rFonts w:ascii="SimSun" w:hAnsi="SimSun" w:eastAsia="SimSun" w:cs="SimSun"/>
          <w:sz w:val="24"/>
          <w:szCs w:val="24"/>
          <w:spacing w:val="11"/>
        </w:rPr>
        <w:t xml:space="preserve"> </w:t>
      </w:r>
      <w:r>
        <w:rPr>
          <w:rFonts w:ascii="SimSun" w:hAnsi="SimSun" w:eastAsia="SimSun" w:cs="SimSun"/>
          <w:sz w:val="24"/>
          <w:szCs w:val="24"/>
          <w:spacing w:val="-2"/>
        </w:rPr>
        <w:t>的模型解答。</w:t>
      </w:r>
    </w:p>
    <w:p>
      <w:pPr>
        <w:ind w:left="13" w:firstLine="480"/>
        <w:spacing w:before="44" w:line="324" w:lineRule="auto"/>
        <w:jc w:val="both"/>
        <w:rPr>
          <w:rFonts w:ascii="SimSun" w:hAnsi="SimSun" w:eastAsia="SimSun" w:cs="SimSun"/>
          <w:sz w:val="24"/>
          <w:szCs w:val="24"/>
        </w:rPr>
      </w:pPr>
      <w:r>
        <w:rPr>
          <w:rFonts w:ascii="SimSun" w:hAnsi="SimSun" w:eastAsia="SimSun" w:cs="SimSun"/>
          <w:sz w:val="24"/>
          <w:szCs w:val="24"/>
          <w:spacing w:val="5"/>
        </w:rPr>
        <w:t>在这样的过程中，理解数学，应用数学，形成和发展应用意识、</w:t>
      </w:r>
      <w:r>
        <w:rPr>
          <w:rFonts w:ascii="SimSun" w:hAnsi="SimSun" w:eastAsia="SimSun" w:cs="SimSun"/>
          <w:sz w:val="24"/>
          <w:szCs w:val="24"/>
          <w:spacing w:val="18"/>
        </w:rPr>
        <w:t xml:space="preserve"> </w:t>
      </w:r>
      <w:r>
        <w:rPr>
          <w:rFonts w:ascii="SimSun" w:hAnsi="SimSun" w:eastAsia="SimSun" w:cs="SimSun"/>
          <w:sz w:val="24"/>
          <w:szCs w:val="24"/>
          <w:spacing w:val="2"/>
        </w:rPr>
        <w:t>模型观念等；提升获取信息和资料的能力、自主学习或合作探究的能</w:t>
      </w:r>
      <w:r>
        <w:rPr>
          <w:rFonts w:ascii="SimSun" w:hAnsi="SimSun" w:eastAsia="SimSun" w:cs="SimSun"/>
          <w:sz w:val="24"/>
          <w:szCs w:val="24"/>
          <w:spacing w:val="11"/>
        </w:rPr>
        <w:t xml:space="preserve"> </w:t>
      </w:r>
      <w:r>
        <w:rPr>
          <w:rFonts w:ascii="SimSun" w:hAnsi="SimSun" w:eastAsia="SimSun" w:cs="SimSun"/>
          <w:sz w:val="24"/>
          <w:szCs w:val="24"/>
          <w:spacing w:val="2"/>
        </w:rPr>
        <w:t>力；提升撰写研究报告的能力和语言表达能力。整合数学与其他学科</w:t>
      </w:r>
      <w:r>
        <w:rPr>
          <w:rFonts w:ascii="SimSun" w:hAnsi="SimSun" w:eastAsia="SimSun" w:cs="SimSun"/>
          <w:sz w:val="24"/>
          <w:szCs w:val="24"/>
          <w:spacing w:val="7"/>
        </w:rPr>
        <w:t xml:space="preserve"> </w:t>
      </w:r>
      <w:r>
        <w:rPr>
          <w:rFonts w:ascii="SimSun" w:hAnsi="SimSun" w:eastAsia="SimSun" w:cs="SimSun"/>
          <w:sz w:val="24"/>
          <w:szCs w:val="24"/>
          <w:spacing w:val="2"/>
        </w:rPr>
        <w:t>的知识，完成跨学科实践活动，感悟数学与生活、数学与其他学科的</w:t>
      </w:r>
      <w:r>
        <w:rPr>
          <w:rFonts w:ascii="SimSun" w:hAnsi="SimSun" w:eastAsia="SimSun" w:cs="SimSun"/>
          <w:sz w:val="24"/>
          <w:szCs w:val="24"/>
          <w:spacing w:val="17"/>
        </w:rPr>
        <w:t xml:space="preserve"> </w:t>
      </w:r>
      <w:r>
        <w:rPr>
          <w:rFonts w:ascii="SimSun" w:hAnsi="SimSun" w:eastAsia="SimSun" w:cs="SimSun"/>
          <w:sz w:val="24"/>
          <w:szCs w:val="24"/>
          <w:spacing w:val="-1"/>
        </w:rPr>
        <w:t>关联，发展学习能力、实践能力和创新意识。</w:t>
      </w:r>
    </w:p>
    <w:p>
      <w:pPr>
        <w:ind w:left="377"/>
        <w:spacing w:before="219"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60" w:lineRule="auto"/>
        <w:rPr/>
      </w:pPr>
      <w:r/>
    </w:p>
    <w:p>
      <w:pPr>
        <w:ind w:left="13" w:right="19" w:firstLine="480"/>
        <w:spacing w:before="78" w:line="323" w:lineRule="auto"/>
        <w:rPr>
          <w:rFonts w:ascii="SimSun" w:hAnsi="SimSun" w:eastAsia="SimSun" w:cs="SimSun"/>
          <w:sz w:val="24"/>
          <w:szCs w:val="24"/>
        </w:rPr>
      </w:pPr>
      <w:r>
        <w:rPr>
          <w:rFonts w:ascii="SimSun" w:hAnsi="SimSun" w:eastAsia="SimSun" w:cs="SimSun"/>
          <w:sz w:val="24"/>
          <w:szCs w:val="24"/>
          <w:spacing w:val="11"/>
        </w:rPr>
        <w:t>项目式学习的关键是发掘合适的项目，要关注问题是否是现实</w:t>
      </w:r>
      <w:r>
        <w:rPr>
          <w:rFonts w:ascii="SimSun" w:hAnsi="SimSun" w:eastAsia="SimSun" w:cs="SimSun"/>
          <w:sz w:val="24"/>
          <w:szCs w:val="24"/>
          <w:spacing w:val="14"/>
        </w:rPr>
        <w:t xml:space="preserve"> </w:t>
      </w:r>
      <w:r>
        <w:rPr>
          <w:rFonts w:ascii="SimSun" w:hAnsi="SimSun" w:eastAsia="SimSun" w:cs="SimSun"/>
          <w:sz w:val="24"/>
          <w:szCs w:val="24"/>
          <w:spacing w:val="5"/>
        </w:rPr>
        <w:t>的，还要关注问题是否是跨学科的；要关注</w:t>
      </w:r>
      <w:r>
        <w:rPr>
          <w:rFonts w:ascii="SimSun" w:hAnsi="SimSun" w:eastAsia="SimSun" w:cs="SimSun"/>
          <w:sz w:val="24"/>
          <w:szCs w:val="24"/>
          <w:spacing w:val="4"/>
        </w:rPr>
        <w:t>学生是否能够解决问题，</w:t>
      </w:r>
    </w:p>
    <w:p>
      <w:pPr>
        <w:spacing w:line="323" w:lineRule="auto"/>
        <w:sectPr>
          <w:footerReference w:type="default" r:id="rId105"/>
          <w:pgSz w:w="10440" w:h="14740"/>
          <w:pgMar w:top="400" w:right="1500" w:bottom="1191" w:left="1566" w:header="0"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91" w:lineRule="auto"/>
        <w:rPr/>
      </w:pPr>
      <w:r/>
    </w:p>
    <w:p>
      <w:pPr>
        <w:ind w:left="13" w:right="23"/>
        <w:spacing w:before="78" w:line="323" w:lineRule="auto"/>
        <w:jc w:val="both"/>
        <w:rPr>
          <w:rFonts w:ascii="SimSun" w:hAnsi="SimSun" w:eastAsia="SimSun" w:cs="SimSun"/>
          <w:sz w:val="24"/>
          <w:szCs w:val="24"/>
        </w:rPr>
      </w:pPr>
      <w:r>
        <w:rPr>
          <w:rFonts w:ascii="SimSun" w:hAnsi="SimSun" w:eastAsia="SimSun" w:cs="SimSun"/>
          <w:sz w:val="24"/>
          <w:szCs w:val="24"/>
          <w:spacing w:val="11"/>
        </w:rPr>
        <w:t>还要关注学生是否能够提出问题；要关注解</w:t>
      </w:r>
      <w:r>
        <w:rPr>
          <w:rFonts w:ascii="SimSun" w:hAnsi="SimSun" w:eastAsia="SimSun" w:cs="SimSun"/>
          <w:sz w:val="24"/>
          <w:szCs w:val="24"/>
          <w:spacing w:val="10"/>
        </w:rPr>
        <w:t>决问题过程中的数学计</w:t>
      </w:r>
      <w:r>
        <w:rPr>
          <w:rFonts w:ascii="SimSun" w:hAnsi="SimSun" w:eastAsia="SimSun" w:cs="SimSun"/>
          <w:sz w:val="24"/>
          <w:szCs w:val="24"/>
        </w:rPr>
        <w:t xml:space="preserve"> </w:t>
      </w:r>
      <w:r>
        <w:rPr>
          <w:rFonts w:ascii="SimSun" w:hAnsi="SimSun" w:eastAsia="SimSun" w:cs="SimSun"/>
          <w:sz w:val="24"/>
          <w:szCs w:val="24"/>
          <w:spacing w:val="2"/>
        </w:rPr>
        <w:t>算，还要关注解决问题过程中的数学表达。这在现阶段的数学教学改</w:t>
      </w:r>
      <w:r>
        <w:rPr>
          <w:rFonts w:ascii="SimSun" w:hAnsi="SimSun" w:eastAsia="SimSun" w:cs="SimSun"/>
          <w:sz w:val="24"/>
          <w:szCs w:val="24"/>
          <w:spacing w:val="9"/>
        </w:rPr>
        <w:t xml:space="preserve"> </w:t>
      </w:r>
      <w:r>
        <w:rPr>
          <w:rFonts w:ascii="SimSun" w:hAnsi="SimSun" w:eastAsia="SimSun" w:cs="SimSun"/>
          <w:sz w:val="24"/>
          <w:szCs w:val="24"/>
          <w:spacing w:val="-2"/>
        </w:rPr>
        <w:t>革中是一项新的课题。</w:t>
      </w:r>
    </w:p>
    <w:p>
      <w:pPr>
        <w:ind w:left="13" w:right="5" w:firstLine="480"/>
        <w:spacing w:before="6" w:line="321" w:lineRule="auto"/>
        <w:jc w:val="both"/>
        <w:rPr>
          <w:rFonts w:ascii="SimSun" w:hAnsi="SimSun" w:eastAsia="SimSun" w:cs="SimSun"/>
          <w:sz w:val="24"/>
          <w:szCs w:val="24"/>
        </w:rPr>
      </w:pPr>
      <w:r>
        <w:rPr>
          <w:rFonts w:ascii="SimSun" w:hAnsi="SimSun" w:eastAsia="SimSun" w:cs="SimSun"/>
          <w:sz w:val="24"/>
          <w:szCs w:val="24"/>
          <w:spacing w:val="3"/>
        </w:rPr>
        <w:t>注重引导学生通过小组合作或独立思考，经历发</w:t>
      </w:r>
      <w:r>
        <w:rPr>
          <w:rFonts w:ascii="SimSun" w:hAnsi="SimSun" w:eastAsia="SimSun" w:cs="SimSun"/>
          <w:sz w:val="24"/>
          <w:szCs w:val="24"/>
          <w:spacing w:val="2"/>
        </w:rPr>
        <w:t>现和提出问题的</w:t>
      </w:r>
      <w:r>
        <w:rPr>
          <w:rFonts w:ascii="SimSun" w:hAnsi="SimSun" w:eastAsia="SimSun" w:cs="SimSun"/>
          <w:sz w:val="24"/>
          <w:szCs w:val="24"/>
        </w:rPr>
        <w:t xml:space="preserve"> </w:t>
      </w:r>
      <w:r>
        <w:rPr>
          <w:rFonts w:ascii="SimSun" w:hAnsi="SimSun" w:eastAsia="SimSun" w:cs="SimSun"/>
          <w:sz w:val="24"/>
          <w:szCs w:val="24"/>
          <w:spacing w:val="3"/>
        </w:rPr>
        <w:t>过程。其中，提出问题是指提出合适的数学问题。从发现问题</w:t>
      </w:r>
      <w:r>
        <w:rPr>
          <w:rFonts w:ascii="SimSun" w:hAnsi="SimSun" w:eastAsia="SimSun" w:cs="SimSun"/>
          <w:sz w:val="24"/>
          <w:szCs w:val="24"/>
          <w:spacing w:val="2"/>
        </w:rPr>
        <w:t>到提出</w:t>
      </w:r>
      <w:r>
        <w:rPr>
          <w:rFonts w:ascii="SimSun" w:hAnsi="SimSun" w:eastAsia="SimSun" w:cs="SimSun"/>
          <w:sz w:val="24"/>
          <w:szCs w:val="24"/>
        </w:rPr>
        <w:t xml:space="preserve"> </w:t>
      </w:r>
      <w:r>
        <w:rPr>
          <w:rFonts w:ascii="SimSun" w:hAnsi="SimSun" w:eastAsia="SimSun" w:cs="SimSun"/>
          <w:sz w:val="24"/>
          <w:szCs w:val="24"/>
          <w:spacing w:val="2"/>
        </w:rPr>
        <w:t>问题，往往要经历从语言表达到数学表达的过程。其中，语言表达不</w:t>
      </w:r>
      <w:r>
        <w:rPr>
          <w:rFonts w:ascii="SimSun" w:hAnsi="SimSun" w:eastAsia="SimSun" w:cs="SimSun"/>
          <w:sz w:val="24"/>
          <w:szCs w:val="24"/>
          <w:spacing w:val="12"/>
        </w:rPr>
        <w:t xml:space="preserve"> </w:t>
      </w:r>
      <w:r>
        <w:rPr>
          <w:rFonts w:ascii="SimSun" w:hAnsi="SimSun" w:eastAsia="SimSun" w:cs="SimSun"/>
          <w:sz w:val="24"/>
          <w:szCs w:val="24"/>
          <w:spacing w:val="2"/>
        </w:rPr>
        <w:t>仅包括日常生活语言，还包括其他学科的语言。教师要帮助学生感悟</w:t>
      </w:r>
      <w:r>
        <w:rPr>
          <w:rFonts w:ascii="SimSun" w:hAnsi="SimSun" w:eastAsia="SimSun" w:cs="SimSun"/>
          <w:sz w:val="24"/>
          <w:szCs w:val="24"/>
          <w:spacing w:val="8"/>
        </w:rPr>
        <w:t xml:space="preserve"> </w:t>
      </w:r>
      <w:r>
        <w:rPr>
          <w:rFonts w:ascii="SimSun" w:hAnsi="SimSun" w:eastAsia="SimSun" w:cs="SimSun"/>
          <w:sz w:val="24"/>
          <w:szCs w:val="24"/>
          <w:spacing w:val="2"/>
        </w:rPr>
        <w:t>如何从数学的角度审视问题，在发现和提出问题的过程中，引导学生</w:t>
      </w:r>
      <w:r>
        <w:rPr>
          <w:rFonts w:ascii="SimSun" w:hAnsi="SimSun" w:eastAsia="SimSun" w:cs="SimSun"/>
          <w:sz w:val="24"/>
          <w:szCs w:val="24"/>
          <w:spacing w:val="10"/>
        </w:rPr>
        <w:t xml:space="preserve"> </w:t>
      </w:r>
      <w:r>
        <w:rPr>
          <w:rFonts w:ascii="SimSun" w:hAnsi="SimSun" w:eastAsia="SimSun" w:cs="SimSun"/>
          <w:sz w:val="24"/>
          <w:szCs w:val="24"/>
          <w:spacing w:val="-1"/>
        </w:rPr>
        <w:t>会用数学的眼光观察现实世界。</w:t>
      </w:r>
    </w:p>
    <w:p>
      <w:pPr>
        <w:ind w:left="13" w:right="14" w:firstLine="480"/>
        <w:spacing w:before="4" w:line="323" w:lineRule="auto"/>
        <w:jc w:val="both"/>
        <w:rPr>
          <w:rFonts w:ascii="SimSun" w:hAnsi="SimSun" w:eastAsia="SimSun" w:cs="SimSun"/>
          <w:sz w:val="24"/>
          <w:szCs w:val="24"/>
        </w:rPr>
      </w:pPr>
      <w:r>
        <w:rPr>
          <w:rFonts w:ascii="SimSun" w:hAnsi="SimSun" w:eastAsia="SimSun" w:cs="SimSun"/>
          <w:sz w:val="24"/>
          <w:szCs w:val="24"/>
          <w:spacing w:val="2"/>
        </w:rPr>
        <w:t>注重引导学生经历分析和解决问题的过程。问题是由学生自己或</w:t>
      </w:r>
      <w:r>
        <w:rPr>
          <w:rFonts w:ascii="SimSun" w:hAnsi="SimSun" w:eastAsia="SimSun" w:cs="SimSun"/>
          <w:sz w:val="24"/>
          <w:szCs w:val="24"/>
          <w:spacing w:val="14"/>
        </w:rPr>
        <w:t xml:space="preserve"> </w:t>
      </w:r>
      <w:r>
        <w:rPr>
          <w:rFonts w:ascii="SimSun" w:hAnsi="SimSun" w:eastAsia="SimSun" w:cs="SimSun"/>
          <w:sz w:val="24"/>
          <w:szCs w:val="24"/>
          <w:spacing w:val="11"/>
        </w:rPr>
        <w:t>与他人交流中提出的，解决问题的过程要与提出问题</w:t>
      </w:r>
      <w:r>
        <w:rPr>
          <w:rFonts w:ascii="SimSun" w:hAnsi="SimSun" w:eastAsia="SimSun" w:cs="SimSun"/>
          <w:sz w:val="24"/>
          <w:szCs w:val="24"/>
          <w:spacing w:val="10"/>
        </w:rPr>
        <w:t>的过程有机结</w:t>
      </w:r>
      <w:r>
        <w:rPr>
          <w:rFonts w:ascii="SimSun" w:hAnsi="SimSun" w:eastAsia="SimSun" w:cs="SimSun"/>
          <w:sz w:val="24"/>
          <w:szCs w:val="24"/>
        </w:rPr>
        <w:t xml:space="preserve"> </w:t>
      </w:r>
      <w:r>
        <w:rPr>
          <w:rFonts w:ascii="SimSun" w:hAnsi="SimSun" w:eastAsia="SimSun" w:cs="SimSun"/>
          <w:sz w:val="24"/>
          <w:szCs w:val="24"/>
          <w:spacing w:val="2"/>
        </w:rPr>
        <w:t>合，积累解决实际问题的经验。教师要帮助学生感悟解决现实问题不</w:t>
      </w:r>
      <w:r>
        <w:rPr>
          <w:rFonts w:ascii="SimSun" w:hAnsi="SimSun" w:eastAsia="SimSun" w:cs="SimSun"/>
          <w:sz w:val="24"/>
          <w:szCs w:val="24"/>
          <w:spacing w:val="12"/>
        </w:rPr>
        <w:t xml:space="preserve"> </w:t>
      </w:r>
      <w:r>
        <w:rPr>
          <w:rFonts w:ascii="SimSun" w:hAnsi="SimSun" w:eastAsia="SimSun" w:cs="SimSun"/>
          <w:sz w:val="24"/>
          <w:szCs w:val="24"/>
          <w:spacing w:val="2"/>
        </w:rPr>
        <w:t>仅要关注数学的知识，更要关注问题的背景知识，发现问题的本质与</w:t>
      </w:r>
      <w:r>
        <w:rPr>
          <w:rFonts w:ascii="SimSun" w:hAnsi="SimSun" w:eastAsia="SimSun" w:cs="SimSun"/>
          <w:sz w:val="24"/>
          <w:szCs w:val="24"/>
          <w:spacing w:val="18"/>
        </w:rPr>
        <w:t xml:space="preserve"> </w:t>
      </w:r>
      <w:r>
        <w:rPr>
          <w:rFonts w:ascii="SimSun" w:hAnsi="SimSun" w:eastAsia="SimSun" w:cs="SimSun"/>
          <w:sz w:val="24"/>
          <w:szCs w:val="24"/>
          <w:spacing w:val="2"/>
        </w:rPr>
        <w:t>规律，然后用数学的概念、定理或公式予以表达。在建立数学模型的</w:t>
      </w:r>
      <w:r>
        <w:rPr>
          <w:rFonts w:ascii="SimSun" w:hAnsi="SimSun" w:eastAsia="SimSun" w:cs="SimSun"/>
          <w:sz w:val="24"/>
          <w:szCs w:val="24"/>
          <w:spacing w:val="17"/>
        </w:rPr>
        <w:t xml:space="preserve"> </w:t>
      </w:r>
      <w:r>
        <w:rPr>
          <w:rFonts w:ascii="SimSun" w:hAnsi="SimSun" w:eastAsia="SimSun" w:cs="SimSun"/>
          <w:sz w:val="24"/>
          <w:szCs w:val="24"/>
          <w:spacing w:val="-1"/>
        </w:rPr>
        <w:t>过程中，引导学生会用数学的思维思考现实世界。</w:t>
      </w:r>
    </w:p>
    <w:p>
      <w:pPr>
        <w:ind w:left="13" w:right="14" w:firstLine="480"/>
        <w:spacing w:before="24" w:line="322" w:lineRule="auto"/>
        <w:jc w:val="both"/>
        <w:rPr>
          <w:rFonts w:ascii="SimSun" w:hAnsi="SimSun" w:eastAsia="SimSun" w:cs="SimSun"/>
          <w:sz w:val="24"/>
          <w:szCs w:val="24"/>
        </w:rPr>
      </w:pPr>
      <w:r>
        <w:rPr>
          <w:rFonts w:ascii="SimSun" w:hAnsi="SimSun" w:eastAsia="SimSun" w:cs="SimSun"/>
          <w:sz w:val="24"/>
          <w:szCs w:val="24"/>
          <w:spacing w:val="2"/>
        </w:rPr>
        <w:t>最终要引导学生解释数学结论的现实意义，进而解决问题。在许</w:t>
      </w:r>
      <w:r>
        <w:rPr>
          <w:rFonts w:ascii="SimSun" w:hAnsi="SimSun" w:eastAsia="SimSun" w:cs="SimSun"/>
          <w:sz w:val="24"/>
          <w:szCs w:val="24"/>
          <w:spacing w:val="12"/>
        </w:rPr>
        <w:t xml:space="preserve"> </w:t>
      </w:r>
      <w:r>
        <w:rPr>
          <w:rFonts w:ascii="SimSun" w:hAnsi="SimSun" w:eastAsia="SimSun" w:cs="SimSun"/>
          <w:sz w:val="24"/>
          <w:szCs w:val="24"/>
          <w:spacing w:val="11"/>
        </w:rPr>
        <w:t>多情况下，模型中的参数或重要指标与所要解决</w:t>
      </w:r>
      <w:r>
        <w:rPr>
          <w:rFonts w:ascii="SimSun" w:hAnsi="SimSun" w:eastAsia="SimSun" w:cs="SimSun"/>
          <w:sz w:val="24"/>
          <w:szCs w:val="24"/>
          <w:spacing w:val="10"/>
        </w:rPr>
        <w:t>问题的背景资料有</w:t>
      </w:r>
      <w:r>
        <w:rPr>
          <w:rFonts w:ascii="SimSun" w:hAnsi="SimSun" w:eastAsia="SimSun" w:cs="SimSun"/>
          <w:sz w:val="24"/>
          <w:szCs w:val="24"/>
        </w:rPr>
        <w:t xml:space="preserve"> </w:t>
      </w:r>
      <w:r>
        <w:rPr>
          <w:rFonts w:ascii="SimSun" w:hAnsi="SimSun" w:eastAsia="SimSun" w:cs="SimSun"/>
          <w:sz w:val="24"/>
          <w:szCs w:val="24"/>
          <w:spacing w:val="2"/>
        </w:rPr>
        <w:t>关，往往需要分析模型结论的合理性，主要是分析结论是否与现实吻</w:t>
      </w:r>
      <w:r>
        <w:rPr>
          <w:rFonts w:ascii="SimSun" w:hAnsi="SimSun" w:eastAsia="SimSun" w:cs="SimSun"/>
          <w:sz w:val="24"/>
          <w:szCs w:val="24"/>
          <w:spacing w:val="14"/>
        </w:rPr>
        <w:t xml:space="preserve"> </w:t>
      </w:r>
      <w:r>
        <w:rPr>
          <w:rFonts w:ascii="SimSun" w:hAnsi="SimSun" w:eastAsia="SimSun" w:cs="SimSun"/>
          <w:sz w:val="24"/>
          <w:szCs w:val="24"/>
          <w:spacing w:val="10"/>
        </w:rPr>
        <w:t>合。如果有悖于现实，就需要调整模型，直至合理。在这样的过程</w:t>
      </w:r>
      <w:r>
        <w:rPr>
          <w:rFonts w:ascii="SimSun" w:hAnsi="SimSun" w:eastAsia="SimSun" w:cs="SimSun"/>
          <w:sz w:val="24"/>
          <w:szCs w:val="24"/>
          <w:spacing w:val="17"/>
        </w:rPr>
        <w:t xml:space="preserve"> </w:t>
      </w:r>
      <w:r>
        <w:rPr>
          <w:rFonts w:ascii="SimSun" w:hAnsi="SimSun" w:eastAsia="SimSun" w:cs="SimSun"/>
          <w:sz w:val="24"/>
          <w:szCs w:val="24"/>
          <w:spacing w:val="2"/>
        </w:rPr>
        <w:t>中，让学生感悟重事实、讲道理的科学精神，体会数学表达的简洁与</w:t>
      </w:r>
      <w:r>
        <w:rPr>
          <w:rFonts w:ascii="SimSun" w:hAnsi="SimSun" w:eastAsia="SimSun" w:cs="SimSun"/>
          <w:sz w:val="24"/>
          <w:szCs w:val="24"/>
          <w:spacing w:val="18"/>
        </w:rPr>
        <w:t xml:space="preserve"> </w:t>
      </w:r>
      <w:r>
        <w:rPr>
          <w:rFonts w:ascii="SimSun" w:hAnsi="SimSun" w:eastAsia="SimSun" w:cs="SimSun"/>
          <w:sz w:val="24"/>
          <w:szCs w:val="24"/>
          <w:spacing w:val="-1"/>
        </w:rPr>
        <w:t>精确，引导学生会用数学的语言表达现实世界。</w:t>
      </w:r>
    </w:p>
    <w:p>
      <w:pPr>
        <w:ind w:left="13" w:right="20" w:firstLine="480"/>
        <w:spacing w:before="4" w:line="323" w:lineRule="auto"/>
        <w:jc w:val="both"/>
        <w:rPr>
          <w:rFonts w:ascii="SimSun" w:hAnsi="SimSun" w:eastAsia="SimSun" w:cs="SimSun"/>
          <w:sz w:val="24"/>
          <w:szCs w:val="24"/>
        </w:rPr>
      </w:pPr>
      <w:r>
        <w:rPr>
          <w:rFonts w:ascii="SimSun" w:hAnsi="SimSun" w:eastAsia="SimSun" w:cs="SimSun"/>
          <w:sz w:val="24"/>
          <w:szCs w:val="24"/>
          <w:spacing w:val="2"/>
        </w:rPr>
        <w:t>根据“五四”学制不同学段目标要求，“五四”学制1～5年级课</w:t>
      </w:r>
      <w:r>
        <w:rPr>
          <w:rFonts w:ascii="SimSun" w:hAnsi="SimSun" w:eastAsia="SimSun" w:cs="SimSun"/>
          <w:sz w:val="24"/>
          <w:szCs w:val="24"/>
          <w:spacing w:val="10"/>
        </w:rPr>
        <w:t xml:space="preserve"> </w:t>
      </w:r>
      <w:r>
        <w:rPr>
          <w:rFonts w:ascii="SimSun" w:hAnsi="SimSun" w:eastAsia="SimSun" w:cs="SimSun"/>
          <w:sz w:val="24"/>
          <w:szCs w:val="24"/>
          <w:spacing w:val="2"/>
        </w:rPr>
        <w:t>程内容应覆盖“六三”学制1～6年级绝大部分课程内容；“六三”学</w:t>
      </w:r>
      <w:r>
        <w:rPr>
          <w:rFonts w:ascii="SimSun" w:hAnsi="SimSun" w:eastAsia="SimSun" w:cs="SimSun"/>
          <w:sz w:val="24"/>
          <w:szCs w:val="24"/>
          <w:spacing w:val="10"/>
        </w:rPr>
        <w:t xml:space="preserve"> </w:t>
      </w:r>
      <w:r>
        <w:rPr>
          <w:rFonts w:ascii="SimSun" w:hAnsi="SimSun" w:eastAsia="SimSun" w:cs="SimSun"/>
          <w:sz w:val="24"/>
          <w:szCs w:val="24"/>
          <w:spacing w:val="10"/>
        </w:rPr>
        <w:t>制其余课程内容在“五四”学制6～9年级中安</w:t>
      </w:r>
      <w:r>
        <w:rPr>
          <w:rFonts w:ascii="SimSun" w:hAnsi="SimSun" w:eastAsia="SimSun" w:cs="SimSun"/>
          <w:sz w:val="24"/>
          <w:szCs w:val="24"/>
          <w:spacing w:val="9"/>
        </w:rPr>
        <w:t>排，且分布合理，为</w:t>
      </w:r>
      <w:r>
        <w:rPr>
          <w:rFonts w:ascii="SimSun" w:hAnsi="SimSun" w:eastAsia="SimSun" w:cs="SimSun"/>
          <w:sz w:val="24"/>
          <w:szCs w:val="24"/>
        </w:rPr>
        <w:t xml:space="preserve"> </w:t>
      </w:r>
      <w:r>
        <w:rPr>
          <w:rFonts w:ascii="SimSun" w:hAnsi="SimSun" w:eastAsia="SimSun" w:cs="SimSun"/>
          <w:sz w:val="24"/>
          <w:szCs w:val="24"/>
          <w:spacing w:val="-4"/>
        </w:rPr>
        <w:t>学生充分的实践、探究留出时空。</w:t>
      </w:r>
    </w:p>
    <w:p>
      <w:pPr>
        <w:spacing w:line="323" w:lineRule="auto"/>
        <w:sectPr>
          <w:footerReference w:type="default" r:id="rId106"/>
          <w:pgSz w:w="10440" w:h="14740"/>
          <w:pgMar w:top="400" w:right="1566" w:bottom="1194" w:left="1566" w:header="0" w:footer="1059" w:gutter="0"/>
        </w:sectPr>
        <w:rPr>
          <w:rFonts w:ascii="SimSun" w:hAnsi="SimSun" w:eastAsia="SimSun" w:cs="SimSun"/>
          <w:sz w:val="24"/>
          <w:szCs w:val="24"/>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00"/>
        <w:spacing w:before="146" w:line="220" w:lineRule="auto"/>
        <w:outlineLvl w:val="0"/>
        <w:rPr>
          <w:rFonts w:ascii="SimSun" w:hAnsi="SimSun" w:eastAsia="SimSun" w:cs="SimSun"/>
          <w:sz w:val="45"/>
          <w:szCs w:val="45"/>
        </w:rPr>
      </w:pPr>
      <w:bookmarkStart w:name="bookmark18" w:id="30"/>
      <w:bookmarkEnd w:id="30"/>
      <w:r>
        <w:rPr>
          <w:rFonts w:ascii="SimSun" w:hAnsi="SimSun" w:eastAsia="SimSun" w:cs="SimSun"/>
          <w:sz w:val="45"/>
          <w:szCs w:val="45"/>
          <w:b/>
          <w:bCs/>
          <w:spacing w:val="-3"/>
        </w:rPr>
        <w:t>五、学业质量</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98"/>
        <w:spacing w:before="111" w:line="219" w:lineRule="auto"/>
        <w:outlineLvl w:val="1"/>
        <w:rPr>
          <w:rFonts w:ascii="SimSun" w:hAnsi="SimSun" w:eastAsia="SimSun" w:cs="SimSun"/>
          <w:sz w:val="34"/>
          <w:szCs w:val="34"/>
        </w:rPr>
      </w:pPr>
      <w:bookmarkStart w:name="bookmark19" w:id="31"/>
      <w:bookmarkEnd w:id="31"/>
      <w:r>
        <w:rPr>
          <w:rFonts w:ascii="SimSun" w:hAnsi="SimSun" w:eastAsia="SimSun" w:cs="SimSun"/>
          <w:sz w:val="34"/>
          <w:szCs w:val="34"/>
          <w:b/>
          <w:bCs/>
          <w:spacing w:val="5"/>
        </w:rPr>
        <w:t>(一)学业质量内涵</w:t>
      </w:r>
    </w:p>
    <w:p>
      <w:pPr>
        <w:pStyle w:val="BodyText"/>
        <w:spacing w:line="427" w:lineRule="auto"/>
        <w:rPr/>
      </w:pPr>
      <w:r/>
    </w:p>
    <w:p>
      <w:pPr>
        <w:ind w:left="13" w:right="12" w:firstLine="480"/>
        <w:spacing w:before="75" w:line="339" w:lineRule="auto"/>
        <w:jc w:val="both"/>
        <w:rPr>
          <w:rFonts w:ascii="SimSun" w:hAnsi="SimSun" w:eastAsia="SimSun" w:cs="SimSun"/>
          <w:sz w:val="23"/>
          <w:szCs w:val="23"/>
        </w:rPr>
      </w:pPr>
      <w:r>
        <w:rPr>
          <w:rFonts w:ascii="SimSun" w:hAnsi="SimSun" w:eastAsia="SimSun" w:cs="SimSun"/>
          <w:sz w:val="23"/>
          <w:szCs w:val="23"/>
          <w:spacing w:val="12"/>
        </w:rPr>
        <w:t>学业质量是学生在完成课程阶段性学习后的学业成就表现，反映</w:t>
      </w:r>
      <w:r>
        <w:rPr>
          <w:rFonts w:ascii="SimSun" w:hAnsi="SimSun" w:eastAsia="SimSun" w:cs="SimSun"/>
          <w:sz w:val="23"/>
          <w:szCs w:val="23"/>
          <w:spacing w:val="3"/>
        </w:rPr>
        <w:t xml:space="preserve"> </w:t>
      </w:r>
      <w:r>
        <w:rPr>
          <w:rFonts w:ascii="SimSun" w:hAnsi="SimSun" w:eastAsia="SimSun" w:cs="SimSun"/>
          <w:sz w:val="23"/>
          <w:szCs w:val="23"/>
          <w:spacing w:val="13"/>
        </w:rPr>
        <w:t>核心素养要求。学业质量标准是以核心素养为</w:t>
      </w:r>
      <w:r>
        <w:rPr>
          <w:rFonts w:ascii="SimSun" w:hAnsi="SimSun" w:eastAsia="SimSun" w:cs="SimSun"/>
          <w:sz w:val="23"/>
          <w:szCs w:val="23"/>
          <w:spacing w:val="12"/>
        </w:rPr>
        <w:t>主要维度，结合课程内</w:t>
      </w:r>
      <w:r>
        <w:rPr>
          <w:rFonts w:ascii="SimSun" w:hAnsi="SimSun" w:eastAsia="SimSun" w:cs="SimSun"/>
          <w:sz w:val="23"/>
          <w:szCs w:val="23"/>
        </w:rPr>
        <w:t xml:space="preserve"> </w:t>
      </w:r>
      <w:r>
        <w:rPr>
          <w:rFonts w:ascii="SimSun" w:hAnsi="SimSun" w:eastAsia="SimSun" w:cs="SimSun"/>
          <w:sz w:val="23"/>
          <w:szCs w:val="23"/>
          <w:spacing w:val="9"/>
        </w:rPr>
        <w:t>容，对学生学业成就具体表现特征的整体刻画。</w:t>
      </w:r>
    </w:p>
    <w:p>
      <w:pPr>
        <w:ind w:left="13" w:right="28" w:firstLine="480"/>
        <w:spacing w:before="2" w:line="332" w:lineRule="auto"/>
        <w:jc w:val="both"/>
        <w:rPr>
          <w:rFonts w:ascii="SimSun" w:hAnsi="SimSun" w:eastAsia="SimSun" w:cs="SimSun"/>
          <w:sz w:val="23"/>
          <w:szCs w:val="23"/>
        </w:rPr>
      </w:pPr>
      <w:r>
        <w:rPr>
          <w:rFonts w:ascii="SimSun" w:hAnsi="SimSun" w:eastAsia="SimSun" w:cs="SimSun"/>
          <w:sz w:val="23"/>
          <w:szCs w:val="23"/>
          <w:spacing w:val="12"/>
        </w:rPr>
        <w:t>数学课程学业质量标准是学业水平考试命题及评价的依据，同时</w:t>
      </w:r>
      <w:r>
        <w:rPr>
          <w:rFonts w:ascii="SimSun" w:hAnsi="SimSun" w:eastAsia="SimSun" w:cs="SimSun"/>
          <w:sz w:val="23"/>
          <w:szCs w:val="23"/>
          <w:spacing w:val="6"/>
        </w:rPr>
        <w:t xml:space="preserve"> </w:t>
      </w:r>
      <w:r>
        <w:rPr>
          <w:rFonts w:ascii="SimSun" w:hAnsi="SimSun" w:eastAsia="SimSun" w:cs="SimSun"/>
          <w:sz w:val="23"/>
          <w:szCs w:val="23"/>
          <w:spacing w:val="12"/>
        </w:rPr>
        <w:t>对学生的学习活动、教师的教学活动、教材的编写等具有重要的指导</w:t>
      </w:r>
      <w:r>
        <w:rPr>
          <w:rFonts w:ascii="SimSun" w:hAnsi="SimSun" w:eastAsia="SimSun" w:cs="SimSun"/>
          <w:sz w:val="23"/>
          <w:szCs w:val="23"/>
          <w:spacing w:val="4"/>
        </w:rPr>
        <w:t xml:space="preserve"> </w:t>
      </w:r>
      <w:r>
        <w:rPr>
          <w:rFonts w:ascii="SimSun" w:hAnsi="SimSun" w:eastAsia="SimSun" w:cs="SimSun"/>
          <w:sz w:val="23"/>
          <w:szCs w:val="23"/>
          <w:spacing w:val="4"/>
        </w:rPr>
        <w:t>作用。</w:t>
      </w:r>
    </w:p>
    <w:p>
      <w:pPr>
        <w:ind w:left="498"/>
        <w:spacing w:before="342" w:line="220" w:lineRule="auto"/>
        <w:outlineLvl w:val="1"/>
        <w:rPr>
          <w:rFonts w:ascii="SimSun" w:hAnsi="SimSun" w:eastAsia="SimSun" w:cs="SimSun"/>
          <w:sz w:val="34"/>
          <w:szCs w:val="34"/>
        </w:rPr>
      </w:pPr>
      <w:bookmarkStart w:name="bookmark20" w:id="32"/>
      <w:bookmarkEnd w:id="32"/>
      <w:r>
        <w:rPr>
          <w:rFonts w:ascii="SimSun" w:hAnsi="SimSun" w:eastAsia="SimSun" w:cs="SimSun"/>
          <w:sz w:val="34"/>
          <w:szCs w:val="34"/>
          <w:b/>
          <w:bCs/>
          <w:spacing w:val="4"/>
        </w:rPr>
        <w:t>(二)学业质量描述</w:t>
      </w:r>
    </w:p>
    <w:p>
      <w:pPr>
        <w:pStyle w:val="BodyText"/>
        <w:spacing w:line="444" w:lineRule="auto"/>
        <w:rPr/>
      </w:pPr>
      <w:r/>
    </w:p>
    <w:p>
      <w:pPr>
        <w:ind w:left="13" w:right="33" w:firstLine="480"/>
        <w:spacing w:before="75" w:line="331" w:lineRule="auto"/>
        <w:jc w:val="both"/>
        <w:rPr>
          <w:rFonts w:ascii="SimSun" w:hAnsi="SimSun" w:eastAsia="SimSun" w:cs="SimSun"/>
          <w:sz w:val="23"/>
          <w:szCs w:val="23"/>
        </w:rPr>
      </w:pPr>
      <w:r>
        <w:rPr>
          <w:rFonts w:ascii="SimSun" w:hAnsi="SimSun" w:eastAsia="SimSun" w:cs="SimSun"/>
          <w:sz w:val="23"/>
          <w:szCs w:val="23"/>
          <w:spacing w:val="12"/>
        </w:rPr>
        <w:t>依据义务教育各阶段学生核心素养表现、各学段课程目标及学业</w:t>
      </w:r>
      <w:r>
        <w:rPr>
          <w:rFonts w:ascii="SimSun" w:hAnsi="SimSun" w:eastAsia="SimSun" w:cs="SimSun"/>
          <w:sz w:val="23"/>
          <w:szCs w:val="23"/>
          <w:spacing w:val="1"/>
        </w:rPr>
        <w:t xml:space="preserve"> </w:t>
      </w:r>
      <w:r>
        <w:rPr>
          <w:rFonts w:ascii="SimSun" w:hAnsi="SimSun" w:eastAsia="SimSun" w:cs="SimSun"/>
          <w:sz w:val="23"/>
          <w:szCs w:val="23"/>
          <w:spacing w:val="12"/>
        </w:rPr>
        <w:t>要求，数学课程学业质量标准主要从以下三个方面来评估学生核心素</w:t>
      </w:r>
      <w:r>
        <w:rPr>
          <w:rFonts w:ascii="SimSun" w:hAnsi="SimSun" w:eastAsia="SimSun" w:cs="SimSun"/>
          <w:sz w:val="23"/>
          <w:szCs w:val="23"/>
        </w:rPr>
        <w:t xml:space="preserve"> </w:t>
      </w:r>
      <w:r>
        <w:rPr>
          <w:rFonts w:ascii="SimSun" w:hAnsi="SimSun" w:eastAsia="SimSun" w:cs="SimSun"/>
          <w:sz w:val="23"/>
          <w:szCs w:val="23"/>
          <w:spacing w:val="6"/>
        </w:rPr>
        <w:t>养达成及发展情况。</w:t>
      </w:r>
    </w:p>
    <w:p>
      <w:pPr>
        <w:ind w:left="13" w:right="32" w:firstLine="480"/>
        <w:spacing w:before="13" w:line="293" w:lineRule="auto"/>
        <w:rPr>
          <w:rFonts w:ascii="SimSun" w:hAnsi="SimSun" w:eastAsia="SimSun" w:cs="SimSun"/>
          <w:sz w:val="23"/>
          <w:szCs w:val="23"/>
        </w:rPr>
      </w:pPr>
      <w:r>
        <w:rPr>
          <w:rFonts w:ascii="SimSun" w:hAnsi="SimSun" w:eastAsia="SimSun" w:cs="SimSun"/>
          <w:sz w:val="23"/>
          <w:szCs w:val="23"/>
          <w:spacing w:val="15"/>
        </w:rPr>
        <w:t>(1)以结构化数学知识主题为载体，在形成与发展“四基”的过</w:t>
      </w:r>
      <w:r>
        <w:rPr>
          <w:rFonts w:ascii="SimSun" w:hAnsi="SimSun" w:eastAsia="SimSun" w:cs="SimSun"/>
          <w:sz w:val="23"/>
          <w:szCs w:val="23"/>
          <w:spacing w:val="17"/>
        </w:rPr>
        <w:t xml:space="preserve"> </w:t>
      </w:r>
      <w:r>
        <w:rPr>
          <w:rFonts w:ascii="SimSun" w:hAnsi="SimSun" w:eastAsia="SimSun" w:cs="SimSun"/>
          <w:sz w:val="23"/>
          <w:szCs w:val="23"/>
          <w:spacing w:val="20"/>
        </w:rPr>
        <w:t>程中所形成的抽象能力、推理能力、运算能力、几何直观和空间观</w:t>
      </w:r>
      <w:r>
        <w:rPr>
          <w:rFonts w:ascii="SimSun" w:hAnsi="SimSun" w:eastAsia="SimSun" w:cs="SimSun"/>
          <w:sz w:val="23"/>
          <w:szCs w:val="23"/>
          <w:spacing w:val="10"/>
        </w:rPr>
        <w:t xml:space="preserve"> </w:t>
      </w:r>
      <w:r>
        <w:rPr>
          <w:rFonts w:ascii="SimSun" w:hAnsi="SimSun" w:eastAsia="SimSun" w:cs="SimSun"/>
          <w:sz w:val="23"/>
          <w:szCs w:val="23"/>
          <w:spacing w:val="4"/>
        </w:rPr>
        <w:t>念等。</w:t>
      </w:r>
    </w:p>
    <w:p>
      <w:pPr>
        <w:ind w:left="494"/>
        <w:spacing w:before="145" w:line="219" w:lineRule="auto"/>
        <w:rPr>
          <w:rFonts w:ascii="SimSun" w:hAnsi="SimSun" w:eastAsia="SimSun" w:cs="SimSun"/>
          <w:sz w:val="23"/>
          <w:szCs w:val="23"/>
        </w:rPr>
      </w:pPr>
      <w:r>
        <w:rPr>
          <w:rFonts w:ascii="SimSun" w:hAnsi="SimSun" w:eastAsia="SimSun" w:cs="SimSun"/>
          <w:sz w:val="23"/>
          <w:szCs w:val="23"/>
          <w:spacing w:val="15"/>
        </w:rPr>
        <w:t>(2)从学生熟悉的生活与社会情境，以及符合学生认知发</w:t>
      </w:r>
      <w:r>
        <w:rPr>
          <w:rFonts w:ascii="SimSun" w:hAnsi="SimSun" w:eastAsia="SimSun" w:cs="SimSun"/>
          <w:sz w:val="23"/>
          <w:szCs w:val="23"/>
          <w:spacing w:val="14"/>
        </w:rPr>
        <w:t>展规律</w:t>
      </w:r>
    </w:p>
    <w:p>
      <w:pPr>
        <w:spacing w:line="219" w:lineRule="auto"/>
        <w:sectPr>
          <w:footerReference w:type="default" r:id="rId107"/>
          <w:pgSz w:w="10440" w:h="14740"/>
          <w:pgMar w:top="400" w:right="1566" w:bottom="1194" w:left="1566" w:header="0" w:footer="1059" w:gutter="0"/>
        </w:sectPr>
        <w:rPr>
          <w:rFonts w:ascii="SimSun" w:hAnsi="SimSun" w:eastAsia="SimSun" w:cs="SimSun"/>
          <w:sz w:val="23"/>
          <w:szCs w:val="23"/>
        </w:rPr>
      </w:pPr>
    </w:p>
    <w:p>
      <w:pPr>
        <w:pStyle w:val="BodyText"/>
        <w:spacing w:line="369" w:lineRule="auto"/>
        <w:rPr/>
      </w:pPr>
      <w:r/>
    </w:p>
    <w:p>
      <w:pPr>
        <w:spacing w:before="75" w:line="220" w:lineRule="auto"/>
        <w:jc w:val="right"/>
        <w:rPr>
          <w:rFonts w:ascii="SimSun" w:hAnsi="SimSun" w:eastAsia="SimSun" w:cs="SimSun"/>
          <w:sz w:val="23"/>
          <w:szCs w:val="23"/>
        </w:rPr>
      </w:pPr>
      <w:r>
        <w:rPr>
          <w:rFonts w:ascii="SimSun" w:hAnsi="SimSun" w:eastAsia="SimSun" w:cs="SimSun"/>
          <w:sz w:val="23"/>
          <w:szCs w:val="23"/>
          <w:b/>
          <w:bCs/>
          <w:spacing w:val="-27"/>
          <w:w w:val="96"/>
        </w:rPr>
        <w:t>五、学业质</w:t>
      </w:r>
      <w:r>
        <w:rPr>
          <w:rFonts w:ascii="SimSun" w:hAnsi="SimSun" w:eastAsia="SimSun" w:cs="SimSun"/>
          <w:sz w:val="23"/>
          <w:szCs w:val="23"/>
          <w:b/>
          <w:bCs/>
          <w:spacing w:val="-9"/>
          <w:w w:val="96"/>
        </w:rPr>
        <w:t>量</w:t>
      </w:r>
    </w:p>
    <w:p>
      <w:pPr>
        <w:pStyle w:val="BodyText"/>
        <w:spacing w:line="399" w:lineRule="auto"/>
        <w:rPr/>
      </w:pPr>
      <w:r/>
    </w:p>
    <w:p>
      <w:pPr>
        <w:ind w:left="3" w:right="153"/>
        <w:spacing w:before="75" w:line="339" w:lineRule="auto"/>
        <w:jc w:val="both"/>
        <w:rPr>
          <w:rFonts w:ascii="SimSun" w:hAnsi="SimSun" w:eastAsia="SimSun" w:cs="SimSun"/>
          <w:sz w:val="23"/>
          <w:szCs w:val="23"/>
        </w:rPr>
      </w:pPr>
      <w:r>
        <w:rPr>
          <w:rFonts w:ascii="SimSun" w:hAnsi="SimSun" w:eastAsia="SimSun" w:cs="SimSun"/>
          <w:sz w:val="23"/>
          <w:szCs w:val="23"/>
          <w:spacing w:val="12"/>
        </w:rPr>
        <w:t>的数学与科技情境中，在经历“用数学的眼光发现和提出问题，用数</w:t>
      </w:r>
      <w:r>
        <w:rPr>
          <w:rFonts w:ascii="SimSun" w:hAnsi="SimSun" w:eastAsia="SimSun" w:cs="SimSun"/>
          <w:sz w:val="23"/>
          <w:szCs w:val="23"/>
          <w:spacing w:val="9"/>
        </w:rPr>
        <w:t xml:space="preserve"> </w:t>
      </w:r>
      <w:r>
        <w:rPr>
          <w:rFonts w:ascii="SimSun" w:hAnsi="SimSun" w:eastAsia="SimSun" w:cs="SimSun"/>
          <w:sz w:val="23"/>
          <w:szCs w:val="23"/>
          <w:spacing w:val="21"/>
        </w:rPr>
        <w:t>学的思维与数学的语言分析和解决问题”的过</w:t>
      </w:r>
      <w:r>
        <w:rPr>
          <w:rFonts w:ascii="SimSun" w:hAnsi="SimSun" w:eastAsia="SimSun" w:cs="SimSun"/>
          <w:sz w:val="23"/>
          <w:szCs w:val="23"/>
          <w:spacing w:val="20"/>
        </w:rPr>
        <w:t>程中所形成的模型观</w:t>
      </w:r>
      <w:r>
        <w:rPr>
          <w:rFonts w:ascii="SimSun" w:hAnsi="SimSun" w:eastAsia="SimSun" w:cs="SimSun"/>
          <w:sz w:val="23"/>
          <w:szCs w:val="23"/>
        </w:rPr>
        <w:t xml:space="preserve"> </w:t>
      </w:r>
      <w:r>
        <w:rPr>
          <w:rFonts w:ascii="SimSun" w:hAnsi="SimSun" w:eastAsia="SimSun" w:cs="SimSun"/>
          <w:sz w:val="23"/>
          <w:szCs w:val="23"/>
          <w:spacing w:val="9"/>
        </w:rPr>
        <w:t>念、数据观念、应用意识和创新意识等。</w:t>
      </w:r>
    </w:p>
    <w:p>
      <w:pPr>
        <w:ind w:left="3" w:right="123" w:firstLine="520"/>
        <w:spacing w:before="3" w:line="332" w:lineRule="auto"/>
        <w:jc w:val="both"/>
        <w:rPr>
          <w:rFonts w:ascii="SimSun" w:hAnsi="SimSun" w:eastAsia="SimSun" w:cs="SimSun"/>
          <w:sz w:val="23"/>
          <w:szCs w:val="23"/>
        </w:rPr>
      </w:pPr>
      <w:r>
        <w:rPr>
          <w:rFonts w:ascii="SimSun" w:hAnsi="SimSun" w:eastAsia="SimSun" w:cs="SimSun"/>
          <w:sz w:val="23"/>
          <w:szCs w:val="23"/>
          <w:spacing w:val="16"/>
        </w:rPr>
        <w:t>(3)学生经历数学的学习运用、实践探索活</w:t>
      </w:r>
      <w:r>
        <w:rPr>
          <w:rFonts w:ascii="SimSun" w:hAnsi="SimSun" w:eastAsia="SimSun" w:cs="SimSun"/>
          <w:sz w:val="23"/>
          <w:szCs w:val="23"/>
          <w:spacing w:val="15"/>
        </w:rPr>
        <w:t>动的经验积累，逐步</w:t>
      </w:r>
      <w:r>
        <w:rPr>
          <w:rFonts w:ascii="SimSun" w:hAnsi="SimSun" w:eastAsia="SimSun" w:cs="SimSun"/>
          <w:sz w:val="23"/>
          <w:szCs w:val="23"/>
        </w:rPr>
        <w:t xml:space="preserve"> </w:t>
      </w:r>
      <w:r>
        <w:rPr>
          <w:rFonts w:ascii="SimSun" w:hAnsi="SimSun" w:eastAsia="SimSun" w:cs="SimSun"/>
          <w:sz w:val="23"/>
          <w:szCs w:val="23"/>
          <w:spacing w:val="12"/>
        </w:rPr>
        <w:t>产生对数学的好奇心、求知欲，以及对数学学习的兴趣和自信心，初</w:t>
      </w:r>
      <w:r>
        <w:rPr>
          <w:rFonts w:ascii="SimSun" w:hAnsi="SimSun" w:eastAsia="SimSun" w:cs="SimSun"/>
          <w:sz w:val="23"/>
          <w:szCs w:val="23"/>
          <w:spacing w:val="11"/>
        </w:rPr>
        <w:t xml:space="preserve"> </w:t>
      </w:r>
      <w:r>
        <w:rPr>
          <w:rFonts w:ascii="SimSun" w:hAnsi="SimSun" w:eastAsia="SimSun" w:cs="SimSun"/>
          <w:sz w:val="23"/>
          <w:szCs w:val="23"/>
          <w:spacing w:val="12"/>
        </w:rPr>
        <w:t>步养成独立思考、探究质疑、合作交流等学习习惯，初步形成自我反</w:t>
      </w:r>
      <w:r>
        <w:rPr>
          <w:rFonts w:ascii="SimSun" w:hAnsi="SimSun" w:eastAsia="SimSun" w:cs="SimSun"/>
          <w:sz w:val="23"/>
          <w:szCs w:val="23"/>
          <w:spacing w:val="7"/>
        </w:rPr>
        <w:t xml:space="preserve"> </w:t>
      </w:r>
      <w:r>
        <w:rPr>
          <w:rFonts w:ascii="SimSun" w:hAnsi="SimSun" w:eastAsia="SimSun" w:cs="SimSun"/>
          <w:sz w:val="23"/>
          <w:szCs w:val="23"/>
          <w:spacing w:val="6"/>
        </w:rPr>
        <w:t>思的意识。</w:t>
      </w:r>
    </w:p>
    <w:p>
      <w:pPr>
        <w:ind w:left="504"/>
        <w:spacing w:before="17" w:line="220" w:lineRule="auto"/>
        <w:rPr>
          <w:rFonts w:ascii="SimSun" w:hAnsi="SimSun" w:eastAsia="SimSun" w:cs="SimSun"/>
          <w:sz w:val="23"/>
          <w:szCs w:val="23"/>
        </w:rPr>
      </w:pPr>
      <w:r>
        <w:rPr>
          <w:rFonts w:ascii="SimSun" w:hAnsi="SimSun" w:eastAsia="SimSun" w:cs="SimSun"/>
          <w:sz w:val="23"/>
          <w:szCs w:val="23"/>
          <w:spacing w:val="13"/>
        </w:rPr>
        <w:t>具体学业质量标准如表3。</w:t>
      </w:r>
    </w:p>
    <w:p>
      <w:pPr>
        <w:ind w:left="1817"/>
        <w:spacing w:before="109" w:line="221" w:lineRule="auto"/>
        <w:rPr>
          <w:rFonts w:ascii="SimHei" w:hAnsi="SimHei" w:eastAsia="SimHei" w:cs="SimHei"/>
          <w:sz w:val="23"/>
          <w:szCs w:val="23"/>
        </w:rPr>
      </w:pPr>
      <w:r>
        <w:rPr>
          <w:rFonts w:ascii="SimHei" w:hAnsi="SimHei" w:eastAsia="SimHei" w:cs="SimHei"/>
          <w:sz w:val="23"/>
          <w:szCs w:val="23"/>
          <w:b/>
          <w:bCs/>
          <w:spacing w:val="-8"/>
        </w:rPr>
        <w:t>表3</w:t>
      </w:r>
      <w:r>
        <w:rPr>
          <w:rFonts w:ascii="SimHei" w:hAnsi="SimHei" w:eastAsia="SimHei" w:cs="SimHei"/>
          <w:sz w:val="23"/>
          <w:szCs w:val="23"/>
          <w:spacing w:val="103"/>
        </w:rPr>
        <w:t xml:space="preserve"> </w:t>
      </w:r>
      <w:r>
        <w:rPr>
          <w:rFonts w:ascii="SimHei" w:hAnsi="SimHei" w:eastAsia="SimHei" w:cs="SimHei"/>
          <w:sz w:val="23"/>
          <w:szCs w:val="23"/>
          <w:b/>
          <w:bCs/>
          <w:spacing w:val="-8"/>
        </w:rPr>
        <w:t>义务教育数学课程学业质量标准</w:t>
      </w:r>
    </w:p>
    <w:p>
      <w:pPr>
        <w:spacing w:line="136"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404" w:hRule="atLeast"/>
        </w:trPr>
        <w:tc>
          <w:tcPr>
            <w:shd w:val="clear" w:fill="DDDDDD"/>
            <w:tcW w:w="833" w:type="dxa"/>
            <w:vAlign w:val="top"/>
          </w:tcPr>
          <w:p>
            <w:pPr>
              <w:pStyle w:val="TableText"/>
              <w:ind w:left="198"/>
              <w:spacing w:before="101" w:line="221" w:lineRule="auto"/>
              <w:rPr/>
            </w:pPr>
            <w:r>
              <w:rPr>
                <w:b/>
                <w:bCs/>
                <w:spacing w:val="-6"/>
              </w:rPr>
              <w:t>学段</w:t>
            </w:r>
          </w:p>
        </w:tc>
        <w:tc>
          <w:tcPr>
            <w:shd w:val="clear" w:fill="DDDDDD"/>
            <w:tcW w:w="6426" w:type="dxa"/>
            <w:vAlign w:val="top"/>
          </w:tcPr>
          <w:p>
            <w:pPr>
              <w:pStyle w:val="TableText"/>
              <w:ind w:left="2575"/>
              <w:spacing w:before="101" w:line="220" w:lineRule="auto"/>
              <w:rPr/>
            </w:pPr>
            <w:r>
              <w:rPr>
                <w:b/>
                <w:bCs/>
                <w:spacing w:val="-4"/>
              </w:rPr>
              <w:t>学业质量描述</w:t>
            </w:r>
          </w:p>
        </w:tc>
      </w:tr>
      <w:tr>
        <w:trPr>
          <w:trHeight w:val="3975" w:hRule="atLeast"/>
        </w:trPr>
        <w:tc>
          <w:tcPr>
            <w:tcW w:w="83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145" w:right="111" w:firstLine="50"/>
              <w:spacing w:before="68" w:line="315" w:lineRule="auto"/>
              <w:jc w:val="both"/>
              <w:rPr/>
            </w:pPr>
            <w:r>
              <w:rPr>
                <w:spacing w:val="-5"/>
              </w:rPr>
              <w:t>第一</w:t>
            </w:r>
            <w:r>
              <w:rPr/>
              <w:t xml:space="preserve">  </w:t>
            </w:r>
            <w:r>
              <w:rPr>
                <w:spacing w:val="29"/>
              </w:rPr>
              <w:t>学段</w:t>
            </w:r>
            <w:r>
              <w:rPr/>
              <w:t xml:space="preserve">  </w:t>
            </w:r>
            <w:r>
              <w:rPr>
                <w:spacing w:val="-12"/>
              </w:rPr>
              <w:t>(1～2</w:t>
            </w:r>
            <w:r>
              <w:rPr/>
              <w:t xml:space="preserve">  </w:t>
            </w:r>
            <w:r>
              <w:rPr>
                <w:spacing w:val="13"/>
              </w:rPr>
              <w:t>年级)</w:t>
            </w:r>
          </w:p>
        </w:tc>
        <w:tc>
          <w:tcPr>
            <w:tcW w:w="6426" w:type="dxa"/>
            <w:vAlign w:val="top"/>
          </w:tcPr>
          <w:p>
            <w:pPr>
              <w:pStyle w:val="TableText"/>
              <w:ind w:left="91" w:firstLine="404"/>
              <w:spacing w:before="128" w:line="309" w:lineRule="auto"/>
              <w:jc w:val="both"/>
              <w:rPr/>
            </w:pPr>
            <w:r>
              <w:rPr>
                <w:spacing w:val="-9"/>
              </w:rPr>
              <w:t>能结合具体情境，认识万以内的数及其大小关系，描述四则运算的</w:t>
            </w:r>
            <w:r>
              <w:rPr>
                <w:spacing w:val="1"/>
              </w:rPr>
              <w:t xml:space="preserve">  </w:t>
            </w:r>
            <w:r>
              <w:rPr>
                <w:spacing w:val="-9"/>
              </w:rPr>
              <w:t>含义，能进行简单的整数四则运算，形成初步的数感、运算能力和符号</w:t>
            </w:r>
            <w:r>
              <w:rPr/>
              <w:t xml:space="preserve">  </w:t>
            </w:r>
            <w:r>
              <w:rPr>
                <w:spacing w:val="-9"/>
              </w:rPr>
              <w:t>意识；能结合现实生活中的事物，认识并描述常见的立体图形和平面图</w:t>
            </w:r>
            <w:r>
              <w:rPr>
                <w:spacing w:val="2"/>
              </w:rPr>
              <w:t xml:space="preserve">  </w:t>
            </w:r>
            <w:r>
              <w:rPr>
                <w:spacing w:val="-6"/>
              </w:rPr>
              <w:t>形特征，会对常见物体的长度进行测量，形成初步的空间观念和量感；</w:t>
            </w:r>
            <w:r>
              <w:rPr/>
              <w:t xml:space="preserve"> </w:t>
            </w:r>
            <w:r>
              <w:rPr>
                <w:spacing w:val="-9"/>
              </w:rPr>
              <w:t>能对物体、图形或数据按照一定的标准分类，形成初步的数据意识</w:t>
            </w:r>
            <w:r>
              <w:rPr>
                <w:spacing w:val="-10"/>
              </w:rPr>
              <w:t>。认</w:t>
            </w:r>
            <w:r>
              <w:rPr/>
              <w:t xml:space="preserve">  </w:t>
            </w:r>
            <w:r>
              <w:rPr>
                <w:spacing w:val="-9"/>
              </w:rPr>
              <w:t>识货币单位、时间单位和基本方向，尝试用数学方法解决问题，</w:t>
            </w:r>
            <w:r>
              <w:rPr>
                <w:spacing w:val="-10"/>
              </w:rPr>
              <w:t>积累数</w:t>
            </w:r>
            <w:r>
              <w:rPr/>
              <w:t xml:space="preserve">  </w:t>
            </w:r>
            <w:r>
              <w:rPr>
                <w:spacing w:val="-3"/>
              </w:rPr>
              <w:t>学活动经验，形成初步的量感和应用意识。</w:t>
            </w:r>
          </w:p>
          <w:p>
            <w:pPr>
              <w:pStyle w:val="TableText"/>
              <w:ind w:left="12" w:firstLine="473"/>
              <w:spacing w:before="1" w:line="307" w:lineRule="auto"/>
              <w:rPr/>
            </w:pPr>
            <w:r>
              <w:rPr>
                <w:spacing w:val="-8"/>
              </w:rPr>
              <w:t>结合现实生活情境，尝试用数学语言描述生活中</w:t>
            </w:r>
            <w:r>
              <w:rPr>
                <w:spacing w:val="-9"/>
              </w:rPr>
              <w:t>的实际问题，运用</w:t>
            </w:r>
            <w:r>
              <w:rPr/>
              <w:t xml:space="preserve"> </w:t>
            </w:r>
            <w:r>
              <w:rPr>
                <w:spacing w:val="-4"/>
              </w:rPr>
              <w:t>所学的数学知识和方法解决问题，形成初步的数感、量感和应用意识。</w:t>
            </w:r>
          </w:p>
          <w:p>
            <w:pPr>
              <w:pStyle w:val="TableText"/>
              <w:ind w:left="102" w:firstLine="384"/>
              <w:spacing w:before="2" w:line="296" w:lineRule="auto"/>
              <w:rPr/>
            </w:pPr>
            <w:r>
              <w:rPr>
                <w:spacing w:val="-9"/>
              </w:rPr>
              <w:t>通过操作、游戏、制作等丰富多彩的活动，对数学产生一定的好奇</w:t>
            </w:r>
            <w:r>
              <w:rPr>
                <w:spacing w:val="1"/>
              </w:rPr>
              <w:t xml:space="preserve">  </w:t>
            </w:r>
            <w:r>
              <w:rPr>
                <w:spacing w:val="-13"/>
              </w:rPr>
              <w:t>心，形成学习数学的兴趣和初步的合作交流意识与独立思考的学习习惯。</w:t>
            </w:r>
          </w:p>
        </w:tc>
      </w:tr>
      <w:tr>
        <w:trPr>
          <w:trHeight w:val="3390" w:hRule="atLeast"/>
        </w:trPr>
        <w:tc>
          <w:tcPr>
            <w:tcW w:w="833"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45" w:right="111" w:firstLine="50"/>
              <w:spacing w:before="69" w:line="309" w:lineRule="auto"/>
              <w:jc w:val="both"/>
              <w:rPr/>
            </w:pPr>
            <w:r>
              <w:rPr>
                <w:spacing w:val="-5"/>
              </w:rPr>
              <w:t>第二</w:t>
            </w:r>
            <w:r>
              <w:rPr/>
              <w:t xml:space="preserve">  </w:t>
            </w:r>
            <w:r>
              <w:rPr>
                <w:spacing w:val="29"/>
              </w:rPr>
              <w:t>学段</w:t>
            </w:r>
            <w:r>
              <w:rPr/>
              <w:t xml:space="preserve">  </w:t>
            </w:r>
            <w:r>
              <w:rPr>
                <w:spacing w:val="-12"/>
              </w:rPr>
              <w:t>(3～4</w:t>
            </w:r>
            <w:r>
              <w:rPr/>
              <w:t xml:space="preserve">  </w:t>
            </w:r>
            <w:r>
              <w:rPr>
                <w:spacing w:val="13"/>
              </w:rPr>
              <w:t>年级)</w:t>
            </w:r>
          </w:p>
        </w:tc>
        <w:tc>
          <w:tcPr>
            <w:tcW w:w="6426" w:type="dxa"/>
            <w:vAlign w:val="top"/>
          </w:tcPr>
          <w:p>
            <w:pPr>
              <w:pStyle w:val="TableText"/>
              <w:ind w:left="52" w:firstLine="439"/>
              <w:spacing w:before="140" w:line="307" w:lineRule="auto"/>
              <w:jc w:val="both"/>
              <w:rPr/>
            </w:pPr>
            <w:r>
              <w:rPr>
                <w:spacing w:val="-6"/>
              </w:rPr>
              <w:t>认识自然数，能结合具体情境初步认识小数和分数，能进行整数四</w:t>
            </w:r>
            <w:r>
              <w:rPr>
                <w:spacing w:val="7"/>
              </w:rPr>
              <w:t xml:space="preserve"> </w:t>
            </w:r>
            <w:r>
              <w:rPr>
                <w:spacing w:val="-5"/>
              </w:rPr>
              <w:t>则运算和简单的小数、分数加减运算，形成数感、运算能力</w:t>
            </w:r>
            <w:r>
              <w:rPr>
                <w:spacing w:val="-6"/>
              </w:rPr>
              <w:t>和初步的推</w:t>
            </w:r>
            <w:r>
              <w:rPr/>
              <w:t xml:space="preserve"> </w:t>
            </w:r>
            <w:r>
              <w:rPr>
                <w:spacing w:val="-5"/>
              </w:rPr>
              <w:t>理意识；能认识常见的三角形和四边形，会测量、计算长方形</w:t>
            </w:r>
            <w:r>
              <w:rPr>
                <w:spacing w:val="-6"/>
              </w:rPr>
              <w:t>与正方形</w:t>
            </w:r>
            <w:r>
              <w:rPr/>
              <w:t xml:space="preserve"> </w:t>
            </w:r>
            <w:r>
              <w:rPr>
                <w:spacing w:val="-5"/>
              </w:rPr>
              <w:t>的周长和面积，了解图形的平移、旋转和轴对称，形成空间观</w:t>
            </w:r>
            <w:r>
              <w:rPr>
                <w:spacing w:val="-6"/>
              </w:rPr>
              <w:t>念、量感</w:t>
            </w:r>
            <w:r>
              <w:rPr/>
              <w:t xml:space="preserve"> </w:t>
            </w:r>
            <w:r>
              <w:rPr>
                <w:spacing w:val="-5"/>
              </w:rPr>
              <w:t>和初步的几何直观；能分析与表达数据中蕴含的信息，能绘</w:t>
            </w:r>
            <w:r>
              <w:rPr>
                <w:spacing w:val="-6"/>
              </w:rPr>
              <w:t>制简单的数</w:t>
            </w:r>
            <w:r>
              <w:rPr/>
              <w:t xml:space="preserve"> </w:t>
            </w:r>
            <w:r>
              <w:rPr>
                <w:spacing w:val="-1"/>
              </w:rPr>
              <w:t>据统计表和统计图，形成初步的数据意识。进一步认识时间单位和方</w:t>
            </w:r>
            <w:r>
              <w:rPr>
                <w:spacing w:val="14"/>
              </w:rPr>
              <w:t xml:space="preserve"> </w:t>
            </w:r>
            <w:r>
              <w:rPr>
                <w:spacing w:val="-5"/>
              </w:rPr>
              <w:t>向，认识质量单位，尝试应用数学和其他学科知识与方法解决问题，积</w:t>
            </w:r>
            <w:r>
              <w:rPr/>
              <w:t xml:space="preserve"> </w:t>
            </w:r>
            <w:r>
              <w:rPr>
                <w:spacing w:val="2"/>
              </w:rPr>
              <w:t>累数学活动经验，形成量感、推理意识和应用意识。</w:t>
            </w:r>
          </w:p>
          <w:p>
            <w:pPr>
              <w:pStyle w:val="TableText"/>
              <w:spacing w:line="219" w:lineRule="auto"/>
              <w:jc w:val="right"/>
              <w:rPr/>
            </w:pPr>
            <w:r>
              <w:rPr>
                <w:spacing w:val="1"/>
              </w:rPr>
              <w:t>结合现实生活，能尝试运用所学的数学知识和方法描述、表达、</w:t>
            </w:r>
          </w:p>
        </w:tc>
      </w:tr>
    </w:tbl>
    <w:p>
      <w:pPr>
        <w:pStyle w:val="BodyText"/>
        <w:rPr/>
      </w:pPr>
      <w:r/>
    </w:p>
    <w:p>
      <w:pPr>
        <w:sectPr>
          <w:footerReference w:type="default" r:id="rId108"/>
          <w:pgSz w:w="10440" w:h="14740"/>
          <w:pgMar w:top="400" w:right="1444" w:bottom="1194" w:left="1566" w:header="0" w:footer="1059" w:gutter="0"/>
        </w:sectPr>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4"/>
        </w:rPr>
        <w:t xml:space="preserve"> </w:t>
      </w:r>
      <w:r>
        <w:rPr>
          <w:rFonts w:ascii="SimSun" w:hAnsi="SimSun" w:eastAsia="SimSun" w:cs="SimSun"/>
          <w:sz w:val="19"/>
          <w:szCs w:val="19"/>
          <w:spacing w:val="16"/>
        </w:rPr>
        <w:t>数学课程标准(2022年版)</w:t>
      </w:r>
    </w:p>
    <w:p>
      <w:pPr>
        <w:pStyle w:val="BodyText"/>
        <w:spacing w:line="362" w:lineRule="auto"/>
        <w:rPr/>
      </w:pPr>
      <w:r/>
    </w:p>
    <w:p>
      <w:pPr>
        <w:ind w:left="6617"/>
        <w:spacing w:before="71" w:line="223" w:lineRule="auto"/>
        <w:rPr>
          <w:rFonts w:ascii="SimHei" w:hAnsi="SimHei" w:eastAsia="SimHei" w:cs="SimHei"/>
          <w:sz w:val="22"/>
          <w:szCs w:val="22"/>
        </w:rPr>
      </w:pPr>
      <w:bookmarkStart w:name="bookmark42" w:id="33"/>
      <w:bookmarkEnd w:id="33"/>
      <w:r>
        <w:rPr>
          <w:rFonts w:ascii="SimHei" w:hAnsi="SimHei" w:eastAsia="SimHei" w:cs="SimHei"/>
          <w:sz w:val="22"/>
          <w:szCs w:val="22"/>
          <w:b/>
          <w:bCs/>
          <w:spacing w:val="-5"/>
        </w:rPr>
        <w:t>续表</w:t>
      </w:r>
    </w:p>
    <w:p>
      <w:pPr>
        <w:spacing w:line="72" w:lineRule="exact"/>
        <w:rPr/>
      </w:pPr>
      <w:r/>
    </w:p>
    <w:tbl>
      <w:tblPr>
        <w:tblStyle w:val="TableNormal"/>
        <w:tblW w:w="7256"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6402"/>
      </w:tblGrid>
      <w:tr>
        <w:trPr>
          <w:trHeight w:val="414" w:hRule="atLeast"/>
        </w:trPr>
        <w:tc>
          <w:tcPr>
            <w:shd w:val="clear" w:fill="DCDCDC"/>
            <w:tcW w:w="854" w:type="dxa"/>
            <w:vAlign w:val="top"/>
          </w:tcPr>
          <w:p>
            <w:pPr>
              <w:pStyle w:val="TableText"/>
              <w:ind w:left="207"/>
              <w:spacing w:before="101" w:line="221" w:lineRule="auto"/>
              <w:rPr/>
            </w:pPr>
            <w:r>
              <w:rPr>
                <w:b/>
                <w:bCs/>
                <w:spacing w:val="-6"/>
              </w:rPr>
              <w:t>学段</w:t>
            </w:r>
          </w:p>
        </w:tc>
        <w:tc>
          <w:tcPr>
            <w:shd w:val="clear" w:fill="DCDCDC"/>
            <w:tcW w:w="6402" w:type="dxa"/>
            <w:vAlign w:val="top"/>
          </w:tcPr>
          <w:p>
            <w:pPr>
              <w:pStyle w:val="TableText"/>
              <w:ind w:left="2564"/>
              <w:spacing w:before="101" w:line="220" w:lineRule="auto"/>
              <w:rPr/>
            </w:pPr>
            <w:r>
              <w:rPr>
                <w:b/>
                <w:bCs/>
                <w:spacing w:val="-4"/>
              </w:rPr>
              <w:t>学业质量描述</w:t>
            </w:r>
          </w:p>
        </w:tc>
      </w:tr>
      <w:tr>
        <w:trPr>
          <w:trHeight w:val="1788" w:hRule="atLeast"/>
        </w:trPr>
        <w:tc>
          <w:tcPr>
            <w:tcW w:w="854" w:type="dxa"/>
            <w:vAlign w:val="top"/>
          </w:tcPr>
          <w:p>
            <w:pPr>
              <w:pStyle w:val="TableText"/>
              <w:ind w:left="154" w:right="123" w:firstLine="50"/>
              <w:spacing w:before="268" w:line="309" w:lineRule="auto"/>
              <w:jc w:val="both"/>
              <w:rPr/>
            </w:pPr>
            <w:r>
              <w:rPr>
                <w:spacing w:val="-5"/>
              </w:rPr>
              <w:t>第二</w:t>
            </w:r>
            <w:r>
              <w:rPr/>
              <w:t xml:space="preserve">  </w:t>
            </w:r>
            <w:r>
              <w:rPr>
                <w:spacing w:val="29"/>
              </w:rPr>
              <w:t>学段</w:t>
            </w:r>
            <w:r>
              <w:rPr/>
              <w:t xml:space="preserve">  </w:t>
            </w:r>
            <w:r>
              <w:rPr>
                <w:spacing w:val="-12"/>
              </w:rPr>
              <w:t>(3～4</w:t>
            </w:r>
            <w:r>
              <w:rPr/>
              <w:t xml:space="preserve">  </w:t>
            </w:r>
            <w:r>
              <w:rPr>
                <w:spacing w:val="13"/>
              </w:rPr>
              <w:t>年级)</w:t>
            </w:r>
          </w:p>
        </w:tc>
        <w:tc>
          <w:tcPr>
            <w:tcW w:w="6402" w:type="dxa"/>
            <w:vAlign w:val="top"/>
          </w:tcPr>
          <w:p>
            <w:pPr>
              <w:pStyle w:val="TableText"/>
              <w:ind w:left="90" w:hanging="80"/>
              <w:spacing w:before="100" w:line="303" w:lineRule="auto"/>
              <w:rPr/>
            </w:pPr>
            <w:r>
              <w:rPr>
                <w:spacing w:val="-4"/>
              </w:rPr>
              <w:t>分析、解释实际问题，运用常见的数量关系解决问题，</w:t>
            </w:r>
            <w:r>
              <w:rPr>
                <w:spacing w:val="-5"/>
              </w:rPr>
              <w:t>形成量感和初步</w:t>
            </w:r>
            <w:r>
              <w:rPr/>
              <w:t xml:space="preserve"> </w:t>
            </w:r>
            <w:r>
              <w:rPr>
                <w:spacing w:val="-1"/>
              </w:rPr>
              <w:t>的应用意识，以及分析问题与解决问题的能力。</w:t>
            </w:r>
          </w:p>
          <w:p>
            <w:pPr>
              <w:pStyle w:val="TableText"/>
              <w:ind w:left="10" w:firstLine="469"/>
              <w:spacing w:before="2" w:line="289" w:lineRule="auto"/>
              <w:jc w:val="both"/>
              <w:rPr/>
            </w:pPr>
            <w:r>
              <w:rPr>
                <w:spacing w:val="-6"/>
              </w:rPr>
              <w:t>经历数学学习的过程，通过操作、游戏等丰富多彩的</w:t>
            </w:r>
            <w:r>
              <w:rPr>
                <w:spacing w:val="-7"/>
              </w:rPr>
              <w:t>活动，对数学</w:t>
            </w:r>
            <w:r>
              <w:rPr/>
              <w:t xml:space="preserve"> </w:t>
            </w:r>
            <w:r>
              <w:rPr>
                <w:spacing w:val="-4"/>
              </w:rPr>
              <w:t>形成一定的求知欲，具有学习数学的兴趣，初步</w:t>
            </w:r>
            <w:r>
              <w:rPr>
                <w:spacing w:val="-5"/>
              </w:rPr>
              <w:t>养成独立思考、合作探</w:t>
            </w:r>
            <w:r>
              <w:rPr/>
              <w:t xml:space="preserve"> </w:t>
            </w:r>
            <w:r>
              <w:rPr>
                <w:spacing w:val="9"/>
              </w:rPr>
              <w:t>究等良好的学习习惯。</w:t>
            </w:r>
          </w:p>
        </w:tc>
      </w:tr>
      <w:tr>
        <w:trPr>
          <w:trHeight w:val="5285" w:hRule="atLeast"/>
        </w:trPr>
        <w:tc>
          <w:tcPr>
            <w:tcW w:w="854"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54" w:right="123" w:firstLine="50"/>
              <w:spacing w:before="69" w:line="309" w:lineRule="auto"/>
              <w:jc w:val="both"/>
              <w:rPr/>
            </w:pPr>
            <w:r>
              <w:rPr>
                <w:spacing w:val="-5"/>
              </w:rPr>
              <w:t>第三</w:t>
            </w:r>
            <w:r>
              <w:rPr/>
              <w:t xml:space="preserve">  </w:t>
            </w:r>
            <w:r>
              <w:rPr>
                <w:spacing w:val="29"/>
              </w:rPr>
              <w:t>学段</w:t>
            </w:r>
            <w:r>
              <w:rPr/>
              <w:t xml:space="preserve">  </w:t>
            </w:r>
            <w:r>
              <w:rPr>
                <w:spacing w:val="-12"/>
              </w:rPr>
              <w:t>(5～6</w:t>
            </w:r>
            <w:r>
              <w:rPr/>
              <w:t xml:space="preserve">  </w:t>
            </w:r>
            <w:r>
              <w:rPr>
                <w:spacing w:val="13"/>
              </w:rPr>
              <w:t>年级)</w:t>
            </w:r>
          </w:p>
        </w:tc>
        <w:tc>
          <w:tcPr>
            <w:tcW w:w="6402" w:type="dxa"/>
            <w:vAlign w:val="top"/>
          </w:tcPr>
          <w:p>
            <w:pPr>
              <w:pStyle w:val="TableText"/>
              <w:ind w:left="10" w:firstLine="473"/>
              <w:spacing w:before="87" w:line="308" w:lineRule="auto"/>
              <w:jc w:val="both"/>
              <w:rPr/>
            </w:pPr>
            <w:r>
              <w:rPr>
                <w:spacing w:val="-10"/>
              </w:rPr>
              <w:t>认识自然数的一些特征，理解小数和分数，能进行简单的小数和分</w:t>
            </w:r>
            <w:r>
              <w:rPr>
                <w:spacing w:val="6"/>
              </w:rPr>
              <w:t xml:space="preserve">  </w:t>
            </w:r>
            <w:r>
              <w:rPr>
                <w:spacing w:val="-7"/>
              </w:rPr>
              <w:t>数四则运算和混合运算，感悟运算的一致性，形成数感</w:t>
            </w:r>
            <w:r>
              <w:rPr>
                <w:spacing w:val="-8"/>
              </w:rPr>
              <w:t>和运算能力；能</w:t>
            </w:r>
            <w:r>
              <w:rPr/>
              <w:t xml:space="preserve">  </w:t>
            </w:r>
            <w:r>
              <w:rPr>
                <w:spacing w:val="-7"/>
              </w:rPr>
              <w:t>用字母表示数量关系和规律，理解常见的数量关系，形</w:t>
            </w:r>
            <w:r>
              <w:rPr>
                <w:spacing w:val="-8"/>
              </w:rPr>
              <w:t>成符号意识；能</w:t>
            </w:r>
            <w:r>
              <w:rPr/>
              <w:t xml:space="preserve">  </w:t>
            </w:r>
            <w:r>
              <w:rPr>
                <w:spacing w:val="-4"/>
              </w:rPr>
              <w:t>认识常见的立体图形和平面图形，计算图形的周长、面积(或表面积</w:t>
            </w:r>
            <w:r>
              <w:rPr>
                <w:spacing w:val="-5"/>
              </w:rPr>
              <w:t>)、</w:t>
            </w:r>
            <w:r>
              <w:rPr/>
              <w:t xml:space="preserve"> </w:t>
            </w:r>
            <w:r>
              <w:rPr>
                <w:spacing w:val="-7"/>
              </w:rPr>
              <w:t>体积，能描述图形的位置和运动，形成量感、空间观念和几何直观；知</w:t>
            </w:r>
            <w:r>
              <w:rPr/>
              <w:t xml:space="preserve">  </w:t>
            </w:r>
            <w:r>
              <w:rPr>
                <w:spacing w:val="-4"/>
              </w:rPr>
              <w:t>道数据的统计意义，能对一些随机现象发生的可能性大小</w:t>
            </w:r>
            <w:r>
              <w:rPr>
                <w:spacing w:val="-5"/>
              </w:rPr>
              <w:t>作定性描述，</w:t>
            </w:r>
            <w:r>
              <w:rPr/>
              <w:t xml:space="preserve"> </w:t>
            </w:r>
            <w:r>
              <w:rPr>
                <w:spacing w:val="-7"/>
              </w:rPr>
              <w:t>形成数据意识和推理意识。了解负数，应用数学</w:t>
            </w:r>
            <w:r>
              <w:rPr>
                <w:spacing w:val="-8"/>
              </w:rPr>
              <w:t>和其他学科知识与方法</w:t>
            </w:r>
            <w:r>
              <w:rPr/>
              <w:t xml:space="preserve">  </w:t>
            </w:r>
            <w:r>
              <w:rPr>
                <w:spacing w:val="-1"/>
              </w:rPr>
              <w:t>解决问题，形成数感、量感、模型意识、应用意识和创新意识。</w:t>
            </w:r>
          </w:p>
          <w:p>
            <w:pPr>
              <w:pStyle w:val="TableText"/>
              <w:ind w:left="91" w:firstLine="399"/>
              <w:spacing w:before="2" w:line="310" w:lineRule="auto"/>
              <w:jc w:val="both"/>
              <w:rPr/>
            </w:pPr>
            <w:r>
              <w:rPr>
                <w:spacing w:val="-7"/>
              </w:rPr>
              <w:t>能从数学与生活情境中，在教师的指导下，初步学会用数学的眼光</w:t>
            </w:r>
            <w:r>
              <w:rPr>
                <w:spacing w:val="11"/>
              </w:rPr>
              <w:t xml:space="preserve"> </w:t>
            </w:r>
            <w:r>
              <w:rPr>
                <w:spacing w:val="-7"/>
              </w:rPr>
              <w:t>观察，尝试、探索发现并提出问题，将所学的数学知识应用于解决现实</w:t>
            </w:r>
            <w:r>
              <w:rPr>
                <w:spacing w:val="6"/>
              </w:rPr>
              <w:t xml:space="preserve"> </w:t>
            </w:r>
            <w:r>
              <w:rPr/>
              <w:t>生活中的问题，形成初步的模型意识和应用意识。</w:t>
            </w:r>
          </w:p>
          <w:p>
            <w:pPr>
              <w:pStyle w:val="TableText"/>
              <w:ind w:left="91" w:firstLine="389"/>
              <w:spacing w:before="4" w:line="290" w:lineRule="auto"/>
              <w:jc w:val="both"/>
              <w:rPr/>
            </w:pPr>
            <w:r>
              <w:rPr>
                <w:spacing w:val="-7"/>
              </w:rPr>
              <w:t>对数学形成一定的好奇心与求知欲，具有学习数学的兴趣，初步养</w:t>
            </w:r>
            <w:r>
              <w:rPr>
                <w:spacing w:val="17"/>
              </w:rPr>
              <w:t xml:space="preserve"> </w:t>
            </w:r>
            <w:r>
              <w:rPr>
                <w:spacing w:val="-7"/>
              </w:rPr>
              <w:t>成良好的学习态度和习惯。初步建立学好数学的自信心，体会数学的价</w:t>
            </w:r>
            <w:r>
              <w:rPr/>
              <w:t xml:space="preserve"> </w:t>
            </w:r>
            <w:r>
              <w:rPr>
                <w:spacing w:val="-7"/>
              </w:rPr>
              <w:t>值，在解决问题的过程中逐步克服困难，初步形成一定的应用意识和创</w:t>
            </w:r>
            <w:r>
              <w:rPr>
                <w:spacing w:val="6"/>
              </w:rPr>
              <w:t xml:space="preserve"> </w:t>
            </w:r>
            <w:r>
              <w:rPr>
                <w:spacing w:val="-2"/>
              </w:rPr>
              <w:t>新意识。</w:t>
            </w:r>
          </w:p>
        </w:tc>
      </w:tr>
      <w:tr>
        <w:trPr>
          <w:trHeight w:val="3712" w:hRule="atLeast"/>
        </w:trPr>
        <w:tc>
          <w:tcPr>
            <w:tcW w:w="854" w:type="dxa"/>
            <w:vAlign w:val="top"/>
          </w:tcPr>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154" w:right="123" w:firstLine="50"/>
              <w:spacing w:before="68" w:line="312" w:lineRule="auto"/>
              <w:jc w:val="both"/>
              <w:rPr/>
            </w:pPr>
            <w:r>
              <w:rPr>
                <w:spacing w:val="11"/>
              </w:rPr>
              <w:t>第四</w:t>
            </w:r>
            <w:r>
              <w:rPr/>
              <w:t xml:space="preserve"> </w:t>
            </w:r>
            <w:r>
              <w:rPr>
                <w:spacing w:val="29"/>
              </w:rPr>
              <w:t>学段</w:t>
            </w:r>
            <w:r>
              <w:rPr/>
              <w:t xml:space="preserve">  </w:t>
            </w:r>
            <w:r>
              <w:rPr>
                <w:spacing w:val="-12"/>
              </w:rPr>
              <w:t>(7～9</w:t>
            </w:r>
            <w:r>
              <w:rPr/>
              <w:t xml:space="preserve">  </w:t>
            </w:r>
            <w:r>
              <w:rPr>
                <w:spacing w:val="13"/>
              </w:rPr>
              <w:t>年级)</w:t>
            </w:r>
          </w:p>
        </w:tc>
        <w:tc>
          <w:tcPr>
            <w:tcW w:w="6402" w:type="dxa"/>
            <w:vAlign w:val="top"/>
          </w:tcPr>
          <w:p>
            <w:pPr>
              <w:pStyle w:val="TableText"/>
              <w:ind w:left="81" w:firstLine="409"/>
              <w:spacing w:before="108" w:line="308" w:lineRule="auto"/>
              <w:jc w:val="both"/>
              <w:rPr/>
            </w:pPr>
            <w:r>
              <w:rPr>
                <w:spacing w:val="-7"/>
              </w:rPr>
              <w:t>能从生活情境、数学情境中抽象概括出数与式、方程与不等式、函</w:t>
            </w:r>
            <w:r>
              <w:rPr>
                <w:spacing w:val="13"/>
              </w:rPr>
              <w:t xml:space="preserve"> </w:t>
            </w:r>
            <w:r>
              <w:rPr>
                <w:spacing w:val="-7"/>
              </w:rPr>
              <w:t>数的概念和规则，掌握相关的运算求解方法，合理解释运算结果，形成</w:t>
            </w:r>
            <w:r>
              <w:rPr>
                <w:spacing w:val="5"/>
              </w:rPr>
              <w:t xml:space="preserve"> </w:t>
            </w:r>
            <w:r>
              <w:rPr>
                <w:spacing w:val="-7"/>
              </w:rPr>
              <w:t>一定的运算能力、推理能力和抽象能力；知道运动过程中的不变量、图</w:t>
            </w:r>
            <w:r>
              <w:rPr>
                <w:spacing w:val="13"/>
              </w:rPr>
              <w:t xml:space="preserve"> </w:t>
            </w:r>
            <w:r>
              <w:rPr>
                <w:spacing w:val="-7"/>
              </w:rPr>
              <w:t>形运动的变化特征，能运用几何图形的基本性质进行推理证明，初步掌</w:t>
            </w:r>
            <w:r>
              <w:rPr>
                <w:spacing w:val="7"/>
              </w:rPr>
              <w:t xml:space="preserve"> </w:t>
            </w:r>
            <w:r>
              <w:rPr>
                <w:spacing w:val="-7"/>
              </w:rPr>
              <w:t>握几何证明方法，进一步增强几何直观、空间观念和推理能力；知道频</w:t>
            </w:r>
            <w:r>
              <w:rPr>
                <w:spacing w:val="3"/>
              </w:rPr>
              <w:t xml:space="preserve"> </w:t>
            </w:r>
            <w:r>
              <w:rPr>
                <w:spacing w:val="-7"/>
              </w:rPr>
              <w:t>数、频率和概率的意义，能够进行简单的数据分析，形成数据观念。综</w:t>
            </w:r>
            <w:r>
              <w:rPr>
                <w:spacing w:val="4"/>
              </w:rPr>
              <w:t xml:space="preserve"> </w:t>
            </w:r>
            <w:r>
              <w:rPr>
                <w:spacing w:val="-7"/>
              </w:rPr>
              <w:t>合运用数学和其他学科知识与方法解决问题，积累数学活动经验，发展</w:t>
            </w:r>
            <w:r>
              <w:rPr>
                <w:spacing w:val="6"/>
              </w:rPr>
              <w:t xml:space="preserve"> </w:t>
            </w:r>
            <w:r>
              <w:rPr>
                <w:spacing w:val="-2"/>
              </w:rPr>
              <w:t>核心素养。</w:t>
            </w:r>
          </w:p>
          <w:p>
            <w:pPr>
              <w:pStyle w:val="TableText"/>
              <w:ind w:left="41" w:firstLine="449"/>
              <w:spacing w:before="3" w:line="302" w:lineRule="auto"/>
              <w:rPr/>
            </w:pPr>
            <w:r>
              <w:rPr>
                <w:spacing w:val="-7"/>
              </w:rPr>
              <w:t>能从具体的生活与科技情境中，抽象出函数、方程、不等式等数学</w:t>
            </w:r>
            <w:r>
              <w:rPr>
                <w:spacing w:val="13"/>
              </w:rPr>
              <w:t xml:space="preserve"> </w:t>
            </w:r>
            <w:r>
              <w:rPr/>
              <w:t>表达形式，用数学的眼光发现问题并提出(或转化</w:t>
            </w:r>
            <w:r>
              <w:rPr>
                <w:spacing w:val="-1"/>
              </w:rPr>
              <w:t>为)数学问题，用数</w:t>
            </w:r>
          </w:p>
        </w:tc>
      </w:tr>
    </w:tbl>
    <w:p>
      <w:pPr>
        <w:pStyle w:val="BodyText"/>
        <w:rPr/>
      </w:pPr>
      <w:r/>
    </w:p>
    <w:p>
      <w:pPr>
        <w:sectPr>
          <w:footerReference w:type="default" r:id="rId109"/>
          <w:pgSz w:w="10440" w:h="14740"/>
          <w:pgMar w:top="400" w:right="1566" w:bottom="1191" w:left="1566" w:header="0" w:footer="1047" w:gutter="0"/>
        </w:sectPr>
        <w:rPr/>
      </w:pPr>
    </w:p>
    <w:p>
      <w:pPr>
        <w:pStyle w:val="BodyText"/>
        <w:spacing w:line="384" w:lineRule="auto"/>
        <w:rPr/>
      </w:pPr>
      <w:r/>
    </w:p>
    <w:p>
      <w:pPr>
        <w:spacing w:before="71" w:line="219" w:lineRule="auto"/>
        <w:jc w:val="right"/>
        <w:rPr>
          <w:rFonts w:ascii="SimSun" w:hAnsi="SimSun" w:eastAsia="SimSun" w:cs="SimSun"/>
          <w:sz w:val="22"/>
          <w:szCs w:val="22"/>
        </w:rPr>
      </w:pPr>
      <w:r>
        <w:rPr>
          <w:rFonts w:ascii="SimSun" w:hAnsi="SimSun" w:eastAsia="SimSun" w:cs="SimSun"/>
          <w:sz w:val="18"/>
          <w:szCs w:val="18"/>
          <w:b/>
          <w:bCs/>
          <w:spacing w:val="-6"/>
        </w:rPr>
        <w:t>五、学业质量</w:t>
      </w:r>
      <w:r>
        <w:rPr>
          <w:rFonts w:ascii="SimSun" w:hAnsi="SimSun" w:eastAsia="SimSun" w:cs="SimSun"/>
          <w:sz w:val="22"/>
          <w:szCs w:val="22"/>
          <w:spacing w:val="-6"/>
        </w:rPr>
        <w:t>|</w:t>
      </w:r>
    </w:p>
    <w:p>
      <w:pPr>
        <w:pStyle w:val="BodyText"/>
        <w:spacing w:line="373" w:lineRule="auto"/>
        <w:rPr/>
      </w:pPr>
      <w:r/>
    </w:p>
    <w:p>
      <w:pPr>
        <w:ind w:left="661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76"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6442"/>
      </w:tblGrid>
      <w:tr>
        <w:trPr>
          <w:trHeight w:val="403" w:hRule="atLeast"/>
        </w:trPr>
        <w:tc>
          <w:tcPr>
            <w:shd w:val="clear" w:fill="DCDCDC"/>
            <w:tcW w:w="834" w:type="dxa"/>
            <w:vAlign w:val="top"/>
          </w:tcPr>
          <w:p>
            <w:pPr>
              <w:pStyle w:val="TableText"/>
              <w:ind w:left="198"/>
              <w:spacing w:before="101" w:line="221" w:lineRule="auto"/>
              <w:rPr/>
            </w:pPr>
            <w:r>
              <w:rPr>
                <w:b/>
                <w:bCs/>
                <w:spacing w:val="-6"/>
              </w:rPr>
              <w:t>学段</w:t>
            </w:r>
          </w:p>
        </w:tc>
        <w:tc>
          <w:tcPr>
            <w:shd w:val="clear" w:fill="DCDCDC"/>
            <w:tcW w:w="6442" w:type="dxa"/>
            <w:vAlign w:val="top"/>
          </w:tcPr>
          <w:p>
            <w:pPr>
              <w:pStyle w:val="TableText"/>
              <w:ind w:left="2574"/>
              <w:spacing w:before="101" w:line="220" w:lineRule="auto"/>
              <w:rPr/>
            </w:pPr>
            <w:r>
              <w:rPr>
                <w:b/>
                <w:bCs/>
                <w:spacing w:val="-4"/>
              </w:rPr>
              <w:t>学业质量描述</w:t>
            </w:r>
          </w:p>
        </w:tc>
      </w:tr>
      <w:tr>
        <w:trPr>
          <w:trHeight w:val="3186" w:hRule="atLeast"/>
        </w:trPr>
        <w:tc>
          <w:tcPr>
            <w:tcW w:w="834" w:type="dxa"/>
            <w:vAlign w:val="top"/>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48" w:right="115" w:firstLine="50"/>
              <w:spacing w:before="68" w:line="312" w:lineRule="auto"/>
              <w:jc w:val="both"/>
              <w:rPr/>
            </w:pPr>
            <w:r>
              <w:rPr>
                <w:b/>
                <w:bCs/>
                <w:spacing w:val="5"/>
              </w:rPr>
              <w:t>第四</w:t>
            </w:r>
            <w:r>
              <w:rPr/>
              <w:t xml:space="preserve"> </w:t>
            </w:r>
            <w:r>
              <w:rPr>
                <w:b/>
                <w:bCs/>
                <w:spacing w:val="16"/>
              </w:rPr>
              <w:t>学段</w:t>
            </w:r>
            <w:r>
              <w:rPr/>
              <w:t xml:space="preserve">  </w:t>
            </w:r>
            <w:r>
              <w:rPr>
                <w:b/>
                <w:bCs/>
                <w:spacing w:val="-14"/>
              </w:rPr>
              <w:t>(7～9</w:t>
            </w:r>
            <w:r>
              <w:rPr>
                <w:spacing w:val="1"/>
              </w:rPr>
              <w:t xml:space="preserve"> </w:t>
            </w:r>
            <w:r>
              <w:rPr>
                <w:b/>
                <w:bCs/>
                <w:spacing w:val="9"/>
              </w:rPr>
              <w:t>年级)</w:t>
            </w:r>
          </w:p>
        </w:tc>
        <w:tc>
          <w:tcPr>
            <w:tcW w:w="6442" w:type="dxa"/>
            <w:vAlign w:val="top"/>
          </w:tcPr>
          <w:p>
            <w:pPr>
              <w:pStyle w:val="TableText"/>
              <w:ind w:left="4" w:firstLine="108"/>
              <w:spacing w:before="95" w:line="306" w:lineRule="auto"/>
              <w:jc w:val="right"/>
              <w:rPr/>
            </w:pPr>
            <w:r>
              <w:rPr>
                <w:b/>
                <w:bCs/>
                <w:spacing w:val="-11"/>
              </w:rPr>
              <w:t>学的思维探索、分析和解决具体情境中的现实生活问题，给</w:t>
            </w:r>
            <w:r>
              <w:rPr>
                <w:b/>
                <w:bCs/>
                <w:spacing w:val="-12"/>
              </w:rPr>
              <w:t>出数学描述</w:t>
            </w:r>
            <w:r>
              <w:rPr/>
              <w:t xml:space="preserve">  </w:t>
            </w:r>
            <w:r>
              <w:rPr>
                <w:b/>
                <w:bCs/>
                <w:spacing w:val="-7"/>
              </w:rPr>
              <w:t>和解释，运用数学的语言与思想方法，综合运用多个领域的知</w:t>
            </w:r>
            <w:r>
              <w:rPr>
                <w:b/>
                <w:bCs/>
                <w:spacing w:val="-8"/>
              </w:rPr>
              <w:t>识，提出</w:t>
            </w:r>
            <w:r>
              <w:rPr/>
              <w:t xml:space="preserve">  </w:t>
            </w:r>
            <w:r>
              <w:rPr>
                <w:b/>
                <w:bCs/>
                <w:spacing w:val="-8"/>
              </w:rPr>
              <w:t>设计思路，制订解决方案。能够在解决问题的过程中选择合适的方法进</w:t>
            </w:r>
            <w:r>
              <w:rPr>
                <w:spacing w:val="5"/>
              </w:rPr>
              <w:t xml:space="preserve">  </w:t>
            </w:r>
            <w:r>
              <w:rPr>
                <w:b/>
                <w:bCs/>
                <w:spacing w:val="-8"/>
              </w:rPr>
              <w:t>行评估，并对结果的实际意义作出解释。能够知道解决问题方法的多样</w:t>
            </w:r>
            <w:r>
              <w:rPr>
                <w:spacing w:val="6"/>
              </w:rPr>
              <w:t xml:space="preserve">  </w:t>
            </w:r>
            <w:r>
              <w:rPr>
                <w:b/>
                <w:bCs/>
                <w:spacing w:val="-5"/>
              </w:rPr>
              <w:t>性，具备一定的应用意识和模型意识，初步会用数学语言表达与交流。</w:t>
            </w:r>
          </w:p>
          <w:p>
            <w:pPr>
              <w:pStyle w:val="TableText"/>
              <w:ind w:left="103" w:firstLine="399"/>
              <w:spacing w:before="2" w:line="294" w:lineRule="auto"/>
              <w:jc w:val="both"/>
              <w:rPr/>
            </w:pPr>
            <w:r>
              <w:rPr>
                <w:b/>
                <w:bCs/>
                <w:spacing w:val="-9"/>
              </w:rPr>
              <w:t>感悟数学的价值，能够从问题解决的过程中获得数学活动经验，产</w:t>
            </w:r>
            <w:r>
              <w:rPr>
                <w:spacing w:val="13"/>
              </w:rPr>
              <w:t xml:space="preserve"> </w:t>
            </w:r>
            <w:r>
              <w:rPr>
                <w:b/>
                <w:bCs/>
                <w:spacing w:val="-8"/>
              </w:rPr>
              <w:t>生对数学的好奇心和求知欲，增强学习数学的兴趣，建立学习</w:t>
            </w:r>
            <w:r>
              <w:rPr>
                <w:b/>
                <w:bCs/>
                <w:spacing w:val="-9"/>
              </w:rPr>
              <w:t>数学的自</w:t>
            </w:r>
            <w:r>
              <w:rPr/>
              <w:t xml:space="preserve"> </w:t>
            </w:r>
            <w:r>
              <w:rPr>
                <w:b/>
                <w:bCs/>
                <w:spacing w:val="-9"/>
              </w:rPr>
              <w:t>信心。能够在解决问题的过程中，学会独立思考、合作探究，形成批判</w:t>
            </w:r>
            <w:r>
              <w:rPr>
                <w:spacing w:val="8"/>
              </w:rPr>
              <w:t xml:space="preserve"> </w:t>
            </w:r>
            <w:r>
              <w:rPr>
                <w:b/>
                <w:bCs/>
                <w:spacing w:val="-3"/>
              </w:rPr>
              <w:t>质疑、克服困难、勇于担当的科学精神，具备一定的创新意识。</w:t>
            </w:r>
          </w:p>
        </w:tc>
      </w:tr>
    </w:tbl>
    <w:p>
      <w:pPr>
        <w:pStyle w:val="BodyText"/>
        <w:spacing w:line="360" w:lineRule="auto"/>
        <w:rPr/>
      </w:pPr>
      <w:r/>
    </w:p>
    <w:p>
      <w:pPr>
        <w:ind w:left="13" w:right="83" w:firstLine="380"/>
        <w:spacing w:before="72" w:line="355" w:lineRule="auto"/>
        <w:rPr>
          <w:rFonts w:ascii="SimSun" w:hAnsi="SimSun" w:eastAsia="SimSun" w:cs="SimSun"/>
          <w:sz w:val="22"/>
          <w:szCs w:val="22"/>
        </w:rPr>
      </w:pPr>
      <w:r>
        <w:rPr>
          <w:rFonts w:ascii="SimSun" w:hAnsi="SimSun" w:eastAsia="SimSun" w:cs="SimSun"/>
          <w:sz w:val="22"/>
          <w:szCs w:val="22"/>
          <w:spacing w:val="26"/>
        </w:rPr>
        <w:t>“五四”学制学段学业质量标准参照“五四”学制学段目标确定</w:t>
      </w:r>
      <w:r>
        <w:rPr>
          <w:rFonts w:ascii="SimSun" w:hAnsi="SimSun" w:eastAsia="SimSun" w:cs="SimSun"/>
          <w:sz w:val="22"/>
          <w:szCs w:val="22"/>
          <w:spacing w:val="15"/>
        </w:rPr>
        <w:t xml:space="preserve"> </w:t>
      </w:r>
      <w:r>
        <w:rPr>
          <w:rFonts w:ascii="SimSun" w:hAnsi="SimSun" w:eastAsia="SimSun" w:cs="SimSun"/>
          <w:sz w:val="22"/>
          <w:szCs w:val="22"/>
          <w:spacing w:val="15"/>
        </w:rPr>
        <w:t>原则研制。</w:t>
      </w:r>
    </w:p>
    <w:p>
      <w:pPr>
        <w:spacing w:line="355" w:lineRule="auto"/>
        <w:sectPr>
          <w:footerReference w:type="default" r:id="rId110"/>
          <w:pgSz w:w="10440" w:h="14740"/>
          <w:pgMar w:top="400" w:right="1491" w:bottom="1194" w:left="1566" w:header="0" w:footer="1059" w:gutter="0"/>
        </w:sectPr>
        <w:rPr>
          <w:rFonts w:ascii="SimSun" w:hAnsi="SimSun" w:eastAsia="SimSun" w:cs="SimSu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00"/>
        <w:spacing w:before="147" w:line="220" w:lineRule="auto"/>
        <w:outlineLvl w:val="0"/>
        <w:rPr>
          <w:rFonts w:ascii="SimSun" w:hAnsi="SimSun" w:eastAsia="SimSun" w:cs="SimSun"/>
          <w:sz w:val="45"/>
          <w:szCs w:val="45"/>
        </w:rPr>
      </w:pPr>
      <w:bookmarkStart w:name="bookmark21" w:id="34"/>
      <w:bookmarkEnd w:id="34"/>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98"/>
        <w:spacing w:before="110" w:line="219" w:lineRule="auto"/>
        <w:outlineLvl w:val="1"/>
        <w:rPr>
          <w:rFonts w:ascii="SimSun" w:hAnsi="SimSun" w:eastAsia="SimSun" w:cs="SimSun"/>
          <w:sz w:val="34"/>
          <w:szCs w:val="34"/>
        </w:rPr>
      </w:pPr>
      <w:bookmarkStart w:name="bookmark22" w:id="35"/>
      <w:bookmarkEnd w:id="35"/>
      <w:r>
        <w:rPr>
          <w:rFonts w:ascii="SimSun" w:hAnsi="SimSun" w:eastAsia="SimSun" w:cs="SimSun"/>
          <w:sz w:val="34"/>
          <w:szCs w:val="34"/>
          <w:b/>
          <w:bCs/>
          <w:spacing w:val="10"/>
        </w:rPr>
        <w:t>(一)教学建议</w:t>
      </w:r>
    </w:p>
    <w:p>
      <w:pPr>
        <w:pStyle w:val="BodyText"/>
        <w:spacing w:line="314" w:lineRule="auto"/>
        <w:rPr/>
      </w:pPr>
      <w:r/>
    </w:p>
    <w:p>
      <w:pPr>
        <w:pStyle w:val="BodyText"/>
        <w:spacing w:line="315"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制订指向核心素养的教学目标</w:t>
      </w:r>
    </w:p>
    <w:p>
      <w:pPr>
        <w:pStyle w:val="BodyText"/>
        <w:spacing w:line="268"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6"/>
        </w:rPr>
        <w:t>(1)教学目标要体现核心素养的主要表现</w:t>
      </w:r>
    </w:p>
    <w:p>
      <w:pPr>
        <w:ind w:left="3" w:firstLine="490"/>
        <w:spacing w:before="113" w:line="316" w:lineRule="auto"/>
        <w:rPr>
          <w:rFonts w:ascii="SimSun" w:hAnsi="SimSun" w:eastAsia="SimSun" w:cs="SimSun"/>
          <w:sz w:val="24"/>
          <w:szCs w:val="24"/>
        </w:rPr>
      </w:pPr>
      <w:r>
        <w:rPr>
          <w:rFonts w:ascii="SimSun" w:hAnsi="SimSun" w:eastAsia="SimSun" w:cs="SimSun"/>
          <w:sz w:val="24"/>
          <w:szCs w:val="24"/>
          <w:spacing w:val="2"/>
        </w:rPr>
        <w:t>教学目标的确定要充分考虑核心素养在数学教学中的达成。每一</w:t>
      </w:r>
      <w:r>
        <w:rPr>
          <w:rFonts w:ascii="SimSun" w:hAnsi="SimSun" w:eastAsia="SimSun" w:cs="SimSun"/>
          <w:sz w:val="24"/>
          <w:szCs w:val="24"/>
          <w:spacing w:val="6"/>
        </w:rPr>
        <w:t xml:space="preserve"> </w:t>
      </w:r>
      <w:r>
        <w:rPr>
          <w:rFonts w:ascii="SimSun" w:hAnsi="SimSun" w:eastAsia="SimSun" w:cs="SimSun"/>
          <w:sz w:val="24"/>
          <w:szCs w:val="24"/>
          <w:spacing w:val="2"/>
        </w:rPr>
        <w:t>个特定的学习内容都具有培养相关核心素养的作用，要注重建立具体</w:t>
      </w:r>
      <w:r>
        <w:rPr>
          <w:rFonts w:ascii="SimSun" w:hAnsi="SimSun" w:eastAsia="SimSun" w:cs="SimSun"/>
          <w:sz w:val="24"/>
          <w:szCs w:val="24"/>
          <w:spacing w:val="9"/>
        </w:rPr>
        <w:t xml:space="preserve"> </w:t>
      </w:r>
      <w:r>
        <w:rPr>
          <w:rFonts w:ascii="SimSun" w:hAnsi="SimSun" w:eastAsia="SimSun" w:cs="SimSun"/>
          <w:sz w:val="24"/>
          <w:szCs w:val="24"/>
          <w:spacing w:val="2"/>
        </w:rPr>
        <w:t>内容与核心素养主要表现的关联，在制订教学目标时将核心素养的主</w:t>
      </w:r>
      <w:r>
        <w:rPr>
          <w:rFonts w:ascii="SimSun" w:hAnsi="SimSun" w:eastAsia="SimSun" w:cs="SimSun"/>
          <w:sz w:val="24"/>
          <w:szCs w:val="24"/>
          <w:spacing w:val="12"/>
        </w:rPr>
        <w:t xml:space="preserve"> </w:t>
      </w:r>
      <w:r>
        <w:rPr>
          <w:rFonts w:ascii="SimSun" w:hAnsi="SimSun" w:eastAsia="SimSun" w:cs="SimSun"/>
          <w:sz w:val="24"/>
          <w:szCs w:val="24"/>
          <w:spacing w:val="2"/>
        </w:rPr>
        <w:t>要表现体现在教学要求中。例如：确定小学阶段“数与运算”主题的</w:t>
      </w:r>
      <w:r>
        <w:rPr>
          <w:rFonts w:ascii="SimSun" w:hAnsi="SimSun" w:eastAsia="SimSun" w:cs="SimSun"/>
          <w:sz w:val="24"/>
          <w:szCs w:val="24"/>
          <w:spacing w:val="17"/>
        </w:rPr>
        <w:t xml:space="preserve"> </w:t>
      </w:r>
      <w:r>
        <w:rPr>
          <w:rFonts w:ascii="SimSun" w:hAnsi="SimSun" w:eastAsia="SimSun" w:cs="SimSun"/>
          <w:sz w:val="24"/>
          <w:szCs w:val="24"/>
          <w:spacing w:val="5"/>
        </w:rPr>
        <w:t>教学目标时，关注学生符号意识、数感、量感、运算能力等的形成；</w:t>
      </w:r>
      <w:r>
        <w:rPr>
          <w:rFonts w:ascii="SimSun" w:hAnsi="SimSun" w:eastAsia="SimSun" w:cs="SimSun"/>
          <w:sz w:val="24"/>
          <w:szCs w:val="24"/>
          <w:spacing w:val="9"/>
        </w:rPr>
        <w:t xml:space="preserve"> </w:t>
      </w:r>
      <w:r>
        <w:rPr>
          <w:rFonts w:ascii="SimSun" w:hAnsi="SimSun" w:eastAsia="SimSun" w:cs="SimSun"/>
          <w:sz w:val="24"/>
          <w:szCs w:val="24"/>
          <w:spacing w:val="11"/>
        </w:rPr>
        <w:t>确定初中阶段“图形的性质”主题的教学目标时</w:t>
      </w:r>
      <w:r>
        <w:rPr>
          <w:rFonts w:ascii="SimSun" w:hAnsi="SimSun" w:eastAsia="SimSun" w:cs="SimSun"/>
          <w:sz w:val="24"/>
          <w:szCs w:val="24"/>
          <w:spacing w:val="10"/>
        </w:rPr>
        <w:t>，关注学生空间观</w:t>
      </w:r>
      <w:r>
        <w:rPr>
          <w:rFonts w:ascii="SimSun" w:hAnsi="SimSun" w:eastAsia="SimSun" w:cs="SimSun"/>
          <w:sz w:val="24"/>
          <w:szCs w:val="24"/>
        </w:rPr>
        <w:t xml:space="preserve"> </w:t>
      </w:r>
      <w:r>
        <w:rPr>
          <w:rFonts w:ascii="SimSun" w:hAnsi="SimSun" w:eastAsia="SimSun" w:cs="SimSun"/>
          <w:sz w:val="24"/>
          <w:szCs w:val="24"/>
          <w:spacing w:val="-1"/>
        </w:rPr>
        <w:t>念、几何直观、推理能力等的形成。</w:t>
      </w:r>
    </w:p>
    <w:p>
      <w:pPr>
        <w:ind w:left="494"/>
        <w:spacing w:before="47" w:line="219" w:lineRule="auto"/>
        <w:rPr>
          <w:rFonts w:ascii="SimSun" w:hAnsi="SimSun" w:eastAsia="SimSun" w:cs="SimSun"/>
          <w:sz w:val="24"/>
          <w:szCs w:val="24"/>
        </w:rPr>
      </w:pPr>
      <w:r>
        <w:rPr>
          <w:rFonts w:ascii="SimSun" w:hAnsi="SimSun" w:eastAsia="SimSun" w:cs="SimSun"/>
          <w:sz w:val="24"/>
          <w:szCs w:val="24"/>
        </w:rPr>
        <w:t>(2)处理好核心素养与“四基”“四能”的关系</w:t>
      </w:r>
    </w:p>
    <w:p>
      <w:pPr>
        <w:ind w:left="3" w:right="86" w:firstLine="490"/>
        <w:spacing w:before="121" w:line="324" w:lineRule="auto"/>
        <w:rPr>
          <w:rFonts w:ascii="SimSun" w:hAnsi="SimSun" w:eastAsia="SimSun" w:cs="SimSun"/>
          <w:sz w:val="24"/>
          <w:szCs w:val="24"/>
        </w:rPr>
      </w:pPr>
      <w:r>
        <w:rPr>
          <w:rFonts w:ascii="SimSun" w:hAnsi="SimSun" w:eastAsia="SimSun" w:cs="SimSun"/>
          <w:sz w:val="24"/>
          <w:szCs w:val="24"/>
          <w:spacing w:val="2"/>
        </w:rPr>
        <w:t>核心素养导向的教学目标是对“四基”“四能”教学目标的继承</w:t>
      </w:r>
      <w:r>
        <w:rPr>
          <w:rFonts w:ascii="SimSun" w:hAnsi="SimSun" w:eastAsia="SimSun" w:cs="SimSun"/>
          <w:sz w:val="24"/>
          <w:szCs w:val="24"/>
          <w:spacing w:val="4"/>
        </w:rPr>
        <w:t xml:space="preserve"> </w:t>
      </w:r>
      <w:r>
        <w:rPr>
          <w:rFonts w:ascii="SimSun" w:hAnsi="SimSun" w:eastAsia="SimSun" w:cs="SimSun"/>
          <w:sz w:val="24"/>
          <w:szCs w:val="24"/>
          <w:spacing w:val="-6"/>
        </w:rPr>
        <w:t>和发展。“四基”“四能”是发展学生核心素养的有效载体，核心素养</w:t>
      </w:r>
      <w:r>
        <w:rPr>
          <w:rFonts w:ascii="SimSun" w:hAnsi="SimSun" w:eastAsia="SimSun" w:cs="SimSun"/>
          <w:sz w:val="24"/>
          <w:szCs w:val="24"/>
          <w:spacing w:val="16"/>
        </w:rPr>
        <w:t xml:space="preserve"> </w:t>
      </w:r>
      <w:r>
        <w:rPr>
          <w:rFonts w:ascii="SimSun" w:hAnsi="SimSun" w:eastAsia="SimSun" w:cs="SimSun"/>
          <w:sz w:val="24"/>
          <w:szCs w:val="24"/>
          <w:spacing w:val="2"/>
        </w:rPr>
        <w:t>对“四基”“四能”教学目标提出了更高要求。例如：要引导学生在</w:t>
      </w:r>
      <w:r>
        <w:rPr>
          <w:rFonts w:ascii="SimSun" w:hAnsi="SimSun" w:eastAsia="SimSun" w:cs="SimSun"/>
          <w:sz w:val="24"/>
          <w:szCs w:val="24"/>
          <w:spacing w:val="12"/>
        </w:rPr>
        <w:t xml:space="preserve"> </w:t>
      </w:r>
      <w:r>
        <w:rPr>
          <w:rFonts w:ascii="SimSun" w:hAnsi="SimSun" w:eastAsia="SimSun" w:cs="SimSun"/>
          <w:sz w:val="24"/>
          <w:szCs w:val="24"/>
          <w:spacing w:val="2"/>
        </w:rPr>
        <w:t>发现问题、提出问题的同时，会用数学的眼光观察现实世界；在分析</w:t>
      </w:r>
      <w:r>
        <w:rPr>
          <w:rFonts w:ascii="SimSun" w:hAnsi="SimSun" w:eastAsia="SimSun" w:cs="SimSun"/>
          <w:sz w:val="24"/>
          <w:szCs w:val="24"/>
          <w:spacing w:val="9"/>
        </w:rPr>
        <w:t xml:space="preserve"> </w:t>
      </w:r>
      <w:r>
        <w:rPr>
          <w:rFonts w:ascii="SimSun" w:hAnsi="SimSun" w:eastAsia="SimSun" w:cs="SimSun"/>
          <w:sz w:val="24"/>
          <w:szCs w:val="24"/>
          <w:spacing w:val="2"/>
        </w:rPr>
        <w:t>问题的同时，会用数学的思维思考现实世界；在用数学方法解决问题</w:t>
      </w:r>
      <w:r>
        <w:rPr>
          <w:rFonts w:ascii="SimSun" w:hAnsi="SimSun" w:eastAsia="SimSun" w:cs="SimSun"/>
          <w:sz w:val="24"/>
          <w:szCs w:val="24"/>
          <w:spacing w:val="11"/>
        </w:rPr>
        <w:t xml:space="preserve"> </w:t>
      </w:r>
      <w:r>
        <w:rPr>
          <w:rFonts w:ascii="SimSun" w:hAnsi="SimSun" w:eastAsia="SimSun" w:cs="SimSun"/>
          <w:sz w:val="24"/>
          <w:szCs w:val="24"/>
          <w:spacing w:val="-1"/>
        </w:rPr>
        <w:t>的过程中，会用数学的语言表达现实世界。</w:t>
      </w:r>
    </w:p>
    <w:p>
      <w:pPr>
        <w:spacing w:line="324" w:lineRule="auto"/>
        <w:sectPr>
          <w:footerReference w:type="default" r:id="rId111"/>
          <w:pgSz w:w="10440" w:h="14740"/>
          <w:pgMar w:top="400" w:right="1509" w:bottom="1194" w:left="1566"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bookmarkStart w:name="bookmark43" w:id="36"/>
      <w:bookmarkEnd w:id="36"/>
      <w:r>
        <w:rPr>
          <w:rFonts w:ascii="SimSun" w:hAnsi="SimSun" w:eastAsia="SimSun" w:cs="SimSun"/>
          <w:sz w:val="18"/>
          <w:szCs w:val="18"/>
          <w:b/>
          <w:bCs/>
          <w:spacing w:val="-7"/>
        </w:rPr>
        <w:t>六、课程实施</w:t>
      </w:r>
    </w:p>
    <w:p>
      <w:pPr>
        <w:pStyle w:val="BodyText"/>
        <w:spacing w:line="409"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6"/>
        </w:rPr>
        <w:t>(3)教学目标的设定要体现整体性和阶段性</w:t>
      </w:r>
    </w:p>
    <w:p>
      <w:pPr>
        <w:ind w:left="13" w:right="94" w:firstLine="470"/>
        <w:spacing w:before="131" w:line="324" w:lineRule="auto"/>
        <w:rPr>
          <w:rFonts w:ascii="SimSun" w:hAnsi="SimSun" w:eastAsia="SimSun" w:cs="SimSun"/>
          <w:sz w:val="24"/>
          <w:szCs w:val="24"/>
        </w:rPr>
      </w:pPr>
      <w:r>
        <w:rPr>
          <w:rFonts w:ascii="SimSun" w:hAnsi="SimSun" w:eastAsia="SimSun" w:cs="SimSun"/>
          <w:sz w:val="24"/>
          <w:szCs w:val="24"/>
          <w:spacing w:val="2"/>
        </w:rPr>
        <w:t>核心素养是在长期的教学过程中逐渐形成的，核心素养在不同学</w:t>
      </w:r>
      <w:r>
        <w:rPr>
          <w:rFonts w:ascii="SimSun" w:hAnsi="SimSun" w:eastAsia="SimSun" w:cs="SimSun"/>
          <w:sz w:val="24"/>
          <w:szCs w:val="24"/>
          <w:spacing w:val="16"/>
        </w:rPr>
        <w:t xml:space="preserve"> </w:t>
      </w:r>
      <w:r>
        <w:rPr>
          <w:rFonts w:ascii="SimSun" w:hAnsi="SimSun" w:eastAsia="SimSun" w:cs="SimSun"/>
          <w:sz w:val="24"/>
          <w:szCs w:val="24"/>
          <w:spacing w:val="2"/>
        </w:rPr>
        <w:t>段的主要表现体现了核心素养的阶段性和各阶段之间的一致性。要依</w:t>
      </w:r>
      <w:r>
        <w:rPr>
          <w:rFonts w:ascii="SimSun" w:hAnsi="SimSun" w:eastAsia="SimSun" w:cs="SimSun"/>
          <w:sz w:val="24"/>
          <w:szCs w:val="24"/>
          <w:spacing w:val="3"/>
        </w:rPr>
        <w:t xml:space="preserve"> </w:t>
      </w:r>
      <w:r>
        <w:rPr>
          <w:rFonts w:ascii="SimSun" w:hAnsi="SimSun" w:eastAsia="SimSun" w:cs="SimSun"/>
          <w:sz w:val="24"/>
          <w:szCs w:val="24"/>
          <w:spacing w:val="2"/>
        </w:rPr>
        <w:t>据核心素养的内涵和不同学段的主要表现，结合具体的教学内容，全</w:t>
      </w:r>
      <w:r>
        <w:rPr>
          <w:rFonts w:ascii="SimSun" w:hAnsi="SimSun" w:eastAsia="SimSun" w:cs="SimSun"/>
          <w:sz w:val="24"/>
          <w:szCs w:val="24"/>
        </w:rPr>
        <w:t xml:space="preserve"> </w:t>
      </w:r>
      <w:r>
        <w:rPr>
          <w:rFonts w:ascii="SimSun" w:hAnsi="SimSun" w:eastAsia="SimSun" w:cs="SimSun"/>
          <w:sz w:val="24"/>
          <w:szCs w:val="24"/>
          <w:spacing w:val="10"/>
        </w:rPr>
        <w:t>面分析主题、单元和课时的特征，基于主题、单元整体设计教学目</w:t>
      </w:r>
      <w:r>
        <w:rPr>
          <w:rFonts w:ascii="SimSun" w:hAnsi="SimSun" w:eastAsia="SimSun" w:cs="SimSun"/>
          <w:sz w:val="24"/>
          <w:szCs w:val="24"/>
          <w:spacing w:val="4"/>
        </w:rPr>
        <w:t xml:space="preserve"> </w:t>
      </w:r>
      <w:r>
        <w:rPr>
          <w:rFonts w:ascii="SimSun" w:hAnsi="SimSun" w:eastAsia="SimSun" w:cs="SimSun"/>
          <w:sz w:val="24"/>
          <w:szCs w:val="24"/>
          <w:spacing w:val="2"/>
        </w:rPr>
        <w:t>标，围绕单元目标细化具体课时的教学目标。充分发挥核心素养导向</w:t>
      </w:r>
      <w:r>
        <w:rPr>
          <w:rFonts w:ascii="SimSun" w:hAnsi="SimSun" w:eastAsia="SimSun" w:cs="SimSun"/>
          <w:sz w:val="24"/>
          <w:szCs w:val="24"/>
          <w:spacing w:val="14"/>
        </w:rPr>
        <w:t xml:space="preserve"> </w:t>
      </w:r>
      <w:r>
        <w:rPr>
          <w:rFonts w:ascii="SimSun" w:hAnsi="SimSun" w:eastAsia="SimSun" w:cs="SimSun"/>
          <w:sz w:val="24"/>
          <w:szCs w:val="24"/>
          <w:spacing w:val="2"/>
        </w:rPr>
        <w:t>的教学目标对教学过程的指导作用，在实现知识进阶的同时，体现核</w:t>
      </w:r>
      <w:r>
        <w:rPr>
          <w:rFonts w:ascii="SimSun" w:hAnsi="SimSun" w:eastAsia="SimSun" w:cs="SimSun"/>
          <w:sz w:val="24"/>
          <w:szCs w:val="24"/>
          <w:spacing w:val="3"/>
        </w:rPr>
        <w:t xml:space="preserve"> </w:t>
      </w:r>
      <w:r>
        <w:rPr>
          <w:rFonts w:ascii="SimSun" w:hAnsi="SimSun" w:eastAsia="SimSun" w:cs="SimSun"/>
          <w:sz w:val="24"/>
          <w:szCs w:val="24"/>
          <w:spacing w:val="-3"/>
        </w:rPr>
        <w:t>心素养的进阶。</w:t>
      </w:r>
    </w:p>
    <w:p>
      <w:pPr>
        <w:ind w:left="487"/>
        <w:spacing w:before="199"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2"/>
        </w:rPr>
        <w:t xml:space="preserve"> </w:t>
      </w:r>
      <w:r>
        <w:rPr>
          <w:rFonts w:ascii="SimHei" w:hAnsi="SimHei" w:eastAsia="SimHei" w:cs="SimHei"/>
          <w:sz w:val="24"/>
          <w:szCs w:val="24"/>
          <w:b/>
          <w:bCs/>
          <w:spacing w:val="-2"/>
        </w:rPr>
        <w:t>整体把握教学内容</w:t>
      </w:r>
    </w:p>
    <w:p>
      <w:pPr>
        <w:pStyle w:val="BodyText"/>
        <w:spacing w:line="279" w:lineRule="auto"/>
        <w:rPr/>
      </w:pPr>
      <w:r/>
    </w:p>
    <w:p>
      <w:pPr>
        <w:ind w:left="13" w:right="96" w:firstLine="470"/>
        <w:spacing w:before="78" w:line="315" w:lineRule="auto"/>
        <w:rPr>
          <w:rFonts w:ascii="SimSun" w:hAnsi="SimSun" w:eastAsia="SimSun" w:cs="SimSun"/>
          <w:sz w:val="24"/>
          <w:szCs w:val="24"/>
        </w:rPr>
      </w:pPr>
      <w:r>
        <w:rPr>
          <w:rFonts w:ascii="SimSun" w:hAnsi="SimSun" w:eastAsia="SimSun" w:cs="SimSun"/>
          <w:sz w:val="24"/>
          <w:szCs w:val="24"/>
          <w:spacing w:val="3"/>
        </w:rPr>
        <w:t>为实现核心素养导向的教学目标，不仅要整体把握教学内容</w:t>
      </w:r>
      <w:r>
        <w:rPr>
          <w:rFonts w:ascii="SimSun" w:hAnsi="SimSun" w:eastAsia="SimSun" w:cs="SimSun"/>
          <w:sz w:val="24"/>
          <w:szCs w:val="24"/>
          <w:spacing w:val="2"/>
        </w:rPr>
        <w:t>之间</w:t>
      </w:r>
      <w:r>
        <w:rPr>
          <w:rFonts w:ascii="SimSun" w:hAnsi="SimSun" w:eastAsia="SimSun" w:cs="SimSun"/>
          <w:sz w:val="24"/>
          <w:szCs w:val="24"/>
        </w:rPr>
        <w:t xml:space="preserve"> </w:t>
      </w:r>
      <w:r>
        <w:rPr>
          <w:rFonts w:ascii="SimSun" w:hAnsi="SimSun" w:eastAsia="SimSun" w:cs="SimSun"/>
          <w:sz w:val="24"/>
          <w:szCs w:val="24"/>
          <w:spacing w:val="-1"/>
        </w:rPr>
        <w:t>的关联，还要把握教学内容主线与相应核心素养发展之间的关联。</w:t>
      </w:r>
    </w:p>
    <w:p>
      <w:pPr>
        <w:ind w:left="483"/>
        <w:spacing w:before="1" w:line="219" w:lineRule="auto"/>
        <w:rPr>
          <w:rFonts w:ascii="SimSun" w:hAnsi="SimSun" w:eastAsia="SimSun" w:cs="SimSun"/>
          <w:sz w:val="24"/>
          <w:szCs w:val="24"/>
        </w:rPr>
      </w:pPr>
      <w:r>
        <w:rPr>
          <w:rFonts w:ascii="SimSun" w:hAnsi="SimSun" w:eastAsia="SimSun" w:cs="SimSun"/>
          <w:sz w:val="24"/>
          <w:szCs w:val="24"/>
          <w:spacing w:val="9"/>
        </w:rPr>
        <w:t>(1)注重教学内容的结构化</w:t>
      </w:r>
    </w:p>
    <w:p>
      <w:pPr>
        <w:ind w:left="13" w:firstLine="470"/>
        <w:spacing w:before="146" w:line="323" w:lineRule="auto"/>
        <w:rPr>
          <w:rFonts w:ascii="SimSun" w:hAnsi="SimSun" w:eastAsia="SimSun" w:cs="SimSun"/>
          <w:sz w:val="24"/>
          <w:szCs w:val="24"/>
        </w:rPr>
      </w:pPr>
      <w:r>
        <w:rPr>
          <w:rFonts w:ascii="SimSun" w:hAnsi="SimSun" w:eastAsia="SimSun" w:cs="SimSun"/>
          <w:sz w:val="24"/>
          <w:szCs w:val="24"/>
          <w:spacing w:val="3"/>
        </w:rPr>
        <w:t>教学内容是落实教学目标、发展学生核心素养的载体。在教学中</w:t>
      </w:r>
      <w:r>
        <w:rPr>
          <w:rFonts w:ascii="SimSun" w:hAnsi="SimSun" w:eastAsia="SimSun" w:cs="SimSun"/>
          <w:sz w:val="24"/>
          <w:szCs w:val="24"/>
          <w:spacing w:val="1"/>
        </w:rPr>
        <w:t xml:space="preserve"> </w:t>
      </w:r>
      <w:r>
        <w:rPr>
          <w:rFonts w:ascii="SimSun" w:hAnsi="SimSun" w:eastAsia="SimSun" w:cs="SimSun"/>
          <w:sz w:val="24"/>
          <w:szCs w:val="24"/>
          <w:spacing w:val="6"/>
        </w:rPr>
        <w:t>要重视对教学内容的整体分析，帮助学生建</w:t>
      </w:r>
      <w:r>
        <w:rPr>
          <w:rFonts w:ascii="SimSun" w:hAnsi="SimSun" w:eastAsia="SimSun" w:cs="SimSun"/>
          <w:sz w:val="24"/>
          <w:szCs w:val="24"/>
          <w:spacing w:val="5"/>
        </w:rPr>
        <w:t>立能体现数学学科本质、</w:t>
      </w:r>
      <w:r>
        <w:rPr>
          <w:rFonts w:ascii="SimSun" w:hAnsi="SimSun" w:eastAsia="SimSun" w:cs="SimSun"/>
          <w:sz w:val="24"/>
          <w:szCs w:val="24"/>
        </w:rPr>
        <w:t xml:space="preserve"> </w:t>
      </w:r>
      <w:r>
        <w:rPr>
          <w:rFonts w:ascii="SimSun" w:hAnsi="SimSun" w:eastAsia="SimSun" w:cs="SimSun"/>
          <w:sz w:val="24"/>
          <w:szCs w:val="24"/>
        </w:rPr>
        <w:t>对未来学习有支撑意义的结构化的数学知识体系。</w:t>
      </w:r>
      <w:r>
        <w:rPr>
          <w:rFonts w:ascii="SimSun" w:hAnsi="SimSun" w:eastAsia="SimSun" w:cs="SimSun"/>
          <w:sz w:val="24"/>
          <w:szCs w:val="24"/>
          <w:spacing w:val="-53"/>
        </w:rPr>
        <w:t xml:space="preserve"> </w:t>
      </w:r>
      <w:r>
        <w:rPr>
          <w:rFonts w:ascii="SimSun" w:hAnsi="SimSun" w:eastAsia="SimSun" w:cs="SimSun"/>
          <w:sz w:val="24"/>
          <w:szCs w:val="24"/>
        </w:rPr>
        <w:t>一方面了解数学知  </w:t>
      </w:r>
      <w:r>
        <w:rPr>
          <w:rFonts w:ascii="SimSun" w:hAnsi="SimSun" w:eastAsia="SimSun" w:cs="SimSun"/>
          <w:sz w:val="24"/>
          <w:szCs w:val="24"/>
          <w:spacing w:val="3"/>
        </w:rPr>
        <w:t>识的产生与来源、结构与关联、价值与意义，了</w:t>
      </w:r>
      <w:r>
        <w:rPr>
          <w:rFonts w:ascii="SimSun" w:hAnsi="SimSun" w:eastAsia="SimSun" w:cs="SimSun"/>
          <w:sz w:val="24"/>
          <w:szCs w:val="24"/>
          <w:spacing w:val="2"/>
        </w:rPr>
        <w:t>解课程内容和教学内</w:t>
      </w:r>
      <w:r>
        <w:rPr>
          <w:rFonts w:ascii="SimSun" w:hAnsi="SimSun" w:eastAsia="SimSun" w:cs="SimSun"/>
          <w:sz w:val="24"/>
          <w:szCs w:val="24"/>
        </w:rPr>
        <w:t xml:space="preserve"> </w:t>
      </w:r>
      <w:r>
        <w:rPr>
          <w:rFonts w:ascii="SimSun" w:hAnsi="SimSun" w:eastAsia="SimSun" w:cs="SimSun"/>
          <w:sz w:val="24"/>
          <w:szCs w:val="24"/>
          <w:spacing w:val="2"/>
        </w:rPr>
        <w:t>容的安排意图；另一方面强化对数学本质的理解，关注数学概念</w:t>
      </w:r>
      <w:r>
        <w:rPr>
          <w:rFonts w:ascii="SimSun" w:hAnsi="SimSun" w:eastAsia="SimSun" w:cs="SimSun"/>
          <w:sz w:val="24"/>
          <w:szCs w:val="24"/>
          <w:spacing w:val="1"/>
        </w:rPr>
        <w:t>的现</w:t>
      </w:r>
      <w:r>
        <w:rPr>
          <w:rFonts w:ascii="SimSun" w:hAnsi="SimSun" w:eastAsia="SimSun" w:cs="SimSun"/>
          <w:sz w:val="24"/>
          <w:szCs w:val="24"/>
        </w:rPr>
        <w:t xml:space="preserve">  </w:t>
      </w:r>
      <w:r>
        <w:rPr>
          <w:rFonts w:ascii="SimSun" w:hAnsi="SimSun" w:eastAsia="SimSun" w:cs="SimSun"/>
          <w:sz w:val="24"/>
          <w:szCs w:val="24"/>
          <w:spacing w:val="2"/>
        </w:rPr>
        <w:t>实背景，引导学生从数学概念、原理及法则之间的联系出发，建立起</w:t>
      </w:r>
      <w:r>
        <w:rPr>
          <w:rFonts w:ascii="SimSun" w:hAnsi="SimSun" w:eastAsia="SimSun" w:cs="SimSun"/>
          <w:sz w:val="24"/>
          <w:szCs w:val="24"/>
        </w:rPr>
        <w:t xml:space="preserve">  </w:t>
      </w:r>
      <w:r>
        <w:rPr>
          <w:rFonts w:ascii="SimSun" w:hAnsi="SimSun" w:eastAsia="SimSun" w:cs="SimSun"/>
          <w:sz w:val="24"/>
          <w:szCs w:val="24"/>
          <w:spacing w:val="10"/>
        </w:rPr>
        <w:t>有意义的知识结构。通过合适的主题整合教学内容，帮助学生学会</w:t>
      </w:r>
      <w:r>
        <w:rPr>
          <w:rFonts w:ascii="SimSun" w:hAnsi="SimSun" w:eastAsia="SimSun" w:cs="SimSun"/>
          <w:sz w:val="24"/>
          <w:szCs w:val="24"/>
          <w:spacing w:val="4"/>
        </w:rPr>
        <w:t xml:space="preserve">  </w:t>
      </w:r>
      <w:r>
        <w:rPr>
          <w:rFonts w:ascii="SimSun" w:hAnsi="SimSun" w:eastAsia="SimSun" w:cs="SimSun"/>
          <w:sz w:val="24"/>
          <w:szCs w:val="24"/>
          <w:spacing w:val="2"/>
        </w:rPr>
        <w:t>用整体的、联系的、发展的眼光看问题，形成科学的思维习惯，发展</w:t>
      </w:r>
      <w:r>
        <w:rPr>
          <w:rFonts w:ascii="SimSun" w:hAnsi="SimSun" w:eastAsia="SimSun" w:cs="SimSun"/>
          <w:sz w:val="24"/>
          <w:szCs w:val="24"/>
          <w:spacing w:val="1"/>
        </w:rPr>
        <w:t xml:space="preserve">  </w:t>
      </w:r>
      <w:r>
        <w:rPr>
          <w:rFonts w:ascii="SimSun" w:hAnsi="SimSun" w:eastAsia="SimSun" w:cs="SimSun"/>
          <w:sz w:val="24"/>
          <w:szCs w:val="24"/>
          <w:spacing w:val="-2"/>
        </w:rPr>
        <w:t>核心素养。</w:t>
      </w:r>
    </w:p>
    <w:p>
      <w:pPr>
        <w:ind w:left="13" w:right="109" w:firstLine="470"/>
        <w:spacing w:before="1" w:line="317" w:lineRule="auto"/>
        <w:rPr>
          <w:rFonts w:ascii="SimSun" w:hAnsi="SimSun" w:eastAsia="SimSun" w:cs="SimSun"/>
          <w:sz w:val="24"/>
          <w:szCs w:val="24"/>
        </w:rPr>
      </w:pPr>
      <w:r>
        <w:rPr>
          <w:rFonts w:ascii="SimSun" w:hAnsi="SimSun" w:eastAsia="SimSun" w:cs="SimSun"/>
          <w:sz w:val="24"/>
          <w:szCs w:val="24"/>
          <w:spacing w:val="2"/>
        </w:rPr>
        <w:t>例如，对小学阶段“数与运算”主题，在理解整数、小数、分数</w:t>
      </w:r>
      <w:r>
        <w:rPr>
          <w:rFonts w:ascii="SimSun" w:hAnsi="SimSun" w:eastAsia="SimSun" w:cs="SimSun"/>
          <w:sz w:val="24"/>
          <w:szCs w:val="24"/>
          <w:spacing w:val="13"/>
        </w:rPr>
        <w:t xml:space="preserve"> </w:t>
      </w:r>
      <w:r>
        <w:rPr>
          <w:rFonts w:ascii="SimSun" w:hAnsi="SimSun" w:eastAsia="SimSun" w:cs="SimSun"/>
          <w:sz w:val="24"/>
          <w:szCs w:val="24"/>
        </w:rPr>
        <w:t>意义的同时，理解整数、小数、分数基于计数单位表达的一致性。</w:t>
      </w:r>
    </w:p>
    <w:p>
      <w:pPr>
        <w:ind w:left="483"/>
        <w:spacing w:before="15" w:line="219" w:lineRule="auto"/>
        <w:rPr>
          <w:rFonts w:ascii="SimSun" w:hAnsi="SimSun" w:eastAsia="SimSun" w:cs="SimSun"/>
          <w:sz w:val="24"/>
          <w:szCs w:val="24"/>
        </w:rPr>
      </w:pPr>
      <w:r>
        <w:rPr>
          <w:rFonts w:ascii="SimSun" w:hAnsi="SimSun" w:eastAsia="SimSun" w:cs="SimSun"/>
          <w:sz w:val="24"/>
          <w:szCs w:val="24"/>
          <w:spacing w:val="7"/>
        </w:rPr>
        <w:t>(2)注重教学内容与核心素养的关联</w:t>
      </w:r>
    </w:p>
    <w:p>
      <w:pPr>
        <w:ind w:left="13" w:right="109" w:firstLine="470"/>
        <w:spacing w:before="134" w:line="323" w:lineRule="auto"/>
        <w:rPr>
          <w:rFonts w:ascii="SimSun" w:hAnsi="SimSun" w:eastAsia="SimSun" w:cs="SimSun"/>
          <w:sz w:val="24"/>
          <w:szCs w:val="24"/>
        </w:rPr>
      </w:pPr>
      <w:r>
        <w:rPr>
          <w:rFonts w:ascii="SimSun" w:hAnsi="SimSun" w:eastAsia="SimSun" w:cs="SimSun"/>
          <w:sz w:val="24"/>
          <w:szCs w:val="24"/>
          <w:spacing w:val="2"/>
        </w:rPr>
        <w:t>在教学过程中，不仅要注重具体内容与核心素养之间的关联，还</w:t>
      </w:r>
      <w:r>
        <w:rPr>
          <w:rFonts w:ascii="SimSun" w:hAnsi="SimSun" w:eastAsia="SimSun" w:cs="SimSun"/>
          <w:sz w:val="24"/>
          <w:szCs w:val="24"/>
          <w:spacing w:val="13"/>
        </w:rPr>
        <w:t xml:space="preserve"> </w:t>
      </w:r>
      <w:r>
        <w:rPr>
          <w:rFonts w:ascii="SimSun" w:hAnsi="SimSun" w:eastAsia="SimSun" w:cs="SimSun"/>
          <w:sz w:val="24"/>
          <w:szCs w:val="24"/>
        </w:rPr>
        <w:t>要注重内容主线与核心素养发展之间的关联。</w:t>
      </w:r>
    </w:p>
    <w:p>
      <w:pPr>
        <w:ind w:left="483"/>
        <w:spacing w:before="1" w:line="218" w:lineRule="auto"/>
        <w:rPr>
          <w:rFonts w:ascii="SimSun" w:hAnsi="SimSun" w:eastAsia="SimSun" w:cs="SimSun"/>
          <w:sz w:val="24"/>
          <w:szCs w:val="24"/>
        </w:rPr>
      </w:pPr>
      <w:r>
        <w:rPr>
          <w:rFonts w:ascii="SimSun" w:hAnsi="SimSun" w:eastAsia="SimSun" w:cs="SimSun"/>
          <w:sz w:val="24"/>
          <w:szCs w:val="24"/>
          <w:spacing w:val="2"/>
        </w:rPr>
        <w:t>例如：在图形与几何领域的“图形的认识”主线，第一学段，要</w:t>
      </w:r>
    </w:p>
    <w:p>
      <w:pPr>
        <w:spacing w:line="218" w:lineRule="auto"/>
        <w:sectPr>
          <w:footerReference w:type="default" r:id="rId112"/>
          <w:pgSz w:w="10440" w:h="14740"/>
          <w:pgMar w:top="400" w:right="1489" w:bottom="1194" w:left="1566" w:header="0" w:footer="1059" w:gutter="0"/>
        </w:sectPr>
        <w:rPr>
          <w:rFonts w:ascii="SimSun" w:hAnsi="SimSun" w:eastAsia="SimSun" w:cs="SimSun"/>
          <w:sz w:val="24"/>
          <w:szCs w:val="24"/>
        </w:rPr>
      </w:pPr>
    </w:p>
    <w:p>
      <w:pPr>
        <w:pStyle w:val="BodyText"/>
        <w:spacing w:line="38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94" w:lineRule="auto"/>
        <w:rPr/>
      </w:pPr>
      <w:r/>
    </w:p>
    <w:p>
      <w:pPr>
        <w:spacing w:before="75" w:line="336" w:lineRule="auto"/>
        <w:jc w:val="both"/>
        <w:rPr>
          <w:rFonts w:ascii="SimSun" w:hAnsi="SimSun" w:eastAsia="SimSun" w:cs="SimSun"/>
          <w:sz w:val="23"/>
          <w:szCs w:val="23"/>
        </w:rPr>
      </w:pPr>
      <w:r>
        <w:rPr>
          <w:rFonts w:ascii="SimSun" w:hAnsi="SimSun" w:eastAsia="SimSun" w:cs="SimSun"/>
          <w:sz w:val="23"/>
          <w:szCs w:val="23"/>
          <w:spacing w:val="12"/>
        </w:rPr>
        <w:t>求在对立体图形和平面图形的认识过程中，通过直观辨认和感知形成</w:t>
      </w:r>
      <w:r>
        <w:rPr>
          <w:rFonts w:ascii="SimSun" w:hAnsi="SimSun" w:eastAsia="SimSun" w:cs="SimSun"/>
          <w:sz w:val="23"/>
          <w:szCs w:val="23"/>
          <w:spacing w:val="9"/>
        </w:rPr>
        <w:t xml:space="preserve"> </w:t>
      </w:r>
      <w:r>
        <w:rPr>
          <w:rFonts w:ascii="SimSun" w:hAnsi="SimSun" w:eastAsia="SimSun" w:cs="SimSun"/>
          <w:sz w:val="23"/>
          <w:szCs w:val="23"/>
          <w:spacing w:val="12"/>
        </w:rPr>
        <w:t>初步的空间观念；第二学段，要求在对立体图形和平面图形关系的认</w:t>
      </w:r>
      <w:r>
        <w:rPr>
          <w:rFonts w:ascii="SimSun" w:hAnsi="SimSun" w:eastAsia="SimSun" w:cs="SimSun"/>
          <w:sz w:val="23"/>
          <w:szCs w:val="23"/>
          <w:spacing w:val="10"/>
        </w:rPr>
        <w:t xml:space="preserve"> </w:t>
      </w:r>
      <w:r>
        <w:rPr>
          <w:rFonts w:ascii="SimSun" w:hAnsi="SimSun" w:eastAsia="SimSun" w:cs="SimSun"/>
          <w:sz w:val="23"/>
          <w:szCs w:val="23"/>
          <w:spacing w:val="14"/>
        </w:rPr>
        <w:t>识过程中，感悟图形的抽象，逐渐形成空间观念和初步的几何直观；</w:t>
      </w:r>
      <w:r>
        <w:rPr>
          <w:rFonts w:ascii="SimSun" w:hAnsi="SimSun" w:eastAsia="SimSun" w:cs="SimSun"/>
          <w:sz w:val="23"/>
          <w:szCs w:val="23"/>
          <w:spacing w:val="13"/>
        </w:rPr>
        <w:t xml:space="preserve"> </w:t>
      </w:r>
      <w:r>
        <w:rPr>
          <w:rFonts w:ascii="SimSun" w:hAnsi="SimSun" w:eastAsia="SimSun" w:cs="SimSun"/>
          <w:sz w:val="23"/>
          <w:szCs w:val="23"/>
          <w:spacing w:val="12"/>
        </w:rPr>
        <w:t>第三学段，在对图形测量和计算的过程中，从度量的角度加深对图形</w:t>
      </w:r>
      <w:r>
        <w:rPr>
          <w:rFonts w:ascii="SimSun" w:hAnsi="SimSun" w:eastAsia="SimSun" w:cs="SimSun"/>
          <w:sz w:val="23"/>
          <w:szCs w:val="23"/>
          <w:spacing w:val="9"/>
        </w:rPr>
        <w:t xml:space="preserve"> </w:t>
      </w:r>
      <w:r>
        <w:rPr>
          <w:rFonts w:ascii="SimSun" w:hAnsi="SimSun" w:eastAsia="SimSun" w:cs="SimSun"/>
          <w:sz w:val="23"/>
          <w:szCs w:val="23"/>
          <w:spacing w:val="14"/>
        </w:rPr>
        <w:t>的认识，理解图形的关系，进一步增强空间观念、量感和几何直观； </w:t>
      </w:r>
      <w:r>
        <w:rPr>
          <w:rFonts w:ascii="SimSun" w:hAnsi="SimSun" w:eastAsia="SimSun" w:cs="SimSun"/>
          <w:sz w:val="23"/>
          <w:szCs w:val="23"/>
          <w:spacing w:val="12"/>
        </w:rPr>
        <w:t>第四学段，在对图形性质的研究过程中，核心素养的感悟由感性上升</w:t>
      </w:r>
      <w:r>
        <w:rPr>
          <w:rFonts w:ascii="SimSun" w:hAnsi="SimSun" w:eastAsia="SimSun" w:cs="SimSun"/>
          <w:sz w:val="23"/>
          <w:szCs w:val="23"/>
          <w:spacing w:val="10"/>
        </w:rPr>
        <w:t xml:space="preserve"> </w:t>
      </w:r>
      <w:r>
        <w:rPr>
          <w:rFonts w:ascii="SimSun" w:hAnsi="SimSun" w:eastAsia="SimSun" w:cs="SimSun"/>
          <w:sz w:val="23"/>
          <w:szCs w:val="23"/>
          <w:spacing w:val="20"/>
        </w:rPr>
        <w:t>为理性，要求在建立空间观念、几何直观的基础上，逐步形成推理</w:t>
      </w:r>
      <w:r>
        <w:rPr>
          <w:rFonts w:ascii="SimSun" w:hAnsi="SimSun" w:eastAsia="SimSun" w:cs="SimSun"/>
          <w:sz w:val="23"/>
          <w:szCs w:val="23"/>
          <w:spacing w:val="17"/>
        </w:rPr>
        <w:t xml:space="preserve"> </w:t>
      </w:r>
      <w:r>
        <w:rPr>
          <w:rFonts w:ascii="SimSun" w:hAnsi="SimSun" w:eastAsia="SimSun" w:cs="SimSun"/>
          <w:sz w:val="23"/>
          <w:szCs w:val="23"/>
          <w:spacing w:val="1"/>
        </w:rPr>
        <w:t>能力。</w:t>
      </w:r>
    </w:p>
    <w:p>
      <w:pPr>
        <w:ind w:left="503"/>
        <w:spacing w:before="201" w:line="221" w:lineRule="auto"/>
        <w:rPr>
          <w:rFonts w:ascii="SimHei" w:hAnsi="SimHei" w:eastAsia="SimHei" w:cs="SimHei"/>
          <w:sz w:val="25"/>
          <w:szCs w:val="25"/>
        </w:rPr>
      </w:pPr>
      <w:r>
        <w:rPr>
          <w:rFonts w:ascii="SimSun" w:hAnsi="SimSun" w:eastAsia="SimSun" w:cs="SimSun"/>
          <w:sz w:val="25"/>
          <w:szCs w:val="25"/>
          <w:b/>
          <w:bCs/>
          <w:spacing w:val="-7"/>
        </w:rPr>
        <w:t>3.</w:t>
      </w:r>
      <w:r>
        <w:rPr>
          <w:rFonts w:ascii="SimHei" w:hAnsi="SimHei" w:eastAsia="SimHei" w:cs="SimHei"/>
          <w:sz w:val="25"/>
          <w:szCs w:val="25"/>
          <w:b/>
          <w:bCs/>
          <w:spacing w:val="-7"/>
        </w:rPr>
        <w:t>选择能引发学生思考的教学方式</w:t>
      </w:r>
    </w:p>
    <w:p>
      <w:pPr>
        <w:pStyle w:val="BodyText"/>
        <w:spacing w:line="253" w:lineRule="auto"/>
        <w:rPr/>
      </w:pPr>
      <w:r/>
    </w:p>
    <w:p>
      <w:pPr>
        <w:ind w:left="499"/>
        <w:spacing w:before="82" w:line="219" w:lineRule="auto"/>
        <w:rPr>
          <w:rFonts w:ascii="SimSun" w:hAnsi="SimSun" w:eastAsia="SimSun" w:cs="SimSun"/>
          <w:sz w:val="25"/>
          <w:szCs w:val="25"/>
        </w:rPr>
      </w:pPr>
      <w:r>
        <w:rPr>
          <w:rFonts w:ascii="SimSun" w:hAnsi="SimSun" w:eastAsia="SimSun" w:cs="SimSun"/>
          <w:sz w:val="25"/>
          <w:szCs w:val="25"/>
          <w:spacing w:val="4"/>
        </w:rPr>
        <w:t>(1)丰富教学方式</w:t>
      </w:r>
    </w:p>
    <w:p>
      <w:pPr>
        <w:ind w:right="42" w:firstLine="499"/>
        <w:spacing w:before="149" w:line="330" w:lineRule="auto"/>
        <w:rPr>
          <w:rFonts w:ascii="SimSun" w:hAnsi="SimSun" w:eastAsia="SimSun" w:cs="SimSun"/>
          <w:sz w:val="23"/>
          <w:szCs w:val="23"/>
        </w:rPr>
      </w:pPr>
      <w:r>
        <w:rPr>
          <w:rFonts w:ascii="SimSun" w:hAnsi="SimSun" w:eastAsia="SimSun" w:cs="SimSun"/>
          <w:sz w:val="23"/>
          <w:szCs w:val="23"/>
          <w:spacing w:val="12"/>
        </w:rPr>
        <w:t>改变单一讲授式教学方式，注重启发式、探究式、参与式、互动</w:t>
      </w:r>
      <w:r>
        <w:rPr>
          <w:rFonts w:ascii="SimSun" w:hAnsi="SimSun" w:eastAsia="SimSun" w:cs="SimSun"/>
          <w:sz w:val="23"/>
          <w:szCs w:val="23"/>
        </w:rPr>
        <w:t xml:space="preserve"> </w:t>
      </w:r>
      <w:r>
        <w:rPr>
          <w:rFonts w:ascii="SimSun" w:hAnsi="SimSun" w:eastAsia="SimSun" w:cs="SimSun"/>
          <w:sz w:val="23"/>
          <w:szCs w:val="23"/>
          <w:spacing w:val="13"/>
        </w:rPr>
        <w:t>式等，探索大单元教学，积极开展跨学科的主题式学习和项目式学习</w:t>
      </w:r>
      <w:r>
        <w:rPr>
          <w:rFonts w:ascii="SimSun" w:hAnsi="SimSun" w:eastAsia="SimSun" w:cs="SimSun"/>
          <w:sz w:val="23"/>
          <w:szCs w:val="23"/>
          <w:spacing w:val="1"/>
        </w:rPr>
        <w:t xml:space="preserve"> </w:t>
      </w:r>
      <w:r>
        <w:rPr>
          <w:rFonts w:ascii="SimSun" w:hAnsi="SimSun" w:eastAsia="SimSun" w:cs="SimSun"/>
          <w:sz w:val="23"/>
          <w:szCs w:val="23"/>
          <w:spacing w:val="12"/>
        </w:rPr>
        <w:t>等综合性教学活动。根据不同的学习任务和学习对象，选择合适的教</w:t>
      </w:r>
      <w:r>
        <w:rPr>
          <w:rFonts w:ascii="SimSun" w:hAnsi="SimSun" w:eastAsia="SimSun" w:cs="SimSun"/>
          <w:sz w:val="23"/>
          <w:szCs w:val="23"/>
          <w:spacing w:val="8"/>
        </w:rPr>
        <w:t xml:space="preserve"> </w:t>
      </w:r>
      <w:r>
        <w:rPr>
          <w:rFonts w:ascii="SimSun" w:hAnsi="SimSun" w:eastAsia="SimSun" w:cs="SimSun"/>
          <w:sz w:val="23"/>
          <w:szCs w:val="23"/>
          <w:spacing w:val="12"/>
        </w:rPr>
        <w:t>学方式或多种方式相结合，组织开展教学。通过丰富的教学方式，让</w:t>
      </w:r>
      <w:r>
        <w:rPr>
          <w:rFonts w:ascii="SimSun" w:hAnsi="SimSun" w:eastAsia="SimSun" w:cs="SimSun"/>
          <w:sz w:val="23"/>
          <w:szCs w:val="23"/>
          <w:spacing w:val="8"/>
        </w:rPr>
        <w:t xml:space="preserve"> </w:t>
      </w:r>
      <w:r>
        <w:rPr>
          <w:rFonts w:ascii="SimSun" w:hAnsi="SimSun" w:eastAsia="SimSun" w:cs="SimSun"/>
          <w:sz w:val="23"/>
          <w:szCs w:val="23"/>
          <w:spacing w:val="12"/>
        </w:rPr>
        <w:t>学生在实践、探究、体验、反思、合作、交流等学习过程中感悟基本</w:t>
      </w:r>
      <w:r>
        <w:rPr>
          <w:rFonts w:ascii="SimSun" w:hAnsi="SimSun" w:eastAsia="SimSun" w:cs="SimSun"/>
          <w:sz w:val="23"/>
          <w:szCs w:val="23"/>
          <w:spacing w:val="9"/>
        </w:rPr>
        <w:t xml:space="preserve"> </w:t>
      </w:r>
      <w:r>
        <w:rPr>
          <w:rFonts w:ascii="SimSun" w:hAnsi="SimSun" w:eastAsia="SimSun" w:cs="SimSun"/>
          <w:sz w:val="23"/>
          <w:szCs w:val="23"/>
          <w:spacing w:val="12"/>
        </w:rPr>
        <w:t>思想、积累基本活动经验，发挥每一种教学方式的育人价值，促进学</w:t>
      </w:r>
      <w:r>
        <w:rPr>
          <w:rFonts w:ascii="SimSun" w:hAnsi="SimSun" w:eastAsia="SimSun" w:cs="SimSun"/>
          <w:sz w:val="23"/>
          <w:szCs w:val="23"/>
          <w:spacing w:val="11"/>
        </w:rPr>
        <w:t xml:space="preserve"> </w:t>
      </w:r>
      <w:r>
        <w:rPr>
          <w:rFonts w:ascii="SimSun" w:hAnsi="SimSun" w:eastAsia="SimSun" w:cs="SimSun"/>
          <w:sz w:val="23"/>
          <w:szCs w:val="23"/>
          <w:spacing w:val="9"/>
        </w:rPr>
        <w:t>生核心素养发展。</w:t>
      </w:r>
    </w:p>
    <w:p>
      <w:pPr>
        <w:ind w:left="499"/>
        <w:spacing w:before="45" w:line="219" w:lineRule="auto"/>
        <w:rPr>
          <w:rFonts w:ascii="SimSun" w:hAnsi="SimSun" w:eastAsia="SimSun" w:cs="SimSun"/>
          <w:sz w:val="25"/>
          <w:szCs w:val="25"/>
        </w:rPr>
      </w:pPr>
      <w:r>
        <w:rPr>
          <w:rFonts w:ascii="SimSun" w:hAnsi="SimSun" w:eastAsia="SimSun" w:cs="SimSun"/>
          <w:sz w:val="25"/>
          <w:szCs w:val="25"/>
          <w:spacing w:val="-1"/>
        </w:rPr>
        <w:t>(2)重视单元整体教学设计</w:t>
      </w:r>
    </w:p>
    <w:p>
      <w:pPr>
        <w:ind w:right="64" w:firstLine="499"/>
        <w:spacing w:before="152" w:line="337" w:lineRule="auto"/>
        <w:rPr>
          <w:rFonts w:ascii="SimSun" w:hAnsi="SimSun" w:eastAsia="SimSun" w:cs="SimSun"/>
          <w:sz w:val="23"/>
          <w:szCs w:val="23"/>
        </w:rPr>
      </w:pPr>
      <w:r>
        <w:rPr>
          <w:rFonts w:ascii="SimSun" w:hAnsi="SimSun" w:eastAsia="SimSun" w:cs="SimSun"/>
          <w:sz w:val="23"/>
          <w:szCs w:val="23"/>
          <w:spacing w:val="21"/>
        </w:rPr>
        <w:t>改变过于注重以课时为单位的教学设计，推</w:t>
      </w:r>
      <w:r>
        <w:rPr>
          <w:rFonts w:ascii="SimSun" w:hAnsi="SimSun" w:eastAsia="SimSun" w:cs="SimSun"/>
          <w:sz w:val="23"/>
          <w:szCs w:val="23"/>
          <w:spacing w:val="20"/>
        </w:rPr>
        <w:t>进单元整体教学设</w:t>
      </w:r>
      <w:r>
        <w:rPr>
          <w:rFonts w:ascii="SimSun" w:hAnsi="SimSun" w:eastAsia="SimSun" w:cs="SimSun"/>
          <w:sz w:val="23"/>
          <w:szCs w:val="23"/>
        </w:rPr>
        <w:t xml:space="preserve"> </w:t>
      </w:r>
      <w:r>
        <w:rPr>
          <w:rFonts w:ascii="SimSun" w:hAnsi="SimSun" w:eastAsia="SimSun" w:cs="SimSun"/>
          <w:sz w:val="23"/>
          <w:szCs w:val="23"/>
          <w:spacing w:val="12"/>
        </w:rPr>
        <w:t>计，体现数学知识之间的内在逻辑关系，以及学习内容与核心素养表</w:t>
      </w:r>
      <w:r>
        <w:rPr>
          <w:rFonts w:ascii="SimSun" w:hAnsi="SimSun" w:eastAsia="SimSun" w:cs="SimSun"/>
          <w:sz w:val="23"/>
          <w:szCs w:val="23"/>
          <w:spacing w:val="9"/>
        </w:rPr>
        <w:t xml:space="preserve"> </w:t>
      </w:r>
      <w:r>
        <w:rPr>
          <w:rFonts w:ascii="SimSun" w:hAnsi="SimSun" w:eastAsia="SimSun" w:cs="SimSun"/>
          <w:sz w:val="23"/>
          <w:szCs w:val="23"/>
          <w:spacing w:val="8"/>
        </w:rPr>
        <w:t>现的关联。</w:t>
      </w:r>
    </w:p>
    <w:p>
      <w:pPr>
        <w:ind w:firstLine="499"/>
        <w:spacing w:before="1" w:line="338" w:lineRule="auto"/>
        <w:jc w:val="both"/>
        <w:rPr>
          <w:rFonts w:ascii="SimSun" w:hAnsi="SimSun" w:eastAsia="SimSun" w:cs="SimSun"/>
          <w:sz w:val="23"/>
          <w:szCs w:val="23"/>
        </w:rPr>
      </w:pPr>
      <w:r>
        <w:rPr>
          <w:rFonts w:ascii="SimSun" w:hAnsi="SimSun" w:eastAsia="SimSun" w:cs="SimSun"/>
          <w:sz w:val="23"/>
          <w:szCs w:val="23"/>
          <w:spacing w:val="12"/>
        </w:rPr>
        <w:t>单元整体教学设计要整体分析数学内容本质和</w:t>
      </w:r>
      <w:r>
        <w:rPr>
          <w:rFonts w:ascii="SimSun" w:hAnsi="SimSun" w:eastAsia="SimSun" w:cs="SimSun"/>
          <w:sz w:val="23"/>
          <w:szCs w:val="23"/>
          <w:spacing w:val="11"/>
        </w:rPr>
        <w:t>学生认知规律，合</w:t>
      </w:r>
      <w:r>
        <w:rPr>
          <w:rFonts w:ascii="SimSun" w:hAnsi="SimSun" w:eastAsia="SimSun" w:cs="SimSun"/>
          <w:sz w:val="23"/>
          <w:szCs w:val="23"/>
        </w:rPr>
        <w:t xml:space="preserve"> </w:t>
      </w:r>
      <w:r>
        <w:rPr>
          <w:rFonts w:ascii="SimSun" w:hAnsi="SimSun" w:eastAsia="SimSun" w:cs="SimSun"/>
          <w:sz w:val="23"/>
          <w:szCs w:val="23"/>
          <w:spacing w:val="13"/>
        </w:rPr>
        <w:t>理整合教学内容，分析主题—单元—课时的数学知识和核心素养主要</w:t>
      </w:r>
      <w:r>
        <w:rPr>
          <w:rFonts w:ascii="SimSun" w:hAnsi="SimSun" w:eastAsia="SimSun" w:cs="SimSun"/>
          <w:sz w:val="23"/>
          <w:szCs w:val="23"/>
        </w:rPr>
        <w:t xml:space="preserve"> </w:t>
      </w:r>
      <w:r>
        <w:rPr>
          <w:rFonts w:ascii="SimSun" w:hAnsi="SimSun" w:eastAsia="SimSun" w:cs="SimSun"/>
          <w:sz w:val="23"/>
          <w:szCs w:val="23"/>
          <w:spacing w:val="14"/>
        </w:rPr>
        <w:t>表现，确定单元教学目标，并落实到教学活动各个环节，整体设计，</w:t>
      </w:r>
      <w:r>
        <w:rPr>
          <w:rFonts w:ascii="SimSun" w:hAnsi="SimSun" w:eastAsia="SimSun" w:cs="SimSun"/>
          <w:sz w:val="23"/>
          <w:szCs w:val="23"/>
          <w:spacing w:val="13"/>
        </w:rPr>
        <w:t xml:space="preserve"> </w:t>
      </w:r>
      <w:r>
        <w:rPr>
          <w:rFonts w:ascii="SimSun" w:hAnsi="SimSun" w:eastAsia="SimSun" w:cs="SimSun"/>
          <w:sz w:val="23"/>
          <w:szCs w:val="23"/>
          <w:spacing w:val="12"/>
        </w:rPr>
        <w:t>分步实施，促进学生对数学教学内容的整体理解与把握，逐步培养学</w:t>
      </w:r>
      <w:r>
        <w:rPr>
          <w:rFonts w:ascii="SimSun" w:hAnsi="SimSun" w:eastAsia="SimSun" w:cs="SimSun"/>
          <w:sz w:val="23"/>
          <w:szCs w:val="23"/>
          <w:spacing w:val="11"/>
        </w:rPr>
        <w:t xml:space="preserve"> </w:t>
      </w:r>
      <w:r>
        <w:rPr>
          <w:rFonts w:ascii="SimSun" w:hAnsi="SimSun" w:eastAsia="SimSun" w:cs="SimSun"/>
          <w:sz w:val="23"/>
          <w:szCs w:val="23"/>
          <w:spacing w:val="9"/>
        </w:rPr>
        <w:t>生的核心素养。</w:t>
      </w:r>
    </w:p>
    <w:p>
      <w:pPr>
        <w:spacing w:line="338" w:lineRule="auto"/>
        <w:sectPr>
          <w:footerReference w:type="default" r:id="rId113"/>
          <w:pgSz w:w="10440" w:h="14740"/>
          <w:pgMar w:top="400" w:right="1544" w:bottom="1194" w:left="1560" w:header="0" w:footer="1059" w:gutter="0"/>
        </w:sectPr>
        <w:rPr>
          <w:rFonts w:ascii="SimSun" w:hAnsi="SimSun" w:eastAsia="SimSun" w:cs="SimSun"/>
          <w:sz w:val="23"/>
          <w:szCs w:val="23"/>
        </w:rPr>
      </w:pPr>
    </w:p>
    <w:p>
      <w:pPr>
        <w:pStyle w:val="BodyText"/>
        <w:spacing w:line="401" w:lineRule="auto"/>
        <w:rPr/>
      </w:pPr>
      <w:r/>
    </w:p>
    <w:p>
      <w:pPr>
        <w:ind w:left="6216"/>
        <w:spacing w:before="62" w:line="220" w:lineRule="auto"/>
        <w:rPr>
          <w:rFonts w:ascii="SimSun" w:hAnsi="SimSun" w:eastAsia="SimSun" w:cs="SimSun"/>
          <w:sz w:val="19"/>
          <w:szCs w:val="19"/>
        </w:rPr>
      </w:pPr>
      <w:r>
        <w:rPr>
          <w:rFonts w:ascii="SimSun" w:hAnsi="SimSun" w:eastAsia="SimSun" w:cs="SimSun"/>
          <w:sz w:val="19"/>
          <w:szCs w:val="19"/>
          <w:b/>
          <w:bCs/>
          <w:spacing w:val="-10"/>
        </w:rPr>
        <w:t>六、课程实施</w:t>
      </w:r>
    </w:p>
    <w:p>
      <w:pPr>
        <w:pStyle w:val="BodyText"/>
        <w:spacing w:line="404" w:lineRule="auto"/>
        <w:rPr/>
      </w:pPr>
      <w:r/>
    </w:p>
    <w:p>
      <w:pPr>
        <w:ind w:left="497"/>
        <w:spacing w:before="78" w:line="220" w:lineRule="auto"/>
        <w:rPr>
          <w:rFonts w:ascii="SimSun" w:hAnsi="SimSun" w:eastAsia="SimSun" w:cs="SimSun"/>
          <w:sz w:val="24"/>
          <w:szCs w:val="24"/>
        </w:rPr>
      </w:pPr>
      <w:r>
        <w:rPr>
          <w:rFonts w:ascii="SimSun" w:hAnsi="SimSun" w:eastAsia="SimSun" w:cs="SimSun"/>
          <w:sz w:val="24"/>
          <w:szCs w:val="24"/>
          <w:b/>
          <w:bCs/>
          <w:spacing w:val="6"/>
        </w:rPr>
        <w:t>(3)强化情境设计与问题提出</w:t>
      </w:r>
    </w:p>
    <w:p>
      <w:pPr>
        <w:ind w:left="13" w:right="104" w:firstLine="480"/>
        <w:spacing w:before="145" w:line="323" w:lineRule="auto"/>
        <w:rPr>
          <w:rFonts w:ascii="SimSun" w:hAnsi="SimSun" w:eastAsia="SimSun" w:cs="SimSun"/>
          <w:sz w:val="24"/>
          <w:szCs w:val="24"/>
        </w:rPr>
      </w:pPr>
      <w:r>
        <w:rPr>
          <w:rFonts w:ascii="SimSun" w:hAnsi="SimSun" w:eastAsia="SimSun" w:cs="SimSun"/>
          <w:sz w:val="24"/>
          <w:szCs w:val="24"/>
          <w:spacing w:val="2"/>
        </w:rPr>
        <w:t>注重发挥情境设计与问题提出对学生主动参与教学活动的促进作</w:t>
      </w:r>
      <w:r>
        <w:rPr>
          <w:rFonts w:ascii="SimSun" w:hAnsi="SimSun" w:eastAsia="SimSun" w:cs="SimSun"/>
          <w:sz w:val="24"/>
          <w:szCs w:val="24"/>
          <w:spacing w:val="8"/>
        </w:rPr>
        <w:t xml:space="preserve"> </w:t>
      </w:r>
      <w:r>
        <w:rPr>
          <w:rFonts w:ascii="SimSun" w:hAnsi="SimSun" w:eastAsia="SimSun" w:cs="SimSun"/>
          <w:sz w:val="24"/>
          <w:szCs w:val="24"/>
          <w:spacing w:val="-2"/>
        </w:rPr>
        <w:t>用，使学生在活动中逐步发展核心素养。</w:t>
      </w:r>
    </w:p>
    <w:p>
      <w:pPr>
        <w:ind w:left="13" w:right="20" w:firstLine="480"/>
        <w:spacing w:line="322" w:lineRule="auto"/>
        <w:jc w:val="both"/>
        <w:rPr>
          <w:rFonts w:ascii="SimSun" w:hAnsi="SimSun" w:eastAsia="SimSun" w:cs="SimSun"/>
          <w:sz w:val="24"/>
          <w:szCs w:val="24"/>
        </w:rPr>
      </w:pPr>
      <w:r>
        <w:rPr>
          <w:rFonts w:ascii="SimSun" w:hAnsi="SimSun" w:eastAsia="SimSun" w:cs="SimSun"/>
          <w:sz w:val="24"/>
          <w:szCs w:val="24"/>
          <w:spacing w:val="2"/>
        </w:rPr>
        <w:t>注重创设真实情境。真实情境创设可从社会生活、科学和学生已</w:t>
      </w:r>
      <w:r>
        <w:rPr>
          <w:rFonts w:ascii="SimSun" w:hAnsi="SimSun" w:eastAsia="SimSun" w:cs="SimSun"/>
          <w:sz w:val="24"/>
          <w:szCs w:val="24"/>
          <w:spacing w:val="8"/>
        </w:rPr>
        <w:t xml:space="preserve"> </w:t>
      </w:r>
      <w:r>
        <w:rPr>
          <w:rFonts w:ascii="SimSun" w:hAnsi="SimSun" w:eastAsia="SimSun" w:cs="SimSun"/>
          <w:sz w:val="24"/>
          <w:szCs w:val="24"/>
          <w:spacing w:val="2"/>
        </w:rPr>
        <w:t>有数学经验等方面入手，围绕教学任务，选择贴近学生生活经验</w:t>
      </w:r>
      <w:r>
        <w:rPr>
          <w:rFonts w:ascii="SimSun" w:hAnsi="SimSun" w:eastAsia="SimSun" w:cs="SimSun"/>
          <w:sz w:val="24"/>
          <w:szCs w:val="24"/>
          <w:spacing w:val="1"/>
        </w:rPr>
        <w:t>、符</w:t>
      </w:r>
      <w:r>
        <w:rPr>
          <w:rFonts w:ascii="SimSun" w:hAnsi="SimSun" w:eastAsia="SimSun" w:cs="SimSun"/>
          <w:sz w:val="24"/>
          <w:szCs w:val="24"/>
        </w:rPr>
        <w:t xml:space="preserve"> </w:t>
      </w:r>
      <w:r>
        <w:rPr>
          <w:rFonts w:ascii="SimSun" w:hAnsi="SimSun" w:eastAsia="SimSun" w:cs="SimSun"/>
          <w:sz w:val="24"/>
          <w:szCs w:val="24"/>
          <w:spacing w:val="9"/>
        </w:rPr>
        <w:t>合学生年龄特点和认知加工特点的素材(例31和例51)。注重情境素</w:t>
      </w:r>
      <w:r>
        <w:rPr>
          <w:rFonts w:ascii="SimSun" w:hAnsi="SimSun" w:eastAsia="SimSun" w:cs="SimSun"/>
          <w:sz w:val="24"/>
          <w:szCs w:val="24"/>
          <w:spacing w:val="12"/>
        </w:rPr>
        <w:t xml:space="preserve"> </w:t>
      </w:r>
      <w:r>
        <w:rPr>
          <w:rFonts w:ascii="SimSun" w:hAnsi="SimSun" w:eastAsia="SimSun" w:cs="SimSun"/>
          <w:sz w:val="24"/>
          <w:szCs w:val="24"/>
          <w:spacing w:val="2"/>
        </w:rPr>
        <w:t>材的育人功能，如体现中国数学家贡献的素材，帮助学生了解和</w:t>
      </w:r>
      <w:r>
        <w:rPr>
          <w:rFonts w:ascii="SimSun" w:hAnsi="SimSun" w:eastAsia="SimSun" w:cs="SimSun"/>
          <w:sz w:val="24"/>
          <w:szCs w:val="24"/>
          <w:spacing w:val="1"/>
        </w:rPr>
        <w:t>领悟</w:t>
      </w:r>
      <w:r>
        <w:rPr>
          <w:rFonts w:ascii="SimSun" w:hAnsi="SimSun" w:eastAsia="SimSun" w:cs="SimSun"/>
          <w:sz w:val="24"/>
          <w:szCs w:val="24"/>
        </w:rPr>
        <w:t xml:space="preserve"> </w:t>
      </w:r>
      <w:r>
        <w:rPr>
          <w:rFonts w:ascii="SimSun" w:hAnsi="SimSun" w:eastAsia="SimSun" w:cs="SimSun"/>
          <w:sz w:val="24"/>
          <w:szCs w:val="24"/>
          <w:spacing w:val="14"/>
        </w:rPr>
        <w:t>中华民族独特的数学智慧，增强文化自信和民族自豪感(例55和例</w:t>
      </w:r>
      <w:r>
        <w:rPr>
          <w:rFonts w:ascii="SimSun" w:hAnsi="SimSun" w:eastAsia="SimSun" w:cs="SimSun"/>
          <w:sz w:val="24"/>
          <w:szCs w:val="24"/>
          <w:spacing w:val="8"/>
        </w:rPr>
        <w:t xml:space="preserve"> </w:t>
      </w:r>
      <w:r>
        <w:rPr>
          <w:rFonts w:ascii="SimSun" w:hAnsi="SimSun" w:eastAsia="SimSun" w:cs="SimSun"/>
          <w:sz w:val="24"/>
          <w:szCs w:val="24"/>
          <w:spacing w:val="9"/>
        </w:rPr>
        <w:t>64)。注重情境的多样化，让学生感受数学在</w:t>
      </w:r>
      <w:r>
        <w:rPr>
          <w:rFonts w:ascii="SimSun" w:hAnsi="SimSun" w:eastAsia="SimSun" w:cs="SimSun"/>
          <w:sz w:val="24"/>
          <w:szCs w:val="24"/>
          <w:spacing w:val="8"/>
        </w:rPr>
        <w:t>现实世界的广泛应用，</w:t>
      </w:r>
      <w:r>
        <w:rPr>
          <w:rFonts w:ascii="SimSun" w:hAnsi="SimSun" w:eastAsia="SimSun" w:cs="SimSun"/>
          <w:sz w:val="24"/>
          <w:szCs w:val="24"/>
        </w:rPr>
        <w:t xml:space="preserve"> </w:t>
      </w:r>
      <w:r>
        <w:rPr>
          <w:rFonts w:ascii="SimSun" w:hAnsi="SimSun" w:eastAsia="SimSun" w:cs="SimSun"/>
          <w:sz w:val="24"/>
          <w:szCs w:val="24"/>
          <w:spacing w:val="-2"/>
        </w:rPr>
        <w:t>体会数学的价值。</w:t>
      </w:r>
    </w:p>
    <w:p>
      <w:pPr>
        <w:ind w:left="13" w:firstLine="480"/>
        <w:spacing w:before="9" w:line="323" w:lineRule="auto"/>
        <w:jc w:val="both"/>
        <w:rPr>
          <w:rFonts w:ascii="SimSun" w:hAnsi="SimSun" w:eastAsia="SimSun" w:cs="SimSun"/>
          <w:sz w:val="19"/>
          <w:szCs w:val="19"/>
        </w:rPr>
      </w:pPr>
      <w:r>
        <w:rPr>
          <w:rFonts w:ascii="SimSun" w:hAnsi="SimSun" w:eastAsia="SimSun" w:cs="SimSun"/>
          <w:sz w:val="24"/>
          <w:szCs w:val="24"/>
          <w:spacing w:val="3"/>
        </w:rPr>
        <w:t>重视设计合理问题。在真实情境中提出能引发学</w:t>
      </w:r>
      <w:r>
        <w:rPr>
          <w:rFonts w:ascii="SimSun" w:hAnsi="SimSun" w:eastAsia="SimSun" w:cs="SimSun"/>
          <w:sz w:val="24"/>
          <w:szCs w:val="24"/>
          <w:spacing w:val="2"/>
        </w:rPr>
        <w:t>生思考的数学问</w:t>
      </w:r>
      <w:r>
        <w:rPr>
          <w:rFonts w:ascii="SimSun" w:hAnsi="SimSun" w:eastAsia="SimSun" w:cs="SimSun"/>
          <w:sz w:val="24"/>
          <w:szCs w:val="24"/>
        </w:rPr>
        <w:t xml:space="preserve"> </w:t>
      </w:r>
      <w:r>
        <w:rPr>
          <w:rFonts w:ascii="SimSun" w:hAnsi="SimSun" w:eastAsia="SimSun" w:cs="SimSun"/>
          <w:sz w:val="24"/>
          <w:szCs w:val="24"/>
          <w:spacing w:val="5"/>
        </w:rPr>
        <w:t>题，也可以引导学生提出合理问题。问题提出应引发学生认知冲</w:t>
      </w:r>
      <w:r>
        <w:rPr>
          <w:rFonts w:ascii="SimSun" w:hAnsi="SimSun" w:eastAsia="SimSun" w:cs="SimSun"/>
          <w:sz w:val="24"/>
          <w:szCs w:val="24"/>
          <w:spacing w:val="4"/>
        </w:rPr>
        <w:t>突，</w:t>
      </w:r>
      <w:r>
        <w:rPr>
          <w:rFonts w:ascii="SimSun" w:hAnsi="SimSun" w:eastAsia="SimSun" w:cs="SimSun"/>
          <w:sz w:val="24"/>
          <w:szCs w:val="24"/>
        </w:rPr>
        <w:t xml:space="preserve"> </w:t>
      </w:r>
      <w:r>
        <w:rPr>
          <w:rFonts w:ascii="SimSun" w:hAnsi="SimSun" w:eastAsia="SimSun" w:cs="SimSun"/>
          <w:sz w:val="24"/>
          <w:szCs w:val="24"/>
          <w:spacing w:val="2"/>
        </w:rPr>
        <w:t>激发学生学习动机，促进学生积极探究，让学生经历数学观察、数学</w:t>
      </w:r>
      <w:r>
        <w:rPr>
          <w:rFonts w:ascii="SimSun" w:hAnsi="SimSun" w:eastAsia="SimSun" w:cs="SimSun"/>
          <w:sz w:val="24"/>
          <w:szCs w:val="24"/>
          <w:spacing w:val="1"/>
        </w:rPr>
        <w:t xml:space="preserve">  </w:t>
      </w:r>
      <w:r>
        <w:rPr>
          <w:rFonts w:ascii="SimSun" w:hAnsi="SimSun" w:eastAsia="SimSun" w:cs="SimSun"/>
          <w:sz w:val="24"/>
          <w:szCs w:val="24"/>
          <w:spacing w:val="10"/>
        </w:rPr>
        <w:t>思考、数学表达、概括归纳、迁移运用等学习过程，体会数学是认</w:t>
      </w:r>
      <w:r>
        <w:rPr>
          <w:rFonts w:ascii="SimSun" w:hAnsi="SimSun" w:eastAsia="SimSun" w:cs="SimSun"/>
          <w:sz w:val="24"/>
          <w:szCs w:val="24"/>
          <w:spacing w:val="5"/>
        </w:rPr>
        <w:t xml:space="preserve">  </w:t>
      </w:r>
      <w:r>
        <w:rPr>
          <w:rFonts w:ascii="SimSun" w:hAnsi="SimSun" w:eastAsia="SimSun" w:cs="SimSun"/>
          <w:sz w:val="24"/>
          <w:szCs w:val="24"/>
          <w:spacing w:val="6"/>
        </w:rPr>
        <w:t>识、理解、表达真实世界的工具、方法和语</w:t>
      </w:r>
      <w:r>
        <w:rPr>
          <w:rFonts w:ascii="SimSun" w:hAnsi="SimSun" w:eastAsia="SimSun" w:cs="SimSun"/>
          <w:sz w:val="24"/>
          <w:szCs w:val="24"/>
          <w:spacing w:val="5"/>
        </w:rPr>
        <w:t>言，增强认识真实世界、</w:t>
      </w:r>
      <w:r>
        <w:rPr>
          <w:rFonts w:ascii="SimSun" w:hAnsi="SimSun" w:eastAsia="SimSun" w:cs="SimSun"/>
          <w:sz w:val="24"/>
          <w:szCs w:val="24"/>
        </w:rPr>
        <w:t xml:space="preserve"> </w:t>
      </w:r>
      <w:r>
        <w:rPr>
          <w:rFonts w:ascii="SimSun" w:hAnsi="SimSun" w:eastAsia="SimSun" w:cs="SimSun"/>
          <w:sz w:val="24"/>
          <w:szCs w:val="24"/>
          <w:spacing w:val="20"/>
        </w:rPr>
        <w:t>解决真实问题的能力，树立学好数学的自信心，养成良好的学习</w:t>
      </w:r>
      <w:r>
        <w:rPr>
          <w:rFonts w:ascii="SimSun" w:hAnsi="SimSun" w:eastAsia="SimSun" w:cs="SimSun"/>
          <w:sz w:val="24"/>
          <w:szCs w:val="24"/>
          <w:spacing w:val="2"/>
        </w:rPr>
        <w:t xml:space="preserve"> </w:t>
      </w:r>
      <w:r>
        <w:rPr>
          <w:rFonts w:ascii="SimSun" w:hAnsi="SimSun" w:eastAsia="SimSun" w:cs="SimSun"/>
          <w:sz w:val="19"/>
          <w:szCs w:val="19"/>
          <w:spacing w:val="-9"/>
        </w:rPr>
        <w:t>习</w:t>
      </w:r>
      <w:r>
        <w:rPr>
          <w:rFonts w:ascii="SimSun" w:hAnsi="SimSun" w:eastAsia="SimSun" w:cs="SimSun"/>
          <w:sz w:val="19"/>
          <w:szCs w:val="19"/>
          <w:spacing w:val="-13"/>
        </w:rPr>
        <w:t xml:space="preserve"> </w:t>
      </w:r>
      <w:r>
        <w:rPr>
          <w:rFonts w:ascii="SimSun" w:hAnsi="SimSun" w:eastAsia="SimSun" w:cs="SimSun"/>
          <w:sz w:val="19"/>
          <w:szCs w:val="19"/>
          <w:spacing w:val="-9"/>
        </w:rPr>
        <w:t>惯</w:t>
      </w:r>
      <w:r>
        <w:rPr>
          <w:rFonts w:ascii="SimSun" w:hAnsi="SimSun" w:eastAsia="SimSun" w:cs="SimSun"/>
          <w:sz w:val="19"/>
          <w:szCs w:val="19"/>
          <w:spacing w:val="-19"/>
        </w:rPr>
        <w:t xml:space="preserve"> </w:t>
      </w:r>
      <w:r>
        <w:rPr>
          <w:rFonts w:ascii="SimSun" w:hAnsi="SimSun" w:eastAsia="SimSun" w:cs="SimSun"/>
          <w:sz w:val="19"/>
          <w:szCs w:val="19"/>
          <w:spacing w:val="-9"/>
        </w:rPr>
        <w:t>。</w:t>
      </w:r>
    </w:p>
    <w:p>
      <w:pPr>
        <w:ind w:left="497"/>
        <w:spacing w:before="280" w:line="218"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71"/>
        </w:rPr>
        <w:t xml:space="preserve"> </w:t>
      </w:r>
      <w:r>
        <w:rPr>
          <w:rFonts w:ascii="SimHei" w:hAnsi="SimHei" w:eastAsia="SimHei" w:cs="SimHei"/>
          <w:sz w:val="24"/>
          <w:szCs w:val="24"/>
          <w:b/>
          <w:bCs/>
        </w:rPr>
        <w:t>进一步加强综合与实践</w:t>
      </w:r>
    </w:p>
    <w:p>
      <w:pPr>
        <w:pStyle w:val="BodyText"/>
        <w:spacing w:line="286" w:lineRule="auto"/>
        <w:rPr/>
      </w:pPr>
      <w:r/>
    </w:p>
    <w:p>
      <w:pPr>
        <w:ind w:left="13" w:right="91" w:firstLine="480"/>
        <w:spacing w:before="78" w:line="316" w:lineRule="auto"/>
        <w:jc w:val="both"/>
        <w:rPr>
          <w:rFonts w:ascii="SimSun" w:hAnsi="SimSun" w:eastAsia="SimSun" w:cs="SimSun"/>
          <w:sz w:val="24"/>
          <w:szCs w:val="24"/>
        </w:rPr>
      </w:pPr>
      <w:r>
        <w:rPr>
          <w:rFonts w:ascii="SimSun" w:hAnsi="SimSun" w:eastAsia="SimSun" w:cs="SimSun"/>
          <w:sz w:val="24"/>
          <w:szCs w:val="24"/>
          <w:spacing w:val="3"/>
        </w:rPr>
        <w:t>综合与实践领域的教学活动，以解决实际问题为</w:t>
      </w:r>
      <w:r>
        <w:rPr>
          <w:rFonts w:ascii="SimSun" w:hAnsi="SimSun" w:eastAsia="SimSun" w:cs="SimSun"/>
          <w:sz w:val="24"/>
          <w:szCs w:val="24"/>
          <w:spacing w:val="2"/>
        </w:rPr>
        <w:t>重点，以跨学科</w:t>
      </w:r>
      <w:r>
        <w:rPr>
          <w:rFonts w:ascii="SimSun" w:hAnsi="SimSun" w:eastAsia="SimSun" w:cs="SimSun"/>
          <w:sz w:val="24"/>
          <w:szCs w:val="24"/>
        </w:rPr>
        <w:t xml:space="preserve"> </w:t>
      </w:r>
      <w:r>
        <w:rPr>
          <w:rFonts w:ascii="SimSun" w:hAnsi="SimSun" w:eastAsia="SimSun" w:cs="SimSun"/>
          <w:sz w:val="24"/>
          <w:szCs w:val="24"/>
          <w:spacing w:val="2"/>
        </w:rPr>
        <w:t>主题学习为主，以真实问题为载体，适当采取主题活动或项目学习的</w:t>
      </w:r>
      <w:r>
        <w:rPr>
          <w:rFonts w:ascii="SimSun" w:hAnsi="SimSun" w:eastAsia="SimSun" w:cs="SimSun"/>
          <w:sz w:val="24"/>
          <w:szCs w:val="24"/>
          <w:spacing w:val="7"/>
        </w:rPr>
        <w:t xml:space="preserve"> </w:t>
      </w:r>
      <w:r>
        <w:rPr>
          <w:rFonts w:ascii="SimSun" w:hAnsi="SimSun" w:eastAsia="SimSun" w:cs="SimSun"/>
          <w:sz w:val="24"/>
          <w:szCs w:val="24"/>
          <w:spacing w:val="11"/>
        </w:rPr>
        <w:t>方式呈现，通过综合运用数学和其他学科的知识与方法解决真</w:t>
      </w:r>
      <w:r>
        <w:rPr>
          <w:rFonts w:ascii="SimSun" w:hAnsi="SimSun" w:eastAsia="SimSun" w:cs="SimSun"/>
          <w:sz w:val="24"/>
          <w:szCs w:val="24"/>
          <w:spacing w:val="10"/>
        </w:rPr>
        <w:t>实问</w:t>
      </w:r>
      <w:r>
        <w:rPr>
          <w:rFonts w:ascii="SimSun" w:hAnsi="SimSun" w:eastAsia="SimSun" w:cs="SimSun"/>
          <w:sz w:val="24"/>
          <w:szCs w:val="24"/>
        </w:rPr>
        <w:t xml:space="preserve"> </w:t>
      </w:r>
      <w:r>
        <w:rPr>
          <w:rFonts w:ascii="SimSun" w:hAnsi="SimSun" w:eastAsia="SimSun" w:cs="SimSun"/>
          <w:sz w:val="24"/>
          <w:szCs w:val="24"/>
        </w:rPr>
        <w:t>题，着力培养学生的创新意识、实践能力、社会担当等综合品质。</w:t>
      </w:r>
    </w:p>
    <w:p>
      <w:pPr>
        <w:ind w:left="494"/>
        <w:spacing w:before="17" w:line="219" w:lineRule="auto"/>
        <w:rPr>
          <w:rFonts w:ascii="SimSun" w:hAnsi="SimSun" w:eastAsia="SimSun" w:cs="SimSun"/>
          <w:sz w:val="24"/>
          <w:szCs w:val="24"/>
        </w:rPr>
      </w:pPr>
      <w:r>
        <w:rPr>
          <w:rFonts w:ascii="SimSun" w:hAnsi="SimSun" w:eastAsia="SimSun" w:cs="SimSun"/>
          <w:sz w:val="24"/>
          <w:szCs w:val="24"/>
          <w:spacing w:val="13"/>
        </w:rPr>
        <w:t>(1)明确教学目标</w:t>
      </w:r>
    </w:p>
    <w:p>
      <w:pPr>
        <w:ind w:left="13" w:right="101" w:firstLine="480"/>
        <w:spacing w:before="144" w:line="324" w:lineRule="auto"/>
        <w:rPr>
          <w:rFonts w:ascii="SimSun" w:hAnsi="SimSun" w:eastAsia="SimSun" w:cs="SimSun"/>
          <w:sz w:val="24"/>
          <w:szCs w:val="24"/>
        </w:rPr>
      </w:pPr>
      <w:r>
        <w:rPr>
          <w:rFonts w:ascii="SimSun" w:hAnsi="SimSun" w:eastAsia="SimSun" w:cs="SimSun"/>
          <w:sz w:val="24"/>
          <w:szCs w:val="24"/>
          <w:spacing w:val="2"/>
        </w:rPr>
        <w:t>主题活动教学是跨学科背景下的数学内容学习，其目标是引导学</w:t>
      </w:r>
      <w:r>
        <w:rPr>
          <w:rFonts w:ascii="SimSun" w:hAnsi="SimSun" w:eastAsia="SimSun" w:cs="SimSun"/>
          <w:sz w:val="24"/>
          <w:szCs w:val="24"/>
          <w:spacing w:val="6"/>
        </w:rPr>
        <w:t xml:space="preserve"> </w:t>
      </w:r>
      <w:r>
        <w:rPr>
          <w:rFonts w:ascii="SimSun" w:hAnsi="SimSun" w:eastAsia="SimSun" w:cs="SimSun"/>
          <w:sz w:val="24"/>
          <w:szCs w:val="24"/>
          <w:spacing w:val="2"/>
        </w:rPr>
        <w:t>生在跨学科背景下用数学的眼光观察现实世界，用数学的语言表</w:t>
      </w:r>
      <w:r>
        <w:rPr>
          <w:rFonts w:ascii="SimSun" w:hAnsi="SimSun" w:eastAsia="SimSun" w:cs="SimSun"/>
          <w:sz w:val="24"/>
          <w:szCs w:val="24"/>
          <w:spacing w:val="1"/>
        </w:rPr>
        <w:t>达现</w:t>
      </w:r>
      <w:r>
        <w:rPr>
          <w:rFonts w:ascii="SimSun" w:hAnsi="SimSun" w:eastAsia="SimSun" w:cs="SimSun"/>
          <w:sz w:val="24"/>
          <w:szCs w:val="24"/>
        </w:rPr>
        <w:t xml:space="preserve"> </w:t>
      </w:r>
      <w:r>
        <w:rPr>
          <w:rFonts w:ascii="SimSun" w:hAnsi="SimSun" w:eastAsia="SimSun" w:cs="SimSun"/>
          <w:sz w:val="24"/>
          <w:szCs w:val="24"/>
          <w:spacing w:val="2"/>
        </w:rPr>
        <w:t>实世界中事物的概念、关系和规律，帮助学生感悟数学与现实世界的</w:t>
      </w:r>
      <w:r>
        <w:rPr>
          <w:rFonts w:ascii="SimSun" w:hAnsi="SimSun" w:eastAsia="SimSun" w:cs="SimSun"/>
          <w:sz w:val="24"/>
          <w:szCs w:val="24"/>
          <w:spacing w:val="7"/>
        </w:rPr>
        <w:t xml:space="preserve"> </w:t>
      </w:r>
      <w:r>
        <w:rPr>
          <w:rFonts w:ascii="SimSun" w:hAnsi="SimSun" w:eastAsia="SimSun" w:cs="SimSun"/>
          <w:sz w:val="24"/>
          <w:szCs w:val="24"/>
          <w:spacing w:val="-1"/>
        </w:rPr>
        <w:t>联系，培养学生实践精神。</w:t>
      </w:r>
    </w:p>
    <w:p>
      <w:pPr>
        <w:spacing w:line="324" w:lineRule="auto"/>
        <w:sectPr>
          <w:footerReference w:type="default" r:id="rId114"/>
          <w:pgSz w:w="10440" w:h="14740"/>
          <w:pgMar w:top="400" w:right="1489" w:bottom="1191" w:left="1566" w:header="0" w:footer="1047" w:gutter="0"/>
        </w:sectPr>
        <w:rPr>
          <w:rFonts w:ascii="SimSun" w:hAnsi="SimSun" w:eastAsia="SimSun" w:cs="SimSun"/>
          <w:sz w:val="24"/>
          <w:szCs w:val="24"/>
        </w:rPr>
      </w:pPr>
    </w:p>
    <w:p>
      <w:pPr>
        <w:pStyle w:val="BodyText"/>
        <w:spacing w:line="413" w:lineRule="auto"/>
        <w:rPr/>
      </w:pPr>
      <w:r/>
    </w:p>
    <w:p>
      <w:pPr>
        <w:spacing w:before="62" w:line="221" w:lineRule="auto"/>
        <w:rPr>
          <w:rFonts w:ascii="SimSun" w:hAnsi="SimSun" w:eastAsia="SimSun" w:cs="SimSun"/>
          <w:sz w:val="19"/>
          <w:szCs w:val="19"/>
        </w:rPr>
      </w:pPr>
      <w:r>
        <w:rPr>
          <w:rFonts w:ascii="SimSun" w:hAnsi="SimSun" w:eastAsia="SimSun" w:cs="SimSun"/>
          <w:sz w:val="19"/>
          <w:szCs w:val="19"/>
          <w:position w:val="-3"/>
        </w:rPr>
        <w:drawing>
          <wp:inline distT="0" distB="0" distL="0" distR="0">
            <wp:extent cx="76171" cy="120649"/>
            <wp:effectExtent l="0" t="0" r="0" b="0"/>
            <wp:docPr id="32" name="IM 32"/>
            <wp:cNvGraphicFramePr/>
            <a:graphic>
              <a:graphicData uri="http://schemas.openxmlformats.org/drawingml/2006/picture">
                <pic:pic>
                  <pic:nvPicPr>
                    <pic:cNvPr id="32" name="IM 32"/>
                    <pic:cNvPicPr/>
                  </pic:nvPicPr>
                  <pic:blipFill>
                    <a:blip r:embed="rId116"/>
                    <a:stretch>
                      <a:fillRect/>
                    </a:stretch>
                  </pic:blipFill>
                  <pic:spPr>
                    <a:xfrm rot="0">
                      <a:off x="0" y="0"/>
                      <a:ext cx="76171" cy="120649"/>
                    </a:xfrm>
                    <a:prstGeom prst="rect">
                      <a:avLst/>
                    </a:prstGeom>
                  </pic:spPr>
                </pic:pic>
              </a:graphicData>
            </a:graphic>
          </wp:inline>
        </w:drawing>
      </w:r>
      <w:r>
        <w:rPr>
          <w:rFonts w:ascii="SimSun" w:hAnsi="SimSun" w:eastAsia="SimSun" w:cs="SimSun"/>
          <w:sz w:val="19"/>
          <w:szCs w:val="19"/>
          <w:spacing w:val="20"/>
        </w:rPr>
        <w:t>义务教育</w:t>
      </w:r>
      <w:r>
        <w:rPr>
          <w:rFonts w:ascii="SimSun" w:hAnsi="SimSun" w:eastAsia="SimSun" w:cs="SimSun"/>
          <w:sz w:val="19"/>
          <w:szCs w:val="19"/>
          <w:spacing w:val="-5"/>
        </w:rPr>
        <w:t xml:space="preserve"> </w:t>
      </w:r>
      <w:r>
        <w:rPr>
          <w:rFonts w:ascii="SimSun" w:hAnsi="SimSun" w:eastAsia="SimSun" w:cs="SimSun"/>
          <w:sz w:val="19"/>
          <w:szCs w:val="19"/>
          <w:spacing w:val="20"/>
        </w:rPr>
        <w:t>数学课程标准(2022年版)</w:t>
      </w:r>
    </w:p>
    <w:p>
      <w:pPr>
        <w:pStyle w:val="BodyText"/>
        <w:spacing w:line="404" w:lineRule="auto"/>
        <w:rPr/>
      </w:pPr>
      <w:r/>
    </w:p>
    <w:p>
      <w:pPr>
        <w:ind w:left="159" w:right="97" w:firstLine="490"/>
        <w:spacing w:before="78" w:line="321" w:lineRule="auto"/>
        <w:jc w:val="both"/>
        <w:rPr>
          <w:rFonts w:ascii="SimSun" w:hAnsi="SimSun" w:eastAsia="SimSun" w:cs="SimSun"/>
          <w:sz w:val="24"/>
          <w:szCs w:val="24"/>
        </w:rPr>
      </w:pPr>
      <w:r>
        <w:rPr>
          <w:rFonts w:ascii="SimSun" w:hAnsi="SimSun" w:eastAsia="SimSun" w:cs="SimSun"/>
          <w:sz w:val="24"/>
          <w:szCs w:val="24"/>
          <w:spacing w:val="2"/>
        </w:rPr>
        <w:t>项目学习教学以用数学方法解决现实问题为主，其目标是引导学</w:t>
      </w:r>
      <w:r>
        <w:rPr>
          <w:rFonts w:ascii="SimSun" w:hAnsi="SimSun" w:eastAsia="SimSun" w:cs="SimSun"/>
          <w:sz w:val="24"/>
          <w:szCs w:val="24"/>
          <w:spacing w:val="6"/>
        </w:rPr>
        <w:t xml:space="preserve"> </w:t>
      </w:r>
      <w:r>
        <w:rPr>
          <w:rFonts w:ascii="SimSun" w:hAnsi="SimSun" w:eastAsia="SimSun" w:cs="SimSun"/>
          <w:sz w:val="24"/>
          <w:szCs w:val="24"/>
          <w:spacing w:val="3"/>
        </w:rPr>
        <w:t>生发现解决现实问题的关键要素，用数学的思维</w:t>
      </w:r>
      <w:r>
        <w:rPr>
          <w:rFonts w:ascii="SimSun" w:hAnsi="SimSun" w:eastAsia="SimSun" w:cs="SimSun"/>
          <w:sz w:val="24"/>
          <w:szCs w:val="24"/>
          <w:spacing w:val="2"/>
        </w:rPr>
        <w:t>分析要素之间的关系</w:t>
      </w:r>
      <w:r>
        <w:rPr>
          <w:rFonts w:ascii="SimSun" w:hAnsi="SimSun" w:eastAsia="SimSun" w:cs="SimSun"/>
          <w:sz w:val="24"/>
          <w:szCs w:val="24"/>
        </w:rPr>
        <w:t xml:space="preserve"> </w:t>
      </w:r>
      <w:r>
        <w:rPr>
          <w:rFonts w:ascii="SimSun" w:hAnsi="SimSun" w:eastAsia="SimSun" w:cs="SimSun"/>
          <w:sz w:val="24"/>
          <w:szCs w:val="24"/>
          <w:spacing w:val="2"/>
        </w:rPr>
        <w:t>并发现规律，培养模型观念，经历发现、提出、分析、解决问题的过</w:t>
      </w:r>
      <w:r>
        <w:rPr>
          <w:rFonts w:ascii="SimSun" w:hAnsi="SimSun" w:eastAsia="SimSun" w:cs="SimSun"/>
          <w:sz w:val="24"/>
          <w:szCs w:val="24"/>
          <w:spacing w:val="8"/>
        </w:rPr>
        <w:t xml:space="preserve"> </w:t>
      </w:r>
      <w:r>
        <w:rPr>
          <w:rFonts w:ascii="SimSun" w:hAnsi="SimSun" w:eastAsia="SimSun" w:cs="SimSun"/>
          <w:sz w:val="24"/>
          <w:szCs w:val="24"/>
          <w:spacing w:val="-1"/>
        </w:rPr>
        <w:t>程，培养应用意识和创新意识。</w:t>
      </w:r>
    </w:p>
    <w:p>
      <w:pPr>
        <w:ind w:left="649"/>
        <w:spacing w:line="219" w:lineRule="auto"/>
        <w:rPr>
          <w:rFonts w:ascii="SimSun" w:hAnsi="SimSun" w:eastAsia="SimSun" w:cs="SimSun"/>
          <w:sz w:val="24"/>
          <w:szCs w:val="24"/>
        </w:rPr>
      </w:pPr>
      <w:r>
        <w:rPr>
          <w:rFonts w:ascii="SimSun" w:hAnsi="SimSun" w:eastAsia="SimSun" w:cs="SimSun"/>
          <w:sz w:val="24"/>
          <w:szCs w:val="24"/>
          <w:spacing w:val="12"/>
        </w:rPr>
        <w:t>(2)设计教学活动</w:t>
      </w:r>
    </w:p>
    <w:p>
      <w:pPr>
        <w:ind w:left="159" w:right="91" w:firstLine="490"/>
        <w:spacing w:before="156" w:line="319" w:lineRule="auto"/>
        <w:rPr>
          <w:rFonts w:ascii="SimSun" w:hAnsi="SimSun" w:eastAsia="SimSun" w:cs="SimSun"/>
          <w:sz w:val="24"/>
          <w:szCs w:val="24"/>
        </w:rPr>
      </w:pPr>
      <w:r>
        <w:rPr>
          <w:rFonts w:ascii="SimSun" w:hAnsi="SimSun" w:eastAsia="SimSun" w:cs="SimSun"/>
          <w:sz w:val="24"/>
          <w:szCs w:val="24"/>
          <w:spacing w:val="2"/>
        </w:rPr>
        <w:t>主题活动教学要设计出完整可行的活动方案，可以利用信息技术</w:t>
      </w:r>
      <w:r>
        <w:rPr>
          <w:rFonts w:ascii="SimSun" w:hAnsi="SimSun" w:eastAsia="SimSun" w:cs="SimSun"/>
          <w:sz w:val="24"/>
          <w:szCs w:val="24"/>
          <w:spacing w:val="4"/>
        </w:rPr>
        <w:t xml:space="preserve"> </w:t>
      </w:r>
      <w:r>
        <w:rPr>
          <w:rFonts w:ascii="SimSun" w:hAnsi="SimSun" w:eastAsia="SimSun" w:cs="SimSun"/>
          <w:sz w:val="24"/>
          <w:szCs w:val="24"/>
          <w:spacing w:val="2"/>
        </w:rPr>
        <w:t>或制作教具的形式，展示跨学科主题的背景；参考学生个人经验和已</w:t>
      </w:r>
      <w:r>
        <w:rPr>
          <w:rFonts w:ascii="SimSun" w:hAnsi="SimSun" w:eastAsia="SimSun" w:cs="SimSun"/>
          <w:sz w:val="24"/>
          <w:szCs w:val="24"/>
          <w:spacing w:val="14"/>
        </w:rPr>
        <w:t xml:space="preserve"> </w:t>
      </w:r>
      <w:r>
        <w:rPr>
          <w:rFonts w:ascii="SimSun" w:hAnsi="SimSun" w:eastAsia="SimSun" w:cs="SimSun"/>
          <w:sz w:val="24"/>
          <w:szCs w:val="24"/>
          <w:spacing w:val="3"/>
        </w:rPr>
        <w:t>有知识积累，从解决问题需要出发，明确所学数学知识与技能</w:t>
      </w:r>
      <w:r>
        <w:rPr>
          <w:rFonts w:ascii="SimSun" w:hAnsi="SimSun" w:eastAsia="SimSun" w:cs="SimSun"/>
          <w:sz w:val="24"/>
          <w:szCs w:val="24"/>
          <w:spacing w:val="2"/>
        </w:rPr>
        <w:t>，提出</w:t>
      </w:r>
      <w:r>
        <w:rPr>
          <w:rFonts w:ascii="SimSun" w:hAnsi="SimSun" w:eastAsia="SimSun" w:cs="SimSun"/>
          <w:sz w:val="24"/>
          <w:szCs w:val="24"/>
        </w:rPr>
        <w:t xml:space="preserve"> </w:t>
      </w:r>
      <w:r>
        <w:rPr>
          <w:rFonts w:ascii="SimSun" w:hAnsi="SimSun" w:eastAsia="SimSun" w:cs="SimSun"/>
          <w:sz w:val="24"/>
          <w:szCs w:val="24"/>
        </w:rPr>
        <w:t>相应学习任务，确定学习活动形式，明确学习成果的形式和要求等。</w:t>
      </w:r>
    </w:p>
    <w:p>
      <w:pPr>
        <w:ind w:left="159" w:firstLine="490"/>
        <w:spacing w:before="2" w:line="323" w:lineRule="auto"/>
        <w:rPr>
          <w:rFonts w:ascii="SimSun" w:hAnsi="SimSun" w:eastAsia="SimSun" w:cs="SimSun"/>
          <w:sz w:val="24"/>
          <w:szCs w:val="24"/>
        </w:rPr>
      </w:pPr>
      <w:r>
        <w:rPr>
          <w:rFonts w:ascii="SimSun" w:hAnsi="SimSun" w:eastAsia="SimSun" w:cs="SimSun"/>
          <w:sz w:val="24"/>
          <w:szCs w:val="24"/>
          <w:spacing w:val="12"/>
        </w:rPr>
        <w:t>项目学习教学所涉及的问题主要是现实世界中</w:t>
      </w:r>
      <w:r>
        <w:rPr>
          <w:rFonts w:ascii="SimSun" w:hAnsi="SimSun" w:eastAsia="SimSun" w:cs="SimSun"/>
          <w:sz w:val="24"/>
          <w:szCs w:val="24"/>
          <w:spacing w:val="11"/>
        </w:rPr>
        <w:t>具有开放性的问</w:t>
      </w:r>
      <w:r>
        <w:rPr>
          <w:rFonts w:ascii="SimSun" w:hAnsi="SimSun" w:eastAsia="SimSun" w:cs="SimSun"/>
          <w:sz w:val="24"/>
          <w:szCs w:val="24"/>
        </w:rPr>
        <w:t xml:space="preserve"> </w:t>
      </w:r>
      <w:r>
        <w:rPr>
          <w:rFonts w:ascii="SimSun" w:hAnsi="SimSun" w:eastAsia="SimSun" w:cs="SimSun"/>
          <w:sz w:val="24"/>
          <w:szCs w:val="24"/>
          <w:spacing w:val="2"/>
        </w:rPr>
        <w:t>题，问题解决需将现实问题转化为数学问题。解决数学问题要引导学</w:t>
      </w:r>
      <w:r>
        <w:rPr>
          <w:rFonts w:ascii="SimSun" w:hAnsi="SimSun" w:eastAsia="SimSun" w:cs="SimSun"/>
          <w:sz w:val="24"/>
          <w:szCs w:val="24"/>
          <w:spacing w:val="5"/>
        </w:rPr>
        <w:t xml:space="preserve">  </w:t>
      </w:r>
      <w:r>
        <w:rPr>
          <w:rFonts w:ascii="SimSun" w:hAnsi="SimSun" w:eastAsia="SimSun" w:cs="SimSun"/>
          <w:sz w:val="24"/>
          <w:szCs w:val="24"/>
          <w:spacing w:val="3"/>
        </w:rPr>
        <w:t>生提出合理假设、预测结果、选择合理的数学方法，对用数学模型表</w:t>
      </w:r>
      <w:r>
        <w:rPr>
          <w:rFonts w:ascii="SimSun" w:hAnsi="SimSun" w:eastAsia="SimSun" w:cs="SimSun"/>
          <w:sz w:val="24"/>
          <w:szCs w:val="24"/>
        </w:rPr>
        <w:t xml:space="preserve"> </w:t>
      </w:r>
      <w:r>
        <w:rPr>
          <w:rFonts w:ascii="SimSun" w:hAnsi="SimSun" w:eastAsia="SimSun" w:cs="SimSun"/>
          <w:sz w:val="24"/>
          <w:szCs w:val="24"/>
          <w:spacing w:val="6"/>
        </w:rPr>
        <w:t>达条件与结果之间的关系有清晰的认识，并利用真实情境检验模型、</w:t>
      </w:r>
      <w:r>
        <w:rPr>
          <w:rFonts w:ascii="SimSun" w:hAnsi="SimSun" w:eastAsia="SimSun" w:cs="SimSun"/>
          <w:sz w:val="24"/>
          <w:szCs w:val="24"/>
        </w:rPr>
        <w:t xml:space="preserve"> </w:t>
      </w:r>
      <w:r>
        <w:rPr>
          <w:rFonts w:ascii="SimSun" w:hAnsi="SimSun" w:eastAsia="SimSun" w:cs="SimSun"/>
          <w:sz w:val="24"/>
          <w:szCs w:val="24"/>
        </w:rPr>
        <w:t>修正模型，形成物化成果，包括项目产品、小论文或研究报告等。</w:t>
      </w:r>
    </w:p>
    <w:p>
      <w:pPr>
        <w:ind w:left="649"/>
        <w:spacing w:before="16" w:line="218" w:lineRule="auto"/>
        <w:rPr>
          <w:rFonts w:ascii="SimSun" w:hAnsi="SimSun" w:eastAsia="SimSun" w:cs="SimSun"/>
          <w:sz w:val="24"/>
          <w:szCs w:val="24"/>
        </w:rPr>
      </w:pPr>
      <w:r>
        <w:rPr>
          <w:rFonts w:ascii="SimSun" w:hAnsi="SimSun" w:eastAsia="SimSun" w:cs="SimSun"/>
          <w:sz w:val="24"/>
          <w:szCs w:val="24"/>
          <w:spacing w:val="12"/>
        </w:rPr>
        <w:t>(3)关注教学评价</w:t>
      </w:r>
    </w:p>
    <w:p>
      <w:pPr>
        <w:ind w:left="159" w:right="93" w:firstLine="490"/>
        <w:spacing w:before="145" w:line="324" w:lineRule="auto"/>
        <w:rPr>
          <w:rFonts w:ascii="SimSun" w:hAnsi="SimSun" w:eastAsia="SimSun" w:cs="SimSun"/>
          <w:sz w:val="24"/>
          <w:szCs w:val="24"/>
        </w:rPr>
      </w:pPr>
      <w:r>
        <w:rPr>
          <w:rFonts w:ascii="SimSun" w:hAnsi="SimSun" w:eastAsia="SimSun" w:cs="SimSun"/>
          <w:sz w:val="24"/>
          <w:szCs w:val="24"/>
          <w:spacing w:val="2"/>
        </w:rPr>
        <w:t>主题活动评价以教学目标为依据，内容主要包括：学生对相关知</w:t>
      </w:r>
      <w:r>
        <w:rPr>
          <w:rFonts w:ascii="SimSun" w:hAnsi="SimSun" w:eastAsia="SimSun" w:cs="SimSun"/>
          <w:sz w:val="24"/>
          <w:szCs w:val="24"/>
          <w:spacing w:val="11"/>
        </w:rPr>
        <w:t xml:space="preserve"> </w:t>
      </w:r>
      <w:r>
        <w:rPr>
          <w:rFonts w:ascii="SimSun" w:hAnsi="SimSun" w:eastAsia="SimSun" w:cs="SimSun"/>
          <w:sz w:val="24"/>
          <w:szCs w:val="24"/>
          <w:spacing w:val="3"/>
        </w:rPr>
        <w:t>识内容的理解，对现实情境与数学表达之间关系的把握；</w:t>
      </w:r>
      <w:r>
        <w:rPr>
          <w:rFonts w:ascii="SimSun" w:hAnsi="SimSun" w:eastAsia="SimSun" w:cs="SimSun"/>
          <w:sz w:val="24"/>
          <w:szCs w:val="24"/>
          <w:spacing w:val="2"/>
        </w:rPr>
        <w:t>学习活动中</w:t>
      </w:r>
      <w:r>
        <w:rPr>
          <w:rFonts w:ascii="SimSun" w:hAnsi="SimSun" w:eastAsia="SimSun" w:cs="SimSun"/>
          <w:sz w:val="24"/>
          <w:szCs w:val="24"/>
        </w:rPr>
        <w:t xml:space="preserve"> </w:t>
      </w:r>
      <w:r>
        <w:rPr>
          <w:rFonts w:ascii="SimSun" w:hAnsi="SimSun" w:eastAsia="SimSun" w:cs="SimSun"/>
          <w:sz w:val="24"/>
          <w:szCs w:val="24"/>
          <w:spacing w:val="2"/>
        </w:rPr>
        <w:t>操作、思考、交流、创意等方面的表现；学习过程中的作品、报告等</w:t>
      </w:r>
      <w:r>
        <w:rPr>
          <w:rFonts w:ascii="SimSun" w:hAnsi="SimSun" w:eastAsia="SimSun" w:cs="SimSun"/>
          <w:sz w:val="24"/>
          <w:szCs w:val="24"/>
          <w:spacing w:val="10"/>
        </w:rPr>
        <w:t xml:space="preserve"> </w:t>
      </w:r>
      <w:r>
        <w:rPr>
          <w:rFonts w:ascii="SimSun" w:hAnsi="SimSun" w:eastAsia="SimSun" w:cs="SimSun"/>
          <w:sz w:val="24"/>
          <w:szCs w:val="24"/>
          <w:spacing w:val="-2"/>
        </w:rPr>
        <w:t>物化成果的评价。</w:t>
      </w:r>
    </w:p>
    <w:p>
      <w:pPr>
        <w:ind w:left="159" w:right="104" w:firstLine="490"/>
        <w:spacing w:before="7" w:line="324" w:lineRule="auto"/>
        <w:jc w:val="both"/>
        <w:rPr>
          <w:rFonts w:ascii="SimSun" w:hAnsi="SimSun" w:eastAsia="SimSun" w:cs="SimSun"/>
          <w:sz w:val="24"/>
          <w:szCs w:val="24"/>
        </w:rPr>
      </w:pPr>
      <w:r>
        <w:rPr>
          <w:rFonts w:ascii="SimSun" w:hAnsi="SimSun" w:eastAsia="SimSun" w:cs="SimSun"/>
          <w:sz w:val="24"/>
          <w:szCs w:val="24"/>
          <w:spacing w:val="2"/>
        </w:rPr>
        <w:t>项目学习评价以教学目标为依据，内容主要包括：学生对真实情</w:t>
      </w:r>
      <w:r>
        <w:rPr>
          <w:rFonts w:ascii="SimSun" w:hAnsi="SimSun" w:eastAsia="SimSun" w:cs="SimSun"/>
          <w:sz w:val="24"/>
          <w:szCs w:val="24"/>
          <w:spacing w:val="4"/>
        </w:rPr>
        <w:t xml:space="preserve"> </w:t>
      </w:r>
      <w:r>
        <w:rPr>
          <w:rFonts w:ascii="SimSun" w:hAnsi="SimSun" w:eastAsia="SimSun" w:cs="SimSun"/>
          <w:sz w:val="24"/>
          <w:szCs w:val="24"/>
          <w:spacing w:val="10"/>
        </w:rPr>
        <w:t>境中问题的理解，用数学语言表达问题的适切性，结果预测的合理</w:t>
      </w:r>
      <w:r>
        <w:rPr>
          <w:rFonts w:ascii="SimSun" w:hAnsi="SimSun" w:eastAsia="SimSun" w:cs="SimSun"/>
          <w:sz w:val="24"/>
          <w:szCs w:val="24"/>
          <w:spacing w:val="17"/>
        </w:rPr>
        <w:t xml:space="preserve"> </w:t>
      </w:r>
      <w:r>
        <w:rPr>
          <w:rFonts w:ascii="SimSun" w:hAnsi="SimSun" w:eastAsia="SimSun" w:cs="SimSun"/>
          <w:sz w:val="24"/>
          <w:szCs w:val="24"/>
          <w:spacing w:val="2"/>
        </w:rPr>
        <w:t>性，关注解决问题的实施方案，解决问题过程中的思考、交流与创意</w:t>
      </w:r>
      <w:r>
        <w:rPr>
          <w:rFonts w:ascii="SimSun" w:hAnsi="SimSun" w:eastAsia="SimSun" w:cs="SimSun"/>
          <w:sz w:val="24"/>
          <w:szCs w:val="24"/>
          <w:spacing w:val="14"/>
        </w:rPr>
        <w:t xml:space="preserve"> </w:t>
      </w:r>
      <w:r>
        <w:rPr>
          <w:rFonts w:ascii="SimSun" w:hAnsi="SimSun" w:eastAsia="SimSun" w:cs="SimSun"/>
          <w:sz w:val="24"/>
          <w:szCs w:val="24"/>
          <w:spacing w:val="-2"/>
        </w:rPr>
        <w:t>表现；项目研究成果的质量。</w:t>
      </w:r>
    </w:p>
    <w:p>
      <w:pPr>
        <w:ind w:left="653"/>
        <w:spacing w:before="201" w:line="221"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61"/>
        </w:rPr>
        <w:t xml:space="preserve"> </w:t>
      </w:r>
      <w:r>
        <w:rPr>
          <w:rFonts w:ascii="SimHei" w:hAnsi="SimHei" w:eastAsia="SimHei" w:cs="SimHei"/>
          <w:sz w:val="24"/>
          <w:szCs w:val="24"/>
          <w:b/>
          <w:bCs/>
          <w:spacing w:val="-1"/>
        </w:rPr>
        <w:t>注重信息技术与数学教学的融合</w:t>
      </w:r>
    </w:p>
    <w:p>
      <w:pPr>
        <w:pStyle w:val="BodyText"/>
        <w:spacing w:line="277" w:lineRule="auto"/>
        <w:rPr/>
      </w:pPr>
      <w:r/>
    </w:p>
    <w:p>
      <w:pPr>
        <w:ind w:left="159" w:right="106" w:firstLine="490"/>
        <w:spacing w:before="78" w:line="317" w:lineRule="auto"/>
        <w:rPr>
          <w:rFonts w:ascii="SimSun" w:hAnsi="SimSun" w:eastAsia="SimSun" w:cs="SimSun"/>
          <w:sz w:val="24"/>
          <w:szCs w:val="24"/>
        </w:rPr>
      </w:pPr>
      <w:r>
        <w:rPr>
          <w:rFonts w:ascii="SimSun" w:hAnsi="SimSun" w:eastAsia="SimSun" w:cs="SimSun"/>
          <w:sz w:val="24"/>
          <w:szCs w:val="24"/>
          <w:spacing w:val="2"/>
        </w:rPr>
        <w:t>重视大数据、人工智能等对数学教学改革的推动作用，改进教学</w:t>
      </w:r>
      <w:r>
        <w:rPr>
          <w:rFonts w:ascii="SimSun" w:hAnsi="SimSun" w:eastAsia="SimSun" w:cs="SimSun"/>
          <w:sz w:val="24"/>
          <w:szCs w:val="24"/>
          <w:spacing w:val="6"/>
        </w:rPr>
        <w:t xml:space="preserve"> </w:t>
      </w:r>
      <w:r>
        <w:rPr>
          <w:rFonts w:ascii="SimSun" w:hAnsi="SimSun" w:eastAsia="SimSun" w:cs="SimSun"/>
          <w:sz w:val="24"/>
          <w:szCs w:val="24"/>
          <w:spacing w:val="-2"/>
        </w:rPr>
        <w:t>方式，促进学生学习方式转变。</w:t>
      </w:r>
    </w:p>
    <w:p>
      <w:pPr>
        <w:spacing w:line="317" w:lineRule="auto"/>
        <w:sectPr>
          <w:footerReference w:type="default" r:id="rId115"/>
          <w:pgSz w:w="10440" w:h="14740"/>
          <w:pgMar w:top="400" w:right="1489" w:bottom="1194" w:left="1410"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bookmarkStart w:name="bookmark44" w:id="37"/>
      <w:bookmarkEnd w:id="37"/>
      <w:r>
        <w:rPr>
          <w:rFonts w:ascii="SimSun" w:hAnsi="SimSun" w:eastAsia="SimSun" w:cs="SimSun"/>
          <w:sz w:val="18"/>
          <w:szCs w:val="18"/>
          <w:b/>
          <w:bCs/>
          <w:spacing w:val="-7"/>
        </w:rPr>
        <w:t>六、课程实施</w:t>
      </w:r>
    </w:p>
    <w:p>
      <w:pPr>
        <w:pStyle w:val="BodyText"/>
        <w:spacing w:line="409"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13"/>
        </w:rPr>
        <w:t>(1)改进教学方式</w:t>
      </w:r>
    </w:p>
    <w:p>
      <w:pPr>
        <w:ind w:left="13" w:right="82" w:firstLine="480"/>
        <w:spacing w:before="144" w:line="323" w:lineRule="auto"/>
        <w:rPr>
          <w:rFonts w:ascii="SimSun" w:hAnsi="SimSun" w:eastAsia="SimSun" w:cs="SimSun"/>
          <w:sz w:val="24"/>
          <w:szCs w:val="24"/>
        </w:rPr>
      </w:pPr>
      <w:r>
        <w:rPr>
          <w:rFonts w:ascii="SimSun" w:hAnsi="SimSun" w:eastAsia="SimSun" w:cs="SimSun"/>
          <w:sz w:val="24"/>
          <w:szCs w:val="24"/>
          <w:spacing w:val="2"/>
        </w:rPr>
        <w:t>教师可以利用信息技术对文本、图像、声音、动画等进行综合处</w:t>
      </w:r>
      <w:r>
        <w:rPr>
          <w:rFonts w:ascii="SimSun" w:hAnsi="SimSun" w:eastAsia="SimSun" w:cs="SimSun"/>
          <w:sz w:val="24"/>
          <w:szCs w:val="24"/>
          <w:spacing w:val="13"/>
        </w:rPr>
        <w:t xml:space="preserve"> </w:t>
      </w:r>
      <w:r>
        <w:rPr>
          <w:rFonts w:ascii="SimSun" w:hAnsi="SimSun" w:eastAsia="SimSun" w:cs="SimSun"/>
          <w:sz w:val="24"/>
          <w:szCs w:val="24"/>
          <w:spacing w:val="2"/>
        </w:rPr>
        <w:t>理，丰富教学场景，激发学生学习数学的兴趣和探究新知的欲望。利</w:t>
      </w:r>
      <w:r>
        <w:rPr>
          <w:rFonts w:ascii="SimSun" w:hAnsi="SimSun" w:eastAsia="SimSun" w:cs="SimSun"/>
          <w:sz w:val="24"/>
          <w:szCs w:val="24"/>
          <w:spacing w:val="16"/>
        </w:rPr>
        <w:t xml:space="preserve"> </w:t>
      </w:r>
      <w:r>
        <w:rPr>
          <w:rFonts w:ascii="SimSun" w:hAnsi="SimSun" w:eastAsia="SimSun" w:cs="SimSun"/>
          <w:sz w:val="24"/>
          <w:szCs w:val="24"/>
          <w:spacing w:val="11"/>
        </w:rPr>
        <w:t>用数学专用软件等教学工具开展数学实验，将抽</w:t>
      </w:r>
      <w:r>
        <w:rPr>
          <w:rFonts w:ascii="SimSun" w:hAnsi="SimSun" w:eastAsia="SimSun" w:cs="SimSun"/>
          <w:sz w:val="24"/>
          <w:szCs w:val="24"/>
          <w:spacing w:val="10"/>
        </w:rPr>
        <w:t>象的数学知识直观</w:t>
      </w:r>
      <w:r>
        <w:rPr>
          <w:rFonts w:ascii="SimSun" w:hAnsi="SimSun" w:eastAsia="SimSun" w:cs="SimSun"/>
          <w:sz w:val="24"/>
          <w:szCs w:val="24"/>
        </w:rPr>
        <w:t xml:space="preserve"> </w:t>
      </w:r>
      <w:r>
        <w:rPr>
          <w:rFonts w:ascii="SimSun" w:hAnsi="SimSun" w:eastAsia="SimSun" w:cs="SimSun"/>
          <w:sz w:val="24"/>
          <w:szCs w:val="24"/>
          <w:spacing w:val="2"/>
        </w:rPr>
        <w:t>化，促进学生对数学概念的理解和数学知识的建构。利用技术支持平</w:t>
      </w:r>
      <w:r>
        <w:rPr>
          <w:rFonts w:ascii="SimSun" w:hAnsi="SimSun" w:eastAsia="SimSun" w:cs="SimSun"/>
          <w:sz w:val="24"/>
          <w:szCs w:val="24"/>
          <w:spacing w:val="10"/>
        </w:rPr>
        <w:t xml:space="preserve"> </w:t>
      </w:r>
      <w:r>
        <w:rPr>
          <w:rFonts w:ascii="SimSun" w:hAnsi="SimSun" w:eastAsia="SimSun" w:cs="SimSun"/>
          <w:sz w:val="24"/>
          <w:szCs w:val="24"/>
        </w:rPr>
        <w:t>台将在线学习与课堂教学相结合，开展线上线下融合的混合式教</w:t>
      </w:r>
      <w:r>
        <w:rPr>
          <w:rFonts w:ascii="SimSun" w:hAnsi="SimSun" w:eastAsia="SimSun" w:cs="SimSun"/>
          <w:sz w:val="24"/>
          <w:szCs w:val="24"/>
          <w:spacing w:val="-1"/>
        </w:rPr>
        <w:t>学。</w:t>
      </w:r>
    </w:p>
    <w:p>
      <w:pPr>
        <w:ind w:left="494"/>
        <w:spacing w:line="218" w:lineRule="auto"/>
        <w:rPr>
          <w:rFonts w:ascii="SimSun" w:hAnsi="SimSun" w:eastAsia="SimSun" w:cs="SimSun"/>
          <w:sz w:val="24"/>
          <w:szCs w:val="24"/>
        </w:rPr>
      </w:pPr>
      <w:r>
        <w:rPr>
          <w:rFonts w:ascii="SimSun" w:hAnsi="SimSun" w:eastAsia="SimSun" w:cs="SimSun"/>
          <w:sz w:val="24"/>
          <w:szCs w:val="24"/>
          <w:spacing w:val="15"/>
        </w:rPr>
        <w:t>(2)促进自主学习</w:t>
      </w:r>
    </w:p>
    <w:p>
      <w:pPr>
        <w:ind w:left="13" w:right="81" w:firstLine="480"/>
        <w:spacing w:before="138" w:line="316" w:lineRule="auto"/>
        <w:rPr>
          <w:rFonts w:ascii="SimSun" w:hAnsi="SimSun" w:eastAsia="SimSun" w:cs="SimSun"/>
          <w:sz w:val="24"/>
          <w:szCs w:val="24"/>
        </w:rPr>
      </w:pPr>
      <w:r>
        <w:rPr>
          <w:rFonts w:ascii="SimSun" w:hAnsi="SimSun" w:eastAsia="SimSun" w:cs="SimSun"/>
          <w:sz w:val="24"/>
          <w:szCs w:val="24"/>
          <w:spacing w:val="3"/>
        </w:rPr>
        <w:t>加强线上网络空间与线下物理空间的融合，突破</w:t>
      </w:r>
      <w:r>
        <w:rPr>
          <w:rFonts w:ascii="SimSun" w:hAnsi="SimSun" w:eastAsia="SimSun" w:cs="SimSun"/>
          <w:sz w:val="24"/>
          <w:szCs w:val="24"/>
          <w:spacing w:val="2"/>
        </w:rPr>
        <w:t>传统数学教育的</w:t>
      </w:r>
      <w:r>
        <w:rPr>
          <w:rFonts w:ascii="SimSun" w:hAnsi="SimSun" w:eastAsia="SimSun" w:cs="SimSun"/>
          <w:sz w:val="24"/>
          <w:szCs w:val="24"/>
        </w:rPr>
        <w:t xml:space="preserve"> </w:t>
      </w:r>
      <w:r>
        <w:rPr>
          <w:rFonts w:ascii="SimSun" w:hAnsi="SimSun" w:eastAsia="SimSun" w:cs="SimSun"/>
          <w:sz w:val="24"/>
          <w:szCs w:val="24"/>
          <w:spacing w:val="2"/>
        </w:rPr>
        <w:t>时空限制，丰富学习资源，为学生自主学习创造条件。指导学生做好</w:t>
      </w:r>
      <w:r>
        <w:rPr>
          <w:rFonts w:ascii="SimSun" w:hAnsi="SimSun" w:eastAsia="SimSun" w:cs="SimSun"/>
          <w:sz w:val="24"/>
          <w:szCs w:val="24"/>
          <w:spacing w:val="8"/>
        </w:rPr>
        <w:t xml:space="preserve"> </w:t>
      </w:r>
      <w:r>
        <w:rPr>
          <w:rFonts w:ascii="SimSun" w:hAnsi="SimSun" w:eastAsia="SimSun" w:cs="SimSun"/>
          <w:sz w:val="24"/>
          <w:szCs w:val="24"/>
          <w:spacing w:val="2"/>
        </w:rPr>
        <w:t>时间管理，规划学习任务，利用数字化平台、工具与资源开展学习活</w:t>
      </w:r>
      <w:r>
        <w:rPr>
          <w:rFonts w:ascii="SimSun" w:hAnsi="SimSun" w:eastAsia="SimSun" w:cs="SimSun"/>
          <w:sz w:val="24"/>
          <w:szCs w:val="24"/>
          <w:spacing w:val="8"/>
        </w:rPr>
        <w:t xml:space="preserve"> </w:t>
      </w:r>
      <w:r>
        <w:rPr>
          <w:rFonts w:ascii="SimSun" w:hAnsi="SimSun" w:eastAsia="SimSun" w:cs="SimSun"/>
          <w:sz w:val="24"/>
          <w:szCs w:val="24"/>
          <w:spacing w:val="2"/>
        </w:rPr>
        <w:t>动，加强自我监控、自我评价，提升自主学习能力；家校协同，建立</w:t>
      </w:r>
      <w:r>
        <w:rPr>
          <w:rFonts w:ascii="SimSun" w:hAnsi="SimSun" w:eastAsia="SimSun" w:cs="SimSun"/>
          <w:sz w:val="24"/>
          <w:szCs w:val="24"/>
          <w:spacing w:val="8"/>
        </w:rPr>
        <w:t xml:space="preserve"> </w:t>
      </w:r>
      <w:r>
        <w:rPr>
          <w:rFonts w:ascii="SimSun" w:hAnsi="SimSun" w:eastAsia="SimSun" w:cs="SimSun"/>
          <w:sz w:val="24"/>
          <w:szCs w:val="24"/>
          <w:spacing w:val="2"/>
        </w:rPr>
        <w:t>监控、指导、评价、激励机制，适时交流和开展个性化指导，营造学</w:t>
      </w:r>
      <w:r>
        <w:rPr>
          <w:rFonts w:ascii="SimSun" w:hAnsi="SimSun" w:eastAsia="SimSun" w:cs="SimSun"/>
          <w:sz w:val="24"/>
          <w:szCs w:val="24"/>
          <w:spacing w:val="12"/>
        </w:rPr>
        <w:t xml:space="preserve"> </w:t>
      </w:r>
      <w:r>
        <w:rPr>
          <w:rFonts w:ascii="SimSun" w:hAnsi="SimSun" w:eastAsia="SimSun" w:cs="SimSun"/>
          <w:sz w:val="24"/>
          <w:szCs w:val="24"/>
          <w:spacing w:val="-2"/>
        </w:rPr>
        <w:t>生自主学习的良好环境。</w:t>
      </w:r>
    </w:p>
    <w:p>
      <w:pPr>
        <w:pStyle w:val="BodyText"/>
        <w:spacing w:line="265" w:lineRule="auto"/>
        <w:rPr/>
      </w:pPr>
      <w:r/>
    </w:p>
    <w:p>
      <w:pPr>
        <w:ind w:left="499"/>
        <w:spacing w:before="114" w:line="218" w:lineRule="auto"/>
        <w:outlineLvl w:val="1"/>
        <w:rPr>
          <w:rFonts w:ascii="SimSun" w:hAnsi="SimSun" w:eastAsia="SimSun" w:cs="SimSun"/>
          <w:sz w:val="35"/>
          <w:szCs w:val="35"/>
        </w:rPr>
      </w:pPr>
      <w:bookmarkStart w:name="bookmark23" w:id="38"/>
      <w:bookmarkEnd w:id="38"/>
      <w:r>
        <w:rPr>
          <w:rFonts w:ascii="SimSun" w:hAnsi="SimSun" w:eastAsia="SimSun" w:cs="SimSun"/>
          <w:sz w:val="35"/>
          <w:szCs w:val="35"/>
          <w:b/>
          <w:bCs/>
          <w:spacing w:val="1"/>
        </w:rPr>
        <w:t>(二)评价建议</w:t>
      </w:r>
    </w:p>
    <w:p>
      <w:pPr>
        <w:pStyle w:val="BodyText"/>
        <w:spacing w:line="438" w:lineRule="auto"/>
        <w:rPr/>
      </w:pPr>
      <w:r/>
    </w:p>
    <w:p>
      <w:pPr>
        <w:ind w:left="13" w:right="108" w:firstLine="480"/>
        <w:spacing w:before="79" w:line="324" w:lineRule="auto"/>
        <w:rPr>
          <w:rFonts w:ascii="SimSun" w:hAnsi="SimSun" w:eastAsia="SimSun" w:cs="SimSun"/>
          <w:sz w:val="24"/>
          <w:szCs w:val="24"/>
        </w:rPr>
      </w:pPr>
      <w:r>
        <w:rPr>
          <w:rFonts w:ascii="SimSun" w:hAnsi="SimSun" w:eastAsia="SimSun" w:cs="SimSun"/>
          <w:sz w:val="24"/>
          <w:szCs w:val="24"/>
          <w:spacing w:val="2"/>
        </w:rPr>
        <w:t>发挥评价的育人导向作用，坚持以评促学、以评促教</w:t>
      </w:r>
      <w:r>
        <w:rPr>
          <w:rFonts w:ascii="SimSun" w:hAnsi="SimSun" w:eastAsia="SimSun" w:cs="SimSun"/>
          <w:sz w:val="24"/>
          <w:szCs w:val="24"/>
          <w:spacing w:val="1"/>
        </w:rPr>
        <w:t>。主要分为</w:t>
      </w:r>
      <w:r>
        <w:rPr>
          <w:rFonts w:ascii="SimSun" w:hAnsi="SimSun" w:eastAsia="SimSun" w:cs="SimSun"/>
          <w:sz w:val="24"/>
          <w:szCs w:val="24"/>
        </w:rPr>
        <w:t xml:space="preserve"> </w:t>
      </w:r>
      <w:r>
        <w:rPr>
          <w:rFonts w:ascii="SimSun" w:hAnsi="SimSun" w:eastAsia="SimSun" w:cs="SimSun"/>
          <w:sz w:val="24"/>
          <w:szCs w:val="24"/>
          <w:spacing w:val="-1"/>
        </w:rPr>
        <w:t>教学评价和学业水平考试。</w:t>
      </w:r>
    </w:p>
    <w:p>
      <w:pPr>
        <w:ind w:left="497"/>
        <w:spacing w:before="193" w:line="221" w:lineRule="auto"/>
        <w:rPr>
          <w:rFonts w:ascii="SimHei" w:hAnsi="SimHei" w:eastAsia="SimHei" w:cs="SimHei"/>
          <w:sz w:val="24"/>
          <w:szCs w:val="24"/>
        </w:rPr>
      </w:pPr>
      <w:r>
        <w:rPr>
          <w:rFonts w:ascii="SimSun" w:hAnsi="SimSun" w:eastAsia="SimSun" w:cs="SimSun"/>
          <w:sz w:val="24"/>
          <w:szCs w:val="24"/>
          <w:b/>
          <w:bCs/>
          <w:spacing w:val="-8"/>
        </w:rPr>
        <w:t>1.</w:t>
      </w:r>
      <w:r>
        <w:rPr>
          <w:rFonts w:ascii="SimSun" w:hAnsi="SimSun" w:eastAsia="SimSun" w:cs="SimSun"/>
          <w:sz w:val="24"/>
          <w:szCs w:val="24"/>
          <w:spacing w:val="-63"/>
        </w:rPr>
        <w:t xml:space="preserve"> </w:t>
      </w:r>
      <w:r>
        <w:rPr>
          <w:rFonts w:ascii="SimHei" w:hAnsi="SimHei" w:eastAsia="SimHei" w:cs="SimHei"/>
          <w:sz w:val="24"/>
          <w:szCs w:val="24"/>
          <w:b/>
          <w:bCs/>
          <w:spacing w:val="-8"/>
        </w:rPr>
        <w:t>教学评价</w:t>
      </w:r>
    </w:p>
    <w:p>
      <w:pPr>
        <w:pStyle w:val="BodyText"/>
        <w:spacing w:line="276" w:lineRule="auto"/>
        <w:rPr/>
      </w:pPr>
      <w:r/>
    </w:p>
    <w:p>
      <w:pPr>
        <w:ind w:left="494"/>
        <w:spacing w:before="78" w:line="218" w:lineRule="auto"/>
        <w:rPr>
          <w:rFonts w:ascii="SimSun" w:hAnsi="SimSun" w:eastAsia="SimSun" w:cs="SimSun"/>
          <w:sz w:val="24"/>
          <w:szCs w:val="24"/>
        </w:rPr>
      </w:pPr>
      <w:r>
        <w:rPr>
          <w:rFonts w:ascii="SimSun" w:hAnsi="SimSun" w:eastAsia="SimSun" w:cs="SimSun"/>
          <w:sz w:val="24"/>
          <w:szCs w:val="24"/>
          <w:spacing w:val="14"/>
        </w:rPr>
        <w:t>(1)评价方式丰富</w:t>
      </w:r>
    </w:p>
    <w:p>
      <w:pPr>
        <w:ind w:left="13" w:firstLine="480"/>
        <w:spacing w:before="128" w:line="324" w:lineRule="auto"/>
        <w:rPr>
          <w:rFonts w:ascii="SimSun" w:hAnsi="SimSun" w:eastAsia="SimSun" w:cs="SimSun"/>
          <w:sz w:val="24"/>
          <w:szCs w:val="24"/>
        </w:rPr>
      </w:pPr>
      <w:r>
        <w:rPr>
          <w:rFonts w:ascii="SimSun" w:hAnsi="SimSun" w:eastAsia="SimSun" w:cs="SimSun"/>
          <w:sz w:val="24"/>
          <w:szCs w:val="24"/>
          <w:spacing w:val="2"/>
        </w:rPr>
        <w:t>评价方式应包括书面测验、口头测验、活动报告、课堂观察、课</w:t>
      </w:r>
      <w:r>
        <w:rPr>
          <w:rFonts w:ascii="SimSun" w:hAnsi="SimSun" w:eastAsia="SimSun" w:cs="SimSun"/>
          <w:sz w:val="24"/>
          <w:szCs w:val="24"/>
          <w:spacing w:val="12"/>
        </w:rPr>
        <w:t xml:space="preserve"> </w:t>
      </w:r>
      <w:r>
        <w:rPr>
          <w:rFonts w:ascii="SimSun" w:hAnsi="SimSun" w:eastAsia="SimSun" w:cs="SimSun"/>
          <w:sz w:val="24"/>
          <w:szCs w:val="24"/>
          <w:spacing w:val="10"/>
        </w:rPr>
        <w:t>后访谈、课内外作业、成长记录等，可以采用线上线下相结合的方</w:t>
      </w:r>
      <w:r>
        <w:rPr>
          <w:rFonts w:ascii="SimSun" w:hAnsi="SimSun" w:eastAsia="SimSun" w:cs="SimSun"/>
          <w:sz w:val="24"/>
          <w:szCs w:val="24"/>
          <w:spacing w:val="18"/>
        </w:rPr>
        <w:t xml:space="preserve"> </w:t>
      </w:r>
      <w:r>
        <w:rPr>
          <w:rFonts w:ascii="SimSun" w:hAnsi="SimSun" w:eastAsia="SimSun" w:cs="SimSun"/>
          <w:sz w:val="24"/>
          <w:szCs w:val="24"/>
          <w:spacing w:val="5"/>
        </w:rPr>
        <w:t>式。每种评价方式各有特点，教师应结合学习内容、学生学习特点，</w:t>
      </w:r>
      <w:r>
        <w:rPr>
          <w:rFonts w:ascii="SimSun" w:hAnsi="SimSun" w:eastAsia="SimSun" w:cs="SimSun"/>
          <w:sz w:val="24"/>
          <w:szCs w:val="24"/>
          <w:spacing w:val="9"/>
        </w:rPr>
        <w:t xml:space="preserve"> </w:t>
      </w:r>
      <w:r>
        <w:rPr>
          <w:rFonts w:ascii="SimSun" w:hAnsi="SimSun" w:eastAsia="SimSun" w:cs="SimSun"/>
          <w:sz w:val="24"/>
          <w:szCs w:val="24"/>
          <w:spacing w:val="10"/>
        </w:rPr>
        <w:t>选择适当的评价方式。例如，可以通过课堂观察了解学生的学习过</w:t>
      </w:r>
      <w:r>
        <w:rPr>
          <w:rFonts w:ascii="SimSun" w:hAnsi="SimSun" w:eastAsia="SimSun" w:cs="SimSun"/>
          <w:sz w:val="24"/>
          <w:szCs w:val="24"/>
          <w:spacing w:val="18"/>
        </w:rPr>
        <w:t xml:space="preserve"> </w:t>
      </w:r>
      <w:r>
        <w:rPr>
          <w:rFonts w:ascii="SimSun" w:hAnsi="SimSun" w:eastAsia="SimSun" w:cs="SimSun"/>
          <w:sz w:val="24"/>
          <w:szCs w:val="24"/>
          <w:spacing w:val="2"/>
        </w:rPr>
        <w:t>程、学习态度和学习策略，从作业中了解学生基础知识和基本技能的</w:t>
      </w:r>
      <w:r>
        <w:rPr>
          <w:rFonts w:ascii="SimSun" w:hAnsi="SimSun" w:eastAsia="SimSun" w:cs="SimSun"/>
          <w:sz w:val="24"/>
          <w:szCs w:val="24"/>
          <w:spacing w:val="17"/>
        </w:rPr>
        <w:t xml:space="preserve"> </w:t>
      </w:r>
      <w:r>
        <w:rPr>
          <w:rFonts w:ascii="SimSun" w:hAnsi="SimSun" w:eastAsia="SimSun" w:cs="SimSun"/>
          <w:sz w:val="24"/>
          <w:szCs w:val="24"/>
          <w:spacing w:val="11"/>
        </w:rPr>
        <w:t>掌握情况，从探究活动中了解学生独立思考的习惯和合</w:t>
      </w:r>
      <w:r>
        <w:rPr>
          <w:rFonts w:ascii="SimSun" w:hAnsi="SimSun" w:eastAsia="SimSun" w:cs="SimSun"/>
          <w:sz w:val="24"/>
          <w:szCs w:val="24"/>
          <w:spacing w:val="10"/>
        </w:rPr>
        <w:t>作交流的意</w:t>
      </w:r>
      <w:r>
        <w:rPr>
          <w:rFonts w:ascii="SimSun" w:hAnsi="SimSun" w:eastAsia="SimSun" w:cs="SimSun"/>
          <w:sz w:val="24"/>
          <w:szCs w:val="24"/>
        </w:rPr>
        <w:t xml:space="preserve"> </w:t>
      </w:r>
      <w:r>
        <w:rPr>
          <w:rFonts w:ascii="SimSun" w:hAnsi="SimSun" w:eastAsia="SimSun" w:cs="SimSun"/>
          <w:sz w:val="24"/>
          <w:szCs w:val="24"/>
          <w:spacing w:val="-1"/>
        </w:rPr>
        <w:t>识，从成长记录中了解学生的发展变化。</w:t>
      </w:r>
    </w:p>
    <w:p>
      <w:pPr>
        <w:spacing w:line="324" w:lineRule="auto"/>
        <w:sectPr>
          <w:footerReference w:type="default" r:id="rId117"/>
          <w:pgSz w:w="10440" w:h="14740"/>
          <w:pgMar w:top="400" w:right="1499" w:bottom="1194" w:left="1566" w:header="0" w:footer="1059" w:gutter="0"/>
        </w:sectPr>
        <w:rPr>
          <w:rFonts w:ascii="SimSun" w:hAnsi="SimSun" w:eastAsia="SimSun" w:cs="SimSun"/>
          <w:sz w:val="24"/>
          <w:szCs w:val="24"/>
        </w:rPr>
      </w:pPr>
    </w:p>
    <w:p>
      <w:pPr>
        <w:pStyle w:val="BodyText"/>
        <w:spacing w:line="430" w:lineRule="auto"/>
        <w:rPr/>
      </w:pPr>
      <w:r/>
    </w:p>
    <w:p>
      <w:pPr>
        <w:spacing w:before="65" w:line="219" w:lineRule="auto"/>
        <w:rPr>
          <w:rFonts w:ascii="SimSun" w:hAnsi="SimSun" w:eastAsia="SimSun" w:cs="SimSun"/>
          <w:sz w:val="20"/>
          <w:szCs w:val="20"/>
        </w:rPr>
      </w:pPr>
      <w:bookmarkStart w:name="bookmark45" w:id="39"/>
      <w:bookmarkEnd w:id="39"/>
      <w:r>
        <w:rPr>
          <w:rFonts w:ascii="SimSun" w:hAnsi="SimSun" w:eastAsia="SimSun" w:cs="SimSun"/>
          <w:sz w:val="20"/>
          <w:szCs w:val="20"/>
          <w:spacing w:val="14"/>
        </w:rPr>
        <w:t>义务教育数学课程标准(2022年版)</w:t>
      </w:r>
    </w:p>
    <w:p>
      <w:pPr>
        <w:pStyle w:val="BodyText"/>
        <w:spacing w:line="371" w:lineRule="auto"/>
        <w:rPr/>
      </w:pPr>
      <w:r/>
    </w:p>
    <w:p>
      <w:pPr>
        <w:ind w:left="499"/>
        <w:spacing w:before="78" w:line="218" w:lineRule="auto"/>
        <w:rPr>
          <w:rFonts w:ascii="SimSun" w:hAnsi="SimSun" w:eastAsia="SimSun" w:cs="SimSun"/>
          <w:sz w:val="24"/>
          <w:szCs w:val="24"/>
        </w:rPr>
      </w:pPr>
      <w:r>
        <w:rPr>
          <w:rFonts w:ascii="SimSun" w:hAnsi="SimSun" w:eastAsia="SimSun" w:cs="SimSun"/>
          <w:sz w:val="24"/>
          <w:szCs w:val="24"/>
          <w:spacing w:val="13"/>
        </w:rPr>
        <w:t>(2)评价维度多元</w:t>
      </w:r>
    </w:p>
    <w:p>
      <w:pPr>
        <w:ind w:firstLine="499"/>
        <w:spacing w:before="147" w:line="316" w:lineRule="auto"/>
        <w:rPr>
          <w:rFonts w:ascii="SimSun" w:hAnsi="SimSun" w:eastAsia="SimSun" w:cs="SimSun"/>
          <w:sz w:val="24"/>
          <w:szCs w:val="24"/>
        </w:rPr>
      </w:pPr>
      <w:r>
        <w:rPr>
          <w:rFonts w:ascii="SimSun" w:hAnsi="SimSun" w:eastAsia="SimSun" w:cs="SimSun"/>
          <w:sz w:val="24"/>
          <w:szCs w:val="24"/>
          <w:spacing w:val="2"/>
        </w:rPr>
        <w:t>评价维度多元是指在评价过程中，在关注“四基”“四能”达成</w:t>
      </w:r>
      <w:r>
        <w:rPr>
          <w:rFonts w:ascii="SimSun" w:hAnsi="SimSun" w:eastAsia="SimSun" w:cs="SimSun"/>
          <w:sz w:val="24"/>
          <w:szCs w:val="24"/>
          <w:spacing w:val="4"/>
        </w:rPr>
        <w:t xml:space="preserve"> </w:t>
      </w:r>
      <w:r>
        <w:rPr>
          <w:rFonts w:ascii="SimSun" w:hAnsi="SimSun" w:eastAsia="SimSun" w:cs="SimSun"/>
          <w:sz w:val="24"/>
          <w:szCs w:val="24"/>
          <w:spacing w:val="2"/>
        </w:rPr>
        <w:t>的同时，特别关注核心素养的相应表现。不仅要关注学生知识技能的</w:t>
      </w:r>
      <w:r>
        <w:rPr>
          <w:rFonts w:ascii="SimSun" w:hAnsi="SimSun" w:eastAsia="SimSun" w:cs="SimSun"/>
          <w:sz w:val="24"/>
          <w:szCs w:val="24"/>
          <w:spacing w:val="7"/>
        </w:rPr>
        <w:t xml:space="preserve"> </w:t>
      </w:r>
      <w:r>
        <w:rPr>
          <w:rFonts w:ascii="SimSun" w:hAnsi="SimSun" w:eastAsia="SimSun" w:cs="SimSun"/>
          <w:sz w:val="24"/>
          <w:szCs w:val="24"/>
          <w:spacing w:val="3"/>
        </w:rPr>
        <w:t>掌握，还要关注学生对基本思想的把握、基本活动</w:t>
      </w:r>
      <w:r>
        <w:rPr>
          <w:rFonts w:ascii="SimSun" w:hAnsi="SimSun" w:eastAsia="SimSun" w:cs="SimSun"/>
          <w:sz w:val="24"/>
          <w:szCs w:val="24"/>
          <w:spacing w:val="2"/>
        </w:rPr>
        <w:t>经验的积累；不仅</w:t>
      </w:r>
      <w:r>
        <w:rPr>
          <w:rFonts w:ascii="SimSun" w:hAnsi="SimSun" w:eastAsia="SimSun" w:cs="SimSun"/>
          <w:sz w:val="24"/>
          <w:szCs w:val="24"/>
        </w:rPr>
        <w:t xml:space="preserve"> </w:t>
      </w:r>
      <w:r>
        <w:rPr>
          <w:rFonts w:ascii="SimSun" w:hAnsi="SimSun" w:eastAsia="SimSun" w:cs="SimSun"/>
          <w:sz w:val="24"/>
          <w:szCs w:val="24"/>
          <w:spacing w:val="3"/>
        </w:rPr>
        <w:t>要关注学生分析问题、解决问题的能力，还</w:t>
      </w:r>
      <w:r>
        <w:rPr>
          <w:rFonts w:ascii="SimSun" w:hAnsi="SimSun" w:eastAsia="SimSun" w:cs="SimSun"/>
          <w:sz w:val="24"/>
          <w:szCs w:val="24"/>
          <w:spacing w:val="2"/>
        </w:rPr>
        <w:t>要关注学生发现问题、提</w:t>
      </w:r>
      <w:r>
        <w:rPr>
          <w:rFonts w:ascii="SimSun" w:hAnsi="SimSun" w:eastAsia="SimSun" w:cs="SimSun"/>
          <w:sz w:val="24"/>
          <w:szCs w:val="24"/>
        </w:rPr>
        <w:t xml:space="preserve"> </w:t>
      </w:r>
      <w:r>
        <w:rPr>
          <w:rFonts w:ascii="SimSun" w:hAnsi="SimSun" w:eastAsia="SimSun" w:cs="SimSun"/>
          <w:sz w:val="24"/>
          <w:szCs w:val="24"/>
          <w:spacing w:val="4"/>
        </w:rPr>
        <w:t>出问题的能力。全面考核和评价学生核心素养的形成和发展。例如，</w:t>
      </w:r>
      <w:r>
        <w:rPr>
          <w:rFonts w:ascii="SimSun" w:hAnsi="SimSun" w:eastAsia="SimSun" w:cs="SimSun"/>
          <w:sz w:val="24"/>
          <w:szCs w:val="24"/>
          <w:spacing w:val="8"/>
        </w:rPr>
        <w:t xml:space="preserve"> </w:t>
      </w:r>
      <w:r>
        <w:rPr>
          <w:rFonts w:ascii="SimSun" w:hAnsi="SimSun" w:eastAsia="SimSun" w:cs="SimSun"/>
          <w:sz w:val="24"/>
          <w:szCs w:val="24"/>
          <w:spacing w:val="11"/>
        </w:rPr>
        <w:t>通过对叠放杯子总高度变化规律的探究，考查学生对函数概念</w:t>
      </w:r>
      <w:r>
        <w:rPr>
          <w:rFonts w:ascii="SimSun" w:hAnsi="SimSun" w:eastAsia="SimSun" w:cs="SimSun"/>
          <w:sz w:val="24"/>
          <w:szCs w:val="24"/>
          <w:spacing w:val="10"/>
        </w:rPr>
        <w:t>的理</w:t>
      </w:r>
      <w:r>
        <w:rPr>
          <w:rFonts w:ascii="SimSun" w:hAnsi="SimSun" w:eastAsia="SimSun" w:cs="SimSun"/>
          <w:sz w:val="24"/>
          <w:szCs w:val="24"/>
        </w:rPr>
        <w:t xml:space="preserve"> </w:t>
      </w:r>
      <w:r>
        <w:rPr>
          <w:rFonts w:ascii="SimSun" w:hAnsi="SimSun" w:eastAsia="SimSun" w:cs="SimSun"/>
          <w:sz w:val="24"/>
          <w:szCs w:val="24"/>
          <w:spacing w:val="3"/>
        </w:rPr>
        <w:t>解，用数学思想分析、解决实际问题的能力，由现</w:t>
      </w:r>
      <w:r>
        <w:rPr>
          <w:rFonts w:ascii="SimSun" w:hAnsi="SimSun" w:eastAsia="SimSun" w:cs="SimSun"/>
          <w:sz w:val="24"/>
          <w:szCs w:val="24"/>
          <w:spacing w:val="2"/>
        </w:rPr>
        <w:t>实问题抽象出数学</w:t>
      </w:r>
      <w:r>
        <w:rPr>
          <w:rFonts w:ascii="SimSun" w:hAnsi="SimSun" w:eastAsia="SimSun" w:cs="SimSun"/>
          <w:sz w:val="24"/>
          <w:szCs w:val="24"/>
        </w:rPr>
        <w:t xml:space="preserve"> </w:t>
      </w:r>
      <w:r>
        <w:rPr>
          <w:rFonts w:ascii="SimSun" w:hAnsi="SimSun" w:eastAsia="SimSun" w:cs="SimSun"/>
          <w:sz w:val="24"/>
          <w:szCs w:val="24"/>
          <w:spacing w:val="6"/>
        </w:rPr>
        <w:t>问题的能力。(详见例92)</w:t>
      </w:r>
    </w:p>
    <w:p>
      <w:pPr>
        <w:ind w:left="499"/>
        <w:spacing w:before="52" w:line="218" w:lineRule="auto"/>
        <w:rPr>
          <w:rFonts w:ascii="SimSun" w:hAnsi="SimSun" w:eastAsia="SimSun" w:cs="SimSun"/>
          <w:sz w:val="24"/>
          <w:szCs w:val="24"/>
        </w:rPr>
      </w:pPr>
      <w:r>
        <w:rPr>
          <w:rFonts w:ascii="SimSun" w:hAnsi="SimSun" w:eastAsia="SimSun" w:cs="SimSun"/>
          <w:sz w:val="24"/>
          <w:szCs w:val="24"/>
          <w:spacing w:val="13"/>
        </w:rPr>
        <w:t>(3)评价主体多样</w:t>
      </w:r>
    </w:p>
    <w:p>
      <w:pPr>
        <w:ind w:right="48" w:firstLine="499"/>
        <w:spacing w:before="126" w:line="324" w:lineRule="auto"/>
        <w:rPr>
          <w:rFonts w:ascii="SimSun" w:hAnsi="SimSun" w:eastAsia="SimSun" w:cs="SimSun"/>
          <w:sz w:val="24"/>
          <w:szCs w:val="24"/>
        </w:rPr>
      </w:pPr>
      <w:r>
        <w:rPr>
          <w:rFonts w:ascii="SimSun" w:hAnsi="SimSun" w:eastAsia="SimSun" w:cs="SimSun"/>
          <w:sz w:val="24"/>
          <w:szCs w:val="24"/>
          <w:spacing w:val="2"/>
        </w:rPr>
        <w:t>评价主体应包括教师、学生、家长等。综合运用教师评价、学生</w:t>
      </w:r>
      <w:r>
        <w:rPr>
          <w:rFonts w:ascii="SimSun" w:hAnsi="SimSun" w:eastAsia="SimSun" w:cs="SimSun"/>
          <w:sz w:val="24"/>
          <w:szCs w:val="24"/>
          <w:spacing w:val="4"/>
        </w:rPr>
        <w:t xml:space="preserve"> </w:t>
      </w:r>
      <w:r>
        <w:rPr>
          <w:rFonts w:ascii="SimSun" w:hAnsi="SimSun" w:eastAsia="SimSun" w:cs="SimSun"/>
          <w:sz w:val="24"/>
          <w:szCs w:val="24"/>
          <w:spacing w:val="2"/>
        </w:rPr>
        <w:t>自我评价、学生相互评价、家长评价等方式，对学生的学习情况进行</w:t>
      </w:r>
      <w:r>
        <w:rPr>
          <w:rFonts w:ascii="SimSun" w:hAnsi="SimSun" w:eastAsia="SimSun" w:cs="SimSun"/>
          <w:sz w:val="24"/>
          <w:szCs w:val="24"/>
          <w:spacing w:val="1"/>
        </w:rPr>
        <w:t xml:space="preserve"> </w:t>
      </w:r>
      <w:r>
        <w:rPr>
          <w:rFonts w:ascii="SimSun" w:hAnsi="SimSun" w:eastAsia="SimSun" w:cs="SimSun"/>
          <w:sz w:val="24"/>
          <w:szCs w:val="24"/>
          <w:spacing w:val="2"/>
        </w:rPr>
        <w:t>全方位的考查。如学习单元结束时，教师可以要求学生设计一个学习 </w:t>
      </w:r>
      <w:r>
        <w:rPr>
          <w:rFonts w:ascii="SimSun" w:hAnsi="SimSun" w:eastAsia="SimSun" w:cs="SimSun"/>
          <w:sz w:val="24"/>
          <w:szCs w:val="24"/>
          <w:spacing w:val="3"/>
        </w:rPr>
        <w:t>小结，对学生的学习情况进行评价，也可以</w:t>
      </w:r>
      <w:r>
        <w:rPr>
          <w:rFonts w:ascii="SimSun" w:hAnsi="SimSun" w:eastAsia="SimSun" w:cs="SimSun"/>
          <w:sz w:val="24"/>
          <w:szCs w:val="24"/>
          <w:spacing w:val="2"/>
        </w:rPr>
        <w:t>组织学生在班级展示交流</w:t>
      </w:r>
      <w:r>
        <w:rPr>
          <w:rFonts w:ascii="SimSun" w:hAnsi="SimSun" w:eastAsia="SimSun" w:cs="SimSun"/>
          <w:sz w:val="24"/>
          <w:szCs w:val="24"/>
        </w:rPr>
        <w:t xml:space="preserve"> </w:t>
      </w:r>
      <w:r>
        <w:rPr>
          <w:rFonts w:ascii="SimSun" w:hAnsi="SimSun" w:eastAsia="SimSun" w:cs="SimSun"/>
          <w:sz w:val="24"/>
          <w:szCs w:val="24"/>
          <w:spacing w:val="2"/>
        </w:rPr>
        <w:t>学习小结让学生互评，以及让学生自评总结自己的进步，反思自己的</w:t>
      </w:r>
      <w:r>
        <w:rPr>
          <w:rFonts w:ascii="SimSun" w:hAnsi="SimSun" w:eastAsia="SimSun" w:cs="SimSun"/>
          <w:sz w:val="24"/>
          <w:szCs w:val="24"/>
          <w:spacing w:val="7"/>
        </w:rPr>
        <w:t xml:space="preserve"> </w:t>
      </w:r>
      <w:r>
        <w:rPr>
          <w:rFonts w:ascii="SimSun" w:hAnsi="SimSun" w:eastAsia="SimSun" w:cs="SimSun"/>
          <w:sz w:val="24"/>
          <w:szCs w:val="24"/>
          <w:spacing w:val="-2"/>
        </w:rPr>
        <w:t>不足，汲取他人值得借鉴的经验。</w:t>
      </w:r>
    </w:p>
    <w:p>
      <w:pPr>
        <w:ind w:left="499"/>
        <w:spacing w:before="14" w:line="218" w:lineRule="auto"/>
        <w:rPr>
          <w:rFonts w:ascii="SimSun" w:hAnsi="SimSun" w:eastAsia="SimSun" w:cs="SimSun"/>
          <w:sz w:val="24"/>
          <w:szCs w:val="24"/>
        </w:rPr>
      </w:pPr>
      <w:r>
        <w:rPr>
          <w:rFonts w:ascii="SimSun" w:hAnsi="SimSun" w:eastAsia="SimSun" w:cs="SimSun"/>
          <w:sz w:val="24"/>
          <w:szCs w:val="24"/>
          <w:spacing w:val="9"/>
        </w:rPr>
        <w:t>(4)评价结果的呈现与运用</w:t>
      </w:r>
    </w:p>
    <w:p>
      <w:pPr>
        <w:ind w:right="41" w:firstLine="499"/>
        <w:spacing w:before="127" w:line="331" w:lineRule="auto"/>
        <w:rPr>
          <w:rFonts w:ascii="SimSun" w:hAnsi="SimSun" w:eastAsia="SimSun" w:cs="SimSun"/>
          <w:sz w:val="20"/>
          <w:szCs w:val="20"/>
        </w:rPr>
      </w:pPr>
      <w:r>
        <w:rPr>
          <w:rFonts w:ascii="SimSun" w:hAnsi="SimSun" w:eastAsia="SimSun" w:cs="SimSun"/>
          <w:sz w:val="24"/>
          <w:szCs w:val="24"/>
          <w:spacing w:val="2"/>
        </w:rPr>
        <w:t>根据学生的年龄特征，评价结果的呈现应采用定性与定量相结合</w:t>
      </w:r>
      <w:r>
        <w:rPr>
          <w:rFonts w:ascii="SimSun" w:hAnsi="SimSun" w:eastAsia="SimSun" w:cs="SimSun"/>
          <w:sz w:val="24"/>
          <w:szCs w:val="24"/>
          <w:spacing w:val="3"/>
        </w:rPr>
        <w:t xml:space="preserve"> </w:t>
      </w:r>
      <w:r>
        <w:rPr>
          <w:rFonts w:ascii="SimSun" w:hAnsi="SimSun" w:eastAsia="SimSun" w:cs="SimSun"/>
          <w:sz w:val="24"/>
          <w:szCs w:val="24"/>
          <w:spacing w:val="2"/>
        </w:rPr>
        <w:t>的方式，关注每一名学生的学习过程。第一学段的评价应以定性的描 </w:t>
      </w:r>
      <w:r>
        <w:rPr>
          <w:rFonts w:ascii="SimSun" w:hAnsi="SimSun" w:eastAsia="SimSun" w:cs="SimSun"/>
          <w:sz w:val="24"/>
          <w:szCs w:val="24"/>
          <w:spacing w:val="3"/>
        </w:rPr>
        <w:t>述性评价方式为主，第二、第三学段可以采</w:t>
      </w:r>
      <w:r>
        <w:rPr>
          <w:rFonts w:ascii="SimSun" w:hAnsi="SimSun" w:eastAsia="SimSun" w:cs="SimSun"/>
          <w:sz w:val="24"/>
          <w:szCs w:val="24"/>
          <w:spacing w:val="2"/>
        </w:rPr>
        <w:t>用描述性评价和等级评价</w:t>
      </w:r>
      <w:r>
        <w:rPr>
          <w:rFonts w:ascii="SimSun" w:hAnsi="SimSun" w:eastAsia="SimSun" w:cs="SimSun"/>
          <w:sz w:val="24"/>
          <w:szCs w:val="24"/>
        </w:rPr>
        <w:t xml:space="preserve"> </w:t>
      </w:r>
      <w:r>
        <w:rPr>
          <w:rFonts w:ascii="SimSun" w:hAnsi="SimSun" w:eastAsia="SimSun" w:cs="SimSun"/>
          <w:sz w:val="24"/>
          <w:szCs w:val="24"/>
          <w:spacing w:val="11"/>
        </w:rPr>
        <w:t>相结合的方式，第四学段可以采用等级评价和分数制评价相结合的</w:t>
      </w:r>
      <w:r>
        <w:rPr>
          <w:rFonts w:ascii="SimSun" w:hAnsi="SimSun" w:eastAsia="SimSun" w:cs="SimSun"/>
          <w:sz w:val="24"/>
          <w:szCs w:val="24"/>
          <w:spacing w:val="8"/>
        </w:rPr>
        <w:t xml:space="preserve"> </w:t>
      </w:r>
      <w:r>
        <w:rPr>
          <w:rFonts w:ascii="SimSun" w:hAnsi="SimSun" w:eastAsia="SimSun" w:cs="SimSun"/>
          <w:sz w:val="20"/>
          <w:szCs w:val="20"/>
          <w:spacing w:val="-7"/>
        </w:rPr>
        <w:t>方</w:t>
      </w:r>
      <w:r>
        <w:rPr>
          <w:rFonts w:ascii="SimSun" w:hAnsi="SimSun" w:eastAsia="SimSun" w:cs="SimSun"/>
          <w:sz w:val="20"/>
          <w:szCs w:val="20"/>
          <w:spacing w:val="-20"/>
        </w:rPr>
        <w:t xml:space="preserve"> </w:t>
      </w:r>
      <w:r>
        <w:rPr>
          <w:rFonts w:ascii="SimSun" w:hAnsi="SimSun" w:eastAsia="SimSun" w:cs="SimSun"/>
          <w:sz w:val="20"/>
          <w:szCs w:val="20"/>
          <w:spacing w:val="-7"/>
        </w:rPr>
        <w:t>式</w:t>
      </w:r>
      <w:r>
        <w:rPr>
          <w:rFonts w:ascii="SimSun" w:hAnsi="SimSun" w:eastAsia="SimSun" w:cs="SimSun"/>
          <w:sz w:val="20"/>
          <w:szCs w:val="20"/>
          <w:spacing w:val="-31"/>
        </w:rPr>
        <w:t xml:space="preserve"> </w:t>
      </w:r>
      <w:r>
        <w:rPr>
          <w:rFonts w:ascii="SimSun" w:hAnsi="SimSun" w:eastAsia="SimSun" w:cs="SimSun"/>
          <w:sz w:val="20"/>
          <w:szCs w:val="20"/>
          <w:spacing w:val="-7"/>
        </w:rPr>
        <w:t>。</w:t>
      </w:r>
    </w:p>
    <w:p>
      <w:pPr>
        <w:ind w:right="48" w:firstLine="499"/>
        <w:spacing w:before="1" w:line="324" w:lineRule="auto"/>
        <w:jc w:val="both"/>
        <w:rPr>
          <w:rFonts w:ascii="SimSun" w:hAnsi="SimSun" w:eastAsia="SimSun" w:cs="SimSun"/>
          <w:sz w:val="24"/>
          <w:szCs w:val="24"/>
        </w:rPr>
      </w:pPr>
      <w:r>
        <w:rPr>
          <w:rFonts w:ascii="SimSun" w:hAnsi="SimSun" w:eastAsia="SimSun" w:cs="SimSun"/>
          <w:sz w:val="24"/>
          <w:szCs w:val="24"/>
          <w:spacing w:val="2"/>
        </w:rPr>
        <w:t>评价结果的呈现应更多地关注学生的进步，关注学生已有的学业</w:t>
      </w:r>
      <w:r>
        <w:rPr>
          <w:rFonts w:ascii="SimSun" w:hAnsi="SimSun" w:eastAsia="SimSun" w:cs="SimSun"/>
          <w:sz w:val="24"/>
          <w:szCs w:val="24"/>
          <w:spacing w:val="1"/>
        </w:rPr>
        <w:t xml:space="preserve"> </w:t>
      </w:r>
      <w:r>
        <w:rPr>
          <w:rFonts w:ascii="SimSun" w:hAnsi="SimSun" w:eastAsia="SimSun" w:cs="SimSun"/>
          <w:sz w:val="24"/>
          <w:szCs w:val="24"/>
          <w:spacing w:val="2"/>
        </w:rPr>
        <w:t>水平与提升空间，为后续的教学提供参考。评价结果的运用应有利于</w:t>
      </w:r>
      <w:r>
        <w:rPr>
          <w:rFonts w:ascii="SimSun" w:hAnsi="SimSun" w:eastAsia="SimSun" w:cs="SimSun"/>
          <w:sz w:val="24"/>
          <w:szCs w:val="24"/>
          <w:spacing w:val="3"/>
        </w:rPr>
        <w:t xml:space="preserve"> </w:t>
      </w:r>
      <w:r>
        <w:rPr>
          <w:rFonts w:ascii="SimSun" w:hAnsi="SimSun" w:eastAsia="SimSun" w:cs="SimSun"/>
          <w:sz w:val="24"/>
          <w:szCs w:val="24"/>
          <w:spacing w:val="3"/>
        </w:rPr>
        <w:t>增强学生学习数学的自信心，提高学生学习数</w:t>
      </w:r>
      <w:r>
        <w:rPr>
          <w:rFonts w:ascii="SimSun" w:hAnsi="SimSun" w:eastAsia="SimSun" w:cs="SimSun"/>
          <w:sz w:val="24"/>
          <w:szCs w:val="24"/>
          <w:spacing w:val="2"/>
        </w:rPr>
        <w:t>学的兴趣，使学生养成</w:t>
      </w:r>
      <w:r>
        <w:rPr>
          <w:rFonts w:ascii="SimSun" w:hAnsi="SimSun" w:eastAsia="SimSun" w:cs="SimSun"/>
          <w:sz w:val="24"/>
          <w:szCs w:val="24"/>
        </w:rPr>
        <w:t xml:space="preserve"> </w:t>
      </w:r>
      <w:r>
        <w:rPr>
          <w:rFonts w:ascii="SimSun" w:hAnsi="SimSun" w:eastAsia="SimSun" w:cs="SimSun"/>
          <w:sz w:val="24"/>
          <w:szCs w:val="24"/>
          <w:spacing w:val="-2"/>
        </w:rPr>
        <w:t>良好的学习习惯，促进学生核心素养的发展。</w:t>
      </w:r>
    </w:p>
    <w:p>
      <w:pPr>
        <w:ind w:right="40" w:firstLine="499"/>
        <w:spacing w:before="15" w:line="326" w:lineRule="auto"/>
        <w:rPr>
          <w:rFonts w:ascii="SimSun" w:hAnsi="SimSun" w:eastAsia="SimSun" w:cs="SimSun"/>
          <w:sz w:val="24"/>
          <w:szCs w:val="24"/>
        </w:rPr>
      </w:pPr>
      <w:r>
        <w:rPr>
          <w:rFonts w:ascii="SimSun" w:hAnsi="SimSun" w:eastAsia="SimSun" w:cs="SimSun"/>
          <w:sz w:val="24"/>
          <w:szCs w:val="24"/>
          <w:spacing w:val="2"/>
        </w:rPr>
        <w:t>教师要注意分析全班学生评价结果的变化，了解自己教学的成绩</w:t>
      </w:r>
      <w:r>
        <w:rPr>
          <w:rFonts w:ascii="SimSun" w:hAnsi="SimSun" w:eastAsia="SimSun" w:cs="SimSun"/>
          <w:sz w:val="24"/>
          <w:szCs w:val="24"/>
          <w:spacing w:val="1"/>
        </w:rPr>
        <w:t xml:space="preserve"> </w:t>
      </w:r>
      <w:r>
        <w:rPr>
          <w:rFonts w:ascii="SimSun" w:hAnsi="SimSun" w:eastAsia="SimSun" w:cs="SimSun"/>
          <w:sz w:val="24"/>
          <w:szCs w:val="24"/>
          <w:spacing w:val="11"/>
        </w:rPr>
        <w:t>和问题，分析、反思教学过程中影响学生能力发展和素质提高的原</w:t>
      </w:r>
    </w:p>
    <w:p>
      <w:pPr>
        <w:spacing w:line="326" w:lineRule="auto"/>
        <w:sectPr>
          <w:footerReference w:type="default" r:id="rId118"/>
          <w:pgSz w:w="10440" w:h="14740"/>
          <w:pgMar w:top="400" w:right="1550" w:bottom="1194" w:left="1560"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8" w:lineRule="auto"/>
        <w:rPr/>
      </w:pPr>
      <w:r/>
    </w:p>
    <w:p>
      <w:pPr>
        <w:ind w:left="13" w:right="101"/>
        <w:spacing w:before="78" w:line="342" w:lineRule="auto"/>
        <w:rPr>
          <w:rFonts w:ascii="SimSun" w:hAnsi="SimSun" w:eastAsia="SimSun" w:cs="SimSun"/>
          <w:sz w:val="24"/>
          <w:szCs w:val="24"/>
        </w:rPr>
      </w:pPr>
      <w:r>
        <w:rPr>
          <w:rFonts w:ascii="SimSun" w:hAnsi="SimSun" w:eastAsia="SimSun" w:cs="SimSun"/>
          <w:sz w:val="24"/>
          <w:szCs w:val="24"/>
          <w:spacing w:val="2"/>
        </w:rPr>
        <w:t>因，寻求改善教学的对策。同时，以适当的方式，将学生一些积极的</w:t>
      </w:r>
      <w:r>
        <w:rPr>
          <w:rFonts w:ascii="SimSun" w:hAnsi="SimSun" w:eastAsia="SimSun" w:cs="SimSun"/>
          <w:sz w:val="24"/>
          <w:szCs w:val="24"/>
          <w:spacing w:val="7"/>
        </w:rPr>
        <w:t xml:space="preserve"> </w:t>
      </w:r>
      <w:r>
        <w:rPr>
          <w:rFonts w:ascii="SimSun" w:hAnsi="SimSun" w:eastAsia="SimSun" w:cs="SimSun"/>
          <w:sz w:val="24"/>
          <w:szCs w:val="24"/>
          <w:spacing w:val="-1"/>
        </w:rPr>
        <w:t>变化及时反馈给学生。</w:t>
      </w:r>
    </w:p>
    <w:p>
      <w:pPr>
        <w:ind w:left="487"/>
        <w:spacing w:before="176"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5"/>
        </w:rPr>
        <w:t xml:space="preserve"> </w:t>
      </w:r>
      <w:r>
        <w:rPr>
          <w:rFonts w:ascii="SimHei" w:hAnsi="SimHei" w:eastAsia="SimHei" w:cs="SimHei"/>
          <w:sz w:val="24"/>
          <w:szCs w:val="24"/>
          <w:b/>
          <w:bCs/>
          <w:spacing w:val="1"/>
        </w:rPr>
        <w:t>学业水平考试</w:t>
      </w:r>
    </w:p>
    <w:p>
      <w:pPr>
        <w:pStyle w:val="BodyText"/>
        <w:spacing w:line="268"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11"/>
        </w:rPr>
        <w:t>(1)考试性质和目的</w:t>
      </w:r>
    </w:p>
    <w:p>
      <w:pPr>
        <w:ind w:left="13" w:right="110" w:firstLine="470"/>
        <w:spacing w:before="116" w:line="323" w:lineRule="auto"/>
        <w:rPr>
          <w:rFonts w:ascii="SimSun" w:hAnsi="SimSun" w:eastAsia="SimSun" w:cs="SimSun"/>
          <w:sz w:val="24"/>
          <w:szCs w:val="24"/>
        </w:rPr>
      </w:pPr>
      <w:r>
        <w:rPr>
          <w:rFonts w:ascii="SimSun" w:hAnsi="SimSun" w:eastAsia="SimSun" w:cs="SimSun"/>
          <w:sz w:val="24"/>
          <w:szCs w:val="24"/>
          <w:spacing w:val="11"/>
        </w:rPr>
        <w:t>学业水平考试由省级教育行政部门组织实施，依据学业质量标 </w:t>
      </w:r>
      <w:r>
        <w:rPr>
          <w:rFonts w:ascii="SimSun" w:hAnsi="SimSun" w:eastAsia="SimSun" w:cs="SimSun"/>
          <w:sz w:val="24"/>
          <w:szCs w:val="24"/>
          <w:spacing w:val="2"/>
        </w:rPr>
        <w:t>准，对学生学完本课程后课程目标达成度进行终结性评价。考</w:t>
      </w:r>
      <w:r>
        <w:rPr>
          <w:rFonts w:ascii="SimSun" w:hAnsi="SimSun" w:eastAsia="SimSun" w:cs="SimSun"/>
          <w:sz w:val="24"/>
          <w:szCs w:val="24"/>
          <w:spacing w:val="1"/>
        </w:rPr>
        <w:t>试成绩</w:t>
      </w:r>
      <w:r>
        <w:rPr>
          <w:rFonts w:ascii="SimSun" w:hAnsi="SimSun" w:eastAsia="SimSun" w:cs="SimSun"/>
          <w:sz w:val="24"/>
          <w:szCs w:val="24"/>
        </w:rPr>
        <w:t xml:space="preserve"> </w:t>
      </w:r>
      <w:r>
        <w:rPr>
          <w:rFonts w:ascii="SimSun" w:hAnsi="SimSun" w:eastAsia="SimSun" w:cs="SimSun"/>
          <w:sz w:val="24"/>
          <w:szCs w:val="24"/>
          <w:spacing w:val="2"/>
        </w:rPr>
        <w:t>是学生毕业和高一级学校招生录取的重要依据，为评价区域和学</w:t>
      </w:r>
      <w:r>
        <w:rPr>
          <w:rFonts w:ascii="SimSun" w:hAnsi="SimSun" w:eastAsia="SimSun" w:cs="SimSun"/>
          <w:sz w:val="24"/>
          <w:szCs w:val="24"/>
          <w:spacing w:val="1"/>
        </w:rPr>
        <w:t>校教</w:t>
      </w:r>
      <w:r>
        <w:rPr>
          <w:rFonts w:ascii="SimSun" w:hAnsi="SimSun" w:eastAsia="SimSun" w:cs="SimSun"/>
          <w:sz w:val="24"/>
          <w:szCs w:val="24"/>
        </w:rPr>
        <w:t xml:space="preserve"> </w:t>
      </w:r>
      <w:r>
        <w:rPr>
          <w:rFonts w:ascii="SimSun" w:hAnsi="SimSun" w:eastAsia="SimSun" w:cs="SimSun"/>
          <w:sz w:val="24"/>
          <w:szCs w:val="24"/>
          <w:spacing w:val="-2"/>
        </w:rPr>
        <w:t>学质量、改进教学提供重要参考。</w:t>
      </w:r>
    </w:p>
    <w:p>
      <w:pPr>
        <w:ind w:left="483"/>
        <w:spacing w:line="220" w:lineRule="auto"/>
        <w:rPr>
          <w:rFonts w:ascii="SimSun" w:hAnsi="SimSun" w:eastAsia="SimSun" w:cs="SimSun"/>
          <w:sz w:val="24"/>
          <w:szCs w:val="24"/>
        </w:rPr>
      </w:pPr>
      <w:r>
        <w:rPr>
          <w:rFonts w:ascii="SimSun" w:hAnsi="SimSun" w:eastAsia="SimSun" w:cs="SimSun"/>
          <w:sz w:val="24"/>
          <w:szCs w:val="24"/>
          <w:spacing w:val="17"/>
        </w:rPr>
        <w:t>(2)命题原则</w:t>
      </w:r>
    </w:p>
    <w:p>
      <w:pPr>
        <w:ind w:left="13" w:right="19" w:firstLine="470"/>
        <w:spacing w:before="154" w:line="316" w:lineRule="auto"/>
        <w:rPr>
          <w:rFonts w:ascii="SimSun" w:hAnsi="SimSun" w:eastAsia="SimSun" w:cs="SimSun"/>
          <w:sz w:val="24"/>
          <w:szCs w:val="24"/>
        </w:rPr>
      </w:pPr>
      <w:r>
        <w:rPr>
          <w:rFonts w:ascii="SimSun" w:hAnsi="SimSun" w:eastAsia="SimSun" w:cs="SimSun"/>
          <w:sz w:val="24"/>
          <w:szCs w:val="24"/>
          <w:spacing w:val="6"/>
        </w:rPr>
        <w:t>坚持素养立意，凸显育人导向。以核心素养</w:t>
      </w:r>
      <w:r>
        <w:rPr>
          <w:rFonts w:ascii="SimSun" w:hAnsi="SimSun" w:eastAsia="SimSun" w:cs="SimSun"/>
          <w:sz w:val="24"/>
          <w:szCs w:val="24"/>
          <w:spacing w:val="5"/>
        </w:rPr>
        <w:t>为导向的考试命题，</w:t>
      </w:r>
      <w:r>
        <w:rPr>
          <w:rFonts w:ascii="SimSun" w:hAnsi="SimSun" w:eastAsia="SimSun" w:cs="SimSun"/>
          <w:sz w:val="24"/>
          <w:szCs w:val="24"/>
        </w:rPr>
        <w:t xml:space="preserve"> </w:t>
      </w:r>
      <w:r>
        <w:rPr>
          <w:rFonts w:ascii="SimSun" w:hAnsi="SimSun" w:eastAsia="SimSun" w:cs="SimSun"/>
          <w:sz w:val="24"/>
          <w:szCs w:val="24"/>
          <w:spacing w:val="2"/>
        </w:rPr>
        <w:t>要关注数学的本质，关注通性通法，综合考查“四基”“四能”与核</w:t>
      </w:r>
      <w:r>
        <w:rPr>
          <w:rFonts w:ascii="SimSun" w:hAnsi="SimSun" w:eastAsia="SimSun" w:cs="SimSun"/>
          <w:sz w:val="24"/>
          <w:szCs w:val="24"/>
          <w:spacing w:val="3"/>
        </w:rPr>
        <w:t xml:space="preserve"> </w:t>
      </w:r>
      <w:r>
        <w:rPr>
          <w:rFonts w:ascii="SimSun" w:hAnsi="SimSun" w:eastAsia="SimSun" w:cs="SimSun"/>
          <w:sz w:val="24"/>
          <w:szCs w:val="24"/>
          <w:spacing w:val="2"/>
        </w:rPr>
        <w:t>心素养。适当提高应用性、探究性和综合性试题的比例，题目设置要</w:t>
      </w:r>
      <w:r>
        <w:rPr>
          <w:rFonts w:ascii="SimSun" w:hAnsi="SimSun" w:eastAsia="SimSun" w:cs="SimSun"/>
          <w:sz w:val="24"/>
          <w:szCs w:val="24"/>
          <w:spacing w:val="1"/>
        </w:rPr>
        <w:t xml:space="preserve"> </w:t>
      </w:r>
      <w:r>
        <w:rPr>
          <w:rFonts w:ascii="SimSun" w:hAnsi="SimSun" w:eastAsia="SimSun" w:cs="SimSun"/>
          <w:sz w:val="24"/>
          <w:szCs w:val="24"/>
          <w:spacing w:val="2"/>
        </w:rPr>
        <w:t>注重创设真实情境，提出有意义的问题，实现对核心素养导向的义务</w:t>
      </w:r>
      <w:r>
        <w:rPr>
          <w:rFonts w:ascii="SimSun" w:hAnsi="SimSun" w:eastAsia="SimSun" w:cs="SimSun"/>
          <w:sz w:val="24"/>
          <w:szCs w:val="24"/>
        </w:rPr>
        <w:t xml:space="preserve"> </w:t>
      </w:r>
      <w:r>
        <w:rPr>
          <w:rFonts w:ascii="SimSun" w:hAnsi="SimSun" w:eastAsia="SimSun" w:cs="SimSun"/>
          <w:sz w:val="24"/>
          <w:szCs w:val="24"/>
          <w:spacing w:val="-1"/>
        </w:rPr>
        <w:t>教育数学课程学业质量的全面考查。</w:t>
      </w:r>
    </w:p>
    <w:p>
      <w:pPr>
        <w:ind w:left="13" w:right="19" w:firstLine="470"/>
        <w:spacing w:before="46" w:line="316" w:lineRule="auto"/>
        <w:jc w:val="both"/>
        <w:rPr>
          <w:rFonts w:ascii="SimSun" w:hAnsi="SimSun" w:eastAsia="SimSun" w:cs="SimSun"/>
          <w:sz w:val="24"/>
          <w:szCs w:val="24"/>
        </w:rPr>
      </w:pPr>
      <w:r>
        <w:rPr>
          <w:rFonts w:ascii="SimSun" w:hAnsi="SimSun" w:eastAsia="SimSun" w:cs="SimSun"/>
          <w:sz w:val="24"/>
          <w:szCs w:val="24"/>
          <w:spacing w:val="6"/>
        </w:rPr>
        <w:t>遵循课标要求，严格依标命题。全面理解和</w:t>
      </w:r>
      <w:r>
        <w:rPr>
          <w:rFonts w:ascii="SimSun" w:hAnsi="SimSun" w:eastAsia="SimSun" w:cs="SimSun"/>
          <w:sz w:val="24"/>
          <w:szCs w:val="24"/>
          <w:spacing w:val="5"/>
        </w:rPr>
        <w:t>体现课程标准要求，</w:t>
      </w:r>
      <w:r>
        <w:rPr>
          <w:rFonts w:ascii="SimSun" w:hAnsi="SimSun" w:eastAsia="SimSun" w:cs="SimSun"/>
          <w:sz w:val="24"/>
          <w:szCs w:val="24"/>
        </w:rPr>
        <w:t xml:space="preserve"> </w:t>
      </w:r>
      <w:r>
        <w:rPr>
          <w:rFonts w:ascii="SimSun" w:hAnsi="SimSun" w:eastAsia="SimSun" w:cs="SimSun"/>
          <w:sz w:val="24"/>
          <w:szCs w:val="24"/>
          <w:spacing w:val="2"/>
        </w:rPr>
        <w:t>依据课程标准所规定的课程目标、内容要求、学业要求和学业质量命</w:t>
      </w:r>
      <w:r>
        <w:rPr>
          <w:rFonts w:ascii="SimSun" w:hAnsi="SimSun" w:eastAsia="SimSun" w:cs="SimSun"/>
          <w:sz w:val="24"/>
          <w:szCs w:val="24"/>
        </w:rPr>
        <w:t xml:space="preserve"> </w:t>
      </w:r>
      <w:r>
        <w:rPr>
          <w:rFonts w:ascii="SimSun" w:hAnsi="SimSun" w:eastAsia="SimSun" w:cs="SimSun"/>
          <w:sz w:val="24"/>
          <w:szCs w:val="24"/>
          <w:spacing w:val="5"/>
        </w:rPr>
        <w:t>题，各领域考查内容所占比例与其在课程标准中所占比例大体一致，</w:t>
      </w:r>
      <w:r>
        <w:rPr>
          <w:rFonts w:ascii="SimSun" w:hAnsi="SimSun" w:eastAsia="SimSun" w:cs="SimSun"/>
          <w:sz w:val="24"/>
          <w:szCs w:val="24"/>
        </w:rPr>
        <w:t xml:space="preserve"> </w:t>
      </w:r>
      <w:r>
        <w:rPr>
          <w:rFonts w:ascii="SimSun" w:hAnsi="SimSun" w:eastAsia="SimSun" w:cs="SimSun"/>
          <w:sz w:val="24"/>
          <w:szCs w:val="24"/>
          <w:spacing w:val="-1"/>
        </w:rPr>
        <w:t>难易程度大体平衡，保证命题的科学性。</w:t>
      </w:r>
    </w:p>
    <w:p>
      <w:pPr>
        <w:ind w:left="13" w:firstLine="470"/>
        <w:spacing w:before="17" w:line="323" w:lineRule="auto"/>
        <w:jc w:val="both"/>
        <w:rPr>
          <w:rFonts w:ascii="SimSun" w:hAnsi="SimSun" w:eastAsia="SimSun" w:cs="SimSun"/>
          <w:sz w:val="24"/>
          <w:szCs w:val="24"/>
        </w:rPr>
      </w:pPr>
      <w:r>
        <w:rPr>
          <w:rFonts w:ascii="SimSun" w:hAnsi="SimSun" w:eastAsia="SimSun" w:cs="SimSun"/>
          <w:sz w:val="24"/>
          <w:szCs w:val="24"/>
          <w:spacing w:val="2"/>
        </w:rPr>
        <w:t>规范命题管理，加强质量监测。要重视命题人员选择，强化命题</w:t>
      </w:r>
      <w:r>
        <w:rPr>
          <w:rFonts w:ascii="SimSun" w:hAnsi="SimSun" w:eastAsia="SimSun" w:cs="SimSun"/>
          <w:sz w:val="24"/>
          <w:szCs w:val="24"/>
          <w:spacing w:val="7"/>
        </w:rPr>
        <w:t xml:space="preserve">  </w:t>
      </w:r>
      <w:r>
        <w:rPr>
          <w:rFonts w:ascii="SimSun" w:hAnsi="SimSun" w:eastAsia="SimSun" w:cs="SimSun"/>
          <w:sz w:val="24"/>
          <w:szCs w:val="24"/>
          <w:spacing w:val="2"/>
        </w:rPr>
        <w:t>流程规范，严格试题质量评估，建立质量监测机制，确保命题框架合</w:t>
      </w:r>
      <w:r>
        <w:rPr>
          <w:rFonts w:ascii="SimSun" w:hAnsi="SimSun" w:eastAsia="SimSun" w:cs="SimSun"/>
          <w:sz w:val="24"/>
          <w:szCs w:val="24"/>
        </w:rPr>
        <w:t xml:space="preserve">  </w:t>
      </w:r>
      <w:r>
        <w:rPr>
          <w:rFonts w:ascii="SimSun" w:hAnsi="SimSun" w:eastAsia="SimSun" w:cs="SimSun"/>
          <w:sz w:val="24"/>
          <w:szCs w:val="24"/>
          <w:spacing w:val="5"/>
        </w:rPr>
        <w:t>理、试题命制规范、内容准确无误、情境问题恰当、语言表达清晰、</w:t>
      </w:r>
      <w:r>
        <w:rPr>
          <w:rFonts w:ascii="SimSun" w:hAnsi="SimSun" w:eastAsia="SimSun" w:cs="SimSun"/>
          <w:sz w:val="24"/>
          <w:szCs w:val="24"/>
          <w:spacing w:val="18"/>
        </w:rPr>
        <w:t xml:space="preserve"> </w:t>
      </w:r>
      <w:r>
        <w:rPr>
          <w:rFonts w:ascii="SimSun" w:hAnsi="SimSun" w:eastAsia="SimSun" w:cs="SimSun"/>
          <w:sz w:val="24"/>
          <w:szCs w:val="24"/>
          <w:spacing w:val="-2"/>
        </w:rPr>
        <w:t>考试结果真实有效。</w:t>
      </w:r>
    </w:p>
    <w:p>
      <w:pPr>
        <w:ind w:left="483"/>
        <w:spacing w:line="220" w:lineRule="auto"/>
        <w:rPr>
          <w:rFonts w:ascii="SimSun" w:hAnsi="SimSun" w:eastAsia="SimSun" w:cs="SimSun"/>
          <w:sz w:val="24"/>
          <w:szCs w:val="24"/>
        </w:rPr>
      </w:pPr>
      <w:r>
        <w:rPr>
          <w:rFonts w:ascii="SimSun" w:hAnsi="SimSun" w:eastAsia="SimSun" w:cs="SimSun"/>
          <w:sz w:val="24"/>
          <w:szCs w:val="24"/>
          <w:spacing w:val="16"/>
        </w:rPr>
        <w:t>(3)命题规划</w:t>
      </w:r>
    </w:p>
    <w:p>
      <w:pPr>
        <w:ind w:left="13" w:right="109" w:firstLine="470"/>
        <w:spacing w:before="143" w:line="316" w:lineRule="auto"/>
        <w:rPr>
          <w:rFonts w:ascii="SimSun" w:hAnsi="SimSun" w:eastAsia="SimSun" w:cs="SimSun"/>
          <w:sz w:val="24"/>
          <w:szCs w:val="24"/>
        </w:rPr>
      </w:pPr>
      <w:r>
        <w:rPr>
          <w:rFonts w:ascii="SimSun" w:hAnsi="SimSun" w:eastAsia="SimSun" w:cs="SimSun"/>
          <w:sz w:val="24"/>
          <w:szCs w:val="24"/>
          <w:spacing w:val="2"/>
        </w:rPr>
        <w:t>考试形式以纸笔测试为主，可采用基于信息技术的考试方式，并</w:t>
      </w:r>
      <w:r>
        <w:rPr>
          <w:rFonts w:ascii="SimSun" w:hAnsi="SimSun" w:eastAsia="SimSun" w:cs="SimSun"/>
          <w:sz w:val="24"/>
          <w:szCs w:val="24"/>
          <w:spacing w:val="13"/>
        </w:rPr>
        <w:t xml:space="preserve"> </w:t>
      </w:r>
      <w:r>
        <w:rPr>
          <w:rFonts w:ascii="SimSun" w:hAnsi="SimSun" w:eastAsia="SimSun" w:cs="SimSun"/>
          <w:sz w:val="24"/>
          <w:szCs w:val="24"/>
        </w:rPr>
        <w:t>与过程性评价、表现性评价等多样化的评价方式相结合。</w:t>
      </w:r>
    </w:p>
    <w:p>
      <w:pPr>
        <w:ind w:left="13" w:right="104" w:firstLine="470"/>
        <w:spacing w:before="19" w:line="325" w:lineRule="auto"/>
        <w:rPr>
          <w:rFonts w:ascii="SimSun" w:hAnsi="SimSun" w:eastAsia="SimSun" w:cs="SimSun"/>
          <w:sz w:val="24"/>
          <w:szCs w:val="24"/>
        </w:rPr>
      </w:pPr>
      <w:r>
        <w:rPr>
          <w:rFonts w:ascii="SimSun" w:hAnsi="SimSun" w:eastAsia="SimSun" w:cs="SimSun"/>
          <w:sz w:val="24"/>
          <w:szCs w:val="24"/>
          <w:spacing w:val="2"/>
        </w:rPr>
        <w:t>纸笔测试应合理规划题目类型，关注客观题与主观题分值所占比</w:t>
      </w:r>
      <w:r>
        <w:rPr>
          <w:rFonts w:ascii="SimSun" w:hAnsi="SimSun" w:eastAsia="SimSun" w:cs="SimSun"/>
          <w:sz w:val="24"/>
          <w:szCs w:val="24"/>
          <w:spacing w:val="18"/>
        </w:rPr>
        <w:t xml:space="preserve"> </w:t>
      </w:r>
      <w:r>
        <w:rPr>
          <w:rFonts w:ascii="SimSun" w:hAnsi="SimSun" w:eastAsia="SimSun" w:cs="SimSun"/>
          <w:sz w:val="24"/>
          <w:szCs w:val="24"/>
          <w:spacing w:val="2"/>
        </w:rPr>
        <w:t>例，原则上客观题分值要低于主观题分值；主观题要探索命制</w:t>
      </w:r>
      <w:r>
        <w:rPr>
          <w:rFonts w:ascii="SimSun" w:hAnsi="SimSun" w:eastAsia="SimSun" w:cs="SimSun"/>
          <w:sz w:val="24"/>
          <w:szCs w:val="24"/>
          <w:spacing w:val="1"/>
        </w:rPr>
        <w:t>问题解</w:t>
      </w:r>
    </w:p>
    <w:p>
      <w:pPr>
        <w:spacing w:line="325" w:lineRule="auto"/>
        <w:sectPr>
          <w:footerReference w:type="default" r:id="rId119"/>
          <w:pgSz w:w="10440" w:h="14740"/>
          <w:pgMar w:top="400" w:right="1490" w:bottom="1191" w:left="1566" w:header="0" w:footer="1047"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bookmarkStart w:name="bookmark46" w:id="40"/>
      <w:bookmarkEnd w:id="40"/>
      <w:r>
        <w:rPr>
          <w:rFonts w:ascii="SimSun" w:hAnsi="SimSun" w:eastAsia="SimSun" w:cs="SimSun"/>
          <w:sz w:val="23"/>
          <w:szCs w:val="23"/>
          <w:spacing w:val="-10"/>
        </w:rPr>
        <w:t>义务教育数学课程标准(2022年版)</w:t>
      </w:r>
    </w:p>
    <w:p>
      <w:pPr>
        <w:pStyle w:val="BodyText"/>
        <w:spacing w:line="378"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9"/>
        </w:rPr>
        <w:t>决及多学科融合类试题(例93);试卷呈现避免套路化。</w:t>
      </w:r>
    </w:p>
    <w:p>
      <w:pPr>
        <w:ind w:left="3" w:right="101" w:firstLine="490"/>
        <w:spacing w:before="147" w:line="329" w:lineRule="auto"/>
        <w:rPr>
          <w:rFonts w:ascii="SimSun" w:hAnsi="SimSun" w:eastAsia="SimSun" w:cs="SimSun"/>
          <w:sz w:val="23"/>
          <w:szCs w:val="23"/>
        </w:rPr>
      </w:pPr>
      <w:r>
        <w:rPr>
          <w:rFonts w:ascii="SimSun" w:hAnsi="SimSun" w:eastAsia="SimSun" w:cs="SimSun"/>
          <w:sz w:val="23"/>
          <w:szCs w:val="23"/>
          <w:spacing w:val="12"/>
        </w:rPr>
        <w:t>合理确定试卷容量。适当精减题量，要着重减少单纯考查技能熟</w:t>
      </w:r>
      <w:r>
        <w:rPr>
          <w:rFonts w:ascii="SimSun" w:hAnsi="SimSun" w:eastAsia="SimSun" w:cs="SimSun"/>
          <w:sz w:val="23"/>
          <w:szCs w:val="23"/>
          <w:spacing w:val="6"/>
        </w:rPr>
        <w:t xml:space="preserve"> </w:t>
      </w:r>
      <w:r>
        <w:rPr>
          <w:rFonts w:ascii="SimSun" w:hAnsi="SimSun" w:eastAsia="SimSun" w:cs="SimSun"/>
          <w:sz w:val="23"/>
          <w:szCs w:val="23"/>
          <w:spacing w:val="9"/>
        </w:rPr>
        <w:t>练性的题目，保证学生有充足的作答时间。</w:t>
      </w:r>
    </w:p>
    <w:p>
      <w:pPr>
        <w:ind w:left="3" w:right="91" w:firstLine="490"/>
        <w:spacing w:before="2" w:line="338" w:lineRule="auto"/>
        <w:jc w:val="both"/>
        <w:rPr>
          <w:rFonts w:ascii="SimSun" w:hAnsi="SimSun" w:eastAsia="SimSun" w:cs="SimSun"/>
          <w:sz w:val="23"/>
          <w:szCs w:val="23"/>
        </w:rPr>
      </w:pPr>
      <w:r>
        <w:rPr>
          <w:rFonts w:ascii="SimSun" w:hAnsi="SimSun" w:eastAsia="SimSun" w:cs="SimSun"/>
          <w:sz w:val="23"/>
          <w:szCs w:val="23"/>
          <w:spacing w:val="12"/>
        </w:rPr>
        <w:t>科学制订多维细目表。在内容要求、素养表现的基础上，确定题</w:t>
      </w:r>
      <w:r>
        <w:rPr>
          <w:rFonts w:ascii="SimSun" w:hAnsi="SimSun" w:eastAsia="SimSun" w:cs="SimSun"/>
          <w:sz w:val="23"/>
          <w:szCs w:val="23"/>
          <w:spacing w:val="4"/>
        </w:rPr>
        <w:t xml:space="preserve"> </w:t>
      </w:r>
      <w:r>
        <w:rPr>
          <w:rFonts w:ascii="SimSun" w:hAnsi="SimSun" w:eastAsia="SimSun" w:cs="SimSun"/>
          <w:sz w:val="23"/>
          <w:szCs w:val="23"/>
          <w:spacing w:val="13"/>
        </w:rPr>
        <w:t>型题量、难易程度、分值比例等。多维细目表的编制</w:t>
      </w:r>
      <w:r>
        <w:rPr>
          <w:rFonts w:ascii="SimSun" w:hAnsi="SimSun" w:eastAsia="SimSun" w:cs="SimSun"/>
          <w:sz w:val="23"/>
          <w:szCs w:val="23"/>
          <w:spacing w:val="12"/>
        </w:rPr>
        <w:t>具体翔实，指向</w:t>
      </w:r>
      <w:r>
        <w:rPr>
          <w:rFonts w:ascii="SimSun" w:hAnsi="SimSun" w:eastAsia="SimSun" w:cs="SimSun"/>
          <w:sz w:val="23"/>
          <w:szCs w:val="23"/>
        </w:rPr>
        <w:t xml:space="preserve"> </w:t>
      </w:r>
      <w:r>
        <w:rPr>
          <w:rFonts w:ascii="SimSun" w:hAnsi="SimSun" w:eastAsia="SimSun" w:cs="SimSun"/>
          <w:sz w:val="23"/>
          <w:szCs w:val="23"/>
          <w:spacing w:val="9"/>
        </w:rPr>
        <w:t>明确，便于命题操作，关注试卷难度、合格率、区分度等指标。</w:t>
      </w:r>
    </w:p>
    <w:p>
      <w:pPr>
        <w:ind w:left="494"/>
        <w:spacing w:before="15" w:line="220" w:lineRule="auto"/>
        <w:rPr>
          <w:rFonts w:ascii="SimSun" w:hAnsi="SimSun" w:eastAsia="SimSun" w:cs="SimSun"/>
          <w:sz w:val="23"/>
          <w:szCs w:val="23"/>
        </w:rPr>
      </w:pPr>
      <w:r>
        <w:rPr>
          <w:rFonts w:ascii="SimSun" w:hAnsi="SimSun" w:eastAsia="SimSun" w:cs="SimSun"/>
          <w:sz w:val="23"/>
          <w:szCs w:val="23"/>
          <w:spacing w:val="23"/>
        </w:rPr>
        <w:t>(4)试题命制</w:t>
      </w:r>
    </w:p>
    <w:p>
      <w:pPr>
        <w:ind w:left="3" w:right="106" w:firstLine="490"/>
        <w:spacing w:before="145" w:line="333" w:lineRule="auto"/>
        <w:rPr>
          <w:rFonts w:ascii="SimSun" w:hAnsi="SimSun" w:eastAsia="SimSun" w:cs="SimSun"/>
          <w:sz w:val="23"/>
          <w:szCs w:val="23"/>
        </w:rPr>
      </w:pPr>
      <w:r>
        <w:rPr>
          <w:rFonts w:ascii="SimSun" w:hAnsi="SimSun" w:eastAsia="SimSun" w:cs="SimSun"/>
          <w:sz w:val="23"/>
          <w:szCs w:val="23"/>
          <w:spacing w:val="12"/>
        </w:rPr>
        <w:t>加强命题的标准化建设，逐渐完成题库建设，实现命题流程的标</w:t>
      </w:r>
      <w:r>
        <w:rPr>
          <w:rFonts w:ascii="SimSun" w:hAnsi="SimSun" w:eastAsia="SimSun" w:cs="SimSun"/>
          <w:sz w:val="23"/>
          <w:szCs w:val="23"/>
          <w:spacing w:val="1"/>
        </w:rPr>
        <w:t xml:space="preserve"> </w:t>
      </w:r>
      <w:r>
        <w:rPr>
          <w:rFonts w:ascii="SimSun" w:hAnsi="SimSun" w:eastAsia="SimSun" w:cs="SimSun"/>
          <w:sz w:val="23"/>
          <w:szCs w:val="23"/>
          <w:spacing w:val="9"/>
        </w:rPr>
        <w:t>准化，建立试题质量监测与评估体系。</w:t>
      </w:r>
    </w:p>
    <w:p>
      <w:pPr>
        <w:ind w:left="3" w:right="106" w:firstLine="490"/>
        <w:spacing w:before="1" w:line="333" w:lineRule="auto"/>
        <w:rPr>
          <w:rFonts w:ascii="SimSun" w:hAnsi="SimSun" w:eastAsia="SimSun" w:cs="SimSun"/>
          <w:sz w:val="23"/>
          <w:szCs w:val="23"/>
        </w:rPr>
      </w:pPr>
      <w:r>
        <w:rPr>
          <w:rFonts w:ascii="SimSun" w:hAnsi="SimSun" w:eastAsia="SimSun" w:cs="SimSun"/>
          <w:sz w:val="23"/>
          <w:szCs w:val="23"/>
          <w:spacing w:val="12"/>
        </w:rPr>
        <w:t>明确考查意图。根据学业质量标准要求，明确试卷和每道试题所</w:t>
      </w:r>
      <w:r>
        <w:rPr>
          <w:rFonts w:ascii="SimSun" w:hAnsi="SimSun" w:eastAsia="SimSun" w:cs="SimSun"/>
          <w:sz w:val="23"/>
          <w:szCs w:val="23"/>
          <w:spacing w:val="1"/>
        </w:rPr>
        <w:t xml:space="preserve"> </w:t>
      </w:r>
      <w:r>
        <w:rPr>
          <w:rFonts w:ascii="SimSun" w:hAnsi="SimSun" w:eastAsia="SimSun" w:cs="SimSun"/>
          <w:sz w:val="23"/>
          <w:szCs w:val="23"/>
          <w:spacing w:val="8"/>
        </w:rPr>
        <w:t>要考查的数学知识和核心素养的相应表现。</w:t>
      </w:r>
    </w:p>
    <w:p>
      <w:pPr>
        <w:ind w:left="3" w:firstLine="490"/>
        <w:spacing w:before="2" w:line="338" w:lineRule="auto"/>
        <w:jc w:val="both"/>
        <w:rPr>
          <w:rFonts w:ascii="SimSun" w:hAnsi="SimSun" w:eastAsia="SimSun" w:cs="SimSun"/>
          <w:sz w:val="23"/>
          <w:szCs w:val="23"/>
        </w:rPr>
      </w:pPr>
      <w:r>
        <w:rPr>
          <w:rFonts w:ascii="SimSun" w:hAnsi="SimSun" w:eastAsia="SimSun" w:cs="SimSun"/>
          <w:sz w:val="23"/>
          <w:szCs w:val="23"/>
          <w:spacing w:val="16"/>
        </w:rPr>
        <w:t>创设合理情境。根据考查意图，结合学生认知水平和生</w:t>
      </w:r>
      <w:r>
        <w:rPr>
          <w:rFonts w:ascii="SimSun" w:hAnsi="SimSun" w:eastAsia="SimSun" w:cs="SimSun"/>
          <w:sz w:val="23"/>
          <w:szCs w:val="23"/>
          <w:spacing w:val="15"/>
        </w:rPr>
        <w:t>活经验，</w:t>
      </w:r>
      <w:r>
        <w:rPr>
          <w:rFonts w:ascii="SimSun" w:hAnsi="SimSun" w:eastAsia="SimSun" w:cs="SimSun"/>
          <w:sz w:val="23"/>
          <w:szCs w:val="23"/>
        </w:rPr>
        <w:t xml:space="preserve"> </w:t>
      </w:r>
      <w:r>
        <w:rPr>
          <w:rFonts w:ascii="SimSun" w:hAnsi="SimSun" w:eastAsia="SimSun" w:cs="SimSun"/>
          <w:sz w:val="23"/>
          <w:szCs w:val="23"/>
          <w:spacing w:val="12"/>
        </w:rPr>
        <w:t>设计合理的生活情境、数学情境、科学情境，关注情境的真实性，适</w:t>
      </w:r>
      <w:r>
        <w:rPr>
          <w:rFonts w:ascii="SimSun" w:hAnsi="SimSun" w:eastAsia="SimSun" w:cs="SimSun"/>
          <w:sz w:val="23"/>
          <w:szCs w:val="23"/>
          <w:spacing w:val="3"/>
        </w:rPr>
        <w:t xml:space="preserve">  </w:t>
      </w:r>
      <w:r>
        <w:rPr>
          <w:rFonts w:ascii="SimSun" w:hAnsi="SimSun" w:eastAsia="SimSun" w:cs="SimSun"/>
          <w:sz w:val="23"/>
          <w:szCs w:val="23"/>
          <w:spacing w:val="4"/>
        </w:rPr>
        <w:t>当引入数学文化。</w:t>
      </w:r>
    </w:p>
    <w:p>
      <w:pPr>
        <w:ind w:left="3" w:right="104" w:firstLine="490"/>
        <w:spacing w:before="14" w:line="330" w:lineRule="auto"/>
        <w:jc w:val="both"/>
        <w:rPr>
          <w:rFonts w:ascii="SimSun" w:hAnsi="SimSun" w:eastAsia="SimSun" w:cs="SimSun"/>
          <w:sz w:val="23"/>
          <w:szCs w:val="23"/>
        </w:rPr>
      </w:pPr>
      <w:r>
        <w:rPr>
          <w:rFonts w:ascii="SimSun" w:hAnsi="SimSun" w:eastAsia="SimSun" w:cs="SimSun"/>
          <w:sz w:val="23"/>
          <w:szCs w:val="23"/>
          <w:spacing w:val="12"/>
        </w:rPr>
        <w:t>设置合理问题。问题的设置要有利于考查对数学概念、性质、关</w:t>
      </w:r>
      <w:r>
        <w:rPr>
          <w:rFonts w:ascii="SimSun" w:hAnsi="SimSun" w:eastAsia="SimSun" w:cs="SimSun"/>
          <w:sz w:val="23"/>
          <w:szCs w:val="23"/>
          <w:spacing w:val="4"/>
        </w:rPr>
        <w:t xml:space="preserve"> </w:t>
      </w:r>
      <w:r>
        <w:rPr>
          <w:rFonts w:ascii="SimSun" w:hAnsi="SimSun" w:eastAsia="SimSun" w:cs="SimSun"/>
          <w:sz w:val="23"/>
          <w:szCs w:val="23"/>
          <w:spacing w:val="12"/>
        </w:rPr>
        <w:t>系、规律的理解、表达和应用，注重考查学生的思维过程，避免死记</w:t>
      </w:r>
      <w:r>
        <w:rPr>
          <w:rFonts w:ascii="SimSun" w:hAnsi="SimSun" w:eastAsia="SimSun" w:cs="SimSun"/>
          <w:sz w:val="23"/>
          <w:szCs w:val="23"/>
          <w:spacing w:val="9"/>
        </w:rPr>
        <w:t xml:space="preserve"> </w:t>
      </w:r>
      <w:r>
        <w:rPr>
          <w:rFonts w:ascii="SimSun" w:hAnsi="SimSun" w:eastAsia="SimSun" w:cs="SimSun"/>
          <w:sz w:val="23"/>
          <w:szCs w:val="23"/>
          <w:spacing w:val="9"/>
        </w:rPr>
        <w:t>硬背、机械刷题。</w:t>
      </w:r>
    </w:p>
    <w:p>
      <w:pPr>
        <w:ind w:left="3" w:right="86" w:firstLine="490"/>
        <w:spacing w:before="16" w:line="348" w:lineRule="auto"/>
        <w:rPr>
          <w:rFonts w:ascii="SimSun" w:hAnsi="SimSun" w:eastAsia="SimSun" w:cs="SimSun"/>
          <w:sz w:val="23"/>
          <w:szCs w:val="23"/>
        </w:rPr>
      </w:pPr>
      <w:r>
        <w:rPr>
          <w:rFonts w:ascii="SimSun" w:hAnsi="SimSun" w:eastAsia="SimSun" w:cs="SimSun"/>
          <w:sz w:val="23"/>
          <w:szCs w:val="23"/>
          <w:spacing w:val="13"/>
        </w:rPr>
        <w:t>科学制定评分标准。评分标准应具有科学性、可</w:t>
      </w:r>
      <w:r>
        <w:rPr>
          <w:rFonts w:ascii="SimSun" w:hAnsi="SimSun" w:eastAsia="SimSun" w:cs="SimSun"/>
          <w:sz w:val="23"/>
          <w:szCs w:val="23"/>
          <w:spacing w:val="12"/>
        </w:rPr>
        <w:t>操作性。对开放</w:t>
      </w:r>
      <w:r>
        <w:rPr>
          <w:rFonts w:ascii="SimSun" w:hAnsi="SimSun" w:eastAsia="SimSun" w:cs="SimSun"/>
          <w:sz w:val="23"/>
          <w:szCs w:val="23"/>
        </w:rPr>
        <w:t xml:space="preserve"> </w:t>
      </w:r>
      <w:r>
        <w:rPr>
          <w:rFonts w:ascii="SimSun" w:hAnsi="SimSun" w:eastAsia="SimSun" w:cs="SimSun"/>
          <w:sz w:val="23"/>
          <w:szCs w:val="23"/>
          <w:spacing w:val="10"/>
        </w:rPr>
        <w:t>性、综合性较强的试题，合理设计多层次任</w:t>
      </w:r>
      <w:r>
        <w:rPr>
          <w:rFonts w:ascii="SimSun" w:hAnsi="SimSun" w:eastAsia="SimSun" w:cs="SimSun"/>
          <w:sz w:val="23"/>
          <w:szCs w:val="23"/>
          <w:spacing w:val="9"/>
        </w:rPr>
        <w:t>务的评分标准。</w:t>
      </w:r>
    </w:p>
    <w:p>
      <w:pPr>
        <w:ind w:left="498"/>
        <w:spacing w:before="302" w:line="219" w:lineRule="auto"/>
        <w:outlineLvl w:val="1"/>
        <w:rPr>
          <w:rFonts w:ascii="SimSun" w:hAnsi="SimSun" w:eastAsia="SimSun" w:cs="SimSun"/>
          <w:sz w:val="34"/>
          <w:szCs w:val="34"/>
        </w:rPr>
      </w:pPr>
      <w:bookmarkStart w:name="bookmark24" w:id="41"/>
      <w:bookmarkEnd w:id="41"/>
      <w:r>
        <w:rPr>
          <w:rFonts w:ascii="SimSun" w:hAnsi="SimSun" w:eastAsia="SimSun" w:cs="SimSun"/>
          <w:sz w:val="34"/>
          <w:szCs w:val="34"/>
          <w:b/>
          <w:bCs/>
          <w:spacing w:val="4"/>
        </w:rPr>
        <w:t>(三)教材编写建议</w:t>
      </w:r>
    </w:p>
    <w:p>
      <w:pPr>
        <w:pStyle w:val="BodyText"/>
        <w:spacing w:line="450" w:lineRule="auto"/>
        <w:rPr/>
      </w:pPr>
      <w:r/>
    </w:p>
    <w:p>
      <w:pPr>
        <w:ind w:left="3" w:right="105" w:firstLine="490"/>
        <w:spacing w:before="75" w:line="339" w:lineRule="auto"/>
        <w:rPr>
          <w:rFonts w:ascii="SimSun" w:hAnsi="SimSun" w:eastAsia="SimSun" w:cs="SimSun"/>
          <w:sz w:val="23"/>
          <w:szCs w:val="23"/>
        </w:rPr>
      </w:pPr>
      <w:r>
        <w:rPr>
          <w:rFonts w:ascii="SimSun" w:hAnsi="SimSun" w:eastAsia="SimSun" w:cs="SimSun"/>
          <w:sz w:val="23"/>
          <w:szCs w:val="23"/>
          <w:spacing w:val="12"/>
        </w:rPr>
        <w:t>数学教材为学生的数学学习活动提供了学习主题、知识结构和基</w:t>
      </w:r>
      <w:r>
        <w:rPr>
          <w:rFonts w:ascii="SimSun" w:hAnsi="SimSun" w:eastAsia="SimSun" w:cs="SimSun"/>
          <w:sz w:val="23"/>
          <w:szCs w:val="23"/>
          <w:spacing w:val="2"/>
        </w:rPr>
        <w:t xml:space="preserve"> </w:t>
      </w:r>
      <w:r>
        <w:rPr>
          <w:rFonts w:ascii="SimSun" w:hAnsi="SimSun" w:eastAsia="SimSun" w:cs="SimSun"/>
          <w:sz w:val="23"/>
          <w:szCs w:val="23"/>
          <w:spacing w:val="9"/>
        </w:rPr>
        <w:t>本线索，是实现数学课程目标、实施数学教学的重要资源。</w:t>
      </w:r>
    </w:p>
    <w:p>
      <w:pPr>
        <w:ind w:left="497"/>
        <w:spacing w:before="201" w:line="221" w:lineRule="auto"/>
        <w:rPr>
          <w:rFonts w:ascii="SimHei" w:hAnsi="SimHei" w:eastAsia="SimHei" w:cs="SimHei"/>
          <w:sz w:val="23"/>
          <w:szCs w:val="23"/>
        </w:rPr>
      </w:pPr>
      <w:r>
        <w:rPr>
          <w:rFonts w:ascii="SimSun" w:hAnsi="SimSun" w:eastAsia="SimSun" w:cs="SimSun"/>
          <w:sz w:val="23"/>
          <w:szCs w:val="23"/>
          <w:b/>
          <w:bCs/>
          <w:spacing w:val="10"/>
        </w:rPr>
        <w:t>1.</w:t>
      </w:r>
      <w:r>
        <w:rPr>
          <w:rFonts w:ascii="SimHei" w:hAnsi="SimHei" w:eastAsia="SimHei" w:cs="SimHei"/>
          <w:sz w:val="23"/>
          <w:szCs w:val="23"/>
          <w:b/>
          <w:bCs/>
          <w:spacing w:val="10"/>
        </w:rPr>
        <w:t>体现核心素养培养要求</w:t>
      </w:r>
    </w:p>
    <w:p>
      <w:pPr>
        <w:pStyle w:val="BodyText"/>
        <w:spacing w:line="282" w:lineRule="auto"/>
        <w:rPr/>
      </w:pPr>
      <w:r/>
    </w:p>
    <w:p>
      <w:pPr>
        <w:ind w:left="494"/>
        <w:spacing w:before="75" w:line="219" w:lineRule="auto"/>
        <w:rPr>
          <w:rFonts w:ascii="SimSun" w:hAnsi="SimSun" w:eastAsia="SimSun" w:cs="SimSun"/>
          <w:sz w:val="23"/>
          <w:szCs w:val="23"/>
        </w:rPr>
      </w:pPr>
      <w:r>
        <w:rPr>
          <w:rFonts w:ascii="SimSun" w:hAnsi="SimSun" w:eastAsia="SimSun" w:cs="SimSun"/>
          <w:sz w:val="23"/>
          <w:szCs w:val="23"/>
          <w:spacing w:val="14"/>
        </w:rPr>
        <w:t>(1)教材内容结构要着重关注核心素养的整体性</w:t>
      </w:r>
    </w:p>
    <w:p>
      <w:pPr>
        <w:ind w:right="19"/>
        <w:spacing w:before="147" w:line="219" w:lineRule="auto"/>
        <w:jc w:val="right"/>
        <w:rPr>
          <w:rFonts w:ascii="SimSun" w:hAnsi="SimSun" w:eastAsia="SimSun" w:cs="SimSun"/>
          <w:sz w:val="23"/>
          <w:szCs w:val="23"/>
        </w:rPr>
      </w:pPr>
      <w:r>
        <w:rPr>
          <w:rFonts w:ascii="SimSun" w:hAnsi="SimSun" w:eastAsia="SimSun" w:cs="SimSun"/>
          <w:sz w:val="23"/>
          <w:szCs w:val="23"/>
          <w:spacing w:val="19"/>
        </w:rPr>
        <w:t>“三会”的主要表现相对独立、相互影响，构成一个有机整体。</w:t>
      </w:r>
    </w:p>
    <w:p>
      <w:pPr>
        <w:spacing w:line="219" w:lineRule="auto"/>
        <w:sectPr>
          <w:footerReference w:type="default" r:id="rId120"/>
          <w:pgSz w:w="10440" w:h="14740"/>
          <w:pgMar w:top="400" w:right="1494" w:bottom="1194" w:left="1566" w:header="0" w:footer="1059" w:gutter="0"/>
        </w:sectPr>
        <w:rPr>
          <w:rFonts w:ascii="SimSun" w:hAnsi="SimSun" w:eastAsia="SimSun" w:cs="SimSun"/>
          <w:sz w:val="23"/>
          <w:szCs w:val="23"/>
        </w:rPr>
      </w:pPr>
    </w:p>
    <w:p>
      <w:pPr>
        <w:pStyle w:val="BodyText"/>
        <w:spacing w:line="414" w:lineRule="auto"/>
        <w:rPr/>
      </w:pPr>
      <w:r/>
    </w:p>
    <w:p>
      <w:pPr>
        <w:ind w:left="6322"/>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8" w:lineRule="auto"/>
        <w:rPr/>
      </w:pPr>
      <w:r/>
    </w:p>
    <w:p>
      <w:pPr>
        <w:ind w:left="119" w:right="1"/>
        <w:spacing w:before="78" w:line="324" w:lineRule="auto"/>
        <w:jc w:val="both"/>
        <w:rPr>
          <w:rFonts w:ascii="SimSun" w:hAnsi="SimSun" w:eastAsia="SimSun" w:cs="SimSun"/>
          <w:sz w:val="24"/>
          <w:szCs w:val="24"/>
        </w:rPr>
      </w:pPr>
      <w:r>
        <w:rPr>
          <w:rFonts w:ascii="SimSun" w:hAnsi="SimSun" w:eastAsia="SimSun" w:cs="SimSun"/>
          <w:sz w:val="24"/>
          <w:szCs w:val="24"/>
          <w:spacing w:val="3"/>
        </w:rPr>
        <w:t>教材编写既要体现每种主要表现的内涵，又要关注主要表现之间的内</w:t>
      </w:r>
      <w:r>
        <w:rPr>
          <w:rFonts w:ascii="SimSun" w:hAnsi="SimSun" w:eastAsia="SimSun" w:cs="SimSun"/>
          <w:sz w:val="24"/>
          <w:szCs w:val="24"/>
          <w:spacing w:val="1"/>
        </w:rPr>
        <w:t xml:space="preserve"> </w:t>
      </w:r>
      <w:r>
        <w:rPr>
          <w:rFonts w:ascii="SimSun" w:hAnsi="SimSun" w:eastAsia="SimSun" w:cs="SimSun"/>
          <w:sz w:val="24"/>
          <w:szCs w:val="24"/>
          <w:spacing w:val="2"/>
        </w:rPr>
        <w:t>在联系；构建内容结构既要关注数学内容之间的逻辑联系，又要关注</w:t>
      </w:r>
      <w:r>
        <w:rPr>
          <w:rFonts w:ascii="SimSun" w:hAnsi="SimSun" w:eastAsia="SimSun" w:cs="SimSun"/>
          <w:sz w:val="24"/>
          <w:szCs w:val="24"/>
          <w:spacing w:val="11"/>
        </w:rPr>
        <w:t xml:space="preserve"> </w:t>
      </w:r>
      <w:r>
        <w:rPr>
          <w:rFonts w:ascii="SimSun" w:hAnsi="SimSun" w:eastAsia="SimSun" w:cs="SimSun"/>
          <w:sz w:val="24"/>
          <w:szCs w:val="24"/>
          <w:spacing w:val="2"/>
        </w:rPr>
        <w:t>核心素养整体性培养的要求。例如，小学阶段数与代数领域将“数的</w:t>
      </w:r>
      <w:r>
        <w:rPr>
          <w:rFonts w:ascii="SimSun" w:hAnsi="SimSun" w:eastAsia="SimSun" w:cs="SimSun"/>
          <w:sz w:val="24"/>
          <w:szCs w:val="24"/>
          <w:spacing w:val="17"/>
        </w:rPr>
        <w:t xml:space="preserve"> </w:t>
      </w:r>
      <w:r>
        <w:rPr>
          <w:rFonts w:ascii="SimSun" w:hAnsi="SimSun" w:eastAsia="SimSun" w:cs="SimSun"/>
          <w:sz w:val="24"/>
          <w:szCs w:val="24"/>
          <w:spacing w:val="-2"/>
        </w:rPr>
        <w:t>认识”“数的运算”合并为“数与运算”,旨在使学生整体理解数与数</w:t>
      </w:r>
      <w:r>
        <w:rPr>
          <w:rFonts w:ascii="SimSun" w:hAnsi="SimSun" w:eastAsia="SimSun" w:cs="SimSun"/>
          <w:sz w:val="24"/>
          <w:szCs w:val="24"/>
          <w:spacing w:val="11"/>
        </w:rPr>
        <w:t xml:space="preserve"> </w:t>
      </w:r>
      <w:r>
        <w:rPr>
          <w:rFonts w:ascii="SimSun" w:hAnsi="SimSun" w:eastAsia="SimSun" w:cs="SimSun"/>
          <w:sz w:val="24"/>
          <w:szCs w:val="24"/>
          <w:spacing w:val="-1"/>
        </w:rPr>
        <w:t>的运算，在形成符号意识的同时，发展运算能力。</w:t>
      </w:r>
    </w:p>
    <w:p>
      <w:pPr>
        <w:ind w:left="600"/>
        <w:spacing w:before="23" w:line="219" w:lineRule="auto"/>
        <w:rPr>
          <w:rFonts w:ascii="SimSun" w:hAnsi="SimSun" w:eastAsia="SimSun" w:cs="SimSun"/>
          <w:sz w:val="24"/>
          <w:szCs w:val="24"/>
        </w:rPr>
      </w:pPr>
      <w:r>
        <w:rPr>
          <w:rFonts w:ascii="SimSun" w:hAnsi="SimSun" w:eastAsia="SimSun" w:cs="SimSun"/>
          <w:sz w:val="24"/>
          <w:szCs w:val="24"/>
          <w:spacing w:val="5"/>
        </w:rPr>
        <w:t>(2)教材内容组织要着重关注核心素养发展的一致性</w:t>
      </w:r>
    </w:p>
    <w:p>
      <w:pPr>
        <w:ind w:left="119" w:right="14" w:firstLine="480"/>
        <w:spacing w:before="137" w:line="322" w:lineRule="auto"/>
        <w:rPr>
          <w:rFonts w:ascii="SimSun" w:hAnsi="SimSun" w:eastAsia="SimSun" w:cs="SimSun"/>
          <w:sz w:val="24"/>
          <w:szCs w:val="24"/>
        </w:rPr>
      </w:pPr>
      <w:r>
        <w:rPr>
          <w:rFonts w:ascii="SimSun" w:hAnsi="SimSun" w:eastAsia="SimSun" w:cs="SimSun"/>
          <w:sz w:val="24"/>
          <w:szCs w:val="24"/>
          <w:spacing w:val="2"/>
        </w:rPr>
        <w:t>发展“三会”是不同学段核心素养培养的一致性要求。内容组织</w:t>
      </w:r>
      <w:r>
        <w:rPr>
          <w:rFonts w:ascii="SimSun" w:hAnsi="SimSun" w:eastAsia="SimSun" w:cs="SimSun"/>
          <w:sz w:val="24"/>
          <w:szCs w:val="24"/>
          <w:spacing w:val="16"/>
        </w:rPr>
        <w:t xml:space="preserve"> </w:t>
      </w:r>
      <w:r>
        <w:rPr>
          <w:rFonts w:ascii="SimSun" w:hAnsi="SimSun" w:eastAsia="SimSun" w:cs="SimSun"/>
          <w:sz w:val="24"/>
          <w:szCs w:val="24"/>
          <w:spacing w:val="11"/>
        </w:rPr>
        <w:t>不仅要关注数学内容的主线，也要关注核心素养培养的一致性。例</w:t>
      </w:r>
      <w:r>
        <w:rPr>
          <w:rFonts w:ascii="SimSun" w:hAnsi="SimSun" w:eastAsia="SimSun" w:cs="SimSun"/>
          <w:sz w:val="24"/>
          <w:szCs w:val="24"/>
        </w:rPr>
        <w:t xml:space="preserve"> </w:t>
      </w:r>
      <w:r>
        <w:rPr>
          <w:rFonts w:ascii="SimSun" w:hAnsi="SimSun" w:eastAsia="SimSun" w:cs="SimSun"/>
          <w:sz w:val="24"/>
          <w:szCs w:val="24"/>
          <w:spacing w:val="2"/>
        </w:rPr>
        <w:t>如，数学抽象贯穿于整个义务教育阶段，其发展的一致性体现在让学</w:t>
      </w:r>
      <w:r>
        <w:rPr>
          <w:rFonts w:ascii="SimSun" w:hAnsi="SimSun" w:eastAsia="SimSun" w:cs="SimSun"/>
          <w:sz w:val="24"/>
          <w:szCs w:val="24"/>
          <w:spacing w:val="12"/>
        </w:rPr>
        <w:t xml:space="preserve"> </w:t>
      </w:r>
      <w:r>
        <w:rPr>
          <w:rFonts w:ascii="SimSun" w:hAnsi="SimSun" w:eastAsia="SimSun" w:cs="SimSun"/>
          <w:sz w:val="24"/>
          <w:szCs w:val="24"/>
          <w:spacing w:val="2"/>
        </w:rPr>
        <w:t>生经历由直观到抽象的过程。教材在小学阶段需要设计相应内容，让</w:t>
      </w:r>
      <w:r>
        <w:rPr>
          <w:rFonts w:ascii="SimSun" w:hAnsi="SimSun" w:eastAsia="SimSun" w:cs="SimSun"/>
          <w:sz w:val="24"/>
          <w:szCs w:val="24"/>
          <w:spacing w:val="9"/>
        </w:rPr>
        <w:t xml:space="preserve"> </w:t>
      </w:r>
      <w:r>
        <w:rPr>
          <w:rFonts w:ascii="SimSun" w:hAnsi="SimSun" w:eastAsia="SimSun" w:cs="SimSun"/>
          <w:sz w:val="24"/>
          <w:szCs w:val="24"/>
          <w:spacing w:val="2"/>
        </w:rPr>
        <w:t>学生先经历从数量到数、从数量的多少到数的大小的抽象过程，然后</w:t>
      </w:r>
      <w:r>
        <w:rPr>
          <w:rFonts w:ascii="SimSun" w:hAnsi="SimSun" w:eastAsia="SimSun" w:cs="SimSun"/>
          <w:sz w:val="24"/>
          <w:szCs w:val="24"/>
          <w:spacing w:val="16"/>
        </w:rPr>
        <w:t xml:space="preserve"> </w:t>
      </w:r>
      <w:r>
        <w:rPr>
          <w:rFonts w:ascii="SimSun" w:hAnsi="SimSun" w:eastAsia="SimSun" w:cs="SimSun"/>
          <w:sz w:val="24"/>
          <w:szCs w:val="24"/>
          <w:spacing w:val="2"/>
        </w:rPr>
        <w:t>经历字母表示数的进一步的抽象过程；教材在初中阶段也需要设计相</w:t>
      </w:r>
      <w:r>
        <w:rPr>
          <w:rFonts w:ascii="SimSun" w:hAnsi="SimSun" w:eastAsia="SimSun" w:cs="SimSun"/>
          <w:sz w:val="24"/>
          <w:szCs w:val="24"/>
          <w:spacing w:val="18"/>
        </w:rPr>
        <w:t xml:space="preserve"> </w:t>
      </w:r>
      <w:r>
        <w:rPr>
          <w:rFonts w:ascii="SimSun" w:hAnsi="SimSun" w:eastAsia="SimSun" w:cs="SimSun"/>
          <w:sz w:val="24"/>
          <w:szCs w:val="24"/>
          <w:spacing w:val="2"/>
        </w:rPr>
        <w:t>应内容，让学生经历从数的具体计算过渡到式的抽象运算的过程，为</w:t>
      </w:r>
      <w:r>
        <w:rPr>
          <w:rFonts w:ascii="SimSun" w:hAnsi="SimSun" w:eastAsia="SimSun" w:cs="SimSun"/>
          <w:sz w:val="24"/>
          <w:szCs w:val="24"/>
          <w:spacing w:val="11"/>
        </w:rPr>
        <w:t xml:space="preserve"> </w:t>
      </w:r>
      <w:r>
        <w:rPr>
          <w:rFonts w:ascii="SimSun" w:hAnsi="SimSun" w:eastAsia="SimSun" w:cs="SimSun"/>
          <w:sz w:val="24"/>
          <w:szCs w:val="24"/>
          <w:spacing w:val="-1"/>
        </w:rPr>
        <w:t>进一步学习方程、不等式和函数等内容奠定基础。</w:t>
      </w:r>
    </w:p>
    <w:p>
      <w:pPr>
        <w:ind w:left="119" w:right="20" w:firstLine="480"/>
        <w:spacing w:line="324" w:lineRule="auto"/>
        <w:jc w:val="both"/>
        <w:rPr>
          <w:rFonts w:ascii="SimSun" w:hAnsi="SimSun" w:eastAsia="SimSun" w:cs="SimSun"/>
          <w:sz w:val="24"/>
          <w:szCs w:val="24"/>
        </w:rPr>
      </w:pPr>
      <w:r>
        <w:rPr>
          <w:rFonts w:ascii="SimSun" w:hAnsi="SimSun" w:eastAsia="SimSun" w:cs="SimSun"/>
          <w:sz w:val="24"/>
          <w:szCs w:val="24"/>
          <w:spacing w:val="2"/>
        </w:rPr>
        <w:t>例如，课程内容特别强调的代数推理和几何直观，需要体现螺旋</w:t>
      </w:r>
      <w:r>
        <w:rPr>
          <w:rFonts w:ascii="SimSun" w:hAnsi="SimSun" w:eastAsia="SimSun" w:cs="SimSun"/>
          <w:sz w:val="24"/>
          <w:szCs w:val="24"/>
          <w:spacing w:val="15"/>
        </w:rPr>
        <w:t xml:space="preserve"> </w:t>
      </w:r>
      <w:r>
        <w:rPr>
          <w:rFonts w:ascii="SimSun" w:hAnsi="SimSun" w:eastAsia="SimSun" w:cs="SimSun"/>
          <w:sz w:val="24"/>
          <w:szCs w:val="24"/>
          <w:spacing w:val="2"/>
        </w:rPr>
        <w:t>上升。又如，逻辑推理是数学思维的重要内容，学生的相关能力发展</w:t>
      </w:r>
      <w:r>
        <w:rPr>
          <w:rFonts w:ascii="SimSun" w:hAnsi="SimSun" w:eastAsia="SimSun" w:cs="SimSun"/>
          <w:sz w:val="24"/>
          <w:szCs w:val="24"/>
          <w:spacing w:val="12"/>
        </w:rPr>
        <w:t xml:space="preserve"> </w:t>
      </w:r>
      <w:r>
        <w:rPr>
          <w:rFonts w:ascii="SimSun" w:hAnsi="SimSun" w:eastAsia="SimSun" w:cs="SimSun"/>
          <w:sz w:val="24"/>
          <w:szCs w:val="24"/>
          <w:spacing w:val="2"/>
        </w:rPr>
        <w:t>与心智水平密切相关：在小学阶段，学生只需要感悟数学</w:t>
      </w:r>
      <w:r>
        <w:rPr>
          <w:rFonts w:ascii="SimSun" w:hAnsi="SimSun" w:eastAsia="SimSun" w:cs="SimSun"/>
          <w:sz w:val="24"/>
          <w:szCs w:val="24"/>
          <w:spacing w:val="1"/>
        </w:rPr>
        <w:t>的说理；到</w:t>
      </w:r>
      <w:r>
        <w:rPr>
          <w:rFonts w:ascii="SimSun" w:hAnsi="SimSun" w:eastAsia="SimSun" w:cs="SimSun"/>
          <w:sz w:val="24"/>
          <w:szCs w:val="24"/>
        </w:rPr>
        <w:t xml:space="preserve"> </w:t>
      </w:r>
      <w:r>
        <w:rPr>
          <w:rFonts w:ascii="SimSun" w:hAnsi="SimSun" w:eastAsia="SimSun" w:cs="SimSun"/>
          <w:sz w:val="24"/>
          <w:szCs w:val="24"/>
          <w:spacing w:val="2"/>
        </w:rPr>
        <w:t>了初中阶段，学生要会用数学的符号表达数学道理，并会基于</w:t>
      </w:r>
      <w:r>
        <w:rPr>
          <w:rFonts w:ascii="SimSun" w:hAnsi="SimSun" w:eastAsia="SimSun" w:cs="SimSun"/>
          <w:sz w:val="24"/>
          <w:szCs w:val="24"/>
          <w:spacing w:val="1"/>
        </w:rPr>
        <w:t>这样的</w:t>
      </w:r>
      <w:r>
        <w:rPr>
          <w:rFonts w:ascii="SimSun" w:hAnsi="SimSun" w:eastAsia="SimSun" w:cs="SimSun"/>
          <w:sz w:val="24"/>
          <w:szCs w:val="24"/>
        </w:rPr>
        <w:t xml:space="preserve"> </w:t>
      </w:r>
      <w:r>
        <w:rPr>
          <w:rFonts w:ascii="SimSun" w:hAnsi="SimSun" w:eastAsia="SimSun" w:cs="SimSun"/>
          <w:sz w:val="24"/>
          <w:szCs w:val="24"/>
        </w:rPr>
        <w:t>道理证明一些数学命题。</w:t>
      </w:r>
    </w:p>
    <w:p>
      <w:pPr>
        <w:ind w:left="600"/>
        <w:spacing w:before="13" w:line="219" w:lineRule="auto"/>
        <w:rPr>
          <w:rFonts w:ascii="SimSun" w:hAnsi="SimSun" w:eastAsia="SimSun" w:cs="SimSun"/>
          <w:sz w:val="24"/>
          <w:szCs w:val="24"/>
        </w:rPr>
      </w:pPr>
      <w:r>
        <w:rPr>
          <w:rFonts w:ascii="SimSun" w:hAnsi="SimSun" w:eastAsia="SimSun" w:cs="SimSun"/>
          <w:sz w:val="24"/>
          <w:szCs w:val="24"/>
          <w:spacing w:val="5"/>
        </w:rPr>
        <w:t>(3)教材内容要求要着重关注核心素养发展的阶段性</w:t>
      </w:r>
    </w:p>
    <w:p>
      <w:pPr>
        <w:ind w:right="16" w:firstLine="600"/>
        <w:spacing w:before="148" w:line="324" w:lineRule="auto"/>
        <w:rPr>
          <w:rFonts w:ascii="SimSun" w:hAnsi="SimSun" w:eastAsia="SimSun" w:cs="SimSun"/>
          <w:sz w:val="24"/>
          <w:szCs w:val="24"/>
        </w:rPr>
      </w:pPr>
      <w:r>
        <w:rPr>
          <w:rFonts w:ascii="SimSun" w:hAnsi="SimSun" w:eastAsia="SimSun" w:cs="SimSun"/>
          <w:sz w:val="24"/>
          <w:szCs w:val="24"/>
          <w:spacing w:val="3"/>
        </w:rPr>
        <w:t>核心素养是逐渐形成的，不同阶段具有不同表</w:t>
      </w:r>
      <w:r>
        <w:rPr>
          <w:rFonts w:ascii="SimSun" w:hAnsi="SimSun" w:eastAsia="SimSun" w:cs="SimSun"/>
          <w:sz w:val="24"/>
          <w:szCs w:val="24"/>
          <w:spacing w:val="2"/>
        </w:rPr>
        <w:t>现水平。教材编写</w:t>
      </w:r>
      <w:r>
        <w:rPr>
          <w:rFonts w:ascii="SimSun" w:hAnsi="SimSun" w:eastAsia="SimSun" w:cs="SimSun"/>
          <w:sz w:val="24"/>
          <w:szCs w:val="24"/>
        </w:rPr>
        <w:t xml:space="preserve"> </w:t>
      </w:r>
      <w:r>
        <w:rPr>
          <w:rFonts w:ascii="SimSun" w:hAnsi="SimSun" w:eastAsia="SimSun" w:cs="SimSun"/>
          <w:sz w:val="24"/>
          <w:szCs w:val="24"/>
          <w:spacing w:val="6"/>
        </w:rPr>
        <w:t>应关注核心素养发展的阶段性，准确把握每个学段每个主题的内容要</w:t>
      </w:r>
      <w:r>
        <w:rPr>
          <w:rFonts w:ascii="SimSun" w:hAnsi="SimSun" w:eastAsia="SimSun" w:cs="SimSun"/>
          <w:sz w:val="24"/>
          <w:szCs w:val="24"/>
          <w:spacing w:val="11"/>
        </w:rPr>
        <w:t xml:space="preserve"> </w:t>
      </w:r>
      <w:r>
        <w:rPr>
          <w:rFonts w:ascii="SimSun" w:hAnsi="SimSun" w:eastAsia="SimSun" w:cs="SimSun"/>
          <w:sz w:val="24"/>
          <w:szCs w:val="24"/>
          <w:spacing w:val="6"/>
        </w:rPr>
        <w:t>求和学业要求；遵循螺旋上升原则，使学生对数学知识的理解不断深</w:t>
      </w:r>
      <w:r>
        <w:rPr>
          <w:rFonts w:ascii="SimSun" w:hAnsi="SimSun" w:eastAsia="SimSun" w:cs="SimSun"/>
          <w:sz w:val="24"/>
          <w:szCs w:val="24"/>
          <w:spacing w:val="12"/>
        </w:rPr>
        <w:t xml:space="preserve"> </w:t>
      </w:r>
      <w:r>
        <w:rPr>
          <w:rFonts w:ascii="SimSun" w:hAnsi="SimSun" w:eastAsia="SimSun" w:cs="SimSun"/>
          <w:sz w:val="24"/>
          <w:szCs w:val="24"/>
          <w:spacing w:val="6"/>
        </w:rPr>
        <w:t>入，使教材体现核心素养发展的阶段性。例如，关于距离的概念，第</w:t>
      </w:r>
      <w:r>
        <w:rPr>
          <w:rFonts w:ascii="SimSun" w:hAnsi="SimSun" w:eastAsia="SimSun" w:cs="SimSun"/>
          <w:sz w:val="24"/>
          <w:szCs w:val="24"/>
          <w:spacing w:val="14"/>
        </w:rPr>
        <w:t xml:space="preserve"> </w:t>
      </w:r>
      <w:r>
        <w:rPr>
          <w:rFonts w:ascii="SimSun" w:hAnsi="SimSun" w:eastAsia="SimSun" w:cs="SimSun"/>
          <w:sz w:val="24"/>
          <w:szCs w:val="24"/>
          <w:spacing w:val="6"/>
        </w:rPr>
        <w:t>二学段要求“知道”两点间距离，体现对空间的感悟；第四学段要求</w:t>
      </w:r>
      <w:r>
        <w:rPr>
          <w:rFonts w:ascii="SimSun" w:hAnsi="SimSun" w:eastAsia="SimSun" w:cs="SimSun"/>
          <w:sz w:val="24"/>
          <w:szCs w:val="24"/>
          <w:spacing w:val="10"/>
        </w:rPr>
        <w:t xml:space="preserve"> </w:t>
      </w:r>
      <w:r>
        <w:rPr>
          <w:rFonts w:ascii="SimSun" w:hAnsi="SimSun" w:eastAsia="SimSun" w:cs="SimSun"/>
          <w:sz w:val="24"/>
          <w:szCs w:val="24"/>
          <w:spacing w:val="-2"/>
        </w:rPr>
        <w:t>“理解”两点间距离的意义，“能”度量和表达两点间的距离，体现对</w:t>
      </w:r>
      <w:r>
        <w:rPr>
          <w:rFonts w:ascii="SimSun" w:hAnsi="SimSun" w:eastAsia="SimSun" w:cs="SimSun"/>
          <w:sz w:val="24"/>
          <w:szCs w:val="24"/>
          <w:spacing w:val="11"/>
        </w:rPr>
        <w:t xml:space="preserve"> </w:t>
      </w:r>
      <w:r>
        <w:rPr>
          <w:rFonts w:ascii="SimSun" w:hAnsi="SimSun" w:eastAsia="SimSun" w:cs="SimSun"/>
          <w:sz w:val="24"/>
          <w:szCs w:val="24"/>
          <w:spacing w:val="18"/>
        </w:rPr>
        <w:t>空间的表达。</w:t>
      </w:r>
    </w:p>
    <w:p>
      <w:pPr>
        <w:spacing w:line="324" w:lineRule="auto"/>
        <w:sectPr>
          <w:footerReference w:type="default" r:id="rId121"/>
          <w:pgSz w:w="10440" w:h="14740"/>
          <w:pgMar w:top="400" w:right="1566" w:bottom="1191" w:left="1459" w:header="0" w:footer="1047" w:gutter="0"/>
        </w:sectPr>
        <w:rPr>
          <w:rFonts w:ascii="SimSun" w:hAnsi="SimSun" w:eastAsia="SimSun" w:cs="SimSun"/>
          <w:sz w:val="24"/>
          <w:szCs w:val="24"/>
        </w:rPr>
      </w:pPr>
    </w:p>
    <w:p>
      <w:pPr>
        <w:pStyle w:val="BodyText"/>
        <w:spacing w:line="43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20"/>
        </w:rPr>
        <w:t>义务教育</w:t>
      </w:r>
      <w:r>
        <w:rPr>
          <w:rFonts w:ascii="SimSun" w:hAnsi="SimSun" w:eastAsia="SimSun" w:cs="SimSun"/>
          <w:sz w:val="19"/>
          <w:szCs w:val="19"/>
          <w:spacing w:val="-46"/>
        </w:rPr>
        <w:t xml:space="preserve"> </w:t>
      </w:r>
      <w:r>
        <w:rPr>
          <w:rFonts w:ascii="SimSun" w:hAnsi="SimSun" w:eastAsia="SimSun" w:cs="SimSun"/>
          <w:sz w:val="19"/>
          <w:szCs w:val="19"/>
          <w:spacing w:val="20"/>
        </w:rPr>
        <w:t>数学课程标准(2022年版)</w:t>
      </w:r>
    </w:p>
    <w:p>
      <w:pPr>
        <w:pStyle w:val="BodyText"/>
        <w:spacing w:line="296" w:lineRule="auto"/>
        <w:rPr/>
      </w:pPr>
      <w:r/>
    </w:p>
    <w:p>
      <w:pPr>
        <w:pStyle w:val="BodyText"/>
        <w:spacing w:line="296"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1"/>
        </w:rPr>
        <w:t xml:space="preserve"> </w:t>
      </w:r>
      <w:r>
        <w:rPr>
          <w:rFonts w:ascii="SimHei" w:hAnsi="SimHei" w:eastAsia="SimHei" w:cs="SimHei"/>
          <w:sz w:val="24"/>
          <w:szCs w:val="24"/>
          <w:b/>
          <w:bCs/>
          <w:spacing w:val="-1"/>
        </w:rPr>
        <w:t>有利于引发学生思考</w:t>
      </w:r>
    </w:p>
    <w:p>
      <w:pPr>
        <w:pStyle w:val="BodyText"/>
        <w:spacing w:line="278"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7"/>
        </w:rPr>
        <w:t>(1)注重来龙去脉，有利教师引导</w:t>
      </w:r>
    </w:p>
    <w:p>
      <w:pPr>
        <w:ind w:left="3" w:right="62" w:firstLine="490"/>
        <w:spacing w:before="122" w:line="323" w:lineRule="auto"/>
        <w:rPr>
          <w:rFonts w:ascii="SimSun" w:hAnsi="SimSun" w:eastAsia="SimSun" w:cs="SimSun"/>
          <w:sz w:val="24"/>
          <w:szCs w:val="24"/>
        </w:rPr>
      </w:pPr>
      <w:r>
        <w:rPr>
          <w:rFonts w:ascii="SimSun" w:hAnsi="SimSun" w:eastAsia="SimSun" w:cs="SimSun"/>
          <w:sz w:val="24"/>
          <w:szCs w:val="24"/>
          <w:spacing w:val="2"/>
        </w:rPr>
        <w:t>教材正文的呈现应有利于教师引导学生主动学习。例如，新知识</w:t>
      </w:r>
      <w:r>
        <w:rPr>
          <w:rFonts w:ascii="SimSun" w:hAnsi="SimSun" w:eastAsia="SimSun" w:cs="SimSun"/>
          <w:sz w:val="24"/>
          <w:szCs w:val="24"/>
          <w:spacing w:val="7"/>
        </w:rPr>
        <w:t xml:space="preserve"> </w:t>
      </w:r>
      <w:r>
        <w:rPr>
          <w:rFonts w:ascii="SimSun" w:hAnsi="SimSun" w:eastAsia="SimSun" w:cs="SimSun"/>
          <w:sz w:val="24"/>
          <w:szCs w:val="24"/>
          <w:spacing w:val="2"/>
        </w:rPr>
        <w:t>的学习，展现“知识背景—知识形成—揭示联系”的过程；运用数学</w:t>
      </w:r>
      <w:r>
        <w:rPr>
          <w:rFonts w:ascii="SimSun" w:hAnsi="SimSun" w:eastAsia="SimSun" w:cs="SimSun"/>
          <w:sz w:val="24"/>
          <w:szCs w:val="24"/>
          <w:spacing w:val="12"/>
        </w:rPr>
        <w:t xml:space="preserve"> </w:t>
      </w:r>
      <w:r>
        <w:rPr>
          <w:rFonts w:ascii="SimSun" w:hAnsi="SimSun" w:eastAsia="SimSun" w:cs="SimSun"/>
          <w:sz w:val="24"/>
          <w:szCs w:val="24"/>
          <w:spacing w:val="10"/>
        </w:rPr>
        <w:t>知识解决问题，适当体现“问题情境—建立模型—求解验证”的过</w:t>
      </w:r>
      <w:r>
        <w:rPr>
          <w:rFonts w:ascii="SimSun" w:hAnsi="SimSun" w:eastAsia="SimSun" w:cs="SimSun"/>
          <w:sz w:val="24"/>
          <w:szCs w:val="24"/>
          <w:spacing w:val="18"/>
        </w:rPr>
        <w:t xml:space="preserve"> </w:t>
      </w:r>
      <w:r>
        <w:rPr>
          <w:rFonts w:ascii="SimSun" w:hAnsi="SimSun" w:eastAsia="SimSun" w:cs="SimSun"/>
          <w:sz w:val="24"/>
          <w:szCs w:val="24"/>
          <w:spacing w:val="3"/>
        </w:rPr>
        <w:t>程，以利于教师在教学过程中帮助学生有效地理解知识与方</w:t>
      </w:r>
      <w:r>
        <w:rPr>
          <w:rFonts w:ascii="SimSun" w:hAnsi="SimSun" w:eastAsia="SimSun" w:cs="SimSun"/>
          <w:sz w:val="24"/>
          <w:szCs w:val="24"/>
          <w:spacing w:val="2"/>
        </w:rPr>
        <w:t>法、积累</w:t>
      </w:r>
      <w:r>
        <w:rPr>
          <w:rFonts w:ascii="SimSun" w:hAnsi="SimSun" w:eastAsia="SimSun" w:cs="SimSun"/>
          <w:sz w:val="24"/>
          <w:szCs w:val="24"/>
        </w:rPr>
        <w:t xml:space="preserve"> </w:t>
      </w:r>
      <w:r>
        <w:rPr>
          <w:rFonts w:ascii="SimSun" w:hAnsi="SimSun" w:eastAsia="SimSun" w:cs="SimSun"/>
          <w:sz w:val="24"/>
          <w:szCs w:val="24"/>
          <w:spacing w:val="-1"/>
        </w:rPr>
        <w:t>活动经验、提高“四能”,开展素养导向的教学。</w:t>
      </w:r>
    </w:p>
    <w:p>
      <w:pPr>
        <w:ind w:left="494"/>
        <w:spacing w:before="3" w:line="220" w:lineRule="auto"/>
        <w:rPr>
          <w:rFonts w:ascii="SimSun" w:hAnsi="SimSun" w:eastAsia="SimSun" w:cs="SimSun"/>
          <w:sz w:val="24"/>
          <w:szCs w:val="24"/>
        </w:rPr>
      </w:pPr>
      <w:r>
        <w:rPr>
          <w:rFonts w:ascii="SimSun" w:hAnsi="SimSun" w:eastAsia="SimSun" w:cs="SimSun"/>
          <w:sz w:val="24"/>
          <w:szCs w:val="24"/>
          <w:spacing w:val="7"/>
        </w:rPr>
        <w:t>(2)激发学生兴趣，引导学生探索</w:t>
      </w:r>
    </w:p>
    <w:p>
      <w:pPr>
        <w:ind w:left="3" w:firstLine="490"/>
        <w:spacing w:before="111" w:line="324" w:lineRule="auto"/>
        <w:rPr>
          <w:rFonts w:ascii="SimSun" w:hAnsi="SimSun" w:eastAsia="SimSun" w:cs="SimSun"/>
          <w:sz w:val="24"/>
          <w:szCs w:val="24"/>
        </w:rPr>
      </w:pPr>
      <w:r>
        <w:rPr>
          <w:rFonts w:ascii="SimSun" w:hAnsi="SimSun" w:eastAsia="SimSun" w:cs="SimSun"/>
          <w:sz w:val="24"/>
          <w:szCs w:val="24"/>
          <w:spacing w:val="3"/>
        </w:rPr>
        <w:t>教材应为学生提供丰富的问题情境、充分的思考空间</w:t>
      </w:r>
      <w:r>
        <w:rPr>
          <w:rFonts w:ascii="SimSun" w:hAnsi="SimSun" w:eastAsia="SimSun" w:cs="SimSun"/>
          <w:sz w:val="24"/>
          <w:szCs w:val="24"/>
          <w:spacing w:val="2"/>
        </w:rPr>
        <w:t>，让学生经</w:t>
      </w:r>
      <w:r>
        <w:rPr>
          <w:rFonts w:ascii="SimSun" w:hAnsi="SimSun" w:eastAsia="SimSun" w:cs="SimSun"/>
          <w:sz w:val="24"/>
          <w:szCs w:val="24"/>
        </w:rPr>
        <w:t xml:space="preserve"> </w:t>
      </w:r>
      <w:r>
        <w:rPr>
          <w:rFonts w:ascii="SimSun" w:hAnsi="SimSun" w:eastAsia="SimSun" w:cs="SimSun"/>
          <w:sz w:val="24"/>
          <w:szCs w:val="24"/>
          <w:spacing w:val="2"/>
        </w:rPr>
        <w:t>历观察、实验、猜测、推理、交流、反思等数学活动过程，帮助学生</w:t>
      </w:r>
      <w:r>
        <w:rPr>
          <w:rFonts w:ascii="SimSun" w:hAnsi="SimSun" w:eastAsia="SimSun" w:cs="SimSun"/>
          <w:sz w:val="24"/>
          <w:szCs w:val="24"/>
          <w:spacing w:val="10"/>
        </w:rPr>
        <w:t xml:space="preserve"> </w:t>
      </w:r>
      <w:r>
        <w:rPr>
          <w:rFonts w:ascii="SimSun" w:hAnsi="SimSun" w:eastAsia="SimSun" w:cs="SimSun"/>
          <w:sz w:val="24"/>
          <w:szCs w:val="24"/>
          <w:spacing w:val="5"/>
        </w:rPr>
        <w:t>感悟基本思想，积累基本活动经验。教材应具备可读性，图文并茂，</w:t>
      </w:r>
      <w:r>
        <w:rPr>
          <w:rFonts w:ascii="SimSun" w:hAnsi="SimSun" w:eastAsia="SimSun" w:cs="SimSun"/>
          <w:sz w:val="24"/>
          <w:szCs w:val="24"/>
        </w:rPr>
        <w:t xml:space="preserve"> </w:t>
      </w:r>
      <w:r>
        <w:rPr>
          <w:rFonts w:ascii="SimSun" w:hAnsi="SimSun" w:eastAsia="SimSun" w:cs="SimSun"/>
          <w:sz w:val="24"/>
          <w:szCs w:val="24"/>
          <w:spacing w:val="2"/>
        </w:rPr>
        <w:t>关注学生身边发生的事情，增加学习的趣味性，激发学生内在学习动</w:t>
      </w:r>
      <w:r>
        <w:rPr>
          <w:rFonts w:ascii="SimSun" w:hAnsi="SimSun" w:eastAsia="SimSun" w:cs="SimSun"/>
          <w:sz w:val="24"/>
          <w:szCs w:val="24"/>
          <w:spacing w:val="15"/>
        </w:rPr>
        <w:t xml:space="preserve"> </w:t>
      </w:r>
      <w:r>
        <w:rPr>
          <w:rFonts w:ascii="SimSun" w:hAnsi="SimSun" w:eastAsia="SimSun" w:cs="SimSun"/>
          <w:sz w:val="24"/>
          <w:szCs w:val="24"/>
          <w:spacing w:val="-2"/>
        </w:rPr>
        <w:t>机，促进学生主动学习。</w:t>
      </w:r>
    </w:p>
    <w:p>
      <w:pPr>
        <w:ind w:left="494"/>
        <w:spacing w:before="17" w:line="219" w:lineRule="auto"/>
        <w:rPr>
          <w:rFonts w:ascii="SimSun" w:hAnsi="SimSun" w:eastAsia="SimSun" w:cs="SimSun"/>
          <w:sz w:val="24"/>
          <w:szCs w:val="24"/>
        </w:rPr>
      </w:pPr>
      <w:r>
        <w:rPr>
          <w:rFonts w:ascii="SimSun" w:hAnsi="SimSun" w:eastAsia="SimSun" w:cs="SimSun"/>
          <w:sz w:val="24"/>
          <w:szCs w:val="24"/>
          <w:spacing w:val="7"/>
        </w:rPr>
        <w:t>(3)优化习题设计，注重发展素养</w:t>
      </w:r>
    </w:p>
    <w:p>
      <w:pPr>
        <w:ind w:left="3" w:right="70" w:firstLine="490"/>
        <w:spacing w:before="115" w:line="324" w:lineRule="auto"/>
        <w:rPr>
          <w:rFonts w:ascii="SimSun" w:hAnsi="SimSun" w:eastAsia="SimSun" w:cs="SimSun"/>
          <w:sz w:val="24"/>
          <w:szCs w:val="24"/>
        </w:rPr>
      </w:pPr>
      <w:r>
        <w:rPr>
          <w:rFonts w:ascii="SimSun" w:hAnsi="SimSun" w:eastAsia="SimSun" w:cs="SimSun"/>
          <w:sz w:val="24"/>
          <w:szCs w:val="24"/>
          <w:spacing w:val="2"/>
        </w:rPr>
        <w:t>习题的设计要关注数学的本质，关注通性通法。设计丰富多样的</w:t>
      </w:r>
      <w:r>
        <w:rPr>
          <w:rFonts w:ascii="SimSun" w:hAnsi="SimSun" w:eastAsia="SimSun" w:cs="SimSun"/>
          <w:sz w:val="24"/>
          <w:szCs w:val="24"/>
          <w:spacing w:val="11"/>
        </w:rPr>
        <w:t xml:space="preserve"> </w:t>
      </w:r>
      <w:r>
        <w:rPr>
          <w:rFonts w:ascii="SimSun" w:hAnsi="SimSun" w:eastAsia="SimSun" w:cs="SimSun"/>
          <w:sz w:val="24"/>
          <w:szCs w:val="24"/>
          <w:spacing w:val="2"/>
        </w:rPr>
        <w:t>习题，满足巩固、复习、应用、拓展的学习需要；满足不同学生的学</w:t>
      </w:r>
      <w:r>
        <w:rPr>
          <w:rFonts w:ascii="SimSun" w:hAnsi="SimSun" w:eastAsia="SimSun" w:cs="SimSun"/>
          <w:sz w:val="24"/>
          <w:szCs w:val="24"/>
          <w:spacing w:val="12"/>
        </w:rPr>
        <w:t xml:space="preserve"> </w:t>
      </w:r>
      <w:r>
        <w:rPr>
          <w:rFonts w:ascii="SimSun" w:hAnsi="SimSun" w:eastAsia="SimSun" w:cs="SimSun"/>
          <w:sz w:val="24"/>
          <w:szCs w:val="24"/>
          <w:spacing w:val="2"/>
        </w:rPr>
        <w:t>习需要；满足不同学习阶段的学习需要；满足不同完成作业方式的需</w:t>
      </w:r>
      <w:r>
        <w:rPr>
          <w:rFonts w:ascii="SimSun" w:hAnsi="SimSun" w:eastAsia="SimSun" w:cs="SimSun"/>
          <w:sz w:val="24"/>
          <w:szCs w:val="24"/>
          <w:spacing w:val="14"/>
        </w:rPr>
        <w:t xml:space="preserve"> </w:t>
      </w:r>
      <w:r>
        <w:rPr>
          <w:rFonts w:ascii="SimSun" w:hAnsi="SimSun" w:eastAsia="SimSun" w:cs="SimSun"/>
          <w:sz w:val="24"/>
          <w:szCs w:val="24"/>
          <w:spacing w:val="-5"/>
        </w:rPr>
        <w:t>要，如综合与实践的习题可以包括查阅资料、校外调查、</w:t>
      </w:r>
      <w:r>
        <w:rPr>
          <w:rFonts w:ascii="SimSun" w:hAnsi="SimSun" w:eastAsia="SimSun" w:cs="SimSun"/>
          <w:sz w:val="24"/>
          <w:szCs w:val="24"/>
          <w:spacing w:val="-6"/>
        </w:rPr>
        <w:t>自主探索等。</w:t>
      </w:r>
    </w:p>
    <w:p>
      <w:pPr>
        <w:ind w:left="497"/>
        <w:spacing w:before="199"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46"/>
        </w:rPr>
        <w:t xml:space="preserve"> </w:t>
      </w:r>
      <w:r>
        <w:rPr>
          <w:rFonts w:ascii="SimHei" w:hAnsi="SimHei" w:eastAsia="SimHei" w:cs="SimHei"/>
          <w:sz w:val="24"/>
          <w:szCs w:val="24"/>
          <w:b/>
          <w:bCs/>
          <w:spacing w:val="-2"/>
        </w:rPr>
        <w:t>素材选取要贴近学生的现实、真实可信</w:t>
      </w:r>
    </w:p>
    <w:p>
      <w:pPr>
        <w:pStyle w:val="BodyText"/>
        <w:spacing w:line="277" w:lineRule="auto"/>
        <w:rPr/>
      </w:pPr>
      <w:r/>
    </w:p>
    <w:p>
      <w:pPr>
        <w:ind w:left="3" w:right="60" w:firstLine="490"/>
        <w:spacing w:before="79" w:line="318" w:lineRule="auto"/>
        <w:rPr>
          <w:rFonts w:ascii="SimSun" w:hAnsi="SimSun" w:eastAsia="SimSun" w:cs="SimSun"/>
          <w:sz w:val="24"/>
          <w:szCs w:val="24"/>
        </w:rPr>
      </w:pPr>
      <w:r>
        <w:rPr>
          <w:rFonts w:ascii="SimSun" w:hAnsi="SimSun" w:eastAsia="SimSun" w:cs="SimSun"/>
          <w:sz w:val="24"/>
          <w:szCs w:val="24"/>
          <w:spacing w:val="-6"/>
        </w:rPr>
        <w:t>教材素材的选取应尽可能地贴近学生的现实，以利于学生经历从现</w:t>
      </w:r>
      <w:r>
        <w:rPr>
          <w:rFonts w:ascii="SimSun" w:hAnsi="SimSun" w:eastAsia="SimSun" w:cs="SimSun"/>
          <w:sz w:val="24"/>
          <w:szCs w:val="24"/>
          <w:spacing w:val="12"/>
        </w:rPr>
        <w:t xml:space="preserve"> </w:t>
      </w:r>
      <w:r>
        <w:rPr>
          <w:rFonts w:ascii="SimSun" w:hAnsi="SimSun" w:eastAsia="SimSun" w:cs="SimSun"/>
          <w:sz w:val="24"/>
          <w:szCs w:val="24"/>
          <w:spacing w:val="-6"/>
        </w:rPr>
        <w:t>实情境中抽象出数学知识与方法的过程，发展抽象能力、推理能力等。</w:t>
      </w:r>
    </w:p>
    <w:p>
      <w:pPr>
        <w:ind w:left="3" w:right="58" w:firstLine="490"/>
        <w:spacing w:before="11" w:line="324" w:lineRule="auto"/>
        <w:rPr>
          <w:rFonts w:ascii="SimSun" w:hAnsi="SimSun" w:eastAsia="SimSun" w:cs="SimSun"/>
          <w:sz w:val="24"/>
          <w:szCs w:val="24"/>
        </w:rPr>
      </w:pPr>
      <w:r>
        <w:rPr>
          <w:rFonts w:ascii="SimSun" w:hAnsi="SimSun" w:eastAsia="SimSun" w:cs="SimSun"/>
          <w:sz w:val="24"/>
          <w:szCs w:val="24"/>
          <w:spacing w:val="3"/>
        </w:rPr>
        <w:t>学生的现实主要包含以下三个方面：生活现实，即学生</w:t>
      </w:r>
      <w:r>
        <w:rPr>
          <w:rFonts w:ascii="SimSun" w:hAnsi="SimSun" w:eastAsia="SimSun" w:cs="SimSun"/>
          <w:sz w:val="24"/>
          <w:szCs w:val="24"/>
          <w:spacing w:val="2"/>
        </w:rPr>
        <w:t>熟悉的事</w:t>
      </w:r>
      <w:r>
        <w:rPr>
          <w:rFonts w:ascii="SimSun" w:hAnsi="SimSun" w:eastAsia="SimSun" w:cs="SimSun"/>
          <w:sz w:val="24"/>
          <w:szCs w:val="24"/>
        </w:rPr>
        <w:t xml:space="preserve"> </w:t>
      </w:r>
      <w:r>
        <w:rPr>
          <w:rFonts w:ascii="SimSun" w:hAnsi="SimSun" w:eastAsia="SimSun" w:cs="SimSun"/>
          <w:sz w:val="24"/>
          <w:szCs w:val="24"/>
          <w:spacing w:val="2"/>
        </w:rPr>
        <w:t>物，以及自然、社会中的现象和问题。数学现实，即学生已经积累的</w:t>
      </w:r>
      <w:r>
        <w:rPr>
          <w:rFonts w:ascii="SimSun" w:hAnsi="SimSun" w:eastAsia="SimSun" w:cs="SimSun"/>
          <w:sz w:val="24"/>
          <w:szCs w:val="24"/>
          <w:spacing w:val="17"/>
        </w:rPr>
        <w:t xml:space="preserve"> </w:t>
      </w:r>
      <w:r>
        <w:rPr>
          <w:rFonts w:ascii="SimSun" w:hAnsi="SimSun" w:eastAsia="SimSun" w:cs="SimSun"/>
          <w:sz w:val="24"/>
          <w:szCs w:val="24"/>
          <w:spacing w:val="2"/>
        </w:rPr>
        <w:t>数学知识。例如，学生学习分数时已经具备的整数知识，学习因式分</w:t>
      </w:r>
      <w:r>
        <w:rPr>
          <w:rFonts w:ascii="SimSun" w:hAnsi="SimSun" w:eastAsia="SimSun" w:cs="SimSun"/>
          <w:sz w:val="24"/>
          <w:szCs w:val="24"/>
          <w:spacing w:val="9"/>
        </w:rPr>
        <w:t xml:space="preserve"> </w:t>
      </w:r>
      <w:r>
        <w:rPr>
          <w:rFonts w:ascii="SimSun" w:hAnsi="SimSun" w:eastAsia="SimSun" w:cs="SimSun"/>
          <w:sz w:val="24"/>
          <w:szCs w:val="24"/>
          <w:spacing w:val="2"/>
        </w:rPr>
        <w:t>解时已经具备的整数分解知识。其他学科现实，即学生学习数学知识</w:t>
      </w:r>
      <w:r>
        <w:rPr>
          <w:rFonts w:ascii="SimSun" w:hAnsi="SimSun" w:eastAsia="SimSun" w:cs="SimSun"/>
          <w:sz w:val="24"/>
          <w:szCs w:val="24"/>
          <w:spacing w:val="12"/>
        </w:rPr>
        <w:t xml:space="preserve"> </w:t>
      </w:r>
      <w:r>
        <w:rPr>
          <w:rFonts w:ascii="SimSun" w:hAnsi="SimSun" w:eastAsia="SimSun" w:cs="SimSun"/>
          <w:sz w:val="24"/>
          <w:szCs w:val="24"/>
          <w:spacing w:val="2"/>
        </w:rPr>
        <w:t>时在各学段已经具备的其他学科知识。例如，学习一次函数时具备的</w:t>
      </w:r>
    </w:p>
    <w:p>
      <w:pPr>
        <w:spacing w:line="324" w:lineRule="auto"/>
        <w:sectPr>
          <w:footerReference w:type="default" r:id="rId122"/>
          <w:pgSz w:w="10440" w:h="14740"/>
          <w:pgMar w:top="400" w:right="1519" w:bottom="1194" w:left="1566"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09"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2"/>
        </w:rPr>
        <w:t>各种与“匀速变化”现象相关的知识。</w:t>
      </w:r>
    </w:p>
    <w:p>
      <w:pPr>
        <w:ind w:left="13" w:right="101" w:firstLine="470"/>
        <w:spacing w:before="133" w:line="325" w:lineRule="auto"/>
        <w:jc w:val="both"/>
        <w:rPr>
          <w:rFonts w:ascii="SimSun" w:hAnsi="SimSun" w:eastAsia="SimSun" w:cs="SimSun"/>
          <w:sz w:val="24"/>
          <w:szCs w:val="24"/>
        </w:rPr>
      </w:pPr>
      <w:r>
        <w:rPr>
          <w:rFonts w:ascii="SimSun" w:hAnsi="SimSun" w:eastAsia="SimSun" w:cs="SimSun"/>
          <w:sz w:val="24"/>
          <w:szCs w:val="24"/>
          <w:spacing w:val="2"/>
        </w:rPr>
        <w:t>源于学生现实的各种学习素材应当真实可信。例如，设计的问题</w:t>
      </w:r>
      <w:r>
        <w:rPr>
          <w:rFonts w:ascii="SimSun" w:hAnsi="SimSun" w:eastAsia="SimSun" w:cs="SimSun"/>
          <w:sz w:val="24"/>
          <w:szCs w:val="24"/>
          <w:spacing w:val="15"/>
        </w:rPr>
        <w:t xml:space="preserve"> </w:t>
      </w:r>
      <w:r>
        <w:rPr>
          <w:rFonts w:ascii="SimSun" w:hAnsi="SimSun" w:eastAsia="SimSun" w:cs="SimSun"/>
          <w:sz w:val="24"/>
          <w:szCs w:val="24"/>
          <w:spacing w:val="2"/>
        </w:rPr>
        <w:t>情境客观存在，提供的数据可信且具有实际含义，需要研究或解决的</w:t>
      </w:r>
      <w:r>
        <w:rPr>
          <w:rFonts w:ascii="SimSun" w:hAnsi="SimSun" w:eastAsia="SimSun" w:cs="SimSun"/>
          <w:sz w:val="24"/>
          <w:szCs w:val="24"/>
          <w:spacing w:val="7"/>
        </w:rPr>
        <w:t xml:space="preserve"> </w:t>
      </w:r>
      <w:r>
        <w:rPr>
          <w:rFonts w:ascii="SimSun" w:hAnsi="SimSun" w:eastAsia="SimSun" w:cs="SimSun"/>
          <w:sz w:val="24"/>
          <w:szCs w:val="24"/>
          <w:spacing w:val="-4"/>
        </w:rPr>
        <w:t>问题确实存在。</w:t>
      </w:r>
    </w:p>
    <w:p>
      <w:pPr>
        <w:ind w:left="487"/>
        <w:spacing w:before="198"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59"/>
        </w:rPr>
        <w:t xml:space="preserve"> </w:t>
      </w:r>
      <w:r>
        <w:rPr>
          <w:rFonts w:ascii="SimHei" w:hAnsi="SimHei" w:eastAsia="SimHei" w:cs="SimHei"/>
          <w:sz w:val="24"/>
          <w:szCs w:val="24"/>
          <w:b/>
          <w:bCs/>
        </w:rPr>
        <w:t>注重教材创新</w:t>
      </w:r>
    </w:p>
    <w:p>
      <w:pPr>
        <w:pStyle w:val="BodyText"/>
        <w:spacing w:line="279" w:lineRule="auto"/>
        <w:rPr/>
      </w:pPr>
      <w:r/>
    </w:p>
    <w:p>
      <w:pPr>
        <w:ind w:left="13" w:right="106" w:firstLine="470"/>
        <w:spacing w:before="79" w:line="317" w:lineRule="auto"/>
        <w:jc w:val="both"/>
        <w:rPr>
          <w:rFonts w:ascii="SimSun" w:hAnsi="SimSun" w:eastAsia="SimSun" w:cs="SimSun"/>
          <w:sz w:val="24"/>
          <w:szCs w:val="24"/>
        </w:rPr>
      </w:pPr>
      <w:r>
        <w:rPr>
          <w:rFonts w:ascii="SimSun" w:hAnsi="SimSun" w:eastAsia="SimSun" w:cs="SimSun"/>
          <w:sz w:val="24"/>
          <w:szCs w:val="24"/>
          <w:spacing w:val="2"/>
        </w:rPr>
        <w:t>深刻理解课程理念，细致分析课程性质、目标、内容等，着力在</w:t>
      </w:r>
      <w:r>
        <w:rPr>
          <w:rFonts w:ascii="SimSun" w:hAnsi="SimSun" w:eastAsia="SimSun" w:cs="SimSun"/>
          <w:sz w:val="24"/>
          <w:szCs w:val="24"/>
          <w:spacing w:val="16"/>
        </w:rPr>
        <w:t xml:space="preserve"> </w:t>
      </w:r>
      <w:r>
        <w:rPr>
          <w:rFonts w:ascii="SimSun" w:hAnsi="SimSun" w:eastAsia="SimSun" w:cs="SimSun"/>
          <w:sz w:val="24"/>
          <w:szCs w:val="24"/>
          <w:spacing w:val="2"/>
        </w:rPr>
        <w:t>教材的内容结构、内容组织、内容呈现、栏目设置、习题编排等方面</w:t>
      </w:r>
      <w:r>
        <w:rPr>
          <w:rFonts w:ascii="SimSun" w:hAnsi="SimSun" w:eastAsia="SimSun" w:cs="SimSun"/>
          <w:sz w:val="24"/>
          <w:szCs w:val="24"/>
        </w:rPr>
        <w:t xml:space="preserve"> </w:t>
      </w:r>
      <w:r>
        <w:rPr>
          <w:rFonts w:ascii="SimSun" w:hAnsi="SimSun" w:eastAsia="SimSun" w:cs="SimSun"/>
          <w:sz w:val="24"/>
          <w:szCs w:val="24"/>
          <w:spacing w:val="-2"/>
        </w:rPr>
        <w:t>有所突破。</w:t>
      </w:r>
    </w:p>
    <w:p>
      <w:pPr>
        <w:ind w:left="483"/>
        <w:spacing w:before="1" w:line="219" w:lineRule="auto"/>
        <w:rPr>
          <w:rFonts w:ascii="SimSun" w:hAnsi="SimSun" w:eastAsia="SimSun" w:cs="SimSun"/>
          <w:sz w:val="24"/>
          <w:szCs w:val="24"/>
        </w:rPr>
      </w:pPr>
      <w:r>
        <w:rPr>
          <w:rFonts w:ascii="SimSun" w:hAnsi="SimSun" w:eastAsia="SimSun" w:cs="SimSun"/>
          <w:sz w:val="24"/>
          <w:szCs w:val="24"/>
          <w:spacing w:val="18"/>
        </w:rPr>
        <w:t>(1)科学论证</w:t>
      </w:r>
    </w:p>
    <w:p>
      <w:pPr>
        <w:ind w:left="13" w:right="102" w:firstLine="470"/>
        <w:spacing w:before="156" w:line="317" w:lineRule="auto"/>
        <w:rPr>
          <w:rFonts w:ascii="SimSun" w:hAnsi="SimSun" w:eastAsia="SimSun" w:cs="SimSun"/>
          <w:sz w:val="24"/>
          <w:szCs w:val="24"/>
        </w:rPr>
      </w:pPr>
      <w:r>
        <w:rPr>
          <w:rFonts w:ascii="SimSun" w:hAnsi="SimSun" w:eastAsia="SimSun" w:cs="SimSun"/>
          <w:sz w:val="24"/>
          <w:szCs w:val="24"/>
          <w:spacing w:val="2"/>
        </w:rPr>
        <w:t>教材编修要总结以往教材编写经验，借鉴国外优秀教材案例，广</w:t>
      </w:r>
      <w:r>
        <w:rPr>
          <w:rFonts w:ascii="SimSun" w:hAnsi="SimSun" w:eastAsia="SimSun" w:cs="SimSun"/>
          <w:sz w:val="24"/>
          <w:szCs w:val="24"/>
          <w:spacing w:val="17"/>
        </w:rPr>
        <w:t xml:space="preserve"> </w:t>
      </w:r>
      <w:r>
        <w:rPr>
          <w:rFonts w:ascii="SimSun" w:hAnsi="SimSun" w:eastAsia="SimSun" w:cs="SimSun"/>
          <w:sz w:val="24"/>
          <w:szCs w:val="24"/>
          <w:spacing w:val="2"/>
        </w:rPr>
        <w:t>泛听取教材使用者建议，明确思路，确定突破点。教材创新应精心设</w:t>
      </w:r>
      <w:r>
        <w:rPr>
          <w:rFonts w:ascii="SimSun" w:hAnsi="SimSun" w:eastAsia="SimSun" w:cs="SimSun"/>
          <w:sz w:val="24"/>
          <w:szCs w:val="24"/>
        </w:rPr>
        <w:t xml:space="preserve"> </w:t>
      </w:r>
      <w:r>
        <w:rPr>
          <w:rFonts w:ascii="SimSun" w:hAnsi="SimSun" w:eastAsia="SimSun" w:cs="SimSun"/>
          <w:sz w:val="24"/>
          <w:szCs w:val="24"/>
          <w:spacing w:val="2"/>
        </w:rPr>
        <w:t>计、注重实践检验，基于证据分析，反复修改，凝练并形成教材的创</w:t>
      </w:r>
      <w:r>
        <w:rPr>
          <w:rFonts w:ascii="SimSun" w:hAnsi="SimSun" w:eastAsia="SimSun" w:cs="SimSun"/>
          <w:sz w:val="24"/>
          <w:szCs w:val="24"/>
          <w:spacing w:val="6"/>
        </w:rPr>
        <w:t xml:space="preserve"> </w:t>
      </w:r>
      <w:r>
        <w:rPr>
          <w:rFonts w:ascii="SimSun" w:hAnsi="SimSun" w:eastAsia="SimSun" w:cs="SimSun"/>
          <w:sz w:val="24"/>
          <w:szCs w:val="24"/>
          <w:spacing w:val="-6"/>
        </w:rPr>
        <w:t>新立意和重点。</w:t>
      </w:r>
    </w:p>
    <w:p>
      <w:pPr>
        <w:ind w:left="483"/>
        <w:spacing w:before="23" w:line="220" w:lineRule="auto"/>
        <w:rPr>
          <w:rFonts w:ascii="SimSun" w:hAnsi="SimSun" w:eastAsia="SimSun" w:cs="SimSun"/>
          <w:sz w:val="24"/>
          <w:szCs w:val="24"/>
        </w:rPr>
      </w:pPr>
      <w:r>
        <w:rPr>
          <w:rFonts w:ascii="SimSun" w:hAnsi="SimSun" w:eastAsia="SimSun" w:cs="SimSun"/>
          <w:sz w:val="24"/>
          <w:szCs w:val="24"/>
          <w:spacing w:val="18"/>
        </w:rPr>
        <w:t>(2)拓展视野</w:t>
      </w:r>
    </w:p>
    <w:p>
      <w:pPr>
        <w:ind w:left="13" w:firstLine="470"/>
        <w:spacing w:before="138" w:line="316" w:lineRule="auto"/>
        <w:rPr>
          <w:rFonts w:ascii="SimSun" w:hAnsi="SimSun" w:eastAsia="SimSun" w:cs="SimSun"/>
          <w:sz w:val="24"/>
          <w:szCs w:val="24"/>
        </w:rPr>
      </w:pPr>
      <w:r>
        <w:rPr>
          <w:rFonts w:ascii="SimSun" w:hAnsi="SimSun" w:eastAsia="SimSun" w:cs="SimSun"/>
          <w:sz w:val="24"/>
          <w:szCs w:val="24"/>
          <w:spacing w:val="2"/>
        </w:rPr>
        <w:t>教材编修要勇于打破固有教材模式，为教材使用者提供广泛的素</w:t>
      </w:r>
      <w:r>
        <w:rPr>
          <w:rFonts w:ascii="SimSun" w:hAnsi="SimSun" w:eastAsia="SimSun" w:cs="SimSun"/>
          <w:sz w:val="24"/>
          <w:szCs w:val="24"/>
          <w:spacing w:val="7"/>
        </w:rPr>
        <w:t xml:space="preserve">  </w:t>
      </w:r>
      <w:r>
        <w:rPr>
          <w:rFonts w:ascii="SimSun" w:hAnsi="SimSun" w:eastAsia="SimSun" w:cs="SimSun"/>
          <w:sz w:val="24"/>
          <w:szCs w:val="24"/>
          <w:spacing w:val="10"/>
        </w:rPr>
        <w:t>材资源和开放的使用空间。如教材中介绍数学文化、数学发展前沿</w:t>
      </w:r>
      <w:r>
        <w:rPr>
          <w:rFonts w:ascii="SimSun" w:hAnsi="SimSun" w:eastAsia="SimSun" w:cs="SimSun"/>
          <w:sz w:val="24"/>
          <w:szCs w:val="24"/>
          <w:spacing w:val="5"/>
        </w:rPr>
        <w:t xml:space="preserve">  </w:t>
      </w:r>
      <w:r>
        <w:rPr>
          <w:rFonts w:ascii="SimSun" w:hAnsi="SimSun" w:eastAsia="SimSun" w:cs="SimSun"/>
          <w:sz w:val="24"/>
          <w:szCs w:val="24"/>
          <w:spacing w:val="2"/>
        </w:rPr>
        <w:t>等。内容设计要反映数学在自然与社会中的应用，展现数学发展史中</w:t>
      </w:r>
      <w:r>
        <w:rPr>
          <w:rFonts w:ascii="SimSun" w:hAnsi="SimSun" w:eastAsia="SimSun" w:cs="SimSun"/>
          <w:sz w:val="24"/>
          <w:szCs w:val="24"/>
          <w:spacing w:val="15"/>
        </w:rPr>
        <w:t xml:space="preserve"> </w:t>
      </w:r>
      <w:r>
        <w:rPr>
          <w:rFonts w:ascii="SimSun" w:hAnsi="SimSun" w:eastAsia="SimSun" w:cs="SimSun"/>
          <w:sz w:val="24"/>
          <w:szCs w:val="24"/>
          <w:spacing w:val="2"/>
        </w:rPr>
        <w:t>伟大数学家，特别是中国古代与近现代著名数学家，以及他们的数学</w:t>
      </w:r>
      <w:r>
        <w:rPr>
          <w:rFonts w:ascii="SimSun" w:hAnsi="SimSun" w:eastAsia="SimSun" w:cs="SimSun"/>
          <w:sz w:val="24"/>
          <w:szCs w:val="24"/>
          <w:spacing w:val="1"/>
        </w:rPr>
        <w:t xml:space="preserve">  </w:t>
      </w:r>
      <w:r>
        <w:rPr>
          <w:rFonts w:ascii="SimSun" w:hAnsi="SimSun" w:eastAsia="SimSun" w:cs="SimSun"/>
          <w:sz w:val="24"/>
          <w:szCs w:val="24"/>
          <w:spacing w:val="6"/>
        </w:rPr>
        <w:t>成果在人类文明发展中的作用，增强学生的</w:t>
      </w:r>
      <w:r>
        <w:rPr>
          <w:rFonts w:ascii="SimSun" w:hAnsi="SimSun" w:eastAsia="SimSun" w:cs="SimSun"/>
          <w:sz w:val="24"/>
          <w:szCs w:val="24"/>
          <w:spacing w:val="5"/>
        </w:rPr>
        <w:t>爱国情怀和民族自豪感。</w:t>
      </w:r>
      <w:r>
        <w:rPr>
          <w:rFonts w:ascii="SimSun" w:hAnsi="SimSun" w:eastAsia="SimSun" w:cs="SimSun"/>
          <w:sz w:val="24"/>
          <w:szCs w:val="24"/>
        </w:rPr>
        <w:t xml:space="preserve"> </w:t>
      </w:r>
      <w:r>
        <w:rPr>
          <w:rFonts w:ascii="SimSun" w:hAnsi="SimSun" w:eastAsia="SimSun" w:cs="SimSun"/>
          <w:sz w:val="24"/>
          <w:szCs w:val="24"/>
          <w:spacing w:val="-6"/>
        </w:rPr>
        <w:t>如介绍《九章算术》《几何原本》、珠算、机器证明、黄金分割、计算</w:t>
      </w:r>
      <w:r>
        <w:rPr>
          <w:rFonts w:ascii="SimSun" w:hAnsi="SimSun" w:eastAsia="SimSun" w:cs="SimSun"/>
          <w:sz w:val="24"/>
          <w:szCs w:val="24"/>
          <w:spacing w:val="3"/>
        </w:rPr>
        <w:t xml:space="preserve">  </w:t>
      </w:r>
      <w:r>
        <w:rPr>
          <w:rFonts w:ascii="SimSun" w:hAnsi="SimSun" w:eastAsia="SimSun" w:cs="SimSun"/>
          <w:sz w:val="24"/>
          <w:szCs w:val="24"/>
          <w:spacing w:val="9"/>
        </w:rPr>
        <w:t>机层析成像</w:t>
      </w:r>
      <w:r>
        <w:rPr>
          <w:rFonts w:ascii="SimSun" w:hAnsi="SimSun" w:eastAsia="SimSun" w:cs="SimSun"/>
          <w:sz w:val="24"/>
          <w:szCs w:val="24"/>
          <w:spacing w:val="-21"/>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CT</w:t>
      </w:r>
      <w:r>
        <w:rPr>
          <w:rFonts w:ascii="Times New Roman" w:hAnsi="Times New Roman" w:eastAsia="Times New Roman" w:cs="Times New Roman"/>
          <w:sz w:val="24"/>
          <w:szCs w:val="24"/>
          <w:spacing w:val="9"/>
        </w:rPr>
        <w:t>)   </w:t>
      </w:r>
      <w:r>
        <w:rPr>
          <w:rFonts w:ascii="SimSun" w:hAnsi="SimSun" w:eastAsia="SimSun" w:cs="SimSun"/>
          <w:sz w:val="24"/>
          <w:szCs w:val="24"/>
          <w:spacing w:val="9"/>
        </w:rPr>
        <w:t>技术、大数据等内容，以及祖冲之、华罗庚、陈</w:t>
      </w:r>
      <w:r>
        <w:rPr>
          <w:rFonts w:ascii="SimSun" w:hAnsi="SimSun" w:eastAsia="SimSun" w:cs="SimSun"/>
          <w:sz w:val="24"/>
          <w:szCs w:val="24"/>
        </w:rPr>
        <w:t xml:space="preserve">  </w:t>
      </w:r>
      <w:r>
        <w:rPr>
          <w:rFonts w:ascii="SimSun" w:hAnsi="SimSun" w:eastAsia="SimSun" w:cs="SimSun"/>
          <w:sz w:val="24"/>
          <w:szCs w:val="24"/>
          <w:spacing w:val="-1"/>
        </w:rPr>
        <w:t>景润等数学家的事迹。</w:t>
      </w:r>
    </w:p>
    <w:p>
      <w:pPr>
        <w:ind w:left="483"/>
        <w:spacing w:before="60" w:line="221" w:lineRule="auto"/>
        <w:rPr>
          <w:rFonts w:ascii="SimSun" w:hAnsi="SimSun" w:eastAsia="SimSun" w:cs="SimSun"/>
          <w:sz w:val="24"/>
          <w:szCs w:val="24"/>
        </w:rPr>
      </w:pPr>
      <w:r>
        <w:rPr>
          <w:rFonts w:ascii="SimSun" w:hAnsi="SimSun" w:eastAsia="SimSun" w:cs="SimSun"/>
          <w:sz w:val="24"/>
          <w:szCs w:val="24"/>
          <w:spacing w:val="18"/>
        </w:rPr>
        <w:t>(3)强化功能</w:t>
      </w:r>
    </w:p>
    <w:p>
      <w:pPr>
        <w:ind w:left="13" w:right="108" w:firstLine="470"/>
        <w:spacing w:before="130" w:line="324" w:lineRule="auto"/>
        <w:rPr>
          <w:rFonts w:ascii="SimSun" w:hAnsi="SimSun" w:eastAsia="SimSun" w:cs="SimSun"/>
          <w:sz w:val="24"/>
          <w:szCs w:val="24"/>
        </w:rPr>
      </w:pPr>
      <w:r>
        <w:rPr>
          <w:rFonts w:ascii="SimSun" w:hAnsi="SimSun" w:eastAsia="SimSun" w:cs="SimSun"/>
          <w:sz w:val="24"/>
          <w:szCs w:val="24"/>
          <w:spacing w:val="2"/>
        </w:rPr>
        <w:t>教材编修要注重强化教材的使用功能，关注学生发展差异，满足</w:t>
      </w:r>
      <w:r>
        <w:rPr>
          <w:rFonts w:ascii="SimSun" w:hAnsi="SimSun" w:eastAsia="SimSun" w:cs="SimSun"/>
          <w:sz w:val="24"/>
          <w:szCs w:val="24"/>
          <w:spacing w:val="13"/>
        </w:rPr>
        <w:t xml:space="preserve"> </w:t>
      </w:r>
      <w:r>
        <w:rPr>
          <w:rFonts w:ascii="SimSun" w:hAnsi="SimSun" w:eastAsia="SimSun" w:cs="SimSun"/>
          <w:sz w:val="24"/>
          <w:szCs w:val="24"/>
          <w:spacing w:val="2"/>
        </w:rPr>
        <w:t>学生不同学习需求。在符合课程标准要求的前提下，教材内容选取可</w:t>
      </w:r>
      <w:r>
        <w:rPr>
          <w:rFonts w:ascii="SimSun" w:hAnsi="SimSun" w:eastAsia="SimSun" w:cs="SimSun"/>
          <w:sz w:val="24"/>
          <w:szCs w:val="24"/>
        </w:rPr>
        <w:t xml:space="preserve"> </w:t>
      </w:r>
      <w:r>
        <w:rPr>
          <w:rFonts w:ascii="SimSun" w:hAnsi="SimSun" w:eastAsia="SimSun" w:cs="SimSun"/>
          <w:sz w:val="24"/>
          <w:szCs w:val="24"/>
          <w:spacing w:val="2"/>
        </w:rPr>
        <w:t>体现一定的弹性。所选内容应注重体现数学的本质。例如：设计</w:t>
      </w:r>
      <w:r>
        <w:rPr>
          <w:rFonts w:ascii="SimSun" w:hAnsi="SimSun" w:eastAsia="SimSun" w:cs="SimSun"/>
          <w:sz w:val="24"/>
          <w:szCs w:val="24"/>
          <w:spacing w:val="1"/>
        </w:rPr>
        <w:t>开放</w:t>
      </w:r>
      <w:r>
        <w:rPr>
          <w:rFonts w:ascii="SimSun" w:hAnsi="SimSun" w:eastAsia="SimSun" w:cs="SimSun"/>
          <w:sz w:val="24"/>
          <w:szCs w:val="24"/>
        </w:rPr>
        <w:t xml:space="preserve"> </w:t>
      </w:r>
      <w:r>
        <w:rPr>
          <w:rFonts w:ascii="SimSun" w:hAnsi="SimSun" w:eastAsia="SimSun" w:cs="SimSun"/>
          <w:sz w:val="24"/>
          <w:szCs w:val="24"/>
          <w:spacing w:val="2"/>
        </w:rPr>
        <w:t>性问题，对同一情境设计不同层次的问题；编入介绍与教学内容相关</w:t>
      </w:r>
    </w:p>
    <w:p>
      <w:pPr>
        <w:spacing w:line="324" w:lineRule="auto"/>
        <w:sectPr>
          <w:footerReference w:type="default" r:id="rId123"/>
          <w:pgSz w:w="10440" w:h="14740"/>
          <w:pgMar w:top="400" w:right="1489" w:bottom="1191" w:left="1566" w:header="0" w:footer="1047" w:gutter="0"/>
        </w:sectPr>
        <w:rPr>
          <w:rFonts w:ascii="SimSun" w:hAnsi="SimSun" w:eastAsia="SimSun" w:cs="SimSun"/>
          <w:sz w:val="24"/>
          <w:szCs w:val="24"/>
        </w:rPr>
      </w:pPr>
    </w:p>
    <w:p>
      <w:pPr>
        <w:pStyle w:val="BodyText"/>
        <w:spacing w:line="376" w:lineRule="auto"/>
        <w:rPr/>
      </w:pPr>
      <w:r/>
    </w:p>
    <w:p>
      <w:pPr>
        <w:ind w:left="6"/>
        <w:spacing w:before="78"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p>
      <w:pPr>
        <w:pStyle w:val="BodyText"/>
        <w:spacing w:line="368" w:lineRule="auto"/>
        <w:rPr/>
      </w:pPr>
      <w:r/>
    </w:p>
    <w:p>
      <w:pPr>
        <w:ind w:left="3" w:right="78"/>
        <w:spacing w:before="78" w:line="309" w:lineRule="auto"/>
        <w:rPr>
          <w:rFonts w:ascii="SimSun" w:hAnsi="SimSun" w:eastAsia="SimSun" w:cs="SimSun"/>
          <w:sz w:val="24"/>
          <w:szCs w:val="24"/>
        </w:rPr>
      </w:pPr>
      <w:r>
        <w:rPr>
          <w:rFonts w:ascii="SimSun" w:hAnsi="SimSun" w:eastAsia="SimSun" w:cs="SimSun"/>
          <w:sz w:val="24"/>
          <w:szCs w:val="24"/>
          <w:spacing w:val="2"/>
        </w:rPr>
        <w:t>的重要数学概念、思想方法等拓展性内容；提供生动活泼的数学故事</w:t>
      </w:r>
      <w:r>
        <w:rPr>
          <w:rFonts w:ascii="SimSun" w:hAnsi="SimSun" w:eastAsia="SimSun" w:cs="SimSun"/>
          <w:sz w:val="24"/>
          <w:szCs w:val="24"/>
        </w:rPr>
        <w:t xml:space="preserve"> </w:t>
      </w:r>
      <w:r>
        <w:rPr>
          <w:rFonts w:ascii="SimSun" w:hAnsi="SimSun" w:eastAsia="SimSun" w:cs="SimSun"/>
          <w:sz w:val="24"/>
          <w:szCs w:val="24"/>
          <w:spacing w:val="7"/>
        </w:rPr>
        <w:t>和课外活动题材等。(星号*标记的选学内容纳</w:t>
      </w:r>
      <w:r>
        <w:rPr>
          <w:rFonts w:ascii="SimSun" w:hAnsi="SimSun" w:eastAsia="SimSun" w:cs="SimSun"/>
          <w:sz w:val="24"/>
          <w:szCs w:val="24"/>
          <w:spacing w:val="6"/>
        </w:rPr>
        <w:t>入教材)</w:t>
      </w:r>
    </w:p>
    <w:p>
      <w:pPr>
        <w:ind w:left="3" w:right="69" w:firstLine="490"/>
        <w:spacing w:before="4" w:line="302" w:lineRule="auto"/>
        <w:jc w:val="both"/>
        <w:rPr>
          <w:rFonts w:ascii="SimSun" w:hAnsi="SimSun" w:eastAsia="SimSun" w:cs="SimSun"/>
          <w:sz w:val="24"/>
          <w:szCs w:val="24"/>
        </w:rPr>
      </w:pPr>
      <w:r>
        <w:rPr>
          <w:rFonts w:ascii="SimSun" w:hAnsi="SimSun" w:eastAsia="SimSun" w:cs="SimSun"/>
          <w:sz w:val="24"/>
          <w:szCs w:val="24"/>
          <w:spacing w:val="2"/>
        </w:rPr>
        <w:t>按照国家课程设计，数学教材分为“六三”学制与“五四”学制</w:t>
      </w:r>
      <w:r>
        <w:rPr>
          <w:rFonts w:ascii="SimSun" w:hAnsi="SimSun" w:eastAsia="SimSun" w:cs="SimSun"/>
          <w:sz w:val="24"/>
          <w:szCs w:val="24"/>
          <w:spacing w:val="3"/>
        </w:rPr>
        <w:t xml:space="preserve"> </w:t>
      </w:r>
      <w:r>
        <w:rPr>
          <w:rFonts w:ascii="SimSun" w:hAnsi="SimSun" w:eastAsia="SimSun" w:cs="SimSun"/>
          <w:sz w:val="24"/>
          <w:szCs w:val="24"/>
          <w:spacing w:val="6"/>
        </w:rPr>
        <w:t>两种版本，“五四”学制中6年级的教材呈现应当符合初中学生数学</w:t>
      </w:r>
      <w:r>
        <w:rPr>
          <w:rFonts w:ascii="SimSun" w:hAnsi="SimSun" w:eastAsia="SimSun" w:cs="SimSun"/>
          <w:sz w:val="24"/>
          <w:szCs w:val="24"/>
          <w:spacing w:val="2"/>
        </w:rPr>
        <w:t xml:space="preserve"> </w:t>
      </w:r>
      <w:r>
        <w:rPr>
          <w:rFonts w:ascii="SimSun" w:hAnsi="SimSun" w:eastAsia="SimSun" w:cs="SimSun"/>
          <w:sz w:val="24"/>
          <w:szCs w:val="24"/>
          <w:spacing w:val="-2"/>
        </w:rPr>
        <w:t>学习的心理特征。</w:t>
      </w:r>
    </w:p>
    <w:p>
      <w:pPr>
        <w:pStyle w:val="BodyText"/>
        <w:spacing w:line="252" w:lineRule="auto"/>
        <w:rPr/>
      </w:pPr>
      <w:r/>
    </w:p>
    <w:p>
      <w:pPr>
        <w:ind w:left="498"/>
        <w:spacing w:before="111" w:line="220" w:lineRule="auto"/>
        <w:outlineLvl w:val="1"/>
        <w:rPr>
          <w:rFonts w:ascii="SimSun" w:hAnsi="SimSun" w:eastAsia="SimSun" w:cs="SimSun"/>
          <w:sz w:val="34"/>
          <w:szCs w:val="34"/>
        </w:rPr>
      </w:pPr>
      <w:bookmarkStart w:name="bookmark25" w:id="42"/>
      <w:bookmarkEnd w:id="42"/>
      <w:r>
        <w:rPr>
          <w:rFonts w:ascii="SimSun" w:hAnsi="SimSun" w:eastAsia="SimSun" w:cs="SimSun"/>
          <w:sz w:val="34"/>
          <w:szCs w:val="34"/>
          <w:b/>
          <w:bCs/>
          <w:spacing w:val="1"/>
        </w:rPr>
        <w:t>(四)课程资源开发与利用</w:t>
      </w:r>
    </w:p>
    <w:p>
      <w:pPr>
        <w:pStyle w:val="BodyText"/>
        <w:spacing w:line="391" w:lineRule="auto"/>
        <w:rPr/>
      </w:pPr>
      <w:r/>
    </w:p>
    <w:p>
      <w:pPr>
        <w:ind w:left="3" w:right="70" w:firstLine="490"/>
        <w:spacing w:before="78" w:line="317" w:lineRule="auto"/>
        <w:jc w:val="both"/>
        <w:rPr>
          <w:rFonts w:ascii="SimSun" w:hAnsi="SimSun" w:eastAsia="SimSun" w:cs="SimSun"/>
          <w:sz w:val="24"/>
          <w:szCs w:val="24"/>
        </w:rPr>
      </w:pPr>
      <w:r>
        <w:rPr>
          <w:rFonts w:ascii="SimSun" w:hAnsi="SimSun" w:eastAsia="SimSun" w:cs="SimSun"/>
          <w:sz w:val="24"/>
          <w:szCs w:val="24"/>
          <w:spacing w:val="2"/>
        </w:rPr>
        <w:t>资源开发与利用要坚持育人为本，将促进学生身心健</w:t>
      </w:r>
      <w:r>
        <w:rPr>
          <w:rFonts w:ascii="SimSun" w:hAnsi="SimSun" w:eastAsia="SimSun" w:cs="SimSun"/>
          <w:sz w:val="24"/>
          <w:szCs w:val="24"/>
          <w:spacing w:val="1"/>
        </w:rPr>
        <w:t>康发展作为</w:t>
      </w:r>
      <w:r>
        <w:rPr>
          <w:rFonts w:ascii="SimSun" w:hAnsi="SimSun" w:eastAsia="SimSun" w:cs="SimSun"/>
          <w:sz w:val="24"/>
          <w:szCs w:val="24"/>
        </w:rPr>
        <w:t xml:space="preserve"> </w:t>
      </w:r>
      <w:r>
        <w:rPr>
          <w:rFonts w:ascii="SimSun" w:hAnsi="SimSun" w:eastAsia="SimSun" w:cs="SimSun"/>
          <w:sz w:val="24"/>
          <w:szCs w:val="24"/>
          <w:spacing w:val="2"/>
        </w:rPr>
        <w:t>首要任务，从促进学生核心素养形成和发展的内在规律出发，为教与</w:t>
      </w:r>
      <w:r>
        <w:rPr>
          <w:rFonts w:ascii="SimSun" w:hAnsi="SimSun" w:eastAsia="SimSun" w:cs="SimSun"/>
          <w:sz w:val="24"/>
          <w:szCs w:val="24"/>
          <w:spacing w:val="8"/>
        </w:rPr>
        <w:t xml:space="preserve"> </w:t>
      </w:r>
      <w:r>
        <w:rPr>
          <w:rFonts w:ascii="SimSun" w:hAnsi="SimSun" w:eastAsia="SimSun" w:cs="SimSun"/>
          <w:sz w:val="24"/>
          <w:szCs w:val="24"/>
          <w:spacing w:val="-6"/>
        </w:rPr>
        <w:t>学提供有效支撑。</w:t>
      </w:r>
    </w:p>
    <w:p>
      <w:pPr>
        <w:ind w:left="497"/>
        <w:spacing w:before="190" w:line="221"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资源开发要丰富多样</w:t>
      </w:r>
    </w:p>
    <w:p>
      <w:pPr>
        <w:ind w:left="3" w:right="55" w:firstLine="490"/>
        <w:spacing w:before="319" w:line="308" w:lineRule="auto"/>
        <w:jc w:val="both"/>
        <w:rPr>
          <w:rFonts w:ascii="SimSun" w:hAnsi="SimSun" w:eastAsia="SimSun" w:cs="SimSun"/>
          <w:sz w:val="24"/>
          <w:szCs w:val="24"/>
        </w:rPr>
      </w:pPr>
      <w:r>
        <w:rPr>
          <w:rFonts w:ascii="SimSun" w:hAnsi="SimSun" w:eastAsia="SimSun" w:cs="SimSun"/>
          <w:sz w:val="24"/>
          <w:szCs w:val="24"/>
          <w:spacing w:val="11"/>
        </w:rPr>
        <w:t>课程资源开发要满足教与学的多样化需求，既要包括教材、教 </w:t>
      </w:r>
      <w:r>
        <w:rPr>
          <w:rFonts w:ascii="SimSun" w:hAnsi="SimSun" w:eastAsia="SimSun" w:cs="SimSun"/>
          <w:sz w:val="24"/>
          <w:szCs w:val="24"/>
          <w:spacing w:val="3"/>
        </w:rPr>
        <w:t>辅、教师教学用书、教学设计、教学案例、课外读物</w:t>
      </w:r>
      <w:r>
        <w:rPr>
          <w:rFonts w:ascii="SimSun" w:hAnsi="SimSun" w:eastAsia="SimSun" w:cs="SimSun"/>
          <w:sz w:val="24"/>
          <w:szCs w:val="24"/>
          <w:spacing w:val="2"/>
        </w:rPr>
        <w:t>等纸质资源，也</w:t>
      </w:r>
      <w:r>
        <w:rPr>
          <w:rFonts w:ascii="SimSun" w:hAnsi="SimSun" w:eastAsia="SimSun" w:cs="SimSun"/>
          <w:sz w:val="24"/>
          <w:szCs w:val="24"/>
        </w:rPr>
        <w:t xml:space="preserve"> </w:t>
      </w:r>
      <w:r>
        <w:rPr>
          <w:rFonts w:ascii="SimSun" w:hAnsi="SimSun" w:eastAsia="SimSun" w:cs="SimSun"/>
          <w:sz w:val="24"/>
          <w:szCs w:val="24"/>
          <w:spacing w:val="3"/>
        </w:rPr>
        <w:t>要包括音频、视频、数学软件等数字化资源；既要</w:t>
      </w:r>
      <w:r>
        <w:rPr>
          <w:rFonts w:ascii="SimSun" w:hAnsi="SimSun" w:eastAsia="SimSun" w:cs="SimSun"/>
          <w:sz w:val="24"/>
          <w:szCs w:val="24"/>
          <w:spacing w:val="2"/>
        </w:rPr>
        <w:t>包括教师、教研员</w:t>
      </w:r>
      <w:r>
        <w:rPr>
          <w:rFonts w:ascii="SimSun" w:hAnsi="SimSun" w:eastAsia="SimSun" w:cs="SimSun"/>
          <w:sz w:val="24"/>
          <w:szCs w:val="24"/>
        </w:rPr>
        <w:t xml:space="preserve"> </w:t>
      </w:r>
      <w:r>
        <w:rPr>
          <w:rFonts w:ascii="SimSun" w:hAnsi="SimSun" w:eastAsia="SimSun" w:cs="SimSun"/>
          <w:sz w:val="24"/>
          <w:szCs w:val="24"/>
          <w:spacing w:val="2"/>
        </w:rPr>
        <w:t>等教育专业人士开发的资源，也要包括科学家、企业家等社会人士提</w:t>
      </w:r>
      <w:r>
        <w:rPr>
          <w:rFonts w:ascii="SimSun" w:hAnsi="SimSun" w:eastAsia="SimSun" w:cs="SimSun"/>
          <w:sz w:val="24"/>
          <w:szCs w:val="24"/>
        </w:rPr>
        <w:t xml:space="preserve"> </w:t>
      </w:r>
      <w:r>
        <w:rPr>
          <w:rFonts w:ascii="SimSun" w:hAnsi="SimSun" w:eastAsia="SimSun" w:cs="SimSun"/>
          <w:sz w:val="24"/>
          <w:szCs w:val="24"/>
          <w:spacing w:val="2"/>
        </w:rPr>
        <w:t>供的资源；既要包括用于巩固练习的资源，也要包括用于拓展视野的</w:t>
      </w:r>
      <w:r>
        <w:rPr>
          <w:rFonts w:ascii="SimSun" w:hAnsi="SimSun" w:eastAsia="SimSun" w:cs="SimSun"/>
          <w:sz w:val="24"/>
          <w:szCs w:val="24"/>
          <w:spacing w:val="7"/>
        </w:rPr>
        <w:t xml:space="preserve"> </w:t>
      </w:r>
      <w:r>
        <w:rPr>
          <w:rFonts w:ascii="SimSun" w:hAnsi="SimSun" w:eastAsia="SimSun" w:cs="SimSun"/>
          <w:sz w:val="24"/>
          <w:szCs w:val="24"/>
          <w:spacing w:val="-2"/>
        </w:rPr>
        <w:t>数学科普类资源。</w:t>
      </w:r>
    </w:p>
    <w:p>
      <w:pPr>
        <w:ind w:left="497"/>
        <w:spacing w:before="211"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7"/>
        </w:rPr>
        <w:t xml:space="preserve"> </w:t>
      </w:r>
      <w:r>
        <w:rPr>
          <w:rFonts w:ascii="SimHei" w:hAnsi="SimHei" w:eastAsia="SimHei" w:cs="SimHei"/>
          <w:sz w:val="24"/>
          <w:szCs w:val="24"/>
          <w:b/>
          <w:bCs/>
          <w:spacing w:val="-1"/>
        </w:rPr>
        <w:t>资源开发要注重精品化</w:t>
      </w:r>
    </w:p>
    <w:p>
      <w:pPr>
        <w:pStyle w:val="BodyText"/>
        <w:spacing w:line="267" w:lineRule="auto"/>
        <w:rPr/>
      </w:pPr>
      <w:r/>
    </w:p>
    <w:p>
      <w:pPr>
        <w:ind w:left="3" w:firstLine="490"/>
        <w:spacing w:before="78" w:line="309" w:lineRule="auto"/>
        <w:jc w:val="both"/>
        <w:rPr>
          <w:rFonts w:ascii="SimSun" w:hAnsi="SimSun" w:eastAsia="SimSun" w:cs="SimSun"/>
          <w:sz w:val="24"/>
          <w:szCs w:val="24"/>
        </w:rPr>
      </w:pPr>
      <w:r>
        <w:rPr>
          <w:rFonts w:ascii="SimSun" w:hAnsi="SimSun" w:eastAsia="SimSun" w:cs="SimSun"/>
          <w:sz w:val="24"/>
          <w:szCs w:val="24"/>
          <w:spacing w:val="2"/>
        </w:rPr>
        <w:t>学校和教师都要关注课程资源的收集，根据教师教学、学生学习</w:t>
      </w:r>
      <w:r>
        <w:rPr>
          <w:rFonts w:ascii="SimSun" w:hAnsi="SimSun" w:eastAsia="SimSun" w:cs="SimSun"/>
          <w:sz w:val="24"/>
          <w:szCs w:val="24"/>
          <w:spacing w:val="16"/>
        </w:rPr>
        <w:t xml:space="preserve"> </w:t>
      </w:r>
      <w:r>
        <w:rPr>
          <w:rFonts w:ascii="SimSun" w:hAnsi="SimSun" w:eastAsia="SimSun" w:cs="SimSun"/>
          <w:sz w:val="24"/>
          <w:szCs w:val="24"/>
          <w:spacing w:val="4"/>
        </w:rPr>
        <w:t>需要，分门别类进行整理；在使用过程中不断优化改进，开发补充；</w:t>
      </w:r>
      <w:r>
        <w:rPr>
          <w:rFonts w:ascii="SimSun" w:hAnsi="SimSun" w:eastAsia="SimSun" w:cs="SimSun"/>
          <w:sz w:val="24"/>
          <w:szCs w:val="24"/>
          <w:spacing w:val="18"/>
        </w:rPr>
        <w:t xml:space="preserve"> </w:t>
      </w:r>
      <w:r>
        <w:rPr>
          <w:rFonts w:ascii="SimSun" w:hAnsi="SimSun" w:eastAsia="SimSun" w:cs="SimSun"/>
          <w:sz w:val="24"/>
          <w:szCs w:val="24"/>
          <w:spacing w:val="2"/>
        </w:rPr>
        <w:t>围绕重点难点突破、专题活动开展，形成有利于学生核心素养培养的</w:t>
      </w:r>
      <w:r>
        <w:rPr>
          <w:rFonts w:ascii="SimSun" w:hAnsi="SimSun" w:eastAsia="SimSun" w:cs="SimSun"/>
          <w:sz w:val="24"/>
          <w:szCs w:val="24"/>
          <w:spacing w:val="7"/>
        </w:rPr>
        <w:t xml:space="preserve"> </w:t>
      </w:r>
      <w:r>
        <w:rPr>
          <w:rFonts w:ascii="SimSun" w:hAnsi="SimSun" w:eastAsia="SimSun" w:cs="SimSun"/>
          <w:sz w:val="24"/>
          <w:szCs w:val="24"/>
          <w:spacing w:val="-3"/>
        </w:rPr>
        <w:t>典型教学资源，构建相对系统的课程资源库。</w:t>
      </w:r>
    </w:p>
    <w:p>
      <w:pPr>
        <w:ind w:left="497"/>
        <w:spacing w:before="190" w:line="222"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5"/>
        </w:rPr>
        <w:t xml:space="preserve"> </w:t>
      </w:r>
      <w:r>
        <w:rPr>
          <w:rFonts w:ascii="SimHei" w:hAnsi="SimHei" w:eastAsia="SimHei" w:cs="SimHei"/>
          <w:sz w:val="24"/>
          <w:szCs w:val="24"/>
          <w:b/>
          <w:bCs/>
          <w:spacing w:val="-1"/>
        </w:rPr>
        <w:t>注重保护知识产权</w:t>
      </w:r>
    </w:p>
    <w:p>
      <w:pPr>
        <w:pStyle w:val="BodyText"/>
        <w:spacing w:line="256" w:lineRule="auto"/>
        <w:rPr/>
      </w:pPr>
      <w:r/>
    </w:p>
    <w:p>
      <w:pPr>
        <w:ind w:left="3" w:right="48" w:firstLine="490"/>
        <w:spacing w:before="78" w:line="310" w:lineRule="auto"/>
        <w:rPr>
          <w:rFonts w:ascii="SimSun" w:hAnsi="SimSun" w:eastAsia="SimSun" w:cs="SimSun"/>
          <w:sz w:val="24"/>
          <w:szCs w:val="24"/>
        </w:rPr>
      </w:pPr>
      <w:r>
        <w:rPr>
          <w:rFonts w:ascii="SimSun" w:hAnsi="SimSun" w:eastAsia="SimSun" w:cs="SimSun"/>
          <w:sz w:val="24"/>
          <w:szCs w:val="24"/>
          <w:spacing w:val="3"/>
        </w:rPr>
        <w:t>课程资源的开发与使用应增强知识产权保护意识，合法</w:t>
      </w:r>
      <w:r>
        <w:rPr>
          <w:rFonts w:ascii="SimSun" w:hAnsi="SimSun" w:eastAsia="SimSun" w:cs="SimSun"/>
          <w:sz w:val="24"/>
          <w:szCs w:val="24"/>
          <w:spacing w:val="2"/>
        </w:rPr>
        <w:t>合规。引</w:t>
      </w:r>
      <w:r>
        <w:rPr>
          <w:rFonts w:ascii="SimSun" w:hAnsi="SimSun" w:eastAsia="SimSun" w:cs="SimSun"/>
          <w:sz w:val="24"/>
          <w:szCs w:val="24"/>
        </w:rPr>
        <w:t xml:space="preserve"> </w:t>
      </w:r>
      <w:r>
        <w:rPr>
          <w:rFonts w:ascii="SimSun" w:hAnsi="SimSun" w:eastAsia="SimSun" w:cs="SimSun"/>
          <w:sz w:val="24"/>
          <w:szCs w:val="24"/>
          <w:spacing w:val="-1"/>
        </w:rPr>
        <w:t>用他人成果要明确标注出处、资源开发者信息，尊重其劳动成果。</w:t>
      </w:r>
    </w:p>
    <w:p>
      <w:pPr>
        <w:spacing w:line="310" w:lineRule="auto"/>
        <w:sectPr>
          <w:footerReference w:type="default" r:id="rId124"/>
          <w:pgSz w:w="10440" w:h="14740"/>
          <w:pgMar w:top="400" w:right="1530" w:bottom="1194" w:left="1566"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rPr/>
      </w:pPr>
      <w:r/>
    </w:p>
    <w:p>
      <w:pPr>
        <w:pStyle w:val="BodyText"/>
        <w:spacing w:line="241" w:lineRule="auto"/>
        <w:rPr/>
      </w:pPr>
      <w:r/>
    </w:p>
    <w:p>
      <w:pPr>
        <w:pStyle w:val="BodyText"/>
        <w:spacing w:line="241" w:lineRule="auto"/>
        <w:rPr/>
      </w:pPr>
      <w:r/>
    </w:p>
    <w:p>
      <w:pPr>
        <w:ind w:left="488"/>
        <w:spacing w:before="110" w:line="219" w:lineRule="auto"/>
        <w:outlineLvl w:val="1"/>
        <w:rPr>
          <w:rFonts w:ascii="SimSun" w:hAnsi="SimSun" w:eastAsia="SimSun" w:cs="SimSun"/>
          <w:sz w:val="34"/>
          <w:szCs w:val="34"/>
        </w:rPr>
      </w:pPr>
      <w:bookmarkStart w:name="bookmark26" w:id="43"/>
      <w:bookmarkEnd w:id="43"/>
      <w:r>
        <w:rPr>
          <w:rFonts w:ascii="SimSun" w:hAnsi="SimSun" w:eastAsia="SimSun" w:cs="SimSun"/>
          <w:sz w:val="34"/>
          <w:szCs w:val="34"/>
          <w:b/>
          <w:bCs/>
          <w:spacing w:val="2"/>
        </w:rPr>
        <w:t>(五)教学研究与教师培训</w:t>
      </w:r>
    </w:p>
    <w:p>
      <w:pPr>
        <w:pStyle w:val="BodyText"/>
        <w:spacing w:line="321" w:lineRule="auto"/>
        <w:rPr/>
      </w:pPr>
      <w:r/>
    </w:p>
    <w:p>
      <w:pPr>
        <w:pStyle w:val="BodyText"/>
        <w:spacing w:line="321"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63"/>
        </w:rPr>
        <w:t xml:space="preserve"> </w:t>
      </w:r>
      <w:r>
        <w:rPr>
          <w:rFonts w:ascii="SimHei" w:hAnsi="SimHei" w:eastAsia="SimHei" w:cs="SimHei"/>
          <w:sz w:val="24"/>
          <w:szCs w:val="24"/>
          <w:b/>
          <w:bCs/>
          <w:spacing w:val="-3"/>
        </w:rPr>
        <w:t>教学研究建议</w:t>
      </w:r>
    </w:p>
    <w:p>
      <w:pPr>
        <w:pStyle w:val="BodyText"/>
        <w:spacing w:line="258" w:lineRule="auto"/>
        <w:rPr/>
      </w:pPr>
      <w:r/>
    </w:p>
    <w:p>
      <w:pPr>
        <w:ind w:left="13" w:right="108" w:firstLine="470"/>
        <w:spacing w:before="78" w:line="323" w:lineRule="auto"/>
        <w:jc w:val="both"/>
        <w:rPr>
          <w:rFonts w:ascii="SimSun" w:hAnsi="SimSun" w:eastAsia="SimSun" w:cs="SimSun"/>
          <w:sz w:val="24"/>
          <w:szCs w:val="24"/>
        </w:rPr>
      </w:pPr>
      <w:r>
        <w:rPr>
          <w:rFonts w:ascii="SimSun" w:hAnsi="SimSun" w:eastAsia="SimSun" w:cs="SimSun"/>
          <w:sz w:val="24"/>
          <w:szCs w:val="24"/>
          <w:spacing w:val="2"/>
        </w:rPr>
        <w:t>教学研究对于课程标准的有效实施具有不可或缺的作用。应注重</w:t>
      </w:r>
      <w:r>
        <w:rPr>
          <w:rFonts w:ascii="SimSun" w:hAnsi="SimSun" w:eastAsia="SimSun" w:cs="SimSun"/>
          <w:sz w:val="24"/>
          <w:szCs w:val="24"/>
          <w:spacing w:val="14"/>
        </w:rPr>
        <w:t xml:space="preserve"> </w:t>
      </w:r>
      <w:r>
        <w:rPr>
          <w:rFonts w:ascii="SimSun" w:hAnsi="SimSun" w:eastAsia="SimSun" w:cs="SimSun"/>
          <w:sz w:val="24"/>
          <w:szCs w:val="24"/>
          <w:spacing w:val="2"/>
        </w:rPr>
        <w:t>区域教研和校本教研协同，整合各类资源，创新教研机制，高水平开</w:t>
      </w:r>
      <w:r>
        <w:rPr>
          <w:rFonts w:ascii="SimSun" w:hAnsi="SimSun" w:eastAsia="SimSun" w:cs="SimSun"/>
          <w:sz w:val="24"/>
          <w:szCs w:val="24"/>
        </w:rPr>
        <w:t xml:space="preserve"> </w:t>
      </w:r>
      <w:r>
        <w:rPr>
          <w:rFonts w:ascii="SimSun" w:hAnsi="SimSun" w:eastAsia="SimSun" w:cs="SimSun"/>
          <w:sz w:val="24"/>
          <w:szCs w:val="24"/>
          <w:spacing w:val="-1"/>
        </w:rPr>
        <w:t>展研究、指导和服务工作。</w:t>
      </w:r>
    </w:p>
    <w:p>
      <w:pPr>
        <w:ind w:left="483"/>
        <w:spacing w:line="219" w:lineRule="auto"/>
        <w:rPr>
          <w:rFonts w:ascii="SimSun" w:hAnsi="SimSun" w:eastAsia="SimSun" w:cs="SimSun"/>
          <w:sz w:val="24"/>
          <w:szCs w:val="24"/>
        </w:rPr>
      </w:pPr>
      <w:r>
        <w:rPr>
          <w:rFonts w:ascii="SimSun" w:hAnsi="SimSun" w:eastAsia="SimSun" w:cs="SimSun"/>
          <w:sz w:val="24"/>
          <w:szCs w:val="24"/>
          <w:spacing w:val="13"/>
        </w:rPr>
        <w:t>(1)区域教研建议</w:t>
      </w:r>
    </w:p>
    <w:p>
      <w:pPr>
        <w:ind w:left="13" w:firstLine="470"/>
        <w:spacing w:before="125" w:line="323" w:lineRule="auto"/>
        <w:rPr>
          <w:rFonts w:ascii="SimSun" w:hAnsi="SimSun" w:eastAsia="SimSun" w:cs="SimSun"/>
          <w:sz w:val="24"/>
          <w:szCs w:val="24"/>
        </w:rPr>
      </w:pPr>
      <w:r>
        <w:rPr>
          <w:rFonts w:ascii="SimSun" w:hAnsi="SimSun" w:eastAsia="SimSun" w:cs="SimSun"/>
          <w:sz w:val="24"/>
          <w:szCs w:val="24"/>
          <w:spacing w:val="6"/>
        </w:rPr>
        <w:t>重视顶层设计。地方教研部门要统筹设计和规划区域教研活动，</w:t>
      </w:r>
      <w:r>
        <w:rPr>
          <w:rFonts w:ascii="SimSun" w:hAnsi="SimSun" w:eastAsia="SimSun" w:cs="SimSun"/>
          <w:sz w:val="24"/>
          <w:szCs w:val="24"/>
          <w:spacing w:val="11"/>
        </w:rPr>
        <w:t xml:space="preserve"> </w:t>
      </w:r>
      <w:r>
        <w:rPr>
          <w:rFonts w:ascii="SimSun" w:hAnsi="SimSun" w:eastAsia="SimSun" w:cs="SimSun"/>
          <w:sz w:val="24"/>
          <w:szCs w:val="24"/>
          <w:spacing w:val="2"/>
        </w:rPr>
        <w:t>开展区域联动，加强校际合作，实现优势互补。通过确立项目、实验</w:t>
      </w:r>
      <w:r>
        <w:rPr>
          <w:rFonts w:ascii="SimSun" w:hAnsi="SimSun" w:eastAsia="SimSun" w:cs="SimSun"/>
          <w:sz w:val="24"/>
          <w:szCs w:val="24"/>
        </w:rPr>
        <w:t xml:space="preserve">  </w:t>
      </w:r>
      <w:r>
        <w:rPr>
          <w:rFonts w:ascii="SimSun" w:hAnsi="SimSun" w:eastAsia="SimSun" w:cs="SimSun"/>
          <w:sz w:val="24"/>
          <w:szCs w:val="24"/>
          <w:spacing w:val="2"/>
        </w:rPr>
        <w:t>学校等方式开展教学改革实践探索，引领带动本地区义务教育数</w:t>
      </w:r>
      <w:r>
        <w:rPr>
          <w:rFonts w:ascii="SimSun" w:hAnsi="SimSun" w:eastAsia="SimSun" w:cs="SimSun"/>
          <w:sz w:val="24"/>
          <w:szCs w:val="24"/>
          <w:spacing w:val="1"/>
        </w:rPr>
        <w:t>学课</w:t>
      </w:r>
      <w:r>
        <w:rPr>
          <w:rFonts w:ascii="SimSun" w:hAnsi="SimSun" w:eastAsia="SimSun" w:cs="SimSun"/>
          <w:sz w:val="24"/>
          <w:szCs w:val="24"/>
        </w:rPr>
        <w:t xml:space="preserve">  </w:t>
      </w:r>
      <w:r>
        <w:rPr>
          <w:rFonts w:ascii="SimSun" w:hAnsi="SimSun" w:eastAsia="SimSun" w:cs="SimSun"/>
          <w:sz w:val="24"/>
          <w:szCs w:val="24"/>
          <w:spacing w:val="-2"/>
        </w:rPr>
        <w:t>程的整体推进。</w:t>
      </w:r>
    </w:p>
    <w:p>
      <w:pPr>
        <w:ind w:left="13" w:right="92" w:firstLine="470"/>
        <w:spacing w:before="2" w:line="320" w:lineRule="auto"/>
        <w:jc w:val="both"/>
        <w:rPr>
          <w:rFonts w:ascii="SimSun" w:hAnsi="SimSun" w:eastAsia="SimSun" w:cs="SimSun"/>
          <w:sz w:val="24"/>
          <w:szCs w:val="24"/>
        </w:rPr>
      </w:pPr>
      <w:r>
        <w:rPr>
          <w:rFonts w:ascii="SimSun" w:hAnsi="SimSun" w:eastAsia="SimSun" w:cs="SimSun"/>
          <w:sz w:val="24"/>
          <w:szCs w:val="24"/>
          <w:spacing w:val="12"/>
        </w:rPr>
        <w:t>聚焦关键问题。树立研究意识，围绕课程实施中的重点难点问</w:t>
      </w:r>
      <w:r>
        <w:rPr>
          <w:rFonts w:ascii="SimSun" w:hAnsi="SimSun" w:eastAsia="SimSun" w:cs="SimSun"/>
          <w:sz w:val="24"/>
          <w:szCs w:val="24"/>
          <w:spacing w:val="3"/>
        </w:rPr>
        <w:t xml:space="preserve"> </w:t>
      </w:r>
      <w:r>
        <w:rPr>
          <w:rFonts w:ascii="SimSun" w:hAnsi="SimSun" w:eastAsia="SimSun" w:cs="SimSun"/>
          <w:sz w:val="24"/>
          <w:szCs w:val="24"/>
          <w:spacing w:val="2"/>
        </w:rPr>
        <w:t>题，如单元整体教学设计、跨学科主题学习等，以主题教研的形式开</w:t>
      </w:r>
      <w:r>
        <w:rPr>
          <w:rFonts w:ascii="SimSun" w:hAnsi="SimSun" w:eastAsia="SimSun" w:cs="SimSun"/>
          <w:sz w:val="24"/>
          <w:szCs w:val="24"/>
        </w:rPr>
        <w:t xml:space="preserve"> </w:t>
      </w:r>
      <w:r>
        <w:rPr>
          <w:rFonts w:ascii="SimSun" w:hAnsi="SimSun" w:eastAsia="SimSun" w:cs="SimSun"/>
          <w:sz w:val="24"/>
          <w:szCs w:val="24"/>
        </w:rPr>
        <w:t>展系统深入的研究，帮助教师提升课程实施水平。</w:t>
      </w:r>
    </w:p>
    <w:p>
      <w:pPr>
        <w:ind w:left="13" w:right="106" w:firstLine="470"/>
        <w:spacing w:before="7" w:line="323" w:lineRule="auto"/>
        <w:jc w:val="both"/>
        <w:rPr>
          <w:rFonts w:ascii="SimSun" w:hAnsi="SimSun" w:eastAsia="SimSun" w:cs="SimSun"/>
          <w:sz w:val="24"/>
          <w:szCs w:val="24"/>
        </w:rPr>
      </w:pPr>
      <w:r>
        <w:rPr>
          <w:rFonts w:ascii="SimSun" w:hAnsi="SimSun" w:eastAsia="SimSun" w:cs="SimSun"/>
          <w:sz w:val="24"/>
          <w:szCs w:val="24"/>
          <w:spacing w:val="2"/>
        </w:rPr>
        <w:t>优化教研方式。倡导参与式、体验式、研究式教研方式，利用现</w:t>
      </w:r>
      <w:r>
        <w:rPr>
          <w:rFonts w:ascii="SimSun" w:hAnsi="SimSun" w:eastAsia="SimSun" w:cs="SimSun"/>
          <w:sz w:val="24"/>
          <w:szCs w:val="24"/>
          <w:spacing w:val="12"/>
        </w:rPr>
        <w:t xml:space="preserve"> </w:t>
      </w:r>
      <w:r>
        <w:rPr>
          <w:rFonts w:ascii="SimSun" w:hAnsi="SimSun" w:eastAsia="SimSun" w:cs="SimSun"/>
          <w:sz w:val="24"/>
          <w:szCs w:val="24"/>
          <w:spacing w:val="2"/>
        </w:rPr>
        <w:t>代信息技术提升教师参与的效果。根据教师学习特点，强化基于教学 </w:t>
      </w:r>
      <w:r>
        <w:rPr>
          <w:rFonts w:ascii="SimSun" w:hAnsi="SimSun" w:eastAsia="SimSun" w:cs="SimSun"/>
          <w:sz w:val="24"/>
          <w:szCs w:val="24"/>
          <w:spacing w:val="2"/>
        </w:rPr>
        <w:t>现场、走进真实课堂、解决教学实际问题的教学研究，利用行动研究 </w:t>
      </w:r>
      <w:r>
        <w:rPr>
          <w:rFonts w:ascii="SimSun" w:hAnsi="SimSun" w:eastAsia="SimSun" w:cs="SimSun"/>
          <w:sz w:val="24"/>
          <w:szCs w:val="24"/>
          <w:spacing w:val="2"/>
        </w:rPr>
        <w:t>和反思实践提升教学能力。探索信息技术支持下的教研方式改革，注</w:t>
      </w:r>
      <w:r>
        <w:rPr>
          <w:rFonts w:ascii="SimSun" w:hAnsi="SimSun" w:eastAsia="SimSun" w:cs="SimSun"/>
          <w:sz w:val="24"/>
          <w:szCs w:val="24"/>
          <w:spacing w:val="1"/>
        </w:rPr>
        <w:t xml:space="preserve"> </w:t>
      </w:r>
      <w:r>
        <w:rPr>
          <w:rFonts w:ascii="SimSun" w:hAnsi="SimSun" w:eastAsia="SimSun" w:cs="SimSun"/>
          <w:sz w:val="24"/>
          <w:szCs w:val="24"/>
          <w:spacing w:val="2"/>
        </w:rPr>
        <w:t>重开展智慧教研和跨区域教研，促进教研资源和教研智慧的分享、协 </w:t>
      </w:r>
      <w:r>
        <w:rPr>
          <w:rFonts w:ascii="SimSun" w:hAnsi="SimSun" w:eastAsia="SimSun" w:cs="SimSun"/>
          <w:sz w:val="24"/>
          <w:szCs w:val="24"/>
          <w:spacing w:val="-4"/>
        </w:rPr>
        <w:t>同建构与优化。</w:t>
      </w:r>
    </w:p>
    <w:p>
      <w:pPr>
        <w:ind w:left="483"/>
        <w:spacing w:before="13" w:line="219" w:lineRule="auto"/>
        <w:rPr>
          <w:rFonts w:ascii="SimSun" w:hAnsi="SimSun" w:eastAsia="SimSun" w:cs="SimSun"/>
          <w:sz w:val="24"/>
          <w:szCs w:val="24"/>
        </w:rPr>
      </w:pPr>
      <w:r>
        <w:rPr>
          <w:rFonts w:ascii="SimSun" w:hAnsi="SimSun" w:eastAsia="SimSun" w:cs="SimSun"/>
          <w:sz w:val="24"/>
          <w:szCs w:val="24"/>
          <w:spacing w:val="13"/>
        </w:rPr>
        <w:t>(2)校本教研建议</w:t>
      </w:r>
    </w:p>
    <w:p>
      <w:pPr>
        <w:ind w:left="13" w:right="30" w:firstLine="470"/>
        <w:spacing w:before="106" w:line="328" w:lineRule="auto"/>
        <w:rPr>
          <w:rFonts w:ascii="SimSun" w:hAnsi="SimSun" w:eastAsia="SimSun" w:cs="SimSun"/>
          <w:sz w:val="24"/>
          <w:szCs w:val="24"/>
        </w:rPr>
      </w:pPr>
      <w:r>
        <w:rPr>
          <w:rFonts w:ascii="SimSun" w:hAnsi="SimSun" w:eastAsia="SimSun" w:cs="SimSun"/>
          <w:sz w:val="24"/>
          <w:szCs w:val="24"/>
          <w:spacing w:val="2"/>
        </w:rPr>
        <w:t>加强组织建设。建强学校教研组、备课组，构建校级常态教研共</w:t>
      </w:r>
      <w:r>
        <w:rPr>
          <w:rFonts w:ascii="SimSun" w:hAnsi="SimSun" w:eastAsia="SimSun" w:cs="SimSun"/>
          <w:sz w:val="24"/>
          <w:szCs w:val="24"/>
          <w:spacing w:val="13"/>
        </w:rPr>
        <w:t xml:space="preserve"> </w:t>
      </w:r>
      <w:r>
        <w:rPr>
          <w:rFonts w:ascii="SimSun" w:hAnsi="SimSun" w:eastAsia="SimSun" w:cs="SimSun"/>
          <w:sz w:val="24"/>
          <w:szCs w:val="24"/>
          <w:spacing w:val="4"/>
        </w:rPr>
        <w:t>同体，形成时间固定、主题聚焦、人人参与、研讨交流的教研机制，</w:t>
      </w:r>
      <w:r>
        <w:rPr>
          <w:rFonts w:ascii="SimSun" w:hAnsi="SimSun" w:eastAsia="SimSun" w:cs="SimSun"/>
          <w:sz w:val="24"/>
          <w:szCs w:val="24"/>
          <w:spacing w:val="18"/>
        </w:rPr>
        <w:t xml:space="preserve"> </w:t>
      </w:r>
      <w:r>
        <w:rPr>
          <w:rFonts w:ascii="SimSun" w:hAnsi="SimSun" w:eastAsia="SimSun" w:cs="SimSun"/>
          <w:sz w:val="24"/>
          <w:szCs w:val="24"/>
          <w:spacing w:val="-1"/>
        </w:rPr>
        <w:t>及时解决教师在教学实践中遇到的问题。</w:t>
      </w:r>
    </w:p>
    <w:p>
      <w:pPr>
        <w:ind w:left="13" w:right="104" w:firstLine="470"/>
        <w:spacing w:before="2" w:line="332" w:lineRule="auto"/>
        <w:rPr>
          <w:rFonts w:ascii="SimSun" w:hAnsi="SimSun" w:eastAsia="SimSun" w:cs="SimSun"/>
          <w:sz w:val="24"/>
          <w:szCs w:val="24"/>
        </w:rPr>
      </w:pPr>
      <w:r>
        <w:rPr>
          <w:rFonts w:ascii="SimSun" w:hAnsi="SimSun" w:eastAsia="SimSun" w:cs="SimSun"/>
          <w:sz w:val="24"/>
          <w:szCs w:val="24"/>
          <w:spacing w:val="2"/>
        </w:rPr>
        <w:t>聚焦教学难点。基于本校学情，聚焦教学重点和难点问题，确定</w:t>
      </w:r>
      <w:r>
        <w:rPr>
          <w:rFonts w:ascii="SimSun" w:hAnsi="SimSun" w:eastAsia="SimSun" w:cs="SimSun"/>
          <w:sz w:val="24"/>
          <w:szCs w:val="24"/>
          <w:spacing w:val="18"/>
        </w:rPr>
        <w:t xml:space="preserve"> </w:t>
      </w:r>
      <w:r>
        <w:rPr>
          <w:rFonts w:ascii="SimSun" w:hAnsi="SimSun" w:eastAsia="SimSun" w:cs="SimSun"/>
          <w:sz w:val="24"/>
          <w:szCs w:val="24"/>
          <w:spacing w:val="2"/>
        </w:rPr>
        <w:t>教研专题，以教学改进和师生共同发展为研究目的，开展校本教</w:t>
      </w:r>
      <w:r>
        <w:rPr>
          <w:rFonts w:ascii="SimSun" w:hAnsi="SimSun" w:eastAsia="SimSun" w:cs="SimSun"/>
          <w:sz w:val="24"/>
          <w:szCs w:val="24"/>
          <w:spacing w:val="1"/>
        </w:rPr>
        <w:t>研活</w:t>
      </w:r>
    </w:p>
    <w:p>
      <w:pPr>
        <w:spacing w:line="332" w:lineRule="auto"/>
        <w:sectPr>
          <w:footerReference w:type="default" r:id="rId125"/>
          <w:pgSz w:w="10440" w:h="14740"/>
          <w:pgMar w:top="400" w:right="1489" w:bottom="1191" w:left="1566" w:header="0" w:footer="1047"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3" w:lineRule="auto"/>
        <w:rPr/>
      </w:pPr>
      <w:r/>
    </w:p>
    <w:p>
      <w:pPr>
        <w:ind w:left="3" w:right="66"/>
        <w:spacing w:before="78" w:line="318" w:lineRule="auto"/>
        <w:rPr>
          <w:rFonts w:ascii="SimSun" w:hAnsi="SimSun" w:eastAsia="SimSun" w:cs="SimSun"/>
          <w:sz w:val="24"/>
          <w:szCs w:val="24"/>
        </w:rPr>
      </w:pPr>
      <w:r>
        <w:rPr>
          <w:rFonts w:ascii="SimSun" w:hAnsi="SimSun" w:eastAsia="SimSun" w:cs="SimSun"/>
          <w:sz w:val="24"/>
          <w:szCs w:val="24"/>
          <w:spacing w:val="2"/>
        </w:rPr>
        <w:t>动，增强教研的针对性，引导教师持续进行核心素养导向的数学教学</w:t>
      </w:r>
      <w:r>
        <w:rPr>
          <w:rFonts w:ascii="SimSun" w:hAnsi="SimSun" w:eastAsia="SimSun" w:cs="SimSun"/>
          <w:sz w:val="24"/>
          <w:szCs w:val="24"/>
          <w:spacing w:val="12"/>
        </w:rPr>
        <w:t xml:space="preserve"> </w:t>
      </w:r>
      <w:r>
        <w:rPr>
          <w:rFonts w:ascii="SimSun" w:hAnsi="SimSun" w:eastAsia="SimSun" w:cs="SimSun"/>
          <w:sz w:val="24"/>
          <w:szCs w:val="24"/>
          <w:spacing w:val="-1"/>
        </w:rPr>
        <w:t>改进，实现教师从理念到课堂教学行为的转变。</w:t>
      </w:r>
    </w:p>
    <w:p>
      <w:pPr>
        <w:ind w:left="3" w:firstLine="480"/>
        <w:spacing w:before="13" w:line="324" w:lineRule="auto"/>
        <w:jc w:val="both"/>
        <w:rPr>
          <w:rFonts w:ascii="SimSun" w:hAnsi="SimSun" w:eastAsia="SimSun" w:cs="SimSun"/>
          <w:sz w:val="24"/>
          <w:szCs w:val="24"/>
        </w:rPr>
      </w:pPr>
      <w:r>
        <w:rPr>
          <w:rFonts w:ascii="SimSun" w:hAnsi="SimSun" w:eastAsia="SimSun" w:cs="SimSun"/>
          <w:sz w:val="24"/>
          <w:szCs w:val="24"/>
          <w:spacing w:val="2"/>
        </w:rPr>
        <w:t>创新教研方式。在集体备课、课堂观摩、交流研讨等教研活动基</w:t>
      </w:r>
      <w:r>
        <w:rPr>
          <w:rFonts w:ascii="SimSun" w:hAnsi="SimSun" w:eastAsia="SimSun" w:cs="SimSun"/>
          <w:sz w:val="24"/>
          <w:szCs w:val="24"/>
          <w:spacing w:val="13"/>
        </w:rPr>
        <w:t xml:space="preserve"> </w:t>
      </w:r>
      <w:r>
        <w:rPr>
          <w:rFonts w:ascii="SimSun" w:hAnsi="SimSun" w:eastAsia="SimSun" w:cs="SimSun"/>
          <w:sz w:val="24"/>
          <w:szCs w:val="24"/>
          <w:spacing w:val="2"/>
        </w:rPr>
        <w:t>础上，积极开展“问题—研究一改进—实践”的校本教研，帮助教师</w:t>
      </w:r>
      <w:r>
        <w:rPr>
          <w:rFonts w:ascii="SimSun" w:hAnsi="SimSun" w:eastAsia="SimSun" w:cs="SimSun"/>
          <w:sz w:val="24"/>
          <w:szCs w:val="24"/>
          <w:spacing w:val="11"/>
        </w:rPr>
        <w:t xml:space="preserve"> </w:t>
      </w:r>
      <w:r>
        <w:rPr>
          <w:rFonts w:ascii="SimSun" w:hAnsi="SimSun" w:eastAsia="SimSun" w:cs="SimSun"/>
          <w:sz w:val="24"/>
          <w:szCs w:val="24"/>
          <w:spacing w:val="11"/>
        </w:rPr>
        <w:t>解决教学中的问题。充分发挥各级骨干教师的作用，通</w:t>
      </w:r>
      <w:r>
        <w:rPr>
          <w:rFonts w:ascii="SimSun" w:hAnsi="SimSun" w:eastAsia="SimSun" w:cs="SimSun"/>
          <w:sz w:val="24"/>
          <w:szCs w:val="24"/>
          <w:spacing w:val="10"/>
        </w:rPr>
        <w:t>过名师工作</w:t>
      </w:r>
      <w:r>
        <w:rPr>
          <w:rFonts w:ascii="SimSun" w:hAnsi="SimSun" w:eastAsia="SimSun" w:cs="SimSun"/>
          <w:sz w:val="24"/>
          <w:szCs w:val="24"/>
        </w:rPr>
        <w:t xml:space="preserve"> </w:t>
      </w:r>
      <w:r>
        <w:rPr>
          <w:rFonts w:ascii="SimSun" w:hAnsi="SimSun" w:eastAsia="SimSun" w:cs="SimSun"/>
          <w:sz w:val="24"/>
          <w:szCs w:val="24"/>
          <w:spacing w:val="4"/>
        </w:rPr>
        <w:t>室、教学沙龙、工作坊和微论坛等，开展专题研讨，丰富教研形式，</w:t>
      </w:r>
      <w:r>
        <w:rPr>
          <w:rFonts w:ascii="SimSun" w:hAnsi="SimSun" w:eastAsia="SimSun" w:cs="SimSun"/>
          <w:sz w:val="24"/>
          <w:szCs w:val="24"/>
          <w:spacing w:val="18"/>
        </w:rPr>
        <w:t xml:space="preserve"> </w:t>
      </w:r>
      <w:r>
        <w:rPr>
          <w:rFonts w:ascii="SimSun" w:hAnsi="SimSun" w:eastAsia="SimSun" w:cs="SimSun"/>
          <w:sz w:val="24"/>
          <w:szCs w:val="24"/>
        </w:rPr>
        <w:t>提升教师教学能力水平。</w:t>
      </w:r>
    </w:p>
    <w:p>
      <w:pPr>
        <w:ind w:left="487"/>
        <w:spacing w:before="189"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7"/>
        </w:rPr>
        <w:t xml:space="preserve"> </w:t>
      </w:r>
      <w:r>
        <w:rPr>
          <w:rFonts w:ascii="SimHei" w:hAnsi="SimHei" w:eastAsia="SimHei" w:cs="SimHei"/>
          <w:sz w:val="24"/>
          <w:szCs w:val="24"/>
          <w:b/>
          <w:bCs/>
          <w:spacing w:val="-1"/>
        </w:rPr>
        <w:t>培训建议</w:t>
      </w:r>
    </w:p>
    <w:p>
      <w:pPr>
        <w:pStyle w:val="BodyText"/>
        <w:spacing w:line="254" w:lineRule="auto"/>
        <w:rPr/>
      </w:pPr>
      <w:r/>
    </w:p>
    <w:p>
      <w:pPr>
        <w:ind w:left="3" w:firstLine="480"/>
        <w:spacing w:before="78" w:line="325" w:lineRule="auto"/>
        <w:jc w:val="both"/>
        <w:rPr>
          <w:rFonts w:ascii="SimSun" w:hAnsi="SimSun" w:eastAsia="SimSun" w:cs="SimSun"/>
          <w:sz w:val="24"/>
          <w:szCs w:val="24"/>
        </w:rPr>
      </w:pPr>
      <w:r>
        <w:rPr>
          <w:rFonts w:ascii="SimSun" w:hAnsi="SimSun" w:eastAsia="SimSun" w:cs="SimSun"/>
          <w:sz w:val="24"/>
          <w:szCs w:val="24"/>
          <w:spacing w:val="2"/>
        </w:rPr>
        <w:t>教师培训是落实课程改革要求、提升育人质量的关键。培训应面</w:t>
      </w:r>
      <w:r>
        <w:rPr>
          <w:rFonts w:ascii="SimSun" w:hAnsi="SimSun" w:eastAsia="SimSun" w:cs="SimSun"/>
          <w:sz w:val="24"/>
          <w:szCs w:val="24"/>
          <w:spacing w:val="13"/>
        </w:rPr>
        <w:t xml:space="preserve"> </w:t>
      </w:r>
      <w:r>
        <w:rPr>
          <w:rFonts w:ascii="SimSun" w:hAnsi="SimSun" w:eastAsia="SimSun" w:cs="SimSun"/>
          <w:sz w:val="24"/>
          <w:szCs w:val="24"/>
          <w:spacing w:val="5"/>
        </w:rPr>
        <w:t>向全体教师，坚持“先培训后实施”。应充</w:t>
      </w:r>
      <w:r>
        <w:rPr>
          <w:rFonts w:ascii="SimSun" w:hAnsi="SimSun" w:eastAsia="SimSun" w:cs="SimSun"/>
          <w:sz w:val="24"/>
          <w:szCs w:val="24"/>
          <w:spacing w:val="4"/>
        </w:rPr>
        <w:t>分发挥教研部门的作用，</w:t>
      </w:r>
      <w:r>
        <w:rPr>
          <w:rFonts w:ascii="SimSun" w:hAnsi="SimSun" w:eastAsia="SimSun" w:cs="SimSun"/>
          <w:sz w:val="24"/>
          <w:szCs w:val="24"/>
        </w:rPr>
        <w:t xml:space="preserve"> </w:t>
      </w:r>
      <w:r>
        <w:rPr>
          <w:rFonts w:ascii="SimSun" w:hAnsi="SimSun" w:eastAsia="SimSun" w:cs="SimSun"/>
          <w:sz w:val="24"/>
          <w:szCs w:val="24"/>
          <w:spacing w:val="2"/>
        </w:rPr>
        <w:t>统筹课程专家、学科教育专家、教研员和一线骨干教师的力量，提升</w:t>
      </w:r>
      <w:r>
        <w:rPr>
          <w:rFonts w:ascii="SimSun" w:hAnsi="SimSun" w:eastAsia="SimSun" w:cs="SimSun"/>
          <w:sz w:val="24"/>
          <w:szCs w:val="24"/>
          <w:spacing w:val="11"/>
        </w:rPr>
        <w:t xml:space="preserve"> </w:t>
      </w:r>
      <w:r>
        <w:rPr>
          <w:rFonts w:ascii="SimSun" w:hAnsi="SimSun" w:eastAsia="SimSun" w:cs="SimSun"/>
          <w:sz w:val="24"/>
          <w:szCs w:val="24"/>
          <w:spacing w:val="-2"/>
        </w:rPr>
        <w:t>培训质量。</w:t>
      </w:r>
    </w:p>
    <w:p>
      <w:pPr>
        <w:ind w:left="3" w:firstLine="480"/>
        <w:spacing w:before="2" w:line="316" w:lineRule="auto"/>
        <w:jc w:val="both"/>
        <w:rPr>
          <w:rFonts w:ascii="SimSun" w:hAnsi="SimSun" w:eastAsia="SimSun" w:cs="SimSun"/>
          <w:sz w:val="24"/>
          <w:szCs w:val="24"/>
        </w:rPr>
      </w:pPr>
      <w:r>
        <w:rPr>
          <w:rFonts w:ascii="SimSun" w:hAnsi="SimSun" w:eastAsia="SimSun" w:cs="SimSun"/>
          <w:sz w:val="24"/>
          <w:szCs w:val="24"/>
          <w:spacing w:val="11"/>
        </w:rPr>
        <w:t>精心设计培训内容。培训内容的设计应着眼新理念，强化整体</w:t>
      </w:r>
      <w:r>
        <w:rPr>
          <w:rFonts w:ascii="SimSun" w:hAnsi="SimSun" w:eastAsia="SimSun" w:cs="SimSun"/>
          <w:sz w:val="24"/>
          <w:szCs w:val="24"/>
          <w:spacing w:val="12"/>
        </w:rPr>
        <w:t xml:space="preserve"> </w:t>
      </w:r>
      <w:r>
        <w:rPr>
          <w:rFonts w:ascii="SimSun" w:hAnsi="SimSun" w:eastAsia="SimSun" w:cs="SimSun"/>
          <w:sz w:val="24"/>
          <w:szCs w:val="24"/>
          <w:spacing w:val="11"/>
        </w:rPr>
        <w:t>性，突出关键点，注重实践性。内容应包括：课</w:t>
      </w:r>
      <w:r>
        <w:rPr>
          <w:rFonts w:ascii="SimSun" w:hAnsi="SimSun" w:eastAsia="SimSun" w:cs="SimSun"/>
          <w:sz w:val="24"/>
          <w:szCs w:val="24"/>
          <w:spacing w:val="10"/>
        </w:rPr>
        <w:t>程改革的背景和要</w:t>
      </w:r>
      <w:r>
        <w:rPr>
          <w:rFonts w:ascii="SimSun" w:hAnsi="SimSun" w:eastAsia="SimSun" w:cs="SimSun"/>
          <w:sz w:val="24"/>
          <w:szCs w:val="24"/>
        </w:rPr>
        <w:t xml:space="preserve"> </w:t>
      </w:r>
      <w:r>
        <w:rPr>
          <w:rFonts w:ascii="SimSun" w:hAnsi="SimSun" w:eastAsia="SimSun" w:cs="SimSun"/>
          <w:sz w:val="24"/>
          <w:szCs w:val="24"/>
          <w:spacing w:val="5"/>
        </w:rPr>
        <w:t>求，课程改革的顶层设计意图和数学课程的</w:t>
      </w:r>
      <w:r>
        <w:rPr>
          <w:rFonts w:ascii="SimSun" w:hAnsi="SimSun" w:eastAsia="SimSun" w:cs="SimSun"/>
          <w:sz w:val="24"/>
          <w:szCs w:val="24"/>
          <w:spacing w:val="4"/>
        </w:rPr>
        <w:t>理念等；数学课程性质、</w:t>
      </w:r>
      <w:r>
        <w:rPr>
          <w:rFonts w:ascii="SimSun" w:hAnsi="SimSun" w:eastAsia="SimSun" w:cs="SimSun"/>
          <w:sz w:val="24"/>
          <w:szCs w:val="24"/>
        </w:rPr>
        <w:t xml:space="preserve"> </w:t>
      </w:r>
      <w:r>
        <w:rPr>
          <w:rFonts w:ascii="SimSun" w:hAnsi="SimSun" w:eastAsia="SimSun" w:cs="SimSun"/>
          <w:sz w:val="24"/>
          <w:szCs w:val="24"/>
          <w:spacing w:val="2"/>
        </w:rPr>
        <w:t>课程理念、核心素养、课程目标、课程内容、学业质量、教学与评价</w:t>
      </w:r>
      <w:r>
        <w:rPr>
          <w:rFonts w:ascii="SimSun" w:hAnsi="SimSun" w:eastAsia="SimSun" w:cs="SimSun"/>
          <w:sz w:val="24"/>
          <w:szCs w:val="24"/>
          <w:spacing w:val="9"/>
        </w:rPr>
        <w:t xml:space="preserve"> </w:t>
      </w:r>
      <w:r>
        <w:rPr>
          <w:rFonts w:ascii="SimSun" w:hAnsi="SimSun" w:eastAsia="SimSun" w:cs="SimSun"/>
          <w:sz w:val="24"/>
          <w:szCs w:val="24"/>
          <w:spacing w:val="2"/>
        </w:rPr>
        <w:t>建议等各部分的核心要义及彼此间的关系；整体把握结构化课程内容</w:t>
      </w:r>
      <w:r>
        <w:rPr>
          <w:rFonts w:ascii="SimSun" w:hAnsi="SimSun" w:eastAsia="SimSun" w:cs="SimSun"/>
          <w:sz w:val="24"/>
          <w:szCs w:val="24"/>
          <w:spacing w:val="11"/>
        </w:rPr>
        <w:t xml:space="preserve"> </w:t>
      </w:r>
      <w:r>
        <w:rPr>
          <w:rFonts w:ascii="SimSun" w:hAnsi="SimSun" w:eastAsia="SimSun" w:cs="SimSun"/>
          <w:sz w:val="24"/>
          <w:szCs w:val="24"/>
          <w:spacing w:val="2"/>
        </w:rPr>
        <w:t>体系、单元整体教学、跨学科主题学习、基于核心素养的学业质量标</w:t>
      </w:r>
      <w:r>
        <w:rPr>
          <w:rFonts w:ascii="SimSun" w:hAnsi="SimSun" w:eastAsia="SimSun" w:cs="SimSun"/>
          <w:sz w:val="24"/>
          <w:szCs w:val="24"/>
          <w:spacing w:val="8"/>
        </w:rPr>
        <w:t xml:space="preserve"> </w:t>
      </w:r>
      <w:r>
        <w:rPr>
          <w:rFonts w:ascii="SimSun" w:hAnsi="SimSun" w:eastAsia="SimSun" w:cs="SimSun"/>
          <w:sz w:val="24"/>
          <w:szCs w:val="24"/>
          <w:spacing w:val="3"/>
        </w:rPr>
        <w:t>准与考试评价等关键问题专题研修；结合典型</w:t>
      </w:r>
      <w:r>
        <w:rPr>
          <w:rFonts w:ascii="SimSun" w:hAnsi="SimSun" w:eastAsia="SimSun" w:cs="SimSun"/>
          <w:sz w:val="24"/>
          <w:szCs w:val="24"/>
          <w:spacing w:val="2"/>
        </w:rPr>
        <w:t>案例对数学教学中重点</w:t>
      </w:r>
      <w:r>
        <w:rPr>
          <w:rFonts w:ascii="SimSun" w:hAnsi="SimSun" w:eastAsia="SimSun" w:cs="SimSun"/>
          <w:sz w:val="24"/>
          <w:szCs w:val="24"/>
        </w:rPr>
        <w:t xml:space="preserve"> </w:t>
      </w:r>
      <w:r>
        <w:rPr>
          <w:rFonts w:ascii="SimSun" w:hAnsi="SimSun" w:eastAsia="SimSun" w:cs="SimSun"/>
          <w:sz w:val="24"/>
          <w:szCs w:val="24"/>
        </w:rPr>
        <w:t>难点解析，教学实施路径和策略示范引领等。</w:t>
      </w:r>
    </w:p>
    <w:p>
      <w:pPr>
        <w:ind w:left="3" w:right="63" w:firstLine="480"/>
        <w:spacing w:before="72" w:line="324" w:lineRule="auto"/>
        <w:jc w:val="both"/>
        <w:rPr>
          <w:rFonts w:ascii="SimSun" w:hAnsi="SimSun" w:eastAsia="SimSun" w:cs="SimSun"/>
          <w:sz w:val="24"/>
          <w:szCs w:val="24"/>
        </w:rPr>
      </w:pPr>
      <w:r>
        <w:rPr>
          <w:rFonts w:ascii="SimSun" w:hAnsi="SimSun" w:eastAsia="SimSun" w:cs="SimSun"/>
          <w:sz w:val="24"/>
          <w:szCs w:val="24"/>
          <w:spacing w:val="3"/>
        </w:rPr>
        <w:t>采用多样化培训方式。注重研究型、参与式</w:t>
      </w:r>
      <w:r>
        <w:rPr>
          <w:rFonts w:ascii="SimSun" w:hAnsi="SimSun" w:eastAsia="SimSun" w:cs="SimSun"/>
          <w:sz w:val="24"/>
          <w:szCs w:val="24"/>
          <w:spacing w:val="2"/>
        </w:rPr>
        <w:t>培训，采用专家报告</w:t>
      </w:r>
      <w:r>
        <w:rPr>
          <w:rFonts w:ascii="SimSun" w:hAnsi="SimSun" w:eastAsia="SimSun" w:cs="SimSun"/>
          <w:sz w:val="24"/>
          <w:szCs w:val="24"/>
        </w:rPr>
        <w:t xml:space="preserve"> </w:t>
      </w:r>
      <w:r>
        <w:rPr>
          <w:rFonts w:ascii="SimSun" w:hAnsi="SimSun" w:eastAsia="SimSun" w:cs="SimSun"/>
          <w:sz w:val="24"/>
          <w:szCs w:val="24"/>
          <w:spacing w:val="2"/>
        </w:rPr>
        <w:t>与案例研究相结合、线上与线下相结合、集体学习与自我研修相结合</w:t>
      </w:r>
      <w:r>
        <w:rPr>
          <w:rFonts w:ascii="SimSun" w:hAnsi="SimSun" w:eastAsia="SimSun" w:cs="SimSun"/>
          <w:sz w:val="24"/>
          <w:szCs w:val="24"/>
          <w:spacing w:val="9"/>
        </w:rPr>
        <w:t xml:space="preserve"> </w:t>
      </w:r>
      <w:r>
        <w:rPr>
          <w:rFonts w:ascii="SimSun" w:hAnsi="SimSun" w:eastAsia="SimSun" w:cs="SimSun"/>
          <w:sz w:val="24"/>
          <w:szCs w:val="24"/>
          <w:spacing w:val="2"/>
        </w:rPr>
        <w:t>等多种方式。探索新技术与教师培训有机融合的培训模式，运用移动</w:t>
      </w:r>
      <w:r>
        <w:rPr>
          <w:rFonts w:ascii="SimSun" w:hAnsi="SimSun" w:eastAsia="SimSun" w:cs="SimSun"/>
          <w:sz w:val="24"/>
          <w:szCs w:val="24"/>
          <w:spacing w:val="15"/>
        </w:rPr>
        <w:t xml:space="preserve"> </w:t>
      </w:r>
      <w:r>
        <w:rPr>
          <w:rFonts w:ascii="SimSun" w:hAnsi="SimSun" w:eastAsia="SimSun" w:cs="SimSun"/>
          <w:sz w:val="24"/>
          <w:szCs w:val="24"/>
          <w:spacing w:val="2"/>
        </w:rPr>
        <w:t>互联网、人工智能、大数据等新技术，创新移动学习环境，充分发挥</w:t>
      </w:r>
      <w:r>
        <w:rPr>
          <w:rFonts w:ascii="SimSun" w:hAnsi="SimSun" w:eastAsia="SimSun" w:cs="SimSun"/>
          <w:sz w:val="24"/>
          <w:szCs w:val="24"/>
          <w:spacing w:val="10"/>
        </w:rPr>
        <w:t xml:space="preserve"> </w:t>
      </w:r>
      <w:r>
        <w:rPr>
          <w:rFonts w:ascii="SimSun" w:hAnsi="SimSun" w:eastAsia="SimSun" w:cs="SimSun"/>
          <w:sz w:val="24"/>
          <w:szCs w:val="24"/>
          <w:spacing w:val="2"/>
        </w:rPr>
        <w:t>现代信息技术对教师培训的支持和服务功能。例如：课程标准解读可</w:t>
      </w:r>
      <w:r>
        <w:rPr>
          <w:rFonts w:ascii="SimSun" w:hAnsi="SimSun" w:eastAsia="SimSun" w:cs="SimSun"/>
          <w:sz w:val="24"/>
          <w:szCs w:val="24"/>
          <w:spacing w:val="9"/>
        </w:rPr>
        <w:t xml:space="preserve"> </w:t>
      </w:r>
      <w:r>
        <w:rPr>
          <w:rFonts w:ascii="SimSun" w:hAnsi="SimSun" w:eastAsia="SimSun" w:cs="SimSun"/>
          <w:sz w:val="24"/>
          <w:szCs w:val="24"/>
          <w:spacing w:val="2"/>
        </w:rPr>
        <w:t>采取专家现场讲座、线上视频学习的方式；案例示范可采取工作坊方</w:t>
      </w:r>
      <w:r>
        <w:rPr>
          <w:rFonts w:ascii="SimSun" w:hAnsi="SimSun" w:eastAsia="SimSun" w:cs="SimSun"/>
          <w:sz w:val="24"/>
          <w:szCs w:val="24"/>
          <w:spacing w:val="8"/>
        </w:rPr>
        <w:t xml:space="preserve"> </w:t>
      </w:r>
      <w:r>
        <w:rPr>
          <w:rFonts w:ascii="SimSun" w:hAnsi="SimSun" w:eastAsia="SimSun" w:cs="SimSun"/>
          <w:sz w:val="24"/>
          <w:szCs w:val="24"/>
        </w:rPr>
        <w:t>式，设置“案例分享—分组研讨—专家点评”等活动环节。</w:t>
      </w:r>
    </w:p>
    <w:p>
      <w:pPr>
        <w:spacing w:line="324" w:lineRule="auto"/>
        <w:sectPr>
          <w:footerReference w:type="default" r:id="rId126"/>
          <w:pgSz w:w="10440" w:h="14740"/>
          <w:pgMar w:top="400" w:right="1529" w:bottom="1194" w:left="1566" w:header="0" w:footer="1059" w:gutter="0"/>
        </w:sectPr>
        <w:rPr>
          <w:rFonts w:ascii="SimSun" w:hAnsi="SimSun" w:eastAsia="SimSun" w:cs="SimSun"/>
          <w:sz w:val="24"/>
          <w:szCs w:val="24"/>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89"/>
        <w:spacing w:before="133" w:line="219" w:lineRule="auto"/>
        <w:outlineLvl w:val="0"/>
        <w:rPr>
          <w:rFonts w:ascii="SimSun" w:hAnsi="SimSun" w:eastAsia="SimSun" w:cs="SimSun"/>
          <w:sz w:val="41"/>
          <w:szCs w:val="41"/>
        </w:rPr>
      </w:pPr>
      <w:bookmarkStart w:name="bookmark27" w:id="44"/>
      <w:bookmarkEnd w:id="44"/>
      <w:r>
        <w:rPr>
          <w:rFonts w:ascii="SimSun" w:hAnsi="SimSun" w:eastAsia="SimSun" w:cs="SimSun"/>
          <w:sz w:val="41"/>
          <w:szCs w:val="41"/>
          <w:b/>
          <w:bCs/>
          <w:spacing w:val="-29"/>
        </w:rPr>
        <w:t>附</w:t>
      </w:r>
      <w:r>
        <w:rPr>
          <w:rFonts w:ascii="SimSun" w:hAnsi="SimSun" w:eastAsia="SimSun" w:cs="SimSun"/>
          <w:sz w:val="41"/>
          <w:szCs w:val="41"/>
          <w:spacing w:val="39"/>
        </w:rPr>
        <w:t xml:space="preserve">  </w:t>
      </w:r>
      <w:r>
        <w:rPr>
          <w:rFonts w:ascii="SimSun" w:hAnsi="SimSun" w:eastAsia="SimSun" w:cs="SimSun"/>
          <w:sz w:val="41"/>
          <w:szCs w:val="41"/>
          <w:b/>
          <w:bCs/>
          <w:spacing w:val="-29"/>
        </w:rPr>
        <w:t>录</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488"/>
        <w:spacing w:before="110" w:line="219" w:lineRule="auto"/>
        <w:outlineLvl w:val="1"/>
        <w:rPr>
          <w:rFonts w:ascii="SimSun" w:hAnsi="SimSun" w:eastAsia="SimSun" w:cs="SimSun"/>
          <w:sz w:val="34"/>
          <w:szCs w:val="34"/>
        </w:rPr>
      </w:pPr>
      <w:bookmarkStart w:name="bookmark28" w:id="45"/>
      <w:bookmarkEnd w:id="45"/>
      <w:r>
        <w:rPr>
          <w:rFonts w:ascii="SimSun" w:hAnsi="SimSun" w:eastAsia="SimSun" w:cs="SimSun"/>
          <w:sz w:val="34"/>
          <w:szCs w:val="34"/>
          <w:b/>
          <w:bCs/>
        </w:rPr>
        <w:t>附录1</w:t>
      </w:r>
      <w:r>
        <w:rPr>
          <w:rFonts w:ascii="SimSun" w:hAnsi="SimSun" w:eastAsia="SimSun" w:cs="SimSun"/>
          <w:sz w:val="34"/>
          <w:szCs w:val="34"/>
        </w:rPr>
        <w:t xml:space="preserve">  </w:t>
      </w:r>
      <w:r>
        <w:rPr>
          <w:rFonts w:ascii="SimSun" w:hAnsi="SimSun" w:eastAsia="SimSun" w:cs="SimSun"/>
          <w:sz w:val="34"/>
          <w:szCs w:val="34"/>
          <w:b/>
          <w:bCs/>
        </w:rPr>
        <w:t>课程内容中的实例</w:t>
      </w:r>
    </w:p>
    <w:p>
      <w:pPr>
        <w:pStyle w:val="BodyText"/>
        <w:spacing w:line="413" w:lineRule="auto"/>
        <w:rPr/>
      </w:pPr>
      <w:r/>
    </w:p>
    <w:p>
      <w:pPr>
        <w:ind w:left="487"/>
        <w:spacing w:before="78" w:line="222" w:lineRule="auto"/>
        <w:rPr>
          <w:rFonts w:ascii="SimHei" w:hAnsi="SimHei" w:eastAsia="SimHei" w:cs="SimHei"/>
          <w:sz w:val="24"/>
          <w:szCs w:val="24"/>
        </w:rPr>
      </w:pPr>
      <w:r>
        <w:rPr>
          <w:rFonts w:ascii="SimHei" w:hAnsi="SimHei" w:eastAsia="SimHei" w:cs="SimHei"/>
          <w:sz w:val="24"/>
          <w:szCs w:val="24"/>
          <w:b/>
          <w:bCs/>
          <w:spacing w:val="-2"/>
        </w:rPr>
        <w:t>例</w:t>
      </w:r>
      <w:r>
        <w:rPr>
          <w:rFonts w:ascii="SimHei" w:hAnsi="SimHei" w:eastAsia="SimHei" w:cs="SimHei"/>
          <w:sz w:val="24"/>
          <w:szCs w:val="24"/>
          <w:spacing w:val="-2"/>
        </w:rPr>
        <w:t xml:space="preserve"> </w:t>
      </w:r>
      <w:r>
        <w:rPr>
          <w:rFonts w:ascii="SimHei" w:hAnsi="SimHei" w:eastAsia="SimHei" w:cs="SimHei"/>
          <w:sz w:val="24"/>
          <w:szCs w:val="24"/>
          <w:b/>
          <w:bCs/>
          <w:spacing w:val="-2"/>
        </w:rPr>
        <w:t>1</w:t>
      </w:r>
      <w:r>
        <w:rPr>
          <w:rFonts w:ascii="SimHei" w:hAnsi="SimHei" w:eastAsia="SimHei" w:cs="SimHei"/>
          <w:sz w:val="24"/>
          <w:szCs w:val="24"/>
          <w:spacing w:val="83"/>
        </w:rPr>
        <w:t xml:space="preserve"> </w:t>
      </w:r>
      <w:r>
        <w:rPr>
          <w:rFonts w:ascii="SimHei" w:hAnsi="SimHei" w:eastAsia="SimHei" w:cs="SimHei"/>
          <w:sz w:val="24"/>
          <w:szCs w:val="24"/>
          <w:b/>
          <w:bCs/>
          <w:spacing w:val="-2"/>
        </w:rPr>
        <w:t>用算盘表示多位数</w:t>
      </w:r>
    </w:p>
    <w:p>
      <w:pPr>
        <w:ind w:left="13" w:firstLine="350"/>
        <w:spacing w:before="158" w:line="314" w:lineRule="auto"/>
        <w:jc w:val="both"/>
        <w:rPr>
          <w:rFonts w:ascii="SimSun" w:hAnsi="SimSun" w:eastAsia="SimSun" w:cs="SimSun"/>
          <w:sz w:val="24"/>
          <w:szCs w:val="24"/>
        </w:rPr>
      </w:pPr>
      <w:r>
        <w:rPr>
          <w:rFonts w:ascii="SimSun" w:hAnsi="SimSun" w:eastAsia="SimSun" w:cs="SimSun"/>
          <w:sz w:val="24"/>
          <w:szCs w:val="24"/>
          <w:spacing w:val="6"/>
        </w:rPr>
        <w:t>【说明】算盘起源于中国，以排列成串的算珠作为计算工具，成</w:t>
      </w:r>
      <w:r>
        <w:rPr>
          <w:rFonts w:ascii="SimSun" w:hAnsi="SimSun" w:eastAsia="SimSun" w:cs="SimSun"/>
          <w:sz w:val="24"/>
          <w:szCs w:val="24"/>
          <w:spacing w:val="5"/>
        </w:rPr>
        <w:t xml:space="preserve">  </w:t>
      </w:r>
      <w:r>
        <w:rPr>
          <w:rFonts w:ascii="SimSun" w:hAnsi="SimSun" w:eastAsia="SimSun" w:cs="SimSun"/>
          <w:sz w:val="24"/>
          <w:szCs w:val="24"/>
          <w:spacing w:val="10"/>
        </w:rPr>
        <w:t>串算珠称为档，中间横梁把算珠分为上、下两部分，每个上珠代表</w:t>
      </w:r>
      <w:r>
        <w:rPr>
          <w:rFonts w:ascii="SimSun" w:hAnsi="SimSun" w:eastAsia="SimSun" w:cs="SimSun"/>
          <w:sz w:val="24"/>
          <w:szCs w:val="24"/>
          <w:spacing w:val="5"/>
        </w:rPr>
        <w:t xml:space="preserve">  </w:t>
      </w:r>
      <w:r>
        <w:rPr>
          <w:rFonts w:ascii="SimSun" w:hAnsi="SimSun" w:eastAsia="SimSun" w:cs="SimSun"/>
          <w:sz w:val="24"/>
          <w:szCs w:val="24"/>
          <w:spacing w:val="9"/>
        </w:rPr>
        <w:t>5,每个下珠代表1。每串算珠从右至左依次代表十进位值制的个位、</w:t>
      </w:r>
      <w:r>
        <w:rPr>
          <w:rFonts w:ascii="SimSun" w:hAnsi="SimSun" w:eastAsia="SimSun" w:cs="SimSun"/>
          <w:sz w:val="24"/>
          <w:szCs w:val="24"/>
          <w:spacing w:val="10"/>
        </w:rPr>
        <w:t xml:space="preserve"> </w:t>
      </w:r>
      <w:r>
        <w:rPr>
          <w:rFonts w:ascii="SimSun" w:hAnsi="SimSun" w:eastAsia="SimSun" w:cs="SimSun"/>
          <w:sz w:val="24"/>
          <w:szCs w:val="24"/>
          <w:spacing w:val="2"/>
        </w:rPr>
        <w:t>十位、百位、千位、万位数，可以任意选定某档为个位，不拨珠空档</w:t>
      </w:r>
    </w:p>
    <w:p>
      <w:pPr>
        <w:spacing w:line="314" w:lineRule="auto"/>
        <w:sectPr>
          <w:footerReference w:type="default" r:id="rId127"/>
          <w:pgSz w:w="10440" w:h="14740"/>
          <w:pgMar w:top="400" w:right="1489" w:bottom="1191" w:left="1566" w:header="0" w:footer="1047" w:gutter="0"/>
          <w:cols w:equalWidth="0" w:num="1">
            <w:col w:w="7385" w:space="0"/>
          </w:cols>
        </w:sectPr>
        <w:rPr>
          <w:rFonts w:ascii="SimSun" w:hAnsi="SimSun" w:eastAsia="SimSun" w:cs="SimSun"/>
          <w:sz w:val="24"/>
          <w:szCs w:val="24"/>
        </w:rPr>
      </w:pPr>
    </w:p>
    <w:p>
      <w:pPr>
        <w:ind w:left="13"/>
        <w:spacing w:before="47" w:line="221" w:lineRule="auto"/>
        <w:rPr>
          <w:rFonts w:ascii="SimSun" w:hAnsi="SimSun" w:eastAsia="SimSun" w:cs="SimSun"/>
          <w:sz w:val="24"/>
          <w:szCs w:val="24"/>
        </w:rPr>
      </w:pPr>
      <w:r>
        <w:rPr>
          <w:rFonts w:ascii="SimSun" w:hAnsi="SimSun" w:eastAsia="SimSun" w:cs="SimSun"/>
          <w:sz w:val="24"/>
          <w:szCs w:val="24"/>
          <w:spacing w:val="12"/>
        </w:rPr>
        <w:t>表示0。</w:t>
      </w:r>
    </w:p>
    <w:p>
      <w:pPr>
        <w:spacing w:before="142" w:line="219" w:lineRule="auto"/>
        <w:jc w:val="right"/>
        <w:rPr>
          <w:rFonts w:ascii="SimSun" w:hAnsi="SimSun" w:eastAsia="SimSun" w:cs="SimSun"/>
          <w:sz w:val="24"/>
          <w:szCs w:val="24"/>
        </w:rPr>
      </w:pPr>
      <w:r>
        <w:rPr>
          <w:rFonts w:ascii="SimSun" w:hAnsi="SimSun" w:eastAsia="SimSun" w:cs="SimSun"/>
          <w:sz w:val="24"/>
          <w:szCs w:val="24"/>
          <w:spacing w:val="11"/>
        </w:rPr>
        <w:t>例如，513和602在算盘上的表示如图</w:t>
      </w:r>
      <w:r>
        <w:rPr>
          <w:rFonts w:ascii="SimSun" w:hAnsi="SimSun" w:eastAsia="SimSun" w:cs="SimSun"/>
          <w:sz w:val="24"/>
          <w:szCs w:val="24"/>
          <w:spacing w:val="10"/>
        </w:rPr>
        <w:t>1。</w:t>
      </w:r>
    </w:p>
    <w:p>
      <w:pPr>
        <w:ind w:left="2784"/>
        <w:spacing w:before="223" w:line="219" w:lineRule="auto"/>
        <w:rPr>
          <w:rFonts w:ascii="SimSun" w:hAnsi="SimSun" w:eastAsia="SimSun" w:cs="SimSun"/>
          <w:sz w:val="18"/>
          <w:szCs w:val="18"/>
        </w:rPr>
      </w:pPr>
      <w:r>
        <w:rPr>
          <w:rFonts w:ascii="SimSun" w:hAnsi="SimSun" w:eastAsia="SimSun" w:cs="SimSun"/>
          <w:sz w:val="18"/>
          <w:szCs w:val="18"/>
          <w:spacing w:val="2"/>
        </w:rPr>
        <w:t>百十个</w:t>
      </w:r>
    </w:p>
    <w:p>
      <w:pPr>
        <w:ind w:left="2784"/>
        <w:spacing w:before="27" w:line="221" w:lineRule="auto"/>
        <w:rPr>
          <w:rFonts w:ascii="SimSun" w:hAnsi="SimSun" w:eastAsia="SimSun" w:cs="SimSun"/>
          <w:sz w:val="18"/>
          <w:szCs w:val="18"/>
        </w:rPr>
      </w:pPr>
      <w:r>
        <w:rPr>
          <w:rFonts w:ascii="SimSun" w:hAnsi="SimSun" w:eastAsia="SimSun" w:cs="SimSun"/>
          <w:sz w:val="18"/>
          <w:szCs w:val="18"/>
          <w:spacing w:val="-2"/>
        </w:rPr>
        <w:t>位位位</w:t>
      </w:r>
    </w:p>
    <w:p>
      <w:pPr>
        <w:ind w:firstLine="793"/>
        <w:spacing w:before="16" w:line="1000" w:lineRule="exact"/>
        <w:rPr/>
      </w:pPr>
      <w:r>
        <w:drawing>
          <wp:anchor distT="0" distB="0" distL="0" distR="0" simplePos="0" relativeHeight="251765760" behindDoc="0" locked="0" layoutInCell="1" allowOverlap="1">
            <wp:simplePos x="0" y="0"/>
            <wp:positionH relativeFrom="column">
              <wp:posOffset>2447309</wp:posOffset>
            </wp:positionH>
            <wp:positionV relativeFrom="paragraph">
              <wp:posOffset>22949</wp:posOffset>
            </wp:positionV>
            <wp:extent cx="1670012" cy="628610"/>
            <wp:effectExtent l="0" t="0" r="0" b="0"/>
            <wp:wrapNone/>
            <wp:docPr id="34" name="IM 34"/>
            <wp:cNvGraphicFramePr/>
            <a:graphic>
              <a:graphicData uri="http://schemas.openxmlformats.org/drawingml/2006/picture">
                <pic:pic>
                  <pic:nvPicPr>
                    <pic:cNvPr id="34" name="IM 34"/>
                    <pic:cNvPicPr/>
                  </pic:nvPicPr>
                  <pic:blipFill>
                    <a:blip r:embed="rId128"/>
                    <a:stretch>
                      <a:fillRect/>
                    </a:stretch>
                  </pic:blipFill>
                  <pic:spPr>
                    <a:xfrm rot="0">
                      <a:off x="0" y="0"/>
                      <a:ext cx="1670012" cy="628610"/>
                    </a:xfrm>
                    <a:prstGeom prst="rect">
                      <a:avLst/>
                    </a:prstGeom>
                  </pic:spPr>
                </pic:pic>
              </a:graphicData>
            </a:graphic>
          </wp:anchor>
        </w:drawing>
      </w:r>
      <w:r>
        <w:rPr>
          <w:position w:val="-19"/>
        </w:rPr>
        <w:drawing>
          <wp:inline distT="0" distB="0" distL="0" distR="0">
            <wp:extent cx="1676442" cy="634975"/>
            <wp:effectExtent l="0" t="0" r="0" b="0"/>
            <wp:docPr id="36" name="IM 36"/>
            <wp:cNvGraphicFramePr/>
            <a:graphic>
              <a:graphicData uri="http://schemas.openxmlformats.org/drawingml/2006/picture">
                <pic:pic>
                  <pic:nvPicPr>
                    <pic:cNvPr id="36" name="IM 36"/>
                    <pic:cNvPicPr/>
                  </pic:nvPicPr>
                  <pic:blipFill>
                    <a:blip r:embed="rId129"/>
                    <a:stretch>
                      <a:fillRect/>
                    </a:stretch>
                  </pic:blipFill>
                  <pic:spPr>
                    <a:xfrm rot="0">
                      <a:off x="0" y="0"/>
                      <a:ext cx="1676442" cy="634975"/>
                    </a:xfrm>
                    <a:prstGeom prst="rect">
                      <a:avLst/>
                    </a:prstGeom>
                  </pic:spPr>
                </pic:pic>
              </a:graphicData>
            </a:graphic>
          </wp:inline>
        </w:drawing>
      </w:r>
    </w:p>
    <w:p>
      <w:pPr>
        <w:ind w:left="1693"/>
        <w:spacing w:before="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(a)513</w:t>
      </w:r>
    </w:p>
    <w:p>
      <w:pPr>
        <w:spacing w:line="53" w:lineRule="exact"/>
        <w:rPr/>
      </w:pPr>
      <w:r/>
    </w:p>
    <w:p>
      <w:pPr>
        <w:pStyle w:val="BodyText"/>
        <w:spacing w:line="14" w:lineRule="auto"/>
        <w:rPr>
          <w:sz w:val="2"/>
        </w:rPr>
      </w:pPr>
      <w:r>
        <w:rPr>
          <w:sz w:val="2"/>
          <w:szCs w:val="2"/>
        </w:rPr>
        <w:br w:type="column"/>
      </w:r>
    </w:p>
    <w:p>
      <w:pPr>
        <w:pStyle w:val="BodyText"/>
        <w:spacing w:line="305" w:lineRule="auto"/>
        <w:rPr/>
      </w:pPr>
      <w:r/>
    </w:p>
    <w:p>
      <w:pPr>
        <w:pStyle w:val="BodyText"/>
        <w:spacing w:line="306" w:lineRule="auto"/>
        <w:rPr/>
      </w:pPr>
      <w:r/>
    </w:p>
    <w:p>
      <w:pPr>
        <w:pStyle w:val="BodyText"/>
        <w:spacing w:line="306" w:lineRule="auto"/>
        <w:rPr/>
      </w:pPr>
      <w:r/>
    </w:p>
    <w:p>
      <w:pPr>
        <w:ind w:left="559" w:right="1342" w:hanging="9"/>
        <w:spacing w:before="59" w:line="261" w:lineRule="auto"/>
        <w:rPr>
          <w:rFonts w:ascii="SimSun" w:hAnsi="SimSun" w:eastAsia="SimSun" w:cs="SimSun"/>
          <w:sz w:val="18"/>
          <w:szCs w:val="18"/>
        </w:rPr>
      </w:pPr>
      <w:r>
        <w:rPr>
          <w:rFonts w:ascii="SimSun" w:hAnsi="SimSun" w:eastAsia="SimSun" w:cs="SimSun"/>
          <w:sz w:val="18"/>
          <w:szCs w:val="18"/>
          <w:spacing w:val="2"/>
        </w:rPr>
        <w:t>百十个</w:t>
      </w:r>
      <w:r>
        <w:rPr>
          <w:rFonts w:ascii="SimSun" w:hAnsi="SimSun" w:eastAsia="SimSun" w:cs="SimSun"/>
          <w:sz w:val="18"/>
          <w:szCs w:val="18"/>
        </w:rPr>
        <w:t xml:space="preserve"> </w:t>
      </w:r>
      <w:r>
        <w:rPr>
          <w:rFonts w:ascii="SimSun" w:hAnsi="SimSun" w:eastAsia="SimSun" w:cs="SimSun"/>
          <w:sz w:val="18"/>
          <w:szCs w:val="18"/>
          <w:spacing w:val="-2"/>
        </w:rPr>
        <w:t>位位位</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(b)602</w:t>
      </w:r>
    </w:p>
    <w:p>
      <w:pPr>
        <w:spacing w:line="192" w:lineRule="auto"/>
        <w:sectPr>
          <w:type w:val="continuous"/>
          <w:pgSz w:w="10440" w:h="14740"/>
          <w:pgMar w:top="400" w:right="1489" w:bottom="1191" w:left="1566" w:header="0" w:footer="1047" w:gutter="0"/>
          <w:cols w:equalWidth="0" w:num="2">
            <w:col w:w="4915" w:space="29"/>
            <w:col w:w="2441" w:space="0"/>
          </w:cols>
        </w:sectPr>
        <w:rPr>
          <w:rFonts w:ascii="Times New Roman" w:hAnsi="Times New Roman" w:eastAsia="Times New Roman" w:cs="Times New Roman"/>
          <w:sz w:val="18"/>
          <w:szCs w:val="18"/>
        </w:rPr>
      </w:pPr>
    </w:p>
    <w:p>
      <w:pPr>
        <w:ind w:left="3447"/>
        <w:spacing w:before="184" w:line="228" w:lineRule="auto"/>
        <w:rPr>
          <w:rFonts w:ascii="KaiTi" w:hAnsi="KaiTi" w:eastAsia="KaiTi" w:cs="KaiTi"/>
          <w:sz w:val="24"/>
          <w:szCs w:val="24"/>
        </w:rPr>
      </w:pPr>
      <w:r>
        <w:rPr>
          <w:rFonts w:ascii="KaiTi" w:hAnsi="KaiTi" w:eastAsia="KaiTi" w:cs="KaiTi"/>
          <w:sz w:val="24"/>
          <w:szCs w:val="24"/>
          <w:b/>
          <w:bCs/>
          <w:spacing w:val="-22"/>
        </w:rPr>
        <w:t>图</w:t>
      </w:r>
      <w:r>
        <w:rPr>
          <w:rFonts w:ascii="KaiTi" w:hAnsi="KaiTi" w:eastAsia="KaiTi" w:cs="KaiTi"/>
          <w:sz w:val="24"/>
          <w:szCs w:val="24"/>
          <w:spacing w:val="21"/>
        </w:rPr>
        <w:t xml:space="preserve"> </w:t>
      </w:r>
      <w:r>
        <w:rPr>
          <w:rFonts w:ascii="KaiTi" w:hAnsi="KaiTi" w:eastAsia="KaiTi" w:cs="KaiTi"/>
          <w:sz w:val="24"/>
          <w:szCs w:val="24"/>
          <w:b/>
          <w:bCs/>
          <w:spacing w:val="-22"/>
        </w:rPr>
        <w:t>1</w:t>
      </w:r>
    </w:p>
    <w:p>
      <w:pPr>
        <w:pStyle w:val="BodyText"/>
        <w:spacing w:line="296"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1"/>
        </w:rPr>
        <w:t>更大的数可用同样的方法表示。</w:t>
      </w:r>
    </w:p>
    <w:p>
      <w:pPr>
        <w:ind w:left="13" w:right="104" w:firstLine="470"/>
        <w:spacing w:before="144" w:line="254" w:lineRule="auto"/>
        <w:rPr>
          <w:rFonts w:ascii="SimSun" w:hAnsi="SimSun" w:eastAsia="SimSun" w:cs="SimSun"/>
          <w:sz w:val="24"/>
          <w:szCs w:val="24"/>
        </w:rPr>
      </w:pPr>
      <w:r>
        <w:rPr>
          <w:rFonts w:ascii="SimSun" w:hAnsi="SimSun" w:eastAsia="SimSun" w:cs="SimSun"/>
          <w:sz w:val="24"/>
          <w:szCs w:val="24"/>
          <w:spacing w:val="2"/>
        </w:rPr>
        <w:t>在学生感受用算盘表示数的同时，向学生介绍算盘的历史，引导</w:t>
      </w:r>
      <w:r>
        <w:rPr>
          <w:rFonts w:ascii="SimSun" w:hAnsi="SimSun" w:eastAsia="SimSun" w:cs="SimSun"/>
          <w:sz w:val="24"/>
          <w:szCs w:val="24"/>
          <w:spacing w:val="18"/>
        </w:rPr>
        <w:t xml:space="preserve"> </w:t>
      </w:r>
      <w:r>
        <w:rPr>
          <w:rFonts w:ascii="SimSun" w:hAnsi="SimSun" w:eastAsia="SimSun" w:cs="SimSun"/>
          <w:sz w:val="24"/>
          <w:szCs w:val="24"/>
          <w:spacing w:val="-1"/>
        </w:rPr>
        <w:t>学生体会算盘是我国的优秀文化遗产。</w:t>
      </w:r>
    </w:p>
    <w:p>
      <w:pPr>
        <w:spacing w:line="254" w:lineRule="auto"/>
        <w:sectPr>
          <w:type w:val="continuous"/>
          <w:pgSz w:w="10440" w:h="14740"/>
          <w:pgMar w:top="400" w:right="1489" w:bottom="1191" w:left="1566" w:header="0" w:footer="1047" w:gutter="0"/>
          <w:cols w:equalWidth="0" w:num="1">
            <w:col w:w="7385" w:space="0"/>
          </w:cols>
        </w:sectPr>
        <w:rPr>
          <w:rFonts w:ascii="SimSun" w:hAnsi="SimSun" w:eastAsia="SimSun" w:cs="SimSun"/>
          <w:sz w:val="24"/>
          <w:szCs w:val="24"/>
        </w:rPr>
      </w:pPr>
    </w:p>
    <w:p>
      <w:pPr>
        <w:pStyle w:val="BodyText"/>
        <w:spacing w:line="413" w:lineRule="auto"/>
        <w:rPr/>
      </w:pPr>
      <w:r/>
    </w:p>
    <w:p>
      <w:pPr>
        <w:ind w:left="72"/>
        <w:spacing w:before="59" w:line="219" w:lineRule="auto"/>
        <w:rPr>
          <w:rFonts w:ascii="SimSun" w:hAnsi="SimSun" w:eastAsia="SimSun" w:cs="SimSun"/>
          <w:sz w:val="18"/>
          <w:szCs w:val="18"/>
        </w:rPr>
      </w:pPr>
      <w:r>
        <w:rPr>
          <w:rFonts w:ascii="SimSun" w:hAnsi="SimSun" w:eastAsia="SimSun" w:cs="SimSun"/>
          <w:sz w:val="18"/>
          <w:szCs w:val="18"/>
          <w:b/>
          <w:bCs/>
          <w:spacing w:val="25"/>
        </w:rPr>
        <w:t>义务教育</w:t>
      </w:r>
      <w:r>
        <w:rPr>
          <w:rFonts w:ascii="SimSun" w:hAnsi="SimSun" w:eastAsia="SimSun" w:cs="SimSun"/>
          <w:sz w:val="18"/>
          <w:szCs w:val="18"/>
          <w:spacing w:val="8"/>
        </w:rPr>
        <w:t xml:space="preserve"> </w:t>
      </w:r>
      <w:r>
        <w:rPr>
          <w:rFonts w:ascii="SimSun" w:hAnsi="SimSun" w:eastAsia="SimSun" w:cs="SimSun"/>
          <w:sz w:val="18"/>
          <w:szCs w:val="18"/>
          <w:spacing w:val="25"/>
        </w:rPr>
        <w:t>数学课程标准(2022年版)</w:t>
      </w:r>
    </w:p>
    <w:p>
      <w:pPr>
        <w:pStyle w:val="BodyText"/>
        <w:spacing w:line="398" w:lineRule="auto"/>
        <w:rPr/>
      </w:pPr>
      <w:r/>
    </w:p>
    <w:p>
      <w:pPr>
        <w:ind w:left="563"/>
        <w:spacing w:before="78" w:line="224" w:lineRule="auto"/>
        <w:rPr>
          <w:rFonts w:ascii="SimHei" w:hAnsi="SimHei" w:eastAsia="SimHei" w:cs="SimHei"/>
          <w:sz w:val="24"/>
          <w:szCs w:val="24"/>
        </w:rPr>
      </w:pPr>
      <w:r>
        <w:rPr>
          <w:rFonts w:ascii="SimHei" w:hAnsi="SimHei" w:eastAsia="SimHei" w:cs="SimHei"/>
          <w:sz w:val="24"/>
          <w:szCs w:val="24"/>
          <w:b/>
          <w:bCs/>
          <w:spacing w:val="-6"/>
        </w:rPr>
        <w:t>例</w:t>
      </w:r>
      <w:r>
        <w:rPr>
          <w:rFonts w:ascii="SimHei" w:hAnsi="SimHei" w:eastAsia="SimHei" w:cs="SimHei"/>
          <w:sz w:val="24"/>
          <w:szCs w:val="24"/>
          <w:spacing w:val="-25"/>
        </w:rPr>
        <w:t xml:space="preserve"> </w:t>
      </w:r>
      <w:r>
        <w:rPr>
          <w:rFonts w:ascii="SimHei" w:hAnsi="SimHei" w:eastAsia="SimHei" w:cs="SimHei"/>
          <w:sz w:val="24"/>
          <w:szCs w:val="24"/>
          <w:b/>
          <w:bCs/>
          <w:spacing w:val="-6"/>
        </w:rPr>
        <w:t>2</w:t>
      </w:r>
      <w:r>
        <w:rPr>
          <w:rFonts w:ascii="SimHei" w:hAnsi="SimHei" w:eastAsia="SimHei" w:cs="SimHei"/>
          <w:sz w:val="24"/>
          <w:szCs w:val="24"/>
          <w:spacing w:val="103"/>
        </w:rPr>
        <w:t xml:space="preserve"> </w:t>
      </w:r>
      <w:r>
        <w:rPr>
          <w:rFonts w:ascii="SimHei" w:hAnsi="SimHei" w:eastAsia="SimHei" w:cs="SimHei"/>
          <w:sz w:val="24"/>
          <w:szCs w:val="24"/>
          <w:b/>
          <w:bCs/>
          <w:spacing w:val="-6"/>
        </w:rPr>
        <w:t>感悟大小关系</w:t>
      </w:r>
    </w:p>
    <w:p>
      <w:pPr>
        <w:ind w:left="560"/>
        <w:spacing w:before="191" w:line="219" w:lineRule="auto"/>
        <w:rPr>
          <w:rFonts w:ascii="SimSun" w:hAnsi="SimSun" w:eastAsia="SimSun" w:cs="SimSun"/>
          <w:sz w:val="24"/>
          <w:szCs w:val="24"/>
        </w:rPr>
      </w:pPr>
      <w:r>
        <w:rPr>
          <w:rFonts w:ascii="SimSun" w:hAnsi="SimSun" w:eastAsia="SimSun" w:cs="SimSun"/>
          <w:sz w:val="24"/>
          <w:szCs w:val="24"/>
          <w:spacing w:val="14"/>
        </w:rPr>
        <w:t>小阳和小冬用边摆边说。数一数，想一想，他</w:t>
      </w:r>
      <w:r>
        <w:rPr>
          <w:rFonts w:ascii="SimSun" w:hAnsi="SimSun" w:eastAsia="SimSun" w:cs="SimSun"/>
          <w:sz w:val="24"/>
          <w:szCs w:val="24"/>
          <w:spacing w:val="13"/>
        </w:rPr>
        <w:t>们说的话对吗?</w:t>
      </w:r>
    </w:p>
    <w:p>
      <w:pPr>
        <w:pStyle w:val="BodyText"/>
        <w:spacing w:line="273" w:lineRule="auto"/>
        <w:rPr/>
      </w:pPr>
      <w:r/>
    </w:p>
    <w:p>
      <w:pPr>
        <w:ind w:left="2219" w:right="2531" w:firstLine="160"/>
        <w:spacing w:before="59" w:line="229" w:lineRule="auto"/>
        <w:rPr>
          <w:rFonts w:ascii="SimSun" w:hAnsi="SimSun" w:eastAsia="SimSun" w:cs="SimSun"/>
          <w:sz w:val="15"/>
          <w:szCs w:val="15"/>
        </w:rPr>
      </w:pPr>
      <w:r>
        <w:pict>
          <v:shape id="_x0000_s2" style="position:absolute;margin-left:9.49742pt;margin-top:1.95502pt;mso-position-vertical-relative:text;mso-position-horizontal-relative:text;width:58.45pt;height:21.6pt;z-index:251770880;" filled="false" stroked="false" type="#_x0000_t202">
            <v:fill on="false"/>
            <v:stroke on="false"/>
            <v:path/>
            <v:imagedata o:title=""/>
            <o:lock v:ext="edit" aspectratio="false"/>
            <v:textbox inset="0mm,0mm,0mm,0mm">
              <w:txbxContent>
                <w:p>
                  <w:pPr>
                    <w:pStyle w:val="BodyText"/>
                    <w:ind w:left="20" w:right="20" w:firstLine="179"/>
                    <w:spacing w:before="20" w:line="245" w:lineRule="auto"/>
                    <w:rPr>
                      <w:rFonts w:ascii="SimSun" w:hAnsi="SimSun" w:eastAsia="SimSun" w:cs="SimSun"/>
                      <w:sz w:val="13"/>
                      <w:szCs w:val="13"/>
                    </w:rPr>
                  </w:pPr>
                  <w:r>
                    <w:rPr>
                      <w:rFonts w:ascii="SimSun" w:hAnsi="SimSun" w:eastAsia="SimSun" w:cs="SimSun"/>
                      <w:sz w:val="18"/>
                      <w:szCs w:val="18"/>
                      <w:spacing w:val="-15"/>
                      <w:w w:val="96"/>
                    </w:rPr>
                    <w:t>我发现它们是</w:t>
                  </w:r>
                  <w:r>
                    <w:rPr>
                      <w:rFonts w:ascii="SimSun" w:hAnsi="SimSun" w:eastAsia="SimSun" w:cs="SimSun"/>
                      <w:sz w:val="18"/>
                      <w:szCs w:val="18"/>
                    </w:rPr>
                    <w:t xml:space="preserve"> </w:t>
                  </w:r>
                  <w:r>
                    <w:rPr>
                      <w:rFonts w:ascii="SimSun" w:hAnsi="SimSun" w:eastAsia="SimSun" w:cs="SimSun"/>
                      <w:sz w:val="13"/>
                      <w:szCs w:val="13"/>
                      <w:spacing w:val="-9"/>
                    </w:rPr>
                    <w:t>一样多的，</w:t>
                  </w:r>
                  <w:r>
                    <w:rPr>
                      <w:sz w:val="13"/>
                      <w:szCs w:val="13"/>
                      <w:spacing w:val="-9"/>
                    </w:rPr>
                    <w:t>7=7</w:t>
                  </w:r>
                  <w:r>
                    <w:rPr>
                      <w:rFonts w:ascii="SimSun" w:hAnsi="SimSun" w:eastAsia="SimSun" w:cs="SimSun"/>
                      <w:sz w:val="13"/>
                      <w:szCs w:val="13"/>
                      <w:spacing w:val="-9"/>
                    </w:rPr>
                    <w:t>。</w:t>
                  </w:r>
                </w:p>
              </w:txbxContent>
            </v:textbox>
          </v:shape>
        </w:pict>
      </w:r>
      <w:r>
        <w:pict>
          <v:shape id="_x0000_s4" style="position:absolute;margin-left:280.499pt;margin-top:0.422917pt;mso-position-vertical-relative:text;mso-position-horizontal-relative:text;width:87.5pt;height:22.45pt;z-index:251769856;" filled="false" stroked="false" type="#_x0000_t202">
            <v:fill on="false"/>
            <v:stroke on="false"/>
            <v:path/>
            <v:imagedata o:title=""/>
            <o:lock v:ext="edit" aspectratio="false"/>
            <v:textbox inset="0mm,0mm,0mm,0mm">
              <w:txbxContent>
                <w:p>
                  <w:pPr>
                    <w:ind w:left="20" w:right="20" w:firstLine="300"/>
                    <w:spacing w:before="20" w:line="209" w:lineRule="auto"/>
                    <w:rPr>
                      <w:rFonts w:ascii="SimSun" w:hAnsi="SimSun" w:eastAsia="SimSun" w:cs="SimSun"/>
                      <w:sz w:val="18"/>
                      <w:szCs w:val="18"/>
                    </w:rPr>
                  </w:pPr>
                  <w:r>
                    <w:rPr>
                      <w:rFonts w:ascii="SimSun" w:hAnsi="SimSun" w:eastAsia="SimSun" w:cs="SimSun"/>
                      <w:sz w:val="18"/>
                      <w:szCs w:val="18"/>
                      <w:spacing w:val="-16"/>
                      <w:w w:val="99"/>
                    </w:rPr>
                    <w:t>我发现它们不一样</w:t>
                  </w:r>
                  <w:r>
                    <w:rPr>
                      <w:rFonts w:ascii="SimSun" w:hAnsi="SimSun" w:eastAsia="SimSun" w:cs="SimSun"/>
                      <w:sz w:val="18"/>
                      <w:szCs w:val="18"/>
                      <w:spacing w:val="4"/>
                    </w:rPr>
                    <w:t xml:space="preserve">  </w:t>
                  </w:r>
                  <w:r>
                    <w:rPr>
                      <w:rFonts w:ascii="SimSun" w:hAnsi="SimSun" w:eastAsia="SimSun" w:cs="SimSun"/>
                      <w:sz w:val="18"/>
                      <w:szCs w:val="18"/>
                      <w:spacing w:val="12"/>
                    </w:rPr>
                    <w:t>多，8&gt;6,6&gt;3,8&gt;3。</w:t>
                  </w:r>
                </w:p>
              </w:txbxContent>
            </v:textbox>
          </v:shape>
        </w:pict>
      </w:r>
      <w:r>
        <w:drawing>
          <wp:anchor distT="0" distB="0" distL="0" distR="0" simplePos="0" relativeHeight="251766784" behindDoc="1" locked="0" layoutInCell="1" allowOverlap="1">
            <wp:simplePos x="0" y="0"/>
            <wp:positionH relativeFrom="column">
              <wp:posOffset>0</wp:posOffset>
            </wp:positionH>
            <wp:positionV relativeFrom="paragraph">
              <wp:posOffset>-81769</wp:posOffset>
            </wp:positionV>
            <wp:extent cx="4711713" cy="1377965"/>
            <wp:effectExtent l="0" t="0" r="0" b="0"/>
            <wp:wrapNone/>
            <wp:docPr id="38" name="IM 38"/>
            <wp:cNvGraphicFramePr/>
            <a:graphic>
              <a:graphicData uri="http://schemas.openxmlformats.org/drawingml/2006/picture">
                <pic:pic>
                  <pic:nvPicPr>
                    <pic:cNvPr id="38" name="IM 38"/>
                    <pic:cNvPicPr/>
                  </pic:nvPicPr>
                  <pic:blipFill>
                    <a:blip r:embed="rId131"/>
                    <a:stretch>
                      <a:fillRect/>
                    </a:stretch>
                  </pic:blipFill>
                  <pic:spPr>
                    <a:xfrm rot="0">
                      <a:off x="0" y="0"/>
                      <a:ext cx="4711713" cy="1377965"/>
                    </a:xfrm>
                    <a:prstGeom prst="rect">
                      <a:avLst/>
                    </a:prstGeom>
                  </pic:spPr>
                </pic:pic>
              </a:graphicData>
            </a:graphic>
          </wp:anchor>
        </w:drawing>
      </w:r>
      <w:r>
        <w:rPr>
          <w:rFonts w:ascii="SimSun" w:hAnsi="SimSun" w:eastAsia="SimSun" w:cs="SimSun"/>
          <w:sz w:val="18"/>
          <w:szCs w:val="18"/>
          <w:spacing w:val="1"/>
        </w:rPr>
        <w:t>我发现它们是    </w:t>
      </w:r>
      <w:r>
        <w:rPr>
          <w:rFonts w:ascii="SimSun" w:hAnsi="SimSun" w:eastAsia="SimSun" w:cs="SimSun"/>
          <w:sz w:val="15"/>
          <w:szCs w:val="15"/>
          <w:spacing w:val="1"/>
        </w:rPr>
        <w:t>我发现它们不一</w:t>
      </w:r>
      <w:r>
        <w:rPr>
          <w:rFonts w:ascii="SimSun" w:hAnsi="SimSun" w:eastAsia="SimSun" w:cs="SimSun"/>
          <w:sz w:val="15"/>
          <w:szCs w:val="15"/>
        </w:rPr>
        <w:t xml:space="preserve"> </w:t>
      </w:r>
      <w:r>
        <w:rPr>
          <w:rFonts w:ascii="SimSun" w:hAnsi="SimSun" w:eastAsia="SimSun" w:cs="SimSun"/>
          <w:sz w:val="13"/>
          <w:szCs w:val="13"/>
          <w:spacing w:val="-9"/>
          <w:position w:val="3"/>
        </w:rPr>
        <w:t>一样多的，</w:t>
      </w:r>
      <w:r>
        <w:rPr>
          <w:rFonts w:ascii="Times New Roman" w:hAnsi="Times New Roman" w:eastAsia="Times New Roman" w:cs="Times New Roman"/>
          <w:sz w:val="13"/>
          <w:szCs w:val="13"/>
          <w:spacing w:val="-9"/>
          <w:position w:val="3"/>
        </w:rPr>
        <w:t>4=4</w:t>
      </w:r>
      <w:r>
        <w:rPr>
          <w:rFonts w:ascii="Times New Roman" w:hAnsi="Times New Roman" w:eastAsia="Times New Roman" w:cs="Times New Roman"/>
          <w:sz w:val="13"/>
          <w:szCs w:val="13"/>
          <w:spacing w:val="-12"/>
          <w:position w:val="3"/>
        </w:rPr>
        <w:t xml:space="preserve"> </w:t>
      </w:r>
      <w:r>
        <w:rPr>
          <w:rFonts w:ascii="SimSun" w:hAnsi="SimSun" w:eastAsia="SimSun" w:cs="SimSun"/>
          <w:sz w:val="13"/>
          <w:szCs w:val="13"/>
          <w:spacing w:val="-9"/>
          <w:position w:val="3"/>
        </w:rPr>
        <w:t>。</w:t>
      </w:r>
      <w:r>
        <w:rPr>
          <w:rFonts w:ascii="SimSun" w:hAnsi="SimSun" w:eastAsia="SimSun" w:cs="SimSun"/>
          <w:sz w:val="13"/>
          <w:szCs w:val="13"/>
          <w:spacing w:val="5"/>
          <w:position w:val="3"/>
        </w:rPr>
        <w:t xml:space="preserve">   </w:t>
      </w:r>
      <w:r>
        <w:rPr>
          <w:rFonts w:ascii="SimSun" w:hAnsi="SimSun" w:eastAsia="SimSun" w:cs="SimSun"/>
          <w:sz w:val="15"/>
          <w:szCs w:val="15"/>
          <w:spacing w:val="-9"/>
          <w:position w:val="-1"/>
        </w:rPr>
        <w:t>样</w:t>
      </w:r>
      <w:r>
        <w:rPr>
          <w:rFonts w:ascii="SimSun" w:hAnsi="SimSun" w:eastAsia="SimSun" w:cs="SimSun"/>
          <w:sz w:val="15"/>
          <w:szCs w:val="15"/>
          <w:spacing w:val="-20"/>
          <w:position w:val="-1"/>
        </w:rPr>
        <w:t xml:space="preserve"> </w:t>
      </w:r>
      <w:r>
        <w:rPr>
          <w:rFonts w:ascii="SimSun" w:hAnsi="SimSun" w:eastAsia="SimSun" w:cs="SimSun"/>
          <w:sz w:val="15"/>
          <w:szCs w:val="15"/>
          <w:spacing w:val="-9"/>
          <w:position w:val="-1"/>
        </w:rPr>
        <w:t>多</w:t>
      </w:r>
      <w:r>
        <w:rPr>
          <w:rFonts w:ascii="SimSun" w:hAnsi="SimSun" w:eastAsia="SimSun" w:cs="SimSun"/>
          <w:sz w:val="15"/>
          <w:szCs w:val="15"/>
          <w:spacing w:val="-17"/>
          <w:position w:val="-1"/>
        </w:rPr>
        <w:t xml:space="preserve"> </w:t>
      </w:r>
      <w:r>
        <w:rPr>
          <w:rFonts w:ascii="SimSun" w:hAnsi="SimSun" w:eastAsia="SimSun" w:cs="SimSun"/>
          <w:sz w:val="15"/>
          <w:szCs w:val="15"/>
          <w:spacing w:val="-9"/>
          <w:position w:val="-1"/>
        </w:rPr>
        <w:t>，</w:t>
      </w:r>
      <w:r>
        <w:rPr>
          <w:rFonts w:ascii="SimSun" w:hAnsi="SimSun" w:eastAsia="SimSun" w:cs="SimSun"/>
          <w:sz w:val="15"/>
          <w:szCs w:val="15"/>
          <w:spacing w:val="-27"/>
          <w:position w:val="-1"/>
        </w:rPr>
        <w:t xml:space="preserve"> </w:t>
      </w:r>
      <w:r>
        <w:rPr>
          <w:rFonts w:ascii="SimSun" w:hAnsi="SimSun" w:eastAsia="SimSun" w:cs="SimSun"/>
          <w:sz w:val="15"/>
          <w:szCs w:val="15"/>
          <w:spacing w:val="-9"/>
          <w:position w:val="-1"/>
        </w:rPr>
        <w:t>5</w:t>
      </w:r>
      <w:r>
        <w:rPr>
          <w:rFonts w:ascii="SimSun" w:hAnsi="SimSun" w:eastAsia="SimSun" w:cs="SimSun"/>
          <w:sz w:val="15"/>
          <w:szCs w:val="15"/>
          <w:spacing w:val="-25"/>
          <w:position w:val="-1"/>
        </w:rPr>
        <w:t xml:space="preserve"> </w:t>
      </w:r>
      <w:r>
        <w:rPr>
          <w:rFonts w:ascii="SimSun" w:hAnsi="SimSun" w:eastAsia="SimSun" w:cs="SimSun"/>
          <w:sz w:val="15"/>
          <w:szCs w:val="15"/>
          <w:spacing w:val="-9"/>
          <w:position w:val="-1"/>
        </w:rPr>
        <w:t>&lt;</w:t>
      </w:r>
      <w:r>
        <w:rPr>
          <w:rFonts w:ascii="SimSun" w:hAnsi="SimSun" w:eastAsia="SimSun" w:cs="SimSun"/>
          <w:sz w:val="15"/>
          <w:szCs w:val="15"/>
          <w:spacing w:val="-26"/>
          <w:position w:val="-1"/>
        </w:rPr>
        <w:t xml:space="preserve"> </w:t>
      </w:r>
      <w:r>
        <w:rPr>
          <w:rFonts w:ascii="SimSun" w:hAnsi="SimSun" w:eastAsia="SimSun" w:cs="SimSun"/>
          <w:sz w:val="15"/>
          <w:szCs w:val="15"/>
          <w:spacing w:val="-9"/>
          <w:position w:val="-1"/>
        </w:rPr>
        <w:t>7</w:t>
      </w:r>
      <w:r>
        <w:rPr>
          <w:rFonts w:ascii="SimSun" w:hAnsi="SimSun" w:eastAsia="SimSun" w:cs="SimSun"/>
          <w:sz w:val="15"/>
          <w:szCs w:val="15"/>
          <w:spacing w:val="-27"/>
          <w:position w:val="-1"/>
        </w:rPr>
        <w:t xml:space="preserve"> </w:t>
      </w:r>
      <w:r>
        <w:rPr>
          <w:rFonts w:ascii="SimSun" w:hAnsi="SimSun" w:eastAsia="SimSun" w:cs="SimSun"/>
          <w:sz w:val="15"/>
          <w:szCs w:val="15"/>
          <w:spacing w:val="-9"/>
          <w:position w:val="-1"/>
        </w:rPr>
        <w:t>,</w:t>
      </w:r>
      <w:r>
        <w:rPr>
          <w:rFonts w:ascii="SimSun" w:hAnsi="SimSun" w:eastAsia="SimSun" w:cs="SimSun"/>
          <w:sz w:val="15"/>
          <w:szCs w:val="15"/>
          <w:spacing w:val="-26"/>
          <w:position w:val="-1"/>
        </w:rPr>
        <w:t xml:space="preserve"> </w:t>
      </w:r>
      <w:r>
        <w:rPr>
          <w:rFonts w:ascii="SimSun" w:hAnsi="SimSun" w:eastAsia="SimSun" w:cs="SimSun"/>
          <w:sz w:val="15"/>
          <w:szCs w:val="15"/>
          <w:spacing w:val="-9"/>
          <w:position w:val="-1"/>
        </w:rPr>
        <w:t>7</w:t>
      </w:r>
      <w:r>
        <w:rPr>
          <w:rFonts w:ascii="SimSun" w:hAnsi="SimSun" w:eastAsia="SimSun" w:cs="SimSun"/>
          <w:sz w:val="15"/>
          <w:szCs w:val="15"/>
          <w:spacing w:val="-26"/>
          <w:position w:val="-1"/>
        </w:rPr>
        <w:t xml:space="preserve"> </w:t>
      </w:r>
      <w:r>
        <w:rPr>
          <w:rFonts w:ascii="SimSun" w:hAnsi="SimSun" w:eastAsia="SimSun" w:cs="SimSun"/>
          <w:sz w:val="15"/>
          <w:szCs w:val="15"/>
          <w:spacing w:val="-9"/>
          <w:position w:val="-1"/>
        </w:rPr>
        <w:t>&gt;</w:t>
      </w:r>
      <w:r>
        <w:rPr>
          <w:rFonts w:ascii="SimSun" w:hAnsi="SimSun" w:eastAsia="SimSun" w:cs="SimSun"/>
          <w:sz w:val="15"/>
          <w:szCs w:val="15"/>
          <w:spacing w:val="-26"/>
          <w:position w:val="-1"/>
        </w:rPr>
        <w:t xml:space="preserve"> </w:t>
      </w:r>
      <w:r>
        <w:rPr>
          <w:rFonts w:ascii="SimSun" w:hAnsi="SimSun" w:eastAsia="SimSun" w:cs="SimSun"/>
          <w:sz w:val="15"/>
          <w:szCs w:val="15"/>
          <w:spacing w:val="-9"/>
          <w:position w:val="-1"/>
        </w:rPr>
        <w:t>5</w:t>
      </w:r>
      <w:r>
        <w:rPr>
          <w:rFonts w:ascii="SimSun" w:hAnsi="SimSun" w:eastAsia="SimSun" w:cs="SimSun"/>
          <w:sz w:val="15"/>
          <w:szCs w:val="15"/>
          <w:spacing w:val="-35"/>
          <w:position w:val="-1"/>
        </w:rPr>
        <w:t xml:space="preserve"> </w:t>
      </w:r>
      <w:r>
        <w:rPr>
          <w:rFonts w:ascii="SimSun" w:hAnsi="SimSun" w:eastAsia="SimSun" w:cs="SimSun"/>
          <w:sz w:val="15"/>
          <w:szCs w:val="15"/>
          <w:spacing w:val="-9"/>
          <w:position w:val="-1"/>
        </w:rPr>
        <w:t>。</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540"/>
        <w:spacing w:before="59" w:line="239" w:lineRule="auto"/>
        <w:rPr>
          <w:rFonts w:ascii="SimSun" w:hAnsi="SimSun" w:eastAsia="SimSun" w:cs="SimSun"/>
          <w:sz w:val="18"/>
          <w:szCs w:val="18"/>
        </w:rPr>
      </w:pPr>
      <w:r>
        <w:rPr>
          <w:rFonts w:ascii="SimSun" w:hAnsi="SimSun" w:eastAsia="SimSun" w:cs="SimSun"/>
          <w:sz w:val="18"/>
          <w:szCs w:val="18"/>
          <w:spacing w:val="-11"/>
        </w:rPr>
        <w:t>小</w:t>
      </w:r>
      <w:r>
        <w:rPr>
          <w:rFonts w:ascii="SimSun" w:hAnsi="SimSun" w:eastAsia="SimSun" w:cs="SimSun"/>
          <w:sz w:val="18"/>
          <w:szCs w:val="18"/>
          <w:spacing w:val="4"/>
        </w:rPr>
        <w:t xml:space="preserve"> </w:t>
      </w:r>
      <w:r>
        <w:rPr>
          <w:rFonts w:ascii="SimSun" w:hAnsi="SimSun" w:eastAsia="SimSun" w:cs="SimSun"/>
          <w:sz w:val="18"/>
          <w:szCs w:val="18"/>
          <w:spacing w:val="-11"/>
        </w:rPr>
        <w:t>阳</w:t>
      </w:r>
      <w:r>
        <w:rPr>
          <w:rFonts w:ascii="SimSun" w:hAnsi="SimSun" w:eastAsia="SimSun" w:cs="SimSun"/>
          <w:sz w:val="18"/>
          <w:szCs w:val="18"/>
          <w:spacing w:val="2"/>
        </w:rPr>
        <w:t xml:space="preserve">                                 </w:t>
      </w:r>
      <w:r>
        <w:rPr>
          <w:rFonts w:ascii="SimSun" w:hAnsi="SimSun" w:eastAsia="SimSun" w:cs="SimSun"/>
          <w:sz w:val="18"/>
          <w:szCs w:val="18"/>
          <w:spacing w:val="-11"/>
        </w:rPr>
        <w:t>小 冬</w:t>
      </w:r>
    </w:p>
    <w:p>
      <w:pPr>
        <w:ind w:left="3519"/>
        <w:spacing w:before="198" w:line="228" w:lineRule="auto"/>
        <w:rPr>
          <w:rFonts w:ascii="KaiTi" w:hAnsi="KaiTi" w:eastAsia="KaiTi" w:cs="KaiTi"/>
          <w:sz w:val="24"/>
          <w:szCs w:val="24"/>
        </w:rPr>
      </w:pPr>
      <w:r>
        <w:rPr>
          <w:rFonts w:ascii="KaiTi" w:hAnsi="KaiTi" w:eastAsia="KaiTi" w:cs="KaiTi"/>
          <w:sz w:val="24"/>
          <w:szCs w:val="24"/>
          <w:spacing w:val="-17"/>
        </w:rPr>
        <w:t>图</w:t>
      </w:r>
      <w:r>
        <w:rPr>
          <w:rFonts w:ascii="KaiTi" w:hAnsi="KaiTi" w:eastAsia="KaiTi" w:cs="KaiTi"/>
          <w:sz w:val="24"/>
          <w:szCs w:val="24"/>
          <w:spacing w:val="-17"/>
        </w:rPr>
        <w:t xml:space="preserve"> </w:t>
      </w:r>
      <w:r>
        <w:rPr>
          <w:rFonts w:ascii="KaiTi" w:hAnsi="KaiTi" w:eastAsia="KaiTi" w:cs="KaiTi"/>
          <w:sz w:val="24"/>
          <w:szCs w:val="24"/>
          <w:spacing w:val="-17"/>
        </w:rPr>
        <w:t>2</w:t>
      </w:r>
    </w:p>
    <w:p>
      <w:pPr>
        <w:ind w:left="69" w:right="48" w:firstLine="370"/>
        <w:spacing w:before="224" w:line="331" w:lineRule="auto"/>
        <w:jc w:val="both"/>
        <w:rPr>
          <w:rFonts w:ascii="SimSun" w:hAnsi="SimSun" w:eastAsia="SimSun" w:cs="SimSun"/>
          <w:sz w:val="24"/>
          <w:szCs w:val="24"/>
        </w:rPr>
      </w:pPr>
      <w:r>
        <w:rPr>
          <w:rFonts w:ascii="SimSun" w:hAnsi="SimSun" w:eastAsia="SimSun" w:cs="SimSun"/>
          <w:sz w:val="24"/>
          <w:szCs w:val="24"/>
          <w:spacing w:val="-2"/>
        </w:rPr>
        <w:t>【说明】相等和不等是数的两个基本关系。在数量一样多、较多和</w:t>
      </w:r>
      <w:r>
        <w:rPr>
          <w:rFonts w:ascii="SimSun" w:hAnsi="SimSun" w:eastAsia="SimSun" w:cs="SimSun"/>
          <w:sz w:val="24"/>
          <w:szCs w:val="24"/>
          <w:spacing w:val="6"/>
        </w:rPr>
        <w:t xml:space="preserve"> </w:t>
      </w:r>
      <w:r>
        <w:rPr>
          <w:rFonts w:ascii="SimSun" w:hAnsi="SimSun" w:eastAsia="SimSun" w:cs="SimSun"/>
          <w:sz w:val="24"/>
          <w:szCs w:val="24"/>
          <w:spacing w:val="2"/>
        </w:rPr>
        <w:t>较少的具体情境中，引导学生感悟数的相等和不等关系，知道可以用</w:t>
      </w:r>
      <w:r>
        <w:rPr>
          <w:rFonts w:ascii="SimSun" w:hAnsi="SimSun" w:eastAsia="SimSun" w:cs="SimSun"/>
          <w:sz w:val="24"/>
          <w:szCs w:val="24"/>
          <w:spacing w:val="7"/>
        </w:rPr>
        <w:t xml:space="preserve"> </w:t>
      </w:r>
      <w:r>
        <w:rPr>
          <w:rFonts w:ascii="SimSun" w:hAnsi="SimSun" w:eastAsia="SimSun" w:cs="SimSun"/>
          <w:sz w:val="24"/>
          <w:szCs w:val="24"/>
          <w:spacing w:val="15"/>
        </w:rPr>
        <w:t>符号=,&gt;,&lt;分别表示数与数之间的相等、大于和小于关</w:t>
      </w:r>
      <w:r>
        <w:rPr>
          <w:rFonts w:ascii="SimSun" w:hAnsi="SimSun" w:eastAsia="SimSun" w:cs="SimSun"/>
          <w:sz w:val="24"/>
          <w:szCs w:val="24"/>
          <w:spacing w:val="14"/>
        </w:rPr>
        <w:t>系，感悟大</w:t>
      </w:r>
      <w:r>
        <w:rPr>
          <w:rFonts w:ascii="SimSun" w:hAnsi="SimSun" w:eastAsia="SimSun" w:cs="SimSun"/>
          <w:sz w:val="24"/>
          <w:szCs w:val="24"/>
        </w:rPr>
        <w:t xml:space="preserve"> </w:t>
      </w:r>
      <w:r>
        <w:rPr>
          <w:rFonts w:ascii="SimSun" w:hAnsi="SimSun" w:eastAsia="SimSun" w:cs="SimSun"/>
          <w:sz w:val="24"/>
          <w:szCs w:val="24"/>
          <w:spacing w:val="13"/>
        </w:rPr>
        <w:t>小关系的传递性：如果8&gt;6,6&gt;3,那么8&gt;3</w:t>
      </w:r>
      <w:r>
        <w:rPr>
          <w:rFonts w:ascii="SimSun" w:hAnsi="SimSun" w:eastAsia="SimSun" w:cs="SimSun"/>
          <w:sz w:val="24"/>
          <w:szCs w:val="24"/>
          <w:spacing w:val="12"/>
        </w:rPr>
        <w:t>。对于关系传递性，只要</w:t>
      </w:r>
      <w:r>
        <w:rPr>
          <w:rFonts w:ascii="SimSun" w:hAnsi="SimSun" w:eastAsia="SimSun" w:cs="SimSun"/>
          <w:sz w:val="24"/>
          <w:szCs w:val="24"/>
        </w:rPr>
        <w:t xml:space="preserve"> </w:t>
      </w:r>
      <w:r>
        <w:rPr>
          <w:rFonts w:ascii="SimSun" w:hAnsi="SimSun" w:eastAsia="SimSun" w:cs="SimSun"/>
          <w:sz w:val="24"/>
          <w:szCs w:val="24"/>
          <w:spacing w:val="-13"/>
        </w:rPr>
        <w:t>求学生感悟，为将来理解代数基本事实作感性铺垫，不作为学业要求。</w:t>
      </w:r>
    </w:p>
    <w:p>
      <w:pPr>
        <w:pStyle w:val="BodyText"/>
        <w:spacing w:line="251" w:lineRule="auto"/>
        <w:rPr/>
      </w:pPr>
      <w:r/>
    </w:p>
    <w:p>
      <w:pPr>
        <w:ind w:left="563"/>
        <w:spacing w:before="79" w:line="222" w:lineRule="auto"/>
        <w:rPr>
          <w:rFonts w:ascii="SimHei" w:hAnsi="SimHei" w:eastAsia="SimHei" w:cs="SimHei"/>
          <w:sz w:val="24"/>
          <w:szCs w:val="24"/>
        </w:rPr>
      </w:pPr>
      <w:r>
        <w:rPr>
          <w:rFonts w:ascii="SimHei" w:hAnsi="SimHei" w:eastAsia="SimHei" w:cs="SimHei"/>
          <w:sz w:val="24"/>
          <w:szCs w:val="24"/>
          <w:b/>
          <w:bCs/>
          <w:spacing w:val="-5"/>
        </w:rPr>
        <w:t>例</w:t>
      </w:r>
      <w:r>
        <w:rPr>
          <w:rFonts w:ascii="SimHei" w:hAnsi="SimHei" w:eastAsia="SimHei" w:cs="SimHei"/>
          <w:sz w:val="24"/>
          <w:szCs w:val="24"/>
          <w:spacing w:val="-27"/>
        </w:rPr>
        <w:t xml:space="preserve"> </w:t>
      </w:r>
      <w:r>
        <w:rPr>
          <w:rFonts w:ascii="SimHei" w:hAnsi="SimHei" w:eastAsia="SimHei" w:cs="SimHei"/>
          <w:sz w:val="24"/>
          <w:szCs w:val="24"/>
          <w:b/>
          <w:bCs/>
          <w:spacing w:val="-5"/>
        </w:rPr>
        <w:t>3</w:t>
      </w:r>
      <w:r>
        <w:rPr>
          <w:rFonts w:ascii="SimHei" w:hAnsi="SimHei" w:eastAsia="SimHei" w:cs="SimHei"/>
          <w:sz w:val="24"/>
          <w:szCs w:val="24"/>
          <w:spacing w:val="104"/>
        </w:rPr>
        <w:t xml:space="preserve"> </w:t>
      </w:r>
      <w:r>
        <w:rPr>
          <w:rFonts w:ascii="SimHei" w:hAnsi="SimHei" w:eastAsia="SimHei" w:cs="SimHei"/>
          <w:sz w:val="24"/>
          <w:szCs w:val="24"/>
          <w:b/>
          <w:bCs/>
          <w:spacing w:val="-5"/>
        </w:rPr>
        <w:t>运算与运算之间的关系</w:t>
      </w:r>
    </w:p>
    <w:p>
      <w:pPr>
        <w:ind w:left="560"/>
        <w:spacing w:before="107" w:line="219" w:lineRule="auto"/>
        <w:rPr>
          <w:rFonts w:ascii="SimSun" w:hAnsi="SimSun" w:eastAsia="SimSun" w:cs="SimSun"/>
          <w:sz w:val="24"/>
          <w:szCs w:val="24"/>
        </w:rPr>
      </w:pPr>
      <w:r>
        <w:rPr>
          <w:rFonts w:ascii="SimSun" w:hAnsi="SimSun" w:eastAsia="SimSun" w:cs="SimSun"/>
          <w:sz w:val="24"/>
          <w:szCs w:val="24"/>
          <w:spacing w:val="8"/>
        </w:rPr>
        <w:t>二年级(3)班有8个学习小组，每组5人，这个班一共有多少人?</w:t>
      </w:r>
    </w:p>
    <w:p>
      <w:pPr>
        <w:ind w:left="69" w:right="90" w:firstLine="370"/>
        <w:spacing w:before="161" w:line="351" w:lineRule="auto"/>
        <w:rPr>
          <w:rFonts w:ascii="SimSun" w:hAnsi="SimSun" w:eastAsia="SimSun" w:cs="SimSun"/>
          <w:sz w:val="24"/>
          <w:szCs w:val="24"/>
        </w:rPr>
      </w:pPr>
      <w:r>
        <w:rPr>
          <w:rFonts w:ascii="SimSun" w:hAnsi="SimSun" w:eastAsia="SimSun" w:cs="SimSun"/>
          <w:sz w:val="24"/>
          <w:szCs w:val="24"/>
          <w:spacing w:val="6"/>
        </w:rPr>
        <w:t>【说明】如图3,针对问题背景，让学生经历用图形</w:t>
      </w:r>
      <w:r>
        <w:rPr>
          <w:rFonts w:ascii="SimSun" w:hAnsi="SimSun" w:eastAsia="SimSun" w:cs="SimSun"/>
          <w:sz w:val="24"/>
          <w:szCs w:val="24"/>
          <w:spacing w:val="5"/>
        </w:rPr>
        <w:t>表示数量关系</w:t>
      </w:r>
      <w:r>
        <w:rPr>
          <w:rFonts w:ascii="SimSun" w:hAnsi="SimSun" w:eastAsia="SimSun" w:cs="SimSun"/>
          <w:sz w:val="24"/>
          <w:szCs w:val="24"/>
        </w:rPr>
        <w:t xml:space="preserve"> </w:t>
      </w:r>
      <w:r>
        <w:rPr>
          <w:rFonts w:ascii="SimSun" w:hAnsi="SimSun" w:eastAsia="SimSun" w:cs="SimSun"/>
          <w:sz w:val="24"/>
          <w:szCs w:val="24"/>
          <w:spacing w:val="-2"/>
        </w:rPr>
        <w:t>的过程，理解乘法运算以及乘法与加法的关系。</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999" w:right="4260" w:firstLine="350"/>
        <w:spacing w:before="60" w:line="268" w:lineRule="auto"/>
        <w:rPr>
          <w:rFonts w:ascii="SimSun" w:hAnsi="SimSun" w:eastAsia="SimSun" w:cs="SimSun"/>
          <w:sz w:val="18"/>
          <w:szCs w:val="18"/>
        </w:rPr>
      </w:pPr>
      <w:r>
        <w:pict>
          <v:shape id="_x0000_s6" style="position:absolute;margin-left:243.5pt;margin-top:7.56619pt;mso-position-vertical-relative:text;mso-position-horizontal-relative:text;width:75.3pt;height:26pt;z-index:251768832;" filled="false" stroked="false" type="#_x0000_t202">
            <v:fill on="false"/>
            <v:stroke on="false"/>
            <v:path/>
            <v:imagedata o:title=""/>
            <o:lock v:ext="edit" aspectratio="false"/>
            <v:textbox inset="0mm,0mm,0mm,0mm">
              <w:txbxContent>
                <w:p>
                  <w:pPr>
                    <w:ind w:left="20" w:right="20"/>
                    <w:spacing w:before="19" w:line="272" w:lineRule="auto"/>
                    <w:rPr>
                      <w:rFonts w:ascii="SimSun" w:hAnsi="SimSun" w:eastAsia="SimSun" w:cs="SimSun"/>
                      <w:sz w:val="18"/>
                      <w:szCs w:val="18"/>
                    </w:rPr>
                  </w:pPr>
                  <w:r>
                    <w:rPr>
                      <w:rFonts w:ascii="Times New Roman" w:hAnsi="Times New Roman" w:eastAsia="Times New Roman" w:cs="Times New Roman"/>
                      <w:sz w:val="18"/>
                      <w:szCs w:val="18"/>
                      <w:spacing w:val="-1"/>
                    </w:rPr>
                    <w:t>5+5+5+5+5+5+5+5,</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1"/>
                    </w:rPr>
                    <w:t>5×8或8×5。</w:t>
                  </w:r>
                </w:p>
              </w:txbxContent>
            </v:textbox>
          </v:shape>
        </w:pict>
      </w:r>
      <w:r>
        <w:drawing>
          <wp:anchor distT="0" distB="0" distL="0" distR="0" simplePos="0" relativeHeight="251767808" behindDoc="1" locked="0" layoutInCell="1" allowOverlap="1">
            <wp:simplePos x="0" y="0"/>
            <wp:positionH relativeFrom="column">
              <wp:posOffset>520673</wp:posOffset>
            </wp:positionH>
            <wp:positionV relativeFrom="paragraph">
              <wp:posOffset>-1351135</wp:posOffset>
            </wp:positionV>
            <wp:extent cx="3663936" cy="1981210"/>
            <wp:effectExtent l="0" t="0" r="0" b="0"/>
            <wp:wrapNone/>
            <wp:docPr id="40" name="IM 40"/>
            <wp:cNvGraphicFramePr/>
            <a:graphic>
              <a:graphicData uri="http://schemas.openxmlformats.org/drawingml/2006/picture">
                <pic:pic>
                  <pic:nvPicPr>
                    <pic:cNvPr id="40" name="IM 40"/>
                    <pic:cNvPicPr/>
                  </pic:nvPicPr>
                  <pic:blipFill>
                    <a:blip r:embed="rId132"/>
                    <a:stretch>
                      <a:fillRect/>
                    </a:stretch>
                  </pic:blipFill>
                  <pic:spPr>
                    <a:xfrm rot="0">
                      <a:off x="0" y="0"/>
                      <a:ext cx="3663936" cy="1981210"/>
                    </a:xfrm>
                    <a:prstGeom prst="rect">
                      <a:avLst/>
                    </a:prstGeom>
                  </pic:spPr>
                </pic:pic>
              </a:graphicData>
            </a:graphic>
          </wp:anchor>
        </w:drawing>
      </w:r>
      <w:r>
        <w:rPr>
          <w:rFonts w:ascii="SimSun" w:hAnsi="SimSun" w:eastAsia="SimSun" w:cs="SimSun"/>
          <w:sz w:val="18"/>
          <w:szCs w:val="18"/>
          <w:spacing w:val="17"/>
        </w:rPr>
        <w:t>二年级(3)班有8个学</w:t>
      </w:r>
      <w:r>
        <w:rPr>
          <w:rFonts w:ascii="SimSun" w:hAnsi="SimSun" w:eastAsia="SimSun" w:cs="SimSun"/>
          <w:sz w:val="18"/>
          <w:szCs w:val="18"/>
          <w:spacing w:val="1"/>
        </w:rPr>
        <w:t xml:space="preserve"> </w:t>
      </w:r>
      <w:r>
        <w:rPr>
          <w:rFonts w:ascii="SimSun" w:hAnsi="SimSun" w:eastAsia="SimSun" w:cs="SimSun"/>
          <w:sz w:val="18"/>
          <w:szCs w:val="18"/>
          <w:spacing w:val="-1"/>
        </w:rPr>
        <w:t>习小组，每组5人，这个班</w:t>
      </w:r>
      <w:r>
        <w:rPr>
          <w:rFonts w:ascii="SimSun" w:hAnsi="SimSun" w:eastAsia="SimSun" w:cs="SimSun"/>
          <w:sz w:val="18"/>
          <w:szCs w:val="18"/>
          <w:spacing w:val="1"/>
        </w:rPr>
        <w:t xml:space="preserve">  </w:t>
      </w:r>
      <w:r>
        <w:rPr>
          <w:rFonts w:ascii="SimSun" w:hAnsi="SimSun" w:eastAsia="SimSun" w:cs="SimSun"/>
          <w:sz w:val="18"/>
          <w:szCs w:val="18"/>
          <w:spacing w:val="2"/>
        </w:rPr>
        <w:t>一共有多少人?</w:t>
      </w:r>
    </w:p>
    <w:p>
      <w:pPr>
        <w:ind w:left="3523"/>
        <w:spacing w:before="286" w:line="228" w:lineRule="auto"/>
        <w:rPr>
          <w:rFonts w:ascii="KaiTi" w:hAnsi="KaiTi" w:eastAsia="KaiTi" w:cs="KaiTi"/>
          <w:sz w:val="24"/>
          <w:szCs w:val="24"/>
        </w:rPr>
      </w:pPr>
      <w:r>
        <w:rPr>
          <w:rFonts w:ascii="KaiTi" w:hAnsi="KaiTi" w:eastAsia="KaiTi" w:cs="KaiTi"/>
          <w:sz w:val="24"/>
          <w:szCs w:val="24"/>
          <w:b/>
          <w:bCs/>
          <w:spacing w:val="-22"/>
        </w:rPr>
        <w:t>图</w:t>
      </w:r>
      <w:r>
        <w:rPr>
          <w:rFonts w:ascii="KaiTi" w:hAnsi="KaiTi" w:eastAsia="KaiTi" w:cs="KaiTi"/>
          <w:sz w:val="24"/>
          <w:szCs w:val="24"/>
          <w:spacing w:val="-37"/>
        </w:rPr>
        <w:t xml:space="preserve"> </w:t>
      </w:r>
      <w:r>
        <w:rPr>
          <w:rFonts w:ascii="KaiTi" w:hAnsi="KaiTi" w:eastAsia="KaiTi" w:cs="KaiTi"/>
          <w:sz w:val="24"/>
          <w:szCs w:val="24"/>
          <w:b/>
          <w:bCs/>
          <w:spacing w:val="-22"/>
        </w:rPr>
        <w:t>3</w:t>
      </w:r>
    </w:p>
    <w:p>
      <w:pPr>
        <w:spacing w:line="228" w:lineRule="auto"/>
        <w:sectPr>
          <w:footerReference w:type="default" r:id="rId130"/>
          <w:pgSz w:w="10440" w:h="14740"/>
          <w:pgMar w:top="400" w:right="1519" w:bottom="1215" w:left="1500" w:header="0" w:footer="1053" w:gutter="0"/>
        </w:sectPr>
        <w:rPr>
          <w:rFonts w:ascii="KaiTi" w:hAnsi="KaiTi" w:eastAsia="KaiTi" w:cs="KaiTi"/>
          <w:sz w:val="24"/>
          <w:szCs w:val="24"/>
        </w:rPr>
      </w:pPr>
    </w:p>
    <w:p>
      <w:pPr>
        <w:pStyle w:val="BodyText"/>
        <w:spacing w:line="361" w:lineRule="auto"/>
        <w:rPr/>
      </w:pPr>
      <w:r/>
    </w:p>
    <w:p>
      <w:pPr>
        <w:spacing w:before="75" w:line="220" w:lineRule="auto"/>
        <w:jc w:val="right"/>
        <w:rPr>
          <w:rFonts w:ascii="Times New Roman" w:hAnsi="Times New Roman" w:eastAsia="Times New Roman" w:cs="Times New Roman"/>
          <w:sz w:val="23"/>
          <w:szCs w:val="23"/>
        </w:rPr>
      </w:pPr>
      <w:r>
        <w:rPr>
          <w:rFonts w:ascii="SimSun" w:hAnsi="SimSun" w:eastAsia="SimSun" w:cs="SimSun"/>
          <w:sz w:val="23"/>
          <w:szCs w:val="23"/>
          <w:spacing w:val="-18"/>
        </w:rPr>
        <w:t>附</w:t>
      </w:r>
      <w:r>
        <w:rPr>
          <w:rFonts w:ascii="SimSun" w:hAnsi="SimSun" w:eastAsia="SimSun" w:cs="SimSun"/>
          <w:sz w:val="23"/>
          <w:szCs w:val="23"/>
          <w:spacing w:val="25"/>
        </w:rPr>
        <w:t xml:space="preserve"> </w:t>
      </w:r>
      <w:r>
        <w:rPr>
          <w:rFonts w:ascii="SimSun" w:hAnsi="SimSun" w:eastAsia="SimSun" w:cs="SimSun"/>
          <w:sz w:val="23"/>
          <w:szCs w:val="23"/>
          <w:spacing w:val="-18"/>
        </w:rPr>
        <w:t>录</w:t>
      </w:r>
      <w:r>
        <w:rPr>
          <w:rFonts w:ascii="Times New Roman" w:hAnsi="Times New Roman" w:eastAsia="Times New Roman" w:cs="Times New Roman"/>
          <w:sz w:val="23"/>
          <w:szCs w:val="23"/>
          <w:spacing w:val="-18"/>
        </w:rPr>
        <w:t>I</w:t>
      </w:r>
      <w:r>
        <w:rPr>
          <w:rFonts w:ascii="Times New Roman" w:hAnsi="Times New Roman" w:eastAsia="Times New Roman" w:cs="Times New Roman"/>
          <w:sz w:val="23"/>
          <w:szCs w:val="23"/>
          <w:spacing w:val="-6"/>
        </w:rPr>
        <w:t>I</w:t>
      </w:r>
    </w:p>
    <w:p>
      <w:pPr>
        <w:pStyle w:val="BodyText"/>
        <w:spacing w:line="400" w:lineRule="auto"/>
        <w:rPr/>
      </w:pPr>
      <w:r/>
    </w:p>
    <w:p>
      <w:pPr>
        <w:ind w:left="13" w:right="144" w:firstLine="490"/>
        <w:spacing w:before="74" w:line="347" w:lineRule="auto"/>
        <w:rPr>
          <w:rFonts w:ascii="SimSun" w:hAnsi="SimSun" w:eastAsia="SimSun" w:cs="SimSun"/>
          <w:sz w:val="23"/>
          <w:szCs w:val="23"/>
        </w:rPr>
      </w:pPr>
      <w:r>
        <w:rPr>
          <w:rFonts w:ascii="SimSun" w:hAnsi="SimSun" w:eastAsia="SimSun" w:cs="SimSun"/>
          <w:sz w:val="23"/>
          <w:szCs w:val="23"/>
          <w:spacing w:val="12"/>
        </w:rPr>
        <w:t>还可以用类似的方法，让学生感悟减法运算以及减法是加法的逆 </w:t>
      </w:r>
      <w:r>
        <w:rPr>
          <w:rFonts w:ascii="SimSun" w:hAnsi="SimSun" w:eastAsia="SimSun" w:cs="SimSun"/>
          <w:sz w:val="23"/>
          <w:szCs w:val="23"/>
          <w:spacing w:val="9"/>
        </w:rPr>
        <w:t>运算，感悟除法运算以及除法是乘法的逆运算。</w:t>
      </w:r>
    </w:p>
    <w:p>
      <w:pPr>
        <w:pStyle w:val="BodyText"/>
        <w:spacing w:line="346" w:lineRule="auto"/>
        <w:rPr/>
      </w:pPr>
      <w:r/>
    </w:p>
    <w:p>
      <w:pPr>
        <w:ind w:left="504"/>
        <w:spacing w:before="75" w:line="222" w:lineRule="auto"/>
        <w:rPr>
          <w:rFonts w:ascii="SimHei" w:hAnsi="SimHei" w:eastAsia="SimHei" w:cs="SimHei"/>
          <w:sz w:val="23"/>
          <w:szCs w:val="23"/>
        </w:rPr>
      </w:pPr>
      <w:r>
        <w:rPr>
          <w:rFonts w:ascii="SimHei" w:hAnsi="SimHei" w:eastAsia="SimHei" w:cs="SimHei"/>
          <w:sz w:val="23"/>
          <w:szCs w:val="23"/>
          <w:spacing w:val="8"/>
        </w:rPr>
        <w:t>例</w:t>
      </w:r>
      <w:r>
        <w:rPr>
          <w:rFonts w:ascii="SimHei" w:hAnsi="SimHei" w:eastAsia="SimHei" w:cs="SimHei"/>
          <w:sz w:val="23"/>
          <w:szCs w:val="23"/>
          <w:spacing w:val="-20"/>
        </w:rPr>
        <w:t xml:space="preserve"> </w:t>
      </w:r>
      <w:r>
        <w:rPr>
          <w:rFonts w:ascii="SimHei" w:hAnsi="SimHei" w:eastAsia="SimHei" w:cs="SimHei"/>
          <w:sz w:val="23"/>
          <w:szCs w:val="23"/>
          <w:spacing w:val="8"/>
        </w:rPr>
        <w:t>4</w:t>
      </w:r>
      <w:r>
        <w:rPr>
          <w:rFonts w:ascii="SimHei" w:hAnsi="SimHei" w:eastAsia="SimHei" w:cs="SimHei"/>
          <w:sz w:val="23"/>
          <w:szCs w:val="23"/>
          <w:spacing w:val="2"/>
        </w:rPr>
        <w:t xml:space="preserve">  </w:t>
      </w:r>
      <w:r>
        <w:rPr>
          <w:rFonts w:ascii="SimHei" w:hAnsi="SimHei" w:eastAsia="SimHei" w:cs="SimHei"/>
          <w:sz w:val="23"/>
          <w:szCs w:val="23"/>
          <w:spacing w:val="8"/>
        </w:rPr>
        <w:t>用不同符号表示变化规律</w:t>
      </w:r>
    </w:p>
    <w:p>
      <w:pPr>
        <w:ind w:left="504"/>
        <w:spacing w:before="145" w:line="219" w:lineRule="auto"/>
        <w:rPr>
          <w:rFonts w:ascii="SimSun" w:hAnsi="SimSun" w:eastAsia="SimSun" w:cs="SimSun"/>
          <w:sz w:val="23"/>
          <w:szCs w:val="23"/>
        </w:rPr>
      </w:pPr>
      <w:r>
        <w:rPr>
          <w:rFonts w:ascii="SimSun" w:hAnsi="SimSun" w:eastAsia="SimSun" w:cs="SimSun"/>
          <w:sz w:val="23"/>
          <w:szCs w:val="23"/>
          <w:spacing w:val="10"/>
        </w:rPr>
        <w:t>在下列横线上填上合适的数字、字母或图形，</w:t>
      </w:r>
      <w:r>
        <w:rPr>
          <w:rFonts w:ascii="SimSun" w:hAnsi="SimSun" w:eastAsia="SimSun" w:cs="SimSun"/>
          <w:sz w:val="23"/>
          <w:szCs w:val="23"/>
          <w:spacing w:val="9"/>
        </w:rPr>
        <w:t>并说明理由。</w:t>
      </w:r>
    </w:p>
    <w:p>
      <w:pPr>
        <w:spacing w:line="215" w:lineRule="exact"/>
        <w:rPr/>
      </w:pPr>
      <w:r/>
    </w:p>
    <w:p>
      <w:pPr>
        <w:spacing w:line="215" w:lineRule="exact"/>
        <w:sectPr>
          <w:footerReference w:type="default" r:id="rId133"/>
          <w:pgSz w:w="10440" w:h="14740"/>
          <w:pgMar w:top="400" w:right="1435" w:bottom="1287" w:left="1566" w:header="0" w:footer="989" w:gutter="0"/>
          <w:cols w:equalWidth="0" w:num="1">
            <w:col w:w="7439" w:space="0"/>
          </w:cols>
        </w:sectPr>
        <w:rPr/>
      </w:pPr>
    </w:p>
    <w:p>
      <w:pPr>
        <w:ind w:left="853"/>
        <w:spacing w:before="48" w:line="216" w:lineRule="auto"/>
        <w:rPr>
          <w:rFonts w:ascii="SimSun" w:hAnsi="SimSun" w:eastAsia="SimSun" w:cs="SimSun"/>
          <w:sz w:val="23"/>
          <w:szCs w:val="23"/>
        </w:rPr>
      </w:pPr>
      <w:r>
        <w:rPr>
          <w:rFonts w:ascii="SimSun" w:hAnsi="SimSun" w:eastAsia="SimSun" w:cs="SimSun"/>
          <w:sz w:val="23"/>
          <w:szCs w:val="23"/>
          <w:spacing w:val="-10"/>
        </w:rPr>
        <w:t>1,</w:t>
      </w:r>
      <w:r>
        <w:rPr>
          <w:rFonts w:ascii="SimSun" w:hAnsi="SimSun" w:eastAsia="SimSun" w:cs="SimSun"/>
          <w:sz w:val="23"/>
          <w:szCs w:val="23"/>
          <w:spacing w:val="20"/>
        </w:rPr>
        <w:t xml:space="preserve">   </w:t>
      </w:r>
      <w:r>
        <w:rPr>
          <w:rFonts w:ascii="SimSun" w:hAnsi="SimSun" w:eastAsia="SimSun" w:cs="SimSun"/>
          <w:sz w:val="23"/>
          <w:szCs w:val="23"/>
          <w:spacing w:val="-10"/>
        </w:rPr>
        <w:t>1,</w:t>
      </w:r>
    </w:p>
    <w:p>
      <w:pPr>
        <w:ind w:left="763" w:right="161" w:firstLine="29"/>
        <w:spacing w:before="174" w:line="470" w:lineRule="auto"/>
        <w:rPr>
          <w:rFonts w:ascii="SimSun" w:hAnsi="SimSun" w:eastAsia="SimSun" w:cs="SimSun"/>
          <w:sz w:val="23"/>
          <w:szCs w:val="23"/>
        </w:rPr>
      </w:pPr>
      <w:r>
        <w:rPr>
          <w:rFonts w:ascii="SimSun" w:hAnsi="SimSun" w:eastAsia="SimSun" w:cs="SimSun"/>
          <w:sz w:val="23"/>
          <w:szCs w:val="23"/>
          <w:spacing w:val="-1"/>
        </w:rPr>
        <w:t>A,</w:t>
      </w:r>
      <w:r>
        <w:rPr>
          <w:rFonts w:ascii="SimSun" w:hAnsi="SimSun" w:eastAsia="SimSun" w:cs="SimSun"/>
          <w:sz w:val="23"/>
          <w:szCs w:val="23"/>
          <w:spacing w:val="5"/>
        </w:rPr>
        <w:t xml:space="preserve">   </w:t>
      </w:r>
      <w:r>
        <w:rPr>
          <w:rFonts w:ascii="SimSun" w:hAnsi="SimSun" w:eastAsia="SimSun" w:cs="SimSun"/>
          <w:sz w:val="23"/>
          <w:szCs w:val="23"/>
          <w:spacing w:val="-1"/>
        </w:rPr>
        <w:t>A,</w:t>
      </w:r>
      <w:r>
        <w:rPr>
          <w:rFonts w:ascii="SimSun" w:hAnsi="SimSun" w:eastAsia="SimSun" w:cs="SimSun"/>
          <w:sz w:val="23"/>
          <w:szCs w:val="23"/>
          <w:spacing w:val="1"/>
        </w:rPr>
        <w:t xml:space="preserve"> </w:t>
      </w:r>
      <w:r>
        <w:rPr>
          <w:rFonts w:ascii="SimSun" w:hAnsi="SimSun" w:eastAsia="SimSun" w:cs="SimSun"/>
          <w:sz w:val="23"/>
          <w:szCs w:val="23"/>
          <w:spacing w:val="-7"/>
        </w:rPr>
        <w:t>□,□,</w:t>
      </w:r>
    </w:p>
    <w:p>
      <w:pPr>
        <w:spacing w:line="35" w:lineRule="exact"/>
        <w:rPr/>
      </w:pPr>
      <w:r/>
    </w:p>
    <w:p>
      <w:pPr>
        <w:pStyle w:val="BodyText"/>
        <w:spacing w:line="14" w:lineRule="auto"/>
        <w:rPr>
          <w:sz w:val="2"/>
        </w:rPr>
      </w:pPr>
      <w:r>
        <w:rPr>
          <w:sz w:val="2"/>
          <w:szCs w:val="2"/>
        </w:rPr>
        <w:br w:type="column"/>
      </w:r>
    </w:p>
    <w:p>
      <w:pPr>
        <w:ind w:left="139" w:right="321" w:firstLine="39"/>
        <w:spacing w:before="46" w:line="333" w:lineRule="auto"/>
        <w:rPr>
          <w:rFonts w:ascii="SimSun" w:hAnsi="SimSun" w:eastAsia="SimSun" w:cs="SimSun"/>
          <w:sz w:val="23"/>
          <w:szCs w:val="23"/>
        </w:rPr>
      </w:pPr>
      <w:r>
        <w:rPr>
          <w:rFonts w:ascii="SimSun" w:hAnsi="SimSun" w:eastAsia="SimSun" w:cs="SimSun"/>
          <w:sz w:val="23"/>
          <w:szCs w:val="23"/>
          <w:spacing w:val="-6"/>
        </w:rPr>
        <w:t>2;</w:t>
      </w:r>
      <w:r>
        <w:rPr>
          <w:rFonts w:ascii="SimSun" w:hAnsi="SimSun" w:eastAsia="SimSun" w:cs="SimSun"/>
          <w:sz w:val="23"/>
          <w:szCs w:val="23"/>
        </w:rPr>
        <w:t xml:space="preserve"> </w:t>
      </w:r>
      <w:r>
        <w:rPr>
          <w:rFonts w:ascii="SimSun" w:hAnsi="SimSun" w:eastAsia="SimSun" w:cs="SimSun"/>
          <w:sz w:val="23"/>
          <w:szCs w:val="23"/>
          <w:spacing w:val="-1"/>
        </w:rPr>
        <w:t>B;</w:t>
      </w:r>
    </w:p>
    <w:p>
      <w:pPr>
        <w:pStyle w:val="BodyText"/>
        <w:spacing w:line="14" w:lineRule="auto"/>
        <w:rPr>
          <w:sz w:val="2"/>
        </w:rPr>
      </w:pPr>
      <w:r>
        <w:rPr>
          <w:sz w:val="2"/>
          <w:szCs w:val="2"/>
        </w:rPr>
        <w:br w:type="column"/>
      </w:r>
    </w:p>
    <w:p>
      <w:pPr>
        <w:ind w:left="669"/>
        <w:spacing w:before="46" w:line="216" w:lineRule="auto"/>
        <w:rPr>
          <w:rFonts w:ascii="SimSun" w:hAnsi="SimSun" w:eastAsia="SimSun" w:cs="SimSun"/>
          <w:sz w:val="23"/>
          <w:szCs w:val="23"/>
        </w:rPr>
      </w:pPr>
      <w:r>
        <w:pict>
          <v:shape id="_x0000_s8" style="position:absolute;margin-left:-1pt;margin-top:1.32304pt;mso-position-vertical-relative:text;mso-position-horizontal-relative:text;width:15.7pt;height:35.75pt;z-index:251771904;" filled="false" stroked="false" type="#_x0000_t202">
            <v:fill on="false"/>
            <v:stroke on="false"/>
            <v:path/>
            <v:imagedata o:title=""/>
            <o:lock v:ext="edit" aspectratio="false"/>
            <v:textbox inset="0mm,0mm,0mm,0mm">
              <w:txbxContent>
                <w:p>
                  <w:pPr>
                    <w:ind w:left="20" w:right="20" w:firstLine="69"/>
                    <w:spacing w:before="19" w:line="279" w:lineRule="auto"/>
                    <w:rPr>
                      <w:rFonts w:ascii="SimSun" w:hAnsi="SimSun" w:eastAsia="SimSun" w:cs="SimSun"/>
                      <w:sz w:val="23"/>
                      <w:szCs w:val="23"/>
                    </w:rPr>
                  </w:pPr>
                  <w:r>
                    <w:rPr>
                      <w:rFonts w:ascii="SimSun" w:hAnsi="SimSun" w:eastAsia="SimSun" w:cs="SimSun"/>
                      <w:sz w:val="23"/>
                      <w:szCs w:val="23"/>
                      <w:spacing w:val="-13"/>
                    </w:rPr>
                    <w:t>1,</w:t>
                  </w:r>
                  <w:r>
                    <w:rPr>
                      <w:rFonts w:ascii="SimSun" w:hAnsi="SimSun" w:eastAsia="SimSun" w:cs="SimSun"/>
                      <w:sz w:val="23"/>
                      <w:szCs w:val="23"/>
                    </w:rPr>
                    <w:t xml:space="preserve"> </w:t>
                  </w:r>
                  <w:r>
                    <w:rPr>
                      <w:rFonts w:ascii="SimSun" w:hAnsi="SimSun" w:eastAsia="SimSun" w:cs="SimSun"/>
                      <w:sz w:val="23"/>
                      <w:szCs w:val="23"/>
                      <w:spacing w:val="-1"/>
                    </w:rPr>
                    <w:t>A,</w:t>
                  </w:r>
                </w:p>
              </w:txbxContent>
            </v:textbox>
          </v:shape>
        </w:pict>
      </w:r>
      <w:r>
        <w:rPr>
          <w:rFonts w:ascii="SimSun" w:hAnsi="SimSun" w:eastAsia="SimSun" w:cs="SimSun"/>
          <w:sz w:val="23"/>
          <w:szCs w:val="23"/>
          <w:spacing w:val="-7"/>
        </w:rPr>
        <w:t>1,</w:t>
      </w:r>
    </w:p>
    <w:p>
      <w:pPr>
        <w:ind w:left="549" w:right="257" w:firstLine="50"/>
        <w:spacing w:before="175" w:line="470" w:lineRule="auto"/>
        <w:rPr>
          <w:rFonts w:ascii="SimSun" w:hAnsi="SimSun" w:eastAsia="SimSun" w:cs="SimSun"/>
          <w:sz w:val="23"/>
          <w:szCs w:val="23"/>
        </w:rPr>
      </w:pPr>
      <w:r>
        <w:rPr>
          <w:rFonts w:ascii="SimSun" w:hAnsi="SimSun" w:eastAsia="SimSun" w:cs="SimSun"/>
          <w:sz w:val="23"/>
          <w:szCs w:val="23"/>
          <w:spacing w:val="-1"/>
        </w:rPr>
        <w:t>A,</w:t>
      </w:r>
      <w:r>
        <w:rPr>
          <w:rFonts w:ascii="SimSun" w:hAnsi="SimSun" w:eastAsia="SimSun" w:cs="SimSun"/>
          <w:sz w:val="23"/>
          <w:szCs w:val="23"/>
        </w:rPr>
        <w:t xml:space="preserve"> </w:t>
      </w:r>
      <w:r>
        <w:rPr>
          <w:rFonts w:ascii="SimSun" w:hAnsi="SimSun" w:eastAsia="SimSun" w:cs="SimSun"/>
          <w:sz w:val="23"/>
          <w:szCs w:val="23"/>
          <w:spacing w:val="-17"/>
        </w:rPr>
        <w:t>□,</w:t>
      </w:r>
    </w:p>
    <w:p>
      <w:pPr>
        <w:pStyle w:val="BodyText"/>
        <w:spacing w:line="14" w:lineRule="auto"/>
        <w:rPr>
          <w:sz w:val="2"/>
        </w:rPr>
      </w:pPr>
      <w:r>
        <w:rPr>
          <w:sz w:val="2"/>
          <w:szCs w:val="2"/>
        </w:rPr>
        <w:br w:type="column"/>
      </w:r>
    </w:p>
    <w:p>
      <w:pPr>
        <w:ind w:right="1242" w:firstLine="49"/>
        <w:spacing w:before="46" w:line="334" w:lineRule="auto"/>
        <w:jc w:val="right"/>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34"/>
        </w:rPr>
        <w:t xml:space="preserve"> </w:t>
      </w:r>
      <w:r>
        <w:rPr>
          <w:rFonts w:ascii="SimSun" w:hAnsi="SimSun" w:eastAsia="SimSun" w:cs="SimSun"/>
          <w:sz w:val="23"/>
          <w:szCs w:val="23"/>
          <w:u w:val="single" w:color="auto"/>
          <w:spacing w:val="10"/>
        </w:rPr>
        <w:t xml:space="preserve">    </w:t>
      </w:r>
      <w:r>
        <w:rPr>
          <w:rFonts w:ascii="SimSun" w:hAnsi="SimSun" w:eastAsia="SimSun" w:cs="SimSun"/>
          <w:sz w:val="23"/>
          <w:szCs w:val="23"/>
          <w:spacing w:val="-105"/>
        </w:rPr>
        <w:t xml:space="preserve"> </w:t>
      </w:r>
      <w:r>
        <w:rPr>
          <w:sz w:val="23"/>
          <w:szCs w:val="23"/>
        </w:rPr>
        <w:drawing>
          <wp:inline distT="0" distB="0" distL="0" distR="0">
            <wp:extent cx="57145" cy="63459"/>
            <wp:effectExtent l="0" t="0" r="0" b="0"/>
            <wp:docPr id="42" name="IM 42"/>
            <wp:cNvGraphicFramePr/>
            <a:graphic>
              <a:graphicData uri="http://schemas.openxmlformats.org/drawingml/2006/picture">
                <pic:pic>
                  <pic:nvPicPr>
                    <pic:cNvPr id="42" name="IM 42"/>
                    <pic:cNvPicPr/>
                  </pic:nvPicPr>
                  <pic:blipFill>
                    <a:blip r:embed="rId134"/>
                    <a:stretch>
                      <a:fillRect/>
                    </a:stretch>
                  </pic:blipFill>
                  <pic:spPr>
                    <a:xfrm rot="0">
                      <a:off x="0" y="0"/>
                      <a:ext cx="57145" cy="63459"/>
                    </a:xfrm>
                    <a:prstGeom prst="rect">
                      <a:avLst/>
                    </a:prstGeom>
                  </pic:spPr>
                </pic:pic>
              </a:graphicData>
            </a:graphic>
          </wp:inline>
        </w:drawing>
      </w:r>
      <w:r>
        <w:rPr>
          <w:rFonts w:ascii="SimSun" w:hAnsi="SimSun" w:eastAsia="SimSun" w:cs="SimSun"/>
          <w:sz w:val="23"/>
          <w:szCs w:val="23"/>
          <w:spacing w:val="5"/>
        </w:rPr>
        <w:t xml:space="preserve"> </w:t>
      </w:r>
      <w:r>
        <w:rPr>
          <w:rFonts w:ascii="SimSun" w:hAnsi="SimSun" w:eastAsia="SimSun" w:cs="SimSun"/>
          <w:sz w:val="23"/>
          <w:szCs w:val="23"/>
          <w:u w:val="single" w:color="auto"/>
          <w:spacing w:val="10"/>
        </w:rPr>
        <w:t xml:space="preserve">    </w:t>
      </w:r>
      <w:r>
        <w:rPr>
          <w:rFonts w:ascii="SimSun" w:hAnsi="SimSun" w:eastAsia="SimSun" w:cs="SimSun"/>
          <w:sz w:val="23"/>
          <w:szCs w:val="23"/>
          <w:spacing w:val="-95"/>
        </w:rPr>
        <w:t xml:space="preserve"> </w:t>
      </w:r>
      <w:r>
        <w:rPr>
          <w:rFonts w:ascii="SimSun" w:hAnsi="SimSun" w:eastAsia="SimSun" w:cs="SimSun"/>
          <w:sz w:val="23"/>
          <w:szCs w:val="23"/>
          <w:spacing w:val="-18"/>
          <w:position w:val="1"/>
        </w:rPr>
        <w:t>, </w:t>
      </w:r>
      <w:r>
        <w:rPr>
          <w:rFonts w:ascii="SimSun" w:hAnsi="SimSun" w:eastAsia="SimSun" w:cs="SimSun"/>
          <w:sz w:val="23"/>
          <w:szCs w:val="23"/>
          <w:u w:val="single" w:color="auto"/>
          <w:spacing w:val="10"/>
          <w:position w:val="1"/>
        </w:rPr>
        <w:t xml:space="preserve">    </w:t>
      </w:r>
      <w:r>
        <w:rPr>
          <w:rFonts w:ascii="SimSun" w:hAnsi="SimSun" w:eastAsia="SimSun" w:cs="SimSun"/>
          <w:sz w:val="23"/>
          <w:szCs w:val="23"/>
          <w:spacing w:val="-95"/>
          <w:position w:val="1"/>
        </w:rPr>
        <w:t xml:space="preserve"> </w:t>
      </w:r>
      <w:r>
        <w:rPr>
          <w:rFonts w:ascii="SimSun" w:hAnsi="SimSun" w:eastAsia="SimSun" w:cs="SimSun"/>
          <w:sz w:val="23"/>
          <w:szCs w:val="23"/>
          <w:spacing w:val="-18"/>
        </w:rPr>
        <w:t>0</w:t>
      </w:r>
      <w:r>
        <w:rPr>
          <w:rFonts w:ascii="SimSun" w:hAnsi="SimSun" w:eastAsia="SimSun" w:cs="SimSun"/>
          <w:sz w:val="23"/>
          <w:szCs w:val="23"/>
        </w:rPr>
        <w:t xml:space="preserve"> </w:t>
      </w:r>
      <w:r>
        <w:rPr>
          <w:rFonts w:ascii="SimSun" w:hAnsi="SimSun" w:eastAsia="SimSun" w:cs="SimSun"/>
          <w:sz w:val="23"/>
          <w:szCs w:val="23"/>
          <w:spacing w:val="-36"/>
        </w:rPr>
        <w:t>B;</w:t>
      </w:r>
      <w:r>
        <w:rPr>
          <w:rFonts w:ascii="SimSun" w:hAnsi="SimSun" w:eastAsia="SimSun" w:cs="SimSun"/>
          <w:sz w:val="23"/>
          <w:szCs w:val="23"/>
          <w:spacing w:val="-10"/>
        </w:rPr>
        <w:t xml:space="preserve"> </w:t>
      </w:r>
      <w:r>
        <w:rPr>
          <w:rFonts w:ascii="SimSun" w:hAnsi="SimSun" w:eastAsia="SimSun" w:cs="SimSun"/>
          <w:sz w:val="23"/>
          <w:szCs w:val="23"/>
          <w:u w:val="single" w:color="auto"/>
          <w:spacing w:val="12"/>
        </w:rPr>
        <w:t xml:space="preserve">    </w:t>
      </w:r>
      <w:r>
        <w:rPr>
          <w:rFonts w:ascii="SimSun" w:hAnsi="SimSun" w:eastAsia="SimSun" w:cs="SimSun"/>
          <w:sz w:val="23"/>
          <w:szCs w:val="23"/>
          <w:spacing w:val="-103"/>
        </w:rPr>
        <w:t xml:space="preserve"> </w:t>
      </w:r>
      <w:r>
        <w:rPr>
          <w:rFonts w:ascii="SimSun" w:hAnsi="SimSun" w:eastAsia="SimSun" w:cs="SimSun"/>
          <w:sz w:val="23"/>
          <w:szCs w:val="23"/>
          <w:spacing w:val="-36"/>
        </w:rPr>
        <w:t>,</w:t>
      </w:r>
      <w:r>
        <w:rPr>
          <w:rFonts w:ascii="SimSun" w:hAnsi="SimSun" w:eastAsia="SimSun" w:cs="SimSun"/>
          <w:sz w:val="23"/>
          <w:szCs w:val="23"/>
          <w:spacing w:val="-7"/>
        </w:rPr>
        <w:t xml:space="preserve"> </w:t>
      </w:r>
      <w:r>
        <w:rPr>
          <w:rFonts w:ascii="SimSun" w:hAnsi="SimSun" w:eastAsia="SimSun" w:cs="SimSun"/>
          <w:sz w:val="23"/>
          <w:szCs w:val="23"/>
          <w:u w:val="single" w:color="auto"/>
          <w:spacing w:val="15"/>
        </w:rPr>
        <w:t xml:space="preserve">    </w:t>
      </w:r>
      <w:r>
        <w:rPr>
          <w:rFonts w:ascii="SimSun" w:hAnsi="SimSun" w:eastAsia="SimSun" w:cs="SimSun"/>
          <w:sz w:val="23"/>
          <w:szCs w:val="23"/>
          <w:spacing w:val="-115"/>
        </w:rPr>
        <w:t xml:space="preserve"> </w:t>
      </w:r>
      <w:r>
        <w:rPr>
          <w:rFonts w:ascii="SimSun" w:hAnsi="SimSun" w:eastAsia="SimSun" w:cs="SimSun"/>
          <w:sz w:val="23"/>
          <w:szCs w:val="23"/>
          <w:spacing w:val="-36"/>
        </w:rPr>
        <w:t>,</w:t>
      </w:r>
      <w:r>
        <w:rPr>
          <w:rFonts w:ascii="SimSun" w:hAnsi="SimSun" w:eastAsia="SimSun" w:cs="SimSun"/>
          <w:sz w:val="23"/>
          <w:szCs w:val="23"/>
          <w:spacing w:val="-17"/>
        </w:rPr>
        <w:t xml:space="preserve"> </w:t>
      </w:r>
      <w:r>
        <w:rPr>
          <w:rFonts w:ascii="SimSun" w:hAnsi="SimSun" w:eastAsia="SimSun" w:cs="SimSun"/>
          <w:sz w:val="23"/>
          <w:szCs w:val="23"/>
          <w:u w:val="single" w:color="auto"/>
          <w:spacing w:val="15"/>
        </w:rPr>
        <w:t xml:space="preserve">    </w:t>
      </w:r>
      <w:r>
        <w:rPr>
          <w:rFonts w:ascii="SimSun" w:hAnsi="SimSun" w:eastAsia="SimSun" w:cs="SimSun"/>
          <w:sz w:val="23"/>
          <w:szCs w:val="23"/>
          <w:spacing w:val="-115"/>
        </w:rPr>
        <w:t xml:space="preserve"> </w:t>
      </w:r>
      <w:r>
        <w:rPr>
          <w:rFonts w:ascii="SimSun" w:hAnsi="SimSun" w:eastAsia="SimSun" w:cs="SimSun"/>
          <w:sz w:val="23"/>
          <w:szCs w:val="23"/>
          <w:spacing w:val="-36"/>
        </w:rPr>
        <w:t>◎</w:t>
      </w:r>
    </w:p>
    <w:p>
      <w:pPr>
        <w:ind w:left="349"/>
        <w:spacing w:before="155" w:line="184" w:lineRule="auto"/>
        <w:tabs>
          <w:tab w:val="left" w:pos="849"/>
        </w:tabs>
        <w:rPr>
          <w:rFonts w:ascii="SimSun" w:hAnsi="SimSun" w:eastAsia="SimSun" w:cs="SimSun"/>
          <w:sz w:val="23"/>
          <w:szCs w:val="23"/>
        </w:rPr>
      </w:pPr>
      <w:r>
        <w:pict>
          <v:shape id="_x0000_s10" style="position:absolute;margin-left:3.99558pt;margin-top:15.7301pt;mso-position-vertical-relative:text;mso-position-horizontal-relative:text;width:5.5pt;height:10.75pt;z-index:251772928;" filled="false" stroked="false" type="#_x0000_t202">
            <v:fill on="false"/>
            <v:stroke on="false"/>
            <v:path/>
            <v:imagedata o:title=""/>
            <o:lock v:ext="edit" aspectratio="false"/>
            <v:textbox inset="0mm,0mm,0mm,0mm">
              <w:txbxContent>
                <w:p>
                  <w:pPr>
                    <w:spacing w:before="20" w:line="174" w:lineRule="exact"/>
                    <w:jc w:val="right"/>
                    <w:rPr>
                      <w:rFonts w:ascii="SimSun" w:hAnsi="SimSun" w:eastAsia="SimSun" w:cs="SimSun"/>
                      <w:sz w:val="23"/>
                      <w:szCs w:val="23"/>
                    </w:rPr>
                  </w:pPr>
                  <w:r>
                    <w:rPr>
                      <w:rFonts w:ascii="SimSun" w:hAnsi="SimSun" w:eastAsia="SimSun" w:cs="SimSun"/>
                      <w:sz w:val="23"/>
                      <w:szCs w:val="23"/>
                      <w:spacing w:val="-46"/>
                      <w:position w:val="1"/>
                    </w:rPr>
                    <w:t>;</w:t>
                  </w:r>
                </w:p>
              </w:txbxContent>
            </v:textbox>
          </v:shape>
        </w:pict>
      </w:r>
      <w:r>
        <w:rPr>
          <w:rFonts w:ascii="SimSun" w:hAnsi="SimSun" w:eastAsia="SimSun" w:cs="SimSun"/>
          <w:sz w:val="23"/>
          <w:szCs w:val="23"/>
          <w:u w:val="single" w:color="auto"/>
        </w:rPr>
        <w:tab/>
      </w:r>
      <w:r>
        <w:rPr>
          <w:rFonts w:ascii="SimSun" w:hAnsi="SimSun" w:eastAsia="SimSun" w:cs="SimSun"/>
          <w:sz w:val="23"/>
          <w:szCs w:val="23"/>
          <w:spacing w:val="-95"/>
        </w:rPr>
        <w:t xml:space="preserve"> </w:t>
      </w:r>
      <w:r>
        <w:rPr>
          <w:rFonts w:ascii="SimSun" w:hAnsi="SimSun" w:eastAsia="SimSun" w:cs="SimSun"/>
          <w:sz w:val="23"/>
          <w:szCs w:val="23"/>
          <w:spacing w:val="-13"/>
          <w:w w:val="70"/>
        </w:rPr>
        <w:t>9</w:t>
      </w:r>
      <w:r>
        <w:rPr>
          <w:rFonts w:ascii="SimSun" w:hAnsi="SimSun" w:eastAsia="SimSun" w:cs="SimSun"/>
          <w:sz w:val="23"/>
          <w:szCs w:val="23"/>
          <w:spacing w:val="-3"/>
        </w:rPr>
        <w:t xml:space="preserve"> </w:t>
      </w:r>
      <w:r>
        <w:rPr>
          <w:rFonts w:ascii="SimSun" w:hAnsi="SimSun" w:eastAsia="SimSun" w:cs="SimSun"/>
          <w:sz w:val="23"/>
          <w:szCs w:val="23"/>
          <w:u w:val="single" w:color="auto"/>
          <w:spacing w:val="12"/>
        </w:rPr>
        <w:t xml:space="preserve">    </w:t>
      </w:r>
      <w:r>
        <w:rPr>
          <w:rFonts w:ascii="SimSun" w:hAnsi="SimSun" w:eastAsia="SimSun" w:cs="SimSun"/>
          <w:sz w:val="23"/>
          <w:szCs w:val="23"/>
          <w:spacing w:val="-93"/>
        </w:rPr>
        <w:t xml:space="preserve"> </w:t>
      </w:r>
      <w:r>
        <w:rPr>
          <w:sz w:val="23"/>
          <w:szCs w:val="23"/>
          <w:position w:val="-1"/>
        </w:rPr>
        <w:drawing>
          <wp:inline distT="0" distB="0" distL="0" distR="0">
            <wp:extent cx="57145" cy="57189"/>
            <wp:effectExtent l="0" t="0" r="0" b="0"/>
            <wp:docPr id="44" name="IM 44"/>
            <wp:cNvGraphicFramePr/>
            <a:graphic>
              <a:graphicData uri="http://schemas.openxmlformats.org/drawingml/2006/picture">
                <pic:pic>
                  <pic:nvPicPr>
                    <pic:cNvPr id="44" name="IM 44"/>
                    <pic:cNvPicPr/>
                  </pic:nvPicPr>
                  <pic:blipFill>
                    <a:blip r:embed="rId135"/>
                    <a:stretch>
                      <a:fillRect/>
                    </a:stretch>
                  </pic:blipFill>
                  <pic:spPr>
                    <a:xfrm rot="0">
                      <a:off x="0" y="0"/>
                      <a:ext cx="57145" cy="57189"/>
                    </a:xfrm>
                    <a:prstGeom prst="rect">
                      <a:avLst/>
                    </a:prstGeom>
                  </pic:spPr>
                </pic:pic>
              </a:graphicData>
            </a:graphic>
          </wp:inline>
        </w:drawing>
      </w:r>
      <w:r>
        <w:rPr>
          <w:rFonts w:ascii="SimSun" w:hAnsi="SimSun" w:eastAsia="SimSun" w:cs="SimSun"/>
          <w:sz w:val="23"/>
          <w:szCs w:val="23"/>
          <w:spacing w:val="-15"/>
        </w:rPr>
        <w:t xml:space="preserve"> </w:t>
      </w:r>
      <w:r>
        <w:rPr>
          <w:rFonts w:ascii="SimSun" w:hAnsi="SimSun" w:eastAsia="SimSun" w:cs="SimSun"/>
          <w:sz w:val="23"/>
          <w:szCs w:val="23"/>
          <w:u w:val="single" w:color="auto"/>
        </w:rPr>
        <w:t xml:space="preserve">     </w:t>
      </w:r>
    </w:p>
    <w:p>
      <w:pPr>
        <w:spacing w:line="184" w:lineRule="auto"/>
        <w:sectPr>
          <w:type w:val="continuous"/>
          <w:pgSz w:w="10440" w:h="14740"/>
          <w:pgMar w:top="400" w:right="1435" w:bottom="1287" w:left="1566" w:header="0" w:footer="989" w:gutter="0"/>
          <w:cols w:equalWidth="0" w:num="4">
            <w:col w:w="1775" w:space="100"/>
            <w:col w:w="720" w:space="0"/>
            <w:col w:w="1121" w:space="100"/>
            <w:col w:w="3625" w:space="0"/>
          </w:cols>
        </w:sectPr>
        <w:rPr>
          <w:rFonts w:ascii="SimSun" w:hAnsi="SimSun" w:eastAsia="SimSun" w:cs="SimSun"/>
          <w:sz w:val="23"/>
          <w:szCs w:val="23"/>
        </w:rPr>
      </w:pPr>
    </w:p>
    <w:p>
      <w:pPr>
        <w:ind w:left="13" w:right="154" w:firstLine="375"/>
        <w:spacing w:before="22" w:line="339" w:lineRule="auto"/>
        <w:jc w:val="both"/>
        <w:rPr>
          <w:rFonts w:ascii="SimSun" w:hAnsi="SimSun" w:eastAsia="SimSun" w:cs="SimSun"/>
          <w:sz w:val="23"/>
          <w:szCs w:val="23"/>
        </w:rPr>
      </w:pPr>
      <w:r>
        <w:rPr>
          <w:rFonts w:ascii="SimSun" w:hAnsi="SimSun" w:eastAsia="SimSun" w:cs="SimSun"/>
          <w:sz w:val="23"/>
          <w:szCs w:val="23"/>
          <w:spacing w:val="16"/>
        </w:rPr>
        <w:t>【说明】启发学生在解决问题的过程中探索规律。引导学生感悟</w:t>
      </w:r>
      <w:r>
        <w:rPr>
          <w:rFonts w:ascii="SimSun" w:hAnsi="SimSun" w:eastAsia="SimSun" w:cs="SimSun"/>
          <w:sz w:val="23"/>
          <w:szCs w:val="23"/>
          <w:spacing w:val="6"/>
        </w:rPr>
        <w:t xml:space="preserve"> </w:t>
      </w:r>
      <w:r>
        <w:rPr>
          <w:rFonts w:ascii="SimSun" w:hAnsi="SimSun" w:eastAsia="SimSun" w:cs="SimSun"/>
          <w:sz w:val="23"/>
          <w:szCs w:val="23"/>
          <w:spacing w:val="12"/>
        </w:rPr>
        <w:t>对具有规律性的事物，无论是用数字还是用字母或图形都可以反映相</w:t>
      </w:r>
      <w:r>
        <w:rPr>
          <w:rFonts w:ascii="SimSun" w:hAnsi="SimSun" w:eastAsia="SimSun" w:cs="SimSun"/>
          <w:sz w:val="23"/>
          <w:szCs w:val="23"/>
          <w:spacing w:val="7"/>
        </w:rPr>
        <w:t xml:space="preserve"> </w:t>
      </w:r>
      <w:r>
        <w:rPr>
          <w:rFonts w:ascii="SimSun" w:hAnsi="SimSun" w:eastAsia="SimSun" w:cs="SimSun"/>
          <w:sz w:val="23"/>
          <w:szCs w:val="23"/>
          <w:spacing w:val="9"/>
        </w:rPr>
        <w:t>同的规律，只是表达形式不同。</w:t>
      </w:r>
    </w:p>
    <w:p>
      <w:pPr>
        <w:pStyle w:val="BodyText"/>
        <w:spacing w:line="355" w:lineRule="auto"/>
        <w:rPr/>
      </w:pPr>
      <w:r/>
    </w:p>
    <w:p>
      <w:pPr>
        <w:ind w:left="504"/>
        <w:spacing w:before="76" w:line="221" w:lineRule="auto"/>
        <w:rPr>
          <w:rFonts w:ascii="SimHei" w:hAnsi="SimHei" w:eastAsia="SimHei" w:cs="SimHei"/>
          <w:sz w:val="23"/>
          <w:szCs w:val="23"/>
        </w:rPr>
      </w:pPr>
      <w:r>
        <w:rPr>
          <w:rFonts w:ascii="SimHei" w:hAnsi="SimHei" w:eastAsia="SimHei" w:cs="SimHei"/>
          <w:sz w:val="23"/>
          <w:szCs w:val="23"/>
          <w:spacing w:val="9"/>
        </w:rPr>
        <w:t>例</w:t>
      </w:r>
      <w:r>
        <w:rPr>
          <w:rFonts w:ascii="SimHei" w:hAnsi="SimHei" w:eastAsia="SimHei" w:cs="SimHei"/>
          <w:sz w:val="23"/>
          <w:szCs w:val="23"/>
          <w:spacing w:val="-6"/>
        </w:rPr>
        <w:t xml:space="preserve"> </w:t>
      </w:r>
      <w:r>
        <w:rPr>
          <w:rFonts w:ascii="SimHei" w:hAnsi="SimHei" w:eastAsia="SimHei" w:cs="SimHei"/>
          <w:sz w:val="23"/>
          <w:szCs w:val="23"/>
          <w:spacing w:val="9"/>
        </w:rPr>
        <w:t>5</w:t>
      </w:r>
      <w:r>
        <w:rPr>
          <w:rFonts w:ascii="SimHei" w:hAnsi="SimHei" w:eastAsia="SimHei" w:cs="SimHei"/>
          <w:sz w:val="23"/>
          <w:szCs w:val="23"/>
          <w:spacing w:val="92"/>
        </w:rPr>
        <w:t xml:space="preserve"> </w:t>
      </w:r>
      <w:r>
        <w:rPr>
          <w:rFonts w:ascii="SimHei" w:hAnsi="SimHei" w:eastAsia="SimHei" w:cs="SimHei"/>
          <w:sz w:val="23"/>
          <w:szCs w:val="23"/>
          <w:spacing w:val="9"/>
        </w:rPr>
        <w:t>借助图形发现运算规律</w:t>
      </w:r>
    </w:p>
    <w:p>
      <w:pPr>
        <w:ind w:left="13" w:right="144" w:firstLine="490"/>
        <w:spacing w:before="145" w:line="342" w:lineRule="auto"/>
        <w:rPr>
          <w:rFonts w:ascii="SimSun" w:hAnsi="SimSun" w:eastAsia="SimSun" w:cs="SimSun"/>
          <w:sz w:val="23"/>
          <w:szCs w:val="23"/>
        </w:rPr>
      </w:pPr>
      <w:r>
        <w:rPr>
          <w:rFonts w:ascii="SimSun" w:hAnsi="SimSun" w:eastAsia="SimSun" w:cs="SimSun"/>
          <w:sz w:val="23"/>
          <w:szCs w:val="23"/>
          <w:spacing w:val="25"/>
        </w:rPr>
        <w:t>在表4中，标出横排和竖排上两个数相加等于10</w:t>
      </w:r>
      <w:r>
        <w:rPr>
          <w:rFonts w:ascii="SimSun" w:hAnsi="SimSun" w:eastAsia="SimSun" w:cs="SimSun"/>
          <w:sz w:val="23"/>
          <w:szCs w:val="23"/>
          <w:spacing w:val="24"/>
        </w:rPr>
        <w:t>的格子，再分</w:t>
      </w:r>
      <w:r>
        <w:rPr>
          <w:rFonts w:ascii="SimSun" w:hAnsi="SimSun" w:eastAsia="SimSun" w:cs="SimSun"/>
          <w:sz w:val="23"/>
          <w:szCs w:val="23"/>
        </w:rPr>
        <w:t xml:space="preserve"> </w:t>
      </w:r>
      <w:r>
        <w:rPr>
          <w:rFonts w:ascii="SimSun" w:hAnsi="SimSun" w:eastAsia="SimSun" w:cs="SimSun"/>
          <w:sz w:val="23"/>
          <w:szCs w:val="23"/>
          <w:spacing w:val="20"/>
        </w:rPr>
        <w:t>别标出相加等于6,9的格子，你能发现什么规律?</w:t>
      </w:r>
    </w:p>
    <w:p>
      <w:pPr>
        <w:ind w:left="3444"/>
        <w:spacing w:line="223" w:lineRule="auto"/>
        <w:rPr>
          <w:rFonts w:ascii="SimHei" w:hAnsi="SimHei" w:eastAsia="SimHei" w:cs="SimHei"/>
          <w:sz w:val="23"/>
          <w:szCs w:val="23"/>
        </w:rPr>
      </w:pPr>
      <w:r>
        <w:rPr>
          <w:rFonts w:ascii="SimHei" w:hAnsi="SimHei" w:eastAsia="SimHei" w:cs="SimHei"/>
          <w:sz w:val="23"/>
          <w:szCs w:val="23"/>
          <w:spacing w:val="-7"/>
        </w:rPr>
        <w:t>表</w:t>
      </w:r>
      <w:r>
        <w:rPr>
          <w:rFonts w:ascii="SimHei" w:hAnsi="SimHei" w:eastAsia="SimHei" w:cs="SimHei"/>
          <w:sz w:val="23"/>
          <w:szCs w:val="23"/>
          <w:spacing w:val="-50"/>
        </w:rPr>
        <w:t xml:space="preserve"> </w:t>
      </w:r>
      <w:r>
        <w:rPr>
          <w:rFonts w:ascii="SimHei" w:hAnsi="SimHei" w:eastAsia="SimHei" w:cs="SimHei"/>
          <w:sz w:val="23"/>
          <w:szCs w:val="23"/>
          <w:spacing w:val="-7"/>
        </w:rPr>
        <w:t>4</w:t>
      </w:r>
    </w:p>
    <w:p>
      <w:pPr>
        <w:spacing w:line="137" w:lineRule="exact"/>
        <w:rPr/>
      </w:pPr>
      <w:r/>
    </w:p>
    <w:tbl>
      <w:tblPr>
        <w:tblStyle w:val="TableNormal"/>
        <w:tblW w:w="4239" w:type="dxa"/>
        <w:tblInd w:w="15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4"/>
        <w:gridCol w:w="428"/>
        <w:gridCol w:w="419"/>
        <w:gridCol w:w="429"/>
        <w:gridCol w:w="419"/>
        <w:gridCol w:w="419"/>
        <w:gridCol w:w="429"/>
        <w:gridCol w:w="429"/>
        <w:gridCol w:w="419"/>
        <w:gridCol w:w="424"/>
      </w:tblGrid>
      <w:tr>
        <w:trPr>
          <w:trHeight w:val="419" w:hRule="atLeast"/>
        </w:trPr>
        <w:tc>
          <w:tcPr>
            <w:tcW w:w="424" w:type="dxa"/>
            <w:vAlign w:val="top"/>
            <w:tcBorders>
              <w:bottom w:val="single" w:color="000000" w:sz="2" w:space="0"/>
              <w:top w:val="single" w:color="000000" w:sz="2" w:space="0"/>
            </w:tcBorders>
          </w:tcPr>
          <w:p>
            <w:pPr>
              <w:pStyle w:val="TableText"/>
              <w:ind w:left="154"/>
              <w:spacing w:before="138" w:line="239" w:lineRule="auto"/>
              <w:rPr>
                <w:sz w:val="20"/>
                <w:szCs w:val="20"/>
              </w:rPr>
            </w:pPr>
            <w:r>
              <w:rPr>
                <w:sz w:val="20"/>
                <w:szCs w:val="20"/>
              </w:rPr>
              <w:t>9</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25" w:hRule="atLeast"/>
        </w:trPr>
        <w:tc>
          <w:tcPr>
            <w:tcW w:w="424" w:type="dxa"/>
            <w:vAlign w:val="top"/>
            <w:tcBorders>
              <w:bottom w:val="single" w:color="000000" w:sz="2" w:space="0"/>
              <w:top w:val="single" w:color="000000" w:sz="2" w:space="0"/>
            </w:tcBorders>
          </w:tcPr>
          <w:p>
            <w:pPr>
              <w:pStyle w:val="TableText"/>
              <w:ind w:left="154"/>
              <w:spacing w:before="134" w:line="239" w:lineRule="auto"/>
              <w:rPr>
                <w:sz w:val="20"/>
                <w:szCs w:val="20"/>
              </w:rPr>
            </w:pPr>
            <w:r>
              <w:rPr>
                <w:sz w:val="20"/>
                <w:szCs w:val="20"/>
              </w:rPr>
              <w:t>8</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14" w:hRule="atLeast"/>
        </w:trPr>
        <w:tc>
          <w:tcPr>
            <w:tcW w:w="424" w:type="dxa"/>
            <w:vAlign w:val="top"/>
            <w:tcBorders>
              <w:bottom w:val="single" w:color="000000" w:sz="2" w:space="0"/>
              <w:top w:val="single" w:color="000000" w:sz="2" w:space="0"/>
            </w:tcBorders>
          </w:tcPr>
          <w:p>
            <w:pPr>
              <w:pStyle w:val="TableText"/>
              <w:ind w:left="154"/>
              <w:spacing w:before="134" w:line="239" w:lineRule="auto"/>
              <w:rPr>
                <w:sz w:val="20"/>
                <w:szCs w:val="20"/>
              </w:rPr>
            </w:pPr>
            <w:r>
              <w:rPr>
                <w:sz w:val="20"/>
                <w:szCs w:val="20"/>
              </w:rPr>
              <w:t>7</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24" w:hRule="atLeast"/>
        </w:trPr>
        <w:tc>
          <w:tcPr>
            <w:tcW w:w="424" w:type="dxa"/>
            <w:vAlign w:val="top"/>
            <w:tcBorders>
              <w:bottom w:val="single" w:color="000000" w:sz="2" w:space="0"/>
              <w:top w:val="single" w:color="000000" w:sz="2" w:space="0"/>
            </w:tcBorders>
          </w:tcPr>
          <w:p>
            <w:pPr>
              <w:pStyle w:val="TableText"/>
              <w:ind w:left="154"/>
              <w:spacing w:before="135" w:line="239" w:lineRule="auto"/>
              <w:rPr>
                <w:sz w:val="20"/>
                <w:szCs w:val="20"/>
              </w:rPr>
            </w:pPr>
            <w:r>
              <w:rPr>
                <w:sz w:val="20"/>
                <w:szCs w:val="20"/>
              </w:rPr>
              <w:t>6</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15" w:hRule="atLeast"/>
        </w:trPr>
        <w:tc>
          <w:tcPr>
            <w:tcW w:w="424" w:type="dxa"/>
            <w:vAlign w:val="top"/>
            <w:tcBorders>
              <w:bottom w:val="single" w:color="000000" w:sz="2" w:space="0"/>
              <w:top w:val="single" w:color="000000" w:sz="2" w:space="0"/>
            </w:tcBorders>
          </w:tcPr>
          <w:p>
            <w:pPr>
              <w:pStyle w:val="TableText"/>
              <w:ind w:left="154"/>
              <w:spacing w:before="136" w:line="239" w:lineRule="auto"/>
              <w:rPr>
                <w:sz w:val="20"/>
                <w:szCs w:val="20"/>
              </w:rPr>
            </w:pPr>
            <w:r>
              <w:rPr>
                <w:sz w:val="20"/>
                <w:szCs w:val="20"/>
              </w:rPr>
              <w:t>5</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24" w:hRule="atLeast"/>
        </w:trPr>
        <w:tc>
          <w:tcPr>
            <w:tcW w:w="424" w:type="dxa"/>
            <w:vAlign w:val="top"/>
            <w:tcBorders>
              <w:bottom w:val="single" w:color="000000" w:sz="2" w:space="0"/>
              <w:top w:val="single" w:color="000000" w:sz="2" w:space="0"/>
            </w:tcBorders>
          </w:tcPr>
          <w:p>
            <w:pPr>
              <w:pStyle w:val="TableText"/>
              <w:ind w:left="154"/>
              <w:spacing w:before="135" w:line="241" w:lineRule="auto"/>
              <w:rPr>
                <w:sz w:val="20"/>
                <w:szCs w:val="20"/>
              </w:rPr>
            </w:pPr>
            <w:r>
              <w:rPr>
                <w:sz w:val="20"/>
                <w:szCs w:val="20"/>
              </w:rPr>
              <w:t>4</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14" w:hRule="atLeast"/>
        </w:trPr>
        <w:tc>
          <w:tcPr>
            <w:tcW w:w="424" w:type="dxa"/>
            <w:vAlign w:val="top"/>
            <w:tcBorders>
              <w:bottom w:val="single" w:color="000000" w:sz="2" w:space="0"/>
              <w:top w:val="single" w:color="000000" w:sz="2" w:space="0"/>
            </w:tcBorders>
          </w:tcPr>
          <w:p>
            <w:pPr>
              <w:pStyle w:val="TableText"/>
              <w:ind w:left="154"/>
              <w:spacing w:before="136" w:line="239" w:lineRule="auto"/>
              <w:rPr>
                <w:sz w:val="20"/>
                <w:szCs w:val="20"/>
              </w:rPr>
            </w:pPr>
            <w:r>
              <w:rPr>
                <w:sz w:val="20"/>
                <w:szCs w:val="20"/>
              </w:rPr>
              <w:t>3</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24" w:hRule="atLeast"/>
        </w:trPr>
        <w:tc>
          <w:tcPr>
            <w:tcW w:w="424" w:type="dxa"/>
            <w:vAlign w:val="top"/>
            <w:tcBorders>
              <w:bottom w:val="single" w:color="000000" w:sz="2" w:space="0"/>
              <w:top w:val="single" w:color="000000" w:sz="2" w:space="0"/>
            </w:tcBorders>
          </w:tcPr>
          <w:p>
            <w:pPr>
              <w:pStyle w:val="TableText"/>
              <w:ind w:left="154"/>
              <w:spacing w:before="137" w:line="241" w:lineRule="auto"/>
              <w:rPr>
                <w:sz w:val="20"/>
                <w:szCs w:val="20"/>
              </w:rPr>
            </w:pPr>
            <w:r>
              <w:rPr>
                <w:sz w:val="20"/>
                <w:szCs w:val="20"/>
              </w:rPr>
              <w:t>2</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15" w:hRule="atLeast"/>
        </w:trPr>
        <w:tc>
          <w:tcPr>
            <w:tcW w:w="424" w:type="dxa"/>
            <w:vAlign w:val="top"/>
            <w:tcBorders>
              <w:bottom w:val="single" w:color="000000" w:sz="2" w:space="0"/>
              <w:top w:val="single" w:color="000000" w:sz="2" w:space="0"/>
            </w:tcBorders>
          </w:tcPr>
          <w:p>
            <w:pPr>
              <w:pStyle w:val="TableText"/>
              <w:ind w:left="154"/>
              <w:spacing w:before="138" w:line="241" w:lineRule="auto"/>
              <w:rPr>
                <w:sz w:val="20"/>
                <w:szCs w:val="20"/>
              </w:rPr>
            </w:pPr>
            <w:r>
              <w:rPr>
                <w:sz w:val="20"/>
                <w:szCs w:val="20"/>
              </w:rPr>
              <w:t>1</w:t>
            </w:r>
          </w:p>
        </w:tc>
        <w:tc>
          <w:tcPr>
            <w:tcW w:w="428"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29" w:type="dxa"/>
            <w:vAlign w:val="top"/>
            <w:tcBorders>
              <w:bottom w:val="single" w:color="000000" w:sz="2" w:space="0"/>
              <w:top w:val="single" w:color="000000" w:sz="2" w:space="0"/>
            </w:tcBorders>
          </w:tcPr>
          <w:p>
            <w:pPr>
              <w:rPr>
                <w:rFonts w:ascii="Arial"/>
                <w:sz w:val="21"/>
              </w:rPr>
            </w:pPr>
            <w:r/>
          </w:p>
        </w:tc>
        <w:tc>
          <w:tcPr>
            <w:tcW w:w="419" w:type="dxa"/>
            <w:vAlign w:val="top"/>
            <w:tcBorders>
              <w:bottom w:val="single" w:color="000000" w:sz="2" w:space="0"/>
              <w:top w:val="single" w:color="000000" w:sz="2" w:space="0"/>
            </w:tcBorders>
          </w:tcPr>
          <w:p>
            <w:pPr>
              <w:rPr>
                <w:rFonts w:ascii="Arial"/>
                <w:sz w:val="21"/>
              </w:rPr>
            </w:pPr>
            <w:r/>
          </w:p>
        </w:tc>
        <w:tc>
          <w:tcPr>
            <w:tcW w:w="424" w:type="dxa"/>
            <w:vAlign w:val="top"/>
            <w:tcBorders>
              <w:bottom w:val="single" w:color="000000" w:sz="2" w:space="0"/>
              <w:top w:val="single" w:color="000000" w:sz="2" w:space="0"/>
            </w:tcBorders>
          </w:tcPr>
          <w:p>
            <w:pPr>
              <w:rPr>
                <w:rFonts w:ascii="Arial"/>
                <w:sz w:val="21"/>
              </w:rPr>
            </w:pPr>
            <w:r/>
          </w:p>
        </w:tc>
      </w:tr>
      <w:tr>
        <w:trPr>
          <w:trHeight w:val="429" w:hRule="atLeast"/>
        </w:trPr>
        <w:tc>
          <w:tcPr>
            <w:tcW w:w="424" w:type="dxa"/>
            <w:vAlign w:val="top"/>
            <w:tcBorders>
              <w:bottom w:val="single" w:color="000000" w:sz="2" w:space="0"/>
              <w:top w:val="single" w:color="000000" w:sz="2" w:space="0"/>
            </w:tcBorders>
          </w:tcPr>
          <w:p>
            <w:pPr>
              <w:pStyle w:val="TableText"/>
              <w:ind w:left="104"/>
              <w:spacing w:before="119" w:line="221" w:lineRule="auto"/>
              <w:rPr>
                <w:sz w:val="20"/>
                <w:szCs w:val="20"/>
              </w:rPr>
            </w:pPr>
            <w:r>
              <w:rPr>
                <w:sz w:val="20"/>
                <w:szCs w:val="20"/>
              </w:rPr>
              <w:t>十</w:t>
            </w:r>
          </w:p>
        </w:tc>
        <w:tc>
          <w:tcPr>
            <w:tcW w:w="428" w:type="dxa"/>
            <w:vAlign w:val="top"/>
            <w:tcBorders>
              <w:bottom w:val="single" w:color="000000" w:sz="2" w:space="0"/>
              <w:top w:val="single" w:color="000000" w:sz="2" w:space="0"/>
            </w:tcBorders>
          </w:tcPr>
          <w:p>
            <w:pPr>
              <w:pStyle w:val="TableText"/>
              <w:ind w:left="131"/>
              <w:spacing w:before="137" w:line="241" w:lineRule="auto"/>
              <w:rPr>
                <w:sz w:val="20"/>
                <w:szCs w:val="20"/>
              </w:rPr>
            </w:pPr>
            <w:r>
              <w:rPr>
                <w:sz w:val="20"/>
                <w:szCs w:val="20"/>
              </w:rPr>
              <w:t>1</w:t>
            </w:r>
          </w:p>
        </w:tc>
        <w:tc>
          <w:tcPr>
            <w:tcW w:w="419" w:type="dxa"/>
            <w:vAlign w:val="top"/>
            <w:tcBorders>
              <w:bottom w:val="single" w:color="000000" w:sz="2" w:space="0"/>
              <w:top w:val="single" w:color="000000" w:sz="2" w:space="0"/>
            </w:tcBorders>
          </w:tcPr>
          <w:p>
            <w:pPr>
              <w:pStyle w:val="TableText"/>
              <w:ind w:left="132"/>
              <w:spacing w:before="137" w:line="241" w:lineRule="auto"/>
              <w:rPr>
                <w:sz w:val="20"/>
                <w:szCs w:val="20"/>
              </w:rPr>
            </w:pPr>
            <w:r>
              <w:rPr>
                <w:sz w:val="20"/>
                <w:szCs w:val="20"/>
              </w:rPr>
              <w:t>2</w:t>
            </w:r>
          </w:p>
        </w:tc>
        <w:tc>
          <w:tcPr>
            <w:tcW w:w="429" w:type="dxa"/>
            <w:vAlign w:val="top"/>
            <w:tcBorders>
              <w:bottom w:val="single" w:color="000000" w:sz="2" w:space="0"/>
              <w:top w:val="single" w:color="000000" w:sz="2" w:space="0"/>
            </w:tcBorders>
          </w:tcPr>
          <w:p>
            <w:pPr>
              <w:pStyle w:val="TableText"/>
              <w:ind w:left="133"/>
              <w:spacing w:before="138" w:line="239" w:lineRule="auto"/>
              <w:rPr>
                <w:sz w:val="20"/>
                <w:szCs w:val="20"/>
              </w:rPr>
            </w:pPr>
            <w:r>
              <w:rPr>
                <w:sz w:val="20"/>
                <w:szCs w:val="20"/>
              </w:rPr>
              <w:t>3</w:t>
            </w:r>
          </w:p>
        </w:tc>
        <w:tc>
          <w:tcPr>
            <w:tcW w:w="419" w:type="dxa"/>
            <w:vAlign w:val="top"/>
            <w:tcBorders>
              <w:bottom w:val="single" w:color="000000" w:sz="2" w:space="0"/>
              <w:top w:val="single" w:color="000000" w:sz="2" w:space="0"/>
            </w:tcBorders>
          </w:tcPr>
          <w:p>
            <w:pPr>
              <w:pStyle w:val="TableText"/>
              <w:ind w:left="134"/>
              <w:spacing w:before="137" w:line="241" w:lineRule="auto"/>
              <w:rPr>
                <w:sz w:val="20"/>
                <w:szCs w:val="20"/>
              </w:rPr>
            </w:pPr>
            <w:r>
              <w:rPr>
                <w:sz w:val="20"/>
                <w:szCs w:val="20"/>
              </w:rPr>
              <w:t>4</w:t>
            </w:r>
          </w:p>
        </w:tc>
        <w:tc>
          <w:tcPr>
            <w:tcW w:w="419" w:type="dxa"/>
            <w:vAlign w:val="top"/>
            <w:tcBorders>
              <w:bottom w:val="single" w:color="000000" w:sz="2" w:space="0"/>
              <w:top w:val="single" w:color="000000" w:sz="2" w:space="0"/>
            </w:tcBorders>
          </w:tcPr>
          <w:p>
            <w:pPr>
              <w:pStyle w:val="TableText"/>
              <w:ind w:left="125"/>
              <w:spacing w:before="138" w:line="239" w:lineRule="auto"/>
              <w:rPr>
                <w:sz w:val="20"/>
                <w:szCs w:val="20"/>
              </w:rPr>
            </w:pPr>
            <w:r>
              <w:rPr>
                <w:sz w:val="20"/>
                <w:szCs w:val="20"/>
              </w:rPr>
              <w:t>5</w:t>
            </w:r>
          </w:p>
        </w:tc>
        <w:tc>
          <w:tcPr>
            <w:tcW w:w="429" w:type="dxa"/>
            <w:vAlign w:val="top"/>
            <w:tcBorders>
              <w:bottom w:val="single" w:color="000000" w:sz="2" w:space="0"/>
              <w:top w:val="single" w:color="000000" w:sz="2" w:space="0"/>
            </w:tcBorders>
          </w:tcPr>
          <w:p>
            <w:pPr>
              <w:pStyle w:val="TableText"/>
              <w:ind w:left="146"/>
              <w:spacing w:before="138" w:line="239" w:lineRule="auto"/>
              <w:rPr>
                <w:sz w:val="20"/>
                <w:szCs w:val="20"/>
              </w:rPr>
            </w:pPr>
            <w:r>
              <w:rPr>
                <w:sz w:val="20"/>
                <w:szCs w:val="20"/>
              </w:rPr>
              <w:t>6</w:t>
            </w:r>
          </w:p>
        </w:tc>
        <w:tc>
          <w:tcPr>
            <w:tcW w:w="429" w:type="dxa"/>
            <w:vAlign w:val="top"/>
            <w:tcBorders>
              <w:bottom w:val="single" w:color="000000" w:sz="2" w:space="0"/>
              <w:top w:val="single" w:color="000000" w:sz="2" w:space="0"/>
            </w:tcBorders>
          </w:tcPr>
          <w:p>
            <w:pPr>
              <w:pStyle w:val="TableText"/>
              <w:ind w:left="137"/>
              <w:spacing w:before="138" w:line="239" w:lineRule="auto"/>
              <w:rPr>
                <w:sz w:val="20"/>
                <w:szCs w:val="20"/>
              </w:rPr>
            </w:pPr>
            <w:r>
              <w:rPr>
                <w:sz w:val="20"/>
                <w:szCs w:val="20"/>
              </w:rPr>
              <w:t>7</w:t>
            </w:r>
          </w:p>
        </w:tc>
        <w:tc>
          <w:tcPr>
            <w:tcW w:w="419" w:type="dxa"/>
            <w:vAlign w:val="top"/>
            <w:tcBorders>
              <w:bottom w:val="single" w:color="000000" w:sz="2" w:space="0"/>
              <w:top w:val="single" w:color="000000" w:sz="2" w:space="0"/>
            </w:tcBorders>
          </w:tcPr>
          <w:p>
            <w:pPr>
              <w:pStyle w:val="TableText"/>
              <w:ind w:left="138"/>
              <w:spacing w:before="138" w:line="239" w:lineRule="auto"/>
              <w:rPr>
                <w:sz w:val="20"/>
                <w:szCs w:val="20"/>
              </w:rPr>
            </w:pPr>
            <w:r>
              <w:rPr>
                <w:sz w:val="20"/>
                <w:szCs w:val="20"/>
              </w:rPr>
              <w:t>8</w:t>
            </w:r>
          </w:p>
        </w:tc>
        <w:tc>
          <w:tcPr>
            <w:tcW w:w="424" w:type="dxa"/>
            <w:vAlign w:val="top"/>
            <w:tcBorders>
              <w:bottom w:val="single" w:color="000000" w:sz="2" w:space="0"/>
              <w:top w:val="single" w:color="000000" w:sz="2" w:space="0"/>
            </w:tcBorders>
          </w:tcPr>
          <w:p>
            <w:pPr>
              <w:pStyle w:val="TableText"/>
              <w:ind w:left="139"/>
              <w:spacing w:before="138" w:line="239" w:lineRule="auto"/>
              <w:rPr>
                <w:sz w:val="20"/>
                <w:szCs w:val="20"/>
              </w:rPr>
            </w:pPr>
            <w:r>
              <w:rPr>
                <w:sz w:val="20"/>
                <w:szCs w:val="20"/>
              </w:rPr>
              <w:t>9</w:t>
            </w:r>
          </w:p>
        </w:tc>
      </w:tr>
    </w:tbl>
    <w:p>
      <w:pPr>
        <w:pStyle w:val="BodyText"/>
        <w:spacing w:line="14" w:lineRule="auto"/>
        <w:rPr>
          <w:sz w:val="2"/>
        </w:rPr>
      </w:pPr>
      <w:r/>
    </w:p>
    <w:p>
      <w:pPr>
        <w:spacing w:line="14" w:lineRule="auto"/>
        <w:sectPr>
          <w:type w:val="continuous"/>
          <w:pgSz w:w="10440" w:h="14740"/>
          <w:pgMar w:top="400" w:right="1435" w:bottom="1287" w:left="1566" w:header="0" w:footer="989" w:gutter="0"/>
          <w:cols w:equalWidth="0" w:num="1">
            <w:col w:w="7439" w:space="0"/>
          </w:cols>
        </w:sectPr>
        <w:rPr>
          <w:sz w:val="2"/>
          <w:szCs w:val="2"/>
        </w:rPr>
      </w:pPr>
    </w:p>
    <w:p>
      <w:pPr>
        <w:pStyle w:val="BodyText"/>
        <w:spacing w:line="362" w:lineRule="auto"/>
        <w:rPr/>
      </w:pPr>
      <w:r/>
    </w:p>
    <w:p>
      <w:pPr>
        <w:spacing w:before="75" w:line="219" w:lineRule="auto"/>
        <w:rPr>
          <w:rFonts w:ascii="SimSun" w:hAnsi="SimSun" w:eastAsia="SimSun" w:cs="SimSun"/>
          <w:sz w:val="23"/>
          <w:szCs w:val="23"/>
        </w:rPr>
      </w:pPr>
      <w:r>
        <w:rPr>
          <w:rFonts w:ascii="SimSun" w:hAnsi="SimSun" w:eastAsia="SimSun" w:cs="SimSun"/>
          <w:sz w:val="23"/>
          <w:szCs w:val="23"/>
          <w:position w:val="-2"/>
        </w:rPr>
        <w:drawing>
          <wp:inline distT="0" distB="0" distL="0" distR="0">
            <wp:extent cx="101595" cy="111149"/>
            <wp:effectExtent l="0" t="0" r="0" b="0"/>
            <wp:docPr id="46" name="IM 46"/>
            <wp:cNvGraphicFramePr/>
            <a:graphic>
              <a:graphicData uri="http://schemas.openxmlformats.org/drawingml/2006/picture">
                <pic:pic>
                  <pic:nvPicPr>
                    <pic:cNvPr id="46" name="IM 46"/>
                    <pic:cNvPicPr/>
                  </pic:nvPicPr>
                  <pic:blipFill>
                    <a:blip r:embed="rId137"/>
                    <a:stretch>
                      <a:fillRect/>
                    </a:stretch>
                  </pic:blipFill>
                  <pic:spPr>
                    <a:xfrm rot="0">
                      <a:off x="0" y="0"/>
                      <a:ext cx="101595" cy="111149"/>
                    </a:xfrm>
                    <a:prstGeom prst="rect">
                      <a:avLst/>
                    </a:prstGeom>
                  </pic:spPr>
                </pic:pic>
              </a:graphicData>
            </a:graphic>
          </wp:inline>
        </w:drawing>
      </w:r>
      <w:r>
        <w:rPr>
          <w:rFonts w:ascii="SimSun" w:hAnsi="SimSun" w:eastAsia="SimSun" w:cs="SimSun"/>
          <w:sz w:val="23"/>
          <w:szCs w:val="23"/>
          <w:spacing w:val="-12"/>
        </w:rPr>
        <w:t>义务教育</w:t>
      </w:r>
      <w:r>
        <w:rPr>
          <w:rFonts w:ascii="SimSun" w:hAnsi="SimSun" w:eastAsia="SimSun" w:cs="SimSun"/>
          <w:sz w:val="23"/>
          <w:szCs w:val="23"/>
          <w:spacing w:val="-49"/>
        </w:rPr>
        <w:t xml:space="preserve"> </w:t>
      </w:r>
      <w:r>
        <w:rPr>
          <w:rFonts w:ascii="SimSun" w:hAnsi="SimSun" w:eastAsia="SimSun" w:cs="SimSun"/>
          <w:sz w:val="23"/>
          <w:szCs w:val="23"/>
          <w:spacing w:val="-12"/>
        </w:rPr>
        <w:t>数学课程标准(2022年版)</w:t>
      </w:r>
    </w:p>
    <w:p>
      <w:pPr>
        <w:pStyle w:val="BodyText"/>
        <w:spacing w:line="401" w:lineRule="auto"/>
        <w:rPr/>
      </w:pPr>
      <w:r/>
    </w:p>
    <w:p>
      <w:pPr>
        <w:ind w:left="179" w:right="114" w:firstLine="375"/>
        <w:spacing w:before="75" w:line="338" w:lineRule="auto"/>
        <w:jc w:val="both"/>
        <w:rPr>
          <w:rFonts w:ascii="SimSun" w:hAnsi="SimSun" w:eastAsia="SimSun" w:cs="SimSun"/>
          <w:sz w:val="23"/>
          <w:szCs w:val="23"/>
        </w:rPr>
      </w:pPr>
      <w:r>
        <w:rPr>
          <w:rFonts w:ascii="SimSun" w:hAnsi="SimSun" w:eastAsia="SimSun" w:cs="SimSun"/>
          <w:sz w:val="23"/>
          <w:szCs w:val="23"/>
          <w:spacing w:val="16"/>
        </w:rPr>
        <w:t>【说明】通过这样的活动，不仅可以帮助学生熟练掌握20以内数</w:t>
      </w:r>
      <w:r>
        <w:rPr>
          <w:rFonts w:ascii="SimSun" w:hAnsi="SimSun" w:eastAsia="SimSun" w:cs="SimSun"/>
          <w:sz w:val="23"/>
          <w:szCs w:val="23"/>
        </w:rPr>
        <w:t xml:space="preserve"> </w:t>
      </w:r>
      <w:r>
        <w:rPr>
          <w:rFonts w:ascii="SimSun" w:hAnsi="SimSun" w:eastAsia="SimSun" w:cs="SimSun"/>
          <w:sz w:val="23"/>
          <w:szCs w:val="23"/>
          <w:spacing w:val="12"/>
        </w:rPr>
        <w:t>的加法，还可以让学生感悟加数与和之间的关系，让学生感悟数</w:t>
      </w:r>
      <w:r>
        <w:rPr>
          <w:rFonts w:ascii="SimSun" w:hAnsi="SimSun" w:eastAsia="SimSun" w:cs="SimSun"/>
          <w:sz w:val="23"/>
          <w:szCs w:val="23"/>
          <w:spacing w:val="11"/>
        </w:rPr>
        <w:t>值与</w:t>
      </w:r>
      <w:r>
        <w:rPr>
          <w:rFonts w:ascii="SimSun" w:hAnsi="SimSun" w:eastAsia="SimSun" w:cs="SimSun"/>
          <w:sz w:val="23"/>
          <w:szCs w:val="23"/>
        </w:rPr>
        <w:t xml:space="preserve"> </w:t>
      </w:r>
      <w:r>
        <w:rPr>
          <w:rFonts w:ascii="SimSun" w:hAnsi="SimSun" w:eastAsia="SimSun" w:cs="SimSun"/>
          <w:sz w:val="23"/>
          <w:szCs w:val="23"/>
          <w:spacing w:val="9"/>
        </w:rPr>
        <w:t>图形的结合，有利于为后续学习图形的位置等内容做准备。</w:t>
      </w:r>
    </w:p>
    <w:p>
      <w:pPr>
        <w:ind w:left="179" w:right="124" w:firstLine="490"/>
        <w:spacing w:before="5" w:line="346" w:lineRule="auto"/>
        <w:rPr>
          <w:rFonts w:ascii="SimSun" w:hAnsi="SimSun" w:eastAsia="SimSun" w:cs="SimSun"/>
          <w:sz w:val="23"/>
          <w:szCs w:val="23"/>
        </w:rPr>
      </w:pPr>
      <w:r>
        <w:rPr>
          <w:rFonts w:ascii="SimSun" w:hAnsi="SimSun" w:eastAsia="SimSun" w:cs="SimSun"/>
          <w:sz w:val="23"/>
          <w:szCs w:val="23"/>
          <w:spacing w:val="12"/>
        </w:rPr>
        <w:t>教师可以根据实际情况灵活地设计教学活动。例如，可以根据上</w:t>
      </w:r>
      <w:r>
        <w:rPr>
          <w:rFonts w:ascii="SimSun" w:hAnsi="SimSun" w:eastAsia="SimSun" w:cs="SimSun"/>
          <w:sz w:val="23"/>
          <w:szCs w:val="23"/>
          <w:spacing w:val="2"/>
        </w:rPr>
        <w:t xml:space="preserve"> </w:t>
      </w:r>
      <w:r>
        <w:rPr>
          <w:rFonts w:ascii="SimSun" w:hAnsi="SimSun" w:eastAsia="SimSun" w:cs="SimSun"/>
          <w:sz w:val="23"/>
          <w:szCs w:val="23"/>
          <w:spacing w:val="15"/>
        </w:rPr>
        <w:t>表，让学生判断：出现次数最多的和是几?最</w:t>
      </w:r>
      <w:r>
        <w:rPr>
          <w:rFonts w:ascii="SimSun" w:hAnsi="SimSun" w:eastAsia="SimSun" w:cs="SimSun"/>
          <w:sz w:val="23"/>
          <w:szCs w:val="23"/>
          <w:spacing w:val="14"/>
        </w:rPr>
        <w:t>少的是几?</w:t>
      </w:r>
    </w:p>
    <w:p>
      <w:pPr>
        <w:pStyle w:val="BodyText"/>
        <w:spacing w:line="307" w:lineRule="auto"/>
        <w:rPr/>
      </w:pPr>
      <w:r/>
    </w:p>
    <w:p>
      <w:pPr>
        <w:ind w:left="673"/>
        <w:spacing w:before="75" w:line="222" w:lineRule="auto"/>
        <w:rPr>
          <w:rFonts w:ascii="SimHei" w:hAnsi="SimHei" w:eastAsia="SimHei" w:cs="SimHei"/>
          <w:sz w:val="23"/>
          <w:szCs w:val="23"/>
        </w:rPr>
      </w:pPr>
      <w:r>
        <w:rPr>
          <w:rFonts w:ascii="SimHei" w:hAnsi="SimHei" w:eastAsia="SimHei" w:cs="SimHei"/>
          <w:sz w:val="23"/>
          <w:szCs w:val="23"/>
          <w:b/>
          <w:bCs/>
          <w:spacing w:val="4"/>
        </w:rPr>
        <w:t>例</w:t>
      </w:r>
      <w:r>
        <w:rPr>
          <w:rFonts w:ascii="SimHei" w:hAnsi="SimHei" w:eastAsia="SimHei" w:cs="SimHei"/>
          <w:sz w:val="23"/>
          <w:szCs w:val="23"/>
          <w:spacing w:val="-16"/>
        </w:rPr>
        <w:t xml:space="preserve"> </w:t>
      </w:r>
      <w:r>
        <w:rPr>
          <w:rFonts w:ascii="SimHei" w:hAnsi="SimHei" w:eastAsia="SimHei" w:cs="SimHei"/>
          <w:sz w:val="23"/>
          <w:szCs w:val="23"/>
          <w:b/>
          <w:bCs/>
          <w:spacing w:val="4"/>
        </w:rPr>
        <w:t>6</w:t>
      </w:r>
      <w:r>
        <w:rPr>
          <w:rFonts w:ascii="SimHei" w:hAnsi="SimHei" w:eastAsia="SimHei" w:cs="SimHei"/>
          <w:sz w:val="23"/>
          <w:szCs w:val="23"/>
          <w:spacing w:val="4"/>
        </w:rPr>
        <w:t xml:space="preserve">  </w:t>
      </w:r>
      <w:r>
        <w:rPr>
          <w:rFonts w:ascii="SimHei" w:hAnsi="SimHei" w:eastAsia="SimHei" w:cs="SimHei"/>
          <w:sz w:val="23"/>
          <w:szCs w:val="23"/>
          <w:b/>
          <w:bCs/>
          <w:spacing w:val="4"/>
        </w:rPr>
        <w:t>根据大小关系排序</w:t>
      </w:r>
    </w:p>
    <w:p>
      <w:pPr>
        <w:ind w:left="179" w:firstLine="490"/>
        <w:spacing w:before="92" w:line="326" w:lineRule="auto"/>
        <w:rPr>
          <w:rFonts w:ascii="SimSun" w:hAnsi="SimSun" w:eastAsia="SimSun" w:cs="SimSun"/>
          <w:sz w:val="23"/>
          <w:szCs w:val="23"/>
        </w:rPr>
      </w:pPr>
      <w:r>
        <w:rPr>
          <w:rFonts w:ascii="SimSun" w:hAnsi="SimSun" w:eastAsia="SimSun" w:cs="SimSun"/>
          <w:sz w:val="27"/>
          <w:szCs w:val="27"/>
          <w:spacing w:val="9"/>
        </w:rPr>
        <w:t>将数50,98,38,10,51排序，用符号&gt;,</w:t>
      </w:r>
      <w:r>
        <w:rPr>
          <w:rFonts w:ascii="SimSun" w:hAnsi="SimSun" w:eastAsia="SimSun" w:cs="SimSun"/>
          <w:sz w:val="27"/>
          <w:szCs w:val="27"/>
          <w:spacing w:val="8"/>
        </w:rPr>
        <w:t>&lt;表示。用大得多、</w:t>
      </w:r>
      <w:r>
        <w:rPr>
          <w:rFonts w:ascii="SimSun" w:hAnsi="SimSun" w:eastAsia="SimSun" w:cs="SimSun"/>
          <w:sz w:val="27"/>
          <w:szCs w:val="27"/>
        </w:rPr>
        <w:t xml:space="preserve"> </w:t>
      </w:r>
      <w:r>
        <w:rPr>
          <w:rFonts w:ascii="SimSun" w:hAnsi="SimSun" w:eastAsia="SimSun" w:cs="SimSun"/>
          <w:sz w:val="23"/>
          <w:szCs w:val="23"/>
          <w:spacing w:val="10"/>
        </w:rPr>
        <w:t>大一些、小一些、小得多等语言进一步表示它们之间的关系。</w:t>
      </w:r>
    </w:p>
    <w:p>
      <w:pPr>
        <w:ind w:left="179" w:right="134" w:firstLine="375"/>
        <w:spacing w:before="2" w:line="345" w:lineRule="auto"/>
        <w:rPr>
          <w:rFonts w:ascii="SimSun" w:hAnsi="SimSun" w:eastAsia="SimSun" w:cs="SimSun"/>
          <w:sz w:val="23"/>
          <w:szCs w:val="23"/>
        </w:rPr>
      </w:pPr>
      <w:r>
        <w:rPr>
          <w:rFonts w:ascii="SimSun" w:hAnsi="SimSun" w:eastAsia="SimSun" w:cs="SimSun"/>
          <w:sz w:val="23"/>
          <w:szCs w:val="23"/>
          <w:spacing w:val="16"/>
        </w:rPr>
        <w:t>【说明】数的最基本关系是大小关系，通过排序可以考</w:t>
      </w:r>
      <w:r>
        <w:rPr>
          <w:rFonts w:ascii="SimSun" w:hAnsi="SimSun" w:eastAsia="SimSun" w:cs="SimSun"/>
          <w:sz w:val="23"/>
          <w:szCs w:val="23"/>
          <w:spacing w:val="15"/>
        </w:rPr>
        <w:t>查学生对</w:t>
      </w:r>
      <w:r>
        <w:rPr>
          <w:rFonts w:ascii="SimSun" w:hAnsi="SimSun" w:eastAsia="SimSun" w:cs="SimSun"/>
          <w:sz w:val="23"/>
          <w:szCs w:val="23"/>
        </w:rPr>
        <w:t xml:space="preserve"> </w:t>
      </w:r>
      <w:r>
        <w:rPr>
          <w:rFonts w:ascii="SimSun" w:hAnsi="SimSun" w:eastAsia="SimSun" w:cs="SimSun"/>
          <w:sz w:val="23"/>
          <w:szCs w:val="23"/>
          <w:spacing w:val="9"/>
        </w:rPr>
        <w:t>大小关系及其传递性的理解。</w:t>
      </w:r>
    </w:p>
    <w:p>
      <w:pPr>
        <w:ind w:left="179" w:right="59" w:firstLine="490"/>
        <w:spacing w:before="4" w:line="337" w:lineRule="auto"/>
        <w:jc w:val="both"/>
        <w:rPr>
          <w:rFonts w:ascii="SimSun" w:hAnsi="SimSun" w:eastAsia="SimSun" w:cs="SimSun"/>
          <w:sz w:val="23"/>
          <w:szCs w:val="23"/>
        </w:rPr>
      </w:pPr>
      <w:r>
        <w:rPr>
          <w:rFonts w:ascii="SimSun" w:hAnsi="SimSun" w:eastAsia="SimSun" w:cs="SimSun"/>
          <w:sz w:val="23"/>
          <w:szCs w:val="23"/>
          <w:spacing w:val="12"/>
        </w:rPr>
        <w:t>可以用不同的排序方法，让学生经历选择方法的过程，引导学生</w:t>
      </w:r>
      <w:r>
        <w:rPr>
          <w:rFonts w:ascii="SimSun" w:hAnsi="SimSun" w:eastAsia="SimSun" w:cs="SimSun"/>
          <w:sz w:val="23"/>
          <w:szCs w:val="23"/>
          <w:spacing w:val="3"/>
        </w:rPr>
        <w:t xml:space="preserve"> </w:t>
      </w:r>
      <w:r>
        <w:rPr>
          <w:rFonts w:ascii="SimSun" w:hAnsi="SimSun" w:eastAsia="SimSun" w:cs="SimSun"/>
          <w:sz w:val="23"/>
          <w:szCs w:val="23"/>
          <w:spacing w:val="14"/>
        </w:rPr>
        <w:t>表述排序方法的操作过程，帮助学生积累思维的经验和做事的经验； </w:t>
      </w:r>
      <w:r>
        <w:rPr>
          <w:rFonts w:ascii="SimSun" w:hAnsi="SimSun" w:eastAsia="SimSun" w:cs="SimSun"/>
          <w:sz w:val="23"/>
          <w:szCs w:val="23"/>
          <w:spacing w:val="21"/>
        </w:rPr>
        <w:t>引导学生用恰当的语言表述大小关系的程度</w:t>
      </w:r>
      <w:r>
        <w:rPr>
          <w:rFonts w:ascii="SimSun" w:hAnsi="SimSun" w:eastAsia="SimSun" w:cs="SimSun"/>
          <w:sz w:val="23"/>
          <w:szCs w:val="23"/>
          <w:spacing w:val="20"/>
        </w:rPr>
        <w:t>，体会大小关系的传递</w:t>
      </w:r>
      <w:r>
        <w:rPr>
          <w:rFonts w:ascii="SimSun" w:hAnsi="SimSun" w:eastAsia="SimSun" w:cs="SimSun"/>
          <w:sz w:val="23"/>
          <w:szCs w:val="23"/>
        </w:rPr>
        <w:t xml:space="preserve"> </w:t>
      </w:r>
      <w:r>
        <w:rPr>
          <w:rFonts w:ascii="SimSun" w:hAnsi="SimSun" w:eastAsia="SimSun" w:cs="SimSun"/>
          <w:sz w:val="23"/>
          <w:szCs w:val="23"/>
          <w:spacing w:val="6"/>
        </w:rPr>
        <w:t>性，培养思维的逻辑性。</w:t>
      </w:r>
    </w:p>
    <w:p>
      <w:pPr>
        <w:pStyle w:val="BodyText"/>
        <w:spacing w:line="355" w:lineRule="auto"/>
        <w:rPr/>
      </w:pPr>
      <w:r/>
    </w:p>
    <w:p>
      <w:pPr>
        <w:ind w:left="673"/>
        <w:spacing w:before="75" w:line="222" w:lineRule="auto"/>
        <w:rPr>
          <w:rFonts w:ascii="SimHei" w:hAnsi="SimHei" w:eastAsia="SimHei" w:cs="SimHei"/>
          <w:sz w:val="23"/>
          <w:szCs w:val="23"/>
        </w:rPr>
      </w:pPr>
      <w:r>
        <w:rPr>
          <w:rFonts w:ascii="SimHei" w:hAnsi="SimHei" w:eastAsia="SimHei" w:cs="SimHei"/>
          <w:sz w:val="23"/>
          <w:szCs w:val="23"/>
          <w:b/>
          <w:bCs/>
          <w:spacing w:val="6"/>
        </w:rPr>
        <w:t>例</w:t>
      </w:r>
      <w:r>
        <w:rPr>
          <w:rFonts w:ascii="SimHei" w:hAnsi="SimHei" w:eastAsia="SimHei" w:cs="SimHei"/>
          <w:sz w:val="23"/>
          <w:szCs w:val="23"/>
          <w:spacing w:val="-15"/>
        </w:rPr>
        <w:t xml:space="preserve"> </w:t>
      </w:r>
      <w:r>
        <w:rPr>
          <w:rFonts w:ascii="SimHei" w:hAnsi="SimHei" w:eastAsia="SimHei" w:cs="SimHei"/>
          <w:sz w:val="23"/>
          <w:szCs w:val="23"/>
          <w:b/>
          <w:bCs/>
          <w:spacing w:val="6"/>
        </w:rPr>
        <w:t>7</w:t>
      </w:r>
      <w:r>
        <w:rPr>
          <w:rFonts w:ascii="SimHei" w:hAnsi="SimHei" w:eastAsia="SimHei" w:cs="SimHei"/>
          <w:sz w:val="23"/>
          <w:szCs w:val="23"/>
          <w:spacing w:val="103"/>
        </w:rPr>
        <w:t xml:space="preserve"> </w:t>
      </w:r>
      <w:r>
        <w:rPr>
          <w:rFonts w:ascii="SimHei" w:hAnsi="SimHei" w:eastAsia="SimHei" w:cs="SimHei"/>
          <w:sz w:val="23"/>
          <w:szCs w:val="23"/>
          <w:b/>
          <w:bCs/>
          <w:spacing w:val="6"/>
        </w:rPr>
        <w:t>通过对应理解大小关系</w:t>
      </w:r>
    </w:p>
    <w:p>
      <w:pPr>
        <w:ind w:left="670"/>
        <w:spacing w:before="137" w:line="219" w:lineRule="auto"/>
        <w:rPr>
          <w:rFonts w:ascii="SimSun" w:hAnsi="SimSun" w:eastAsia="SimSun" w:cs="SimSun"/>
          <w:sz w:val="23"/>
          <w:szCs w:val="23"/>
        </w:rPr>
      </w:pPr>
      <w:r>
        <w:rPr>
          <w:rFonts w:ascii="SimSun" w:hAnsi="SimSun" w:eastAsia="SimSun" w:cs="SimSun"/>
          <w:sz w:val="23"/>
          <w:szCs w:val="23"/>
          <w:spacing w:val="22"/>
        </w:rPr>
        <w:t>图4第(1)题是小华完成的，你能像他一样完成其他两道题吗?</w:t>
      </w:r>
    </w:p>
    <w:p>
      <w:pPr>
        <w:ind w:firstLine="140"/>
        <w:spacing w:before="228" w:line="2110" w:lineRule="exact"/>
        <w:rPr/>
      </w:pPr>
      <w:r>
        <w:rPr>
          <w:position w:val="-42"/>
        </w:rPr>
        <w:drawing>
          <wp:inline distT="0" distB="0" distL="0" distR="0">
            <wp:extent cx="4654567" cy="1339869"/>
            <wp:effectExtent l="0" t="0" r="0" b="0"/>
            <wp:docPr id="48" name="IM 48"/>
            <wp:cNvGraphicFramePr/>
            <a:graphic>
              <a:graphicData uri="http://schemas.openxmlformats.org/drawingml/2006/picture">
                <pic:pic>
                  <pic:nvPicPr>
                    <pic:cNvPr id="48" name="IM 48"/>
                    <pic:cNvPicPr/>
                  </pic:nvPicPr>
                  <pic:blipFill>
                    <a:blip r:embed="rId138"/>
                    <a:stretch>
                      <a:fillRect/>
                    </a:stretch>
                  </pic:blipFill>
                  <pic:spPr>
                    <a:xfrm rot="0">
                      <a:off x="0" y="0"/>
                      <a:ext cx="4654567" cy="1339869"/>
                    </a:xfrm>
                    <a:prstGeom prst="rect">
                      <a:avLst/>
                    </a:prstGeom>
                  </pic:spPr>
                </pic:pic>
              </a:graphicData>
            </a:graphic>
          </wp:inline>
        </w:drawing>
      </w:r>
    </w:p>
    <w:p>
      <w:pPr>
        <w:ind w:left="990"/>
        <w:spacing w:before="73" w:line="222" w:lineRule="auto"/>
        <w:rPr>
          <w:rFonts w:ascii="SimSun" w:hAnsi="SimSun" w:eastAsia="SimSun" w:cs="SimSun"/>
          <w:sz w:val="23"/>
          <w:szCs w:val="23"/>
        </w:rPr>
      </w:pPr>
      <w:r>
        <w:rPr>
          <w:rFonts w:ascii="SimSun" w:hAnsi="SimSun" w:eastAsia="SimSun" w:cs="SimSun"/>
          <w:sz w:val="23"/>
          <w:szCs w:val="23"/>
          <w:spacing w:val="-14"/>
        </w:rPr>
        <w:t>(1)</w:t>
      </w:r>
      <w:r>
        <w:rPr>
          <w:rFonts w:ascii="SimSun" w:hAnsi="SimSun" w:eastAsia="SimSun" w:cs="SimSun"/>
          <w:sz w:val="23"/>
          <w:szCs w:val="23"/>
          <w:spacing w:val="3"/>
        </w:rPr>
        <w:t xml:space="preserve">                    </w:t>
      </w:r>
      <w:r>
        <w:rPr>
          <w:rFonts w:ascii="SimSun" w:hAnsi="SimSun" w:eastAsia="SimSun" w:cs="SimSun"/>
          <w:sz w:val="23"/>
          <w:szCs w:val="23"/>
          <w:spacing w:val="-14"/>
        </w:rPr>
        <w:t>(2)                       (3)</w:t>
      </w:r>
    </w:p>
    <w:p>
      <w:pPr>
        <w:ind w:left="3629"/>
        <w:spacing w:before="260" w:line="228" w:lineRule="auto"/>
        <w:rPr>
          <w:rFonts w:ascii="KaiTi" w:hAnsi="KaiTi" w:eastAsia="KaiTi" w:cs="KaiTi"/>
          <w:sz w:val="23"/>
          <w:szCs w:val="23"/>
        </w:rPr>
      </w:pPr>
      <w:r>
        <w:rPr>
          <w:rFonts w:ascii="KaiTi" w:hAnsi="KaiTi" w:eastAsia="KaiTi" w:cs="KaiTi"/>
          <w:sz w:val="23"/>
          <w:szCs w:val="23"/>
          <w:spacing w:val="-19"/>
        </w:rPr>
        <w:t>图</w:t>
      </w:r>
      <w:r>
        <w:rPr>
          <w:rFonts w:ascii="KaiTi" w:hAnsi="KaiTi" w:eastAsia="KaiTi" w:cs="KaiTi"/>
          <w:sz w:val="23"/>
          <w:szCs w:val="23"/>
          <w:spacing w:val="-6"/>
        </w:rPr>
        <w:t xml:space="preserve"> </w:t>
      </w:r>
      <w:r>
        <w:rPr>
          <w:rFonts w:ascii="KaiTi" w:hAnsi="KaiTi" w:eastAsia="KaiTi" w:cs="KaiTi"/>
          <w:sz w:val="23"/>
          <w:szCs w:val="23"/>
          <w:spacing w:val="-19"/>
        </w:rPr>
        <w:t>4</w:t>
      </w:r>
    </w:p>
    <w:p>
      <w:pPr>
        <w:ind w:left="179" w:right="122" w:firstLine="375"/>
        <w:spacing w:before="236" w:line="346" w:lineRule="auto"/>
        <w:rPr>
          <w:rFonts w:ascii="SimSun" w:hAnsi="SimSun" w:eastAsia="SimSun" w:cs="SimSun"/>
          <w:sz w:val="23"/>
          <w:szCs w:val="23"/>
        </w:rPr>
      </w:pPr>
      <w:r>
        <w:rPr>
          <w:rFonts w:ascii="SimSun" w:hAnsi="SimSun" w:eastAsia="SimSun" w:cs="SimSun"/>
          <w:sz w:val="23"/>
          <w:szCs w:val="23"/>
          <w:spacing w:val="16"/>
        </w:rPr>
        <w:t>【说明】通过两个集合中元素之间一一对应的方法判断集合中元</w:t>
      </w:r>
      <w:r>
        <w:rPr>
          <w:rFonts w:ascii="SimSun" w:hAnsi="SimSun" w:eastAsia="SimSun" w:cs="SimSun"/>
          <w:sz w:val="23"/>
          <w:szCs w:val="23"/>
          <w:spacing w:val="5"/>
        </w:rPr>
        <w:t xml:space="preserve"> </w:t>
      </w:r>
      <w:r>
        <w:rPr>
          <w:rFonts w:ascii="SimSun" w:hAnsi="SimSun" w:eastAsia="SimSun" w:cs="SimSun"/>
          <w:sz w:val="23"/>
          <w:szCs w:val="23"/>
          <w:spacing w:val="12"/>
        </w:rPr>
        <w:t>素的多少。这种对应的方法是数学的基本方法。通过对应的方法，学</w:t>
      </w:r>
    </w:p>
    <w:p>
      <w:pPr>
        <w:spacing w:line="346" w:lineRule="auto"/>
        <w:sectPr>
          <w:footerReference w:type="default" r:id="rId136"/>
          <w:pgSz w:w="10440" w:h="14740"/>
          <w:pgMar w:top="400" w:right="1475" w:bottom="1191" w:left="1389" w:header="0" w:footer="1047" w:gutter="0"/>
        </w:sectPr>
        <w:rPr>
          <w:rFonts w:ascii="SimSun" w:hAnsi="SimSun" w:eastAsia="SimSun" w:cs="SimSun"/>
          <w:sz w:val="23"/>
          <w:szCs w:val="23"/>
        </w:rPr>
      </w:pPr>
    </w:p>
    <w:p>
      <w:pPr>
        <w:pStyle w:val="BodyText"/>
        <w:spacing w:line="349" w:lineRule="auto"/>
        <w:rPr/>
      </w:pPr>
      <w:r/>
    </w:p>
    <w:p>
      <w:pPr>
        <w:spacing w:before="78" w:line="227" w:lineRule="auto"/>
        <w:jc w:val="right"/>
        <w:rPr>
          <w:rFonts w:ascii="Times New Roman" w:hAnsi="Times New Roman" w:eastAsia="Times New Roman" w:cs="Times New Roman"/>
          <w:sz w:val="24"/>
          <w:szCs w:val="24"/>
        </w:rPr>
      </w:pPr>
      <w:r>
        <w:rPr>
          <w:rFonts w:ascii="SimSun" w:hAnsi="SimSun" w:eastAsia="SimSun" w:cs="SimSun"/>
          <w:sz w:val="24"/>
          <w:szCs w:val="24"/>
          <w:spacing w:val="-2"/>
        </w:rPr>
        <w:t>附 录</w:t>
      </w:r>
      <w:r>
        <w:rPr>
          <w:rFonts w:ascii="Times New Roman" w:hAnsi="Times New Roman" w:eastAsia="Times New Roman" w:cs="Times New Roman"/>
          <w:sz w:val="24"/>
          <w:szCs w:val="24"/>
          <w:spacing w:val="-2"/>
        </w:rPr>
        <w:t>I</w:t>
      </w:r>
    </w:p>
    <w:p>
      <w:pPr>
        <w:pStyle w:val="BodyText"/>
        <w:spacing w:line="375" w:lineRule="auto"/>
        <w:rPr/>
      </w:pPr>
      <w:r/>
    </w:p>
    <w:p>
      <w:pPr>
        <w:ind w:left="13" w:right="43" w:firstLine="10"/>
        <w:spacing w:before="78" w:line="332" w:lineRule="auto"/>
        <w:jc w:val="both"/>
        <w:rPr>
          <w:rFonts w:ascii="SimSun" w:hAnsi="SimSun" w:eastAsia="SimSun" w:cs="SimSun"/>
          <w:sz w:val="24"/>
          <w:szCs w:val="24"/>
        </w:rPr>
      </w:pPr>
      <w:r>
        <w:rPr>
          <w:rFonts w:ascii="SimSun" w:hAnsi="SimSun" w:eastAsia="SimSun" w:cs="SimSun"/>
          <w:sz w:val="24"/>
          <w:szCs w:val="24"/>
          <w:spacing w:val="10"/>
        </w:rPr>
        <w:t>生可以感受由数量抽象到数、由数量的多少关系抽象为数的大小关 </w:t>
      </w:r>
      <w:r>
        <w:rPr>
          <w:rFonts w:ascii="SimSun" w:hAnsi="SimSun" w:eastAsia="SimSun" w:cs="SimSun"/>
          <w:sz w:val="24"/>
          <w:szCs w:val="24"/>
          <w:spacing w:val="-3"/>
        </w:rPr>
        <w:t>系。在这个例子中，学生通过“连一连”比较两个集合中元素的多少，</w:t>
      </w:r>
      <w:r>
        <w:rPr>
          <w:rFonts w:ascii="SimSun" w:hAnsi="SimSun" w:eastAsia="SimSun" w:cs="SimSun"/>
          <w:sz w:val="24"/>
          <w:szCs w:val="24"/>
          <w:spacing w:val="12"/>
        </w:rPr>
        <w:t xml:space="preserve"> </w:t>
      </w:r>
      <w:r>
        <w:rPr>
          <w:rFonts w:ascii="SimSun" w:hAnsi="SimSun" w:eastAsia="SimSun" w:cs="SimSun"/>
          <w:sz w:val="24"/>
          <w:szCs w:val="24"/>
          <w:spacing w:val="-6"/>
        </w:rPr>
        <w:t>进一步感知用一一对应的方法能够进行数量多少的比较，建立数感。</w:t>
      </w:r>
    </w:p>
    <w:p>
      <w:pPr>
        <w:pStyle w:val="BodyText"/>
        <w:spacing w:line="313" w:lineRule="auto"/>
        <w:rPr/>
      </w:pPr>
      <w:r/>
    </w:p>
    <w:p>
      <w:pPr>
        <w:ind w:left="504"/>
        <w:spacing w:before="78" w:line="222" w:lineRule="auto"/>
        <w:rPr>
          <w:rFonts w:ascii="SimHei" w:hAnsi="SimHei" w:eastAsia="SimHei" w:cs="SimHei"/>
          <w:sz w:val="24"/>
          <w:szCs w:val="24"/>
        </w:rPr>
      </w:pPr>
      <w:r>
        <w:rPr>
          <w:rFonts w:ascii="SimHei" w:hAnsi="SimHei" w:eastAsia="SimHei" w:cs="SimHei"/>
          <w:sz w:val="24"/>
          <w:szCs w:val="24"/>
          <w:spacing w:val="-2"/>
        </w:rPr>
        <w:t>例</w:t>
      </w:r>
      <w:r>
        <w:rPr>
          <w:rFonts w:ascii="SimHei" w:hAnsi="SimHei" w:eastAsia="SimHei" w:cs="SimHei"/>
          <w:sz w:val="24"/>
          <w:szCs w:val="24"/>
          <w:spacing w:val="-33"/>
        </w:rPr>
        <w:t xml:space="preserve"> </w:t>
      </w:r>
      <w:r>
        <w:rPr>
          <w:rFonts w:ascii="SimHei" w:hAnsi="SimHei" w:eastAsia="SimHei" w:cs="SimHei"/>
          <w:sz w:val="24"/>
          <w:szCs w:val="24"/>
          <w:spacing w:val="-2"/>
        </w:rPr>
        <w:t>8</w:t>
      </w:r>
      <w:r>
        <w:rPr>
          <w:rFonts w:ascii="SimHei" w:hAnsi="SimHei" w:eastAsia="SimHei" w:cs="SimHei"/>
          <w:sz w:val="24"/>
          <w:szCs w:val="24"/>
          <w:spacing w:val="108"/>
        </w:rPr>
        <w:t xml:space="preserve"> </w:t>
      </w:r>
      <w:r>
        <w:rPr>
          <w:rFonts w:ascii="SimHei" w:hAnsi="SimHei" w:eastAsia="SimHei" w:cs="SimHei"/>
          <w:sz w:val="24"/>
          <w:szCs w:val="24"/>
          <w:spacing w:val="-2"/>
        </w:rPr>
        <w:t>感悟从未知到已知的转化</w:t>
      </w:r>
    </w:p>
    <w:p>
      <w:pPr>
        <w:ind w:left="24" w:right="120" w:firstLine="470"/>
        <w:spacing w:before="132" w:line="323" w:lineRule="auto"/>
        <w:rPr>
          <w:rFonts w:ascii="SimSun" w:hAnsi="SimSun" w:eastAsia="SimSun" w:cs="SimSun"/>
          <w:sz w:val="24"/>
          <w:szCs w:val="24"/>
        </w:rPr>
      </w:pPr>
      <w:r>
        <w:rPr>
          <w:rFonts w:ascii="SimSun" w:hAnsi="SimSun" w:eastAsia="SimSun" w:cs="SimSun"/>
          <w:sz w:val="24"/>
          <w:szCs w:val="24"/>
          <w:spacing w:val="11"/>
        </w:rPr>
        <w:t>学校图书馆为学生购买图书，其中数学绘本每本14元。如果买</w:t>
      </w:r>
      <w:r>
        <w:rPr>
          <w:rFonts w:ascii="SimSun" w:hAnsi="SimSun" w:eastAsia="SimSun" w:cs="SimSun"/>
          <w:sz w:val="24"/>
          <w:szCs w:val="24"/>
          <w:spacing w:val="14"/>
        </w:rPr>
        <w:t xml:space="preserve"> </w:t>
      </w:r>
      <w:r>
        <w:rPr>
          <w:rFonts w:ascii="SimSun" w:hAnsi="SimSun" w:eastAsia="SimSun" w:cs="SimSun"/>
          <w:sz w:val="24"/>
          <w:szCs w:val="24"/>
          <w:spacing w:val="5"/>
        </w:rPr>
        <w:t>12本，需要付多少元?</w:t>
      </w:r>
    </w:p>
    <w:p>
      <w:pPr>
        <w:ind w:left="13" w:right="123" w:firstLine="360"/>
        <w:spacing w:line="323" w:lineRule="auto"/>
        <w:rPr>
          <w:rFonts w:ascii="SimSun" w:hAnsi="SimSun" w:eastAsia="SimSun" w:cs="SimSun"/>
          <w:sz w:val="24"/>
          <w:szCs w:val="24"/>
        </w:rPr>
      </w:pPr>
      <w:r>
        <w:rPr>
          <w:rFonts w:ascii="SimSun" w:hAnsi="SimSun" w:eastAsia="SimSun" w:cs="SimSun"/>
          <w:sz w:val="24"/>
          <w:szCs w:val="24"/>
          <w:spacing w:val="7"/>
        </w:rPr>
        <w:t>【说明】在知道两位数乘一位数的基础上，引导学生探索两位数</w:t>
      </w:r>
      <w:r>
        <w:rPr>
          <w:rFonts w:ascii="SimSun" w:hAnsi="SimSun" w:eastAsia="SimSun" w:cs="SimSun"/>
          <w:sz w:val="24"/>
          <w:szCs w:val="24"/>
          <w:spacing w:val="3"/>
        </w:rPr>
        <w:t xml:space="preserve"> </w:t>
      </w:r>
      <w:r>
        <w:rPr>
          <w:rFonts w:ascii="SimSun" w:hAnsi="SimSun" w:eastAsia="SimSun" w:cs="SimSun"/>
          <w:sz w:val="24"/>
          <w:szCs w:val="24"/>
          <w:spacing w:val="-1"/>
        </w:rPr>
        <w:t>乘两位数的方法，感悟从未知到已知的转化。</w:t>
      </w:r>
    </w:p>
    <w:p>
      <w:pPr>
        <w:ind w:left="24" w:right="43" w:firstLine="480"/>
        <w:spacing w:before="7" w:line="324" w:lineRule="auto"/>
        <w:jc w:val="both"/>
        <w:rPr>
          <w:rFonts w:ascii="SimSun" w:hAnsi="SimSun" w:eastAsia="SimSun" w:cs="SimSun"/>
          <w:sz w:val="24"/>
          <w:szCs w:val="24"/>
        </w:rPr>
      </w:pPr>
      <w:r>
        <w:rPr>
          <w:rFonts w:ascii="SimSun" w:hAnsi="SimSun" w:eastAsia="SimSun" w:cs="SimSun"/>
          <w:sz w:val="24"/>
          <w:szCs w:val="24"/>
          <w:spacing w:val="2"/>
        </w:rPr>
        <w:t>重点是理解从一位数乘法到两位数乘法算理和算法的迁移。学生</w:t>
      </w:r>
      <w:r>
        <w:rPr>
          <w:rFonts w:ascii="SimSun" w:hAnsi="SimSun" w:eastAsia="SimSun" w:cs="SimSun"/>
          <w:sz w:val="24"/>
          <w:szCs w:val="24"/>
          <w:spacing w:val="14"/>
        </w:rPr>
        <w:t xml:space="preserve"> </w:t>
      </w:r>
      <w:r>
        <w:rPr>
          <w:rFonts w:ascii="SimSun" w:hAnsi="SimSun" w:eastAsia="SimSun" w:cs="SimSun"/>
          <w:sz w:val="24"/>
          <w:szCs w:val="24"/>
          <w:spacing w:val="12"/>
        </w:rPr>
        <w:t>已知14×10的计算方法和14×2的计算方法，探索14×12的计算方</w:t>
      </w:r>
      <w:r>
        <w:rPr>
          <w:rFonts w:ascii="SimSun" w:hAnsi="SimSun" w:eastAsia="SimSun" w:cs="SimSun"/>
          <w:sz w:val="24"/>
          <w:szCs w:val="24"/>
          <w:spacing w:val="10"/>
        </w:rPr>
        <w:t xml:space="preserve"> </w:t>
      </w:r>
      <w:r>
        <w:rPr>
          <w:rFonts w:ascii="SimSun" w:hAnsi="SimSun" w:eastAsia="SimSun" w:cs="SimSun"/>
          <w:sz w:val="24"/>
          <w:szCs w:val="24"/>
          <w:spacing w:val="23"/>
        </w:rPr>
        <w:t>法。可以引导学生将12分解成(10+2),然后利用横式体现算理，</w:t>
      </w:r>
      <w:r>
        <w:rPr>
          <w:rFonts w:ascii="SimSun" w:hAnsi="SimSun" w:eastAsia="SimSun" w:cs="SimSun"/>
          <w:sz w:val="24"/>
          <w:szCs w:val="24"/>
          <w:spacing w:val="13"/>
        </w:rPr>
        <w:t xml:space="preserve"> </w:t>
      </w:r>
      <w:r>
        <w:rPr>
          <w:rFonts w:ascii="SimSun" w:hAnsi="SimSun" w:eastAsia="SimSun" w:cs="SimSun"/>
          <w:sz w:val="24"/>
          <w:szCs w:val="24"/>
          <w:spacing w:val="31"/>
        </w:rPr>
        <w:t>14×12=14×(10+2)=14×10+14×2,就可以把未知转化为已</w:t>
      </w:r>
      <w:r>
        <w:rPr>
          <w:rFonts w:ascii="SimSun" w:hAnsi="SimSun" w:eastAsia="SimSun" w:cs="SimSun"/>
          <w:sz w:val="24"/>
          <w:szCs w:val="24"/>
          <w:spacing w:val="7"/>
        </w:rPr>
        <w:t xml:space="preserve"> </w:t>
      </w:r>
      <w:r>
        <w:rPr>
          <w:rFonts w:ascii="SimSun" w:hAnsi="SimSun" w:eastAsia="SimSun" w:cs="SimSun"/>
          <w:sz w:val="24"/>
          <w:szCs w:val="24"/>
          <w:spacing w:val="2"/>
        </w:rPr>
        <w:t>知；在分析的基础上建立乘法运算竖式，从算理过渡到算法。在这样</w:t>
      </w:r>
      <w:r>
        <w:rPr>
          <w:rFonts w:ascii="SimSun" w:hAnsi="SimSun" w:eastAsia="SimSun" w:cs="SimSun"/>
          <w:sz w:val="24"/>
          <w:szCs w:val="24"/>
          <w:spacing w:val="11"/>
        </w:rPr>
        <w:t xml:space="preserve"> </w:t>
      </w:r>
      <w:r>
        <w:rPr>
          <w:rFonts w:ascii="SimSun" w:hAnsi="SimSun" w:eastAsia="SimSun" w:cs="SimSun"/>
          <w:sz w:val="24"/>
          <w:szCs w:val="24"/>
          <w:spacing w:val="2"/>
        </w:rPr>
        <w:t>的过程中，发展学生的运算能力和推理意识。此外，可以引导</w:t>
      </w:r>
      <w:r>
        <w:rPr>
          <w:rFonts w:ascii="SimSun" w:hAnsi="SimSun" w:eastAsia="SimSun" w:cs="SimSun"/>
          <w:sz w:val="24"/>
          <w:szCs w:val="24"/>
          <w:spacing w:val="1"/>
        </w:rPr>
        <w:t>学生借</w:t>
      </w:r>
      <w:r>
        <w:rPr>
          <w:rFonts w:ascii="SimSun" w:hAnsi="SimSun" w:eastAsia="SimSun" w:cs="SimSun"/>
          <w:sz w:val="24"/>
          <w:szCs w:val="24"/>
        </w:rPr>
        <w:t xml:space="preserve"> </w:t>
      </w:r>
      <w:r>
        <w:rPr>
          <w:rFonts w:ascii="SimSun" w:hAnsi="SimSun" w:eastAsia="SimSun" w:cs="SimSun"/>
          <w:sz w:val="24"/>
          <w:szCs w:val="24"/>
          <w:spacing w:val="-1"/>
        </w:rPr>
        <w:t>助面积表述运算的道理，培养几何直观。</w:t>
      </w:r>
    </w:p>
    <w:p>
      <w:pPr>
        <w:pStyle w:val="BodyText"/>
        <w:spacing w:line="325" w:lineRule="auto"/>
        <w:rPr/>
      </w:pPr>
      <w:r/>
    </w:p>
    <w:p>
      <w:pPr>
        <w:ind w:left="504"/>
        <w:spacing w:before="78" w:line="222" w:lineRule="auto"/>
        <w:rPr>
          <w:rFonts w:ascii="SimHei" w:hAnsi="SimHei" w:eastAsia="SimHei" w:cs="SimHei"/>
          <w:sz w:val="24"/>
          <w:szCs w:val="24"/>
        </w:rPr>
      </w:pPr>
      <w:r>
        <w:rPr>
          <w:rFonts w:ascii="SimHei" w:hAnsi="SimHei" w:eastAsia="SimHei" w:cs="SimHei"/>
          <w:sz w:val="24"/>
          <w:szCs w:val="24"/>
          <w:spacing w:val="1"/>
        </w:rPr>
        <w:t>例</w:t>
      </w:r>
      <w:r>
        <w:rPr>
          <w:rFonts w:ascii="SimHei" w:hAnsi="SimHei" w:eastAsia="SimHei" w:cs="SimHei"/>
          <w:sz w:val="24"/>
          <w:szCs w:val="24"/>
          <w:spacing w:val="-34"/>
        </w:rPr>
        <w:t xml:space="preserve"> </w:t>
      </w:r>
      <w:r>
        <w:rPr>
          <w:rFonts w:ascii="SimHei" w:hAnsi="SimHei" w:eastAsia="SimHei" w:cs="SimHei"/>
          <w:sz w:val="24"/>
          <w:szCs w:val="24"/>
          <w:spacing w:val="1"/>
        </w:rPr>
        <w:t>9</w:t>
      </w:r>
      <w:r>
        <w:rPr>
          <w:rFonts w:ascii="SimHei" w:hAnsi="SimHei" w:eastAsia="SimHei" w:cs="SimHei"/>
          <w:sz w:val="24"/>
          <w:szCs w:val="24"/>
          <w:spacing w:val="86"/>
        </w:rPr>
        <w:t xml:space="preserve"> </w:t>
      </w:r>
      <w:r>
        <w:rPr>
          <w:rFonts w:ascii="SimHei" w:hAnsi="SimHei" w:eastAsia="SimHei" w:cs="SimHei"/>
          <w:sz w:val="24"/>
          <w:szCs w:val="24"/>
          <w:spacing w:val="1"/>
        </w:rPr>
        <w:t>感悟分数单位</w:t>
      </w:r>
    </w:p>
    <w:p>
      <w:pPr>
        <w:ind w:left="494"/>
        <w:spacing w:before="181"/>
        <w:rPr>
          <w:rFonts w:ascii="SimSun" w:hAnsi="SimSun" w:eastAsia="SimSun" w:cs="SimSun"/>
          <w:sz w:val="24"/>
          <w:szCs w:val="24"/>
        </w:rPr>
      </w:pPr>
      <w:r>
        <w:rPr>
          <w:rFonts w:ascii="SimSun" w:hAnsi="SimSun" w:eastAsia="SimSun" w:cs="SimSun"/>
          <w:sz w:val="24"/>
          <w:szCs w:val="24"/>
          <w:spacing w:val="-1"/>
        </w:rPr>
        <w:t>比</w:t>
      </w:r>
      <w:r>
        <w:rPr>
          <w:rFonts w:ascii="SimSun" w:hAnsi="SimSun" w:eastAsia="SimSun" w:cs="SimSun"/>
          <w:sz w:val="24"/>
          <w:szCs w:val="24"/>
          <w:spacing w:val="-55"/>
        </w:rPr>
        <w:t xml:space="preserve"> </w:t>
      </w:r>
      <w:r>
        <w:rPr>
          <w:rFonts w:ascii="SimSun" w:hAnsi="SimSun" w:eastAsia="SimSun" w:cs="SimSun"/>
          <w:sz w:val="24"/>
          <w:szCs w:val="24"/>
          <w:spacing w:val="-1"/>
        </w:rPr>
        <w:t>较</w:t>
      </w:r>
      <w:r>
        <w:rPr>
          <w:rFonts w:ascii="SimSun" w:hAnsi="SimSun" w:eastAsia="SimSun" w:cs="SimSun"/>
          <w:sz w:val="24"/>
          <w:szCs w:val="24"/>
          <w:spacing w:val="-80"/>
        </w:rPr>
        <w:t xml:space="preserve"> </w:t>
      </w:r>
      <w:r>
        <w:rPr>
          <w:sz w:val="24"/>
          <w:szCs w:val="24"/>
          <w:position w:val="-18"/>
        </w:rPr>
        <w:drawing>
          <wp:inline distT="0" distB="0" distL="0" distR="0">
            <wp:extent cx="158774" cy="323852"/>
            <wp:effectExtent l="0" t="0" r="0" b="0"/>
            <wp:docPr id="50" name="IM 50"/>
            <wp:cNvGraphicFramePr/>
            <a:graphic>
              <a:graphicData uri="http://schemas.openxmlformats.org/drawingml/2006/picture">
                <pic:pic>
                  <pic:nvPicPr>
                    <pic:cNvPr id="50" name="IM 50"/>
                    <pic:cNvPicPr/>
                  </pic:nvPicPr>
                  <pic:blipFill>
                    <a:blip r:embed="rId140"/>
                    <a:stretch>
                      <a:fillRect/>
                    </a:stretch>
                  </pic:blipFill>
                  <pic:spPr>
                    <a:xfrm rot="0">
                      <a:off x="0" y="0"/>
                      <a:ext cx="158774" cy="323852"/>
                    </a:xfrm>
                    <a:prstGeom prst="rect">
                      <a:avLst/>
                    </a:prstGeom>
                  </pic:spPr>
                </pic:pic>
              </a:graphicData>
            </a:graphic>
          </wp:inline>
        </w:drawing>
      </w:r>
      <w:r>
        <w:rPr>
          <w:rFonts w:ascii="SimSun" w:hAnsi="SimSun" w:eastAsia="SimSun" w:cs="SimSun"/>
          <w:sz w:val="24"/>
          <w:szCs w:val="24"/>
          <w:spacing w:val="-1"/>
        </w:rPr>
        <w:t>和</w:t>
      </w:r>
      <w:r>
        <w:rPr>
          <w:rFonts w:ascii="SimSun" w:hAnsi="SimSun" w:eastAsia="SimSun" w:cs="SimSun"/>
          <w:sz w:val="24"/>
          <w:szCs w:val="24"/>
          <w:spacing w:val="-60"/>
        </w:rPr>
        <w:t xml:space="preserve"> </w:t>
      </w:r>
      <w:r>
        <w:rPr>
          <w:sz w:val="24"/>
          <w:szCs w:val="24"/>
          <w:position w:val="-18"/>
        </w:rPr>
        <w:drawing>
          <wp:inline distT="0" distB="0" distL="0" distR="0">
            <wp:extent cx="152410" cy="323852"/>
            <wp:effectExtent l="0" t="0" r="0" b="0"/>
            <wp:docPr id="52" name="IM 52"/>
            <wp:cNvGraphicFramePr/>
            <a:graphic>
              <a:graphicData uri="http://schemas.openxmlformats.org/drawingml/2006/picture">
                <pic:pic>
                  <pic:nvPicPr>
                    <pic:cNvPr id="52" name="IM 52"/>
                    <pic:cNvPicPr/>
                  </pic:nvPicPr>
                  <pic:blipFill>
                    <a:blip r:embed="rId141"/>
                    <a:stretch>
                      <a:fillRect/>
                    </a:stretch>
                  </pic:blipFill>
                  <pic:spPr>
                    <a:xfrm rot="0">
                      <a:off x="0" y="0"/>
                      <a:ext cx="152410" cy="323852"/>
                    </a:xfrm>
                    <a:prstGeom prst="rect">
                      <a:avLst/>
                    </a:prstGeom>
                  </pic:spPr>
                </pic:pic>
              </a:graphicData>
            </a:graphic>
          </wp:inline>
        </w:drawing>
      </w:r>
      <w:r>
        <w:rPr>
          <w:rFonts w:ascii="SimSun" w:hAnsi="SimSun" w:eastAsia="SimSun" w:cs="SimSun"/>
          <w:sz w:val="24"/>
          <w:szCs w:val="24"/>
          <w:spacing w:val="-1"/>
        </w:rPr>
        <w:t>的大小。</w:t>
      </w:r>
    </w:p>
    <w:p>
      <w:pPr>
        <w:ind w:left="34" w:right="43" w:firstLine="350"/>
        <w:spacing w:before="180" w:line="325" w:lineRule="auto"/>
        <w:rPr>
          <w:rFonts w:ascii="SimSun" w:hAnsi="SimSun" w:eastAsia="SimSun" w:cs="SimSun"/>
          <w:sz w:val="24"/>
          <w:szCs w:val="24"/>
        </w:rPr>
      </w:pPr>
      <w:r>
        <w:rPr>
          <w:rFonts w:ascii="SimSun" w:hAnsi="SimSun" w:eastAsia="SimSun" w:cs="SimSun"/>
          <w:sz w:val="24"/>
          <w:szCs w:val="24"/>
          <w:spacing w:val="15"/>
        </w:rPr>
        <w:t>【说明】把两个同样大小的圆分别平均分成2份和3份，通过比</w:t>
      </w:r>
      <w:r>
        <w:rPr>
          <w:rFonts w:ascii="SimSun" w:hAnsi="SimSun" w:eastAsia="SimSun" w:cs="SimSun"/>
          <w:sz w:val="24"/>
          <w:szCs w:val="24"/>
        </w:rPr>
        <w:t xml:space="preserve"> </w:t>
      </w:r>
      <w:r>
        <w:rPr>
          <w:rFonts w:ascii="SimSun" w:hAnsi="SimSun" w:eastAsia="SimSun" w:cs="SimSun"/>
          <w:sz w:val="24"/>
          <w:szCs w:val="24"/>
          <w:spacing w:val="9"/>
        </w:rPr>
        <w:t>较各自1份面积大小的方法，引导学生直观</w:t>
      </w:r>
      <w:r>
        <w:rPr>
          <w:rFonts w:ascii="SimSun" w:hAnsi="SimSun" w:eastAsia="SimSun" w:cs="SimSun"/>
          <w:sz w:val="24"/>
          <w:szCs w:val="24"/>
          <w:spacing w:val="8"/>
        </w:rPr>
        <w:t>理解分数的大小。然后，</w:t>
      </w:r>
    </w:p>
    <w:p>
      <w:pPr>
        <w:ind w:left="13"/>
        <w:spacing w:before="25"/>
        <w:rPr>
          <w:sz w:val="24"/>
          <w:szCs w:val="24"/>
        </w:rPr>
      </w:pPr>
      <w:r>
        <w:rPr>
          <w:rFonts w:ascii="SimSun" w:hAnsi="SimSun" w:eastAsia="SimSun" w:cs="SimSun"/>
          <w:sz w:val="24"/>
          <w:szCs w:val="24"/>
          <w:spacing w:val="9"/>
        </w:rPr>
        <w:t>进一步把这两个圆都平均分成6份，通过 </w:t>
      </w:r>
      <w:r>
        <w:rPr>
          <w:sz w:val="24"/>
          <w:szCs w:val="24"/>
          <w:position w:val="-15"/>
        </w:rPr>
        <w:drawing>
          <wp:inline distT="0" distB="0" distL="0" distR="0">
            <wp:extent cx="573137" cy="311123"/>
            <wp:effectExtent l="0" t="0" r="0" b="0"/>
            <wp:docPr id="54" name="IM 54"/>
            <wp:cNvGraphicFramePr/>
            <a:graphic>
              <a:graphicData uri="http://schemas.openxmlformats.org/drawingml/2006/picture">
                <pic:pic>
                  <pic:nvPicPr>
                    <pic:cNvPr id="54" name="IM 54"/>
                    <pic:cNvPicPr/>
                  </pic:nvPicPr>
                  <pic:blipFill>
                    <a:blip r:embed="rId142"/>
                    <a:stretch>
                      <a:fillRect/>
                    </a:stretch>
                  </pic:blipFill>
                  <pic:spPr>
                    <a:xfrm rot="0">
                      <a:off x="0" y="0"/>
                      <a:ext cx="573137" cy="311123"/>
                    </a:xfrm>
                    <a:prstGeom prst="rect">
                      <a:avLst/>
                    </a:prstGeom>
                  </pic:spPr>
                </pic:pic>
              </a:graphicData>
            </a:graphic>
          </wp:inline>
        </w:drawing>
      </w:r>
      <w:r>
        <w:rPr>
          <w:rFonts w:ascii="SimSun" w:hAnsi="SimSun" w:eastAsia="SimSun" w:cs="SimSun"/>
          <w:sz w:val="24"/>
          <w:szCs w:val="24"/>
          <w:spacing w:val="44"/>
        </w:rPr>
        <w:t xml:space="preserve"> </w:t>
      </w:r>
      <w:r>
        <w:rPr>
          <w:sz w:val="24"/>
          <w:szCs w:val="24"/>
          <w:position w:val="-15"/>
        </w:rPr>
        <w:drawing>
          <wp:inline distT="0" distB="0" distL="0" distR="0">
            <wp:extent cx="491816" cy="311123"/>
            <wp:effectExtent l="0" t="0" r="0" b="0"/>
            <wp:docPr id="56" name="IM 56"/>
            <wp:cNvGraphicFramePr/>
            <a:graphic>
              <a:graphicData uri="http://schemas.openxmlformats.org/drawingml/2006/picture">
                <pic:pic>
                  <pic:nvPicPr>
                    <pic:cNvPr id="56" name="IM 56"/>
                    <pic:cNvPicPr/>
                  </pic:nvPicPr>
                  <pic:blipFill>
                    <a:blip r:embed="rId143"/>
                    <a:stretch>
                      <a:fillRect/>
                    </a:stretch>
                  </pic:blipFill>
                  <pic:spPr>
                    <a:xfrm rot="0">
                      <a:off x="0" y="0"/>
                      <a:ext cx="491816" cy="311123"/>
                    </a:xfrm>
                    <a:prstGeom prst="rect">
                      <a:avLst/>
                    </a:prstGeom>
                  </pic:spPr>
                </pic:pic>
              </a:graphicData>
            </a:graphic>
          </wp:inline>
        </w:drawing>
      </w:r>
      <w:r>
        <w:rPr>
          <w:rFonts w:ascii="SimSun" w:hAnsi="SimSun" w:eastAsia="SimSun" w:cs="SimSun"/>
          <w:sz w:val="24"/>
          <w:szCs w:val="24"/>
          <w:spacing w:val="6"/>
        </w:rPr>
        <w:t xml:space="preserve"> </w:t>
      </w:r>
      <w:r>
        <w:rPr>
          <w:sz w:val="24"/>
          <w:szCs w:val="24"/>
          <w:position w:val="-15"/>
        </w:rPr>
        <w:drawing>
          <wp:inline distT="0" distB="0" distL="0" distR="0">
            <wp:extent cx="488984" cy="311123"/>
            <wp:effectExtent l="0" t="0" r="0" b="0"/>
            <wp:docPr id="58" name="IM 58"/>
            <wp:cNvGraphicFramePr/>
            <a:graphic>
              <a:graphicData uri="http://schemas.openxmlformats.org/drawingml/2006/picture">
                <pic:pic>
                  <pic:nvPicPr>
                    <pic:cNvPr id="58" name="IM 58"/>
                    <pic:cNvPicPr/>
                  </pic:nvPicPr>
                  <pic:blipFill>
                    <a:blip r:embed="rId144"/>
                    <a:stretch>
                      <a:fillRect/>
                    </a:stretch>
                  </pic:blipFill>
                  <pic:spPr>
                    <a:xfrm rot="0">
                      <a:off x="0" y="0"/>
                      <a:ext cx="488984" cy="311123"/>
                    </a:xfrm>
                    <a:prstGeom prst="rect">
                      <a:avLst/>
                    </a:prstGeom>
                  </pic:spPr>
                </pic:pic>
              </a:graphicData>
            </a:graphic>
          </wp:inline>
        </w:drawing>
      </w:r>
    </w:p>
    <w:p>
      <w:pPr>
        <w:ind w:left="3" w:right="110" w:firstLine="10"/>
        <w:spacing w:before="228" w:line="352" w:lineRule="auto"/>
        <w:jc w:val="both"/>
        <w:rPr>
          <w:rFonts w:ascii="SimSun" w:hAnsi="SimSun" w:eastAsia="SimSun" w:cs="SimSun"/>
          <w:sz w:val="24"/>
          <w:szCs w:val="24"/>
        </w:rPr>
      </w:pPr>
      <w:r>
        <w:rPr>
          <w:rFonts w:ascii="SimSun" w:hAnsi="SimSun" w:eastAsia="SimSun" w:cs="SimSun"/>
          <w:sz w:val="24"/>
          <w:szCs w:val="24"/>
          <w:spacing w:val="10"/>
        </w:rPr>
        <w:t>所</w:t>
      </w:r>
      <w:r>
        <w:rPr>
          <w:rFonts w:ascii="SimSun" w:hAnsi="SimSun" w:eastAsia="SimSun" w:cs="SimSun"/>
          <w:sz w:val="24"/>
          <w:szCs w:val="24"/>
          <w:spacing w:val="-60"/>
        </w:rPr>
        <w:t xml:space="preserve"> </w:t>
      </w:r>
      <w:r>
        <w:rPr>
          <w:sz w:val="24"/>
          <w:szCs w:val="24"/>
          <w:position w:val="-14"/>
        </w:rPr>
        <w:drawing>
          <wp:inline distT="0" distB="0" distL="0" distR="0">
            <wp:extent cx="673083" cy="317487"/>
            <wp:effectExtent l="0" t="0" r="0" b="0"/>
            <wp:docPr id="60" name="IM 60"/>
            <wp:cNvGraphicFramePr/>
            <a:graphic>
              <a:graphicData uri="http://schemas.openxmlformats.org/drawingml/2006/picture">
                <pic:pic>
                  <pic:nvPicPr>
                    <pic:cNvPr id="60" name="IM 60"/>
                    <pic:cNvPicPr/>
                  </pic:nvPicPr>
                  <pic:blipFill>
                    <a:blip r:embed="rId145"/>
                    <a:stretch>
                      <a:fillRect/>
                    </a:stretch>
                  </pic:blipFill>
                  <pic:spPr>
                    <a:xfrm rot="0">
                      <a:off x="0" y="0"/>
                      <a:ext cx="673083" cy="317487"/>
                    </a:xfrm>
                    <a:prstGeom prst="rect">
                      <a:avLst/>
                    </a:prstGeom>
                  </pic:spPr>
                </pic:pic>
              </a:graphicData>
            </a:graphic>
          </wp:inline>
        </w:drawing>
      </w:r>
      <w:r>
        <w:rPr>
          <w:rFonts w:ascii="SimSun" w:hAnsi="SimSun" w:eastAsia="SimSun" w:cs="SimSun"/>
          <w:sz w:val="24"/>
          <w:szCs w:val="24"/>
          <w:spacing w:val="40"/>
        </w:rPr>
        <w:t xml:space="preserve"> </w:t>
      </w:r>
      <w:r>
        <w:rPr>
          <w:rFonts w:ascii="SimSun" w:hAnsi="SimSun" w:eastAsia="SimSun" w:cs="SimSun"/>
          <w:sz w:val="24"/>
          <w:szCs w:val="24"/>
          <w:spacing w:val="10"/>
        </w:rPr>
        <w:t>帮助学生理解分数单位之间的关系，知道只有在相同</w:t>
      </w:r>
      <w:r>
        <w:rPr>
          <w:rFonts w:ascii="SimSun" w:hAnsi="SimSun" w:eastAsia="SimSun" w:cs="SimSun"/>
          <w:sz w:val="24"/>
          <w:szCs w:val="24"/>
        </w:rPr>
        <w:t xml:space="preserve"> </w:t>
      </w:r>
      <w:r>
        <w:rPr>
          <w:rFonts w:ascii="SimSun" w:hAnsi="SimSun" w:eastAsia="SimSun" w:cs="SimSun"/>
          <w:sz w:val="24"/>
          <w:szCs w:val="24"/>
          <w:spacing w:val="12"/>
        </w:rPr>
        <w:t>单位下才能比较分数的大小。这个法则与整数比较大</w:t>
      </w:r>
      <w:r>
        <w:rPr>
          <w:rFonts w:ascii="SimSun" w:hAnsi="SimSun" w:eastAsia="SimSun" w:cs="SimSun"/>
          <w:sz w:val="24"/>
          <w:szCs w:val="24"/>
          <w:spacing w:val="11"/>
        </w:rPr>
        <w:t>小的法则是一</w:t>
      </w:r>
      <w:r>
        <w:rPr>
          <w:rFonts w:ascii="SimSun" w:hAnsi="SimSun" w:eastAsia="SimSun" w:cs="SimSun"/>
          <w:sz w:val="24"/>
          <w:szCs w:val="24"/>
        </w:rPr>
        <w:t xml:space="preserve"> </w:t>
      </w:r>
      <w:r>
        <w:rPr>
          <w:rFonts w:ascii="SimSun" w:hAnsi="SimSun" w:eastAsia="SimSun" w:cs="SimSun"/>
          <w:sz w:val="24"/>
          <w:szCs w:val="24"/>
        </w:rPr>
        <w:t>致的。</w:t>
      </w:r>
    </w:p>
    <w:p>
      <w:pPr>
        <w:spacing w:line="352" w:lineRule="auto"/>
        <w:sectPr>
          <w:footerReference w:type="default" r:id="rId139"/>
          <w:pgSz w:w="10440" w:h="14740"/>
          <w:pgMar w:top="400" w:right="1456" w:bottom="1296" w:left="1566" w:header="0" w:footer="984" w:gutter="0"/>
        </w:sectPr>
        <w:rPr>
          <w:rFonts w:ascii="SimSun" w:hAnsi="SimSun" w:eastAsia="SimSun" w:cs="SimSun"/>
          <w:sz w:val="24"/>
          <w:szCs w:val="24"/>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29"/>
        </w:rPr>
        <w:t xml:space="preserve"> </w:t>
      </w:r>
      <w:r>
        <w:rPr>
          <w:rFonts w:ascii="SimSun" w:hAnsi="SimSun" w:eastAsia="SimSun" w:cs="SimSun"/>
          <w:sz w:val="20"/>
          <w:szCs w:val="20"/>
          <w:spacing w:val="10"/>
        </w:rPr>
        <w:t>数学课程标准(2022年版)</w:t>
      </w:r>
    </w:p>
    <w:p>
      <w:pPr>
        <w:pStyle w:val="BodyText"/>
        <w:spacing w:line="260" w:lineRule="auto"/>
        <w:rPr/>
      </w:pPr>
      <w:r/>
    </w:p>
    <w:p>
      <w:pPr>
        <w:pStyle w:val="BodyText"/>
        <w:spacing w:line="260" w:lineRule="auto"/>
        <w:rPr/>
      </w:pPr>
      <w:r/>
    </w:p>
    <w:p>
      <w:pPr>
        <w:pStyle w:val="BodyText"/>
        <w:spacing w:line="260"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6"/>
        </w:rPr>
        <w:t>例10</w:t>
      </w:r>
      <w:r>
        <w:rPr>
          <w:rFonts w:ascii="SimHei" w:hAnsi="SimHei" w:eastAsia="SimHei" w:cs="SimHei"/>
          <w:sz w:val="24"/>
          <w:szCs w:val="24"/>
          <w:spacing w:val="108"/>
        </w:rPr>
        <w:t xml:space="preserve"> </w:t>
      </w:r>
      <w:r>
        <w:rPr>
          <w:rFonts w:ascii="SimHei" w:hAnsi="SimHei" w:eastAsia="SimHei" w:cs="SimHei"/>
          <w:sz w:val="24"/>
          <w:szCs w:val="24"/>
          <w:b/>
          <w:bCs/>
          <w:spacing w:val="6"/>
        </w:rPr>
        <w:t>生活中的数</w:t>
      </w:r>
    </w:p>
    <w:p>
      <w:pPr>
        <w:ind w:left="3" w:right="100" w:firstLine="490"/>
        <w:spacing w:before="143" w:line="318" w:lineRule="auto"/>
        <w:jc w:val="both"/>
        <w:rPr>
          <w:rFonts w:ascii="SimSun" w:hAnsi="SimSun" w:eastAsia="SimSun" w:cs="SimSun"/>
          <w:sz w:val="24"/>
          <w:szCs w:val="24"/>
        </w:rPr>
      </w:pPr>
      <w:r>
        <w:rPr>
          <w:rFonts w:ascii="SimSun" w:hAnsi="SimSun" w:eastAsia="SimSun" w:cs="SimSun"/>
          <w:sz w:val="24"/>
          <w:szCs w:val="24"/>
          <w:spacing w:val="11"/>
        </w:rPr>
        <w:t>某学校为学生编号，设定末尾用1表示男生，用2表示女生。例</w:t>
      </w:r>
      <w:r>
        <w:rPr>
          <w:rFonts w:ascii="SimSun" w:hAnsi="SimSun" w:eastAsia="SimSun" w:cs="SimSun"/>
          <w:sz w:val="24"/>
          <w:szCs w:val="24"/>
        </w:rPr>
        <w:t xml:space="preserve"> </w:t>
      </w:r>
      <w:r>
        <w:rPr>
          <w:rFonts w:ascii="SimSun" w:hAnsi="SimSun" w:eastAsia="SimSun" w:cs="SimSun"/>
          <w:sz w:val="24"/>
          <w:szCs w:val="24"/>
          <w:spacing w:val="15"/>
        </w:rPr>
        <w:t>如，202103321表示“2021年入学的(3)班的第32号同学，</w:t>
      </w:r>
      <w:r>
        <w:rPr>
          <w:rFonts w:ascii="SimSun" w:hAnsi="SimSun" w:eastAsia="SimSun" w:cs="SimSun"/>
          <w:sz w:val="24"/>
          <w:szCs w:val="24"/>
          <w:spacing w:val="14"/>
        </w:rPr>
        <w:t>该同学</w:t>
      </w:r>
      <w:r>
        <w:rPr>
          <w:rFonts w:ascii="SimSun" w:hAnsi="SimSun" w:eastAsia="SimSun" w:cs="SimSun"/>
          <w:sz w:val="24"/>
          <w:szCs w:val="24"/>
        </w:rPr>
        <w:t xml:space="preserve"> </w:t>
      </w:r>
      <w:r>
        <w:rPr>
          <w:rFonts w:ascii="SimSun" w:hAnsi="SimSun" w:eastAsia="SimSun" w:cs="SimSun"/>
          <w:sz w:val="24"/>
          <w:szCs w:val="24"/>
          <w:spacing w:val="6"/>
        </w:rPr>
        <w:t>是男生”,那么202104302表示什么?</w:t>
      </w:r>
    </w:p>
    <w:p>
      <w:pPr>
        <w:ind w:left="3" w:firstLine="370"/>
        <w:spacing w:before="3" w:line="331" w:lineRule="auto"/>
        <w:jc w:val="both"/>
        <w:rPr>
          <w:rFonts w:ascii="SimSun" w:hAnsi="SimSun" w:eastAsia="SimSun" w:cs="SimSun"/>
          <w:sz w:val="24"/>
          <w:szCs w:val="24"/>
        </w:rPr>
      </w:pPr>
      <w:r>
        <w:rPr>
          <w:rFonts w:ascii="SimSun" w:hAnsi="SimSun" w:eastAsia="SimSun" w:cs="SimSun"/>
          <w:sz w:val="24"/>
          <w:szCs w:val="24"/>
          <w:spacing w:val="2"/>
        </w:rPr>
        <w:t>【说明】这个例子启发学生思考，编号提供</w:t>
      </w:r>
      <w:r>
        <w:rPr>
          <w:rFonts w:ascii="SimSun" w:hAnsi="SimSun" w:eastAsia="SimSun" w:cs="SimSun"/>
          <w:sz w:val="24"/>
          <w:szCs w:val="24"/>
          <w:spacing w:val="1"/>
        </w:rPr>
        <w:t>给我们一些什么信息。</w:t>
      </w:r>
      <w:r>
        <w:rPr>
          <w:rFonts w:ascii="SimSun" w:hAnsi="SimSun" w:eastAsia="SimSun" w:cs="SimSun"/>
          <w:sz w:val="24"/>
          <w:szCs w:val="24"/>
        </w:rPr>
        <w:t xml:space="preserve"> </w:t>
      </w:r>
      <w:r>
        <w:rPr>
          <w:rFonts w:ascii="SimSun" w:hAnsi="SimSun" w:eastAsia="SimSun" w:cs="SimSun"/>
          <w:sz w:val="24"/>
          <w:szCs w:val="24"/>
          <w:spacing w:val="1"/>
        </w:rPr>
        <w:t>例如，一个年级最多有多少个班， 一个班最多有多少名学生。同时，</w:t>
      </w:r>
      <w:r>
        <w:rPr>
          <w:rFonts w:ascii="SimSun" w:hAnsi="SimSun" w:eastAsia="SimSun" w:cs="SimSun"/>
          <w:sz w:val="24"/>
          <w:szCs w:val="24"/>
          <w:spacing w:val="7"/>
        </w:rPr>
        <w:t xml:space="preserve"> </w:t>
      </w:r>
      <w:r>
        <w:rPr>
          <w:rFonts w:ascii="SimSun" w:hAnsi="SimSun" w:eastAsia="SimSun" w:cs="SimSun"/>
          <w:sz w:val="24"/>
          <w:szCs w:val="24"/>
          <w:spacing w:val="-2"/>
        </w:rPr>
        <w:t>可以引导学生设计本校的学生编号方案。</w:t>
      </w:r>
    </w:p>
    <w:p>
      <w:pPr>
        <w:pStyle w:val="BodyText"/>
        <w:spacing w:line="311"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7"/>
        </w:rPr>
        <w:t>例11</w:t>
      </w:r>
      <w:r>
        <w:rPr>
          <w:rFonts w:ascii="SimHei" w:hAnsi="SimHei" w:eastAsia="SimHei" w:cs="SimHei"/>
          <w:sz w:val="24"/>
          <w:szCs w:val="24"/>
          <w:spacing w:val="76"/>
        </w:rPr>
        <w:t xml:space="preserve"> </w:t>
      </w:r>
      <w:r>
        <w:rPr>
          <w:rFonts w:ascii="SimHei" w:hAnsi="SimHei" w:eastAsia="SimHei" w:cs="SimHei"/>
          <w:sz w:val="24"/>
          <w:szCs w:val="24"/>
          <w:b/>
          <w:bCs/>
          <w:spacing w:val="7"/>
        </w:rPr>
        <w:t>现实生活中的估算</w:t>
      </w:r>
    </w:p>
    <w:p>
      <w:pPr>
        <w:ind w:left="3" w:right="20" w:firstLine="490"/>
        <w:spacing w:before="145" w:line="319" w:lineRule="auto"/>
        <w:rPr>
          <w:rFonts w:ascii="SimSun" w:hAnsi="SimSun" w:eastAsia="SimSun" w:cs="SimSun"/>
          <w:sz w:val="24"/>
          <w:szCs w:val="24"/>
        </w:rPr>
      </w:pPr>
      <w:r>
        <w:rPr>
          <w:rFonts w:ascii="SimSun" w:hAnsi="SimSun" w:eastAsia="SimSun" w:cs="SimSun"/>
          <w:sz w:val="24"/>
          <w:szCs w:val="24"/>
          <w:spacing w:val="22"/>
        </w:rPr>
        <w:t>学校组织987名学生去公园游玩。如果公园的门票每张8元，</w:t>
      </w:r>
      <w:r>
        <w:rPr>
          <w:rFonts w:ascii="SimSun" w:hAnsi="SimSun" w:eastAsia="SimSun" w:cs="SimSun"/>
          <w:sz w:val="24"/>
          <w:szCs w:val="24"/>
          <w:spacing w:val="13"/>
        </w:rPr>
        <w:t xml:space="preserve"> </w:t>
      </w:r>
      <w:r>
        <w:rPr>
          <w:rFonts w:ascii="SimSun" w:hAnsi="SimSun" w:eastAsia="SimSun" w:cs="SimSun"/>
          <w:sz w:val="24"/>
          <w:szCs w:val="24"/>
          <w:spacing w:val="18"/>
        </w:rPr>
        <w:t>8000元够不够?</w:t>
      </w:r>
    </w:p>
    <w:p>
      <w:pPr>
        <w:ind w:left="3" w:right="108" w:firstLine="370"/>
        <w:spacing w:before="5" w:line="324" w:lineRule="auto"/>
        <w:jc w:val="both"/>
        <w:rPr>
          <w:rFonts w:ascii="SimSun" w:hAnsi="SimSun" w:eastAsia="SimSun" w:cs="SimSun"/>
          <w:sz w:val="24"/>
          <w:szCs w:val="24"/>
        </w:rPr>
      </w:pPr>
      <w:r>
        <w:rPr>
          <w:rFonts w:ascii="SimSun" w:hAnsi="SimSun" w:eastAsia="SimSun" w:cs="SimSun"/>
          <w:sz w:val="24"/>
          <w:szCs w:val="24"/>
          <w:spacing w:val="6"/>
        </w:rPr>
        <w:t>【说明】在日常生活中，许多问题并不需要精确的答案。这个例</w:t>
      </w:r>
      <w:r>
        <w:rPr>
          <w:rFonts w:ascii="SimSun" w:hAnsi="SimSun" w:eastAsia="SimSun" w:cs="SimSun"/>
          <w:sz w:val="24"/>
          <w:szCs w:val="24"/>
          <w:spacing w:val="1"/>
        </w:rPr>
        <w:t xml:space="preserve"> </w:t>
      </w:r>
      <w:r>
        <w:rPr>
          <w:rFonts w:ascii="SimSun" w:hAnsi="SimSun" w:eastAsia="SimSun" w:cs="SimSun"/>
          <w:sz w:val="24"/>
          <w:szCs w:val="24"/>
          <w:spacing w:val="2"/>
        </w:rPr>
        <w:t>子可以让学生了解在什么样的情境中需要估算，认识到能结合具体情</w:t>
      </w:r>
      <w:r>
        <w:rPr>
          <w:rFonts w:ascii="SimSun" w:hAnsi="SimSun" w:eastAsia="SimSun" w:cs="SimSun"/>
          <w:sz w:val="24"/>
          <w:szCs w:val="24"/>
          <w:spacing w:val="10"/>
        </w:rPr>
        <w:t xml:space="preserve"> </w:t>
      </w:r>
      <w:r>
        <w:rPr>
          <w:rFonts w:ascii="SimSun" w:hAnsi="SimSun" w:eastAsia="SimSun" w:cs="SimSun"/>
          <w:sz w:val="24"/>
          <w:szCs w:val="24"/>
          <w:spacing w:val="23"/>
        </w:rPr>
        <w:t>境选择适当的单位是估算的关键。例如，在此例中把987人看成</w:t>
      </w:r>
      <w:r>
        <w:rPr>
          <w:rFonts w:ascii="SimSun" w:hAnsi="SimSun" w:eastAsia="SimSun" w:cs="SimSun"/>
          <w:sz w:val="24"/>
          <w:szCs w:val="24"/>
          <w:spacing w:val="3"/>
        </w:rPr>
        <w:t xml:space="preserve"> </w:t>
      </w:r>
      <w:r>
        <w:rPr>
          <w:rFonts w:ascii="SimSun" w:hAnsi="SimSun" w:eastAsia="SimSun" w:cs="SimSun"/>
          <w:sz w:val="24"/>
          <w:szCs w:val="24"/>
          <w:spacing w:val="9"/>
        </w:rPr>
        <w:t>1000人，8000元是够的，这里适当的单位是“1000人”。</w:t>
      </w:r>
    </w:p>
    <w:p>
      <w:pPr>
        <w:ind w:left="3" w:right="89" w:firstLine="490"/>
        <w:spacing w:before="3" w:line="316" w:lineRule="auto"/>
        <w:jc w:val="both"/>
        <w:rPr>
          <w:rFonts w:ascii="SimSun" w:hAnsi="SimSun" w:eastAsia="SimSun" w:cs="SimSun"/>
          <w:sz w:val="24"/>
          <w:szCs w:val="24"/>
        </w:rPr>
      </w:pPr>
      <w:r>
        <w:rPr>
          <w:rFonts w:ascii="SimSun" w:hAnsi="SimSun" w:eastAsia="SimSun" w:cs="SimSun"/>
          <w:sz w:val="24"/>
          <w:szCs w:val="24"/>
          <w:spacing w:val="-1"/>
        </w:rPr>
        <w:t>在估计长度、质量和其他度量值时也需要选择合适的单位。</w:t>
      </w:r>
      <w:r>
        <w:rPr>
          <w:rFonts w:ascii="SimSun" w:hAnsi="SimSun" w:eastAsia="SimSun" w:cs="SimSun"/>
          <w:sz w:val="24"/>
          <w:szCs w:val="24"/>
          <w:spacing w:val="-13"/>
        </w:rPr>
        <w:t xml:space="preserve"> </w:t>
      </w:r>
      <w:r>
        <w:rPr>
          <w:rFonts w:ascii="SimSun" w:hAnsi="SimSun" w:eastAsia="SimSun" w:cs="SimSun"/>
          <w:sz w:val="24"/>
          <w:szCs w:val="24"/>
          <w:spacing w:val="-1"/>
        </w:rPr>
        <w:t>一般</w:t>
      </w:r>
      <w:r>
        <w:rPr>
          <w:rFonts w:ascii="SimSun" w:hAnsi="SimSun" w:eastAsia="SimSun" w:cs="SimSun"/>
          <w:sz w:val="24"/>
          <w:szCs w:val="24"/>
        </w:rPr>
        <w:t xml:space="preserve"> </w:t>
      </w:r>
      <w:r>
        <w:rPr>
          <w:rFonts w:ascii="SimSun" w:hAnsi="SimSun" w:eastAsia="SimSun" w:cs="SimSun"/>
          <w:sz w:val="24"/>
          <w:szCs w:val="24"/>
          <w:spacing w:val="2"/>
        </w:rPr>
        <w:t>来说，估计教室的长度时以“米”为单位，估计书本的长度时以“厘</w:t>
      </w:r>
      <w:r>
        <w:rPr>
          <w:rFonts w:ascii="SimSun" w:hAnsi="SimSun" w:eastAsia="SimSun" w:cs="SimSun"/>
          <w:sz w:val="24"/>
          <w:szCs w:val="24"/>
          <w:spacing w:val="11"/>
        </w:rPr>
        <w:t xml:space="preserve"> </w:t>
      </w:r>
      <w:r>
        <w:rPr>
          <w:rFonts w:ascii="SimSun" w:hAnsi="SimSun" w:eastAsia="SimSun" w:cs="SimSun"/>
          <w:sz w:val="24"/>
          <w:szCs w:val="24"/>
          <w:spacing w:val="2"/>
        </w:rPr>
        <w:t>米”为单位。此外，还可以引导学生选用自己熟悉的物体的长度为单</w:t>
      </w:r>
      <w:r>
        <w:rPr>
          <w:rFonts w:ascii="SimSun" w:hAnsi="SimSun" w:eastAsia="SimSun" w:cs="SimSun"/>
          <w:sz w:val="24"/>
          <w:szCs w:val="24"/>
          <w:spacing w:val="9"/>
        </w:rPr>
        <w:t xml:space="preserve"> </w:t>
      </w:r>
      <w:r>
        <w:rPr>
          <w:rFonts w:ascii="SimSun" w:hAnsi="SimSun" w:eastAsia="SimSun" w:cs="SimSun"/>
          <w:sz w:val="24"/>
          <w:szCs w:val="24"/>
          <w:spacing w:val="-1"/>
        </w:rPr>
        <w:t>位，如步长、臂长等。</w:t>
      </w:r>
    </w:p>
    <w:p>
      <w:pPr>
        <w:pStyle w:val="BodyText"/>
        <w:spacing w:line="341"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3"/>
        </w:rPr>
        <w:t>例12</w:t>
      </w:r>
      <w:r>
        <w:rPr>
          <w:rFonts w:ascii="SimHei" w:hAnsi="SimHei" w:eastAsia="SimHei" w:cs="SimHei"/>
          <w:sz w:val="24"/>
          <w:szCs w:val="24"/>
          <w:spacing w:val="107"/>
        </w:rPr>
        <w:t xml:space="preserve"> </w:t>
      </w:r>
      <w:r>
        <w:rPr>
          <w:rFonts w:ascii="SimHei" w:hAnsi="SimHei" w:eastAsia="SimHei" w:cs="SimHei"/>
          <w:sz w:val="24"/>
          <w:szCs w:val="24"/>
          <w:b/>
          <w:bCs/>
          <w:spacing w:val="3"/>
        </w:rPr>
        <w:t>利用计算器探索规律</w:t>
      </w:r>
    </w:p>
    <w:p>
      <w:pPr>
        <w:ind w:left="494"/>
        <w:spacing w:before="143" w:line="216" w:lineRule="auto"/>
        <w:rPr>
          <w:rFonts w:ascii="SimSun" w:hAnsi="SimSun" w:eastAsia="SimSun" w:cs="SimSun"/>
          <w:sz w:val="24"/>
          <w:szCs w:val="24"/>
        </w:rPr>
      </w:pPr>
      <w:r>
        <w:rPr>
          <w:rFonts w:ascii="SimSun" w:hAnsi="SimSun" w:eastAsia="SimSun" w:cs="SimSun"/>
          <w:sz w:val="24"/>
          <w:szCs w:val="24"/>
          <w:spacing w:val="14"/>
        </w:rPr>
        <w:t>利用计算器计算15×15,25×25,</w:t>
      </w:r>
      <w:r>
        <w:rPr>
          <w:rFonts w:ascii="SimSun" w:hAnsi="SimSun" w:eastAsia="SimSun" w:cs="SimSun"/>
          <w:sz w:val="24"/>
          <w:szCs w:val="24"/>
          <w:spacing w:val="-75"/>
        </w:rPr>
        <w:t xml:space="preserve"> </w:t>
      </w:r>
      <w:r>
        <w:rPr>
          <w:rFonts w:ascii="SimSun" w:hAnsi="SimSun" w:eastAsia="SimSun" w:cs="SimSun"/>
          <w:sz w:val="24"/>
          <w:szCs w:val="24"/>
          <w:spacing w:val="14"/>
        </w:rPr>
        <w:t>…</w:t>
      </w:r>
      <w:r>
        <w:rPr>
          <w:rFonts w:ascii="SimSun" w:hAnsi="SimSun" w:eastAsia="SimSun" w:cs="SimSun"/>
          <w:sz w:val="24"/>
          <w:szCs w:val="24"/>
          <w:spacing w:val="-89"/>
        </w:rPr>
        <w:t xml:space="preserve"> </w:t>
      </w:r>
      <w:r>
        <w:rPr>
          <w:rFonts w:ascii="SimSun" w:hAnsi="SimSun" w:eastAsia="SimSun" w:cs="SimSun"/>
          <w:sz w:val="24"/>
          <w:szCs w:val="24"/>
          <w:spacing w:val="14"/>
        </w:rPr>
        <w:t>,95×95,并探索规律。</w:t>
      </w:r>
    </w:p>
    <w:p>
      <w:pPr>
        <w:ind w:left="3" w:right="103" w:firstLine="370"/>
        <w:spacing w:before="151" w:line="342" w:lineRule="auto"/>
        <w:rPr>
          <w:rFonts w:ascii="SimSun" w:hAnsi="SimSun" w:eastAsia="SimSun" w:cs="SimSun"/>
          <w:sz w:val="20"/>
          <w:szCs w:val="20"/>
        </w:rPr>
      </w:pPr>
      <w:r>
        <w:rPr>
          <w:rFonts w:ascii="SimSun" w:hAnsi="SimSun" w:eastAsia="SimSun" w:cs="SimSun"/>
          <w:sz w:val="24"/>
          <w:szCs w:val="24"/>
          <w:spacing w:val="6"/>
        </w:rPr>
        <w:t>【说明】引导学生利用计算器进行重复性的计算，从中发现一些</w:t>
      </w:r>
      <w:r>
        <w:rPr>
          <w:rFonts w:ascii="SimSun" w:hAnsi="SimSun" w:eastAsia="SimSun" w:cs="SimSun"/>
          <w:sz w:val="24"/>
          <w:szCs w:val="24"/>
          <w:spacing w:val="13"/>
        </w:rPr>
        <w:t xml:space="preserve"> </w:t>
      </w:r>
      <w:r>
        <w:rPr>
          <w:rFonts w:ascii="SimSun" w:hAnsi="SimSun" w:eastAsia="SimSun" w:cs="SimSun"/>
          <w:sz w:val="24"/>
          <w:szCs w:val="24"/>
          <w:spacing w:val="2"/>
        </w:rPr>
        <w:t>有趣的规律。例如，在下面计算中观察结果与因数的关系，发现以下</w:t>
      </w:r>
      <w:r>
        <w:rPr>
          <w:rFonts w:ascii="SimSun" w:hAnsi="SimSun" w:eastAsia="SimSun" w:cs="SimSun"/>
          <w:sz w:val="24"/>
          <w:szCs w:val="24"/>
          <w:spacing w:val="15"/>
        </w:rPr>
        <w:t xml:space="preserve"> </w:t>
      </w:r>
      <w:r>
        <w:rPr>
          <w:rFonts w:ascii="SimSun" w:hAnsi="SimSun" w:eastAsia="SimSun" w:cs="SimSun"/>
          <w:sz w:val="20"/>
          <w:szCs w:val="20"/>
          <w:spacing w:val="-6"/>
        </w:rPr>
        <w:t>规</w:t>
      </w:r>
      <w:r>
        <w:rPr>
          <w:rFonts w:ascii="SimSun" w:hAnsi="SimSun" w:eastAsia="SimSun" w:cs="SimSun"/>
          <w:sz w:val="20"/>
          <w:szCs w:val="20"/>
          <w:spacing w:val="-20"/>
        </w:rPr>
        <w:t xml:space="preserve"> </w:t>
      </w:r>
      <w:r>
        <w:rPr>
          <w:rFonts w:ascii="SimSun" w:hAnsi="SimSun" w:eastAsia="SimSun" w:cs="SimSun"/>
          <w:sz w:val="20"/>
          <w:szCs w:val="20"/>
          <w:spacing w:val="-6"/>
        </w:rPr>
        <w:t>律</w:t>
      </w:r>
      <w:r>
        <w:rPr>
          <w:rFonts w:ascii="SimSun" w:hAnsi="SimSun" w:eastAsia="SimSun" w:cs="SimSun"/>
          <w:sz w:val="20"/>
          <w:szCs w:val="20"/>
          <w:spacing w:val="-27"/>
        </w:rPr>
        <w:t xml:space="preserve"> </w:t>
      </w:r>
      <w:r>
        <w:rPr>
          <w:rFonts w:ascii="SimSun" w:hAnsi="SimSun" w:eastAsia="SimSun" w:cs="SimSun"/>
          <w:sz w:val="20"/>
          <w:szCs w:val="20"/>
          <w:spacing w:val="-6"/>
        </w:rPr>
        <w:t>：</w:t>
      </w:r>
    </w:p>
    <w:p>
      <w:pPr>
        <w:ind w:left="494"/>
        <w:spacing w:before="3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15×15=225=1×2×100+25,</w:t>
      </w:r>
    </w:p>
    <w:p>
      <w:pPr>
        <w:ind w:left="494"/>
        <w:spacing w:before="17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25×25=625=2×3×100+25,</w:t>
      </w:r>
    </w:p>
    <w:p>
      <w:pPr>
        <w:spacing w:line="188" w:lineRule="auto"/>
        <w:sectPr>
          <w:footerReference w:type="default" r:id="rId146"/>
          <w:pgSz w:w="10440" w:h="14740"/>
          <w:pgMar w:top="400" w:right="1489" w:bottom="1194" w:left="1566" w:header="0" w:footer="1059" w:gutter="0"/>
        </w:sectPr>
        <w:rPr>
          <w:rFonts w:ascii="Times New Roman" w:hAnsi="Times New Roman" w:eastAsia="Times New Roman" w:cs="Times New Roman"/>
          <w:sz w:val="24"/>
          <w:szCs w:val="24"/>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52" w:lineRule="auto"/>
        <w:rPr/>
      </w:pPr>
      <w:r/>
    </w:p>
    <w:p>
      <w:pPr>
        <w:ind w:left="494"/>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35×35=1225=3×4×100+25,</w:t>
      </w:r>
    </w:p>
    <w:p>
      <w:pPr>
        <w:pStyle w:val="BodyText"/>
        <w:spacing w:line="246" w:lineRule="auto"/>
        <w:rPr/>
      </w:pPr>
      <w:r/>
    </w:p>
    <w:p>
      <w:pPr>
        <w:ind w:firstLine="504"/>
        <w:spacing w:line="60" w:lineRule="exact"/>
        <w:rPr/>
      </w:pPr>
      <w:r>
        <w:rPr>
          <w:position w:val="-1"/>
        </w:rPr>
        <w:drawing>
          <wp:inline distT="0" distB="0" distL="0" distR="0">
            <wp:extent cx="152343" cy="38095"/>
            <wp:effectExtent l="0" t="0" r="0" b="0"/>
            <wp:docPr id="62" name="IM 62"/>
            <wp:cNvGraphicFramePr/>
            <a:graphic>
              <a:graphicData uri="http://schemas.openxmlformats.org/drawingml/2006/picture">
                <pic:pic>
                  <pic:nvPicPr>
                    <pic:cNvPr id="62" name="IM 62"/>
                    <pic:cNvPicPr/>
                  </pic:nvPicPr>
                  <pic:blipFill>
                    <a:blip r:embed="rId148"/>
                    <a:stretch>
                      <a:fillRect/>
                    </a:stretch>
                  </pic:blipFill>
                  <pic:spPr>
                    <a:xfrm rot="0">
                      <a:off x="0" y="0"/>
                      <a:ext cx="152343" cy="38095"/>
                    </a:xfrm>
                    <a:prstGeom prst="rect">
                      <a:avLst/>
                    </a:prstGeom>
                  </pic:spPr>
                </pic:pic>
              </a:graphicData>
            </a:graphic>
          </wp:inline>
        </w:drawing>
      </w:r>
    </w:p>
    <w:p>
      <w:pPr>
        <w:ind w:left="494"/>
        <w:spacing w:before="290" w:line="219" w:lineRule="auto"/>
        <w:rPr>
          <w:rFonts w:ascii="SimSun" w:hAnsi="SimSun" w:eastAsia="SimSun" w:cs="SimSun"/>
          <w:sz w:val="24"/>
          <w:szCs w:val="24"/>
        </w:rPr>
      </w:pPr>
      <w:r>
        <w:rPr>
          <w:rFonts w:ascii="SimSun" w:hAnsi="SimSun" w:eastAsia="SimSun" w:cs="SimSun"/>
          <w:sz w:val="24"/>
          <w:szCs w:val="24"/>
          <w:spacing w:val="-1"/>
        </w:rPr>
        <w:t>这个规律在实际运算中是有意义的。</w:t>
      </w:r>
    </w:p>
    <w:p>
      <w:pPr>
        <w:pStyle w:val="BodyText"/>
        <w:spacing w:line="449"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1"/>
        </w:rPr>
        <w:t>例13</w:t>
      </w:r>
      <w:r>
        <w:rPr>
          <w:rFonts w:ascii="SimHei" w:hAnsi="SimHei" w:eastAsia="SimHei" w:cs="SimHei"/>
          <w:sz w:val="24"/>
          <w:szCs w:val="24"/>
          <w:spacing w:val="1"/>
        </w:rPr>
        <w:t xml:space="preserve">  </w:t>
      </w:r>
      <w:r>
        <w:rPr>
          <w:rFonts w:ascii="SimHei" w:hAnsi="SimHei" w:eastAsia="SimHei" w:cs="SimHei"/>
          <w:sz w:val="24"/>
          <w:szCs w:val="24"/>
          <w:b/>
          <w:bCs/>
          <w:spacing w:val="1"/>
        </w:rPr>
        <w:t>利用数据提出问题</w:t>
      </w:r>
    </w:p>
    <w:p>
      <w:pPr>
        <w:ind w:left="494"/>
        <w:spacing w:before="156" w:line="219" w:lineRule="auto"/>
        <w:rPr>
          <w:rFonts w:ascii="SimSun" w:hAnsi="SimSun" w:eastAsia="SimSun" w:cs="SimSun"/>
          <w:sz w:val="24"/>
          <w:szCs w:val="24"/>
        </w:rPr>
      </w:pPr>
      <w:r>
        <w:rPr>
          <w:rFonts w:ascii="SimSun" w:hAnsi="SimSun" w:eastAsia="SimSun" w:cs="SimSun"/>
          <w:sz w:val="24"/>
          <w:szCs w:val="24"/>
          <w:spacing w:val="4"/>
        </w:rPr>
        <w:t>某展览中心周六和周日有一个艺术展，图5记录了参观人数。</w:t>
      </w:r>
    </w:p>
    <w:p>
      <w:pPr>
        <w:spacing w:before="9"/>
        <w:rPr/>
      </w:pPr>
      <w:r/>
    </w:p>
    <w:tbl>
      <w:tblPr>
        <w:tblStyle w:val="TableNormal"/>
        <w:tblW w:w="4200" w:type="dxa"/>
        <w:tblInd w:w="15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0"/>
        <w:gridCol w:w="2100"/>
      </w:tblGrid>
      <w:tr>
        <w:trPr>
          <w:trHeight w:val="2589" w:hRule="atLeast"/>
        </w:trPr>
        <w:tc>
          <w:tcPr>
            <w:tcW w:w="2100" w:type="dxa"/>
            <w:vAlign w:val="top"/>
          </w:tcPr>
          <w:p>
            <w:pPr>
              <w:pStyle w:val="TableText"/>
              <w:ind w:left="385"/>
              <w:spacing w:before="144" w:line="219" w:lineRule="auto"/>
              <w:rPr>
                <w:sz w:val="22"/>
                <w:szCs w:val="22"/>
              </w:rPr>
            </w:pPr>
            <w:r>
              <w:rPr>
                <w:sz w:val="22"/>
                <w:szCs w:val="22"/>
                <w:spacing w:val="-2"/>
              </w:rPr>
              <w:t>周六参观人数</w:t>
            </w:r>
          </w:p>
          <w:p>
            <w:pPr>
              <w:pStyle w:val="TableText"/>
              <w:ind w:left="824"/>
              <w:spacing w:before="249" w:line="220" w:lineRule="auto"/>
              <w:rPr>
                <w:sz w:val="22"/>
                <w:szCs w:val="22"/>
              </w:rPr>
            </w:pPr>
            <w:r>
              <w:rPr>
                <w:sz w:val="22"/>
                <w:szCs w:val="22"/>
                <w:spacing w:val="6"/>
              </w:rPr>
              <w:t>上午</w:t>
            </w:r>
          </w:p>
          <w:p>
            <w:pPr>
              <w:pStyle w:val="TableText"/>
              <w:ind w:left="385" w:right="375"/>
              <w:spacing w:before="7" w:line="247" w:lineRule="auto"/>
              <w:rPr>
                <w:sz w:val="22"/>
                <w:szCs w:val="22"/>
              </w:rPr>
            </w:pPr>
            <w:r>
              <w:rPr>
                <w:sz w:val="22"/>
                <w:szCs w:val="22"/>
                <w:spacing w:val="1"/>
              </w:rPr>
              <w:t>中小学生57人 </w:t>
            </w:r>
            <w:r>
              <w:rPr>
                <w:sz w:val="22"/>
                <w:szCs w:val="22"/>
                <w:spacing w:val="-6"/>
              </w:rPr>
              <w:t>成</w:t>
            </w:r>
            <w:r>
              <w:rPr>
                <w:sz w:val="22"/>
                <w:szCs w:val="22"/>
                <w:spacing w:val="10"/>
              </w:rPr>
              <w:t xml:space="preserve"> </w:t>
            </w:r>
            <w:r>
              <w:rPr>
                <w:sz w:val="22"/>
                <w:szCs w:val="22"/>
                <w:spacing w:val="-6"/>
              </w:rPr>
              <w:t>人</w:t>
            </w:r>
            <w:r>
              <w:rPr>
                <w:sz w:val="22"/>
                <w:szCs w:val="22"/>
                <w:spacing w:val="12"/>
              </w:rPr>
              <w:t xml:space="preserve">  </w:t>
            </w:r>
            <w:r>
              <w:rPr>
                <w:sz w:val="22"/>
                <w:szCs w:val="22"/>
                <w:spacing w:val="-6"/>
              </w:rPr>
              <w:t>102人</w:t>
            </w:r>
          </w:p>
          <w:p>
            <w:pPr>
              <w:pStyle w:val="TableText"/>
              <w:ind w:left="824"/>
              <w:spacing w:before="161" w:line="220" w:lineRule="auto"/>
              <w:rPr>
                <w:sz w:val="22"/>
                <w:szCs w:val="22"/>
              </w:rPr>
            </w:pPr>
            <w:r>
              <w:rPr>
                <w:sz w:val="22"/>
                <w:szCs w:val="22"/>
                <w:spacing w:val="6"/>
              </w:rPr>
              <w:t>下午</w:t>
            </w:r>
          </w:p>
          <w:p>
            <w:pPr>
              <w:pStyle w:val="TableText"/>
              <w:ind w:left="385" w:right="375"/>
              <w:spacing w:before="16" w:line="239" w:lineRule="auto"/>
              <w:rPr>
                <w:sz w:val="22"/>
                <w:szCs w:val="22"/>
              </w:rPr>
            </w:pPr>
            <w:r>
              <w:rPr>
                <w:sz w:val="22"/>
                <w:szCs w:val="22"/>
                <w:spacing w:val="1"/>
              </w:rPr>
              <w:t>中小学生64人 </w:t>
            </w:r>
            <w:r>
              <w:rPr>
                <w:sz w:val="22"/>
                <w:szCs w:val="22"/>
                <w:spacing w:val="-6"/>
              </w:rPr>
              <w:t>成</w:t>
            </w:r>
            <w:r>
              <w:rPr>
                <w:sz w:val="22"/>
                <w:szCs w:val="22"/>
                <w:spacing w:val="10"/>
              </w:rPr>
              <w:t xml:space="preserve"> </w:t>
            </w:r>
            <w:r>
              <w:rPr>
                <w:sz w:val="22"/>
                <w:szCs w:val="22"/>
                <w:spacing w:val="-6"/>
              </w:rPr>
              <w:t>人</w:t>
            </w:r>
            <w:r>
              <w:rPr>
                <w:sz w:val="22"/>
                <w:szCs w:val="22"/>
                <w:spacing w:val="12"/>
              </w:rPr>
              <w:t xml:space="preserve">  </w:t>
            </w:r>
            <w:r>
              <w:rPr>
                <w:sz w:val="22"/>
                <w:szCs w:val="22"/>
                <w:spacing w:val="-6"/>
              </w:rPr>
              <w:t>133人</w:t>
            </w:r>
          </w:p>
        </w:tc>
        <w:tc>
          <w:tcPr>
            <w:tcW w:w="2100" w:type="dxa"/>
            <w:vAlign w:val="top"/>
          </w:tcPr>
          <w:p>
            <w:pPr>
              <w:pStyle w:val="TableText"/>
              <w:ind w:left="385"/>
              <w:spacing w:before="144" w:line="219" w:lineRule="auto"/>
              <w:rPr>
                <w:sz w:val="22"/>
                <w:szCs w:val="22"/>
              </w:rPr>
            </w:pPr>
            <w:r>
              <w:rPr>
                <w:sz w:val="22"/>
                <w:szCs w:val="22"/>
                <w:spacing w:val="-2"/>
              </w:rPr>
              <w:t>周日参观人数</w:t>
            </w:r>
          </w:p>
          <w:p>
            <w:pPr>
              <w:pStyle w:val="TableText"/>
              <w:ind w:left="824"/>
              <w:spacing w:before="249" w:line="220" w:lineRule="auto"/>
              <w:rPr>
                <w:sz w:val="22"/>
                <w:szCs w:val="22"/>
              </w:rPr>
            </w:pPr>
            <w:r>
              <w:rPr>
                <w:sz w:val="22"/>
                <w:szCs w:val="22"/>
                <w:spacing w:val="6"/>
              </w:rPr>
              <w:t>上午</w:t>
            </w:r>
          </w:p>
          <w:p>
            <w:pPr>
              <w:pStyle w:val="TableText"/>
              <w:ind w:left="385"/>
              <w:spacing w:before="7" w:line="220" w:lineRule="auto"/>
              <w:rPr>
                <w:sz w:val="22"/>
                <w:szCs w:val="22"/>
              </w:rPr>
            </w:pPr>
            <w:r>
              <w:rPr>
                <w:sz w:val="22"/>
                <w:szCs w:val="22"/>
                <w:spacing w:val="1"/>
              </w:rPr>
              <w:t>中小学生86人</w:t>
            </w:r>
          </w:p>
          <w:p>
            <w:pPr>
              <w:pStyle w:val="TableText"/>
              <w:ind w:left="314"/>
              <w:spacing w:before="8" w:line="221" w:lineRule="auto"/>
              <w:rPr>
                <w:sz w:val="22"/>
                <w:szCs w:val="22"/>
              </w:rPr>
            </w:pPr>
            <w:r>
              <w:rPr>
                <w:sz w:val="22"/>
                <w:szCs w:val="22"/>
                <w:spacing w:val="-6"/>
              </w:rPr>
              <w:t>成</w:t>
            </w:r>
            <w:r>
              <w:rPr>
                <w:sz w:val="22"/>
                <w:szCs w:val="22"/>
                <w:spacing w:val="13"/>
              </w:rPr>
              <w:t xml:space="preserve"> </w:t>
            </w:r>
            <w:r>
              <w:rPr>
                <w:sz w:val="22"/>
                <w:szCs w:val="22"/>
                <w:spacing w:val="-6"/>
              </w:rPr>
              <w:t>人</w:t>
            </w:r>
            <w:r>
              <w:rPr>
                <w:sz w:val="22"/>
                <w:szCs w:val="22"/>
                <w:spacing w:val="5"/>
              </w:rPr>
              <w:t xml:space="preserve">  </w:t>
            </w:r>
            <w:r>
              <w:rPr>
                <w:sz w:val="22"/>
                <w:szCs w:val="22"/>
                <w:spacing w:val="-6"/>
              </w:rPr>
              <w:t>94人</w:t>
            </w:r>
          </w:p>
          <w:p>
            <w:pPr>
              <w:pStyle w:val="TableText"/>
              <w:ind w:left="824"/>
              <w:spacing w:before="216" w:line="220" w:lineRule="auto"/>
              <w:rPr>
                <w:sz w:val="22"/>
                <w:szCs w:val="22"/>
              </w:rPr>
            </w:pPr>
            <w:r>
              <w:rPr>
                <w:sz w:val="22"/>
                <w:szCs w:val="22"/>
                <w:spacing w:val="6"/>
              </w:rPr>
              <w:t>下午</w:t>
            </w:r>
          </w:p>
          <w:p>
            <w:pPr>
              <w:pStyle w:val="TableText"/>
              <w:ind w:left="385" w:right="325" w:hanging="60"/>
              <w:spacing w:before="16" w:line="239" w:lineRule="auto"/>
              <w:rPr>
                <w:sz w:val="22"/>
                <w:szCs w:val="22"/>
              </w:rPr>
            </w:pPr>
            <w:r>
              <w:rPr>
                <w:sz w:val="22"/>
                <w:szCs w:val="22"/>
                <w:spacing w:val="1"/>
              </w:rPr>
              <w:t>中小学生115人</w:t>
            </w:r>
            <w:r>
              <w:rPr>
                <w:sz w:val="22"/>
                <w:szCs w:val="22"/>
              </w:rPr>
              <w:t xml:space="preserve"> </w:t>
            </w:r>
            <w:r>
              <w:rPr>
                <w:sz w:val="22"/>
                <w:szCs w:val="22"/>
                <w:spacing w:val="-6"/>
              </w:rPr>
              <w:t>成</w:t>
            </w:r>
            <w:r>
              <w:rPr>
                <w:sz w:val="22"/>
                <w:szCs w:val="22"/>
                <w:spacing w:val="10"/>
              </w:rPr>
              <w:t xml:space="preserve"> </w:t>
            </w:r>
            <w:r>
              <w:rPr>
                <w:sz w:val="22"/>
                <w:szCs w:val="22"/>
                <w:spacing w:val="-6"/>
              </w:rPr>
              <w:t>人</w:t>
            </w:r>
            <w:r>
              <w:rPr>
                <w:sz w:val="22"/>
                <w:szCs w:val="22"/>
                <w:spacing w:val="12"/>
              </w:rPr>
              <w:t xml:space="preserve">  </w:t>
            </w:r>
            <w:r>
              <w:rPr>
                <w:sz w:val="22"/>
                <w:szCs w:val="22"/>
                <w:spacing w:val="-6"/>
              </w:rPr>
              <w:t>167人</w:t>
            </w:r>
          </w:p>
        </w:tc>
      </w:tr>
    </w:tbl>
    <w:p>
      <w:pPr>
        <w:ind w:left="3447"/>
        <w:spacing w:before="232" w:line="228" w:lineRule="auto"/>
        <w:rPr>
          <w:rFonts w:ascii="KaiTi" w:hAnsi="KaiTi" w:eastAsia="KaiTi" w:cs="KaiTi"/>
          <w:sz w:val="24"/>
          <w:szCs w:val="24"/>
        </w:rPr>
      </w:pPr>
      <w:r>
        <w:rPr>
          <w:rFonts w:ascii="KaiTi" w:hAnsi="KaiTi" w:eastAsia="KaiTi" w:cs="KaiTi"/>
          <w:sz w:val="24"/>
          <w:szCs w:val="24"/>
          <w:b/>
          <w:bCs/>
          <w:spacing w:val="-22"/>
        </w:rPr>
        <w:t>图</w:t>
      </w:r>
      <w:r>
        <w:rPr>
          <w:rFonts w:ascii="KaiTi" w:hAnsi="KaiTi" w:eastAsia="KaiTi" w:cs="KaiTi"/>
          <w:sz w:val="24"/>
          <w:szCs w:val="24"/>
          <w:spacing w:val="-32"/>
        </w:rPr>
        <w:t xml:space="preserve"> </w:t>
      </w:r>
      <w:r>
        <w:rPr>
          <w:rFonts w:ascii="KaiTi" w:hAnsi="KaiTi" w:eastAsia="KaiTi" w:cs="KaiTi"/>
          <w:sz w:val="24"/>
          <w:szCs w:val="24"/>
          <w:b/>
          <w:bCs/>
          <w:spacing w:val="-22"/>
        </w:rPr>
        <w:t>5</w:t>
      </w:r>
    </w:p>
    <w:p>
      <w:pPr>
        <w:pStyle w:val="BodyText"/>
        <w:spacing w:line="336"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1"/>
        </w:rPr>
        <w:t>根据记录的参观人数，你能提出哪些问题?</w:t>
      </w:r>
    </w:p>
    <w:p>
      <w:pPr>
        <w:ind w:left="13" w:firstLine="360"/>
        <w:spacing w:before="151" w:line="324" w:lineRule="auto"/>
        <w:rPr>
          <w:rFonts w:ascii="SimSun" w:hAnsi="SimSun" w:eastAsia="SimSun" w:cs="SimSun"/>
          <w:sz w:val="24"/>
          <w:szCs w:val="24"/>
        </w:rPr>
      </w:pPr>
      <w:r>
        <w:rPr>
          <w:rFonts w:ascii="SimSun" w:hAnsi="SimSun" w:eastAsia="SimSun" w:cs="SimSun"/>
          <w:sz w:val="24"/>
          <w:szCs w:val="24"/>
          <w:spacing w:val="18"/>
        </w:rPr>
        <w:t>【说明】通过这个例子讨论“总量=分量+分量”的数量关系，</w:t>
      </w:r>
      <w:r>
        <w:rPr>
          <w:rFonts w:ascii="SimSun" w:hAnsi="SimSun" w:eastAsia="SimSun" w:cs="SimSun"/>
          <w:sz w:val="24"/>
          <w:szCs w:val="24"/>
          <w:spacing w:val="5"/>
        </w:rPr>
        <w:t xml:space="preserve"> </w:t>
      </w:r>
      <w:r>
        <w:rPr>
          <w:rFonts w:ascii="SimSun" w:hAnsi="SimSun" w:eastAsia="SimSun" w:cs="SimSun"/>
          <w:sz w:val="24"/>
          <w:szCs w:val="24"/>
          <w:spacing w:val="10"/>
        </w:rPr>
        <w:t>例如，周六上午57人、下午64人都是中小</w:t>
      </w:r>
      <w:r>
        <w:rPr>
          <w:rFonts w:ascii="SimSun" w:hAnsi="SimSun" w:eastAsia="SimSun" w:cs="SimSun"/>
          <w:sz w:val="24"/>
          <w:szCs w:val="24"/>
          <w:spacing w:val="9"/>
        </w:rPr>
        <w:t>学生参观人数的分量，分</w:t>
      </w:r>
      <w:r>
        <w:rPr>
          <w:rFonts w:ascii="SimSun" w:hAnsi="SimSun" w:eastAsia="SimSun" w:cs="SimSun"/>
          <w:sz w:val="24"/>
          <w:szCs w:val="24"/>
        </w:rPr>
        <w:t xml:space="preserve"> </w:t>
      </w:r>
      <w:r>
        <w:rPr>
          <w:rFonts w:ascii="SimSun" w:hAnsi="SimSun" w:eastAsia="SimSun" w:cs="SimSun"/>
          <w:sz w:val="24"/>
          <w:szCs w:val="24"/>
          <w:spacing w:val="20"/>
        </w:rPr>
        <w:t>量和57+64=121(人)是周六的中小学生参观人数总量。周六的中</w:t>
      </w:r>
      <w:r>
        <w:rPr>
          <w:rFonts w:ascii="SimSun" w:hAnsi="SimSun" w:eastAsia="SimSun" w:cs="SimSun"/>
          <w:sz w:val="24"/>
          <w:szCs w:val="24"/>
          <w:spacing w:val="15"/>
        </w:rPr>
        <w:t xml:space="preserve"> </w:t>
      </w:r>
      <w:r>
        <w:rPr>
          <w:rFonts w:ascii="SimSun" w:hAnsi="SimSun" w:eastAsia="SimSun" w:cs="SimSun"/>
          <w:sz w:val="24"/>
          <w:szCs w:val="24"/>
          <w:spacing w:val="2"/>
        </w:rPr>
        <w:t>小学生参观人数总量又是周六参观人数的分量。启发学生提出许多类</w:t>
      </w:r>
      <w:r>
        <w:rPr>
          <w:rFonts w:ascii="SimSun" w:hAnsi="SimSun" w:eastAsia="SimSun" w:cs="SimSun"/>
          <w:sz w:val="24"/>
          <w:szCs w:val="24"/>
        </w:rPr>
        <w:t xml:space="preserve"> </w:t>
      </w:r>
      <w:r>
        <w:rPr>
          <w:rFonts w:ascii="SimSun" w:hAnsi="SimSun" w:eastAsia="SimSun" w:cs="SimSun"/>
          <w:sz w:val="24"/>
          <w:szCs w:val="24"/>
          <w:spacing w:val="2"/>
        </w:rPr>
        <w:t>似问题，关注学生思维的逻辑。通过这个例子，学生也可以提出相应</w:t>
      </w:r>
      <w:r>
        <w:rPr>
          <w:rFonts w:ascii="SimSun" w:hAnsi="SimSun" w:eastAsia="SimSun" w:cs="SimSun"/>
          <w:sz w:val="24"/>
          <w:szCs w:val="24"/>
        </w:rPr>
        <w:t xml:space="preserve"> </w:t>
      </w:r>
      <w:r>
        <w:rPr>
          <w:rFonts w:ascii="SimSun" w:hAnsi="SimSun" w:eastAsia="SimSun" w:cs="SimSun"/>
          <w:sz w:val="24"/>
          <w:szCs w:val="24"/>
          <w:spacing w:val="6"/>
        </w:rPr>
        <w:t>的减法问题，即“分量=总量一分量”的数量关系，只需要把其中的</w:t>
      </w:r>
      <w:r>
        <w:rPr>
          <w:rFonts w:ascii="SimSun" w:hAnsi="SimSun" w:eastAsia="SimSun" w:cs="SimSun"/>
          <w:sz w:val="24"/>
          <w:szCs w:val="24"/>
          <w:spacing w:val="8"/>
        </w:rPr>
        <w:t xml:space="preserve"> </w:t>
      </w:r>
      <w:r>
        <w:rPr>
          <w:rFonts w:ascii="SimSun" w:hAnsi="SimSun" w:eastAsia="SimSun" w:cs="SimSun"/>
          <w:sz w:val="24"/>
          <w:szCs w:val="24"/>
          <w:spacing w:val="-2"/>
        </w:rPr>
        <w:t>一个分量作为未知量。</w:t>
      </w:r>
    </w:p>
    <w:p>
      <w:pPr>
        <w:pStyle w:val="BodyText"/>
        <w:spacing w:line="369"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1"/>
        </w:rPr>
        <w:t>例14</w:t>
      </w:r>
      <w:r>
        <w:rPr>
          <w:rFonts w:ascii="SimHei" w:hAnsi="SimHei" w:eastAsia="SimHei" w:cs="SimHei"/>
          <w:sz w:val="24"/>
          <w:szCs w:val="24"/>
          <w:spacing w:val="1"/>
        </w:rPr>
        <w:t xml:space="preserve">  </w:t>
      </w:r>
      <w:r>
        <w:rPr>
          <w:rFonts w:ascii="SimHei" w:hAnsi="SimHei" w:eastAsia="SimHei" w:cs="SimHei"/>
          <w:sz w:val="24"/>
          <w:szCs w:val="24"/>
          <w:b/>
          <w:bCs/>
          <w:spacing w:val="1"/>
        </w:rPr>
        <w:t>寻找规律进行推断</w:t>
      </w:r>
    </w:p>
    <w:p>
      <w:pPr>
        <w:ind w:left="13" w:right="89" w:firstLine="480"/>
        <w:spacing w:before="145" w:line="331" w:lineRule="auto"/>
        <w:rPr>
          <w:rFonts w:ascii="SimSun" w:hAnsi="SimSun" w:eastAsia="SimSun" w:cs="SimSun"/>
          <w:sz w:val="24"/>
          <w:szCs w:val="24"/>
        </w:rPr>
      </w:pPr>
      <w:r>
        <w:rPr>
          <w:rFonts w:ascii="SimSun" w:hAnsi="SimSun" w:eastAsia="SimSun" w:cs="SimSun"/>
          <w:sz w:val="24"/>
          <w:szCs w:val="24"/>
          <w:spacing w:val="15"/>
        </w:rPr>
        <w:t>联欢会上，小明按照3个红气球、2个黄气球、1个绿气球的顺</w:t>
      </w:r>
      <w:r>
        <w:rPr>
          <w:rFonts w:ascii="SimSun" w:hAnsi="SimSun" w:eastAsia="SimSun" w:cs="SimSun"/>
          <w:sz w:val="24"/>
          <w:szCs w:val="24"/>
        </w:rPr>
        <w:t xml:space="preserve"> </w:t>
      </w:r>
      <w:r>
        <w:rPr>
          <w:rFonts w:ascii="SimSun" w:hAnsi="SimSun" w:eastAsia="SimSun" w:cs="SimSun"/>
          <w:sz w:val="24"/>
          <w:szCs w:val="24"/>
          <w:spacing w:val="5"/>
        </w:rPr>
        <w:t>序把气球串起来装饰教室。你知道第16个气球是什么颜色吗?</w:t>
      </w:r>
    </w:p>
    <w:p>
      <w:pPr>
        <w:ind w:left="374"/>
        <w:spacing w:before="1" w:line="218" w:lineRule="auto"/>
        <w:rPr>
          <w:rFonts w:ascii="SimSun" w:hAnsi="SimSun" w:eastAsia="SimSun" w:cs="SimSun"/>
          <w:sz w:val="24"/>
          <w:szCs w:val="24"/>
        </w:rPr>
      </w:pPr>
      <w:r>
        <w:rPr>
          <w:rFonts w:ascii="SimSun" w:hAnsi="SimSun" w:eastAsia="SimSun" w:cs="SimSun"/>
          <w:sz w:val="24"/>
          <w:szCs w:val="24"/>
          <w:spacing w:val="10"/>
        </w:rPr>
        <w:t>【说明】在例4借助符号表示规律的基础上，感知通过规律可以</w:t>
      </w:r>
    </w:p>
    <w:p>
      <w:pPr>
        <w:spacing w:line="218" w:lineRule="auto"/>
        <w:sectPr>
          <w:footerReference w:type="default" r:id="rId147"/>
          <w:pgSz w:w="10440" w:h="14740"/>
          <w:pgMar w:top="400" w:right="1509" w:bottom="1194" w:left="1566" w:header="0" w:footer="1059"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6"/>
        </w:rPr>
        <w:t>进行推断。</w:t>
      </w:r>
    </w:p>
    <w:p>
      <w:pPr>
        <w:ind w:right="84" w:firstLine="499"/>
        <w:spacing w:before="157" w:line="323" w:lineRule="auto"/>
        <w:rPr>
          <w:rFonts w:ascii="SimSun" w:hAnsi="SimSun" w:eastAsia="SimSun" w:cs="SimSun"/>
          <w:sz w:val="23"/>
          <w:szCs w:val="23"/>
        </w:rPr>
      </w:pPr>
      <w:r>
        <w:rPr>
          <w:rFonts w:ascii="SimSun" w:hAnsi="SimSun" w:eastAsia="SimSun" w:cs="SimSun"/>
          <w:sz w:val="23"/>
          <w:szCs w:val="23"/>
          <w:spacing w:val="20"/>
        </w:rPr>
        <w:t>在解决这个问题时，学生可以有多种方法。例如，用A 表示红</w:t>
      </w:r>
      <w:r>
        <w:rPr>
          <w:rFonts w:ascii="SimSun" w:hAnsi="SimSun" w:eastAsia="SimSun" w:cs="SimSun"/>
          <w:sz w:val="23"/>
          <w:szCs w:val="23"/>
          <w:spacing w:val="9"/>
        </w:rPr>
        <w:t xml:space="preserve"> </w:t>
      </w:r>
      <w:r>
        <w:rPr>
          <w:rFonts w:ascii="SimSun" w:hAnsi="SimSun" w:eastAsia="SimSun" w:cs="SimSun"/>
          <w:sz w:val="23"/>
          <w:szCs w:val="23"/>
          <w:spacing w:val="5"/>
        </w:rPr>
        <w:t>气球，</w:t>
      </w:r>
      <w:r>
        <w:rPr>
          <w:rFonts w:ascii="Times New Roman" w:hAnsi="Times New Roman" w:eastAsia="Times New Roman" w:cs="Times New Roman"/>
          <w:sz w:val="23"/>
          <w:szCs w:val="23"/>
          <w:spacing w:val="5"/>
        </w:rPr>
        <w:t>B </w:t>
      </w:r>
      <w:r>
        <w:rPr>
          <w:rFonts w:ascii="SimSun" w:hAnsi="SimSun" w:eastAsia="SimSun" w:cs="SimSun"/>
          <w:sz w:val="23"/>
          <w:szCs w:val="23"/>
          <w:spacing w:val="5"/>
        </w:rPr>
        <w:t>表示黄气球，</w:t>
      </w:r>
      <w:r>
        <w:rPr>
          <w:rFonts w:ascii="SimSun" w:hAnsi="SimSun" w:eastAsia="SimSun" w:cs="SimSun"/>
          <w:sz w:val="23"/>
          <w:szCs w:val="23"/>
          <w:spacing w:val="-29"/>
        </w:rPr>
        <w:t xml:space="preserve">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17"/>
          <w:w w:val="101"/>
        </w:rPr>
        <w:t xml:space="preserve"> </w:t>
      </w:r>
      <w:r>
        <w:rPr>
          <w:rFonts w:ascii="SimSun" w:hAnsi="SimSun" w:eastAsia="SimSun" w:cs="SimSun"/>
          <w:sz w:val="23"/>
          <w:szCs w:val="23"/>
          <w:spacing w:val="5"/>
        </w:rPr>
        <w:t>表示绿气球，排列顺序可以表示为</w:t>
      </w:r>
    </w:p>
    <w:p>
      <w:pPr>
        <w:ind w:left="2529"/>
        <w:spacing w:before="5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AAABBCAAABBC</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w:t>
      </w:r>
    </w:p>
    <w:p>
      <w:pPr>
        <w:spacing w:before="183" w:line="219" w:lineRule="auto"/>
        <w:rPr>
          <w:rFonts w:ascii="SimSun" w:hAnsi="SimSun" w:eastAsia="SimSun" w:cs="SimSun"/>
          <w:sz w:val="23"/>
          <w:szCs w:val="23"/>
        </w:rPr>
      </w:pPr>
      <w:r>
        <w:rPr>
          <w:rFonts w:ascii="SimSun" w:hAnsi="SimSun" w:eastAsia="SimSun" w:cs="SimSun"/>
          <w:sz w:val="23"/>
          <w:szCs w:val="23"/>
          <w:spacing w:val="17"/>
        </w:rPr>
        <w:t>从中找出第16个字母，由此推断第16个气球的颜色。</w:t>
      </w:r>
    </w:p>
    <w:p>
      <w:pPr>
        <w:pStyle w:val="BodyText"/>
        <w:spacing w:line="464" w:lineRule="auto"/>
        <w:rPr/>
      </w:pPr>
      <w:r/>
    </w:p>
    <w:p>
      <w:pPr>
        <w:ind w:left="503"/>
        <w:spacing w:before="75" w:line="222" w:lineRule="auto"/>
        <w:rPr>
          <w:rFonts w:ascii="SimHei" w:hAnsi="SimHei" w:eastAsia="SimHei" w:cs="SimHei"/>
          <w:sz w:val="23"/>
          <w:szCs w:val="23"/>
        </w:rPr>
      </w:pPr>
      <w:r>
        <w:rPr>
          <w:rFonts w:ascii="SimHei" w:hAnsi="SimHei" w:eastAsia="SimHei" w:cs="SimHei"/>
          <w:sz w:val="23"/>
          <w:szCs w:val="23"/>
          <w:b/>
          <w:bCs/>
          <w:spacing w:val="13"/>
        </w:rPr>
        <w:t>例15</w:t>
      </w:r>
      <w:r>
        <w:rPr>
          <w:rFonts w:ascii="SimHei" w:hAnsi="SimHei" w:eastAsia="SimHei" w:cs="SimHei"/>
          <w:sz w:val="23"/>
          <w:szCs w:val="23"/>
          <w:spacing w:val="13"/>
        </w:rPr>
        <w:t xml:space="preserve">  </w:t>
      </w:r>
      <w:r>
        <w:rPr>
          <w:rFonts w:ascii="SimHei" w:hAnsi="SimHei" w:eastAsia="SimHei" w:cs="SimHei"/>
          <w:sz w:val="23"/>
          <w:szCs w:val="23"/>
          <w:b/>
          <w:bCs/>
          <w:spacing w:val="13"/>
        </w:rPr>
        <w:t>曹冲称象的故事</w:t>
      </w:r>
    </w:p>
    <w:p>
      <w:pPr>
        <w:ind w:right="30" w:firstLine="499"/>
        <w:spacing w:before="170" w:line="330" w:lineRule="auto"/>
        <w:jc w:val="both"/>
        <w:rPr>
          <w:rFonts w:ascii="SimSun" w:hAnsi="SimSun" w:eastAsia="SimSun" w:cs="SimSun"/>
          <w:sz w:val="23"/>
          <w:szCs w:val="23"/>
        </w:rPr>
      </w:pPr>
      <w:r>
        <w:rPr>
          <w:rFonts w:ascii="SimSun" w:hAnsi="SimSun" w:eastAsia="SimSun" w:cs="SimSun"/>
          <w:sz w:val="23"/>
          <w:szCs w:val="23"/>
          <w:spacing w:val="12"/>
        </w:rPr>
        <w:t>通过具体情境认识物体的质量，感悟质量的度量方法，掌握度量</w:t>
      </w:r>
      <w:r>
        <w:rPr>
          <w:rFonts w:ascii="SimSun" w:hAnsi="SimSun" w:eastAsia="SimSun" w:cs="SimSun"/>
          <w:sz w:val="23"/>
          <w:szCs w:val="23"/>
          <w:spacing w:val="1"/>
        </w:rPr>
        <w:t xml:space="preserve"> </w:t>
      </w:r>
      <w:r>
        <w:rPr>
          <w:rFonts w:ascii="SimSun" w:hAnsi="SimSun" w:eastAsia="SimSun" w:cs="SimSun"/>
          <w:sz w:val="23"/>
          <w:szCs w:val="23"/>
          <w:spacing w:val="14"/>
        </w:rPr>
        <w:t>单位的换算，感悟等量的概念，尝试运用等量的等量相等进行推理，</w:t>
      </w:r>
      <w:r>
        <w:rPr>
          <w:rFonts w:ascii="SimSun" w:hAnsi="SimSun" w:eastAsia="SimSun" w:cs="SimSun"/>
          <w:sz w:val="23"/>
          <w:szCs w:val="23"/>
          <w:spacing w:val="13"/>
        </w:rPr>
        <w:t xml:space="preserve"> </w:t>
      </w:r>
      <w:r>
        <w:rPr>
          <w:rFonts w:ascii="SimSun" w:hAnsi="SimSun" w:eastAsia="SimSun" w:cs="SimSun"/>
          <w:sz w:val="23"/>
          <w:szCs w:val="23"/>
          <w:spacing w:val="9"/>
        </w:rPr>
        <w:t>知道常见数量关系：总量等于各分量之和。</w:t>
      </w:r>
    </w:p>
    <w:p>
      <w:pPr>
        <w:ind w:right="95" w:firstLine="384"/>
        <w:spacing w:before="16" w:line="330" w:lineRule="auto"/>
        <w:jc w:val="both"/>
        <w:rPr>
          <w:rFonts w:ascii="SimSun" w:hAnsi="SimSun" w:eastAsia="SimSun" w:cs="SimSun"/>
          <w:sz w:val="23"/>
          <w:szCs w:val="23"/>
        </w:rPr>
      </w:pPr>
      <w:r>
        <w:rPr>
          <w:rFonts w:ascii="SimSun" w:hAnsi="SimSun" w:eastAsia="SimSun" w:cs="SimSun"/>
          <w:sz w:val="23"/>
          <w:szCs w:val="23"/>
          <w:spacing w:val="16"/>
        </w:rPr>
        <w:t>【说明】通过“称重”等具体活动，结合学生生活中</w:t>
      </w:r>
      <w:r>
        <w:rPr>
          <w:rFonts w:ascii="SimSun" w:hAnsi="SimSun" w:eastAsia="SimSun" w:cs="SimSun"/>
          <w:sz w:val="23"/>
          <w:szCs w:val="23"/>
          <w:spacing w:val="15"/>
        </w:rPr>
        <w:t>对物体质量</w:t>
      </w:r>
      <w:r>
        <w:rPr>
          <w:rFonts w:ascii="SimSun" w:hAnsi="SimSun" w:eastAsia="SimSun" w:cs="SimSun"/>
          <w:sz w:val="23"/>
          <w:szCs w:val="23"/>
        </w:rPr>
        <w:t xml:space="preserve"> </w:t>
      </w:r>
      <w:r>
        <w:rPr>
          <w:rFonts w:ascii="SimSun" w:hAnsi="SimSun" w:eastAsia="SimSun" w:cs="SimSun"/>
          <w:sz w:val="23"/>
          <w:szCs w:val="23"/>
          <w:spacing w:val="12"/>
        </w:rPr>
        <w:t>的认识经验，帮助学生认识克、千克、吨，了解它们之间的关系，积</w:t>
      </w:r>
      <w:r>
        <w:rPr>
          <w:rFonts w:ascii="SimSun" w:hAnsi="SimSun" w:eastAsia="SimSun" w:cs="SimSun"/>
          <w:sz w:val="23"/>
          <w:szCs w:val="23"/>
          <w:spacing w:val="4"/>
        </w:rPr>
        <w:t xml:space="preserve"> </w:t>
      </w:r>
      <w:r>
        <w:rPr>
          <w:rFonts w:ascii="SimSun" w:hAnsi="SimSun" w:eastAsia="SimSun" w:cs="SimSun"/>
          <w:sz w:val="23"/>
          <w:szCs w:val="23"/>
          <w:spacing w:val="8"/>
        </w:rPr>
        <w:t>累数学活动经验，发展量感。</w:t>
      </w:r>
    </w:p>
    <w:p>
      <w:pPr>
        <w:ind w:left="499"/>
        <w:spacing w:before="26"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56" w:line="219" w:lineRule="auto"/>
        <w:rPr>
          <w:rFonts w:ascii="SimSun" w:hAnsi="SimSun" w:eastAsia="SimSun" w:cs="SimSun"/>
          <w:sz w:val="23"/>
          <w:szCs w:val="23"/>
        </w:rPr>
      </w:pPr>
      <w:r>
        <w:rPr>
          <w:rFonts w:ascii="SimSun" w:hAnsi="SimSun" w:eastAsia="SimSun" w:cs="SimSun"/>
          <w:sz w:val="23"/>
          <w:szCs w:val="23"/>
          <w:spacing w:val="21"/>
        </w:rPr>
        <w:t>(1)我也来称象</w:t>
      </w:r>
    </w:p>
    <w:p>
      <w:pPr>
        <w:ind w:right="86" w:firstLine="499"/>
        <w:spacing w:before="148" w:line="330" w:lineRule="auto"/>
        <w:rPr>
          <w:rFonts w:ascii="SimSun" w:hAnsi="SimSun" w:eastAsia="SimSun" w:cs="SimSun"/>
          <w:sz w:val="23"/>
          <w:szCs w:val="23"/>
        </w:rPr>
      </w:pPr>
      <w:r>
        <w:rPr>
          <w:rFonts w:ascii="SimSun" w:hAnsi="SimSun" w:eastAsia="SimSun" w:cs="SimSun"/>
          <w:sz w:val="23"/>
          <w:szCs w:val="23"/>
          <w:spacing w:val="12"/>
        </w:rPr>
        <w:t>通过“曹冲称象”的故事引导学生思考下列问题，引发对“质量</w:t>
      </w:r>
      <w:r>
        <w:rPr>
          <w:rFonts w:ascii="SimSun" w:hAnsi="SimSun" w:eastAsia="SimSun" w:cs="SimSun"/>
          <w:sz w:val="23"/>
          <w:szCs w:val="23"/>
          <w:spacing w:val="1"/>
        </w:rPr>
        <w:t xml:space="preserve"> </w:t>
      </w:r>
      <w:r>
        <w:rPr>
          <w:rFonts w:ascii="SimSun" w:hAnsi="SimSun" w:eastAsia="SimSun" w:cs="SimSun"/>
          <w:sz w:val="23"/>
          <w:szCs w:val="23"/>
          <w:spacing w:val="16"/>
        </w:rPr>
        <w:t>单位、称量工具”的学习：在古代为什么大象的体重</w:t>
      </w:r>
      <w:r>
        <w:rPr>
          <w:rFonts w:ascii="SimSun" w:hAnsi="SimSun" w:eastAsia="SimSun" w:cs="SimSun"/>
          <w:sz w:val="23"/>
          <w:szCs w:val="23"/>
          <w:spacing w:val="15"/>
        </w:rPr>
        <w:t>难称量?要称量</w:t>
      </w:r>
      <w:r>
        <w:rPr>
          <w:rFonts w:ascii="SimSun" w:hAnsi="SimSun" w:eastAsia="SimSun" w:cs="SimSun"/>
          <w:sz w:val="23"/>
          <w:szCs w:val="23"/>
        </w:rPr>
        <w:t xml:space="preserve"> </w:t>
      </w:r>
      <w:r>
        <w:rPr>
          <w:rFonts w:ascii="SimSun" w:hAnsi="SimSun" w:eastAsia="SimSun" w:cs="SimSun"/>
          <w:sz w:val="23"/>
          <w:szCs w:val="23"/>
          <w:spacing w:val="11"/>
        </w:rPr>
        <w:t>大象的体重，需要哪些条件?</w:t>
      </w:r>
    </w:p>
    <w:p>
      <w:pPr>
        <w:ind w:right="83" w:firstLine="499"/>
        <w:spacing w:before="16" w:line="337" w:lineRule="auto"/>
        <w:jc w:val="both"/>
        <w:rPr>
          <w:rFonts w:ascii="SimSun" w:hAnsi="SimSun" w:eastAsia="SimSun" w:cs="SimSun"/>
          <w:sz w:val="23"/>
          <w:szCs w:val="23"/>
        </w:rPr>
      </w:pPr>
      <w:r>
        <w:rPr>
          <w:rFonts w:ascii="SimSun" w:hAnsi="SimSun" w:eastAsia="SimSun" w:cs="SimSun"/>
          <w:sz w:val="23"/>
          <w:szCs w:val="23"/>
          <w:spacing w:val="12"/>
        </w:rPr>
        <w:t>充分结合学生生活中对各种物品质量的经验，帮助学生感受“物</w:t>
      </w:r>
      <w:r>
        <w:rPr>
          <w:rFonts w:ascii="SimSun" w:hAnsi="SimSun" w:eastAsia="SimSun" w:cs="SimSun"/>
          <w:sz w:val="23"/>
          <w:szCs w:val="23"/>
          <w:spacing w:val="4"/>
        </w:rPr>
        <w:t xml:space="preserve"> </w:t>
      </w:r>
      <w:r>
        <w:rPr>
          <w:rFonts w:ascii="SimSun" w:hAnsi="SimSun" w:eastAsia="SimSun" w:cs="SimSun"/>
          <w:sz w:val="23"/>
          <w:szCs w:val="23"/>
          <w:spacing w:val="13"/>
        </w:rPr>
        <w:t>体轻、物体重”需要规定合适的单位来表示，</w:t>
      </w:r>
      <w:r>
        <w:rPr>
          <w:rFonts w:ascii="SimSun" w:hAnsi="SimSun" w:eastAsia="SimSun" w:cs="SimSun"/>
          <w:sz w:val="23"/>
          <w:szCs w:val="23"/>
          <w:spacing w:val="12"/>
        </w:rPr>
        <w:t>进而理解克、千克、吨</w:t>
      </w:r>
      <w:r>
        <w:rPr>
          <w:rFonts w:ascii="SimSun" w:hAnsi="SimSun" w:eastAsia="SimSun" w:cs="SimSun"/>
          <w:sz w:val="23"/>
          <w:szCs w:val="23"/>
        </w:rPr>
        <w:t xml:space="preserve"> </w:t>
      </w:r>
      <w:r>
        <w:rPr>
          <w:rFonts w:ascii="SimSun" w:hAnsi="SimSun" w:eastAsia="SimSun" w:cs="SimSun"/>
          <w:sz w:val="23"/>
          <w:szCs w:val="23"/>
          <w:spacing w:val="13"/>
        </w:rPr>
        <w:t>这些常用质量单位的意义及其关系，并尝试利</w:t>
      </w:r>
      <w:r>
        <w:rPr>
          <w:rFonts w:ascii="SimSun" w:hAnsi="SimSun" w:eastAsia="SimSun" w:cs="SimSun"/>
          <w:sz w:val="23"/>
          <w:szCs w:val="23"/>
          <w:spacing w:val="12"/>
        </w:rPr>
        <w:t>用等量的等量相等进行</w:t>
      </w:r>
      <w:r>
        <w:rPr>
          <w:rFonts w:ascii="SimSun" w:hAnsi="SimSun" w:eastAsia="SimSun" w:cs="SimSun"/>
          <w:sz w:val="23"/>
          <w:szCs w:val="23"/>
        </w:rPr>
        <w:t xml:space="preserve"> </w:t>
      </w:r>
      <w:r>
        <w:rPr>
          <w:rFonts w:ascii="SimSun" w:hAnsi="SimSun" w:eastAsia="SimSun" w:cs="SimSun"/>
          <w:sz w:val="23"/>
          <w:szCs w:val="23"/>
          <w:spacing w:val="4"/>
        </w:rPr>
        <w:t>推理。</w:t>
      </w:r>
    </w:p>
    <w:p>
      <w:pPr>
        <w:ind w:left="499"/>
        <w:spacing w:line="219" w:lineRule="auto"/>
        <w:rPr>
          <w:rFonts w:ascii="SimSun" w:hAnsi="SimSun" w:eastAsia="SimSun" w:cs="SimSun"/>
          <w:sz w:val="23"/>
          <w:szCs w:val="23"/>
        </w:rPr>
      </w:pPr>
      <w:r>
        <w:rPr>
          <w:rFonts w:ascii="SimSun" w:hAnsi="SimSun" w:eastAsia="SimSun" w:cs="SimSun"/>
          <w:sz w:val="23"/>
          <w:szCs w:val="23"/>
          <w:spacing w:val="21"/>
        </w:rPr>
        <w:t>(2)各种各样的秤</w:t>
      </w:r>
    </w:p>
    <w:p>
      <w:pPr>
        <w:ind w:right="83" w:firstLine="499"/>
        <w:spacing w:before="147" w:line="337" w:lineRule="auto"/>
        <w:rPr>
          <w:rFonts w:ascii="SimSun" w:hAnsi="SimSun" w:eastAsia="SimSun" w:cs="SimSun"/>
          <w:sz w:val="23"/>
          <w:szCs w:val="23"/>
        </w:rPr>
      </w:pPr>
      <w:r>
        <w:rPr>
          <w:rFonts w:ascii="SimSun" w:hAnsi="SimSun" w:eastAsia="SimSun" w:cs="SimSun"/>
          <w:sz w:val="23"/>
          <w:szCs w:val="23"/>
          <w:spacing w:val="12"/>
        </w:rPr>
        <w:t>组织学生收集各种称量物体质量的工具，如生活中常见的秤、实</w:t>
      </w:r>
      <w:r>
        <w:rPr>
          <w:rFonts w:ascii="SimSun" w:hAnsi="SimSun" w:eastAsia="SimSun" w:cs="SimSun"/>
          <w:sz w:val="23"/>
          <w:szCs w:val="23"/>
          <w:spacing w:val="4"/>
        </w:rPr>
        <w:t xml:space="preserve"> </w:t>
      </w:r>
      <w:r>
        <w:rPr>
          <w:rFonts w:ascii="SimSun" w:hAnsi="SimSun" w:eastAsia="SimSun" w:cs="SimSun"/>
          <w:sz w:val="23"/>
          <w:szCs w:val="23"/>
          <w:spacing w:val="10"/>
        </w:rPr>
        <w:t>验室中用的天平等，扩展学生对称量工具及质量单位的认识。</w:t>
      </w:r>
    </w:p>
    <w:p>
      <w:pPr>
        <w:ind w:left="499"/>
        <w:spacing w:line="219" w:lineRule="auto"/>
        <w:rPr>
          <w:rFonts w:ascii="SimSun" w:hAnsi="SimSun" w:eastAsia="SimSun" w:cs="SimSun"/>
          <w:sz w:val="23"/>
          <w:szCs w:val="23"/>
        </w:rPr>
      </w:pPr>
      <w:r>
        <w:rPr>
          <w:rFonts w:ascii="SimSun" w:hAnsi="SimSun" w:eastAsia="SimSun" w:cs="SimSun"/>
          <w:sz w:val="23"/>
          <w:szCs w:val="23"/>
          <w:spacing w:val="23"/>
        </w:rPr>
        <w:t>(3)都来称一称</w:t>
      </w:r>
    </w:p>
    <w:p>
      <w:pPr>
        <w:ind w:firstLine="499"/>
        <w:spacing w:before="147" w:line="335" w:lineRule="auto"/>
        <w:rPr>
          <w:rFonts w:ascii="SimSun" w:hAnsi="SimSun" w:eastAsia="SimSun" w:cs="SimSun"/>
          <w:sz w:val="23"/>
          <w:szCs w:val="23"/>
        </w:rPr>
      </w:pPr>
      <w:r>
        <w:rPr>
          <w:rFonts w:ascii="SimSun" w:hAnsi="SimSun" w:eastAsia="SimSun" w:cs="SimSun"/>
          <w:sz w:val="23"/>
          <w:szCs w:val="23"/>
          <w:spacing w:val="21"/>
        </w:rPr>
        <w:t>学生组建小组，使用某些秤或者已经称量好的物品作为称量工</w:t>
      </w:r>
      <w:r>
        <w:rPr>
          <w:rFonts w:ascii="SimSun" w:hAnsi="SimSun" w:eastAsia="SimSun" w:cs="SimSun"/>
          <w:sz w:val="23"/>
          <w:szCs w:val="23"/>
          <w:spacing w:val="4"/>
        </w:rPr>
        <w:t xml:space="preserve"> </w:t>
      </w:r>
      <w:r>
        <w:rPr>
          <w:rFonts w:ascii="SimSun" w:hAnsi="SimSun" w:eastAsia="SimSun" w:cs="SimSun"/>
          <w:sz w:val="23"/>
          <w:szCs w:val="23"/>
          <w:spacing w:val="19"/>
        </w:rPr>
        <w:t>具，如用一袋盐作“秤”,去估一估、称一称，想办法得到教室内、</w:t>
      </w:r>
    </w:p>
    <w:p>
      <w:pPr>
        <w:spacing w:line="335" w:lineRule="auto"/>
        <w:sectPr>
          <w:footerReference w:type="default" r:id="rId149"/>
          <w:pgSz w:w="10440" w:h="14740"/>
          <w:pgMar w:top="400" w:right="1514" w:bottom="1191" w:left="1560" w:header="0" w:footer="1047" w:gutter="0"/>
        </w:sectPr>
        <w:rPr>
          <w:rFonts w:ascii="SimSun" w:hAnsi="SimSun" w:eastAsia="SimSun" w:cs="SimSun"/>
          <w:sz w:val="23"/>
          <w:szCs w:val="23"/>
        </w:rPr>
      </w:pPr>
    </w:p>
    <w:p>
      <w:pPr>
        <w:pStyle w:val="BodyText"/>
        <w:spacing w:line="348" w:lineRule="auto"/>
        <w:rPr/>
      </w:pPr>
      <w:r/>
    </w:p>
    <w:p>
      <w:pPr>
        <w:spacing w:before="78" w:line="216" w:lineRule="auto"/>
        <w:jc w:val="right"/>
        <w:rPr>
          <w:sz w:val="24"/>
          <w:szCs w:val="24"/>
        </w:rPr>
      </w:pPr>
      <w:r>
        <w:rPr>
          <w:rFonts w:ascii="SimSun" w:hAnsi="SimSun" w:eastAsia="SimSun" w:cs="SimSun"/>
          <w:sz w:val="24"/>
          <w:szCs w:val="24"/>
          <w:spacing w:val="-20"/>
        </w:rPr>
        <w:t>附</w:t>
      </w:r>
      <w:r>
        <w:rPr>
          <w:rFonts w:ascii="SimSun" w:hAnsi="SimSun" w:eastAsia="SimSun" w:cs="SimSun"/>
          <w:sz w:val="24"/>
          <w:szCs w:val="24"/>
        </w:rPr>
        <w:t xml:space="preserve"> </w:t>
      </w:r>
      <w:r>
        <w:rPr>
          <w:rFonts w:ascii="SimSun" w:hAnsi="SimSun" w:eastAsia="SimSun" w:cs="SimSun"/>
          <w:sz w:val="24"/>
          <w:szCs w:val="24"/>
          <w:spacing w:val="-20"/>
        </w:rPr>
        <w:t>录</w:t>
      </w:r>
      <w:r>
        <w:rPr>
          <w:rFonts w:ascii="SimSun" w:hAnsi="SimSun" w:eastAsia="SimSun" w:cs="SimSun"/>
          <w:sz w:val="24"/>
          <w:szCs w:val="24"/>
          <w:spacing w:val="-92"/>
        </w:rPr>
        <w:t xml:space="preserve"> </w:t>
      </w:r>
      <w:r>
        <w:rPr>
          <w:sz w:val="24"/>
          <w:szCs w:val="24"/>
          <w:position w:val="-5"/>
        </w:rPr>
        <w:drawing>
          <wp:inline distT="0" distB="0" distL="0" distR="0">
            <wp:extent cx="82536" cy="127013"/>
            <wp:effectExtent l="0" t="0" r="0" b="0"/>
            <wp:docPr id="64" name="IM 64"/>
            <wp:cNvGraphicFramePr/>
            <a:graphic>
              <a:graphicData uri="http://schemas.openxmlformats.org/drawingml/2006/picture">
                <pic:pic>
                  <pic:nvPicPr>
                    <pic:cNvPr id="64" name="IM 64"/>
                    <pic:cNvPicPr/>
                  </pic:nvPicPr>
                  <pic:blipFill>
                    <a:blip r:embed="rId151"/>
                    <a:stretch>
                      <a:fillRect/>
                    </a:stretch>
                  </pic:blipFill>
                  <pic:spPr>
                    <a:xfrm rot="0">
                      <a:off x="0" y="0"/>
                      <a:ext cx="82536" cy="127013"/>
                    </a:xfrm>
                    <a:prstGeom prst="rect">
                      <a:avLst/>
                    </a:prstGeom>
                  </pic:spPr>
                </pic:pic>
              </a:graphicData>
            </a:graphic>
          </wp:inline>
        </w:drawing>
      </w:r>
    </w:p>
    <w:p>
      <w:pPr>
        <w:pStyle w:val="BodyText"/>
        <w:spacing w:line="388" w:lineRule="auto"/>
        <w:rPr/>
      </w:pPr>
      <w:r/>
    </w:p>
    <w:p>
      <w:pPr>
        <w:ind w:left="129" w:right="180" w:hanging="10"/>
        <w:spacing w:before="78" w:line="326" w:lineRule="auto"/>
        <w:rPr>
          <w:rFonts w:ascii="SimSun" w:hAnsi="SimSun" w:eastAsia="SimSun" w:cs="SimSun"/>
          <w:sz w:val="24"/>
          <w:szCs w:val="24"/>
        </w:rPr>
      </w:pPr>
      <w:r>
        <w:rPr>
          <w:rFonts w:ascii="SimSun" w:hAnsi="SimSun" w:eastAsia="SimSun" w:cs="SimSun"/>
          <w:sz w:val="24"/>
          <w:szCs w:val="24"/>
          <w:spacing w:val="2"/>
        </w:rPr>
        <w:t>生活中各类物品的质量，经历度量的过程，体会误差，归纳估测</w:t>
      </w:r>
      <w:r>
        <w:rPr>
          <w:rFonts w:ascii="SimSun" w:hAnsi="SimSun" w:eastAsia="SimSun" w:cs="SimSun"/>
          <w:sz w:val="24"/>
          <w:szCs w:val="24"/>
          <w:spacing w:val="1"/>
        </w:rPr>
        <w:t>的方</w:t>
      </w:r>
      <w:r>
        <w:rPr>
          <w:rFonts w:ascii="SimSun" w:hAnsi="SimSun" w:eastAsia="SimSun" w:cs="SimSun"/>
          <w:sz w:val="24"/>
          <w:szCs w:val="24"/>
        </w:rPr>
        <w:t xml:space="preserve"> </w:t>
      </w:r>
      <w:r>
        <w:rPr>
          <w:rFonts w:ascii="SimSun" w:hAnsi="SimSun" w:eastAsia="SimSun" w:cs="SimSun"/>
          <w:sz w:val="24"/>
          <w:szCs w:val="24"/>
          <w:spacing w:val="-2"/>
        </w:rPr>
        <w:t>法，丰富并发展量感。</w:t>
      </w:r>
    </w:p>
    <w:p>
      <w:pPr>
        <w:pStyle w:val="BodyText"/>
        <w:spacing w:line="331" w:lineRule="auto"/>
        <w:rPr/>
      </w:pPr>
      <w:r/>
    </w:p>
    <w:p>
      <w:pPr>
        <w:ind w:left="600"/>
        <w:spacing w:before="78" w:line="221" w:lineRule="auto"/>
        <w:rPr>
          <w:rFonts w:ascii="SimHei" w:hAnsi="SimHei" w:eastAsia="SimHei" w:cs="SimHei"/>
          <w:sz w:val="24"/>
          <w:szCs w:val="24"/>
        </w:rPr>
      </w:pPr>
      <w:r>
        <w:rPr>
          <w:rFonts w:ascii="SimHei" w:hAnsi="SimHei" w:eastAsia="SimHei" w:cs="SimHei"/>
          <w:sz w:val="24"/>
          <w:szCs w:val="24"/>
          <w:spacing w:val="6"/>
        </w:rPr>
        <w:t>例16</w:t>
      </w:r>
      <w:r>
        <w:rPr>
          <w:rFonts w:ascii="SimHei" w:hAnsi="SimHei" w:eastAsia="SimHei" w:cs="SimHei"/>
          <w:sz w:val="24"/>
          <w:szCs w:val="24"/>
          <w:spacing w:val="104"/>
        </w:rPr>
        <w:t xml:space="preserve"> </w:t>
      </w:r>
      <w:r>
        <w:rPr>
          <w:rFonts w:ascii="SimHei" w:hAnsi="SimHei" w:eastAsia="SimHei" w:cs="SimHei"/>
          <w:sz w:val="24"/>
          <w:szCs w:val="24"/>
          <w:spacing w:val="6"/>
        </w:rPr>
        <w:t>除法可以写成分数的形式</w:t>
      </w:r>
    </w:p>
    <w:p>
      <w:pPr>
        <w:ind w:left="600"/>
        <w:spacing w:before="184"/>
        <w:rPr>
          <w:sz w:val="24"/>
          <w:szCs w:val="24"/>
        </w:rPr>
      </w:pPr>
      <w:r>
        <w:rPr>
          <w:rFonts w:ascii="SimSun" w:hAnsi="SimSun" w:eastAsia="SimSun" w:cs="SimSun"/>
          <w:sz w:val="24"/>
          <w:szCs w:val="24"/>
          <w:spacing w:val="10"/>
        </w:rPr>
        <w:t>为什么4÷2可以写成</w:t>
      </w:r>
      <w:r>
        <w:rPr>
          <w:rFonts w:ascii="SimSun" w:hAnsi="SimSun" w:eastAsia="SimSun" w:cs="SimSun"/>
          <w:sz w:val="24"/>
          <w:szCs w:val="24"/>
          <w:spacing w:val="-82"/>
        </w:rPr>
        <w:t xml:space="preserve"> </w:t>
      </w:r>
      <w:r>
        <w:rPr>
          <w:sz w:val="24"/>
          <w:szCs w:val="24"/>
          <w:position w:val="-14"/>
        </w:rPr>
        <w:drawing>
          <wp:inline distT="0" distB="0" distL="0" distR="0">
            <wp:extent cx="198086" cy="298487"/>
            <wp:effectExtent l="0" t="0" r="0" b="0"/>
            <wp:docPr id="66" name="IM 66"/>
            <wp:cNvGraphicFramePr/>
            <a:graphic>
              <a:graphicData uri="http://schemas.openxmlformats.org/drawingml/2006/picture">
                <pic:pic>
                  <pic:nvPicPr>
                    <pic:cNvPr id="66" name="IM 66"/>
                    <pic:cNvPicPr/>
                  </pic:nvPicPr>
                  <pic:blipFill>
                    <a:blip r:embed="rId152"/>
                    <a:stretch>
                      <a:fillRect/>
                    </a:stretch>
                  </pic:blipFill>
                  <pic:spPr>
                    <a:xfrm rot="0">
                      <a:off x="0" y="0"/>
                      <a:ext cx="198086" cy="298487"/>
                    </a:xfrm>
                    <a:prstGeom prst="rect">
                      <a:avLst/>
                    </a:prstGeom>
                  </pic:spPr>
                </pic:pic>
              </a:graphicData>
            </a:graphic>
          </wp:inline>
        </w:drawing>
      </w:r>
    </w:p>
    <w:p>
      <w:pPr>
        <w:ind w:left="119" w:right="179" w:firstLine="360"/>
        <w:spacing w:before="210" w:line="323" w:lineRule="auto"/>
        <w:rPr>
          <w:rFonts w:ascii="SimSun" w:hAnsi="SimSun" w:eastAsia="SimSun" w:cs="SimSun"/>
          <w:sz w:val="24"/>
          <w:szCs w:val="24"/>
        </w:rPr>
      </w:pPr>
      <w:r>
        <w:rPr>
          <w:rFonts w:ascii="SimSun" w:hAnsi="SimSun" w:eastAsia="SimSun" w:cs="SimSun"/>
          <w:sz w:val="24"/>
          <w:szCs w:val="24"/>
          <w:spacing w:val="6"/>
        </w:rPr>
        <w:t>【说明】首先，可以通过除法运算的意义和分数的意义理解它们</w:t>
      </w:r>
      <w:r>
        <w:rPr>
          <w:rFonts w:ascii="SimSun" w:hAnsi="SimSun" w:eastAsia="SimSun" w:cs="SimSun"/>
          <w:sz w:val="24"/>
          <w:szCs w:val="24"/>
          <w:spacing w:val="11"/>
        </w:rPr>
        <w:t xml:space="preserve"> </w:t>
      </w:r>
      <w:r>
        <w:rPr>
          <w:rFonts w:ascii="SimSun" w:hAnsi="SimSun" w:eastAsia="SimSun" w:cs="SimSun"/>
          <w:sz w:val="24"/>
          <w:szCs w:val="24"/>
          <w:spacing w:val="10"/>
        </w:rPr>
        <w:t>之间的等价关系。前者可以表示把4个苹果平均分给2个人，每人分</w:t>
      </w:r>
    </w:p>
    <w:p>
      <w:pPr>
        <w:ind w:left="90"/>
        <w:spacing w:before="50"/>
        <w:rPr>
          <w:rFonts w:ascii="SimSun" w:hAnsi="SimSun" w:eastAsia="SimSun" w:cs="SimSun"/>
          <w:sz w:val="24"/>
          <w:szCs w:val="24"/>
        </w:rPr>
      </w:pPr>
      <w:r>
        <w:rPr>
          <w:rFonts w:ascii="SimSun" w:hAnsi="SimSun" w:eastAsia="SimSun" w:cs="SimSun"/>
          <w:sz w:val="24"/>
          <w:szCs w:val="24"/>
          <w:spacing w:val="11"/>
        </w:rPr>
        <w:t>到2个；后者可以表示4个苹果的</w:t>
      </w:r>
      <w:r>
        <w:rPr>
          <w:sz w:val="24"/>
          <w:szCs w:val="24"/>
          <w:position w:val="-15"/>
        </w:rPr>
        <w:drawing>
          <wp:inline distT="0" distB="0" distL="0" distR="0">
            <wp:extent cx="280145" cy="304784"/>
            <wp:effectExtent l="0" t="0" r="0" b="0"/>
            <wp:docPr id="68" name="IM 68"/>
            <wp:cNvGraphicFramePr/>
            <a:graphic>
              <a:graphicData uri="http://schemas.openxmlformats.org/drawingml/2006/picture">
                <pic:pic>
                  <pic:nvPicPr>
                    <pic:cNvPr id="68" name="IM 68"/>
                    <pic:cNvPicPr/>
                  </pic:nvPicPr>
                  <pic:blipFill>
                    <a:blip r:embed="rId153"/>
                    <a:stretch>
                      <a:fillRect/>
                    </a:stretch>
                  </pic:blipFill>
                  <pic:spPr>
                    <a:xfrm rot="0">
                      <a:off x="0" y="0"/>
                      <a:ext cx="280145" cy="304784"/>
                    </a:xfrm>
                    <a:prstGeom prst="rect">
                      <a:avLst/>
                    </a:prstGeom>
                  </pic:spPr>
                </pic:pic>
              </a:graphicData>
            </a:graphic>
          </wp:inline>
        </w:drawing>
      </w:r>
      <w:r>
        <w:rPr>
          <w:rFonts w:ascii="SimSun" w:hAnsi="SimSun" w:eastAsia="SimSun" w:cs="SimSun"/>
          <w:sz w:val="24"/>
          <w:szCs w:val="24"/>
          <w:spacing w:val="24"/>
        </w:rPr>
        <w:t xml:space="preserve"> </w:t>
      </w:r>
      <w:r>
        <w:rPr>
          <w:rFonts w:ascii="SimSun" w:hAnsi="SimSun" w:eastAsia="SimSun" w:cs="SimSun"/>
          <w:sz w:val="24"/>
          <w:szCs w:val="24"/>
          <w:spacing w:val="11"/>
        </w:rPr>
        <w:t>等价于2个苹果。</w:t>
      </w:r>
    </w:p>
    <w:p>
      <w:pPr>
        <w:ind w:right="170" w:firstLine="590"/>
        <w:spacing w:before="200" w:line="323" w:lineRule="auto"/>
        <w:rPr>
          <w:rFonts w:ascii="SimSun" w:hAnsi="SimSun" w:eastAsia="SimSun" w:cs="SimSun"/>
          <w:sz w:val="24"/>
          <w:szCs w:val="24"/>
        </w:rPr>
      </w:pPr>
      <w:r>
        <w:rPr>
          <w:rFonts w:ascii="SimSun" w:hAnsi="SimSun" w:eastAsia="SimSun" w:cs="SimSun"/>
          <w:sz w:val="24"/>
          <w:szCs w:val="24"/>
          <w:spacing w:val="15"/>
        </w:rPr>
        <w:t>其次，通过算理进行一般性说明。怎样知道“4÷2=△”中的</w:t>
      </w:r>
      <w:r>
        <w:rPr>
          <w:rFonts w:ascii="SimSun" w:hAnsi="SimSun" w:eastAsia="SimSun" w:cs="SimSun"/>
          <w:sz w:val="24"/>
          <w:szCs w:val="24"/>
          <w:spacing w:val="7"/>
        </w:rPr>
        <w:t xml:space="preserve"> </w:t>
      </w:r>
      <w:r>
        <w:rPr>
          <w:rFonts w:ascii="SimSun" w:hAnsi="SimSun" w:eastAsia="SimSun" w:cs="SimSun"/>
          <w:sz w:val="24"/>
          <w:szCs w:val="24"/>
          <w:spacing w:val="6"/>
        </w:rPr>
        <w:t>“△”是多少?由于除法是乘法的逆运算，它等价于“4=△×</w:t>
      </w:r>
      <w:r>
        <w:rPr>
          <w:rFonts w:ascii="SimSun" w:hAnsi="SimSun" w:eastAsia="SimSun" w:cs="SimSun"/>
          <w:sz w:val="24"/>
          <w:szCs w:val="24"/>
          <w:spacing w:val="5"/>
        </w:rPr>
        <w:t>2”。根</w:t>
      </w:r>
    </w:p>
    <w:p>
      <w:pPr>
        <w:ind w:left="120"/>
        <w:spacing w:before="40" w:line="241" w:lineRule="auto"/>
        <w:rPr>
          <w:sz w:val="24"/>
          <w:szCs w:val="24"/>
        </w:rPr>
      </w:pPr>
      <w:r>
        <w:rPr>
          <w:rFonts w:ascii="SimSun" w:hAnsi="SimSun" w:eastAsia="SimSun" w:cs="SimSun"/>
          <w:sz w:val="24"/>
          <w:szCs w:val="24"/>
          <w:spacing w:val="-4"/>
        </w:rPr>
        <w:t>据等式的基本性质，等式两边同乘</w:t>
      </w:r>
      <w:r>
        <w:rPr>
          <w:rFonts w:ascii="SimSun" w:hAnsi="SimSun" w:eastAsia="SimSun" w:cs="SimSun"/>
          <w:sz w:val="24"/>
          <w:szCs w:val="24"/>
          <w:spacing w:val="-13"/>
        </w:rPr>
        <w:t xml:space="preserve"> </w:t>
      </w:r>
      <w:r>
        <w:rPr>
          <w:rFonts w:ascii="SimSun" w:hAnsi="SimSun" w:eastAsia="SimSun" w:cs="SimSun"/>
          <w:sz w:val="24"/>
          <w:szCs w:val="24"/>
          <w:spacing w:val="-4"/>
        </w:rPr>
        <w:t>·</w:t>
      </w:r>
      <w:r>
        <w:rPr>
          <w:sz w:val="24"/>
          <w:szCs w:val="24"/>
          <w:position w:val="-15"/>
        </w:rPr>
        <w:drawing>
          <wp:inline distT="0" distB="0" distL="0" distR="0">
            <wp:extent cx="119308" cy="299329"/>
            <wp:effectExtent l="0" t="0" r="0" b="0"/>
            <wp:docPr id="70" name="IM 70"/>
            <wp:cNvGraphicFramePr/>
            <a:graphic>
              <a:graphicData uri="http://schemas.openxmlformats.org/drawingml/2006/picture">
                <pic:pic>
                  <pic:nvPicPr>
                    <pic:cNvPr id="70" name="IM 70"/>
                    <pic:cNvPicPr/>
                  </pic:nvPicPr>
                  <pic:blipFill>
                    <a:blip r:embed="rId154"/>
                    <a:stretch>
                      <a:fillRect/>
                    </a:stretch>
                  </pic:blipFill>
                  <pic:spPr>
                    <a:xfrm rot="0">
                      <a:off x="0" y="0"/>
                      <a:ext cx="119308" cy="299329"/>
                    </a:xfrm>
                    <a:prstGeom prst="rect">
                      <a:avLst/>
                    </a:prstGeom>
                  </pic:spPr>
                </pic:pic>
              </a:graphicData>
            </a:graphic>
          </wp:inline>
        </w:drawing>
      </w:r>
      <w:r>
        <w:rPr>
          <w:rFonts w:ascii="SimSun" w:hAnsi="SimSun" w:eastAsia="SimSun" w:cs="SimSun"/>
          <w:sz w:val="24"/>
          <w:szCs w:val="24"/>
          <w:spacing w:val="-4"/>
        </w:rPr>
        <w:t>后等式不变，计算得到</w:t>
      </w:r>
      <w:r>
        <w:rPr>
          <w:rFonts w:ascii="SimSun" w:hAnsi="SimSun" w:eastAsia="SimSun" w:cs="SimSun"/>
          <w:sz w:val="24"/>
          <w:szCs w:val="24"/>
          <w:spacing w:val="-69"/>
        </w:rPr>
        <w:t xml:space="preserve"> </w:t>
      </w:r>
      <w:r>
        <w:rPr>
          <w:sz w:val="24"/>
          <w:szCs w:val="24"/>
          <w:position w:val="-15"/>
        </w:rPr>
        <w:drawing>
          <wp:inline distT="0" distB="0" distL="0" distR="0">
            <wp:extent cx="487217" cy="304758"/>
            <wp:effectExtent l="0" t="0" r="0" b="0"/>
            <wp:docPr id="72" name="IM 72"/>
            <wp:cNvGraphicFramePr/>
            <a:graphic>
              <a:graphicData uri="http://schemas.openxmlformats.org/drawingml/2006/picture">
                <pic:pic>
                  <pic:nvPicPr>
                    <pic:cNvPr id="72" name="IM 72"/>
                    <pic:cNvPicPr/>
                  </pic:nvPicPr>
                  <pic:blipFill>
                    <a:blip r:embed="rId155"/>
                    <a:stretch>
                      <a:fillRect/>
                    </a:stretch>
                  </pic:blipFill>
                  <pic:spPr>
                    <a:xfrm rot="0">
                      <a:off x="0" y="0"/>
                      <a:ext cx="487217" cy="304758"/>
                    </a:xfrm>
                    <a:prstGeom prst="rect">
                      <a:avLst/>
                    </a:prstGeom>
                  </pic:spPr>
                </pic:pic>
              </a:graphicData>
            </a:graphic>
          </wp:inline>
        </w:drawing>
      </w:r>
    </w:p>
    <w:p>
      <w:pPr>
        <w:ind w:left="119"/>
        <w:spacing w:before="249"/>
        <w:rPr>
          <w:rFonts w:ascii="SimSun" w:hAnsi="SimSun" w:eastAsia="SimSun" w:cs="SimSun"/>
          <w:sz w:val="24"/>
          <w:szCs w:val="24"/>
        </w:rPr>
      </w:pPr>
      <w:r>
        <w:rPr>
          <w:rFonts w:ascii="SimSun" w:hAnsi="SimSun" w:eastAsia="SimSun" w:cs="SimSun"/>
          <w:sz w:val="24"/>
          <w:szCs w:val="24"/>
        </w:rPr>
        <w:t>△。根据基本事实“等量的等量相等”,所以</w:t>
      </w:r>
      <w:r>
        <w:rPr>
          <w:sz w:val="24"/>
          <w:szCs w:val="24"/>
          <w:position w:val="-15"/>
        </w:rPr>
        <w:drawing>
          <wp:inline distT="0" distB="0" distL="0" distR="0">
            <wp:extent cx="837298" cy="304851"/>
            <wp:effectExtent l="0" t="0" r="0" b="0"/>
            <wp:docPr id="74" name="IM 74"/>
            <wp:cNvGraphicFramePr/>
            <a:graphic>
              <a:graphicData uri="http://schemas.openxmlformats.org/drawingml/2006/picture">
                <pic:pic>
                  <pic:nvPicPr>
                    <pic:cNvPr id="74" name="IM 74"/>
                    <pic:cNvPicPr/>
                  </pic:nvPicPr>
                  <pic:blipFill>
                    <a:blip r:embed="rId156"/>
                    <a:stretch>
                      <a:fillRect/>
                    </a:stretch>
                  </pic:blipFill>
                  <pic:spPr>
                    <a:xfrm rot="0">
                      <a:off x="0" y="0"/>
                      <a:ext cx="837298" cy="304851"/>
                    </a:xfrm>
                    <a:prstGeom prst="rect">
                      <a:avLst/>
                    </a:prstGeom>
                  </pic:spPr>
                </pic:pic>
              </a:graphicData>
            </a:graphic>
          </wp:inline>
        </w:drawing>
      </w:r>
      <w:r>
        <w:rPr>
          <w:rFonts w:ascii="SimSun" w:hAnsi="SimSun" w:eastAsia="SimSun" w:cs="SimSun"/>
          <w:sz w:val="24"/>
          <w:szCs w:val="24"/>
        </w:rPr>
        <w:t>成立。</w:t>
      </w:r>
    </w:p>
    <w:p>
      <w:pPr>
        <w:ind w:left="109" w:right="1344" w:firstLine="480"/>
        <w:spacing w:before="230" w:line="347" w:lineRule="auto"/>
        <w:rPr>
          <w:rFonts w:ascii="SimSun" w:hAnsi="SimSun" w:eastAsia="SimSun" w:cs="SimSun"/>
          <w:sz w:val="24"/>
          <w:szCs w:val="24"/>
        </w:rPr>
      </w:pPr>
      <w:r>
        <w:drawing>
          <wp:anchor distT="0" distB="0" distL="0" distR="0" simplePos="0" relativeHeight="251791360" behindDoc="0" locked="0" layoutInCell="1" allowOverlap="1">
            <wp:simplePos x="0" y="0"/>
            <wp:positionH relativeFrom="column">
              <wp:posOffset>3975082</wp:posOffset>
            </wp:positionH>
            <wp:positionV relativeFrom="paragraph">
              <wp:posOffset>152476</wp:posOffset>
            </wp:positionV>
            <wp:extent cx="679447" cy="311122"/>
            <wp:effectExtent l="0" t="0" r="0" b="0"/>
            <wp:wrapNone/>
            <wp:docPr id="76" name="IM 76"/>
            <wp:cNvGraphicFramePr/>
            <a:graphic>
              <a:graphicData uri="http://schemas.openxmlformats.org/drawingml/2006/picture">
                <pic:pic>
                  <pic:nvPicPr>
                    <pic:cNvPr id="76" name="IM 76"/>
                    <pic:cNvPicPr/>
                  </pic:nvPicPr>
                  <pic:blipFill>
                    <a:blip r:embed="rId157"/>
                    <a:stretch>
                      <a:fillRect/>
                    </a:stretch>
                  </pic:blipFill>
                  <pic:spPr>
                    <a:xfrm rot="0">
                      <a:off x="0" y="0"/>
                      <a:ext cx="679447" cy="311122"/>
                    </a:xfrm>
                    <a:prstGeom prst="rect">
                      <a:avLst/>
                    </a:prstGeom>
                  </pic:spPr>
                </pic:pic>
              </a:graphicData>
            </a:graphic>
          </wp:anchor>
        </w:drawing>
      </w:r>
      <w:r>
        <w:rPr>
          <w:rFonts w:ascii="SimSun" w:hAnsi="SimSun" w:eastAsia="SimSun" w:cs="SimSun"/>
          <w:sz w:val="24"/>
          <w:szCs w:val="24"/>
          <w:spacing w:val="5"/>
          <w:position w:val="2"/>
        </w:rPr>
        <w:t>最后，因为</w:t>
      </w:r>
      <w:r>
        <w:rPr>
          <w:rFonts w:ascii="SimSun" w:hAnsi="SimSun" w:eastAsia="SimSun" w:cs="SimSun"/>
          <w:sz w:val="24"/>
          <w:szCs w:val="24"/>
          <w:spacing w:val="-50"/>
          <w:position w:val="2"/>
        </w:rPr>
        <w:t xml:space="preserve"> </w:t>
      </w:r>
      <w:r>
        <w:rPr>
          <w:sz w:val="24"/>
          <w:szCs w:val="24"/>
          <w:position w:val="-13"/>
        </w:rPr>
        <w:drawing>
          <wp:inline distT="0" distB="0" distL="0" distR="0">
            <wp:extent cx="380231" cy="311122"/>
            <wp:effectExtent l="0" t="0" r="0" b="0"/>
            <wp:docPr id="78" name="IM 78"/>
            <wp:cNvGraphicFramePr/>
            <a:graphic>
              <a:graphicData uri="http://schemas.openxmlformats.org/drawingml/2006/picture">
                <pic:pic>
                  <pic:nvPicPr>
                    <pic:cNvPr id="78" name="IM 78"/>
                    <pic:cNvPicPr/>
                  </pic:nvPicPr>
                  <pic:blipFill>
                    <a:blip r:embed="rId158"/>
                    <a:stretch>
                      <a:fillRect/>
                    </a:stretch>
                  </pic:blipFill>
                  <pic:spPr>
                    <a:xfrm rot="0">
                      <a:off x="0" y="0"/>
                      <a:ext cx="380231" cy="311122"/>
                    </a:xfrm>
                    <a:prstGeom prst="rect">
                      <a:avLst/>
                    </a:prstGeom>
                  </pic:spPr>
                </pic:pic>
              </a:graphicData>
            </a:graphic>
          </wp:inline>
        </w:drawing>
      </w:r>
      <w:r>
        <w:rPr>
          <w:rFonts w:ascii="SimSun" w:hAnsi="SimSun" w:eastAsia="SimSun" w:cs="SimSun"/>
          <w:sz w:val="24"/>
          <w:szCs w:val="24"/>
          <w:spacing w:val="5"/>
          <w:position w:val="-5"/>
        </w:rPr>
        <w:t>表示4个</w:t>
      </w:r>
      <w:r>
        <w:rPr>
          <w:sz w:val="24"/>
          <w:szCs w:val="24"/>
          <w:position w:val="-12"/>
        </w:rPr>
        <w:drawing>
          <wp:inline distT="0" distB="0" distL="0" distR="0">
            <wp:extent cx="219082" cy="304758"/>
            <wp:effectExtent l="0" t="0" r="0" b="0"/>
            <wp:docPr id="80" name="IM 80"/>
            <wp:cNvGraphicFramePr/>
            <a:graphic>
              <a:graphicData uri="http://schemas.openxmlformats.org/drawingml/2006/picture">
                <pic:pic>
                  <pic:nvPicPr>
                    <pic:cNvPr id="80" name="IM 80"/>
                    <pic:cNvPicPr/>
                  </pic:nvPicPr>
                  <pic:blipFill>
                    <a:blip r:embed="rId159"/>
                    <a:stretch>
                      <a:fillRect/>
                    </a:stretch>
                  </pic:blipFill>
                  <pic:spPr>
                    <a:xfrm rot="0">
                      <a:off x="0" y="0"/>
                      <a:ext cx="219082" cy="304758"/>
                    </a:xfrm>
                    <a:prstGeom prst="rect">
                      <a:avLst/>
                    </a:prstGeom>
                  </pic:spPr>
                </pic:pic>
              </a:graphicData>
            </a:graphic>
          </wp:inline>
        </w:drawing>
      </w:r>
      <w:r>
        <w:rPr>
          <w:rFonts w:ascii="SimSun" w:hAnsi="SimSun" w:eastAsia="SimSun" w:cs="SimSun"/>
          <w:sz w:val="24"/>
          <w:szCs w:val="24"/>
          <w:spacing w:val="5"/>
          <w:position w:val="1"/>
        </w:rPr>
        <w:t>相加，所以写成</w:t>
      </w:r>
      <w:r>
        <w:rPr>
          <w:sz w:val="24"/>
          <w:szCs w:val="24"/>
          <w:position w:val="-14"/>
        </w:rPr>
        <w:drawing>
          <wp:inline distT="0" distB="0" distL="0" distR="0">
            <wp:extent cx="199771" cy="330217"/>
            <wp:effectExtent l="0" t="0" r="0" b="0"/>
            <wp:docPr id="82" name="IM 82"/>
            <wp:cNvGraphicFramePr/>
            <a:graphic>
              <a:graphicData uri="http://schemas.openxmlformats.org/drawingml/2006/picture">
                <pic:pic>
                  <pic:nvPicPr>
                    <pic:cNvPr id="82" name="IM 82"/>
                    <pic:cNvPicPr/>
                  </pic:nvPicPr>
                  <pic:blipFill>
                    <a:blip r:embed="rId160"/>
                    <a:stretch>
                      <a:fillRect/>
                    </a:stretch>
                  </pic:blipFill>
                  <pic:spPr>
                    <a:xfrm rot="0">
                      <a:off x="0" y="0"/>
                      <a:ext cx="199771" cy="330217"/>
                    </a:xfrm>
                    <a:prstGeom prst="rect">
                      <a:avLst/>
                    </a:prstGeom>
                  </pic:spPr>
                </pic:pic>
              </a:graphicData>
            </a:graphic>
          </wp:inline>
        </w:drawing>
      </w:r>
      <w:r>
        <w:rPr>
          <w:rFonts w:ascii="SimSun" w:hAnsi="SimSun" w:eastAsia="SimSun" w:cs="SimSun"/>
          <w:sz w:val="24"/>
          <w:szCs w:val="24"/>
          <w:spacing w:val="5"/>
          <w:position w:val="1"/>
        </w:rPr>
        <w:t>, 即</w:t>
      </w:r>
      <w:r>
        <w:rPr>
          <w:rFonts w:ascii="SimSun" w:hAnsi="SimSun" w:eastAsia="SimSun" w:cs="SimSun"/>
          <w:sz w:val="24"/>
          <w:szCs w:val="24"/>
          <w:position w:val="1"/>
        </w:rPr>
        <w:t xml:space="preserve"> </w:t>
      </w:r>
      <w:r>
        <w:rPr>
          <w:rFonts w:ascii="SimSun" w:hAnsi="SimSun" w:eastAsia="SimSun" w:cs="SimSun"/>
          <w:sz w:val="24"/>
          <w:szCs w:val="24"/>
          <w:spacing w:val="-1"/>
        </w:rPr>
        <w:t>这个结果表明，除以一个数等于乘这个数的倒数。</w:t>
      </w:r>
    </w:p>
    <w:p>
      <w:pPr>
        <w:pStyle w:val="BodyText"/>
        <w:spacing w:line="359" w:lineRule="auto"/>
        <w:rPr/>
      </w:pPr>
      <w:r/>
    </w:p>
    <w:p>
      <w:pPr>
        <w:ind w:left="590"/>
        <w:spacing w:before="79" w:line="222" w:lineRule="auto"/>
        <w:rPr>
          <w:rFonts w:ascii="SimHei" w:hAnsi="SimHei" w:eastAsia="SimHei" w:cs="SimHei"/>
          <w:sz w:val="24"/>
          <w:szCs w:val="24"/>
        </w:rPr>
      </w:pPr>
      <w:r>
        <w:rPr>
          <w:rFonts w:ascii="SimHei" w:hAnsi="SimHei" w:eastAsia="SimHei" w:cs="SimHei"/>
          <w:sz w:val="24"/>
          <w:szCs w:val="24"/>
          <w:spacing w:val="9"/>
        </w:rPr>
        <w:t>例17</w:t>
      </w:r>
      <w:r>
        <w:rPr>
          <w:rFonts w:ascii="SimHei" w:hAnsi="SimHei" w:eastAsia="SimHei" w:cs="SimHei"/>
          <w:sz w:val="24"/>
          <w:szCs w:val="24"/>
          <w:spacing w:val="1"/>
        </w:rPr>
        <w:t xml:space="preserve">  </w:t>
      </w:r>
      <w:r>
        <w:rPr>
          <w:rFonts w:ascii="SimHei" w:hAnsi="SimHei" w:eastAsia="SimHei" w:cs="SimHei"/>
          <w:sz w:val="24"/>
          <w:szCs w:val="24"/>
          <w:spacing w:val="9"/>
        </w:rPr>
        <w:t>等式的基本性质</w:t>
      </w:r>
    </w:p>
    <w:p>
      <w:pPr>
        <w:ind w:left="99" w:right="161" w:firstLine="500"/>
        <w:spacing w:before="131" w:line="323" w:lineRule="auto"/>
        <w:rPr>
          <w:rFonts w:ascii="SimSun" w:hAnsi="SimSun" w:eastAsia="SimSun" w:cs="SimSun"/>
          <w:sz w:val="24"/>
          <w:szCs w:val="24"/>
        </w:rPr>
      </w:pPr>
      <w:r>
        <w:pict>
          <v:shape id="_x0000_s12" style="position:absolute;margin-left:182pt;margin-top:48.1084pt;mso-position-vertical-relative:text;mso-position-horizontal-relative:text;width:143.5pt;height:61pt;z-index:251790336;" filled="false" stroked="false" type="#_x0000_t202">
            <v:fill on="false"/>
            <v:stroke on="false"/>
            <v:path/>
            <v:imagedata o:title=""/>
            <o:lock v:ext="edit" aspectratio="false"/>
            <v:textbox inset="0mm,0mm,0mm,0mm">
              <w:txbxContent>
                <w:p>
                  <w:pPr>
                    <w:spacing w:line="20" w:lineRule="exact"/>
                    <w:rPr/>
                  </w:pPr>
                  <w:r/>
                </w:p>
                <w:tbl>
                  <w:tblPr>
                    <w:tblStyle w:val="TableNormal"/>
                    <w:tblW w:w="2822" w:type="dxa"/>
                    <w:tblInd w:w="22" w:type="dxa"/>
                    <w:tblLayout w:type="fixed"/>
                    <w:tblBorders>
                      <w:left w:val="single" w:color="000000" w:sz="2" w:space="0"/>
                      <w:bottom w:val="single" w:color="000000" w:sz="4" w:space="0"/>
                      <w:right w:val="single" w:color="000000" w:sz="4" w:space="0"/>
                      <w:top w:val="single" w:color="000000" w:sz="4" w:space="0"/>
                    </w:tblBorders>
                  </w:tblPr>
                  <w:tblGrid>
                    <w:gridCol w:w="2822"/>
                  </w:tblGrid>
                  <w:tr>
                    <w:trPr>
                      <w:trHeight w:val="1159" w:hRule="atLeast"/>
                    </w:trPr>
                    <w:tc>
                      <w:tcPr>
                        <w:tcW w:w="2822" w:type="dxa"/>
                        <w:vAlign w:val="top"/>
                      </w:tcPr>
                      <w:p>
                        <w:pPr>
                          <w:pStyle w:val="TableText"/>
                          <w:ind w:left="174"/>
                          <w:spacing w:before="33"/>
                          <w:rPr>
                            <w:sz w:val="24"/>
                            <w:szCs w:val="24"/>
                          </w:rPr>
                        </w:pPr>
                        <w:r>
                          <w:rPr>
                            <w:sz w:val="24"/>
                            <w:szCs w:val="24"/>
                            <w:spacing w:val="-2"/>
                          </w:rPr>
                          <w:t>20×3=60</w:t>
                        </w:r>
                      </w:p>
                      <w:p>
                        <w:pPr>
                          <w:pStyle w:val="TableText"/>
                          <w:ind w:left="174" w:right="971"/>
                          <w:spacing w:before="109" w:line="267" w:lineRule="auto"/>
                          <w:rPr>
                            <w:sz w:val="24"/>
                            <w:szCs w:val="24"/>
                          </w:rPr>
                        </w:pPr>
                        <w:r>
                          <w:rPr>
                            <w:sz w:val="24"/>
                            <w:szCs w:val="24"/>
                            <w:spacing w:val="-2"/>
                          </w:rPr>
                          <w:t>20×3×4=60×4</w:t>
                        </w:r>
                        <w:r>
                          <w:rPr>
                            <w:sz w:val="24"/>
                            <w:szCs w:val="24"/>
                            <w:spacing w:val="8"/>
                          </w:rPr>
                          <w:t xml:space="preserve"> </w:t>
                        </w:r>
                        <w:r>
                          <w:rPr>
                            <w:sz w:val="24"/>
                            <w:szCs w:val="24"/>
                            <w:spacing w:val="-2"/>
                          </w:rPr>
                          <w:t>20×3÷2=60÷2</w:t>
                        </w:r>
                      </w:p>
                    </w:tc>
                  </w:tr>
                </w:tbl>
                <w:p>
                  <w:pPr>
                    <w:pStyle w:val="BodyText"/>
                    <w:rPr/>
                  </w:pPr>
                  <w:r/>
                </w:p>
              </w:txbxContent>
            </v:textbox>
          </v:shape>
        </w:pict>
      </w:r>
      <w:r>
        <w:rPr>
          <w:rFonts w:ascii="SimSun" w:hAnsi="SimSun" w:eastAsia="SimSun" w:cs="SimSun"/>
          <w:sz w:val="24"/>
          <w:szCs w:val="24"/>
          <w:spacing w:val="7"/>
        </w:rPr>
        <w:t>观察下面两组等式，你有什么发现?与同伴交流，尝试解释你的</w:t>
      </w:r>
      <w:r>
        <w:rPr>
          <w:rFonts w:ascii="SimSun" w:hAnsi="SimSun" w:eastAsia="SimSun" w:cs="SimSun"/>
          <w:sz w:val="24"/>
          <w:szCs w:val="24"/>
          <w:spacing w:val="1"/>
        </w:rPr>
        <w:t xml:space="preserve"> </w:t>
      </w:r>
      <w:r>
        <w:rPr>
          <w:rFonts w:ascii="SimSun" w:hAnsi="SimSun" w:eastAsia="SimSun" w:cs="SimSun"/>
          <w:sz w:val="24"/>
          <w:szCs w:val="24"/>
        </w:rPr>
        <w:t>发现。</w:t>
      </w:r>
    </w:p>
    <w:tbl>
      <w:tblPr>
        <w:tblStyle w:val="TableNormal"/>
        <w:tblW w:w="2819" w:type="dxa"/>
        <w:tblInd w:w="595" w:type="dxa"/>
        <w:tblLayout w:type="fixed"/>
        <w:tblBorders>
          <w:left w:val="single" w:color="000000" w:sz="4" w:space="0"/>
          <w:bottom w:val="single" w:color="000000" w:sz="4" w:space="0"/>
          <w:right w:val="single" w:color="000000" w:sz="4" w:space="0"/>
          <w:top w:val="single" w:color="000000" w:sz="4" w:space="0"/>
        </w:tblBorders>
      </w:tblPr>
      <w:tblGrid>
        <w:gridCol w:w="2819"/>
      </w:tblGrid>
      <w:tr>
        <w:trPr>
          <w:trHeight w:val="1169" w:hRule="atLeast"/>
        </w:trPr>
        <w:tc>
          <w:tcPr>
            <w:tcW w:w="2819" w:type="dxa"/>
            <w:vAlign w:val="top"/>
          </w:tcPr>
          <w:p>
            <w:pPr>
              <w:pStyle w:val="TableText"/>
              <w:ind w:left="180"/>
              <w:spacing w:before="53"/>
              <w:rPr>
                <w:sz w:val="24"/>
                <w:szCs w:val="24"/>
              </w:rPr>
            </w:pPr>
            <w:r>
              <w:rPr>
                <w:sz w:val="24"/>
                <w:szCs w:val="24"/>
                <w:spacing w:val="-4"/>
              </w:rPr>
              <w:t>17+8=25</w:t>
            </w:r>
          </w:p>
          <w:p>
            <w:pPr>
              <w:pStyle w:val="TableText"/>
              <w:ind w:left="159" w:right="1096" w:firstLine="20"/>
              <w:spacing w:before="117" w:line="260" w:lineRule="auto"/>
              <w:rPr>
                <w:sz w:val="24"/>
                <w:szCs w:val="24"/>
              </w:rPr>
            </w:pPr>
            <w:r>
              <w:rPr>
                <w:sz w:val="24"/>
                <w:szCs w:val="24"/>
                <w:spacing w:val="-3"/>
              </w:rPr>
              <w:t>17+8—5=25—5</w:t>
            </w:r>
            <w:r>
              <w:rPr>
                <w:sz w:val="24"/>
                <w:szCs w:val="24"/>
                <w:spacing w:val="4"/>
              </w:rPr>
              <w:t xml:space="preserve"> </w:t>
            </w:r>
            <w:r>
              <w:rPr>
                <w:sz w:val="24"/>
                <w:szCs w:val="24"/>
                <w:spacing w:val="-2"/>
              </w:rPr>
              <w:t>17+8+10=25+10</w:t>
            </w:r>
          </w:p>
        </w:tc>
      </w:tr>
    </w:tbl>
    <w:p>
      <w:pPr>
        <w:ind w:left="130" w:right="157" w:firstLine="339"/>
        <w:spacing w:before="189" w:line="321" w:lineRule="auto"/>
        <w:jc w:val="both"/>
        <w:rPr>
          <w:rFonts w:ascii="SimSun" w:hAnsi="SimSun" w:eastAsia="SimSun" w:cs="SimSun"/>
          <w:sz w:val="24"/>
          <w:szCs w:val="24"/>
        </w:rPr>
      </w:pPr>
      <w:r>
        <w:rPr>
          <w:rFonts w:ascii="SimSun" w:hAnsi="SimSun" w:eastAsia="SimSun" w:cs="SimSun"/>
          <w:sz w:val="24"/>
          <w:szCs w:val="24"/>
          <w:spacing w:val="7"/>
        </w:rPr>
        <w:t>【说明】这两组等式表达了等式的两个基本性质。第一组是等式</w:t>
      </w:r>
      <w:r>
        <w:rPr>
          <w:rFonts w:ascii="SimSun" w:hAnsi="SimSun" w:eastAsia="SimSun" w:cs="SimSun"/>
          <w:sz w:val="24"/>
          <w:szCs w:val="24"/>
          <w:spacing w:val="2"/>
        </w:rPr>
        <w:t xml:space="preserve"> </w:t>
      </w:r>
      <w:r>
        <w:rPr>
          <w:rFonts w:ascii="SimSun" w:hAnsi="SimSun" w:eastAsia="SimSun" w:cs="SimSun"/>
          <w:sz w:val="24"/>
          <w:szCs w:val="24"/>
          <w:spacing w:val="2"/>
        </w:rPr>
        <w:t>的基本性质</w:t>
      </w:r>
      <w:r>
        <w:rPr>
          <w:rFonts w:ascii="Times New Roman" w:hAnsi="Times New Roman" w:eastAsia="Times New Roman" w:cs="Times New Roman"/>
          <w:sz w:val="24"/>
          <w:szCs w:val="24"/>
          <w:spacing w:val="2"/>
        </w:rPr>
        <w:t>I,     </w:t>
      </w:r>
      <w:r>
        <w:rPr>
          <w:rFonts w:ascii="SimSun" w:hAnsi="SimSun" w:eastAsia="SimSun" w:cs="SimSun"/>
          <w:sz w:val="24"/>
          <w:szCs w:val="24"/>
          <w:spacing w:val="2"/>
        </w:rPr>
        <w:t>即“等式两边同时加或减同一个数，等式两边仍然相</w:t>
      </w:r>
      <w:r>
        <w:rPr>
          <w:rFonts w:ascii="SimSun" w:hAnsi="SimSun" w:eastAsia="SimSun" w:cs="SimSun"/>
          <w:sz w:val="24"/>
          <w:szCs w:val="24"/>
          <w:spacing w:val="18"/>
        </w:rPr>
        <w:t xml:space="preserve"> </w:t>
      </w:r>
      <w:r>
        <w:rPr>
          <w:rFonts w:ascii="SimSun" w:hAnsi="SimSun" w:eastAsia="SimSun" w:cs="SimSun"/>
          <w:sz w:val="24"/>
          <w:szCs w:val="24"/>
          <w:spacing w:val="6"/>
        </w:rPr>
        <w:t>等”。第二组是等式的基本性质Ⅱ,即“等式两边乘同一个数，或除</w:t>
      </w:r>
    </w:p>
    <w:p>
      <w:pPr>
        <w:spacing w:line="321" w:lineRule="auto"/>
        <w:sectPr>
          <w:footerReference w:type="default" r:id="rId150"/>
          <w:pgSz w:w="10440" w:h="14740"/>
          <w:pgMar w:top="400" w:right="1410" w:bottom="1296" w:left="1470" w:header="0" w:footer="984" w:gutter="0"/>
        </w:sectPr>
        <w:rPr>
          <w:rFonts w:ascii="SimSun" w:hAnsi="SimSun" w:eastAsia="SimSun" w:cs="SimSun"/>
          <w:sz w:val="24"/>
          <w:szCs w:val="24"/>
        </w:rPr>
      </w:pPr>
    </w:p>
    <w:p>
      <w:pPr>
        <w:pStyle w:val="BodyText"/>
        <w:spacing w:line="379"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4" w:lineRule="auto"/>
        <w:rPr/>
      </w:pPr>
      <w:r/>
    </w:p>
    <w:p>
      <w:pPr>
        <w:ind w:right="90"/>
        <w:spacing w:before="78" w:line="317" w:lineRule="auto"/>
        <w:rPr>
          <w:rFonts w:ascii="SimSun" w:hAnsi="SimSun" w:eastAsia="SimSun" w:cs="SimSun"/>
          <w:sz w:val="24"/>
          <w:szCs w:val="24"/>
        </w:rPr>
      </w:pPr>
      <w:r>
        <w:rPr>
          <w:rFonts w:ascii="SimSun" w:hAnsi="SimSun" w:eastAsia="SimSun" w:cs="SimSun"/>
          <w:sz w:val="24"/>
          <w:szCs w:val="24"/>
          <w:spacing w:val="6"/>
        </w:rPr>
        <w:t>以同一个不为0的数，等式两边仍然相等”。这两个基本性质同样适</w:t>
      </w:r>
      <w:r>
        <w:rPr>
          <w:rFonts w:ascii="SimSun" w:hAnsi="SimSun" w:eastAsia="SimSun" w:cs="SimSun"/>
          <w:sz w:val="24"/>
          <w:szCs w:val="24"/>
          <w:spacing w:val="8"/>
        </w:rPr>
        <w:t xml:space="preserve"> </w:t>
      </w:r>
      <w:r>
        <w:rPr>
          <w:rFonts w:ascii="SimSun" w:hAnsi="SimSun" w:eastAsia="SimSun" w:cs="SimSun"/>
          <w:sz w:val="24"/>
          <w:szCs w:val="24"/>
          <w:spacing w:val="-1"/>
        </w:rPr>
        <w:t>用于含有未知数的等式，在后续学习方程时会用到。</w:t>
      </w:r>
    </w:p>
    <w:p>
      <w:pPr>
        <w:pStyle w:val="BodyText"/>
        <w:spacing w:line="340"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1"/>
        </w:rPr>
        <w:t>例18</w:t>
      </w:r>
      <w:r>
        <w:rPr>
          <w:rFonts w:ascii="SimHei" w:hAnsi="SimHei" w:eastAsia="SimHei" w:cs="SimHei"/>
          <w:sz w:val="24"/>
          <w:szCs w:val="24"/>
          <w:spacing w:val="123"/>
        </w:rPr>
        <w:t xml:space="preserve"> </w:t>
      </w:r>
      <w:r>
        <w:rPr>
          <w:rFonts w:ascii="SimHei" w:hAnsi="SimHei" w:eastAsia="SimHei" w:cs="SimHei"/>
          <w:sz w:val="24"/>
          <w:szCs w:val="24"/>
          <w:b/>
          <w:bCs/>
          <w:spacing w:val="1"/>
        </w:rPr>
        <w:t>估算的上界和下界</w:t>
      </w:r>
    </w:p>
    <w:p>
      <w:pPr>
        <w:ind w:firstLine="499"/>
        <w:spacing w:before="125" w:line="327" w:lineRule="auto"/>
        <w:jc w:val="both"/>
        <w:rPr>
          <w:rFonts w:ascii="SimSun" w:hAnsi="SimSun" w:eastAsia="SimSun" w:cs="SimSun"/>
          <w:sz w:val="24"/>
          <w:szCs w:val="24"/>
        </w:rPr>
      </w:pPr>
      <w:r>
        <w:rPr>
          <w:rFonts w:ascii="SimSun" w:hAnsi="SimSun" w:eastAsia="SimSun" w:cs="SimSun"/>
          <w:sz w:val="24"/>
          <w:szCs w:val="24"/>
          <w:spacing w:val="12"/>
        </w:rPr>
        <w:t>李阿姨去商店购物，带了100元，她买了2袋面，每袋30.4元；</w:t>
      </w:r>
      <w:r>
        <w:rPr>
          <w:rFonts w:ascii="SimSun" w:hAnsi="SimSun" w:eastAsia="SimSun" w:cs="SimSun"/>
          <w:sz w:val="24"/>
          <w:szCs w:val="24"/>
          <w:spacing w:val="7"/>
        </w:rPr>
        <w:t xml:space="preserve"> </w:t>
      </w:r>
      <w:r>
        <w:rPr>
          <w:rFonts w:ascii="SimSun" w:hAnsi="SimSun" w:eastAsia="SimSun" w:cs="SimSun"/>
          <w:sz w:val="24"/>
          <w:szCs w:val="24"/>
          <w:spacing w:val="26"/>
        </w:rPr>
        <w:t>又买了1块牛肉，用了19.4元。她还想买1条鱼，大一些的每条</w:t>
      </w:r>
      <w:r>
        <w:rPr>
          <w:rFonts w:ascii="SimSun" w:hAnsi="SimSun" w:eastAsia="SimSun" w:cs="SimSun"/>
          <w:sz w:val="24"/>
          <w:szCs w:val="24"/>
          <w:spacing w:val="9"/>
        </w:rPr>
        <w:t xml:space="preserve"> </w:t>
      </w:r>
      <w:r>
        <w:rPr>
          <w:rFonts w:ascii="SimSun" w:hAnsi="SimSun" w:eastAsia="SimSun" w:cs="SimSun"/>
          <w:sz w:val="24"/>
          <w:szCs w:val="24"/>
          <w:spacing w:val="10"/>
        </w:rPr>
        <w:t>25.2元，小一些的每条15.8元。请</w:t>
      </w:r>
      <w:r>
        <w:rPr>
          <w:rFonts w:ascii="SimSun" w:hAnsi="SimSun" w:eastAsia="SimSun" w:cs="SimSun"/>
          <w:sz w:val="24"/>
          <w:szCs w:val="24"/>
          <w:spacing w:val="9"/>
        </w:rPr>
        <w:t>帮助李阿姨估算一下，她此时剩</w:t>
      </w:r>
      <w:r>
        <w:rPr>
          <w:rFonts w:ascii="SimSun" w:hAnsi="SimSun" w:eastAsia="SimSun" w:cs="SimSun"/>
          <w:sz w:val="24"/>
          <w:szCs w:val="24"/>
        </w:rPr>
        <w:t xml:space="preserve"> </w:t>
      </w:r>
      <w:r>
        <w:rPr>
          <w:rFonts w:ascii="SimSun" w:hAnsi="SimSun" w:eastAsia="SimSun" w:cs="SimSun"/>
          <w:sz w:val="24"/>
          <w:szCs w:val="24"/>
          <w:spacing w:val="8"/>
        </w:rPr>
        <w:t>余的钱够不够买小鱼?够不够买大鱼?</w:t>
      </w:r>
    </w:p>
    <w:p>
      <w:pPr>
        <w:ind w:right="80" w:firstLine="379"/>
        <w:spacing w:before="2" w:line="317" w:lineRule="auto"/>
        <w:jc w:val="both"/>
        <w:rPr>
          <w:rFonts w:ascii="SimSun" w:hAnsi="SimSun" w:eastAsia="SimSun" w:cs="SimSun"/>
          <w:sz w:val="24"/>
          <w:szCs w:val="24"/>
        </w:rPr>
      </w:pPr>
      <w:r>
        <w:rPr>
          <w:rFonts w:ascii="SimSun" w:hAnsi="SimSun" w:eastAsia="SimSun" w:cs="SimSun"/>
          <w:sz w:val="24"/>
          <w:szCs w:val="24"/>
          <w:spacing w:val="6"/>
        </w:rPr>
        <w:t>【说明】对于给定的数量，许多估算问题是为了得到上界或者下</w:t>
      </w:r>
      <w:r>
        <w:rPr>
          <w:rFonts w:ascii="SimSun" w:hAnsi="SimSun" w:eastAsia="SimSun" w:cs="SimSun"/>
          <w:sz w:val="24"/>
          <w:szCs w:val="24"/>
          <w:spacing w:val="10"/>
        </w:rPr>
        <w:t xml:space="preserve"> </w:t>
      </w:r>
      <w:r>
        <w:rPr>
          <w:rFonts w:ascii="SimSun" w:hAnsi="SimSun" w:eastAsia="SimSun" w:cs="SimSun"/>
          <w:sz w:val="24"/>
          <w:szCs w:val="24"/>
          <w:spacing w:val="2"/>
        </w:rPr>
        <w:t>界。为此，需要对给定的数量进行适当放大或缩小，凑整计算。此例</w:t>
      </w:r>
      <w:r>
        <w:rPr>
          <w:rFonts w:ascii="SimSun" w:hAnsi="SimSun" w:eastAsia="SimSun" w:cs="SimSun"/>
          <w:sz w:val="24"/>
          <w:szCs w:val="24"/>
          <w:spacing w:val="18"/>
        </w:rPr>
        <w:t xml:space="preserve"> </w:t>
      </w:r>
      <w:r>
        <w:rPr>
          <w:rFonts w:ascii="SimSun" w:hAnsi="SimSun" w:eastAsia="SimSun" w:cs="SimSun"/>
          <w:sz w:val="24"/>
          <w:szCs w:val="24"/>
          <w:spacing w:val="6"/>
        </w:rPr>
        <w:t>中两个问题的核心都是估计用100元购物后的剩余金额，但两种估计</w:t>
      </w:r>
      <w:r>
        <w:rPr>
          <w:rFonts w:ascii="SimSun" w:hAnsi="SimSun" w:eastAsia="SimSun" w:cs="SimSun"/>
          <w:sz w:val="24"/>
          <w:szCs w:val="24"/>
          <w:spacing w:val="3"/>
        </w:rPr>
        <w:t xml:space="preserve"> </w:t>
      </w:r>
      <w:r>
        <w:rPr>
          <w:rFonts w:ascii="SimSun" w:hAnsi="SimSun" w:eastAsia="SimSun" w:cs="SimSun"/>
          <w:sz w:val="24"/>
          <w:szCs w:val="24"/>
          <w:spacing w:val="-1"/>
        </w:rPr>
        <w:t>方法有所不同。</w:t>
      </w:r>
    </w:p>
    <w:p>
      <w:pPr>
        <w:ind w:firstLine="499"/>
        <w:spacing w:before="29" w:line="317" w:lineRule="auto"/>
        <w:jc w:val="both"/>
        <w:rPr>
          <w:rFonts w:ascii="SimSun" w:hAnsi="SimSun" w:eastAsia="SimSun" w:cs="SimSun"/>
          <w:sz w:val="24"/>
          <w:szCs w:val="24"/>
        </w:rPr>
      </w:pPr>
      <w:r>
        <w:rPr>
          <w:rFonts w:ascii="SimSun" w:hAnsi="SimSun" w:eastAsia="SimSun" w:cs="SimSun"/>
          <w:sz w:val="24"/>
          <w:szCs w:val="24"/>
          <w:spacing w:val="6"/>
        </w:rPr>
        <w:t>第一问“够不够买小鱼”需要估计剩余金额的下界(至少剩余多</w:t>
      </w:r>
      <w:r>
        <w:rPr>
          <w:rFonts w:ascii="SimSun" w:hAnsi="SimSun" w:eastAsia="SimSun" w:cs="SimSun"/>
          <w:sz w:val="24"/>
          <w:szCs w:val="24"/>
          <w:spacing w:val="13"/>
        </w:rPr>
        <w:t xml:space="preserve"> </w:t>
      </w:r>
      <w:r>
        <w:rPr>
          <w:rFonts w:ascii="SimSun" w:hAnsi="SimSun" w:eastAsia="SimSun" w:cs="SimSun"/>
          <w:sz w:val="24"/>
          <w:szCs w:val="24"/>
          <w:spacing w:val="12"/>
        </w:rPr>
        <w:t>少元),如果下界超过15.8元，就够买小鱼。对于估计下界的问题，</w:t>
      </w:r>
      <w:r>
        <w:rPr>
          <w:rFonts w:ascii="SimSun" w:hAnsi="SimSun" w:eastAsia="SimSun" w:cs="SimSun"/>
          <w:sz w:val="24"/>
          <w:szCs w:val="24"/>
          <w:spacing w:val="14"/>
        </w:rPr>
        <w:t xml:space="preserve"> </w:t>
      </w:r>
      <w:r>
        <w:rPr>
          <w:rFonts w:ascii="SimSun" w:hAnsi="SimSun" w:eastAsia="SimSun" w:cs="SimSun"/>
          <w:sz w:val="24"/>
          <w:szCs w:val="24"/>
          <w:spacing w:val="18"/>
        </w:rPr>
        <w:t>购物金额要适当地放大。例如，买1袋面不超过31元，买2袋面不</w:t>
      </w:r>
      <w:r>
        <w:rPr>
          <w:rFonts w:ascii="SimSun" w:hAnsi="SimSun" w:eastAsia="SimSun" w:cs="SimSun"/>
          <w:sz w:val="24"/>
          <w:szCs w:val="24"/>
          <w:spacing w:val="12"/>
        </w:rPr>
        <w:t xml:space="preserve"> </w:t>
      </w:r>
      <w:r>
        <w:rPr>
          <w:rFonts w:ascii="SimSun" w:hAnsi="SimSun" w:eastAsia="SimSun" w:cs="SimSun"/>
          <w:sz w:val="24"/>
          <w:szCs w:val="24"/>
          <w:spacing w:val="27"/>
        </w:rPr>
        <w:t>超过62元；买牛肉不超过20元；总共不超过62+20=82(元),至</w:t>
      </w:r>
      <w:r>
        <w:rPr>
          <w:rFonts w:ascii="SimSun" w:hAnsi="SimSun" w:eastAsia="SimSun" w:cs="SimSun"/>
          <w:sz w:val="24"/>
          <w:szCs w:val="24"/>
          <w:spacing w:val="13"/>
        </w:rPr>
        <w:t xml:space="preserve"> </w:t>
      </w:r>
      <w:r>
        <w:rPr>
          <w:rFonts w:ascii="SimSun" w:hAnsi="SimSun" w:eastAsia="SimSun" w:cs="SimSun"/>
          <w:sz w:val="24"/>
          <w:szCs w:val="24"/>
          <w:spacing w:val="21"/>
        </w:rPr>
        <w:t>少还剩100—82=18(元)。所以，李阿姨剩余的钱买1条小鱼是够</w:t>
      </w:r>
      <w:r>
        <w:rPr>
          <w:rFonts w:ascii="SimSun" w:hAnsi="SimSun" w:eastAsia="SimSun" w:cs="SimSun"/>
          <w:sz w:val="24"/>
          <w:szCs w:val="24"/>
        </w:rPr>
        <w:t xml:space="preserve"> </w:t>
      </w:r>
      <w:r>
        <w:rPr>
          <w:rFonts w:ascii="SimSun" w:hAnsi="SimSun" w:eastAsia="SimSun" w:cs="SimSun"/>
          <w:sz w:val="24"/>
          <w:szCs w:val="24"/>
          <w:spacing w:val="-5"/>
        </w:rPr>
        <w:t>用的。</w:t>
      </w:r>
    </w:p>
    <w:p>
      <w:pPr>
        <w:ind w:right="39" w:firstLine="499"/>
        <w:spacing w:before="31" w:line="292" w:lineRule="auto"/>
        <w:jc w:val="both"/>
        <w:rPr>
          <w:rFonts w:ascii="SimSun" w:hAnsi="SimSun" w:eastAsia="SimSun" w:cs="SimSun"/>
          <w:sz w:val="26"/>
          <w:szCs w:val="26"/>
        </w:rPr>
      </w:pPr>
      <w:r>
        <w:rPr>
          <w:rFonts w:ascii="SimSun" w:hAnsi="SimSun" w:eastAsia="SimSun" w:cs="SimSun"/>
          <w:sz w:val="26"/>
          <w:szCs w:val="26"/>
          <w:spacing w:val="-13"/>
        </w:rPr>
        <w:t>第二问“够不够买大鱼”需要估计剩余金额的上界(至</w:t>
      </w:r>
      <w:r>
        <w:rPr>
          <w:rFonts w:ascii="SimSun" w:hAnsi="SimSun" w:eastAsia="SimSun" w:cs="SimSun"/>
          <w:sz w:val="26"/>
          <w:szCs w:val="26"/>
          <w:spacing w:val="-14"/>
        </w:rPr>
        <w:t>多剩余多</w:t>
      </w:r>
      <w:r>
        <w:rPr>
          <w:rFonts w:ascii="SimSun" w:hAnsi="SimSun" w:eastAsia="SimSun" w:cs="SimSun"/>
          <w:sz w:val="26"/>
          <w:szCs w:val="26"/>
        </w:rPr>
        <w:t xml:space="preserve"> </w:t>
      </w:r>
      <w:r>
        <w:rPr>
          <w:rFonts w:ascii="SimSun" w:hAnsi="SimSun" w:eastAsia="SimSun" w:cs="SimSun"/>
          <w:sz w:val="26"/>
          <w:szCs w:val="26"/>
        </w:rPr>
        <w:t>少元),如果上界不到25.2元，就不够买大鱼。对于估计上界的问</w:t>
      </w:r>
      <w:r>
        <w:rPr>
          <w:rFonts w:ascii="SimSun" w:hAnsi="SimSun" w:eastAsia="SimSun" w:cs="SimSun"/>
          <w:sz w:val="26"/>
          <w:szCs w:val="26"/>
          <w:spacing w:val="9"/>
        </w:rPr>
        <w:t xml:space="preserve"> </w:t>
      </w:r>
      <w:r>
        <w:rPr>
          <w:rFonts w:ascii="SimSun" w:hAnsi="SimSun" w:eastAsia="SimSun" w:cs="SimSun"/>
          <w:sz w:val="26"/>
          <w:szCs w:val="26"/>
        </w:rPr>
        <w:t>题，购物金额要适当地缩小。例如，买1袋面至少要30元，买2袋</w:t>
      </w:r>
      <w:r>
        <w:rPr>
          <w:rFonts w:ascii="SimSun" w:hAnsi="SimSun" w:eastAsia="SimSun" w:cs="SimSun"/>
          <w:sz w:val="26"/>
          <w:szCs w:val="26"/>
          <w:spacing w:val="10"/>
        </w:rPr>
        <w:t xml:space="preserve"> </w:t>
      </w:r>
      <w:r>
        <w:rPr>
          <w:rFonts w:ascii="SimSun" w:hAnsi="SimSun" w:eastAsia="SimSun" w:cs="SimSun"/>
          <w:sz w:val="26"/>
          <w:szCs w:val="26"/>
          <w:spacing w:val="5"/>
        </w:rPr>
        <w:t>面至少要60元；买牛肉至少要19元；总共至少要60+19=</w:t>
      </w:r>
      <w:r>
        <w:rPr>
          <w:rFonts w:ascii="SimSun" w:hAnsi="SimSun" w:eastAsia="SimSun" w:cs="SimSun"/>
          <w:sz w:val="26"/>
          <w:szCs w:val="26"/>
          <w:spacing w:val="4"/>
        </w:rPr>
        <w:t>79(元),</w:t>
      </w:r>
      <w:r>
        <w:rPr>
          <w:rFonts w:ascii="SimSun" w:hAnsi="SimSun" w:eastAsia="SimSun" w:cs="SimSun"/>
          <w:sz w:val="26"/>
          <w:szCs w:val="26"/>
        </w:rPr>
        <w:t xml:space="preserve"> </w:t>
      </w:r>
      <w:r>
        <w:rPr>
          <w:rFonts w:ascii="SimSun" w:hAnsi="SimSun" w:eastAsia="SimSun" w:cs="SimSun"/>
          <w:sz w:val="26"/>
          <w:szCs w:val="26"/>
          <w:spacing w:val="-10"/>
        </w:rPr>
        <w:t>至多还剩100—79=21(元)。所以，李阿姨剩余的</w:t>
      </w:r>
      <w:r>
        <w:rPr>
          <w:rFonts w:ascii="SimSun" w:hAnsi="SimSun" w:eastAsia="SimSun" w:cs="SimSun"/>
          <w:sz w:val="26"/>
          <w:szCs w:val="26"/>
          <w:spacing w:val="-11"/>
        </w:rPr>
        <w:t>钱不够买1条大鱼。</w:t>
      </w:r>
    </w:p>
    <w:p>
      <w:pPr>
        <w:pStyle w:val="BodyText"/>
        <w:spacing w:line="377" w:lineRule="auto"/>
        <w:rPr/>
      </w:pPr>
      <w:r/>
    </w:p>
    <w:p>
      <w:pPr>
        <w:ind w:left="503"/>
        <w:spacing w:before="79" w:line="222" w:lineRule="auto"/>
        <w:rPr>
          <w:rFonts w:ascii="SimHei" w:hAnsi="SimHei" w:eastAsia="SimHei" w:cs="SimHei"/>
          <w:sz w:val="24"/>
          <w:szCs w:val="24"/>
        </w:rPr>
      </w:pPr>
      <w:r>
        <w:rPr>
          <w:rFonts w:ascii="SimHei" w:hAnsi="SimHei" w:eastAsia="SimHei" w:cs="SimHei"/>
          <w:sz w:val="24"/>
          <w:szCs w:val="24"/>
          <w:b/>
          <w:bCs/>
          <w:spacing w:val="2"/>
        </w:rPr>
        <w:t>例19</w:t>
      </w:r>
      <w:r>
        <w:rPr>
          <w:rFonts w:ascii="SimHei" w:hAnsi="SimHei" w:eastAsia="SimHei" w:cs="SimHei"/>
          <w:sz w:val="24"/>
          <w:szCs w:val="24"/>
          <w:spacing w:val="7"/>
        </w:rPr>
        <w:t xml:space="preserve">  </w:t>
      </w:r>
      <w:r>
        <w:rPr>
          <w:rFonts w:ascii="SimHei" w:hAnsi="SimHei" w:eastAsia="SimHei" w:cs="SimHei"/>
          <w:sz w:val="24"/>
          <w:szCs w:val="24"/>
          <w:b/>
          <w:bCs/>
          <w:spacing w:val="2"/>
        </w:rPr>
        <w:t>用字母表示数量关系或规律</w:t>
      </w:r>
    </w:p>
    <w:p>
      <w:pPr>
        <w:ind w:right="77" w:firstLine="499"/>
        <w:spacing w:before="146" w:line="325" w:lineRule="auto"/>
        <w:jc w:val="both"/>
        <w:rPr>
          <w:rFonts w:ascii="SimSun" w:hAnsi="SimSun" w:eastAsia="SimSun" w:cs="SimSun"/>
          <w:sz w:val="24"/>
          <w:szCs w:val="24"/>
        </w:rPr>
      </w:pPr>
      <w:r>
        <w:rPr>
          <w:rFonts w:ascii="SimSun" w:hAnsi="SimSun" w:eastAsia="SimSun" w:cs="SimSun"/>
          <w:sz w:val="24"/>
          <w:szCs w:val="24"/>
          <w:spacing w:val="18"/>
        </w:rPr>
        <w:t>(1)小华比小明多5张漫画卡。如果小明有8张，小华有几张?</w:t>
      </w:r>
      <w:r>
        <w:rPr>
          <w:rFonts w:ascii="SimSun" w:hAnsi="SimSun" w:eastAsia="SimSun" w:cs="SimSun"/>
          <w:sz w:val="24"/>
          <w:szCs w:val="24"/>
          <w:spacing w:val="9"/>
        </w:rPr>
        <w:t xml:space="preserve"> </w:t>
      </w:r>
      <w:r>
        <w:rPr>
          <w:rFonts w:ascii="SimSun" w:hAnsi="SimSun" w:eastAsia="SimSun" w:cs="SimSun"/>
          <w:sz w:val="24"/>
          <w:szCs w:val="24"/>
          <w:spacing w:val="15"/>
        </w:rPr>
        <w:t>如果小明有12张呢?如果小明有若干张，怎样</w:t>
      </w:r>
      <w:r>
        <w:rPr>
          <w:rFonts w:ascii="SimSun" w:hAnsi="SimSun" w:eastAsia="SimSun" w:cs="SimSun"/>
          <w:sz w:val="24"/>
          <w:szCs w:val="24"/>
          <w:spacing w:val="14"/>
        </w:rPr>
        <w:t>用字母表示小华有多</w:t>
      </w:r>
      <w:r>
        <w:rPr>
          <w:rFonts w:ascii="SimSun" w:hAnsi="SimSun" w:eastAsia="SimSun" w:cs="SimSun"/>
          <w:sz w:val="24"/>
          <w:szCs w:val="24"/>
        </w:rPr>
        <w:t xml:space="preserve"> </w:t>
      </w:r>
      <w:r>
        <w:rPr>
          <w:rFonts w:ascii="SimSun" w:hAnsi="SimSun" w:eastAsia="SimSun" w:cs="SimSun"/>
          <w:sz w:val="24"/>
          <w:szCs w:val="24"/>
          <w:spacing w:val="5"/>
        </w:rPr>
        <w:t>少张漫画卡?</w:t>
      </w:r>
    </w:p>
    <w:p>
      <w:pPr>
        <w:spacing w:line="325" w:lineRule="auto"/>
        <w:sectPr>
          <w:footerReference w:type="default" r:id="rId161"/>
          <w:pgSz w:w="10440" w:h="14740"/>
          <w:pgMar w:top="400" w:right="1519" w:bottom="1191" w:left="1560" w:header="0" w:footer="1047" w:gutter="0"/>
        </w:sectPr>
        <w:rPr>
          <w:rFonts w:ascii="SimSun" w:hAnsi="SimSun" w:eastAsia="SimSun" w:cs="SimSun"/>
          <w:sz w:val="24"/>
          <w:szCs w:val="24"/>
        </w:rPr>
      </w:pPr>
    </w:p>
    <w:p>
      <w:pPr>
        <w:pStyle w:val="BodyText"/>
        <w:spacing w:line="396" w:lineRule="auto"/>
        <w:rPr/>
      </w:pPr>
      <w:r/>
    </w:p>
    <w:p>
      <w:pPr>
        <w:ind w:right="14"/>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08" w:lineRule="auto"/>
        <w:rPr/>
      </w:pPr>
      <w:r/>
    </w:p>
    <w:p>
      <w:pPr>
        <w:ind w:left="3" w:right="61" w:firstLine="490"/>
        <w:spacing w:before="78" w:line="267" w:lineRule="auto"/>
        <w:rPr>
          <w:rFonts w:ascii="SimSun" w:hAnsi="SimSun" w:eastAsia="SimSun" w:cs="SimSun"/>
          <w:sz w:val="24"/>
          <w:szCs w:val="24"/>
        </w:rPr>
      </w:pPr>
      <w:r>
        <w:rPr>
          <w:rFonts w:ascii="SimSun" w:hAnsi="SimSun" w:eastAsia="SimSun" w:cs="SimSun"/>
          <w:sz w:val="24"/>
          <w:szCs w:val="24"/>
          <w:spacing w:val="6"/>
        </w:rPr>
        <w:t>(2)我们学习过一些图形面积的计算公式，还学过加法和乘法的</w:t>
      </w:r>
      <w:r>
        <w:rPr>
          <w:rFonts w:ascii="SimSun" w:hAnsi="SimSun" w:eastAsia="SimSun" w:cs="SimSun"/>
          <w:sz w:val="24"/>
          <w:szCs w:val="24"/>
          <w:spacing w:val="3"/>
        </w:rPr>
        <w:t xml:space="preserve"> </w:t>
      </w:r>
      <w:r>
        <w:rPr>
          <w:rFonts w:ascii="SimSun" w:hAnsi="SimSun" w:eastAsia="SimSun" w:cs="SimSun"/>
          <w:sz w:val="24"/>
          <w:szCs w:val="24"/>
          <w:spacing w:val="1"/>
        </w:rPr>
        <w:t>运算律，你能用字母表示这些计算公式和运算律</w:t>
      </w:r>
      <w:r>
        <w:rPr>
          <w:rFonts w:ascii="SimSun" w:hAnsi="SimSun" w:eastAsia="SimSun" w:cs="SimSun"/>
          <w:sz w:val="24"/>
          <w:szCs w:val="24"/>
        </w:rPr>
        <w:t>吗?</w:t>
      </w:r>
    </w:p>
    <w:p>
      <w:pPr>
        <w:ind w:left="3" w:right="57" w:firstLine="490"/>
        <w:spacing w:before="140" w:line="291" w:lineRule="auto"/>
        <w:rPr>
          <w:rFonts w:ascii="SimSun" w:hAnsi="SimSun" w:eastAsia="SimSun" w:cs="SimSun"/>
          <w:sz w:val="24"/>
          <w:szCs w:val="24"/>
        </w:rPr>
      </w:pPr>
      <w:r>
        <w:rPr>
          <w:rFonts w:ascii="SimSun" w:hAnsi="SimSun" w:eastAsia="SimSun" w:cs="SimSun"/>
          <w:sz w:val="24"/>
          <w:szCs w:val="24"/>
          <w:spacing w:val="26"/>
        </w:rPr>
        <w:t>(3)如图6,1张餐桌可坐4人，2张餐桌拼在一</w:t>
      </w:r>
      <w:r>
        <w:rPr>
          <w:rFonts w:ascii="SimSun" w:hAnsi="SimSun" w:eastAsia="SimSun" w:cs="SimSun"/>
          <w:sz w:val="24"/>
          <w:szCs w:val="24"/>
          <w:spacing w:val="25"/>
        </w:rPr>
        <w:t>起可坐6人，3</w:t>
      </w:r>
      <w:r>
        <w:rPr>
          <w:rFonts w:ascii="SimSun" w:hAnsi="SimSun" w:eastAsia="SimSun" w:cs="SimSun"/>
          <w:sz w:val="24"/>
          <w:szCs w:val="24"/>
        </w:rPr>
        <w:t xml:space="preserve"> </w:t>
      </w:r>
      <w:r>
        <w:rPr>
          <w:rFonts w:ascii="SimSun" w:hAnsi="SimSun" w:eastAsia="SimSun" w:cs="SimSun"/>
          <w:sz w:val="24"/>
          <w:szCs w:val="24"/>
          <w:spacing w:val="7"/>
        </w:rPr>
        <w:t>张餐桌拼在一起可坐8人，按这样拼下去，</w:t>
      </w:r>
      <w:r>
        <w:rPr>
          <w:rFonts w:ascii="Times New Roman" w:hAnsi="Times New Roman" w:eastAsia="Times New Roman" w:cs="Times New Roman"/>
          <w:sz w:val="24"/>
          <w:szCs w:val="24"/>
          <w:spacing w:val="7"/>
        </w:rPr>
        <w:t>n</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6"/>
        </w:rPr>
        <w:t>张餐桌拼在一起可坐多</w:t>
      </w:r>
      <w:r>
        <w:rPr>
          <w:rFonts w:ascii="SimSun" w:hAnsi="SimSun" w:eastAsia="SimSun" w:cs="SimSun"/>
          <w:sz w:val="24"/>
          <w:szCs w:val="24"/>
        </w:rPr>
        <w:t xml:space="preserve"> </w:t>
      </w:r>
      <w:r>
        <w:rPr>
          <w:rFonts w:ascii="SimSun" w:hAnsi="SimSun" w:eastAsia="SimSun" w:cs="SimSun"/>
          <w:sz w:val="24"/>
          <w:szCs w:val="24"/>
          <w:spacing w:val="7"/>
        </w:rPr>
        <w:t>少人?</w:t>
      </w:r>
    </w:p>
    <w:p>
      <w:pPr>
        <w:ind w:firstLine="124"/>
        <w:spacing w:before="209" w:line="1060" w:lineRule="exact"/>
        <w:rPr/>
      </w:pPr>
      <w:r>
        <w:rPr>
          <w:position w:val="-21"/>
        </w:rPr>
        <w:drawing>
          <wp:inline distT="0" distB="0" distL="0" distR="0">
            <wp:extent cx="4406893" cy="673069"/>
            <wp:effectExtent l="0" t="0" r="0" b="0"/>
            <wp:docPr id="84" name="IM 84"/>
            <wp:cNvGraphicFramePr/>
            <a:graphic>
              <a:graphicData uri="http://schemas.openxmlformats.org/drawingml/2006/picture">
                <pic:pic>
                  <pic:nvPicPr>
                    <pic:cNvPr id="84" name="IM 84"/>
                    <pic:cNvPicPr/>
                  </pic:nvPicPr>
                  <pic:blipFill>
                    <a:blip r:embed="rId163"/>
                    <a:stretch>
                      <a:fillRect/>
                    </a:stretch>
                  </pic:blipFill>
                  <pic:spPr>
                    <a:xfrm rot="0">
                      <a:off x="0" y="0"/>
                      <a:ext cx="4406893" cy="673069"/>
                    </a:xfrm>
                    <a:prstGeom prst="rect">
                      <a:avLst/>
                    </a:prstGeom>
                  </pic:spPr>
                </pic:pic>
              </a:graphicData>
            </a:graphic>
          </wp:inline>
        </w:drawing>
      </w:r>
    </w:p>
    <w:p>
      <w:pPr>
        <w:ind w:left="3444"/>
        <w:spacing w:before="201" w:line="228" w:lineRule="auto"/>
        <w:rPr>
          <w:rFonts w:ascii="KaiTi" w:hAnsi="KaiTi" w:eastAsia="KaiTi" w:cs="KaiTi"/>
          <w:sz w:val="24"/>
          <w:szCs w:val="24"/>
        </w:rPr>
      </w:pPr>
      <w:r>
        <w:rPr>
          <w:rFonts w:ascii="KaiTi" w:hAnsi="KaiTi" w:eastAsia="KaiTi" w:cs="KaiTi"/>
          <w:sz w:val="24"/>
          <w:szCs w:val="24"/>
          <w:spacing w:val="-20"/>
        </w:rPr>
        <w:t>图</w:t>
      </w:r>
      <w:r>
        <w:rPr>
          <w:rFonts w:ascii="KaiTi" w:hAnsi="KaiTi" w:eastAsia="KaiTi" w:cs="KaiTi"/>
          <w:sz w:val="24"/>
          <w:szCs w:val="24"/>
          <w:spacing w:val="-28"/>
        </w:rPr>
        <w:t xml:space="preserve"> </w:t>
      </w:r>
      <w:r>
        <w:rPr>
          <w:rFonts w:ascii="KaiTi" w:hAnsi="KaiTi" w:eastAsia="KaiTi" w:cs="KaiTi"/>
          <w:sz w:val="24"/>
          <w:szCs w:val="24"/>
          <w:spacing w:val="-20"/>
        </w:rPr>
        <w:t>6</w:t>
      </w:r>
    </w:p>
    <w:p>
      <w:pPr>
        <w:pStyle w:val="BodyText"/>
        <w:spacing w:line="293" w:lineRule="auto"/>
        <w:rPr/>
      </w:pPr>
      <w:r/>
    </w:p>
    <w:p>
      <w:pPr>
        <w:ind w:left="374"/>
        <w:spacing w:before="78" w:line="219" w:lineRule="auto"/>
        <w:rPr>
          <w:rFonts w:ascii="SimSun" w:hAnsi="SimSun" w:eastAsia="SimSun" w:cs="SimSun"/>
          <w:sz w:val="24"/>
          <w:szCs w:val="24"/>
        </w:rPr>
      </w:pPr>
      <w:r>
        <w:rPr>
          <w:rFonts w:ascii="SimSun" w:hAnsi="SimSun" w:eastAsia="SimSun" w:cs="SimSun"/>
          <w:sz w:val="24"/>
          <w:szCs w:val="24"/>
          <w:spacing w:val="-2"/>
        </w:rPr>
        <w:t>【说明】这三个问题涉及用字母表示数量关系或规律。</w:t>
      </w:r>
    </w:p>
    <w:p>
      <w:pPr>
        <w:ind w:left="3" w:firstLine="490"/>
        <w:spacing w:before="146" w:line="297" w:lineRule="auto"/>
        <w:rPr>
          <w:rFonts w:ascii="SimSun" w:hAnsi="SimSun" w:eastAsia="SimSun" w:cs="SimSun"/>
          <w:sz w:val="24"/>
          <w:szCs w:val="24"/>
        </w:rPr>
      </w:pPr>
      <w:r>
        <w:rPr>
          <w:rFonts w:ascii="SimSun" w:hAnsi="SimSun" w:eastAsia="SimSun" w:cs="SimSun"/>
          <w:sz w:val="24"/>
          <w:szCs w:val="24"/>
          <w:spacing w:val="20"/>
        </w:rPr>
        <w:t>(1)教学时，可以先从具体数量入手：小明有8张、12张时，</w:t>
      </w:r>
      <w:r>
        <w:rPr>
          <w:rFonts w:ascii="SimSun" w:hAnsi="SimSun" w:eastAsia="SimSun" w:cs="SimSun"/>
          <w:sz w:val="24"/>
          <w:szCs w:val="24"/>
          <w:spacing w:val="18"/>
        </w:rPr>
        <w:t xml:space="preserve"> </w:t>
      </w:r>
      <w:r>
        <w:rPr>
          <w:rFonts w:ascii="SimSun" w:hAnsi="SimSun" w:eastAsia="SimSun" w:cs="SimSun"/>
          <w:sz w:val="24"/>
          <w:szCs w:val="24"/>
          <w:spacing w:val="6"/>
        </w:rPr>
        <w:t>小华的漫画卡数量应如何表示?如果小明有不知道具体数量的若干张</w:t>
      </w:r>
      <w:r>
        <w:rPr>
          <w:rFonts w:ascii="SimSun" w:hAnsi="SimSun" w:eastAsia="SimSun" w:cs="SimSun"/>
          <w:sz w:val="24"/>
          <w:szCs w:val="24"/>
        </w:rPr>
        <w:t xml:space="preserve"> </w:t>
      </w:r>
      <w:r>
        <w:rPr>
          <w:rFonts w:ascii="SimSun" w:hAnsi="SimSun" w:eastAsia="SimSun" w:cs="SimSun"/>
          <w:sz w:val="24"/>
          <w:szCs w:val="24"/>
          <w:spacing w:val="12"/>
        </w:rPr>
        <w:t>时，小华的漫画卡数量可以表示为(5+</w:t>
      </w:r>
      <w:r>
        <w:rPr>
          <w:rFonts w:ascii="Times New Roman" w:hAnsi="Times New Roman" w:eastAsia="Times New Roman" w:cs="Times New Roman"/>
          <w:sz w:val="24"/>
          <w:szCs w:val="24"/>
          <w:spacing w:val="12"/>
        </w:rPr>
        <w:t>a),    </w:t>
      </w:r>
      <w:r>
        <w:rPr>
          <w:rFonts w:ascii="SimSun" w:hAnsi="SimSun" w:eastAsia="SimSun" w:cs="SimSun"/>
          <w:sz w:val="24"/>
          <w:szCs w:val="24"/>
          <w:spacing w:val="12"/>
        </w:rPr>
        <w:t>其中的字母</w:t>
      </w:r>
      <w:r>
        <w:rPr>
          <w:rFonts w:ascii="Times New Roman" w:hAnsi="Times New Roman" w:eastAsia="Times New Roman" w:cs="Times New Roman"/>
          <w:sz w:val="24"/>
          <w:szCs w:val="24"/>
          <w:spacing w:val="12"/>
        </w:rPr>
        <w:t>a</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2"/>
        </w:rPr>
        <w:t>表示小明</w:t>
      </w:r>
      <w:r>
        <w:rPr>
          <w:rFonts w:ascii="SimSun" w:hAnsi="SimSun" w:eastAsia="SimSun" w:cs="SimSun"/>
          <w:sz w:val="24"/>
          <w:szCs w:val="24"/>
        </w:rPr>
        <w:t xml:space="preserve"> </w:t>
      </w:r>
      <w:r>
        <w:rPr>
          <w:rFonts w:ascii="SimSun" w:hAnsi="SimSun" w:eastAsia="SimSun" w:cs="SimSun"/>
          <w:sz w:val="24"/>
          <w:szCs w:val="24"/>
          <w:spacing w:val="-2"/>
        </w:rPr>
        <w:t>的漫画卡数量，是一个变化的值。</w:t>
      </w:r>
    </w:p>
    <w:p>
      <w:pPr>
        <w:ind w:left="3" w:right="70" w:firstLine="490"/>
        <w:spacing w:before="155" w:line="271" w:lineRule="auto"/>
        <w:rPr>
          <w:rFonts w:ascii="SimSun" w:hAnsi="SimSun" w:eastAsia="SimSun" w:cs="SimSun"/>
          <w:sz w:val="24"/>
          <w:szCs w:val="24"/>
        </w:rPr>
      </w:pPr>
      <w:r>
        <w:rPr>
          <w:rFonts w:ascii="SimSun" w:hAnsi="SimSun" w:eastAsia="SimSun" w:cs="SimSun"/>
          <w:sz w:val="24"/>
          <w:szCs w:val="24"/>
          <w:spacing w:val="6"/>
        </w:rPr>
        <w:t>(2)让学生探索用字母表示面积计算公式和运算律</w:t>
      </w:r>
      <w:r>
        <w:rPr>
          <w:rFonts w:ascii="SimSun" w:hAnsi="SimSun" w:eastAsia="SimSun" w:cs="SimSun"/>
          <w:sz w:val="24"/>
          <w:szCs w:val="24"/>
          <w:spacing w:val="5"/>
        </w:rPr>
        <w:t>的过程，感悟</w:t>
      </w:r>
      <w:r>
        <w:rPr>
          <w:rFonts w:ascii="SimSun" w:hAnsi="SimSun" w:eastAsia="SimSun" w:cs="SimSun"/>
          <w:sz w:val="24"/>
          <w:szCs w:val="24"/>
        </w:rPr>
        <w:t xml:space="preserve"> </w:t>
      </w:r>
      <w:r>
        <w:rPr>
          <w:rFonts w:ascii="SimSun" w:hAnsi="SimSun" w:eastAsia="SimSun" w:cs="SimSun"/>
          <w:sz w:val="24"/>
          <w:szCs w:val="24"/>
          <w:spacing w:val="-1"/>
        </w:rPr>
        <w:t>用字母表示所得到的结果具有一般性。</w:t>
      </w:r>
    </w:p>
    <w:p>
      <w:pPr>
        <w:ind w:left="3" w:right="55" w:firstLine="490"/>
        <w:spacing w:before="136" w:line="279" w:lineRule="auto"/>
        <w:rPr>
          <w:rFonts w:ascii="SimSun" w:hAnsi="SimSun" w:eastAsia="SimSun" w:cs="SimSun"/>
          <w:sz w:val="24"/>
          <w:szCs w:val="24"/>
        </w:rPr>
      </w:pPr>
      <w:r>
        <w:rPr>
          <w:rFonts w:ascii="SimSun" w:hAnsi="SimSun" w:eastAsia="SimSun" w:cs="SimSun"/>
          <w:sz w:val="24"/>
          <w:szCs w:val="24"/>
          <w:spacing w:val="10"/>
        </w:rPr>
        <w:t>(3)让学生经历用字母表示变化规律的过程，培养符号意识。1</w:t>
      </w:r>
      <w:r>
        <w:rPr>
          <w:rFonts w:ascii="SimSun" w:hAnsi="SimSun" w:eastAsia="SimSun" w:cs="SimSun"/>
          <w:sz w:val="24"/>
          <w:szCs w:val="24"/>
          <w:spacing w:val="13"/>
        </w:rPr>
        <w:t xml:space="preserve"> </w:t>
      </w:r>
      <w:r>
        <w:rPr>
          <w:rFonts w:ascii="SimSun" w:hAnsi="SimSun" w:eastAsia="SimSun" w:cs="SimSun"/>
          <w:sz w:val="24"/>
          <w:szCs w:val="24"/>
          <w:spacing w:val="18"/>
        </w:rPr>
        <w:t>张餐桌可坐4人，2张餐桌拼在一起可坐6人，3张餐桌拼在一起可</w:t>
      </w:r>
      <w:r>
        <w:rPr>
          <w:rFonts w:ascii="SimSun" w:hAnsi="SimSun" w:eastAsia="SimSun" w:cs="SimSun"/>
          <w:sz w:val="24"/>
          <w:szCs w:val="24"/>
        </w:rPr>
        <w:t xml:space="preserve"> </w:t>
      </w:r>
      <w:r>
        <w:rPr>
          <w:rFonts w:ascii="SimSun" w:hAnsi="SimSun" w:eastAsia="SimSun" w:cs="SimSun"/>
          <w:sz w:val="24"/>
          <w:szCs w:val="24"/>
          <w:spacing w:val="6"/>
        </w:rPr>
        <w:t>坐8人，以此类推，</w:t>
      </w:r>
      <w:r>
        <w:rPr>
          <w:rFonts w:ascii="Times New Roman" w:hAnsi="Times New Roman" w:eastAsia="Times New Roman" w:cs="Times New Roman"/>
          <w:sz w:val="24"/>
          <w:szCs w:val="24"/>
          <w:spacing w:val="6"/>
        </w:rPr>
        <w:t>n</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6"/>
        </w:rPr>
        <w:t>张餐桌拼在一起可坐(2</w:t>
      </w:r>
      <w:r>
        <w:rPr>
          <w:rFonts w:ascii="Times New Roman" w:hAnsi="Times New Roman" w:eastAsia="Times New Roman" w:cs="Times New Roman"/>
          <w:sz w:val="24"/>
          <w:szCs w:val="24"/>
          <w:spacing w:val="6"/>
        </w:rPr>
        <w:t>n+2)    </w:t>
      </w:r>
      <w:r>
        <w:rPr>
          <w:rFonts w:ascii="SimSun" w:hAnsi="SimSun" w:eastAsia="SimSun" w:cs="SimSun"/>
          <w:sz w:val="24"/>
          <w:szCs w:val="24"/>
          <w:spacing w:val="6"/>
        </w:rPr>
        <w:t>人。</w:t>
      </w:r>
    </w:p>
    <w:p>
      <w:pPr>
        <w:pStyle w:val="BodyText"/>
        <w:spacing w:line="248" w:lineRule="auto"/>
        <w:rPr/>
      </w:pPr>
      <w:r/>
    </w:p>
    <w:p>
      <w:pPr>
        <w:pStyle w:val="BodyText"/>
        <w:spacing w:line="249"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4"/>
        </w:rPr>
        <w:t>例20</w:t>
      </w:r>
      <w:r>
        <w:rPr>
          <w:rFonts w:ascii="SimHei" w:hAnsi="SimHei" w:eastAsia="SimHei" w:cs="SimHei"/>
          <w:sz w:val="24"/>
          <w:szCs w:val="24"/>
          <w:spacing w:val="5"/>
        </w:rPr>
        <w:t xml:space="preserve">  </w:t>
      </w:r>
      <w:r>
        <w:rPr>
          <w:rFonts w:ascii="SimHei" w:hAnsi="SimHei" w:eastAsia="SimHei" w:cs="SimHei"/>
          <w:sz w:val="24"/>
          <w:szCs w:val="24"/>
          <w:b/>
          <w:bCs/>
          <w:spacing w:val="4"/>
        </w:rPr>
        <w:t>认识成正比的量</w:t>
      </w:r>
    </w:p>
    <w:p>
      <w:pPr>
        <w:ind w:left="3" w:right="68" w:firstLine="490"/>
        <w:spacing w:before="144" w:line="319" w:lineRule="auto"/>
        <w:rPr>
          <w:rFonts w:ascii="SimSun" w:hAnsi="SimSun" w:eastAsia="SimSun" w:cs="SimSun"/>
          <w:sz w:val="24"/>
          <w:szCs w:val="24"/>
        </w:rPr>
      </w:pPr>
      <w:r>
        <w:rPr>
          <w:rFonts w:ascii="SimSun" w:hAnsi="SimSun" w:eastAsia="SimSun" w:cs="SimSun"/>
          <w:sz w:val="24"/>
          <w:szCs w:val="24"/>
          <w:spacing w:val="14"/>
        </w:rPr>
        <w:t>王阿姨去超市买苹果，每千克苹果5元，如果购买2千克、3千</w:t>
      </w:r>
      <w:r>
        <w:rPr>
          <w:rFonts w:ascii="SimSun" w:hAnsi="SimSun" w:eastAsia="SimSun" w:cs="SimSun"/>
          <w:sz w:val="24"/>
          <w:szCs w:val="24"/>
          <w:spacing w:val="18"/>
        </w:rPr>
        <w:t xml:space="preserve"> </w:t>
      </w:r>
      <w:r>
        <w:rPr>
          <w:rFonts w:ascii="SimSun" w:hAnsi="SimSun" w:eastAsia="SimSun" w:cs="SimSun"/>
          <w:sz w:val="24"/>
          <w:szCs w:val="24"/>
          <w:spacing w:val="1"/>
        </w:rPr>
        <w:t>克……分别需要多少元?</w:t>
      </w:r>
    </w:p>
    <w:p>
      <w:pPr>
        <w:ind w:left="3" w:right="59" w:firstLine="370"/>
        <w:spacing w:line="341" w:lineRule="auto"/>
        <w:rPr>
          <w:rFonts w:ascii="SimSun" w:hAnsi="SimSun" w:eastAsia="SimSun" w:cs="SimSun"/>
          <w:sz w:val="24"/>
          <w:szCs w:val="24"/>
        </w:rPr>
      </w:pPr>
      <w:r>
        <w:rPr>
          <w:rFonts w:ascii="SimSun" w:hAnsi="SimSun" w:eastAsia="SimSun" w:cs="SimSun"/>
          <w:sz w:val="24"/>
          <w:szCs w:val="24"/>
          <w:spacing w:val="6"/>
        </w:rPr>
        <w:t>【说明】可以借助列表或者画图象的方法分析问题，例如，把计</w:t>
      </w:r>
      <w:r>
        <w:rPr>
          <w:rFonts w:ascii="SimSun" w:hAnsi="SimSun" w:eastAsia="SimSun" w:cs="SimSun"/>
          <w:sz w:val="24"/>
          <w:szCs w:val="24"/>
          <w:spacing w:val="11"/>
        </w:rPr>
        <w:t xml:space="preserve"> </w:t>
      </w:r>
      <w:r>
        <w:rPr>
          <w:rFonts w:ascii="SimSun" w:hAnsi="SimSun" w:eastAsia="SimSun" w:cs="SimSun"/>
          <w:sz w:val="24"/>
          <w:szCs w:val="24"/>
          <w:spacing w:val="8"/>
        </w:rPr>
        <w:t>算的结果记录在表5中。</w:t>
      </w:r>
    </w:p>
    <w:p>
      <w:pPr>
        <w:spacing w:line="341" w:lineRule="auto"/>
        <w:sectPr>
          <w:footerReference w:type="default" r:id="rId162"/>
          <w:pgSz w:w="10440" w:h="14740"/>
          <w:pgMar w:top="400" w:right="1540" w:bottom="1194" w:left="1566" w:header="0" w:footer="1059" w:gutter="0"/>
        </w:sectPr>
        <w:rPr>
          <w:rFonts w:ascii="SimSun" w:hAnsi="SimSun" w:eastAsia="SimSun" w:cs="SimSun"/>
          <w:sz w:val="24"/>
          <w:szCs w:val="24"/>
        </w:rPr>
      </w:pPr>
    </w:p>
    <w:p>
      <w:pPr>
        <w:pStyle w:val="BodyText"/>
        <w:spacing w:line="304" w:lineRule="auto"/>
        <w:rPr/>
      </w:pPr>
      <w:r/>
    </w:p>
    <w:p>
      <w:pPr>
        <w:ind w:left="2439"/>
        <w:spacing w:before="78" w:line="222" w:lineRule="auto"/>
        <w:rPr>
          <w:rFonts w:ascii="SimHei" w:hAnsi="SimHei" w:eastAsia="SimHei" w:cs="SimHei"/>
          <w:sz w:val="24"/>
          <w:szCs w:val="24"/>
        </w:rPr>
      </w:pPr>
      <w:r>
        <w:rPr>
          <w:rFonts w:ascii="SimHei" w:hAnsi="SimHei" w:eastAsia="SimHei" w:cs="SimHei"/>
          <w:sz w:val="24"/>
          <w:szCs w:val="24"/>
          <w:spacing w:val="-17"/>
        </w:rPr>
        <w:t>表</w:t>
      </w:r>
      <w:r>
        <w:rPr>
          <w:rFonts w:ascii="SimHei" w:hAnsi="SimHei" w:eastAsia="SimHei" w:cs="SimHei"/>
          <w:sz w:val="24"/>
          <w:szCs w:val="24"/>
          <w:spacing w:val="-52"/>
        </w:rPr>
        <w:t xml:space="preserve"> </w:t>
      </w:r>
      <w:r>
        <w:rPr>
          <w:rFonts w:ascii="SimHei" w:hAnsi="SimHei" w:eastAsia="SimHei" w:cs="SimHei"/>
          <w:sz w:val="24"/>
          <w:szCs w:val="24"/>
          <w:spacing w:val="-17"/>
        </w:rPr>
        <w:t>5</w:t>
      </w:r>
      <w:r>
        <w:rPr>
          <w:rFonts w:ascii="SimHei" w:hAnsi="SimHei" w:eastAsia="SimHei" w:cs="SimHei"/>
          <w:sz w:val="24"/>
          <w:szCs w:val="24"/>
          <w:spacing w:val="86"/>
        </w:rPr>
        <w:t xml:space="preserve"> </w:t>
      </w:r>
      <w:r>
        <w:rPr>
          <w:rFonts w:ascii="SimHei" w:hAnsi="SimHei" w:eastAsia="SimHei" w:cs="SimHei"/>
          <w:sz w:val="24"/>
          <w:szCs w:val="24"/>
          <w:spacing w:val="-17"/>
        </w:rPr>
        <w:t>买苹果的数量及总价</w:t>
      </w:r>
    </w:p>
    <w:p>
      <w:pPr>
        <w:spacing w:line="138" w:lineRule="exact"/>
        <w:rPr/>
      </w:pPr>
      <w:r/>
    </w:p>
    <w:tbl>
      <w:tblPr>
        <w:tblStyle w:val="TableNormal"/>
        <w:tblW w:w="6499" w:type="dxa"/>
        <w:tblInd w:w="5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2"/>
        <w:gridCol w:w="838"/>
        <w:gridCol w:w="849"/>
        <w:gridCol w:w="839"/>
        <w:gridCol w:w="839"/>
        <w:gridCol w:w="839"/>
        <w:gridCol w:w="833"/>
      </w:tblGrid>
      <w:tr>
        <w:trPr>
          <w:trHeight w:val="410" w:hRule="atLeast"/>
        </w:trPr>
        <w:tc>
          <w:tcPr>
            <w:tcW w:w="1462" w:type="dxa"/>
            <w:vAlign w:val="top"/>
          </w:tcPr>
          <w:p>
            <w:pPr>
              <w:pStyle w:val="TableText"/>
              <w:ind w:left="228"/>
              <w:spacing w:before="101" w:line="219" w:lineRule="auto"/>
              <w:rPr>
                <w:sz w:val="22"/>
                <w:szCs w:val="22"/>
              </w:rPr>
            </w:pPr>
            <w:r>
              <w:rPr>
                <w:sz w:val="22"/>
                <w:szCs w:val="22"/>
                <w:b/>
                <w:bCs/>
                <w:spacing w:val="-4"/>
              </w:rPr>
              <w:t>数量/千克</w:t>
            </w:r>
          </w:p>
        </w:tc>
        <w:tc>
          <w:tcPr>
            <w:tcW w:w="838" w:type="dxa"/>
            <w:vAlign w:val="top"/>
          </w:tcPr>
          <w:p>
            <w:pPr>
              <w:pStyle w:val="TableText"/>
              <w:ind w:left="353"/>
              <w:spacing w:before="125" w:line="230" w:lineRule="auto"/>
              <w:rPr>
                <w:sz w:val="22"/>
                <w:szCs w:val="22"/>
              </w:rPr>
            </w:pPr>
            <w:r>
              <w:rPr>
                <w:sz w:val="22"/>
                <w:szCs w:val="22"/>
              </w:rPr>
              <w:t>1</w:t>
            </w:r>
          </w:p>
        </w:tc>
        <w:tc>
          <w:tcPr>
            <w:tcW w:w="849" w:type="dxa"/>
            <w:vAlign w:val="top"/>
          </w:tcPr>
          <w:p>
            <w:pPr>
              <w:pStyle w:val="TableText"/>
              <w:ind w:left="364"/>
              <w:spacing w:before="125" w:line="230" w:lineRule="auto"/>
              <w:rPr>
                <w:sz w:val="22"/>
                <w:szCs w:val="22"/>
              </w:rPr>
            </w:pPr>
            <w:r>
              <w:rPr>
                <w:sz w:val="22"/>
                <w:szCs w:val="22"/>
              </w:rPr>
              <w:t>2</w:t>
            </w:r>
          </w:p>
        </w:tc>
        <w:tc>
          <w:tcPr>
            <w:tcW w:w="839" w:type="dxa"/>
            <w:vAlign w:val="top"/>
          </w:tcPr>
          <w:p>
            <w:pPr>
              <w:pStyle w:val="TableText"/>
              <w:ind w:left="355"/>
              <w:spacing w:before="125" w:line="230" w:lineRule="auto"/>
              <w:rPr>
                <w:sz w:val="22"/>
                <w:szCs w:val="22"/>
              </w:rPr>
            </w:pPr>
            <w:r>
              <w:rPr>
                <w:sz w:val="22"/>
                <w:szCs w:val="22"/>
              </w:rPr>
              <w:t>3</w:t>
            </w:r>
          </w:p>
        </w:tc>
        <w:tc>
          <w:tcPr>
            <w:tcW w:w="839" w:type="dxa"/>
            <w:vAlign w:val="top"/>
          </w:tcPr>
          <w:p>
            <w:pPr>
              <w:pStyle w:val="TableText"/>
              <w:ind w:left="356"/>
              <w:spacing w:before="125" w:line="230" w:lineRule="auto"/>
              <w:rPr>
                <w:sz w:val="22"/>
                <w:szCs w:val="22"/>
              </w:rPr>
            </w:pPr>
            <w:r>
              <w:rPr>
                <w:sz w:val="22"/>
                <w:szCs w:val="22"/>
              </w:rPr>
              <w:t>4</w:t>
            </w:r>
          </w:p>
        </w:tc>
        <w:tc>
          <w:tcPr>
            <w:tcW w:w="839" w:type="dxa"/>
            <w:vAlign w:val="top"/>
          </w:tcPr>
          <w:p>
            <w:pPr>
              <w:pStyle w:val="TableText"/>
              <w:ind w:left="357"/>
              <w:spacing w:before="125" w:line="230" w:lineRule="auto"/>
              <w:rPr>
                <w:sz w:val="22"/>
                <w:szCs w:val="22"/>
              </w:rPr>
            </w:pPr>
            <w:r>
              <w:rPr>
                <w:sz w:val="22"/>
                <w:szCs w:val="22"/>
              </w:rPr>
              <w:t>5</w:t>
            </w:r>
          </w:p>
        </w:tc>
        <w:tc>
          <w:tcPr>
            <w:tcW w:w="833" w:type="dxa"/>
            <w:vAlign w:val="top"/>
          </w:tcPr>
          <w:p>
            <w:pPr>
              <w:pStyle w:val="TableText"/>
              <w:ind w:left="328"/>
              <w:spacing w:before="147" w:line="252" w:lineRule="exact"/>
              <w:rPr>
                <w:sz w:val="16"/>
                <w:szCs w:val="16"/>
              </w:rPr>
            </w:pPr>
            <w:r>
              <w:rPr>
                <w:sz w:val="16"/>
                <w:szCs w:val="16"/>
                <w:position w:val="2"/>
              </w:rPr>
              <w:t>…</w:t>
            </w:r>
          </w:p>
        </w:tc>
      </w:tr>
      <w:tr>
        <w:trPr>
          <w:trHeight w:val="410" w:hRule="atLeast"/>
        </w:trPr>
        <w:tc>
          <w:tcPr>
            <w:tcW w:w="1462" w:type="dxa"/>
            <w:vAlign w:val="top"/>
          </w:tcPr>
          <w:p>
            <w:pPr>
              <w:pStyle w:val="TableText"/>
              <w:ind w:left="338"/>
              <w:spacing w:before="98" w:line="218" w:lineRule="auto"/>
              <w:rPr>
                <w:sz w:val="22"/>
                <w:szCs w:val="22"/>
              </w:rPr>
            </w:pPr>
            <w:r>
              <w:rPr>
                <w:sz w:val="22"/>
                <w:szCs w:val="22"/>
                <w:b/>
                <w:bCs/>
                <w:spacing w:val="-5"/>
              </w:rPr>
              <w:t>总价/元</w:t>
            </w:r>
          </w:p>
        </w:tc>
        <w:tc>
          <w:tcPr>
            <w:tcW w:w="838" w:type="dxa"/>
            <w:vAlign w:val="top"/>
          </w:tcPr>
          <w:p>
            <w:pPr>
              <w:pStyle w:val="TableText"/>
              <w:ind w:left="353"/>
              <w:spacing w:before="125" w:line="230" w:lineRule="auto"/>
              <w:rPr>
                <w:sz w:val="22"/>
                <w:szCs w:val="22"/>
              </w:rPr>
            </w:pPr>
            <w:r>
              <w:rPr>
                <w:sz w:val="22"/>
                <w:szCs w:val="22"/>
              </w:rPr>
              <w:t>5</w:t>
            </w:r>
          </w:p>
        </w:tc>
        <w:tc>
          <w:tcPr>
            <w:tcW w:w="849" w:type="dxa"/>
            <w:vAlign w:val="top"/>
          </w:tcPr>
          <w:p>
            <w:pPr>
              <w:pStyle w:val="TableText"/>
              <w:ind w:left="305"/>
              <w:spacing w:before="125" w:line="230" w:lineRule="auto"/>
              <w:rPr>
                <w:sz w:val="22"/>
                <w:szCs w:val="22"/>
              </w:rPr>
            </w:pPr>
            <w:r>
              <w:rPr>
                <w:sz w:val="22"/>
                <w:szCs w:val="22"/>
                <w:spacing w:val="-7"/>
              </w:rPr>
              <w:t>10</w:t>
            </w:r>
          </w:p>
        </w:tc>
        <w:tc>
          <w:tcPr>
            <w:tcW w:w="839" w:type="dxa"/>
            <w:vAlign w:val="top"/>
          </w:tcPr>
          <w:p>
            <w:pPr>
              <w:pStyle w:val="TableText"/>
              <w:ind w:left="305"/>
              <w:spacing w:before="125" w:line="230" w:lineRule="auto"/>
              <w:rPr>
                <w:sz w:val="22"/>
                <w:szCs w:val="22"/>
              </w:rPr>
            </w:pPr>
            <w:r>
              <w:rPr>
                <w:sz w:val="22"/>
                <w:szCs w:val="22"/>
                <w:spacing w:val="-7"/>
              </w:rPr>
              <w:t>15</w:t>
            </w:r>
          </w:p>
        </w:tc>
        <w:tc>
          <w:tcPr>
            <w:tcW w:w="839" w:type="dxa"/>
            <w:vAlign w:val="top"/>
          </w:tcPr>
          <w:p>
            <w:pPr>
              <w:pStyle w:val="TableText"/>
              <w:ind w:left="306"/>
              <w:spacing w:before="125" w:line="230" w:lineRule="auto"/>
              <w:rPr>
                <w:sz w:val="22"/>
                <w:szCs w:val="22"/>
              </w:rPr>
            </w:pPr>
            <w:r>
              <w:rPr>
                <w:sz w:val="22"/>
                <w:szCs w:val="22"/>
                <w:spacing w:val="-3"/>
              </w:rPr>
              <w:t>20</w:t>
            </w:r>
          </w:p>
        </w:tc>
        <w:tc>
          <w:tcPr>
            <w:tcW w:w="839" w:type="dxa"/>
            <w:vAlign w:val="top"/>
          </w:tcPr>
          <w:p>
            <w:pPr>
              <w:pStyle w:val="TableText"/>
              <w:ind w:left="307"/>
              <w:spacing w:before="125" w:line="230" w:lineRule="auto"/>
              <w:rPr>
                <w:sz w:val="22"/>
                <w:szCs w:val="22"/>
              </w:rPr>
            </w:pPr>
            <w:r>
              <w:rPr>
                <w:sz w:val="22"/>
                <w:szCs w:val="22"/>
                <w:spacing w:val="-3"/>
              </w:rPr>
              <w:t>25</w:t>
            </w:r>
          </w:p>
        </w:tc>
        <w:tc>
          <w:tcPr>
            <w:tcW w:w="833" w:type="dxa"/>
            <w:vAlign w:val="top"/>
          </w:tcPr>
          <w:p>
            <w:pPr>
              <w:pStyle w:val="TableText"/>
              <w:ind w:left="328"/>
              <w:spacing w:before="147" w:line="252" w:lineRule="exact"/>
              <w:rPr>
                <w:sz w:val="16"/>
                <w:szCs w:val="16"/>
              </w:rPr>
            </w:pPr>
            <w:r>
              <w:rPr>
                <w:sz w:val="16"/>
                <w:szCs w:val="16"/>
                <w:position w:val="2"/>
              </w:rPr>
              <w:t>…</w:t>
            </w:r>
          </w:p>
        </w:tc>
      </w:tr>
    </w:tbl>
    <w:p>
      <w:pPr>
        <w:pStyle w:val="BodyText"/>
        <w:spacing w:line="332" w:lineRule="auto"/>
        <w:rPr/>
      </w:pPr>
      <w:r/>
    </w:p>
    <w:p>
      <w:pPr>
        <w:ind w:left="130" w:right="3" w:firstLine="470"/>
        <w:spacing w:before="78" w:line="328" w:lineRule="auto"/>
        <w:rPr>
          <w:rFonts w:ascii="SimSun" w:hAnsi="SimSun" w:eastAsia="SimSun" w:cs="SimSun"/>
          <w:sz w:val="24"/>
          <w:szCs w:val="24"/>
        </w:rPr>
      </w:pPr>
      <w:r>
        <w:rPr>
          <w:rFonts w:ascii="SimSun" w:hAnsi="SimSun" w:eastAsia="SimSun" w:cs="SimSun"/>
          <w:sz w:val="24"/>
          <w:szCs w:val="24"/>
          <w:spacing w:val="7"/>
        </w:rPr>
        <w:t>观察表5可以发现，随着购买苹果数量的增多，</w:t>
      </w:r>
      <w:r>
        <w:rPr>
          <w:rFonts w:ascii="SimSun" w:hAnsi="SimSun" w:eastAsia="SimSun" w:cs="SimSun"/>
          <w:sz w:val="24"/>
          <w:szCs w:val="24"/>
          <w:spacing w:val="6"/>
        </w:rPr>
        <w:t>总价也增多，这</w:t>
      </w:r>
      <w:r>
        <w:rPr>
          <w:rFonts w:ascii="SimSun" w:hAnsi="SimSun" w:eastAsia="SimSun" w:cs="SimSun"/>
          <w:sz w:val="24"/>
          <w:szCs w:val="24"/>
        </w:rPr>
        <w:t xml:space="preserve"> </w:t>
      </w:r>
      <w:r>
        <w:rPr>
          <w:rFonts w:ascii="SimSun" w:hAnsi="SimSun" w:eastAsia="SimSun" w:cs="SimSun"/>
          <w:sz w:val="24"/>
          <w:szCs w:val="24"/>
          <w:spacing w:val="2"/>
        </w:rPr>
        <w:t>两个量变化的最基本特征是：总价与数量的比值保持不变。可以把这</w:t>
      </w:r>
    </w:p>
    <w:p>
      <w:pPr>
        <w:ind w:left="99" w:right="56"/>
        <w:spacing w:line="349" w:lineRule="auto"/>
        <w:rPr>
          <w:rFonts w:ascii="SimSun" w:hAnsi="SimSun" w:eastAsia="SimSun" w:cs="SimSun"/>
          <w:sz w:val="24"/>
          <w:szCs w:val="24"/>
        </w:rPr>
      </w:pPr>
      <w:r>
        <w:rPr>
          <w:rFonts w:ascii="SimSun" w:hAnsi="SimSun" w:eastAsia="SimSun" w:cs="SimSun"/>
          <w:sz w:val="24"/>
          <w:szCs w:val="24"/>
          <w:spacing w:val="5"/>
        </w:rPr>
        <w:t>个关系表示</w:t>
      </w:r>
      <w:r>
        <w:rPr>
          <w:sz w:val="24"/>
          <w:szCs w:val="24"/>
          <w:position w:val="-17"/>
        </w:rPr>
        <w:drawing>
          <wp:inline distT="0" distB="0" distL="0" distR="0">
            <wp:extent cx="772200" cy="349218"/>
            <wp:effectExtent l="0" t="0" r="0" b="0"/>
            <wp:docPr id="86" name="IM 86"/>
            <wp:cNvGraphicFramePr/>
            <a:graphic>
              <a:graphicData uri="http://schemas.openxmlformats.org/drawingml/2006/picture">
                <pic:pic>
                  <pic:nvPicPr>
                    <pic:cNvPr id="86" name="IM 86"/>
                    <pic:cNvPicPr/>
                  </pic:nvPicPr>
                  <pic:blipFill>
                    <a:blip r:embed="rId166"/>
                    <a:stretch>
                      <a:fillRect/>
                    </a:stretch>
                  </pic:blipFill>
                  <pic:spPr>
                    <a:xfrm rot="0">
                      <a:off x="0" y="0"/>
                      <a:ext cx="772200" cy="349218"/>
                    </a:xfrm>
                    <a:prstGeom prst="rect">
                      <a:avLst/>
                    </a:prstGeom>
                  </pic:spPr>
                </pic:pic>
              </a:graphicData>
            </a:graphic>
          </wp:inline>
        </w:drawing>
      </w:r>
      <w:r>
        <w:rPr>
          <w:rFonts w:ascii="SimSun" w:hAnsi="SimSun" w:eastAsia="SimSun" w:cs="SimSun"/>
          <w:sz w:val="24"/>
          <w:szCs w:val="24"/>
          <w:spacing w:val="-3"/>
        </w:rPr>
        <w:t xml:space="preserve"> </w:t>
      </w:r>
      <w:r>
        <w:rPr>
          <w:rFonts w:ascii="SimSun" w:hAnsi="SimSun" w:eastAsia="SimSun" w:cs="SimSun"/>
          <w:sz w:val="24"/>
          <w:szCs w:val="24"/>
          <w:spacing w:val="5"/>
        </w:rPr>
        <w:t>或者用符号表示为</w:t>
      </w:r>
      <w:r>
        <w:rPr>
          <w:rFonts w:ascii="SimSun" w:hAnsi="SimSun" w:eastAsia="SimSun" w:cs="SimSun"/>
          <w:sz w:val="24"/>
          <w:szCs w:val="24"/>
          <w:spacing w:val="-44"/>
        </w:rPr>
        <w:t xml:space="preserve"> </w:t>
      </w:r>
      <w:r>
        <w:rPr>
          <w:sz w:val="24"/>
          <w:szCs w:val="24"/>
          <w:position w:val="-16"/>
        </w:rPr>
        <w:drawing>
          <wp:inline distT="0" distB="0" distL="0" distR="0">
            <wp:extent cx="467720" cy="268187"/>
            <wp:effectExtent l="0" t="0" r="0" b="0"/>
            <wp:docPr id="88" name="IM 88"/>
            <wp:cNvGraphicFramePr/>
            <a:graphic>
              <a:graphicData uri="http://schemas.openxmlformats.org/drawingml/2006/picture">
                <pic:pic>
                  <pic:nvPicPr>
                    <pic:cNvPr id="88" name="IM 88"/>
                    <pic:cNvPicPr/>
                  </pic:nvPicPr>
                  <pic:blipFill>
                    <a:blip r:embed="rId167"/>
                    <a:stretch>
                      <a:fillRect/>
                    </a:stretch>
                  </pic:blipFill>
                  <pic:spPr>
                    <a:xfrm rot="0">
                      <a:off x="0" y="0"/>
                      <a:ext cx="467720" cy="268187"/>
                    </a:xfrm>
                    <a:prstGeom prst="rect">
                      <a:avLst/>
                    </a:prstGeom>
                  </pic:spPr>
                </pic:pic>
              </a:graphicData>
            </a:graphic>
          </wp:inline>
        </w:drawing>
      </w:r>
      <w:r>
        <w:rPr>
          <w:rFonts w:ascii="SimSun" w:hAnsi="SimSun" w:eastAsia="SimSun" w:cs="SimSun"/>
          <w:sz w:val="24"/>
          <w:szCs w:val="24"/>
          <w:spacing w:val="19"/>
        </w:rPr>
        <w:t xml:space="preserve"> </w:t>
      </w:r>
      <w:r>
        <w:rPr>
          <w:rFonts w:ascii="SimSun" w:hAnsi="SimSun" w:eastAsia="SimSun" w:cs="SimSun"/>
          <w:sz w:val="24"/>
          <w:szCs w:val="24"/>
          <w:spacing w:val="5"/>
        </w:rPr>
        <w:t>这时称</w:t>
      </w:r>
      <w:r>
        <w:rPr>
          <w:rFonts w:ascii="Times New Roman" w:hAnsi="Times New Roman" w:eastAsia="Times New Roman" w:cs="Times New Roman"/>
          <w:sz w:val="24"/>
          <w:szCs w:val="24"/>
          <w:spacing w:val="5"/>
        </w:rPr>
        <w:t>y</w:t>
      </w:r>
      <w:r>
        <w:rPr>
          <w:rFonts w:ascii="Times New Roman" w:hAnsi="Times New Roman" w:eastAsia="Times New Roman" w:cs="Times New Roman"/>
          <w:sz w:val="24"/>
          <w:szCs w:val="24"/>
        </w:rPr>
        <w:t xml:space="preserve">  </w:t>
      </w:r>
      <w:r>
        <w:rPr>
          <w:rFonts w:ascii="SimSun" w:hAnsi="SimSun" w:eastAsia="SimSun" w:cs="SimSun"/>
          <w:sz w:val="24"/>
          <w:szCs w:val="24"/>
          <w:spacing w:val="5"/>
        </w:rPr>
        <w:t>和</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5"/>
        </w:rPr>
        <w:t>x  </w:t>
      </w:r>
      <w:r>
        <w:rPr>
          <w:rFonts w:ascii="SimSun" w:hAnsi="SimSun" w:eastAsia="SimSun" w:cs="SimSun"/>
          <w:sz w:val="24"/>
          <w:szCs w:val="24"/>
          <w:spacing w:val="5"/>
        </w:rPr>
        <w:t>为</w:t>
      </w:r>
      <w:r>
        <w:rPr>
          <w:rFonts w:ascii="SimSun" w:hAnsi="SimSun" w:eastAsia="SimSun" w:cs="SimSun"/>
          <w:sz w:val="24"/>
          <w:szCs w:val="24"/>
        </w:rPr>
        <w:t xml:space="preserve"> </w:t>
      </w:r>
      <w:r>
        <w:rPr>
          <w:rFonts w:ascii="SimSun" w:hAnsi="SimSun" w:eastAsia="SimSun" w:cs="SimSun"/>
          <w:sz w:val="24"/>
          <w:szCs w:val="24"/>
        </w:rPr>
        <w:t>成正比的量。</w:t>
      </w:r>
    </w:p>
    <w:p>
      <w:pPr>
        <w:pStyle w:val="BodyText"/>
        <w:spacing w:line="371" w:lineRule="auto"/>
        <w:rPr/>
      </w:pPr>
      <w:r/>
    </w:p>
    <w:p>
      <w:pPr>
        <w:ind w:left="600"/>
        <w:spacing w:before="78" w:line="222" w:lineRule="auto"/>
        <w:rPr>
          <w:rFonts w:ascii="SimHei" w:hAnsi="SimHei" w:eastAsia="SimHei" w:cs="SimHei"/>
          <w:sz w:val="24"/>
          <w:szCs w:val="24"/>
        </w:rPr>
      </w:pPr>
      <w:r>
        <w:rPr>
          <w:rFonts w:ascii="SimHei" w:hAnsi="SimHei" w:eastAsia="SimHei" w:cs="SimHei"/>
          <w:sz w:val="24"/>
          <w:szCs w:val="24"/>
        </w:rPr>
        <w:t>例</w:t>
      </w:r>
      <w:r>
        <w:rPr>
          <w:rFonts w:ascii="SimHei" w:hAnsi="SimHei" w:eastAsia="SimHei" w:cs="SimHei"/>
          <w:sz w:val="24"/>
          <w:szCs w:val="24"/>
          <w:spacing w:val="-51"/>
        </w:rPr>
        <w:t xml:space="preserve"> </w:t>
      </w:r>
      <w:r>
        <w:rPr>
          <w:rFonts w:ascii="SimHei" w:hAnsi="SimHei" w:eastAsia="SimHei" w:cs="SimHei"/>
          <w:sz w:val="24"/>
          <w:szCs w:val="24"/>
        </w:rPr>
        <w:t>2</w:t>
      </w:r>
      <w:r>
        <w:rPr>
          <w:rFonts w:ascii="SimHei" w:hAnsi="SimHei" w:eastAsia="SimHei" w:cs="SimHei"/>
          <w:sz w:val="24"/>
          <w:szCs w:val="24"/>
          <w:spacing w:val="-40"/>
        </w:rPr>
        <w:t xml:space="preserve"> </w:t>
      </w:r>
      <w:r>
        <w:rPr>
          <w:rFonts w:ascii="SimHei" w:hAnsi="SimHei" w:eastAsia="SimHei" w:cs="SimHei"/>
          <w:sz w:val="24"/>
          <w:szCs w:val="24"/>
        </w:rPr>
        <w:t>1</w:t>
      </w:r>
      <w:r>
        <w:rPr>
          <w:rFonts w:ascii="SimHei" w:hAnsi="SimHei" w:eastAsia="SimHei" w:cs="SimHei"/>
          <w:sz w:val="24"/>
          <w:szCs w:val="24"/>
          <w:spacing w:val="41"/>
        </w:rPr>
        <w:t xml:space="preserve"> </w:t>
      </w:r>
      <w:r>
        <w:rPr>
          <w:rFonts w:ascii="SimHei" w:hAnsi="SimHei" w:eastAsia="SimHei" w:cs="SimHei"/>
          <w:sz w:val="24"/>
          <w:szCs w:val="24"/>
        </w:rPr>
        <w:t>探索数量之间的变化规律</w:t>
      </w:r>
    </w:p>
    <w:p>
      <w:pPr>
        <w:ind w:left="109" w:right="12" w:firstLine="490"/>
        <w:spacing w:before="122" w:line="327" w:lineRule="auto"/>
        <w:rPr>
          <w:rFonts w:ascii="SimSun" w:hAnsi="SimSun" w:eastAsia="SimSun" w:cs="SimSun"/>
          <w:sz w:val="24"/>
          <w:szCs w:val="24"/>
        </w:rPr>
      </w:pPr>
      <w:r>
        <w:rPr>
          <w:rFonts w:ascii="SimSun" w:hAnsi="SimSun" w:eastAsia="SimSun" w:cs="SimSun"/>
          <w:sz w:val="24"/>
          <w:szCs w:val="24"/>
          <w:spacing w:val="35"/>
        </w:rPr>
        <w:t>王阿姨去超市买苹果，每千克苹果5元，购买2千克、3千</w:t>
      </w:r>
      <w:r>
        <w:rPr>
          <w:rFonts w:ascii="SimSun" w:hAnsi="SimSun" w:eastAsia="SimSun" w:cs="SimSun"/>
          <w:sz w:val="24"/>
          <w:szCs w:val="24"/>
        </w:rPr>
        <w:t xml:space="preserve"> </w:t>
      </w:r>
      <w:r>
        <w:rPr>
          <w:rFonts w:ascii="SimSun" w:hAnsi="SimSun" w:eastAsia="SimSun" w:cs="SimSun"/>
          <w:sz w:val="24"/>
          <w:szCs w:val="24"/>
          <w:spacing w:val="6"/>
        </w:rPr>
        <w:t>克……分别需要多少元?探索其中的规律。</w:t>
      </w:r>
    </w:p>
    <w:p>
      <w:pPr>
        <w:ind w:right="3" w:firstLine="470"/>
        <w:spacing w:before="4" w:line="331" w:lineRule="auto"/>
        <w:jc w:val="both"/>
        <w:rPr>
          <w:rFonts w:ascii="SimSun" w:hAnsi="SimSun" w:eastAsia="SimSun" w:cs="SimSun"/>
          <w:sz w:val="24"/>
          <w:szCs w:val="24"/>
        </w:rPr>
      </w:pPr>
      <w:r>
        <w:rPr>
          <w:rFonts w:ascii="SimSun" w:hAnsi="SimSun" w:eastAsia="SimSun" w:cs="SimSun"/>
          <w:sz w:val="24"/>
          <w:szCs w:val="24"/>
          <w:spacing w:val="15"/>
        </w:rPr>
        <w:t>【说明】这是例20的延续。从例20的说明中可</w:t>
      </w:r>
      <w:r>
        <w:rPr>
          <w:rFonts w:ascii="SimSun" w:hAnsi="SimSun" w:eastAsia="SimSun" w:cs="SimSun"/>
          <w:sz w:val="24"/>
          <w:szCs w:val="24"/>
          <w:spacing w:val="14"/>
        </w:rPr>
        <w:t>以知道，为了保</w:t>
      </w:r>
      <w:r>
        <w:rPr>
          <w:rFonts w:ascii="SimSun" w:hAnsi="SimSun" w:eastAsia="SimSun" w:cs="SimSun"/>
          <w:sz w:val="24"/>
          <w:szCs w:val="24"/>
        </w:rPr>
        <w:t xml:space="preserve"> </w:t>
      </w:r>
      <w:r>
        <w:rPr>
          <w:rFonts w:ascii="SimSun" w:hAnsi="SimSun" w:eastAsia="SimSun" w:cs="SimSun"/>
          <w:sz w:val="24"/>
          <w:szCs w:val="24"/>
          <w:spacing w:val="7"/>
        </w:rPr>
        <w:t>证两个数量的比值保持不变，这两个数量必</w:t>
      </w:r>
      <w:r>
        <w:rPr>
          <w:rFonts w:ascii="SimSun" w:hAnsi="SimSun" w:eastAsia="SimSun" w:cs="SimSun"/>
          <w:sz w:val="24"/>
          <w:szCs w:val="24"/>
          <w:spacing w:val="6"/>
        </w:rPr>
        <w:t>须一起变化。显然，也可</w:t>
      </w:r>
      <w:r>
        <w:rPr>
          <w:rFonts w:ascii="SimSun" w:hAnsi="SimSun" w:eastAsia="SimSun" w:cs="SimSun"/>
          <w:sz w:val="24"/>
          <w:szCs w:val="24"/>
        </w:rPr>
        <w:t xml:space="preserve"> </w:t>
      </w:r>
      <w:r>
        <w:rPr>
          <w:rFonts w:ascii="SimSun" w:hAnsi="SimSun" w:eastAsia="SimSun" w:cs="SimSun"/>
          <w:sz w:val="24"/>
          <w:szCs w:val="24"/>
          <w:spacing w:val="10"/>
        </w:rPr>
        <w:t>以把这个表达式转化为y=5x   的形式。</w:t>
      </w:r>
      <w:r>
        <w:rPr>
          <w:rFonts w:ascii="SimSun" w:hAnsi="SimSun" w:eastAsia="SimSun" w:cs="SimSun"/>
          <w:sz w:val="24"/>
          <w:szCs w:val="24"/>
          <w:spacing w:val="9"/>
        </w:rPr>
        <w:t>这样的表达能够更好地体现</w:t>
      </w:r>
      <w:r>
        <w:rPr>
          <w:rFonts w:ascii="SimSun" w:hAnsi="SimSun" w:eastAsia="SimSun" w:cs="SimSun"/>
          <w:sz w:val="24"/>
          <w:szCs w:val="24"/>
        </w:rPr>
        <w:t xml:space="preserve"> </w:t>
      </w:r>
      <w:r>
        <w:rPr>
          <w:rFonts w:ascii="SimSun" w:hAnsi="SimSun" w:eastAsia="SimSun" w:cs="SimSun"/>
          <w:sz w:val="24"/>
          <w:szCs w:val="24"/>
          <w:spacing w:val="6"/>
        </w:rPr>
        <w:t>“随着购买苹果数量的增多，总价也增多”的变化规律，</w:t>
      </w:r>
      <w:r>
        <w:rPr>
          <w:rFonts w:ascii="SimSun" w:hAnsi="SimSun" w:eastAsia="SimSun" w:cs="SimSun"/>
          <w:sz w:val="24"/>
          <w:szCs w:val="24"/>
          <w:spacing w:val="5"/>
        </w:rPr>
        <w:t>这就是初中</w:t>
      </w:r>
      <w:r>
        <w:rPr>
          <w:rFonts w:ascii="SimSun" w:hAnsi="SimSun" w:eastAsia="SimSun" w:cs="SimSun"/>
          <w:sz w:val="24"/>
          <w:szCs w:val="24"/>
        </w:rPr>
        <w:t xml:space="preserve"> </w:t>
      </w:r>
      <w:r>
        <w:rPr>
          <w:rFonts w:ascii="SimSun" w:hAnsi="SimSun" w:eastAsia="SimSun" w:cs="SimSun"/>
          <w:sz w:val="24"/>
          <w:szCs w:val="24"/>
          <w:spacing w:val="7"/>
        </w:rPr>
        <w:t>将要学习的正比例函数。</w:t>
      </w:r>
    </w:p>
    <w:p>
      <w:pPr>
        <w:pStyle w:val="BodyText"/>
        <w:spacing w:line="334" w:lineRule="auto"/>
        <w:rPr/>
      </w:pPr>
      <w:r/>
    </w:p>
    <w:p>
      <w:pPr>
        <w:ind w:left="600"/>
        <w:spacing w:before="79" w:line="222" w:lineRule="auto"/>
        <w:rPr>
          <w:rFonts w:ascii="SimHei" w:hAnsi="SimHei" w:eastAsia="SimHei" w:cs="SimHei"/>
          <w:sz w:val="24"/>
          <w:szCs w:val="24"/>
        </w:rPr>
      </w:pPr>
      <w:r>
        <w:rPr>
          <w:rFonts w:ascii="SimHei" w:hAnsi="SimHei" w:eastAsia="SimHei" w:cs="SimHei"/>
          <w:sz w:val="24"/>
          <w:szCs w:val="24"/>
          <w:spacing w:val="9"/>
        </w:rPr>
        <w:t>例22</w:t>
      </w:r>
      <w:r>
        <w:rPr>
          <w:rFonts w:ascii="SimHei" w:hAnsi="SimHei" w:eastAsia="SimHei" w:cs="SimHei"/>
          <w:sz w:val="24"/>
          <w:szCs w:val="24"/>
          <w:spacing w:val="121"/>
        </w:rPr>
        <w:t xml:space="preserve"> </w:t>
      </w:r>
      <w:r>
        <w:rPr>
          <w:rFonts w:ascii="SimHei" w:hAnsi="SimHei" w:eastAsia="SimHei" w:cs="SimHei"/>
          <w:sz w:val="24"/>
          <w:szCs w:val="24"/>
          <w:spacing w:val="9"/>
        </w:rPr>
        <w:t>圆周率的故事</w:t>
      </w:r>
    </w:p>
    <w:p>
      <w:pPr>
        <w:ind w:left="99" w:right="14" w:firstLine="500"/>
        <w:spacing w:before="141" w:line="323" w:lineRule="auto"/>
        <w:rPr>
          <w:rFonts w:ascii="SimSun" w:hAnsi="SimSun" w:eastAsia="SimSun" w:cs="SimSun"/>
          <w:sz w:val="24"/>
          <w:szCs w:val="24"/>
        </w:rPr>
      </w:pPr>
      <w:r>
        <w:rPr>
          <w:rFonts w:ascii="SimSun" w:hAnsi="SimSun" w:eastAsia="SimSun" w:cs="SimSun"/>
          <w:sz w:val="24"/>
          <w:szCs w:val="24"/>
          <w:spacing w:val="2"/>
        </w:rPr>
        <w:t>通过讲述祖冲之计算圆周率的故事，让学生感知圆周率的逼近过</w:t>
      </w:r>
      <w:r>
        <w:rPr>
          <w:rFonts w:ascii="SimSun" w:hAnsi="SimSun" w:eastAsia="SimSun" w:cs="SimSun"/>
          <w:sz w:val="24"/>
          <w:szCs w:val="24"/>
          <w:spacing w:val="12"/>
        </w:rPr>
        <w:t xml:space="preserve"> </w:t>
      </w:r>
      <w:r>
        <w:rPr>
          <w:rFonts w:ascii="SimSun" w:hAnsi="SimSun" w:eastAsia="SimSun" w:cs="SimSun"/>
          <w:sz w:val="24"/>
          <w:szCs w:val="24"/>
          <w:spacing w:val="3"/>
        </w:rPr>
        <w:t>程，同时，也理解小数的十进制名称的表达，感受中国古代数</w:t>
      </w:r>
      <w:r>
        <w:rPr>
          <w:rFonts w:ascii="SimSun" w:hAnsi="SimSun" w:eastAsia="SimSun" w:cs="SimSun"/>
          <w:sz w:val="24"/>
          <w:szCs w:val="24"/>
          <w:spacing w:val="2"/>
        </w:rPr>
        <w:t>学家的</w:t>
      </w:r>
      <w:r>
        <w:rPr>
          <w:rFonts w:ascii="SimSun" w:hAnsi="SimSun" w:eastAsia="SimSun" w:cs="SimSun"/>
          <w:sz w:val="24"/>
          <w:szCs w:val="24"/>
        </w:rPr>
        <w:t xml:space="preserve"> </w:t>
      </w:r>
      <w:r>
        <w:rPr>
          <w:rFonts w:ascii="SimSun" w:hAnsi="SimSun" w:eastAsia="SimSun" w:cs="SimSun"/>
          <w:sz w:val="24"/>
          <w:szCs w:val="24"/>
          <w:spacing w:val="-2"/>
        </w:rPr>
        <w:t>杰出贡献。</w:t>
      </w:r>
    </w:p>
    <w:p>
      <w:pPr>
        <w:ind w:left="120" w:right="43" w:firstLine="360"/>
        <w:spacing w:before="2" w:line="319" w:lineRule="auto"/>
        <w:rPr>
          <w:rFonts w:ascii="SimSun" w:hAnsi="SimSun" w:eastAsia="SimSun" w:cs="SimSun"/>
          <w:sz w:val="24"/>
          <w:szCs w:val="24"/>
        </w:rPr>
      </w:pPr>
      <w:r>
        <w:rPr>
          <w:rFonts w:ascii="SimSun" w:hAnsi="SimSun" w:eastAsia="SimSun" w:cs="SimSun"/>
          <w:sz w:val="24"/>
          <w:szCs w:val="24"/>
          <w:spacing w:val="4"/>
        </w:rPr>
        <w:t>【说明】据《隋书》卷十六《志》第十一</w:t>
      </w:r>
      <w:r>
        <w:rPr>
          <w:rFonts w:ascii="SimSun" w:hAnsi="SimSun" w:eastAsia="SimSun" w:cs="SimSun"/>
          <w:sz w:val="24"/>
          <w:szCs w:val="24"/>
          <w:spacing w:val="-72"/>
        </w:rPr>
        <w:t xml:space="preserve"> </w:t>
      </w:r>
      <w:r>
        <w:rPr>
          <w:rFonts w:ascii="SimSun" w:hAnsi="SimSun" w:eastAsia="SimSun" w:cs="SimSun"/>
          <w:sz w:val="24"/>
          <w:szCs w:val="24"/>
          <w:spacing w:val="4"/>
        </w:rPr>
        <w:t>《律历》记载，南</w:t>
      </w:r>
      <w:r>
        <w:rPr>
          <w:rFonts w:ascii="SimSun" w:hAnsi="SimSun" w:eastAsia="SimSun" w:cs="SimSun"/>
          <w:sz w:val="24"/>
          <w:szCs w:val="24"/>
          <w:spacing w:val="3"/>
        </w:rPr>
        <w:t>北朝</w:t>
      </w:r>
      <w:r>
        <w:rPr>
          <w:rFonts w:ascii="SimSun" w:hAnsi="SimSun" w:eastAsia="SimSun" w:cs="SimSun"/>
          <w:sz w:val="24"/>
          <w:szCs w:val="24"/>
        </w:rPr>
        <w:t xml:space="preserve"> </w:t>
      </w:r>
      <w:r>
        <w:rPr>
          <w:rFonts w:ascii="SimSun" w:hAnsi="SimSun" w:eastAsia="SimSun" w:cs="SimSun"/>
          <w:sz w:val="24"/>
          <w:szCs w:val="24"/>
          <w:spacing w:val="-2"/>
        </w:rPr>
        <w:t>时期的祖冲之得到圆周率的结果是：</w:t>
      </w:r>
    </w:p>
    <w:p>
      <w:pPr>
        <w:ind w:left="139" w:right="12" w:firstLine="480"/>
        <w:spacing w:before="1" w:line="329" w:lineRule="auto"/>
        <w:jc w:val="both"/>
        <w:rPr>
          <w:rFonts w:ascii="KaiTi" w:hAnsi="KaiTi" w:eastAsia="KaiTi" w:cs="KaiTi"/>
          <w:sz w:val="24"/>
          <w:szCs w:val="24"/>
        </w:rPr>
      </w:pPr>
      <w:r>
        <w:rPr>
          <w:rFonts w:ascii="KaiTi" w:hAnsi="KaiTi" w:eastAsia="KaiTi" w:cs="KaiTi"/>
          <w:sz w:val="24"/>
          <w:szCs w:val="24"/>
          <w:spacing w:val="1"/>
        </w:rPr>
        <w:t>以圆径一亿为一丈，圆周盈数三丈一尺四寸一分五厘九毫二秒七</w:t>
      </w:r>
      <w:r>
        <w:rPr>
          <w:rFonts w:ascii="KaiTi" w:hAnsi="KaiTi" w:eastAsia="KaiTi" w:cs="KaiTi"/>
          <w:sz w:val="24"/>
          <w:szCs w:val="24"/>
          <w:spacing w:val="14"/>
        </w:rPr>
        <w:t xml:space="preserve"> </w:t>
      </w:r>
      <w:r>
        <w:rPr>
          <w:rFonts w:ascii="KaiTi" w:hAnsi="KaiTi" w:eastAsia="KaiTi" w:cs="KaiTi"/>
          <w:sz w:val="24"/>
          <w:szCs w:val="24"/>
          <w:spacing w:val="10"/>
        </w:rPr>
        <w:t>忽，胸数三丈一尺四寸一分五厘九毫二秒六忽，正数在盈胸二限之</w:t>
      </w:r>
      <w:r>
        <w:rPr>
          <w:rFonts w:ascii="KaiTi" w:hAnsi="KaiTi" w:eastAsia="KaiTi" w:cs="KaiTi"/>
          <w:sz w:val="24"/>
          <w:szCs w:val="24"/>
        </w:rPr>
        <w:t xml:space="preserve"> </w:t>
      </w:r>
      <w:r>
        <w:rPr>
          <w:rFonts w:ascii="KaiTi" w:hAnsi="KaiTi" w:eastAsia="KaiTi" w:cs="KaiTi"/>
          <w:sz w:val="24"/>
          <w:szCs w:val="24"/>
          <w:spacing w:val="1"/>
        </w:rPr>
        <w:t>间。密率，圆径一百一十三，圆周三百五十五。约率，圆径七，周二</w:t>
      </w:r>
    </w:p>
    <w:p>
      <w:pPr>
        <w:spacing w:line="329" w:lineRule="auto"/>
        <w:sectPr>
          <w:headerReference w:type="default" r:id="rId164"/>
          <w:footerReference w:type="default" r:id="rId165"/>
          <w:pgSz w:w="10440" w:h="14740"/>
          <w:pgMar w:top="1164" w:right="1566" w:bottom="1286" w:left="1470" w:header="794" w:footer="974" w:gutter="0"/>
        </w:sectPr>
        <w:rPr>
          <w:rFonts w:ascii="KaiTi" w:hAnsi="KaiTi" w:eastAsia="KaiTi" w:cs="KaiTi"/>
          <w:sz w:val="24"/>
          <w:szCs w:val="24"/>
        </w:rPr>
      </w:pPr>
    </w:p>
    <w:p>
      <w:pPr>
        <w:pStyle w:val="BodyText"/>
        <w:spacing w:line="348" w:lineRule="auto"/>
        <w:rPr/>
      </w:pPr>
      <w:r/>
    </w:p>
    <w:p>
      <w:pPr>
        <w:spacing w:before="78" w:line="220" w:lineRule="auto"/>
        <w:jc w:val="right"/>
        <w:rPr>
          <w:rFonts w:ascii="Times New Roman" w:hAnsi="Times New Roman" w:eastAsia="Times New Roman" w:cs="Times New Roman"/>
          <w:sz w:val="24"/>
          <w:szCs w:val="24"/>
        </w:rPr>
      </w:pPr>
      <w:r>
        <w:rPr>
          <w:rFonts w:ascii="SimSun" w:hAnsi="SimSun" w:eastAsia="SimSun" w:cs="SimSun"/>
          <w:sz w:val="24"/>
          <w:szCs w:val="24"/>
          <w:spacing w:val="-2"/>
        </w:rPr>
        <w:t>附 录</w:t>
      </w:r>
      <w:r>
        <w:rPr>
          <w:rFonts w:ascii="Times New Roman" w:hAnsi="Times New Roman" w:eastAsia="Times New Roman" w:cs="Times New Roman"/>
          <w:sz w:val="24"/>
          <w:szCs w:val="24"/>
          <w:spacing w:val="-2"/>
        </w:rPr>
        <w:t>I</w:t>
      </w:r>
    </w:p>
    <w:p>
      <w:pPr>
        <w:pStyle w:val="BodyText"/>
        <w:spacing w:line="376" w:lineRule="auto"/>
        <w:rPr/>
      </w:pPr>
      <w:r/>
    </w:p>
    <w:p>
      <w:pPr>
        <w:ind w:left="29" w:right="136"/>
        <w:spacing w:before="78" w:line="330" w:lineRule="auto"/>
        <w:rPr>
          <w:rFonts w:ascii="KaiTi" w:hAnsi="KaiTi" w:eastAsia="KaiTi" w:cs="KaiTi"/>
          <w:sz w:val="24"/>
          <w:szCs w:val="24"/>
        </w:rPr>
      </w:pPr>
      <w:r>
        <w:rPr>
          <w:rFonts w:ascii="KaiTi" w:hAnsi="KaiTi" w:eastAsia="KaiTi" w:cs="KaiTi"/>
          <w:sz w:val="24"/>
          <w:szCs w:val="24"/>
          <w:spacing w:val="5"/>
        </w:rPr>
        <w:t>十二。</w:t>
      </w:r>
      <w:r>
        <w:rPr>
          <w:rFonts w:ascii="KaiTi" w:hAnsi="KaiTi" w:eastAsia="KaiTi" w:cs="KaiTi"/>
          <w:sz w:val="24"/>
          <w:szCs w:val="24"/>
          <w:spacing w:val="-89"/>
        </w:rPr>
        <w:t xml:space="preserve"> </w:t>
      </w:r>
      <w:r>
        <w:rPr>
          <w:rFonts w:ascii="KaiTi" w:hAnsi="KaiTi" w:eastAsia="KaiTi" w:cs="KaiTi"/>
          <w:sz w:val="24"/>
          <w:szCs w:val="24"/>
          <w:spacing w:val="5"/>
        </w:rPr>
        <w:t>……所著之书，名为《缀术》,学官莫能究其深奥</w:t>
      </w:r>
      <w:r>
        <w:rPr>
          <w:rFonts w:ascii="KaiTi" w:hAnsi="KaiTi" w:eastAsia="KaiTi" w:cs="KaiTi"/>
          <w:sz w:val="24"/>
          <w:szCs w:val="24"/>
          <w:spacing w:val="4"/>
        </w:rPr>
        <w:t>，是故废而</w:t>
      </w:r>
      <w:r>
        <w:rPr>
          <w:rFonts w:ascii="KaiTi" w:hAnsi="KaiTi" w:eastAsia="KaiTi" w:cs="KaiTi"/>
          <w:sz w:val="24"/>
          <w:szCs w:val="24"/>
        </w:rPr>
        <w:t xml:space="preserve"> </w:t>
      </w:r>
      <w:r>
        <w:rPr>
          <w:rFonts w:ascii="KaiTi" w:hAnsi="KaiTi" w:eastAsia="KaiTi" w:cs="KaiTi"/>
          <w:sz w:val="24"/>
          <w:szCs w:val="24"/>
          <w:spacing w:val="-10"/>
        </w:rPr>
        <w:t>不理。</w:t>
      </w:r>
    </w:p>
    <w:p>
      <w:pPr>
        <w:ind w:left="519"/>
        <w:spacing w:line="219" w:lineRule="auto"/>
        <w:rPr>
          <w:rFonts w:ascii="SimSun" w:hAnsi="SimSun" w:eastAsia="SimSun" w:cs="SimSun"/>
          <w:sz w:val="24"/>
          <w:szCs w:val="24"/>
        </w:rPr>
      </w:pPr>
      <w:r>
        <w:rPr>
          <w:rFonts w:ascii="SimSun" w:hAnsi="SimSun" w:eastAsia="SimSun" w:cs="SimSun"/>
          <w:sz w:val="24"/>
          <w:szCs w:val="24"/>
          <w:spacing w:val="15"/>
        </w:rPr>
        <w:t>因此，祖冲之得到圆周率在3.1415926和3.1415927之间；根</w:t>
      </w:r>
    </w:p>
    <w:p>
      <w:pPr>
        <w:ind w:left="9" w:right="123" w:firstLine="10"/>
        <w:spacing w:before="145" w:line="338" w:lineRule="auto"/>
        <w:jc w:val="both"/>
        <w:rPr>
          <w:rFonts w:ascii="SimSun" w:hAnsi="SimSun" w:eastAsia="SimSun" w:cs="SimSun"/>
          <w:sz w:val="24"/>
          <w:szCs w:val="24"/>
        </w:rPr>
      </w:pPr>
      <w:r>
        <w:rPr>
          <w:rFonts w:ascii="SimSun" w:hAnsi="SimSun" w:eastAsia="SimSun" w:cs="SimSun"/>
          <w:sz w:val="24"/>
          <w:szCs w:val="24"/>
          <w:spacing w:val="2"/>
        </w:rPr>
        <w:t>据不同的需要，可近似取作</w:t>
      </w:r>
      <w:r>
        <w:rPr>
          <w:rFonts w:ascii="SimSun" w:hAnsi="SimSun" w:eastAsia="SimSun" w:cs="SimSun"/>
          <w:sz w:val="24"/>
          <w:szCs w:val="24"/>
          <w:spacing w:val="-62"/>
        </w:rPr>
        <w:t xml:space="preserve"> </w:t>
      </w:r>
      <w:r>
        <w:rPr>
          <w:sz w:val="24"/>
          <w:szCs w:val="24"/>
          <w:position w:val="-19"/>
        </w:rPr>
        <w:drawing>
          <wp:inline distT="0" distB="0" distL="0" distR="0">
            <wp:extent cx="698473" cy="349217"/>
            <wp:effectExtent l="0" t="0" r="0" b="0"/>
            <wp:docPr id="90" name="IM 90"/>
            <wp:cNvGraphicFramePr/>
            <a:graphic>
              <a:graphicData uri="http://schemas.openxmlformats.org/drawingml/2006/picture">
                <pic:pic>
                  <pic:nvPicPr>
                    <pic:cNvPr id="90" name="IM 90"/>
                    <pic:cNvPicPr/>
                  </pic:nvPicPr>
                  <pic:blipFill>
                    <a:blip r:embed="rId169"/>
                    <a:stretch>
                      <a:fillRect/>
                    </a:stretch>
                  </pic:blipFill>
                  <pic:spPr>
                    <a:xfrm rot="0">
                      <a:off x="0" y="0"/>
                      <a:ext cx="698473" cy="349217"/>
                    </a:xfrm>
                    <a:prstGeom prst="rect">
                      <a:avLst/>
                    </a:prstGeom>
                  </pic:spPr>
                </pic:pic>
              </a:graphicData>
            </a:graphic>
          </wp:inline>
        </w:drawing>
      </w:r>
      <w:r>
        <w:rPr>
          <w:rFonts w:ascii="SimSun" w:hAnsi="SimSun" w:eastAsia="SimSun" w:cs="SimSun"/>
          <w:sz w:val="24"/>
          <w:szCs w:val="24"/>
          <w:spacing w:val="2"/>
        </w:rPr>
        <w:t>)</w:t>
      </w:r>
      <w:r>
        <w:rPr>
          <w:rFonts w:ascii="SimSun" w:hAnsi="SimSun" w:eastAsia="SimSun" w:cs="SimSun"/>
          <w:sz w:val="24"/>
          <w:szCs w:val="24"/>
          <w:spacing w:val="-36"/>
        </w:rPr>
        <w:t xml:space="preserve"> </w:t>
      </w:r>
      <w:r>
        <w:rPr>
          <w:rFonts w:ascii="SimSun" w:hAnsi="SimSun" w:eastAsia="SimSun" w:cs="SimSun"/>
          <w:sz w:val="24"/>
          <w:szCs w:val="24"/>
          <w:spacing w:val="2"/>
        </w:rPr>
        <w:t>或</w:t>
      </w:r>
      <w:r>
        <w:rPr>
          <w:rFonts w:ascii="SimSun" w:hAnsi="SimSun" w:eastAsia="SimSun" w:cs="SimSun"/>
          <w:sz w:val="24"/>
          <w:szCs w:val="24"/>
          <w:spacing w:val="-34"/>
        </w:rPr>
        <w:t xml:space="preserve"> </w:t>
      </w:r>
      <w:r>
        <w:rPr>
          <w:sz w:val="24"/>
          <w:szCs w:val="24"/>
          <w:position w:val="-15"/>
        </w:rPr>
        <w:drawing>
          <wp:inline distT="0" distB="0" distL="0" distR="0">
            <wp:extent cx="231238" cy="311801"/>
            <wp:effectExtent l="0" t="0" r="0" b="0"/>
            <wp:docPr id="92" name="IM 92"/>
            <wp:cNvGraphicFramePr/>
            <a:graphic>
              <a:graphicData uri="http://schemas.openxmlformats.org/drawingml/2006/picture">
                <pic:pic>
                  <pic:nvPicPr>
                    <pic:cNvPr id="92" name="IM 92"/>
                    <pic:cNvPicPr/>
                  </pic:nvPicPr>
                  <pic:blipFill>
                    <a:blip r:embed="rId170"/>
                    <a:stretch>
                      <a:fillRect/>
                    </a:stretch>
                  </pic:blipFill>
                  <pic:spPr>
                    <a:xfrm rot="0">
                      <a:off x="0" y="0"/>
                      <a:ext cx="231238" cy="311801"/>
                    </a:xfrm>
                    <a:prstGeom prst="rect">
                      <a:avLst/>
                    </a:prstGeom>
                  </pic:spPr>
                </pic:pic>
              </a:graphicData>
            </a:graphic>
          </wp:inline>
        </w:drawing>
      </w:r>
      <w:r>
        <w:rPr>
          <w:rFonts w:ascii="SimSun" w:hAnsi="SimSun" w:eastAsia="SimSun" w:cs="SimSun"/>
          <w:sz w:val="24"/>
          <w:szCs w:val="24"/>
          <w:spacing w:val="9"/>
        </w:rPr>
        <w:t xml:space="preserve"> </w:t>
      </w:r>
      <w:r>
        <w:rPr>
          <w:rFonts w:ascii="SimSun" w:hAnsi="SimSun" w:eastAsia="SimSun" w:cs="SimSun"/>
          <w:sz w:val="24"/>
          <w:szCs w:val="24"/>
          <w:spacing w:val="2"/>
        </w:rPr>
        <w:t>(密率)。由此可以看</w:t>
      </w:r>
      <w:r>
        <w:rPr>
          <w:rFonts w:ascii="SimSun" w:hAnsi="SimSun" w:eastAsia="SimSun" w:cs="SimSun"/>
          <w:sz w:val="24"/>
          <w:szCs w:val="24"/>
        </w:rPr>
        <w:t xml:space="preserve"> </w:t>
      </w:r>
      <w:r>
        <w:rPr>
          <w:rFonts w:ascii="SimSun" w:hAnsi="SimSun" w:eastAsia="SimSun" w:cs="SimSun"/>
          <w:sz w:val="24"/>
          <w:szCs w:val="24"/>
          <w:spacing w:val="7"/>
        </w:rPr>
        <w:t>到，祖冲之得到的圆周率精确到小数点后第6位，这个结果领先世界</w:t>
      </w:r>
      <w:r>
        <w:rPr>
          <w:rFonts w:ascii="SimSun" w:hAnsi="SimSun" w:eastAsia="SimSun" w:cs="SimSun"/>
          <w:sz w:val="24"/>
          <w:szCs w:val="24"/>
        </w:rPr>
        <w:t xml:space="preserve"> </w:t>
      </w:r>
      <w:r>
        <w:rPr>
          <w:rFonts w:ascii="SimSun" w:hAnsi="SimSun" w:eastAsia="SimSun" w:cs="SimSun"/>
          <w:sz w:val="24"/>
          <w:szCs w:val="24"/>
          <w:spacing w:val="21"/>
        </w:rPr>
        <w:t>约1000年之久。</w:t>
      </w:r>
    </w:p>
    <w:p>
      <w:pPr>
        <w:ind w:left="19" w:right="33" w:firstLine="480"/>
        <w:spacing w:before="3" w:line="327" w:lineRule="auto"/>
        <w:jc w:val="both"/>
        <w:rPr>
          <w:rFonts w:ascii="SimSun" w:hAnsi="SimSun" w:eastAsia="SimSun" w:cs="SimSun"/>
          <w:sz w:val="24"/>
          <w:szCs w:val="24"/>
        </w:rPr>
      </w:pPr>
      <w:r>
        <w:rPr>
          <w:rFonts w:ascii="SimSun" w:hAnsi="SimSun" w:eastAsia="SimSun" w:cs="SimSun"/>
          <w:sz w:val="24"/>
          <w:szCs w:val="24"/>
          <w:spacing w:val="8"/>
        </w:rPr>
        <w:t>特别值得指出，类似自然数的单位(如个、十</w:t>
      </w:r>
      <w:r>
        <w:rPr>
          <w:rFonts w:ascii="SimSun" w:hAnsi="SimSun" w:eastAsia="SimSun" w:cs="SimSun"/>
          <w:sz w:val="24"/>
          <w:szCs w:val="24"/>
          <w:spacing w:val="7"/>
        </w:rPr>
        <w:t>、百、千、万等),</w:t>
      </w:r>
      <w:r>
        <w:rPr>
          <w:rFonts w:ascii="SimSun" w:hAnsi="SimSun" w:eastAsia="SimSun" w:cs="SimSun"/>
          <w:sz w:val="24"/>
          <w:szCs w:val="24"/>
        </w:rPr>
        <w:t xml:space="preserve"> </w:t>
      </w:r>
      <w:r>
        <w:rPr>
          <w:rFonts w:ascii="SimSun" w:hAnsi="SimSun" w:eastAsia="SimSun" w:cs="SimSun"/>
          <w:sz w:val="24"/>
          <w:szCs w:val="24"/>
          <w:spacing w:val="6"/>
        </w:rPr>
        <w:t>祖冲之清晰地表达、定义了十进制的小数单</w:t>
      </w:r>
      <w:r>
        <w:rPr>
          <w:rFonts w:ascii="SimSun" w:hAnsi="SimSun" w:eastAsia="SimSun" w:cs="SimSun"/>
          <w:sz w:val="24"/>
          <w:szCs w:val="24"/>
          <w:spacing w:val="5"/>
        </w:rPr>
        <w:t>位——尺、寸、分、厘、</w:t>
      </w:r>
      <w:r>
        <w:rPr>
          <w:rFonts w:ascii="SimSun" w:hAnsi="SimSun" w:eastAsia="SimSun" w:cs="SimSun"/>
          <w:sz w:val="24"/>
          <w:szCs w:val="24"/>
        </w:rPr>
        <w:t xml:space="preserve"> </w:t>
      </w:r>
      <w:r>
        <w:rPr>
          <w:rFonts w:ascii="SimSun" w:hAnsi="SimSun" w:eastAsia="SimSun" w:cs="SimSun"/>
          <w:sz w:val="24"/>
          <w:szCs w:val="24"/>
          <w:spacing w:val="3"/>
        </w:rPr>
        <w:t>毫、秒、忽，表述到小数点后七位。由此可见，中国古代人民对</w:t>
      </w:r>
      <w:r>
        <w:rPr>
          <w:rFonts w:ascii="SimSun" w:hAnsi="SimSun" w:eastAsia="SimSun" w:cs="SimSun"/>
          <w:sz w:val="24"/>
          <w:szCs w:val="24"/>
          <w:spacing w:val="2"/>
        </w:rPr>
        <w:t>于小</w:t>
      </w:r>
      <w:r>
        <w:rPr>
          <w:rFonts w:ascii="SimSun" w:hAnsi="SimSun" w:eastAsia="SimSun" w:cs="SimSun"/>
          <w:sz w:val="24"/>
          <w:szCs w:val="24"/>
        </w:rPr>
        <w:t xml:space="preserve"> </w:t>
      </w:r>
      <w:r>
        <w:rPr>
          <w:rFonts w:ascii="SimSun" w:hAnsi="SimSun" w:eastAsia="SimSun" w:cs="SimSun"/>
          <w:sz w:val="24"/>
          <w:szCs w:val="24"/>
          <w:spacing w:val="-1"/>
        </w:rPr>
        <w:t>数的理解和表达都是深刻的。</w:t>
      </w:r>
    </w:p>
    <w:p>
      <w:pPr>
        <w:pStyle w:val="BodyText"/>
        <w:spacing w:line="338" w:lineRule="auto"/>
        <w:rPr/>
      </w:pPr>
      <w:r/>
    </w:p>
    <w:p>
      <w:pPr>
        <w:ind w:left="509"/>
        <w:spacing w:before="78" w:line="222" w:lineRule="auto"/>
        <w:rPr>
          <w:rFonts w:ascii="SimHei" w:hAnsi="SimHei" w:eastAsia="SimHei" w:cs="SimHei"/>
          <w:sz w:val="24"/>
          <w:szCs w:val="24"/>
        </w:rPr>
      </w:pPr>
      <w:r>
        <w:rPr>
          <w:rFonts w:ascii="SimHei" w:hAnsi="SimHei" w:eastAsia="SimHei" w:cs="SimHei"/>
          <w:sz w:val="24"/>
          <w:szCs w:val="24"/>
          <w:spacing w:val="7"/>
        </w:rPr>
        <w:t>例23</w:t>
      </w:r>
      <w:r>
        <w:rPr>
          <w:rFonts w:ascii="SimHei" w:hAnsi="SimHei" w:eastAsia="SimHei" w:cs="SimHei"/>
          <w:sz w:val="24"/>
          <w:szCs w:val="24"/>
          <w:spacing w:val="107"/>
        </w:rPr>
        <w:t xml:space="preserve"> </w:t>
      </w:r>
      <w:r>
        <w:rPr>
          <w:rFonts w:ascii="SimHei" w:hAnsi="SimHei" w:eastAsia="SimHei" w:cs="SimHei"/>
          <w:sz w:val="24"/>
          <w:szCs w:val="24"/>
          <w:spacing w:val="7"/>
        </w:rPr>
        <w:t>用字母表示数量关系</w:t>
      </w:r>
    </w:p>
    <w:p>
      <w:pPr>
        <w:ind w:right="125" w:firstLine="519"/>
        <w:spacing w:before="132" w:line="327" w:lineRule="auto"/>
        <w:rPr>
          <w:rFonts w:ascii="SimSun" w:hAnsi="SimSun" w:eastAsia="SimSun" w:cs="SimSun"/>
          <w:sz w:val="24"/>
          <w:szCs w:val="24"/>
        </w:rPr>
      </w:pPr>
      <w:r>
        <w:rPr>
          <w:rFonts w:ascii="SimSun" w:hAnsi="SimSun" w:eastAsia="SimSun" w:cs="SimSun"/>
          <w:sz w:val="24"/>
          <w:szCs w:val="24"/>
          <w:spacing w:val="33"/>
        </w:rPr>
        <w:t>回顾例19(3)的情境，请用字母表示餐桌数与人数之间的</w:t>
      </w:r>
      <w:r>
        <w:rPr>
          <w:rFonts w:ascii="SimSun" w:hAnsi="SimSun" w:eastAsia="SimSun" w:cs="SimSun"/>
          <w:sz w:val="24"/>
          <w:szCs w:val="24"/>
          <w:spacing w:val="6"/>
        </w:rPr>
        <w:t xml:space="preserve"> </w:t>
      </w:r>
      <w:r>
        <w:rPr>
          <w:rFonts w:ascii="SimSun" w:hAnsi="SimSun" w:eastAsia="SimSun" w:cs="SimSun"/>
          <w:sz w:val="24"/>
          <w:szCs w:val="24"/>
          <w:spacing w:val="3"/>
        </w:rPr>
        <w:t>关系。</w:t>
      </w:r>
    </w:p>
    <w:p>
      <w:pPr>
        <w:ind w:left="19" w:right="119" w:firstLine="370"/>
        <w:spacing w:before="1" w:line="332" w:lineRule="auto"/>
        <w:jc w:val="both"/>
        <w:rPr>
          <w:rFonts w:ascii="SimSun" w:hAnsi="SimSun" w:eastAsia="SimSun" w:cs="SimSun"/>
          <w:sz w:val="24"/>
          <w:szCs w:val="24"/>
        </w:rPr>
      </w:pPr>
      <w:r>
        <w:rPr>
          <w:rFonts w:ascii="SimSun" w:hAnsi="SimSun" w:eastAsia="SimSun" w:cs="SimSun"/>
          <w:sz w:val="24"/>
          <w:szCs w:val="24"/>
          <w:spacing w:val="6"/>
        </w:rPr>
        <w:t>【说明】引导学生用不同的字母分别表示餐桌数和人数，建立二</w:t>
      </w:r>
      <w:r>
        <w:rPr>
          <w:rFonts w:ascii="SimSun" w:hAnsi="SimSun" w:eastAsia="SimSun" w:cs="SimSun"/>
          <w:sz w:val="24"/>
          <w:szCs w:val="24"/>
          <w:spacing w:val="10"/>
        </w:rPr>
        <w:t xml:space="preserve"> </w:t>
      </w:r>
      <w:r>
        <w:rPr>
          <w:rFonts w:ascii="SimSun" w:hAnsi="SimSun" w:eastAsia="SimSun" w:cs="SimSun"/>
          <w:sz w:val="24"/>
          <w:szCs w:val="24"/>
          <w:spacing w:val="3"/>
        </w:rPr>
        <w:t>者之间的关系。例如，用a 表示餐桌数，b</w:t>
      </w:r>
      <w:r>
        <w:rPr>
          <w:rFonts w:ascii="SimSun" w:hAnsi="SimSun" w:eastAsia="SimSun" w:cs="SimSun"/>
          <w:sz w:val="24"/>
          <w:szCs w:val="24"/>
          <w:spacing w:val="-10"/>
        </w:rPr>
        <w:t xml:space="preserve"> </w:t>
      </w:r>
      <w:r>
        <w:rPr>
          <w:rFonts w:ascii="SimSun" w:hAnsi="SimSun" w:eastAsia="SimSun" w:cs="SimSun"/>
          <w:sz w:val="24"/>
          <w:szCs w:val="24"/>
          <w:spacing w:val="3"/>
        </w:rPr>
        <w:t>表示人数。根据问题的背</w:t>
      </w:r>
      <w:r>
        <w:rPr>
          <w:rFonts w:ascii="SimSun" w:hAnsi="SimSun" w:eastAsia="SimSun" w:cs="SimSun"/>
          <w:sz w:val="24"/>
          <w:szCs w:val="24"/>
        </w:rPr>
        <w:t xml:space="preserve"> </w:t>
      </w:r>
      <w:r>
        <w:rPr>
          <w:rFonts w:ascii="SimSun" w:hAnsi="SimSun" w:eastAsia="SimSun" w:cs="SimSun"/>
          <w:sz w:val="24"/>
          <w:szCs w:val="24"/>
          <w:spacing w:val="-3"/>
        </w:rPr>
        <w:t>景，可以建立关系式：</w:t>
      </w:r>
    </w:p>
    <w:p>
      <w:pPr>
        <w:ind w:left="2939"/>
        <w:spacing w:before="69" w:line="183" w:lineRule="auto"/>
        <w:rPr>
          <w:rFonts w:ascii="SimSun" w:hAnsi="SimSun" w:eastAsia="SimSun" w:cs="SimSun"/>
          <w:sz w:val="19"/>
          <w:szCs w:val="19"/>
        </w:rPr>
      </w:pPr>
      <w:r>
        <w:rPr>
          <w:rFonts w:ascii="Times New Roman" w:hAnsi="Times New Roman" w:eastAsia="Times New Roman" w:cs="Times New Roman"/>
          <w:sz w:val="19"/>
          <w:szCs w:val="19"/>
          <w:spacing w:val="-1"/>
        </w:rPr>
        <w:t>b=2a+2</w:t>
      </w:r>
      <w:r>
        <w:rPr>
          <w:rFonts w:ascii="SimSun" w:hAnsi="SimSun" w:eastAsia="SimSun" w:cs="SimSun"/>
          <w:sz w:val="19"/>
          <w:szCs w:val="19"/>
          <w:spacing w:val="-1"/>
        </w:rPr>
        <w:t>。</w:t>
      </w:r>
    </w:p>
    <w:p>
      <w:pPr>
        <w:ind w:left="19" w:right="121" w:firstLine="499"/>
        <w:spacing w:before="145" w:line="330" w:lineRule="auto"/>
        <w:jc w:val="both"/>
        <w:rPr>
          <w:rFonts w:ascii="SimSun" w:hAnsi="SimSun" w:eastAsia="SimSun" w:cs="SimSun"/>
          <w:sz w:val="24"/>
          <w:szCs w:val="24"/>
        </w:rPr>
      </w:pPr>
      <w:r>
        <w:rPr>
          <w:rFonts w:ascii="SimSun" w:hAnsi="SimSun" w:eastAsia="SimSun" w:cs="SimSun"/>
          <w:sz w:val="24"/>
          <w:szCs w:val="24"/>
          <w:spacing w:val="2"/>
        </w:rPr>
        <w:t>引导学生理解，如果知道两个量中的一个量，就可以通过对关系</w:t>
      </w:r>
      <w:r>
        <w:rPr>
          <w:rFonts w:ascii="SimSun" w:hAnsi="SimSun" w:eastAsia="SimSun" w:cs="SimSun"/>
          <w:sz w:val="24"/>
          <w:szCs w:val="24"/>
          <w:spacing w:val="5"/>
        </w:rPr>
        <w:t xml:space="preserve"> </w:t>
      </w:r>
      <w:r>
        <w:rPr>
          <w:rFonts w:ascii="SimSun" w:hAnsi="SimSun" w:eastAsia="SimSun" w:cs="SimSun"/>
          <w:sz w:val="24"/>
          <w:szCs w:val="24"/>
          <w:spacing w:val="-1"/>
        </w:rPr>
        <w:t>式的四则运算得到另一个量。在上式中，如果a=2,</w:t>
      </w:r>
      <w:r>
        <w:rPr>
          <w:rFonts w:ascii="SimSun" w:hAnsi="SimSun" w:eastAsia="SimSun" w:cs="SimSun"/>
          <w:sz w:val="24"/>
          <w:szCs w:val="24"/>
          <w:spacing w:val="57"/>
        </w:rPr>
        <w:t xml:space="preserve">  </w:t>
      </w:r>
      <w:r>
        <w:rPr>
          <w:rFonts w:ascii="SimSun" w:hAnsi="SimSun" w:eastAsia="SimSun" w:cs="SimSun"/>
          <w:sz w:val="24"/>
          <w:szCs w:val="24"/>
          <w:spacing w:val="-1"/>
        </w:rPr>
        <w:t>那</w:t>
      </w:r>
      <w:r>
        <w:rPr>
          <w:rFonts w:ascii="SimSun" w:hAnsi="SimSun" w:eastAsia="SimSun" w:cs="SimSun"/>
          <w:sz w:val="24"/>
          <w:szCs w:val="24"/>
          <w:spacing w:val="-33"/>
        </w:rPr>
        <w:t xml:space="preserve"> </w:t>
      </w:r>
      <w:r>
        <w:rPr>
          <w:rFonts w:ascii="SimSun" w:hAnsi="SimSun" w:eastAsia="SimSun" w:cs="SimSun"/>
          <w:sz w:val="24"/>
          <w:szCs w:val="24"/>
          <w:spacing w:val="-1"/>
        </w:rPr>
        <w:t>么b=6;</w:t>
      </w:r>
      <w:r>
        <w:rPr>
          <w:rFonts w:ascii="SimSun" w:hAnsi="SimSun" w:eastAsia="SimSun" w:cs="SimSun"/>
          <w:sz w:val="24"/>
          <w:szCs w:val="24"/>
          <w:spacing w:val="47"/>
        </w:rPr>
        <w:t xml:space="preserve">  </w:t>
      </w:r>
      <w:r>
        <w:rPr>
          <w:rFonts w:ascii="SimSun" w:hAnsi="SimSun" w:eastAsia="SimSun" w:cs="SimSun"/>
          <w:sz w:val="24"/>
          <w:szCs w:val="24"/>
          <w:spacing w:val="-1"/>
        </w:rPr>
        <w:t>如</w:t>
      </w:r>
      <w:r>
        <w:rPr>
          <w:rFonts w:ascii="SimSun" w:hAnsi="SimSun" w:eastAsia="SimSun" w:cs="SimSun"/>
          <w:sz w:val="24"/>
          <w:szCs w:val="24"/>
          <w:spacing w:val="1"/>
        </w:rPr>
        <w:t xml:space="preserve"> </w:t>
      </w:r>
      <w:r>
        <w:rPr>
          <w:rFonts w:ascii="SimSun" w:hAnsi="SimSun" w:eastAsia="SimSun" w:cs="SimSun"/>
          <w:sz w:val="24"/>
          <w:szCs w:val="24"/>
          <w:spacing w:val="1"/>
        </w:rPr>
        <w:t>果a=3,</w:t>
      </w:r>
      <w:r>
        <w:rPr>
          <w:rFonts w:ascii="SimSun" w:hAnsi="SimSun" w:eastAsia="SimSun" w:cs="SimSun"/>
          <w:sz w:val="24"/>
          <w:szCs w:val="24"/>
          <w:spacing w:val="54"/>
        </w:rPr>
        <w:t xml:space="preserve">  </w:t>
      </w:r>
      <w:r>
        <w:rPr>
          <w:rFonts w:ascii="SimSun" w:hAnsi="SimSun" w:eastAsia="SimSun" w:cs="SimSun"/>
          <w:sz w:val="24"/>
          <w:szCs w:val="24"/>
          <w:spacing w:val="1"/>
        </w:rPr>
        <w:t>那</w:t>
      </w:r>
      <w:r>
        <w:rPr>
          <w:rFonts w:ascii="SimSun" w:hAnsi="SimSun" w:eastAsia="SimSun" w:cs="SimSun"/>
          <w:sz w:val="24"/>
          <w:szCs w:val="24"/>
          <w:spacing w:val="-34"/>
        </w:rPr>
        <w:t xml:space="preserve"> </w:t>
      </w:r>
      <w:r>
        <w:rPr>
          <w:rFonts w:ascii="SimSun" w:hAnsi="SimSun" w:eastAsia="SimSun" w:cs="SimSun"/>
          <w:sz w:val="24"/>
          <w:szCs w:val="24"/>
          <w:spacing w:val="1"/>
        </w:rPr>
        <w:t>么b=8。</w:t>
      </w:r>
      <w:r>
        <w:rPr>
          <w:rFonts w:ascii="SimSun" w:hAnsi="SimSun" w:eastAsia="SimSun" w:cs="SimSun"/>
          <w:sz w:val="24"/>
          <w:szCs w:val="24"/>
          <w:spacing w:val="96"/>
        </w:rPr>
        <w:t xml:space="preserve"> </w:t>
      </w:r>
      <w:r>
        <w:rPr>
          <w:rFonts w:ascii="SimSun" w:hAnsi="SimSun" w:eastAsia="SimSun" w:cs="SimSun"/>
          <w:sz w:val="24"/>
          <w:szCs w:val="24"/>
          <w:spacing w:val="1"/>
        </w:rPr>
        <w:t>反之亦然。在这样的过程中，启发学生进一步</w:t>
      </w:r>
      <w:r>
        <w:rPr>
          <w:rFonts w:ascii="SimSun" w:hAnsi="SimSun" w:eastAsia="SimSun" w:cs="SimSun"/>
          <w:sz w:val="24"/>
          <w:szCs w:val="24"/>
        </w:rPr>
        <w:t xml:space="preserve"> </w:t>
      </w:r>
      <w:r>
        <w:rPr>
          <w:rFonts w:ascii="SimSun" w:hAnsi="SimSun" w:eastAsia="SimSun" w:cs="SimSun"/>
          <w:sz w:val="24"/>
          <w:szCs w:val="24"/>
          <w:spacing w:val="3"/>
        </w:rPr>
        <w:t>感悟可以用字母表示数量关系，让学生初步经</w:t>
      </w:r>
      <w:r>
        <w:rPr>
          <w:rFonts w:ascii="SimSun" w:hAnsi="SimSun" w:eastAsia="SimSun" w:cs="SimSun"/>
          <w:sz w:val="24"/>
          <w:szCs w:val="24"/>
          <w:spacing w:val="2"/>
        </w:rPr>
        <w:t>历通过具体数值的计算</w:t>
      </w:r>
      <w:r>
        <w:rPr>
          <w:rFonts w:ascii="SimSun" w:hAnsi="SimSun" w:eastAsia="SimSun" w:cs="SimSun"/>
          <w:sz w:val="24"/>
          <w:szCs w:val="24"/>
        </w:rPr>
        <w:t xml:space="preserve"> </w:t>
      </w:r>
      <w:r>
        <w:rPr>
          <w:rFonts w:ascii="SimSun" w:hAnsi="SimSun" w:eastAsia="SimSun" w:cs="SimSun"/>
          <w:sz w:val="24"/>
          <w:szCs w:val="24"/>
        </w:rPr>
        <w:t>归纳一般关系的过程。</w:t>
      </w:r>
    </w:p>
    <w:p>
      <w:pPr>
        <w:pStyle w:val="BodyText"/>
        <w:spacing w:line="335" w:lineRule="auto"/>
        <w:rPr/>
      </w:pPr>
      <w:r/>
    </w:p>
    <w:p>
      <w:pPr>
        <w:ind w:left="499"/>
        <w:spacing w:before="79" w:line="222" w:lineRule="auto"/>
        <w:rPr>
          <w:rFonts w:ascii="SimHei" w:hAnsi="SimHei" w:eastAsia="SimHei" w:cs="SimHei"/>
          <w:sz w:val="24"/>
          <w:szCs w:val="24"/>
        </w:rPr>
      </w:pPr>
      <w:r>
        <w:rPr>
          <w:rFonts w:ascii="SimHei" w:hAnsi="SimHei" w:eastAsia="SimHei" w:cs="SimHei"/>
          <w:sz w:val="24"/>
          <w:szCs w:val="24"/>
          <w:spacing w:val="8"/>
        </w:rPr>
        <w:t>例24</w:t>
      </w:r>
      <w:r>
        <w:rPr>
          <w:rFonts w:ascii="SimHei" w:hAnsi="SimHei" w:eastAsia="SimHei" w:cs="SimHei"/>
          <w:sz w:val="24"/>
          <w:szCs w:val="24"/>
          <w:spacing w:val="4"/>
        </w:rPr>
        <w:t xml:space="preserve">  </w:t>
      </w:r>
      <w:r>
        <w:rPr>
          <w:rFonts w:ascii="SimHei" w:hAnsi="SimHei" w:eastAsia="SimHei" w:cs="SimHei"/>
          <w:sz w:val="24"/>
          <w:szCs w:val="24"/>
          <w:spacing w:val="8"/>
        </w:rPr>
        <w:t>找出对应图形</w:t>
      </w:r>
    </w:p>
    <w:p>
      <w:pPr>
        <w:ind w:left="9" w:right="133" w:firstLine="490"/>
        <w:spacing w:before="130" w:line="331" w:lineRule="auto"/>
        <w:rPr>
          <w:rFonts w:ascii="SimSun" w:hAnsi="SimSun" w:eastAsia="SimSun" w:cs="SimSun"/>
          <w:sz w:val="24"/>
          <w:szCs w:val="24"/>
        </w:rPr>
      </w:pPr>
      <w:r>
        <w:rPr>
          <w:rFonts w:ascii="SimSun" w:hAnsi="SimSun" w:eastAsia="SimSun" w:cs="SimSun"/>
          <w:sz w:val="24"/>
          <w:szCs w:val="24"/>
          <w:spacing w:val="20"/>
        </w:rPr>
        <w:t>如图7,用第一行的立体图形模型能描出第二行的哪个平面图</w:t>
      </w:r>
      <w:r>
        <w:rPr>
          <w:rFonts w:ascii="SimSun" w:hAnsi="SimSun" w:eastAsia="SimSun" w:cs="SimSun"/>
          <w:sz w:val="24"/>
          <w:szCs w:val="24"/>
          <w:spacing w:val="9"/>
        </w:rPr>
        <w:t xml:space="preserve"> </w:t>
      </w:r>
      <w:r>
        <w:rPr>
          <w:rFonts w:ascii="SimSun" w:hAnsi="SimSun" w:eastAsia="SimSun" w:cs="SimSun"/>
          <w:sz w:val="24"/>
          <w:szCs w:val="24"/>
          <w:spacing w:val="15"/>
        </w:rPr>
        <w:t>形?连</w:t>
      </w:r>
      <w:r>
        <w:rPr>
          <w:rFonts w:ascii="SimSun" w:hAnsi="SimSun" w:eastAsia="SimSun" w:cs="SimSun"/>
          <w:sz w:val="24"/>
          <w:szCs w:val="24"/>
          <w:spacing w:val="-68"/>
        </w:rPr>
        <w:t xml:space="preserve"> </w:t>
      </w:r>
      <w:r>
        <w:rPr>
          <w:rFonts w:ascii="SimSun" w:hAnsi="SimSun" w:eastAsia="SimSun" w:cs="SimSun"/>
          <w:sz w:val="24"/>
          <w:szCs w:val="24"/>
          <w:spacing w:val="15"/>
        </w:rPr>
        <w:t>一连。</w:t>
      </w:r>
    </w:p>
    <w:p>
      <w:pPr>
        <w:spacing w:line="331" w:lineRule="auto"/>
        <w:sectPr>
          <w:headerReference w:type="default" r:id="rId20"/>
          <w:footerReference w:type="default" r:id="rId168"/>
          <w:pgSz w:w="10440" w:h="14740"/>
          <w:pgMar w:top="400" w:right="1456" w:bottom="1296" w:left="1560" w:header="0" w:footer="982" w:gutter="0"/>
        </w:sectPr>
        <w:rPr>
          <w:rFonts w:ascii="SimSun" w:hAnsi="SimSun" w:eastAsia="SimSun" w:cs="SimSun"/>
          <w:sz w:val="24"/>
          <w:szCs w:val="24"/>
        </w:rPr>
      </w:pPr>
    </w:p>
    <w:p>
      <w:pPr>
        <w:pStyle w:val="BodyText"/>
        <w:spacing w:line="382" w:lineRule="auto"/>
        <w:rPr/>
      </w:pPr>
      <w:r/>
    </w:p>
    <w:p>
      <w:pPr>
        <w:spacing w:before="65"/>
        <w:rPr>
          <w:rFonts w:ascii="SimSun" w:hAnsi="SimSun" w:eastAsia="SimSun" w:cs="SimSun"/>
          <w:sz w:val="20"/>
          <w:szCs w:val="20"/>
        </w:rPr>
      </w:pPr>
      <w:r>
        <w:rPr>
          <w:rFonts w:ascii="SimSun" w:hAnsi="SimSun" w:eastAsia="SimSun" w:cs="SimSun"/>
          <w:sz w:val="20"/>
          <w:szCs w:val="20"/>
          <w:position w:val="-5"/>
        </w:rPr>
        <w:drawing>
          <wp:inline distT="0" distB="0" distL="0" distR="0">
            <wp:extent cx="152409" cy="171379"/>
            <wp:effectExtent l="0" t="0" r="0" b="0"/>
            <wp:docPr id="94" name="IM 94"/>
            <wp:cNvGraphicFramePr/>
            <a:graphic>
              <a:graphicData uri="http://schemas.openxmlformats.org/drawingml/2006/picture">
                <pic:pic>
                  <pic:nvPicPr>
                    <pic:cNvPr id="94" name="IM 94"/>
                    <pic:cNvPicPr/>
                  </pic:nvPicPr>
                  <pic:blipFill>
                    <a:blip r:embed="rId172"/>
                    <a:stretch>
                      <a:fillRect/>
                    </a:stretch>
                  </pic:blipFill>
                  <pic:spPr>
                    <a:xfrm rot="0">
                      <a:off x="0" y="0"/>
                      <a:ext cx="152409" cy="171379"/>
                    </a:xfrm>
                    <a:prstGeom prst="rect">
                      <a:avLst/>
                    </a:prstGeom>
                  </pic:spPr>
                </pic:pic>
              </a:graphicData>
            </a:graphic>
          </wp:inline>
        </w:drawing>
      </w:r>
      <w:r>
        <w:rPr>
          <w:rFonts w:ascii="SimSun" w:hAnsi="SimSun" w:eastAsia="SimSun" w:cs="SimSun"/>
          <w:sz w:val="20"/>
          <w:szCs w:val="20"/>
          <w:spacing w:val="-24"/>
        </w:rPr>
        <w:t xml:space="preserve"> </w:t>
      </w:r>
      <w:r>
        <w:rPr>
          <w:rFonts w:ascii="SimSun" w:hAnsi="SimSun" w:eastAsia="SimSun" w:cs="SimSun"/>
          <w:sz w:val="20"/>
          <w:szCs w:val="20"/>
          <w:b/>
          <w:bCs/>
          <w:spacing w:val="12"/>
        </w:rPr>
        <w:t>义务教育数学课程标准(2022年版)</w:t>
      </w:r>
    </w:p>
    <w:p>
      <w:pPr>
        <w:pStyle w:val="BodyText"/>
        <w:spacing w:line="429" w:lineRule="auto"/>
        <w:rPr/>
      </w:pPr>
      <w:r/>
    </w:p>
    <w:p>
      <w:pPr>
        <w:ind w:firstLine="319"/>
        <w:spacing w:line="3300" w:lineRule="exact"/>
        <w:rPr/>
      </w:pPr>
      <w:r>
        <w:rPr>
          <w:position w:val="-66"/>
        </w:rPr>
        <w:drawing>
          <wp:inline distT="0" distB="0" distL="0" distR="0">
            <wp:extent cx="4603720" cy="2095587"/>
            <wp:effectExtent l="0" t="0" r="0" b="0"/>
            <wp:docPr id="96" name="IM 96"/>
            <wp:cNvGraphicFramePr/>
            <a:graphic>
              <a:graphicData uri="http://schemas.openxmlformats.org/drawingml/2006/picture">
                <pic:pic>
                  <pic:nvPicPr>
                    <pic:cNvPr id="96" name="IM 96"/>
                    <pic:cNvPicPr/>
                  </pic:nvPicPr>
                  <pic:blipFill>
                    <a:blip r:embed="rId173"/>
                    <a:stretch>
                      <a:fillRect/>
                    </a:stretch>
                  </pic:blipFill>
                  <pic:spPr>
                    <a:xfrm rot="0">
                      <a:off x="0" y="0"/>
                      <a:ext cx="4603720" cy="2095587"/>
                    </a:xfrm>
                    <a:prstGeom prst="rect">
                      <a:avLst/>
                    </a:prstGeom>
                  </pic:spPr>
                </pic:pic>
              </a:graphicData>
            </a:graphic>
          </wp:inline>
        </w:drawing>
      </w:r>
    </w:p>
    <w:p>
      <w:pPr>
        <w:ind w:left="3740"/>
        <w:spacing w:before="150" w:line="228" w:lineRule="auto"/>
        <w:rPr>
          <w:rFonts w:ascii="KaiTi" w:hAnsi="KaiTi" w:eastAsia="KaiTi" w:cs="KaiTi"/>
          <w:sz w:val="24"/>
          <w:szCs w:val="24"/>
        </w:rPr>
      </w:pPr>
      <w:r>
        <w:rPr>
          <w:rFonts w:ascii="KaiTi" w:hAnsi="KaiTi" w:eastAsia="KaiTi" w:cs="KaiTi"/>
          <w:sz w:val="24"/>
          <w:szCs w:val="24"/>
          <w:spacing w:val="-20"/>
        </w:rPr>
        <w:t>图</w:t>
      </w:r>
      <w:r>
        <w:rPr>
          <w:rFonts w:ascii="KaiTi" w:hAnsi="KaiTi" w:eastAsia="KaiTi" w:cs="KaiTi"/>
          <w:sz w:val="24"/>
          <w:szCs w:val="24"/>
          <w:spacing w:val="-22"/>
        </w:rPr>
        <w:t xml:space="preserve"> </w:t>
      </w:r>
      <w:r>
        <w:rPr>
          <w:rFonts w:ascii="KaiTi" w:hAnsi="KaiTi" w:eastAsia="KaiTi" w:cs="KaiTi"/>
          <w:sz w:val="24"/>
          <w:szCs w:val="24"/>
          <w:spacing w:val="-20"/>
        </w:rPr>
        <w:t>7</w:t>
      </w:r>
    </w:p>
    <w:p>
      <w:pPr>
        <w:pStyle w:val="BodyText"/>
        <w:spacing w:line="311" w:lineRule="auto"/>
        <w:rPr/>
      </w:pPr>
      <w:r/>
    </w:p>
    <w:p>
      <w:pPr>
        <w:ind w:left="309" w:right="11" w:firstLine="360"/>
        <w:spacing w:before="78" w:line="324" w:lineRule="auto"/>
        <w:jc w:val="both"/>
        <w:rPr>
          <w:rFonts w:ascii="SimSun" w:hAnsi="SimSun" w:eastAsia="SimSun" w:cs="SimSun"/>
          <w:sz w:val="24"/>
          <w:szCs w:val="24"/>
        </w:rPr>
      </w:pPr>
      <w:r>
        <w:rPr>
          <w:rFonts w:ascii="SimSun" w:hAnsi="SimSun" w:eastAsia="SimSun" w:cs="SimSun"/>
          <w:sz w:val="24"/>
          <w:szCs w:val="24"/>
          <w:spacing w:val="6"/>
        </w:rPr>
        <w:t>【说明】让学生通过一些操作活动，感受立体图形与对应的平面</w:t>
      </w:r>
      <w:r>
        <w:rPr>
          <w:rFonts w:ascii="SimSun" w:hAnsi="SimSun" w:eastAsia="SimSun" w:cs="SimSun"/>
          <w:sz w:val="24"/>
          <w:szCs w:val="24"/>
          <w:spacing w:val="11"/>
        </w:rPr>
        <w:t xml:space="preserve"> </w:t>
      </w:r>
      <w:r>
        <w:rPr>
          <w:rFonts w:ascii="SimSun" w:hAnsi="SimSun" w:eastAsia="SimSun" w:cs="SimSun"/>
          <w:sz w:val="24"/>
          <w:szCs w:val="24"/>
          <w:spacing w:val="2"/>
        </w:rPr>
        <w:t>图形的关系，感受图形的特征，形成空间观念。还可以让学生采用类</w:t>
      </w:r>
      <w:r>
        <w:rPr>
          <w:rFonts w:ascii="SimSun" w:hAnsi="SimSun" w:eastAsia="SimSun" w:cs="SimSun"/>
          <w:sz w:val="24"/>
          <w:szCs w:val="24"/>
        </w:rPr>
        <w:t xml:space="preserve"> </w:t>
      </w:r>
      <w:r>
        <w:rPr>
          <w:rFonts w:ascii="SimSun" w:hAnsi="SimSun" w:eastAsia="SimSun" w:cs="SimSun"/>
          <w:sz w:val="24"/>
          <w:szCs w:val="24"/>
          <w:spacing w:val="1"/>
        </w:rPr>
        <w:t>似盖印的方法，把物体的一个面印在纸上，得到</w:t>
      </w:r>
      <w:r>
        <w:rPr>
          <w:rFonts w:ascii="SimSun" w:hAnsi="SimSun" w:eastAsia="SimSun" w:cs="SimSun"/>
          <w:sz w:val="24"/>
          <w:szCs w:val="24"/>
        </w:rPr>
        <w:t>平面图形，</w:t>
      </w:r>
      <w:r>
        <w:rPr>
          <w:rFonts w:ascii="SimSun" w:hAnsi="SimSun" w:eastAsia="SimSun" w:cs="SimSun"/>
          <w:sz w:val="24"/>
          <w:szCs w:val="24"/>
          <w:spacing w:val="-60"/>
        </w:rPr>
        <w:t xml:space="preserve"> </w:t>
      </w:r>
      <w:r>
        <w:rPr>
          <w:rFonts w:ascii="SimSun" w:hAnsi="SimSun" w:eastAsia="SimSun" w:cs="SimSun"/>
          <w:sz w:val="24"/>
          <w:szCs w:val="24"/>
        </w:rPr>
        <w:t>一方面能 </w:t>
      </w:r>
      <w:r>
        <w:rPr>
          <w:rFonts w:ascii="SimSun" w:hAnsi="SimSun" w:eastAsia="SimSun" w:cs="SimSun"/>
          <w:sz w:val="24"/>
          <w:szCs w:val="24"/>
          <w:spacing w:val="-1"/>
        </w:rPr>
        <w:t>够培养空间想象力，另一方面能够感受中国传统的印章文化。</w:t>
      </w:r>
    </w:p>
    <w:p>
      <w:pPr>
        <w:pStyle w:val="BodyText"/>
        <w:spacing w:line="351" w:lineRule="auto"/>
        <w:rPr/>
      </w:pPr>
      <w:r/>
    </w:p>
    <w:p>
      <w:pPr>
        <w:ind w:left="793"/>
        <w:spacing w:before="78" w:line="222" w:lineRule="auto"/>
        <w:rPr>
          <w:rFonts w:ascii="SimHei" w:hAnsi="SimHei" w:eastAsia="SimHei" w:cs="SimHei"/>
          <w:sz w:val="24"/>
          <w:szCs w:val="24"/>
        </w:rPr>
      </w:pPr>
      <w:r>
        <w:rPr>
          <w:rFonts w:ascii="SimHei" w:hAnsi="SimHei" w:eastAsia="SimHei" w:cs="SimHei"/>
          <w:sz w:val="24"/>
          <w:szCs w:val="24"/>
          <w:b/>
          <w:bCs/>
          <w:spacing w:val="2"/>
        </w:rPr>
        <w:t>例25</w:t>
      </w:r>
      <w:r>
        <w:rPr>
          <w:rFonts w:ascii="SimHei" w:hAnsi="SimHei" w:eastAsia="SimHei" w:cs="SimHei"/>
          <w:sz w:val="24"/>
          <w:szCs w:val="24"/>
          <w:spacing w:val="5"/>
        </w:rPr>
        <w:t xml:space="preserve">  </w:t>
      </w:r>
      <w:r>
        <w:rPr>
          <w:rFonts w:ascii="SimHei" w:hAnsi="SimHei" w:eastAsia="SimHei" w:cs="SimHei"/>
          <w:sz w:val="24"/>
          <w:szCs w:val="24"/>
          <w:b/>
          <w:bCs/>
          <w:spacing w:val="2"/>
        </w:rPr>
        <w:t>理解长度单位</w:t>
      </w:r>
    </w:p>
    <w:p>
      <w:pPr>
        <w:ind w:left="789"/>
        <w:spacing w:before="147" w:line="219" w:lineRule="auto"/>
        <w:rPr>
          <w:rFonts w:ascii="SimSun" w:hAnsi="SimSun" w:eastAsia="SimSun" w:cs="SimSun"/>
          <w:sz w:val="24"/>
          <w:szCs w:val="24"/>
        </w:rPr>
      </w:pPr>
      <w:r>
        <w:rPr>
          <w:rFonts w:ascii="SimSun" w:hAnsi="SimSun" w:eastAsia="SimSun" w:cs="SimSun"/>
          <w:sz w:val="24"/>
          <w:szCs w:val="24"/>
          <w:spacing w:val="-2"/>
        </w:rPr>
        <w:t>在下面的括号中填写合适的数或长度单位。</w:t>
      </w:r>
    </w:p>
    <w:p>
      <w:pPr>
        <w:ind w:left="789"/>
        <w:spacing w:before="135" w:line="219" w:lineRule="auto"/>
        <w:rPr>
          <w:rFonts w:ascii="SimSun" w:hAnsi="SimSun" w:eastAsia="SimSun" w:cs="SimSun"/>
          <w:sz w:val="24"/>
          <w:szCs w:val="24"/>
        </w:rPr>
      </w:pPr>
      <w:r>
        <w:rPr>
          <w:rFonts w:ascii="SimSun" w:hAnsi="SimSun" w:eastAsia="SimSun" w:cs="SimSun"/>
          <w:sz w:val="24"/>
          <w:szCs w:val="24"/>
          <w:spacing w:val="12"/>
        </w:rPr>
        <w:t>1支铅笔大约长(</w:t>
      </w:r>
      <w:r>
        <w:rPr>
          <w:rFonts w:ascii="SimSun" w:hAnsi="SimSun" w:eastAsia="SimSun" w:cs="SimSun"/>
          <w:sz w:val="24"/>
          <w:szCs w:val="24"/>
          <w:spacing w:val="34"/>
        </w:rPr>
        <w:t xml:space="preserve">   </w:t>
      </w:r>
      <w:r>
        <w:rPr>
          <w:rFonts w:ascii="SimSun" w:hAnsi="SimSun" w:eastAsia="SimSun" w:cs="SimSun"/>
          <w:sz w:val="24"/>
          <w:szCs w:val="24"/>
          <w:spacing w:val="12"/>
        </w:rPr>
        <w:t>)</w:t>
      </w:r>
      <w:r>
        <w:rPr>
          <w:rFonts w:ascii="SimSun" w:hAnsi="SimSun" w:eastAsia="SimSun" w:cs="SimSun"/>
          <w:sz w:val="24"/>
          <w:szCs w:val="24"/>
          <w:spacing w:val="-48"/>
        </w:rPr>
        <w:t xml:space="preserve"> </w:t>
      </w:r>
      <w:r>
        <w:rPr>
          <w:rFonts w:ascii="SimSun" w:hAnsi="SimSun" w:eastAsia="SimSun" w:cs="SimSun"/>
          <w:sz w:val="24"/>
          <w:szCs w:val="24"/>
          <w:spacing w:val="12"/>
        </w:rPr>
        <w:t>厘</w:t>
      </w:r>
      <w:r>
        <w:rPr>
          <w:rFonts w:ascii="SimSun" w:hAnsi="SimSun" w:eastAsia="SimSun" w:cs="SimSun"/>
          <w:sz w:val="24"/>
          <w:szCs w:val="24"/>
          <w:spacing w:val="-52"/>
        </w:rPr>
        <w:t xml:space="preserve"> </w:t>
      </w:r>
      <w:r>
        <w:rPr>
          <w:rFonts w:ascii="SimSun" w:hAnsi="SimSun" w:eastAsia="SimSun" w:cs="SimSun"/>
          <w:sz w:val="24"/>
          <w:szCs w:val="24"/>
          <w:spacing w:val="12"/>
        </w:rPr>
        <w:t>米</w:t>
      </w:r>
      <w:r>
        <w:rPr>
          <w:rFonts w:ascii="SimSun" w:hAnsi="SimSun" w:eastAsia="SimSun" w:cs="SimSun"/>
          <w:sz w:val="24"/>
          <w:szCs w:val="24"/>
          <w:spacing w:val="-61"/>
        </w:rPr>
        <w:t xml:space="preserve"> </w:t>
      </w:r>
      <w:r>
        <w:rPr>
          <w:rFonts w:ascii="SimSun" w:hAnsi="SimSun" w:eastAsia="SimSun" w:cs="SimSun"/>
          <w:sz w:val="24"/>
          <w:szCs w:val="24"/>
          <w:spacing w:val="12"/>
        </w:rPr>
        <w:t>；</w:t>
      </w:r>
    </w:p>
    <w:p>
      <w:pPr>
        <w:ind w:left="789"/>
        <w:spacing w:before="145" w:line="219" w:lineRule="auto"/>
        <w:rPr>
          <w:rFonts w:ascii="SimSun" w:hAnsi="SimSun" w:eastAsia="SimSun" w:cs="SimSun"/>
          <w:sz w:val="24"/>
          <w:szCs w:val="24"/>
        </w:rPr>
      </w:pPr>
      <w:r>
        <w:rPr>
          <w:rFonts w:ascii="SimSun" w:hAnsi="SimSun" w:eastAsia="SimSun" w:cs="SimSun"/>
          <w:sz w:val="24"/>
          <w:szCs w:val="24"/>
          <w:spacing w:val="23"/>
        </w:rPr>
        <w:t>1米约相当于(</w:t>
      </w:r>
      <w:r>
        <w:rPr>
          <w:rFonts w:ascii="SimSun" w:hAnsi="SimSun" w:eastAsia="SimSun" w:cs="SimSun"/>
          <w:sz w:val="24"/>
          <w:szCs w:val="24"/>
          <w:spacing w:val="29"/>
        </w:rPr>
        <w:t xml:space="preserve">   </w:t>
      </w:r>
      <w:r>
        <w:rPr>
          <w:rFonts w:ascii="SimSun" w:hAnsi="SimSun" w:eastAsia="SimSun" w:cs="SimSun"/>
          <w:sz w:val="24"/>
          <w:szCs w:val="24"/>
          <w:spacing w:val="23"/>
        </w:rPr>
        <w:t>)支铅笔长；</w:t>
      </w:r>
    </w:p>
    <w:p>
      <w:pPr>
        <w:ind w:left="789"/>
        <w:spacing w:before="136" w:line="219" w:lineRule="auto"/>
        <w:rPr>
          <w:rFonts w:ascii="SimSun" w:hAnsi="SimSun" w:eastAsia="SimSun" w:cs="SimSun"/>
          <w:sz w:val="24"/>
          <w:szCs w:val="24"/>
        </w:rPr>
      </w:pPr>
      <w:r>
        <w:rPr>
          <w:rFonts w:ascii="SimSun" w:hAnsi="SimSun" w:eastAsia="SimSun" w:cs="SimSun"/>
          <w:sz w:val="24"/>
          <w:szCs w:val="24"/>
          <w:spacing w:val="10"/>
        </w:rPr>
        <w:t>无障碍坡道的宽度应不小于90(</w:t>
      </w:r>
      <w:r>
        <w:rPr>
          <w:rFonts w:ascii="SimSun" w:hAnsi="SimSun" w:eastAsia="SimSun" w:cs="SimSun"/>
          <w:sz w:val="24"/>
          <w:szCs w:val="24"/>
          <w:spacing w:val="31"/>
        </w:rPr>
        <w:t xml:space="preserve">   </w:t>
      </w:r>
      <w:r>
        <w:rPr>
          <w:rFonts w:ascii="SimSun" w:hAnsi="SimSun" w:eastAsia="SimSun" w:cs="SimSun"/>
          <w:sz w:val="24"/>
          <w:szCs w:val="24"/>
          <w:spacing w:val="10"/>
        </w:rPr>
        <w:t>);</w:t>
      </w:r>
    </w:p>
    <w:p>
      <w:pPr>
        <w:ind w:left="789"/>
        <w:spacing w:before="135" w:line="219" w:lineRule="auto"/>
        <w:rPr>
          <w:rFonts w:ascii="SimSun" w:hAnsi="SimSun" w:eastAsia="SimSun" w:cs="SimSun"/>
          <w:sz w:val="24"/>
          <w:szCs w:val="24"/>
        </w:rPr>
      </w:pPr>
      <w:r>
        <w:rPr>
          <w:rFonts w:ascii="SimSun" w:hAnsi="SimSun" w:eastAsia="SimSun" w:cs="SimSun"/>
          <w:sz w:val="24"/>
          <w:szCs w:val="24"/>
          <w:spacing w:val="13"/>
        </w:rPr>
        <w:t>学校操场上的旗杆高15(</w:t>
      </w:r>
      <w:r>
        <w:rPr>
          <w:rFonts w:ascii="SimSun" w:hAnsi="SimSun" w:eastAsia="SimSun" w:cs="SimSun"/>
          <w:sz w:val="24"/>
          <w:szCs w:val="24"/>
          <w:spacing w:val="27"/>
        </w:rPr>
        <w:t xml:space="preserve">   </w:t>
      </w:r>
      <w:r>
        <w:rPr>
          <w:rFonts w:ascii="SimSun" w:hAnsi="SimSun" w:eastAsia="SimSun" w:cs="SimSun"/>
          <w:sz w:val="24"/>
          <w:szCs w:val="24"/>
          <w:spacing w:val="13"/>
        </w:rPr>
        <w:t>)。</w:t>
      </w:r>
    </w:p>
    <w:p>
      <w:pPr>
        <w:ind w:left="309" w:right="33" w:firstLine="360"/>
        <w:spacing w:before="133" w:line="332" w:lineRule="auto"/>
        <w:rPr>
          <w:rFonts w:ascii="SimSun" w:hAnsi="SimSun" w:eastAsia="SimSun" w:cs="SimSun"/>
          <w:sz w:val="24"/>
          <w:szCs w:val="24"/>
        </w:rPr>
      </w:pPr>
      <w:r>
        <w:rPr>
          <w:rFonts w:ascii="SimSun" w:hAnsi="SimSun" w:eastAsia="SimSun" w:cs="SimSun"/>
          <w:sz w:val="24"/>
          <w:szCs w:val="24"/>
          <w:spacing w:val="6"/>
        </w:rPr>
        <w:t>【说明】让学生结合日常生活经验，在实际情境中理解长度单位</w:t>
      </w:r>
      <w:r>
        <w:rPr>
          <w:rFonts w:ascii="SimSun" w:hAnsi="SimSun" w:eastAsia="SimSun" w:cs="SimSun"/>
          <w:sz w:val="24"/>
          <w:szCs w:val="24"/>
          <w:spacing w:val="1"/>
        </w:rPr>
        <w:t xml:space="preserve"> </w:t>
      </w:r>
      <w:r>
        <w:rPr>
          <w:rFonts w:ascii="SimSun" w:hAnsi="SimSun" w:eastAsia="SimSun" w:cs="SimSun"/>
          <w:sz w:val="24"/>
          <w:szCs w:val="24"/>
          <w:spacing w:val="2"/>
        </w:rPr>
        <w:t>的意义，选择合适的长度单位，进行物体长度的比较。在教学中，让</w:t>
      </w:r>
      <w:r>
        <w:rPr>
          <w:rFonts w:ascii="SimSun" w:hAnsi="SimSun" w:eastAsia="SimSun" w:cs="SimSun"/>
          <w:sz w:val="24"/>
          <w:szCs w:val="24"/>
        </w:rPr>
        <w:t xml:space="preserve"> </w:t>
      </w:r>
      <w:r>
        <w:rPr>
          <w:rFonts w:ascii="SimSun" w:hAnsi="SimSun" w:eastAsia="SimSun" w:cs="SimSun"/>
          <w:sz w:val="24"/>
          <w:szCs w:val="24"/>
          <w:spacing w:val="-1"/>
        </w:rPr>
        <w:t>学生找到一个熟悉的物体长度作参照，以便作出更精准的判断。</w:t>
      </w:r>
    </w:p>
    <w:p>
      <w:pPr>
        <w:pStyle w:val="BodyText"/>
        <w:spacing w:line="329" w:lineRule="auto"/>
        <w:rPr/>
      </w:pPr>
      <w:r/>
    </w:p>
    <w:p>
      <w:pPr>
        <w:ind w:left="793"/>
        <w:spacing w:before="79" w:line="219" w:lineRule="auto"/>
        <w:rPr>
          <w:rFonts w:ascii="SimHei" w:hAnsi="SimHei" w:eastAsia="SimHei" w:cs="SimHei"/>
          <w:sz w:val="24"/>
          <w:szCs w:val="24"/>
        </w:rPr>
      </w:pPr>
      <w:r>
        <w:rPr>
          <w:rFonts w:ascii="SimHei" w:hAnsi="SimHei" w:eastAsia="SimHei" w:cs="SimHei"/>
          <w:sz w:val="24"/>
          <w:szCs w:val="24"/>
          <w:b/>
          <w:bCs/>
          <w:spacing w:val="3"/>
        </w:rPr>
        <w:t>例26</w:t>
      </w:r>
      <w:r>
        <w:rPr>
          <w:rFonts w:ascii="SimHei" w:hAnsi="SimHei" w:eastAsia="SimHei" w:cs="SimHei"/>
          <w:sz w:val="24"/>
          <w:szCs w:val="24"/>
          <w:spacing w:val="3"/>
        </w:rPr>
        <w:t xml:space="preserve">  </w:t>
      </w:r>
      <w:r>
        <w:rPr>
          <w:rFonts w:ascii="SimHei" w:hAnsi="SimHei" w:eastAsia="SimHei" w:cs="SimHei"/>
          <w:sz w:val="24"/>
          <w:szCs w:val="24"/>
          <w:b/>
          <w:bCs/>
          <w:spacing w:val="3"/>
        </w:rPr>
        <w:t>用直尺和圆规作等长线段</w:t>
      </w:r>
    </w:p>
    <w:p>
      <w:pPr>
        <w:ind w:left="309" w:right="27" w:firstLine="480"/>
        <w:spacing w:before="132" w:line="341" w:lineRule="auto"/>
        <w:rPr>
          <w:rFonts w:ascii="SimSun" w:hAnsi="SimSun" w:eastAsia="SimSun" w:cs="SimSun"/>
          <w:sz w:val="24"/>
          <w:szCs w:val="24"/>
        </w:rPr>
      </w:pPr>
      <w:r>
        <w:rPr>
          <w:rFonts w:ascii="SimSun" w:hAnsi="SimSun" w:eastAsia="SimSun" w:cs="SimSun"/>
          <w:sz w:val="24"/>
          <w:szCs w:val="24"/>
          <w:spacing w:val="11"/>
        </w:rPr>
        <w:t>用无刻度的直尺(或不看直尺的刻度)和圆规，作一条与</w:t>
      </w:r>
      <w:r>
        <w:rPr>
          <w:rFonts w:ascii="SimSun" w:hAnsi="SimSun" w:eastAsia="SimSun" w:cs="SimSun"/>
          <w:sz w:val="24"/>
          <w:szCs w:val="24"/>
          <w:spacing w:val="10"/>
        </w:rPr>
        <w:t>给定线</w:t>
      </w:r>
      <w:r>
        <w:rPr>
          <w:rFonts w:ascii="SimSun" w:hAnsi="SimSun" w:eastAsia="SimSun" w:cs="SimSun"/>
          <w:sz w:val="24"/>
          <w:szCs w:val="24"/>
        </w:rPr>
        <w:t xml:space="preserve"> </w:t>
      </w:r>
      <w:r>
        <w:rPr>
          <w:rFonts w:ascii="SimSun" w:hAnsi="SimSun" w:eastAsia="SimSun" w:cs="SimSun"/>
          <w:sz w:val="24"/>
          <w:szCs w:val="24"/>
          <w:spacing w:val="-1"/>
        </w:rPr>
        <w:t>段长度相等的线段。</w:t>
      </w:r>
    </w:p>
    <w:p>
      <w:pPr>
        <w:spacing w:line="341" w:lineRule="auto"/>
        <w:sectPr>
          <w:footerReference w:type="default" r:id="rId171"/>
          <w:pgSz w:w="10440" w:h="14740"/>
          <w:pgMar w:top="400" w:right="1566" w:bottom="1189" w:left="1270" w:header="0" w:footer="1045" w:gutter="0"/>
        </w:sectPr>
        <w:rPr>
          <w:rFonts w:ascii="SimSun" w:hAnsi="SimSun" w:eastAsia="SimSun" w:cs="SimSun"/>
          <w:sz w:val="24"/>
          <w:szCs w:val="24"/>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16" w:lineRule="auto"/>
        <w:rPr/>
      </w:pPr>
      <w:r/>
    </w:p>
    <w:p>
      <w:pPr>
        <w:ind w:left="13" w:right="86" w:firstLine="365"/>
        <w:spacing w:before="75" w:line="338" w:lineRule="auto"/>
        <w:jc w:val="both"/>
        <w:rPr>
          <w:rFonts w:ascii="SimSun" w:hAnsi="SimSun" w:eastAsia="SimSun" w:cs="SimSun"/>
          <w:sz w:val="23"/>
          <w:szCs w:val="23"/>
        </w:rPr>
      </w:pPr>
      <w:r>
        <w:rPr>
          <w:rFonts w:ascii="SimSun" w:hAnsi="SimSun" w:eastAsia="SimSun" w:cs="SimSun"/>
          <w:sz w:val="23"/>
          <w:szCs w:val="23"/>
          <w:spacing w:val="16"/>
        </w:rPr>
        <w:t>【说明】让学生通过几何作图的方法，在操作过程中</w:t>
      </w:r>
      <w:r>
        <w:rPr>
          <w:rFonts w:ascii="SimSun" w:hAnsi="SimSun" w:eastAsia="SimSun" w:cs="SimSun"/>
          <w:sz w:val="23"/>
          <w:szCs w:val="23"/>
          <w:spacing w:val="15"/>
        </w:rPr>
        <w:t>形成对几何</w:t>
      </w:r>
      <w:r>
        <w:rPr>
          <w:rFonts w:ascii="SimSun" w:hAnsi="SimSun" w:eastAsia="SimSun" w:cs="SimSun"/>
          <w:sz w:val="23"/>
          <w:szCs w:val="23"/>
        </w:rPr>
        <w:t xml:space="preserve"> </w:t>
      </w:r>
      <w:r>
        <w:rPr>
          <w:rFonts w:ascii="SimSun" w:hAnsi="SimSun" w:eastAsia="SimSun" w:cs="SimSun"/>
          <w:sz w:val="23"/>
          <w:szCs w:val="23"/>
          <w:spacing w:val="12"/>
        </w:rPr>
        <w:t>图形的感觉，感受两点确定一条线段的意义；体会用直尺可以确定直</w:t>
      </w:r>
      <w:r>
        <w:rPr>
          <w:rFonts w:ascii="SimSun" w:hAnsi="SimSun" w:eastAsia="SimSun" w:cs="SimSun"/>
          <w:sz w:val="23"/>
          <w:szCs w:val="23"/>
        </w:rPr>
        <w:t xml:space="preserve"> </w:t>
      </w:r>
      <w:r>
        <w:rPr>
          <w:rFonts w:ascii="SimSun" w:hAnsi="SimSun" w:eastAsia="SimSun" w:cs="SimSun"/>
          <w:sz w:val="23"/>
          <w:szCs w:val="23"/>
          <w:spacing w:val="12"/>
        </w:rPr>
        <w:t>线，用圆规的两脚可以确定线段的长短。具体方法：利用直尺画一条</w:t>
      </w:r>
      <w:r>
        <w:rPr>
          <w:rFonts w:ascii="SimSun" w:hAnsi="SimSun" w:eastAsia="SimSun" w:cs="SimSun"/>
          <w:sz w:val="23"/>
          <w:szCs w:val="23"/>
        </w:rPr>
        <w:t xml:space="preserve"> </w:t>
      </w:r>
      <w:r>
        <w:rPr>
          <w:rFonts w:ascii="SimSun" w:hAnsi="SimSun" w:eastAsia="SimSun" w:cs="SimSun"/>
          <w:sz w:val="23"/>
          <w:szCs w:val="23"/>
          <w:spacing w:val="12"/>
        </w:rPr>
        <w:t>直线，用圆规确定给定线段的长度，在直线上确定两个端点，从而作</w:t>
      </w:r>
      <w:r>
        <w:rPr>
          <w:rFonts w:ascii="SimSun" w:hAnsi="SimSun" w:eastAsia="SimSun" w:cs="SimSun"/>
          <w:sz w:val="23"/>
          <w:szCs w:val="23"/>
          <w:spacing w:val="4"/>
        </w:rPr>
        <w:t xml:space="preserve"> </w:t>
      </w:r>
      <w:r>
        <w:rPr>
          <w:rFonts w:ascii="SimSun" w:hAnsi="SimSun" w:eastAsia="SimSun" w:cs="SimSun"/>
          <w:sz w:val="23"/>
          <w:szCs w:val="23"/>
          <w:spacing w:val="12"/>
        </w:rPr>
        <w:t>出与给定线段等长的线段。教学中，可以让学生发挥想象力，用直尺</w:t>
      </w:r>
      <w:r>
        <w:rPr>
          <w:rFonts w:ascii="SimSun" w:hAnsi="SimSun" w:eastAsia="SimSun" w:cs="SimSun"/>
          <w:sz w:val="23"/>
          <w:szCs w:val="23"/>
        </w:rPr>
        <w:t xml:space="preserve"> </w:t>
      </w:r>
      <w:r>
        <w:rPr>
          <w:rFonts w:ascii="SimSun" w:hAnsi="SimSun" w:eastAsia="SimSun" w:cs="SimSun"/>
          <w:sz w:val="23"/>
          <w:szCs w:val="23"/>
          <w:spacing w:val="12"/>
        </w:rPr>
        <w:t>和圆规构建各种可以实现的图形。例如，作一个给定边长的等边三角</w:t>
      </w:r>
      <w:r>
        <w:rPr>
          <w:rFonts w:ascii="SimSun" w:hAnsi="SimSun" w:eastAsia="SimSun" w:cs="SimSun"/>
          <w:sz w:val="23"/>
          <w:szCs w:val="23"/>
          <w:spacing w:val="17"/>
        </w:rPr>
        <w:t xml:space="preserve"> </w:t>
      </w:r>
      <w:r>
        <w:rPr>
          <w:rFonts w:ascii="SimSun" w:hAnsi="SimSun" w:eastAsia="SimSun" w:cs="SimSun"/>
          <w:sz w:val="23"/>
          <w:szCs w:val="23"/>
          <w:spacing w:val="9"/>
        </w:rPr>
        <w:t>形，感受用测量的方法无法精确完成这样的任务。</w:t>
      </w:r>
    </w:p>
    <w:p>
      <w:pPr>
        <w:pStyle w:val="BodyText"/>
        <w:spacing w:line="325" w:lineRule="auto"/>
        <w:rPr/>
      </w:pPr>
      <w:r/>
    </w:p>
    <w:p>
      <w:pPr>
        <w:ind w:left="497"/>
        <w:spacing w:before="74" w:line="222" w:lineRule="auto"/>
        <w:rPr>
          <w:rFonts w:ascii="SimHei" w:hAnsi="SimHei" w:eastAsia="SimHei" w:cs="SimHei"/>
          <w:sz w:val="23"/>
          <w:szCs w:val="23"/>
        </w:rPr>
      </w:pPr>
      <w:r>
        <w:rPr>
          <w:rFonts w:ascii="SimHei" w:hAnsi="SimHei" w:eastAsia="SimHei" w:cs="SimHei"/>
          <w:sz w:val="23"/>
          <w:szCs w:val="23"/>
          <w:b/>
          <w:bCs/>
          <w:spacing w:val="14"/>
        </w:rPr>
        <w:t>例27</w:t>
      </w:r>
      <w:r>
        <w:rPr>
          <w:rFonts w:ascii="SimHei" w:hAnsi="SimHei" w:eastAsia="SimHei" w:cs="SimHei"/>
          <w:sz w:val="23"/>
          <w:szCs w:val="23"/>
          <w:spacing w:val="5"/>
        </w:rPr>
        <w:t xml:space="preserve">  </w:t>
      </w:r>
      <w:r>
        <w:rPr>
          <w:rFonts w:ascii="SimHei" w:hAnsi="SimHei" w:eastAsia="SimHei" w:cs="SimHei"/>
          <w:sz w:val="23"/>
          <w:szCs w:val="23"/>
          <w:b/>
          <w:bCs/>
          <w:spacing w:val="14"/>
        </w:rPr>
        <w:t>认识平移和旋转</w:t>
      </w:r>
    </w:p>
    <w:p>
      <w:pPr>
        <w:ind w:left="494"/>
        <w:spacing w:before="148" w:line="219" w:lineRule="auto"/>
        <w:rPr>
          <w:rFonts w:ascii="SimSun" w:hAnsi="SimSun" w:eastAsia="SimSun" w:cs="SimSun"/>
          <w:sz w:val="23"/>
          <w:szCs w:val="23"/>
        </w:rPr>
      </w:pPr>
      <w:r>
        <w:rPr>
          <w:rFonts w:ascii="SimSun" w:hAnsi="SimSun" w:eastAsia="SimSun" w:cs="SimSun"/>
          <w:sz w:val="23"/>
          <w:szCs w:val="23"/>
          <w:spacing w:val="19"/>
        </w:rPr>
        <w:t>(1)在下列现象中，哪些是平移?哪些是旋转?</w:t>
      </w:r>
    </w:p>
    <w:p>
      <w:pPr>
        <w:ind w:left="494"/>
        <w:spacing w:before="154" w:line="217" w:lineRule="auto"/>
        <w:rPr>
          <w:rFonts w:ascii="SimSun" w:hAnsi="SimSun" w:eastAsia="SimSun" w:cs="SimSun"/>
          <w:sz w:val="23"/>
          <w:szCs w:val="23"/>
        </w:rPr>
      </w:pPr>
      <w:r>
        <w:rPr>
          <w:rFonts w:ascii="SimSun" w:hAnsi="SimSun" w:eastAsia="SimSun" w:cs="SimSun"/>
          <w:sz w:val="23"/>
          <w:szCs w:val="23"/>
          <w:spacing w:val="9"/>
        </w:rPr>
        <w:t>①汽车方向盘的转动；②火车的直线运动；</w:t>
      </w:r>
    </w:p>
    <w:p>
      <w:pPr>
        <w:ind w:left="494"/>
        <w:spacing w:before="160" w:line="217" w:lineRule="auto"/>
        <w:rPr>
          <w:rFonts w:ascii="SimSun" w:hAnsi="SimSun" w:eastAsia="SimSun" w:cs="SimSun"/>
          <w:sz w:val="23"/>
          <w:szCs w:val="23"/>
        </w:rPr>
      </w:pPr>
      <w:r>
        <w:rPr>
          <w:rFonts w:ascii="SimSun" w:hAnsi="SimSun" w:eastAsia="SimSun" w:cs="SimSun"/>
          <w:sz w:val="23"/>
          <w:szCs w:val="23"/>
          <w:spacing w:val="9"/>
        </w:rPr>
        <w:t>③电梯的上、下移动；④钟摆的运动。</w:t>
      </w:r>
    </w:p>
    <w:p>
      <w:pPr>
        <w:ind w:left="494"/>
        <w:spacing w:before="163" w:line="220" w:lineRule="auto"/>
        <w:rPr>
          <w:rFonts w:ascii="SimSun" w:hAnsi="SimSun" w:eastAsia="SimSun" w:cs="SimSun"/>
          <w:sz w:val="23"/>
          <w:szCs w:val="23"/>
        </w:rPr>
      </w:pPr>
      <w:r>
        <w:rPr>
          <w:rFonts w:ascii="SimSun" w:hAnsi="SimSun" w:eastAsia="SimSun" w:cs="SimSun"/>
          <w:sz w:val="23"/>
          <w:szCs w:val="23"/>
          <w:spacing w:val="19"/>
        </w:rPr>
        <w:t>(2)在图8中，哪些图形通过平移可以互相重合?</w:t>
      </w:r>
    </w:p>
    <w:p>
      <w:pPr>
        <w:pStyle w:val="BodyText"/>
        <w:spacing w:line="244" w:lineRule="auto"/>
        <w:rPr/>
      </w:pPr>
      <w:r/>
    </w:p>
    <w:p>
      <w:pPr>
        <w:ind w:firstLine="893"/>
        <w:spacing w:line="2120" w:lineRule="exact"/>
        <w:rPr/>
      </w:pPr>
      <w:r>
        <w:rPr>
          <w:position w:val="-42"/>
        </w:rPr>
        <w:drawing>
          <wp:inline distT="0" distB="0" distL="0" distR="0">
            <wp:extent cx="3479838" cy="1346234"/>
            <wp:effectExtent l="0" t="0" r="0" b="0"/>
            <wp:docPr id="98" name="IM 98"/>
            <wp:cNvGraphicFramePr/>
            <a:graphic>
              <a:graphicData uri="http://schemas.openxmlformats.org/drawingml/2006/picture">
                <pic:pic>
                  <pic:nvPicPr>
                    <pic:cNvPr id="98" name="IM 98"/>
                    <pic:cNvPicPr/>
                  </pic:nvPicPr>
                  <pic:blipFill>
                    <a:blip r:embed="rId175"/>
                    <a:stretch>
                      <a:fillRect/>
                    </a:stretch>
                  </pic:blipFill>
                  <pic:spPr>
                    <a:xfrm rot="0">
                      <a:off x="0" y="0"/>
                      <a:ext cx="3479838" cy="1346234"/>
                    </a:xfrm>
                    <a:prstGeom prst="rect">
                      <a:avLst/>
                    </a:prstGeom>
                  </pic:spPr>
                </pic:pic>
              </a:graphicData>
            </a:graphic>
          </wp:inline>
        </w:drawing>
      </w:r>
    </w:p>
    <w:p>
      <w:pPr>
        <w:ind w:left="3453"/>
        <w:spacing w:before="250" w:line="228" w:lineRule="auto"/>
        <w:rPr>
          <w:rFonts w:ascii="KaiTi" w:hAnsi="KaiTi" w:eastAsia="KaiTi" w:cs="KaiTi"/>
          <w:sz w:val="23"/>
          <w:szCs w:val="23"/>
        </w:rPr>
      </w:pPr>
      <w:r>
        <w:rPr>
          <w:rFonts w:ascii="KaiTi" w:hAnsi="KaiTi" w:eastAsia="KaiTi" w:cs="KaiTi"/>
          <w:sz w:val="23"/>
          <w:szCs w:val="23"/>
          <w:spacing w:val="-19"/>
        </w:rPr>
        <w:t>图</w:t>
      </w:r>
      <w:r>
        <w:rPr>
          <w:rFonts w:ascii="KaiTi" w:hAnsi="KaiTi" w:eastAsia="KaiTi" w:cs="KaiTi"/>
          <w:sz w:val="23"/>
          <w:szCs w:val="23"/>
          <w:spacing w:val="4"/>
        </w:rPr>
        <w:t xml:space="preserve"> </w:t>
      </w:r>
      <w:r>
        <w:rPr>
          <w:rFonts w:ascii="KaiTi" w:hAnsi="KaiTi" w:eastAsia="KaiTi" w:cs="KaiTi"/>
          <w:sz w:val="23"/>
          <w:szCs w:val="23"/>
          <w:spacing w:val="-19"/>
        </w:rPr>
        <w:t>8</w:t>
      </w:r>
    </w:p>
    <w:p>
      <w:pPr>
        <w:pStyle w:val="BodyText"/>
        <w:spacing w:line="376" w:lineRule="auto"/>
        <w:rPr/>
      </w:pPr>
      <w:r/>
    </w:p>
    <w:p>
      <w:pPr>
        <w:ind w:left="13" w:right="96" w:firstLine="365"/>
        <w:spacing w:before="75" w:line="355" w:lineRule="auto"/>
        <w:jc w:val="both"/>
        <w:rPr>
          <w:rFonts w:ascii="SimSun" w:hAnsi="SimSun" w:eastAsia="SimSun" w:cs="SimSun"/>
          <w:sz w:val="23"/>
          <w:szCs w:val="23"/>
        </w:rPr>
      </w:pPr>
      <w:r>
        <w:rPr>
          <w:rFonts w:ascii="SimSun" w:hAnsi="SimSun" w:eastAsia="SimSun" w:cs="SimSun"/>
          <w:sz w:val="23"/>
          <w:szCs w:val="23"/>
          <w:spacing w:val="16"/>
        </w:rPr>
        <w:t>【说明】引导学生结合熟悉的生活情境，认识平移、旋</w:t>
      </w:r>
      <w:r>
        <w:rPr>
          <w:rFonts w:ascii="SimSun" w:hAnsi="SimSun" w:eastAsia="SimSun" w:cs="SimSun"/>
          <w:sz w:val="23"/>
          <w:szCs w:val="23"/>
          <w:spacing w:val="15"/>
        </w:rPr>
        <w:t>转。能结</w:t>
      </w:r>
      <w:r>
        <w:rPr>
          <w:rFonts w:ascii="SimSun" w:hAnsi="SimSun" w:eastAsia="SimSun" w:cs="SimSun"/>
          <w:sz w:val="23"/>
          <w:szCs w:val="23"/>
        </w:rPr>
        <w:t xml:space="preserve"> </w:t>
      </w:r>
      <w:r>
        <w:rPr>
          <w:rFonts w:ascii="SimSun" w:hAnsi="SimSun" w:eastAsia="SimSun" w:cs="SimSun"/>
          <w:sz w:val="23"/>
          <w:szCs w:val="23"/>
          <w:spacing w:val="12"/>
        </w:rPr>
        <w:t>合生活经验，理解平移和旋转前后图形的变与不变，进而通过平移和</w:t>
      </w:r>
      <w:r>
        <w:rPr>
          <w:rFonts w:ascii="SimSun" w:hAnsi="SimSun" w:eastAsia="SimSun" w:cs="SimSun"/>
          <w:sz w:val="23"/>
          <w:szCs w:val="23"/>
          <w:spacing w:val="7"/>
        </w:rPr>
        <w:t xml:space="preserve"> </w:t>
      </w:r>
      <w:r>
        <w:rPr>
          <w:rFonts w:ascii="SimSun" w:hAnsi="SimSun" w:eastAsia="SimSun" w:cs="SimSun"/>
          <w:sz w:val="23"/>
          <w:szCs w:val="23"/>
          <w:spacing w:val="7"/>
        </w:rPr>
        <w:t>旋转，使图形实现重合。</w:t>
      </w:r>
    </w:p>
    <w:p>
      <w:pPr>
        <w:pStyle w:val="BodyText"/>
        <w:spacing w:line="343" w:lineRule="auto"/>
        <w:rPr/>
      </w:pPr>
      <w:r/>
    </w:p>
    <w:p>
      <w:pPr>
        <w:ind w:left="497"/>
        <w:spacing w:before="75" w:line="222" w:lineRule="auto"/>
        <w:rPr>
          <w:rFonts w:ascii="SimHei" w:hAnsi="SimHei" w:eastAsia="SimHei" w:cs="SimHei"/>
          <w:sz w:val="23"/>
          <w:szCs w:val="23"/>
        </w:rPr>
      </w:pPr>
      <w:r>
        <w:rPr>
          <w:rFonts w:ascii="SimHei" w:hAnsi="SimHei" w:eastAsia="SimHei" w:cs="SimHei"/>
          <w:sz w:val="23"/>
          <w:szCs w:val="23"/>
          <w:b/>
          <w:bCs/>
          <w:spacing w:val="12"/>
        </w:rPr>
        <w:t>例28</w:t>
      </w:r>
      <w:r>
        <w:rPr>
          <w:rFonts w:ascii="SimHei" w:hAnsi="SimHei" w:eastAsia="SimHei" w:cs="SimHei"/>
          <w:sz w:val="23"/>
          <w:szCs w:val="23"/>
          <w:spacing w:val="12"/>
        </w:rPr>
        <w:t xml:space="preserve">  </w:t>
      </w:r>
      <w:r>
        <w:rPr>
          <w:rFonts w:ascii="SimHei" w:hAnsi="SimHei" w:eastAsia="SimHei" w:cs="SimHei"/>
          <w:sz w:val="23"/>
          <w:szCs w:val="23"/>
          <w:b/>
          <w:bCs/>
          <w:spacing w:val="12"/>
        </w:rPr>
        <w:t>图形的共性与区别</w:t>
      </w:r>
    </w:p>
    <w:p>
      <w:pPr>
        <w:ind w:left="13" w:firstLine="480"/>
        <w:spacing w:before="145" w:line="375" w:lineRule="auto"/>
        <w:rPr>
          <w:rFonts w:ascii="SimSun" w:hAnsi="SimSun" w:eastAsia="SimSun" w:cs="SimSun"/>
          <w:sz w:val="23"/>
          <w:szCs w:val="23"/>
        </w:rPr>
      </w:pPr>
      <w:r>
        <w:rPr>
          <w:rFonts w:ascii="SimSun" w:hAnsi="SimSun" w:eastAsia="SimSun" w:cs="SimSun"/>
          <w:sz w:val="23"/>
          <w:szCs w:val="23"/>
          <w:spacing w:val="24"/>
        </w:rPr>
        <w:t>如图9,通过相应的图形认识四边形，辨别其中的平行四边形、</w:t>
      </w:r>
      <w:r>
        <w:rPr>
          <w:rFonts w:ascii="SimSun" w:hAnsi="SimSun" w:eastAsia="SimSun" w:cs="SimSun"/>
          <w:sz w:val="23"/>
          <w:szCs w:val="23"/>
          <w:spacing w:val="1"/>
        </w:rPr>
        <w:t xml:space="preserve"> </w:t>
      </w:r>
      <w:r>
        <w:rPr>
          <w:rFonts w:ascii="SimSun" w:hAnsi="SimSun" w:eastAsia="SimSun" w:cs="SimSun"/>
          <w:sz w:val="23"/>
          <w:szCs w:val="23"/>
          <w:spacing w:val="7"/>
        </w:rPr>
        <w:t>梯形、长方形和正方形。</w:t>
      </w:r>
    </w:p>
    <w:p>
      <w:pPr>
        <w:spacing w:line="375" w:lineRule="auto"/>
        <w:sectPr>
          <w:footerReference w:type="default" r:id="rId174"/>
          <w:pgSz w:w="10440" w:h="14740"/>
          <w:pgMar w:top="400" w:right="1495" w:bottom="1191" w:left="1566" w:header="0" w:footer="1047" w:gutter="0"/>
        </w:sectPr>
        <w:rPr>
          <w:rFonts w:ascii="SimSun" w:hAnsi="SimSun" w:eastAsia="SimSun" w:cs="SimSun"/>
          <w:sz w:val="23"/>
          <w:szCs w:val="23"/>
        </w:rPr>
      </w:pPr>
    </w:p>
    <w:p>
      <w:pPr>
        <w:pStyle w:val="BodyText"/>
        <w:spacing w:line="427" w:lineRule="auto"/>
        <w:rPr/>
      </w:pPr>
      <w:r/>
    </w:p>
    <w:p>
      <w:pPr>
        <w:ind w:left="16"/>
        <w:spacing w:before="65" w:line="219" w:lineRule="auto"/>
        <w:rPr>
          <w:rFonts w:ascii="SimSun" w:hAnsi="SimSun" w:eastAsia="SimSun" w:cs="SimSun"/>
          <w:sz w:val="20"/>
          <w:szCs w:val="20"/>
        </w:rPr>
      </w:pPr>
      <w:r>
        <w:rPr>
          <w:rFonts w:ascii="SimSun" w:hAnsi="SimSun" w:eastAsia="SimSun" w:cs="SimSun"/>
          <w:sz w:val="20"/>
          <w:szCs w:val="20"/>
          <w:b/>
          <w:bCs/>
          <w:spacing w:val="10"/>
        </w:rPr>
        <w:t>义务教育数学课程标准(2022年版</w:t>
      </w:r>
      <w:r>
        <w:rPr>
          <w:rFonts w:ascii="SimSun" w:hAnsi="SimSun" w:eastAsia="SimSun" w:cs="SimSun"/>
          <w:sz w:val="20"/>
          <w:szCs w:val="20"/>
          <w:spacing w:val="10"/>
        </w:rPr>
        <w:t>)</w:t>
      </w:r>
    </w:p>
    <w:p>
      <w:pPr>
        <w:pStyle w:val="BodyText"/>
        <w:spacing w:line="262" w:lineRule="auto"/>
        <w:rPr/>
      </w:pPr>
      <w:r/>
    </w:p>
    <w:p>
      <w:pPr>
        <w:pStyle w:val="BodyText"/>
        <w:spacing w:line="262" w:lineRule="auto"/>
        <w:rPr/>
      </w:pPr>
      <w:r/>
    </w:p>
    <w:p>
      <w:pPr>
        <w:ind w:firstLine="43"/>
        <w:spacing w:line="2959" w:lineRule="exact"/>
        <w:rPr/>
      </w:pPr>
      <w:r>
        <w:rPr>
          <w:position w:val="-59"/>
        </w:rPr>
        <w:drawing>
          <wp:inline distT="0" distB="0" distL="0" distR="0">
            <wp:extent cx="4546641" cy="1879562"/>
            <wp:effectExtent l="0" t="0" r="0" b="0"/>
            <wp:docPr id="100" name="IM 100"/>
            <wp:cNvGraphicFramePr/>
            <a:graphic>
              <a:graphicData uri="http://schemas.openxmlformats.org/drawingml/2006/picture">
                <pic:pic>
                  <pic:nvPicPr>
                    <pic:cNvPr id="100" name="IM 100"/>
                    <pic:cNvPicPr/>
                  </pic:nvPicPr>
                  <pic:blipFill>
                    <a:blip r:embed="rId177"/>
                    <a:stretch>
                      <a:fillRect/>
                    </a:stretch>
                  </pic:blipFill>
                  <pic:spPr>
                    <a:xfrm rot="0">
                      <a:off x="0" y="0"/>
                      <a:ext cx="4546641" cy="1879562"/>
                    </a:xfrm>
                    <a:prstGeom prst="rect">
                      <a:avLst/>
                    </a:prstGeom>
                  </pic:spPr>
                </pic:pic>
              </a:graphicData>
            </a:graphic>
          </wp:inline>
        </w:drawing>
      </w:r>
    </w:p>
    <w:p>
      <w:pPr>
        <w:ind w:left="3444"/>
        <w:spacing w:before="150" w:line="228" w:lineRule="auto"/>
        <w:rPr>
          <w:rFonts w:ascii="KaiTi" w:hAnsi="KaiTi" w:eastAsia="KaiTi" w:cs="KaiTi"/>
          <w:sz w:val="24"/>
          <w:szCs w:val="24"/>
        </w:rPr>
      </w:pPr>
      <w:r>
        <w:rPr>
          <w:rFonts w:ascii="KaiTi" w:hAnsi="KaiTi" w:eastAsia="KaiTi" w:cs="KaiTi"/>
          <w:sz w:val="24"/>
          <w:szCs w:val="24"/>
          <w:spacing w:val="-20"/>
        </w:rPr>
        <w:t>图</w:t>
      </w:r>
      <w:r>
        <w:rPr>
          <w:rFonts w:ascii="KaiTi" w:hAnsi="KaiTi" w:eastAsia="KaiTi" w:cs="KaiTi"/>
          <w:sz w:val="24"/>
          <w:szCs w:val="24"/>
          <w:spacing w:val="-25"/>
        </w:rPr>
        <w:t xml:space="preserve"> </w:t>
      </w:r>
      <w:r>
        <w:rPr>
          <w:rFonts w:ascii="KaiTi" w:hAnsi="KaiTi" w:eastAsia="KaiTi" w:cs="KaiTi"/>
          <w:sz w:val="24"/>
          <w:szCs w:val="24"/>
          <w:spacing w:val="-20"/>
        </w:rPr>
        <w:t>9</w:t>
      </w:r>
    </w:p>
    <w:p>
      <w:pPr>
        <w:pStyle w:val="BodyText"/>
        <w:spacing w:line="291" w:lineRule="auto"/>
        <w:rPr/>
      </w:pPr>
      <w:r/>
    </w:p>
    <w:p>
      <w:pPr>
        <w:ind w:left="13" w:right="21" w:firstLine="360"/>
        <w:spacing w:before="79" w:line="324" w:lineRule="auto"/>
        <w:jc w:val="both"/>
        <w:rPr>
          <w:rFonts w:ascii="SimSun" w:hAnsi="SimSun" w:eastAsia="SimSun" w:cs="SimSun"/>
          <w:sz w:val="24"/>
          <w:szCs w:val="24"/>
        </w:rPr>
      </w:pPr>
      <w:r>
        <w:rPr>
          <w:rFonts w:ascii="SimSun" w:hAnsi="SimSun" w:eastAsia="SimSun" w:cs="SimSun"/>
          <w:sz w:val="24"/>
          <w:szCs w:val="24"/>
          <w:spacing w:val="6"/>
        </w:rPr>
        <w:t>【说明】让学生通过直观认识不同图形，说出图形的共性，知道</w:t>
      </w:r>
      <w:r>
        <w:rPr>
          <w:rFonts w:ascii="SimSun" w:hAnsi="SimSun" w:eastAsia="SimSun" w:cs="SimSun"/>
          <w:sz w:val="24"/>
          <w:szCs w:val="24"/>
          <w:spacing w:val="11"/>
        </w:rPr>
        <w:t xml:space="preserve"> </w:t>
      </w:r>
      <w:r>
        <w:rPr>
          <w:rFonts w:ascii="SimSun" w:hAnsi="SimSun" w:eastAsia="SimSun" w:cs="SimSun"/>
          <w:sz w:val="24"/>
          <w:szCs w:val="24"/>
          <w:spacing w:val="2"/>
        </w:rPr>
        <w:t>这些共性与图形命名的关系。例如，四边形都有四条边和四个角的共</w:t>
      </w:r>
      <w:r>
        <w:rPr>
          <w:rFonts w:ascii="SimSun" w:hAnsi="SimSun" w:eastAsia="SimSun" w:cs="SimSun"/>
          <w:sz w:val="24"/>
          <w:szCs w:val="24"/>
          <w:spacing w:val="9"/>
        </w:rPr>
        <w:t xml:space="preserve"> </w:t>
      </w:r>
      <w:r>
        <w:rPr>
          <w:rFonts w:ascii="SimSun" w:hAnsi="SimSun" w:eastAsia="SimSun" w:cs="SimSun"/>
          <w:sz w:val="24"/>
          <w:szCs w:val="24"/>
          <w:spacing w:val="2"/>
        </w:rPr>
        <w:t>性，平行四边形要求两组对边分别平行，长方形进一步要求四个角是</w:t>
      </w:r>
      <w:r>
        <w:rPr>
          <w:rFonts w:ascii="SimSun" w:hAnsi="SimSun" w:eastAsia="SimSun" w:cs="SimSun"/>
          <w:sz w:val="24"/>
          <w:szCs w:val="24"/>
          <w:spacing w:val="11"/>
        </w:rPr>
        <w:t xml:space="preserve"> </w:t>
      </w:r>
      <w:r>
        <w:rPr>
          <w:rFonts w:ascii="SimSun" w:hAnsi="SimSun" w:eastAsia="SimSun" w:cs="SimSun"/>
          <w:sz w:val="24"/>
          <w:szCs w:val="24"/>
          <w:spacing w:val="-1"/>
        </w:rPr>
        <w:t>直角，正方形进一步要求四条边都相等。</w:t>
      </w:r>
    </w:p>
    <w:p>
      <w:pPr>
        <w:pStyle w:val="BodyText"/>
        <w:spacing w:line="331"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3"/>
        </w:rPr>
        <w:t>例29</w:t>
      </w:r>
      <w:r>
        <w:rPr>
          <w:rFonts w:ascii="SimHei" w:hAnsi="SimHei" w:eastAsia="SimHei" w:cs="SimHei"/>
          <w:sz w:val="24"/>
          <w:szCs w:val="24"/>
          <w:spacing w:val="3"/>
        </w:rPr>
        <w:t xml:space="preserve">  </w:t>
      </w:r>
      <w:r>
        <w:rPr>
          <w:rFonts w:ascii="SimHei" w:hAnsi="SimHei" w:eastAsia="SimHei" w:cs="SimHei"/>
          <w:sz w:val="24"/>
          <w:szCs w:val="24"/>
          <w:b/>
          <w:bCs/>
          <w:spacing w:val="3"/>
        </w:rPr>
        <w:t>通过作图认识三角形周长</w:t>
      </w:r>
    </w:p>
    <w:p>
      <w:pPr>
        <w:ind w:left="494"/>
        <w:spacing w:before="155" w:line="219" w:lineRule="auto"/>
        <w:rPr>
          <w:rFonts w:ascii="SimSun" w:hAnsi="SimSun" w:eastAsia="SimSun" w:cs="SimSun"/>
          <w:sz w:val="24"/>
          <w:szCs w:val="24"/>
        </w:rPr>
      </w:pPr>
      <w:r>
        <w:rPr>
          <w:rFonts w:ascii="SimSun" w:hAnsi="SimSun" w:eastAsia="SimSun" w:cs="SimSun"/>
          <w:sz w:val="24"/>
          <w:szCs w:val="24"/>
        </w:rPr>
        <w:t>把三角形的三条边依次画到一条直线上，认识三角形的周长。</w:t>
      </w:r>
    </w:p>
    <w:p>
      <w:pPr>
        <w:ind w:firstLine="383"/>
        <w:spacing w:before="227" w:line="1550" w:lineRule="exact"/>
        <w:rPr/>
      </w:pPr>
      <w:r>
        <w:drawing>
          <wp:anchor distT="0" distB="0" distL="0" distR="0" simplePos="0" relativeHeight="251811840" behindDoc="0" locked="0" layoutInCell="1" allowOverlap="1">
            <wp:simplePos x="0" y="0"/>
            <wp:positionH relativeFrom="column">
              <wp:posOffset>1958324</wp:posOffset>
            </wp:positionH>
            <wp:positionV relativeFrom="paragraph">
              <wp:posOffset>988585</wp:posOffset>
            </wp:positionV>
            <wp:extent cx="2406671" cy="6365"/>
            <wp:effectExtent l="0" t="0" r="0" b="0"/>
            <wp:wrapNone/>
            <wp:docPr id="102" name="IM 102"/>
            <wp:cNvGraphicFramePr/>
            <a:graphic>
              <a:graphicData uri="http://schemas.openxmlformats.org/drawingml/2006/picture">
                <pic:pic>
                  <pic:nvPicPr>
                    <pic:cNvPr id="102" name="IM 102"/>
                    <pic:cNvPicPr/>
                  </pic:nvPicPr>
                  <pic:blipFill>
                    <a:blip r:embed="rId178"/>
                    <a:stretch>
                      <a:fillRect/>
                    </a:stretch>
                  </pic:blipFill>
                  <pic:spPr>
                    <a:xfrm rot="0">
                      <a:off x="0" y="0"/>
                      <a:ext cx="2406671" cy="6365"/>
                    </a:xfrm>
                    <a:prstGeom prst="rect">
                      <a:avLst/>
                    </a:prstGeom>
                  </pic:spPr>
                </pic:pic>
              </a:graphicData>
            </a:graphic>
          </wp:anchor>
        </w:drawing>
      </w:r>
      <w:r>
        <w:rPr>
          <w:position w:val="-31"/>
        </w:rPr>
        <w:drawing>
          <wp:inline distT="0" distB="0" distL="0" distR="0">
            <wp:extent cx="1117584" cy="984287"/>
            <wp:effectExtent l="0" t="0" r="0" b="0"/>
            <wp:docPr id="104" name="IM 104"/>
            <wp:cNvGraphicFramePr/>
            <a:graphic>
              <a:graphicData uri="http://schemas.openxmlformats.org/drawingml/2006/picture">
                <pic:pic>
                  <pic:nvPicPr>
                    <pic:cNvPr id="104" name="IM 104"/>
                    <pic:cNvPicPr/>
                  </pic:nvPicPr>
                  <pic:blipFill>
                    <a:blip r:embed="rId179"/>
                    <a:stretch>
                      <a:fillRect/>
                    </a:stretch>
                  </pic:blipFill>
                  <pic:spPr>
                    <a:xfrm rot="0">
                      <a:off x="0" y="0"/>
                      <a:ext cx="1117584" cy="984287"/>
                    </a:xfrm>
                    <a:prstGeom prst="rect">
                      <a:avLst/>
                    </a:prstGeom>
                  </pic:spPr>
                </pic:pic>
              </a:graphicData>
            </a:graphic>
          </wp:inline>
        </w:drawing>
      </w:r>
    </w:p>
    <w:p>
      <w:pPr>
        <w:ind w:left="3394"/>
        <w:spacing w:before="151" w:line="228" w:lineRule="auto"/>
        <w:rPr>
          <w:rFonts w:ascii="KaiTi" w:hAnsi="KaiTi" w:eastAsia="KaiTi" w:cs="KaiTi"/>
          <w:sz w:val="24"/>
          <w:szCs w:val="24"/>
        </w:rPr>
      </w:pPr>
      <w:r>
        <w:rPr>
          <w:rFonts w:ascii="KaiTi" w:hAnsi="KaiTi" w:eastAsia="KaiTi" w:cs="KaiTi"/>
          <w:sz w:val="24"/>
          <w:szCs w:val="24"/>
          <w:spacing w:val="17"/>
        </w:rPr>
        <w:t>图10</w:t>
      </w:r>
    </w:p>
    <w:p>
      <w:pPr>
        <w:pStyle w:val="BodyText"/>
        <w:spacing w:line="291" w:lineRule="auto"/>
        <w:rPr/>
      </w:pPr>
      <w:r/>
    </w:p>
    <w:p>
      <w:pPr>
        <w:ind w:left="13" w:right="17" w:firstLine="360"/>
        <w:spacing w:before="79" w:line="324" w:lineRule="auto"/>
        <w:jc w:val="both"/>
        <w:rPr>
          <w:rFonts w:ascii="SimSun" w:hAnsi="SimSun" w:eastAsia="SimSun" w:cs="SimSun"/>
          <w:sz w:val="24"/>
          <w:szCs w:val="24"/>
        </w:rPr>
      </w:pPr>
      <w:r>
        <w:rPr>
          <w:rFonts w:ascii="SimSun" w:hAnsi="SimSun" w:eastAsia="SimSun" w:cs="SimSun"/>
          <w:sz w:val="24"/>
          <w:szCs w:val="24"/>
          <w:spacing w:val="6"/>
        </w:rPr>
        <w:t>【说明】让学生从认识三角形的周长入手，直观理解什么是图形</w:t>
      </w:r>
      <w:r>
        <w:rPr>
          <w:rFonts w:ascii="SimSun" w:hAnsi="SimSun" w:eastAsia="SimSun" w:cs="SimSun"/>
          <w:sz w:val="24"/>
          <w:szCs w:val="24"/>
          <w:spacing w:val="11"/>
        </w:rPr>
        <w:t xml:space="preserve"> </w:t>
      </w:r>
      <w:r>
        <w:rPr>
          <w:rFonts w:ascii="SimSun" w:hAnsi="SimSun" w:eastAsia="SimSun" w:cs="SimSun"/>
          <w:sz w:val="24"/>
          <w:szCs w:val="24"/>
          <w:spacing w:val="2"/>
        </w:rPr>
        <w:t>的周长。具体方法：利用直尺画一条直线，然后用圆规依次度量三角</w:t>
      </w:r>
      <w:r>
        <w:rPr>
          <w:rFonts w:ascii="SimSun" w:hAnsi="SimSun" w:eastAsia="SimSun" w:cs="SimSun"/>
          <w:sz w:val="24"/>
          <w:szCs w:val="24"/>
        </w:rPr>
        <w:t xml:space="preserve"> </w:t>
      </w:r>
      <w:r>
        <w:rPr>
          <w:rFonts w:ascii="SimSun" w:hAnsi="SimSun" w:eastAsia="SimSun" w:cs="SimSun"/>
          <w:sz w:val="24"/>
          <w:szCs w:val="24"/>
          <w:spacing w:val="2"/>
        </w:rPr>
        <w:t>形的三条边，首尾相接画到直线上，得到一条线段，直观感知这条线</w:t>
      </w:r>
      <w:r>
        <w:rPr>
          <w:rFonts w:ascii="SimSun" w:hAnsi="SimSun" w:eastAsia="SimSun" w:cs="SimSun"/>
          <w:sz w:val="24"/>
          <w:szCs w:val="24"/>
          <w:spacing w:val="15"/>
        </w:rPr>
        <w:t xml:space="preserve"> </w:t>
      </w:r>
      <w:r>
        <w:rPr>
          <w:rFonts w:ascii="SimSun" w:hAnsi="SimSun" w:eastAsia="SimSun" w:cs="SimSun"/>
          <w:sz w:val="24"/>
          <w:szCs w:val="24"/>
          <w:spacing w:val="-1"/>
        </w:rPr>
        <w:t>段的长度就是三角形的周长，以及线段长度的可加性。</w:t>
      </w:r>
    </w:p>
    <w:p>
      <w:pPr>
        <w:spacing w:line="324" w:lineRule="auto"/>
        <w:sectPr>
          <w:footerReference w:type="default" r:id="rId176"/>
          <w:pgSz w:w="10440" w:h="14740"/>
          <w:pgMar w:top="400" w:right="1566" w:bottom="1192" w:left="1566" w:header="0" w:footer="1057" w:gutter="0"/>
        </w:sectPr>
        <w:rPr>
          <w:rFonts w:ascii="SimSun" w:hAnsi="SimSun" w:eastAsia="SimSun" w:cs="SimSu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pStyle w:val="BodyText"/>
        <w:spacing w:line="376" w:lineRule="auto"/>
        <w:rPr/>
      </w:pPr>
      <w:r/>
    </w:p>
    <w:p>
      <w:pPr>
        <w:ind w:left="503"/>
        <w:spacing w:before="78" w:line="222" w:lineRule="auto"/>
        <w:rPr>
          <w:rFonts w:ascii="SimHei" w:hAnsi="SimHei" w:eastAsia="SimHei" w:cs="SimHei"/>
          <w:sz w:val="24"/>
          <w:szCs w:val="24"/>
        </w:rPr>
      </w:pPr>
      <w:r>
        <w:rPr>
          <w:rFonts w:ascii="SimHei" w:hAnsi="SimHei" w:eastAsia="SimHei" w:cs="SimHei"/>
          <w:sz w:val="24"/>
          <w:szCs w:val="24"/>
          <w:b/>
          <w:bCs/>
          <w:spacing w:val="6"/>
        </w:rPr>
        <w:t>例30</w:t>
      </w:r>
      <w:r>
        <w:rPr>
          <w:rFonts w:ascii="SimHei" w:hAnsi="SimHei" w:eastAsia="SimHei" w:cs="SimHei"/>
          <w:sz w:val="24"/>
          <w:szCs w:val="24"/>
          <w:spacing w:val="120"/>
        </w:rPr>
        <w:t xml:space="preserve"> </w:t>
      </w:r>
      <w:r>
        <w:rPr>
          <w:rFonts w:ascii="SimHei" w:hAnsi="SimHei" w:eastAsia="SimHei" w:cs="SimHei"/>
          <w:sz w:val="24"/>
          <w:szCs w:val="24"/>
          <w:b/>
          <w:bCs/>
          <w:spacing w:val="6"/>
        </w:rPr>
        <w:t>图画还原</w:t>
      </w:r>
    </w:p>
    <w:p>
      <w:pPr>
        <w:ind w:right="52" w:firstLine="499"/>
        <w:spacing w:before="151" w:line="305" w:lineRule="auto"/>
        <w:rPr>
          <w:rFonts w:ascii="SimSun" w:hAnsi="SimSun" w:eastAsia="SimSun" w:cs="SimSun"/>
          <w:sz w:val="24"/>
          <w:szCs w:val="24"/>
        </w:rPr>
      </w:pPr>
      <w:r>
        <w:drawing>
          <wp:anchor distT="0" distB="0" distL="0" distR="0" simplePos="0" relativeHeight="251814912" behindDoc="0" locked="0" layoutInCell="1" allowOverlap="1">
            <wp:simplePos x="0" y="0"/>
            <wp:positionH relativeFrom="column">
              <wp:posOffset>228581</wp:posOffset>
            </wp:positionH>
            <wp:positionV relativeFrom="paragraph">
              <wp:posOffset>600579</wp:posOffset>
            </wp:positionV>
            <wp:extent cx="1898660" cy="1898655"/>
            <wp:effectExtent l="0" t="0" r="0" b="0"/>
            <wp:wrapNone/>
            <wp:docPr id="106" name="IM 106"/>
            <wp:cNvGraphicFramePr/>
            <a:graphic>
              <a:graphicData uri="http://schemas.openxmlformats.org/drawingml/2006/picture">
                <pic:pic>
                  <pic:nvPicPr>
                    <pic:cNvPr id="106" name="IM 106"/>
                    <pic:cNvPicPr/>
                  </pic:nvPicPr>
                  <pic:blipFill>
                    <a:blip r:embed="rId181"/>
                    <a:stretch>
                      <a:fillRect/>
                    </a:stretch>
                  </pic:blipFill>
                  <pic:spPr>
                    <a:xfrm rot="0">
                      <a:off x="0" y="0"/>
                      <a:ext cx="1898660" cy="1898655"/>
                    </a:xfrm>
                    <a:prstGeom prst="rect">
                      <a:avLst/>
                    </a:prstGeom>
                  </pic:spPr>
                </pic:pic>
              </a:graphicData>
            </a:graphic>
          </wp:anchor>
        </w:drawing>
      </w:r>
      <w:r>
        <w:rPr>
          <w:rFonts w:ascii="SimSun" w:hAnsi="SimSun" w:eastAsia="SimSun" w:cs="SimSun"/>
          <w:sz w:val="24"/>
          <w:szCs w:val="24"/>
          <w:spacing w:val="14"/>
        </w:rPr>
        <w:t>打乱由几块积木或者几幅图画组成的平面图画(如图11),请学</w:t>
      </w:r>
      <w:r>
        <w:rPr>
          <w:rFonts w:ascii="SimSun" w:hAnsi="SimSun" w:eastAsia="SimSun" w:cs="SimSun"/>
          <w:sz w:val="24"/>
          <w:szCs w:val="24"/>
          <w:spacing w:val="16"/>
        </w:rPr>
        <w:t xml:space="preserve"> </w:t>
      </w:r>
      <w:r>
        <w:rPr>
          <w:rFonts w:ascii="SimSun" w:hAnsi="SimSun" w:eastAsia="SimSun" w:cs="SimSun"/>
          <w:sz w:val="24"/>
          <w:szCs w:val="24"/>
          <w:spacing w:val="-1"/>
        </w:rPr>
        <w:t>生还原，并利用平移和旋转记录还原的步骤。</w:t>
      </w:r>
    </w:p>
    <w:p>
      <w:pPr>
        <w:ind w:firstLine="3949"/>
        <w:spacing w:line="3000" w:lineRule="exact"/>
        <w:rPr/>
      </w:pPr>
      <w:r>
        <w:rPr>
          <w:position w:val="-60"/>
        </w:rPr>
        <w:drawing>
          <wp:inline distT="0" distB="0" distL="0" distR="0">
            <wp:extent cx="1898660" cy="1905019"/>
            <wp:effectExtent l="0" t="0" r="0" b="0"/>
            <wp:docPr id="108" name="IM 108"/>
            <wp:cNvGraphicFramePr/>
            <a:graphic>
              <a:graphicData uri="http://schemas.openxmlformats.org/drawingml/2006/picture">
                <pic:pic>
                  <pic:nvPicPr>
                    <pic:cNvPr id="108" name="IM 108"/>
                    <pic:cNvPicPr/>
                  </pic:nvPicPr>
                  <pic:blipFill>
                    <a:blip r:embed="rId182"/>
                    <a:stretch>
                      <a:fillRect/>
                    </a:stretch>
                  </pic:blipFill>
                  <pic:spPr>
                    <a:xfrm rot="0">
                      <a:off x="0" y="0"/>
                      <a:ext cx="1898660" cy="1905019"/>
                    </a:xfrm>
                    <a:prstGeom prst="rect">
                      <a:avLst/>
                    </a:prstGeom>
                  </pic:spPr>
                </pic:pic>
              </a:graphicData>
            </a:graphic>
          </wp:inline>
        </w:drawing>
      </w:r>
    </w:p>
    <w:p>
      <w:pPr>
        <w:ind w:left="3409"/>
        <w:spacing w:before="150" w:line="228" w:lineRule="auto"/>
        <w:rPr>
          <w:rFonts w:ascii="KaiTi" w:hAnsi="KaiTi" w:eastAsia="KaiTi" w:cs="KaiTi"/>
          <w:sz w:val="24"/>
          <w:szCs w:val="24"/>
        </w:rPr>
      </w:pPr>
      <w:r>
        <w:rPr>
          <w:rFonts w:ascii="KaiTi" w:hAnsi="KaiTi" w:eastAsia="KaiTi" w:cs="KaiTi"/>
          <w:sz w:val="24"/>
          <w:szCs w:val="24"/>
          <w:spacing w:val="-20"/>
        </w:rPr>
        <w:t>图</w:t>
      </w:r>
      <w:r>
        <w:rPr>
          <w:rFonts w:ascii="KaiTi" w:hAnsi="KaiTi" w:eastAsia="KaiTi" w:cs="KaiTi"/>
          <w:sz w:val="24"/>
          <w:szCs w:val="24"/>
          <w:spacing w:val="-40"/>
        </w:rPr>
        <w:t xml:space="preserve"> </w:t>
      </w:r>
      <w:r>
        <w:rPr>
          <w:rFonts w:ascii="KaiTi" w:hAnsi="KaiTi" w:eastAsia="KaiTi" w:cs="KaiTi"/>
          <w:sz w:val="24"/>
          <w:szCs w:val="24"/>
          <w:spacing w:val="-20"/>
        </w:rPr>
        <w:t>1</w:t>
      </w:r>
      <w:r>
        <w:rPr>
          <w:rFonts w:ascii="KaiTi" w:hAnsi="KaiTi" w:eastAsia="KaiTi" w:cs="KaiTi"/>
          <w:sz w:val="24"/>
          <w:szCs w:val="24"/>
          <w:spacing w:val="-40"/>
        </w:rPr>
        <w:t xml:space="preserve"> </w:t>
      </w:r>
      <w:r>
        <w:rPr>
          <w:rFonts w:ascii="KaiTi" w:hAnsi="KaiTi" w:eastAsia="KaiTi" w:cs="KaiTi"/>
          <w:sz w:val="24"/>
          <w:szCs w:val="24"/>
          <w:spacing w:val="-20"/>
        </w:rPr>
        <w:t>1</w:t>
      </w:r>
    </w:p>
    <w:p>
      <w:pPr>
        <w:pStyle w:val="BodyText"/>
        <w:spacing w:line="303" w:lineRule="auto"/>
        <w:rPr/>
      </w:pPr>
      <w:r/>
    </w:p>
    <w:p>
      <w:pPr>
        <w:ind w:right="54" w:firstLine="379"/>
        <w:spacing w:before="78" w:line="323" w:lineRule="auto"/>
        <w:jc w:val="both"/>
        <w:rPr>
          <w:rFonts w:ascii="SimSun" w:hAnsi="SimSun" w:eastAsia="SimSun" w:cs="SimSun"/>
          <w:sz w:val="24"/>
          <w:szCs w:val="24"/>
        </w:rPr>
      </w:pPr>
      <w:r>
        <w:rPr>
          <w:rFonts w:ascii="SimSun" w:hAnsi="SimSun" w:eastAsia="SimSun" w:cs="SimSun"/>
          <w:sz w:val="24"/>
          <w:szCs w:val="24"/>
          <w:spacing w:val="6"/>
        </w:rPr>
        <w:t>【说明】通过实际操作理解图形的平移和旋转，不仅能增加问题</w:t>
      </w:r>
      <w:r>
        <w:rPr>
          <w:rFonts w:ascii="SimSun" w:hAnsi="SimSun" w:eastAsia="SimSun" w:cs="SimSun"/>
          <w:sz w:val="24"/>
          <w:szCs w:val="24"/>
          <w:spacing w:val="1"/>
        </w:rPr>
        <w:t xml:space="preserve"> </w:t>
      </w:r>
      <w:r>
        <w:rPr>
          <w:rFonts w:ascii="SimSun" w:hAnsi="SimSun" w:eastAsia="SimSun" w:cs="SimSun"/>
          <w:sz w:val="24"/>
          <w:szCs w:val="24"/>
          <w:spacing w:val="3"/>
        </w:rPr>
        <w:t>的趣味性，还可以让学生感悟图形运动是可</w:t>
      </w:r>
      <w:r>
        <w:rPr>
          <w:rFonts w:ascii="SimSun" w:hAnsi="SimSun" w:eastAsia="SimSun" w:cs="SimSun"/>
          <w:sz w:val="24"/>
          <w:szCs w:val="24"/>
          <w:spacing w:val="2"/>
        </w:rPr>
        <w:t>以记录的，甚至可以体验</w:t>
      </w:r>
      <w:r>
        <w:rPr>
          <w:rFonts w:ascii="SimSun" w:hAnsi="SimSun" w:eastAsia="SimSun" w:cs="SimSun"/>
          <w:sz w:val="24"/>
          <w:szCs w:val="24"/>
        </w:rPr>
        <w:t xml:space="preserve"> </w:t>
      </w:r>
      <w:r>
        <w:rPr>
          <w:rFonts w:ascii="SimSun" w:hAnsi="SimSun" w:eastAsia="SimSun" w:cs="SimSun"/>
          <w:sz w:val="24"/>
          <w:szCs w:val="24"/>
        </w:rPr>
        <w:t>选取最佳方案的过程。在这样的过程中，培养学生的想象</w:t>
      </w:r>
      <w:r>
        <w:rPr>
          <w:rFonts w:ascii="SimSun" w:hAnsi="SimSun" w:eastAsia="SimSun" w:cs="SimSun"/>
          <w:sz w:val="24"/>
          <w:szCs w:val="24"/>
          <w:spacing w:val="-1"/>
        </w:rPr>
        <w:t>力。</w:t>
      </w:r>
    </w:p>
    <w:p>
      <w:pPr>
        <w:ind w:left="499"/>
        <w:spacing w:before="1" w:line="219" w:lineRule="auto"/>
        <w:rPr>
          <w:rFonts w:ascii="SimSun" w:hAnsi="SimSun" w:eastAsia="SimSun" w:cs="SimSun"/>
          <w:sz w:val="24"/>
          <w:szCs w:val="24"/>
        </w:rPr>
      </w:pPr>
      <w:r>
        <w:rPr>
          <w:rFonts w:ascii="SimSun" w:hAnsi="SimSun" w:eastAsia="SimSun" w:cs="SimSun"/>
          <w:sz w:val="24"/>
          <w:szCs w:val="24"/>
          <w:spacing w:val="-1"/>
        </w:rPr>
        <w:t>教学设计时，可关注如下要点。</w:t>
      </w:r>
    </w:p>
    <w:p>
      <w:pPr>
        <w:ind w:right="53" w:firstLine="499"/>
        <w:spacing w:before="140" w:line="285" w:lineRule="auto"/>
        <w:rPr>
          <w:rFonts w:ascii="SimSun" w:hAnsi="SimSun" w:eastAsia="SimSun" w:cs="SimSun"/>
          <w:sz w:val="24"/>
          <w:szCs w:val="24"/>
        </w:rPr>
      </w:pPr>
      <w:r>
        <w:rPr>
          <w:rFonts w:ascii="SimSun" w:hAnsi="SimSun" w:eastAsia="SimSun" w:cs="SimSun"/>
          <w:sz w:val="24"/>
          <w:szCs w:val="24"/>
          <w:spacing w:val="18"/>
        </w:rPr>
        <w:t>(1)完成还原积木的任务一定要从简单到复杂。如图11,先打 </w:t>
      </w:r>
      <w:r>
        <w:rPr>
          <w:rFonts w:ascii="SimSun" w:hAnsi="SimSun" w:eastAsia="SimSun" w:cs="SimSun"/>
          <w:sz w:val="24"/>
          <w:szCs w:val="24"/>
          <w:spacing w:val="3"/>
        </w:rPr>
        <w:t>乱四块积木中的下面两块，让学生经历思考</w:t>
      </w:r>
      <w:r>
        <w:rPr>
          <w:rFonts w:ascii="SimSun" w:hAnsi="SimSun" w:eastAsia="SimSun" w:cs="SimSun"/>
          <w:sz w:val="24"/>
          <w:szCs w:val="24"/>
          <w:spacing w:val="2"/>
        </w:rPr>
        <w:t>的过程。学生有了一定经</w:t>
      </w:r>
      <w:r>
        <w:rPr>
          <w:rFonts w:ascii="SimSun" w:hAnsi="SimSun" w:eastAsia="SimSun" w:cs="SimSun"/>
          <w:sz w:val="24"/>
          <w:szCs w:val="24"/>
        </w:rPr>
        <w:t xml:space="preserve"> </w:t>
      </w:r>
      <w:r>
        <w:rPr>
          <w:rFonts w:ascii="SimSun" w:hAnsi="SimSun" w:eastAsia="SimSun" w:cs="SimSun"/>
          <w:sz w:val="24"/>
          <w:szCs w:val="24"/>
        </w:rPr>
        <w:t>验后，可以打乱三块或四块积木，让学生继续尝</w:t>
      </w:r>
      <w:r>
        <w:rPr>
          <w:rFonts w:ascii="SimSun" w:hAnsi="SimSun" w:eastAsia="SimSun" w:cs="SimSun"/>
          <w:sz w:val="24"/>
          <w:szCs w:val="24"/>
          <w:spacing w:val="-1"/>
        </w:rPr>
        <w:t>试。</w:t>
      </w:r>
    </w:p>
    <w:p>
      <w:pPr>
        <w:ind w:right="46" w:firstLine="499"/>
        <w:spacing w:before="133" w:line="275" w:lineRule="auto"/>
        <w:rPr>
          <w:rFonts w:ascii="SimSun" w:hAnsi="SimSun" w:eastAsia="SimSun" w:cs="SimSun"/>
          <w:sz w:val="24"/>
          <w:szCs w:val="24"/>
        </w:rPr>
      </w:pPr>
      <w:r>
        <w:rPr>
          <w:rFonts w:ascii="SimSun" w:hAnsi="SimSun" w:eastAsia="SimSun" w:cs="SimSun"/>
          <w:sz w:val="24"/>
          <w:szCs w:val="24"/>
          <w:spacing w:val="6"/>
        </w:rPr>
        <w:t>(2)可以分小组进行。为了记录准确，事先要确定每一个步骤的</w:t>
      </w:r>
      <w:r>
        <w:rPr>
          <w:rFonts w:ascii="SimSun" w:hAnsi="SimSun" w:eastAsia="SimSun" w:cs="SimSun"/>
          <w:sz w:val="24"/>
          <w:szCs w:val="24"/>
          <w:spacing w:val="13"/>
        </w:rPr>
        <w:t xml:space="preserve"> </w:t>
      </w:r>
      <w:r>
        <w:rPr>
          <w:rFonts w:ascii="SimSun" w:hAnsi="SimSun" w:eastAsia="SimSun" w:cs="SimSun"/>
          <w:sz w:val="24"/>
          <w:szCs w:val="24"/>
          <w:spacing w:val="-1"/>
        </w:rPr>
        <w:t>代表符号。</w:t>
      </w:r>
    </w:p>
    <w:p>
      <w:pPr>
        <w:ind w:right="47" w:firstLine="499"/>
        <w:spacing w:before="136" w:line="271" w:lineRule="auto"/>
        <w:rPr>
          <w:rFonts w:ascii="SimSun" w:hAnsi="SimSun" w:eastAsia="SimSun" w:cs="SimSun"/>
          <w:sz w:val="24"/>
          <w:szCs w:val="24"/>
        </w:rPr>
      </w:pPr>
      <w:r>
        <w:rPr>
          <w:rFonts w:ascii="SimSun" w:hAnsi="SimSun" w:eastAsia="SimSun" w:cs="SimSun"/>
          <w:sz w:val="24"/>
          <w:szCs w:val="24"/>
          <w:spacing w:val="6"/>
        </w:rPr>
        <w:t>(3)小组活动时，可以先讨论，确定一个大概的还原路线，然后</w:t>
      </w:r>
      <w:r>
        <w:rPr>
          <w:rFonts w:ascii="SimSun" w:hAnsi="SimSun" w:eastAsia="SimSun" w:cs="SimSun"/>
          <w:sz w:val="24"/>
          <w:szCs w:val="24"/>
          <w:spacing w:val="12"/>
        </w:rPr>
        <w:t xml:space="preserve"> </w:t>
      </w:r>
      <w:r>
        <w:rPr>
          <w:rFonts w:ascii="SimSun" w:hAnsi="SimSun" w:eastAsia="SimSun" w:cs="SimSun"/>
          <w:sz w:val="24"/>
          <w:szCs w:val="24"/>
          <w:spacing w:val="-1"/>
        </w:rPr>
        <w:t>操作验证。</w:t>
      </w:r>
    </w:p>
    <w:p>
      <w:pPr>
        <w:ind w:left="499"/>
        <w:spacing w:before="135" w:line="219" w:lineRule="auto"/>
        <w:rPr>
          <w:rFonts w:ascii="SimSun" w:hAnsi="SimSun" w:eastAsia="SimSun" w:cs="SimSun"/>
          <w:sz w:val="24"/>
          <w:szCs w:val="24"/>
        </w:rPr>
      </w:pPr>
      <w:r>
        <w:rPr>
          <w:rFonts w:ascii="SimSun" w:hAnsi="SimSun" w:eastAsia="SimSun" w:cs="SimSun"/>
          <w:sz w:val="24"/>
          <w:szCs w:val="24"/>
          <w:spacing w:val="4"/>
        </w:rPr>
        <w:t>(4)小组成员共同操作，进行比较，验证确定的路</w:t>
      </w:r>
      <w:r>
        <w:rPr>
          <w:rFonts w:ascii="SimSun" w:hAnsi="SimSun" w:eastAsia="SimSun" w:cs="SimSun"/>
          <w:sz w:val="24"/>
          <w:szCs w:val="24"/>
          <w:spacing w:val="3"/>
        </w:rPr>
        <w:t>线。</w:t>
      </w:r>
    </w:p>
    <w:p>
      <w:pPr>
        <w:pStyle w:val="BodyText"/>
        <w:spacing w:line="469" w:lineRule="auto"/>
        <w:rPr/>
      </w:pPr>
      <w:r/>
    </w:p>
    <w:p>
      <w:pPr>
        <w:ind w:left="503"/>
        <w:spacing w:before="78" w:line="222" w:lineRule="auto"/>
        <w:rPr>
          <w:rFonts w:ascii="SimHei" w:hAnsi="SimHei" w:eastAsia="SimHei" w:cs="SimHei"/>
          <w:sz w:val="24"/>
          <w:szCs w:val="24"/>
        </w:rPr>
      </w:pPr>
      <w:r>
        <w:rPr>
          <w:rFonts w:ascii="SimHei" w:hAnsi="SimHei" w:eastAsia="SimHei" w:cs="SimHei"/>
          <w:sz w:val="24"/>
          <w:szCs w:val="24"/>
          <w:b/>
          <w:bCs/>
          <w:spacing w:val="7"/>
        </w:rPr>
        <w:t>例31</w:t>
      </w:r>
      <w:r>
        <w:rPr>
          <w:rFonts w:ascii="SimHei" w:hAnsi="SimHei" w:eastAsia="SimHei" w:cs="SimHei"/>
          <w:sz w:val="24"/>
          <w:szCs w:val="24"/>
          <w:spacing w:val="89"/>
        </w:rPr>
        <w:t xml:space="preserve"> </w:t>
      </w:r>
      <w:r>
        <w:rPr>
          <w:rFonts w:ascii="SimHei" w:hAnsi="SimHei" w:eastAsia="SimHei" w:cs="SimHei"/>
          <w:sz w:val="24"/>
          <w:szCs w:val="24"/>
          <w:b/>
          <w:bCs/>
          <w:spacing w:val="7"/>
        </w:rPr>
        <w:t>生活中的轴对称图形</w:t>
      </w:r>
    </w:p>
    <w:p>
      <w:pPr>
        <w:ind w:right="47" w:firstLine="499"/>
        <w:spacing w:before="133" w:line="327" w:lineRule="auto"/>
        <w:rPr>
          <w:rFonts w:ascii="SimSun" w:hAnsi="SimSun" w:eastAsia="SimSun" w:cs="SimSun"/>
          <w:sz w:val="24"/>
          <w:szCs w:val="24"/>
        </w:rPr>
      </w:pPr>
      <w:r>
        <w:rPr>
          <w:rFonts w:ascii="SimSun" w:hAnsi="SimSun" w:eastAsia="SimSun" w:cs="SimSun"/>
          <w:sz w:val="24"/>
          <w:szCs w:val="24"/>
          <w:spacing w:val="15"/>
        </w:rPr>
        <w:t>组织学生分组收集日常生活中常见的图形(如</w:t>
      </w:r>
      <w:r>
        <w:rPr>
          <w:rFonts w:ascii="SimSun" w:hAnsi="SimSun" w:eastAsia="SimSun" w:cs="SimSun"/>
          <w:sz w:val="24"/>
          <w:szCs w:val="24"/>
          <w:spacing w:val="14"/>
        </w:rPr>
        <w:t>图12),观察是否</w:t>
      </w:r>
      <w:r>
        <w:rPr>
          <w:rFonts w:ascii="SimSun" w:hAnsi="SimSun" w:eastAsia="SimSun" w:cs="SimSun"/>
          <w:sz w:val="24"/>
          <w:szCs w:val="24"/>
        </w:rPr>
        <w:t xml:space="preserve"> </w:t>
      </w:r>
      <w:r>
        <w:rPr>
          <w:rFonts w:ascii="SimSun" w:hAnsi="SimSun" w:eastAsia="SimSun" w:cs="SimSun"/>
          <w:sz w:val="24"/>
          <w:szCs w:val="24"/>
          <w:spacing w:val="11"/>
        </w:rPr>
        <w:t>有轴对称图形。如果有轴对称图形，尝试画出对称轴。在课堂中展</w:t>
      </w:r>
    </w:p>
    <w:p>
      <w:pPr>
        <w:spacing w:line="327" w:lineRule="auto"/>
        <w:sectPr>
          <w:footerReference w:type="default" r:id="rId180"/>
          <w:pgSz w:w="10440" w:h="14740"/>
          <w:pgMar w:top="400" w:right="1544" w:bottom="1194" w:left="1560" w:header="0" w:footer="1059" w:gutter="0"/>
        </w:sectPr>
        <w:rPr>
          <w:rFonts w:ascii="SimSun" w:hAnsi="SimSun" w:eastAsia="SimSun" w:cs="SimSun"/>
          <w:sz w:val="24"/>
          <w:szCs w:val="24"/>
        </w:rPr>
      </w:pPr>
    </w:p>
    <w:p>
      <w:pPr>
        <w:pStyle w:val="BodyText"/>
        <w:spacing w:line="402" w:lineRule="auto"/>
        <w:rPr/>
      </w:pPr>
      <w:r/>
    </w:p>
    <w:p>
      <w:pPr>
        <w:ind w:left="7"/>
        <w:spacing w:before="71" w:line="219" w:lineRule="auto"/>
        <w:rPr>
          <w:rFonts w:ascii="SimSun" w:hAnsi="SimSun" w:eastAsia="SimSun" w:cs="SimSun"/>
          <w:sz w:val="22"/>
          <w:szCs w:val="22"/>
        </w:rPr>
      </w:pPr>
      <w:r>
        <w:rPr>
          <w:rFonts w:ascii="SimSun" w:hAnsi="SimSun" w:eastAsia="SimSun" w:cs="SimSun"/>
          <w:sz w:val="22"/>
          <w:szCs w:val="22"/>
          <w:b/>
          <w:bCs/>
          <w:spacing w:val="-4"/>
        </w:rPr>
        <w:t>义务教育数学课程标准(2022</w:t>
      </w:r>
      <w:r>
        <w:rPr>
          <w:rFonts w:ascii="SimSun" w:hAnsi="SimSun" w:eastAsia="SimSun" w:cs="SimSun"/>
          <w:sz w:val="22"/>
          <w:szCs w:val="22"/>
          <w:spacing w:val="-4"/>
        </w:rPr>
        <w:t>年版)</w:t>
      </w:r>
    </w:p>
    <w:p>
      <w:pPr>
        <w:pStyle w:val="BodyText"/>
        <w:spacing w:line="367" w:lineRule="auto"/>
        <w:rPr/>
      </w:pPr>
      <w:r/>
    </w:p>
    <w:p>
      <w:pPr>
        <w:ind w:left="7"/>
        <w:spacing w:before="78" w:line="219" w:lineRule="auto"/>
        <w:rPr>
          <w:rFonts w:ascii="SimSun" w:hAnsi="SimSun" w:eastAsia="SimSun" w:cs="SimSun"/>
          <w:sz w:val="24"/>
          <w:szCs w:val="24"/>
        </w:rPr>
      </w:pPr>
      <w:r>
        <w:rPr>
          <w:rFonts w:ascii="SimSun" w:hAnsi="SimSun" w:eastAsia="SimSun" w:cs="SimSun"/>
          <w:sz w:val="24"/>
          <w:szCs w:val="24"/>
          <w:b/>
          <w:bCs/>
          <w:spacing w:val="-3"/>
        </w:rPr>
        <w:t>示、交流大家的发现，并尝试设计一些轴对称图形。</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403"/>
        <w:spacing w:before="99" w:line="204" w:lineRule="auto"/>
        <w:rPr>
          <w:rFonts w:ascii="STXingkai" w:hAnsi="STXingkai" w:eastAsia="STXingkai" w:cs="STXingkai"/>
          <w:sz w:val="29"/>
          <w:szCs w:val="29"/>
        </w:rPr>
      </w:pPr>
      <w:r>
        <w:drawing>
          <wp:anchor distT="0" distB="0" distL="0" distR="0" simplePos="0" relativeHeight="251817984" behindDoc="0" locked="0" layoutInCell="1" allowOverlap="1">
            <wp:simplePos x="0" y="0"/>
            <wp:positionH relativeFrom="column">
              <wp:posOffset>408967</wp:posOffset>
            </wp:positionH>
            <wp:positionV relativeFrom="paragraph">
              <wp:posOffset>-1116749</wp:posOffset>
            </wp:positionV>
            <wp:extent cx="3797254" cy="1206491"/>
            <wp:effectExtent l="0" t="0" r="0" b="0"/>
            <wp:wrapNone/>
            <wp:docPr id="110" name="IM 110"/>
            <wp:cNvGraphicFramePr/>
            <a:graphic>
              <a:graphicData uri="http://schemas.openxmlformats.org/drawingml/2006/picture">
                <pic:pic>
                  <pic:nvPicPr>
                    <pic:cNvPr id="110" name="IM 110"/>
                    <pic:cNvPicPr/>
                  </pic:nvPicPr>
                  <pic:blipFill>
                    <a:blip r:embed="rId184"/>
                    <a:stretch>
                      <a:fillRect/>
                    </a:stretch>
                  </pic:blipFill>
                  <pic:spPr>
                    <a:xfrm rot="0">
                      <a:off x="0" y="0"/>
                      <a:ext cx="3797254" cy="1206491"/>
                    </a:xfrm>
                    <a:prstGeom prst="rect">
                      <a:avLst/>
                    </a:prstGeom>
                  </pic:spPr>
                </pic:pic>
              </a:graphicData>
            </a:graphic>
          </wp:anchor>
        </w:drawing>
      </w:r>
      <w:r>
        <w:rPr>
          <w:rFonts w:ascii="STXingkai" w:hAnsi="STXingkai" w:eastAsia="STXingkai" w:cs="STXingkai"/>
          <w:sz w:val="29"/>
          <w:szCs w:val="29"/>
          <w:spacing w:val="4"/>
        </w:rPr>
        <w:t>图12</w:t>
      </w:r>
    </w:p>
    <w:p>
      <w:pPr>
        <w:ind w:left="3" w:right="100" w:firstLine="370"/>
        <w:spacing w:before="134" w:line="317" w:lineRule="auto"/>
        <w:rPr>
          <w:rFonts w:ascii="SimSun" w:hAnsi="SimSun" w:eastAsia="SimSun" w:cs="SimSun"/>
          <w:sz w:val="24"/>
          <w:szCs w:val="24"/>
        </w:rPr>
      </w:pPr>
      <w:r>
        <w:rPr>
          <w:rFonts w:ascii="SimSun" w:hAnsi="SimSun" w:eastAsia="SimSun" w:cs="SimSun"/>
          <w:sz w:val="24"/>
          <w:szCs w:val="24"/>
          <w:spacing w:val="6"/>
        </w:rPr>
        <w:t>【说明】鼓励学生在熟悉的图形中发现轴对称图形，认识轴对称</w:t>
      </w:r>
      <w:r>
        <w:rPr>
          <w:rFonts w:ascii="SimSun" w:hAnsi="SimSun" w:eastAsia="SimSun" w:cs="SimSun"/>
          <w:sz w:val="24"/>
          <w:szCs w:val="24"/>
          <w:spacing w:val="10"/>
        </w:rPr>
        <w:t xml:space="preserve"> </w:t>
      </w:r>
      <w:r>
        <w:rPr>
          <w:rFonts w:ascii="SimSun" w:hAnsi="SimSun" w:eastAsia="SimSun" w:cs="SimSun"/>
          <w:sz w:val="24"/>
          <w:szCs w:val="24"/>
        </w:rPr>
        <w:t>图形的对称轴，在交流的过程中丰富自己的经</w:t>
      </w:r>
      <w:r>
        <w:rPr>
          <w:rFonts w:ascii="SimSun" w:hAnsi="SimSun" w:eastAsia="SimSun" w:cs="SimSun"/>
          <w:sz w:val="24"/>
          <w:szCs w:val="24"/>
          <w:spacing w:val="-1"/>
        </w:rPr>
        <w:t>验。</w:t>
      </w:r>
    </w:p>
    <w:p>
      <w:pPr>
        <w:ind w:left="3" w:right="89" w:firstLine="490"/>
        <w:spacing w:before="16" w:line="324" w:lineRule="auto"/>
        <w:jc w:val="both"/>
        <w:rPr>
          <w:rFonts w:ascii="SimSun" w:hAnsi="SimSun" w:eastAsia="SimSun" w:cs="SimSun"/>
          <w:sz w:val="24"/>
          <w:szCs w:val="24"/>
        </w:rPr>
      </w:pPr>
      <w:r>
        <w:rPr>
          <w:rFonts w:ascii="SimSun" w:hAnsi="SimSun" w:eastAsia="SimSun" w:cs="SimSun"/>
          <w:sz w:val="24"/>
          <w:szCs w:val="24"/>
          <w:spacing w:val="2"/>
        </w:rPr>
        <w:t>在交流的基础上，教师可以鼓励学生设计轴对称图形，交流图形</w:t>
      </w:r>
      <w:r>
        <w:rPr>
          <w:rFonts w:ascii="SimSun" w:hAnsi="SimSun" w:eastAsia="SimSun" w:cs="SimSun"/>
          <w:sz w:val="24"/>
          <w:szCs w:val="24"/>
          <w:spacing w:val="13"/>
        </w:rPr>
        <w:t xml:space="preserve"> </w:t>
      </w:r>
      <w:r>
        <w:rPr>
          <w:rFonts w:ascii="SimSun" w:hAnsi="SimSun" w:eastAsia="SimSun" w:cs="SimSun"/>
          <w:sz w:val="24"/>
          <w:szCs w:val="24"/>
          <w:spacing w:val="2"/>
        </w:rPr>
        <w:t>所表达的含义；还可以让学生欣赏中国剪纸，在学习数学的同时，渗</w:t>
      </w:r>
      <w:r>
        <w:rPr>
          <w:rFonts w:ascii="SimSun" w:hAnsi="SimSun" w:eastAsia="SimSun" w:cs="SimSun"/>
          <w:sz w:val="24"/>
          <w:szCs w:val="24"/>
        </w:rPr>
        <w:t xml:space="preserve"> </w:t>
      </w:r>
      <w:r>
        <w:rPr>
          <w:rFonts w:ascii="SimSun" w:hAnsi="SimSun" w:eastAsia="SimSun" w:cs="SimSun"/>
          <w:sz w:val="24"/>
          <w:szCs w:val="24"/>
          <w:spacing w:val="-1"/>
        </w:rPr>
        <w:t>透中华优秀传统文化。</w:t>
      </w:r>
    </w:p>
    <w:p>
      <w:pPr>
        <w:pStyle w:val="BodyText"/>
        <w:spacing w:line="321"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5"/>
        </w:rPr>
        <w:t>例32</w:t>
      </w:r>
      <w:r>
        <w:rPr>
          <w:rFonts w:ascii="SimHei" w:hAnsi="SimHei" w:eastAsia="SimHei" w:cs="SimHei"/>
          <w:sz w:val="24"/>
          <w:szCs w:val="24"/>
          <w:spacing w:val="4"/>
        </w:rPr>
        <w:t xml:space="preserve">  </w:t>
      </w:r>
      <w:r>
        <w:rPr>
          <w:rFonts w:ascii="SimHei" w:hAnsi="SimHei" w:eastAsia="SimHei" w:cs="SimHei"/>
          <w:sz w:val="24"/>
          <w:szCs w:val="24"/>
          <w:b/>
          <w:bCs/>
          <w:spacing w:val="5"/>
        </w:rPr>
        <w:t>作图理解三角形</w:t>
      </w:r>
    </w:p>
    <w:p>
      <w:pPr>
        <w:ind w:left="3" w:right="81" w:firstLine="490"/>
        <w:spacing w:before="154" w:line="321" w:lineRule="auto"/>
        <w:jc w:val="both"/>
        <w:rPr>
          <w:rFonts w:ascii="SimSun" w:hAnsi="SimSun" w:eastAsia="SimSun" w:cs="SimSun"/>
          <w:sz w:val="24"/>
          <w:szCs w:val="24"/>
        </w:rPr>
      </w:pPr>
      <w:r>
        <w:rPr>
          <w:rFonts w:ascii="SimSun" w:hAnsi="SimSun" w:eastAsia="SimSun" w:cs="SimSun"/>
          <w:sz w:val="24"/>
          <w:szCs w:val="24"/>
          <w:spacing w:val="3"/>
        </w:rPr>
        <w:t>用直尺和圆规作三角形，直观感受为什么三角形</w:t>
      </w:r>
      <w:r>
        <w:rPr>
          <w:rFonts w:ascii="SimSun" w:hAnsi="SimSun" w:eastAsia="SimSun" w:cs="SimSun"/>
          <w:sz w:val="24"/>
          <w:szCs w:val="24"/>
          <w:spacing w:val="2"/>
        </w:rPr>
        <w:t>中任意两条边的</w:t>
      </w:r>
      <w:r>
        <w:rPr>
          <w:rFonts w:ascii="SimSun" w:hAnsi="SimSun" w:eastAsia="SimSun" w:cs="SimSun"/>
          <w:sz w:val="24"/>
          <w:szCs w:val="24"/>
        </w:rPr>
        <w:t xml:space="preserve"> </w:t>
      </w:r>
      <w:r>
        <w:rPr>
          <w:rFonts w:ascii="SimSun" w:hAnsi="SimSun" w:eastAsia="SimSun" w:cs="SimSun"/>
          <w:sz w:val="24"/>
          <w:szCs w:val="24"/>
          <w:spacing w:val="2"/>
        </w:rPr>
        <w:t>长度之和大于第三条边的长度，即通常所说的“任意两边之和大于第</w:t>
      </w:r>
      <w:r>
        <w:rPr>
          <w:rFonts w:ascii="SimSun" w:hAnsi="SimSun" w:eastAsia="SimSun" w:cs="SimSun"/>
          <w:sz w:val="24"/>
          <w:szCs w:val="24"/>
          <w:spacing w:val="4"/>
        </w:rPr>
        <w:t xml:space="preserve"> </w:t>
      </w:r>
      <w:r>
        <w:rPr>
          <w:rFonts w:ascii="SimSun" w:hAnsi="SimSun" w:eastAsia="SimSun" w:cs="SimSun"/>
          <w:sz w:val="24"/>
          <w:szCs w:val="24"/>
          <w:spacing w:val="-25"/>
        </w:rPr>
        <w:t>三边”。</w:t>
      </w:r>
    </w:p>
    <w:p>
      <w:pPr>
        <w:ind w:left="3" w:firstLine="370"/>
        <w:spacing w:before="6" w:line="324" w:lineRule="auto"/>
        <w:jc w:val="both"/>
        <w:rPr>
          <w:rFonts w:ascii="SimSun" w:hAnsi="SimSun" w:eastAsia="SimSun" w:cs="SimSun"/>
          <w:sz w:val="24"/>
          <w:szCs w:val="24"/>
        </w:rPr>
      </w:pPr>
      <w:r>
        <w:rPr>
          <w:rFonts w:ascii="SimSun" w:hAnsi="SimSun" w:eastAsia="SimSun" w:cs="SimSun"/>
          <w:sz w:val="24"/>
          <w:szCs w:val="24"/>
          <w:spacing w:val="1"/>
        </w:rPr>
        <w:t>【说明】可以引导学生在具体的操作过程中发现一般规律。例如，</w:t>
      </w:r>
      <w:r>
        <w:rPr>
          <w:rFonts w:ascii="SimSun" w:hAnsi="SimSun" w:eastAsia="SimSun" w:cs="SimSun"/>
          <w:sz w:val="24"/>
          <w:szCs w:val="24"/>
          <w:spacing w:val="10"/>
        </w:rPr>
        <w:t xml:space="preserve"> </w:t>
      </w:r>
      <w:r>
        <w:rPr>
          <w:rFonts w:ascii="SimSun" w:hAnsi="SimSun" w:eastAsia="SimSun" w:cs="SimSun"/>
          <w:sz w:val="24"/>
          <w:szCs w:val="24"/>
          <w:spacing w:val="15"/>
        </w:rPr>
        <w:t>给出几组线段(每组三条),有的能构成三</w:t>
      </w:r>
      <w:r>
        <w:rPr>
          <w:rFonts w:ascii="SimSun" w:hAnsi="SimSun" w:eastAsia="SimSun" w:cs="SimSun"/>
          <w:sz w:val="24"/>
          <w:szCs w:val="24"/>
          <w:spacing w:val="14"/>
        </w:rPr>
        <w:t>角形，有的不能构成三角</w:t>
      </w:r>
      <w:r>
        <w:rPr>
          <w:rFonts w:ascii="SimSun" w:hAnsi="SimSun" w:eastAsia="SimSun" w:cs="SimSun"/>
          <w:sz w:val="24"/>
          <w:szCs w:val="24"/>
        </w:rPr>
        <w:t xml:space="preserve"> </w:t>
      </w:r>
      <w:r>
        <w:rPr>
          <w:rFonts w:ascii="SimSun" w:hAnsi="SimSun" w:eastAsia="SimSun" w:cs="SimSun"/>
          <w:sz w:val="24"/>
          <w:szCs w:val="24"/>
          <w:spacing w:val="3"/>
        </w:rPr>
        <w:t>形。首先，启发学生在操作过程中思考三角形</w:t>
      </w:r>
      <w:r>
        <w:rPr>
          <w:rFonts w:ascii="SimSun" w:hAnsi="SimSun" w:eastAsia="SimSun" w:cs="SimSun"/>
          <w:sz w:val="24"/>
          <w:szCs w:val="24"/>
          <w:spacing w:val="2"/>
        </w:rPr>
        <w:t>三条边的边长之间的关</w:t>
      </w:r>
      <w:r>
        <w:rPr>
          <w:rFonts w:ascii="SimSun" w:hAnsi="SimSun" w:eastAsia="SimSun" w:cs="SimSun"/>
          <w:sz w:val="24"/>
          <w:szCs w:val="24"/>
        </w:rPr>
        <w:t xml:space="preserve"> </w:t>
      </w:r>
      <w:r>
        <w:rPr>
          <w:rFonts w:ascii="SimSun" w:hAnsi="SimSun" w:eastAsia="SimSun" w:cs="SimSun"/>
          <w:sz w:val="24"/>
          <w:szCs w:val="24"/>
          <w:spacing w:val="2"/>
        </w:rPr>
        <w:t>系，感悟命题“任意两边之和大于第三边”的意义；然后，引导学生</w:t>
      </w:r>
      <w:r>
        <w:rPr>
          <w:rFonts w:ascii="SimSun" w:hAnsi="SimSun" w:eastAsia="SimSun" w:cs="SimSun"/>
          <w:sz w:val="24"/>
          <w:szCs w:val="24"/>
        </w:rPr>
        <w:t xml:space="preserve">  </w:t>
      </w:r>
      <w:r>
        <w:rPr>
          <w:rFonts w:ascii="SimSun" w:hAnsi="SimSun" w:eastAsia="SimSun" w:cs="SimSun"/>
          <w:sz w:val="24"/>
          <w:szCs w:val="24"/>
          <w:spacing w:val="3"/>
        </w:rPr>
        <w:t>用“两点之间线段最短”这个基本事实说明数</w:t>
      </w:r>
      <w:r>
        <w:rPr>
          <w:rFonts w:ascii="SimSun" w:hAnsi="SimSun" w:eastAsia="SimSun" w:cs="SimSun"/>
          <w:sz w:val="24"/>
          <w:szCs w:val="24"/>
          <w:spacing w:val="2"/>
        </w:rPr>
        <w:t>学命题的正确性，形成</w:t>
      </w:r>
      <w:r>
        <w:rPr>
          <w:rFonts w:ascii="SimSun" w:hAnsi="SimSun" w:eastAsia="SimSun" w:cs="SimSun"/>
          <w:sz w:val="24"/>
          <w:szCs w:val="24"/>
        </w:rPr>
        <w:t xml:space="preserve"> </w:t>
      </w:r>
      <w:r>
        <w:rPr>
          <w:rFonts w:ascii="SimSun" w:hAnsi="SimSun" w:eastAsia="SimSun" w:cs="SimSun"/>
          <w:sz w:val="24"/>
          <w:szCs w:val="24"/>
          <w:spacing w:val="-2"/>
        </w:rPr>
        <w:t>推理意识。</w:t>
      </w:r>
    </w:p>
    <w:p>
      <w:pPr>
        <w:pStyle w:val="BodyText"/>
        <w:spacing w:line="331"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3"/>
        </w:rPr>
        <w:t>例33</w:t>
      </w:r>
      <w:r>
        <w:rPr>
          <w:rFonts w:ascii="SimHei" w:hAnsi="SimHei" w:eastAsia="SimHei" w:cs="SimHei"/>
          <w:sz w:val="24"/>
          <w:szCs w:val="24"/>
          <w:spacing w:val="3"/>
        </w:rPr>
        <w:t xml:space="preserve">  </w:t>
      </w:r>
      <w:r>
        <w:rPr>
          <w:rFonts w:ascii="SimHei" w:hAnsi="SimHei" w:eastAsia="SimHei" w:cs="SimHei"/>
          <w:sz w:val="24"/>
          <w:szCs w:val="24"/>
          <w:b/>
          <w:bCs/>
          <w:spacing w:val="3"/>
        </w:rPr>
        <w:t>估计不规则图形的面积</w:t>
      </w:r>
    </w:p>
    <w:p>
      <w:pPr>
        <w:ind w:left="3" w:right="91" w:firstLine="490"/>
        <w:spacing w:before="133" w:line="344" w:lineRule="auto"/>
        <w:rPr>
          <w:rFonts w:ascii="SimSun" w:hAnsi="SimSun" w:eastAsia="SimSun" w:cs="SimSun"/>
          <w:sz w:val="24"/>
          <w:szCs w:val="24"/>
        </w:rPr>
      </w:pPr>
      <w:r>
        <w:rPr>
          <w:rFonts w:ascii="SimSun" w:hAnsi="SimSun" w:eastAsia="SimSun" w:cs="SimSun"/>
          <w:sz w:val="24"/>
          <w:szCs w:val="24"/>
          <w:spacing w:val="10"/>
        </w:rPr>
        <w:t>如图13,每个小正方形的面积为1个面积单位，尝试估计曲线所</w:t>
      </w:r>
      <w:r>
        <w:rPr>
          <w:rFonts w:ascii="SimSun" w:hAnsi="SimSun" w:eastAsia="SimSun" w:cs="SimSun"/>
          <w:sz w:val="24"/>
          <w:szCs w:val="24"/>
          <w:spacing w:val="17"/>
        </w:rPr>
        <w:t xml:space="preserve"> </w:t>
      </w:r>
      <w:r>
        <w:rPr>
          <w:rFonts w:ascii="SimSun" w:hAnsi="SimSun" w:eastAsia="SimSun" w:cs="SimSun"/>
          <w:sz w:val="24"/>
          <w:szCs w:val="24"/>
          <w:spacing w:val="-4"/>
        </w:rPr>
        <w:t>围图形的面积。</w:t>
      </w:r>
    </w:p>
    <w:p>
      <w:pPr>
        <w:spacing w:line="344" w:lineRule="auto"/>
        <w:sectPr>
          <w:footerReference w:type="default" r:id="rId183"/>
          <w:pgSz w:w="10440" w:h="14740"/>
          <w:pgMar w:top="400" w:right="1499" w:bottom="1191" w:left="1566" w:header="0" w:footer="1047" w:gutter="0"/>
        </w:sectPr>
        <w:rPr>
          <w:rFonts w:ascii="SimSun" w:hAnsi="SimSun" w:eastAsia="SimSun" w:cs="SimSun"/>
          <w:sz w:val="24"/>
          <w:szCs w:val="24"/>
        </w:rPr>
      </w:pPr>
    </w:p>
    <w:p>
      <w:pPr>
        <w:pStyle w:val="BodyText"/>
        <w:spacing w:line="357" w:lineRule="auto"/>
        <w:rPr/>
      </w:pPr>
      <w:r/>
    </w:p>
    <w:p>
      <w:pPr>
        <w:ind w:right="33"/>
        <w:spacing w:before="75" w:line="219" w:lineRule="auto"/>
        <w:jc w:val="right"/>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39" w:lineRule="auto"/>
        <w:rPr/>
      </w:pPr>
      <w:r/>
    </w:p>
    <w:p>
      <w:pPr>
        <w:ind w:firstLine="1054"/>
        <w:spacing w:line="3270" w:lineRule="exact"/>
        <w:rPr/>
      </w:pPr>
      <w:r>
        <w:rPr>
          <w:position w:val="-65"/>
        </w:rPr>
        <w:drawing>
          <wp:inline distT="0" distB="0" distL="0" distR="0">
            <wp:extent cx="3282945" cy="2076400"/>
            <wp:effectExtent l="0" t="0" r="0" b="0"/>
            <wp:docPr id="112" name="IM 112"/>
            <wp:cNvGraphicFramePr/>
            <a:graphic>
              <a:graphicData uri="http://schemas.openxmlformats.org/drawingml/2006/picture">
                <pic:pic>
                  <pic:nvPicPr>
                    <pic:cNvPr id="112" name="IM 112"/>
                    <pic:cNvPicPr/>
                  </pic:nvPicPr>
                  <pic:blipFill>
                    <a:blip r:embed="rId186"/>
                    <a:stretch>
                      <a:fillRect/>
                    </a:stretch>
                  </pic:blipFill>
                  <pic:spPr>
                    <a:xfrm rot="0">
                      <a:off x="0" y="0"/>
                      <a:ext cx="3282945" cy="2076400"/>
                    </a:xfrm>
                    <a:prstGeom prst="rect">
                      <a:avLst/>
                    </a:prstGeom>
                  </pic:spPr>
                </pic:pic>
              </a:graphicData>
            </a:graphic>
          </wp:inline>
        </w:drawing>
      </w:r>
    </w:p>
    <w:p>
      <w:pPr>
        <w:ind w:left="3403"/>
        <w:spacing w:before="190" w:line="228" w:lineRule="auto"/>
        <w:rPr>
          <w:rFonts w:ascii="KaiTi" w:hAnsi="KaiTi" w:eastAsia="KaiTi" w:cs="KaiTi"/>
          <w:sz w:val="23"/>
          <w:szCs w:val="23"/>
        </w:rPr>
      </w:pPr>
      <w:r>
        <w:rPr>
          <w:rFonts w:ascii="KaiTi" w:hAnsi="KaiTi" w:eastAsia="KaiTi" w:cs="KaiTi"/>
          <w:sz w:val="23"/>
          <w:szCs w:val="23"/>
          <w:spacing w:val="20"/>
        </w:rPr>
        <w:t>图13</w:t>
      </w:r>
    </w:p>
    <w:p>
      <w:pPr>
        <w:pStyle w:val="BodyText"/>
        <w:spacing w:line="314" w:lineRule="auto"/>
        <w:rPr/>
      </w:pPr>
      <w:r/>
    </w:p>
    <w:p>
      <w:pPr>
        <w:ind w:left="13" w:firstLine="365"/>
        <w:spacing w:before="75" w:line="339" w:lineRule="auto"/>
        <w:jc w:val="both"/>
        <w:rPr>
          <w:rFonts w:ascii="SimSun" w:hAnsi="SimSun" w:eastAsia="SimSun" w:cs="SimSun"/>
          <w:sz w:val="23"/>
          <w:szCs w:val="23"/>
        </w:rPr>
      </w:pPr>
      <w:r>
        <w:rPr>
          <w:rFonts w:ascii="SimSun" w:hAnsi="SimSun" w:eastAsia="SimSun" w:cs="SimSun"/>
          <w:sz w:val="23"/>
          <w:szCs w:val="23"/>
          <w:spacing w:val="16"/>
        </w:rPr>
        <w:t>【说明】在教学活动中，可以培养学生有规划做事的习</w:t>
      </w:r>
      <w:r>
        <w:rPr>
          <w:rFonts w:ascii="SimSun" w:hAnsi="SimSun" w:eastAsia="SimSun" w:cs="SimSun"/>
          <w:sz w:val="23"/>
          <w:szCs w:val="23"/>
          <w:spacing w:val="15"/>
        </w:rPr>
        <w:t>惯和判断</w:t>
      </w:r>
      <w:r>
        <w:rPr>
          <w:rFonts w:ascii="SimSun" w:hAnsi="SimSun" w:eastAsia="SimSun" w:cs="SimSun"/>
          <w:sz w:val="23"/>
          <w:szCs w:val="23"/>
        </w:rPr>
        <w:t xml:space="preserve"> </w:t>
      </w:r>
      <w:r>
        <w:rPr>
          <w:rFonts w:ascii="SimSun" w:hAnsi="SimSun" w:eastAsia="SimSun" w:cs="SimSun"/>
          <w:sz w:val="23"/>
          <w:szCs w:val="23"/>
          <w:spacing w:val="12"/>
        </w:rPr>
        <w:t>结论的能力。例如，可以数出图形包含的完整小正方形的数量，或者</w:t>
      </w:r>
      <w:r>
        <w:rPr>
          <w:rFonts w:ascii="SimSun" w:hAnsi="SimSun" w:eastAsia="SimSun" w:cs="SimSun"/>
          <w:sz w:val="23"/>
          <w:szCs w:val="23"/>
        </w:rPr>
        <w:t xml:space="preserve"> </w:t>
      </w:r>
      <w:r>
        <w:rPr>
          <w:rFonts w:ascii="SimSun" w:hAnsi="SimSun" w:eastAsia="SimSun" w:cs="SimSun"/>
          <w:sz w:val="23"/>
          <w:szCs w:val="23"/>
          <w:spacing w:val="12"/>
        </w:rPr>
        <w:t>数出图形包含的以及边缘接触到的所有小正方形的数量，用数量</w:t>
      </w:r>
      <w:r>
        <w:rPr>
          <w:rFonts w:ascii="SimSun" w:hAnsi="SimSun" w:eastAsia="SimSun" w:cs="SimSun"/>
          <w:sz w:val="23"/>
          <w:szCs w:val="23"/>
          <w:spacing w:val="11"/>
        </w:rPr>
        <w:t>估计</w:t>
      </w:r>
      <w:r>
        <w:rPr>
          <w:rFonts w:ascii="SimSun" w:hAnsi="SimSun" w:eastAsia="SimSun" w:cs="SimSun"/>
          <w:sz w:val="23"/>
          <w:szCs w:val="23"/>
        </w:rPr>
        <w:t xml:space="preserve"> </w:t>
      </w:r>
      <w:r>
        <w:rPr>
          <w:rFonts w:ascii="SimSun" w:hAnsi="SimSun" w:eastAsia="SimSun" w:cs="SimSun"/>
          <w:sz w:val="23"/>
          <w:szCs w:val="23"/>
          <w:spacing w:val="14"/>
        </w:rPr>
        <w:t>图形的面积。引导学生发现，第一种方法估计的面积比实际面积小， </w:t>
      </w:r>
      <w:r>
        <w:rPr>
          <w:rFonts w:ascii="SimSun" w:hAnsi="SimSun" w:eastAsia="SimSun" w:cs="SimSun"/>
          <w:sz w:val="23"/>
          <w:szCs w:val="23"/>
          <w:spacing w:val="12"/>
        </w:rPr>
        <w:t>第二种方法估计的面积比实际面积大，由此作出结论，实际面积</w:t>
      </w:r>
      <w:r>
        <w:rPr>
          <w:rFonts w:ascii="SimSun" w:hAnsi="SimSun" w:eastAsia="SimSun" w:cs="SimSun"/>
          <w:sz w:val="23"/>
          <w:szCs w:val="23"/>
          <w:spacing w:val="11"/>
        </w:rPr>
        <w:t>在这</w:t>
      </w:r>
      <w:r>
        <w:rPr>
          <w:rFonts w:ascii="SimSun" w:hAnsi="SimSun" w:eastAsia="SimSun" w:cs="SimSun"/>
          <w:sz w:val="23"/>
          <w:szCs w:val="23"/>
        </w:rPr>
        <w:t xml:space="preserve"> </w:t>
      </w:r>
      <w:r>
        <w:rPr>
          <w:rFonts w:ascii="SimSun" w:hAnsi="SimSun" w:eastAsia="SimSun" w:cs="SimSun"/>
          <w:sz w:val="23"/>
          <w:szCs w:val="23"/>
          <w:spacing w:val="6"/>
        </w:rPr>
        <w:t>两个估计值之间。</w:t>
      </w:r>
    </w:p>
    <w:p>
      <w:pPr>
        <w:ind w:left="13" w:right="74" w:firstLine="480"/>
        <w:spacing w:line="353" w:lineRule="auto"/>
        <w:rPr>
          <w:rFonts w:ascii="SimSun" w:hAnsi="SimSun" w:eastAsia="SimSun" w:cs="SimSun"/>
          <w:sz w:val="23"/>
          <w:szCs w:val="23"/>
        </w:rPr>
      </w:pPr>
      <w:r>
        <w:rPr>
          <w:rFonts w:ascii="SimSun" w:hAnsi="SimSun" w:eastAsia="SimSun" w:cs="SimSun"/>
          <w:sz w:val="23"/>
          <w:szCs w:val="23"/>
          <w:spacing w:val="12"/>
        </w:rPr>
        <w:t>对于学有余力的学生，还可以引导他们理解：如果将小正方形等</w:t>
      </w:r>
      <w:r>
        <w:rPr>
          <w:rFonts w:ascii="SimSun" w:hAnsi="SimSun" w:eastAsia="SimSun" w:cs="SimSun"/>
          <w:sz w:val="23"/>
          <w:szCs w:val="23"/>
          <w:spacing w:val="3"/>
        </w:rPr>
        <w:t xml:space="preserve"> </w:t>
      </w:r>
      <w:r>
        <w:rPr>
          <w:rFonts w:ascii="SimSun" w:hAnsi="SimSun" w:eastAsia="SimSun" w:cs="SimSun"/>
          <w:sz w:val="23"/>
          <w:szCs w:val="23"/>
          <w:spacing w:val="9"/>
        </w:rPr>
        <w:t>分成更小的正方形，可以得到更接近实际面积的估计值。</w:t>
      </w:r>
    </w:p>
    <w:p>
      <w:pPr>
        <w:pStyle w:val="BodyText"/>
        <w:spacing w:line="298" w:lineRule="auto"/>
        <w:rPr/>
      </w:pPr>
      <w:r/>
    </w:p>
    <w:p>
      <w:pPr>
        <w:ind w:left="497"/>
        <w:spacing w:before="74" w:line="221" w:lineRule="auto"/>
        <w:rPr>
          <w:rFonts w:ascii="SimHei" w:hAnsi="SimHei" w:eastAsia="SimHei" w:cs="SimHei"/>
          <w:sz w:val="23"/>
          <w:szCs w:val="23"/>
        </w:rPr>
      </w:pPr>
      <w:r>
        <w:rPr>
          <w:rFonts w:ascii="SimHei" w:hAnsi="SimHei" w:eastAsia="SimHei" w:cs="SimHei"/>
          <w:sz w:val="23"/>
          <w:szCs w:val="23"/>
          <w:b/>
          <w:bCs/>
          <w:spacing w:val="10"/>
        </w:rPr>
        <w:t>例34</w:t>
      </w:r>
      <w:r>
        <w:rPr>
          <w:rFonts w:ascii="SimHei" w:hAnsi="SimHei" w:eastAsia="SimHei" w:cs="SimHei"/>
          <w:sz w:val="23"/>
          <w:szCs w:val="23"/>
          <w:spacing w:val="10"/>
        </w:rPr>
        <w:t xml:space="preserve">  </w:t>
      </w:r>
      <w:r>
        <w:rPr>
          <w:rFonts w:ascii="SimHei" w:hAnsi="SimHei" w:eastAsia="SimHei" w:cs="SimHei"/>
          <w:sz w:val="23"/>
          <w:szCs w:val="23"/>
          <w:b/>
          <w:bCs/>
          <w:spacing w:val="10"/>
        </w:rPr>
        <w:t>从不同方向观察物体</w:t>
      </w:r>
    </w:p>
    <w:p>
      <w:pPr>
        <w:ind w:left="494"/>
        <w:spacing w:before="171" w:line="219" w:lineRule="auto"/>
        <w:rPr>
          <w:rFonts w:ascii="SimSun" w:hAnsi="SimSun" w:eastAsia="SimSun" w:cs="SimSun"/>
          <w:sz w:val="23"/>
          <w:szCs w:val="23"/>
        </w:rPr>
      </w:pPr>
      <w:r>
        <w:rPr>
          <w:rFonts w:ascii="SimSun" w:hAnsi="SimSun" w:eastAsia="SimSun" w:cs="SimSun"/>
          <w:sz w:val="23"/>
          <w:szCs w:val="23"/>
          <w:spacing w:val="15"/>
        </w:rPr>
        <w:t>观察图14中用积木搭成的物体：</w:t>
      </w:r>
    </w:p>
    <w:p>
      <w:pPr>
        <w:ind w:firstLine="3194"/>
        <w:spacing w:before="217" w:line="1240" w:lineRule="exact"/>
        <w:rPr/>
      </w:pPr>
      <w:r>
        <w:rPr>
          <w:position w:val="-24"/>
        </w:rPr>
        <w:drawing>
          <wp:inline distT="0" distB="0" distL="0" distR="0">
            <wp:extent cx="558792" cy="787448"/>
            <wp:effectExtent l="0" t="0" r="0" b="0"/>
            <wp:docPr id="114" name="IM 114"/>
            <wp:cNvGraphicFramePr/>
            <a:graphic>
              <a:graphicData uri="http://schemas.openxmlformats.org/drawingml/2006/picture">
                <pic:pic>
                  <pic:nvPicPr>
                    <pic:cNvPr id="114" name="IM 114"/>
                    <pic:cNvPicPr/>
                  </pic:nvPicPr>
                  <pic:blipFill>
                    <a:blip r:embed="rId187"/>
                    <a:stretch>
                      <a:fillRect/>
                    </a:stretch>
                  </pic:blipFill>
                  <pic:spPr>
                    <a:xfrm rot="0">
                      <a:off x="0" y="0"/>
                      <a:ext cx="558792" cy="787448"/>
                    </a:xfrm>
                    <a:prstGeom prst="rect">
                      <a:avLst/>
                    </a:prstGeom>
                  </pic:spPr>
                </pic:pic>
              </a:graphicData>
            </a:graphic>
          </wp:inline>
        </w:drawing>
      </w:r>
    </w:p>
    <w:p>
      <w:pPr>
        <w:ind w:left="3403"/>
        <w:spacing w:before="150" w:line="228" w:lineRule="auto"/>
        <w:rPr>
          <w:rFonts w:ascii="KaiTi" w:hAnsi="KaiTi" w:eastAsia="KaiTi" w:cs="KaiTi"/>
          <w:sz w:val="23"/>
          <w:szCs w:val="23"/>
        </w:rPr>
      </w:pPr>
      <w:r>
        <w:rPr>
          <w:rFonts w:ascii="KaiTi" w:hAnsi="KaiTi" w:eastAsia="KaiTi" w:cs="KaiTi"/>
          <w:sz w:val="23"/>
          <w:szCs w:val="23"/>
          <w:spacing w:val="18"/>
        </w:rPr>
        <w:t>图14</w:t>
      </w:r>
    </w:p>
    <w:p>
      <w:pPr>
        <w:pStyle w:val="BodyText"/>
        <w:spacing w:line="338" w:lineRule="auto"/>
        <w:rPr/>
      </w:pPr>
      <w:r/>
    </w:p>
    <w:p>
      <w:pPr>
        <w:ind w:left="494"/>
        <w:spacing w:before="76" w:line="219" w:lineRule="auto"/>
        <w:rPr>
          <w:rFonts w:ascii="SimSun" w:hAnsi="SimSun" w:eastAsia="SimSun" w:cs="SimSun"/>
          <w:sz w:val="23"/>
          <w:szCs w:val="23"/>
        </w:rPr>
      </w:pPr>
      <w:r>
        <w:rPr>
          <w:rFonts w:ascii="SimSun" w:hAnsi="SimSun" w:eastAsia="SimSun" w:cs="SimSun"/>
          <w:sz w:val="23"/>
          <w:szCs w:val="23"/>
          <w:spacing w:val="13"/>
        </w:rPr>
        <w:t>在图15中指出分别从前面、右面、上面观察时看到的图形。</w:t>
      </w:r>
    </w:p>
    <w:p>
      <w:pPr>
        <w:ind w:left="379"/>
        <w:spacing w:before="157" w:line="219" w:lineRule="auto"/>
        <w:rPr>
          <w:rFonts w:ascii="SimSun" w:hAnsi="SimSun" w:eastAsia="SimSun" w:cs="SimSun"/>
          <w:sz w:val="23"/>
          <w:szCs w:val="23"/>
        </w:rPr>
      </w:pPr>
      <w:r>
        <w:rPr>
          <w:rFonts w:ascii="SimSun" w:hAnsi="SimSun" w:eastAsia="SimSun" w:cs="SimSun"/>
          <w:sz w:val="23"/>
          <w:szCs w:val="23"/>
          <w:spacing w:val="15"/>
        </w:rPr>
        <w:t>【说明】在教学活动中，引导学生先猜想，然后通</w:t>
      </w:r>
      <w:r>
        <w:rPr>
          <w:rFonts w:ascii="SimSun" w:hAnsi="SimSun" w:eastAsia="SimSun" w:cs="SimSun"/>
          <w:sz w:val="23"/>
          <w:szCs w:val="23"/>
          <w:spacing w:val="14"/>
        </w:rPr>
        <w:t>过观察验证自</w:t>
      </w:r>
    </w:p>
    <w:p>
      <w:pPr>
        <w:spacing w:line="219" w:lineRule="auto"/>
        <w:sectPr>
          <w:footerReference w:type="default" r:id="rId185"/>
          <w:pgSz w:w="10440" w:h="14740"/>
          <w:pgMar w:top="400" w:right="1524" w:bottom="1194" w:left="1566" w:header="0" w:footer="1059" w:gutter="0"/>
        </w:sectPr>
        <w:rPr>
          <w:rFonts w:ascii="SimSun" w:hAnsi="SimSun" w:eastAsia="SimSun" w:cs="SimSun"/>
          <w:sz w:val="23"/>
          <w:szCs w:val="23"/>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2"/>
        </w:rPr>
        <w:t>义务教育数学课程标准(2022年版)</w:t>
      </w:r>
    </w:p>
    <w:p>
      <w:pPr>
        <w:pStyle w:val="BodyText"/>
        <w:spacing w:line="262" w:lineRule="auto"/>
        <w:rPr/>
      </w:pPr>
      <w:r/>
    </w:p>
    <w:p>
      <w:pPr>
        <w:pStyle w:val="BodyText"/>
        <w:spacing w:line="262" w:lineRule="auto"/>
        <w:rPr/>
      </w:pPr>
      <w:r/>
    </w:p>
    <w:p>
      <w:pPr>
        <w:ind w:firstLine="1624"/>
        <w:spacing w:line="1140" w:lineRule="exact"/>
        <w:rPr/>
      </w:pPr>
      <w:r>
        <w:drawing>
          <wp:anchor distT="0" distB="0" distL="0" distR="0" simplePos="0" relativeHeight="251824128" behindDoc="0" locked="0" layoutInCell="1" allowOverlap="1">
            <wp:simplePos x="0" y="0"/>
            <wp:positionH relativeFrom="column">
              <wp:posOffset>2174244</wp:posOffset>
            </wp:positionH>
            <wp:positionV relativeFrom="paragraph">
              <wp:posOffset>6</wp:posOffset>
            </wp:positionV>
            <wp:extent cx="292091" cy="723895"/>
            <wp:effectExtent l="0" t="0" r="0" b="0"/>
            <wp:wrapNone/>
            <wp:docPr id="116" name="IM 116"/>
            <wp:cNvGraphicFramePr/>
            <a:graphic>
              <a:graphicData uri="http://schemas.openxmlformats.org/drawingml/2006/picture">
                <pic:pic>
                  <pic:nvPicPr>
                    <pic:cNvPr id="116" name="IM 116"/>
                    <pic:cNvPicPr/>
                  </pic:nvPicPr>
                  <pic:blipFill>
                    <a:blip r:embed="rId189"/>
                    <a:stretch>
                      <a:fillRect/>
                    </a:stretch>
                  </pic:blipFill>
                  <pic:spPr>
                    <a:xfrm rot="0">
                      <a:off x="0" y="0"/>
                      <a:ext cx="292091" cy="723895"/>
                    </a:xfrm>
                    <a:prstGeom prst="rect">
                      <a:avLst/>
                    </a:prstGeom>
                  </pic:spPr>
                </pic:pic>
              </a:graphicData>
            </a:graphic>
          </wp:anchor>
        </w:drawing>
      </w:r>
      <w:r>
        <w:drawing>
          <wp:anchor distT="0" distB="0" distL="0" distR="0" simplePos="0" relativeHeight="251825152" behindDoc="0" locked="0" layoutInCell="1" allowOverlap="1">
            <wp:simplePos x="0" y="0"/>
            <wp:positionH relativeFrom="column">
              <wp:posOffset>3101365</wp:posOffset>
            </wp:positionH>
            <wp:positionV relativeFrom="paragraph">
              <wp:posOffset>431779</wp:posOffset>
            </wp:positionV>
            <wp:extent cx="501646" cy="292122"/>
            <wp:effectExtent l="0" t="0" r="0" b="0"/>
            <wp:wrapNone/>
            <wp:docPr id="118" name="IM 118"/>
            <wp:cNvGraphicFramePr/>
            <a:graphic>
              <a:graphicData uri="http://schemas.openxmlformats.org/drawingml/2006/picture">
                <pic:pic>
                  <pic:nvPicPr>
                    <pic:cNvPr id="118" name="IM 118"/>
                    <pic:cNvPicPr/>
                  </pic:nvPicPr>
                  <pic:blipFill>
                    <a:blip r:embed="rId190"/>
                    <a:stretch>
                      <a:fillRect/>
                    </a:stretch>
                  </pic:blipFill>
                  <pic:spPr>
                    <a:xfrm rot="0">
                      <a:off x="0" y="0"/>
                      <a:ext cx="501646" cy="292122"/>
                    </a:xfrm>
                    <a:prstGeom prst="rect">
                      <a:avLst/>
                    </a:prstGeom>
                  </pic:spPr>
                </pic:pic>
              </a:graphicData>
            </a:graphic>
          </wp:anchor>
        </w:drawing>
      </w:r>
      <w:r>
        <w:rPr>
          <w:position w:val="-22"/>
        </w:rPr>
        <w:drawing>
          <wp:inline distT="0" distB="0" distL="0" distR="0">
            <wp:extent cx="495282" cy="723895"/>
            <wp:effectExtent l="0" t="0" r="0" b="0"/>
            <wp:docPr id="120" name="IM 120"/>
            <wp:cNvGraphicFramePr/>
            <a:graphic>
              <a:graphicData uri="http://schemas.openxmlformats.org/drawingml/2006/picture">
                <pic:pic>
                  <pic:nvPicPr>
                    <pic:cNvPr id="120" name="IM 120"/>
                    <pic:cNvPicPr/>
                  </pic:nvPicPr>
                  <pic:blipFill>
                    <a:blip r:embed="rId191"/>
                    <a:stretch>
                      <a:fillRect/>
                    </a:stretch>
                  </pic:blipFill>
                  <pic:spPr>
                    <a:xfrm rot="0">
                      <a:off x="0" y="0"/>
                      <a:ext cx="495282" cy="723895"/>
                    </a:xfrm>
                    <a:prstGeom prst="rect">
                      <a:avLst/>
                    </a:prstGeom>
                  </pic:spPr>
                </pic:pic>
              </a:graphicData>
            </a:graphic>
          </wp:inline>
        </w:drawing>
      </w:r>
    </w:p>
    <w:p>
      <w:pPr>
        <w:ind w:left="3407"/>
        <w:spacing w:before="127" w:line="228" w:lineRule="auto"/>
        <w:rPr>
          <w:rFonts w:ascii="KaiTi" w:hAnsi="KaiTi" w:eastAsia="KaiTi" w:cs="KaiTi"/>
          <w:sz w:val="24"/>
          <w:szCs w:val="24"/>
        </w:rPr>
      </w:pPr>
      <w:r>
        <w:rPr>
          <w:rFonts w:ascii="KaiTi" w:hAnsi="KaiTi" w:eastAsia="KaiTi" w:cs="KaiTi"/>
          <w:sz w:val="24"/>
          <w:szCs w:val="24"/>
          <w:b/>
          <w:bCs/>
          <w:spacing w:val="9"/>
        </w:rPr>
        <w:t>图15</w:t>
      </w:r>
    </w:p>
    <w:p>
      <w:pPr>
        <w:pStyle w:val="BodyText"/>
        <w:spacing w:line="326"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3"/>
        </w:rPr>
        <w:t>己的猜想，培养空间想象力。</w:t>
      </w:r>
    </w:p>
    <w:p>
      <w:pPr>
        <w:pStyle w:val="BodyText"/>
        <w:spacing w:line="457" w:lineRule="auto"/>
        <w:rPr/>
      </w:pPr>
      <w:r/>
    </w:p>
    <w:p>
      <w:pPr>
        <w:ind w:left="497"/>
        <w:spacing w:before="78" w:line="219" w:lineRule="auto"/>
        <w:rPr>
          <w:rFonts w:ascii="SimHei" w:hAnsi="SimHei" w:eastAsia="SimHei" w:cs="SimHei"/>
          <w:sz w:val="24"/>
          <w:szCs w:val="24"/>
        </w:rPr>
      </w:pPr>
      <w:r>
        <w:rPr>
          <w:rFonts w:ascii="SimHei" w:hAnsi="SimHei" w:eastAsia="SimHei" w:cs="SimHei"/>
          <w:sz w:val="24"/>
          <w:szCs w:val="24"/>
          <w:b/>
          <w:bCs/>
          <w:spacing w:val="2"/>
        </w:rPr>
        <w:t>例35</w:t>
      </w:r>
      <w:r>
        <w:rPr>
          <w:rFonts w:ascii="SimHei" w:hAnsi="SimHei" w:eastAsia="SimHei" w:cs="SimHei"/>
          <w:sz w:val="24"/>
          <w:szCs w:val="24"/>
          <w:spacing w:val="5"/>
        </w:rPr>
        <w:t xml:space="preserve">  </w:t>
      </w:r>
      <w:r>
        <w:rPr>
          <w:rFonts w:ascii="SimHei" w:hAnsi="SimHei" w:eastAsia="SimHei" w:cs="SimHei"/>
          <w:sz w:val="24"/>
          <w:szCs w:val="24"/>
          <w:b/>
          <w:bCs/>
          <w:spacing w:val="2"/>
        </w:rPr>
        <w:t>回家路线示意图</w:t>
      </w:r>
    </w:p>
    <w:p>
      <w:pPr>
        <w:ind w:left="494"/>
        <w:spacing w:before="152" w:line="219" w:lineRule="auto"/>
        <w:rPr>
          <w:rFonts w:ascii="SimSun" w:hAnsi="SimSun" w:eastAsia="SimSun" w:cs="SimSun"/>
          <w:sz w:val="24"/>
          <w:szCs w:val="24"/>
        </w:rPr>
      </w:pPr>
      <w:r>
        <w:rPr>
          <w:rFonts w:ascii="SimSun" w:hAnsi="SimSun" w:eastAsia="SimSun" w:cs="SimSun"/>
          <w:sz w:val="24"/>
          <w:szCs w:val="24"/>
        </w:rPr>
        <w:t>描述从学校回家的路线示意图，注明方向和途中的主要参照</w:t>
      </w:r>
      <w:r>
        <w:rPr>
          <w:rFonts w:ascii="SimSun" w:hAnsi="SimSun" w:eastAsia="SimSun" w:cs="SimSun"/>
          <w:sz w:val="24"/>
          <w:szCs w:val="24"/>
          <w:spacing w:val="-1"/>
        </w:rPr>
        <w:t>物。</w:t>
      </w:r>
    </w:p>
    <w:p>
      <w:pPr>
        <w:ind w:left="3" w:right="70" w:firstLine="370"/>
        <w:spacing w:before="135" w:line="324" w:lineRule="auto"/>
        <w:rPr>
          <w:rFonts w:ascii="SimSun" w:hAnsi="SimSun" w:eastAsia="SimSun" w:cs="SimSun"/>
          <w:sz w:val="24"/>
          <w:szCs w:val="24"/>
        </w:rPr>
      </w:pPr>
      <w:r>
        <w:rPr>
          <w:rFonts w:ascii="SimSun" w:hAnsi="SimSun" w:eastAsia="SimSun" w:cs="SimSun"/>
          <w:sz w:val="24"/>
          <w:szCs w:val="24"/>
          <w:spacing w:val="6"/>
        </w:rPr>
        <w:t>【说明】在教学活动中，可以先让学生用日常语言描述回家的路</w:t>
      </w:r>
      <w:r>
        <w:rPr>
          <w:rFonts w:ascii="SimSun" w:hAnsi="SimSun" w:eastAsia="SimSun" w:cs="SimSun"/>
          <w:sz w:val="24"/>
          <w:szCs w:val="24"/>
          <w:spacing w:val="1"/>
        </w:rPr>
        <w:t xml:space="preserve"> </w:t>
      </w:r>
      <w:r>
        <w:rPr>
          <w:rFonts w:ascii="SimSun" w:hAnsi="SimSun" w:eastAsia="SimSun" w:cs="SimSun"/>
          <w:sz w:val="24"/>
          <w:szCs w:val="24"/>
          <w:spacing w:val="2"/>
        </w:rPr>
        <w:t>线，然后在图上标出方位，画出路线图，标明主要参照物。在这个过</w:t>
      </w:r>
      <w:r>
        <w:rPr>
          <w:rFonts w:ascii="SimSun" w:hAnsi="SimSun" w:eastAsia="SimSun" w:cs="SimSun"/>
          <w:sz w:val="24"/>
          <w:szCs w:val="24"/>
          <w:spacing w:val="8"/>
        </w:rPr>
        <w:t xml:space="preserve"> </w:t>
      </w:r>
      <w:r>
        <w:rPr>
          <w:rFonts w:ascii="SimSun" w:hAnsi="SimSun" w:eastAsia="SimSun" w:cs="SimSun"/>
          <w:sz w:val="24"/>
          <w:szCs w:val="24"/>
        </w:rPr>
        <w:t>程中，帮助学生建立几何直观，发展空间观念。</w:t>
      </w:r>
    </w:p>
    <w:p>
      <w:pPr>
        <w:pStyle w:val="BodyText"/>
        <w:spacing w:line="343"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5"/>
        </w:rPr>
        <w:t>例36</w:t>
      </w:r>
      <w:r>
        <w:rPr>
          <w:rFonts w:ascii="SimHei" w:hAnsi="SimHei" w:eastAsia="SimHei" w:cs="SimHei"/>
          <w:sz w:val="24"/>
          <w:szCs w:val="24"/>
          <w:spacing w:val="114"/>
        </w:rPr>
        <w:t xml:space="preserve"> </w:t>
      </w:r>
      <w:r>
        <w:rPr>
          <w:rFonts w:ascii="SimHei" w:hAnsi="SimHei" w:eastAsia="SimHei" w:cs="SimHei"/>
          <w:sz w:val="24"/>
          <w:szCs w:val="24"/>
          <w:b/>
          <w:bCs/>
          <w:spacing w:val="5"/>
        </w:rPr>
        <w:t>数对与点的对应</w:t>
      </w:r>
    </w:p>
    <w:p>
      <w:pPr>
        <w:ind w:left="3" w:right="46" w:firstLine="490"/>
        <w:spacing w:before="113" w:line="326" w:lineRule="auto"/>
        <w:rPr>
          <w:rFonts w:ascii="SimSun" w:hAnsi="SimSun" w:eastAsia="SimSun" w:cs="SimSun"/>
          <w:sz w:val="24"/>
          <w:szCs w:val="24"/>
        </w:rPr>
      </w:pPr>
      <w:r>
        <w:rPr>
          <w:rFonts w:ascii="SimSun" w:hAnsi="SimSun" w:eastAsia="SimSun" w:cs="SimSun"/>
          <w:sz w:val="24"/>
          <w:szCs w:val="24"/>
          <w:spacing w:val="11"/>
        </w:rPr>
        <w:t>在教室里，小华坐在第3行第4列，请用数对表示，并在方格纸</w:t>
      </w:r>
      <w:r>
        <w:rPr>
          <w:rFonts w:ascii="SimSun" w:hAnsi="SimSun" w:eastAsia="SimSun" w:cs="SimSun"/>
          <w:sz w:val="24"/>
          <w:szCs w:val="24"/>
          <w:spacing w:val="14"/>
        </w:rPr>
        <w:t xml:space="preserve"> </w:t>
      </w:r>
      <w:r>
        <w:rPr>
          <w:rFonts w:ascii="SimSun" w:hAnsi="SimSun" w:eastAsia="SimSun" w:cs="SimSun"/>
          <w:sz w:val="24"/>
          <w:szCs w:val="24"/>
          <w:spacing w:val="4"/>
        </w:rPr>
        <w:t>上描出来。小虎的位置为</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4"/>
        </w:rPr>
        <w:t>(a,a),        </w:t>
      </w:r>
      <w:r>
        <w:rPr>
          <w:rFonts w:ascii="SimSun" w:hAnsi="SimSun" w:eastAsia="SimSun" w:cs="SimSun"/>
          <w:sz w:val="24"/>
          <w:szCs w:val="24"/>
          <w:spacing w:val="4"/>
        </w:rPr>
        <w:t>他可能坐在哪里?</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4"/>
        </w:rPr>
        <w:t>(a  </w:t>
      </w:r>
      <w:r>
        <w:rPr>
          <w:rFonts w:ascii="SimSun" w:hAnsi="SimSun" w:eastAsia="SimSun" w:cs="SimSun"/>
          <w:sz w:val="24"/>
          <w:szCs w:val="24"/>
          <w:spacing w:val="4"/>
        </w:rPr>
        <w:t>为正整数)</w:t>
      </w:r>
    </w:p>
    <w:p>
      <w:pPr>
        <w:ind w:left="3" w:firstLine="370"/>
        <w:spacing w:before="13" w:line="324" w:lineRule="auto"/>
        <w:rPr>
          <w:rFonts w:ascii="SimSun" w:hAnsi="SimSun" w:eastAsia="SimSun" w:cs="SimSun"/>
          <w:sz w:val="24"/>
          <w:szCs w:val="24"/>
        </w:rPr>
      </w:pPr>
      <w:r>
        <w:rPr>
          <w:rFonts w:ascii="SimSun" w:hAnsi="SimSun" w:eastAsia="SimSun" w:cs="SimSun"/>
          <w:sz w:val="24"/>
          <w:szCs w:val="24"/>
          <w:spacing w:val="6"/>
        </w:rPr>
        <w:t>【说明】通过实际操作，让学生感知数与形的结合，形成几何直</w:t>
      </w:r>
      <w:r>
        <w:rPr>
          <w:rFonts w:ascii="SimSun" w:hAnsi="SimSun" w:eastAsia="SimSun" w:cs="SimSun"/>
          <w:sz w:val="24"/>
          <w:szCs w:val="24"/>
        </w:rPr>
        <w:t xml:space="preserve"> </w:t>
      </w:r>
      <w:r>
        <w:rPr>
          <w:rFonts w:ascii="SimSun" w:hAnsi="SimSun" w:eastAsia="SimSun" w:cs="SimSun"/>
          <w:sz w:val="24"/>
          <w:szCs w:val="24"/>
          <w:spacing w:val="10"/>
        </w:rPr>
        <w:t>观；感知数学的抽象过程，进一步增强符号意识。在具体教学过程</w:t>
      </w:r>
      <w:r>
        <w:rPr>
          <w:rFonts w:ascii="SimSun" w:hAnsi="SimSun" w:eastAsia="SimSun" w:cs="SimSun"/>
          <w:sz w:val="24"/>
          <w:szCs w:val="24"/>
          <w:spacing w:val="17"/>
        </w:rPr>
        <w:t xml:space="preserve"> </w:t>
      </w:r>
      <w:r>
        <w:rPr>
          <w:rFonts w:ascii="SimSun" w:hAnsi="SimSun" w:eastAsia="SimSun" w:cs="SimSun"/>
          <w:sz w:val="24"/>
          <w:szCs w:val="24"/>
          <w:spacing w:val="5"/>
        </w:rPr>
        <w:t>中，要明晰方格纸上的点与整数对的关系，</w:t>
      </w:r>
      <w:r>
        <w:rPr>
          <w:rFonts w:ascii="SimSun" w:hAnsi="SimSun" w:eastAsia="SimSun" w:cs="SimSun"/>
          <w:sz w:val="24"/>
          <w:szCs w:val="24"/>
          <w:spacing w:val="4"/>
        </w:rPr>
        <w:t>以及与实际情境的关系，</w:t>
      </w:r>
      <w:r>
        <w:rPr>
          <w:rFonts w:ascii="SimSun" w:hAnsi="SimSun" w:eastAsia="SimSun" w:cs="SimSun"/>
          <w:sz w:val="24"/>
          <w:szCs w:val="24"/>
        </w:rPr>
        <w:t xml:space="preserve"> </w:t>
      </w:r>
      <w:r>
        <w:rPr>
          <w:rFonts w:ascii="SimSun" w:hAnsi="SimSun" w:eastAsia="SimSun" w:cs="SimSun"/>
          <w:sz w:val="24"/>
          <w:szCs w:val="24"/>
        </w:rPr>
        <w:t>提升学生的数学表达能力，为将来学习平面直角坐标系积累经验。</w:t>
      </w:r>
    </w:p>
    <w:p>
      <w:pPr>
        <w:pStyle w:val="BodyText"/>
        <w:spacing w:line="340" w:lineRule="auto"/>
        <w:rPr/>
      </w:pPr>
      <w:r/>
    </w:p>
    <w:p>
      <w:pPr>
        <w:ind w:left="497"/>
        <w:spacing w:before="79" w:line="221" w:lineRule="auto"/>
        <w:rPr>
          <w:rFonts w:ascii="SimHei" w:hAnsi="SimHei" w:eastAsia="SimHei" w:cs="SimHei"/>
          <w:sz w:val="24"/>
          <w:szCs w:val="24"/>
        </w:rPr>
      </w:pPr>
      <w:r>
        <w:rPr>
          <w:rFonts w:ascii="SimHei" w:hAnsi="SimHei" w:eastAsia="SimHei" w:cs="SimHei"/>
          <w:sz w:val="24"/>
          <w:szCs w:val="24"/>
          <w:b/>
          <w:bCs/>
          <w:spacing w:val="2"/>
        </w:rPr>
        <w:t>例37</w:t>
      </w:r>
      <w:r>
        <w:rPr>
          <w:rFonts w:ascii="SimHei" w:hAnsi="SimHei" w:eastAsia="SimHei" w:cs="SimHei"/>
          <w:sz w:val="24"/>
          <w:szCs w:val="24"/>
          <w:spacing w:val="2"/>
        </w:rPr>
        <w:t xml:space="preserve">  </w:t>
      </w:r>
      <w:r>
        <w:rPr>
          <w:rFonts w:ascii="SimHei" w:hAnsi="SimHei" w:eastAsia="SimHei" w:cs="SimHei"/>
          <w:sz w:val="24"/>
          <w:szCs w:val="24"/>
          <w:b/>
          <w:bCs/>
          <w:spacing w:val="2"/>
        </w:rPr>
        <w:t>制订分类标准</w:t>
      </w:r>
    </w:p>
    <w:p>
      <w:pPr>
        <w:ind w:left="3" w:right="66" w:firstLine="490"/>
        <w:spacing w:before="147" w:line="327" w:lineRule="auto"/>
        <w:rPr>
          <w:rFonts w:ascii="SimSun" w:hAnsi="SimSun" w:eastAsia="SimSun" w:cs="SimSun"/>
          <w:sz w:val="24"/>
          <w:szCs w:val="24"/>
        </w:rPr>
      </w:pPr>
      <w:r>
        <w:rPr>
          <w:rFonts w:ascii="SimSun" w:hAnsi="SimSun" w:eastAsia="SimSun" w:cs="SimSun"/>
          <w:sz w:val="24"/>
          <w:szCs w:val="24"/>
          <w:spacing w:val="11"/>
        </w:rPr>
        <w:t>选择不同的标准，把全班同学分为两类，记录并呈现调查的结</w:t>
      </w:r>
      <w:r>
        <w:rPr>
          <w:rFonts w:ascii="SimSun" w:hAnsi="SimSun" w:eastAsia="SimSun" w:cs="SimSun"/>
          <w:sz w:val="24"/>
          <w:szCs w:val="24"/>
          <w:spacing w:val="6"/>
        </w:rPr>
        <w:t xml:space="preserve"> </w:t>
      </w:r>
      <w:r>
        <w:rPr>
          <w:rFonts w:ascii="SimSun" w:hAnsi="SimSun" w:eastAsia="SimSun" w:cs="SimSun"/>
          <w:sz w:val="24"/>
          <w:szCs w:val="24"/>
          <w:spacing w:val="-2"/>
        </w:rPr>
        <w:t>果，讲述调查的过程。</w:t>
      </w:r>
    </w:p>
    <w:p>
      <w:pPr>
        <w:ind w:left="3" w:right="60" w:firstLine="370"/>
        <w:spacing w:before="4" w:line="323" w:lineRule="auto"/>
        <w:jc w:val="both"/>
        <w:rPr>
          <w:rFonts w:ascii="SimSun" w:hAnsi="SimSun" w:eastAsia="SimSun" w:cs="SimSun"/>
          <w:sz w:val="24"/>
          <w:szCs w:val="24"/>
        </w:rPr>
      </w:pPr>
      <w:r>
        <w:rPr>
          <w:rFonts w:ascii="SimSun" w:hAnsi="SimSun" w:eastAsia="SimSun" w:cs="SimSun"/>
          <w:sz w:val="24"/>
          <w:szCs w:val="24"/>
          <w:spacing w:val="7"/>
        </w:rPr>
        <w:t>【说明】分类是对数据进行的初步整理，也可</w:t>
      </w:r>
      <w:r>
        <w:rPr>
          <w:rFonts w:ascii="SimSun" w:hAnsi="SimSun" w:eastAsia="SimSun" w:cs="SimSun"/>
          <w:sz w:val="24"/>
          <w:szCs w:val="24"/>
          <w:spacing w:val="6"/>
        </w:rPr>
        <w:t>以是设计数据获取</w:t>
      </w:r>
      <w:r>
        <w:rPr>
          <w:rFonts w:ascii="SimSun" w:hAnsi="SimSun" w:eastAsia="SimSun" w:cs="SimSun"/>
          <w:sz w:val="24"/>
          <w:szCs w:val="24"/>
        </w:rPr>
        <w:t xml:space="preserve"> </w:t>
      </w:r>
      <w:r>
        <w:rPr>
          <w:rFonts w:ascii="SimSun" w:hAnsi="SimSun" w:eastAsia="SimSun" w:cs="SimSun"/>
          <w:sz w:val="24"/>
          <w:szCs w:val="24"/>
          <w:spacing w:val="2"/>
        </w:rPr>
        <w:t>方案的基础。在活动中，可以让学生感知数据蕴含着信息，为以后统</w:t>
      </w:r>
      <w:r>
        <w:rPr>
          <w:rFonts w:ascii="SimSun" w:hAnsi="SimSun" w:eastAsia="SimSun" w:cs="SimSun"/>
          <w:sz w:val="24"/>
          <w:szCs w:val="24"/>
          <w:spacing w:val="10"/>
        </w:rPr>
        <w:t xml:space="preserve"> </w:t>
      </w:r>
      <w:r>
        <w:rPr>
          <w:rFonts w:ascii="SimSun" w:hAnsi="SimSun" w:eastAsia="SimSun" w:cs="SimSun"/>
          <w:sz w:val="24"/>
          <w:szCs w:val="24"/>
          <w:spacing w:val="2"/>
        </w:rPr>
        <w:t>计与概率的学习积累感性经验。教学中，应鼓励学生合理地提出分类</w:t>
      </w:r>
      <w:r>
        <w:rPr>
          <w:rFonts w:ascii="SimSun" w:hAnsi="SimSun" w:eastAsia="SimSun" w:cs="SimSun"/>
          <w:sz w:val="24"/>
          <w:szCs w:val="24"/>
          <w:spacing w:val="9"/>
        </w:rPr>
        <w:t xml:space="preserve"> </w:t>
      </w:r>
      <w:r>
        <w:rPr>
          <w:rFonts w:ascii="SimSun" w:hAnsi="SimSun" w:eastAsia="SimSun" w:cs="SimSun"/>
          <w:sz w:val="24"/>
          <w:szCs w:val="24"/>
        </w:rPr>
        <w:t>标准，依据标准对调查数据进行分类。具体可作如下设</w:t>
      </w:r>
      <w:r>
        <w:rPr>
          <w:rFonts w:ascii="SimSun" w:hAnsi="SimSun" w:eastAsia="SimSun" w:cs="SimSun"/>
          <w:sz w:val="24"/>
          <w:szCs w:val="24"/>
          <w:spacing w:val="-1"/>
        </w:rPr>
        <w:t>计。</w:t>
      </w:r>
    </w:p>
    <w:p>
      <w:pPr>
        <w:spacing w:line="323" w:lineRule="auto"/>
        <w:sectPr>
          <w:footerReference w:type="default" r:id="rId188"/>
          <w:pgSz w:w="10440" w:h="14740"/>
          <w:pgMar w:top="400" w:right="1529" w:bottom="1191" w:left="1566" w:header="0" w:footer="1047" w:gutter="0"/>
        </w:sectPr>
        <w:rPr>
          <w:rFonts w:ascii="SimSun" w:hAnsi="SimSun" w:eastAsia="SimSun" w:cs="SimSun"/>
          <w:sz w:val="24"/>
          <w:szCs w:val="24"/>
        </w:rPr>
      </w:pPr>
    </w:p>
    <w:p>
      <w:pPr>
        <w:pStyle w:val="BodyText"/>
        <w:spacing w:line="383" w:lineRule="auto"/>
        <w:rPr/>
      </w:pPr>
      <w:r/>
    </w:p>
    <w:p>
      <w:pPr>
        <w:ind w:left="6756"/>
        <w:spacing w:before="68" w:line="219" w:lineRule="auto"/>
        <w:rPr>
          <w:rFonts w:ascii="SimSun" w:hAnsi="SimSun" w:eastAsia="SimSun" w:cs="SimSun"/>
          <w:sz w:val="21"/>
          <w:szCs w:val="21"/>
        </w:rPr>
      </w:pPr>
      <w:r>
        <w:rPr>
          <w:rFonts w:ascii="SimSun" w:hAnsi="SimSun" w:eastAsia="SimSun" w:cs="SimSun"/>
          <w:sz w:val="21"/>
          <w:szCs w:val="21"/>
          <w:b/>
          <w:bCs/>
          <w:spacing w:val="-15"/>
        </w:rPr>
        <w:t>附</w:t>
      </w:r>
      <w:r>
        <w:rPr>
          <w:rFonts w:ascii="SimSun" w:hAnsi="SimSun" w:eastAsia="SimSun" w:cs="SimSun"/>
          <w:sz w:val="21"/>
          <w:szCs w:val="21"/>
          <w:spacing w:val="62"/>
        </w:rPr>
        <w:t xml:space="preserve"> </w:t>
      </w:r>
      <w:r>
        <w:rPr>
          <w:rFonts w:ascii="SimSun" w:hAnsi="SimSun" w:eastAsia="SimSun" w:cs="SimSun"/>
          <w:sz w:val="21"/>
          <w:szCs w:val="21"/>
          <w:b/>
          <w:bCs/>
          <w:spacing w:val="-15"/>
        </w:rPr>
        <w:t>录</w:t>
      </w:r>
    </w:p>
    <w:p>
      <w:pPr>
        <w:pStyle w:val="BodyText"/>
        <w:spacing w:line="413" w:lineRule="auto"/>
        <w:rPr/>
      </w:pPr>
      <w:r/>
    </w:p>
    <w:p>
      <w:pPr>
        <w:ind w:left="13" w:right="84" w:firstLine="480"/>
        <w:spacing w:before="69" w:line="381" w:lineRule="auto"/>
        <w:jc w:val="both"/>
        <w:rPr>
          <w:rFonts w:ascii="SimSun" w:hAnsi="SimSun" w:eastAsia="SimSun" w:cs="SimSun"/>
          <w:sz w:val="21"/>
          <w:szCs w:val="21"/>
        </w:rPr>
      </w:pPr>
      <w:r>
        <w:rPr>
          <w:rFonts w:ascii="SimSun" w:hAnsi="SimSun" w:eastAsia="SimSun" w:cs="SimSun"/>
          <w:sz w:val="21"/>
          <w:szCs w:val="21"/>
          <w:spacing w:val="34"/>
        </w:rPr>
        <w:t>(1)鼓励学生自己制订分类标准，感悟分类标准与数据信息之间</w:t>
      </w:r>
      <w:r>
        <w:rPr>
          <w:rFonts w:ascii="SimSun" w:hAnsi="SimSun" w:eastAsia="SimSun" w:cs="SimSun"/>
          <w:sz w:val="21"/>
          <w:szCs w:val="21"/>
          <w:spacing w:val="18"/>
        </w:rPr>
        <w:t xml:space="preserve"> </w:t>
      </w:r>
      <w:r>
        <w:rPr>
          <w:rFonts w:ascii="SimSun" w:hAnsi="SimSun" w:eastAsia="SimSun" w:cs="SimSun"/>
          <w:sz w:val="21"/>
          <w:szCs w:val="21"/>
          <w:spacing w:val="32"/>
        </w:rPr>
        <w:t>的关联。例如，按照性别分类可以知道男、</w:t>
      </w:r>
      <w:r>
        <w:rPr>
          <w:rFonts w:ascii="SimSun" w:hAnsi="SimSun" w:eastAsia="SimSun" w:cs="SimSun"/>
          <w:sz w:val="21"/>
          <w:szCs w:val="21"/>
          <w:spacing w:val="31"/>
        </w:rPr>
        <w:t>女同学的多少，按照出生</w:t>
      </w:r>
      <w:r>
        <w:rPr>
          <w:rFonts w:ascii="SimSun" w:hAnsi="SimSun" w:eastAsia="SimSun" w:cs="SimSun"/>
          <w:sz w:val="21"/>
          <w:szCs w:val="21"/>
        </w:rPr>
        <w:t xml:space="preserve"> </w:t>
      </w:r>
      <w:r>
        <w:rPr>
          <w:rFonts w:ascii="SimSun" w:hAnsi="SimSun" w:eastAsia="SimSun" w:cs="SimSun"/>
          <w:sz w:val="21"/>
          <w:szCs w:val="21"/>
          <w:spacing w:val="28"/>
        </w:rPr>
        <w:t>年月分类可以知道同学的年龄状况，等等。</w:t>
      </w:r>
    </w:p>
    <w:p>
      <w:pPr>
        <w:ind w:left="13" w:right="93" w:firstLine="480"/>
        <w:spacing w:line="361" w:lineRule="auto"/>
        <w:rPr>
          <w:rFonts w:ascii="SimSun" w:hAnsi="SimSun" w:eastAsia="SimSun" w:cs="SimSun"/>
          <w:sz w:val="21"/>
          <w:szCs w:val="21"/>
        </w:rPr>
      </w:pPr>
      <w:r>
        <w:rPr>
          <w:rFonts w:ascii="SimSun" w:hAnsi="SimSun" w:eastAsia="SimSun" w:cs="SimSun"/>
          <w:sz w:val="21"/>
          <w:szCs w:val="21"/>
          <w:spacing w:val="34"/>
        </w:rPr>
        <w:t>(2)可以以小组为单位制订分类标准，设计调查方案，进行调查</w:t>
      </w:r>
      <w:r>
        <w:rPr>
          <w:rFonts w:ascii="SimSun" w:hAnsi="SimSun" w:eastAsia="SimSun" w:cs="SimSun"/>
          <w:sz w:val="21"/>
          <w:szCs w:val="21"/>
          <w:spacing w:val="8"/>
        </w:rPr>
        <w:t xml:space="preserve"> </w:t>
      </w:r>
      <w:r>
        <w:rPr>
          <w:rFonts w:ascii="SimSun" w:hAnsi="SimSun" w:eastAsia="SimSun" w:cs="SimSun"/>
          <w:sz w:val="21"/>
          <w:szCs w:val="21"/>
          <w:spacing w:val="27"/>
        </w:rPr>
        <w:t>研究，收集数据，完成分类。</w:t>
      </w:r>
    </w:p>
    <w:p>
      <w:pPr>
        <w:ind w:left="13" w:right="83" w:firstLine="480"/>
        <w:spacing w:before="1" w:line="352" w:lineRule="auto"/>
        <w:rPr>
          <w:rFonts w:ascii="SimSun" w:hAnsi="SimSun" w:eastAsia="SimSun" w:cs="SimSun"/>
          <w:sz w:val="21"/>
          <w:szCs w:val="21"/>
        </w:rPr>
      </w:pPr>
      <w:r>
        <w:rPr>
          <w:rFonts w:ascii="SimSun" w:hAnsi="SimSun" w:eastAsia="SimSun" w:cs="SimSun"/>
          <w:sz w:val="26"/>
          <w:szCs w:val="26"/>
          <w:spacing w:val="-4"/>
        </w:rPr>
        <w:t>(3)尝试运用各种方式(如文字、图画、表格等)呈现小组的调</w:t>
      </w:r>
      <w:r>
        <w:rPr>
          <w:rFonts w:ascii="SimSun" w:hAnsi="SimSun" w:eastAsia="SimSun" w:cs="SimSun"/>
          <w:sz w:val="26"/>
          <w:szCs w:val="26"/>
          <w:spacing w:val="6"/>
        </w:rPr>
        <w:t xml:space="preserve"> </w:t>
      </w:r>
      <w:r>
        <w:rPr>
          <w:rFonts w:ascii="SimSun" w:hAnsi="SimSun" w:eastAsia="SimSun" w:cs="SimSun"/>
          <w:sz w:val="21"/>
          <w:szCs w:val="21"/>
          <w:spacing w:val="27"/>
        </w:rPr>
        <w:t>查结果，讲述调查的过程和结论。</w:t>
      </w:r>
    </w:p>
    <w:p>
      <w:pPr>
        <w:ind w:left="13" w:right="95" w:firstLine="480"/>
        <w:spacing w:before="1" w:line="424" w:lineRule="auto"/>
        <w:rPr>
          <w:rFonts w:ascii="SimSun" w:hAnsi="SimSun" w:eastAsia="SimSun" w:cs="SimSun"/>
          <w:sz w:val="21"/>
          <w:szCs w:val="21"/>
        </w:rPr>
      </w:pPr>
      <w:r>
        <w:rPr>
          <w:rFonts w:ascii="SimSun" w:hAnsi="SimSun" w:eastAsia="SimSun" w:cs="SimSun"/>
          <w:sz w:val="21"/>
          <w:szCs w:val="21"/>
          <w:spacing w:val="34"/>
        </w:rPr>
        <w:t>(4)在这样的教学过程中，要引导学生进行小组内的交流和全班</w:t>
      </w:r>
      <w:r>
        <w:rPr>
          <w:rFonts w:ascii="SimSun" w:hAnsi="SimSun" w:eastAsia="SimSun" w:cs="SimSun"/>
          <w:sz w:val="21"/>
          <w:szCs w:val="21"/>
          <w:spacing w:val="7"/>
        </w:rPr>
        <w:t xml:space="preserve"> </w:t>
      </w:r>
      <w:r>
        <w:rPr>
          <w:rFonts w:ascii="SimSun" w:hAnsi="SimSun" w:eastAsia="SimSun" w:cs="SimSun"/>
          <w:sz w:val="21"/>
          <w:szCs w:val="21"/>
          <w:spacing w:val="27"/>
        </w:rPr>
        <w:t>内的积极配合，培养协同意识和交往能力。</w:t>
      </w:r>
    </w:p>
    <w:p>
      <w:pPr>
        <w:pStyle w:val="BodyText"/>
        <w:spacing w:line="310" w:lineRule="auto"/>
        <w:rPr/>
      </w:pPr>
      <w:r/>
    </w:p>
    <w:p>
      <w:pPr>
        <w:ind w:left="497"/>
        <w:spacing w:before="68" w:line="221" w:lineRule="auto"/>
        <w:rPr>
          <w:rFonts w:ascii="SimHei" w:hAnsi="SimHei" w:eastAsia="SimHei" w:cs="SimHei"/>
          <w:sz w:val="21"/>
          <w:szCs w:val="21"/>
        </w:rPr>
      </w:pPr>
      <w:r>
        <w:rPr>
          <w:rFonts w:ascii="SimHei" w:hAnsi="SimHei" w:eastAsia="SimHei" w:cs="SimHei"/>
          <w:sz w:val="21"/>
          <w:szCs w:val="21"/>
          <w:b/>
          <w:bCs/>
          <w:spacing w:val="13"/>
        </w:rPr>
        <w:t>例</w:t>
      </w:r>
      <w:r>
        <w:rPr>
          <w:rFonts w:ascii="SimHei" w:hAnsi="SimHei" w:eastAsia="SimHei" w:cs="SimHei"/>
          <w:sz w:val="21"/>
          <w:szCs w:val="21"/>
          <w:spacing w:val="-30"/>
        </w:rPr>
        <w:t xml:space="preserve"> </w:t>
      </w:r>
      <w:r>
        <w:rPr>
          <w:rFonts w:ascii="SimHei" w:hAnsi="SimHei" w:eastAsia="SimHei" w:cs="SimHei"/>
          <w:sz w:val="21"/>
          <w:szCs w:val="21"/>
          <w:b/>
          <w:bCs/>
          <w:spacing w:val="13"/>
        </w:rPr>
        <w:t>3</w:t>
      </w:r>
      <w:r>
        <w:rPr>
          <w:rFonts w:ascii="SimHei" w:hAnsi="SimHei" w:eastAsia="SimHei" w:cs="SimHei"/>
          <w:sz w:val="21"/>
          <w:szCs w:val="21"/>
          <w:spacing w:val="-38"/>
        </w:rPr>
        <w:t xml:space="preserve"> </w:t>
      </w:r>
      <w:r>
        <w:rPr>
          <w:rFonts w:ascii="SimHei" w:hAnsi="SimHei" w:eastAsia="SimHei" w:cs="SimHei"/>
          <w:sz w:val="21"/>
          <w:szCs w:val="21"/>
          <w:b/>
          <w:bCs/>
          <w:spacing w:val="13"/>
        </w:rPr>
        <w:t>8</w:t>
      </w:r>
      <w:r>
        <w:rPr>
          <w:rFonts w:ascii="SimHei" w:hAnsi="SimHei" w:eastAsia="SimHei" w:cs="SimHei"/>
          <w:sz w:val="21"/>
          <w:szCs w:val="21"/>
          <w:spacing w:val="13"/>
        </w:rPr>
        <w:t xml:space="preserve">  </w:t>
      </w:r>
      <w:r>
        <w:rPr>
          <w:rFonts w:ascii="SimHei" w:hAnsi="SimHei" w:eastAsia="SimHei" w:cs="SimHei"/>
          <w:sz w:val="21"/>
          <w:szCs w:val="21"/>
          <w:b/>
          <w:bCs/>
          <w:spacing w:val="13"/>
        </w:rPr>
        <w:t>逐层分类</w:t>
      </w:r>
    </w:p>
    <w:p>
      <w:pPr>
        <w:ind w:left="13" w:firstLine="480"/>
        <w:spacing w:before="150" w:line="353" w:lineRule="auto"/>
        <w:jc w:val="both"/>
        <w:rPr>
          <w:rFonts w:ascii="SimSun" w:hAnsi="SimSun" w:eastAsia="SimSun" w:cs="SimSun"/>
          <w:sz w:val="21"/>
          <w:szCs w:val="21"/>
        </w:rPr>
      </w:pPr>
      <w:r>
        <w:rPr>
          <w:rFonts w:ascii="SimSun" w:hAnsi="SimSun" w:eastAsia="SimSun" w:cs="SimSun"/>
          <w:sz w:val="21"/>
          <w:szCs w:val="21"/>
          <w:spacing w:val="-14"/>
        </w:rPr>
        <w:t>如</w:t>
      </w:r>
      <w:r>
        <w:rPr>
          <w:rFonts w:ascii="SimSun" w:hAnsi="SimSun" w:eastAsia="SimSun" w:cs="SimSun"/>
          <w:sz w:val="21"/>
          <w:szCs w:val="21"/>
          <w:spacing w:val="-23"/>
        </w:rPr>
        <w:t xml:space="preserve"> </w:t>
      </w:r>
      <w:r>
        <w:rPr>
          <w:rFonts w:ascii="SimSun" w:hAnsi="SimSun" w:eastAsia="SimSun" w:cs="SimSun"/>
          <w:sz w:val="21"/>
          <w:szCs w:val="21"/>
          <w:spacing w:val="-14"/>
        </w:rPr>
        <w:t>图</w:t>
      </w:r>
      <w:r>
        <w:rPr>
          <w:rFonts w:ascii="SimSun" w:hAnsi="SimSun" w:eastAsia="SimSun" w:cs="SimSun"/>
          <w:sz w:val="21"/>
          <w:szCs w:val="21"/>
          <w:spacing w:val="-30"/>
        </w:rPr>
        <w:t xml:space="preserve"> </w:t>
      </w:r>
      <w:r>
        <w:rPr>
          <w:rFonts w:ascii="SimSun" w:hAnsi="SimSun" w:eastAsia="SimSun" w:cs="SimSun"/>
          <w:sz w:val="21"/>
          <w:szCs w:val="21"/>
          <w:spacing w:val="-14"/>
        </w:rPr>
        <w:t>1</w:t>
      </w:r>
      <w:r>
        <w:rPr>
          <w:rFonts w:ascii="SimSun" w:hAnsi="SimSun" w:eastAsia="SimSun" w:cs="SimSun"/>
          <w:sz w:val="21"/>
          <w:szCs w:val="21"/>
          <w:spacing w:val="-45"/>
        </w:rPr>
        <w:t xml:space="preserve"> </w:t>
      </w:r>
      <w:r>
        <w:rPr>
          <w:rFonts w:ascii="SimSun" w:hAnsi="SimSun" w:eastAsia="SimSun" w:cs="SimSun"/>
          <w:sz w:val="21"/>
          <w:szCs w:val="21"/>
          <w:spacing w:val="-14"/>
        </w:rPr>
        <w:t>6</w:t>
      </w:r>
      <w:r>
        <w:rPr>
          <w:rFonts w:ascii="SimSun" w:hAnsi="SimSun" w:eastAsia="SimSun" w:cs="SimSun"/>
          <w:sz w:val="21"/>
          <w:szCs w:val="21"/>
          <w:spacing w:val="-43"/>
        </w:rPr>
        <w:t xml:space="preserve"> </w:t>
      </w:r>
      <w:r>
        <w:rPr>
          <w:rFonts w:ascii="SimSun" w:hAnsi="SimSun" w:eastAsia="SimSun" w:cs="SimSun"/>
          <w:sz w:val="21"/>
          <w:szCs w:val="21"/>
          <w:spacing w:val="-14"/>
        </w:rPr>
        <w:t>,</w:t>
      </w:r>
      <w:r>
        <w:rPr>
          <w:rFonts w:ascii="SimSun" w:hAnsi="SimSun" w:eastAsia="SimSun" w:cs="SimSun"/>
          <w:sz w:val="21"/>
          <w:szCs w:val="21"/>
          <w:spacing w:val="-44"/>
        </w:rPr>
        <w:t xml:space="preserve"> </w:t>
      </w:r>
      <w:r>
        <w:rPr>
          <w:rFonts w:ascii="SimSun" w:hAnsi="SimSun" w:eastAsia="SimSun" w:cs="SimSun"/>
          <w:sz w:val="21"/>
          <w:szCs w:val="21"/>
          <w:spacing w:val="-14"/>
        </w:rPr>
        <w:t>桌</w:t>
      </w:r>
      <w:r>
        <w:rPr>
          <w:rFonts w:ascii="SimSun" w:hAnsi="SimSun" w:eastAsia="SimSun" w:cs="SimSun"/>
          <w:sz w:val="21"/>
          <w:szCs w:val="21"/>
          <w:spacing w:val="-45"/>
        </w:rPr>
        <w:t xml:space="preserve"> </w:t>
      </w:r>
      <w:r>
        <w:rPr>
          <w:rFonts w:ascii="SimSun" w:hAnsi="SimSun" w:eastAsia="SimSun" w:cs="SimSun"/>
          <w:sz w:val="21"/>
          <w:szCs w:val="21"/>
          <w:spacing w:val="-14"/>
        </w:rPr>
        <w:t>上</w:t>
      </w:r>
      <w:r>
        <w:rPr>
          <w:rFonts w:ascii="SimSun" w:hAnsi="SimSun" w:eastAsia="SimSun" w:cs="SimSun"/>
          <w:sz w:val="21"/>
          <w:szCs w:val="21"/>
          <w:spacing w:val="-47"/>
        </w:rPr>
        <w:t xml:space="preserve"> </w:t>
      </w:r>
      <w:r>
        <w:rPr>
          <w:rFonts w:ascii="SimSun" w:hAnsi="SimSun" w:eastAsia="SimSun" w:cs="SimSun"/>
          <w:sz w:val="21"/>
          <w:szCs w:val="21"/>
          <w:spacing w:val="-14"/>
        </w:rPr>
        <w:t>散</w:t>
      </w:r>
      <w:r>
        <w:rPr>
          <w:rFonts w:ascii="SimSun" w:hAnsi="SimSun" w:eastAsia="SimSun" w:cs="SimSun"/>
          <w:sz w:val="21"/>
          <w:szCs w:val="21"/>
          <w:spacing w:val="-45"/>
        </w:rPr>
        <w:t xml:space="preserve"> </w:t>
      </w:r>
      <w:r>
        <w:rPr>
          <w:rFonts w:ascii="SimSun" w:hAnsi="SimSun" w:eastAsia="SimSun" w:cs="SimSun"/>
          <w:sz w:val="21"/>
          <w:szCs w:val="21"/>
          <w:spacing w:val="-14"/>
        </w:rPr>
        <w:t>落</w:t>
      </w:r>
      <w:r>
        <w:rPr>
          <w:rFonts w:ascii="SimSun" w:hAnsi="SimSun" w:eastAsia="SimSun" w:cs="SimSun"/>
          <w:sz w:val="21"/>
          <w:szCs w:val="21"/>
          <w:spacing w:val="-47"/>
        </w:rPr>
        <w:t xml:space="preserve"> </w:t>
      </w:r>
      <w:r>
        <w:rPr>
          <w:rFonts w:ascii="SimSun" w:hAnsi="SimSun" w:eastAsia="SimSun" w:cs="SimSun"/>
          <w:sz w:val="21"/>
          <w:szCs w:val="21"/>
          <w:spacing w:val="-14"/>
        </w:rPr>
        <w:t>着</w:t>
      </w:r>
      <w:r>
        <w:rPr>
          <w:rFonts w:ascii="SimSun" w:hAnsi="SimSun" w:eastAsia="SimSun" w:cs="SimSun"/>
          <w:sz w:val="21"/>
          <w:szCs w:val="21"/>
          <w:spacing w:val="-43"/>
        </w:rPr>
        <w:t xml:space="preserve"> </w:t>
      </w:r>
      <w:r>
        <w:rPr>
          <w:rFonts w:ascii="SimSun" w:hAnsi="SimSun" w:eastAsia="SimSun" w:cs="SimSun"/>
          <w:sz w:val="21"/>
          <w:szCs w:val="21"/>
          <w:spacing w:val="-14"/>
        </w:rPr>
        <w:t>一</w:t>
      </w:r>
      <w:r>
        <w:rPr>
          <w:rFonts w:ascii="SimSun" w:hAnsi="SimSun" w:eastAsia="SimSun" w:cs="SimSun"/>
          <w:sz w:val="21"/>
          <w:szCs w:val="21"/>
          <w:spacing w:val="-43"/>
        </w:rPr>
        <w:t xml:space="preserve"> </w:t>
      </w:r>
      <w:r>
        <w:rPr>
          <w:rFonts w:ascii="SimSun" w:hAnsi="SimSun" w:eastAsia="SimSun" w:cs="SimSun"/>
          <w:sz w:val="21"/>
          <w:szCs w:val="21"/>
          <w:spacing w:val="-14"/>
        </w:rPr>
        <w:t>些</w:t>
      </w:r>
      <w:r>
        <w:rPr>
          <w:rFonts w:ascii="SimSun" w:hAnsi="SimSun" w:eastAsia="SimSun" w:cs="SimSun"/>
          <w:sz w:val="21"/>
          <w:szCs w:val="21"/>
          <w:spacing w:val="-43"/>
        </w:rPr>
        <w:t xml:space="preserve"> </w:t>
      </w:r>
      <w:r>
        <w:rPr>
          <w:rFonts w:ascii="SimSun" w:hAnsi="SimSun" w:eastAsia="SimSun" w:cs="SimSun"/>
          <w:sz w:val="21"/>
          <w:szCs w:val="21"/>
          <w:spacing w:val="-14"/>
        </w:rPr>
        <w:t>扣</w:t>
      </w:r>
      <w:r>
        <w:rPr>
          <w:rFonts w:ascii="SimSun" w:hAnsi="SimSun" w:eastAsia="SimSun" w:cs="SimSun"/>
          <w:sz w:val="21"/>
          <w:szCs w:val="21"/>
          <w:spacing w:val="-45"/>
        </w:rPr>
        <w:t xml:space="preserve"> </w:t>
      </w:r>
      <w:r>
        <w:rPr>
          <w:rFonts w:ascii="SimSun" w:hAnsi="SimSun" w:eastAsia="SimSun" w:cs="SimSun"/>
          <w:sz w:val="21"/>
          <w:szCs w:val="21"/>
          <w:spacing w:val="-14"/>
        </w:rPr>
        <w:t>子</w:t>
      </w:r>
      <w:r>
        <w:rPr>
          <w:rFonts w:ascii="SimSun" w:hAnsi="SimSun" w:eastAsia="SimSun" w:cs="SimSun"/>
          <w:sz w:val="21"/>
          <w:szCs w:val="21"/>
          <w:spacing w:val="-30"/>
        </w:rPr>
        <w:t xml:space="preserve"> </w:t>
      </w:r>
      <w:r>
        <w:rPr>
          <w:rFonts w:ascii="SimSun" w:hAnsi="SimSun" w:eastAsia="SimSun" w:cs="SimSun"/>
          <w:sz w:val="21"/>
          <w:szCs w:val="21"/>
          <w:spacing w:val="-14"/>
        </w:rPr>
        <w:t>，</w:t>
      </w:r>
      <w:r>
        <w:rPr>
          <w:rFonts w:ascii="SimSun" w:hAnsi="SimSun" w:eastAsia="SimSun" w:cs="SimSun"/>
          <w:sz w:val="21"/>
          <w:szCs w:val="21"/>
          <w:spacing w:val="-48"/>
        </w:rPr>
        <w:t xml:space="preserve"> </w:t>
      </w:r>
      <w:r>
        <w:rPr>
          <w:rFonts w:ascii="SimSun" w:hAnsi="SimSun" w:eastAsia="SimSun" w:cs="SimSun"/>
          <w:sz w:val="21"/>
          <w:szCs w:val="21"/>
          <w:spacing w:val="-14"/>
        </w:rPr>
        <w:t>请</w:t>
      </w:r>
      <w:r>
        <w:rPr>
          <w:rFonts w:ascii="SimSun" w:hAnsi="SimSun" w:eastAsia="SimSun" w:cs="SimSun"/>
          <w:sz w:val="21"/>
          <w:szCs w:val="21"/>
          <w:spacing w:val="-46"/>
        </w:rPr>
        <w:t xml:space="preserve"> </w:t>
      </w:r>
      <w:r>
        <w:rPr>
          <w:rFonts w:ascii="SimSun" w:hAnsi="SimSun" w:eastAsia="SimSun" w:cs="SimSun"/>
          <w:sz w:val="21"/>
          <w:szCs w:val="21"/>
          <w:spacing w:val="-14"/>
        </w:rPr>
        <w:t>把</w:t>
      </w:r>
      <w:r>
        <w:rPr>
          <w:rFonts w:ascii="SimSun" w:hAnsi="SimSun" w:eastAsia="SimSun" w:cs="SimSun"/>
          <w:sz w:val="21"/>
          <w:szCs w:val="21"/>
          <w:spacing w:val="-46"/>
        </w:rPr>
        <w:t xml:space="preserve"> </w:t>
      </w:r>
      <w:r>
        <w:rPr>
          <w:rFonts w:ascii="SimSun" w:hAnsi="SimSun" w:eastAsia="SimSun" w:cs="SimSun"/>
          <w:sz w:val="21"/>
          <w:szCs w:val="21"/>
          <w:spacing w:val="-14"/>
        </w:rPr>
        <w:t>这</w:t>
      </w:r>
      <w:r>
        <w:rPr>
          <w:rFonts w:ascii="SimSun" w:hAnsi="SimSun" w:eastAsia="SimSun" w:cs="SimSun"/>
          <w:sz w:val="21"/>
          <w:szCs w:val="21"/>
          <w:spacing w:val="-43"/>
        </w:rPr>
        <w:t xml:space="preserve"> </w:t>
      </w:r>
      <w:r>
        <w:rPr>
          <w:rFonts w:ascii="SimSun" w:hAnsi="SimSun" w:eastAsia="SimSun" w:cs="SimSun"/>
          <w:sz w:val="21"/>
          <w:szCs w:val="21"/>
          <w:spacing w:val="-14"/>
        </w:rPr>
        <w:t>些</w:t>
      </w:r>
      <w:r>
        <w:rPr>
          <w:rFonts w:ascii="SimSun" w:hAnsi="SimSun" w:eastAsia="SimSun" w:cs="SimSun"/>
          <w:sz w:val="21"/>
          <w:szCs w:val="21"/>
          <w:spacing w:val="-43"/>
        </w:rPr>
        <w:t xml:space="preserve"> </w:t>
      </w:r>
      <w:r>
        <w:rPr>
          <w:rFonts w:ascii="SimSun" w:hAnsi="SimSun" w:eastAsia="SimSun" w:cs="SimSun"/>
          <w:sz w:val="21"/>
          <w:szCs w:val="21"/>
          <w:spacing w:val="-14"/>
        </w:rPr>
        <w:t>扣</w:t>
      </w:r>
      <w:r>
        <w:rPr>
          <w:rFonts w:ascii="SimSun" w:hAnsi="SimSun" w:eastAsia="SimSun" w:cs="SimSun"/>
          <w:sz w:val="21"/>
          <w:szCs w:val="21"/>
          <w:spacing w:val="-46"/>
        </w:rPr>
        <w:t xml:space="preserve"> </w:t>
      </w:r>
      <w:r>
        <w:rPr>
          <w:rFonts w:ascii="SimSun" w:hAnsi="SimSun" w:eastAsia="SimSun" w:cs="SimSun"/>
          <w:sz w:val="21"/>
          <w:szCs w:val="21"/>
          <w:spacing w:val="-14"/>
        </w:rPr>
        <w:t>子</w:t>
      </w:r>
      <w:r>
        <w:rPr>
          <w:rFonts w:ascii="SimSun" w:hAnsi="SimSun" w:eastAsia="SimSun" w:cs="SimSun"/>
          <w:sz w:val="21"/>
          <w:szCs w:val="21"/>
          <w:spacing w:val="-43"/>
        </w:rPr>
        <w:t xml:space="preserve"> </w:t>
      </w:r>
      <w:r>
        <w:rPr>
          <w:rFonts w:ascii="SimSun" w:hAnsi="SimSun" w:eastAsia="SimSun" w:cs="SimSun"/>
          <w:sz w:val="21"/>
          <w:szCs w:val="21"/>
          <w:spacing w:val="-14"/>
        </w:rPr>
        <w:t>分</w:t>
      </w:r>
      <w:r>
        <w:rPr>
          <w:rFonts w:ascii="SimSun" w:hAnsi="SimSun" w:eastAsia="SimSun" w:cs="SimSun"/>
          <w:sz w:val="21"/>
          <w:szCs w:val="21"/>
          <w:spacing w:val="-47"/>
        </w:rPr>
        <w:t xml:space="preserve"> </w:t>
      </w:r>
      <w:r>
        <w:rPr>
          <w:rFonts w:ascii="SimSun" w:hAnsi="SimSun" w:eastAsia="SimSun" w:cs="SimSun"/>
          <w:sz w:val="21"/>
          <w:szCs w:val="21"/>
          <w:spacing w:val="-14"/>
        </w:rPr>
        <w:t>类</w:t>
      </w:r>
      <w:r>
        <w:rPr>
          <w:rFonts w:ascii="SimSun" w:hAnsi="SimSun" w:eastAsia="SimSun" w:cs="SimSun"/>
          <w:sz w:val="21"/>
          <w:szCs w:val="21"/>
          <w:spacing w:val="-26"/>
        </w:rPr>
        <w:t xml:space="preserve"> </w:t>
      </w:r>
      <w:r>
        <w:rPr>
          <w:rFonts w:ascii="SimSun" w:hAnsi="SimSun" w:eastAsia="SimSun" w:cs="SimSun"/>
          <w:sz w:val="21"/>
          <w:szCs w:val="21"/>
          <w:spacing w:val="-14"/>
        </w:rPr>
        <w:t>。</w:t>
      </w:r>
      <w:r>
        <w:rPr>
          <w:rFonts w:ascii="SimSun" w:hAnsi="SimSun" w:eastAsia="SimSun" w:cs="SimSun"/>
          <w:sz w:val="21"/>
          <w:szCs w:val="21"/>
          <w:spacing w:val="-43"/>
        </w:rPr>
        <w:t xml:space="preserve"> </w:t>
      </w:r>
      <w:r>
        <w:rPr>
          <w:rFonts w:ascii="SimSun" w:hAnsi="SimSun" w:eastAsia="SimSun" w:cs="SimSun"/>
          <w:sz w:val="21"/>
          <w:szCs w:val="21"/>
          <w:spacing w:val="-14"/>
        </w:rPr>
        <w:t>想</w:t>
      </w:r>
      <w:r>
        <w:rPr>
          <w:rFonts w:ascii="SimSun" w:hAnsi="SimSun" w:eastAsia="SimSun" w:cs="SimSun"/>
          <w:sz w:val="21"/>
          <w:szCs w:val="21"/>
          <w:spacing w:val="-43"/>
        </w:rPr>
        <w:t xml:space="preserve"> </w:t>
      </w:r>
      <w:r>
        <w:rPr>
          <w:rFonts w:ascii="SimSun" w:hAnsi="SimSun" w:eastAsia="SimSun" w:cs="SimSun"/>
          <w:sz w:val="21"/>
          <w:szCs w:val="21"/>
          <w:spacing w:val="-14"/>
        </w:rPr>
        <w:t>一</w:t>
      </w:r>
      <w:r>
        <w:rPr>
          <w:rFonts w:ascii="SimSun" w:hAnsi="SimSun" w:eastAsia="SimSun" w:cs="SimSun"/>
          <w:sz w:val="21"/>
          <w:szCs w:val="21"/>
          <w:spacing w:val="-43"/>
        </w:rPr>
        <w:t xml:space="preserve"> </w:t>
      </w:r>
      <w:r>
        <w:rPr>
          <w:rFonts w:ascii="SimSun" w:hAnsi="SimSun" w:eastAsia="SimSun" w:cs="SimSun"/>
          <w:sz w:val="21"/>
          <w:szCs w:val="21"/>
          <w:spacing w:val="-14"/>
        </w:rPr>
        <w:t>想</w:t>
      </w:r>
      <w:r>
        <w:rPr>
          <w:rFonts w:ascii="SimSun" w:hAnsi="SimSun" w:eastAsia="SimSun" w:cs="SimSun"/>
          <w:sz w:val="21"/>
          <w:szCs w:val="21"/>
          <w:spacing w:val="-55"/>
        </w:rPr>
        <w:t xml:space="preserve"> </w:t>
      </w:r>
      <w:r>
        <w:rPr>
          <w:rFonts w:ascii="SimSun" w:hAnsi="SimSun" w:eastAsia="SimSun" w:cs="SimSun"/>
          <w:sz w:val="21"/>
          <w:szCs w:val="21"/>
          <w:spacing w:val="-14"/>
        </w:rPr>
        <w:t>：</w:t>
      </w:r>
      <w:r>
        <w:rPr>
          <w:rFonts w:ascii="SimSun" w:hAnsi="SimSun" w:eastAsia="SimSun" w:cs="SimSun"/>
          <w:sz w:val="21"/>
          <w:szCs w:val="21"/>
        </w:rPr>
        <w:t xml:space="preserve"> </w:t>
      </w:r>
      <w:r>
        <w:rPr>
          <w:rFonts w:ascii="SimSun" w:hAnsi="SimSun" w:eastAsia="SimSun" w:cs="SimSun"/>
          <w:sz w:val="21"/>
          <w:szCs w:val="21"/>
          <w:spacing w:val="39"/>
        </w:rPr>
        <w:t>应当如何确定分类标准?根据分类标准，可</w:t>
      </w:r>
      <w:r>
        <w:rPr>
          <w:rFonts w:ascii="SimSun" w:hAnsi="SimSun" w:eastAsia="SimSun" w:cs="SimSun"/>
          <w:sz w:val="21"/>
          <w:szCs w:val="21"/>
          <w:spacing w:val="38"/>
        </w:rPr>
        <w:t>以把这些扣子分成几类?</w:t>
      </w:r>
      <w:r>
        <w:rPr>
          <w:rFonts w:ascii="SimSun" w:hAnsi="SimSun" w:eastAsia="SimSun" w:cs="SimSun"/>
          <w:sz w:val="21"/>
          <w:szCs w:val="21"/>
        </w:rPr>
        <w:t xml:space="preserve">  </w:t>
      </w:r>
      <w:r>
        <w:rPr>
          <w:rFonts w:ascii="SimSun" w:hAnsi="SimSun" w:eastAsia="SimSun" w:cs="SimSun"/>
          <w:sz w:val="21"/>
          <w:szCs w:val="21"/>
          <w:spacing w:val="29"/>
        </w:rPr>
        <w:t>然后具体操作，并用文字、图画或表格等方式把结果记录下来。</w:t>
      </w:r>
    </w:p>
    <w:p>
      <w:pPr>
        <w:pStyle w:val="BodyText"/>
        <w:ind w:firstLine="53"/>
        <w:spacing w:line="4725" w:lineRule="exact"/>
        <w:rPr/>
      </w:pPr>
      <w:r>
        <w:rPr>
          <w:position w:val="-95"/>
        </w:rPr>
        <w:pict>
          <v:group id="_x0000_s14" style="mso-position-vertical-relative:line;mso-position-horizontal-relative:char;width:359.05pt;height:236.55pt;" filled="false" stroked="false" coordsize="7180,4731" coordorigin="0,0">
            <v:shape id="_x0000_s16" style="position:absolute;left:0;top:0;width:7180;height:4731;" filled="false" stroked="false" type="#_x0000_t75">
              <v:imagedata o:title="" r:id="rId193"/>
            </v:shape>
            <v:shape id="_x0000_s18" style="position:absolute;left:-20;top:-20;width:7220;height:4771;"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49"/>
                      <w:spacing w:before="69" w:line="228" w:lineRule="auto"/>
                      <w:rPr>
                        <w:rFonts w:ascii="SimSun" w:hAnsi="SimSun" w:eastAsia="SimSun" w:cs="SimSun"/>
                        <w:sz w:val="21"/>
                        <w:szCs w:val="21"/>
                      </w:rPr>
                    </w:pPr>
                    <w:r>
                      <w:rPr>
                        <w:rFonts w:ascii="SimSun" w:hAnsi="SimSun" w:eastAsia="SimSun" w:cs="SimSun"/>
                        <w:sz w:val="21"/>
                        <w:szCs w:val="21"/>
                        <w:spacing w:val="-1"/>
                        <w:position w:val="-2"/>
                      </w:rPr>
                      <w:t>黄色        </w:t>
                    </w:r>
                    <w:r>
                      <w:rPr>
                        <w:rFonts w:ascii="SimSun" w:hAnsi="SimSun" w:eastAsia="SimSun" w:cs="SimSun"/>
                        <w:sz w:val="21"/>
                        <w:szCs w:val="21"/>
                        <w:spacing w:val="-1"/>
                      </w:rPr>
                      <w:t>蓝色</w:t>
                    </w:r>
                    <w:r>
                      <w:rPr>
                        <w:rFonts w:ascii="SimSun" w:hAnsi="SimSun" w:eastAsia="SimSun" w:cs="SimSun"/>
                        <w:sz w:val="21"/>
                        <w:szCs w:val="21"/>
                        <w:spacing w:val="2"/>
                      </w:rPr>
                      <w:t xml:space="preserve">        </w:t>
                    </w:r>
                    <w:r>
                      <w:rPr>
                        <w:rFonts w:ascii="SimSun" w:hAnsi="SimSun" w:eastAsia="SimSun" w:cs="SimSun"/>
                        <w:sz w:val="21"/>
                        <w:szCs w:val="21"/>
                        <w:spacing w:val="-1"/>
                      </w:rPr>
                      <w:t>黄色      </w:t>
                    </w:r>
                    <w:r>
                      <w:rPr>
                        <w:rFonts w:ascii="SimSun" w:hAnsi="SimSun" w:eastAsia="SimSun" w:cs="SimSun"/>
                        <w:sz w:val="21"/>
                        <w:szCs w:val="21"/>
                        <w:spacing w:val="-2"/>
                      </w:rPr>
                      <w:t xml:space="preserve">  黄色</w:t>
                    </w:r>
                    <w:r>
                      <w:rPr>
                        <w:rFonts w:ascii="SimSun" w:hAnsi="SimSun" w:eastAsia="SimSun" w:cs="SimSun"/>
                        <w:sz w:val="21"/>
                        <w:szCs w:val="21"/>
                        <w:spacing w:val="2"/>
                      </w:rPr>
                      <w:t xml:space="preserve">        </w:t>
                    </w:r>
                    <w:r>
                      <w:rPr>
                        <w:rFonts w:ascii="SimSun" w:hAnsi="SimSun" w:eastAsia="SimSun" w:cs="SimSun"/>
                        <w:sz w:val="21"/>
                        <w:szCs w:val="21"/>
                        <w:spacing w:val="-2"/>
                      </w:rPr>
                      <w:t>蓝色        黄色</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249"/>
                      <w:spacing w:before="68" w:line="228" w:lineRule="auto"/>
                      <w:rPr>
                        <w:rFonts w:ascii="SimSun" w:hAnsi="SimSun" w:eastAsia="SimSun" w:cs="SimSun"/>
                        <w:sz w:val="21"/>
                        <w:szCs w:val="21"/>
                      </w:rPr>
                    </w:pPr>
                    <w:r>
                      <w:rPr>
                        <w:rFonts w:ascii="SimSun" w:hAnsi="SimSun" w:eastAsia="SimSun" w:cs="SimSun"/>
                        <w:sz w:val="21"/>
                        <w:szCs w:val="21"/>
                        <w:spacing w:val="-1"/>
                      </w:rPr>
                      <w:t>黄色        蓝色</w:t>
                    </w:r>
                    <w:r>
                      <w:rPr>
                        <w:rFonts w:ascii="SimSun" w:hAnsi="SimSun" w:eastAsia="SimSun" w:cs="SimSun"/>
                        <w:sz w:val="21"/>
                        <w:szCs w:val="21"/>
                        <w:spacing w:val="2"/>
                      </w:rPr>
                      <w:t xml:space="preserve">        </w:t>
                    </w:r>
                    <w:r>
                      <w:rPr>
                        <w:rFonts w:ascii="SimSun" w:hAnsi="SimSun" w:eastAsia="SimSun" w:cs="SimSun"/>
                        <w:sz w:val="21"/>
                        <w:szCs w:val="21"/>
                        <w:spacing w:val="-1"/>
                      </w:rPr>
                      <w:t>蓝色      </w:t>
                    </w:r>
                    <w:r>
                      <w:rPr>
                        <w:rFonts w:ascii="SimSun" w:hAnsi="SimSun" w:eastAsia="SimSun" w:cs="SimSun"/>
                        <w:sz w:val="21"/>
                        <w:szCs w:val="21"/>
                        <w:spacing w:val="-2"/>
                      </w:rPr>
                      <w:t xml:space="preserve">  黄色</w:t>
                    </w:r>
                    <w:r>
                      <w:rPr>
                        <w:rFonts w:ascii="SimSun" w:hAnsi="SimSun" w:eastAsia="SimSun" w:cs="SimSun"/>
                        <w:sz w:val="21"/>
                        <w:szCs w:val="21"/>
                        <w:spacing w:val="2"/>
                      </w:rPr>
                      <w:t xml:space="preserve">        </w:t>
                    </w:r>
                    <w:r>
                      <w:rPr>
                        <w:rFonts w:ascii="SimSun" w:hAnsi="SimSun" w:eastAsia="SimSun" w:cs="SimSun"/>
                        <w:sz w:val="21"/>
                        <w:szCs w:val="21"/>
                        <w:spacing w:val="-2"/>
                      </w:rPr>
                      <w:t>蓝色        黄色</w:t>
                    </w: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249"/>
                      <w:spacing w:before="68" w:line="228" w:lineRule="auto"/>
                      <w:rPr>
                        <w:rFonts w:ascii="SimSun" w:hAnsi="SimSun" w:eastAsia="SimSun" w:cs="SimSun"/>
                        <w:sz w:val="21"/>
                        <w:szCs w:val="21"/>
                      </w:rPr>
                    </w:pPr>
                    <w:r>
                      <w:rPr>
                        <w:rFonts w:ascii="SimSun" w:hAnsi="SimSun" w:eastAsia="SimSun" w:cs="SimSun"/>
                        <w:sz w:val="21"/>
                        <w:szCs w:val="21"/>
                        <w:spacing w:val="-1"/>
                      </w:rPr>
                      <w:t>黄色        黄色</w:t>
                    </w:r>
                    <w:r>
                      <w:rPr>
                        <w:rFonts w:ascii="SimSun" w:hAnsi="SimSun" w:eastAsia="SimSun" w:cs="SimSun"/>
                        <w:sz w:val="21"/>
                        <w:szCs w:val="21"/>
                        <w:spacing w:val="2"/>
                      </w:rPr>
                      <w:t xml:space="preserve">        </w:t>
                    </w:r>
                    <w:r>
                      <w:rPr>
                        <w:rFonts w:ascii="SimSun" w:hAnsi="SimSun" w:eastAsia="SimSun" w:cs="SimSun"/>
                        <w:sz w:val="21"/>
                        <w:szCs w:val="21"/>
                        <w:spacing w:val="-1"/>
                      </w:rPr>
                      <w:t>黄色      </w:t>
                    </w:r>
                    <w:r>
                      <w:rPr>
                        <w:rFonts w:ascii="SimSun" w:hAnsi="SimSun" w:eastAsia="SimSun" w:cs="SimSun"/>
                        <w:sz w:val="21"/>
                        <w:szCs w:val="21"/>
                        <w:spacing w:val="-2"/>
                      </w:rPr>
                      <w:t xml:space="preserve">  蓝色</w:t>
                    </w:r>
                    <w:r>
                      <w:rPr>
                        <w:rFonts w:ascii="SimSun" w:hAnsi="SimSun" w:eastAsia="SimSun" w:cs="SimSun"/>
                        <w:sz w:val="21"/>
                        <w:szCs w:val="21"/>
                        <w:spacing w:val="2"/>
                      </w:rPr>
                      <w:t xml:space="preserve">        </w:t>
                    </w:r>
                    <w:r>
                      <w:rPr>
                        <w:rFonts w:ascii="SimSun" w:hAnsi="SimSun" w:eastAsia="SimSun" w:cs="SimSun"/>
                        <w:sz w:val="21"/>
                        <w:szCs w:val="21"/>
                        <w:spacing w:val="-2"/>
                      </w:rPr>
                      <w:t>蓝色        黄色</w:t>
                    </w:r>
                  </w:p>
                </w:txbxContent>
              </v:textbox>
            </v:shape>
          </v:group>
        </w:pict>
      </w:r>
    </w:p>
    <w:p>
      <w:pPr>
        <w:ind w:left="283"/>
        <w:spacing w:before="1" w:line="222" w:lineRule="auto"/>
        <w:rPr>
          <w:rFonts w:ascii="SimSun" w:hAnsi="SimSun" w:eastAsia="SimSun" w:cs="SimSun"/>
          <w:sz w:val="21"/>
          <w:szCs w:val="21"/>
        </w:rPr>
      </w:pPr>
      <w:r>
        <w:rPr>
          <w:rFonts w:ascii="SimSun" w:hAnsi="SimSun" w:eastAsia="SimSun" w:cs="SimSun"/>
          <w:sz w:val="21"/>
          <w:szCs w:val="21"/>
          <w:spacing w:val="-1"/>
        </w:rPr>
        <w:t>蓝色        蓝色</w:t>
      </w:r>
      <w:r>
        <w:rPr>
          <w:rFonts w:ascii="SimSun" w:hAnsi="SimSun" w:eastAsia="SimSun" w:cs="SimSun"/>
          <w:sz w:val="21"/>
          <w:szCs w:val="21"/>
          <w:spacing w:val="2"/>
        </w:rPr>
        <w:t xml:space="preserve">        </w:t>
      </w:r>
      <w:r>
        <w:rPr>
          <w:rFonts w:ascii="SimSun" w:hAnsi="SimSun" w:eastAsia="SimSun" w:cs="SimSun"/>
          <w:sz w:val="21"/>
          <w:szCs w:val="21"/>
          <w:spacing w:val="-1"/>
        </w:rPr>
        <w:t>蓝色      </w:t>
      </w:r>
      <w:r>
        <w:rPr>
          <w:rFonts w:ascii="SimSun" w:hAnsi="SimSun" w:eastAsia="SimSun" w:cs="SimSun"/>
          <w:sz w:val="21"/>
          <w:szCs w:val="21"/>
          <w:spacing w:val="-2"/>
        </w:rPr>
        <w:t xml:space="preserve">  黄色</w:t>
      </w:r>
      <w:r>
        <w:rPr>
          <w:rFonts w:ascii="SimSun" w:hAnsi="SimSun" w:eastAsia="SimSun" w:cs="SimSun"/>
          <w:sz w:val="21"/>
          <w:szCs w:val="21"/>
          <w:spacing w:val="2"/>
        </w:rPr>
        <w:t xml:space="preserve">        </w:t>
      </w:r>
      <w:r>
        <w:rPr>
          <w:rFonts w:ascii="SimSun" w:hAnsi="SimSun" w:eastAsia="SimSun" w:cs="SimSun"/>
          <w:sz w:val="21"/>
          <w:szCs w:val="21"/>
          <w:spacing w:val="-2"/>
        </w:rPr>
        <w:t>黄色        蓝色</w:t>
      </w:r>
    </w:p>
    <w:p>
      <w:pPr>
        <w:ind w:left="3406"/>
        <w:spacing w:before="188" w:line="228" w:lineRule="auto"/>
        <w:rPr>
          <w:rFonts w:ascii="KaiTi" w:hAnsi="KaiTi" w:eastAsia="KaiTi" w:cs="KaiTi"/>
          <w:sz w:val="21"/>
          <w:szCs w:val="21"/>
        </w:rPr>
      </w:pPr>
      <w:r>
        <w:rPr>
          <w:rFonts w:ascii="KaiTi" w:hAnsi="KaiTi" w:eastAsia="KaiTi" w:cs="KaiTi"/>
          <w:sz w:val="21"/>
          <w:szCs w:val="21"/>
          <w:b/>
          <w:bCs/>
          <w:spacing w:val="-20"/>
        </w:rPr>
        <w:t>图</w:t>
      </w:r>
      <w:r>
        <w:rPr>
          <w:rFonts w:ascii="KaiTi" w:hAnsi="KaiTi" w:eastAsia="KaiTi" w:cs="KaiTi"/>
          <w:sz w:val="21"/>
          <w:szCs w:val="21"/>
          <w:spacing w:val="-25"/>
        </w:rPr>
        <w:t xml:space="preserve"> </w:t>
      </w:r>
      <w:r>
        <w:rPr>
          <w:rFonts w:ascii="KaiTi" w:hAnsi="KaiTi" w:eastAsia="KaiTi" w:cs="KaiTi"/>
          <w:sz w:val="21"/>
          <w:szCs w:val="21"/>
          <w:b/>
          <w:bCs/>
          <w:spacing w:val="-20"/>
        </w:rPr>
        <w:t>1</w:t>
      </w:r>
      <w:r>
        <w:rPr>
          <w:rFonts w:ascii="KaiTi" w:hAnsi="KaiTi" w:eastAsia="KaiTi" w:cs="KaiTi"/>
          <w:sz w:val="21"/>
          <w:szCs w:val="21"/>
          <w:spacing w:val="-37"/>
        </w:rPr>
        <w:t xml:space="preserve"> </w:t>
      </w:r>
      <w:r>
        <w:rPr>
          <w:rFonts w:ascii="KaiTi" w:hAnsi="KaiTi" w:eastAsia="KaiTi" w:cs="KaiTi"/>
          <w:sz w:val="21"/>
          <w:szCs w:val="21"/>
          <w:b/>
          <w:bCs/>
          <w:spacing w:val="-20"/>
        </w:rPr>
        <w:t>6</w:t>
      </w:r>
    </w:p>
    <w:p>
      <w:pPr>
        <w:spacing w:line="228" w:lineRule="auto"/>
        <w:sectPr>
          <w:footerReference w:type="default" r:id="rId192"/>
          <w:pgSz w:w="10440" w:h="14740"/>
          <w:pgMar w:top="400" w:right="1515" w:bottom="1191" w:left="1566" w:header="0" w:footer="1047" w:gutter="0"/>
        </w:sectPr>
        <w:rPr>
          <w:rFonts w:ascii="KaiTi" w:hAnsi="KaiTi" w:eastAsia="KaiTi" w:cs="KaiTi"/>
          <w:sz w:val="21"/>
          <w:szCs w:val="21"/>
        </w:rPr>
      </w:pPr>
    </w:p>
    <w:p>
      <w:pPr>
        <w:pStyle w:val="BodyText"/>
        <w:spacing w:line="362" w:lineRule="auto"/>
        <w:rPr/>
      </w:pPr>
      <w:r/>
    </w:p>
    <w:p>
      <w:pPr>
        <w:spacing w:before="75" w:line="219" w:lineRule="auto"/>
        <w:rPr>
          <w:rFonts w:ascii="SimSun" w:hAnsi="SimSun" w:eastAsia="SimSun" w:cs="SimSun"/>
          <w:sz w:val="23"/>
          <w:szCs w:val="23"/>
        </w:rPr>
      </w:pPr>
      <w:r>
        <w:rPr>
          <w:rFonts w:ascii="SimSun" w:hAnsi="SimSun" w:eastAsia="SimSun" w:cs="SimSun"/>
          <w:sz w:val="23"/>
          <w:szCs w:val="23"/>
          <w:position w:val="-2"/>
        </w:rPr>
        <w:drawing>
          <wp:inline distT="0" distB="0" distL="0" distR="0">
            <wp:extent cx="101595" cy="111149"/>
            <wp:effectExtent l="0" t="0" r="0" b="0"/>
            <wp:docPr id="122" name="IM 122"/>
            <wp:cNvGraphicFramePr/>
            <a:graphic>
              <a:graphicData uri="http://schemas.openxmlformats.org/drawingml/2006/picture">
                <pic:pic>
                  <pic:nvPicPr>
                    <pic:cNvPr id="122" name="IM 122"/>
                    <pic:cNvPicPr/>
                  </pic:nvPicPr>
                  <pic:blipFill>
                    <a:blip r:embed="rId195"/>
                    <a:stretch>
                      <a:fillRect/>
                    </a:stretch>
                  </pic:blipFill>
                  <pic:spPr>
                    <a:xfrm rot="0">
                      <a:off x="0" y="0"/>
                      <a:ext cx="101595" cy="111149"/>
                    </a:xfrm>
                    <a:prstGeom prst="rect">
                      <a:avLst/>
                    </a:prstGeom>
                  </pic:spPr>
                </pic:pic>
              </a:graphicData>
            </a:graphic>
          </wp:inline>
        </w:drawing>
      </w:r>
      <w:r>
        <w:rPr>
          <w:rFonts w:ascii="SimSun" w:hAnsi="SimSun" w:eastAsia="SimSun" w:cs="SimSun"/>
          <w:sz w:val="23"/>
          <w:szCs w:val="23"/>
          <w:spacing w:val="-13"/>
        </w:rPr>
        <w:t>义务教育</w:t>
      </w:r>
      <w:r>
        <w:rPr>
          <w:rFonts w:ascii="SimSun" w:hAnsi="SimSun" w:eastAsia="SimSun" w:cs="SimSun"/>
          <w:sz w:val="23"/>
          <w:szCs w:val="23"/>
          <w:spacing w:val="-41"/>
        </w:rPr>
        <w:t xml:space="preserve"> </w:t>
      </w:r>
      <w:r>
        <w:rPr>
          <w:rFonts w:ascii="SimSun" w:hAnsi="SimSun" w:eastAsia="SimSun" w:cs="SimSun"/>
          <w:sz w:val="23"/>
          <w:szCs w:val="23"/>
          <w:spacing w:val="-13"/>
        </w:rPr>
        <w:t>数学课程标准(2022年版)</w:t>
      </w:r>
    </w:p>
    <w:p>
      <w:pPr>
        <w:pStyle w:val="BodyText"/>
        <w:spacing w:line="399" w:lineRule="auto"/>
        <w:rPr/>
      </w:pPr>
      <w:r/>
    </w:p>
    <w:p>
      <w:pPr>
        <w:ind w:left="170" w:firstLine="384"/>
        <w:spacing w:before="74" w:line="334" w:lineRule="auto"/>
        <w:jc w:val="both"/>
        <w:rPr>
          <w:rFonts w:ascii="SimSun" w:hAnsi="SimSun" w:eastAsia="SimSun" w:cs="SimSun"/>
          <w:sz w:val="23"/>
          <w:szCs w:val="23"/>
        </w:rPr>
      </w:pPr>
      <w:r>
        <w:rPr>
          <w:rFonts w:ascii="SimSun" w:hAnsi="SimSun" w:eastAsia="SimSun" w:cs="SimSun"/>
          <w:sz w:val="23"/>
          <w:szCs w:val="23"/>
          <w:spacing w:val="16"/>
        </w:rPr>
        <w:t>【说明】本活动适合第一学段的两个年级，可以在要求上有所区</w:t>
      </w:r>
      <w:r>
        <w:rPr>
          <w:rFonts w:ascii="SimSun" w:hAnsi="SimSun" w:eastAsia="SimSun" w:cs="SimSun"/>
          <w:sz w:val="23"/>
          <w:szCs w:val="23"/>
          <w:spacing w:val="15"/>
        </w:rPr>
        <w:t xml:space="preserve"> </w:t>
      </w:r>
      <w:r>
        <w:rPr>
          <w:rFonts w:ascii="SimSun" w:hAnsi="SimSun" w:eastAsia="SimSun" w:cs="SimSun"/>
          <w:sz w:val="23"/>
          <w:szCs w:val="23"/>
          <w:spacing w:val="7"/>
        </w:rPr>
        <w:t>分。活动的目的是希望学生能够清楚“分类要依据分类标准”。例如，</w:t>
      </w:r>
      <w:r>
        <w:rPr>
          <w:rFonts w:ascii="SimSun" w:hAnsi="SimSun" w:eastAsia="SimSun" w:cs="SimSun"/>
          <w:sz w:val="23"/>
          <w:szCs w:val="23"/>
          <w:spacing w:val="17"/>
        </w:rPr>
        <w:t xml:space="preserve"> </w:t>
      </w:r>
      <w:r>
        <w:rPr>
          <w:rFonts w:ascii="SimSun" w:hAnsi="SimSun" w:eastAsia="SimSun" w:cs="SimSun"/>
          <w:sz w:val="23"/>
          <w:szCs w:val="23"/>
          <w:spacing w:val="12"/>
        </w:rPr>
        <w:t>扣子的形状、颜色或者扣眼的数量都可以作为分类的标准，而在不同</w:t>
      </w:r>
      <w:r>
        <w:rPr>
          <w:rFonts w:ascii="SimSun" w:hAnsi="SimSun" w:eastAsia="SimSun" w:cs="SimSun"/>
          <w:sz w:val="23"/>
          <w:szCs w:val="23"/>
          <w:spacing w:val="9"/>
        </w:rPr>
        <w:t xml:space="preserve"> </w:t>
      </w:r>
      <w:r>
        <w:rPr>
          <w:rFonts w:ascii="SimSun" w:hAnsi="SimSun" w:eastAsia="SimSun" w:cs="SimSun"/>
          <w:sz w:val="23"/>
          <w:szCs w:val="23"/>
          <w:spacing w:val="12"/>
        </w:rPr>
        <w:t>的分类标准下分类的结果可能是不同的。本活动有利于培养学生</w:t>
      </w:r>
      <w:r>
        <w:rPr>
          <w:rFonts w:ascii="SimSun" w:hAnsi="SimSun" w:eastAsia="SimSun" w:cs="SimSun"/>
          <w:sz w:val="23"/>
          <w:szCs w:val="23"/>
          <w:spacing w:val="11"/>
        </w:rPr>
        <w:t>把握</w:t>
      </w:r>
      <w:r>
        <w:rPr>
          <w:rFonts w:ascii="SimSun" w:hAnsi="SimSun" w:eastAsia="SimSun" w:cs="SimSun"/>
          <w:sz w:val="23"/>
          <w:szCs w:val="23"/>
        </w:rPr>
        <w:t xml:space="preserve">  </w:t>
      </w:r>
      <w:r>
        <w:rPr>
          <w:rFonts w:ascii="SimSun" w:hAnsi="SimSun" w:eastAsia="SimSun" w:cs="SimSun"/>
          <w:sz w:val="23"/>
          <w:szCs w:val="23"/>
          <w:spacing w:val="8"/>
        </w:rPr>
        <w:t>事物特征、抽象事物共性的能力。</w:t>
      </w:r>
    </w:p>
    <w:p>
      <w:pPr>
        <w:ind w:left="170" w:right="97" w:firstLine="499"/>
        <w:spacing w:line="345" w:lineRule="auto"/>
        <w:rPr>
          <w:rFonts w:ascii="SimSun" w:hAnsi="SimSun" w:eastAsia="SimSun" w:cs="SimSun"/>
          <w:sz w:val="23"/>
          <w:szCs w:val="23"/>
        </w:rPr>
      </w:pPr>
      <w:r>
        <w:rPr>
          <w:rFonts w:ascii="SimSun" w:hAnsi="SimSun" w:eastAsia="SimSun" w:cs="SimSun"/>
          <w:sz w:val="23"/>
          <w:szCs w:val="23"/>
          <w:spacing w:val="12"/>
        </w:rPr>
        <w:t>此外，活动还要求学生运用文字、图画或表</w:t>
      </w:r>
      <w:r>
        <w:rPr>
          <w:rFonts w:ascii="SimSun" w:hAnsi="SimSun" w:eastAsia="SimSun" w:cs="SimSun"/>
          <w:sz w:val="23"/>
          <w:szCs w:val="23"/>
          <w:spacing w:val="11"/>
        </w:rPr>
        <w:t>格等方式记录分类的</w:t>
      </w:r>
      <w:r>
        <w:rPr>
          <w:rFonts w:ascii="SimSun" w:hAnsi="SimSun" w:eastAsia="SimSun" w:cs="SimSun"/>
          <w:sz w:val="23"/>
          <w:szCs w:val="23"/>
        </w:rPr>
        <w:t xml:space="preserve"> </w:t>
      </w:r>
      <w:r>
        <w:rPr>
          <w:rFonts w:ascii="SimSun" w:hAnsi="SimSun" w:eastAsia="SimSun" w:cs="SimSun"/>
          <w:sz w:val="23"/>
          <w:szCs w:val="23"/>
          <w:spacing w:val="10"/>
        </w:rPr>
        <w:t>结果，这有利于培养学生整理数据的能力。具体可作如下设计。</w:t>
      </w:r>
    </w:p>
    <w:p>
      <w:pPr>
        <w:ind w:left="170" w:right="95" w:firstLine="499"/>
        <w:spacing w:before="3" w:line="313" w:lineRule="auto"/>
        <w:rPr>
          <w:rFonts w:ascii="SimSun" w:hAnsi="SimSun" w:eastAsia="SimSun" w:cs="SimSun"/>
          <w:sz w:val="23"/>
          <w:szCs w:val="23"/>
        </w:rPr>
      </w:pPr>
      <w:r>
        <w:rPr>
          <w:rFonts w:ascii="SimSun" w:hAnsi="SimSun" w:eastAsia="SimSun" w:cs="SimSun"/>
          <w:sz w:val="23"/>
          <w:szCs w:val="23"/>
          <w:spacing w:val="15"/>
        </w:rPr>
        <w:t>(1)教师提出问题，引导学生讨论分类标准。启发学生遵循有序</w:t>
      </w:r>
      <w:r>
        <w:rPr>
          <w:rFonts w:ascii="SimSun" w:hAnsi="SimSun" w:eastAsia="SimSun" w:cs="SimSun"/>
          <w:sz w:val="23"/>
          <w:szCs w:val="23"/>
          <w:spacing w:val="2"/>
        </w:rPr>
        <w:t xml:space="preserve"> </w:t>
      </w:r>
      <w:r>
        <w:rPr>
          <w:rFonts w:ascii="SimSun" w:hAnsi="SimSun" w:eastAsia="SimSun" w:cs="SimSun"/>
          <w:sz w:val="23"/>
          <w:szCs w:val="23"/>
          <w:spacing w:val="20"/>
        </w:rPr>
        <w:t>的思维过程：先选择一个指标(如颜色)作为分</w:t>
      </w:r>
      <w:r>
        <w:rPr>
          <w:rFonts w:ascii="SimSun" w:hAnsi="SimSun" w:eastAsia="SimSun" w:cs="SimSun"/>
          <w:sz w:val="23"/>
          <w:szCs w:val="23"/>
          <w:spacing w:val="19"/>
        </w:rPr>
        <w:t>类标准，再基于第一</w:t>
      </w:r>
      <w:r>
        <w:rPr>
          <w:rFonts w:ascii="SimSun" w:hAnsi="SimSun" w:eastAsia="SimSun" w:cs="SimSun"/>
          <w:sz w:val="23"/>
          <w:szCs w:val="23"/>
        </w:rPr>
        <w:t xml:space="preserve"> </w:t>
      </w:r>
      <w:r>
        <w:rPr>
          <w:rFonts w:ascii="SimSun" w:hAnsi="SimSun" w:eastAsia="SimSun" w:cs="SimSun"/>
          <w:sz w:val="23"/>
          <w:szCs w:val="23"/>
          <w:spacing w:val="12"/>
        </w:rPr>
        <w:t>次分类的结果思考还可以怎样继续分类，体会还能以“形状”或“扣</w:t>
      </w:r>
      <w:r>
        <w:rPr>
          <w:rFonts w:ascii="SimSun" w:hAnsi="SimSun" w:eastAsia="SimSun" w:cs="SimSun"/>
          <w:sz w:val="23"/>
          <w:szCs w:val="23"/>
          <w:spacing w:val="8"/>
        </w:rPr>
        <w:t xml:space="preserve"> </w:t>
      </w:r>
      <w:r>
        <w:rPr>
          <w:rFonts w:ascii="SimSun" w:hAnsi="SimSun" w:eastAsia="SimSun" w:cs="SimSun"/>
          <w:sz w:val="23"/>
          <w:szCs w:val="23"/>
          <w:spacing w:val="12"/>
        </w:rPr>
        <w:t>眼数”为标准进行第二次分类，初步了解分类是有层次的，体会层层</w:t>
      </w:r>
      <w:r>
        <w:rPr>
          <w:rFonts w:ascii="SimSun" w:hAnsi="SimSun" w:eastAsia="SimSun" w:cs="SimSun"/>
          <w:sz w:val="23"/>
          <w:szCs w:val="23"/>
          <w:spacing w:val="2"/>
        </w:rPr>
        <w:t xml:space="preserve"> </w:t>
      </w:r>
      <w:r>
        <w:rPr>
          <w:rFonts w:ascii="SimSun" w:hAnsi="SimSun" w:eastAsia="SimSun" w:cs="SimSun"/>
          <w:sz w:val="23"/>
          <w:szCs w:val="23"/>
          <w:spacing w:val="9"/>
        </w:rPr>
        <w:t>递进的思考。</w:t>
      </w:r>
    </w:p>
    <w:p>
      <w:pPr>
        <w:ind w:left="170" w:right="103" w:firstLine="499"/>
        <w:spacing w:before="137" w:line="282" w:lineRule="auto"/>
        <w:rPr>
          <w:rFonts w:ascii="SimSun" w:hAnsi="SimSun" w:eastAsia="SimSun" w:cs="SimSun"/>
          <w:sz w:val="23"/>
          <w:szCs w:val="23"/>
        </w:rPr>
      </w:pPr>
      <w:r>
        <w:rPr>
          <w:rFonts w:ascii="SimSun" w:hAnsi="SimSun" w:eastAsia="SimSun" w:cs="SimSun"/>
          <w:sz w:val="23"/>
          <w:szCs w:val="23"/>
          <w:spacing w:val="15"/>
        </w:rPr>
        <w:t>(2)根据已经讨论确定的分类标准对学生分组，引导学生实际操</w:t>
      </w:r>
      <w:r>
        <w:rPr>
          <w:rFonts w:ascii="SimSun" w:hAnsi="SimSun" w:eastAsia="SimSun" w:cs="SimSun"/>
          <w:sz w:val="23"/>
          <w:szCs w:val="23"/>
        </w:rPr>
        <w:t xml:space="preserve"> </w:t>
      </w:r>
      <w:r>
        <w:rPr>
          <w:rFonts w:ascii="SimSun" w:hAnsi="SimSun" w:eastAsia="SimSun" w:cs="SimSun"/>
          <w:sz w:val="23"/>
          <w:szCs w:val="23"/>
          <w:spacing w:val="9"/>
        </w:rPr>
        <w:t>作，合作完成计数，各小组呈现统计结果。</w:t>
      </w:r>
    </w:p>
    <w:p>
      <w:pPr>
        <w:ind w:left="170" w:right="106" w:firstLine="499"/>
        <w:spacing w:before="145" w:line="279" w:lineRule="auto"/>
        <w:rPr>
          <w:rFonts w:ascii="SimSun" w:hAnsi="SimSun" w:eastAsia="SimSun" w:cs="SimSun"/>
          <w:sz w:val="23"/>
          <w:szCs w:val="23"/>
        </w:rPr>
      </w:pPr>
      <w:r>
        <w:rPr>
          <w:rFonts w:ascii="SimSun" w:hAnsi="SimSun" w:eastAsia="SimSun" w:cs="SimSun"/>
          <w:sz w:val="23"/>
          <w:szCs w:val="23"/>
          <w:spacing w:val="15"/>
        </w:rPr>
        <w:t>(3)组织学生报告统计结果，引导学生作出评价，帮助学</w:t>
      </w:r>
      <w:r>
        <w:rPr>
          <w:rFonts w:ascii="SimSun" w:hAnsi="SimSun" w:eastAsia="SimSun" w:cs="SimSun"/>
          <w:sz w:val="23"/>
          <w:szCs w:val="23"/>
          <w:spacing w:val="14"/>
        </w:rPr>
        <w:t>生整理</w:t>
      </w:r>
      <w:r>
        <w:rPr>
          <w:rFonts w:ascii="SimSun" w:hAnsi="SimSun" w:eastAsia="SimSun" w:cs="SimSun"/>
          <w:sz w:val="23"/>
          <w:szCs w:val="23"/>
        </w:rPr>
        <w:t xml:space="preserve"> </w:t>
      </w:r>
      <w:r>
        <w:rPr>
          <w:rFonts w:ascii="SimSun" w:hAnsi="SimSun" w:eastAsia="SimSun" w:cs="SimSun"/>
          <w:sz w:val="23"/>
          <w:szCs w:val="23"/>
          <w:spacing w:val="4"/>
        </w:rPr>
        <w:t>思路。</w:t>
      </w:r>
    </w:p>
    <w:p>
      <w:pPr>
        <w:pStyle w:val="BodyText"/>
        <w:spacing w:line="474" w:lineRule="auto"/>
        <w:rPr/>
      </w:pPr>
      <w:r/>
    </w:p>
    <w:p>
      <w:pPr>
        <w:ind w:left="673"/>
        <w:spacing w:before="75" w:line="222" w:lineRule="auto"/>
        <w:rPr>
          <w:rFonts w:ascii="SimHei" w:hAnsi="SimHei" w:eastAsia="SimHei" w:cs="SimHei"/>
          <w:sz w:val="23"/>
          <w:szCs w:val="23"/>
        </w:rPr>
      </w:pPr>
      <w:r>
        <w:rPr>
          <w:rFonts w:ascii="SimHei" w:hAnsi="SimHei" w:eastAsia="SimHei" w:cs="SimHei"/>
          <w:sz w:val="23"/>
          <w:szCs w:val="23"/>
          <w:b/>
          <w:bCs/>
          <w:spacing w:val="15"/>
        </w:rPr>
        <w:t>例39</w:t>
      </w:r>
      <w:r>
        <w:rPr>
          <w:rFonts w:ascii="SimHei" w:hAnsi="SimHei" w:eastAsia="SimHei" w:cs="SimHei"/>
          <w:sz w:val="23"/>
          <w:szCs w:val="23"/>
          <w:spacing w:val="4"/>
        </w:rPr>
        <w:t xml:space="preserve">  </w:t>
      </w:r>
      <w:r>
        <w:rPr>
          <w:rFonts w:ascii="SimHei" w:hAnsi="SimHei" w:eastAsia="SimHei" w:cs="SimHei"/>
          <w:sz w:val="23"/>
          <w:szCs w:val="23"/>
          <w:b/>
          <w:bCs/>
          <w:spacing w:val="15"/>
        </w:rPr>
        <w:t>调查研究</w:t>
      </w:r>
    </w:p>
    <w:p>
      <w:pPr>
        <w:ind w:left="170" w:right="84" w:firstLine="499"/>
        <w:spacing w:before="158" w:line="333" w:lineRule="auto"/>
        <w:rPr>
          <w:rFonts w:ascii="SimSun" w:hAnsi="SimSun" w:eastAsia="SimSun" w:cs="SimSun"/>
          <w:sz w:val="23"/>
          <w:szCs w:val="23"/>
        </w:rPr>
      </w:pPr>
      <w:r>
        <w:rPr>
          <w:rFonts w:ascii="SimSun" w:hAnsi="SimSun" w:eastAsia="SimSun" w:cs="SimSun"/>
          <w:sz w:val="23"/>
          <w:szCs w:val="23"/>
          <w:spacing w:val="21"/>
        </w:rPr>
        <w:t>某班的新年联欢会准备购买水果，要调查班级同学喜欢吃的水</w:t>
      </w:r>
      <w:r>
        <w:rPr>
          <w:rFonts w:ascii="SimSun" w:hAnsi="SimSun" w:eastAsia="SimSun" w:cs="SimSun"/>
          <w:sz w:val="23"/>
          <w:szCs w:val="23"/>
          <w:spacing w:val="2"/>
        </w:rPr>
        <w:t xml:space="preserve"> </w:t>
      </w:r>
      <w:r>
        <w:rPr>
          <w:rFonts w:ascii="SimSun" w:hAnsi="SimSun" w:eastAsia="SimSun" w:cs="SimSun"/>
          <w:sz w:val="23"/>
          <w:szCs w:val="23"/>
          <w:spacing w:val="8"/>
        </w:rPr>
        <w:t>果，设计购买方案。</w:t>
      </w:r>
    </w:p>
    <w:p>
      <w:pPr>
        <w:ind w:left="170" w:right="75" w:firstLine="384"/>
        <w:spacing w:before="1" w:line="329" w:lineRule="auto"/>
        <w:rPr>
          <w:rFonts w:ascii="SimSun" w:hAnsi="SimSun" w:eastAsia="SimSun" w:cs="SimSun"/>
          <w:sz w:val="23"/>
          <w:szCs w:val="23"/>
        </w:rPr>
      </w:pPr>
      <w:r>
        <w:rPr>
          <w:rFonts w:ascii="SimSun" w:hAnsi="SimSun" w:eastAsia="SimSun" w:cs="SimSun"/>
          <w:sz w:val="23"/>
          <w:szCs w:val="23"/>
          <w:spacing w:val="16"/>
        </w:rPr>
        <w:t>【说明】经历调查班级同学喜欢吃的水果的过程，感悟数据调查</w:t>
      </w:r>
      <w:r>
        <w:rPr>
          <w:rFonts w:ascii="SimSun" w:hAnsi="SimSun" w:eastAsia="SimSun" w:cs="SimSun"/>
          <w:sz w:val="23"/>
          <w:szCs w:val="23"/>
          <w:spacing w:val="15"/>
        </w:rPr>
        <w:t xml:space="preserve"> </w:t>
      </w:r>
      <w:r>
        <w:rPr>
          <w:rFonts w:ascii="SimSun" w:hAnsi="SimSun" w:eastAsia="SimSun" w:cs="SimSun"/>
          <w:sz w:val="23"/>
          <w:szCs w:val="23"/>
          <w:spacing w:val="9"/>
        </w:rPr>
        <w:t>的方法，知道数据分析对于决策的作用。具体可作如下设计。</w:t>
      </w:r>
    </w:p>
    <w:p>
      <w:pPr>
        <w:ind w:left="170" w:right="103" w:firstLine="499"/>
        <w:spacing w:before="2" w:line="302" w:lineRule="auto"/>
        <w:rPr>
          <w:rFonts w:ascii="SimSun" w:hAnsi="SimSun" w:eastAsia="SimSun" w:cs="SimSun"/>
          <w:sz w:val="23"/>
          <w:szCs w:val="23"/>
        </w:rPr>
      </w:pPr>
      <w:r>
        <w:rPr>
          <w:rFonts w:ascii="SimSun" w:hAnsi="SimSun" w:eastAsia="SimSun" w:cs="SimSun"/>
          <w:sz w:val="23"/>
          <w:szCs w:val="23"/>
          <w:spacing w:val="15"/>
        </w:rPr>
        <w:t>(1)全班同学讨论决定购买方案的原则，可以在限定的金</w:t>
      </w:r>
      <w:r>
        <w:rPr>
          <w:rFonts w:ascii="SimSun" w:hAnsi="SimSun" w:eastAsia="SimSun" w:cs="SimSun"/>
          <w:sz w:val="23"/>
          <w:szCs w:val="23"/>
          <w:spacing w:val="14"/>
        </w:rPr>
        <w:t>额内考</w:t>
      </w:r>
      <w:r>
        <w:rPr>
          <w:rFonts w:ascii="SimSun" w:hAnsi="SimSun" w:eastAsia="SimSun" w:cs="SimSun"/>
          <w:sz w:val="23"/>
          <w:szCs w:val="23"/>
        </w:rPr>
        <w:t xml:space="preserve"> </w:t>
      </w:r>
      <w:r>
        <w:rPr>
          <w:rFonts w:ascii="SimSun" w:hAnsi="SimSun" w:eastAsia="SimSun" w:cs="SimSun"/>
          <w:sz w:val="23"/>
          <w:szCs w:val="23"/>
          <w:spacing w:val="12"/>
        </w:rPr>
        <w:t>虑学生最喜欢吃的一种或几种水果，或者其他原则，让学生感知制订</w:t>
      </w:r>
      <w:r>
        <w:rPr>
          <w:rFonts w:ascii="SimSun" w:hAnsi="SimSun" w:eastAsia="SimSun" w:cs="SimSun"/>
          <w:sz w:val="23"/>
          <w:szCs w:val="23"/>
        </w:rPr>
        <w:t xml:space="preserve"> </w:t>
      </w:r>
      <w:r>
        <w:rPr>
          <w:rFonts w:ascii="SimSun" w:hAnsi="SimSun" w:eastAsia="SimSun" w:cs="SimSun"/>
          <w:sz w:val="23"/>
          <w:szCs w:val="23"/>
          <w:spacing w:val="8"/>
        </w:rPr>
        <w:t>原则对于调查研究的重要性。</w:t>
      </w:r>
    </w:p>
    <w:p>
      <w:pPr>
        <w:ind w:left="170" w:right="85" w:firstLine="499"/>
        <w:spacing w:before="148" w:line="282" w:lineRule="auto"/>
        <w:rPr>
          <w:rFonts w:ascii="SimSun" w:hAnsi="SimSun" w:eastAsia="SimSun" w:cs="SimSun"/>
          <w:sz w:val="23"/>
          <w:szCs w:val="23"/>
        </w:rPr>
      </w:pPr>
      <w:r>
        <w:rPr>
          <w:rFonts w:ascii="SimSun" w:hAnsi="SimSun" w:eastAsia="SimSun" w:cs="SimSun"/>
          <w:sz w:val="23"/>
          <w:szCs w:val="23"/>
          <w:spacing w:val="16"/>
        </w:rPr>
        <w:t>(2)引导学生讨论收集数据的方法。例如</w:t>
      </w:r>
      <w:r>
        <w:rPr>
          <w:rFonts w:ascii="SimSun" w:hAnsi="SimSun" w:eastAsia="SimSun" w:cs="SimSun"/>
          <w:sz w:val="23"/>
          <w:szCs w:val="23"/>
          <w:spacing w:val="15"/>
        </w:rPr>
        <w:t>：可以采用一名同学提</w:t>
      </w:r>
      <w:r>
        <w:rPr>
          <w:rFonts w:ascii="SimSun" w:hAnsi="SimSun" w:eastAsia="SimSun" w:cs="SimSun"/>
          <w:sz w:val="23"/>
          <w:szCs w:val="23"/>
        </w:rPr>
        <w:t xml:space="preserve"> </w:t>
      </w:r>
      <w:r>
        <w:rPr>
          <w:rFonts w:ascii="SimSun" w:hAnsi="SimSun" w:eastAsia="SimSun" w:cs="SimSun"/>
          <w:sz w:val="23"/>
          <w:szCs w:val="23"/>
          <w:spacing w:val="10"/>
        </w:rPr>
        <w:t>议、其他同学赞同举手的方法；可以采取填写调查表的方法；等等。</w:t>
      </w:r>
    </w:p>
    <w:p>
      <w:pPr>
        <w:ind w:left="670"/>
        <w:spacing w:before="149" w:line="219" w:lineRule="auto"/>
        <w:rPr>
          <w:rFonts w:ascii="SimSun" w:hAnsi="SimSun" w:eastAsia="SimSun" w:cs="SimSun"/>
          <w:sz w:val="23"/>
          <w:szCs w:val="23"/>
        </w:rPr>
      </w:pPr>
      <w:r>
        <w:rPr>
          <w:rFonts w:ascii="SimSun" w:hAnsi="SimSun" w:eastAsia="SimSun" w:cs="SimSun"/>
          <w:sz w:val="23"/>
          <w:szCs w:val="23"/>
          <w:spacing w:val="15"/>
        </w:rPr>
        <w:t>(3)按照讨论后的方法收集数据、整理数据，然后按照决定的原</w:t>
      </w:r>
    </w:p>
    <w:p>
      <w:pPr>
        <w:spacing w:line="219" w:lineRule="auto"/>
        <w:sectPr>
          <w:footerReference w:type="default" r:id="rId194"/>
          <w:pgSz w:w="10440" w:h="14740"/>
          <w:pgMar w:top="400" w:right="1514" w:bottom="1191" w:left="1389" w:header="0" w:footer="1047" w:gutter="0"/>
        </w:sectPr>
        <w:rPr>
          <w:rFonts w:ascii="SimSun" w:hAnsi="SimSun" w:eastAsia="SimSun" w:cs="SimSun"/>
          <w:sz w:val="23"/>
          <w:szCs w:val="23"/>
        </w:rPr>
      </w:pPr>
    </w:p>
    <w:p>
      <w:pPr>
        <w:pStyle w:val="BodyText"/>
        <w:spacing w:line="478" w:lineRule="auto"/>
        <w:rPr/>
      </w:pPr>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86"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rPr>
        <w:t>则制订购买水果的方案。</w:t>
      </w:r>
    </w:p>
    <w:p>
      <w:pPr>
        <w:ind w:left="3" w:right="65" w:firstLine="480"/>
        <w:spacing w:before="123" w:line="324" w:lineRule="auto"/>
        <w:jc w:val="both"/>
        <w:rPr>
          <w:rFonts w:ascii="SimSun" w:hAnsi="SimSun" w:eastAsia="SimSun" w:cs="SimSun"/>
          <w:sz w:val="24"/>
          <w:szCs w:val="24"/>
        </w:rPr>
      </w:pPr>
      <w:r>
        <w:rPr>
          <w:rFonts w:ascii="SimSun" w:hAnsi="SimSun" w:eastAsia="SimSun" w:cs="SimSun"/>
          <w:sz w:val="24"/>
          <w:szCs w:val="24"/>
          <w:spacing w:val="2"/>
        </w:rPr>
        <w:t>在这样的过程中，可以根据学生讨论的实际情况灵活生成教学过</w:t>
      </w:r>
      <w:r>
        <w:rPr>
          <w:rFonts w:ascii="SimSun" w:hAnsi="SimSun" w:eastAsia="SimSun" w:cs="SimSun"/>
          <w:sz w:val="24"/>
          <w:szCs w:val="24"/>
          <w:spacing w:val="12"/>
        </w:rPr>
        <w:t xml:space="preserve"> </w:t>
      </w:r>
      <w:r>
        <w:rPr>
          <w:rFonts w:ascii="SimSun" w:hAnsi="SimSun" w:eastAsia="SimSun" w:cs="SimSun"/>
          <w:sz w:val="24"/>
          <w:szCs w:val="24"/>
          <w:spacing w:val="5"/>
        </w:rPr>
        <w:t>程，要让学生感知：收集数据的方法没有对错之分，但要一以贯之；</w:t>
      </w:r>
      <w:r>
        <w:rPr>
          <w:rFonts w:ascii="SimSun" w:hAnsi="SimSun" w:eastAsia="SimSun" w:cs="SimSun"/>
          <w:sz w:val="24"/>
          <w:szCs w:val="24"/>
          <w:spacing w:val="8"/>
        </w:rPr>
        <w:t xml:space="preserve"> </w:t>
      </w:r>
      <w:r>
        <w:rPr>
          <w:rFonts w:ascii="SimSun" w:hAnsi="SimSun" w:eastAsia="SimSun" w:cs="SimSun"/>
          <w:sz w:val="24"/>
          <w:szCs w:val="24"/>
          <w:spacing w:val="2"/>
        </w:rPr>
        <w:t>购买方案没有对错之分，但要符合最初制订的原则。培养学生想事情</w:t>
      </w:r>
      <w:r>
        <w:rPr>
          <w:rFonts w:ascii="SimSun" w:hAnsi="SimSun" w:eastAsia="SimSun" w:cs="SimSun"/>
          <w:sz w:val="24"/>
          <w:szCs w:val="24"/>
          <w:spacing w:val="10"/>
        </w:rPr>
        <w:t xml:space="preserve"> </w:t>
      </w:r>
      <w:r>
        <w:rPr>
          <w:rFonts w:ascii="SimSun" w:hAnsi="SimSun" w:eastAsia="SimSun" w:cs="SimSun"/>
          <w:sz w:val="24"/>
          <w:szCs w:val="24"/>
          <w:spacing w:val="-1"/>
        </w:rPr>
        <w:t>和做事情的严谨性，发展理性精神。</w:t>
      </w:r>
    </w:p>
    <w:p>
      <w:pPr>
        <w:pStyle w:val="BodyText"/>
        <w:spacing w:line="351" w:lineRule="auto"/>
        <w:rPr/>
      </w:pPr>
      <w:r/>
    </w:p>
    <w:p>
      <w:pPr>
        <w:ind w:left="487"/>
        <w:spacing w:before="78" w:line="222" w:lineRule="auto"/>
        <w:rPr>
          <w:rFonts w:ascii="SimHei" w:hAnsi="SimHei" w:eastAsia="SimHei" w:cs="SimHei"/>
          <w:sz w:val="24"/>
          <w:szCs w:val="24"/>
        </w:rPr>
      </w:pPr>
      <w:r>
        <w:rPr>
          <w:rFonts w:ascii="SimHei" w:hAnsi="SimHei" w:eastAsia="SimHei" w:cs="SimHei"/>
          <w:sz w:val="24"/>
          <w:szCs w:val="24"/>
          <w:b/>
          <w:bCs/>
          <w:spacing w:val="5"/>
        </w:rPr>
        <w:t>例40</w:t>
      </w:r>
      <w:r>
        <w:rPr>
          <w:rFonts w:ascii="SimHei" w:hAnsi="SimHei" w:eastAsia="SimHei" w:cs="SimHei"/>
          <w:sz w:val="24"/>
          <w:szCs w:val="24"/>
          <w:spacing w:val="117"/>
        </w:rPr>
        <w:t xml:space="preserve"> </w:t>
      </w:r>
      <w:r>
        <w:rPr>
          <w:rFonts w:ascii="SimHei" w:hAnsi="SimHei" w:eastAsia="SimHei" w:cs="SimHei"/>
          <w:sz w:val="24"/>
          <w:szCs w:val="24"/>
          <w:b/>
          <w:bCs/>
          <w:spacing w:val="5"/>
        </w:rPr>
        <w:t>哪个小组跳绳水平高</w:t>
      </w:r>
    </w:p>
    <w:p>
      <w:pPr>
        <w:ind w:left="3" w:right="151" w:firstLine="480"/>
        <w:spacing w:before="125" w:line="314" w:lineRule="auto"/>
        <w:rPr>
          <w:rFonts w:ascii="SimSun" w:hAnsi="SimSun" w:eastAsia="SimSun" w:cs="SimSun"/>
          <w:sz w:val="24"/>
          <w:szCs w:val="24"/>
        </w:rPr>
      </w:pPr>
      <w:r>
        <w:rPr>
          <w:rFonts w:ascii="SimSun" w:hAnsi="SimSun" w:eastAsia="SimSun" w:cs="SimSun"/>
          <w:sz w:val="24"/>
          <w:szCs w:val="24"/>
          <w:spacing w:val="2"/>
        </w:rPr>
        <w:t>体育课进行小组跳绳比赛，在规定时间内两个小组每名同学跳绳</w:t>
      </w:r>
      <w:r>
        <w:rPr>
          <w:rFonts w:ascii="SimSun" w:hAnsi="SimSun" w:eastAsia="SimSun" w:cs="SimSun"/>
          <w:sz w:val="24"/>
          <w:szCs w:val="24"/>
          <w:spacing w:val="16"/>
        </w:rPr>
        <w:t xml:space="preserve"> </w:t>
      </w:r>
      <w:r>
        <w:rPr>
          <w:rFonts w:ascii="SimSun" w:hAnsi="SimSun" w:eastAsia="SimSun" w:cs="SimSun"/>
          <w:sz w:val="24"/>
          <w:szCs w:val="24"/>
          <w:spacing w:val="3"/>
        </w:rPr>
        <w:t>次数情况记录如表6。你认为哪个小组跳绳的整体水平高一些?</w:t>
      </w:r>
    </w:p>
    <w:p>
      <w:pPr>
        <w:ind w:left="2357"/>
        <w:spacing w:line="222" w:lineRule="auto"/>
        <w:rPr>
          <w:rFonts w:ascii="SimHei" w:hAnsi="SimHei" w:eastAsia="SimHei" w:cs="SimHei"/>
          <w:sz w:val="24"/>
          <w:szCs w:val="24"/>
        </w:rPr>
      </w:pPr>
      <w:r>
        <w:rPr>
          <w:rFonts w:ascii="SimHei" w:hAnsi="SimHei" w:eastAsia="SimHei" w:cs="SimHei"/>
          <w:sz w:val="24"/>
          <w:szCs w:val="24"/>
          <w:b/>
          <w:bCs/>
          <w:spacing w:val="-15"/>
        </w:rPr>
        <w:t>表6</w:t>
      </w:r>
      <w:r>
        <w:rPr>
          <w:rFonts w:ascii="SimHei" w:hAnsi="SimHei" w:eastAsia="SimHei" w:cs="SimHei"/>
          <w:sz w:val="24"/>
          <w:szCs w:val="24"/>
          <w:spacing w:val="91"/>
        </w:rPr>
        <w:t xml:space="preserve"> </w:t>
      </w:r>
      <w:r>
        <w:rPr>
          <w:rFonts w:ascii="SimHei" w:hAnsi="SimHei" w:eastAsia="SimHei" w:cs="SimHei"/>
          <w:sz w:val="24"/>
          <w:szCs w:val="24"/>
          <w:b/>
          <w:bCs/>
          <w:spacing w:val="-15"/>
        </w:rPr>
        <w:t>两个小组的跳绳成绩</w:t>
      </w:r>
      <w:r>
        <w:rPr>
          <w:rFonts w:ascii="SimHei" w:hAnsi="SimHei" w:eastAsia="SimHei" w:cs="SimHei"/>
          <w:sz w:val="24"/>
          <w:szCs w:val="24"/>
          <w:spacing w:val="-15"/>
        </w:rPr>
        <w:t xml:space="preserve">            </w:t>
      </w:r>
      <w:r>
        <w:rPr>
          <w:rFonts w:ascii="SimHei" w:hAnsi="SimHei" w:eastAsia="SimHei" w:cs="SimHei"/>
          <w:sz w:val="24"/>
          <w:szCs w:val="24"/>
          <w:b/>
          <w:bCs/>
          <w:spacing w:val="-16"/>
        </w:rPr>
        <w:t>单位：次</w:t>
      </w:r>
    </w:p>
    <w:p>
      <w:pPr>
        <w:spacing w:line="121"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729"/>
        <w:gridCol w:w="729"/>
        <w:gridCol w:w="739"/>
        <w:gridCol w:w="729"/>
        <w:gridCol w:w="729"/>
        <w:gridCol w:w="749"/>
        <w:gridCol w:w="928"/>
        <w:gridCol w:w="874"/>
      </w:tblGrid>
      <w:tr>
        <w:trPr>
          <w:trHeight w:val="412" w:hRule="atLeast"/>
        </w:trPr>
        <w:tc>
          <w:tcPr>
            <w:shd w:val="clear" w:fill="DCDCDC"/>
            <w:tcW w:w="1053" w:type="dxa"/>
            <w:vAlign w:val="top"/>
          </w:tcPr>
          <w:p>
            <w:pPr>
              <w:pStyle w:val="TableText"/>
              <w:ind w:left="317"/>
              <w:spacing w:before="110" w:line="220" w:lineRule="auto"/>
              <w:rPr>
                <w:sz w:val="20"/>
                <w:szCs w:val="20"/>
              </w:rPr>
            </w:pPr>
            <w:r>
              <w:rPr>
                <w:sz w:val="20"/>
                <w:szCs w:val="20"/>
                <w:b/>
                <w:bCs/>
                <w:spacing w:val="3"/>
              </w:rPr>
              <w:t>组别</w:t>
            </w:r>
          </w:p>
        </w:tc>
        <w:tc>
          <w:tcPr>
            <w:shd w:val="clear" w:fill="DCDCDC"/>
            <w:tcW w:w="729" w:type="dxa"/>
            <w:vAlign w:val="top"/>
          </w:tcPr>
          <w:p>
            <w:pPr>
              <w:pStyle w:val="TableText"/>
              <w:ind w:left="204"/>
              <w:spacing w:before="111" w:line="221" w:lineRule="auto"/>
              <w:rPr>
                <w:sz w:val="20"/>
                <w:szCs w:val="20"/>
              </w:rPr>
            </w:pPr>
            <w:r>
              <w:rPr>
                <w:sz w:val="20"/>
                <w:szCs w:val="20"/>
                <w:b/>
                <w:bCs/>
                <w:spacing w:val="1"/>
              </w:rPr>
              <w:t>1号</w:t>
            </w:r>
          </w:p>
        </w:tc>
        <w:tc>
          <w:tcPr>
            <w:shd w:val="clear" w:fill="DCDCDC"/>
            <w:tcW w:w="729" w:type="dxa"/>
            <w:vAlign w:val="top"/>
          </w:tcPr>
          <w:p>
            <w:pPr>
              <w:pStyle w:val="TableText"/>
              <w:ind w:left="205"/>
              <w:spacing w:before="111" w:line="221" w:lineRule="auto"/>
              <w:rPr>
                <w:sz w:val="20"/>
                <w:szCs w:val="20"/>
              </w:rPr>
            </w:pPr>
            <w:r>
              <w:rPr>
                <w:sz w:val="20"/>
                <w:szCs w:val="20"/>
                <w:b/>
                <w:bCs/>
                <w:spacing w:val="-4"/>
              </w:rPr>
              <w:t>2号</w:t>
            </w:r>
          </w:p>
        </w:tc>
        <w:tc>
          <w:tcPr>
            <w:shd w:val="clear" w:fill="DCDCDC"/>
            <w:tcW w:w="739" w:type="dxa"/>
            <w:vAlign w:val="top"/>
          </w:tcPr>
          <w:p>
            <w:pPr>
              <w:pStyle w:val="TableText"/>
              <w:ind w:left="216"/>
              <w:spacing w:before="111" w:line="221" w:lineRule="auto"/>
              <w:rPr>
                <w:sz w:val="20"/>
                <w:szCs w:val="20"/>
              </w:rPr>
            </w:pPr>
            <w:r>
              <w:rPr>
                <w:sz w:val="20"/>
                <w:szCs w:val="20"/>
                <w:b/>
                <w:bCs/>
                <w:spacing w:val="-5"/>
              </w:rPr>
              <w:t>3号</w:t>
            </w:r>
          </w:p>
        </w:tc>
        <w:tc>
          <w:tcPr>
            <w:shd w:val="clear" w:fill="DCDCDC"/>
            <w:tcW w:w="729" w:type="dxa"/>
            <w:vAlign w:val="top"/>
          </w:tcPr>
          <w:p>
            <w:pPr>
              <w:pStyle w:val="TableText"/>
              <w:ind w:left="207"/>
              <w:spacing w:before="111" w:line="221" w:lineRule="auto"/>
              <w:rPr>
                <w:sz w:val="20"/>
                <w:szCs w:val="20"/>
              </w:rPr>
            </w:pPr>
            <w:r>
              <w:rPr>
                <w:sz w:val="20"/>
                <w:szCs w:val="20"/>
                <w:b/>
                <w:bCs/>
                <w:spacing w:val="-4"/>
              </w:rPr>
              <w:t>4号</w:t>
            </w:r>
          </w:p>
        </w:tc>
        <w:tc>
          <w:tcPr>
            <w:shd w:val="clear" w:fill="DCDCDC"/>
            <w:tcW w:w="729" w:type="dxa"/>
            <w:vAlign w:val="top"/>
          </w:tcPr>
          <w:p>
            <w:pPr>
              <w:pStyle w:val="TableText"/>
              <w:ind w:left="208"/>
              <w:spacing w:before="111" w:line="221" w:lineRule="auto"/>
              <w:rPr>
                <w:sz w:val="20"/>
                <w:szCs w:val="20"/>
              </w:rPr>
            </w:pPr>
            <w:r>
              <w:rPr>
                <w:sz w:val="20"/>
                <w:szCs w:val="20"/>
                <w:b/>
                <w:bCs/>
                <w:spacing w:val="-5"/>
              </w:rPr>
              <w:t>5号</w:t>
            </w:r>
          </w:p>
        </w:tc>
        <w:tc>
          <w:tcPr>
            <w:shd w:val="clear" w:fill="DCDCDC"/>
            <w:tcW w:w="749" w:type="dxa"/>
            <w:vAlign w:val="top"/>
          </w:tcPr>
          <w:p>
            <w:pPr>
              <w:pStyle w:val="TableText"/>
              <w:ind w:left="219"/>
              <w:spacing w:before="111" w:line="221" w:lineRule="auto"/>
              <w:rPr>
                <w:sz w:val="20"/>
                <w:szCs w:val="20"/>
              </w:rPr>
            </w:pPr>
            <w:r>
              <w:rPr>
                <w:sz w:val="20"/>
                <w:szCs w:val="20"/>
                <w:b/>
                <w:bCs/>
                <w:spacing w:val="-4"/>
              </w:rPr>
              <w:t>6号</w:t>
            </w:r>
          </w:p>
        </w:tc>
        <w:tc>
          <w:tcPr>
            <w:shd w:val="clear" w:fill="DCDCDC"/>
            <w:tcW w:w="928" w:type="dxa"/>
            <w:vAlign w:val="top"/>
          </w:tcPr>
          <w:p>
            <w:pPr>
              <w:pStyle w:val="TableText"/>
              <w:ind w:left="260"/>
              <w:spacing w:before="110" w:line="219" w:lineRule="auto"/>
              <w:rPr>
                <w:sz w:val="20"/>
                <w:szCs w:val="20"/>
              </w:rPr>
            </w:pPr>
            <w:r>
              <w:rPr>
                <w:sz w:val="20"/>
                <w:szCs w:val="20"/>
                <w:b/>
                <w:bCs/>
                <w:spacing w:val="-6"/>
              </w:rPr>
              <w:t>总数</w:t>
            </w:r>
          </w:p>
        </w:tc>
        <w:tc>
          <w:tcPr>
            <w:shd w:val="clear" w:fill="DCDCDC"/>
            <w:tcW w:w="874" w:type="dxa"/>
            <w:vAlign w:val="top"/>
          </w:tcPr>
          <w:p>
            <w:pPr>
              <w:pStyle w:val="TableText"/>
              <w:ind w:left="132"/>
              <w:spacing w:before="110" w:line="219" w:lineRule="auto"/>
              <w:rPr>
                <w:sz w:val="20"/>
                <w:szCs w:val="20"/>
              </w:rPr>
            </w:pPr>
            <w:r>
              <w:rPr>
                <w:sz w:val="20"/>
                <w:szCs w:val="20"/>
                <w:b/>
                <w:bCs/>
                <w:spacing w:val="-4"/>
              </w:rPr>
              <w:t>平均数</w:t>
            </w:r>
          </w:p>
        </w:tc>
      </w:tr>
      <w:tr>
        <w:trPr>
          <w:trHeight w:val="396" w:hRule="atLeast"/>
        </w:trPr>
        <w:tc>
          <w:tcPr>
            <w:tcW w:w="1053" w:type="dxa"/>
            <w:vAlign w:val="top"/>
          </w:tcPr>
          <w:p>
            <w:pPr>
              <w:pStyle w:val="TableText"/>
              <w:ind w:left="214"/>
              <w:spacing w:before="101" w:line="219" w:lineRule="auto"/>
              <w:rPr>
                <w:sz w:val="20"/>
                <w:szCs w:val="20"/>
              </w:rPr>
            </w:pPr>
            <w:r>
              <w:rPr>
                <w:sz w:val="20"/>
                <w:szCs w:val="20"/>
                <w:spacing w:val="-3"/>
              </w:rPr>
              <w:t>第一组</w:t>
            </w:r>
          </w:p>
        </w:tc>
        <w:tc>
          <w:tcPr>
            <w:tcW w:w="729" w:type="dxa"/>
            <w:vAlign w:val="top"/>
          </w:tcPr>
          <w:p>
            <w:pPr>
              <w:pStyle w:val="TableText"/>
              <w:ind w:left="252"/>
              <w:spacing w:before="120"/>
              <w:rPr>
                <w:sz w:val="20"/>
                <w:szCs w:val="20"/>
              </w:rPr>
            </w:pPr>
            <w:r>
              <w:rPr>
                <w:sz w:val="20"/>
                <w:szCs w:val="20"/>
                <w:spacing w:val="-3"/>
              </w:rPr>
              <w:t>96</w:t>
            </w:r>
          </w:p>
        </w:tc>
        <w:tc>
          <w:tcPr>
            <w:tcW w:w="729" w:type="dxa"/>
            <w:vAlign w:val="top"/>
          </w:tcPr>
          <w:p>
            <w:pPr>
              <w:pStyle w:val="TableText"/>
              <w:ind w:left="193"/>
              <w:spacing w:before="80" w:line="171" w:lineRule="auto"/>
              <w:rPr>
                <w:sz w:val="33"/>
                <w:szCs w:val="33"/>
              </w:rPr>
            </w:pPr>
            <w:r>
              <w:rPr>
                <w:sz w:val="33"/>
                <w:szCs w:val="33"/>
                <w:spacing w:val="-4"/>
              </w:rPr>
              <w:t>92</w:t>
            </w:r>
          </w:p>
        </w:tc>
        <w:tc>
          <w:tcPr>
            <w:tcW w:w="739" w:type="dxa"/>
            <w:vAlign w:val="top"/>
          </w:tcPr>
          <w:p>
            <w:pPr>
              <w:pStyle w:val="TableText"/>
              <w:ind w:left="263"/>
              <w:spacing w:before="120"/>
              <w:rPr>
                <w:sz w:val="20"/>
                <w:szCs w:val="20"/>
              </w:rPr>
            </w:pPr>
            <w:r>
              <w:rPr>
                <w:sz w:val="20"/>
                <w:szCs w:val="20"/>
                <w:spacing w:val="-3"/>
              </w:rPr>
              <w:t>88</w:t>
            </w:r>
          </w:p>
        </w:tc>
        <w:tc>
          <w:tcPr>
            <w:tcW w:w="729" w:type="dxa"/>
            <w:vAlign w:val="top"/>
          </w:tcPr>
          <w:p>
            <w:pPr>
              <w:pStyle w:val="TableText"/>
              <w:ind w:left="255"/>
              <w:spacing w:before="120"/>
              <w:rPr>
                <w:sz w:val="20"/>
                <w:szCs w:val="20"/>
              </w:rPr>
            </w:pPr>
            <w:r>
              <w:rPr>
                <w:sz w:val="20"/>
                <w:szCs w:val="20"/>
                <w:spacing w:val="-3"/>
              </w:rPr>
              <w:t>94</w:t>
            </w:r>
          </w:p>
        </w:tc>
        <w:tc>
          <w:tcPr>
            <w:tcW w:w="729" w:type="dxa"/>
            <w:vAlign w:val="top"/>
          </w:tcPr>
          <w:p>
            <w:pPr>
              <w:pStyle w:val="TableText"/>
              <w:ind w:left="205"/>
              <w:spacing w:before="120"/>
              <w:rPr>
                <w:sz w:val="20"/>
                <w:szCs w:val="20"/>
              </w:rPr>
            </w:pPr>
            <w:r>
              <w:rPr>
                <w:sz w:val="20"/>
                <w:szCs w:val="20"/>
                <w:spacing w:val="-6"/>
              </w:rPr>
              <w:t>101</w:t>
            </w:r>
          </w:p>
        </w:tc>
        <w:tc>
          <w:tcPr>
            <w:tcW w:w="749" w:type="dxa"/>
            <w:vAlign w:val="top"/>
          </w:tcPr>
          <w:p>
            <w:pPr>
              <w:pStyle w:val="TableText"/>
              <w:ind w:left="266"/>
              <w:spacing w:before="120"/>
              <w:rPr>
                <w:sz w:val="20"/>
                <w:szCs w:val="20"/>
              </w:rPr>
            </w:pPr>
            <w:r>
              <w:rPr>
                <w:sz w:val="20"/>
                <w:szCs w:val="20"/>
                <w:spacing w:val="-3"/>
              </w:rPr>
              <w:t>81</w:t>
            </w:r>
          </w:p>
        </w:tc>
        <w:tc>
          <w:tcPr>
            <w:tcW w:w="928" w:type="dxa"/>
            <w:vAlign w:val="top"/>
          </w:tcPr>
          <w:p>
            <w:pPr>
              <w:pStyle w:val="TableText"/>
              <w:ind w:left="307"/>
              <w:spacing w:before="120"/>
              <w:rPr>
                <w:sz w:val="20"/>
                <w:szCs w:val="20"/>
              </w:rPr>
            </w:pPr>
            <w:r>
              <w:rPr>
                <w:sz w:val="20"/>
                <w:szCs w:val="20"/>
                <w:spacing w:val="-3"/>
              </w:rPr>
              <w:t>552</w:t>
            </w:r>
          </w:p>
        </w:tc>
        <w:tc>
          <w:tcPr>
            <w:tcW w:w="874" w:type="dxa"/>
            <w:vAlign w:val="top"/>
          </w:tcPr>
          <w:p>
            <w:pPr>
              <w:pStyle w:val="TableText"/>
              <w:ind w:left="269"/>
              <w:spacing w:before="80" w:line="171" w:lineRule="auto"/>
              <w:rPr>
                <w:sz w:val="33"/>
                <w:szCs w:val="33"/>
              </w:rPr>
            </w:pPr>
            <w:r>
              <w:rPr>
                <w:sz w:val="33"/>
                <w:szCs w:val="33"/>
                <w:spacing w:val="-4"/>
              </w:rPr>
              <w:t>92</w:t>
            </w:r>
          </w:p>
        </w:tc>
      </w:tr>
      <w:tr>
        <w:trPr>
          <w:trHeight w:val="412" w:hRule="atLeast"/>
        </w:trPr>
        <w:tc>
          <w:tcPr>
            <w:tcW w:w="1053" w:type="dxa"/>
            <w:vAlign w:val="top"/>
          </w:tcPr>
          <w:p>
            <w:pPr>
              <w:pStyle w:val="TableText"/>
              <w:ind w:left="214"/>
              <w:spacing w:before="115" w:line="219" w:lineRule="auto"/>
              <w:rPr>
                <w:sz w:val="20"/>
                <w:szCs w:val="20"/>
              </w:rPr>
            </w:pPr>
            <w:r>
              <w:rPr>
                <w:sz w:val="20"/>
                <w:szCs w:val="20"/>
                <w:spacing w:val="-2"/>
              </w:rPr>
              <w:t>第二组</w:t>
            </w:r>
          </w:p>
        </w:tc>
        <w:tc>
          <w:tcPr>
            <w:tcW w:w="729" w:type="dxa"/>
            <w:vAlign w:val="top"/>
          </w:tcPr>
          <w:p>
            <w:pPr>
              <w:pStyle w:val="TableText"/>
              <w:ind w:left="252"/>
              <w:spacing w:before="134"/>
              <w:rPr>
                <w:sz w:val="20"/>
                <w:szCs w:val="20"/>
              </w:rPr>
            </w:pPr>
            <w:r>
              <w:rPr>
                <w:sz w:val="20"/>
                <w:szCs w:val="20"/>
                <w:spacing w:val="-3"/>
              </w:rPr>
              <w:t>95</w:t>
            </w:r>
          </w:p>
        </w:tc>
        <w:tc>
          <w:tcPr>
            <w:tcW w:w="729" w:type="dxa"/>
            <w:vAlign w:val="top"/>
          </w:tcPr>
          <w:p>
            <w:pPr>
              <w:pStyle w:val="TableText"/>
              <w:ind w:left="252"/>
              <w:spacing w:before="134"/>
              <w:rPr>
                <w:sz w:val="20"/>
                <w:szCs w:val="20"/>
              </w:rPr>
            </w:pPr>
            <w:r>
              <w:rPr>
                <w:sz w:val="20"/>
                <w:szCs w:val="20"/>
                <w:spacing w:val="-3"/>
              </w:rPr>
              <w:t>96</w:t>
            </w:r>
          </w:p>
        </w:tc>
        <w:tc>
          <w:tcPr>
            <w:tcW w:w="739" w:type="dxa"/>
            <w:vAlign w:val="top"/>
          </w:tcPr>
          <w:p>
            <w:pPr>
              <w:pStyle w:val="TableText"/>
              <w:ind w:left="263"/>
              <w:spacing w:before="134"/>
              <w:rPr>
                <w:sz w:val="20"/>
                <w:szCs w:val="20"/>
              </w:rPr>
            </w:pPr>
            <w:r>
              <w:rPr>
                <w:sz w:val="20"/>
                <w:szCs w:val="20"/>
                <w:spacing w:val="-3"/>
              </w:rPr>
              <w:t>87</w:t>
            </w:r>
          </w:p>
        </w:tc>
        <w:tc>
          <w:tcPr>
            <w:tcW w:w="729" w:type="dxa"/>
            <w:vAlign w:val="top"/>
          </w:tcPr>
          <w:p>
            <w:pPr>
              <w:pStyle w:val="TableText"/>
              <w:ind w:left="255"/>
              <w:spacing w:before="134"/>
              <w:rPr>
                <w:sz w:val="20"/>
                <w:szCs w:val="20"/>
              </w:rPr>
            </w:pPr>
            <w:r>
              <w:rPr>
                <w:sz w:val="20"/>
                <w:szCs w:val="20"/>
                <w:spacing w:val="-3"/>
              </w:rPr>
              <w:t>93</w:t>
            </w:r>
          </w:p>
        </w:tc>
        <w:tc>
          <w:tcPr>
            <w:tcW w:w="729" w:type="dxa"/>
            <w:vAlign w:val="top"/>
          </w:tcPr>
          <w:p>
            <w:pPr>
              <w:pStyle w:val="TableText"/>
              <w:ind w:left="255"/>
              <w:spacing w:before="134"/>
              <w:rPr>
                <w:sz w:val="20"/>
                <w:szCs w:val="20"/>
              </w:rPr>
            </w:pPr>
            <w:r>
              <w:rPr>
                <w:sz w:val="20"/>
                <w:szCs w:val="20"/>
                <w:spacing w:val="-3"/>
              </w:rPr>
              <w:t>94</w:t>
            </w:r>
          </w:p>
        </w:tc>
        <w:tc>
          <w:tcPr>
            <w:tcW w:w="749" w:type="dxa"/>
            <w:vAlign w:val="top"/>
          </w:tcPr>
          <w:p>
            <w:pPr>
              <w:rPr>
                <w:rFonts w:ascii="Arial"/>
                <w:sz w:val="21"/>
              </w:rPr>
            </w:pPr>
            <w:r/>
          </w:p>
        </w:tc>
        <w:tc>
          <w:tcPr>
            <w:tcW w:w="928" w:type="dxa"/>
            <w:vAlign w:val="top"/>
          </w:tcPr>
          <w:p>
            <w:pPr>
              <w:pStyle w:val="TableText"/>
              <w:ind w:left="307"/>
              <w:spacing w:before="134"/>
              <w:rPr>
                <w:sz w:val="20"/>
                <w:szCs w:val="20"/>
              </w:rPr>
            </w:pPr>
            <w:r>
              <w:rPr>
                <w:sz w:val="20"/>
                <w:szCs w:val="20"/>
                <w:spacing w:val="-2"/>
              </w:rPr>
              <w:t>465</w:t>
            </w:r>
          </w:p>
        </w:tc>
        <w:tc>
          <w:tcPr>
            <w:tcW w:w="874" w:type="dxa"/>
            <w:vAlign w:val="top"/>
          </w:tcPr>
          <w:p>
            <w:pPr>
              <w:pStyle w:val="TableText"/>
              <w:ind w:left="330"/>
              <w:spacing w:before="134"/>
              <w:rPr>
                <w:sz w:val="20"/>
                <w:szCs w:val="20"/>
              </w:rPr>
            </w:pPr>
            <w:r>
              <w:rPr>
                <w:sz w:val="20"/>
                <w:szCs w:val="20"/>
                <w:spacing w:val="-3"/>
              </w:rPr>
              <w:t>93</w:t>
            </w:r>
          </w:p>
        </w:tc>
      </w:tr>
    </w:tbl>
    <w:p>
      <w:pPr>
        <w:pStyle w:val="BodyText"/>
        <w:spacing w:line="303" w:lineRule="auto"/>
        <w:rPr/>
      </w:pPr>
      <w:r/>
    </w:p>
    <w:p>
      <w:pPr>
        <w:ind w:left="3" w:right="145" w:firstLine="360"/>
        <w:spacing w:before="79" w:line="331" w:lineRule="auto"/>
        <w:jc w:val="both"/>
        <w:rPr>
          <w:rFonts w:ascii="SimSun" w:hAnsi="SimSun" w:eastAsia="SimSun" w:cs="SimSun"/>
          <w:sz w:val="24"/>
          <w:szCs w:val="24"/>
        </w:rPr>
      </w:pPr>
      <w:r>
        <w:rPr>
          <w:rFonts w:ascii="SimSun" w:hAnsi="SimSun" w:eastAsia="SimSun" w:cs="SimSun"/>
          <w:sz w:val="24"/>
          <w:szCs w:val="24"/>
          <w:spacing w:val="7"/>
        </w:rPr>
        <w:t>【说明】让学生在比较两个小组跳绳比赛结果的过程中，体会每</w:t>
      </w:r>
      <w:r>
        <w:rPr>
          <w:rFonts w:ascii="SimSun" w:hAnsi="SimSun" w:eastAsia="SimSun" w:cs="SimSun"/>
          <w:sz w:val="24"/>
          <w:szCs w:val="24"/>
          <w:spacing w:val="3"/>
        </w:rPr>
        <w:t xml:space="preserve"> </w:t>
      </w:r>
      <w:r>
        <w:rPr>
          <w:rFonts w:ascii="SimSun" w:hAnsi="SimSun" w:eastAsia="SimSun" w:cs="SimSun"/>
          <w:sz w:val="24"/>
          <w:szCs w:val="24"/>
          <w:spacing w:val="2"/>
        </w:rPr>
        <w:t>个小组的平均数能够表达这个小组数据的集中趋势，理解平均数的代</w:t>
      </w:r>
      <w:r>
        <w:rPr>
          <w:rFonts w:ascii="SimSun" w:hAnsi="SimSun" w:eastAsia="SimSun" w:cs="SimSun"/>
          <w:sz w:val="24"/>
          <w:szCs w:val="24"/>
          <w:spacing w:val="11"/>
        </w:rPr>
        <w:t xml:space="preserve"> </w:t>
      </w:r>
      <w:r>
        <w:rPr>
          <w:rFonts w:ascii="SimSun" w:hAnsi="SimSun" w:eastAsia="SimSun" w:cs="SimSun"/>
          <w:sz w:val="24"/>
          <w:szCs w:val="24"/>
        </w:rPr>
        <w:t>表性，逐步提升数据意识。具体可作如下设计。</w:t>
      </w:r>
    </w:p>
    <w:p>
      <w:pPr>
        <w:ind w:left="3" w:right="133" w:firstLine="480"/>
        <w:spacing w:before="6" w:line="305" w:lineRule="auto"/>
        <w:rPr>
          <w:rFonts w:ascii="SimSun" w:hAnsi="SimSun" w:eastAsia="SimSun" w:cs="SimSun"/>
          <w:sz w:val="24"/>
          <w:szCs w:val="24"/>
        </w:rPr>
      </w:pPr>
      <w:r>
        <w:rPr>
          <w:rFonts w:ascii="SimSun" w:hAnsi="SimSun" w:eastAsia="SimSun" w:cs="SimSun"/>
          <w:sz w:val="24"/>
          <w:szCs w:val="24"/>
          <w:spacing w:val="6"/>
        </w:rPr>
        <w:t>(1)让学生认识到两个小组人数不同，不能用总数作为比较两个</w:t>
      </w:r>
      <w:r>
        <w:rPr>
          <w:rFonts w:ascii="SimSun" w:hAnsi="SimSun" w:eastAsia="SimSun" w:cs="SimSun"/>
          <w:sz w:val="24"/>
          <w:szCs w:val="24"/>
          <w:spacing w:val="15"/>
        </w:rPr>
        <w:t xml:space="preserve"> </w:t>
      </w:r>
      <w:r>
        <w:rPr>
          <w:rFonts w:ascii="SimSun" w:hAnsi="SimSun" w:eastAsia="SimSun" w:cs="SimSun"/>
          <w:sz w:val="24"/>
          <w:szCs w:val="24"/>
          <w:spacing w:val="2"/>
        </w:rPr>
        <w:t>小组跳绳整体水平的依据，感悟引入平均数的必要性；在引导学生利</w:t>
      </w:r>
      <w:r>
        <w:rPr>
          <w:rFonts w:ascii="SimSun" w:hAnsi="SimSun" w:eastAsia="SimSun" w:cs="SimSun"/>
          <w:sz w:val="24"/>
          <w:szCs w:val="24"/>
          <w:spacing w:val="17"/>
        </w:rPr>
        <w:t xml:space="preserve"> </w:t>
      </w:r>
      <w:r>
        <w:rPr>
          <w:rFonts w:ascii="SimSun" w:hAnsi="SimSun" w:eastAsia="SimSun" w:cs="SimSun"/>
          <w:sz w:val="24"/>
          <w:szCs w:val="24"/>
          <w:spacing w:val="2"/>
        </w:rPr>
        <w:t>用平均数进行比较的过程中，感悟平均数可以用来代表小组的整体水</w:t>
      </w:r>
      <w:r>
        <w:rPr>
          <w:rFonts w:ascii="SimSun" w:hAnsi="SimSun" w:eastAsia="SimSun" w:cs="SimSun"/>
          <w:sz w:val="24"/>
          <w:szCs w:val="24"/>
          <w:spacing w:val="10"/>
        </w:rPr>
        <w:t xml:space="preserve"> </w:t>
      </w:r>
      <w:r>
        <w:rPr>
          <w:rFonts w:ascii="SimSun" w:hAnsi="SimSun" w:eastAsia="SimSun" w:cs="SimSun"/>
          <w:sz w:val="24"/>
          <w:szCs w:val="24"/>
          <w:spacing w:val="3"/>
        </w:rPr>
        <w:t>平；在用平均数对两个小组跳绳水平进行分析的过程中，逐步理解平</w:t>
      </w:r>
      <w:r>
        <w:rPr>
          <w:rFonts w:ascii="SimSun" w:hAnsi="SimSun" w:eastAsia="SimSun" w:cs="SimSun"/>
          <w:sz w:val="24"/>
          <w:szCs w:val="24"/>
        </w:rPr>
        <w:t xml:space="preserve"> </w:t>
      </w:r>
      <w:r>
        <w:rPr>
          <w:rFonts w:ascii="SimSun" w:hAnsi="SimSun" w:eastAsia="SimSun" w:cs="SimSun"/>
          <w:sz w:val="24"/>
          <w:szCs w:val="24"/>
          <w:spacing w:val="11"/>
        </w:rPr>
        <w:t>均数作为一个统计量，能够刻画一组数据的集</w:t>
      </w:r>
      <w:r>
        <w:rPr>
          <w:rFonts w:ascii="SimSun" w:hAnsi="SimSun" w:eastAsia="SimSun" w:cs="SimSun"/>
          <w:sz w:val="24"/>
          <w:szCs w:val="24"/>
          <w:spacing w:val="10"/>
        </w:rPr>
        <w:t>中趋势，介于“最大</w:t>
      </w:r>
      <w:r>
        <w:rPr>
          <w:rFonts w:ascii="SimSun" w:hAnsi="SimSun" w:eastAsia="SimSun" w:cs="SimSun"/>
          <w:sz w:val="24"/>
          <w:szCs w:val="24"/>
        </w:rPr>
        <w:t xml:space="preserve"> </w:t>
      </w:r>
      <w:r>
        <w:rPr>
          <w:rFonts w:ascii="SimSun" w:hAnsi="SimSun" w:eastAsia="SimSun" w:cs="SimSun"/>
          <w:sz w:val="24"/>
          <w:szCs w:val="24"/>
          <w:spacing w:val="-1"/>
        </w:rPr>
        <w:t>数”与“最小数”之间。</w:t>
      </w:r>
    </w:p>
    <w:p>
      <w:pPr>
        <w:ind w:left="3" w:right="154" w:firstLine="480"/>
        <w:spacing w:before="124" w:line="287" w:lineRule="auto"/>
        <w:rPr>
          <w:rFonts w:ascii="SimSun" w:hAnsi="SimSun" w:eastAsia="SimSun" w:cs="SimSun"/>
          <w:sz w:val="24"/>
          <w:szCs w:val="24"/>
        </w:rPr>
      </w:pPr>
      <w:r>
        <w:rPr>
          <w:rFonts w:ascii="SimSun" w:hAnsi="SimSun" w:eastAsia="SimSun" w:cs="SimSun"/>
          <w:sz w:val="24"/>
          <w:szCs w:val="24"/>
          <w:spacing w:val="6"/>
        </w:rPr>
        <w:t>(2)引导学生讨论第一组中两个“92”的实际意义，通过这两个</w:t>
      </w:r>
      <w:r>
        <w:rPr>
          <w:rFonts w:ascii="SimSun" w:hAnsi="SimSun" w:eastAsia="SimSun" w:cs="SimSun"/>
          <w:sz w:val="24"/>
          <w:szCs w:val="24"/>
          <w:spacing w:val="9"/>
        </w:rPr>
        <w:t xml:space="preserve"> </w:t>
      </w:r>
      <w:r>
        <w:rPr>
          <w:rFonts w:ascii="SimSun" w:hAnsi="SimSun" w:eastAsia="SimSun" w:cs="SimSun"/>
          <w:sz w:val="24"/>
          <w:szCs w:val="24"/>
        </w:rPr>
        <w:t>数值所表示意义的不同，进一步理解平均数的代表性。</w:t>
      </w:r>
    </w:p>
    <w:p>
      <w:pPr>
        <w:ind w:left="3" w:right="105" w:firstLine="480"/>
        <w:spacing w:before="103" w:line="294" w:lineRule="auto"/>
        <w:rPr>
          <w:rFonts w:ascii="SimSun" w:hAnsi="SimSun" w:eastAsia="SimSun" w:cs="SimSun"/>
          <w:sz w:val="24"/>
          <w:szCs w:val="24"/>
        </w:rPr>
      </w:pPr>
      <w:r>
        <w:rPr>
          <w:rFonts w:ascii="SimSun" w:hAnsi="SimSun" w:eastAsia="SimSun" w:cs="SimSun"/>
          <w:sz w:val="24"/>
          <w:szCs w:val="24"/>
          <w:spacing w:val="8"/>
        </w:rPr>
        <w:t>(3)继续引导学生讨论，如果第二组再增加一名学生参加比赛，</w:t>
      </w:r>
      <w:r>
        <w:rPr>
          <w:rFonts w:ascii="SimSun" w:hAnsi="SimSun" w:eastAsia="SimSun" w:cs="SimSun"/>
          <w:sz w:val="24"/>
          <w:szCs w:val="24"/>
          <w:spacing w:val="6"/>
        </w:rPr>
        <w:t xml:space="preserve"> </w:t>
      </w:r>
      <w:r>
        <w:rPr>
          <w:rFonts w:ascii="SimSun" w:hAnsi="SimSun" w:eastAsia="SimSun" w:cs="SimSun"/>
          <w:sz w:val="24"/>
          <w:szCs w:val="24"/>
          <w:spacing w:val="6"/>
        </w:rPr>
        <w:t>这组的平均成绩可能会发生怎样的变化?感悟每一个数据都会对平均</w:t>
      </w:r>
      <w:r>
        <w:rPr>
          <w:rFonts w:ascii="SimSun" w:hAnsi="SimSun" w:eastAsia="SimSun" w:cs="SimSun"/>
          <w:sz w:val="24"/>
          <w:szCs w:val="24"/>
          <w:spacing w:val="15"/>
        </w:rPr>
        <w:t xml:space="preserve"> </w:t>
      </w:r>
      <w:r>
        <w:rPr>
          <w:rFonts w:ascii="SimSun" w:hAnsi="SimSun" w:eastAsia="SimSun" w:cs="SimSun"/>
          <w:sz w:val="24"/>
          <w:szCs w:val="24"/>
          <w:spacing w:val="1"/>
        </w:rPr>
        <w:t>数产生影响。</w:t>
      </w:r>
    </w:p>
    <w:p>
      <w:pPr>
        <w:spacing w:line="294" w:lineRule="auto"/>
        <w:sectPr>
          <w:footerReference w:type="default" r:id="rId196"/>
          <w:pgSz w:w="10440" w:h="14740"/>
          <w:pgMar w:top="400" w:right="1444" w:bottom="1189" w:left="1566" w:header="0" w:footer="1045" w:gutter="0"/>
        </w:sectPr>
        <w:rPr>
          <w:rFonts w:ascii="SimSun" w:hAnsi="SimSun" w:eastAsia="SimSun" w:cs="SimSun"/>
          <w:sz w:val="24"/>
          <w:szCs w:val="24"/>
        </w:rPr>
      </w:pPr>
    </w:p>
    <w:p>
      <w:pPr>
        <w:pStyle w:val="BodyText"/>
        <w:spacing w:line="376" w:lineRule="auto"/>
        <w:rPr/>
      </w:pPr>
      <w:r/>
    </w:p>
    <w:p>
      <w:pPr>
        <w:ind w:left="6"/>
        <w:spacing w:before="78"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p>
      <w:pPr>
        <w:pStyle w:val="BodyText"/>
        <w:spacing w:line="256" w:lineRule="auto"/>
        <w:rPr/>
      </w:pPr>
      <w:r/>
    </w:p>
    <w:p>
      <w:pPr>
        <w:pStyle w:val="BodyText"/>
        <w:spacing w:line="257" w:lineRule="auto"/>
        <w:rPr/>
      </w:pPr>
      <w:r/>
    </w:p>
    <w:p>
      <w:pPr>
        <w:pStyle w:val="BodyText"/>
        <w:spacing w:line="257"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3"/>
        </w:rPr>
        <w:t>例41</w:t>
      </w:r>
      <w:r>
        <w:rPr>
          <w:rFonts w:ascii="SimHei" w:hAnsi="SimHei" w:eastAsia="SimHei" w:cs="SimHei"/>
          <w:sz w:val="24"/>
          <w:szCs w:val="24"/>
          <w:spacing w:val="118"/>
        </w:rPr>
        <w:t xml:space="preserve"> </w:t>
      </w:r>
      <w:r>
        <w:rPr>
          <w:rFonts w:ascii="SimHei" w:hAnsi="SimHei" w:eastAsia="SimHei" w:cs="SimHei"/>
          <w:sz w:val="24"/>
          <w:szCs w:val="24"/>
          <w:b/>
          <w:bCs/>
          <w:spacing w:val="3"/>
        </w:rPr>
        <w:t>同学身高数据的整理与分析</w:t>
      </w:r>
    </w:p>
    <w:p>
      <w:pPr>
        <w:ind w:left="3" w:right="89" w:firstLine="490"/>
        <w:spacing w:before="146" w:line="318" w:lineRule="auto"/>
        <w:rPr>
          <w:rFonts w:ascii="SimSun" w:hAnsi="SimSun" w:eastAsia="SimSun" w:cs="SimSun"/>
          <w:sz w:val="24"/>
          <w:szCs w:val="24"/>
        </w:rPr>
      </w:pPr>
      <w:r>
        <w:rPr>
          <w:rFonts w:ascii="SimSun" w:hAnsi="SimSun" w:eastAsia="SimSun" w:cs="SimSun"/>
          <w:sz w:val="24"/>
          <w:szCs w:val="24"/>
          <w:spacing w:val="2"/>
        </w:rPr>
        <w:t>整理全班同学的身高数据，根据希望了解的问题，对数据进行分</w:t>
      </w:r>
      <w:r>
        <w:rPr>
          <w:rFonts w:ascii="SimSun" w:hAnsi="SimSun" w:eastAsia="SimSun" w:cs="SimSun"/>
          <w:sz w:val="24"/>
          <w:szCs w:val="24"/>
          <w:spacing w:val="3"/>
        </w:rPr>
        <w:t xml:space="preserve"> </w:t>
      </w:r>
      <w:r>
        <w:rPr>
          <w:rFonts w:ascii="SimSun" w:hAnsi="SimSun" w:eastAsia="SimSun" w:cs="SimSun"/>
          <w:sz w:val="24"/>
          <w:szCs w:val="24"/>
          <w:spacing w:val="-1"/>
        </w:rPr>
        <w:t>析，得到结论。</w:t>
      </w:r>
    </w:p>
    <w:p>
      <w:pPr>
        <w:ind w:left="3" w:firstLine="370"/>
        <w:spacing w:before="19" w:line="323" w:lineRule="auto"/>
        <w:jc w:val="both"/>
        <w:rPr>
          <w:rFonts w:ascii="SimSun" w:hAnsi="SimSun" w:eastAsia="SimSun" w:cs="SimSun"/>
          <w:sz w:val="24"/>
          <w:szCs w:val="24"/>
        </w:rPr>
      </w:pPr>
      <w:r>
        <w:rPr>
          <w:rFonts w:ascii="SimSun" w:hAnsi="SimSun" w:eastAsia="SimSun" w:cs="SimSun"/>
          <w:sz w:val="24"/>
          <w:szCs w:val="24"/>
          <w:spacing w:val="6"/>
        </w:rPr>
        <w:t>【说明】学校每年都要测量学生的身高，这为学习统计提供了很</w:t>
      </w:r>
      <w:r>
        <w:rPr>
          <w:rFonts w:ascii="SimSun" w:hAnsi="SimSun" w:eastAsia="SimSun" w:cs="SimSun"/>
          <w:sz w:val="24"/>
          <w:szCs w:val="24"/>
          <w:spacing w:val="1"/>
        </w:rPr>
        <w:t xml:space="preserve"> </w:t>
      </w:r>
      <w:r>
        <w:rPr>
          <w:rFonts w:ascii="SimSun" w:hAnsi="SimSun" w:eastAsia="SimSun" w:cs="SimSun"/>
          <w:sz w:val="24"/>
          <w:szCs w:val="24"/>
          <w:spacing w:val="2"/>
        </w:rPr>
        <w:t>好的数据资源，希望学生把每年测量身高的数据都保留下来，可以根</w:t>
      </w:r>
      <w:r>
        <w:rPr>
          <w:rFonts w:ascii="SimSun" w:hAnsi="SimSun" w:eastAsia="SimSun" w:cs="SimSun"/>
          <w:sz w:val="24"/>
          <w:szCs w:val="24"/>
          <w:spacing w:val="8"/>
        </w:rPr>
        <w:t xml:space="preserve"> </w:t>
      </w:r>
      <w:r>
        <w:rPr>
          <w:rFonts w:ascii="SimSun" w:hAnsi="SimSun" w:eastAsia="SimSun" w:cs="SimSun"/>
          <w:sz w:val="24"/>
          <w:szCs w:val="24"/>
          <w:spacing w:val="2"/>
        </w:rPr>
        <w:t>据不同年级学生的学习要求，分析不同的问题。在第二学段，学生可</w:t>
      </w:r>
      <w:r>
        <w:rPr>
          <w:rFonts w:ascii="SimSun" w:hAnsi="SimSun" w:eastAsia="SimSun" w:cs="SimSun"/>
          <w:sz w:val="24"/>
          <w:szCs w:val="24"/>
          <w:spacing w:val="9"/>
        </w:rPr>
        <w:t xml:space="preserve"> </w:t>
      </w:r>
      <w:r>
        <w:rPr>
          <w:rFonts w:ascii="SimSun" w:hAnsi="SimSun" w:eastAsia="SimSun" w:cs="SimSun"/>
          <w:sz w:val="24"/>
          <w:szCs w:val="24"/>
          <w:spacing w:val="9"/>
        </w:rPr>
        <w:t>以直接发现数据提供的信息，如最高(最大值)、最矮(最小值)、最</w:t>
      </w:r>
      <w:r>
        <w:rPr>
          <w:rFonts w:ascii="SimSun" w:hAnsi="SimSun" w:eastAsia="SimSun" w:cs="SimSun"/>
          <w:sz w:val="24"/>
          <w:szCs w:val="24"/>
          <w:spacing w:val="6"/>
        </w:rPr>
        <w:t xml:space="preserve">  </w:t>
      </w:r>
      <w:r>
        <w:rPr>
          <w:rFonts w:ascii="SimSun" w:hAnsi="SimSun" w:eastAsia="SimSun" w:cs="SimSun"/>
          <w:sz w:val="24"/>
          <w:szCs w:val="24"/>
          <w:spacing w:val="25"/>
        </w:rPr>
        <w:t>高与最矮相差多少(极差),大部分同学的</w:t>
      </w:r>
      <w:r>
        <w:rPr>
          <w:rFonts w:ascii="SimSun" w:hAnsi="SimSun" w:eastAsia="SimSun" w:cs="SimSun"/>
          <w:sz w:val="24"/>
          <w:szCs w:val="24"/>
          <w:spacing w:val="24"/>
        </w:rPr>
        <w:t>身高是多少(众数)等；</w:t>
      </w:r>
      <w:r>
        <w:rPr>
          <w:rFonts w:ascii="SimSun" w:hAnsi="SimSun" w:eastAsia="SimSun" w:cs="SimSun"/>
          <w:sz w:val="24"/>
          <w:szCs w:val="24"/>
        </w:rPr>
        <w:t xml:space="preserve"> </w:t>
      </w:r>
      <w:r>
        <w:rPr>
          <w:rFonts w:ascii="SimSun" w:hAnsi="SimSun" w:eastAsia="SimSun" w:cs="SimSun"/>
          <w:sz w:val="24"/>
          <w:szCs w:val="24"/>
          <w:spacing w:val="5"/>
        </w:rPr>
        <w:t>在第三学段，学生可以通过数据的整理得到信息，如分别计算男生、</w:t>
      </w:r>
      <w:r>
        <w:rPr>
          <w:rFonts w:ascii="SimSun" w:hAnsi="SimSun" w:eastAsia="SimSun" w:cs="SimSun"/>
          <w:sz w:val="24"/>
          <w:szCs w:val="24"/>
          <w:spacing w:val="8"/>
        </w:rPr>
        <w:t xml:space="preserve"> </w:t>
      </w:r>
      <w:r>
        <w:rPr>
          <w:rFonts w:ascii="SimSun" w:hAnsi="SimSun" w:eastAsia="SimSun" w:cs="SimSun"/>
          <w:sz w:val="24"/>
          <w:szCs w:val="24"/>
          <w:spacing w:val="2"/>
        </w:rPr>
        <w:t>女生身高的平均数，进行身高比较，或者用条形统计图表达几个身高</w:t>
      </w:r>
      <w:r>
        <w:rPr>
          <w:rFonts w:ascii="SimSun" w:hAnsi="SimSun" w:eastAsia="SimSun" w:cs="SimSun"/>
          <w:sz w:val="24"/>
          <w:szCs w:val="24"/>
          <w:spacing w:val="9"/>
        </w:rPr>
        <w:t xml:space="preserve"> </w:t>
      </w:r>
      <w:r>
        <w:rPr>
          <w:rFonts w:ascii="SimSun" w:hAnsi="SimSun" w:eastAsia="SimSun" w:cs="SimSun"/>
          <w:sz w:val="24"/>
          <w:szCs w:val="24"/>
          <w:spacing w:val="2"/>
        </w:rPr>
        <w:t>段中的人数等；到六年级，学生展示自己身高的变化。在这样的过程</w:t>
      </w:r>
      <w:r>
        <w:rPr>
          <w:rFonts w:ascii="SimSun" w:hAnsi="SimSun" w:eastAsia="SimSun" w:cs="SimSun"/>
          <w:sz w:val="24"/>
          <w:szCs w:val="24"/>
          <w:spacing w:val="7"/>
        </w:rPr>
        <w:t xml:space="preserve"> </w:t>
      </w:r>
      <w:r>
        <w:rPr>
          <w:rFonts w:ascii="SimSun" w:hAnsi="SimSun" w:eastAsia="SimSun" w:cs="SimSun"/>
          <w:sz w:val="24"/>
          <w:szCs w:val="24"/>
          <w:spacing w:val="-1"/>
        </w:rPr>
        <w:t>中，让学生感悟保留数据的必要性，在现实生活中养成科学态度。</w:t>
      </w:r>
    </w:p>
    <w:p>
      <w:pPr>
        <w:pStyle w:val="BodyText"/>
        <w:spacing w:line="311"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5"/>
        </w:rPr>
        <w:t>例42</w:t>
      </w:r>
      <w:r>
        <w:rPr>
          <w:rFonts w:ascii="SimHei" w:hAnsi="SimHei" w:eastAsia="SimHei" w:cs="SimHei"/>
          <w:sz w:val="24"/>
          <w:szCs w:val="24"/>
          <w:spacing w:val="5"/>
        </w:rPr>
        <w:t xml:space="preserve">  </w:t>
      </w:r>
      <w:r>
        <w:rPr>
          <w:rFonts w:ascii="SimHei" w:hAnsi="SimHei" w:eastAsia="SimHei" w:cs="SimHei"/>
          <w:sz w:val="24"/>
          <w:szCs w:val="24"/>
          <w:b/>
          <w:bCs/>
          <w:spacing w:val="5"/>
        </w:rPr>
        <w:t>上学时间</w:t>
      </w:r>
    </w:p>
    <w:p>
      <w:pPr>
        <w:ind w:left="3" w:right="88" w:firstLine="490"/>
        <w:spacing w:before="137" w:line="323" w:lineRule="auto"/>
        <w:rPr>
          <w:rFonts w:ascii="SimSun" w:hAnsi="SimSun" w:eastAsia="SimSun" w:cs="SimSun"/>
          <w:sz w:val="24"/>
          <w:szCs w:val="24"/>
        </w:rPr>
      </w:pPr>
      <w:r>
        <w:rPr>
          <w:rFonts w:ascii="SimSun" w:hAnsi="SimSun" w:eastAsia="SimSun" w:cs="SimSun"/>
          <w:sz w:val="24"/>
          <w:szCs w:val="24"/>
          <w:spacing w:val="2"/>
        </w:rPr>
        <w:t>学生记录自己一周内每天上学途中所需时间，经历通过试验获取</w:t>
      </w:r>
      <w:r>
        <w:rPr>
          <w:rFonts w:ascii="SimSun" w:hAnsi="SimSun" w:eastAsia="SimSun" w:cs="SimSun"/>
          <w:sz w:val="24"/>
          <w:szCs w:val="24"/>
          <w:spacing w:val="4"/>
        </w:rPr>
        <w:t xml:space="preserve"> </w:t>
      </w:r>
      <w:r>
        <w:rPr>
          <w:rFonts w:ascii="SimSun" w:hAnsi="SimSun" w:eastAsia="SimSun" w:cs="SimSun"/>
          <w:sz w:val="24"/>
          <w:szCs w:val="24"/>
        </w:rPr>
        <w:t>数据的过程，感悟平均数所提供的信息。</w:t>
      </w:r>
    </w:p>
    <w:p>
      <w:pPr>
        <w:ind w:left="3" w:right="85" w:firstLine="370"/>
        <w:spacing w:before="1" w:line="324" w:lineRule="auto"/>
        <w:jc w:val="both"/>
        <w:rPr>
          <w:rFonts w:ascii="SimSun" w:hAnsi="SimSun" w:eastAsia="SimSun" w:cs="SimSun"/>
          <w:sz w:val="24"/>
          <w:szCs w:val="24"/>
        </w:rPr>
      </w:pPr>
      <w:r>
        <w:rPr>
          <w:rFonts w:ascii="SimSun" w:hAnsi="SimSun" w:eastAsia="SimSun" w:cs="SimSun"/>
          <w:sz w:val="24"/>
          <w:szCs w:val="24"/>
          <w:spacing w:val="6"/>
        </w:rPr>
        <w:t>【说明】本活动可以通过主题活动的方式进行，适用于第二、第</w:t>
      </w:r>
      <w:r>
        <w:rPr>
          <w:rFonts w:ascii="SimSun" w:hAnsi="SimSun" w:eastAsia="SimSun" w:cs="SimSun"/>
          <w:sz w:val="24"/>
          <w:szCs w:val="24"/>
          <w:spacing w:val="1"/>
        </w:rPr>
        <w:t xml:space="preserve"> </w:t>
      </w:r>
      <w:r>
        <w:rPr>
          <w:rFonts w:ascii="SimSun" w:hAnsi="SimSun" w:eastAsia="SimSun" w:cs="SimSun"/>
          <w:sz w:val="24"/>
          <w:szCs w:val="24"/>
          <w:spacing w:val="2"/>
        </w:rPr>
        <w:t>三学段。要求学生记录每天上学途中所需的时间，经历记录试验数据</w:t>
      </w:r>
      <w:r>
        <w:rPr>
          <w:rFonts w:ascii="SimSun" w:hAnsi="SimSun" w:eastAsia="SimSun" w:cs="SimSun"/>
          <w:sz w:val="24"/>
          <w:szCs w:val="24"/>
          <w:spacing w:val="13"/>
        </w:rPr>
        <w:t xml:space="preserve"> </w:t>
      </w:r>
      <w:r>
        <w:rPr>
          <w:rFonts w:ascii="SimSun" w:hAnsi="SimSun" w:eastAsia="SimSun" w:cs="SimSun"/>
          <w:sz w:val="24"/>
          <w:szCs w:val="24"/>
          <w:spacing w:val="2"/>
        </w:rPr>
        <w:t>的过程；计算累计数据的平均数，运用平均数表达从试验开始每天上</w:t>
      </w:r>
      <w:r>
        <w:rPr>
          <w:rFonts w:ascii="SimSun" w:hAnsi="SimSun" w:eastAsia="SimSun" w:cs="SimSun"/>
          <w:sz w:val="24"/>
          <w:szCs w:val="24"/>
          <w:spacing w:val="9"/>
        </w:rPr>
        <w:t xml:space="preserve"> </w:t>
      </w:r>
      <w:r>
        <w:rPr>
          <w:rFonts w:ascii="SimSun" w:hAnsi="SimSun" w:eastAsia="SimSun" w:cs="SimSun"/>
          <w:sz w:val="24"/>
          <w:szCs w:val="24"/>
        </w:rPr>
        <w:t>学途中所需时间，感悟平均数的意义，建立初步的数据意识。</w:t>
      </w:r>
    </w:p>
    <w:p>
      <w:pPr>
        <w:ind w:left="3" w:right="76" w:firstLine="490"/>
        <w:spacing w:before="5" w:line="323" w:lineRule="auto"/>
        <w:jc w:val="both"/>
        <w:rPr>
          <w:rFonts w:ascii="SimSun" w:hAnsi="SimSun" w:eastAsia="SimSun" w:cs="SimSun"/>
          <w:sz w:val="24"/>
          <w:szCs w:val="24"/>
        </w:rPr>
      </w:pPr>
      <w:r>
        <w:rPr>
          <w:rFonts w:ascii="SimSun" w:hAnsi="SimSun" w:eastAsia="SimSun" w:cs="SimSun"/>
          <w:sz w:val="24"/>
          <w:szCs w:val="24"/>
          <w:spacing w:val="2"/>
        </w:rPr>
        <w:t>如果以分为单位记录上学时间，那么学生每天上学途中所需时间</w:t>
      </w:r>
      <w:r>
        <w:rPr>
          <w:rFonts w:ascii="SimSun" w:hAnsi="SimSun" w:eastAsia="SimSun" w:cs="SimSun"/>
          <w:sz w:val="24"/>
          <w:szCs w:val="24"/>
          <w:spacing w:val="16"/>
        </w:rPr>
        <w:t xml:space="preserve"> </w:t>
      </w:r>
      <w:r>
        <w:rPr>
          <w:rFonts w:ascii="SimSun" w:hAnsi="SimSun" w:eastAsia="SimSun" w:cs="SimSun"/>
          <w:sz w:val="24"/>
          <w:szCs w:val="24"/>
          <w:spacing w:val="2"/>
        </w:rPr>
        <w:t>将会不同，感悟数据的随机性；如果记录的天数越来越多，那么累计</w:t>
      </w:r>
      <w:r>
        <w:rPr>
          <w:rFonts w:ascii="SimSun" w:hAnsi="SimSun" w:eastAsia="SimSun" w:cs="SimSun"/>
          <w:sz w:val="24"/>
          <w:szCs w:val="24"/>
          <w:spacing w:val="9"/>
        </w:rPr>
        <w:t xml:space="preserve"> </w:t>
      </w:r>
      <w:r>
        <w:rPr>
          <w:rFonts w:ascii="SimSun" w:hAnsi="SimSun" w:eastAsia="SimSun" w:cs="SimSun"/>
          <w:sz w:val="24"/>
          <w:szCs w:val="24"/>
          <w:spacing w:val="2"/>
        </w:rPr>
        <w:t>数据的平均数会越来越稳定，让学生感悟平均数的特征。具体可作如</w:t>
      </w:r>
      <w:r>
        <w:rPr>
          <w:rFonts w:ascii="SimSun" w:hAnsi="SimSun" w:eastAsia="SimSun" w:cs="SimSun"/>
          <w:sz w:val="24"/>
          <w:szCs w:val="24"/>
          <w:spacing w:val="17"/>
        </w:rPr>
        <w:t xml:space="preserve"> </w:t>
      </w:r>
      <w:r>
        <w:rPr>
          <w:rFonts w:ascii="SimSun" w:hAnsi="SimSun" w:eastAsia="SimSun" w:cs="SimSun"/>
          <w:sz w:val="24"/>
          <w:szCs w:val="24"/>
          <w:spacing w:val="-2"/>
        </w:rPr>
        <w:t>下设计。</w:t>
      </w:r>
    </w:p>
    <w:p>
      <w:pPr>
        <w:ind w:left="3" w:right="70" w:firstLine="490"/>
        <w:spacing w:before="2" w:line="324" w:lineRule="auto"/>
        <w:jc w:val="both"/>
        <w:rPr>
          <w:rFonts w:ascii="SimSun" w:hAnsi="SimSun" w:eastAsia="SimSun" w:cs="SimSun"/>
          <w:sz w:val="24"/>
          <w:szCs w:val="24"/>
        </w:rPr>
      </w:pPr>
      <w:r>
        <w:rPr>
          <w:rFonts w:ascii="SimSun" w:hAnsi="SimSun" w:eastAsia="SimSun" w:cs="SimSun"/>
          <w:sz w:val="24"/>
          <w:szCs w:val="24"/>
          <w:spacing w:val="6"/>
        </w:rPr>
        <w:t>(1)指导学生进行试验。启发学生设计试验方案，</w:t>
      </w:r>
      <w:r>
        <w:rPr>
          <w:rFonts w:ascii="SimSun" w:hAnsi="SimSun" w:eastAsia="SimSun" w:cs="SimSun"/>
          <w:sz w:val="24"/>
          <w:szCs w:val="24"/>
          <w:spacing w:val="5"/>
        </w:rPr>
        <w:t>例如：事先调</w:t>
      </w:r>
      <w:r>
        <w:rPr>
          <w:rFonts w:ascii="SimSun" w:hAnsi="SimSun" w:eastAsia="SimSun" w:cs="SimSun"/>
          <w:sz w:val="24"/>
          <w:szCs w:val="24"/>
        </w:rPr>
        <w:t xml:space="preserve"> </w:t>
      </w:r>
      <w:r>
        <w:rPr>
          <w:rFonts w:ascii="SimSun" w:hAnsi="SimSun" w:eastAsia="SimSun" w:cs="SimSun"/>
          <w:sz w:val="24"/>
          <w:szCs w:val="24"/>
          <w:spacing w:val="2"/>
        </w:rPr>
        <w:t>整家里钟表的时间，使其与到学校时观察的钟表时间保持一致；在试</w:t>
      </w:r>
      <w:r>
        <w:rPr>
          <w:rFonts w:ascii="SimSun" w:hAnsi="SimSun" w:eastAsia="SimSun" w:cs="SimSun"/>
          <w:sz w:val="24"/>
          <w:szCs w:val="24"/>
          <w:spacing w:val="8"/>
        </w:rPr>
        <w:t xml:space="preserve"> </w:t>
      </w:r>
      <w:r>
        <w:rPr>
          <w:rFonts w:ascii="SimSun" w:hAnsi="SimSun" w:eastAsia="SimSun" w:cs="SimSun"/>
          <w:sz w:val="24"/>
          <w:szCs w:val="24"/>
          <w:spacing w:val="3"/>
        </w:rPr>
        <w:t>验期间，保证每天上学途中的行为尽量一致；作为参照，也可记</w:t>
      </w:r>
      <w:r>
        <w:rPr>
          <w:rFonts w:ascii="SimSun" w:hAnsi="SimSun" w:eastAsia="SimSun" w:cs="SimSun"/>
          <w:sz w:val="24"/>
          <w:szCs w:val="24"/>
          <w:spacing w:val="2"/>
        </w:rPr>
        <w:t>录放</w:t>
      </w:r>
    </w:p>
    <w:p>
      <w:pPr>
        <w:spacing w:line="324" w:lineRule="auto"/>
        <w:sectPr>
          <w:footerReference w:type="default" r:id="rId197"/>
          <w:pgSz w:w="10440" w:h="14740"/>
          <w:pgMar w:top="400" w:right="1510" w:bottom="1189" w:left="1566" w:header="0" w:footer="1045" w:gutter="0"/>
        </w:sectPr>
        <w:rPr>
          <w:rFonts w:ascii="SimSun" w:hAnsi="SimSun" w:eastAsia="SimSun" w:cs="SimSun"/>
          <w:sz w:val="24"/>
          <w:szCs w:val="24"/>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397" w:lineRule="auto"/>
        <w:rPr/>
      </w:pPr>
      <w:r/>
    </w:p>
    <w:p>
      <w:pPr>
        <w:ind w:left="13" w:right="107"/>
        <w:spacing w:before="78" w:line="323" w:lineRule="auto"/>
        <w:rPr>
          <w:rFonts w:ascii="SimSun" w:hAnsi="SimSun" w:eastAsia="SimSun" w:cs="SimSun"/>
          <w:sz w:val="24"/>
          <w:szCs w:val="24"/>
        </w:rPr>
      </w:pPr>
      <w:r>
        <w:rPr>
          <w:rFonts w:ascii="SimSun" w:hAnsi="SimSun" w:eastAsia="SimSun" w:cs="SimSun"/>
          <w:sz w:val="24"/>
          <w:szCs w:val="24"/>
          <w:spacing w:val="2"/>
        </w:rPr>
        <w:t>学回家的时间；等等。在这样的过程中，培养学生</w:t>
      </w:r>
      <w:r>
        <w:rPr>
          <w:rFonts w:ascii="SimSun" w:hAnsi="SimSun" w:eastAsia="SimSun" w:cs="SimSun"/>
          <w:sz w:val="24"/>
          <w:szCs w:val="24"/>
          <w:spacing w:val="1"/>
        </w:rPr>
        <w:t>做事的严谨性，在</w:t>
      </w:r>
      <w:r>
        <w:rPr>
          <w:rFonts w:ascii="SimSun" w:hAnsi="SimSun" w:eastAsia="SimSun" w:cs="SimSun"/>
          <w:sz w:val="24"/>
          <w:szCs w:val="24"/>
        </w:rPr>
        <w:t xml:space="preserve"> </w:t>
      </w:r>
      <w:r>
        <w:rPr>
          <w:rFonts w:ascii="SimSun" w:hAnsi="SimSun" w:eastAsia="SimSun" w:cs="SimSun"/>
          <w:sz w:val="24"/>
          <w:szCs w:val="24"/>
          <w:spacing w:val="-4"/>
        </w:rPr>
        <w:t>日常生活中形成科学态度。</w:t>
      </w:r>
    </w:p>
    <w:p>
      <w:pPr>
        <w:ind w:left="13" w:right="87" w:firstLine="470"/>
        <w:spacing w:line="297" w:lineRule="auto"/>
        <w:rPr>
          <w:rFonts w:ascii="SimSun" w:hAnsi="SimSun" w:eastAsia="SimSun" w:cs="SimSun"/>
          <w:sz w:val="24"/>
          <w:szCs w:val="24"/>
        </w:rPr>
      </w:pPr>
      <w:r>
        <w:rPr>
          <w:rFonts w:ascii="SimSun" w:hAnsi="SimSun" w:eastAsia="SimSun" w:cs="SimSun"/>
          <w:sz w:val="24"/>
          <w:szCs w:val="24"/>
          <w:spacing w:val="6"/>
        </w:rPr>
        <w:t>(2)指导学生析取信息。启发学生感知，虽然每天上学时间可能</w:t>
      </w:r>
      <w:r>
        <w:rPr>
          <w:rFonts w:ascii="SimSun" w:hAnsi="SimSun" w:eastAsia="SimSun" w:cs="SimSun"/>
          <w:sz w:val="24"/>
          <w:szCs w:val="24"/>
          <w:spacing w:val="7"/>
        </w:rPr>
        <w:t xml:space="preserve"> </w:t>
      </w:r>
      <w:r>
        <w:rPr>
          <w:rFonts w:ascii="SimSun" w:hAnsi="SimSun" w:eastAsia="SimSun" w:cs="SimSun"/>
          <w:sz w:val="24"/>
          <w:szCs w:val="24"/>
          <w:spacing w:val="2"/>
        </w:rPr>
        <w:t>不同，但通过一周的记录可以知道大概需要多少时间，可以知道上学</w:t>
      </w:r>
      <w:r>
        <w:rPr>
          <w:rFonts w:ascii="SimSun" w:hAnsi="SimSun" w:eastAsia="SimSun" w:cs="SimSun"/>
          <w:sz w:val="24"/>
          <w:szCs w:val="24"/>
          <w:spacing w:val="12"/>
        </w:rPr>
        <w:t xml:space="preserve"> </w:t>
      </w:r>
      <w:r>
        <w:rPr>
          <w:rFonts w:ascii="SimSun" w:hAnsi="SimSun" w:eastAsia="SimSun" w:cs="SimSun"/>
          <w:sz w:val="24"/>
          <w:szCs w:val="24"/>
          <w:spacing w:val="2"/>
        </w:rPr>
        <w:t>途中所需要的最长时间和最短时间等。在这样的过程中，让学生感悟</w:t>
      </w:r>
      <w:r>
        <w:rPr>
          <w:rFonts w:ascii="SimSun" w:hAnsi="SimSun" w:eastAsia="SimSun" w:cs="SimSun"/>
          <w:sz w:val="24"/>
          <w:szCs w:val="24"/>
          <w:spacing w:val="8"/>
        </w:rPr>
        <w:t xml:space="preserve"> </w:t>
      </w:r>
      <w:r>
        <w:rPr>
          <w:rFonts w:ascii="SimSun" w:hAnsi="SimSun" w:eastAsia="SimSun" w:cs="SimSun"/>
          <w:sz w:val="24"/>
          <w:szCs w:val="24"/>
          <w:spacing w:val="-1"/>
        </w:rPr>
        <w:t>数据蕴含着信息，信息的获得往往需要对数据进行加工。</w:t>
      </w:r>
    </w:p>
    <w:p>
      <w:pPr>
        <w:ind w:left="13" w:right="87" w:firstLine="470"/>
        <w:spacing w:before="135" w:line="302" w:lineRule="auto"/>
        <w:rPr>
          <w:rFonts w:ascii="SimSun" w:hAnsi="SimSun" w:eastAsia="SimSun" w:cs="SimSun"/>
          <w:sz w:val="24"/>
          <w:szCs w:val="24"/>
        </w:rPr>
      </w:pPr>
      <w:r>
        <w:rPr>
          <w:rFonts w:ascii="SimSun" w:hAnsi="SimSun" w:eastAsia="SimSun" w:cs="SimSun"/>
          <w:sz w:val="24"/>
          <w:szCs w:val="24"/>
          <w:spacing w:val="6"/>
        </w:rPr>
        <w:t>(3)组织学生进行交流。引导学生比较自己与他人的数据加工结</w:t>
      </w:r>
      <w:r>
        <w:rPr>
          <w:rFonts w:ascii="SimSun" w:hAnsi="SimSun" w:eastAsia="SimSun" w:cs="SimSun"/>
          <w:sz w:val="24"/>
          <w:szCs w:val="24"/>
          <w:spacing w:val="9"/>
        </w:rPr>
        <w:t xml:space="preserve"> </w:t>
      </w:r>
      <w:r>
        <w:rPr>
          <w:rFonts w:ascii="SimSun" w:hAnsi="SimSun" w:eastAsia="SimSun" w:cs="SimSun"/>
          <w:sz w:val="24"/>
          <w:szCs w:val="24"/>
          <w:spacing w:val="2"/>
        </w:rPr>
        <w:t>果，获得整体信息：同学上学途中所需的平均时间</w:t>
      </w:r>
      <w:r>
        <w:rPr>
          <w:rFonts w:ascii="SimSun" w:hAnsi="SimSun" w:eastAsia="SimSun" w:cs="SimSun"/>
          <w:sz w:val="24"/>
          <w:szCs w:val="24"/>
          <w:spacing w:val="1"/>
        </w:rPr>
        <w:t>，大多数同学上学</w:t>
      </w:r>
      <w:r>
        <w:rPr>
          <w:rFonts w:ascii="SimSun" w:hAnsi="SimSun" w:eastAsia="SimSun" w:cs="SimSun"/>
          <w:sz w:val="24"/>
          <w:szCs w:val="24"/>
        </w:rPr>
        <w:t xml:space="preserve"> </w:t>
      </w:r>
      <w:r>
        <w:rPr>
          <w:rFonts w:ascii="SimSun" w:hAnsi="SimSun" w:eastAsia="SimSun" w:cs="SimSun"/>
          <w:sz w:val="24"/>
          <w:szCs w:val="24"/>
          <w:spacing w:val="2"/>
        </w:rPr>
        <w:t>途中所需时间，上学途中所需的最长时间和最短时间；还可以将上学</w:t>
      </w:r>
      <w:r>
        <w:rPr>
          <w:rFonts w:ascii="SimSun" w:hAnsi="SimSun" w:eastAsia="SimSun" w:cs="SimSun"/>
          <w:sz w:val="24"/>
          <w:szCs w:val="24"/>
          <w:spacing w:val="11"/>
        </w:rPr>
        <w:t xml:space="preserve"> </w:t>
      </w:r>
      <w:r>
        <w:rPr>
          <w:rFonts w:ascii="SimSun" w:hAnsi="SimSun" w:eastAsia="SimSun" w:cs="SimSun"/>
          <w:sz w:val="24"/>
          <w:szCs w:val="24"/>
          <w:spacing w:val="2"/>
        </w:rPr>
        <w:t>时间分段，统计每个时间段的人数，利用条形统计图进行表达。在这</w:t>
      </w:r>
      <w:r>
        <w:rPr>
          <w:rFonts w:ascii="SimSun" w:hAnsi="SimSun" w:eastAsia="SimSun" w:cs="SimSun"/>
          <w:sz w:val="24"/>
          <w:szCs w:val="24"/>
          <w:spacing w:val="9"/>
        </w:rPr>
        <w:t xml:space="preserve"> </w:t>
      </w:r>
      <w:r>
        <w:rPr>
          <w:rFonts w:ascii="SimSun" w:hAnsi="SimSun" w:eastAsia="SimSun" w:cs="SimSun"/>
          <w:sz w:val="24"/>
          <w:szCs w:val="24"/>
          <w:spacing w:val="-1"/>
        </w:rPr>
        <w:t>样的过程中，引发学生体会调查研究的乐趣。</w:t>
      </w:r>
    </w:p>
    <w:p>
      <w:pPr>
        <w:pStyle w:val="BodyText"/>
        <w:spacing w:line="472" w:lineRule="auto"/>
        <w:rPr/>
      </w:pPr>
      <w:r/>
    </w:p>
    <w:p>
      <w:pPr>
        <w:ind w:left="487"/>
        <w:spacing w:before="79" w:line="222" w:lineRule="auto"/>
        <w:rPr>
          <w:rFonts w:ascii="SimHei" w:hAnsi="SimHei" w:eastAsia="SimHei" w:cs="SimHei"/>
          <w:sz w:val="24"/>
          <w:szCs w:val="24"/>
        </w:rPr>
      </w:pPr>
      <w:r>
        <w:rPr>
          <w:rFonts w:ascii="SimHei" w:hAnsi="SimHei" w:eastAsia="SimHei" w:cs="SimHei"/>
          <w:sz w:val="24"/>
          <w:szCs w:val="24"/>
          <w:b/>
          <w:bCs/>
          <w:spacing w:val="4"/>
        </w:rPr>
        <w:t>例43</w:t>
      </w:r>
      <w:r>
        <w:rPr>
          <w:rFonts w:ascii="SimHei" w:hAnsi="SimHei" w:eastAsia="SimHei" w:cs="SimHei"/>
          <w:sz w:val="24"/>
          <w:szCs w:val="24"/>
          <w:spacing w:val="4"/>
        </w:rPr>
        <w:t xml:space="preserve">  </w:t>
      </w:r>
      <w:r>
        <w:rPr>
          <w:rFonts w:ascii="SimHei" w:hAnsi="SimHei" w:eastAsia="SimHei" w:cs="SimHei"/>
          <w:sz w:val="24"/>
          <w:szCs w:val="24"/>
          <w:b/>
          <w:bCs/>
          <w:spacing w:val="4"/>
        </w:rPr>
        <w:t>“三百星”的故事</w:t>
      </w:r>
    </w:p>
    <w:p>
      <w:pPr>
        <w:ind w:left="13" w:firstLine="470"/>
        <w:spacing w:before="124" w:line="323" w:lineRule="auto"/>
        <w:jc w:val="both"/>
        <w:rPr>
          <w:rFonts w:ascii="SimSun" w:hAnsi="SimSun" w:eastAsia="SimSun" w:cs="SimSun"/>
          <w:sz w:val="24"/>
          <w:szCs w:val="24"/>
        </w:rPr>
      </w:pPr>
      <w:r>
        <w:rPr>
          <w:rFonts w:ascii="SimSun" w:hAnsi="SimSun" w:eastAsia="SimSun" w:cs="SimSun"/>
          <w:sz w:val="24"/>
          <w:szCs w:val="24"/>
          <w:spacing w:val="10"/>
        </w:rPr>
        <w:t>通过阅读资料，知道中国空间技术研究院从1970年到202</w:t>
      </w:r>
      <w:r>
        <w:rPr>
          <w:rFonts w:ascii="SimSun" w:hAnsi="SimSun" w:eastAsia="SimSun" w:cs="SimSun"/>
          <w:sz w:val="24"/>
          <w:szCs w:val="24"/>
          <w:spacing w:val="9"/>
        </w:rPr>
        <w:t>0年的</w:t>
      </w:r>
      <w:r>
        <w:rPr>
          <w:rFonts w:ascii="SimSun" w:hAnsi="SimSun" w:eastAsia="SimSun" w:cs="SimSun"/>
          <w:sz w:val="24"/>
          <w:szCs w:val="24"/>
        </w:rPr>
        <w:t xml:space="preserve">  </w:t>
      </w:r>
      <w:r>
        <w:rPr>
          <w:rFonts w:ascii="SimSun" w:hAnsi="SimSun" w:eastAsia="SimSun" w:cs="SimSun"/>
          <w:sz w:val="24"/>
          <w:szCs w:val="24"/>
          <w:spacing w:val="5"/>
        </w:rPr>
        <w:t>50年里已经向太空成功发射了300个航天器，俗称为“三百星”。根</w:t>
      </w:r>
      <w:r>
        <w:rPr>
          <w:rFonts w:ascii="SimSun" w:hAnsi="SimSun" w:eastAsia="SimSun" w:cs="SimSun"/>
          <w:sz w:val="24"/>
          <w:szCs w:val="24"/>
          <w:spacing w:val="4"/>
        </w:rPr>
        <w:t xml:space="preserve">  </w:t>
      </w:r>
      <w:r>
        <w:rPr>
          <w:rFonts w:ascii="SimSun" w:hAnsi="SimSun" w:eastAsia="SimSun" w:cs="SimSun"/>
          <w:sz w:val="24"/>
          <w:szCs w:val="24"/>
          <w:spacing w:val="5"/>
        </w:rPr>
        <w:t>据发射一个“百星”所用年数，体会用平均数进行表达的统计意义，</w:t>
      </w:r>
      <w:r>
        <w:rPr>
          <w:rFonts w:ascii="SimSun" w:hAnsi="SimSun" w:eastAsia="SimSun" w:cs="SimSun"/>
          <w:sz w:val="24"/>
          <w:szCs w:val="24"/>
          <w:spacing w:val="9"/>
        </w:rPr>
        <w:t xml:space="preserve"> </w:t>
      </w:r>
      <w:r>
        <w:rPr>
          <w:rFonts w:ascii="SimSun" w:hAnsi="SimSun" w:eastAsia="SimSun" w:cs="SimSun"/>
          <w:sz w:val="24"/>
          <w:szCs w:val="24"/>
          <w:spacing w:val="-2"/>
        </w:rPr>
        <w:t>同时感悟中国航天科技加速发展的趋势。</w:t>
      </w:r>
    </w:p>
    <w:p>
      <w:pPr>
        <w:ind w:left="13" w:firstLine="350"/>
        <w:spacing w:before="2" w:line="319" w:lineRule="auto"/>
        <w:rPr>
          <w:rFonts w:ascii="SimSun" w:hAnsi="SimSun" w:eastAsia="SimSun" w:cs="SimSun"/>
          <w:sz w:val="24"/>
          <w:szCs w:val="24"/>
        </w:rPr>
      </w:pPr>
      <w:r>
        <w:rPr>
          <w:rFonts w:ascii="SimSun" w:hAnsi="SimSun" w:eastAsia="SimSun" w:cs="SimSun"/>
          <w:sz w:val="24"/>
          <w:szCs w:val="24"/>
          <w:spacing w:val="13"/>
        </w:rPr>
        <w:t>【阅读资料】摘编自《人民日报》2021年1月18日《科技视点》</w:t>
      </w:r>
      <w:r>
        <w:rPr>
          <w:rFonts w:ascii="SimSun" w:hAnsi="SimSun" w:eastAsia="SimSun" w:cs="SimSun"/>
          <w:sz w:val="24"/>
          <w:szCs w:val="24"/>
          <w:spacing w:val="6"/>
        </w:rPr>
        <w:t xml:space="preserve"> </w:t>
      </w:r>
      <w:r>
        <w:rPr>
          <w:rFonts w:ascii="SimSun" w:hAnsi="SimSun" w:eastAsia="SimSun" w:cs="SimSun"/>
          <w:sz w:val="24"/>
          <w:szCs w:val="24"/>
          <w:spacing w:val="-2"/>
        </w:rPr>
        <w:t>栏目，文字有修改。</w:t>
      </w:r>
    </w:p>
    <w:p>
      <w:pPr>
        <w:ind w:left="13" w:right="95" w:firstLine="470"/>
        <w:spacing w:before="7" w:line="323" w:lineRule="auto"/>
        <w:jc w:val="both"/>
        <w:rPr>
          <w:rFonts w:ascii="KaiTi" w:hAnsi="KaiTi" w:eastAsia="KaiTi" w:cs="KaiTi"/>
          <w:sz w:val="24"/>
          <w:szCs w:val="24"/>
        </w:rPr>
      </w:pPr>
      <w:r>
        <w:rPr>
          <w:rFonts w:ascii="KaiTi" w:hAnsi="KaiTi" w:eastAsia="KaiTi" w:cs="KaiTi"/>
          <w:sz w:val="24"/>
          <w:szCs w:val="24"/>
          <w:spacing w:val="14"/>
        </w:rPr>
        <w:t>1970年4月24日，中国发射了独立自主研制的第一颗航天器东</w:t>
      </w:r>
      <w:r>
        <w:rPr>
          <w:rFonts w:ascii="KaiTi" w:hAnsi="KaiTi" w:eastAsia="KaiTi" w:cs="KaiTi"/>
          <w:sz w:val="24"/>
          <w:szCs w:val="24"/>
          <w:spacing w:val="4"/>
        </w:rPr>
        <w:t xml:space="preserve"> </w:t>
      </w:r>
      <w:r>
        <w:rPr>
          <w:rFonts w:ascii="KaiTi" w:hAnsi="KaiTi" w:eastAsia="KaiTi" w:cs="KaiTi"/>
          <w:sz w:val="24"/>
          <w:szCs w:val="24"/>
          <w:spacing w:val="16"/>
        </w:rPr>
        <w:t>方红一号卫星，迈出了走向太空的第一步。2020年11月24日到12</w:t>
      </w:r>
      <w:r>
        <w:rPr>
          <w:rFonts w:ascii="KaiTi" w:hAnsi="KaiTi" w:eastAsia="KaiTi" w:cs="KaiTi"/>
          <w:sz w:val="24"/>
          <w:szCs w:val="24"/>
          <w:spacing w:val="5"/>
        </w:rPr>
        <w:t xml:space="preserve"> </w:t>
      </w:r>
      <w:r>
        <w:rPr>
          <w:rFonts w:ascii="KaiTi" w:hAnsi="KaiTi" w:eastAsia="KaiTi" w:cs="KaiTi"/>
          <w:sz w:val="24"/>
          <w:szCs w:val="24"/>
          <w:spacing w:val="9"/>
        </w:rPr>
        <w:t>月17日，嫦娥五号完成了23天的月球采样返回之旅，创造了中国航</w:t>
      </w:r>
      <w:r>
        <w:rPr>
          <w:rFonts w:ascii="KaiTi" w:hAnsi="KaiTi" w:eastAsia="KaiTi" w:cs="KaiTi"/>
          <w:sz w:val="24"/>
          <w:szCs w:val="24"/>
          <w:spacing w:val="4"/>
        </w:rPr>
        <w:t xml:space="preserve"> </w:t>
      </w:r>
      <w:r>
        <w:rPr>
          <w:rFonts w:ascii="KaiTi" w:hAnsi="KaiTi" w:eastAsia="KaiTi" w:cs="KaiTi"/>
          <w:sz w:val="24"/>
          <w:szCs w:val="24"/>
          <w:spacing w:val="2"/>
        </w:rPr>
        <w:t>天史上又一个里程碑式的成就。从东方红一号到</w:t>
      </w:r>
      <w:r>
        <w:rPr>
          <w:rFonts w:ascii="KaiTi" w:hAnsi="KaiTi" w:eastAsia="KaiTi" w:cs="KaiTi"/>
          <w:sz w:val="24"/>
          <w:szCs w:val="24"/>
          <w:spacing w:val="1"/>
        </w:rPr>
        <w:t>嫦娥五号，中国空间</w:t>
      </w:r>
      <w:r>
        <w:rPr>
          <w:rFonts w:ascii="KaiTi" w:hAnsi="KaiTi" w:eastAsia="KaiTi" w:cs="KaiTi"/>
          <w:sz w:val="24"/>
          <w:szCs w:val="24"/>
        </w:rPr>
        <w:t xml:space="preserve"> </w:t>
      </w:r>
      <w:r>
        <w:rPr>
          <w:rFonts w:ascii="KaiTi" w:hAnsi="KaiTi" w:eastAsia="KaiTi" w:cs="KaiTi"/>
          <w:sz w:val="24"/>
          <w:szCs w:val="24"/>
          <w:spacing w:val="10"/>
        </w:rPr>
        <w:t>技术研究院研制并成功发射了300个航天器</w:t>
      </w:r>
      <w:r>
        <w:rPr>
          <w:rFonts w:ascii="KaiTi" w:hAnsi="KaiTi" w:eastAsia="KaiTi" w:cs="KaiTi"/>
          <w:sz w:val="24"/>
          <w:szCs w:val="24"/>
          <w:spacing w:val="9"/>
        </w:rPr>
        <w:t>，俗称为“三百星”,包</w:t>
      </w:r>
      <w:r>
        <w:rPr>
          <w:rFonts w:ascii="KaiTi" w:hAnsi="KaiTi" w:eastAsia="KaiTi" w:cs="KaiTi"/>
          <w:sz w:val="24"/>
          <w:szCs w:val="24"/>
        </w:rPr>
        <w:t xml:space="preserve"> </w:t>
      </w:r>
      <w:r>
        <w:rPr>
          <w:rFonts w:ascii="KaiTi" w:hAnsi="KaiTi" w:eastAsia="KaiTi" w:cs="KaiTi"/>
          <w:sz w:val="24"/>
          <w:szCs w:val="24"/>
          <w:spacing w:val="2"/>
        </w:rPr>
        <w:t>括第一颗人造卫星、第一艘飞船、第一颗导航卫星、第一颗月球探测</w:t>
      </w:r>
      <w:r>
        <w:rPr>
          <w:rFonts w:ascii="KaiTi" w:hAnsi="KaiTi" w:eastAsia="KaiTi" w:cs="KaiTi"/>
          <w:sz w:val="24"/>
          <w:szCs w:val="24"/>
          <w:spacing w:val="4"/>
        </w:rPr>
        <w:t xml:space="preserve"> </w:t>
      </w:r>
      <w:r>
        <w:rPr>
          <w:rFonts w:ascii="KaiTi" w:hAnsi="KaiTi" w:eastAsia="KaiTi" w:cs="KaiTi"/>
          <w:sz w:val="24"/>
          <w:szCs w:val="24"/>
          <w:spacing w:val="1"/>
        </w:rPr>
        <w:t>器、第一个空间实验室、第一艘货运飞船……其中，发射第一个“百</w:t>
      </w:r>
      <w:r>
        <w:rPr>
          <w:rFonts w:ascii="KaiTi" w:hAnsi="KaiTi" w:eastAsia="KaiTi" w:cs="KaiTi"/>
          <w:sz w:val="24"/>
          <w:szCs w:val="24"/>
          <w:spacing w:val="9"/>
        </w:rPr>
        <w:t xml:space="preserve"> </w:t>
      </w:r>
      <w:r>
        <w:rPr>
          <w:rFonts w:ascii="KaiTi" w:hAnsi="KaiTi" w:eastAsia="KaiTi" w:cs="KaiTi"/>
          <w:sz w:val="24"/>
          <w:szCs w:val="24"/>
          <w:spacing w:val="14"/>
        </w:rPr>
        <w:t>星”用了41年时间，完成第二个“百星”用了</w:t>
      </w:r>
      <w:r>
        <w:rPr>
          <w:rFonts w:ascii="KaiTi" w:hAnsi="KaiTi" w:eastAsia="KaiTi" w:cs="KaiTi"/>
          <w:sz w:val="24"/>
          <w:szCs w:val="24"/>
          <w:spacing w:val="13"/>
        </w:rPr>
        <w:t>6年时间，而达成第</w:t>
      </w:r>
      <w:r>
        <w:rPr>
          <w:rFonts w:ascii="KaiTi" w:hAnsi="KaiTi" w:eastAsia="KaiTi" w:cs="KaiTi"/>
          <w:sz w:val="24"/>
          <w:szCs w:val="24"/>
        </w:rPr>
        <w:t xml:space="preserve"> </w:t>
      </w:r>
      <w:r>
        <w:rPr>
          <w:rFonts w:ascii="KaiTi" w:hAnsi="KaiTi" w:eastAsia="KaiTi" w:cs="KaiTi"/>
          <w:sz w:val="24"/>
          <w:szCs w:val="24"/>
          <w:spacing w:val="7"/>
        </w:rPr>
        <w:t>三个“百星”只用了3年时间。</w:t>
      </w:r>
    </w:p>
    <w:p>
      <w:pPr>
        <w:spacing w:line="323" w:lineRule="auto"/>
        <w:sectPr>
          <w:footerReference w:type="default" r:id="rId198"/>
          <w:pgSz w:w="10440" w:h="14740"/>
          <w:pgMar w:top="400" w:right="1499" w:bottom="1194" w:left="1566" w:header="0" w:footer="1059" w:gutter="0"/>
        </w:sectPr>
        <w:rPr>
          <w:rFonts w:ascii="KaiTi" w:hAnsi="KaiTi" w:eastAsia="KaiTi" w:cs="KaiTi"/>
          <w:sz w:val="24"/>
          <w:szCs w:val="24"/>
        </w:rPr>
      </w:pPr>
    </w:p>
    <w:p>
      <w:pPr>
        <w:pStyle w:val="BodyText"/>
        <w:spacing w:line="345" w:lineRule="auto"/>
        <w:rPr/>
      </w:pPr>
      <w:r/>
    </w:p>
    <w:p>
      <w:pPr>
        <w:spacing w:before="79" w:line="215" w:lineRule="auto"/>
        <w:rPr>
          <w:rFonts w:ascii="SimSun" w:hAnsi="SimSun" w:eastAsia="SimSun" w:cs="SimSun"/>
          <w:sz w:val="24"/>
          <w:szCs w:val="24"/>
        </w:rPr>
      </w:pPr>
      <w:r>
        <w:rPr>
          <w:rFonts w:ascii="SimSun" w:hAnsi="SimSun" w:eastAsia="SimSun" w:cs="SimSun"/>
          <w:sz w:val="24"/>
          <w:szCs w:val="24"/>
          <w:position w:val="-3"/>
        </w:rPr>
        <w:drawing>
          <wp:inline distT="0" distB="0" distL="0" distR="0">
            <wp:extent cx="101595" cy="111149"/>
            <wp:effectExtent l="0" t="0" r="0" b="0"/>
            <wp:docPr id="124" name="IM 124"/>
            <wp:cNvGraphicFramePr/>
            <a:graphic>
              <a:graphicData uri="http://schemas.openxmlformats.org/drawingml/2006/picture">
                <pic:pic>
                  <pic:nvPicPr>
                    <pic:cNvPr id="124" name="IM 124"/>
                    <pic:cNvPicPr/>
                  </pic:nvPicPr>
                  <pic:blipFill>
                    <a:blip r:embed="rId200"/>
                    <a:stretch>
                      <a:fillRect/>
                    </a:stretch>
                  </pic:blipFill>
                  <pic:spPr>
                    <a:xfrm rot="0">
                      <a:off x="0" y="0"/>
                      <a:ext cx="101595" cy="111149"/>
                    </a:xfrm>
                    <a:prstGeom prst="rect">
                      <a:avLst/>
                    </a:prstGeom>
                  </pic:spPr>
                </pic:pic>
              </a:graphicData>
            </a:graphic>
          </wp:inline>
        </w:drawing>
      </w:r>
      <w:r>
        <w:rPr>
          <w:rFonts w:ascii="SimSun" w:hAnsi="SimSun" w:eastAsia="SimSun" w:cs="SimSun"/>
          <w:sz w:val="24"/>
          <w:szCs w:val="24"/>
          <w:b/>
          <w:bCs/>
          <w:spacing w:val="-24"/>
        </w:rPr>
        <w:t>义务教育</w:t>
      </w:r>
      <w:r>
        <w:rPr>
          <w:rFonts w:ascii="SimSun" w:hAnsi="SimSun" w:eastAsia="SimSun" w:cs="SimSun"/>
          <w:sz w:val="24"/>
          <w:szCs w:val="24"/>
          <w:spacing w:val="-41"/>
        </w:rPr>
        <w:t xml:space="preserve"> </w:t>
      </w:r>
      <w:r>
        <w:rPr>
          <w:rFonts w:ascii="SimSun" w:hAnsi="SimSun" w:eastAsia="SimSun" w:cs="SimSun"/>
          <w:sz w:val="24"/>
          <w:szCs w:val="24"/>
          <w:b/>
          <w:bCs/>
          <w:spacing w:val="-24"/>
        </w:rPr>
        <w:t>数学课程标准(2022年版)</w:t>
      </w:r>
    </w:p>
    <w:p>
      <w:pPr>
        <w:pStyle w:val="BodyText"/>
        <w:spacing w:line="401" w:lineRule="auto"/>
        <w:rPr/>
      </w:pPr>
      <w:r/>
    </w:p>
    <w:p>
      <w:pPr>
        <w:ind w:left="170" w:right="90" w:firstLine="379"/>
        <w:spacing w:before="78" w:line="322" w:lineRule="auto"/>
        <w:jc w:val="both"/>
        <w:rPr>
          <w:rFonts w:ascii="SimSun" w:hAnsi="SimSun" w:eastAsia="SimSun" w:cs="SimSun"/>
          <w:sz w:val="24"/>
          <w:szCs w:val="24"/>
        </w:rPr>
      </w:pPr>
      <w:r>
        <w:rPr>
          <w:rFonts w:ascii="SimSun" w:hAnsi="SimSun" w:eastAsia="SimSun" w:cs="SimSun"/>
          <w:sz w:val="24"/>
          <w:szCs w:val="24"/>
          <w:spacing w:val="6"/>
        </w:rPr>
        <w:t>【说明】在引导学生阅读资料的过程中，启发学生发现并提出问</w:t>
      </w:r>
      <w:r>
        <w:rPr>
          <w:rFonts w:ascii="SimSun" w:hAnsi="SimSun" w:eastAsia="SimSun" w:cs="SimSun"/>
          <w:sz w:val="24"/>
          <w:szCs w:val="24"/>
          <w:spacing w:val="11"/>
        </w:rPr>
        <w:t xml:space="preserve"> </w:t>
      </w:r>
      <w:r>
        <w:rPr>
          <w:rFonts w:ascii="SimSun" w:hAnsi="SimSun" w:eastAsia="SimSun" w:cs="SimSun"/>
          <w:sz w:val="24"/>
          <w:szCs w:val="24"/>
          <w:spacing w:val="16"/>
        </w:rPr>
        <w:t>题。50年发射300星，可以求出平均每年发射6颗星，即</w:t>
      </w:r>
      <w:r>
        <w:rPr>
          <w:rFonts w:ascii="SimSun" w:hAnsi="SimSun" w:eastAsia="SimSun" w:cs="SimSun"/>
          <w:sz w:val="24"/>
          <w:szCs w:val="24"/>
          <w:spacing w:val="15"/>
        </w:rPr>
        <w:t>300÷50=</w:t>
      </w:r>
      <w:r>
        <w:rPr>
          <w:rFonts w:ascii="SimSun" w:hAnsi="SimSun" w:eastAsia="SimSun" w:cs="SimSun"/>
          <w:sz w:val="24"/>
          <w:szCs w:val="24"/>
        </w:rPr>
        <w:t xml:space="preserve"> </w:t>
      </w:r>
      <w:r>
        <w:rPr>
          <w:rFonts w:ascii="SimSun" w:hAnsi="SimSun" w:eastAsia="SimSun" w:cs="SimSun"/>
          <w:sz w:val="24"/>
          <w:szCs w:val="24"/>
          <w:spacing w:val="6"/>
        </w:rPr>
        <w:t>6。还可以思考、研究、计算每一个“百星”的时间段和年平均</w:t>
      </w:r>
      <w:r>
        <w:rPr>
          <w:rFonts w:ascii="SimSun" w:hAnsi="SimSun" w:eastAsia="SimSun" w:cs="SimSun"/>
          <w:sz w:val="24"/>
          <w:szCs w:val="24"/>
          <w:spacing w:val="5"/>
        </w:rPr>
        <w:t>发射</w:t>
      </w:r>
      <w:r>
        <w:rPr>
          <w:rFonts w:ascii="SimSun" w:hAnsi="SimSun" w:eastAsia="SimSun" w:cs="SimSun"/>
          <w:sz w:val="24"/>
          <w:szCs w:val="24"/>
        </w:rPr>
        <w:t xml:space="preserve"> </w:t>
      </w:r>
      <w:r>
        <w:rPr>
          <w:rFonts w:ascii="SimSun" w:hAnsi="SimSun" w:eastAsia="SimSun" w:cs="SimSun"/>
          <w:sz w:val="24"/>
          <w:szCs w:val="24"/>
          <w:spacing w:val="-5"/>
        </w:rPr>
        <w:t>星的数量。得到：</w:t>
      </w:r>
    </w:p>
    <w:p>
      <w:pPr>
        <w:ind w:left="670"/>
        <w:spacing w:before="4" w:line="216" w:lineRule="auto"/>
        <w:rPr>
          <w:rFonts w:ascii="SimSun" w:hAnsi="SimSun" w:eastAsia="SimSun" w:cs="SimSun"/>
          <w:sz w:val="24"/>
          <w:szCs w:val="24"/>
        </w:rPr>
      </w:pPr>
      <w:r>
        <w:rPr>
          <w:rFonts w:ascii="SimSun" w:hAnsi="SimSun" w:eastAsia="SimSun" w:cs="SimSun"/>
          <w:sz w:val="24"/>
          <w:szCs w:val="24"/>
          <w:spacing w:val="8"/>
        </w:rPr>
        <w:t>第一个“百星”:100÷41≈2.4(颗),</w:t>
      </w:r>
    </w:p>
    <w:p>
      <w:pPr>
        <w:ind w:left="670"/>
        <w:spacing w:before="129" w:line="216" w:lineRule="auto"/>
        <w:rPr>
          <w:rFonts w:ascii="SimSun" w:hAnsi="SimSun" w:eastAsia="SimSun" w:cs="SimSun"/>
          <w:sz w:val="24"/>
          <w:szCs w:val="24"/>
        </w:rPr>
      </w:pPr>
      <w:r>
        <w:rPr>
          <w:rFonts w:ascii="SimSun" w:hAnsi="SimSun" w:eastAsia="SimSun" w:cs="SimSun"/>
          <w:sz w:val="24"/>
          <w:szCs w:val="24"/>
          <w:spacing w:val="8"/>
        </w:rPr>
        <w:t>第二个“百星”:100÷6≈16.7(颗),</w:t>
      </w:r>
    </w:p>
    <w:p>
      <w:pPr>
        <w:ind w:left="670"/>
        <w:spacing w:before="152" w:line="219" w:lineRule="auto"/>
        <w:rPr>
          <w:rFonts w:ascii="SimSun" w:hAnsi="SimSun" w:eastAsia="SimSun" w:cs="SimSun"/>
          <w:sz w:val="24"/>
          <w:szCs w:val="24"/>
        </w:rPr>
      </w:pPr>
      <w:r>
        <w:rPr>
          <w:rFonts w:ascii="SimSun" w:hAnsi="SimSun" w:eastAsia="SimSun" w:cs="SimSun"/>
          <w:sz w:val="24"/>
          <w:szCs w:val="24"/>
          <w:spacing w:val="5"/>
        </w:rPr>
        <w:t>第三个“百星”:100÷3≈33.3(颗)。</w:t>
      </w:r>
    </w:p>
    <w:p>
      <w:pPr>
        <w:ind w:left="170" w:right="78" w:firstLine="499"/>
        <w:spacing w:before="134" w:line="317" w:lineRule="auto"/>
        <w:rPr>
          <w:rFonts w:ascii="SimSun" w:hAnsi="SimSun" w:eastAsia="SimSun" w:cs="SimSun"/>
          <w:sz w:val="24"/>
          <w:szCs w:val="24"/>
        </w:rPr>
      </w:pPr>
      <w:r>
        <w:rPr>
          <w:rFonts w:ascii="SimSun" w:hAnsi="SimSun" w:eastAsia="SimSun" w:cs="SimSun"/>
          <w:sz w:val="24"/>
          <w:szCs w:val="24"/>
          <w:spacing w:val="2"/>
        </w:rPr>
        <w:t>通过对比分析每一个“百星”在三个不同年段的平均数，特别是</w:t>
      </w:r>
      <w:r>
        <w:rPr>
          <w:rFonts w:ascii="SimSun" w:hAnsi="SimSun" w:eastAsia="SimSun" w:cs="SimSun"/>
          <w:sz w:val="24"/>
          <w:szCs w:val="24"/>
          <w:spacing w:val="15"/>
        </w:rPr>
        <w:t xml:space="preserve"> </w:t>
      </w:r>
      <w:r>
        <w:rPr>
          <w:rFonts w:ascii="SimSun" w:hAnsi="SimSun" w:eastAsia="SimSun" w:cs="SimSun"/>
          <w:sz w:val="24"/>
          <w:szCs w:val="24"/>
          <w:spacing w:val="6"/>
        </w:rPr>
        <w:t>与“平均每年发射6颗星”比较，可以让学生更加直观地感悟到数据</w:t>
      </w:r>
      <w:r>
        <w:rPr>
          <w:rFonts w:ascii="SimSun" w:hAnsi="SimSun" w:eastAsia="SimSun" w:cs="SimSun"/>
          <w:sz w:val="24"/>
          <w:szCs w:val="24"/>
          <w:spacing w:val="3"/>
        </w:rPr>
        <w:t xml:space="preserve"> </w:t>
      </w:r>
      <w:r>
        <w:rPr>
          <w:rFonts w:ascii="SimSun" w:hAnsi="SimSun" w:eastAsia="SimSun" w:cs="SimSun"/>
          <w:sz w:val="24"/>
          <w:szCs w:val="24"/>
          <w:spacing w:val="2"/>
        </w:rPr>
        <w:t>变化的趋势与程度，体会平均数的统计意义，感受我国航天事业的加</w:t>
      </w:r>
      <w:r>
        <w:rPr>
          <w:rFonts w:ascii="SimSun" w:hAnsi="SimSun" w:eastAsia="SimSun" w:cs="SimSun"/>
          <w:sz w:val="24"/>
          <w:szCs w:val="24"/>
          <w:spacing w:val="7"/>
        </w:rPr>
        <w:t xml:space="preserve"> </w:t>
      </w:r>
      <w:r>
        <w:rPr>
          <w:rFonts w:ascii="SimSun" w:hAnsi="SimSun" w:eastAsia="SimSun" w:cs="SimSun"/>
          <w:sz w:val="24"/>
          <w:szCs w:val="24"/>
        </w:rPr>
        <w:t>速发展。</w:t>
      </w:r>
    </w:p>
    <w:p>
      <w:pPr>
        <w:pStyle w:val="BodyText"/>
        <w:spacing w:line="346" w:lineRule="auto"/>
        <w:rPr/>
      </w:pPr>
      <w:r/>
    </w:p>
    <w:p>
      <w:pPr>
        <w:ind w:left="673"/>
        <w:spacing w:before="78" w:line="221" w:lineRule="auto"/>
        <w:rPr>
          <w:rFonts w:ascii="SimHei" w:hAnsi="SimHei" w:eastAsia="SimHei" w:cs="SimHei"/>
          <w:sz w:val="24"/>
          <w:szCs w:val="24"/>
        </w:rPr>
      </w:pPr>
      <w:r>
        <w:rPr>
          <w:rFonts w:ascii="SimHei" w:hAnsi="SimHei" w:eastAsia="SimHei" w:cs="SimHei"/>
          <w:sz w:val="24"/>
          <w:szCs w:val="24"/>
          <w:b/>
          <w:bCs/>
          <w:spacing w:val="2"/>
        </w:rPr>
        <w:t>例44</w:t>
      </w:r>
      <w:r>
        <w:rPr>
          <w:rFonts w:ascii="SimHei" w:hAnsi="SimHei" w:eastAsia="SimHei" w:cs="SimHei"/>
          <w:sz w:val="24"/>
          <w:szCs w:val="24"/>
          <w:spacing w:val="2"/>
        </w:rPr>
        <w:t xml:space="preserve">  </w:t>
      </w:r>
      <w:r>
        <w:rPr>
          <w:rFonts w:ascii="SimHei" w:hAnsi="SimHei" w:eastAsia="SimHei" w:cs="SimHei"/>
          <w:sz w:val="24"/>
          <w:szCs w:val="24"/>
          <w:b/>
          <w:bCs/>
          <w:spacing w:val="2"/>
        </w:rPr>
        <w:t>用统计图表达空气质量变化</w:t>
      </w:r>
    </w:p>
    <w:p>
      <w:pPr>
        <w:ind w:left="170" w:firstLine="499"/>
        <w:spacing w:before="148" w:line="323" w:lineRule="auto"/>
        <w:jc w:val="both"/>
        <w:rPr>
          <w:rFonts w:ascii="SimSun" w:hAnsi="SimSun" w:eastAsia="SimSun" w:cs="SimSun"/>
          <w:sz w:val="24"/>
          <w:szCs w:val="24"/>
        </w:rPr>
      </w:pPr>
      <w:r>
        <w:rPr>
          <w:rFonts w:ascii="SimSun" w:hAnsi="SimSun" w:eastAsia="SimSun" w:cs="SimSun"/>
          <w:sz w:val="24"/>
          <w:szCs w:val="24"/>
          <w:spacing w:val="9"/>
        </w:rPr>
        <w:t>2018年7月，国务院颁布了《打赢蓝天保卫战三年行动计划》。</w:t>
      </w:r>
      <w:r>
        <w:rPr>
          <w:rFonts w:ascii="SimSun" w:hAnsi="SimSun" w:eastAsia="SimSun" w:cs="SimSun"/>
          <w:sz w:val="24"/>
          <w:szCs w:val="24"/>
        </w:rPr>
        <w:t xml:space="preserve"> </w:t>
      </w:r>
      <w:r>
        <w:rPr>
          <w:rFonts w:ascii="SimSun" w:hAnsi="SimSun" w:eastAsia="SimSun" w:cs="SimSun"/>
          <w:sz w:val="24"/>
          <w:szCs w:val="24"/>
          <w:spacing w:val="5"/>
        </w:rPr>
        <w:t>北京市积极响应，聚焦移动源、扬尘源、生产生活源等重点污染</w:t>
      </w:r>
      <w:r>
        <w:rPr>
          <w:rFonts w:ascii="SimSun" w:hAnsi="SimSun" w:eastAsia="SimSun" w:cs="SimSun"/>
          <w:sz w:val="24"/>
          <w:szCs w:val="24"/>
          <w:spacing w:val="4"/>
        </w:rPr>
        <w:t>源，</w:t>
      </w:r>
      <w:r>
        <w:rPr>
          <w:rFonts w:ascii="SimSun" w:hAnsi="SimSun" w:eastAsia="SimSun" w:cs="SimSun"/>
          <w:sz w:val="24"/>
          <w:szCs w:val="24"/>
        </w:rPr>
        <w:t xml:space="preserve"> </w:t>
      </w:r>
      <w:r>
        <w:rPr>
          <w:rFonts w:ascii="SimSun" w:hAnsi="SimSun" w:eastAsia="SimSun" w:cs="SimSun"/>
          <w:sz w:val="24"/>
          <w:szCs w:val="24"/>
          <w:spacing w:val="5"/>
        </w:rPr>
        <w:t>深化秋冬季大气污染防治攻坚，人们普遍感觉到雾霾天数明显减少。</w:t>
      </w:r>
      <w:r>
        <w:rPr>
          <w:rFonts w:ascii="SimSun" w:hAnsi="SimSun" w:eastAsia="SimSun" w:cs="SimSun"/>
          <w:sz w:val="24"/>
          <w:szCs w:val="24"/>
        </w:rPr>
        <w:t xml:space="preserve"> </w:t>
      </w:r>
      <w:r>
        <w:rPr>
          <w:rFonts w:ascii="SimSun" w:hAnsi="SimSun" w:eastAsia="SimSun" w:cs="SimSun"/>
          <w:sz w:val="24"/>
          <w:szCs w:val="24"/>
          <w:spacing w:val="-2"/>
        </w:rPr>
        <w:t>请用统计图表达空气质量是否得到改善。</w:t>
      </w:r>
    </w:p>
    <w:p>
      <w:pPr>
        <w:ind w:left="170" w:right="90" w:firstLine="379"/>
        <w:spacing w:before="1" w:line="323" w:lineRule="auto"/>
        <w:jc w:val="both"/>
        <w:rPr>
          <w:rFonts w:ascii="SimSun" w:hAnsi="SimSun" w:eastAsia="SimSun" w:cs="SimSun"/>
          <w:sz w:val="24"/>
          <w:szCs w:val="24"/>
        </w:rPr>
      </w:pPr>
      <w:r>
        <w:rPr>
          <w:rFonts w:ascii="SimSun" w:hAnsi="SimSun" w:eastAsia="SimSun" w:cs="SimSun"/>
          <w:sz w:val="24"/>
          <w:szCs w:val="24"/>
          <w:spacing w:val="6"/>
        </w:rPr>
        <w:t>【说明】本活动可以通过主题活动的方式进行，让学生经历设计</w:t>
      </w:r>
      <w:r>
        <w:rPr>
          <w:rFonts w:ascii="SimSun" w:hAnsi="SimSun" w:eastAsia="SimSun" w:cs="SimSun"/>
          <w:sz w:val="24"/>
          <w:szCs w:val="24"/>
          <w:spacing w:val="11"/>
        </w:rPr>
        <w:t xml:space="preserve"> </w:t>
      </w:r>
      <w:r>
        <w:rPr>
          <w:rFonts w:ascii="SimSun" w:hAnsi="SimSun" w:eastAsia="SimSun" w:cs="SimSun"/>
          <w:sz w:val="24"/>
          <w:szCs w:val="24"/>
          <w:spacing w:val="2"/>
        </w:rPr>
        <w:t>方案、收集数据、整理和表达数据的全过程，感受数据蕴含着信息以</w:t>
      </w:r>
      <w:r>
        <w:rPr>
          <w:rFonts w:ascii="SimSun" w:hAnsi="SimSun" w:eastAsia="SimSun" w:cs="SimSun"/>
          <w:sz w:val="24"/>
          <w:szCs w:val="24"/>
          <w:spacing w:val="10"/>
        </w:rPr>
        <w:t xml:space="preserve"> </w:t>
      </w:r>
      <w:r>
        <w:rPr>
          <w:rFonts w:ascii="SimSun" w:hAnsi="SimSun" w:eastAsia="SimSun" w:cs="SimSun"/>
          <w:sz w:val="24"/>
          <w:szCs w:val="24"/>
          <w:spacing w:val="2"/>
        </w:rPr>
        <w:t>及如何提取信息，发展数据意识。这样的活动适合第三学段学生，具</w:t>
      </w:r>
      <w:r>
        <w:rPr>
          <w:rFonts w:ascii="SimSun" w:hAnsi="SimSun" w:eastAsia="SimSun" w:cs="SimSun"/>
          <w:sz w:val="24"/>
          <w:szCs w:val="24"/>
          <w:spacing w:val="1"/>
        </w:rPr>
        <w:t xml:space="preserve"> </w:t>
      </w:r>
      <w:r>
        <w:rPr>
          <w:rFonts w:ascii="SimSun" w:hAnsi="SimSun" w:eastAsia="SimSun" w:cs="SimSun"/>
          <w:sz w:val="24"/>
          <w:szCs w:val="24"/>
          <w:spacing w:val="-2"/>
        </w:rPr>
        <w:t>体可作如下设计。</w:t>
      </w:r>
    </w:p>
    <w:p>
      <w:pPr>
        <w:ind w:left="170" w:right="105" w:firstLine="499"/>
        <w:spacing w:before="6" w:line="323" w:lineRule="auto"/>
        <w:jc w:val="both"/>
        <w:rPr>
          <w:rFonts w:ascii="SimSun" w:hAnsi="SimSun" w:eastAsia="SimSun" w:cs="SimSun"/>
          <w:sz w:val="24"/>
          <w:szCs w:val="24"/>
        </w:rPr>
      </w:pPr>
      <w:r>
        <w:rPr>
          <w:rFonts w:ascii="SimSun" w:hAnsi="SimSun" w:eastAsia="SimSun" w:cs="SimSun"/>
          <w:sz w:val="24"/>
          <w:szCs w:val="24"/>
          <w:spacing w:val="5"/>
        </w:rPr>
        <w:t>(1)自主设计方案。分组实施，启发学生广开思路，设计收集数</w:t>
      </w:r>
      <w:r>
        <w:rPr>
          <w:rFonts w:ascii="SimSun" w:hAnsi="SimSun" w:eastAsia="SimSun" w:cs="SimSun"/>
          <w:sz w:val="24"/>
          <w:szCs w:val="24"/>
          <w:spacing w:val="14"/>
        </w:rPr>
        <w:t xml:space="preserve"> </w:t>
      </w:r>
      <w:r>
        <w:rPr>
          <w:rFonts w:ascii="SimSun" w:hAnsi="SimSun" w:eastAsia="SimSun" w:cs="SimSun"/>
          <w:sz w:val="24"/>
          <w:szCs w:val="24"/>
          <w:spacing w:val="10"/>
        </w:rPr>
        <w:t>据的方案。显然方案有多种：把2018年某月的</w:t>
      </w:r>
      <w:r>
        <w:rPr>
          <w:rFonts w:ascii="SimSun" w:hAnsi="SimSun" w:eastAsia="SimSun" w:cs="SimSun"/>
          <w:sz w:val="24"/>
          <w:szCs w:val="24"/>
          <w:spacing w:val="9"/>
        </w:rPr>
        <w:t>空气质量情况，先按</w:t>
      </w:r>
      <w:r>
        <w:rPr>
          <w:rFonts w:ascii="SimSun" w:hAnsi="SimSun" w:eastAsia="SimSun" w:cs="SimSun"/>
          <w:sz w:val="24"/>
          <w:szCs w:val="24"/>
        </w:rPr>
        <w:t xml:space="preserve"> </w:t>
      </w:r>
      <w:r>
        <w:rPr>
          <w:rFonts w:ascii="SimSun" w:hAnsi="SimSun" w:eastAsia="SimSun" w:cs="SimSun"/>
          <w:sz w:val="24"/>
          <w:szCs w:val="24"/>
          <w:spacing w:val="9"/>
        </w:rPr>
        <w:t>照污染程度分类，计算各类别的天数，然后分别计算2019年和2020</w:t>
      </w:r>
      <w:r>
        <w:rPr>
          <w:rFonts w:ascii="SimSun" w:hAnsi="SimSun" w:eastAsia="SimSun" w:cs="SimSun"/>
          <w:sz w:val="24"/>
          <w:szCs w:val="24"/>
          <w:spacing w:val="3"/>
        </w:rPr>
        <w:t xml:space="preserve"> </w:t>
      </w:r>
      <w:r>
        <w:rPr>
          <w:rFonts w:ascii="SimSun" w:hAnsi="SimSun" w:eastAsia="SimSun" w:cs="SimSun"/>
          <w:sz w:val="24"/>
          <w:szCs w:val="24"/>
          <w:spacing w:val="2"/>
        </w:rPr>
        <w:t>年这个月份的相应数据，进行比较，判断空气质量是否得到改善；也 </w:t>
      </w:r>
      <w:r>
        <w:rPr>
          <w:rFonts w:ascii="SimSun" w:hAnsi="SimSun" w:eastAsia="SimSun" w:cs="SimSun"/>
          <w:sz w:val="24"/>
          <w:szCs w:val="24"/>
          <w:spacing w:val="2"/>
        </w:rPr>
        <w:t>可以先按污染程度分类，分别计算每年中各类别的天数，然后进行比</w:t>
      </w:r>
      <w:r>
        <w:rPr>
          <w:rFonts w:ascii="SimSun" w:hAnsi="SimSun" w:eastAsia="SimSun" w:cs="SimSun"/>
          <w:sz w:val="24"/>
          <w:szCs w:val="24"/>
          <w:spacing w:val="3"/>
        </w:rPr>
        <w:t xml:space="preserve"> </w:t>
      </w:r>
      <w:r>
        <w:rPr>
          <w:rFonts w:ascii="SimSun" w:hAnsi="SimSun" w:eastAsia="SimSun" w:cs="SimSun"/>
          <w:sz w:val="24"/>
          <w:szCs w:val="24"/>
          <w:spacing w:val="2"/>
        </w:rPr>
        <w:t>较；还可以计算一年中空气质量优良的天数并进行比较；等等。引发</w:t>
      </w:r>
      <w:r>
        <w:rPr>
          <w:rFonts w:ascii="SimSun" w:hAnsi="SimSun" w:eastAsia="SimSun" w:cs="SimSun"/>
          <w:sz w:val="24"/>
          <w:szCs w:val="24"/>
        </w:rPr>
        <w:t xml:space="preserve"> </w:t>
      </w:r>
      <w:r>
        <w:rPr>
          <w:rFonts w:ascii="SimSun" w:hAnsi="SimSun" w:eastAsia="SimSun" w:cs="SimSun"/>
          <w:sz w:val="24"/>
          <w:szCs w:val="24"/>
          <w:spacing w:val="2"/>
        </w:rPr>
        <w:t>学生对不同方案展开讨论，最终形成小组意见。在这样的过程中，培</w:t>
      </w:r>
    </w:p>
    <w:p>
      <w:pPr>
        <w:spacing w:line="323" w:lineRule="auto"/>
        <w:sectPr>
          <w:footerReference w:type="default" r:id="rId199"/>
          <w:pgSz w:w="10440" w:h="14740"/>
          <w:pgMar w:top="400" w:right="1509" w:bottom="1192" w:left="1389" w:header="0" w:footer="1057" w:gutter="0"/>
        </w:sectPr>
        <w:rPr>
          <w:rFonts w:ascii="SimSun" w:hAnsi="SimSun" w:eastAsia="SimSun" w:cs="SimSun"/>
          <w:sz w:val="24"/>
          <w:szCs w:val="24"/>
        </w:rPr>
      </w:pPr>
    </w:p>
    <w:p>
      <w:pPr>
        <w:pStyle w:val="BodyText"/>
        <w:spacing w:line="357" w:lineRule="auto"/>
        <w:rPr/>
      </w:pPr>
      <w:r/>
    </w:p>
    <w:p>
      <w:pPr>
        <w:ind w:right="23"/>
        <w:spacing w:before="75" w:line="219" w:lineRule="auto"/>
        <w:jc w:val="right"/>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4"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6"/>
        </w:rPr>
        <w:t>养学生的交流能力。</w:t>
      </w:r>
    </w:p>
    <w:p>
      <w:pPr>
        <w:ind w:right="76" w:firstLine="499"/>
        <w:spacing w:before="149" w:line="320" w:lineRule="auto"/>
        <w:rPr>
          <w:rFonts w:ascii="SimSun" w:hAnsi="SimSun" w:eastAsia="SimSun" w:cs="SimSun"/>
          <w:sz w:val="23"/>
          <w:szCs w:val="23"/>
        </w:rPr>
      </w:pPr>
      <w:r>
        <w:rPr>
          <w:rFonts w:ascii="SimSun" w:hAnsi="SimSun" w:eastAsia="SimSun" w:cs="SimSun"/>
          <w:sz w:val="23"/>
          <w:szCs w:val="23"/>
          <w:spacing w:val="15"/>
        </w:rPr>
        <w:t>(2)实施设计方案。每个小组按照自己设计的方案，收集</w:t>
      </w:r>
      <w:r>
        <w:rPr>
          <w:rFonts w:ascii="SimSun" w:hAnsi="SimSun" w:eastAsia="SimSun" w:cs="SimSun"/>
          <w:sz w:val="23"/>
          <w:szCs w:val="23"/>
          <w:spacing w:val="14"/>
        </w:rPr>
        <w:t>、整理</w:t>
      </w:r>
      <w:r>
        <w:rPr>
          <w:rFonts w:ascii="SimSun" w:hAnsi="SimSun" w:eastAsia="SimSun" w:cs="SimSun"/>
          <w:sz w:val="23"/>
          <w:szCs w:val="23"/>
        </w:rPr>
        <w:t xml:space="preserve"> </w:t>
      </w:r>
      <w:r>
        <w:rPr>
          <w:rFonts w:ascii="SimSun" w:hAnsi="SimSun" w:eastAsia="SimSun" w:cs="SimSun"/>
          <w:sz w:val="23"/>
          <w:szCs w:val="23"/>
          <w:spacing w:val="12"/>
        </w:rPr>
        <w:t>和表达数据。学生可以查阅相关图书，也可以通过网络查询，培</w:t>
      </w:r>
      <w:r>
        <w:rPr>
          <w:rFonts w:ascii="SimSun" w:hAnsi="SimSun" w:eastAsia="SimSun" w:cs="SimSun"/>
          <w:sz w:val="23"/>
          <w:szCs w:val="23"/>
          <w:spacing w:val="11"/>
        </w:rPr>
        <w:t>养获</w:t>
      </w:r>
      <w:r>
        <w:rPr>
          <w:rFonts w:ascii="SimSun" w:hAnsi="SimSun" w:eastAsia="SimSun" w:cs="SimSun"/>
          <w:sz w:val="23"/>
          <w:szCs w:val="23"/>
        </w:rPr>
        <w:t xml:space="preserve"> </w:t>
      </w:r>
      <w:r>
        <w:rPr>
          <w:rFonts w:ascii="SimSun" w:hAnsi="SimSun" w:eastAsia="SimSun" w:cs="SimSun"/>
          <w:sz w:val="23"/>
          <w:szCs w:val="23"/>
          <w:spacing w:val="12"/>
        </w:rPr>
        <w:t>取数据的能力；对获取的数据进行整理，尝试用各种统计图</w:t>
      </w:r>
      <w:r>
        <w:rPr>
          <w:rFonts w:ascii="SimSun" w:hAnsi="SimSun" w:eastAsia="SimSun" w:cs="SimSun"/>
          <w:sz w:val="23"/>
          <w:szCs w:val="23"/>
          <w:spacing w:val="11"/>
        </w:rPr>
        <w:t>表达整理</w:t>
      </w:r>
      <w:r>
        <w:rPr>
          <w:rFonts w:ascii="SimSun" w:hAnsi="SimSun" w:eastAsia="SimSun" w:cs="SimSun"/>
          <w:sz w:val="23"/>
          <w:szCs w:val="23"/>
        </w:rPr>
        <w:t xml:space="preserve"> </w:t>
      </w:r>
      <w:r>
        <w:rPr>
          <w:rFonts w:ascii="SimSun" w:hAnsi="SimSun" w:eastAsia="SimSun" w:cs="SimSun"/>
          <w:sz w:val="23"/>
          <w:szCs w:val="23"/>
          <w:spacing w:val="12"/>
        </w:rPr>
        <w:t>后的数据，在尝试的过程中体会各种统计图的功能，知道对于这类与</w:t>
      </w:r>
      <w:r>
        <w:rPr>
          <w:rFonts w:ascii="SimSun" w:hAnsi="SimSun" w:eastAsia="SimSun" w:cs="SimSun"/>
          <w:sz w:val="23"/>
          <w:szCs w:val="23"/>
          <w:spacing w:val="8"/>
        </w:rPr>
        <w:t xml:space="preserve"> </w:t>
      </w:r>
      <w:r>
        <w:rPr>
          <w:rFonts w:ascii="SimSun" w:hAnsi="SimSun" w:eastAsia="SimSun" w:cs="SimSun"/>
          <w:sz w:val="23"/>
          <w:szCs w:val="23"/>
          <w:spacing w:val="12"/>
        </w:rPr>
        <w:t>过程有关的数据，用复式条形统计图或折线统计图表达的合</w:t>
      </w:r>
      <w:r>
        <w:rPr>
          <w:rFonts w:ascii="SimSun" w:hAnsi="SimSun" w:eastAsia="SimSun" w:cs="SimSun"/>
          <w:sz w:val="23"/>
          <w:szCs w:val="23"/>
          <w:spacing w:val="11"/>
        </w:rPr>
        <w:t>理性；借</w:t>
      </w:r>
      <w:r>
        <w:rPr>
          <w:rFonts w:ascii="SimSun" w:hAnsi="SimSun" w:eastAsia="SimSun" w:cs="SimSun"/>
          <w:sz w:val="23"/>
          <w:szCs w:val="23"/>
        </w:rPr>
        <w:t xml:space="preserve"> </w:t>
      </w:r>
      <w:r>
        <w:rPr>
          <w:rFonts w:ascii="SimSun" w:hAnsi="SimSun" w:eastAsia="SimSun" w:cs="SimSun"/>
          <w:sz w:val="23"/>
          <w:szCs w:val="23"/>
          <w:spacing w:val="12"/>
        </w:rPr>
        <w:t>助统计图对空气质量的变化进行分析。在这样的过程中，培养学生的</w:t>
      </w:r>
      <w:r>
        <w:rPr>
          <w:rFonts w:ascii="SimSun" w:hAnsi="SimSun" w:eastAsia="SimSun" w:cs="SimSun"/>
          <w:sz w:val="23"/>
          <w:szCs w:val="23"/>
          <w:spacing w:val="7"/>
        </w:rPr>
        <w:t xml:space="preserve"> </w:t>
      </w:r>
      <w:r>
        <w:rPr>
          <w:rFonts w:ascii="SimSun" w:hAnsi="SimSun" w:eastAsia="SimSun" w:cs="SimSun"/>
          <w:sz w:val="23"/>
          <w:szCs w:val="23"/>
          <w:spacing w:val="9"/>
        </w:rPr>
        <w:t>推理意识，让学生感悟如何用数学的语言表达现实世界。</w:t>
      </w:r>
    </w:p>
    <w:p>
      <w:pPr>
        <w:ind w:right="66" w:firstLine="499"/>
        <w:spacing w:before="156" w:line="298" w:lineRule="auto"/>
        <w:rPr>
          <w:rFonts w:ascii="SimSun" w:hAnsi="SimSun" w:eastAsia="SimSun" w:cs="SimSun"/>
          <w:sz w:val="23"/>
          <w:szCs w:val="23"/>
        </w:rPr>
      </w:pPr>
      <w:r>
        <w:rPr>
          <w:rFonts w:ascii="SimSun" w:hAnsi="SimSun" w:eastAsia="SimSun" w:cs="SimSun"/>
          <w:sz w:val="23"/>
          <w:szCs w:val="23"/>
          <w:spacing w:val="15"/>
        </w:rPr>
        <w:t>(3)组织学生进行小组汇报，分析各自小组的设计思路、数据收</w:t>
      </w:r>
      <w:r>
        <w:rPr>
          <w:rFonts w:ascii="SimSun" w:hAnsi="SimSun" w:eastAsia="SimSun" w:cs="SimSun"/>
          <w:sz w:val="23"/>
          <w:szCs w:val="23"/>
          <w:spacing w:val="17"/>
        </w:rPr>
        <w:t xml:space="preserve"> </w:t>
      </w:r>
      <w:r>
        <w:rPr>
          <w:rFonts w:ascii="SimSun" w:hAnsi="SimSun" w:eastAsia="SimSun" w:cs="SimSun"/>
          <w:sz w:val="23"/>
          <w:szCs w:val="23"/>
          <w:spacing w:val="12"/>
        </w:rPr>
        <w:t>集过程、构建统计图的理由、最终的结论，让学生体会数据收集、整</w:t>
      </w:r>
      <w:r>
        <w:rPr>
          <w:rFonts w:ascii="SimSun" w:hAnsi="SimSun" w:eastAsia="SimSun" w:cs="SimSun"/>
          <w:sz w:val="23"/>
          <w:szCs w:val="23"/>
        </w:rPr>
        <w:t xml:space="preserve"> </w:t>
      </w:r>
      <w:r>
        <w:rPr>
          <w:rFonts w:ascii="SimSun" w:hAnsi="SimSun" w:eastAsia="SimSun" w:cs="SimSun"/>
          <w:sz w:val="23"/>
          <w:szCs w:val="23"/>
          <w:spacing w:val="9"/>
        </w:rPr>
        <w:t>理和分析的现实意义，提升数据意识。</w:t>
      </w:r>
    </w:p>
    <w:p>
      <w:pPr>
        <w:pStyle w:val="BodyText"/>
        <w:spacing w:line="458" w:lineRule="auto"/>
        <w:rPr/>
      </w:pPr>
      <w:r/>
    </w:p>
    <w:p>
      <w:pPr>
        <w:ind w:left="503"/>
        <w:spacing w:before="81" w:line="222" w:lineRule="auto"/>
        <w:rPr>
          <w:rFonts w:ascii="SimHei" w:hAnsi="SimHei" w:eastAsia="SimHei" w:cs="SimHei"/>
          <w:sz w:val="25"/>
          <w:szCs w:val="25"/>
        </w:rPr>
      </w:pPr>
      <w:r>
        <w:rPr>
          <w:rFonts w:ascii="SimHei" w:hAnsi="SimHei" w:eastAsia="SimHei" w:cs="SimHei"/>
          <w:sz w:val="25"/>
          <w:szCs w:val="25"/>
          <w:b/>
          <w:bCs/>
          <w:spacing w:val="-4"/>
        </w:rPr>
        <w:t>例45</w:t>
      </w:r>
      <w:r>
        <w:rPr>
          <w:rFonts w:ascii="SimHei" w:hAnsi="SimHei" w:eastAsia="SimHei" w:cs="SimHei"/>
          <w:sz w:val="25"/>
          <w:szCs w:val="25"/>
          <w:spacing w:val="104"/>
        </w:rPr>
        <w:t xml:space="preserve"> </w:t>
      </w:r>
      <w:r>
        <w:rPr>
          <w:rFonts w:ascii="SimHei" w:hAnsi="SimHei" w:eastAsia="SimHei" w:cs="SimHei"/>
          <w:sz w:val="25"/>
          <w:szCs w:val="25"/>
          <w:b/>
          <w:bCs/>
          <w:spacing w:val="-4"/>
        </w:rPr>
        <w:t>谁的套圈水平高</w:t>
      </w:r>
    </w:p>
    <w:p>
      <w:pPr>
        <w:ind w:firstLine="499"/>
        <w:spacing w:before="156" w:line="330" w:lineRule="auto"/>
        <w:rPr>
          <w:rFonts w:ascii="SimSun" w:hAnsi="SimSun" w:eastAsia="SimSun" w:cs="SimSun"/>
          <w:sz w:val="23"/>
          <w:szCs w:val="23"/>
        </w:rPr>
      </w:pPr>
      <w:r>
        <w:rPr>
          <w:rFonts w:ascii="SimSun" w:hAnsi="SimSun" w:eastAsia="SimSun" w:cs="SimSun"/>
          <w:sz w:val="23"/>
          <w:szCs w:val="23"/>
          <w:spacing w:val="14"/>
        </w:rPr>
        <w:t>为丰富学生的课外活动，学校开展套圈游戏活动。请你比一比，</w:t>
      </w:r>
      <w:r>
        <w:rPr>
          <w:rFonts w:ascii="SimSun" w:hAnsi="SimSun" w:eastAsia="SimSun" w:cs="SimSun"/>
          <w:sz w:val="23"/>
          <w:szCs w:val="23"/>
          <w:spacing w:val="12"/>
        </w:rPr>
        <w:t xml:space="preserve"> </w:t>
      </w:r>
      <w:r>
        <w:rPr>
          <w:rFonts w:ascii="SimSun" w:hAnsi="SimSun" w:eastAsia="SimSun" w:cs="SimSun"/>
          <w:sz w:val="23"/>
          <w:szCs w:val="23"/>
          <w:spacing w:val="12"/>
        </w:rPr>
        <w:t>谁的套圈水平高?</w:t>
      </w:r>
    </w:p>
    <w:p>
      <w:pPr>
        <w:ind w:right="55" w:firstLine="384"/>
        <w:spacing w:before="17" w:line="338" w:lineRule="auto"/>
        <w:jc w:val="both"/>
        <w:rPr>
          <w:rFonts w:ascii="SimSun" w:hAnsi="SimSun" w:eastAsia="SimSun" w:cs="SimSun"/>
          <w:sz w:val="23"/>
          <w:szCs w:val="23"/>
        </w:rPr>
      </w:pPr>
      <w:r>
        <w:rPr>
          <w:rFonts w:ascii="SimSun" w:hAnsi="SimSun" w:eastAsia="SimSun" w:cs="SimSun"/>
          <w:sz w:val="23"/>
          <w:szCs w:val="23"/>
          <w:spacing w:val="16"/>
        </w:rPr>
        <w:t>【说明】通过套圈活动，引导学生对数据进行分析，了解百分数</w:t>
      </w:r>
      <w:r>
        <w:rPr>
          <w:rFonts w:ascii="SimSun" w:hAnsi="SimSun" w:eastAsia="SimSun" w:cs="SimSun"/>
          <w:sz w:val="23"/>
          <w:szCs w:val="23"/>
          <w:spacing w:val="15"/>
        </w:rPr>
        <w:t xml:space="preserve"> </w:t>
      </w:r>
      <w:r>
        <w:rPr>
          <w:rFonts w:ascii="SimSun" w:hAnsi="SimSun" w:eastAsia="SimSun" w:cs="SimSun"/>
          <w:sz w:val="23"/>
          <w:szCs w:val="23"/>
          <w:spacing w:val="12"/>
        </w:rPr>
        <w:t>可以对随机数据进行刻画与表达，认识到百分数可以帮助人们作出判</w:t>
      </w:r>
      <w:r>
        <w:rPr>
          <w:rFonts w:ascii="SimSun" w:hAnsi="SimSun" w:eastAsia="SimSun" w:cs="SimSun"/>
          <w:sz w:val="23"/>
          <w:szCs w:val="23"/>
          <w:spacing w:val="5"/>
        </w:rPr>
        <w:t xml:space="preserve"> </w:t>
      </w:r>
      <w:r>
        <w:rPr>
          <w:rFonts w:ascii="SimSun" w:hAnsi="SimSun" w:eastAsia="SimSun" w:cs="SimSun"/>
          <w:sz w:val="23"/>
          <w:szCs w:val="23"/>
          <w:spacing w:val="20"/>
        </w:rPr>
        <w:t>断和预测，感受百分数的统计意义，培养数据意识。具体可作如下</w:t>
      </w:r>
      <w:r>
        <w:rPr>
          <w:rFonts w:ascii="SimSun" w:hAnsi="SimSun" w:eastAsia="SimSun" w:cs="SimSun"/>
          <w:sz w:val="23"/>
          <w:szCs w:val="23"/>
          <w:spacing w:val="14"/>
        </w:rPr>
        <w:t xml:space="preserve"> </w:t>
      </w:r>
      <w:r>
        <w:rPr>
          <w:rFonts w:ascii="SimSun" w:hAnsi="SimSun" w:eastAsia="SimSun" w:cs="SimSun"/>
          <w:sz w:val="23"/>
          <w:szCs w:val="23"/>
          <w:spacing w:val="8"/>
        </w:rPr>
        <w:t>设计。</w:t>
      </w:r>
    </w:p>
    <w:p>
      <w:pPr>
        <w:ind w:right="86" w:firstLine="499"/>
        <w:spacing w:before="2" w:line="330" w:lineRule="auto"/>
        <w:rPr>
          <w:rFonts w:ascii="SimSun" w:hAnsi="SimSun" w:eastAsia="SimSun" w:cs="SimSun"/>
          <w:sz w:val="23"/>
          <w:szCs w:val="23"/>
        </w:rPr>
      </w:pPr>
      <w:r>
        <w:rPr>
          <w:rFonts w:ascii="SimSun" w:hAnsi="SimSun" w:eastAsia="SimSun" w:cs="SimSun"/>
          <w:sz w:val="23"/>
          <w:szCs w:val="23"/>
          <w:spacing w:val="31"/>
        </w:rPr>
        <w:t>(1)如表7,先只出示1号和2号同学的套中次数</w:t>
      </w:r>
      <w:r>
        <w:rPr>
          <w:rFonts w:ascii="SimSun" w:hAnsi="SimSun" w:eastAsia="SimSun" w:cs="SimSun"/>
          <w:sz w:val="23"/>
          <w:szCs w:val="23"/>
          <w:spacing w:val="30"/>
        </w:rPr>
        <w:t>。让学生经过</w:t>
      </w:r>
      <w:r>
        <w:rPr>
          <w:rFonts w:ascii="SimSun" w:hAnsi="SimSun" w:eastAsia="SimSun" w:cs="SimSun"/>
          <w:sz w:val="23"/>
          <w:szCs w:val="23"/>
        </w:rPr>
        <w:t xml:space="preserve"> </w:t>
      </w:r>
      <w:r>
        <w:rPr>
          <w:rFonts w:ascii="SimSun" w:hAnsi="SimSun" w:eastAsia="SimSun" w:cs="SimSun"/>
          <w:sz w:val="23"/>
          <w:szCs w:val="23"/>
          <w:spacing w:val="8"/>
        </w:rPr>
        <w:t>讨论知道，只有套中次数的数据，无法比较判断。</w:t>
      </w:r>
    </w:p>
    <w:p>
      <w:pPr>
        <w:ind w:right="63" w:firstLine="499"/>
        <w:spacing w:before="4" w:line="305" w:lineRule="auto"/>
        <w:jc w:val="both"/>
        <w:rPr>
          <w:rFonts w:ascii="SimSun" w:hAnsi="SimSun" w:eastAsia="SimSun" w:cs="SimSun"/>
          <w:sz w:val="25"/>
          <w:szCs w:val="25"/>
        </w:rPr>
      </w:pPr>
      <w:r>
        <w:rPr>
          <w:rFonts w:ascii="SimSun" w:hAnsi="SimSun" w:eastAsia="SimSun" w:cs="SimSun"/>
          <w:sz w:val="25"/>
          <w:szCs w:val="25"/>
          <w:spacing w:val="1"/>
        </w:rPr>
        <w:t>然后出示1号和2号同学的套圈总次数，再经过讨论使学生知道</w:t>
      </w:r>
      <w:r>
        <w:rPr>
          <w:rFonts w:ascii="SimSun" w:hAnsi="SimSun" w:eastAsia="SimSun" w:cs="SimSun"/>
          <w:sz w:val="25"/>
          <w:szCs w:val="25"/>
          <w:spacing w:val="2"/>
        </w:rPr>
        <w:t xml:space="preserve"> </w:t>
      </w:r>
      <w:r>
        <w:rPr>
          <w:rFonts w:ascii="SimSun" w:hAnsi="SimSun" w:eastAsia="SimSun" w:cs="SimSun"/>
          <w:sz w:val="25"/>
          <w:szCs w:val="25"/>
          <w:spacing w:val="18"/>
        </w:rPr>
        <w:t>关键是要找到套中次数与套圈总次数的关系(命中率)才能进行</w:t>
      </w:r>
      <w:r>
        <w:rPr>
          <w:rFonts w:ascii="SimSun" w:hAnsi="SimSun" w:eastAsia="SimSun" w:cs="SimSun"/>
          <w:sz w:val="25"/>
          <w:szCs w:val="25"/>
          <w:spacing w:val="7"/>
        </w:rPr>
        <w:t xml:space="preserve"> </w:t>
      </w:r>
      <w:r>
        <w:rPr>
          <w:rFonts w:ascii="SimSun" w:hAnsi="SimSun" w:eastAsia="SimSun" w:cs="SimSun"/>
          <w:sz w:val="25"/>
          <w:szCs w:val="25"/>
          <w:spacing w:val="-17"/>
        </w:rPr>
        <w:t>比较。</w:t>
      </w:r>
    </w:p>
    <w:p>
      <w:pPr>
        <w:ind w:right="80" w:firstLine="499"/>
        <w:spacing w:before="25" w:line="339" w:lineRule="auto"/>
        <w:jc w:val="both"/>
        <w:rPr>
          <w:rFonts w:ascii="SimSun" w:hAnsi="SimSun" w:eastAsia="SimSun" w:cs="SimSun"/>
          <w:sz w:val="23"/>
          <w:szCs w:val="23"/>
        </w:rPr>
      </w:pPr>
      <w:r>
        <w:rPr>
          <w:rFonts w:ascii="SimSun" w:hAnsi="SimSun" w:eastAsia="SimSun" w:cs="SimSun"/>
          <w:sz w:val="23"/>
          <w:szCs w:val="23"/>
          <w:spacing w:val="23"/>
        </w:rPr>
        <w:t>(2)出示3号和4号同学的套圈总次数和套中次数，让学生自主</w:t>
      </w:r>
      <w:r>
        <w:rPr>
          <w:rFonts w:ascii="SimSun" w:hAnsi="SimSun" w:eastAsia="SimSun" w:cs="SimSun"/>
          <w:sz w:val="23"/>
          <w:szCs w:val="23"/>
        </w:rPr>
        <w:t xml:space="preserve"> </w:t>
      </w:r>
      <w:r>
        <w:rPr>
          <w:rFonts w:ascii="SimSun" w:hAnsi="SimSun" w:eastAsia="SimSun" w:cs="SimSun"/>
          <w:sz w:val="23"/>
          <w:szCs w:val="23"/>
          <w:spacing w:val="12"/>
        </w:rPr>
        <w:t>尝试进行比较，体会统一比较标准的重要性。再通过对不同标准的比</w:t>
      </w:r>
      <w:r>
        <w:rPr>
          <w:rFonts w:ascii="SimSun" w:hAnsi="SimSun" w:eastAsia="SimSun" w:cs="SimSun"/>
          <w:sz w:val="23"/>
          <w:szCs w:val="23"/>
          <w:spacing w:val="3"/>
        </w:rPr>
        <w:t xml:space="preserve"> </w:t>
      </w:r>
      <w:r>
        <w:rPr>
          <w:rFonts w:ascii="SimSun" w:hAnsi="SimSun" w:eastAsia="SimSun" w:cs="SimSun"/>
          <w:sz w:val="23"/>
          <w:szCs w:val="23"/>
          <w:spacing w:val="9"/>
        </w:rPr>
        <w:t>较，感受以百分数为标准进行比较既直观又方便。</w:t>
      </w:r>
    </w:p>
    <w:p>
      <w:pPr>
        <w:spacing w:line="339" w:lineRule="auto"/>
        <w:sectPr>
          <w:footerReference w:type="default" r:id="rId201"/>
          <w:pgSz w:w="10440" w:h="14740"/>
          <w:pgMar w:top="400" w:right="1534" w:bottom="1194" w:left="1560" w:header="0" w:footer="1059" w:gutter="0"/>
        </w:sectPr>
        <w:rPr>
          <w:rFonts w:ascii="SimSun" w:hAnsi="SimSun" w:eastAsia="SimSun" w:cs="SimSun"/>
          <w:sz w:val="23"/>
          <w:szCs w:val="23"/>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4"/>
        </w:rPr>
        <w:t xml:space="preserve"> </w:t>
      </w:r>
      <w:r>
        <w:rPr>
          <w:rFonts w:ascii="SimSun" w:hAnsi="SimSun" w:eastAsia="SimSun" w:cs="SimSun"/>
          <w:sz w:val="19"/>
          <w:szCs w:val="19"/>
          <w:spacing w:val="16"/>
        </w:rPr>
        <w:t>数学课程标准(2022年版)</w:t>
      </w:r>
    </w:p>
    <w:p>
      <w:pPr>
        <w:pStyle w:val="BodyText"/>
        <w:spacing w:line="336" w:lineRule="auto"/>
        <w:rPr/>
      </w:pPr>
      <w:r/>
    </w:p>
    <w:p>
      <w:pPr>
        <w:ind w:left="3457"/>
        <w:spacing w:before="78" w:line="223" w:lineRule="auto"/>
        <w:rPr>
          <w:rFonts w:ascii="SimHei" w:hAnsi="SimHei" w:eastAsia="SimHei" w:cs="SimHei"/>
          <w:sz w:val="24"/>
          <w:szCs w:val="24"/>
        </w:rPr>
      </w:pPr>
      <w:r>
        <w:rPr>
          <w:rFonts w:ascii="SimHei" w:hAnsi="SimHei" w:eastAsia="SimHei" w:cs="SimHei"/>
          <w:sz w:val="24"/>
          <w:szCs w:val="24"/>
          <w:b/>
          <w:bCs/>
          <w:spacing w:val="13"/>
        </w:rPr>
        <w:t>表7</w:t>
      </w:r>
    </w:p>
    <w:p>
      <w:pPr>
        <w:spacing w:line="127"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1258"/>
        <w:gridCol w:w="1258"/>
        <w:gridCol w:w="2297"/>
        <w:gridCol w:w="1383"/>
      </w:tblGrid>
      <w:tr>
        <w:trPr>
          <w:trHeight w:val="753" w:hRule="atLeast"/>
        </w:trPr>
        <w:tc>
          <w:tcPr>
            <w:shd w:val="clear" w:fill="DCDCDC"/>
            <w:tcW w:w="1054" w:type="dxa"/>
            <w:vAlign w:val="top"/>
          </w:tcPr>
          <w:p>
            <w:pPr>
              <w:pStyle w:val="TableText"/>
              <w:ind w:left="307"/>
              <w:spacing w:before="81" w:line="221" w:lineRule="auto"/>
              <w:rPr/>
            </w:pPr>
            <w:r>
              <w:rPr>
                <w:b/>
                <w:bCs/>
                <w:spacing w:val="-6"/>
              </w:rPr>
              <w:t>学生</w:t>
            </w:r>
          </w:p>
          <w:p>
            <w:pPr>
              <w:pStyle w:val="TableText"/>
              <w:ind w:left="307"/>
              <w:spacing w:before="117" w:line="219" w:lineRule="auto"/>
              <w:rPr/>
            </w:pPr>
            <w:r>
              <w:rPr>
                <w:b/>
                <w:bCs/>
                <w:spacing w:val="-5"/>
              </w:rPr>
              <w:t>编号</w:t>
            </w:r>
          </w:p>
        </w:tc>
        <w:tc>
          <w:tcPr>
            <w:shd w:val="clear" w:fill="DCDCDC"/>
            <w:tcW w:w="1258" w:type="dxa"/>
            <w:vAlign w:val="top"/>
          </w:tcPr>
          <w:p>
            <w:pPr>
              <w:pStyle w:val="TableText"/>
              <w:ind w:left="414" w:right="397"/>
              <w:spacing w:before="80" w:line="291" w:lineRule="auto"/>
              <w:rPr/>
            </w:pPr>
            <w:r>
              <w:rPr>
                <w:b/>
                <w:bCs/>
                <w:spacing w:val="6"/>
              </w:rPr>
              <w:t>套中</w:t>
            </w:r>
            <w:r>
              <w:rPr/>
              <w:t xml:space="preserve"> </w:t>
            </w:r>
            <w:r>
              <w:rPr>
                <w:b/>
                <w:bCs/>
                <w:spacing w:val="-6"/>
              </w:rPr>
              <w:t>次数</w:t>
            </w:r>
          </w:p>
        </w:tc>
        <w:tc>
          <w:tcPr>
            <w:shd w:val="clear" w:fill="DCDCDC"/>
            <w:tcW w:w="1258" w:type="dxa"/>
            <w:vAlign w:val="top"/>
          </w:tcPr>
          <w:p>
            <w:pPr>
              <w:pStyle w:val="TableText"/>
              <w:ind w:left="306" w:right="325" w:firstLine="110"/>
              <w:spacing w:before="80" w:line="291" w:lineRule="auto"/>
              <w:rPr/>
            </w:pPr>
            <w:r>
              <w:rPr>
                <w:b/>
                <w:bCs/>
                <w:spacing w:val="5"/>
              </w:rPr>
              <w:t>套圈</w:t>
            </w:r>
            <w:r>
              <w:rPr/>
              <w:t xml:space="preserve"> </w:t>
            </w:r>
            <w:r>
              <w:rPr>
                <w:b/>
                <w:bCs/>
                <w:spacing w:val="-7"/>
              </w:rPr>
              <w:t>总次数</w:t>
            </w:r>
          </w:p>
        </w:tc>
        <w:tc>
          <w:tcPr>
            <w:shd w:val="clear" w:fill="DCDCDC"/>
            <w:tcW w:w="2297" w:type="dxa"/>
            <w:vAlign w:val="top"/>
          </w:tcPr>
          <w:p>
            <w:pPr>
              <w:pStyle w:val="TableText"/>
              <w:ind w:left="308" w:right="312" w:firstLine="100"/>
              <w:spacing w:before="80" w:line="291" w:lineRule="auto"/>
              <w:rPr/>
            </w:pPr>
            <w:r>
              <w:rPr>
                <w:b/>
                <w:bCs/>
                <w:spacing w:val="-1"/>
              </w:rPr>
              <w:t>套中次数占套圈</w:t>
            </w:r>
            <w:r>
              <w:rPr>
                <w:spacing w:val="5"/>
              </w:rPr>
              <w:t xml:space="preserve"> </w:t>
            </w:r>
            <w:r>
              <w:rPr>
                <w:b/>
                <w:bCs/>
                <w:spacing w:val="-4"/>
              </w:rPr>
              <w:t>总次数的几分之几</w:t>
            </w:r>
          </w:p>
        </w:tc>
        <w:tc>
          <w:tcPr>
            <w:shd w:val="clear" w:fill="DCDCDC"/>
            <w:tcW w:w="1383" w:type="dxa"/>
            <w:vAlign w:val="top"/>
          </w:tcPr>
          <w:p>
            <w:pPr>
              <w:pStyle w:val="TableText"/>
              <w:ind w:left="270"/>
              <w:spacing w:before="270" w:line="219" w:lineRule="auto"/>
              <w:rPr/>
            </w:pPr>
            <w:r>
              <w:rPr>
                <w:b/>
                <w:bCs/>
                <w:spacing w:val="-4"/>
              </w:rPr>
              <w:t>命中率/%</w:t>
            </w:r>
          </w:p>
        </w:tc>
      </w:tr>
      <w:tr>
        <w:trPr>
          <w:trHeight w:val="618" w:hRule="atLeast"/>
        </w:trPr>
        <w:tc>
          <w:tcPr>
            <w:tcW w:w="1054" w:type="dxa"/>
            <w:vAlign w:val="top"/>
          </w:tcPr>
          <w:p>
            <w:pPr>
              <w:pStyle w:val="TableText"/>
              <w:ind w:left="354"/>
              <w:spacing w:before="211" w:line="221" w:lineRule="auto"/>
              <w:rPr/>
            </w:pPr>
            <w:r>
              <w:rPr>
                <w:spacing w:val="9"/>
              </w:rPr>
              <w:t>1号</w:t>
            </w:r>
          </w:p>
        </w:tc>
        <w:tc>
          <w:tcPr>
            <w:tcW w:w="1258" w:type="dxa"/>
            <w:vAlign w:val="top"/>
          </w:tcPr>
          <w:p>
            <w:pPr>
              <w:pStyle w:val="TableText"/>
              <w:ind w:left="560"/>
              <w:spacing w:before="231"/>
              <w:rPr/>
            </w:pPr>
            <w:r>
              <w:rPr/>
              <w:t>9</w:t>
            </w:r>
          </w:p>
        </w:tc>
        <w:tc>
          <w:tcPr>
            <w:tcW w:w="1258" w:type="dxa"/>
            <w:vAlign w:val="top"/>
          </w:tcPr>
          <w:p>
            <w:pPr>
              <w:pStyle w:val="TableText"/>
              <w:ind w:left="512"/>
              <w:spacing w:before="231"/>
              <w:rPr/>
            </w:pPr>
            <w:r>
              <w:rPr>
                <w:spacing w:val="-3"/>
              </w:rPr>
              <w:t>20</w:t>
            </w:r>
          </w:p>
        </w:tc>
        <w:tc>
          <w:tcPr>
            <w:tcW w:w="2297" w:type="dxa"/>
            <w:vAlign w:val="top"/>
          </w:tcPr>
          <w:p>
            <w:pPr>
              <w:ind w:firstLine="1024"/>
              <w:spacing w:before="82" w:line="459" w:lineRule="exact"/>
              <w:rPr/>
            </w:pPr>
            <w:r>
              <w:rPr>
                <w:position w:val="-9"/>
              </w:rPr>
              <w:drawing>
                <wp:inline distT="0" distB="0" distL="0" distR="0">
                  <wp:extent cx="165138" cy="292028"/>
                  <wp:effectExtent l="0" t="0" r="0" b="0"/>
                  <wp:docPr id="126" name="IM 126"/>
                  <wp:cNvGraphicFramePr/>
                  <a:graphic>
                    <a:graphicData uri="http://schemas.openxmlformats.org/drawingml/2006/picture">
                      <pic:pic>
                        <pic:nvPicPr>
                          <pic:cNvPr id="126" name="IM 126"/>
                          <pic:cNvPicPr/>
                        </pic:nvPicPr>
                        <pic:blipFill>
                          <a:blip r:embed="rId203"/>
                          <a:stretch>
                            <a:fillRect/>
                          </a:stretch>
                        </pic:blipFill>
                        <pic:spPr>
                          <a:xfrm rot="0">
                            <a:off x="0" y="0"/>
                            <a:ext cx="165138" cy="292028"/>
                          </a:xfrm>
                          <a:prstGeom prst="rect">
                            <a:avLst/>
                          </a:prstGeom>
                        </pic:spPr>
                      </pic:pic>
                    </a:graphicData>
                  </a:graphic>
                </wp:inline>
              </w:drawing>
            </w:r>
          </w:p>
        </w:tc>
        <w:tc>
          <w:tcPr>
            <w:tcW w:w="1383" w:type="dxa"/>
            <w:vAlign w:val="top"/>
          </w:tcPr>
          <w:p>
            <w:pPr>
              <w:pStyle w:val="TableText"/>
              <w:ind w:left="578"/>
              <w:spacing w:before="231"/>
              <w:rPr/>
            </w:pPr>
            <w:r>
              <w:rPr>
                <w:spacing w:val="-2"/>
              </w:rPr>
              <w:t>45</w:t>
            </w:r>
          </w:p>
        </w:tc>
      </w:tr>
      <w:tr>
        <w:trPr>
          <w:trHeight w:val="628" w:hRule="atLeast"/>
        </w:trPr>
        <w:tc>
          <w:tcPr>
            <w:tcW w:w="1054" w:type="dxa"/>
            <w:vAlign w:val="top"/>
          </w:tcPr>
          <w:p>
            <w:pPr>
              <w:pStyle w:val="TableText"/>
              <w:ind w:left="354"/>
              <w:spacing w:before="213" w:line="221" w:lineRule="auto"/>
              <w:rPr/>
            </w:pPr>
            <w:r>
              <w:rPr>
                <w:spacing w:val="9"/>
              </w:rPr>
              <w:t>2号</w:t>
            </w:r>
          </w:p>
        </w:tc>
        <w:tc>
          <w:tcPr>
            <w:tcW w:w="1258" w:type="dxa"/>
            <w:vAlign w:val="top"/>
          </w:tcPr>
          <w:p>
            <w:pPr>
              <w:pStyle w:val="TableText"/>
              <w:ind w:left="560"/>
              <w:spacing w:before="233"/>
              <w:rPr/>
            </w:pPr>
            <w:r>
              <w:rPr/>
              <w:t>5</w:t>
            </w:r>
          </w:p>
        </w:tc>
        <w:tc>
          <w:tcPr>
            <w:tcW w:w="1258" w:type="dxa"/>
            <w:vAlign w:val="top"/>
          </w:tcPr>
          <w:p>
            <w:pPr>
              <w:pStyle w:val="TableText"/>
              <w:ind w:left="512"/>
              <w:spacing w:before="233"/>
              <w:rPr/>
            </w:pPr>
            <w:r>
              <w:rPr>
                <w:spacing w:val="-6"/>
              </w:rPr>
              <w:t>10</w:t>
            </w:r>
          </w:p>
        </w:tc>
        <w:tc>
          <w:tcPr>
            <w:tcW w:w="2297" w:type="dxa"/>
            <w:vAlign w:val="top"/>
          </w:tcPr>
          <w:p>
            <w:pPr>
              <w:ind w:firstLine="1034"/>
              <w:spacing w:before="113" w:line="411" w:lineRule="exact"/>
              <w:rPr/>
            </w:pPr>
            <w:r>
              <w:rPr>
                <w:position w:val="-8"/>
              </w:rPr>
              <w:drawing>
                <wp:inline distT="0" distB="0" distL="0" distR="0">
                  <wp:extent cx="158774" cy="260391"/>
                  <wp:effectExtent l="0" t="0" r="0" b="0"/>
                  <wp:docPr id="128" name="IM 128"/>
                  <wp:cNvGraphicFramePr/>
                  <a:graphic>
                    <a:graphicData uri="http://schemas.openxmlformats.org/drawingml/2006/picture">
                      <pic:pic>
                        <pic:nvPicPr>
                          <pic:cNvPr id="128" name="IM 128"/>
                          <pic:cNvPicPr/>
                        </pic:nvPicPr>
                        <pic:blipFill>
                          <a:blip r:embed="rId204"/>
                          <a:stretch>
                            <a:fillRect/>
                          </a:stretch>
                        </pic:blipFill>
                        <pic:spPr>
                          <a:xfrm rot="0">
                            <a:off x="0" y="0"/>
                            <a:ext cx="158774" cy="260391"/>
                          </a:xfrm>
                          <a:prstGeom prst="rect">
                            <a:avLst/>
                          </a:prstGeom>
                        </pic:spPr>
                      </pic:pic>
                    </a:graphicData>
                  </a:graphic>
                </wp:inline>
              </w:drawing>
            </w:r>
          </w:p>
        </w:tc>
        <w:tc>
          <w:tcPr>
            <w:tcW w:w="1383" w:type="dxa"/>
            <w:vAlign w:val="top"/>
          </w:tcPr>
          <w:p>
            <w:pPr>
              <w:pStyle w:val="TableText"/>
              <w:ind w:left="578"/>
              <w:spacing w:before="233"/>
              <w:rPr/>
            </w:pPr>
            <w:r>
              <w:rPr>
                <w:spacing w:val="-4"/>
              </w:rPr>
              <w:t>50</w:t>
            </w:r>
          </w:p>
        </w:tc>
      </w:tr>
      <w:tr>
        <w:trPr>
          <w:trHeight w:val="618" w:hRule="atLeast"/>
        </w:trPr>
        <w:tc>
          <w:tcPr>
            <w:tcW w:w="1054" w:type="dxa"/>
            <w:vAlign w:val="top"/>
          </w:tcPr>
          <w:p>
            <w:pPr>
              <w:pStyle w:val="TableText"/>
              <w:ind w:left="354"/>
              <w:spacing w:before="215" w:line="221" w:lineRule="auto"/>
              <w:rPr/>
            </w:pPr>
            <w:r>
              <w:rPr>
                <w:spacing w:val="9"/>
              </w:rPr>
              <w:t>3号</w:t>
            </w:r>
          </w:p>
        </w:tc>
        <w:tc>
          <w:tcPr>
            <w:tcW w:w="1258" w:type="dxa"/>
            <w:vAlign w:val="top"/>
          </w:tcPr>
          <w:p>
            <w:pPr>
              <w:pStyle w:val="TableText"/>
              <w:ind w:left="560"/>
              <w:spacing w:before="235"/>
              <w:rPr/>
            </w:pPr>
            <w:r>
              <w:rPr/>
              <w:t>6</w:t>
            </w:r>
          </w:p>
        </w:tc>
        <w:tc>
          <w:tcPr>
            <w:tcW w:w="1258" w:type="dxa"/>
            <w:vAlign w:val="top"/>
          </w:tcPr>
          <w:p>
            <w:pPr>
              <w:pStyle w:val="TableText"/>
              <w:ind w:left="512"/>
              <w:spacing w:before="235"/>
              <w:rPr/>
            </w:pPr>
            <w:r>
              <w:rPr>
                <w:spacing w:val="-6"/>
              </w:rPr>
              <w:t>15</w:t>
            </w:r>
          </w:p>
        </w:tc>
        <w:tc>
          <w:tcPr>
            <w:tcW w:w="2297" w:type="dxa"/>
            <w:vAlign w:val="top"/>
          </w:tcPr>
          <w:p>
            <w:pPr>
              <w:ind w:firstLine="1034"/>
              <w:spacing w:before="105" w:line="411" w:lineRule="exact"/>
              <w:rPr/>
            </w:pPr>
            <w:r>
              <w:rPr>
                <w:position w:val="-8"/>
              </w:rPr>
              <w:drawing>
                <wp:inline distT="0" distB="0" distL="0" distR="0">
                  <wp:extent cx="158774" cy="260393"/>
                  <wp:effectExtent l="0" t="0" r="0" b="0"/>
                  <wp:docPr id="130" name="IM 130"/>
                  <wp:cNvGraphicFramePr/>
                  <a:graphic>
                    <a:graphicData uri="http://schemas.openxmlformats.org/drawingml/2006/picture">
                      <pic:pic>
                        <pic:nvPicPr>
                          <pic:cNvPr id="130" name="IM 130"/>
                          <pic:cNvPicPr/>
                        </pic:nvPicPr>
                        <pic:blipFill>
                          <a:blip r:embed="rId205"/>
                          <a:stretch>
                            <a:fillRect/>
                          </a:stretch>
                        </pic:blipFill>
                        <pic:spPr>
                          <a:xfrm rot="0">
                            <a:off x="0" y="0"/>
                            <a:ext cx="158774" cy="260393"/>
                          </a:xfrm>
                          <a:prstGeom prst="rect">
                            <a:avLst/>
                          </a:prstGeom>
                        </pic:spPr>
                      </pic:pic>
                    </a:graphicData>
                  </a:graphic>
                </wp:inline>
              </w:drawing>
            </w:r>
          </w:p>
        </w:tc>
        <w:tc>
          <w:tcPr>
            <w:tcW w:w="1383" w:type="dxa"/>
            <w:vAlign w:val="top"/>
          </w:tcPr>
          <w:p>
            <w:pPr>
              <w:pStyle w:val="TableText"/>
              <w:ind w:left="578"/>
              <w:spacing w:before="235"/>
              <w:rPr/>
            </w:pPr>
            <w:r>
              <w:rPr>
                <w:spacing w:val="-2"/>
              </w:rPr>
              <w:t>40</w:t>
            </w:r>
          </w:p>
        </w:tc>
      </w:tr>
      <w:tr>
        <w:trPr>
          <w:trHeight w:val="603" w:hRule="atLeast"/>
        </w:trPr>
        <w:tc>
          <w:tcPr>
            <w:tcW w:w="1054" w:type="dxa"/>
            <w:vAlign w:val="top"/>
          </w:tcPr>
          <w:p>
            <w:pPr>
              <w:pStyle w:val="TableText"/>
              <w:ind w:left="354"/>
              <w:spacing w:before="207" w:line="221" w:lineRule="auto"/>
              <w:rPr/>
            </w:pPr>
            <w:r>
              <w:rPr>
                <w:spacing w:val="9"/>
              </w:rPr>
              <w:t>4号</w:t>
            </w:r>
          </w:p>
        </w:tc>
        <w:tc>
          <w:tcPr>
            <w:tcW w:w="1258" w:type="dxa"/>
            <w:vAlign w:val="top"/>
          </w:tcPr>
          <w:p>
            <w:pPr>
              <w:pStyle w:val="TableText"/>
              <w:ind w:left="510"/>
              <w:spacing w:before="227" w:line="241" w:lineRule="auto"/>
              <w:rPr/>
            </w:pPr>
            <w:r>
              <w:rPr>
                <w:spacing w:val="-6"/>
              </w:rPr>
              <w:t>12</w:t>
            </w:r>
          </w:p>
        </w:tc>
        <w:tc>
          <w:tcPr>
            <w:tcW w:w="1258" w:type="dxa"/>
            <w:vAlign w:val="top"/>
          </w:tcPr>
          <w:p>
            <w:pPr>
              <w:pStyle w:val="TableText"/>
              <w:ind w:left="512"/>
              <w:spacing w:before="227"/>
              <w:rPr/>
            </w:pPr>
            <w:r>
              <w:rPr>
                <w:spacing w:val="-3"/>
              </w:rPr>
              <w:t>25</w:t>
            </w:r>
          </w:p>
        </w:tc>
        <w:tc>
          <w:tcPr>
            <w:tcW w:w="2297" w:type="dxa"/>
            <w:vAlign w:val="top"/>
          </w:tcPr>
          <w:p>
            <w:pPr>
              <w:ind w:firstLine="1034"/>
              <w:spacing w:before="88" w:line="469" w:lineRule="exact"/>
              <w:rPr/>
            </w:pPr>
            <w:r>
              <w:rPr>
                <w:position w:val="-9"/>
              </w:rPr>
              <w:drawing>
                <wp:inline distT="0" distB="0" distL="0" distR="0">
                  <wp:extent cx="158774" cy="298393"/>
                  <wp:effectExtent l="0" t="0" r="0" b="0"/>
                  <wp:docPr id="132" name="IM 132"/>
                  <wp:cNvGraphicFramePr/>
                  <a:graphic>
                    <a:graphicData uri="http://schemas.openxmlformats.org/drawingml/2006/picture">
                      <pic:pic>
                        <pic:nvPicPr>
                          <pic:cNvPr id="132" name="IM 132"/>
                          <pic:cNvPicPr/>
                        </pic:nvPicPr>
                        <pic:blipFill>
                          <a:blip r:embed="rId206"/>
                          <a:stretch>
                            <a:fillRect/>
                          </a:stretch>
                        </pic:blipFill>
                        <pic:spPr>
                          <a:xfrm rot="0">
                            <a:off x="0" y="0"/>
                            <a:ext cx="158774" cy="298393"/>
                          </a:xfrm>
                          <a:prstGeom prst="rect">
                            <a:avLst/>
                          </a:prstGeom>
                        </pic:spPr>
                      </pic:pic>
                    </a:graphicData>
                  </a:graphic>
                </wp:inline>
              </w:drawing>
            </w:r>
          </w:p>
        </w:tc>
        <w:tc>
          <w:tcPr>
            <w:tcW w:w="1383" w:type="dxa"/>
            <w:vAlign w:val="top"/>
          </w:tcPr>
          <w:p>
            <w:pPr>
              <w:pStyle w:val="TableText"/>
              <w:ind w:left="578"/>
              <w:spacing w:before="227"/>
              <w:rPr/>
            </w:pPr>
            <w:r>
              <w:rPr>
                <w:spacing w:val="-2"/>
              </w:rPr>
              <w:t>48</w:t>
            </w:r>
          </w:p>
        </w:tc>
      </w:tr>
    </w:tbl>
    <w:p>
      <w:pPr>
        <w:pStyle w:val="BodyText"/>
        <w:spacing w:line="366" w:lineRule="auto"/>
        <w:rPr/>
      </w:pPr>
      <w:r/>
    </w:p>
    <w:p>
      <w:pPr>
        <w:ind w:left="13" w:right="79" w:firstLine="480"/>
        <w:spacing w:before="78" w:line="324" w:lineRule="auto"/>
        <w:jc w:val="both"/>
        <w:rPr>
          <w:rFonts w:ascii="SimSun" w:hAnsi="SimSun" w:eastAsia="SimSun" w:cs="SimSun"/>
          <w:sz w:val="24"/>
          <w:szCs w:val="24"/>
        </w:rPr>
      </w:pPr>
      <w:r>
        <w:rPr>
          <w:rFonts w:ascii="SimSun" w:hAnsi="SimSun" w:eastAsia="SimSun" w:cs="SimSun"/>
          <w:sz w:val="24"/>
          <w:szCs w:val="24"/>
          <w:spacing w:val="6"/>
        </w:rPr>
        <w:t>(3)深入讨论：如果这四名同学再进行一次同样的套圈比赛，排</w:t>
      </w:r>
      <w:r>
        <w:rPr>
          <w:rFonts w:ascii="SimSun" w:hAnsi="SimSun" w:eastAsia="SimSun" w:cs="SimSun"/>
          <w:sz w:val="24"/>
          <w:szCs w:val="24"/>
          <w:spacing w:val="4"/>
        </w:rPr>
        <w:t xml:space="preserve"> </w:t>
      </w:r>
      <w:r>
        <w:rPr>
          <w:rFonts w:ascii="SimSun" w:hAnsi="SimSun" w:eastAsia="SimSun" w:cs="SimSun"/>
          <w:sz w:val="24"/>
          <w:szCs w:val="24"/>
          <w:spacing w:val="6"/>
        </w:rPr>
        <w:t>名还会是这样吗?使学生感受百分数对随机数据的刻画与表达，体会</w:t>
      </w:r>
      <w:r>
        <w:rPr>
          <w:rFonts w:ascii="SimSun" w:hAnsi="SimSun" w:eastAsia="SimSun" w:cs="SimSun"/>
          <w:sz w:val="24"/>
          <w:szCs w:val="24"/>
        </w:rPr>
        <w:t xml:space="preserve"> </w:t>
      </w:r>
      <w:r>
        <w:rPr>
          <w:rFonts w:ascii="SimSun" w:hAnsi="SimSun" w:eastAsia="SimSun" w:cs="SimSun"/>
          <w:sz w:val="24"/>
          <w:szCs w:val="24"/>
          <w:spacing w:val="-2"/>
        </w:rPr>
        <w:t>百分数的统计意义，发展数据意识。</w:t>
      </w:r>
    </w:p>
    <w:p>
      <w:pPr>
        <w:pStyle w:val="BodyText"/>
        <w:spacing w:line="347" w:lineRule="auto"/>
        <w:rPr/>
      </w:pPr>
      <w:r/>
    </w:p>
    <w:p>
      <w:pPr>
        <w:ind w:left="497"/>
        <w:spacing w:before="78" w:line="219" w:lineRule="auto"/>
        <w:rPr>
          <w:rFonts w:ascii="SimHei" w:hAnsi="SimHei" w:eastAsia="SimHei" w:cs="SimHei"/>
          <w:sz w:val="24"/>
          <w:szCs w:val="24"/>
        </w:rPr>
      </w:pPr>
      <w:r>
        <w:rPr>
          <w:rFonts w:ascii="SimHei" w:hAnsi="SimHei" w:eastAsia="SimHei" w:cs="SimHei"/>
          <w:sz w:val="24"/>
          <w:szCs w:val="24"/>
          <w:b/>
          <w:bCs/>
          <w:spacing w:val="3"/>
        </w:rPr>
        <w:t>例46</w:t>
      </w:r>
      <w:r>
        <w:rPr>
          <w:rFonts w:ascii="SimHei" w:hAnsi="SimHei" w:eastAsia="SimHei" w:cs="SimHei"/>
          <w:sz w:val="24"/>
          <w:szCs w:val="24"/>
          <w:spacing w:val="116"/>
        </w:rPr>
        <w:t xml:space="preserve"> </w:t>
      </w:r>
      <w:r>
        <w:rPr>
          <w:rFonts w:ascii="SimHei" w:hAnsi="SimHei" w:eastAsia="SimHei" w:cs="SimHei"/>
          <w:sz w:val="24"/>
          <w:szCs w:val="24"/>
          <w:b/>
          <w:bCs/>
          <w:spacing w:val="3"/>
        </w:rPr>
        <w:t>确定五年级学生跳绳达标线</w:t>
      </w:r>
    </w:p>
    <w:p>
      <w:pPr>
        <w:ind w:left="13" w:firstLine="480"/>
        <w:spacing w:before="152" w:line="327" w:lineRule="auto"/>
        <w:rPr>
          <w:rFonts w:ascii="SimSun" w:hAnsi="SimSun" w:eastAsia="SimSun" w:cs="SimSun"/>
          <w:sz w:val="24"/>
          <w:szCs w:val="24"/>
        </w:rPr>
      </w:pPr>
      <w:r>
        <w:rPr>
          <w:rFonts w:ascii="SimSun" w:hAnsi="SimSun" w:eastAsia="SimSun" w:cs="SimSun"/>
          <w:sz w:val="24"/>
          <w:szCs w:val="24"/>
          <w:spacing w:val="5"/>
        </w:rPr>
        <w:t>为了促进学校体育活动的开展，五年级学生决定开展跳绳活</w:t>
      </w:r>
      <w:r>
        <w:rPr>
          <w:rFonts w:ascii="SimSun" w:hAnsi="SimSun" w:eastAsia="SimSun" w:cs="SimSun"/>
          <w:sz w:val="24"/>
          <w:szCs w:val="24"/>
          <w:spacing w:val="4"/>
        </w:rPr>
        <w:t>动，</w:t>
      </w:r>
      <w:r>
        <w:rPr>
          <w:rFonts w:ascii="SimSun" w:hAnsi="SimSun" w:eastAsia="SimSun" w:cs="SimSun"/>
          <w:sz w:val="24"/>
          <w:szCs w:val="24"/>
        </w:rPr>
        <w:t xml:space="preserve"> </w:t>
      </w:r>
      <w:r>
        <w:rPr>
          <w:rFonts w:ascii="SimSun" w:hAnsi="SimSun" w:eastAsia="SimSun" w:cs="SimSun"/>
          <w:sz w:val="24"/>
          <w:szCs w:val="24"/>
        </w:rPr>
        <w:t>准备确定五年级学生跳绳达标线。请你设计一个确定达标线的方法。</w:t>
      </w:r>
    </w:p>
    <w:p>
      <w:pPr>
        <w:ind w:left="13" w:right="57" w:firstLine="360"/>
        <w:spacing w:line="324" w:lineRule="auto"/>
        <w:rPr>
          <w:rFonts w:ascii="SimSun" w:hAnsi="SimSun" w:eastAsia="SimSun" w:cs="SimSun"/>
          <w:sz w:val="24"/>
          <w:szCs w:val="24"/>
        </w:rPr>
      </w:pPr>
      <w:r>
        <w:rPr>
          <w:rFonts w:ascii="SimSun" w:hAnsi="SimSun" w:eastAsia="SimSun" w:cs="SimSun"/>
          <w:sz w:val="24"/>
          <w:szCs w:val="24"/>
          <w:spacing w:val="6"/>
        </w:rPr>
        <w:t>【说明】可以用各种方法确定达标线，但要让学生知道，实事求</w:t>
      </w:r>
      <w:r>
        <w:rPr>
          <w:rFonts w:ascii="SimSun" w:hAnsi="SimSun" w:eastAsia="SimSun" w:cs="SimSun"/>
          <w:sz w:val="24"/>
          <w:szCs w:val="24"/>
        </w:rPr>
        <w:t xml:space="preserve"> </w:t>
      </w:r>
      <w:r>
        <w:rPr>
          <w:rFonts w:ascii="SimSun" w:hAnsi="SimSun" w:eastAsia="SimSun" w:cs="SimSun"/>
          <w:sz w:val="24"/>
          <w:szCs w:val="24"/>
          <w:spacing w:val="2"/>
        </w:rPr>
        <w:t>是是一个重要原则。对于这个问题，实事求是就是根据五年级学生跳</w:t>
      </w:r>
      <w:r>
        <w:rPr>
          <w:rFonts w:ascii="SimSun" w:hAnsi="SimSun" w:eastAsia="SimSun" w:cs="SimSun"/>
          <w:sz w:val="24"/>
          <w:szCs w:val="24"/>
        </w:rPr>
        <w:t xml:space="preserve"> </w:t>
      </w:r>
      <w:r>
        <w:rPr>
          <w:rFonts w:ascii="SimSun" w:hAnsi="SimSun" w:eastAsia="SimSun" w:cs="SimSun"/>
          <w:sz w:val="24"/>
          <w:szCs w:val="24"/>
          <w:spacing w:val="3"/>
        </w:rPr>
        <w:t>绳的实际情况确定达标线，因此，学生需要收集</w:t>
      </w:r>
      <w:r>
        <w:rPr>
          <w:rFonts w:ascii="SimSun" w:hAnsi="SimSun" w:eastAsia="SimSun" w:cs="SimSun"/>
          <w:sz w:val="24"/>
          <w:szCs w:val="24"/>
          <w:spacing w:val="2"/>
        </w:rPr>
        <w:t>同学们在规定时间内</w:t>
      </w:r>
      <w:r>
        <w:rPr>
          <w:rFonts w:ascii="SimSun" w:hAnsi="SimSun" w:eastAsia="SimSun" w:cs="SimSun"/>
          <w:sz w:val="24"/>
          <w:szCs w:val="24"/>
        </w:rPr>
        <w:t xml:space="preserve"> </w:t>
      </w:r>
      <w:r>
        <w:rPr>
          <w:rFonts w:ascii="SimSun" w:hAnsi="SimSun" w:eastAsia="SimSun" w:cs="SimSun"/>
          <w:sz w:val="24"/>
          <w:szCs w:val="24"/>
          <w:spacing w:val="10"/>
        </w:rPr>
        <w:t>跳绳次数的数据。例如，在体育课中开展跳绳活动，可以随机抽取 </w:t>
      </w:r>
      <w:r>
        <w:rPr>
          <w:rFonts w:ascii="SimSun" w:hAnsi="SimSun" w:eastAsia="SimSun" w:cs="SimSun"/>
          <w:sz w:val="24"/>
          <w:szCs w:val="24"/>
          <w:spacing w:val="10"/>
        </w:rPr>
        <w:t>100名学生，记录这些学生1分钟内的跳绳次数，然</w:t>
      </w:r>
      <w:r>
        <w:rPr>
          <w:rFonts w:ascii="SimSun" w:hAnsi="SimSun" w:eastAsia="SimSun" w:cs="SimSun"/>
          <w:sz w:val="24"/>
          <w:szCs w:val="24"/>
          <w:spacing w:val="9"/>
        </w:rPr>
        <w:t>后基于这些数据</w:t>
      </w:r>
      <w:r>
        <w:rPr>
          <w:rFonts w:ascii="SimSun" w:hAnsi="SimSun" w:eastAsia="SimSun" w:cs="SimSun"/>
          <w:sz w:val="24"/>
          <w:szCs w:val="24"/>
        </w:rPr>
        <w:t xml:space="preserve"> </w:t>
      </w:r>
      <w:r>
        <w:rPr>
          <w:rFonts w:ascii="SimSun" w:hAnsi="SimSun" w:eastAsia="SimSun" w:cs="SimSun"/>
          <w:sz w:val="24"/>
          <w:szCs w:val="24"/>
        </w:rPr>
        <w:t>进行整理、分析、讨论，确定比较合理的达标线。</w:t>
      </w:r>
    </w:p>
    <w:p>
      <w:pPr>
        <w:ind w:left="13" w:right="71" w:firstLine="480"/>
        <w:spacing w:before="22" w:line="324" w:lineRule="auto"/>
        <w:jc w:val="both"/>
        <w:rPr>
          <w:rFonts w:ascii="SimSun" w:hAnsi="SimSun" w:eastAsia="SimSun" w:cs="SimSun"/>
          <w:sz w:val="24"/>
          <w:szCs w:val="24"/>
        </w:rPr>
      </w:pPr>
      <w:r>
        <w:rPr>
          <w:rFonts w:ascii="SimSun" w:hAnsi="SimSun" w:eastAsia="SimSun" w:cs="SimSun"/>
          <w:sz w:val="24"/>
          <w:szCs w:val="24"/>
          <w:spacing w:val="6"/>
        </w:rPr>
        <w:t>在一般情况下，可以考虑百分数，就是把这100名学生的跳绳次</w:t>
      </w:r>
      <w:r>
        <w:rPr>
          <w:rFonts w:ascii="SimSun" w:hAnsi="SimSun" w:eastAsia="SimSun" w:cs="SimSun"/>
          <w:sz w:val="24"/>
          <w:szCs w:val="24"/>
          <w:spacing w:val="4"/>
        </w:rPr>
        <w:t xml:space="preserve"> </w:t>
      </w:r>
      <w:r>
        <w:rPr>
          <w:rFonts w:ascii="SimSun" w:hAnsi="SimSun" w:eastAsia="SimSun" w:cs="SimSun"/>
          <w:sz w:val="24"/>
          <w:szCs w:val="24"/>
          <w:spacing w:val="10"/>
        </w:rPr>
        <w:t>数从少到多排列。例如，选择第25名学生所对应的跳绳次数作</w:t>
      </w:r>
      <w:r>
        <w:rPr>
          <w:rFonts w:ascii="SimSun" w:hAnsi="SimSun" w:eastAsia="SimSun" w:cs="SimSun"/>
          <w:sz w:val="24"/>
          <w:szCs w:val="24"/>
          <w:spacing w:val="9"/>
        </w:rPr>
        <w:t>为达</w:t>
      </w:r>
      <w:r>
        <w:rPr>
          <w:rFonts w:ascii="SimSun" w:hAnsi="SimSun" w:eastAsia="SimSun" w:cs="SimSun"/>
          <w:sz w:val="24"/>
          <w:szCs w:val="24"/>
        </w:rPr>
        <w:t xml:space="preserve"> </w:t>
      </w:r>
      <w:r>
        <w:rPr>
          <w:rFonts w:ascii="SimSun" w:hAnsi="SimSun" w:eastAsia="SimSun" w:cs="SimSun"/>
          <w:sz w:val="24"/>
          <w:szCs w:val="24"/>
          <w:spacing w:val="2"/>
        </w:rPr>
        <w:t>标线。引导学生理解，如果选择这个达标线，那么在现阶段，大多数</w:t>
      </w:r>
      <w:r>
        <w:rPr>
          <w:rFonts w:ascii="SimSun" w:hAnsi="SimSun" w:eastAsia="SimSun" w:cs="SimSun"/>
          <w:sz w:val="24"/>
          <w:szCs w:val="24"/>
        </w:rPr>
        <w:t xml:space="preserve"> </w:t>
      </w:r>
      <w:r>
        <w:rPr>
          <w:rFonts w:ascii="SimSun" w:hAnsi="SimSun" w:eastAsia="SimSun" w:cs="SimSun"/>
          <w:sz w:val="24"/>
          <w:szCs w:val="24"/>
          <w:spacing w:val="33"/>
        </w:rPr>
        <w:t>学生(大于或等于75%)都能够达标，少数(小于25%</w:t>
      </w:r>
      <w:r>
        <w:rPr>
          <w:rFonts w:ascii="SimSun" w:hAnsi="SimSun" w:eastAsia="SimSun" w:cs="SimSun"/>
          <w:sz w:val="24"/>
          <w:szCs w:val="24"/>
          <w:spacing w:val="32"/>
        </w:rPr>
        <w:t>)没有达标</w:t>
      </w:r>
      <w:r>
        <w:rPr>
          <w:rFonts w:ascii="SimSun" w:hAnsi="SimSun" w:eastAsia="SimSun" w:cs="SimSun"/>
          <w:sz w:val="24"/>
          <w:szCs w:val="24"/>
        </w:rPr>
        <w:t xml:space="preserve"> </w:t>
      </w:r>
      <w:r>
        <w:rPr>
          <w:rFonts w:ascii="SimSun" w:hAnsi="SimSun" w:eastAsia="SimSun" w:cs="SimSun"/>
          <w:sz w:val="24"/>
          <w:szCs w:val="24"/>
          <w:spacing w:val="2"/>
        </w:rPr>
        <w:t>的学生经过努力也可能达标。在这样的过程中，让学生感悟百分数的</w:t>
      </w:r>
    </w:p>
    <w:p>
      <w:pPr>
        <w:spacing w:line="324" w:lineRule="auto"/>
        <w:sectPr>
          <w:footerReference w:type="default" r:id="rId202"/>
          <w:pgSz w:w="10440" w:h="14740"/>
          <w:pgMar w:top="400" w:right="1519" w:bottom="1191" w:left="1566" w:header="0" w:footer="1047" w:gutter="0"/>
        </w:sectPr>
        <w:rPr>
          <w:rFonts w:ascii="SimSun" w:hAnsi="SimSun" w:eastAsia="SimSun" w:cs="SimSun"/>
          <w:sz w:val="24"/>
          <w:szCs w:val="24"/>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08"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1"/>
        </w:rPr>
        <w:t>统计意义，以及对于决策所起到的作用。</w:t>
      </w:r>
    </w:p>
    <w:p>
      <w:pPr>
        <w:ind w:left="13" w:firstLine="480"/>
        <w:spacing w:before="135" w:line="324" w:lineRule="auto"/>
        <w:jc w:val="both"/>
        <w:rPr>
          <w:rFonts w:ascii="SimSun" w:hAnsi="SimSun" w:eastAsia="SimSun" w:cs="SimSun"/>
          <w:sz w:val="24"/>
          <w:szCs w:val="24"/>
        </w:rPr>
      </w:pPr>
      <w:r>
        <w:rPr>
          <w:rFonts w:ascii="SimSun" w:hAnsi="SimSun" w:eastAsia="SimSun" w:cs="SimSun"/>
          <w:sz w:val="24"/>
          <w:szCs w:val="24"/>
          <w:spacing w:val="2"/>
        </w:rPr>
        <w:t>教学中，还可以启发学生结合语文课的学习，尝试记录“制订标</w:t>
      </w:r>
      <w:r>
        <w:rPr>
          <w:rFonts w:ascii="SimSun" w:hAnsi="SimSun" w:eastAsia="SimSun" w:cs="SimSun"/>
          <w:sz w:val="24"/>
          <w:szCs w:val="24"/>
          <w:spacing w:val="1"/>
        </w:rPr>
        <w:t xml:space="preserve">  </w:t>
      </w:r>
      <w:r>
        <w:rPr>
          <w:rFonts w:ascii="SimSun" w:hAnsi="SimSun" w:eastAsia="SimSun" w:cs="SimSun"/>
          <w:sz w:val="24"/>
          <w:szCs w:val="24"/>
          <w:spacing w:val="6"/>
        </w:rPr>
        <w:t>准”的研究过程，写出有自己特色的“小论</w:t>
      </w:r>
      <w:r>
        <w:rPr>
          <w:rFonts w:ascii="SimSun" w:hAnsi="SimSun" w:eastAsia="SimSun" w:cs="SimSun"/>
          <w:sz w:val="24"/>
          <w:szCs w:val="24"/>
          <w:spacing w:val="5"/>
        </w:rPr>
        <w:t>文”。开展将体育活动、</w:t>
      </w:r>
      <w:r>
        <w:rPr>
          <w:rFonts w:ascii="SimSun" w:hAnsi="SimSun" w:eastAsia="SimSun" w:cs="SimSun"/>
          <w:sz w:val="24"/>
          <w:szCs w:val="24"/>
        </w:rPr>
        <w:t xml:space="preserve"> </w:t>
      </w:r>
      <w:r>
        <w:rPr>
          <w:rFonts w:ascii="SimSun" w:hAnsi="SimSun" w:eastAsia="SimSun" w:cs="SimSun"/>
          <w:sz w:val="24"/>
          <w:szCs w:val="24"/>
          <w:spacing w:val="5"/>
        </w:rPr>
        <w:t>数学研究、语文习作相结合的综合实践活动，有助于学生学会交</w:t>
      </w:r>
      <w:r>
        <w:rPr>
          <w:rFonts w:ascii="SimSun" w:hAnsi="SimSun" w:eastAsia="SimSun" w:cs="SimSun"/>
          <w:sz w:val="24"/>
          <w:szCs w:val="24"/>
          <w:spacing w:val="4"/>
        </w:rPr>
        <w:t>流，</w:t>
      </w:r>
      <w:r>
        <w:rPr>
          <w:rFonts w:ascii="SimSun" w:hAnsi="SimSun" w:eastAsia="SimSun" w:cs="SimSun"/>
          <w:sz w:val="24"/>
          <w:szCs w:val="24"/>
        </w:rPr>
        <w:t xml:space="preserve"> </w:t>
      </w:r>
      <w:r>
        <w:rPr>
          <w:rFonts w:ascii="SimSun" w:hAnsi="SimSun" w:eastAsia="SimSun" w:cs="SimSun"/>
          <w:sz w:val="24"/>
          <w:szCs w:val="24"/>
          <w:spacing w:val="-2"/>
        </w:rPr>
        <w:t>提升解决问题的能力。</w:t>
      </w:r>
    </w:p>
    <w:p>
      <w:pPr>
        <w:pStyle w:val="BodyText"/>
        <w:spacing w:line="309"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5"/>
        </w:rPr>
        <w:t>例47</w:t>
      </w:r>
      <w:r>
        <w:rPr>
          <w:rFonts w:ascii="SimHei" w:hAnsi="SimHei" w:eastAsia="SimHei" w:cs="SimHei"/>
          <w:sz w:val="24"/>
          <w:szCs w:val="24"/>
          <w:spacing w:val="122"/>
        </w:rPr>
        <w:t xml:space="preserve"> </w:t>
      </w:r>
      <w:r>
        <w:rPr>
          <w:rFonts w:ascii="SimHei" w:hAnsi="SimHei" w:eastAsia="SimHei" w:cs="SimHei"/>
          <w:sz w:val="24"/>
          <w:szCs w:val="24"/>
          <w:b/>
          <w:bCs/>
          <w:spacing w:val="5"/>
        </w:rPr>
        <w:t>数学游戏分享</w:t>
      </w:r>
    </w:p>
    <w:p>
      <w:pPr>
        <w:ind w:left="13" w:right="106" w:firstLine="480"/>
        <w:spacing w:before="139" w:line="324" w:lineRule="auto"/>
        <w:jc w:val="both"/>
        <w:rPr>
          <w:rFonts w:ascii="SimSun" w:hAnsi="SimSun" w:eastAsia="SimSun" w:cs="SimSun"/>
          <w:sz w:val="24"/>
          <w:szCs w:val="24"/>
        </w:rPr>
      </w:pPr>
      <w:r>
        <w:rPr>
          <w:rFonts w:ascii="SimSun" w:hAnsi="SimSun" w:eastAsia="SimSun" w:cs="SimSun"/>
          <w:sz w:val="24"/>
          <w:szCs w:val="24"/>
          <w:spacing w:val="2"/>
        </w:rPr>
        <w:t>教师引导学生回忆、分享幼儿园数学活动与游戏的经历，了解学</w:t>
      </w:r>
      <w:r>
        <w:rPr>
          <w:rFonts w:ascii="SimSun" w:hAnsi="SimSun" w:eastAsia="SimSun" w:cs="SimSun"/>
          <w:sz w:val="24"/>
          <w:szCs w:val="24"/>
          <w:spacing w:val="6"/>
        </w:rPr>
        <w:t xml:space="preserve"> </w:t>
      </w:r>
      <w:r>
        <w:rPr>
          <w:rFonts w:ascii="SimSun" w:hAnsi="SimSun" w:eastAsia="SimSun" w:cs="SimSun"/>
          <w:sz w:val="24"/>
          <w:szCs w:val="24"/>
          <w:spacing w:val="2"/>
        </w:rPr>
        <w:t>生在幼儿园阶段的数学学习经验，从数学学习内容、方式上帮助学生</w:t>
      </w:r>
      <w:r>
        <w:rPr>
          <w:rFonts w:ascii="SimSun" w:hAnsi="SimSun" w:eastAsia="SimSun" w:cs="SimSun"/>
          <w:sz w:val="24"/>
          <w:szCs w:val="24"/>
        </w:rPr>
        <w:t xml:space="preserve"> </w:t>
      </w:r>
      <w:r>
        <w:rPr>
          <w:rFonts w:ascii="SimSun" w:hAnsi="SimSun" w:eastAsia="SimSun" w:cs="SimSun"/>
          <w:sz w:val="24"/>
          <w:szCs w:val="24"/>
          <w:spacing w:val="-2"/>
        </w:rPr>
        <w:t>完成幼儿园阶段与小学阶段的过渡与衔接。</w:t>
      </w:r>
    </w:p>
    <w:p>
      <w:pPr>
        <w:ind w:left="13" w:right="100" w:firstLine="360"/>
        <w:spacing w:before="12" w:line="322" w:lineRule="auto"/>
        <w:jc w:val="both"/>
        <w:rPr>
          <w:rFonts w:ascii="SimSun" w:hAnsi="SimSun" w:eastAsia="SimSun" w:cs="SimSun"/>
          <w:sz w:val="24"/>
          <w:szCs w:val="24"/>
        </w:rPr>
      </w:pPr>
      <w:r>
        <w:rPr>
          <w:rFonts w:ascii="SimSun" w:hAnsi="SimSun" w:eastAsia="SimSun" w:cs="SimSun"/>
          <w:sz w:val="24"/>
          <w:szCs w:val="24"/>
          <w:spacing w:val="6"/>
        </w:rPr>
        <w:t>【说明】在学生入学第1～2周内，正式开始数学学习之前，组织</w:t>
      </w:r>
      <w:r>
        <w:rPr>
          <w:rFonts w:ascii="SimSun" w:hAnsi="SimSun" w:eastAsia="SimSun" w:cs="SimSun"/>
          <w:sz w:val="24"/>
          <w:szCs w:val="24"/>
          <w:spacing w:val="14"/>
        </w:rPr>
        <w:t xml:space="preserve"> </w:t>
      </w:r>
      <w:r>
        <w:rPr>
          <w:rFonts w:ascii="SimSun" w:hAnsi="SimSun" w:eastAsia="SimSun" w:cs="SimSun"/>
          <w:sz w:val="24"/>
          <w:szCs w:val="24"/>
          <w:spacing w:val="10"/>
        </w:rPr>
        <w:t>学生在数学课上介绍、交流各自在幼儿园经历过的数学活动、游戏 </w:t>
      </w:r>
      <w:r>
        <w:rPr>
          <w:rFonts w:ascii="SimSun" w:hAnsi="SimSun" w:eastAsia="SimSun" w:cs="SimSun"/>
          <w:sz w:val="24"/>
          <w:szCs w:val="24"/>
          <w:spacing w:val="2"/>
        </w:rPr>
        <w:t>等，有助于学生消除进入新环境的陌生感，交到新朋友，也便于教师</w:t>
      </w:r>
      <w:r>
        <w:rPr>
          <w:rFonts w:ascii="SimSun" w:hAnsi="SimSun" w:eastAsia="SimSun" w:cs="SimSun"/>
          <w:sz w:val="24"/>
          <w:szCs w:val="24"/>
          <w:spacing w:val="1"/>
        </w:rPr>
        <w:t xml:space="preserve"> </w:t>
      </w:r>
      <w:r>
        <w:rPr>
          <w:rFonts w:ascii="SimSun" w:hAnsi="SimSun" w:eastAsia="SimSun" w:cs="SimSun"/>
          <w:sz w:val="24"/>
          <w:szCs w:val="24"/>
          <w:spacing w:val="2"/>
        </w:rPr>
        <w:t>了解学生的数学学习经验并调整教学内容与方式，激发学生学习数学 </w:t>
      </w:r>
      <w:r>
        <w:rPr>
          <w:rFonts w:ascii="SimSun" w:hAnsi="SimSun" w:eastAsia="SimSun" w:cs="SimSun"/>
          <w:sz w:val="24"/>
          <w:szCs w:val="24"/>
          <w:spacing w:val="-2"/>
        </w:rPr>
        <w:t>的兴趣，建立自信心。</w:t>
      </w:r>
    </w:p>
    <w:p>
      <w:pPr>
        <w:ind w:left="494"/>
        <w:spacing w:before="1" w:line="220" w:lineRule="auto"/>
        <w:rPr>
          <w:rFonts w:ascii="SimSun" w:hAnsi="SimSun" w:eastAsia="SimSun" w:cs="SimSun"/>
          <w:sz w:val="24"/>
          <w:szCs w:val="24"/>
        </w:rPr>
      </w:pPr>
      <w:r>
        <w:rPr>
          <w:rFonts w:ascii="SimSun" w:hAnsi="SimSun" w:eastAsia="SimSun" w:cs="SimSun"/>
          <w:sz w:val="24"/>
          <w:szCs w:val="24"/>
          <w:spacing w:val="-2"/>
        </w:rPr>
        <w:t>此主题活动可作如下设计。</w:t>
      </w:r>
    </w:p>
    <w:p>
      <w:pPr>
        <w:ind w:left="494"/>
        <w:spacing w:before="121" w:line="219" w:lineRule="auto"/>
        <w:rPr>
          <w:rFonts w:ascii="SimSun" w:hAnsi="SimSun" w:eastAsia="SimSun" w:cs="SimSun"/>
          <w:sz w:val="24"/>
          <w:szCs w:val="24"/>
        </w:rPr>
      </w:pPr>
      <w:r>
        <w:rPr>
          <w:rFonts w:ascii="SimSun" w:hAnsi="SimSun" w:eastAsia="SimSun" w:cs="SimSun"/>
          <w:sz w:val="24"/>
          <w:szCs w:val="24"/>
          <w:spacing w:val="9"/>
        </w:rPr>
        <w:t>(1)介绍我的幼儿园生活</w:t>
      </w:r>
    </w:p>
    <w:p>
      <w:pPr>
        <w:ind w:left="13" w:right="88" w:firstLine="480"/>
        <w:spacing w:before="146" w:line="316" w:lineRule="auto"/>
        <w:rPr>
          <w:rFonts w:ascii="SimSun" w:hAnsi="SimSun" w:eastAsia="SimSun" w:cs="SimSun"/>
          <w:sz w:val="24"/>
          <w:szCs w:val="24"/>
        </w:rPr>
      </w:pPr>
      <w:r>
        <w:rPr>
          <w:rFonts w:ascii="SimSun" w:hAnsi="SimSun" w:eastAsia="SimSun" w:cs="SimSun"/>
          <w:sz w:val="24"/>
          <w:szCs w:val="24"/>
          <w:spacing w:val="2"/>
        </w:rPr>
        <w:t>组织学生回忆各自的幼儿园及幼儿园生活中与数学学习相关的活 </w:t>
      </w:r>
      <w:r>
        <w:rPr>
          <w:rFonts w:ascii="SimSun" w:hAnsi="SimSun" w:eastAsia="SimSun" w:cs="SimSun"/>
          <w:sz w:val="24"/>
          <w:szCs w:val="24"/>
          <w:spacing w:val="2"/>
        </w:rPr>
        <w:t>动，指导学生画出各自的幼儿园，鼓励并引导学生向新同伴介绍各自</w:t>
      </w:r>
      <w:r>
        <w:rPr>
          <w:rFonts w:ascii="SimSun" w:hAnsi="SimSun" w:eastAsia="SimSun" w:cs="SimSun"/>
          <w:sz w:val="24"/>
          <w:szCs w:val="24"/>
          <w:spacing w:val="9"/>
        </w:rPr>
        <w:t xml:space="preserve"> </w:t>
      </w:r>
      <w:r>
        <w:rPr>
          <w:rFonts w:ascii="SimSun" w:hAnsi="SimSun" w:eastAsia="SimSun" w:cs="SimSun"/>
          <w:sz w:val="24"/>
          <w:szCs w:val="24"/>
          <w:spacing w:val="2"/>
        </w:rPr>
        <w:t>的幼儿园及与数学相关的活动。介绍中，教师指导学生使用数学信息</w:t>
      </w:r>
      <w:r>
        <w:rPr>
          <w:rFonts w:ascii="SimSun" w:hAnsi="SimSun" w:eastAsia="SimSun" w:cs="SimSun"/>
          <w:sz w:val="24"/>
          <w:szCs w:val="24"/>
          <w:spacing w:val="6"/>
        </w:rPr>
        <w:t xml:space="preserve"> </w:t>
      </w:r>
      <w:r>
        <w:rPr>
          <w:rFonts w:ascii="SimSun" w:hAnsi="SimSun" w:eastAsia="SimSun" w:cs="SimSun"/>
          <w:sz w:val="24"/>
          <w:szCs w:val="24"/>
          <w:spacing w:val="7"/>
        </w:rPr>
        <w:t>进行表达和交流。例如：幼儿园的建筑有几层</w:t>
      </w:r>
      <w:r>
        <w:rPr>
          <w:rFonts w:ascii="SimSun" w:hAnsi="SimSun" w:eastAsia="SimSun" w:cs="SimSun"/>
          <w:sz w:val="24"/>
          <w:szCs w:val="24"/>
          <w:spacing w:val="6"/>
        </w:rPr>
        <w:t>?幼儿园的操场是什么</w:t>
      </w:r>
      <w:r>
        <w:rPr>
          <w:rFonts w:ascii="SimSun" w:hAnsi="SimSun" w:eastAsia="SimSun" w:cs="SimSun"/>
          <w:sz w:val="24"/>
          <w:szCs w:val="24"/>
        </w:rPr>
        <w:t xml:space="preserve"> </w:t>
      </w:r>
      <w:r>
        <w:rPr>
          <w:rFonts w:ascii="SimSun" w:hAnsi="SimSun" w:eastAsia="SimSun" w:cs="SimSun"/>
          <w:sz w:val="24"/>
          <w:szCs w:val="24"/>
          <w:spacing w:val="23"/>
        </w:rPr>
        <w:t>形状的?教室大不大?教室内有多少桌子、椅子?桌子是什么形状</w:t>
      </w:r>
      <w:r>
        <w:rPr>
          <w:rFonts w:ascii="SimSun" w:hAnsi="SimSun" w:eastAsia="SimSun" w:cs="SimSun"/>
          <w:sz w:val="24"/>
          <w:szCs w:val="24"/>
          <w:spacing w:val="12"/>
        </w:rPr>
        <w:t xml:space="preserve"> </w:t>
      </w:r>
      <w:r>
        <w:rPr>
          <w:rFonts w:ascii="SimSun" w:hAnsi="SimSun" w:eastAsia="SimSun" w:cs="SimSun"/>
          <w:sz w:val="24"/>
          <w:szCs w:val="24"/>
          <w:spacing w:val="10"/>
        </w:rPr>
        <w:t>的?班级内小朋友人数是多少?玩具区的某类玩具够不够每个小朋友</w:t>
      </w:r>
      <w:r>
        <w:rPr>
          <w:rFonts w:ascii="SimSun" w:hAnsi="SimSun" w:eastAsia="SimSun" w:cs="SimSun"/>
          <w:sz w:val="24"/>
          <w:szCs w:val="24"/>
        </w:rPr>
        <w:t xml:space="preserve"> </w:t>
      </w:r>
      <w:r>
        <w:rPr>
          <w:rFonts w:ascii="SimSun" w:hAnsi="SimSun" w:eastAsia="SimSun" w:cs="SimSun"/>
          <w:sz w:val="24"/>
          <w:szCs w:val="24"/>
          <w:spacing w:val="11"/>
        </w:rPr>
        <w:t>拿一个?积木是什么形状的?在数学活动中幼</w:t>
      </w:r>
      <w:r>
        <w:rPr>
          <w:rFonts w:ascii="SimSun" w:hAnsi="SimSun" w:eastAsia="SimSun" w:cs="SimSun"/>
          <w:sz w:val="24"/>
          <w:szCs w:val="24"/>
          <w:spacing w:val="10"/>
        </w:rPr>
        <w:t>儿园老师带领大家做了</w:t>
      </w:r>
      <w:r>
        <w:rPr>
          <w:rFonts w:ascii="SimSun" w:hAnsi="SimSun" w:eastAsia="SimSun" w:cs="SimSun"/>
          <w:sz w:val="24"/>
          <w:szCs w:val="24"/>
        </w:rPr>
        <w:t xml:space="preserve"> </w:t>
      </w:r>
      <w:r>
        <w:rPr>
          <w:rFonts w:ascii="SimSun" w:hAnsi="SimSun" w:eastAsia="SimSun" w:cs="SimSun"/>
          <w:sz w:val="24"/>
          <w:szCs w:val="24"/>
          <w:spacing w:val="5"/>
        </w:rPr>
        <w:t>什么?通过学生的表达，了解其数学学习经验。</w:t>
      </w:r>
    </w:p>
    <w:p>
      <w:pPr>
        <w:ind w:left="494"/>
        <w:spacing w:before="75" w:line="219" w:lineRule="auto"/>
        <w:rPr>
          <w:rFonts w:ascii="SimSun" w:hAnsi="SimSun" w:eastAsia="SimSun" w:cs="SimSun"/>
          <w:sz w:val="24"/>
          <w:szCs w:val="24"/>
        </w:rPr>
      </w:pPr>
      <w:r>
        <w:rPr>
          <w:rFonts w:ascii="SimSun" w:hAnsi="SimSun" w:eastAsia="SimSun" w:cs="SimSun"/>
          <w:sz w:val="24"/>
          <w:szCs w:val="24"/>
          <w:spacing w:val="9"/>
        </w:rPr>
        <w:t>(2)分享有趣的数学游戏</w:t>
      </w:r>
    </w:p>
    <w:p>
      <w:pPr>
        <w:ind w:left="13" w:right="109" w:firstLine="480"/>
        <w:spacing w:before="135" w:line="324" w:lineRule="auto"/>
        <w:rPr>
          <w:rFonts w:ascii="SimSun" w:hAnsi="SimSun" w:eastAsia="SimSun" w:cs="SimSun"/>
          <w:sz w:val="24"/>
          <w:szCs w:val="24"/>
        </w:rPr>
      </w:pPr>
      <w:r>
        <w:rPr>
          <w:rFonts w:ascii="SimSun" w:hAnsi="SimSun" w:eastAsia="SimSun" w:cs="SimSun"/>
          <w:sz w:val="24"/>
          <w:szCs w:val="24"/>
          <w:spacing w:val="2"/>
        </w:rPr>
        <w:t>组织学生回忆在幼儿园玩过的有趣的数学游戏，从这些游戏中挑</w:t>
      </w:r>
      <w:r>
        <w:rPr>
          <w:rFonts w:ascii="SimSun" w:hAnsi="SimSun" w:eastAsia="SimSun" w:cs="SimSun"/>
          <w:sz w:val="24"/>
          <w:szCs w:val="24"/>
          <w:spacing w:val="4"/>
        </w:rPr>
        <w:t xml:space="preserve"> </w:t>
      </w:r>
      <w:r>
        <w:rPr>
          <w:rFonts w:ascii="SimSun" w:hAnsi="SimSun" w:eastAsia="SimSun" w:cs="SimSun"/>
          <w:sz w:val="24"/>
          <w:szCs w:val="24"/>
          <w:spacing w:val="10"/>
        </w:rPr>
        <w:t>选一个最喜欢的与他人分享。指导学生有条理地描述游戏的基本规</w:t>
      </w:r>
    </w:p>
    <w:p>
      <w:pPr>
        <w:spacing w:line="324" w:lineRule="auto"/>
        <w:sectPr>
          <w:footerReference w:type="default" r:id="rId207"/>
          <w:pgSz w:w="10440" w:h="14740"/>
          <w:pgMar w:top="400" w:right="1489" w:bottom="1194" w:left="1566" w:header="0" w:footer="1059"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8"/>
        </w:rPr>
        <w:t>则，说一说自己为什么喜欢这个游戏等。</w:t>
      </w:r>
    </w:p>
    <w:p>
      <w:pPr>
        <w:ind w:left="499"/>
        <w:spacing w:before="137" w:line="219" w:lineRule="auto"/>
        <w:rPr>
          <w:rFonts w:ascii="SimSun" w:hAnsi="SimSun" w:eastAsia="SimSun" w:cs="SimSun"/>
          <w:sz w:val="23"/>
          <w:szCs w:val="23"/>
        </w:rPr>
      </w:pPr>
      <w:r>
        <w:rPr>
          <w:rFonts w:ascii="SimSun" w:hAnsi="SimSun" w:eastAsia="SimSun" w:cs="SimSun"/>
          <w:sz w:val="23"/>
          <w:szCs w:val="23"/>
          <w:spacing w:val="18"/>
        </w:rPr>
        <w:t>(3)一起玩有趣的数学游戏</w:t>
      </w:r>
    </w:p>
    <w:p>
      <w:pPr>
        <w:ind w:right="57" w:firstLine="499"/>
        <w:spacing w:before="154" w:line="338" w:lineRule="auto"/>
        <w:rPr>
          <w:rFonts w:ascii="SimSun" w:hAnsi="SimSun" w:eastAsia="SimSun" w:cs="SimSun"/>
          <w:sz w:val="23"/>
          <w:szCs w:val="23"/>
        </w:rPr>
      </w:pPr>
      <w:r>
        <w:rPr>
          <w:rFonts w:ascii="SimSun" w:hAnsi="SimSun" w:eastAsia="SimSun" w:cs="SimSun"/>
          <w:sz w:val="23"/>
          <w:szCs w:val="23"/>
          <w:spacing w:val="12"/>
        </w:rPr>
        <w:t>筛选学生分享的数学游戏，可以按照数学游戏中涉及的</w:t>
      </w:r>
      <w:r>
        <w:rPr>
          <w:rFonts w:ascii="SimSun" w:hAnsi="SimSun" w:eastAsia="SimSun" w:cs="SimSun"/>
          <w:sz w:val="23"/>
          <w:szCs w:val="23"/>
          <w:spacing w:val="11"/>
        </w:rPr>
        <w:t>数学知识</w:t>
      </w:r>
      <w:r>
        <w:rPr>
          <w:rFonts w:ascii="SimSun" w:hAnsi="SimSun" w:eastAsia="SimSun" w:cs="SimSun"/>
          <w:sz w:val="23"/>
          <w:szCs w:val="23"/>
        </w:rPr>
        <w:t xml:space="preserve"> </w:t>
      </w:r>
      <w:r>
        <w:rPr>
          <w:rFonts w:ascii="SimSun" w:hAnsi="SimSun" w:eastAsia="SimSun" w:cs="SimSun"/>
          <w:sz w:val="23"/>
          <w:szCs w:val="23"/>
          <w:spacing w:val="20"/>
        </w:rPr>
        <w:t>或者难易程度分类，有序地安排在第1～2周的数学课上。准备游戏</w:t>
      </w:r>
      <w:r>
        <w:rPr>
          <w:rFonts w:ascii="SimSun" w:hAnsi="SimSun" w:eastAsia="SimSun" w:cs="SimSun"/>
          <w:sz w:val="23"/>
          <w:szCs w:val="23"/>
        </w:rPr>
        <w:t xml:space="preserve"> </w:t>
      </w:r>
      <w:r>
        <w:rPr>
          <w:rFonts w:ascii="SimSun" w:hAnsi="SimSun" w:eastAsia="SimSun" w:cs="SimSun"/>
          <w:sz w:val="23"/>
          <w:szCs w:val="23"/>
          <w:spacing w:val="12"/>
        </w:rPr>
        <w:t>需要的材料，邀请游戏的分享者担任裁判或者监督员，带领学生一起</w:t>
      </w:r>
      <w:r>
        <w:rPr>
          <w:rFonts w:ascii="SimSun" w:hAnsi="SimSun" w:eastAsia="SimSun" w:cs="SimSun"/>
          <w:sz w:val="23"/>
          <w:szCs w:val="23"/>
          <w:spacing w:val="8"/>
        </w:rPr>
        <w:t xml:space="preserve"> </w:t>
      </w:r>
      <w:r>
        <w:rPr>
          <w:rFonts w:ascii="SimSun" w:hAnsi="SimSun" w:eastAsia="SimSun" w:cs="SimSun"/>
          <w:sz w:val="23"/>
          <w:szCs w:val="23"/>
          <w:spacing w:val="12"/>
        </w:rPr>
        <w:t>玩这些数学游戏。在游戏的过程中，观察学生的数学经验与理解、活</w:t>
      </w:r>
      <w:r>
        <w:rPr>
          <w:rFonts w:ascii="SimSun" w:hAnsi="SimSun" w:eastAsia="SimSun" w:cs="SimSun"/>
          <w:sz w:val="23"/>
          <w:szCs w:val="23"/>
          <w:spacing w:val="7"/>
        </w:rPr>
        <w:t xml:space="preserve"> </w:t>
      </w:r>
      <w:r>
        <w:rPr>
          <w:rFonts w:ascii="SimSun" w:hAnsi="SimSun" w:eastAsia="SimSun" w:cs="SimSun"/>
          <w:sz w:val="23"/>
          <w:szCs w:val="23"/>
          <w:spacing w:val="12"/>
        </w:rPr>
        <w:t>动参与等情况；游戏结束后，组织学生交流怎样能把这个游戏玩得更</w:t>
      </w:r>
      <w:r>
        <w:rPr>
          <w:rFonts w:ascii="SimSun" w:hAnsi="SimSun" w:eastAsia="SimSun" w:cs="SimSun"/>
          <w:sz w:val="23"/>
          <w:szCs w:val="23"/>
          <w:spacing w:val="9"/>
        </w:rPr>
        <w:t xml:space="preserve"> </w:t>
      </w:r>
      <w:r>
        <w:rPr>
          <w:rFonts w:ascii="SimSun" w:hAnsi="SimSun" w:eastAsia="SimSun" w:cs="SimSun"/>
          <w:sz w:val="23"/>
          <w:szCs w:val="23"/>
          <w:spacing w:val="12"/>
        </w:rPr>
        <w:t>好。根据学生的表现适当调整后续的教学安排，帮助学生更快地适应</w:t>
      </w:r>
      <w:r>
        <w:rPr>
          <w:rFonts w:ascii="SimSun" w:hAnsi="SimSun" w:eastAsia="SimSun" w:cs="SimSun"/>
          <w:sz w:val="23"/>
          <w:szCs w:val="23"/>
          <w:spacing w:val="8"/>
        </w:rPr>
        <w:t xml:space="preserve"> </w:t>
      </w:r>
      <w:r>
        <w:rPr>
          <w:rFonts w:ascii="SimSun" w:hAnsi="SimSun" w:eastAsia="SimSun" w:cs="SimSun"/>
          <w:sz w:val="23"/>
          <w:szCs w:val="23"/>
          <w:spacing w:val="7"/>
        </w:rPr>
        <w:t>小学数学学习。</w:t>
      </w:r>
    </w:p>
    <w:p>
      <w:pPr>
        <w:pStyle w:val="BodyText"/>
        <w:spacing w:line="313" w:lineRule="auto"/>
        <w:rPr/>
      </w:pPr>
      <w:r/>
    </w:p>
    <w:p>
      <w:pPr>
        <w:ind w:left="503"/>
        <w:spacing w:before="75" w:line="222" w:lineRule="auto"/>
        <w:rPr>
          <w:rFonts w:ascii="SimHei" w:hAnsi="SimHei" w:eastAsia="SimHei" w:cs="SimHei"/>
          <w:sz w:val="23"/>
          <w:szCs w:val="23"/>
        </w:rPr>
      </w:pPr>
      <w:r>
        <w:rPr>
          <w:rFonts w:ascii="SimHei" w:hAnsi="SimHei" w:eastAsia="SimHei" w:cs="SimHei"/>
          <w:sz w:val="23"/>
          <w:szCs w:val="23"/>
          <w:b/>
          <w:bCs/>
          <w:spacing w:val="13"/>
        </w:rPr>
        <w:t>例48</w:t>
      </w:r>
      <w:r>
        <w:rPr>
          <w:rFonts w:ascii="SimHei" w:hAnsi="SimHei" w:eastAsia="SimHei" w:cs="SimHei"/>
          <w:sz w:val="23"/>
          <w:szCs w:val="23"/>
          <w:spacing w:val="13"/>
        </w:rPr>
        <w:t xml:space="preserve">  </w:t>
      </w:r>
      <w:r>
        <w:rPr>
          <w:rFonts w:ascii="SimHei" w:hAnsi="SimHei" w:eastAsia="SimHei" w:cs="SimHei"/>
          <w:sz w:val="23"/>
          <w:szCs w:val="23"/>
          <w:b/>
          <w:bCs/>
          <w:spacing w:val="13"/>
        </w:rPr>
        <w:t>欢乐购物街</w:t>
      </w:r>
    </w:p>
    <w:p>
      <w:pPr>
        <w:ind w:right="40" w:firstLine="499"/>
        <w:spacing w:before="145" w:line="340" w:lineRule="auto"/>
        <w:rPr>
          <w:rFonts w:ascii="SimSun" w:hAnsi="SimSun" w:eastAsia="SimSun" w:cs="SimSun"/>
          <w:sz w:val="23"/>
          <w:szCs w:val="23"/>
        </w:rPr>
      </w:pPr>
      <w:r>
        <w:rPr>
          <w:rFonts w:ascii="SimSun" w:hAnsi="SimSun" w:eastAsia="SimSun" w:cs="SimSun"/>
          <w:sz w:val="23"/>
          <w:szCs w:val="23"/>
          <w:spacing w:val="12"/>
        </w:rPr>
        <w:t>在购物活动中对商品进行定价或者买卖，在定价、付钱和找钱等</w:t>
      </w:r>
      <w:r>
        <w:rPr>
          <w:rFonts w:ascii="SimSun" w:hAnsi="SimSun" w:eastAsia="SimSun" w:cs="SimSun"/>
          <w:sz w:val="23"/>
          <w:szCs w:val="23"/>
          <w:spacing w:val="13"/>
        </w:rPr>
        <w:t xml:space="preserve"> </w:t>
      </w:r>
      <w:r>
        <w:rPr>
          <w:rFonts w:ascii="SimSun" w:hAnsi="SimSun" w:eastAsia="SimSun" w:cs="SimSun"/>
          <w:sz w:val="23"/>
          <w:szCs w:val="23"/>
          <w:spacing w:val="9"/>
        </w:rPr>
        <w:t>具体活动中，认识人民币的相关知识。</w:t>
      </w:r>
    </w:p>
    <w:p>
      <w:pPr>
        <w:ind w:right="51" w:firstLine="384"/>
        <w:spacing w:before="3" w:line="336" w:lineRule="auto"/>
        <w:jc w:val="both"/>
        <w:rPr>
          <w:rFonts w:ascii="SimSun" w:hAnsi="SimSun" w:eastAsia="SimSun" w:cs="SimSun"/>
          <w:sz w:val="23"/>
          <w:szCs w:val="23"/>
        </w:rPr>
      </w:pPr>
      <w:r>
        <w:rPr>
          <w:rFonts w:ascii="SimSun" w:hAnsi="SimSun" w:eastAsia="SimSun" w:cs="SimSun"/>
          <w:sz w:val="23"/>
          <w:szCs w:val="23"/>
          <w:spacing w:val="16"/>
        </w:rPr>
        <w:t>【说明】基于生活经验，让学生回顾看到过的和经历过的购物过</w:t>
      </w:r>
      <w:r>
        <w:rPr>
          <w:rFonts w:ascii="SimSun" w:hAnsi="SimSun" w:eastAsia="SimSun" w:cs="SimSun"/>
          <w:sz w:val="23"/>
          <w:szCs w:val="23"/>
          <w:spacing w:val="6"/>
        </w:rPr>
        <w:t xml:space="preserve"> </w:t>
      </w:r>
      <w:r>
        <w:rPr>
          <w:rFonts w:ascii="SimSun" w:hAnsi="SimSun" w:eastAsia="SimSun" w:cs="SimSun"/>
          <w:sz w:val="23"/>
          <w:szCs w:val="23"/>
          <w:spacing w:val="12"/>
        </w:rPr>
        <w:t>程，教师设计购物活动，帮助学生在这样的活动中认识并会使用人民</w:t>
      </w:r>
      <w:r>
        <w:rPr>
          <w:rFonts w:ascii="SimSun" w:hAnsi="SimSun" w:eastAsia="SimSun" w:cs="SimSun"/>
          <w:sz w:val="23"/>
          <w:szCs w:val="23"/>
          <w:spacing w:val="11"/>
        </w:rPr>
        <w:t xml:space="preserve"> </w:t>
      </w:r>
      <w:r>
        <w:rPr>
          <w:rFonts w:ascii="SimSun" w:hAnsi="SimSun" w:eastAsia="SimSun" w:cs="SimSun"/>
          <w:sz w:val="23"/>
          <w:szCs w:val="23"/>
          <w:spacing w:val="20"/>
        </w:rPr>
        <w:t>币，体会货币单位的换算，加深对加减运算的理解，形成初步的量</w:t>
      </w:r>
      <w:r>
        <w:rPr>
          <w:rFonts w:ascii="SimSun" w:hAnsi="SimSun" w:eastAsia="SimSun" w:cs="SimSun"/>
          <w:sz w:val="23"/>
          <w:szCs w:val="23"/>
          <w:spacing w:val="17"/>
        </w:rPr>
        <w:t xml:space="preserve"> </w:t>
      </w:r>
      <w:r>
        <w:rPr>
          <w:rFonts w:ascii="SimSun" w:hAnsi="SimSun" w:eastAsia="SimSun" w:cs="SimSun"/>
          <w:sz w:val="23"/>
          <w:szCs w:val="23"/>
          <w:spacing w:val="12"/>
        </w:rPr>
        <w:t>感。同时，帮助学生感受货币的作用、商品与货币的关系，形成初步</w:t>
      </w:r>
      <w:r>
        <w:rPr>
          <w:rFonts w:ascii="SimSun" w:hAnsi="SimSun" w:eastAsia="SimSun" w:cs="SimSun"/>
          <w:sz w:val="23"/>
          <w:szCs w:val="23"/>
          <w:spacing w:val="10"/>
        </w:rPr>
        <w:t xml:space="preserve"> </w:t>
      </w:r>
      <w:r>
        <w:rPr>
          <w:rFonts w:ascii="SimSun" w:hAnsi="SimSun" w:eastAsia="SimSun" w:cs="SimSun"/>
          <w:sz w:val="23"/>
          <w:szCs w:val="23"/>
          <w:spacing w:val="5"/>
        </w:rPr>
        <w:t>的金融素养。</w:t>
      </w:r>
    </w:p>
    <w:p>
      <w:pPr>
        <w:ind w:left="499"/>
        <w:spacing w:line="220" w:lineRule="auto"/>
        <w:rPr>
          <w:rFonts w:ascii="SimSun" w:hAnsi="SimSun" w:eastAsia="SimSun" w:cs="SimSun"/>
          <w:sz w:val="23"/>
          <w:szCs w:val="23"/>
        </w:rPr>
      </w:pPr>
      <w:r>
        <w:rPr>
          <w:rFonts w:ascii="SimSun" w:hAnsi="SimSun" w:eastAsia="SimSun" w:cs="SimSun"/>
          <w:sz w:val="23"/>
          <w:szCs w:val="23"/>
          <w:spacing w:val="6"/>
        </w:rPr>
        <w:t>此主题活动可作如下设计。</w:t>
      </w:r>
    </w:p>
    <w:p>
      <w:pPr>
        <w:ind w:left="499"/>
        <w:spacing w:before="155" w:line="219" w:lineRule="auto"/>
        <w:rPr>
          <w:rFonts w:ascii="SimSun" w:hAnsi="SimSun" w:eastAsia="SimSun" w:cs="SimSun"/>
          <w:sz w:val="23"/>
          <w:szCs w:val="23"/>
        </w:rPr>
      </w:pPr>
      <w:r>
        <w:rPr>
          <w:rFonts w:ascii="SimSun" w:hAnsi="SimSun" w:eastAsia="SimSun" w:cs="SimSun"/>
          <w:sz w:val="23"/>
          <w:szCs w:val="23"/>
          <w:spacing w:val="21"/>
        </w:rPr>
        <w:t>(1)筹备购物街</w:t>
      </w:r>
    </w:p>
    <w:p>
      <w:pPr>
        <w:ind w:firstLine="499"/>
        <w:spacing w:before="144" w:line="339" w:lineRule="auto"/>
        <w:rPr>
          <w:rFonts w:ascii="SimSun" w:hAnsi="SimSun" w:eastAsia="SimSun" w:cs="SimSun"/>
          <w:sz w:val="23"/>
          <w:szCs w:val="23"/>
        </w:rPr>
      </w:pPr>
      <w:r>
        <w:rPr>
          <w:rFonts w:ascii="SimSun" w:hAnsi="SimSun" w:eastAsia="SimSun" w:cs="SimSun"/>
          <w:sz w:val="23"/>
          <w:szCs w:val="23"/>
          <w:spacing w:val="18"/>
        </w:rPr>
        <w:t>教师和学生共同筹备，例如：教师准备作为学具的“人民币”,</w:t>
      </w:r>
      <w:r>
        <w:rPr>
          <w:rFonts w:ascii="SimSun" w:hAnsi="SimSun" w:eastAsia="SimSun" w:cs="SimSun"/>
          <w:sz w:val="23"/>
          <w:szCs w:val="23"/>
          <w:spacing w:val="1"/>
        </w:rPr>
        <w:t xml:space="preserve"> </w:t>
      </w:r>
      <w:r>
        <w:rPr>
          <w:rFonts w:ascii="SimSun" w:hAnsi="SimSun" w:eastAsia="SimSun" w:cs="SimSun"/>
          <w:sz w:val="23"/>
          <w:szCs w:val="23"/>
          <w:spacing w:val="12"/>
        </w:rPr>
        <w:t>引导学生认识人民币，知道不同面值人民币之间的换算；每名学生带</w:t>
      </w:r>
      <w:r>
        <w:rPr>
          <w:rFonts w:ascii="SimSun" w:hAnsi="SimSun" w:eastAsia="SimSun" w:cs="SimSun"/>
          <w:sz w:val="23"/>
          <w:szCs w:val="23"/>
          <w:spacing w:val="10"/>
        </w:rPr>
        <w:t xml:space="preserve"> </w:t>
      </w:r>
      <w:r>
        <w:rPr>
          <w:rFonts w:ascii="SimSun" w:hAnsi="SimSun" w:eastAsia="SimSun" w:cs="SimSun"/>
          <w:sz w:val="23"/>
          <w:szCs w:val="23"/>
          <w:spacing w:val="15"/>
        </w:rPr>
        <w:t>2件用来买卖的商品，可以是图书、玩具、文具等；师生共同布置购 </w:t>
      </w:r>
      <w:r>
        <w:rPr>
          <w:rFonts w:ascii="SimSun" w:hAnsi="SimSun" w:eastAsia="SimSun" w:cs="SimSun"/>
          <w:sz w:val="23"/>
          <w:szCs w:val="23"/>
          <w:spacing w:val="8"/>
        </w:rPr>
        <w:t>物街。</w:t>
      </w:r>
    </w:p>
    <w:p>
      <w:pPr>
        <w:ind w:right="61" w:firstLine="499"/>
        <w:spacing w:before="3" w:line="330" w:lineRule="auto"/>
        <w:jc w:val="both"/>
        <w:rPr>
          <w:rFonts w:ascii="SimSun" w:hAnsi="SimSun" w:eastAsia="SimSun" w:cs="SimSun"/>
          <w:sz w:val="23"/>
          <w:szCs w:val="23"/>
        </w:rPr>
      </w:pPr>
      <w:r>
        <w:rPr>
          <w:rFonts w:ascii="SimSun" w:hAnsi="SimSun" w:eastAsia="SimSun" w:cs="SimSun"/>
          <w:sz w:val="23"/>
          <w:szCs w:val="23"/>
          <w:spacing w:val="12"/>
        </w:rPr>
        <w:t>此活动可以分多次进行，确保每名学生至少经</w:t>
      </w:r>
      <w:r>
        <w:rPr>
          <w:rFonts w:ascii="SimSun" w:hAnsi="SimSun" w:eastAsia="SimSun" w:cs="SimSun"/>
          <w:sz w:val="23"/>
          <w:szCs w:val="23"/>
          <w:spacing w:val="11"/>
        </w:rPr>
        <w:t>历一次买和卖的过</w:t>
      </w:r>
      <w:r>
        <w:rPr>
          <w:rFonts w:ascii="SimSun" w:hAnsi="SimSun" w:eastAsia="SimSun" w:cs="SimSun"/>
          <w:sz w:val="23"/>
          <w:szCs w:val="23"/>
        </w:rPr>
        <w:t xml:space="preserve"> </w:t>
      </w:r>
      <w:r>
        <w:rPr>
          <w:rFonts w:ascii="SimSun" w:hAnsi="SimSun" w:eastAsia="SimSun" w:cs="SimSun"/>
          <w:sz w:val="23"/>
          <w:szCs w:val="23"/>
          <w:spacing w:val="12"/>
        </w:rPr>
        <w:t>程，引导学生熟悉货币之间的换算，体会买者和卖者操作过程和思考</w:t>
      </w:r>
      <w:r>
        <w:rPr>
          <w:rFonts w:ascii="SimSun" w:hAnsi="SimSun" w:eastAsia="SimSun" w:cs="SimSun"/>
          <w:sz w:val="23"/>
          <w:szCs w:val="23"/>
          <w:spacing w:val="7"/>
        </w:rPr>
        <w:t xml:space="preserve"> </w:t>
      </w:r>
      <w:r>
        <w:rPr>
          <w:rFonts w:ascii="SimSun" w:hAnsi="SimSun" w:eastAsia="SimSun" w:cs="SimSun"/>
          <w:sz w:val="23"/>
          <w:szCs w:val="23"/>
          <w:spacing w:val="12"/>
        </w:rPr>
        <w:t>方式的不同，进一步理解加减法的应用，感悟货币与商品的关系，体</w:t>
      </w:r>
      <w:r>
        <w:rPr>
          <w:rFonts w:ascii="SimSun" w:hAnsi="SimSun" w:eastAsia="SimSun" w:cs="SimSun"/>
          <w:sz w:val="23"/>
          <w:szCs w:val="23"/>
          <w:spacing w:val="9"/>
        </w:rPr>
        <w:t xml:space="preserve"> </w:t>
      </w:r>
      <w:r>
        <w:rPr>
          <w:rFonts w:ascii="SimSun" w:hAnsi="SimSun" w:eastAsia="SimSun" w:cs="SimSun"/>
          <w:sz w:val="23"/>
          <w:szCs w:val="23"/>
          <w:spacing w:val="8"/>
        </w:rPr>
        <w:t>会货币交流的过程，形成初步的金融素养。</w:t>
      </w:r>
    </w:p>
    <w:p>
      <w:pPr>
        <w:spacing w:line="330" w:lineRule="auto"/>
        <w:sectPr>
          <w:footerReference w:type="default" r:id="rId208"/>
          <w:pgSz w:w="10440" w:h="14740"/>
          <w:pgMar w:top="400" w:right="1548" w:bottom="1191" w:left="1560" w:header="0" w:footer="1047" w:gutter="0"/>
        </w:sectPr>
        <w:rPr>
          <w:rFonts w:ascii="SimSun" w:hAnsi="SimSun" w:eastAsia="SimSun" w:cs="SimSun"/>
          <w:sz w:val="23"/>
          <w:szCs w:val="23"/>
        </w:rPr>
      </w:pPr>
    </w:p>
    <w:p>
      <w:pPr>
        <w:pStyle w:val="BodyText"/>
        <w:spacing w:line="344" w:lineRule="auto"/>
        <w:rPr/>
      </w:pPr>
      <w:r/>
    </w:p>
    <w:p>
      <w:pPr>
        <w:ind w:left="6763"/>
        <w:spacing w:before="78" w:line="219" w:lineRule="auto"/>
        <w:rPr>
          <w:rFonts w:ascii="SimSun" w:hAnsi="SimSun" w:eastAsia="SimSun" w:cs="SimSun"/>
          <w:sz w:val="24"/>
          <w:szCs w:val="24"/>
        </w:rPr>
      </w:pPr>
      <w:r>
        <w:rPr>
          <w:rFonts w:ascii="SimSun" w:hAnsi="SimSun" w:eastAsia="SimSun" w:cs="SimSun"/>
          <w:sz w:val="24"/>
          <w:szCs w:val="24"/>
          <w:b/>
          <w:bCs/>
          <w:spacing w:val="-17"/>
        </w:rPr>
        <w:t>附</w:t>
      </w:r>
      <w:r>
        <w:rPr>
          <w:rFonts w:ascii="SimSun" w:hAnsi="SimSun" w:eastAsia="SimSun" w:cs="SimSun"/>
          <w:sz w:val="24"/>
          <w:szCs w:val="24"/>
          <w:spacing w:val="10"/>
        </w:rPr>
        <w:t xml:space="preserve"> </w:t>
      </w:r>
      <w:r>
        <w:rPr>
          <w:rFonts w:ascii="SimSun" w:hAnsi="SimSun" w:eastAsia="SimSun" w:cs="SimSun"/>
          <w:sz w:val="24"/>
          <w:szCs w:val="24"/>
          <w:b/>
          <w:bCs/>
          <w:spacing w:val="-17"/>
        </w:rPr>
        <w:t>录</w:t>
      </w:r>
    </w:p>
    <w:p>
      <w:pPr>
        <w:pStyle w:val="BodyText"/>
        <w:spacing w:line="372" w:lineRule="auto"/>
        <w:rPr/>
      </w:pPr>
      <w:r/>
    </w:p>
    <w:p>
      <w:pPr>
        <w:ind w:left="499"/>
        <w:spacing w:before="85" w:line="219" w:lineRule="auto"/>
        <w:rPr>
          <w:rFonts w:ascii="SimSun" w:hAnsi="SimSun" w:eastAsia="SimSun" w:cs="SimSun"/>
          <w:sz w:val="26"/>
          <w:szCs w:val="26"/>
        </w:rPr>
      </w:pPr>
      <w:r>
        <w:rPr>
          <w:rFonts w:ascii="SimSun" w:hAnsi="SimSun" w:eastAsia="SimSun" w:cs="SimSun"/>
          <w:sz w:val="26"/>
          <w:szCs w:val="26"/>
          <w:spacing w:val="-2"/>
        </w:rPr>
        <w:t>(2)货币小讲堂</w:t>
      </w:r>
    </w:p>
    <w:p>
      <w:pPr>
        <w:ind w:right="106" w:firstLine="499"/>
        <w:spacing w:before="131" w:line="324" w:lineRule="auto"/>
        <w:rPr>
          <w:rFonts w:ascii="SimSun" w:hAnsi="SimSun" w:eastAsia="SimSun" w:cs="SimSun"/>
          <w:sz w:val="24"/>
          <w:szCs w:val="24"/>
        </w:rPr>
      </w:pPr>
      <w:r>
        <w:rPr>
          <w:rFonts w:ascii="SimSun" w:hAnsi="SimSun" w:eastAsia="SimSun" w:cs="SimSun"/>
          <w:sz w:val="24"/>
          <w:szCs w:val="24"/>
          <w:spacing w:val="2"/>
        </w:rPr>
        <w:t>组织学生对购物过程进行回顾和反思，感知货币的意义；引导学</w:t>
      </w:r>
      <w:r>
        <w:rPr>
          <w:rFonts w:ascii="SimSun" w:hAnsi="SimSun" w:eastAsia="SimSun" w:cs="SimSun"/>
          <w:sz w:val="24"/>
          <w:szCs w:val="24"/>
          <w:spacing w:val="6"/>
        </w:rPr>
        <w:t xml:space="preserve"> </w:t>
      </w:r>
      <w:r>
        <w:rPr>
          <w:rFonts w:ascii="SimSun" w:hAnsi="SimSun" w:eastAsia="SimSun" w:cs="SimSun"/>
          <w:sz w:val="24"/>
          <w:szCs w:val="24"/>
          <w:spacing w:val="3"/>
        </w:rPr>
        <w:t>生查阅资料，了解中国货币的历史知识，知道人</w:t>
      </w:r>
      <w:r>
        <w:rPr>
          <w:rFonts w:ascii="SimSun" w:hAnsi="SimSun" w:eastAsia="SimSun" w:cs="SimSun"/>
          <w:sz w:val="24"/>
          <w:szCs w:val="24"/>
          <w:spacing w:val="2"/>
        </w:rPr>
        <w:t>类最初的货币、现代</w:t>
      </w:r>
      <w:r>
        <w:rPr>
          <w:rFonts w:ascii="SimSun" w:hAnsi="SimSun" w:eastAsia="SimSun" w:cs="SimSun"/>
          <w:sz w:val="24"/>
          <w:szCs w:val="24"/>
        </w:rPr>
        <w:t xml:space="preserve"> </w:t>
      </w:r>
      <w:r>
        <w:rPr>
          <w:rFonts w:ascii="SimSun" w:hAnsi="SimSun" w:eastAsia="SimSun" w:cs="SimSun"/>
          <w:sz w:val="24"/>
          <w:szCs w:val="24"/>
          <w:spacing w:val="2"/>
        </w:rPr>
        <w:t>国家的货币和货币单位，并进行交流，感悟货币的价</w:t>
      </w:r>
      <w:r>
        <w:rPr>
          <w:rFonts w:ascii="SimSun" w:hAnsi="SimSun" w:eastAsia="SimSun" w:cs="SimSun"/>
          <w:sz w:val="24"/>
          <w:szCs w:val="24"/>
          <w:spacing w:val="1"/>
        </w:rPr>
        <w:t>值、货币与商品</w:t>
      </w:r>
      <w:r>
        <w:rPr>
          <w:rFonts w:ascii="SimSun" w:hAnsi="SimSun" w:eastAsia="SimSun" w:cs="SimSun"/>
          <w:sz w:val="24"/>
          <w:szCs w:val="24"/>
        </w:rPr>
        <w:t xml:space="preserve"> </w:t>
      </w:r>
      <w:r>
        <w:rPr>
          <w:rFonts w:ascii="SimSun" w:hAnsi="SimSun" w:eastAsia="SimSun" w:cs="SimSun"/>
          <w:sz w:val="24"/>
          <w:szCs w:val="24"/>
          <w:spacing w:val="-2"/>
        </w:rPr>
        <w:t>的关系，了解简单的金融知识。</w:t>
      </w:r>
    </w:p>
    <w:p>
      <w:pPr>
        <w:pStyle w:val="BodyText"/>
        <w:spacing w:line="313" w:lineRule="auto"/>
        <w:rPr/>
      </w:pPr>
      <w:r/>
    </w:p>
    <w:p>
      <w:pPr>
        <w:ind w:left="503"/>
        <w:spacing w:before="78" w:line="222" w:lineRule="auto"/>
        <w:rPr>
          <w:rFonts w:ascii="SimHei" w:hAnsi="SimHei" w:eastAsia="SimHei" w:cs="SimHei"/>
          <w:sz w:val="24"/>
          <w:szCs w:val="24"/>
        </w:rPr>
      </w:pPr>
      <w:r>
        <w:rPr>
          <w:rFonts w:ascii="SimHei" w:hAnsi="SimHei" w:eastAsia="SimHei" w:cs="SimHei"/>
          <w:sz w:val="24"/>
          <w:szCs w:val="24"/>
          <w:b/>
          <w:bCs/>
          <w:spacing w:val="5"/>
        </w:rPr>
        <w:t>例49</w:t>
      </w:r>
      <w:r>
        <w:rPr>
          <w:rFonts w:ascii="SimHei" w:hAnsi="SimHei" w:eastAsia="SimHei" w:cs="SimHei"/>
          <w:sz w:val="24"/>
          <w:szCs w:val="24"/>
          <w:spacing w:val="5"/>
        </w:rPr>
        <w:t xml:space="preserve">  </w:t>
      </w:r>
      <w:r>
        <w:rPr>
          <w:rFonts w:ascii="SimHei" w:hAnsi="SimHei" w:eastAsia="SimHei" w:cs="SimHei"/>
          <w:sz w:val="24"/>
          <w:szCs w:val="24"/>
          <w:b/>
          <w:bCs/>
          <w:spacing w:val="5"/>
        </w:rPr>
        <w:t>时间在哪里</w:t>
      </w:r>
    </w:p>
    <w:p>
      <w:pPr>
        <w:ind w:right="96" w:firstLine="499"/>
        <w:spacing w:before="134" w:line="327" w:lineRule="auto"/>
        <w:rPr>
          <w:rFonts w:ascii="SimSun" w:hAnsi="SimSun" w:eastAsia="SimSun" w:cs="SimSun"/>
          <w:sz w:val="24"/>
          <w:szCs w:val="24"/>
        </w:rPr>
      </w:pPr>
      <w:r>
        <w:rPr>
          <w:rFonts w:ascii="SimSun" w:hAnsi="SimSun" w:eastAsia="SimSun" w:cs="SimSun"/>
          <w:sz w:val="24"/>
          <w:szCs w:val="24"/>
          <w:spacing w:val="2"/>
        </w:rPr>
        <w:t>引导学生述说日常生活中与时间有关的事情，认识时间以及时间</w:t>
      </w:r>
      <w:r>
        <w:rPr>
          <w:rFonts w:ascii="SimSun" w:hAnsi="SimSun" w:eastAsia="SimSun" w:cs="SimSun"/>
          <w:sz w:val="24"/>
          <w:szCs w:val="24"/>
          <w:spacing w:val="16"/>
        </w:rPr>
        <w:t xml:space="preserve"> </w:t>
      </w:r>
      <w:r>
        <w:rPr>
          <w:rFonts w:ascii="SimSun" w:hAnsi="SimSun" w:eastAsia="SimSun" w:cs="SimSun"/>
          <w:sz w:val="24"/>
          <w:szCs w:val="24"/>
          <w:spacing w:val="-1"/>
        </w:rPr>
        <w:t>单位之间的关系，感受时间是对过程的度量。</w:t>
      </w:r>
    </w:p>
    <w:p>
      <w:pPr>
        <w:ind w:right="119" w:firstLine="379"/>
        <w:spacing w:before="1" w:line="315" w:lineRule="auto"/>
        <w:rPr>
          <w:rFonts w:ascii="SimSun" w:hAnsi="SimSun" w:eastAsia="SimSun" w:cs="SimSun"/>
          <w:sz w:val="24"/>
          <w:szCs w:val="24"/>
        </w:rPr>
      </w:pPr>
      <w:r>
        <w:rPr>
          <w:rFonts w:ascii="SimSun" w:hAnsi="SimSun" w:eastAsia="SimSun" w:cs="SimSun"/>
          <w:sz w:val="24"/>
          <w:szCs w:val="24"/>
          <w:spacing w:val="6"/>
        </w:rPr>
        <w:t>【说明】此主题活动可根据不同学期的教学内容，设计不同的活</w:t>
      </w:r>
      <w:r>
        <w:rPr>
          <w:rFonts w:ascii="SimSun" w:hAnsi="SimSun" w:eastAsia="SimSun" w:cs="SimSun"/>
          <w:sz w:val="24"/>
          <w:szCs w:val="24"/>
          <w:spacing w:val="1"/>
        </w:rPr>
        <w:t xml:space="preserve"> </w:t>
      </w:r>
      <w:r>
        <w:rPr>
          <w:rFonts w:ascii="SimSun" w:hAnsi="SimSun" w:eastAsia="SimSun" w:cs="SimSun"/>
          <w:sz w:val="24"/>
          <w:szCs w:val="24"/>
        </w:rPr>
        <w:t>动内容。</w:t>
      </w:r>
    </w:p>
    <w:p>
      <w:pPr>
        <w:ind w:left="499"/>
        <w:spacing w:line="219" w:lineRule="auto"/>
        <w:rPr>
          <w:rFonts w:ascii="SimSun" w:hAnsi="SimSun" w:eastAsia="SimSun" w:cs="SimSun"/>
          <w:sz w:val="26"/>
          <w:szCs w:val="26"/>
        </w:rPr>
      </w:pPr>
      <w:r>
        <w:rPr>
          <w:rFonts w:ascii="SimSun" w:hAnsi="SimSun" w:eastAsia="SimSun" w:cs="SimSun"/>
          <w:sz w:val="26"/>
          <w:szCs w:val="26"/>
        </w:rPr>
        <w:t>(1)时间是什么</w:t>
      </w:r>
    </w:p>
    <w:p>
      <w:pPr>
        <w:ind w:firstLine="499"/>
        <w:spacing w:before="112" w:line="324" w:lineRule="auto"/>
        <w:rPr>
          <w:rFonts w:ascii="SimSun" w:hAnsi="SimSun" w:eastAsia="SimSun" w:cs="SimSun"/>
          <w:sz w:val="24"/>
          <w:szCs w:val="24"/>
        </w:rPr>
      </w:pPr>
      <w:r>
        <w:rPr>
          <w:rFonts w:ascii="SimSun" w:hAnsi="SimSun" w:eastAsia="SimSun" w:cs="SimSun"/>
          <w:sz w:val="24"/>
          <w:szCs w:val="24"/>
          <w:spacing w:val="19"/>
        </w:rPr>
        <w:t>依据学生的生活经验，以讲故事的形式，让学生表述1分钟、</w:t>
      </w:r>
      <w:r>
        <w:rPr>
          <w:rFonts w:ascii="SimSun" w:hAnsi="SimSun" w:eastAsia="SimSun" w:cs="SimSun"/>
          <w:sz w:val="24"/>
          <w:szCs w:val="24"/>
          <w:spacing w:val="16"/>
        </w:rPr>
        <w:t xml:space="preserve"> </w:t>
      </w:r>
      <w:r>
        <w:rPr>
          <w:rFonts w:ascii="SimSun" w:hAnsi="SimSun" w:eastAsia="SimSun" w:cs="SimSun"/>
          <w:sz w:val="24"/>
          <w:szCs w:val="24"/>
          <w:spacing w:val="13"/>
        </w:rPr>
        <w:t>1秒、1小时所刻画的过程的长短。例如，回顾运动会跑步的场</w:t>
      </w:r>
      <w:r>
        <w:rPr>
          <w:rFonts w:ascii="SimSun" w:hAnsi="SimSun" w:eastAsia="SimSun" w:cs="SimSun"/>
          <w:sz w:val="24"/>
          <w:szCs w:val="24"/>
          <w:spacing w:val="12"/>
        </w:rPr>
        <w:t>景，</w:t>
      </w:r>
      <w:r>
        <w:rPr>
          <w:rFonts w:ascii="SimSun" w:hAnsi="SimSun" w:eastAsia="SimSun" w:cs="SimSun"/>
          <w:sz w:val="24"/>
          <w:szCs w:val="24"/>
        </w:rPr>
        <w:t xml:space="preserve"> </w:t>
      </w:r>
      <w:r>
        <w:rPr>
          <w:rFonts w:ascii="SimSun" w:hAnsi="SimSun" w:eastAsia="SimSun" w:cs="SimSun"/>
          <w:sz w:val="24"/>
          <w:szCs w:val="24"/>
          <w:spacing w:val="13"/>
        </w:rPr>
        <w:t>100米比赛成绩需要用秒度量，1500米比赛成绩需要用</w:t>
      </w:r>
      <w:r>
        <w:rPr>
          <w:rFonts w:ascii="SimSun" w:hAnsi="SimSun" w:eastAsia="SimSun" w:cs="SimSun"/>
          <w:sz w:val="24"/>
          <w:szCs w:val="24"/>
          <w:spacing w:val="12"/>
        </w:rPr>
        <w:t>分度量，马</w:t>
      </w:r>
      <w:r>
        <w:rPr>
          <w:rFonts w:ascii="SimSun" w:hAnsi="SimSun" w:eastAsia="SimSun" w:cs="SimSun"/>
          <w:sz w:val="24"/>
          <w:szCs w:val="24"/>
        </w:rPr>
        <w:t xml:space="preserve">  </w:t>
      </w:r>
      <w:r>
        <w:rPr>
          <w:rFonts w:ascii="SimSun" w:hAnsi="SimSun" w:eastAsia="SimSun" w:cs="SimSun"/>
          <w:sz w:val="24"/>
          <w:szCs w:val="24"/>
          <w:spacing w:val="-2"/>
        </w:rPr>
        <w:t>拉松比赛成绩需要用小时度量。</w:t>
      </w:r>
    </w:p>
    <w:p>
      <w:pPr>
        <w:ind w:left="499"/>
        <w:spacing w:before="25" w:line="221" w:lineRule="auto"/>
        <w:rPr>
          <w:rFonts w:ascii="SimSun" w:hAnsi="SimSun" w:eastAsia="SimSun" w:cs="SimSun"/>
          <w:sz w:val="24"/>
          <w:szCs w:val="24"/>
        </w:rPr>
      </w:pPr>
      <w:r>
        <w:rPr>
          <w:rFonts w:ascii="SimSun" w:hAnsi="SimSun" w:eastAsia="SimSun" w:cs="SimSun"/>
          <w:sz w:val="24"/>
          <w:szCs w:val="24"/>
          <w:spacing w:val="13"/>
        </w:rPr>
        <w:t>(2)时间在哪里</w:t>
      </w:r>
    </w:p>
    <w:p>
      <w:pPr>
        <w:ind w:right="40" w:firstLine="499"/>
        <w:spacing w:before="121" w:line="317" w:lineRule="auto"/>
        <w:rPr>
          <w:rFonts w:ascii="SimSun" w:hAnsi="SimSun" w:eastAsia="SimSun" w:cs="SimSun"/>
          <w:sz w:val="24"/>
          <w:szCs w:val="24"/>
        </w:rPr>
      </w:pPr>
      <w:r>
        <w:rPr>
          <w:rFonts w:ascii="SimSun" w:hAnsi="SimSun" w:eastAsia="SimSun" w:cs="SimSun"/>
          <w:sz w:val="24"/>
          <w:szCs w:val="24"/>
          <w:spacing w:val="3"/>
        </w:rPr>
        <w:t>根据生活经验，学生通过交流能够认识钟表所示的时</w:t>
      </w:r>
      <w:r>
        <w:rPr>
          <w:rFonts w:ascii="SimSun" w:hAnsi="SimSun" w:eastAsia="SimSun" w:cs="SimSun"/>
          <w:sz w:val="24"/>
          <w:szCs w:val="24"/>
          <w:spacing w:val="2"/>
        </w:rPr>
        <w:t>间；在此基</w:t>
      </w:r>
      <w:r>
        <w:rPr>
          <w:rFonts w:ascii="SimSun" w:hAnsi="SimSun" w:eastAsia="SimSun" w:cs="SimSun"/>
          <w:sz w:val="24"/>
          <w:szCs w:val="24"/>
        </w:rPr>
        <w:t xml:space="preserve"> </w:t>
      </w:r>
      <w:r>
        <w:rPr>
          <w:rFonts w:ascii="SimSun" w:hAnsi="SimSun" w:eastAsia="SimSun" w:cs="SimSun"/>
          <w:sz w:val="24"/>
          <w:szCs w:val="24"/>
          <w:spacing w:val="3"/>
        </w:rPr>
        <w:t>础上，教师引导学生参照时针、分针、秒针</w:t>
      </w:r>
      <w:r>
        <w:rPr>
          <w:rFonts w:ascii="SimSun" w:hAnsi="SimSun" w:eastAsia="SimSun" w:cs="SimSun"/>
          <w:sz w:val="24"/>
          <w:szCs w:val="24"/>
          <w:spacing w:val="2"/>
        </w:rPr>
        <w:t>的运动关系，理解时间单</w:t>
      </w:r>
      <w:r>
        <w:rPr>
          <w:rFonts w:ascii="SimSun" w:hAnsi="SimSun" w:eastAsia="SimSun" w:cs="SimSun"/>
          <w:sz w:val="24"/>
          <w:szCs w:val="24"/>
        </w:rPr>
        <w:t xml:space="preserve"> </w:t>
      </w:r>
      <w:r>
        <w:rPr>
          <w:rFonts w:ascii="SimSun" w:hAnsi="SimSun" w:eastAsia="SimSun" w:cs="SimSun"/>
          <w:sz w:val="24"/>
          <w:szCs w:val="24"/>
          <w:spacing w:val="5"/>
        </w:rPr>
        <w:t>位之间的关系。在“拨一拨、说一说、认一认、读一读”等活动</w:t>
      </w:r>
      <w:r>
        <w:rPr>
          <w:rFonts w:ascii="SimSun" w:hAnsi="SimSun" w:eastAsia="SimSun" w:cs="SimSun"/>
          <w:sz w:val="24"/>
          <w:szCs w:val="24"/>
          <w:spacing w:val="4"/>
        </w:rPr>
        <w:t>中，</w:t>
      </w:r>
      <w:r>
        <w:rPr>
          <w:rFonts w:ascii="SimSun" w:hAnsi="SimSun" w:eastAsia="SimSun" w:cs="SimSun"/>
          <w:sz w:val="24"/>
          <w:szCs w:val="24"/>
        </w:rPr>
        <w:t xml:space="preserve"> </w:t>
      </w:r>
      <w:r>
        <w:rPr>
          <w:rFonts w:ascii="SimSun" w:hAnsi="SimSun" w:eastAsia="SimSun" w:cs="SimSun"/>
          <w:sz w:val="24"/>
          <w:szCs w:val="24"/>
          <w:spacing w:val="-1"/>
        </w:rPr>
        <w:t>加深对时间表达的理解。</w:t>
      </w:r>
    </w:p>
    <w:p>
      <w:pPr>
        <w:ind w:left="499"/>
        <w:spacing w:before="33" w:line="219" w:lineRule="auto"/>
        <w:rPr>
          <w:rFonts w:ascii="SimSun" w:hAnsi="SimSun" w:eastAsia="SimSun" w:cs="SimSun"/>
          <w:sz w:val="24"/>
          <w:szCs w:val="24"/>
        </w:rPr>
      </w:pPr>
      <w:r>
        <w:rPr>
          <w:rFonts w:ascii="SimSun" w:hAnsi="SimSun" w:eastAsia="SimSun" w:cs="SimSun"/>
          <w:sz w:val="24"/>
          <w:szCs w:val="24"/>
          <w:spacing w:val="19"/>
        </w:rPr>
        <w:t>(3)1分钟能做什么</w:t>
      </w:r>
    </w:p>
    <w:p>
      <w:pPr>
        <w:ind w:right="89" w:firstLine="499"/>
        <w:spacing w:before="109" w:line="325" w:lineRule="auto"/>
        <w:rPr>
          <w:rFonts w:ascii="SimSun" w:hAnsi="SimSun" w:eastAsia="SimSun" w:cs="SimSun"/>
          <w:sz w:val="24"/>
          <w:szCs w:val="24"/>
        </w:rPr>
      </w:pPr>
      <w:r>
        <w:rPr>
          <w:rFonts w:ascii="SimSun" w:hAnsi="SimSun" w:eastAsia="SimSun" w:cs="SimSun"/>
          <w:sz w:val="24"/>
          <w:szCs w:val="24"/>
          <w:spacing w:val="11"/>
        </w:rPr>
        <w:t>鼓励学生想象并实际操作，感受1分钟有多长、能做什么,如脉 </w:t>
      </w:r>
      <w:r>
        <w:rPr>
          <w:rFonts w:ascii="SimSun" w:hAnsi="SimSun" w:eastAsia="SimSun" w:cs="SimSun"/>
          <w:sz w:val="24"/>
          <w:szCs w:val="24"/>
          <w:spacing w:val="3"/>
        </w:rPr>
        <w:t>搏能跳多少下，读文章能读多少字，跳绳能跳多少次，积累度量时间</w:t>
      </w:r>
      <w:r>
        <w:rPr>
          <w:rFonts w:ascii="SimSun" w:hAnsi="SimSun" w:eastAsia="SimSun" w:cs="SimSun"/>
          <w:sz w:val="24"/>
          <w:szCs w:val="24"/>
          <w:spacing w:val="2"/>
        </w:rPr>
        <w:t xml:space="preserve"> </w:t>
      </w:r>
      <w:r>
        <w:rPr>
          <w:rFonts w:ascii="SimSun" w:hAnsi="SimSun" w:eastAsia="SimSun" w:cs="SimSun"/>
          <w:sz w:val="24"/>
          <w:szCs w:val="24"/>
          <w:spacing w:val="10"/>
        </w:rPr>
        <w:t>的经验。引导学生查阅资料，如蜂鸟1分钟振动翅膀</w:t>
      </w:r>
      <w:r>
        <w:rPr>
          <w:rFonts w:ascii="SimSun" w:hAnsi="SimSun" w:eastAsia="SimSun" w:cs="SimSun"/>
          <w:sz w:val="24"/>
          <w:szCs w:val="24"/>
          <w:spacing w:val="9"/>
        </w:rPr>
        <w:t>的次数、蜗牛1</w:t>
      </w:r>
      <w:r>
        <w:rPr>
          <w:rFonts w:ascii="SimSun" w:hAnsi="SimSun" w:eastAsia="SimSun" w:cs="SimSun"/>
          <w:sz w:val="24"/>
          <w:szCs w:val="24"/>
        </w:rPr>
        <w:t xml:space="preserve"> </w:t>
      </w:r>
      <w:r>
        <w:rPr>
          <w:rFonts w:ascii="SimSun" w:hAnsi="SimSun" w:eastAsia="SimSun" w:cs="SimSun"/>
          <w:sz w:val="24"/>
          <w:szCs w:val="24"/>
          <w:spacing w:val="4"/>
        </w:rPr>
        <w:t>分钟爬行的距离、光1分钟传播的距离等，加深对时间的认识。</w:t>
      </w:r>
    </w:p>
    <w:p>
      <w:pPr>
        <w:ind w:left="499"/>
        <w:spacing w:before="17" w:line="221" w:lineRule="auto"/>
        <w:rPr>
          <w:rFonts w:ascii="SimSun" w:hAnsi="SimSun" w:eastAsia="SimSun" w:cs="SimSun"/>
          <w:sz w:val="24"/>
          <w:szCs w:val="24"/>
        </w:rPr>
      </w:pPr>
      <w:r>
        <w:rPr>
          <w:rFonts w:ascii="SimSun" w:hAnsi="SimSun" w:eastAsia="SimSun" w:cs="SimSun"/>
          <w:sz w:val="24"/>
          <w:szCs w:val="24"/>
          <w:spacing w:val="19"/>
        </w:rPr>
        <w:t>(4)计时工具</w:t>
      </w:r>
    </w:p>
    <w:p>
      <w:pPr>
        <w:ind w:left="499"/>
        <w:spacing w:before="132" w:line="219" w:lineRule="auto"/>
        <w:rPr>
          <w:rFonts w:ascii="SimSun" w:hAnsi="SimSun" w:eastAsia="SimSun" w:cs="SimSun"/>
          <w:sz w:val="24"/>
          <w:szCs w:val="24"/>
        </w:rPr>
      </w:pPr>
      <w:r>
        <w:rPr>
          <w:rFonts w:ascii="SimSun" w:hAnsi="SimSun" w:eastAsia="SimSun" w:cs="SimSun"/>
          <w:sz w:val="24"/>
          <w:szCs w:val="24"/>
          <w:spacing w:val="3"/>
        </w:rPr>
        <w:t>展示中国古代的计时工具，如漏壶、滴漏，解释其中</w:t>
      </w:r>
      <w:r>
        <w:rPr>
          <w:rFonts w:ascii="SimSun" w:hAnsi="SimSun" w:eastAsia="SimSun" w:cs="SimSun"/>
          <w:sz w:val="24"/>
          <w:szCs w:val="24"/>
          <w:spacing w:val="2"/>
        </w:rPr>
        <w:t>的原理，让</w:t>
      </w:r>
    </w:p>
    <w:p>
      <w:pPr>
        <w:spacing w:line="219" w:lineRule="auto"/>
        <w:sectPr>
          <w:footerReference w:type="default" r:id="rId209"/>
          <w:pgSz w:w="10440" w:h="14740"/>
          <w:pgMar w:top="400" w:right="1489" w:bottom="1194" w:left="1560" w:header="0" w:footer="1059" w:gutter="0"/>
        </w:sectPr>
        <w:rPr>
          <w:rFonts w:ascii="SimSun" w:hAnsi="SimSun" w:eastAsia="SimSun" w:cs="SimSun"/>
          <w:sz w:val="24"/>
          <w:szCs w:val="24"/>
        </w:rPr>
      </w:pPr>
    </w:p>
    <w:p>
      <w:pPr>
        <w:pStyle w:val="BodyText"/>
        <w:spacing w:line="43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73" w:lineRule="auto"/>
        <w:rPr/>
      </w:pPr>
      <w:r/>
    </w:p>
    <w:p>
      <w:pPr>
        <w:ind w:right="119"/>
        <w:spacing w:before="78" w:line="317" w:lineRule="auto"/>
        <w:rPr>
          <w:rFonts w:ascii="SimSun" w:hAnsi="SimSun" w:eastAsia="SimSun" w:cs="SimSun"/>
          <w:sz w:val="24"/>
          <w:szCs w:val="24"/>
        </w:rPr>
      </w:pPr>
      <w:r>
        <w:rPr>
          <w:rFonts w:ascii="SimSun" w:hAnsi="SimSun" w:eastAsia="SimSun" w:cs="SimSun"/>
          <w:sz w:val="24"/>
          <w:szCs w:val="24"/>
          <w:spacing w:val="11"/>
        </w:rPr>
        <w:t>学生体会逝水流年的意境。鼓励学生收集机</w:t>
      </w:r>
      <w:r>
        <w:rPr>
          <w:rFonts w:ascii="SimSun" w:hAnsi="SimSun" w:eastAsia="SimSun" w:cs="SimSun"/>
          <w:sz w:val="24"/>
          <w:szCs w:val="24"/>
          <w:spacing w:val="10"/>
        </w:rPr>
        <w:t>械钟表和电子钟表的图</w:t>
      </w:r>
      <w:r>
        <w:rPr>
          <w:rFonts w:ascii="SimSun" w:hAnsi="SimSun" w:eastAsia="SimSun" w:cs="SimSun"/>
          <w:sz w:val="24"/>
          <w:szCs w:val="24"/>
        </w:rPr>
        <w:t xml:space="preserve"> </w:t>
      </w:r>
      <w:r>
        <w:rPr>
          <w:rFonts w:ascii="SimSun" w:hAnsi="SimSun" w:eastAsia="SimSun" w:cs="SimSun"/>
          <w:sz w:val="24"/>
          <w:szCs w:val="24"/>
          <w:spacing w:val="-2"/>
        </w:rPr>
        <w:t>片，感受科学计时的进步。</w:t>
      </w:r>
    </w:p>
    <w:p>
      <w:pPr>
        <w:pStyle w:val="BodyText"/>
        <w:spacing w:line="340"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6"/>
        </w:rPr>
        <w:t>例50</w:t>
      </w:r>
      <w:r>
        <w:rPr>
          <w:rFonts w:ascii="SimHei" w:hAnsi="SimHei" w:eastAsia="SimHei" w:cs="SimHei"/>
          <w:sz w:val="24"/>
          <w:szCs w:val="24"/>
          <w:spacing w:val="4"/>
        </w:rPr>
        <w:t xml:space="preserve">  </w:t>
      </w:r>
      <w:r>
        <w:rPr>
          <w:rFonts w:ascii="SimHei" w:hAnsi="SimHei" w:eastAsia="SimHei" w:cs="SimHei"/>
          <w:sz w:val="24"/>
          <w:szCs w:val="24"/>
          <w:b/>
          <w:bCs/>
          <w:spacing w:val="6"/>
        </w:rPr>
        <w:t>我的教室</w:t>
      </w:r>
    </w:p>
    <w:p>
      <w:pPr>
        <w:ind w:right="86" w:firstLine="499"/>
        <w:spacing w:before="147" w:line="335" w:lineRule="auto"/>
        <w:jc w:val="both"/>
        <w:rPr>
          <w:rFonts w:ascii="SimSun" w:hAnsi="SimSun" w:eastAsia="SimSun" w:cs="SimSun"/>
          <w:sz w:val="20"/>
          <w:szCs w:val="20"/>
        </w:rPr>
      </w:pPr>
      <w:r>
        <w:rPr>
          <w:rFonts w:ascii="SimSun" w:hAnsi="SimSun" w:eastAsia="SimSun" w:cs="SimSun"/>
          <w:sz w:val="24"/>
          <w:szCs w:val="24"/>
          <w:spacing w:val="3"/>
        </w:rPr>
        <w:t>在具体场景的描述中学习表示位置、方向的词语，并了解位</w:t>
      </w:r>
      <w:r>
        <w:rPr>
          <w:rFonts w:ascii="SimSun" w:hAnsi="SimSun" w:eastAsia="SimSun" w:cs="SimSun"/>
          <w:sz w:val="24"/>
          <w:szCs w:val="24"/>
          <w:spacing w:val="2"/>
        </w:rPr>
        <w:t>置具</w:t>
      </w:r>
      <w:r>
        <w:rPr>
          <w:rFonts w:ascii="SimSun" w:hAnsi="SimSun" w:eastAsia="SimSun" w:cs="SimSun"/>
          <w:sz w:val="24"/>
          <w:szCs w:val="24"/>
        </w:rPr>
        <w:t xml:space="preserve"> </w:t>
      </w:r>
      <w:r>
        <w:rPr>
          <w:rFonts w:ascii="SimSun" w:hAnsi="SimSun" w:eastAsia="SimSun" w:cs="SimSun"/>
          <w:sz w:val="24"/>
          <w:szCs w:val="24"/>
          <w:spacing w:val="2"/>
        </w:rPr>
        <w:t>有相对性，方向是用来描述位置的，能够在生活中使用这些词语表达</w:t>
      </w:r>
      <w:r>
        <w:rPr>
          <w:rFonts w:ascii="SimSun" w:hAnsi="SimSun" w:eastAsia="SimSun" w:cs="SimSun"/>
          <w:sz w:val="24"/>
          <w:szCs w:val="24"/>
          <w:spacing w:val="18"/>
        </w:rPr>
        <w:t xml:space="preserve"> </w:t>
      </w:r>
      <w:r>
        <w:rPr>
          <w:rFonts w:ascii="SimSun" w:hAnsi="SimSun" w:eastAsia="SimSun" w:cs="SimSun"/>
          <w:sz w:val="20"/>
          <w:szCs w:val="20"/>
          <w:spacing w:val="-6"/>
        </w:rPr>
        <w:t>方</w:t>
      </w:r>
      <w:r>
        <w:rPr>
          <w:rFonts w:ascii="SimSun" w:hAnsi="SimSun" w:eastAsia="SimSun" w:cs="SimSun"/>
          <w:sz w:val="20"/>
          <w:szCs w:val="20"/>
          <w:spacing w:val="-18"/>
        </w:rPr>
        <w:t xml:space="preserve"> </w:t>
      </w:r>
      <w:r>
        <w:rPr>
          <w:rFonts w:ascii="SimSun" w:hAnsi="SimSun" w:eastAsia="SimSun" w:cs="SimSun"/>
          <w:sz w:val="20"/>
          <w:szCs w:val="20"/>
          <w:spacing w:val="-6"/>
        </w:rPr>
        <w:t>位</w:t>
      </w:r>
      <w:r>
        <w:rPr>
          <w:rFonts w:ascii="SimSun" w:hAnsi="SimSun" w:eastAsia="SimSun" w:cs="SimSun"/>
          <w:sz w:val="20"/>
          <w:szCs w:val="20"/>
          <w:spacing w:val="-27"/>
        </w:rPr>
        <w:t xml:space="preserve"> </w:t>
      </w:r>
      <w:r>
        <w:rPr>
          <w:rFonts w:ascii="SimSun" w:hAnsi="SimSun" w:eastAsia="SimSun" w:cs="SimSun"/>
          <w:sz w:val="20"/>
          <w:szCs w:val="20"/>
          <w:spacing w:val="-6"/>
        </w:rPr>
        <w:t>。</w:t>
      </w:r>
    </w:p>
    <w:p>
      <w:pPr>
        <w:ind w:right="110" w:firstLine="379"/>
        <w:spacing w:before="6" w:line="327" w:lineRule="auto"/>
        <w:rPr>
          <w:rFonts w:ascii="SimSun" w:hAnsi="SimSun" w:eastAsia="SimSun" w:cs="SimSun"/>
          <w:sz w:val="24"/>
          <w:szCs w:val="24"/>
        </w:rPr>
      </w:pPr>
      <w:r>
        <w:rPr>
          <w:rFonts w:ascii="SimSun" w:hAnsi="SimSun" w:eastAsia="SimSun" w:cs="SimSun"/>
          <w:sz w:val="24"/>
          <w:szCs w:val="24"/>
          <w:spacing w:val="-3"/>
        </w:rPr>
        <w:t>【说明】此主题活动可以根据不同学期的教学内容，设定不同的活</w:t>
      </w:r>
      <w:r>
        <w:rPr>
          <w:rFonts w:ascii="SimSun" w:hAnsi="SimSun" w:eastAsia="SimSun" w:cs="SimSun"/>
          <w:sz w:val="24"/>
          <w:szCs w:val="24"/>
          <w:spacing w:val="16"/>
        </w:rPr>
        <w:t xml:space="preserve"> </w:t>
      </w:r>
      <w:r>
        <w:rPr>
          <w:rFonts w:ascii="SimSun" w:hAnsi="SimSun" w:eastAsia="SimSun" w:cs="SimSun"/>
          <w:sz w:val="24"/>
          <w:szCs w:val="24"/>
          <w:spacing w:val="-5"/>
        </w:rPr>
        <w:t>动内容。可以从下面的具体内容中选择，也可以补充或</w:t>
      </w:r>
      <w:r>
        <w:rPr>
          <w:rFonts w:ascii="SimSun" w:hAnsi="SimSun" w:eastAsia="SimSun" w:cs="SimSun"/>
          <w:sz w:val="24"/>
          <w:szCs w:val="24"/>
          <w:spacing w:val="-6"/>
        </w:rPr>
        <w:t>设计其他内容。</w:t>
      </w:r>
    </w:p>
    <w:p>
      <w:pPr>
        <w:ind w:left="499"/>
        <w:spacing w:before="1" w:line="219" w:lineRule="auto"/>
        <w:rPr>
          <w:rFonts w:ascii="SimSun" w:hAnsi="SimSun" w:eastAsia="SimSun" w:cs="SimSun"/>
          <w:sz w:val="24"/>
          <w:szCs w:val="24"/>
        </w:rPr>
      </w:pPr>
      <w:r>
        <w:rPr>
          <w:rFonts w:ascii="SimSun" w:hAnsi="SimSun" w:eastAsia="SimSun" w:cs="SimSun"/>
          <w:sz w:val="24"/>
          <w:szCs w:val="24"/>
          <w:spacing w:val="15"/>
        </w:rPr>
        <w:t>(1)我的教室</w:t>
      </w:r>
    </w:p>
    <w:p>
      <w:pPr>
        <w:ind w:right="39" w:firstLine="499"/>
        <w:spacing w:before="145" w:line="316" w:lineRule="auto"/>
        <w:rPr>
          <w:rFonts w:ascii="SimSun" w:hAnsi="SimSun" w:eastAsia="SimSun" w:cs="SimSun"/>
          <w:sz w:val="24"/>
          <w:szCs w:val="24"/>
        </w:rPr>
      </w:pPr>
      <w:r>
        <w:rPr>
          <w:rFonts w:ascii="SimSun" w:hAnsi="SimSun" w:eastAsia="SimSun" w:cs="SimSun"/>
          <w:sz w:val="24"/>
          <w:szCs w:val="24"/>
          <w:spacing w:val="2"/>
        </w:rPr>
        <w:t>通过向他人介绍“教室里有什么”“我在教室里的位置”等，帮</w:t>
      </w:r>
      <w:r>
        <w:rPr>
          <w:rFonts w:ascii="SimSun" w:hAnsi="SimSun" w:eastAsia="SimSun" w:cs="SimSun"/>
          <w:sz w:val="24"/>
          <w:szCs w:val="24"/>
          <w:spacing w:val="12"/>
        </w:rPr>
        <w:t xml:space="preserve"> </w:t>
      </w:r>
      <w:r>
        <w:rPr>
          <w:rFonts w:ascii="SimSun" w:hAnsi="SimSun" w:eastAsia="SimSun" w:cs="SimSun"/>
          <w:sz w:val="24"/>
          <w:szCs w:val="24"/>
          <w:spacing w:val="5"/>
        </w:rPr>
        <w:t>助学生联系生活中描述物体位置的经验，正确使用上、下、左、右、</w:t>
      </w:r>
      <w:r>
        <w:rPr>
          <w:rFonts w:ascii="SimSun" w:hAnsi="SimSun" w:eastAsia="SimSun" w:cs="SimSun"/>
          <w:sz w:val="24"/>
          <w:szCs w:val="24"/>
        </w:rPr>
        <w:t xml:space="preserve"> </w:t>
      </w:r>
      <w:r>
        <w:rPr>
          <w:rFonts w:ascii="SimSun" w:hAnsi="SimSun" w:eastAsia="SimSun" w:cs="SimSun"/>
          <w:sz w:val="24"/>
          <w:szCs w:val="24"/>
          <w:spacing w:val="2"/>
        </w:rPr>
        <w:t>前、后等词语描述物体的位置，辨别自己的东、南、西、北方向分别</w:t>
      </w:r>
      <w:r>
        <w:rPr>
          <w:rFonts w:ascii="SimSun" w:hAnsi="SimSun" w:eastAsia="SimSun" w:cs="SimSun"/>
          <w:sz w:val="24"/>
          <w:szCs w:val="24"/>
          <w:spacing w:val="8"/>
        </w:rPr>
        <w:t xml:space="preserve"> </w:t>
      </w:r>
      <w:r>
        <w:rPr>
          <w:rFonts w:ascii="SimSun" w:hAnsi="SimSun" w:eastAsia="SimSun" w:cs="SimSun"/>
          <w:sz w:val="24"/>
          <w:szCs w:val="24"/>
          <w:spacing w:val="-1"/>
        </w:rPr>
        <w:t>是谁，在辨别和应用中体会方位的相对性。</w:t>
      </w:r>
    </w:p>
    <w:p>
      <w:pPr>
        <w:ind w:left="499"/>
        <w:spacing w:before="37" w:line="220" w:lineRule="auto"/>
        <w:rPr>
          <w:rFonts w:ascii="SimSun" w:hAnsi="SimSun" w:eastAsia="SimSun" w:cs="SimSun"/>
          <w:sz w:val="24"/>
          <w:szCs w:val="24"/>
        </w:rPr>
      </w:pPr>
      <w:r>
        <w:rPr>
          <w:rFonts w:ascii="SimSun" w:hAnsi="SimSun" w:eastAsia="SimSun" w:cs="SimSun"/>
          <w:sz w:val="24"/>
          <w:szCs w:val="24"/>
          <w:spacing w:val="15"/>
        </w:rPr>
        <w:t>(2)我的学校</w:t>
      </w:r>
    </w:p>
    <w:p>
      <w:pPr>
        <w:ind w:right="105" w:firstLine="499"/>
        <w:spacing w:before="113" w:line="323" w:lineRule="auto"/>
        <w:rPr>
          <w:rFonts w:ascii="SimSun" w:hAnsi="SimSun" w:eastAsia="SimSun" w:cs="SimSun"/>
          <w:sz w:val="24"/>
          <w:szCs w:val="24"/>
        </w:rPr>
      </w:pPr>
      <w:r>
        <w:rPr>
          <w:rFonts w:ascii="SimSun" w:hAnsi="SimSun" w:eastAsia="SimSun" w:cs="SimSun"/>
          <w:sz w:val="24"/>
          <w:szCs w:val="24"/>
          <w:spacing w:val="2"/>
        </w:rPr>
        <w:t>结合学校周围的标志性建筑，用东、南、西、北等词语向他人介</w:t>
      </w:r>
      <w:r>
        <w:rPr>
          <w:rFonts w:ascii="SimSun" w:hAnsi="SimSun" w:eastAsia="SimSun" w:cs="SimSun"/>
          <w:sz w:val="24"/>
          <w:szCs w:val="24"/>
          <w:spacing w:val="7"/>
        </w:rPr>
        <w:t xml:space="preserve"> </w:t>
      </w:r>
      <w:r>
        <w:rPr>
          <w:rFonts w:ascii="SimSun" w:hAnsi="SimSun" w:eastAsia="SimSun" w:cs="SimSun"/>
          <w:sz w:val="24"/>
          <w:szCs w:val="24"/>
          <w:spacing w:val="-1"/>
        </w:rPr>
        <w:t>绍自己学校所在的位置。</w:t>
      </w:r>
    </w:p>
    <w:p>
      <w:pPr>
        <w:ind w:firstLine="499"/>
        <w:spacing w:before="1" w:line="327" w:lineRule="auto"/>
        <w:rPr>
          <w:rFonts w:ascii="SimSun" w:hAnsi="SimSun" w:eastAsia="SimSun" w:cs="SimSun"/>
          <w:sz w:val="24"/>
          <w:szCs w:val="24"/>
        </w:rPr>
      </w:pPr>
      <w:r>
        <w:rPr>
          <w:rFonts w:ascii="SimSun" w:hAnsi="SimSun" w:eastAsia="SimSun" w:cs="SimSun"/>
          <w:sz w:val="24"/>
          <w:szCs w:val="24"/>
          <w:spacing w:val="6"/>
        </w:rPr>
        <w:t>指导学生开展合作，制作学校周围建筑的示意图，结合图用东、</w:t>
      </w:r>
      <w:r>
        <w:rPr>
          <w:rFonts w:ascii="SimSun" w:hAnsi="SimSun" w:eastAsia="SimSun" w:cs="SimSun"/>
          <w:sz w:val="24"/>
          <w:szCs w:val="24"/>
          <w:spacing w:val="1"/>
        </w:rPr>
        <w:t xml:space="preserve"> </w:t>
      </w:r>
      <w:r>
        <w:rPr>
          <w:rFonts w:ascii="SimSun" w:hAnsi="SimSun" w:eastAsia="SimSun" w:cs="SimSun"/>
          <w:sz w:val="24"/>
          <w:szCs w:val="24"/>
          <w:spacing w:val="-1"/>
        </w:rPr>
        <w:t>南、西、北等词语介绍学校周围建筑物之间的相对位置关系。</w:t>
      </w:r>
    </w:p>
    <w:p>
      <w:pPr>
        <w:ind w:left="499"/>
        <w:spacing w:line="220" w:lineRule="auto"/>
        <w:rPr>
          <w:rFonts w:ascii="SimSun" w:hAnsi="SimSun" w:eastAsia="SimSun" w:cs="SimSun"/>
          <w:sz w:val="24"/>
          <w:szCs w:val="24"/>
        </w:rPr>
      </w:pPr>
      <w:r>
        <w:rPr>
          <w:rFonts w:ascii="SimSun" w:hAnsi="SimSun" w:eastAsia="SimSun" w:cs="SimSun"/>
          <w:sz w:val="24"/>
          <w:szCs w:val="24"/>
          <w:spacing w:val="17"/>
        </w:rPr>
        <w:t>(3)我的房间</w:t>
      </w:r>
    </w:p>
    <w:p>
      <w:pPr>
        <w:ind w:right="101" w:firstLine="499"/>
        <w:spacing w:before="142" w:line="316" w:lineRule="auto"/>
        <w:rPr>
          <w:rFonts w:ascii="SimSun" w:hAnsi="SimSun" w:eastAsia="SimSun" w:cs="SimSun"/>
          <w:sz w:val="24"/>
          <w:szCs w:val="24"/>
        </w:rPr>
      </w:pPr>
      <w:r>
        <w:rPr>
          <w:rFonts w:ascii="SimSun" w:hAnsi="SimSun" w:eastAsia="SimSun" w:cs="SimSun"/>
          <w:sz w:val="24"/>
          <w:szCs w:val="24"/>
          <w:spacing w:val="11"/>
        </w:rPr>
        <w:t>指导学生迁移介绍教室的经验，回到家中运用这些表示方位的</w:t>
      </w:r>
      <w:r>
        <w:rPr>
          <w:rFonts w:ascii="SimSun" w:hAnsi="SimSun" w:eastAsia="SimSun" w:cs="SimSun"/>
          <w:sz w:val="24"/>
          <w:szCs w:val="24"/>
          <w:spacing w:val="10"/>
        </w:rPr>
        <w:t xml:space="preserve"> </w:t>
      </w:r>
      <w:r>
        <w:rPr>
          <w:rFonts w:ascii="SimSun" w:hAnsi="SimSun" w:eastAsia="SimSun" w:cs="SimSun"/>
          <w:sz w:val="24"/>
          <w:szCs w:val="24"/>
          <w:spacing w:val="3"/>
        </w:rPr>
        <w:t>词，向他人介绍自己的房间或家中的某个房间</w:t>
      </w:r>
      <w:r>
        <w:rPr>
          <w:rFonts w:ascii="SimSun" w:hAnsi="SimSun" w:eastAsia="SimSun" w:cs="SimSun"/>
          <w:sz w:val="24"/>
          <w:szCs w:val="24"/>
          <w:spacing w:val="2"/>
        </w:rPr>
        <w:t>，可以将介绍的过程录</w:t>
      </w:r>
      <w:r>
        <w:rPr>
          <w:rFonts w:ascii="SimSun" w:hAnsi="SimSun" w:eastAsia="SimSun" w:cs="SimSun"/>
          <w:sz w:val="24"/>
          <w:szCs w:val="24"/>
        </w:rPr>
        <w:t xml:space="preserve"> </w:t>
      </w:r>
      <w:r>
        <w:rPr>
          <w:rFonts w:ascii="SimSun" w:hAnsi="SimSun" w:eastAsia="SimSun" w:cs="SimSun"/>
          <w:sz w:val="24"/>
          <w:szCs w:val="24"/>
          <w:spacing w:val="-1"/>
        </w:rPr>
        <w:t>制成视频。教师组织学生观看视频，对同伴的介绍进行评价。</w:t>
      </w:r>
    </w:p>
    <w:p>
      <w:pPr>
        <w:pStyle w:val="BodyText"/>
        <w:spacing w:line="343"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9"/>
        </w:rPr>
        <w:t>例51</w:t>
      </w:r>
      <w:r>
        <w:rPr>
          <w:rFonts w:ascii="SimHei" w:hAnsi="SimHei" w:eastAsia="SimHei" w:cs="SimHei"/>
          <w:sz w:val="24"/>
          <w:szCs w:val="24"/>
          <w:spacing w:val="80"/>
        </w:rPr>
        <w:t xml:space="preserve"> </w:t>
      </w:r>
      <w:r>
        <w:rPr>
          <w:rFonts w:ascii="SimHei" w:hAnsi="SimHei" w:eastAsia="SimHei" w:cs="SimHei"/>
          <w:sz w:val="24"/>
          <w:szCs w:val="24"/>
          <w:b/>
          <w:bCs/>
          <w:spacing w:val="9"/>
        </w:rPr>
        <w:t>身体上的尺子</w:t>
      </w:r>
    </w:p>
    <w:p>
      <w:pPr>
        <w:ind w:right="110" w:firstLine="499"/>
        <w:spacing w:before="149" w:line="323" w:lineRule="auto"/>
        <w:rPr>
          <w:rFonts w:ascii="SimSun" w:hAnsi="SimSun" w:eastAsia="SimSun" w:cs="SimSun"/>
          <w:sz w:val="24"/>
          <w:szCs w:val="24"/>
        </w:rPr>
      </w:pPr>
      <w:r>
        <w:rPr>
          <w:rFonts w:ascii="SimSun" w:hAnsi="SimSun" w:eastAsia="SimSun" w:cs="SimSun"/>
          <w:sz w:val="24"/>
          <w:szCs w:val="24"/>
          <w:spacing w:val="2"/>
        </w:rPr>
        <w:t>引导学生发现自己身体上的长度单位，经历用身体上的长度单位 </w:t>
      </w:r>
      <w:r>
        <w:rPr>
          <w:rFonts w:ascii="SimSun" w:hAnsi="SimSun" w:eastAsia="SimSun" w:cs="SimSun"/>
          <w:sz w:val="24"/>
          <w:szCs w:val="24"/>
          <w:spacing w:val="-1"/>
        </w:rPr>
        <w:t>测量物体的过程，直观理解度量的意义。</w:t>
      </w:r>
    </w:p>
    <w:p>
      <w:pPr>
        <w:ind w:right="19"/>
        <w:spacing w:line="219" w:lineRule="auto"/>
        <w:jc w:val="right"/>
        <w:rPr>
          <w:rFonts w:ascii="SimSun" w:hAnsi="SimSun" w:eastAsia="SimSun" w:cs="SimSun"/>
          <w:sz w:val="24"/>
          <w:szCs w:val="24"/>
        </w:rPr>
      </w:pPr>
      <w:r>
        <w:rPr>
          <w:rFonts w:ascii="SimSun" w:hAnsi="SimSun" w:eastAsia="SimSun" w:cs="SimSun"/>
          <w:sz w:val="24"/>
          <w:szCs w:val="24"/>
          <w:spacing w:val="9"/>
        </w:rPr>
        <w:t>【说明】学生对测量的学习不应停留在对标准测量单位的认识，</w:t>
      </w:r>
    </w:p>
    <w:p>
      <w:pPr>
        <w:spacing w:line="219" w:lineRule="auto"/>
        <w:sectPr>
          <w:footerReference w:type="default" r:id="rId210"/>
          <w:pgSz w:w="10440" w:h="14740"/>
          <w:pgMar w:top="400" w:right="1489" w:bottom="1191" w:left="1560" w:header="0" w:footer="1047" w:gutter="0"/>
        </w:sectPr>
        <w:rPr>
          <w:rFonts w:ascii="SimSun" w:hAnsi="SimSun" w:eastAsia="SimSun" w:cs="SimSun"/>
          <w:sz w:val="24"/>
          <w:szCs w:val="24"/>
        </w:rPr>
      </w:pPr>
    </w:p>
    <w:p>
      <w:pPr>
        <w:pStyle w:val="BodyText"/>
        <w:spacing w:line="357" w:lineRule="auto"/>
        <w:rPr/>
      </w:pPr>
      <w:r/>
    </w:p>
    <w:p>
      <w:pPr>
        <w:ind w:left="6757"/>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3" w:lineRule="auto"/>
        <w:rPr/>
      </w:pPr>
      <w:r/>
    </w:p>
    <w:p>
      <w:pPr>
        <w:ind w:left="13"/>
        <w:spacing w:before="75" w:line="335" w:lineRule="auto"/>
        <w:jc w:val="both"/>
        <w:rPr>
          <w:rFonts w:ascii="SimSun" w:hAnsi="SimSun" w:eastAsia="SimSun" w:cs="SimSun"/>
          <w:sz w:val="23"/>
          <w:szCs w:val="23"/>
        </w:rPr>
      </w:pPr>
      <w:r>
        <w:rPr>
          <w:rFonts w:ascii="SimSun" w:hAnsi="SimSun" w:eastAsia="SimSun" w:cs="SimSun"/>
          <w:sz w:val="23"/>
          <w:szCs w:val="23"/>
          <w:spacing w:val="15"/>
        </w:rPr>
        <w:t>还应了解非标准测量单位，能根据实际需求选择或创造</w:t>
      </w:r>
      <w:r>
        <w:rPr>
          <w:rFonts w:ascii="SimSun" w:hAnsi="SimSun" w:eastAsia="SimSun" w:cs="SimSun"/>
          <w:sz w:val="23"/>
          <w:szCs w:val="23"/>
          <w:spacing w:val="14"/>
        </w:rPr>
        <w:t>合适的单位，</w:t>
      </w:r>
      <w:r>
        <w:rPr>
          <w:rFonts w:ascii="SimSun" w:hAnsi="SimSun" w:eastAsia="SimSun" w:cs="SimSun"/>
          <w:sz w:val="23"/>
          <w:szCs w:val="23"/>
        </w:rPr>
        <w:t xml:space="preserve"> </w:t>
      </w:r>
      <w:r>
        <w:rPr>
          <w:rFonts w:ascii="SimSun" w:hAnsi="SimSun" w:eastAsia="SimSun" w:cs="SimSun"/>
          <w:sz w:val="23"/>
          <w:szCs w:val="23"/>
          <w:spacing w:val="12"/>
        </w:rPr>
        <w:t>能进行合理估测。应从长度测量的学习开始，通过主题活动帮助学生</w:t>
      </w:r>
      <w:r>
        <w:rPr>
          <w:rFonts w:ascii="SimSun" w:hAnsi="SimSun" w:eastAsia="SimSun" w:cs="SimSun"/>
          <w:sz w:val="23"/>
          <w:szCs w:val="23"/>
        </w:rPr>
        <w:t xml:space="preserve"> </w:t>
      </w:r>
      <w:r>
        <w:rPr>
          <w:rFonts w:ascii="SimSun" w:hAnsi="SimSun" w:eastAsia="SimSun" w:cs="SimSun"/>
          <w:sz w:val="23"/>
          <w:szCs w:val="23"/>
          <w:spacing w:val="9"/>
        </w:rPr>
        <w:t>逐步在具体测量活动中加深对度量思想的体会。</w:t>
      </w:r>
    </w:p>
    <w:p>
      <w:pPr>
        <w:ind w:left="494"/>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4"/>
        <w:spacing w:before="155" w:line="219" w:lineRule="auto"/>
        <w:rPr>
          <w:rFonts w:ascii="SimSun" w:hAnsi="SimSun" w:eastAsia="SimSun" w:cs="SimSun"/>
          <w:sz w:val="23"/>
          <w:szCs w:val="23"/>
        </w:rPr>
      </w:pPr>
      <w:r>
        <w:rPr>
          <w:rFonts w:ascii="SimSun" w:hAnsi="SimSun" w:eastAsia="SimSun" w:cs="SimSun"/>
          <w:sz w:val="23"/>
          <w:szCs w:val="23"/>
          <w:spacing w:val="24"/>
        </w:rPr>
        <w:t>(1)发现身体上的“长度”</w:t>
      </w:r>
    </w:p>
    <w:p>
      <w:pPr>
        <w:ind w:left="13" w:firstLine="480"/>
        <w:spacing w:before="122" w:line="340" w:lineRule="auto"/>
        <w:rPr>
          <w:rFonts w:ascii="SimSun" w:hAnsi="SimSun" w:eastAsia="SimSun" w:cs="SimSun"/>
          <w:sz w:val="23"/>
          <w:szCs w:val="23"/>
        </w:rPr>
      </w:pPr>
      <w:r>
        <w:rPr>
          <w:rFonts w:ascii="SimSun" w:hAnsi="SimSun" w:eastAsia="SimSun" w:cs="SimSun"/>
          <w:sz w:val="23"/>
          <w:szCs w:val="23"/>
          <w:spacing w:val="16"/>
        </w:rPr>
        <w:t>带领学生，探索发现藏在自己身体上的“长度”,如拳头一周的</w:t>
      </w:r>
      <w:r>
        <w:rPr>
          <w:rFonts w:ascii="SimSun" w:hAnsi="SimSun" w:eastAsia="SimSun" w:cs="SimSun"/>
          <w:sz w:val="23"/>
          <w:szCs w:val="23"/>
          <w:spacing w:val="13"/>
        </w:rPr>
        <w:t xml:space="preserve"> </w:t>
      </w:r>
      <w:r>
        <w:rPr>
          <w:rFonts w:ascii="SimSun" w:hAnsi="SimSun" w:eastAsia="SimSun" w:cs="SimSun"/>
          <w:sz w:val="23"/>
          <w:szCs w:val="23"/>
          <w:spacing w:val="6"/>
        </w:rPr>
        <w:t>长度、手腕一周的长度、手掌长、脚掌长、头长、</w:t>
      </w:r>
      <w:r>
        <w:rPr>
          <w:rFonts w:ascii="SimSun" w:hAnsi="SimSun" w:eastAsia="SimSun" w:cs="SimSun"/>
          <w:sz w:val="23"/>
          <w:szCs w:val="23"/>
          <w:spacing w:val="69"/>
        </w:rPr>
        <w:t xml:space="preserve"> </w:t>
      </w:r>
      <w:r>
        <w:rPr>
          <w:rFonts w:ascii="SimSun" w:hAnsi="SimSun" w:eastAsia="SimSun" w:cs="SimSun"/>
          <w:sz w:val="23"/>
          <w:szCs w:val="23"/>
          <w:spacing w:val="6"/>
        </w:rPr>
        <w:t>一拃长、</w:t>
      </w:r>
      <w:r>
        <w:rPr>
          <w:rFonts w:ascii="SimSun" w:hAnsi="SimSun" w:eastAsia="SimSun" w:cs="SimSun"/>
          <w:sz w:val="23"/>
          <w:szCs w:val="23"/>
          <w:spacing w:val="-35"/>
        </w:rPr>
        <w:t xml:space="preserve"> </w:t>
      </w:r>
      <w:r>
        <w:rPr>
          <w:rFonts w:ascii="SimSun" w:hAnsi="SimSun" w:eastAsia="SimSun" w:cs="SimSun"/>
          <w:sz w:val="23"/>
          <w:szCs w:val="23"/>
          <w:spacing w:val="6"/>
        </w:rPr>
        <w:t>一步长、</w:t>
      </w:r>
      <w:r>
        <w:rPr>
          <w:rFonts w:ascii="SimSun" w:hAnsi="SimSun" w:eastAsia="SimSun" w:cs="SimSun"/>
          <w:sz w:val="23"/>
          <w:szCs w:val="23"/>
        </w:rPr>
        <w:t xml:space="preserve"> </w:t>
      </w:r>
      <w:r>
        <w:rPr>
          <w:rFonts w:ascii="SimSun" w:hAnsi="SimSun" w:eastAsia="SimSun" w:cs="SimSun"/>
          <w:sz w:val="23"/>
          <w:szCs w:val="23"/>
          <w:spacing w:val="6"/>
        </w:rPr>
        <w:t>一庹长、身高等。</w:t>
      </w:r>
    </w:p>
    <w:p>
      <w:pPr>
        <w:ind w:left="13" w:right="76" w:firstLine="480"/>
        <w:spacing w:before="9" w:line="330" w:lineRule="auto"/>
        <w:jc w:val="both"/>
        <w:rPr>
          <w:rFonts w:ascii="SimSun" w:hAnsi="SimSun" w:eastAsia="SimSun" w:cs="SimSun"/>
          <w:sz w:val="23"/>
          <w:szCs w:val="23"/>
        </w:rPr>
      </w:pPr>
      <w:r>
        <w:rPr>
          <w:rFonts w:ascii="SimSun" w:hAnsi="SimSun" w:eastAsia="SimSun" w:cs="SimSun"/>
          <w:sz w:val="23"/>
          <w:szCs w:val="23"/>
          <w:spacing w:val="12"/>
        </w:rPr>
        <w:t>指导小组分工合作，先估一估身体上这些“长度”有多长，然后</w:t>
      </w:r>
      <w:r>
        <w:rPr>
          <w:rFonts w:ascii="SimSun" w:hAnsi="SimSun" w:eastAsia="SimSun" w:cs="SimSun"/>
          <w:sz w:val="23"/>
          <w:szCs w:val="23"/>
          <w:spacing w:val="9"/>
        </w:rPr>
        <w:t xml:space="preserve"> </w:t>
      </w:r>
      <w:r>
        <w:rPr>
          <w:rFonts w:ascii="SimSun" w:hAnsi="SimSun" w:eastAsia="SimSun" w:cs="SimSun"/>
          <w:sz w:val="23"/>
          <w:szCs w:val="23"/>
          <w:spacing w:val="12"/>
        </w:rPr>
        <w:t>选择米、厘米等合适的单位，动手测量并记录数据。通过比较估计与</w:t>
      </w:r>
      <w:r>
        <w:rPr>
          <w:rFonts w:ascii="SimSun" w:hAnsi="SimSun" w:eastAsia="SimSun" w:cs="SimSun"/>
          <w:sz w:val="23"/>
          <w:szCs w:val="23"/>
          <w:spacing w:val="7"/>
        </w:rPr>
        <w:t xml:space="preserve"> </w:t>
      </w:r>
      <w:r>
        <w:rPr>
          <w:rFonts w:ascii="SimSun" w:hAnsi="SimSun" w:eastAsia="SimSun" w:cs="SimSun"/>
          <w:sz w:val="23"/>
          <w:szCs w:val="23"/>
          <w:spacing w:val="12"/>
        </w:rPr>
        <w:t>测量得到的数据，加深对米、厘米等长度单位的感受，丰富测量的经</w:t>
      </w:r>
      <w:r>
        <w:rPr>
          <w:rFonts w:ascii="SimSun" w:hAnsi="SimSun" w:eastAsia="SimSun" w:cs="SimSun"/>
          <w:sz w:val="23"/>
          <w:szCs w:val="23"/>
        </w:rPr>
        <w:t xml:space="preserve"> </w:t>
      </w:r>
      <w:r>
        <w:rPr>
          <w:rFonts w:ascii="SimSun" w:hAnsi="SimSun" w:eastAsia="SimSun" w:cs="SimSun"/>
          <w:sz w:val="23"/>
          <w:szCs w:val="23"/>
          <w:spacing w:val="12"/>
        </w:rPr>
        <w:t>验；通过比较自己身体上这些“长度”之间的关系，发现身体上“长</w:t>
      </w:r>
      <w:r>
        <w:rPr>
          <w:rFonts w:ascii="SimSun" w:hAnsi="SimSun" w:eastAsia="SimSun" w:cs="SimSun"/>
          <w:sz w:val="23"/>
          <w:szCs w:val="23"/>
        </w:rPr>
        <w:t xml:space="preserve"> </w:t>
      </w:r>
      <w:r>
        <w:rPr>
          <w:rFonts w:ascii="SimSun" w:hAnsi="SimSun" w:eastAsia="SimSun" w:cs="SimSun"/>
          <w:sz w:val="23"/>
          <w:szCs w:val="23"/>
          <w:spacing w:val="9"/>
        </w:rPr>
        <w:t>度”的奥秘，如自己的一庹长大约等于身高。</w:t>
      </w:r>
    </w:p>
    <w:p>
      <w:pPr>
        <w:ind w:left="494"/>
        <w:spacing w:before="37" w:line="219" w:lineRule="auto"/>
        <w:rPr>
          <w:rFonts w:ascii="SimSun" w:hAnsi="SimSun" w:eastAsia="SimSun" w:cs="SimSun"/>
          <w:sz w:val="23"/>
          <w:szCs w:val="23"/>
        </w:rPr>
      </w:pPr>
      <w:r>
        <w:rPr>
          <w:rFonts w:ascii="SimSun" w:hAnsi="SimSun" w:eastAsia="SimSun" w:cs="SimSun"/>
          <w:sz w:val="23"/>
          <w:szCs w:val="23"/>
          <w:spacing w:val="18"/>
        </w:rPr>
        <w:t>(2)用身体上的尺子测量</w:t>
      </w:r>
    </w:p>
    <w:p>
      <w:pPr>
        <w:ind w:left="13" w:right="67" w:firstLine="480"/>
        <w:spacing w:before="156" w:line="336" w:lineRule="auto"/>
        <w:rPr>
          <w:rFonts w:ascii="SimSun" w:hAnsi="SimSun" w:eastAsia="SimSun" w:cs="SimSun"/>
          <w:sz w:val="23"/>
          <w:szCs w:val="23"/>
        </w:rPr>
      </w:pPr>
      <w:r>
        <w:rPr>
          <w:rFonts w:ascii="SimSun" w:hAnsi="SimSun" w:eastAsia="SimSun" w:cs="SimSun"/>
          <w:sz w:val="23"/>
          <w:szCs w:val="23"/>
          <w:spacing w:val="12"/>
        </w:rPr>
        <w:t>用身体上的尺子作为测量工具，开展实际的测量活动。如用自己</w:t>
      </w:r>
      <w:r>
        <w:rPr>
          <w:rFonts w:ascii="SimSun" w:hAnsi="SimSun" w:eastAsia="SimSun" w:cs="SimSun"/>
          <w:sz w:val="23"/>
          <w:szCs w:val="23"/>
          <w:spacing w:val="4"/>
        </w:rPr>
        <w:t xml:space="preserve"> </w:t>
      </w:r>
      <w:r>
        <w:rPr>
          <w:rFonts w:ascii="SimSun" w:hAnsi="SimSun" w:eastAsia="SimSun" w:cs="SimSun"/>
          <w:sz w:val="23"/>
          <w:szCs w:val="23"/>
          <w:spacing w:val="12"/>
        </w:rPr>
        <w:t>的步长作单位，测量教室、走廊的长度，甚至可以测量从家到学校的</w:t>
      </w:r>
      <w:r>
        <w:rPr>
          <w:rFonts w:ascii="SimSun" w:hAnsi="SimSun" w:eastAsia="SimSun" w:cs="SimSun"/>
          <w:sz w:val="23"/>
          <w:szCs w:val="23"/>
          <w:spacing w:val="6"/>
        </w:rPr>
        <w:t xml:space="preserve"> </w:t>
      </w:r>
      <w:r>
        <w:rPr>
          <w:rFonts w:ascii="SimSun" w:hAnsi="SimSun" w:eastAsia="SimSun" w:cs="SimSun"/>
          <w:sz w:val="23"/>
          <w:szCs w:val="23"/>
          <w:spacing w:val="12"/>
        </w:rPr>
        <w:t>路程；用自己的一拃长作单位，测量教室黑板、家里沙发的长度；用</w:t>
      </w:r>
      <w:r>
        <w:rPr>
          <w:rFonts w:ascii="SimSun" w:hAnsi="SimSun" w:eastAsia="SimSun" w:cs="SimSun"/>
          <w:sz w:val="23"/>
          <w:szCs w:val="23"/>
          <w:spacing w:val="16"/>
        </w:rPr>
        <w:t xml:space="preserve"> </w:t>
      </w:r>
      <w:r>
        <w:rPr>
          <w:rFonts w:ascii="SimSun" w:hAnsi="SimSun" w:eastAsia="SimSun" w:cs="SimSun"/>
          <w:sz w:val="23"/>
          <w:szCs w:val="23"/>
          <w:spacing w:val="12"/>
        </w:rPr>
        <w:t>自己的一庹长去测量一棵大树树干一周的长度。在测量中体会单位的</w:t>
      </w:r>
      <w:r>
        <w:rPr>
          <w:rFonts w:ascii="SimSun" w:hAnsi="SimSun" w:eastAsia="SimSun" w:cs="SimSun"/>
          <w:sz w:val="23"/>
          <w:szCs w:val="23"/>
          <w:spacing w:val="7"/>
        </w:rPr>
        <w:t xml:space="preserve"> </w:t>
      </w:r>
      <w:r>
        <w:rPr>
          <w:rFonts w:ascii="SimSun" w:hAnsi="SimSun" w:eastAsia="SimSun" w:cs="SimSun"/>
          <w:sz w:val="23"/>
          <w:szCs w:val="23"/>
          <w:spacing w:val="7"/>
        </w:rPr>
        <w:t>选择及估测的策略方法。</w:t>
      </w:r>
    </w:p>
    <w:p>
      <w:pPr>
        <w:ind w:left="494"/>
        <w:spacing w:line="220" w:lineRule="auto"/>
        <w:rPr>
          <w:rFonts w:ascii="SimSun" w:hAnsi="SimSun" w:eastAsia="SimSun" w:cs="SimSun"/>
          <w:sz w:val="23"/>
          <w:szCs w:val="23"/>
        </w:rPr>
      </w:pPr>
      <w:r>
        <w:rPr>
          <w:rFonts w:ascii="SimSun" w:hAnsi="SimSun" w:eastAsia="SimSun" w:cs="SimSun"/>
          <w:sz w:val="23"/>
          <w:szCs w:val="23"/>
          <w:spacing w:val="21"/>
        </w:rPr>
        <w:t>(3)交流我们的发现</w:t>
      </w:r>
    </w:p>
    <w:p>
      <w:pPr>
        <w:ind w:left="494"/>
        <w:spacing w:before="155" w:line="219" w:lineRule="auto"/>
        <w:rPr>
          <w:rFonts w:ascii="SimSun" w:hAnsi="SimSun" w:eastAsia="SimSun" w:cs="SimSun"/>
          <w:sz w:val="23"/>
          <w:szCs w:val="23"/>
        </w:rPr>
      </w:pPr>
      <w:r>
        <w:rPr>
          <w:rFonts w:ascii="SimSun" w:hAnsi="SimSun" w:eastAsia="SimSun" w:cs="SimSun"/>
          <w:sz w:val="23"/>
          <w:szCs w:val="23"/>
          <w:spacing w:val="9"/>
        </w:rPr>
        <w:t>组织学生交流活动感受，鼓励学生表达发现与收获。</w:t>
      </w:r>
    </w:p>
    <w:p>
      <w:pPr>
        <w:pStyle w:val="BodyText"/>
        <w:spacing w:line="464" w:lineRule="auto"/>
        <w:rPr/>
      </w:pPr>
      <w:r/>
    </w:p>
    <w:p>
      <w:pPr>
        <w:ind w:left="497"/>
        <w:spacing w:before="75" w:line="221" w:lineRule="auto"/>
        <w:rPr>
          <w:rFonts w:ascii="SimHei" w:hAnsi="SimHei" w:eastAsia="SimHei" w:cs="SimHei"/>
          <w:sz w:val="23"/>
          <w:szCs w:val="23"/>
        </w:rPr>
      </w:pPr>
      <w:r>
        <w:rPr>
          <w:rFonts w:ascii="SimHei" w:hAnsi="SimHei" w:eastAsia="SimHei" w:cs="SimHei"/>
          <w:sz w:val="23"/>
          <w:szCs w:val="23"/>
          <w:b/>
          <w:bCs/>
          <w:spacing w:val="14"/>
        </w:rPr>
        <w:t>例52</w:t>
      </w:r>
      <w:r>
        <w:rPr>
          <w:rFonts w:ascii="SimHei" w:hAnsi="SimHei" w:eastAsia="SimHei" w:cs="SimHei"/>
          <w:sz w:val="23"/>
          <w:szCs w:val="23"/>
          <w:spacing w:val="14"/>
        </w:rPr>
        <w:t xml:space="preserve">  </w:t>
      </w:r>
      <w:r>
        <w:rPr>
          <w:rFonts w:ascii="SimHei" w:hAnsi="SimHei" w:eastAsia="SimHei" w:cs="SimHei"/>
          <w:sz w:val="23"/>
          <w:szCs w:val="23"/>
          <w:b/>
          <w:bCs/>
          <w:spacing w:val="14"/>
        </w:rPr>
        <w:t>数学连环画</w:t>
      </w:r>
    </w:p>
    <w:p>
      <w:pPr>
        <w:ind w:left="13" w:right="83" w:firstLine="480"/>
        <w:spacing w:before="160" w:line="331" w:lineRule="auto"/>
        <w:rPr>
          <w:rFonts w:ascii="SimSun" w:hAnsi="SimSun" w:eastAsia="SimSun" w:cs="SimSun"/>
          <w:sz w:val="23"/>
          <w:szCs w:val="23"/>
        </w:rPr>
      </w:pPr>
      <w:r>
        <w:rPr>
          <w:rFonts w:ascii="SimSun" w:hAnsi="SimSun" w:eastAsia="SimSun" w:cs="SimSun"/>
          <w:sz w:val="23"/>
          <w:szCs w:val="23"/>
          <w:spacing w:val="12"/>
        </w:rPr>
        <w:t>引导学生经历创作数学故事的过程，让学生自主决定故事的内容</w:t>
      </w:r>
      <w:r>
        <w:rPr>
          <w:rFonts w:ascii="SimSun" w:hAnsi="SimSun" w:eastAsia="SimSun" w:cs="SimSun"/>
          <w:sz w:val="23"/>
          <w:szCs w:val="23"/>
          <w:spacing w:val="4"/>
        </w:rPr>
        <w:t xml:space="preserve"> </w:t>
      </w:r>
      <w:r>
        <w:rPr>
          <w:rFonts w:ascii="SimSun" w:hAnsi="SimSun" w:eastAsia="SimSun" w:cs="SimSun"/>
          <w:sz w:val="23"/>
          <w:szCs w:val="23"/>
          <w:spacing w:val="10"/>
        </w:rPr>
        <w:t>和表现形式，积累规划做事的经验，增强学习</w:t>
      </w:r>
      <w:r>
        <w:rPr>
          <w:rFonts w:ascii="SimSun" w:hAnsi="SimSun" w:eastAsia="SimSun" w:cs="SimSun"/>
          <w:sz w:val="23"/>
          <w:szCs w:val="23"/>
          <w:spacing w:val="9"/>
        </w:rPr>
        <w:t>数学的兴趣。</w:t>
      </w:r>
    </w:p>
    <w:p>
      <w:pPr>
        <w:ind w:left="13" w:right="76" w:firstLine="365"/>
        <w:spacing w:before="13" w:line="339" w:lineRule="auto"/>
        <w:jc w:val="both"/>
        <w:rPr>
          <w:rFonts w:ascii="SimSun" w:hAnsi="SimSun" w:eastAsia="SimSun" w:cs="SimSun"/>
          <w:sz w:val="23"/>
          <w:szCs w:val="23"/>
        </w:rPr>
      </w:pPr>
      <w:r>
        <w:rPr>
          <w:rFonts w:ascii="SimSun" w:hAnsi="SimSun" w:eastAsia="SimSun" w:cs="SimSun"/>
          <w:sz w:val="23"/>
          <w:szCs w:val="23"/>
          <w:spacing w:val="16"/>
        </w:rPr>
        <w:t>【说明】学生结合自己的生活，运用已经学过的数学知</w:t>
      </w:r>
      <w:r>
        <w:rPr>
          <w:rFonts w:ascii="SimSun" w:hAnsi="SimSun" w:eastAsia="SimSun" w:cs="SimSun"/>
          <w:sz w:val="23"/>
          <w:szCs w:val="23"/>
          <w:spacing w:val="15"/>
        </w:rPr>
        <w:t>识，记录</w:t>
      </w:r>
      <w:r>
        <w:rPr>
          <w:rFonts w:ascii="SimSun" w:hAnsi="SimSun" w:eastAsia="SimSun" w:cs="SimSun"/>
          <w:sz w:val="23"/>
          <w:szCs w:val="23"/>
        </w:rPr>
        <w:t xml:space="preserve"> </w:t>
      </w:r>
      <w:r>
        <w:rPr>
          <w:rFonts w:ascii="SimSun" w:hAnsi="SimSun" w:eastAsia="SimSun" w:cs="SimSun"/>
          <w:sz w:val="23"/>
          <w:szCs w:val="23"/>
          <w:spacing w:val="12"/>
        </w:rPr>
        <w:t>自己的经历；或者编一个含有数学信息的小故事，然后将这个故事画</w:t>
      </w:r>
      <w:r>
        <w:rPr>
          <w:rFonts w:ascii="SimSun" w:hAnsi="SimSun" w:eastAsia="SimSun" w:cs="SimSun"/>
          <w:sz w:val="23"/>
          <w:szCs w:val="23"/>
          <w:spacing w:val="8"/>
        </w:rPr>
        <w:t xml:space="preserve"> </w:t>
      </w:r>
      <w:r>
        <w:rPr>
          <w:rFonts w:ascii="SimSun" w:hAnsi="SimSun" w:eastAsia="SimSun" w:cs="SimSun"/>
          <w:sz w:val="23"/>
          <w:szCs w:val="23"/>
          <w:spacing w:val="8"/>
        </w:rPr>
        <w:t>出来，做成小小连环画，与同学们分享。</w:t>
      </w:r>
    </w:p>
    <w:p>
      <w:pPr>
        <w:spacing w:line="339" w:lineRule="auto"/>
        <w:sectPr>
          <w:footerReference w:type="default" r:id="rId211"/>
          <w:pgSz w:w="10440" w:h="14740"/>
          <w:pgMar w:top="400" w:right="1514" w:bottom="1194" w:left="1566" w:header="0" w:footer="1059" w:gutter="0"/>
        </w:sectPr>
        <w:rPr>
          <w:rFonts w:ascii="SimSun" w:hAnsi="SimSun" w:eastAsia="SimSun" w:cs="SimSun"/>
          <w:sz w:val="23"/>
          <w:szCs w:val="23"/>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78" w:lineRule="auto"/>
        <w:rPr/>
      </w:pPr>
      <w:r/>
    </w:p>
    <w:p>
      <w:pPr>
        <w:ind w:right="24" w:firstLine="499"/>
        <w:spacing w:before="75" w:line="338" w:lineRule="auto"/>
        <w:rPr>
          <w:rFonts w:ascii="SimSun" w:hAnsi="SimSun" w:eastAsia="SimSun" w:cs="SimSun"/>
          <w:sz w:val="23"/>
          <w:szCs w:val="23"/>
        </w:rPr>
      </w:pPr>
      <w:r>
        <w:rPr>
          <w:rFonts w:ascii="SimSun" w:hAnsi="SimSun" w:eastAsia="SimSun" w:cs="SimSun"/>
          <w:sz w:val="23"/>
          <w:szCs w:val="23"/>
          <w:spacing w:val="12"/>
        </w:rPr>
        <w:t>此主题活动为跨学科主题学习，学生需要运用文字、图画记录故 </w:t>
      </w:r>
      <w:r>
        <w:rPr>
          <w:rFonts w:ascii="SimSun" w:hAnsi="SimSun" w:eastAsia="SimSun" w:cs="SimSun"/>
          <w:sz w:val="23"/>
          <w:szCs w:val="23"/>
          <w:spacing w:val="9"/>
        </w:rPr>
        <w:t>事，设计连环画，并用自己的语言讲故事。</w:t>
      </w:r>
    </w:p>
    <w:p>
      <w:pPr>
        <w:ind w:left="499"/>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35" w:line="220" w:lineRule="auto"/>
        <w:rPr>
          <w:rFonts w:ascii="SimSun" w:hAnsi="SimSun" w:eastAsia="SimSun" w:cs="SimSun"/>
          <w:sz w:val="23"/>
          <w:szCs w:val="23"/>
        </w:rPr>
      </w:pPr>
      <w:r>
        <w:rPr>
          <w:rFonts w:ascii="SimSun" w:hAnsi="SimSun" w:eastAsia="SimSun" w:cs="SimSun"/>
          <w:sz w:val="23"/>
          <w:szCs w:val="23"/>
          <w:spacing w:val="28"/>
        </w:rPr>
        <w:t>(1)说说“我的生活”</w:t>
      </w:r>
    </w:p>
    <w:p>
      <w:pPr>
        <w:ind w:right="35" w:firstLine="499"/>
        <w:spacing w:before="133" w:line="338" w:lineRule="auto"/>
        <w:rPr>
          <w:rFonts w:ascii="SimSun" w:hAnsi="SimSun" w:eastAsia="SimSun" w:cs="SimSun"/>
          <w:sz w:val="23"/>
          <w:szCs w:val="23"/>
        </w:rPr>
      </w:pPr>
      <w:r>
        <w:rPr>
          <w:rFonts w:ascii="SimSun" w:hAnsi="SimSun" w:eastAsia="SimSun" w:cs="SimSun"/>
          <w:sz w:val="23"/>
          <w:szCs w:val="23"/>
          <w:spacing w:val="12"/>
        </w:rPr>
        <w:t>引导学生梳理自己的生活中哪些活动、事件包含与数学相关的信</w:t>
      </w:r>
      <w:r>
        <w:rPr>
          <w:rFonts w:ascii="SimSun" w:hAnsi="SimSun" w:eastAsia="SimSun" w:cs="SimSun"/>
          <w:sz w:val="23"/>
          <w:szCs w:val="23"/>
        </w:rPr>
        <w:t xml:space="preserve"> </w:t>
      </w:r>
      <w:r>
        <w:rPr>
          <w:rFonts w:ascii="SimSun" w:hAnsi="SimSun" w:eastAsia="SimSun" w:cs="SimSun"/>
          <w:sz w:val="23"/>
          <w:szCs w:val="23"/>
          <w:spacing w:val="21"/>
        </w:rPr>
        <w:t>息，或者需要用数学知识解决的问题，帮助学生找到这些信息</w:t>
      </w:r>
      <w:r>
        <w:rPr>
          <w:rFonts w:ascii="SimSun" w:hAnsi="SimSun" w:eastAsia="SimSun" w:cs="SimSun"/>
          <w:sz w:val="23"/>
          <w:szCs w:val="23"/>
          <w:spacing w:val="20"/>
        </w:rPr>
        <w:t>。例</w:t>
      </w:r>
      <w:r>
        <w:rPr>
          <w:rFonts w:ascii="SimSun" w:hAnsi="SimSun" w:eastAsia="SimSun" w:cs="SimSun"/>
          <w:sz w:val="23"/>
          <w:szCs w:val="23"/>
        </w:rPr>
        <w:t xml:space="preserve"> </w:t>
      </w:r>
      <w:r>
        <w:rPr>
          <w:rFonts w:ascii="SimSun" w:hAnsi="SimSun" w:eastAsia="SimSun" w:cs="SimSun"/>
          <w:sz w:val="23"/>
          <w:szCs w:val="23"/>
          <w:spacing w:val="12"/>
        </w:rPr>
        <w:t>如：周末去动物园，从不同方向上看到的小动物；和爸爸、妈妈出去</w:t>
      </w:r>
      <w:r>
        <w:rPr>
          <w:rFonts w:ascii="SimSun" w:hAnsi="SimSun" w:eastAsia="SimSun" w:cs="SimSun"/>
          <w:sz w:val="23"/>
          <w:szCs w:val="23"/>
          <w:spacing w:val="13"/>
        </w:rPr>
        <w:t xml:space="preserve"> </w:t>
      </w:r>
      <w:r>
        <w:rPr>
          <w:rFonts w:ascii="SimSun" w:hAnsi="SimSun" w:eastAsia="SimSun" w:cs="SimSun"/>
          <w:sz w:val="23"/>
          <w:szCs w:val="23"/>
          <w:spacing w:val="20"/>
        </w:rPr>
        <w:t>买东西，每件多少元，买了几件；去奶奶家，坐23路公共汽车，奶</w:t>
      </w:r>
      <w:r>
        <w:rPr>
          <w:rFonts w:ascii="SimSun" w:hAnsi="SimSun" w:eastAsia="SimSun" w:cs="SimSun"/>
          <w:sz w:val="23"/>
          <w:szCs w:val="23"/>
        </w:rPr>
        <w:t xml:space="preserve"> </w:t>
      </w:r>
      <w:r>
        <w:rPr>
          <w:rFonts w:ascii="SimSun" w:hAnsi="SimSun" w:eastAsia="SimSun" w:cs="SimSun"/>
          <w:sz w:val="23"/>
          <w:szCs w:val="23"/>
          <w:spacing w:val="12"/>
        </w:rPr>
        <w:t>奶家书架中物品摆设的上、下位置；和同学玩七巧板，摆出了不同的</w:t>
      </w:r>
      <w:r>
        <w:rPr>
          <w:rFonts w:ascii="SimSun" w:hAnsi="SimSun" w:eastAsia="SimSun" w:cs="SimSun"/>
          <w:sz w:val="23"/>
          <w:szCs w:val="23"/>
          <w:spacing w:val="16"/>
        </w:rPr>
        <w:t xml:space="preserve"> </w:t>
      </w:r>
      <w:r>
        <w:rPr>
          <w:rFonts w:ascii="SimSun" w:hAnsi="SimSun" w:eastAsia="SimSun" w:cs="SimSun"/>
          <w:sz w:val="23"/>
          <w:szCs w:val="23"/>
          <w:spacing w:val="10"/>
        </w:rPr>
        <w:t>人物、武器，展开了“战斗”;自己完成的一道数学趣题；等等。</w:t>
      </w:r>
    </w:p>
    <w:p>
      <w:pPr>
        <w:ind w:left="499"/>
        <w:spacing w:before="15" w:line="219" w:lineRule="auto"/>
        <w:rPr>
          <w:rFonts w:ascii="SimSun" w:hAnsi="SimSun" w:eastAsia="SimSun" w:cs="SimSun"/>
          <w:sz w:val="23"/>
          <w:szCs w:val="23"/>
        </w:rPr>
      </w:pPr>
      <w:r>
        <w:rPr>
          <w:rFonts w:ascii="SimSun" w:hAnsi="SimSun" w:eastAsia="SimSun" w:cs="SimSun"/>
          <w:sz w:val="23"/>
          <w:szCs w:val="23"/>
          <w:spacing w:val="28"/>
        </w:rPr>
        <w:t>(2)画出“数学故事”</w:t>
      </w:r>
    </w:p>
    <w:p>
      <w:pPr>
        <w:ind w:right="38" w:firstLine="499"/>
        <w:spacing w:before="125" w:line="340" w:lineRule="auto"/>
        <w:rPr>
          <w:rFonts w:ascii="SimSun" w:hAnsi="SimSun" w:eastAsia="SimSun" w:cs="SimSun"/>
          <w:sz w:val="23"/>
          <w:szCs w:val="23"/>
        </w:rPr>
      </w:pPr>
      <w:r>
        <w:rPr>
          <w:rFonts w:ascii="SimSun" w:hAnsi="SimSun" w:eastAsia="SimSun" w:cs="SimSun"/>
          <w:sz w:val="23"/>
          <w:szCs w:val="23"/>
          <w:spacing w:val="12"/>
        </w:rPr>
        <w:t>学生动手画出“数学故事”。指导学生能尽</w:t>
      </w:r>
      <w:r>
        <w:rPr>
          <w:rFonts w:ascii="SimSun" w:hAnsi="SimSun" w:eastAsia="SimSun" w:cs="SimSun"/>
          <w:sz w:val="23"/>
          <w:szCs w:val="23"/>
          <w:spacing w:val="11"/>
        </w:rPr>
        <w:t>量准确、完整地呈现</w:t>
      </w:r>
      <w:r>
        <w:rPr>
          <w:rFonts w:ascii="SimSun" w:hAnsi="SimSun" w:eastAsia="SimSun" w:cs="SimSun"/>
          <w:sz w:val="23"/>
          <w:szCs w:val="23"/>
        </w:rPr>
        <w:t xml:space="preserve"> </w:t>
      </w:r>
      <w:r>
        <w:rPr>
          <w:rFonts w:ascii="SimSun" w:hAnsi="SimSun" w:eastAsia="SimSun" w:cs="SimSun"/>
          <w:sz w:val="23"/>
          <w:szCs w:val="23"/>
          <w:spacing w:val="12"/>
        </w:rPr>
        <w:t>和表述故事中的数学信息及数量关系。对连环画由几“格”组成不作</w:t>
      </w:r>
      <w:r>
        <w:rPr>
          <w:rFonts w:ascii="SimSun" w:hAnsi="SimSun" w:eastAsia="SimSun" w:cs="SimSun"/>
          <w:sz w:val="23"/>
          <w:szCs w:val="23"/>
          <w:spacing w:val="14"/>
        </w:rPr>
        <w:t xml:space="preserve"> </w:t>
      </w:r>
      <w:r>
        <w:rPr>
          <w:rFonts w:ascii="SimSun" w:hAnsi="SimSun" w:eastAsia="SimSun" w:cs="SimSun"/>
          <w:sz w:val="23"/>
          <w:szCs w:val="23"/>
          <w:spacing w:val="8"/>
        </w:rPr>
        <w:t>要求。</w:t>
      </w:r>
    </w:p>
    <w:p>
      <w:pPr>
        <w:ind w:left="499"/>
        <w:spacing w:before="1" w:line="218" w:lineRule="auto"/>
        <w:rPr>
          <w:rFonts w:ascii="SimSun" w:hAnsi="SimSun" w:eastAsia="SimSun" w:cs="SimSun"/>
          <w:sz w:val="23"/>
          <w:szCs w:val="23"/>
        </w:rPr>
      </w:pPr>
      <w:r>
        <w:rPr>
          <w:rFonts w:ascii="SimSun" w:hAnsi="SimSun" w:eastAsia="SimSun" w:cs="SimSun"/>
          <w:sz w:val="23"/>
          <w:szCs w:val="23"/>
          <w:spacing w:val="23"/>
        </w:rPr>
        <w:t>(3)组织“我们的故事会”</w:t>
      </w:r>
    </w:p>
    <w:p>
      <w:pPr>
        <w:ind w:right="36" w:firstLine="499"/>
        <w:spacing w:before="157" w:line="335" w:lineRule="auto"/>
        <w:rPr>
          <w:rFonts w:ascii="SimSun" w:hAnsi="SimSun" w:eastAsia="SimSun" w:cs="SimSun"/>
          <w:sz w:val="23"/>
          <w:szCs w:val="23"/>
        </w:rPr>
      </w:pPr>
      <w:r>
        <w:rPr>
          <w:rFonts w:ascii="SimSun" w:hAnsi="SimSun" w:eastAsia="SimSun" w:cs="SimSun"/>
          <w:sz w:val="23"/>
          <w:szCs w:val="23"/>
          <w:spacing w:val="6"/>
        </w:rPr>
        <w:t>组织学生分享自己的故事，</w:t>
      </w:r>
      <w:r>
        <w:rPr>
          <w:rFonts w:ascii="SimSun" w:hAnsi="SimSun" w:eastAsia="SimSun" w:cs="SimSun"/>
          <w:sz w:val="23"/>
          <w:szCs w:val="23"/>
          <w:spacing w:val="53"/>
        </w:rPr>
        <w:t xml:space="preserve"> </w:t>
      </w:r>
      <w:r>
        <w:rPr>
          <w:rFonts w:ascii="SimSun" w:hAnsi="SimSun" w:eastAsia="SimSun" w:cs="SimSun"/>
          <w:sz w:val="23"/>
          <w:szCs w:val="23"/>
          <w:spacing w:val="6"/>
        </w:rPr>
        <w:t>一起交流、讨论连环画中的数学信息</w:t>
      </w:r>
      <w:r>
        <w:rPr>
          <w:rFonts w:ascii="SimSun" w:hAnsi="SimSun" w:eastAsia="SimSun" w:cs="SimSun"/>
          <w:sz w:val="23"/>
          <w:szCs w:val="23"/>
        </w:rPr>
        <w:t xml:space="preserve"> </w:t>
      </w:r>
      <w:r>
        <w:rPr>
          <w:rFonts w:ascii="SimSun" w:hAnsi="SimSun" w:eastAsia="SimSun" w:cs="SimSun"/>
          <w:sz w:val="23"/>
          <w:szCs w:val="23"/>
          <w:spacing w:val="8"/>
        </w:rPr>
        <w:t>和问题。</w:t>
      </w:r>
    </w:p>
    <w:p>
      <w:pPr>
        <w:pStyle w:val="BodyText"/>
        <w:spacing w:line="299" w:lineRule="auto"/>
        <w:rPr/>
      </w:pPr>
      <w:r/>
    </w:p>
    <w:p>
      <w:pPr>
        <w:ind w:left="503"/>
        <w:spacing w:before="81" w:line="222" w:lineRule="auto"/>
        <w:rPr>
          <w:rFonts w:ascii="SimHei" w:hAnsi="SimHei" w:eastAsia="SimHei" w:cs="SimHei"/>
          <w:sz w:val="25"/>
          <w:szCs w:val="25"/>
        </w:rPr>
      </w:pPr>
      <w:r>
        <w:rPr>
          <w:rFonts w:ascii="SimHei" w:hAnsi="SimHei" w:eastAsia="SimHei" w:cs="SimHei"/>
          <w:sz w:val="25"/>
          <w:szCs w:val="25"/>
          <w:b/>
          <w:bCs/>
        </w:rPr>
        <w:t>例53</w:t>
      </w:r>
      <w:r>
        <w:rPr>
          <w:rFonts w:ascii="SimHei" w:hAnsi="SimHei" w:eastAsia="SimHei" w:cs="SimHei"/>
          <w:sz w:val="25"/>
          <w:szCs w:val="25"/>
          <w:spacing w:val="115"/>
        </w:rPr>
        <w:t xml:space="preserve"> </w:t>
      </w:r>
      <w:r>
        <w:rPr>
          <w:rFonts w:ascii="SimHei" w:hAnsi="SimHei" w:eastAsia="SimHei" w:cs="SimHei"/>
          <w:sz w:val="25"/>
          <w:szCs w:val="25"/>
          <w:b/>
          <w:bCs/>
        </w:rPr>
        <w:t>纸的厚度</w:t>
      </w:r>
    </w:p>
    <w:p>
      <w:pPr>
        <w:ind w:right="37" w:firstLine="499"/>
        <w:spacing w:before="144" w:line="339" w:lineRule="auto"/>
        <w:rPr>
          <w:rFonts w:ascii="SimSun" w:hAnsi="SimSun" w:eastAsia="SimSun" w:cs="SimSun"/>
          <w:sz w:val="23"/>
          <w:szCs w:val="23"/>
        </w:rPr>
      </w:pPr>
      <w:r>
        <w:rPr>
          <w:rFonts w:ascii="SimSun" w:hAnsi="SimSun" w:eastAsia="SimSun" w:cs="SimSun"/>
          <w:sz w:val="23"/>
          <w:szCs w:val="23"/>
          <w:spacing w:val="12"/>
        </w:rPr>
        <w:t>引导学生进一步理解长度单位与现实世界的关系，经历先想象后</w:t>
      </w:r>
      <w:r>
        <w:rPr>
          <w:rFonts w:ascii="SimSun" w:hAnsi="SimSun" w:eastAsia="SimSun" w:cs="SimSun"/>
          <w:sz w:val="23"/>
          <w:szCs w:val="23"/>
        </w:rPr>
        <w:t xml:space="preserve"> </w:t>
      </w:r>
      <w:r>
        <w:rPr>
          <w:rFonts w:ascii="SimSun" w:hAnsi="SimSun" w:eastAsia="SimSun" w:cs="SimSun"/>
          <w:sz w:val="23"/>
          <w:szCs w:val="23"/>
          <w:spacing w:val="7"/>
        </w:rPr>
        <w:t>测量的过程，培养基于量感的想象力。</w:t>
      </w:r>
    </w:p>
    <w:p>
      <w:pPr>
        <w:ind w:right="34" w:firstLine="384"/>
        <w:spacing w:before="4" w:line="335" w:lineRule="auto"/>
        <w:jc w:val="both"/>
        <w:rPr>
          <w:rFonts w:ascii="SimSun" w:hAnsi="SimSun" w:eastAsia="SimSun" w:cs="SimSun"/>
          <w:sz w:val="23"/>
          <w:szCs w:val="23"/>
        </w:rPr>
      </w:pPr>
      <w:r>
        <w:rPr>
          <w:rFonts w:ascii="SimSun" w:hAnsi="SimSun" w:eastAsia="SimSun" w:cs="SimSun"/>
          <w:sz w:val="23"/>
          <w:szCs w:val="23"/>
          <w:spacing w:val="15"/>
        </w:rPr>
        <w:t>【说明】通过对1200张纸或更多的纸有多厚这个问题的探索，在</w:t>
      </w:r>
      <w:r>
        <w:rPr>
          <w:rFonts w:ascii="SimSun" w:hAnsi="SimSun" w:eastAsia="SimSun" w:cs="SimSun"/>
          <w:sz w:val="23"/>
          <w:szCs w:val="23"/>
          <w:spacing w:val="3"/>
        </w:rPr>
        <w:t xml:space="preserve"> </w:t>
      </w:r>
      <w:r>
        <w:rPr>
          <w:rFonts w:ascii="SimSun" w:hAnsi="SimSun" w:eastAsia="SimSun" w:cs="SimSun"/>
          <w:sz w:val="23"/>
          <w:szCs w:val="23"/>
          <w:spacing w:val="12"/>
        </w:rPr>
        <w:t>估计和推测的过程中，进一步理解数量的实际意义、数与生</w:t>
      </w:r>
      <w:r>
        <w:rPr>
          <w:rFonts w:ascii="SimSun" w:hAnsi="SimSun" w:eastAsia="SimSun" w:cs="SimSun"/>
          <w:sz w:val="23"/>
          <w:szCs w:val="23"/>
          <w:spacing w:val="11"/>
        </w:rPr>
        <w:t>活的密切</w:t>
      </w:r>
      <w:r>
        <w:rPr>
          <w:rFonts w:ascii="SimSun" w:hAnsi="SimSun" w:eastAsia="SimSun" w:cs="SimSun"/>
          <w:sz w:val="23"/>
          <w:szCs w:val="23"/>
        </w:rPr>
        <w:t xml:space="preserve"> </w:t>
      </w:r>
      <w:r>
        <w:rPr>
          <w:rFonts w:ascii="SimSun" w:hAnsi="SimSun" w:eastAsia="SimSun" w:cs="SimSun"/>
          <w:sz w:val="23"/>
          <w:szCs w:val="23"/>
          <w:spacing w:val="9"/>
        </w:rPr>
        <w:t>关系，进一步丰富长度单位的表象。</w:t>
      </w:r>
    </w:p>
    <w:p>
      <w:pPr>
        <w:ind w:left="499"/>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35" w:line="219" w:lineRule="auto"/>
        <w:rPr>
          <w:rFonts w:ascii="SimSun" w:hAnsi="SimSun" w:eastAsia="SimSun" w:cs="SimSun"/>
          <w:sz w:val="25"/>
          <w:szCs w:val="25"/>
        </w:rPr>
      </w:pPr>
      <w:r>
        <w:rPr>
          <w:rFonts w:ascii="SimSun" w:hAnsi="SimSun" w:eastAsia="SimSun" w:cs="SimSun"/>
          <w:sz w:val="25"/>
          <w:szCs w:val="25"/>
          <w:spacing w:val="8"/>
        </w:rPr>
        <w:t>(1)1本数学书有多厚</w:t>
      </w:r>
    </w:p>
    <w:p>
      <w:pPr>
        <w:ind w:left="499"/>
        <w:spacing w:before="142" w:line="219" w:lineRule="auto"/>
        <w:rPr>
          <w:rFonts w:ascii="SimSun" w:hAnsi="SimSun" w:eastAsia="SimSun" w:cs="SimSun"/>
          <w:sz w:val="23"/>
          <w:szCs w:val="23"/>
        </w:rPr>
      </w:pPr>
      <w:r>
        <w:rPr>
          <w:rFonts w:ascii="SimSun" w:hAnsi="SimSun" w:eastAsia="SimSun" w:cs="SimSun"/>
          <w:sz w:val="23"/>
          <w:szCs w:val="23"/>
          <w:spacing w:val="14"/>
        </w:rPr>
        <w:t>指导学生观察1本数学书的厚度，用手比画它的厚度。</w:t>
      </w:r>
    </w:p>
    <w:p>
      <w:pPr>
        <w:ind w:left="499"/>
        <w:spacing w:before="147" w:line="219" w:lineRule="auto"/>
        <w:rPr>
          <w:rFonts w:ascii="SimSun" w:hAnsi="SimSun" w:eastAsia="SimSun" w:cs="SimSun"/>
          <w:sz w:val="23"/>
          <w:szCs w:val="23"/>
        </w:rPr>
      </w:pPr>
      <w:r>
        <w:rPr>
          <w:rFonts w:ascii="SimSun" w:hAnsi="SimSun" w:eastAsia="SimSun" w:cs="SimSun"/>
          <w:sz w:val="23"/>
          <w:szCs w:val="23"/>
          <w:spacing w:val="20"/>
        </w:rPr>
        <w:t>帮助学生明确这本书有多少张纸，如大约50张，然后用</w:t>
      </w:r>
      <w:r>
        <w:rPr>
          <w:rFonts w:ascii="SimSun" w:hAnsi="SimSun" w:eastAsia="SimSun" w:cs="SimSun"/>
          <w:sz w:val="23"/>
          <w:szCs w:val="23"/>
          <w:spacing w:val="19"/>
        </w:rPr>
        <w:t>尺子量</w:t>
      </w:r>
    </w:p>
    <w:p>
      <w:pPr>
        <w:spacing w:line="219" w:lineRule="auto"/>
        <w:sectPr>
          <w:footerReference w:type="default" r:id="rId212"/>
          <w:pgSz w:w="10440" w:h="14740"/>
          <w:pgMar w:top="400" w:right="1566" w:bottom="1194" w:left="1560" w:header="0" w:footer="1059" w:gutter="0"/>
        </w:sectPr>
        <w:rPr>
          <w:rFonts w:ascii="SimSun" w:hAnsi="SimSun" w:eastAsia="SimSun" w:cs="SimSun"/>
          <w:sz w:val="23"/>
          <w:szCs w:val="23"/>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06"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7"/>
        </w:rPr>
        <w:t>一量，1本数学书(即约50张纸)的厚度大约是多少。</w:t>
      </w:r>
    </w:p>
    <w:p>
      <w:pPr>
        <w:ind w:left="494"/>
        <w:spacing w:before="145" w:line="219" w:lineRule="auto"/>
        <w:rPr>
          <w:rFonts w:ascii="SimSun" w:hAnsi="SimSun" w:eastAsia="SimSun" w:cs="SimSun"/>
          <w:sz w:val="24"/>
          <w:szCs w:val="24"/>
        </w:rPr>
      </w:pPr>
      <w:r>
        <w:rPr>
          <w:rFonts w:ascii="SimSun" w:hAnsi="SimSun" w:eastAsia="SimSun" w:cs="SimSun"/>
          <w:sz w:val="24"/>
          <w:szCs w:val="24"/>
          <w:spacing w:val="16"/>
        </w:rPr>
        <w:t>(2)2本、5本、10本数学书有多厚</w:t>
      </w:r>
    </w:p>
    <w:p>
      <w:pPr>
        <w:ind w:left="3" w:right="225" w:firstLine="490"/>
        <w:spacing w:before="126" w:line="317" w:lineRule="auto"/>
        <w:rPr>
          <w:rFonts w:ascii="SimSun" w:hAnsi="SimSun" w:eastAsia="SimSun" w:cs="SimSun"/>
          <w:sz w:val="24"/>
          <w:szCs w:val="24"/>
        </w:rPr>
      </w:pPr>
      <w:r>
        <w:rPr>
          <w:rFonts w:ascii="SimSun" w:hAnsi="SimSun" w:eastAsia="SimSun" w:cs="SimSun"/>
          <w:sz w:val="24"/>
          <w:szCs w:val="24"/>
          <w:spacing w:val="6"/>
        </w:rPr>
        <w:t>指导学生自己动手操作，将数学书依次摞起来，每增加1本都请</w:t>
      </w:r>
      <w:r>
        <w:rPr>
          <w:rFonts w:ascii="SimSun" w:hAnsi="SimSun" w:eastAsia="SimSun" w:cs="SimSun"/>
          <w:sz w:val="24"/>
          <w:szCs w:val="24"/>
          <w:spacing w:val="12"/>
        </w:rPr>
        <w:t xml:space="preserve"> </w:t>
      </w:r>
      <w:r>
        <w:rPr>
          <w:rFonts w:ascii="SimSun" w:hAnsi="SimSun" w:eastAsia="SimSun" w:cs="SimSun"/>
          <w:sz w:val="24"/>
          <w:szCs w:val="24"/>
          <w:spacing w:val="-1"/>
        </w:rPr>
        <w:t>学生感受数学书的总厚度，经历数量由少增多的过程。</w:t>
      </w:r>
    </w:p>
    <w:p>
      <w:pPr>
        <w:ind w:left="3" w:right="156" w:firstLine="490"/>
        <w:spacing w:before="15" w:line="317" w:lineRule="auto"/>
        <w:rPr>
          <w:rFonts w:ascii="SimSun" w:hAnsi="SimSun" w:eastAsia="SimSun" w:cs="SimSun"/>
          <w:sz w:val="24"/>
          <w:szCs w:val="24"/>
        </w:rPr>
      </w:pPr>
      <w:r>
        <w:rPr>
          <w:rFonts w:ascii="SimSun" w:hAnsi="SimSun" w:eastAsia="SimSun" w:cs="SimSun"/>
          <w:sz w:val="24"/>
          <w:szCs w:val="24"/>
          <w:spacing w:val="13"/>
        </w:rPr>
        <w:t>当2本、5本、10本数学书摞在一起时，用</w:t>
      </w:r>
      <w:r>
        <w:rPr>
          <w:rFonts w:ascii="SimSun" w:hAnsi="SimSun" w:eastAsia="SimSun" w:cs="SimSun"/>
          <w:sz w:val="24"/>
          <w:szCs w:val="24"/>
          <w:spacing w:val="12"/>
        </w:rPr>
        <w:t>手比画它们的厚度，</w:t>
      </w:r>
      <w:r>
        <w:rPr>
          <w:rFonts w:ascii="SimSun" w:hAnsi="SimSun" w:eastAsia="SimSun" w:cs="SimSun"/>
          <w:sz w:val="24"/>
          <w:szCs w:val="24"/>
        </w:rPr>
        <w:t xml:space="preserve"> </w:t>
      </w:r>
      <w:r>
        <w:rPr>
          <w:rFonts w:ascii="SimSun" w:hAnsi="SimSun" w:eastAsia="SimSun" w:cs="SimSun"/>
          <w:sz w:val="24"/>
          <w:szCs w:val="24"/>
          <w:spacing w:val="-1"/>
        </w:rPr>
        <w:t>然后想办法得到这些书有多少张纸。</w:t>
      </w:r>
    </w:p>
    <w:p>
      <w:pPr>
        <w:ind w:left="3" w:right="224" w:firstLine="490"/>
        <w:spacing w:before="15" w:line="324" w:lineRule="auto"/>
        <w:rPr>
          <w:rFonts w:ascii="SimSun" w:hAnsi="SimSun" w:eastAsia="SimSun" w:cs="SimSun"/>
          <w:sz w:val="24"/>
          <w:szCs w:val="24"/>
        </w:rPr>
      </w:pPr>
      <w:r>
        <w:rPr>
          <w:rFonts w:ascii="SimSun" w:hAnsi="SimSun" w:eastAsia="SimSun" w:cs="SimSun"/>
          <w:sz w:val="24"/>
          <w:szCs w:val="24"/>
          <w:spacing w:val="10"/>
        </w:rPr>
        <w:t>用尺子量或用其他办法得到2本、5本、10本数学书的厚度，请 </w:t>
      </w:r>
      <w:r>
        <w:rPr>
          <w:rFonts w:ascii="SimSun" w:hAnsi="SimSun" w:eastAsia="SimSun" w:cs="SimSun"/>
          <w:sz w:val="24"/>
          <w:szCs w:val="24"/>
          <w:spacing w:val="-1"/>
        </w:rPr>
        <w:t>学生自己记录这么多张纸的厚度分别是多少。</w:t>
      </w:r>
    </w:p>
    <w:p>
      <w:pPr>
        <w:ind w:left="494"/>
        <w:spacing w:line="220" w:lineRule="auto"/>
        <w:rPr>
          <w:rFonts w:ascii="SimSun" w:hAnsi="SimSun" w:eastAsia="SimSun" w:cs="SimSun"/>
          <w:sz w:val="24"/>
          <w:szCs w:val="24"/>
        </w:rPr>
      </w:pPr>
      <w:r>
        <w:rPr>
          <w:rFonts w:ascii="SimSun" w:hAnsi="SimSun" w:eastAsia="SimSun" w:cs="SimSun"/>
          <w:sz w:val="24"/>
          <w:szCs w:val="24"/>
          <w:spacing w:val="25"/>
        </w:rPr>
        <w:t>(3)1200张(或者更多)纸大约有多厚</w:t>
      </w:r>
    </w:p>
    <w:p>
      <w:pPr>
        <w:ind w:left="494"/>
        <w:spacing w:before="132" w:line="219" w:lineRule="auto"/>
        <w:rPr>
          <w:rFonts w:ascii="SimSun" w:hAnsi="SimSun" w:eastAsia="SimSun" w:cs="SimSun"/>
          <w:sz w:val="24"/>
          <w:szCs w:val="24"/>
        </w:rPr>
      </w:pPr>
      <w:r>
        <w:rPr>
          <w:rFonts w:ascii="SimSun" w:hAnsi="SimSun" w:eastAsia="SimSun" w:cs="SimSun"/>
          <w:sz w:val="24"/>
          <w:szCs w:val="24"/>
          <w:spacing w:val="7"/>
        </w:rPr>
        <w:t>请学生想一想，1200张纸大约是多少本书?</w:t>
      </w:r>
    </w:p>
    <w:p>
      <w:pPr>
        <w:ind w:left="494"/>
        <w:spacing w:before="135" w:line="219" w:lineRule="auto"/>
        <w:rPr>
          <w:rFonts w:ascii="SimSun" w:hAnsi="SimSun" w:eastAsia="SimSun" w:cs="SimSun"/>
          <w:sz w:val="24"/>
          <w:szCs w:val="24"/>
        </w:rPr>
      </w:pPr>
      <w:r>
        <w:rPr>
          <w:rFonts w:ascii="SimSun" w:hAnsi="SimSun" w:eastAsia="SimSun" w:cs="SimSun"/>
          <w:sz w:val="24"/>
          <w:szCs w:val="24"/>
          <w:spacing w:val="1"/>
        </w:rPr>
        <w:t>用手比画一下，这么多本书的厚度大约是多少?</w:t>
      </w:r>
    </w:p>
    <w:p>
      <w:pPr>
        <w:ind w:left="3" w:right="205" w:firstLine="490"/>
        <w:spacing w:before="116" w:line="323" w:lineRule="auto"/>
        <w:rPr>
          <w:rFonts w:ascii="SimSun" w:hAnsi="SimSun" w:eastAsia="SimSun" w:cs="SimSun"/>
          <w:sz w:val="24"/>
          <w:szCs w:val="24"/>
        </w:rPr>
      </w:pPr>
      <w:r>
        <w:rPr>
          <w:rFonts w:ascii="SimSun" w:hAnsi="SimSun" w:eastAsia="SimSun" w:cs="SimSun"/>
          <w:sz w:val="24"/>
          <w:szCs w:val="24"/>
          <w:spacing w:val="28"/>
        </w:rPr>
        <w:t>请学生合作，动手摞20多本数学书(假设1本数学书约50张</w:t>
      </w:r>
      <w:r>
        <w:rPr>
          <w:rFonts w:ascii="SimSun" w:hAnsi="SimSun" w:eastAsia="SimSun" w:cs="SimSun"/>
          <w:sz w:val="24"/>
          <w:szCs w:val="24"/>
          <w:spacing w:val="15"/>
        </w:rPr>
        <w:t xml:space="preserve"> </w:t>
      </w:r>
      <w:r>
        <w:rPr>
          <w:rFonts w:ascii="SimSun" w:hAnsi="SimSun" w:eastAsia="SimSun" w:cs="SimSun"/>
          <w:sz w:val="24"/>
          <w:szCs w:val="24"/>
          <w:spacing w:val="6"/>
        </w:rPr>
        <w:t>纸),量一量这些书的厚度是多少。</w:t>
      </w:r>
    </w:p>
    <w:p>
      <w:pPr>
        <w:ind w:left="3" w:right="222" w:firstLine="490"/>
        <w:spacing w:before="4" w:line="325" w:lineRule="auto"/>
        <w:jc w:val="both"/>
        <w:rPr>
          <w:rFonts w:ascii="SimSun" w:hAnsi="SimSun" w:eastAsia="SimSun" w:cs="SimSun"/>
          <w:sz w:val="24"/>
          <w:szCs w:val="24"/>
        </w:rPr>
      </w:pPr>
      <w:r>
        <w:rPr>
          <w:rFonts w:ascii="SimSun" w:hAnsi="SimSun" w:eastAsia="SimSun" w:cs="SimSun"/>
          <w:sz w:val="24"/>
          <w:szCs w:val="24"/>
          <w:spacing w:val="10"/>
        </w:rPr>
        <w:t>引导学生思考并积极表达：如果是图画本中的1200张纸摞在一</w:t>
      </w:r>
      <w:r>
        <w:rPr>
          <w:rFonts w:ascii="SimSun" w:hAnsi="SimSun" w:eastAsia="SimSun" w:cs="SimSun"/>
          <w:sz w:val="24"/>
          <w:szCs w:val="24"/>
          <w:spacing w:val="12"/>
        </w:rPr>
        <w:t xml:space="preserve"> </w:t>
      </w:r>
      <w:r>
        <w:rPr>
          <w:rFonts w:ascii="SimSun" w:hAnsi="SimSun" w:eastAsia="SimSun" w:cs="SimSun"/>
          <w:sz w:val="24"/>
          <w:szCs w:val="24"/>
          <w:spacing w:val="22"/>
        </w:rPr>
        <w:t>起，可能有多厚?如果将1200张其他类型的纸摞在一起，可能有</w:t>
      </w:r>
      <w:r>
        <w:rPr>
          <w:rFonts w:ascii="SimSun" w:hAnsi="SimSun" w:eastAsia="SimSun" w:cs="SimSun"/>
          <w:sz w:val="24"/>
          <w:szCs w:val="24"/>
          <w:spacing w:val="11"/>
        </w:rPr>
        <w:t xml:space="preserve"> </w:t>
      </w:r>
      <w:r>
        <w:rPr>
          <w:rFonts w:ascii="SimSun" w:hAnsi="SimSun" w:eastAsia="SimSun" w:cs="SimSun"/>
          <w:sz w:val="24"/>
          <w:szCs w:val="24"/>
          <w:spacing w:val="4"/>
        </w:rPr>
        <w:t>多厚?</w:t>
      </w:r>
    </w:p>
    <w:p>
      <w:pPr>
        <w:pStyle w:val="BodyText"/>
        <w:spacing w:line="333" w:lineRule="auto"/>
        <w:rPr/>
      </w:pPr>
      <w:r/>
    </w:p>
    <w:p>
      <w:pPr>
        <w:ind w:left="497"/>
        <w:spacing w:before="79" w:line="221" w:lineRule="auto"/>
        <w:rPr>
          <w:rFonts w:ascii="SimHei" w:hAnsi="SimHei" w:eastAsia="SimHei" w:cs="SimHei"/>
          <w:sz w:val="24"/>
          <w:szCs w:val="24"/>
        </w:rPr>
      </w:pPr>
      <w:r>
        <w:rPr>
          <w:rFonts w:ascii="SimHei" w:hAnsi="SimHei" w:eastAsia="SimHei" w:cs="SimHei"/>
          <w:sz w:val="24"/>
          <w:szCs w:val="24"/>
          <w:b/>
          <w:bCs/>
          <w:spacing w:val="1"/>
        </w:rPr>
        <w:t>例54</w:t>
      </w:r>
      <w:r>
        <w:rPr>
          <w:rFonts w:ascii="SimHei" w:hAnsi="SimHei" w:eastAsia="SimHei" w:cs="SimHei"/>
          <w:sz w:val="24"/>
          <w:szCs w:val="24"/>
          <w:spacing w:val="5"/>
        </w:rPr>
        <w:t xml:space="preserve">  </w:t>
      </w:r>
      <w:r>
        <w:rPr>
          <w:rFonts w:ascii="SimHei" w:hAnsi="SimHei" w:eastAsia="SimHei" w:cs="SimHei"/>
          <w:sz w:val="24"/>
          <w:szCs w:val="24"/>
          <w:b/>
          <w:bCs/>
          <w:spacing w:val="1"/>
        </w:rPr>
        <w:t>年、月、日的秘密</w:t>
      </w:r>
    </w:p>
    <w:p>
      <w:pPr>
        <w:ind w:left="3" w:firstLine="490"/>
        <w:spacing w:before="127" w:line="327" w:lineRule="auto"/>
        <w:rPr>
          <w:rFonts w:ascii="SimSun" w:hAnsi="SimSun" w:eastAsia="SimSun" w:cs="SimSun"/>
          <w:sz w:val="24"/>
          <w:szCs w:val="24"/>
        </w:rPr>
      </w:pPr>
      <w:r>
        <w:rPr>
          <w:rFonts w:ascii="SimSun" w:hAnsi="SimSun" w:eastAsia="SimSun" w:cs="SimSun"/>
          <w:sz w:val="24"/>
          <w:szCs w:val="24"/>
          <w:spacing w:val="10"/>
        </w:rPr>
        <w:t>通过对现实世界时间的描述，进一步认识年、月、日这些“长”</w:t>
      </w:r>
      <w:r>
        <w:rPr>
          <w:rFonts w:ascii="SimSun" w:hAnsi="SimSun" w:eastAsia="SimSun" w:cs="SimSun"/>
          <w:sz w:val="24"/>
          <w:szCs w:val="24"/>
          <w:spacing w:val="5"/>
        </w:rPr>
        <w:t xml:space="preserve"> </w:t>
      </w:r>
      <w:r>
        <w:rPr>
          <w:rFonts w:ascii="SimSun" w:hAnsi="SimSun" w:eastAsia="SimSun" w:cs="SimSun"/>
          <w:sz w:val="24"/>
          <w:szCs w:val="24"/>
          <w:spacing w:val="-2"/>
        </w:rPr>
        <w:t>时间单位，感悟时间是对过程的度量。</w:t>
      </w:r>
    </w:p>
    <w:p>
      <w:pPr>
        <w:ind w:left="3" w:right="156" w:firstLine="370"/>
        <w:spacing w:before="2" w:line="323" w:lineRule="auto"/>
        <w:jc w:val="both"/>
        <w:rPr>
          <w:rFonts w:ascii="SimSun" w:hAnsi="SimSun" w:eastAsia="SimSun" w:cs="SimSun"/>
          <w:sz w:val="24"/>
          <w:szCs w:val="24"/>
        </w:rPr>
      </w:pPr>
      <w:r>
        <w:rPr>
          <w:rFonts w:ascii="SimSun" w:hAnsi="SimSun" w:eastAsia="SimSun" w:cs="SimSun"/>
          <w:sz w:val="24"/>
          <w:szCs w:val="24"/>
          <w:spacing w:val="14"/>
        </w:rPr>
        <w:t>【说明】学生依托生活经验，了解24时记时法，会用24时记时</w:t>
      </w:r>
      <w:r>
        <w:rPr>
          <w:rFonts w:ascii="SimSun" w:hAnsi="SimSun" w:eastAsia="SimSun" w:cs="SimSun"/>
          <w:sz w:val="24"/>
          <w:szCs w:val="24"/>
          <w:spacing w:val="2"/>
        </w:rPr>
        <w:t xml:space="preserve"> </w:t>
      </w:r>
      <w:r>
        <w:rPr>
          <w:rFonts w:ascii="SimSun" w:hAnsi="SimSun" w:eastAsia="SimSun" w:cs="SimSun"/>
          <w:sz w:val="24"/>
          <w:szCs w:val="24"/>
          <w:spacing w:val="5"/>
        </w:rPr>
        <w:t>法表示时刻；梳理总结对年、月、日的认识</w:t>
      </w:r>
      <w:r>
        <w:rPr>
          <w:rFonts w:ascii="SimSun" w:hAnsi="SimSun" w:eastAsia="SimSun" w:cs="SimSun"/>
          <w:sz w:val="24"/>
          <w:szCs w:val="24"/>
          <w:spacing w:val="4"/>
        </w:rPr>
        <w:t>，探索它们之间的关系；</w:t>
      </w:r>
      <w:r>
        <w:rPr>
          <w:rFonts w:ascii="SimSun" w:hAnsi="SimSun" w:eastAsia="SimSun" w:cs="SimSun"/>
          <w:sz w:val="24"/>
          <w:szCs w:val="24"/>
        </w:rPr>
        <w:t xml:space="preserve"> </w:t>
      </w:r>
      <w:r>
        <w:rPr>
          <w:rFonts w:ascii="SimSun" w:hAnsi="SimSun" w:eastAsia="SimSun" w:cs="SimSun"/>
          <w:sz w:val="24"/>
          <w:szCs w:val="24"/>
          <w:spacing w:val="-1"/>
        </w:rPr>
        <w:t>感受生活中时间单位的应用，提高应用意识。</w:t>
      </w:r>
    </w:p>
    <w:p>
      <w:pPr>
        <w:ind w:left="494"/>
        <w:spacing w:line="220" w:lineRule="auto"/>
        <w:rPr>
          <w:rFonts w:ascii="SimSun" w:hAnsi="SimSun" w:eastAsia="SimSun" w:cs="SimSun"/>
          <w:sz w:val="24"/>
          <w:szCs w:val="24"/>
        </w:rPr>
      </w:pPr>
      <w:r>
        <w:rPr>
          <w:rFonts w:ascii="SimSun" w:hAnsi="SimSun" w:eastAsia="SimSun" w:cs="SimSun"/>
          <w:sz w:val="24"/>
          <w:szCs w:val="24"/>
          <w:spacing w:val="-2"/>
        </w:rPr>
        <w:t>此主题活动可作如下设计。</w:t>
      </w:r>
    </w:p>
    <w:p>
      <w:pPr>
        <w:ind w:left="494"/>
        <w:spacing w:before="124" w:line="220" w:lineRule="auto"/>
        <w:rPr>
          <w:rFonts w:ascii="SimSun" w:hAnsi="SimSun" w:eastAsia="SimSun" w:cs="SimSun"/>
          <w:sz w:val="24"/>
          <w:szCs w:val="24"/>
        </w:rPr>
      </w:pPr>
      <w:r>
        <w:rPr>
          <w:rFonts w:ascii="SimSun" w:hAnsi="SimSun" w:eastAsia="SimSun" w:cs="SimSun"/>
          <w:sz w:val="24"/>
          <w:szCs w:val="24"/>
          <w:spacing w:val="10"/>
        </w:rPr>
        <w:t>(1)我的一天时间规划</w:t>
      </w:r>
    </w:p>
    <w:p>
      <w:pPr>
        <w:ind w:left="3" w:right="217" w:firstLine="490"/>
        <w:spacing w:before="145" w:line="324" w:lineRule="auto"/>
        <w:rPr>
          <w:rFonts w:ascii="SimSun" w:hAnsi="SimSun" w:eastAsia="SimSun" w:cs="SimSun"/>
          <w:sz w:val="24"/>
          <w:szCs w:val="24"/>
        </w:rPr>
      </w:pPr>
      <w:r>
        <w:rPr>
          <w:rFonts w:ascii="SimSun" w:hAnsi="SimSun" w:eastAsia="SimSun" w:cs="SimSun"/>
          <w:sz w:val="24"/>
          <w:szCs w:val="24"/>
          <w:spacing w:val="10"/>
        </w:rPr>
        <w:t>结合多个生活情境，指导学生理解12时记时法和24时记时法的</w:t>
      </w:r>
      <w:r>
        <w:rPr>
          <w:rFonts w:ascii="SimSun" w:hAnsi="SimSun" w:eastAsia="SimSun" w:cs="SimSun"/>
          <w:sz w:val="24"/>
          <w:szCs w:val="24"/>
          <w:spacing w:val="17"/>
        </w:rPr>
        <w:t xml:space="preserve"> </w:t>
      </w:r>
      <w:r>
        <w:rPr>
          <w:rFonts w:ascii="SimSun" w:hAnsi="SimSun" w:eastAsia="SimSun" w:cs="SimSun"/>
          <w:sz w:val="24"/>
          <w:szCs w:val="24"/>
          <w:spacing w:val="10"/>
        </w:rPr>
        <w:t>联系；指导学生用24时记时法或自己喜欢的其他方式记录一天的生 </w:t>
      </w:r>
      <w:r>
        <w:rPr>
          <w:rFonts w:ascii="SimSun" w:hAnsi="SimSun" w:eastAsia="SimSun" w:cs="SimSun"/>
          <w:sz w:val="24"/>
          <w:szCs w:val="24"/>
          <w:spacing w:val="2"/>
        </w:rPr>
        <w:t>活，并作出周末某一天的时间规划；组织学生展示自己的一天时间规</w:t>
      </w:r>
    </w:p>
    <w:p>
      <w:pPr>
        <w:spacing w:line="324" w:lineRule="auto"/>
        <w:sectPr>
          <w:footerReference w:type="default" r:id="rId213"/>
          <w:pgSz w:w="10440" w:h="14740"/>
          <w:pgMar w:top="400" w:right="1373" w:bottom="1194" w:left="1566" w:header="0" w:footer="1059" w:gutter="0"/>
        </w:sectPr>
        <w:rPr>
          <w:rFonts w:ascii="SimSun" w:hAnsi="SimSun" w:eastAsia="SimSun" w:cs="SimSun"/>
          <w:sz w:val="24"/>
          <w:szCs w:val="24"/>
        </w:rPr>
      </w:pPr>
    </w:p>
    <w:p>
      <w:pPr>
        <w:pStyle w:val="BodyText"/>
        <w:spacing w:line="359" w:lineRule="auto"/>
        <w:rPr/>
      </w:pPr>
      <w:r/>
    </w:p>
    <w:p>
      <w:pPr>
        <w:ind w:left="3"/>
        <w:spacing w:before="75" w:line="218" w:lineRule="auto"/>
        <w:rPr>
          <w:rFonts w:ascii="SimSun" w:hAnsi="SimSun" w:eastAsia="SimSun" w:cs="SimSun"/>
          <w:sz w:val="23"/>
          <w:szCs w:val="23"/>
        </w:rPr>
      </w:pPr>
      <w:r>
        <w:rPr>
          <w:rFonts w:ascii="SimSun" w:hAnsi="SimSun" w:eastAsia="SimSun" w:cs="SimSun"/>
          <w:sz w:val="23"/>
          <w:szCs w:val="23"/>
          <w:spacing w:val="8"/>
        </w:rPr>
        <w:t>划，互相交流评价。</w:t>
      </w:r>
    </w:p>
    <w:p>
      <w:pPr>
        <w:ind w:left="494"/>
        <w:spacing w:before="141" w:line="220" w:lineRule="auto"/>
        <w:rPr>
          <w:rFonts w:ascii="SimSun" w:hAnsi="SimSun" w:eastAsia="SimSun" w:cs="SimSun"/>
          <w:sz w:val="23"/>
          <w:szCs w:val="23"/>
        </w:rPr>
      </w:pPr>
      <w:r>
        <w:rPr>
          <w:rFonts w:ascii="SimSun" w:hAnsi="SimSun" w:eastAsia="SimSun" w:cs="SimSun"/>
          <w:sz w:val="23"/>
          <w:szCs w:val="23"/>
          <w:spacing w:val="21"/>
        </w:rPr>
        <w:t>(2)日历中的发现</w:t>
      </w:r>
    </w:p>
    <w:p>
      <w:pPr>
        <w:ind w:left="3" w:right="86" w:firstLine="490"/>
        <w:spacing w:before="155" w:line="331" w:lineRule="auto"/>
        <w:rPr>
          <w:rFonts w:ascii="SimSun" w:hAnsi="SimSun" w:eastAsia="SimSun" w:cs="SimSun"/>
          <w:sz w:val="23"/>
          <w:szCs w:val="23"/>
        </w:rPr>
      </w:pPr>
      <w:r>
        <w:rPr>
          <w:rFonts w:ascii="SimSun" w:hAnsi="SimSun" w:eastAsia="SimSun" w:cs="SimSun"/>
          <w:sz w:val="23"/>
          <w:szCs w:val="23"/>
          <w:spacing w:val="12"/>
        </w:rPr>
        <w:t>创设活动，指导学生探索日历、月历中的信息，使学生结合生活</w:t>
      </w:r>
      <w:r>
        <w:rPr>
          <w:rFonts w:ascii="SimSun" w:hAnsi="SimSun" w:eastAsia="SimSun" w:cs="SimSun"/>
          <w:sz w:val="23"/>
          <w:szCs w:val="23"/>
          <w:spacing w:val="1"/>
        </w:rPr>
        <w:t xml:space="preserve"> </w:t>
      </w:r>
      <w:r>
        <w:rPr>
          <w:rFonts w:ascii="SimSun" w:hAnsi="SimSun" w:eastAsia="SimSun" w:cs="SimSun"/>
          <w:sz w:val="23"/>
          <w:szCs w:val="23"/>
          <w:spacing w:val="9"/>
        </w:rPr>
        <w:t>经验，认识年、月、日以及它们之间的关系。</w:t>
      </w:r>
    </w:p>
    <w:p>
      <w:pPr>
        <w:ind w:left="494"/>
        <w:spacing w:before="15" w:line="219" w:lineRule="auto"/>
        <w:rPr>
          <w:rFonts w:ascii="SimSun" w:hAnsi="SimSun" w:eastAsia="SimSun" w:cs="SimSun"/>
          <w:sz w:val="23"/>
          <w:szCs w:val="23"/>
        </w:rPr>
      </w:pPr>
      <w:r>
        <w:rPr>
          <w:rFonts w:ascii="SimSun" w:hAnsi="SimSun" w:eastAsia="SimSun" w:cs="SimSun"/>
          <w:sz w:val="23"/>
          <w:szCs w:val="23"/>
          <w:spacing w:val="20"/>
        </w:rPr>
        <w:t>(3)年、月、日知多少</w:t>
      </w:r>
    </w:p>
    <w:p>
      <w:pPr>
        <w:ind w:left="3" w:firstLine="490"/>
        <w:spacing w:before="128" w:line="338" w:lineRule="auto"/>
        <w:rPr>
          <w:rFonts w:ascii="SimSun" w:hAnsi="SimSun" w:eastAsia="SimSun" w:cs="SimSun"/>
          <w:sz w:val="23"/>
          <w:szCs w:val="23"/>
        </w:rPr>
      </w:pPr>
      <w:r>
        <w:rPr>
          <w:rFonts w:ascii="SimSun" w:hAnsi="SimSun" w:eastAsia="SimSun" w:cs="SimSun"/>
          <w:sz w:val="23"/>
          <w:szCs w:val="23"/>
          <w:spacing w:val="12"/>
        </w:rPr>
        <w:t>活动前查找关于年、月、日的由来，以及历史故事、历法发展等</w:t>
      </w:r>
      <w:r>
        <w:rPr>
          <w:rFonts w:ascii="SimSun" w:hAnsi="SimSun" w:eastAsia="SimSun" w:cs="SimSun"/>
          <w:sz w:val="23"/>
          <w:szCs w:val="23"/>
          <w:spacing w:val="4"/>
        </w:rPr>
        <w:t xml:space="preserve"> </w:t>
      </w:r>
      <w:r>
        <w:rPr>
          <w:rFonts w:ascii="SimSun" w:hAnsi="SimSun" w:eastAsia="SimSun" w:cs="SimSun"/>
          <w:sz w:val="23"/>
          <w:szCs w:val="23"/>
          <w:spacing w:val="15"/>
        </w:rPr>
        <w:t>资料，召开“年、月、日知多少”故事会。协助学生分类和归纳年、</w:t>
      </w:r>
      <w:r>
        <w:rPr>
          <w:rFonts w:ascii="SimSun" w:hAnsi="SimSun" w:eastAsia="SimSun" w:cs="SimSun"/>
          <w:sz w:val="23"/>
          <w:szCs w:val="23"/>
          <w:spacing w:val="4"/>
        </w:rPr>
        <w:t xml:space="preserve"> </w:t>
      </w:r>
      <w:r>
        <w:rPr>
          <w:rFonts w:ascii="SimSun" w:hAnsi="SimSun" w:eastAsia="SimSun" w:cs="SimSun"/>
          <w:sz w:val="23"/>
          <w:szCs w:val="23"/>
          <w:spacing w:val="12"/>
        </w:rPr>
        <w:t>月、日等知识，加深对年、月、日的长度及关系的理解，初步感知计</w:t>
      </w:r>
      <w:r>
        <w:rPr>
          <w:rFonts w:ascii="SimSun" w:hAnsi="SimSun" w:eastAsia="SimSun" w:cs="SimSun"/>
          <w:sz w:val="23"/>
          <w:szCs w:val="23"/>
          <w:spacing w:val="9"/>
        </w:rPr>
        <w:t xml:space="preserve"> </w:t>
      </w:r>
      <w:r>
        <w:rPr>
          <w:rFonts w:ascii="SimSun" w:hAnsi="SimSun" w:eastAsia="SimSun" w:cs="SimSun"/>
          <w:sz w:val="23"/>
          <w:szCs w:val="23"/>
          <w:spacing w:val="12"/>
        </w:rPr>
        <w:t>时单位与星象运动的关系，扩展对其他计时单位及历法的了解，感受</w:t>
      </w:r>
      <w:r>
        <w:rPr>
          <w:rFonts w:ascii="SimSun" w:hAnsi="SimSun" w:eastAsia="SimSun" w:cs="SimSun"/>
          <w:sz w:val="23"/>
          <w:szCs w:val="23"/>
          <w:spacing w:val="8"/>
        </w:rPr>
        <w:t xml:space="preserve"> </w:t>
      </w:r>
      <w:r>
        <w:rPr>
          <w:rFonts w:ascii="SimSun" w:hAnsi="SimSun" w:eastAsia="SimSun" w:cs="SimSun"/>
          <w:sz w:val="23"/>
          <w:szCs w:val="23"/>
          <w:spacing w:val="10"/>
        </w:rPr>
        <w:t>生活中各种时间单位的应用。</w:t>
      </w:r>
    </w:p>
    <w:p>
      <w:pPr>
        <w:ind w:left="494"/>
        <w:spacing w:before="13" w:line="219" w:lineRule="auto"/>
        <w:rPr>
          <w:rFonts w:ascii="SimSun" w:hAnsi="SimSun" w:eastAsia="SimSun" w:cs="SimSun"/>
          <w:sz w:val="23"/>
          <w:szCs w:val="23"/>
        </w:rPr>
      </w:pPr>
      <w:r>
        <w:rPr>
          <w:rFonts w:ascii="SimSun" w:hAnsi="SimSun" w:eastAsia="SimSun" w:cs="SimSun"/>
          <w:sz w:val="23"/>
          <w:szCs w:val="23"/>
          <w:spacing w:val="20"/>
        </w:rPr>
        <w:t>(4)制作月历牌</w:t>
      </w:r>
    </w:p>
    <w:p>
      <w:pPr>
        <w:ind w:left="3" w:firstLine="490"/>
        <w:spacing w:before="128" w:line="337" w:lineRule="auto"/>
        <w:rPr>
          <w:rFonts w:ascii="SimSun" w:hAnsi="SimSun" w:eastAsia="SimSun" w:cs="SimSun"/>
          <w:sz w:val="23"/>
          <w:szCs w:val="23"/>
        </w:rPr>
      </w:pPr>
      <w:r>
        <w:rPr>
          <w:rFonts w:ascii="SimSun" w:hAnsi="SimSun" w:eastAsia="SimSun" w:cs="SimSun"/>
          <w:sz w:val="23"/>
          <w:szCs w:val="23"/>
          <w:spacing w:val="12"/>
        </w:rPr>
        <w:t>指导学生选择有纪念意义的一年，如自己出生的年份、爸爸和妈</w:t>
      </w:r>
      <w:r>
        <w:rPr>
          <w:rFonts w:ascii="SimSun" w:hAnsi="SimSun" w:eastAsia="SimSun" w:cs="SimSun"/>
          <w:sz w:val="23"/>
          <w:szCs w:val="23"/>
          <w:spacing w:val="1"/>
        </w:rPr>
        <w:t xml:space="preserve"> </w:t>
      </w:r>
      <w:r>
        <w:rPr>
          <w:rFonts w:ascii="SimSun" w:hAnsi="SimSun" w:eastAsia="SimSun" w:cs="SimSun"/>
          <w:sz w:val="23"/>
          <w:szCs w:val="23"/>
          <w:spacing w:val="15"/>
        </w:rPr>
        <w:t>妈结婚的年份、奥运会召开的年份等，设计、制作这一年的月历牌，</w:t>
      </w:r>
      <w:r>
        <w:rPr>
          <w:rFonts w:ascii="SimSun" w:hAnsi="SimSun" w:eastAsia="SimSun" w:cs="SimSun"/>
          <w:sz w:val="23"/>
          <w:szCs w:val="23"/>
          <w:spacing w:val="4"/>
        </w:rPr>
        <w:t xml:space="preserve"> </w:t>
      </w:r>
      <w:r>
        <w:rPr>
          <w:rFonts w:ascii="SimSun" w:hAnsi="SimSun" w:eastAsia="SimSun" w:cs="SimSun"/>
          <w:sz w:val="23"/>
          <w:szCs w:val="23"/>
          <w:spacing w:val="8"/>
        </w:rPr>
        <w:t>并相互欣赏评价。</w:t>
      </w:r>
    </w:p>
    <w:p>
      <w:pPr>
        <w:pStyle w:val="BodyText"/>
        <w:spacing w:line="349" w:lineRule="auto"/>
        <w:rPr/>
      </w:pPr>
      <w:r/>
    </w:p>
    <w:p>
      <w:pPr>
        <w:ind w:left="497"/>
        <w:spacing w:before="75" w:line="223" w:lineRule="auto"/>
        <w:rPr>
          <w:rFonts w:ascii="SimHei" w:hAnsi="SimHei" w:eastAsia="SimHei" w:cs="SimHei"/>
          <w:sz w:val="23"/>
          <w:szCs w:val="23"/>
        </w:rPr>
      </w:pPr>
      <w:r>
        <w:rPr>
          <w:rFonts w:ascii="SimHei" w:hAnsi="SimHei" w:eastAsia="SimHei" w:cs="SimHei"/>
          <w:sz w:val="23"/>
          <w:szCs w:val="23"/>
          <w:b/>
          <w:bCs/>
          <w:spacing w:val="13"/>
        </w:rPr>
        <w:t>例55</w:t>
      </w:r>
      <w:r>
        <w:rPr>
          <w:rFonts w:ascii="SimHei" w:hAnsi="SimHei" w:eastAsia="SimHei" w:cs="SimHei"/>
          <w:sz w:val="23"/>
          <w:szCs w:val="23"/>
          <w:spacing w:val="13"/>
        </w:rPr>
        <w:t xml:space="preserve">  </w:t>
      </w:r>
      <w:r>
        <w:rPr>
          <w:rFonts w:ascii="SimHei" w:hAnsi="SimHei" w:eastAsia="SimHei" w:cs="SimHei"/>
          <w:sz w:val="23"/>
          <w:szCs w:val="23"/>
          <w:b/>
          <w:bCs/>
          <w:spacing w:val="13"/>
        </w:rPr>
        <w:t>土圭之法的故事</w:t>
      </w:r>
    </w:p>
    <w:p>
      <w:pPr>
        <w:ind w:left="3" w:right="72" w:firstLine="490"/>
        <w:spacing w:before="155" w:line="332" w:lineRule="auto"/>
        <w:rPr>
          <w:rFonts w:ascii="SimSun" w:hAnsi="SimSun" w:eastAsia="SimSun" w:cs="SimSun"/>
          <w:sz w:val="23"/>
          <w:szCs w:val="23"/>
        </w:rPr>
      </w:pPr>
      <w:r>
        <w:rPr>
          <w:rFonts w:ascii="SimSun" w:hAnsi="SimSun" w:eastAsia="SimSun" w:cs="SimSun"/>
          <w:sz w:val="23"/>
          <w:szCs w:val="23"/>
          <w:spacing w:val="12"/>
        </w:rPr>
        <w:t>通过对中国古代运用土圭之法判别四季的了解，进一步感悟时间</w:t>
      </w:r>
      <w:r>
        <w:rPr>
          <w:rFonts w:ascii="SimSun" w:hAnsi="SimSun" w:eastAsia="SimSun" w:cs="SimSun"/>
          <w:sz w:val="23"/>
          <w:szCs w:val="23"/>
          <w:spacing w:val="15"/>
        </w:rPr>
        <w:t xml:space="preserve"> </w:t>
      </w:r>
      <w:r>
        <w:rPr>
          <w:rFonts w:ascii="SimSun" w:hAnsi="SimSun" w:eastAsia="SimSun" w:cs="SimSun"/>
          <w:sz w:val="23"/>
          <w:szCs w:val="23"/>
          <w:spacing w:val="7"/>
        </w:rPr>
        <w:t>的意义和度量时间的必要性。</w:t>
      </w:r>
    </w:p>
    <w:p>
      <w:pPr>
        <w:ind w:left="3" w:right="79" w:firstLine="375"/>
        <w:spacing w:before="4" w:line="335" w:lineRule="auto"/>
        <w:jc w:val="both"/>
        <w:rPr>
          <w:rFonts w:ascii="SimSun" w:hAnsi="SimSun" w:eastAsia="SimSun" w:cs="SimSun"/>
          <w:sz w:val="23"/>
          <w:szCs w:val="23"/>
        </w:rPr>
      </w:pPr>
      <w:r>
        <w:rPr>
          <w:rFonts w:ascii="SimSun" w:hAnsi="SimSun" w:eastAsia="SimSun" w:cs="SimSun"/>
          <w:sz w:val="23"/>
          <w:szCs w:val="23"/>
          <w:spacing w:val="16"/>
        </w:rPr>
        <w:t>【说明】中国在步入农业文明后，需要知道什么时候是</w:t>
      </w:r>
      <w:r>
        <w:rPr>
          <w:rFonts w:ascii="SimSun" w:hAnsi="SimSun" w:eastAsia="SimSun" w:cs="SimSun"/>
          <w:sz w:val="23"/>
          <w:szCs w:val="23"/>
          <w:spacing w:val="15"/>
        </w:rPr>
        <w:t>春天，什</w:t>
      </w:r>
      <w:r>
        <w:rPr>
          <w:rFonts w:ascii="SimSun" w:hAnsi="SimSun" w:eastAsia="SimSun" w:cs="SimSun"/>
          <w:sz w:val="23"/>
          <w:szCs w:val="23"/>
        </w:rPr>
        <w:t xml:space="preserve"> </w:t>
      </w:r>
      <w:r>
        <w:rPr>
          <w:rFonts w:ascii="SimSun" w:hAnsi="SimSun" w:eastAsia="SimSun" w:cs="SimSun"/>
          <w:sz w:val="23"/>
          <w:szCs w:val="23"/>
          <w:spacing w:val="12"/>
        </w:rPr>
        <w:t>么时候开始耕种。通过对历史资料的查找、讲述及探究活动，引导学</w:t>
      </w:r>
      <w:r>
        <w:rPr>
          <w:rFonts w:ascii="SimSun" w:hAnsi="SimSun" w:eastAsia="SimSun" w:cs="SimSun"/>
          <w:sz w:val="23"/>
          <w:szCs w:val="23"/>
          <w:spacing w:val="11"/>
        </w:rPr>
        <w:t xml:space="preserve"> </w:t>
      </w:r>
      <w:r>
        <w:rPr>
          <w:rFonts w:ascii="SimSun" w:hAnsi="SimSun" w:eastAsia="SimSun" w:cs="SimSun"/>
          <w:sz w:val="23"/>
          <w:szCs w:val="23"/>
          <w:spacing w:val="12"/>
        </w:rPr>
        <w:t>生进一步感悟时间、历法与太阳运动周期的联系，感悟中国悠久的历</w:t>
      </w:r>
      <w:r>
        <w:rPr>
          <w:rFonts w:ascii="SimSun" w:hAnsi="SimSun" w:eastAsia="SimSun" w:cs="SimSun"/>
          <w:sz w:val="23"/>
          <w:szCs w:val="23"/>
          <w:spacing w:val="14"/>
        </w:rPr>
        <w:t xml:space="preserve"> </w:t>
      </w:r>
      <w:r>
        <w:rPr>
          <w:rFonts w:ascii="SimSun" w:hAnsi="SimSun" w:eastAsia="SimSun" w:cs="SimSun"/>
          <w:sz w:val="23"/>
          <w:szCs w:val="23"/>
          <w:spacing w:val="5"/>
        </w:rPr>
        <w:t>史和农耕文明。</w:t>
      </w:r>
    </w:p>
    <w:p>
      <w:pPr>
        <w:ind w:left="494"/>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4"/>
        <w:spacing w:before="156" w:line="220" w:lineRule="auto"/>
        <w:rPr>
          <w:rFonts w:ascii="SimSun" w:hAnsi="SimSun" w:eastAsia="SimSun" w:cs="SimSun"/>
          <w:sz w:val="23"/>
          <w:szCs w:val="23"/>
        </w:rPr>
      </w:pPr>
      <w:r>
        <w:rPr>
          <w:rFonts w:ascii="SimSun" w:hAnsi="SimSun" w:eastAsia="SimSun" w:cs="SimSun"/>
          <w:sz w:val="23"/>
          <w:szCs w:val="23"/>
          <w:spacing w:val="21"/>
        </w:rPr>
        <w:t>(1)了解土圭之法</w:t>
      </w:r>
    </w:p>
    <w:p>
      <w:pPr>
        <w:ind w:left="494"/>
        <w:spacing w:before="155" w:line="219" w:lineRule="auto"/>
        <w:rPr>
          <w:rFonts w:ascii="SimSun" w:hAnsi="SimSun" w:eastAsia="SimSun" w:cs="SimSun"/>
          <w:sz w:val="23"/>
          <w:szCs w:val="23"/>
        </w:rPr>
      </w:pPr>
      <w:r>
        <w:rPr>
          <w:rFonts w:ascii="SimSun" w:hAnsi="SimSun" w:eastAsia="SimSun" w:cs="SimSun"/>
          <w:sz w:val="23"/>
          <w:szCs w:val="23"/>
          <w:spacing w:val="9"/>
        </w:rPr>
        <w:t>可以讲述下面的故事，或者指导学生查找资料，了解土圭之法。</w:t>
      </w:r>
    </w:p>
    <w:p>
      <w:pPr>
        <w:ind w:left="3" w:right="30" w:firstLine="375"/>
        <w:spacing w:before="135" w:line="339" w:lineRule="auto"/>
        <w:rPr>
          <w:rFonts w:ascii="SimSun" w:hAnsi="SimSun" w:eastAsia="SimSun" w:cs="SimSun"/>
          <w:sz w:val="23"/>
          <w:szCs w:val="23"/>
        </w:rPr>
      </w:pPr>
      <w:r>
        <w:rPr>
          <w:rFonts w:ascii="SimSun" w:hAnsi="SimSun" w:eastAsia="SimSun" w:cs="SimSun"/>
          <w:sz w:val="23"/>
          <w:szCs w:val="23"/>
          <w:spacing w:val="11"/>
        </w:rPr>
        <w:t>《尚书 ·</w:t>
      </w:r>
      <w:r>
        <w:rPr>
          <w:rFonts w:ascii="SimSun" w:hAnsi="SimSun" w:eastAsia="SimSun" w:cs="SimSun"/>
          <w:sz w:val="23"/>
          <w:szCs w:val="23"/>
          <w:spacing w:val="-86"/>
        </w:rPr>
        <w:t xml:space="preserve"> </w:t>
      </w:r>
      <w:r>
        <w:rPr>
          <w:rFonts w:ascii="SimSun" w:hAnsi="SimSun" w:eastAsia="SimSun" w:cs="SimSun"/>
          <w:sz w:val="23"/>
          <w:szCs w:val="23"/>
          <w:spacing w:val="11"/>
        </w:rPr>
        <w:t>尧典》中说：“期三百有六旬有六</w:t>
      </w:r>
      <w:r>
        <w:rPr>
          <w:rFonts w:ascii="SimSun" w:hAnsi="SimSun" w:eastAsia="SimSun" w:cs="SimSun"/>
          <w:sz w:val="23"/>
          <w:szCs w:val="23"/>
          <w:spacing w:val="10"/>
        </w:rPr>
        <w:t>日，以闰月定四时成</w:t>
      </w:r>
      <w:r>
        <w:rPr>
          <w:rFonts w:ascii="SimSun" w:hAnsi="SimSun" w:eastAsia="SimSun" w:cs="SimSun"/>
          <w:sz w:val="23"/>
          <w:szCs w:val="23"/>
        </w:rPr>
        <w:t xml:space="preserve"> </w:t>
      </w:r>
      <w:r>
        <w:rPr>
          <w:rFonts w:ascii="SimSun" w:hAnsi="SimSun" w:eastAsia="SimSun" w:cs="SimSun"/>
          <w:sz w:val="23"/>
          <w:szCs w:val="23"/>
          <w:spacing w:val="10"/>
        </w:rPr>
        <w:t>岁。”这就说明，至少在商周时代，人们就知</w:t>
      </w:r>
      <w:r>
        <w:rPr>
          <w:rFonts w:ascii="SimSun" w:hAnsi="SimSun" w:eastAsia="SimSun" w:cs="SimSun"/>
          <w:sz w:val="23"/>
          <w:szCs w:val="23"/>
          <w:spacing w:val="9"/>
        </w:rPr>
        <w:t>道阳历中一年为366日，</w:t>
      </w:r>
      <w:r>
        <w:rPr>
          <w:rFonts w:ascii="SimSun" w:hAnsi="SimSun" w:eastAsia="SimSun" w:cs="SimSun"/>
          <w:sz w:val="23"/>
          <w:szCs w:val="23"/>
        </w:rPr>
        <w:t xml:space="preserve"> </w:t>
      </w:r>
      <w:r>
        <w:rPr>
          <w:rFonts w:ascii="SimSun" w:hAnsi="SimSun" w:eastAsia="SimSun" w:cs="SimSun"/>
          <w:sz w:val="23"/>
          <w:szCs w:val="23"/>
          <w:spacing w:val="10"/>
        </w:rPr>
        <w:t>并用阳历的周期调整春分、夏至、秋分、冬至四个节气。</w:t>
      </w:r>
    </w:p>
    <w:p>
      <w:pPr>
        <w:spacing w:line="339" w:lineRule="auto"/>
        <w:sectPr>
          <w:headerReference w:type="default" r:id="rId214"/>
          <w:footerReference w:type="default" r:id="rId215"/>
          <w:pgSz w:w="10440" w:h="14740"/>
          <w:pgMar w:top="1161" w:right="1514" w:bottom="1194" w:left="1566" w:header="807" w:footer="1059" w:gutter="0"/>
        </w:sectPr>
        <w:rPr>
          <w:rFonts w:ascii="SimSun" w:hAnsi="SimSun" w:eastAsia="SimSun" w:cs="SimSun"/>
          <w:sz w:val="23"/>
          <w:szCs w:val="23"/>
        </w:rPr>
      </w:pPr>
    </w:p>
    <w:p>
      <w:pPr>
        <w:pStyle w:val="BodyText"/>
        <w:spacing w:line="344" w:lineRule="auto"/>
        <w:rPr/>
      </w:pPr>
      <w:r/>
    </w:p>
    <w:p>
      <w:pPr>
        <w:ind w:right="4"/>
        <w:spacing w:before="78" w:line="219" w:lineRule="auto"/>
        <w:jc w:val="right"/>
        <w:rPr>
          <w:rFonts w:ascii="SimSun" w:hAnsi="SimSun" w:eastAsia="SimSun" w:cs="SimSun"/>
          <w:sz w:val="24"/>
          <w:szCs w:val="24"/>
        </w:rPr>
      </w:pPr>
      <w:r>
        <w:rPr>
          <w:rFonts w:ascii="SimSun" w:hAnsi="SimSun" w:eastAsia="SimSun" w:cs="SimSun"/>
          <w:sz w:val="24"/>
          <w:szCs w:val="24"/>
          <w:b/>
          <w:bCs/>
          <w:spacing w:val="-18"/>
        </w:rPr>
        <w:t>附</w:t>
      </w:r>
      <w:r>
        <w:rPr>
          <w:rFonts w:ascii="SimSun" w:hAnsi="SimSun" w:eastAsia="SimSun" w:cs="SimSun"/>
          <w:sz w:val="24"/>
          <w:szCs w:val="24"/>
          <w:spacing w:val="10"/>
        </w:rPr>
        <w:t xml:space="preserve"> </w:t>
      </w:r>
      <w:r>
        <w:rPr>
          <w:rFonts w:ascii="SimSun" w:hAnsi="SimSun" w:eastAsia="SimSun" w:cs="SimSun"/>
          <w:sz w:val="24"/>
          <w:szCs w:val="24"/>
          <w:b/>
          <w:bCs/>
          <w:spacing w:val="-16"/>
        </w:rPr>
        <w:t>录</w:t>
      </w:r>
    </w:p>
    <w:p>
      <w:pPr>
        <w:pStyle w:val="BodyText"/>
        <w:spacing w:line="394" w:lineRule="auto"/>
        <w:rPr/>
      </w:pPr>
      <w:r/>
    </w:p>
    <w:p>
      <w:pPr>
        <w:ind w:left="13" w:right="67" w:firstLine="480"/>
        <w:spacing w:before="78" w:line="319" w:lineRule="auto"/>
        <w:jc w:val="both"/>
        <w:rPr>
          <w:rFonts w:ascii="SimSun" w:hAnsi="SimSun" w:eastAsia="SimSun" w:cs="SimSun"/>
          <w:sz w:val="24"/>
          <w:szCs w:val="24"/>
        </w:rPr>
      </w:pPr>
      <w:r>
        <w:rPr>
          <w:rFonts w:ascii="SimSun" w:hAnsi="SimSun" w:eastAsia="SimSun" w:cs="SimSun"/>
          <w:sz w:val="24"/>
          <w:szCs w:val="24"/>
          <w:spacing w:val="11"/>
        </w:rPr>
        <w:t>那么,人们是如何知道的呢?所用方法被称为土</w:t>
      </w:r>
      <w:r>
        <w:rPr>
          <w:rFonts w:ascii="SimSun" w:hAnsi="SimSun" w:eastAsia="SimSun" w:cs="SimSun"/>
          <w:sz w:val="24"/>
          <w:szCs w:val="24"/>
          <w:spacing w:val="10"/>
        </w:rPr>
        <w:t>圭之法，也就是</w:t>
      </w:r>
      <w:r>
        <w:rPr>
          <w:rFonts w:ascii="SimSun" w:hAnsi="SimSun" w:eastAsia="SimSun" w:cs="SimSun"/>
          <w:sz w:val="24"/>
          <w:szCs w:val="24"/>
        </w:rPr>
        <w:t xml:space="preserve"> </w:t>
      </w:r>
      <w:r>
        <w:rPr>
          <w:rFonts w:ascii="SimSun" w:hAnsi="SimSun" w:eastAsia="SimSun" w:cs="SimSun"/>
          <w:sz w:val="24"/>
          <w:szCs w:val="24"/>
          <w:spacing w:val="-2"/>
        </w:rPr>
        <w:t>立杆测影。如《周礼</w:t>
      </w:r>
      <w:r>
        <w:rPr>
          <w:rFonts w:ascii="SimSun" w:hAnsi="SimSun" w:eastAsia="SimSun" w:cs="SimSun"/>
          <w:sz w:val="24"/>
          <w:szCs w:val="24"/>
          <w:spacing w:val="-8"/>
        </w:rPr>
        <w:t xml:space="preserve"> </w:t>
      </w:r>
      <w:r>
        <w:rPr>
          <w:rFonts w:ascii="SimSun" w:hAnsi="SimSun" w:eastAsia="SimSun" w:cs="SimSun"/>
          <w:sz w:val="24"/>
          <w:szCs w:val="24"/>
          <w:spacing w:val="-2"/>
        </w:rPr>
        <w:t>·夏官司马》说，“土方氏掌土圭之法，以致日</w:t>
      </w:r>
      <w:r>
        <w:rPr>
          <w:rFonts w:ascii="SimSun" w:hAnsi="SimSun" w:eastAsia="SimSun" w:cs="SimSun"/>
          <w:sz w:val="24"/>
          <w:szCs w:val="24"/>
        </w:rPr>
        <w:t xml:space="preserve"> </w:t>
      </w:r>
      <w:r>
        <w:rPr>
          <w:rFonts w:ascii="SimSun" w:hAnsi="SimSun" w:eastAsia="SimSun" w:cs="SimSun"/>
          <w:sz w:val="24"/>
          <w:szCs w:val="24"/>
        </w:rPr>
        <w:t>景”,在周朝已经有了专门掌管土圭的官员，被称为土方</w:t>
      </w:r>
      <w:r>
        <w:rPr>
          <w:rFonts w:ascii="SimSun" w:hAnsi="SimSun" w:eastAsia="SimSun" w:cs="SimSun"/>
          <w:sz w:val="24"/>
          <w:szCs w:val="24"/>
          <w:spacing w:val="-1"/>
        </w:rPr>
        <w:t>氏。</w:t>
      </w:r>
    </w:p>
    <w:p>
      <w:pPr>
        <w:ind w:left="13" w:firstLine="480"/>
        <w:spacing w:line="323" w:lineRule="auto"/>
        <w:jc w:val="both"/>
        <w:rPr>
          <w:rFonts w:ascii="SimSun" w:hAnsi="SimSun" w:eastAsia="SimSun" w:cs="SimSun"/>
          <w:sz w:val="24"/>
          <w:szCs w:val="24"/>
        </w:rPr>
      </w:pPr>
      <w:r>
        <w:rPr>
          <w:rFonts w:ascii="SimSun" w:hAnsi="SimSun" w:eastAsia="SimSun" w:cs="SimSun"/>
          <w:sz w:val="24"/>
          <w:szCs w:val="24"/>
          <w:spacing w:val="2"/>
        </w:rPr>
        <w:t>土圭之法是在平台中央竖立一根八尺长的杆子，观察这根杆子的</w:t>
      </w:r>
      <w:r>
        <w:rPr>
          <w:rFonts w:ascii="SimSun" w:hAnsi="SimSun" w:eastAsia="SimSun" w:cs="SimSun"/>
          <w:sz w:val="24"/>
          <w:szCs w:val="24"/>
          <w:spacing w:val="11"/>
        </w:rPr>
        <w:t xml:space="preserve"> </w:t>
      </w:r>
      <w:r>
        <w:rPr>
          <w:rFonts w:ascii="SimSun" w:hAnsi="SimSun" w:eastAsia="SimSun" w:cs="SimSun"/>
          <w:sz w:val="24"/>
          <w:szCs w:val="24"/>
          <w:spacing w:val="4"/>
        </w:rPr>
        <w:t>日影长度。在一天中，正午时杆子的影子最短，记为这一天的日影。</w:t>
      </w:r>
      <w:r>
        <w:rPr>
          <w:rFonts w:ascii="SimSun" w:hAnsi="SimSun" w:eastAsia="SimSun" w:cs="SimSun"/>
          <w:sz w:val="24"/>
          <w:szCs w:val="24"/>
          <w:spacing w:val="8"/>
        </w:rPr>
        <w:t xml:space="preserve"> </w:t>
      </w:r>
      <w:r>
        <w:rPr>
          <w:rFonts w:ascii="SimSun" w:hAnsi="SimSun" w:eastAsia="SimSun" w:cs="SimSun"/>
          <w:sz w:val="24"/>
          <w:szCs w:val="24"/>
          <w:spacing w:val="2"/>
        </w:rPr>
        <w:t>古代的人们发现，夏至时日影最短，冬至时日影最</w:t>
      </w:r>
      <w:r>
        <w:rPr>
          <w:rFonts w:ascii="SimSun" w:hAnsi="SimSun" w:eastAsia="SimSun" w:cs="SimSun"/>
          <w:sz w:val="24"/>
          <w:szCs w:val="24"/>
          <w:spacing w:val="1"/>
        </w:rPr>
        <w:t>长，这样就通过日</w:t>
      </w:r>
      <w:r>
        <w:rPr>
          <w:rFonts w:ascii="SimSun" w:hAnsi="SimSun" w:eastAsia="SimSun" w:cs="SimSun"/>
          <w:sz w:val="24"/>
          <w:szCs w:val="24"/>
        </w:rPr>
        <w:t xml:space="preserve"> </w:t>
      </w:r>
      <w:r>
        <w:rPr>
          <w:rFonts w:ascii="SimSun" w:hAnsi="SimSun" w:eastAsia="SimSun" w:cs="SimSun"/>
          <w:sz w:val="24"/>
          <w:szCs w:val="24"/>
          <w:spacing w:val="2"/>
        </w:rPr>
        <w:t>影的长度得到了夏至和冬至；然后，计算夏至和冬至日影长度的平均</w:t>
      </w:r>
      <w:r>
        <w:rPr>
          <w:rFonts w:ascii="SimSun" w:hAnsi="SimSun" w:eastAsia="SimSun" w:cs="SimSun"/>
          <w:sz w:val="24"/>
          <w:szCs w:val="24"/>
          <w:spacing w:val="5"/>
        </w:rPr>
        <w:t xml:space="preserve"> </w:t>
      </w:r>
      <w:r>
        <w:rPr>
          <w:rFonts w:ascii="SimSun" w:hAnsi="SimSun" w:eastAsia="SimSun" w:cs="SimSun"/>
          <w:sz w:val="24"/>
          <w:szCs w:val="24"/>
          <w:spacing w:val="2"/>
        </w:rPr>
        <w:t>数，用这个平均长度确定春分和秋分时日影长度。于是，利用土</w:t>
      </w:r>
      <w:r>
        <w:rPr>
          <w:rFonts w:ascii="SimSun" w:hAnsi="SimSun" w:eastAsia="SimSun" w:cs="SimSun"/>
          <w:sz w:val="24"/>
          <w:szCs w:val="24"/>
          <w:spacing w:val="1"/>
        </w:rPr>
        <w:t>圭之</w:t>
      </w:r>
      <w:r>
        <w:rPr>
          <w:rFonts w:ascii="SimSun" w:hAnsi="SimSun" w:eastAsia="SimSun" w:cs="SimSun"/>
          <w:sz w:val="24"/>
          <w:szCs w:val="24"/>
        </w:rPr>
        <w:t xml:space="preserve"> </w:t>
      </w:r>
      <w:r>
        <w:rPr>
          <w:rFonts w:ascii="SimSun" w:hAnsi="SimSun" w:eastAsia="SimSun" w:cs="SimSun"/>
          <w:sz w:val="24"/>
          <w:szCs w:val="24"/>
          <w:spacing w:val="-2"/>
        </w:rPr>
        <w:t>法便确定了一年四季。</w:t>
      </w:r>
    </w:p>
    <w:p>
      <w:pPr>
        <w:ind w:left="13" w:right="65" w:firstLine="480"/>
        <w:spacing w:before="3" w:line="324" w:lineRule="auto"/>
        <w:jc w:val="both"/>
        <w:rPr>
          <w:rFonts w:ascii="SimSun" w:hAnsi="SimSun" w:eastAsia="SimSun" w:cs="SimSun"/>
          <w:sz w:val="24"/>
          <w:szCs w:val="24"/>
        </w:rPr>
      </w:pPr>
      <w:r>
        <w:rPr>
          <w:rFonts w:ascii="SimSun" w:hAnsi="SimSun" w:eastAsia="SimSun" w:cs="SimSun"/>
          <w:sz w:val="24"/>
          <w:szCs w:val="24"/>
          <w:spacing w:val="2"/>
        </w:rPr>
        <w:t>还可以补充如下知识：那根八尺长的杆子也称为表或髀，中国古</w:t>
      </w:r>
      <w:r>
        <w:rPr>
          <w:rFonts w:ascii="SimSun" w:hAnsi="SimSun" w:eastAsia="SimSun" w:cs="SimSun"/>
          <w:sz w:val="24"/>
          <w:szCs w:val="24"/>
          <w:spacing w:val="6"/>
        </w:rPr>
        <w:t xml:space="preserve"> </w:t>
      </w:r>
      <w:r>
        <w:rPr>
          <w:rFonts w:ascii="SimSun" w:hAnsi="SimSun" w:eastAsia="SimSun" w:cs="SimSun"/>
          <w:sz w:val="24"/>
          <w:szCs w:val="24"/>
          <w:spacing w:val="6"/>
        </w:rPr>
        <w:t>代有一本著名的数学书《周髀算经》,讲的就是关于周朝的髀的计算</w:t>
      </w:r>
      <w:r>
        <w:rPr>
          <w:rFonts w:ascii="SimSun" w:hAnsi="SimSun" w:eastAsia="SimSun" w:cs="SimSun"/>
          <w:sz w:val="24"/>
          <w:szCs w:val="24"/>
        </w:rPr>
        <w:t xml:space="preserve"> </w:t>
      </w:r>
      <w:r>
        <w:rPr>
          <w:rFonts w:ascii="SimSun" w:hAnsi="SimSun" w:eastAsia="SimSun" w:cs="SimSun"/>
          <w:sz w:val="24"/>
          <w:szCs w:val="24"/>
          <w:spacing w:val="10"/>
        </w:rPr>
        <w:t>问题，主要讲述的是如何利用土圭之法(日影长度的差异)度量南北</w:t>
      </w:r>
      <w:r>
        <w:rPr>
          <w:rFonts w:ascii="SimSun" w:hAnsi="SimSun" w:eastAsia="SimSun" w:cs="SimSun"/>
          <w:sz w:val="24"/>
          <w:szCs w:val="24"/>
          <w:spacing w:val="1"/>
        </w:rPr>
        <w:t xml:space="preserve"> </w:t>
      </w:r>
      <w:r>
        <w:rPr>
          <w:rFonts w:ascii="SimSun" w:hAnsi="SimSun" w:eastAsia="SimSun" w:cs="SimSun"/>
          <w:sz w:val="24"/>
          <w:szCs w:val="24"/>
          <w:spacing w:val="-3"/>
        </w:rPr>
        <w:t>之间的距离。</w:t>
      </w:r>
    </w:p>
    <w:p>
      <w:pPr>
        <w:ind w:left="494"/>
        <w:spacing w:before="4" w:line="220" w:lineRule="auto"/>
        <w:rPr>
          <w:rFonts w:ascii="SimSun" w:hAnsi="SimSun" w:eastAsia="SimSun" w:cs="SimSun"/>
          <w:sz w:val="24"/>
          <w:szCs w:val="24"/>
        </w:rPr>
      </w:pPr>
      <w:r>
        <w:rPr>
          <w:rFonts w:ascii="SimSun" w:hAnsi="SimSun" w:eastAsia="SimSun" w:cs="SimSun"/>
          <w:sz w:val="24"/>
          <w:szCs w:val="24"/>
          <w:spacing w:val="13"/>
        </w:rPr>
        <w:t>(2)了解二十四节气</w:t>
      </w:r>
    </w:p>
    <w:p>
      <w:pPr>
        <w:ind w:left="13" w:right="63" w:firstLine="480"/>
        <w:spacing w:before="143" w:line="323" w:lineRule="auto"/>
        <w:rPr>
          <w:rFonts w:ascii="SimSun" w:hAnsi="SimSun" w:eastAsia="SimSun" w:cs="SimSun"/>
          <w:sz w:val="24"/>
          <w:szCs w:val="24"/>
        </w:rPr>
      </w:pPr>
      <w:r>
        <w:rPr>
          <w:rFonts w:ascii="SimSun" w:hAnsi="SimSun" w:eastAsia="SimSun" w:cs="SimSun"/>
          <w:sz w:val="24"/>
          <w:szCs w:val="24"/>
          <w:spacing w:val="11"/>
        </w:rPr>
        <w:t>指导学生查找资料，了解二十四节气及与之有关的故事、传说</w:t>
      </w:r>
      <w:r>
        <w:rPr>
          <w:rFonts w:ascii="SimSun" w:hAnsi="SimSun" w:eastAsia="SimSun" w:cs="SimSun"/>
          <w:sz w:val="24"/>
          <w:szCs w:val="24"/>
          <w:spacing w:val="2"/>
        </w:rPr>
        <w:t xml:space="preserve"> </w:t>
      </w:r>
      <w:r>
        <w:rPr>
          <w:rFonts w:ascii="SimSun" w:hAnsi="SimSun" w:eastAsia="SimSun" w:cs="SimSun"/>
          <w:sz w:val="24"/>
          <w:szCs w:val="24"/>
          <w:spacing w:val="2"/>
        </w:rPr>
        <w:t>等，体会中国古代劳动人民依据太阳运动周期划分四季与节气并指导</w:t>
      </w:r>
      <w:r>
        <w:rPr>
          <w:rFonts w:ascii="SimSun" w:hAnsi="SimSun" w:eastAsia="SimSun" w:cs="SimSun"/>
          <w:sz w:val="24"/>
          <w:szCs w:val="24"/>
          <w:spacing w:val="4"/>
        </w:rPr>
        <w:t xml:space="preserve"> </w:t>
      </w:r>
      <w:r>
        <w:rPr>
          <w:rFonts w:ascii="SimSun" w:hAnsi="SimSun" w:eastAsia="SimSun" w:cs="SimSun"/>
          <w:sz w:val="24"/>
          <w:szCs w:val="24"/>
          <w:spacing w:val="-2"/>
        </w:rPr>
        <w:t>农事生产的智慧，感受度量时间的意义。</w:t>
      </w:r>
    </w:p>
    <w:p>
      <w:pPr>
        <w:ind w:left="494"/>
        <w:spacing w:line="219" w:lineRule="auto"/>
        <w:rPr>
          <w:rFonts w:ascii="SimSun" w:hAnsi="SimSun" w:eastAsia="SimSun" w:cs="SimSun"/>
          <w:sz w:val="24"/>
          <w:szCs w:val="24"/>
        </w:rPr>
      </w:pPr>
      <w:r>
        <w:rPr>
          <w:rFonts w:ascii="SimSun" w:hAnsi="SimSun" w:eastAsia="SimSun" w:cs="SimSun"/>
          <w:sz w:val="24"/>
          <w:szCs w:val="24"/>
          <w:spacing w:val="7"/>
        </w:rPr>
        <w:t>(3)尝试“立杆测影”并观察变化</w:t>
      </w:r>
    </w:p>
    <w:p>
      <w:pPr>
        <w:ind w:left="13" w:right="69" w:firstLine="480"/>
        <w:spacing w:before="135" w:line="325" w:lineRule="auto"/>
        <w:rPr>
          <w:rFonts w:ascii="SimSun" w:hAnsi="SimSun" w:eastAsia="SimSun" w:cs="SimSun"/>
          <w:sz w:val="24"/>
          <w:szCs w:val="24"/>
        </w:rPr>
      </w:pPr>
      <w:r>
        <w:rPr>
          <w:rFonts w:ascii="SimSun" w:hAnsi="SimSun" w:eastAsia="SimSun" w:cs="SimSun"/>
          <w:sz w:val="24"/>
          <w:szCs w:val="24"/>
          <w:spacing w:val="2"/>
        </w:rPr>
        <w:t>有条件的学校，可以参考土圭的图片资料，教师和学生合作尝试 </w:t>
      </w:r>
      <w:r>
        <w:rPr>
          <w:rFonts w:ascii="SimSun" w:hAnsi="SimSun" w:eastAsia="SimSun" w:cs="SimSun"/>
          <w:sz w:val="24"/>
          <w:szCs w:val="24"/>
          <w:spacing w:val="6"/>
        </w:rPr>
        <w:t>制作土圭，或在学校内合适的位置“立杆测影”,记录一段时间内影</w:t>
      </w:r>
      <w:r>
        <w:rPr>
          <w:rFonts w:ascii="SimSun" w:hAnsi="SimSun" w:eastAsia="SimSun" w:cs="SimSun"/>
          <w:sz w:val="24"/>
          <w:szCs w:val="24"/>
        </w:rPr>
        <w:t xml:space="preserve"> </w:t>
      </w:r>
      <w:r>
        <w:rPr>
          <w:rFonts w:ascii="SimSun" w:hAnsi="SimSun" w:eastAsia="SimSun" w:cs="SimSun"/>
          <w:sz w:val="24"/>
          <w:szCs w:val="24"/>
          <w:spacing w:val="-2"/>
        </w:rPr>
        <w:t>长的变化，交流记录后的发现及感受。</w:t>
      </w:r>
    </w:p>
    <w:p>
      <w:pPr>
        <w:pStyle w:val="BodyText"/>
        <w:spacing w:line="307"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18"/>
        </w:rPr>
        <w:t>例56</w:t>
      </w:r>
      <w:r>
        <w:rPr>
          <w:rFonts w:ascii="SimHei" w:hAnsi="SimHei" w:eastAsia="SimHei" w:cs="SimHei"/>
          <w:sz w:val="24"/>
          <w:szCs w:val="24"/>
          <w:spacing w:val="11"/>
        </w:rPr>
        <w:t xml:space="preserve">  </w:t>
      </w:r>
      <w:r>
        <w:rPr>
          <w:rFonts w:ascii="SimHei" w:hAnsi="SimHei" w:eastAsia="SimHei" w:cs="SimHei"/>
          <w:sz w:val="24"/>
          <w:szCs w:val="24"/>
          <w:b/>
          <w:bCs/>
          <w:spacing w:val="18"/>
        </w:rPr>
        <w:t>寻找“宝藏”</w:t>
      </w:r>
    </w:p>
    <w:p>
      <w:pPr>
        <w:ind w:left="13" w:right="66" w:firstLine="480"/>
        <w:spacing w:before="146" w:line="323" w:lineRule="auto"/>
        <w:rPr>
          <w:rFonts w:ascii="SimSun" w:hAnsi="SimSun" w:eastAsia="SimSun" w:cs="SimSun"/>
          <w:sz w:val="24"/>
          <w:szCs w:val="24"/>
        </w:rPr>
      </w:pPr>
      <w:r>
        <w:rPr>
          <w:rFonts w:ascii="SimSun" w:hAnsi="SimSun" w:eastAsia="SimSun" w:cs="SimSun"/>
          <w:sz w:val="24"/>
          <w:szCs w:val="24"/>
          <w:spacing w:val="2"/>
        </w:rPr>
        <w:t>通过具体情境，引导学生在认识四面的基础上认识八方，并能够</w:t>
      </w:r>
      <w:r>
        <w:rPr>
          <w:rFonts w:ascii="SimSun" w:hAnsi="SimSun" w:eastAsia="SimSun" w:cs="SimSun"/>
          <w:sz w:val="24"/>
          <w:szCs w:val="24"/>
          <w:spacing w:val="5"/>
        </w:rPr>
        <w:t xml:space="preserve"> </w:t>
      </w:r>
      <w:r>
        <w:rPr>
          <w:rFonts w:ascii="SimSun" w:hAnsi="SimSun" w:eastAsia="SimSun" w:cs="SimSun"/>
          <w:sz w:val="24"/>
          <w:szCs w:val="24"/>
          <w:spacing w:val="-1"/>
        </w:rPr>
        <w:t>在平面上进行表达，发展空间观念。</w:t>
      </w:r>
    </w:p>
    <w:p>
      <w:pPr>
        <w:ind w:left="13" w:right="56" w:firstLine="360"/>
        <w:spacing w:before="1" w:line="322" w:lineRule="auto"/>
        <w:jc w:val="both"/>
        <w:rPr>
          <w:rFonts w:ascii="SimSun" w:hAnsi="SimSun" w:eastAsia="SimSun" w:cs="SimSun"/>
          <w:sz w:val="24"/>
          <w:szCs w:val="24"/>
        </w:rPr>
      </w:pPr>
      <w:r>
        <w:rPr>
          <w:rFonts w:ascii="SimSun" w:hAnsi="SimSun" w:eastAsia="SimSun" w:cs="SimSun"/>
          <w:sz w:val="24"/>
          <w:szCs w:val="24"/>
          <w:spacing w:val="-3"/>
        </w:rPr>
        <w:t>【说明】通过寻找“宝藏”、制作藏宝图等具体活动，联系已学过</w:t>
      </w:r>
      <w:r>
        <w:rPr>
          <w:rFonts w:ascii="SimSun" w:hAnsi="SimSun" w:eastAsia="SimSun" w:cs="SimSun"/>
          <w:sz w:val="24"/>
          <w:szCs w:val="24"/>
          <w:spacing w:val="16"/>
        </w:rPr>
        <w:t xml:space="preserve"> </w:t>
      </w:r>
      <w:r>
        <w:rPr>
          <w:rFonts w:ascii="SimSun" w:hAnsi="SimSun" w:eastAsia="SimSun" w:cs="SimSun"/>
          <w:sz w:val="24"/>
          <w:szCs w:val="24"/>
          <w:spacing w:val="2"/>
        </w:rPr>
        <w:t>的表示方向、位置的词语，继续学习东北、西北、东南、西南四</w:t>
      </w:r>
      <w:r>
        <w:rPr>
          <w:rFonts w:ascii="SimSun" w:hAnsi="SimSun" w:eastAsia="SimSun" w:cs="SimSun"/>
          <w:sz w:val="24"/>
          <w:szCs w:val="24"/>
          <w:spacing w:val="1"/>
        </w:rPr>
        <w:t>个方</w:t>
      </w:r>
      <w:r>
        <w:rPr>
          <w:rFonts w:ascii="SimSun" w:hAnsi="SimSun" w:eastAsia="SimSun" w:cs="SimSun"/>
          <w:sz w:val="24"/>
          <w:szCs w:val="24"/>
        </w:rPr>
        <w:t xml:space="preserve"> </w:t>
      </w:r>
      <w:r>
        <w:rPr>
          <w:rFonts w:ascii="SimSun" w:hAnsi="SimSun" w:eastAsia="SimSun" w:cs="SimSun"/>
          <w:sz w:val="24"/>
          <w:szCs w:val="24"/>
          <w:spacing w:val="6"/>
        </w:rPr>
        <w:t>向，了解并尝试使用“几点钟方向”,在实践活动中进一步发展空间</w:t>
      </w:r>
    </w:p>
    <w:p>
      <w:pPr>
        <w:spacing w:line="322" w:lineRule="auto"/>
        <w:sectPr>
          <w:headerReference w:type="default" r:id="rId20"/>
          <w:footerReference w:type="default" r:id="rId216"/>
          <w:pgSz w:w="10440" w:h="14740"/>
          <w:pgMar w:top="400" w:right="1530" w:bottom="1194" w:left="1566" w:header="0" w:footer="1059" w:gutter="0"/>
        </w:sectPr>
        <w:rPr>
          <w:rFonts w:ascii="SimSun" w:hAnsi="SimSun" w:eastAsia="SimSun" w:cs="SimSun"/>
          <w:sz w:val="24"/>
          <w:szCs w:val="24"/>
        </w:rPr>
      </w:pPr>
    </w:p>
    <w:p>
      <w:pPr>
        <w:pStyle w:val="BodyText"/>
        <w:spacing w:line="362" w:lineRule="auto"/>
        <w:rPr/>
      </w:pPr>
      <w:r/>
    </w:p>
    <w:p>
      <w:pPr>
        <w:spacing w:before="74" w:line="220" w:lineRule="auto"/>
        <w:rPr>
          <w:rFonts w:ascii="SimSun" w:hAnsi="SimSun" w:eastAsia="SimSun" w:cs="SimSun"/>
          <w:sz w:val="23"/>
          <w:szCs w:val="23"/>
        </w:rPr>
      </w:pPr>
      <w:r>
        <w:rPr>
          <w:rFonts w:ascii="SimSun" w:hAnsi="SimSun" w:eastAsia="SimSun" w:cs="SimSun"/>
          <w:sz w:val="23"/>
          <w:szCs w:val="23"/>
          <w:spacing w:val="8"/>
        </w:rPr>
        <w:t>观念。</w:t>
      </w:r>
    </w:p>
    <w:p>
      <w:pPr>
        <w:ind w:left="499"/>
        <w:spacing w:before="135"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55" w:line="219" w:lineRule="auto"/>
        <w:rPr>
          <w:rFonts w:ascii="SimSun" w:hAnsi="SimSun" w:eastAsia="SimSun" w:cs="SimSun"/>
          <w:sz w:val="23"/>
          <w:szCs w:val="23"/>
        </w:rPr>
      </w:pPr>
      <w:r>
        <w:rPr>
          <w:rFonts w:ascii="SimSun" w:hAnsi="SimSun" w:eastAsia="SimSun" w:cs="SimSun"/>
          <w:sz w:val="23"/>
          <w:szCs w:val="23"/>
          <w:spacing w:val="32"/>
        </w:rPr>
        <w:t>(1)寻找“宝藏”</w:t>
      </w:r>
    </w:p>
    <w:p>
      <w:pPr>
        <w:ind w:right="87" w:firstLine="499"/>
        <w:spacing w:before="125" w:line="339" w:lineRule="auto"/>
        <w:rPr>
          <w:rFonts w:ascii="SimSun" w:hAnsi="SimSun" w:eastAsia="SimSun" w:cs="SimSun"/>
          <w:sz w:val="23"/>
          <w:szCs w:val="23"/>
        </w:rPr>
      </w:pPr>
      <w:r>
        <w:rPr>
          <w:rFonts w:ascii="SimSun" w:hAnsi="SimSun" w:eastAsia="SimSun" w:cs="SimSun"/>
          <w:sz w:val="23"/>
          <w:szCs w:val="23"/>
          <w:spacing w:val="12"/>
        </w:rPr>
        <w:t>模拟寻宝的场景，在依据指令或者提示信息寻找“宝藏”的过程</w:t>
      </w:r>
      <w:r>
        <w:rPr>
          <w:rFonts w:ascii="SimSun" w:hAnsi="SimSun" w:eastAsia="SimSun" w:cs="SimSun"/>
          <w:sz w:val="23"/>
          <w:szCs w:val="23"/>
          <w:spacing w:val="1"/>
        </w:rPr>
        <w:t xml:space="preserve"> </w:t>
      </w:r>
      <w:r>
        <w:rPr>
          <w:rFonts w:ascii="SimSun" w:hAnsi="SimSun" w:eastAsia="SimSun" w:cs="SimSun"/>
          <w:sz w:val="23"/>
          <w:szCs w:val="23"/>
          <w:spacing w:val="12"/>
        </w:rPr>
        <w:t>中，指导学生在已认识的方向基础上，认识东北、西北、东南、西南</w:t>
      </w:r>
      <w:r>
        <w:rPr>
          <w:rFonts w:ascii="SimSun" w:hAnsi="SimSun" w:eastAsia="SimSun" w:cs="SimSun"/>
          <w:sz w:val="23"/>
          <w:szCs w:val="23"/>
        </w:rPr>
        <w:t xml:space="preserve"> </w:t>
      </w:r>
      <w:r>
        <w:rPr>
          <w:rFonts w:ascii="SimSun" w:hAnsi="SimSun" w:eastAsia="SimSun" w:cs="SimSun"/>
          <w:sz w:val="23"/>
          <w:szCs w:val="23"/>
          <w:spacing w:val="12"/>
        </w:rPr>
        <w:t>四个方向，能在实际场景中描述一个物体所在的方向，以及物体之间</w:t>
      </w:r>
      <w:r>
        <w:rPr>
          <w:rFonts w:ascii="SimSun" w:hAnsi="SimSun" w:eastAsia="SimSun" w:cs="SimSun"/>
          <w:sz w:val="23"/>
          <w:szCs w:val="23"/>
          <w:spacing w:val="11"/>
        </w:rPr>
        <w:t xml:space="preserve"> </w:t>
      </w:r>
      <w:r>
        <w:rPr>
          <w:rFonts w:ascii="SimSun" w:hAnsi="SimSun" w:eastAsia="SimSun" w:cs="SimSun"/>
          <w:sz w:val="23"/>
          <w:szCs w:val="23"/>
          <w:spacing w:val="4"/>
        </w:rPr>
        <w:t>的方向关系。</w:t>
      </w:r>
    </w:p>
    <w:p>
      <w:pPr>
        <w:ind w:left="499"/>
        <w:spacing w:before="2" w:line="219" w:lineRule="auto"/>
        <w:rPr>
          <w:rFonts w:ascii="SimSun" w:hAnsi="SimSun" w:eastAsia="SimSun" w:cs="SimSun"/>
          <w:sz w:val="23"/>
          <w:szCs w:val="23"/>
        </w:rPr>
      </w:pPr>
      <w:r>
        <w:rPr>
          <w:rFonts w:ascii="SimSun" w:hAnsi="SimSun" w:eastAsia="SimSun" w:cs="SimSun"/>
          <w:sz w:val="23"/>
          <w:szCs w:val="23"/>
          <w:spacing w:val="21"/>
        </w:rPr>
        <w:t>(2)制作藏宝图</w:t>
      </w:r>
    </w:p>
    <w:p>
      <w:pPr>
        <w:ind w:firstLine="499"/>
        <w:spacing w:before="155" w:line="331" w:lineRule="auto"/>
        <w:rPr>
          <w:rFonts w:ascii="SimSun" w:hAnsi="SimSun" w:eastAsia="SimSun" w:cs="SimSun"/>
          <w:sz w:val="23"/>
          <w:szCs w:val="23"/>
        </w:rPr>
      </w:pPr>
      <w:r>
        <w:rPr>
          <w:rFonts w:ascii="SimSun" w:hAnsi="SimSun" w:eastAsia="SimSun" w:cs="SimSun"/>
          <w:sz w:val="23"/>
          <w:szCs w:val="23"/>
          <w:spacing w:val="21"/>
        </w:rPr>
        <w:t>小组合作，制作一张藏宝图，并在藏宝图上留有一些关于“宝</w:t>
      </w:r>
      <w:r>
        <w:rPr>
          <w:rFonts w:ascii="SimSun" w:hAnsi="SimSun" w:eastAsia="SimSun" w:cs="SimSun"/>
          <w:sz w:val="23"/>
          <w:szCs w:val="23"/>
          <w:spacing w:val="6"/>
        </w:rPr>
        <w:t xml:space="preserve"> </w:t>
      </w:r>
      <w:r>
        <w:rPr>
          <w:rFonts w:ascii="SimSun" w:hAnsi="SimSun" w:eastAsia="SimSun" w:cs="SimSun"/>
          <w:sz w:val="23"/>
          <w:szCs w:val="23"/>
          <w:spacing w:val="15"/>
        </w:rPr>
        <w:t>藏”方向的提示信息。小组间开展挖掘“宝藏”的活动，互相阅读，</w:t>
      </w:r>
      <w:r>
        <w:rPr>
          <w:rFonts w:ascii="SimSun" w:hAnsi="SimSun" w:eastAsia="SimSun" w:cs="SimSun"/>
          <w:sz w:val="23"/>
          <w:szCs w:val="23"/>
          <w:spacing w:val="14"/>
        </w:rPr>
        <w:t xml:space="preserve"> </w:t>
      </w:r>
      <w:r>
        <w:rPr>
          <w:rFonts w:ascii="SimSun" w:hAnsi="SimSun" w:eastAsia="SimSun" w:cs="SimSun"/>
          <w:sz w:val="23"/>
          <w:szCs w:val="23"/>
          <w:spacing w:val="12"/>
        </w:rPr>
        <w:t>发现其他小组藏宝图上的方位信息，在推理判断中应用方位，发展空</w:t>
      </w:r>
      <w:r>
        <w:rPr>
          <w:rFonts w:ascii="SimSun" w:hAnsi="SimSun" w:eastAsia="SimSun" w:cs="SimSun"/>
          <w:sz w:val="23"/>
          <w:szCs w:val="23"/>
        </w:rPr>
        <w:t xml:space="preserve">  </w:t>
      </w:r>
      <w:r>
        <w:rPr>
          <w:rFonts w:ascii="SimSun" w:hAnsi="SimSun" w:eastAsia="SimSun" w:cs="SimSun"/>
          <w:sz w:val="23"/>
          <w:szCs w:val="23"/>
          <w:spacing w:val="3"/>
        </w:rPr>
        <w:t>间观念。</w:t>
      </w:r>
    </w:p>
    <w:p>
      <w:pPr>
        <w:ind w:right="74" w:firstLine="499"/>
        <w:spacing w:before="34" w:line="330" w:lineRule="auto"/>
        <w:rPr>
          <w:rFonts w:ascii="SimSun" w:hAnsi="SimSun" w:eastAsia="SimSun" w:cs="SimSun"/>
          <w:sz w:val="23"/>
          <w:szCs w:val="23"/>
        </w:rPr>
      </w:pPr>
      <w:r>
        <w:rPr>
          <w:rFonts w:ascii="SimSun" w:hAnsi="SimSun" w:eastAsia="SimSun" w:cs="SimSun"/>
          <w:sz w:val="23"/>
          <w:szCs w:val="23"/>
          <w:spacing w:val="16"/>
        </w:rPr>
        <w:t>在团队寻宝活动中，指导学生之间尝试使用“‘宝藏’在我4点 </w:t>
      </w:r>
      <w:r>
        <w:rPr>
          <w:rFonts w:ascii="SimSun" w:hAnsi="SimSun" w:eastAsia="SimSun" w:cs="SimSun"/>
          <w:sz w:val="23"/>
          <w:szCs w:val="23"/>
          <w:spacing w:val="8"/>
        </w:rPr>
        <w:t>钟方向”“某同学在我9点钟方向”等描述传递信息。</w:t>
      </w:r>
    </w:p>
    <w:p>
      <w:pPr>
        <w:pStyle w:val="BodyText"/>
        <w:spacing w:line="335" w:lineRule="auto"/>
        <w:rPr/>
      </w:pPr>
      <w:r/>
    </w:p>
    <w:p>
      <w:pPr>
        <w:ind w:left="503"/>
        <w:spacing w:before="75" w:line="222" w:lineRule="auto"/>
        <w:rPr>
          <w:rFonts w:ascii="SimHei" w:hAnsi="SimHei" w:eastAsia="SimHei" w:cs="SimHei"/>
          <w:sz w:val="23"/>
          <w:szCs w:val="23"/>
        </w:rPr>
      </w:pPr>
      <w:r>
        <w:rPr>
          <w:rFonts w:ascii="SimHei" w:hAnsi="SimHei" w:eastAsia="SimHei" w:cs="SimHei"/>
          <w:sz w:val="23"/>
          <w:szCs w:val="23"/>
          <w:b/>
          <w:bCs/>
          <w:spacing w:val="14"/>
        </w:rPr>
        <w:t>例57</w:t>
      </w:r>
      <w:r>
        <w:rPr>
          <w:rFonts w:ascii="SimHei" w:hAnsi="SimHei" w:eastAsia="SimHei" w:cs="SimHei"/>
          <w:sz w:val="23"/>
          <w:szCs w:val="23"/>
          <w:spacing w:val="3"/>
        </w:rPr>
        <w:t xml:space="preserve">  </w:t>
      </w:r>
      <w:r>
        <w:rPr>
          <w:rFonts w:ascii="SimHei" w:hAnsi="SimHei" w:eastAsia="SimHei" w:cs="SimHei"/>
          <w:sz w:val="23"/>
          <w:szCs w:val="23"/>
          <w:b/>
          <w:bCs/>
          <w:spacing w:val="14"/>
        </w:rPr>
        <w:t>度量衡的故事</w:t>
      </w:r>
    </w:p>
    <w:p>
      <w:pPr>
        <w:ind w:right="86" w:firstLine="499"/>
        <w:spacing w:before="167" w:line="330" w:lineRule="auto"/>
        <w:jc w:val="both"/>
        <w:rPr>
          <w:rFonts w:ascii="SimSun" w:hAnsi="SimSun" w:eastAsia="SimSun" w:cs="SimSun"/>
          <w:sz w:val="23"/>
          <w:szCs w:val="23"/>
        </w:rPr>
      </w:pPr>
      <w:r>
        <w:rPr>
          <w:rFonts w:ascii="SimSun" w:hAnsi="SimSun" w:eastAsia="SimSun" w:cs="SimSun"/>
          <w:sz w:val="23"/>
          <w:szCs w:val="23"/>
          <w:spacing w:val="12"/>
        </w:rPr>
        <w:t>引导学生查阅资料，了解常用计量单位的历史和发展，知道计量</w:t>
      </w:r>
      <w:r>
        <w:rPr>
          <w:rFonts w:ascii="SimSun" w:hAnsi="SimSun" w:eastAsia="SimSun" w:cs="SimSun"/>
          <w:sz w:val="23"/>
          <w:szCs w:val="23"/>
          <w:spacing w:val="2"/>
        </w:rPr>
        <w:t xml:space="preserve"> </w:t>
      </w:r>
      <w:r>
        <w:rPr>
          <w:rFonts w:ascii="SimSun" w:hAnsi="SimSun" w:eastAsia="SimSun" w:cs="SimSun"/>
          <w:sz w:val="23"/>
          <w:szCs w:val="23"/>
          <w:spacing w:val="12"/>
        </w:rPr>
        <w:t>对于日常生活与生产实践的重要性，感悟计</w:t>
      </w:r>
      <w:r>
        <w:rPr>
          <w:rFonts w:ascii="SimSun" w:hAnsi="SimSun" w:eastAsia="SimSun" w:cs="SimSun"/>
          <w:sz w:val="23"/>
          <w:szCs w:val="23"/>
          <w:spacing w:val="11"/>
        </w:rPr>
        <w:t>量单位由多元到统一、由</w:t>
      </w:r>
      <w:r>
        <w:rPr>
          <w:rFonts w:ascii="SimSun" w:hAnsi="SimSun" w:eastAsia="SimSun" w:cs="SimSun"/>
          <w:sz w:val="23"/>
          <w:szCs w:val="23"/>
        </w:rPr>
        <w:t xml:space="preserve"> </w:t>
      </w:r>
      <w:r>
        <w:rPr>
          <w:rFonts w:ascii="SimSun" w:hAnsi="SimSun" w:eastAsia="SimSun" w:cs="SimSun"/>
          <w:sz w:val="23"/>
          <w:szCs w:val="23"/>
          <w:spacing w:val="9"/>
        </w:rPr>
        <w:t>粗略到精细的过程，培养科学精神。</w:t>
      </w:r>
    </w:p>
    <w:p>
      <w:pPr>
        <w:ind w:right="79" w:firstLine="384"/>
        <w:spacing w:before="18" w:line="330" w:lineRule="auto"/>
        <w:jc w:val="both"/>
        <w:rPr>
          <w:rFonts w:ascii="SimSun" w:hAnsi="SimSun" w:eastAsia="SimSun" w:cs="SimSun"/>
          <w:sz w:val="23"/>
          <w:szCs w:val="23"/>
        </w:rPr>
      </w:pPr>
      <w:r>
        <w:rPr>
          <w:rFonts w:ascii="SimSun" w:hAnsi="SimSun" w:eastAsia="SimSun" w:cs="SimSun"/>
          <w:sz w:val="23"/>
          <w:szCs w:val="23"/>
          <w:spacing w:val="16"/>
        </w:rPr>
        <w:t>【说明】在第一、第二学段，学生分别认识了与长度、</w:t>
      </w:r>
      <w:r>
        <w:rPr>
          <w:rFonts w:ascii="SimSun" w:hAnsi="SimSun" w:eastAsia="SimSun" w:cs="SimSun"/>
          <w:sz w:val="23"/>
          <w:szCs w:val="23"/>
          <w:spacing w:val="15"/>
        </w:rPr>
        <w:t>面积、质</w:t>
      </w:r>
      <w:r>
        <w:rPr>
          <w:rFonts w:ascii="SimSun" w:hAnsi="SimSun" w:eastAsia="SimSun" w:cs="SimSun"/>
          <w:sz w:val="23"/>
          <w:szCs w:val="23"/>
        </w:rPr>
        <w:t xml:space="preserve"> </w:t>
      </w:r>
      <w:r>
        <w:rPr>
          <w:rFonts w:ascii="SimSun" w:hAnsi="SimSun" w:eastAsia="SimSun" w:cs="SimSun"/>
          <w:sz w:val="23"/>
          <w:szCs w:val="23"/>
          <w:spacing w:val="13"/>
        </w:rPr>
        <w:t>量、时间、货币等相关的量的意义。通过对日常词语中计</w:t>
      </w:r>
      <w:r>
        <w:rPr>
          <w:rFonts w:ascii="SimSun" w:hAnsi="SimSun" w:eastAsia="SimSun" w:cs="SimSun"/>
          <w:sz w:val="23"/>
          <w:szCs w:val="23"/>
          <w:spacing w:val="12"/>
        </w:rPr>
        <w:t>量单位的溯</w:t>
      </w:r>
      <w:r>
        <w:rPr>
          <w:rFonts w:ascii="SimSun" w:hAnsi="SimSun" w:eastAsia="SimSun" w:cs="SimSun"/>
          <w:sz w:val="23"/>
          <w:szCs w:val="23"/>
        </w:rPr>
        <w:t xml:space="preserve"> </w:t>
      </w:r>
      <w:r>
        <w:rPr>
          <w:rFonts w:ascii="SimSun" w:hAnsi="SimSun" w:eastAsia="SimSun" w:cs="SimSun"/>
          <w:sz w:val="23"/>
          <w:szCs w:val="23"/>
          <w:spacing w:val="12"/>
        </w:rPr>
        <w:t>源和解析，让学生了解度量衡的历史与发展，进一步加深对计量单位</w:t>
      </w:r>
      <w:r>
        <w:rPr>
          <w:rFonts w:ascii="SimSun" w:hAnsi="SimSun" w:eastAsia="SimSun" w:cs="SimSun"/>
          <w:sz w:val="23"/>
          <w:szCs w:val="23"/>
          <w:spacing w:val="17"/>
        </w:rPr>
        <w:t xml:space="preserve"> </w:t>
      </w:r>
      <w:r>
        <w:rPr>
          <w:rFonts w:ascii="SimSun" w:hAnsi="SimSun" w:eastAsia="SimSun" w:cs="SimSun"/>
          <w:sz w:val="23"/>
          <w:szCs w:val="23"/>
          <w:spacing w:val="8"/>
        </w:rPr>
        <w:t>意义的理解，丰富并发展数感。</w:t>
      </w:r>
    </w:p>
    <w:p>
      <w:pPr>
        <w:ind w:right="77" w:firstLine="499"/>
        <w:spacing w:before="34" w:line="338" w:lineRule="auto"/>
        <w:rPr>
          <w:rFonts w:ascii="SimSun" w:hAnsi="SimSun" w:eastAsia="SimSun" w:cs="SimSun"/>
          <w:sz w:val="23"/>
          <w:szCs w:val="23"/>
        </w:rPr>
      </w:pPr>
      <w:r>
        <w:rPr>
          <w:rFonts w:ascii="SimSun" w:hAnsi="SimSun" w:eastAsia="SimSun" w:cs="SimSun"/>
          <w:sz w:val="23"/>
          <w:szCs w:val="23"/>
          <w:spacing w:val="12"/>
        </w:rPr>
        <w:t>此主题活动为跨学科主题学习，学生以成语为对象，结合量的知</w:t>
      </w:r>
      <w:r>
        <w:rPr>
          <w:rFonts w:ascii="SimSun" w:hAnsi="SimSun" w:eastAsia="SimSun" w:cs="SimSun"/>
          <w:sz w:val="23"/>
          <w:szCs w:val="23"/>
          <w:spacing w:val="11"/>
        </w:rPr>
        <w:t xml:space="preserve"> </w:t>
      </w:r>
      <w:r>
        <w:rPr>
          <w:rFonts w:ascii="SimSun" w:hAnsi="SimSun" w:eastAsia="SimSun" w:cs="SimSun"/>
          <w:sz w:val="23"/>
          <w:szCs w:val="23"/>
          <w:spacing w:val="10"/>
        </w:rPr>
        <w:t>识，运用文字、图画等方式表达对量及计量单位的理解和感悟。</w:t>
      </w:r>
    </w:p>
    <w:p>
      <w:pPr>
        <w:ind w:left="499"/>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46" w:line="220" w:lineRule="auto"/>
        <w:rPr>
          <w:rFonts w:ascii="SimSun" w:hAnsi="SimSun" w:eastAsia="SimSun" w:cs="SimSun"/>
          <w:sz w:val="23"/>
          <w:szCs w:val="23"/>
        </w:rPr>
      </w:pPr>
      <w:r>
        <w:rPr>
          <w:rFonts w:ascii="SimSun" w:hAnsi="SimSun" w:eastAsia="SimSun" w:cs="SimSun"/>
          <w:sz w:val="23"/>
          <w:szCs w:val="23"/>
          <w:spacing w:val="20"/>
        </w:rPr>
        <w:t>(1)了解度量衡</w:t>
      </w:r>
    </w:p>
    <w:p>
      <w:pPr>
        <w:spacing w:before="146" w:line="220" w:lineRule="auto"/>
        <w:jc w:val="right"/>
        <w:rPr>
          <w:rFonts w:ascii="SimSun" w:hAnsi="SimSun" w:eastAsia="SimSun" w:cs="SimSun"/>
          <w:sz w:val="23"/>
          <w:szCs w:val="23"/>
        </w:rPr>
      </w:pPr>
      <w:r>
        <w:rPr>
          <w:rFonts w:ascii="SimSun" w:hAnsi="SimSun" w:eastAsia="SimSun" w:cs="SimSun"/>
          <w:sz w:val="23"/>
          <w:szCs w:val="23"/>
          <w:spacing w:val="15"/>
        </w:rPr>
        <w:t>引导学生查阅有关度量衡的资料，组织学生在课堂上进行交流，</w:t>
      </w:r>
    </w:p>
    <w:p>
      <w:pPr>
        <w:spacing w:line="220" w:lineRule="auto"/>
        <w:sectPr>
          <w:headerReference w:type="default" r:id="rId217"/>
          <w:footerReference w:type="default" r:id="rId218"/>
          <w:pgSz w:w="10440" w:h="14740"/>
          <w:pgMar w:top="1161" w:right="1514" w:bottom="1191" w:left="1560" w:header="807" w:footer="1047" w:gutter="0"/>
        </w:sectPr>
        <w:rPr>
          <w:rFonts w:ascii="SimSun" w:hAnsi="SimSun" w:eastAsia="SimSun" w:cs="SimSun"/>
          <w:sz w:val="23"/>
          <w:szCs w:val="23"/>
        </w:rPr>
      </w:pPr>
    </w:p>
    <w:p>
      <w:pPr>
        <w:pStyle w:val="BodyText"/>
        <w:spacing w:line="357" w:lineRule="auto"/>
        <w:rPr/>
      </w:pPr>
      <w:r/>
    </w:p>
    <w:p>
      <w:pPr>
        <w:ind w:left="6757"/>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4" w:lineRule="auto"/>
        <w:rPr/>
      </w:pPr>
      <w:r/>
    </w:p>
    <w:p>
      <w:pPr>
        <w:ind w:left="13" w:right="105"/>
        <w:spacing w:before="75" w:line="331" w:lineRule="auto"/>
        <w:rPr>
          <w:rFonts w:ascii="SimSun" w:hAnsi="SimSun" w:eastAsia="SimSun" w:cs="SimSun"/>
          <w:sz w:val="23"/>
          <w:szCs w:val="23"/>
        </w:rPr>
      </w:pPr>
      <w:r>
        <w:rPr>
          <w:rFonts w:ascii="SimSun" w:hAnsi="SimSun" w:eastAsia="SimSun" w:cs="SimSun"/>
          <w:sz w:val="23"/>
          <w:szCs w:val="23"/>
          <w:spacing w:val="11"/>
        </w:rPr>
        <w:t>了解度量衡的历史与发展。例如，秦始皇统一度量衡的故事，古代计</w:t>
      </w:r>
      <w:r>
        <w:rPr>
          <w:rFonts w:ascii="SimSun" w:hAnsi="SimSun" w:eastAsia="SimSun" w:cs="SimSun"/>
          <w:sz w:val="23"/>
          <w:szCs w:val="23"/>
          <w:spacing w:val="8"/>
        </w:rPr>
        <w:t xml:space="preserve"> </w:t>
      </w:r>
      <w:r>
        <w:rPr>
          <w:rFonts w:ascii="SimSun" w:hAnsi="SimSun" w:eastAsia="SimSun" w:cs="SimSun"/>
          <w:sz w:val="23"/>
          <w:szCs w:val="23"/>
          <w:spacing w:val="8"/>
        </w:rPr>
        <w:t>量单位和现代计量单位的差别等。</w:t>
      </w:r>
    </w:p>
    <w:p>
      <w:pPr>
        <w:ind w:left="494"/>
        <w:spacing w:before="5" w:line="220" w:lineRule="auto"/>
        <w:rPr>
          <w:rFonts w:ascii="SimSun" w:hAnsi="SimSun" w:eastAsia="SimSun" w:cs="SimSun"/>
          <w:sz w:val="23"/>
          <w:szCs w:val="23"/>
        </w:rPr>
      </w:pPr>
      <w:r>
        <w:rPr>
          <w:rFonts w:ascii="SimSun" w:hAnsi="SimSun" w:eastAsia="SimSun" w:cs="SimSun"/>
          <w:sz w:val="23"/>
          <w:szCs w:val="23"/>
          <w:spacing w:val="17"/>
        </w:rPr>
        <w:t>(2)查找成语中的计量单位</w:t>
      </w:r>
    </w:p>
    <w:p>
      <w:pPr>
        <w:ind w:left="13" w:right="67" w:firstLine="480"/>
        <w:spacing w:before="160" w:line="334" w:lineRule="auto"/>
        <w:rPr>
          <w:rFonts w:ascii="SimSun" w:hAnsi="SimSun" w:eastAsia="SimSun" w:cs="SimSun"/>
          <w:sz w:val="23"/>
          <w:szCs w:val="23"/>
        </w:rPr>
      </w:pPr>
      <w:r>
        <w:rPr>
          <w:rFonts w:ascii="SimSun" w:hAnsi="SimSun" w:eastAsia="SimSun" w:cs="SimSun"/>
          <w:sz w:val="23"/>
          <w:szCs w:val="23"/>
          <w:spacing w:val="25"/>
        </w:rPr>
        <w:t>指导学生查阅工具书(如成语词典),从中找到带有计量单位的</w:t>
      </w:r>
      <w:r>
        <w:rPr>
          <w:rFonts w:ascii="SimSun" w:hAnsi="SimSun" w:eastAsia="SimSun" w:cs="SimSun"/>
          <w:sz w:val="23"/>
          <w:szCs w:val="23"/>
          <w:spacing w:val="1"/>
        </w:rPr>
        <w:t xml:space="preserve"> </w:t>
      </w:r>
      <w:r>
        <w:rPr>
          <w:rFonts w:ascii="SimSun" w:hAnsi="SimSun" w:eastAsia="SimSun" w:cs="SimSun"/>
          <w:sz w:val="23"/>
          <w:szCs w:val="23"/>
          <w:spacing w:val="5"/>
        </w:rPr>
        <w:t>成语，如“不积跬步，无以至千里”“尺有所短</w:t>
      </w:r>
      <w:r>
        <w:rPr>
          <w:rFonts w:ascii="SimSun" w:hAnsi="SimSun" w:eastAsia="SimSun" w:cs="SimSun"/>
          <w:sz w:val="23"/>
          <w:szCs w:val="23"/>
          <w:spacing w:val="4"/>
        </w:rPr>
        <w:t>，寸有所长”“胆大如</w:t>
      </w:r>
      <w:r>
        <w:rPr>
          <w:rFonts w:ascii="SimSun" w:hAnsi="SimSun" w:eastAsia="SimSun" w:cs="SimSun"/>
          <w:sz w:val="23"/>
          <w:szCs w:val="23"/>
        </w:rPr>
        <w:t xml:space="preserve"> </w:t>
      </w:r>
      <w:r>
        <w:rPr>
          <w:rFonts w:ascii="SimSun" w:hAnsi="SimSun" w:eastAsia="SimSun" w:cs="SimSun"/>
          <w:sz w:val="23"/>
          <w:szCs w:val="23"/>
          <w:spacing w:val="4"/>
        </w:rPr>
        <w:t>斗”“火冒三丈”“百步穿杨”“半斤八两”等，了解成语中这些计量</w:t>
      </w:r>
      <w:r>
        <w:rPr>
          <w:rFonts w:ascii="SimSun" w:hAnsi="SimSun" w:eastAsia="SimSun" w:cs="SimSun"/>
          <w:sz w:val="23"/>
          <w:szCs w:val="23"/>
          <w:spacing w:val="14"/>
        </w:rPr>
        <w:t xml:space="preserve"> </w:t>
      </w:r>
      <w:r>
        <w:rPr>
          <w:rFonts w:ascii="SimSun" w:hAnsi="SimSun" w:eastAsia="SimSun" w:cs="SimSun"/>
          <w:sz w:val="23"/>
          <w:szCs w:val="23"/>
          <w:spacing w:val="8"/>
        </w:rPr>
        <w:t>单位在古代的具体意义，并换算成现代计量单位。</w:t>
      </w:r>
    </w:p>
    <w:p>
      <w:pPr>
        <w:ind w:left="13" w:right="75" w:firstLine="480"/>
        <w:spacing w:line="341" w:lineRule="auto"/>
        <w:rPr>
          <w:rFonts w:ascii="SimSun" w:hAnsi="SimSun" w:eastAsia="SimSun" w:cs="SimSun"/>
          <w:sz w:val="23"/>
          <w:szCs w:val="23"/>
        </w:rPr>
      </w:pPr>
      <w:r>
        <w:rPr>
          <w:rFonts w:ascii="SimSun" w:hAnsi="SimSun" w:eastAsia="SimSun" w:cs="SimSun"/>
          <w:sz w:val="23"/>
          <w:szCs w:val="23"/>
          <w:spacing w:val="12"/>
        </w:rPr>
        <w:t>指导学生用文字、算式、图画等，呈现这些成语故事及其中计量</w:t>
      </w:r>
      <w:r>
        <w:rPr>
          <w:rFonts w:ascii="SimSun" w:hAnsi="SimSun" w:eastAsia="SimSun" w:cs="SimSun"/>
          <w:sz w:val="23"/>
          <w:szCs w:val="23"/>
          <w:spacing w:val="11"/>
        </w:rPr>
        <w:t xml:space="preserve"> </w:t>
      </w:r>
      <w:r>
        <w:rPr>
          <w:rFonts w:ascii="SimSun" w:hAnsi="SimSun" w:eastAsia="SimSun" w:cs="SimSun"/>
          <w:sz w:val="23"/>
          <w:szCs w:val="23"/>
          <w:spacing w:val="5"/>
        </w:rPr>
        <w:t>单位的意义。</w:t>
      </w:r>
    </w:p>
    <w:p>
      <w:pPr>
        <w:ind w:left="494"/>
        <w:spacing w:before="1" w:line="219" w:lineRule="auto"/>
        <w:rPr>
          <w:rFonts w:ascii="SimSun" w:hAnsi="SimSun" w:eastAsia="SimSun" w:cs="SimSun"/>
          <w:sz w:val="23"/>
          <w:szCs w:val="23"/>
        </w:rPr>
      </w:pPr>
      <w:r>
        <w:rPr>
          <w:rFonts w:ascii="SimSun" w:hAnsi="SimSun" w:eastAsia="SimSun" w:cs="SimSun"/>
          <w:sz w:val="23"/>
          <w:szCs w:val="23"/>
          <w:spacing w:val="20"/>
        </w:rPr>
        <w:t>(3)组织主题墙报展</w:t>
      </w:r>
    </w:p>
    <w:p>
      <w:pPr>
        <w:ind w:left="13" w:right="74" w:firstLine="480"/>
        <w:spacing w:before="157" w:line="332" w:lineRule="auto"/>
        <w:rPr>
          <w:rFonts w:ascii="SimSun" w:hAnsi="SimSun" w:eastAsia="SimSun" w:cs="SimSun"/>
          <w:sz w:val="23"/>
          <w:szCs w:val="23"/>
        </w:rPr>
      </w:pPr>
      <w:r>
        <w:rPr>
          <w:rFonts w:ascii="SimSun" w:hAnsi="SimSun" w:eastAsia="SimSun" w:cs="SimSun"/>
          <w:sz w:val="23"/>
          <w:szCs w:val="23"/>
          <w:spacing w:val="12"/>
        </w:rPr>
        <w:t>组织学生将自己的作品进行集中展览，互相交流学习，丰富对计</w:t>
      </w:r>
      <w:r>
        <w:rPr>
          <w:rFonts w:ascii="SimSun" w:hAnsi="SimSun" w:eastAsia="SimSun" w:cs="SimSun"/>
          <w:sz w:val="23"/>
          <w:szCs w:val="23"/>
          <w:spacing w:val="13"/>
        </w:rPr>
        <w:t xml:space="preserve"> </w:t>
      </w:r>
      <w:r>
        <w:rPr>
          <w:rFonts w:ascii="SimSun" w:hAnsi="SimSun" w:eastAsia="SimSun" w:cs="SimSun"/>
          <w:sz w:val="23"/>
          <w:szCs w:val="23"/>
          <w:spacing w:val="8"/>
        </w:rPr>
        <w:t>量单位实际意义的理解，发展量感。</w:t>
      </w:r>
    </w:p>
    <w:p>
      <w:pPr>
        <w:pStyle w:val="BodyText"/>
        <w:spacing w:line="340" w:lineRule="auto"/>
        <w:rPr/>
      </w:pPr>
      <w:r/>
    </w:p>
    <w:p>
      <w:pPr>
        <w:ind w:left="497"/>
        <w:spacing w:before="75" w:line="222" w:lineRule="auto"/>
        <w:rPr>
          <w:rFonts w:ascii="SimHei" w:hAnsi="SimHei" w:eastAsia="SimHei" w:cs="SimHei"/>
          <w:sz w:val="23"/>
          <w:szCs w:val="23"/>
        </w:rPr>
      </w:pPr>
      <w:r>
        <w:rPr>
          <w:rFonts w:ascii="SimHei" w:hAnsi="SimHei" w:eastAsia="SimHei" w:cs="SimHei"/>
          <w:sz w:val="23"/>
          <w:szCs w:val="23"/>
          <w:b/>
          <w:bCs/>
          <w:spacing w:val="12"/>
        </w:rPr>
        <w:t>例58</w:t>
      </w:r>
      <w:r>
        <w:rPr>
          <w:rFonts w:ascii="SimHei" w:hAnsi="SimHei" w:eastAsia="SimHei" w:cs="SimHei"/>
          <w:sz w:val="23"/>
          <w:szCs w:val="23"/>
          <w:spacing w:val="12"/>
        </w:rPr>
        <w:t xml:space="preserve">  </w:t>
      </w:r>
      <w:r>
        <w:rPr>
          <w:rFonts w:ascii="SimHei" w:hAnsi="SimHei" w:eastAsia="SimHei" w:cs="SimHei"/>
          <w:sz w:val="23"/>
          <w:szCs w:val="23"/>
          <w:b/>
          <w:bCs/>
          <w:spacing w:val="12"/>
        </w:rPr>
        <w:t>制订旅游计划</w:t>
      </w:r>
    </w:p>
    <w:p>
      <w:pPr>
        <w:ind w:left="13" w:right="73" w:firstLine="480"/>
        <w:spacing w:before="168" w:line="332" w:lineRule="auto"/>
        <w:jc w:val="both"/>
        <w:rPr>
          <w:rFonts w:ascii="SimSun" w:hAnsi="SimSun" w:eastAsia="SimSun" w:cs="SimSun"/>
          <w:sz w:val="23"/>
          <w:szCs w:val="23"/>
        </w:rPr>
      </w:pPr>
      <w:r>
        <w:rPr>
          <w:rFonts w:ascii="SimSun" w:hAnsi="SimSun" w:eastAsia="SimSun" w:cs="SimSun"/>
          <w:sz w:val="23"/>
          <w:szCs w:val="23"/>
          <w:spacing w:val="21"/>
        </w:rPr>
        <w:t>在真实情境中，引导学生经历从数学的角度概括事物的关键要</w:t>
      </w:r>
      <w:r>
        <w:rPr>
          <w:rFonts w:ascii="SimSun" w:hAnsi="SimSun" w:eastAsia="SimSun" w:cs="SimSun"/>
          <w:sz w:val="23"/>
          <w:szCs w:val="23"/>
          <w:spacing w:val="13"/>
        </w:rPr>
        <w:t xml:space="preserve"> </w:t>
      </w:r>
      <w:r>
        <w:rPr>
          <w:rFonts w:ascii="SimSun" w:hAnsi="SimSun" w:eastAsia="SimSun" w:cs="SimSun"/>
          <w:sz w:val="23"/>
          <w:szCs w:val="23"/>
          <w:spacing w:val="12"/>
        </w:rPr>
        <w:t>素、有条理地制订计划的过程，积累数学实践活动的经验，</w:t>
      </w:r>
      <w:r>
        <w:rPr>
          <w:rFonts w:ascii="SimSun" w:hAnsi="SimSun" w:eastAsia="SimSun" w:cs="SimSun"/>
          <w:sz w:val="23"/>
          <w:szCs w:val="23"/>
          <w:spacing w:val="11"/>
        </w:rPr>
        <w:t>发展应用</w:t>
      </w:r>
      <w:r>
        <w:rPr>
          <w:rFonts w:ascii="SimSun" w:hAnsi="SimSun" w:eastAsia="SimSun" w:cs="SimSun"/>
          <w:sz w:val="23"/>
          <w:szCs w:val="23"/>
        </w:rPr>
        <w:t xml:space="preserve"> </w:t>
      </w:r>
      <w:r>
        <w:rPr>
          <w:rFonts w:ascii="SimSun" w:hAnsi="SimSun" w:eastAsia="SimSun" w:cs="SimSun"/>
          <w:sz w:val="23"/>
          <w:szCs w:val="23"/>
          <w:spacing w:val="4"/>
        </w:rPr>
        <w:t>意识。</w:t>
      </w:r>
    </w:p>
    <w:p>
      <w:pPr>
        <w:ind w:left="13" w:right="68" w:firstLine="365"/>
        <w:spacing w:before="6" w:line="337" w:lineRule="auto"/>
        <w:jc w:val="both"/>
        <w:rPr>
          <w:rFonts w:ascii="SimSun" w:hAnsi="SimSun" w:eastAsia="SimSun" w:cs="SimSun"/>
          <w:sz w:val="23"/>
          <w:szCs w:val="23"/>
        </w:rPr>
      </w:pPr>
      <w:r>
        <w:rPr>
          <w:rFonts w:ascii="SimSun" w:hAnsi="SimSun" w:eastAsia="SimSun" w:cs="SimSun"/>
          <w:sz w:val="23"/>
          <w:szCs w:val="23"/>
          <w:spacing w:val="16"/>
        </w:rPr>
        <w:t>【说明】制订旅游计划包含多个方面的具体内容，如城市间的交</w:t>
      </w:r>
      <w:r>
        <w:rPr>
          <w:rFonts w:ascii="SimSun" w:hAnsi="SimSun" w:eastAsia="SimSun" w:cs="SimSun"/>
          <w:sz w:val="23"/>
          <w:szCs w:val="23"/>
          <w:spacing w:val="5"/>
        </w:rPr>
        <w:t xml:space="preserve"> </w:t>
      </w:r>
      <w:r>
        <w:rPr>
          <w:rFonts w:ascii="SimSun" w:hAnsi="SimSun" w:eastAsia="SimSun" w:cs="SimSun"/>
          <w:sz w:val="23"/>
          <w:szCs w:val="23"/>
          <w:spacing w:val="12"/>
        </w:rPr>
        <w:t>通，旅游城市内的交通、住宿、餐饮、景点等，涉及查找火车、航班</w:t>
      </w:r>
      <w:r>
        <w:rPr>
          <w:rFonts w:ascii="SimSun" w:hAnsi="SimSun" w:eastAsia="SimSun" w:cs="SimSun"/>
          <w:sz w:val="23"/>
          <w:szCs w:val="23"/>
          <w:spacing w:val="9"/>
        </w:rPr>
        <w:t xml:space="preserve"> </w:t>
      </w:r>
      <w:r>
        <w:rPr>
          <w:rFonts w:ascii="SimSun" w:hAnsi="SimSun" w:eastAsia="SimSun" w:cs="SimSun"/>
          <w:sz w:val="23"/>
          <w:szCs w:val="23"/>
          <w:spacing w:val="12"/>
        </w:rPr>
        <w:t>信息，查找旅游城市的市内交通信息，规划、描述基本的市内交通线</w:t>
      </w:r>
      <w:r>
        <w:rPr>
          <w:rFonts w:ascii="SimSun" w:hAnsi="SimSun" w:eastAsia="SimSun" w:cs="SimSun"/>
          <w:sz w:val="23"/>
          <w:szCs w:val="23"/>
          <w:spacing w:val="15"/>
        </w:rPr>
        <w:t xml:space="preserve"> </w:t>
      </w:r>
      <w:r>
        <w:rPr>
          <w:rFonts w:ascii="SimSun" w:hAnsi="SimSun" w:eastAsia="SimSun" w:cs="SimSun"/>
          <w:sz w:val="23"/>
          <w:szCs w:val="23"/>
          <w:spacing w:val="12"/>
        </w:rPr>
        <w:t>路，规划旅游景区内的参观路线、时间，并做出费用的预算等。学生</w:t>
      </w:r>
      <w:r>
        <w:rPr>
          <w:rFonts w:ascii="SimSun" w:hAnsi="SimSun" w:eastAsia="SimSun" w:cs="SimSun"/>
          <w:sz w:val="23"/>
          <w:szCs w:val="23"/>
          <w:spacing w:val="9"/>
        </w:rPr>
        <w:t xml:space="preserve"> </w:t>
      </w:r>
      <w:r>
        <w:rPr>
          <w:rFonts w:ascii="SimSun" w:hAnsi="SimSun" w:eastAsia="SimSun" w:cs="SimSun"/>
          <w:sz w:val="23"/>
          <w:szCs w:val="23"/>
          <w:spacing w:val="12"/>
        </w:rPr>
        <w:t>制订计划是一个调动生活经验、充分调查、统筹规划的过程，学生将</w:t>
      </w:r>
      <w:r>
        <w:rPr>
          <w:rFonts w:ascii="SimSun" w:hAnsi="SimSun" w:eastAsia="SimSun" w:cs="SimSun"/>
          <w:sz w:val="23"/>
          <w:szCs w:val="23"/>
          <w:spacing w:val="9"/>
        </w:rPr>
        <w:t xml:space="preserve"> </w:t>
      </w:r>
      <w:r>
        <w:rPr>
          <w:rFonts w:ascii="SimSun" w:hAnsi="SimSun" w:eastAsia="SimSun" w:cs="SimSun"/>
          <w:sz w:val="23"/>
          <w:szCs w:val="23"/>
          <w:spacing w:val="9"/>
        </w:rPr>
        <w:t>积累数学活动经验，提高问题解决能力。</w:t>
      </w:r>
    </w:p>
    <w:p>
      <w:pPr>
        <w:ind w:left="13" w:firstLine="480"/>
        <w:spacing w:before="5" w:line="338" w:lineRule="auto"/>
        <w:jc w:val="both"/>
        <w:rPr>
          <w:rFonts w:ascii="SimSun" w:hAnsi="SimSun" w:eastAsia="SimSun" w:cs="SimSun"/>
          <w:sz w:val="23"/>
          <w:szCs w:val="23"/>
        </w:rPr>
      </w:pPr>
      <w:r>
        <w:rPr>
          <w:rFonts w:ascii="SimSun" w:hAnsi="SimSun" w:eastAsia="SimSun" w:cs="SimSun"/>
          <w:sz w:val="23"/>
          <w:szCs w:val="23"/>
          <w:spacing w:val="12"/>
        </w:rPr>
        <w:t>因学生的实际情况不同，可以根据本校学生的具体情况，提出具</w:t>
      </w:r>
      <w:r>
        <w:rPr>
          <w:rFonts w:ascii="SimSun" w:hAnsi="SimSun" w:eastAsia="SimSun" w:cs="SimSun"/>
          <w:sz w:val="23"/>
          <w:szCs w:val="23"/>
          <w:spacing w:val="15"/>
        </w:rPr>
        <w:t xml:space="preserve"> </w:t>
      </w:r>
      <w:r>
        <w:rPr>
          <w:rFonts w:ascii="SimSun" w:hAnsi="SimSun" w:eastAsia="SimSun" w:cs="SimSun"/>
          <w:sz w:val="23"/>
          <w:szCs w:val="23"/>
          <w:spacing w:val="15"/>
        </w:rPr>
        <w:t>体要求，如限定旅游目的地，规定好交通方式，建议</w:t>
      </w:r>
      <w:r>
        <w:rPr>
          <w:rFonts w:ascii="SimSun" w:hAnsi="SimSun" w:eastAsia="SimSun" w:cs="SimSun"/>
          <w:sz w:val="23"/>
          <w:szCs w:val="23"/>
          <w:spacing w:val="14"/>
        </w:rPr>
        <w:t>参观的景点等。</w:t>
      </w:r>
      <w:r>
        <w:rPr>
          <w:rFonts w:ascii="SimSun" w:hAnsi="SimSun" w:eastAsia="SimSun" w:cs="SimSun"/>
          <w:sz w:val="23"/>
          <w:szCs w:val="23"/>
        </w:rPr>
        <w:t xml:space="preserve"> </w:t>
      </w:r>
      <w:r>
        <w:rPr>
          <w:rFonts w:ascii="SimSun" w:hAnsi="SimSun" w:eastAsia="SimSun" w:cs="SimSun"/>
          <w:sz w:val="23"/>
          <w:szCs w:val="23"/>
          <w:spacing w:val="9"/>
        </w:rPr>
        <w:t>但应留有学生自己调查研究的空间，保障探究、规划的时间。</w:t>
      </w:r>
    </w:p>
    <w:p>
      <w:pPr>
        <w:ind w:left="494"/>
        <w:spacing w:before="17"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spacing w:line="220" w:lineRule="auto"/>
        <w:sectPr>
          <w:headerReference w:type="default" r:id="rId20"/>
          <w:footerReference w:type="default" r:id="rId219"/>
          <w:pgSz w:w="10440" w:h="14740"/>
          <w:pgMar w:top="400" w:right="1515" w:bottom="1194" w:left="1566" w:header="0" w:footer="1059" w:gutter="0"/>
        </w:sectPr>
        <w:rPr>
          <w:rFonts w:ascii="SimSun" w:hAnsi="SimSun" w:eastAsia="SimSun" w:cs="SimSun"/>
          <w:sz w:val="23"/>
          <w:szCs w:val="23"/>
        </w:rPr>
      </w:pPr>
    </w:p>
    <w:p>
      <w:pPr>
        <w:pStyle w:val="BodyText"/>
        <w:spacing w:line="362" w:lineRule="auto"/>
        <w:rPr/>
      </w:pPr>
      <w:r/>
    </w:p>
    <w:p>
      <w:pPr>
        <w:ind w:left="614"/>
        <w:spacing w:before="74" w:line="220" w:lineRule="auto"/>
        <w:rPr>
          <w:rFonts w:ascii="SimSun" w:hAnsi="SimSun" w:eastAsia="SimSun" w:cs="SimSun"/>
          <w:sz w:val="23"/>
          <w:szCs w:val="23"/>
        </w:rPr>
      </w:pPr>
      <w:r>
        <w:rPr>
          <w:rFonts w:ascii="SimSun" w:hAnsi="SimSun" w:eastAsia="SimSun" w:cs="SimSun"/>
          <w:sz w:val="23"/>
          <w:szCs w:val="23"/>
          <w:spacing w:val="17"/>
        </w:rPr>
        <w:t>(1)讨论如何制订旅游计划</w:t>
      </w:r>
    </w:p>
    <w:p>
      <w:pPr>
        <w:ind w:left="115" w:right="16" w:firstLine="499"/>
        <w:spacing w:before="144" w:line="330" w:lineRule="auto"/>
        <w:rPr>
          <w:rFonts w:ascii="SimSun" w:hAnsi="SimSun" w:eastAsia="SimSun" w:cs="SimSun"/>
          <w:sz w:val="23"/>
          <w:szCs w:val="23"/>
        </w:rPr>
      </w:pPr>
      <w:r>
        <w:rPr>
          <w:rFonts w:ascii="SimSun" w:hAnsi="SimSun" w:eastAsia="SimSun" w:cs="SimSun"/>
          <w:sz w:val="23"/>
          <w:szCs w:val="23"/>
          <w:spacing w:val="13"/>
        </w:rPr>
        <w:t>组织学生结合生活经验展开讨论：制订一个旅</w:t>
      </w:r>
      <w:r>
        <w:rPr>
          <w:rFonts w:ascii="SimSun" w:hAnsi="SimSun" w:eastAsia="SimSun" w:cs="SimSun"/>
          <w:sz w:val="23"/>
          <w:szCs w:val="23"/>
          <w:spacing w:val="12"/>
        </w:rPr>
        <w:t>游计划涉及哪些问</w:t>
      </w:r>
      <w:r>
        <w:rPr>
          <w:rFonts w:ascii="SimSun" w:hAnsi="SimSun" w:eastAsia="SimSun" w:cs="SimSun"/>
          <w:sz w:val="23"/>
          <w:szCs w:val="23"/>
        </w:rPr>
        <w:t xml:space="preserve"> </w:t>
      </w:r>
      <w:r>
        <w:rPr>
          <w:rFonts w:ascii="SimSun" w:hAnsi="SimSun" w:eastAsia="SimSun" w:cs="SimSun"/>
          <w:sz w:val="23"/>
          <w:szCs w:val="23"/>
          <w:spacing w:val="17"/>
        </w:rPr>
        <w:t>题?如几人去、去哪里、怎么去、需要准备多少</w:t>
      </w:r>
      <w:r>
        <w:rPr>
          <w:rFonts w:ascii="SimSun" w:hAnsi="SimSun" w:eastAsia="SimSun" w:cs="SimSun"/>
          <w:sz w:val="23"/>
          <w:szCs w:val="23"/>
          <w:spacing w:val="16"/>
        </w:rPr>
        <w:t>钱等，明确旅游计划</w:t>
      </w:r>
      <w:r>
        <w:rPr>
          <w:rFonts w:ascii="SimSun" w:hAnsi="SimSun" w:eastAsia="SimSun" w:cs="SimSun"/>
          <w:sz w:val="23"/>
          <w:szCs w:val="23"/>
        </w:rPr>
        <w:t xml:space="preserve"> </w:t>
      </w:r>
      <w:r>
        <w:rPr>
          <w:rFonts w:ascii="SimSun" w:hAnsi="SimSun" w:eastAsia="SimSun" w:cs="SimSun"/>
          <w:sz w:val="23"/>
          <w:szCs w:val="23"/>
          <w:spacing w:val="8"/>
        </w:rPr>
        <w:t>应包含的基本内容。</w:t>
      </w:r>
    </w:p>
    <w:p>
      <w:pPr>
        <w:ind w:left="114" w:right="27" w:firstLine="499"/>
        <w:spacing w:before="27" w:line="330" w:lineRule="auto"/>
        <w:jc w:val="both"/>
        <w:rPr>
          <w:rFonts w:ascii="SimSun" w:hAnsi="SimSun" w:eastAsia="SimSun" w:cs="SimSun"/>
          <w:sz w:val="23"/>
          <w:szCs w:val="23"/>
        </w:rPr>
      </w:pPr>
      <w:r>
        <w:rPr>
          <w:rFonts w:ascii="SimSun" w:hAnsi="SimSun" w:eastAsia="SimSun" w:cs="SimSun"/>
          <w:sz w:val="23"/>
          <w:szCs w:val="23"/>
          <w:spacing w:val="21"/>
        </w:rPr>
        <w:t>和学生一起讨论，初步确定上述信息，如做自己家庭的旅游计</w:t>
      </w:r>
      <w:r>
        <w:rPr>
          <w:rFonts w:ascii="SimSun" w:hAnsi="SimSun" w:eastAsia="SimSun" w:cs="SimSun"/>
          <w:sz w:val="23"/>
          <w:szCs w:val="23"/>
          <w:spacing w:val="1"/>
        </w:rPr>
        <w:t xml:space="preserve"> </w:t>
      </w:r>
      <w:r>
        <w:rPr>
          <w:rFonts w:ascii="SimSun" w:hAnsi="SimSun" w:eastAsia="SimSun" w:cs="SimSun"/>
          <w:sz w:val="23"/>
          <w:szCs w:val="23"/>
          <w:spacing w:val="21"/>
        </w:rPr>
        <w:t>划，去首都北京旅游，坐高铁往返等；建议学有余力的学生做计划</w:t>
      </w:r>
      <w:r>
        <w:rPr>
          <w:rFonts w:ascii="SimSun" w:hAnsi="SimSun" w:eastAsia="SimSun" w:cs="SimSun"/>
          <w:sz w:val="23"/>
          <w:szCs w:val="23"/>
          <w:spacing w:val="6"/>
        </w:rPr>
        <w:t xml:space="preserve"> </w:t>
      </w:r>
      <w:r>
        <w:rPr>
          <w:rFonts w:ascii="SimSun" w:hAnsi="SimSun" w:eastAsia="SimSun" w:cs="SimSun"/>
          <w:sz w:val="23"/>
          <w:szCs w:val="23"/>
          <w:spacing w:val="29"/>
        </w:rPr>
        <w:t>时考虑两个方案，如乘高铁、飞机两种出行方式，以</w:t>
      </w:r>
      <w:r>
        <w:rPr>
          <w:rFonts w:ascii="SimSun" w:hAnsi="SimSun" w:eastAsia="SimSun" w:cs="SimSun"/>
          <w:sz w:val="23"/>
          <w:szCs w:val="23"/>
          <w:spacing w:val="28"/>
        </w:rPr>
        <w:t>方便比较和</w:t>
      </w:r>
      <w:r>
        <w:rPr>
          <w:rFonts w:ascii="SimSun" w:hAnsi="SimSun" w:eastAsia="SimSun" w:cs="SimSun"/>
          <w:sz w:val="23"/>
          <w:szCs w:val="23"/>
        </w:rPr>
        <w:t xml:space="preserve"> </w:t>
      </w:r>
      <w:r>
        <w:rPr>
          <w:rFonts w:ascii="SimSun" w:hAnsi="SimSun" w:eastAsia="SimSun" w:cs="SimSun"/>
          <w:sz w:val="23"/>
          <w:szCs w:val="23"/>
          <w:spacing w:val="11"/>
        </w:rPr>
        <w:t>筛选。</w:t>
      </w:r>
    </w:p>
    <w:p>
      <w:pPr>
        <w:ind w:left="614"/>
        <w:spacing w:before="35" w:line="219" w:lineRule="auto"/>
        <w:rPr>
          <w:rFonts w:ascii="SimSun" w:hAnsi="SimSun" w:eastAsia="SimSun" w:cs="SimSun"/>
          <w:sz w:val="23"/>
          <w:szCs w:val="23"/>
        </w:rPr>
      </w:pPr>
      <w:r>
        <w:rPr>
          <w:rFonts w:ascii="SimSun" w:hAnsi="SimSun" w:eastAsia="SimSun" w:cs="SimSun"/>
          <w:sz w:val="23"/>
          <w:szCs w:val="23"/>
          <w:spacing w:val="17"/>
        </w:rPr>
        <w:t>(2)收集信息并制订计划</w:t>
      </w:r>
    </w:p>
    <w:p>
      <w:pPr>
        <w:ind w:left="115" w:right="33" w:firstLine="499"/>
        <w:spacing w:before="127" w:line="339" w:lineRule="auto"/>
        <w:rPr>
          <w:rFonts w:ascii="SimSun" w:hAnsi="SimSun" w:eastAsia="SimSun" w:cs="SimSun"/>
          <w:sz w:val="23"/>
          <w:szCs w:val="23"/>
        </w:rPr>
      </w:pPr>
      <w:r>
        <w:rPr>
          <w:rFonts w:ascii="SimSun" w:hAnsi="SimSun" w:eastAsia="SimSun" w:cs="SimSun"/>
          <w:sz w:val="23"/>
          <w:szCs w:val="23"/>
          <w:spacing w:val="12"/>
        </w:rPr>
        <w:t>学生可以独立完成，也可以组建小组分工合作，还可以和家长合</w:t>
      </w:r>
      <w:r>
        <w:rPr>
          <w:rFonts w:ascii="SimSun" w:hAnsi="SimSun" w:eastAsia="SimSun" w:cs="SimSun"/>
          <w:sz w:val="23"/>
          <w:szCs w:val="23"/>
          <w:spacing w:val="3"/>
        </w:rPr>
        <w:t xml:space="preserve"> </w:t>
      </w:r>
      <w:r>
        <w:rPr>
          <w:rFonts w:ascii="SimSun" w:hAnsi="SimSun" w:eastAsia="SimSun" w:cs="SimSun"/>
          <w:sz w:val="23"/>
          <w:szCs w:val="23"/>
          <w:spacing w:val="12"/>
        </w:rPr>
        <w:t>作，开展调查研究，收集相关信息，制订旅游的具体计划，并估算出</w:t>
      </w:r>
      <w:r>
        <w:rPr>
          <w:rFonts w:ascii="SimSun" w:hAnsi="SimSun" w:eastAsia="SimSun" w:cs="SimSun"/>
          <w:sz w:val="23"/>
          <w:szCs w:val="23"/>
          <w:spacing w:val="16"/>
        </w:rPr>
        <w:t xml:space="preserve"> </w:t>
      </w:r>
      <w:r>
        <w:rPr>
          <w:rFonts w:ascii="SimSun" w:hAnsi="SimSun" w:eastAsia="SimSun" w:cs="SimSun"/>
          <w:sz w:val="23"/>
          <w:szCs w:val="23"/>
          <w:spacing w:val="9"/>
        </w:rPr>
        <w:t>所需要的费用。</w:t>
      </w:r>
    </w:p>
    <w:p>
      <w:pPr>
        <w:ind w:right="32" w:firstLine="614"/>
        <w:spacing w:before="3" w:line="338" w:lineRule="auto"/>
        <w:jc w:val="both"/>
        <w:rPr>
          <w:rFonts w:ascii="SimSun" w:hAnsi="SimSun" w:eastAsia="SimSun" w:cs="SimSun"/>
          <w:sz w:val="23"/>
          <w:szCs w:val="23"/>
        </w:rPr>
      </w:pPr>
      <w:r>
        <w:rPr>
          <w:rFonts w:ascii="SimSun" w:hAnsi="SimSun" w:eastAsia="SimSun" w:cs="SimSun"/>
          <w:sz w:val="23"/>
          <w:szCs w:val="23"/>
          <w:spacing w:val="12"/>
        </w:rPr>
        <w:t>可根据学生的生活经验情况，提出制订计划的具体要求，如制订</w:t>
      </w:r>
      <w:r>
        <w:rPr>
          <w:rFonts w:ascii="SimSun" w:hAnsi="SimSun" w:eastAsia="SimSun" w:cs="SimSun"/>
          <w:sz w:val="23"/>
          <w:szCs w:val="23"/>
          <w:spacing w:val="4"/>
        </w:rPr>
        <w:t xml:space="preserve"> </w:t>
      </w:r>
      <w:r>
        <w:rPr>
          <w:rFonts w:ascii="SimSun" w:hAnsi="SimSun" w:eastAsia="SimSun" w:cs="SimSun"/>
          <w:sz w:val="23"/>
          <w:szCs w:val="23"/>
          <w:spacing w:val="16"/>
        </w:rPr>
        <w:t>“北京市内一日游”计划。可以给出北京地铁路线图，明确制订从北</w:t>
      </w:r>
      <w:r>
        <w:rPr>
          <w:rFonts w:ascii="SimSun" w:hAnsi="SimSun" w:eastAsia="SimSun" w:cs="SimSun"/>
          <w:sz w:val="23"/>
          <w:szCs w:val="23"/>
          <w:spacing w:val="15"/>
        </w:rPr>
        <w:t xml:space="preserve"> </w:t>
      </w:r>
      <w:r>
        <w:rPr>
          <w:rFonts w:ascii="SimSun" w:hAnsi="SimSun" w:eastAsia="SimSun" w:cs="SimSun"/>
          <w:sz w:val="23"/>
          <w:szCs w:val="23"/>
          <w:spacing w:val="16"/>
        </w:rPr>
        <w:t>京西站到中国科学技术馆的参观计划，缩小调查筛选信息的范围，便</w:t>
      </w:r>
      <w:r>
        <w:rPr>
          <w:rFonts w:ascii="SimSun" w:hAnsi="SimSun" w:eastAsia="SimSun" w:cs="SimSun"/>
          <w:sz w:val="23"/>
          <w:szCs w:val="23"/>
          <w:spacing w:val="15"/>
        </w:rPr>
        <w:t xml:space="preserve"> </w:t>
      </w:r>
      <w:r>
        <w:rPr>
          <w:rFonts w:ascii="SimSun" w:hAnsi="SimSun" w:eastAsia="SimSun" w:cs="SimSun"/>
          <w:sz w:val="23"/>
          <w:szCs w:val="23"/>
          <w:spacing w:val="16"/>
        </w:rPr>
        <w:t>于学生把握信息作出合理规划。</w:t>
      </w:r>
    </w:p>
    <w:p>
      <w:pPr>
        <w:ind w:left="614"/>
        <w:spacing w:before="4" w:line="218" w:lineRule="auto"/>
        <w:rPr>
          <w:rFonts w:ascii="SimSun" w:hAnsi="SimSun" w:eastAsia="SimSun" w:cs="SimSun"/>
          <w:sz w:val="23"/>
          <w:szCs w:val="23"/>
        </w:rPr>
      </w:pPr>
      <w:r>
        <w:rPr>
          <w:rFonts w:ascii="SimSun" w:hAnsi="SimSun" w:eastAsia="SimSun" w:cs="SimSun"/>
          <w:sz w:val="23"/>
          <w:szCs w:val="23"/>
          <w:spacing w:val="24"/>
        </w:rPr>
        <w:t>(3)交流评价</w:t>
      </w:r>
    </w:p>
    <w:p>
      <w:pPr>
        <w:ind w:left="614"/>
        <w:spacing w:before="138" w:line="218" w:lineRule="auto"/>
        <w:rPr>
          <w:rFonts w:ascii="SimSun" w:hAnsi="SimSun" w:eastAsia="SimSun" w:cs="SimSun"/>
          <w:sz w:val="23"/>
          <w:szCs w:val="23"/>
        </w:rPr>
      </w:pPr>
      <w:r>
        <w:rPr>
          <w:rFonts w:ascii="SimSun" w:hAnsi="SimSun" w:eastAsia="SimSun" w:cs="SimSun"/>
          <w:sz w:val="23"/>
          <w:szCs w:val="23"/>
          <w:spacing w:val="10"/>
        </w:rPr>
        <w:t>组织学生交流所制订的旅游计划，对这些旅游</w:t>
      </w:r>
      <w:r>
        <w:rPr>
          <w:rFonts w:ascii="SimSun" w:hAnsi="SimSun" w:eastAsia="SimSun" w:cs="SimSun"/>
          <w:sz w:val="23"/>
          <w:szCs w:val="23"/>
          <w:spacing w:val="9"/>
        </w:rPr>
        <w:t>计划进行评价。</w:t>
      </w:r>
    </w:p>
    <w:p>
      <w:pPr>
        <w:pStyle w:val="BodyText"/>
        <w:spacing w:line="244" w:lineRule="auto"/>
        <w:rPr/>
      </w:pPr>
      <w:r/>
    </w:p>
    <w:p>
      <w:pPr>
        <w:pStyle w:val="BodyText"/>
        <w:spacing w:line="245" w:lineRule="auto"/>
        <w:rPr/>
      </w:pPr>
      <w:r/>
    </w:p>
    <w:p>
      <w:pPr>
        <w:ind w:left="618"/>
        <w:spacing w:before="75" w:line="222" w:lineRule="auto"/>
        <w:rPr>
          <w:rFonts w:ascii="SimHei" w:hAnsi="SimHei" w:eastAsia="SimHei" w:cs="SimHei"/>
          <w:sz w:val="23"/>
          <w:szCs w:val="23"/>
        </w:rPr>
      </w:pPr>
      <w:r>
        <w:rPr>
          <w:rFonts w:ascii="SimHei" w:hAnsi="SimHei" w:eastAsia="SimHei" w:cs="SimHei"/>
          <w:sz w:val="23"/>
          <w:szCs w:val="23"/>
          <w:b/>
          <w:bCs/>
          <w:spacing w:val="12"/>
        </w:rPr>
        <w:t>例59</w:t>
      </w:r>
      <w:r>
        <w:rPr>
          <w:rFonts w:ascii="SimHei" w:hAnsi="SimHei" w:eastAsia="SimHei" w:cs="SimHei"/>
          <w:sz w:val="23"/>
          <w:szCs w:val="23"/>
          <w:spacing w:val="12"/>
        </w:rPr>
        <w:t xml:space="preserve">  </w:t>
      </w:r>
      <w:r>
        <w:rPr>
          <w:rFonts w:ascii="SimHei" w:hAnsi="SimHei" w:eastAsia="SimHei" w:cs="SimHei"/>
          <w:sz w:val="23"/>
          <w:szCs w:val="23"/>
          <w:b/>
          <w:bCs/>
          <w:spacing w:val="12"/>
        </w:rPr>
        <w:t>如何表达具有相反意义的量</w:t>
      </w:r>
    </w:p>
    <w:p>
      <w:pPr>
        <w:ind w:left="114" w:right="31" w:firstLine="499"/>
        <w:spacing w:before="137" w:line="333" w:lineRule="auto"/>
        <w:rPr>
          <w:rFonts w:ascii="SimSun" w:hAnsi="SimSun" w:eastAsia="SimSun" w:cs="SimSun"/>
          <w:sz w:val="23"/>
          <w:szCs w:val="23"/>
        </w:rPr>
      </w:pPr>
      <w:r>
        <w:rPr>
          <w:rFonts w:ascii="SimSun" w:hAnsi="SimSun" w:eastAsia="SimSun" w:cs="SimSun"/>
          <w:sz w:val="23"/>
          <w:szCs w:val="23"/>
          <w:spacing w:val="12"/>
        </w:rPr>
        <w:t>引导学生通过归纳、比较，在生活情境中了解负数，体验负数在</w:t>
      </w:r>
      <w:r>
        <w:rPr>
          <w:rFonts w:ascii="SimSun" w:hAnsi="SimSun" w:eastAsia="SimSun" w:cs="SimSun"/>
          <w:sz w:val="23"/>
          <w:szCs w:val="23"/>
          <w:spacing w:val="5"/>
        </w:rPr>
        <w:t xml:space="preserve"> </w:t>
      </w:r>
      <w:r>
        <w:rPr>
          <w:rFonts w:ascii="SimSun" w:hAnsi="SimSun" w:eastAsia="SimSun" w:cs="SimSun"/>
          <w:sz w:val="23"/>
          <w:szCs w:val="23"/>
          <w:spacing w:val="9"/>
        </w:rPr>
        <w:t>具体情境中的实际意义。</w:t>
      </w:r>
    </w:p>
    <w:p>
      <w:pPr>
        <w:ind w:left="114" w:right="34" w:firstLine="384"/>
        <w:spacing w:before="2" w:line="342" w:lineRule="auto"/>
        <w:jc w:val="both"/>
        <w:rPr>
          <w:rFonts w:ascii="SimSun" w:hAnsi="SimSun" w:eastAsia="SimSun" w:cs="SimSun"/>
          <w:sz w:val="23"/>
          <w:szCs w:val="23"/>
        </w:rPr>
      </w:pPr>
      <w:r>
        <w:rPr>
          <w:rFonts w:ascii="SimSun" w:hAnsi="SimSun" w:eastAsia="SimSun" w:cs="SimSun"/>
          <w:sz w:val="23"/>
          <w:szCs w:val="23"/>
          <w:spacing w:val="16"/>
        </w:rPr>
        <w:t>【说明】基于学生比较熟悉的温度、海拔等背景，通</w:t>
      </w:r>
      <w:r>
        <w:rPr>
          <w:rFonts w:ascii="SimSun" w:hAnsi="SimSun" w:eastAsia="SimSun" w:cs="SimSun"/>
          <w:sz w:val="23"/>
          <w:szCs w:val="23"/>
          <w:spacing w:val="15"/>
        </w:rPr>
        <w:t>过对具体实</w:t>
      </w:r>
      <w:r>
        <w:rPr>
          <w:rFonts w:ascii="SimSun" w:hAnsi="SimSun" w:eastAsia="SimSun" w:cs="SimSun"/>
          <w:sz w:val="23"/>
          <w:szCs w:val="23"/>
        </w:rPr>
        <w:t xml:space="preserve"> </w:t>
      </w:r>
      <w:r>
        <w:rPr>
          <w:rFonts w:ascii="SimSun" w:hAnsi="SimSun" w:eastAsia="SimSun" w:cs="SimSun"/>
          <w:sz w:val="23"/>
          <w:szCs w:val="23"/>
          <w:spacing w:val="12"/>
        </w:rPr>
        <w:t>例的描述，让学生感受负数的实际意义，并通过与正数的对比，感悟</w:t>
      </w:r>
      <w:r>
        <w:rPr>
          <w:rFonts w:ascii="SimSun" w:hAnsi="SimSun" w:eastAsia="SimSun" w:cs="SimSun"/>
          <w:sz w:val="23"/>
          <w:szCs w:val="23"/>
          <w:spacing w:val="18"/>
        </w:rPr>
        <w:t xml:space="preserve"> </w:t>
      </w:r>
      <w:r>
        <w:rPr>
          <w:rFonts w:ascii="SimSun" w:hAnsi="SimSun" w:eastAsia="SimSun" w:cs="SimSun"/>
          <w:sz w:val="23"/>
          <w:szCs w:val="23"/>
          <w:spacing w:val="9"/>
        </w:rPr>
        <w:t>负数可以表达与正数相反意义的量，进一步发展数</w:t>
      </w:r>
      <w:r>
        <w:rPr>
          <w:rFonts w:ascii="SimSun" w:hAnsi="SimSun" w:eastAsia="SimSun" w:cs="SimSun"/>
          <w:sz w:val="23"/>
          <w:szCs w:val="23"/>
          <w:spacing w:val="8"/>
        </w:rPr>
        <w:t>感。</w:t>
      </w:r>
    </w:p>
    <w:p>
      <w:pPr>
        <w:ind w:left="614"/>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114" w:right="30" w:firstLine="499"/>
        <w:spacing w:before="146" w:line="339" w:lineRule="auto"/>
        <w:rPr>
          <w:rFonts w:ascii="SimSun" w:hAnsi="SimSun" w:eastAsia="SimSun" w:cs="SimSun"/>
          <w:sz w:val="23"/>
          <w:szCs w:val="23"/>
        </w:rPr>
      </w:pPr>
      <w:r>
        <w:rPr>
          <w:rFonts w:ascii="SimSun" w:hAnsi="SimSun" w:eastAsia="SimSun" w:cs="SimSun"/>
          <w:sz w:val="23"/>
          <w:szCs w:val="23"/>
          <w:spacing w:val="12"/>
        </w:rPr>
        <w:t>设计前置任务，由学生分组查找资料，如日常生活中的情境、古</w:t>
      </w:r>
      <w:r>
        <w:rPr>
          <w:rFonts w:ascii="SimSun" w:hAnsi="SimSun" w:eastAsia="SimSun" w:cs="SimSun"/>
          <w:sz w:val="23"/>
          <w:szCs w:val="23"/>
          <w:spacing w:val="6"/>
        </w:rPr>
        <w:t xml:space="preserve"> </w:t>
      </w:r>
      <w:r>
        <w:rPr>
          <w:rFonts w:ascii="SimSun" w:hAnsi="SimSun" w:eastAsia="SimSun" w:cs="SimSun"/>
          <w:sz w:val="23"/>
          <w:szCs w:val="23"/>
          <w:spacing w:val="12"/>
        </w:rPr>
        <w:t>代使用负数的史实等。活动中，学生交流查找到的负数信息，解释负</w:t>
      </w:r>
    </w:p>
    <w:p>
      <w:pPr>
        <w:spacing w:line="339" w:lineRule="auto"/>
        <w:sectPr>
          <w:headerReference w:type="default" r:id="rId220"/>
          <w:footerReference w:type="default" r:id="rId221"/>
          <w:pgSz w:w="10440" w:h="14740"/>
          <w:pgMar w:top="1161" w:right="1566" w:bottom="1191" w:left="1445" w:header="807" w:footer="1047" w:gutter="0"/>
        </w:sectPr>
        <w:rPr>
          <w:rFonts w:ascii="SimSun" w:hAnsi="SimSun" w:eastAsia="SimSun" w:cs="SimSun"/>
          <w:sz w:val="23"/>
          <w:szCs w:val="23"/>
        </w:rPr>
      </w:pPr>
    </w:p>
    <w:p>
      <w:pPr>
        <w:pStyle w:val="BodyText"/>
        <w:spacing w:line="396" w:lineRule="auto"/>
        <w:rPr/>
      </w:pPr>
      <w:r/>
    </w:p>
    <w:p>
      <w:pPr>
        <w:ind w:left="6762"/>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21" w:lineRule="auto"/>
        <w:rPr/>
      </w:pPr>
      <w:r/>
    </w:p>
    <w:p>
      <w:pPr>
        <w:ind w:right="101"/>
        <w:spacing w:before="75" w:line="347" w:lineRule="auto"/>
        <w:rPr>
          <w:rFonts w:ascii="SimSun" w:hAnsi="SimSun" w:eastAsia="SimSun" w:cs="SimSun"/>
          <w:sz w:val="23"/>
          <w:szCs w:val="23"/>
        </w:rPr>
      </w:pPr>
      <w:r>
        <w:rPr>
          <w:rFonts w:ascii="SimSun" w:hAnsi="SimSun" w:eastAsia="SimSun" w:cs="SimSun"/>
          <w:sz w:val="23"/>
          <w:szCs w:val="23"/>
          <w:spacing w:val="12"/>
        </w:rPr>
        <w:t>数在此事例中的具体意义。在交流汇报中，了解负数，感悟负数与正</w:t>
      </w:r>
      <w:r>
        <w:rPr>
          <w:rFonts w:ascii="SimSun" w:hAnsi="SimSun" w:eastAsia="SimSun" w:cs="SimSun"/>
          <w:sz w:val="23"/>
          <w:szCs w:val="23"/>
          <w:spacing w:val="2"/>
        </w:rPr>
        <w:t xml:space="preserve"> </w:t>
      </w:r>
      <w:r>
        <w:rPr>
          <w:rFonts w:ascii="SimSun" w:hAnsi="SimSun" w:eastAsia="SimSun" w:cs="SimSun"/>
          <w:sz w:val="23"/>
          <w:szCs w:val="23"/>
          <w:spacing w:val="9"/>
        </w:rPr>
        <w:t>数的关系，初步感受数系的扩展，进一步发展数感。</w:t>
      </w:r>
    </w:p>
    <w:p>
      <w:pPr>
        <w:pStyle w:val="BodyText"/>
        <w:spacing w:line="305" w:lineRule="auto"/>
        <w:rPr/>
      </w:pPr>
      <w:r/>
    </w:p>
    <w:p>
      <w:pPr>
        <w:ind w:left="503"/>
        <w:spacing w:before="74" w:line="222" w:lineRule="auto"/>
        <w:rPr>
          <w:rFonts w:ascii="SimHei" w:hAnsi="SimHei" w:eastAsia="SimHei" w:cs="SimHei"/>
          <w:sz w:val="23"/>
          <w:szCs w:val="23"/>
        </w:rPr>
      </w:pPr>
      <w:r>
        <w:rPr>
          <w:rFonts w:ascii="SimHei" w:hAnsi="SimHei" w:eastAsia="SimHei" w:cs="SimHei"/>
          <w:sz w:val="23"/>
          <w:szCs w:val="23"/>
          <w:b/>
          <w:bCs/>
          <w:spacing w:val="14"/>
        </w:rPr>
        <w:t>例60</w:t>
      </w:r>
      <w:r>
        <w:rPr>
          <w:rFonts w:ascii="SimHei" w:hAnsi="SimHei" w:eastAsia="SimHei" w:cs="SimHei"/>
          <w:sz w:val="23"/>
          <w:szCs w:val="23"/>
          <w:spacing w:val="11"/>
        </w:rPr>
        <w:t xml:space="preserve">  </w:t>
      </w:r>
      <w:r>
        <w:rPr>
          <w:rFonts w:ascii="SimHei" w:hAnsi="SimHei" w:eastAsia="SimHei" w:cs="SimHei"/>
          <w:sz w:val="23"/>
          <w:szCs w:val="23"/>
          <w:b/>
          <w:bCs/>
          <w:spacing w:val="14"/>
        </w:rPr>
        <w:t>校园平面图</w:t>
      </w:r>
    </w:p>
    <w:p>
      <w:pPr>
        <w:ind w:right="75" w:firstLine="499"/>
        <w:spacing w:before="164" w:line="332" w:lineRule="auto"/>
        <w:jc w:val="both"/>
        <w:rPr>
          <w:rFonts w:ascii="SimSun" w:hAnsi="SimSun" w:eastAsia="SimSun" w:cs="SimSun"/>
          <w:sz w:val="23"/>
          <w:szCs w:val="23"/>
        </w:rPr>
      </w:pPr>
      <w:r>
        <w:rPr>
          <w:rFonts w:ascii="SimSun" w:hAnsi="SimSun" w:eastAsia="SimSun" w:cs="SimSun"/>
          <w:sz w:val="23"/>
          <w:szCs w:val="23"/>
          <w:spacing w:val="12"/>
        </w:rPr>
        <w:t>通过实地测量，引导学生经历相对复杂的测量过程，知道事先规 </w:t>
      </w:r>
      <w:r>
        <w:rPr>
          <w:rFonts w:ascii="SimSun" w:hAnsi="SimSun" w:eastAsia="SimSun" w:cs="SimSun"/>
          <w:sz w:val="23"/>
          <w:szCs w:val="23"/>
          <w:spacing w:val="12"/>
        </w:rPr>
        <w:t>划、分步实施的重要性，体会测量误差的取舍及其现实意义，积</w:t>
      </w:r>
      <w:r>
        <w:rPr>
          <w:rFonts w:ascii="SimSun" w:hAnsi="SimSun" w:eastAsia="SimSun" w:cs="SimSun"/>
          <w:sz w:val="23"/>
          <w:szCs w:val="23"/>
          <w:spacing w:val="11"/>
        </w:rPr>
        <w:t>累数</w:t>
      </w:r>
      <w:r>
        <w:rPr>
          <w:rFonts w:ascii="SimSun" w:hAnsi="SimSun" w:eastAsia="SimSun" w:cs="SimSun"/>
          <w:sz w:val="23"/>
          <w:szCs w:val="23"/>
        </w:rPr>
        <w:t xml:space="preserve"> </w:t>
      </w:r>
      <w:r>
        <w:rPr>
          <w:rFonts w:ascii="SimSun" w:hAnsi="SimSun" w:eastAsia="SimSun" w:cs="SimSun"/>
          <w:sz w:val="23"/>
          <w:szCs w:val="23"/>
          <w:spacing w:val="8"/>
        </w:rPr>
        <w:t>学实践活动经验，发展量感。</w:t>
      </w:r>
    </w:p>
    <w:p>
      <w:pPr>
        <w:ind w:firstLine="384"/>
        <w:spacing w:line="338" w:lineRule="auto"/>
        <w:jc w:val="both"/>
        <w:rPr>
          <w:rFonts w:ascii="SimSun" w:hAnsi="SimSun" w:eastAsia="SimSun" w:cs="SimSun"/>
          <w:sz w:val="23"/>
          <w:szCs w:val="23"/>
        </w:rPr>
      </w:pPr>
      <w:r>
        <w:rPr>
          <w:rFonts w:ascii="SimSun" w:hAnsi="SimSun" w:eastAsia="SimSun" w:cs="SimSun"/>
          <w:sz w:val="23"/>
          <w:szCs w:val="23"/>
          <w:spacing w:val="11"/>
        </w:rPr>
        <w:t>【说明】将校园的形状、校园内的建筑用合</w:t>
      </w:r>
      <w:r>
        <w:rPr>
          <w:rFonts w:ascii="SimSun" w:hAnsi="SimSun" w:eastAsia="SimSun" w:cs="SimSun"/>
          <w:sz w:val="23"/>
          <w:szCs w:val="23"/>
          <w:spacing w:val="10"/>
        </w:rPr>
        <w:t>适的比例尺画在纸上，</w:t>
      </w:r>
      <w:r>
        <w:rPr>
          <w:rFonts w:ascii="SimSun" w:hAnsi="SimSun" w:eastAsia="SimSun" w:cs="SimSun"/>
          <w:sz w:val="23"/>
          <w:szCs w:val="23"/>
        </w:rPr>
        <w:t xml:space="preserve"> </w:t>
      </w:r>
      <w:r>
        <w:rPr>
          <w:rFonts w:ascii="SimSun" w:hAnsi="SimSun" w:eastAsia="SimSun" w:cs="SimSun"/>
          <w:sz w:val="23"/>
          <w:szCs w:val="23"/>
          <w:spacing w:val="15"/>
        </w:rPr>
        <w:t>需要经历实地测量、构建比例尺、依据比例尺进行绘</w:t>
      </w:r>
      <w:r>
        <w:rPr>
          <w:rFonts w:ascii="SimSun" w:hAnsi="SimSun" w:eastAsia="SimSun" w:cs="SimSun"/>
          <w:sz w:val="23"/>
          <w:szCs w:val="23"/>
          <w:spacing w:val="14"/>
        </w:rPr>
        <w:t>制等多个阶段。</w:t>
      </w:r>
      <w:r>
        <w:rPr>
          <w:rFonts w:ascii="SimSun" w:hAnsi="SimSun" w:eastAsia="SimSun" w:cs="SimSun"/>
          <w:sz w:val="23"/>
          <w:szCs w:val="23"/>
        </w:rPr>
        <w:t xml:space="preserve"> </w:t>
      </w:r>
      <w:r>
        <w:rPr>
          <w:rFonts w:ascii="SimSun" w:hAnsi="SimSun" w:eastAsia="SimSun" w:cs="SimSun"/>
          <w:sz w:val="23"/>
          <w:szCs w:val="23"/>
          <w:spacing w:val="12"/>
        </w:rPr>
        <w:t>学生在这个实际操作过程中，需要面对校园的占地形状不规则</w:t>
      </w:r>
      <w:r>
        <w:rPr>
          <w:rFonts w:ascii="SimSun" w:hAnsi="SimSun" w:eastAsia="SimSun" w:cs="SimSun"/>
          <w:sz w:val="23"/>
          <w:szCs w:val="23"/>
          <w:spacing w:val="11"/>
        </w:rPr>
        <w:t>、建筑</w:t>
      </w:r>
      <w:r>
        <w:rPr>
          <w:rFonts w:ascii="SimSun" w:hAnsi="SimSun" w:eastAsia="SimSun" w:cs="SimSun"/>
          <w:sz w:val="23"/>
          <w:szCs w:val="23"/>
        </w:rPr>
        <w:t xml:space="preserve">  </w:t>
      </w:r>
      <w:r>
        <w:rPr>
          <w:rFonts w:ascii="SimSun" w:hAnsi="SimSun" w:eastAsia="SimSun" w:cs="SimSun"/>
          <w:sz w:val="23"/>
          <w:szCs w:val="23"/>
          <w:spacing w:val="12"/>
        </w:rPr>
        <w:t>物墙体太长不好测量、怎样将立体的校园画在平面上等诸多问题，需</w:t>
      </w:r>
      <w:r>
        <w:rPr>
          <w:rFonts w:ascii="SimSun" w:hAnsi="SimSun" w:eastAsia="SimSun" w:cs="SimSun"/>
          <w:sz w:val="23"/>
          <w:szCs w:val="23"/>
          <w:spacing w:val="1"/>
        </w:rPr>
        <w:t xml:space="preserve">  </w:t>
      </w:r>
      <w:r>
        <w:rPr>
          <w:rFonts w:ascii="SimSun" w:hAnsi="SimSun" w:eastAsia="SimSun" w:cs="SimSun"/>
          <w:sz w:val="23"/>
          <w:szCs w:val="23"/>
          <w:spacing w:val="9"/>
        </w:rPr>
        <w:t>要分工合作、综合运用数学各领域知识加以解决。</w:t>
      </w:r>
    </w:p>
    <w:p>
      <w:pPr>
        <w:ind w:left="499"/>
        <w:spacing w:before="16"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35" w:line="219" w:lineRule="auto"/>
        <w:rPr>
          <w:rFonts w:ascii="SimSun" w:hAnsi="SimSun" w:eastAsia="SimSun" w:cs="SimSun"/>
          <w:sz w:val="23"/>
          <w:szCs w:val="23"/>
        </w:rPr>
      </w:pPr>
      <w:r>
        <w:rPr>
          <w:rFonts w:ascii="SimSun" w:hAnsi="SimSun" w:eastAsia="SimSun" w:cs="SimSun"/>
          <w:sz w:val="23"/>
          <w:szCs w:val="23"/>
          <w:spacing w:val="15"/>
        </w:rPr>
        <w:t>(1)明确绘制任务，讨论可能遇到的问题</w:t>
      </w:r>
    </w:p>
    <w:p>
      <w:pPr>
        <w:ind w:right="96" w:firstLine="499"/>
        <w:spacing w:before="167" w:line="352" w:lineRule="auto"/>
        <w:rPr>
          <w:rFonts w:ascii="SimSun" w:hAnsi="SimSun" w:eastAsia="SimSun" w:cs="SimSun"/>
          <w:sz w:val="20"/>
          <w:szCs w:val="20"/>
        </w:rPr>
      </w:pPr>
      <w:r>
        <w:rPr>
          <w:rFonts w:ascii="SimSun" w:hAnsi="SimSun" w:eastAsia="SimSun" w:cs="SimSun"/>
          <w:sz w:val="23"/>
          <w:szCs w:val="23"/>
          <w:spacing w:val="11"/>
        </w:rPr>
        <w:t>明确提出绘制校园平面图的任务，共同讨论如何测量和绘制，需</w:t>
      </w:r>
      <w:r>
        <w:rPr>
          <w:rFonts w:ascii="SimSun" w:hAnsi="SimSun" w:eastAsia="SimSun" w:cs="SimSun"/>
          <w:sz w:val="23"/>
          <w:szCs w:val="23"/>
          <w:spacing w:val="15"/>
        </w:rPr>
        <w:t xml:space="preserve"> </w:t>
      </w:r>
      <w:r>
        <w:rPr>
          <w:rFonts w:ascii="SimSun" w:hAnsi="SimSun" w:eastAsia="SimSun" w:cs="SimSun"/>
          <w:sz w:val="23"/>
          <w:szCs w:val="23"/>
          <w:spacing w:val="20"/>
        </w:rPr>
        <w:t>要准备哪些工具，可能遇到哪些具体问题，如何解决或怎样寻求帮</w:t>
      </w:r>
      <w:r>
        <w:rPr>
          <w:rFonts w:ascii="SimSun" w:hAnsi="SimSun" w:eastAsia="SimSun" w:cs="SimSun"/>
          <w:sz w:val="23"/>
          <w:szCs w:val="23"/>
          <w:spacing w:val="17"/>
        </w:rPr>
        <w:t xml:space="preserve"> </w:t>
      </w:r>
      <w:r>
        <w:rPr>
          <w:rFonts w:ascii="SimSun" w:hAnsi="SimSun" w:eastAsia="SimSun" w:cs="SimSun"/>
          <w:sz w:val="20"/>
          <w:szCs w:val="20"/>
          <w:spacing w:val="-6"/>
        </w:rPr>
        <w:t>助</w:t>
      </w:r>
      <w:r>
        <w:rPr>
          <w:rFonts w:ascii="SimSun" w:hAnsi="SimSun" w:eastAsia="SimSun" w:cs="SimSun"/>
          <w:sz w:val="20"/>
          <w:szCs w:val="20"/>
          <w:spacing w:val="-23"/>
        </w:rPr>
        <w:t xml:space="preserve"> </w:t>
      </w:r>
      <w:r>
        <w:rPr>
          <w:rFonts w:ascii="SimSun" w:hAnsi="SimSun" w:eastAsia="SimSun" w:cs="SimSun"/>
          <w:sz w:val="20"/>
          <w:szCs w:val="20"/>
          <w:spacing w:val="-6"/>
        </w:rPr>
        <w:t>等</w:t>
      </w:r>
      <w:r>
        <w:rPr>
          <w:rFonts w:ascii="SimSun" w:hAnsi="SimSun" w:eastAsia="SimSun" w:cs="SimSun"/>
          <w:sz w:val="20"/>
          <w:szCs w:val="20"/>
          <w:spacing w:val="-31"/>
        </w:rPr>
        <w:t xml:space="preserve"> </w:t>
      </w:r>
      <w:r>
        <w:rPr>
          <w:rFonts w:ascii="SimSun" w:hAnsi="SimSun" w:eastAsia="SimSun" w:cs="SimSun"/>
          <w:sz w:val="20"/>
          <w:szCs w:val="20"/>
          <w:spacing w:val="-6"/>
        </w:rPr>
        <w:t>。</w:t>
      </w:r>
    </w:p>
    <w:p>
      <w:pPr>
        <w:ind w:right="77" w:firstLine="499"/>
        <w:spacing w:before="10" w:line="331" w:lineRule="auto"/>
        <w:rPr>
          <w:rFonts w:ascii="SimSun" w:hAnsi="SimSun" w:eastAsia="SimSun" w:cs="SimSun"/>
          <w:sz w:val="23"/>
          <w:szCs w:val="23"/>
        </w:rPr>
      </w:pPr>
      <w:r>
        <w:rPr>
          <w:rFonts w:ascii="SimSun" w:hAnsi="SimSun" w:eastAsia="SimSun" w:cs="SimSun"/>
          <w:sz w:val="23"/>
          <w:szCs w:val="23"/>
          <w:spacing w:val="12"/>
        </w:rPr>
        <w:t>在讨论中明确将实际景物缩小到图上的时候，需要按比例才能保</w:t>
      </w:r>
      <w:r>
        <w:rPr>
          <w:rFonts w:ascii="SimSun" w:hAnsi="SimSun" w:eastAsia="SimSun" w:cs="SimSun"/>
          <w:sz w:val="23"/>
          <w:szCs w:val="23"/>
          <w:spacing w:val="10"/>
        </w:rPr>
        <w:t xml:space="preserve"> </w:t>
      </w:r>
      <w:r>
        <w:rPr>
          <w:rFonts w:ascii="SimSun" w:hAnsi="SimSun" w:eastAsia="SimSun" w:cs="SimSun"/>
          <w:sz w:val="23"/>
          <w:szCs w:val="23"/>
          <w:spacing w:val="10"/>
        </w:rPr>
        <w:t>证景物不变形，通过实际问题的解决加深对</w:t>
      </w:r>
      <w:r>
        <w:rPr>
          <w:rFonts w:ascii="SimSun" w:hAnsi="SimSun" w:eastAsia="SimSun" w:cs="SimSun"/>
          <w:sz w:val="23"/>
          <w:szCs w:val="23"/>
          <w:spacing w:val="9"/>
        </w:rPr>
        <w:t>比例尺的理解。</w:t>
      </w:r>
    </w:p>
    <w:p>
      <w:pPr>
        <w:ind w:left="499"/>
        <w:spacing w:before="18" w:line="220" w:lineRule="auto"/>
        <w:rPr>
          <w:rFonts w:ascii="SimSun" w:hAnsi="SimSun" w:eastAsia="SimSun" w:cs="SimSun"/>
          <w:sz w:val="23"/>
          <w:szCs w:val="23"/>
        </w:rPr>
      </w:pPr>
      <w:r>
        <w:rPr>
          <w:rFonts w:ascii="SimSun" w:hAnsi="SimSun" w:eastAsia="SimSun" w:cs="SimSun"/>
          <w:sz w:val="23"/>
          <w:szCs w:val="23"/>
          <w:spacing w:val="9"/>
        </w:rPr>
        <w:t>讨论后学生组建小组，制订具体测量方案，合理</w:t>
      </w:r>
      <w:r>
        <w:rPr>
          <w:rFonts w:ascii="SimSun" w:hAnsi="SimSun" w:eastAsia="SimSun" w:cs="SimSun"/>
          <w:sz w:val="23"/>
          <w:szCs w:val="23"/>
          <w:spacing w:val="8"/>
        </w:rPr>
        <w:t>分工。</w:t>
      </w:r>
    </w:p>
    <w:p>
      <w:pPr>
        <w:ind w:left="499"/>
        <w:spacing w:before="146" w:line="220" w:lineRule="auto"/>
        <w:rPr>
          <w:rFonts w:ascii="SimSun" w:hAnsi="SimSun" w:eastAsia="SimSun" w:cs="SimSun"/>
          <w:sz w:val="23"/>
          <w:szCs w:val="23"/>
        </w:rPr>
      </w:pPr>
      <w:r>
        <w:rPr>
          <w:rFonts w:ascii="SimSun" w:hAnsi="SimSun" w:eastAsia="SimSun" w:cs="SimSun"/>
          <w:sz w:val="23"/>
          <w:szCs w:val="23"/>
          <w:spacing w:val="16"/>
        </w:rPr>
        <w:t>(2)开展实地测量活动，绘制校园平面图</w:t>
      </w:r>
    </w:p>
    <w:p>
      <w:pPr>
        <w:ind w:right="76" w:firstLine="499"/>
        <w:spacing w:before="146" w:line="334" w:lineRule="auto"/>
        <w:rPr>
          <w:rFonts w:ascii="SimSun" w:hAnsi="SimSun" w:eastAsia="SimSun" w:cs="SimSun"/>
          <w:sz w:val="23"/>
          <w:szCs w:val="23"/>
        </w:rPr>
      </w:pPr>
      <w:r>
        <w:rPr>
          <w:rFonts w:ascii="SimSun" w:hAnsi="SimSun" w:eastAsia="SimSun" w:cs="SimSun"/>
          <w:sz w:val="23"/>
          <w:szCs w:val="23"/>
          <w:spacing w:val="12"/>
        </w:rPr>
        <w:t>学生利用课内外相结合，按照测量方案中的步骤和分工，进行校</w:t>
      </w:r>
      <w:r>
        <w:rPr>
          <w:rFonts w:ascii="SimSun" w:hAnsi="SimSun" w:eastAsia="SimSun" w:cs="SimSun"/>
          <w:sz w:val="23"/>
          <w:szCs w:val="23"/>
          <w:spacing w:val="11"/>
        </w:rPr>
        <w:t xml:space="preserve"> </w:t>
      </w:r>
      <w:r>
        <w:rPr>
          <w:rFonts w:ascii="SimSun" w:hAnsi="SimSun" w:eastAsia="SimSun" w:cs="SimSun"/>
          <w:sz w:val="23"/>
          <w:szCs w:val="23"/>
          <w:spacing w:val="12"/>
        </w:rPr>
        <w:t>园及校园内建筑物、景观的实测，记录数据。教师要跟踪指导，及时</w:t>
      </w:r>
      <w:r>
        <w:rPr>
          <w:rFonts w:ascii="SimSun" w:hAnsi="SimSun" w:eastAsia="SimSun" w:cs="SimSun"/>
          <w:sz w:val="23"/>
          <w:szCs w:val="23"/>
          <w:spacing w:val="2"/>
        </w:rPr>
        <w:t xml:space="preserve"> </w:t>
      </w:r>
      <w:r>
        <w:rPr>
          <w:rFonts w:ascii="SimSun" w:hAnsi="SimSun" w:eastAsia="SimSun" w:cs="SimSun"/>
          <w:sz w:val="23"/>
          <w:szCs w:val="23"/>
          <w:spacing w:val="8"/>
        </w:rPr>
        <w:t>协助学生解决遇到的具体问题。</w:t>
      </w:r>
    </w:p>
    <w:p>
      <w:pPr>
        <w:ind w:right="75" w:firstLine="499"/>
        <w:spacing w:before="2" w:line="338" w:lineRule="auto"/>
        <w:jc w:val="both"/>
        <w:rPr>
          <w:rFonts w:ascii="SimSun" w:hAnsi="SimSun" w:eastAsia="SimSun" w:cs="SimSun"/>
          <w:sz w:val="23"/>
          <w:szCs w:val="23"/>
        </w:rPr>
      </w:pPr>
      <w:r>
        <w:rPr>
          <w:rFonts w:ascii="SimSun" w:hAnsi="SimSun" w:eastAsia="SimSun" w:cs="SimSun"/>
          <w:sz w:val="23"/>
          <w:szCs w:val="23"/>
          <w:spacing w:val="12"/>
        </w:rPr>
        <w:t>所有实地测量结束后，学生在小组内讨论如何将测量的数据转化 </w:t>
      </w:r>
      <w:r>
        <w:rPr>
          <w:rFonts w:ascii="SimSun" w:hAnsi="SimSun" w:eastAsia="SimSun" w:cs="SimSun"/>
          <w:sz w:val="23"/>
          <w:szCs w:val="23"/>
          <w:spacing w:val="12"/>
        </w:rPr>
        <w:t>成绘制平面图的数据，并进行平面图的绘制。此过程应允许学生反复</w:t>
      </w:r>
      <w:r>
        <w:rPr>
          <w:rFonts w:ascii="SimSun" w:hAnsi="SimSun" w:eastAsia="SimSun" w:cs="SimSun"/>
          <w:sz w:val="23"/>
          <w:szCs w:val="23"/>
        </w:rPr>
        <w:t xml:space="preserve"> </w:t>
      </w:r>
      <w:r>
        <w:rPr>
          <w:rFonts w:ascii="SimSun" w:hAnsi="SimSun" w:eastAsia="SimSun" w:cs="SimSun"/>
          <w:sz w:val="23"/>
          <w:szCs w:val="23"/>
          <w:spacing w:val="9"/>
        </w:rPr>
        <w:t>进行实地测量，补充或修正所需要的数据。</w:t>
      </w:r>
    </w:p>
    <w:p>
      <w:pPr>
        <w:spacing w:line="338" w:lineRule="auto"/>
        <w:sectPr>
          <w:headerReference w:type="default" r:id="rId20"/>
          <w:footerReference w:type="default" r:id="rId222"/>
          <w:pgSz w:w="10440" w:h="14740"/>
          <w:pgMar w:top="400" w:right="1514" w:bottom="1194" w:left="1560" w:header="0" w:footer="1059" w:gutter="0"/>
        </w:sectPr>
        <w:rPr>
          <w:rFonts w:ascii="SimSun" w:hAnsi="SimSun" w:eastAsia="SimSun" w:cs="SimSun"/>
          <w:sz w:val="23"/>
          <w:szCs w:val="23"/>
        </w:rPr>
      </w:pPr>
    </w:p>
    <w:p>
      <w:pPr>
        <w:pStyle w:val="BodyText"/>
        <w:spacing w:line="362" w:lineRule="auto"/>
        <w:rPr/>
      </w:pPr>
      <w:r/>
    </w:p>
    <w:p>
      <w:pPr>
        <w:ind w:left="499"/>
        <w:spacing w:before="74" w:line="220" w:lineRule="auto"/>
        <w:rPr>
          <w:rFonts w:ascii="SimSun" w:hAnsi="SimSun" w:eastAsia="SimSun" w:cs="SimSun"/>
          <w:sz w:val="23"/>
          <w:szCs w:val="23"/>
        </w:rPr>
      </w:pPr>
      <w:r>
        <w:rPr>
          <w:rFonts w:ascii="SimSun" w:hAnsi="SimSun" w:eastAsia="SimSun" w:cs="SimSun"/>
          <w:sz w:val="23"/>
          <w:szCs w:val="23"/>
          <w:spacing w:val="18"/>
        </w:rPr>
        <w:t>(3)组织展览，交流反思</w:t>
      </w:r>
    </w:p>
    <w:p>
      <w:pPr>
        <w:ind w:right="36" w:firstLine="499"/>
        <w:spacing w:before="145" w:line="329" w:lineRule="auto"/>
        <w:rPr>
          <w:rFonts w:ascii="SimSun" w:hAnsi="SimSun" w:eastAsia="SimSun" w:cs="SimSun"/>
          <w:sz w:val="23"/>
          <w:szCs w:val="23"/>
        </w:rPr>
      </w:pPr>
      <w:r>
        <w:rPr>
          <w:rFonts w:ascii="SimSun" w:hAnsi="SimSun" w:eastAsia="SimSun" w:cs="SimSun"/>
          <w:sz w:val="23"/>
          <w:szCs w:val="23"/>
          <w:spacing w:val="12"/>
        </w:rPr>
        <w:t>将学生绘制的校园平面图进行展览，组织学生交流测量、绘制的</w:t>
      </w:r>
      <w:r>
        <w:rPr>
          <w:rFonts w:ascii="SimSun" w:hAnsi="SimSun" w:eastAsia="SimSun" w:cs="SimSun"/>
          <w:sz w:val="23"/>
          <w:szCs w:val="23"/>
        </w:rPr>
        <w:t xml:space="preserve"> </w:t>
      </w:r>
      <w:r>
        <w:rPr>
          <w:rFonts w:ascii="SimSun" w:hAnsi="SimSun" w:eastAsia="SimSun" w:cs="SimSun"/>
          <w:sz w:val="23"/>
          <w:szCs w:val="23"/>
          <w:spacing w:val="10"/>
        </w:rPr>
        <w:t>过程，总结经验，反思不足，并对所绘制的平面图进行相互评价。</w:t>
      </w:r>
    </w:p>
    <w:p>
      <w:pPr>
        <w:pStyle w:val="BodyText"/>
        <w:spacing w:line="347" w:lineRule="auto"/>
        <w:rPr/>
      </w:pPr>
      <w:r/>
    </w:p>
    <w:p>
      <w:pPr>
        <w:ind w:left="503"/>
        <w:spacing w:before="75" w:line="221" w:lineRule="auto"/>
        <w:rPr>
          <w:rFonts w:ascii="SimHei" w:hAnsi="SimHei" w:eastAsia="SimHei" w:cs="SimHei"/>
          <w:sz w:val="23"/>
          <w:szCs w:val="23"/>
        </w:rPr>
      </w:pPr>
      <w:r>
        <w:rPr>
          <w:rFonts w:ascii="SimHei" w:hAnsi="SimHei" w:eastAsia="SimHei" w:cs="SimHei"/>
          <w:sz w:val="23"/>
          <w:szCs w:val="23"/>
          <w:b/>
          <w:bCs/>
          <w:spacing w:val="3"/>
        </w:rPr>
        <w:t>例</w:t>
      </w:r>
      <w:r>
        <w:rPr>
          <w:rFonts w:ascii="SimHei" w:hAnsi="SimHei" w:eastAsia="SimHei" w:cs="SimHei"/>
          <w:sz w:val="23"/>
          <w:szCs w:val="23"/>
          <w:spacing w:val="-44"/>
        </w:rPr>
        <w:t xml:space="preserve"> </w:t>
      </w:r>
      <w:r>
        <w:rPr>
          <w:rFonts w:ascii="SimHei" w:hAnsi="SimHei" w:eastAsia="SimHei" w:cs="SimHei"/>
          <w:sz w:val="23"/>
          <w:szCs w:val="23"/>
          <w:b/>
          <w:bCs/>
          <w:spacing w:val="3"/>
        </w:rPr>
        <w:t>6</w:t>
      </w:r>
      <w:r>
        <w:rPr>
          <w:rFonts w:ascii="SimHei" w:hAnsi="SimHei" w:eastAsia="SimHei" w:cs="SimHei"/>
          <w:sz w:val="23"/>
          <w:szCs w:val="23"/>
          <w:spacing w:val="-36"/>
        </w:rPr>
        <w:t xml:space="preserve"> </w:t>
      </w:r>
      <w:r>
        <w:rPr>
          <w:rFonts w:ascii="SimHei" w:hAnsi="SimHei" w:eastAsia="SimHei" w:cs="SimHei"/>
          <w:sz w:val="23"/>
          <w:szCs w:val="23"/>
          <w:b/>
          <w:bCs/>
          <w:spacing w:val="3"/>
        </w:rPr>
        <w:t>1</w:t>
      </w:r>
      <w:r>
        <w:rPr>
          <w:rFonts w:ascii="SimHei" w:hAnsi="SimHei" w:eastAsia="SimHei" w:cs="SimHei"/>
          <w:sz w:val="23"/>
          <w:szCs w:val="23"/>
          <w:spacing w:val="75"/>
        </w:rPr>
        <w:t xml:space="preserve"> </w:t>
      </w:r>
      <w:r>
        <w:rPr>
          <w:rFonts w:ascii="SimHei" w:hAnsi="SimHei" w:eastAsia="SimHei" w:cs="SimHei"/>
          <w:sz w:val="23"/>
          <w:szCs w:val="23"/>
          <w:b/>
          <w:bCs/>
          <w:spacing w:val="3"/>
        </w:rPr>
        <w:t>体育中的数学</w:t>
      </w:r>
    </w:p>
    <w:p>
      <w:pPr>
        <w:ind w:right="24" w:firstLine="499"/>
        <w:spacing w:before="171" w:line="330" w:lineRule="auto"/>
        <w:jc w:val="both"/>
        <w:rPr>
          <w:rFonts w:ascii="SimSun" w:hAnsi="SimSun" w:eastAsia="SimSun" w:cs="SimSun"/>
          <w:sz w:val="23"/>
          <w:szCs w:val="23"/>
        </w:rPr>
      </w:pPr>
      <w:r>
        <w:rPr>
          <w:rFonts w:ascii="SimSun" w:hAnsi="SimSun" w:eastAsia="SimSun" w:cs="SimSun"/>
          <w:sz w:val="23"/>
          <w:szCs w:val="23"/>
          <w:spacing w:val="12"/>
        </w:rPr>
        <w:t>引导学生经历有目的地查阅资料，梳理资料中的有用信息，分析 </w:t>
      </w:r>
      <w:r>
        <w:rPr>
          <w:rFonts w:ascii="SimSun" w:hAnsi="SimSun" w:eastAsia="SimSun" w:cs="SimSun"/>
          <w:sz w:val="23"/>
          <w:szCs w:val="23"/>
          <w:spacing w:val="12"/>
        </w:rPr>
        <w:t>信息形成结论的过程，提升学生从数学的角度分析问题的能力，培养</w:t>
      </w:r>
      <w:r>
        <w:rPr>
          <w:rFonts w:ascii="SimSun" w:hAnsi="SimSun" w:eastAsia="SimSun" w:cs="SimSun"/>
          <w:sz w:val="23"/>
          <w:szCs w:val="23"/>
          <w:spacing w:val="9"/>
        </w:rPr>
        <w:t xml:space="preserve"> </w:t>
      </w:r>
      <w:r>
        <w:rPr>
          <w:rFonts w:ascii="SimSun" w:hAnsi="SimSun" w:eastAsia="SimSun" w:cs="SimSun"/>
          <w:sz w:val="23"/>
          <w:szCs w:val="23"/>
          <w:spacing w:val="9"/>
        </w:rPr>
        <w:t>学生学习数学的兴趣。</w:t>
      </w:r>
    </w:p>
    <w:p>
      <w:pPr>
        <w:ind w:right="34" w:firstLine="384"/>
        <w:spacing w:before="23" w:line="336" w:lineRule="auto"/>
        <w:jc w:val="both"/>
        <w:rPr>
          <w:rFonts w:ascii="SimSun" w:hAnsi="SimSun" w:eastAsia="SimSun" w:cs="SimSun"/>
          <w:sz w:val="23"/>
          <w:szCs w:val="23"/>
        </w:rPr>
      </w:pPr>
      <w:r>
        <w:rPr>
          <w:rFonts w:ascii="SimSun" w:hAnsi="SimSun" w:eastAsia="SimSun" w:cs="SimSun"/>
          <w:sz w:val="23"/>
          <w:szCs w:val="23"/>
          <w:spacing w:val="16"/>
        </w:rPr>
        <w:t>【说明】体育运动中包含着各种各样的信息，如奥运会等重大赛</w:t>
      </w:r>
      <w:r>
        <w:rPr>
          <w:rFonts w:ascii="SimSun" w:hAnsi="SimSun" w:eastAsia="SimSun" w:cs="SimSun"/>
          <w:sz w:val="23"/>
          <w:szCs w:val="23"/>
          <w:spacing w:val="5"/>
        </w:rPr>
        <w:t xml:space="preserve"> </w:t>
      </w:r>
      <w:r>
        <w:rPr>
          <w:rFonts w:ascii="SimSun" w:hAnsi="SimSun" w:eastAsia="SimSun" w:cs="SimSun"/>
          <w:sz w:val="23"/>
          <w:szCs w:val="23"/>
          <w:spacing w:val="12"/>
        </w:rPr>
        <w:t>事的成绩、足球赛中的抽签分组、篮球赛中运动员的技术统计、运动</w:t>
      </w:r>
      <w:r>
        <w:rPr>
          <w:rFonts w:ascii="SimSun" w:hAnsi="SimSun" w:eastAsia="SimSun" w:cs="SimSun"/>
          <w:sz w:val="23"/>
          <w:szCs w:val="23"/>
          <w:spacing w:val="15"/>
        </w:rPr>
        <w:t xml:space="preserve"> </w:t>
      </w:r>
      <w:r>
        <w:rPr>
          <w:rFonts w:ascii="SimSun" w:hAnsi="SimSun" w:eastAsia="SimSun" w:cs="SimSun"/>
          <w:sz w:val="23"/>
          <w:szCs w:val="23"/>
          <w:spacing w:val="21"/>
        </w:rPr>
        <w:t>中的营养健康。学生可挑选自己感兴趣的内容，通过查找</w:t>
      </w:r>
      <w:r>
        <w:rPr>
          <w:rFonts w:ascii="SimSun" w:hAnsi="SimSun" w:eastAsia="SimSun" w:cs="SimSun"/>
          <w:sz w:val="23"/>
          <w:szCs w:val="23"/>
          <w:spacing w:val="20"/>
        </w:rPr>
        <w:t>、梳理信</w:t>
      </w:r>
      <w:r>
        <w:rPr>
          <w:rFonts w:ascii="SimSun" w:hAnsi="SimSun" w:eastAsia="SimSun" w:cs="SimSun"/>
          <w:sz w:val="23"/>
          <w:szCs w:val="23"/>
        </w:rPr>
        <w:t xml:space="preserve"> </w:t>
      </w:r>
      <w:r>
        <w:rPr>
          <w:rFonts w:ascii="SimSun" w:hAnsi="SimSun" w:eastAsia="SimSun" w:cs="SimSun"/>
          <w:sz w:val="23"/>
          <w:szCs w:val="23"/>
          <w:spacing w:val="12"/>
        </w:rPr>
        <w:t>息，提出并解决数学问题，进一步感受数学在生活、社会、科技中的</w:t>
      </w:r>
      <w:r>
        <w:rPr>
          <w:rFonts w:ascii="SimSun" w:hAnsi="SimSun" w:eastAsia="SimSun" w:cs="SimSun"/>
          <w:sz w:val="23"/>
          <w:szCs w:val="23"/>
          <w:spacing w:val="16"/>
        </w:rPr>
        <w:t xml:space="preserve"> </w:t>
      </w:r>
      <w:r>
        <w:rPr>
          <w:rFonts w:ascii="SimSun" w:hAnsi="SimSun" w:eastAsia="SimSun" w:cs="SimSun"/>
          <w:sz w:val="23"/>
          <w:szCs w:val="23"/>
          <w:spacing w:val="8"/>
        </w:rPr>
        <w:t>广泛应用。</w:t>
      </w:r>
    </w:p>
    <w:p>
      <w:pPr>
        <w:ind w:left="499"/>
        <w:spacing w:line="220" w:lineRule="auto"/>
        <w:rPr>
          <w:rFonts w:ascii="SimSun" w:hAnsi="SimSun" w:eastAsia="SimSun" w:cs="SimSun"/>
          <w:sz w:val="23"/>
          <w:szCs w:val="23"/>
        </w:rPr>
      </w:pPr>
      <w:r>
        <w:rPr>
          <w:rFonts w:ascii="SimSun" w:hAnsi="SimSun" w:eastAsia="SimSun" w:cs="SimSun"/>
          <w:sz w:val="23"/>
          <w:szCs w:val="23"/>
          <w:spacing w:val="7"/>
        </w:rPr>
        <w:t>此主题活动可作如下设计。</w:t>
      </w:r>
    </w:p>
    <w:p>
      <w:pPr>
        <w:ind w:left="499"/>
        <w:spacing w:before="165" w:line="219" w:lineRule="auto"/>
        <w:rPr>
          <w:rFonts w:ascii="SimSun" w:hAnsi="SimSun" w:eastAsia="SimSun" w:cs="SimSun"/>
          <w:sz w:val="23"/>
          <w:szCs w:val="23"/>
        </w:rPr>
      </w:pPr>
      <w:r>
        <w:rPr>
          <w:rFonts w:ascii="SimSun" w:hAnsi="SimSun" w:eastAsia="SimSun" w:cs="SimSun"/>
          <w:sz w:val="23"/>
          <w:szCs w:val="23"/>
          <w:spacing w:val="20"/>
        </w:rPr>
        <w:t>(1)体育信息窗</w:t>
      </w:r>
    </w:p>
    <w:p>
      <w:pPr>
        <w:ind w:right="35" w:firstLine="499"/>
        <w:spacing w:before="129" w:line="339" w:lineRule="auto"/>
        <w:rPr>
          <w:rFonts w:ascii="SimSun" w:hAnsi="SimSun" w:eastAsia="SimSun" w:cs="SimSun"/>
          <w:sz w:val="23"/>
          <w:szCs w:val="23"/>
        </w:rPr>
      </w:pPr>
      <w:r>
        <w:rPr>
          <w:rFonts w:ascii="SimSun" w:hAnsi="SimSun" w:eastAsia="SimSun" w:cs="SimSun"/>
          <w:sz w:val="23"/>
          <w:szCs w:val="23"/>
          <w:spacing w:val="12"/>
        </w:rPr>
        <w:t>教师和学生共同就与体育相关的话题展开讨论，引发学生对体育</w:t>
      </w:r>
      <w:r>
        <w:rPr>
          <w:rFonts w:ascii="SimSun" w:hAnsi="SimSun" w:eastAsia="SimSun" w:cs="SimSun"/>
          <w:sz w:val="23"/>
          <w:szCs w:val="23"/>
          <w:spacing w:val="1"/>
        </w:rPr>
        <w:t xml:space="preserve"> </w:t>
      </w:r>
      <w:r>
        <w:rPr>
          <w:rFonts w:ascii="SimSun" w:hAnsi="SimSun" w:eastAsia="SimSun" w:cs="SimSun"/>
          <w:sz w:val="23"/>
          <w:szCs w:val="23"/>
          <w:spacing w:val="12"/>
        </w:rPr>
        <w:t>中的数学信息的兴趣。学生个人或小组确定感兴趣的话题，制订探究</w:t>
      </w:r>
      <w:r>
        <w:rPr>
          <w:rFonts w:ascii="SimSun" w:hAnsi="SimSun" w:eastAsia="SimSun" w:cs="SimSun"/>
          <w:sz w:val="23"/>
          <w:szCs w:val="23"/>
          <w:spacing w:val="11"/>
        </w:rPr>
        <w:t xml:space="preserve"> </w:t>
      </w:r>
      <w:r>
        <w:rPr>
          <w:rFonts w:ascii="SimSun" w:hAnsi="SimSun" w:eastAsia="SimSun" w:cs="SimSun"/>
          <w:sz w:val="23"/>
          <w:szCs w:val="23"/>
          <w:spacing w:val="30"/>
        </w:rPr>
        <w:t>计划，查找、梳理、筛选信息，从中发现数</w:t>
      </w:r>
      <w:r>
        <w:rPr>
          <w:rFonts w:ascii="SimSun" w:hAnsi="SimSun" w:eastAsia="SimSun" w:cs="SimSun"/>
          <w:sz w:val="23"/>
          <w:szCs w:val="23"/>
          <w:spacing w:val="29"/>
        </w:rPr>
        <w:t>学的应用，提出数学</w:t>
      </w:r>
      <w:r>
        <w:rPr>
          <w:rFonts w:ascii="SimSun" w:hAnsi="SimSun" w:eastAsia="SimSun" w:cs="SimSun"/>
          <w:sz w:val="23"/>
          <w:szCs w:val="23"/>
        </w:rPr>
        <w:t xml:space="preserve"> </w:t>
      </w:r>
      <w:r>
        <w:rPr>
          <w:rFonts w:ascii="SimSun" w:hAnsi="SimSun" w:eastAsia="SimSun" w:cs="SimSun"/>
          <w:sz w:val="23"/>
          <w:szCs w:val="23"/>
          <w:spacing w:val="1"/>
        </w:rPr>
        <w:t>问题。</w:t>
      </w:r>
    </w:p>
    <w:p>
      <w:pPr>
        <w:ind w:left="499"/>
        <w:spacing w:before="17" w:line="218" w:lineRule="auto"/>
        <w:rPr>
          <w:rFonts w:ascii="SimSun" w:hAnsi="SimSun" w:eastAsia="SimSun" w:cs="SimSun"/>
          <w:sz w:val="23"/>
          <w:szCs w:val="23"/>
        </w:rPr>
      </w:pPr>
      <w:r>
        <w:rPr>
          <w:rFonts w:ascii="SimSun" w:hAnsi="SimSun" w:eastAsia="SimSun" w:cs="SimSun"/>
          <w:sz w:val="23"/>
          <w:szCs w:val="23"/>
          <w:spacing w:val="20"/>
        </w:rPr>
        <w:t>(2)体育报告会</w:t>
      </w:r>
    </w:p>
    <w:p>
      <w:pPr>
        <w:ind w:right="25" w:firstLine="499"/>
        <w:spacing w:before="149" w:line="337" w:lineRule="auto"/>
        <w:rPr>
          <w:rFonts w:ascii="SimSun" w:hAnsi="SimSun" w:eastAsia="SimSun" w:cs="SimSun"/>
          <w:sz w:val="23"/>
          <w:szCs w:val="23"/>
        </w:rPr>
      </w:pPr>
      <w:r>
        <w:rPr>
          <w:rFonts w:ascii="SimSun" w:hAnsi="SimSun" w:eastAsia="SimSun" w:cs="SimSun"/>
          <w:sz w:val="23"/>
          <w:szCs w:val="23"/>
          <w:spacing w:val="12"/>
        </w:rPr>
        <w:t>学生个人或小组解决所提出的数学问题，详细记录问题解决的过</w:t>
      </w:r>
      <w:r>
        <w:rPr>
          <w:rFonts w:ascii="SimSun" w:hAnsi="SimSun" w:eastAsia="SimSun" w:cs="SimSun"/>
          <w:sz w:val="23"/>
          <w:szCs w:val="23"/>
          <w:spacing w:val="11"/>
        </w:rPr>
        <w:t xml:space="preserve"> </w:t>
      </w:r>
      <w:r>
        <w:rPr>
          <w:rFonts w:ascii="SimSun" w:hAnsi="SimSun" w:eastAsia="SimSun" w:cs="SimSun"/>
          <w:sz w:val="23"/>
          <w:szCs w:val="23"/>
          <w:spacing w:val="12"/>
        </w:rPr>
        <w:t>程、结果，问题解决过程中遇到的困难和解决的方法等。组织汇报交</w:t>
      </w:r>
      <w:r>
        <w:rPr>
          <w:rFonts w:ascii="SimSun" w:hAnsi="SimSun" w:eastAsia="SimSun" w:cs="SimSun"/>
          <w:sz w:val="23"/>
          <w:szCs w:val="23"/>
          <w:spacing w:val="9"/>
        </w:rPr>
        <w:t xml:space="preserve"> </w:t>
      </w:r>
      <w:r>
        <w:rPr>
          <w:rFonts w:ascii="SimSun" w:hAnsi="SimSun" w:eastAsia="SimSun" w:cs="SimSun"/>
          <w:sz w:val="23"/>
          <w:szCs w:val="23"/>
          <w:spacing w:val="9"/>
        </w:rPr>
        <w:t>流会，相互评价并改进。</w:t>
      </w:r>
    </w:p>
    <w:p>
      <w:pPr>
        <w:ind w:right="26" w:firstLine="499"/>
        <w:spacing w:before="2" w:line="338" w:lineRule="auto"/>
        <w:jc w:val="both"/>
        <w:rPr>
          <w:rFonts w:ascii="SimSun" w:hAnsi="SimSun" w:eastAsia="SimSun" w:cs="SimSun"/>
          <w:sz w:val="23"/>
          <w:szCs w:val="23"/>
        </w:rPr>
      </w:pPr>
      <w:r>
        <w:rPr>
          <w:rFonts w:ascii="SimSun" w:hAnsi="SimSun" w:eastAsia="SimSun" w:cs="SimSun"/>
          <w:sz w:val="23"/>
          <w:szCs w:val="23"/>
          <w:spacing w:val="12"/>
        </w:rPr>
        <w:t>指导学生总结反思个人或小组学习的过程，制作活动报告书，组</w:t>
      </w:r>
      <w:r>
        <w:rPr>
          <w:rFonts w:ascii="SimSun" w:hAnsi="SimSun" w:eastAsia="SimSun" w:cs="SimSun"/>
          <w:sz w:val="23"/>
          <w:szCs w:val="23"/>
          <w:spacing w:val="10"/>
        </w:rPr>
        <w:t xml:space="preserve"> </w:t>
      </w:r>
      <w:r>
        <w:rPr>
          <w:rFonts w:ascii="SimSun" w:hAnsi="SimSun" w:eastAsia="SimSun" w:cs="SimSun"/>
          <w:sz w:val="23"/>
          <w:szCs w:val="23"/>
          <w:spacing w:val="13"/>
        </w:rPr>
        <w:t>织校内张贴、浏览及评比，可根据实际情况评选最佳信息</w:t>
      </w:r>
      <w:r>
        <w:rPr>
          <w:rFonts w:ascii="SimSun" w:hAnsi="SimSun" w:eastAsia="SimSun" w:cs="SimSun"/>
          <w:sz w:val="23"/>
          <w:szCs w:val="23"/>
          <w:spacing w:val="12"/>
        </w:rPr>
        <w:t>奖、最佳问</w:t>
      </w:r>
      <w:r>
        <w:rPr>
          <w:rFonts w:ascii="SimSun" w:hAnsi="SimSun" w:eastAsia="SimSun" w:cs="SimSun"/>
          <w:sz w:val="23"/>
          <w:szCs w:val="23"/>
        </w:rPr>
        <w:t xml:space="preserve"> </w:t>
      </w:r>
      <w:r>
        <w:rPr>
          <w:rFonts w:ascii="SimSun" w:hAnsi="SimSun" w:eastAsia="SimSun" w:cs="SimSun"/>
          <w:sz w:val="23"/>
          <w:szCs w:val="23"/>
          <w:spacing w:val="9"/>
        </w:rPr>
        <w:t>题解决奖、最佳设计奖、最佳展示奖等奖项。</w:t>
      </w:r>
    </w:p>
    <w:p>
      <w:pPr>
        <w:spacing w:line="338" w:lineRule="auto"/>
        <w:sectPr>
          <w:headerReference w:type="default" r:id="rId223"/>
          <w:footerReference w:type="default" r:id="rId224"/>
          <w:pgSz w:w="10440" w:h="14740"/>
          <w:pgMar w:top="1161" w:right="1566" w:bottom="1194" w:left="1560" w:header="807" w:footer="1059" w:gutter="0"/>
        </w:sectPr>
        <w:rPr>
          <w:rFonts w:ascii="SimSun" w:hAnsi="SimSun" w:eastAsia="SimSun" w:cs="SimSun"/>
          <w:sz w:val="23"/>
          <w:szCs w:val="23"/>
        </w:rPr>
      </w:pPr>
    </w:p>
    <w:p>
      <w:pPr>
        <w:pStyle w:val="BodyText"/>
        <w:spacing w:line="344" w:lineRule="auto"/>
        <w:rPr/>
      </w:pPr>
      <w:r/>
    </w:p>
    <w:p>
      <w:pPr>
        <w:ind w:right="14"/>
        <w:spacing w:before="78" w:line="219" w:lineRule="auto"/>
        <w:jc w:val="right"/>
        <w:rPr>
          <w:rFonts w:ascii="SimSun" w:hAnsi="SimSun" w:eastAsia="SimSun" w:cs="SimSun"/>
          <w:sz w:val="24"/>
          <w:szCs w:val="24"/>
        </w:rPr>
      </w:pPr>
      <w:r>
        <w:rPr>
          <w:rFonts w:ascii="SimSun" w:hAnsi="SimSun" w:eastAsia="SimSun" w:cs="SimSun"/>
          <w:sz w:val="24"/>
          <w:szCs w:val="24"/>
          <w:b/>
          <w:bCs/>
          <w:spacing w:val="-17"/>
        </w:rPr>
        <w:t>附</w:t>
      </w:r>
      <w:r>
        <w:rPr>
          <w:rFonts w:ascii="SimSun" w:hAnsi="SimSun" w:eastAsia="SimSun" w:cs="SimSun"/>
          <w:sz w:val="24"/>
          <w:szCs w:val="24"/>
          <w:spacing w:val="10"/>
        </w:rPr>
        <w:t xml:space="preserve"> </w:t>
      </w:r>
      <w:r>
        <w:rPr>
          <w:rFonts w:ascii="SimSun" w:hAnsi="SimSun" w:eastAsia="SimSun" w:cs="SimSun"/>
          <w:sz w:val="24"/>
          <w:szCs w:val="24"/>
          <w:b/>
          <w:bCs/>
          <w:spacing w:val="-17"/>
        </w:rPr>
        <w:t>录</w:t>
      </w:r>
    </w:p>
    <w:p>
      <w:pPr>
        <w:pStyle w:val="BodyText"/>
        <w:spacing w:line="394"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5"/>
        </w:rPr>
        <w:t>例62</w:t>
      </w:r>
      <w:r>
        <w:rPr>
          <w:rFonts w:ascii="SimHei" w:hAnsi="SimHei" w:eastAsia="SimHei" w:cs="SimHei"/>
          <w:sz w:val="24"/>
          <w:szCs w:val="24"/>
          <w:spacing w:val="115"/>
        </w:rPr>
        <w:t xml:space="preserve"> </w:t>
      </w:r>
      <w:r>
        <w:rPr>
          <w:rFonts w:ascii="SimHei" w:hAnsi="SimHei" w:eastAsia="SimHei" w:cs="SimHei"/>
          <w:sz w:val="24"/>
          <w:szCs w:val="24"/>
          <w:b/>
          <w:bCs/>
          <w:spacing w:val="5"/>
        </w:rPr>
        <w:t>营养午餐</w:t>
      </w:r>
    </w:p>
    <w:p>
      <w:pPr>
        <w:ind w:left="13" w:right="78" w:firstLine="480"/>
        <w:spacing w:before="139" w:line="319" w:lineRule="auto"/>
        <w:jc w:val="both"/>
        <w:rPr>
          <w:rFonts w:ascii="SimSun" w:hAnsi="SimSun" w:eastAsia="SimSun" w:cs="SimSun"/>
          <w:sz w:val="24"/>
          <w:szCs w:val="24"/>
        </w:rPr>
      </w:pPr>
      <w:r>
        <w:rPr>
          <w:rFonts w:ascii="SimSun" w:hAnsi="SimSun" w:eastAsia="SimSun" w:cs="SimSun"/>
          <w:sz w:val="24"/>
          <w:szCs w:val="24"/>
          <w:spacing w:val="2"/>
        </w:rPr>
        <w:t>引导学生结合生活经验提出问题，通过经历调查研究、解决实际</w:t>
      </w:r>
      <w:r>
        <w:rPr>
          <w:rFonts w:ascii="SimSun" w:hAnsi="SimSun" w:eastAsia="SimSun" w:cs="SimSun"/>
          <w:sz w:val="24"/>
          <w:szCs w:val="24"/>
          <w:spacing w:val="3"/>
        </w:rPr>
        <w:t xml:space="preserve"> </w:t>
      </w:r>
      <w:r>
        <w:rPr>
          <w:rFonts w:ascii="SimSun" w:hAnsi="SimSun" w:eastAsia="SimSun" w:cs="SimSun"/>
          <w:sz w:val="24"/>
          <w:szCs w:val="24"/>
          <w:spacing w:val="2"/>
        </w:rPr>
        <w:t>问题的过程，感悟设计调查方案的重要性，知道如何利用百分数等数</w:t>
      </w:r>
      <w:r>
        <w:rPr>
          <w:rFonts w:ascii="SimSun" w:hAnsi="SimSun" w:eastAsia="SimSun" w:cs="SimSun"/>
          <w:sz w:val="24"/>
          <w:szCs w:val="24"/>
        </w:rPr>
        <w:t xml:space="preserve"> </w:t>
      </w:r>
      <w:r>
        <w:rPr>
          <w:rFonts w:ascii="SimSun" w:hAnsi="SimSun" w:eastAsia="SimSun" w:cs="SimSun"/>
          <w:sz w:val="24"/>
          <w:szCs w:val="24"/>
          <w:spacing w:val="2"/>
        </w:rPr>
        <w:t>学知识和科学、营养学等知识解决问题，积累用统计方法解决现实生</w:t>
      </w:r>
      <w:r>
        <w:rPr>
          <w:rFonts w:ascii="SimSun" w:hAnsi="SimSun" w:eastAsia="SimSun" w:cs="SimSun"/>
          <w:sz w:val="24"/>
          <w:szCs w:val="24"/>
        </w:rPr>
        <w:t xml:space="preserve"> </w:t>
      </w:r>
      <w:r>
        <w:rPr>
          <w:rFonts w:ascii="SimSun" w:hAnsi="SimSun" w:eastAsia="SimSun" w:cs="SimSun"/>
          <w:sz w:val="24"/>
          <w:szCs w:val="24"/>
          <w:spacing w:val="-4"/>
        </w:rPr>
        <w:t>活中不确定问题的经验。</w:t>
      </w:r>
    </w:p>
    <w:p>
      <w:pPr>
        <w:ind w:left="13" w:right="72" w:firstLine="360"/>
        <w:spacing w:line="324" w:lineRule="auto"/>
        <w:jc w:val="both"/>
        <w:rPr>
          <w:rFonts w:ascii="SimSun" w:hAnsi="SimSun" w:eastAsia="SimSun" w:cs="SimSun"/>
          <w:sz w:val="24"/>
          <w:szCs w:val="24"/>
        </w:rPr>
      </w:pPr>
      <w:r>
        <w:rPr>
          <w:rFonts w:ascii="SimSun" w:hAnsi="SimSun" w:eastAsia="SimSun" w:cs="SimSun"/>
          <w:sz w:val="24"/>
          <w:szCs w:val="24"/>
          <w:spacing w:val="10"/>
        </w:rPr>
        <w:t>【说明】在人体每天摄取的总能量中，午餐约占40%。膳食中营</w:t>
      </w:r>
      <w:r>
        <w:rPr>
          <w:rFonts w:ascii="SimSun" w:hAnsi="SimSun" w:eastAsia="SimSun" w:cs="SimSun"/>
          <w:sz w:val="24"/>
          <w:szCs w:val="24"/>
        </w:rPr>
        <w:t xml:space="preserve"> </w:t>
      </w:r>
      <w:r>
        <w:rPr>
          <w:rFonts w:ascii="SimSun" w:hAnsi="SimSun" w:eastAsia="SimSun" w:cs="SimSun"/>
          <w:sz w:val="24"/>
          <w:szCs w:val="24"/>
          <w:spacing w:val="2"/>
        </w:rPr>
        <w:t>养的均衡摄入与学生身体健康密切相关。引导学生通过对午餐中各种</w:t>
      </w:r>
      <w:r>
        <w:rPr>
          <w:rFonts w:ascii="SimSun" w:hAnsi="SimSun" w:eastAsia="SimSun" w:cs="SimSun"/>
          <w:sz w:val="24"/>
          <w:szCs w:val="24"/>
          <w:spacing w:val="6"/>
        </w:rPr>
        <w:t xml:space="preserve"> </w:t>
      </w:r>
      <w:r>
        <w:rPr>
          <w:rFonts w:ascii="SimSun" w:hAnsi="SimSun" w:eastAsia="SimSun" w:cs="SimSun"/>
          <w:sz w:val="24"/>
          <w:szCs w:val="24"/>
          <w:spacing w:val="2"/>
        </w:rPr>
        <w:t>营养物质的计算和分析，以及对营养午餐食谱的设计，发展问题</w:t>
      </w:r>
      <w:r>
        <w:rPr>
          <w:rFonts w:ascii="SimSun" w:hAnsi="SimSun" w:eastAsia="SimSun" w:cs="SimSun"/>
          <w:sz w:val="24"/>
          <w:szCs w:val="24"/>
          <w:spacing w:val="1"/>
        </w:rPr>
        <w:t>解决</w:t>
      </w:r>
      <w:r>
        <w:rPr>
          <w:rFonts w:ascii="SimSun" w:hAnsi="SimSun" w:eastAsia="SimSun" w:cs="SimSun"/>
          <w:sz w:val="24"/>
          <w:szCs w:val="24"/>
        </w:rPr>
        <w:t xml:space="preserve"> </w:t>
      </w:r>
      <w:r>
        <w:rPr>
          <w:rFonts w:ascii="SimSun" w:hAnsi="SimSun" w:eastAsia="SimSun" w:cs="SimSun"/>
          <w:sz w:val="24"/>
          <w:szCs w:val="24"/>
          <w:spacing w:val="-2"/>
        </w:rPr>
        <w:t>能力，了解均衡营养、合理膳食的理念。</w:t>
      </w:r>
    </w:p>
    <w:p>
      <w:pPr>
        <w:ind w:left="494"/>
        <w:spacing w:before="5" w:line="220" w:lineRule="auto"/>
        <w:rPr>
          <w:rFonts w:ascii="SimSun" w:hAnsi="SimSun" w:eastAsia="SimSun" w:cs="SimSun"/>
          <w:sz w:val="24"/>
          <w:szCs w:val="24"/>
        </w:rPr>
      </w:pPr>
      <w:r>
        <w:rPr>
          <w:rFonts w:ascii="SimSun" w:hAnsi="SimSun" w:eastAsia="SimSun" w:cs="SimSun"/>
          <w:sz w:val="24"/>
          <w:szCs w:val="24"/>
          <w:spacing w:val="-2"/>
        </w:rPr>
        <w:t>此项目学习可作如下设计。</w:t>
      </w:r>
    </w:p>
    <w:p>
      <w:pPr>
        <w:ind w:left="494"/>
        <w:spacing w:before="143" w:line="219" w:lineRule="auto"/>
        <w:rPr>
          <w:rFonts w:ascii="SimSun" w:hAnsi="SimSun" w:eastAsia="SimSun" w:cs="SimSun"/>
          <w:sz w:val="24"/>
          <w:szCs w:val="24"/>
        </w:rPr>
      </w:pPr>
      <w:r>
        <w:rPr>
          <w:rFonts w:ascii="SimSun" w:hAnsi="SimSun" w:eastAsia="SimSun" w:cs="SimSun"/>
          <w:sz w:val="24"/>
          <w:szCs w:val="24"/>
          <w:spacing w:val="6"/>
        </w:rPr>
        <w:t>(1)结合经验提出项目学习要解决的问题</w:t>
      </w:r>
    </w:p>
    <w:p>
      <w:pPr>
        <w:ind w:left="13" w:right="74" w:firstLine="480"/>
        <w:spacing w:before="115" w:line="325" w:lineRule="auto"/>
        <w:rPr>
          <w:rFonts w:ascii="SimSun" w:hAnsi="SimSun" w:eastAsia="SimSun" w:cs="SimSun"/>
          <w:sz w:val="24"/>
          <w:szCs w:val="24"/>
        </w:rPr>
      </w:pPr>
      <w:r>
        <w:rPr>
          <w:rFonts w:ascii="SimSun" w:hAnsi="SimSun" w:eastAsia="SimSun" w:cs="SimSun"/>
          <w:sz w:val="24"/>
          <w:szCs w:val="24"/>
          <w:spacing w:val="2"/>
        </w:rPr>
        <w:t>引导学生回顾自己了解的营养膳食的信息，如少盐少油、荤素搭 </w:t>
      </w:r>
      <w:r>
        <w:rPr>
          <w:rFonts w:ascii="SimSun" w:hAnsi="SimSun" w:eastAsia="SimSun" w:cs="SimSun"/>
          <w:sz w:val="24"/>
          <w:szCs w:val="24"/>
          <w:spacing w:val="2"/>
        </w:rPr>
        <w:t>配等，提出感兴趣的问题，如“各种食物所包含的营养物质主要有哪</w:t>
      </w:r>
      <w:r>
        <w:rPr>
          <w:rFonts w:ascii="SimSun" w:hAnsi="SimSun" w:eastAsia="SimSun" w:cs="SimSun"/>
          <w:sz w:val="24"/>
          <w:szCs w:val="24"/>
          <w:spacing w:val="5"/>
        </w:rPr>
        <w:t xml:space="preserve"> </w:t>
      </w:r>
      <w:r>
        <w:rPr>
          <w:rFonts w:ascii="SimSun" w:hAnsi="SimSun" w:eastAsia="SimSun" w:cs="SimSun"/>
          <w:sz w:val="24"/>
          <w:szCs w:val="24"/>
          <w:spacing w:val="2"/>
        </w:rPr>
        <w:t>些?”“我们最近的午餐营养搭配是否合理?”等。后面的学习围绕主</w:t>
      </w:r>
      <w:r>
        <w:rPr>
          <w:rFonts w:ascii="SimSun" w:hAnsi="SimSun" w:eastAsia="SimSun" w:cs="SimSun"/>
          <w:sz w:val="24"/>
          <w:szCs w:val="24"/>
        </w:rPr>
        <w:t xml:space="preserve"> </w:t>
      </w:r>
      <w:r>
        <w:rPr>
          <w:rFonts w:ascii="SimSun" w:hAnsi="SimSun" w:eastAsia="SimSun" w:cs="SimSun"/>
          <w:sz w:val="24"/>
          <w:szCs w:val="24"/>
          <w:spacing w:val="-3"/>
        </w:rPr>
        <w:t>要的问题展开。</w:t>
      </w:r>
    </w:p>
    <w:p>
      <w:pPr>
        <w:ind w:left="494"/>
        <w:spacing w:before="11" w:line="219" w:lineRule="auto"/>
        <w:rPr>
          <w:rFonts w:ascii="SimSun" w:hAnsi="SimSun" w:eastAsia="SimSun" w:cs="SimSun"/>
          <w:sz w:val="24"/>
          <w:szCs w:val="24"/>
        </w:rPr>
      </w:pPr>
      <w:r>
        <w:rPr>
          <w:rFonts w:ascii="SimSun" w:hAnsi="SimSun" w:eastAsia="SimSun" w:cs="SimSun"/>
          <w:sz w:val="24"/>
          <w:szCs w:val="24"/>
          <w:spacing w:val="7"/>
        </w:rPr>
        <w:t>(2)查阅资料，了解营养膳食的知识</w:t>
      </w:r>
    </w:p>
    <w:p>
      <w:pPr>
        <w:ind w:left="13" w:firstLine="480"/>
        <w:spacing w:before="136" w:line="316" w:lineRule="auto"/>
        <w:rPr>
          <w:rFonts w:ascii="SimSun" w:hAnsi="SimSun" w:eastAsia="SimSun" w:cs="SimSun"/>
          <w:sz w:val="24"/>
          <w:szCs w:val="24"/>
        </w:rPr>
      </w:pPr>
      <w:r>
        <w:rPr>
          <w:rFonts w:ascii="SimSun" w:hAnsi="SimSun" w:eastAsia="SimSun" w:cs="SimSun"/>
          <w:sz w:val="24"/>
          <w:szCs w:val="24"/>
          <w:spacing w:val="11"/>
        </w:rPr>
        <w:t>指导学生查阅资料，进一步了解人体每日的营养</w:t>
      </w:r>
      <w:r>
        <w:rPr>
          <w:rFonts w:ascii="SimSun" w:hAnsi="SimSun" w:eastAsia="SimSun" w:cs="SimSun"/>
          <w:sz w:val="24"/>
          <w:szCs w:val="24"/>
          <w:spacing w:val="10"/>
        </w:rPr>
        <w:t>需求，如“10</w:t>
      </w:r>
      <w:r>
        <w:rPr>
          <w:rFonts w:ascii="SimSun" w:hAnsi="SimSun" w:eastAsia="SimSun" w:cs="SimSun"/>
          <w:sz w:val="24"/>
          <w:szCs w:val="24"/>
        </w:rPr>
        <w:t xml:space="preserve"> </w:t>
      </w:r>
      <w:r>
        <w:rPr>
          <w:rFonts w:ascii="SimSun" w:hAnsi="SimSun" w:eastAsia="SimSun" w:cs="SimSun"/>
          <w:sz w:val="24"/>
          <w:szCs w:val="24"/>
          <w:spacing w:val="9"/>
        </w:rPr>
        <w:t>岁儿童每日午餐中应获取的合理热量”;了</w:t>
      </w:r>
      <w:r>
        <w:rPr>
          <w:rFonts w:ascii="SimSun" w:hAnsi="SimSun" w:eastAsia="SimSun" w:cs="SimSun"/>
          <w:sz w:val="24"/>
          <w:szCs w:val="24"/>
          <w:spacing w:val="8"/>
        </w:rPr>
        <w:t>解如大米、面粉、青菜、</w:t>
      </w:r>
      <w:r>
        <w:rPr>
          <w:rFonts w:ascii="SimSun" w:hAnsi="SimSun" w:eastAsia="SimSun" w:cs="SimSun"/>
          <w:sz w:val="24"/>
          <w:szCs w:val="24"/>
        </w:rPr>
        <w:t xml:space="preserve"> </w:t>
      </w:r>
      <w:r>
        <w:rPr>
          <w:rFonts w:ascii="SimSun" w:hAnsi="SimSun" w:eastAsia="SimSun" w:cs="SimSun"/>
          <w:sz w:val="24"/>
          <w:szCs w:val="24"/>
          <w:spacing w:val="2"/>
        </w:rPr>
        <w:t>马铃薯、牛肉、鸡肉等常见食材中的营养物质含量。指导学生借助图</w:t>
      </w:r>
      <w:r>
        <w:rPr>
          <w:rFonts w:ascii="SimSun" w:hAnsi="SimSun" w:eastAsia="SimSun" w:cs="SimSun"/>
          <w:sz w:val="24"/>
          <w:szCs w:val="24"/>
          <w:spacing w:val="9"/>
        </w:rPr>
        <w:t xml:space="preserve"> </w:t>
      </w:r>
      <w:r>
        <w:rPr>
          <w:rFonts w:ascii="SimSun" w:hAnsi="SimSun" w:eastAsia="SimSun" w:cs="SimSun"/>
          <w:sz w:val="24"/>
          <w:szCs w:val="24"/>
          <w:spacing w:val="2"/>
        </w:rPr>
        <w:t>表等方式比较数据，感受均衡营养、合理膳食的重要性。学生可以分</w:t>
      </w:r>
      <w:r>
        <w:rPr>
          <w:rFonts w:ascii="SimSun" w:hAnsi="SimSun" w:eastAsia="SimSun" w:cs="SimSun"/>
          <w:sz w:val="24"/>
          <w:szCs w:val="24"/>
        </w:rPr>
        <w:t xml:space="preserve"> </w:t>
      </w:r>
      <w:r>
        <w:rPr>
          <w:rFonts w:ascii="SimSun" w:hAnsi="SimSun" w:eastAsia="SimSun" w:cs="SimSun"/>
          <w:sz w:val="24"/>
          <w:szCs w:val="24"/>
          <w:spacing w:val="-2"/>
        </w:rPr>
        <w:t>工进行调查，共享信息和数据。</w:t>
      </w:r>
    </w:p>
    <w:p>
      <w:pPr>
        <w:ind w:left="494"/>
        <w:spacing w:before="35" w:line="219" w:lineRule="auto"/>
        <w:rPr>
          <w:rFonts w:ascii="SimSun" w:hAnsi="SimSun" w:eastAsia="SimSun" w:cs="SimSun"/>
          <w:sz w:val="24"/>
          <w:szCs w:val="24"/>
        </w:rPr>
      </w:pPr>
      <w:r>
        <w:rPr>
          <w:rFonts w:ascii="SimSun" w:hAnsi="SimSun" w:eastAsia="SimSun" w:cs="SimSun"/>
          <w:sz w:val="24"/>
          <w:szCs w:val="24"/>
          <w:spacing w:val="7"/>
        </w:rPr>
        <w:t>(3)计算一周午餐食谱的营养情况</w:t>
      </w:r>
    </w:p>
    <w:p>
      <w:pPr>
        <w:ind w:left="13" w:right="76" w:firstLine="480"/>
        <w:spacing w:before="134" w:line="317" w:lineRule="auto"/>
        <w:rPr>
          <w:rFonts w:ascii="SimSun" w:hAnsi="SimSun" w:eastAsia="SimSun" w:cs="SimSun"/>
          <w:sz w:val="24"/>
          <w:szCs w:val="24"/>
        </w:rPr>
      </w:pPr>
      <w:r>
        <w:rPr>
          <w:rFonts w:ascii="SimSun" w:hAnsi="SimSun" w:eastAsia="SimSun" w:cs="SimSun"/>
          <w:sz w:val="24"/>
          <w:szCs w:val="24"/>
          <w:spacing w:val="2"/>
        </w:rPr>
        <w:t>指导学生记录最近一周学校餐厅或者自己家庭的午餐食谱，分工</w:t>
      </w:r>
      <w:r>
        <w:rPr>
          <w:rFonts w:ascii="SimSun" w:hAnsi="SimSun" w:eastAsia="SimSun" w:cs="SimSun"/>
          <w:sz w:val="24"/>
          <w:szCs w:val="24"/>
          <w:spacing w:val="6"/>
        </w:rPr>
        <w:t xml:space="preserve"> </w:t>
      </w:r>
      <w:r>
        <w:rPr>
          <w:rFonts w:ascii="SimSun" w:hAnsi="SimSun" w:eastAsia="SimSun" w:cs="SimSun"/>
          <w:sz w:val="24"/>
          <w:szCs w:val="24"/>
          <w:spacing w:val="2"/>
        </w:rPr>
        <w:t>合作，对照前面的数据表，计算这一周午餐的营养构成情况，分析并</w:t>
      </w:r>
      <w:r>
        <w:rPr>
          <w:rFonts w:ascii="SimSun" w:hAnsi="SimSun" w:eastAsia="SimSun" w:cs="SimSun"/>
          <w:sz w:val="24"/>
          <w:szCs w:val="24"/>
        </w:rPr>
        <w:t xml:space="preserve"> </w:t>
      </w:r>
      <w:r>
        <w:rPr>
          <w:rFonts w:ascii="SimSun" w:hAnsi="SimSun" w:eastAsia="SimSun" w:cs="SimSun"/>
          <w:sz w:val="24"/>
          <w:szCs w:val="24"/>
          <w:spacing w:val="-1"/>
        </w:rPr>
        <w:t>交流。针对具体结果，向学校餐厅或者家长提出建议。</w:t>
      </w:r>
    </w:p>
    <w:p>
      <w:pPr>
        <w:ind w:left="494"/>
        <w:spacing w:before="25" w:line="219" w:lineRule="auto"/>
        <w:rPr>
          <w:rFonts w:ascii="SimSun" w:hAnsi="SimSun" w:eastAsia="SimSun" w:cs="SimSun"/>
          <w:sz w:val="24"/>
          <w:szCs w:val="24"/>
        </w:rPr>
      </w:pPr>
      <w:r>
        <w:rPr>
          <w:rFonts w:ascii="SimSun" w:hAnsi="SimSun" w:eastAsia="SimSun" w:cs="SimSun"/>
          <w:sz w:val="24"/>
          <w:szCs w:val="24"/>
          <w:spacing w:val="8"/>
        </w:rPr>
        <w:t>(4)设计一周营养午餐食谱</w:t>
      </w:r>
    </w:p>
    <w:p>
      <w:pPr>
        <w:ind w:left="13" w:right="80" w:firstLine="480"/>
        <w:spacing w:before="135" w:line="325" w:lineRule="auto"/>
        <w:rPr>
          <w:rFonts w:ascii="SimSun" w:hAnsi="SimSun" w:eastAsia="SimSun" w:cs="SimSun"/>
          <w:sz w:val="24"/>
          <w:szCs w:val="24"/>
        </w:rPr>
      </w:pPr>
      <w:r>
        <w:rPr>
          <w:rFonts w:ascii="SimSun" w:hAnsi="SimSun" w:eastAsia="SimSun" w:cs="SimSun"/>
          <w:sz w:val="24"/>
          <w:szCs w:val="24"/>
          <w:spacing w:val="2"/>
        </w:rPr>
        <w:t>根据前面的学习，设计一周营养午餐食谱，并通过海报等形式进 </w:t>
      </w:r>
      <w:r>
        <w:rPr>
          <w:rFonts w:ascii="SimSun" w:hAnsi="SimSun" w:eastAsia="SimSun" w:cs="SimSun"/>
          <w:sz w:val="24"/>
          <w:szCs w:val="24"/>
        </w:rPr>
        <w:t>行展示和交流，也可以组织对一周营养午餐食谱进行评选。</w:t>
      </w:r>
    </w:p>
    <w:p>
      <w:pPr>
        <w:spacing w:line="325" w:lineRule="auto"/>
        <w:sectPr>
          <w:headerReference w:type="default" r:id="rId20"/>
          <w:footerReference w:type="default" r:id="rId225"/>
          <w:pgSz w:w="10440" w:h="14740"/>
          <w:pgMar w:top="400" w:right="1519" w:bottom="1192" w:left="1566" w:header="0" w:footer="1057" w:gutter="0"/>
        </w:sectPr>
        <w:rPr>
          <w:rFonts w:ascii="SimSun" w:hAnsi="SimSun" w:eastAsia="SimSun" w:cs="SimSun"/>
          <w:sz w:val="24"/>
          <w:szCs w:val="24"/>
        </w:rPr>
      </w:pPr>
    </w:p>
    <w:p>
      <w:pPr>
        <w:pStyle w:val="BodyText"/>
        <w:spacing w:line="43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258" w:lineRule="auto"/>
        <w:rPr/>
      </w:pPr>
      <w:r/>
    </w:p>
    <w:p>
      <w:pPr>
        <w:pStyle w:val="BodyText"/>
        <w:spacing w:line="258" w:lineRule="auto"/>
        <w:rPr/>
      </w:pPr>
      <w:r/>
    </w:p>
    <w:p>
      <w:pPr>
        <w:pStyle w:val="BodyText"/>
        <w:spacing w:line="259"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2"/>
        </w:rPr>
        <w:t>例63</w:t>
      </w:r>
      <w:r>
        <w:rPr>
          <w:rFonts w:ascii="SimHei" w:hAnsi="SimHei" w:eastAsia="SimHei" w:cs="SimHei"/>
          <w:sz w:val="24"/>
          <w:szCs w:val="24"/>
          <w:spacing w:val="5"/>
        </w:rPr>
        <w:t xml:space="preserve">  </w:t>
      </w:r>
      <w:r>
        <w:rPr>
          <w:rFonts w:ascii="SimHei" w:hAnsi="SimHei" w:eastAsia="SimHei" w:cs="SimHei"/>
          <w:sz w:val="24"/>
          <w:szCs w:val="24"/>
          <w:b/>
          <w:bCs/>
          <w:spacing w:val="2"/>
        </w:rPr>
        <w:t>水是生命之源</w:t>
      </w:r>
    </w:p>
    <w:p>
      <w:pPr>
        <w:ind w:right="67" w:firstLine="499"/>
        <w:spacing w:before="147" w:line="318" w:lineRule="auto"/>
        <w:jc w:val="both"/>
        <w:rPr>
          <w:rFonts w:ascii="SimSun" w:hAnsi="SimSun" w:eastAsia="SimSun" w:cs="SimSun"/>
          <w:sz w:val="24"/>
          <w:szCs w:val="24"/>
        </w:rPr>
      </w:pPr>
      <w:r>
        <w:rPr>
          <w:rFonts w:ascii="SimSun" w:hAnsi="SimSun" w:eastAsia="SimSun" w:cs="SimSun"/>
          <w:sz w:val="24"/>
          <w:szCs w:val="24"/>
          <w:spacing w:val="2"/>
        </w:rPr>
        <w:t>通过对中国淡水资源分布、可用水量以及人均淡水占有量、现实</w:t>
      </w:r>
      <w:r>
        <w:rPr>
          <w:rFonts w:ascii="SimSun" w:hAnsi="SimSun" w:eastAsia="SimSun" w:cs="SimSun"/>
          <w:sz w:val="24"/>
          <w:szCs w:val="24"/>
          <w:spacing w:val="5"/>
        </w:rPr>
        <w:t xml:space="preserve"> </w:t>
      </w:r>
      <w:r>
        <w:rPr>
          <w:rFonts w:ascii="SimSun" w:hAnsi="SimSun" w:eastAsia="SimSun" w:cs="SimSun"/>
          <w:sz w:val="24"/>
          <w:szCs w:val="24"/>
          <w:spacing w:val="3"/>
        </w:rPr>
        <w:t>生活中人均用水量等信息的调查，引导学生</w:t>
      </w:r>
      <w:r>
        <w:rPr>
          <w:rFonts w:ascii="SimSun" w:hAnsi="SimSun" w:eastAsia="SimSun" w:cs="SimSun"/>
          <w:sz w:val="24"/>
          <w:szCs w:val="24"/>
          <w:spacing w:val="2"/>
        </w:rPr>
        <w:t>经历从数学的角度研究社</w:t>
      </w:r>
      <w:r>
        <w:rPr>
          <w:rFonts w:ascii="SimSun" w:hAnsi="SimSun" w:eastAsia="SimSun" w:cs="SimSun"/>
          <w:sz w:val="24"/>
          <w:szCs w:val="24"/>
        </w:rPr>
        <w:t xml:space="preserve"> </w:t>
      </w:r>
      <w:r>
        <w:rPr>
          <w:rFonts w:ascii="SimSun" w:hAnsi="SimSun" w:eastAsia="SimSun" w:cs="SimSun"/>
          <w:sz w:val="24"/>
          <w:szCs w:val="24"/>
          <w:spacing w:val="-1"/>
        </w:rPr>
        <w:t>会问题的过程，培养对数学的应用意识，提升数学学习兴趣。</w:t>
      </w:r>
    </w:p>
    <w:p>
      <w:pPr>
        <w:ind w:firstLine="379"/>
        <w:spacing w:before="1" w:line="324" w:lineRule="auto"/>
        <w:jc w:val="both"/>
        <w:rPr>
          <w:rFonts w:ascii="SimSun" w:hAnsi="SimSun" w:eastAsia="SimSun" w:cs="SimSun"/>
          <w:sz w:val="24"/>
          <w:szCs w:val="24"/>
        </w:rPr>
      </w:pPr>
      <w:r>
        <w:rPr>
          <w:rFonts w:ascii="SimSun" w:hAnsi="SimSun" w:eastAsia="SimSun" w:cs="SimSun"/>
          <w:sz w:val="24"/>
          <w:szCs w:val="24"/>
          <w:spacing w:val="6"/>
        </w:rPr>
        <w:t>【说明】我国是人口大国，淡水资源相对缺乏，节约用水应成为</w:t>
      </w:r>
      <w:r>
        <w:rPr>
          <w:rFonts w:ascii="SimSun" w:hAnsi="SimSun" w:eastAsia="SimSun" w:cs="SimSun"/>
          <w:sz w:val="24"/>
          <w:szCs w:val="24"/>
          <w:spacing w:val="1"/>
        </w:rPr>
        <w:t xml:space="preserve"> </w:t>
      </w:r>
      <w:r>
        <w:rPr>
          <w:rFonts w:ascii="SimSun" w:hAnsi="SimSun" w:eastAsia="SimSun" w:cs="SimSun"/>
          <w:sz w:val="24"/>
          <w:szCs w:val="24"/>
          <w:spacing w:val="5"/>
        </w:rPr>
        <w:t>人们的共识，但生活中浪费水的现象也很常见。通过开展资料查</w:t>
      </w:r>
      <w:r>
        <w:rPr>
          <w:rFonts w:ascii="SimSun" w:hAnsi="SimSun" w:eastAsia="SimSun" w:cs="SimSun"/>
          <w:sz w:val="24"/>
          <w:szCs w:val="24"/>
          <w:spacing w:val="4"/>
        </w:rPr>
        <w:t>找、</w:t>
      </w:r>
      <w:r>
        <w:rPr>
          <w:rFonts w:ascii="SimSun" w:hAnsi="SimSun" w:eastAsia="SimSun" w:cs="SimSun"/>
          <w:sz w:val="24"/>
          <w:szCs w:val="24"/>
        </w:rPr>
        <w:t xml:space="preserve"> </w:t>
      </w:r>
      <w:r>
        <w:rPr>
          <w:rFonts w:ascii="SimSun" w:hAnsi="SimSun" w:eastAsia="SimSun" w:cs="SimSun"/>
          <w:sz w:val="24"/>
          <w:szCs w:val="24"/>
          <w:spacing w:val="2"/>
        </w:rPr>
        <w:t>实地走访、方案设计等实践活动，加强对水资源使用与保护等问题的</w:t>
      </w:r>
      <w:r>
        <w:rPr>
          <w:rFonts w:ascii="SimSun" w:hAnsi="SimSun" w:eastAsia="SimSun" w:cs="SimSun"/>
          <w:sz w:val="24"/>
          <w:szCs w:val="24"/>
          <w:spacing w:val="7"/>
        </w:rPr>
        <w:t xml:space="preserve"> </w:t>
      </w:r>
      <w:r>
        <w:rPr>
          <w:rFonts w:ascii="SimSun" w:hAnsi="SimSun" w:eastAsia="SimSun" w:cs="SimSun"/>
          <w:sz w:val="24"/>
          <w:szCs w:val="24"/>
        </w:rPr>
        <w:t>关注，提高处理信息、发现并提出问题、设计方案解决问题的能力。</w:t>
      </w:r>
    </w:p>
    <w:p>
      <w:pPr>
        <w:ind w:left="499"/>
        <w:spacing w:before="5" w:line="220" w:lineRule="auto"/>
        <w:rPr>
          <w:rFonts w:ascii="SimSun" w:hAnsi="SimSun" w:eastAsia="SimSun" w:cs="SimSun"/>
          <w:sz w:val="24"/>
          <w:szCs w:val="24"/>
        </w:rPr>
      </w:pPr>
      <w:r>
        <w:rPr>
          <w:rFonts w:ascii="SimSun" w:hAnsi="SimSun" w:eastAsia="SimSun" w:cs="SimSun"/>
          <w:sz w:val="24"/>
          <w:szCs w:val="24"/>
          <w:spacing w:val="-4"/>
        </w:rPr>
        <w:t>此项目学习可作如下设计。</w:t>
      </w:r>
    </w:p>
    <w:p>
      <w:pPr>
        <w:ind w:left="499"/>
        <w:spacing w:before="142" w:line="219" w:lineRule="auto"/>
        <w:rPr>
          <w:rFonts w:ascii="SimSun" w:hAnsi="SimSun" w:eastAsia="SimSun" w:cs="SimSun"/>
          <w:sz w:val="24"/>
          <w:szCs w:val="24"/>
        </w:rPr>
      </w:pPr>
      <w:r>
        <w:rPr>
          <w:rFonts w:ascii="SimSun" w:hAnsi="SimSun" w:eastAsia="SimSun" w:cs="SimSun"/>
          <w:sz w:val="24"/>
          <w:szCs w:val="24"/>
          <w:spacing w:val="7"/>
        </w:rPr>
        <w:t>(1)了解淡水资源分布、储备情况</w:t>
      </w:r>
    </w:p>
    <w:p>
      <w:pPr>
        <w:ind w:right="68" w:firstLine="499"/>
        <w:spacing w:before="117" w:line="324" w:lineRule="auto"/>
        <w:rPr>
          <w:rFonts w:ascii="SimSun" w:hAnsi="SimSun" w:eastAsia="SimSun" w:cs="SimSun"/>
          <w:sz w:val="24"/>
          <w:szCs w:val="24"/>
        </w:rPr>
      </w:pPr>
      <w:r>
        <w:rPr>
          <w:rFonts w:ascii="SimSun" w:hAnsi="SimSun" w:eastAsia="SimSun" w:cs="SimSun"/>
          <w:sz w:val="24"/>
          <w:szCs w:val="24"/>
          <w:spacing w:val="2"/>
        </w:rPr>
        <w:t>指导学生查找资料，了解我国淡水资源的分布情况、水对人类生</w:t>
      </w:r>
      <w:r>
        <w:rPr>
          <w:rFonts w:ascii="SimSun" w:hAnsi="SimSun" w:eastAsia="SimSun" w:cs="SimSun"/>
          <w:sz w:val="24"/>
          <w:szCs w:val="24"/>
          <w:spacing w:val="4"/>
        </w:rPr>
        <w:t xml:space="preserve"> </w:t>
      </w:r>
      <w:r>
        <w:rPr>
          <w:rFonts w:ascii="SimSun" w:hAnsi="SimSun" w:eastAsia="SimSun" w:cs="SimSun"/>
          <w:sz w:val="24"/>
          <w:szCs w:val="24"/>
          <w:spacing w:val="2"/>
        </w:rPr>
        <w:t>存和生活的重要作用等信息。了解我国解决淡水资源分布不均问题的</w:t>
      </w:r>
      <w:r>
        <w:rPr>
          <w:rFonts w:ascii="SimSun" w:hAnsi="SimSun" w:eastAsia="SimSun" w:cs="SimSun"/>
          <w:sz w:val="24"/>
          <w:szCs w:val="24"/>
          <w:spacing w:val="7"/>
        </w:rPr>
        <w:t xml:space="preserve"> </w:t>
      </w:r>
      <w:r>
        <w:rPr>
          <w:rFonts w:ascii="SimSun" w:hAnsi="SimSun" w:eastAsia="SimSun" w:cs="SimSun"/>
          <w:sz w:val="24"/>
          <w:szCs w:val="24"/>
          <w:spacing w:val="-1"/>
        </w:rPr>
        <w:t>举措，如南水北调工程等。</w:t>
      </w:r>
    </w:p>
    <w:p>
      <w:pPr>
        <w:ind w:right="64" w:firstLine="499"/>
        <w:spacing w:before="15" w:line="318" w:lineRule="auto"/>
        <w:rPr>
          <w:rFonts w:ascii="SimSun" w:hAnsi="SimSun" w:eastAsia="SimSun" w:cs="SimSun"/>
          <w:sz w:val="24"/>
          <w:szCs w:val="24"/>
        </w:rPr>
      </w:pPr>
      <w:r>
        <w:rPr>
          <w:rFonts w:ascii="SimSun" w:hAnsi="SimSun" w:eastAsia="SimSun" w:cs="SimSun"/>
          <w:sz w:val="24"/>
          <w:szCs w:val="24"/>
          <w:spacing w:val="2"/>
        </w:rPr>
        <w:t>通过实地参观污水处理厂或者邀请专业人士协助，了解本地区淡</w:t>
      </w:r>
      <w:r>
        <w:rPr>
          <w:rFonts w:ascii="SimSun" w:hAnsi="SimSun" w:eastAsia="SimSun" w:cs="SimSun"/>
          <w:sz w:val="24"/>
          <w:szCs w:val="24"/>
          <w:spacing w:val="8"/>
        </w:rPr>
        <w:t xml:space="preserve"> </w:t>
      </w:r>
      <w:r>
        <w:rPr>
          <w:rFonts w:ascii="SimSun" w:hAnsi="SimSun" w:eastAsia="SimSun" w:cs="SimSun"/>
          <w:sz w:val="24"/>
          <w:szCs w:val="24"/>
          <w:spacing w:val="-3"/>
        </w:rPr>
        <w:t>水资源储备、循环使用等方面的做法。</w:t>
      </w:r>
    </w:p>
    <w:p>
      <w:pPr>
        <w:ind w:right="86" w:firstLine="499"/>
        <w:spacing w:before="14" w:line="344" w:lineRule="auto"/>
        <w:rPr>
          <w:rFonts w:ascii="SimSun" w:hAnsi="SimSun" w:eastAsia="SimSun" w:cs="SimSun"/>
          <w:sz w:val="20"/>
          <w:szCs w:val="20"/>
        </w:rPr>
      </w:pPr>
      <w:r>
        <w:rPr>
          <w:rFonts w:ascii="SimSun" w:hAnsi="SimSun" w:eastAsia="SimSun" w:cs="SimSun"/>
          <w:sz w:val="24"/>
          <w:szCs w:val="24"/>
          <w:spacing w:val="10"/>
        </w:rPr>
        <w:t>记录并整理所获取的信息，提出问题并设计问题解决的思路及</w:t>
      </w:r>
      <w:r>
        <w:rPr>
          <w:rFonts w:ascii="SimSun" w:hAnsi="SimSun" w:eastAsia="SimSun" w:cs="SimSun"/>
          <w:sz w:val="24"/>
          <w:szCs w:val="24"/>
          <w:spacing w:val="12"/>
        </w:rPr>
        <w:t xml:space="preserve"> </w:t>
      </w:r>
      <w:r>
        <w:rPr>
          <w:rFonts w:ascii="SimSun" w:hAnsi="SimSun" w:eastAsia="SimSun" w:cs="SimSun"/>
          <w:sz w:val="20"/>
          <w:szCs w:val="20"/>
          <w:spacing w:val="-7"/>
        </w:rPr>
        <w:t>方</w:t>
      </w:r>
      <w:r>
        <w:rPr>
          <w:rFonts w:ascii="SimSun" w:hAnsi="SimSun" w:eastAsia="SimSun" w:cs="SimSun"/>
          <w:sz w:val="20"/>
          <w:szCs w:val="20"/>
          <w:spacing w:val="-20"/>
        </w:rPr>
        <w:t xml:space="preserve"> </w:t>
      </w:r>
      <w:r>
        <w:rPr>
          <w:rFonts w:ascii="SimSun" w:hAnsi="SimSun" w:eastAsia="SimSun" w:cs="SimSun"/>
          <w:sz w:val="20"/>
          <w:szCs w:val="20"/>
          <w:spacing w:val="-7"/>
        </w:rPr>
        <w:t>案</w:t>
      </w:r>
      <w:r>
        <w:rPr>
          <w:rFonts w:ascii="SimSun" w:hAnsi="SimSun" w:eastAsia="SimSun" w:cs="SimSun"/>
          <w:sz w:val="20"/>
          <w:szCs w:val="20"/>
          <w:spacing w:val="-31"/>
        </w:rPr>
        <w:t xml:space="preserve"> </w:t>
      </w:r>
      <w:r>
        <w:rPr>
          <w:rFonts w:ascii="SimSun" w:hAnsi="SimSun" w:eastAsia="SimSun" w:cs="SimSun"/>
          <w:sz w:val="20"/>
          <w:szCs w:val="20"/>
          <w:spacing w:val="-7"/>
        </w:rPr>
        <w:t>。</w:t>
      </w:r>
    </w:p>
    <w:p>
      <w:pPr>
        <w:ind w:left="499"/>
        <w:spacing w:before="1" w:line="219" w:lineRule="auto"/>
        <w:rPr>
          <w:rFonts w:ascii="SimSun" w:hAnsi="SimSun" w:eastAsia="SimSun" w:cs="SimSun"/>
          <w:sz w:val="24"/>
          <w:szCs w:val="24"/>
        </w:rPr>
      </w:pPr>
      <w:r>
        <w:rPr>
          <w:rFonts w:ascii="SimSun" w:hAnsi="SimSun" w:eastAsia="SimSun" w:cs="SimSun"/>
          <w:sz w:val="24"/>
          <w:szCs w:val="24"/>
          <w:spacing w:val="5"/>
        </w:rPr>
        <w:t>(2)整理信息，提出项目学习要解决的问题</w:t>
      </w:r>
    </w:p>
    <w:p>
      <w:pPr>
        <w:ind w:right="50" w:firstLine="499"/>
        <w:spacing w:before="135" w:line="323" w:lineRule="auto"/>
        <w:rPr>
          <w:rFonts w:ascii="SimSun" w:hAnsi="SimSun" w:eastAsia="SimSun" w:cs="SimSun"/>
          <w:sz w:val="24"/>
          <w:szCs w:val="24"/>
        </w:rPr>
      </w:pPr>
      <w:r>
        <w:rPr>
          <w:rFonts w:ascii="SimSun" w:hAnsi="SimSun" w:eastAsia="SimSun" w:cs="SimSun"/>
          <w:sz w:val="24"/>
          <w:szCs w:val="24"/>
          <w:spacing w:val="3"/>
        </w:rPr>
        <w:t>指导学生整理通过参观、调查等了解的信息，根据</w:t>
      </w:r>
      <w:r>
        <w:rPr>
          <w:rFonts w:ascii="SimSun" w:hAnsi="SimSun" w:eastAsia="SimSun" w:cs="SimSun"/>
          <w:sz w:val="24"/>
          <w:szCs w:val="24"/>
          <w:spacing w:val="2"/>
        </w:rPr>
        <w:t>这些信息提出</w:t>
      </w:r>
      <w:r>
        <w:rPr>
          <w:rFonts w:ascii="SimSun" w:hAnsi="SimSun" w:eastAsia="SimSun" w:cs="SimSun"/>
          <w:sz w:val="24"/>
          <w:szCs w:val="24"/>
        </w:rPr>
        <w:t xml:space="preserve"> </w:t>
      </w:r>
      <w:r>
        <w:rPr>
          <w:rFonts w:ascii="SimSun" w:hAnsi="SimSun" w:eastAsia="SimSun" w:cs="SimSun"/>
          <w:sz w:val="24"/>
          <w:szCs w:val="24"/>
          <w:spacing w:val="3"/>
        </w:rPr>
        <w:t>项目学习要解决的问题。整理、归纳这些问题，</w:t>
      </w:r>
      <w:r>
        <w:rPr>
          <w:rFonts w:ascii="SimSun" w:hAnsi="SimSun" w:eastAsia="SimSun" w:cs="SimSun"/>
          <w:sz w:val="24"/>
          <w:szCs w:val="24"/>
          <w:spacing w:val="2"/>
        </w:rPr>
        <w:t>可以聚焦到一个主要</w:t>
      </w:r>
      <w:r>
        <w:rPr>
          <w:rFonts w:ascii="SimSun" w:hAnsi="SimSun" w:eastAsia="SimSun" w:cs="SimSun"/>
          <w:sz w:val="24"/>
          <w:szCs w:val="24"/>
        </w:rPr>
        <w:t xml:space="preserve"> </w:t>
      </w:r>
      <w:r>
        <w:rPr>
          <w:rFonts w:ascii="SimSun" w:hAnsi="SimSun" w:eastAsia="SimSun" w:cs="SimSun"/>
          <w:sz w:val="24"/>
          <w:szCs w:val="24"/>
        </w:rPr>
        <w:t>问题，全班共同解决；也可以归纳为几个相</w:t>
      </w:r>
      <w:r>
        <w:rPr>
          <w:rFonts w:ascii="SimSun" w:hAnsi="SimSun" w:eastAsia="SimSun" w:cs="SimSun"/>
          <w:sz w:val="24"/>
          <w:szCs w:val="24"/>
          <w:spacing w:val="-1"/>
        </w:rPr>
        <w:t>关问题，全班分组解决。</w:t>
      </w:r>
    </w:p>
    <w:p>
      <w:pPr>
        <w:ind w:left="499"/>
        <w:spacing w:line="219" w:lineRule="auto"/>
        <w:rPr>
          <w:rFonts w:ascii="SimSun" w:hAnsi="SimSun" w:eastAsia="SimSun" w:cs="SimSun"/>
          <w:sz w:val="24"/>
          <w:szCs w:val="24"/>
        </w:rPr>
      </w:pPr>
      <w:r>
        <w:rPr>
          <w:rFonts w:ascii="SimSun" w:hAnsi="SimSun" w:eastAsia="SimSun" w:cs="SimSun"/>
          <w:sz w:val="24"/>
          <w:szCs w:val="24"/>
        </w:rPr>
        <w:t>确定要解决的问题后，合作设计问题解决的思路及方案。</w:t>
      </w:r>
    </w:p>
    <w:p>
      <w:pPr>
        <w:ind w:left="499"/>
        <w:spacing w:before="144" w:line="219" w:lineRule="auto"/>
        <w:rPr>
          <w:rFonts w:ascii="SimSun" w:hAnsi="SimSun" w:eastAsia="SimSun" w:cs="SimSun"/>
          <w:sz w:val="24"/>
          <w:szCs w:val="24"/>
        </w:rPr>
      </w:pPr>
      <w:r>
        <w:rPr>
          <w:rFonts w:ascii="SimSun" w:hAnsi="SimSun" w:eastAsia="SimSun" w:cs="SimSun"/>
          <w:sz w:val="24"/>
          <w:szCs w:val="24"/>
          <w:spacing w:val="7"/>
        </w:rPr>
        <w:t>(3)调查与研究，按照方案解决问题</w:t>
      </w:r>
    </w:p>
    <w:p>
      <w:pPr>
        <w:ind w:right="65" w:firstLine="499"/>
        <w:spacing w:before="144" w:line="317" w:lineRule="auto"/>
        <w:rPr>
          <w:rFonts w:ascii="SimSun" w:hAnsi="SimSun" w:eastAsia="SimSun" w:cs="SimSun"/>
          <w:sz w:val="24"/>
          <w:szCs w:val="24"/>
        </w:rPr>
      </w:pPr>
      <w:r>
        <w:rPr>
          <w:rFonts w:ascii="SimSun" w:hAnsi="SimSun" w:eastAsia="SimSun" w:cs="SimSun"/>
          <w:sz w:val="24"/>
          <w:szCs w:val="24"/>
          <w:spacing w:val="6"/>
        </w:rPr>
        <w:t>如研究问题聚焦在“生活中人们的用水习惯及用水量调查”,需</w:t>
      </w:r>
      <w:r>
        <w:rPr>
          <w:rFonts w:ascii="SimSun" w:hAnsi="SimSun" w:eastAsia="SimSun" w:cs="SimSun"/>
          <w:sz w:val="24"/>
          <w:szCs w:val="24"/>
          <w:spacing w:val="15"/>
        </w:rPr>
        <w:t xml:space="preserve"> </w:t>
      </w:r>
      <w:r>
        <w:rPr>
          <w:rFonts w:ascii="SimSun" w:hAnsi="SimSun" w:eastAsia="SimSun" w:cs="SimSun"/>
          <w:sz w:val="24"/>
          <w:szCs w:val="24"/>
          <w:spacing w:val="2"/>
        </w:rPr>
        <w:t>要指导学生合作设计调查方案，了解周围人们生活中的用水习惯。根</w:t>
      </w:r>
      <w:r>
        <w:rPr>
          <w:rFonts w:ascii="SimSun" w:hAnsi="SimSun" w:eastAsia="SimSun" w:cs="SimSun"/>
          <w:sz w:val="24"/>
          <w:szCs w:val="24"/>
          <w:spacing w:val="18"/>
        </w:rPr>
        <w:t xml:space="preserve"> </w:t>
      </w:r>
      <w:r>
        <w:rPr>
          <w:rFonts w:ascii="SimSun" w:hAnsi="SimSun" w:eastAsia="SimSun" w:cs="SimSun"/>
          <w:sz w:val="24"/>
          <w:szCs w:val="24"/>
          <w:spacing w:val="3"/>
        </w:rPr>
        <w:t>据调查获得的信息，设计相应的实验，如获</w:t>
      </w:r>
      <w:r>
        <w:rPr>
          <w:rFonts w:ascii="SimSun" w:hAnsi="SimSun" w:eastAsia="SimSun" w:cs="SimSun"/>
          <w:sz w:val="24"/>
          <w:szCs w:val="24"/>
          <w:spacing w:val="2"/>
        </w:rPr>
        <w:t>得一定时间内水龙头全开</w:t>
      </w:r>
      <w:r>
        <w:rPr>
          <w:rFonts w:ascii="SimSun" w:hAnsi="SimSun" w:eastAsia="SimSun" w:cs="SimSun"/>
          <w:sz w:val="24"/>
          <w:szCs w:val="24"/>
        </w:rPr>
        <w:t xml:space="preserve"> </w:t>
      </w:r>
      <w:r>
        <w:rPr>
          <w:rFonts w:ascii="SimSun" w:hAnsi="SimSun" w:eastAsia="SimSun" w:cs="SimSun"/>
          <w:sz w:val="24"/>
          <w:szCs w:val="24"/>
          <w:spacing w:val="3"/>
        </w:rPr>
        <w:t>或者半开的出水量、一个滴水的水龙头一天</w:t>
      </w:r>
      <w:r>
        <w:rPr>
          <w:rFonts w:ascii="SimSun" w:hAnsi="SimSun" w:eastAsia="SimSun" w:cs="SimSun"/>
          <w:sz w:val="24"/>
          <w:szCs w:val="24"/>
          <w:spacing w:val="2"/>
        </w:rPr>
        <w:t>浪费的水量等数据。综合</w:t>
      </w:r>
    </w:p>
    <w:p>
      <w:pPr>
        <w:spacing w:line="317" w:lineRule="auto"/>
        <w:sectPr>
          <w:footerReference w:type="default" r:id="rId226"/>
          <w:pgSz w:w="10440" w:h="14740"/>
          <w:pgMar w:top="400" w:right="1529" w:bottom="1192" w:left="1560" w:header="0" w:footer="1057" w:gutter="0"/>
        </w:sectPr>
        <w:rPr>
          <w:rFonts w:ascii="SimSun" w:hAnsi="SimSun" w:eastAsia="SimSun" w:cs="SimSun"/>
          <w:sz w:val="24"/>
          <w:szCs w:val="24"/>
        </w:rPr>
      </w:pPr>
    </w:p>
    <w:p>
      <w:pPr>
        <w:pStyle w:val="BodyText"/>
        <w:spacing w:line="357" w:lineRule="auto"/>
        <w:rPr/>
      </w:pPr>
      <w:r/>
    </w:p>
    <w:p>
      <w:pPr>
        <w:ind w:left="6757"/>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3" w:lineRule="auto"/>
        <w:rPr/>
      </w:pPr>
      <w:r/>
    </w:p>
    <w:p>
      <w:pPr>
        <w:ind w:left="3" w:right="97"/>
        <w:spacing w:before="74" w:line="332" w:lineRule="auto"/>
        <w:rPr>
          <w:rFonts w:ascii="SimSun" w:hAnsi="SimSun" w:eastAsia="SimSun" w:cs="SimSun"/>
          <w:sz w:val="23"/>
          <w:szCs w:val="23"/>
        </w:rPr>
      </w:pPr>
      <w:r>
        <w:rPr>
          <w:rFonts w:ascii="SimSun" w:hAnsi="SimSun" w:eastAsia="SimSun" w:cs="SimSun"/>
          <w:sz w:val="23"/>
          <w:szCs w:val="23"/>
          <w:spacing w:val="12"/>
        </w:rPr>
        <w:t>调查或者实验的结果，得出不同用水习惯的人或者家庭一段时间内的</w:t>
      </w:r>
      <w:r>
        <w:rPr>
          <w:rFonts w:ascii="SimSun" w:hAnsi="SimSun" w:eastAsia="SimSun" w:cs="SimSun"/>
          <w:sz w:val="23"/>
          <w:szCs w:val="23"/>
          <w:spacing w:val="16"/>
        </w:rPr>
        <w:t xml:space="preserve"> </w:t>
      </w:r>
      <w:r>
        <w:rPr>
          <w:rFonts w:ascii="SimSun" w:hAnsi="SimSun" w:eastAsia="SimSun" w:cs="SimSun"/>
          <w:sz w:val="23"/>
          <w:szCs w:val="23"/>
          <w:spacing w:val="8"/>
        </w:rPr>
        <w:t>用水量，提出比较有针对性的节水建议。</w:t>
      </w:r>
    </w:p>
    <w:p>
      <w:pPr>
        <w:ind w:left="3" w:right="104" w:firstLine="490"/>
        <w:spacing w:before="3" w:line="339" w:lineRule="auto"/>
        <w:rPr>
          <w:rFonts w:ascii="SimSun" w:hAnsi="SimSun" w:eastAsia="SimSun" w:cs="SimSun"/>
          <w:sz w:val="23"/>
          <w:szCs w:val="23"/>
        </w:rPr>
      </w:pPr>
      <w:r>
        <w:rPr>
          <w:rFonts w:ascii="SimSun" w:hAnsi="SimSun" w:eastAsia="SimSun" w:cs="SimSun"/>
          <w:sz w:val="23"/>
          <w:szCs w:val="23"/>
          <w:spacing w:val="12"/>
        </w:rPr>
        <w:t>对其他问题的解决，也应设计类似的调查、探究方案，指导学生</w:t>
      </w:r>
      <w:r>
        <w:rPr>
          <w:rFonts w:ascii="SimSun" w:hAnsi="SimSun" w:eastAsia="SimSun" w:cs="SimSun"/>
          <w:sz w:val="23"/>
          <w:szCs w:val="23"/>
          <w:spacing w:val="3"/>
        </w:rPr>
        <w:t xml:space="preserve"> </w:t>
      </w:r>
      <w:r>
        <w:rPr>
          <w:rFonts w:ascii="SimSun" w:hAnsi="SimSun" w:eastAsia="SimSun" w:cs="SimSun"/>
          <w:sz w:val="23"/>
          <w:szCs w:val="23"/>
          <w:spacing w:val="7"/>
        </w:rPr>
        <w:t>依据方案展开学习。</w:t>
      </w:r>
    </w:p>
    <w:p>
      <w:pPr>
        <w:ind w:left="3" w:right="96" w:firstLine="490"/>
        <w:spacing w:before="3" w:line="334" w:lineRule="auto"/>
        <w:rPr>
          <w:rFonts w:ascii="SimSun" w:hAnsi="SimSun" w:eastAsia="SimSun" w:cs="SimSun"/>
          <w:sz w:val="23"/>
          <w:szCs w:val="23"/>
        </w:rPr>
      </w:pPr>
      <w:r>
        <w:rPr>
          <w:rFonts w:ascii="SimSun" w:hAnsi="SimSun" w:eastAsia="SimSun" w:cs="SimSun"/>
          <w:sz w:val="23"/>
          <w:szCs w:val="23"/>
          <w:spacing w:val="12"/>
        </w:rPr>
        <w:t>结合项目学习过程获得的信息，总结研究过程，交流研究报告与</w:t>
      </w:r>
      <w:r>
        <w:rPr>
          <w:rFonts w:ascii="SimSun" w:hAnsi="SimSun" w:eastAsia="SimSun" w:cs="SimSun"/>
          <w:sz w:val="23"/>
          <w:szCs w:val="23"/>
          <w:spacing w:val="11"/>
        </w:rPr>
        <w:t xml:space="preserve"> </w:t>
      </w:r>
      <w:r>
        <w:rPr>
          <w:rFonts w:ascii="SimSun" w:hAnsi="SimSun" w:eastAsia="SimSun" w:cs="SimSun"/>
          <w:sz w:val="23"/>
          <w:szCs w:val="23"/>
          <w:spacing w:val="8"/>
        </w:rPr>
        <w:t>感悟。</w:t>
      </w:r>
    </w:p>
    <w:p>
      <w:pPr>
        <w:ind w:left="494"/>
        <w:spacing w:before="11" w:line="219" w:lineRule="auto"/>
        <w:rPr>
          <w:rFonts w:ascii="SimSun" w:hAnsi="SimSun" w:eastAsia="SimSun" w:cs="SimSun"/>
          <w:sz w:val="23"/>
          <w:szCs w:val="23"/>
        </w:rPr>
      </w:pPr>
      <w:r>
        <w:rPr>
          <w:rFonts w:ascii="SimSun" w:hAnsi="SimSun" w:eastAsia="SimSun" w:cs="SimSun"/>
          <w:sz w:val="23"/>
          <w:szCs w:val="23"/>
          <w:spacing w:val="21"/>
        </w:rPr>
        <w:t>(4)制订节水方案</w:t>
      </w:r>
    </w:p>
    <w:p>
      <w:pPr>
        <w:ind w:left="3" w:firstLine="490"/>
        <w:spacing w:before="145" w:line="331" w:lineRule="auto"/>
        <w:rPr>
          <w:rFonts w:ascii="SimSun" w:hAnsi="SimSun" w:eastAsia="SimSun" w:cs="SimSun"/>
          <w:sz w:val="23"/>
          <w:szCs w:val="23"/>
        </w:rPr>
      </w:pPr>
      <w:r>
        <w:rPr>
          <w:rFonts w:ascii="SimSun" w:hAnsi="SimSun" w:eastAsia="SimSun" w:cs="SimSun"/>
          <w:sz w:val="23"/>
          <w:szCs w:val="23"/>
          <w:spacing w:val="16"/>
        </w:rPr>
        <w:t>结合前面的调查与探究，尝试设计节水工具或设施，如</w:t>
      </w:r>
      <w:r>
        <w:rPr>
          <w:rFonts w:ascii="SimSun" w:hAnsi="SimSun" w:eastAsia="SimSun" w:cs="SimSun"/>
          <w:sz w:val="23"/>
          <w:szCs w:val="23"/>
          <w:spacing w:val="15"/>
        </w:rPr>
        <w:t>可记录、</w:t>
      </w:r>
      <w:r>
        <w:rPr>
          <w:rFonts w:ascii="SimSun" w:hAnsi="SimSun" w:eastAsia="SimSun" w:cs="SimSun"/>
          <w:sz w:val="23"/>
          <w:szCs w:val="23"/>
        </w:rPr>
        <w:t xml:space="preserve"> </w:t>
      </w:r>
      <w:r>
        <w:rPr>
          <w:rFonts w:ascii="SimSun" w:hAnsi="SimSun" w:eastAsia="SimSun" w:cs="SimSun"/>
          <w:sz w:val="23"/>
          <w:szCs w:val="23"/>
          <w:spacing w:val="12"/>
        </w:rPr>
        <w:t>调控水流量的水龙头等；制订节水方案，如家庭循环用水方案或学校</w:t>
      </w:r>
      <w:r>
        <w:rPr>
          <w:rFonts w:ascii="SimSun" w:hAnsi="SimSun" w:eastAsia="SimSun" w:cs="SimSun"/>
          <w:sz w:val="23"/>
          <w:szCs w:val="23"/>
          <w:spacing w:val="4"/>
        </w:rPr>
        <w:t xml:space="preserve">  </w:t>
      </w:r>
      <w:r>
        <w:rPr>
          <w:rFonts w:ascii="SimSun" w:hAnsi="SimSun" w:eastAsia="SimSun" w:cs="SimSun"/>
          <w:sz w:val="23"/>
          <w:szCs w:val="23"/>
          <w:spacing w:val="4"/>
        </w:rPr>
        <w:t>节水行动方案等，并切实开展行动。</w:t>
      </w:r>
      <w:r>
        <w:rPr>
          <w:rFonts w:ascii="SimSun" w:hAnsi="SimSun" w:eastAsia="SimSun" w:cs="SimSun"/>
          <w:sz w:val="23"/>
          <w:szCs w:val="23"/>
          <w:spacing w:val="57"/>
        </w:rPr>
        <w:t xml:space="preserve"> </w:t>
      </w:r>
      <w:r>
        <w:rPr>
          <w:rFonts w:ascii="SimSun" w:hAnsi="SimSun" w:eastAsia="SimSun" w:cs="SimSun"/>
          <w:sz w:val="23"/>
          <w:szCs w:val="23"/>
          <w:spacing w:val="4"/>
        </w:rPr>
        <w:t>一段时间后</w:t>
      </w:r>
      <w:r>
        <w:rPr>
          <w:rFonts w:ascii="SimSun" w:hAnsi="SimSun" w:eastAsia="SimSun" w:cs="SimSun"/>
          <w:sz w:val="23"/>
          <w:szCs w:val="23"/>
          <w:spacing w:val="3"/>
        </w:rPr>
        <w:t>总结交流节水成效。</w:t>
      </w:r>
    </w:p>
    <w:p>
      <w:pPr>
        <w:pStyle w:val="BodyText"/>
        <w:spacing w:line="352" w:lineRule="auto"/>
        <w:rPr/>
      </w:pPr>
      <w:r/>
    </w:p>
    <w:p>
      <w:pPr>
        <w:ind w:left="497"/>
        <w:spacing w:before="75" w:line="221" w:lineRule="auto"/>
        <w:rPr>
          <w:rFonts w:ascii="SimHei" w:hAnsi="SimHei" w:eastAsia="SimHei" w:cs="SimHei"/>
          <w:sz w:val="23"/>
          <w:szCs w:val="23"/>
        </w:rPr>
      </w:pPr>
      <w:r>
        <w:rPr>
          <w:rFonts w:ascii="SimHei" w:hAnsi="SimHei" w:eastAsia="SimHei" w:cs="SimHei"/>
          <w:sz w:val="23"/>
          <w:szCs w:val="23"/>
          <w:b/>
          <w:bCs/>
          <w:spacing w:val="14"/>
        </w:rPr>
        <w:t>例64</w:t>
      </w:r>
      <w:r>
        <w:rPr>
          <w:rFonts w:ascii="SimHei" w:hAnsi="SimHei" w:eastAsia="SimHei" w:cs="SimHei"/>
          <w:sz w:val="23"/>
          <w:szCs w:val="23"/>
          <w:spacing w:val="14"/>
        </w:rPr>
        <w:t xml:space="preserve">  </w:t>
      </w:r>
      <w:r>
        <w:rPr>
          <w:rFonts w:ascii="SimHei" w:hAnsi="SimHei" w:eastAsia="SimHei" w:cs="SimHei"/>
          <w:sz w:val="23"/>
          <w:szCs w:val="23"/>
          <w:b/>
          <w:bCs/>
          <w:spacing w:val="14"/>
        </w:rPr>
        <w:t>负数的引入</w:t>
      </w:r>
    </w:p>
    <w:p>
      <w:pPr>
        <w:ind w:left="3" w:right="86" w:firstLine="490"/>
        <w:spacing w:before="129" w:line="341" w:lineRule="auto"/>
        <w:rPr>
          <w:rFonts w:ascii="SimSun" w:hAnsi="SimSun" w:eastAsia="SimSun" w:cs="SimSun"/>
          <w:sz w:val="23"/>
          <w:szCs w:val="23"/>
        </w:rPr>
      </w:pPr>
      <w:r>
        <w:rPr>
          <w:rFonts w:ascii="SimSun" w:hAnsi="SimSun" w:eastAsia="SimSun" w:cs="SimSun"/>
          <w:sz w:val="23"/>
          <w:szCs w:val="23"/>
          <w:spacing w:val="13"/>
        </w:rPr>
        <w:t>借助历史资料说明人们最初引入负数的目的，感</w:t>
      </w:r>
      <w:r>
        <w:rPr>
          <w:rFonts w:ascii="SimSun" w:hAnsi="SimSun" w:eastAsia="SimSun" w:cs="SimSun"/>
          <w:sz w:val="23"/>
          <w:szCs w:val="23"/>
          <w:spacing w:val="12"/>
        </w:rPr>
        <w:t>悟负数的本质特</w:t>
      </w:r>
      <w:r>
        <w:rPr>
          <w:rFonts w:ascii="SimSun" w:hAnsi="SimSun" w:eastAsia="SimSun" w:cs="SimSun"/>
          <w:sz w:val="23"/>
          <w:szCs w:val="23"/>
        </w:rPr>
        <w:t xml:space="preserve"> </w:t>
      </w:r>
      <w:r>
        <w:rPr>
          <w:rFonts w:ascii="SimSun" w:hAnsi="SimSun" w:eastAsia="SimSun" w:cs="SimSun"/>
          <w:sz w:val="23"/>
          <w:szCs w:val="23"/>
          <w:spacing w:val="8"/>
        </w:rPr>
        <w:t>征，了解中华优秀传统文化。</w:t>
      </w:r>
    </w:p>
    <w:p>
      <w:pPr>
        <w:ind w:left="3" w:right="87" w:firstLine="375"/>
        <w:spacing w:before="2" w:line="338" w:lineRule="auto"/>
        <w:jc w:val="both"/>
        <w:rPr>
          <w:rFonts w:ascii="SimSun" w:hAnsi="SimSun" w:eastAsia="SimSun" w:cs="SimSun"/>
          <w:sz w:val="23"/>
          <w:szCs w:val="23"/>
        </w:rPr>
      </w:pPr>
      <w:r>
        <w:rPr>
          <w:rFonts w:ascii="SimSun" w:hAnsi="SimSun" w:eastAsia="SimSun" w:cs="SimSun"/>
          <w:sz w:val="23"/>
          <w:szCs w:val="23"/>
          <w:spacing w:val="16"/>
        </w:rPr>
        <w:t>【说明】负数的概念最早出现在中国古代著名的数学</w:t>
      </w:r>
      <w:r>
        <w:rPr>
          <w:rFonts w:ascii="SimSun" w:hAnsi="SimSun" w:eastAsia="SimSun" w:cs="SimSun"/>
          <w:sz w:val="23"/>
          <w:szCs w:val="23"/>
          <w:spacing w:val="15"/>
        </w:rPr>
        <w:t>专著《九章</w:t>
      </w:r>
      <w:r>
        <w:rPr>
          <w:rFonts w:ascii="SimSun" w:hAnsi="SimSun" w:eastAsia="SimSun" w:cs="SimSun"/>
          <w:sz w:val="23"/>
          <w:szCs w:val="23"/>
        </w:rPr>
        <w:t xml:space="preserve"> </w:t>
      </w:r>
      <w:r>
        <w:rPr>
          <w:rFonts w:ascii="SimSun" w:hAnsi="SimSun" w:eastAsia="SimSun" w:cs="SimSun"/>
          <w:sz w:val="23"/>
          <w:szCs w:val="23"/>
          <w:spacing w:val="16"/>
        </w:rPr>
        <w:t>算术》中。该书经过历代各家增补修订，最迟成书于东汉早期(约公</w:t>
      </w:r>
      <w:r>
        <w:rPr>
          <w:rFonts w:ascii="SimSun" w:hAnsi="SimSun" w:eastAsia="SimSun" w:cs="SimSun"/>
          <w:sz w:val="23"/>
          <w:szCs w:val="23"/>
          <w:spacing w:val="7"/>
        </w:rPr>
        <w:t xml:space="preserve"> </w:t>
      </w:r>
      <w:r>
        <w:rPr>
          <w:rFonts w:ascii="SimSun" w:hAnsi="SimSun" w:eastAsia="SimSun" w:cs="SimSun"/>
          <w:sz w:val="23"/>
          <w:szCs w:val="23"/>
          <w:spacing w:val="32"/>
        </w:rPr>
        <w:t>元1世纪),魏晋时期伟大的数学家刘徽(生卒年不详)和唐代杰出</w:t>
      </w:r>
      <w:r>
        <w:rPr>
          <w:rFonts w:ascii="SimSun" w:hAnsi="SimSun" w:eastAsia="SimSun" w:cs="SimSun"/>
          <w:sz w:val="23"/>
          <w:szCs w:val="23"/>
          <w:spacing w:val="2"/>
        </w:rPr>
        <w:t xml:space="preserve"> </w:t>
      </w:r>
      <w:r>
        <w:rPr>
          <w:rFonts w:ascii="SimSun" w:hAnsi="SimSun" w:eastAsia="SimSun" w:cs="SimSun"/>
          <w:sz w:val="23"/>
          <w:szCs w:val="23"/>
          <w:spacing w:val="18"/>
        </w:rPr>
        <w:t>的天文学家、数学家李淳风(602—672)等人的校注，使得这部书得</w:t>
      </w:r>
      <w:r>
        <w:rPr>
          <w:rFonts w:ascii="SimSun" w:hAnsi="SimSun" w:eastAsia="SimSun" w:cs="SimSun"/>
          <w:sz w:val="23"/>
          <w:szCs w:val="23"/>
          <w:spacing w:val="4"/>
        </w:rPr>
        <w:t xml:space="preserve"> </w:t>
      </w:r>
      <w:r>
        <w:rPr>
          <w:rFonts w:ascii="SimSun" w:hAnsi="SimSun" w:eastAsia="SimSun" w:cs="SimSun"/>
          <w:sz w:val="23"/>
          <w:szCs w:val="23"/>
          <w:spacing w:val="12"/>
        </w:rPr>
        <w:t>以完整呈现，北宋时期刊刻为教科书。书中还提出了正负数加减运算</w:t>
      </w:r>
      <w:r>
        <w:rPr>
          <w:rFonts w:ascii="SimSun" w:hAnsi="SimSun" w:eastAsia="SimSun" w:cs="SimSun"/>
          <w:sz w:val="23"/>
          <w:szCs w:val="23"/>
          <w:spacing w:val="10"/>
        </w:rPr>
        <w:t xml:space="preserve"> </w:t>
      </w:r>
      <w:r>
        <w:rPr>
          <w:rFonts w:ascii="SimSun" w:hAnsi="SimSun" w:eastAsia="SimSun" w:cs="SimSun"/>
          <w:sz w:val="23"/>
          <w:szCs w:val="23"/>
          <w:spacing w:val="3"/>
        </w:rPr>
        <w:t>的法则。</w:t>
      </w:r>
    </w:p>
    <w:p>
      <w:pPr>
        <w:ind w:left="3" w:right="82" w:firstLine="490"/>
        <w:spacing w:before="2" w:line="330" w:lineRule="auto"/>
        <w:jc w:val="both"/>
        <w:rPr>
          <w:rFonts w:ascii="SimSun" w:hAnsi="SimSun" w:eastAsia="SimSun" w:cs="SimSun"/>
          <w:sz w:val="23"/>
          <w:szCs w:val="23"/>
        </w:rPr>
      </w:pPr>
      <w:r>
        <w:rPr>
          <w:rFonts w:ascii="SimSun" w:hAnsi="SimSun" w:eastAsia="SimSun" w:cs="SimSun"/>
          <w:sz w:val="23"/>
          <w:szCs w:val="23"/>
          <w:spacing w:val="12"/>
        </w:rPr>
        <w:t>例如，《九章算术》中第八章(《方程》篇)的第八题关于三元一</w:t>
      </w:r>
      <w:r>
        <w:rPr>
          <w:rFonts w:ascii="SimSun" w:hAnsi="SimSun" w:eastAsia="SimSun" w:cs="SimSun"/>
          <w:sz w:val="23"/>
          <w:szCs w:val="23"/>
          <w:spacing w:val="13"/>
        </w:rPr>
        <w:t xml:space="preserve"> </w:t>
      </w:r>
      <w:r>
        <w:rPr>
          <w:rFonts w:ascii="SimSun" w:hAnsi="SimSun" w:eastAsia="SimSun" w:cs="SimSun"/>
          <w:sz w:val="23"/>
          <w:szCs w:val="23"/>
          <w:spacing w:val="6"/>
        </w:rPr>
        <w:t>次方程组的建立和求解，述说了这样的问题背景：</w:t>
      </w:r>
      <w:r>
        <w:rPr>
          <w:rFonts w:ascii="SimSun" w:hAnsi="SimSun" w:eastAsia="SimSun" w:cs="SimSun"/>
          <w:sz w:val="23"/>
          <w:szCs w:val="23"/>
          <w:spacing w:val="79"/>
        </w:rPr>
        <w:t xml:space="preserve"> </w:t>
      </w:r>
      <w:r>
        <w:rPr>
          <w:rFonts w:ascii="SimSun" w:hAnsi="SimSun" w:eastAsia="SimSun" w:cs="SimSun"/>
          <w:sz w:val="23"/>
          <w:szCs w:val="23"/>
          <w:spacing w:val="6"/>
        </w:rPr>
        <w:t>一个人有一次</w:t>
      </w:r>
      <w:r>
        <w:rPr>
          <w:rFonts w:ascii="SimSun" w:hAnsi="SimSun" w:eastAsia="SimSun" w:cs="SimSun"/>
          <w:sz w:val="23"/>
          <w:szCs w:val="23"/>
          <w:spacing w:val="5"/>
        </w:rPr>
        <w:t>到家</w:t>
      </w:r>
      <w:r>
        <w:rPr>
          <w:rFonts w:ascii="SimSun" w:hAnsi="SimSun" w:eastAsia="SimSun" w:cs="SimSun"/>
          <w:sz w:val="23"/>
          <w:szCs w:val="23"/>
        </w:rPr>
        <w:t xml:space="preserve"> </w:t>
      </w:r>
      <w:r>
        <w:rPr>
          <w:rFonts w:ascii="SimSun" w:hAnsi="SimSun" w:eastAsia="SimSun" w:cs="SimSun"/>
          <w:sz w:val="23"/>
          <w:szCs w:val="23"/>
          <w:spacing w:val="20"/>
        </w:rPr>
        <w:t>畜市场，卖了马和牛，买了猪，有所盈利，可以列一个三元一次方</w:t>
      </w:r>
      <w:r>
        <w:rPr>
          <w:rFonts w:ascii="SimSun" w:hAnsi="SimSun" w:eastAsia="SimSun" w:cs="SimSun"/>
          <w:sz w:val="23"/>
          <w:szCs w:val="23"/>
          <w:spacing w:val="18"/>
        </w:rPr>
        <w:t xml:space="preserve"> </w:t>
      </w:r>
      <w:r>
        <w:rPr>
          <w:rFonts w:ascii="SimSun" w:hAnsi="SimSun" w:eastAsia="SimSun" w:cs="SimSun"/>
          <w:sz w:val="23"/>
          <w:szCs w:val="23"/>
          <w:spacing w:val="12"/>
        </w:rPr>
        <w:t>程，在列方程的过程中，把卖马和牛得到的钱算作正，把买猪付出的</w:t>
      </w:r>
      <w:r>
        <w:rPr>
          <w:rFonts w:ascii="SimSun" w:hAnsi="SimSun" w:eastAsia="SimSun" w:cs="SimSun"/>
          <w:sz w:val="23"/>
          <w:szCs w:val="23"/>
          <w:spacing w:val="17"/>
        </w:rPr>
        <w:t xml:space="preserve"> </w:t>
      </w:r>
      <w:r>
        <w:rPr>
          <w:rFonts w:ascii="SimSun" w:hAnsi="SimSun" w:eastAsia="SimSun" w:cs="SimSun"/>
          <w:sz w:val="23"/>
          <w:szCs w:val="23"/>
          <w:spacing w:val="8"/>
        </w:rPr>
        <w:t>钱算作负。负数就是这样出现的。</w:t>
      </w:r>
    </w:p>
    <w:p>
      <w:pPr>
        <w:ind w:left="3" w:right="99" w:firstLine="490"/>
        <w:spacing w:before="46" w:line="330" w:lineRule="auto"/>
        <w:jc w:val="both"/>
        <w:rPr>
          <w:rFonts w:ascii="SimSun" w:hAnsi="SimSun" w:eastAsia="SimSun" w:cs="SimSun"/>
          <w:sz w:val="23"/>
          <w:szCs w:val="23"/>
        </w:rPr>
      </w:pPr>
      <w:r>
        <w:rPr>
          <w:rFonts w:ascii="SimSun" w:hAnsi="SimSun" w:eastAsia="SimSun" w:cs="SimSun"/>
          <w:sz w:val="23"/>
          <w:szCs w:val="23"/>
          <w:spacing w:val="11"/>
        </w:rPr>
        <w:t>由此可以看到，负数和正数一样，都是对数量的抽象，负数与对 </w:t>
      </w:r>
      <w:r>
        <w:rPr>
          <w:rFonts w:ascii="SimSun" w:hAnsi="SimSun" w:eastAsia="SimSun" w:cs="SimSun"/>
          <w:sz w:val="23"/>
          <w:szCs w:val="23"/>
          <w:spacing w:val="16"/>
        </w:rPr>
        <w:t>应的正数“数量相等，意义相反”,于是人们发明了</w:t>
      </w:r>
      <w:r>
        <w:rPr>
          <w:rFonts w:ascii="SimSun" w:hAnsi="SimSun" w:eastAsia="SimSun" w:cs="SimSun"/>
          <w:sz w:val="23"/>
          <w:szCs w:val="23"/>
          <w:spacing w:val="15"/>
        </w:rPr>
        <w:t>绝对值表述“相</w:t>
      </w:r>
      <w:r>
        <w:rPr>
          <w:rFonts w:ascii="SimSun" w:hAnsi="SimSun" w:eastAsia="SimSun" w:cs="SimSun"/>
          <w:sz w:val="23"/>
          <w:szCs w:val="23"/>
        </w:rPr>
        <w:t xml:space="preserve"> </w:t>
      </w:r>
      <w:r>
        <w:rPr>
          <w:rFonts w:ascii="SimSun" w:hAnsi="SimSun" w:eastAsia="SimSun" w:cs="SimSun"/>
          <w:sz w:val="23"/>
          <w:szCs w:val="23"/>
          <w:spacing w:val="12"/>
        </w:rPr>
        <w:t>等”的数量。如果收入定义为正，那么支出则为负；如果向东行走定</w:t>
      </w:r>
    </w:p>
    <w:p>
      <w:pPr>
        <w:spacing w:line="330" w:lineRule="auto"/>
        <w:sectPr>
          <w:footerReference w:type="default" r:id="rId227"/>
          <w:pgSz w:w="10440" w:h="14740"/>
          <w:pgMar w:top="400" w:right="1494" w:bottom="1194" w:left="1566" w:header="0" w:footer="1059" w:gutter="0"/>
        </w:sectPr>
        <w:rPr>
          <w:rFonts w:ascii="SimSun" w:hAnsi="SimSun" w:eastAsia="SimSun" w:cs="SimSun"/>
          <w:sz w:val="23"/>
          <w:szCs w:val="23"/>
        </w:rPr>
      </w:pPr>
    </w:p>
    <w:p>
      <w:pPr>
        <w:pStyle w:val="BodyText"/>
        <w:spacing w:line="420"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9"/>
        </w:rPr>
        <w:t xml:space="preserve"> </w:t>
      </w:r>
      <w:r>
        <w:rPr>
          <w:rFonts w:ascii="SimSun" w:hAnsi="SimSun" w:eastAsia="SimSun" w:cs="SimSun"/>
          <w:sz w:val="19"/>
          <w:szCs w:val="19"/>
          <w:spacing w:val="18"/>
        </w:rPr>
        <w:t>数学课程标准(2022年版)</w:t>
      </w:r>
    </w:p>
    <w:p>
      <w:pPr>
        <w:pStyle w:val="BodyText"/>
        <w:spacing w:line="398" w:lineRule="auto"/>
        <w:rPr/>
      </w:pPr>
      <w:r/>
    </w:p>
    <w:p>
      <w:pPr>
        <w:ind w:right="213"/>
        <w:spacing w:before="78" w:line="347" w:lineRule="auto"/>
        <w:jc w:val="both"/>
        <w:rPr>
          <w:rFonts w:ascii="SimSun" w:hAnsi="SimSun" w:eastAsia="SimSun" w:cs="SimSun"/>
          <w:sz w:val="19"/>
          <w:szCs w:val="19"/>
        </w:rPr>
      </w:pPr>
      <w:r>
        <w:rPr>
          <w:rFonts w:ascii="SimSun" w:hAnsi="SimSun" w:eastAsia="SimSun" w:cs="SimSun"/>
          <w:sz w:val="24"/>
          <w:szCs w:val="24"/>
          <w:spacing w:val="2"/>
        </w:rPr>
        <w:t>义为正，那么向西行走则为负；如果向上升高定义为正，那么向下降</w:t>
      </w:r>
      <w:r>
        <w:rPr>
          <w:rFonts w:ascii="SimSun" w:hAnsi="SimSun" w:eastAsia="SimSun" w:cs="SimSun"/>
          <w:sz w:val="24"/>
          <w:szCs w:val="24"/>
        </w:rPr>
        <w:t xml:space="preserve"> </w:t>
      </w:r>
      <w:r>
        <w:rPr>
          <w:rFonts w:ascii="SimSun" w:hAnsi="SimSun" w:eastAsia="SimSun" w:cs="SimSun"/>
          <w:sz w:val="24"/>
          <w:szCs w:val="24"/>
          <w:spacing w:val="2"/>
        </w:rPr>
        <w:t>落则为负。虽然意义相反，但数量本身是一样的，可以用绝对值予以</w:t>
      </w:r>
      <w:r>
        <w:rPr>
          <w:rFonts w:ascii="SimSun" w:hAnsi="SimSun" w:eastAsia="SimSun" w:cs="SimSun"/>
          <w:sz w:val="24"/>
          <w:szCs w:val="24"/>
          <w:spacing w:val="10"/>
        </w:rPr>
        <w:t xml:space="preserve"> </w:t>
      </w:r>
      <w:r>
        <w:rPr>
          <w:rFonts w:ascii="SimSun" w:hAnsi="SimSun" w:eastAsia="SimSun" w:cs="SimSun"/>
          <w:sz w:val="19"/>
          <w:szCs w:val="19"/>
          <w:spacing w:val="-6"/>
        </w:rPr>
        <w:t>表 示</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right="224" w:firstLine="499"/>
        <w:spacing w:before="1" w:line="333" w:lineRule="auto"/>
        <w:rPr>
          <w:rFonts w:ascii="SimSun" w:hAnsi="SimSun" w:eastAsia="SimSun" w:cs="SimSun"/>
          <w:sz w:val="24"/>
          <w:szCs w:val="24"/>
        </w:rPr>
      </w:pPr>
      <w:r>
        <w:rPr>
          <w:rFonts w:ascii="SimSun" w:hAnsi="SimSun" w:eastAsia="SimSun" w:cs="SimSun"/>
          <w:sz w:val="24"/>
          <w:szCs w:val="24"/>
          <w:spacing w:val="1"/>
        </w:rPr>
        <w:t>在学习的过程中，可以让学生体会我国古代数学家在数学上的贡</w:t>
      </w:r>
      <w:r>
        <w:rPr>
          <w:rFonts w:ascii="SimSun" w:hAnsi="SimSun" w:eastAsia="SimSun" w:cs="SimSun"/>
          <w:sz w:val="24"/>
          <w:szCs w:val="24"/>
          <w:spacing w:val="11"/>
        </w:rPr>
        <w:t xml:space="preserve"> </w:t>
      </w:r>
      <w:r>
        <w:rPr>
          <w:rFonts w:ascii="SimSun" w:hAnsi="SimSun" w:eastAsia="SimSun" w:cs="SimSun"/>
          <w:sz w:val="24"/>
          <w:szCs w:val="24"/>
          <w:spacing w:val="-1"/>
        </w:rPr>
        <w:t>献，增强学好数学的自信心。</w:t>
      </w:r>
    </w:p>
    <w:p>
      <w:pPr>
        <w:pStyle w:val="BodyText"/>
        <w:spacing w:line="318"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2"/>
        </w:rPr>
        <w:t>例65</w:t>
      </w:r>
      <w:r>
        <w:rPr>
          <w:rFonts w:ascii="SimHei" w:hAnsi="SimHei" w:eastAsia="SimHei" w:cs="SimHei"/>
          <w:sz w:val="24"/>
          <w:szCs w:val="24"/>
          <w:spacing w:val="2"/>
        </w:rPr>
        <w:t xml:space="preserve">  </w:t>
      </w:r>
      <w:r>
        <w:rPr>
          <w:rFonts w:ascii="SimHei" w:hAnsi="SimHei" w:eastAsia="SimHei" w:cs="SimHei"/>
          <w:sz w:val="24"/>
          <w:szCs w:val="24"/>
          <w:b/>
          <w:bCs/>
          <w:spacing w:val="2"/>
        </w:rPr>
        <w:t>简单近似计算</w:t>
      </w:r>
    </w:p>
    <w:p>
      <w:pPr>
        <w:ind w:left="499"/>
        <w:spacing w:before="204" w:line="216" w:lineRule="auto"/>
        <w:rPr>
          <w:rFonts w:ascii="SimSun" w:hAnsi="SimSun" w:eastAsia="SimSun" w:cs="SimSun"/>
          <w:sz w:val="24"/>
          <w:szCs w:val="24"/>
        </w:rPr>
      </w:pPr>
      <w:r>
        <w:rPr>
          <w:rFonts w:ascii="SimSun" w:hAnsi="SimSun" w:eastAsia="SimSun" w:cs="SimSun"/>
          <w:sz w:val="24"/>
          <w:szCs w:val="24"/>
        </w:rPr>
        <w:t>计算</w:t>
      </w:r>
      <w:r>
        <w:rPr>
          <w:rFonts w:ascii="SimSun" w:hAnsi="SimSun" w:eastAsia="SimSun" w:cs="SimSun"/>
          <w:sz w:val="24"/>
          <w:szCs w:val="24"/>
          <w:spacing w:val="-31"/>
        </w:rPr>
        <w:t xml:space="preserve"> </w:t>
      </w:r>
      <w:r>
        <w:rPr>
          <w:rFonts w:ascii="SimSun" w:hAnsi="SimSun" w:eastAsia="SimSun" w:cs="SimSun"/>
          <w:sz w:val="24"/>
          <w:szCs w:val="24"/>
        </w:rPr>
        <w:t>√</w:t>
      </w:r>
      <w:r>
        <w:rPr>
          <w:rFonts w:ascii="SimSun" w:hAnsi="SimSun" w:eastAsia="SimSun" w:cs="SimSun"/>
          <w:sz w:val="24"/>
          <w:szCs w:val="24"/>
          <w:spacing w:val="-90"/>
        </w:rPr>
        <w:t xml:space="preserve"> </w:t>
      </w:r>
      <w:r>
        <w:rPr>
          <w:rFonts w:ascii="SimSun" w:hAnsi="SimSun" w:eastAsia="SimSun" w:cs="SimSun"/>
          <w:sz w:val="24"/>
          <w:szCs w:val="24"/>
        </w:rPr>
        <w:t>2+</w:t>
      </w:r>
      <w:r>
        <w:rPr>
          <w:rFonts w:ascii="SimSun" w:hAnsi="SimSun" w:eastAsia="SimSun" w:cs="SimSun"/>
          <w:sz w:val="24"/>
          <w:szCs w:val="24"/>
          <w:spacing w:val="-33"/>
        </w:rPr>
        <w:t xml:space="preserve"> </w:t>
      </w:r>
      <w:r>
        <w:rPr>
          <w:rFonts w:ascii="SimSun" w:hAnsi="SimSun" w:eastAsia="SimSun" w:cs="SimSun"/>
          <w:sz w:val="24"/>
          <w:szCs w:val="24"/>
        </w:rPr>
        <w:t>√</w:t>
      </w:r>
      <w:r>
        <w:rPr>
          <w:rFonts w:ascii="SimSun" w:hAnsi="SimSun" w:eastAsia="SimSun" w:cs="SimSun"/>
          <w:sz w:val="24"/>
          <w:szCs w:val="24"/>
          <w:spacing w:val="-87"/>
        </w:rPr>
        <w:t xml:space="preserve"> </w:t>
      </w:r>
      <w:r>
        <w:rPr>
          <w:rFonts w:ascii="SimSun" w:hAnsi="SimSun" w:eastAsia="SimSun" w:cs="SimSun"/>
          <w:sz w:val="24"/>
          <w:szCs w:val="24"/>
        </w:rPr>
        <w:t>7,保留小数点后两位。</w:t>
      </w:r>
    </w:p>
    <w:p>
      <w:pPr>
        <w:ind w:firstLine="379"/>
        <w:spacing w:before="162" w:line="338" w:lineRule="auto"/>
        <w:rPr>
          <w:rFonts w:ascii="SimSun" w:hAnsi="SimSun" w:eastAsia="SimSun" w:cs="SimSun"/>
          <w:sz w:val="24"/>
          <w:szCs w:val="24"/>
        </w:rPr>
      </w:pPr>
      <w:r>
        <w:rPr>
          <w:rFonts w:ascii="SimSun" w:hAnsi="SimSun" w:eastAsia="SimSun" w:cs="SimSun"/>
          <w:sz w:val="24"/>
          <w:szCs w:val="24"/>
          <w:spacing w:val="6"/>
        </w:rPr>
        <w:t>【说明】伴随数据分析的需要，近似计算也变得越来越重要。在</w:t>
      </w:r>
      <w:r>
        <w:rPr>
          <w:rFonts w:ascii="SimSun" w:hAnsi="SimSun" w:eastAsia="SimSun" w:cs="SimSun"/>
          <w:sz w:val="24"/>
          <w:szCs w:val="24"/>
          <w:spacing w:val="5"/>
        </w:rPr>
        <w:t xml:space="preserve">  </w:t>
      </w:r>
      <w:r>
        <w:rPr>
          <w:rFonts w:ascii="SimSun" w:hAnsi="SimSun" w:eastAsia="SimSun" w:cs="SimSun"/>
          <w:sz w:val="24"/>
          <w:szCs w:val="24"/>
          <w:spacing w:val="1"/>
        </w:rPr>
        <w:t>初中阶段，学生只需要了解简单的近似计算。在计算过程中，“舍去”</w:t>
      </w:r>
      <w:r>
        <w:rPr>
          <w:rFonts w:ascii="SimSun" w:hAnsi="SimSun" w:eastAsia="SimSun" w:cs="SimSun"/>
          <w:sz w:val="24"/>
          <w:szCs w:val="24"/>
          <w:spacing w:val="13"/>
        </w:rPr>
        <w:t xml:space="preserve"> </w:t>
      </w:r>
      <w:r>
        <w:rPr>
          <w:rFonts w:ascii="SimSun" w:hAnsi="SimSun" w:eastAsia="SimSun" w:cs="SimSun"/>
          <w:sz w:val="24"/>
          <w:szCs w:val="24"/>
          <w:spacing w:val="2"/>
        </w:rPr>
        <w:t>的方法是比计算结果要求的精度多保留一位小数，最后对计算结果四</w:t>
      </w:r>
      <w:r>
        <w:rPr>
          <w:rFonts w:ascii="SimSun" w:hAnsi="SimSun" w:eastAsia="SimSun" w:cs="SimSun"/>
          <w:sz w:val="24"/>
          <w:szCs w:val="24"/>
          <w:spacing w:val="7"/>
        </w:rPr>
        <w:t xml:space="preserve">  </w:t>
      </w:r>
      <w:r>
        <w:rPr>
          <w:rFonts w:ascii="SimSun" w:hAnsi="SimSun" w:eastAsia="SimSun" w:cs="SimSun"/>
          <w:sz w:val="24"/>
          <w:szCs w:val="24"/>
          <w:spacing w:val="3"/>
        </w:rPr>
        <w:t>舍五入。例如，取</w:t>
      </w:r>
      <w:r>
        <w:rPr>
          <w:rFonts w:ascii="SimSun" w:hAnsi="SimSun" w:eastAsia="SimSun" w:cs="SimSun"/>
          <w:sz w:val="24"/>
          <w:szCs w:val="24"/>
          <w:spacing w:val="-40"/>
        </w:rPr>
        <w:t xml:space="preserve"> </w:t>
      </w:r>
      <w:r>
        <w:rPr>
          <w:rFonts w:ascii="SimSun" w:hAnsi="SimSun" w:eastAsia="SimSun" w:cs="SimSun"/>
          <w:sz w:val="24"/>
          <w:szCs w:val="24"/>
          <w:spacing w:val="3"/>
        </w:rPr>
        <w:t>√</w:t>
      </w:r>
      <w:r>
        <w:rPr>
          <w:rFonts w:ascii="SimSun" w:hAnsi="SimSun" w:eastAsia="SimSun" w:cs="SimSun"/>
          <w:sz w:val="24"/>
          <w:szCs w:val="24"/>
          <w:spacing w:val="-96"/>
        </w:rPr>
        <w:t xml:space="preserve"> </w:t>
      </w:r>
      <w:r>
        <w:rPr>
          <w:rFonts w:ascii="SimSun" w:hAnsi="SimSun" w:eastAsia="SimSun" w:cs="SimSun"/>
          <w:sz w:val="24"/>
          <w:szCs w:val="24"/>
          <w:spacing w:val="3"/>
        </w:rPr>
        <w:t>2≈1.414,</w:t>
      </w:r>
      <w:r>
        <w:rPr>
          <w:rFonts w:ascii="SimSun" w:hAnsi="SimSun" w:eastAsia="SimSun" w:cs="SimSun"/>
          <w:sz w:val="24"/>
          <w:szCs w:val="24"/>
          <w:spacing w:val="-41"/>
        </w:rPr>
        <w:t xml:space="preserve"> </w:t>
      </w:r>
      <w:r>
        <w:rPr>
          <w:rFonts w:ascii="SimSun" w:hAnsi="SimSun" w:eastAsia="SimSun" w:cs="SimSun"/>
          <w:sz w:val="24"/>
          <w:szCs w:val="24"/>
          <w:spacing w:val="3"/>
        </w:rPr>
        <w:t>√</w:t>
      </w:r>
      <w:r>
        <w:rPr>
          <w:rFonts w:ascii="SimSun" w:hAnsi="SimSun" w:eastAsia="SimSun" w:cs="SimSun"/>
          <w:sz w:val="24"/>
          <w:szCs w:val="24"/>
          <w:spacing w:val="-93"/>
        </w:rPr>
        <w:t xml:space="preserve"> </w:t>
      </w:r>
      <w:r>
        <w:rPr>
          <w:rFonts w:ascii="SimSun" w:hAnsi="SimSun" w:eastAsia="SimSun" w:cs="SimSun"/>
          <w:sz w:val="24"/>
          <w:szCs w:val="24"/>
          <w:spacing w:val="3"/>
        </w:rPr>
        <w:t>7≈2.645</w:t>
      </w:r>
      <w:r>
        <w:rPr>
          <w:rFonts w:ascii="SimSun" w:hAnsi="SimSun" w:eastAsia="SimSun" w:cs="SimSun"/>
          <w:sz w:val="24"/>
          <w:szCs w:val="24"/>
          <w:spacing w:val="2"/>
        </w:rPr>
        <w:t>。虽然</w:t>
      </w:r>
      <w:r>
        <w:rPr>
          <w:rFonts w:ascii="SimSun" w:hAnsi="SimSun" w:eastAsia="SimSun" w:cs="SimSun"/>
          <w:sz w:val="24"/>
          <w:szCs w:val="24"/>
          <w:spacing w:val="-40"/>
        </w:rPr>
        <w:t xml:space="preserve"> </w:t>
      </w: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7≈2.6457,但</w:t>
      </w:r>
    </w:p>
    <w:p>
      <w:pPr>
        <w:ind w:left="1359" w:right="508" w:hanging="1359"/>
        <w:spacing w:before="3" w:line="389" w:lineRule="auto"/>
        <w:rPr>
          <w:rFonts w:ascii="SimSun" w:hAnsi="SimSun" w:eastAsia="SimSun" w:cs="SimSun"/>
          <w:sz w:val="24"/>
          <w:szCs w:val="24"/>
        </w:rPr>
      </w:pPr>
      <w:r>
        <w:rPr>
          <w:rFonts w:ascii="SimSun" w:hAnsi="SimSun" w:eastAsia="SimSun" w:cs="SimSun"/>
          <w:sz w:val="24"/>
          <w:szCs w:val="24"/>
        </w:rPr>
        <w:t>不对其进行四舍五入近似，直接舍去万分位上的数字。因此，得到</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1"/>
        </w:rPr>
        <w:t>√2+√7≈1.414+2.645=4.059≈4.06</w:t>
      </w:r>
      <w:r>
        <w:rPr>
          <w:rFonts w:ascii="SimSun" w:hAnsi="SimSun" w:eastAsia="SimSun" w:cs="SimSun"/>
          <w:sz w:val="24"/>
          <w:szCs w:val="24"/>
          <w:spacing w:val="-1"/>
        </w:rPr>
        <w:t>。</w:t>
      </w:r>
    </w:p>
    <w:p>
      <w:pPr>
        <w:ind w:left="503"/>
        <w:spacing w:before="315" w:line="222" w:lineRule="auto"/>
        <w:rPr>
          <w:rFonts w:ascii="SimHei" w:hAnsi="SimHei" w:eastAsia="SimHei" w:cs="SimHei"/>
          <w:sz w:val="24"/>
          <w:szCs w:val="24"/>
        </w:rPr>
      </w:pPr>
      <w:r>
        <w:rPr>
          <w:rFonts w:ascii="SimHei" w:hAnsi="SimHei" w:eastAsia="SimHei" w:cs="SimHei"/>
          <w:sz w:val="24"/>
          <w:szCs w:val="24"/>
          <w:b/>
          <w:bCs/>
          <w:spacing w:val="6"/>
        </w:rPr>
        <w:t>例66</w:t>
      </w:r>
      <w:r>
        <w:rPr>
          <w:rFonts w:ascii="SimHei" w:hAnsi="SimHei" w:eastAsia="SimHei" w:cs="SimHei"/>
          <w:sz w:val="24"/>
          <w:szCs w:val="24"/>
          <w:spacing w:val="111"/>
        </w:rPr>
        <w:t xml:space="preserve"> </w:t>
      </w:r>
      <w:r>
        <w:rPr>
          <w:rFonts w:ascii="SimHei" w:hAnsi="SimHei" w:eastAsia="SimHei" w:cs="SimHei"/>
          <w:sz w:val="24"/>
          <w:szCs w:val="24"/>
          <w:b/>
          <w:bCs/>
          <w:spacing w:val="6"/>
        </w:rPr>
        <w:t>代数推理</w:t>
      </w:r>
    </w:p>
    <w:p>
      <w:pPr>
        <w:ind w:right="213" w:firstLine="499"/>
        <w:spacing w:before="196" w:line="276"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35"/>
        </w:rPr>
        <w:t xml:space="preserve"> </w:t>
      </w:r>
      <w:r>
        <w:rPr>
          <w:rFonts w:ascii="SimSun" w:hAnsi="SimSun" w:eastAsia="SimSun" w:cs="SimSun"/>
          <w:sz w:val="24"/>
          <w:szCs w:val="24"/>
          <w:spacing w:val="4"/>
        </w:rPr>
        <w:t>1</w:t>
      </w:r>
      <w:r>
        <w:rPr>
          <w:rFonts w:ascii="SimSun" w:hAnsi="SimSun" w:eastAsia="SimSun" w:cs="SimSun"/>
          <w:sz w:val="24"/>
          <w:szCs w:val="24"/>
          <w:spacing w:val="-52"/>
        </w:rPr>
        <w:t xml:space="preserve"> </w:t>
      </w:r>
      <w:r>
        <w:rPr>
          <w:rFonts w:ascii="SimSun" w:hAnsi="SimSun" w:eastAsia="SimSun" w:cs="SimSun"/>
          <w:sz w:val="24"/>
          <w:szCs w:val="24"/>
          <w:spacing w:val="4"/>
        </w:rPr>
        <w:t>)</w:t>
      </w:r>
      <w:r>
        <w:rPr>
          <w:rFonts w:ascii="SimSun" w:hAnsi="SimSun" w:eastAsia="SimSun" w:cs="SimSun"/>
          <w:sz w:val="24"/>
          <w:szCs w:val="24"/>
          <w:spacing w:val="-50"/>
        </w:rPr>
        <w:t xml:space="preserve"> </w:t>
      </w:r>
      <w:r>
        <w:rPr>
          <w:rFonts w:ascii="SimSun" w:hAnsi="SimSun" w:eastAsia="SimSun" w:cs="SimSun"/>
          <w:sz w:val="24"/>
          <w:szCs w:val="24"/>
          <w:spacing w:val="4"/>
        </w:rPr>
        <w:t>设</w:t>
      </w:r>
      <w:r>
        <w:rPr>
          <w:rFonts w:ascii="Times New Roman" w:hAnsi="Times New Roman" w:eastAsia="Times New Roman" w:cs="Times New Roman"/>
          <w:sz w:val="24"/>
          <w:szCs w:val="24"/>
        </w:rPr>
        <w:t>abcd</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4"/>
        </w:rPr>
        <w:t>是一个四位数，若</w:t>
      </w:r>
      <w:r>
        <w:rPr>
          <w:rFonts w:ascii="Times New Roman" w:hAnsi="Times New Roman" w:eastAsia="Times New Roman" w:cs="Times New Roman"/>
          <w:sz w:val="24"/>
          <w:szCs w:val="24"/>
          <w:spacing w:val="4"/>
        </w:rPr>
        <w:t>a+b+c+d         </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可以被3整除，则</w:t>
      </w:r>
      <w:r>
        <w:rPr>
          <w:rFonts w:ascii="SimSun" w:hAnsi="SimSun" w:eastAsia="SimSun" w:cs="SimSun"/>
          <w:sz w:val="24"/>
          <w:szCs w:val="24"/>
        </w:rPr>
        <w:t xml:space="preserve"> </w:t>
      </w:r>
      <w:r>
        <w:rPr>
          <w:rFonts w:ascii="SimSun" w:hAnsi="SimSun" w:eastAsia="SimSun" w:cs="SimSun"/>
          <w:sz w:val="24"/>
          <w:szCs w:val="24"/>
          <w:spacing w:val="8"/>
        </w:rPr>
        <w:t>这个数可以被3整除</w:t>
      </w:r>
      <w:r>
        <w:rPr>
          <w:rFonts w:ascii="SimSun" w:hAnsi="SimSun" w:eastAsia="SimSun" w:cs="SimSun"/>
          <w:sz w:val="24"/>
          <w:szCs w:val="24"/>
          <w:spacing w:val="-67"/>
        </w:rPr>
        <w:t xml:space="preserve"> </w:t>
      </w:r>
      <w:r>
        <w:rPr>
          <w:rFonts w:ascii="SimSun" w:hAnsi="SimSun" w:eastAsia="SimSun" w:cs="SimSun"/>
          <w:sz w:val="24"/>
          <w:szCs w:val="24"/>
          <w:spacing w:val="8"/>
        </w:rPr>
        <w:t>。</w:t>
      </w:r>
      <w:r>
        <w:rPr>
          <w:rFonts w:ascii="SimSun" w:hAnsi="SimSun" w:eastAsia="SimSun" w:cs="SimSun"/>
          <w:sz w:val="24"/>
          <w:szCs w:val="24"/>
          <w:u w:val="single" w:color="auto"/>
        </w:rPr>
        <w:t xml:space="preserve">  </w:t>
      </w:r>
    </w:p>
    <w:p>
      <w:pPr>
        <w:ind w:left="499"/>
        <w:spacing w:before="150" w:line="219" w:lineRule="auto"/>
        <w:rPr>
          <w:rFonts w:ascii="SimSun" w:hAnsi="SimSun" w:eastAsia="SimSun" w:cs="SimSun"/>
          <w:sz w:val="24"/>
          <w:szCs w:val="24"/>
        </w:rPr>
      </w:pPr>
      <w:r>
        <w:rPr>
          <w:rFonts w:ascii="SimSun" w:hAnsi="SimSun" w:eastAsia="SimSun" w:cs="SimSun"/>
          <w:sz w:val="24"/>
          <w:szCs w:val="24"/>
          <w:spacing w:val="8"/>
        </w:rPr>
        <w:t>(2)研究两位数</w:t>
      </w:r>
      <w:r>
        <w:rPr>
          <w:rFonts w:ascii="Times New Roman" w:hAnsi="Times New Roman" w:eastAsia="Times New Roman" w:cs="Times New Roman"/>
          <w:sz w:val="24"/>
          <w:szCs w:val="24"/>
          <w:spacing w:val="8"/>
        </w:rPr>
        <w:t>a5</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8"/>
        </w:rPr>
        <w:t>平方的规律。</w:t>
      </w:r>
    </w:p>
    <w:p>
      <w:pPr>
        <w:ind w:right="205" w:firstLine="379"/>
        <w:spacing w:before="146" w:line="324" w:lineRule="auto"/>
        <w:jc w:val="both"/>
        <w:rPr>
          <w:rFonts w:ascii="SimSun" w:hAnsi="SimSun" w:eastAsia="SimSun" w:cs="SimSun"/>
          <w:sz w:val="24"/>
          <w:szCs w:val="24"/>
        </w:rPr>
      </w:pPr>
      <w:r>
        <w:rPr>
          <w:rFonts w:ascii="SimSun" w:hAnsi="SimSun" w:eastAsia="SimSun" w:cs="SimSun"/>
          <w:sz w:val="24"/>
          <w:szCs w:val="24"/>
          <w:spacing w:val="6"/>
        </w:rPr>
        <w:t>【说明】这个例子表明，初中数学中，在图形与几何领域有推理</w:t>
      </w:r>
      <w:r>
        <w:rPr>
          <w:rFonts w:ascii="SimSun" w:hAnsi="SimSun" w:eastAsia="SimSun" w:cs="SimSun"/>
          <w:sz w:val="24"/>
          <w:szCs w:val="24"/>
          <w:spacing w:val="10"/>
        </w:rPr>
        <w:t xml:space="preserve"> </w:t>
      </w:r>
      <w:r>
        <w:rPr>
          <w:rFonts w:ascii="SimSun" w:hAnsi="SimSun" w:eastAsia="SimSun" w:cs="SimSun"/>
          <w:sz w:val="24"/>
          <w:szCs w:val="24"/>
          <w:spacing w:val="2"/>
        </w:rPr>
        <w:t>或证明的内容，在数与代数领域也有推理或证明的内容。这个例子中</w:t>
      </w:r>
      <w:r>
        <w:rPr>
          <w:rFonts w:ascii="SimSun" w:hAnsi="SimSun" w:eastAsia="SimSun" w:cs="SimSun"/>
          <w:sz w:val="24"/>
          <w:szCs w:val="24"/>
          <w:spacing w:val="14"/>
        </w:rPr>
        <w:t xml:space="preserve"> </w:t>
      </w:r>
      <w:r>
        <w:rPr>
          <w:rFonts w:ascii="SimSun" w:hAnsi="SimSun" w:eastAsia="SimSun" w:cs="SimSun"/>
          <w:sz w:val="24"/>
          <w:szCs w:val="24"/>
          <w:spacing w:val="2"/>
        </w:rPr>
        <w:t>的两个结论，都是小学数学学习过的，初中阶段可以论证结论的正确</w:t>
      </w:r>
      <w:r>
        <w:rPr>
          <w:rFonts w:ascii="SimSun" w:hAnsi="SimSun" w:eastAsia="SimSun" w:cs="SimSun"/>
          <w:sz w:val="24"/>
          <w:szCs w:val="24"/>
          <w:spacing w:val="7"/>
        </w:rPr>
        <w:t xml:space="preserve"> </w:t>
      </w:r>
      <w:r>
        <w:rPr>
          <w:rFonts w:ascii="SimSun" w:hAnsi="SimSun" w:eastAsia="SimSun" w:cs="SimSun"/>
          <w:sz w:val="24"/>
          <w:szCs w:val="24"/>
          <w:spacing w:val="10"/>
        </w:rPr>
        <w:t>性，让学生在逻辑论证的过程中，逐渐形成推理能力，培养科学精 </w:t>
      </w:r>
      <w:r>
        <w:rPr>
          <w:rFonts w:ascii="SimSun" w:hAnsi="SimSun" w:eastAsia="SimSun" w:cs="SimSun"/>
          <w:sz w:val="24"/>
          <w:szCs w:val="24"/>
          <w:spacing w:val="-1"/>
        </w:rPr>
        <w:t>神。两个结论的论证过程分别表述如下。</w:t>
      </w:r>
    </w:p>
    <w:p>
      <w:pPr>
        <w:ind w:left="499"/>
        <w:spacing w:before="2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(1)abcd=1000a+100b+10c+d=(9</w:t>
      </w:r>
      <w:r>
        <w:rPr>
          <w:rFonts w:ascii="Times New Roman" w:hAnsi="Times New Roman" w:eastAsia="Times New Roman" w:cs="Times New Roman"/>
          <w:sz w:val="24"/>
          <w:szCs w:val="24"/>
          <w:spacing w:val="-1"/>
        </w:rPr>
        <w:t>99a+99b+9c)+(a+</w:t>
      </w:r>
    </w:p>
    <w:p>
      <w:pPr>
        <w:spacing w:before="182"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b+c+d),          </w:t>
      </w:r>
      <w:r>
        <w:rPr>
          <w:rFonts w:ascii="SimSun" w:hAnsi="SimSun" w:eastAsia="SimSun" w:cs="SimSun"/>
          <w:sz w:val="24"/>
          <w:szCs w:val="24"/>
          <w:spacing w:val="4"/>
        </w:rPr>
        <w:t>显然(999</w:t>
      </w:r>
      <w:r>
        <w:rPr>
          <w:rFonts w:ascii="Times New Roman" w:hAnsi="Times New Roman" w:eastAsia="Times New Roman" w:cs="Times New Roman"/>
          <w:sz w:val="24"/>
          <w:szCs w:val="24"/>
          <w:spacing w:val="4"/>
        </w:rPr>
        <w:t>a+99b+9c)     </w:t>
      </w:r>
      <w:r>
        <w:rPr>
          <w:rFonts w:ascii="SimSun" w:hAnsi="SimSun" w:eastAsia="SimSun" w:cs="SimSun"/>
          <w:sz w:val="24"/>
          <w:szCs w:val="24"/>
          <w:spacing w:val="4"/>
        </w:rPr>
        <w:t>能被3整除，因此，如果</w:t>
      </w:r>
      <w:r>
        <w:rPr>
          <w:rFonts w:ascii="Times New Roman" w:hAnsi="Times New Roman" w:eastAsia="Times New Roman" w:cs="Times New Roman"/>
          <w:sz w:val="24"/>
          <w:szCs w:val="24"/>
          <w:spacing w:val="4"/>
        </w:rPr>
        <w:t>(a+b+</w:t>
      </w:r>
    </w:p>
    <w:p>
      <w:pPr>
        <w:spacing w:before="164" w:line="212" w:lineRule="auto"/>
        <w:rPr>
          <w:rFonts w:ascii="SimSun" w:hAnsi="SimSun" w:eastAsia="SimSun" w:cs="SimSun"/>
          <w:sz w:val="24"/>
          <w:szCs w:val="24"/>
        </w:rPr>
      </w:pPr>
      <w:r>
        <w:rPr>
          <w:rFonts w:ascii="Times New Roman" w:hAnsi="Times New Roman" w:eastAsia="Times New Roman" w:cs="Times New Roman"/>
          <w:sz w:val="24"/>
          <w:szCs w:val="24"/>
          <w:spacing w:val="12"/>
        </w:rPr>
        <w:t>c+d)     </w:t>
      </w:r>
      <w:r>
        <w:rPr>
          <w:rFonts w:ascii="SimSun" w:hAnsi="SimSun" w:eastAsia="SimSun" w:cs="SimSun"/>
          <w:sz w:val="24"/>
          <w:szCs w:val="24"/>
          <w:spacing w:val="12"/>
        </w:rPr>
        <w:t>能被3整除，那么</w:t>
      </w:r>
      <w:r>
        <w:rPr>
          <w:rFonts w:ascii="Times New Roman" w:hAnsi="Times New Roman" w:eastAsia="Times New Roman" w:cs="Times New Roman"/>
          <w:sz w:val="24"/>
          <w:szCs w:val="24"/>
        </w:rPr>
        <w:t>abcd</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2"/>
        </w:rPr>
        <w:t>就能被3整除。</w:t>
      </w:r>
    </w:p>
    <w:p>
      <w:pPr>
        <w:spacing w:line="212" w:lineRule="auto"/>
        <w:sectPr>
          <w:footerReference w:type="default" r:id="rId228"/>
          <w:pgSz w:w="10440" w:h="14740"/>
          <w:pgMar w:top="400" w:right="1394" w:bottom="1192" w:left="1560" w:header="0" w:footer="1057" w:gutter="0"/>
        </w:sectPr>
        <w:rPr>
          <w:rFonts w:ascii="SimSun" w:hAnsi="SimSun" w:eastAsia="SimSun" w:cs="SimSun"/>
          <w:sz w:val="24"/>
          <w:szCs w:val="24"/>
        </w:rPr>
      </w:pPr>
    </w:p>
    <w:p>
      <w:pPr>
        <w:pStyle w:val="BodyText"/>
        <w:spacing w:line="348" w:lineRule="auto"/>
        <w:rPr/>
      </w:pPr>
      <w:r/>
    </w:p>
    <w:p>
      <w:pPr>
        <w:spacing w:before="78" w:line="220" w:lineRule="auto"/>
        <w:jc w:val="right"/>
        <w:rPr>
          <w:rFonts w:ascii="Times New Roman" w:hAnsi="Times New Roman" w:eastAsia="Times New Roman" w:cs="Times New Roman"/>
          <w:sz w:val="24"/>
          <w:szCs w:val="24"/>
        </w:rPr>
      </w:pPr>
      <w:r>
        <w:rPr>
          <w:rFonts w:ascii="SimSun" w:hAnsi="SimSun" w:eastAsia="SimSun" w:cs="SimSun"/>
          <w:sz w:val="24"/>
          <w:szCs w:val="24"/>
          <w:spacing w:val="-21"/>
        </w:rPr>
        <w:t>附</w:t>
      </w:r>
      <w:r>
        <w:rPr>
          <w:rFonts w:ascii="SimSun" w:hAnsi="SimSun" w:eastAsia="SimSun" w:cs="SimSun"/>
          <w:sz w:val="24"/>
          <w:szCs w:val="24"/>
          <w:spacing w:val="1"/>
        </w:rPr>
        <w:t xml:space="preserve"> </w:t>
      </w:r>
      <w:r>
        <w:rPr>
          <w:rFonts w:ascii="SimSun" w:hAnsi="SimSun" w:eastAsia="SimSun" w:cs="SimSun"/>
          <w:sz w:val="24"/>
          <w:szCs w:val="24"/>
          <w:spacing w:val="-21"/>
        </w:rPr>
        <w:t>录</w:t>
      </w:r>
      <w:r>
        <w:rPr>
          <w:rFonts w:ascii="Times New Roman" w:hAnsi="Times New Roman" w:eastAsia="Times New Roman" w:cs="Times New Roman"/>
          <w:sz w:val="24"/>
          <w:szCs w:val="24"/>
          <w:spacing w:val="-20"/>
        </w:rPr>
        <w:t>I</w:t>
      </w:r>
      <w:r>
        <w:rPr>
          <w:rFonts w:ascii="Times New Roman" w:hAnsi="Times New Roman" w:eastAsia="Times New Roman" w:cs="Times New Roman"/>
          <w:sz w:val="24"/>
          <w:szCs w:val="24"/>
          <w:spacing w:val="-6"/>
        </w:rPr>
        <w:t>I</w:t>
      </w:r>
    </w:p>
    <w:p>
      <w:pPr>
        <w:pStyle w:val="BodyText"/>
        <w:spacing w:line="383" w:lineRule="auto"/>
        <w:rPr/>
      </w:pPr>
      <w:r/>
    </w:p>
    <w:p>
      <w:pPr>
        <w:ind w:left="24" w:right="139" w:firstLine="470"/>
        <w:spacing w:before="78" w:line="327" w:lineRule="auto"/>
        <w:rPr>
          <w:rFonts w:ascii="SimSun" w:hAnsi="SimSun" w:eastAsia="SimSun" w:cs="SimSun"/>
          <w:sz w:val="24"/>
          <w:szCs w:val="24"/>
        </w:rPr>
      </w:pPr>
      <w:r>
        <w:rPr>
          <w:rFonts w:ascii="SimSun" w:hAnsi="SimSun" w:eastAsia="SimSun" w:cs="SimSun"/>
          <w:sz w:val="24"/>
          <w:szCs w:val="24"/>
          <w:spacing w:val="3"/>
        </w:rPr>
        <w:t>在论证过程中，让学生进一步提升符号意识，养成利用数学符号</w:t>
      </w:r>
      <w:r>
        <w:rPr>
          <w:rFonts w:ascii="SimSun" w:hAnsi="SimSun" w:eastAsia="SimSun" w:cs="SimSun"/>
          <w:sz w:val="24"/>
          <w:szCs w:val="24"/>
        </w:rPr>
        <w:t xml:space="preserve"> </w:t>
      </w:r>
      <w:r>
        <w:rPr>
          <w:rFonts w:ascii="SimSun" w:hAnsi="SimSun" w:eastAsia="SimSun" w:cs="SimSun"/>
          <w:sz w:val="24"/>
          <w:szCs w:val="24"/>
          <w:spacing w:val="-3"/>
        </w:rPr>
        <w:t>论证问题的习惯。</w:t>
      </w:r>
    </w:p>
    <w:p>
      <w:pPr>
        <w:ind w:left="13" w:right="143" w:firstLine="509"/>
        <w:spacing w:before="2" w:line="321" w:lineRule="auto"/>
        <w:rPr>
          <w:rFonts w:ascii="SimSun" w:hAnsi="SimSun" w:eastAsia="SimSun" w:cs="SimSun"/>
          <w:sz w:val="24"/>
          <w:szCs w:val="24"/>
        </w:rPr>
      </w:pPr>
      <w:r>
        <w:rPr>
          <w:rFonts w:ascii="SimSun" w:hAnsi="SimSun" w:eastAsia="SimSun" w:cs="SimSun"/>
          <w:sz w:val="24"/>
          <w:szCs w:val="24"/>
          <w:spacing w:val="10"/>
        </w:rPr>
        <w:t>(2)引导学生用归纳的方法，依次计算发现个位上数字是5的两</w:t>
      </w:r>
      <w:r>
        <w:rPr>
          <w:rFonts w:ascii="SimSun" w:hAnsi="SimSun" w:eastAsia="SimSun" w:cs="SimSun"/>
          <w:sz w:val="24"/>
          <w:szCs w:val="24"/>
        </w:rPr>
        <w:t xml:space="preserve"> </w:t>
      </w:r>
      <w:r>
        <w:rPr>
          <w:rFonts w:ascii="SimSun" w:hAnsi="SimSun" w:eastAsia="SimSun" w:cs="SimSun"/>
          <w:sz w:val="24"/>
          <w:szCs w:val="24"/>
          <w:spacing w:val="-4"/>
        </w:rPr>
        <w:t>位数平方的规律：</w:t>
      </w:r>
    </w:p>
    <w:p>
      <w:pPr>
        <w:ind w:left="494"/>
        <w:spacing w:line="216" w:lineRule="auto"/>
        <w:rPr>
          <w:rFonts w:ascii="SimSun" w:hAnsi="SimSun" w:eastAsia="SimSun" w:cs="SimSun"/>
          <w:sz w:val="24"/>
          <w:szCs w:val="24"/>
        </w:rPr>
      </w:pPr>
      <w:r>
        <w:rPr>
          <w:rFonts w:ascii="SimSun" w:hAnsi="SimSun" w:eastAsia="SimSun" w:cs="SimSun"/>
          <w:sz w:val="24"/>
          <w:szCs w:val="24"/>
          <w:spacing w:val="-2"/>
        </w:rPr>
        <w:t>15×15=225=(1×2)×100+25,</w:t>
      </w:r>
    </w:p>
    <w:p>
      <w:pPr>
        <w:ind w:left="494"/>
        <w:spacing w:before="129" w:line="216" w:lineRule="auto"/>
        <w:rPr>
          <w:rFonts w:ascii="SimSun" w:hAnsi="SimSun" w:eastAsia="SimSun" w:cs="SimSun"/>
          <w:sz w:val="24"/>
          <w:szCs w:val="24"/>
        </w:rPr>
      </w:pPr>
      <w:r>
        <w:rPr>
          <w:rFonts w:ascii="SimSun" w:hAnsi="SimSun" w:eastAsia="SimSun" w:cs="SimSun"/>
          <w:sz w:val="24"/>
          <w:szCs w:val="24"/>
          <w:spacing w:val="-1"/>
        </w:rPr>
        <w:t>25×25=625=(2×3)×100+25,</w:t>
      </w:r>
    </w:p>
    <w:p>
      <w:pPr>
        <w:ind w:left="494"/>
        <w:spacing w:before="159" w:line="216" w:lineRule="auto"/>
        <w:rPr>
          <w:rFonts w:ascii="SimSun" w:hAnsi="SimSun" w:eastAsia="SimSun" w:cs="SimSun"/>
          <w:sz w:val="24"/>
          <w:szCs w:val="24"/>
        </w:rPr>
      </w:pPr>
      <w:r>
        <w:rPr>
          <w:rFonts w:ascii="SimSun" w:hAnsi="SimSun" w:eastAsia="SimSun" w:cs="SimSun"/>
          <w:sz w:val="24"/>
          <w:szCs w:val="24"/>
          <w:spacing w:val="-1"/>
        </w:rPr>
        <w:t>35×35=1225=(3×4)×100+25,</w:t>
      </w:r>
    </w:p>
    <w:p>
      <w:pPr>
        <w:ind w:left="504"/>
        <w:spacing w:before="233" w:line="60" w:lineRule="exact"/>
        <w:rPr/>
      </w:pPr>
      <w:r>
        <w:rPr>
          <w:position w:val="-1"/>
        </w:rPr>
        <w:drawing>
          <wp:inline distT="0" distB="0" distL="0" distR="0">
            <wp:extent cx="152343" cy="38094"/>
            <wp:effectExtent l="0" t="0" r="0" b="0"/>
            <wp:docPr id="134" name="IM 134"/>
            <wp:cNvGraphicFramePr/>
            <a:graphic>
              <a:graphicData uri="http://schemas.openxmlformats.org/drawingml/2006/picture">
                <pic:pic>
                  <pic:nvPicPr>
                    <pic:cNvPr id="134" name="IM 134"/>
                    <pic:cNvPicPr/>
                  </pic:nvPicPr>
                  <pic:blipFill>
                    <a:blip r:embed="rId230"/>
                    <a:stretch>
                      <a:fillRect/>
                    </a:stretch>
                  </pic:blipFill>
                  <pic:spPr>
                    <a:xfrm rot="0">
                      <a:off x="0" y="0"/>
                      <a:ext cx="152343" cy="38094"/>
                    </a:xfrm>
                    <a:prstGeom prst="rect">
                      <a:avLst/>
                    </a:prstGeom>
                  </pic:spPr>
                </pic:pic>
              </a:graphicData>
            </a:graphic>
          </wp:inline>
        </w:drawing>
      </w:r>
    </w:p>
    <w:p>
      <w:pPr>
        <w:ind w:left="494"/>
        <w:spacing w:before="289" w:line="219" w:lineRule="auto"/>
        <w:rPr>
          <w:rFonts w:ascii="SimSun" w:hAnsi="SimSun" w:eastAsia="SimSun" w:cs="SimSun"/>
          <w:sz w:val="23"/>
          <w:szCs w:val="23"/>
        </w:rPr>
      </w:pPr>
      <w:r>
        <w:rPr>
          <w:rFonts w:ascii="SimSun" w:hAnsi="SimSun" w:eastAsia="SimSun" w:cs="SimSun"/>
          <w:sz w:val="23"/>
          <w:szCs w:val="23"/>
          <w:spacing w:val="9"/>
        </w:rPr>
        <w:t>可以猜想并且证明下面的一般结论：</w:t>
      </w:r>
    </w:p>
    <w:p>
      <w:pPr>
        <w:ind w:left="494"/>
        <w:spacing w:before="166" w:line="183" w:lineRule="auto"/>
        <w:rPr>
          <w:rFonts w:ascii="SimSun" w:hAnsi="SimSun" w:eastAsia="SimSun" w:cs="SimSun"/>
          <w:sz w:val="33"/>
          <w:szCs w:val="33"/>
        </w:rPr>
      </w:pPr>
      <w:r>
        <w:drawing>
          <wp:anchor distT="0" distB="0" distL="0" distR="0" simplePos="0" relativeHeight="251910144" behindDoc="0" locked="0" layoutInCell="1" allowOverlap="1">
            <wp:simplePos x="0" y="0"/>
            <wp:positionH relativeFrom="column">
              <wp:posOffset>300974</wp:posOffset>
            </wp:positionH>
            <wp:positionV relativeFrom="paragraph">
              <wp:posOffset>138690</wp:posOffset>
            </wp:positionV>
            <wp:extent cx="215919" cy="6365"/>
            <wp:effectExtent l="0" t="0" r="0" b="0"/>
            <wp:wrapNone/>
            <wp:docPr id="136" name="IM 136"/>
            <wp:cNvGraphicFramePr/>
            <a:graphic>
              <a:graphicData uri="http://schemas.openxmlformats.org/drawingml/2006/picture">
                <pic:pic>
                  <pic:nvPicPr>
                    <pic:cNvPr id="136" name="IM 136"/>
                    <pic:cNvPicPr/>
                  </pic:nvPicPr>
                  <pic:blipFill>
                    <a:blip r:embed="rId231"/>
                    <a:stretch>
                      <a:fillRect/>
                    </a:stretch>
                  </pic:blipFill>
                  <pic:spPr>
                    <a:xfrm rot="0">
                      <a:off x="0" y="0"/>
                      <a:ext cx="215919" cy="6365"/>
                    </a:xfrm>
                    <a:prstGeom prst="rect">
                      <a:avLst/>
                    </a:prstGeom>
                  </pic:spPr>
                </pic:pic>
              </a:graphicData>
            </a:graphic>
          </wp:anchor>
        </w:drawing>
      </w:r>
      <w:r>
        <w:rPr>
          <w:rFonts w:ascii="Times New Roman" w:hAnsi="Times New Roman" w:eastAsia="Times New Roman" w:cs="Times New Roman"/>
          <w:sz w:val="33"/>
          <w:szCs w:val="33"/>
        </w:rPr>
        <w:t>a5</w:t>
      </w:r>
      <w:r>
        <w:rPr>
          <w:rFonts w:ascii="Times New Roman" w:hAnsi="Times New Roman" w:eastAsia="Times New Roman" w:cs="Times New Roman"/>
          <w:sz w:val="33"/>
          <w:szCs w:val="33"/>
        </w:rPr>
        <w:t>²=(10a+5)²=100a²+2×5</w:t>
      </w:r>
      <w:r>
        <w:rPr>
          <w:rFonts w:ascii="Times New Roman" w:hAnsi="Times New Roman" w:eastAsia="Times New Roman" w:cs="Times New Roman"/>
          <w:sz w:val="33"/>
          <w:szCs w:val="33"/>
          <w:spacing w:val="-1"/>
        </w:rPr>
        <w:t>0a+25=100a(a+1)+25</w:t>
      </w:r>
      <w:r>
        <w:rPr>
          <w:rFonts w:ascii="SimSun" w:hAnsi="SimSun" w:eastAsia="SimSun" w:cs="SimSun"/>
          <w:sz w:val="33"/>
          <w:szCs w:val="33"/>
          <w:spacing w:val="-1"/>
        </w:rPr>
        <w:t>。</w:t>
      </w:r>
    </w:p>
    <w:p>
      <w:pPr>
        <w:ind w:left="24" w:right="156" w:firstLine="470"/>
        <w:spacing w:before="183" w:line="325" w:lineRule="auto"/>
        <w:rPr>
          <w:rFonts w:ascii="SimSun" w:hAnsi="SimSun" w:eastAsia="SimSun" w:cs="SimSun"/>
          <w:sz w:val="24"/>
          <w:szCs w:val="24"/>
        </w:rPr>
      </w:pPr>
      <w:r>
        <w:rPr>
          <w:rFonts w:ascii="SimSun" w:hAnsi="SimSun" w:eastAsia="SimSun" w:cs="SimSun"/>
          <w:sz w:val="24"/>
          <w:szCs w:val="24"/>
          <w:spacing w:val="2"/>
        </w:rPr>
        <w:t>在归纳的过程中引导学生发现，依次计算或尝试是合理的、有利</w:t>
      </w:r>
      <w:r>
        <w:rPr>
          <w:rFonts w:ascii="SimSun" w:hAnsi="SimSun" w:eastAsia="SimSun" w:cs="SimSun"/>
          <w:sz w:val="24"/>
          <w:szCs w:val="24"/>
          <w:spacing w:val="10"/>
        </w:rPr>
        <w:t xml:space="preserve"> </w:t>
      </w:r>
      <w:r>
        <w:rPr>
          <w:rFonts w:ascii="SimSun" w:hAnsi="SimSun" w:eastAsia="SimSun" w:cs="SimSun"/>
          <w:sz w:val="24"/>
          <w:szCs w:val="24"/>
          <w:spacing w:val="-1"/>
        </w:rPr>
        <w:t>于发现事物变化规律的方法，从而养成有条理做事的习惯。</w:t>
      </w:r>
    </w:p>
    <w:p>
      <w:pPr>
        <w:pStyle w:val="BodyText"/>
        <w:spacing w:line="334" w:lineRule="auto"/>
        <w:rPr/>
      </w:pPr>
      <w:r/>
    </w:p>
    <w:p>
      <w:pPr>
        <w:ind w:left="494"/>
        <w:spacing w:before="78" w:line="221" w:lineRule="auto"/>
        <w:rPr>
          <w:rFonts w:ascii="SimHei" w:hAnsi="SimHei" w:eastAsia="SimHei" w:cs="SimHei"/>
          <w:sz w:val="24"/>
          <w:szCs w:val="24"/>
        </w:rPr>
      </w:pPr>
      <w:r>
        <w:rPr>
          <w:rFonts w:ascii="SimHei" w:hAnsi="SimHei" w:eastAsia="SimHei" w:cs="SimHei"/>
          <w:sz w:val="24"/>
          <w:szCs w:val="24"/>
          <w:spacing w:val="2"/>
        </w:rPr>
        <w:t>例67</w:t>
      </w:r>
      <w:r>
        <w:rPr>
          <w:rFonts w:ascii="SimHei" w:hAnsi="SimHei" w:eastAsia="SimHei" w:cs="SimHei"/>
          <w:sz w:val="24"/>
          <w:szCs w:val="24"/>
          <w:spacing w:val="2"/>
        </w:rPr>
        <w:t xml:space="preserve">  </w:t>
      </w:r>
      <w:r>
        <w:rPr>
          <w:rFonts w:ascii="SimHei" w:hAnsi="SimHei" w:eastAsia="SimHei" w:cs="SimHei"/>
          <w:sz w:val="24"/>
          <w:szCs w:val="24"/>
          <w:spacing w:val="2"/>
        </w:rPr>
        <w:t>一元二次方程的根与系数的关系</w:t>
      </w:r>
    </w:p>
    <w:p>
      <w:pPr>
        <w:ind w:left="13" w:right="135" w:firstLine="490"/>
        <w:spacing w:before="164" w:line="318" w:lineRule="auto"/>
        <w:rPr>
          <w:rFonts w:ascii="SimSun" w:hAnsi="SimSun" w:eastAsia="SimSun" w:cs="SimSun"/>
          <w:sz w:val="24"/>
          <w:szCs w:val="24"/>
        </w:rPr>
      </w:pPr>
      <w:r>
        <w:rPr>
          <w:rFonts w:ascii="SimSun" w:hAnsi="SimSun" w:eastAsia="SimSun" w:cs="SimSun"/>
          <w:sz w:val="24"/>
          <w:szCs w:val="24"/>
          <w:spacing w:val="12"/>
        </w:rPr>
        <w:t>知道一元二次方程的根与系数的关系，能通过</w:t>
      </w:r>
      <w:r>
        <w:rPr>
          <w:rFonts w:ascii="SimSun" w:hAnsi="SimSun" w:eastAsia="SimSun" w:cs="SimSun"/>
          <w:sz w:val="24"/>
          <w:szCs w:val="24"/>
          <w:spacing w:val="11"/>
        </w:rPr>
        <w:t>系数表示方程的</w:t>
      </w:r>
      <w:r>
        <w:rPr>
          <w:rFonts w:ascii="SimSun" w:hAnsi="SimSun" w:eastAsia="SimSun" w:cs="SimSun"/>
          <w:sz w:val="24"/>
          <w:szCs w:val="24"/>
        </w:rPr>
        <w:t xml:space="preserve"> </w:t>
      </w:r>
      <w:r>
        <w:rPr>
          <w:rFonts w:ascii="SimSun" w:hAnsi="SimSun" w:eastAsia="SimSun" w:cs="SimSun"/>
          <w:sz w:val="24"/>
          <w:szCs w:val="24"/>
          <w:spacing w:val="-1"/>
        </w:rPr>
        <w:t>根，能用方程的根表示系数。</w:t>
      </w:r>
    </w:p>
    <w:p>
      <w:pPr>
        <w:ind w:left="384"/>
        <w:spacing w:before="5" w:line="219" w:lineRule="auto"/>
        <w:rPr>
          <w:rFonts w:ascii="SimSun" w:hAnsi="SimSun" w:eastAsia="SimSun" w:cs="SimSun"/>
          <w:sz w:val="24"/>
          <w:szCs w:val="24"/>
        </w:rPr>
      </w:pPr>
      <w:r>
        <w:rPr>
          <w:rFonts w:ascii="SimSun" w:hAnsi="SimSun" w:eastAsia="SimSun" w:cs="SimSun"/>
          <w:sz w:val="24"/>
          <w:szCs w:val="24"/>
        </w:rPr>
        <w:t>【说明】引导学生了解一元二次方程一般表达式</w:t>
      </w:r>
    </w:p>
    <w:p>
      <w:pPr>
        <w:ind w:left="2253"/>
        <w:spacing w:before="1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ax²+bx+c=0(a≠0)</w:t>
      </w:r>
    </w:p>
    <w:p>
      <w:pPr>
        <w:ind w:left="13" w:right="145" w:firstLine="20"/>
        <w:spacing w:before="210" w:line="320" w:lineRule="auto"/>
        <w:rPr>
          <w:rFonts w:ascii="SimSun" w:hAnsi="SimSun" w:eastAsia="SimSun" w:cs="SimSun"/>
          <w:sz w:val="24"/>
          <w:szCs w:val="24"/>
        </w:rPr>
      </w:pPr>
      <w:r>
        <w:rPr>
          <w:rFonts w:ascii="SimSun" w:hAnsi="SimSun" w:eastAsia="SimSun" w:cs="SimSun"/>
          <w:sz w:val="24"/>
          <w:szCs w:val="24"/>
          <w:spacing w:val="2"/>
        </w:rPr>
        <w:t>的关键是用字母表示方程的系数，可以写出方程根的一般表达</w:t>
      </w:r>
      <w:r>
        <w:rPr>
          <w:rFonts w:ascii="SimSun" w:hAnsi="SimSun" w:eastAsia="SimSun" w:cs="SimSun"/>
          <w:sz w:val="24"/>
          <w:szCs w:val="24"/>
          <w:spacing w:val="1"/>
        </w:rPr>
        <w:t>式；知</w:t>
      </w:r>
      <w:r>
        <w:rPr>
          <w:rFonts w:ascii="SimSun" w:hAnsi="SimSun" w:eastAsia="SimSun" w:cs="SimSun"/>
          <w:sz w:val="24"/>
          <w:szCs w:val="24"/>
        </w:rPr>
        <w:t xml:space="preserve"> </w:t>
      </w:r>
      <w:r>
        <w:rPr>
          <w:rFonts w:ascii="SimSun" w:hAnsi="SimSun" w:eastAsia="SimSun" w:cs="SimSun"/>
          <w:sz w:val="24"/>
          <w:szCs w:val="24"/>
          <w:spacing w:val="-6"/>
        </w:rPr>
        <w:t>道这样的表达是算术转变为代数的“分水岭”。</w:t>
      </w:r>
    </w:p>
    <w:p>
      <w:pPr>
        <w:ind w:left="504"/>
        <w:spacing w:line="212" w:lineRule="auto"/>
        <w:rPr>
          <w:rFonts w:ascii="SimSun" w:hAnsi="SimSun" w:eastAsia="SimSun" w:cs="SimSun"/>
          <w:sz w:val="24"/>
          <w:szCs w:val="24"/>
        </w:rPr>
      </w:pPr>
      <w:r>
        <w:rPr>
          <w:rFonts w:ascii="SimSun" w:hAnsi="SimSun" w:eastAsia="SimSun" w:cs="SimSun"/>
          <w:sz w:val="24"/>
          <w:szCs w:val="24"/>
          <w:spacing w:val="7"/>
        </w:rPr>
        <w:t>设</w:t>
      </w:r>
      <w:r>
        <w:rPr>
          <w:rFonts w:ascii="SimSun" w:hAnsi="SimSun" w:eastAsia="SimSun" w:cs="SimSun"/>
          <w:sz w:val="24"/>
          <w:szCs w:val="24"/>
        </w:rPr>
        <w:t>a</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z w:val="24"/>
          <w:szCs w:val="24"/>
          <w:spacing w:val="7"/>
        </w:rPr>
        <w:t>²+</w:t>
      </w:r>
      <w:r>
        <w:rPr>
          <w:rFonts w:ascii="Times New Roman" w:hAnsi="Times New Roman" w:eastAsia="Times New Roman" w:cs="Times New Roman"/>
          <w:sz w:val="24"/>
          <w:szCs w:val="24"/>
        </w:rPr>
        <w:t>bx</w:t>
      </w:r>
      <w:r>
        <w:rPr>
          <w:rFonts w:ascii="Times New Roman" w:hAnsi="Times New Roman" w:eastAsia="Times New Roman" w:cs="Times New Roman"/>
          <w:sz w:val="24"/>
          <w:szCs w:val="24"/>
          <w:spacing w:val="7"/>
        </w:rPr>
        <w:t xml:space="preserve">            +c=0(</w:t>
      </w:r>
      <w:r>
        <w:rPr>
          <w:rFonts w:ascii="SimSun" w:hAnsi="SimSun" w:eastAsia="SimSun" w:cs="SimSun"/>
          <w:sz w:val="24"/>
          <w:szCs w:val="24"/>
          <w:spacing w:val="7"/>
        </w:rPr>
        <w:t>a≠0)  为一元二次方程，将方程变化为</w:t>
      </w:r>
    </w:p>
    <w:p>
      <w:pPr>
        <w:pStyle w:val="BodyText"/>
        <w:spacing w:line="242" w:lineRule="auto"/>
        <w:rPr/>
      </w:pPr>
      <w:r>
        <w:drawing>
          <wp:anchor distT="0" distB="0" distL="0" distR="0" simplePos="0" relativeHeight="251907072" behindDoc="0" locked="0" layoutInCell="1" allowOverlap="1">
            <wp:simplePos x="0" y="0"/>
            <wp:positionH relativeFrom="column">
              <wp:posOffset>21611</wp:posOffset>
            </wp:positionH>
            <wp:positionV relativeFrom="paragraph">
              <wp:posOffset>96497</wp:posOffset>
            </wp:positionV>
            <wp:extent cx="1517602" cy="381041"/>
            <wp:effectExtent l="0" t="0" r="0" b="0"/>
            <wp:wrapNone/>
            <wp:docPr id="138" name="IM 138"/>
            <wp:cNvGraphicFramePr/>
            <a:graphic>
              <a:graphicData uri="http://schemas.openxmlformats.org/drawingml/2006/picture">
                <pic:pic>
                  <pic:nvPicPr>
                    <pic:cNvPr id="138" name="IM 138"/>
                    <pic:cNvPicPr/>
                  </pic:nvPicPr>
                  <pic:blipFill>
                    <a:blip r:embed="rId232"/>
                    <a:stretch>
                      <a:fillRect/>
                    </a:stretch>
                  </pic:blipFill>
                  <pic:spPr>
                    <a:xfrm rot="0">
                      <a:off x="0" y="0"/>
                      <a:ext cx="1517602" cy="381041"/>
                    </a:xfrm>
                    <a:prstGeom prst="rect">
                      <a:avLst/>
                    </a:prstGeom>
                  </pic:spPr>
                </pic:pic>
              </a:graphicData>
            </a:graphic>
          </wp:anchor>
        </w:drawing>
      </w:r>
      <w:r/>
    </w:p>
    <w:p>
      <w:pPr>
        <w:ind w:left="2623"/>
        <w:spacing w:before="78" w:line="219" w:lineRule="auto"/>
        <w:rPr>
          <w:rFonts w:ascii="SimSun" w:hAnsi="SimSun" w:eastAsia="SimSun" w:cs="SimSun"/>
          <w:sz w:val="24"/>
          <w:szCs w:val="24"/>
        </w:rPr>
      </w:pPr>
      <w:r>
        <w:rPr>
          <w:rFonts w:ascii="SimSun" w:hAnsi="SimSun" w:eastAsia="SimSun" w:cs="SimSun"/>
          <w:sz w:val="24"/>
          <w:szCs w:val="24"/>
          <w:spacing w:val="-2"/>
        </w:rPr>
        <w:t>于是，当</w:t>
      </w:r>
      <w:r>
        <w:rPr>
          <w:rFonts w:ascii="Times New Roman" w:hAnsi="Times New Roman" w:eastAsia="Times New Roman" w:cs="Times New Roman"/>
          <w:sz w:val="24"/>
          <w:szCs w:val="24"/>
          <w:spacing w:val="-2"/>
        </w:rPr>
        <w:t>b²-4ac≥0</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2"/>
        </w:rPr>
        <w:t>时方程有两个根：</w:t>
      </w:r>
    </w:p>
    <w:p>
      <w:pPr>
        <w:pStyle w:val="BodyText"/>
        <w:spacing w:line="333" w:lineRule="auto"/>
        <w:rPr/>
      </w:pPr>
      <w:r/>
    </w:p>
    <w:p>
      <w:pPr>
        <w:ind w:firstLine="3664"/>
        <w:spacing w:line="580" w:lineRule="exact"/>
        <w:rPr/>
      </w:pPr>
      <w:r>
        <w:drawing>
          <wp:anchor distT="0" distB="0" distL="0" distR="0" simplePos="0" relativeHeight="251908096" behindDoc="0" locked="0" layoutInCell="1" allowOverlap="1">
            <wp:simplePos x="0" y="0"/>
            <wp:positionH relativeFrom="column">
              <wp:posOffset>669179</wp:posOffset>
            </wp:positionH>
            <wp:positionV relativeFrom="paragraph">
              <wp:posOffset>24701</wp:posOffset>
            </wp:positionV>
            <wp:extent cx="1575487" cy="343757"/>
            <wp:effectExtent l="0" t="0" r="0" b="0"/>
            <wp:wrapNone/>
            <wp:docPr id="140" name="IM 140"/>
            <wp:cNvGraphicFramePr/>
            <a:graphic>
              <a:graphicData uri="http://schemas.openxmlformats.org/drawingml/2006/picture">
                <pic:pic>
                  <pic:nvPicPr>
                    <pic:cNvPr id="140" name="IM 140"/>
                    <pic:cNvPicPr/>
                  </pic:nvPicPr>
                  <pic:blipFill>
                    <a:blip r:embed="rId233"/>
                    <a:stretch>
                      <a:fillRect/>
                    </a:stretch>
                  </pic:blipFill>
                  <pic:spPr>
                    <a:xfrm rot="0">
                      <a:off x="0" y="0"/>
                      <a:ext cx="1575487" cy="343757"/>
                    </a:xfrm>
                    <a:prstGeom prst="rect">
                      <a:avLst/>
                    </a:prstGeom>
                  </pic:spPr>
                </pic:pic>
              </a:graphicData>
            </a:graphic>
          </wp:anchor>
        </w:drawing>
      </w:r>
      <w:r>
        <w:rPr>
          <w:position w:val="-11"/>
        </w:rPr>
        <w:drawing>
          <wp:inline distT="0" distB="0" distL="0" distR="0">
            <wp:extent cx="1631959" cy="368312"/>
            <wp:effectExtent l="0" t="0" r="0" b="0"/>
            <wp:docPr id="142" name="IM 142"/>
            <wp:cNvGraphicFramePr/>
            <a:graphic>
              <a:graphicData uri="http://schemas.openxmlformats.org/drawingml/2006/picture">
                <pic:pic>
                  <pic:nvPicPr>
                    <pic:cNvPr id="142" name="IM 142"/>
                    <pic:cNvPicPr/>
                  </pic:nvPicPr>
                  <pic:blipFill>
                    <a:blip r:embed="rId234"/>
                    <a:stretch>
                      <a:fillRect/>
                    </a:stretch>
                  </pic:blipFill>
                  <pic:spPr>
                    <a:xfrm rot="0">
                      <a:off x="0" y="0"/>
                      <a:ext cx="1631959" cy="368312"/>
                    </a:xfrm>
                    <a:prstGeom prst="rect">
                      <a:avLst/>
                    </a:prstGeom>
                  </pic:spPr>
                </pic:pic>
              </a:graphicData>
            </a:graphic>
          </wp:inline>
        </w:drawing>
      </w:r>
    </w:p>
    <w:p>
      <w:pPr>
        <w:ind w:left="494"/>
        <w:spacing w:before="224" w:line="212" w:lineRule="auto"/>
        <w:rPr>
          <w:rFonts w:ascii="SimSun" w:hAnsi="SimSun" w:eastAsia="SimSun" w:cs="SimSun"/>
          <w:sz w:val="24"/>
          <w:szCs w:val="24"/>
        </w:rPr>
      </w:pPr>
      <w:r>
        <w:drawing>
          <wp:anchor distT="0" distB="0" distL="0" distR="0" simplePos="0" relativeHeight="251909120" behindDoc="0" locked="0" layoutInCell="1" allowOverlap="1">
            <wp:simplePos x="0" y="0"/>
            <wp:positionH relativeFrom="column">
              <wp:posOffset>1373899</wp:posOffset>
            </wp:positionH>
            <wp:positionV relativeFrom="paragraph">
              <wp:posOffset>437972</wp:posOffset>
            </wp:positionV>
            <wp:extent cx="1023882" cy="298678"/>
            <wp:effectExtent l="0" t="0" r="0" b="0"/>
            <wp:wrapNone/>
            <wp:docPr id="144" name="IM 144"/>
            <wp:cNvGraphicFramePr/>
            <a:graphic>
              <a:graphicData uri="http://schemas.openxmlformats.org/drawingml/2006/picture">
                <pic:pic>
                  <pic:nvPicPr>
                    <pic:cNvPr id="144" name="IM 144"/>
                    <pic:cNvPicPr/>
                  </pic:nvPicPr>
                  <pic:blipFill>
                    <a:blip r:embed="rId235"/>
                    <a:stretch>
                      <a:fillRect/>
                    </a:stretch>
                  </pic:blipFill>
                  <pic:spPr>
                    <a:xfrm rot="0">
                      <a:off x="0" y="0"/>
                      <a:ext cx="1023882" cy="298678"/>
                    </a:xfrm>
                    <a:prstGeom prst="rect">
                      <a:avLst/>
                    </a:prstGeom>
                  </pic:spPr>
                </pic:pic>
              </a:graphicData>
            </a:graphic>
          </wp:anchor>
        </w:drawing>
      </w:r>
      <w:r>
        <w:rPr>
          <w:rFonts w:ascii="SimSun" w:hAnsi="SimSun" w:eastAsia="SimSun" w:cs="SimSun"/>
          <w:sz w:val="24"/>
          <w:szCs w:val="24"/>
          <w:spacing w:val="1"/>
        </w:rPr>
        <w:t>直接计算得到，一元二次方程的两个根</w:t>
      </w:r>
      <w:r>
        <w:rPr>
          <w:rFonts w:ascii="Times New Roman" w:hAnsi="Times New Roman" w:eastAsia="Times New Roman" w:cs="Times New Roman"/>
          <w:sz w:val="24"/>
          <w:szCs w:val="24"/>
          <w:spacing w:val="1"/>
        </w:rPr>
        <w:t>x₁,    </w:t>
      </w:r>
      <w:r>
        <w:rPr>
          <w:rFonts w:ascii="SimSun" w:hAnsi="SimSun" w:eastAsia="SimSun" w:cs="SimSun"/>
          <w:sz w:val="24"/>
          <w:szCs w:val="24"/>
          <w:spacing w:val="1"/>
        </w:rPr>
        <w:t>x</w:t>
      </w:r>
      <w:r>
        <w:rPr>
          <w:rFonts w:ascii="Calibri" w:hAnsi="Calibri" w:eastAsia="Calibri" w:cs="Calibri"/>
          <w:sz w:val="24"/>
          <w:szCs w:val="24"/>
          <w:spacing w:val="1"/>
        </w:rPr>
        <w:t>₂   </w:t>
      </w:r>
      <w:r>
        <w:rPr>
          <w:rFonts w:ascii="SimSun" w:hAnsi="SimSun" w:eastAsia="SimSun" w:cs="SimSun"/>
          <w:sz w:val="24"/>
          <w:szCs w:val="24"/>
          <w:spacing w:val="1"/>
        </w:rPr>
        <w:t>满足：</w:t>
      </w:r>
    </w:p>
    <w:p>
      <w:pPr>
        <w:ind w:firstLine="3904"/>
        <w:spacing w:before="221" w:line="440" w:lineRule="exact"/>
        <w:rPr/>
      </w:pPr>
      <w:r>
        <w:rPr>
          <w:position w:val="-8"/>
        </w:rPr>
        <w:drawing>
          <wp:inline distT="0" distB="0" distL="0" distR="0">
            <wp:extent cx="768347" cy="279393"/>
            <wp:effectExtent l="0" t="0" r="0" b="0"/>
            <wp:docPr id="146" name="IM 146"/>
            <wp:cNvGraphicFramePr/>
            <a:graphic>
              <a:graphicData uri="http://schemas.openxmlformats.org/drawingml/2006/picture">
                <pic:pic>
                  <pic:nvPicPr>
                    <pic:cNvPr id="146" name="IM 146"/>
                    <pic:cNvPicPr/>
                  </pic:nvPicPr>
                  <pic:blipFill>
                    <a:blip r:embed="rId236"/>
                    <a:stretch>
                      <a:fillRect/>
                    </a:stretch>
                  </pic:blipFill>
                  <pic:spPr>
                    <a:xfrm rot="0">
                      <a:off x="0" y="0"/>
                      <a:ext cx="768347" cy="279393"/>
                    </a:xfrm>
                    <a:prstGeom prst="rect">
                      <a:avLst/>
                    </a:prstGeom>
                  </pic:spPr>
                </pic:pic>
              </a:graphicData>
            </a:graphic>
          </wp:inline>
        </w:drawing>
      </w:r>
    </w:p>
    <w:p>
      <w:pPr>
        <w:spacing w:line="440" w:lineRule="exact"/>
        <w:sectPr>
          <w:footerReference w:type="default" r:id="rId229"/>
          <w:pgSz w:w="10440" w:h="14740"/>
          <w:pgMar w:top="400" w:right="1435" w:bottom="1296" w:left="1566" w:header="0" w:footer="984" w:gutter="0"/>
        </w:sectPr>
        <w:rPr/>
      </w:pPr>
    </w:p>
    <w:p>
      <w:pPr>
        <w:pStyle w:val="BodyText"/>
        <w:spacing w:line="345" w:lineRule="auto"/>
        <w:rPr/>
      </w:pPr>
      <w:r/>
    </w:p>
    <w:p>
      <w:pPr>
        <w:spacing w:before="79" w:line="215" w:lineRule="auto"/>
        <w:rPr>
          <w:rFonts w:ascii="SimSun" w:hAnsi="SimSun" w:eastAsia="SimSun" w:cs="SimSun"/>
          <w:sz w:val="24"/>
          <w:szCs w:val="24"/>
        </w:rPr>
      </w:pPr>
      <w:r>
        <w:rPr>
          <w:rFonts w:ascii="SimSun" w:hAnsi="SimSun" w:eastAsia="SimSun" w:cs="SimSun"/>
          <w:sz w:val="24"/>
          <w:szCs w:val="24"/>
          <w:position w:val="-3"/>
        </w:rPr>
        <w:drawing>
          <wp:inline distT="0" distB="0" distL="0" distR="0">
            <wp:extent cx="82536" cy="111101"/>
            <wp:effectExtent l="0" t="0" r="0" b="0"/>
            <wp:docPr id="148" name="IM 148"/>
            <wp:cNvGraphicFramePr/>
            <a:graphic>
              <a:graphicData uri="http://schemas.openxmlformats.org/drawingml/2006/picture">
                <pic:pic>
                  <pic:nvPicPr>
                    <pic:cNvPr id="148" name="IM 148"/>
                    <pic:cNvPicPr/>
                  </pic:nvPicPr>
                  <pic:blipFill>
                    <a:blip r:embed="rId238"/>
                    <a:stretch>
                      <a:fillRect/>
                    </a:stretch>
                  </pic:blipFill>
                  <pic:spPr>
                    <a:xfrm rot="0">
                      <a:off x="0" y="0"/>
                      <a:ext cx="82536" cy="111101"/>
                    </a:xfrm>
                    <a:prstGeom prst="rect">
                      <a:avLst/>
                    </a:prstGeom>
                  </pic:spPr>
                </pic:pic>
              </a:graphicData>
            </a:graphic>
          </wp:inline>
        </w:drawing>
      </w:r>
      <w:r>
        <w:rPr>
          <w:rFonts w:ascii="SimSun" w:hAnsi="SimSun" w:eastAsia="SimSun" w:cs="SimSun"/>
          <w:sz w:val="24"/>
          <w:szCs w:val="24"/>
          <w:b/>
          <w:bCs/>
          <w:spacing w:val="-20"/>
        </w:rPr>
        <w:t>义务教育</w:t>
      </w:r>
      <w:r>
        <w:rPr>
          <w:rFonts w:ascii="SimSun" w:hAnsi="SimSun" w:eastAsia="SimSun" w:cs="SimSun"/>
          <w:sz w:val="24"/>
          <w:szCs w:val="24"/>
          <w:spacing w:val="-40"/>
        </w:rPr>
        <w:t xml:space="preserve"> </w:t>
      </w:r>
      <w:r>
        <w:rPr>
          <w:rFonts w:ascii="SimSun" w:hAnsi="SimSun" w:eastAsia="SimSun" w:cs="SimSun"/>
          <w:sz w:val="24"/>
          <w:szCs w:val="24"/>
          <w:spacing w:val="-20"/>
        </w:rPr>
        <w:t>数学课程标准(2022年版)</w:t>
      </w:r>
    </w:p>
    <w:p>
      <w:pPr>
        <w:pStyle w:val="BodyText"/>
        <w:spacing w:line="403" w:lineRule="auto"/>
        <w:rPr/>
      </w:pPr>
      <w:r/>
    </w:p>
    <w:p>
      <w:pPr>
        <w:ind w:left="664"/>
        <w:spacing w:before="78" w:line="219" w:lineRule="auto"/>
        <w:rPr>
          <w:rFonts w:ascii="SimSun" w:hAnsi="SimSun" w:eastAsia="SimSun" w:cs="SimSun"/>
          <w:sz w:val="24"/>
          <w:szCs w:val="24"/>
        </w:rPr>
      </w:pPr>
      <w:r>
        <w:rPr>
          <w:rFonts w:ascii="SimSun" w:hAnsi="SimSun" w:eastAsia="SimSun" w:cs="SimSun"/>
          <w:sz w:val="24"/>
          <w:szCs w:val="24"/>
          <w:spacing w:val="-2"/>
        </w:rPr>
        <w:t>这就是韦达定理。</w:t>
      </w:r>
    </w:p>
    <w:p>
      <w:pPr>
        <w:ind w:left="174" w:right="92" w:firstLine="490"/>
        <w:spacing w:before="145" w:line="325" w:lineRule="auto"/>
        <w:rPr>
          <w:rFonts w:ascii="SimSun" w:hAnsi="SimSun" w:eastAsia="SimSun" w:cs="SimSun"/>
          <w:sz w:val="24"/>
          <w:szCs w:val="24"/>
        </w:rPr>
      </w:pPr>
      <w:r>
        <w:rPr>
          <w:rFonts w:ascii="SimSun" w:hAnsi="SimSun" w:eastAsia="SimSun" w:cs="SimSun"/>
          <w:sz w:val="24"/>
          <w:szCs w:val="24"/>
          <w:spacing w:val="2"/>
        </w:rPr>
        <w:t>学生在这样的过程中，感悟符号表达对于数学发展的作用，积累</w:t>
      </w:r>
      <w:r>
        <w:rPr>
          <w:rFonts w:ascii="SimSun" w:hAnsi="SimSun" w:eastAsia="SimSun" w:cs="SimSun"/>
          <w:sz w:val="24"/>
          <w:szCs w:val="24"/>
        </w:rPr>
        <w:t xml:space="preserve"> </w:t>
      </w:r>
      <w:r>
        <w:rPr>
          <w:rFonts w:ascii="SimSun" w:hAnsi="SimSun" w:eastAsia="SimSun" w:cs="SimSun"/>
          <w:sz w:val="24"/>
          <w:szCs w:val="24"/>
          <w:spacing w:val="-2"/>
        </w:rPr>
        <w:t>用数学符号进行一般性推理的经验。</w:t>
      </w:r>
    </w:p>
    <w:p>
      <w:pPr>
        <w:pStyle w:val="BodyText"/>
        <w:spacing w:line="311" w:lineRule="auto"/>
        <w:rPr/>
      </w:pPr>
      <w:r/>
    </w:p>
    <w:p>
      <w:pPr>
        <w:ind w:left="668"/>
        <w:spacing w:before="78" w:line="222" w:lineRule="auto"/>
        <w:rPr>
          <w:rFonts w:ascii="SimHei" w:hAnsi="SimHei" w:eastAsia="SimHei" w:cs="SimHei"/>
          <w:sz w:val="24"/>
          <w:szCs w:val="24"/>
        </w:rPr>
      </w:pPr>
      <w:r>
        <w:rPr>
          <w:rFonts w:ascii="SimHei" w:hAnsi="SimHei" w:eastAsia="SimHei" w:cs="SimHei"/>
          <w:sz w:val="24"/>
          <w:szCs w:val="24"/>
          <w:b/>
          <w:bCs/>
          <w:spacing w:val="1"/>
        </w:rPr>
        <w:t>例68</w:t>
      </w:r>
      <w:r>
        <w:rPr>
          <w:rFonts w:ascii="SimHei" w:hAnsi="SimHei" w:eastAsia="SimHei" w:cs="SimHei"/>
          <w:sz w:val="24"/>
          <w:szCs w:val="24"/>
          <w:spacing w:val="1"/>
        </w:rPr>
        <w:t xml:space="preserve">  </w:t>
      </w:r>
      <w:r>
        <w:rPr>
          <w:rFonts w:ascii="SimHei" w:hAnsi="SimHei" w:eastAsia="SimHei" w:cs="SimHei"/>
          <w:sz w:val="24"/>
          <w:szCs w:val="24"/>
          <w:b/>
          <w:bCs/>
          <w:spacing w:val="1"/>
        </w:rPr>
        <w:t>通过图象分析函数关系</w:t>
      </w:r>
    </w:p>
    <w:p>
      <w:pPr>
        <w:ind w:left="664"/>
        <w:spacing w:before="151" w:line="216" w:lineRule="auto"/>
        <w:rPr>
          <w:rFonts w:ascii="SimSun" w:hAnsi="SimSun" w:eastAsia="SimSun" w:cs="SimSun"/>
          <w:sz w:val="24"/>
          <w:szCs w:val="24"/>
        </w:rPr>
      </w:pPr>
      <w:r>
        <w:rPr>
          <w:rFonts w:ascii="SimSun" w:hAnsi="SimSun" w:eastAsia="SimSun" w:cs="SimSun"/>
          <w:sz w:val="24"/>
          <w:szCs w:val="24"/>
          <w:spacing w:val="6"/>
        </w:rPr>
        <w:t>如图17,对于给定图象能够想象出图象所表示的函数关系。</w:t>
      </w:r>
    </w:p>
    <w:p>
      <w:pPr>
        <w:ind w:left="814"/>
        <w:spacing w:before="168" w:line="232" w:lineRule="auto"/>
        <w:rPr>
          <w:rFonts w:ascii="SimSun" w:hAnsi="SimSun" w:eastAsia="SimSun" w:cs="SimSun"/>
          <w:sz w:val="15"/>
          <w:szCs w:val="15"/>
        </w:rPr>
      </w:pPr>
      <w:r>
        <w:rPr>
          <w:rFonts w:ascii="SimSun" w:hAnsi="SimSun" w:eastAsia="SimSun" w:cs="SimSun"/>
          <w:sz w:val="15"/>
          <w:szCs w:val="15"/>
          <w:spacing w:val="19"/>
        </w:rPr>
        <w:t>距离/米</w:t>
      </w:r>
      <w:r>
        <w:rPr>
          <w:rFonts w:ascii="SimSun" w:hAnsi="SimSun" w:eastAsia="SimSun" w:cs="SimSun"/>
          <w:sz w:val="15"/>
          <w:szCs w:val="15"/>
        </w:rPr>
        <w:t xml:space="preserve">                                   </w:t>
      </w:r>
      <w:r>
        <w:rPr>
          <w:rFonts w:ascii="SimSun" w:hAnsi="SimSun" w:eastAsia="SimSun" w:cs="SimSun"/>
          <w:sz w:val="15"/>
          <w:szCs w:val="15"/>
          <w:spacing w:val="19"/>
        </w:rPr>
        <w:t>距离/米</w:t>
      </w:r>
    </w:p>
    <w:p>
      <w:pPr>
        <w:ind w:firstLine="764"/>
        <w:spacing w:before="26" w:line="1930" w:lineRule="exact"/>
        <w:rPr/>
      </w:pPr>
      <w:r>
        <w:drawing>
          <wp:anchor distT="0" distB="0" distL="0" distR="0" simplePos="0" relativeHeight="251911168" behindDoc="0" locked="0" layoutInCell="1" allowOverlap="1">
            <wp:simplePos x="0" y="0"/>
            <wp:positionH relativeFrom="column">
              <wp:posOffset>2543137</wp:posOffset>
            </wp:positionH>
            <wp:positionV relativeFrom="paragraph">
              <wp:posOffset>29101</wp:posOffset>
            </wp:positionV>
            <wp:extent cx="1809760" cy="1212855"/>
            <wp:effectExtent l="0" t="0" r="0" b="0"/>
            <wp:wrapNone/>
            <wp:docPr id="150" name="IM 150"/>
            <wp:cNvGraphicFramePr/>
            <a:graphic>
              <a:graphicData uri="http://schemas.openxmlformats.org/drawingml/2006/picture">
                <pic:pic>
                  <pic:nvPicPr>
                    <pic:cNvPr id="150" name="IM 150"/>
                    <pic:cNvPicPr/>
                  </pic:nvPicPr>
                  <pic:blipFill>
                    <a:blip r:embed="rId239"/>
                    <a:stretch>
                      <a:fillRect/>
                    </a:stretch>
                  </pic:blipFill>
                  <pic:spPr>
                    <a:xfrm rot="0">
                      <a:off x="0" y="0"/>
                      <a:ext cx="1809760" cy="1212855"/>
                    </a:xfrm>
                    <a:prstGeom prst="rect">
                      <a:avLst/>
                    </a:prstGeom>
                  </pic:spPr>
                </pic:pic>
              </a:graphicData>
            </a:graphic>
          </wp:anchor>
        </w:drawing>
      </w:r>
      <w:r>
        <w:rPr>
          <w:position w:val="-38"/>
        </w:rPr>
        <w:drawing>
          <wp:inline distT="0" distB="0" distL="0" distR="0">
            <wp:extent cx="1809760" cy="1225584"/>
            <wp:effectExtent l="0" t="0" r="0" b="0"/>
            <wp:docPr id="152" name="IM 152"/>
            <wp:cNvGraphicFramePr/>
            <a:graphic>
              <a:graphicData uri="http://schemas.openxmlformats.org/drawingml/2006/picture">
                <pic:pic>
                  <pic:nvPicPr>
                    <pic:cNvPr id="152" name="IM 152"/>
                    <pic:cNvPicPr/>
                  </pic:nvPicPr>
                  <pic:blipFill>
                    <a:blip r:embed="rId240"/>
                    <a:stretch>
                      <a:fillRect/>
                    </a:stretch>
                  </pic:blipFill>
                  <pic:spPr>
                    <a:xfrm rot="0">
                      <a:off x="0" y="0"/>
                      <a:ext cx="1809760" cy="1225584"/>
                    </a:xfrm>
                    <a:prstGeom prst="rect">
                      <a:avLst/>
                    </a:prstGeom>
                  </pic:spPr>
                </pic:pic>
              </a:graphicData>
            </a:graphic>
          </wp:inline>
        </w:drawing>
      </w:r>
    </w:p>
    <w:p>
      <w:pPr>
        <w:ind w:left="3573" w:right="1970" w:hanging="1559"/>
        <w:spacing w:before="51" w:line="394" w:lineRule="auto"/>
        <w:rPr>
          <w:rFonts w:ascii="KaiTi" w:hAnsi="KaiTi" w:eastAsia="KaiTi" w:cs="KaiTi"/>
          <w:sz w:val="24"/>
          <w:szCs w:val="24"/>
        </w:rPr>
      </w:pPr>
      <w:r>
        <w:rPr>
          <w:rFonts w:ascii="Times New Roman" w:hAnsi="Times New Roman" w:eastAsia="Times New Roman" w:cs="Times New Roman"/>
          <w:sz w:val="26"/>
          <w:szCs w:val="26"/>
          <w:spacing w:val="-4"/>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4"/>
        </w:rPr>
        <w:t xml:space="preserve"> </w:t>
      </w:r>
      <w:r>
        <w:rPr>
          <w:rFonts w:ascii="KaiTi" w:hAnsi="KaiTi" w:eastAsia="KaiTi" w:cs="KaiTi"/>
          <w:sz w:val="24"/>
          <w:szCs w:val="24"/>
          <w:spacing w:val="13"/>
        </w:rPr>
        <w:t>图17</w:t>
      </w:r>
    </w:p>
    <w:p>
      <w:pPr>
        <w:ind w:left="174" w:right="89" w:firstLine="370"/>
        <w:spacing w:before="145" w:line="331" w:lineRule="auto"/>
        <w:rPr>
          <w:rFonts w:ascii="SimSun" w:hAnsi="SimSun" w:eastAsia="SimSun" w:cs="SimSun"/>
          <w:sz w:val="24"/>
          <w:szCs w:val="24"/>
        </w:rPr>
      </w:pPr>
      <w:r>
        <w:rPr>
          <w:rFonts w:ascii="SimSun" w:hAnsi="SimSun" w:eastAsia="SimSun" w:cs="SimSun"/>
          <w:sz w:val="24"/>
          <w:szCs w:val="24"/>
          <w:spacing w:val="6"/>
        </w:rPr>
        <w:t>【说明】在许多情况下，有效的教学不仅能从条件推演结果，也</w:t>
      </w:r>
      <w:r>
        <w:rPr>
          <w:rFonts w:ascii="SimSun" w:hAnsi="SimSun" w:eastAsia="SimSun" w:cs="SimSun"/>
          <w:sz w:val="24"/>
          <w:szCs w:val="24"/>
          <w:spacing w:val="11"/>
        </w:rPr>
        <w:t xml:space="preserve"> </w:t>
      </w:r>
      <w:r>
        <w:rPr>
          <w:rFonts w:ascii="SimSun" w:hAnsi="SimSun" w:eastAsia="SimSun" w:cs="SimSun"/>
          <w:sz w:val="24"/>
          <w:szCs w:val="24"/>
          <w:spacing w:val="-5"/>
        </w:rPr>
        <w:t>可从结果想象条件。</w:t>
      </w:r>
    </w:p>
    <w:p>
      <w:pPr>
        <w:ind w:left="174" w:right="74" w:firstLine="490"/>
        <w:spacing w:before="3" w:line="322" w:lineRule="auto"/>
        <w:jc w:val="both"/>
        <w:rPr>
          <w:rFonts w:ascii="SimSun" w:hAnsi="SimSun" w:eastAsia="SimSun" w:cs="SimSun"/>
          <w:sz w:val="24"/>
          <w:szCs w:val="24"/>
        </w:rPr>
      </w:pPr>
      <w:r>
        <w:rPr>
          <w:rFonts w:ascii="SimSun" w:hAnsi="SimSun" w:eastAsia="SimSun" w:cs="SimSun"/>
          <w:sz w:val="24"/>
          <w:szCs w:val="24"/>
          <w:spacing w:val="11"/>
        </w:rPr>
        <w:t>对于图17给出的图象，可以想象这样的情节。小明的父母出去</w:t>
      </w:r>
      <w:r>
        <w:rPr>
          <w:rFonts w:ascii="SimSun" w:hAnsi="SimSun" w:eastAsia="SimSun" w:cs="SimSun"/>
          <w:sz w:val="24"/>
          <w:szCs w:val="24"/>
          <w:spacing w:val="6"/>
        </w:rPr>
        <w:t xml:space="preserve"> </w:t>
      </w:r>
      <w:r>
        <w:rPr>
          <w:rFonts w:ascii="SimSun" w:hAnsi="SimSun" w:eastAsia="SimSun" w:cs="SimSun"/>
          <w:sz w:val="24"/>
          <w:szCs w:val="24"/>
          <w:spacing w:val="13"/>
        </w:rPr>
        <w:t>散步，从家走了20分钟到一个离家900米的报亭，母亲随即按原来</w:t>
      </w:r>
      <w:r>
        <w:rPr>
          <w:rFonts w:ascii="SimSun" w:hAnsi="SimSun" w:eastAsia="SimSun" w:cs="SimSun"/>
          <w:sz w:val="24"/>
          <w:szCs w:val="24"/>
          <w:spacing w:val="6"/>
        </w:rPr>
        <w:t xml:space="preserve"> </w:t>
      </w:r>
      <w:r>
        <w:rPr>
          <w:rFonts w:ascii="SimSun" w:hAnsi="SimSun" w:eastAsia="SimSun" w:cs="SimSun"/>
          <w:sz w:val="24"/>
          <w:szCs w:val="24"/>
          <w:spacing w:val="14"/>
        </w:rPr>
        <w:t>的速度返回，如图17</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14"/>
        </w:rPr>
        <w:t>(a)   </w:t>
      </w:r>
      <w:r>
        <w:rPr>
          <w:rFonts w:ascii="SimSun" w:hAnsi="SimSun" w:eastAsia="SimSun" w:cs="SimSun"/>
          <w:sz w:val="24"/>
          <w:szCs w:val="24"/>
          <w:spacing w:val="14"/>
        </w:rPr>
        <w:t>所示；父亲在报亭看报10分钟，然后用</w:t>
      </w:r>
      <w:r>
        <w:rPr>
          <w:rFonts w:ascii="SimSun" w:hAnsi="SimSun" w:eastAsia="SimSun" w:cs="SimSun"/>
          <w:sz w:val="24"/>
          <w:szCs w:val="24"/>
        </w:rPr>
        <w:t xml:space="preserve"> </w:t>
      </w:r>
      <w:r>
        <w:rPr>
          <w:rFonts w:ascii="SimSun" w:hAnsi="SimSun" w:eastAsia="SimSun" w:cs="SimSun"/>
          <w:sz w:val="24"/>
          <w:szCs w:val="24"/>
          <w:spacing w:val="5"/>
        </w:rPr>
        <w:t>15分钟返回家，如图17</w:t>
      </w:r>
      <w:r>
        <w:rPr>
          <w:rFonts w:ascii="SimSun" w:hAnsi="SimSun" w:eastAsia="SimSun" w:cs="SimSun"/>
          <w:sz w:val="24"/>
          <w:szCs w:val="24"/>
          <w:spacing w:val="-28"/>
        </w:rPr>
        <w:t xml:space="preserve"> </w:t>
      </w:r>
      <w:r>
        <w:rPr>
          <w:rFonts w:ascii="SimSun" w:hAnsi="SimSun" w:eastAsia="SimSun" w:cs="SimSun"/>
          <w:sz w:val="24"/>
          <w:szCs w:val="24"/>
          <w:spacing w:val="5"/>
        </w:rPr>
        <w:t>(b)</w:t>
      </w:r>
      <w:r>
        <w:rPr>
          <w:rFonts w:ascii="SimSun" w:hAnsi="SimSun" w:eastAsia="SimSun" w:cs="SimSun"/>
          <w:sz w:val="24"/>
          <w:szCs w:val="24"/>
          <w:spacing w:val="52"/>
        </w:rPr>
        <w:t xml:space="preserve"> </w:t>
      </w:r>
      <w:r>
        <w:rPr>
          <w:rFonts w:ascii="SimSun" w:hAnsi="SimSun" w:eastAsia="SimSun" w:cs="SimSun"/>
          <w:sz w:val="24"/>
          <w:szCs w:val="24"/>
          <w:spacing w:val="5"/>
        </w:rPr>
        <w:t>所示。在这样的过程中，加深学生对函</w:t>
      </w:r>
      <w:r>
        <w:rPr>
          <w:rFonts w:ascii="SimSun" w:hAnsi="SimSun" w:eastAsia="SimSun" w:cs="SimSun"/>
          <w:sz w:val="24"/>
          <w:szCs w:val="24"/>
        </w:rPr>
        <w:t xml:space="preserve"> </w:t>
      </w:r>
      <w:r>
        <w:rPr>
          <w:rFonts w:ascii="SimSun" w:hAnsi="SimSun" w:eastAsia="SimSun" w:cs="SimSun"/>
          <w:sz w:val="24"/>
          <w:szCs w:val="24"/>
        </w:rPr>
        <w:t>数的理解，发展学生的几何直观，培养学生数学学习的兴趣。</w:t>
      </w:r>
    </w:p>
    <w:p>
      <w:pPr>
        <w:pStyle w:val="BodyText"/>
        <w:spacing w:line="329" w:lineRule="auto"/>
        <w:rPr/>
      </w:pPr>
      <w:r/>
    </w:p>
    <w:p>
      <w:pPr>
        <w:ind w:left="668"/>
        <w:spacing w:before="78" w:line="222" w:lineRule="auto"/>
        <w:rPr>
          <w:rFonts w:ascii="SimHei" w:hAnsi="SimHei" w:eastAsia="SimHei" w:cs="SimHei"/>
          <w:sz w:val="24"/>
          <w:szCs w:val="24"/>
        </w:rPr>
      </w:pPr>
      <w:r>
        <w:rPr>
          <w:rFonts w:ascii="SimHei" w:hAnsi="SimHei" w:eastAsia="SimHei" w:cs="SimHei"/>
          <w:sz w:val="24"/>
          <w:szCs w:val="24"/>
          <w:b/>
          <w:bCs/>
          <w:spacing w:val="5"/>
        </w:rPr>
        <w:t>例69</w:t>
      </w:r>
      <w:r>
        <w:rPr>
          <w:rFonts w:ascii="SimHei" w:hAnsi="SimHei" w:eastAsia="SimHei" w:cs="SimHei"/>
          <w:sz w:val="24"/>
          <w:szCs w:val="24"/>
          <w:spacing w:val="116"/>
        </w:rPr>
        <w:t xml:space="preserve"> </w:t>
      </w:r>
      <w:r>
        <w:rPr>
          <w:rFonts w:ascii="SimHei" w:hAnsi="SimHei" w:eastAsia="SimHei" w:cs="SimHei"/>
          <w:sz w:val="24"/>
          <w:szCs w:val="24"/>
          <w:b/>
          <w:bCs/>
          <w:spacing w:val="5"/>
        </w:rPr>
        <w:t>得到函数表达式</w:t>
      </w:r>
    </w:p>
    <w:p>
      <w:pPr>
        <w:ind w:left="174" w:firstLine="490"/>
        <w:spacing w:before="151" w:line="321" w:lineRule="auto"/>
        <w:jc w:val="both"/>
        <w:rPr>
          <w:rFonts w:ascii="SimSun" w:hAnsi="SimSun" w:eastAsia="SimSun" w:cs="SimSun"/>
          <w:sz w:val="24"/>
          <w:szCs w:val="24"/>
        </w:rPr>
      </w:pPr>
      <w:r>
        <w:rPr>
          <w:rFonts w:ascii="SimSun" w:hAnsi="SimSun" w:eastAsia="SimSun" w:cs="SimSun"/>
          <w:sz w:val="24"/>
          <w:szCs w:val="24"/>
          <w:spacing w:val="14"/>
        </w:rPr>
        <w:t>如图18,正三角形</w:t>
      </w:r>
      <w:r>
        <w:rPr>
          <w:rFonts w:ascii="Times New Roman" w:hAnsi="Times New Roman" w:eastAsia="Times New Roman" w:cs="Times New Roman"/>
          <w:sz w:val="24"/>
          <w:szCs w:val="24"/>
        </w:rPr>
        <w:t>ABC</w:t>
      </w:r>
      <w:r>
        <w:rPr>
          <w:rFonts w:ascii="Times New Roman" w:hAnsi="Times New Roman" w:eastAsia="Times New Roman" w:cs="Times New Roman"/>
          <w:sz w:val="24"/>
          <w:szCs w:val="24"/>
          <w:spacing w:val="53"/>
        </w:rPr>
        <w:t xml:space="preserve"> </w:t>
      </w:r>
      <w:r>
        <w:rPr>
          <w:rFonts w:ascii="SimSun" w:hAnsi="SimSun" w:eastAsia="SimSun" w:cs="SimSun"/>
          <w:sz w:val="24"/>
          <w:szCs w:val="24"/>
          <w:spacing w:val="14"/>
        </w:rPr>
        <w:t>的边长为1,</w:t>
      </w:r>
      <w:r>
        <w:rPr>
          <w:rFonts w:ascii="Times New Roman" w:hAnsi="Times New Roman" w:eastAsia="Times New Roman" w:cs="Times New Roman"/>
          <w:sz w:val="24"/>
          <w:szCs w:val="24"/>
          <w:spacing w:val="14"/>
        </w:rPr>
        <w:t>D</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14"/>
        </w:rPr>
        <w:t>是</w:t>
      </w:r>
      <w:r>
        <w:rPr>
          <w:rFonts w:ascii="Times New Roman" w:hAnsi="Times New Roman" w:eastAsia="Times New Roman" w:cs="Times New Roman"/>
          <w:sz w:val="24"/>
          <w:szCs w:val="24"/>
        </w:rPr>
        <w:t>BC</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4"/>
        </w:rPr>
        <w:t>边上的一点，过</w:t>
      </w:r>
      <w:r>
        <w:rPr>
          <w:rFonts w:ascii="Times New Roman" w:hAnsi="Times New Roman" w:eastAsia="Times New Roman" w:cs="Times New Roman"/>
          <w:sz w:val="24"/>
          <w:szCs w:val="24"/>
          <w:spacing w:val="14"/>
        </w:rPr>
        <w:t>D</w:t>
      </w:r>
      <w:r>
        <w:rPr>
          <w:rFonts w:ascii="Times New Roman" w:hAnsi="Times New Roman" w:eastAsia="Times New Roman" w:cs="Times New Roman"/>
          <w:sz w:val="24"/>
          <w:szCs w:val="24"/>
        </w:rPr>
        <w:t xml:space="preserve">   </w:t>
      </w:r>
      <w:r>
        <w:rPr>
          <w:rFonts w:ascii="SimSun" w:hAnsi="SimSun" w:eastAsia="SimSun" w:cs="SimSun"/>
          <w:sz w:val="24"/>
          <w:szCs w:val="24"/>
          <w:spacing w:val="9"/>
        </w:rPr>
        <w:t>作</w:t>
      </w:r>
      <w:r>
        <w:rPr>
          <w:rFonts w:ascii="SimSun" w:hAnsi="SimSun" w:eastAsia="SimSun" w:cs="SimSun"/>
          <w:sz w:val="24"/>
          <w:szCs w:val="24"/>
          <w:spacing w:val="-69"/>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9"/>
        </w:rPr>
        <w:t>边的垂线，交</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59"/>
        </w:rPr>
        <w:t xml:space="preserve"> </w:t>
      </w:r>
      <w:r>
        <w:rPr>
          <w:rFonts w:ascii="SimSun" w:hAnsi="SimSun" w:eastAsia="SimSun" w:cs="SimSun"/>
          <w:sz w:val="24"/>
          <w:szCs w:val="24"/>
          <w:spacing w:val="9"/>
        </w:rPr>
        <w:t>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9"/>
        </w:rPr>
        <w:t>G,    </w:t>
      </w:r>
      <w:r>
        <w:rPr>
          <w:rFonts w:ascii="SimSun" w:hAnsi="SimSun" w:eastAsia="SimSun" w:cs="SimSun"/>
          <w:sz w:val="24"/>
          <w:szCs w:val="24"/>
          <w:spacing w:val="9"/>
        </w:rPr>
        <w:t>用</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9"/>
        </w:rPr>
        <w:t>x</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9"/>
        </w:rPr>
        <w:t>表示线段</w:t>
      </w:r>
      <w:r>
        <w:rPr>
          <w:rFonts w:ascii="Times New Roman" w:hAnsi="Times New Roman" w:eastAsia="Times New Roman" w:cs="Times New Roman"/>
          <w:sz w:val="24"/>
          <w:szCs w:val="24"/>
        </w:rPr>
        <w:t>AG</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的长</w:t>
      </w:r>
      <w:r>
        <w:rPr>
          <w:rFonts w:ascii="SimSun" w:hAnsi="SimSun" w:eastAsia="SimSun" w:cs="SimSun"/>
          <w:sz w:val="24"/>
          <w:szCs w:val="24"/>
          <w:spacing w:val="8"/>
        </w:rPr>
        <w:t>度。显然，</w:t>
      </w:r>
      <w:r>
        <w:rPr>
          <w:rFonts w:ascii="SimSun" w:hAnsi="SimSun" w:eastAsia="SimSun" w:cs="SimSun"/>
          <w:sz w:val="24"/>
          <w:szCs w:val="24"/>
        </w:rPr>
        <w:t xml:space="preserve"> </w:t>
      </w:r>
      <w:r>
        <w:rPr>
          <w:rFonts w:ascii="Times New Roman" w:hAnsi="Times New Roman" w:eastAsia="Times New Roman" w:cs="Times New Roman"/>
          <w:sz w:val="24"/>
          <w:szCs w:val="24"/>
        </w:rPr>
        <w:t>Rt</w:t>
      </w:r>
      <w:r>
        <w:rPr>
          <w:rFonts w:ascii="SimSun" w:hAnsi="SimSun" w:eastAsia="SimSun" w:cs="SimSun"/>
          <w:sz w:val="24"/>
          <w:szCs w:val="24"/>
          <w:spacing w:val="2"/>
        </w:rPr>
        <w:t>△</w:t>
      </w:r>
      <w:r>
        <w:rPr>
          <w:rFonts w:ascii="Times New Roman" w:hAnsi="Times New Roman" w:eastAsia="Times New Roman" w:cs="Times New Roman"/>
          <w:sz w:val="24"/>
          <w:szCs w:val="24"/>
        </w:rPr>
        <w:t>GBD</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2"/>
        </w:rPr>
        <w:t>的面积</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是线段长度</w:t>
      </w:r>
      <w:r>
        <w:rPr>
          <w:rFonts w:ascii="Times New Roman" w:hAnsi="Times New Roman" w:eastAsia="Times New Roman" w:cs="Times New Roman"/>
          <w:sz w:val="24"/>
          <w:szCs w:val="24"/>
          <w:spacing w:val="2"/>
        </w:rPr>
        <w:t>x  </w:t>
      </w:r>
      <w:r>
        <w:rPr>
          <w:rFonts w:ascii="SimSun" w:hAnsi="SimSun" w:eastAsia="SimSun" w:cs="SimSun"/>
          <w:sz w:val="24"/>
          <w:szCs w:val="24"/>
          <w:spacing w:val="2"/>
        </w:rPr>
        <w:t>的函数，试给出这个函数</w:t>
      </w:r>
      <w:r>
        <w:rPr>
          <w:rFonts w:ascii="SimSun" w:hAnsi="SimSun" w:eastAsia="SimSun" w:cs="SimSun"/>
          <w:sz w:val="24"/>
          <w:szCs w:val="24"/>
          <w:spacing w:val="1"/>
        </w:rPr>
        <w:t>的表达式。</w:t>
      </w:r>
    </w:p>
    <w:p>
      <w:pPr>
        <w:spacing w:line="321" w:lineRule="auto"/>
        <w:sectPr>
          <w:footerReference w:type="default" r:id="rId237"/>
          <w:pgSz w:w="10440" w:h="14740"/>
          <w:pgMar w:top="400" w:right="1510" w:bottom="1194" w:left="1395" w:header="0" w:footer="1059" w:gutter="0"/>
        </w:sectPr>
        <w:rPr>
          <w:rFonts w:ascii="SimSun" w:hAnsi="SimSun" w:eastAsia="SimSun" w:cs="SimSun"/>
          <w:sz w:val="24"/>
          <w:szCs w:val="24"/>
        </w:rPr>
      </w:pPr>
    </w:p>
    <w:p>
      <w:pPr>
        <w:pStyle w:val="BodyText"/>
        <w:spacing w:line="378"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28"/>
        </w:rPr>
        <w:t>附</w:t>
      </w:r>
      <w:r>
        <w:rPr>
          <w:rFonts w:ascii="SimSun" w:hAnsi="SimSun" w:eastAsia="SimSun" w:cs="SimSun"/>
          <w:sz w:val="24"/>
          <w:szCs w:val="24"/>
          <w:spacing w:val="120"/>
        </w:rPr>
        <w:t xml:space="preserve"> </w:t>
      </w:r>
      <w:r>
        <w:rPr>
          <w:rFonts w:ascii="SimSun" w:hAnsi="SimSun" w:eastAsia="SimSun" w:cs="SimSun"/>
          <w:sz w:val="24"/>
          <w:szCs w:val="24"/>
          <w:spacing w:val="-12"/>
        </w:rPr>
        <w:t>录</w:t>
      </w:r>
    </w:p>
    <w:p>
      <w:pPr>
        <w:pStyle w:val="BodyText"/>
        <w:spacing w:line="444" w:lineRule="auto"/>
        <w:rPr/>
      </w:pPr>
      <w:r/>
    </w:p>
    <w:p>
      <w:pPr>
        <w:ind w:firstLine="2785"/>
        <w:spacing w:line="1650" w:lineRule="exact"/>
        <w:rPr/>
      </w:pPr>
      <w:r>
        <w:rPr>
          <w:position w:val="-32"/>
        </w:rPr>
        <w:drawing>
          <wp:inline distT="0" distB="0" distL="0" distR="0">
            <wp:extent cx="1098557" cy="1047747"/>
            <wp:effectExtent l="0" t="0" r="0" b="0"/>
            <wp:docPr id="154" name="IM 154"/>
            <wp:cNvGraphicFramePr/>
            <a:graphic>
              <a:graphicData uri="http://schemas.openxmlformats.org/drawingml/2006/picture">
                <pic:pic>
                  <pic:nvPicPr>
                    <pic:cNvPr id="154" name="IM 154"/>
                    <pic:cNvPicPr/>
                  </pic:nvPicPr>
                  <pic:blipFill>
                    <a:blip r:embed="rId242"/>
                    <a:stretch>
                      <a:fillRect/>
                    </a:stretch>
                  </pic:blipFill>
                  <pic:spPr>
                    <a:xfrm rot="0">
                      <a:off x="0" y="0"/>
                      <a:ext cx="1098557" cy="1047747"/>
                    </a:xfrm>
                    <a:prstGeom prst="rect">
                      <a:avLst/>
                    </a:prstGeom>
                  </pic:spPr>
                </pic:pic>
              </a:graphicData>
            </a:graphic>
          </wp:inline>
        </w:drawing>
      </w:r>
    </w:p>
    <w:p>
      <w:pPr>
        <w:ind w:left="3395"/>
        <w:spacing w:before="230" w:line="228" w:lineRule="auto"/>
        <w:rPr>
          <w:rFonts w:ascii="KaiTi" w:hAnsi="KaiTi" w:eastAsia="KaiTi" w:cs="KaiTi"/>
          <w:sz w:val="24"/>
          <w:szCs w:val="24"/>
        </w:rPr>
      </w:pPr>
      <w:r>
        <w:rPr>
          <w:rFonts w:ascii="KaiTi" w:hAnsi="KaiTi" w:eastAsia="KaiTi" w:cs="KaiTi"/>
          <w:sz w:val="24"/>
          <w:szCs w:val="24"/>
          <w:spacing w:val="14"/>
        </w:rPr>
        <w:t>图18</w:t>
      </w:r>
    </w:p>
    <w:p>
      <w:pPr>
        <w:pStyle w:val="BodyText"/>
        <w:spacing w:line="302" w:lineRule="auto"/>
        <w:rPr/>
      </w:pPr>
      <w:r/>
    </w:p>
    <w:p>
      <w:pPr>
        <w:ind w:left="15" w:right="126" w:firstLine="490"/>
        <w:spacing w:before="78" w:line="323" w:lineRule="auto"/>
        <w:rPr>
          <w:rFonts w:ascii="SimSun" w:hAnsi="SimSun" w:eastAsia="SimSun" w:cs="SimSun"/>
          <w:sz w:val="24"/>
          <w:szCs w:val="24"/>
        </w:rPr>
      </w:pPr>
      <w:r>
        <w:rPr>
          <w:rFonts w:ascii="SimSun" w:hAnsi="SimSun" w:eastAsia="SimSun" w:cs="SimSun"/>
          <w:sz w:val="24"/>
          <w:szCs w:val="24"/>
          <w:spacing w:val="2"/>
        </w:rPr>
        <w:t>【说明】这是一个典型的用代数式表达几何结论的问题，有利于</w:t>
      </w:r>
      <w:r>
        <w:rPr>
          <w:rFonts w:ascii="SimSun" w:hAnsi="SimSun" w:eastAsia="SimSun" w:cs="SimSun"/>
          <w:sz w:val="24"/>
          <w:szCs w:val="24"/>
          <w:spacing w:val="17"/>
        </w:rPr>
        <w:t xml:space="preserve"> </w:t>
      </w:r>
      <w:r>
        <w:rPr>
          <w:rFonts w:ascii="SimSun" w:hAnsi="SimSun" w:eastAsia="SimSun" w:cs="SimSun"/>
          <w:sz w:val="24"/>
          <w:szCs w:val="24"/>
          <w:spacing w:val="-1"/>
        </w:rPr>
        <w:t>培养学生的几何直观和推理能力。</w:t>
      </w:r>
    </w:p>
    <w:p>
      <w:pPr>
        <w:ind w:left="495"/>
        <w:spacing w:line="218" w:lineRule="auto"/>
        <w:rPr>
          <w:rFonts w:ascii="SimSun" w:hAnsi="SimSun" w:eastAsia="SimSun" w:cs="SimSun"/>
          <w:sz w:val="24"/>
          <w:szCs w:val="24"/>
        </w:rPr>
      </w:pPr>
      <w:r>
        <w:rPr>
          <w:rFonts w:ascii="SimSun" w:hAnsi="SimSun" w:eastAsia="SimSun" w:cs="SimSun"/>
          <w:sz w:val="24"/>
          <w:szCs w:val="24"/>
          <w:spacing w:val="7"/>
        </w:rPr>
        <w:t>首先确定自变量x</w:t>
      </w:r>
      <w:r>
        <w:rPr>
          <w:rFonts w:ascii="SimSun" w:hAnsi="SimSun" w:eastAsia="SimSun" w:cs="SimSun"/>
          <w:sz w:val="24"/>
          <w:szCs w:val="24"/>
          <w:spacing w:val="47"/>
        </w:rPr>
        <w:t xml:space="preserve"> </w:t>
      </w:r>
      <w:r>
        <w:rPr>
          <w:rFonts w:ascii="SimSun" w:hAnsi="SimSun" w:eastAsia="SimSun" w:cs="SimSun"/>
          <w:sz w:val="24"/>
          <w:szCs w:val="24"/>
          <w:spacing w:val="7"/>
        </w:rPr>
        <w:t>的取值范围。由于△</w:t>
      </w:r>
      <w:r>
        <w:rPr>
          <w:rFonts w:ascii="SimSun" w:hAnsi="SimSun" w:eastAsia="SimSun" w:cs="SimSun"/>
          <w:sz w:val="24"/>
          <w:szCs w:val="24"/>
        </w:rPr>
        <w:t>ABC</w:t>
      </w:r>
      <w:r>
        <w:rPr>
          <w:rFonts w:ascii="SimSun" w:hAnsi="SimSun" w:eastAsia="SimSun" w:cs="SimSun"/>
          <w:sz w:val="24"/>
          <w:szCs w:val="24"/>
          <w:spacing w:val="102"/>
        </w:rPr>
        <w:t xml:space="preserve"> </w:t>
      </w:r>
      <w:r>
        <w:rPr>
          <w:rFonts w:ascii="SimSun" w:hAnsi="SimSun" w:eastAsia="SimSun" w:cs="SimSun"/>
          <w:sz w:val="24"/>
          <w:szCs w:val="24"/>
          <w:spacing w:val="7"/>
        </w:rPr>
        <w:t>是正三角形，容易</w:t>
      </w:r>
    </w:p>
    <w:p>
      <w:pPr>
        <w:ind w:left="4" w:right="161"/>
        <w:spacing w:before="178" w:line="366" w:lineRule="auto"/>
        <w:jc w:val="both"/>
        <w:rPr>
          <w:rFonts w:ascii="SimSun" w:hAnsi="SimSun" w:eastAsia="SimSun" w:cs="SimSun"/>
          <w:sz w:val="24"/>
          <w:szCs w:val="24"/>
        </w:rPr>
      </w:pPr>
      <w:r>
        <w:rPr>
          <w:rFonts w:ascii="SimSun" w:hAnsi="SimSun" w:eastAsia="SimSun" w:cs="SimSun"/>
          <w:sz w:val="24"/>
          <w:szCs w:val="24"/>
          <w:spacing w:val="2"/>
        </w:rPr>
        <w:t>得到这个取值范围可以表示为</w:t>
      </w:r>
      <w:r>
        <w:rPr>
          <w:rFonts w:ascii="SimSun" w:hAnsi="SimSun" w:eastAsia="SimSun" w:cs="SimSun"/>
          <w:sz w:val="24"/>
          <w:szCs w:val="24"/>
          <w:spacing w:val="-69"/>
        </w:rPr>
        <w:t xml:space="preserve"> </w:t>
      </w:r>
      <w:r>
        <w:rPr>
          <w:sz w:val="24"/>
          <w:szCs w:val="24"/>
          <w:position w:val="-15"/>
        </w:rPr>
        <w:drawing>
          <wp:inline distT="0" distB="0" distL="0" distR="0">
            <wp:extent cx="844519" cy="311216"/>
            <wp:effectExtent l="0" t="0" r="0" b="0"/>
            <wp:docPr id="156" name="IM 156"/>
            <wp:cNvGraphicFramePr/>
            <a:graphic>
              <a:graphicData uri="http://schemas.openxmlformats.org/drawingml/2006/picture">
                <pic:pic>
                  <pic:nvPicPr>
                    <pic:cNvPr id="156" name="IM 156"/>
                    <pic:cNvPicPr/>
                  </pic:nvPicPr>
                  <pic:blipFill>
                    <a:blip r:embed="rId243"/>
                    <a:stretch>
                      <a:fillRect/>
                    </a:stretch>
                  </pic:blipFill>
                  <pic:spPr>
                    <a:xfrm rot="0">
                      <a:off x="0" y="0"/>
                      <a:ext cx="844519" cy="311216"/>
                    </a:xfrm>
                    <a:prstGeom prst="rect">
                      <a:avLst/>
                    </a:prstGeom>
                  </pic:spPr>
                </pic:pic>
              </a:graphicData>
            </a:graphic>
          </wp:inline>
        </w:drawing>
      </w:r>
      <w:r>
        <w:rPr>
          <w:rFonts w:ascii="SimSun" w:hAnsi="SimSun" w:eastAsia="SimSun" w:cs="SimSun"/>
          <w:sz w:val="24"/>
          <w:szCs w:val="24"/>
        </w:rPr>
        <w:t xml:space="preserve"> </w:t>
      </w:r>
      <w:r>
        <w:rPr>
          <w:rFonts w:ascii="SimSun" w:hAnsi="SimSun" w:eastAsia="SimSun" w:cs="SimSun"/>
          <w:sz w:val="24"/>
          <w:szCs w:val="24"/>
          <w:spacing w:val="2"/>
        </w:rPr>
        <w:t>其次，在</w:t>
      </w:r>
      <w:r>
        <w:rPr>
          <w:rFonts w:ascii="Times New Roman" w:hAnsi="Times New Roman" w:eastAsia="Times New Roman" w:cs="Times New Roman"/>
          <w:sz w:val="24"/>
          <w:szCs w:val="24"/>
        </w:rPr>
        <w:t>Rt</w:t>
      </w:r>
      <w:r>
        <w:rPr>
          <w:rFonts w:ascii="SimSun" w:hAnsi="SimSun" w:eastAsia="SimSun" w:cs="SimSun"/>
          <w:sz w:val="24"/>
          <w:szCs w:val="24"/>
          <w:spacing w:val="2"/>
        </w:rPr>
        <w:t>△</w:t>
      </w:r>
      <w:r>
        <w:rPr>
          <w:rFonts w:ascii="Times New Roman" w:hAnsi="Times New Roman" w:eastAsia="Times New Roman" w:cs="Times New Roman"/>
          <w:sz w:val="24"/>
          <w:szCs w:val="24"/>
        </w:rPr>
        <w:t>GBD</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中 ，</w:t>
      </w:r>
      <w:r>
        <w:rPr>
          <w:rFonts w:ascii="SimSun" w:hAnsi="SimSun" w:eastAsia="SimSun" w:cs="SimSun"/>
          <w:sz w:val="24"/>
          <w:szCs w:val="24"/>
        </w:rPr>
        <w:t xml:space="preserve"> </w:t>
      </w:r>
      <w:r>
        <w:rPr>
          <w:rFonts w:ascii="SimSun" w:hAnsi="SimSun" w:eastAsia="SimSun" w:cs="SimSun"/>
          <w:sz w:val="24"/>
          <w:szCs w:val="24"/>
        </w:rPr>
        <w:t>GB</w:t>
      </w:r>
      <w:r>
        <w:rPr>
          <w:rFonts w:ascii="SimSun" w:hAnsi="SimSun" w:eastAsia="SimSun" w:cs="SimSun"/>
          <w:sz w:val="24"/>
          <w:szCs w:val="24"/>
          <w:spacing w:val="46"/>
        </w:rPr>
        <w:t xml:space="preserve"> </w:t>
      </w:r>
      <w:r>
        <w:rPr>
          <w:rFonts w:ascii="SimSun" w:hAnsi="SimSun" w:eastAsia="SimSun" w:cs="SimSun"/>
          <w:sz w:val="24"/>
          <w:szCs w:val="24"/>
          <w:spacing w:val="7"/>
        </w:rPr>
        <w:t>的长度为(1-x),  斜边</w:t>
      </w:r>
      <w:r>
        <w:rPr>
          <w:rFonts w:ascii="SimSun" w:hAnsi="SimSun" w:eastAsia="SimSun" w:cs="SimSun"/>
          <w:sz w:val="24"/>
          <w:szCs w:val="24"/>
        </w:rPr>
        <w:t>DB</w:t>
      </w:r>
      <w:r>
        <w:rPr>
          <w:rFonts w:ascii="SimSun" w:hAnsi="SimSun" w:eastAsia="SimSun" w:cs="SimSun"/>
          <w:sz w:val="24"/>
          <w:szCs w:val="24"/>
          <w:spacing w:val="75"/>
        </w:rPr>
        <w:t xml:space="preserve"> </w:t>
      </w:r>
      <w:r>
        <w:rPr>
          <w:rFonts w:ascii="SimSun" w:hAnsi="SimSun" w:eastAsia="SimSun" w:cs="SimSun"/>
          <w:sz w:val="24"/>
          <w:szCs w:val="24"/>
          <w:spacing w:val="7"/>
        </w:rPr>
        <w:t>的长度为2(1—x),</w:t>
      </w:r>
      <w:r>
        <w:rPr>
          <w:rFonts w:ascii="SimSun" w:hAnsi="SimSun" w:eastAsia="SimSun" w:cs="SimSun"/>
          <w:sz w:val="24"/>
          <w:szCs w:val="24"/>
          <w:spacing w:val="79"/>
        </w:rPr>
        <w:t xml:space="preserve"> </w:t>
      </w:r>
      <w:r>
        <w:rPr>
          <w:rFonts w:ascii="SimSun" w:hAnsi="SimSun" w:eastAsia="SimSun" w:cs="SimSun"/>
          <w:sz w:val="24"/>
          <w:szCs w:val="24"/>
          <w:spacing w:val="7"/>
        </w:rPr>
        <w:t>根据</w:t>
      </w:r>
      <w:r>
        <w:rPr>
          <w:rFonts w:ascii="SimSun" w:hAnsi="SimSun" w:eastAsia="SimSun" w:cs="SimSun"/>
          <w:sz w:val="24"/>
          <w:szCs w:val="24"/>
          <w:spacing w:val="6"/>
        </w:rPr>
        <w:t>勾股定理，</w:t>
      </w:r>
      <w:r>
        <w:rPr>
          <w:rFonts w:ascii="SimSun" w:hAnsi="SimSun" w:eastAsia="SimSun" w:cs="SimSun"/>
          <w:sz w:val="24"/>
          <w:szCs w:val="24"/>
        </w:rPr>
        <w:t xml:space="preserve"> </w:t>
      </w:r>
      <w:r>
        <w:rPr>
          <w:rFonts w:ascii="SimSun" w:hAnsi="SimSun" w:eastAsia="SimSun" w:cs="SimSun"/>
          <w:sz w:val="24"/>
          <w:szCs w:val="24"/>
        </w:rPr>
        <w:t>可以得到</w:t>
      </w:r>
      <w:r>
        <w:rPr>
          <w:rFonts w:ascii="Times New Roman" w:hAnsi="Times New Roman" w:eastAsia="Times New Roman" w:cs="Times New Roman"/>
          <w:sz w:val="24"/>
          <w:szCs w:val="24"/>
        </w:rPr>
        <w:t>DG</w:t>
      </w:r>
      <w:r>
        <w:rPr>
          <w:rFonts w:ascii="Times New Roman" w:hAnsi="Times New Roman" w:eastAsia="Times New Roman" w:cs="Times New Roman"/>
          <w:sz w:val="24"/>
          <w:szCs w:val="24"/>
          <w:spacing w:val="53"/>
        </w:rPr>
        <w:t xml:space="preserve"> </w:t>
      </w:r>
      <w:r>
        <w:rPr>
          <w:rFonts w:ascii="SimSun" w:hAnsi="SimSun" w:eastAsia="SimSun" w:cs="SimSun"/>
          <w:sz w:val="24"/>
          <w:szCs w:val="24"/>
        </w:rPr>
        <w:t>的长度为</w:t>
      </w:r>
      <w:r>
        <w:rPr>
          <w:rFonts w:ascii="SimSun" w:hAnsi="SimSun" w:eastAsia="SimSun" w:cs="SimSun"/>
          <w:sz w:val="24"/>
          <w:szCs w:val="24"/>
          <w:spacing w:val="-45"/>
        </w:rPr>
        <w:t xml:space="preserve"> </w:t>
      </w:r>
      <w:r>
        <w:rPr>
          <w:rFonts w:ascii="SimSun" w:hAnsi="SimSun" w:eastAsia="SimSun" w:cs="SimSun"/>
          <w:sz w:val="24"/>
          <w:szCs w:val="24"/>
        </w:rPr>
        <w:t>√3(1-</w:t>
      </w:r>
      <w:r>
        <w:rPr>
          <w:rFonts w:ascii="Times New Roman" w:hAnsi="Times New Roman" w:eastAsia="Times New Roman" w:cs="Times New Roman"/>
          <w:sz w:val="24"/>
          <w:szCs w:val="24"/>
        </w:rPr>
        <w:t>x)</w:t>
      </w:r>
      <w:r>
        <w:rPr>
          <w:rFonts w:ascii="Times New Roman" w:hAnsi="Times New Roman" w:eastAsia="Times New Roman" w:cs="Times New Roman"/>
          <w:sz w:val="24"/>
          <w:szCs w:val="24"/>
          <w:spacing w:val="-27"/>
        </w:rPr>
        <w:t xml:space="preserve"> </w:t>
      </w:r>
      <w:r>
        <w:rPr>
          <w:rFonts w:ascii="SimSun" w:hAnsi="SimSun" w:eastAsia="SimSun" w:cs="SimSun"/>
          <w:sz w:val="24"/>
          <w:szCs w:val="24"/>
        </w:rPr>
        <w:t>。</w:t>
      </w:r>
      <w:r>
        <w:rPr>
          <w:rFonts w:ascii="SimSun" w:hAnsi="SimSun" w:eastAsia="SimSun" w:cs="SimSun"/>
          <w:sz w:val="24"/>
          <w:szCs w:val="24"/>
          <w:spacing w:val="43"/>
        </w:rPr>
        <w:t xml:space="preserve"> </w:t>
      </w:r>
      <w:r>
        <w:rPr>
          <w:rFonts w:ascii="SimSun" w:hAnsi="SimSun" w:eastAsia="SimSun" w:cs="SimSun"/>
          <w:sz w:val="24"/>
          <w:szCs w:val="24"/>
        </w:rPr>
        <w:t>所以，所求面积函数的表达式为</w:t>
      </w:r>
    </w:p>
    <w:p>
      <w:pPr>
        <w:ind w:firstLine="2654"/>
        <w:spacing w:before="23" w:line="570" w:lineRule="exact"/>
        <w:rPr/>
      </w:pPr>
      <w:r>
        <w:rPr>
          <w:position w:val="-11"/>
        </w:rPr>
        <w:drawing>
          <wp:inline distT="0" distB="0" distL="0" distR="0">
            <wp:extent cx="1143041" cy="361947"/>
            <wp:effectExtent l="0" t="0" r="0" b="0"/>
            <wp:docPr id="158" name="IM 158"/>
            <wp:cNvGraphicFramePr/>
            <a:graphic>
              <a:graphicData uri="http://schemas.openxmlformats.org/drawingml/2006/picture">
                <pic:pic>
                  <pic:nvPicPr>
                    <pic:cNvPr id="158" name="IM 158"/>
                    <pic:cNvPicPr/>
                  </pic:nvPicPr>
                  <pic:blipFill>
                    <a:blip r:embed="rId244"/>
                    <a:stretch>
                      <a:fillRect/>
                    </a:stretch>
                  </pic:blipFill>
                  <pic:spPr>
                    <a:xfrm rot="0">
                      <a:off x="0" y="0"/>
                      <a:ext cx="1143041" cy="361947"/>
                    </a:xfrm>
                    <a:prstGeom prst="rect">
                      <a:avLst/>
                    </a:prstGeom>
                  </pic:spPr>
                </pic:pic>
              </a:graphicData>
            </a:graphic>
          </wp:inline>
        </w:drawing>
      </w:r>
    </w:p>
    <w:p>
      <w:pPr>
        <w:pStyle w:val="BodyText"/>
        <w:spacing w:line="263" w:lineRule="auto"/>
        <w:rPr/>
      </w:pPr>
      <w:r/>
    </w:p>
    <w:p>
      <w:pPr>
        <w:pStyle w:val="BodyText"/>
        <w:spacing w:line="263" w:lineRule="auto"/>
        <w:rPr/>
      </w:pPr>
      <w:r/>
    </w:p>
    <w:p>
      <w:pPr>
        <w:ind w:left="495"/>
        <w:spacing w:before="79" w:line="222" w:lineRule="auto"/>
        <w:rPr>
          <w:rFonts w:ascii="SimHei" w:hAnsi="SimHei" w:eastAsia="SimHei" w:cs="SimHei"/>
          <w:sz w:val="24"/>
          <w:szCs w:val="24"/>
        </w:rPr>
      </w:pPr>
      <w:r>
        <w:rPr>
          <w:rFonts w:ascii="SimHei" w:hAnsi="SimHei" w:eastAsia="SimHei" w:cs="SimHei"/>
          <w:sz w:val="24"/>
          <w:szCs w:val="24"/>
          <w:spacing w:val="12"/>
        </w:rPr>
        <w:t>例70</w:t>
      </w:r>
      <w:r>
        <w:rPr>
          <w:rFonts w:ascii="SimHei" w:hAnsi="SimHei" w:eastAsia="SimHei" w:cs="SimHei"/>
          <w:sz w:val="24"/>
          <w:szCs w:val="24"/>
          <w:spacing w:val="118"/>
        </w:rPr>
        <w:t xml:space="preserve"> </w:t>
      </w:r>
      <w:r>
        <w:rPr>
          <w:rFonts w:ascii="SimHei" w:hAnsi="SimHei" w:eastAsia="SimHei" w:cs="SimHei"/>
          <w:sz w:val="24"/>
          <w:szCs w:val="24"/>
          <w:spacing w:val="12"/>
        </w:rPr>
        <w:t>温度的计量</w:t>
      </w:r>
    </w:p>
    <w:p>
      <w:pPr>
        <w:ind w:left="15" w:right="130" w:firstLine="480"/>
        <w:spacing w:before="133" w:line="323" w:lineRule="auto"/>
        <w:rPr>
          <w:rFonts w:ascii="SimSun" w:hAnsi="SimSun" w:eastAsia="SimSun" w:cs="SimSun"/>
          <w:sz w:val="24"/>
          <w:szCs w:val="24"/>
        </w:rPr>
      </w:pPr>
      <w:r>
        <w:rPr>
          <w:rFonts w:ascii="SimSun" w:hAnsi="SimSun" w:eastAsia="SimSun" w:cs="SimSun"/>
          <w:sz w:val="24"/>
          <w:szCs w:val="24"/>
          <w:spacing w:val="2"/>
        </w:rPr>
        <w:t>全世界大部分国家都采用摄氏温标预报天气，但美国、英国等国</w:t>
      </w:r>
      <w:r>
        <w:rPr>
          <w:rFonts w:ascii="SimSun" w:hAnsi="SimSun" w:eastAsia="SimSun" w:cs="SimSun"/>
          <w:sz w:val="24"/>
          <w:szCs w:val="24"/>
          <w:spacing w:val="17"/>
        </w:rPr>
        <w:t xml:space="preserve"> </w:t>
      </w:r>
      <w:r>
        <w:rPr>
          <w:rFonts w:ascii="SimSun" w:hAnsi="SimSun" w:eastAsia="SimSun" w:cs="SimSun"/>
          <w:sz w:val="24"/>
          <w:szCs w:val="24"/>
          <w:spacing w:val="3"/>
        </w:rPr>
        <w:t>家仍然采用华氏温标。请学生查阅资料，分</w:t>
      </w:r>
      <w:r>
        <w:rPr>
          <w:rFonts w:ascii="SimSun" w:hAnsi="SimSun" w:eastAsia="SimSun" w:cs="SimSun"/>
          <w:sz w:val="24"/>
          <w:szCs w:val="24"/>
          <w:spacing w:val="2"/>
        </w:rPr>
        <w:t>析两种温标计量值的对应</w:t>
      </w:r>
      <w:r>
        <w:rPr>
          <w:rFonts w:ascii="SimSun" w:hAnsi="SimSun" w:eastAsia="SimSun" w:cs="SimSun"/>
          <w:sz w:val="24"/>
          <w:szCs w:val="24"/>
        </w:rPr>
        <w:t xml:space="preserve"> </w:t>
      </w:r>
      <w:r>
        <w:rPr>
          <w:rFonts w:ascii="SimSun" w:hAnsi="SimSun" w:eastAsia="SimSun" w:cs="SimSun"/>
          <w:sz w:val="24"/>
          <w:szCs w:val="24"/>
          <w:spacing w:val="-1"/>
        </w:rPr>
        <w:t>关系，尝试用函数表达它们的对应关系。</w:t>
      </w:r>
    </w:p>
    <w:p>
      <w:pPr>
        <w:ind w:left="4" w:right="151" w:firstLine="370"/>
        <w:spacing w:line="325" w:lineRule="auto"/>
        <w:rPr>
          <w:rFonts w:ascii="SimSun" w:hAnsi="SimSun" w:eastAsia="SimSun" w:cs="SimSun"/>
          <w:sz w:val="24"/>
          <w:szCs w:val="24"/>
        </w:rPr>
      </w:pPr>
      <w:r>
        <w:rPr>
          <w:rFonts w:ascii="SimSun" w:hAnsi="SimSun" w:eastAsia="SimSun" w:cs="SimSun"/>
          <w:sz w:val="24"/>
          <w:szCs w:val="24"/>
          <w:spacing w:val="6"/>
        </w:rPr>
        <w:t>【说明】引导学生查阅相关资料，给出计量值的对应表，如得到</w:t>
      </w:r>
      <w:r>
        <w:rPr>
          <w:rFonts w:ascii="SimSun" w:hAnsi="SimSun" w:eastAsia="SimSun" w:cs="SimSun"/>
          <w:sz w:val="24"/>
          <w:szCs w:val="24"/>
          <w:spacing w:val="11"/>
        </w:rPr>
        <w:t xml:space="preserve"> </w:t>
      </w:r>
      <w:r>
        <w:rPr>
          <w:rFonts w:ascii="SimSun" w:hAnsi="SimSun" w:eastAsia="SimSun" w:cs="SimSun"/>
          <w:sz w:val="24"/>
          <w:szCs w:val="24"/>
          <w:spacing w:val="15"/>
        </w:rPr>
        <w:t>表8中的数据。</w:t>
      </w:r>
    </w:p>
    <w:p>
      <w:pPr>
        <w:ind w:left="3455"/>
        <w:spacing w:before="26" w:line="223" w:lineRule="auto"/>
        <w:rPr>
          <w:rFonts w:ascii="SimHei" w:hAnsi="SimHei" w:eastAsia="SimHei" w:cs="SimHei"/>
          <w:sz w:val="24"/>
          <w:szCs w:val="24"/>
        </w:rPr>
      </w:pPr>
      <w:r>
        <w:rPr>
          <w:rFonts w:ascii="SimHei" w:hAnsi="SimHei" w:eastAsia="SimHei" w:cs="SimHei"/>
          <w:sz w:val="24"/>
          <w:szCs w:val="24"/>
          <w:spacing w:val="-7"/>
        </w:rPr>
        <w:t>表</w:t>
      </w:r>
      <w:r>
        <w:rPr>
          <w:rFonts w:ascii="SimHei" w:hAnsi="SimHei" w:eastAsia="SimHei" w:cs="SimHei"/>
          <w:sz w:val="24"/>
          <w:szCs w:val="24"/>
          <w:spacing w:val="-59"/>
        </w:rPr>
        <w:t xml:space="preserve"> </w:t>
      </w:r>
      <w:r>
        <w:rPr>
          <w:rFonts w:ascii="SimHei" w:hAnsi="SimHei" w:eastAsia="SimHei" w:cs="SimHei"/>
          <w:sz w:val="24"/>
          <w:szCs w:val="24"/>
          <w:spacing w:val="-7"/>
        </w:rPr>
        <w:t>8</w:t>
      </w:r>
    </w:p>
    <w:p>
      <w:pPr>
        <w:spacing w:line="124"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12"/>
        <w:gridCol w:w="828"/>
        <w:gridCol w:w="849"/>
        <w:gridCol w:w="829"/>
        <w:gridCol w:w="839"/>
        <w:gridCol w:w="839"/>
        <w:gridCol w:w="973"/>
      </w:tblGrid>
      <w:tr>
        <w:trPr>
          <w:trHeight w:val="420" w:hRule="atLeast"/>
        </w:trPr>
        <w:tc>
          <w:tcPr>
            <w:tcW w:w="2112" w:type="dxa"/>
            <w:vAlign w:val="top"/>
          </w:tcPr>
          <w:p>
            <w:pPr>
              <w:pStyle w:val="TableText"/>
              <w:ind w:left="317"/>
              <w:spacing w:before="110" w:line="219" w:lineRule="auto"/>
              <w:rPr/>
            </w:pPr>
            <w:r>
              <w:rPr>
                <w:b/>
                <w:bCs/>
              </w:rPr>
              <w:t>摄氏温度值x/℃</w:t>
            </w:r>
          </w:p>
        </w:tc>
        <w:tc>
          <w:tcPr>
            <w:tcW w:w="828" w:type="dxa"/>
            <w:vAlign w:val="top"/>
          </w:tcPr>
          <w:p>
            <w:pPr>
              <w:pStyle w:val="TableText"/>
              <w:ind w:left="352"/>
              <w:spacing w:before="134"/>
              <w:rPr/>
            </w:pPr>
            <w:r>
              <w:rPr/>
              <w:t>0</w:t>
            </w:r>
          </w:p>
        </w:tc>
        <w:tc>
          <w:tcPr>
            <w:tcW w:w="849" w:type="dxa"/>
            <w:vAlign w:val="top"/>
          </w:tcPr>
          <w:p>
            <w:pPr>
              <w:pStyle w:val="TableText"/>
              <w:ind w:left="314"/>
              <w:spacing w:before="134"/>
              <w:rPr/>
            </w:pPr>
            <w:r>
              <w:rPr>
                <w:spacing w:val="-6"/>
              </w:rPr>
              <w:t>10</w:t>
            </w:r>
          </w:p>
        </w:tc>
        <w:tc>
          <w:tcPr>
            <w:tcW w:w="829" w:type="dxa"/>
            <w:vAlign w:val="top"/>
          </w:tcPr>
          <w:p>
            <w:pPr>
              <w:pStyle w:val="TableText"/>
              <w:ind w:left="305"/>
              <w:spacing w:before="134"/>
              <w:rPr/>
            </w:pPr>
            <w:r>
              <w:rPr>
                <w:spacing w:val="-3"/>
              </w:rPr>
              <w:t>20</w:t>
            </w:r>
          </w:p>
        </w:tc>
        <w:tc>
          <w:tcPr>
            <w:tcW w:w="839" w:type="dxa"/>
            <w:vAlign w:val="top"/>
          </w:tcPr>
          <w:p>
            <w:pPr>
              <w:pStyle w:val="TableText"/>
              <w:ind w:left="307"/>
              <w:spacing w:before="134"/>
              <w:rPr/>
            </w:pPr>
            <w:r>
              <w:rPr>
                <w:spacing w:val="-4"/>
              </w:rPr>
              <w:t>30</w:t>
            </w:r>
          </w:p>
        </w:tc>
        <w:tc>
          <w:tcPr>
            <w:tcW w:w="839" w:type="dxa"/>
            <w:vAlign w:val="top"/>
          </w:tcPr>
          <w:p>
            <w:pPr>
              <w:pStyle w:val="TableText"/>
              <w:ind w:left="308"/>
              <w:spacing w:before="134"/>
              <w:rPr/>
            </w:pPr>
            <w:r>
              <w:rPr>
                <w:spacing w:val="-2"/>
              </w:rPr>
              <w:t>40</w:t>
            </w:r>
          </w:p>
        </w:tc>
        <w:tc>
          <w:tcPr>
            <w:tcW w:w="973" w:type="dxa"/>
            <w:vAlign w:val="top"/>
          </w:tcPr>
          <w:p>
            <w:pPr>
              <w:pStyle w:val="TableText"/>
              <w:ind w:left="379"/>
              <w:spacing w:before="134"/>
              <w:rPr/>
            </w:pPr>
            <w:r>
              <w:rPr>
                <w:spacing w:val="-4"/>
              </w:rPr>
              <w:t>50</w:t>
            </w:r>
          </w:p>
        </w:tc>
      </w:tr>
      <w:tr>
        <w:trPr>
          <w:trHeight w:val="400" w:hRule="atLeast"/>
        </w:trPr>
        <w:tc>
          <w:tcPr>
            <w:tcW w:w="2112" w:type="dxa"/>
            <w:vAlign w:val="top"/>
          </w:tcPr>
          <w:p>
            <w:pPr>
              <w:pStyle w:val="TableText"/>
              <w:ind w:left="258"/>
              <w:spacing w:before="95" w:line="215" w:lineRule="auto"/>
              <w:rPr/>
            </w:pPr>
            <w:r>
              <w:rPr>
                <w:b/>
                <w:bCs/>
                <w:spacing w:val="-4"/>
              </w:rPr>
              <w:t>华氏温度值y/°F</w:t>
            </w:r>
          </w:p>
        </w:tc>
        <w:tc>
          <w:tcPr>
            <w:tcW w:w="828" w:type="dxa"/>
            <w:vAlign w:val="top"/>
          </w:tcPr>
          <w:p>
            <w:pPr>
              <w:pStyle w:val="TableText"/>
              <w:ind w:left="302"/>
              <w:spacing w:before="124" w:line="233" w:lineRule="auto"/>
              <w:rPr/>
            </w:pPr>
            <w:r>
              <w:rPr>
                <w:spacing w:val="-4"/>
              </w:rPr>
              <w:t>32</w:t>
            </w:r>
          </w:p>
        </w:tc>
        <w:tc>
          <w:tcPr>
            <w:tcW w:w="849" w:type="dxa"/>
            <w:vAlign w:val="top"/>
          </w:tcPr>
          <w:p>
            <w:pPr>
              <w:pStyle w:val="TableText"/>
              <w:ind w:left="314"/>
              <w:spacing w:before="124" w:line="233" w:lineRule="auto"/>
              <w:rPr/>
            </w:pPr>
            <w:r>
              <w:rPr>
                <w:spacing w:val="-4"/>
              </w:rPr>
              <w:t>50</w:t>
            </w:r>
          </w:p>
        </w:tc>
        <w:tc>
          <w:tcPr>
            <w:tcW w:w="829" w:type="dxa"/>
            <w:vAlign w:val="top"/>
          </w:tcPr>
          <w:p>
            <w:pPr>
              <w:pStyle w:val="TableText"/>
              <w:ind w:left="305"/>
              <w:spacing w:before="124" w:line="233" w:lineRule="auto"/>
              <w:rPr/>
            </w:pPr>
            <w:r>
              <w:rPr>
                <w:spacing w:val="-3"/>
              </w:rPr>
              <w:t>68</w:t>
            </w:r>
          </w:p>
        </w:tc>
        <w:tc>
          <w:tcPr>
            <w:tcW w:w="839" w:type="dxa"/>
            <w:vAlign w:val="top"/>
          </w:tcPr>
          <w:p>
            <w:pPr>
              <w:pStyle w:val="TableText"/>
              <w:ind w:left="307"/>
              <w:spacing w:before="124" w:line="233" w:lineRule="auto"/>
              <w:rPr/>
            </w:pPr>
            <w:r>
              <w:rPr>
                <w:spacing w:val="-3"/>
              </w:rPr>
              <w:t>86</w:t>
            </w:r>
          </w:p>
        </w:tc>
        <w:tc>
          <w:tcPr>
            <w:tcW w:w="839" w:type="dxa"/>
            <w:vAlign w:val="top"/>
          </w:tcPr>
          <w:p>
            <w:pPr>
              <w:pStyle w:val="TableText"/>
              <w:ind w:left="258"/>
              <w:spacing w:before="124" w:line="233" w:lineRule="auto"/>
              <w:rPr/>
            </w:pPr>
            <w:r>
              <w:rPr>
                <w:spacing w:val="-6"/>
              </w:rPr>
              <w:t>104</w:t>
            </w:r>
          </w:p>
        </w:tc>
        <w:tc>
          <w:tcPr>
            <w:tcW w:w="973" w:type="dxa"/>
            <w:vAlign w:val="top"/>
          </w:tcPr>
          <w:p>
            <w:pPr>
              <w:pStyle w:val="TableText"/>
              <w:ind w:left="319"/>
              <w:spacing w:before="124" w:line="233" w:lineRule="auto"/>
              <w:rPr/>
            </w:pPr>
            <w:r>
              <w:rPr>
                <w:spacing w:val="-6"/>
              </w:rPr>
              <w:t>122</w:t>
            </w:r>
          </w:p>
        </w:tc>
      </w:tr>
    </w:tbl>
    <w:p>
      <w:pPr>
        <w:pStyle w:val="BodyText"/>
        <w:spacing w:line="333" w:lineRule="auto"/>
        <w:rPr/>
      </w:pPr>
      <w:r/>
    </w:p>
    <w:p>
      <w:pPr>
        <w:ind w:left="15" w:right="61" w:firstLine="490"/>
        <w:spacing w:before="78" w:line="326" w:lineRule="auto"/>
        <w:rPr>
          <w:rFonts w:ascii="SimSun" w:hAnsi="SimSun" w:eastAsia="SimSun" w:cs="SimSun"/>
          <w:sz w:val="24"/>
          <w:szCs w:val="24"/>
        </w:rPr>
      </w:pPr>
      <w:r>
        <w:rPr>
          <w:rFonts w:ascii="SimSun" w:hAnsi="SimSun" w:eastAsia="SimSun" w:cs="SimSun"/>
          <w:sz w:val="24"/>
          <w:szCs w:val="24"/>
          <w:spacing w:val="6"/>
        </w:rPr>
        <w:t>启发学生在平面直角坐标系中描出相应的点，因为表8中摄氏温</w:t>
      </w:r>
      <w:r>
        <w:rPr>
          <w:rFonts w:ascii="SimSun" w:hAnsi="SimSun" w:eastAsia="SimSun" w:cs="SimSun"/>
          <w:sz w:val="24"/>
          <w:szCs w:val="24"/>
          <w:spacing w:val="9"/>
        </w:rPr>
        <w:t xml:space="preserve"> </w:t>
      </w:r>
      <w:r>
        <w:rPr>
          <w:rFonts w:ascii="SimSun" w:hAnsi="SimSun" w:eastAsia="SimSun" w:cs="SimSun"/>
          <w:sz w:val="24"/>
          <w:szCs w:val="24"/>
          <w:spacing w:val="9"/>
        </w:rPr>
        <w:t>度值是从0开始，所以设摄氏温度值为横坐标比较方便。可以看</w:t>
      </w:r>
      <w:r>
        <w:rPr>
          <w:rFonts w:ascii="SimSun" w:hAnsi="SimSun" w:eastAsia="SimSun" w:cs="SimSun"/>
          <w:sz w:val="24"/>
          <w:szCs w:val="24"/>
          <w:spacing w:val="8"/>
        </w:rPr>
        <w:t>到，</w:t>
      </w:r>
    </w:p>
    <w:p>
      <w:pPr>
        <w:spacing w:line="326" w:lineRule="auto"/>
        <w:sectPr>
          <w:footerReference w:type="default" r:id="rId241"/>
          <w:pgSz w:w="10440" w:h="14740"/>
          <w:pgMar w:top="400" w:right="1448" w:bottom="1296" w:left="1564" w:header="0" w:footer="984" w:gutter="0"/>
        </w:sectPr>
        <w:rPr>
          <w:rFonts w:ascii="SimSun" w:hAnsi="SimSun" w:eastAsia="SimSun" w:cs="SimSun"/>
          <w:sz w:val="24"/>
          <w:szCs w:val="24"/>
        </w:rPr>
      </w:pPr>
    </w:p>
    <w:p>
      <w:pPr>
        <w:pStyle w:val="BodyText"/>
        <w:spacing w:line="42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义务教育数学课程标准(2022年版)</w:t>
      </w:r>
    </w:p>
    <w:p>
      <w:pPr>
        <w:pStyle w:val="BodyText"/>
        <w:spacing w:line="386" w:lineRule="auto"/>
        <w:rPr/>
      </w:pPr>
      <w:r/>
    </w:p>
    <w:p>
      <w:pPr>
        <w:spacing w:before="78" w:line="219" w:lineRule="auto"/>
        <w:jc w:val="right"/>
        <w:rPr>
          <w:rFonts w:ascii="SimSun" w:hAnsi="SimSun" w:eastAsia="SimSun" w:cs="SimSun"/>
          <w:sz w:val="24"/>
          <w:szCs w:val="24"/>
        </w:rPr>
      </w:pPr>
      <w:r>
        <w:drawing>
          <wp:anchor distT="0" distB="0" distL="0" distR="0" simplePos="0" relativeHeight="251920384" behindDoc="0" locked="0" layoutInCell="1" allowOverlap="1">
            <wp:simplePos x="0" y="0"/>
            <wp:positionH relativeFrom="column">
              <wp:posOffset>2519</wp:posOffset>
            </wp:positionH>
            <wp:positionV relativeFrom="paragraph">
              <wp:posOffset>335748</wp:posOffset>
            </wp:positionV>
            <wp:extent cx="882638" cy="317487"/>
            <wp:effectExtent l="0" t="0" r="0" b="0"/>
            <wp:wrapNone/>
            <wp:docPr id="160" name="IM 160"/>
            <wp:cNvGraphicFramePr/>
            <a:graphic>
              <a:graphicData uri="http://schemas.openxmlformats.org/drawingml/2006/picture">
                <pic:pic>
                  <pic:nvPicPr>
                    <pic:cNvPr id="160" name="IM 160"/>
                    <pic:cNvPicPr/>
                  </pic:nvPicPr>
                  <pic:blipFill>
                    <a:blip r:embed="rId246"/>
                    <a:stretch>
                      <a:fillRect/>
                    </a:stretch>
                  </pic:blipFill>
                  <pic:spPr>
                    <a:xfrm rot="0">
                      <a:off x="0" y="0"/>
                      <a:ext cx="882638" cy="317487"/>
                    </a:xfrm>
                    <a:prstGeom prst="rect">
                      <a:avLst/>
                    </a:prstGeom>
                  </pic:spPr>
                </pic:pic>
              </a:graphicData>
            </a:graphic>
          </wp:anchor>
        </w:drawing>
      </w:r>
      <w:r>
        <w:rPr>
          <w:rFonts w:ascii="SimSun" w:hAnsi="SimSun" w:eastAsia="SimSun" w:cs="SimSun"/>
          <w:sz w:val="24"/>
          <w:szCs w:val="24"/>
          <w:spacing w:val="4"/>
        </w:rPr>
        <w:t>两种温标计量值的关系是一次的，让学生给出该一次函数的表达式：</w:t>
      </w:r>
    </w:p>
    <w:p>
      <w:pPr>
        <w:ind w:left="1493"/>
        <w:spacing w:before="295" w:line="219" w:lineRule="auto"/>
        <w:rPr>
          <w:rFonts w:ascii="SimSun" w:hAnsi="SimSun" w:eastAsia="SimSun" w:cs="SimSun"/>
          <w:sz w:val="24"/>
          <w:szCs w:val="24"/>
        </w:rPr>
      </w:pPr>
      <w:r>
        <w:rPr>
          <w:rFonts w:ascii="SimSun" w:hAnsi="SimSun" w:eastAsia="SimSun" w:cs="SimSun"/>
          <w:sz w:val="24"/>
          <w:szCs w:val="24"/>
          <w:spacing w:val="1"/>
        </w:rPr>
        <w:t>还可以让学生推算0 F 的摄氏温度，华氏温度值是否可</w:t>
      </w:r>
    </w:p>
    <w:p>
      <w:pPr>
        <w:ind w:left="34"/>
        <w:spacing w:before="285" w:line="219" w:lineRule="auto"/>
        <w:rPr>
          <w:rFonts w:ascii="SimSun" w:hAnsi="SimSun" w:eastAsia="SimSun" w:cs="SimSun"/>
          <w:sz w:val="24"/>
          <w:szCs w:val="24"/>
        </w:rPr>
      </w:pPr>
      <w:r>
        <w:rPr>
          <w:rFonts w:ascii="SimSun" w:hAnsi="SimSun" w:eastAsia="SimSun" w:cs="SimSun"/>
          <w:sz w:val="24"/>
          <w:szCs w:val="24"/>
          <w:spacing w:val="-2"/>
        </w:rPr>
        <w:t>能与摄氏温度值相等。</w:t>
      </w:r>
    </w:p>
    <w:p>
      <w:pPr>
        <w:ind w:left="3" w:right="80" w:firstLine="490"/>
        <w:spacing w:before="135" w:line="320" w:lineRule="auto"/>
        <w:jc w:val="both"/>
        <w:rPr>
          <w:rFonts w:ascii="SimSun" w:hAnsi="SimSun" w:eastAsia="SimSun" w:cs="SimSun"/>
          <w:sz w:val="24"/>
          <w:szCs w:val="24"/>
        </w:rPr>
      </w:pPr>
      <w:r>
        <w:rPr>
          <w:rFonts w:ascii="SimSun" w:hAnsi="SimSun" w:eastAsia="SimSun" w:cs="SimSun"/>
          <w:sz w:val="24"/>
          <w:szCs w:val="24"/>
          <w:spacing w:val="3"/>
        </w:rPr>
        <w:t>这个例子的分析，有助于学生理解函数表达式中的</w:t>
      </w:r>
      <w:r>
        <w:rPr>
          <w:rFonts w:ascii="SimSun" w:hAnsi="SimSun" w:eastAsia="SimSun" w:cs="SimSun"/>
          <w:sz w:val="24"/>
          <w:szCs w:val="24"/>
          <w:spacing w:val="2"/>
        </w:rPr>
        <w:t>系数可以通过</w:t>
      </w:r>
      <w:r>
        <w:rPr>
          <w:rFonts w:ascii="SimSun" w:hAnsi="SimSun" w:eastAsia="SimSun" w:cs="SimSun"/>
          <w:sz w:val="24"/>
          <w:szCs w:val="24"/>
        </w:rPr>
        <w:t xml:space="preserve"> </w:t>
      </w:r>
      <w:r>
        <w:rPr>
          <w:rFonts w:ascii="SimSun" w:hAnsi="SimSun" w:eastAsia="SimSun" w:cs="SimSun"/>
          <w:sz w:val="24"/>
          <w:szCs w:val="24"/>
          <w:spacing w:val="3"/>
        </w:rPr>
        <w:t>特殊点的取值确定；还有助于学生理解直线</w:t>
      </w:r>
      <w:r>
        <w:rPr>
          <w:rFonts w:ascii="Times New Roman" w:hAnsi="Times New Roman" w:eastAsia="Times New Roman" w:cs="Times New Roman"/>
          <w:sz w:val="24"/>
          <w:szCs w:val="24"/>
          <w:spacing w:val="3"/>
        </w:rPr>
        <w:t>y=x     </w:t>
      </w:r>
      <w:r>
        <w:rPr>
          <w:rFonts w:ascii="SimSun" w:hAnsi="SimSun" w:eastAsia="SimSun" w:cs="SimSun"/>
          <w:sz w:val="24"/>
          <w:szCs w:val="24"/>
          <w:spacing w:val="3"/>
        </w:rPr>
        <w:t>的特殊意义，感悟</w:t>
      </w:r>
      <w:r>
        <w:rPr>
          <w:rFonts w:ascii="SimSun" w:hAnsi="SimSun" w:eastAsia="SimSun" w:cs="SimSun"/>
          <w:sz w:val="24"/>
          <w:szCs w:val="24"/>
          <w:spacing w:val="17"/>
        </w:rPr>
        <w:t xml:space="preserve"> </w:t>
      </w:r>
      <w:r>
        <w:rPr>
          <w:rFonts w:ascii="SimSun" w:hAnsi="SimSun" w:eastAsia="SimSun" w:cs="SimSun"/>
          <w:sz w:val="24"/>
          <w:szCs w:val="24"/>
          <w:spacing w:val="-1"/>
        </w:rPr>
        <w:t>如何借助几何直观分析代数问题。</w:t>
      </w:r>
    </w:p>
    <w:p>
      <w:pPr>
        <w:pStyle w:val="BodyText"/>
        <w:spacing w:line="359" w:lineRule="auto"/>
        <w:rPr/>
      </w:pPr>
      <w:r/>
    </w:p>
    <w:p>
      <w:pPr>
        <w:ind w:left="494"/>
        <w:spacing w:before="79" w:line="222" w:lineRule="auto"/>
        <w:rPr>
          <w:rFonts w:ascii="SimHei" w:hAnsi="SimHei" w:eastAsia="SimHei" w:cs="SimHei"/>
          <w:sz w:val="24"/>
          <w:szCs w:val="24"/>
        </w:rPr>
      </w:pPr>
      <w:r>
        <w:drawing>
          <wp:anchor distT="0" distB="0" distL="0" distR="0" simplePos="0" relativeHeight="251919360" behindDoc="0" locked="0" layoutInCell="1" allowOverlap="1">
            <wp:simplePos x="0" y="0"/>
            <wp:positionH relativeFrom="column">
              <wp:posOffset>2796546</wp:posOffset>
            </wp:positionH>
            <wp:positionV relativeFrom="paragraph">
              <wp:posOffset>279481</wp:posOffset>
            </wp:positionV>
            <wp:extent cx="1841514" cy="723894"/>
            <wp:effectExtent l="0" t="0" r="0" b="0"/>
            <wp:wrapNone/>
            <wp:docPr id="162" name="IM 162"/>
            <wp:cNvGraphicFramePr/>
            <a:graphic>
              <a:graphicData uri="http://schemas.openxmlformats.org/drawingml/2006/picture">
                <pic:pic>
                  <pic:nvPicPr>
                    <pic:cNvPr id="162" name="IM 162"/>
                    <pic:cNvPicPr/>
                  </pic:nvPicPr>
                  <pic:blipFill>
                    <a:blip r:embed="rId247"/>
                    <a:stretch>
                      <a:fillRect/>
                    </a:stretch>
                  </pic:blipFill>
                  <pic:spPr>
                    <a:xfrm rot="0">
                      <a:off x="0" y="0"/>
                      <a:ext cx="1841514" cy="723894"/>
                    </a:xfrm>
                    <a:prstGeom prst="rect">
                      <a:avLst/>
                    </a:prstGeom>
                  </pic:spPr>
                </pic:pic>
              </a:graphicData>
            </a:graphic>
          </wp:anchor>
        </w:drawing>
      </w:r>
      <w:r>
        <w:rPr>
          <w:rFonts w:ascii="SimHei" w:hAnsi="SimHei" w:eastAsia="SimHei" w:cs="SimHei"/>
          <w:sz w:val="24"/>
          <w:szCs w:val="24"/>
          <w:spacing w:val="8"/>
        </w:rPr>
        <w:t>例71</w:t>
      </w:r>
      <w:r>
        <w:rPr>
          <w:rFonts w:ascii="SimHei" w:hAnsi="SimHei" w:eastAsia="SimHei" w:cs="SimHei"/>
          <w:sz w:val="24"/>
          <w:szCs w:val="24"/>
          <w:spacing w:val="90"/>
        </w:rPr>
        <w:t xml:space="preserve"> </w:t>
      </w:r>
      <w:r>
        <w:rPr>
          <w:rFonts w:ascii="SimHei" w:hAnsi="SimHei" w:eastAsia="SimHei" w:cs="SimHei"/>
          <w:sz w:val="24"/>
          <w:szCs w:val="24"/>
          <w:spacing w:val="8"/>
        </w:rPr>
        <w:t>二次函数的最大值或最小值</w:t>
      </w:r>
    </w:p>
    <w:p>
      <w:pPr>
        <w:ind w:left="13" w:right="3118" w:firstLine="480"/>
        <w:spacing w:before="127" w:line="317" w:lineRule="auto"/>
        <w:rPr>
          <w:rFonts w:ascii="SimSun" w:hAnsi="SimSun" w:eastAsia="SimSun" w:cs="SimSun"/>
          <w:sz w:val="24"/>
          <w:szCs w:val="24"/>
        </w:rPr>
      </w:pPr>
      <w:r>
        <w:rPr>
          <w:rFonts w:ascii="SimSun" w:hAnsi="SimSun" w:eastAsia="SimSun" w:cs="SimSun"/>
          <w:sz w:val="24"/>
          <w:szCs w:val="24"/>
          <w:spacing w:val="16"/>
        </w:rPr>
        <w:t>如图19,计划利用长为a 米的绳子</w:t>
      </w:r>
      <w:r>
        <w:rPr>
          <w:rFonts w:ascii="SimSun" w:hAnsi="SimSun" w:eastAsia="SimSun" w:cs="SimSun"/>
          <w:sz w:val="24"/>
          <w:szCs w:val="24"/>
          <w:spacing w:val="8"/>
        </w:rPr>
        <w:t xml:space="preserve"> </w:t>
      </w:r>
      <w:r>
        <w:rPr>
          <w:rFonts w:ascii="SimSun" w:hAnsi="SimSun" w:eastAsia="SimSun" w:cs="SimSun"/>
          <w:sz w:val="24"/>
          <w:szCs w:val="24"/>
          <w:spacing w:val="8"/>
        </w:rPr>
        <w:t>围一个矩形围栏，其中一边是墙。试确</w:t>
      </w:r>
      <w:r>
        <w:rPr>
          <w:rFonts w:ascii="SimSun" w:hAnsi="SimSun" w:eastAsia="SimSun" w:cs="SimSun"/>
          <w:sz w:val="24"/>
          <w:szCs w:val="24"/>
          <w:spacing w:val="1"/>
        </w:rPr>
        <w:t xml:space="preserve"> </w:t>
      </w:r>
      <w:r>
        <w:rPr>
          <w:rFonts w:ascii="SimSun" w:hAnsi="SimSun" w:eastAsia="SimSun" w:cs="SimSun"/>
          <w:sz w:val="24"/>
          <w:szCs w:val="24"/>
          <w:spacing w:val="24"/>
        </w:rPr>
        <w:t>定其余三条边，使得围栏围出的面积</w:t>
      </w:r>
    </w:p>
    <w:p>
      <w:pPr>
        <w:ind w:left="13"/>
        <w:spacing w:line="226" w:lineRule="auto"/>
        <w:rPr>
          <w:rFonts w:ascii="KaiTi" w:hAnsi="KaiTi" w:eastAsia="KaiTi" w:cs="KaiTi"/>
          <w:sz w:val="24"/>
          <w:szCs w:val="24"/>
        </w:rPr>
      </w:pPr>
      <w:r>
        <w:rPr>
          <w:rFonts w:ascii="SimSun" w:hAnsi="SimSun" w:eastAsia="SimSun" w:cs="SimSun"/>
          <w:sz w:val="24"/>
          <w:szCs w:val="24"/>
          <w:spacing w:val="6"/>
          <w:position w:val="-1"/>
        </w:rPr>
        <w:t>最大。                                      </w:t>
      </w:r>
      <w:r>
        <w:rPr>
          <w:rFonts w:ascii="KaiTi" w:hAnsi="KaiTi" w:eastAsia="KaiTi" w:cs="KaiTi"/>
          <w:sz w:val="24"/>
          <w:szCs w:val="24"/>
          <w:spacing w:val="6"/>
          <w:position w:val="1"/>
        </w:rPr>
        <w:t>图19</w:t>
      </w:r>
    </w:p>
    <w:p>
      <w:pPr>
        <w:ind w:left="384"/>
        <w:spacing w:before="135" w:line="219" w:lineRule="auto"/>
        <w:rPr>
          <w:rFonts w:ascii="SimSun" w:hAnsi="SimSun" w:eastAsia="SimSun" w:cs="SimSun"/>
          <w:sz w:val="24"/>
          <w:szCs w:val="24"/>
        </w:rPr>
      </w:pPr>
      <w:r>
        <w:rPr>
          <w:rFonts w:ascii="SimSun" w:hAnsi="SimSun" w:eastAsia="SimSun" w:cs="SimSun"/>
          <w:sz w:val="24"/>
          <w:szCs w:val="24"/>
          <w:spacing w:val="-1"/>
        </w:rPr>
        <w:t>【说明】设矩形围栏与墙平行的边的</w:t>
      </w:r>
    </w:p>
    <w:p>
      <w:pPr>
        <w:ind w:left="13" w:right="111" w:firstLine="29"/>
        <w:spacing w:before="196" w:line="364" w:lineRule="auto"/>
        <w:rPr>
          <w:rFonts w:ascii="SimSun" w:hAnsi="SimSun" w:eastAsia="SimSun" w:cs="SimSun"/>
          <w:sz w:val="24"/>
          <w:szCs w:val="24"/>
        </w:rPr>
      </w:pPr>
      <w:r>
        <w:rPr>
          <w:rFonts w:ascii="SimSun" w:hAnsi="SimSun" w:eastAsia="SimSun" w:cs="SimSun"/>
          <w:sz w:val="24"/>
          <w:szCs w:val="24"/>
          <w:spacing w:val="3"/>
        </w:rPr>
        <w:t>长度为</w:t>
      </w:r>
      <w:r>
        <w:rPr>
          <w:rFonts w:ascii="Times New Roman" w:hAnsi="Times New Roman" w:eastAsia="Times New Roman" w:cs="Times New Roman"/>
          <w:sz w:val="24"/>
          <w:szCs w:val="24"/>
          <w:spacing w:val="3"/>
        </w:rPr>
        <w:t>x  </w:t>
      </w:r>
      <w:r>
        <w:rPr>
          <w:rFonts w:ascii="SimSun" w:hAnsi="SimSun" w:eastAsia="SimSun" w:cs="SimSun"/>
          <w:sz w:val="24"/>
          <w:szCs w:val="24"/>
          <w:spacing w:val="3"/>
        </w:rPr>
        <w:t>米，则另外两条边等长，均为</w:t>
      </w:r>
      <w:r>
        <w:rPr>
          <w:rFonts w:ascii="SimSun" w:hAnsi="SimSun" w:eastAsia="SimSun" w:cs="SimSun"/>
          <w:sz w:val="24"/>
          <w:szCs w:val="24"/>
          <w:spacing w:val="-25"/>
        </w:rPr>
        <w:t xml:space="preserve"> </w:t>
      </w:r>
      <w:r>
        <w:rPr>
          <w:sz w:val="24"/>
          <w:szCs w:val="24"/>
          <w:position w:val="-16"/>
        </w:rPr>
        <w:drawing>
          <wp:inline distT="0" distB="0" distL="0" distR="0">
            <wp:extent cx="661292" cy="311857"/>
            <wp:effectExtent l="0" t="0" r="0" b="0"/>
            <wp:docPr id="164" name="IM 164"/>
            <wp:cNvGraphicFramePr/>
            <a:graphic>
              <a:graphicData uri="http://schemas.openxmlformats.org/drawingml/2006/picture">
                <pic:pic>
                  <pic:nvPicPr>
                    <pic:cNvPr id="164" name="IM 164"/>
                    <pic:cNvPicPr/>
                  </pic:nvPicPr>
                  <pic:blipFill>
                    <a:blip r:embed="rId248"/>
                    <a:stretch>
                      <a:fillRect/>
                    </a:stretch>
                  </pic:blipFill>
                  <pic:spPr>
                    <a:xfrm rot="0">
                      <a:off x="0" y="0"/>
                      <a:ext cx="661292" cy="311857"/>
                    </a:xfrm>
                    <a:prstGeom prst="rect">
                      <a:avLst/>
                    </a:prstGeom>
                  </pic:spPr>
                </pic:pic>
              </a:graphicData>
            </a:graphic>
          </wp:inline>
        </w:drawing>
      </w:r>
      <w:r>
        <w:rPr>
          <w:rFonts w:ascii="SimSun" w:hAnsi="SimSun" w:eastAsia="SimSun" w:cs="SimSun"/>
          <w:sz w:val="24"/>
          <w:szCs w:val="24"/>
          <w:spacing w:val="3"/>
        </w:rPr>
        <w:t>米，于是，矩形的</w:t>
      </w:r>
      <w:r>
        <w:rPr>
          <w:rFonts w:ascii="SimSun" w:hAnsi="SimSun" w:eastAsia="SimSun" w:cs="SimSun"/>
          <w:sz w:val="24"/>
          <w:szCs w:val="24"/>
        </w:rPr>
        <w:t xml:space="preserve"> </w:t>
      </w:r>
      <w:r>
        <w:rPr>
          <w:rFonts w:ascii="SimSun" w:hAnsi="SimSun" w:eastAsia="SimSun" w:cs="SimSun"/>
          <w:sz w:val="24"/>
          <w:szCs w:val="24"/>
          <w:spacing w:val="-3"/>
        </w:rPr>
        <w:t>面积为</w:t>
      </w:r>
    </w:p>
    <w:p>
      <w:pPr>
        <w:ind w:firstLine="1384"/>
        <w:spacing w:before="14" w:line="570" w:lineRule="exact"/>
        <w:rPr/>
      </w:pPr>
      <w:r>
        <w:rPr>
          <w:position w:val="-11"/>
        </w:rPr>
        <w:drawing>
          <wp:inline distT="0" distB="0" distL="0" distR="0">
            <wp:extent cx="2857470" cy="361947"/>
            <wp:effectExtent l="0" t="0" r="0" b="0"/>
            <wp:docPr id="166" name="IM 166"/>
            <wp:cNvGraphicFramePr/>
            <a:graphic>
              <a:graphicData uri="http://schemas.openxmlformats.org/drawingml/2006/picture">
                <pic:pic>
                  <pic:nvPicPr>
                    <pic:cNvPr id="166" name="IM 166"/>
                    <pic:cNvPicPr/>
                  </pic:nvPicPr>
                  <pic:blipFill>
                    <a:blip r:embed="rId249"/>
                    <a:stretch>
                      <a:fillRect/>
                    </a:stretch>
                  </pic:blipFill>
                  <pic:spPr>
                    <a:xfrm rot="0">
                      <a:off x="0" y="0"/>
                      <a:ext cx="2857470" cy="361947"/>
                    </a:xfrm>
                    <a:prstGeom prst="rect">
                      <a:avLst/>
                    </a:prstGeom>
                  </pic:spPr>
                </pic:pic>
              </a:graphicData>
            </a:graphic>
          </wp:inline>
        </w:drawing>
      </w:r>
    </w:p>
    <w:p>
      <w:pPr>
        <w:spacing w:line="161" w:lineRule="exact"/>
        <w:rPr/>
      </w:pPr>
      <w:r/>
    </w:p>
    <w:p>
      <w:pPr>
        <w:spacing w:line="161" w:lineRule="exact"/>
        <w:sectPr>
          <w:footerReference w:type="default" r:id="rId245"/>
          <w:pgSz w:w="10440" w:h="14740"/>
          <w:pgMar w:top="400" w:right="1500" w:bottom="1286" w:left="1566" w:header="0" w:footer="974" w:gutter="0"/>
          <w:cols w:equalWidth="0" w:num="1">
            <w:col w:w="7374" w:space="0"/>
          </w:cols>
        </w:sectPr>
        <w:rPr/>
      </w:pPr>
    </w:p>
    <w:p>
      <w:pPr>
        <w:spacing w:before="159" w:line="221" w:lineRule="auto"/>
        <w:jc w:val="right"/>
        <w:rPr>
          <w:rFonts w:ascii="SimSun" w:hAnsi="SimSun" w:eastAsia="SimSun" w:cs="SimSun"/>
          <w:sz w:val="24"/>
          <w:szCs w:val="24"/>
        </w:rPr>
      </w:pPr>
      <w:r>
        <w:rPr>
          <w:rFonts w:ascii="SimSun" w:hAnsi="SimSun" w:eastAsia="SimSun" w:cs="SimSun"/>
          <w:sz w:val="24"/>
          <w:szCs w:val="24"/>
          <w:spacing w:val="-2"/>
        </w:rPr>
        <w:t>因此，当</w:t>
      </w:r>
    </w:p>
    <w:p>
      <w:pPr>
        <w:spacing w:line="133" w:lineRule="exact"/>
        <w:rPr/>
      </w:pPr>
      <w:r/>
    </w:p>
    <w:p>
      <w:pPr>
        <w:pStyle w:val="BodyText"/>
        <w:spacing w:line="14" w:lineRule="auto"/>
        <w:rPr>
          <w:sz w:val="2"/>
        </w:rPr>
      </w:pPr>
      <w:r>
        <w:rPr>
          <w:sz w:val="2"/>
          <w:szCs w:val="2"/>
        </w:rPr>
        <w:br w:type="column"/>
      </w:r>
    </w:p>
    <w:p>
      <w:pPr>
        <w:spacing w:before="46" w:line="484" w:lineRule="exact"/>
        <w:rPr/>
      </w:pPr>
      <w:r>
        <w:rPr>
          <w:position w:val="-9"/>
        </w:rPr>
        <w:drawing>
          <wp:inline distT="0" distB="0" distL="0" distR="0">
            <wp:extent cx="509606" cy="307469"/>
            <wp:effectExtent l="0" t="0" r="0" b="0"/>
            <wp:docPr id="168" name="IM 168"/>
            <wp:cNvGraphicFramePr/>
            <a:graphic>
              <a:graphicData uri="http://schemas.openxmlformats.org/drawingml/2006/picture">
                <pic:pic>
                  <pic:nvPicPr>
                    <pic:cNvPr id="168" name="IM 168"/>
                    <pic:cNvPicPr/>
                  </pic:nvPicPr>
                  <pic:blipFill>
                    <a:blip r:embed="rId250"/>
                    <a:stretch>
                      <a:fillRect/>
                    </a:stretch>
                  </pic:blipFill>
                  <pic:spPr>
                    <a:xfrm rot="0">
                      <a:off x="0" y="0"/>
                      <a:ext cx="509606" cy="307469"/>
                    </a:xfrm>
                    <a:prstGeom prst="rect">
                      <a:avLst/>
                    </a:prstGeom>
                  </pic:spPr>
                </pic:pic>
              </a:graphicData>
            </a:graphic>
          </wp:inline>
        </w:drawing>
      </w:r>
    </w:p>
    <w:p>
      <w:pPr>
        <w:pStyle w:val="BodyText"/>
        <w:spacing w:line="14" w:lineRule="auto"/>
        <w:rPr>
          <w:sz w:val="2"/>
        </w:rPr>
      </w:pPr>
      <w:r>
        <w:rPr>
          <w:sz w:val="2"/>
          <w:szCs w:val="2"/>
        </w:rPr>
        <w:br w:type="column"/>
      </w:r>
    </w:p>
    <w:p>
      <w:pPr>
        <w:spacing w:before="158" w:line="219" w:lineRule="auto"/>
        <w:rPr>
          <w:rFonts w:ascii="SimSun" w:hAnsi="SimSun" w:eastAsia="SimSun" w:cs="SimSun"/>
          <w:sz w:val="24"/>
          <w:szCs w:val="24"/>
        </w:rPr>
      </w:pPr>
      <w:r>
        <w:rPr>
          <w:rFonts w:ascii="SimSun" w:hAnsi="SimSun" w:eastAsia="SimSun" w:cs="SimSun"/>
          <w:sz w:val="24"/>
          <w:szCs w:val="24"/>
          <w:spacing w:val="-1"/>
        </w:rPr>
        <w:t>时，围成的矩形面积最大。</w:t>
      </w:r>
    </w:p>
    <w:p>
      <w:pPr>
        <w:spacing w:line="219" w:lineRule="auto"/>
        <w:sectPr>
          <w:type w:val="continuous"/>
          <w:pgSz w:w="10440" w:h="14740"/>
          <w:pgMar w:top="400" w:right="1500" w:bottom="1286" w:left="1566" w:header="0" w:footer="974" w:gutter="0"/>
          <w:cols w:equalWidth="0" w:num="3">
            <w:col w:w="1457" w:space="56"/>
            <w:col w:w="803" w:space="58"/>
            <w:col w:w="5000" w:space="0"/>
          </w:cols>
        </w:sectPr>
        <w:rPr>
          <w:rFonts w:ascii="SimSun" w:hAnsi="SimSun" w:eastAsia="SimSun" w:cs="SimSun"/>
          <w:sz w:val="24"/>
          <w:szCs w:val="24"/>
        </w:rPr>
      </w:pPr>
    </w:p>
    <w:p>
      <w:pPr>
        <w:ind w:left="34" w:right="100" w:firstLine="459"/>
        <w:spacing w:before="158" w:line="341" w:lineRule="auto"/>
        <w:rPr>
          <w:rFonts w:ascii="SimSun" w:hAnsi="SimSun" w:eastAsia="SimSun" w:cs="SimSun"/>
          <w:sz w:val="24"/>
          <w:szCs w:val="24"/>
        </w:rPr>
      </w:pPr>
      <w:r>
        <w:rPr>
          <w:rFonts w:ascii="SimSun" w:hAnsi="SimSun" w:eastAsia="SimSun" w:cs="SimSun"/>
          <w:sz w:val="24"/>
          <w:szCs w:val="24"/>
          <w:spacing w:val="2"/>
        </w:rPr>
        <w:t>学生通过这个实例分析，可以进一步熟悉求二次函数最大值的方 </w:t>
      </w:r>
      <w:r>
        <w:rPr>
          <w:rFonts w:ascii="SimSun" w:hAnsi="SimSun" w:eastAsia="SimSun" w:cs="SimSun"/>
          <w:sz w:val="24"/>
          <w:szCs w:val="24"/>
          <w:spacing w:val="-1"/>
        </w:rPr>
        <w:t>法，感悟如何用数学的思维思考现实世界。</w:t>
      </w:r>
    </w:p>
    <w:p>
      <w:pPr>
        <w:pStyle w:val="BodyText"/>
        <w:spacing w:line="324" w:lineRule="auto"/>
        <w:rPr/>
      </w:pPr>
      <w:r/>
    </w:p>
    <w:p>
      <w:pPr>
        <w:ind w:left="504"/>
        <w:spacing w:before="79" w:line="222" w:lineRule="auto"/>
        <w:rPr>
          <w:rFonts w:ascii="SimHei" w:hAnsi="SimHei" w:eastAsia="SimHei" w:cs="SimHei"/>
          <w:sz w:val="24"/>
          <w:szCs w:val="24"/>
        </w:rPr>
      </w:pPr>
      <w:r>
        <w:rPr>
          <w:rFonts w:ascii="SimHei" w:hAnsi="SimHei" w:eastAsia="SimHei" w:cs="SimHei"/>
          <w:sz w:val="24"/>
          <w:szCs w:val="24"/>
          <w:spacing w:val="9"/>
        </w:rPr>
        <w:t>例72</w:t>
      </w:r>
      <w:r>
        <w:rPr>
          <w:rFonts w:ascii="SimHei" w:hAnsi="SimHei" w:eastAsia="SimHei" w:cs="SimHei"/>
          <w:sz w:val="24"/>
          <w:szCs w:val="24"/>
          <w:spacing w:val="90"/>
        </w:rPr>
        <w:t xml:space="preserve"> </w:t>
      </w:r>
      <w:r>
        <w:rPr>
          <w:rFonts w:ascii="SimHei" w:hAnsi="SimHei" w:eastAsia="SimHei" w:cs="SimHei"/>
          <w:sz w:val="24"/>
          <w:szCs w:val="24"/>
          <w:spacing w:val="9"/>
        </w:rPr>
        <w:t>反比例函数的引入</w:t>
      </w:r>
    </w:p>
    <w:p>
      <w:pPr>
        <w:ind w:left="504"/>
        <w:spacing w:before="124" w:line="212" w:lineRule="auto"/>
        <w:rPr>
          <w:rFonts w:ascii="SimSun" w:hAnsi="SimSun" w:eastAsia="SimSun" w:cs="SimSun"/>
          <w:sz w:val="24"/>
          <w:szCs w:val="24"/>
        </w:rPr>
      </w:pPr>
      <w:r>
        <w:rPr>
          <w:rFonts w:ascii="SimSun" w:hAnsi="SimSun" w:eastAsia="SimSun" w:cs="SimSun"/>
          <w:sz w:val="24"/>
          <w:szCs w:val="24"/>
          <w:spacing w:val="22"/>
        </w:rPr>
        <w:t>尝试由</w:t>
      </w:r>
      <w:r>
        <w:rPr>
          <w:rFonts w:ascii="SimSun" w:hAnsi="SimSun" w:eastAsia="SimSun" w:cs="SimSun"/>
          <w:sz w:val="24"/>
          <w:szCs w:val="24"/>
          <w:spacing w:val="-10"/>
        </w:rPr>
        <w:t xml:space="preserve"> </w:t>
      </w:r>
      <w:r>
        <w:rPr>
          <w:rFonts w:ascii="Times New Roman" w:hAnsi="Times New Roman" w:eastAsia="Times New Roman" w:cs="Times New Roman"/>
          <w:sz w:val="24"/>
          <w:szCs w:val="24"/>
        </w:rPr>
        <w:t>xy</w:t>
      </w:r>
      <w:r>
        <w:rPr>
          <w:rFonts w:ascii="Times New Roman" w:hAnsi="Times New Roman" w:eastAsia="Times New Roman" w:cs="Times New Roman"/>
          <w:sz w:val="24"/>
          <w:szCs w:val="24"/>
          <w:spacing w:val="22"/>
        </w:rPr>
        <w:t>=k(k≠           </w:t>
      </w:r>
      <w:r>
        <w:rPr>
          <w:rFonts w:ascii="SimSun" w:hAnsi="SimSun" w:eastAsia="SimSun" w:cs="SimSun"/>
          <w:sz w:val="24"/>
          <w:szCs w:val="24"/>
          <w:spacing w:val="22"/>
        </w:rPr>
        <w:t>0)</w:t>
      </w:r>
      <w:r>
        <w:rPr>
          <w:rFonts w:ascii="SimSun" w:hAnsi="SimSun" w:eastAsia="SimSun" w:cs="SimSun"/>
          <w:sz w:val="24"/>
          <w:szCs w:val="24"/>
          <w:spacing w:val="-8"/>
        </w:rPr>
        <w:t xml:space="preserve"> </w:t>
      </w:r>
      <w:r>
        <w:rPr>
          <w:rFonts w:ascii="SimSun" w:hAnsi="SimSun" w:eastAsia="SimSun" w:cs="SimSun"/>
          <w:sz w:val="24"/>
          <w:szCs w:val="24"/>
          <w:spacing w:val="22"/>
        </w:rPr>
        <w:t>所表示的关系过渡到反比例函数</w:t>
      </w:r>
    </w:p>
    <w:p>
      <w:pPr>
        <w:ind w:firstLine="3"/>
        <w:spacing w:before="202" w:line="510" w:lineRule="exact"/>
        <w:rPr/>
      </w:pPr>
      <w:r>
        <w:rPr>
          <w:position w:val="-10"/>
        </w:rPr>
        <w:drawing>
          <wp:inline distT="0" distB="0" distL="0" distR="0">
            <wp:extent cx="1047776" cy="323852"/>
            <wp:effectExtent l="0" t="0" r="0" b="0"/>
            <wp:docPr id="170" name="IM 170"/>
            <wp:cNvGraphicFramePr/>
            <a:graphic>
              <a:graphicData uri="http://schemas.openxmlformats.org/drawingml/2006/picture">
                <pic:pic>
                  <pic:nvPicPr>
                    <pic:cNvPr id="170" name="IM 170"/>
                    <pic:cNvPicPr/>
                  </pic:nvPicPr>
                  <pic:blipFill>
                    <a:blip r:embed="rId251"/>
                    <a:stretch>
                      <a:fillRect/>
                    </a:stretch>
                  </pic:blipFill>
                  <pic:spPr>
                    <a:xfrm rot="0">
                      <a:off x="0" y="0"/>
                      <a:ext cx="1047776" cy="323852"/>
                    </a:xfrm>
                    <a:prstGeom prst="rect">
                      <a:avLst/>
                    </a:prstGeom>
                  </pic:spPr>
                </pic:pic>
              </a:graphicData>
            </a:graphic>
          </wp:inline>
        </w:drawing>
      </w:r>
    </w:p>
    <w:p>
      <w:pPr>
        <w:ind w:left="384"/>
        <w:spacing w:before="190" w:line="184" w:lineRule="auto"/>
        <w:rPr>
          <w:rFonts w:ascii="SimSun" w:hAnsi="SimSun" w:eastAsia="SimSun" w:cs="SimSun"/>
          <w:sz w:val="24"/>
          <w:szCs w:val="24"/>
        </w:rPr>
      </w:pPr>
      <w:r>
        <w:rPr>
          <w:rFonts w:ascii="SimSun" w:hAnsi="SimSun" w:eastAsia="SimSun" w:cs="SimSun"/>
          <w:sz w:val="24"/>
          <w:szCs w:val="24"/>
          <w:spacing w:val="6"/>
        </w:rPr>
        <w:t>【说明】因为小学阶段不讲反比例关系，所以初中阶段最好能通</w:t>
      </w:r>
    </w:p>
    <w:p>
      <w:pPr>
        <w:spacing w:line="184" w:lineRule="auto"/>
        <w:sectPr>
          <w:type w:val="continuous"/>
          <w:pgSz w:w="10440" w:h="14740"/>
          <w:pgMar w:top="400" w:right="1500" w:bottom="1286" w:left="1566" w:header="0" w:footer="974" w:gutter="0"/>
          <w:cols w:equalWidth="0" w:num="1">
            <w:col w:w="7374" w:space="0"/>
          </w:cols>
        </w:sectPr>
        <w:rPr>
          <w:rFonts w:ascii="SimSun" w:hAnsi="SimSun" w:eastAsia="SimSun" w:cs="SimSun"/>
          <w:sz w:val="24"/>
          <w:szCs w:val="24"/>
        </w:rPr>
      </w:pPr>
    </w:p>
    <w:p>
      <w:pPr>
        <w:pStyle w:val="BodyText"/>
        <w:spacing w:line="432" w:lineRule="auto"/>
        <w:rPr/>
      </w:pPr>
      <w:r/>
    </w:p>
    <w:p>
      <w:pPr>
        <w:spacing w:before="59"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rPr>
        <w:t xml:space="preserve">    </w:t>
      </w:r>
      <w:r>
        <w:rPr>
          <w:rFonts w:ascii="SimSun" w:hAnsi="SimSun" w:eastAsia="SimSun" w:cs="SimSun"/>
          <w:sz w:val="18"/>
          <w:szCs w:val="18"/>
          <w:b/>
          <w:bCs/>
          <w:spacing w:val="-9"/>
        </w:rPr>
        <w:t>录</w:t>
      </w:r>
    </w:p>
    <w:p>
      <w:pPr>
        <w:pStyle w:val="BodyText"/>
        <w:spacing w:line="399" w:lineRule="auto"/>
        <w:rPr/>
      </w:pPr>
      <w:r/>
    </w:p>
    <w:p>
      <w:pPr>
        <w:ind w:left="3" w:right="145"/>
        <w:spacing w:before="81" w:line="315" w:lineRule="auto"/>
        <w:jc w:val="both"/>
        <w:rPr>
          <w:rFonts w:ascii="SimSun" w:hAnsi="SimSun" w:eastAsia="SimSun" w:cs="SimSun"/>
          <w:sz w:val="25"/>
          <w:szCs w:val="25"/>
        </w:rPr>
      </w:pPr>
      <w:r>
        <w:rPr>
          <w:rFonts w:ascii="SimSun" w:hAnsi="SimSun" w:eastAsia="SimSun" w:cs="SimSun"/>
          <w:sz w:val="25"/>
          <w:szCs w:val="25"/>
          <w:spacing w:val="-7"/>
        </w:rPr>
        <w:t>过实例，让学生感知由反比例关系过渡到反比例函数的过程。反</w:t>
      </w:r>
      <w:r>
        <w:rPr>
          <w:rFonts w:ascii="SimSun" w:hAnsi="SimSun" w:eastAsia="SimSun" w:cs="SimSun"/>
          <w:sz w:val="25"/>
          <w:szCs w:val="25"/>
          <w:spacing w:val="-8"/>
        </w:rPr>
        <w:t>比例</w:t>
      </w:r>
      <w:r>
        <w:rPr>
          <w:rFonts w:ascii="SimSun" w:hAnsi="SimSun" w:eastAsia="SimSun" w:cs="SimSun"/>
          <w:sz w:val="25"/>
          <w:szCs w:val="25"/>
        </w:rPr>
        <w:t xml:space="preserve"> </w:t>
      </w:r>
      <w:r>
        <w:rPr>
          <w:rFonts w:ascii="SimSun" w:hAnsi="SimSun" w:eastAsia="SimSun" w:cs="SimSun"/>
          <w:sz w:val="25"/>
          <w:szCs w:val="25"/>
          <w:spacing w:val="-6"/>
        </w:rPr>
        <w:t>关系要求两个变量</w:t>
      </w:r>
      <w:r>
        <w:rPr>
          <w:rFonts w:ascii="Times New Roman" w:hAnsi="Times New Roman" w:eastAsia="Times New Roman" w:cs="Times New Roman"/>
          <w:sz w:val="25"/>
          <w:szCs w:val="25"/>
          <w:spacing w:val="-6"/>
        </w:rPr>
        <w:t>x</w:t>
      </w:r>
      <w:r>
        <w:rPr>
          <w:rFonts w:ascii="Times New Roman" w:hAnsi="Times New Roman" w:eastAsia="Times New Roman" w:cs="Times New Roman"/>
          <w:sz w:val="25"/>
          <w:szCs w:val="25"/>
          <w:spacing w:val="41"/>
        </w:rPr>
        <w:t xml:space="preserve"> </w:t>
      </w:r>
      <w:r>
        <w:rPr>
          <w:rFonts w:ascii="SimSun" w:hAnsi="SimSun" w:eastAsia="SimSun" w:cs="SimSun"/>
          <w:sz w:val="25"/>
          <w:szCs w:val="25"/>
          <w:spacing w:val="-6"/>
        </w:rPr>
        <w:t>和</w:t>
      </w:r>
      <w:r>
        <w:rPr>
          <w:rFonts w:ascii="Times New Roman" w:hAnsi="Times New Roman" w:eastAsia="Times New Roman" w:cs="Times New Roman"/>
          <w:sz w:val="25"/>
          <w:szCs w:val="25"/>
          <w:spacing w:val="-6"/>
        </w:rPr>
        <w:t>y</w:t>
      </w:r>
      <w:r>
        <w:rPr>
          <w:rFonts w:ascii="Times New Roman" w:hAnsi="Times New Roman" w:eastAsia="Times New Roman" w:cs="Times New Roman"/>
          <w:sz w:val="25"/>
          <w:szCs w:val="25"/>
          <w:spacing w:val="24"/>
        </w:rPr>
        <w:t xml:space="preserve"> </w:t>
      </w:r>
      <w:r>
        <w:rPr>
          <w:rFonts w:ascii="SimSun" w:hAnsi="SimSun" w:eastAsia="SimSun" w:cs="SimSun"/>
          <w:sz w:val="25"/>
          <w:szCs w:val="25"/>
          <w:spacing w:val="-6"/>
        </w:rPr>
        <w:t>一起变化，以保证乘积不变；反比例函数表</w:t>
      </w:r>
      <w:r>
        <w:rPr>
          <w:rFonts w:ascii="SimSun" w:hAnsi="SimSun" w:eastAsia="SimSun" w:cs="SimSun"/>
          <w:sz w:val="25"/>
          <w:szCs w:val="25"/>
        </w:rPr>
        <w:t xml:space="preserve"> </w:t>
      </w:r>
      <w:r>
        <w:rPr>
          <w:rFonts w:ascii="SimSun" w:hAnsi="SimSun" w:eastAsia="SimSun" w:cs="SimSun"/>
          <w:sz w:val="25"/>
          <w:szCs w:val="25"/>
          <w:spacing w:val="-10"/>
        </w:rPr>
        <w:t>达的是一个量变化，另一个量随之变化。</w:t>
      </w:r>
    </w:p>
    <w:p>
      <w:pPr>
        <w:ind w:left="3" w:right="144" w:firstLine="480"/>
        <w:spacing w:before="3" w:line="352" w:lineRule="auto"/>
        <w:rPr>
          <w:rFonts w:ascii="SimSun" w:hAnsi="SimSun" w:eastAsia="SimSun" w:cs="SimSun"/>
          <w:sz w:val="25"/>
          <w:szCs w:val="25"/>
        </w:rPr>
      </w:pPr>
      <w:r>
        <w:rPr>
          <w:rFonts w:ascii="SimSun" w:hAnsi="SimSun" w:eastAsia="SimSun" w:cs="SimSun"/>
          <w:sz w:val="25"/>
          <w:szCs w:val="25"/>
          <w:spacing w:val="-6"/>
        </w:rPr>
        <w:t>例如，可以用</w:t>
      </w:r>
      <w:r>
        <w:rPr>
          <w:rFonts w:ascii="Times New Roman" w:hAnsi="Times New Roman" w:eastAsia="Times New Roman" w:cs="Times New Roman"/>
          <w:sz w:val="25"/>
          <w:szCs w:val="25"/>
          <w:spacing w:val="-6"/>
        </w:rPr>
        <w:t>x</w:t>
      </w:r>
      <w:r>
        <w:rPr>
          <w:rFonts w:ascii="Times New Roman" w:hAnsi="Times New Roman" w:eastAsia="Times New Roman" w:cs="Times New Roman"/>
          <w:sz w:val="25"/>
          <w:szCs w:val="25"/>
          <w:spacing w:val="56"/>
        </w:rPr>
        <w:t xml:space="preserve"> </w:t>
      </w:r>
      <w:r>
        <w:rPr>
          <w:rFonts w:ascii="SimSun" w:hAnsi="SimSun" w:eastAsia="SimSun" w:cs="SimSun"/>
          <w:sz w:val="25"/>
          <w:szCs w:val="25"/>
          <w:spacing w:val="-6"/>
        </w:rPr>
        <w:t>表示矩形的长度、</w:t>
      </w:r>
      <w:r>
        <w:rPr>
          <w:rFonts w:ascii="Times New Roman" w:hAnsi="Times New Roman" w:eastAsia="Times New Roman" w:cs="Times New Roman"/>
          <w:sz w:val="25"/>
          <w:szCs w:val="25"/>
          <w:spacing w:val="-6"/>
        </w:rPr>
        <w:t>y</w:t>
      </w:r>
      <w:r>
        <w:rPr>
          <w:rFonts w:ascii="Times New Roman" w:hAnsi="Times New Roman" w:eastAsia="Times New Roman" w:cs="Times New Roman"/>
          <w:sz w:val="25"/>
          <w:szCs w:val="25"/>
          <w:spacing w:val="54"/>
        </w:rPr>
        <w:t xml:space="preserve"> </w:t>
      </w:r>
      <w:r>
        <w:rPr>
          <w:rFonts w:ascii="SimSun" w:hAnsi="SimSun" w:eastAsia="SimSun" w:cs="SimSun"/>
          <w:sz w:val="25"/>
          <w:szCs w:val="25"/>
          <w:spacing w:val="-6"/>
        </w:rPr>
        <w:t>表示矩形的</w:t>
      </w:r>
      <w:r>
        <w:rPr>
          <w:rFonts w:ascii="SimSun" w:hAnsi="SimSun" w:eastAsia="SimSun" w:cs="SimSun"/>
          <w:sz w:val="25"/>
          <w:szCs w:val="25"/>
          <w:spacing w:val="-7"/>
        </w:rPr>
        <w:t>宽度，那么乘积</w:t>
      </w:r>
      <w:r>
        <w:rPr>
          <w:rFonts w:ascii="SimSun" w:hAnsi="SimSun" w:eastAsia="SimSun" w:cs="SimSun"/>
          <w:sz w:val="25"/>
          <w:szCs w:val="25"/>
        </w:rPr>
        <w:t xml:space="preserve"> </w:t>
      </w:r>
      <w:r>
        <w:rPr>
          <w:rFonts w:ascii="SimSun" w:hAnsi="SimSun" w:eastAsia="SimSun" w:cs="SimSun"/>
          <w:sz w:val="25"/>
          <w:szCs w:val="25"/>
          <w:spacing w:val="-2"/>
        </w:rPr>
        <w:t>不变意味着这个矩形的面积xy=k(k≠0)   不变，如果x 增大y</w:t>
      </w:r>
      <w:r>
        <w:rPr>
          <w:rFonts w:ascii="SimSun" w:hAnsi="SimSun" w:eastAsia="SimSun" w:cs="SimSun"/>
          <w:sz w:val="25"/>
          <w:szCs w:val="25"/>
          <w:spacing w:val="-22"/>
        </w:rPr>
        <w:t xml:space="preserve"> </w:t>
      </w:r>
      <w:r>
        <w:rPr>
          <w:rFonts w:ascii="SimSun" w:hAnsi="SimSun" w:eastAsia="SimSun" w:cs="SimSun"/>
          <w:sz w:val="25"/>
          <w:szCs w:val="25"/>
          <w:spacing w:val="-2"/>
        </w:rPr>
        <w:t>就要</w:t>
      </w:r>
      <w:r>
        <w:rPr>
          <w:rFonts w:ascii="SimSun" w:hAnsi="SimSun" w:eastAsia="SimSun" w:cs="SimSun"/>
          <w:sz w:val="25"/>
          <w:szCs w:val="25"/>
        </w:rPr>
        <w:t xml:space="preserve"> </w:t>
      </w:r>
      <w:r>
        <w:rPr>
          <w:rFonts w:ascii="SimSun" w:hAnsi="SimSun" w:eastAsia="SimSun" w:cs="SimSun"/>
          <w:sz w:val="25"/>
          <w:szCs w:val="25"/>
          <w:spacing w:val="-6"/>
        </w:rPr>
        <w:t>减小，</w:t>
      </w:r>
      <w:r>
        <w:rPr>
          <w:rFonts w:ascii="Times New Roman" w:hAnsi="Times New Roman" w:eastAsia="Times New Roman" w:cs="Times New Roman"/>
          <w:sz w:val="25"/>
          <w:szCs w:val="25"/>
          <w:spacing w:val="-6"/>
        </w:rPr>
        <w:t>y</w:t>
      </w:r>
      <w:r>
        <w:rPr>
          <w:rFonts w:ascii="Times New Roman" w:hAnsi="Times New Roman" w:eastAsia="Times New Roman" w:cs="Times New Roman"/>
          <w:sz w:val="25"/>
          <w:szCs w:val="25"/>
          <w:spacing w:val="54"/>
        </w:rPr>
        <w:t xml:space="preserve"> </w:t>
      </w:r>
      <w:r>
        <w:rPr>
          <w:rFonts w:ascii="SimSun" w:hAnsi="SimSun" w:eastAsia="SimSun" w:cs="SimSun"/>
          <w:sz w:val="25"/>
          <w:szCs w:val="25"/>
          <w:spacing w:val="-6"/>
        </w:rPr>
        <w:t>增</w:t>
      </w:r>
      <w:r>
        <w:rPr>
          <w:rFonts w:ascii="SimSun" w:hAnsi="SimSun" w:eastAsia="SimSun" w:cs="SimSun"/>
          <w:sz w:val="25"/>
          <w:szCs w:val="25"/>
          <w:spacing w:val="-50"/>
        </w:rPr>
        <w:t xml:space="preserve"> </w:t>
      </w:r>
      <w:r>
        <w:rPr>
          <w:rFonts w:ascii="SimSun" w:hAnsi="SimSun" w:eastAsia="SimSun" w:cs="SimSun"/>
          <w:sz w:val="25"/>
          <w:szCs w:val="25"/>
          <w:spacing w:val="-6"/>
        </w:rPr>
        <w:t>大</w:t>
      </w:r>
      <w:r>
        <w:rPr>
          <w:rFonts w:ascii="Times New Roman" w:hAnsi="Times New Roman" w:eastAsia="Times New Roman" w:cs="Times New Roman"/>
          <w:sz w:val="25"/>
          <w:szCs w:val="25"/>
          <w:spacing w:val="-6"/>
        </w:rPr>
        <w:t>x</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6"/>
        </w:rPr>
        <w:t>就要减小，</w:t>
      </w:r>
      <w:r>
        <w:rPr>
          <w:rFonts w:ascii="Times New Roman" w:hAnsi="Times New Roman" w:eastAsia="Times New Roman" w:cs="Times New Roman"/>
          <w:sz w:val="25"/>
          <w:szCs w:val="25"/>
          <w:spacing w:val="-6"/>
        </w:rPr>
        <w:t>x</w:t>
      </w:r>
      <w:r>
        <w:rPr>
          <w:rFonts w:ascii="Times New Roman" w:hAnsi="Times New Roman" w:eastAsia="Times New Roman" w:cs="Times New Roman"/>
          <w:sz w:val="25"/>
          <w:szCs w:val="25"/>
          <w:spacing w:val="56"/>
        </w:rPr>
        <w:t xml:space="preserve"> </w:t>
      </w:r>
      <w:r>
        <w:rPr>
          <w:rFonts w:ascii="SimSun" w:hAnsi="SimSun" w:eastAsia="SimSun" w:cs="SimSun"/>
          <w:sz w:val="25"/>
          <w:szCs w:val="25"/>
          <w:spacing w:val="-6"/>
        </w:rPr>
        <w:t>与</w:t>
      </w:r>
      <w:r>
        <w:rPr>
          <w:rFonts w:ascii="Times New Roman" w:hAnsi="Times New Roman" w:eastAsia="Times New Roman" w:cs="Times New Roman"/>
          <w:sz w:val="25"/>
          <w:szCs w:val="25"/>
          <w:spacing w:val="-6"/>
        </w:rPr>
        <w:t>y</w:t>
      </w:r>
      <w:r>
        <w:rPr>
          <w:rFonts w:ascii="Times New Roman" w:hAnsi="Times New Roman" w:eastAsia="Times New Roman" w:cs="Times New Roman"/>
          <w:sz w:val="25"/>
          <w:szCs w:val="25"/>
          <w:spacing w:val="54"/>
        </w:rPr>
        <w:t xml:space="preserve"> </w:t>
      </w:r>
      <w:r>
        <w:rPr>
          <w:rFonts w:ascii="SimSun" w:hAnsi="SimSun" w:eastAsia="SimSun" w:cs="SimSun"/>
          <w:sz w:val="25"/>
          <w:szCs w:val="25"/>
          <w:spacing w:val="-6"/>
        </w:rPr>
        <w:t>是成反比例关系</w:t>
      </w:r>
      <w:r>
        <w:rPr>
          <w:rFonts w:ascii="SimSun" w:hAnsi="SimSun" w:eastAsia="SimSun" w:cs="SimSun"/>
          <w:sz w:val="25"/>
          <w:szCs w:val="25"/>
          <w:spacing w:val="-7"/>
        </w:rPr>
        <w:t>的；而表达式</w:t>
      </w:r>
      <w:r>
        <w:rPr>
          <w:rFonts w:ascii="Times New Roman" w:hAnsi="Times New Roman" w:eastAsia="Times New Roman" w:cs="Times New Roman"/>
          <w:sz w:val="25"/>
          <w:szCs w:val="25"/>
          <w:spacing w:val="-7"/>
        </w:rPr>
        <w:t>y=</w:t>
      </w:r>
      <w:r>
        <w:rPr>
          <w:rFonts w:ascii="Times New Roman" w:hAnsi="Times New Roman" w:eastAsia="Times New Roman" w:cs="Times New Roman"/>
          <w:sz w:val="25"/>
          <w:szCs w:val="25"/>
        </w:rPr>
        <w:t xml:space="preserve">    </w:t>
      </w:r>
      <w:r>
        <w:rPr>
          <w:rFonts w:ascii="SimSun" w:hAnsi="SimSun" w:eastAsia="SimSun" w:cs="SimSun"/>
          <w:sz w:val="25"/>
          <w:szCs w:val="25"/>
          <w:position w:val="-15"/>
        </w:rPr>
        <w:drawing>
          <wp:inline distT="0" distB="0" distL="0" distR="0">
            <wp:extent cx="666785" cy="311216"/>
            <wp:effectExtent l="0" t="0" r="0" b="0"/>
            <wp:docPr id="172" name="IM 172"/>
            <wp:cNvGraphicFramePr/>
            <a:graphic>
              <a:graphicData uri="http://schemas.openxmlformats.org/drawingml/2006/picture">
                <pic:pic>
                  <pic:nvPicPr>
                    <pic:cNvPr id="172" name="IM 172"/>
                    <pic:cNvPicPr/>
                  </pic:nvPicPr>
                  <pic:blipFill>
                    <a:blip r:embed="rId253"/>
                    <a:stretch>
                      <a:fillRect/>
                    </a:stretch>
                  </pic:blipFill>
                  <pic:spPr>
                    <a:xfrm rot="0">
                      <a:off x="0" y="0"/>
                      <a:ext cx="666785" cy="311216"/>
                    </a:xfrm>
                    <a:prstGeom prst="rect">
                      <a:avLst/>
                    </a:prstGeom>
                  </pic:spPr>
                </pic:pic>
              </a:graphicData>
            </a:graphic>
          </wp:inline>
        </w:drawing>
      </w:r>
      <w:r>
        <w:rPr>
          <w:rFonts w:ascii="SimSun" w:hAnsi="SimSun" w:eastAsia="SimSun" w:cs="SimSun"/>
          <w:sz w:val="25"/>
          <w:szCs w:val="25"/>
          <w:spacing w:val="-5"/>
        </w:rPr>
        <w:t>)意味着矩形的宽度y 等于面积k 除以</w:t>
      </w:r>
      <w:r>
        <w:rPr>
          <w:rFonts w:ascii="SimSun" w:hAnsi="SimSun" w:eastAsia="SimSun" w:cs="SimSun"/>
          <w:sz w:val="25"/>
          <w:szCs w:val="25"/>
          <w:spacing w:val="-6"/>
        </w:rPr>
        <w:t>长度x,</w:t>
      </w:r>
      <w:r>
        <w:rPr>
          <w:rFonts w:ascii="SimSun" w:hAnsi="SimSun" w:eastAsia="SimSun" w:cs="SimSun"/>
          <w:sz w:val="25"/>
          <w:szCs w:val="25"/>
          <w:spacing w:val="114"/>
        </w:rPr>
        <w:t xml:space="preserve"> </w:t>
      </w:r>
      <w:r>
        <w:rPr>
          <w:rFonts w:ascii="SimSun" w:hAnsi="SimSun" w:eastAsia="SimSun" w:cs="SimSun"/>
          <w:sz w:val="25"/>
          <w:szCs w:val="25"/>
          <w:spacing w:val="-6"/>
        </w:rPr>
        <w:t>当长度x 变</w:t>
      </w:r>
      <w:r>
        <w:rPr>
          <w:rFonts w:ascii="SimSun" w:hAnsi="SimSun" w:eastAsia="SimSun" w:cs="SimSun"/>
          <w:sz w:val="25"/>
          <w:szCs w:val="25"/>
        </w:rPr>
        <w:t xml:space="preserve"> </w:t>
      </w:r>
      <w:r>
        <w:rPr>
          <w:rFonts w:ascii="SimSun" w:hAnsi="SimSun" w:eastAsia="SimSun" w:cs="SimSun"/>
          <w:sz w:val="25"/>
          <w:szCs w:val="25"/>
          <w:spacing w:val="-7"/>
        </w:rPr>
        <w:t>化时宽度y 随之变化，y 与x 是函数关系。因此，反比例函数比反比</w:t>
      </w:r>
      <w:r>
        <w:rPr>
          <w:rFonts w:ascii="SimSun" w:hAnsi="SimSun" w:eastAsia="SimSun" w:cs="SimSun"/>
          <w:sz w:val="25"/>
          <w:szCs w:val="25"/>
          <w:spacing w:val="15"/>
        </w:rPr>
        <w:t xml:space="preserve"> </w:t>
      </w:r>
      <w:r>
        <w:rPr>
          <w:rFonts w:ascii="SimSun" w:hAnsi="SimSun" w:eastAsia="SimSun" w:cs="SimSun"/>
          <w:sz w:val="25"/>
          <w:szCs w:val="25"/>
          <w:spacing w:val="-8"/>
        </w:rPr>
        <w:t>例关系更为一般。</w:t>
      </w:r>
    </w:p>
    <w:p>
      <w:pPr>
        <w:pStyle w:val="BodyText"/>
        <w:spacing w:line="321" w:lineRule="auto"/>
        <w:rPr/>
      </w:pPr>
      <w:r/>
    </w:p>
    <w:p>
      <w:pPr>
        <w:ind w:left="487"/>
        <w:spacing w:before="81" w:line="219" w:lineRule="auto"/>
        <w:rPr>
          <w:rFonts w:ascii="SimHei" w:hAnsi="SimHei" w:eastAsia="SimHei" w:cs="SimHei"/>
          <w:sz w:val="25"/>
          <w:szCs w:val="25"/>
        </w:rPr>
      </w:pPr>
      <w:r>
        <w:rPr>
          <w:rFonts w:ascii="SimHei" w:hAnsi="SimHei" w:eastAsia="SimHei" w:cs="SimHei"/>
          <w:sz w:val="25"/>
          <w:szCs w:val="25"/>
          <w:b/>
          <w:bCs/>
          <w:spacing w:val="-5"/>
        </w:rPr>
        <w:t>例73</w:t>
      </w:r>
      <w:r>
        <w:rPr>
          <w:rFonts w:ascii="SimHei" w:hAnsi="SimHei" w:eastAsia="SimHei" w:cs="SimHei"/>
          <w:sz w:val="25"/>
          <w:szCs w:val="25"/>
          <w:spacing w:val="-5"/>
        </w:rPr>
        <w:t xml:space="preserve">  </w:t>
      </w:r>
      <w:r>
        <w:rPr>
          <w:rFonts w:ascii="SimHei" w:hAnsi="SimHei" w:eastAsia="SimHei" w:cs="SimHei"/>
          <w:sz w:val="25"/>
          <w:szCs w:val="25"/>
          <w:b/>
          <w:bCs/>
          <w:spacing w:val="-5"/>
        </w:rPr>
        <w:t>尺规作图：垂直平分线</w:t>
      </w:r>
    </w:p>
    <w:p>
      <w:pPr>
        <w:ind w:left="483"/>
        <w:spacing w:before="140" w:line="219" w:lineRule="auto"/>
        <w:rPr>
          <w:rFonts w:ascii="SimSun" w:hAnsi="SimSun" w:eastAsia="SimSun" w:cs="SimSun"/>
          <w:sz w:val="25"/>
          <w:szCs w:val="25"/>
        </w:rPr>
      </w:pPr>
      <w:r>
        <w:rPr>
          <w:rFonts w:ascii="SimSun" w:hAnsi="SimSun" w:eastAsia="SimSun" w:cs="SimSun"/>
          <w:sz w:val="25"/>
          <w:szCs w:val="25"/>
          <w:spacing w:val="-3"/>
        </w:rPr>
        <w:t>(1)作一条线段的垂直平分线；</w:t>
      </w:r>
    </w:p>
    <w:p>
      <w:pPr>
        <w:ind w:left="483"/>
        <w:spacing w:before="144" w:line="220" w:lineRule="auto"/>
        <w:rPr>
          <w:rFonts w:ascii="SimSun" w:hAnsi="SimSun" w:eastAsia="SimSun" w:cs="SimSun"/>
          <w:sz w:val="25"/>
          <w:szCs w:val="25"/>
        </w:rPr>
      </w:pPr>
      <w:r>
        <w:rPr>
          <w:rFonts w:ascii="SimSun" w:hAnsi="SimSun" w:eastAsia="SimSun" w:cs="SimSun"/>
          <w:sz w:val="25"/>
          <w:szCs w:val="25"/>
          <w:spacing w:val="-3"/>
        </w:rPr>
        <w:t>(2)过一点作已知直线的垂线。</w:t>
      </w:r>
    </w:p>
    <w:p>
      <w:pPr>
        <w:ind w:left="3" w:right="60" w:firstLine="355"/>
        <w:spacing w:before="129" w:line="308" w:lineRule="auto"/>
        <w:rPr>
          <w:rFonts w:ascii="SimSun" w:hAnsi="SimSun" w:eastAsia="SimSun" w:cs="SimSun"/>
          <w:sz w:val="25"/>
          <w:szCs w:val="25"/>
        </w:rPr>
      </w:pPr>
      <w:r>
        <w:rPr>
          <w:rFonts w:ascii="SimSun" w:hAnsi="SimSun" w:eastAsia="SimSun" w:cs="SimSun"/>
          <w:sz w:val="25"/>
          <w:szCs w:val="25"/>
          <w:spacing w:val="-8"/>
        </w:rPr>
        <w:t>【说明】在学生知道作相等长度的线段及相等大小的角的基础上，</w:t>
      </w:r>
      <w:r>
        <w:rPr>
          <w:rFonts w:ascii="SimSun" w:hAnsi="SimSun" w:eastAsia="SimSun" w:cs="SimSun"/>
          <w:sz w:val="25"/>
          <w:szCs w:val="25"/>
          <w:spacing w:val="1"/>
        </w:rPr>
        <w:t xml:space="preserve"> </w:t>
      </w:r>
      <w:r>
        <w:rPr>
          <w:rFonts w:ascii="SimSun" w:hAnsi="SimSun" w:eastAsia="SimSun" w:cs="SimSun"/>
          <w:sz w:val="25"/>
          <w:szCs w:val="25"/>
          <w:spacing w:val="-10"/>
        </w:rPr>
        <w:t>尝试引导学生基于图形的性质或关系作图，建立几何直观。</w:t>
      </w:r>
    </w:p>
    <w:p>
      <w:pPr>
        <w:ind w:left="3" w:right="151" w:firstLine="480"/>
        <w:spacing w:before="9" w:line="327" w:lineRule="auto"/>
        <w:jc w:val="both"/>
        <w:rPr>
          <w:rFonts w:ascii="SimSun" w:hAnsi="SimSun" w:eastAsia="SimSun" w:cs="SimSun"/>
          <w:sz w:val="25"/>
          <w:szCs w:val="25"/>
        </w:rPr>
      </w:pPr>
      <w:r>
        <w:rPr>
          <w:rFonts w:ascii="SimSun" w:hAnsi="SimSun" w:eastAsia="SimSun" w:cs="SimSun"/>
          <w:sz w:val="25"/>
          <w:szCs w:val="25"/>
          <w:spacing w:val="3"/>
        </w:rPr>
        <w:t>(1)如图20</w:t>
      </w:r>
      <w:r>
        <w:rPr>
          <w:rFonts w:ascii="SimSun" w:hAnsi="SimSun" w:eastAsia="SimSun" w:cs="SimSun"/>
          <w:sz w:val="25"/>
          <w:szCs w:val="25"/>
          <w:spacing w:val="-38"/>
        </w:rPr>
        <w:t xml:space="preserve"> </w:t>
      </w:r>
      <w:r>
        <w:rPr>
          <w:rFonts w:ascii="Times New Roman" w:hAnsi="Times New Roman" w:eastAsia="Times New Roman" w:cs="Times New Roman"/>
          <w:sz w:val="25"/>
          <w:szCs w:val="25"/>
          <w:spacing w:val="3"/>
        </w:rPr>
        <w:t>(a),</w:t>
      </w:r>
      <w:r>
        <w:rPr>
          <w:rFonts w:ascii="Times New Roman" w:hAnsi="Times New Roman" w:eastAsia="Times New Roman" w:cs="Times New Roman"/>
          <w:sz w:val="25"/>
          <w:szCs w:val="25"/>
        </w:rPr>
        <w:t xml:space="preserve">    </w:t>
      </w:r>
      <w:r>
        <w:rPr>
          <w:rFonts w:ascii="SimSun" w:hAnsi="SimSun" w:eastAsia="SimSun" w:cs="SimSun"/>
          <w:sz w:val="25"/>
          <w:szCs w:val="25"/>
          <w:spacing w:val="3"/>
        </w:rPr>
        <w:t>在透明纸上画出线段</w:t>
      </w:r>
      <w:r>
        <w:rPr>
          <w:rFonts w:ascii="Times New Roman" w:hAnsi="Times New Roman" w:eastAsia="Times New Roman" w:cs="Times New Roman"/>
          <w:sz w:val="25"/>
          <w:szCs w:val="25"/>
        </w:rPr>
        <w:t>AB</w:t>
      </w:r>
      <w:r>
        <w:rPr>
          <w:rFonts w:ascii="Times New Roman" w:hAnsi="Times New Roman" w:eastAsia="Times New Roman" w:cs="Times New Roman"/>
          <w:sz w:val="25"/>
          <w:szCs w:val="25"/>
          <w:spacing w:val="2"/>
        </w:rPr>
        <w:t>,    </w:t>
      </w:r>
      <w:r>
        <w:rPr>
          <w:rFonts w:ascii="SimSun" w:hAnsi="SimSun" w:eastAsia="SimSun" w:cs="SimSun"/>
          <w:sz w:val="25"/>
          <w:szCs w:val="25"/>
          <w:spacing w:val="2"/>
        </w:rPr>
        <w:t>把透明纸对折使点</w:t>
      </w:r>
      <w:r>
        <w:rPr>
          <w:rFonts w:ascii="SimSun" w:hAnsi="SimSun" w:eastAsia="SimSun" w:cs="SimSun"/>
          <w:sz w:val="25"/>
          <w:szCs w:val="25"/>
          <w:spacing w:val="1"/>
        </w:rPr>
        <w:t xml:space="preserve"> </w:t>
      </w:r>
      <w:r>
        <w:rPr>
          <w:rFonts w:ascii="Times New Roman" w:hAnsi="Times New Roman" w:eastAsia="Times New Roman" w:cs="Times New Roman"/>
          <w:sz w:val="25"/>
          <w:szCs w:val="25"/>
          <w:spacing w:val="-6"/>
        </w:rPr>
        <w:t>A</w:t>
      </w:r>
      <w:r>
        <w:rPr>
          <w:rFonts w:ascii="Times New Roman" w:hAnsi="Times New Roman" w:eastAsia="Times New Roman" w:cs="Times New Roman"/>
          <w:sz w:val="25"/>
          <w:szCs w:val="25"/>
          <w:spacing w:val="30"/>
          <w:w w:val="101"/>
        </w:rPr>
        <w:t xml:space="preserve"> </w:t>
      </w:r>
      <w:r>
        <w:rPr>
          <w:rFonts w:ascii="SimSun" w:hAnsi="SimSun" w:eastAsia="SimSun" w:cs="SimSun"/>
          <w:sz w:val="25"/>
          <w:szCs w:val="25"/>
          <w:spacing w:val="-6"/>
        </w:rPr>
        <w:t>与</w:t>
      </w:r>
      <w:r>
        <w:rPr>
          <w:rFonts w:ascii="Times New Roman" w:hAnsi="Times New Roman" w:eastAsia="Times New Roman" w:cs="Times New Roman"/>
          <w:sz w:val="25"/>
          <w:szCs w:val="25"/>
          <w:spacing w:val="-6"/>
        </w:rPr>
        <w:t>B</w:t>
      </w:r>
      <w:r>
        <w:rPr>
          <w:rFonts w:ascii="Times New Roman" w:hAnsi="Times New Roman" w:eastAsia="Times New Roman" w:cs="Times New Roman"/>
          <w:sz w:val="25"/>
          <w:szCs w:val="25"/>
          <w:spacing w:val="15"/>
        </w:rPr>
        <w:t xml:space="preserve"> </w:t>
      </w:r>
      <w:r>
        <w:rPr>
          <w:rFonts w:ascii="SimSun" w:hAnsi="SimSun" w:eastAsia="SimSun" w:cs="SimSun"/>
          <w:sz w:val="25"/>
          <w:szCs w:val="25"/>
          <w:spacing w:val="-6"/>
        </w:rPr>
        <w:t>重合，可以直观判断折痕是线段</w:t>
      </w:r>
      <w:r>
        <w:rPr>
          <w:rFonts w:ascii="Times New Roman" w:hAnsi="Times New Roman" w:eastAsia="Times New Roman" w:cs="Times New Roman"/>
          <w:sz w:val="25"/>
          <w:szCs w:val="25"/>
          <w:spacing w:val="-6"/>
        </w:rPr>
        <w:t>AB</w:t>
      </w:r>
      <w:r>
        <w:rPr>
          <w:rFonts w:ascii="Times New Roman" w:hAnsi="Times New Roman" w:eastAsia="Times New Roman" w:cs="Times New Roman"/>
          <w:sz w:val="25"/>
          <w:szCs w:val="25"/>
          <w:spacing w:val="32"/>
          <w:w w:val="101"/>
        </w:rPr>
        <w:t xml:space="preserve"> </w:t>
      </w:r>
      <w:r>
        <w:rPr>
          <w:rFonts w:ascii="SimSun" w:hAnsi="SimSun" w:eastAsia="SimSun" w:cs="SimSun"/>
          <w:sz w:val="25"/>
          <w:szCs w:val="25"/>
          <w:spacing w:val="-6"/>
        </w:rPr>
        <w:t>的垂直平分线；分析折痕</w:t>
      </w:r>
      <w:r>
        <w:rPr>
          <w:rFonts w:ascii="SimSun" w:hAnsi="SimSun" w:eastAsia="SimSun" w:cs="SimSun"/>
          <w:sz w:val="25"/>
          <w:szCs w:val="25"/>
        </w:rPr>
        <w:t xml:space="preserve"> </w:t>
      </w:r>
      <w:r>
        <w:rPr>
          <w:rFonts w:ascii="SimSun" w:hAnsi="SimSun" w:eastAsia="SimSun" w:cs="SimSun"/>
          <w:sz w:val="25"/>
          <w:szCs w:val="25"/>
          <w:spacing w:val="-10"/>
        </w:rPr>
        <w:t>特征，可以知道，折痕上任意一点到点</w:t>
      </w:r>
      <w:r>
        <w:rPr>
          <w:rFonts w:ascii="Times New Roman" w:hAnsi="Times New Roman" w:eastAsia="Times New Roman" w:cs="Times New Roman"/>
          <w:sz w:val="25"/>
          <w:szCs w:val="25"/>
          <w:spacing w:val="-10"/>
        </w:rPr>
        <w:t>A</w:t>
      </w:r>
      <w:r>
        <w:rPr>
          <w:rFonts w:ascii="Times New Roman" w:hAnsi="Times New Roman" w:eastAsia="Times New Roman" w:cs="Times New Roman"/>
          <w:sz w:val="25"/>
          <w:szCs w:val="25"/>
          <w:spacing w:val="19"/>
        </w:rPr>
        <w:t xml:space="preserve"> </w:t>
      </w:r>
      <w:r>
        <w:rPr>
          <w:rFonts w:ascii="SimSun" w:hAnsi="SimSun" w:eastAsia="SimSun" w:cs="SimSun"/>
          <w:sz w:val="25"/>
          <w:szCs w:val="25"/>
          <w:spacing w:val="-10"/>
        </w:rPr>
        <w:t>和</w:t>
      </w:r>
      <w:r>
        <w:rPr>
          <w:rFonts w:ascii="SimSun" w:hAnsi="SimSun" w:eastAsia="SimSun" w:cs="SimSun"/>
          <w:sz w:val="25"/>
          <w:szCs w:val="25"/>
          <w:spacing w:val="-44"/>
        </w:rPr>
        <w:t xml:space="preserve"> </w:t>
      </w:r>
      <w:r>
        <w:rPr>
          <w:rFonts w:ascii="Times New Roman" w:hAnsi="Times New Roman" w:eastAsia="Times New Roman" w:cs="Times New Roman"/>
          <w:sz w:val="25"/>
          <w:szCs w:val="25"/>
          <w:spacing w:val="-10"/>
        </w:rPr>
        <w:t>B</w:t>
      </w:r>
      <w:r>
        <w:rPr>
          <w:rFonts w:ascii="Times New Roman" w:hAnsi="Times New Roman" w:eastAsia="Times New Roman" w:cs="Times New Roman"/>
          <w:sz w:val="25"/>
          <w:szCs w:val="25"/>
          <w:spacing w:val="15"/>
        </w:rPr>
        <w:t xml:space="preserve"> </w:t>
      </w:r>
      <w:r>
        <w:rPr>
          <w:rFonts w:ascii="SimSun" w:hAnsi="SimSun" w:eastAsia="SimSun" w:cs="SimSun"/>
          <w:sz w:val="25"/>
          <w:szCs w:val="25"/>
          <w:spacing w:val="-10"/>
        </w:rPr>
        <w:t>的距</w:t>
      </w:r>
      <w:r>
        <w:rPr>
          <w:rFonts w:ascii="SimSun" w:hAnsi="SimSun" w:eastAsia="SimSun" w:cs="SimSun"/>
          <w:sz w:val="25"/>
          <w:szCs w:val="25"/>
          <w:spacing w:val="-11"/>
        </w:rPr>
        <w:t>离相等。依据这个</w:t>
      </w:r>
      <w:r>
        <w:rPr>
          <w:rFonts w:ascii="SimSun" w:hAnsi="SimSun" w:eastAsia="SimSun" w:cs="SimSun"/>
          <w:sz w:val="25"/>
          <w:szCs w:val="25"/>
        </w:rPr>
        <w:t xml:space="preserve"> </w:t>
      </w:r>
      <w:r>
        <w:rPr>
          <w:rFonts w:ascii="SimSun" w:hAnsi="SimSun" w:eastAsia="SimSun" w:cs="SimSun"/>
          <w:sz w:val="25"/>
          <w:szCs w:val="25"/>
          <w:spacing w:val="-7"/>
        </w:rPr>
        <w:t>特征作图，分别以点A 和</w:t>
      </w:r>
      <w:r>
        <w:rPr>
          <w:rFonts w:ascii="SimSun" w:hAnsi="SimSun" w:eastAsia="SimSun" w:cs="SimSun"/>
          <w:sz w:val="25"/>
          <w:szCs w:val="25"/>
          <w:spacing w:val="-50"/>
        </w:rPr>
        <w:t xml:space="preserve"> </w:t>
      </w:r>
      <w:r>
        <w:rPr>
          <w:rFonts w:ascii="SimSun" w:hAnsi="SimSun" w:eastAsia="SimSun" w:cs="SimSun"/>
          <w:sz w:val="25"/>
          <w:szCs w:val="25"/>
          <w:spacing w:val="-7"/>
        </w:rPr>
        <w:t>B 为圆心，以超过线段AB</w:t>
      </w:r>
      <w:r>
        <w:rPr>
          <w:rFonts w:ascii="SimSun" w:hAnsi="SimSun" w:eastAsia="SimSun" w:cs="SimSun"/>
          <w:sz w:val="25"/>
          <w:szCs w:val="25"/>
          <w:spacing w:val="57"/>
        </w:rPr>
        <w:t xml:space="preserve"> </w:t>
      </w:r>
      <w:r>
        <w:rPr>
          <w:rFonts w:ascii="SimSun" w:hAnsi="SimSun" w:eastAsia="SimSun" w:cs="SimSun"/>
          <w:sz w:val="25"/>
          <w:szCs w:val="25"/>
          <w:spacing w:val="-7"/>
        </w:rPr>
        <w:t>长度一半的长度</w:t>
      </w:r>
      <w:r>
        <w:rPr>
          <w:rFonts w:ascii="SimSun" w:hAnsi="SimSun" w:eastAsia="SimSun" w:cs="SimSun"/>
          <w:sz w:val="25"/>
          <w:szCs w:val="25"/>
        </w:rPr>
        <w:t xml:space="preserve"> </w:t>
      </w:r>
      <w:r>
        <w:rPr>
          <w:rFonts w:ascii="SimSun" w:hAnsi="SimSun" w:eastAsia="SimSun" w:cs="SimSun"/>
          <w:sz w:val="25"/>
          <w:szCs w:val="25"/>
          <w:spacing w:val="-5"/>
        </w:rPr>
        <w:t>为半径，在线段</w:t>
      </w:r>
      <w:r>
        <w:rPr>
          <w:rFonts w:ascii="Times New Roman" w:hAnsi="Times New Roman" w:eastAsia="Times New Roman" w:cs="Times New Roman"/>
          <w:sz w:val="25"/>
          <w:szCs w:val="25"/>
          <w:spacing w:val="-5"/>
        </w:rPr>
        <w:t>AB </w:t>
      </w:r>
      <w:r>
        <w:rPr>
          <w:rFonts w:ascii="SimSun" w:hAnsi="SimSun" w:eastAsia="SimSun" w:cs="SimSun"/>
          <w:sz w:val="25"/>
          <w:szCs w:val="25"/>
          <w:spacing w:val="-5"/>
        </w:rPr>
        <w:t>的两侧分别画弧，得到交点</w:t>
      </w:r>
      <w:r>
        <w:rPr>
          <w:rFonts w:ascii="Times New Roman" w:hAnsi="Times New Roman" w:eastAsia="Times New Roman" w:cs="Times New Roman"/>
          <w:sz w:val="25"/>
          <w:szCs w:val="25"/>
          <w:spacing w:val="-5"/>
        </w:rPr>
        <w:t>C</w:t>
      </w:r>
      <w:r>
        <w:rPr>
          <w:rFonts w:ascii="Times New Roman" w:hAnsi="Times New Roman" w:eastAsia="Times New Roman" w:cs="Times New Roman"/>
          <w:sz w:val="25"/>
          <w:szCs w:val="25"/>
          <w:spacing w:val="20"/>
          <w:w w:val="101"/>
        </w:rPr>
        <w:t xml:space="preserve"> </w:t>
      </w:r>
      <w:r>
        <w:rPr>
          <w:rFonts w:ascii="SimSun" w:hAnsi="SimSun" w:eastAsia="SimSun" w:cs="SimSun"/>
          <w:sz w:val="25"/>
          <w:szCs w:val="25"/>
          <w:spacing w:val="-5"/>
        </w:rPr>
        <w:t>和</w:t>
      </w:r>
      <w:r>
        <w:rPr>
          <w:rFonts w:ascii="SimSun" w:hAnsi="SimSun" w:eastAsia="SimSun" w:cs="SimSun"/>
          <w:sz w:val="25"/>
          <w:szCs w:val="25"/>
          <w:spacing w:val="-65"/>
        </w:rPr>
        <w:t xml:space="preserve"> </w:t>
      </w:r>
      <w:r>
        <w:rPr>
          <w:rFonts w:ascii="Times New Roman" w:hAnsi="Times New Roman" w:eastAsia="Times New Roman" w:cs="Times New Roman"/>
          <w:sz w:val="25"/>
          <w:szCs w:val="25"/>
          <w:spacing w:val="-5"/>
        </w:rPr>
        <w:t>D,   </w:t>
      </w:r>
      <w:r>
        <w:rPr>
          <w:rFonts w:ascii="SimSun" w:hAnsi="SimSun" w:eastAsia="SimSun" w:cs="SimSun"/>
          <w:sz w:val="25"/>
          <w:szCs w:val="25"/>
          <w:spacing w:val="-5"/>
        </w:rPr>
        <w:t>作过点</w:t>
      </w:r>
      <w:r>
        <w:rPr>
          <w:rFonts w:ascii="Times New Roman" w:hAnsi="Times New Roman" w:eastAsia="Times New Roman" w:cs="Times New Roman"/>
          <w:sz w:val="25"/>
          <w:szCs w:val="25"/>
          <w:spacing w:val="-6"/>
        </w:rPr>
        <w:t>C</w:t>
      </w:r>
      <w:r>
        <w:rPr>
          <w:rFonts w:ascii="Times New Roman" w:hAnsi="Times New Roman" w:eastAsia="Times New Roman" w:cs="Times New Roman"/>
          <w:sz w:val="25"/>
          <w:szCs w:val="25"/>
          <w:spacing w:val="20"/>
          <w:w w:val="101"/>
        </w:rPr>
        <w:t xml:space="preserve"> </w:t>
      </w:r>
      <w:r>
        <w:rPr>
          <w:rFonts w:ascii="SimSun" w:hAnsi="SimSun" w:eastAsia="SimSun" w:cs="SimSun"/>
          <w:sz w:val="25"/>
          <w:szCs w:val="25"/>
          <w:spacing w:val="-6"/>
        </w:rPr>
        <w:t>和</w:t>
      </w:r>
      <w:r>
        <w:rPr>
          <w:rFonts w:ascii="SimSun" w:hAnsi="SimSun" w:eastAsia="SimSun" w:cs="SimSun"/>
          <w:sz w:val="25"/>
          <w:szCs w:val="25"/>
        </w:rPr>
        <w:t xml:space="preserve"> </w:t>
      </w:r>
      <w:r>
        <w:rPr>
          <w:rFonts w:ascii="Times New Roman" w:hAnsi="Times New Roman" w:eastAsia="Times New Roman" w:cs="Times New Roman"/>
          <w:sz w:val="25"/>
          <w:szCs w:val="25"/>
          <w:spacing w:val="-4"/>
        </w:rPr>
        <w:t>D </w:t>
      </w:r>
      <w:r>
        <w:rPr>
          <w:rFonts w:ascii="SimSun" w:hAnsi="SimSun" w:eastAsia="SimSun" w:cs="SimSun"/>
          <w:sz w:val="25"/>
          <w:szCs w:val="25"/>
          <w:spacing w:val="-4"/>
        </w:rPr>
        <w:t>的直线，与线段</w:t>
      </w:r>
      <w:r>
        <w:rPr>
          <w:rFonts w:ascii="Times New Roman" w:hAnsi="Times New Roman" w:eastAsia="Times New Roman" w:cs="Times New Roman"/>
          <w:sz w:val="25"/>
          <w:szCs w:val="25"/>
          <w:spacing w:val="-4"/>
        </w:rPr>
        <w:t>AB </w:t>
      </w:r>
      <w:r>
        <w:rPr>
          <w:rFonts w:ascii="SimSun" w:hAnsi="SimSun" w:eastAsia="SimSun" w:cs="SimSun"/>
          <w:sz w:val="25"/>
          <w:szCs w:val="25"/>
          <w:spacing w:val="-4"/>
        </w:rPr>
        <w:t>交于点</w:t>
      </w:r>
      <w:r>
        <w:rPr>
          <w:rFonts w:ascii="Times New Roman" w:hAnsi="Times New Roman" w:eastAsia="Times New Roman" w:cs="Times New Roman"/>
          <w:sz w:val="25"/>
          <w:szCs w:val="25"/>
          <w:spacing w:val="-4"/>
        </w:rPr>
        <w:t>M</w:t>
      </w:r>
      <w:r>
        <w:rPr>
          <w:rFonts w:ascii="Times New Roman" w:hAnsi="Times New Roman" w:eastAsia="Times New Roman" w:cs="Times New Roman"/>
          <w:sz w:val="25"/>
          <w:szCs w:val="25"/>
          <w:spacing w:val="-29"/>
        </w:rPr>
        <w:t xml:space="preserve"> </w:t>
      </w:r>
      <w:r>
        <w:rPr>
          <w:rFonts w:ascii="SimSun" w:hAnsi="SimSun" w:eastAsia="SimSun" w:cs="SimSun"/>
          <w:sz w:val="25"/>
          <w:szCs w:val="25"/>
          <w:spacing w:val="-4"/>
        </w:rPr>
        <w:t>。可以验证，画出的直线与之前的折</w:t>
      </w:r>
      <w:r>
        <w:rPr>
          <w:rFonts w:ascii="SimSun" w:hAnsi="SimSun" w:eastAsia="SimSun" w:cs="SimSun"/>
          <w:sz w:val="25"/>
          <w:szCs w:val="25"/>
        </w:rPr>
        <w:t xml:space="preserve"> </w:t>
      </w:r>
      <w:r>
        <w:rPr>
          <w:rFonts w:ascii="SimSun" w:hAnsi="SimSun" w:eastAsia="SimSun" w:cs="SimSun"/>
          <w:sz w:val="25"/>
          <w:szCs w:val="25"/>
          <w:spacing w:val="1"/>
        </w:rPr>
        <w:t>痕重合，因此，点M</w:t>
      </w:r>
      <w:r>
        <w:rPr>
          <w:rFonts w:ascii="SimSun" w:hAnsi="SimSun" w:eastAsia="SimSun" w:cs="SimSun"/>
          <w:sz w:val="25"/>
          <w:szCs w:val="25"/>
          <w:spacing w:val="82"/>
        </w:rPr>
        <w:t xml:space="preserve"> </w:t>
      </w:r>
      <w:r>
        <w:rPr>
          <w:rFonts w:ascii="SimSun" w:hAnsi="SimSun" w:eastAsia="SimSun" w:cs="SimSun"/>
          <w:sz w:val="25"/>
          <w:szCs w:val="25"/>
          <w:spacing w:val="1"/>
        </w:rPr>
        <w:t>是线段</w:t>
      </w:r>
      <w:r>
        <w:rPr>
          <w:rFonts w:ascii="SimSun" w:hAnsi="SimSun" w:eastAsia="SimSun" w:cs="SimSun"/>
          <w:sz w:val="25"/>
          <w:szCs w:val="25"/>
        </w:rPr>
        <w:t>AB</w:t>
      </w:r>
      <w:r>
        <w:rPr>
          <w:rFonts w:ascii="SimSun" w:hAnsi="SimSun" w:eastAsia="SimSun" w:cs="SimSun"/>
          <w:sz w:val="25"/>
          <w:szCs w:val="25"/>
          <w:spacing w:val="97"/>
        </w:rPr>
        <w:t xml:space="preserve"> </w:t>
      </w:r>
      <w:r>
        <w:rPr>
          <w:rFonts w:ascii="SimSun" w:hAnsi="SimSun" w:eastAsia="SimSun" w:cs="SimSun"/>
          <w:sz w:val="25"/>
          <w:szCs w:val="25"/>
          <w:spacing w:val="1"/>
        </w:rPr>
        <w:t>的中点，∠</w:t>
      </w:r>
      <w:r>
        <w:rPr>
          <w:rFonts w:ascii="SimSun" w:hAnsi="SimSun" w:eastAsia="SimSun" w:cs="SimSun"/>
          <w:sz w:val="25"/>
          <w:szCs w:val="25"/>
        </w:rPr>
        <w:t>AMC</w:t>
      </w:r>
      <w:r>
        <w:rPr>
          <w:rFonts w:ascii="SimSun" w:hAnsi="SimSun" w:eastAsia="SimSun" w:cs="SimSun"/>
          <w:sz w:val="25"/>
          <w:szCs w:val="25"/>
          <w:spacing w:val="1"/>
        </w:rPr>
        <w:t>=∠</w:t>
      </w:r>
      <w:r>
        <w:rPr>
          <w:rFonts w:ascii="SimSun" w:hAnsi="SimSun" w:eastAsia="SimSun" w:cs="SimSun"/>
          <w:sz w:val="25"/>
          <w:szCs w:val="25"/>
        </w:rPr>
        <w:t>BMC</w:t>
      </w:r>
      <w:r>
        <w:rPr>
          <w:rFonts w:ascii="SimSun" w:hAnsi="SimSun" w:eastAsia="SimSun" w:cs="SimSun"/>
          <w:sz w:val="25"/>
          <w:szCs w:val="25"/>
          <w:spacing w:val="1"/>
        </w:rPr>
        <w:t>=90°。</w:t>
      </w:r>
    </w:p>
    <w:p>
      <w:pPr>
        <w:ind w:left="3"/>
        <w:spacing w:line="220" w:lineRule="auto"/>
        <w:rPr>
          <w:rFonts w:ascii="SimSun" w:hAnsi="SimSun" w:eastAsia="SimSun" w:cs="SimSun"/>
          <w:sz w:val="25"/>
          <w:szCs w:val="25"/>
        </w:rPr>
      </w:pPr>
      <w:r>
        <w:rPr>
          <w:rFonts w:ascii="SimSun" w:hAnsi="SimSun" w:eastAsia="SimSun" w:cs="SimSun"/>
          <w:sz w:val="25"/>
          <w:szCs w:val="25"/>
          <w:spacing w:val="-8"/>
        </w:rPr>
        <w:t>所以，过点</w:t>
      </w:r>
      <w:r>
        <w:rPr>
          <w:rFonts w:ascii="Times New Roman" w:hAnsi="Times New Roman" w:eastAsia="Times New Roman" w:cs="Times New Roman"/>
          <w:sz w:val="25"/>
          <w:szCs w:val="25"/>
          <w:spacing w:val="-8"/>
        </w:rPr>
        <w:t>C</w:t>
      </w:r>
      <w:r>
        <w:rPr>
          <w:rFonts w:ascii="Times New Roman" w:hAnsi="Times New Roman" w:eastAsia="Times New Roman" w:cs="Times New Roman"/>
          <w:sz w:val="25"/>
          <w:szCs w:val="25"/>
          <w:spacing w:val="23"/>
        </w:rPr>
        <w:t xml:space="preserve"> </w:t>
      </w:r>
      <w:r>
        <w:rPr>
          <w:rFonts w:ascii="SimSun" w:hAnsi="SimSun" w:eastAsia="SimSun" w:cs="SimSun"/>
          <w:sz w:val="25"/>
          <w:szCs w:val="25"/>
          <w:spacing w:val="-8"/>
        </w:rPr>
        <w:t>和</w:t>
      </w:r>
      <w:r>
        <w:rPr>
          <w:rFonts w:ascii="SimSun" w:hAnsi="SimSun" w:eastAsia="SimSun" w:cs="SimSun"/>
          <w:sz w:val="25"/>
          <w:szCs w:val="25"/>
          <w:spacing w:val="-74"/>
        </w:rPr>
        <w:t xml:space="preserve"> </w:t>
      </w:r>
      <w:r>
        <w:rPr>
          <w:rFonts w:ascii="Times New Roman" w:hAnsi="Times New Roman" w:eastAsia="Times New Roman" w:cs="Times New Roman"/>
          <w:sz w:val="25"/>
          <w:szCs w:val="25"/>
          <w:spacing w:val="-8"/>
        </w:rPr>
        <w:t>D</w:t>
      </w:r>
      <w:r>
        <w:rPr>
          <w:rFonts w:ascii="Times New Roman" w:hAnsi="Times New Roman" w:eastAsia="Times New Roman" w:cs="Times New Roman"/>
          <w:sz w:val="25"/>
          <w:szCs w:val="25"/>
          <w:spacing w:val="31"/>
        </w:rPr>
        <w:t xml:space="preserve"> </w:t>
      </w:r>
      <w:r>
        <w:rPr>
          <w:rFonts w:ascii="SimSun" w:hAnsi="SimSun" w:eastAsia="SimSun" w:cs="SimSun"/>
          <w:sz w:val="25"/>
          <w:szCs w:val="25"/>
          <w:spacing w:val="-8"/>
        </w:rPr>
        <w:t>的直线就是所要求的垂直平分线。</w:t>
      </w:r>
    </w:p>
    <w:p>
      <w:pPr>
        <w:ind w:left="3" w:right="153" w:firstLine="480"/>
        <w:spacing w:before="171" w:line="323" w:lineRule="auto"/>
        <w:jc w:val="both"/>
        <w:rPr>
          <w:rFonts w:ascii="SimSun" w:hAnsi="SimSun" w:eastAsia="SimSun" w:cs="SimSun"/>
          <w:sz w:val="25"/>
          <w:szCs w:val="25"/>
        </w:rPr>
      </w:pPr>
      <w:r>
        <w:rPr>
          <w:rFonts w:ascii="SimSun" w:hAnsi="SimSun" w:eastAsia="SimSun" w:cs="SimSun"/>
          <w:sz w:val="25"/>
          <w:szCs w:val="25"/>
          <w:spacing w:val="5"/>
        </w:rPr>
        <w:t>(2)这是上一个作图问题的直接推论。设给定的点P 和给</w:t>
      </w:r>
      <w:r>
        <w:rPr>
          <w:rFonts w:ascii="SimSun" w:hAnsi="SimSun" w:eastAsia="SimSun" w:cs="SimSun"/>
          <w:sz w:val="25"/>
          <w:szCs w:val="25"/>
          <w:spacing w:val="4"/>
        </w:rPr>
        <w:t>定的</w:t>
      </w:r>
      <w:r>
        <w:rPr>
          <w:rFonts w:ascii="SimSun" w:hAnsi="SimSun" w:eastAsia="SimSun" w:cs="SimSun"/>
          <w:sz w:val="25"/>
          <w:szCs w:val="25"/>
        </w:rPr>
        <w:t xml:space="preserve"> </w:t>
      </w:r>
      <w:r>
        <w:rPr>
          <w:rFonts w:ascii="SimSun" w:hAnsi="SimSun" w:eastAsia="SimSun" w:cs="SimSun"/>
          <w:sz w:val="25"/>
          <w:szCs w:val="25"/>
          <w:spacing w:val="1"/>
        </w:rPr>
        <w:t>直线</w:t>
      </w:r>
      <w:r>
        <w:rPr>
          <w:rFonts w:ascii="Times New Roman" w:hAnsi="Times New Roman" w:eastAsia="Times New Roman" w:cs="Times New Roman"/>
          <w:sz w:val="25"/>
          <w:szCs w:val="25"/>
          <w:spacing w:val="1"/>
        </w:rPr>
        <w:t>l </w:t>
      </w:r>
      <w:r>
        <w:rPr>
          <w:rFonts w:ascii="SimSun" w:hAnsi="SimSun" w:eastAsia="SimSun" w:cs="SimSun"/>
          <w:sz w:val="25"/>
          <w:szCs w:val="25"/>
          <w:spacing w:val="1"/>
        </w:rPr>
        <w:t>如图20</w:t>
      </w:r>
      <w:r>
        <w:rPr>
          <w:rFonts w:ascii="SimSun" w:hAnsi="SimSun" w:eastAsia="SimSun" w:cs="SimSun"/>
          <w:sz w:val="25"/>
          <w:szCs w:val="25"/>
          <w:spacing w:val="-36"/>
        </w:rPr>
        <w:t xml:space="preserve"> </w:t>
      </w:r>
      <w:r>
        <w:rPr>
          <w:rFonts w:ascii="Times New Roman" w:hAnsi="Times New Roman" w:eastAsia="Times New Roman" w:cs="Times New Roman"/>
          <w:sz w:val="25"/>
          <w:szCs w:val="25"/>
          <w:spacing w:val="1"/>
        </w:rPr>
        <w:t>(b),</w:t>
      </w:r>
      <w:r>
        <w:rPr>
          <w:rFonts w:ascii="Times New Roman" w:hAnsi="Times New Roman" w:eastAsia="Times New Roman" w:cs="Times New Roman"/>
          <w:sz w:val="25"/>
          <w:szCs w:val="25"/>
          <w:spacing w:val="11"/>
        </w:rPr>
        <w:t xml:space="preserve">    </w:t>
      </w:r>
      <w:r>
        <w:rPr>
          <w:rFonts w:ascii="SimSun" w:hAnsi="SimSun" w:eastAsia="SimSun" w:cs="SimSun"/>
          <w:sz w:val="25"/>
          <w:szCs w:val="25"/>
          <w:spacing w:val="1"/>
        </w:rPr>
        <w:t>以</w:t>
      </w:r>
      <w:r>
        <w:rPr>
          <w:rFonts w:ascii="SimSun" w:hAnsi="SimSun" w:eastAsia="SimSun" w:cs="SimSun"/>
          <w:sz w:val="25"/>
          <w:szCs w:val="25"/>
          <w:spacing w:val="-45"/>
        </w:rPr>
        <w:t xml:space="preserve"> </w:t>
      </w:r>
      <w:r>
        <w:rPr>
          <w:rFonts w:ascii="Times New Roman" w:hAnsi="Times New Roman" w:eastAsia="Times New Roman" w:cs="Times New Roman"/>
          <w:sz w:val="25"/>
          <w:szCs w:val="25"/>
          <w:spacing w:val="1"/>
        </w:rPr>
        <w:t>P  </w:t>
      </w:r>
      <w:r>
        <w:rPr>
          <w:rFonts w:ascii="SimSun" w:hAnsi="SimSun" w:eastAsia="SimSun" w:cs="SimSun"/>
          <w:sz w:val="25"/>
          <w:szCs w:val="25"/>
          <w:spacing w:val="1"/>
        </w:rPr>
        <w:t>为圆心作圆弧交直线</w:t>
      </w:r>
      <w:r>
        <w:rPr>
          <w:rFonts w:ascii="Times New Roman" w:hAnsi="Times New Roman" w:eastAsia="Times New Roman" w:cs="Times New Roman"/>
          <w:sz w:val="25"/>
          <w:szCs w:val="25"/>
          <w:spacing w:val="1"/>
        </w:rPr>
        <w:t>l  </w:t>
      </w:r>
      <w:r>
        <w:rPr>
          <w:rFonts w:ascii="SimSun" w:hAnsi="SimSun" w:eastAsia="SimSun" w:cs="SimSun"/>
          <w:sz w:val="25"/>
          <w:szCs w:val="25"/>
          <w:spacing w:val="1"/>
        </w:rPr>
        <w:t>于</w:t>
      </w:r>
      <w:r>
        <w:rPr>
          <w:rFonts w:ascii="Times New Roman" w:hAnsi="Times New Roman" w:eastAsia="Times New Roman" w:cs="Times New Roman"/>
          <w:sz w:val="25"/>
          <w:szCs w:val="25"/>
          <w:spacing w:val="1"/>
        </w:rPr>
        <w:t>A</w:t>
      </w:r>
      <w:r>
        <w:rPr>
          <w:rFonts w:ascii="Times New Roman" w:hAnsi="Times New Roman" w:eastAsia="Times New Roman" w:cs="Times New Roman"/>
          <w:sz w:val="25"/>
          <w:szCs w:val="25"/>
          <w:spacing w:val="30"/>
        </w:rPr>
        <w:t xml:space="preserve"> </w:t>
      </w:r>
      <w:r>
        <w:rPr>
          <w:rFonts w:ascii="SimSun" w:hAnsi="SimSun" w:eastAsia="SimSun" w:cs="SimSun"/>
          <w:sz w:val="25"/>
          <w:szCs w:val="25"/>
          <w:spacing w:val="1"/>
        </w:rPr>
        <w:t>和</w:t>
      </w:r>
      <w:r>
        <w:rPr>
          <w:rFonts w:ascii="SimSun" w:hAnsi="SimSun" w:eastAsia="SimSun" w:cs="SimSun"/>
          <w:sz w:val="25"/>
          <w:szCs w:val="25"/>
          <w:spacing w:val="-75"/>
        </w:rPr>
        <w:t xml:space="preserve"> </w:t>
      </w:r>
      <w:r>
        <w:rPr>
          <w:rFonts w:ascii="Times New Roman" w:hAnsi="Times New Roman" w:eastAsia="Times New Roman" w:cs="Times New Roman"/>
          <w:sz w:val="25"/>
          <w:szCs w:val="25"/>
          <w:spacing w:val="1"/>
        </w:rPr>
        <w:t>B</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1"/>
        </w:rPr>
        <w:t>两点，然</w:t>
      </w:r>
      <w:r>
        <w:rPr>
          <w:rFonts w:ascii="SimSun" w:hAnsi="SimSun" w:eastAsia="SimSun" w:cs="SimSun"/>
          <w:sz w:val="25"/>
          <w:szCs w:val="25"/>
        </w:rPr>
        <w:t xml:space="preserve"> </w:t>
      </w:r>
      <w:r>
        <w:rPr>
          <w:rFonts w:ascii="SimSun" w:hAnsi="SimSun" w:eastAsia="SimSun" w:cs="SimSun"/>
          <w:sz w:val="25"/>
          <w:szCs w:val="25"/>
          <w:spacing w:val="-8"/>
        </w:rPr>
        <w:t>后作线段</w:t>
      </w:r>
      <w:r>
        <w:rPr>
          <w:rFonts w:ascii="Times New Roman" w:hAnsi="Times New Roman" w:eastAsia="Times New Roman" w:cs="Times New Roman"/>
          <w:sz w:val="25"/>
          <w:szCs w:val="25"/>
          <w:spacing w:val="-8"/>
        </w:rPr>
        <w:t>AB</w:t>
      </w:r>
      <w:r>
        <w:rPr>
          <w:rFonts w:ascii="Times New Roman" w:hAnsi="Times New Roman" w:eastAsia="Times New Roman" w:cs="Times New Roman"/>
          <w:sz w:val="25"/>
          <w:szCs w:val="25"/>
          <w:spacing w:val="55"/>
          <w:w w:val="101"/>
        </w:rPr>
        <w:t xml:space="preserve"> </w:t>
      </w:r>
      <w:r>
        <w:rPr>
          <w:rFonts w:ascii="SimSun" w:hAnsi="SimSun" w:eastAsia="SimSun" w:cs="SimSun"/>
          <w:sz w:val="25"/>
          <w:szCs w:val="25"/>
          <w:spacing w:val="-8"/>
        </w:rPr>
        <w:t>的垂直平分线，这也是给定直线的垂线。</w:t>
      </w:r>
    </w:p>
    <w:p>
      <w:pPr>
        <w:spacing w:line="323" w:lineRule="auto"/>
        <w:sectPr>
          <w:footerReference w:type="default" r:id="rId252"/>
          <w:pgSz w:w="10440" w:h="14740"/>
          <w:pgMar w:top="400" w:right="1434" w:bottom="1194" w:left="1566" w:header="0" w:footer="1059" w:gutter="0"/>
        </w:sectPr>
        <w:rPr>
          <w:rFonts w:ascii="SimSun" w:hAnsi="SimSun" w:eastAsia="SimSun" w:cs="SimSun"/>
          <w:sz w:val="25"/>
          <w:szCs w:val="25"/>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1"/>
        </w:rPr>
        <w:t>义务教育</w:t>
      </w:r>
      <w:r>
        <w:rPr>
          <w:rFonts w:ascii="SimSun" w:hAnsi="SimSun" w:eastAsia="SimSun" w:cs="SimSun"/>
          <w:sz w:val="20"/>
          <w:szCs w:val="20"/>
          <w:spacing w:val="-47"/>
        </w:rPr>
        <w:t xml:space="preserve"> </w:t>
      </w:r>
      <w:r>
        <w:rPr>
          <w:rFonts w:ascii="SimSun" w:hAnsi="SimSun" w:eastAsia="SimSun" w:cs="SimSun"/>
          <w:sz w:val="20"/>
          <w:szCs w:val="20"/>
          <w:spacing w:val="11"/>
        </w:rPr>
        <w:t>数学课程标准(2022年版)</w:t>
      </w:r>
    </w:p>
    <w:p>
      <w:pPr>
        <w:pStyle w:val="BodyText"/>
        <w:spacing w:line="454" w:lineRule="auto"/>
        <w:rPr/>
      </w:pPr>
      <w:r/>
    </w:p>
    <w:p>
      <w:pPr>
        <w:ind w:firstLine="3783"/>
        <w:spacing w:line="2250" w:lineRule="exact"/>
        <w:rPr/>
      </w:pPr>
      <w:r>
        <w:drawing>
          <wp:anchor distT="0" distB="0" distL="0" distR="0" simplePos="0" relativeHeight="251927552" behindDoc="0" locked="0" layoutInCell="1" allowOverlap="1">
            <wp:simplePos x="0" y="0"/>
            <wp:positionH relativeFrom="column">
              <wp:posOffset>389874</wp:posOffset>
            </wp:positionH>
            <wp:positionV relativeFrom="paragraph">
              <wp:posOffset>114556</wp:posOffset>
            </wp:positionV>
            <wp:extent cx="1619297" cy="1314504"/>
            <wp:effectExtent l="0" t="0" r="0" b="0"/>
            <wp:wrapNone/>
            <wp:docPr id="174" name="IM 174"/>
            <wp:cNvGraphicFramePr/>
            <a:graphic>
              <a:graphicData uri="http://schemas.openxmlformats.org/drawingml/2006/picture">
                <pic:pic>
                  <pic:nvPicPr>
                    <pic:cNvPr id="174" name="IM 174"/>
                    <pic:cNvPicPr/>
                  </pic:nvPicPr>
                  <pic:blipFill>
                    <a:blip r:embed="rId255"/>
                    <a:stretch>
                      <a:fillRect/>
                    </a:stretch>
                  </pic:blipFill>
                  <pic:spPr>
                    <a:xfrm rot="0">
                      <a:off x="0" y="0"/>
                      <a:ext cx="1619297" cy="1314504"/>
                    </a:xfrm>
                    <a:prstGeom prst="rect">
                      <a:avLst/>
                    </a:prstGeom>
                  </pic:spPr>
                </pic:pic>
              </a:graphicData>
            </a:graphic>
          </wp:anchor>
        </w:drawing>
      </w:r>
      <w:r>
        <w:rPr>
          <w:position w:val="-45"/>
        </w:rPr>
        <w:drawing>
          <wp:inline distT="0" distB="0" distL="0" distR="0">
            <wp:extent cx="1892295" cy="1428788"/>
            <wp:effectExtent l="0" t="0" r="0" b="0"/>
            <wp:docPr id="176" name="IM 176"/>
            <wp:cNvGraphicFramePr/>
            <a:graphic>
              <a:graphicData uri="http://schemas.openxmlformats.org/drawingml/2006/picture">
                <pic:pic>
                  <pic:nvPicPr>
                    <pic:cNvPr id="176" name="IM 176"/>
                    <pic:cNvPicPr/>
                  </pic:nvPicPr>
                  <pic:blipFill>
                    <a:blip r:embed="rId256"/>
                    <a:stretch>
                      <a:fillRect/>
                    </a:stretch>
                  </pic:blipFill>
                  <pic:spPr>
                    <a:xfrm rot="0">
                      <a:off x="0" y="0"/>
                      <a:ext cx="1892295" cy="1428788"/>
                    </a:xfrm>
                    <a:prstGeom prst="rect">
                      <a:avLst/>
                    </a:prstGeom>
                  </pic:spPr>
                </pic:pic>
              </a:graphicData>
            </a:graphic>
          </wp:inline>
        </w:drawing>
      </w:r>
    </w:p>
    <w:p>
      <w:pPr>
        <w:ind w:left="3394" w:right="1933" w:hanging="1650"/>
        <w:spacing w:before="100" w:line="373" w:lineRule="auto"/>
        <w:rPr>
          <w:rFonts w:ascii="KaiTi" w:hAnsi="KaiTi" w:eastAsia="KaiTi" w:cs="KaiTi"/>
          <w:sz w:val="24"/>
          <w:szCs w:val="24"/>
        </w:rPr>
      </w:pP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
        </w:rPr>
        <w:t xml:space="preserve"> </w:t>
      </w:r>
      <w:r>
        <w:rPr>
          <w:rFonts w:ascii="KaiTi" w:hAnsi="KaiTi" w:eastAsia="KaiTi" w:cs="KaiTi"/>
          <w:sz w:val="24"/>
          <w:szCs w:val="24"/>
          <w:spacing w:val="13"/>
        </w:rPr>
        <w:t>图20</w:t>
      </w:r>
    </w:p>
    <w:p>
      <w:pPr>
        <w:pStyle w:val="BodyText"/>
        <w:spacing w:line="263"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5"/>
        </w:rPr>
        <w:t>例74</w:t>
      </w:r>
      <w:r>
        <w:rPr>
          <w:rFonts w:ascii="SimHei" w:hAnsi="SimHei" w:eastAsia="SimHei" w:cs="SimHei"/>
          <w:sz w:val="24"/>
          <w:szCs w:val="24"/>
          <w:spacing w:val="2"/>
        </w:rPr>
        <w:t xml:space="preserve">  </w:t>
      </w:r>
      <w:r>
        <w:rPr>
          <w:rFonts w:ascii="SimHei" w:hAnsi="SimHei" w:eastAsia="SimHei" w:cs="SimHei"/>
          <w:sz w:val="24"/>
          <w:szCs w:val="24"/>
          <w:b/>
          <w:bCs/>
          <w:spacing w:val="5"/>
        </w:rPr>
        <w:t>感悟反证法</w:t>
      </w:r>
    </w:p>
    <w:p>
      <w:pPr>
        <w:ind w:left="3" w:right="13" w:firstLine="490"/>
        <w:spacing w:before="143" w:line="353" w:lineRule="auto"/>
        <w:rPr>
          <w:rFonts w:ascii="SimSun" w:hAnsi="SimSun" w:eastAsia="SimSun" w:cs="SimSun"/>
          <w:sz w:val="20"/>
          <w:szCs w:val="20"/>
        </w:rPr>
      </w:pPr>
      <w:r>
        <w:rPr>
          <w:rFonts w:ascii="SimSun" w:hAnsi="SimSun" w:eastAsia="SimSun" w:cs="SimSun"/>
          <w:sz w:val="24"/>
          <w:szCs w:val="24"/>
          <w:spacing w:val="3"/>
        </w:rPr>
        <w:t>证明平行线性质定理：两条平行直线被第三条直线所</w:t>
      </w:r>
      <w:r>
        <w:rPr>
          <w:rFonts w:ascii="SimSun" w:hAnsi="SimSun" w:eastAsia="SimSun" w:cs="SimSun"/>
          <w:sz w:val="24"/>
          <w:szCs w:val="24"/>
          <w:spacing w:val="2"/>
        </w:rPr>
        <w:t>截，同位角</w:t>
      </w:r>
      <w:r>
        <w:rPr>
          <w:rFonts w:ascii="SimSun" w:hAnsi="SimSun" w:eastAsia="SimSun" w:cs="SimSun"/>
          <w:sz w:val="24"/>
          <w:szCs w:val="24"/>
        </w:rPr>
        <w:t xml:space="preserve"> </w:t>
      </w:r>
      <w:r>
        <w:rPr>
          <w:rFonts w:ascii="SimSun" w:hAnsi="SimSun" w:eastAsia="SimSun" w:cs="SimSun"/>
          <w:sz w:val="20"/>
          <w:szCs w:val="20"/>
          <w:spacing w:val="-6"/>
        </w:rPr>
        <w:t>相</w:t>
      </w:r>
      <w:r>
        <w:rPr>
          <w:rFonts w:ascii="SimSun" w:hAnsi="SimSun" w:eastAsia="SimSun" w:cs="SimSun"/>
          <w:sz w:val="20"/>
          <w:szCs w:val="20"/>
          <w:spacing w:val="-23"/>
        </w:rPr>
        <w:t xml:space="preserve"> </w:t>
      </w:r>
      <w:r>
        <w:rPr>
          <w:rFonts w:ascii="SimSun" w:hAnsi="SimSun" w:eastAsia="SimSun" w:cs="SimSun"/>
          <w:sz w:val="20"/>
          <w:szCs w:val="20"/>
          <w:spacing w:val="-6"/>
        </w:rPr>
        <w:t>等</w:t>
      </w:r>
      <w:r>
        <w:rPr>
          <w:rFonts w:ascii="SimSun" w:hAnsi="SimSun" w:eastAsia="SimSun" w:cs="SimSun"/>
          <w:sz w:val="20"/>
          <w:szCs w:val="20"/>
          <w:spacing w:val="-31"/>
        </w:rPr>
        <w:t xml:space="preserve"> </w:t>
      </w:r>
      <w:r>
        <w:rPr>
          <w:rFonts w:ascii="SimSun" w:hAnsi="SimSun" w:eastAsia="SimSun" w:cs="SimSun"/>
          <w:sz w:val="20"/>
          <w:szCs w:val="20"/>
          <w:spacing w:val="-6"/>
        </w:rPr>
        <w:t>。</w:t>
      </w:r>
    </w:p>
    <w:p>
      <w:pPr>
        <w:ind w:left="3" w:right="25" w:firstLine="370"/>
        <w:spacing w:before="3" w:line="322" w:lineRule="auto"/>
        <w:jc w:val="both"/>
        <w:rPr>
          <w:rFonts w:ascii="SimSun" w:hAnsi="SimSun" w:eastAsia="SimSun" w:cs="SimSun"/>
          <w:sz w:val="24"/>
          <w:szCs w:val="24"/>
        </w:rPr>
      </w:pPr>
      <w:r>
        <w:rPr>
          <w:rFonts w:ascii="SimSun" w:hAnsi="SimSun" w:eastAsia="SimSun" w:cs="SimSun"/>
          <w:sz w:val="24"/>
          <w:szCs w:val="24"/>
          <w:spacing w:val="7"/>
        </w:rPr>
        <w:t>【说明】反证法是一种重要的数学证明方法</w:t>
      </w:r>
      <w:r>
        <w:rPr>
          <w:rFonts w:ascii="SimSun" w:hAnsi="SimSun" w:eastAsia="SimSun" w:cs="SimSun"/>
          <w:sz w:val="24"/>
          <w:szCs w:val="24"/>
          <w:spacing w:val="6"/>
        </w:rPr>
        <w:t>，平行线性质定理的</w:t>
      </w:r>
      <w:r>
        <w:rPr>
          <w:rFonts w:ascii="SimSun" w:hAnsi="SimSun" w:eastAsia="SimSun" w:cs="SimSun"/>
          <w:sz w:val="24"/>
          <w:szCs w:val="24"/>
        </w:rPr>
        <w:t xml:space="preserve"> </w:t>
      </w:r>
      <w:r>
        <w:rPr>
          <w:rFonts w:ascii="SimSun" w:hAnsi="SimSun" w:eastAsia="SimSun" w:cs="SimSun"/>
          <w:sz w:val="24"/>
          <w:szCs w:val="24"/>
          <w:spacing w:val="2"/>
        </w:rPr>
        <w:t>证明是学生第一次接触到反证法的证明，因此，非常重要。在教学过</w:t>
      </w:r>
      <w:r>
        <w:rPr>
          <w:rFonts w:ascii="SimSun" w:hAnsi="SimSun" w:eastAsia="SimSun" w:cs="SimSun"/>
          <w:sz w:val="24"/>
          <w:szCs w:val="24"/>
          <w:spacing w:val="8"/>
        </w:rPr>
        <w:t xml:space="preserve"> </w:t>
      </w:r>
      <w:r>
        <w:rPr>
          <w:rFonts w:ascii="SimSun" w:hAnsi="SimSun" w:eastAsia="SimSun" w:cs="SimSun"/>
          <w:sz w:val="24"/>
          <w:szCs w:val="24"/>
          <w:spacing w:val="2"/>
        </w:rPr>
        <w:t>程中，在让学生感知反证法作用的同时，还要让学生感悟反证法的逻</w:t>
      </w:r>
      <w:r>
        <w:rPr>
          <w:rFonts w:ascii="SimSun" w:hAnsi="SimSun" w:eastAsia="SimSun" w:cs="SimSun"/>
          <w:sz w:val="24"/>
          <w:szCs w:val="24"/>
          <w:spacing w:val="8"/>
        </w:rPr>
        <w:t xml:space="preserve"> </w:t>
      </w:r>
      <w:r>
        <w:rPr>
          <w:rFonts w:ascii="SimSun" w:hAnsi="SimSun" w:eastAsia="SimSun" w:cs="SimSun"/>
          <w:sz w:val="24"/>
          <w:szCs w:val="24"/>
        </w:rPr>
        <w:t>辑和论证流程，感知矛盾律和排中律，形成初步的推理能力。</w:t>
      </w:r>
    </w:p>
    <w:p>
      <w:pPr>
        <w:ind w:left="494"/>
        <w:spacing w:line="212" w:lineRule="auto"/>
        <w:rPr>
          <w:rFonts w:ascii="SimSun" w:hAnsi="SimSun" w:eastAsia="SimSun" w:cs="SimSun"/>
          <w:sz w:val="24"/>
          <w:szCs w:val="24"/>
        </w:rPr>
      </w:pPr>
      <w:r>
        <w:rPr>
          <w:rFonts w:ascii="SimSun" w:hAnsi="SimSun" w:eastAsia="SimSun" w:cs="SimSun"/>
          <w:sz w:val="24"/>
          <w:szCs w:val="24"/>
          <w:spacing w:val="11"/>
        </w:rPr>
        <w:t>如图21,设</w:t>
      </w:r>
      <w:r>
        <w:rPr>
          <w:rFonts w:ascii="Times New Roman" w:hAnsi="Times New Roman" w:eastAsia="Times New Roman" w:cs="Times New Roman"/>
          <w:sz w:val="24"/>
          <w:szCs w:val="24"/>
          <w:spacing w:val="11"/>
        </w:rPr>
        <w:t>l₁//L₂,l      </w:t>
      </w:r>
      <w:r>
        <w:rPr>
          <w:rFonts w:ascii="SimSun" w:hAnsi="SimSun" w:eastAsia="SimSun" w:cs="SimSun"/>
          <w:sz w:val="24"/>
          <w:szCs w:val="24"/>
          <w:spacing w:val="11"/>
        </w:rPr>
        <w:t>截</w:t>
      </w:r>
      <w:r>
        <w:rPr>
          <w:rFonts w:ascii="Times New Roman" w:hAnsi="Times New Roman" w:eastAsia="Times New Roman" w:cs="Times New Roman"/>
          <w:sz w:val="24"/>
          <w:szCs w:val="24"/>
          <w:spacing w:val="11"/>
        </w:rPr>
        <w:t>l₁  </w:t>
      </w:r>
      <w:r>
        <w:rPr>
          <w:rFonts w:ascii="SimSun" w:hAnsi="SimSun" w:eastAsia="SimSun" w:cs="SimSun"/>
          <w:sz w:val="24"/>
          <w:szCs w:val="24"/>
          <w:spacing w:val="11"/>
        </w:rPr>
        <w:t>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1"/>
        </w:rPr>
        <w:t>l₂  </w:t>
      </w:r>
      <w:r>
        <w:rPr>
          <w:rFonts w:ascii="SimSun" w:hAnsi="SimSun" w:eastAsia="SimSun" w:cs="SimSun"/>
          <w:sz w:val="24"/>
          <w:szCs w:val="24"/>
          <w:spacing w:val="11"/>
        </w:rPr>
        <w:t>于点</w:t>
      </w:r>
      <w:r>
        <w:rPr>
          <w:rFonts w:ascii="Times New Roman" w:hAnsi="Times New Roman" w:eastAsia="Times New Roman" w:cs="Times New Roman"/>
          <w:sz w:val="24"/>
          <w:szCs w:val="24"/>
          <w:spacing w:val="11"/>
        </w:rPr>
        <w:t>P  </w:t>
      </w:r>
      <w:r>
        <w:rPr>
          <w:rFonts w:ascii="SimSun" w:hAnsi="SimSun" w:eastAsia="SimSun" w:cs="SimSun"/>
          <w:sz w:val="24"/>
          <w:szCs w:val="24"/>
          <w:spacing w:val="11"/>
        </w:rPr>
        <w:t>和</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11"/>
        </w:rPr>
        <w:t>Q,  </w:t>
      </w:r>
      <w:r>
        <w:rPr>
          <w:rFonts w:ascii="SimSun" w:hAnsi="SimSun" w:eastAsia="SimSun" w:cs="SimSun"/>
          <w:sz w:val="24"/>
          <w:szCs w:val="24"/>
          <w:spacing w:val="11"/>
        </w:rPr>
        <w:t>证明∠1=∠2。</w:t>
      </w:r>
    </w:p>
    <w:p>
      <w:pPr>
        <w:pStyle w:val="BodyText"/>
        <w:spacing w:line="374" w:lineRule="auto"/>
        <w:rPr/>
      </w:pPr>
      <w:r/>
    </w:p>
    <w:p>
      <w:pPr>
        <w:ind w:firstLine="2314"/>
        <w:spacing w:line="2280" w:lineRule="exact"/>
        <w:rPr/>
      </w:pPr>
      <w:r>
        <w:rPr>
          <w:position w:val="-45"/>
        </w:rPr>
        <w:drawing>
          <wp:inline distT="0" distB="0" distL="0" distR="0">
            <wp:extent cx="1631959" cy="1447882"/>
            <wp:effectExtent l="0" t="0" r="0" b="0"/>
            <wp:docPr id="178" name="IM 178"/>
            <wp:cNvGraphicFramePr/>
            <a:graphic>
              <a:graphicData uri="http://schemas.openxmlformats.org/drawingml/2006/picture">
                <pic:pic>
                  <pic:nvPicPr>
                    <pic:cNvPr id="178" name="IM 178"/>
                    <pic:cNvPicPr/>
                  </pic:nvPicPr>
                  <pic:blipFill>
                    <a:blip r:embed="rId257"/>
                    <a:stretch>
                      <a:fillRect/>
                    </a:stretch>
                  </pic:blipFill>
                  <pic:spPr>
                    <a:xfrm rot="0">
                      <a:off x="0" y="0"/>
                      <a:ext cx="1631959" cy="1447882"/>
                    </a:xfrm>
                    <a:prstGeom prst="rect">
                      <a:avLst/>
                    </a:prstGeom>
                  </pic:spPr>
                </pic:pic>
              </a:graphicData>
            </a:graphic>
          </wp:inline>
        </w:drawing>
      </w:r>
    </w:p>
    <w:p>
      <w:pPr>
        <w:ind w:left="3403"/>
        <w:spacing w:before="191" w:line="228" w:lineRule="auto"/>
        <w:rPr>
          <w:rFonts w:ascii="KaiTi" w:hAnsi="KaiTi" w:eastAsia="KaiTi" w:cs="KaiTi"/>
          <w:sz w:val="24"/>
          <w:szCs w:val="24"/>
        </w:rPr>
      </w:pPr>
      <w:r>
        <w:rPr>
          <w:rFonts w:ascii="KaiTi" w:hAnsi="KaiTi" w:eastAsia="KaiTi" w:cs="KaiTi"/>
          <w:sz w:val="24"/>
          <w:szCs w:val="24"/>
          <w:spacing w:val="22"/>
        </w:rPr>
        <w:t>图21</w:t>
      </w:r>
    </w:p>
    <w:p>
      <w:pPr>
        <w:pStyle w:val="BodyText"/>
        <w:spacing w:line="309" w:lineRule="auto"/>
        <w:rPr/>
      </w:pPr>
      <w:r/>
    </w:p>
    <w:p>
      <w:pPr>
        <w:ind w:left="3" w:right="25" w:firstLine="490"/>
        <w:spacing w:before="79" w:line="352" w:lineRule="auto"/>
        <w:jc w:val="both"/>
        <w:rPr>
          <w:rFonts w:ascii="Times New Roman" w:hAnsi="Times New Roman" w:eastAsia="Times New Roman" w:cs="Times New Roman"/>
          <w:sz w:val="24"/>
          <w:szCs w:val="24"/>
        </w:rPr>
      </w:pPr>
      <w:r>
        <w:rPr>
          <w:rFonts w:ascii="SimSun" w:hAnsi="SimSun" w:eastAsia="SimSun" w:cs="SimSun"/>
          <w:sz w:val="24"/>
          <w:szCs w:val="24"/>
          <w:spacing w:val="13"/>
        </w:rPr>
        <w:t>假设∠1≠∠2,那么,可以过点</w:t>
      </w:r>
      <w:r>
        <w:rPr>
          <w:rFonts w:ascii="Times New Roman" w:hAnsi="Times New Roman" w:eastAsia="Times New Roman" w:cs="Times New Roman"/>
          <w:sz w:val="24"/>
          <w:szCs w:val="24"/>
          <w:spacing w:val="13"/>
        </w:rPr>
        <w:t>Q</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3"/>
        </w:rPr>
        <w:t>作直线</w:t>
      </w:r>
      <w:r>
        <w:rPr>
          <w:rFonts w:ascii="Times New Roman" w:hAnsi="Times New Roman" w:eastAsia="Times New Roman" w:cs="Times New Roman"/>
          <w:sz w:val="24"/>
          <w:szCs w:val="24"/>
          <w:spacing w:val="13"/>
        </w:rPr>
        <w:t>l₃,</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13"/>
        </w:rPr>
        <w:t>使</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2"/>
        </w:rPr>
        <w:t>l₃  </w:t>
      </w:r>
      <w:r>
        <w:rPr>
          <w:rFonts w:ascii="SimSun" w:hAnsi="SimSun" w:eastAsia="SimSun" w:cs="SimSun"/>
          <w:sz w:val="24"/>
          <w:szCs w:val="24"/>
          <w:spacing w:val="12"/>
        </w:rPr>
        <w:t>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2"/>
        </w:rPr>
        <w:t>l  </w:t>
      </w:r>
      <w:r>
        <w:rPr>
          <w:rFonts w:ascii="SimSun" w:hAnsi="SimSun" w:eastAsia="SimSun" w:cs="SimSun"/>
          <w:sz w:val="24"/>
          <w:szCs w:val="24"/>
          <w:spacing w:val="12"/>
        </w:rPr>
        <w:t>形成的</w:t>
      </w:r>
      <w:r>
        <w:rPr>
          <w:rFonts w:ascii="SimSun" w:hAnsi="SimSun" w:eastAsia="SimSun" w:cs="SimSun"/>
          <w:sz w:val="24"/>
          <w:szCs w:val="24"/>
        </w:rPr>
        <w:t xml:space="preserve"> </w:t>
      </w:r>
      <w:r>
        <w:rPr>
          <w:rFonts w:ascii="SimSun" w:hAnsi="SimSun" w:eastAsia="SimSun" w:cs="SimSun"/>
          <w:sz w:val="24"/>
          <w:szCs w:val="24"/>
          <w:spacing w:val="6"/>
        </w:rPr>
        <w:t>∠3等于∠1,于是，</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6"/>
        </w:rPr>
        <w:t>l₁  </w:t>
      </w:r>
      <w:r>
        <w:rPr>
          <w:rFonts w:ascii="SimSun" w:hAnsi="SimSun" w:eastAsia="SimSun" w:cs="SimSun"/>
          <w:sz w:val="24"/>
          <w:szCs w:val="24"/>
          <w:spacing w:val="6"/>
        </w:rPr>
        <w:t>和</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6"/>
        </w:rPr>
        <w:t>l₃</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6"/>
        </w:rPr>
        <w:t>被</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6"/>
        </w:rPr>
        <w:t>l  </w:t>
      </w:r>
      <w:r>
        <w:rPr>
          <w:rFonts w:ascii="SimSun" w:hAnsi="SimSun" w:eastAsia="SimSun" w:cs="SimSun"/>
          <w:sz w:val="24"/>
          <w:szCs w:val="24"/>
          <w:spacing w:val="6"/>
        </w:rPr>
        <w:t>所截的同位角相等，由平行线基本</w:t>
      </w:r>
      <w:r>
        <w:rPr>
          <w:rFonts w:ascii="SimSun" w:hAnsi="SimSun" w:eastAsia="SimSun" w:cs="SimSun"/>
          <w:sz w:val="24"/>
          <w:szCs w:val="24"/>
        </w:rPr>
        <w:t xml:space="preserve"> </w:t>
      </w:r>
      <w:r>
        <w:rPr>
          <w:rFonts w:ascii="SimSun" w:hAnsi="SimSun" w:eastAsia="SimSun" w:cs="SimSun"/>
          <w:sz w:val="24"/>
          <w:szCs w:val="24"/>
          <w:spacing w:val="5"/>
        </w:rPr>
        <w:t>事实Ⅱ可知，</w:t>
      </w:r>
      <w:r>
        <w:rPr>
          <w:rFonts w:ascii="Times New Roman" w:hAnsi="Times New Roman" w:eastAsia="Times New Roman" w:cs="Times New Roman"/>
          <w:sz w:val="24"/>
          <w:szCs w:val="24"/>
          <w:spacing w:val="5"/>
        </w:rPr>
        <w:t>l₁//₃</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5"/>
        </w:rPr>
        <w:t>。  这样，过点</w:t>
      </w:r>
      <w:r>
        <w:rPr>
          <w:rFonts w:ascii="Times New Roman" w:hAnsi="Times New Roman" w:eastAsia="Times New Roman" w:cs="Times New Roman"/>
          <w:sz w:val="24"/>
          <w:szCs w:val="24"/>
          <w:spacing w:val="5"/>
        </w:rPr>
        <w:t>Q </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的两条直线</w:t>
      </w:r>
      <w:r>
        <w:rPr>
          <w:rFonts w:ascii="Times New Roman" w:hAnsi="Times New Roman" w:eastAsia="Times New Roman" w:cs="Times New Roman"/>
          <w:sz w:val="24"/>
          <w:szCs w:val="24"/>
          <w:spacing w:val="4"/>
        </w:rPr>
        <w:t>l₂  </w:t>
      </w:r>
      <w:r>
        <w:rPr>
          <w:rFonts w:ascii="SimSun" w:hAnsi="SimSun" w:eastAsia="SimSun" w:cs="SimSun"/>
          <w:sz w:val="24"/>
          <w:szCs w:val="24"/>
          <w:spacing w:val="4"/>
        </w:rPr>
        <w:t>和</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4"/>
        </w:rPr>
        <w:t>l₃   </w:t>
      </w:r>
      <w:r>
        <w:rPr>
          <w:rFonts w:ascii="SimSun" w:hAnsi="SimSun" w:eastAsia="SimSun" w:cs="SimSun"/>
          <w:sz w:val="24"/>
          <w:szCs w:val="24"/>
          <w:spacing w:val="4"/>
        </w:rPr>
        <w:t>都与直线</w:t>
      </w:r>
      <w:r>
        <w:rPr>
          <w:rFonts w:ascii="Times New Roman" w:hAnsi="Times New Roman" w:eastAsia="Times New Roman" w:cs="Times New Roman"/>
          <w:sz w:val="24"/>
          <w:szCs w:val="24"/>
          <w:spacing w:val="4"/>
        </w:rPr>
        <w:t>l₁</w:t>
      </w:r>
    </w:p>
    <w:p>
      <w:pPr>
        <w:spacing w:line="352" w:lineRule="auto"/>
        <w:sectPr>
          <w:footerReference w:type="default" r:id="rId254"/>
          <w:pgSz w:w="10440" w:h="14740"/>
          <w:pgMar w:top="400" w:right="1566" w:bottom="1191" w:left="1566" w:header="0" w:footer="1047" w:gutter="0"/>
        </w:sectPr>
        <w:rPr>
          <w:rFonts w:ascii="Times New Roman" w:hAnsi="Times New Roman" w:eastAsia="Times New Roman" w:cs="Times New Roman"/>
          <w:sz w:val="24"/>
          <w:szCs w:val="24"/>
        </w:rPr>
      </w:pPr>
    </w:p>
    <w:p>
      <w:pPr>
        <w:pStyle w:val="BodyText"/>
        <w:spacing w:line="348"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28"/>
        </w:rPr>
        <w:t>附</w:t>
      </w:r>
      <w:r>
        <w:rPr>
          <w:rFonts w:ascii="SimSun" w:hAnsi="SimSun" w:eastAsia="SimSun" w:cs="SimSun"/>
          <w:sz w:val="24"/>
          <w:szCs w:val="24"/>
          <w:spacing w:val="10"/>
        </w:rPr>
        <w:t xml:space="preserve"> </w:t>
      </w:r>
      <w:r>
        <w:rPr>
          <w:rFonts w:ascii="SimSun" w:hAnsi="SimSun" w:eastAsia="SimSun" w:cs="SimSun"/>
          <w:sz w:val="24"/>
          <w:szCs w:val="24"/>
          <w:spacing w:val="-12"/>
        </w:rPr>
        <w:t>录</w:t>
      </w:r>
    </w:p>
    <w:p>
      <w:pPr>
        <w:pStyle w:val="BodyText"/>
        <w:spacing w:line="385" w:lineRule="auto"/>
        <w:rPr/>
      </w:pPr>
      <w:r/>
    </w:p>
    <w:p>
      <w:pPr>
        <w:ind w:left="34"/>
        <w:spacing w:before="78" w:line="219" w:lineRule="auto"/>
        <w:rPr>
          <w:rFonts w:ascii="SimSun" w:hAnsi="SimSun" w:eastAsia="SimSun" w:cs="SimSun"/>
          <w:sz w:val="24"/>
          <w:szCs w:val="24"/>
        </w:rPr>
      </w:pPr>
      <w:r>
        <w:rPr>
          <w:rFonts w:ascii="SimSun" w:hAnsi="SimSun" w:eastAsia="SimSun" w:cs="SimSun"/>
          <w:sz w:val="24"/>
          <w:szCs w:val="24"/>
        </w:rPr>
        <w:t>平行，由平行线基本事实</w:t>
      </w:r>
      <w:r>
        <w:rPr>
          <w:rFonts w:ascii="Times New Roman" w:hAnsi="Times New Roman" w:eastAsia="Times New Roman" w:cs="Times New Roman"/>
          <w:sz w:val="24"/>
          <w:szCs w:val="24"/>
        </w:rPr>
        <w:t>I  </w:t>
      </w:r>
      <w:r>
        <w:rPr>
          <w:rFonts w:ascii="SimSun" w:hAnsi="SimSun" w:eastAsia="SimSun" w:cs="SimSun"/>
          <w:sz w:val="24"/>
          <w:szCs w:val="24"/>
        </w:rPr>
        <w:t>可知，这是不可能的。</w:t>
      </w:r>
    </w:p>
    <w:p>
      <w:pPr>
        <w:ind w:left="513"/>
        <w:spacing w:before="135" w:line="219" w:lineRule="auto"/>
        <w:rPr>
          <w:rFonts w:ascii="SimSun" w:hAnsi="SimSun" w:eastAsia="SimSun" w:cs="SimSun"/>
          <w:sz w:val="24"/>
          <w:szCs w:val="24"/>
        </w:rPr>
      </w:pPr>
      <w:r>
        <w:rPr>
          <w:rFonts w:ascii="SimSun" w:hAnsi="SimSun" w:eastAsia="SimSun" w:cs="SimSun"/>
          <w:sz w:val="24"/>
          <w:szCs w:val="24"/>
          <w:spacing w:val="9"/>
        </w:rPr>
        <w:t>因此，假设∠1≠∠2不成立，则∠1=∠2成立。</w:t>
      </w:r>
    </w:p>
    <w:p>
      <w:pPr>
        <w:pStyle w:val="BodyText"/>
        <w:spacing w:line="241" w:lineRule="auto"/>
        <w:rPr/>
      </w:pPr>
      <w:r/>
    </w:p>
    <w:p>
      <w:pPr>
        <w:pStyle w:val="BodyText"/>
        <w:spacing w:line="242" w:lineRule="auto"/>
        <w:rPr/>
      </w:pPr>
      <w:r/>
    </w:p>
    <w:p>
      <w:pPr>
        <w:ind w:left="494"/>
        <w:spacing w:before="78" w:line="221" w:lineRule="auto"/>
        <w:rPr>
          <w:rFonts w:ascii="SimHei" w:hAnsi="SimHei" w:eastAsia="SimHei" w:cs="SimHei"/>
          <w:sz w:val="24"/>
          <w:szCs w:val="24"/>
        </w:rPr>
      </w:pPr>
      <w:r>
        <w:rPr>
          <w:rFonts w:ascii="SimHei" w:hAnsi="SimHei" w:eastAsia="SimHei" w:cs="SimHei"/>
          <w:sz w:val="24"/>
          <w:szCs w:val="24"/>
          <w:spacing w:val="4"/>
        </w:rPr>
        <w:t>例75</w:t>
      </w:r>
      <w:r>
        <w:rPr>
          <w:rFonts w:ascii="SimHei" w:hAnsi="SimHei" w:eastAsia="SimHei" w:cs="SimHei"/>
          <w:sz w:val="24"/>
          <w:szCs w:val="24"/>
          <w:spacing w:val="4"/>
        </w:rPr>
        <w:t xml:space="preserve">  </w:t>
      </w:r>
      <w:r>
        <w:rPr>
          <w:rFonts w:ascii="SimHei" w:hAnsi="SimHei" w:eastAsia="SimHei" w:cs="SimHei"/>
          <w:sz w:val="24"/>
          <w:szCs w:val="24"/>
          <w:spacing w:val="4"/>
        </w:rPr>
        <w:t>通过直观理解概念</w:t>
      </w:r>
    </w:p>
    <w:p>
      <w:pPr>
        <w:ind w:left="24" w:right="10" w:firstLine="480"/>
        <w:spacing w:before="134" w:line="323" w:lineRule="auto"/>
        <w:rPr>
          <w:rFonts w:ascii="SimSun" w:hAnsi="SimSun" w:eastAsia="SimSun" w:cs="SimSun"/>
          <w:sz w:val="24"/>
          <w:szCs w:val="24"/>
        </w:rPr>
      </w:pPr>
      <w:r>
        <w:rPr>
          <w:rFonts w:ascii="SimSun" w:hAnsi="SimSun" w:eastAsia="SimSun" w:cs="SimSun"/>
          <w:sz w:val="24"/>
          <w:szCs w:val="24"/>
          <w:spacing w:val="3"/>
        </w:rPr>
        <w:t>通过直线和圆的位置关系，理解切线的概念，探索切线</w:t>
      </w:r>
      <w:r>
        <w:rPr>
          <w:rFonts w:ascii="SimSun" w:hAnsi="SimSun" w:eastAsia="SimSun" w:cs="SimSun"/>
          <w:sz w:val="24"/>
          <w:szCs w:val="24"/>
          <w:spacing w:val="2"/>
        </w:rPr>
        <w:t>与过切点</w:t>
      </w:r>
      <w:r>
        <w:rPr>
          <w:rFonts w:ascii="SimSun" w:hAnsi="SimSun" w:eastAsia="SimSun" w:cs="SimSun"/>
          <w:sz w:val="24"/>
          <w:szCs w:val="24"/>
        </w:rPr>
        <w:t xml:space="preserve"> </w:t>
      </w:r>
      <w:r>
        <w:rPr>
          <w:rFonts w:ascii="SimSun" w:hAnsi="SimSun" w:eastAsia="SimSun" w:cs="SimSun"/>
          <w:sz w:val="24"/>
          <w:szCs w:val="24"/>
          <w:spacing w:val="-3"/>
        </w:rPr>
        <w:t>的半径的位置关系。</w:t>
      </w:r>
    </w:p>
    <w:p>
      <w:pPr>
        <w:ind w:left="24" w:right="11" w:firstLine="360"/>
        <w:spacing w:line="322" w:lineRule="auto"/>
        <w:jc w:val="both"/>
        <w:rPr>
          <w:rFonts w:ascii="SimSun" w:hAnsi="SimSun" w:eastAsia="SimSun" w:cs="SimSun"/>
          <w:sz w:val="24"/>
          <w:szCs w:val="24"/>
        </w:rPr>
      </w:pPr>
      <w:r>
        <w:rPr>
          <w:rFonts w:ascii="SimSun" w:hAnsi="SimSun" w:eastAsia="SimSun" w:cs="SimSun"/>
          <w:sz w:val="24"/>
          <w:szCs w:val="24"/>
          <w:spacing w:val="2"/>
        </w:rPr>
        <w:t>【说明】基于直线和圆的位置关系， 一条直线与一个圆的位置关</w:t>
      </w:r>
      <w:r>
        <w:rPr>
          <w:rFonts w:ascii="SimSun" w:hAnsi="SimSun" w:eastAsia="SimSun" w:cs="SimSun"/>
          <w:sz w:val="24"/>
          <w:szCs w:val="24"/>
          <w:spacing w:val="12"/>
        </w:rPr>
        <w:t xml:space="preserve"> </w:t>
      </w:r>
      <w:r>
        <w:rPr>
          <w:rFonts w:ascii="SimSun" w:hAnsi="SimSun" w:eastAsia="SimSun" w:cs="SimSun"/>
          <w:sz w:val="24"/>
          <w:szCs w:val="24"/>
          <w:spacing w:val="3"/>
        </w:rPr>
        <w:t>系有三种可能情况：不相交、交于两点、交</w:t>
      </w:r>
      <w:r>
        <w:rPr>
          <w:rFonts w:ascii="SimSun" w:hAnsi="SimSun" w:eastAsia="SimSun" w:cs="SimSun"/>
          <w:sz w:val="24"/>
          <w:szCs w:val="24"/>
          <w:spacing w:val="2"/>
        </w:rPr>
        <w:t>于一点。这里只需要分析</w:t>
      </w:r>
      <w:r>
        <w:rPr>
          <w:rFonts w:ascii="SimSun" w:hAnsi="SimSun" w:eastAsia="SimSun" w:cs="SimSun"/>
          <w:sz w:val="24"/>
          <w:szCs w:val="24"/>
        </w:rPr>
        <w:t xml:space="preserve"> </w:t>
      </w:r>
      <w:r>
        <w:rPr>
          <w:rFonts w:ascii="SimSun" w:hAnsi="SimSun" w:eastAsia="SimSun" w:cs="SimSun"/>
          <w:sz w:val="24"/>
          <w:szCs w:val="24"/>
          <w:spacing w:val="-3"/>
        </w:rPr>
        <w:t>后两种情况。</w:t>
      </w:r>
    </w:p>
    <w:p>
      <w:pPr>
        <w:ind w:left="13" w:right="22" w:firstLine="480"/>
        <w:spacing w:before="2" w:line="323" w:lineRule="auto"/>
        <w:rPr>
          <w:rFonts w:ascii="SimSun" w:hAnsi="SimSun" w:eastAsia="SimSun" w:cs="SimSun"/>
          <w:sz w:val="24"/>
          <w:szCs w:val="24"/>
        </w:rPr>
      </w:pPr>
      <w:r>
        <w:rPr>
          <w:rFonts w:ascii="SimSun" w:hAnsi="SimSun" w:eastAsia="SimSun" w:cs="SimSun"/>
          <w:sz w:val="24"/>
          <w:szCs w:val="24"/>
          <w:spacing w:val="8"/>
        </w:rPr>
        <w:t>交于两点。如图22 (a),</w:t>
      </w:r>
      <w:r>
        <w:rPr>
          <w:rFonts w:ascii="SimSun" w:hAnsi="SimSun" w:eastAsia="SimSun" w:cs="SimSun"/>
          <w:sz w:val="24"/>
          <w:szCs w:val="24"/>
          <w:spacing w:val="51"/>
        </w:rPr>
        <w:t xml:space="preserve"> </w:t>
      </w:r>
      <w:r>
        <w:rPr>
          <w:rFonts w:ascii="SimSun" w:hAnsi="SimSun" w:eastAsia="SimSun" w:cs="SimSun"/>
          <w:sz w:val="24"/>
          <w:szCs w:val="24"/>
          <w:spacing w:val="8"/>
        </w:rPr>
        <w:t>直</w:t>
      </w:r>
      <w:r>
        <w:rPr>
          <w:rFonts w:ascii="SimSun" w:hAnsi="SimSun" w:eastAsia="SimSun" w:cs="SimSun"/>
          <w:sz w:val="24"/>
          <w:szCs w:val="24"/>
          <w:spacing w:val="-40"/>
        </w:rPr>
        <w:t xml:space="preserve"> </w:t>
      </w:r>
      <w:r>
        <w:rPr>
          <w:rFonts w:ascii="SimSun" w:hAnsi="SimSun" w:eastAsia="SimSun" w:cs="SimSun"/>
          <w:sz w:val="24"/>
          <w:szCs w:val="24"/>
          <w:spacing w:val="8"/>
        </w:rPr>
        <w:t>线l</w:t>
      </w:r>
      <w:r>
        <w:rPr>
          <w:rFonts w:ascii="SimSun" w:hAnsi="SimSun" w:eastAsia="SimSun" w:cs="SimSun"/>
          <w:sz w:val="24"/>
          <w:szCs w:val="24"/>
          <w:spacing w:val="-26"/>
        </w:rPr>
        <w:t xml:space="preserve"> </w:t>
      </w:r>
      <w:r>
        <w:rPr>
          <w:rFonts w:ascii="SimSun" w:hAnsi="SimSun" w:eastAsia="SimSun" w:cs="SimSun"/>
          <w:sz w:val="24"/>
          <w:szCs w:val="24"/>
          <w:spacing w:val="8"/>
        </w:rPr>
        <w:t>与⊙0</w:t>
      </w:r>
      <w:r>
        <w:rPr>
          <w:rFonts w:ascii="SimSun" w:hAnsi="SimSun" w:eastAsia="SimSun" w:cs="SimSun"/>
          <w:sz w:val="24"/>
          <w:szCs w:val="24"/>
          <w:spacing w:val="7"/>
        </w:rPr>
        <w:t>交于两点P 和</w:t>
      </w:r>
      <w:r>
        <w:rPr>
          <w:rFonts w:ascii="SimSun" w:hAnsi="SimSun" w:eastAsia="SimSun" w:cs="SimSun"/>
          <w:sz w:val="24"/>
          <w:szCs w:val="24"/>
          <w:spacing w:val="-60"/>
        </w:rPr>
        <w:t xml:space="preserve"> </w:t>
      </w:r>
      <w:r>
        <w:rPr>
          <w:rFonts w:ascii="SimSun" w:hAnsi="SimSun" w:eastAsia="SimSun" w:cs="SimSun"/>
          <w:sz w:val="24"/>
          <w:szCs w:val="24"/>
          <w:spacing w:val="7"/>
        </w:rPr>
        <w:t>Q,</w:t>
      </w:r>
      <w:r>
        <w:rPr>
          <w:rFonts w:ascii="SimSun" w:hAnsi="SimSun" w:eastAsia="SimSun" w:cs="SimSun"/>
          <w:sz w:val="24"/>
          <w:szCs w:val="24"/>
          <w:spacing w:val="88"/>
        </w:rPr>
        <w:t xml:space="preserve"> </w:t>
      </w:r>
      <w:r>
        <w:rPr>
          <w:rFonts w:ascii="SimSun" w:hAnsi="SimSun" w:eastAsia="SimSun" w:cs="SimSun"/>
          <w:sz w:val="24"/>
          <w:szCs w:val="24"/>
          <w:spacing w:val="7"/>
        </w:rPr>
        <w:t>连</w:t>
      </w:r>
      <w:r>
        <w:rPr>
          <w:rFonts w:ascii="SimSun" w:hAnsi="SimSun" w:eastAsia="SimSun" w:cs="SimSun"/>
          <w:sz w:val="24"/>
          <w:szCs w:val="24"/>
          <w:spacing w:val="-52"/>
        </w:rPr>
        <w:t xml:space="preserve"> </w:t>
      </w:r>
      <w:r>
        <w:rPr>
          <w:rFonts w:ascii="SimSun" w:hAnsi="SimSun" w:eastAsia="SimSun" w:cs="SimSun"/>
          <w:sz w:val="24"/>
          <w:szCs w:val="24"/>
          <w:spacing w:val="7"/>
        </w:rPr>
        <w:t>接</w:t>
      </w:r>
      <w:r>
        <w:rPr>
          <w:rFonts w:ascii="SimSun" w:hAnsi="SimSun" w:eastAsia="SimSun" w:cs="SimSun"/>
          <w:sz w:val="24"/>
          <w:szCs w:val="24"/>
        </w:rPr>
        <w:t xml:space="preserve"> </w:t>
      </w:r>
      <w:r>
        <w:rPr>
          <w:rFonts w:ascii="Times New Roman" w:hAnsi="Times New Roman" w:eastAsia="Times New Roman" w:cs="Times New Roman"/>
          <w:sz w:val="24"/>
          <w:szCs w:val="24"/>
          <w:spacing w:val="-1"/>
        </w:rPr>
        <w:t>OP,OQ,</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则△</w:t>
      </w:r>
      <w:r>
        <w:rPr>
          <w:rFonts w:ascii="Times New Roman" w:hAnsi="Times New Roman" w:eastAsia="Times New Roman" w:cs="Times New Roman"/>
          <w:sz w:val="24"/>
          <w:szCs w:val="24"/>
          <w:spacing w:val="-1"/>
        </w:rPr>
        <w:t>OPQ</w:t>
      </w:r>
      <w:r>
        <w:rPr>
          <w:rFonts w:ascii="Times New Roman" w:hAnsi="Times New Roman" w:eastAsia="Times New Roman" w:cs="Times New Roman"/>
          <w:sz w:val="24"/>
          <w:szCs w:val="24"/>
          <w:spacing w:val="53"/>
        </w:rPr>
        <w:t xml:space="preserve"> </w:t>
      </w:r>
      <w:r>
        <w:rPr>
          <w:rFonts w:ascii="SimSun" w:hAnsi="SimSun" w:eastAsia="SimSun" w:cs="SimSun"/>
          <w:sz w:val="24"/>
          <w:szCs w:val="24"/>
          <w:spacing w:val="-1"/>
        </w:rPr>
        <w:t>为等腰三角形。</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003"/>
        <w:spacing w:before="69" w:line="201" w:lineRule="auto"/>
        <w:rPr>
          <w:rFonts w:ascii="Times New Roman" w:hAnsi="Times New Roman" w:eastAsia="Times New Roman" w:cs="Times New Roman"/>
          <w:sz w:val="24"/>
          <w:szCs w:val="24"/>
        </w:rPr>
      </w:pPr>
      <w:r>
        <w:drawing>
          <wp:anchor distT="0" distB="0" distL="0" distR="0" simplePos="0" relativeHeight="251931648" behindDoc="0" locked="0" layoutInCell="1" allowOverlap="1">
            <wp:simplePos x="0" y="0"/>
            <wp:positionH relativeFrom="column">
              <wp:posOffset>586768</wp:posOffset>
            </wp:positionH>
            <wp:positionV relativeFrom="paragraph">
              <wp:posOffset>-1429063</wp:posOffset>
            </wp:positionV>
            <wp:extent cx="3448017" cy="1511249"/>
            <wp:effectExtent l="0" t="0" r="0" b="0"/>
            <wp:wrapNone/>
            <wp:docPr id="180" name="IM 180"/>
            <wp:cNvGraphicFramePr/>
            <a:graphic>
              <a:graphicData uri="http://schemas.openxmlformats.org/drawingml/2006/picture">
                <pic:pic>
                  <pic:nvPicPr>
                    <pic:cNvPr id="180" name="IM 180"/>
                    <pic:cNvPicPr/>
                  </pic:nvPicPr>
                  <pic:blipFill>
                    <a:blip r:embed="rId259"/>
                    <a:stretch>
                      <a:fillRect/>
                    </a:stretch>
                  </pic:blipFill>
                  <pic:spPr>
                    <a:xfrm rot="0">
                      <a:off x="0" y="0"/>
                      <a:ext cx="3448017" cy="1511249"/>
                    </a:xfrm>
                    <a:prstGeom prst="rect">
                      <a:avLst/>
                    </a:prstGeom>
                  </pic:spPr>
                </pic:pic>
              </a:graphicData>
            </a:graphic>
          </wp:anchor>
        </w:drawing>
      </w:r>
      <w:r>
        <w:rPr>
          <w:rFonts w:ascii="Times New Roman" w:hAnsi="Times New Roman" w:eastAsia="Times New Roman" w:cs="Times New Roman"/>
          <w:sz w:val="24"/>
          <w:szCs w:val="24"/>
          <w:spacing w:val="-1"/>
          <w:position w:val="1"/>
        </w:rPr>
        <w:t>(a)                    </w:t>
      </w:r>
      <w:r>
        <w:rPr>
          <w:rFonts w:ascii="Times New Roman" w:hAnsi="Times New Roman" w:eastAsia="Times New Roman" w:cs="Times New Roman"/>
          <w:sz w:val="24"/>
          <w:szCs w:val="24"/>
          <w:spacing w:val="-2"/>
          <w:position w:val="1"/>
        </w:rPr>
        <w:t xml:space="preserve">                       </w:t>
      </w:r>
      <w:r>
        <w:rPr>
          <w:rFonts w:ascii="Times New Roman" w:hAnsi="Times New Roman" w:eastAsia="Times New Roman" w:cs="Times New Roman"/>
          <w:sz w:val="24"/>
          <w:szCs w:val="24"/>
          <w:spacing w:val="-2"/>
          <w:position w:val="-1"/>
        </w:rPr>
        <w:t>(b)</w:t>
      </w:r>
    </w:p>
    <w:p>
      <w:pPr>
        <w:ind w:left="3394"/>
        <w:spacing w:before="170" w:line="228" w:lineRule="auto"/>
        <w:rPr>
          <w:rFonts w:ascii="KaiTi" w:hAnsi="KaiTi" w:eastAsia="KaiTi" w:cs="KaiTi"/>
          <w:sz w:val="24"/>
          <w:szCs w:val="24"/>
        </w:rPr>
      </w:pPr>
      <w:r>
        <w:rPr>
          <w:rFonts w:ascii="KaiTi" w:hAnsi="KaiTi" w:eastAsia="KaiTi" w:cs="KaiTi"/>
          <w:sz w:val="24"/>
          <w:szCs w:val="24"/>
          <w:spacing w:val="14"/>
        </w:rPr>
        <w:t>图22</w:t>
      </w:r>
    </w:p>
    <w:p>
      <w:pPr>
        <w:ind w:left="13" w:right="24" w:firstLine="490"/>
        <w:spacing w:before="69" w:line="325" w:lineRule="auto"/>
        <w:jc w:val="both"/>
        <w:rPr>
          <w:rFonts w:ascii="SimSun" w:hAnsi="SimSun" w:eastAsia="SimSun" w:cs="SimSun"/>
          <w:sz w:val="24"/>
          <w:szCs w:val="24"/>
        </w:rPr>
      </w:pPr>
      <w:r>
        <w:rPr>
          <w:rFonts w:ascii="SimSun" w:hAnsi="SimSun" w:eastAsia="SimSun" w:cs="SimSun"/>
          <w:sz w:val="24"/>
          <w:szCs w:val="24"/>
          <w:spacing w:val="2"/>
        </w:rPr>
        <w:t>交于一点。如图22</w:t>
      </w:r>
      <w:r>
        <w:rPr>
          <w:rFonts w:ascii="SimSun" w:hAnsi="SimSun" w:eastAsia="SimSun" w:cs="SimSun"/>
          <w:sz w:val="24"/>
          <w:szCs w:val="24"/>
          <w:spacing w:val="-45"/>
        </w:rPr>
        <w:t xml:space="preserve"> </w:t>
      </w:r>
      <w:r>
        <w:rPr>
          <w:rFonts w:ascii="SimSun" w:hAnsi="SimSun" w:eastAsia="SimSun" w:cs="SimSun"/>
          <w:sz w:val="24"/>
          <w:szCs w:val="24"/>
          <w:spacing w:val="2"/>
        </w:rPr>
        <w:t>(b),</w:t>
      </w:r>
      <w:r>
        <w:rPr>
          <w:rFonts w:ascii="SimSun" w:hAnsi="SimSun" w:eastAsia="SimSun" w:cs="SimSun"/>
          <w:sz w:val="24"/>
          <w:szCs w:val="24"/>
          <w:spacing w:val="52"/>
        </w:rPr>
        <w:t xml:space="preserve"> </w:t>
      </w:r>
      <w:r>
        <w:rPr>
          <w:rFonts w:ascii="SimSun" w:hAnsi="SimSun" w:eastAsia="SimSun" w:cs="SimSun"/>
          <w:sz w:val="24"/>
          <w:szCs w:val="24"/>
          <w:spacing w:val="2"/>
        </w:rPr>
        <w:t>直</w:t>
      </w:r>
      <w:r>
        <w:rPr>
          <w:rFonts w:ascii="SimSun" w:hAnsi="SimSun" w:eastAsia="SimSun" w:cs="SimSun"/>
          <w:sz w:val="24"/>
          <w:szCs w:val="24"/>
          <w:spacing w:val="-30"/>
        </w:rPr>
        <w:t xml:space="preserve"> </w:t>
      </w:r>
      <w:r>
        <w:rPr>
          <w:rFonts w:ascii="SimSun" w:hAnsi="SimSun" w:eastAsia="SimSun" w:cs="SimSun"/>
          <w:sz w:val="24"/>
          <w:szCs w:val="24"/>
          <w:spacing w:val="2"/>
        </w:rPr>
        <w:t>线l</w:t>
      </w:r>
      <w:r>
        <w:rPr>
          <w:rFonts w:ascii="SimSun" w:hAnsi="SimSun" w:eastAsia="SimSun" w:cs="SimSun"/>
          <w:sz w:val="24"/>
          <w:szCs w:val="24"/>
          <w:spacing w:val="-46"/>
        </w:rPr>
        <w:t xml:space="preserve"> </w:t>
      </w:r>
      <w:r>
        <w:rPr>
          <w:rFonts w:ascii="SimSun" w:hAnsi="SimSun" w:eastAsia="SimSun" w:cs="SimSun"/>
          <w:sz w:val="24"/>
          <w:szCs w:val="24"/>
          <w:spacing w:val="2"/>
        </w:rPr>
        <w:t>与◎O 只有一</w:t>
      </w:r>
      <w:r>
        <w:rPr>
          <w:rFonts w:ascii="SimSun" w:hAnsi="SimSun" w:eastAsia="SimSun" w:cs="SimSun"/>
          <w:sz w:val="24"/>
          <w:szCs w:val="24"/>
          <w:spacing w:val="1"/>
        </w:rPr>
        <w:t>个交点P。</w:t>
      </w:r>
      <w:r>
        <w:rPr>
          <w:rFonts w:ascii="SimSun" w:hAnsi="SimSun" w:eastAsia="SimSun" w:cs="SimSun"/>
          <w:sz w:val="24"/>
          <w:szCs w:val="24"/>
          <w:spacing w:val="-44"/>
        </w:rPr>
        <w:t xml:space="preserve"> </w:t>
      </w:r>
      <w:r>
        <w:rPr>
          <w:rFonts w:ascii="SimSun" w:hAnsi="SimSun" w:eastAsia="SimSun" w:cs="SimSun"/>
          <w:sz w:val="24"/>
          <w:szCs w:val="24"/>
          <w:spacing w:val="1"/>
        </w:rPr>
        <w:t>此时称</w:t>
      </w:r>
      <w:r>
        <w:rPr>
          <w:rFonts w:ascii="SimSun" w:hAnsi="SimSun" w:eastAsia="SimSun" w:cs="SimSun"/>
          <w:sz w:val="24"/>
          <w:szCs w:val="24"/>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2"/>
        </w:rPr>
        <w:t>为◎</w:t>
      </w:r>
      <w:r>
        <w:rPr>
          <w:rFonts w:ascii="Times New Roman" w:hAnsi="Times New Roman" w:eastAsia="Times New Roman" w:cs="Times New Roman"/>
          <w:sz w:val="24"/>
          <w:szCs w:val="24"/>
          <w:spacing w:val="2"/>
        </w:rPr>
        <w:t>O</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在</w:t>
      </w:r>
      <w:r>
        <w:rPr>
          <w:rFonts w:ascii="SimSun" w:hAnsi="SimSun" w:eastAsia="SimSun" w:cs="SimSun"/>
          <w:sz w:val="24"/>
          <w:szCs w:val="24"/>
          <w:spacing w:val="-29"/>
        </w:rPr>
        <w:t xml:space="preserve"> </w:t>
      </w:r>
      <w:r>
        <w:rPr>
          <w:rFonts w:ascii="SimSun" w:hAnsi="SimSun" w:eastAsia="SimSun" w:cs="SimSun"/>
          <w:sz w:val="24"/>
          <w:szCs w:val="24"/>
          <w:spacing w:val="2"/>
        </w:rPr>
        <w:t>点</w:t>
      </w:r>
      <w:r>
        <w:rPr>
          <w:rFonts w:ascii="Times New Roman" w:hAnsi="Times New Roman" w:eastAsia="Times New Roman" w:cs="Times New Roman"/>
          <w:sz w:val="24"/>
          <w:szCs w:val="24"/>
          <w:spacing w:val="2"/>
        </w:rPr>
        <w:t>P  </w:t>
      </w:r>
      <w:r>
        <w:rPr>
          <w:rFonts w:ascii="SimSun" w:hAnsi="SimSun" w:eastAsia="SimSun" w:cs="SimSun"/>
          <w:sz w:val="24"/>
          <w:szCs w:val="24"/>
          <w:spacing w:val="2"/>
        </w:rPr>
        <w:t>处的切线，称点</w:t>
      </w:r>
      <w:r>
        <w:rPr>
          <w:rFonts w:ascii="Times New Roman" w:hAnsi="Times New Roman" w:eastAsia="Times New Roman" w:cs="Times New Roman"/>
          <w:sz w:val="24"/>
          <w:szCs w:val="24"/>
          <w:spacing w:val="2"/>
        </w:rPr>
        <w:t>P  </w:t>
      </w:r>
      <w:r>
        <w:rPr>
          <w:rFonts w:ascii="SimSun" w:hAnsi="SimSun" w:eastAsia="SimSun" w:cs="SimSun"/>
          <w:sz w:val="24"/>
          <w:szCs w:val="24"/>
          <w:spacing w:val="2"/>
        </w:rPr>
        <w:t>为切点。因为</w:t>
      </w:r>
      <w:r>
        <w:rPr>
          <w:rFonts w:ascii="Times New Roman" w:hAnsi="Times New Roman" w:eastAsia="Times New Roman" w:cs="Times New Roman"/>
          <w:sz w:val="24"/>
          <w:szCs w:val="24"/>
          <w:spacing w:val="2"/>
        </w:rPr>
        <w:t>l  </w:t>
      </w:r>
      <w:r>
        <w:rPr>
          <w:rFonts w:ascii="SimSun" w:hAnsi="SimSun" w:eastAsia="SimSun" w:cs="SimSun"/>
          <w:sz w:val="24"/>
          <w:szCs w:val="24"/>
          <w:spacing w:val="2"/>
        </w:rPr>
        <w:t>上的其他点到点</w:t>
      </w:r>
      <w:r>
        <w:rPr>
          <w:rFonts w:ascii="Times New Roman" w:hAnsi="Times New Roman" w:eastAsia="Times New Roman" w:cs="Times New Roman"/>
          <w:sz w:val="24"/>
          <w:szCs w:val="24"/>
          <w:spacing w:val="2"/>
        </w:rPr>
        <w:t>O</w:t>
      </w:r>
      <w:r>
        <w:rPr>
          <w:rFonts w:ascii="Times New Roman" w:hAnsi="Times New Roman" w:eastAsia="Times New Roman" w:cs="Times New Roman"/>
          <w:sz w:val="24"/>
          <w:szCs w:val="24"/>
        </w:rPr>
        <w:t xml:space="preserve">  </w:t>
      </w:r>
      <w:r>
        <w:rPr>
          <w:rFonts w:ascii="SimSun" w:hAnsi="SimSun" w:eastAsia="SimSun" w:cs="SimSun"/>
          <w:sz w:val="24"/>
          <w:szCs w:val="24"/>
          <w:spacing w:val="3"/>
        </w:rPr>
        <w:t>的距离都大于点</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62"/>
        </w:rPr>
        <w:t xml:space="preserve"> </w:t>
      </w:r>
      <w:r>
        <w:rPr>
          <w:rFonts w:ascii="SimSun" w:hAnsi="SimSun" w:eastAsia="SimSun" w:cs="SimSun"/>
          <w:sz w:val="24"/>
          <w:szCs w:val="24"/>
          <w:spacing w:val="3"/>
        </w:rPr>
        <w:t>到</w:t>
      </w:r>
      <w:r>
        <w:rPr>
          <w:rFonts w:ascii="SimSun" w:hAnsi="SimSun" w:eastAsia="SimSun" w:cs="SimSun"/>
          <w:sz w:val="24"/>
          <w:szCs w:val="24"/>
          <w:spacing w:val="-21"/>
        </w:rPr>
        <w:t xml:space="preserve"> </w:t>
      </w:r>
      <w:r>
        <w:rPr>
          <w:rFonts w:ascii="SimSun" w:hAnsi="SimSun" w:eastAsia="SimSun" w:cs="SimSun"/>
          <w:sz w:val="24"/>
          <w:szCs w:val="24"/>
          <w:spacing w:val="3"/>
        </w:rPr>
        <w:t>点</w:t>
      </w:r>
      <w:r>
        <w:rPr>
          <w:rFonts w:ascii="Times New Roman" w:hAnsi="Times New Roman" w:eastAsia="Times New Roman" w:cs="Times New Roman"/>
          <w:sz w:val="24"/>
          <w:szCs w:val="24"/>
          <w:spacing w:val="3"/>
        </w:rPr>
        <w:t>O </w:t>
      </w:r>
      <w:r>
        <w:rPr>
          <w:rFonts w:ascii="SimSun" w:hAnsi="SimSun" w:eastAsia="SimSun" w:cs="SimSun"/>
          <w:sz w:val="24"/>
          <w:szCs w:val="24"/>
          <w:spacing w:val="3"/>
        </w:rPr>
        <w:t>的距离，所以</w:t>
      </w:r>
      <w:r>
        <w:rPr>
          <w:rFonts w:ascii="Times New Roman" w:hAnsi="Times New Roman" w:eastAsia="Times New Roman" w:cs="Times New Roman"/>
          <w:sz w:val="24"/>
          <w:szCs w:val="24"/>
        </w:rPr>
        <w:t>OP</w:t>
      </w:r>
      <w:r>
        <w:rPr>
          <w:rFonts w:ascii="SimSun" w:hAnsi="SimSun" w:eastAsia="SimSun" w:cs="SimSun"/>
          <w:sz w:val="24"/>
          <w:szCs w:val="24"/>
          <w:spacing w:val="3"/>
        </w:rPr>
        <w:t>⊥</w:t>
      </w:r>
      <w:r>
        <w:rPr>
          <w:rFonts w:ascii="Times New Roman" w:hAnsi="Times New Roman" w:eastAsia="Times New Roman" w:cs="Times New Roman"/>
          <w:sz w:val="24"/>
          <w:szCs w:val="24"/>
          <w:spacing w:val="3"/>
        </w:rPr>
        <w:t>l</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w:t>
      </w:r>
      <w:r>
        <w:rPr>
          <w:rFonts w:ascii="SimSun" w:hAnsi="SimSun" w:eastAsia="SimSun" w:cs="SimSun"/>
          <w:sz w:val="24"/>
          <w:szCs w:val="24"/>
          <w:spacing w:val="75"/>
        </w:rPr>
        <w:t xml:space="preserve"> </w:t>
      </w:r>
      <w:r>
        <w:rPr>
          <w:rFonts w:ascii="SimSun" w:hAnsi="SimSun" w:eastAsia="SimSun" w:cs="SimSun"/>
          <w:sz w:val="24"/>
          <w:szCs w:val="24"/>
          <w:spacing w:val="3"/>
        </w:rPr>
        <w:t>因此，切线与过切</w:t>
      </w:r>
      <w:r>
        <w:rPr>
          <w:rFonts w:ascii="SimSun" w:hAnsi="SimSun" w:eastAsia="SimSun" w:cs="SimSun"/>
          <w:sz w:val="24"/>
          <w:szCs w:val="24"/>
        </w:rPr>
        <w:t xml:space="preserve"> </w:t>
      </w:r>
      <w:r>
        <w:rPr>
          <w:rFonts w:ascii="SimSun" w:hAnsi="SimSun" w:eastAsia="SimSun" w:cs="SimSun"/>
          <w:sz w:val="24"/>
          <w:szCs w:val="24"/>
          <w:spacing w:val="-3"/>
        </w:rPr>
        <w:t>点的半径垂直。</w:t>
      </w:r>
    </w:p>
    <w:p>
      <w:pPr>
        <w:pStyle w:val="BodyText"/>
        <w:spacing w:line="340" w:lineRule="auto"/>
        <w:rPr/>
      </w:pPr>
      <w:r/>
    </w:p>
    <w:p>
      <w:pPr>
        <w:ind w:left="504"/>
        <w:spacing w:before="78" w:line="219" w:lineRule="auto"/>
        <w:rPr>
          <w:rFonts w:ascii="SimHei" w:hAnsi="SimHei" w:eastAsia="SimHei" w:cs="SimHei"/>
          <w:sz w:val="24"/>
          <w:szCs w:val="24"/>
        </w:rPr>
      </w:pPr>
      <w:r>
        <w:rPr>
          <w:rFonts w:ascii="SimHei" w:hAnsi="SimHei" w:eastAsia="SimHei" w:cs="SimHei"/>
          <w:sz w:val="24"/>
          <w:szCs w:val="24"/>
          <w:spacing w:val="4"/>
        </w:rPr>
        <w:t>例76</w:t>
      </w:r>
      <w:r>
        <w:rPr>
          <w:rFonts w:ascii="SimHei" w:hAnsi="SimHei" w:eastAsia="SimHei" w:cs="SimHei"/>
          <w:sz w:val="24"/>
          <w:szCs w:val="24"/>
          <w:spacing w:val="114"/>
        </w:rPr>
        <w:t xml:space="preserve"> </w:t>
      </w:r>
      <w:r>
        <w:rPr>
          <w:rFonts w:ascii="SimHei" w:hAnsi="SimHei" w:eastAsia="SimHei" w:cs="SimHei"/>
          <w:sz w:val="24"/>
          <w:szCs w:val="24"/>
          <w:spacing w:val="4"/>
        </w:rPr>
        <w:t>尺规作图：过圆外一点作圆的切线</w:t>
      </w:r>
    </w:p>
    <w:p>
      <w:pPr>
        <w:ind w:left="24" w:right="20" w:firstLine="480"/>
        <w:spacing w:before="138" w:line="322" w:lineRule="auto"/>
        <w:rPr>
          <w:rFonts w:ascii="SimSun" w:hAnsi="SimSun" w:eastAsia="SimSun" w:cs="SimSun"/>
          <w:sz w:val="24"/>
          <w:szCs w:val="24"/>
        </w:rPr>
      </w:pPr>
      <w:r>
        <w:rPr>
          <w:rFonts w:ascii="SimSun" w:hAnsi="SimSun" w:eastAsia="SimSun" w:cs="SimSun"/>
          <w:sz w:val="24"/>
          <w:szCs w:val="24"/>
          <w:spacing w:val="2"/>
        </w:rPr>
        <w:t>会过圆外的一个定点作圆的两条切线，知道这两条切线关于定点</w:t>
      </w:r>
      <w:r>
        <w:rPr>
          <w:rFonts w:ascii="SimSun" w:hAnsi="SimSun" w:eastAsia="SimSun" w:cs="SimSun"/>
          <w:sz w:val="24"/>
          <w:szCs w:val="24"/>
          <w:spacing w:val="14"/>
        </w:rPr>
        <w:t xml:space="preserve"> </w:t>
      </w:r>
      <w:r>
        <w:rPr>
          <w:rFonts w:ascii="SimSun" w:hAnsi="SimSun" w:eastAsia="SimSun" w:cs="SimSun"/>
          <w:sz w:val="24"/>
          <w:szCs w:val="24"/>
          <w:spacing w:val="-5"/>
        </w:rPr>
        <w:t>与圆心的连线对称。</w:t>
      </w:r>
    </w:p>
    <w:p>
      <w:pPr>
        <w:ind w:left="384"/>
        <w:spacing w:before="1" w:line="216" w:lineRule="auto"/>
        <w:rPr>
          <w:rFonts w:ascii="SimSun" w:hAnsi="SimSun" w:eastAsia="SimSun" w:cs="SimSun"/>
          <w:sz w:val="24"/>
          <w:szCs w:val="24"/>
        </w:rPr>
      </w:pPr>
      <w:r>
        <w:rPr>
          <w:rFonts w:ascii="SimSun" w:hAnsi="SimSun" w:eastAsia="SimSun" w:cs="SimSun"/>
          <w:sz w:val="24"/>
          <w:szCs w:val="24"/>
          <w:spacing w:val="11"/>
        </w:rPr>
        <w:t>【说明】设圆心为0,点</w:t>
      </w:r>
      <w:r>
        <w:rPr>
          <w:rFonts w:ascii="Times New Roman" w:hAnsi="Times New Roman" w:eastAsia="Times New Roman" w:cs="Times New Roman"/>
          <w:sz w:val="24"/>
          <w:szCs w:val="24"/>
          <w:spacing w:val="11"/>
        </w:rPr>
        <w:t>P  </w:t>
      </w:r>
      <w:r>
        <w:rPr>
          <w:rFonts w:ascii="SimSun" w:hAnsi="SimSun" w:eastAsia="SimSun" w:cs="SimSun"/>
          <w:sz w:val="24"/>
          <w:szCs w:val="24"/>
          <w:spacing w:val="11"/>
        </w:rPr>
        <w:t>为⊙</w:t>
      </w:r>
      <w:r>
        <w:rPr>
          <w:rFonts w:ascii="Times New Roman" w:hAnsi="Times New Roman" w:eastAsia="Times New Roman" w:cs="Times New Roman"/>
          <w:sz w:val="24"/>
          <w:szCs w:val="24"/>
          <w:spacing w:val="11"/>
        </w:rPr>
        <w:t>O  </w:t>
      </w:r>
      <w:r>
        <w:rPr>
          <w:rFonts w:ascii="SimSun" w:hAnsi="SimSun" w:eastAsia="SimSun" w:cs="SimSun"/>
          <w:sz w:val="24"/>
          <w:szCs w:val="24"/>
          <w:spacing w:val="11"/>
        </w:rPr>
        <w:t>外</w:t>
      </w:r>
      <w:r>
        <w:rPr>
          <w:rFonts w:ascii="SimSun" w:hAnsi="SimSun" w:eastAsia="SimSun" w:cs="SimSun"/>
          <w:sz w:val="24"/>
          <w:szCs w:val="24"/>
          <w:spacing w:val="10"/>
        </w:rPr>
        <w:t>一定点，连接线段</w:t>
      </w:r>
      <w:r>
        <w:rPr>
          <w:rFonts w:ascii="Times New Roman" w:hAnsi="Times New Roman" w:eastAsia="Times New Roman" w:cs="Times New Roman"/>
          <w:sz w:val="24"/>
          <w:szCs w:val="24"/>
        </w:rPr>
        <w:t>OP</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0"/>
        </w:rPr>
        <w:t>。</w:t>
      </w:r>
      <w:r>
        <w:rPr>
          <w:rFonts w:ascii="SimSun" w:hAnsi="SimSun" w:eastAsia="SimSun" w:cs="SimSun"/>
          <w:sz w:val="24"/>
          <w:szCs w:val="24"/>
          <w:spacing w:val="-18"/>
        </w:rPr>
        <w:t xml:space="preserve"> </w:t>
      </w:r>
      <w:r>
        <w:rPr>
          <w:rFonts w:ascii="SimSun" w:hAnsi="SimSun" w:eastAsia="SimSun" w:cs="SimSun"/>
          <w:sz w:val="24"/>
          <w:szCs w:val="24"/>
          <w:spacing w:val="10"/>
        </w:rPr>
        <w:t>因</w:t>
      </w:r>
    </w:p>
    <w:p>
      <w:pPr>
        <w:spacing w:line="216" w:lineRule="auto"/>
        <w:sectPr>
          <w:footerReference w:type="default" r:id="rId258"/>
          <w:pgSz w:w="10440" w:h="14740"/>
          <w:pgMar w:top="400" w:right="1558" w:bottom="1296" w:left="1566" w:header="0" w:footer="984"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59" w:lineRule="auto"/>
        <w:rPr/>
      </w:pPr>
      <w:r/>
    </w:p>
    <w:p>
      <w:pPr>
        <w:ind w:left="3" w:right="102"/>
        <w:spacing w:before="81" w:line="313" w:lineRule="auto"/>
        <w:rPr>
          <w:rFonts w:ascii="SimSun" w:hAnsi="SimSun" w:eastAsia="SimSun" w:cs="SimSun"/>
          <w:sz w:val="25"/>
          <w:szCs w:val="25"/>
        </w:rPr>
      </w:pPr>
      <w:r>
        <w:rPr>
          <w:rFonts w:ascii="SimSun" w:hAnsi="SimSun" w:eastAsia="SimSun" w:cs="SimSun"/>
          <w:sz w:val="25"/>
          <w:szCs w:val="25"/>
          <w:spacing w:val="-6"/>
        </w:rPr>
        <w:t>为直径对应的圆周角为直角，作以OP</w:t>
      </w:r>
      <w:r>
        <w:rPr>
          <w:rFonts w:ascii="SimSun" w:hAnsi="SimSun" w:eastAsia="SimSun" w:cs="SimSun"/>
          <w:sz w:val="25"/>
          <w:szCs w:val="25"/>
          <w:spacing w:val="76"/>
        </w:rPr>
        <w:t xml:space="preserve"> </w:t>
      </w:r>
      <w:r>
        <w:rPr>
          <w:rFonts w:ascii="SimSun" w:hAnsi="SimSun" w:eastAsia="SimSun" w:cs="SimSun"/>
          <w:sz w:val="25"/>
          <w:szCs w:val="25"/>
          <w:spacing w:val="-6"/>
        </w:rPr>
        <w:t>为直径的圆，那么两圆的交点</w:t>
      </w:r>
      <w:r>
        <w:rPr>
          <w:rFonts w:ascii="SimSun" w:hAnsi="SimSun" w:eastAsia="SimSun" w:cs="SimSun"/>
          <w:sz w:val="25"/>
          <w:szCs w:val="25"/>
        </w:rPr>
        <w:t xml:space="preserve"> </w:t>
      </w:r>
      <w:r>
        <w:rPr>
          <w:rFonts w:ascii="SimSun" w:hAnsi="SimSun" w:eastAsia="SimSun" w:cs="SimSun"/>
          <w:sz w:val="25"/>
          <w:szCs w:val="25"/>
          <w:spacing w:val="-5"/>
        </w:rPr>
        <w:t>就是过点</w:t>
      </w:r>
      <w:r>
        <w:rPr>
          <w:rFonts w:ascii="Times New Roman" w:hAnsi="Times New Roman" w:eastAsia="Times New Roman" w:cs="Times New Roman"/>
          <w:sz w:val="25"/>
          <w:szCs w:val="25"/>
          <w:spacing w:val="-5"/>
        </w:rPr>
        <w:t>P  </w:t>
      </w:r>
      <w:r>
        <w:rPr>
          <w:rFonts w:ascii="SimSun" w:hAnsi="SimSun" w:eastAsia="SimSun" w:cs="SimSun"/>
          <w:sz w:val="25"/>
          <w:szCs w:val="25"/>
          <w:spacing w:val="-5"/>
        </w:rPr>
        <w:t>的直线与⊙</w:t>
      </w:r>
      <w:r>
        <w:rPr>
          <w:rFonts w:ascii="Times New Roman" w:hAnsi="Times New Roman" w:eastAsia="Times New Roman" w:cs="Times New Roman"/>
          <w:sz w:val="25"/>
          <w:szCs w:val="25"/>
          <w:spacing w:val="-5"/>
        </w:rPr>
        <w:t>O </w:t>
      </w:r>
      <w:r>
        <w:rPr>
          <w:rFonts w:ascii="SimSun" w:hAnsi="SimSun" w:eastAsia="SimSun" w:cs="SimSun"/>
          <w:sz w:val="25"/>
          <w:szCs w:val="25"/>
          <w:spacing w:val="-5"/>
        </w:rPr>
        <w:t>相切时的切点。</w:t>
      </w:r>
    </w:p>
    <w:p>
      <w:pPr>
        <w:ind w:left="3" w:firstLine="490"/>
        <w:spacing w:before="1" w:line="295" w:lineRule="auto"/>
        <w:rPr>
          <w:rFonts w:ascii="SimSun" w:hAnsi="SimSun" w:eastAsia="SimSun" w:cs="SimSun"/>
          <w:sz w:val="25"/>
          <w:szCs w:val="25"/>
        </w:rPr>
      </w:pPr>
      <w:r>
        <w:rPr>
          <w:rFonts w:ascii="SimSun" w:hAnsi="SimSun" w:eastAsia="SimSun" w:cs="SimSun"/>
          <w:sz w:val="25"/>
          <w:szCs w:val="25"/>
          <w:spacing w:val="12"/>
        </w:rPr>
        <w:t>如图23,作线段</w:t>
      </w:r>
      <w:r>
        <w:rPr>
          <w:rFonts w:ascii="SimSun" w:hAnsi="SimSun" w:eastAsia="SimSun" w:cs="SimSun"/>
          <w:sz w:val="25"/>
          <w:szCs w:val="25"/>
        </w:rPr>
        <w:t>OP</w:t>
      </w:r>
      <w:r>
        <w:rPr>
          <w:rFonts w:ascii="SimSun" w:hAnsi="SimSun" w:eastAsia="SimSun" w:cs="SimSun"/>
          <w:sz w:val="25"/>
          <w:szCs w:val="25"/>
          <w:spacing w:val="78"/>
        </w:rPr>
        <w:t xml:space="preserve"> </w:t>
      </w:r>
      <w:r>
        <w:rPr>
          <w:rFonts w:ascii="SimSun" w:hAnsi="SimSun" w:eastAsia="SimSun" w:cs="SimSun"/>
          <w:sz w:val="25"/>
          <w:szCs w:val="25"/>
          <w:spacing w:val="12"/>
        </w:rPr>
        <w:t>的中点A</w:t>
      </w:r>
      <w:r>
        <w:rPr>
          <w:rFonts w:ascii="SimSun" w:hAnsi="SimSun" w:eastAsia="SimSun" w:cs="SimSun"/>
          <w:sz w:val="25"/>
          <w:szCs w:val="25"/>
          <w:spacing w:val="82"/>
        </w:rPr>
        <w:t xml:space="preserve"> </w:t>
      </w:r>
      <w:r>
        <w:rPr>
          <w:rFonts w:ascii="SimSun" w:hAnsi="SimSun" w:eastAsia="SimSun" w:cs="SimSun"/>
          <w:sz w:val="25"/>
          <w:szCs w:val="25"/>
          <w:spacing w:val="12"/>
        </w:rPr>
        <w:t>(可以参考例73),以A 为圆心，</w:t>
      </w:r>
      <w:r>
        <w:rPr>
          <w:rFonts w:ascii="SimSun" w:hAnsi="SimSun" w:eastAsia="SimSun" w:cs="SimSun"/>
          <w:sz w:val="25"/>
          <w:szCs w:val="25"/>
        </w:rPr>
        <w:t xml:space="preserve"> </w:t>
      </w:r>
      <w:r>
        <w:rPr>
          <w:rFonts w:ascii="SimSun" w:hAnsi="SimSun" w:eastAsia="SimSun" w:cs="SimSun"/>
          <w:sz w:val="25"/>
          <w:szCs w:val="25"/>
          <w:spacing w:val="-1"/>
        </w:rPr>
        <w:t>以AO</w:t>
      </w:r>
      <w:r>
        <w:rPr>
          <w:rFonts w:ascii="SimSun" w:hAnsi="SimSun" w:eastAsia="SimSun" w:cs="SimSun"/>
          <w:sz w:val="25"/>
          <w:szCs w:val="25"/>
          <w:spacing w:val="62"/>
        </w:rPr>
        <w:t xml:space="preserve"> </w:t>
      </w:r>
      <w:r>
        <w:rPr>
          <w:rFonts w:ascii="SimSun" w:hAnsi="SimSun" w:eastAsia="SimSun" w:cs="SimSun"/>
          <w:sz w:val="25"/>
          <w:szCs w:val="25"/>
          <w:spacing w:val="-1"/>
        </w:rPr>
        <w:t>为半径作◎A,</w:t>
      </w:r>
      <w:r>
        <w:rPr>
          <w:rFonts w:ascii="SimSun" w:hAnsi="SimSun" w:eastAsia="SimSun" w:cs="SimSun"/>
          <w:sz w:val="25"/>
          <w:szCs w:val="25"/>
          <w:spacing w:val="57"/>
        </w:rPr>
        <w:t xml:space="preserve"> </w:t>
      </w:r>
      <w:r>
        <w:rPr>
          <w:rFonts w:ascii="SimSun" w:hAnsi="SimSun" w:eastAsia="SimSun" w:cs="SimSun"/>
          <w:sz w:val="25"/>
          <w:szCs w:val="25"/>
          <w:spacing w:val="-1"/>
        </w:rPr>
        <w:t>与◎O 交于两点Q 和R,</w:t>
      </w:r>
      <w:r>
        <w:rPr>
          <w:rFonts w:ascii="SimSun" w:hAnsi="SimSun" w:eastAsia="SimSun" w:cs="SimSun"/>
          <w:sz w:val="25"/>
          <w:szCs w:val="25"/>
          <w:spacing w:val="73"/>
        </w:rPr>
        <w:t xml:space="preserve"> </w:t>
      </w:r>
      <w:r>
        <w:rPr>
          <w:rFonts w:ascii="SimSun" w:hAnsi="SimSun" w:eastAsia="SimSun" w:cs="SimSun"/>
          <w:sz w:val="25"/>
          <w:szCs w:val="25"/>
          <w:spacing w:val="-1"/>
        </w:rPr>
        <w:t>连接PQ,PR,OQ,</w:t>
      </w:r>
    </w:p>
    <w:p>
      <w:pPr>
        <w:ind w:left="3" w:right="93"/>
        <w:spacing w:before="4" w:line="302" w:lineRule="auto"/>
        <w:rPr>
          <w:rFonts w:ascii="SimSun" w:hAnsi="SimSun" w:eastAsia="SimSun" w:cs="SimSun"/>
          <w:sz w:val="25"/>
          <w:szCs w:val="25"/>
        </w:rPr>
      </w:pPr>
      <w:r>
        <w:rPr>
          <w:rFonts w:ascii="Times New Roman" w:hAnsi="Times New Roman" w:eastAsia="Times New Roman" w:cs="Times New Roman"/>
          <w:sz w:val="25"/>
          <w:szCs w:val="25"/>
          <w:spacing w:val="-4"/>
        </w:rPr>
        <w:t>OR,</w:t>
      </w:r>
      <w:r>
        <w:rPr>
          <w:rFonts w:ascii="Times New Roman" w:hAnsi="Times New Roman" w:eastAsia="Times New Roman" w:cs="Times New Roman"/>
          <w:sz w:val="25"/>
          <w:szCs w:val="25"/>
          <w:spacing w:val="22"/>
        </w:rPr>
        <w:t xml:space="preserve">  </w:t>
      </w:r>
      <w:r>
        <w:rPr>
          <w:rFonts w:ascii="SimSun" w:hAnsi="SimSun" w:eastAsia="SimSun" w:cs="SimSun"/>
          <w:sz w:val="25"/>
          <w:szCs w:val="25"/>
          <w:spacing w:val="-4"/>
        </w:rPr>
        <w:t>则∠</w:t>
      </w:r>
      <w:r>
        <w:rPr>
          <w:rFonts w:ascii="Times New Roman" w:hAnsi="Times New Roman" w:eastAsia="Times New Roman" w:cs="Times New Roman"/>
          <w:sz w:val="25"/>
          <w:szCs w:val="25"/>
          <w:spacing w:val="-4"/>
        </w:rPr>
        <w:t>OQP</w:t>
      </w:r>
      <w:r>
        <w:rPr>
          <w:rFonts w:ascii="Times New Roman" w:hAnsi="Times New Roman" w:eastAsia="Times New Roman" w:cs="Times New Roman"/>
          <w:sz w:val="25"/>
          <w:szCs w:val="25"/>
          <w:spacing w:val="26"/>
          <w:w w:val="101"/>
        </w:rPr>
        <w:t xml:space="preserve"> </w:t>
      </w:r>
      <w:r>
        <w:rPr>
          <w:rFonts w:ascii="SimSun" w:hAnsi="SimSun" w:eastAsia="SimSun" w:cs="SimSun"/>
          <w:sz w:val="25"/>
          <w:szCs w:val="25"/>
          <w:spacing w:val="-4"/>
        </w:rPr>
        <w:t>和∠</w:t>
      </w:r>
      <w:r>
        <w:rPr>
          <w:rFonts w:ascii="Times New Roman" w:hAnsi="Times New Roman" w:eastAsia="Times New Roman" w:cs="Times New Roman"/>
          <w:sz w:val="25"/>
          <w:szCs w:val="25"/>
          <w:spacing w:val="-4"/>
        </w:rPr>
        <w:t>ORP</w:t>
      </w:r>
      <w:r>
        <w:rPr>
          <w:rFonts w:ascii="Times New Roman" w:hAnsi="Times New Roman" w:eastAsia="Times New Roman" w:cs="Times New Roman"/>
          <w:sz w:val="25"/>
          <w:szCs w:val="25"/>
          <w:spacing w:val="40"/>
        </w:rPr>
        <w:t xml:space="preserve"> </w:t>
      </w:r>
      <w:r>
        <w:rPr>
          <w:rFonts w:ascii="SimSun" w:hAnsi="SimSun" w:eastAsia="SimSun" w:cs="SimSun"/>
          <w:sz w:val="25"/>
          <w:szCs w:val="25"/>
          <w:spacing w:val="-4"/>
        </w:rPr>
        <w:t>均为直角。根</w:t>
      </w:r>
      <w:r>
        <w:rPr>
          <w:rFonts w:ascii="SimSun" w:hAnsi="SimSun" w:eastAsia="SimSun" w:cs="SimSun"/>
          <w:sz w:val="25"/>
          <w:szCs w:val="25"/>
          <w:spacing w:val="-5"/>
        </w:rPr>
        <w:t>据切线的判断，直线</w:t>
      </w:r>
      <w:r>
        <w:rPr>
          <w:rFonts w:ascii="Times New Roman" w:hAnsi="Times New Roman" w:eastAsia="Times New Roman" w:cs="Times New Roman"/>
          <w:sz w:val="25"/>
          <w:szCs w:val="25"/>
          <w:spacing w:val="-5"/>
        </w:rPr>
        <w:t>PQ</w:t>
      </w:r>
      <w:r>
        <w:rPr>
          <w:rFonts w:ascii="Times New Roman" w:hAnsi="Times New Roman" w:eastAsia="Times New Roman" w:cs="Times New Roman"/>
          <w:sz w:val="25"/>
          <w:szCs w:val="25"/>
          <w:spacing w:val="32"/>
          <w:w w:val="101"/>
        </w:rPr>
        <w:t xml:space="preserve"> </w:t>
      </w:r>
      <w:r>
        <w:rPr>
          <w:rFonts w:ascii="SimSun" w:hAnsi="SimSun" w:eastAsia="SimSun" w:cs="SimSun"/>
          <w:sz w:val="25"/>
          <w:szCs w:val="25"/>
          <w:spacing w:val="-5"/>
        </w:rPr>
        <w:t>和直</w:t>
      </w:r>
      <w:r>
        <w:rPr>
          <w:rFonts w:ascii="SimSun" w:hAnsi="SimSun" w:eastAsia="SimSun" w:cs="SimSun"/>
          <w:sz w:val="25"/>
          <w:szCs w:val="25"/>
        </w:rPr>
        <w:t xml:space="preserve"> </w:t>
      </w:r>
      <w:r>
        <w:rPr>
          <w:rFonts w:ascii="SimSun" w:hAnsi="SimSun" w:eastAsia="SimSun" w:cs="SimSun"/>
          <w:sz w:val="26"/>
          <w:szCs w:val="26"/>
          <w:i/>
          <w:iCs/>
          <w:spacing w:val="-5"/>
        </w:rPr>
        <w:t>线</w:t>
      </w:r>
      <w:r>
        <w:rPr>
          <w:rFonts w:ascii="Times New Roman" w:hAnsi="Times New Roman" w:eastAsia="Times New Roman" w:cs="Times New Roman"/>
          <w:sz w:val="25"/>
          <w:szCs w:val="25"/>
          <w:i/>
          <w:iCs/>
          <w:spacing w:val="-5"/>
        </w:rPr>
        <w:t>PR  </w:t>
      </w:r>
      <w:r>
        <w:rPr>
          <w:rFonts w:ascii="SimSun" w:hAnsi="SimSun" w:eastAsia="SimSun" w:cs="SimSun"/>
          <w:sz w:val="26"/>
          <w:szCs w:val="26"/>
          <w:i/>
          <w:iCs/>
          <w:spacing w:val="-5"/>
        </w:rPr>
        <w:t>是◎</w:t>
      </w:r>
      <w:r>
        <w:rPr>
          <w:rFonts w:ascii="Times New Roman" w:hAnsi="Times New Roman" w:eastAsia="Times New Roman" w:cs="Times New Roman"/>
          <w:sz w:val="25"/>
          <w:szCs w:val="25"/>
          <w:i/>
          <w:iCs/>
          <w:spacing w:val="-5"/>
        </w:rPr>
        <w:t>O  </w:t>
      </w:r>
      <w:r>
        <w:rPr>
          <w:rFonts w:ascii="SimSun" w:hAnsi="SimSun" w:eastAsia="SimSun" w:cs="SimSun"/>
          <w:sz w:val="26"/>
          <w:szCs w:val="26"/>
          <w:i/>
          <w:iCs/>
          <w:spacing w:val="-5"/>
        </w:rPr>
        <w:t>的两条切线。因为0</w:t>
      </w:r>
      <w:r>
        <w:rPr>
          <w:rFonts w:ascii="SimSun" w:hAnsi="SimSun" w:eastAsia="SimSun" w:cs="SimSun"/>
          <w:sz w:val="26"/>
          <w:szCs w:val="26"/>
          <w:spacing w:val="-77"/>
        </w:rPr>
        <w:t xml:space="preserve"> </w:t>
      </w:r>
      <w:r>
        <w:rPr>
          <w:rFonts w:ascii="Times New Roman" w:hAnsi="Times New Roman" w:eastAsia="Times New Roman" w:cs="Times New Roman"/>
          <w:sz w:val="25"/>
          <w:szCs w:val="25"/>
          <w:i/>
          <w:iCs/>
          <w:spacing w:val="-5"/>
        </w:rPr>
        <w:t>Q=OR</w:t>
      </w:r>
      <w:r>
        <w:rPr>
          <w:rFonts w:ascii="Times New Roman" w:hAnsi="Times New Roman" w:eastAsia="Times New Roman" w:cs="Times New Roman"/>
          <w:sz w:val="25"/>
          <w:szCs w:val="25"/>
          <w:i/>
          <w:iCs/>
          <w:spacing w:val="-6"/>
        </w:rPr>
        <w:t>,OP=OP,         </w:t>
      </w:r>
      <w:r>
        <w:rPr>
          <w:rFonts w:ascii="SimSun" w:hAnsi="SimSun" w:eastAsia="SimSun" w:cs="SimSun"/>
          <w:sz w:val="26"/>
          <w:szCs w:val="26"/>
          <w:i/>
          <w:iCs/>
          <w:spacing w:val="-6"/>
        </w:rPr>
        <w:t>由</w:t>
      </w:r>
      <w:r>
        <w:rPr>
          <w:rFonts w:ascii="Times New Roman" w:hAnsi="Times New Roman" w:eastAsia="Times New Roman" w:cs="Times New Roman"/>
          <w:sz w:val="25"/>
          <w:szCs w:val="25"/>
          <w:i/>
          <w:iCs/>
          <w:spacing w:val="-6"/>
        </w:rPr>
        <w:t>Rt</w:t>
      </w:r>
      <w:r>
        <w:rPr>
          <w:rFonts w:ascii="SimSun" w:hAnsi="SimSun" w:eastAsia="SimSun" w:cs="SimSun"/>
          <w:sz w:val="26"/>
          <w:szCs w:val="26"/>
          <w:i/>
          <w:iCs/>
          <w:spacing w:val="-6"/>
        </w:rPr>
        <w:t>△</w:t>
      </w:r>
      <w:r>
        <w:rPr>
          <w:rFonts w:ascii="Times New Roman" w:hAnsi="Times New Roman" w:eastAsia="Times New Roman" w:cs="Times New Roman"/>
          <w:sz w:val="25"/>
          <w:szCs w:val="25"/>
          <w:i/>
          <w:iCs/>
          <w:spacing w:val="-6"/>
        </w:rPr>
        <w:t>OQP</w:t>
      </w:r>
      <w:r>
        <w:rPr>
          <w:rFonts w:ascii="SimSun" w:hAnsi="SimSun" w:eastAsia="SimSun" w:cs="SimSun"/>
          <w:sz w:val="26"/>
          <w:szCs w:val="26"/>
          <w:i/>
          <w:iCs/>
          <w:spacing w:val="-6"/>
        </w:rPr>
        <w:t>≌</w:t>
      </w:r>
      <w:r>
        <w:rPr>
          <w:rFonts w:ascii="SimSun" w:hAnsi="SimSun" w:eastAsia="SimSun" w:cs="SimSun"/>
          <w:sz w:val="26"/>
          <w:szCs w:val="26"/>
        </w:rPr>
        <w:t xml:space="preserve"> </w:t>
      </w:r>
      <w:r>
        <w:rPr>
          <w:rFonts w:ascii="Times New Roman" w:hAnsi="Times New Roman" w:eastAsia="Times New Roman" w:cs="Times New Roman"/>
          <w:sz w:val="25"/>
          <w:szCs w:val="25"/>
          <w:spacing w:val="-3"/>
        </w:rPr>
        <w:t>Rt</w:t>
      </w:r>
      <w:r>
        <w:rPr>
          <w:rFonts w:ascii="SimSun" w:hAnsi="SimSun" w:eastAsia="SimSun" w:cs="SimSun"/>
          <w:sz w:val="25"/>
          <w:szCs w:val="25"/>
          <w:spacing w:val="-3"/>
        </w:rPr>
        <w:t>△</w:t>
      </w:r>
      <w:r>
        <w:rPr>
          <w:rFonts w:ascii="Times New Roman" w:hAnsi="Times New Roman" w:eastAsia="Times New Roman" w:cs="Times New Roman"/>
          <w:sz w:val="25"/>
          <w:szCs w:val="25"/>
          <w:spacing w:val="-3"/>
        </w:rPr>
        <w:t>ORP</w:t>
      </w:r>
      <w:r>
        <w:rPr>
          <w:rFonts w:ascii="Times New Roman" w:hAnsi="Times New Roman" w:eastAsia="Times New Roman" w:cs="Times New Roman"/>
          <w:sz w:val="25"/>
          <w:szCs w:val="25"/>
          <w:spacing w:val="42"/>
        </w:rPr>
        <w:t xml:space="preserve"> </w:t>
      </w:r>
      <w:r>
        <w:rPr>
          <w:rFonts w:ascii="SimSun" w:hAnsi="SimSun" w:eastAsia="SimSun" w:cs="SimSun"/>
          <w:sz w:val="25"/>
          <w:szCs w:val="25"/>
          <w:spacing w:val="-3"/>
        </w:rPr>
        <w:t>得 ，</w:t>
      </w:r>
      <w:r>
        <w:rPr>
          <w:rFonts w:ascii="Times New Roman" w:hAnsi="Times New Roman" w:eastAsia="Times New Roman" w:cs="Times New Roman"/>
          <w:sz w:val="25"/>
          <w:szCs w:val="25"/>
          <w:spacing w:val="-3"/>
        </w:rPr>
        <w:t>PQ=PR,</w:t>
      </w:r>
      <w:r>
        <w:rPr>
          <w:rFonts w:ascii="SimSun" w:hAnsi="SimSun" w:eastAsia="SimSun" w:cs="SimSun"/>
          <w:sz w:val="25"/>
          <w:szCs w:val="25"/>
          <w:spacing w:val="-3"/>
        </w:rPr>
        <w:t>∠</w:t>
      </w:r>
      <w:r>
        <w:rPr>
          <w:rFonts w:ascii="Times New Roman" w:hAnsi="Times New Roman" w:eastAsia="Times New Roman" w:cs="Times New Roman"/>
          <w:sz w:val="25"/>
          <w:szCs w:val="25"/>
          <w:spacing w:val="-3"/>
        </w:rPr>
        <w:t>OPQ=</w:t>
      </w:r>
      <w:r>
        <w:rPr>
          <w:rFonts w:ascii="SimSun" w:hAnsi="SimSun" w:eastAsia="SimSun" w:cs="SimSun"/>
          <w:sz w:val="25"/>
          <w:szCs w:val="25"/>
          <w:spacing w:val="-3"/>
        </w:rPr>
        <w:t>∠</w:t>
      </w:r>
      <w:r>
        <w:rPr>
          <w:rFonts w:ascii="Times New Roman" w:hAnsi="Times New Roman" w:eastAsia="Times New Roman" w:cs="Times New Roman"/>
          <w:sz w:val="25"/>
          <w:szCs w:val="25"/>
          <w:spacing w:val="-3"/>
        </w:rPr>
        <w:t>OPR,           </w:t>
      </w:r>
      <w:r>
        <w:rPr>
          <w:rFonts w:ascii="SimSun" w:hAnsi="SimSun" w:eastAsia="SimSun" w:cs="SimSun"/>
          <w:sz w:val="25"/>
          <w:szCs w:val="25"/>
          <w:spacing w:val="-3"/>
        </w:rPr>
        <w:t>所以过点</w:t>
      </w:r>
      <w:r>
        <w:rPr>
          <w:rFonts w:ascii="Times New Roman" w:hAnsi="Times New Roman" w:eastAsia="Times New Roman" w:cs="Times New Roman"/>
          <w:sz w:val="25"/>
          <w:szCs w:val="25"/>
          <w:spacing w:val="-3"/>
        </w:rPr>
        <w:t>P  </w:t>
      </w:r>
      <w:r>
        <w:rPr>
          <w:rFonts w:ascii="SimSun" w:hAnsi="SimSun" w:eastAsia="SimSun" w:cs="SimSun"/>
          <w:sz w:val="25"/>
          <w:szCs w:val="25"/>
          <w:spacing w:val="-3"/>
        </w:rPr>
        <w:t>的两条切线</w:t>
      </w:r>
      <w:r>
        <w:rPr>
          <w:rFonts w:ascii="SimSun" w:hAnsi="SimSun" w:eastAsia="SimSun" w:cs="SimSun"/>
          <w:sz w:val="25"/>
          <w:szCs w:val="25"/>
        </w:rPr>
        <w:t xml:space="preserve"> </w:t>
      </w:r>
      <w:r>
        <w:rPr>
          <w:rFonts w:ascii="SimSun" w:hAnsi="SimSun" w:eastAsia="SimSun" w:cs="SimSun"/>
          <w:sz w:val="25"/>
          <w:szCs w:val="25"/>
          <w:spacing w:val="-8"/>
        </w:rPr>
        <w:t>长度相等，且关于直线OP</w:t>
      </w:r>
      <w:r>
        <w:rPr>
          <w:rFonts w:ascii="SimSun" w:hAnsi="SimSun" w:eastAsia="SimSun" w:cs="SimSun"/>
          <w:sz w:val="25"/>
          <w:szCs w:val="25"/>
          <w:spacing w:val="74"/>
        </w:rPr>
        <w:t xml:space="preserve"> </w:t>
      </w:r>
      <w:r>
        <w:rPr>
          <w:rFonts w:ascii="SimSun" w:hAnsi="SimSun" w:eastAsia="SimSun" w:cs="SimSun"/>
          <w:sz w:val="25"/>
          <w:szCs w:val="25"/>
          <w:spacing w:val="-8"/>
        </w:rPr>
        <w:t>对称。</w:t>
      </w:r>
    </w:p>
    <w:p>
      <w:pPr>
        <w:ind w:firstLine="2074"/>
        <w:spacing w:before="87" w:line="2250" w:lineRule="exact"/>
        <w:rPr/>
      </w:pPr>
      <w:r>
        <w:rPr>
          <w:position w:val="-44"/>
        </w:rPr>
        <w:drawing>
          <wp:inline distT="0" distB="0" distL="0" distR="0">
            <wp:extent cx="2012950" cy="1428695"/>
            <wp:effectExtent l="0" t="0" r="0" b="0"/>
            <wp:docPr id="182" name="IM 182"/>
            <wp:cNvGraphicFramePr/>
            <a:graphic>
              <a:graphicData uri="http://schemas.openxmlformats.org/drawingml/2006/picture">
                <pic:pic>
                  <pic:nvPicPr>
                    <pic:cNvPr id="182" name="IM 182"/>
                    <pic:cNvPicPr/>
                  </pic:nvPicPr>
                  <pic:blipFill>
                    <a:blip r:embed="rId261"/>
                    <a:stretch>
                      <a:fillRect/>
                    </a:stretch>
                  </pic:blipFill>
                  <pic:spPr>
                    <a:xfrm rot="0">
                      <a:off x="0" y="0"/>
                      <a:ext cx="2012950" cy="1428695"/>
                    </a:xfrm>
                    <a:prstGeom prst="rect">
                      <a:avLst/>
                    </a:prstGeom>
                  </pic:spPr>
                </pic:pic>
              </a:graphicData>
            </a:graphic>
          </wp:inline>
        </w:drawing>
      </w:r>
    </w:p>
    <w:p>
      <w:pPr>
        <w:ind w:left="3403"/>
        <w:spacing w:before="211" w:line="228" w:lineRule="auto"/>
        <w:rPr>
          <w:rFonts w:ascii="KaiTi" w:hAnsi="KaiTi" w:eastAsia="KaiTi" w:cs="KaiTi"/>
          <w:sz w:val="25"/>
          <w:szCs w:val="25"/>
        </w:rPr>
      </w:pPr>
      <w:r>
        <w:rPr>
          <w:rFonts w:ascii="KaiTi" w:hAnsi="KaiTi" w:eastAsia="KaiTi" w:cs="KaiTi"/>
          <w:sz w:val="25"/>
          <w:szCs w:val="25"/>
          <w:spacing w:val="7"/>
        </w:rPr>
        <w:t>图23</w:t>
      </w:r>
    </w:p>
    <w:p>
      <w:pPr>
        <w:pStyle w:val="BodyText"/>
        <w:spacing w:line="291" w:lineRule="auto"/>
        <w:rPr/>
      </w:pPr>
      <w:r/>
    </w:p>
    <w:p>
      <w:pPr>
        <w:ind w:left="497"/>
        <w:spacing w:before="81" w:line="221" w:lineRule="auto"/>
        <w:rPr>
          <w:rFonts w:ascii="SimHei" w:hAnsi="SimHei" w:eastAsia="SimHei" w:cs="SimHei"/>
          <w:sz w:val="25"/>
          <w:szCs w:val="25"/>
        </w:rPr>
      </w:pPr>
      <w:r>
        <w:rPr>
          <w:rFonts w:ascii="SimHei" w:hAnsi="SimHei" w:eastAsia="SimHei" w:cs="SimHei"/>
          <w:sz w:val="25"/>
          <w:szCs w:val="25"/>
          <w:b/>
          <w:bCs/>
          <w:spacing w:val="-5"/>
        </w:rPr>
        <w:t>例77</w:t>
      </w:r>
      <w:r>
        <w:rPr>
          <w:rFonts w:ascii="SimHei" w:hAnsi="SimHei" w:eastAsia="SimHei" w:cs="SimHei"/>
          <w:sz w:val="25"/>
          <w:szCs w:val="25"/>
          <w:spacing w:val="-5"/>
        </w:rPr>
        <w:t xml:space="preserve">  </w:t>
      </w:r>
      <w:r>
        <w:rPr>
          <w:rFonts w:ascii="SimHei" w:hAnsi="SimHei" w:eastAsia="SimHei" w:cs="SimHei"/>
          <w:sz w:val="25"/>
          <w:szCs w:val="25"/>
          <w:b/>
          <w:bCs/>
          <w:spacing w:val="-5"/>
        </w:rPr>
        <w:t>感悟证明的必要性</w:t>
      </w:r>
    </w:p>
    <w:p>
      <w:pPr>
        <w:ind w:left="494"/>
        <w:spacing w:before="147" w:line="219" w:lineRule="auto"/>
        <w:rPr>
          <w:rFonts w:ascii="SimSun" w:hAnsi="SimSun" w:eastAsia="SimSun" w:cs="SimSun"/>
          <w:sz w:val="25"/>
          <w:szCs w:val="25"/>
        </w:rPr>
      </w:pPr>
      <w:r>
        <w:rPr>
          <w:rFonts w:ascii="SimSun" w:hAnsi="SimSun" w:eastAsia="SimSun" w:cs="SimSun"/>
          <w:sz w:val="25"/>
          <w:szCs w:val="25"/>
          <w:spacing w:val="-10"/>
        </w:rPr>
        <w:t>通过梅森素数的故事，感悟数学猜想，理解数学证明的必要性。</w:t>
      </w:r>
    </w:p>
    <w:p>
      <w:pPr>
        <w:ind w:left="3" w:right="94" w:firstLine="365"/>
        <w:spacing w:before="106" w:line="311" w:lineRule="auto"/>
        <w:rPr>
          <w:rFonts w:ascii="SimSun" w:hAnsi="SimSun" w:eastAsia="SimSun" w:cs="SimSun"/>
          <w:sz w:val="25"/>
          <w:szCs w:val="25"/>
        </w:rPr>
      </w:pPr>
      <w:r>
        <w:rPr>
          <w:rFonts w:ascii="SimSun" w:hAnsi="SimSun" w:eastAsia="SimSun" w:cs="SimSun"/>
          <w:sz w:val="25"/>
          <w:szCs w:val="25"/>
          <w:spacing w:val="-2"/>
        </w:rPr>
        <w:t>【说明】法国数学家梅森</w:t>
      </w:r>
      <w:r>
        <w:rPr>
          <w:rFonts w:ascii="SimSun" w:hAnsi="SimSun" w:eastAsia="SimSun" w:cs="SimSun"/>
          <w:sz w:val="25"/>
          <w:szCs w:val="25"/>
          <w:spacing w:val="-35"/>
        </w:rPr>
        <w:t xml:space="preserve"> </w:t>
      </w:r>
      <w:r>
        <w:rPr>
          <w:rFonts w:ascii="Times New Roman" w:hAnsi="Times New Roman" w:eastAsia="Times New Roman" w:cs="Times New Roman"/>
          <w:sz w:val="25"/>
          <w:szCs w:val="25"/>
          <w:spacing w:val="-2"/>
        </w:rPr>
        <w:t>(Mersenne)1644    </w:t>
      </w:r>
      <w:r>
        <w:rPr>
          <w:rFonts w:ascii="SimSun" w:hAnsi="SimSun" w:eastAsia="SimSun" w:cs="SimSun"/>
          <w:sz w:val="25"/>
          <w:szCs w:val="25"/>
          <w:spacing w:val="-2"/>
        </w:rPr>
        <w:t>年提出一种快速</w:t>
      </w:r>
      <w:r>
        <w:rPr>
          <w:rFonts w:ascii="SimSun" w:hAnsi="SimSun" w:eastAsia="SimSun" w:cs="SimSun"/>
          <w:sz w:val="25"/>
          <w:szCs w:val="25"/>
          <w:spacing w:val="-3"/>
        </w:rPr>
        <w:t>验证</w:t>
      </w:r>
      <w:r>
        <w:rPr>
          <w:rFonts w:ascii="SimSun" w:hAnsi="SimSun" w:eastAsia="SimSun" w:cs="SimSun"/>
          <w:sz w:val="25"/>
          <w:szCs w:val="25"/>
        </w:rPr>
        <w:t xml:space="preserve"> </w:t>
      </w:r>
      <w:r>
        <w:rPr>
          <w:rFonts w:ascii="SimSun" w:hAnsi="SimSun" w:eastAsia="SimSun" w:cs="SimSun"/>
          <w:sz w:val="25"/>
          <w:szCs w:val="25"/>
          <w:spacing w:val="13"/>
        </w:rPr>
        <w:t>大素数的方法，这就是计算形如2-1的数，其中</w:t>
      </w:r>
      <w:r>
        <w:rPr>
          <w:rFonts w:ascii="Times New Roman" w:hAnsi="Times New Roman" w:eastAsia="Times New Roman" w:cs="Times New Roman"/>
          <w:sz w:val="25"/>
          <w:szCs w:val="25"/>
          <w:spacing w:val="13"/>
        </w:rPr>
        <w:t>p</w:t>
      </w:r>
      <w:r>
        <w:rPr>
          <w:rFonts w:ascii="Times New Roman" w:hAnsi="Times New Roman" w:eastAsia="Times New Roman" w:cs="Times New Roman"/>
          <w:sz w:val="25"/>
          <w:szCs w:val="25"/>
          <w:spacing w:val="55"/>
          <w:w w:val="101"/>
        </w:rPr>
        <w:t xml:space="preserve"> </w:t>
      </w:r>
      <w:r>
        <w:rPr>
          <w:rFonts w:ascii="SimSun" w:hAnsi="SimSun" w:eastAsia="SimSun" w:cs="SimSun"/>
          <w:sz w:val="25"/>
          <w:szCs w:val="25"/>
          <w:spacing w:val="13"/>
        </w:rPr>
        <w:t>是素数。他断</w:t>
      </w:r>
      <w:r>
        <w:rPr>
          <w:rFonts w:ascii="SimSun" w:hAnsi="SimSun" w:eastAsia="SimSun" w:cs="SimSun"/>
          <w:sz w:val="25"/>
          <w:szCs w:val="25"/>
        </w:rPr>
        <w:t xml:space="preserve"> </w:t>
      </w:r>
      <w:r>
        <w:rPr>
          <w:rFonts w:ascii="SimSun" w:hAnsi="SimSun" w:eastAsia="SimSun" w:cs="SimSun"/>
          <w:sz w:val="25"/>
          <w:szCs w:val="25"/>
          <w:spacing w:val="1"/>
        </w:rPr>
        <w:t>言，当</w:t>
      </w:r>
      <w:r>
        <w:rPr>
          <w:rFonts w:ascii="Times New Roman" w:hAnsi="Times New Roman" w:eastAsia="Times New Roman" w:cs="Times New Roman"/>
          <w:sz w:val="25"/>
          <w:szCs w:val="25"/>
          <w:spacing w:val="1"/>
        </w:rPr>
        <w:t>p=2,3,5,7,13,17,19,31,67,127,257                             </w:t>
      </w:r>
      <w:r>
        <w:rPr>
          <w:rFonts w:ascii="Times New Roman" w:hAnsi="Times New Roman" w:eastAsia="Times New Roman" w:cs="Times New Roman"/>
          <w:sz w:val="25"/>
          <w:szCs w:val="25"/>
        </w:rPr>
        <w:t xml:space="preserve">    </w:t>
      </w:r>
      <w:r>
        <w:rPr>
          <w:rFonts w:ascii="SimSun" w:hAnsi="SimSun" w:eastAsia="SimSun" w:cs="SimSun"/>
          <w:sz w:val="25"/>
          <w:szCs w:val="25"/>
        </w:rPr>
        <w:t>时，这种</w:t>
      </w:r>
    </w:p>
    <w:p>
      <w:pPr>
        <w:ind w:left="3" w:right="96"/>
        <w:spacing w:before="53" w:line="315" w:lineRule="auto"/>
        <w:jc w:val="both"/>
        <w:rPr>
          <w:rFonts w:ascii="SimSun" w:hAnsi="SimSun" w:eastAsia="SimSun" w:cs="SimSun"/>
          <w:sz w:val="25"/>
          <w:szCs w:val="25"/>
        </w:rPr>
      </w:pPr>
      <w:r>
        <w:rPr>
          <w:rFonts w:ascii="SimSun" w:hAnsi="SimSun" w:eastAsia="SimSun" w:cs="SimSun"/>
          <w:sz w:val="25"/>
          <w:szCs w:val="25"/>
          <w:spacing w:val="1"/>
        </w:rPr>
        <w:t>形式的数都是素数。其中前7个数是他整理前人的工作得到的，</w:t>
      </w:r>
      <w:r>
        <w:rPr>
          <w:rFonts w:ascii="SimSun" w:hAnsi="SimSun" w:eastAsia="SimSun" w:cs="SimSun"/>
          <w:sz w:val="25"/>
          <w:szCs w:val="25"/>
        </w:rPr>
        <w:t>后4 </w:t>
      </w:r>
      <w:r>
        <w:rPr>
          <w:rFonts w:ascii="SimSun" w:hAnsi="SimSun" w:eastAsia="SimSun" w:cs="SimSun"/>
          <w:sz w:val="25"/>
          <w:szCs w:val="25"/>
          <w:spacing w:val="-8"/>
        </w:rPr>
        <w:t>个数是他猜测的。后来，人们称这种形式的素数为梅森素数，并按照</w:t>
      </w:r>
      <w:r>
        <w:rPr>
          <w:rFonts w:ascii="SimSun" w:hAnsi="SimSun" w:eastAsia="SimSun" w:cs="SimSun"/>
          <w:sz w:val="25"/>
          <w:szCs w:val="25"/>
          <w:spacing w:val="8"/>
        </w:rPr>
        <w:t xml:space="preserve"> </w:t>
      </w:r>
      <w:r>
        <w:rPr>
          <w:rFonts w:ascii="SimSun" w:hAnsi="SimSun" w:eastAsia="SimSun" w:cs="SimSun"/>
          <w:sz w:val="25"/>
          <w:szCs w:val="25"/>
          <w:spacing w:val="1"/>
        </w:rPr>
        <w:t>上述p 的大小顺序依次称为第1个梅森素数、第2个梅森素数……</w:t>
      </w:r>
    </w:p>
    <w:p>
      <w:pPr>
        <w:ind w:left="3" w:firstLine="490"/>
        <w:spacing w:before="13" w:line="323" w:lineRule="auto"/>
        <w:jc w:val="both"/>
        <w:rPr>
          <w:rFonts w:ascii="SimSun" w:hAnsi="SimSun" w:eastAsia="SimSun" w:cs="SimSun"/>
          <w:sz w:val="25"/>
          <w:szCs w:val="25"/>
        </w:rPr>
      </w:pPr>
      <w:r>
        <w:rPr>
          <w:rFonts w:ascii="SimSun" w:hAnsi="SimSun" w:eastAsia="SimSun" w:cs="SimSun"/>
          <w:sz w:val="25"/>
          <w:szCs w:val="25"/>
        </w:rPr>
        <w:t>1772年，欧拉</w:t>
      </w:r>
      <w:r>
        <w:rPr>
          <w:rFonts w:ascii="SimSun" w:hAnsi="SimSun" w:eastAsia="SimSun" w:cs="SimSun"/>
          <w:sz w:val="25"/>
          <w:szCs w:val="25"/>
          <w:spacing w:val="-27"/>
        </w:rPr>
        <w:t xml:space="preserve"> </w:t>
      </w:r>
      <w:r>
        <w:rPr>
          <w:rFonts w:ascii="Times New Roman" w:hAnsi="Times New Roman" w:eastAsia="Times New Roman" w:cs="Times New Roman"/>
          <w:sz w:val="25"/>
          <w:szCs w:val="25"/>
        </w:rPr>
        <w:t>(Euler)   </w:t>
      </w:r>
      <w:r>
        <w:rPr>
          <w:rFonts w:ascii="SimSun" w:hAnsi="SimSun" w:eastAsia="SimSun" w:cs="SimSun"/>
          <w:sz w:val="25"/>
          <w:szCs w:val="25"/>
        </w:rPr>
        <w:t>验证了</w:t>
      </w:r>
      <w:r>
        <w:rPr>
          <w:rFonts w:ascii="Times New Roman" w:hAnsi="Times New Roman" w:eastAsia="Times New Roman" w:cs="Times New Roman"/>
          <w:sz w:val="25"/>
          <w:szCs w:val="25"/>
        </w:rPr>
        <w:t>p=31</w:t>
      </w:r>
      <w:r>
        <w:rPr>
          <w:rFonts w:ascii="Times New Roman" w:hAnsi="Times New Roman" w:eastAsia="Times New Roman" w:cs="Times New Roman"/>
          <w:sz w:val="25"/>
          <w:szCs w:val="25"/>
          <w:spacing w:val="3"/>
        </w:rPr>
        <w:t xml:space="preserve">    </w:t>
      </w:r>
      <w:r>
        <w:rPr>
          <w:rFonts w:ascii="SimSun" w:hAnsi="SimSun" w:eastAsia="SimSun" w:cs="SimSun"/>
          <w:sz w:val="25"/>
          <w:szCs w:val="25"/>
        </w:rPr>
        <w:t>的情况：梅森的猜想是正</w:t>
      </w:r>
      <w:r>
        <w:rPr>
          <w:rFonts w:ascii="SimSun" w:hAnsi="SimSun" w:eastAsia="SimSun" w:cs="SimSun"/>
          <w:sz w:val="25"/>
          <w:szCs w:val="25"/>
          <w:spacing w:val="1"/>
        </w:rPr>
        <w:t xml:space="preserve">  </w:t>
      </w:r>
      <w:r>
        <w:rPr>
          <w:rFonts w:ascii="SimSun" w:hAnsi="SimSun" w:eastAsia="SimSun" w:cs="SimSun"/>
          <w:sz w:val="25"/>
          <w:szCs w:val="25"/>
          <w:spacing w:val="8"/>
        </w:rPr>
        <w:t>确的，这是第8个梅森素数。但是，到了1903年事情发生了变化。</w:t>
      </w:r>
      <w:r>
        <w:rPr>
          <w:rFonts w:ascii="SimSun" w:hAnsi="SimSun" w:eastAsia="SimSun" w:cs="SimSun"/>
          <w:sz w:val="25"/>
          <w:szCs w:val="25"/>
        </w:rPr>
        <w:t xml:space="preserve"> </w:t>
      </w:r>
      <w:r>
        <w:rPr>
          <w:rFonts w:ascii="SimSun" w:hAnsi="SimSun" w:eastAsia="SimSun" w:cs="SimSun"/>
          <w:sz w:val="25"/>
          <w:szCs w:val="25"/>
          <w:spacing w:val="3"/>
        </w:rPr>
        <w:t>美国数学家柯尔</w:t>
      </w:r>
      <w:r>
        <w:rPr>
          <w:rFonts w:ascii="SimSun" w:hAnsi="SimSun" w:eastAsia="SimSun" w:cs="SimSun"/>
          <w:sz w:val="25"/>
          <w:szCs w:val="25"/>
          <w:spacing w:val="-56"/>
        </w:rPr>
        <w:t xml:space="preserve"> </w:t>
      </w:r>
      <w:r>
        <w:rPr>
          <w:rFonts w:ascii="Times New Roman" w:hAnsi="Times New Roman" w:eastAsia="Times New Roman" w:cs="Times New Roman"/>
          <w:sz w:val="25"/>
          <w:szCs w:val="25"/>
          <w:spacing w:val="3"/>
        </w:rPr>
        <w:t>(</w:t>
      </w:r>
      <w:r>
        <w:rPr>
          <w:rFonts w:ascii="Times New Roman" w:hAnsi="Times New Roman" w:eastAsia="Times New Roman" w:cs="Times New Roman"/>
          <w:sz w:val="25"/>
          <w:szCs w:val="25"/>
        </w:rPr>
        <w:t>Cole</w:t>
      </w:r>
      <w:r>
        <w:rPr>
          <w:rFonts w:ascii="Times New Roman" w:hAnsi="Times New Roman" w:eastAsia="Times New Roman" w:cs="Times New Roman"/>
          <w:sz w:val="25"/>
          <w:szCs w:val="25"/>
          <w:spacing w:val="3"/>
        </w:rPr>
        <w:t>)   </w:t>
      </w:r>
      <w:r>
        <w:rPr>
          <w:rFonts w:ascii="SimSun" w:hAnsi="SimSun" w:eastAsia="SimSun" w:cs="SimSun"/>
          <w:sz w:val="25"/>
          <w:szCs w:val="25"/>
          <w:spacing w:val="3"/>
        </w:rPr>
        <w:t>否定了</w:t>
      </w:r>
      <w:r>
        <w:rPr>
          <w:rFonts w:ascii="Times New Roman" w:hAnsi="Times New Roman" w:eastAsia="Times New Roman" w:cs="Times New Roman"/>
          <w:sz w:val="25"/>
          <w:szCs w:val="25"/>
          <w:spacing w:val="3"/>
        </w:rPr>
        <w:t>p=67    </w:t>
      </w:r>
      <w:r>
        <w:rPr>
          <w:rFonts w:ascii="SimSun" w:hAnsi="SimSun" w:eastAsia="SimSun" w:cs="SimSun"/>
          <w:sz w:val="25"/>
          <w:szCs w:val="25"/>
          <w:spacing w:val="3"/>
        </w:rPr>
        <w:t>时梅森的猜测，因为他得到</w:t>
      </w:r>
      <w:r>
        <w:rPr>
          <w:rFonts w:ascii="SimSun" w:hAnsi="SimSun" w:eastAsia="SimSun" w:cs="SimSun"/>
          <w:sz w:val="25"/>
          <w:szCs w:val="25"/>
        </w:rPr>
        <w:t xml:space="preserve">  </w:t>
      </w:r>
      <w:r>
        <w:rPr>
          <w:rFonts w:ascii="Times New Roman" w:hAnsi="Times New Roman" w:eastAsia="Times New Roman" w:cs="Times New Roman"/>
          <w:sz w:val="25"/>
          <w:szCs w:val="25"/>
        </w:rPr>
        <w:t>26⁷—1=193707721×761838</w:t>
      </w:r>
      <w:r>
        <w:rPr>
          <w:rFonts w:ascii="Times New Roman" w:hAnsi="Times New Roman" w:eastAsia="Times New Roman" w:cs="Times New Roman"/>
          <w:sz w:val="25"/>
          <w:szCs w:val="25"/>
          <w:spacing w:val="-1"/>
        </w:rPr>
        <w:t>257287</w:t>
      </w:r>
      <w:r>
        <w:rPr>
          <w:rFonts w:ascii="SimSun" w:hAnsi="SimSun" w:eastAsia="SimSun" w:cs="SimSun"/>
          <w:sz w:val="25"/>
          <w:szCs w:val="25"/>
          <w:spacing w:val="-1"/>
        </w:rPr>
        <w:t>。</w:t>
      </w:r>
    </w:p>
    <w:p>
      <w:pPr>
        <w:spacing w:line="323" w:lineRule="auto"/>
        <w:sectPr>
          <w:footerReference w:type="default" r:id="rId260"/>
          <w:pgSz w:w="10440" w:h="14740"/>
          <w:pgMar w:top="400" w:right="1495" w:bottom="1194" w:left="1566" w:header="0" w:footer="1059" w:gutter="0"/>
        </w:sectPr>
        <w:rPr>
          <w:rFonts w:ascii="SimSun" w:hAnsi="SimSun" w:eastAsia="SimSun" w:cs="SimSun"/>
          <w:sz w:val="25"/>
          <w:szCs w:val="25"/>
        </w:rPr>
      </w:pPr>
    </w:p>
    <w:p>
      <w:pPr>
        <w:pStyle w:val="BodyText"/>
        <w:spacing w:line="344" w:lineRule="auto"/>
        <w:rPr/>
      </w:pPr>
      <w:r/>
    </w:p>
    <w:p>
      <w:pPr>
        <w:ind w:right="4"/>
        <w:spacing w:before="78" w:line="219" w:lineRule="auto"/>
        <w:jc w:val="right"/>
        <w:rPr>
          <w:rFonts w:ascii="SimSun" w:hAnsi="SimSun" w:eastAsia="SimSun" w:cs="SimSun"/>
          <w:sz w:val="24"/>
          <w:szCs w:val="24"/>
        </w:rPr>
      </w:pPr>
      <w:r>
        <w:rPr>
          <w:rFonts w:ascii="SimSun" w:hAnsi="SimSun" w:eastAsia="SimSun" w:cs="SimSun"/>
          <w:sz w:val="24"/>
          <w:szCs w:val="24"/>
          <w:b/>
          <w:bCs/>
          <w:spacing w:val="-18"/>
        </w:rPr>
        <w:t>附</w:t>
      </w:r>
      <w:r>
        <w:rPr>
          <w:rFonts w:ascii="SimSun" w:hAnsi="SimSun" w:eastAsia="SimSun" w:cs="SimSun"/>
          <w:sz w:val="24"/>
          <w:szCs w:val="24"/>
          <w:spacing w:val="10"/>
        </w:rPr>
        <w:t xml:space="preserve"> </w:t>
      </w:r>
      <w:r>
        <w:rPr>
          <w:rFonts w:ascii="SimSun" w:hAnsi="SimSun" w:eastAsia="SimSun" w:cs="SimSun"/>
          <w:sz w:val="24"/>
          <w:szCs w:val="24"/>
          <w:b/>
          <w:bCs/>
          <w:spacing w:val="-16"/>
        </w:rPr>
        <w:t>录</w:t>
      </w:r>
    </w:p>
    <w:p>
      <w:pPr>
        <w:pStyle w:val="BodyText"/>
        <w:spacing w:line="396" w:lineRule="auto"/>
        <w:rPr/>
      </w:pPr>
      <w:r/>
    </w:p>
    <w:p>
      <w:pPr>
        <w:ind w:right="57" w:firstLine="499"/>
        <w:spacing w:before="78" w:line="326" w:lineRule="auto"/>
        <w:jc w:val="both"/>
        <w:rPr>
          <w:rFonts w:ascii="SimSun" w:hAnsi="SimSun" w:eastAsia="SimSun" w:cs="SimSun"/>
          <w:sz w:val="24"/>
          <w:szCs w:val="24"/>
        </w:rPr>
      </w:pPr>
      <w:r>
        <w:rPr>
          <w:rFonts w:ascii="SimSun" w:hAnsi="SimSun" w:eastAsia="SimSun" w:cs="SimSun"/>
          <w:sz w:val="24"/>
          <w:szCs w:val="24"/>
          <w:spacing w:val="2"/>
        </w:rPr>
        <w:t>这也告诫人们，没有经过证明的猜想只能是猜想，包括著名的哥</w:t>
      </w:r>
      <w:r>
        <w:rPr>
          <w:rFonts w:ascii="SimSun" w:hAnsi="SimSun" w:eastAsia="SimSun" w:cs="SimSun"/>
          <w:sz w:val="24"/>
          <w:szCs w:val="24"/>
          <w:spacing w:val="15"/>
        </w:rPr>
        <w:t xml:space="preserve"> </w:t>
      </w:r>
      <w:r>
        <w:rPr>
          <w:rFonts w:ascii="SimSun" w:hAnsi="SimSun" w:eastAsia="SimSun" w:cs="SimSun"/>
          <w:sz w:val="24"/>
          <w:szCs w:val="24"/>
          <w:spacing w:val="2"/>
        </w:rPr>
        <w:t>德巴赫猜想，虽然至今为止计算机的计算结果均验证哥德巴赫猜想是</w:t>
      </w:r>
      <w:r>
        <w:rPr>
          <w:rFonts w:ascii="SimSun" w:hAnsi="SimSun" w:eastAsia="SimSun" w:cs="SimSun"/>
          <w:sz w:val="24"/>
          <w:szCs w:val="24"/>
          <w:spacing w:val="11"/>
        </w:rPr>
        <w:t xml:space="preserve"> </w:t>
      </w:r>
      <w:r>
        <w:rPr>
          <w:rFonts w:ascii="SimSun" w:hAnsi="SimSun" w:eastAsia="SimSun" w:cs="SimSun"/>
          <w:sz w:val="24"/>
          <w:szCs w:val="24"/>
          <w:spacing w:val="-1"/>
        </w:rPr>
        <w:t>正确的。</w:t>
      </w:r>
    </w:p>
    <w:p>
      <w:pPr>
        <w:ind w:firstLine="499"/>
        <w:spacing w:before="3" w:line="316" w:lineRule="auto"/>
        <w:jc w:val="both"/>
        <w:rPr>
          <w:rFonts w:ascii="SimSun" w:hAnsi="SimSun" w:eastAsia="SimSun" w:cs="SimSun"/>
          <w:sz w:val="24"/>
          <w:szCs w:val="24"/>
        </w:rPr>
      </w:pPr>
      <w:r>
        <w:rPr>
          <w:rFonts w:ascii="SimSun" w:hAnsi="SimSun" w:eastAsia="SimSun" w:cs="SimSun"/>
          <w:sz w:val="24"/>
          <w:szCs w:val="24"/>
          <w:spacing w:val="11"/>
        </w:rPr>
        <w:t>后来，人们用计算机验证梅森素数，使超大素数的搜索成为可</w:t>
      </w:r>
      <w:r>
        <w:rPr>
          <w:rFonts w:ascii="SimSun" w:hAnsi="SimSun" w:eastAsia="SimSun" w:cs="SimSun"/>
          <w:sz w:val="24"/>
          <w:szCs w:val="24"/>
          <w:spacing w:val="12"/>
        </w:rPr>
        <w:t xml:space="preserve"> </w:t>
      </w:r>
      <w:r>
        <w:rPr>
          <w:rFonts w:ascii="SimSun" w:hAnsi="SimSun" w:eastAsia="SimSun" w:cs="SimSun"/>
          <w:sz w:val="24"/>
          <w:szCs w:val="24"/>
          <w:spacing w:val="6"/>
        </w:rPr>
        <w:t>能。2018年12月7日，美国人帕特里克 ·</w:t>
      </w:r>
      <w:r>
        <w:rPr>
          <w:rFonts w:ascii="SimSun" w:hAnsi="SimSun" w:eastAsia="SimSun" w:cs="SimSun"/>
          <w:sz w:val="24"/>
          <w:szCs w:val="24"/>
          <w:spacing w:val="-88"/>
        </w:rPr>
        <w:t xml:space="preserve"> </w:t>
      </w:r>
      <w:r>
        <w:rPr>
          <w:rFonts w:ascii="SimSun" w:hAnsi="SimSun" w:eastAsia="SimSun" w:cs="SimSun"/>
          <w:sz w:val="24"/>
          <w:szCs w:val="24"/>
          <w:spacing w:val="6"/>
        </w:rPr>
        <w:t>拉罗什(</w:t>
      </w:r>
      <w:r>
        <w:rPr>
          <w:rFonts w:ascii="SimSun" w:hAnsi="SimSun" w:eastAsia="SimSun" w:cs="SimSun"/>
          <w:sz w:val="24"/>
          <w:szCs w:val="24"/>
        </w:rPr>
        <w:t>Patrick</w:t>
      </w:r>
      <w:r>
        <w:rPr>
          <w:rFonts w:ascii="SimSun" w:hAnsi="SimSun" w:eastAsia="SimSun" w:cs="SimSun"/>
          <w:sz w:val="24"/>
          <w:szCs w:val="24"/>
          <w:spacing w:val="6"/>
        </w:rPr>
        <w:t xml:space="preserve"> </w:t>
      </w:r>
      <w:r>
        <w:rPr>
          <w:rFonts w:ascii="SimSun" w:hAnsi="SimSun" w:eastAsia="SimSun" w:cs="SimSun"/>
          <w:sz w:val="24"/>
          <w:szCs w:val="24"/>
        </w:rPr>
        <w:t>Laroche</w:t>
      </w:r>
      <w:r>
        <w:rPr>
          <w:rFonts w:ascii="SimSun" w:hAnsi="SimSun" w:eastAsia="SimSun" w:cs="SimSun"/>
          <w:sz w:val="24"/>
          <w:szCs w:val="24"/>
          <w:spacing w:val="6"/>
        </w:rPr>
        <w:t>)</w:t>
      </w:r>
      <w:r>
        <w:rPr>
          <w:rFonts w:ascii="SimSun" w:hAnsi="SimSun" w:eastAsia="SimSun" w:cs="SimSun"/>
          <w:sz w:val="24"/>
          <w:szCs w:val="24"/>
        </w:rPr>
        <w:t xml:space="preserve"> </w:t>
      </w:r>
      <w:r>
        <w:rPr>
          <w:rFonts w:ascii="SimSun" w:hAnsi="SimSun" w:eastAsia="SimSun" w:cs="SimSun"/>
          <w:sz w:val="24"/>
          <w:szCs w:val="24"/>
          <w:spacing w:val="9"/>
        </w:rPr>
        <w:t>利用改进的互联网梅森素数大搜索</w:t>
      </w:r>
      <w:r>
        <w:rPr>
          <w:rFonts w:ascii="SimSun" w:hAnsi="SimSun" w:eastAsia="SimSun" w:cs="SimSun"/>
          <w:sz w:val="24"/>
          <w:szCs w:val="24"/>
          <w:spacing w:val="-26"/>
        </w:rPr>
        <w:t xml:space="preserve"> </w:t>
      </w:r>
      <w:r>
        <w:rPr>
          <w:rFonts w:ascii="SimSun" w:hAnsi="SimSun" w:eastAsia="SimSun" w:cs="SimSun"/>
          <w:sz w:val="24"/>
          <w:szCs w:val="24"/>
          <w:spacing w:val="9"/>
        </w:rPr>
        <w:t>(</w:t>
      </w:r>
      <w:r>
        <w:rPr>
          <w:rFonts w:ascii="SimSun" w:hAnsi="SimSun" w:eastAsia="SimSun" w:cs="SimSun"/>
          <w:sz w:val="24"/>
          <w:szCs w:val="24"/>
        </w:rPr>
        <w:t>GIMPS</w:t>
      </w:r>
      <w:r>
        <w:rPr>
          <w:rFonts w:ascii="SimSun" w:hAnsi="SimSun" w:eastAsia="SimSun" w:cs="SimSun"/>
          <w:sz w:val="24"/>
          <w:szCs w:val="24"/>
          <w:spacing w:val="9"/>
        </w:rPr>
        <w:t>)</w:t>
      </w:r>
      <w:r>
        <w:rPr>
          <w:rFonts w:ascii="SimSun" w:hAnsi="SimSun" w:eastAsia="SimSun" w:cs="SimSun"/>
          <w:sz w:val="24"/>
          <w:szCs w:val="24"/>
          <w:spacing w:val="46"/>
        </w:rPr>
        <w:t xml:space="preserve">  </w:t>
      </w:r>
      <w:r>
        <w:rPr>
          <w:rFonts w:ascii="SimSun" w:hAnsi="SimSun" w:eastAsia="SimSun" w:cs="SimSun"/>
          <w:sz w:val="24"/>
          <w:szCs w:val="24"/>
          <w:spacing w:val="9"/>
        </w:rPr>
        <w:t>程序，找到了第51个</w:t>
      </w:r>
      <w:r>
        <w:rPr>
          <w:rFonts w:ascii="SimSun" w:hAnsi="SimSun" w:eastAsia="SimSun" w:cs="SimSun"/>
          <w:sz w:val="24"/>
          <w:szCs w:val="24"/>
        </w:rPr>
        <w:t xml:space="preserve"> </w:t>
      </w:r>
      <w:r>
        <w:rPr>
          <w:rFonts w:ascii="SimSun" w:hAnsi="SimSun" w:eastAsia="SimSun" w:cs="SimSun"/>
          <w:sz w:val="24"/>
          <w:szCs w:val="24"/>
          <w:spacing w:val="5"/>
        </w:rPr>
        <w:t>梅森素数，这个数字是282589933—1,是一个24862048位数，也是到</w:t>
      </w:r>
      <w:r>
        <w:rPr>
          <w:rFonts w:ascii="SimSun" w:hAnsi="SimSun" w:eastAsia="SimSun" w:cs="SimSun"/>
          <w:sz w:val="24"/>
          <w:szCs w:val="24"/>
        </w:rPr>
        <w:t xml:space="preserve"> </w:t>
      </w:r>
      <w:r>
        <w:rPr>
          <w:rFonts w:ascii="SimSun" w:hAnsi="SimSun" w:eastAsia="SimSun" w:cs="SimSun"/>
          <w:sz w:val="24"/>
          <w:szCs w:val="24"/>
          <w:spacing w:val="-10"/>
        </w:rPr>
        <w:t>2018年为止人们知道的最大素数。可安排有兴趣的学生进一步查阅资料。</w:t>
      </w:r>
    </w:p>
    <w:p>
      <w:pPr>
        <w:pStyle w:val="BodyText"/>
        <w:spacing w:line="369" w:lineRule="auto"/>
        <w:rPr/>
      </w:pPr>
      <w:r/>
    </w:p>
    <w:p>
      <w:pPr>
        <w:ind w:left="503"/>
        <w:spacing w:before="78" w:line="222" w:lineRule="auto"/>
        <w:rPr>
          <w:rFonts w:ascii="SimHei" w:hAnsi="SimHei" w:eastAsia="SimHei" w:cs="SimHei"/>
          <w:sz w:val="24"/>
          <w:szCs w:val="24"/>
        </w:rPr>
      </w:pPr>
      <w:r>
        <w:rPr>
          <w:rFonts w:ascii="SimHei" w:hAnsi="SimHei" w:eastAsia="SimHei" w:cs="SimHei"/>
          <w:sz w:val="24"/>
          <w:szCs w:val="24"/>
          <w:b/>
          <w:bCs/>
          <w:spacing w:val="5"/>
        </w:rPr>
        <w:t>例78</w:t>
      </w:r>
      <w:r>
        <w:rPr>
          <w:rFonts w:ascii="SimHei" w:hAnsi="SimHei" w:eastAsia="SimHei" w:cs="SimHei"/>
          <w:sz w:val="24"/>
          <w:szCs w:val="24"/>
          <w:spacing w:val="4"/>
        </w:rPr>
        <w:t xml:space="preserve">  </w:t>
      </w:r>
      <w:r>
        <w:rPr>
          <w:rFonts w:ascii="SimHei" w:hAnsi="SimHei" w:eastAsia="SimHei" w:cs="SimHei"/>
          <w:sz w:val="24"/>
          <w:szCs w:val="24"/>
          <w:b/>
          <w:bCs/>
          <w:spacing w:val="5"/>
        </w:rPr>
        <w:t>推理过程的逻辑</w:t>
      </w:r>
    </w:p>
    <w:p>
      <w:pPr>
        <w:ind w:right="71" w:firstLine="499"/>
        <w:spacing w:before="155" w:line="311" w:lineRule="auto"/>
        <w:rPr>
          <w:rFonts w:ascii="SimSun" w:hAnsi="SimSun" w:eastAsia="SimSun" w:cs="SimSun"/>
          <w:sz w:val="24"/>
          <w:szCs w:val="24"/>
        </w:rPr>
      </w:pPr>
      <w:r>
        <w:rPr>
          <w:rFonts w:ascii="SimSun" w:hAnsi="SimSun" w:eastAsia="SimSun" w:cs="SimSun"/>
          <w:sz w:val="24"/>
          <w:szCs w:val="24"/>
          <w:spacing w:val="2"/>
        </w:rPr>
        <w:t>通过实例感悟推理过程的逻辑性，包括通过归纳推理得到结论的</w:t>
      </w:r>
      <w:r>
        <w:rPr>
          <w:rFonts w:ascii="SimSun" w:hAnsi="SimSun" w:eastAsia="SimSun" w:cs="SimSun"/>
          <w:sz w:val="24"/>
          <w:szCs w:val="24"/>
          <w:spacing w:val="1"/>
        </w:rPr>
        <w:t xml:space="preserve"> </w:t>
      </w:r>
      <w:r>
        <w:rPr>
          <w:rFonts w:ascii="SimSun" w:hAnsi="SimSun" w:eastAsia="SimSun" w:cs="SimSun"/>
          <w:sz w:val="24"/>
          <w:szCs w:val="24"/>
          <w:spacing w:val="-1"/>
        </w:rPr>
        <w:t>过程，也包括通过演绎推理验证结论的过程。</w:t>
      </w:r>
    </w:p>
    <w:p>
      <w:pPr>
        <w:ind w:right="69" w:firstLine="379"/>
        <w:spacing w:before="30" w:line="323" w:lineRule="auto"/>
        <w:jc w:val="both"/>
        <w:rPr>
          <w:rFonts w:ascii="SimSun" w:hAnsi="SimSun" w:eastAsia="SimSun" w:cs="SimSun"/>
          <w:sz w:val="24"/>
          <w:szCs w:val="24"/>
        </w:rPr>
      </w:pPr>
      <w:r>
        <w:rPr>
          <w:rFonts w:ascii="SimSun" w:hAnsi="SimSun" w:eastAsia="SimSun" w:cs="SimSun"/>
          <w:sz w:val="24"/>
          <w:szCs w:val="24"/>
          <w:spacing w:val="14"/>
        </w:rPr>
        <w:t>【说明】例66(2)要求学生发现并证明个位上数字是5的两位数</w:t>
      </w:r>
      <w:r>
        <w:rPr>
          <w:rFonts w:ascii="SimSun" w:hAnsi="SimSun" w:eastAsia="SimSun" w:cs="SimSun"/>
          <w:sz w:val="24"/>
          <w:szCs w:val="24"/>
        </w:rPr>
        <w:t xml:space="preserve"> </w:t>
      </w:r>
      <w:r>
        <w:rPr>
          <w:rFonts w:ascii="SimSun" w:hAnsi="SimSun" w:eastAsia="SimSun" w:cs="SimSun"/>
          <w:sz w:val="24"/>
          <w:szCs w:val="24"/>
          <w:spacing w:val="2"/>
        </w:rPr>
        <w:t>的平方的规律，先通过几个特例归纳得到一般结论，然后通过演绎证</w:t>
      </w:r>
      <w:r>
        <w:rPr>
          <w:rFonts w:ascii="SimSun" w:hAnsi="SimSun" w:eastAsia="SimSun" w:cs="SimSun"/>
          <w:sz w:val="24"/>
          <w:szCs w:val="24"/>
          <w:spacing w:val="9"/>
        </w:rPr>
        <w:t xml:space="preserve"> </w:t>
      </w:r>
      <w:r>
        <w:rPr>
          <w:rFonts w:ascii="SimSun" w:hAnsi="SimSun" w:eastAsia="SimSun" w:cs="SimSun"/>
          <w:sz w:val="24"/>
          <w:szCs w:val="24"/>
          <w:spacing w:val="2"/>
        </w:rPr>
        <w:t>明一般结论。这是一个代数推理的过程。事实上，还可以推出更一般</w:t>
      </w:r>
      <w:r>
        <w:rPr>
          <w:rFonts w:ascii="SimSun" w:hAnsi="SimSun" w:eastAsia="SimSun" w:cs="SimSun"/>
          <w:sz w:val="24"/>
          <w:szCs w:val="24"/>
          <w:spacing w:val="9"/>
        </w:rPr>
        <w:t xml:space="preserve"> </w:t>
      </w:r>
      <w:r>
        <w:rPr>
          <w:rFonts w:ascii="SimSun" w:hAnsi="SimSun" w:eastAsia="SimSun" w:cs="SimSun"/>
          <w:sz w:val="24"/>
          <w:szCs w:val="24"/>
          <w:spacing w:val="2"/>
        </w:rPr>
        <w:t>的结论。在这个过程中，学生还可以体会到，所有的计算都属于演绎</w:t>
      </w:r>
      <w:r>
        <w:rPr>
          <w:rFonts w:ascii="SimSun" w:hAnsi="SimSun" w:eastAsia="SimSun" w:cs="SimSun"/>
          <w:sz w:val="24"/>
          <w:szCs w:val="24"/>
          <w:spacing w:val="11"/>
        </w:rPr>
        <w:t xml:space="preserve"> </w:t>
      </w:r>
      <w:r>
        <w:rPr>
          <w:rFonts w:ascii="SimSun" w:hAnsi="SimSun" w:eastAsia="SimSun" w:cs="SimSun"/>
          <w:sz w:val="24"/>
          <w:szCs w:val="24"/>
          <w:spacing w:val="9"/>
        </w:rPr>
        <w:t>推理。如图24,考虑一个几何的例子。</w:t>
      </w:r>
    </w:p>
    <w:p>
      <w:pPr>
        <w:ind w:firstLine="209"/>
        <w:spacing w:before="83" w:line="1870" w:lineRule="exact"/>
        <w:rPr/>
      </w:pPr>
      <w:r>
        <w:rPr>
          <w:position w:val="-37"/>
        </w:rPr>
        <w:drawing>
          <wp:inline distT="0" distB="0" distL="0" distR="0">
            <wp:extent cx="4368774" cy="1187490"/>
            <wp:effectExtent l="0" t="0" r="0" b="0"/>
            <wp:docPr id="184" name="IM 184"/>
            <wp:cNvGraphicFramePr/>
            <a:graphic>
              <a:graphicData uri="http://schemas.openxmlformats.org/drawingml/2006/picture">
                <pic:pic>
                  <pic:nvPicPr>
                    <pic:cNvPr id="184" name="IM 184"/>
                    <pic:cNvPicPr/>
                  </pic:nvPicPr>
                  <pic:blipFill>
                    <a:blip r:embed="rId263"/>
                    <a:stretch>
                      <a:fillRect/>
                    </a:stretch>
                  </pic:blipFill>
                  <pic:spPr>
                    <a:xfrm rot="0">
                      <a:off x="0" y="0"/>
                      <a:ext cx="4368774" cy="1187490"/>
                    </a:xfrm>
                    <a:prstGeom prst="rect">
                      <a:avLst/>
                    </a:prstGeom>
                  </pic:spPr>
                </pic:pic>
              </a:graphicData>
            </a:graphic>
          </wp:inline>
        </w:drawing>
      </w:r>
    </w:p>
    <w:p>
      <w:pPr>
        <w:ind w:left="3409"/>
        <w:spacing w:before="150" w:line="228" w:lineRule="auto"/>
        <w:rPr>
          <w:rFonts w:ascii="KaiTi" w:hAnsi="KaiTi" w:eastAsia="KaiTi" w:cs="KaiTi"/>
          <w:sz w:val="24"/>
          <w:szCs w:val="24"/>
        </w:rPr>
      </w:pPr>
      <w:r>
        <w:rPr>
          <w:rFonts w:ascii="KaiTi" w:hAnsi="KaiTi" w:eastAsia="KaiTi" w:cs="KaiTi"/>
          <w:sz w:val="24"/>
          <w:szCs w:val="24"/>
          <w:spacing w:val="11"/>
        </w:rPr>
        <w:t>图24</w:t>
      </w:r>
    </w:p>
    <w:p>
      <w:pPr>
        <w:pStyle w:val="BodyText"/>
        <w:spacing w:line="371" w:lineRule="auto"/>
        <w:rPr/>
      </w:pPr>
      <w:r/>
    </w:p>
    <w:p>
      <w:pPr>
        <w:ind w:right="77" w:firstLine="499"/>
        <w:spacing w:before="79" w:line="332" w:lineRule="auto"/>
        <w:jc w:val="both"/>
        <w:rPr>
          <w:rFonts w:ascii="SimSun" w:hAnsi="SimSun" w:eastAsia="SimSun" w:cs="SimSun"/>
          <w:sz w:val="24"/>
          <w:szCs w:val="24"/>
        </w:rPr>
      </w:pPr>
      <w:r>
        <w:rPr>
          <w:rFonts w:ascii="SimSun" w:hAnsi="SimSun" w:eastAsia="SimSun" w:cs="SimSun"/>
          <w:sz w:val="24"/>
          <w:szCs w:val="24"/>
          <w:spacing w:val="2"/>
        </w:rPr>
        <w:t>有一个长方形，想象让这个长方形分别以长边和短边</w:t>
      </w:r>
      <w:r>
        <w:rPr>
          <w:rFonts w:ascii="SimSun" w:hAnsi="SimSun" w:eastAsia="SimSun" w:cs="SimSun"/>
          <w:sz w:val="24"/>
          <w:szCs w:val="24"/>
          <w:spacing w:val="1"/>
        </w:rPr>
        <w:t>所在直线为</w:t>
      </w:r>
      <w:r>
        <w:rPr>
          <w:rFonts w:ascii="SimSun" w:hAnsi="SimSun" w:eastAsia="SimSun" w:cs="SimSun"/>
          <w:sz w:val="24"/>
          <w:szCs w:val="24"/>
        </w:rPr>
        <w:t xml:space="preserve"> </w:t>
      </w:r>
      <w:r>
        <w:rPr>
          <w:rFonts w:ascii="SimSun" w:hAnsi="SimSun" w:eastAsia="SimSun" w:cs="SimSun"/>
          <w:sz w:val="24"/>
          <w:szCs w:val="24"/>
          <w:spacing w:val="2"/>
        </w:rPr>
        <w:t>轴旋转得到两个圆柱，猜想哪个圆柱的体积更大。可以用两类非常极</w:t>
      </w:r>
      <w:r>
        <w:rPr>
          <w:rFonts w:ascii="SimSun" w:hAnsi="SimSun" w:eastAsia="SimSun" w:cs="SimSun"/>
          <w:sz w:val="24"/>
          <w:szCs w:val="24"/>
          <w:spacing w:val="9"/>
        </w:rPr>
        <w:t xml:space="preserve"> </w:t>
      </w:r>
      <w:r>
        <w:rPr>
          <w:rFonts w:ascii="SimSun" w:hAnsi="SimSun" w:eastAsia="SimSun" w:cs="SimSun"/>
          <w:sz w:val="24"/>
          <w:szCs w:val="24"/>
          <w:spacing w:val="2"/>
        </w:rPr>
        <w:t>端的情况启发学生思考，一类是长边与短边相差不多，另一类是长边</w:t>
      </w:r>
      <w:r>
        <w:rPr>
          <w:rFonts w:ascii="SimSun" w:hAnsi="SimSun" w:eastAsia="SimSun" w:cs="SimSun"/>
          <w:sz w:val="24"/>
          <w:szCs w:val="24"/>
          <w:spacing w:val="7"/>
        </w:rPr>
        <w:t xml:space="preserve"> </w:t>
      </w:r>
      <w:r>
        <w:rPr>
          <w:rFonts w:ascii="SimSun" w:hAnsi="SimSun" w:eastAsia="SimSun" w:cs="SimSun"/>
          <w:sz w:val="24"/>
          <w:szCs w:val="24"/>
          <w:spacing w:val="-1"/>
        </w:rPr>
        <w:t>与短边相差很大；然后通过计算证明自己的猜想。</w:t>
      </w:r>
    </w:p>
    <w:p>
      <w:pPr>
        <w:spacing w:line="332" w:lineRule="auto"/>
        <w:sectPr>
          <w:footerReference w:type="default" r:id="rId262"/>
          <w:pgSz w:w="10440" w:h="14740"/>
          <w:pgMar w:top="400" w:right="1530" w:bottom="1194" w:left="1560" w:header="0" w:footer="1059" w:gutter="0"/>
        </w:sectPr>
        <w:rPr>
          <w:rFonts w:ascii="SimSun" w:hAnsi="SimSun" w:eastAsia="SimSun" w:cs="SimSun"/>
          <w:sz w:val="24"/>
          <w:szCs w:val="24"/>
        </w:rPr>
      </w:pPr>
    </w:p>
    <w:p>
      <w:pPr>
        <w:pStyle w:val="BodyText"/>
        <w:spacing w:line="41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20"/>
        </w:rPr>
        <w:t xml:space="preserve"> </w:t>
      </w:r>
      <w:r>
        <w:rPr>
          <w:rFonts w:ascii="SimSun" w:hAnsi="SimSun" w:eastAsia="SimSun" w:cs="SimSun"/>
          <w:sz w:val="19"/>
          <w:szCs w:val="19"/>
          <w:spacing w:val="18"/>
        </w:rPr>
        <w:t>数学课程标准(2022年版)</w:t>
      </w:r>
    </w:p>
    <w:p>
      <w:pPr>
        <w:pStyle w:val="BodyText"/>
        <w:spacing w:line="387" w:lineRule="auto"/>
        <w:rPr/>
      </w:pPr>
      <w:r/>
    </w:p>
    <w:p>
      <w:pPr>
        <w:ind w:left="3" w:right="109" w:firstLine="480"/>
        <w:spacing w:before="78" w:line="331" w:lineRule="auto"/>
        <w:rPr>
          <w:rFonts w:ascii="SimSun" w:hAnsi="SimSun" w:eastAsia="SimSun" w:cs="SimSun"/>
          <w:sz w:val="24"/>
          <w:szCs w:val="24"/>
        </w:rPr>
      </w:pPr>
      <w:r>
        <w:rPr>
          <w:rFonts w:ascii="SimSun" w:hAnsi="SimSun" w:eastAsia="SimSun" w:cs="SimSun"/>
          <w:sz w:val="24"/>
          <w:szCs w:val="24"/>
          <w:spacing w:val="3"/>
        </w:rPr>
        <w:t>针对三角形，可引导学生思考类似的问题，猜想一般</w:t>
      </w:r>
      <w:r>
        <w:rPr>
          <w:rFonts w:ascii="SimSun" w:hAnsi="SimSun" w:eastAsia="SimSun" w:cs="SimSun"/>
          <w:sz w:val="24"/>
          <w:szCs w:val="24"/>
          <w:spacing w:val="2"/>
        </w:rPr>
        <w:t>多边形的规</w:t>
      </w:r>
      <w:r>
        <w:rPr>
          <w:rFonts w:ascii="SimSun" w:hAnsi="SimSun" w:eastAsia="SimSun" w:cs="SimSun"/>
          <w:sz w:val="24"/>
          <w:szCs w:val="24"/>
        </w:rPr>
        <w:t xml:space="preserve"> </w:t>
      </w:r>
      <w:r>
        <w:rPr>
          <w:rFonts w:ascii="SimSun" w:hAnsi="SimSun" w:eastAsia="SimSun" w:cs="SimSun"/>
          <w:sz w:val="24"/>
          <w:szCs w:val="24"/>
          <w:spacing w:val="-1"/>
        </w:rPr>
        <w:t>律，然后想办法证明自己的猜想。</w:t>
      </w:r>
    </w:p>
    <w:p>
      <w:pPr>
        <w:ind w:left="3" w:firstLine="480"/>
        <w:spacing w:before="7" w:line="323" w:lineRule="auto"/>
        <w:jc w:val="both"/>
        <w:rPr>
          <w:rFonts w:ascii="SimSun" w:hAnsi="SimSun" w:eastAsia="SimSun" w:cs="SimSun"/>
          <w:sz w:val="24"/>
          <w:szCs w:val="24"/>
        </w:rPr>
      </w:pPr>
      <w:r>
        <w:rPr>
          <w:rFonts w:ascii="SimSun" w:hAnsi="SimSun" w:eastAsia="SimSun" w:cs="SimSun"/>
          <w:sz w:val="24"/>
          <w:szCs w:val="24"/>
          <w:spacing w:val="3"/>
        </w:rPr>
        <w:t>可以看到，无论是代数问题，还是几何问题，论证的路径</w:t>
      </w:r>
      <w:r>
        <w:rPr>
          <w:rFonts w:ascii="SimSun" w:hAnsi="SimSun" w:eastAsia="SimSun" w:cs="SimSun"/>
          <w:sz w:val="24"/>
          <w:szCs w:val="24"/>
          <w:spacing w:val="2"/>
        </w:rPr>
        <w:t>大体是</w:t>
      </w:r>
      <w:r>
        <w:rPr>
          <w:rFonts w:ascii="SimSun" w:hAnsi="SimSun" w:eastAsia="SimSun" w:cs="SimSun"/>
          <w:sz w:val="24"/>
          <w:szCs w:val="24"/>
        </w:rPr>
        <w:t xml:space="preserve">  </w:t>
      </w:r>
      <w:r>
        <w:rPr>
          <w:rFonts w:ascii="SimSun" w:hAnsi="SimSun" w:eastAsia="SimSun" w:cs="SimSun"/>
          <w:sz w:val="24"/>
          <w:szCs w:val="24"/>
          <w:spacing w:val="7"/>
        </w:rPr>
        <w:t>一致的，都是基于特殊情况成立的结论，通过归纳(更多用于代数问 </w:t>
      </w:r>
      <w:r>
        <w:rPr>
          <w:rFonts w:ascii="SimSun" w:hAnsi="SimSun" w:eastAsia="SimSun" w:cs="SimSun"/>
          <w:sz w:val="24"/>
          <w:szCs w:val="24"/>
          <w:spacing w:val="15"/>
        </w:rPr>
        <w:t>题)或类比(更多用于几何问题)推断一般情况下</w:t>
      </w:r>
      <w:r>
        <w:rPr>
          <w:rFonts w:ascii="SimSun" w:hAnsi="SimSun" w:eastAsia="SimSun" w:cs="SimSun"/>
          <w:sz w:val="24"/>
          <w:szCs w:val="24"/>
          <w:spacing w:val="14"/>
        </w:rPr>
        <w:t>类似结论成立。在</w:t>
      </w:r>
      <w:r>
        <w:rPr>
          <w:rFonts w:ascii="SimSun" w:hAnsi="SimSun" w:eastAsia="SimSun" w:cs="SimSun"/>
          <w:sz w:val="24"/>
          <w:szCs w:val="24"/>
        </w:rPr>
        <w:t xml:space="preserve">  </w:t>
      </w:r>
      <w:r>
        <w:rPr>
          <w:rFonts w:ascii="SimSun" w:hAnsi="SimSun" w:eastAsia="SimSun" w:cs="SimSun"/>
          <w:sz w:val="24"/>
          <w:szCs w:val="24"/>
          <w:spacing w:val="6"/>
        </w:rPr>
        <w:t>推断的过程中，研究对象与研究结论在本质</w:t>
      </w:r>
      <w:r>
        <w:rPr>
          <w:rFonts w:ascii="SimSun" w:hAnsi="SimSun" w:eastAsia="SimSun" w:cs="SimSun"/>
          <w:sz w:val="24"/>
          <w:szCs w:val="24"/>
          <w:spacing w:val="5"/>
        </w:rPr>
        <w:t>上没有发生变化，因此，</w:t>
      </w:r>
      <w:r>
        <w:rPr>
          <w:rFonts w:ascii="SimSun" w:hAnsi="SimSun" w:eastAsia="SimSun" w:cs="SimSun"/>
          <w:sz w:val="24"/>
          <w:szCs w:val="24"/>
        </w:rPr>
        <w:t xml:space="preserve"> </w:t>
      </w:r>
      <w:r>
        <w:rPr>
          <w:rFonts w:ascii="SimSun" w:hAnsi="SimSun" w:eastAsia="SimSun" w:cs="SimSun"/>
          <w:sz w:val="24"/>
          <w:szCs w:val="24"/>
          <w:spacing w:val="3"/>
        </w:rPr>
        <w:t>这样的推断具有传递性，是有逻辑的。对于推断</w:t>
      </w:r>
      <w:r>
        <w:rPr>
          <w:rFonts w:ascii="SimSun" w:hAnsi="SimSun" w:eastAsia="SimSun" w:cs="SimSun"/>
          <w:sz w:val="24"/>
          <w:szCs w:val="24"/>
          <w:spacing w:val="2"/>
        </w:rPr>
        <w:t>得到的结论，还需要</w:t>
      </w:r>
      <w:r>
        <w:rPr>
          <w:rFonts w:ascii="SimSun" w:hAnsi="SimSun" w:eastAsia="SimSun" w:cs="SimSun"/>
          <w:sz w:val="24"/>
          <w:szCs w:val="24"/>
        </w:rPr>
        <w:t xml:space="preserve">  </w:t>
      </w:r>
      <w:r>
        <w:rPr>
          <w:rFonts w:ascii="SimSun" w:hAnsi="SimSun" w:eastAsia="SimSun" w:cs="SimSun"/>
          <w:sz w:val="24"/>
          <w:szCs w:val="24"/>
          <w:spacing w:val="14"/>
        </w:rPr>
        <w:t>经过数学证明(包括数学计算)的验证，数学证明方法包括三段论、</w:t>
      </w:r>
      <w:r>
        <w:rPr>
          <w:rFonts w:ascii="SimSun" w:hAnsi="SimSun" w:eastAsia="SimSun" w:cs="SimSun"/>
          <w:sz w:val="24"/>
          <w:szCs w:val="24"/>
          <w:spacing w:val="9"/>
        </w:rPr>
        <w:t xml:space="preserve"> </w:t>
      </w:r>
      <w:r>
        <w:rPr>
          <w:rFonts w:ascii="SimSun" w:hAnsi="SimSun" w:eastAsia="SimSun" w:cs="SimSun"/>
          <w:sz w:val="24"/>
          <w:szCs w:val="24"/>
          <w:spacing w:val="11"/>
        </w:rPr>
        <w:t>反证法、数学归纳法等，这些方法都具有传递性，是有逻辑的。因</w:t>
      </w:r>
      <w:r>
        <w:rPr>
          <w:rFonts w:ascii="SimSun" w:hAnsi="SimSun" w:eastAsia="SimSun" w:cs="SimSun"/>
          <w:sz w:val="24"/>
          <w:szCs w:val="24"/>
          <w:spacing w:val="14"/>
        </w:rPr>
        <w:t xml:space="preserve"> </w:t>
      </w:r>
      <w:r>
        <w:rPr>
          <w:rFonts w:ascii="SimSun" w:hAnsi="SimSun" w:eastAsia="SimSun" w:cs="SimSun"/>
          <w:sz w:val="24"/>
          <w:szCs w:val="24"/>
          <w:spacing w:val="-1"/>
        </w:rPr>
        <w:t>此，数学验证的过程也是有逻辑的。</w:t>
      </w:r>
    </w:p>
    <w:p>
      <w:pPr>
        <w:ind w:left="3" w:right="106" w:firstLine="480"/>
        <w:spacing w:before="22" w:line="325" w:lineRule="auto"/>
        <w:jc w:val="both"/>
        <w:rPr>
          <w:rFonts w:ascii="SimSun" w:hAnsi="SimSun" w:eastAsia="SimSun" w:cs="SimSun"/>
          <w:sz w:val="24"/>
          <w:szCs w:val="24"/>
        </w:rPr>
      </w:pPr>
      <w:r>
        <w:rPr>
          <w:rFonts w:ascii="SimSun" w:hAnsi="SimSun" w:eastAsia="SimSun" w:cs="SimSun"/>
          <w:sz w:val="24"/>
          <w:szCs w:val="24"/>
          <w:spacing w:val="3"/>
        </w:rPr>
        <w:t>努力让学生感悟上述论证的路径是获得数学结论的基</w:t>
      </w:r>
      <w:r>
        <w:rPr>
          <w:rFonts w:ascii="SimSun" w:hAnsi="SimSun" w:eastAsia="SimSun" w:cs="SimSun"/>
          <w:sz w:val="24"/>
          <w:szCs w:val="24"/>
          <w:spacing w:val="2"/>
        </w:rPr>
        <w:t>本过程。推</w:t>
      </w:r>
      <w:r>
        <w:rPr>
          <w:rFonts w:ascii="SimSun" w:hAnsi="SimSun" w:eastAsia="SimSun" w:cs="SimSun"/>
          <w:sz w:val="24"/>
          <w:szCs w:val="24"/>
        </w:rPr>
        <w:t xml:space="preserve"> </w:t>
      </w:r>
      <w:r>
        <w:rPr>
          <w:rFonts w:ascii="SimSun" w:hAnsi="SimSun" w:eastAsia="SimSun" w:cs="SimSun"/>
          <w:sz w:val="24"/>
          <w:szCs w:val="24"/>
          <w:spacing w:val="3"/>
        </w:rPr>
        <w:t>断结论的过程是从特殊到一般，是归纳推理；验证</w:t>
      </w:r>
      <w:r>
        <w:rPr>
          <w:rFonts w:ascii="SimSun" w:hAnsi="SimSun" w:eastAsia="SimSun" w:cs="SimSun"/>
          <w:sz w:val="24"/>
          <w:szCs w:val="24"/>
          <w:spacing w:val="2"/>
        </w:rPr>
        <w:t>结论的过程是从一</w:t>
      </w:r>
      <w:r>
        <w:rPr>
          <w:rFonts w:ascii="SimSun" w:hAnsi="SimSun" w:eastAsia="SimSun" w:cs="SimSun"/>
          <w:sz w:val="24"/>
          <w:szCs w:val="24"/>
        </w:rPr>
        <w:t xml:space="preserve"> </w:t>
      </w:r>
      <w:r>
        <w:rPr>
          <w:rFonts w:ascii="SimSun" w:hAnsi="SimSun" w:eastAsia="SimSun" w:cs="SimSun"/>
          <w:sz w:val="24"/>
          <w:szCs w:val="24"/>
          <w:spacing w:val="-2"/>
        </w:rPr>
        <w:t>般到特殊，是演绎推理。</w:t>
      </w:r>
    </w:p>
    <w:p>
      <w:pPr>
        <w:pStyle w:val="BodyText"/>
        <w:spacing w:line="339" w:lineRule="auto"/>
        <w:rPr/>
      </w:pPr>
      <w:r/>
    </w:p>
    <w:p>
      <w:pPr>
        <w:ind w:left="487"/>
        <w:spacing w:before="78" w:line="222" w:lineRule="auto"/>
        <w:rPr>
          <w:rFonts w:ascii="SimHei" w:hAnsi="SimHei" w:eastAsia="SimHei" w:cs="SimHei"/>
          <w:sz w:val="24"/>
          <w:szCs w:val="24"/>
        </w:rPr>
      </w:pPr>
      <w:r>
        <w:rPr>
          <w:rFonts w:ascii="SimHei" w:hAnsi="SimHei" w:eastAsia="SimHei" w:cs="SimHei"/>
          <w:sz w:val="24"/>
          <w:szCs w:val="24"/>
          <w:b/>
          <w:bCs/>
          <w:spacing w:val="5"/>
        </w:rPr>
        <w:t>例79</w:t>
      </w:r>
      <w:r>
        <w:rPr>
          <w:rFonts w:ascii="SimHei" w:hAnsi="SimHei" w:eastAsia="SimHei" w:cs="SimHei"/>
          <w:sz w:val="24"/>
          <w:szCs w:val="24"/>
          <w:spacing w:val="5"/>
        </w:rPr>
        <w:t xml:space="preserve">  </w:t>
      </w:r>
      <w:r>
        <w:rPr>
          <w:rFonts w:ascii="SimHei" w:hAnsi="SimHei" w:eastAsia="SimHei" w:cs="SimHei"/>
          <w:sz w:val="24"/>
          <w:szCs w:val="24"/>
          <w:b/>
          <w:bCs/>
          <w:spacing w:val="5"/>
        </w:rPr>
        <w:t>感悟反例的作用</w:t>
      </w:r>
    </w:p>
    <w:p>
      <w:pPr>
        <w:ind w:left="483"/>
        <w:spacing w:before="145" w:line="219" w:lineRule="auto"/>
        <w:rPr>
          <w:rFonts w:ascii="SimSun" w:hAnsi="SimSun" w:eastAsia="SimSun" w:cs="SimSun"/>
          <w:sz w:val="24"/>
          <w:szCs w:val="24"/>
        </w:rPr>
      </w:pPr>
      <w:r>
        <w:rPr>
          <w:rFonts w:ascii="SimSun" w:hAnsi="SimSun" w:eastAsia="SimSun" w:cs="SimSun"/>
          <w:sz w:val="24"/>
          <w:szCs w:val="24"/>
          <w:spacing w:val="-1"/>
        </w:rPr>
        <w:t>利用举反例的方法反驳下面的结论。</w:t>
      </w:r>
    </w:p>
    <w:p>
      <w:pPr>
        <w:ind w:left="483"/>
        <w:spacing w:before="125" w:line="219" w:lineRule="auto"/>
        <w:rPr>
          <w:rFonts w:ascii="SimSun" w:hAnsi="SimSun" w:eastAsia="SimSun" w:cs="SimSun"/>
          <w:sz w:val="24"/>
          <w:szCs w:val="24"/>
        </w:rPr>
      </w:pPr>
      <w:r>
        <w:rPr>
          <w:rFonts w:ascii="SimSun" w:hAnsi="SimSun" w:eastAsia="SimSun" w:cs="SimSun"/>
          <w:sz w:val="24"/>
          <w:szCs w:val="24"/>
          <w:spacing w:val="4"/>
        </w:rPr>
        <w:t>(1)两条边与一个角分别对应相等的两个三角形全等。</w:t>
      </w:r>
    </w:p>
    <w:p>
      <w:pPr>
        <w:ind w:left="483"/>
        <w:spacing w:before="155" w:line="219" w:lineRule="auto"/>
        <w:rPr>
          <w:rFonts w:ascii="SimSun" w:hAnsi="SimSun" w:eastAsia="SimSun" w:cs="SimSun"/>
          <w:sz w:val="24"/>
          <w:szCs w:val="24"/>
        </w:rPr>
      </w:pPr>
      <w:r>
        <w:rPr>
          <w:rFonts w:ascii="SimSun" w:hAnsi="SimSun" w:eastAsia="SimSun" w:cs="SimSun"/>
          <w:sz w:val="24"/>
          <w:szCs w:val="24"/>
          <w:spacing w:val="5"/>
        </w:rPr>
        <w:t>(2)三个角分别对应相等的两个三角形全等。</w:t>
      </w:r>
    </w:p>
    <w:p>
      <w:pPr>
        <w:ind w:left="3" w:right="106" w:firstLine="360"/>
        <w:spacing w:before="135" w:line="294" w:lineRule="auto"/>
        <w:rPr>
          <w:rFonts w:ascii="SimSun" w:hAnsi="SimSun" w:eastAsia="SimSun" w:cs="SimSun"/>
          <w:sz w:val="24"/>
          <w:szCs w:val="24"/>
        </w:rPr>
      </w:pPr>
      <w:r>
        <w:rPr>
          <w:rFonts w:ascii="SimSun" w:hAnsi="SimSun" w:eastAsia="SimSun" w:cs="SimSun"/>
          <w:sz w:val="24"/>
          <w:szCs w:val="24"/>
          <w:spacing w:val="7"/>
        </w:rPr>
        <w:t>【说明】在说明的过程中让学生感悟，如果要反驳一个命题的结</w:t>
      </w:r>
      <w:r>
        <w:rPr>
          <w:rFonts w:ascii="SimSun" w:hAnsi="SimSun" w:eastAsia="SimSun" w:cs="SimSun"/>
          <w:sz w:val="24"/>
          <w:szCs w:val="24"/>
          <w:spacing w:val="6"/>
        </w:rPr>
        <w:t xml:space="preserve"> </w:t>
      </w:r>
      <w:r>
        <w:rPr>
          <w:rFonts w:ascii="SimSun" w:hAnsi="SimSun" w:eastAsia="SimSun" w:cs="SimSun"/>
          <w:sz w:val="24"/>
          <w:szCs w:val="24"/>
          <w:spacing w:val="-2"/>
        </w:rPr>
        <w:t>论，只需要举出一个反例。</w:t>
      </w:r>
    </w:p>
    <w:p>
      <w:pPr>
        <w:ind w:left="3" w:right="20" w:firstLine="480"/>
        <w:spacing w:before="4" w:line="324" w:lineRule="auto"/>
        <w:jc w:val="both"/>
        <w:rPr>
          <w:rFonts w:ascii="SimSun" w:hAnsi="SimSun" w:eastAsia="SimSun" w:cs="SimSun"/>
          <w:sz w:val="24"/>
          <w:szCs w:val="24"/>
        </w:rPr>
      </w:pPr>
      <w:r>
        <w:rPr>
          <w:rFonts w:ascii="SimSun" w:hAnsi="SimSun" w:eastAsia="SimSun" w:cs="SimSun"/>
          <w:sz w:val="29"/>
          <w:szCs w:val="29"/>
          <w:spacing w:val="-13"/>
        </w:rPr>
        <w:t>(1)如图25,设</w:t>
      </w:r>
      <w:r>
        <w:rPr>
          <w:rFonts w:ascii="Times New Roman" w:hAnsi="Times New Roman" w:eastAsia="Times New Roman" w:cs="Times New Roman"/>
          <w:sz w:val="29"/>
          <w:szCs w:val="29"/>
          <w:spacing w:val="-13"/>
        </w:rPr>
        <w:t>AC=AC',</w:t>
      </w:r>
      <w:r>
        <w:rPr>
          <w:rFonts w:ascii="Times New Roman" w:hAnsi="Times New Roman" w:eastAsia="Times New Roman" w:cs="Times New Roman"/>
          <w:sz w:val="29"/>
          <w:szCs w:val="29"/>
          <w:spacing w:val="14"/>
        </w:rPr>
        <w:t xml:space="preserve">   </w:t>
      </w:r>
      <w:r>
        <w:rPr>
          <w:rFonts w:ascii="SimSun" w:hAnsi="SimSun" w:eastAsia="SimSun" w:cs="SimSun"/>
          <w:sz w:val="29"/>
          <w:szCs w:val="29"/>
          <w:spacing w:val="-13"/>
        </w:rPr>
        <w:t>在△</w:t>
      </w:r>
      <w:r>
        <w:rPr>
          <w:rFonts w:ascii="Times New Roman" w:hAnsi="Times New Roman" w:eastAsia="Times New Roman" w:cs="Times New Roman"/>
          <w:sz w:val="29"/>
          <w:szCs w:val="29"/>
          <w:spacing w:val="-13"/>
        </w:rPr>
        <w:t>AB</w:t>
      </w:r>
      <w:r>
        <w:rPr>
          <w:rFonts w:ascii="Times New Roman" w:hAnsi="Times New Roman" w:eastAsia="Times New Roman" w:cs="Times New Roman"/>
          <w:sz w:val="29"/>
          <w:szCs w:val="29"/>
          <w:spacing w:val="-14"/>
        </w:rPr>
        <w:t>C</w:t>
      </w:r>
      <w:r>
        <w:rPr>
          <w:rFonts w:ascii="SimSun" w:hAnsi="SimSun" w:eastAsia="SimSun" w:cs="SimSun"/>
          <w:sz w:val="29"/>
          <w:szCs w:val="29"/>
          <w:spacing w:val="-14"/>
        </w:rPr>
        <w:t>和△</w:t>
      </w:r>
      <w:r>
        <w:rPr>
          <w:rFonts w:ascii="Times New Roman" w:hAnsi="Times New Roman" w:eastAsia="Times New Roman" w:cs="Times New Roman"/>
          <w:sz w:val="29"/>
          <w:szCs w:val="29"/>
          <w:spacing w:val="-14"/>
        </w:rPr>
        <w:t>ABC′</w:t>
      </w:r>
      <w:r>
        <w:rPr>
          <w:rFonts w:ascii="SimSun" w:hAnsi="SimSun" w:eastAsia="SimSun" w:cs="SimSun"/>
          <w:sz w:val="29"/>
          <w:szCs w:val="29"/>
          <w:spacing w:val="-14"/>
        </w:rPr>
        <w:t>中，</w:t>
      </w:r>
      <w:r>
        <w:rPr>
          <w:rFonts w:ascii="Times New Roman" w:hAnsi="Times New Roman" w:eastAsia="Times New Roman" w:cs="Times New Roman"/>
          <w:sz w:val="29"/>
          <w:szCs w:val="29"/>
          <w:spacing w:val="-14"/>
        </w:rPr>
        <w:t>AC=AC′,</w:t>
      </w:r>
      <w:r>
        <w:rPr>
          <w:rFonts w:ascii="Times New Roman" w:hAnsi="Times New Roman" w:eastAsia="Times New Roman" w:cs="Times New Roman"/>
          <w:sz w:val="29"/>
          <w:szCs w:val="29"/>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6"/>
        </w:rPr>
        <w:t>,</w:t>
      </w:r>
      <w:r>
        <w:rPr>
          <w:rFonts w:ascii="SimSun" w:hAnsi="SimSun" w:eastAsia="SimSun" w:cs="SimSun"/>
          <w:sz w:val="24"/>
          <w:szCs w:val="24"/>
          <w:spacing w:val="6"/>
        </w:rPr>
        <w:t>∠</w:t>
      </w:r>
      <w:r>
        <w:rPr>
          <w:rFonts w:ascii="Times New Roman" w:hAnsi="Times New Roman" w:eastAsia="Times New Roman" w:cs="Times New Roman"/>
          <w:sz w:val="24"/>
          <w:szCs w:val="24"/>
          <w:spacing w:val="6"/>
        </w:rPr>
        <w:t>B=</w:t>
      </w:r>
      <w:r>
        <w:rPr>
          <w:rFonts w:ascii="SimSun" w:hAnsi="SimSun" w:eastAsia="SimSun" w:cs="SimSun"/>
          <w:sz w:val="24"/>
          <w:szCs w:val="24"/>
          <w:spacing w:val="6"/>
        </w:rPr>
        <w:t>∠</w:t>
      </w:r>
      <w:r>
        <w:rPr>
          <w:rFonts w:ascii="Times New Roman" w:hAnsi="Times New Roman" w:eastAsia="Times New Roman" w:cs="Times New Roman"/>
          <w:sz w:val="24"/>
          <w:szCs w:val="24"/>
          <w:spacing w:val="6"/>
        </w:rPr>
        <w:t>B,            </w:t>
      </w:r>
      <w:r>
        <w:rPr>
          <w:rFonts w:ascii="SimSun" w:hAnsi="SimSun" w:eastAsia="SimSun" w:cs="SimSun"/>
          <w:sz w:val="24"/>
          <w:szCs w:val="24"/>
          <w:spacing w:val="6"/>
        </w:rPr>
        <w:t>即两条边和一个非这两边夹的角对应</w:t>
      </w:r>
      <w:r>
        <w:rPr>
          <w:rFonts w:ascii="SimSun" w:hAnsi="SimSun" w:eastAsia="SimSun" w:cs="SimSun"/>
          <w:sz w:val="24"/>
          <w:szCs w:val="24"/>
          <w:spacing w:val="5"/>
        </w:rPr>
        <w:t>相等，</w:t>
      </w:r>
      <w:r>
        <w:rPr>
          <w:rFonts w:ascii="SimSun" w:hAnsi="SimSun" w:eastAsia="SimSun" w:cs="SimSun"/>
          <w:sz w:val="24"/>
          <w:szCs w:val="24"/>
        </w:rPr>
        <w:t xml:space="preserve"> </w:t>
      </w:r>
      <w:r>
        <w:rPr>
          <w:rFonts w:ascii="SimSun" w:hAnsi="SimSun" w:eastAsia="SimSun" w:cs="SimSun"/>
          <w:sz w:val="24"/>
          <w:szCs w:val="24"/>
        </w:rPr>
        <w:t>但这两个三角形不全等。因此，命题的结论不成立。</w:t>
      </w:r>
    </w:p>
    <w:p>
      <w:pPr>
        <w:ind w:firstLine="2513"/>
        <w:spacing w:before="62" w:line="1320" w:lineRule="exact"/>
        <w:rPr/>
      </w:pPr>
      <w:r>
        <w:rPr>
          <w:position w:val="-26"/>
        </w:rPr>
        <w:drawing>
          <wp:inline distT="0" distB="0" distL="0" distR="0">
            <wp:extent cx="1441496" cy="838178"/>
            <wp:effectExtent l="0" t="0" r="0" b="0"/>
            <wp:docPr id="186" name="IM 186"/>
            <wp:cNvGraphicFramePr/>
            <a:graphic>
              <a:graphicData uri="http://schemas.openxmlformats.org/drawingml/2006/picture">
                <pic:pic>
                  <pic:nvPicPr>
                    <pic:cNvPr id="186" name="IM 186"/>
                    <pic:cNvPicPr/>
                  </pic:nvPicPr>
                  <pic:blipFill>
                    <a:blip r:embed="rId265"/>
                    <a:stretch>
                      <a:fillRect/>
                    </a:stretch>
                  </pic:blipFill>
                  <pic:spPr>
                    <a:xfrm rot="0">
                      <a:off x="0" y="0"/>
                      <a:ext cx="1441496" cy="838178"/>
                    </a:xfrm>
                    <a:prstGeom prst="rect">
                      <a:avLst/>
                    </a:prstGeom>
                  </pic:spPr>
                </pic:pic>
              </a:graphicData>
            </a:graphic>
          </wp:inline>
        </w:drawing>
      </w:r>
    </w:p>
    <w:p>
      <w:pPr>
        <w:ind w:left="3384"/>
        <w:spacing w:before="121" w:line="228" w:lineRule="auto"/>
        <w:rPr>
          <w:rFonts w:ascii="KaiTi" w:hAnsi="KaiTi" w:eastAsia="KaiTi" w:cs="KaiTi"/>
          <w:sz w:val="24"/>
          <w:szCs w:val="24"/>
        </w:rPr>
      </w:pPr>
      <w:r>
        <w:rPr>
          <w:rFonts w:ascii="KaiTi" w:hAnsi="KaiTi" w:eastAsia="KaiTi" w:cs="KaiTi"/>
          <w:sz w:val="24"/>
          <w:szCs w:val="24"/>
          <w:spacing w:val="17"/>
        </w:rPr>
        <w:t>图25</w:t>
      </w:r>
    </w:p>
    <w:p>
      <w:pPr>
        <w:spacing w:line="228" w:lineRule="auto"/>
        <w:sectPr>
          <w:footerReference w:type="default" r:id="rId264"/>
          <w:pgSz w:w="10440" w:h="14740"/>
          <w:pgMar w:top="400" w:right="1479" w:bottom="1181" w:left="1566" w:header="0" w:footer="1037" w:gutter="0"/>
        </w:sectPr>
        <w:rPr>
          <w:rFonts w:ascii="KaiTi" w:hAnsi="KaiTi" w:eastAsia="KaiTi" w:cs="KaiTi"/>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pStyle w:val="BodyText"/>
        <w:spacing w:line="364" w:lineRule="auto"/>
        <w:rPr/>
      </w:pPr>
      <w:r/>
    </w:p>
    <w:p>
      <w:pPr>
        <w:ind w:left="494"/>
        <w:spacing w:before="78" w:line="212" w:lineRule="auto"/>
        <w:rPr>
          <w:rFonts w:ascii="Times New Roman" w:hAnsi="Times New Roman" w:eastAsia="Times New Roman" w:cs="Times New Roman"/>
          <w:sz w:val="24"/>
          <w:szCs w:val="24"/>
        </w:rPr>
      </w:pPr>
      <w:r>
        <w:rPr>
          <w:rFonts w:ascii="SimSun" w:hAnsi="SimSun" w:eastAsia="SimSun" w:cs="SimSun"/>
          <w:sz w:val="24"/>
          <w:szCs w:val="24"/>
          <w:spacing w:val="4"/>
        </w:rPr>
        <w:t>(2)如图26,在△</w:t>
      </w:r>
      <w:r>
        <w:rPr>
          <w:rFonts w:ascii="Times New Roman" w:hAnsi="Times New Roman" w:eastAsia="Times New Roman" w:cs="Times New Roman"/>
          <w:sz w:val="24"/>
          <w:szCs w:val="24"/>
        </w:rPr>
        <w:t>ABC</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4"/>
        </w:rPr>
        <w:t>和△</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4"/>
        </w:rPr>
        <w:t>'C′</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4"/>
        </w:rPr>
        <w:t>中</w:t>
      </w:r>
      <w:r>
        <w:rPr>
          <w:rFonts w:ascii="SimSun" w:hAnsi="SimSun" w:eastAsia="SimSun" w:cs="SimSun"/>
          <w:sz w:val="24"/>
          <w:szCs w:val="24"/>
          <w:spacing w:val="-35"/>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rPr>
        <w:t>BC</w:t>
      </w:r>
      <w:r>
        <w:rPr>
          <w:rFonts w:ascii="Times New Roman" w:hAnsi="Times New Roman" w:eastAsia="Times New Roman" w:cs="Times New Roman"/>
          <w:sz w:val="24"/>
          <w:szCs w:val="24"/>
          <w:spacing w:val="4"/>
        </w:rPr>
        <w:t>//B'C',</w:t>
      </w:r>
      <w:r>
        <w:rPr>
          <w:rFonts w:ascii="SimSun" w:hAnsi="SimSun" w:eastAsia="SimSun" w:cs="SimSun"/>
          <w:sz w:val="24"/>
          <w:szCs w:val="24"/>
          <w:spacing w:val="4"/>
        </w:rPr>
        <w:t>∠</w:t>
      </w:r>
      <w:r>
        <w:rPr>
          <w:rFonts w:ascii="Times New Roman" w:hAnsi="Times New Roman" w:eastAsia="Times New Roman" w:cs="Times New Roman"/>
          <w:sz w:val="24"/>
          <w:szCs w:val="24"/>
          <w:spacing w:val="4"/>
        </w:rPr>
        <w:t>B=</w:t>
      </w:r>
      <w:r>
        <w:rPr>
          <w:rFonts w:ascii="SimSun" w:hAnsi="SimSun" w:eastAsia="SimSun" w:cs="SimSun"/>
          <w:sz w:val="24"/>
          <w:szCs w:val="24"/>
          <w:spacing w:val="4"/>
        </w:rPr>
        <w:t>∠</w:t>
      </w:r>
      <w:r>
        <w:rPr>
          <w:rFonts w:ascii="Times New Roman" w:hAnsi="Times New Roman" w:eastAsia="Times New Roman" w:cs="Times New Roman"/>
          <w:sz w:val="24"/>
          <w:szCs w:val="24"/>
          <w:spacing w:val="4"/>
        </w:rPr>
        <w:t>B'</w:t>
      </w:r>
    </w:p>
    <w:p>
      <w:pPr>
        <w:ind w:left="3" w:right="53"/>
        <w:spacing w:before="155" w:line="340" w:lineRule="auto"/>
        <w:rPr>
          <w:rFonts w:ascii="SimSun" w:hAnsi="SimSun" w:eastAsia="SimSun" w:cs="SimSun"/>
          <w:sz w:val="24"/>
          <w:szCs w:val="24"/>
        </w:rPr>
      </w:pPr>
      <w:r>
        <w:rPr>
          <w:rFonts w:ascii="SimSun" w:hAnsi="SimSun" w:eastAsia="SimSun" w:cs="SimSun"/>
          <w:sz w:val="24"/>
          <w:szCs w:val="24"/>
          <w:spacing w:val="1"/>
        </w:rPr>
        <w:t>和∠</w:t>
      </w:r>
      <w:r>
        <w:rPr>
          <w:rFonts w:ascii="Times New Roman" w:hAnsi="Times New Roman" w:eastAsia="Times New Roman" w:cs="Times New Roman"/>
          <w:sz w:val="24"/>
          <w:szCs w:val="24"/>
          <w:spacing w:val="1"/>
        </w:rPr>
        <w:t>C=</w:t>
      </w:r>
      <w:r>
        <w:rPr>
          <w:rFonts w:ascii="SimSun" w:hAnsi="SimSun" w:eastAsia="SimSun" w:cs="SimSun"/>
          <w:sz w:val="24"/>
          <w:szCs w:val="24"/>
          <w:spacing w:val="1"/>
        </w:rPr>
        <w:t>∠</w:t>
      </w:r>
      <w:r>
        <w:rPr>
          <w:rFonts w:ascii="Times New Roman" w:hAnsi="Times New Roman" w:eastAsia="Times New Roman" w:cs="Times New Roman"/>
          <w:sz w:val="24"/>
          <w:szCs w:val="24"/>
          <w:spacing w:val="1"/>
        </w:rPr>
        <w:t>C′,      </w:t>
      </w:r>
      <w:r>
        <w:rPr>
          <w:rFonts w:ascii="SimSun" w:hAnsi="SimSun" w:eastAsia="SimSun" w:cs="SimSun"/>
          <w:sz w:val="24"/>
          <w:szCs w:val="24"/>
          <w:spacing w:val="1"/>
        </w:rPr>
        <w:t>即△</w:t>
      </w:r>
      <w:r>
        <w:rPr>
          <w:rFonts w:ascii="Times New Roman" w:hAnsi="Times New Roman" w:eastAsia="Times New Roman" w:cs="Times New Roman"/>
          <w:sz w:val="24"/>
          <w:szCs w:val="24"/>
        </w:rPr>
        <w:t>ABC</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和△</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1"/>
        </w:rPr>
        <w:t>'C′  </w:t>
      </w:r>
      <w:r>
        <w:rPr>
          <w:rFonts w:ascii="SimSun" w:hAnsi="SimSun" w:eastAsia="SimSun" w:cs="SimSun"/>
          <w:sz w:val="24"/>
          <w:szCs w:val="24"/>
          <w:spacing w:val="1"/>
        </w:rPr>
        <w:t>的三个角分别对应相等，但这两 </w:t>
      </w:r>
      <w:r>
        <w:rPr>
          <w:rFonts w:ascii="SimSun" w:hAnsi="SimSun" w:eastAsia="SimSun" w:cs="SimSun"/>
          <w:sz w:val="24"/>
          <w:szCs w:val="24"/>
          <w:spacing w:val="-1"/>
        </w:rPr>
        <w:t>个三角形不全等。因此，命题的结论不成立。</w:t>
      </w:r>
    </w:p>
    <w:p>
      <w:pPr>
        <w:ind w:firstLine="2533"/>
        <w:spacing w:before="1" w:line="1320" w:lineRule="exact"/>
        <w:rPr/>
      </w:pPr>
      <w:r>
        <w:rPr>
          <w:position w:val="-26"/>
        </w:rPr>
        <w:drawing>
          <wp:inline distT="0" distB="0" distL="0" distR="0">
            <wp:extent cx="1428768" cy="838179"/>
            <wp:effectExtent l="0" t="0" r="0" b="0"/>
            <wp:docPr id="188" name="IM 188"/>
            <wp:cNvGraphicFramePr/>
            <a:graphic>
              <a:graphicData uri="http://schemas.openxmlformats.org/drawingml/2006/picture">
                <pic:pic>
                  <pic:nvPicPr>
                    <pic:cNvPr id="188" name="IM 188"/>
                    <pic:cNvPicPr/>
                  </pic:nvPicPr>
                  <pic:blipFill>
                    <a:blip r:embed="rId267"/>
                    <a:stretch>
                      <a:fillRect/>
                    </a:stretch>
                  </pic:blipFill>
                  <pic:spPr>
                    <a:xfrm rot="0">
                      <a:off x="0" y="0"/>
                      <a:ext cx="1428768" cy="838179"/>
                    </a:xfrm>
                    <a:prstGeom prst="rect">
                      <a:avLst/>
                    </a:prstGeom>
                  </pic:spPr>
                </pic:pic>
              </a:graphicData>
            </a:graphic>
          </wp:inline>
        </w:drawing>
      </w:r>
    </w:p>
    <w:p>
      <w:pPr>
        <w:ind w:left="3403"/>
        <w:spacing w:before="240" w:line="228" w:lineRule="auto"/>
        <w:rPr>
          <w:rFonts w:ascii="KaiTi" w:hAnsi="KaiTi" w:eastAsia="KaiTi" w:cs="KaiTi"/>
          <w:sz w:val="24"/>
          <w:szCs w:val="24"/>
        </w:rPr>
      </w:pPr>
      <w:r>
        <w:rPr>
          <w:rFonts w:ascii="KaiTi" w:hAnsi="KaiTi" w:eastAsia="KaiTi" w:cs="KaiTi"/>
          <w:sz w:val="24"/>
          <w:szCs w:val="24"/>
          <w:spacing w:val="11"/>
        </w:rPr>
        <w:t>图26</w:t>
      </w:r>
    </w:p>
    <w:p>
      <w:pPr>
        <w:pStyle w:val="BodyText"/>
        <w:spacing w:line="258"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3"/>
        </w:rPr>
        <w:t>例80</w:t>
      </w:r>
      <w:r>
        <w:rPr>
          <w:rFonts w:ascii="SimHei" w:hAnsi="SimHei" w:eastAsia="SimHei" w:cs="SimHei"/>
          <w:sz w:val="24"/>
          <w:szCs w:val="24"/>
          <w:spacing w:val="3"/>
        </w:rPr>
        <w:t xml:space="preserve">  </w:t>
      </w:r>
      <w:r>
        <w:rPr>
          <w:rFonts w:ascii="SimHei" w:hAnsi="SimHei" w:eastAsia="SimHei" w:cs="SimHei"/>
          <w:sz w:val="24"/>
          <w:szCs w:val="24"/>
          <w:b/>
          <w:bCs/>
          <w:spacing w:val="3"/>
        </w:rPr>
        <w:t>图形中心旋转的变与不变</w:t>
      </w:r>
    </w:p>
    <w:p>
      <w:pPr>
        <w:ind w:left="3" w:right="46" w:firstLine="490"/>
        <w:spacing w:before="156" w:line="319" w:lineRule="auto"/>
        <w:rPr>
          <w:rFonts w:ascii="SimSun" w:hAnsi="SimSun" w:eastAsia="SimSun" w:cs="SimSun"/>
          <w:sz w:val="24"/>
          <w:szCs w:val="24"/>
        </w:rPr>
      </w:pPr>
      <w:r>
        <w:rPr>
          <w:rFonts w:ascii="SimSun" w:hAnsi="SimSun" w:eastAsia="SimSun" w:cs="SimSun"/>
          <w:sz w:val="24"/>
          <w:szCs w:val="24"/>
          <w:spacing w:val="2"/>
        </w:rPr>
        <w:t>在一个平面上，确定旋转中心和旋转角，通过多边形中心旋转的</w:t>
      </w:r>
      <w:r>
        <w:rPr>
          <w:rFonts w:ascii="SimSun" w:hAnsi="SimSun" w:eastAsia="SimSun" w:cs="SimSun"/>
          <w:sz w:val="24"/>
          <w:szCs w:val="24"/>
          <w:spacing w:val="11"/>
        </w:rPr>
        <w:t xml:space="preserve"> </w:t>
      </w:r>
      <w:r>
        <w:rPr>
          <w:rFonts w:ascii="SimSun" w:hAnsi="SimSun" w:eastAsia="SimSun" w:cs="SimSun"/>
          <w:sz w:val="24"/>
          <w:szCs w:val="24"/>
          <w:spacing w:val="-1"/>
        </w:rPr>
        <w:t>前后变化，分析运动过程中的变与不变。</w:t>
      </w:r>
    </w:p>
    <w:p>
      <w:pPr>
        <w:ind w:left="374"/>
        <w:spacing w:before="1" w:line="218" w:lineRule="auto"/>
        <w:rPr>
          <w:rFonts w:ascii="SimSun" w:hAnsi="SimSun" w:eastAsia="SimSun" w:cs="SimSun"/>
          <w:sz w:val="24"/>
          <w:szCs w:val="24"/>
        </w:rPr>
      </w:pPr>
      <w:r>
        <w:rPr>
          <w:rFonts w:ascii="SimSun" w:hAnsi="SimSun" w:eastAsia="SimSun" w:cs="SimSun"/>
          <w:sz w:val="24"/>
          <w:szCs w:val="24"/>
          <w:spacing w:val="-2"/>
        </w:rPr>
        <w:t>【说明】先考虑点的变化，再考虑多边形的变化。</w:t>
      </w:r>
    </w:p>
    <w:p>
      <w:pPr>
        <w:ind w:left="3" w:right="35" w:firstLine="490"/>
        <w:spacing w:before="139" w:line="324" w:lineRule="auto"/>
        <w:rPr>
          <w:rFonts w:ascii="SimSun" w:hAnsi="SimSun" w:eastAsia="SimSun" w:cs="SimSun"/>
          <w:sz w:val="24"/>
          <w:szCs w:val="24"/>
        </w:rPr>
      </w:pPr>
      <w:r>
        <w:rPr>
          <w:rFonts w:ascii="SimSun" w:hAnsi="SimSun" w:eastAsia="SimSun" w:cs="SimSun"/>
          <w:sz w:val="24"/>
          <w:szCs w:val="24"/>
          <w:spacing w:val="17"/>
        </w:rPr>
        <w:t>如图27,在平面上，确定旋转中心</w:t>
      </w:r>
      <w:r>
        <w:rPr>
          <w:rFonts w:ascii="Times New Roman" w:hAnsi="Times New Roman" w:eastAsia="Times New Roman" w:cs="Times New Roman"/>
          <w:sz w:val="24"/>
          <w:szCs w:val="24"/>
          <w:spacing w:val="17"/>
        </w:rPr>
        <w:t>O</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7"/>
        </w:rPr>
        <w:t>和旋转角θ,点</w:t>
      </w:r>
      <w:r>
        <w:rPr>
          <w:rFonts w:ascii="Times New Roman" w:hAnsi="Times New Roman" w:eastAsia="Times New Roman" w:cs="Times New Roman"/>
          <w:sz w:val="24"/>
          <w:szCs w:val="24"/>
          <w:spacing w:val="17"/>
        </w:rPr>
        <w:t>P  </w:t>
      </w:r>
      <w:r>
        <w:rPr>
          <w:rFonts w:ascii="SimSun" w:hAnsi="SimSun" w:eastAsia="SimSun" w:cs="SimSun"/>
          <w:sz w:val="24"/>
          <w:szCs w:val="24"/>
          <w:spacing w:val="17"/>
        </w:rPr>
        <w:t>与中心</w:t>
      </w:r>
      <w:r>
        <w:rPr>
          <w:rFonts w:ascii="SimSun" w:hAnsi="SimSun" w:eastAsia="SimSun" w:cs="SimSun"/>
          <w:sz w:val="24"/>
          <w:szCs w:val="24"/>
        </w:rPr>
        <w:t xml:space="preserve"> </w:t>
      </w:r>
      <w:r>
        <w:rPr>
          <w:rFonts w:ascii="Times New Roman" w:hAnsi="Times New Roman" w:eastAsia="Times New Roman" w:cs="Times New Roman"/>
          <w:sz w:val="24"/>
          <w:szCs w:val="24"/>
          <w:spacing w:val="2"/>
        </w:rPr>
        <w:t>O </w:t>
      </w:r>
      <w:r>
        <w:rPr>
          <w:rFonts w:ascii="SimSun" w:hAnsi="SimSun" w:eastAsia="SimSun" w:cs="SimSun"/>
          <w:sz w:val="24"/>
          <w:szCs w:val="24"/>
          <w:spacing w:val="2"/>
        </w:rPr>
        <w:t>连接得到线段</w:t>
      </w:r>
      <w:r>
        <w:rPr>
          <w:rFonts w:ascii="Times New Roman" w:hAnsi="Times New Roman" w:eastAsia="Times New Roman" w:cs="Times New Roman"/>
          <w:sz w:val="24"/>
          <w:szCs w:val="24"/>
        </w:rPr>
        <w:t>OP</w:t>
      </w:r>
      <w:r>
        <w:rPr>
          <w:rFonts w:ascii="Times New Roman" w:hAnsi="Times New Roman" w:eastAsia="Times New Roman" w:cs="Times New Roman"/>
          <w:sz w:val="24"/>
          <w:szCs w:val="24"/>
          <w:spacing w:val="2"/>
        </w:rPr>
        <w:t>,  </w:t>
      </w:r>
      <w:r>
        <w:rPr>
          <w:rFonts w:ascii="SimSun" w:hAnsi="SimSun" w:eastAsia="SimSun" w:cs="SimSun"/>
          <w:sz w:val="24"/>
          <w:szCs w:val="24"/>
          <w:spacing w:val="2"/>
        </w:rPr>
        <w:t>让</w:t>
      </w:r>
      <w:r>
        <w:rPr>
          <w:rFonts w:ascii="SimSun" w:hAnsi="SimSun" w:eastAsia="SimSun" w:cs="SimSun"/>
          <w:sz w:val="24"/>
          <w:szCs w:val="24"/>
          <w:spacing w:val="-11"/>
        </w:rPr>
        <w:t xml:space="preserve"> </w:t>
      </w:r>
      <w:r>
        <w:rPr>
          <w:rFonts w:ascii="SimSun" w:hAnsi="SimSun" w:eastAsia="SimSun" w:cs="SimSun"/>
          <w:sz w:val="24"/>
          <w:szCs w:val="24"/>
          <w:spacing w:val="2"/>
        </w:rPr>
        <w:t>线</w:t>
      </w:r>
      <w:r>
        <w:rPr>
          <w:rFonts w:ascii="SimSun" w:hAnsi="SimSun" w:eastAsia="SimSun" w:cs="SimSun"/>
          <w:sz w:val="24"/>
          <w:szCs w:val="24"/>
          <w:spacing w:val="-24"/>
        </w:rPr>
        <w:t xml:space="preserve"> </w:t>
      </w:r>
      <w:r>
        <w:rPr>
          <w:rFonts w:ascii="SimSun" w:hAnsi="SimSun" w:eastAsia="SimSun" w:cs="SimSun"/>
          <w:sz w:val="24"/>
          <w:szCs w:val="24"/>
          <w:spacing w:val="2"/>
        </w:rPr>
        <w:t>段</w:t>
      </w:r>
      <w:r>
        <w:rPr>
          <w:rFonts w:ascii="Times New Roman" w:hAnsi="Times New Roman" w:eastAsia="Times New Roman" w:cs="Times New Roman"/>
          <w:sz w:val="24"/>
          <w:szCs w:val="24"/>
        </w:rPr>
        <w:t>OP</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绕</w:t>
      </w:r>
      <w:r>
        <w:rPr>
          <w:rFonts w:ascii="SimSun" w:hAnsi="SimSun" w:eastAsia="SimSun" w:cs="SimSun"/>
          <w:sz w:val="24"/>
          <w:szCs w:val="24"/>
          <w:spacing w:val="-35"/>
        </w:rPr>
        <w:t xml:space="preserve"> </w:t>
      </w:r>
      <w:r>
        <w:rPr>
          <w:rFonts w:ascii="SimSun" w:hAnsi="SimSun" w:eastAsia="SimSun" w:cs="SimSun"/>
          <w:sz w:val="24"/>
          <w:szCs w:val="24"/>
          <w:spacing w:val="2"/>
        </w:rPr>
        <w:t>点</w:t>
      </w:r>
      <w:r>
        <w:rPr>
          <w:rFonts w:ascii="Times New Roman" w:hAnsi="Times New Roman" w:eastAsia="Times New Roman" w:cs="Times New Roman"/>
          <w:sz w:val="24"/>
          <w:szCs w:val="24"/>
          <w:spacing w:val="2"/>
        </w:rPr>
        <w:t>O</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2"/>
        </w:rPr>
        <w:t>逆时针旋转θ角，得到线段</w:t>
      </w:r>
      <w:r>
        <w:rPr>
          <w:rFonts w:ascii="SimSun" w:hAnsi="SimSun" w:eastAsia="SimSun" w:cs="SimSun"/>
          <w:sz w:val="24"/>
          <w:szCs w:val="24"/>
        </w:rPr>
        <w:t xml:space="preserve"> </w:t>
      </w:r>
      <w:r>
        <w:rPr>
          <w:rFonts w:ascii="Times New Roman" w:hAnsi="Times New Roman" w:eastAsia="Times New Roman" w:cs="Times New Roman"/>
          <w:sz w:val="24"/>
          <w:szCs w:val="24"/>
        </w:rPr>
        <w:t>OP</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5"/>
        </w:rPr>
        <w:t>。</w:t>
      </w:r>
      <w:r>
        <w:rPr>
          <w:rFonts w:ascii="SimSun" w:hAnsi="SimSun" w:eastAsia="SimSun" w:cs="SimSun"/>
          <w:sz w:val="24"/>
          <w:szCs w:val="24"/>
          <w:spacing w:val="-51"/>
        </w:rPr>
        <w:t xml:space="preserve"> </w:t>
      </w:r>
      <w:r>
        <w:rPr>
          <w:rFonts w:ascii="SimSun" w:hAnsi="SimSun" w:eastAsia="SimSun" w:cs="SimSun"/>
          <w:sz w:val="24"/>
          <w:szCs w:val="24"/>
          <w:spacing w:val="5"/>
        </w:rPr>
        <w:t>这样，称点</w:t>
      </w:r>
      <w:r>
        <w:rPr>
          <w:rFonts w:ascii="Times New Roman" w:hAnsi="Times New Roman" w:eastAsia="Times New Roman" w:cs="Times New Roman"/>
          <w:sz w:val="24"/>
          <w:szCs w:val="24"/>
          <w:spacing w:val="5"/>
        </w:rPr>
        <w:t>P′</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5"/>
        </w:rPr>
        <w:t>为</w:t>
      </w:r>
      <w:r>
        <w:rPr>
          <w:rFonts w:ascii="SimSun" w:hAnsi="SimSun" w:eastAsia="SimSun" w:cs="SimSun"/>
          <w:sz w:val="24"/>
          <w:szCs w:val="24"/>
          <w:spacing w:val="-25"/>
        </w:rPr>
        <w:t xml:space="preserve"> </w:t>
      </w:r>
      <w:r>
        <w:rPr>
          <w:rFonts w:ascii="SimSun" w:hAnsi="SimSun" w:eastAsia="SimSun" w:cs="SimSun"/>
          <w:sz w:val="24"/>
          <w:szCs w:val="24"/>
          <w:spacing w:val="5"/>
        </w:rPr>
        <w:t>点</w:t>
      </w:r>
      <w:r>
        <w:rPr>
          <w:rFonts w:ascii="Times New Roman" w:hAnsi="Times New Roman" w:eastAsia="Times New Roman" w:cs="Times New Roman"/>
          <w:sz w:val="24"/>
          <w:szCs w:val="24"/>
          <w:spacing w:val="5"/>
        </w:rPr>
        <w:t>P  </w:t>
      </w:r>
      <w:r>
        <w:rPr>
          <w:rFonts w:ascii="SimSun" w:hAnsi="SimSun" w:eastAsia="SimSun" w:cs="SimSun"/>
          <w:sz w:val="24"/>
          <w:szCs w:val="24"/>
          <w:spacing w:val="5"/>
        </w:rPr>
        <w:t>通过中心旋转得到的点。可以看到，旋</w:t>
      </w:r>
      <w:r>
        <w:rPr>
          <w:rFonts w:ascii="SimSun" w:hAnsi="SimSun" w:eastAsia="SimSun" w:cs="SimSun"/>
          <w:sz w:val="24"/>
          <w:szCs w:val="24"/>
        </w:rPr>
        <w:t xml:space="preserve"> </w:t>
      </w:r>
      <w:r>
        <w:rPr>
          <w:rFonts w:ascii="SimSun" w:hAnsi="SimSun" w:eastAsia="SimSun" w:cs="SimSun"/>
          <w:sz w:val="24"/>
          <w:szCs w:val="24"/>
          <w:spacing w:val="7"/>
        </w:rPr>
        <w:t>转前后线段的长度没有发生变化，即</w:t>
      </w:r>
      <w:r>
        <w:rPr>
          <w:rFonts w:ascii="SimSun" w:hAnsi="SimSun" w:eastAsia="SimSun" w:cs="SimSun"/>
          <w:sz w:val="24"/>
          <w:szCs w:val="24"/>
        </w:rPr>
        <w:t>OP</w:t>
      </w:r>
      <w:r>
        <w:rPr>
          <w:rFonts w:ascii="SimSun" w:hAnsi="SimSun" w:eastAsia="SimSun" w:cs="SimSun"/>
          <w:sz w:val="24"/>
          <w:szCs w:val="24"/>
          <w:spacing w:val="7"/>
        </w:rPr>
        <w:t>=</w:t>
      </w:r>
      <w:r>
        <w:rPr>
          <w:rFonts w:ascii="SimSun" w:hAnsi="SimSun" w:eastAsia="SimSun" w:cs="SimSun"/>
          <w:sz w:val="24"/>
          <w:szCs w:val="24"/>
        </w:rPr>
        <w:t>OP</w:t>
      </w:r>
      <w:r>
        <w:rPr>
          <w:rFonts w:ascii="SimSun" w:hAnsi="SimSun" w:eastAsia="SimSun" w:cs="SimSun"/>
          <w:sz w:val="24"/>
          <w:szCs w:val="24"/>
          <w:spacing w:val="7"/>
        </w:rPr>
        <w:t>′。</w:t>
      </w:r>
      <w:r>
        <w:rPr>
          <w:rFonts w:ascii="SimSun" w:hAnsi="SimSun" w:eastAsia="SimSun" w:cs="SimSun"/>
          <w:sz w:val="24"/>
          <w:szCs w:val="24"/>
          <w:spacing w:val="122"/>
        </w:rPr>
        <w:t xml:space="preserve"> </w:t>
      </w:r>
      <w:r>
        <w:rPr>
          <w:rFonts w:ascii="SimSun" w:hAnsi="SimSun" w:eastAsia="SimSun" w:cs="SimSun"/>
          <w:sz w:val="24"/>
          <w:szCs w:val="24"/>
          <w:spacing w:val="7"/>
        </w:rPr>
        <w:t>因此，通过中心旋</w:t>
      </w:r>
      <w:r>
        <w:rPr>
          <w:rFonts w:ascii="SimSun" w:hAnsi="SimSun" w:eastAsia="SimSun" w:cs="SimSun"/>
          <w:sz w:val="24"/>
          <w:szCs w:val="24"/>
        </w:rPr>
        <w:t xml:space="preserve"> </w:t>
      </w:r>
      <w:r>
        <w:rPr>
          <w:rFonts w:ascii="SimSun" w:hAnsi="SimSun" w:eastAsia="SimSun" w:cs="SimSun"/>
          <w:sz w:val="24"/>
          <w:szCs w:val="24"/>
          <w:spacing w:val="9"/>
        </w:rPr>
        <w:t>转，虽然点</w:t>
      </w:r>
      <w:r>
        <w:rPr>
          <w:rFonts w:ascii="Times New Roman" w:hAnsi="Times New Roman" w:eastAsia="Times New Roman" w:cs="Times New Roman"/>
          <w:sz w:val="24"/>
          <w:szCs w:val="24"/>
          <w:spacing w:val="9"/>
        </w:rPr>
        <w:t>P  </w:t>
      </w:r>
      <w:r>
        <w:rPr>
          <w:rFonts w:ascii="SimSun" w:hAnsi="SimSun" w:eastAsia="SimSun" w:cs="SimSun"/>
          <w:sz w:val="24"/>
          <w:szCs w:val="24"/>
          <w:spacing w:val="9"/>
        </w:rPr>
        <w:t>的位置发生了变化，但旋转前后的点到旋转中心的距</w:t>
      </w:r>
      <w:r>
        <w:rPr>
          <w:rFonts w:ascii="SimSun" w:hAnsi="SimSun" w:eastAsia="SimSun" w:cs="SimSun"/>
          <w:sz w:val="24"/>
          <w:szCs w:val="24"/>
          <w:spacing w:val="17"/>
        </w:rPr>
        <w:t xml:space="preserve"> </w:t>
      </w:r>
      <w:r>
        <w:rPr>
          <w:rFonts w:ascii="SimSun" w:hAnsi="SimSun" w:eastAsia="SimSun" w:cs="SimSun"/>
          <w:sz w:val="24"/>
          <w:szCs w:val="24"/>
          <w:spacing w:val="-3"/>
        </w:rPr>
        <w:t>离没有发生变化。</w:t>
      </w:r>
    </w:p>
    <w:p>
      <w:pPr>
        <w:ind w:firstLine="2634"/>
        <w:spacing w:line="1630" w:lineRule="exact"/>
        <w:rPr/>
      </w:pPr>
      <w:r>
        <w:rPr>
          <w:position w:val="-32"/>
        </w:rPr>
        <w:drawing>
          <wp:inline distT="0" distB="0" distL="0" distR="0">
            <wp:extent cx="1295384" cy="1035017"/>
            <wp:effectExtent l="0" t="0" r="0" b="0"/>
            <wp:docPr id="190" name="IM 190"/>
            <wp:cNvGraphicFramePr/>
            <a:graphic>
              <a:graphicData uri="http://schemas.openxmlformats.org/drawingml/2006/picture">
                <pic:pic>
                  <pic:nvPicPr>
                    <pic:cNvPr id="190" name="IM 190"/>
                    <pic:cNvPicPr/>
                  </pic:nvPicPr>
                  <pic:blipFill>
                    <a:blip r:embed="rId268"/>
                    <a:stretch>
                      <a:fillRect/>
                    </a:stretch>
                  </pic:blipFill>
                  <pic:spPr>
                    <a:xfrm rot="0">
                      <a:off x="0" y="0"/>
                      <a:ext cx="1295384" cy="1035017"/>
                    </a:xfrm>
                    <a:prstGeom prst="rect">
                      <a:avLst/>
                    </a:prstGeom>
                  </pic:spPr>
                </pic:pic>
              </a:graphicData>
            </a:graphic>
          </wp:inline>
        </w:drawing>
      </w:r>
    </w:p>
    <w:p>
      <w:pPr>
        <w:ind w:left="3403"/>
        <w:spacing w:before="241" w:line="228" w:lineRule="auto"/>
        <w:rPr>
          <w:rFonts w:ascii="KaiTi" w:hAnsi="KaiTi" w:eastAsia="KaiTi" w:cs="KaiTi"/>
          <w:sz w:val="24"/>
          <w:szCs w:val="24"/>
        </w:rPr>
      </w:pPr>
      <w:r>
        <w:rPr>
          <w:rFonts w:ascii="KaiTi" w:hAnsi="KaiTi" w:eastAsia="KaiTi" w:cs="KaiTi"/>
          <w:sz w:val="24"/>
          <w:szCs w:val="24"/>
          <w:spacing w:val="13"/>
        </w:rPr>
        <w:t>图27</w:t>
      </w:r>
    </w:p>
    <w:p>
      <w:pPr>
        <w:ind w:left="3" w:right="52" w:firstLine="490"/>
        <w:spacing w:before="148" w:line="305" w:lineRule="auto"/>
        <w:jc w:val="both"/>
        <w:rPr>
          <w:rFonts w:ascii="SimSun" w:hAnsi="SimSun" w:eastAsia="SimSun" w:cs="SimSun"/>
          <w:sz w:val="26"/>
          <w:szCs w:val="26"/>
        </w:rPr>
      </w:pPr>
      <w:r>
        <w:rPr>
          <w:rFonts w:ascii="SimSun" w:hAnsi="SimSun" w:eastAsia="SimSun" w:cs="SimSun"/>
          <w:sz w:val="26"/>
          <w:szCs w:val="26"/>
          <w:spacing w:val="-3"/>
        </w:rPr>
        <w:t>现在，考虑一个多边形的旋转。如图28,四边形</w:t>
      </w:r>
      <w:r>
        <w:rPr>
          <w:rFonts w:ascii="Times New Roman" w:hAnsi="Times New Roman" w:eastAsia="Times New Roman" w:cs="Times New Roman"/>
          <w:sz w:val="26"/>
          <w:szCs w:val="26"/>
          <w:spacing w:val="-3"/>
        </w:rPr>
        <w:t>ABCD </w:t>
      </w:r>
      <w:r>
        <w:rPr>
          <w:rFonts w:ascii="SimSun" w:hAnsi="SimSun" w:eastAsia="SimSun" w:cs="SimSun"/>
          <w:sz w:val="26"/>
          <w:szCs w:val="26"/>
          <w:spacing w:val="-3"/>
        </w:rPr>
        <w:t>绕点</w:t>
      </w:r>
      <w:r>
        <w:rPr>
          <w:rFonts w:ascii="Times New Roman" w:hAnsi="Times New Roman" w:eastAsia="Times New Roman" w:cs="Times New Roman"/>
          <w:sz w:val="26"/>
          <w:szCs w:val="26"/>
          <w:spacing w:val="-3"/>
        </w:rPr>
        <w:t>O</w:t>
      </w:r>
      <w:r>
        <w:rPr>
          <w:rFonts w:ascii="Times New Roman" w:hAnsi="Times New Roman" w:eastAsia="Times New Roman" w:cs="Times New Roman"/>
          <w:sz w:val="26"/>
          <w:szCs w:val="26"/>
          <w:spacing w:val="2"/>
        </w:rPr>
        <w:t xml:space="preserve"> </w:t>
      </w:r>
      <w:r>
        <w:rPr>
          <w:rFonts w:ascii="SimSun" w:hAnsi="SimSun" w:eastAsia="SimSun" w:cs="SimSun"/>
          <w:sz w:val="26"/>
          <w:szCs w:val="26"/>
          <w:spacing w:val="-8"/>
        </w:rPr>
        <w:t>顺时针旋转α角，得到四边形A'B'C′D',因为图</w:t>
      </w:r>
      <w:r>
        <w:rPr>
          <w:rFonts w:ascii="SimSun" w:hAnsi="SimSun" w:eastAsia="SimSun" w:cs="SimSun"/>
          <w:sz w:val="26"/>
          <w:szCs w:val="26"/>
          <w:spacing w:val="-9"/>
        </w:rPr>
        <w:t>形上的每个点都绕</w:t>
      </w:r>
      <w:r>
        <w:rPr>
          <w:rFonts w:ascii="SimSun" w:hAnsi="SimSun" w:eastAsia="SimSun" w:cs="SimSun"/>
          <w:sz w:val="26"/>
          <w:szCs w:val="26"/>
        </w:rPr>
        <w:t xml:space="preserve"> </w:t>
      </w:r>
      <w:r>
        <w:rPr>
          <w:rFonts w:ascii="SimSun" w:hAnsi="SimSun" w:eastAsia="SimSun" w:cs="SimSun"/>
          <w:sz w:val="26"/>
          <w:szCs w:val="26"/>
          <w:spacing w:val="-5"/>
        </w:rPr>
        <w:t>点O 顺时针旋转了同一个角度α,到点O 的距离都保持不变，从而</w:t>
      </w:r>
    </w:p>
    <w:p>
      <w:pPr>
        <w:ind w:left="3"/>
        <w:spacing w:line="21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AOB</w:t>
      </w:r>
      <w:r>
        <w:rPr>
          <w:rFonts w:ascii="SimSun" w:hAnsi="SimSun" w:eastAsia="SimSun" w:cs="SimSun"/>
          <w:sz w:val="24"/>
          <w:szCs w:val="24"/>
          <w:spacing w:val="-1"/>
        </w:rPr>
        <w:t>≌△</w:t>
      </w:r>
      <w:r>
        <w:rPr>
          <w:rFonts w:ascii="Times New Roman" w:hAnsi="Times New Roman" w:eastAsia="Times New Roman" w:cs="Times New Roman"/>
          <w:sz w:val="24"/>
          <w:szCs w:val="24"/>
          <w:spacing w:val="-1"/>
        </w:rPr>
        <w:t>A'OB′,     </w:t>
      </w:r>
      <w:r>
        <w:rPr>
          <w:rFonts w:ascii="SimSun" w:hAnsi="SimSun" w:eastAsia="SimSun" w:cs="SimSun"/>
          <w:sz w:val="24"/>
          <w:szCs w:val="24"/>
          <w:spacing w:val="-1"/>
        </w:rPr>
        <w:t>所 以</w:t>
      </w:r>
      <w:r>
        <w:rPr>
          <w:rFonts w:ascii="Times New Roman" w:hAnsi="Times New Roman" w:eastAsia="Times New Roman" w:cs="Times New Roman"/>
          <w:sz w:val="24"/>
          <w:szCs w:val="24"/>
          <w:spacing w:val="-1"/>
        </w:rPr>
        <w:t>AB=A'B′</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  因此，可以</w:t>
      </w:r>
      <w:r>
        <w:rPr>
          <w:rFonts w:ascii="SimSun" w:hAnsi="SimSun" w:eastAsia="SimSun" w:cs="SimSun"/>
          <w:sz w:val="24"/>
          <w:szCs w:val="24"/>
          <w:spacing w:val="-2"/>
        </w:rPr>
        <w:t>得到结论，在旋转</w:t>
      </w:r>
    </w:p>
    <w:p>
      <w:pPr>
        <w:spacing w:line="212" w:lineRule="auto"/>
        <w:sectPr>
          <w:footerReference w:type="default" r:id="rId266"/>
          <w:pgSz w:w="10440" w:h="14740"/>
          <w:pgMar w:top="400" w:right="1544" w:bottom="1194" w:left="1566" w:header="0" w:footer="1059" w:gutter="0"/>
        </w:sectPr>
        <w:rPr>
          <w:rFonts w:ascii="SimSun" w:hAnsi="SimSun" w:eastAsia="SimSun" w:cs="SimSun"/>
          <w:sz w:val="24"/>
          <w:szCs w:val="24"/>
        </w:rPr>
      </w:pPr>
    </w:p>
    <w:p>
      <w:pPr>
        <w:pStyle w:val="BodyText"/>
        <w:spacing w:line="430" w:lineRule="auto"/>
        <w:rPr/>
      </w:pPr>
      <w:r/>
    </w:p>
    <w:p>
      <w:pPr>
        <w:ind w:left="13"/>
        <w:spacing w:before="65" w:line="219" w:lineRule="auto"/>
        <w:rPr>
          <w:rFonts w:ascii="SimSun" w:hAnsi="SimSun" w:eastAsia="SimSun" w:cs="SimSun"/>
          <w:sz w:val="20"/>
          <w:szCs w:val="20"/>
        </w:rPr>
      </w:pPr>
      <w:r>
        <w:rPr>
          <w:rFonts w:ascii="SimSun" w:hAnsi="SimSun" w:eastAsia="SimSun" w:cs="SimSun"/>
          <w:sz w:val="20"/>
          <w:szCs w:val="20"/>
          <w:spacing w:val="14"/>
        </w:rPr>
        <w:t>义务教育数学课程标准(2022年版)</w:t>
      </w:r>
    </w:p>
    <w:p>
      <w:pPr>
        <w:pStyle w:val="BodyText"/>
        <w:spacing w:line="364"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rPr>
        <w:t>过程中，图形上任意两点间的距离保持不变。</w:t>
      </w:r>
    </w:p>
    <w:p>
      <w:pPr>
        <w:ind w:firstLine="2333"/>
        <w:spacing w:before="155" w:line="2370" w:lineRule="exact"/>
        <w:rPr/>
      </w:pPr>
      <w:r>
        <w:rPr>
          <w:position w:val="-47"/>
        </w:rPr>
        <w:drawing>
          <wp:inline distT="0" distB="0" distL="0" distR="0">
            <wp:extent cx="1657349" cy="1504978"/>
            <wp:effectExtent l="0" t="0" r="0" b="0"/>
            <wp:docPr id="192" name="IM 192"/>
            <wp:cNvGraphicFramePr/>
            <a:graphic>
              <a:graphicData uri="http://schemas.openxmlformats.org/drawingml/2006/picture">
                <pic:pic>
                  <pic:nvPicPr>
                    <pic:cNvPr id="192" name="IM 192"/>
                    <pic:cNvPicPr/>
                  </pic:nvPicPr>
                  <pic:blipFill>
                    <a:blip r:embed="rId270"/>
                    <a:stretch>
                      <a:fillRect/>
                    </a:stretch>
                  </pic:blipFill>
                  <pic:spPr>
                    <a:xfrm rot="0">
                      <a:off x="0" y="0"/>
                      <a:ext cx="1657349" cy="1504978"/>
                    </a:xfrm>
                    <a:prstGeom prst="rect">
                      <a:avLst/>
                    </a:prstGeom>
                  </pic:spPr>
                </pic:pic>
              </a:graphicData>
            </a:graphic>
          </wp:inline>
        </w:drawing>
      </w:r>
    </w:p>
    <w:p>
      <w:pPr>
        <w:ind w:left="3394"/>
        <w:spacing w:before="130" w:line="228" w:lineRule="auto"/>
        <w:rPr>
          <w:rFonts w:ascii="KaiTi" w:hAnsi="KaiTi" w:eastAsia="KaiTi" w:cs="KaiTi"/>
          <w:sz w:val="24"/>
          <w:szCs w:val="24"/>
        </w:rPr>
      </w:pPr>
      <w:r>
        <w:rPr>
          <w:rFonts w:ascii="KaiTi" w:hAnsi="KaiTi" w:eastAsia="KaiTi" w:cs="KaiTi"/>
          <w:sz w:val="24"/>
          <w:szCs w:val="24"/>
          <w:spacing w:val="14"/>
        </w:rPr>
        <w:t>图28</w:t>
      </w:r>
    </w:p>
    <w:p>
      <w:pPr>
        <w:pStyle w:val="BodyText"/>
        <w:spacing w:line="380" w:lineRule="auto"/>
        <w:rPr/>
      </w:pPr>
      <w:r/>
    </w:p>
    <w:p>
      <w:pPr>
        <w:ind w:left="504"/>
        <w:spacing w:before="78" w:line="221" w:lineRule="auto"/>
        <w:rPr>
          <w:rFonts w:ascii="SimHei" w:hAnsi="SimHei" w:eastAsia="SimHei" w:cs="SimHei"/>
          <w:sz w:val="24"/>
          <w:szCs w:val="24"/>
        </w:rPr>
      </w:pPr>
      <w:r>
        <w:rPr>
          <w:rFonts w:ascii="SimHei" w:hAnsi="SimHei" w:eastAsia="SimHei" w:cs="SimHei"/>
          <w:sz w:val="24"/>
          <w:szCs w:val="24"/>
          <w:spacing w:val="-1"/>
        </w:rPr>
        <w:t>例</w:t>
      </w:r>
      <w:r>
        <w:rPr>
          <w:rFonts w:ascii="SimHei" w:hAnsi="SimHei" w:eastAsia="SimHei" w:cs="SimHei"/>
          <w:sz w:val="24"/>
          <w:szCs w:val="24"/>
          <w:spacing w:val="-47"/>
        </w:rPr>
        <w:t xml:space="preserve"> </w:t>
      </w:r>
      <w:r>
        <w:rPr>
          <w:rFonts w:ascii="SimHei" w:hAnsi="SimHei" w:eastAsia="SimHei" w:cs="SimHei"/>
          <w:sz w:val="24"/>
          <w:szCs w:val="24"/>
          <w:spacing w:val="-1"/>
        </w:rPr>
        <w:t>8</w:t>
      </w:r>
      <w:r>
        <w:rPr>
          <w:rFonts w:ascii="SimHei" w:hAnsi="SimHei" w:eastAsia="SimHei" w:cs="SimHei"/>
          <w:sz w:val="24"/>
          <w:szCs w:val="24"/>
          <w:spacing w:val="-40"/>
        </w:rPr>
        <w:t xml:space="preserve"> </w:t>
      </w:r>
      <w:r>
        <w:rPr>
          <w:rFonts w:ascii="SimHei" w:hAnsi="SimHei" w:eastAsia="SimHei" w:cs="SimHei"/>
          <w:sz w:val="24"/>
          <w:szCs w:val="24"/>
          <w:spacing w:val="-1"/>
        </w:rPr>
        <w:t>1</w:t>
      </w:r>
      <w:r>
        <w:rPr>
          <w:rFonts w:ascii="SimHei" w:hAnsi="SimHei" w:eastAsia="SimHei" w:cs="SimHei"/>
          <w:sz w:val="24"/>
          <w:szCs w:val="24"/>
          <w:spacing w:val="61"/>
        </w:rPr>
        <w:t xml:space="preserve"> </w:t>
      </w:r>
      <w:r>
        <w:rPr>
          <w:rFonts w:ascii="SimHei" w:hAnsi="SimHei" w:eastAsia="SimHei" w:cs="SimHei"/>
          <w:sz w:val="24"/>
          <w:szCs w:val="24"/>
          <w:spacing w:val="-1"/>
        </w:rPr>
        <w:t>利用图形的相似解决问题</w:t>
      </w:r>
    </w:p>
    <w:p>
      <w:pPr>
        <w:ind w:left="3" w:right="35" w:firstLine="490"/>
        <w:spacing w:before="143" w:line="322" w:lineRule="auto"/>
        <w:rPr>
          <w:rFonts w:ascii="SimSun" w:hAnsi="SimSun" w:eastAsia="SimSun" w:cs="SimSun"/>
          <w:sz w:val="24"/>
          <w:szCs w:val="24"/>
        </w:rPr>
      </w:pPr>
      <w:r>
        <w:rPr>
          <w:rFonts w:ascii="SimSun" w:hAnsi="SimSun" w:eastAsia="SimSun" w:cs="SimSun"/>
          <w:sz w:val="24"/>
          <w:szCs w:val="24"/>
          <w:spacing w:val="2"/>
        </w:rPr>
        <w:t>在现实生活中，对于较高的建筑物，人们通常用图形相似的原理</w:t>
      </w:r>
      <w:r>
        <w:rPr>
          <w:rFonts w:ascii="SimSun" w:hAnsi="SimSun" w:eastAsia="SimSun" w:cs="SimSun"/>
          <w:sz w:val="24"/>
          <w:szCs w:val="24"/>
          <w:spacing w:val="1"/>
        </w:rPr>
        <w:t xml:space="preserve"> </w:t>
      </w:r>
      <w:r>
        <w:rPr>
          <w:rFonts w:ascii="SimSun" w:hAnsi="SimSun" w:eastAsia="SimSun" w:cs="SimSun"/>
          <w:sz w:val="24"/>
          <w:szCs w:val="24"/>
          <w:spacing w:val="-1"/>
        </w:rPr>
        <w:t>测量建筑物的高度。</w:t>
      </w:r>
    </w:p>
    <w:p>
      <w:pPr>
        <w:ind w:left="34" w:right="10" w:firstLine="350"/>
        <w:spacing w:before="1" w:line="319" w:lineRule="auto"/>
        <w:rPr>
          <w:rFonts w:ascii="SimSun" w:hAnsi="SimSun" w:eastAsia="SimSun" w:cs="SimSun"/>
          <w:sz w:val="24"/>
          <w:szCs w:val="24"/>
        </w:rPr>
      </w:pPr>
      <w:r>
        <w:rPr>
          <w:rFonts w:ascii="SimSun" w:hAnsi="SimSun" w:eastAsia="SimSun" w:cs="SimSun"/>
          <w:sz w:val="24"/>
          <w:szCs w:val="24"/>
          <w:spacing w:val="11"/>
        </w:rPr>
        <w:t>【说明】如图29,右边是一个高楼的示意图。可</w:t>
      </w:r>
      <w:r>
        <w:rPr>
          <w:rFonts w:ascii="SimSun" w:hAnsi="SimSun" w:eastAsia="SimSun" w:cs="SimSun"/>
          <w:sz w:val="24"/>
          <w:szCs w:val="24"/>
          <w:spacing w:val="10"/>
        </w:rPr>
        <w:t>以组织一个教学</w:t>
      </w:r>
      <w:r>
        <w:rPr>
          <w:rFonts w:ascii="SimSun" w:hAnsi="SimSun" w:eastAsia="SimSun" w:cs="SimSun"/>
          <w:sz w:val="24"/>
          <w:szCs w:val="24"/>
        </w:rPr>
        <w:t xml:space="preserve"> </w:t>
      </w:r>
      <w:r>
        <w:rPr>
          <w:rFonts w:ascii="SimSun" w:hAnsi="SimSun" w:eastAsia="SimSun" w:cs="SimSun"/>
          <w:sz w:val="24"/>
          <w:szCs w:val="24"/>
          <w:spacing w:val="-1"/>
        </w:rPr>
        <w:t>活动，启发学生利用相似三角形测量高楼的高度。</w:t>
      </w:r>
    </w:p>
    <w:p>
      <w:pPr>
        <w:pStyle w:val="BodyText"/>
        <w:spacing w:line="281" w:lineRule="auto"/>
        <w:rPr/>
      </w:pPr>
      <w:r>
        <w:drawing>
          <wp:anchor distT="0" distB="0" distL="0" distR="0" simplePos="0" relativeHeight="251952128" behindDoc="0" locked="0" layoutInCell="1" allowOverlap="1">
            <wp:simplePos x="0" y="0"/>
            <wp:positionH relativeFrom="column">
              <wp:posOffset>955031</wp:posOffset>
            </wp:positionH>
            <wp:positionV relativeFrom="paragraph">
              <wp:posOffset>97537</wp:posOffset>
            </wp:positionV>
            <wp:extent cx="2628888" cy="1759005"/>
            <wp:effectExtent l="0" t="0" r="0" b="0"/>
            <wp:wrapNone/>
            <wp:docPr id="194" name="IM 194"/>
            <wp:cNvGraphicFramePr/>
            <a:graphic>
              <a:graphicData uri="http://schemas.openxmlformats.org/drawingml/2006/picture">
                <pic:pic>
                  <pic:nvPicPr>
                    <pic:cNvPr id="194" name="IM 194"/>
                    <pic:cNvPicPr/>
                  </pic:nvPicPr>
                  <pic:blipFill>
                    <a:blip r:embed="rId271"/>
                    <a:stretch>
                      <a:fillRect/>
                    </a:stretch>
                  </pic:blipFill>
                  <pic:spPr>
                    <a:xfrm rot="0">
                      <a:off x="0" y="0"/>
                      <a:ext cx="2628888" cy="1759005"/>
                    </a:xfrm>
                    <a:prstGeom prst="rect">
                      <a:avLst/>
                    </a:prstGeom>
                  </pic:spPr>
                </pic:pic>
              </a:graphicData>
            </a:graphic>
          </wp:anchor>
        </w:drawing>
      </w:r>
      <w: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5643"/>
        <w:spacing w:before="70" w:line="16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x</w:t>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3394"/>
        <w:spacing w:before="79" w:line="228" w:lineRule="auto"/>
        <w:rPr>
          <w:rFonts w:ascii="KaiTi" w:hAnsi="KaiTi" w:eastAsia="KaiTi" w:cs="KaiTi"/>
          <w:sz w:val="24"/>
          <w:szCs w:val="24"/>
        </w:rPr>
      </w:pPr>
      <w:r>
        <w:rPr>
          <w:rFonts w:ascii="KaiTi" w:hAnsi="KaiTi" w:eastAsia="KaiTi" w:cs="KaiTi"/>
          <w:sz w:val="24"/>
          <w:szCs w:val="24"/>
          <w:spacing w:val="14"/>
        </w:rPr>
        <w:t>图29</w:t>
      </w:r>
    </w:p>
    <w:p>
      <w:pPr>
        <w:pStyle w:val="BodyText"/>
        <w:spacing w:line="275" w:lineRule="auto"/>
        <w:rPr/>
      </w:pPr>
      <w:r/>
    </w:p>
    <w:p>
      <w:pPr>
        <w:ind w:left="13" w:right="11" w:firstLine="490"/>
        <w:spacing w:before="78" w:line="330" w:lineRule="auto"/>
        <w:rPr>
          <w:rFonts w:ascii="SimSun" w:hAnsi="SimSun" w:eastAsia="SimSun" w:cs="SimSun"/>
          <w:sz w:val="24"/>
          <w:szCs w:val="24"/>
        </w:rPr>
      </w:pPr>
      <w:r>
        <w:rPr>
          <w:rFonts w:ascii="SimSun" w:hAnsi="SimSun" w:eastAsia="SimSun" w:cs="SimSun"/>
          <w:sz w:val="24"/>
          <w:szCs w:val="24"/>
          <w:spacing w:val="9"/>
        </w:rPr>
        <w:t>在距高楼</w:t>
      </w:r>
      <w:r>
        <w:rPr>
          <w:rFonts w:ascii="Times New Roman" w:hAnsi="Times New Roman" w:eastAsia="Times New Roman" w:cs="Times New Roman"/>
          <w:sz w:val="24"/>
          <w:szCs w:val="24"/>
        </w:rPr>
        <w:t>MN</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为</w:t>
      </w:r>
      <w:r>
        <w:rPr>
          <w:rFonts w:ascii="Times New Roman" w:hAnsi="Times New Roman" w:eastAsia="Times New Roman" w:cs="Times New Roman"/>
          <w:sz w:val="24"/>
          <w:szCs w:val="24"/>
          <w:spacing w:val="9"/>
        </w:rPr>
        <w:t>b</w:t>
      </w:r>
      <w:r>
        <w:rPr>
          <w:rFonts w:ascii="Times New Roman" w:hAnsi="Times New Roman" w:eastAsia="Times New Roman" w:cs="Times New Roman"/>
          <w:sz w:val="24"/>
          <w:szCs w:val="24"/>
          <w:spacing w:val="56"/>
          <w:w w:val="101"/>
        </w:rPr>
        <w:t xml:space="preserve"> </w:t>
      </w:r>
      <w:r>
        <w:rPr>
          <w:rFonts w:ascii="SimSun" w:hAnsi="SimSun" w:eastAsia="SimSun" w:cs="SimSun"/>
          <w:sz w:val="24"/>
          <w:szCs w:val="24"/>
          <w:spacing w:val="9"/>
        </w:rPr>
        <w:t>米的点</w:t>
      </w:r>
      <w:r>
        <w:rPr>
          <w:rFonts w:ascii="Times New Roman" w:hAnsi="Times New Roman" w:eastAsia="Times New Roman" w:cs="Times New Roman"/>
          <w:sz w:val="24"/>
          <w:szCs w:val="24"/>
          <w:spacing w:val="9"/>
        </w:rPr>
        <w:t>B</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spacing w:val="9"/>
        </w:rPr>
        <w:t>处竖立一个长度为</w:t>
      </w:r>
      <w:r>
        <w:rPr>
          <w:rFonts w:ascii="Times New Roman" w:hAnsi="Times New Roman" w:eastAsia="Times New Roman" w:cs="Times New Roman"/>
          <w:sz w:val="24"/>
          <w:szCs w:val="24"/>
          <w:spacing w:val="9"/>
        </w:rPr>
        <w:t>l  </w:t>
      </w:r>
      <w:r>
        <w:rPr>
          <w:rFonts w:ascii="SimSun" w:hAnsi="SimSun" w:eastAsia="SimSun" w:cs="SimSun"/>
          <w:sz w:val="24"/>
          <w:szCs w:val="24"/>
          <w:spacing w:val="9"/>
        </w:rPr>
        <w:t>米的直杆</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 xml:space="preserve">   </w:t>
      </w:r>
      <w:r>
        <w:rPr>
          <w:rFonts w:ascii="SimSun" w:hAnsi="SimSun" w:eastAsia="SimSun" w:cs="SimSun"/>
          <w:sz w:val="24"/>
          <w:szCs w:val="24"/>
          <w:spacing w:val="10"/>
        </w:rPr>
        <w:t>让学生调整自己的位置，使得他直立时眼睛C、</w:t>
      </w:r>
      <w:r>
        <w:rPr>
          <w:rFonts w:ascii="SimSun" w:hAnsi="SimSun" w:eastAsia="SimSun" w:cs="SimSun"/>
          <w:sz w:val="24"/>
          <w:szCs w:val="24"/>
          <w:spacing w:val="-12"/>
        </w:rPr>
        <w:t xml:space="preserve"> </w:t>
      </w:r>
      <w:r>
        <w:rPr>
          <w:rFonts w:ascii="SimSun" w:hAnsi="SimSun" w:eastAsia="SimSun" w:cs="SimSun"/>
          <w:sz w:val="24"/>
          <w:szCs w:val="24"/>
          <w:spacing w:val="10"/>
        </w:rPr>
        <w:t>直杆顶点A</w:t>
      </w:r>
      <w:r>
        <w:rPr>
          <w:rFonts w:ascii="SimSun" w:hAnsi="SimSun" w:eastAsia="SimSun" w:cs="SimSun"/>
          <w:sz w:val="24"/>
          <w:szCs w:val="24"/>
          <w:spacing w:val="42"/>
        </w:rPr>
        <w:t xml:space="preserve"> </w:t>
      </w:r>
      <w:r>
        <w:rPr>
          <w:rFonts w:ascii="SimSun" w:hAnsi="SimSun" w:eastAsia="SimSun" w:cs="SimSun"/>
          <w:sz w:val="24"/>
          <w:szCs w:val="24"/>
          <w:spacing w:val="10"/>
        </w:rPr>
        <w:t>和高楼</w:t>
      </w:r>
      <w:r>
        <w:rPr>
          <w:rFonts w:ascii="SimSun" w:hAnsi="SimSun" w:eastAsia="SimSun" w:cs="SimSun"/>
          <w:sz w:val="24"/>
          <w:szCs w:val="24"/>
        </w:rPr>
        <w:t xml:space="preserve"> </w:t>
      </w:r>
      <w:r>
        <w:rPr>
          <w:rFonts w:ascii="SimSun" w:hAnsi="SimSun" w:eastAsia="SimSun" w:cs="SimSun"/>
          <w:sz w:val="24"/>
          <w:szCs w:val="24"/>
          <w:spacing w:val="3"/>
        </w:rPr>
        <w:t>顶点</w:t>
      </w:r>
      <w:r>
        <w:rPr>
          <w:rFonts w:ascii="Times New Roman" w:hAnsi="Times New Roman" w:eastAsia="Times New Roman" w:cs="Times New Roman"/>
          <w:sz w:val="24"/>
          <w:szCs w:val="24"/>
          <w:spacing w:val="3"/>
        </w:rPr>
        <w:t>M</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3"/>
        </w:rPr>
        <w:t>三点共线。测量人与直杆的距离</w:t>
      </w:r>
      <w:r>
        <w:rPr>
          <w:rFonts w:ascii="Times New Roman" w:hAnsi="Times New Roman" w:eastAsia="Times New Roman" w:cs="Times New Roman"/>
          <w:sz w:val="24"/>
          <w:szCs w:val="24"/>
        </w:rPr>
        <w:t>DB</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SimSun" w:hAnsi="SimSun" w:eastAsia="SimSun" w:cs="SimSun"/>
          <w:sz w:val="24"/>
          <w:szCs w:val="24"/>
          <w:spacing w:val="3"/>
        </w:rPr>
        <w:t>记 为</w:t>
      </w:r>
      <w:r>
        <w:rPr>
          <w:rFonts w:ascii="Times New Roman" w:hAnsi="Times New Roman" w:eastAsia="Times New Roman" w:cs="Times New Roman"/>
          <w:sz w:val="24"/>
          <w:szCs w:val="24"/>
          <w:spacing w:val="3"/>
        </w:rPr>
        <w:t>a  </w:t>
      </w:r>
      <w:r>
        <w:rPr>
          <w:rFonts w:ascii="SimSun" w:hAnsi="SimSun" w:eastAsia="SimSun" w:cs="SimSun"/>
          <w:sz w:val="24"/>
          <w:szCs w:val="24"/>
          <w:spacing w:val="3"/>
        </w:rPr>
        <w:t>米；测量学生眼</w:t>
      </w:r>
      <w:r>
        <w:rPr>
          <w:rFonts w:ascii="SimSun" w:hAnsi="SimSun" w:eastAsia="SimSun" w:cs="SimSun"/>
          <w:sz w:val="24"/>
          <w:szCs w:val="24"/>
          <w:spacing w:val="1"/>
        </w:rPr>
        <w:t xml:space="preserve"> </w:t>
      </w:r>
      <w:r>
        <w:rPr>
          <w:rFonts w:ascii="SimSun" w:hAnsi="SimSun" w:eastAsia="SimSun" w:cs="SimSun"/>
          <w:sz w:val="24"/>
          <w:szCs w:val="24"/>
          <w:spacing w:val="5"/>
        </w:rPr>
        <w:t>睛高度</w:t>
      </w:r>
      <w:r>
        <w:rPr>
          <w:rFonts w:ascii="Times New Roman" w:hAnsi="Times New Roman" w:eastAsia="Times New Roman" w:cs="Times New Roman"/>
          <w:sz w:val="24"/>
          <w:szCs w:val="24"/>
        </w:rPr>
        <w:t>CD</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72"/>
          <w:w w:val="101"/>
        </w:rPr>
        <w:t xml:space="preserve"> </w:t>
      </w:r>
      <w:r>
        <w:rPr>
          <w:rFonts w:ascii="SimSun" w:hAnsi="SimSun" w:eastAsia="SimSun" w:cs="SimSun"/>
          <w:sz w:val="24"/>
          <w:szCs w:val="24"/>
          <w:spacing w:val="5"/>
        </w:rPr>
        <w:t>记 为</w:t>
      </w:r>
      <w:r>
        <w:rPr>
          <w:rFonts w:ascii="Times New Roman" w:hAnsi="Times New Roman" w:eastAsia="Times New Roman" w:cs="Times New Roman"/>
          <w:sz w:val="24"/>
          <w:szCs w:val="24"/>
          <w:spacing w:val="5"/>
        </w:rPr>
        <w:t>h</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5"/>
        </w:rPr>
        <w:t>米。设高楼的高度</w:t>
      </w:r>
      <w:r>
        <w:rPr>
          <w:rFonts w:ascii="Times New Roman" w:hAnsi="Times New Roman" w:eastAsia="Times New Roman" w:cs="Times New Roman"/>
          <w:sz w:val="24"/>
          <w:szCs w:val="24"/>
        </w:rPr>
        <w:t>MN</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为</w:t>
      </w:r>
      <w:r>
        <w:rPr>
          <w:rFonts w:ascii="Times New Roman" w:hAnsi="Times New Roman" w:eastAsia="Times New Roman" w:cs="Times New Roman"/>
          <w:sz w:val="24"/>
          <w:szCs w:val="24"/>
          <w:spacing w:val="5"/>
        </w:rPr>
        <w:t>x  </w:t>
      </w:r>
      <w:r>
        <w:rPr>
          <w:rFonts w:ascii="SimSun" w:hAnsi="SimSun" w:eastAsia="SimSun" w:cs="SimSun"/>
          <w:sz w:val="24"/>
          <w:szCs w:val="24"/>
          <w:spacing w:val="5"/>
        </w:rPr>
        <w:t>米，由相似三角形可</w:t>
      </w:r>
      <w:r>
        <w:rPr>
          <w:rFonts w:ascii="SimSun" w:hAnsi="SimSun" w:eastAsia="SimSun" w:cs="SimSun"/>
          <w:sz w:val="24"/>
          <w:szCs w:val="24"/>
        </w:rPr>
        <w:t xml:space="preserve"> </w:t>
      </w:r>
      <w:r>
        <w:rPr>
          <w:rFonts w:ascii="SimSun" w:hAnsi="SimSun" w:eastAsia="SimSun" w:cs="SimSun"/>
          <w:sz w:val="24"/>
          <w:szCs w:val="24"/>
          <w:spacing w:val="2"/>
        </w:rPr>
        <w:t>以得到</w:t>
      </w:r>
    </w:p>
    <w:p>
      <w:pPr>
        <w:spacing w:line="330" w:lineRule="auto"/>
        <w:sectPr>
          <w:footerReference w:type="default" r:id="rId269"/>
          <w:pgSz w:w="10440" w:h="14740"/>
          <w:pgMar w:top="400" w:right="1566" w:bottom="1296" w:left="1566" w:header="0" w:footer="984" w:gutter="0"/>
        </w:sectPr>
        <w:rPr>
          <w:rFonts w:ascii="SimSun" w:hAnsi="SimSun" w:eastAsia="SimSun" w:cs="SimSun"/>
          <w:sz w:val="24"/>
          <w:szCs w:val="24"/>
        </w:rPr>
      </w:pPr>
    </w:p>
    <w:p>
      <w:pPr>
        <w:pStyle w:val="BodyText"/>
        <w:spacing w:line="378"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28"/>
        </w:rPr>
        <w:t>附</w:t>
      </w:r>
      <w:r>
        <w:rPr>
          <w:rFonts w:ascii="SimSun" w:hAnsi="SimSun" w:eastAsia="SimSun" w:cs="SimSun"/>
          <w:sz w:val="24"/>
          <w:szCs w:val="24"/>
          <w:spacing w:val="120"/>
        </w:rPr>
        <w:t xml:space="preserve"> </w:t>
      </w:r>
      <w:r>
        <w:rPr>
          <w:rFonts w:ascii="SimSun" w:hAnsi="SimSun" w:eastAsia="SimSun" w:cs="SimSun"/>
          <w:sz w:val="24"/>
          <w:szCs w:val="24"/>
          <w:spacing w:val="-12"/>
        </w:rPr>
        <w:t>录</w:t>
      </w:r>
    </w:p>
    <w:p>
      <w:pPr>
        <w:pStyle w:val="BodyText"/>
        <w:spacing w:line="454" w:lineRule="auto"/>
        <w:rPr/>
      </w:pPr>
      <w:r/>
    </w:p>
    <w:p>
      <w:pPr>
        <w:ind w:firstLine="2784"/>
        <w:spacing w:line="550" w:lineRule="exact"/>
        <w:rPr/>
      </w:pPr>
      <w:r>
        <w:rPr>
          <w:position w:val="-10"/>
        </w:rPr>
        <w:drawing>
          <wp:inline distT="0" distB="0" distL="0" distR="0">
            <wp:extent cx="1085829" cy="349218"/>
            <wp:effectExtent l="0" t="0" r="0" b="0"/>
            <wp:docPr id="196" name="IM 196"/>
            <wp:cNvGraphicFramePr/>
            <a:graphic>
              <a:graphicData uri="http://schemas.openxmlformats.org/drawingml/2006/picture">
                <pic:pic>
                  <pic:nvPicPr>
                    <pic:cNvPr id="196" name="IM 196"/>
                    <pic:cNvPicPr/>
                  </pic:nvPicPr>
                  <pic:blipFill>
                    <a:blip r:embed="rId273"/>
                    <a:stretch>
                      <a:fillRect/>
                    </a:stretch>
                  </pic:blipFill>
                  <pic:spPr>
                    <a:xfrm rot="0">
                      <a:off x="0" y="0"/>
                      <a:ext cx="1085829" cy="349218"/>
                    </a:xfrm>
                    <a:prstGeom prst="rect">
                      <a:avLst/>
                    </a:prstGeom>
                  </pic:spPr>
                </pic:pic>
              </a:graphicData>
            </a:graphic>
          </wp:inline>
        </w:drawing>
      </w:r>
    </w:p>
    <w:p>
      <w:pPr>
        <w:ind w:left="504"/>
        <w:spacing w:before="170" w:line="219" w:lineRule="auto"/>
        <w:rPr>
          <w:rFonts w:ascii="SimSun" w:hAnsi="SimSun" w:eastAsia="SimSun" w:cs="SimSun"/>
          <w:sz w:val="24"/>
          <w:szCs w:val="24"/>
        </w:rPr>
      </w:pPr>
      <w:r>
        <w:rPr>
          <w:rFonts w:ascii="SimSun" w:hAnsi="SimSun" w:eastAsia="SimSun" w:cs="SimSun"/>
          <w:sz w:val="24"/>
          <w:szCs w:val="24"/>
        </w:rPr>
        <w:t>因此，高楼的高度为</w:t>
      </w:r>
    </w:p>
    <w:p>
      <w:pPr>
        <w:ind w:firstLine="2283"/>
        <w:spacing w:before="152" w:line="507" w:lineRule="exact"/>
        <w:rPr/>
      </w:pPr>
      <w:r>
        <w:rPr>
          <w:position w:val="-10"/>
        </w:rPr>
        <w:drawing>
          <wp:inline distT="0" distB="0" distL="0" distR="0">
            <wp:extent cx="1727278" cy="321504"/>
            <wp:effectExtent l="0" t="0" r="0" b="0"/>
            <wp:docPr id="198" name="IM 198"/>
            <wp:cNvGraphicFramePr/>
            <a:graphic>
              <a:graphicData uri="http://schemas.openxmlformats.org/drawingml/2006/picture">
                <pic:pic>
                  <pic:nvPicPr>
                    <pic:cNvPr id="198" name="IM 198"/>
                    <pic:cNvPicPr/>
                  </pic:nvPicPr>
                  <pic:blipFill>
                    <a:blip r:embed="rId274"/>
                    <a:stretch>
                      <a:fillRect/>
                    </a:stretch>
                  </pic:blipFill>
                  <pic:spPr>
                    <a:xfrm rot="0">
                      <a:off x="0" y="0"/>
                      <a:ext cx="1727278" cy="321504"/>
                    </a:xfrm>
                    <a:prstGeom prst="rect">
                      <a:avLst/>
                    </a:prstGeom>
                  </pic:spPr>
                </pic:pic>
              </a:graphicData>
            </a:graphic>
          </wp:inline>
        </w:drawing>
      </w:r>
    </w:p>
    <w:p>
      <w:pPr>
        <w:pStyle w:val="BodyText"/>
        <w:spacing w:line="256" w:lineRule="auto"/>
        <w:rPr/>
      </w:pPr>
      <w:r/>
    </w:p>
    <w:p>
      <w:pPr>
        <w:pStyle w:val="BodyText"/>
        <w:spacing w:line="256" w:lineRule="auto"/>
        <w:rPr/>
      </w:pPr>
      <w:r/>
    </w:p>
    <w:p>
      <w:pPr>
        <w:ind w:left="494"/>
        <w:spacing w:before="78" w:line="221" w:lineRule="auto"/>
        <w:rPr>
          <w:rFonts w:ascii="SimHei" w:hAnsi="SimHei" w:eastAsia="SimHei" w:cs="SimHei"/>
          <w:sz w:val="24"/>
          <w:szCs w:val="24"/>
        </w:rPr>
      </w:pPr>
      <w:r>
        <w:rPr>
          <w:rFonts w:ascii="SimHei" w:hAnsi="SimHei" w:eastAsia="SimHei" w:cs="SimHei"/>
          <w:sz w:val="24"/>
          <w:szCs w:val="24"/>
          <w:spacing w:val="6"/>
        </w:rPr>
        <w:t>例82</w:t>
      </w:r>
      <w:r>
        <w:rPr>
          <w:rFonts w:ascii="SimHei" w:hAnsi="SimHei" w:eastAsia="SimHei" w:cs="SimHei"/>
          <w:sz w:val="24"/>
          <w:szCs w:val="24"/>
          <w:spacing w:val="120"/>
        </w:rPr>
        <w:t xml:space="preserve"> </w:t>
      </w:r>
      <w:r>
        <w:rPr>
          <w:rFonts w:ascii="SimHei" w:hAnsi="SimHei" w:eastAsia="SimHei" w:cs="SimHei"/>
          <w:sz w:val="24"/>
          <w:szCs w:val="24"/>
          <w:spacing w:val="6"/>
        </w:rPr>
        <w:t>勾股定理的直观证明</w:t>
      </w:r>
    </w:p>
    <w:p>
      <w:pPr>
        <w:ind w:left="34" w:right="130" w:firstLine="459"/>
        <w:spacing w:before="144" w:line="323" w:lineRule="auto"/>
        <w:rPr>
          <w:rFonts w:ascii="SimSun" w:hAnsi="SimSun" w:eastAsia="SimSun" w:cs="SimSun"/>
          <w:sz w:val="24"/>
          <w:szCs w:val="24"/>
        </w:rPr>
      </w:pPr>
      <w:r>
        <w:rPr>
          <w:rFonts w:ascii="SimSun" w:hAnsi="SimSun" w:eastAsia="SimSun" w:cs="SimSun"/>
          <w:sz w:val="24"/>
          <w:szCs w:val="24"/>
          <w:spacing w:val="3"/>
        </w:rPr>
        <w:t>使用动态几何软件设计教学活动，利用面积的不变性</w:t>
      </w:r>
      <w:r>
        <w:rPr>
          <w:rFonts w:ascii="SimSun" w:hAnsi="SimSun" w:eastAsia="SimSun" w:cs="SimSun"/>
          <w:sz w:val="24"/>
          <w:szCs w:val="24"/>
          <w:spacing w:val="2"/>
        </w:rPr>
        <w:t>帮助学生体</w:t>
      </w:r>
      <w:r>
        <w:rPr>
          <w:rFonts w:ascii="SimSun" w:hAnsi="SimSun" w:eastAsia="SimSun" w:cs="SimSun"/>
          <w:sz w:val="24"/>
          <w:szCs w:val="24"/>
        </w:rPr>
        <w:t xml:space="preserve"> </w:t>
      </w:r>
      <w:r>
        <w:rPr>
          <w:rFonts w:ascii="SimSun" w:hAnsi="SimSun" w:eastAsia="SimSun" w:cs="SimSun"/>
          <w:sz w:val="24"/>
          <w:szCs w:val="24"/>
          <w:spacing w:val="-2"/>
        </w:rPr>
        <w:t>会勾股定理的直观证明。</w:t>
      </w:r>
    </w:p>
    <w:p>
      <w:pPr>
        <w:ind w:left="13" w:right="41" w:firstLine="370"/>
        <w:spacing w:before="3" w:line="325" w:lineRule="auto"/>
        <w:jc w:val="both"/>
        <w:rPr>
          <w:rFonts w:ascii="SimSun" w:hAnsi="SimSun" w:eastAsia="SimSun" w:cs="SimSun"/>
          <w:sz w:val="24"/>
          <w:szCs w:val="24"/>
        </w:rPr>
      </w:pPr>
      <w:r>
        <w:rPr>
          <w:rFonts w:ascii="SimSun" w:hAnsi="SimSun" w:eastAsia="SimSun" w:cs="SimSun"/>
          <w:sz w:val="24"/>
          <w:szCs w:val="24"/>
          <w:spacing w:val="10"/>
        </w:rPr>
        <w:t>【说明】在本活动中，首先呈现由四个相同的直角三角形(直角</w:t>
      </w:r>
      <w:r>
        <w:rPr>
          <w:rFonts w:ascii="SimSun" w:hAnsi="SimSun" w:eastAsia="SimSun" w:cs="SimSun"/>
          <w:sz w:val="24"/>
          <w:szCs w:val="24"/>
        </w:rPr>
        <w:t xml:space="preserve">  </w:t>
      </w:r>
      <w:r>
        <w:rPr>
          <w:rFonts w:ascii="SimSun" w:hAnsi="SimSun" w:eastAsia="SimSun" w:cs="SimSun"/>
          <w:sz w:val="24"/>
          <w:szCs w:val="24"/>
          <w:spacing w:val="10"/>
        </w:rPr>
        <w:t>边分别记为</w:t>
      </w:r>
      <w:r>
        <w:rPr>
          <w:rFonts w:ascii="Times New Roman" w:hAnsi="Times New Roman" w:eastAsia="Times New Roman" w:cs="Times New Roman"/>
          <w:sz w:val="24"/>
          <w:szCs w:val="24"/>
          <w:spacing w:val="10"/>
        </w:rPr>
        <w:t>a  </w:t>
      </w:r>
      <w:r>
        <w:rPr>
          <w:rFonts w:ascii="SimSun" w:hAnsi="SimSun" w:eastAsia="SimSun" w:cs="SimSun"/>
          <w:sz w:val="24"/>
          <w:szCs w:val="24"/>
          <w:spacing w:val="10"/>
        </w:rPr>
        <w:t>和</w:t>
      </w:r>
      <w:r>
        <w:rPr>
          <w:rFonts w:ascii="Times New Roman" w:hAnsi="Times New Roman" w:eastAsia="Times New Roman" w:cs="Times New Roman"/>
          <w:sz w:val="24"/>
          <w:szCs w:val="24"/>
          <w:spacing w:val="10"/>
        </w:rPr>
        <w:t>b)</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0"/>
        </w:rPr>
        <w:t>拼出的边长为</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0"/>
        </w:rPr>
        <w:t>(a+b) </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的正方形(如图30),直角</w:t>
      </w:r>
      <w:r>
        <w:rPr>
          <w:rFonts w:ascii="SimSun" w:hAnsi="SimSun" w:eastAsia="SimSun" w:cs="SimSun"/>
          <w:sz w:val="24"/>
          <w:szCs w:val="24"/>
        </w:rPr>
        <w:t xml:space="preserve"> </w:t>
      </w:r>
      <w:r>
        <w:rPr>
          <w:rFonts w:ascii="SimSun" w:hAnsi="SimSun" w:eastAsia="SimSun" w:cs="SimSun"/>
          <w:sz w:val="24"/>
          <w:szCs w:val="24"/>
          <w:spacing w:val="8"/>
        </w:rPr>
        <w:t>三角形的边长可动态调整(拖动点</w:t>
      </w:r>
      <w:r>
        <w:rPr>
          <w:rFonts w:ascii="Times New Roman" w:hAnsi="Times New Roman" w:eastAsia="Times New Roman" w:cs="Times New Roman"/>
          <w:sz w:val="24"/>
          <w:szCs w:val="24"/>
          <w:spacing w:val="8"/>
        </w:rPr>
        <w:t>Q,a     </w:t>
      </w:r>
      <w:r>
        <w:rPr>
          <w:rFonts w:ascii="SimSun" w:hAnsi="SimSun" w:eastAsia="SimSun" w:cs="SimSun"/>
          <w:sz w:val="24"/>
          <w:szCs w:val="24"/>
          <w:spacing w:val="8"/>
        </w:rPr>
        <w:t>和</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7"/>
        </w:rPr>
        <w:t>b</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7"/>
        </w:rPr>
        <w:t>可以取任意长度，如图</w:t>
      </w:r>
      <w:r>
        <w:rPr>
          <w:rFonts w:ascii="SimSun" w:hAnsi="SimSun" w:eastAsia="SimSun" w:cs="SimSun"/>
          <w:sz w:val="24"/>
          <w:szCs w:val="24"/>
        </w:rPr>
        <w:t xml:space="preserve"> </w:t>
      </w:r>
      <w:r>
        <w:rPr>
          <w:rFonts w:ascii="SimSun" w:hAnsi="SimSun" w:eastAsia="SimSun" w:cs="SimSun"/>
          <w:sz w:val="24"/>
          <w:szCs w:val="24"/>
          <w:spacing w:val="6"/>
        </w:rPr>
        <w:t>31)。然后，左、右拖动滑块平移和旋转直角三角形，改变它们的位</w:t>
      </w:r>
      <w:r>
        <w:rPr>
          <w:rFonts w:ascii="SimSun" w:hAnsi="SimSun" w:eastAsia="SimSun" w:cs="SimSun"/>
          <w:sz w:val="24"/>
          <w:szCs w:val="24"/>
          <w:spacing w:val="12"/>
        </w:rPr>
        <w:t xml:space="preserve"> </w:t>
      </w:r>
      <w:r>
        <w:rPr>
          <w:rFonts w:ascii="SimSun" w:hAnsi="SimSun" w:eastAsia="SimSun" w:cs="SimSun"/>
          <w:sz w:val="24"/>
          <w:szCs w:val="24"/>
          <w:spacing w:val="6"/>
        </w:rPr>
        <w:t>置，两两拼合直角三角形，在大正方形中拼</w:t>
      </w:r>
      <w:r>
        <w:rPr>
          <w:rFonts w:ascii="SimSun" w:hAnsi="SimSun" w:eastAsia="SimSun" w:cs="SimSun"/>
          <w:sz w:val="24"/>
          <w:szCs w:val="24"/>
          <w:spacing w:val="5"/>
        </w:rPr>
        <w:t>出两个形状相同的矩形，</w:t>
      </w:r>
      <w:r>
        <w:rPr>
          <w:rFonts w:ascii="SimSun" w:hAnsi="SimSun" w:eastAsia="SimSun" w:cs="SimSun"/>
          <w:sz w:val="24"/>
          <w:szCs w:val="24"/>
        </w:rPr>
        <w:t xml:space="preserve"> </w:t>
      </w:r>
      <w:r>
        <w:rPr>
          <w:rFonts w:ascii="SimSun" w:hAnsi="SimSun" w:eastAsia="SimSun" w:cs="SimSun"/>
          <w:sz w:val="24"/>
          <w:szCs w:val="24"/>
          <w:spacing w:val="3"/>
        </w:rPr>
        <w:t>让学生从直观上体会到图31中边长为c</w:t>
      </w:r>
      <w:r>
        <w:rPr>
          <w:rFonts w:ascii="SimSun" w:hAnsi="SimSun" w:eastAsia="SimSun" w:cs="SimSun"/>
          <w:sz w:val="24"/>
          <w:szCs w:val="24"/>
          <w:spacing w:val="-9"/>
        </w:rPr>
        <w:t xml:space="preserve"> </w:t>
      </w:r>
      <w:r>
        <w:rPr>
          <w:rFonts w:ascii="SimSun" w:hAnsi="SimSun" w:eastAsia="SimSun" w:cs="SimSun"/>
          <w:sz w:val="24"/>
          <w:szCs w:val="24"/>
          <w:spacing w:val="3"/>
        </w:rPr>
        <w:t>的白色正方形面积与图33中边</w:t>
      </w:r>
      <w:r>
        <w:rPr>
          <w:rFonts w:ascii="SimSun" w:hAnsi="SimSun" w:eastAsia="SimSun" w:cs="SimSun"/>
          <w:sz w:val="24"/>
          <w:szCs w:val="24"/>
        </w:rPr>
        <w:t xml:space="preserve"> </w:t>
      </w:r>
      <w:r>
        <w:rPr>
          <w:rFonts w:ascii="SimSun" w:hAnsi="SimSun" w:eastAsia="SimSun" w:cs="SimSun"/>
          <w:sz w:val="24"/>
          <w:szCs w:val="24"/>
          <w:spacing w:val="-8"/>
        </w:rPr>
        <w:t>长分别为a</w:t>
      </w:r>
      <w:r>
        <w:rPr>
          <w:rFonts w:ascii="SimSun" w:hAnsi="SimSun" w:eastAsia="SimSun" w:cs="SimSun"/>
          <w:sz w:val="24"/>
          <w:szCs w:val="24"/>
          <w:spacing w:val="-25"/>
        </w:rPr>
        <w:t xml:space="preserve"> </w:t>
      </w:r>
      <w:r>
        <w:rPr>
          <w:rFonts w:ascii="SimSun" w:hAnsi="SimSun" w:eastAsia="SimSun" w:cs="SimSun"/>
          <w:sz w:val="24"/>
          <w:szCs w:val="24"/>
          <w:spacing w:val="-8"/>
        </w:rPr>
        <w:t>和</w:t>
      </w:r>
      <w:r>
        <w:rPr>
          <w:rFonts w:ascii="SimSun" w:hAnsi="SimSun" w:eastAsia="SimSun" w:cs="SimSun"/>
          <w:sz w:val="24"/>
          <w:szCs w:val="24"/>
          <w:spacing w:val="-60"/>
        </w:rPr>
        <w:t xml:space="preserve"> </w:t>
      </w:r>
      <w:r>
        <w:rPr>
          <w:rFonts w:ascii="SimSun" w:hAnsi="SimSun" w:eastAsia="SimSun" w:cs="SimSun"/>
          <w:sz w:val="24"/>
          <w:szCs w:val="24"/>
          <w:spacing w:val="-8"/>
        </w:rPr>
        <w:t>b</w:t>
      </w:r>
      <w:r>
        <w:rPr>
          <w:rFonts w:ascii="SimSun" w:hAnsi="SimSun" w:eastAsia="SimSun" w:cs="SimSun"/>
          <w:sz w:val="24"/>
          <w:szCs w:val="24"/>
          <w:spacing w:val="-45"/>
        </w:rPr>
        <w:t xml:space="preserve"> </w:t>
      </w:r>
      <w:r>
        <w:rPr>
          <w:rFonts w:ascii="SimSun" w:hAnsi="SimSun" w:eastAsia="SimSun" w:cs="SimSun"/>
          <w:sz w:val="24"/>
          <w:szCs w:val="24"/>
          <w:spacing w:val="-8"/>
        </w:rPr>
        <w:t>的两个白色正方形面积之和相等，从而感受a²+b²=c²。</w:t>
      </w:r>
    </w:p>
    <w:p>
      <w:pPr>
        <w:ind w:left="504"/>
        <w:spacing w:line="219" w:lineRule="auto"/>
        <w:rPr>
          <w:rFonts w:ascii="SimSun" w:hAnsi="SimSun" w:eastAsia="SimSun" w:cs="SimSun"/>
          <w:sz w:val="24"/>
          <w:szCs w:val="24"/>
        </w:rPr>
      </w:pPr>
      <w:r>
        <w:rPr>
          <w:rFonts w:ascii="SimSun" w:hAnsi="SimSun" w:eastAsia="SimSun" w:cs="SimSun"/>
          <w:sz w:val="24"/>
          <w:szCs w:val="24"/>
        </w:rPr>
        <w:t>动态演示教学过程如下。</w:t>
      </w:r>
    </w:p>
    <w:p>
      <w:pPr>
        <w:ind w:left="24" w:right="124" w:firstLine="480"/>
        <w:spacing w:before="130" w:line="308" w:lineRule="auto"/>
        <w:rPr>
          <w:rFonts w:ascii="SimSun" w:hAnsi="SimSun" w:eastAsia="SimSun" w:cs="SimSun"/>
          <w:sz w:val="24"/>
          <w:szCs w:val="24"/>
        </w:rPr>
      </w:pPr>
      <w:r>
        <w:drawing>
          <wp:anchor distT="0" distB="0" distL="0" distR="0" simplePos="0" relativeHeight="251956224" behindDoc="0" locked="0" layoutInCell="1" allowOverlap="1">
            <wp:simplePos x="0" y="0"/>
            <wp:positionH relativeFrom="column">
              <wp:posOffset>910614</wp:posOffset>
            </wp:positionH>
            <wp:positionV relativeFrom="paragraph">
              <wp:posOffset>701629</wp:posOffset>
            </wp:positionV>
            <wp:extent cx="1562085" cy="1720817"/>
            <wp:effectExtent l="0" t="0" r="0" b="0"/>
            <wp:wrapNone/>
            <wp:docPr id="200" name="IM 200"/>
            <wp:cNvGraphicFramePr/>
            <a:graphic>
              <a:graphicData uri="http://schemas.openxmlformats.org/drawingml/2006/picture">
                <pic:pic>
                  <pic:nvPicPr>
                    <pic:cNvPr id="200" name="IM 200"/>
                    <pic:cNvPicPr/>
                  </pic:nvPicPr>
                  <pic:blipFill>
                    <a:blip r:embed="rId275"/>
                    <a:stretch>
                      <a:fillRect/>
                    </a:stretch>
                  </pic:blipFill>
                  <pic:spPr>
                    <a:xfrm rot="0">
                      <a:off x="0" y="0"/>
                      <a:ext cx="1562085" cy="1720817"/>
                    </a:xfrm>
                    <a:prstGeom prst="rect">
                      <a:avLst/>
                    </a:prstGeom>
                  </pic:spPr>
                </pic:pic>
              </a:graphicData>
            </a:graphic>
          </wp:anchor>
        </w:drawing>
      </w:r>
      <w:r>
        <w:rPr>
          <w:rFonts w:ascii="SimSun" w:hAnsi="SimSun" w:eastAsia="SimSun" w:cs="SimSun"/>
          <w:sz w:val="24"/>
          <w:szCs w:val="24"/>
          <w:spacing w:val="28"/>
        </w:rPr>
        <w:t>如图30,教师呈现四个相同的直角三角形(阴影部分),拖动</w:t>
      </w:r>
      <w:r>
        <w:rPr>
          <w:rFonts w:ascii="SimSun" w:hAnsi="SimSun" w:eastAsia="SimSun" w:cs="SimSun"/>
          <w:sz w:val="24"/>
          <w:szCs w:val="24"/>
          <w:spacing w:val="11"/>
        </w:rPr>
        <w:t xml:space="preserve"> </w:t>
      </w:r>
      <w:r>
        <w:rPr>
          <w:rFonts w:ascii="Times New Roman" w:hAnsi="Times New Roman" w:eastAsia="Times New Roman" w:cs="Times New Roman"/>
          <w:sz w:val="24"/>
          <w:szCs w:val="24"/>
        </w:rPr>
        <w:t>SR</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10"/>
        </w:rPr>
        <w:t>上的分割点</w:t>
      </w:r>
      <w:r>
        <w:rPr>
          <w:rFonts w:ascii="Times New Roman" w:hAnsi="Times New Roman" w:eastAsia="Times New Roman" w:cs="Times New Roman"/>
          <w:sz w:val="24"/>
          <w:szCs w:val="24"/>
          <w:spacing w:val="10"/>
        </w:rPr>
        <w:t>Q,   </w:t>
      </w:r>
      <w:r>
        <w:rPr>
          <w:rFonts w:ascii="SimSun" w:hAnsi="SimSun" w:eastAsia="SimSun" w:cs="SimSun"/>
          <w:sz w:val="24"/>
          <w:szCs w:val="24"/>
          <w:spacing w:val="10"/>
        </w:rPr>
        <w:t>可以同时改变所有直角边的长</w:t>
      </w:r>
      <w:r>
        <w:rPr>
          <w:rFonts w:ascii="SimSun" w:hAnsi="SimSun" w:eastAsia="SimSun" w:cs="SimSun"/>
          <w:sz w:val="24"/>
          <w:szCs w:val="24"/>
          <w:spacing w:val="9"/>
        </w:rPr>
        <w:t>度(如图31)。</w:t>
      </w:r>
    </w:p>
    <w:p>
      <w:pPr>
        <w:spacing w:before="48"/>
        <w:rPr/>
      </w:pPr>
      <w:r/>
    </w:p>
    <w:p>
      <w:pPr>
        <w:spacing w:before="47"/>
        <w:rPr/>
      </w:pPr>
      <w:r/>
    </w:p>
    <w:p>
      <w:pPr>
        <w:spacing w:before="47"/>
        <w:rPr/>
      </w:pPr>
      <w:r/>
    </w:p>
    <w:p>
      <w:pPr>
        <w:spacing w:before="47"/>
        <w:rPr/>
      </w:pPr>
      <w:r/>
    </w:p>
    <w:p>
      <w:pPr>
        <w:spacing w:before="47"/>
        <w:rPr/>
      </w:pPr>
      <w:r/>
    </w:p>
    <w:tbl>
      <w:tblPr>
        <w:tblStyle w:val="TableNormal"/>
        <w:tblW w:w="4427" w:type="dxa"/>
        <w:tblInd w:w="14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05"/>
        <w:gridCol w:w="1422"/>
      </w:tblGrid>
      <w:tr>
        <w:trPr>
          <w:trHeight w:val="35" w:hRule="atLeast"/>
        </w:trPr>
        <w:tc>
          <w:tcPr>
            <w:tcW w:w="3005" w:type="dxa"/>
            <w:vAlign w:val="top"/>
          </w:tcPr>
          <w:p>
            <w:pPr>
              <w:spacing w:line="25" w:lineRule="exact"/>
              <w:rPr>
                <w:rFonts w:ascii="Arial"/>
                <w:sz w:val="2"/>
              </w:rPr>
            </w:pPr>
            <w:r/>
          </w:p>
        </w:tc>
        <w:tc>
          <w:tcPr>
            <w:tcW w:w="1422" w:type="dxa"/>
            <w:vAlign w:val="top"/>
          </w:tcPr>
          <w:p>
            <w:pPr>
              <w:spacing w:line="25" w:lineRule="exact"/>
              <w:rPr>
                <w:rFonts w:ascii="Arial"/>
                <w:sz w:val="2"/>
              </w:rPr>
            </w:pPr>
            <w:r>
              <w:drawing>
                <wp:anchor distT="0" distB="0" distL="0" distR="0" simplePos="0" relativeHeight="251957248" behindDoc="0" locked="0" layoutInCell="1" allowOverlap="1">
                  <wp:simplePos x="0" y="0"/>
                  <wp:positionH relativeFrom="rightMargin">
                    <wp:posOffset>-633121</wp:posOffset>
                  </wp:positionH>
                  <wp:positionV relativeFrom="topMargin">
                    <wp:posOffset>1</wp:posOffset>
                  </wp:positionV>
                  <wp:extent cx="482620" cy="6365"/>
                  <wp:effectExtent l="0" t="0" r="0" b="0"/>
                  <wp:wrapNone/>
                  <wp:docPr id="202" name="IM 202"/>
                  <wp:cNvGraphicFramePr/>
                  <a:graphic>
                    <a:graphicData uri="http://schemas.openxmlformats.org/drawingml/2006/picture">
                      <pic:pic>
                        <pic:nvPicPr>
                          <pic:cNvPr id="202" name="IM 202"/>
                          <pic:cNvPicPr/>
                        </pic:nvPicPr>
                        <pic:blipFill>
                          <a:blip r:embed="rId276"/>
                          <a:stretch>
                            <a:fillRect/>
                          </a:stretch>
                        </pic:blipFill>
                        <pic:spPr>
                          <a:xfrm rot="0">
                            <a:off x="0" y="0"/>
                            <a:ext cx="482620" cy="6365"/>
                          </a:xfrm>
                          <a:prstGeom prst="rect">
                            <a:avLst/>
                          </a:prstGeom>
                        </pic:spPr>
                      </pic:pic>
                    </a:graphicData>
                  </a:graphic>
                </wp:anchor>
              </w:drawing>
            </w:r>
            <w:r/>
          </w:p>
        </w:tc>
      </w:tr>
      <w:tr>
        <w:trPr>
          <w:trHeight w:val="324" w:hRule="atLeast"/>
        </w:trPr>
        <w:tc>
          <w:tcPr>
            <w:tcW w:w="3005" w:type="dxa"/>
            <w:vAlign w:val="top"/>
          </w:tcPr>
          <w:p>
            <w:pPr>
              <w:rPr>
                <w:rFonts w:ascii="Arial"/>
                <w:sz w:val="21"/>
              </w:rPr>
            </w:pPr>
            <w:r/>
          </w:p>
        </w:tc>
        <w:tc>
          <w:tcPr>
            <w:tcW w:w="1422" w:type="dxa"/>
            <w:vAlign w:val="top"/>
          </w:tcPr>
          <w:p>
            <w:pPr>
              <w:pStyle w:val="TableText"/>
              <w:spacing w:before="25" w:line="220" w:lineRule="auto"/>
              <w:jc w:val="right"/>
              <w:rPr>
                <w:sz w:val="24"/>
                <w:szCs w:val="24"/>
              </w:rPr>
            </w:pPr>
            <w:r>
              <w:rPr>
                <w:sz w:val="24"/>
                <w:szCs w:val="24"/>
                <w:spacing w:val="-20"/>
                <w:w w:val="86"/>
              </w:rPr>
              <w:t>滑</w:t>
            </w:r>
            <w:r>
              <w:rPr>
                <w:sz w:val="24"/>
                <w:szCs w:val="24"/>
                <w:spacing w:val="-10"/>
                <w:w w:val="86"/>
              </w:rPr>
              <w:t>块</w:t>
            </w:r>
          </w:p>
        </w:tc>
      </w:tr>
      <w:tr>
        <w:trPr>
          <w:trHeight w:val="231" w:hRule="atLeast"/>
        </w:trPr>
        <w:tc>
          <w:tcPr>
            <w:tcW w:w="3005" w:type="dxa"/>
            <w:vAlign w:val="top"/>
          </w:tcPr>
          <w:p>
            <w:pPr>
              <w:ind w:left="2459"/>
              <w:spacing w:before="58"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b</w:t>
            </w:r>
          </w:p>
        </w:tc>
        <w:tc>
          <w:tcPr>
            <w:tcW w:w="1422" w:type="dxa"/>
            <w:vAlign w:val="top"/>
          </w:tcPr>
          <w:p>
            <w:pPr>
              <w:spacing w:line="221" w:lineRule="exact"/>
              <w:rPr>
                <w:rFonts w:ascii="Arial"/>
                <w:sz w:val="19"/>
              </w:rPr>
            </w:pPr>
            <w:r/>
          </w:p>
        </w:tc>
      </w:tr>
    </w:tbl>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403"/>
        <w:spacing w:before="79" w:line="228" w:lineRule="auto"/>
        <w:rPr>
          <w:rFonts w:ascii="KaiTi" w:hAnsi="KaiTi" w:eastAsia="KaiTi" w:cs="KaiTi"/>
          <w:sz w:val="24"/>
          <w:szCs w:val="24"/>
        </w:rPr>
      </w:pPr>
      <w:r>
        <w:rPr>
          <w:rFonts w:ascii="KaiTi" w:hAnsi="KaiTi" w:eastAsia="KaiTi" w:cs="KaiTi"/>
          <w:sz w:val="24"/>
          <w:szCs w:val="24"/>
          <w:spacing w:val="17"/>
        </w:rPr>
        <w:t>图30</w:t>
      </w:r>
    </w:p>
    <w:p>
      <w:pPr>
        <w:ind w:left="504"/>
        <w:spacing w:before="171" w:line="219" w:lineRule="auto"/>
        <w:rPr>
          <w:rFonts w:ascii="SimSun" w:hAnsi="SimSun" w:eastAsia="SimSun" w:cs="SimSun"/>
          <w:sz w:val="24"/>
          <w:szCs w:val="24"/>
        </w:rPr>
      </w:pPr>
      <w:r>
        <w:rPr>
          <w:rFonts w:ascii="SimSun" w:hAnsi="SimSun" w:eastAsia="SimSun" w:cs="SimSun"/>
          <w:sz w:val="24"/>
          <w:szCs w:val="24"/>
          <w:spacing w:val="2"/>
        </w:rPr>
        <w:t>可以借助问题引领学生通过观察、操作，直观得到证明过程，感</w:t>
      </w:r>
    </w:p>
    <w:p>
      <w:pPr>
        <w:spacing w:line="219" w:lineRule="auto"/>
        <w:sectPr>
          <w:footerReference w:type="default" r:id="rId272"/>
          <w:pgSz w:w="10440" w:h="14740"/>
          <w:pgMar w:top="400" w:right="1448" w:bottom="1296" w:left="1566" w:header="0" w:footer="984" w:gutter="0"/>
        </w:sectPr>
        <w:rPr>
          <w:rFonts w:ascii="SimSun" w:hAnsi="SimSun" w:eastAsia="SimSun" w:cs="SimSun"/>
          <w:sz w:val="24"/>
          <w:szCs w:val="24"/>
        </w:rPr>
      </w:pPr>
    </w:p>
    <w:p>
      <w:pPr>
        <w:pStyle w:val="BodyText"/>
        <w:spacing w:line="440" w:lineRule="auto"/>
        <w:rPr/>
      </w:pPr>
      <w:r/>
    </w:p>
    <w:p>
      <w:pPr>
        <w:ind w:left="16"/>
        <w:spacing w:before="62" w:line="219" w:lineRule="auto"/>
        <w:rPr>
          <w:rFonts w:ascii="SimSun" w:hAnsi="SimSun" w:eastAsia="SimSun" w:cs="SimSun"/>
          <w:sz w:val="19"/>
          <w:szCs w:val="19"/>
        </w:rPr>
      </w:pPr>
      <w:r>
        <w:drawing>
          <wp:anchor distT="0" distB="0" distL="0" distR="0" simplePos="0" relativeHeight="251960320" behindDoc="1" locked="0" layoutInCell="1" allowOverlap="1">
            <wp:simplePos x="0" y="0"/>
            <wp:positionH relativeFrom="column">
              <wp:posOffset>955031</wp:posOffset>
            </wp:positionH>
            <wp:positionV relativeFrom="paragraph">
              <wp:posOffset>595398</wp:posOffset>
            </wp:positionV>
            <wp:extent cx="1530330" cy="1574803"/>
            <wp:effectExtent l="0" t="0" r="0" b="0"/>
            <wp:wrapNone/>
            <wp:docPr id="204" name="IM 204"/>
            <wp:cNvGraphicFramePr/>
            <a:graphic>
              <a:graphicData uri="http://schemas.openxmlformats.org/drawingml/2006/picture">
                <pic:pic>
                  <pic:nvPicPr>
                    <pic:cNvPr id="204" name="IM 204"/>
                    <pic:cNvPicPr/>
                  </pic:nvPicPr>
                  <pic:blipFill>
                    <a:blip r:embed="rId278"/>
                    <a:stretch>
                      <a:fillRect/>
                    </a:stretch>
                  </pic:blipFill>
                  <pic:spPr>
                    <a:xfrm rot="0">
                      <a:off x="0" y="0"/>
                      <a:ext cx="1530330" cy="1574803"/>
                    </a:xfrm>
                    <a:prstGeom prst="rect">
                      <a:avLst/>
                    </a:prstGeom>
                  </pic:spPr>
                </pic:pic>
              </a:graphicData>
            </a:graphic>
          </wp:anchor>
        </w:drawing>
      </w:r>
      <w:r>
        <w:rPr>
          <w:rFonts w:ascii="SimSun" w:hAnsi="SimSun" w:eastAsia="SimSun" w:cs="SimSun"/>
          <w:sz w:val="19"/>
          <w:szCs w:val="19"/>
          <w:b/>
          <w:bCs/>
          <w:spacing w:val="18"/>
        </w:rPr>
        <w:t>义务教育数学课程标准(2022年版</w:t>
      </w:r>
      <w:r>
        <w:rPr>
          <w:rFonts w:ascii="SimSun" w:hAnsi="SimSun" w:eastAsia="SimSun" w:cs="SimSun"/>
          <w:sz w:val="19"/>
          <w:szCs w:val="19"/>
          <w:spacing w:val="18"/>
        </w:rPr>
        <w:t>)</w:t>
      </w:r>
    </w:p>
    <w:p>
      <w:pPr>
        <w:spacing w:before="18"/>
        <w:rPr/>
      </w:pPr>
      <w:r/>
    </w:p>
    <w:p>
      <w:pPr>
        <w:spacing w:before="18"/>
        <w:rPr/>
      </w:pPr>
      <w:r/>
    </w:p>
    <w:tbl>
      <w:tblPr>
        <w:tblStyle w:val="TableNormal"/>
        <w:tblW w:w="4262" w:type="dxa"/>
        <w:tblInd w:w="15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17"/>
        <w:gridCol w:w="1345"/>
      </w:tblGrid>
      <w:tr>
        <w:trPr>
          <w:trHeight w:val="640" w:hRule="atLeast"/>
        </w:trPr>
        <w:tc>
          <w:tcPr>
            <w:tcW w:w="2917" w:type="dxa"/>
            <w:vAlign w:val="top"/>
          </w:tcPr>
          <w:p>
            <w:pPr>
              <w:ind w:left="499"/>
              <w:spacing w:line="12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tc>
        <w:tc>
          <w:tcPr>
            <w:tcW w:w="1345" w:type="dxa"/>
            <w:vAlign w:val="top"/>
          </w:tcPr>
          <w:p>
            <w:pPr>
              <w:rPr>
                <w:rFonts w:ascii="Arial"/>
                <w:sz w:val="21"/>
              </w:rPr>
            </w:pPr>
            <w:r/>
          </w:p>
        </w:tc>
      </w:tr>
      <w:tr>
        <w:trPr>
          <w:trHeight w:val="599" w:hRule="atLeast"/>
        </w:trPr>
        <w:tc>
          <w:tcPr>
            <w:tcW w:w="2917" w:type="dxa"/>
            <w:vAlign w:val="top"/>
          </w:tcPr>
          <w:p>
            <w:pPr>
              <w:rPr>
                <w:rFonts w:ascii="Arial"/>
                <w:sz w:val="21"/>
              </w:rPr>
            </w:pPr>
            <w:r/>
          </w:p>
        </w:tc>
        <w:tc>
          <w:tcPr>
            <w:tcW w:w="1345" w:type="dxa"/>
            <w:vAlign w:val="top"/>
          </w:tcPr>
          <w:p>
            <w:pPr>
              <w:rPr>
                <w:rFonts w:ascii="Arial"/>
                <w:sz w:val="21"/>
              </w:rPr>
            </w:pPr>
            <w:r>
              <w:drawing>
                <wp:anchor distT="0" distB="0" distL="0" distR="0" simplePos="0" relativeHeight="251964416" behindDoc="0" locked="0" layoutInCell="1" allowOverlap="1">
                  <wp:simplePos x="0" y="0"/>
                  <wp:positionH relativeFrom="rightMargin">
                    <wp:posOffset>-585490</wp:posOffset>
                  </wp:positionH>
                  <wp:positionV relativeFrom="topMargin">
                    <wp:posOffset>349346</wp:posOffset>
                  </wp:positionV>
                  <wp:extent cx="463593" cy="6365"/>
                  <wp:effectExtent l="0" t="0" r="0" b="0"/>
                  <wp:wrapNone/>
                  <wp:docPr id="206" name="IM 206"/>
                  <wp:cNvGraphicFramePr/>
                  <a:graphic>
                    <a:graphicData uri="http://schemas.openxmlformats.org/drawingml/2006/picture">
                      <pic:pic>
                        <pic:nvPicPr>
                          <pic:cNvPr id="206" name="IM 206"/>
                          <pic:cNvPicPr/>
                        </pic:nvPicPr>
                        <pic:blipFill>
                          <a:blip r:embed="rId279"/>
                          <a:stretch>
                            <a:fillRect/>
                          </a:stretch>
                        </pic:blipFill>
                        <pic:spPr>
                          <a:xfrm rot="0">
                            <a:off x="0" y="0"/>
                            <a:ext cx="463593" cy="6365"/>
                          </a:xfrm>
                          <a:prstGeom prst="rect">
                            <a:avLst/>
                          </a:prstGeom>
                        </pic:spPr>
                      </pic:pic>
                    </a:graphicData>
                  </a:graphic>
                </wp:anchor>
              </w:drawing>
            </w:r>
            <w:r/>
          </w:p>
        </w:tc>
      </w:tr>
      <w:tr>
        <w:trPr>
          <w:trHeight w:val="322" w:hRule="atLeast"/>
        </w:trPr>
        <w:tc>
          <w:tcPr>
            <w:tcW w:w="2917" w:type="dxa"/>
            <w:vAlign w:val="top"/>
          </w:tcPr>
          <w:p>
            <w:pPr>
              <w:rPr>
                <w:rFonts w:ascii="Arial"/>
                <w:sz w:val="21"/>
              </w:rPr>
            </w:pPr>
            <w:r/>
          </w:p>
        </w:tc>
        <w:tc>
          <w:tcPr>
            <w:tcW w:w="1345" w:type="dxa"/>
            <w:vAlign w:val="top"/>
          </w:tcPr>
          <w:p>
            <w:pPr>
              <w:pStyle w:val="TableText"/>
              <w:spacing w:before="39" w:line="220" w:lineRule="auto"/>
              <w:jc w:val="right"/>
              <w:rPr>
                <w:sz w:val="19"/>
                <w:szCs w:val="19"/>
              </w:rPr>
            </w:pPr>
            <w:r>
              <w:rPr>
                <w:sz w:val="19"/>
                <w:szCs w:val="19"/>
                <w:spacing w:val="-5"/>
              </w:rPr>
              <w:t>滑块</w:t>
            </w:r>
          </w:p>
        </w:tc>
      </w:tr>
      <w:tr>
        <w:trPr>
          <w:trHeight w:val="229" w:hRule="atLeast"/>
        </w:trPr>
        <w:tc>
          <w:tcPr>
            <w:tcW w:w="2917" w:type="dxa"/>
            <w:vAlign w:val="top"/>
          </w:tcPr>
          <w:p>
            <w:pPr>
              <w:ind w:left="2400"/>
              <w:spacing w:before="92" w:line="127"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b</w:t>
            </w:r>
          </w:p>
        </w:tc>
        <w:tc>
          <w:tcPr>
            <w:tcW w:w="1345" w:type="dxa"/>
            <w:vAlign w:val="top"/>
          </w:tcPr>
          <w:p>
            <w:pPr>
              <w:spacing w:line="219" w:lineRule="exact"/>
              <w:rPr>
                <w:rFonts w:ascii="Arial"/>
                <w:sz w:val="19"/>
              </w:rPr>
            </w:pPr>
            <w:r/>
          </w:p>
        </w:tc>
      </w:tr>
    </w:tbl>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3394"/>
        <w:spacing w:before="78" w:line="228" w:lineRule="auto"/>
        <w:rPr>
          <w:rFonts w:ascii="KaiTi" w:hAnsi="KaiTi" w:eastAsia="KaiTi" w:cs="KaiTi"/>
          <w:sz w:val="24"/>
          <w:szCs w:val="24"/>
        </w:rPr>
      </w:pPr>
      <w:r>
        <w:rPr>
          <w:rFonts w:ascii="KaiTi" w:hAnsi="KaiTi" w:eastAsia="KaiTi" w:cs="KaiTi"/>
          <w:sz w:val="24"/>
          <w:szCs w:val="24"/>
          <w:spacing w:val="22"/>
        </w:rPr>
        <w:t>图31</w:t>
      </w:r>
    </w:p>
    <w:p>
      <w:pPr>
        <w:ind w:left="13"/>
        <w:spacing w:before="163" w:line="219" w:lineRule="auto"/>
        <w:rPr>
          <w:rFonts w:ascii="SimSun" w:hAnsi="SimSun" w:eastAsia="SimSun" w:cs="SimSun"/>
          <w:sz w:val="24"/>
          <w:szCs w:val="24"/>
        </w:rPr>
      </w:pPr>
      <w:r>
        <w:rPr>
          <w:rFonts w:ascii="SimSun" w:hAnsi="SimSun" w:eastAsia="SimSun" w:cs="SimSun"/>
          <w:sz w:val="24"/>
          <w:szCs w:val="24"/>
          <w:spacing w:val="-1"/>
        </w:rPr>
        <w:t>受数学的神奇和美。教学时，可参考如下问题。</w:t>
      </w:r>
    </w:p>
    <w:p>
      <w:pPr>
        <w:ind w:left="513"/>
        <w:spacing w:before="135" w:line="219" w:lineRule="auto"/>
        <w:rPr>
          <w:rFonts w:ascii="SimSun" w:hAnsi="SimSun" w:eastAsia="SimSun" w:cs="SimSun"/>
          <w:sz w:val="24"/>
          <w:szCs w:val="24"/>
        </w:rPr>
      </w:pPr>
      <w:r>
        <w:rPr>
          <w:rFonts w:ascii="SimSun" w:hAnsi="SimSun" w:eastAsia="SimSun" w:cs="SimSun"/>
          <w:sz w:val="24"/>
          <w:szCs w:val="24"/>
          <w:spacing w:val="16"/>
        </w:rPr>
        <w:t>问题1:图31中白色部分是什么形状呢?它的面积是多少?</w:t>
      </w:r>
    </w:p>
    <w:p>
      <w:pPr>
        <w:ind w:left="13" w:right="13" w:firstLine="499"/>
        <w:spacing w:before="123" w:line="317" w:lineRule="auto"/>
        <w:rPr>
          <w:rFonts w:ascii="SimSun" w:hAnsi="SimSun" w:eastAsia="SimSun" w:cs="SimSun"/>
          <w:sz w:val="24"/>
          <w:szCs w:val="24"/>
        </w:rPr>
      </w:pPr>
      <w:r>
        <w:drawing>
          <wp:anchor distT="0" distB="0" distL="0" distR="0" simplePos="0" relativeHeight="251961344" behindDoc="0" locked="0" layoutInCell="1" allowOverlap="1">
            <wp:simplePos x="0" y="0"/>
            <wp:positionH relativeFrom="column">
              <wp:posOffset>986785</wp:posOffset>
            </wp:positionH>
            <wp:positionV relativeFrom="paragraph">
              <wp:posOffset>593201</wp:posOffset>
            </wp:positionV>
            <wp:extent cx="1600204" cy="1574803"/>
            <wp:effectExtent l="0" t="0" r="0" b="0"/>
            <wp:wrapNone/>
            <wp:docPr id="208" name="IM 208"/>
            <wp:cNvGraphicFramePr/>
            <a:graphic>
              <a:graphicData uri="http://schemas.openxmlformats.org/drawingml/2006/picture">
                <pic:pic>
                  <pic:nvPicPr>
                    <pic:cNvPr id="208" name="IM 208"/>
                    <pic:cNvPicPr/>
                  </pic:nvPicPr>
                  <pic:blipFill>
                    <a:blip r:embed="rId280"/>
                    <a:stretch>
                      <a:fillRect/>
                    </a:stretch>
                  </pic:blipFill>
                  <pic:spPr>
                    <a:xfrm rot="0">
                      <a:off x="0" y="0"/>
                      <a:ext cx="1600204" cy="1574803"/>
                    </a:xfrm>
                    <a:prstGeom prst="rect">
                      <a:avLst/>
                    </a:prstGeom>
                  </pic:spPr>
                </pic:pic>
              </a:graphicData>
            </a:graphic>
          </wp:anchor>
        </w:drawing>
      </w:r>
      <w:r>
        <w:rPr>
          <w:rFonts w:ascii="SimSun" w:hAnsi="SimSun" w:eastAsia="SimSun" w:cs="SimSun"/>
          <w:sz w:val="24"/>
          <w:szCs w:val="24"/>
          <w:spacing w:val="11"/>
        </w:rPr>
        <w:t>问题2:拖动滑块向左移动，观察软件画面</w:t>
      </w:r>
      <w:r>
        <w:rPr>
          <w:rFonts w:ascii="SimSun" w:hAnsi="SimSun" w:eastAsia="SimSun" w:cs="SimSun"/>
          <w:sz w:val="24"/>
          <w:szCs w:val="24"/>
          <w:spacing w:val="10"/>
        </w:rPr>
        <w:t>的动态效果，说一说</w:t>
      </w:r>
      <w:r>
        <w:rPr>
          <w:rFonts w:ascii="SimSun" w:hAnsi="SimSun" w:eastAsia="SimSun" w:cs="SimSun"/>
          <w:sz w:val="24"/>
          <w:szCs w:val="24"/>
        </w:rPr>
        <w:t xml:space="preserve"> </w:t>
      </w:r>
      <w:r>
        <w:rPr>
          <w:rFonts w:ascii="SimSun" w:hAnsi="SimSun" w:eastAsia="SimSun" w:cs="SimSun"/>
          <w:sz w:val="24"/>
          <w:szCs w:val="24"/>
          <w:spacing w:val="3"/>
        </w:rPr>
        <w:t>四个直角三角形的位置是如何变化的。(如图32)</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drawing>
          <wp:anchor distT="0" distB="0" distL="0" distR="0" simplePos="0" relativeHeight="251963392" behindDoc="0" locked="0" layoutInCell="1" allowOverlap="1">
            <wp:simplePos x="0" y="0"/>
            <wp:positionH relativeFrom="column">
              <wp:posOffset>3177537</wp:posOffset>
            </wp:positionH>
            <wp:positionV relativeFrom="paragraph">
              <wp:posOffset>138015</wp:posOffset>
            </wp:positionV>
            <wp:extent cx="469892" cy="6365"/>
            <wp:effectExtent l="0" t="0" r="0" b="0"/>
            <wp:wrapNone/>
            <wp:docPr id="210" name="IM 210"/>
            <wp:cNvGraphicFramePr/>
            <a:graphic>
              <a:graphicData uri="http://schemas.openxmlformats.org/drawingml/2006/picture">
                <pic:pic>
                  <pic:nvPicPr>
                    <pic:cNvPr id="210" name="IM 210"/>
                    <pic:cNvPicPr/>
                  </pic:nvPicPr>
                  <pic:blipFill>
                    <a:blip r:embed="rId281"/>
                    <a:stretch>
                      <a:fillRect/>
                    </a:stretch>
                  </pic:blipFill>
                  <pic:spPr>
                    <a:xfrm rot="0">
                      <a:off x="0" y="0"/>
                      <a:ext cx="469892" cy="6365"/>
                    </a:xfrm>
                    <a:prstGeom prst="rect">
                      <a:avLst/>
                    </a:prstGeom>
                  </pic:spPr>
                </pic:pic>
              </a:graphicData>
            </a:graphic>
          </wp:anchor>
        </w:drawing>
      </w:r>
      <w:r/>
    </w:p>
    <w:p>
      <w:pPr>
        <w:ind w:left="5244"/>
        <w:spacing w:before="62" w:line="220" w:lineRule="auto"/>
        <w:rPr>
          <w:rFonts w:ascii="SimSun" w:hAnsi="SimSun" w:eastAsia="SimSun" w:cs="SimSun"/>
          <w:sz w:val="19"/>
          <w:szCs w:val="19"/>
        </w:rPr>
      </w:pPr>
      <w:r>
        <w:rPr>
          <w:rFonts w:ascii="SimSun" w:hAnsi="SimSun" w:eastAsia="SimSun" w:cs="SimSun"/>
          <w:sz w:val="19"/>
          <w:szCs w:val="19"/>
          <w:spacing w:val="-2"/>
        </w:rPr>
        <w:t>滑块</w:t>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394"/>
        <w:spacing w:before="79" w:line="228" w:lineRule="auto"/>
        <w:rPr>
          <w:rFonts w:ascii="KaiTi" w:hAnsi="KaiTi" w:eastAsia="KaiTi" w:cs="KaiTi"/>
          <w:sz w:val="24"/>
          <w:szCs w:val="24"/>
        </w:rPr>
      </w:pPr>
      <w:r>
        <w:rPr>
          <w:rFonts w:ascii="KaiTi" w:hAnsi="KaiTi" w:eastAsia="KaiTi" w:cs="KaiTi"/>
          <w:sz w:val="24"/>
          <w:szCs w:val="24"/>
          <w:spacing w:val="11"/>
        </w:rPr>
        <w:t>图32</w:t>
      </w:r>
    </w:p>
    <w:p>
      <w:pPr>
        <w:ind w:left="13" w:right="23" w:firstLine="499"/>
        <w:spacing w:before="181" w:line="322" w:lineRule="auto"/>
        <w:rPr>
          <w:rFonts w:ascii="SimSun" w:hAnsi="SimSun" w:eastAsia="SimSun" w:cs="SimSun"/>
          <w:sz w:val="24"/>
          <w:szCs w:val="24"/>
        </w:rPr>
      </w:pPr>
      <w:r>
        <w:drawing>
          <wp:anchor distT="0" distB="0" distL="0" distR="0" simplePos="0" relativeHeight="251962368" behindDoc="0" locked="0" layoutInCell="1" allowOverlap="1">
            <wp:simplePos x="0" y="0"/>
            <wp:positionH relativeFrom="column">
              <wp:posOffset>1024905</wp:posOffset>
            </wp:positionH>
            <wp:positionV relativeFrom="paragraph">
              <wp:posOffset>610847</wp:posOffset>
            </wp:positionV>
            <wp:extent cx="1492211" cy="1574803"/>
            <wp:effectExtent l="0" t="0" r="0" b="0"/>
            <wp:wrapNone/>
            <wp:docPr id="212" name="IM 212"/>
            <wp:cNvGraphicFramePr/>
            <a:graphic>
              <a:graphicData uri="http://schemas.openxmlformats.org/drawingml/2006/picture">
                <pic:pic>
                  <pic:nvPicPr>
                    <pic:cNvPr id="212" name="IM 212"/>
                    <pic:cNvPicPr/>
                  </pic:nvPicPr>
                  <pic:blipFill>
                    <a:blip r:embed="rId282"/>
                    <a:stretch>
                      <a:fillRect/>
                    </a:stretch>
                  </pic:blipFill>
                  <pic:spPr>
                    <a:xfrm rot="0">
                      <a:off x="0" y="0"/>
                      <a:ext cx="1492211" cy="1574803"/>
                    </a:xfrm>
                    <a:prstGeom prst="rect">
                      <a:avLst/>
                    </a:prstGeom>
                  </pic:spPr>
                </pic:pic>
              </a:graphicData>
            </a:graphic>
          </wp:anchor>
        </w:drawing>
      </w:r>
      <w:r>
        <w:rPr>
          <w:rFonts w:ascii="SimSun" w:hAnsi="SimSun" w:eastAsia="SimSun" w:cs="SimSun"/>
          <w:sz w:val="24"/>
          <w:szCs w:val="24"/>
          <w:spacing w:val="19"/>
        </w:rPr>
        <w:t>问题3:将滑块拖动到最左端时，四个直角三角形的位置如图</w:t>
      </w:r>
      <w:r>
        <w:rPr>
          <w:rFonts w:ascii="SimSun" w:hAnsi="SimSun" w:eastAsia="SimSun" w:cs="SimSun"/>
          <w:sz w:val="24"/>
          <w:szCs w:val="24"/>
          <w:spacing w:val="16"/>
        </w:rPr>
        <w:t xml:space="preserve"> </w:t>
      </w:r>
      <w:r>
        <w:rPr>
          <w:rFonts w:ascii="SimSun" w:hAnsi="SimSun" w:eastAsia="SimSun" w:cs="SimSun"/>
          <w:sz w:val="24"/>
          <w:szCs w:val="24"/>
          <w:spacing w:val="6"/>
        </w:rPr>
        <w:t>33,此时两块白色部分的面积之和是多少?</w:t>
      </w:r>
    </w:p>
    <w:p>
      <w:pPr>
        <w:pStyle w:val="BodyText"/>
        <w:spacing w:line="291" w:lineRule="auto"/>
        <w:rPr/>
      </w:pPr>
      <w:r/>
    </w:p>
    <w:p>
      <w:pPr>
        <w:pStyle w:val="BodyText"/>
        <w:spacing w:line="291" w:lineRule="auto"/>
        <w:rPr/>
      </w:pPr>
      <w:r/>
    </w:p>
    <w:p>
      <w:pPr>
        <w:pStyle w:val="BodyText"/>
        <w:spacing w:line="291" w:lineRule="auto"/>
        <w:rPr/>
      </w:pPr>
      <w:r/>
    </w:p>
    <w:p>
      <w:pPr>
        <w:pStyle w:val="BodyText"/>
        <w:spacing w:line="291" w:lineRule="auto"/>
        <w:rPr/>
      </w:pPr>
      <w:r>
        <w:drawing>
          <wp:anchor distT="0" distB="0" distL="0" distR="0" simplePos="0" relativeHeight="251965440" behindDoc="0" locked="0" layoutInCell="1" allowOverlap="1">
            <wp:simplePos x="0" y="0"/>
            <wp:positionH relativeFrom="column">
              <wp:posOffset>3177537</wp:posOffset>
            </wp:positionH>
            <wp:positionV relativeFrom="paragraph">
              <wp:posOffset>175777</wp:posOffset>
            </wp:positionV>
            <wp:extent cx="419111" cy="6365"/>
            <wp:effectExtent l="0" t="0" r="0" b="0"/>
            <wp:wrapNone/>
            <wp:docPr id="214" name="IM 214"/>
            <wp:cNvGraphicFramePr/>
            <a:graphic>
              <a:graphicData uri="http://schemas.openxmlformats.org/drawingml/2006/picture">
                <pic:pic>
                  <pic:nvPicPr>
                    <pic:cNvPr id="214" name="IM 214"/>
                    <pic:cNvPicPr/>
                  </pic:nvPicPr>
                  <pic:blipFill>
                    <a:blip r:embed="rId283"/>
                    <a:stretch>
                      <a:fillRect/>
                    </a:stretch>
                  </pic:blipFill>
                  <pic:spPr>
                    <a:xfrm rot="0">
                      <a:off x="0" y="0"/>
                      <a:ext cx="419111" cy="6365"/>
                    </a:xfrm>
                    <a:prstGeom prst="rect">
                      <a:avLst/>
                    </a:prstGeom>
                  </pic:spPr>
                </pic:pic>
              </a:graphicData>
            </a:graphic>
          </wp:anchor>
        </w:drawing>
      </w:r>
      <w:r/>
    </w:p>
    <w:p>
      <w:pPr>
        <w:ind w:left="4794"/>
        <w:spacing w:before="62" w:line="220" w:lineRule="auto"/>
        <w:rPr>
          <w:rFonts w:ascii="SimSun" w:hAnsi="SimSun" w:eastAsia="SimSun" w:cs="SimSun"/>
          <w:sz w:val="19"/>
          <w:szCs w:val="19"/>
        </w:rPr>
      </w:pPr>
      <w:r>
        <w:rPr>
          <w:rFonts w:ascii="SimSun" w:hAnsi="SimSun" w:eastAsia="SimSun" w:cs="SimSun"/>
          <w:sz w:val="19"/>
          <w:szCs w:val="19"/>
          <w:spacing w:val="-2"/>
        </w:rPr>
        <w:t>滑块</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394"/>
        <w:spacing w:before="79" w:line="228" w:lineRule="auto"/>
        <w:rPr>
          <w:rFonts w:ascii="KaiTi" w:hAnsi="KaiTi" w:eastAsia="KaiTi" w:cs="KaiTi"/>
          <w:sz w:val="24"/>
          <w:szCs w:val="24"/>
        </w:rPr>
      </w:pPr>
      <w:r>
        <w:rPr>
          <w:rFonts w:ascii="KaiTi" w:hAnsi="KaiTi" w:eastAsia="KaiTi" w:cs="KaiTi"/>
          <w:sz w:val="24"/>
          <w:szCs w:val="24"/>
          <w:spacing w:val="10"/>
        </w:rPr>
        <w:t>图33</w:t>
      </w:r>
    </w:p>
    <w:p>
      <w:pPr>
        <w:spacing w:line="228" w:lineRule="auto"/>
        <w:sectPr>
          <w:footerReference w:type="default" r:id="rId277"/>
          <w:pgSz w:w="10440" w:h="14740"/>
          <w:pgMar w:top="400" w:right="1566" w:bottom="1191" w:left="1566" w:header="0" w:footer="1047" w:gutter="0"/>
        </w:sectPr>
        <w:rPr>
          <w:rFonts w:ascii="KaiTi" w:hAnsi="KaiTi" w:eastAsia="KaiTi" w:cs="KaiTi"/>
          <w:sz w:val="24"/>
          <w:szCs w:val="24"/>
        </w:rPr>
      </w:pPr>
    </w:p>
    <w:p>
      <w:pPr>
        <w:pStyle w:val="BodyText"/>
        <w:spacing w:line="348" w:lineRule="auto"/>
        <w:rPr/>
      </w:pPr>
      <w:r/>
    </w:p>
    <w:p>
      <w:pPr>
        <w:spacing w:before="78" w:line="220" w:lineRule="auto"/>
        <w:jc w:val="right"/>
        <w:rPr>
          <w:rFonts w:ascii="Times New Roman" w:hAnsi="Times New Roman" w:eastAsia="Times New Roman" w:cs="Times New Roman"/>
          <w:sz w:val="24"/>
          <w:szCs w:val="24"/>
        </w:rPr>
      </w:pPr>
      <w:r>
        <w:rPr>
          <w:rFonts w:ascii="SimSun" w:hAnsi="SimSun" w:eastAsia="SimSun" w:cs="SimSun"/>
          <w:sz w:val="24"/>
          <w:szCs w:val="24"/>
          <w:spacing w:val="-21"/>
        </w:rPr>
        <w:t>附</w:t>
      </w:r>
      <w:r>
        <w:rPr>
          <w:rFonts w:ascii="SimSun" w:hAnsi="SimSun" w:eastAsia="SimSun" w:cs="SimSun"/>
          <w:sz w:val="24"/>
          <w:szCs w:val="24"/>
          <w:spacing w:val="1"/>
        </w:rPr>
        <w:t xml:space="preserve"> </w:t>
      </w:r>
      <w:r>
        <w:rPr>
          <w:rFonts w:ascii="SimSun" w:hAnsi="SimSun" w:eastAsia="SimSun" w:cs="SimSun"/>
          <w:sz w:val="24"/>
          <w:szCs w:val="24"/>
          <w:spacing w:val="-21"/>
        </w:rPr>
        <w:t>录</w:t>
      </w:r>
      <w:r>
        <w:rPr>
          <w:rFonts w:ascii="Times New Roman" w:hAnsi="Times New Roman" w:eastAsia="Times New Roman" w:cs="Times New Roman"/>
          <w:sz w:val="24"/>
          <w:szCs w:val="24"/>
          <w:spacing w:val="-20"/>
        </w:rPr>
        <w:t>I</w:t>
      </w:r>
      <w:r>
        <w:rPr>
          <w:rFonts w:ascii="Times New Roman" w:hAnsi="Times New Roman" w:eastAsia="Times New Roman" w:cs="Times New Roman"/>
          <w:sz w:val="24"/>
          <w:szCs w:val="24"/>
          <w:spacing w:val="-6"/>
        </w:rPr>
        <w:t>I</w:t>
      </w:r>
    </w:p>
    <w:p>
      <w:pPr>
        <w:pStyle w:val="BodyText"/>
        <w:spacing w:line="384" w:lineRule="auto"/>
        <w:rPr/>
      </w:pPr>
      <w:r/>
    </w:p>
    <w:p>
      <w:pPr>
        <w:ind w:left="34" w:right="151" w:firstLine="470"/>
        <w:spacing w:before="78" w:line="333" w:lineRule="auto"/>
        <w:rPr>
          <w:rFonts w:ascii="SimSun" w:hAnsi="SimSun" w:eastAsia="SimSun" w:cs="SimSun"/>
          <w:sz w:val="24"/>
          <w:szCs w:val="24"/>
        </w:rPr>
      </w:pPr>
      <w:r>
        <w:rPr>
          <w:rFonts w:ascii="SimSun" w:hAnsi="SimSun" w:eastAsia="SimSun" w:cs="SimSun"/>
          <w:sz w:val="24"/>
          <w:szCs w:val="24"/>
          <w:spacing w:val="19"/>
        </w:rPr>
        <w:t>问题4:想一想，图31中白色部分的面积与</w:t>
      </w:r>
      <w:r>
        <w:rPr>
          <w:rFonts w:ascii="SimSun" w:hAnsi="SimSun" w:eastAsia="SimSun" w:cs="SimSun"/>
          <w:sz w:val="24"/>
          <w:szCs w:val="24"/>
          <w:spacing w:val="18"/>
        </w:rPr>
        <w:t>图33中两块白色部</w:t>
      </w:r>
      <w:r>
        <w:rPr>
          <w:rFonts w:ascii="SimSun" w:hAnsi="SimSun" w:eastAsia="SimSun" w:cs="SimSun"/>
          <w:sz w:val="24"/>
          <w:szCs w:val="24"/>
        </w:rPr>
        <w:t xml:space="preserve"> </w:t>
      </w:r>
      <w:r>
        <w:rPr>
          <w:rFonts w:ascii="SimSun" w:hAnsi="SimSun" w:eastAsia="SimSun" w:cs="SimSun"/>
          <w:sz w:val="24"/>
          <w:szCs w:val="24"/>
          <w:spacing w:val="5"/>
        </w:rPr>
        <w:t>分的面积之和相等吗?说出你的理由。</w:t>
      </w:r>
    </w:p>
    <w:p>
      <w:pPr>
        <w:pStyle w:val="BodyText"/>
        <w:spacing w:line="332" w:lineRule="auto"/>
        <w:rPr/>
      </w:pPr>
      <w:r/>
    </w:p>
    <w:p>
      <w:pPr>
        <w:ind w:left="504"/>
        <w:spacing w:before="78" w:line="221" w:lineRule="auto"/>
        <w:rPr>
          <w:rFonts w:ascii="SimHei" w:hAnsi="SimHei" w:eastAsia="SimHei" w:cs="SimHei"/>
          <w:sz w:val="24"/>
          <w:szCs w:val="24"/>
        </w:rPr>
      </w:pPr>
      <w:r>
        <w:rPr>
          <w:rFonts w:ascii="SimHei" w:hAnsi="SimHei" w:eastAsia="SimHei" w:cs="SimHei"/>
          <w:sz w:val="24"/>
          <w:szCs w:val="24"/>
          <w:spacing w:val="10"/>
        </w:rPr>
        <w:t>例83</w:t>
      </w:r>
      <w:r>
        <w:rPr>
          <w:rFonts w:ascii="SimHei" w:hAnsi="SimHei" w:eastAsia="SimHei" w:cs="SimHei"/>
          <w:sz w:val="24"/>
          <w:szCs w:val="24"/>
          <w:spacing w:val="89"/>
        </w:rPr>
        <w:t xml:space="preserve"> </w:t>
      </w:r>
      <w:r>
        <w:rPr>
          <w:rFonts w:ascii="SimHei" w:hAnsi="SimHei" w:eastAsia="SimHei" w:cs="SimHei"/>
          <w:sz w:val="24"/>
          <w:szCs w:val="24"/>
          <w:spacing w:val="10"/>
        </w:rPr>
        <w:t>设计调查方案</w:t>
      </w:r>
    </w:p>
    <w:p>
      <w:pPr>
        <w:ind w:left="24" w:right="134" w:firstLine="489"/>
        <w:spacing w:before="125" w:line="328" w:lineRule="auto"/>
        <w:rPr>
          <w:rFonts w:ascii="SimSun" w:hAnsi="SimSun" w:eastAsia="SimSun" w:cs="SimSun"/>
          <w:sz w:val="24"/>
          <w:szCs w:val="24"/>
        </w:rPr>
      </w:pPr>
      <w:r>
        <w:rPr>
          <w:rFonts w:ascii="SimSun" w:hAnsi="SimSun" w:eastAsia="SimSun" w:cs="SimSun"/>
          <w:sz w:val="24"/>
          <w:szCs w:val="24"/>
          <w:spacing w:val="2"/>
        </w:rPr>
        <w:t>了解本年级的学生是否喜欢某部电视剧。调查的结果适用于学校</w:t>
      </w:r>
      <w:r>
        <w:rPr>
          <w:rFonts w:ascii="SimSun" w:hAnsi="SimSun" w:eastAsia="SimSun" w:cs="SimSun"/>
          <w:sz w:val="24"/>
          <w:szCs w:val="24"/>
          <w:spacing w:val="12"/>
        </w:rPr>
        <w:t xml:space="preserve"> </w:t>
      </w:r>
      <w:r>
        <w:rPr>
          <w:rFonts w:ascii="SimSun" w:hAnsi="SimSun" w:eastAsia="SimSun" w:cs="SimSun"/>
          <w:sz w:val="24"/>
          <w:szCs w:val="24"/>
          <w:spacing w:val="10"/>
        </w:rPr>
        <w:t>的全体学生吗?适用于全地区的电视观众吗?如果不适用，应当</w:t>
      </w:r>
      <w:r>
        <w:rPr>
          <w:rFonts w:ascii="SimSun" w:hAnsi="SimSun" w:eastAsia="SimSun" w:cs="SimSun"/>
          <w:sz w:val="24"/>
          <w:szCs w:val="24"/>
          <w:spacing w:val="9"/>
        </w:rPr>
        <w:t>如何</w:t>
      </w:r>
      <w:r>
        <w:rPr>
          <w:rFonts w:ascii="SimSun" w:hAnsi="SimSun" w:eastAsia="SimSun" w:cs="SimSun"/>
          <w:sz w:val="24"/>
          <w:szCs w:val="24"/>
        </w:rPr>
        <w:t xml:space="preserve"> </w:t>
      </w:r>
      <w:r>
        <w:rPr>
          <w:rFonts w:ascii="SimSun" w:hAnsi="SimSun" w:eastAsia="SimSun" w:cs="SimSun"/>
          <w:sz w:val="24"/>
          <w:szCs w:val="24"/>
          <w:spacing w:val="1"/>
        </w:rPr>
        <w:t>改进调查方法?</w:t>
      </w:r>
    </w:p>
    <w:p>
      <w:pPr>
        <w:ind w:left="24" w:right="135" w:firstLine="360"/>
        <w:spacing w:line="325" w:lineRule="auto"/>
        <w:jc w:val="both"/>
        <w:rPr>
          <w:rFonts w:ascii="SimSun" w:hAnsi="SimSun" w:eastAsia="SimSun" w:cs="SimSun"/>
          <w:sz w:val="24"/>
          <w:szCs w:val="24"/>
        </w:rPr>
      </w:pPr>
      <w:r>
        <w:rPr>
          <w:rFonts w:ascii="SimSun" w:hAnsi="SimSun" w:eastAsia="SimSun" w:cs="SimSun"/>
          <w:sz w:val="24"/>
          <w:szCs w:val="24"/>
          <w:spacing w:val="6"/>
        </w:rPr>
        <w:t>【说明】对于许多问题，不可能也不必要得到与问题有关的所有</w:t>
      </w:r>
      <w:r>
        <w:rPr>
          <w:rFonts w:ascii="SimSun" w:hAnsi="SimSun" w:eastAsia="SimSun" w:cs="SimSun"/>
          <w:sz w:val="24"/>
          <w:szCs w:val="24"/>
          <w:spacing w:val="10"/>
        </w:rPr>
        <w:t xml:space="preserve"> </w:t>
      </w:r>
      <w:r>
        <w:rPr>
          <w:rFonts w:ascii="SimSun" w:hAnsi="SimSun" w:eastAsia="SimSun" w:cs="SimSun"/>
          <w:sz w:val="24"/>
          <w:szCs w:val="24"/>
          <w:spacing w:val="19"/>
        </w:rPr>
        <w:t>数据，只需要得到一部分数据(样本)就可以对总体的情况进行估</w:t>
      </w:r>
      <w:r>
        <w:rPr>
          <w:rFonts w:ascii="SimSun" w:hAnsi="SimSun" w:eastAsia="SimSun" w:cs="SimSun"/>
          <w:sz w:val="24"/>
          <w:szCs w:val="24"/>
        </w:rPr>
        <w:t xml:space="preserve"> </w:t>
      </w:r>
      <w:r>
        <w:rPr>
          <w:rFonts w:ascii="SimSun" w:hAnsi="SimSun" w:eastAsia="SimSun" w:cs="SimSun"/>
          <w:sz w:val="24"/>
          <w:szCs w:val="24"/>
          <w:spacing w:val="2"/>
        </w:rPr>
        <w:t>计，这就是随机抽样。显然，如果得到的样本能够客观反映问题，那</w:t>
      </w:r>
      <w:r>
        <w:rPr>
          <w:rFonts w:ascii="SimSun" w:hAnsi="SimSun" w:eastAsia="SimSun" w:cs="SimSun"/>
          <w:sz w:val="24"/>
          <w:szCs w:val="24"/>
          <w:spacing w:val="16"/>
        </w:rPr>
        <w:t xml:space="preserve"> </w:t>
      </w:r>
      <w:r>
        <w:rPr>
          <w:rFonts w:ascii="SimSun" w:hAnsi="SimSun" w:eastAsia="SimSun" w:cs="SimSun"/>
          <w:sz w:val="24"/>
          <w:szCs w:val="24"/>
          <w:spacing w:val="2"/>
        </w:rPr>
        <w:t>么估计就会准确一些，否则就会差一些。因此，需要寻找一个好的抽</w:t>
      </w:r>
      <w:r>
        <w:rPr>
          <w:rFonts w:ascii="SimSun" w:hAnsi="SimSun" w:eastAsia="SimSun" w:cs="SimSun"/>
          <w:sz w:val="24"/>
          <w:szCs w:val="24"/>
          <w:spacing w:val="17"/>
        </w:rPr>
        <w:t xml:space="preserve"> </w:t>
      </w:r>
      <w:r>
        <w:rPr>
          <w:rFonts w:ascii="SimSun" w:hAnsi="SimSun" w:eastAsia="SimSun" w:cs="SimSun"/>
          <w:sz w:val="24"/>
          <w:szCs w:val="24"/>
          <w:spacing w:val="2"/>
        </w:rPr>
        <w:t>取样本的方法，使得样本能够客观地反映总体。本学段主要学习简单</w:t>
      </w:r>
      <w:r>
        <w:rPr>
          <w:rFonts w:ascii="SimSun" w:hAnsi="SimSun" w:eastAsia="SimSun" w:cs="SimSun"/>
          <w:sz w:val="24"/>
          <w:szCs w:val="24"/>
          <w:spacing w:val="9"/>
        </w:rPr>
        <w:t xml:space="preserve"> </w:t>
      </w:r>
      <w:r>
        <w:rPr>
          <w:rFonts w:ascii="SimSun" w:hAnsi="SimSun" w:eastAsia="SimSun" w:cs="SimSun"/>
          <w:sz w:val="24"/>
          <w:szCs w:val="24"/>
          <w:spacing w:val="-1"/>
        </w:rPr>
        <w:t>随机抽样方法，这是收集数据的通用方法。</w:t>
      </w:r>
    </w:p>
    <w:p>
      <w:pPr>
        <w:ind w:left="13" w:right="133" w:firstLine="480"/>
        <w:spacing w:before="11" w:line="323" w:lineRule="auto"/>
        <w:jc w:val="both"/>
        <w:rPr>
          <w:rFonts w:ascii="SimSun" w:hAnsi="SimSun" w:eastAsia="SimSun" w:cs="SimSun"/>
          <w:sz w:val="24"/>
          <w:szCs w:val="24"/>
        </w:rPr>
      </w:pPr>
      <w:r>
        <w:rPr>
          <w:rFonts w:ascii="SimSun" w:hAnsi="SimSun" w:eastAsia="SimSun" w:cs="SimSun"/>
          <w:sz w:val="24"/>
          <w:szCs w:val="24"/>
          <w:spacing w:val="3"/>
        </w:rPr>
        <w:t>对于本例的问题，由于同一个年级的学生差异不大，采用简</w:t>
      </w:r>
      <w:r>
        <w:rPr>
          <w:rFonts w:ascii="SimSun" w:hAnsi="SimSun" w:eastAsia="SimSun" w:cs="SimSun"/>
          <w:sz w:val="24"/>
          <w:szCs w:val="24"/>
          <w:spacing w:val="2"/>
        </w:rPr>
        <w:t>单随</w:t>
      </w:r>
      <w:r>
        <w:rPr>
          <w:rFonts w:ascii="SimSun" w:hAnsi="SimSun" w:eastAsia="SimSun" w:cs="SimSun"/>
          <w:sz w:val="24"/>
          <w:szCs w:val="24"/>
        </w:rPr>
        <w:t xml:space="preserve"> </w:t>
      </w:r>
      <w:r>
        <w:rPr>
          <w:rFonts w:ascii="SimSun" w:hAnsi="SimSun" w:eastAsia="SimSun" w:cs="SimSun"/>
          <w:sz w:val="24"/>
          <w:szCs w:val="24"/>
          <w:spacing w:val="3"/>
        </w:rPr>
        <w:t>机抽样方法比较合适。可以在上学时在学校门口随</w:t>
      </w:r>
      <w:r>
        <w:rPr>
          <w:rFonts w:ascii="SimSun" w:hAnsi="SimSun" w:eastAsia="SimSun" w:cs="SimSun"/>
          <w:sz w:val="24"/>
          <w:szCs w:val="24"/>
          <w:spacing w:val="2"/>
        </w:rPr>
        <w:t>机问询，也可以按</w:t>
      </w:r>
      <w:r>
        <w:rPr>
          <w:rFonts w:ascii="SimSun" w:hAnsi="SimSun" w:eastAsia="SimSun" w:cs="SimSun"/>
          <w:sz w:val="24"/>
          <w:szCs w:val="24"/>
        </w:rPr>
        <w:t xml:space="preserve"> </w:t>
      </w:r>
      <w:r>
        <w:rPr>
          <w:rFonts w:ascii="SimSun" w:hAnsi="SimSun" w:eastAsia="SimSun" w:cs="SimSun"/>
          <w:sz w:val="24"/>
          <w:szCs w:val="24"/>
          <w:spacing w:val="3"/>
        </w:rPr>
        <w:t>学号随机问询。为了分析方便，需要把问题结果数字化，如将“喜欢</w:t>
      </w:r>
      <w:r>
        <w:rPr>
          <w:rFonts w:ascii="SimSun" w:hAnsi="SimSun" w:eastAsia="SimSun" w:cs="SimSun"/>
          <w:sz w:val="24"/>
          <w:szCs w:val="24"/>
        </w:rPr>
        <w:t xml:space="preserve"> </w:t>
      </w:r>
      <w:r>
        <w:rPr>
          <w:rFonts w:ascii="SimSun" w:hAnsi="SimSun" w:eastAsia="SimSun" w:cs="SimSun"/>
          <w:sz w:val="24"/>
          <w:szCs w:val="24"/>
          <w:spacing w:val="5"/>
        </w:rPr>
        <w:t>这部电视剧”记为1,“不喜欢这部电视剧”记为0。</w:t>
      </w:r>
    </w:p>
    <w:p>
      <w:pPr>
        <w:ind w:left="24" w:right="139" w:firstLine="480"/>
        <w:spacing w:before="3" w:line="325" w:lineRule="auto"/>
        <w:jc w:val="both"/>
        <w:rPr>
          <w:rFonts w:ascii="SimSun" w:hAnsi="SimSun" w:eastAsia="SimSun" w:cs="SimSun"/>
          <w:sz w:val="24"/>
          <w:szCs w:val="24"/>
        </w:rPr>
      </w:pPr>
      <w:r>
        <w:rPr>
          <w:rFonts w:ascii="SimSun" w:hAnsi="SimSun" w:eastAsia="SimSun" w:cs="SimSun"/>
          <w:sz w:val="24"/>
          <w:szCs w:val="24"/>
          <w:spacing w:val="14"/>
        </w:rPr>
        <w:t>对于这样的问题，被问询的学生人数不能少于20,取40～50比</w:t>
      </w:r>
      <w:r>
        <w:rPr>
          <w:rFonts w:ascii="SimSun" w:hAnsi="SimSun" w:eastAsia="SimSun" w:cs="SimSun"/>
          <w:sz w:val="24"/>
          <w:szCs w:val="24"/>
          <w:spacing w:val="13"/>
        </w:rPr>
        <w:t xml:space="preserve"> </w:t>
      </w:r>
      <w:r>
        <w:rPr>
          <w:rFonts w:ascii="SimSun" w:hAnsi="SimSun" w:eastAsia="SimSun" w:cs="SimSun"/>
          <w:sz w:val="24"/>
          <w:szCs w:val="24"/>
          <w:spacing w:val="2"/>
        </w:rPr>
        <w:t>较合适。当然，能问到的学生越多越好，但需要花费更多的精力。由</w:t>
      </w:r>
      <w:r>
        <w:rPr>
          <w:rFonts w:ascii="SimSun" w:hAnsi="SimSun" w:eastAsia="SimSun" w:cs="SimSun"/>
          <w:sz w:val="24"/>
          <w:szCs w:val="24"/>
          <w:spacing w:val="7"/>
        </w:rPr>
        <w:t xml:space="preserve"> </w:t>
      </w:r>
      <w:r>
        <w:rPr>
          <w:rFonts w:ascii="SimSun" w:hAnsi="SimSun" w:eastAsia="SimSun" w:cs="SimSun"/>
          <w:sz w:val="24"/>
          <w:szCs w:val="24"/>
          <w:spacing w:val="-4"/>
        </w:rPr>
        <w:t>此可见，一个好的抽样方法不仅希望“精度高”,还希望“花费</w:t>
      </w:r>
      <w:r>
        <w:rPr>
          <w:rFonts w:ascii="SimSun" w:hAnsi="SimSun" w:eastAsia="SimSun" w:cs="SimSun"/>
          <w:sz w:val="24"/>
          <w:szCs w:val="24"/>
          <w:spacing w:val="-5"/>
        </w:rPr>
        <w:t>少”。</w:t>
      </w:r>
    </w:p>
    <w:p>
      <w:pPr>
        <w:ind w:left="504"/>
        <w:spacing w:line="216" w:lineRule="auto"/>
        <w:rPr>
          <w:rFonts w:ascii="SimSun" w:hAnsi="SimSun" w:eastAsia="SimSun" w:cs="SimSun"/>
          <w:sz w:val="24"/>
          <w:szCs w:val="24"/>
        </w:rPr>
      </w:pPr>
      <w:r>
        <w:rPr>
          <w:rFonts w:ascii="SimSun" w:hAnsi="SimSun" w:eastAsia="SimSun" w:cs="SimSun"/>
          <w:sz w:val="24"/>
          <w:szCs w:val="24"/>
          <w:spacing w:val="11"/>
        </w:rPr>
        <w:t>假设被问询的学生人数为n,</w:t>
      </w:r>
      <w:r>
        <w:rPr>
          <w:rFonts w:ascii="SimSun" w:hAnsi="SimSun" w:eastAsia="SimSun" w:cs="SimSun"/>
          <w:sz w:val="24"/>
          <w:szCs w:val="24"/>
          <w:spacing w:val="111"/>
        </w:rPr>
        <w:t xml:space="preserve"> </w:t>
      </w:r>
      <w:r>
        <w:rPr>
          <w:rFonts w:ascii="SimSun" w:hAnsi="SimSun" w:eastAsia="SimSun" w:cs="SimSun"/>
          <w:sz w:val="24"/>
          <w:szCs w:val="24"/>
          <w:spacing w:val="11"/>
        </w:rPr>
        <w:t>记录数据的和为m,  则说明学生</w:t>
      </w:r>
    </w:p>
    <w:p>
      <w:pPr>
        <w:ind w:left="13" w:right="141" w:firstLine="10"/>
        <w:spacing w:before="252" w:line="349" w:lineRule="auto"/>
        <w:jc w:val="both"/>
        <w:rPr>
          <w:rFonts w:ascii="SimSun" w:hAnsi="SimSun" w:eastAsia="SimSun" w:cs="SimSun"/>
          <w:sz w:val="24"/>
          <w:szCs w:val="24"/>
        </w:rPr>
      </w:pPr>
      <w:r>
        <w:rPr>
          <w:rFonts w:ascii="SimSun" w:hAnsi="SimSun" w:eastAsia="SimSun" w:cs="SimSun"/>
          <w:sz w:val="24"/>
          <w:szCs w:val="24"/>
          <w:spacing w:val="7"/>
        </w:rPr>
        <w:t>中喜欢这部电视剧的比例为</w:t>
      </w:r>
      <w:r>
        <w:rPr>
          <w:rFonts w:ascii="SimSun" w:hAnsi="SimSun" w:eastAsia="SimSun" w:cs="SimSun"/>
          <w:sz w:val="24"/>
          <w:szCs w:val="24"/>
          <w:spacing w:val="-59"/>
        </w:rPr>
        <w:t xml:space="preserve"> </w:t>
      </w:r>
      <w:r>
        <w:rPr>
          <w:sz w:val="24"/>
          <w:szCs w:val="24"/>
          <w:position w:val="-16"/>
        </w:rPr>
        <w:drawing>
          <wp:inline distT="0" distB="0" distL="0" distR="0">
            <wp:extent cx="241310" cy="273121"/>
            <wp:effectExtent l="0" t="0" r="0" b="0"/>
            <wp:docPr id="216" name="IM 216"/>
            <wp:cNvGraphicFramePr/>
            <a:graphic>
              <a:graphicData uri="http://schemas.openxmlformats.org/drawingml/2006/picture">
                <pic:pic>
                  <pic:nvPicPr>
                    <pic:cNvPr id="216" name="IM 216"/>
                    <pic:cNvPicPr/>
                  </pic:nvPicPr>
                  <pic:blipFill>
                    <a:blip r:embed="rId285"/>
                    <a:stretch>
                      <a:fillRect/>
                    </a:stretch>
                  </pic:blipFill>
                  <pic:spPr>
                    <a:xfrm rot="0">
                      <a:off x="0" y="0"/>
                      <a:ext cx="241310" cy="273121"/>
                    </a:xfrm>
                    <a:prstGeom prst="rect">
                      <a:avLst/>
                    </a:prstGeom>
                  </pic:spPr>
                </pic:pic>
              </a:graphicData>
            </a:graphic>
          </wp:inline>
        </w:drawing>
      </w:r>
      <w:r>
        <w:rPr>
          <w:rFonts w:ascii="SimSun" w:hAnsi="SimSun" w:eastAsia="SimSun" w:cs="SimSun"/>
          <w:sz w:val="24"/>
          <w:szCs w:val="24"/>
          <w:spacing w:val="30"/>
        </w:rPr>
        <w:t xml:space="preserve"> </w:t>
      </w:r>
      <w:r>
        <w:rPr>
          <w:rFonts w:ascii="SimSun" w:hAnsi="SimSun" w:eastAsia="SimSun" w:cs="SimSun"/>
          <w:sz w:val="24"/>
          <w:szCs w:val="24"/>
          <w:spacing w:val="7"/>
        </w:rPr>
        <w:t>可以依此估计本年级的学生中喜欢</w:t>
      </w:r>
      <w:r>
        <w:rPr>
          <w:rFonts w:ascii="SimSun" w:hAnsi="SimSun" w:eastAsia="SimSun" w:cs="SimSun"/>
          <w:sz w:val="24"/>
          <w:szCs w:val="24"/>
        </w:rPr>
        <w:t xml:space="preserve"> </w:t>
      </w:r>
      <w:r>
        <w:rPr>
          <w:rFonts w:ascii="SimSun" w:hAnsi="SimSun" w:eastAsia="SimSun" w:cs="SimSun"/>
          <w:sz w:val="24"/>
          <w:szCs w:val="24"/>
          <w:spacing w:val="3"/>
        </w:rPr>
        <w:t>这部电视剧的比例。由于不同年级的学生差异较大</w:t>
      </w:r>
      <w:r>
        <w:rPr>
          <w:rFonts w:ascii="SimSun" w:hAnsi="SimSun" w:eastAsia="SimSun" w:cs="SimSun"/>
          <w:sz w:val="24"/>
          <w:szCs w:val="24"/>
          <w:spacing w:val="2"/>
        </w:rPr>
        <w:t>，这个调查结果一</w:t>
      </w:r>
      <w:r>
        <w:rPr>
          <w:rFonts w:ascii="SimSun" w:hAnsi="SimSun" w:eastAsia="SimSun" w:cs="SimSun"/>
          <w:sz w:val="24"/>
          <w:szCs w:val="24"/>
        </w:rPr>
        <w:t xml:space="preserve"> </w:t>
      </w:r>
      <w:r>
        <w:rPr>
          <w:rFonts w:ascii="SimSun" w:hAnsi="SimSun" w:eastAsia="SimSun" w:cs="SimSun"/>
          <w:sz w:val="24"/>
          <w:szCs w:val="24"/>
          <w:spacing w:val="-1"/>
        </w:rPr>
        <w:t>般不适合学校的全体学生。</w:t>
      </w:r>
    </w:p>
    <w:p>
      <w:pPr>
        <w:ind w:left="24" w:right="135" w:firstLine="480"/>
        <w:spacing w:before="3" w:line="327" w:lineRule="auto"/>
        <w:jc w:val="both"/>
        <w:rPr>
          <w:rFonts w:ascii="SimSun" w:hAnsi="SimSun" w:eastAsia="SimSun" w:cs="SimSun"/>
          <w:sz w:val="24"/>
          <w:szCs w:val="24"/>
        </w:rPr>
      </w:pPr>
      <w:r>
        <w:rPr>
          <w:rFonts w:ascii="SimSun" w:hAnsi="SimSun" w:eastAsia="SimSun" w:cs="SimSun"/>
          <w:sz w:val="24"/>
          <w:szCs w:val="24"/>
          <w:spacing w:val="2"/>
        </w:rPr>
        <w:t>用这个数据估计全地区的电视观众喜欢这部电视剧的比例是不合</w:t>
      </w:r>
      <w:r>
        <w:rPr>
          <w:rFonts w:ascii="SimSun" w:hAnsi="SimSun" w:eastAsia="SimSun" w:cs="SimSun"/>
          <w:sz w:val="24"/>
          <w:szCs w:val="24"/>
          <w:spacing w:val="13"/>
        </w:rPr>
        <w:t xml:space="preserve"> </w:t>
      </w:r>
      <w:r>
        <w:rPr>
          <w:rFonts w:ascii="SimSun" w:hAnsi="SimSun" w:eastAsia="SimSun" w:cs="SimSun"/>
          <w:sz w:val="24"/>
          <w:szCs w:val="24"/>
          <w:spacing w:val="2"/>
        </w:rPr>
        <w:t>适的，因为不同年龄段的人喜欢的电视剧往往不同。为了对全地区的</w:t>
      </w:r>
      <w:r>
        <w:rPr>
          <w:rFonts w:ascii="SimSun" w:hAnsi="SimSun" w:eastAsia="SimSun" w:cs="SimSun"/>
          <w:sz w:val="24"/>
          <w:szCs w:val="24"/>
          <w:spacing w:val="17"/>
        </w:rPr>
        <w:t xml:space="preserve"> </w:t>
      </w:r>
      <w:r>
        <w:rPr>
          <w:rFonts w:ascii="SimSun" w:hAnsi="SimSun" w:eastAsia="SimSun" w:cs="SimSun"/>
          <w:sz w:val="24"/>
          <w:szCs w:val="24"/>
          <w:spacing w:val="2"/>
        </w:rPr>
        <w:t>电视观众是否喜欢这部电视剧的情况进行估计，可以采用分层抽样方</w:t>
      </w:r>
    </w:p>
    <w:p>
      <w:pPr>
        <w:spacing w:line="327" w:lineRule="auto"/>
        <w:sectPr>
          <w:footerReference w:type="default" r:id="rId284"/>
          <w:pgSz w:w="10440" w:h="14740"/>
          <w:pgMar w:top="400" w:right="1435" w:bottom="1286" w:left="1566" w:header="0" w:footer="974" w:gutter="0"/>
        </w:sectPr>
        <w:rPr>
          <w:rFonts w:ascii="SimSun" w:hAnsi="SimSun" w:eastAsia="SimSun" w:cs="SimSun"/>
          <w:sz w:val="24"/>
          <w:szCs w:val="24"/>
        </w:rPr>
      </w:pPr>
    </w:p>
    <w:p>
      <w:pPr>
        <w:pStyle w:val="BodyText"/>
        <w:spacing w:line="410" w:lineRule="auto"/>
        <w:rPr/>
      </w:pPr>
      <w:r/>
    </w:p>
    <w:p>
      <w:pPr>
        <w:ind w:left="109"/>
        <w:spacing w:before="65" w:line="219" w:lineRule="auto"/>
        <w:rPr>
          <w:rFonts w:ascii="SimSun" w:hAnsi="SimSun" w:eastAsia="SimSun" w:cs="SimSun"/>
          <w:sz w:val="20"/>
          <w:szCs w:val="20"/>
        </w:rPr>
      </w:pPr>
      <w:r>
        <w:rPr>
          <w:rFonts w:ascii="SimSun" w:hAnsi="SimSun" w:eastAsia="SimSun" w:cs="SimSun"/>
          <w:sz w:val="20"/>
          <w:szCs w:val="20"/>
          <w:spacing w:val="15"/>
        </w:rPr>
        <w:t>义务教育数学课程标准(2022年版)</w:t>
      </w:r>
    </w:p>
    <w:p>
      <w:pPr>
        <w:pStyle w:val="BodyText"/>
        <w:spacing w:line="381" w:lineRule="auto"/>
        <w:rPr/>
      </w:pPr>
      <w:r/>
    </w:p>
    <w:p>
      <w:pPr>
        <w:ind w:left="100" w:right="215" w:firstLine="9"/>
        <w:spacing w:before="78" w:line="328" w:lineRule="auto"/>
        <w:jc w:val="both"/>
        <w:rPr>
          <w:rFonts w:ascii="SimSun" w:hAnsi="SimSun" w:eastAsia="SimSun" w:cs="SimSun"/>
          <w:sz w:val="24"/>
          <w:szCs w:val="24"/>
        </w:rPr>
      </w:pPr>
      <w:r>
        <w:rPr>
          <w:rFonts w:ascii="SimSun" w:hAnsi="SimSun" w:eastAsia="SimSun" w:cs="SimSun"/>
          <w:sz w:val="24"/>
          <w:szCs w:val="24"/>
          <w:spacing w:val="3"/>
        </w:rPr>
        <w:t>法，例如：依据年龄分层，需要知道各年龄段人口的比</w:t>
      </w:r>
      <w:r>
        <w:rPr>
          <w:rFonts w:ascii="SimSun" w:hAnsi="SimSun" w:eastAsia="SimSun" w:cs="SimSun"/>
          <w:sz w:val="24"/>
          <w:szCs w:val="24"/>
          <w:spacing w:val="2"/>
        </w:rPr>
        <w:t>例，按照人口</w:t>
      </w:r>
      <w:r>
        <w:rPr>
          <w:rFonts w:ascii="SimSun" w:hAnsi="SimSun" w:eastAsia="SimSun" w:cs="SimSun"/>
          <w:sz w:val="24"/>
          <w:szCs w:val="24"/>
        </w:rPr>
        <w:t xml:space="preserve"> </w:t>
      </w:r>
      <w:r>
        <w:rPr>
          <w:rFonts w:ascii="SimSun" w:hAnsi="SimSun" w:eastAsia="SimSun" w:cs="SimSun"/>
          <w:sz w:val="24"/>
          <w:szCs w:val="24"/>
          <w:spacing w:val="12"/>
        </w:rPr>
        <w:t>比例分配样本容量，而在各层内部采取随机抽</w:t>
      </w:r>
      <w:r>
        <w:rPr>
          <w:rFonts w:ascii="SimSun" w:hAnsi="SimSun" w:eastAsia="SimSun" w:cs="SimSun"/>
          <w:sz w:val="24"/>
          <w:szCs w:val="24"/>
          <w:spacing w:val="11"/>
        </w:rPr>
        <w:t>样；或者依据职业分</w:t>
      </w:r>
      <w:r>
        <w:rPr>
          <w:rFonts w:ascii="SimSun" w:hAnsi="SimSun" w:eastAsia="SimSun" w:cs="SimSun"/>
          <w:sz w:val="24"/>
          <w:szCs w:val="24"/>
        </w:rPr>
        <w:t xml:space="preserve"> </w:t>
      </w:r>
      <w:r>
        <w:rPr>
          <w:rFonts w:ascii="SimSun" w:hAnsi="SimSun" w:eastAsia="SimSun" w:cs="SimSun"/>
          <w:sz w:val="24"/>
          <w:szCs w:val="24"/>
          <w:spacing w:val="20"/>
        </w:rPr>
        <w:t>层。教师应该了解分层抽样方法，而学生只需学习简单随机抽样</w:t>
      </w:r>
      <w:r>
        <w:rPr>
          <w:rFonts w:ascii="SimSun" w:hAnsi="SimSun" w:eastAsia="SimSun" w:cs="SimSun"/>
          <w:sz w:val="24"/>
          <w:szCs w:val="24"/>
          <w:spacing w:val="11"/>
        </w:rPr>
        <w:t xml:space="preserve"> </w:t>
      </w:r>
      <w:r>
        <w:rPr>
          <w:rFonts w:ascii="SimSun" w:hAnsi="SimSun" w:eastAsia="SimSun" w:cs="SimSun"/>
          <w:sz w:val="24"/>
          <w:szCs w:val="24"/>
          <w:spacing w:val="3"/>
        </w:rPr>
        <w:t>方法。</w:t>
      </w:r>
    </w:p>
    <w:p>
      <w:pPr>
        <w:pStyle w:val="BodyText"/>
        <w:spacing w:line="335" w:lineRule="auto"/>
        <w:rPr/>
      </w:pPr>
      <w:r/>
    </w:p>
    <w:p>
      <w:pPr>
        <w:ind w:left="600"/>
        <w:spacing w:before="78" w:line="222" w:lineRule="auto"/>
        <w:rPr>
          <w:rFonts w:ascii="SimHei" w:hAnsi="SimHei" w:eastAsia="SimHei" w:cs="SimHei"/>
          <w:sz w:val="24"/>
          <w:szCs w:val="24"/>
        </w:rPr>
      </w:pPr>
      <w:r>
        <w:rPr>
          <w:rFonts w:ascii="SimHei" w:hAnsi="SimHei" w:eastAsia="SimHei" w:cs="SimHei"/>
          <w:sz w:val="24"/>
          <w:szCs w:val="24"/>
          <w:spacing w:val="5"/>
        </w:rPr>
        <w:t>例84</w:t>
      </w:r>
      <w:r>
        <w:rPr>
          <w:rFonts w:ascii="SimHei" w:hAnsi="SimHei" w:eastAsia="SimHei" w:cs="SimHei"/>
          <w:sz w:val="24"/>
          <w:szCs w:val="24"/>
          <w:spacing w:val="9"/>
        </w:rPr>
        <w:t xml:space="preserve">  </w:t>
      </w:r>
      <w:r>
        <w:rPr>
          <w:rFonts w:ascii="SimHei" w:hAnsi="SimHei" w:eastAsia="SimHei" w:cs="SimHei"/>
          <w:sz w:val="24"/>
          <w:szCs w:val="24"/>
          <w:spacing w:val="5"/>
        </w:rPr>
        <w:t>分布式计算平均数或百分数</w:t>
      </w:r>
    </w:p>
    <w:p>
      <w:pPr>
        <w:ind w:left="140" w:right="216" w:firstLine="489"/>
        <w:spacing w:before="131" w:line="274" w:lineRule="auto"/>
        <w:rPr>
          <w:rFonts w:ascii="SimSun" w:hAnsi="SimSun" w:eastAsia="SimSun" w:cs="SimSun"/>
          <w:sz w:val="24"/>
          <w:szCs w:val="24"/>
        </w:rPr>
      </w:pPr>
      <w:r>
        <w:rPr>
          <w:rFonts w:ascii="SimSun" w:hAnsi="SimSun" w:eastAsia="SimSun" w:cs="SimSun"/>
          <w:sz w:val="24"/>
          <w:szCs w:val="24"/>
          <w:spacing w:val="6"/>
        </w:rPr>
        <w:t>(1)已知若干网站的用户日人均上网时间，估计网民</w:t>
      </w:r>
      <w:r>
        <w:rPr>
          <w:rFonts w:ascii="SimSun" w:hAnsi="SimSun" w:eastAsia="SimSun" w:cs="SimSun"/>
          <w:sz w:val="24"/>
          <w:szCs w:val="24"/>
          <w:spacing w:val="5"/>
        </w:rPr>
        <w:t>的日人均上</w:t>
      </w:r>
      <w:r>
        <w:rPr>
          <w:rFonts w:ascii="SimSun" w:hAnsi="SimSun" w:eastAsia="SimSun" w:cs="SimSun"/>
          <w:sz w:val="24"/>
          <w:szCs w:val="24"/>
        </w:rPr>
        <w:t xml:space="preserve"> </w:t>
      </w:r>
      <w:r>
        <w:rPr>
          <w:rFonts w:ascii="SimSun" w:hAnsi="SimSun" w:eastAsia="SimSun" w:cs="SimSun"/>
          <w:sz w:val="24"/>
          <w:szCs w:val="24"/>
          <w:spacing w:val="-8"/>
        </w:rPr>
        <w:t>网时间；</w:t>
      </w:r>
    </w:p>
    <w:p>
      <w:pPr>
        <w:ind w:left="120" w:right="235" w:firstLine="499"/>
        <w:spacing w:before="126" w:line="276" w:lineRule="auto"/>
        <w:rPr>
          <w:rFonts w:ascii="SimSun" w:hAnsi="SimSun" w:eastAsia="SimSun" w:cs="SimSun"/>
          <w:sz w:val="24"/>
          <w:szCs w:val="24"/>
        </w:rPr>
      </w:pPr>
      <w:r>
        <w:rPr>
          <w:rFonts w:ascii="SimSun" w:hAnsi="SimSun" w:eastAsia="SimSun" w:cs="SimSun"/>
          <w:sz w:val="24"/>
          <w:szCs w:val="24"/>
          <w:spacing w:val="5"/>
        </w:rPr>
        <w:t>(2)已知若干网站的用户对某个热点话题的关注度，估计网民对</w:t>
      </w:r>
      <w:r>
        <w:rPr>
          <w:rFonts w:ascii="SimSun" w:hAnsi="SimSun" w:eastAsia="SimSun" w:cs="SimSun"/>
          <w:sz w:val="24"/>
          <w:szCs w:val="24"/>
          <w:spacing w:val="14"/>
        </w:rPr>
        <w:t xml:space="preserve"> </w:t>
      </w:r>
      <w:r>
        <w:rPr>
          <w:rFonts w:ascii="SimSun" w:hAnsi="SimSun" w:eastAsia="SimSun" w:cs="SimSun"/>
          <w:sz w:val="24"/>
          <w:szCs w:val="24"/>
        </w:rPr>
        <w:t>这个热点话题的关注度。</w:t>
      </w:r>
    </w:p>
    <w:p>
      <w:pPr>
        <w:pStyle w:val="BodyText"/>
        <w:ind w:left="109" w:right="212" w:firstLine="380"/>
        <w:spacing w:before="135" w:line="323" w:lineRule="auto"/>
        <w:rPr>
          <w:rFonts w:ascii="SimSun" w:hAnsi="SimSun" w:eastAsia="SimSun" w:cs="SimSun"/>
          <w:sz w:val="24"/>
          <w:szCs w:val="24"/>
        </w:rPr>
      </w:pPr>
      <w:r>
        <w:rPr>
          <w:rFonts w:ascii="SimSun" w:hAnsi="SimSun" w:eastAsia="SimSun" w:cs="SimSun"/>
          <w:sz w:val="24"/>
          <w:szCs w:val="24"/>
          <w:spacing w:val="1"/>
        </w:rPr>
        <w:t>【说明】以两家网站为例进行分析，设这两家网站分别为</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网</w:t>
      </w:r>
      <w:r>
        <w:rPr>
          <w:rFonts w:ascii="SimSun" w:hAnsi="SimSun" w:eastAsia="SimSun" w:cs="SimSun"/>
          <w:sz w:val="24"/>
          <w:szCs w:val="24"/>
          <w:spacing w:val="-49"/>
        </w:rPr>
        <w:t xml:space="preserve"> </w:t>
      </w:r>
      <w:r>
        <w:rPr>
          <w:rFonts w:ascii="SimSun" w:hAnsi="SimSun" w:eastAsia="SimSun" w:cs="SimSun"/>
          <w:sz w:val="24"/>
          <w:szCs w:val="24"/>
          <w:spacing w:val="1"/>
        </w:rPr>
        <w:t>站</w:t>
      </w:r>
      <w:r>
        <w:rPr>
          <w:rFonts w:ascii="SimSun" w:hAnsi="SimSun" w:eastAsia="SimSun" w:cs="SimSun"/>
          <w:sz w:val="24"/>
          <w:szCs w:val="24"/>
        </w:rPr>
        <w:t xml:space="preserve"> </w:t>
      </w:r>
      <w:r>
        <w:rPr>
          <w:rFonts w:ascii="SimSun" w:hAnsi="SimSun" w:eastAsia="SimSun" w:cs="SimSun"/>
          <w:sz w:val="24"/>
          <w:szCs w:val="24"/>
          <w:spacing w:val="-7"/>
        </w:rPr>
        <w:t>和</w:t>
      </w:r>
      <w:r>
        <w:rPr>
          <w:rFonts w:ascii="SimSun" w:hAnsi="SimSun" w:eastAsia="SimSun" w:cs="SimSun"/>
          <w:sz w:val="24"/>
          <w:szCs w:val="24"/>
          <w:spacing w:val="-60"/>
        </w:rPr>
        <w:t xml:space="preserve"> </w:t>
      </w:r>
      <w:r>
        <w:rPr>
          <w:sz w:val="24"/>
          <w:szCs w:val="24"/>
          <w:spacing w:val="-7"/>
        </w:rPr>
        <w:t>B</w:t>
      </w:r>
      <w:r>
        <w:rPr>
          <w:sz w:val="24"/>
          <w:szCs w:val="24"/>
          <w:spacing w:val="10"/>
        </w:rPr>
        <w:t xml:space="preserve"> </w:t>
      </w:r>
      <w:r>
        <w:rPr>
          <w:rFonts w:ascii="SimSun" w:hAnsi="SimSun" w:eastAsia="SimSun" w:cs="SimSun"/>
          <w:sz w:val="24"/>
          <w:szCs w:val="24"/>
          <w:spacing w:val="-7"/>
        </w:rPr>
        <w:t>网站。</w:t>
      </w:r>
    </w:p>
    <w:p>
      <w:pPr>
        <w:pStyle w:val="BodyText"/>
        <w:ind w:left="109" w:right="201" w:firstLine="520"/>
        <w:spacing w:before="7" w:line="324" w:lineRule="auto"/>
        <w:jc w:val="both"/>
        <w:rPr>
          <w:rFonts w:ascii="SimSun" w:hAnsi="SimSun" w:eastAsia="SimSun" w:cs="SimSun"/>
          <w:sz w:val="24"/>
          <w:szCs w:val="24"/>
        </w:rPr>
      </w:pPr>
      <w:r>
        <w:rPr>
          <w:rFonts w:ascii="SimSun" w:hAnsi="SimSun" w:eastAsia="SimSun" w:cs="SimSun"/>
          <w:sz w:val="24"/>
          <w:szCs w:val="24"/>
          <w:spacing w:val="6"/>
        </w:rPr>
        <w:t>(1)平均数。启发学生思考这样的现实情境，知道</w:t>
      </w:r>
      <w:r>
        <w:rPr>
          <w:rFonts w:ascii="SimSun" w:hAnsi="SimSun" w:eastAsia="SimSun" w:cs="SimSun"/>
          <w:sz w:val="24"/>
          <w:szCs w:val="24"/>
          <w:spacing w:val="5"/>
        </w:rPr>
        <w:t>两家网站的用</w:t>
      </w:r>
      <w:r>
        <w:rPr>
          <w:rFonts w:ascii="SimSun" w:hAnsi="SimSun" w:eastAsia="SimSun" w:cs="SimSun"/>
          <w:sz w:val="24"/>
          <w:szCs w:val="24"/>
        </w:rPr>
        <w:t xml:space="preserve"> </w:t>
      </w:r>
      <w:r>
        <w:rPr>
          <w:rFonts w:ascii="SimSun" w:hAnsi="SimSun" w:eastAsia="SimSun" w:cs="SimSun"/>
          <w:sz w:val="24"/>
          <w:szCs w:val="24"/>
          <w:spacing w:val="2"/>
        </w:rPr>
        <w:t>户日人均上网时间分别为</w:t>
      </w:r>
      <w:r>
        <w:rPr>
          <w:sz w:val="24"/>
          <w:szCs w:val="24"/>
          <w:spacing w:val="2"/>
        </w:rPr>
        <w:t>a</w:t>
      </w:r>
      <w:r>
        <w:rPr>
          <w:sz w:val="24"/>
          <w:szCs w:val="24"/>
          <w:spacing w:val="25"/>
          <w:w w:val="101"/>
        </w:rPr>
        <w:t xml:space="preserve"> </w:t>
      </w:r>
      <w:r>
        <w:rPr>
          <w:rFonts w:ascii="SimSun" w:hAnsi="SimSun" w:eastAsia="SimSun" w:cs="SimSun"/>
          <w:sz w:val="24"/>
          <w:szCs w:val="24"/>
          <w:spacing w:val="2"/>
        </w:rPr>
        <w:t>和</w:t>
      </w:r>
      <w:r>
        <w:rPr>
          <w:rFonts w:ascii="SimSun" w:hAnsi="SimSun" w:eastAsia="SimSun" w:cs="SimSun"/>
          <w:sz w:val="24"/>
          <w:szCs w:val="24"/>
          <w:spacing w:val="-60"/>
        </w:rPr>
        <w:t xml:space="preserve"> </w:t>
      </w:r>
      <w:r>
        <w:rPr>
          <w:sz w:val="24"/>
          <w:szCs w:val="24"/>
          <w:spacing w:val="2"/>
        </w:rPr>
        <w:t>b,</w:t>
      </w:r>
      <w:r>
        <w:rPr>
          <w:sz w:val="24"/>
          <w:szCs w:val="24"/>
          <w:spacing w:val="22"/>
        </w:rPr>
        <w:t xml:space="preserve">   </w:t>
      </w:r>
      <w:r>
        <w:rPr>
          <w:rFonts w:ascii="SimSun" w:hAnsi="SimSun" w:eastAsia="SimSun" w:cs="SimSun"/>
          <w:sz w:val="24"/>
          <w:szCs w:val="24"/>
          <w:spacing w:val="2"/>
        </w:rPr>
        <w:t>希望知道这两家网站所有用户的日</w:t>
      </w:r>
      <w:r>
        <w:rPr>
          <w:rFonts w:ascii="SimSun" w:hAnsi="SimSun" w:eastAsia="SimSun" w:cs="SimSun"/>
          <w:sz w:val="24"/>
          <w:szCs w:val="24"/>
        </w:rPr>
        <w:t xml:space="preserve"> </w:t>
      </w:r>
      <w:r>
        <w:rPr>
          <w:rFonts w:ascii="SimSun" w:hAnsi="SimSun" w:eastAsia="SimSun" w:cs="SimSun"/>
          <w:sz w:val="24"/>
          <w:szCs w:val="24"/>
          <w:spacing w:val="3"/>
        </w:rPr>
        <w:t>人均上网时间。显然，基于这些信息不可能得到结论，教师要通过启</w:t>
      </w:r>
      <w:r>
        <w:rPr>
          <w:rFonts w:ascii="SimSun" w:hAnsi="SimSun" w:eastAsia="SimSun" w:cs="SimSun"/>
          <w:sz w:val="24"/>
          <w:szCs w:val="24"/>
          <w:spacing w:val="13"/>
        </w:rPr>
        <w:t xml:space="preserve"> </w:t>
      </w:r>
      <w:r>
        <w:rPr>
          <w:rFonts w:ascii="SimSun" w:hAnsi="SimSun" w:eastAsia="SimSun" w:cs="SimSun"/>
          <w:sz w:val="24"/>
          <w:szCs w:val="24"/>
          <w:spacing w:val="3"/>
        </w:rPr>
        <w:t>发最终使学生理解，如果还知道两家网站平</w:t>
      </w:r>
      <w:r>
        <w:rPr>
          <w:rFonts w:ascii="SimSun" w:hAnsi="SimSun" w:eastAsia="SimSun" w:cs="SimSun"/>
          <w:sz w:val="24"/>
          <w:szCs w:val="24"/>
          <w:spacing w:val="2"/>
        </w:rPr>
        <w:t>均每天的上网用户人数分</w:t>
      </w:r>
      <w:r>
        <w:rPr>
          <w:rFonts w:ascii="SimSun" w:hAnsi="SimSun" w:eastAsia="SimSun" w:cs="SimSun"/>
          <w:sz w:val="24"/>
          <w:szCs w:val="24"/>
        </w:rPr>
        <w:t xml:space="preserve"> </w:t>
      </w:r>
      <w:r>
        <w:rPr>
          <w:rFonts w:ascii="SimSun" w:hAnsi="SimSun" w:eastAsia="SimSun" w:cs="SimSun"/>
          <w:sz w:val="24"/>
          <w:szCs w:val="24"/>
          <w:spacing w:val="16"/>
        </w:rPr>
        <w:t>别为</w:t>
      </w:r>
      <w:r>
        <w:rPr>
          <w:rFonts w:ascii="Times New Roman" w:hAnsi="Times New Roman" w:eastAsia="Times New Roman" w:cs="Times New Roman"/>
          <w:sz w:val="24"/>
          <w:szCs w:val="24"/>
          <w:spacing w:val="16"/>
        </w:rPr>
        <w:t>n</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16"/>
        </w:rPr>
        <w:t>和</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6"/>
        </w:rPr>
        <w:t>m,    </w:t>
      </w:r>
      <w:r>
        <w:rPr>
          <w:rFonts w:ascii="SimSun" w:hAnsi="SimSun" w:eastAsia="SimSun" w:cs="SimSun"/>
          <w:sz w:val="24"/>
          <w:szCs w:val="24"/>
          <w:spacing w:val="16"/>
        </w:rPr>
        <w:t>那么就可以得到两家网站所有用</w:t>
      </w:r>
      <w:r>
        <w:rPr>
          <w:rFonts w:ascii="SimSun" w:hAnsi="SimSun" w:eastAsia="SimSun" w:cs="SimSun"/>
          <w:sz w:val="24"/>
          <w:szCs w:val="24"/>
          <w:spacing w:val="15"/>
        </w:rPr>
        <w:t>户的日人均上网时</w:t>
      </w:r>
      <w:r>
        <w:rPr>
          <w:rFonts w:ascii="SimSun" w:hAnsi="SimSun" w:eastAsia="SimSun" w:cs="SimSun"/>
          <w:sz w:val="24"/>
          <w:szCs w:val="24"/>
        </w:rPr>
        <w:t xml:space="preserve"> </w:t>
      </w:r>
      <w:r>
        <w:rPr>
          <w:rFonts w:ascii="SimSun" w:hAnsi="SimSun" w:eastAsia="SimSun" w:cs="SimSun"/>
          <w:sz w:val="24"/>
          <w:szCs w:val="24"/>
          <w:spacing w:val="8"/>
        </w:rPr>
        <w:t>间，即</w:t>
      </w:r>
    </w:p>
    <w:p>
      <w:pPr>
        <w:ind w:firstLine="2150"/>
        <w:spacing w:before="36" w:line="550" w:lineRule="exact"/>
        <w:rPr/>
      </w:pPr>
      <w:r>
        <w:rPr>
          <w:position w:val="-10"/>
        </w:rPr>
        <w:drawing>
          <wp:inline distT="0" distB="0" distL="0" distR="0">
            <wp:extent cx="2025613" cy="349217"/>
            <wp:effectExtent l="0" t="0" r="0" b="0"/>
            <wp:docPr id="218" name="IM 218"/>
            <wp:cNvGraphicFramePr/>
            <a:graphic>
              <a:graphicData uri="http://schemas.openxmlformats.org/drawingml/2006/picture">
                <pic:pic>
                  <pic:nvPicPr>
                    <pic:cNvPr id="218" name="IM 218"/>
                    <pic:cNvPicPr/>
                  </pic:nvPicPr>
                  <pic:blipFill>
                    <a:blip r:embed="rId287"/>
                    <a:stretch>
                      <a:fillRect/>
                    </a:stretch>
                  </pic:blipFill>
                  <pic:spPr>
                    <a:xfrm rot="0">
                      <a:off x="0" y="0"/>
                      <a:ext cx="2025613" cy="349217"/>
                    </a:xfrm>
                    <a:prstGeom prst="rect">
                      <a:avLst/>
                    </a:prstGeom>
                  </pic:spPr>
                </pic:pic>
              </a:graphicData>
            </a:graphic>
          </wp:inline>
        </w:drawing>
      </w:r>
    </w:p>
    <w:p>
      <w:pPr>
        <w:ind w:left="610"/>
        <w:spacing w:before="170" w:line="219" w:lineRule="auto"/>
        <w:rPr>
          <w:rFonts w:ascii="SimSun" w:hAnsi="SimSun" w:eastAsia="SimSun" w:cs="SimSun"/>
          <w:sz w:val="24"/>
          <w:szCs w:val="24"/>
        </w:rPr>
      </w:pPr>
      <w:r>
        <w:rPr>
          <w:rFonts w:ascii="SimSun" w:hAnsi="SimSun" w:eastAsia="SimSun" w:cs="SimSun"/>
          <w:sz w:val="24"/>
          <w:szCs w:val="24"/>
        </w:rPr>
        <w:t>这是两家网站的用户日人均上网时间</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62"/>
        </w:rPr>
        <w:t xml:space="preserve"> </w:t>
      </w:r>
      <w:r>
        <w:rPr>
          <w:rFonts w:ascii="SimSun" w:hAnsi="SimSun" w:eastAsia="SimSun" w:cs="SimSun"/>
          <w:sz w:val="24"/>
          <w:szCs w:val="24"/>
        </w:rPr>
        <w:t>和</w:t>
      </w:r>
      <w:r>
        <w:rPr>
          <w:rFonts w:ascii="SimSun" w:hAnsi="SimSun" w:eastAsia="SimSun" w:cs="SimSun"/>
          <w:sz w:val="24"/>
          <w:szCs w:val="24"/>
          <w:spacing w:val="-70"/>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0"/>
        </w:rPr>
        <w:t xml:space="preserve"> </w:t>
      </w:r>
      <w:r>
        <w:rPr>
          <w:rFonts w:ascii="SimSun" w:hAnsi="SimSun" w:eastAsia="SimSun" w:cs="SimSun"/>
          <w:sz w:val="24"/>
          <w:szCs w:val="24"/>
        </w:rPr>
        <w:t>的加权平均数。</w:t>
      </w:r>
    </w:p>
    <w:p>
      <w:pPr>
        <w:ind w:firstLine="619"/>
        <w:spacing w:before="147" w:line="326" w:lineRule="auto"/>
        <w:tabs>
          <w:tab w:val="left" w:pos="130"/>
        </w:tabs>
        <w:rPr>
          <w:rFonts w:ascii="SimSun" w:hAnsi="SimSun" w:eastAsia="SimSun" w:cs="SimSun"/>
          <w:sz w:val="24"/>
          <w:szCs w:val="24"/>
        </w:rPr>
      </w:pPr>
      <w:r>
        <w:rPr>
          <w:rFonts w:ascii="SimSun" w:hAnsi="SimSun" w:eastAsia="SimSun" w:cs="SimSun"/>
          <w:sz w:val="24"/>
          <w:szCs w:val="24"/>
          <w:spacing w:val="6"/>
        </w:rPr>
        <w:t>(2)百分数。启发学生思考这样的现实情境，对于某一个热点话</w:t>
      </w:r>
      <w:r>
        <w:rPr>
          <w:rFonts w:ascii="SimSun" w:hAnsi="SimSun" w:eastAsia="SimSun" w:cs="SimSun"/>
          <w:sz w:val="24"/>
          <w:szCs w:val="24"/>
          <w:spacing w:val="2"/>
        </w:rPr>
        <w:t xml:space="preserve">  </w:t>
      </w:r>
      <w:r>
        <w:rPr>
          <w:rFonts w:ascii="SimSun" w:hAnsi="SimSun" w:eastAsia="SimSun" w:cs="SimSun"/>
          <w:sz w:val="24"/>
          <w:szCs w:val="24"/>
          <w:spacing w:val="14"/>
        </w:rPr>
        <w:t>题，知道两家网站认为“这个话题重要”的用户所占百分比分别为</w:t>
      </w:r>
      <w:r>
        <w:rPr>
          <w:rFonts w:ascii="SimSun" w:hAnsi="SimSun" w:eastAsia="SimSun" w:cs="SimSun"/>
          <w:sz w:val="24"/>
          <w:szCs w:val="24"/>
          <w:spacing w:val="1"/>
        </w:rPr>
        <w:t xml:space="preserve">   </w:t>
      </w:r>
      <w:r>
        <w:rPr>
          <w:rFonts w:ascii="SimSun" w:hAnsi="SimSun" w:eastAsia="SimSun" w:cs="SimSun"/>
          <w:sz w:val="24"/>
          <w:szCs w:val="24"/>
        </w:rPr>
        <w:tab/>
      </w:r>
      <w:r>
        <w:rPr>
          <w:rFonts w:ascii="SimSun" w:hAnsi="SimSun" w:eastAsia="SimSun" w:cs="SimSun"/>
          <w:sz w:val="24"/>
          <w:szCs w:val="24"/>
          <w:spacing w:val="20"/>
        </w:rPr>
        <w:t>75%和62%,希望知道这两家网站所有用户中认为“这个话题重要”</w:t>
      </w:r>
      <w:r>
        <w:rPr>
          <w:rFonts w:ascii="SimSun" w:hAnsi="SimSun" w:eastAsia="SimSun" w:cs="SimSun"/>
          <w:sz w:val="24"/>
          <w:szCs w:val="24"/>
          <w:spacing w:val="5"/>
        </w:rPr>
        <w:t xml:space="preserve"> </w:t>
      </w:r>
      <w:r>
        <w:rPr>
          <w:rFonts w:ascii="SimSun" w:hAnsi="SimSun" w:eastAsia="SimSun" w:cs="SimSun"/>
          <w:sz w:val="24"/>
          <w:szCs w:val="24"/>
          <w:spacing w:val="15"/>
        </w:rPr>
        <w:t>的用户所占比例。与上一个问题类似，基于这些信息不可能得</w:t>
      </w:r>
      <w:r>
        <w:rPr>
          <w:rFonts w:ascii="SimSun" w:hAnsi="SimSun" w:eastAsia="SimSun" w:cs="SimSun"/>
          <w:sz w:val="24"/>
          <w:szCs w:val="24"/>
          <w:spacing w:val="14"/>
        </w:rPr>
        <w:t>到结</w:t>
      </w:r>
      <w:r>
        <w:rPr>
          <w:rFonts w:ascii="SimSun" w:hAnsi="SimSun" w:eastAsia="SimSun" w:cs="SimSun"/>
          <w:sz w:val="24"/>
          <w:szCs w:val="24"/>
        </w:rPr>
        <w:t xml:space="preserve">   </w:t>
      </w:r>
      <w:r>
        <w:rPr>
          <w:rFonts w:ascii="SimSun" w:hAnsi="SimSun" w:eastAsia="SimSun" w:cs="SimSun"/>
          <w:sz w:val="24"/>
          <w:szCs w:val="24"/>
          <w:spacing w:val="6"/>
        </w:rPr>
        <w:t>论，教师要通过启发最终使学生理解，如果还知道两家网站参与评价</w:t>
      </w:r>
      <w:r>
        <w:rPr>
          <w:rFonts w:ascii="SimSun" w:hAnsi="SimSun" w:eastAsia="SimSun" w:cs="SimSun"/>
          <w:sz w:val="24"/>
          <w:szCs w:val="24"/>
          <w:spacing w:val="3"/>
        </w:rPr>
        <w:t xml:space="preserve">   </w:t>
      </w:r>
      <w:r>
        <w:rPr>
          <w:rFonts w:ascii="SimSun" w:hAnsi="SimSun" w:eastAsia="SimSun" w:cs="SimSun"/>
          <w:sz w:val="24"/>
          <w:szCs w:val="24"/>
          <w:spacing w:val="12"/>
        </w:rPr>
        <w:t>的用户人数分别为n</w:t>
      </w:r>
      <w:r>
        <w:rPr>
          <w:rFonts w:ascii="SimSun" w:hAnsi="SimSun" w:eastAsia="SimSun" w:cs="SimSun"/>
          <w:sz w:val="24"/>
          <w:szCs w:val="24"/>
          <w:spacing w:val="-22"/>
        </w:rPr>
        <w:t xml:space="preserve"> </w:t>
      </w:r>
      <w:r>
        <w:rPr>
          <w:rFonts w:ascii="SimSun" w:hAnsi="SimSun" w:eastAsia="SimSun" w:cs="SimSun"/>
          <w:sz w:val="24"/>
          <w:szCs w:val="24"/>
          <w:spacing w:val="12"/>
        </w:rPr>
        <w:t>和</w:t>
      </w:r>
      <w:r>
        <w:rPr>
          <w:rFonts w:ascii="SimSun" w:hAnsi="SimSun" w:eastAsia="SimSun" w:cs="SimSun"/>
          <w:sz w:val="24"/>
          <w:szCs w:val="24"/>
          <w:spacing w:val="-59"/>
        </w:rPr>
        <w:t xml:space="preserve"> </w:t>
      </w:r>
      <w:r>
        <w:rPr>
          <w:rFonts w:ascii="SimSun" w:hAnsi="SimSun" w:eastAsia="SimSun" w:cs="SimSun"/>
          <w:sz w:val="24"/>
          <w:szCs w:val="24"/>
          <w:spacing w:val="12"/>
        </w:rPr>
        <w:t>m,  那么可以得到两家网站所有用户中认为</w:t>
      </w:r>
      <w:r>
        <w:rPr>
          <w:rFonts w:ascii="SimSun" w:hAnsi="SimSun" w:eastAsia="SimSun" w:cs="SimSun"/>
          <w:sz w:val="24"/>
          <w:szCs w:val="24"/>
        </w:rPr>
        <w:t xml:space="preserve">   </w:t>
      </w:r>
      <w:r>
        <w:rPr>
          <w:rFonts w:ascii="SimSun" w:hAnsi="SimSun" w:eastAsia="SimSun" w:cs="SimSun"/>
          <w:sz w:val="24"/>
          <w:szCs w:val="24"/>
        </w:rPr>
        <w:t>“这个话题重要”的用户比例为</w:t>
      </w:r>
    </w:p>
    <w:p>
      <w:pPr>
        <w:spacing w:line="326" w:lineRule="auto"/>
        <w:sectPr>
          <w:footerReference w:type="default" r:id="rId286"/>
          <w:pgSz w:w="10440" w:h="14740"/>
          <w:pgMar w:top="400" w:right="1363" w:bottom="1286" w:left="1459" w:header="0" w:footer="974" w:gutter="0"/>
        </w:sectPr>
        <w:rPr>
          <w:rFonts w:ascii="SimSun" w:hAnsi="SimSun" w:eastAsia="SimSun" w:cs="SimSun"/>
          <w:sz w:val="24"/>
          <w:szCs w:val="24"/>
        </w:rPr>
      </w:pPr>
    </w:p>
    <w:p>
      <w:pPr>
        <w:pStyle w:val="BodyText"/>
        <w:spacing w:line="378"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28"/>
        </w:rPr>
        <w:t>附</w:t>
      </w:r>
      <w:r>
        <w:rPr>
          <w:rFonts w:ascii="SimSun" w:hAnsi="SimSun" w:eastAsia="SimSun" w:cs="SimSun"/>
          <w:sz w:val="24"/>
          <w:szCs w:val="24"/>
          <w:spacing w:val="120"/>
        </w:rPr>
        <w:t xml:space="preserve"> </w:t>
      </w:r>
      <w:r>
        <w:rPr>
          <w:rFonts w:ascii="SimSun" w:hAnsi="SimSun" w:eastAsia="SimSun" w:cs="SimSun"/>
          <w:sz w:val="24"/>
          <w:szCs w:val="24"/>
          <w:spacing w:val="-12"/>
        </w:rPr>
        <w:t>录</w:t>
      </w:r>
    </w:p>
    <w:p>
      <w:pPr>
        <w:pStyle w:val="BodyText"/>
        <w:spacing w:line="434" w:lineRule="auto"/>
        <w:rPr/>
      </w:pPr>
      <w:r/>
    </w:p>
    <w:p>
      <w:pPr>
        <w:ind w:firstLine="1004"/>
        <w:spacing w:line="570" w:lineRule="exact"/>
        <w:rPr/>
      </w:pPr>
      <w:r>
        <w:rPr>
          <w:position w:val="-11"/>
        </w:rPr>
        <w:drawing>
          <wp:inline distT="0" distB="0" distL="0" distR="0">
            <wp:extent cx="3352818" cy="361947"/>
            <wp:effectExtent l="0" t="0" r="0" b="0"/>
            <wp:docPr id="220" name="IM 220"/>
            <wp:cNvGraphicFramePr/>
            <a:graphic>
              <a:graphicData uri="http://schemas.openxmlformats.org/drawingml/2006/picture">
                <pic:pic>
                  <pic:nvPicPr>
                    <pic:cNvPr id="220" name="IM 220"/>
                    <pic:cNvPicPr/>
                  </pic:nvPicPr>
                  <pic:blipFill>
                    <a:blip r:embed="rId289"/>
                    <a:stretch>
                      <a:fillRect/>
                    </a:stretch>
                  </pic:blipFill>
                  <pic:spPr>
                    <a:xfrm rot="0">
                      <a:off x="0" y="0"/>
                      <a:ext cx="3352818" cy="361947"/>
                    </a:xfrm>
                    <a:prstGeom prst="rect">
                      <a:avLst/>
                    </a:prstGeom>
                  </pic:spPr>
                </pic:pic>
              </a:graphicData>
            </a:graphic>
          </wp:inline>
        </w:drawing>
      </w:r>
    </w:p>
    <w:p>
      <w:pPr>
        <w:ind w:left="3" w:right="155" w:firstLine="490"/>
        <w:spacing w:before="149" w:line="327" w:lineRule="auto"/>
        <w:rPr>
          <w:rFonts w:ascii="SimSun" w:hAnsi="SimSun" w:eastAsia="SimSun" w:cs="SimSun"/>
          <w:sz w:val="24"/>
          <w:szCs w:val="24"/>
        </w:rPr>
      </w:pPr>
      <w:r>
        <w:rPr>
          <w:rFonts w:ascii="SimSun" w:hAnsi="SimSun" w:eastAsia="SimSun" w:cs="SimSun"/>
          <w:sz w:val="24"/>
          <w:szCs w:val="24"/>
          <w:spacing w:val="15"/>
        </w:rPr>
        <w:t>这也是两家网站认为“这个话题重要”的用户所占</w:t>
      </w:r>
      <w:r>
        <w:rPr>
          <w:rFonts w:ascii="SimSun" w:hAnsi="SimSun" w:eastAsia="SimSun" w:cs="SimSun"/>
          <w:sz w:val="24"/>
          <w:szCs w:val="24"/>
          <w:spacing w:val="14"/>
        </w:rPr>
        <w:t>百分比75%</w:t>
      </w:r>
      <w:r>
        <w:rPr>
          <w:rFonts w:ascii="SimSun" w:hAnsi="SimSun" w:eastAsia="SimSun" w:cs="SimSun"/>
          <w:sz w:val="24"/>
          <w:szCs w:val="24"/>
        </w:rPr>
        <w:t xml:space="preserve"> </w:t>
      </w:r>
      <w:r>
        <w:rPr>
          <w:rFonts w:ascii="SimSun" w:hAnsi="SimSun" w:eastAsia="SimSun" w:cs="SimSun"/>
          <w:sz w:val="24"/>
          <w:szCs w:val="24"/>
          <w:spacing w:val="6"/>
        </w:rPr>
        <w:t>和62%的加权平均数。最后只需把这个结果化为百分数就可以了。</w:t>
      </w:r>
    </w:p>
    <w:p>
      <w:pPr>
        <w:ind w:left="3" w:right="121" w:firstLine="490"/>
        <w:spacing w:before="10" w:line="323" w:lineRule="auto"/>
        <w:jc w:val="both"/>
        <w:rPr>
          <w:rFonts w:ascii="SimSun" w:hAnsi="SimSun" w:eastAsia="SimSun" w:cs="SimSun"/>
          <w:sz w:val="24"/>
          <w:szCs w:val="24"/>
        </w:rPr>
      </w:pPr>
      <w:r>
        <w:rPr>
          <w:rFonts w:ascii="SimSun" w:hAnsi="SimSun" w:eastAsia="SimSun" w:cs="SimSun"/>
          <w:sz w:val="24"/>
          <w:szCs w:val="24"/>
          <w:spacing w:val="3"/>
        </w:rPr>
        <w:t>通过上面两个例子可以看到，如果按照定义，无论是平均</w:t>
      </w:r>
      <w:r>
        <w:rPr>
          <w:rFonts w:ascii="SimSun" w:hAnsi="SimSun" w:eastAsia="SimSun" w:cs="SimSun"/>
          <w:sz w:val="24"/>
          <w:szCs w:val="24"/>
          <w:spacing w:val="2"/>
        </w:rPr>
        <w:t>数还是</w:t>
      </w:r>
      <w:r>
        <w:rPr>
          <w:rFonts w:ascii="SimSun" w:hAnsi="SimSun" w:eastAsia="SimSun" w:cs="SimSun"/>
          <w:sz w:val="24"/>
          <w:szCs w:val="24"/>
        </w:rPr>
        <w:t xml:space="preserve"> </w:t>
      </w:r>
      <w:r>
        <w:rPr>
          <w:rFonts w:ascii="SimSun" w:hAnsi="SimSun" w:eastAsia="SimSun" w:cs="SimSun"/>
          <w:sz w:val="24"/>
          <w:szCs w:val="24"/>
          <w:spacing w:val="3"/>
        </w:rPr>
        <w:t>百分数的计算，都需要用数量总数除以参与计算的个数。例如：平均</w:t>
      </w:r>
      <w:r>
        <w:rPr>
          <w:rFonts w:ascii="SimSun" w:hAnsi="SimSun" w:eastAsia="SimSun" w:cs="SimSun"/>
          <w:sz w:val="24"/>
          <w:szCs w:val="24"/>
          <w:spacing w:val="4"/>
        </w:rPr>
        <w:t xml:space="preserve"> </w:t>
      </w:r>
      <w:r>
        <w:rPr>
          <w:rFonts w:ascii="SimSun" w:hAnsi="SimSun" w:eastAsia="SimSun" w:cs="SimSun"/>
          <w:sz w:val="24"/>
          <w:szCs w:val="24"/>
          <w:spacing w:val="3"/>
        </w:rPr>
        <w:t>数的问题，需要用两家网站用户上网的总时间除以用户总人数；百分</w:t>
      </w:r>
      <w:r>
        <w:rPr>
          <w:rFonts w:ascii="SimSun" w:hAnsi="SimSun" w:eastAsia="SimSun" w:cs="SimSun"/>
          <w:sz w:val="24"/>
          <w:szCs w:val="24"/>
        </w:rPr>
        <w:t xml:space="preserve"> </w:t>
      </w:r>
      <w:r>
        <w:rPr>
          <w:rFonts w:ascii="SimSun" w:hAnsi="SimSun" w:eastAsia="SimSun" w:cs="SimSun"/>
          <w:sz w:val="24"/>
          <w:szCs w:val="24"/>
          <w:spacing w:val="3"/>
        </w:rPr>
        <w:t>数的问题，需要用两家网站认为热点话题重要的用户总人数除以参与</w:t>
      </w:r>
      <w:r>
        <w:rPr>
          <w:rFonts w:ascii="SimSun" w:hAnsi="SimSun" w:eastAsia="SimSun" w:cs="SimSun"/>
          <w:sz w:val="24"/>
          <w:szCs w:val="24"/>
          <w:spacing w:val="8"/>
        </w:rPr>
        <w:t xml:space="preserve"> </w:t>
      </w:r>
      <w:r>
        <w:rPr>
          <w:rFonts w:ascii="SimSun" w:hAnsi="SimSun" w:eastAsia="SimSun" w:cs="SimSun"/>
          <w:sz w:val="24"/>
          <w:szCs w:val="24"/>
          <w:spacing w:val="3"/>
        </w:rPr>
        <w:t>评价的用户总人数。而现在，利用已经计算出的两家网站各自的平均</w:t>
      </w:r>
      <w:r>
        <w:rPr>
          <w:rFonts w:ascii="SimSun" w:hAnsi="SimSun" w:eastAsia="SimSun" w:cs="SimSun"/>
          <w:sz w:val="24"/>
          <w:szCs w:val="24"/>
          <w:spacing w:val="4"/>
        </w:rPr>
        <w:t xml:space="preserve"> </w:t>
      </w:r>
      <w:r>
        <w:rPr>
          <w:rFonts w:ascii="SimSun" w:hAnsi="SimSun" w:eastAsia="SimSun" w:cs="SimSun"/>
          <w:sz w:val="24"/>
          <w:szCs w:val="24"/>
          <w:spacing w:val="3"/>
        </w:rPr>
        <w:t>数或者百分数，可以非常方便地通过加权直接计算得到两家网</w:t>
      </w:r>
      <w:r>
        <w:rPr>
          <w:rFonts w:ascii="SimSun" w:hAnsi="SimSun" w:eastAsia="SimSun" w:cs="SimSun"/>
          <w:sz w:val="24"/>
          <w:szCs w:val="24"/>
          <w:spacing w:val="2"/>
        </w:rPr>
        <w:t>站的所</w:t>
      </w:r>
      <w:r>
        <w:rPr>
          <w:rFonts w:ascii="SimSun" w:hAnsi="SimSun" w:eastAsia="SimSun" w:cs="SimSun"/>
          <w:sz w:val="24"/>
          <w:szCs w:val="24"/>
        </w:rPr>
        <w:t xml:space="preserve"> </w:t>
      </w:r>
      <w:r>
        <w:rPr>
          <w:rFonts w:ascii="SimSun" w:hAnsi="SimSun" w:eastAsia="SimSun" w:cs="SimSun"/>
          <w:sz w:val="24"/>
          <w:szCs w:val="24"/>
          <w:spacing w:val="3"/>
        </w:rPr>
        <w:t>有用户日人均上网时间或对某个热点话题的关注度。这样的计算，在</w:t>
      </w:r>
      <w:r>
        <w:rPr>
          <w:rFonts w:ascii="SimSun" w:hAnsi="SimSun" w:eastAsia="SimSun" w:cs="SimSun"/>
          <w:sz w:val="24"/>
          <w:szCs w:val="24"/>
          <w:spacing w:val="2"/>
        </w:rPr>
        <w:t xml:space="preserve"> </w:t>
      </w:r>
      <w:r>
        <w:rPr>
          <w:rFonts w:ascii="SimSun" w:hAnsi="SimSun" w:eastAsia="SimSun" w:cs="SimSun"/>
          <w:sz w:val="24"/>
          <w:szCs w:val="24"/>
          <w:spacing w:val="3"/>
        </w:rPr>
        <w:t>形式上是加权平均，在程式上是分别计算，是</w:t>
      </w:r>
      <w:r>
        <w:rPr>
          <w:rFonts w:ascii="SimSun" w:hAnsi="SimSun" w:eastAsia="SimSun" w:cs="SimSun"/>
          <w:sz w:val="24"/>
          <w:szCs w:val="24"/>
          <w:spacing w:val="2"/>
        </w:rPr>
        <w:t>分布式计算的最简单形</w:t>
      </w:r>
      <w:r>
        <w:rPr>
          <w:rFonts w:ascii="SimSun" w:hAnsi="SimSun" w:eastAsia="SimSun" w:cs="SimSun"/>
          <w:sz w:val="24"/>
          <w:szCs w:val="24"/>
        </w:rPr>
        <w:t xml:space="preserve"> </w:t>
      </w:r>
      <w:r>
        <w:rPr>
          <w:rFonts w:ascii="SimSun" w:hAnsi="SimSun" w:eastAsia="SimSun" w:cs="SimSun"/>
          <w:sz w:val="24"/>
          <w:szCs w:val="24"/>
          <w:spacing w:val="-1"/>
        </w:rPr>
        <w:t>式，是大数据计算的热门算法。</w:t>
      </w:r>
    </w:p>
    <w:p>
      <w:pPr>
        <w:ind w:left="24" w:right="131" w:firstLine="470"/>
        <w:spacing w:before="1" w:line="340" w:lineRule="auto"/>
        <w:rPr>
          <w:rFonts w:ascii="SimSun" w:hAnsi="SimSun" w:eastAsia="SimSun" w:cs="SimSun"/>
          <w:sz w:val="24"/>
          <w:szCs w:val="24"/>
        </w:rPr>
      </w:pPr>
      <w:r>
        <w:rPr>
          <w:rFonts w:ascii="SimSun" w:hAnsi="SimSun" w:eastAsia="SimSun" w:cs="SimSun"/>
          <w:sz w:val="24"/>
          <w:szCs w:val="24"/>
          <w:spacing w:val="3"/>
        </w:rPr>
        <w:t>教师还可以引导学生关注网络上的其他问题，进一步</w:t>
      </w:r>
      <w:r>
        <w:rPr>
          <w:rFonts w:ascii="SimSun" w:hAnsi="SimSun" w:eastAsia="SimSun" w:cs="SimSun"/>
          <w:sz w:val="24"/>
          <w:szCs w:val="24"/>
          <w:spacing w:val="2"/>
        </w:rPr>
        <w:t>积累收集数</w:t>
      </w:r>
      <w:r>
        <w:rPr>
          <w:rFonts w:ascii="SimSun" w:hAnsi="SimSun" w:eastAsia="SimSun" w:cs="SimSun"/>
          <w:sz w:val="24"/>
          <w:szCs w:val="24"/>
        </w:rPr>
        <w:t xml:space="preserve"> </w:t>
      </w:r>
      <w:r>
        <w:rPr>
          <w:rFonts w:ascii="SimSun" w:hAnsi="SimSun" w:eastAsia="SimSun" w:cs="SimSun"/>
          <w:sz w:val="24"/>
          <w:szCs w:val="24"/>
        </w:rPr>
        <w:t>据的经验，尝试用类似的方法解决问题，逐步建立数据观</w:t>
      </w:r>
      <w:r>
        <w:rPr>
          <w:rFonts w:ascii="SimSun" w:hAnsi="SimSun" w:eastAsia="SimSun" w:cs="SimSun"/>
          <w:sz w:val="24"/>
          <w:szCs w:val="24"/>
          <w:spacing w:val="-1"/>
        </w:rPr>
        <w:t>念。</w:t>
      </w:r>
    </w:p>
    <w:p>
      <w:pPr>
        <w:pStyle w:val="BodyText"/>
        <w:spacing w:line="303" w:lineRule="auto"/>
        <w:rPr/>
      </w:pPr>
      <w:r/>
    </w:p>
    <w:p>
      <w:pPr>
        <w:ind w:left="494"/>
        <w:spacing w:before="78" w:line="222" w:lineRule="auto"/>
        <w:rPr>
          <w:rFonts w:ascii="SimHei" w:hAnsi="SimHei" w:eastAsia="SimHei" w:cs="SimHei"/>
          <w:sz w:val="24"/>
          <w:szCs w:val="24"/>
        </w:rPr>
      </w:pPr>
      <w:r>
        <w:rPr>
          <w:rFonts w:ascii="SimHei" w:hAnsi="SimHei" w:eastAsia="SimHei" w:cs="SimHei"/>
          <w:sz w:val="24"/>
          <w:szCs w:val="24"/>
          <w:spacing w:val="9"/>
        </w:rPr>
        <w:t>例85</w:t>
      </w:r>
      <w:r>
        <w:rPr>
          <w:rFonts w:ascii="SimHei" w:hAnsi="SimHei" w:eastAsia="SimHei" w:cs="SimHei"/>
          <w:sz w:val="24"/>
          <w:szCs w:val="24"/>
          <w:spacing w:val="122"/>
        </w:rPr>
        <w:t xml:space="preserve"> </w:t>
      </w:r>
      <w:r>
        <w:rPr>
          <w:rFonts w:ascii="SimHei" w:hAnsi="SimHei" w:eastAsia="SimHei" w:cs="SimHei"/>
          <w:sz w:val="24"/>
          <w:szCs w:val="24"/>
          <w:spacing w:val="9"/>
        </w:rPr>
        <w:t>数据分组的原则</w:t>
      </w:r>
    </w:p>
    <w:p>
      <w:pPr>
        <w:ind w:left="13" w:right="133" w:firstLine="480"/>
        <w:spacing w:before="144" w:line="317" w:lineRule="auto"/>
        <w:rPr>
          <w:rFonts w:ascii="SimSun" w:hAnsi="SimSun" w:eastAsia="SimSun" w:cs="SimSun"/>
          <w:sz w:val="24"/>
          <w:szCs w:val="24"/>
        </w:rPr>
      </w:pPr>
      <w:r>
        <w:rPr>
          <w:rFonts w:ascii="SimSun" w:hAnsi="SimSun" w:eastAsia="SimSun" w:cs="SimSun"/>
          <w:sz w:val="24"/>
          <w:szCs w:val="24"/>
          <w:spacing w:val="27"/>
        </w:rPr>
        <w:t>表9中记录了我国10个省份2020年人均地区生产总值(人均</w:t>
      </w:r>
      <w:r>
        <w:rPr>
          <w:rFonts w:ascii="SimSun" w:hAnsi="SimSun" w:eastAsia="SimSun" w:cs="SimSun"/>
          <w:sz w:val="24"/>
          <w:szCs w:val="24"/>
          <w:spacing w:val="1"/>
        </w:rPr>
        <w:t xml:space="preserve"> </w:t>
      </w:r>
      <w:r>
        <w:rPr>
          <w:rFonts w:ascii="SimSun" w:hAnsi="SimSun" w:eastAsia="SimSun" w:cs="SimSun"/>
          <w:sz w:val="24"/>
          <w:szCs w:val="24"/>
        </w:rPr>
        <w:t>GDP</w:t>
      </w:r>
      <w:r>
        <w:rPr>
          <w:rFonts w:ascii="SimSun" w:hAnsi="SimSun" w:eastAsia="SimSun" w:cs="SimSun"/>
          <w:sz w:val="24"/>
          <w:szCs w:val="24"/>
          <w:spacing w:val="8"/>
        </w:rPr>
        <w:t>)  的数据，数据表明，这10个省份的人均</w:t>
      </w:r>
      <w:r>
        <w:rPr>
          <w:rFonts w:ascii="SimSun" w:hAnsi="SimSun" w:eastAsia="SimSun" w:cs="SimSun"/>
          <w:sz w:val="24"/>
          <w:szCs w:val="24"/>
        </w:rPr>
        <w:t>GDP</w:t>
      </w:r>
      <w:r>
        <w:rPr>
          <w:rFonts w:ascii="SimSun" w:hAnsi="SimSun" w:eastAsia="SimSun" w:cs="SimSun"/>
          <w:sz w:val="24"/>
          <w:szCs w:val="24"/>
          <w:spacing w:val="96"/>
        </w:rPr>
        <w:t xml:space="preserve"> </w:t>
      </w:r>
      <w:r>
        <w:rPr>
          <w:rFonts w:ascii="SimSun" w:hAnsi="SimSun" w:eastAsia="SimSun" w:cs="SimSun"/>
          <w:sz w:val="24"/>
          <w:szCs w:val="24"/>
          <w:spacing w:val="8"/>
        </w:rPr>
        <w:t>是有区</w:t>
      </w:r>
      <w:r>
        <w:rPr>
          <w:rFonts w:ascii="SimSun" w:hAnsi="SimSun" w:eastAsia="SimSun" w:cs="SimSun"/>
          <w:sz w:val="24"/>
          <w:szCs w:val="24"/>
          <w:spacing w:val="7"/>
        </w:rPr>
        <w:t>别的。如</w:t>
      </w:r>
      <w:r>
        <w:rPr>
          <w:rFonts w:ascii="SimSun" w:hAnsi="SimSun" w:eastAsia="SimSun" w:cs="SimSun"/>
          <w:sz w:val="24"/>
          <w:szCs w:val="24"/>
        </w:rPr>
        <w:t xml:space="preserve"> </w:t>
      </w:r>
      <w:r>
        <w:rPr>
          <w:rFonts w:ascii="SimSun" w:hAnsi="SimSun" w:eastAsia="SimSun" w:cs="SimSun"/>
          <w:sz w:val="24"/>
          <w:szCs w:val="24"/>
          <w:spacing w:val="8"/>
        </w:rPr>
        <w:t>果要把这10个省份依据人均</w:t>
      </w:r>
      <w:r>
        <w:rPr>
          <w:rFonts w:ascii="SimSun" w:hAnsi="SimSun" w:eastAsia="SimSun" w:cs="SimSun"/>
          <w:sz w:val="24"/>
          <w:szCs w:val="24"/>
        </w:rPr>
        <w:t>GDP</w:t>
      </w:r>
      <w:r>
        <w:rPr>
          <w:rFonts w:ascii="SimSun" w:hAnsi="SimSun" w:eastAsia="SimSun" w:cs="SimSun"/>
          <w:sz w:val="24"/>
          <w:szCs w:val="24"/>
          <w:spacing w:val="92"/>
        </w:rPr>
        <w:t xml:space="preserve"> </w:t>
      </w:r>
      <w:r>
        <w:rPr>
          <w:rFonts w:ascii="SimSun" w:hAnsi="SimSun" w:eastAsia="SimSun" w:cs="SimSun"/>
          <w:sz w:val="24"/>
          <w:szCs w:val="24"/>
          <w:spacing w:val="8"/>
        </w:rPr>
        <w:t>的多少分为两个组，你认为应当如</w:t>
      </w:r>
      <w:r>
        <w:rPr>
          <w:rFonts w:ascii="SimSun" w:hAnsi="SimSun" w:eastAsia="SimSun" w:cs="SimSun"/>
          <w:sz w:val="24"/>
          <w:szCs w:val="24"/>
        </w:rPr>
        <w:t xml:space="preserve"> </w:t>
      </w:r>
      <w:r>
        <w:rPr>
          <w:rFonts w:ascii="SimSun" w:hAnsi="SimSun" w:eastAsia="SimSun" w:cs="SimSun"/>
          <w:sz w:val="24"/>
          <w:szCs w:val="24"/>
          <w:spacing w:val="-1"/>
        </w:rPr>
        <w:t>何划分，并说出划分的道理。</w:t>
      </w:r>
    </w:p>
    <w:p>
      <w:pPr>
        <w:ind w:left="1904"/>
        <w:spacing w:before="1" w:line="222" w:lineRule="auto"/>
        <w:rPr>
          <w:rFonts w:ascii="SimHei" w:hAnsi="SimHei" w:eastAsia="SimHei" w:cs="SimHei"/>
          <w:sz w:val="24"/>
          <w:szCs w:val="24"/>
        </w:rPr>
      </w:pPr>
      <w:r>
        <w:rPr>
          <w:rFonts w:ascii="SimHei" w:hAnsi="SimHei" w:eastAsia="SimHei" w:cs="SimHei"/>
          <w:sz w:val="24"/>
          <w:szCs w:val="24"/>
          <w:spacing w:val="5"/>
        </w:rPr>
        <w:t>表9</w:t>
      </w:r>
      <w:r>
        <w:rPr>
          <w:rFonts w:ascii="SimHei" w:hAnsi="SimHei" w:eastAsia="SimHei" w:cs="SimHei"/>
          <w:sz w:val="24"/>
          <w:szCs w:val="24"/>
          <w:spacing w:val="73"/>
        </w:rPr>
        <w:t xml:space="preserve"> </w:t>
      </w:r>
      <w:r>
        <w:rPr>
          <w:rFonts w:ascii="SimHei" w:hAnsi="SimHei" w:eastAsia="SimHei" w:cs="SimHei"/>
          <w:sz w:val="24"/>
          <w:szCs w:val="24"/>
          <w:spacing w:val="5"/>
        </w:rPr>
        <w:t>2020年10省份人均</w:t>
      </w:r>
      <w:r>
        <w:rPr>
          <w:rFonts w:ascii="Times New Roman" w:hAnsi="Times New Roman" w:eastAsia="Times New Roman" w:cs="Times New Roman"/>
          <w:sz w:val="24"/>
          <w:szCs w:val="24"/>
        </w:rPr>
        <w:t>GDP</w:t>
      </w:r>
      <w:r>
        <w:rPr>
          <w:rFonts w:ascii="SimHei" w:hAnsi="SimHei" w:eastAsia="SimHei" w:cs="SimHei"/>
          <w:sz w:val="24"/>
          <w:szCs w:val="24"/>
          <w:spacing w:val="5"/>
        </w:rPr>
        <w:t>数据</w:t>
      </w:r>
    </w:p>
    <w:p>
      <w:pPr>
        <w:spacing w:line="106"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40"/>
        <w:gridCol w:w="4119"/>
      </w:tblGrid>
      <w:tr>
        <w:trPr>
          <w:trHeight w:val="412" w:hRule="atLeast"/>
        </w:trPr>
        <w:tc>
          <w:tcPr>
            <w:shd w:val="clear" w:fill="DCDCDC"/>
            <w:tcW w:w="3140" w:type="dxa"/>
            <w:vAlign w:val="top"/>
          </w:tcPr>
          <w:p>
            <w:pPr>
              <w:pStyle w:val="TableText"/>
              <w:ind w:left="1128"/>
              <w:spacing w:before="101" w:line="219" w:lineRule="auto"/>
              <w:rPr>
                <w:sz w:val="22"/>
                <w:szCs w:val="22"/>
              </w:rPr>
            </w:pPr>
            <w:r>
              <w:rPr>
                <w:sz w:val="22"/>
                <w:szCs w:val="22"/>
                <w:b/>
                <w:bCs/>
                <w:spacing w:val="-5"/>
              </w:rPr>
              <w:t>省份序号</w:t>
            </w:r>
          </w:p>
        </w:tc>
        <w:tc>
          <w:tcPr>
            <w:shd w:val="clear" w:fill="DCDCDC"/>
            <w:tcW w:w="4119" w:type="dxa"/>
            <w:vAlign w:val="top"/>
          </w:tcPr>
          <w:p>
            <w:pPr>
              <w:pStyle w:val="TableText"/>
              <w:ind w:left="1398"/>
              <w:spacing w:before="101" w:line="220" w:lineRule="auto"/>
              <w:rPr>
                <w:sz w:val="22"/>
                <w:szCs w:val="22"/>
              </w:rPr>
            </w:pPr>
            <w:r>
              <w:rPr>
                <w:sz w:val="22"/>
                <w:szCs w:val="22"/>
                <w:b/>
                <w:bCs/>
                <w:spacing w:val="-4"/>
              </w:rPr>
              <w:t>人均GDP/万元</w:t>
            </w:r>
          </w:p>
        </w:tc>
      </w:tr>
      <w:tr>
        <w:trPr>
          <w:trHeight w:val="408" w:hRule="atLeast"/>
        </w:trPr>
        <w:tc>
          <w:tcPr>
            <w:tcW w:w="3140" w:type="dxa"/>
            <w:vAlign w:val="top"/>
          </w:tcPr>
          <w:p>
            <w:pPr>
              <w:pStyle w:val="TableText"/>
              <w:ind w:left="1505"/>
              <w:spacing w:before="123" w:line="230" w:lineRule="auto"/>
              <w:rPr>
                <w:sz w:val="22"/>
                <w:szCs w:val="22"/>
              </w:rPr>
            </w:pPr>
            <w:r>
              <w:rPr>
                <w:sz w:val="22"/>
                <w:szCs w:val="22"/>
              </w:rPr>
              <w:t>1</w:t>
            </w:r>
          </w:p>
        </w:tc>
        <w:tc>
          <w:tcPr>
            <w:tcW w:w="4119" w:type="dxa"/>
            <w:vAlign w:val="top"/>
          </w:tcPr>
          <w:p>
            <w:pPr>
              <w:pStyle w:val="TableText"/>
              <w:ind w:left="1775"/>
              <w:spacing w:before="123" w:line="230" w:lineRule="auto"/>
              <w:rPr>
                <w:sz w:val="22"/>
                <w:szCs w:val="22"/>
              </w:rPr>
            </w:pPr>
            <w:r>
              <w:rPr>
                <w:sz w:val="22"/>
                <w:szCs w:val="22"/>
                <w:spacing w:val="-4"/>
              </w:rPr>
              <w:t>15.68</w:t>
            </w:r>
          </w:p>
        </w:tc>
      </w:tr>
      <w:tr>
        <w:trPr>
          <w:trHeight w:val="388" w:hRule="atLeast"/>
        </w:trPr>
        <w:tc>
          <w:tcPr>
            <w:tcW w:w="3140" w:type="dxa"/>
            <w:vAlign w:val="top"/>
          </w:tcPr>
          <w:p>
            <w:pPr>
              <w:pStyle w:val="TableText"/>
              <w:ind w:left="1505"/>
              <w:spacing w:before="115" w:line="220" w:lineRule="auto"/>
              <w:rPr>
                <w:sz w:val="22"/>
                <w:szCs w:val="22"/>
              </w:rPr>
            </w:pPr>
            <w:r>
              <w:rPr>
                <w:sz w:val="22"/>
                <w:szCs w:val="22"/>
              </w:rPr>
              <w:t>2</w:t>
            </w:r>
          </w:p>
        </w:tc>
        <w:tc>
          <w:tcPr>
            <w:tcW w:w="4119" w:type="dxa"/>
            <w:vAlign w:val="top"/>
          </w:tcPr>
          <w:p>
            <w:pPr>
              <w:pStyle w:val="TableText"/>
              <w:ind w:left="1834"/>
              <w:spacing w:before="115" w:line="220" w:lineRule="auto"/>
              <w:rPr>
                <w:sz w:val="22"/>
                <w:szCs w:val="22"/>
              </w:rPr>
            </w:pPr>
            <w:r>
              <w:rPr>
                <w:sz w:val="22"/>
                <w:szCs w:val="22"/>
                <w:spacing w:val="-2"/>
              </w:rPr>
              <w:t>6.24</w:t>
            </w:r>
          </w:p>
        </w:tc>
      </w:tr>
      <w:tr>
        <w:trPr>
          <w:trHeight w:val="398" w:hRule="atLeast"/>
        </w:trPr>
        <w:tc>
          <w:tcPr>
            <w:tcW w:w="3140" w:type="dxa"/>
            <w:vAlign w:val="top"/>
          </w:tcPr>
          <w:p>
            <w:pPr>
              <w:pStyle w:val="TableText"/>
              <w:ind w:left="1505"/>
              <w:spacing w:before="117" w:line="227" w:lineRule="auto"/>
              <w:rPr>
                <w:sz w:val="22"/>
                <w:szCs w:val="22"/>
              </w:rPr>
            </w:pPr>
            <w:r>
              <w:rPr>
                <w:sz w:val="22"/>
                <w:szCs w:val="22"/>
              </w:rPr>
              <w:t>3</w:t>
            </w:r>
          </w:p>
        </w:tc>
        <w:tc>
          <w:tcPr>
            <w:tcW w:w="4119" w:type="dxa"/>
            <w:vAlign w:val="top"/>
          </w:tcPr>
          <w:p>
            <w:pPr>
              <w:pStyle w:val="TableText"/>
              <w:ind w:left="1775"/>
              <w:spacing w:before="117" w:line="227" w:lineRule="auto"/>
              <w:rPr>
                <w:sz w:val="22"/>
                <w:szCs w:val="22"/>
              </w:rPr>
            </w:pPr>
            <w:r>
              <w:rPr>
                <w:sz w:val="22"/>
                <w:szCs w:val="22"/>
                <w:spacing w:val="-4"/>
              </w:rPr>
              <w:t>10.11</w:t>
            </w:r>
          </w:p>
        </w:tc>
      </w:tr>
      <w:tr>
        <w:trPr>
          <w:trHeight w:val="403" w:hRule="atLeast"/>
        </w:trPr>
        <w:tc>
          <w:tcPr>
            <w:tcW w:w="3140" w:type="dxa"/>
            <w:vAlign w:val="top"/>
          </w:tcPr>
          <w:p>
            <w:pPr>
              <w:pStyle w:val="TableText"/>
              <w:ind w:left="1505"/>
              <w:spacing w:before="120" w:line="229" w:lineRule="auto"/>
              <w:rPr>
                <w:sz w:val="22"/>
                <w:szCs w:val="22"/>
              </w:rPr>
            </w:pPr>
            <w:r>
              <w:rPr>
                <w:sz w:val="22"/>
                <w:szCs w:val="22"/>
              </w:rPr>
              <w:t>4</w:t>
            </w:r>
          </w:p>
        </w:tc>
        <w:tc>
          <w:tcPr>
            <w:tcW w:w="4119" w:type="dxa"/>
            <w:vAlign w:val="top"/>
          </w:tcPr>
          <w:p>
            <w:pPr>
              <w:pStyle w:val="TableText"/>
              <w:ind w:left="1834"/>
              <w:spacing w:before="120" w:line="229" w:lineRule="auto"/>
              <w:rPr>
                <w:sz w:val="22"/>
                <w:szCs w:val="22"/>
              </w:rPr>
            </w:pPr>
            <w:r>
              <w:rPr>
                <w:sz w:val="22"/>
                <w:szCs w:val="22"/>
                <w:spacing w:val="-3"/>
              </w:rPr>
              <w:t>7.18</w:t>
            </w:r>
          </w:p>
        </w:tc>
      </w:tr>
    </w:tbl>
    <w:p>
      <w:pPr>
        <w:pStyle w:val="BodyText"/>
        <w:rPr/>
      </w:pPr>
      <w:r/>
    </w:p>
    <w:p>
      <w:pPr>
        <w:sectPr>
          <w:footerReference w:type="default" r:id="rId288"/>
          <w:pgSz w:w="10440" w:h="14740"/>
          <w:pgMar w:top="400" w:right="1448" w:bottom="1296" w:left="1566" w:header="0" w:footer="984" w:gutter="0"/>
        </w:sectPr>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义务教育数学课程标准(2022年版)</w:t>
      </w:r>
    </w:p>
    <w:p>
      <w:pPr>
        <w:pStyle w:val="BodyText"/>
        <w:spacing w:line="349" w:lineRule="auto"/>
        <w:rPr/>
      </w:pPr>
      <w:r/>
    </w:p>
    <w:p>
      <w:pPr>
        <w:ind w:left="6613"/>
        <w:spacing w:before="75" w:line="223" w:lineRule="auto"/>
        <w:rPr>
          <w:rFonts w:ascii="SimHei" w:hAnsi="SimHei" w:eastAsia="SimHei" w:cs="SimHei"/>
          <w:sz w:val="23"/>
          <w:szCs w:val="23"/>
        </w:rPr>
      </w:pPr>
      <w:r>
        <w:rPr>
          <w:rFonts w:ascii="SimHei" w:hAnsi="SimHei" w:eastAsia="SimHei" w:cs="SimHei"/>
          <w:sz w:val="23"/>
          <w:szCs w:val="23"/>
          <w:spacing w:val="-2"/>
        </w:rPr>
        <w:t>续表</w:t>
      </w:r>
    </w:p>
    <w:p>
      <w:pPr>
        <w:spacing w:line="57"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41"/>
        <w:gridCol w:w="4109"/>
      </w:tblGrid>
      <w:tr>
        <w:trPr>
          <w:trHeight w:val="423" w:hRule="atLeast"/>
        </w:trPr>
        <w:tc>
          <w:tcPr>
            <w:tcW w:w="3141" w:type="dxa"/>
            <w:vAlign w:val="top"/>
          </w:tcPr>
          <w:p>
            <w:pPr>
              <w:pStyle w:val="TableText"/>
              <w:ind w:left="1147"/>
              <w:spacing w:before="110" w:line="219" w:lineRule="auto"/>
              <w:rPr/>
            </w:pPr>
            <w:r>
              <w:rPr>
                <w:b/>
                <w:bCs/>
                <w:spacing w:val="-5"/>
              </w:rPr>
              <w:t>省份序号</w:t>
            </w:r>
          </w:p>
        </w:tc>
        <w:tc>
          <w:tcPr>
            <w:tcW w:w="4109" w:type="dxa"/>
            <w:vAlign w:val="top"/>
          </w:tcPr>
          <w:p>
            <w:pPr>
              <w:pStyle w:val="TableText"/>
              <w:ind w:left="1416"/>
              <w:spacing w:before="111" w:line="220" w:lineRule="auto"/>
              <w:rPr/>
            </w:pPr>
            <w:r>
              <w:rPr>
                <w:b/>
                <w:bCs/>
                <w:spacing w:val="-4"/>
              </w:rPr>
              <w:t>人均GDP/万元</w:t>
            </w:r>
          </w:p>
        </w:tc>
      </w:tr>
      <w:tr>
        <w:trPr>
          <w:trHeight w:val="399" w:hRule="atLeast"/>
        </w:trPr>
        <w:tc>
          <w:tcPr>
            <w:tcW w:w="3141" w:type="dxa"/>
            <w:vAlign w:val="top"/>
          </w:tcPr>
          <w:p>
            <w:pPr>
              <w:pStyle w:val="TableText"/>
              <w:ind w:left="1505"/>
              <w:spacing w:before="121" w:line="235" w:lineRule="auto"/>
              <w:rPr/>
            </w:pPr>
            <w:r>
              <w:rPr/>
              <w:t>5</w:t>
            </w:r>
          </w:p>
        </w:tc>
        <w:tc>
          <w:tcPr>
            <w:tcW w:w="4109" w:type="dxa"/>
            <w:vAlign w:val="top"/>
          </w:tcPr>
          <w:p>
            <w:pPr>
              <w:pStyle w:val="TableText"/>
              <w:ind w:left="1783"/>
              <w:spacing w:before="121" w:line="235" w:lineRule="auto"/>
              <w:rPr/>
            </w:pPr>
            <w:r>
              <w:rPr>
                <w:spacing w:val="-4"/>
              </w:rPr>
              <w:t>16.42</w:t>
            </w:r>
          </w:p>
        </w:tc>
      </w:tr>
      <w:tr>
        <w:trPr>
          <w:trHeight w:val="398" w:hRule="atLeast"/>
        </w:trPr>
        <w:tc>
          <w:tcPr>
            <w:tcW w:w="3141" w:type="dxa"/>
            <w:vAlign w:val="top"/>
          </w:tcPr>
          <w:p>
            <w:pPr>
              <w:pStyle w:val="TableText"/>
              <w:ind w:left="1505"/>
              <w:spacing w:before="122" w:line="233" w:lineRule="auto"/>
              <w:rPr/>
            </w:pPr>
            <w:r>
              <w:rPr/>
              <w:t>6</w:t>
            </w:r>
          </w:p>
        </w:tc>
        <w:tc>
          <w:tcPr>
            <w:tcW w:w="4109" w:type="dxa"/>
            <w:vAlign w:val="top"/>
          </w:tcPr>
          <w:p>
            <w:pPr>
              <w:pStyle w:val="TableText"/>
              <w:ind w:left="1783"/>
              <w:spacing w:before="122" w:line="233" w:lineRule="auto"/>
              <w:rPr/>
            </w:pPr>
            <w:r>
              <w:rPr>
                <w:spacing w:val="-4"/>
              </w:rPr>
              <w:t>12.13</w:t>
            </w:r>
          </w:p>
        </w:tc>
      </w:tr>
      <w:tr>
        <w:trPr>
          <w:trHeight w:val="389" w:hRule="atLeast"/>
        </w:trPr>
        <w:tc>
          <w:tcPr>
            <w:tcW w:w="3141" w:type="dxa"/>
            <w:vAlign w:val="top"/>
          </w:tcPr>
          <w:p>
            <w:pPr>
              <w:pStyle w:val="TableText"/>
              <w:ind w:left="1505"/>
              <w:spacing w:before="115" w:line="232" w:lineRule="auto"/>
              <w:rPr/>
            </w:pPr>
            <w:r>
              <w:rPr/>
              <w:t>7</w:t>
            </w:r>
          </w:p>
        </w:tc>
        <w:tc>
          <w:tcPr>
            <w:tcW w:w="4109" w:type="dxa"/>
            <w:vAlign w:val="top"/>
          </w:tcPr>
          <w:p>
            <w:pPr>
              <w:pStyle w:val="TableText"/>
              <w:ind w:left="1833"/>
              <w:spacing w:before="115" w:line="232" w:lineRule="auto"/>
              <w:rPr/>
            </w:pPr>
            <w:r>
              <w:rPr>
                <w:spacing w:val="-3"/>
              </w:rPr>
              <w:t>7.37</w:t>
            </w:r>
          </w:p>
        </w:tc>
      </w:tr>
      <w:tr>
        <w:trPr>
          <w:trHeight w:val="399" w:hRule="atLeast"/>
        </w:trPr>
        <w:tc>
          <w:tcPr>
            <w:tcW w:w="3141" w:type="dxa"/>
            <w:vAlign w:val="top"/>
          </w:tcPr>
          <w:p>
            <w:pPr>
              <w:pStyle w:val="TableText"/>
              <w:ind w:left="1505"/>
              <w:spacing w:before="125" w:line="232" w:lineRule="auto"/>
              <w:rPr/>
            </w:pPr>
            <w:r>
              <w:rPr/>
              <w:t>8</w:t>
            </w:r>
          </w:p>
        </w:tc>
        <w:tc>
          <w:tcPr>
            <w:tcW w:w="4109" w:type="dxa"/>
            <w:vAlign w:val="top"/>
          </w:tcPr>
          <w:p>
            <w:pPr>
              <w:pStyle w:val="TableText"/>
              <w:ind w:left="1783"/>
              <w:spacing w:before="125" w:line="232" w:lineRule="auto"/>
              <w:rPr/>
            </w:pPr>
            <w:r>
              <w:rPr>
                <w:spacing w:val="-4"/>
              </w:rPr>
              <w:t>10.07</w:t>
            </w:r>
          </w:p>
        </w:tc>
      </w:tr>
      <w:tr>
        <w:trPr>
          <w:trHeight w:val="398" w:hRule="atLeast"/>
        </w:trPr>
        <w:tc>
          <w:tcPr>
            <w:tcW w:w="3141" w:type="dxa"/>
            <w:vAlign w:val="top"/>
          </w:tcPr>
          <w:p>
            <w:pPr>
              <w:pStyle w:val="TableText"/>
              <w:ind w:left="1505"/>
              <w:spacing w:before="126" w:line="230" w:lineRule="auto"/>
              <w:rPr/>
            </w:pPr>
            <w:r>
              <w:rPr/>
              <w:t>9</w:t>
            </w:r>
          </w:p>
        </w:tc>
        <w:tc>
          <w:tcPr>
            <w:tcW w:w="4109" w:type="dxa"/>
            <w:vAlign w:val="top"/>
          </w:tcPr>
          <w:p>
            <w:pPr>
              <w:pStyle w:val="TableText"/>
              <w:ind w:left="1833"/>
              <w:spacing w:before="126" w:line="230" w:lineRule="auto"/>
              <w:rPr/>
            </w:pPr>
            <w:r>
              <w:rPr>
                <w:spacing w:val="-2"/>
              </w:rPr>
              <w:t>8.85</w:t>
            </w:r>
          </w:p>
        </w:tc>
      </w:tr>
      <w:tr>
        <w:trPr>
          <w:trHeight w:val="404" w:hRule="atLeast"/>
        </w:trPr>
        <w:tc>
          <w:tcPr>
            <w:tcW w:w="3141" w:type="dxa"/>
            <w:vAlign w:val="top"/>
          </w:tcPr>
          <w:p>
            <w:pPr>
              <w:pStyle w:val="TableText"/>
              <w:ind w:left="1455"/>
              <w:spacing w:before="128" w:line="233" w:lineRule="auto"/>
              <w:rPr/>
            </w:pPr>
            <w:r>
              <w:rPr>
                <w:spacing w:val="-6"/>
              </w:rPr>
              <w:t>10</w:t>
            </w:r>
          </w:p>
        </w:tc>
        <w:tc>
          <w:tcPr>
            <w:tcW w:w="4109" w:type="dxa"/>
            <w:vAlign w:val="top"/>
          </w:tcPr>
          <w:p>
            <w:pPr>
              <w:pStyle w:val="TableText"/>
              <w:ind w:left="1833"/>
              <w:spacing w:before="128" w:line="233" w:lineRule="auto"/>
              <w:rPr/>
            </w:pPr>
            <w:r>
              <w:rPr>
                <w:spacing w:val="-3"/>
              </w:rPr>
              <w:t>7.16</w:t>
            </w:r>
          </w:p>
        </w:tc>
      </w:tr>
    </w:tbl>
    <w:p>
      <w:pPr>
        <w:pStyle w:val="BodyText"/>
        <w:spacing w:line="327" w:lineRule="auto"/>
        <w:rPr/>
      </w:pPr>
      <w:r/>
    </w:p>
    <w:p>
      <w:pPr>
        <w:ind w:left="13" w:right="53" w:firstLine="365"/>
        <w:spacing w:before="74" w:line="337" w:lineRule="auto"/>
        <w:jc w:val="both"/>
        <w:rPr>
          <w:rFonts w:ascii="SimSun" w:hAnsi="SimSun" w:eastAsia="SimSun" w:cs="SimSun"/>
          <w:sz w:val="23"/>
          <w:szCs w:val="23"/>
        </w:rPr>
      </w:pPr>
      <w:r>
        <w:rPr>
          <w:rFonts w:ascii="SimSun" w:hAnsi="SimSun" w:eastAsia="SimSun" w:cs="SimSun"/>
          <w:sz w:val="23"/>
          <w:szCs w:val="23"/>
          <w:spacing w:val="16"/>
        </w:rPr>
        <w:t>【说明】在大数据分析中，数据的分组是重要的方法之一。虽然</w:t>
      </w:r>
      <w:r>
        <w:rPr>
          <w:rFonts w:ascii="SimSun" w:hAnsi="SimSun" w:eastAsia="SimSun" w:cs="SimSun"/>
          <w:sz w:val="23"/>
          <w:szCs w:val="23"/>
          <w:spacing w:val="15"/>
        </w:rPr>
        <w:t xml:space="preserve"> </w:t>
      </w:r>
      <w:r>
        <w:rPr>
          <w:rFonts w:ascii="SimSun" w:hAnsi="SimSun" w:eastAsia="SimSun" w:cs="SimSun"/>
          <w:sz w:val="23"/>
          <w:szCs w:val="23"/>
          <w:spacing w:val="21"/>
        </w:rPr>
        <w:t>可以有多种方法对数据进行分组，但是，使得“组内离差平方和最</w:t>
      </w:r>
      <w:r>
        <w:rPr>
          <w:rFonts w:ascii="SimSun" w:hAnsi="SimSun" w:eastAsia="SimSun" w:cs="SimSun"/>
          <w:sz w:val="23"/>
          <w:szCs w:val="23"/>
          <w:spacing w:val="11"/>
        </w:rPr>
        <w:t xml:space="preserve"> </w:t>
      </w:r>
      <w:r>
        <w:rPr>
          <w:rFonts w:ascii="SimSun" w:hAnsi="SimSun" w:eastAsia="SimSun" w:cs="SimSun"/>
          <w:sz w:val="23"/>
          <w:szCs w:val="23"/>
          <w:spacing w:val="9"/>
        </w:rPr>
        <w:t>小”的方法是最传统的，也是非常合理的。</w:t>
      </w:r>
    </w:p>
    <w:p>
      <w:pPr>
        <w:ind w:left="13" w:firstLine="480"/>
        <w:spacing w:line="337" w:lineRule="auto"/>
        <w:jc w:val="both"/>
        <w:rPr>
          <w:rFonts w:ascii="SimSun" w:hAnsi="SimSun" w:eastAsia="SimSun" w:cs="SimSun"/>
          <w:sz w:val="23"/>
          <w:szCs w:val="23"/>
        </w:rPr>
      </w:pPr>
      <w:r>
        <w:rPr>
          <w:rFonts w:ascii="SimSun" w:hAnsi="SimSun" w:eastAsia="SimSun" w:cs="SimSun"/>
          <w:sz w:val="23"/>
          <w:szCs w:val="23"/>
          <w:spacing w:val="13"/>
        </w:rPr>
        <w:t>先讨论一般的方法。假设有n 个数据，不失一</w:t>
      </w:r>
      <w:r>
        <w:rPr>
          <w:rFonts w:ascii="SimSun" w:hAnsi="SimSun" w:eastAsia="SimSun" w:cs="SimSun"/>
          <w:sz w:val="23"/>
          <w:szCs w:val="23"/>
          <w:spacing w:val="12"/>
        </w:rPr>
        <w:t>般性，假设这些数</w:t>
      </w:r>
      <w:r>
        <w:rPr>
          <w:rFonts w:ascii="SimSun" w:hAnsi="SimSun" w:eastAsia="SimSun" w:cs="SimSun"/>
          <w:sz w:val="23"/>
          <w:szCs w:val="23"/>
        </w:rPr>
        <w:t xml:space="preserve"> </w:t>
      </w:r>
      <w:r>
        <w:rPr>
          <w:rFonts w:ascii="SimSun" w:hAnsi="SimSun" w:eastAsia="SimSun" w:cs="SimSun"/>
          <w:sz w:val="23"/>
          <w:szCs w:val="23"/>
          <w:spacing w:val="13"/>
        </w:rPr>
        <w:t>据都不相等，表示为x</w:t>
      </w:r>
      <w:r>
        <w:rPr>
          <w:rFonts w:ascii="Calibri" w:hAnsi="Calibri" w:eastAsia="Calibri" w:cs="Calibri"/>
          <w:sz w:val="23"/>
          <w:szCs w:val="23"/>
          <w:spacing w:val="13"/>
        </w:rPr>
        <w:t>₁</w:t>
      </w:r>
      <w:r>
        <w:rPr>
          <w:rFonts w:ascii="SimSun" w:hAnsi="SimSun" w:eastAsia="SimSun" w:cs="SimSun"/>
          <w:sz w:val="23"/>
          <w:szCs w:val="23"/>
          <w:spacing w:val="13"/>
        </w:rPr>
        <w:t>,x</w:t>
      </w:r>
      <w:r>
        <w:rPr>
          <w:rFonts w:ascii="Calibri" w:hAnsi="Calibri" w:eastAsia="Calibri" w:cs="Calibri"/>
          <w:sz w:val="23"/>
          <w:szCs w:val="23"/>
          <w:spacing w:val="13"/>
        </w:rPr>
        <w:t>₂</w:t>
      </w:r>
      <w:r>
        <w:rPr>
          <w:rFonts w:ascii="SimSun" w:hAnsi="SimSun" w:eastAsia="SimSun" w:cs="SimSun"/>
          <w:sz w:val="23"/>
          <w:szCs w:val="23"/>
          <w:spacing w:val="13"/>
        </w:rPr>
        <w:t>,…,</w:t>
      </w:r>
      <w:r>
        <w:rPr>
          <w:rFonts w:ascii="SimSun" w:hAnsi="SimSun" w:eastAsia="SimSun" w:cs="SimSun"/>
          <w:sz w:val="23"/>
          <w:szCs w:val="23"/>
        </w:rPr>
        <w:t>xn</w:t>
      </w:r>
      <w:r>
        <w:rPr>
          <w:rFonts w:ascii="SimSun" w:hAnsi="SimSun" w:eastAsia="SimSun" w:cs="SimSun"/>
          <w:sz w:val="23"/>
          <w:szCs w:val="23"/>
          <w:spacing w:val="13"/>
        </w:rPr>
        <w:t>。</w:t>
      </w:r>
      <w:r>
        <w:rPr>
          <w:rFonts w:ascii="SimSun" w:hAnsi="SimSun" w:eastAsia="SimSun" w:cs="SimSun"/>
          <w:sz w:val="23"/>
          <w:szCs w:val="23"/>
          <w:spacing w:val="5"/>
        </w:rPr>
        <w:t xml:space="preserve">      </w:t>
      </w:r>
      <w:r>
        <w:rPr>
          <w:rFonts w:ascii="SimSun" w:hAnsi="SimSun" w:eastAsia="SimSun" w:cs="SimSun"/>
          <w:sz w:val="23"/>
          <w:szCs w:val="23"/>
          <w:spacing w:val="13"/>
        </w:rPr>
        <w:t>如果把这些数据分为两组，</w:t>
      </w:r>
      <w:r>
        <w:rPr>
          <w:rFonts w:ascii="SimSun" w:hAnsi="SimSun" w:eastAsia="SimSun" w:cs="SimSun"/>
          <w:sz w:val="23"/>
          <w:szCs w:val="23"/>
          <w:spacing w:val="5"/>
        </w:rPr>
        <w:t xml:space="preserve"> </w:t>
      </w:r>
      <w:r>
        <w:rPr>
          <w:rFonts w:ascii="SimSun" w:hAnsi="SimSun" w:eastAsia="SimSun" w:cs="SimSun"/>
          <w:sz w:val="23"/>
          <w:szCs w:val="23"/>
          <w:spacing w:val="15"/>
        </w:rPr>
        <w:t>例如，前</w:t>
      </w:r>
      <w:r>
        <w:rPr>
          <w:rFonts w:ascii="Times New Roman" w:hAnsi="Times New Roman" w:eastAsia="Times New Roman" w:cs="Times New Roman"/>
          <w:sz w:val="23"/>
          <w:szCs w:val="23"/>
          <w:spacing w:val="15"/>
        </w:rPr>
        <w:t>m</w:t>
      </w:r>
      <w:r>
        <w:rPr>
          <w:rFonts w:ascii="Times New Roman" w:hAnsi="Times New Roman" w:eastAsia="Times New Roman" w:cs="Times New Roman"/>
          <w:sz w:val="23"/>
          <w:szCs w:val="23"/>
          <w:spacing w:val="41"/>
        </w:rPr>
        <w:t xml:space="preserve"> </w:t>
      </w:r>
      <w:r>
        <w:rPr>
          <w:rFonts w:ascii="SimSun" w:hAnsi="SimSun" w:eastAsia="SimSun" w:cs="SimSun"/>
          <w:sz w:val="23"/>
          <w:szCs w:val="23"/>
          <w:spacing w:val="15"/>
        </w:rPr>
        <w:t>个数据为</w:t>
      </w:r>
      <w:r>
        <w:rPr>
          <w:rFonts w:ascii="SimSun" w:hAnsi="SimSun" w:eastAsia="SimSun" w:cs="SimSun"/>
          <w:sz w:val="23"/>
          <w:szCs w:val="23"/>
          <w:spacing w:val="-63"/>
        </w:rPr>
        <w:t xml:space="preserve"> </w:t>
      </w:r>
      <w:r>
        <w:rPr>
          <w:rFonts w:ascii="SimSun" w:hAnsi="SimSun" w:eastAsia="SimSun" w:cs="SimSun"/>
          <w:sz w:val="23"/>
          <w:szCs w:val="23"/>
          <w:spacing w:val="15"/>
        </w:rPr>
        <w:t>一</w:t>
      </w:r>
      <w:r>
        <w:rPr>
          <w:rFonts w:ascii="SimSun" w:hAnsi="SimSun" w:eastAsia="SimSun" w:cs="SimSun"/>
          <w:sz w:val="23"/>
          <w:szCs w:val="23"/>
          <w:spacing w:val="-64"/>
        </w:rPr>
        <w:t xml:space="preserve"> </w:t>
      </w:r>
      <w:r>
        <w:rPr>
          <w:rFonts w:ascii="SimSun" w:hAnsi="SimSun" w:eastAsia="SimSun" w:cs="SimSun"/>
          <w:sz w:val="23"/>
          <w:szCs w:val="23"/>
          <w:spacing w:val="15"/>
        </w:rPr>
        <w:t>组(称为第</w:t>
      </w:r>
      <w:r>
        <w:rPr>
          <w:rFonts w:ascii="SimSun" w:hAnsi="SimSun" w:eastAsia="SimSun" w:cs="SimSun"/>
          <w:sz w:val="23"/>
          <w:szCs w:val="23"/>
          <w:spacing w:val="-63"/>
        </w:rPr>
        <w:t xml:space="preserve"> </w:t>
      </w:r>
      <w:r>
        <w:rPr>
          <w:rFonts w:ascii="SimSun" w:hAnsi="SimSun" w:eastAsia="SimSun" w:cs="SimSun"/>
          <w:sz w:val="23"/>
          <w:szCs w:val="23"/>
          <w:spacing w:val="15"/>
        </w:rPr>
        <w:t>一</w:t>
      </w:r>
      <w:r>
        <w:rPr>
          <w:rFonts w:ascii="SimSun" w:hAnsi="SimSun" w:eastAsia="SimSun" w:cs="SimSun"/>
          <w:sz w:val="23"/>
          <w:szCs w:val="23"/>
          <w:spacing w:val="-64"/>
        </w:rPr>
        <w:t xml:space="preserve"> </w:t>
      </w:r>
      <w:r>
        <w:rPr>
          <w:rFonts w:ascii="SimSun" w:hAnsi="SimSun" w:eastAsia="SimSun" w:cs="SimSun"/>
          <w:sz w:val="23"/>
          <w:szCs w:val="23"/>
          <w:spacing w:val="15"/>
        </w:rPr>
        <w:t>组),后</w:t>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15"/>
        </w:rPr>
        <w:t>(n—m)     </w:t>
      </w:r>
      <w:r>
        <w:rPr>
          <w:rFonts w:ascii="SimSun" w:hAnsi="SimSun" w:eastAsia="SimSun" w:cs="SimSun"/>
          <w:sz w:val="23"/>
          <w:szCs w:val="23"/>
          <w:spacing w:val="15"/>
        </w:rPr>
        <w:t>个数据为</w:t>
      </w:r>
      <w:r>
        <w:rPr>
          <w:rFonts w:ascii="SimSun" w:hAnsi="SimSun" w:eastAsia="SimSun" w:cs="SimSun"/>
          <w:sz w:val="23"/>
          <w:szCs w:val="23"/>
          <w:spacing w:val="-65"/>
        </w:rPr>
        <w:t xml:space="preserve"> </w:t>
      </w:r>
      <w:r>
        <w:rPr>
          <w:rFonts w:ascii="SimSun" w:hAnsi="SimSun" w:eastAsia="SimSun" w:cs="SimSun"/>
          <w:sz w:val="23"/>
          <w:szCs w:val="23"/>
          <w:spacing w:val="15"/>
        </w:rPr>
        <w:t>一</w:t>
      </w:r>
      <w:r>
        <w:rPr>
          <w:rFonts w:ascii="SimSun" w:hAnsi="SimSun" w:eastAsia="SimSun" w:cs="SimSun"/>
          <w:sz w:val="23"/>
          <w:szCs w:val="23"/>
        </w:rPr>
        <w:t xml:space="preserve"> </w:t>
      </w:r>
      <w:r>
        <w:rPr>
          <w:rFonts w:ascii="SimSun" w:hAnsi="SimSun" w:eastAsia="SimSun" w:cs="SimSun"/>
          <w:sz w:val="23"/>
          <w:szCs w:val="23"/>
          <w:spacing w:val="28"/>
        </w:rPr>
        <w:t>组(称为第二组),那么,这</w:t>
      </w:r>
      <w:r>
        <w:rPr>
          <w:rFonts w:ascii="Times New Roman" w:hAnsi="Times New Roman" w:eastAsia="Times New Roman" w:cs="Times New Roman"/>
          <w:sz w:val="23"/>
          <w:szCs w:val="23"/>
          <w:spacing w:val="28"/>
        </w:rPr>
        <w:t>n</w:t>
      </w:r>
      <w:r>
        <w:rPr>
          <w:rFonts w:ascii="Times New Roman" w:hAnsi="Times New Roman" w:eastAsia="Times New Roman" w:cs="Times New Roman"/>
          <w:sz w:val="23"/>
          <w:szCs w:val="23"/>
          <w:spacing w:val="49"/>
        </w:rPr>
        <w:t xml:space="preserve"> </w:t>
      </w:r>
      <w:r>
        <w:rPr>
          <w:rFonts w:ascii="SimSun" w:hAnsi="SimSun" w:eastAsia="SimSun" w:cs="SimSun"/>
          <w:sz w:val="23"/>
          <w:szCs w:val="23"/>
          <w:spacing w:val="28"/>
        </w:rPr>
        <w:t>个数据的离差平方和可以分解</w:t>
      </w:r>
      <w:r>
        <w:rPr>
          <w:rFonts w:ascii="SimSun" w:hAnsi="SimSun" w:eastAsia="SimSun" w:cs="SimSun"/>
          <w:sz w:val="23"/>
          <w:szCs w:val="23"/>
          <w:spacing w:val="27"/>
        </w:rPr>
        <w:t>为两类</w:t>
      </w:r>
      <w:r>
        <w:rPr>
          <w:rFonts w:ascii="SimSun" w:hAnsi="SimSun" w:eastAsia="SimSun" w:cs="SimSun"/>
          <w:sz w:val="23"/>
          <w:szCs w:val="23"/>
        </w:rPr>
        <w:t xml:space="preserve"> </w:t>
      </w:r>
      <w:r>
        <w:rPr>
          <w:rFonts w:ascii="SimSun" w:hAnsi="SimSun" w:eastAsia="SimSun" w:cs="SimSun"/>
          <w:sz w:val="23"/>
          <w:szCs w:val="23"/>
          <w:spacing w:val="10"/>
        </w:rPr>
        <w:t>离差平方和：</w:t>
      </w:r>
      <w:r>
        <w:rPr>
          <w:rFonts w:ascii="SimSun" w:hAnsi="SimSun" w:eastAsia="SimSun" w:cs="SimSun"/>
          <w:sz w:val="23"/>
          <w:szCs w:val="23"/>
          <w:spacing w:val="-15"/>
        </w:rPr>
        <w:t xml:space="preserve"> </w:t>
      </w:r>
      <w:r>
        <w:rPr>
          <w:rFonts w:ascii="SimSun" w:hAnsi="SimSun" w:eastAsia="SimSun" w:cs="SimSun"/>
          <w:sz w:val="23"/>
          <w:szCs w:val="23"/>
          <w:spacing w:val="10"/>
        </w:rPr>
        <w:t>一类反映两个组内数据的离散</w:t>
      </w:r>
      <w:r>
        <w:rPr>
          <w:rFonts w:ascii="SimSun" w:hAnsi="SimSun" w:eastAsia="SimSun" w:cs="SimSun"/>
          <w:sz w:val="23"/>
          <w:szCs w:val="23"/>
          <w:spacing w:val="9"/>
        </w:rPr>
        <w:t>程度，另一类反映两组数</w:t>
      </w:r>
      <w:r>
        <w:rPr>
          <w:rFonts w:ascii="SimSun" w:hAnsi="SimSun" w:eastAsia="SimSun" w:cs="SimSun"/>
          <w:sz w:val="23"/>
          <w:szCs w:val="23"/>
        </w:rPr>
        <w:t xml:space="preserve"> </w:t>
      </w:r>
      <w:r>
        <w:rPr>
          <w:rFonts w:ascii="SimSun" w:hAnsi="SimSun" w:eastAsia="SimSun" w:cs="SimSun"/>
          <w:sz w:val="23"/>
          <w:szCs w:val="23"/>
          <w:spacing w:val="9"/>
        </w:rPr>
        <w:t>据之间的差异程度。用公式表示如下：</w:t>
      </w:r>
    </w:p>
    <w:p>
      <w:pPr>
        <w:ind w:left="513"/>
        <w:spacing w:before="2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S²=(x₁—x)²+(x₂—x)²+…+(xn—x)²</w:t>
      </w:r>
    </w:p>
    <w:p>
      <w:pPr>
        <w:ind w:left="793"/>
        <w:spacing w:before="2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=(x₁—x)²+(x₂—x)²+…+(xm—x)²+(x</w:t>
      </w:r>
      <w:r>
        <w:rPr>
          <w:rFonts w:ascii="Times New Roman" w:hAnsi="Times New Roman" w:eastAsia="Times New Roman" w:cs="Times New Roman"/>
          <w:sz w:val="23"/>
          <w:szCs w:val="23"/>
          <w:spacing w:val="-1"/>
        </w:rPr>
        <w:t>m+1—x)²+</w:t>
      </w:r>
    </w:p>
    <w:p>
      <w:pPr>
        <w:ind w:left="105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(xm+2—x)²+…+(xn—x)²</w:t>
      </w:r>
    </w:p>
    <w:p>
      <w:pPr>
        <w:ind w:left="814"/>
        <w:spacing w:before="184" w:line="212" w:lineRule="auto"/>
        <w:rPr>
          <w:rFonts w:ascii="SimHei" w:hAnsi="SimHei" w:eastAsia="SimHei" w:cs="SimHei"/>
          <w:sz w:val="23"/>
          <w:szCs w:val="23"/>
        </w:rPr>
      </w:pPr>
      <w:r>
        <w:rPr>
          <w:rFonts w:ascii="Times New Roman" w:hAnsi="Times New Roman" w:eastAsia="Times New Roman" w:cs="Times New Roman"/>
          <w:sz w:val="23"/>
          <w:szCs w:val="23"/>
          <w:spacing w:val="-3"/>
        </w:rPr>
        <w:t>=(x₁—x₁</w:t>
      </w:r>
      <w:r>
        <w:rPr>
          <w:rFonts w:ascii="Times New Roman" w:hAnsi="Times New Roman" w:eastAsia="Times New Roman" w:cs="Times New Roman"/>
          <w:sz w:val="23"/>
          <w:szCs w:val="23"/>
          <w:spacing w:val="11"/>
        </w:rPr>
        <w:t xml:space="preserve">     </w:t>
      </w:r>
      <w:r>
        <w:rPr>
          <w:rFonts w:ascii="SimHei" w:hAnsi="SimHei" w:eastAsia="SimHei" w:cs="SimHei"/>
          <w:sz w:val="23"/>
          <w:szCs w:val="23"/>
          <w:spacing w:val="-3"/>
        </w:rPr>
        <w:t>十</w:t>
      </w:r>
      <w:r>
        <w:rPr>
          <w:rFonts w:ascii="Times New Roman" w:hAnsi="Times New Roman" w:eastAsia="Times New Roman" w:cs="Times New Roman"/>
          <w:sz w:val="23"/>
          <w:szCs w:val="23"/>
          <w:spacing w:val="-3"/>
        </w:rPr>
        <w:t>x₁—x)²+(x₂—x₁</w:t>
      </w:r>
      <w:r>
        <w:rPr>
          <w:rFonts w:ascii="Times New Roman" w:hAnsi="Times New Roman" w:eastAsia="Times New Roman" w:cs="Times New Roman"/>
          <w:sz w:val="23"/>
          <w:szCs w:val="23"/>
          <w:spacing w:val="4"/>
        </w:rPr>
        <w:t xml:space="preserve">          </w:t>
      </w:r>
      <w:r>
        <w:rPr>
          <w:rFonts w:ascii="SimHei" w:hAnsi="SimHei" w:eastAsia="SimHei" w:cs="SimHei"/>
          <w:sz w:val="23"/>
          <w:szCs w:val="23"/>
          <w:spacing w:val="-3"/>
        </w:rPr>
        <w:t>十</w:t>
      </w:r>
      <w:r>
        <w:rPr>
          <w:rFonts w:ascii="Times New Roman" w:hAnsi="Times New Roman" w:eastAsia="Times New Roman" w:cs="Times New Roman"/>
          <w:sz w:val="23"/>
          <w:szCs w:val="23"/>
          <w:spacing w:val="-3"/>
        </w:rPr>
        <w:t>x₁—x)²+</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3"/>
        </w:rPr>
        <w:t>十</w:t>
      </w:r>
    </w:p>
    <w:p>
      <w:pPr>
        <w:ind w:left="1054"/>
        <w:spacing w:before="175"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(xm—x₁  </w:t>
      </w:r>
      <w:r>
        <w:rPr>
          <w:rFonts w:ascii="SimHei" w:hAnsi="SimHei" w:eastAsia="SimHei" w:cs="SimHei"/>
          <w:sz w:val="23"/>
          <w:szCs w:val="23"/>
          <w:spacing w:val="-2"/>
        </w:rPr>
        <w:t>十</w:t>
      </w:r>
      <w:r>
        <w:rPr>
          <w:rFonts w:ascii="Times New Roman" w:hAnsi="Times New Roman" w:eastAsia="Times New Roman" w:cs="Times New Roman"/>
          <w:sz w:val="23"/>
          <w:szCs w:val="23"/>
          <w:spacing w:val="-2"/>
        </w:rPr>
        <w:t>x₁—x)²+(xm+1—x₂       </w:t>
      </w:r>
      <w:r>
        <w:rPr>
          <w:rFonts w:ascii="SimHei" w:hAnsi="SimHei" w:eastAsia="SimHei" w:cs="SimHei"/>
          <w:sz w:val="23"/>
          <w:szCs w:val="23"/>
          <w:spacing w:val="-2"/>
        </w:rPr>
        <w:t>十</w:t>
      </w:r>
      <w:r>
        <w:rPr>
          <w:rFonts w:ascii="Times New Roman" w:hAnsi="Times New Roman" w:eastAsia="Times New Roman" w:cs="Times New Roman"/>
          <w:sz w:val="23"/>
          <w:szCs w:val="23"/>
          <w:spacing w:val="-2"/>
        </w:rPr>
        <w:t>x₂—x)²+(xm+2—x₂+</w:t>
      </w:r>
    </w:p>
    <w:p>
      <w:pPr>
        <w:ind w:left="1023"/>
        <w:spacing w:before="202" w:line="223" w:lineRule="auto"/>
        <w:rPr>
          <w:rFonts w:ascii="SimSun" w:hAnsi="SimSun" w:eastAsia="SimSun" w:cs="SimSun"/>
          <w:sz w:val="23"/>
          <w:szCs w:val="23"/>
        </w:rPr>
      </w:pPr>
      <w:r>
        <w:rPr>
          <w:rFonts w:ascii="SimSun" w:hAnsi="SimSun" w:eastAsia="SimSun" w:cs="SimSun"/>
          <w:sz w:val="23"/>
          <w:szCs w:val="23"/>
          <w:spacing w:val="-1"/>
        </w:rPr>
        <w:t>x</w:t>
      </w:r>
      <w:r>
        <w:rPr>
          <w:rFonts w:ascii="Calibri" w:hAnsi="Calibri" w:eastAsia="Calibri" w:cs="Calibri"/>
          <w:sz w:val="23"/>
          <w:szCs w:val="23"/>
          <w:spacing w:val="-1"/>
        </w:rPr>
        <w:t>₂</w:t>
      </w:r>
      <w:r>
        <w:rPr>
          <w:rFonts w:ascii="SimSun" w:hAnsi="SimSun" w:eastAsia="SimSun" w:cs="SimSun"/>
          <w:sz w:val="23"/>
          <w:szCs w:val="23"/>
          <w:spacing w:val="-1"/>
        </w:rPr>
        <w:t>—x)²+…+(xn—x</w:t>
      </w:r>
      <w:r>
        <w:rPr>
          <w:rFonts w:ascii="Calibri" w:hAnsi="Calibri" w:eastAsia="Calibri" w:cs="Calibri"/>
          <w:sz w:val="23"/>
          <w:szCs w:val="23"/>
          <w:spacing w:val="-1"/>
        </w:rPr>
        <w:t>₂             </w:t>
      </w:r>
      <w:r>
        <w:rPr>
          <w:rFonts w:ascii="SimHei" w:hAnsi="SimHei" w:eastAsia="SimHei" w:cs="SimHei"/>
          <w:sz w:val="23"/>
          <w:szCs w:val="23"/>
          <w:spacing w:val="-1"/>
        </w:rPr>
        <w:t>十</w:t>
      </w:r>
      <w:r>
        <w:rPr>
          <w:rFonts w:ascii="SimSun" w:hAnsi="SimSun" w:eastAsia="SimSun" w:cs="SimSun"/>
          <w:sz w:val="23"/>
          <w:szCs w:val="23"/>
          <w:spacing w:val="-1"/>
        </w:rPr>
        <w:t>x</w:t>
      </w:r>
      <w:r>
        <w:rPr>
          <w:rFonts w:ascii="Calibri" w:hAnsi="Calibri" w:eastAsia="Calibri" w:cs="Calibri"/>
          <w:sz w:val="23"/>
          <w:szCs w:val="23"/>
          <w:spacing w:val="-2"/>
        </w:rPr>
        <w:t>₂</w:t>
      </w:r>
      <w:r>
        <w:rPr>
          <w:rFonts w:ascii="SimSun" w:hAnsi="SimSun" w:eastAsia="SimSun" w:cs="SimSun"/>
          <w:sz w:val="23"/>
          <w:szCs w:val="23"/>
          <w:spacing w:val="-2"/>
        </w:rPr>
        <w:t>—x)²</w:t>
      </w:r>
    </w:p>
    <w:p>
      <w:pPr>
        <w:ind w:left="793"/>
        <w:spacing w:before="17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=(x₁—x₁)²+(x₂—x₁)²+…+(xm—x₁)²+(x</w:t>
      </w:r>
      <w:r>
        <w:rPr>
          <w:rFonts w:ascii="Times New Roman" w:hAnsi="Times New Roman" w:eastAsia="Times New Roman" w:cs="Times New Roman"/>
          <w:sz w:val="23"/>
          <w:szCs w:val="23"/>
          <w:spacing w:val="-1"/>
        </w:rPr>
        <w:t>m+1—x₂)²+</w:t>
      </w:r>
    </w:p>
    <w:p>
      <w:pPr>
        <w:ind w:left="1054"/>
        <w:spacing w:before="2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(xm+2—x₂)²+…+(xn—x₂)²+m(x₁—x)²+</w:t>
      </w:r>
    </w:p>
    <w:p>
      <w:pPr>
        <w:ind w:left="1043"/>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(n—m)(x₂—x)²</w:t>
      </w:r>
    </w:p>
    <w:p>
      <w:pPr>
        <w:ind w:left="814"/>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=[(x₁—x₁)²+(x₂—x₁)²+…+(xm—x₁)²+(x</w:t>
      </w:r>
      <w:r>
        <w:rPr>
          <w:rFonts w:ascii="Times New Roman" w:hAnsi="Times New Roman" w:eastAsia="Times New Roman" w:cs="Times New Roman"/>
          <w:sz w:val="23"/>
          <w:szCs w:val="23"/>
          <w:spacing w:val="-1"/>
        </w:rPr>
        <w:t>m+1—x₂)²+</w:t>
      </w:r>
    </w:p>
    <w:p>
      <w:pPr>
        <w:spacing w:line="192" w:lineRule="auto"/>
        <w:sectPr>
          <w:footerReference w:type="default" r:id="rId290"/>
          <w:pgSz w:w="10440" w:h="14740"/>
          <w:pgMar w:top="400" w:right="1515" w:bottom="1277" w:left="1566" w:header="0" w:footer="979" w:gutter="0"/>
        </w:sectPr>
        <w:rPr>
          <w:rFonts w:ascii="Times New Roman" w:hAnsi="Times New Roman" w:eastAsia="Times New Roman" w:cs="Times New Roman"/>
          <w:sz w:val="23"/>
          <w:szCs w:val="23"/>
        </w:rPr>
      </w:pPr>
    </w:p>
    <w:p>
      <w:pPr>
        <w:pStyle w:val="BodyText"/>
        <w:spacing w:line="365" w:lineRule="auto"/>
        <w:rPr/>
      </w:pPr>
      <w:r/>
    </w:p>
    <w:p>
      <w:pPr>
        <w:spacing w:before="81" w:line="219" w:lineRule="auto"/>
        <w:jc w:val="right"/>
        <w:rPr>
          <w:rFonts w:ascii="SimSun" w:hAnsi="SimSun" w:eastAsia="SimSun" w:cs="SimSun"/>
          <w:sz w:val="25"/>
          <w:szCs w:val="25"/>
        </w:rPr>
      </w:pPr>
      <w:r>
        <w:rPr>
          <w:rFonts w:ascii="SimSun" w:hAnsi="SimSun" w:eastAsia="SimSun" w:cs="SimSun"/>
          <w:sz w:val="25"/>
          <w:szCs w:val="25"/>
          <w:spacing w:val="-28"/>
        </w:rPr>
        <w:t>附</w:t>
      </w:r>
      <w:r>
        <w:rPr>
          <w:rFonts w:ascii="SimSun" w:hAnsi="SimSun" w:eastAsia="SimSun" w:cs="SimSun"/>
          <w:sz w:val="25"/>
          <w:szCs w:val="25"/>
          <w:spacing w:val="96"/>
        </w:rPr>
        <w:t xml:space="preserve"> </w:t>
      </w:r>
      <w:r>
        <w:rPr>
          <w:rFonts w:ascii="SimSun" w:hAnsi="SimSun" w:eastAsia="SimSun" w:cs="SimSun"/>
          <w:sz w:val="25"/>
          <w:szCs w:val="25"/>
          <w:spacing w:val="-12"/>
        </w:rPr>
        <w:t>录</w:t>
      </w:r>
    </w:p>
    <w:p>
      <w:pPr>
        <w:pStyle w:val="BodyText"/>
        <w:spacing w:line="381" w:lineRule="auto"/>
        <w:rPr/>
      </w:pPr>
      <w:r/>
    </w:p>
    <w:p>
      <w:pPr>
        <w:ind w:left="1059"/>
        <w:spacing w:before="7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(xm+2—x₂)²+…+(xn—x₂</w:t>
      </w:r>
      <w:r>
        <w:rPr>
          <w:rFonts w:ascii="Times New Roman" w:hAnsi="Times New Roman" w:eastAsia="Times New Roman" w:cs="Times New Roman"/>
          <w:sz w:val="25"/>
          <w:szCs w:val="25"/>
          <w:spacing w:val="-1"/>
        </w:rPr>
        <w:t>)²]+[m(x₁—x)²+</w:t>
      </w:r>
    </w:p>
    <w:p>
      <w:pPr>
        <w:ind w:left="1079"/>
        <w:spacing w:before="21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(n—m)(x₂—x)²]</w:t>
      </w:r>
    </w:p>
    <w:p>
      <w:pPr>
        <w:ind w:right="5809" w:firstLine="809"/>
        <w:spacing w:before="222" w:line="325" w:lineRule="auto"/>
        <w:rPr>
          <w:rFonts w:ascii="SimSun" w:hAnsi="SimSun" w:eastAsia="SimSun" w:cs="SimSun"/>
          <w:sz w:val="25"/>
          <w:szCs w:val="25"/>
        </w:rPr>
      </w:pPr>
      <w:r>
        <w:rPr>
          <w:rFonts w:ascii="Times New Roman" w:hAnsi="Times New Roman" w:eastAsia="Times New Roman" w:cs="Times New Roman"/>
          <w:sz w:val="25"/>
          <w:szCs w:val="25"/>
          <w:spacing w:val="-1"/>
        </w:rPr>
        <w:t>=Si+S2,</w:t>
      </w:r>
      <w:r>
        <w:rPr>
          <w:rFonts w:ascii="Times New Roman" w:hAnsi="Times New Roman" w:eastAsia="Times New Roman" w:cs="Times New Roman"/>
          <w:sz w:val="25"/>
          <w:szCs w:val="25"/>
        </w:rPr>
        <w:t xml:space="preserve"> </w:t>
      </w:r>
      <w:r>
        <w:rPr>
          <w:rFonts w:ascii="SimSun" w:hAnsi="SimSun" w:eastAsia="SimSun" w:cs="SimSun"/>
          <w:sz w:val="25"/>
          <w:szCs w:val="25"/>
          <w:spacing w:val="-8"/>
        </w:rPr>
        <w:t>其中，</w:t>
      </w:r>
    </w:p>
    <w:p>
      <w:pPr>
        <w:ind w:left="1049" w:right="1581" w:hanging="560"/>
        <w:spacing w:before="9" w:line="36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S²=(x₁—x₁)²+(x₂—x₁)²+</w:t>
      </w:r>
      <w:r>
        <w:rPr>
          <w:rFonts w:ascii="Times New Roman" w:hAnsi="Times New Roman" w:eastAsia="Times New Roman" w:cs="Times New Roman"/>
          <w:sz w:val="25"/>
          <w:szCs w:val="25"/>
          <w:spacing w:val="-1"/>
        </w:rPr>
        <w:t>…+(xm—x₁)²+(xm+1—x₂)²+</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(xm+2—x₂)²+…+(xn—x₂)²,</w:t>
      </w:r>
    </w:p>
    <w:p>
      <w:pPr>
        <w:ind w:left="50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S2=m(x₁—x)²+(n—m)(x₂—x)²,</w:t>
      </w:r>
    </w:p>
    <w:p>
      <w:pPr>
        <w:ind w:firstLine="3549"/>
        <w:spacing w:before="209" w:line="490" w:lineRule="exact"/>
        <w:rPr/>
      </w:pPr>
      <w:r>
        <w:drawing>
          <wp:anchor distT="0" distB="0" distL="0" distR="0" simplePos="0" relativeHeight="251986944" behindDoc="0" locked="0" layoutInCell="1" allowOverlap="1">
            <wp:simplePos x="0" y="0"/>
            <wp:positionH relativeFrom="column">
              <wp:posOffset>317290</wp:posOffset>
            </wp:positionH>
            <wp:positionV relativeFrom="paragraph">
              <wp:posOffset>132990</wp:posOffset>
            </wp:positionV>
            <wp:extent cx="1867925" cy="311122"/>
            <wp:effectExtent l="0" t="0" r="0" b="0"/>
            <wp:wrapNone/>
            <wp:docPr id="222" name="IM 222"/>
            <wp:cNvGraphicFramePr/>
            <a:graphic>
              <a:graphicData uri="http://schemas.openxmlformats.org/drawingml/2006/picture">
                <pic:pic>
                  <pic:nvPicPr>
                    <pic:cNvPr id="222" name="IM 222"/>
                    <pic:cNvPicPr/>
                  </pic:nvPicPr>
                  <pic:blipFill>
                    <a:blip r:embed="rId292"/>
                    <a:stretch>
                      <a:fillRect/>
                    </a:stretch>
                  </pic:blipFill>
                  <pic:spPr>
                    <a:xfrm rot="0">
                      <a:off x="0" y="0"/>
                      <a:ext cx="1867925" cy="311122"/>
                    </a:xfrm>
                    <a:prstGeom prst="rect">
                      <a:avLst/>
                    </a:prstGeom>
                  </pic:spPr>
                </pic:pic>
              </a:graphicData>
            </a:graphic>
          </wp:anchor>
        </w:drawing>
      </w:r>
      <w:r>
        <w:rPr>
          <w:position w:val="-9"/>
        </w:rPr>
        <w:drawing>
          <wp:inline distT="0" distB="0" distL="0" distR="0">
            <wp:extent cx="1987560" cy="311122"/>
            <wp:effectExtent l="0" t="0" r="0" b="0"/>
            <wp:docPr id="224" name="IM 224"/>
            <wp:cNvGraphicFramePr/>
            <a:graphic>
              <a:graphicData uri="http://schemas.openxmlformats.org/drawingml/2006/picture">
                <pic:pic>
                  <pic:nvPicPr>
                    <pic:cNvPr id="224" name="IM 224"/>
                    <pic:cNvPicPr/>
                  </pic:nvPicPr>
                  <pic:blipFill>
                    <a:blip r:embed="rId293"/>
                    <a:stretch>
                      <a:fillRect/>
                    </a:stretch>
                  </pic:blipFill>
                  <pic:spPr>
                    <a:xfrm rot="0">
                      <a:off x="0" y="0"/>
                      <a:ext cx="1987560" cy="311122"/>
                    </a:xfrm>
                    <a:prstGeom prst="rect">
                      <a:avLst/>
                    </a:prstGeom>
                  </pic:spPr>
                </pic:pic>
              </a:graphicData>
            </a:graphic>
          </wp:inline>
        </w:drawing>
      </w:r>
    </w:p>
    <w:p>
      <w:pPr>
        <w:ind w:firstLine="479"/>
        <w:spacing w:before="240" w:line="510" w:lineRule="exact"/>
        <w:rPr/>
      </w:pPr>
      <w:r>
        <w:rPr>
          <w:position w:val="-10"/>
        </w:rPr>
        <w:drawing>
          <wp:inline distT="0" distB="0" distL="0" distR="0">
            <wp:extent cx="2546352" cy="323852"/>
            <wp:effectExtent l="0" t="0" r="0" b="0"/>
            <wp:docPr id="226" name="IM 226"/>
            <wp:cNvGraphicFramePr/>
            <a:graphic>
              <a:graphicData uri="http://schemas.openxmlformats.org/drawingml/2006/picture">
                <pic:pic>
                  <pic:nvPicPr>
                    <pic:cNvPr id="226" name="IM 226"/>
                    <pic:cNvPicPr/>
                  </pic:nvPicPr>
                  <pic:blipFill>
                    <a:blip r:embed="rId294"/>
                    <a:stretch>
                      <a:fillRect/>
                    </a:stretch>
                  </pic:blipFill>
                  <pic:spPr>
                    <a:xfrm rot="0">
                      <a:off x="0" y="0"/>
                      <a:ext cx="2546352" cy="323852"/>
                    </a:xfrm>
                    <a:prstGeom prst="rect">
                      <a:avLst/>
                    </a:prstGeom>
                  </pic:spPr>
                </pic:pic>
              </a:graphicData>
            </a:graphic>
          </wp:inline>
        </w:drawing>
      </w:r>
    </w:p>
    <w:p>
      <w:pPr>
        <w:ind w:left="19" w:right="123" w:firstLine="490"/>
        <w:spacing w:before="197" w:line="318" w:lineRule="auto"/>
        <w:jc w:val="both"/>
        <w:rPr>
          <w:rFonts w:ascii="SimSun" w:hAnsi="SimSun" w:eastAsia="SimSun" w:cs="SimSun"/>
          <w:sz w:val="25"/>
          <w:szCs w:val="25"/>
        </w:rPr>
      </w:pPr>
      <w:r>
        <w:rPr>
          <w:rFonts w:ascii="SimSun" w:hAnsi="SimSun" w:eastAsia="SimSun" w:cs="SimSun"/>
          <w:sz w:val="25"/>
          <w:szCs w:val="25"/>
          <w:spacing w:val="-2"/>
        </w:rPr>
        <w:t>通常称</w:t>
      </w:r>
      <w:r>
        <w:rPr>
          <w:rFonts w:ascii="Times New Roman" w:hAnsi="Times New Roman" w:eastAsia="Times New Roman" w:cs="Times New Roman"/>
          <w:sz w:val="25"/>
          <w:szCs w:val="25"/>
          <w:spacing w:val="-2"/>
        </w:rPr>
        <w:t>S²</w:t>
      </w:r>
      <w:r>
        <w:rPr>
          <w:rFonts w:ascii="Times New Roman" w:hAnsi="Times New Roman" w:eastAsia="Times New Roman" w:cs="Times New Roman"/>
          <w:sz w:val="25"/>
          <w:szCs w:val="25"/>
          <w:spacing w:val="77"/>
        </w:rPr>
        <w:t xml:space="preserve"> </w:t>
      </w:r>
      <w:r>
        <w:rPr>
          <w:rFonts w:ascii="SimSun" w:hAnsi="SimSun" w:eastAsia="SimSun" w:cs="SimSun"/>
          <w:sz w:val="25"/>
          <w:szCs w:val="25"/>
          <w:spacing w:val="-2"/>
        </w:rPr>
        <w:t>为组内离差平方和，它表达了两个组内数据的离散程</w:t>
      </w:r>
      <w:r>
        <w:rPr>
          <w:rFonts w:ascii="SimSun" w:hAnsi="SimSun" w:eastAsia="SimSun" w:cs="SimSun"/>
          <w:sz w:val="25"/>
          <w:szCs w:val="25"/>
        </w:rPr>
        <w:t xml:space="preserve"> </w:t>
      </w:r>
      <w:r>
        <w:rPr>
          <w:rFonts w:ascii="SimSun" w:hAnsi="SimSun" w:eastAsia="SimSun" w:cs="SimSun"/>
          <w:sz w:val="25"/>
          <w:szCs w:val="25"/>
          <w:spacing w:val="-2"/>
        </w:rPr>
        <w:t>度；称S2</w:t>
      </w:r>
      <w:r>
        <w:rPr>
          <w:rFonts w:ascii="SimSun" w:hAnsi="SimSun" w:eastAsia="SimSun" w:cs="SimSun"/>
          <w:sz w:val="25"/>
          <w:szCs w:val="25"/>
          <w:spacing w:val="-48"/>
        </w:rPr>
        <w:t xml:space="preserve"> </w:t>
      </w:r>
      <w:r>
        <w:rPr>
          <w:rFonts w:ascii="SimSun" w:hAnsi="SimSun" w:eastAsia="SimSun" w:cs="SimSun"/>
          <w:sz w:val="25"/>
          <w:szCs w:val="25"/>
          <w:spacing w:val="-2"/>
        </w:rPr>
        <w:t>为组间离差平方和，它表达了两个组间的差异。一个合理</w:t>
      </w:r>
      <w:r>
        <w:rPr>
          <w:rFonts w:ascii="SimSun" w:hAnsi="SimSun" w:eastAsia="SimSun" w:cs="SimSun"/>
          <w:sz w:val="25"/>
          <w:szCs w:val="25"/>
        </w:rPr>
        <w:t xml:space="preserve"> </w:t>
      </w:r>
      <w:r>
        <w:rPr>
          <w:rFonts w:ascii="SimSun" w:hAnsi="SimSun" w:eastAsia="SimSun" w:cs="SimSun"/>
          <w:sz w:val="25"/>
          <w:szCs w:val="25"/>
          <w:spacing w:val="-8"/>
        </w:rPr>
        <w:t>的分组原则是使S²</w:t>
      </w:r>
      <w:r>
        <w:rPr>
          <w:rFonts w:ascii="SimSun" w:hAnsi="SimSun" w:eastAsia="SimSun" w:cs="SimSun"/>
          <w:sz w:val="25"/>
          <w:szCs w:val="25"/>
          <w:spacing w:val="-28"/>
        </w:rPr>
        <w:t xml:space="preserve"> </w:t>
      </w:r>
      <w:r>
        <w:rPr>
          <w:rFonts w:ascii="SimSun" w:hAnsi="SimSun" w:eastAsia="SimSun" w:cs="SimSun"/>
          <w:sz w:val="25"/>
          <w:szCs w:val="25"/>
          <w:spacing w:val="-8"/>
        </w:rPr>
        <w:t>达到最小、S2 达到最大。由于总体离差平方和S²</w:t>
      </w:r>
      <w:r>
        <w:rPr>
          <w:rFonts w:ascii="SimSun" w:hAnsi="SimSun" w:eastAsia="SimSun" w:cs="SimSun"/>
          <w:sz w:val="25"/>
          <w:szCs w:val="25"/>
        </w:rPr>
        <w:t xml:space="preserve"> </w:t>
      </w:r>
      <w:r>
        <w:rPr>
          <w:rFonts w:ascii="SimSun" w:hAnsi="SimSun" w:eastAsia="SimSun" w:cs="SimSun"/>
          <w:sz w:val="25"/>
          <w:szCs w:val="25"/>
          <w:spacing w:val="-9"/>
        </w:rPr>
        <w:t>不变，只需考虑使组内离差平方和达到最小即可。</w:t>
      </w:r>
    </w:p>
    <w:p>
      <w:pPr>
        <w:ind w:left="19" w:right="46" w:firstLine="490"/>
        <w:spacing w:before="3" w:line="309" w:lineRule="auto"/>
        <w:jc w:val="both"/>
        <w:rPr>
          <w:rFonts w:ascii="SimSun" w:hAnsi="SimSun" w:eastAsia="SimSun" w:cs="SimSun"/>
          <w:sz w:val="25"/>
          <w:szCs w:val="25"/>
        </w:rPr>
      </w:pPr>
      <w:r>
        <w:rPr>
          <w:rFonts w:ascii="SimSun" w:hAnsi="SimSun" w:eastAsia="SimSun" w:cs="SimSun"/>
          <w:sz w:val="25"/>
          <w:szCs w:val="25"/>
          <w:spacing w:val="6"/>
        </w:rPr>
        <w:t>现在，通过对表9中数据的分析，说明按照上述原则分组的方</w:t>
      </w:r>
      <w:r>
        <w:rPr>
          <w:rFonts w:ascii="SimSun" w:hAnsi="SimSun" w:eastAsia="SimSun" w:cs="SimSun"/>
          <w:sz w:val="25"/>
          <w:szCs w:val="25"/>
          <w:spacing w:val="1"/>
        </w:rPr>
        <w:t xml:space="preserve"> </w:t>
      </w:r>
      <w:r>
        <w:rPr>
          <w:rFonts w:ascii="SimSun" w:hAnsi="SimSun" w:eastAsia="SimSun" w:cs="SimSun"/>
          <w:sz w:val="25"/>
          <w:szCs w:val="25"/>
          <w:spacing w:val="-7"/>
        </w:rPr>
        <w:t>法。问题是“把10个省份依据人均</w:t>
      </w:r>
      <w:r>
        <w:rPr>
          <w:rFonts w:ascii="Times New Roman" w:hAnsi="Times New Roman" w:eastAsia="Times New Roman" w:cs="Times New Roman"/>
          <w:sz w:val="25"/>
          <w:szCs w:val="25"/>
          <w:spacing w:val="-7"/>
        </w:rPr>
        <w:t>GDP</w:t>
      </w:r>
      <w:r>
        <w:rPr>
          <w:rFonts w:ascii="Times New Roman" w:hAnsi="Times New Roman" w:eastAsia="Times New Roman" w:cs="Times New Roman"/>
          <w:sz w:val="25"/>
          <w:szCs w:val="25"/>
          <w:spacing w:val="26"/>
        </w:rPr>
        <w:t xml:space="preserve"> </w:t>
      </w:r>
      <w:r>
        <w:rPr>
          <w:rFonts w:ascii="SimSun" w:hAnsi="SimSun" w:eastAsia="SimSun" w:cs="SimSun"/>
          <w:sz w:val="25"/>
          <w:szCs w:val="25"/>
          <w:spacing w:val="-7"/>
        </w:rPr>
        <w:t>的多少分为两个组”。显然，</w:t>
      </w:r>
      <w:r>
        <w:rPr>
          <w:rFonts w:ascii="SimSun" w:hAnsi="SimSun" w:eastAsia="SimSun" w:cs="SimSun"/>
          <w:sz w:val="25"/>
          <w:szCs w:val="25"/>
        </w:rPr>
        <w:t xml:space="preserve"> </w:t>
      </w:r>
      <w:r>
        <w:rPr>
          <w:rFonts w:ascii="SimSun" w:hAnsi="SimSun" w:eastAsia="SimSun" w:cs="SimSun"/>
          <w:sz w:val="25"/>
          <w:szCs w:val="25"/>
          <w:spacing w:val="-1"/>
        </w:rPr>
        <w:t>按照组内离差平方和最小的原则，就能保证人均</w:t>
      </w:r>
      <w:r>
        <w:rPr>
          <w:rFonts w:ascii="Times New Roman" w:hAnsi="Times New Roman" w:eastAsia="Times New Roman" w:cs="Times New Roman"/>
          <w:sz w:val="25"/>
          <w:szCs w:val="25"/>
          <w:spacing w:val="-1"/>
        </w:rPr>
        <w:t>G</w:t>
      </w:r>
      <w:r>
        <w:rPr>
          <w:rFonts w:ascii="Times New Roman" w:hAnsi="Times New Roman" w:eastAsia="Times New Roman" w:cs="Times New Roman"/>
          <w:sz w:val="25"/>
          <w:szCs w:val="25"/>
          <w:spacing w:val="-2"/>
        </w:rPr>
        <w:t>DP</w:t>
      </w:r>
      <w:r>
        <w:rPr>
          <w:rFonts w:ascii="Times New Roman" w:hAnsi="Times New Roman" w:eastAsia="Times New Roman" w:cs="Times New Roman"/>
          <w:sz w:val="25"/>
          <w:szCs w:val="25"/>
          <w:spacing w:val="16"/>
          <w:w w:val="101"/>
        </w:rPr>
        <w:t xml:space="preserve"> </w:t>
      </w:r>
      <w:r>
        <w:rPr>
          <w:rFonts w:ascii="SimSun" w:hAnsi="SimSun" w:eastAsia="SimSun" w:cs="SimSun"/>
          <w:sz w:val="25"/>
          <w:szCs w:val="25"/>
          <w:spacing w:val="-2"/>
        </w:rPr>
        <w:t>相差不多的省</w:t>
      </w:r>
      <w:r>
        <w:rPr>
          <w:rFonts w:ascii="SimSun" w:hAnsi="SimSun" w:eastAsia="SimSun" w:cs="SimSun"/>
          <w:sz w:val="25"/>
          <w:szCs w:val="25"/>
        </w:rPr>
        <w:t xml:space="preserve"> </w:t>
      </w:r>
      <w:r>
        <w:rPr>
          <w:rFonts w:ascii="SimSun" w:hAnsi="SimSun" w:eastAsia="SimSun" w:cs="SimSun"/>
          <w:sz w:val="25"/>
          <w:szCs w:val="25"/>
          <w:spacing w:val="-4"/>
        </w:rPr>
        <w:t>份在一个组。可以先将10个数据按从小到大排列，得到</w:t>
      </w:r>
    </w:p>
    <w:p>
      <w:pPr>
        <w:ind w:left="499"/>
        <w:spacing w:before="1" w:line="216" w:lineRule="auto"/>
        <w:rPr>
          <w:rFonts w:ascii="SimSun" w:hAnsi="SimSun" w:eastAsia="SimSun" w:cs="SimSun"/>
          <w:sz w:val="25"/>
          <w:szCs w:val="25"/>
        </w:rPr>
      </w:pPr>
      <w:r>
        <w:rPr>
          <w:rFonts w:ascii="SimSun" w:hAnsi="SimSun" w:eastAsia="SimSun" w:cs="SimSun"/>
          <w:sz w:val="25"/>
          <w:szCs w:val="25"/>
          <w:spacing w:val="-2"/>
        </w:rPr>
        <w:t>6.24,7.16,7.18,7.37,</w:t>
      </w:r>
      <w:r>
        <w:rPr>
          <w:rFonts w:ascii="SimSun" w:hAnsi="SimSun" w:eastAsia="SimSun" w:cs="SimSun"/>
          <w:sz w:val="25"/>
          <w:szCs w:val="25"/>
          <w:spacing w:val="14"/>
        </w:rPr>
        <w:t xml:space="preserve">      </w:t>
      </w:r>
      <w:r>
        <w:rPr>
          <w:rFonts w:ascii="SimSun" w:hAnsi="SimSun" w:eastAsia="SimSun" w:cs="SimSun"/>
          <w:sz w:val="25"/>
          <w:szCs w:val="25"/>
          <w:spacing w:val="-2"/>
        </w:rPr>
        <w:t>8.85,</w:t>
      </w:r>
      <w:r>
        <w:rPr>
          <w:rFonts w:ascii="SimSun" w:hAnsi="SimSun" w:eastAsia="SimSun" w:cs="SimSun"/>
          <w:sz w:val="25"/>
          <w:szCs w:val="25"/>
          <w:spacing w:val="103"/>
        </w:rPr>
        <w:t xml:space="preserve"> </w:t>
      </w:r>
      <w:r>
        <w:rPr>
          <w:rFonts w:ascii="SimSun" w:hAnsi="SimSun" w:eastAsia="SimSun" w:cs="SimSun"/>
          <w:sz w:val="25"/>
          <w:szCs w:val="25"/>
          <w:spacing w:val="-2"/>
        </w:rPr>
        <w:t>10.07,10.11,</w:t>
      </w:r>
      <w:r>
        <w:rPr>
          <w:rFonts w:ascii="SimSun" w:hAnsi="SimSun" w:eastAsia="SimSun" w:cs="SimSun"/>
          <w:sz w:val="25"/>
          <w:szCs w:val="25"/>
          <w:spacing w:val="21"/>
        </w:rPr>
        <w:t xml:space="preserve">   </w:t>
      </w:r>
      <w:r>
        <w:rPr>
          <w:rFonts w:ascii="SimSun" w:hAnsi="SimSun" w:eastAsia="SimSun" w:cs="SimSun"/>
          <w:sz w:val="25"/>
          <w:szCs w:val="25"/>
          <w:spacing w:val="-2"/>
        </w:rPr>
        <w:t>12.13,</w:t>
      </w:r>
    </w:p>
    <w:p>
      <w:pPr>
        <w:ind w:left="29"/>
        <w:spacing w:before="185" w:line="216" w:lineRule="auto"/>
        <w:rPr>
          <w:rFonts w:ascii="SimSun" w:hAnsi="SimSun" w:eastAsia="SimSun" w:cs="SimSun"/>
          <w:sz w:val="19"/>
          <w:szCs w:val="19"/>
        </w:rPr>
      </w:pPr>
      <w:r>
        <w:rPr>
          <w:rFonts w:ascii="SimSun" w:hAnsi="SimSun" w:eastAsia="SimSun" w:cs="SimSun"/>
          <w:sz w:val="19"/>
          <w:szCs w:val="19"/>
          <w:spacing w:val="-3"/>
        </w:rPr>
        <w:t>15.68,16.42。</w:t>
      </w:r>
    </w:p>
    <w:p>
      <w:pPr>
        <w:ind w:left="509"/>
        <w:spacing w:before="152" w:line="219" w:lineRule="auto"/>
        <w:rPr>
          <w:rFonts w:ascii="SimSun" w:hAnsi="SimSun" w:eastAsia="SimSun" w:cs="SimSun"/>
          <w:sz w:val="25"/>
          <w:szCs w:val="25"/>
        </w:rPr>
      </w:pPr>
      <w:r>
        <w:rPr>
          <w:rFonts w:ascii="SimSun" w:hAnsi="SimSun" w:eastAsia="SimSun" w:cs="SimSun"/>
          <w:sz w:val="25"/>
          <w:szCs w:val="25"/>
          <w:spacing w:val="-6"/>
        </w:rPr>
        <w:t>然后，将这些数据依次分为两组，有下面9种情况：</w:t>
      </w:r>
    </w:p>
    <w:p>
      <w:pPr>
        <w:ind w:left="509"/>
        <w:spacing w:before="128" w:line="212" w:lineRule="auto"/>
        <w:rPr>
          <w:rFonts w:ascii="Times New Roman" w:hAnsi="Times New Roman" w:eastAsia="Times New Roman" w:cs="Times New Roman"/>
          <w:sz w:val="25"/>
          <w:szCs w:val="25"/>
        </w:rPr>
      </w:pPr>
      <w:r>
        <w:rPr>
          <w:rFonts w:ascii="SimSun" w:hAnsi="SimSun" w:eastAsia="SimSun" w:cs="SimSun"/>
          <w:sz w:val="25"/>
          <w:szCs w:val="25"/>
          <w:spacing w:val="1"/>
        </w:rPr>
        <w:t>第一组1个、第二组9个数据，计算组内离差平方和得到</w:t>
      </w:r>
      <w:r>
        <w:rPr>
          <w:rFonts w:ascii="Times New Roman" w:hAnsi="Times New Roman" w:eastAsia="Times New Roman" w:cs="Times New Roman"/>
          <w:sz w:val="25"/>
          <w:szCs w:val="25"/>
          <w:spacing w:val="1"/>
        </w:rPr>
        <w:t>S3,1;</w:t>
      </w:r>
    </w:p>
    <w:p>
      <w:pPr>
        <w:ind w:left="748" w:right="432" w:hanging="259"/>
        <w:spacing w:before="154" w:line="309" w:lineRule="auto"/>
        <w:rPr>
          <w:rFonts w:ascii="SimSun" w:hAnsi="SimSun" w:eastAsia="SimSun" w:cs="SimSun"/>
          <w:sz w:val="25"/>
          <w:szCs w:val="25"/>
        </w:rPr>
      </w:pPr>
      <w:r>
        <w:rPr>
          <w:rFonts w:ascii="SimSun" w:hAnsi="SimSun" w:eastAsia="SimSun" w:cs="SimSun"/>
          <w:sz w:val="25"/>
          <w:szCs w:val="25"/>
          <w:spacing w:val="1"/>
        </w:rPr>
        <w:t>第一组2个、第二组8个数据，计算组内离差平方和得到</w:t>
      </w:r>
      <w:r>
        <w:rPr>
          <w:rFonts w:ascii="Times New Roman" w:hAnsi="Times New Roman" w:eastAsia="Times New Roman" w:cs="Times New Roman"/>
          <w:sz w:val="25"/>
          <w:szCs w:val="25"/>
        </w:rPr>
        <w:t>Si</w:t>
      </w:r>
      <w:r>
        <w:rPr>
          <w:rFonts w:ascii="Times New Roman" w:hAnsi="Times New Roman" w:eastAsia="Times New Roman" w:cs="Times New Roman"/>
          <w:sz w:val="25"/>
          <w:szCs w:val="25"/>
          <w:spacing w:val="1"/>
        </w:rPr>
        <w:t>,2;</w:t>
      </w:r>
      <w:r>
        <w:rPr>
          <w:rFonts w:ascii="Times New Roman" w:hAnsi="Times New Roman" w:eastAsia="Times New Roman" w:cs="Times New Roman"/>
          <w:sz w:val="25"/>
          <w:szCs w:val="25"/>
          <w:spacing w:val="14"/>
        </w:rPr>
        <w:t xml:space="preserve"> </w:t>
      </w:r>
      <w:r>
        <w:rPr>
          <w:rFonts w:ascii="SimSun" w:hAnsi="SimSun" w:eastAsia="SimSun" w:cs="SimSun"/>
          <w:sz w:val="25"/>
          <w:szCs w:val="25"/>
        </w:rPr>
        <w:t>…</w:t>
      </w:r>
    </w:p>
    <w:p>
      <w:pPr>
        <w:ind w:left="509"/>
        <w:spacing w:before="12" w:line="212" w:lineRule="auto"/>
        <w:rPr>
          <w:rFonts w:ascii="SimSun" w:hAnsi="SimSun" w:eastAsia="SimSun" w:cs="SimSun"/>
          <w:sz w:val="25"/>
          <w:szCs w:val="25"/>
        </w:rPr>
      </w:pPr>
      <w:r>
        <w:rPr>
          <w:rFonts w:ascii="SimSun" w:hAnsi="SimSun" w:eastAsia="SimSun" w:cs="SimSun"/>
          <w:sz w:val="25"/>
          <w:szCs w:val="25"/>
          <w:spacing w:val="1"/>
        </w:rPr>
        <w:t>第一组9个、第二组1个数据，计算组内离差平方和得到</w:t>
      </w:r>
      <w:r>
        <w:rPr>
          <w:rFonts w:ascii="Times New Roman" w:hAnsi="Times New Roman" w:eastAsia="Times New Roman" w:cs="Times New Roman"/>
          <w:sz w:val="25"/>
          <w:szCs w:val="25"/>
          <w:spacing w:val="1"/>
        </w:rPr>
        <w:t>Sỉ,9</w:t>
      </w:r>
      <w:r>
        <w:rPr>
          <w:rFonts w:ascii="SimSun" w:hAnsi="SimSun" w:eastAsia="SimSun" w:cs="SimSun"/>
          <w:sz w:val="25"/>
          <w:szCs w:val="25"/>
          <w:spacing w:val="1"/>
        </w:rPr>
        <w:t>。</w:t>
      </w:r>
    </w:p>
    <w:p>
      <w:pPr>
        <w:ind w:left="29" w:right="119" w:firstLine="480"/>
        <w:spacing w:before="138" w:line="312" w:lineRule="auto"/>
        <w:rPr>
          <w:rFonts w:ascii="SimSun" w:hAnsi="SimSun" w:eastAsia="SimSun" w:cs="SimSun"/>
          <w:sz w:val="25"/>
          <w:szCs w:val="25"/>
        </w:rPr>
      </w:pPr>
      <w:r>
        <w:rPr>
          <w:rFonts w:ascii="SimSun" w:hAnsi="SimSun" w:eastAsia="SimSun" w:cs="SimSun"/>
          <w:sz w:val="25"/>
          <w:szCs w:val="25"/>
          <w:spacing w:val="-7"/>
        </w:rPr>
        <w:t>对上面的分组依次计算，可以利用计算机完成</w:t>
      </w:r>
      <w:r>
        <w:rPr>
          <w:rFonts w:ascii="SimSun" w:hAnsi="SimSun" w:eastAsia="SimSun" w:cs="SimSun"/>
          <w:sz w:val="25"/>
          <w:szCs w:val="25"/>
          <w:spacing w:val="-8"/>
        </w:rPr>
        <w:t>，因此可以与信息</w:t>
      </w:r>
      <w:r>
        <w:rPr>
          <w:rFonts w:ascii="SimSun" w:hAnsi="SimSun" w:eastAsia="SimSun" w:cs="SimSun"/>
          <w:sz w:val="25"/>
          <w:szCs w:val="25"/>
        </w:rPr>
        <w:t xml:space="preserve"> </w:t>
      </w:r>
      <w:r>
        <w:rPr>
          <w:rFonts w:ascii="SimSun" w:hAnsi="SimSun" w:eastAsia="SimSun" w:cs="SimSun"/>
          <w:sz w:val="25"/>
          <w:szCs w:val="25"/>
          <w:spacing w:val="-7"/>
        </w:rPr>
        <w:t>科技教师合作，设计跨学科主题学习。在解决</w:t>
      </w:r>
      <w:r>
        <w:rPr>
          <w:rFonts w:ascii="SimSun" w:hAnsi="SimSun" w:eastAsia="SimSun" w:cs="SimSun"/>
          <w:sz w:val="25"/>
          <w:szCs w:val="25"/>
          <w:spacing w:val="-8"/>
        </w:rPr>
        <w:t>现实问题的过程中，引</w:t>
      </w:r>
    </w:p>
    <w:p>
      <w:pPr>
        <w:spacing w:line="312" w:lineRule="auto"/>
        <w:sectPr>
          <w:footerReference w:type="default" r:id="rId291"/>
          <w:pgSz w:w="10440" w:h="14740"/>
          <w:pgMar w:top="400" w:right="1448" w:bottom="1304" w:left="1560" w:header="0" w:footer="980" w:gutter="0"/>
        </w:sectPr>
        <w:rPr>
          <w:rFonts w:ascii="SimSun" w:hAnsi="SimSun" w:eastAsia="SimSun" w:cs="SimSun"/>
          <w:sz w:val="25"/>
          <w:szCs w:val="25"/>
        </w:rPr>
      </w:pPr>
    </w:p>
    <w:p>
      <w:pPr>
        <w:pStyle w:val="BodyText"/>
        <w:spacing w:line="42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9"/>
        </w:rPr>
        <w:t xml:space="preserve"> </w:t>
      </w:r>
      <w:r>
        <w:rPr>
          <w:rFonts w:ascii="SimSun" w:hAnsi="SimSun" w:eastAsia="SimSun" w:cs="SimSun"/>
          <w:sz w:val="19"/>
          <w:szCs w:val="19"/>
          <w:spacing w:val="18"/>
        </w:rPr>
        <w:t>数学课程标准(2022年版)</w:t>
      </w:r>
    </w:p>
    <w:p>
      <w:pPr>
        <w:pStyle w:val="BodyText"/>
        <w:spacing w:line="388" w:lineRule="auto"/>
        <w:rPr/>
      </w:pPr>
      <w:r/>
    </w:p>
    <w:p>
      <w:pPr>
        <w:ind w:left="3" w:right="20"/>
        <w:spacing w:before="78" w:line="299" w:lineRule="auto"/>
        <w:rPr>
          <w:rFonts w:ascii="SimSun" w:hAnsi="SimSun" w:eastAsia="SimSun" w:cs="SimSun"/>
          <w:sz w:val="24"/>
          <w:szCs w:val="24"/>
        </w:rPr>
      </w:pPr>
      <w:r>
        <w:rPr>
          <w:rFonts w:ascii="SimSun" w:hAnsi="SimSun" w:eastAsia="SimSun" w:cs="SimSun"/>
          <w:sz w:val="24"/>
          <w:szCs w:val="24"/>
          <w:spacing w:val="5"/>
        </w:rPr>
        <w:t>导学生设计算法、编写程序，让学生感悟科</w:t>
      </w:r>
      <w:r>
        <w:rPr>
          <w:rFonts w:ascii="SimSun" w:hAnsi="SimSun" w:eastAsia="SimSun" w:cs="SimSun"/>
          <w:sz w:val="24"/>
          <w:szCs w:val="24"/>
          <w:spacing w:val="4"/>
        </w:rPr>
        <w:t>学技术发展带来的便捷，</w:t>
      </w:r>
      <w:r>
        <w:rPr>
          <w:rFonts w:ascii="SimSun" w:hAnsi="SimSun" w:eastAsia="SimSun" w:cs="SimSun"/>
          <w:sz w:val="24"/>
          <w:szCs w:val="24"/>
        </w:rPr>
        <w:t xml:space="preserve"> </w:t>
      </w:r>
      <w:r>
        <w:rPr>
          <w:rFonts w:ascii="SimSun" w:hAnsi="SimSun" w:eastAsia="SimSun" w:cs="SimSun"/>
          <w:sz w:val="24"/>
          <w:szCs w:val="24"/>
          <w:spacing w:val="4"/>
        </w:rPr>
        <w:t>发展创新意识。经过计算，可以得到表10中的结果。</w:t>
      </w:r>
    </w:p>
    <w:p>
      <w:pPr>
        <w:ind w:left="3397"/>
        <w:spacing w:line="223" w:lineRule="auto"/>
        <w:rPr>
          <w:rFonts w:ascii="SimHei" w:hAnsi="SimHei" w:eastAsia="SimHei" w:cs="SimHei"/>
          <w:sz w:val="24"/>
          <w:szCs w:val="24"/>
        </w:rPr>
      </w:pPr>
      <w:r>
        <w:rPr>
          <w:rFonts w:ascii="SimHei" w:hAnsi="SimHei" w:eastAsia="SimHei" w:cs="SimHei"/>
          <w:sz w:val="24"/>
          <w:szCs w:val="24"/>
          <w:b/>
          <w:bCs/>
          <w:spacing w:val="5"/>
        </w:rPr>
        <w:t>表10</w:t>
      </w:r>
    </w:p>
    <w:p>
      <w:pPr>
        <w:spacing w:line="77" w:lineRule="exact"/>
        <w:rPr/>
      </w:pPr>
      <w:r/>
    </w:p>
    <w:tbl>
      <w:tblPr>
        <w:tblStyle w:val="TableNormal"/>
        <w:tblW w:w="6289" w:type="dxa"/>
        <w:tblInd w:w="49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39"/>
        <w:gridCol w:w="3150"/>
      </w:tblGrid>
      <w:tr>
        <w:trPr>
          <w:trHeight w:val="413" w:hRule="atLeast"/>
        </w:trPr>
        <w:tc>
          <w:tcPr>
            <w:tcW w:w="3139" w:type="dxa"/>
            <w:vAlign w:val="top"/>
          </w:tcPr>
          <w:p>
            <w:pPr>
              <w:pStyle w:val="TableText"/>
              <w:ind w:left="1147"/>
              <w:spacing w:before="101" w:line="220" w:lineRule="auto"/>
              <w:rPr/>
            </w:pPr>
            <w:r>
              <w:rPr>
                <w:b/>
                <w:bCs/>
                <w:spacing w:val="-5"/>
              </w:rPr>
              <w:t>分组情况</w:t>
            </w:r>
          </w:p>
        </w:tc>
        <w:tc>
          <w:tcPr>
            <w:tcW w:w="3150" w:type="dxa"/>
            <w:vAlign w:val="top"/>
          </w:tcPr>
          <w:p>
            <w:pPr>
              <w:pStyle w:val="TableText"/>
              <w:ind w:left="838"/>
              <w:spacing w:before="100" w:line="219" w:lineRule="auto"/>
              <w:rPr/>
            </w:pPr>
            <w:r>
              <w:rPr>
                <w:b/>
                <w:bCs/>
                <w:spacing w:val="-1"/>
              </w:rPr>
              <w:t>组内离差平方和</w:t>
            </w:r>
          </w:p>
        </w:tc>
      </w:tr>
      <w:tr>
        <w:trPr>
          <w:trHeight w:val="399" w:hRule="atLeast"/>
        </w:trPr>
        <w:tc>
          <w:tcPr>
            <w:tcW w:w="3139" w:type="dxa"/>
            <w:vAlign w:val="top"/>
          </w:tcPr>
          <w:p>
            <w:pPr>
              <w:pStyle w:val="TableText"/>
              <w:ind w:left="515"/>
              <w:spacing w:before="100" w:line="219" w:lineRule="auto"/>
              <w:rPr/>
            </w:pPr>
            <w:r>
              <w:rPr>
                <w:spacing w:val="-1"/>
              </w:rPr>
              <w:t>第一组1个，第二组9个</w:t>
            </w:r>
          </w:p>
        </w:tc>
        <w:tc>
          <w:tcPr>
            <w:tcW w:w="3150" w:type="dxa"/>
            <w:vAlign w:val="top"/>
          </w:tcPr>
          <w:p>
            <w:pPr>
              <w:pStyle w:val="TableText"/>
              <w:ind w:left="1255"/>
              <w:spacing w:before="121" w:line="235" w:lineRule="auto"/>
              <w:rPr/>
            </w:pPr>
            <w:r>
              <w:rPr>
                <w:spacing w:val="-2"/>
              </w:rPr>
              <w:t>99.546</w:t>
            </w:r>
          </w:p>
        </w:tc>
      </w:tr>
      <w:tr>
        <w:trPr>
          <w:trHeight w:val="399" w:hRule="atLeast"/>
        </w:trPr>
        <w:tc>
          <w:tcPr>
            <w:tcW w:w="3139" w:type="dxa"/>
            <w:vAlign w:val="top"/>
          </w:tcPr>
          <w:p>
            <w:pPr>
              <w:pStyle w:val="TableText"/>
              <w:ind w:left="515"/>
              <w:spacing w:before="101" w:line="219" w:lineRule="auto"/>
              <w:rPr/>
            </w:pPr>
            <w:r>
              <w:rPr>
                <w:spacing w:val="-1"/>
              </w:rPr>
              <w:t>第一组2个，第二组8个</w:t>
            </w:r>
          </w:p>
        </w:tc>
        <w:tc>
          <w:tcPr>
            <w:tcW w:w="3150" w:type="dxa"/>
            <w:vAlign w:val="top"/>
          </w:tcPr>
          <w:p>
            <w:pPr>
              <w:pStyle w:val="TableText"/>
              <w:ind w:left="1255"/>
              <w:spacing w:before="122" w:line="234" w:lineRule="auto"/>
              <w:rPr/>
            </w:pPr>
            <w:r>
              <w:rPr>
                <w:spacing w:val="-2"/>
              </w:rPr>
              <w:t>87.023</w:t>
            </w:r>
          </w:p>
        </w:tc>
      </w:tr>
      <w:tr>
        <w:trPr>
          <w:trHeight w:val="389" w:hRule="atLeast"/>
        </w:trPr>
        <w:tc>
          <w:tcPr>
            <w:tcW w:w="3139" w:type="dxa"/>
            <w:vAlign w:val="top"/>
          </w:tcPr>
          <w:p>
            <w:pPr>
              <w:pStyle w:val="TableText"/>
              <w:ind w:left="515"/>
              <w:spacing w:before="92" w:line="219" w:lineRule="auto"/>
              <w:rPr/>
            </w:pPr>
            <w:r>
              <w:rPr>
                <w:spacing w:val="-1"/>
              </w:rPr>
              <w:t>第一组3个，第二组7个</w:t>
            </w:r>
          </w:p>
        </w:tc>
        <w:tc>
          <w:tcPr>
            <w:tcW w:w="3150" w:type="dxa"/>
            <w:vAlign w:val="top"/>
          </w:tcPr>
          <w:p>
            <w:pPr>
              <w:pStyle w:val="TableText"/>
              <w:ind w:left="1255"/>
              <w:spacing w:before="113" w:line="233" w:lineRule="auto"/>
              <w:rPr/>
            </w:pPr>
            <w:r>
              <w:rPr>
                <w:spacing w:val="-2"/>
              </w:rPr>
              <w:t>70.706</w:t>
            </w:r>
          </w:p>
        </w:tc>
      </w:tr>
      <w:tr>
        <w:trPr>
          <w:trHeight w:val="409" w:hRule="atLeast"/>
        </w:trPr>
        <w:tc>
          <w:tcPr>
            <w:tcW w:w="3139" w:type="dxa"/>
            <w:vAlign w:val="top"/>
          </w:tcPr>
          <w:p>
            <w:pPr>
              <w:pStyle w:val="TableText"/>
              <w:ind w:left="515"/>
              <w:spacing w:before="103" w:line="219" w:lineRule="auto"/>
              <w:rPr/>
            </w:pPr>
            <w:r>
              <w:rPr>
                <w:spacing w:val="-1"/>
              </w:rPr>
              <w:t>第一组4个，第二组6个</w:t>
            </w:r>
          </w:p>
        </w:tc>
        <w:tc>
          <w:tcPr>
            <w:tcW w:w="3150" w:type="dxa"/>
            <w:vAlign w:val="top"/>
          </w:tcPr>
          <w:p>
            <w:pPr>
              <w:pStyle w:val="TableText"/>
              <w:ind w:left="1255"/>
              <w:spacing w:before="124" w:line="239" w:lineRule="auto"/>
              <w:rPr/>
            </w:pPr>
            <w:r>
              <w:rPr>
                <w:spacing w:val="-2"/>
              </w:rPr>
              <w:t>50.822</w:t>
            </w:r>
          </w:p>
        </w:tc>
      </w:tr>
      <w:tr>
        <w:trPr>
          <w:trHeight w:val="399" w:hRule="atLeast"/>
        </w:trPr>
        <w:tc>
          <w:tcPr>
            <w:tcW w:w="3139" w:type="dxa"/>
            <w:vAlign w:val="top"/>
          </w:tcPr>
          <w:p>
            <w:pPr>
              <w:pStyle w:val="TableText"/>
              <w:ind w:left="515"/>
              <w:spacing w:before="104" w:line="219" w:lineRule="auto"/>
              <w:rPr/>
            </w:pPr>
            <w:r>
              <w:rPr>
                <w:spacing w:val="-1"/>
              </w:rPr>
              <w:t>第一组5个，第二组5个</w:t>
            </w:r>
          </w:p>
        </w:tc>
        <w:tc>
          <w:tcPr>
            <w:tcW w:w="3150" w:type="dxa"/>
            <w:vAlign w:val="top"/>
          </w:tcPr>
          <w:p>
            <w:pPr>
              <w:pStyle w:val="TableText"/>
              <w:ind w:left="1255"/>
              <w:spacing w:before="125" w:line="232" w:lineRule="auto"/>
              <w:rPr/>
            </w:pPr>
            <w:r>
              <w:rPr>
                <w:spacing w:val="-2"/>
              </w:rPr>
              <w:t>40.050</w:t>
            </w:r>
          </w:p>
        </w:tc>
      </w:tr>
      <w:tr>
        <w:trPr>
          <w:trHeight w:val="399" w:hRule="atLeast"/>
        </w:trPr>
        <w:tc>
          <w:tcPr>
            <w:tcW w:w="3139" w:type="dxa"/>
            <w:vAlign w:val="top"/>
          </w:tcPr>
          <w:p>
            <w:pPr>
              <w:pStyle w:val="TableText"/>
              <w:ind w:left="515"/>
              <w:spacing w:before="105" w:line="219" w:lineRule="auto"/>
              <w:rPr/>
            </w:pPr>
            <w:r>
              <w:rPr>
                <w:spacing w:val="-1"/>
              </w:rPr>
              <w:t>第一组6个，第二组4个</w:t>
            </w:r>
          </w:p>
        </w:tc>
        <w:tc>
          <w:tcPr>
            <w:tcW w:w="3150" w:type="dxa"/>
            <w:vAlign w:val="top"/>
          </w:tcPr>
          <w:p>
            <w:pPr>
              <w:pStyle w:val="TableText"/>
              <w:ind w:left="1255"/>
              <w:spacing w:before="126" w:line="231" w:lineRule="auto"/>
              <w:rPr/>
            </w:pPr>
            <w:r>
              <w:rPr>
                <w:spacing w:val="-2"/>
              </w:rPr>
              <w:t>36.286</w:t>
            </w:r>
          </w:p>
        </w:tc>
      </w:tr>
      <w:tr>
        <w:trPr>
          <w:trHeight w:val="399" w:hRule="atLeast"/>
        </w:trPr>
        <w:tc>
          <w:tcPr>
            <w:tcW w:w="3139" w:type="dxa"/>
            <w:vAlign w:val="top"/>
          </w:tcPr>
          <w:p>
            <w:pPr>
              <w:pStyle w:val="TableText"/>
              <w:ind w:left="515"/>
              <w:spacing w:before="106" w:line="219" w:lineRule="auto"/>
              <w:rPr/>
            </w:pPr>
            <w:r>
              <w:rPr>
                <w:spacing w:val="-1"/>
              </w:rPr>
              <w:t>第一组7个，第二组3个</w:t>
            </w:r>
          </w:p>
        </w:tc>
        <w:tc>
          <w:tcPr>
            <w:tcW w:w="3150" w:type="dxa"/>
            <w:vAlign w:val="top"/>
          </w:tcPr>
          <w:p>
            <w:pPr>
              <w:pStyle w:val="TableText"/>
              <w:ind w:left="1255"/>
              <w:spacing w:before="127" w:line="230" w:lineRule="auto"/>
              <w:rPr/>
            </w:pPr>
            <w:r>
              <w:rPr>
                <w:spacing w:val="-2"/>
              </w:rPr>
              <w:t>24.713</w:t>
            </w:r>
          </w:p>
        </w:tc>
      </w:tr>
      <w:tr>
        <w:trPr>
          <w:trHeight w:val="399" w:hRule="atLeast"/>
        </w:trPr>
        <w:tc>
          <w:tcPr>
            <w:tcW w:w="3139" w:type="dxa"/>
            <w:vAlign w:val="top"/>
          </w:tcPr>
          <w:p>
            <w:pPr>
              <w:pStyle w:val="TableText"/>
              <w:ind w:left="515"/>
              <w:spacing w:before="107" w:line="219" w:lineRule="auto"/>
              <w:rPr/>
            </w:pPr>
            <w:r>
              <w:rPr>
                <w:spacing w:val="-1"/>
              </w:rPr>
              <w:t>第一组8个，第二组2个</w:t>
            </w:r>
          </w:p>
        </w:tc>
        <w:tc>
          <w:tcPr>
            <w:tcW w:w="3150" w:type="dxa"/>
            <w:vAlign w:val="top"/>
          </w:tcPr>
          <w:p>
            <w:pPr>
              <w:pStyle w:val="TableText"/>
              <w:ind w:left="1255"/>
              <w:spacing w:before="128" w:line="229" w:lineRule="auto"/>
              <w:rPr/>
            </w:pPr>
            <w:r>
              <w:rPr>
                <w:spacing w:val="-2"/>
              </w:rPr>
              <w:t>28.399</w:t>
            </w:r>
          </w:p>
        </w:tc>
      </w:tr>
      <w:tr>
        <w:trPr>
          <w:trHeight w:val="394" w:hRule="atLeast"/>
        </w:trPr>
        <w:tc>
          <w:tcPr>
            <w:tcW w:w="3139" w:type="dxa"/>
            <w:vAlign w:val="top"/>
          </w:tcPr>
          <w:p>
            <w:pPr>
              <w:pStyle w:val="TableText"/>
              <w:ind w:left="515"/>
              <w:spacing w:before="98" w:line="219" w:lineRule="auto"/>
              <w:rPr/>
            </w:pPr>
            <w:r>
              <w:rPr>
                <w:spacing w:val="-1"/>
              </w:rPr>
              <w:t>第一组9个，第二组1个</w:t>
            </w:r>
          </w:p>
        </w:tc>
        <w:tc>
          <w:tcPr>
            <w:tcW w:w="3150" w:type="dxa"/>
            <w:vAlign w:val="top"/>
          </w:tcPr>
          <w:p>
            <w:pPr>
              <w:pStyle w:val="TableText"/>
              <w:ind w:left="1255"/>
              <w:spacing w:before="120" w:line="232" w:lineRule="auto"/>
              <w:rPr/>
            </w:pPr>
            <w:r>
              <w:rPr>
                <w:spacing w:val="-2"/>
              </w:rPr>
              <w:t>72.195</w:t>
            </w:r>
          </w:p>
        </w:tc>
      </w:tr>
    </w:tbl>
    <w:p>
      <w:pPr>
        <w:pStyle w:val="BodyText"/>
        <w:spacing w:line="245" w:lineRule="auto"/>
        <w:rPr/>
      </w:pPr>
      <w:r/>
    </w:p>
    <w:p>
      <w:pPr>
        <w:ind w:left="3" w:right="79" w:firstLine="490"/>
        <w:spacing w:before="78" w:line="317" w:lineRule="auto"/>
        <w:jc w:val="both"/>
        <w:rPr>
          <w:rFonts w:ascii="SimSun" w:hAnsi="SimSun" w:eastAsia="SimSun" w:cs="SimSun"/>
          <w:sz w:val="24"/>
          <w:szCs w:val="24"/>
        </w:rPr>
      </w:pPr>
      <w:r>
        <w:rPr>
          <w:rFonts w:ascii="SimSun" w:hAnsi="SimSun" w:eastAsia="SimSun" w:cs="SimSun"/>
          <w:sz w:val="24"/>
          <w:szCs w:val="24"/>
          <w:spacing w:val="11"/>
        </w:rPr>
        <w:t>计算结果表明，将排序后的前7个数据分为一组、后3个数据分</w:t>
      </w:r>
      <w:r>
        <w:rPr>
          <w:rFonts w:ascii="SimSun" w:hAnsi="SimSun" w:eastAsia="SimSun" w:cs="SimSun"/>
          <w:sz w:val="24"/>
          <w:szCs w:val="24"/>
          <w:spacing w:val="1"/>
        </w:rPr>
        <w:t xml:space="preserve"> </w:t>
      </w:r>
      <w:r>
        <w:rPr>
          <w:rFonts w:ascii="SimSun" w:hAnsi="SimSun" w:eastAsia="SimSun" w:cs="SimSun"/>
          <w:sz w:val="24"/>
          <w:szCs w:val="24"/>
          <w:spacing w:val="3"/>
        </w:rPr>
        <w:t>为另一组，可以使组内离差平方和达到最小</w:t>
      </w:r>
      <w:r>
        <w:rPr>
          <w:rFonts w:ascii="SimSun" w:hAnsi="SimSun" w:eastAsia="SimSun" w:cs="SimSun"/>
          <w:sz w:val="24"/>
          <w:szCs w:val="24"/>
          <w:spacing w:val="2"/>
        </w:rPr>
        <w:t>值。最后，依据数据对应</w:t>
      </w:r>
      <w:r>
        <w:rPr>
          <w:rFonts w:ascii="SimSun" w:hAnsi="SimSun" w:eastAsia="SimSun" w:cs="SimSun"/>
          <w:sz w:val="24"/>
          <w:szCs w:val="24"/>
        </w:rPr>
        <w:t xml:space="preserve"> </w:t>
      </w:r>
      <w:r>
        <w:rPr>
          <w:rFonts w:ascii="SimSun" w:hAnsi="SimSun" w:eastAsia="SimSun" w:cs="SimSun"/>
          <w:sz w:val="24"/>
          <w:szCs w:val="24"/>
          <w:spacing w:val="-3"/>
        </w:rPr>
        <w:t>的省份，分出的两组是：</w:t>
      </w:r>
    </w:p>
    <w:p>
      <w:pPr>
        <w:ind w:left="494" w:right="285"/>
        <w:spacing w:before="2" w:line="320" w:lineRule="auto"/>
        <w:rPr>
          <w:rFonts w:ascii="SimSun" w:hAnsi="SimSun" w:eastAsia="SimSun" w:cs="SimSun"/>
          <w:sz w:val="24"/>
          <w:szCs w:val="24"/>
        </w:rPr>
      </w:pPr>
      <w:r>
        <w:rPr>
          <w:rFonts w:ascii="SimSun" w:hAnsi="SimSun" w:eastAsia="SimSun" w:cs="SimSun"/>
          <w:sz w:val="24"/>
          <w:szCs w:val="24"/>
          <w:spacing w:val="38"/>
        </w:rPr>
        <w:t>{省份2,省份3,省份4,省份7,省份8,省份9,省份10},</w:t>
      </w:r>
      <w:r>
        <w:rPr>
          <w:rFonts w:ascii="SimSun" w:hAnsi="SimSun" w:eastAsia="SimSun" w:cs="SimSun"/>
          <w:sz w:val="24"/>
          <w:szCs w:val="24"/>
          <w:spacing w:val="5"/>
        </w:rPr>
        <w:t xml:space="preserve"> </w:t>
      </w:r>
      <w:r>
        <w:rPr>
          <w:rFonts w:ascii="SimSun" w:hAnsi="SimSun" w:eastAsia="SimSun" w:cs="SimSun"/>
          <w:sz w:val="24"/>
          <w:szCs w:val="24"/>
          <w:spacing w:val="27"/>
        </w:rPr>
        <w:t>{省份1,省份5,省份6}。</w:t>
      </w:r>
    </w:p>
    <w:p>
      <w:pPr>
        <w:ind w:left="494"/>
        <w:spacing w:line="219" w:lineRule="auto"/>
        <w:rPr>
          <w:rFonts w:ascii="SimSun" w:hAnsi="SimSun" w:eastAsia="SimSun" w:cs="SimSun"/>
          <w:sz w:val="24"/>
          <w:szCs w:val="24"/>
        </w:rPr>
      </w:pPr>
      <w:r>
        <w:rPr>
          <w:rFonts w:ascii="SimSun" w:hAnsi="SimSun" w:eastAsia="SimSun" w:cs="SimSun"/>
          <w:sz w:val="24"/>
          <w:szCs w:val="24"/>
          <w:spacing w:val="-1"/>
        </w:rPr>
        <w:t>通过数据也可以看到，这样的分组是合理的。</w:t>
      </w:r>
    </w:p>
    <w:p>
      <w:pPr>
        <w:ind w:left="3" w:firstLine="490"/>
        <w:spacing w:before="114" w:line="316" w:lineRule="auto"/>
        <w:rPr>
          <w:rFonts w:ascii="SimSun" w:hAnsi="SimSun" w:eastAsia="SimSun" w:cs="SimSun"/>
          <w:sz w:val="24"/>
          <w:szCs w:val="24"/>
        </w:rPr>
      </w:pPr>
      <w:r>
        <w:rPr>
          <w:rFonts w:ascii="SimSun" w:hAnsi="SimSun" w:eastAsia="SimSun" w:cs="SimSun"/>
          <w:sz w:val="24"/>
          <w:szCs w:val="24"/>
          <w:spacing w:val="2"/>
        </w:rPr>
        <w:t>需要特别说明的是，对于不同分组个数之间的比较，需要进行更</w:t>
      </w:r>
      <w:r>
        <w:rPr>
          <w:rFonts w:ascii="SimSun" w:hAnsi="SimSun" w:eastAsia="SimSun" w:cs="SimSun"/>
          <w:sz w:val="24"/>
          <w:szCs w:val="24"/>
          <w:spacing w:val="14"/>
        </w:rPr>
        <w:t xml:space="preserve"> </w:t>
      </w:r>
      <w:r>
        <w:rPr>
          <w:rFonts w:ascii="SimSun" w:hAnsi="SimSun" w:eastAsia="SimSun" w:cs="SimSun"/>
          <w:sz w:val="24"/>
          <w:szCs w:val="24"/>
          <w:spacing w:val="5"/>
        </w:rPr>
        <w:t>加细致的分析。例如，对于上面的数据，可以提出“是不分组合适，</w:t>
      </w:r>
      <w:r>
        <w:rPr>
          <w:rFonts w:ascii="SimSun" w:hAnsi="SimSun" w:eastAsia="SimSun" w:cs="SimSun"/>
          <w:sz w:val="24"/>
          <w:szCs w:val="24"/>
          <w:spacing w:val="8"/>
        </w:rPr>
        <w:t xml:space="preserve"> </w:t>
      </w:r>
      <w:r>
        <w:rPr>
          <w:rFonts w:ascii="SimSun" w:hAnsi="SimSun" w:eastAsia="SimSun" w:cs="SimSun"/>
          <w:sz w:val="24"/>
          <w:szCs w:val="24"/>
          <w:spacing w:val="3"/>
        </w:rPr>
        <w:t>还是分两组合适，抑或分三组合适”的问题</w:t>
      </w:r>
      <w:r>
        <w:rPr>
          <w:rFonts w:ascii="SimSun" w:hAnsi="SimSun" w:eastAsia="SimSun" w:cs="SimSun"/>
          <w:sz w:val="24"/>
          <w:szCs w:val="24"/>
          <w:spacing w:val="2"/>
        </w:rPr>
        <w:t>，因此，需要在数据分析</w:t>
      </w:r>
      <w:r>
        <w:rPr>
          <w:rFonts w:ascii="SimSun" w:hAnsi="SimSun" w:eastAsia="SimSun" w:cs="SimSun"/>
          <w:sz w:val="24"/>
          <w:szCs w:val="24"/>
        </w:rPr>
        <w:t xml:space="preserve"> </w:t>
      </w:r>
      <w:r>
        <w:rPr>
          <w:rFonts w:ascii="SimSun" w:hAnsi="SimSun" w:eastAsia="SimSun" w:cs="SimSun"/>
          <w:sz w:val="24"/>
          <w:szCs w:val="24"/>
          <w:spacing w:val="3"/>
        </w:rPr>
        <w:t>的过程中消除分组个数不同带来的影响。如果有</w:t>
      </w:r>
      <w:r>
        <w:rPr>
          <w:rFonts w:ascii="SimSun" w:hAnsi="SimSun" w:eastAsia="SimSun" w:cs="SimSun"/>
          <w:sz w:val="24"/>
          <w:szCs w:val="24"/>
          <w:spacing w:val="2"/>
        </w:rPr>
        <w:t>学生对这类问题感兴</w:t>
      </w:r>
      <w:r>
        <w:rPr>
          <w:rFonts w:ascii="SimSun" w:hAnsi="SimSun" w:eastAsia="SimSun" w:cs="SimSun"/>
          <w:sz w:val="24"/>
          <w:szCs w:val="24"/>
        </w:rPr>
        <w:t xml:space="preserve"> </w:t>
      </w:r>
      <w:r>
        <w:rPr>
          <w:rFonts w:ascii="SimSun" w:hAnsi="SimSun" w:eastAsia="SimSun" w:cs="SimSun"/>
          <w:sz w:val="24"/>
          <w:szCs w:val="24"/>
          <w:spacing w:val="12"/>
        </w:rPr>
        <w:t>趣，教师可以引导这些学生查阅有关</w:t>
      </w:r>
      <w:r>
        <w:rPr>
          <w:rFonts w:ascii="SimSun" w:hAnsi="SimSun" w:eastAsia="SimSun" w:cs="SimSun"/>
          <w:sz w:val="24"/>
          <w:szCs w:val="24"/>
        </w:rPr>
        <w:t>AIC</w:t>
      </w:r>
      <w:r>
        <w:rPr>
          <w:rFonts w:ascii="SimSun" w:hAnsi="SimSun" w:eastAsia="SimSun" w:cs="SimSun"/>
          <w:sz w:val="24"/>
          <w:szCs w:val="24"/>
          <w:spacing w:val="12"/>
        </w:rPr>
        <w:t xml:space="preserve"> 或</w:t>
      </w:r>
      <w:r>
        <w:rPr>
          <w:rFonts w:ascii="SimSun" w:hAnsi="SimSun" w:eastAsia="SimSun" w:cs="SimSun"/>
          <w:sz w:val="24"/>
          <w:szCs w:val="24"/>
          <w:spacing w:val="-37"/>
        </w:rPr>
        <w:t xml:space="preserve"> </w:t>
      </w:r>
      <w:r>
        <w:rPr>
          <w:rFonts w:ascii="SimSun" w:hAnsi="SimSun" w:eastAsia="SimSun" w:cs="SimSun"/>
          <w:sz w:val="24"/>
          <w:szCs w:val="24"/>
        </w:rPr>
        <w:t>BIC</w:t>
      </w:r>
      <w:r>
        <w:rPr>
          <w:rFonts w:ascii="SimSun" w:hAnsi="SimSun" w:eastAsia="SimSun" w:cs="SimSun"/>
          <w:sz w:val="24"/>
          <w:szCs w:val="24"/>
          <w:spacing w:val="12"/>
        </w:rPr>
        <w:t xml:space="preserve"> </w:t>
      </w:r>
      <w:r>
        <w:rPr>
          <w:rFonts w:ascii="SimSun" w:hAnsi="SimSun" w:eastAsia="SimSun" w:cs="SimSun"/>
          <w:sz w:val="24"/>
          <w:szCs w:val="24"/>
          <w:spacing w:val="11"/>
        </w:rPr>
        <w:t>分类准则的资料，</w:t>
      </w:r>
      <w:r>
        <w:rPr>
          <w:rFonts w:ascii="SimSun" w:hAnsi="SimSun" w:eastAsia="SimSun" w:cs="SimSun"/>
          <w:sz w:val="24"/>
          <w:szCs w:val="24"/>
        </w:rPr>
        <w:t xml:space="preserve"> </w:t>
      </w:r>
      <w:r>
        <w:rPr>
          <w:rFonts w:ascii="SimSun" w:hAnsi="SimSun" w:eastAsia="SimSun" w:cs="SimSun"/>
          <w:sz w:val="24"/>
          <w:szCs w:val="24"/>
        </w:rPr>
        <w:t>或者查阅其他介绍大数据分类方法的图书。</w:t>
      </w:r>
    </w:p>
    <w:p>
      <w:pPr>
        <w:pStyle w:val="BodyText"/>
        <w:spacing w:line="319" w:lineRule="auto"/>
        <w:rPr/>
      </w:pPr>
      <w:r/>
    </w:p>
    <w:p>
      <w:pPr>
        <w:ind w:left="497"/>
        <w:spacing w:before="79" w:line="219" w:lineRule="auto"/>
        <w:rPr>
          <w:rFonts w:ascii="SimHei" w:hAnsi="SimHei" w:eastAsia="SimHei" w:cs="SimHei"/>
          <w:sz w:val="24"/>
          <w:szCs w:val="24"/>
        </w:rPr>
      </w:pPr>
      <w:r>
        <w:rPr>
          <w:rFonts w:ascii="SimHei" w:hAnsi="SimHei" w:eastAsia="SimHei" w:cs="SimHei"/>
          <w:sz w:val="24"/>
          <w:szCs w:val="24"/>
          <w:b/>
          <w:bCs/>
          <w:spacing w:val="6"/>
        </w:rPr>
        <w:t>例86</w:t>
      </w:r>
      <w:r>
        <w:rPr>
          <w:rFonts w:ascii="SimHei" w:hAnsi="SimHei" w:eastAsia="SimHei" w:cs="SimHei"/>
          <w:sz w:val="24"/>
          <w:szCs w:val="24"/>
          <w:spacing w:val="112"/>
        </w:rPr>
        <w:t xml:space="preserve"> </w:t>
      </w:r>
      <w:r>
        <w:rPr>
          <w:rFonts w:ascii="SimHei" w:hAnsi="SimHei" w:eastAsia="SimHei" w:cs="SimHei"/>
          <w:sz w:val="24"/>
          <w:szCs w:val="24"/>
          <w:b/>
          <w:bCs/>
          <w:spacing w:val="6"/>
        </w:rPr>
        <w:t>箱线图与百分位数</w:t>
      </w:r>
    </w:p>
    <w:p>
      <w:pPr>
        <w:ind w:left="494"/>
        <w:spacing w:before="142" w:line="219" w:lineRule="auto"/>
        <w:rPr>
          <w:rFonts w:ascii="SimSun" w:hAnsi="SimSun" w:eastAsia="SimSun" w:cs="SimSun"/>
          <w:sz w:val="24"/>
          <w:szCs w:val="24"/>
        </w:rPr>
      </w:pPr>
      <w:r>
        <w:rPr>
          <w:rFonts w:ascii="SimSun" w:hAnsi="SimSun" w:eastAsia="SimSun" w:cs="SimSun"/>
          <w:sz w:val="24"/>
          <w:szCs w:val="24"/>
          <w:spacing w:val="8"/>
        </w:rPr>
        <w:t>某银行有</w:t>
      </w:r>
      <w:r>
        <w:rPr>
          <w:rFonts w:ascii="Times New Roman" w:hAnsi="Times New Roman" w:eastAsia="Times New Roman" w:cs="Times New Roman"/>
          <w:sz w:val="24"/>
          <w:szCs w:val="24"/>
          <w:spacing w:val="8"/>
        </w:rPr>
        <w:t>A </w:t>
      </w:r>
      <w:r>
        <w:rPr>
          <w:rFonts w:ascii="SimSun" w:hAnsi="SimSun" w:eastAsia="SimSun" w:cs="SimSun"/>
          <w:sz w:val="24"/>
          <w:szCs w:val="24"/>
          <w:spacing w:val="8"/>
        </w:rPr>
        <w:t>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8"/>
        </w:rPr>
        <w:t>B </w:t>
      </w:r>
      <w:r>
        <w:rPr>
          <w:rFonts w:ascii="SimSun" w:hAnsi="SimSun" w:eastAsia="SimSun" w:cs="SimSun"/>
          <w:sz w:val="24"/>
          <w:szCs w:val="24"/>
          <w:spacing w:val="8"/>
        </w:rPr>
        <w:t>两个理财经营团队。2018～2020年，这两个理</w:t>
      </w:r>
    </w:p>
    <w:p>
      <w:pPr>
        <w:spacing w:line="219" w:lineRule="auto"/>
        <w:sectPr>
          <w:footerReference w:type="default" r:id="rId295"/>
          <w:pgSz w:w="10440" w:h="14740"/>
          <w:pgMar w:top="400" w:right="1509" w:bottom="1194" w:left="1566" w:header="0" w:footer="1059" w:gutter="0"/>
        </w:sectPr>
        <w:rPr>
          <w:rFonts w:ascii="SimSun" w:hAnsi="SimSun" w:eastAsia="SimSun" w:cs="SimSun"/>
          <w:sz w:val="24"/>
          <w:szCs w:val="24"/>
        </w:rPr>
      </w:pPr>
    </w:p>
    <w:p>
      <w:pPr>
        <w:pStyle w:val="BodyText"/>
        <w:spacing w:line="442" w:lineRule="auto"/>
        <w:rPr/>
      </w:pPr>
      <w:r/>
    </w:p>
    <w:p>
      <w:pPr>
        <w:spacing w:before="61" w:line="219" w:lineRule="auto"/>
        <w:jc w:val="right"/>
        <w:rPr>
          <w:rFonts w:ascii="SimSun" w:hAnsi="SimSun" w:eastAsia="SimSun" w:cs="SimSun"/>
          <w:sz w:val="19"/>
          <w:szCs w:val="19"/>
        </w:rPr>
      </w:pPr>
      <w:r>
        <w:rPr>
          <w:rFonts w:ascii="SimSun" w:hAnsi="SimSun" w:eastAsia="SimSun" w:cs="SimSun"/>
          <w:sz w:val="19"/>
          <w:szCs w:val="19"/>
          <w:spacing w:val="-23"/>
        </w:rPr>
        <w:t>附</w:t>
      </w:r>
      <w:r>
        <w:rPr>
          <w:rFonts w:ascii="SimSun" w:hAnsi="SimSun" w:eastAsia="SimSun" w:cs="SimSun"/>
          <w:sz w:val="19"/>
          <w:szCs w:val="19"/>
          <w:spacing w:val="14"/>
        </w:rPr>
        <w:t xml:space="preserve">   </w:t>
      </w:r>
      <w:r>
        <w:rPr>
          <w:rFonts w:ascii="SimSun" w:hAnsi="SimSun" w:eastAsia="SimSun" w:cs="SimSun"/>
          <w:sz w:val="19"/>
          <w:szCs w:val="19"/>
          <w:spacing w:val="-9"/>
        </w:rPr>
        <w:t>录</w:t>
      </w:r>
    </w:p>
    <w:p>
      <w:pPr>
        <w:pStyle w:val="BodyText"/>
        <w:spacing w:line="393" w:lineRule="auto"/>
        <w:rPr/>
      </w:pPr>
      <w:r/>
    </w:p>
    <w:p>
      <w:pPr>
        <w:ind w:left="34"/>
        <w:spacing w:before="71" w:line="219" w:lineRule="auto"/>
        <w:rPr>
          <w:rFonts w:ascii="SimSun" w:hAnsi="SimSun" w:eastAsia="SimSun" w:cs="SimSun"/>
          <w:sz w:val="22"/>
          <w:szCs w:val="22"/>
        </w:rPr>
      </w:pPr>
      <w:r>
        <w:rPr>
          <w:rFonts w:ascii="SimSun" w:hAnsi="SimSun" w:eastAsia="SimSun" w:cs="SimSun"/>
          <w:sz w:val="22"/>
          <w:szCs w:val="22"/>
          <w:spacing w:val="29"/>
        </w:rPr>
        <w:t>财团队分别负责经营12项理财产品，收益率(单位：%)如下：</w:t>
      </w:r>
    </w:p>
    <w:p>
      <w:pPr>
        <w:ind w:left="504"/>
        <w:spacing w:before="206" w:line="188" w:lineRule="auto"/>
        <w:rPr>
          <w:rFonts w:ascii="Times New Roman" w:hAnsi="Times New Roman" w:eastAsia="Times New Roman" w:cs="Times New Roman"/>
          <w:sz w:val="19"/>
          <w:szCs w:val="19"/>
        </w:rPr>
      </w:pPr>
      <w:r>
        <w:rPr>
          <w:rFonts w:ascii="Times New Roman" w:hAnsi="Times New Roman" w:eastAsia="Times New Roman" w:cs="Times New Roman"/>
          <w:sz w:val="22"/>
          <w:szCs w:val="22"/>
          <w:spacing w:val="-1"/>
        </w:rPr>
        <w:t>A:4.77</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19"/>
          <w:szCs w:val="19"/>
          <w:spacing w:val="-1"/>
        </w:rPr>
        <w:t>3.98</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1"/>
        </w:rPr>
        <w:t>6.44        4.89</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1"/>
        </w:rPr>
        <w:t>2.15        3.85</w:t>
      </w:r>
    </w:p>
    <w:p>
      <w:pPr>
        <w:ind w:left="914"/>
        <w:spacing w:before="202" w:line="239" w:lineRule="auto"/>
        <w:rPr>
          <w:rFonts w:ascii="SimSun" w:hAnsi="SimSun" w:eastAsia="SimSun" w:cs="SimSun"/>
          <w:sz w:val="19"/>
          <w:szCs w:val="19"/>
        </w:rPr>
      </w:pPr>
      <w:r>
        <w:rPr>
          <w:rFonts w:ascii="SimSun" w:hAnsi="SimSun" w:eastAsia="SimSun" w:cs="SimSun"/>
          <w:sz w:val="19"/>
          <w:szCs w:val="19"/>
          <w:spacing w:val="-2"/>
        </w:rPr>
        <w:t>3.64</w:t>
      </w:r>
      <w:r>
        <w:rPr>
          <w:rFonts w:ascii="SimSun" w:hAnsi="SimSun" w:eastAsia="SimSun" w:cs="SimSun"/>
          <w:sz w:val="19"/>
          <w:szCs w:val="19"/>
          <w:spacing w:val="22"/>
        </w:rPr>
        <w:t xml:space="preserve">   </w:t>
      </w:r>
      <w:r>
        <w:rPr>
          <w:rFonts w:ascii="SimSun" w:hAnsi="SimSun" w:eastAsia="SimSun" w:cs="SimSun"/>
          <w:sz w:val="19"/>
          <w:szCs w:val="19"/>
          <w:spacing w:val="-2"/>
        </w:rPr>
        <w:t>3.21</w:t>
      </w:r>
      <w:r>
        <w:rPr>
          <w:rFonts w:ascii="SimSun" w:hAnsi="SimSun" w:eastAsia="SimSun" w:cs="SimSun"/>
          <w:sz w:val="19"/>
          <w:szCs w:val="19"/>
          <w:spacing w:val="19"/>
        </w:rPr>
        <w:t xml:space="preserve">   </w:t>
      </w:r>
      <w:r>
        <w:rPr>
          <w:rFonts w:ascii="SimSun" w:hAnsi="SimSun" w:eastAsia="SimSun" w:cs="SimSun"/>
          <w:sz w:val="19"/>
          <w:szCs w:val="19"/>
          <w:spacing w:val="-2"/>
        </w:rPr>
        <w:t>3.18    2.02</w:t>
      </w:r>
      <w:r>
        <w:rPr>
          <w:rFonts w:ascii="SimSun" w:hAnsi="SimSun" w:eastAsia="SimSun" w:cs="SimSun"/>
          <w:sz w:val="19"/>
          <w:szCs w:val="19"/>
          <w:spacing w:val="21"/>
        </w:rPr>
        <w:t xml:space="preserve">   </w:t>
      </w:r>
      <w:r>
        <w:rPr>
          <w:rFonts w:ascii="SimSun" w:hAnsi="SimSun" w:eastAsia="SimSun" w:cs="SimSun"/>
          <w:sz w:val="19"/>
          <w:szCs w:val="19"/>
          <w:spacing w:val="-2"/>
        </w:rPr>
        <w:t>4.11</w:t>
      </w:r>
      <w:r>
        <w:rPr>
          <w:rFonts w:ascii="SimSun" w:hAnsi="SimSun" w:eastAsia="SimSun" w:cs="SimSun"/>
          <w:sz w:val="19"/>
          <w:szCs w:val="19"/>
          <w:spacing w:val="17"/>
        </w:rPr>
        <w:t xml:space="preserve">   </w:t>
      </w:r>
      <w:r>
        <w:rPr>
          <w:rFonts w:ascii="SimSun" w:hAnsi="SimSun" w:eastAsia="SimSun" w:cs="SimSun"/>
          <w:sz w:val="19"/>
          <w:szCs w:val="19"/>
          <w:spacing w:val="-2"/>
        </w:rPr>
        <w:t>4.10</w:t>
      </w:r>
    </w:p>
    <w:p>
      <w:pPr>
        <w:ind w:left="494"/>
        <w:spacing w:before="213" w:line="188" w:lineRule="auto"/>
        <w:rPr>
          <w:rFonts w:ascii="Times New Roman" w:hAnsi="Times New Roman" w:eastAsia="Times New Roman" w:cs="Times New Roman"/>
          <w:sz w:val="19"/>
          <w:szCs w:val="19"/>
        </w:rPr>
      </w:pPr>
      <w:r>
        <w:rPr>
          <w:rFonts w:ascii="Times New Roman" w:hAnsi="Times New Roman" w:eastAsia="Times New Roman" w:cs="Times New Roman"/>
          <w:sz w:val="22"/>
          <w:szCs w:val="22"/>
          <w:spacing w:val="-1"/>
        </w:rPr>
        <w:t>B:3.18          </w:t>
      </w:r>
      <w:r>
        <w:rPr>
          <w:rFonts w:ascii="Times New Roman" w:hAnsi="Times New Roman" w:eastAsia="Times New Roman" w:cs="Times New Roman"/>
          <w:sz w:val="19"/>
          <w:szCs w:val="19"/>
          <w:spacing w:val="-1"/>
        </w:rPr>
        <w:t>3.84</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3.99</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1"/>
        </w:rPr>
        <w:t>3.67</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1"/>
        </w:rPr>
        <w:t>3.4</w:t>
      </w:r>
      <w:r>
        <w:rPr>
          <w:rFonts w:ascii="Times New Roman" w:hAnsi="Times New Roman" w:eastAsia="Times New Roman" w:cs="Times New Roman"/>
          <w:sz w:val="19"/>
          <w:szCs w:val="19"/>
          <w:spacing w:val="-2"/>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2"/>
        </w:rPr>
        <w:t>3.60</w:t>
      </w:r>
    </w:p>
    <w:p>
      <w:pPr>
        <w:ind w:left="494" w:right="2530" w:firstLine="430"/>
        <w:spacing w:before="192" w:line="388" w:lineRule="auto"/>
        <w:rPr>
          <w:rFonts w:ascii="SimSun" w:hAnsi="SimSun" w:eastAsia="SimSun" w:cs="SimSun"/>
          <w:sz w:val="22"/>
          <w:szCs w:val="22"/>
        </w:rPr>
      </w:pPr>
      <w:r>
        <w:rPr>
          <w:rFonts w:ascii="SimSun" w:hAnsi="SimSun" w:eastAsia="SimSun" w:cs="SimSun"/>
          <w:sz w:val="19"/>
          <w:szCs w:val="19"/>
          <w:spacing w:val="-2"/>
        </w:rPr>
        <w:t>4.10</w:t>
      </w:r>
      <w:r>
        <w:rPr>
          <w:rFonts w:ascii="SimSun" w:hAnsi="SimSun" w:eastAsia="SimSun" w:cs="SimSun"/>
          <w:sz w:val="19"/>
          <w:szCs w:val="19"/>
          <w:spacing w:val="20"/>
        </w:rPr>
        <w:t xml:space="preserve">   </w:t>
      </w:r>
      <w:r>
        <w:rPr>
          <w:rFonts w:ascii="SimSun" w:hAnsi="SimSun" w:eastAsia="SimSun" w:cs="SimSun"/>
          <w:sz w:val="19"/>
          <w:szCs w:val="19"/>
          <w:spacing w:val="-2"/>
        </w:rPr>
        <w:t>4.21</w:t>
      </w:r>
      <w:r>
        <w:rPr>
          <w:rFonts w:ascii="SimSun" w:hAnsi="SimSun" w:eastAsia="SimSun" w:cs="SimSun"/>
          <w:sz w:val="19"/>
          <w:szCs w:val="19"/>
          <w:spacing w:val="21"/>
        </w:rPr>
        <w:t xml:space="preserve">   </w:t>
      </w:r>
      <w:r>
        <w:rPr>
          <w:rFonts w:ascii="SimSun" w:hAnsi="SimSun" w:eastAsia="SimSun" w:cs="SimSun"/>
          <w:sz w:val="19"/>
          <w:szCs w:val="19"/>
          <w:spacing w:val="-2"/>
        </w:rPr>
        <w:t>4.15</w:t>
      </w:r>
      <w:r>
        <w:rPr>
          <w:rFonts w:ascii="SimSun" w:hAnsi="SimSun" w:eastAsia="SimSun" w:cs="SimSun"/>
          <w:sz w:val="19"/>
          <w:szCs w:val="19"/>
          <w:spacing w:val="20"/>
        </w:rPr>
        <w:t xml:space="preserve">   </w:t>
      </w:r>
      <w:r>
        <w:rPr>
          <w:rFonts w:ascii="SimSun" w:hAnsi="SimSun" w:eastAsia="SimSun" w:cs="SimSun"/>
          <w:sz w:val="19"/>
          <w:szCs w:val="19"/>
          <w:spacing w:val="-2"/>
        </w:rPr>
        <w:t>4.44</w:t>
      </w:r>
      <w:r>
        <w:rPr>
          <w:rFonts w:ascii="SimSun" w:hAnsi="SimSun" w:eastAsia="SimSun" w:cs="SimSun"/>
          <w:sz w:val="19"/>
          <w:szCs w:val="19"/>
          <w:spacing w:val="21"/>
        </w:rPr>
        <w:t xml:space="preserve">   </w:t>
      </w:r>
      <w:r>
        <w:rPr>
          <w:rFonts w:ascii="SimSun" w:hAnsi="SimSun" w:eastAsia="SimSun" w:cs="SimSun"/>
          <w:sz w:val="19"/>
          <w:szCs w:val="19"/>
          <w:spacing w:val="-2"/>
        </w:rPr>
        <w:t>3.87</w:t>
      </w:r>
      <w:r>
        <w:rPr>
          <w:rFonts w:ascii="SimSun" w:hAnsi="SimSun" w:eastAsia="SimSun" w:cs="SimSun"/>
          <w:sz w:val="19"/>
          <w:szCs w:val="19"/>
          <w:spacing w:val="22"/>
        </w:rPr>
        <w:t xml:space="preserve">   </w:t>
      </w:r>
      <w:r>
        <w:rPr>
          <w:rFonts w:ascii="SimSun" w:hAnsi="SimSun" w:eastAsia="SimSun" w:cs="SimSun"/>
          <w:sz w:val="19"/>
          <w:szCs w:val="19"/>
          <w:spacing w:val="-2"/>
        </w:rPr>
        <w:t>3</w:t>
      </w:r>
      <w:r>
        <w:rPr>
          <w:rFonts w:ascii="SimSun" w:hAnsi="SimSun" w:eastAsia="SimSun" w:cs="SimSun"/>
          <w:sz w:val="19"/>
          <w:szCs w:val="19"/>
          <w:spacing w:val="-3"/>
        </w:rPr>
        <w:t>.91</w:t>
      </w:r>
      <w:r>
        <w:rPr>
          <w:rFonts w:ascii="SimSun" w:hAnsi="SimSun" w:eastAsia="SimSun" w:cs="SimSun"/>
          <w:sz w:val="19"/>
          <w:szCs w:val="19"/>
          <w:spacing w:val="1"/>
        </w:rPr>
        <w:t xml:space="preserve"> </w:t>
      </w:r>
      <w:r>
        <w:rPr>
          <w:rFonts w:ascii="SimSun" w:hAnsi="SimSun" w:eastAsia="SimSun" w:cs="SimSun"/>
          <w:sz w:val="19"/>
          <w:szCs w:val="19"/>
          <w:spacing w:val="10"/>
        </w:rPr>
        <w:t>试 评 价A</w:t>
      </w:r>
      <w:r>
        <w:rPr>
          <w:rFonts w:ascii="SimSun" w:hAnsi="SimSun" w:eastAsia="SimSun" w:cs="SimSun"/>
          <w:sz w:val="19"/>
          <w:szCs w:val="19"/>
          <w:spacing w:val="80"/>
        </w:rPr>
        <w:t xml:space="preserve"> </w:t>
      </w:r>
      <w:r>
        <w:rPr>
          <w:rFonts w:ascii="SimSun" w:hAnsi="SimSun" w:eastAsia="SimSun" w:cs="SimSun"/>
          <w:sz w:val="19"/>
          <w:szCs w:val="19"/>
          <w:spacing w:val="10"/>
        </w:rPr>
        <w:t>和 B</w:t>
      </w:r>
      <w:r>
        <w:rPr>
          <w:rFonts w:ascii="SimSun" w:hAnsi="SimSun" w:eastAsia="SimSun" w:cs="SimSun"/>
          <w:sz w:val="19"/>
          <w:szCs w:val="19"/>
          <w:spacing w:val="33"/>
        </w:rPr>
        <w:t xml:space="preserve"> </w:t>
      </w:r>
      <w:r>
        <w:rPr>
          <w:rFonts w:ascii="SimSun" w:hAnsi="SimSun" w:eastAsia="SimSun" w:cs="SimSun"/>
          <w:sz w:val="22"/>
          <w:szCs w:val="22"/>
          <w:spacing w:val="10"/>
        </w:rPr>
        <w:t>两个团队的经营水平。</w:t>
      </w:r>
    </w:p>
    <w:p>
      <w:pPr>
        <w:ind w:left="13" w:right="158" w:firstLine="360"/>
        <w:spacing w:before="2" w:line="327" w:lineRule="auto"/>
        <w:rPr>
          <w:rFonts w:ascii="SimSun" w:hAnsi="SimSun" w:eastAsia="SimSun" w:cs="SimSun"/>
          <w:sz w:val="22"/>
          <w:szCs w:val="22"/>
        </w:rPr>
      </w:pPr>
      <w:r>
        <w:rPr>
          <w:rFonts w:ascii="SimSun" w:hAnsi="SimSun" w:eastAsia="SimSun" w:cs="SimSun"/>
          <w:sz w:val="22"/>
          <w:szCs w:val="22"/>
          <w:spacing w:val="20"/>
        </w:rPr>
        <w:t>【说明】根据学习过的知识，学生可以用平均数(μ)、方差(σ²)</w:t>
      </w:r>
      <w:r>
        <w:rPr>
          <w:rFonts w:ascii="SimSun" w:hAnsi="SimSun" w:eastAsia="SimSun" w:cs="SimSun"/>
          <w:sz w:val="22"/>
          <w:szCs w:val="22"/>
        </w:rPr>
        <w:t xml:space="preserve"> </w:t>
      </w:r>
      <w:r>
        <w:rPr>
          <w:rFonts w:ascii="SimSun" w:hAnsi="SimSun" w:eastAsia="SimSun" w:cs="SimSun"/>
          <w:sz w:val="22"/>
          <w:szCs w:val="22"/>
          <w:spacing w:val="21"/>
        </w:rPr>
        <w:t>这两个统计量来评价两个团队的经营水平，通过计算可</w:t>
      </w:r>
      <w:r>
        <w:rPr>
          <w:rFonts w:ascii="SimSun" w:hAnsi="SimSun" w:eastAsia="SimSun" w:cs="SimSun"/>
          <w:sz w:val="22"/>
          <w:szCs w:val="22"/>
          <w:spacing w:val="20"/>
        </w:rPr>
        <w:t>以得到</w:t>
      </w:r>
    </w:p>
    <w:p>
      <w:pPr>
        <w:ind w:left="463"/>
        <w:spacing w:before="29"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μA≈3.8617%,o²≈1.448;</w:t>
      </w:r>
    </w:p>
    <w:p>
      <w:pPr>
        <w:ind w:left="473"/>
        <w:spacing w:before="197" w:line="180" w:lineRule="auto"/>
        <w:rPr>
          <w:rFonts w:ascii="SimSun" w:hAnsi="SimSun" w:eastAsia="SimSun" w:cs="SimSun"/>
          <w:sz w:val="28"/>
          <w:szCs w:val="28"/>
        </w:rPr>
      </w:pPr>
      <w:r>
        <w:rPr>
          <w:rFonts w:ascii="Times New Roman" w:hAnsi="Times New Roman" w:eastAsia="Times New Roman" w:cs="Times New Roman"/>
          <w:sz w:val="28"/>
          <w:szCs w:val="28"/>
          <w:spacing w:val="-1"/>
        </w:rPr>
        <w:t>μB≈3.8633%,oB≈0.127</w:t>
      </w:r>
      <w:r>
        <w:rPr>
          <w:rFonts w:ascii="SimSun" w:hAnsi="SimSun" w:eastAsia="SimSun" w:cs="SimSun"/>
          <w:sz w:val="28"/>
          <w:szCs w:val="28"/>
          <w:spacing w:val="-1"/>
        </w:rPr>
        <w:t>。</w:t>
      </w:r>
    </w:p>
    <w:p>
      <w:pPr>
        <w:ind w:left="494"/>
        <w:spacing w:before="159" w:line="219" w:lineRule="auto"/>
        <w:rPr>
          <w:rFonts w:ascii="SimSun" w:hAnsi="SimSun" w:eastAsia="SimSun" w:cs="SimSun"/>
          <w:sz w:val="22"/>
          <w:szCs w:val="22"/>
        </w:rPr>
      </w:pPr>
      <w:r>
        <w:rPr>
          <w:rFonts w:ascii="SimSun" w:hAnsi="SimSun" w:eastAsia="SimSun" w:cs="SimSun"/>
          <w:sz w:val="22"/>
          <w:szCs w:val="22"/>
          <w:spacing w:val="14"/>
        </w:rPr>
        <w:t>通过分析可以看到，团队</w:t>
      </w:r>
      <w:r>
        <w:rPr>
          <w:rFonts w:ascii="SimSun" w:hAnsi="SimSun" w:eastAsia="SimSun" w:cs="SimSun"/>
          <w:sz w:val="19"/>
          <w:szCs w:val="19"/>
          <w:spacing w:val="14"/>
        </w:rPr>
        <w:t>B</w:t>
      </w:r>
      <w:r>
        <w:rPr>
          <w:rFonts w:ascii="SimSun" w:hAnsi="SimSun" w:eastAsia="SimSun" w:cs="SimSun"/>
          <w:sz w:val="19"/>
          <w:szCs w:val="19"/>
          <w:spacing w:val="43"/>
        </w:rPr>
        <w:t xml:space="preserve"> </w:t>
      </w:r>
      <w:r>
        <w:rPr>
          <w:rFonts w:ascii="SimSun" w:hAnsi="SimSun" w:eastAsia="SimSun" w:cs="SimSun"/>
          <w:sz w:val="19"/>
          <w:szCs w:val="19"/>
          <w:spacing w:val="14"/>
        </w:rPr>
        <w:t>要 比 团 队A</w:t>
      </w:r>
      <w:r>
        <w:rPr>
          <w:rFonts w:ascii="SimSun" w:hAnsi="SimSun" w:eastAsia="SimSun" w:cs="SimSun"/>
          <w:sz w:val="19"/>
          <w:szCs w:val="19"/>
          <w:spacing w:val="41"/>
        </w:rPr>
        <w:t xml:space="preserve"> </w:t>
      </w:r>
      <w:r>
        <w:rPr>
          <w:rFonts w:ascii="SimSun" w:hAnsi="SimSun" w:eastAsia="SimSun" w:cs="SimSun"/>
          <w:sz w:val="22"/>
          <w:szCs w:val="22"/>
          <w:spacing w:val="14"/>
        </w:rPr>
        <w:t>经营得好一</w:t>
      </w:r>
      <w:r>
        <w:rPr>
          <w:rFonts w:ascii="SimSun" w:hAnsi="SimSun" w:eastAsia="SimSun" w:cs="SimSun"/>
          <w:sz w:val="22"/>
          <w:szCs w:val="22"/>
          <w:spacing w:val="13"/>
        </w:rPr>
        <w:t>些。</w:t>
      </w:r>
    </w:p>
    <w:p>
      <w:pPr>
        <w:ind w:left="3" w:right="58" w:firstLine="490"/>
        <w:spacing w:before="166" w:line="374" w:lineRule="auto"/>
        <w:rPr>
          <w:rFonts w:ascii="SimSun" w:hAnsi="SimSun" w:eastAsia="SimSun" w:cs="SimSun"/>
          <w:sz w:val="19"/>
          <w:szCs w:val="19"/>
        </w:rPr>
      </w:pPr>
      <w:r>
        <w:rPr>
          <w:rFonts w:ascii="SimSun" w:hAnsi="SimSun" w:eastAsia="SimSun" w:cs="SimSun"/>
          <w:sz w:val="22"/>
          <w:szCs w:val="22"/>
          <w:spacing w:val="33"/>
        </w:rPr>
        <w:t>但是，对于12个项目，仅仅用平均数进行评价似乎不够全面，</w:t>
      </w:r>
      <w:r>
        <w:rPr>
          <w:rFonts w:ascii="SimSun" w:hAnsi="SimSun" w:eastAsia="SimSun" w:cs="SimSun"/>
          <w:sz w:val="22"/>
          <w:szCs w:val="22"/>
          <w:spacing w:val="5"/>
        </w:rPr>
        <w:t xml:space="preserve"> </w:t>
      </w:r>
      <w:r>
        <w:rPr>
          <w:rFonts w:ascii="SimSun" w:hAnsi="SimSun" w:eastAsia="SimSun" w:cs="SimSun"/>
          <w:sz w:val="22"/>
          <w:szCs w:val="22"/>
          <w:spacing w:val="40"/>
        </w:rPr>
        <w:t>还可以用采纳更多信息的方法，如百分位数，特别是四分位数的</w:t>
      </w:r>
      <w:r>
        <w:rPr>
          <w:rFonts w:ascii="SimSun" w:hAnsi="SimSun" w:eastAsia="SimSun" w:cs="SimSun"/>
          <w:sz w:val="22"/>
          <w:szCs w:val="22"/>
          <w:spacing w:val="16"/>
        </w:rPr>
        <w:t xml:space="preserve"> </w:t>
      </w:r>
      <w:r>
        <w:rPr>
          <w:rFonts w:ascii="SimSun" w:hAnsi="SimSun" w:eastAsia="SimSun" w:cs="SimSun"/>
          <w:sz w:val="19"/>
          <w:szCs w:val="19"/>
          <w:spacing w:val="-6"/>
        </w:rPr>
        <w:t>方 法</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13" w:right="120" w:firstLine="490"/>
        <w:spacing w:before="18" w:line="355" w:lineRule="auto"/>
        <w:rPr>
          <w:rFonts w:ascii="SimSun" w:hAnsi="SimSun" w:eastAsia="SimSun" w:cs="SimSun"/>
          <w:sz w:val="22"/>
          <w:szCs w:val="22"/>
        </w:rPr>
      </w:pPr>
      <w:r>
        <w:rPr>
          <w:rFonts w:ascii="SimSun" w:hAnsi="SimSun" w:eastAsia="SimSun" w:cs="SimSun"/>
          <w:sz w:val="22"/>
          <w:szCs w:val="22"/>
          <w:spacing w:val="22"/>
        </w:rPr>
        <w:t>百分位数是一类统计量。如果把一组数据从小到大排序，用</w:t>
      </w:r>
      <w:r>
        <w:rPr>
          <w:rFonts w:ascii="SimSun" w:hAnsi="SimSun" w:eastAsia="SimSun" w:cs="SimSun"/>
          <w:sz w:val="19"/>
          <w:szCs w:val="19"/>
          <w:spacing w:val="22"/>
        </w:rPr>
        <w:t>m</w:t>
      </w:r>
      <w:r>
        <w:rPr>
          <w:rFonts w:ascii="Calibri" w:hAnsi="Calibri" w:eastAsia="Calibri" w:cs="Calibri"/>
          <w:sz w:val="19"/>
          <w:szCs w:val="19"/>
          <w:spacing w:val="21"/>
        </w:rPr>
        <w:t>₅</w:t>
      </w:r>
      <w:r>
        <w:rPr>
          <w:rFonts w:ascii="SimSun" w:hAnsi="SimSun" w:eastAsia="SimSun" w:cs="SimSun"/>
          <w:sz w:val="19"/>
          <w:szCs w:val="19"/>
          <w:spacing w:val="21"/>
        </w:rPr>
        <w:t>0</w:t>
      </w:r>
      <w:r>
        <w:rPr>
          <w:rFonts w:ascii="SimSun" w:hAnsi="SimSun" w:eastAsia="SimSun" w:cs="SimSun"/>
          <w:sz w:val="19"/>
          <w:szCs w:val="19"/>
        </w:rPr>
        <w:t xml:space="preserve">   </w:t>
      </w:r>
      <w:r>
        <w:rPr>
          <w:rFonts w:ascii="SimSun" w:hAnsi="SimSun" w:eastAsia="SimSun" w:cs="SimSun"/>
          <w:sz w:val="22"/>
          <w:szCs w:val="22"/>
          <w:spacing w:val="30"/>
        </w:rPr>
        <w:t>表示中位数，称为第50百分位数，那么中位数把这组数据分为两部</w:t>
      </w:r>
      <w:r>
        <w:rPr>
          <w:rFonts w:ascii="SimSun" w:hAnsi="SimSun" w:eastAsia="SimSun" w:cs="SimSun"/>
          <w:sz w:val="22"/>
          <w:szCs w:val="22"/>
        </w:rPr>
        <w:t xml:space="preserve"> </w:t>
      </w:r>
      <w:r>
        <w:rPr>
          <w:rFonts w:ascii="SimSun" w:hAnsi="SimSun" w:eastAsia="SimSun" w:cs="SimSun"/>
          <w:sz w:val="22"/>
          <w:szCs w:val="22"/>
          <w:spacing w:val="2"/>
        </w:rPr>
        <w:t>分，分别记为</w:t>
      </w:r>
      <w:r>
        <w:rPr>
          <w:rFonts w:ascii="Times New Roman" w:hAnsi="Times New Roman" w:eastAsia="Times New Roman" w:cs="Times New Roman"/>
          <w:sz w:val="19"/>
          <w:szCs w:val="19"/>
          <w:spacing w:val="2"/>
        </w:rPr>
        <w:t>S  </w:t>
      </w:r>
      <w:r>
        <w:rPr>
          <w:rFonts w:ascii="SimSun" w:hAnsi="SimSun" w:eastAsia="SimSun" w:cs="SimSun"/>
          <w:sz w:val="19"/>
          <w:szCs w:val="19"/>
          <w:spacing w:val="2"/>
        </w:rPr>
        <w:t>和</w:t>
      </w:r>
      <w:r>
        <w:rPr>
          <w:rFonts w:ascii="SimSun" w:hAnsi="SimSun" w:eastAsia="SimSun" w:cs="SimSun"/>
          <w:sz w:val="19"/>
          <w:szCs w:val="19"/>
          <w:spacing w:val="33"/>
        </w:rPr>
        <w:t xml:space="preserve"> </w:t>
      </w:r>
      <w:r>
        <w:rPr>
          <w:rFonts w:ascii="Times New Roman" w:hAnsi="Times New Roman" w:eastAsia="Times New Roman" w:cs="Times New Roman"/>
          <w:sz w:val="19"/>
          <w:szCs w:val="19"/>
          <w:spacing w:val="2"/>
        </w:rPr>
        <w:t>T;     </w:t>
      </w:r>
      <w:r>
        <w:rPr>
          <w:rFonts w:ascii="SimSun" w:hAnsi="SimSun" w:eastAsia="SimSun" w:cs="SimSun"/>
          <w:sz w:val="22"/>
          <w:szCs w:val="22"/>
          <w:spacing w:val="2"/>
        </w:rPr>
        <w:t>进</w:t>
      </w:r>
      <w:r>
        <w:rPr>
          <w:rFonts w:ascii="SimSun" w:hAnsi="SimSun" w:eastAsia="SimSun" w:cs="SimSun"/>
          <w:sz w:val="22"/>
          <w:szCs w:val="22"/>
          <w:spacing w:val="-62"/>
        </w:rPr>
        <w:t xml:space="preserve"> </w:t>
      </w:r>
      <w:r>
        <w:rPr>
          <w:rFonts w:ascii="SimSun" w:hAnsi="SimSun" w:eastAsia="SimSun" w:cs="SimSun"/>
          <w:sz w:val="22"/>
          <w:szCs w:val="22"/>
          <w:spacing w:val="2"/>
        </w:rPr>
        <w:t>一</w:t>
      </w:r>
      <w:r>
        <w:rPr>
          <w:rFonts w:ascii="SimSun" w:hAnsi="SimSun" w:eastAsia="SimSun" w:cs="SimSun"/>
          <w:sz w:val="22"/>
          <w:szCs w:val="22"/>
          <w:spacing w:val="-63"/>
        </w:rPr>
        <w:t xml:space="preserve"> </w:t>
      </w:r>
      <w:r>
        <w:rPr>
          <w:rFonts w:ascii="SimSun" w:hAnsi="SimSun" w:eastAsia="SimSun" w:cs="SimSun"/>
          <w:sz w:val="22"/>
          <w:szCs w:val="22"/>
          <w:spacing w:val="2"/>
        </w:rPr>
        <w:t>步，用</w:t>
      </w:r>
      <w:r>
        <w:rPr>
          <w:rFonts w:ascii="Times New Roman" w:hAnsi="Times New Roman" w:eastAsia="Times New Roman" w:cs="Times New Roman"/>
          <w:sz w:val="19"/>
          <w:szCs w:val="19"/>
          <w:spacing w:val="2"/>
        </w:rPr>
        <w:t>m₂5   </w:t>
      </w:r>
      <w:r>
        <w:rPr>
          <w:rFonts w:ascii="SimSun" w:hAnsi="SimSun" w:eastAsia="SimSun" w:cs="SimSun"/>
          <w:sz w:val="19"/>
          <w:szCs w:val="19"/>
          <w:spacing w:val="2"/>
        </w:rPr>
        <w:t>和 </w:t>
      </w:r>
      <w:r>
        <w:rPr>
          <w:rFonts w:ascii="Times New Roman" w:hAnsi="Times New Roman" w:eastAsia="Times New Roman" w:cs="Times New Roman"/>
          <w:sz w:val="19"/>
          <w:szCs w:val="19"/>
          <w:spacing w:val="2"/>
        </w:rPr>
        <w:t>m75  </w:t>
      </w:r>
      <w:r>
        <w:rPr>
          <w:rFonts w:ascii="SimSun" w:hAnsi="SimSun" w:eastAsia="SimSun" w:cs="SimSun"/>
          <w:sz w:val="19"/>
          <w:szCs w:val="19"/>
          <w:spacing w:val="2"/>
        </w:rPr>
        <w:t>分 别 表 </w:t>
      </w:r>
      <w:r>
        <w:rPr>
          <w:rFonts w:ascii="SimSun" w:hAnsi="SimSun" w:eastAsia="SimSun" w:cs="SimSun"/>
          <w:sz w:val="19"/>
          <w:szCs w:val="19"/>
          <w:spacing w:val="1"/>
        </w:rPr>
        <w:t>示</w:t>
      </w:r>
      <w:r>
        <w:rPr>
          <w:rFonts w:ascii="Times New Roman" w:hAnsi="Times New Roman" w:eastAsia="Times New Roman" w:cs="Times New Roman"/>
          <w:sz w:val="19"/>
          <w:szCs w:val="19"/>
          <w:spacing w:val="1"/>
        </w:rPr>
        <w:t>S  </w:t>
      </w:r>
      <w:r>
        <w:rPr>
          <w:rFonts w:ascii="SimSun" w:hAnsi="SimSun" w:eastAsia="SimSun" w:cs="SimSun"/>
          <w:sz w:val="19"/>
          <w:szCs w:val="19"/>
          <w:spacing w:val="1"/>
        </w:rPr>
        <w:t>和 </w:t>
      </w:r>
      <w:r>
        <w:rPr>
          <w:rFonts w:ascii="Times New Roman" w:hAnsi="Times New Roman" w:eastAsia="Times New Roman" w:cs="Times New Roman"/>
          <w:sz w:val="19"/>
          <w:szCs w:val="19"/>
          <w:spacing w:val="1"/>
        </w:rPr>
        <w:t>T   </w:t>
      </w:r>
      <w:r>
        <w:rPr>
          <w:rFonts w:ascii="SimSun" w:hAnsi="SimSun" w:eastAsia="SimSun" w:cs="SimSun"/>
          <w:sz w:val="19"/>
          <w:szCs w:val="19"/>
          <w:spacing w:val="1"/>
        </w:rPr>
        <w:t>的</w:t>
      </w:r>
      <w:r>
        <w:rPr>
          <w:rFonts w:ascii="SimSun" w:hAnsi="SimSun" w:eastAsia="SimSun" w:cs="SimSun"/>
          <w:sz w:val="19"/>
          <w:szCs w:val="19"/>
          <w:spacing w:val="31"/>
        </w:rPr>
        <w:t xml:space="preserve"> </w:t>
      </w:r>
      <w:r>
        <w:rPr>
          <w:rFonts w:ascii="SimSun" w:hAnsi="SimSun" w:eastAsia="SimSun" w:cs="SimSun"/>
          <w:sz w:val="19"/>
          <w:szCs w:val="19"/>
          <w:spacing w:val="1"/>
        </w:rPr>
        <w:t>中 位</w:t>
      </w:r>
      <w:r>
        <w:rPr>
          <w:rFonts w:ascii="SimSun" w:hAnsi="SimSun" w:eastAsia="SimSun" w:cs="SimSun"/>
          <w:sz w:val="19"/>
          <w:szCs w:val="19"/>
        </w:rPr>
        <w:t xml:space="preserve"> </w:t>
      </w:r>
      <w:r>
        <w:rPr>
          <w:rFonts w:ascii="SimSun" w:hAnsi="SimSun" w:eastAsia="SimSun" w:cs="SimSun"/>
          <w:sz w:val="22"/>
          <w:szCs w:val="22"/>
          <w:spacing w:val="12"/>
        </w:rPr>
        <w:t>数，那么,所有数据中小于或等于</w:t>
      </w:r>
      <w:r>
        <w:rPr>
          <w:rFonts w:ascii="SimSun" w:hAnsi="SimSun" w:eastAsia="SimSun" w:cs="SimSun"/>
          <w:sz w:val="19"/>
          <w:szCs w:val="19"/>
          <w:spacing w:val="12"/>
        </w:rPr>
        <w:t>m</w:t>
      </w:r>
      <w:r>
        <w:rPr>
          <w:rFonts w:ascii="Calibri" w:hAnsi="Calibri" w:eastAsia="Calibri" w:cs="Calibri"/>
          <w:sz w:val="19"/>
          <w:szCs w:val="19"/>
          <w:spacing w:val="12"/>
        </w:rPr>
        <w:t>₂</w:t>
      </w:r>
      <w:r>
        <w:rPr>
          <w:rFonts w:ascii="SimSun" w:hAnsi="SimSun" w:eastAsia="SimSun" w:cs="SimSun"/>
          <w:sz w:val="19"/>
          <w:szCs w:val="19"/>
          <w:spacing w:val="12"/>
        </w:rPr>
        <w:t>5  </w:t>
      </w:r>
      <w:r>
        <w:rPr>
          <w:rFonts w:ascii="SimSun" w:hAnsi="SimSun" w:eastAsia="SimSun" w:cs="SimSun"/>
          <w:sz w:val="22"/>
          <w:szCs w:val="22"/>
          <w:spacing w:val="12"/>
        </w:rPr>
        <w:t>的 </w:t>
      </w:r>
      <w:r>
        <w:rPr>
          <w:rFonts w:ascii="SimSun" w:hAnsi="SimSun" w:eastAsia="SimSun" w:cs="SimSun"/>
          <w:sz w:val="22"/>
          <w:szCs w:val="22"/>
          <w:spacing w:val="11"/>
        </w:rPr>
        <w:t>占</w:t>
      </w:r>
      <w:r>
        <w:rPr>
          <w:rFonts w:ascii="SimSun" w:hAnsi="SimSun" w:eastAsia="SimSun" w:cs="SimSun"/>
          <w:sz w:val="22"/>
          <w:szCs w:val="22"/>
          <w:spacing w:val="-44"/>
        </w:rPr>
        <w:t xml:space="preserve"> </w:t>
      </w:r>
      <w:r>
        <w:rPr>
          <w:rFonts w:ascii="SimSun" w:hAnsi="SimSun" w:eastAsia="SimSun" w:cs="SimSun"/>
          <w:sz w:val="22"/>
          <w:szCs w:val="22"/>
          <w:spacing w:val="11"/>
        </w:rPr>
        <w:t>2</w:t>
      </w:r>
      <w:r>
        <w:rPr>
          <w:rFonts w:ascii="SimSun" w:hAnsi="SimSun" w:eastAsia="SimSun" w:cs="SimSun"/>
          <w:sz w:val="22"/>
          <w:szCs w:val="22"/>
          <w:spacing w:val="-42"/>
        </w:rPr>
        <w:t xml:space="preserve"> </w:t>
      </w:r>
      <w:r>
        <w:rPr>
          <w:rFonts w:ascii="SimSun" w:hAnsi="SimSun" w:eastAsia="SimSun" w:cs="SimSun"/>
          <w:sz w:val="22"/>
          <w:szCs w:val="22"/>
          <w:spacing w:val="11"/>
        </w:rPr>
        <w:t>5</w:t>
      </w:r>
      <w:r>
        <w:rPr>
          <w:rFonts w:ascii="SimSun" w:hAnsi="SimSun" w:eastAsia="SimSun" w:cs="SimSun"/>
          <w:sz w:val="22"/>
          <w:szCs w:val="22"/>
          <w:spacing w:val="-53"/>
        </w:rPr>
        <w:t xml:space="preserve"> </w:t>
      </w:r>
      <w:r>
        <w:rPr>
          <w:rFonts w:ascii="SimSun" w:hAnsi="SimSun" w:eastAsia="SimSun" w:cs="SimSun"/>
          <w:sz w:val="22"/>
          <w:szCs w:val="22"/>
          <w:spacing w:val="11"/>
        </w:rPr>
        <w:t>%</w:t>
      </w:r>
      <w:r>
        <w:rPr>
          <w:rFonts w:ascii="SimSun" w:hAnsi="SimSun" w:eastAsia="SimSun" w:cs="SimSun"/>
          <w:sz w:val="22"/>
          <w:szCs w:val="22"/>
          <w:spacing w:val="-31"/>
        </w:rPr>
        <w:t xml:space="preserve"> </w:t>
      </w:r>
      <w:r>
        <w:rPr>
          <w:rFonts w:ascii="SimSun" w:hAnsi="SimSun" w:eastAsia="SimSun" w:cs="SimSun"/>
          <w:sz w:val="22"/>
          <w:szCs w:val="22"/>
          <w:spacing w:val="11"/>
        </w:rPr>
        <w:t>、</w:t>
      </w:r>
      <w:r>
        <w:rPr>
          <w:rFonts w:ascii="SimSun" w:hAnsi="SimSun" w:eastAsia="SimSun" w:cs="SimSun"/>
          <w:sz w:val="22"/>
          <w:szCs w:val="22"/>
          <w:spacing w:val="-40"/>
        </w:rPr>
        <w:t xml:space="preserve"> </w:t>
      </w:r>
      <w:r>
        <w:rPr>
          <w:rFonts w:ascii="SimSun" w:hAnsi="SimSun" w:eastAsia="SimSun" w:cs="SimSun"/>
          <w:sz w:val="22"/>
          <w:szCs w:val="22"/>
          <w:spacing w:val="11"/>
        </w:rPr>
        <w:t>小</w:t>
      </w:r>
      <w:r>
        <w:rPr>
          <w:rFonts w:ascii="SimSun" w:hAnsi="SimSun" w:eastAsia="SimSun" w:cs="SimSun"/>
          <w:sz w:val="22"/>
          <w:szCs w:val="22"/>
          <w:spacing w:val="-43"/>
        </w:rPr>
        <w:t xml:space="preserve"> </w:t>
      </w:r>
      <w:r>
        <w:rPr>
          <w:rFonts w:ascii="SimSun" w:hAnsi="SimSun" w:eastAsia="SimSun" w:cs="SimSun"/>
          <w:sz w:val="22"/>
          <w:szCs w:val="22"/>
          <w:spacing w:val="11"/>
        </w:rPr>
        <w:t>于</w:t>
      </w:r>
      <w:r>
        <w:rPr>
          <w:rFonts w:ascii="SimSun" w:hAnsi="SimSun" w:eastAsia="SimSun" w:cs="SimSun"/>
          <w:sz w:val="22"/>
          <w:szCs w:val="22"/>
          <w:spacing w:val="-44"/>
        </w:rPr>
        <w:t xml:space="preserve"> </w:t>
      </w:r>
      <w:r>
        <w:rPr>
          <w:rFonts w:ascii="SimSun" w:hAnsi="SimSun" w:eastAsia="SimSun" w:cs="SimSun"/>
          <w:sz w:val="22"/>
          <w:szCs w:val="22"/>
          <w:spacing w:val="11"/>
        </w:rPr>
        <w:t>或</w:t>
      </w:r>
      <w:r>
        <w:rPr>
          <w:rFonts w:ascii="SimSun" w:hAnsi="SimSun" w:eastAsia="SimSun" w:cs="SimSun"/>
          <w:sz w:val="22"/>
          <w:szCs w:val="22"/>
          <w:spacing w:val="-45"/>
        </w:rPr>
        <w:t xml:space="preserve"> </w:t>
      </w:r>
      <w:r>
        <w:rPr>
          <w:rFonts w:ascii="SimSun" w:hAnsi="SimSun" w:eastAsia="SimSun" w:cs="SimSun"/>
          <w:sz w:val="22"/>
          <w:szCs w:val="22"/>
          <w:spacing w:val="11"/>
        </w:rPr>
        <w:t>等</w:t>
      </w:r>
      <w:r>
        <w:rPr>
          <w:rFonts w:ascii="SimSun" w:hAnsi="SimSun" w:eastAsia="SimSun" w:cs="SimSun"/>
          <w:sz w:val="22"/>
          <w:szCs w:val="22"/>
          <w:spacing w:val="-43"/>
        </w:rPr>
        <w:t xml:space="preserve"> </w:t>
      </w:r>
      <w:r>
        <w:rPr>
          <w:rFonts w:ascii="SimSun" w:hAnsi="SimSun" w:eastAsia="SimSun" w:cs="SimSun"/>
          <w:sz w:val="22"/>
          <w:szCs w:val="22"/>
          <w:spacing w:val="11"/>
        </w:rPr>
        <w:t>于</w:t>
      </w:r>
      <w:r>
        <w:rPr>
          <w:rFonts w:ascii="SimSun" w:hAnsi="SimSun" w:eastAsia="SimSun" w:cs="SimSun"/>
          <w:sz w:val="19"/>
          <w:szCs w:val="19"/>
          <w:spacing w:val="11"/>
        </w:rPr>
        <w:t>m75</w:t>
      </w:r>
      <w:r>
        <w:rPr>
          <w:rFonts w:ascii="SimSun" w:hAnsi="SimSun" w:eastAsia="SimSun" w:cs="SimSun"/>
          <w:sz w:val="19"/>
          <w:szCs w:val="19"/>
        </w:rPr>
        <w:t xml:space="preserve">  </w:t>
      </w:r>
      <w:r>
        <w:rPr>
          <w:rFonts w:ascii="SimSun" w:hAnsi="SimSun" w:eastAsia="SimSun" w:cs="SimSun"/>
          <w:sz w:val="22"/>
          <w:szCs w:val="22"/>
          <w:spacing w:val="3"/>
        </w:rPr>
        <w:t>的 占</w:t>
      </w:r>
      <w:r>
        <w:rPr>
          <w:rFonts w:ascii="SimSun" w:hAnsi="SimSun" w:eastAsia="SimSun" w:cs="SimSun"/>
          <w:sz w:val="22"/>
          <w:szCs w:val="22"/>
          <w:spacing w:val="-33"/>
        </w:rPr>
        <w:t xml:space="preserve"> </w:t>
      </w:r>
      <w:r>
        <w:rPr>
          <w:rFonts w:ascii="SimSun" w:hAnsi="SimSun" w:eastAsia="SimSun" w:cs="SimSun"/>
          <w:sz w:val="22"/>
          <w:szCs w:val="22"/>
          <w:spacing w:val="3"/>
        </w:rPr>
        <w:t>7</w:t>
      </w:r>
      <w:r>
        <w:rPr>
          <w:rFonts w:ascii="SimSun" w:hAnsi="SimSun" w:eastAsia="SimSun" w:cs="SimSun"/>
          <w:sz w:val="22"/>
          <w:szCs w:val="22"/>
          <w:spacing w:val="-44"/>
        </w:rPr>
        <w:t xml:space="preserve"> </w:t>
      </w:r>
      <w:r>
        <w:rPr>
          <w:rFonts w:ascii="SimSun" w:hAnsi="SimSun" w:eastAsia="SimSun" w:cs="SimSun"/>
          <w:sz w:val="22"/>
          <w:szCs w:val="22"/>
          <w:spacing w:val="3"/>
        </w:rPr>
        <w:t>5</w:t>
      </w:r>
      <w:r>
        <w:rPr>
          <w:rFonts w:ascii="SimSun" w:hAnsi="SimSun" w:eastAsia="SimSun" w:cs="SimSun"/>
          <w:sz w:val="22"/>
          <w:szCs w:val="22"/>
          <w:spacing w:val="-54"/>
        </w:rPr>
        <w:t xml:space="preserve"> </w:t>
      </w:r>
      <w:r>
        <w:rPr>
          <w:rFonts w:ascii="SimSun" w:hAnsi="SimSun" w:eastAsia="SimSun" w:cs="SimSun"/>
          <w:sz w:val="22"/>
          <w:szCs w:val="22"/>
          <w:spacing w:val="3"/>
        </w:rPr>
        <w:t>%</w:t>
      </w:r>
      <w:r>
        <w:rPr>
          <w:rFonts w:ascii="SimSun" w:hAnsi="SimSun" w:eastAsia="SimSun" w:cs="SimSun"/>
          <w:sz w:val="22"/>
          <w:szCs w:val="22"/>
          <w:spacing w:val="-27"/>
        </w:rPr>
        <w:t xml:space="preserve"> </w:t>
      </w:r>
      <w:r>
        <w:rPr>
          <w:rFonts w:ascii="SimSun" w:hAnsi="SimSun" w:eastAsia="SimSun" w:cs="SimSun"/>
          <w:sz w:val="22"/>
          <w:szCs w:val="22"/>
          <w:spacing w:val="3"/>
        </w:rPr>
        <w:t>。</w:t>
      </w:r>
      <w:r>
        <w:rPr>
          <w:rFonts w:ascii="SimSun" w:hAnsi="SimSun" w:eastAsia="SimSun" w:cs="SimSun"/>
          <w:sz w:val="22"/>
          <w:szCs w:val="22"/>
          <w:spacing w:val="-47"/>
        </w:rPr>
        <w:t xml:space="preserve"> </w:t>
      </w:r>
      <w:r>
        <w:rPr>
          <w:rFonts w:ascii="SimSun" w:hAnsi="SimSun" w:eastAsia="SimSun" w:cs="SimSun"/>
          <w:sz w:val="22"/>
          <w:szCs w:val="22"/>
          <w:spacing w:val="3"/>
        </w:rPr>
        <w:t>这</w:t>
      </w:r>
      <w:r>
        <w:rPr>
          <w:rFonts w:ascii="SimSun" w:hAnsi="SimSun" w:eastAsia="SimSun" w:cs="SimSun"/>
          <w:sz w:val="22"/>
          <w:szCs w:val="22"/>
          <w:spacing w:val="-49"/>
        </w:rPr>
        <w:t xml:space="preserve"> </w:t>
      </w:r>
      <w:r>
        <w:rPr>
          <w:rFonts w:ascii="SimSun" w:hAnsi="SimSun" w:eastAsia="SimSun" w:cs="SimSun"/>
          <w:sz w:val="22"/>
          <w:szCs w:val="22"/>
          <w:spacing w:val="3"/>
        </w:rPr>
        <w:t>样</w:t>
      </w:r>
      <w:r>
        <w:rPr>
          <w:rFonts w:ascii="SimSun" w:hAnsi="SimSun" w:eastAsia="SimSun" w:cs="SimSun"/>
          <w:sz w:val="22"/>
          <w:szCs w:val="22"/>
          <w:spacing w:val="-57"/>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m₂5,m50,m₇5        </w:t>
      </w:r>
      <w:r>
        <w:rPr>
          <w:rFonts w:ascii="SimSun" w:hAnsi="SimSun" w:eastAsia="SimSun" w:cs="SimSun"/>
          <w:sz w:val="22"/>
          <w:szCs w:val="22"/>
          <w:spacing w:val="3"/>
        </w:rPr>
        <w:t>这三个数值把所有数据分为个数相</w:t>
      </w:r>
      <w:r>
        <w:rPr>
          <w:rFonts w:ascii="SimSun" w:hAnsi="SimSun" w:eastAsia="SimSun" w:cs="SimSun"/>
          <w:sz w:val="22"/>
          <w:szCs w:val="22"/>
        </w:rPr>
        <w:t xml:space="preserve"> </w:t>
      </w:r>
      <w:r>
        <w:rPr>
          <w:rFonts w:ascii="SimSun" w:hAnsi="SimSun" w:eastAsia="SimSun" w:cs="SimSun"/>
          <w:sz w:val="22"/>
          <w:szCs w:val="22"/>
          <w:spacing w:val="18"/>
        </w:rPr>
        <w:t>等的四个部分，因此，称为四分位数。</w:t>
      </w:r>
    </w:p>
    <w:p>
      <w:pPr>
        <w:ind w:left="13" w:right="118" w:firstLine="490"/>
        <w:spacing w:before="2" w:line="370" w:lineRule="auto"/>
        <w:jc w:val="both"/>
        <w:rPr>
          <w:rFonts w:ascii="SimSun" w:hAnsi="SimSun" w:eastAsia="SimSun" w:cs="SimSun"/>
          <w:sz w:val="22"/>
          <w:szCs w:val="22"/>
        </w:rPr>
      </w:pPr>
      <w:r>
        <w:rPr>
          <w:rFonts w:ascii="SimSun" w:hAnsi="SimSun" w:eastAsia="SimSun" w:cs="SimSun"/>
          <w:sz w:val="19"/>
          <w:szCs w:val="19"/>
          <w:spacing w:val="19"/>
        </w:rPr>
        <w:t>分 别</w:t>
      </w:r>
      <w:r>
        <w:rPr>
          <w:rFonts w:ascii="SimSun" w:hAnsi="SimSun" w:eastAsia="SimSun" w:cs="SimSun"/>
          <w:sz w:val="19"/>
          <w:szCs w:val="19"/>
          <w:spacing w:val="-8"/>
        </w:rPr>
        <w:t xml:space="preserve"> </w:t>
      </w:r>
      <w:r>
        <w:rPr>
          <w:rFonts w:ascii="SimSun" w:hAnsi="SimSun" w:eastAsia="SimSun" w:cs="SimSun"/>
          <w:sz w:val="19"/>
          <w:szCs w:val="19"/>
          <w:spacing w:val="19"/>
        </w:rPr>
        <w:t>计 算</w:t>
      </w:r>
      <w:r>
        <w:rPr>
          <w:rFonts w:ascii="Times New Roman" w:hAnsi="Times New Roman" w:eastAsia="Times New Roman" w:cs="Times New Roman"/>
          <w:sz w:val="19"/>
          <w:szCs w:val="19"/>
          <w:spacing w:val="19"/>
        </w:rPr>
        <w:t>A</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19"/>
        </w:rPr>
        <w:t>和 </w:t>
      </w:r>
      <w:r>
        <w:rPr>
          <w:rFonts w:ascii="Times New Roman" w:hAnsi="Times New Roman" w:eastAsia="Times New Roman" w:cs="Times New Roman"/>
          <w:sz w:val="19"/>
          <w:szCs w:val="19"/>
          <w:spacing w:val="19"/>
        </w:rPr>
        <w:t>B  </w:t>
      </w:r>
      <w:r>
        <w:rPr>
          <w:rFonts w:ascii="SimSun" w:hAnsi="SimSun" w:eastAsia="SimSun" w:cs="SimSun"/>
          <w:sz w:val="22"/>
          <w:szCs w:val="22"/>
          <w:spacing w:val="19"/>
        </w:rPr>
        <w:t>两个团队理财产品</w:t>
      </w:r>
      <w:r>
        <w:rPr>
          <w:rFonts w:ascii="SimSun" w:hAnsi="SimSun" w:eastAsia="SimSun" w:cs="SimSun"/>
          <w:sz w:val="22"/>
          <w:szCs w:val="22"/>
          <w:spacing w:val="18"/>
        </w:rPr>
        <w:t>收益率数据的四分位数。因</w:t>
      </w:r>
      <w:r>
        <w:rPr>
          <w:rFonts w:ascii="SimSun" w:hAnsi="SimSun" w:eastAsia="SimSun" w:cs="SimSun"/>
          <w:sz w:val="22"/>
          <w:szCs w:val="22"/>
          <w:spacing w:val="1"/>
        </w:rPr>
        <w:t xml:space="preserve"> </w:t>
      </w:r>
      <w:r>
        <w:rPr>
          <w:rFonts w:ascii="SimSun" w:hAnsi="SimSun" w:eastAsia="SimSun" w:cs="SimSun"/>
          <w:sz w:val="22"/>
          <w:szCs w:val="22"/>
          <w:spacing w:val="22"/>
        </w:rPr>
        <w:t>为数据的个数为偶数，所以中位数</w:t>
      </w:r>
      <w:r>
        <w:rPr>
          <w:rFonts w:ascii="SimSun" w:hAnsi="SimSun" w:eastAsia="SimSun" w:cs="SimSun"/>
          <w:sz w:val="19"/>
          <w:szCs w:val="19"/>
          <w:spacing w:val="22"/>
        </w:rPr>
        <w:t>m50</w:t>
      </w:r>
      <w:r>
        <w:rPr>
          <w:rFonts w:ascii="SimSun" w:hAnsi="SimSun" w:eastAsia="SimSun" w:cs="SimSun"/>
          <w:sz w:val="19"/>
          <w:szCs w:val="19"/>
          <w:spacing w:val="64"/>
        </w:rPr>
        <w:t xml:space="preserve"> </w:t>
      </w:r>
      <w:r>
        <w:rPr>
          <w:rFonts w:ascii="SimSun" w:hAnsi="SimSun" w:eastAsia="SimSun" w:cs="SimSun"/>
          <w:sz w:val="22"/>
          <w:szCs w:val="22"/>
          <w:spacing w:val="22"/>
        </w:rPr>
        <w:t>是中间两个数的平均。相似的</w:t>
      </w:r>
      <w:r>
        <w:rPr>
          <w:rFonts w:ascii="SimSun" w:hAnsi="SimSun" w:eastAsia="SimSun" w:cs="SimSun"/>
          <w:sz w:val="22"/>
          <w:szCs w:val="22"/>
        </w:rPr>
        <w:t xml:space="preserve"> </w:t>
      </w:r>
      <w:r>
        <w:rPr>
          <w:rFonts w:ascii="SimSun" w:hAnsi="SimSun" w:eastAsia="SimSun" w:cs="SimSun"/>
          <w:sz w:val="22"/>
          <w:szCs w:val="22"/>
          <w:spacing w:val="20"/>
        </w:rPr>
        <w:t>处理方式应用于计算</w:t>
      </w:r>
      <w:r>
        <w:rPr>
          <w:rFonts w:ascii="SimSun" w:hAnsi="SimSun" w:eastAsia="SimSun" w:cs="SimSun"/>
          <w:sz w:val="19"/>
          <w:szCs w:val="19"/>
          <w:spacing w:val="20"/>
        </w:rPr>
        <w:t>m</w:t>
      </w:r>
      <w:r>
        <w:rPr>
          <w:rFonts w:ascii="Calibri" w:hAnsi="Calibri" w:eastAsia="Calibri" w:cs="Calibri"/>
          <w:sz w:val="19"/>
          <w:szCs w:val="19"/>
          <w:spacing w:val="20"/>
        </w:rPr>
        <w:t>₂</w:t>
      </w:r>
      <w:r>
        <w:rPr>
          <w:rFonts w:ascii="SimSun" w:hAnsi="SimSun" w:eastAsia="SimSun" w:cs="SimSun"/>
          <w:sz w:val="19"/>
          <w:szCs w:val="19"/>
          <w:spacing w:val="20"/>
        </w:rPr>
        <w:t>5</w:t>
      </w:r>
      <w:r>
        <w:rPr>
          <w:rFonts w:ascii="SimSun" w:hAnsi="SimSun" w:eastAsia="SimSun" w:cs="SimSun"/>
          <w:sz w:val="19"/>
          <w:szCs w:val="19"/>
          <w:spacing w:val="83"/>
        </w:rPr>
        <w:t xml:space="preserve"> </w:t>
      </w:r>
      <w:r>
        <w:rPr>
          <w:rFonts w:ascii="SimSun" w:hAnsi="SimSun" w:eastAsia="SimSun" w:cs="SimSun"/>
          <w:sz w:val="19"/>
          <w:szCs w:val="19"/>
          <w:spacing w:val="20"/>
        </w:rPr>
        <w:t>和 m75。</w:t>
      </w:r>
      <w:r>
        <w:rPr>
          <w:rFonts w:ascii="SimSun" w:hAnsi="SimSun" w:eastAsia="SimSun" w:cs="SimSun"/>
          <w:sz w:val="19"/>
          <w:szCs w:val="19"/>
          <w:spacing w:val="42"/>
        </w:rPr>
        <w:t xml:space="preserve"> </w:t>
      </w:r>
      <w:r>
        <w:rPr>
          <w:rFonts w:ascii="SimSun" w:hAnsi="SimSun" w:eastAsia="SimSun" w:cs="SimSun"/>
          <w:sz w:val="22"/>
          <w:szCs w:val="22"/>
          <w:spacing w:val="20"/>
        </w:rPr>
        <w:t>于是，得到如表11的收益率数据。</w:t>
      </w:r>
    </w:p>
    <w:p>
      <w:pPr>
        <w:ind w:left="1334"/>
        <w:spacing w:before="35" w:line="222"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
        </w:rPr>
        <w:t xml:space="preserve"> </w:t>
      </w:r>
      <w:r>
        <w:rPr>
          <w:rFonts w:ascii="SimHei" w:hAnsi="SimHei" w:eastAsia="SimHei" w:cs="SimHei"/>
          <w:sz w:val="19"/>
          <w:szCs w:val="19"/>
          <w:spacing w:val="1"/>
        </w:rPr>
        <w:t>1</w:t>
      </w:r>
      <w:r>
        <w:rPr>
          <w:rFonts w:ascii="SimHei" w:hAnsi="SimHei" w:eastAsia="SimHei" w:cs="SimHei"/>
          <w:sz w:val="19"/>
          <w:szCs w:val="19"/>
          <w:spacing w:val="1"/>
        </w:rPr>
        <w:t xml:space="preserve"> </w:t>
      </w:r>
      <w:r>
        <w:rPr>
          <w:rFonts w:ascii="SimHei" w:hAnsi="SimHei" w:eastAsia="SimHei" w:cs="SimHei"/>
          <w:sz w:val="19"/>
          <w:szCs w:val="19"/>
          <w:spacing w:val="1"/>
        </w:rPr>
        <w:t>1</w:t>
      </w:r>
      <w:r>
        <w:rPr>
          <w:rFonts w:ascii="SimHei" w:hAnsi="SimHei" w:eastAsia="SimHei" w:cs="SimHei"/>
          <w:sz w:val="19"/>
          <w:szCs w:val="19"/>
          <w:spacing w:val="95"/>
        </w:rPr>
        <w:t xml:space="preserve"> </w:t>
      </w:r>
      <w:r>
        <w:rPr>
          <w:rFonts w:ascii="SimHei" w:hAnsi="SimHei" w:eastAsia="SimHei" w:cs="SimHei"/>
          <w:sz w:val="22"/>
          <w:szCs w:val="22"/>
          <w:spacing w:val="1"/>
        </w:rPr>
        <w:t>两个团队理财产品收益率数据的四分位数</w:t>
      </w:r>
      <w:r>
        <w:rPr>
          <w:rFonts w:ascii="SimHei" w:hAnsi="SimHei" w:eastAsia="SimHei" w:cs="SimHei"/>
          <w:sz w:val="22"/>
          <w:szCs w:val="22"/>
          <w:spacing w:val="1"/>
        </w:rPr>
        <w:t xml:space="preserve">   </w:t>
      </w:r>
      <w:r>
        <w:rPr>
          <w:rFonts w:ascii="SimHei" w:hAnsi="SimHei" w:eastAsia="SimHei" w:cs="SimHei"/>
          <w:sz w:val="19"/>
          <w:szCs w:val="19"/>
          <w:spacing w:val="1"/>
        </w:rPr>
        <w:t>单位：%</w:t>
      </w:r>
    </w:p>
    <w:p>
      <w:pPr>
        <w:spacing w:line="14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1787"/>
        <w:gridCol w:w="1788"/>
        <w:gridCol w:w="1802"/>
      </w:tblGrid>
      <w:tr>
        <w:trPr>
          <w:trHeight w:val="411" w:hRule="atLeast"/>
        </w:trPr>
        <w:tc>
          <w:tcPr>
            <w:shd w:val="clear" w:fill="DCDCDC"/>
            <w:tcW w:w="1882" w:type="dxa"/>
            <w:vAlign w:val="top"/>
          </w:tcPr>
          <w:p>
            <w:pPr>
              <w:pStyle w:val="TableText"/>
              <w:ind w:left="727"/>
              <w:spacing w:before="101" w:line="221" w:lineRule="auto"/>
              <w:rPr/>
            </w:pPr>
            <w:r>
              <w:rPr>
                <w:b/>
                <w:bCs/>
              </w:rPr>
              <w:t>团队</w:t>
            </w:r>
          </w:p>
        </w:tc>
        <w:tc>
          <w:tcPr>
            <w:shd w:val="clear" w:fill="DCDCDC"/>
            <w:tcW w:w="1787" w:type="dxa"/>
            <w:vAlign w:val="top"/>
          </w:tcPr>
          <w:p>
            <w:pPr>
              <w:pStyle w:val="TableText"/>
              <w:ind w:left="726"/>
              <w:spacing w:before="122"/>
              <w:rPr/>
            </w:pPr>
            <w:r>
              <w:rPr>
                <w:b/>
                <w:bCs/>
                <w:spacing w:val="-3"/>
              </w:rPr>
              <w:t>m25</w:t>
            </w:r>
          </w:p>
        </w:tc>
        <w:tc>
          <w:tcPr>
            <w:shd w:val="clear" w:fill="DCDCDC"/>
            <w:tcW w:w="1788" w:type="dxa"/>
            <w:vAlign w:val="top"/>
          </w:tcPr>
          <w:p>
            <w:pPr>
              <w:pStyle w:val="TableText"/>
              <w:ind w:left="729"/>
              <w:spacing w:before="122"/>
              <w:rPr/>
            </w:pPr>
            <w:r>
              <w:rPr>
                <w:b/>
                <w:bCs/>
                <w:spacing w:val="-3"/>
              </w:rPr>
              <w:t>m50</w:t>
            </w:r>
          </w:p>
        </w:tc>
        <w:tc>
          <w:tcPr>
            <w:shd w:val="clear" w:fill="DCDCDC"/>
            <w:tcW w:w="1802" w:type="dxa"/>
            <w:vAlign w:val="top"/>
          </w:tcPr>
          <w:p>
            <w:pPr>
              <w:pStyle w:val="TableText"/>
              <w:ind w:left="741"/>
              <w:spacing w:before="122"/>
              <w:rPr/>
            </w:pPr>
            <w:r>
              <w:rPr>
                <w:b/>
                <w:bCs/>
                <w:spacing w:val="-3"/>
              </w:rPr>
              <w:t>m75</w:t>
            </w:r>
          </w:p>
        </w:tc>
      </w:tr>
      <w:tr>
        <w:trPr>
          <w:trHeight w:val="397" w:hRule="atLeast"/>
        </w:trPr>
        <w:tc>
          <w:tcPr>
            <w:tcW w:w="1882" w:type="dxa"/>
            <w:vAlign w:val="top"/>
          </w:tcPr>
          <w:p>
            <w:pPr>
              <w:pStyle w:val="TableText"/>
              <w:ind w:left="874"/>
              <w:spacing w:before="155" w:line="184" w:lineRule="auto"/>
              <w:rPr/>
            </w:pPr>
            <w:r>
              <w:rPr/>
              <w:t>A</w:t>
            </w:r>
          </w:p>
        </w:tc>
        <w:tc>
          <w:tcPr>
            <w:tcW w:w="1787" w:type="dxa"/>
            <w:vAlign w:val="top"/>
          </w:tcPr>
          <w:p>
            <w:pPr>
              <w:pStyle w:val="TableText"/>
              <w:ind w:left="622"/>
              <w:spacing w:before="123" w:line="232" w:lineRule="auto"/>
              <w:rPr/>
            </w:pPr>
            <w:r>
              <w:rPr>
                <w:spacing w:val="-2"/>
              </w:rPr>
              <w:t>3.195</w:t>
            </w:r>
          </w:p>
        </w:tc>
        <w:tc>
          <w:tcPr>
            <w:tcW w:w="1788" w:type="dxa"/>
            <w:vAlign w:val="top"/>
          </w:tcPr>
          <w:p>
            <w:pPr>
              <w:pStyle w:val="TableText"/>
              <w:ind w:left="626"/>
              <w:spacing w:before="123" w:line="232" w:lineRule="auto"/>
              <w:rPr/>
            </w:pPr>
            <w:r>
              <w:rPr>
                <w:spacing w:val="-2"/>
              </w:rPr>
              <w:t>3.915</w:t>
            </w:r>
          </w:p>
        </w:tc>
        <w:tc>
          <w:tcPr>
            <w:tcW w:w="1802" w:type="dxa"/>
            <w:vAlign w:val="top"/>
          </w:tcPr>
          <w:p>
            <w:pPr>
              <w:pStyle w:val="TableText"/>
              <w:ind w:left="627"/>
              <w:spacing w:before="123" w:line="232" w:lineRule="auto"/>
              <w:rPr/>
            </w:pPr>
            <w:r>
              <w:rPr>
                <w:spacing w:val="-2"/>
              </w:rPr>
              <w:t>4.440</w:t>
            </w:r>
          </w:p>
        </w:tc>
      </w:tr>
      <w:tr>
        <w:trPr>
          <w:trHeight w:val="401" w:hRule="atLeast"/>
        </w:trPr>
        <w:tc>
          <w:tcPr>
            <w:tcW w:w="1882" w:type="dxa"/>
            <w:vAlign w:val="top"/>
          </w:tcPr>
          <w:p>
            <w:pPr>
              <w:pStyle w:val="TableText"/>
              <w:ind w:left="874"/>
              <w:spacing w:before="160" w:line="182" w:lineRule="auto"/>
              <w:rPr/>
            </w:pPr>
            <w:r>
              <w:rPr/>
              <w:t>B</w:t>
            </w:r>
          </w:p>
        </w:tc>
        <w:tc>
          <w:tcPr>
            <w:tcW w:w="1787" w:type="dxa"/>
            <w:vAlign w:val="top"/>
          </w:tcPr>
          <w:p>
            <w:pPr>
              <w:pStyle w:val="TableText"/>
              <w:ind w:left="622"/>
              <w:spacing w:before="127" w:line="232" w:lineRule="auto"/>
              <w:rPr/>
            </w:pPr>
            <w:r>
              <w:rPr>
                <w:spacing w:val="-2"/>
              </w:rPr>
              <w:t>3.635</w:t>
            </w:r>
          </w:p>
        </w:tc>
        <w:tc>
          <w:tcPr>
            <w:tcW w:w="1788" w:type="dxa"/>
            <w:vAlign w:val="top"/>
          </w:tcPr>
          <w:p>
            <w:pPr>
              <w:pStyle w:val="TableText"/>
              <w:ind w:left="626"/>
              <w:spacing w:before="127" w:line="232" w:lineRule="auto"/>
              <w:rPr/>
            </w:pPr>
            <w:r>
              <w:rPr>
                <w:spacing w:val="-2"/>
              </w:rPr>
              <w:t>3.890</w:t>
            </w:r>
          </w:p>
        </w:tc>
        <w:tc>
          <w:tcPr>
            <w:tcW w:w="1802" w:type="dxa"/>
            <w:vAlign w:val="top"/>
          </w:tcPr>
          <w:p>
            <w:pPr>
              <w:pStyle w:val="TableText"/>
              <w:ind w:left="627"/>
              <w:spacing w:before="127" w:line="232" w:lineRule="auto"/>
              <w:rPr/>
            </w:pPr>
            <w:r>
              <w:rPr>
                <w:spacing w:val="-2"/>
              </w:rPr>
              <w:t>4.125</w:t>
            </w:r>
          </w:p>
        </w:tc>
      </w:tr>
    </w:tbl>
    <w:p>
      <w:pPr>
        <w:pStyle w:val="BodyText"/>
        <w:rPr/>
      </w:pPr>
      <w:r/>
    </w:p>
    <w:p>
      <w:pPr>
        <w:sectPr>
          <w:footerReference w:type="default" r:id="rId296"/>
          <w:pgSz w:w="10440" w:h="14740"/>
          <w:pgMar w:top="400" w:right="1451" w:bottom="1253" w:left="1566" w:header="0" w:footer="1006" w:gutter="0"/>
        </w:sectPr>
        <w:rPr/>
      </w:pPr>
    </w:p>
    <w:p>
      <w:pPr>
        <w:pStyle w:val="BodyText"/>
        <w:spacing w:line="315" w:lineRule="auto"/>
        <w:rPr/>
      </w:pPr>
      <w:r/>
    </w:p>
    <w:p>
      <w:pPr>
        <w:pStyle w:val="BodyText"/>
        <w:spacing w:line="315" w:lineRule="auto"/>
        <w:rPr/>
      </w:pPr>
      <w:r/>
    </w:p>
    <w:p>
      <w:pPr>
        <w:ind w:right="18" w:firstLine="490"/>
        <w:spacing w:before="81" w:line="306" w:lineRule="auto"/>
        <w:jc w:val="both"/>
        <w:rPr>
          <w:rFonts w:ascii="SimSun" w:hAnsi="SimSun" w:eastAsia="SimSun" w:cs="SimSun"/>
          <w:sz w:val="25"/>
          <w:szCs w:val="25"/>
        </w:rPr>
      </w:pPr>
      <w:r>
        <w:rPr>
          <w:rFonts w:ascii="SimSun" w:hAnsi="SimSun" w:eastAsia="SimSun" w:cs="SimSun"/>
          <w:sz w:val="25"/>
          <w:szCs w:val="25"/>
          <w:spacing w:val="1"/>
        </w:rPr>
        <w:t>根据四分位数的定义，在团队</w:t>
      </w:r>
      <w:r>
        <w:rPr>
          <w:rFonts w:ascii="Times New Roman" w:hAnsi="Times New Roman" w:eastAsia="Times New Roman" w:cs="Times New Roman"/>
          <w:sz w:val="25"/>
          <w:szCs w:val="25"/>
          <w:spacing w:val="1"/>
        </w:rPr>
        <w:t>A</w:t>
      </w:r>
      <w:r>
        <w:rPr>
          <w:rFonts w:ascii="Times New Roman" w:hAnsi="Times New Roman" w:eastAsia="Times New Roman" w:cs="Times New Roman"/>
          <w:sz w:val="25"/>
          <w:szCs w:val="25"/>
          <w:spacing w:val="25"/>
        </w:rPr>
        <w:t xml:space="preserve"> </w:t>
      </w:r>
      <w:r>
        <w:rPr>
          <w:rFonts w:ascii="SimSun" w:hAnsi="SimSun" w:eastAsia="SimSun" w:cs="SimSun"/>
          <w:sz w:val="25"/>
          <w:szCs w:val="25"/>
          <w:spacing w:val="1"/>
        </w:rPr>
        <w:t>经营的理财产品中，收益率低</w:t>
      </w:r>
      <w:r>
        <w:rPr>
          <w:rFonts w:ascii="SimSun" w:hAnsi="SimSun" w:eastAsia="SimSun" w:cs="SimSun"/>
          <w:sz w:val="25"/>
          <w:szCs w:val="25"/>
        </w:rPr>
        <w:t xml:space="preserve"> </w:t>
      </w:r>
      <w:r>
        <w:rPr>
          <w:rFonts w:ascii="SimSun" w:hAnsi="SimSun" w:eastAsia="SimSun" w:cs="SimSun"/>
          <w:sz w:val="25"/>
          <w:szCs w:val="25"/>
          <w:spacing w:val="18"/>
        </w:rPr>
        <w:t>于3.195%的项目数量占到总量的25%(3项),收益率低于3.915%</w:t>
      </w:r>
      <w:r>
        <w:rPr>
          <w:rFonts w:ascii="SimSun" w:hAnsi="SimSun" w:eastAsia="SimSun" w:cs="SimSun"/>
          <w:sz w:val="25"/>
          <w:szCs w:val="25"/>
          <w:spacing w:val="1"/>
        </w:rPr>
        <w:t xml:space="preserve"> </w:t>
      </w:r>
      <w:r>
        <w:rPr>
          <w:rFonts w:ascii="SimSun" w:hAnsi="SimSun" w:eastAsia="SimSun" w:cs="SimSun"/>
          <w:sz w:val="25"/>
          <w:szCs w:val="25"/>
          <w:spacing w:val="16"/>
        </w:rPr>
        <w:t>的项目数量占到总量的一半(6项),收益率高于4.440%的项目数</w:t>
      </w:r>
      <w:r>
        <w:rPr>
          <w:rFonts w:ascii="SimSun" w:hAnsi="SimSun" w:eastAsia="SimSun" w:cs="SimSun"/>
          <w:sz w:val="25"/>
          <w:szCs w:val="25"/>
          <w:spacing w:val="17"/>
        </w:rPr>
        <w:t xml:space="preserve"> </w:t>
      </w:r>
      <w:r>
        <w:rPr>
          <w:rFonts w:ascii="SimSun" w:hAnsi="SimSun" w:eastAsia="SimSun" w:cs="SimSun"/>
          <w:sz w:val="25"/>
          <w:szCs w:val="25"/>
          <w:spacing w:val="6"/>
        </w:rPr>
        <w:t>量占总量的25%(3项)。类似地，可以解释团队</w:t>
      </w:r>
      <w:r>
        <w:rPr>
          <w:rFonts w:ascii="Times New Roman" w:hAnsi="Times New Roman" w:eastAsia="Times New Roman" w:cs="Times New Roman"/>
          <w:sz w:val="25"/>
          <w:szCs w:val="25"/>
          <w:spacing w:val="6"/>
        </w:rPr>
        <w:t>B</w:t>
      </w:r>
      <w:r>
        <w:rPr>
          <w:rFonts w:ascii="SimSun" w:hAnsi="SimSun" w:eastAsia="SimSun" w:cs="SimSun"/>
          <w:sz w:val="25"/>
          <w:szCs w:val="25"/>
          <w:spacing w:val="6"/>
        </w:rPr>
        <w:t>的相应效益。</w:t>
      </w:r>
    </w:p>
    <w:p>
      <w:pPr>
        <w:ind w:right="22" w:firstLine="490"/>
        <w:spacing w:before="17" w:line="353" w:lineRule="auto"/>
        <w:rPr>
          <w:rFonts w:ascii="SimSun" w:hAnsi="SimSun" w:eastAsia="SimSun" w:cs="SimSun"/>
          <w:sz w:val="19"/>
          <w:szCs w:val="19"/>
        </w:rPr>
      </w:pPr>
      <w:r>
        <w:rPr>
          <w:rFonts w:ascii="SimSun" w:hAnsi="SimSun" w:eastAsia="SimSun" w:cs="SimSun"/>
          <w:sz w:val="25"/>
          <w:szCs w:val="25"/>
          <w:spacing w:val="6"/>
        </w:rPr>
        <w:t>如图34,基于四分位数可以绘制箱线图，获得两组数据的</w:t>
      </w:r>
      <w:r>
        <w:rPr>
          <w:rFonts w:ascii="SimSun" w:hAnsi="SimSun" w:eastAsia="SimSun" w:cs="SimSun"/>
          <w:sz w:val="25"/>
          <w:szCs w:val="25"/>
          <w:spacing w:val="5"/>
        </w:rPr>
        <w:t>直观</w:t>
      </w:r>
      <w:r>
        <w:rPr>
          <w:rFonts w:ascii="SimSun" w:hAnsi="SimSun" w:eastAsia="SimSun" w:cs="SimSun"/>
          <w:sz w:val="25"/>
          <w:szCs w:val="25"/>
        </w:rPr>
        <w:t xml:space="preserve"> </w:t>
      </w:r>
      <w:r>
        <w:rPr>
          <w:rFonts w:ascii="SimSun" w:hAnsi="SimSun" w:eastAsia="SimSun" w:cs="SimSun"/>
          <w:sz w:val="19"/>
          <w:szCs w:val="19"/>
          <w:spacing w:val="-6"/>
        </w:rPr>
        <w:t>表 示</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1849"/>
        <w:spacing w:line="219" w:lineRule="auto"/>
        <w:rPr>
          <w:rFonts w:ascii="SimSun" w:hAnsi="SimSun" w:eastAsia="SimSun" w:cs="SimSun"/>
          <w:sz w:val="19"/>
          <w:szCs w:val="19"/>
        </w:rPr>
      </w:pPr>
      <w:r>
        <w:rPr>
          <w:rFonts w:ascii="SimSun" w:hAnsi="SimSun" w:eastAsia="SimSun" w:cs="SimSun"/>
          <w:sz w:val="19"/>
          <w:szCs w:val="19"/>
          <w:spacing w:val="-3"/>
        </w:rPr>
        <w:t>收益率/%</w:t>
      </w:r>
    </w:p>
    <w:p>
      <w:pPr>
        <w:ind w:firstLine="1689"/>
        <w:spacing w:before="76" w:line="3360" w:lineRule="exact"/>
        <w:rPr/>
      </w:pPr>
      <w:r>
        <w:rPr>
          <w:position w:val="-67"/>
        </w:rPr>
        <w:drawing>
          <wp:inline distT="0" distB="0" distL="0" distR="0">
            <wp:extent cx="2501923" cy="2133301"/>
            <wp:effectExtent l="0" t="0" r="0" b="0"/>
            <wp:docPr id="228" name="IM 228"/>
            <wp:cNvGraphicFramePr/>
            <a:graphic>
              <a:graphicData uri="http://schemas.openxmlformats.org/drawingml/2006/picture">
                <pic:pic>
                  <pic:nvPicPr>
                    <pic:cNvPr id="228" name="IM 228"/>
                    <pic:cNvPicPr/>
                  </pic:nvPicPr>
                  <pic:blipFill>
                    <a:blip r:embed="rId299"/>
                    <a:stretch>
                      <a:fillRect/>
                    </a:stretch>
                  </pic:blipFill>
                  <pic:spPr>
                    <a:xfrm rot="0">
                      <a:off x="0" y="0"/>
                      <a:ext cx="2501923" cy="2133301"/>
                    </a:xfrm>
                    <a:prstGeom prst="rect">
                      <a:avLst/>
                    </a:prstGeom>
                  </pic:spPr>
                </pic:pic>
              </a:graphicData>
            </a:graphic>
          </wp:inline>
        </w:drawing>
      </w:r>
    </w:p>
    <w:p>
      <w:pPr>
        <w:ind w:left="2649"/>
        <w:spacing w:line="230" w:lineRule="auto"/>
        <w:rPr>
          <w:rFonts w:ascii="Times New Roman" w:hAnsi="Times New Roman" w:eastAsia="Times New Roman" w:cs="Times New Roman"/>
          <w:sz w:val="19"/>
          <w:szCs w:val="19"/>
        </w:rPr>
      </w:pPr>
      <w:r>
        <w:rPr>
          <w:rFonts w:ascii="SimSun" w:hAnsi="SimSun" w:eastAsia="SimSun" w:cs="SimSun"/>
          <w:sz w:val="19"/>
          <w:szCs w:val="19"/>
          <w:spacing w:val="-3"/>
        </w:rPr>
        <w:t>团队</w:t>
      </w:r>
      <w:r>
        <w:rPr>
          <w:rFonts w:ascii="Times New Roman" w:hAnsi="Times New Roman" w:eastAsia="Times New Roman" w:cs="Times New Roman"/>
          <w:sz w:val="19"/>
          <w:szCs w:val="19"/>
          <w:spacing w:val="-3"/>
        </w:rPr>
        <w:t>A                          </w:t>
      </w:r>
      <w:r>
        <w:rPr>
          <w:rFonts w:ascii="SimSun" w:hAnsi="SimSun" w:eastAsia="SimSun" w:cs="SimSun"/>
          <w:sz w:val="19"/>
          <w:szCs w:val="19"/>
          <w:spacing w:val="-3"/>
        </w:rPr>
        <w:t>团队</w:t>
      </w:r>
      <w:r>
        <w:rPr>
          <w:rFonts w:ascii="Times New Roman" w:hAnsi="Times New Roman" w:eastAsia="Times New Roman" w:cs="Times New Roman"/>
          <w:sz w:val="19"/>
          <w:szCs w:val="19"/>
          <w:spacing w:val="-3"/>
        </w:rPr>
        <w:t>B</w:t>
      </w:r>
    </w:p>
    <w:p>
      <w:pPr>
        <w:ind w:left="3389"/>
        <w:spacing w:before="194" w:line="228" w:lineRule="auto"/>
        <w:rPr>
          <w:rFonts w:ascii="KaiTi" w:hAnsi="KaiTi" w:eastAsia="KaiTi" w:cs="KaiTi"/>
          <w:sz w:val="25"/>
          <w:szCs w:val="25"/>
        </w:rPr>
      </w:pPr>
      <w:r>
        <w:rPr>
          <w:rFonts w:ascii="KaiTi" w:hAnsi="KaiTi" w:eastAsia="KaiTi" w:cs="KaiTi"/>
          <w:sz w:val="25"/>
          <w:szCs w:val="25"/>
          <w:spacing w:val="8"/>
        </w:rPr>
        <w:t>图34</w:t>
      </w:r>
    </w:p>
    <w:p>
      <w:pPr>
        <w:pStyle w:val="BodyText"/>
        <w:spacing w:line="274" w:lineRule="auto"/>
        <w:rPr/>
      </w:pPr>
      <w:r/>
    </w:p>
    <w:p>
      <w:pPr>
        <w:ind w:right="20" w:firstLine="490"/>
        <w:spacing w:before="82" w:line="311" w:lineRule="auto"/>
        <w:jc w:val="both"/>
        <w:rPr>
          <w:rFonts w:ascii="SimSun" w:hAnsi="SimSun" w:eastAsia="SimSun" w:cs="SimSun"/>
          <w:sz w:val="25"/>
          <w:szCs w:val="25"/>
        </w:rPr>
      </w:pPr>
      <w:r>
        <w:rPr>
          <w:rFonts w:ascii="SimSun" w:hAnsi="SimSun" w:eastAsia="SimSun" w:cs="SimSun"/>
          <w:sz w:val="25"/>
          <w:szCs w:val="25"/>
          <w:spacing w:val="1"/>
        </w:rPr>
        <w:t>通过箱线图比较两个团队经营的12项理财</w:t>
      </w:r>
      <w:r>
        <w:rPr>
          <w:rFonts w:ascii="SimSun" w:hAnsi="SimSun" w:eastAsia="SimSun" w:cs="SimSun"/>
          <w:sz w:val="25"/>
          <w:szCs w:val="25"/>
        </w:rPr>
        <w:t>产品，团队A 产品收 </w:t>
      </w:r>
      <w:r>
        <w:rPr>
          <w:rFonts w:ascii="SimSun" w:hAnsi="SimSun" w:eastAsia="SimSun" w:cs="SimSun"/>
          <w:sz w:val="25"/>
          <w:szCs w:val="25"/>
          <w:spacing w:val="1"/>
        </w:rPr>
        <w:t>益率的中位数与团队</w:t>
      </w:r>
      <w:r>
        <w:rPr>
          <w:rFonts w:ascii="Times New Roman" w:hAnsi="Times New Roman" w:eastAsia="Times New Roman" w:cs="Times New Roman"/>
          <w:sz w:val="25"/>
          <w:szCs w:val="25"/>
          <w:spacing w:val="1"/>
        </w:rPr>
        <w:t>B </w:t>
      </w:r>
      <w:r>
        <w:rPr>
          <w:rFonts w:ascii="SimSun" w:hAnsi="SimSun" w:eastAsia="SimSun" w:cs="SimSun"/>
          <w:sz w:val="25"/>
          <w:szCs w:val="25"/>
          <w:spacing w:val="1"/>
        </w:rPr>
        <w:t>的几乎相等，但团队</w:t>
      </w:r>
      <w:r>
        <w:rPr>
          <w:rFonts w:ascii="Times New Roman" w:hAnsi="Times New Roman" w:eastAsia="Times New Roman" w:cs="Times New Roman"/>
          <w:sz w:val="25"/>
          <w:szCs w:val="25"/>
          <w:spacing w:val="1"/>
        </w:rPr>
        <w:t>A</w:t>
      </w:r>
      <w:r>
        <w:rPr>
          <w:rFonts w:ascii="Times New Roman" w:hAnsi="Times New Roman" w:eastAsia="Times New Roman" w:cs="Times New Roman"/>
          <w:sz w:val="25"/>
          <w:szCs w:val="25"/>
          <w:spacing w:val="32"/>
        </w:rPr>
        <w:t xml:space="preserve"> </w:t>
      </w:r>
      <w:r>
        <w:rPr>
          <w:rFonts w:ascii="SimSun" w:hAnsi="SimSun" w:eastAsia="SimSun" w:cs="SimSun"/>
          <w:sz w:val="25"/>
          <w:szCs w:val="25"/>
          <w:spacing w:val="1"/>
        </w:rPr>
        <w:t>的产品收益率明显比</w:t>
      </w:r>
      <w:r>
        <w:rPr>
          <w:rFonts w:ascii="SimSun" w:hAnsi="SimSun" w:eastAsia="SimSun" w:cs="SimSun"/>
          <w:sz w:val="25"/>
          <w:szCs w:val="25"/>
        </w:rPr>
        <w:t xml:space="preserve"> </w:t>
      </w:r>
      <w:r>
        <w:rPr>
          <w:rFonts w:ascii="SimSun" w:hAnsi="SimSun" w:eastAsia="SimSun" w:cs="SimSun"/>
          <w:sz w:val="25"/>
          <w:szCs w:val="25"/>
          <w:spacing w:val="-7"/>
        </w:rPr>
        <w:t>团队</w:t>
      </w:r>
      <w:r>
        <w:rPr>
          <w:rFonts w:ascii="Times New Roman" w:hAnsi="Times New Roman" w:eastAsia="Times New Roman" w:cs="Times New Roman"/>
          <w:sz w:val="25"/>
          <w:szCs w:val="25"/>
          <w:spacing w:val="-7"/>
        </w:rPr>
        <w:t>B </w:t>
      </w:r>
      <w:r>
        <w:rPr>
          <w:rFonts w:ascii="SimSun" w:hAnsi="SimSun" w:eastAsia="SimSun" w:cs="SimSun"/>
          <w:sz w:val="25"/>
          <w:szCs w:val="25"/>
          <w:spacing w:val="-7"/>
        </w:rPr>
        <w:t>的波动大，与用平均数、方差评价的结果是一致的。因</w:t>
      </w:r>
      <w:r>
        <w:rPr>
          <w:rFonts w:ascii="SimSun" w:hAnsi="SimSun" w:eastAsia="SimSun" w:cs="SimSun"/>
          <w:sz w:val="25"/>
          <w:szCs w:val="25"/>
          <w:spacing w:val="-8"/>
        </w:rPr>
        <w:t>此，可</w:t>
      </w:r>
      <w:r>
        <w:rPr>
          <w:rFonts w:ascii="SimSun" w:hAnsi="SimSun" w:eastAsia="SimSun" w:cs="SimSun"/>
          <w:sz w:val="25"/>
          <w:szCs w:val="25"/>
        </w:rPr>
        <w:t xml:space="preserve"> </w:t>
      </w:r>
      <w:r>
        <w:rPr>
          <w:rFonts w:ascii="SimSun" w:hAnsi="SimSun" w:eastAsia="SimSun" w:cs="SimSun"/>
          <w:sz w:val="25"/>
          <w:szCs w:val="25"/>
          <w:spacing w:val="-7"/>
        </w:rPr>
        <w:t>以更有把握地说，两个团队经营效益基本一样，但团队</w:t>
      </w:r>
      <w:r>
        <w:rPr>
          <w:rFonts w:ascii="Times New Roman" w:hAnsi="Times New Roman" w:eastAsia="Times New Roman" w:cs="Times New Roman"/>
          <w:sz w:val="25"/>
          <w:szCs w:val="25"/>
          <w:spacing w:val="-7"/>
        </w:rPr>
        <w:t>B </w:t>
      </w:r>
      <w:r>
        <w:rPr>
          <w:rFonts w:ascii="SimSun" w:hAnsi="SimSun" w:eastAsia="SimSun" w:cs="SimSun"/>
          <w:sz w:val="25"/>
          <w:szCs w:val="25"/>
          <w:spacing w:val="-7"/>
        </w:rPr>
        <w:t>的经营水平</w:t>
      </w:r>
      <w:r>
        <w:rPr>
          <w:rFonts w:ascii="SimSun" w:hAnsi="SimSun" w:eastAsia="SimSun" w:cs="SimSun"/>
          <w:sz w:val="25"/>
          <w:szCs w:val="25"/>
          <w:spacing w:val="18"/>
        </w:rPr>
        <w:t xml:space="preserve"> </w:t>
      </w:r>
      <w:r>
        <w:rPr>
          <w:rFonts w:ascii="SimSun" w:hAnsi="SimSun" w:eastAsia="SimSun" w:cs="SimSun"/>
          <w:sz w:val="25"/>
          <w:szCs w:val="25"/>
          <w:spacing w:val="1"/>
        </w:rPr>
        <w:t>比团队</w:t>
      </w:r>
      <w:r>
        <w:rPr>
          <w:rFonts w:ascii="Times New Roman" w:hAnsi="Times New Roman" w:eastAsia="Times New Roman" w:cs="Times New Roman"/>
          <w:sz w:val="25"/>
          <w:szCs w:val="25"/>
          <w:spacing w:val="1"/>
        </w:rPr>
        <w:t>A </w:t>
      </w:r>
      <w:r>
        <w:rPr>
          <w:rFonts w:ascii="SimSun" w:hAnsi="SimSun" w:eastAsia="SimSun" w:cs="SimSun"/>
          <w:sz w:val="25"/>
          <w:szCs w:val="25"/>
          <w:spacing w:val="1"/>
        </w:rPr>
        <w:t>的要平稳得多。对于稳健型投资者，选择团队</w:t>
      </w:r>
      <w:r>
        <w:rPr>
          <w:rFonts w:ascii="Times New Roman" w:hAnsi="Times New Roman" w:eastAsia="Times New Roman" w:cs="Times New Roman"/>
          <w:sz w:val="25"/>
          <w:szCs w:val="25"/>
          <w:spacing w:val="1"/>
        </w:rPr>
        <w:t>B </w:t>
      </w:r>
      <w:r>
        <w:rPr>
          <w:rFonts w:ascii="SimSun" w:hAnsi="SimSun" w:eastAsia="SimSun" w:cs="SimSun"/>
          <w:sz w:val="25"/>
          <w:szCs w:val="25"/>
          <w:spacing w:val="1"/>
        </w:rPr>
        <w:t>经营的理</w:t>
      </w:r>
      <w:r>
        <w:rPr>
          <w:rFonts w:ascii="SimSun" w:hAnsi="SimSun" w:eastAsia="SimSun" w:cs="SimSun"/>
          <w:sz w:val="25"/>
          <w:szCs w:val="25"/>
          <w:spacing w:val="4"/>
        </w:rPr>
        <w:t xml:space="preserve"> </w:t>
      </w:r>
      <w:r>
        <w:rPr>
          <w:rFonts w:ascii="SimSun" w:hAnsi="SimSun" w:eastAsia="SimSun" w:cs="SimSun"/>
          <w:sz w:val="25"/>
          <w:szCs w:val="25"/>
          <w:spacing w:val="1"/>
        </w:rPr>
        <w:t>财产品更合适。当然，对于部分激进型投资者，也可以选择团队</w:t>
      </w:r>
      <w:r>
        <w:rPr>
          <w:rFonts w:ascii="Times New Roman" w:hAnsi="Times New Roman" w:eastAsia="Times New Roman" w:cs="Times New Roman"/>
          <w:sz w:val="25"/>
          <w:szCs w:val="25"/>
          <w:spacing w:val="1"/>
        </w:rPr>
        <w:t>A</w:t>
      </w:r>
      <w:r>
        <w:rPr>
          <w:rFonts w:ascii="Times New Roman" w:hAnsi="Times New Roman" w:eastAsia="Times New Roman" w:cs="Times New Roman"/>
          <w:sz w:val="25"/>
          <w:szCs w:val="25"/>
          <w:spacing w:val="8"/>
        </w:rPr>
        <w:t xml:space="preserve">  </w:t>
      </w:r>
      <w:r>
        <w:rPr>
          <w:rFonts w:ascii="SimSun" w:hAnsi="SimSun" w:eastAsia="SimSun" w:cs="SimSun"/>
          <w:sz w:val="25"/>
          <w:szCs w:val="25"/>
          <w:spacing w:val="-10"/>
        </w:rPr>
        <w:t>经营的理财产品。</w:t>
      </w:r>
    </w:p>
    <w:p>
      <w:pPr>
        <w:pStyle w:val="BodyText"/>
        <w:spacing w:line="335" w:lineRule="auto"/>
        <w:rPr/>
      </w:pPr>
      <w:r/>
    </w:p>
    <w:p>
      <w:pPr>
        <w:ind w:left="493"/>
        <w:spacing w:before="82" w:line="221" w:lineRule="auto"/>
        <w:rPr>
          <w:rFonts w:ascii="SimHei" w:hAnsi="SimHei" w:eastAsia="SimHei" w:cs="SimHei"/>
          <w:sz w:val="25"/>
          <w:szCs w:val="25"/>
        </w:rPr>
      </w:pPr>
      <w:r>
        <w:rPr>
          <w:rFonts w:ascii="SimHei" w:hAnsi="SimHei" w:eastAsia="SimHei" w:cs="SimHei"/>
          <w:sz w:val="25"/>
          <w:szCs w:val="25"/>
          <w:b/>
          <w:bCs/>
        </w:rPr>
        <w:t>例87</w:t>
      </w:r>
      <w:r>
        <w:rPr>
          <w:rFonts w:ascii="SimHei" w:hAnsi="SimHei" w:eastAsia="SimHei" w:cs="SimHei"/>
          <w:sz w:val="25"/>
          <w:szCs w:val="25"/>
          <w:spacing w:val="115"/>
        </w:rPr>
        <w:t xml:space="preserve"> </w:t>
      </w:r>
      <w:r>
        <w:rPr>
          <w:rFonts w:ascii="SimHei" w:hAnsi="SimHei" w:eastAsia="SimHei" w:cs="SimHei"/>
          <w:sz w:val="25"/>
          <w:szCs w:val="25"/>
          <w:b/>
          <w:bCs/>
        </w:rPr>
        <w:t>趋势统计图</w:t>
      </w:r>
    </w:p>
    <w:p>
      <w:pPr>
        <w:ind w:right="25"/>
        <w:spacing w:before="118" w:line="212" w:lineRule="auto"/>
        <w:jc w:val="right"/>
        <w:rPr>
          <w:rFonts w:ascii="SimSun" w:hAnsi="SimSun" w:eastAsia="SimSun" w:cs="SimSun"/>
          <w:sz w:val="25"/>
          <w:szCs w:val="25"/>
        </w:rPr>
      </w:pPr>
      <w:r>
        <w:rPr>
          <w:rFonts w:ascii="SimSun" w:hAnsi="SimSun" w:eastAsia="SimSun" w:cs="SimSun"/>
          <w:sz w:val="25"/>
          <w:szCs w:val="25"/>
          <w:spacing w:val="3"/>
        </w:rPr>
        <w:t>表12是我国2011～2020年国内生产总值</w:t>
      </w:r>
      <w:r>
        <w:rPr>
          <w:rFonts w:ascii="SimSun" w:hAnsi="SimSun" w:eastAsia="SimSun" w:cs="SimSun"/>
          <w:sz w:val="25"/>
          <w:szCs w:val="25"/>
          <w:spacing w:val="-34"/>
        </w:rPr>
        <w:t xml:space="preserve"> </w:t>
      </w:r>
      <w:r>
        <w:rPr>
          <w:rFonts w:ascii="Times New Roman" w:hAnsi="Times New Roman" w:eastAsia="Times New Roman" w:cs="Times New Roman"/>
          <w:sz w:val="25"/>
          <w:szCs w:val="25"/>
          <w:spacing w:val="3"/>
        </w:rPr>
        <w:t>(</w:t>
      </w:r>
      <w:r>
        <w:rPr>
          <w:rFonts w:ascii="Times New Roman" w:hAnsi="Times New Roman" w:eastAsia="Times New Roman" w:cs="Times New Roman"/>
          <w:sz w:val="25"/>
          <w:szCs w:val="25"/>
        </w:rPr>
        <w:t>GDP</w:t>
      </w:r>
      <w:r>
        <w:rPr>
          <w:rFonts w:ascii="Times New Roman" w:hAnsi="Times New Roman" w:eastAsia="Times New Roman" w:cs="Times New Roman"/>
          <w:sz w:val="25"/>
          <w:szCs w:val="25"/>
          <w:spacing w:val="3"/>
        </w:rPr>
        <w:t>)   </w:t>
      </w:r>
      <w:r>
        <w:rPr>
          <w:rFonts w:ascii="SimSun" w:hAnsi="SimSun" w:eastAsia="SimSun" w:cs="SimSun"/>
          <w:sz w:val="25"/>
          <w:szCs w:val="25"/>
          <w:spacing w:val="3"/>
        </w:rPr>
        <w:t>数</w:t>
      </w:r>
      <w:r>
        <w:rPr>
          <w:rFonts w:ascii="SimSun" w:hAnsi="SimSun" w:eastAsia="SimSun" w:cs="SimSun"/>
          <w:sz w:val="25"/>
          <w:szCs w:val="25"/>
          <w:spacing w:val="2"/>
        </w:rPr>
        <w:t>据，尝试在</w:t>
      </w:r>
    </w:p>
    <w:p>
      <w:pPr>
        <w:spacing w:line="212" w:lineRule="auto"/>
        <w:sectPr>
          <w:headerReference w:type="default" r:id="rId297"/>
          <w:footerReference w:type="default" r:id="rId298"/>
          <w:pgSz w:w="10430" w:h="14740"/>
          <w:pgMar w:top="1115" w:right="1564" w:bottom="1184" w:left="1560" w:header="823" w:footer="1049" w:gutter="0"/>
        </w:sectPr>
        <w:rPr>
          <w:rFonts w:ascii="SimSun" w:hAnsi="SimSun" w:eastAsia="SimSun" w:cs="SimSun"/>
          <w:sz w:val="25"/>
          <w:szCs w:val="25"/>
        </w:rPr>
      </w:pPr>
    </w:p>
    <w:p>
      <w:pPr>
        <w:pStyle w:val="BodyText"/>
        <w:spacing w:line="43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13"/>
        </w:rPr>
        <w:t xml:space="preserve">   </w:t>
      </w:r>
      <w:r>
        <w:rPr>
          <w:rFonts w:ascii="SimSun" w:hAnsi="SimSun" w:eastAsia="SimSun" w:cs="SimSun"/>
          <w:sz w:val="19"/>
          <w:szCs w:val="19"/>
          <w:b/>
          <w:bCs/>
          <w:spacing w:val="-9"/>
        </w:rPr>
        <w:t>录</w:t>
      </w:r>
    </w:p>
    <w:p>
      <w:pPr>
        <w:pStyle w:val="BodyText"/>
        <w:spacing w:line="378"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1"/>
        </w:rPr>
        <w:t>平面直角坐标系中用统计图描述我国这段时间的经济发展趋势。</w:t>
      </w:r>
    </w:p>
    <w:p>
      <w:pPr>
        <w:ind w:left="1902"/>
        <w:spacing w:before="152" w:line="222" w:lineRule="auto"/>
        <w:rPr>
          <w:rFonts w:ascii="SimHei" w:hAnsi="SimHei" w:eastAsia="SimHei" w:cs="SimHei"/>
          <w:sz w:val="19"/>
          <w:szCs w:val="19"/>
        </w:rPr>
      </w:pPr>
      <w:r>
        <w:rPr>
          <w:rFonts w:ascii="SimHei" w:hAnsi="SimHei" w:eastAsia="SimHei" w:cs="SimHei"/>
          <w:sz w:val="19"/>
          <w:szCs w:val="19"/>
          <w:b/>
          <w:bCs/>
          <w:spacing w:val="-9"/>
        </w:rPr>
        <w:t>表</w:t>
      </w:r>
      <w:r>
        <w:rPr>
          <w:rFonts w:ascii="SimHei" w:hAnsi="SimHei" w:eastAsia="SimHei" w:cs="SimHei"/>
          <w:sz w:val="19"/>
          <w:szCs w:val="19"/>
          <w:spacing w:val="-15"/>
        </w:rPr>
        <w:t xml:space="preserve"> </w:t>
      </w:r>
      <w:r>
        <w:rPr>
          <w:rFonts w:ascii="SimHei" w:hAnsi="SimHei" w:eastAsia="SimHei" w:cs="SimHei"/>
          <w:sz w:val="19"/>
          <w:szCs w:val="19"/>
          <w:b/>
          <w:bCs/>
          <w:spacing w:val="-9"/>
        </w:rPr>
        <w:t>1</w:t>
      </w:r>
      <w:r>
        <w:rPr>
          <w:rFonts w:ascii="SimHei" w:hAnsi="SimHei" w:eastAsia="SimHei" w:cs="SimHei"/>
          <w:sz w:val="19"/>
          <w:szCs w:val="19"/>
          <w:spacing w:val="-43"/>
        </w:rPr>
        <w:t xml:space="preserve"> </w:t>
      </w:r>
      <w:r>
        <w:rPr>
          <w:rFonts w:ascii="SimHei" w:hAnsi="SimHei" w:eastAsia="SimHei" w:cs="SimHei"/>
          <w:sz w:val="19"/>
          <w:szCs w:val="19"/>
          <w:b/>
          <w:bCs/>
          <w:spacing w:val="-9"/>
        </w:rPr>
        <w:t>2</w:t>
      </w:r>
      <w:r>
        <w:rPr>
          <w:rFonts w:ascii="SimHei" w:hAnsi="SimHei" w:eastAsia="SimHei" w:cs="SimHei"/>
          <w:sz w:val="19"/>
          <w:szCs w:val="19"/>
          <w:spacing w:val="-44"/>
        </w:rPr>
        <w:t xml:space="preserve"> </w:t>
      </w:r>
      <w:r>
        <w:rPr>
          <w:rFonts w:ascii="SimHei" w:hAnsi="SimHei" w:eastAsia="SimHei" w:cs="SimHei"/>
          <w:sz w:val="19"/>
          <w:szCs w:val="19"/>
          <w:b/>
          <w:bCs/>
          <w:spacing w:val="-9"/>
        </w:rPr>
        <w:t>2</w:t>
      </w:r>
      <w:r>
        <w:rPr>
          <w:rFonts w:ascii="SimHei" w:hAnsi="SimHei" w:eastAsia="SimHei" w:cs="SimHei"/>
          <w:sz w:val="19"/>
          <w:szCs w:val="19"/>
          <w:spacing w:val="-44"/>
        </w:rPr>
        <w:t xml:space="preserve"> </w:t>
      </w:r>
      <w:r>
        <w:rPr>
          <w:rFonts w:ascii="SimHei" w:hAnsi="SimHei" w:eastAsia="SimHei" w:cs="SimHei"/>
          <w:sz w:val="19"/>
          <w:szCs w:val="19"/>
          <w:b/>
          <w:bCs/>
          <w:spacing w:val="-9"/>
        </w:rPr>
        <w:t>0</w:t>
      </w:r>
      <w:r>
        <w:rPr>
          <w:rFonts w:ascii="SimHei" w:hAnsi="SimHei" w:eastAsia="SimHei" w:cs="SimHei"/>
          <w:sz w:val="19"/>
          <w:szCs w:val="19"/>
          <w:spacing w:val="-33"/>
        </w:rPr>
        <w:t xml:space="preserve"> </w:t>
      </w:r>
      <w:r>
        <w:rPr>
          <w:rFonts w:ascii="SimHei" w:hAnsi="SimHei" w:eastAsia="SimHei" w:cs="SimHei"/>
          <w:sz w:val="19"/>
          <w:szCs w:val="19"/>
          <w:b/>
          <w:bCs/>
          <w:spacing w:val="-9"/>
        </w:rPr>
        <w:t>1</w:t>
      </w:r>
      <w:r>
        <w:rPr>
          <w:rFonts w:ascii="SimHei" w:hAnsi="SimHei" w:eastAsia="SimHei" w:cs="SimHei"/>
          <w:sz w:val="19"/>
          <w:szCs w:val="19"/>
          <w:spacing w:val="-32"/>
        </w:rPr>
        <w:t xml:space="preserve"> </w:t>
      </w:r>
      <w:r>
        <w:rPr>
          <w:rFonts w:ascii="SimHei" w:hAnsi="SimHei" w:eastAsia="SimHei" w:cs="SimHei"/>
          <w:sz w:val="19"/>
          <w:szCs w:val="19"/>
          <w:b/>
          <w:bCs/>
          <w:spacing w:val="-9"/>
        </w:rPr>
        <w:t>1</w:t>
      </w:r>
      <w:r>
        <w:rPr>
          <w:rFonts w:ascii="SimHei" w:hAnsi="SimHei" w:eastAsia="SimHei" w:cs="SimHei"/>
          <w:sz w:val="19"/>
          <w:szCs w:val="19"/>
          <w:spacing w:val="-41"/>
        </w:rPr>
        <w:t xml:space="preserve"> </w:t>
      </w:r>
      <w:r>
        <w:rPr>
          <w:rFonts w:ascii="SimHei" w:hAnsi="SimHei" w:eastAsia="SimHei" w:cs="SimHei"/>
          <w:sz w:val="19"/>
          <w:szCs w:val="19"/>
          <w:b/>
          <w:bCs/>
          <w:spacing w:val="-9"/>
        </w:rPr>
        <w:t>～</w:t>
      </w:r>
      <w:r>
        <w:rPr>
          <w:rFonts w:ascii="SimHei" w:hAnsi="SimHei" w:eastAsia="SimHei" w:cs="SimHei"/>
          <w:sz w:val="19"/>
          <w:szCs w:val="19"/>
          <w:spacing w:val="-44"/>
        </w:rPr>
        <w:t xml:space="preserve"> </w:t>
      </w:r>
      <w:r>
        <w:rPr>
          <w:rFonts w:ascii="SimHei" w:hAnsi="SimHei" w:eastAsia="SimHei" w:cs="SimHei"/>
          <w:sz w:val="19"/>
          <w:szCs w:val="19"/>
          <w:b/>
          <w:bCs/>
          <w:spacing w:val="-9"/>
        </w:rPr>
        <w:t>2</w:t>
      </w:r>
      <w:r>
        <w:rPr>
          <w:rFonts w:ascii="SimHei" w:hAnsi="SimHei" w:eastAsia="SimHei" w:cs="SimHei"/>
          <w:sz w:val="19"/>
          <w:szCs w:val="19"/>
          <w:spacing w:val="-44"/>
        </w:rPr>
        <w:t xml:space="preserve"> </w:t>
      </w:r>
      <w:r>
        <w:rPr>
          <w:rFonts w:ascii="SimHei" w:hAnsi="SimHei" w:eastAsia="SimHei" w:cs="SimHei"/>
          <w:sz w:val="19"/>
          <w:szCs w:val="19"/>
          <w:b/>
          <w:bCs/>
          <w:spacing w:val="-9"/>
        </w:rPr>
        <w:t>0</w:t>
      </w:r>
      <w:r>
        <w:rPr>
          <w:rFonts w:ascii="SimHei" w:hAnsi="SimHei" w:eastAsia="SimHei" w:cs="SimHei"/>
          <w:sz w:val="19"/>
          <w:szCs w:val="19"/>
          <w:spacing w:val="-44"/>
        </w:rPr>
        <w:t xml:space="preserve"> </w:t>
      </w:r>
      <w:r>
        <w:rPr>
          <w:rFonts w:ascii="SimHei" w:hAnsi="SimHei" w:eastAsia="SimHei" w:cs="SimHei"/>
          <w:sz w:val="19"/>
          <w:szCs w:val="19"/>
          <w:b/>
          <w:bCs/>
          <w:spacing w:val="-9"/>
        </w:rPr>
        <w:t>2</w:t>
      </w:r>
      <w:r>
        <w:rPr>
          <w:rFonts w:ascii="SimHei" w:hAnsi="SimHei" w:eastAsia="SimHei" w:cs="SimHei"/>
          <w:sz w:val="19"/>
          <w:szCs w:val="19"/>
          <w:spacing w:val="-44"/>
        </w:rPr>
        <w:t xml:space="preserve"> </w:t>
      </w:r>
      <w:r>
        <w:rPr>
          <w:rFonts w:ascii="SimHei" w:hAnsi="SimHei" w:eastAsia="SimHei" w:cs="SimHei"/>
          <w:sz w:val="19"/>
          <w:szCs w:val="19"/>
          <w:b/>
          <w:bCs/>
          <w:spacing w:val="-9"/>
        </w:rPr>
        <w:t>0</w:t>
      </w:r>
      <w:r>
        <w:rPr>
          <w:rFonts w:ascii="SimHei" w:hAnsi="SimHei" w:eastAsia="SimHei" w:cs="SimHei"/>
          <w:sz w:val="19"/>
          <w:szCs w:val="19"/>
          <w:spacing w:val="-41"/>
        </w:rPr>
        <w:t xml:space="preserve"> </w:t>
      </w:r>
      <w:r>
        <w:rPr>
          <w:rFonts w:ascii="SimHei" w:hAnsi="SimHei" w:eastAsia="SimHei" w:cs="SimHei"/>
          <w:sz w:val="19"/>
          <w:szCs w:val="19"/>
          <w:b/>
          <w:bCs/>
          <w:spacing w:val="-9"/>
        </w:rPr>
        <w:t>年</w:t>
      </w:r>
      <w:r>
        <w:rPr>
          <w:rFonts w:ascii="SimHei" w:hAnsi="SimHei" w:eastAsia="SimHei" w:cs="SimHei"/>
          <w:sz w:val="19"/>
          <w:szCs w:val="19"/>
          <w:spacing w:val="-28"/>
        </w:rPr>
        <w:t xml:space="preserve"> </w:t>
      </w:r>
      <w:r>
        <w:rPr>
          <w:rFonts w:ascii="SimHei" w:hAnsi="SimHei" w:eastAsia="SimHei" w:cs="SimHei"/>
          <w:sz w:val="19"/>
          <w:szCs w:val="19"/>
          <w:b/>
          <w:bCs/>
          <w:spacing w:val="-9"/>
        </w:rPr>
        <w:t>中</w:t>
      </w:r>
      <w:r>
        <w:rPr>
          <w:rFonts w:ascii="SimHei" w:hAnsi="SimHei" w:eastAsia="SimHei" w:cs="SimHei"/>
          <w:sz w:val="19"/>
          <w:szCs w:val="19"/>
          <w:spacing w:val="-31"/>
        </w:rPr>
        <w:t xml:space="preserve"> </w:t>
      </w:r>
      <w:r>
        <w:rPr>
          <w:rFonts w:ascii="SimHei" w:hAnsi="SimHei" w:eastAsia="SimHei" w:cs="SimHei"/>
          <w:sz w:val="19"/>
          <w:szCs w:val="19"/>
          <w:b/>
          <w:bCs/>
          <w:spacing w:val="-9"/>
        </w:rPr>
        <w:t>国</w:t>
      </w:r>
      <w:r>
        <w:rPr>
          <w:rFonts w:ascii="Times New Roman" w:hAnsi="Times New Roman" w:eastAsia="Times New Roman" w:cs="Times New Roman"/>
          <w:sz w:val="19"/>
          <w:szCs w:val="19"/>
          <w:b/>
          <w:bCs/>
          <w:spacing w:val="-9"/>
        </w:rPr>
        <w:t>GDP  </w:t>
      </w:r>
      <w:r>
        <w:rPr>
          <w:rFonts w:ascii="SimHei" w:hAnsi="SimHei" w:eastAsia="SimHei" w:cs="SimHei"/>
          <w:sz w:val="19"/>
          <w:szCs w:val="19"/>
          <w:b/>
          <w:bCs/>
          <w:spacing w:val="-9"/>
        </w:rPr>
        <w:t>数</w:t>
      </w:r>
      <w:r>
        <w:rPr>
          <w:rFonts w:ascii="SimHei" w:hAnsi="SimHei" w:eastAsia="SimHei" w:cs="SimHei"/>
          <w:sz w:val="19"/>
          <w:szCs w:val="19"/>
          <w:spacing w:val="-9"/>
        </w:rPr>
        <w:t xml:space="preserve"> </w:t>
      </w:r>
      <w:r>
        <w:rPr>
          <w:rFonts w:ascii="SimHei" w:hAnsi="SimHei" w:eastAsia="SimHei" w:cs="SimHei"/>
          <w:sz w:val="19"/>
          <w:szCs w:val="19"/>
          <w:b/>
          <w:bCs/>
          <w:spacing w:val="-9"/>
        </w:rPr>
        <w:t>据</w:t>
      </w:r>
    </w:p>
    <w:p>
      <w:pPr>
        <w:spacing w:line="111" w:lineRule="exact"/>
        <w:rPr/>
      </w:pPr>
      <w:r/>
    </w:p>
    <w:tbl>
      <w:tblPr>
        <w:tblStyle w:val="TableNormal"/>
        <w:tblW w:w="726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1199"/>
        <w:gridCol w:w="1198"/>
        <w:gridCol w:w="1198"/>
        <w:gridCol w:w="1198"/>
        <w:gridCol w:w="1254"/>
      </w:tblGrid>
      <w:tr>
        <w:trPr>
          <w:trHeight w:val="402" w:hRule="atLeast"/>
        </w:trPr>
        <w:tc>
          <w:tcPr>
            <w:tcW w:w="1213" w:type="dxa"/>
            <w:vAlign w:val="top"/>
          </w:tcPr>
          <w:p>
            <w:pPr>
              <w:pStyle w:val="TableText"/>
              <w:ind w:left="378"/>
              <w:spacing w:before="91" w:line="219" w:lineRule="auto"/>
              <w:rPr>
                <w:sz w:val="22"/>
                <w:szCs w:val="22"/>
              </w:rPr>
            </w:pPr>
            <w:r>
              <w:rPr>
                <w:sz w:val="22"/>
                <w:szCs w:val="22"/>
                <w:b/>
                <w:bCs/>
                <w:spacing w:val="-5"/>
              </w:rPr>
              <w:t>年份</w:t>
            </w:r>
          </w:p>
        </w:tc>
        <w:tc>
          <w:tcPr>
            <w:tcW w:w="1199" w:type="dxa"/>
            <w:vAlign w:val="top"/>
          </w:tcPr>
          <w:p>
            <w:pPr>
              <w:pStyle w:val="TableText"/>
              <w:ind w:left="372"/>
              <w:spacing w:before="115" w:line="232" w:lineRule="auto"/>
              <w:rPr>
                <w:sz w:val="22"/>
                <w:szCs w:val="22"/>
              </w:rPr>
            </w:pPr>
            <w:r>
              <w:rPr>
                <w:sz w:val="22"/>
                <w:szCs w:val="22"/>
                <w:spacing w:val="-3"/>
              </w:rPr>
              <w:t>2011</w:t>
            </w:r>
          </w:p>
        </w:tc>
        <w:tc>
          <w:tcPr>
            <w:tcW w:w="1198" w:type="dxa"/>
            <w:vAlign w:val="top"/>
          </w:tcPr>
          <w:p>
            <w:pPr>
              <w:pStyle w:val="TableText"/>
              <w:ind w:left="372"/>
              <w:spacing w:before="115" w:line="232" w:lineRule="auto"/>
              <w:rPr>
                <w:sz w:val="22"/>
                <w:szCs w:val="22"/>
              </w:rPr>
            </w:pPr>
            <w:r>
              <w:rPr>
                <w:sz w:val="22"/>
                <w:szCs w:val="22"/>
                <w:spacing w:val="-3"/>
              </w:rPr>
              <w:t>2012</w:t>
            </w:r>
          </w:p>
        </w:tc>
        <w:tc>
          <w:tcPr>
            <w:tcW w:w="1198" w:type="dxa"/>
            <w:vAlign w:val="top"/>
          </w:tcPr>
          <w:p>
            <w:pPr>
              <w:pStyle w:val="TableText"/>
              <w:ind w:left="375"/>
              <w:spacing w:before="115" w:line="232" w:lineRule="auto"/>
              <w:rPr>
                <w:sz w:val="22"/>
                <w:szCs w:val="22"/>
              </w:rPr>
            </w:pPr>
            <w:r>
              <w:rPr>
                <w:sz w:val="22"/>
                <w:szCs w:val="22"/>
                <w:spacing w:val="-3"/>
              </w:rPr>
              <w:t>2013</w:t>
            </w:r>
          </w:p>
        </w:tc>
        <w:tc>
          <w:tcPr>
            <w:tcW w:w="1198" w:type="dxa"/>
            <w:vAlign w:val="top"/>
          </w:tcPr>
          <w:p>
            <w:pPr>
              <w:pStyle w:val="TableText"/>
              <w:ind w:left="377"/>
              <w:spacing w:before="115" w:line="232" w:lineRule="auto"/>
              <w:rPr>
                <w:sz w:val="22"/>
                <w:szCs w:val="22"/>
              </w:rPr>
            </w:pPr>
            <w:r>
              <w:rPr>
                <w:sz w:val="22"/>
                <w:szCs w:val="22"/>
                <w:spacing w:val="-3"/>
              </w:rPr>
              <w:t>2014</w:t>
            </w:r>
          </w:p>
        </w:tc>
        <w:tc>
          <w:tcPr>
            <w:tcW w:w="1254" w:type="dxa"/>
            <w:vAlign w:val="top"/>
          </w:tcPr>
          <w:p>
            <w:pPr>
              <w:pStyle w:val="TableText"/>
              <w:ind w:left="399"/>
              <w:spacing w:before="115" w:line="232" w:lineRule="auto"/>
              <w:rPr>
                <w:sz w:val="22"/>
                <w:szCs w:val="22"/>
              </w:rPr>
            </w:pPr>
            <w:r>
              <w:rPr>
                <w:sz w:val="22"/>
                <w:szCs w:val="22"/>
                <w:spacing w:val="-3"/>
              </w:rPr>
              <w:t>2015</w:t>
            </w:r>
          </w:p>
        </w:tc>
      </w:tr>
      <w:tr>
        <w:trPr>
          <w:trHeight w:val="387" w:hRule="atLeast"/>
        </w:trPr>
        <w:tc>
          <w:tcPr>
            <w:tcW w:w="1213" w:type="dxa"/>
            <w:vAlign w:val="top"/>
          </w:tcPr>
          <w:p>
            <w:pPr>
              <w:pStyle w:val="TableText"/>
              <w:ind w:left="158"/>
              <w:spacing w:before="89" w:line="220" w:lineRule="auto"/>
              <w:rPr>
                <w:sz w:val="22"/>
                <w:szCs w:val="22"/>
              </w:rPr>
            </w:pPr>
            <w:r>
              <w:rPr>
                <w:sz w:val="22"/>
                <w:szCs w:val="22"/>
                <w:b/>
                <w:bCs/>
                <w:spacing w:val="-4"/>
              </w:rPr>
              <w:t>GDP/亿元</w:t>
            </w:r>
          </w:p>
        </w:tc>
        <w:tc>
          <w:tcPr>
            <w:tcW w:w="1199" w:type="dxa"/>
            <w:vAlign w:val="top"/>
          </w:tcPr>
          <w:p>
            <w:pPr>
              <w:pStyle w:val="TableText"/>
              <w:ind w:left="152"/>
              <w:spacing w:before="113" w:line="221" w:lineRule="auto"/>
              <w:rPr>
                <w:sz w:val="22"/>
                <w:szCs w:val="22"/>
              </w:rPr>
            </w:pPr>
            <w:r>
              <w:rPr>
                <w:sz w:val="22"/>
                <w:szCs w:val="22"/>
                <w:spacing w:val="-1"/>
              </w:rPr>
              <w:t>487940.2</w:t>
            </w:r>
          </w:p>
        </w:tc>
        <w:tc>
          <w:tcPr>
            <w:tcW w:w="1198" w:type="dxa"/>
            <w:vAlign w:val="top"/>
          </w:tcPr>
          <w:p>
            <w:pPr>
              <w:pStyle w:val="TableText"/>
              <w:ind w:left="153"/>
              <w:spacing w:before="113" w:line="221" w:lineRule="auto"/>
              <w:rPr>
                <w:sz w:val="22"/>
                <w:szCs w:val="22"/>
              </w:rPr>
            </w:pPr>
            <w:r>
              <w:rPr>
                <w:sz w:val="22"/>
                <w:szCs w:val="22"/>
                <w:spacing w:val="-2"/>
              </w:rPr>
              <w:t>538580.0</w:t>
            </w:r>
          </w:p>
        </w:tc>
        <w:tc>
          <w:tcPr>
            <w:tcW w:w="1198" w:type="dxa"/>
            <w:vAlign w:val="top"/>
          </w:tcPr>
          <w:p>
            <w:pPr>
              <w:pStyle w:val="TableText"/>
              <w:ind w:left="154"/>
              <w:spacing w:before="113" w:line="221" w:lineRule="auto"/>
              <w:rPr>
                <w:sz w:val="22"/>
                <w:szCs w:val="22"/>
              </w:rPr>
            </w:pPr>
            <w:r>
              <w:rPr>
                <w:sz w:val="22"/>
                <w:szCs w:val="22"/>
                <w:spacing w:val="-2"/>
              </w:rPr>
              <w:t>592963.2</w:t>
            </w:r>
          </w:p>
        </w:tc>
        <w:tc>
          <w:tcPr>
            <w:tcW w:w="1198" w:type="dxa"/>
            <w:vAlign w:val="top"/>
          </w:tcPr>
          <w:p>
            <w:pPr>
              <w:pStyle w:val="TableText"/>
              <w:ind w:left="157"/>
              <w:spacing w:before="113" w:line="221" w:lineRule="auto"/>
              <w:rPr>
                <w:sz w:val="22"/>
                <w:szCs w:val="22"/>
              </w:rPr>
            </w:pPr>
            <w:r>
              <w:rPr>
                <w:sz w:val="22"/>
                <w:szCs w:val="22"/>
                <w:spacing w:val="-2"/>
              </w:rPr>
              <w:t>643563.1</w:t>
            </w:r>
          </w:p>
        </w:tc>
        <w:tc>
          <w:tcPr>
            <w:tcW w:w="1254" w:type="dxa"/>
            <w:vAlign w:val="top"/>
          </w:tcPr>
          <w:p>
            <w:pPr>
              <w:pStyle w:val="TableText"/>
              <w:ind w:left="179"/>
              <w:spacing w:before="113" w:line="221" w:lineRule="auto"/>
              <w:rPr>
                <w:sz w:val="22"/>
                <w:szCs w:val="22"/>
              </w:rPr>
            </w:pPr>
            <w:r>
              <w:rPr>
                <w:sz w:val="22"/>
                <w:szCs w:val="22"/>
                <w:spacing w:val="-2"/>
              </w:rPr>
              <w:t>688858.2</w:t>
            </w:r>
          </w:p>
        </w:tc>
      </w:tr>
      <w:tr>
        <w:trPr>
          <w:trHeight w:val="407" w:hRule="atLeast"/>
        </w:trPr>
        <w:tc>
          <w:tcPr>
            <w:tcW w:w="1213" w:type="dxa"/>
            <w:vAlign w:val="top"/>
          </w:tcPr>
          <w:p>
            <w:pPr>
              <w:pStyle w:val="TableText"/>
              <w:ind w:left="378"/>
              <w:spacing w:before="102" w:line="219" w:lineRule="auto"/>
              <w:rPr>
                <w:sz w:val="22"/>
                <w:szCs w:val="22"/>
              </w:rPr>
            </w:pPr>
            <w:r>
              <w:rPr>
                <w:sz w:val="22"/>
                <w:szCs w:val="22"/>
                <w:b/>
                <w:bCs/>
                <w:spacing w:val="-5"/>
              </w:rPr>
              <w:t>年份</w:t>
            </w:r>
          </w:p>
        </w:tc>
        <w:tc>
          <w:tcPr>
            <w:tcW w:w="1199" w:type="dxa"/>
            <w:vAlign w:val="top"/>
          </w:tcPr>
          <w:p>
            <w:pPr>
              <w:pStyle w:val="TableText"/>
              <w:ind w:left="372"/>
              <w:spacing w:before="126" w:line="227" w:lineRule="auto"/>
              <w:rPr>
                <w:sz w:val="22"/>
                <w:szCs w:val="22"/>
              </w:rPr>
            </w:pPr>
            <w:r>
              <w:rPr>
                <w:sz w:val="22"/>
                <w:szCs w:val="22"/>
                <w:spacing w:val="-3"/>
              </w:rPr>
              <w:t>2016</w:t>
            </w:r>
          </w:p>
        </w:tc>
        <w:tc>
          <w:tcPr>
            <w:tcW w:w="1198" w:type="dxa"/>
            <w:vAlign w:val="top"/>
          </w:tcPr>
          <w:p>
            <w:pPr>
              <w:pStyle w:val="TableText"/>
              <w:ind w:left="372"/>
              <w:spacing w:before="126" w:line="227" w:lineRule="auto"/>
              <w:rPr>
                <w:sz w:val="22"/>
                <w:szCs w:val="22"/>
              </w:rPr>
            </w:pPr>
            <w:r>
              <w:rPr>
                <w:sz w:val="22"/>
                <w:szCs w:val="22"/>
                <w:spacing w:val="-3"/>
              </w:rPr>
              <w:t>2017</w:t>
            </w:r>
          </w:p>
        </w:tc>
        <w:tc>
          <w:tcPr>
            <w:tcW w:w="1198" w:type="dxa"/>
            <w:vAlign w:val="top"/>
          </w:tcPr>
          <w:p>
            <w:pPr>
              <w:pStyle w:val="TableText"/>
              <w:ind w:left="375"/>
              <w:spacing w:before="126" w:line="227" w:lineRule="auto"/>
              <w:rPr>
                <w:sz w:val="22"/>
                <w:szCs w:val="22"/>
              </w:rPr>
            </w:pPr>
            <w:r>
              <w:rPr>
                <w:sz w:val="22"/>
                <w:szCs w:val="22"/>
                <w:spacing w:val="-3"/>
              </w:rPr>
              <w:t>2018</w:t>
            </w:r>
          </w:p>
        </w:tc>
        <w:tc>
          <w:tcPr>
            <w:tcW w:w="1198" w:type="dxa"/>
            <w:vAlign w:val="top"/>
          </w:tcPr>
          <w:p>
            <w:pPr>
              <w:pStyle w:val="TableText"/>
              <w:ind w:left="377"/>
              <w:spacing w:before="126" w:line="227" w:lineRule="auto"/>
              <w:rPr>
                <w:sz w:val="22"/>
                <w:szCs w:val="22"/>
              </w:rPr>
            </w:pPr>
            <w:r>
              <w:rPr>
                <w:sz w:val="22"/>
                <w:szCs w:val="22"/>
                <w:spacing w:val="-3"/>
              </w:rPr>
              <w:t>2019</w:t>
            </w:r>
          </w:p>
        </w:tc>
        <w:tc>
          <w:tcPr>
            <w:tcW w:w="1254" w:type="dxa"/>
            <w:vAlign w:val="top"/>
          </w:tcPr>
          <w:p>
            <w:pPr>
              <w:pStyle w:val="TableText"/>
              <w:ind w:left="399"/>
              <w:spacing w:before="126" w:line="227" w:lineRule="auto"/>
              <w:rPr>
                <w:sz w:val="22"/>
                <w:szCs w:val="22"/>
              </w:rPr>
            </w:pPr>
            <w:r>
              <w:rPr>
                <w:sz w:val="22"/>
                <w:szCs w:val="22"/>
                <w:spacing w:val="-3"/>
              </w:rPr>
              <w:t>2020</w:t>
            </w:r>
          </w:p>
        </w:tc>
      </w:tr>
      <w:tr>
        <w:trPr>
          <w:trHeight w:val="383" w:hRule="atLeast"/>
        </w:trPr>
        <w:tc>
          <w:tcPr>
            <w:tcW w:w="1213" w:type="dxa"/>
            <w:vAlign w:val="top"/>
          </w:tcPr>
          <w:p>
            <w:pPr>
              <w:pStyle w:val="TableText"/>
              <w:ind w:left="158"/>
              <w:spacing w:before="85" w:line="220" w:lineRule="auto"/>
              <w:rPr>
                <w:sz w:val="22"/>
                <w:szCs w:val="22"/>
              </w:rPr>
            </w:pPr>
            <w:r>
              <w:rPr>
                <w:sz w:val="22"/>
                <w:szCs w:val="22"/>
                <w:b/>
                <w:bCs/>
                <w:spacing w:val="-4"/>
              </w:rPr>
              <w:t>GDP/亿元</w:t>
            </w:r>
          </w:p>
        </w:tc>
        <w:tc>
          <w:tcPr>
            <w:tcW w:w="1199" w:type="dxa"/>
            <w:vAlign w:val="top"/>
          </w:tcPr>
          <w:p>
            <w:pPr>
              <w:pStyle w:val="TableText"/>
              <w:ind w:left="152"/>
              <w:spacing w:before="109" w:line="221" w:lineRule="auto"/>
              <w:rPr>
                <w:sz w:val="22"/>
                <w:szCs w:val="22"/>
              </w:rPr>
            </w:pPr>
            <w:r>
              <w:rPr>
                <w:sz w:val="22"/>
                <w:szCs w:val="22"/>
                <w:spacing w:val="-2"/>
              </w:rPr>
              <w:t>746395.1</w:t>
            </w:r>
          </w:p>
        </w:tc>
        <w:tc>
          <w:tcPr>
            <w:tcW w:w="1198" w:type="dxa"/>
            <w:vAlign w:val="top"/>
          </w:tcPr>
          <w:p>
            <w:pPr>
              <w:pStyle w:val="TableText"/>
              <w:ind w:left="153"/>
              <w:spacing w:before="109" w:line="221" w:lineRule="auto"/>
              <w:rPr>
                <w:sz w:val="22"/>
                <w:szCs w:val="22"/>
              </w:rPr>
            </w:pPr>
            <w:r>
              <w:rPr>
                <w:sz w:val="22"/>
                <w:szCs w:val="22"/>
                <w:spacing w:val="-2"/>
              </w:rPr>
              <w:t>832035.9</w:t>
            </w:r>
          </w:p>
        </w:tc>
        <w:tc>
          <w:tcPr>
            <w:tcW w:w="1198" w:type="dxa"/>
            <w:vAlign w:val="top"/>
          </w:tcPr>
          <w:p>
            <w:pPr>
              <w:pStyle w:val="TableText"/>
              <w:ind w:left="154"/>
              <w:spacing w:before="109" w:line="221" w:lineRule="auto"/>
              <w:rPr>
                <w:sz w:val="22"/>
                <w:szCs w:val="22"/>
              </w:rPr>
            </w:pPr>
            <w:r>
              <w:rPr>
                <w:sz w:val="22"/>
                <w:szCs w:val="22"/>
                <w:spacing w:val="-2"/>
              </w:rPr>
              <w:t>919281.1</w:t>
            </w:r>
          </w:p>
        </w:tc>
        <w:tc>
          <w:tcPr>
            <w:tcW w:w="1198" w:type="dxa"/>
            <w:vAlign w:val="top"/>
          </w:tcPr>
          <w:p>
            <w:pPr>
              <w:pStyle w:val="TableText"/>
              <w:ind w:left="157"/>
              <w:spacing w:before="109" w:line="221" w:lineRule="auto"/>
              <w:rPr>
                <w:sz w:val="22"/>
                <w:szCs w:val="22"/>
              </w:rPr>
            </w:pPr>
            <w:r>
              <w:rPr>
                <w:sz w:val="22"/>
                <w:szCs w:val="22"/>
                <w:spacing w:val="-2"/>
              </w:rPr>
              <w:t>986515.2</w:t>
            </w:r>
          </w:p>
        </w:tc>
        <w:tc>
          <w:tcPr>
            <w:tcW w:w="1254" w:type="dxa"/>
            <w:vAlign w:val="top"/>
          </w:tcPr>
          <w:p>
            <w:pPr>
              <w:pStyle w:val="TableText"/>
              <w:ind w:left="129"/>
              <w:spacing w:before="109" w:line="221" w:lineRule="auto"/>
              <w:rPr>
                <w:sz w:val="22"/>
                <w:szCs w:val="22"/>
              </w:rPr>
            </w:pPr>
            <w:r>
              <w:rPr>
                <w:sz w:val="22"/>
                <w:szCs w:val="22"/>
                <w:spacing w:val="-3"/>
              </w:rPr>
              <w:t>1013567.0</w:t>
            </w:r>
          </w:p>
        </w:tc>
      </w:tr>
    </w:tbl>
    <w:p>
      <w:pPr>
        <w:pStyle w:val="BodyText"/>
        <w:spacing w:line="333" w:lineRule="auto"/>
        <w:rPr/>
      </w:pPr>
      <w:r/>
    </w:p>
    <w:p>
      <w:pPr>
        <w:ind w:right="146" w:firstLine="369"/>
        <w:spacing w:before="78" w:line="339" w:lineRule="auto"/>
        <w:jc w:val="both"/>
        <w:rPr>
          <w:rFonts w:ascii="SimSun" w:hAnsi="SimSun" w:eastAsia="SimSun" w:cs="SimSun"/>
          <w:sz w:val="19"/>
          <w:szCs w:val="19"/>
        </w:rPr>
      </w:pPr>
      <w:r>
        <w:rPr>
          <w:rFonts w:ascii="SimSun" w:hAnsi="SimSun" w:eastAsia="SimSun" w:cs="SimSun"/>
          <w:sz w:val="24"/>
          <w:szCs w:val="24"/>
          <w:spacing w:val="7"/>
        </w:rPr>
        <w:t>【说明】在现实生活中，许多数据是与时间有关的，因此，这些</w:t>
      </w:r>
      <w:r>
        <w:rPr>
          <w:rFonts w:ascii="SimSun" w:hAnsi="SimSun" w:eastAsia="SimSun" w:cs="SimSun"/>
          <w:sz w:val="24"/>
          <w:szCs w:val="24"/>
          <w:spacing w:val="2"/>
        </w:rPr>
        <w:t xml:space="preserve"> </w:t>
      </w:r>
      <w:r>
        <w:rPr>
          <w:rFonts w:ascii="SimSun" w:hAnsi="SimSun" w:eastAsia="SimSun" w:cs="SimSun"/>
          <w:sz w:val="24"/>
          <w:szCs w:val="24"/>
          <w:spacing w:val="2"/>
        </w:rPr>
        <w:t>数据会呈现发展趋势。初中阶段的学生应能够理解报刊、图书中这类</w:t>
      </w:r>
      <w:r>
        <w:rPr>
          <w:rFonts w:ascii="SimSun" w:hAnsi="SimSun" w:eastAsia="SimSun" w:cs="SimSun"/>
          <w:sz w:val="24"/>
          <w:szCs w:val="24"/>
          <w:spacing w:val="9"/>
        </w:rPr>
        <w:t xml:space="preserve"> </w:t>
      </w:r>
      <w:r>
        <w:rPr>
          <w:rFonts w:ascii="SimSun" w:hAnsi="SimSun" w:eastAsia="SimSun" w:cs="SimSun"/>
          <w:sz w:val="24"/>
          <w:szCs w:val="24"/>
          <w:spacing w:val="2"/>
        </w:rPr>
        <w:t>数据的表达，包括表格、描点、折线图、趋势图等，并尝试自己表达</w:t>
      </w:r>
      <w:r>
        <w:rPr>
          <w:rFonts w:ascii="SimSun" w:hAnsi="SimSun" w:eastAsia="SimSun" w:cs="SimSun"/>
          <w:sz w:val="24"/>
          <w:szCs w:val="24"/>
          <w:spacing w:val="8"/>
        </w:rPr>
        <w:t xml:space="preserve"> </w:t>
      </w:r>
      <w:r>
        <w:rPr>
          <w:rFonts w:ascii="SimSun" w:hAnsi="SimSun" w:eastAsia="SimSun" w:cs="SimSun"/>
          <w:sz w:val="19"/>
          <w:szCs w:val="19"/>
          <w:spacing w:val="-6"/>
        </w:rPr>
        <w:t>分 析</w:t>
      </w:r>
      <w:r>
        <w:rPr>
          <w:rFonts w:ascii="SimSun" w:hAnsi="SimSun" w:eastAsia="SimSun" w:cs="SimSun"/>
          <w:sz w:val="19"/>
          <w:szCs w:val="19"/>
          <w:spacing w:val="-14"/>
        </w:rPr>
        <w:t xml:space="preserve"> </w:t>
      </w:r>
      <w:r>
        <w:rPr>
          <w:rFonts w:ascii="SimSun" w:hAnsi="SimSun" w:eastAsia="SimSun" w:cs="SimSun"/>
          <w:sz w:val="19"/>
          <w:szCs w:val="19"/>
          <w:spacing w:val="-6"/>
        </w:rPr>
        <w:t>。</w:t>
      </w:r>
    </w:p>
    <w:p>
      <w:pPr>
        <w:ind w:right="136" w:firstLine="509"/>
        <w:spacing w:before="9" w:line="324" w:lineRule="auto"/>
        <w:jc w:val="both"/>
        <w:rPr>
          <w:rFonts w:ascii="SimSun" w:hAnsi="SimSun" w:eastAsia="SimSun" w:cs="SimSun"/>
          <w:sz w:val="24"/>
          <w:szCs w:val="24"/>
        </w:rPr>
      </w:pPr>
      <w:r>
        <w:rPr>
          <w:rFonts w:ascii="SimSun" w:hAnsi="SimSun" w:eastAsia="SimSun" w:cs="SimSun"/>
          <w:sz w:val="24"/>
          <w:szCs w:val="24"/>
          <w:spacing w:val="2"/>
        </w:rPr>
        <w:t>对于上述数据，学生应会描点，虽然这时平面直角坐标系的度量</w:t>
      </w:r>
      <w:r>
        <w:rPr>
          <w:rFonts w:ascii="SimSun" w:hAnsi="SimSun" w:eastAsia="SimSun" w:cs="SimSun"/>
          <w:sz w:val="24"/>
          <w:szCs w:val="24"/>
          <w:spacing w:val="12"/>
        </w:rPr>
        <w:t xml:space="preserve"> </w:t>
      </w:r>
      <w:r>
        <w:rPr>
          <w:rFonts w:ascii="SimSun" w:hAnsi="SimSun" w:eastAsia="SimSun" w:cs="SimSun"/>
          <w:sz w:val="24"/>
          <w:szCs w:val="24"/>
          <w:spacing w:val="2"/>
        </w:rPr>
        <w:t>单位与教材上教的不一样，但是只要刻度之间的比例关系一致，表达</w:t>
      </w:r>
      <w:r>
        <w:rPr>
          <w:rFonts w:ascii="SimSun" w:hAnsi="SimSun" w:eastAsia="SimSun" w:cs="SimSun"/>
          <w:sz w:val="24"/>
          <w:szCs w:val="24"/>
          <w:spacing w:val="8"/>
        </w:rPr>
        <w:t xml:space="preserve"> </w:t>
      </w:r>
      <w:r>
        <w:rPr>
          <w:rFonts w:ascii="SimSun" w:hAnsi="SimSun" w:eastAsia="SimSun" w:cs="SimSun"/>
          <w:sz w:val="24"/>
          <w:szCs w:val="24"/>
          <w:spacing w:val="2"/>
        </w:rPr>
        <w:t>就是合理的，并感悟到：对于具体的实际问题往往需要具体分析，而</w:t>
      </w:r>
      <w:r>
        <w:rPr>
          <w:rFonts w:ascii="SimSun" w:hAnsi="SimSun" w:eastAsia="SimSun" w:cs="SimSun"/>
          <w:sz w:val="24"/>
          <w:szCs w:val="24"/>
          <w:spacing w:val="11"/>
        </w:rPr>
        <w:t xml:space="preserve"> </w:t>
      </w:r>
      <w:r>
        <w:rPr>
          <w:rFonts w:ascii="SimSun" w:hAnsi="SimSun" w:eastAsia="SimSun" w:cs="SimSun"/>
          <w:sz w:val="24"/>
          <w:szCs w:val="24"/>
          <w:spacing w:val="10"/>
        </w:rPr>
        <w:t>不能单纯地套用教材上学到的知识。由于描出的点呈现线性增长趋</w:t>
      </w:r>
      <w:r>
        <w:rPr>
          <w:rFonts w:ascii="SimSun" w:hAnsi="SimSun" w:eastAsia="SimSun" w:cs="SimSun"/>
          <w:sz w:val="24"/>
          <w:szCs w:val="24"/>
          <w:spacing w:val="18"/>
        </w:rPr>
        <w:t xml:space="preserve"> </w:t>
      </w:r>
      <w:r>
        <w:rPr>
          <w:rFonts w:ascii="SimSun" w:hAnsi="SimSun" w:eastAsia="SimSun" w:cs="SimSun"/>
          <w:sz w:val="24"/>
          <w:szCs w:val="24"/>
          <w:spacing w:val="11"/>
        </w:rPr>
        <w:t>势，可以进一步引导学生利用直线表示这种</w:t>
      </w:r>
      <w:r>
        <w:rPr>
          <w:rFonts w:ascii="SimSun" w:hAnsi="SimSun" w:eastAsia="SimSun" w:cs="SimSun"/>
          <w:sz w:val="24"/>
          <w:szCs w:val="24"/>
          <w:spacing w:val="10"/>
        </w:rPr>
        <w:t>趋势，预测未来经济发</w:t>
      </w:r>
      <w:r>
        <w:rPr>
          <w:rFonts w:ascii="SimSun" w:hAnsi="SimSun" w:eastAsia="SimSun" w:cs="SimSun"/>
          <w:sz w:val="24"/>
          <w:szCs w:val="24"/>
        </w:rPr>
        <w:t xml:space="preserve"> </w:t>
      </w:r>
      <w:r>
        <w:rPr>
          <w:rFonts w:ascii="SimSun" w:hAnsi="SimSun" w:eastAsia="SimSun" w:cs="SimSun"/>
          <w:sz w:val="24"/>
          <w:szCs w:val="24"/>
          <w:spacing w:val="2"/>
        </w:rPr>
        <w:t>展，也可以利用计算机和简单统计软件画出趋势图，感悟变量的随机</w:t>
      </w:r>
      <w:r>
        <w:rPr>
          <w:rFonts w:ascii="SimSun" w:hAnsi="SimSun" w:eastAsia="SimSun" w:cs="SimSun"/>
          <w:sz w:val="24"/>
          <w:szCs w:val="24"/>
          <w:spacing w:val="8"/>
        </w:rPr>
        <w:t xml:space="preserve"> </w:t>
      </w:r>
      <w:r>
        <w:rPr>
          <w:rFonts w:ascii="SimSun" w:hAnsi="SimSun" w:eastAsia="SimSun" w:cs="SimSun"/>
          <w:sz w:val="24"/>
          <w:szCs w:val="24"/>
          <w:spacing w:val="9"/>
        </w:rPr>
        <w:t>性。(如图35)</w:t>
      </w:r>
    </w:p>
    <w:p>
      <w:pPr>
        <w:ind w:left="1119"/>
        <w:spacing w:before="111" w:line="220" w:lineRule="auto"/>
        <w:rPr>
          <w:rFonts w:ascii="SimSun" w:hAnsi="SimSun" w:eastAsia="SimSun" w:cs="SimSun"/>
          <w:sz w:val="19"/>
          <w:szCs w:val="19"/>
        </w:rPr>
      </w:pPr>
      <w:r>
        <w:rPr>
          <w:rFonts w:ascii="Times New Roman" w:hAnsi="Times New Roman" w:eastAsia="Times New Roman" w:cs="Times New Roman"/>
          <w:sz w:val="19"/>
          <w:szCs w:val="19"/>
          <w:spacing w:val="-9"/>
        </w:rPr>
        <w:t>GDP/</w:t>
      </w:r>
      <w:r>
        <w:rPr>
          <w:rFonts w:ascii="SimSun" w:hAnsi="SimSun" w:eastAsia="SimSun" w:cs="SimSun"/>
          <w:sz w:val="19"/>
          <w:szCs w:val="19"/>
          <w:spacing w:val="-9"/>
        </w:rPr>
        <w:t>亿元</w:t>
      </w:r>
    </w:p>
    <w:p>
      <w:pPr>
        <w:spacing w:line="150" w:lineRule="exact"/>
        <w:rPr/>
      </w:pPr>
      <w:r/>
    </w:p>
    <w:p>
      <w:pPr>
        <w:spacing w:line="150" w:lineRule="exact"/>
        <w:sectPr>
          <w:headerReference w:type="default" r:id="rId300"/>
          <w:footerReference w:type="default" r:id="rId301"/>
          <w:pgSz w:w="10440" w:h="14740"/>
          <w:pgMar w:top="400" w:right="1443" w:bottom="1187" w:left="1560" w:header="0" w:footer="1061" w:gutter="0"/>
          <w:cols w:equalWidth="0" w:num="1">
            <w:col w:w="7437" w:space="0"/>
          </w:cols>
        </w:sectPr>
        <w:rPr/>
      </w:pPr>
    </w:p>
    <w:p>
      <w:pPr>
        <w:ind w:left="879"/>
        <w:spacing w:before="38"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1200000</w:t>
      </w:r>
    </w:p>
    <w:p>
      <w:pPr>
        <w:ind w:left="889"/>
        <w:spacing w:before="26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1000000</w:t>
      </w:r>
    </w:p>
    <w:p>
      <w:pPr>
        <w:ind w:left="999"/>
        <w:spacing w:before="26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800000</w:t>
      </w:r>
    </w:p>
    <w:p>
      <w:pPr>
        <w:ind w:left="999"/>
        <w:spacing w:before="24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600000</w:t>
      </w:r>
    </w:p>
    <w:p>
      <w:pPr>
        <w:ind w:left="999"/>
        <w:spacing w:before="26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400000</w:t>
      </w:r>
    </w:p>
    <w:p>
      <w:pPr>
        <w:ind w:left="999"/>
        <w:spacing w:before="26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200000</w:t>
      </w:r>
    </w:p>
    <w:p>
      <w:pPr>
        <w:pStyle w:val="BodyText"/>
        <w:spacing w:line="420" w:lineRule="auto"/>
        <w:rPr/>
      </w:pPr>
      <w:r/>
    </w:p>
    <w:p>
      <w:pPr>
        <w:ind w:left="2169"/>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2012</w:t>
      </w:r>
    </w:p>
    <w:p>
      <w:pPr>
        <w:spacing w:line="106"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00"/>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2014</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99"/>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2016</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79"/>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2018</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80"/>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2020</w:t>
      </w:r>
    </w:p>
    <w:p>
      <w:pPr>
        <w:pStyle w:val="BodyText"/>
        <w:spacing w:line="14" w:lineRule="auto"/>
        <w:rPr>
          <w:sz w:val="2"/>
        </w:rPr>
      </w:pPr>
      <w:r>
        <w:rPr>
          <w:sz w:val="2"/>
          <w:szCs w:val="2"/>
        </w:rPr>
        <w:br w:type="column"/>
      </w:r>
    </w:p>
    <w:p>
      <w:pPr>
        <w:pStyle w:val="BodyText"/>
        <w:spacing w:line="290"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160"/>
        <w:spacing w:before="62" w:line="219" w:lineRule="auto"/>
        <w:rPr>
          <w:rFonts w:ascii="SimSun" w:hAnsi="SimSun" w:eastAsia="SimSun" w:cs="SimSun"/>
          <w:sz w:val="19"/>
          <w:szCs w:val="19"/>
        </w:rPr>
      </w:pPr>
      <w:r>
        <w:rPr>
          <w:rFonts w:ascii="SimSun" w:hAnsi="SimSun" w:eastAsia="SimSun" w:cs="SimSun"/>
          <w:sz w:val="19"/>
          <w:szCs w:val="19"/>
          <w:spacing w:val="-6"/>
        </w:rPr>
        <w:t>一</w:t>
      </w:r>
      <w:r>
        <w:rPr>
          <w:rFonts w:ascii="SimSun" w:hAnsi="SimSun" w:eastAsia="SimSun" w:cs="SimSun"/>
          <w:sz w:val="19"/>
          <w:szCs w:val="19"/>
          <w:spacing w:val="-11"/>
        </w:rPr>
        <w:t xml:space="preserve"> </w:t>
      </w:r>
      <w:r>
        <w:rPr>
          <w:rFonts w:ascii="SimSun" w:hAnsi="SimSun" w:eastAsia="SimSun" w:cs="SimSun"/>
          <w:sz w:val="19"/>
          <w:szCs w:val="19"/>
          <w:spacing w:val="-6"/>
        </w:rPr>
        <w:t>趋 势</w:t>
      </w:r>
    </w:p>
    <w:p>
      <w:pPr>
        <w:pStyle w:val="BodyText"/>
        <w:spacing w:line="292" w:lineRule="auto"/>
        <w:rPr/>
      </w:pPr>
      <w:r/>
    </w:p>
    <w:p>
      <w:pPr>
        <w:pStyle w:val="BodyText"/>
        <w:spacing w:line="292" w:lineRule="auto"/>
        <w:rPr/>
      </w:pPr>
      <w:r/>
    </w:p>
    <w:p>
      <w:pPr>
        <w:pStyle w:val="BodyText"/>
        <w:spacing w:line="293"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11"/>
        </w:rPr>
        <w:t>年份</w:t>
      </w:r>
    </w:p>
    <w:p>
      <w:pPr>
        <w:spacing w:line="219" w:lineRule="auto"/>
        <w:sectPr>
          <w:type w:val="continuous"/>
          <w:pgSz w:w="10440" w:h="14740"/>
          <w:pgMar w:top="400" w:right="1443" w:bottom="1187" w:left="1560" w:header="0" w:footer="1061" w:gutter="0"/>
          <w:cols w:equalWidth="0" w:num="6">
            <w:col w:w="2580" w:space="100"/>
            <w:col w:w="720" w:space="0"/>
            <w:col w:w="720" w:space="0"/>
            <w:col w:w="720" w:space="0"/>
            <w:col w:w="720" w:space="0"/>
            <w:col w:w="1877" w:space="0"/>
          </w:cols>
        </w:sectPr>
        <w:rPr>
          <w:rFonts w:ascii="SimSun" w:hAnsi="SimSun" w:eastAsia="SimSun" w:cs="SimSun"/>
          <w:sz w:val="19"/>
          <w:szCs w:val="19"/>
        </w:rPr>
      </w:pPr>
    </w:p>
    <w:p>
      <w:pPr>
        <w:ind w:left="1409"/>
        <w:spacing w:before="209" w:line="192" w:lineRule="auto"/>
        <w:rPr>
          <w:rFonts w:ascii="KaiTi" w:hAnsi="KaiTi" w:eastAsia="KaiTi" w:cs="KaiTi"/>
          <w:sz w:val="24"/>
          <w:szCs w:val="24"/>
        </w:rPr>
      </w:pPr>
      <w:r>
        <w:rPr>
          <w:rFonts w:ascii="KaiTi" w:hAnsi="KaiTi" w:eastAsia="KaiTi" w:cs="KaiTi"/>
          <w:sz w:val="24"/>
          <w:szCs w:val="24"/>
          <w:spacing w:val="4"/>
        </w:rPr>
        <w:t>图35</w:t>
      </w:r>
      <w:r>
        <w:rPr>
          <w:rFonts w:ascii="KaiTi" w:hAnsi="KaiTi" w:eastAsia="KaiTi" w:cs="KaiTi"/>
          <w:sz w:val="24"/>
          <w:szCs w:val="24"/>
          <w:spacing w:val="107"/>
        </w:rPr>
        <w:t xml:space="preserve"> </w:t>
      </w:r>
      <w:r>
        <w:rPr>
          <w:rFonts w:ascii="KaiTi" w:hAnsi="KaiTi" w:eastAsia="KaiTi" w:cs="KaiTi"/>
          <w:sz w:val="24"/>
          <w:szCs w:val="24"/>
          <w:spacing w:val="4"/>
        </w:rPr>
        <w:t>2011～2020年中国</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59"/>
        </w:rPr>
        <w:t xml:space="preserve"> </w:t>
      </w:r>
      <w:r>
        <w:rPr>
          <w:rFonts w:ascii="KaiTi" w:hAnsi="KaiTi" w:eastAsia="KaiTi" w:cs="KaiTi"/>
          <w:sz w:val="24"/>
          <w:szCs w:val="24"/>
          <w:spacing w:val="4"/>
        </w:rPr>
        <w:t>变化趋势图</w:t>
      </w:r>
    </w:p>
    <w:p>
      <w:pPr>
        <w:spacing w:line="192" w:lineRule="auto"/>
        <w:sectPr>
          <w:type w:val="continuous"/>
          <w:pgSz w:w="10440" w:h="14740"/>
          <w:pgMar w:top="400" w:right="1443" w:bottom="1187" w:left="1560" w:header="0" w:footer="1061" w:gutter="0"/>
          <w:cols w:equalWidth="0" w:num="1">
            <w:col w:w="7437" w:space="0"/>
          </w:cols>
        </w:sectPr>
        <w:rPr>
          <w:rFonts w:ascii="KaiTi" w:hAnsi="KaiTi" w:eastAsia="KaiTi" w:cs="KaiTi"/>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p>
      <w:pPr>
        <w:pStyle w:val="BodyText"/>
        <w:spacing w:line="364" w:lineRule="auto"/>
        <w:rPr/>
      </w:pPr>
      <w:r/>
    </w:p>
    <w:p>
      <w:pPr>
        <w:ind w:left="3" w:right="15"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对于“用直线表示发展趋势”的问题，原则上可以画出很多条直</w:t>
      </w:r>
      <w:r>
        <w:rPr>
          <w:rFonts w:ascii="SimSun" w:hAnsi="SimSun" w:eastAsia="SimSun" w:cs="SimSun"/>
          <w:sz w:val="24"/>
          <w:szCs w:val="24"/>
          <w:spacing w:val="13"/>
        </w:rPr>
        <w:t xml:space="preserve"> </w:t>
      </w:r>
      <w:r>
        <w:rPr>
          <w:rFonts w:ascii="SimSun" w:hAnsi="SimSun" w:eastAsia="SimSun" w:cs="SimSun"/>
          <w:sz w:val="24"/>
          <w:szCs w:val="24"/>
          <w:spacing w:val="3"/>
        </w:rPr>
        <w:t>线，教师可以引导学生思考和讨论如何画出合适的直线，如何</w:t>
      </w:r>
      <w:r>
        <w:rPr>
          <w:rFonts w:ascii="SimSun" w:hAnsi="SimSun" w:eastAsia="SimSun" w:cs="SimSun"/>
          <w:sz w:val="24"/>
          <w:szCs w:val="24"/>
          <w:spacing w:val="2"/>
        </w:rPr>
        <w:t>制订确</w:t>
      </w:r>
      <w:r>
        <w:rPr>
          <w:rFonts w:ascii="SimSun" w:hAnsi="SimSun" w:eastAsia="SimSun" w:cs="SimSun"/>
          <w:sz w:val="24"/>
          <w:szCs w:val="24"/>
        </w:rPr>
        <w:t xml:space="preserve"> </w:t>
      </w:r>
      <w:r>
        <w:rPr>
          <w:rFonts w:ascii="SimSun" w:hAnsi="SimSun" w:eastAsia="SimSun" w:cs="SimSun"/>
          <w:sz w:val="24"/>
          <w:szCs w:val="24"/>
          <w:spacing w:val="3"/>
        </w:rPr>
        <w:t>定“合适直线”的标准，并告诉学生，在高中阶段“概率与统</w:t>
      </w:r>
      <w:r>
        <w:rPr>
          <w:rFonts w:ascii="SimSun" w:hAnsi="SimSun" w:eastAsia="SimSun" w:cs="SimSun"/>
          <w:sz w:val="24"/>
          <w:szCs w:val="24"/>
          <w:spacing w:val="2"/>
        </w:rPr>
        <w:t>计”的</w:t>
      </w:r>
      <w:r>
        <w:rPr>
          <w:rFonts w:ascii="SimSun" w:hAnsi="SimSun" w:eastAsia="SimSun" w:cs="SimSun"/>
          <w:sz w:val="24"/>
          <w:szCs w:val="24"/>
        </w:rPr>
        <w:t xml:space="preserve"> </w:t>
      </w:r>
      <w:r>
        <w:rPr>
          <w:rFonts w:ascii="SimSun" w:hAnsi="SimSun" w:eastAsia="SimSun" w:cs="SimSun"/>
          <w:sz w:val="24"/>
          <w:szCs w:val="24"/>
        </w:rPr>
        <w:t>学习中将会解决这个问题，引发学生的学习兴趣。</w:t>
      </w:r>
    </w:p>
    <w:p>
      <w:pPr>
        <w:ind w:left="3" w:right="13" w:firstLine="490"/>
        <w:spacing w:before="25" w:line="317" w:lineRule="auto"/>
        <w:jc w:val="both"/>
        <w:rPr>
          <w:rFonts w:ascii="SimSun" w:hAnsi="SimSun" w:eastAsia="SimSun" w:cs="SimSun"/>
          <w:sz w:val="24"/>
          <w:szCs w:val="24"/>
        </w:rPr>
      </w:pPr>
      <w:r>
        <w:rPr>
          <w:rFonts w:ascii="SimSun" w:hAnsi="SimSun" w:eastAsia="SimSun" w:cs="SimSun"/>
          <w:sz w:val="24"/>
          <w:szCs w:val="24"/>
          <w:spacing w:val="3"/>
        </w:rPr>
        <w:t>结合这个例子可以举一反三，组织学生查阅资料，探</w:t>
      </w:r>
      <w:r>
        <w:rPr>
          <w:rFonts w:ascii="SimSun" w:hAnsi="SimSun" w:eastAsia="SimSun" w:cs="SimSun"/>
          <w:sz w:val="24"/>
          <w:szCs w:val="24"/>
          <w:spacing w:val="2"/>
        </w:rPr>
        <w:t>究进出口总</w:t>
      </w:r>
      <w:r>
        <w:rPr>
          <w:rFonts w:ascii="SimSun" w:hAnsi="SimSun" w:eastAsia="SimSun" w:cs="SimSun"/>
          <w:sz w:val="24"/>
          <w:szCs w:val="24"/>
        </w:rPr>
        <w:t xml:space="preserve"> </w:t>
      </w:r>
      <w:r>
        <w:rPr>
          <w:rFonts w:ascii="SimSun" w:hAnsi="SimSun" w:eastAsia="SimSun" w:cs="SimSun"/>
          <w:sz w:val="24"/>
          <w:szCs w:val="24"/>
          <w:spacing w:val="5"/>
        </w:rPr>
        <w:t>量与</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5"/>
        </w:rPr>
        <w:t>的关系、人均收入与</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5"/>
        </w:rPr>
        <w:t>的关系，也可以不局限于与经济</w:t>
      </w:r>
      <w:r>
        <w:rPr>
          <w:rFonts w:ascii="SimSun" w:hAnsi="SimSun" w:eastAsia="SimSun" w:cs="SimSun"/>
          <w:sz w:val="24"/>
          <w:szCs w:val="24"/>
        </w:rPr>
        <w:t xml:space="preserve"> </w:t>
      </w:r>
      <w:r>
        <w:rPr>
          <w:rFonts w:ascii="SimSun" w:hAnsi="SimSun" w:eastAsia="SimSun" w:cs="SimSun"/>
          <w:sz w:val="24"/>
          <w:szCs w:val="24"/>
          <w:spacing w:val="3"/>
        </w:rPr>
        <w:t>有关的数据，例如，探究学生身高与体重的关</w:t>
      </w:r>
      <w:r>
        <w:rPr>
          <w:rFonts w:ascii="SimSun" w:hAnsi="SimSun" w:eastAsia="SimSun" w:cs="SimSun"/>
          <w:sz w:val="24"/>
          <w:szCs w:val="24"/>
          <w:spacing w:val="2"/>
        </w:rPr>
        <w:t>系、同一种树的树叶长</w:t>
      </w:r>
      <w:r>
        <w:rPr>
          <w:rFonts w:ascii="SimSun" w:hAnsi="SimSun" w:eastAsia="SimSun" w:cs="SimSun"/>
          <w:sz w:val="24"/>
          <w:szCs w:val="24"/>
        </w:rPr>
        <w:t xml:space="preserve"> </w:t>
      </w:r>
      <w:r>
        <w:rPr>
          <w:rFonts w:ascii="SimSun" w:hAnsi="SimSun" w:eastAsia="SimSun" w:cs="SimSun"/>
          <w:sz w:val="24"/>
          <w:szCs w:val="24"/>
          <w:spacing w:val="-2"/>
        </w:rPr>
        <w:t>与宽的关系。</w:t>
      </w:r>
    </w:p>
    <w:p>
      <w:pPr>
        <w:pStyle w:val="BodyText"/>
        <w:spacing w:line="317" w:lineRule="auto"/>
        <w:rPr/>
      </w:pPr>
      <w:r/>
    </w:p>
    <w:p>
      <w:pPr>
        <w:ind w:left="497"/>
        <w:spacing w:before="79" w:line="222" w:lineRule="auto"/>
        <w:rPr>
          <w:rFonts w:ascii="SimHei" w:hAnsi="SimHei" w:eastAsia="SimHei" w:cs="SimHei"/>
          <w:sz w:val="24"/>
          <w:szCs w:val="24"/>
        </w:rPr>
      </w:pPr>
      <w:r>
        <w:rPr>
          <w:rFonts w:ascii="SimHei" w:hAnsi="SimHei" w:eastAsia="SimHei" w:cs="SimHei"/>
          <w:sz w:val="24"/>
          <w:szCs w:val="24"/>
          <w:b/>
          <w:bCs/>
          <w:spacing w:val="5"/>
        </w:rPr>
        <w:t>例88</w:t>
      </w:r>
      <w:r>
        <w:rPr>
          <w:rFonts w:ascii="SimHei" w:hAnsi="SimHei" w:eastAsia="SimHei" w:cs="SimHei"/>
          <w:sz w:val="24"/>
          <w:szCs w:val="24"/>
          <w:spacing w:val="109"/>
        </w:rPr>
        <w:t xml:space="preserve"> </w:t>
      </w:r>
      <w:r>
        <w:rPr>
          <w:rFonts w:ascii="SimHei" w:hAnsi="SimHei" w:eastAsia="SimHei" w:cs="SimHei"/>
          <w:sz w:val="24"/>
          <w:szCs w:val="24"/>
          <w:b/>
          <w:bCs/>
          <w:spacing w:val="5"/>
        </w:rPr>
        <w:t>分析可能性的大小</w:t>
      </w:r>
    </w:p>
    <w:p>
      <w:pPr>
        <w:ind w:left="3" w:right="12" w:firstLine="490"/>
        <w:spacing w:before="135" w:line="313" w:lineRule="auto"/>
        <w:jc w:val="both"/>
        <w:rPr>
          <w:rFonts w:ascii="SimSun" w:hAnsi="SimSun" w:eastAsia="SimSun" w:cs="SimSun"/>
          <w:sz w:val="24"/>
          <w:szCs w:val="24"/>
        </w:rPr>
      </w:pPr>
      <w:r>
        <w:rPr>
          <w:rFonts w:ascii="SimSun" w:hAnsi="SimSun" w:eastAsia="SimSun" w:cs="SimSun"/>
          <w:sz w:val="24"/>
          <w:szCs w:val="24"/>
          <w:spacing w:val="2"/>
        </w:rPr>
        <w:t>抛掷两枚骰子，用</w:t>
      </w:r>
      <w:r>
        <w:rPr>
          <w:rFonts w:ascii="Times New Roman" w:hAnsi="Times New Roman" w:eastAsia="Times New Roman" w:cs="Times New Roman"/>
          <w:sz w:val="24"/>
          <w:szCs w:val="24"/>
          <w:spacing w:val="2"/>
        </w:rPr>
        <w:t>n</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和</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2"/>
        </w:rPr>
        <w:t>m </w:t>
      </w:r>
      <w:r>
        <w:rPr>
          <w:rFonts w:ascii="SimSun" w:hAnsi="SimSun" w:eastAsia="SimSun" w:cs="SimSun"/>
          <w:sz w:val="24"/>
          <w:szCs w:val="24"/>
          <w:spacing w:val="2"/>
        </w:rPr>
        <w:t>分别表示两枚骰子朝上的点数，那么点</w:t>
      </w:r>
      <w:r>
        <w:rPr>
          <w:rFonts w:ascii="SimSun" w:hAnsi="SimSun" w:eastAsia="SimSun" w:cs="SimSun"/>
          <w:sz w:val="24"/>
          <w:szCs w:val="24"/>
        </w:rPr>
        <w:t xml:space="preserve"> </w:t>
      </w:r>
      <w:r>
        <w:rPr>
          <w:rFonts w:ascii="SimSun" w:hAnsi="SimSun" w:eastAsia="SimSun" w:cs="SimSun"/>
          <w:sz w:val="24"/>
          <w:szCs w:val="24"/>
          <w:spacing w:val="7"/>
        </w:rPr>
        <w:t>数之和</w:t>
      </w:r>
      <w:r>
        <w:rPr>
          <w:rFonts w:ascii="Times New Roman" w:hAnsi="Times New Roman" w:eastAsia="Times New Roman" w:cs="Times New Roman"/>
          <w:sz w:val="24"/>
          <w:szCs w:val="24"/>
          <w:spacing w:val="7"/>
        </w:rPr>
        <w:t>(n+m)     </w:t>
      </w:r>
      <w:r>
        <w:rPr>
          <w:rFonts w:ascii="SimSun" w:hAnsi="SimSun" w:eastAsia="SimSun" w:cs="SimSun"/>
          <w:sz w:val="24"/>
          <w:szCs w:val="24"/>
          <w:spacing w:val="7"/>
        </w:rPr>
        <w:t>可能取2～12中的任何一个整数，分析点数之和分别 </w:t>
      </w:r>
      <w:r>
        <w:rPr>
          <w:rFonts w:ascii="SimSun" w:hAnsi="SimSun" w:eastAsia="SimSun" w:cs="SimSun"/>
          <w:sz w:val="24"/>
          <w:szCs w:val="24"/>
        </w:rPr>
        <w:t>取这些整数的可能性的大小。</w:t>
      </w:r>
    </w:p>
    <w:p>
      <w:pPr>
        <w:ind w:left="3" w:right="33" w:firstLine="370"/>
        <w:spacing w:before="29" w:line="317" w:lineRule="auto"/>
        <w:rPr>
          <w:rFonts w:ascii="SimSun" w:hAnsi="SimSun" w:eastAsia="SimSun" w:cs="SimSun"/>
          <w:sz w:val="24"/>
          <w:szCs w:val="24"/>
        </w:rPr>
      </w:pPr>
      <w:r>
        <w:rPr>
          <w:rFonts w:ascii="SimSun" w:hAnsi="SimSun" w:eastAsia="SimSun" w:cs="SimSun"/>
          <w:sz w:val="24"/>
          <w:szCs w:val="24"/>
          <w:spacing w:val="6"/>
        </w:rPr>
        <w:t>【说明】这个问题看起来很难，无从下手。事实上，这也是简单</w:t>
      </w:r>
      <w:r>
        <w:rPr>
          <w:rFonts w:ascii="SimSun" w:hAnsi="SimSun" w:eastAsia="SimSun" w:cs="SimSun"/>
          <w:sz w:val="24"/>
          <w:szCs w:val="24"/>
          <w:spacing w:val="11"/>
        </w:rPr>
        <w:t xml:space="preserve"> </w:t>
      </w:r>
      <w:r>
        <w:rPr>
          <w:rFonts w:ascii="SimSun" w:hAnsi="SimSun" w:eastAsia="SimSun" w:cs="SimSun"/>
          <w:sz w:val="24"/>
          <w:szCs w:val="24"/>
          <w:spacing w:val="-1"/>
        </w:rPr>
        <w:t>随机事件的问题，借助图表可以得到简单随机事件所有可能结果。</w:t>
      </w:r>
    </w:p>
    <w:p>
      <w:pPr>
        <w:ind w:left="3" w:right="21" w:firstLine="490"/>
        <w:spacing w:before="2" w:line="312" w:lineRule="auto"/>
        <w:jc w:val="both"/>
        <w:rPr>
          <w:rFonts w:ascii="SimSun" w:hAnsi="SimSun" w:eastAsia="SimSun" w:cs="SimSun"/>
          <w:sz w:val="24"/>
          <w:szCs w:val="24"/>
        </w:rPr>
      </w:pPr>
      <w:r>
        <w:rPr>
          <w:rFonts w:ascii="SimSun" w:hAnsi="SimSun" w:eastAsia="SimSun" w:cs="SimSun"/>
          <w:sz w:val="24"/>
          <w:szCs w:val="24"/>
          <w:spacing w:val="15"/>
        </w:rPr>
        <w:t>利用表13,引导学生把两个数之和填写到对应的格子中，理解</w:t>
      </w:r>
      <w:r>
        <w:rPr>
          <w:rFonts w:ascii="SimSun" w:hAnsi="SimSun" w:eastAsia="SimSun" w:cs="SimSun"/>
          <w:sz w:val="24"/>
          <w:szCs w:val="24"/>
          <w:spacing w:val="7"/>
        </w:rPr>
        <w:t xml:space="preserve"> </w:t>
      </w:r>
      <w:r>
        <w:rPr>
          <w:rFonts w:ascii="SimSun" w:hAnsi="SimSun" w:eastAsia="SimSun" w:cs="SimSun"/>
          <w:sz w:val="24"/>
          <w:szCs w:val="24"/>
          <w:spacing w:val="3"/>
        </w:rPr>
        <w:t>抛掷两枚骰子点数之和的可能结果，探索并</w:t>
      </w:r>
      <w:r>
        <w:rPr>
          <w:rFonts w:ascii="SimSun" w:hAnsi="SimSun" w:eastAsia="SimSun" w:cs="SimSun"/>
          <w:sz w:val="24"/>
          <w:szCs w:val="24"/>
          <w:spacing w:val="2"/>
        </w:rPr>
        <w:t>得到结论：对应的格子越</w:t>
      </w:r>
      <w:r>
        <w:rPr>
          <w:rFonts w:ascii="SimSun" w:hAnsi="SimSun" w:eastAsia="SimSun" w:cs="SimSun"/>
          <w:sz w:val="24"/>
          <w:szCs w:val="24"/>
        </w:rPr>
        <w:t xml:space="preserve"> </w:t>
      </w:r>
      <w:r>
        <w:rPr>
          <w:rFonts w:ascii="SimSun" w:hAnsi="SimSun" w:eastAsia="SimSun" w:cs="SimSun"/>
          <w:sz w:val="24"/>
          <w:szCs w:val="24"/>
          <w:spacing w:val="7"/>
        </w:rPr>
        <w:t>多，出现这种结果的可能性就越大。例如，点数</w:t>
      </w:r>
      <w:r>
        <w:rPr>
          <w:rFonts w:ascii="SimSun" w:hAnsi="SimSun" w:eastAsia="SimSun" w:cs="SimSun"/>
          <w:sz w:val="24"/>
          <w:szCs w:val="24"/>
          <w:spacing w:val="6"/>
        </w:rPr>
        <w:t>之和为7的可能性最</w:t>
      </w:r>
      <w:r>
        <w:rPr>
          <w:rFonts w:ascii="SimSun" w:hAnsi="SimSun" w:eastAsia="SimSun" w:cs="SimSun"/>
          <w:sz w:val="24"/>
          <w:szCs w:val="24"/>
        </w:rPr>
        <w:t xml:space="preserve"> </w:t>
      </w:r>
      <w:r>
        <w:rPr>
          <w:rFonts w:ascii="SimSun" w:hAnsi="SimSun" w:eastAsia="SimSun" w:cs="SimSun"/>
          <w:sz w:val="24"/>
          <w:szCs w:val="24"/>
          <w:spacing w:val="13"/>
        </w:rPr>
        <w:t>大，点数之和为2或者12的可能性最小。</w:t>
      </w:r>
    </w:p>
    <w:p>
      <w:pPr>
        <w:ind w:left="3397"/>
        <w:spacing w:line="223" w:lineRule="auto"/>
        <w:rPr>
          <w:rFonts w:ascii="SimHei" w:hAnsi="SimHei" w:eastAsia="SimHei" w:cs="SimHei"/>
          <w:sz w:val="24"/>
          <w:szCs w:val="24"/>
        </w:rPr>
      </w:pPr>
      <w:r>
        <w:rPr>
          <w:rFonts w:ascii="SimHei" w:hAnsi="SimHei" w:eastAsia="SimHei" w:cs="SimHei"/>
          <w:sz w:val="24"/>
          <w:szCs w:val="24"/>
          <w:b/>
          <w:bCs/>
          <w:spacing w:val="5"/>
        </w:rPr>
        <w:t>表13</w:t>
      </w:r>
    </w:p>
    <w:p>
      <w:pPr>
        <w:spacing w:line="118" w:lineRule="exact"/>
        <w:rPr/>
      </w:pPr>
      <w:r/>
    </w:p>
    <w:tbl>
      <w:tblPr>
        <w:tblStyle w:val="TableNormal"/>
        <w:tblW w:w="2929" w:type="dxa"/>
        <w:tblInd w:w="21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3"/>
        <w:gridCol w:w="419"/>
        <w:gridCol w:w="419"/>
        <w:gridCol w:w="418"/>
        <w:gridCol w:w="419"/>
        <w:gridCol w:w="418"/>
        <w:gridCol w:w="423"/>
      </w:tblGrid>
      <w:tr>
        <w:trPr>
          <w:trHeight w:val="414" w:hRule="atLeast"/>
        </w:trPr>
        <w:tc>
          <w:tcPr>
            <w:tcW w:w="413" w:type="dxa"/>
            <w:vAlign w:val="top"/>
          </w:tcPr>
          <w:p>
            <w:pPr>
              <w:pStyle w:val="TableText"/>
              <w:ind w:left="144"/>
              <w:spacing w:before="132"/>
              <w:rPr>
                <w:sz w:val="20"/>
                <w:szCs w:val="20"/>
              </w:rPr>
            </w:pPr>
            <w:r>
              <w:rPr>
                <w:sz w:val="20"/>
                <w:szCs w:val="20"/>
              </w:rPr>
              <w:t>6</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399" w:hRule="atLeast"/>
        </w:trPr>
        <w:tc>
          <w:tcPr>
            <w:tcW w:w="413" w:type="dxa"/>
            <w:vAlign w:val="top"/>
          </w:tcPr>
          <w:p>
            <w:pPr>
              <w:pStyle w:val="TableText"/>
              <w:ind w:left="144"/>
              <w:spacing w:before="118"/>
              <w:rPr>
                <w:sz w:val="20"/>
                <w:szCs w:val="20"/>
              </w:rPr>
            </w:pPr>
            <w:r>
              <w:rPr>
                <w:sz w:val="20"/>
                <w:szCs w:val="20"/>
              </w:rPr>
              <w:t>5</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408" w:hRule="atLeast"/>
        </w:trPr>
        <w:tc>
          <w:tcPr>
            <w:tcW w:w="413" w:type="dxa"/>
            <w:vAlign w:val="top"/>
          </w:tcPr>
          <w:p>
            <w:pPr>
              <w:pStyle w:val="TableText"/>
              <w:ind w:left="144"/>
              <w:spacing w:before="130" w:line="241" w:lineRule="auto"/>
              <w:rPr>
                <w:sz w:val="20"/>
                <w:szCs w:val="20"/>
              </w:rPr>
            </w:pPr>
            <w:r>
              <w:rPr>
                <w:sz w:val="20"/>
                <w:szCs w:val="20"/>
              </w:rPr>
              <w:t>4</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419" w:hRule="atLeast"/>
        </w:trPr>
        <w:tc>
          <w:tcPr>
            <w:tcW w:w="413" w:type="dxa"/>
            <w:vAlign w:val="top"/>
          </w:tcPr>
          <w:p>
            <w:pPr>
              <w:pStyle w:val="TableText"/>
              <w:ind w:left="144"/>
              <w:spacing w:before="131"/>
              <w:rPr>
                <w:sz w:val="20"/>
                <w:szCs w:val="20"/>
              </w:rPr>
            </w:pPr>
            <w:r>
              <w:rPr>
                <w:sz w:val="20"/>
                <w:szCs w:val="20"/>
              </w:rPr>
              <w:t>3</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408" w:hRule="atLeast"/>
        </w:trPr>
        <w:tc>
          <w:tcPr>
            <w:tcW w:w="413" w:type="dxa"/>
            <w:vAlign w:val="top"/>
          </w:tcPr>
          <w:p>
            <w:pPr>
              <w:pStyle w:val="TableText"/>
              <w:ind w:left="144"/>
              <w:spacing w:before="133" w:line="241" w:lineRule="auto"/>
              <w:rPr>
                <w:sz w:val="20"/>
                <w:szCs w:val="20"/>
              </w:rPr>
            </w:pPr>
            <w:r>
              <w:rPr>
                <w:sz w:val="20"/>
                <w:szCs w:val="20"/>
              </w:rPr>
              <w:t>2</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399" w:hRule="atLeast"/>
        </w:trPr>
        <w:tc>
          <w:tcPr>
            <w:tcW w:w="413" w:type="dxa"/>
            <w:vAlign w:val="top"/>
          </w:tcPr>
          <w:p>
            <w:pPr>
              <w:pStyle w:val="TableText"/>
              <w:ind w:left="144"/>
              <w:spacing w:before="125" w:line="241" w:lineRule="auto"/>
              <w:rPr>
                <w:sz w:val="20"/>
                <w:szCs w:val="20"/>
              </w:rPr>
            </w:pPr>
            <w:r>
              <w:rPr>
                <w:sz w:val="20"/>
                <w:szCs w:val="20"/>
              </w:rPr>
              <w:t>1</w:t>
            </w:r>
          </w:p>
        </w:tc>
        <w:tc>
          <w:tcPr>
            <w:tcW w:w="419"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19" w:type="dxa"/>
            <w:vAlign w:val="top"/>
          </w:tcPr>
          <w:p>
            <w:pPr>
              <w:rPr>
                <w:rFonts w:ascii="Arial"/>
                <w:sz w:val="21"/>
              </w:rPr>
            </w:pPr>
            <w:r/>
          </w:p>
        </w:tc>
        <w:tc>
          <w:tcPr>
            <w:tcW w:w="418" w:type="dxa"/>
            <w:vAlign w:val="top"/>
          </w:tcPr>
          <w:p>
            <w:pPr>
              <w:rPr>
                <w:rFonts w:ascii="Arial"/>
                <w:sz w:val="21"/>
              </w:rPr>
            </w:pPr>
            <w:r/>
          </w:p>
        </w:tc>
        <w:tc>
          <w:tcPr>
            <w:tcW w:w="423" w:type="dxa"/>
            <w:vAlign w:val="top"/>
          </w:tcPr>
          <w:p>
            <w:pPr>
              <w:rPr>
                <w:rFonts w:ascii="Arial"/>
                <w:sz w:val="21"/>
              </w:rPr>
            </w:pPr>
            <w:r/>
          </w:p>
        </w:tc>
      </w:tr>
      <w:tr>
        <w:trPr>
          <w:trHeight w:val="413" w:hRule="atLeast"/>
        </w:trPr>
        <w:tc>
          <w:tcPr>
            <w:tcW w:w="413" w:type="dxa"/>
            <w:vAlign w:val="top"/>
          </w:tcPr>
          <w:p>
            <w:pPr>
              <w:pStyle w:val="TableText"/>
              <w:ind w:left="94"/>
              <w:spacing w:before="117" w:line="221" w:lineRule="auto"/>
              <w:rPr>
                <w:sz w:val="20"/>
                <w:szCs w:val="20"/>
              </w:rPr>
            </w:pPr>
            <w:r>
              <w:rPr>
                <w:sz w:val="20"/>
                <w:szCs w:val="20"/>
              </w:rPr>
              <w:t>十</w:t>
            </w:r>
          </w:p>
        </w:tc>
        <w:tc>
          <w:tcPr>
            <w:tcW w:w="419" w:type="dxa"/>
            <w:vAlign w:val="top"/>
          </w:tcPr>
          <w:p>
            <w:pPr>
              <w:pStyle w:val="TableText"/>
              <w:ind w:left="131"/>
              <w:spacing w:before="136" w:line="241" w:lineRule="auto"/>
              <w:rPr>
                <w:sz w:val="20"/>
                <w:szCs w:val="20"/>
              </w:rPr>
            </w:pPr>
            <w:r>
              <w:rPr>
                <w:sz w:val="20"/>
                <w:szCs w:val="20"/>
              </w:rPr>
              <w:t>1</w:t>
            </w:r>
          </w:p>
        </w:tc>
        <w:tc>
          <w:tcPr>
            <w:tcW w:w="419" w:type="dxa"/>
            <w:vAlign w:val="top"/>
          </w:tcPr>
          <w:p>
            <w:pPr>
              <w:pStyle w:val="TableText"/>
              <w:ind w:left="132"/>
              <w:spacing w:before="136" w:line="241" w:lineRule="auto"/>
              <w:rPr>
                <w:sz w:val="20"/>
                <w:szCs w:val="20"/>
              </w:rPr>
            </w:pPr>
            <w:r>
              <w:rPr>
                <w:sz w:val="20"/>
                <w:szCs w:val="20"/>
              </w:rPr>
              <w:t>2</w:t>
            </w:r>
          </w:p>
        </w:tc>
        <w:tc>
          <w:tcPr>
            <w:tcW w:w="418" w:type="dxa"/>
            <w:vAlign w:val="top"/>
          </w:tcPr>
          <w:p>
            <w:pPr>
              <w:pStyle w:val="TableText"/>
              <w:ind w:left="133"/>
              <w:spacing w:before="135"/>
              <w:rPr>
                <w:sz w:val="20"/>
                <w:szCs w:val="20"/>
              </w:rPr>
            </w:pPr>
            <w:r>
              <w:rPr>
                <w:sz w:val="20"/>
                <w:szCs w:val="20"/>
              </w:rPr>
              <w:t>3</w:t>
            </w:r>
          </w:p>
        </w:tc>
        <w:tc>
          <w:tcPr>
            <w:tcW w:w="419" w:type="dxa"/>
            <w:vAlign w:val="top"/>
          </w:tcPr>
          <w:p>
            <w:pPr>
              <w:pStyle w:val="TableText"/>
              <w:ind w:left="135"/>
              <w:spacing w:before="136" w:line="241" w:lineRule="auto"/>
              <w:rPr>
                <w:sz w:val="20"/>
                <w:szCs w:val="20"/>
              </w:rPr>
            </w:pPr>
            <w:r>
              <w:rPr>
                <w:sz w:val="20"/>
                <w:szCs w:val="20"/>
              </w:rPr>
              <w:t>4</w:t>
            </w:r>
          </w:p>
        </w:tc>
        <w:tc>
          <w:tcPr>
            <w:tcW w:w="418" w:type="dxa"/>
            <w:vAlign w:val="top"/>
          </w:tcPr>
          <w:p>
            <w:pPr>
              <w:pStyle w:val="TableText"/>
              <w:ind w:left="136"/>
              <w:spacing w:before="135"/>
              <w:rPr>
                <w:sz w:val="20"/>
                <w:szCs w:val="20"/>
              </w:rPr>
            </w:pPr>
            <w:r>
              <w:rPr>
                <w:sz w:val="20"/>
                <w:szCs w:val="20"/>
              </w:rPr>
              <w:t>5</w:t>
            </w:r>
          </w:p>
        </w:tc>
        <w:tc>
          <w:tcPr>
            <w:tcW w:w="423" w:type="dxa"/>
            <w:vAlign w:val="top"/>
          </w:tcPr>
          <w:p>
            <w:pPr>
              <w:pStyle w:val="TableText"/>
              <w:ind w:left="148"/>
              <w:spacing w:before="135"/>
              <w:rPr>
                <w:sz w:val="20"/>
                <w:szCs w:val="20"/>
              </w:rPr>
            </w:pPr>
            <w:r>
              <w:rPr>
                <w:sz w:val="20"/>
                <w:szCs w:val="20"/>
              </w:rPr>
              <w:t>6</w:t>
            </w:r>
          </w:p>
        </w:tc>
      </w:tr>
    </w:tbl>
    <w:p>
      <w:pPr>
        <w:pStyle w:val="BodyText"/>
        <w:rPr/>
      </w:pPr>
      <w:r/>
    </w:p>
    <w:p>
      <w:pPr>
        <w:sectPr>
          <w:headerReference w:type="default" r:id="rId20"/>
          <w:footerReference w:type="default" r:id="rId302"/>
          <w:pgSz w:w="10440" w:h="14740"/>
          <w:pgMar w:top="400" w:right="1566" w:bottom="1191" w:left="1566" w:header="0" w:footer="1047" w:gutter="0"/>
        </w:sectPr>
        <w:rPr/>
      </w:pPr>
    </w:p>
    <w:p>
      <w:pPr>
        <w:pStyle w:val="BodyText"/>
        <w:spacing w:line="357" w:lineRule="auto"/>
        <w:rPr/>
      </w:pPr>
      <w:r/>
    </w:p>
    <w:p>
      <w:pPr>
        <w:ind w:left="6757"/>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390" w:lineRule="auto"/>
        <w:rPr/>
      </w:pPr>
      <w:r/>
    </w:p>
    <w:p>
      <w:pPr>
        <w:ind w:left="497"/>
        <w:spacing w:before="74" w:line="222" w:lineRule="auto"/>
        <w:rPr>
          <w:rFonts w:ascii="SimHei" w:hAnsi="SimHei" w:eastAsia="SimHei" w:cs="SimHei"/>
          <w:sz w:val="23"/>
          <w:szCs w:val="23"/>
        </w:rPr>
      </w:pPr>
      <w:r>
        <w:rPr>
          <w:rFonts w:ascii="SimHei" w:hAnsi="SimHei" w:eastAsia="SimHei" w:cs="SimHei"/>
          <w:sz w:val="23"/>
          <w:szCs w:val="23"/>
          <w:b/>
          <w:bCs/>
          <w:spacing w:val="13"/>
        </w:rPr>
        <w:t>例89</w:t>
      </w:r>
      <w:r>
        <w:rPr>
          <w:rFonts w:ascii="SimHei" w:hAnsi="SimHei" w:eastAsia="SimHei" w:cs="SimHei"/>
          <w:sz w:val="23"/>
          <w:szCs w:val="23"/>
          <w:spacing w:val="9"/>
        </w:rPr>
        <w:t xml:space="preserve">  </w:t>
      </w:r>
      <w:r>
        <w:rPr>
          <w:rFonts w:ascii="SimHei" w:hAnsi="SimHei" w:eastAsia="SimHei" w:cs="SimHei"/>
          <w:sz w:val="23"/>
          <w:szCs w:val="23"/>
          <w:b/>
          <w:bCs/>
          <w:spacing w:val="13"/>
        </w:rPr>
        <w:t>体育运动与心率</w:t>
      </w:r>
    </w:p>
    <w:p>
      <w:pPr>
        <w:ind w:left="13" w:right="81" w:firstLine="480"/>
        <w:spacing w:before="166" w:line="339" w:lineRule="auto"/>
        <w:jc w:val="both"/>
        <w:rPr>
          <w:rFonts w:ascii="SimSun" w:hAnsi="SimSun" w:eastAsia="SimSun" w:cs="SimSun"/>
          <w:sz w:val="23"/>
          <w:szCs w:val="23"/>
        </w:rPr>
      </w:pPr>
      <w:r>
        <w:rPr>
          <w:rFonts w:ascii="SimSun" w:hAnsi="SimSun" w:eastAsia="SimSun" w:cs="SimSun"/>
          <w:sz w:val="23"/>
          <w:szCs w:val="23"/>
          <w:spacing w:val="12"/>
        </w:rPr>
        <w:t>以跨学科主题学习为载体，从体育运动的诸方面提出与健康或者</w:t>
      </w:r>
      <w:r>
        <w:rPr>
          <w:rFonts w:ascii="SimSun" w:hAnsi="SimSun" w:eastAsia="SimSun" w:cs="SimSun"/>
          <w:sz w:val="23"/>
          <w:szCs w:val="23"/>
          <w:spacing w:val="3"/>
        </w:rPr>
        <w:t xml:space="preserve"> </w:t>
      </w:r>
      <w:r>
        <w:rPr>
          <w:rFonts w:ascii="SimSun" w:hAnsi="SimSun" w:eastAsia="SimSun" w:cs="SimSun"/>
          <w:sz w:val="23"/>
          <w:szCs w:val="23"/>
          <w:spacing w:val="12"/>
        </w:rPr>
        <w:t>安全有关的问题。例如：运动类型、运动时间与心率的关系；运动时</w:t>
      </w:r>
      <w:r>
        <w:rPr>
          <w:rFonts w:ascii="SimSun" w:hAnsi="SimSun" w:eastAsia="SimSun" w:cs="SimSun"/>
          <w:sz w:val="23"/>
          <w:szCs w:val="23"/>
          <w:spacing w:val="2"/>
        </w:rPr>
        <w:t xml:space="preserve"> </w:t>
      </w:r>
      <w:r>
        <w:rPr>
          <w:rFonts w:ascii="SimSun" w:hAnsi="SimSun" w:eastAsia="SimSun" w:cs="SimSun"/>
          <w:sz w:val="23"/>
          <w:szCs w:val="23"/>
          <w:spacing w:val="12"/>
        </w:rPr>
        <w:t>间、性别与心率的关系；在有氧或无氧运动中，分析运动时间与心率</w:t>
      </w:r>
      <w:r>
        <w:rPr>
          <w:rFonts w:ascii="SimSun" w:hAnsi="SimSun" w:eastAsia="SimSun" w:cs="SimSun"/>
          <w:sz w:val="23"/>
          <w:szCs w:val="23"/>
        </w:rPr>
        <w:t xml:space="preserve"> </w:t>
      </w:r>
      <w:r>
        <w:rPr>
          <w:rFonts w:ascii="SimSun" w:hAnsi="SimSun" w:eastAsia="SimSun" w:cs="SimSun"/>
          <w:sz w:val="23"/>
          <w:szCs w:val="23"/>
          <w:spacing w:val="3"/>
        </w:rPr>
        <w:t>的关系。</w:t>
      </w:r>
    </w:p>
    <w:p>
      <w:pPr>
        <w:ind w:left="13" w:right="94" w:firstLine="365"/>
        <w:spacing w:before="1" w:line="329" w:lineRule="auto"/>
        <w:rPr>
          <w:rFonts w:ascii="SimSun" w:hAnsi="SimSun" w:eastAsia="SimSun" w:cs="SimSun"/>
          <w:sz w:val="23"/>
          <w:szCs w:val="23"/>
        </w:rPr>
      </w:pPr>
      <w:r>
        <w:rPr>
          <w:rFonts w:ascii="SimSun" w:hAnsi="SimSun" w:eastAsia="SimSun" w:cs="SimSun"/>
          <w:sz w:val="23"/>
          <w:szCs w:val="23"/>
          <w:spacing w:val="16"/>
        </w:rPr>
        <w:t>【说明】综合运用体育、数学、生物学等知识，研究体</w:t>
      </w:r>
      <w:r>
        <w:rPr>
          <w:rFonts w:ascii="SimSun" w:hAnsi="SimSun" w:eastAsia="SimSun" w:cs="SimSun"/>
          <w:sz w:val="23"/>
          <w:szCs w:val="23"/>
          <w:spacing w:val="15"/>
        </w:rPr>
        <w:t>育运动与</w:t>
      </w:r>
      <w:r>
        <w:rPr>
          <w:rFonts w:ascii="SimSun" w:hAnsi="SimSun" w:eastAsia="SimSun" w:cs="SimSun"/>
          <w:sz w:val="23"/>
          <w:szCs w:val="23"/>
        </w:rPr>
        <w:t xml:space="preserve"> </w:t>
      </w:r>
      <w:r>
        <w:rPr>
          <w:rFonts w:ascii="SimSun" w:hAnsi="SimSun" w:eastAsia="SimSun" w:cs="SimSun"/>
          <w:sz w:val="23"/>
          <w:szCs w:val="23"/>
          <w:spacing w:val="8"/>
        </w:rPr>
        <w:t>心率问题，可以作为“函数”主题中的项目学习。</w:t>
      </w:r>
    </w:p>
    <w:p>
      <w:pPr>
        <w:ind w:left="13" w:firstLine="480"/>
        <w:spacing w:before="7" w:line="337" w:lineRule="auto"/>
        <w:jc w:val="both"/>
        <w:rPr>
          <w:rFonts w:ascii="SimSun" w:hAnsi="SimSun" w:eastAsia="SimSun" w:cs="SimSun"/>
          <w:sz w:val="23"/>
          <w:szCs w:val="23"/>
        </w:rPr>
      </w:pPr>
      <w:r>
        <w:rPr>
          <w:rFonts w:ascii="SimSun" w:hAnsi="SimSun" w:eastAsia="SimSun" w:cs="SimSun"/>
          <w:sz w:val="23"/>
          <w:szCs w:val="23"/>
          <w:spacing w:val="12"/>
        </w:rPr>
        <w:t>由于项目学习的对象都是现实的、与其他学科有关的内容，在活</w:t>
      </w:r>
      <w:r>
        <w:rPr>
          <w:rFonts w:ascii="SimSun" w:hAnsi="SimSun" w:eastAsia="SimSun" w:cs="SimSun"/>
          <w:sz w:val="23"/>
          <w:szCs w:val="23"/>
          <w:spacing w:val="2"/>
        </w:rPr>
        <w:t xml:space="preserve"> </w:t>
      </w:r>
      <w:r>
        <w:rPr>
          <w:rFonts w:ascii="SimSun" w:hAnsi="SimSun" w:eastAsia="SimSun" w:cs="SimSun"/>
          <w:sz w:val="23"/>
          <w:szCs w:val="23"/>
          <w:spacing w:val="10"/>
        </w:rPr>
        <w:t>动过程中，</w:t>
      </w:r>
      <w:r>
        <w:rPr>
          <w:rFonts w:ascii="SimSun" w:hAnsi="SimSun" w:eastAsia="SimSun" w:cs="SimSun"/>
          <w:sz w:val="23"/>
          <w:szCs w:val="23"/>
          <w:spacing w:val="-49"/>
        </w:rPr>
        <w:t xml:space="preserve"> </w:t>
      </w:r>
      <w:r>
        <w:rPr>
          <w:rFonts w:ascii="SimSun" w:hAnsi="SimSun" w:eastAsia="SimSun" w:cs="SimSun"/>
          <w:sz w:val="23"/>
          <w:szCs w:val="23"/>
          <w:spacing w:val="10"/>
        </w:rPr>
        <w:t>一方面要引导学生从数学的角度观察</w:t>
      </w:r>
      <w:r>
        <w:rPr>
          <w:rFonts w:ascii="SimSun" w:hAnsi="SimSun" w:eastAsia="SimSun" w:cs="SimSun"/>
          <w:sz w:val="23"/>
          <w:szCs w:val="23"/>
          <w:spacing w:val="9"/>
        </w:rPr>
        <w:t>和分析问题，另一方</w:t>
      </w:r>
      <w:r>
        <w:rPr>
          <w:rFonts w:ascii="SimSun" w:hAnsi="SimSun" w:eastAsia="SimSun" w:cs="SimSun"/>
          <w:sz w:val="23"/>
          <w:szCs w:val="23"/>
        </w:rPr>
        <w:t xml:space="preserve"> </w:t>
      </w:r>
      <w:r>
        <w:rPr>
          <w:rFonts w:ascii="SimSun" w:hAnsi="SimSun" w:eastAsia="SimSun" w:cs="SimSun"/>
          <w:sz w:val="23"/>
          <w:szCs w:val="23"/>
          <w:spacing w:val="12"/>
        </w:rPr>
        <w:t>面，也要启发学生从现实的角度思考和研究问题。例如，在体育运动</w:t>
      </w:r>
      <w:r>
        <w:rPr>
          <w:rFonts w:ascii="SimSun" w:hAnsi="SimSun" w:eastAsia="SimSun" w:cs="SimSun"/>
          <w:sz w:val="23"/>
          <w:szCs w:val="23"/>
          <w:spacing w:val="4"/>
        </w:rPr>
        <w:t xml:space="preserve"> </w:t>
      </w:r>
      <w:r>
        <w:rPr>
          <w:rFonts w:ascii="SimSun" w:hAnsi="SimSun" w:eastAsia="SimSun" w:cs="SimSun"/>
          <w:sz w:val="23"/>
          <w:szCs w:val="23"/>
          <w:spacing w:val="15"/>
        </w:rPr>
        <w:t>与心率的探究活动中，数学的角度就是分析变量与变</w:t>
      </w:r>
      <w:r>
        <w:rPr>
          <w:rFonts w:ascii="SimSun" w:hAnsi="SimSun" w:eastAsia="SimSun" w:cs="SimSun"/>
          <w:sz w:val="23"/>
          <w:szCs w:val="23"/>
          <w:spacing w:val="14"/>
        </w:rPr>
        <w:t>量之间的关系、</w:t>
      </w:r>
      <w:r>
        <w:rPr>
          <w:rFonts w:ascii="SimSun" w:hAnsi="SimSun" w:eastAsia="SimSun" w:cs="SimSun"/>
          <w:sz w:val="23"/>
          <w:szCs w:val="23"/>
        </w:rPr>
        <w:t xml:space="preserve"> </w:t>
      </w:r>
      <w:r>
        <w:rPr>
          <w:rFonts w:ascii="SimSun" w:hAnsi="SimSun" w:eastAsia="SimSun" w:cs="SimSun"/>
          <w:sz w:val="23"/>
          <w:szCs w:val="23"/>
          <w:spacing w:val="12"/>
        </w:rPr>
        <w:t>建立表达式，现实的角度就是研究引发心率变化的主要因素、这些因 </w:t>
      </w:r>
      <w:r>
        <w:rPr>
          <w:rFonts w:ascii="SimSun" w:hAnsi="SimSun" w:eastAsia="SimSun" w:cs="SimSun"/>
          <w:sz w:val="23"/>
          <w:szCs w:val="23"/>
          <w:spacing w:val="7"/>
        </w:rPr>
        <w:t>素的影响程度如何。</w:t>
      </w:r>
    </w:p>
    <w:p>
      <w:pPr>
        <w:ind w:left="13" w:right="67" w:firstLine="480"/>
        <w:spacing w:before="26" w:line="335" w:lineRule="auto"/>
        <w:jc w:val="both"/>
        <w:rPr>
          <w:rFonts w:ascii="SimSun" w:hAnsi="SimSun" w:eastAsia="SimSun" w:cs="SimSun"/>
          <w:sz w:val="23"/>
          <w:szCs w:val="23"/>
        </w:rPr>
      </w:pPr>
      <w:r>
        <w:rPr>
          <w:rFonts w:ascii="SimSun" w:hAnsi="SimSun" w:eastAsia="SimSun" w:cs="SimSun"/>
          <w:sz w:val="23"/>
          <w:szCs w:val="23"/>
          <w:spacing w:val="13"/>
        </w:rPr>
        <w:t>在这样的活动中，学生经历运用数学与其他</w:t>
      </w:r>
      <w:r>
        <w:rPr>
          <w:rFonts w:ascii="SimSun" w:hAnsi="SimSun" w:eastAsia="SimSun" w:cs="SimSun"/>
          <w:sz w:val="23"/>
          <w:szCs w:val="23"/>
          <w:spacing w:val="12"/>
        </w:rPr>
        <w:t>学科知识融合解决问</w:t>
      </w:r>
      <w:r>
        <w:rPr>
          <w:rFonts w:ascii="SimSun" w:hAnsi="SimSun" w:eastAsia="SimSun" w:cs="SimSun"/>
          <w:sz w:val="23"/>
          <w:szCs w:val="23"/>
        </w:rPr>
        <w:t xml:space="preserve"> </w:t>
      </w:r>
      <w:r>
        <w:rPr>
          <w:rFonts w:ascii="SimSun" w:hAnsi="SimSun" w:eastAsia="SimSun" w:cs="SimSun"/>
          <w:sz w:val="23"/>
          <w:szCs w:val="23"/>
          <w:spacing w:val="12"/>
        </w:rPr>
        <w:t>题的过程，发展模型观念；经历合作交流、实践探索、批判反</w:t>
      </w:r>
      <w:r>
        <w:rPr>
          <w:rFonts w:ascii="SimSun" w:hAnsi="SimSun" w:eastAsia="SimSun" w:cs="SimSun"/>
          <w:sz w:val="23"/>
          <w:szCs w:val="23"/>
          <w:spacing w:val="11"/>
        </w:rPr>
        <w:t>思、组</w:t>
      </w:r>
      <w:r>
        <w:rPr>
          <w:rFonts w:ascii="SimSun" w:hAnsi="SimSun" w:eastAsia="SimSun" w:cs="SimSun"/>
          <w:sz w:val="23"/>
          <w:szCs w:val="23"/>
        </w:rPr>
        <w:t xml:space="preserve"> </w:t>
      </w:r>
      <w:r>
        <w:rPr>
          <w:rFonts w:ascii="SimSun" w:hAnsi="SimSun" w:eastAsia="SimSun" w:cs="SimSun"/>
          <w:sz w:val="23"/>
          <w:szCs w:val="23"/>
          <w:spacing w:val="12"/>
        </w:rPr>
        <w:t>织协调的过程，发展学习能力和实践能力；在了解体育运动的功能与</w:t>
      </w:r>
      <w:r>
        <w:rPr>
          <w:rFonts w:ascii="SimSun" w:hAnsi="SimSun" w:eastAsia="SimSun" w:cs="SimSun"/>
          <w:sz w:val="23"/>
          <w:szCs w:val="23"/>
          <w:spacing w:val="7"/>
        </w:rPr>
        <w:t xml:space="preserve"> </w:t>
      </w:r>
      <w:r>
        <w:rPr>
          <w:rFonts w:ascii="SimSun" w:hAnsi="SimSun" w:eastAsia="SimSun" w:cs="SimSun"/>
          <w:sz w:val="23"/>
          <w:szCs w:val="23"/>
          <w:spacing w:val="9"/>
        </w:rPr>
        <w:t>生理机制的过程中，感悟科学的运动，养成积极乐观的生活态度。</w:t>
      </w:r>
    </w:p>
    <w:p>
      <w:pPr>
        <w:ind w:left="494"/>
        <w:spacing w:line="220" w:lineRule="auto"/>
        <w:rPr>
          <w:rFonts w:ascii="SimSun" w:hAnsi="SimSun" w:eastAsia="SimSun" w:cs="SimSun"/>
          <w:sz w:val="23"/>
          <w:szCs w:val="23"/>
        </w:rPr>
      </w:pPr>
      <w:r>
        <w:rPr>
          <w:rFonts w:ascii="SimSun" w:hAnsi="SimSun" w:eastAsia="SimSun" w:cs="SimSun"/>
          <w:sz w:val="23"/>
          <w:szCs w:val="23"/>
          <w:spacing w:val="16"/>
        </w:rPr>
        <w:t>可以设计如表14的活动过程。</w:t>
      </w:r>
    </w:p>
    <w:p>
      <w:pPr>
        <w:spacing w:line="220" w:lineRule="auto"/>
        <w:sectPr>
          <w:footerReference w:type="default" r:id="rId303"/>
          <w:pgSz w:w="10440" w:h="14740"/>
          <w:pgMar w:top="400" w:right="1515" w:bottom="1194" w:left="1566" w:header="0" w:footer="1059" w:gutter="0"/>
        </w:sectPr>
        <w:rPr>
          <w:rFonts w:ascii="SimSun" w:hAnsi="SimSun" w:eastAsia="SimSun" w:cs="SimSun"/>
          <w:sz w:val="23"/>
          <w:szCs w:val="23"/>
        </w:rPr>
      </w:pPr>
    </w:p>
    <w:p>
      <w:pPr>
        <w:pStyle w:val="BodyText"/>
        <w:spacing w:line="375" w:lineRule="auto"/>
        <w:rPr/>
      </w:pPr>
      <w:r/>
    </w:p>
    <w:p>
      <w:pPr>
        <w:spacing w:before="62"/>
        <w:rPr>
          <w:rFonts w:ascii="SimSun" w:hAnsi="SimSun" w:eastAsia="SimSun" w:cs="SimSun"/>
          <w:sz w:val="19"/>
          <w:szCs w:val="19"/>
        </w:rPr>
      </w:pPr>
      <w:r>
        <w:rPr>
          <w:rFonts w:ascii="SimSun" w:hAnsi="SimSun" w:eastAsia="SimSun" w:cs="SimSun"/>
          <w:sz w:val="19"/>
          <w:szCs w:val="19"/>
          <w:position w:val="-5"/>
        </w:rPr>
        <w:drawing>
          <wp:inline distT="0" distB="0" distL="0" distR="0">
            <wp:extent cx="165072" cy="184108"/>
            <wp:effectExtent l="0" t="0" r="0" b="0"/>
            <wp:docPr id="230" name="IM 230"/>
            <wp:cNvGraphicFramePr/>
            <a:graphic>
              <a:graphicData uri="http://schemas.openxmlformats.org/drawingml/2006/picture">
                <pic:pic>
                  <pic:nvPicPr>
                    <pic:cNvPr id="230" name="IM 230"/>
                    <pic:cNvPicPr/>
                  </pic:nvPicPr>
                  <pic:blipFill>
                    <a:blip r:embed="rId305"/>
                    <a:stretch>
                      <a:fillRect/>
                    </a:stretch>
                  </pic:blipFill>
                  <pic:spPr>
                    <a:xfrm rot="0">
                      <a:off x="0" y="0"/>
                      <a:ext cx="165072" cy="184108"/>
                    </a:xfrm>
                    <a:prstGeom prst="rect">
                      <a:avLst/>
                    </a:prstGeom>
                  </pic:spPr>
                </pic:pic>
              </a:graphicData>
            </a:graphic>
          </wp:inline>
        </w:drawing>
      </w:r>
      <w:r>
        <w:rPr>
          <w:rFonts w:ascii="SimSun" w:hAnsi="SimSun" w:eastAsia="SimSun" w:cs="SimSun"/>
          <w:sz w:val="19"/>
          <w:szCs w:val="19"/>
          <w:spacing w:val="-31"/>
        </w:rPr>
        <w:t xml:space="preserve"> </w:t>
      </w:r>
      <w:r>
        <w:rPr>
          <w:rFonts w:ascii="SimSun" w:hAnsi="SimSun" w:eastAsia="SimSun" w:cs="SimSun"/>
          <w:sz w:val="19"/>
          <w:szCs w:val="19"/>
          <w:spacing w:val="22"/>
        </w:rPr>
        <w:t>义务教育数学课程标准(2022年版)</w:t>
      </w:r>
    </w:p>
    <w:p>
      <w:pPr>
        <w:pStyle w:val="BodyText"/>
        <w:spacing w:line="361" w:lineRule="auto"/>
        <w:rPr/>
      </w:pPr>
      <w:r/>
    </w:p>
    <w:p>
      <w:pPr>
        <w:ind w:left="2503"/>
        <w:spacing w:before="75" w:line="221" w:lineRule="auto"/>
        <w:rPr>
          <w:rFonts w:ascii="SimHei" w:hAnsi="SimHei" w:eastAsia="SimHei" w:cs="SimHei"/>
          <w:sz w:val="23"/>
          <w:szCs w:val="23"/>
        </w:rPr>
      </w:pPr>
      <w:r>
        <w:rPr>
          <w:rFonts w:ascii="SimHei" w:hAnsi="SimHei" w:eastAsia="SimHei" w:cs="SimHei"/>
          <w:sz w:val="23"/>
          <w:szCs w:val="23"/>
          <w:b/>
          <w:bCs/>
          <w:spacing w:val="-7"/>
        </w:rPr>
        <w:t>表14</w:t>
      </w:r>
      <w:r>
        <w:rPr>
          <w:rFonts w:ascii="SimHei" w:hAnsi="SimHei" w:eastAsia="SimHei" w:cs="SimHei"/>
          <w:sz w:val="23"/>
          <w:szCs w:val="23"/>
          <w:spacing w:val="91"/>
        </w:rPr>
        <w:t xml:space="preserve"> </w:t>
      </w:r>
      <w:r>
        <w:rPr>
          <w:rFonts w:ascii="SimHei" w:hAnsi="SimHei" w:eastAsia="SimHei" w:cs="SimHei"/>
          <w:sz w:val="23"/>
          <w:szCs w:val="23"/>
          <w:b/>
          <w:bCs/>
          <w:spacing w:val="-7"/>
        </w:rPr>
        <w:t>教学活动设计参考样例</w:t>
      </w:r>
    </w:p>
    <w:p>
      <w:pPr>
        <w:spacing w:line="115" w:lineRule="exact"/>
        <w:rPr/>
      </w:pPr>
      <w:r/>
    </w:p>
    <w:tbl>
      <w:tblPr>
        <w:tblStyle w:val="TableNormal"/>
        <w:tblW w:w="7240" w:type="dxa"/>
        <w:tblInd w:w="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1867"/>
        <w:gridCol w:w="1897"/>
        <w:gridCol w:w="1803"/>
      </w:tblGrid>
      <w:tr>
        <w:trPr>
          <w:trHeight w:val="404" w:hRule="atLeast"/>
        </w:trPr>
        <w:tc>
          <w:tcPr>
            <w:shd w:val="clear" w:fill="DCDCDC"/>
            <w:tcW w:w="1673" w:type="dxa"/>
            <w:vAlign w:val="top"/>
          </w:tcPr>
          <w:p>
            <w:pPr>
              <w:pStyle w:val="TableText"/>
              <w:ind w:left="407"/>
              <w:spacing w:before="100" w:line="219" w:lineRule="auto"/>
              <w:rPr/>
            </w:pPr>
            <w:r>
              <w:rPr>
                <w:b/>
                <w:bCs/>
                <w:spacing w:val="-5"/>
              </w:rPr>
              <w:t>学习任务</w:t>
            </w:r>
          </w:p>
        </w:tc>
        <w:tc>
          <w:tcPr>
            <w:shd w:val="clear" w:fill="DCDCDC"/>
            <w:tcW w:w="1867" w:type="dxa"/>
            <w:vAlign w:val="top"/>
          </w:tcPr>
          <w:p>
            <w:pPr>
              <w:pStyle w:val="TableText"/>
              <w:ind w:left="525"/>
              <w:spacing w:before="101" w:line="220" w:lineRule="auto"/>
              <w:rPr/>
            </w:pPr>
            <w:r>
              <w:rPr>
                <w:b/>
                <w:bCs/>
                <w:spacing w:val="-1"/>
              </w:rPr>
              <w:t>学生活动</w:t>
            </w:r>
          </w:p>
        </w:tc>
        <w:tc>
          <w:tcPr>
            <w:shd w:val="clear" w:fill="DCDCDC"/>
            <w:tcW w:w="1897" w:type="dxa"/>
            <w:vAlign w:val="top"/>
          </w:tcPr>
          <w:p>
            <w:pPr>
              <w:pStyle w:val="TableText"/>
              <w:ind w:left="528"/>
              <w:spacing w:before="100" w:line="219" w:lineRule="auto"/>
              <w:rPr/>
            </w:pPr>
            <w:r>
              <w:rPr>
                <w:b/>
                <w:bCs/>
                <w:spacing w:val="-5"/>
              </w:rPr>
              <w:t>教师组织</w:t>
            </w:r>
          </w:p>
        </w:tc>
        <w:tc>
          <w:tcPr>
            <w:shd w:val="clear" w:fill="DCDCDC"/>
            <w:tcW w:w="1803" w:type="dxa"/>
            <w:vAlign w:val="top"/>
          </w:tcPr>
          <w:p>
            <w:pPr>
              <w:pStyle w:val="TableText"/>
              <w:ind w:left="481"/>
              <w:spacing w:before="101" w:line="220" w:lineRule="auto"/>
              <w:rPr/>
            </w:pPr>
            <w:r>
              <w:rPr>
                <w:b/>
                <w:bCs/>
              </w:rPr>
              <w:t>活动意图</w:t>
            </w:r>
          </w:p>
        </w:tc>
      </w:tr>
      <w:tr>
        <w:trPr>
          <w:trHeight w:val="5814" w:hRule="atLeast"/>
        </w:trPr>
        <w:tc>
          <w:tcPr>
            <w:tcW w:w="1673" w:type="dxa"/>
            <w:vAlign w:val="top"/>
          </w:tcPr>
          <w:p>
            <w:pPr>
              <w:pStyle w:val="TableText"/>
              <w:ind w:left="95"/>
              <w:spacing w:before="219" w:line="219" w:lineRule="auto"/>
              <w:rPr/>
            </w:pPr>
            <w:r>
              <w:rPr>
                <w:spacing w:val="1"/>
              </w:rPr>
              <w:t>1.提出体育运动</w:t>
            </w:r>
          </w:p>
          <w:p>
            <w:pPr>
              <w:pStyle w:val="TableText"/>
              <w:ind w:left="64" w:right="191" w:firstLine="130"/>
              <w:spacing w:before="91" w:line="304" w:lineRule="auto"/>
              <w:rPr/>
            </w:pPr>
            <w:r>
              <w:rPr>
                <w:spacing w:val="2"/>
              </w:rPr>
              <w:t>与心率关系的</w:t>
            </w:r>
            <w:r>
              <w:rPr>
                <w:spacing w:val="3"/>
              </w:rPr>
              <w:t xml:space="preserve"> </w:t>
            </w:r>
            <w:r>
              <w:rPr>
                <w:spacing w:val="-2"/>
              </w:rPr>
              <w:t>问题。</w:t>
            </w:r>
          </w:p>
        </w:tc>
        <w:tc>
          <w:tcPr>
            <w:tcW w:w="1867" w:type="dxa"/>
            <w:vAlign w:val="top"/>
          </w:tcPr>
          <w:p>
            <w:pPr>
              <w:pStyle w:val="TableText"/>
              <w:ind w:left="91" w:right="47" w:firstLine="19"/>
              <w:spacing w:before="219" w:line="275" w:lineRule="auto"/>
              <w:rPr/>
            </w:pPr>
            <w:r>
              <w:rPr>
                <w:spacing w:val="1"/>
              </w:rPr>
              <w:t>1.围绕体育运动与</w:t>
            </w:r>
            <w:r>
              <w:rPr>
                <w:spacing w:val="7"/>
              </w:rPr>
              <w:t xml:space="preserve"> </w:t>
            </w:r>
            <w:r>
              <w:rPr>
                <w:spacing w:val="1"/>
              </w:rPr>
              <w:t>心率的关系提出研</w:t>
            </w:r>
            <w:r>
              <w:rPr/>
              <w:t xml:space="preserve"> </w:t>
            </w:r>
            <w:r>
              <w:rPr>
                <w:spacing w:val="-1"/>
              </w:rPr>
              <w:t>究问题。</w:t>
            </w:r>
          </w:p>
          <w:p>
            <w:pPr>
              <w:pStyle w:val="TableText"/>
              <w:ind w:left="91" w:right="74" w:hanging="10"/>
              <w:spacing w:before="94" w:line="278" w:lineRule="auto"/>
              <w:rPr/>
            </w:pPr>
            <w:r>
              <w:rPr>
                <w:spacing w:val="-2"/>
              </w:rPr>
              <w:t>2.通过小组合作探</w:t>
            </w:r>
            <w:r>
              <w:rPr>
                <w:spacing w:val="6"/>
              </w:rPr>
              <w:t xml:space="preserve"> </w:t>
            </w:r>
            <w:r>
              <w:rPr>
                <w:spacing w:val="1"/>
              </w:rPr>
              <w:t>究，设计研究问题 </w:t>
            </w:r>
            <w:r>
              <w:rPr>
                <w:spacing w:val="-1"/>
              </w:rPr>
              <w:t>的方案。</w:t>
            </w:r>
          </w:p>
        </w:tc>
        <w:tc>
          <w:tcPr>
            <w:tcW w:w="1897" w:type="dxa"/>
            <w:vAlign w:val="top"/>
          </w:tcPr>
          <w:p>
            <w:pPr>
              <w:pStyle w:val="TableText"/>
              <w:ind w:left="154" w:right="56" w:hanging="49"/>
              <w:spacing w:before="220" w:line="258" w:lineRule="auto"/>
              <w:rPr/>
            </w:pPr>
            <w:r>
              <w:rPr>
                <w:spacing w:val="2"/>
              </w:rPr>
              <w:t>1.引导学生从不同</w:t>
            </w:r>
            <w:r>
              <w:rPr/>
              <w:t xml:space="preserve"> </w:t>
            </w:r>
            <w:r>
              <w:rPr>
                <w:spacing w:val="-1"/>
              </w:rPr>
              <w:t>的视角提出问题。</w:t>
            </w:r>
          </w:p>
          <w:p>
            <w:pPr>
              <w:pStyle w:val="TableText"/>
              <w:ind w:left="105"/>
              <w:spacing w:before="89" w:line="295" w:lineRule="auto"/>
              <w:rPr/>
            </w:pPr>
            <w:r>
              <w:rPr>
                <w:spacing w:val="-2"/>
              </w:rPr>
              <w:t>2.引导学生从投入</w:t>
            </w:r>
            <w:r>
              <w:rPr>
                <w:spacing w:val="1"/>
              </w:rPr>
              <w:t xml:space="preserve">  </w:t>
            </w:r>
            <w:r>
              <w:rPr>
                <w:spacing w:val="-2"/>
              </w:rPr>
              <w:t>探究活动中的情绪</w:t>
            </w:r>
            <w:r>
              <w:rPr>
                <w:spacing w:val="2"/>
              </w:rPr>
              <w:t xml:space="preserve">  </w:t>
            </w:r>
            <w:r>
              <w:rPr>
                <w:spacing w:val="-2"/>
              </w:rPr>
              <w:t>情感、问题解决过</w:t>
            </w:r>
            <w:r>
              <w:rPr>
                <w:spacing w:val="1"/>
              </w:rPr>
              <w:t xml:space="preserve">  </w:t>
            </w:r>
            <w:r>
              <w:rPr>
                <w:spacing w:val="12"/>
              </w:rPr>
              <w:t>程中的能力表现、</w:t>
            </w:r>
            <w:r>
              <w:rPr>
                <w:spacing w:val="4"/>
              </w:rPr>
              <w:t xml:space="preserve"> </w:t>
            </w:r>
            <w:r>
              <w:rPr>
                <w:spacing w:val="1"/>
              </w:rPr>
              <w:t>小组团队协作能力</w:t>
            </w:r>
            <w:r>
              <w:rPr>
                <w:spacing w:val="3"/>
              </w:rPr>
              <w:t xml:space="preserve">  </w:t>
            </w:r>
            <w:r>
              <w:rPr>
                <w:spacing w:val="-2"/>
              </w:rPr>
              <w:t>和作品四个方面进</w:t>
            </w:r>
            <w:r>
              <w:rPr>
                <w:spacing w:val="1"/>
              </w:rPr>
              <w:t xml:space="preserve">  </w:t>
            </w:r>
            <w:r>
              <w:rPr>
                <w:spacing w:val="-2"/>
              </w:rPr>
              <w:t>行评价。</w:t>
            </w:r>
          </w:p>
          <w:p>
            <w:pPr>
              <w:pStyle w:val="TableText"/>
              <w:ind w:left="45" w:firstLine="58"/>
              <w:spacing w:before="105" w:line="290" w:lineRule="auto"/>
              <w:rPr/>
            </w:pPr>
            <w:r>
              <w:rPr>
                <w:spacing w:val="-5"/>
              </w:rPr>
              <w:t>3.在学生遇到困难</w:t>
            </w:r>
            <w:r>
              <w:rPr>
                <w:spacing w:val="2"/>
              </w:rPr>
              <w:t xml:space="preserve">  </w:t>
            </w:r>
            <w:r>
              <w:rPr>
                <w:spacing w:val="2"/>
              </w:rPr>
              <w:t>时，教师及时给予</w:t>
            </w:r>
            <w:r>
              <w:rPr>
                <w:spacing w:val="3"/>
              </w:rPr>
              <w:t xml:space="preserve">  </w:t>
            </w:r>
            <w:r>
              <w:rPr>
                <w:spacing w:val="2"/>
              </w:rPr>
              <w:t>帮助，鼓励学生进</w:t>
            </w:r>
            <w:r>
              <w:rPr>
                <w:spacing w:val="1"/>
              </w:rPr>
              <w:t xml:space="preserve">  </w:t>
            </w:r>
            <w:r>
              <w:rPr/>
              <w:t>行小组内部及小组  </w:t>
            </w:r>
            <w:r>
              <w:rPr>
                <w:spacing w:val="-6"/>
              </w:rPr>
              <w:t>之间的交流与合作。</w:t>
            </w:r>
          </w:p>
        </w:tc>
        <w:tc>
          <w:tcPr>
            <w:tcW w:w="1803" w:type="dxa"/>
            <w:vAlign w:val="top"/>
          </w:tcPr>
          <w:p>
            <w:pPr>
              <w:pStyle w:val="TableText"/>
              <w:ind w:left="118" w:right="151" w:firstLine="39"/>
              <w:spacing w:before="220" w:line="288" w:lineRule="auto"/>
              <w:rPr/>
            </w:pPr>
            <w:r>
              <w:rPr>
                <w:spacing w:val="1"/>
              </w:rPr>
              <w:t>1.学生会用数学</w:t>
            </w:r>
            <w:r>
              <w:rPr>
                <w:spacing w:val="2"/>
              </w:rPr>
              <w:t xml:space="preserve"> </w:t>
            </w:r>
            <w:r>
              <w:rPr>
                <w:spacing w:val="7"/>
              </w:rPr>
              <w:t>的眼光发现并提</w:t>
            </w:r>
            <w:r>
              <w:rPr/>
              <w:t xml:space="preserve"> </w:t>
            </w:r>
            <w:r>
              <w:rPr>
                <w:spacing w:val="7"/>
              </w:rPr>
              <w:t>出体育运动与心</w:t>
            </w:r>
            <w:r>
              <w:rPr>
                <w:spacing w:val="3"/>
              </w:rPr>
              <w:t xml:space="preserve"> </w:t>
            </w:r>
            <w:r>
              <w:rPr>
                <w:spacing w:val="7"/>
              </w:rPr>
              <w:t>率之间可以研究</w:t>
            </w:r>
            <w:r>
              <w:rPr>
                <w:spacing w:val="1"/>
              </w:rPr>
              <w:t xml:space="preserve"> </w:t>
            </w:r>
            <w:r>
              <w:rPr>
                <w:spacing w:val="-1"/>
              </w:rPr>
              <w:t>的数学问题。</w:t>
            </w:r>
          </w:p>
          <w:p>
            <w:pPr>
              <w:pStyle w:val="TableText"/>
              <w:ind w:left="57" w:right="38" w:firstLine="100"/>
              <w:spacing w:before="79" w:line="296" w:lineRule="auto"/>
              <w:rPr/>
            </w:pPr>
            <w:r>
              <w:rPr>
                <w:spacing w:val="-2"/>
              </w:rPr>
              <w:t>2.学生能够围绕</w:t>
            </w:r>
            <w:r>
              <w:rPr>
                <w:spacing w:val="2"/>
              </w:rPr>
              <w:t xml:space="preserve">  </w:t>
            </w:r>
            <w:r>
              <w:rPr>
                <w:spacing w:val="16"/>
              </w:rPr>
              <w:t>问题设计可行的</w:t>
            </w:r>
            <w:r>
              <w:rPr>
                <w:spacing w:val="1"/>
              </w:rPr>
              <w:t xml:space="preserve">  </w:t>
            </w:r>
            <w:r>
              <w:rPr>
                <w:spacing w:val="-2"/>
              </w:rPr>
              <w:t>研究方案，包括变</w:t>
            </w:r>
            <w:r>
              <w:rPr>
                <w:spacing w:val="6"/>
              </w:rPr>
              <w:t xml:space="preserve"> </w:t>
            </w:r>
            <w:r>
              <w:rPr>
                <w:spacing w:val="-2"/>
              </w:rPr>
              <w:t>量控制、数据的获</w:t>
            </w:r>
            <w:r>
              <w:rPr>
                <w:spacing w:val="6"/>
              </w:rPr>
              <w:t xml:space="preserve"> </w:t>
            </w:r>
            <w:r>
              <w:rPr>
                <w:spacing w:val="2"/>
              </w:rPr>
              <w:t>取、整理与分析的</w:t>
            </w:r>
            <w:r>
              <w:rPr/>
              <w:t xml:space="preserve"> </w:t>
            </w:r>
            <w:r>
              <w:rPr>
                <w:spacing w:val="11"/>
              </w:rPr>
              <w:t>方法等。</w:t>
            </w:r>
          </w:p>
          <w:p>
            <w:pPr>
              <w:pStyle w:val="TableText"/>
              <w:ind w:left="58" w:right="41" w:firstLine="100"/>
              <w:spacing w:before="113" w:line="286" w:lineRule="auto"/>
              <w:rPr/>
            </w:pPr>
            <w:r>
              <w:rPr>
                <w:spacing w:val="1"/>
              </w:rPr>
              <w:t>3.学生能够以积</w:t>
            </w:r>
            <w:r>
              <w:rPr>
                <w:spacing w:val="2"/>
              </w:rPr>
              <w:t xml:space="preserve">  </w:t>
            </w:r>
            <w:r>
              <w:rPr>
                <w:spacing w:val="12"/>
              </w:rPr>
              <w:t>极的状态投入探</w:t>
            </w:r>
            <w:r>
              <w:rPr>
                <w:spacing w:val="2"/>
              </w:rPr>
              <w:t xml:space="preserve">  </w:t>
            </w:r>
            <w:r>
              <w:rPr>
                <w:spacing w:val="1"/>
              </w:rPr>
              <w:t>究活动中，在合作</w:t>
            </w:r>
            <w:r>
              <w:rPr>
                <w:spacing w:val="4"/>
              </w:rPr>
              <w:t xml:space="preserve"> </w:t>
            </w:r>
            <w:r>
              <w:rPr>
                <w:spacing w:val="15"/>
              </w:rPr>
              <w:t>交流中探索问题</w:t>
            </w:r>
            <w:r>
              <w:rPr>
                <w:spacing w:val="2"/>
              </w:rPr>
              <w:t xml:space="preserve">  </w:t>
            </w:r>
            <w:r>
              <w:rPr>
                <w:spacing w:val="7"/>
              </w:rPr>
              <w:t>解决的方法。</w:t>
            </w:r>
          </w:p>
        </w:tc>
      </w:tr>
      <w:tr>
        <w:trPr>
          <w:trHeight w:val="4601" w:hRule="atLeast"/>
        </w:trPr>
        <w:tc>
          <w:tcPr>
            <w:tcW w:w="1673" w:type="dxa"/>
            <w:vAlign w:val="top"/>
          </w:tcPr>
          <w:p>
            <w:pPr>
              <w:pStyle w:val="TableText"/>
              <w:ind w:left="64" w:right="69"/>
              <w:spacing w:before="105" w:line="322" w:lineRule="auto"/>
              <w:rPr/>
            </w:pPr>
            <w:r>
              <w:rPr>
                <w:spacing w:val="22"/>
              </w:rPr>
              <w:t>2</w:t>
            </w:r>
            <w:r>
              <w:rPr>
                <w:spacing w:val="-45"/>
              </w:rPr>
              <w:t xml:space="preserve"> </w:t>
            </w:r>
            <w:r>
              <w:rPr>
                <w:spacing w:val="22"/>
              </w:rPr>
              <w:t>.</w:t>
            </w:r>
            <w:r>
              <w:rPr>
                <w:spacing w:val="-52"/>
              </w:rPr>
              <w:t xml:space="preserve"> </w:t>
            </w:r>
            <w:r>
              <w:rPr>
                <w:spacing w:val="22"/>
              </w:rPr>
              <w:t>探究与解决</w:t>
            </w:r>
            <w:r>
              <w:rPr/>
              <w:t xml:space="preserve"> </w:t>
            </w:r>
            <w:r>
              <w:rPr>
                <w:spacing w:val="-2"/>
              </w:rPr>
              <w:t>问题。</w:t>
            </w:r>
          </w:p>
        </w:tc>
        <w:tc>
          <w:tcPr>
            <w:tcW w:w="1867" w:type="dxa"/>
            <w:vAlign w:val="top"/>
          </w:tcPr>
          <w:p>
            <w:pPr>
              <w:pStyle w:val="TableText"/>
              <w:ind w:left="62" w:right="55" w:firstLine="49"/>
              <w:spacing w:before="127" w:line="266" w:lineRule="auto"/>
              <w:rPr/>
            </w:pPr>
            <w:r>
              <w:rPr>
                <w:spacing w:val="1"/>
              </w:rPr>
              <w:t>1.小组根据自己设</w:t>
            </w:r>
            <w:r>
              <w:rPr/>
              <w:t xml:space="preserve"> </w:t>
            </w:r>
            <w:r>
              <w:rPr>
                <w:spacing w:val="5"/>
              </w:rPr>
              <w:t>计的实验方案，收</w:t>
            </w:r>
            <w:r>
              <w:rPr/>
              <w:t xml:space="preserve"> </w:t>
            </w:r>
            <w:r>
              <w:rPr>
                <w:spacing w:val="-1"/>
              </w:rPr>
              <w:t>集数据。</w:t>
            </w:r>
          </w:p>
          <w:p>
            <w:pPr>
              <w:pStyle w:val="TableText"/>
              <w:ind w:left="81"/>
              <w:spacing w:before="121" w:line="220" w:lineRule="auto"/>
              <w:rPr/>
            </w:pPr>
            <w:r>
              <w:rPr>
                <w:spacing w:val="-2"/>
              </w:rPr>
              <w:t>2.在实验的过程</w:t>
            </w:r>
          </w:p>
          <w:p>
            <w:pPr>
              <w:pStyle w:val="TableText"/>
              <w:ind w:left="91" w:right="43" w:firstLine="19"/>
              <w:spacing w:before="100" w:line="263" w:lineRule="auto"/>
              <w:rPr/>
            </w:pPr>
            <w:r>
              <w:rPr>
                <w:spacing w:val="2"/>
              </w:rPr>
              <w:t>中，利用表格、函</w:t>
            </w:r>
            <w:r>
              <w:rPr>
                <w:spacing w:val="5"/>
              </w:rPr>
              <w:t xml:space="preserve"> </w:t>
            </w:r>
            <w:r>
              <w:rPr>
                <w:spacing w:val="1"/>
              </w:rPr>
              <w:t>数图象等数学工</w:t>
            </w:r>
          </w:p>
          <w:p>
            <w:pPr>
              <w:pStyle w:val="TableText"/>
              <w:ind w:left="91" w:right="54" w:firstLine="19"/>
              <w:spacing w:before="131" w:line="281" w:lineRule="auto"/>
              <w:rPr/>
            </w:pPr>
            <w:r>
              <w:rPr>
                <w:spacing w:val="1"/>
              </w:rPr>
              <w:t>具，观察、发现实 </w:t>
            </w:r>
            <w:r>
              <w:rPr/>
              <w:t>验数据中的规律。</w:t>
            </w:r>
            <w:r>
              <w:rPr>
                <w:spacing w:val="3"/>
              </w:rPr>
              <w:t xml:space="preserve"> </w:t>
            </w:r>
            <w:r>
              <w:rPr>
                <w:spacing w:val="-2"/>
              </w:rPr>
              <w:t>利用所学知识对实</w:t>
            </w:r>
            <w:r>
              <w:rPr>
                <w:spacing w:val="5"/>
              </w:rPr>
              <w:t xml:space="preserve"> </w:t>
            </w:r>
            <w:r>
              <w:rPr/>
              <w:t>验数据进行分析。</w:t>
            </w:r>
          </w:p>
          <w:p>
            <w:pPr>
              <w:pStyle w:val="TableText"/>
              <w:ind w:left="81" w:right="54" w:firstLine="29"/>
              <w:spacing w:before="122" w:line="269" w:lineRule="auto"/>
              <w:rPr/>
            </w:pPr>
            <w:r>
              <w:rPr>
                <w:spacing w:val="1"/>
              </w:rPr>
              <w:t>3.结合体育、生物</w:t>
            </w:r>
            <w:r>
              <w:rPr/>
              <w:t xml:space="preserve"> </w:t>
            </w:r>
            <w:r>
              <w:rPr>
                <w:spacing w:val="4"/>
              </w:rPr>
              <w:t>学等知识，对结论</w:t>
            </w:r>
            <w:r>
              <w:rPr>
                <w:spacing w:val="6"/>
              </w:rPr>
              <w:t xml:space="preserve"> </w:t>
            </w:r>
            <w:r>
              <w:rPr>
                <w:spacing w:val="-1"/>
              </w:rPr>
              <w:t>进行修正。</w:t>
            </w:r>
          </w:p>
        </w:tc>
        <w:tc>
          <w:tcPr>
            <w:tcW w:w="1897" w:type="dxa"/>
            <w:vAlign w:val="top"/>
          </w:tcPr>
          <w:p>
            <w:pPr>
              <w:pStyle w:val="TableText"/>
              <w:ind w:left="105" w:right="56"/>
              <w:spacing w:before="127" w:line="281" w:lineRule="auto"/>
              <w:rPr/>
            </w:pPr>
            <w:r>
              <w:rPr>
                <w:spacing w:val="1"/>
              </w:rPr>
              <w:t>1.及时关注学生实</w:t>
            </w:r>
            <w:r>
              <w:rPr/>
              <w:t xml:space="preserve"> </w:t>
            </w:r>
            <w:r>
              <w:rPr>
                <w:spacing w:val="3"/>
              </w:rPr>
              <w:t>验方案中出现的问</w:t>
            </w:r>
            <w:r>
              <w:rPr/>
              <w:t xml:space="preserve"> </w:t>
            </w:r>
            <w:r>
              <w:rPr>
                <w:spacing w:val="2"/>
              </w:rPr>
              <w:t>题，及时引导，帮</w:t>
            </w:r>
            <w:r>
              <w:rPr/>
              <w:t xml:space="preserve"> </w:t>
            </w:r>
            <w:r>
              <w:rPr>
                <w:spacing w:val="5"/>
              </w:rPr>
              <w:t>助学生调整方案。</w:t>
            </w:r>
          </w:p>
          <w:p>
            <w:pPr>
              <w:pStyle w:val="TableText"/>
              <w:ind w:left="84" w:right="66" w:firstLine="20"/>
              <w:spacing w:before="98" w:line="295" w:lineRule="auto"/>
              <w:rPr/>
            </w:pPr>
            <w:r>
              <w:rPr>
                <w:spacing w:val="1"/>
              </w:rPr>
              <w:t>2.引导学生在问题</w:t>
            </w:r>
            <w:r>
              <w:rPr/>
              <w:t xml:space="preserve"> </w:t>
            </w:r>
            <w:r>
              <w:rPr>
                <w:spacing w:val="4"/>
              </w:rPr>
              <w:t>解决时聚焦问题的</w:t>
            </w:r>
            <w:r>
              <w:rPr>
                <w:spacing w:val="3"/>
              </w:rPr>
              <w:t xml:space="preserve"> </w:t>
            </w:r>
            <w:r>
              <w:rPr>
                <w:spacing w:val="3"/>
              </w:rPr>
              <w:t>关键点，以及突破</w:t>
            </w:r>
            <w:r>
              <w:rPr>
                <w:spacing w:val="4"/>
              </w:rPr>
              <w:t xml:space="preserve"> </w:t>
            </w:r>
            <w:r>
              <w:rPr>
                <w:spacing w:val="3"/>
              </w:rPr>
              <w:t>的策略、运用的数</w:t>
            </w:r>
            <w:r>
              <w:rPr>
                <w:spacing w:val="4"/>
              </w:rPr>
              <w:t xml:space="preserve"> </w:t>
            </w:r>
            <w:r>
              <w:rPr>
                <w:spacing w:val="-10"/>
              </w:rPr>
              <w:t>学 知</w:t>
            </w:r>
            <w:r>
              <w:rPr>
                <w:spacing w:val="2"/>
              </w:rPr>
              <w:t xml:space="preserve"> </w:t>
            </w:r>
            <w:r>
              <w:rPr>
                <w:spacing w:val="-10"/>
              </w:rPr>
              <w:t>识</w:t>
            </w:r>
            <w:r>
              <w:rPr>
                <w:spacing w:val="5"/>
              </w:rPr>
              <w:t xml:space="preserve"> </w:t>
            </w:r>
            <w:r>
              <w:rPr>
                <w:spacing w:val="-10"/>
              </w:rPr>
              <w:t>与</w:t>
            </w:r>
            <w:r>
              <w:rPr>
                <w:spacing w:val="8"/>
              </w:rPr>
              <w:t xml:space="preserve"> </w:t>
            </w:r>
            <w:r>
              <w:rPr>
                <w:spacing w:val="-10"/>
              </w:rPr>
              <w:t>思</w:t>
            </w:r>
            <w:r>
              <w:rPr>
                <w:spacing w:val="4"/>
              </w:rPr>
              <w:t xml:space="preserve"> </w:t>
            </w:r>
            <w:r>
              <w:rPr>
                <w:spacing w:val="-10"/>
              </w:rPr>
              <w:t>想</w:t>
            </w:r>
            <w:r>
              <w:rPr/>
              <w:t xml:space="preserve"> </w:t>
            </w:r>
            <w:r>
              <w:rPr>
                <w:spacing w:val="8"/>
              </w:rPr>
              <w:t>方法。</w:t>
            </w:r>
          </w:p>
        </w:tc>
        <w:tc>
          <w:tcPr>
            <w:tcW w:w="1803" w:type="dxa"/>
            <w:vAlign w:val="top"/>
          </w:tcPr>
          <w:p>
            <w:pPr>
              <w:pStyle w:val="TableText"/>
              <w:ind w:left="57" w:right="65" w:firstLine="100"/>
              <w:spacing w:before="103" w:line="286" w:lineRule="auto"/>
              <w:rPr/>
            </w:pPr>
            <w:r>
              <w:rPr>
                <w:spacing w:val="1"/>
              </w:rPr>
              <w:t>1.学生发展数学  </w:t>
            </w:r>
            <w:r>
              <w:rPr>
                <w:spacing w:val="-2"/>
              </w:rPr>
              <w:t>建模能力，能够选</w:t>
            </w:r>
            <w:r>
              <w:rPr>
                <w:spacing w:val="4"/>
              </w:rPr>
              <w:t xml:space="preserve"> </w:t>
            </w:r>
            <w:r>
              <w:rPr>
                <w:spacing w:val="12"/>
              </w:rPr>
              <w:t>择恰当的模型解</w:t>
            </w:r>
            <w:r>
              <w:rPr>
                <w:spacing w:val="2"/>
              </w:rPr>
              <w:t xml:space="preserve">  </w:t>
            </w:r>
            <w:r>
              <w:rPr>
                <w:spacing w:val="4"/>
              </w:rPr>
              <w:t>释与分析数据。</w:t>
            </w:r>
          </w:p>
          <w:p>
            <w:pPr>
              <w:pStyle w:val="TableText"/>
              <w:ind w:left="58" w:firstLine="97"/>
              <w:spacing w:before="102" w:line="283" w:lineRule="auto"/>
              <w:rPr/>
            </w:pPr>
            <w:r>
              <w:rPr>
                <w:spacing w:val="-7"/>
              </w:rPr>
              <w:t>2.学生能够综合</w:t>
            </w:r>
            <w:r>
              <w:rPr>
                <w:spacing w:val="1"/>
              </w:rPr>
              <w:t xml:space="preserve">   </w:t>
            </w:r>
            <w:r>
              <w:rPr>
                <w:spacing w:val="6"/>
              </w:rPr>
              <w:t>运用数学、体育、</w:t>
            </w:r>
            <w:r>
              <w:rPr>
                <w:spacing w:val="5"/>
              </w:rPr>
              <w:t xml:space="preserve"> </w:t>
            </w:r>
            <w:r>
              <w:rPr>
                <w:spacing w:val="10"/>
              </w:rPr>
              <w:t>生物学等知识判</w:t>
            </w:r>
            <w:r>
              <w:rPr/>
              <w:t xml:space="preserve">   </w:t>
            </w:r>
            <w:r>
              <w:rPr>
                <w:spacing w:val="-1"/>
              </w:rPr>
              <w:t>断结论的有效性。</w:t>
            </w:r>
          </w:p>
        </w:tc>
      </w:tr>
    </w:tbl>
    <w:p>
      <w:pPr>
        <w:pStyle w:val="BodyText"/>
        <w:rPr/>
      </w:pPr>
      <w:r/>
    </w:p>
    <w:p>
      <w:pPr>
        <w:sectPr>
          <w:footerReference w:type="default" r:id="rId304"/>
          <w:pgSz w:w="10440" w:h="14740"/>
          <w:pgMar w:top="400" w:right="1566" w:bottom="1194" w:left="1270" w:header="0" w:footer="1059" w:gutter="0"/>
        </w:sectPr>
        <w:rPr/>
      </w:pPr>
    </w:p>
    <w:p>
      <w:pPr>
        <w:pStyle w:val="BodyText"/>
        <w:spacing w:line="422" w:lineRule="auto"/>
        <w:rPr/>
      </w:pPr>
      <w:r/>
    </w:p>
    <w:p>
      <w:pPr>
        <w:ind w:left="6802"/>
        <w:spacing w:before="59" w:line="219" w:lineRule="auto"/>
        <w:rPr>
          <w:rFonts w:ascii="SimSun" w:hAnsi="SimSun" w:eastAsia="SimSun" w:cs="SimSun"/>
          <w:sz w:val="18"/>
          <w:szCs w:val="18"/>
        </w:rPr>
      </w:pPr>
      <w:r>
        <w:rPr>
          <w:rFonts w:ascii="SimSun" w:hAnsi="SimSun" w:eastAsia="SimSun" w:cs="SimSun"/>
          <w:sz w:val="18"/>
          <w:szCs w:val="18"/>
          <w:b/>
          <w:bCs/>
          <w:spacing w:val="-13"/>
        </w:rPr>
        <w:t>附</w:t>
      </w:r>
      <w:r>
        <w:rPr>
          <w:rFonts w:ascii="SimSun" w:hAnsi="SimSun" w:eastAsia="SimSun" w:cs="SimSun"/>
          <w:sz w:val="18"/>
          <w:szCs w:val="18"/>
          <w:spacing w:val="16"/>
        </w:rPr>
        <w:t xml:space="preserve">  </w:t>
      </w:r>
      <w:r>
        <w:rPr>
          <w:rFonts w:ascii="SimSun" w:hAnsi="SimSun" w:eastAsia="SimSun" w:cs="SimSun"/>
          <w:sz w:val="18"/>
          <w:szCs w:val="18"/>
          <w:b/>
          <w:bCs/>
          <w:spacing w:val="-13"/>
        </w:rPr>
        <w:t>录</w:t>
      </w:r>
    </w:p>
    <w:p>
      <w:pPr>
        <w:pStyle w:val="BodyText"/>
        <w:spacing w:line="369" w:lineRule="auto"/>
        <w:rPr/>
      </w:pPr>
      <w:r/>
    </w:p>
    <w:p>
      <w:pPr>
        <w:ind w:left="6663"/>
        <w:spacing w:before="78" w:line="223" w:lineRule="auto"/>
        <w:rPr>
          <w:rFonts w:ascii="SimHei" w:hAnsi="SimHei" w:eastAsia="SimHei" w:cs="SimHei"/>
          <w:sz w:val="24"/>
          <w:szCs w:val="24"/>
        </w:rPr>
      </w:pPr>
      <w:r>
        <w:rPr>
          <w:rFonts w:ascii="SimHei" w:hAnsi="SimHei" w:eastAsia="SimHei" w:cs="SimHei"/>
          <w:sz w:val="24"/>
          <w:szCs w:val="24"/>
          <w:b/>
          <w:bCs/>
          <w:spacing w:val="-5"/>
        </w:rPr>
        <w:t>续表</w:t>
      </w:r>
    </w:p>
    <w:p>
      <w:pPr>
        <w:spacing w:line="77" w:lineRule="exact"/>
        <w:rPr/>
      </w:pPr>
      <w:r/>
    </w:p>
    <w:tbl>
      <w:tblPr>
        <w:tblStyle w:val="TableNormal"/>
        <w:tblW w:w="725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1887"/>
        <w:gridCol w:w="1887"/>
        <w:gridCol w:w="1802"/>
      </w:tblGrid>
      <w:tr>
        <w:trPr>
          <w:trHeight w:val="403" w:hRule="atLeast"/>
        </w:trPr>
        <w:tc>
          <w:tcPr>
            <w:shd w:val="clear" w:fill="DCDCDC"/>
            <w:tcW w:w="1683" w:type="dxa"/>
            <w:vAlign w:val="top"/>
          </w:tcPr>
          <w:p>
            <w:pPr>
              <w:pStyle w:val="TableText"/>
              <w:ind w:left="418"/>
              <w:spacing w:before="100" w:line="219" w:lineRule="auto"/>
              <w:rPr/>
            </w:pPr>
            <w:r>
              <w:rPr>
                <w:b/>
                <w:bCs/>
                <w:spacing w:val="-5"/>
              </w:rPr>
              <w:t>学习任务</w:t>
            </w:r>
          </w:p>
        </w:tc>
        <w:tc>
          <w:tcPr>
            <w:shd w:val="clear" w:fill="DCDCDC"/>
            <w:tcW w:w="1887" w:type="dxa"/>
            <w:vAlign w:val="top"/>
          </w:tcPr>
          <w:p>
            <w:pPr>
              <w:pStyle w:val="TableText"/>
              <w:ind w:left="515"/>
              <w:spacing w:before="101" w:line="220" w:lineRule="auto"/>
              <w:rPr/>
            </w:pPr>
            <w:r>
              <w:rPr>
                <w:b/>
                <w:bCs/>
                <w:spacing w:val="-1"/>
              </w:rPr>
              <w:t>学生活动</w:t>
            </w:r>
          </w:p>
        </w:tc>
        <w:tc>
          <w:tcPr>
            <w:shd w:val="clear" w:fill="DCDCDC"/>
            <w:tcW w:w="1887" w:type="dxa"/>
            <w:vAlign w:val="top"/>
          </w:tcPr>
          <w:p>
            <w:pPr>
              <w:pStyle w:val="TableText"/>
              <w:ind w:left="517"/>
              <w:spacing w:before="100" w:line="219" w:lineRule="auto"/>
              <w:rPr/>
            </w:pPr>
            <w:r>
              <w:rPr>
                <w:b/>
                <w:bCs/>
                <w:spacing w:val="-5"/>
              </w:rPr>
              <w:t>教师组织</w:t>
            </w:r>
          </w:p>
        </w:tc>
        <w:tc>
          <w:tcPr>
            <w:shd w:val="clear" w:fill="DCDCDC"/>
            <w:tcW w:w="1802" w:type="dxa"/>
            <w:vAlign w:val="top"/>
          </w:tcPr>
          <w:p>
            <w:pPr>
              <w:pStyle w:val="TableText"/>
              <w:ind w:left="481"/>
              <w:spacing w:before="101" w:line="220" w:lineRule="auto"/>
              <w:rPr/>
            </w:pPr>
            <w:r>
              <w:rPr>
                <w:b/>
                <w:bCs/>
              </w:rPr>
              <w:t>活动意图</w:t>
            </w:r>
          </w:p>
        </w:tc>
      </w:tr>
      <w:tr>
        <w:trPr>
          <w:trHeight w:val="2716" w:hRule="atLeast"/>
        </w:trPr>
        <w:tc>
          <w:tcPr>
            <w:tcW w:w="1683" w:type="dxa"/>
            <w:vAlign w:val="top"/>
          </w:tcPr>
          <w:p>
            <w:pPr>
              <w:pStyle w:val="TableText"/>
              <w:ind w:left="77" w:right="68" w:firstLine="20"/>
              <w:spacing w:before="88" w:line="310" w:lineRule="auto"/>
              <w:jc w:val="both"/>
              <w:rPr/>
            </w:pPr>
            <w:r>
              <w:rPr>
                <w:b/>
                <w:bCs/>
                <w:spacing w:val="-4"/>
              </w:rPr>
              <w:t>3.实验设计、实</w:t>
            </w:r>
            <w:r>
              <w:rPr/>
              <w:t xml:space="preserve"> </w:t>
            </w:r>
            <w:r>
              <w:rPr>
                <w:b/>
                <w:bCs/>
                <w:spacing w:val="42"/>
              </w:rPr>
              <w:t>施过程及成果</w:t>
            </w:r>
            <w:r>
              <w:rPr/>
              <w:t xml:space="preserve"> </w:t>
            </w:r>
            <w:r>
              <w:rPr>
                <w:b/>
                <w:bCs/>
                <w:spacing w:val="-3"/>
              </w:rPr>
              <w:t>展示。</w:t>
            </w:r>
          </w:p>
        </w:tc>
        <w:tc>
          <w:tcPr>
            <w:tcW w:w="1887" w:type="dxa"/>
            <w:vAlign w:val="top"/>
          </w:tcPr>
          <w:p>
            <w:pPr>
              <w:pStyle w:val="TableText"/>
              <w:ind w:left="95" w:right="91"/>
              <w:spacing w:before="87" w:line="281" w:lineRule="auto"/>
              <w:rPr/>
            </w:pPr>
            <w:r>
              <w:rPr>
                <w:b/>
                <w:bCs/>
                <w:spacing w:val="-2"/>
              </w:rPr>
              <w:t>1.小组分享自己的</w:t>
            </w:r>
            <w:r>
              <w:rPr>
                <w:spacing w:val="7"/>
              </w:rPr>
              <w:t xml:space="preserve"> </w:t>
            </w:r>
            <w:r>
              <w:rPr>
                <w:b/>
                <w:bCs/>
                <w:spacing w:val="-4"/>
              </w:rPr>
              <w:t>作品，介绍自己的</w:t>
            </w:r>
            <w:r>
              <w:rPr>
                <w:spacing w:val="4"/>
              </w:rPr>
              <w:t xml:space="preserve"> </w:t>
            </w:r>
            <w:r>
              <w:rPr>
                <w:b/>
                <w:bCs/>
                <w:spacing w:val="-3"/>
              </w:rPr>
              <w:t>想法和收获。</w:t>
            </w:r>
          </w:p>
          <w:p>
            <w:pPr>
              <w:pStyle w:val="TableText"/>
              <w:ind w:left="95" w:right="82"/>
              <w:spacing w:before="90" w:line="285" w:lineRule="auto"/>
              <w:rPr/>
            </w:pPr>
            <w:r>
              <w:rPr>
                <w:b/>
                <w:bCs/>
                <w:spacing w:val="-4"/>
              </w:rPr>
              <w:t>2.从数学的角度反</w:t>
            </w:r>
            <w:r>
              <w:rPr>
                <w:spacing w:val="4"/>
              </w:rPr>
              <w:t xml:space="preserve"> </w:t>
            </w:r>
            <w:r>
              <w:rPr>
                <w:b/>
                <w:bCs/>
              </w:rPr>
              <w:t>思活动过程中运用</w:t>
            </w:r>
            <w:r>
              <w:rPr/>
              <w:t xml:space="preserve"> </w:t>
            </w:r>
            <w:r>
              <w:rPr>
                <w:b/>
                <w:bCs/>
                <w:spacing w:val="-3"/>
              </w:rPr>
              <w:t>的方法与知识。</w:t>
            </w:r>
          </w:p>
        </w:tc>
        <w:tc>
          <w:tcPr>
            <w:tcW w:w="1887" w:type="dxa"/>
            <w:vAlign w:val="top"/>
          </w:tcPr>
          <w:p>
            <w:pPr>
              <w:pStyle w:val="TableText"/>
              <w:ind w:left="97"/>
              <w:spacing w:before="86" w:line="310" w:lineRule="auto"/>
              <w:jc w:val="both"/>
              <w:rPr/>
            </w:pPr>
            <w:r>
              <w:rPr>
                <w:b/>
                <w:bCs/>
                <w:spacing w:val="-2"/>
              </w:rPr>
              <w:t>引导学生对实验设</w:t>
            </w:r>
            <w:r>
              <w:rPr/>
              <w:t xml:space="preserve">  </w:t>
            </w:r>
            <w:r>
              <w:rPr>
                <w:b/>
                <w:bCs/>
                <w:spacing w:val="10"/>
              </w:rPr>
              <w:t>计方案的可行性、</w:t>
            </w:r>
            <w:r>
              <w:rPr/>
              <w:t xml:space="preserve"> </w:t>
            </w:r>
            <w:r>
              <w:rPr>
                <w:b/>
                <w:bCs/>
                <w:spacing w:val="-4"/>
              </w:rPr>
              <w:t>数据获取方法的科</w:t>
            </w:r>
            <w:r>
              <w:rPr>
                <w:spacing w:val="1"/>
              </w:rPr>
              <w:t xml:space="preserve">  </w:t>
            </w:r>
            <w:r>
              <w:rPr>
                <w:b/>
                <w:bCs/>
                <w:spacing w:val="-1"/>
              </w:rPr>
              <w:t>学性、利用函数知</w:t>
            </w:r>
            <w:r>
              <w:rPr/>
              <w:t xml:space="preserve">  </w:t>
            </w:r>
            <w:r>
              <w:rPr>
                <w:b/>
                <w:bCs/>
                <w:spacing w:val="-4"/>
              </w:rPr>
              <w:t>识对数据进行整理</w:t>
            </w:r>
            <w:r>
              <w:rPr>
                <w:spacing w:val="1"/>
              </w:rPr>
              <w:t xml:space="preserve">  </w:t>
            </w:r>
            <w:r>
              <w:rPr>
                <w:b/>
                <w:bCs/>
                <w:spacing w:val="-4"/>
              </w:rPr>
              <w:t>与分析的有效性进</w:t>
            </w:r>
            <w:r>
              <w:rPr/>
              <w:t xml:space="preserve">  </w:t>
            </w:r>
            <w:r>
              <w:rPr>
                <w:b/>
                <w:bCs/>
                <w:spacing w:val="-5"/>
              </w:rPr>
              <w:t>行反思。</w:t>
            </w:r>
          </w:p>
        </w:tc>
        <w:tc>
          <w:tcPr>
            <w:tcW w:w="1802" w:type="dxa"/>
            <w:vAlign w:val="top"/>
          </w:tcPr>
          <w:p>
            <w:pPr>
              <w:pStyle w:val="TableText"/>
              <w:ind w:left="61" w:right="47" w:firstLine="100"/>
              <w:spacing w:before="86" w:line="318" w:lineRule="auto"/>
              <w:jc w:val="both"/>
              <w:rPr/>
            </w:pPr>
            <w:r>
              <w:rPr>
                <w:b/>
                <w:bCs/>
                <w:spacing w:val="1"/>
              </w:rPr>
              <w:t>学生修正完善自</w:t>
            </w:r>
            <w:r>
              <w:rPr>
                <w:spacing w:val="5"/>
              </w:rPr>
              <w:t xml:space="preserve"> </w:t>
            </w:r>
            <w:r>
              <w:rPr>
                <w:b/>
                <w:bCs/>
                <w:spacing w:val="-2"/>
              </w:rPr>
              <w:t>己的实验方案，发</w:t>
            </w:r>
            <w:r>
              <w:rPr/>
              <w:t xml:space="preserve"> </w:t>
            </w:r>
            <w:r>
              <w:rPr>
                <w:b/>
                <w:bCs/>
              </w:rPr>
              <w:t>展反思能力。</w:t>
            </w:r>
          </w:p>
        </w:tc>
      </w:tr>
    </w:tbl>
    <w:p>
      <w:pPr>
        <w:pStyle w:val="BodyText"/>
        <w:spacing w:line="315" w:lineRule="auto"/>
        <w:rPr/>
      </w:pPr>
      <w:r/>
    </w:p>
    <w:p>
      <w:pPr>
        <w:ind w:left="60" w:firstLine="490"/>
        <w:spacing w:before="78" w:line="324" w:lineRule="auto"/>
        <w:jc w:val="both"/>
        <w:rPr>
          <w:rFonts w:ascii="SimSun" w:hAnsi="SimSun" w:eastAsia="SimSun" w:cs="SimSun"/>
          <w:sz w:val="24"/>
          <w:szCs w:val="24"/>
        </w:rPr>
      </w:pPr>
      <w:r>
        <w:rPr>
          <w:rFonts w:ascii="SimSun" w:hAnsi="SimSun" w:eastAsia="SimSun" w:cs="SimSun"/>
          <w:sz w:val="24"/>
          <w:szCs w:val="24"/>
          <w:spacing w:val="7"/>
        </w:rPr>
        <w:t>活动由数学教师主导实施完成，可以协同其他学科(如体育、生</w:t>
      </w:r>
      <w:r>
        <w:rPr>
          <w:rFonts w:ascii="SimSun" w:hAnsi="SimSun" w:eastAsia="SimSun" w:cs="SimSun"/>
          <w:sz w:val="24"/>
          <w:szCs w:val="24"/>
          <w:spacing w:val="4"/>
        </w:rPr>
        <w:t xml:space="preserve"> </w:t>
      </w:r>
      <w:r>
        <w:rPr>
          <w:rFonts w:ascii="SimSun" w:hAnsi="SimSun" w:eastAsia="SimSun" w:cs="SimSun"/>
          <w:sz w:val="24"/>
          <w:szCs w:val="24"/>
          <w:spacing w:val="12"/>
        </w:rPr>
        <w:t>物学)教师或者班主任一起完成。如图36,这是一个开放性的活动，</w:t>
      </w:r>
      <w:r>
        <w:rPr>
          <w:rFonts w:ascii="SimSun" w:hAnsi="SimSun" w:eastAsia="SimSun" w:cs="SimSun"/>
          <w:sz w:val="24"/>
          <w:szCs w:val="24"/>
          <w:spacing w:val="17"/>
        </w:rPr>
        <w:t xml:space="preserve"> </w:t>
      </w:r>
      <w:r>
        <w:rPr>
          <w:rFonts w:ascii="SimSun" w:hAnsi="SimSun" w:eastAsia="SimSun" w:cs="SimSun"/>
          <w:sz w:val="24"/>
          <w:szCs w:val="24"/>
          <w:spacing w:val="2"/>
        </w:rPr>
        <w:t>倡导通过团队合作的形式解决。可以分为课外、课内两部分：课外主</w:t>
      </w:r>
      <w:r>
        <w:rPr>
          <w:rFonts w:ascii="SimSun" w:hAnsi="SimSun" w:eastAsia="SimSun" w:cs="SimSun"/>
          <w:sz w:val="24"/>
          <w:szCs w:val="24"/>
          <w:spacing w:val="12"/>
        </w:rPr>
        <w:t xml:space="preserve"> </w:t>
      </w:r>
      <w:r>
        <w:rPr>
          <w:rFonts w:ascii="SimSun" w:hAnsi="SimSun" w:eastAsia="SimSun" w:cs="SimSun"/>
          <w:sz w:val="24"/>
          <w:szCs w:val="24"/>
          <w:spacing w:val="2"/>
        </w:rPr>
        <w:t>要是提出研究问题、设计实验方案、获取数据；课内主要是在教师的</w:t>
      </w:r>
      <w:r>
        <w:rPr>
          <w:rFonts w:ascii="SimSun" w:hAnsi="SimSun" w:eastAsia="SimSun" w:cs="SimSun"/>
          <w:sz w:val="24"/>
          <w:szCs w:val="24"/>
          <w:spacing w:val="17"/>
        </w:rPr>
        <w:t xml:space="preserve"> </w:t>
      </w:r>
      <w:r>
        <w:rPr>
          <w:rFonts w:ascii="SimSun" w:hAnsi="SimSun" w:eastAsia="SimSun" w:cs="SimSun"/>
          <w:sz w:val="24"/>
          <w:szCs w:val="24"/>
          <w:spacing w:val="2"/>
        </w:rPr>
        <w:t>引导下，整理和描述数据，利用函数、体育、生物学等知识分析数据</w:t>
      </w:r>
      <w:r>
        <w:rPr>
          <w:rFonts w:ascii="SimSun" w:hAnsi="SimSun" w:eastAsia="SimSun" w:cs="SimSun"/>
          <w:sz w:val="24"/>
          <w:szCs w:val="24"/>
          <w:spacing w:val="13"/>
        </w:rPr>
        <w:t xml:space="preserve"> </w:t>
      </w:r>
      <w:r>
        <w:rPr>
          <w:rFonts w:ascii="SimSun" w:hAnsi="SimSun" w:eastAsia="SimSun" w:cs="SimSun"/>
          <w:sz w:val="24"/>
          <w:szCs w:val="24"/>
          <w:spacing w:val="-2"/>
        </w:rPr>
        <w:t>之间的关系。</w:t>
      </w:r>
    </w:p>
    <w:p>
      <w:pPr>
        <w:ind w:left="60" w:right="60" w:firstLine="490"/>
        <w:spacing w:before="19" w:line="317" w:lineRule="auto"/>
        <w:jc w:val="both"/>
        <w:rPr>
          <w:rFonts w:ascii="SimSun" w:hAnsi="SimSun" w:eastAsia="SimSun" w:cs="SimSun"/>
          <w:sz w:val="24"/>
          <w:szCs w:val="24"/>
        </w:rPr>
      </w:pPr>
      <w:r>
        <w:rPr>
          <w:rFonts w:ascii="SimSun" w:hAnsi="SimSun" w:eastAsia="SimSun" w:cs="SimSun"/>
          <w:sz w:val="24"/>
          <w:szCs w:val="24"/>
          <w:spacing w:val="3"/>
        </w:rPr>
        <w:t>解决问题的方案将会是多元的，没有指向性的“标</w:t>
      </w:r>
      <w:r>
        <w:rPr>
          <w:rFonts w:ascii="SimSun" w:hAnsi="SimSun" w:eastAsia="SimSun" w:cs="SimSun"/>
          <w:sz w:val="24"/>
          <w:szCs w:val="24"/>
          <w:spacing w:val="2"/>
        </w:rPr>
        <w:t>准答案”。教</w:t>
      </w:r>
      <w:r>
        <w:rPr>
          <w:rFonts w:ascii="SimSun" w:hAnsi="SimSun" w:eastAsia="SimSun" w:cs="SimSun"/>
          <w:sz w:val="24"/>
          <w:szCs w:val="24"/>
        </w:rPr>
        <w:t xml:space="preserve"> </w:t>
      </w:r>
      <w:r>
        <w:rPr>
          <w:rFonts w:ascii="SimSun" w:hAnsi="SimSun" w:eastAsia="SimSun" w:cs="SimSun"/>
          <w:sz w:val="24"/>
          <w:szCs w:val="24"/>
          <w:spacing w:val="11"/>
        </w:rPr>
        <w:t>师在活动前需要分析学生可能遇到的困难点</w:t>
      </w:r>
      <w:r>
        <w:rPr>
          <w:rFonts w:ascii="SimSun" w:hAnsi="SimSun" w:eastAsia="SimSun" w:cs="SimSun"/>
          <w:sz w:val="24"/>
          <w:szCs w:val="24"/>
          <w:spacing w:val="10"/>
        </w:rPr>
        <w:t>，在学生真正遇到困难</w:t>
      </w:r>
      <w:r>
        <w:rPr>
          <w:rFonts w:ascii="SimSun" w:hAnsi="SimSun" w:eastAsia="SimSun" w:cs="SimSun"/>
          <w:sz w:val="24"/>
          <w:szCs w:val="24"/>
        </w:rPr>
        <w:t xml:space="preserve"> </w:t>
      </w:r>
      <w:r>
        <w:rPr>
          <w:rFonts w:ascii="SimSun" w:hAnsi="SimSun" w:eastAsia="SimSun" w:cs="SimSun"/>
          <w:sz w:val="24"/>
          <w:szCs w:val="24"/>
          <w:spacing w:val="-1"/>
        </w:rPr>
        <w:t>时，采用恰当的引导策略帮助学生找到问题解决的方法。</w:t>
      </w:r>
    </w:p>
    <w:p>
      <w:pPr>
        <w:pStyle w:val="BodyText"/>
        <w:spacing w:before="207" w:line="2340" w:lineRule="exact"/>
        <w:rPr/>
      </w:pPr>
      <w:r>
        <w:rPr>
          <w:position w:val="-46"/>
        </w:rPr>
        <w:pict>
          <v:group id="_x0000_s22" style="mso-position-vertical-relative:line;mso-position-horizontal-relative:char;width:369.05pt;height:117pt;" filled="false" stroked="false" coordsize="7380,2340" coordorigin="0,0">
            <v:shape id="_x0000_s24" style="position:absolute;left:0;top:0;width:7380;height:2340;" filled="false" stroked="false" type="#_x0000_t75">
              <v:imagedata o:title="" r:id="rId307"/>
            </v:shape>
            <v:shape id="_x0000_s26" style="position:absolute;left:40;top:173;width:4635;height:2033;" filled="false" stroked="false" type="#_x0000_t202">
              <v:fill on="false"/>
              <v:stroke on="false"/>
              <v:path/>
              <v:imagedata o:title=""/>
              <o:lock v:ext="edit" aspectratio="false"/>
              <v:textbox inset="0mm,0mm,0mm,0mm">
                <w:txbxContent>
                  <w:p>
                    <w:pPr>
                      <w:ind w:left="2982"/>
                      <w:spacing w:before="19" w:line="221" w:lineRule="auto"/>
                      <w:rPr>
                        <w:rFonts w:ascii="SimHei" w:hAnsi="SimHei" w:eastAsia="SimHei" w:cs="SimHei"/>
                        <w:sz w:val="18"/>
                        <w:szCs w:val="18"/>
                      </w:rPr>
                    </w:pPr>
                    <w:r>
                      <w:rPr>
                        <w:rFonts w:ascii="SimHei" w:hAnsi="SimHei" w:eastAsia="SimHei" w:cs="SimHei"/>
                        <w:sz w:val="18"/>
                        <w:szCs w:val="18"/>
                        <w:b/>
                        <w:bCs/>
                        <w:spacing w:val="18"/>
                      </w:rPr>
                      <w:t>学生核心素养发展</w:t>
                    </w:r>
                  </w:p>
                  <w:p>
                    <w:pPr>
                      <w:spacing w:line="378" w:lineRule="auto"/>
                      <w:rPr>
                        <w:rFonts w:ascii="Arial"/>
                        <w:sz w:val="21"/>
                      </w:rPr>
                    </w:pPr>
                    <w:r/>
                  </w:p>
                  <w:p>
                    <w:pPr>
                      <w:ind w:left="20"/>
                      <w:spacing w:before="58" w:line="220" w:lineRule="auto"/>
                      <w:rPr>
                        <w:rFonts w:ascii="SimSun" w:hAnsi="SimSun" w:eastAsia="SimSun" w:cs="SimSun"/>
                        <w:sz w:val="18"/>
                        <w:szCs w:val="18"/>
                      </w:rPr>
                    </w:pPr>
                    <w:r>
                      <w:rPr>
                        <w:rFonts w:ascii="SimSun" w:hAnsi="SimSun" w:eastAsia="SimSun" w:cs="SimSun"/>
                        <w:sz w:val="18"/>
                        <w:szCs w:val="18"/>
                        <w:spacing w:val="-12"/>
                      </w:rPr>
                      <w:t>聚焦问题提出一</w:t>
                    </w:r>
                  </w:p>
                  <w:p>
                    <w:pPr>
                      <w:ind w:left="3200"/>
                      <w:spacing w:before="84" w:line="194" w:lineRule="auto"/>
                      <w:rPr>
                        <w:rFonts w:ascii="SimSun" w:hAnsi="SimSun" w:eastAsia="SimSun" w:cs="SimSun"/>
                        <w:sz w:val="18"/>
                        <w:szCs w:val="18"/>
                      </w:rPr>
                    </w:pPr>
                    <w:r>
                      <w:rPr>
                        <w:rFonts w:ascii="SimSun" w:hAnsi="SimSun" w:eastAsia="SimSun" w:cs="SimSun"/>
                        <w:sz w:val="18"/>
                        <w:szCs w:val="18"/>
                        <w:spacing w:val="-11"/>
                      </w:rPr>
                      <w:t>体育运动与心率</w:t>
                    </w:r>
                  </w:p>
                  <w:p>
                    <w:pPr>
                      <w:ind w:left="1770"/>
                      <w:spacing w:line="206" w:lineRule="auto"/>
                      <w:rPr>
                        <w:rFonts w:ascii="SimHei" w:hAnsi="SimHei" w:eastAsia="SimHei" w:cs="SimHei"/>
                        <w:sz w:val="18"/>
                        <w:szCs w:val="18"/>
                      </w:rPr>
                    </w:pPr>
                    <w:r>
                      <w:rPr>
                        <w:rFonts w:ascii="SimHei" w:hAnsi="SimHei" w:eastAsia="SimHei" w:cs="SimHei"/>
                        <w:sz w:val="18"/>
                        <w:szCs w:val="18"/>
                        <w:spacing w:val="-2"/>
                      </w:rPr>
                      <w:t>验方案</w:t>
                    </w:r>
                  </w:p>
                  <w:p>
                    <w:pPr>
                      <w:ind w:left="20"/>
                      <w:spacing w:line="219" w:lineRule="auto"/>
                      <w:rPr>
                        <w:rFonts w:ascii="SimSun" w:hAnsi="SimSun" w:eastAsia="SimSun" w:cs="SimSun"/>
                        <w:sz w:val="18"/>
                        <w:szCs w:val="18"/>
                      </w:rPr>
                    </w:pPr>
                    <w:r>
                      <w:rPr>
                        <w:rFonts w:ascii="SimSun" w:hAnsi="SimSun" w:eastAsia="SimSun" w:cs="SimSun"/>
                        <w:sz w:val="18"/>
                        <w:szCs w:val="18"/>
                        <w:spacing w:val="12"/>
                      </w:rPr>
                      <w:t>合作问题解决</w:t>
                    </w:r>
                  </w:p>
                  <w:p>
                    <w:pPr>
                      <w:ind w:right="5"/>
                      <w:spacing w:before="238" w:line="228" w:lineRule="auto"/>
                      <w:jc w:val="right"/>
                      <w:rPr>
                        <w:rFonts w:ascii="SimSun" w:hAnsi="SimSun" w:eastAsia="SimSun" w:cs="SimSun"/>
                        <w:sz w:val="18"/>
                        <w:szCs w:val="18"/>
                      </w:rPr>
                    </w:pPr>
                    <w:r>
                      <w:rPr>
                        <w:rFonts w:ascii="SimSun" w:hAnsi="SimSun" w:eastAsia="SimSun" w:cs="SimSun"/>
                        <w:sz w:val="18"/>
                        <w:szCs w:val="18"/>
                        <w:spacing w:val="-18"/>
                        <w:w w:val="99"/>
                      </w:rPr>
                      <w:t>生物学人</w:t>
                    </w:r>
                    <w:r>
                      <w:rPr>
                        <w:rFonts w:ascii="SimSun" w:hAnsi="SimSun" w:eastAsia="SimSun" w:cs="SimSun"/>
                        <w:sz w:val="18"/>
                        <w:szCs w:val="18"/>
                        <w:spacing w:val="11"/>
                      </w:rPr>
                      <w:t xml:space="preserve">       </w:t>
                    </w:r>
                    <w:r>
                      <w:rPr>
                        <w:rFonts w:ascii="SimSun" w:hAnsi="SimSun" w:eastAsia="SimSun" w:cs="SimSun"/>
                        <w:sz w:val="18"/>
                        <w:szCs w:val="18"/>
                        <w:spacing w:val="-18"/>
                        <w:w w:val="99"/>
                        <w:position w:val="-1"/>
                      </w:rPr>
                      <w:t>体</w:t>
                    </w:r>
                    <w:r>
                      <w:rPr>
                        <w:rFonts w:ascii="SimSun" w:hAnsi="SimSun" w:eastAsia="SimSun" w:cs="SimSun"/>
                        <w:sz w:val="18"/>
                        <w:szCs w:val="18"/>
                        <w:spacing w:val="9"/>
                        <w:position w:val="-1"/>
                      </w:rPr>
                      <w:t xml:space="preserve"> </w:t>
                    </w:r>
                    <w:r>
                      <w:rPr>
                        <w:rFonts w:ascii="SimSun" w:hAnsi="SimSun" w:eastAsia="SimSun" w:cs="SimSun"/>
                        <w:sz w:val="18"/>
                        <w:szCs w:val="18"/>
                        <w:spacing w:val="-18"/>
                        <w:w w:val="99"/>
                        <w:position w:val="-1"/>
                      </w:rPr>
                      <w:t>育</w:t>
                    </w:r>
                  </w:p>
                </w:txbxContent>
              </v:textbox>
            </v:shape>
            <v:shape id="_x0000_s28" style="position:absolute;left:6510;top:577;width:811;height:1150;" filled="false" stroked="false" type="#_x0000_t202">
              <v:fill on="false"/>
              <v:stroke on="false"/>
              <v:path/>
              <v:imagedata o:title=""/>
              <o:lock v:ext="edit" aspectratio="false"/>
              <v:textbox inset="0mm,0mm,0mm,0mm">
                <w:txbxContent>
                  <w:p>
                    <w:pPr>
                      <w:ind w:left="109" w:right="114" w:hanging="89"/>
                      <w:spacing w:before="20" w:line="250" w:lineRule="auto"/>
                      <w:rPr>
                        <w:rFonts w:ascii="SimSun" w:hAnsi="SimSun" w:eastAsia="SimSun" w:cs="SimSun"/>
                        <w:sz w:val="18"/>
                        <w:szCs w:val="18"/>
                      </w:rPr>
                    </w:pPr>
                    <w:r>
                      <w:rPr>
                        <w:rFonts w:ascii="SimSun" w:hAnsi="SimSun" w:eastAsia="SimSun" w:cs="SimSun"/>
                        <w:sz w:val="18"/>
                        <w:szCs w:val="18"/>
                        <w:spacing w:val="-11"/>
                      </w:rPr>
                      <w:t>数据分析</w:t>
                    </w:r>
                    <w:r>
                      <w:rPr>
                        <w:rFonts w:ascii="SimSun" w:hAnsi="SimSun" w:eastAsia="SimSun" w:cs="SimSun"/>
                        <w:sz w:val="18"/>
                        <w:szCs w:val="18"/>
                      </w:rPr>
                      <w:t xml:space="preserve"> </w:t>
                    </w:r>
                    <w:r>
                      <w:rPr>
                        <w:rFonts w:ascii="SimSun" w:hAnsi="SimSun" w:eastAsia="SimSun" w:cs="SimSun"/>
                        <w:sz w:val="18"/>
                        <w:szCs w:val="18"/>
                        <w:spacing w:val="-10"/>
                      </w:rPr>
                      <w:t>与展示</w:t>
                    </w:r>
                  </w:p>
                  <w:p>
                    <w:pPr>
                      <w:ind w:left="20"/>
                      <w:spacing w:before="92" w:line="221" w:lineRule="auto"/>
                      <w:rPr>
                        <w:rFonts w:ascii="SimSun" w:hAnsi="SimSun" w:eastAsia="SimSun" w:cs="SimSun"/>
                        <w:sz w:val="18"/>
                        <w:szCs w:val="18"/>
                      </w:rPr>
                    </w:pPr>
                    <w:r>
                      <w:rPr>
                        <w:rFonts w:ascii="SimSun" w:hAnsi="SimSun" w:eastAsia="SimSun" w:cs="SimSun"/>
                        <w:sz w:val="18"/>
                        <w:szCs w:val="18"/>
                        <w:spacing w:val="12"/>
                      </w:rPr>
                      <w:t>交流反思</w:t>
                    </w:r>
                  </w:p>
                  <w:p>
                    <w:pPr>
                      <w:ind w:left="20"/>
                      <w:spacing w:before="134" w:line="220" w:lineRule="auto"/>
                      <w:rPr>
                        <w:rFonts w:ascii="SimSun" w:hAnsi="SimSun" w:eastAsia="SimSun" w:cs="SimSun"/>
                        <w:sz w:val="18"/>
                        <w:szCs w:val="18"/>
                      </w:rPr>
                    </w:pPr>
                    <w:r>
                      <w:rPr>
                        <w:rFonts w:ascii="SimSun" w:hAnsi="SimSun" w:eastAsia="SimSun" w:cs="SimSun"/>
                        <w:sz w:val="18"/>
                        <w:szCs w:val="18"/>
                        <w:spacing w:val="-8"/>
                      </w:rPr>
                      <w:t>总结提炼</w:t>
                    </w:r>
                  </w:p>
                </w:txbxContent>
              </v:textbox>
            </v:shape>
            <v:shape id="_x0000_s30" style="position:absolute;left:1550;top:917;width:1069;height:420;"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8"/>
                        <w:szCs w:val="18"/>
                      </w:rPr>
                    </w:pPr>
                    <w:r>
                      <w:rPr>
                        <w:rFonts w:ascii="SimSun" w:hAnsi="SimSun" w:eastAsia="SimSun" w:cs="SimSun"/>
                        <w:sz w:val="18"/>
                        <w:szCs w:val="18"/>
                        <w:spacing w:val="-8"/>
                      </w:rPr>
                      <w:t>课外提出问题</w:t>
                    </w:r>
                  </w:p>
                  <w:p>
                    <w:pPr>
                      <w:ind w:left="29"/>
                      <w:spacing w:line="203" w:lineRule="auto"/>
                      <w:rPr>
                        <w:rFonts w:ascii="SimSun" w:hAnsi="SimSun" w:eastAsia="SimSun" w:cs="SimSun"/>
                        <w:sz w:val="18"/>
                        <w:szCs w:val="18"/>
                      </w:rPr>
                    </w:pPr>
                    <w:r>
                      <w:rPr>
                        <w:rFonts w:ascii="SimSun" w:hAnsi="SimSun" w:eastAsia="SimSun" w:cs="SimSun"/>
                        <w:sz w:val="18"/>
                        <w:szCs w:val="18"/>
                        <w:spacing w:val="-9"/>
                      </w:rPr>
                      <w:t>设计并实施实</w:t>
                    </w:r>
                  </w:p>
                </w:txbxContent>
              </v:textbox>
            </v:shape>
            <v:shape id="_x0000_s32" style="position:absolute;left:5030;top:987;width:1078;height:410;" filled="false" stroked="false" type="#_x0000_t202">
              <v:fill on="false"/>
              <v:stroke on="false"/>
              <v:path/>
              <v:imagedata o:title=""/>
              <o:lock v:ext="edit" aspectratio="false"/>
              <v:textbox inset="0mm,0mm,0mm,0mm">
                <w:txbxContent>
                  <w:p>
                    <w:pPr>
                      <w:ind w:left="170" w:right="20" w:hanging="150"/>
                      <w:spacing w:before="20" w:line="207" w:lineRule="auto"/>
                      <w:rPr>
                        <w:rFonts w:ascii="SimSun" w:hAnsi="SimSun" w:eastAsia="SimSun" w:cs="SimSun"/>
                        <w:sz w:val="18"/>
                        <w:szCs w:val="18"/>
                      </w:rPr>
                    </w:pPr>
                    <w:r>
                      <w:rPr>
                        <w:rFonts w:ascii="SimSun" w:hAnsi="SimSun" w:eastAsia="SimSun" w:cs="SimSun"/>
                        <w:sz w:val="18"/>
                        <w:szCs w:val="18"/>
                        <w:spacing w:val="-8"/>
                      </w:rPr>
                      <w:t>课内数学建模</w:t>
                    </w:r>
                    <w:r>
                      <w:rPr>
                        <w:rFonts w:ascii="SimSun" w:hAnsi="SimSun" w:eastAsia="SimSun" w:cs="SimSun"/>
                        <w:sz w:val="18"/>
                        <w:szCs w:val="18"/>
                        <w:spacing w:val="4"/>
                      </w:rPr>
                      <w:t xml:space="preserve"> </w:t>
                    </w:r>
                    <w:r>
                      <w:rPr>
                        <w:rFonts w:ascii="SimSun" w:hAnsi="SimSun" w:eastAsia="SimSun" w:cs="SimSun"/>
                        <w:sz w:val="18"/>
                        <w:szCs w:val="18"/>
                        <w:spacing w:val="-6"/>
                      </w:rPr>
                      <w:t>解决问题</w:t>
                    </w:r>
                  </w:p>
                </w:txbxContent>
              </v:textbox>
            </v:shape>
            <v:shape id="_x0000_s34" style="position:absolute;left:30;top:1167;width:1260;height:22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spacing w:val="23"/>
                      </w:rPr>
                      <w:t>提炼关键问题</w:t>
                    </w:r>
                  </w:p>
                </w:txbxContent>
              </v:textbox>
            </v:shape>
            <v:shape id="_x0000_s36" style="position:absolute;left:3620;top:1867;width:392;height:22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8"/>
                        <w:szCs w:val="18"/>
                      </w:rPr>
                    </w:pPr>
                    <w:r>
                      <w:rPr>
                        <w:rFonts w:ascii="SimSun" w:hAnsi="SimSun" w:eastAsia="SimSun" w:cs="SimSun"/>
                        <w:sz w:val="18"/>
                        <w:szCs w:val="18"/>
                        <w:spacing w:val="-3"/>
                      </w:rPr>
                      <w:t>数学</w:t>
                    </w:r>
                  </w:p>
                </w:txbxContent>
              </v:textbox>
            </v:shape>
          </v:group>
        </w:pict>
      </w:r>
    </w:p>
    <w:p>
      <w:pPr>
        <w:ind w:left="3453"/>
        <w:spacing w:before="167" w:line="228" w:lineRule="auto"/>
        <w:rPr>
          <w:rFonts w:ascii="KaiTi" w:hAnsi="KaiTi" w:eastAsia="KaiTi" w:cs="KaiTi"/>
          <w:sz w:val="24"/>
          <w:szCs w:val="24"/>
        </w:rPr>
      </w:pPr>
      <w:r>
        <w:rPr>
          <w:rFonts w:ascii="KaiTi" w:hAnsi="KaiTi" w:eastAsia="KaiTi" w:cs="KaiTi"/>
          <w:sz w:val="24"/>
          <w:szCs w:val="24"/>
          <w:b/>
          <w:bCs/>
          <w:spacing w:val="7"/>
        </w:rPr>
        <w:t>图36</w:t>
      </w:r>
    </w:p>
    <w:p>
      <w:pPr>
        <w:spacing w:line="228" w:lineRule="auto"/>
        <w:sectPr>
          <w:footerReference w:type="default" r:id="rId306"/>
          <w:pgSz w:w="10440" w:h="14740"/>
          <w:pgMar w:top="400" w:right="1509" w:bottom="1215" w:left="1519" w:header="0" w:footer="1053" w:gutter="0"/>
        </w:sectPr>
        <w:rPr>
          <w:rFonts w:ascii="KaiTi" w:hAnsi="KaiTi" w:eastAsia="KaiTi" w:cs="KaiTi"/>
          <w:sz w:val="24"/>
          <w:szCs w:val="24"/>
        </w:rPr>
      </w:pPr>
    </w:p>
    <w:p>
      <w:pPr>
        <w:pStyle w:val="BodyText"/>
        <w:spacing w:line="362" w:lineRule="auto"/>
        <w:rPr/>
      </w:pPr>
      <w:r/>
    </w:p>
    <w:p>
      <w:pPr>
        <w:spacing w:before="75" w:line="219" w:lineRule="auto"/>
        <w:rPr>
          <w:rFonts w:ascii="SimSun" w:hAnsi="SimSun" w:eastAsia="SimSun" w:cs="SimSun"/>
          <w:sz w:val="23"/>
          <w:szCs w:val="23"/>
        </w:rPr>
      </w:pPr>
      <w:r>
        <w:rPr>
          <w:rFonts w:ascii="SimSun" w:hAnsi="SimSun" w:eastAsia="SimSun" w:cs="SimSun"/>
          <w:sz w:val="23"/>
          <w:szCs w:val="23"/>
          <w:position w:val="-2"/>
        </w:rPr>
        <w:drawing>
          <wp:inline distT="0" distB="0" distL="0" distR="0">
            <wp:extent cx="101595" cy="111149"/>
            <wp:effectExtent l="0" t="0" r="0" b="0"/>
            <wp:docPr id="232" name="IM 232"/>
            <wp:cNvGraphicFramePr/>
            <a:graphic>
              <a:graphicData uri="http://schemas.openxmlformats.org/drawingml/2006/picture">
                <pic:pic>
                  <pic:nvPicPr>
                    <pic:cNvPr id="232" name="IM 232"/>
                    <pic:cNvPicPr/>
                  </pic:nvPicPr>
                  <pic:blipFill>
                    <a:blip r:embed="rId309"/>
                    <a:stretch>
                      <a:fillRect/>
                    </a:stretch>
                  </pic:blipFill>
                  <pic:spPr>
                    <a:xfrm rot="0">
                      <a:off x="0" y="0"/>
                      <a:ext cx="101595" cy="111149"/>
                    </a:xfrm>
                    <a:prstGeom prst="rect">
                      <a:avLst/>
                    </a:prstGeom>
                  </pic:spPr>
                </pic:pic>
              </a:graphicData>
            </a:graphic>
          </wp:inline>
        </w:drawing>
      </w:r>
      <w:r>
        <w:rPr>
          <w:rFonts w:ascii="SimSun" w:hAnsi="SimSun" w:eastAsia="SimSun" w:cs="SimSun"/>
          <w:sz w:val="23"/>
          <w:szCs w:val="23"/>
          <w:spacing w:val="-13"/>
        </w:rPr>
        <w:t>义务教育</w:t>
      </w:r>
      <w:r>
        <w:rPr>
          <w:rFonts w:ascii="SimSun" w:hAnsi="SimSun" w:eastAsia="SimSun" w:cs="SimSun"/>
          <w:sz w:val="23"/>
          <w:szCs w:val="23"/>
          <w:spacing w:val="-41"/>
        </w:rPr>
        <w:t xml:space="preserve"> </w:t>
      </w:r>
      <w:r>
        <w:rPr>
          <w:rFonts w:ascii="SimSun" w:hAnsi="SimSun" w:eastAsia="SimSun" w:cs="SimSun"/>
          <w:sz w:val="23"/>
          <w:szCs w:val="23"/>
          <w:spacing w:val="-13"/>
        </w:rPr>
        <w:t>数学课程标准(2022年版)</w:t>
      </w:r>
    </w:p>
    <w:p>
      <w:pPr>
        <w:pStyle w:val="BodyText"/>
        <w:spacing w:line="386" w:lineRule="auto"/>
        <w:rPr/>
      </w:pPr>
      <w:r/>
    </w:p>
    <w:p>
      <w:pPr>
        <w:ind w:left="673"/>
        <w:spacing w:before="75" w:line="222" w:lineRule="auto"/>
        <w:rPr>
          <w:rFonts w:ascii="SimHei" w:hAnsi="SimHei" w:eastAsia="SimHei" w:cs="SimHei"/>
          <w:sz w:val="23"/>
          <w:szCs w:val="23"/>
        </w:rPr>
      </w:pPr>
      <w:r>
        <w:rPr>
          <w:rFonts w:ascii="SimHei" w:hAnsi="SimHei" w:eastAsia="SimHei" w:cs="SimHei"/>
          <w:sz w:val="23"/>
          <w:szCs w:val="23"/>
          <w:b/>
          <w:bCs/>
          <w:spacing w:val="12"/>
        </w:rPr>
        <w:t>例90</w:t>
      </w:r>
      <w:r>
        <w:rPr>
          <w:rFonts w:ascii="SimHei" w:hAnsi="SimHei" w:eastAsia="SimHei" w:cs="SimHei"/>
          <w:sz w:val="23"/>
          <w:szCs w:val="23"/>
          <w:spacing w:val="12"/>
        </w:rPr>
        <w:t xml:space="preserve">  </w:t>
      </w:r>
      <w:r>
        <w:rPr>
          <w:rFonts w:ascii="SimHei" w:hAnsi="SimHei" w:eastAsia="SimHei" w:cs="SimHei"/>
          <w:sz w:val="23"/>
          <w:szCs w:val="23"/>
          <w:b/>
          <w:bCs/>
          <w:spacing w:val="12"/>
        </w:rPr>
        <w:t>绘制公园平面地图</w:t>
      </w:r>
    </w:p>
    <w:p>
      <w:pPr>
        <w:ind w:left="170" w:right="20" w:firstLine="499"/>
        <w:spacing w:before="166" w:line="330" w:lineRule="auto"/>
        <w:jc w:val="both"/>
        <w:rPr>
          <w:rFonts w:ascii="SimSun" w:hAnsi="SimSun" w:eastAsia="SimSun" w:cs="SimSun"/>
          <w:sz w:val="23"/>
          <w:szCs w:val="23"/>
        </w:rPr>
      </w:pPr>
      <w:r>
        <w:rPr>
          <w:rFonts w:ascii="SimSun" w:hAnsi="SimSun" w:eastAsia="SimSun" w:cs="SimSun"/>
          <w:sz w:val="23"/>
          <w:szCs w:val="23"/>
          <w:spacing w:val="12"/>
        </w:rPr>
        <w:t>为满足游客个性化需求，公园常常需要提供不同</w:t>
      </w:r>
      <w:r>
        <w:rPr>
          <w:rFonts w:ascii="SimSun" w:hAnsi="SimSun" w:eastAsia="SimSun" w:cs="SimSun"/>
          <w:sz w:val="23"/>
          <w:szCs w:val="23"/>
          <w:spacing w:val="11"/>
        </w:rPr>
        <w:t>主题的地图。这</w:t>
      </w:r>
      <w:r>
        <w:rPr>
          <w:rFonts w:ascii="SimSun" w:hAnsi="SimSun" w:eastAsia="SimSun" w:cs="SimSun"/>
          <w:sz w:val="23"/>
          <w:szCs w:val="23"/>
        </w:rPr>
        <w:t xml:space="preserve"> </w:t>
      </w:r>
      <w:r>
        <w:rPr>
          <w:rFonts w:ascii="SimSun" w:hAnsi="SimSun" w:eastAsia="SimSun" w:cs="SimSun"/>
          <w:sz w:val="23"/>
          <w:szCs w:val="23"/>
          <w:spacing w:val="15"/>
        </w:rPr>
        <w:t>个素材可以作为跨学科主题学习的载体，让学生自主选择某一场景，</w:t>
      </w:r>
      <w:r>
        <w:rPr>
          <w:rFonts w:ascii="SimSun" w:hAnsi="SimSun" w:eastAsia="SimSun" w:cs="SimSun"/>
          <w:sz w:val="23"/>
          <w:szCs w:val="23"/>
          <w:spacing w:val="3"/>
        </w:rPr>
        <w:t xml:space="preserve"> </w:t>
      </w:r>
      <w:r>
        <w:rPr>
          <w:rFonts w:ascii="SimSun" w:hAnsi="SimSun" w:eastAsia="SimSun" w:cs="SimSun"/>
          <w:sz w:val="23"/>
          <w:szCs w:val="23"/>
          <w:spacing w:val="21"/>
        </w:rPr>
        <w:t>如文化古迹、景观、建筑、古树分布、植物</w:t>
      </w:r>
      <w:r>
        <w:rPr>
          <w:rFonts w:ascii="SimSun" w:hAnsi="SimSun" w:eastAsia="SimSun" w:cs="SimSun"/>
          <w:sz w:val="23"/>
          <w:szCs w:val="23"/>
          <w:spacing w:val="20"/>
        </w:rPr>
        <w:t>分布、定向越野、美食</w:t>
      </w:r>
      <w:r>
        <w:rPr>
          <w:rFonts w:ascii="SimSun" w:hAnsi="SimSun" w:eastAsia="SimSun" w:cs="SimSun"/>
          <w:sz w:val="23"/>
          <w:szCs w:val="23"/>
        </w:rPr>
        <w:t xml:space="preserve"> </w:t>
      </w:r>
      <w:r>
        <w:rPr>
          <w:rFonts w:ascii="SimSun" w:hAnsi="SimSun" w:eastAsia="SimSun" w:cs="SimSun"/>
          <w:sz w:val="23"/>
          <w:szCs w:val="23"/>
          <w:spacing w:val="12"/>
        </w:rPr>
        <w:t>等，提炼相应主题，综合运用数学、地理、美术等知识，绘制公园平</w:t>
      </w:r>
      <w:r>
        <w:rPr>
          <w:rFonts w:ascii="SimSun" w:hAnsi="SimSun" w:eastAsia="SimSun" w:cs="SimSun"/>
          <w:sz w:val="23"/>
          <w:szCs w:val="23"/>
          <w:spacing w:val="9"/>
        </w:rPr>
        <w:t xml:space="preserve"> </w:t>
      </w:r>
      <w:r>
        <w:rPr>
          <w:rFonts w:ascii="SimSun" w:hAnsi="SimSun" w:eastAsia="SimSun" w:cs="SimSun"/>
          <w:sz w:val="23"/>
          <w:szCs w:val="23"/>
          <w:spacing w:val="8"/>
        </w:rPr>
        <w:t>面地图，创造性地完成活动任务。</w:t>
      </w:r>
    </w:p>
    <w:p>
      <w:pPr>
        <w:ind w:left="170" w:right="95" w:firstLine="384"/>
        <w:spacing w:before="43" w:line="332" w:lineRule="auto"/>
        <w:rPr>
          <w:rFonts w:ascii="SimSun" w:hAnsi="SimSun" w:eastAsia="SimSun" w:cs="SimSun"/>
          <w:sz w:val="23"/>
          <w:szCs w:val="23"/>
        </w:rPr>
      </w:pPr>
      <w:r>
        <w:rPr>
          <w:rFonts w:ascii="SimSun" w:hAnsi="SimSun" w:eastAsia="SimSun" w:cs="SimSun"/>
          <w:sz w:val="23"/>
          <w:szCs w:val="23"/>
          <w:spacing w:val="16"/>
        </w:rPr>
        <w:t>【说明】可以作为图形与几何领域中的项目学习活动，与图形的</w:t>
      </w:r>
      <w:r>
        <w:rPr>
          <w:rFonts w:ascii="SimSun" w:hAnsi="SimSun" w:eastAsia="SimSun" w:cs="SimSun"/>
          <w:sz w:val="23"/>
          <w:szCs w:val="23"/>
          <w:spacing w:val="5"/>
        </w:rPr>
        <w:t xml:space="preserve"> </w:t>
      </w:r>
      <w:r>
        <w:rPr>
          <w:rFonts w:ascii="SimSun" w:hAnsi="SimSun" w:eastAsia="SimSun" w:cs="SimSun"/>
          <w:sz w:val="23"/>
          <w:szCs w:val="23"/>
          <w:spacing w:val="9"/>
        </w:rPr>
        <w:t>变化、图形与坐标等主题关系密切。</w:t>
      </w:r>
    </w:p>
    <w:p>
      <w:pPr>
        <w:ind w:left="170" w:right="95" w:firstLine="499"/>
        <w:spacing w:before="15" w:line="329" w:lineRule="auto"/>
        <w:jc w:val="both"/>
        <w:rPr>
          <w:rFonts w:ascii="SimSun" w:hAnsi="SimSun" w:eastAsia="SimSun" w:cs="SimSun"/>
          <w:sz w:val="23"/>
          <w:szCs w:val="23"/>
        </w:rPr>
      </w:pPr>
      <w:r>
        <w:rPr>
          <w:rFonts w:ascii="SimSun" w:hAnsi="SimSun" w:eastAsia="SimSun" w:cs="SimSun"/>
          <w:sz w:val="23"/>
          <w:szCs w:val="23"/>
          <w:spacing w:val="12"/>
        </w:rPr>
        <w:t>在公园平面地图绘制活动中，学生综合运用数学、</w:t>
      </w:r>
      <w:r>
        <w:rPr>
          <w:rFonts w:ascii="SimSun" w:hAnsi="SimSun" w:eastAsia="SimSun" w:cs="SimSun"/>
          <w:sz w:val="23"/>
          <w:szCs w:val="23"/>
          <w:spacing w:val="11"/>
        </w:rPr>
        <w:t>地理、美术等</w:t>
      </w:r>
      <w:r>
        <w:rPr>
          <w:rFonts w:ascii="SimSun" w:hAnsi="SimSun" w:eastAsia="SimSun" w:cs="SimSun"/>
          <w:sz w:val="23"/>
          <w:szCs w:val="23"/>
        </w:rPr>
        <w:t xml:space="preserve"> </w:t>
      </w:r>
      <w:r>
        <w:rPr>
          <w:rFonts w:ascii="SimSun" w:hAnsi="SimSun" w:eastAsia="SimSun" w:cs="SimSun"/>
          <w:sz w:val="23"/>
          <w:szCs w:val="23"/>
          <w:spacing w:val="12"/>
        </w:rPr>
        <w:t>知识，从不同的视角聚焦主题，提出研究问题，体现了以下方面的育</w:t>
      </w:r>
      <w:r>
        <w:rPr>
          <w:rFonts w:ascii="SimSun" w:hAnsi="SimSun" w:eastAsia="SimSun" w:cs="SimSun"/>
          <w:sz w:val="23"/>
          <w:szCs w:val="23"/>
          <w:spacing w:val="18"/>
        </w:rPr>
        <w:t xml:space="preserve"> </w:t>
      </w:r>
      <w:r>
        <w:rPr>
          <w:rFonts w:ascii="SimSun" w:hAnsi="SimSun" w:eastAsia="SimSun" w:cs="SimSun"/>
          <w:sz w:val="23"/>
          <w:szCs w:val="23"/>
          <w:spacing w:val="8"/>
        </w:rPr>
        <w:t>人价值。</w:t>
      </w:r>
    </w:p>
    <w:p>
      <w:pPr>
        <w:ind w:left="170" w:firstLine="499"/>
        <w:spacing w:before="4" w:line="321" w:lineRule="auto"/>
        <w:rPr>
          <w:rFonts w:ascii="SimSun" w:hAnsi="SimSun" w:eastAsia="SimSun" w:cs="SimSun"/>
          <w:sz w:val="23"/>
          <w:szCs w:val="23"/>
        </w:rPr>
      </w:pPr>
      <w:r>
        <w:rPr>
          <w:rFonts w:ascii="SimSun" w:hAnsi="SimSun" w:eastAsia="SimSun" w:cs="SimSun"/>
          <w:sz w:val="23"/>
          <w:szCs w:val="23"/>
          <w:spacing w:val="11"/>
        </w:rPr>
        <w:t>第一，用数学的眼光观察现实世界，用数学和跨学科思维分析问</w:t>
      </w:r>
      <w:r>
        <w:rPr>
          <w:rFonts w:ascii="SimSun" w:hAnsi="SimSun" w:eastAsia="SimSun" w:cs="SimSun"/>
          <w:sz w:val="23"/>
          <w:szCs w:val="23"/>
          <w:spacing w:val="5"/>
        </w:rPr>
        <w:t xml:space="preserve">  </w:t>
      </w:r>
      <w:r>
        <w:rPr>
          <w:rFonts w:ascii="SimSun" w:hAnsi="SimSun" w:eastAsia="SimSun" w:cs="SimSun"/>
          <w:sz w:val="23"/>
          <w:szCs w:val="23"/>
          <w:spacing w:val="13"/>
        </w:rPr>
        <w:t>题，运用数学与艺术等多种语言形式表达自己的想法和观点，感悟数</w:t>
      </w:r>
      <w:r>
        <w:rPr>
          <w:rFonts w:ascii="SimSun" w:hAnsi="SimSun" w:eastAsia="SimSun" w:cs="SimSun"/>
          <w:sz w:val="23"/>
          <w:szCs w:val="23"/>
        </w:rPr>
        <w:t xml:space="preserve"> </w:t>
      </w:r>
      <w:r>
        <w:rPr>
          <w:rFonts w:ascii="SimSun" w:hAnsi="SimSun" w:eastAsia="SimSun" w:cs="SimSun"/>
          <w:sz w:val="23"/>
          <w:szCs w:val="23"/>
          <w:spacing w:val="12"/>
        </w:rPr>
        <w:t>学美，发展数学抽象和几何直观等数学关键能力；发展分析问题、解</w:t>
      </w:r>
      <w:r>
        <w:rPr>
          <w:rFonts w:ascii="SimSun" w:hAnsi="SimSun" w:eastAsia="SimSun" w:cs="SimSun"/>
          <w:sz w:val="23"/>
          <w:szCs w:val="23"/>
          <w:spacing w:val="3"/>
        </w:rPr>
        <w:t xml:space="preserve">  </w:t>
      </w:r>
      <w:r>
        <w:rPr>
          <w:rFonts w:ascii="SimSun" w:hAnsi="SimSun" w:eastAsia="SimSun" w:cs="SimSun"/>
          <w:sz w:val="23"/>
          <w:szCs w:val="23"/>
          <w:spacing w:val="14"/>
        </w:rPr>
        <w:t>决问题、合作交流、实践探索、批判反思、组织协调等共通性素养； </w:t>
      </w:r>
      <w:r>
        <w:rPr>
          <w:rFonts w:ascii="SimSun" w:hAnsi="SimSun" w:eastAsia="SimSun" w:cs="SimSun"/>
          <w:sz w:val="23"/>
          <w:szCs w:val="23"/>
          <w:spacing w:val="12"/>
        </w:rPr>
        <w:t>了解中华优秀传统文化的历史渊源、发展脉络、精神内涵及人文景观</w:t>
      </w:r>
      <w:r>
        <w:rPr>
          <w:rFonts w:ascii="SimSun" w:hAnsi="SimSun" w:eastAsia="SimSun" w:cs="SimSun"/>
          <w:sz w:val="23"/>
          <w:szCs w:val="23"/>
          <w:spacing w:val="5"/>
        </w:rPr>
        <w:t xml:space="preserve">  </w:t>
      </w:r>
      <w:r>
        <w:rPr>
          <w:rFonts w:ascii="SimSun" w:hAnsi="SimSun" w:eastAsia="SimSun" w:cs="SimSun"/>
          <w:sz w:val="23"/>
          <w:szCs w:val="23"/>
          <w:spacing w:val="16"/>
        </w:rPr>
        <w:t>和地理地貌，增强文化自觉和文化自信，养成热爱劳</w:t>
      </w:r>
      <w:r>
        <w:rPr>
          <w:rFonts w:ascii="SimSun" w:hAnsi="SimSun" w:eastAsia="SimSun" w:cs="SimSun"/>
          <w:sz w:val="23"/>
          <w:szCs w:val="23"/>
          <w:spacing w:val="15"/>
        </w:rPr>
        <w:t>动、自主自立、</w:t>
      </w:r>
      <w:r>
        <w:rPr>
          <w:rFonts w:ascii="SimSun" w:hAnsi="SimSun" w:eastAsia="SimSun" w:cs="SimSun"/>
          <w:sz w:val="23"/>
          <w:szCs w:val="23"/>
        </w:rPr>
        <w:t xml:space="preserve"> </w:t>
      </w:r>
      <w:r>
        <w:rPr>
          <w:rFonts w:ascii="SimSun" w:hAnsi="SimSun" w:eastAsia="SimSun" w:cs="SimSun"/>
          <w:sz w:val="23"/>
          <w:szCs w:val="23"/>
          <w:spacing w:val="8"/>
        </w:rPr>
        <w:t>意志坚强的生活态度。</w:t>
      </w:r>
    </w:p>
    <w:p>
      <w:pPr>
        <w:ind w:left="170" w:firstLine="499"/>
        <w:spacing w:before="166" w:line="317" w:lineRule="auto"/>
        <w:rPr>
          <w:rFonts w:ascii="SimSun" w:hAnsi="SimSun" w:eastAsia="SimSun" w:cs="SimSun"/>
          <w:sz w:val="23"/>
          <w:szCs w:val="23"/>
        </w:rPr>
      </w:pPr>
      <w:r>
        <w:rPr>
          <w:rFonts w:ascii="SimSun" w:hAnsi="SimSun" w:eastAsia="SimSun" w:cs="SimSun"/>
          <w:sz w:val="23"/>
          <w:szCs w:val="23"/>
          <w:spacing w:val="12"/>
        </w:rPr>
        <w:t>第二，在这样的项目学习中，教师要引导学生自主思考、团队合 </w:t>
      </w:r>
      <w:r>
        <w:rPr>
          <w:rFonts w:ascii="SimSun" w:hAnsi="SimSun" w:eastAsia="SimSun" w:cs="SimSun"/>
          <w:sz w:val="23"/>
          <w:szCs w:val="23"/>
          <w:spacing w:val="20"/>
        </w:rPr>
        <w:t>作，从不同视角提出开放性的研究问题，聚焦地图绘制提出解决方</w:t>
      </w:r>
      <w:r>
        <w:rPr>
          <w:rFonts w:ascii="SimSun" w:hAnsi="SimSun" w:eastAsia="SimSun" w:cs="SimSun"/>
          <w:sz w:val="23"/>
          <w:szCs w:val="23"/>
          <w:spacing w:val="8"/>
        </w:rPr>
        <w:t xml:space="preserve">  </w:t>
      </w:r>
      <w:r>
        <w:rPr>
          <w:rFonts w:ascii="SimSun" w:hAnsi="SimSun" w:eastAsia="SimSun" w:cs="SimSun"/>
          <w:sz w:val="23"/>
          <w:szCs w:val="23"/>
          <w:spacing w:val="16"/>
        </w:rPr>
        <w:t>案；将空间中的景物关系抽象为平面图形及其位置关</w:t>
      </w:r>
      <w:r>
        <w:rPr>
          <w:rFonts w:ascii="SimSun" w:hAnsi="SimSun" w:eastAsia="SimSun" w:cs="SimSun"/>
          <w:sz w:val="23"/>
          <w:szCs w:val="23"/>
          <w:spacing w:val="15"/>
        </w:rPr>
        <w:t>系，确定表达、</w:t>
      </w:r>
      <w:r>
        <w:rPr>
          <w:rFonts w:ascii="SimSun" w:hAnsi="SimSun" w:eastAsia="SimSun" w:cs="SimSun"/>
          <w:sz w:val="23"/>
          <w:szCs w:val="23"/>
        </w:rPr>
        <w:t xml:space="preserve"> </w:t>
      </w:r>
      <w:r>
        <w:rPr>
          <w:rFonts w:ascii="SimSun" w:hAnsi="SimSun" w:eastAsia="SimSun" w:cs="SimSun"/>
          <w:sz w:val="23"/>
          <w:szCs w:val="23"/>
          <w:spacing w:val="20"/>
        </w:rPr>
        <w:t>建构恰当的坐标系，运用地图三要素(比例尺、图例、指向标)和美</w:t>
      </w:r>
      <w:r>
        <w:rPr>
          <w:rFonts w:ascii="SimSun" w:hAnsi="SimSun" w:eastAsia="SimSun" w:cs="SimSun"/>
          <w:sz w:val="23"/>
          <w:szCs w:val="23"/>
        </w:rPr>
        <w:t xml:space="preserve">  </w:t>
      </w:r>
      <w:r>
        <w:rPr>
          <w:rFonts w:ascii="SimSun" w:hAnsi="SimSun" w:eastAsia="SimSun" w:cs="SimSun"/>
          <w:sz w:val="23"/>
          <w:szCs w:val="23"/>
          <w:spacing w:val="13"/>
        </w:rPr>
        <w:t>术相关知识绘制地图；综合运用数学、地理和美术等知识解</w:t>
      </w:r>
      <w:r>
        <w:rPr>
          <w:rFonts w:ascii="SimSun" w:hAnsi="SimSun" w:eastAsia="SimSun" w:cs="SimSun"/>
          <w:sz w:val="23"/>
          <w:szCs w:val="23"/>
          <w:spacing w:val="12"/>
        </w:rPr>
        <w:t>决现实问</w:t>
      </w:r>
      <w:r>
        <w:rPr>
          <w:rFonts w:ascii="SimSun" w:hAnsi="SimSun" w:eastAsia="SimSun" w:cs="SimSun"/>
          <w:sz w:val="23"/>
          <w:szCs w:val="23"/>
        </w:rPr>
        <w:t xml:space="preserve"> </w:t>
      </w:r>
      <w:r>
        <w:rPr>
          <w:rFonts w:ascii="SimSun" w:hAnsi="SimSun" w:eastAsia="SimSun" w:cs="SimSun"/>
          <w:sz w:val="23"/>
          <w:szCs w:val="23"/>
          <w:spacing w:val="15"/>
        </w:rPr>
        <w:t>题，学习用数学语言讲述现实世界的故事，逐步积累数学活动经验；</w:t>
      </w:r>
      <w:r>
        <w:rPr>
          <w:rFonts w:ascii="SimSun" w:hAnsi="SimSun" w:eastAsia="SimSun" w:cs="SimSun"/>
          <w:sz w:val="23"/>
          <w:szCs w:val="23"/>
          <w:spacing w:val="4"/>
        </w:rPr>
        <w:t xml:space="preserve"> </w:t>
      </w:r>
      <w:r>
        <w:rPr>
          <w:rFonts w:ascii="SimSun" w:hAnsi="SimSun" w:eastAsia="SimSun" w:cs="SimSun"/>
          <w:sz w:val="23"/>
          <w:szCs w:val="23"/>
          <w:spacing w:val="12"/>
        </w:rPr>
        <w:t>发展设计与调整、组织与实施、沟通与表达的能力，培养实践与创新</w:t>
      </w:r>
      <w:r>
        <w:rPr>
          <w:rFonts w:ascii="SimSun" w:hAnsi="SimSun" w:eastAsia="SimSun" w:cs="SimSun"/>
          <w:sz w:val="23"/>
          <w:szCs w:val="23"/>
          <w:spacing w:val="4"/>
        </w:rPr>
        <w:t xml:space="preserve">  </w:t>
      </w:r>
      <w:r>
        <w:rPr>
          <w:rFonts w:ascii="SimSun" w:hAnsi="SimSun" w:eastAsia="SimSun" w:cs="SimSun"/>
          <w:sz w:val="23"/>
          <w:szCs w:val="23"/>
          <w:spacing w:val="12"/>
        </w:rPr>
        <w:t>的能力；增强文化自信，形成尊重他人、乐于助人、勇于创新等良好</w:t>
      </w:r>
      <w:r>
        <w:rPr>
          <w:rFonts w:ascii="SimSun" w:hAnsi="SimSun" w:eastAsia="SimSun" w:cs="SimSun"/>
          <w:sz w:val="23"/>
          <w:szCs w:val="23"/>
          <w:spacing w:val="3"/>
        </w:rPr>
        <w:t xml:space="preserve">  </w:t>
      </w:r>
      <w:r>
        <w:rPr>
          <w:rFonts w:ascii="SimSun" w:hAnsi="SimSun" w:eastAsia="SimSun" w:cs="SimSun"/>
          <w:sz w:val="23"/>
          <w:szCs w:val="23"/>
          <w:spacing w:val="1"/>
        </w:rPr>
        <w:t>品质。</w:t>
      </w:r>
    </w:p>
    <w:p>
      <w:pPr>
        <w:ind w:left="670"/>
        <w:spacing w:before="215" w:line="220" w:lineRule="auto"/>
        <w:rPr>
          <w:rFonts w:ascii="SimSun" w:hAnsi="SimSun" w:eastAsia="SimSun" w:cs="SimSun"/>
          <w:sz w:val="23"/>
          <w:szCs w:val="23"/>
        </w:rPr>
      </w:pPr>
      <w:r>
        <w:rPr>
          <w:rFonts w:ascii="SimSun" w:hAnsi="SimSun" w:eastAsia="SimSun" w:cs="SimSun"/>
          <w:sz w:val="23"/>
          <w:szCs w:val="23"/>
          <w:spacing w:val="16"/>
        </w:rPr>
        <w:t>可以设计如表15的活动过程。</w:t>
      </w:r>
    </w:p>
    <w:p>
      <w:pPr>
        <w:spacing w:line="220" w:lineRule="auto"/>
        <w:sectPr>
          <w:footerReference w:type="default" r:id="rId308"/>
          <w:pgSz w:w="10440" w:h="14740"/>
          <w:pgMar w:top="400" w:right="1505" w:bottom="1191" w:left="1389" w:header="0" w:footer="1047" w:gutter="0"/>
        </w:sectPr>
        <w:rPr>
          <w:rFonts w:ascii="SimSun" w:hAnsi="SimSun" w:eastAsia="SimSun" w:cs="SimSun"/>
          <w:sz w:val="23"/>
          <w:szCs w:val="23"/>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69" w:lineRule="auto"/>
        <w:rPr/>
      </w:pPr>
      <w:r/>
    </w:p>
    <w:p>
      <w:pPr>
        <w:ind w:left="2197"/>
        <w:spacing w:before="75" w:line="221" w:lineRule="auto"/>
        <w:rPr>
          <w:rFonts w:ascii="SimHei" w:hAnsi="SimHei" w:eastAsia="SimHei" w:cs="SimHei"/>
          <w:sz w:val="23"/>
          <w:szCs w:val="23"/>
        </w:rPr>
      </w:pPr>
      <w:r>
        <w:rPr>
          <w:rFonts w:ascii="SimHei" w:hAnsi="SimHei" w:eastAsia="SimHei" w:cs="SimHei"/>
          <w:sz w:val="23"/>
          <w:szCs w:val="23"/>
          <w:b/>
          <w:bCs/>
          <w:spacing w:val="-6"/>
        </w:rPr>
        <w:t>表15</w:t>
      </w:r>
      <w:r>
        <w:rPr>
          <w:rFonts w:ascii="SimHei" w:hAnsi="SimHei" w:eastAsia="SimHei" w:cs="SimHei"/>
          <w:sz w:val="23"/>
          <w:szCs w:val="23"/>
          <w:spacing w:val="97"/>
        </w:rPr>
        <w:t xml:space="preserve"> </w:t>
      </w:r>
      <w:r>
        <w:rPr>
          <w:rFonts w:ascii="SimHei" w:hAnsi="SimHei" w:eastAsia="SimHei" w:cs="SimHei"/>
          <w:sz w:val="23"/>
          <w:szCs w:val="23"/>
          <w:b/>
          <w:bCs/>
          <w:spacing w:val="-6"/>
        </w:rPr>
        <w:t>教学活动设计参考样例</w:t>
      </w:r>
    </w:p>
    <w:p>
      <w:pPr>
        <w:spacing w:line="115" w:lineRule="exact"/>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1897"/>
        <w:gridCol w:w="1887"/>
        <w:gridCol w:w="1802"/>
      </w:tblGrid>
      <w:tr>
        <w:trPr>
          <w:trHeight w:val="424" w:hRule="atLeast"/>
        </w:trPr>
        <w:tc>
          <w:tcPr>
            <w:shd w:val="clear" w:fill="DDDDDD"/>
            <w:tcW w:w="1673" w:type="dxa"/>
            <w:vAlign w:val="top"/>
          </w:tcPr>
          <w:p>
            <w:pPr>
              <w:pStyle w:val="TableText"/>
              <w:ind w:left="407"/>
              <w:spacing w:before="110" w:line="219" w:lineRule="auto"/>
              <w:rPr/>
            </w:pPr>
            <w:r>
              <w:rPr>
                <w:b/>
                <w:bCs/>
                <w:spacing w:val="-5"/>
              </w:rPr>
              <w:t>学习任务</w:t>
            </w:r>
          </w:p>
        </w:tc>
        <w:tc>
          <w:tcPr>
            <w:shd w:val="clear" w:fill="DCDCDC"/>
            <w:tcW w:w="1897" w:type="dxa"/>
            <w:vAlign w:val="top"/>
          </w:tcPr>
          <w:p>
            <w:pPr>
              <w:pStyle w:val="TableText"/>
              <w:ind w:left="525"/>
              <w:spacing w:before="111" w:line="220" w:lineRule="auto"/>
              <w:rPr/>
            </w:pPr>
            <w:r>
              <w:rPr>
                <w:b/>
                <w:bCs/>
                <w:spacing w:val="-1"/>
              </w:rPr>
              <w:t>学生活动</w:t>
            </w:r>
          </w:p>
        </w:tc>
        <w:tc>
          <w:tcPr>
            <w:shd w:val="clear" w:fill="DCDCDC"/>
            <w:tcW w:w="1887" w:type="dxa"/>
            <w:vAlign w:val="top"/>
          </w:tcPr>
          <w:p>
            <w:pPr>
              <w:pStyle w:val="TableText"/>
              <w:ind w:left="517"/>
              <w:spacing w:before="110" w:line="219" w:lineRule="auto"/>
              <w:rPr/>
            </w:pPr>
            <w:r>
              <w:rPr>
                <w:b/>
                <w:bCs/>
                <w:spacing w:val="-5"/>
              </w:rPr>
              <w:t>教师组织</w:t>
            </w:r>
          </w:p>
        </w:tc>
        <w:tc>
          <w:tcPr>
            <w:shd w:val="clear" w:fill="DCDCDC"/>
            <w:tcW w:w="1802" w:type="dxa"/>
            <w:vAlign w:val="top"/>
          </w:tcPr>
          <w:p>
            <w:pPr>
              <w:pStyle w:val="TableText"/>
              <w:ind w:left="480"/>
              <w:spacing w:before="111" w:line="220" w:lineRule="auto"/>
              <w:rPr/>
            </w:pPr>
            <w:r>
              <w:rPr>
                <w:b/>
                <w:bCs/>
              </w:rPr>
              <w:t>活动意图</w:t>
            </w:r>
          </w:p>
        </w:tc>
      </w:tr>
      <w:tr>
        <w:trPr>
          <w:trHeight w:val="6144" w:hRule="atLeast"/>
        </w:trPr>
        <w:tc>
          <w:tcPr>
            <w:tcW w:w="1673" w:type="dxa"/>
            <w:vAlign w:val="top"/>
          </w:tcPr>
          <w:p>
            <w:pPr>
              <w:pStyle w:val="TableText"/>
              <w:ind w:left="94" w:right="69" w:hanging="30"/>
              <w:spacing w:before="152" w:line="313" w:lineRule="auto"/>
              <w:jc w:val="both"/>
              <w:rPr/>
            </w:pPr>
            <w:r>
              <w:rPr>
                <w:spacing w:val="-13"/>
              </w:rPr>
              <w:t>1</w:t>
            </w:r>
            <w:r>
              <w:rPr>
                <w:spacing w:val="-38"/>
              </w:rPr>
              <w:t xml:space="preserve"> </w:t>
            </w:r>
            <w:r>
              <w:rPr>
                <w:spacing w:val="-13"/>
              </w:rPr>
              <w:t>.</w:t>
            </w:r>
            <w:r>
              <w:rPr>
                <w:spacing w:val="-49"/>
              </w:rPr>
              <w:t xml:space="preserve"> </w:t>
            </w:r>
            <w:r>
              <w:rPr>
                <w:spacing w:val="-13"/>
              </w:rPr>
              <w:t>课</w:t>
            </w:r>
            <w:r>
              <w:rPr>
                <w:spacing w:val="-44"/>
              </w:rPr>
              <w:t xml:space="preserve"> </w:t>
            </w:r>
            <w:r>
              <w:rPr>
                <w:spacing w:val="-13"/>
              </w:rPr>
              <w:t>外</w:t>
            </w:r>
            <w:r>
              <w:rPr>
                <w:spacing w:val="-45"/>
              </w:rPr>
              <w:t xml:space="preserve"> </w:t>
            </w:r>
            <w:r>
              <w:rPr>
                <w:spacing w:val="-13"/>
              </w:rPr>
              <w:t>活</w:t>
            </w:r>
            <w:r>
              <w:rPr>
                <w:spacing w:val="-47"/>
              </w:rPr>
              <w:t xml:space="preserve"> </w:t>
            </w:r>
            <w:r>
              <w:rPr>
                <w:spacing w:val="-13"/>
              </w:rPr>
              <w:t>动</w:t>
            </w:r>
            <w:r>
              <w:rPr>
                <w:spacing w:val="-49"/>
              </w:rPr>
              <w:t xml:space="preserve"> </w:t>
            </w:r>
            <w:r>
              <w:rPr>
                <w:spacing w:val="-13"/>
              </w:rPr>
              <w:t>探</w:t>
            </w:r>
            <w:r>
              <w:rPr/>
              <w:t xml:space="preserve"> </w:t>
            </w:r>
            <w:r>
              <w:rPr>
                <w:spacing w:val="9"/>
              </w:rPr>
              <w:t>究。(在公园中</w:t>
            </w:r>
            <w:r>
              <w:rPr>
                <w:spacing w:val="3"/>
              </w:rPr>
              <w:t xml:space="preserve"> </w:t>
            </w:r>
            <w:r>
              <w:rPr>
                <w:spacing w:val="-2"/>
              </w:rPr>
              <w:t>选择某一场景特</w:t>
            </w:r>
            <w:r>
              <w:rPr>
                <w:spacing w:val="5"/>
              </w:rPr>
              <w:t xml:space="preserve"> </w:t>
            </w:r>
            <w:r>
              <w:rPr>
                <w:spacing w:val="1"/>
              </w:rPr>
              <w:t>色主题，绘制公</w:t>
            </w:r>
            <w:r>
              <w:rPr>
                <w:spacing w:val="4"/>
              </w:rPr>
              <w:t xml:space="preserve"> </w:t>
            </w:r>
            <w:r>
              <w:rPr>
                <w:spacing w:val="6"/>
              </w:rPr>
              <w:t>园平面地图)</w:t>
            </w:r>
          </w:p>
        </w:tc>
        <w:tc>
          <w:tcPr>
            <w:tcW w:w="1897" w:type="dxa"/>
            <w:vAlign w:val="top"/>
          </w:tcPr>
          <w:p>
            <w:pPr>
              <w:pStyle w:val="TableText"/>
              <w:ind w:left="102" w:right="95"/>
              <w:spacing w:before="148" w:line="280" w:lineRule="auto"/>
              <w:rPr/>
            </w:pPr>
            <w:r>
              <w:rPr>
                <w:spacing w:val="1"/>
              </w:rPr>
              <w:t>1.在公园中，每个</w:t>
            </w:r>
            <w:r>
              <w:rPr/>
              <w:t xml:space="preserve"> </w:t>
            </w:r>
            <w:r>
              <w:rPr/>
              <w:t>小组提炼出场景特</w:t>
            </w:r>
            <w:r>
              <w:rPr>
                <w:spacing w:val="6"/>
              </w:rPr>
              <w:t xml:space="preserve"> </w:t>
            </w:r>
            <w:r>
              <w:rPr>
                <w:spacing w:val="1"/>
              </w:rPr>
              <w:t>色主题。</w:t>
            </w:r>
          </w:p>
          <w:p>
            <w:pPr>
              <w:pStyle w:val="TableText"/>
              <w:ind w:left="102" w:right="96"/>
              <w:spacing w:before="104" w:line="284" w:lineRule="auto"/>
              <w:rPr/>
            </w:pPr>
            <w:r>
              <w:rPr>
                <w:spacing w:val="-2"/>
              </w:rPr>
              <w:t>2.通过小组合作探</w:t>
            </w:r>
            <w:r>
              <w:rPr>
                <w:spacing w:val="6"/>
              </w:rPr>
              <w:t xml:space="preserve"> </w:t>
            </w:r>
            <w:r>
              <w:rPr>
                <w:spacing w:val="1"/>
              </w:rPr>
              <w:t>究，运用数学、地</w:t>
            </w:r>
            <w:r>
              <w:rPr/>
              <w:t xml:space="preserve"> </w:t>
            </w:r>
            <w:r>
              <w:rPr>
                <w:spacing w:val="-2"/>
              </w:rPr>
              <w:t>理和美术等知识绘</w:t>
            </w:r>
            <w:r>
              <w:rPr>
                <w:spacing w:val="4"/>
              </w:rPr>
              <w:t xml:space="preserve"> </w:t>
            </w:r>
            <w:r>
              <w:rPr>
                <w:spacing w:val="-1"/>
              </w:rPr>
              <w:t>制平面地图。</w:t>
            </w:r>
          </w:p>
        </w:tc>
        <w:tc>
          <w:tcPr>
            <w:tcW w:w="1887" w:type="dxa"/>
            <w:vAlign w:val="top"/>
          </w:tcPr>
          <w:p>
            <w:pPr>
              <w:pStyle w:val="TableText"/>
              <w:ind w:left="84" w:right="88" w:firstLine="10"/>
              <w:spacing w:before="181" w:line="254" w:lineRule="auto"/>
              <w:rPr/>
            </w:pPr>
            <w:r>
              <w:rPr>
                <w:spacing w:val="1"/>
              </w:rPr>
              <w:t>1.引导学生理解场</w:t>
            </w:r>
            <w:r>
              <w:rPr>
                <w:spacing w:val="3"/>
              </w:rPr>
              <w:t xml:space="preserve"> </w:t>
            </w:r>
            <w:r>
              <w:rPr>
                <w:spacing w:val="1"/>
              </w:rPr>
              <w:t>景特色主题的含</w:t>
            </w:r>
          </w:p>
          <w:p>
            <w:pPr>
              <w:pStyle w:val="TableText"/>
              <w:ind w:left="84" w:right="66" w:firstLine="10"/>
              <w:spacing w:before="102" w:line="279" w:lineRule="auto"/>
              <w:rPr/>
            </w:pPr>
            <w:r>
              <w:rPr>
                <w:spacing w:val="1"/>
              </w:rPr>
              <w:t>义，引导学生从不</w:t>
            </w:r>
            <w:r>
              <w:rPr>
                <w:spacing w:val="2"/>
              </w:rPr>
              <w:t xml:space="preserve"> </w:t>
            </w:r>
            <w:r>
              <w:rPr>
                <w:spacing w:val="-16"/>
              </w:rPr>
              <w:t>同</w:t>
            </w:r>
            <w:r>
              <w:rPr>
                <w:spacing w:val="23"/>
              </w:rPr>
              <w:t xml:space="preserve"> </w:t>
            </w:r>
            <w:r>
              <w:rPr>
                <w:spacing w:val="-16"/>
              </w:rPr>
              <w:t>的 视</w:t>
            </w:r>
            <w:r>
              <w:rPr>
                <w:spacing w:val="5"/>
              </w:rPr>
              <w:t xml:space="preserve"> </w:t>
            </w:r>
            <w:r>
              <w:rPr>
                <w:spacing w:val="-16"/>
              </w:rPr>
              <w:t>角</w:t>
            </w:r>
            <w:r>
              <w:rPr>
                <w:spacing w:val="3"/>
              </w:rPr>
              <w:t xml:space="preserve"> </w:t>
            </w:r>
            <w:r>
              <w:rPr>
                <w:spacing w:val="-16"/>
              </w:rPr>
              <w:t>提</w:t>
            </w:r>
            <w:r>
              <w:rPr>
                <w:spacing w:val="20"/>
              </w:rPr>
              <w:t xml:space="preserve"> </w:t>
            </w:r>
            <w:r>
              <w:rPr>
                <w:spacing w:val="-16"/>
              </w:rPr>
              <w:t>出</w:t>
            </w:r>
            <w:r>
              <w:rPr/>
              <w:t xml:space="preserve"> </w:t>
            </w:r>
            <w:r>
              <w:rPr>
                <w:spacing w:val="5"/>
              </w:rPr>
              <w:t>问题。</w:t>
            </w:r>
          </w:p>
          <w:p>
            <w:pPr>
              <w:pStyle w:val="TableText"/>
              <w:ind w:left="94"/>
              <w:spacing w:before="106" w:line="292" w:lineRule="auto"/>
              <w:rPr/>
            </w:pPr>
            <w:r>
              <w:rPr>
                <w:spacing w:val="-2"/>
              </w:rPr>
              <w:t>2.引导学生从投入</w:t>
            </w:r>
            <w:r>
              <w:rPr>
                <w:spacing w:val="1"/>
              </w:rPr>
              <w:t xml:space="preserve">  </w:t>
            </w:r>
            <w:r>
              <w:rPr>
                <w:spacing w:val="-2"/>
              </w:rPr>
              <w:t>探究活动中的情绪</w:t>
            </w:r>
            <w:r>
              <w:rPr>
                <w:spacing w:val="2"/>
              </w:rPr>
              <w:t xml:space="preserve">  </w:t>
            </w:r>
            <w:r>
              <w:rPr>
                <w:spacing w:val="-2"/>
              </w:rPr>
              <w:t>情感、问题解决过</w:t>
            </w:r>
            <w:r>
              <w:rPr>
                <w:spacing w:val="1"/>
              </w:rPr>
              <w:t xml:space="preserve">  </w:t>
            </w:r>
            <w:r>
              <w:rPr>
                <w:spacing w:val="12"/>
              </w:rPr>
              <w:t>程中的能力表现、</w:t>
            </w:r>
            <w:r>
              <w:rPr>
                <w:spacing w:val="5"/>
              </w:rPr>
              <w:t xml:space="preserve"> </w:t>
            </w:r>
            <w:r>
              <w:rPr>
                <w:spacing w:val="1"/>
              </w:rPr>
              <w:t>小组团队协作能力</w:t>
            </w:r>
            <w:r>
              <w:rPr>
                <w:spacing w:val="3"/>
              </w:rPr>
              <w:t xml:space="preserve">  </w:t>
            </w:r>
            <w:r>
              <w:rPr>
                <w:spacing w:val="-2"/>
              </w:rPr>
              <w:t>和作品四个方面进</w:t>
            </w:r>
            <w:r>
              <w:rPr>
                <w:spacing w:val="1"/>
              </w:rPr>
              <w:t xml:space="preserve">  </w:t>
            </w:r>
            <w:r>
              <w:rPr/>
              <w:t>行评价。</w:t>
            </w:r>
          </w:p>
          <w:p>
            <w:pPr>
              <w:pStyle w:val="TableText"/>
              <w:ind w:left="44" w:firstLine="48"/>
              <w:spacing w:before="105" w:line="290" w:lineRule="auto"/>
              <w:rPr/>
            </w:pPr>
            <w:r>
              <w:rPr>
                <w:spacing w:val="-5"/>
              </w:rPr>
              <w:t>3.在学生遇到困难</w:t>
            </w:r>
            <w:r>
              <w:rPr>
                <w:spacing w:val="2"/>
              </w:rPr>
              <w:t xml:space="preserve">  </w:t>
            </w:r>
            <w:r>
              <w:rPr>
                <w:spacing w:val="1"/>
              </w:rPr>
              <w:t>时，教师及时给予</w:t>
            </w:r>
            <w:r>
              <w:rPr>
                <w:spacing w:val="2"/>
              </w:rPr>
              <w:t xml:space="preserve">  </w:t>
            </w:r>
            <w:r>
              <w:rPr>
                <w:spacing w:val="1"/>
              </w:rPr>
              <w:t>帮助，鼓励学生进</w:t>
            </w:r>
            <w:r>
              <w:rPr/>
              <w:t xml:space="preserve">  </w:t>
            </w:r>
            <w:r>
              <w:rPr>
                <w:spacing w:val="-2"/>
              </w:rPr>
              <w:t>行小组内部及小组</w:t>
            </w:r>
            <w:r>
              <w:rPr>
                <w:spacing w:val="2"/>
              </w:rPr>
              <w:t xml:space="preserve">  </w:t>
            </w:r>
            <w:r>
              <w:rPr>
                <w:spacing w:val="-7"/>
              </w:rPr>
              <w:t>之间的交流与合作。</w:t>
            </w:r>
          </w:p>
        </w:tc>
        <w:tc>
          <w:tcPr>
            <w:tcW w:w="1802" w:type="dxa"/>
            <w:vAlign w:val="top"/>
          </w:tcPr>
          <w:p>
            <w:pPr>
              <w:pStyle w:val="TableText"/>
              <w:ind w:left="57" w:right="63" w:firstLine="100"/>
              <w:spacing w:before="180" w:line="281" w:lineRule="auto"/>
              <w:rPr/>
            </w:pPr>
            <w:r>
              <w:rPr>
                <w:spacing w:val="3"/>
              </w:rPr>
              <w:t>1.学生能够提出</w:t>
            </w:r>
            <w:r>
              <w:rPr/>
              <w:t xml:space="preserve"> </w:t>
            </w:r>
            <w:r>
              <w:rPr>
                <w:spacing w:val="-2"/>
              </w:rPr>
              <w:t>有意义的主题，发</w:t>
            </w:r>
            <w:r>
              <w:rPr>
                <w:spacing w:val="5"/>
              </w:rPr>
              <w:t xml:space="preserve"> </w:t>
            </w:r>
            <w:r>
              <w:rPr>
                <w:spacing w:val="12"/>
              </w:rPr>
              <w:t>展数学抽象与概</w:t>
            </w:r>
            <w:r>
              <w:rPr>
                <w:spacing w:val="2"/>
              </w:rPr>
              <w:t xml:space="preserve">  </w:t>
            </w:r>
            <w:r>
              <w:rPr>
                <w:spacing w:val="6"/>
              </w:rPr>
              <w:t>括能力。</w:t>
            </w:r>
          </w:p>
          <w:p>
            <w:pPr>
              <w:pStyle w:val="TableText"/>
              <w:ind w:left="88" w:right="144" w:firstLine="69"/>
              <w:spacing w:before="90" w:line="284" w:lineRule="auto"/>
              <w:rPr/>
            </w:pPr>
            <w:r>
              <w:rPr>
                <w:spacing w:val="2"/>
              </w:rPr>
              <w:t>2.学生能够恰当 </w:t>
            </w:r>
            <w:r>
              <w:rPr>
                <w:spacing w:val="12"/>
              </w:rPr>
              <w:t>地运用跨学科知</w:t>
            </w:r>
            <w:r>
              <w:rPr>
                <w:spacing w:val="1"/>
              </w:rPr>
              <w:t xml:space="preserve"> </w:t>
            </w:r>
            <w:r>
              <w:rPr>
                <w:spacing w:val="-1"/>
              </w:rPr>
              <w:t>识解决问题。</w:t>
            </w:r>
          </w:p>
          <w:p>
            <w:pPr>
              <w:pStyle w:val="TableText"/>
              <w:ind w:left="57" w:right="40" w:firstLine="100"/>
              <w:spacing w:before="89" w:line="292" w:lineRule="auto"/>
              <w:rPr/>
            </w:pPr>
            <w:r>
              <w:rPr>
                <w:spacing w:val="1"/>
              </w:rPr>
              <w:t>3.学生能够以积</w:t>
            </w:r>
            <w:r>
              <w:rPr>
                <w:spacing w:val="2"/>
              </w:rPr>
              <w:t xml:space="preserve">  </w:t>
            </w:r>
            <w:r>
              <w:rPr>
                <w:spacing w:val="12"/>
              </w:rPr>
              <w:t>极的状态投入探</w:t>
            </w:r>
            <w:r>
              <w:rPr>
                <w:spacing w:val="2"/>
              </w:rPr>
              <w:t xml:space="preserve">  </w:t>
            </w:r>
            <w:r>
              <w:rPr>
                <w:spacing w:val="1"/>
              </w:rPr>
              <w:t>究活动中，在合作</w:t>
            </w:r>
            <w:r>
              <w:rPr>
                <w:spacing w:val="4"/>
              </w:rPr>
              <w:t xml:space="preserve"> </w:t>
            </w:r>
            <w:r>
              <w:rPr>
                <w:spacing w:val="15"/>
              </w:rPr>
              <w:t>交流中探索问题</w:t>
            </w:r>
            <w:r>
              <w:rPr>
                <w:spacing w:val="2"/>
              </w:rPr>
              <w:t xml:space="preserve">  </w:t>
            </w:r>
            <w:r>
              <w:rPr>
                <w:spacing w:val="5"/>
              </w:rPr>
              <w:t>解决的方法。</w:t>
            </w:r>
          </w:p>
        </w:tc>
      </w:tr>
      <w:tr>
        <w:trPr>
          <w:trHeight w:val="4581" w:hRule="atLeast"/>
        </w:trPr>
        <w:tc>
          <w:tcPr>
            <w:tcW w:w="1673" w:type="dxa"/>
            <w:vAlign w:val="top"/>
          </w:tcPr>
          <w:p>
            <w:pPr>
              <w:pStyle w:val="TableText"/>
              <w:ind w:left="95" w:right="89"/>
              <w:spacing w:before="105" w:line="301" w:lineRule="auto"/>
              <w:jc w:val="both"/>
              <w:rPr/>
            </w:pPr>
            <w:r>
              <w:rPr>
                <w:spacing w:val="-2"/>
              </w:rPr>
              <w:t>2.课内作品展示</w:t>
            </w:r>
            <w:r>
              <w:rPr>
                <w:spacing w:val="4"/>
              </w:rPr>
              <w:t xml:space="preserve"> </w:t>
            </w:r>
            <w:r>
              <w:rPr>
                <w:spacing w:val="5"/>
              </w:rPr>
              <w:t>与评价。(分享</w:t>
            </w:r>
            <w:r>
              <w:rPr>
                <w:spacing w:val="1"/>
              </w:rPr>
              <w:t xml:space="preserve"> </w:t>
            </w:r>
            <w:r>
              <w:rPr>
                <w:spacing w:val="1"/>
              </w:rPr>
              <w:t>小组作品、展示</w:t>
            </w:r>
          </w:p>
          <w:p>
            <w:pPr>
              <w:pStyle w:val="TableText"/>
              <w:ind w:left="84" w:right="220" w:firstLine="110"/>
              <w:spacing w:before="4" w:line="313" w:lineRule="auto"/>
              <w:rPr/>
            </w:pPr>
            <w:r>
              <w:rPr>
                <w:spacing w:val="-3"/>
              </w:rPr>
              <w:t>交流与总结反</w:t>
            </w:r>
            <w:r>
              <w:rPr>
                <w:spacing w:val="4"/>
              </w:rPr>
              <w:t xml:space="preserve"> </w:t>
            </w:r>
            <w:r>
              <w:rPr>
                <w:spacing w:val="-8"/>
              </w:rPr>
              <w:t>思</w:t>
            </w:r>
            <w:r>
              <w:rPr>
                <w:spacing w:val="-40"/>
              </w:rPr>
              <w:t xml:space="preserve"> </w:t>
            </w:r>
            <w:r>
              <w:rPr>
                <w:spacing w:val="-8"/>
              </w:rPr>
              <w:t>)</w:t>
            </w:r>
          </w:p>
        </w:tc>
        <w:tc>
          <w:tcPr>
            <w:tcW w:w="1897" w:type="dxa"/>
            <w:vAlign w:val="top"/>
          </w:tcPr>
          <w:p>
            <w:pPr>
              <w:pStyle w:val="TableText"/>
              <w:ind w:left="102" w:right="60"/>
              <w:spacing w:before="106" w:line="272" w:lineRule="auto"/>
              <w:rPr/>
            </w:pPr>
            <w:r>
              <w:rPr>
                <w:spacing w:val="1"/>
              </w:rPr>
              <w:t>1.小组分享自己的</w:t>
            </w:r>
            <w:r>
              <w:rPr>
                <w:spacing w:val="6"/>
              </w:rPr>
              <w:t xml:space="preserve"> </w:t>
            </w:r>
            <w:r>
              <w:rPr>
                <w:spacing w:val="-2"/>
              </w:rPr>
              <w:t>作品，介绍作品设</w:t>
            </w:r>
            <w:r>
              <w:rPr>
                <w:spacing w:val="5"/>
              </w:rPr>
              <w:t xml:space="preserve"> </w:t>
            </w:r>
            <w:r>
              <w:rPr>
                <w:spacing w:val="5"/>
              </w:rPr>
              <w:t>计的想法和收获。</w:t>
            </w:r>
          </w:p>
          <w:p>
            <w:pPr>
              <w:pStyle w:val="TableText"/>
              <w:ind w:left="91" w:right="87" w:firstLine="10"/>
              <w:spacing w:before="99" w:line="276" w:lineRule="auto"/>
              <w:rPr/>
            </w:pPr>
            <w:r>
              <w:rPr>
                <w:spacing w:val="-2"/>
              </w:rPr>
              <w:t>2.小组根据评价标</w:t>
            </w:r>
            <w:r>
              <w:rPr>
                <w:spacing w:val="6"/>
              </w:rPr>
              <w:t xml:space="preserve"> </w:t>
            </w:r>
            <w:r>
              <w:rPr>
                <w:spacing w:val="3"/>
              </w:rPr>
              <w:t>准对自己的作品和</w:t>
            </w:r>
            <w:r>
              <w:rPr>
                <w:spacing w:val="2"/>
              </w:rPr>
              <w:t xml:space="preserve"> </w:t>
            </w:r>
            <w:r>
              <w:rPr>
                <w:spacing w:val="-2"/>
              </w:rPr>
              <w:t>他组的作品进行</w:t>
            </w:r>
          </w:p>
          <w:p>
            <w:pPr>
              <w:pStyle w:val="TableText"/>
              <w:ind w:left="102"/>
              <w:spacing w:before="117" w:line="218" w:lineRule="auto"/>
              <w:rPr/>
            </w:pPr>
            <w:r>
              <w:rPr>
                <w:spacing w:val="-2"/>
              </w:rPr>
              <w:t>评价。</w:t>
            </w:r>
          </w:p>
          <w:p>
            <w:pPr>
              <w:pStyle w:val="TableText"/>
              <w:ind w:left="102" w:right="79"/>
              <w:spacing w:before="111" w:line="274" w:lineRule="auto"/>
              <w:rPr/>
            </w:pPr>
            <w:r>
              <w:rPr>
                <w:spacing w:val="-2"/>
              </w:rPr>
              <w:t>3.从数学的角度反</w:t>
            </w:r>
            <w:r>
              <w:rPr>
                <w:spacing w:val="4"/>
              </w:rPr>
              <w:t xml:space="preserve"> </w:t>
            </w:r>
            <w:r>
              <w:rPr>
                <w:spacing w:val="3"/>
              </w:rPr>
              <w:t>思活动过程中运用</w:t>
            </w:r>
            <w:r>
              <w:rPr/>
              <w:t xml:space="preserve"> </w:t>
            </w:r>
            <w:r>
              <w:rPr>
                <w:spacing w:val="-1"/>
              </w:rPr>
              <w:t>的方法与知识。</w:t>
            </w:r>
          </w:p>
        </w:tc>
        <w:tc>
          <w:tcPr>
            <w:tcW w:w="1887" w:type="dxa"/>
            <w:vAlign w:val="top"/>
          </w:tcPr>
          <w:p>
            <w:pPr>
              <w:pStyle w:val="TableText"/>
              <w:ind w:left="75" w:right="72" w:firstLine="19"/>
              <w:spacing w:before="106" w:line="288" w:lineRule="auto"/>
              <w:rPr/>
            </w:pPr>
            <w:r>
              <w:rPr/>
              <w:t>1.可以引导学生根</w:t>
            </w:r>
            <w:r>
              <w:rPr>
                <w:spacing w:val="7"/>
              </w:rPr>
              <w:t xml:space="preserve"> </w:t>
            </w:r>
            <w:r>
              <w:rPr>
                <w:spacing w:val="1"/>
              </w:rPr>
              <w:t>据评价标准选出优</w:t>
            </w:r>
            <w:r>
              <w:rPr>
                <w:spacing w:val="3"/>
              </w:rPr>
              <w:t xml:space="preserve"> </w:t>
            </w:r>
            <w:r>
              <w:rPr>
                <w:spacing w:val="1"/>
              </w:rPr>
              <w:t>秀作品，组织优秀 </w:t>
            </w:r>
            <w:r>
              <w:rPr>
                <w:spacing w:val="4"/>
              </w:rPr>
              <w:t>作品分享；也可以</w:t>
            </w:r>
            <w:r>
              <w:rPr>
                <w:spacing w:val="5"/>
              </w:rPr>
              <w:t xml:space="preserve"> </w:t>
            </w:r>
            <w:r>
              <w:rPr>
                <w:spacing w:val="-8"/>
              </w:rPr>
              <w:t>全 部 分</w:t>
            </w:r>
            <w:r>
              <w:rPr>
                <w:spacing w:val="6"/>
              </w:rPr>
              <w:t xml:space="preserve"> </w:t>
            </w:r>
            <w:r>
              <w:rPr>
                <w:spacing w:val="-8"/>
              </w:rPr>
              <w:t>享</w:t>
            </w:r>
            <w:r>
              <w:rPr/>
              <w:t xml:space="preserve"> </w:t>
            </w:r>
            <w:r>
              <w:rPr>
                <w:spacing w:val="-8"/>
              </w:rPr>
              <w:t>后</w:t>
            </w:r>
            <w:r>
              <w:rPr>
                <w:spacing w:val="1"/>
              </w:rPr>
              <w:t xml:space="preserve"> </w:t>
            </w:r>
            <w:r>
              <w:rPr>
                <w:spacing w:val="-8"/>
              </w:rPr>
              <w:t>再</w:t>
            </w:r>
            <w:r>
              <w:rPr/>
              <w:t xml:space="preserve"> </w:t>
            </w:r>
            <w:r>
              <w:rPr>
                <w:spacing w:val="4"/>
              </w:rPr>
              <w:t>评价。</w:t>
            </w:r>
          </w:p>
          <w:p>
            <w:pPr>
              <w:pStyle w:val="TableText"/>
              <w:ind w:left="94"/>
              <w:spacing w:before="137" w:line="295" w:lineRule="auto"/>
              <w:rPr/>
            </w:pPr>
            <w:r>
              <w:rPr>
                <w:spacing w:val="2"/>
              </w:rPr>
              <w:t>2.引导学生在作品</w:t>
            </w:r>
            <w:r>
              <w:rPr/>
              <w:t xml:space="preserve"> </w:t>
            </w:r>
            <w:r>
              <w:rPr>
                <w:spacing w:val="-2"/>
              </w:rPr>
              <w:t>分享时聚焦问题提</w:t>
            </w:r>
            <w:r>
              <w:rPr/>
              <w:t xml:space="preserve">  </w:t>
            </w:r>
            <w:r>
              <w:rPr/>
              <w:t>出的过程、合作解</w:t>
            </w:r>
            <w:r>
              <w:rPr>
                <w:spacing w:val="1"/>
              </w:rPr>
              <w:t xml:space="preserve">  </w:t>
            </w:r>
            <w:r>
              <w:rPr>
                <w:spacing w:val="6"/>
              </w:rPr>
              <w:t>决问题的关键点，</w:t>
            </w:r>
            <w:r>
              <w:rPr>
                <w:spacing w:val="3"/>
              </w:rPr>
              <w:t xml:space="preserve"> </w:t>
            </w:r>
            <w:r>
              <w:rPr>
                <w:spacing w:val="12"/>
              </w:rPr>
              <w:t>以及突破的策略、</w:t>
            </w:r>
            <w:r>
              <w:rPr>
                <w:spacing w:val="5"/>
              </w:rPr>
              <w:t xml:space="preserve"> </w:t>
            </w:r>
            <w:r>
              <w:rPr>
                <w:spacing w:val="1"/>
              </w:rPr>
              <w:t>运用的数学知识与</w:t>
            </w:r>
            <w:r>
              <w:rPr>
                <w:spacing w:val="2"/>
              </w:rPr>
              <w:t xml:space="preserve">  </w:t>
            </w:r>
            <w:r>
              <w:rPr>
                <w:spacing w:val="-2"/>
              </w:rPr>
              <w:t>思想方法。</w:t>
            </w:r>
          </w:p>
        </w:tc>
        <w:tc>
          <w:tcPr>
            <w:tcW w:w="1802" w:type="dxa"/>
            <w:vAlign w:val="top"/>
          </w:tcPr>
          <w:p>
            <w:pPr>
              <w:pStyle w:val="TableText"/>
              <w:ind w:left="57" w:right="61" w:firstLine="100"/>
              <w:spacing w:before="85" w:line="292" w:lineRule="auto"/>
              <w:rPr/>
            </w:pPr>
            <w:r>
              <w:rPr>
                <w:spacing w:val="1"/>
              </w:rPr>
              <w:t>1.学生发展语言</w:t>
            </w:r>
            <w:r>
              <w:rPr>
                <w:spacing w:val="3"/>
              </w:rPr>
              <w:t xml:space="preserve">  </w:t>
            </w:r>
            <w:r>
              <w:rPr>
                <w:spacing w:val="-1"/>
              </w:rPr>
              <w:t>表达能力，能够清</w:t>
            </w:r>
            <w:r>
              <w:rPr/>
              <w:t xml:space="preserve"> </w:t>
            </w:r>
            <w:r>
              <w:rPr>
                <w:spacing w:val="16"/>
              </w:rPr>
              <w:t>晰地表达自己的</w:t>
            </w:r>
            <w:r>
              <w:rPr>
                <w:spacing w:val="1"/>
              </w:rPr>
              <w:t xml:space="preserve">  </w:t>
            </w:r>
            <w:r>
              <w:rPr>
                <w:spacing w:val="15"/>
              </w:rPr>
              <w:t>想法和观点的形</w:t>
            </w:r>
            <w:r>
              <w:rPr>
                <w:spacing w:val="1"/>
              </w:rPr>
              <w:t xml:space="preserve">  </w:t>
            </w:r>
            <w:r>
              <w:rPr>
                <w:spacing w:val="6"/>
              </w:rPr>
              <w:t>成过程。</w:t>
            </w:r>
          </w:p>
          <w:p>
            <w:pPr>
              <w:pStyle w:val="TableText"/>
              <w:ind w:left="105" w:hanging="48"/>
              <w:spacing w:before="79" w:line="262" w:lineRule="auto"/>
              <w:rPr/>
            </w:pPr>
            <w:r>
              <w:rPr>
                <w:spacing w:val="6"/>
              </w:rPr>
              <w:t>2.学生发展反思、</w:t>
            </w:r>
            <w:r>
              <w:rPr/>
              <w:t xml:space="preserve"> </w:t>
            </w:r>
            <w:r>
              <w:rPr>
                <w:spacing w:val="-6"/>
              </w:rPr>
              <w:t>总结与评价能力。</w:t>
            </w:r>
          </w:p>
        </w:tc>
      </w:tr>
    </w:tbl>
    <w:p>
      <w:pPr>
        <w:pStyle w:val="BodyText"/>
        <w:rPr/>
      </w:pPr>
      <w:r/>
    </w:p>
    <w:p>
      <w:pPr>
        <w:sectPr>
          <w:footerReference w:type="default" r:id="rId310"/>
          <w:pgSz w:w="10440" w:h="14740"/>
          <w:pgMar w:top="400" w:right="1454" w:bottom="1194" w:left="1566" w:header="0" w:footer="1059" w:gutter="0"/>
        </w:sectPr>
        <w:rPr/>
      </w:pPr>
    </w:p>
    <w:p>
      <w:pPr>
        <w:pStyle w:val="BodyText"/>
        <w:spacing w:line="389" w:lineRule="auto"/>
        <w:rPr/>
      </w:pPr>
      <w:r/>
    </w:p>
    <w:p>
      <w:pPr>
        <w:ind w:left="2"/>
        <w:spacing w:before="74" w:line="219" w:lineRule="auto"/>
        <w:rPr>
          <w:rFonts w:ascii="SimSun" w:hAnsi="SimSun" w:eastAsia="SimSun" w:cs="SimSun"/>
          <w:sz w:val="23"/>
          <w:szCs w:val="23"/>
        </w:rPr>
      </w:pPr>
      <w:bookmarkStart w:name="bookmark47" w:id="46"/>
      <w:bookmarkEnd w:id="46"/>
      <w:r>
        <w:rPr>
          <w:rFonts w:ascii="SimSun" w:hAnsi="SimSun" w:eastAsia="SimSun" w:cs="SimSun"/>
          <w:sz w:val="23"/>
          <w:szCs w:val="23"/>
          <w:b/>
          <w:bCs/>
          <w:spacing w:val="-16"/>
        </w:rPr>
        <w:t>义务教育</w:t>
      </w:r>
      <w:r>
        <w:rPr>
          <w:rFonts w:ascii="SimSun" w:hAnsi="SimSun" w:eastAsia="SimSun" w:cs="SimSun"/>
          <w:sz w:val="23"/>
          <w:szCs w:val="23"/>
          <w:spacing w:val="-38"/>
        </w:rPr>
        <w:t xml:space="preserve"> </w:t>
      </w:r>
      <w:r>
        <w:rPr>
          <w:rFonts w:ascii="SimSun" w:hAnsi="SimSun" w:eastAsia="SimSun" w:cs="SimSun"/>
          <w:sz w:val="23"/>
          <w:szCs w:val="23"/>
          <w:spacing w:val="-16"/>
        </w:rPr>
        <w:t>数学课程标准(2022年版)</w:t>
      </w:r>
    </w:p>
    <w:p>
      <w:pPr>
        <w:pStyle w:val="BodyText"/>
        <w:spacing w:line="340" w:lineRule="auto"/>
        <w:rPr/>
      </w:pPr>
      <w:r/>
    </w:p>
    <w:p>
      <w:pPr>
        <w:ind w:left="6623"/>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100" w:lineRule="exact"/>
        <w:rPr/>
      </w:pPr>
      <w:r/>
    </w:p>
    <w:tbl>
      <w:tblPr>
        <w:tblStyle w:val="TableNormal"/>
        <w:tblW w:w="725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1877"/>
        <w:gridCol w:w="1887"/>
        <w:gridCol w:w="1812"/>
      </w:tblGrid>
      <w:tr>
        <w:trPr>
          <w:trHeight w:val="404" w:hRule="atLeast"/>
        </w:trPr>
        <w:tc>
          <w:tcPr>
            <w:shd w:val="clear" w:fill="DCDCDC"/>
            <w:tcW w:w="1683" w:type="dxa"/>
            <w:vAlign w:val="top"/>
          </w:tcPr>
          <w:p>
            <w:pPr>
              <w:pStyle w:val="TableText"/>
              <w:ind w:left="418"/>
              <w:spacing w:before="100" w:line="219" w:lineRule="auto"/>
              <w:rPr/>
            </w:pPr>
            <w:r>
              <w:rPr>
                <w:b/>
                <w:bCs/>
                <w:spacing w:val="-5"/>
              </w:rPr>
              <w:t>学习任务</w:t>
            </w:r>
          </w:p>
        </w:tc>
        <w:tc>
          <w:tcPr>
            <w:shd w:val="clear" w:fill="DCDCDC"/>
            <w:tcW w:w="1877" w:type="dxa"/>
            <w:vAlign w:val="top"/>
          </w:tcPr>
          <w:p>
            <w:pPr>
              <w:pStyle w:val="TableText"/>
              <w:ind w:left="515"/>
              <w:spacing w:before="101" w:line="220" w:lineRule="auto"/>
              <w:rPr/>
            </w:pPr>
            <w:r>
              <w:rPr>
                <w:b/>
                <w:bCs/>
                <w:spacing w:val="-1"/>
              </w:rPr>
              <w:t>学生活动</w:t>
            </w:r>
          </w:p>
        </w:tc>
        <w:tc>
          <w:tcPr>
            <w:shd w:val="clear" w:fill="DCDCDC"/>
            <w:tcW w:w="1887" w:type="dxa"/>
            <w:vAlign w:val="top"/>
          </w:tcPr>
          <w:p>
            <w:pPr>
              <w:pStyle w:val="TableText"/>
              <w:ind w:left="518"/>
              <w:spacing w:before="100" w:line="219" w:lineRule="auto"/>
              <w:rPr/>
            </w:pPr>
            <w:r>
              <w:rPr>
                <w:b/>
                <w:bCs/>
                <w:spacing w:val="-5"/>
              </w:rPr>
              <w:t>教师组织</w:t>
            </w:r>
          </w:p>
        </w:tc>
        <w:tc>
          <w:tcPr>
            <w:shd w:val="clear" w:fill="DCDCDC"/>
            <w:tcW w:w="1812" w:type="dxa"/>
            <w:vAlign w:val="top"/>
          </w:tcPr>
          <w:p>
            <w:pPr>
              <w:pStyle w:val="TableText"/>
              <w:ind w:left="481"/>
              <w:spacing w:before="101" w:line="220" w:lineRule="auto"/>
              <w:rPr/>
            </w:pPr>
            <w:r>
              <w:rPr>
                <w:b/>
                <w:bCs/>
              </w:rPr>
              <w:t>活动意图</w:t>
            </w:r>
          </w:p>
        </w:tc>
      </w:tr>
      <w:tr>
        <w:trPr>
          <w:trHeight w:val="1875" w:hRule="atLeast"/>
        </w:trPr>
        <w:tc>
          <w:tcPr>
            <w:tcW w:w="1683" w:type="dxa"/>
            <w:vAlign w:val="top"/>
          </w:tcPr>
          <w:p>
            <w:pPr>
              <w:rPr>
                <w:rFonts w:ascii="Arial"/>
                <w:sz w:val="21"/>
              </w:rPr>
            </w:pPr>
            <w:r/>
          </w:p>
        </w:tc>
        <w:tc>
          <w:tcPr>
            <w:tcW w:w="1877" w:type="dxa"/>
            <w:vAlign w:val="top"/>
          </w:tcPr>
          <w:p>
            <w:pPr>
              <w:rPr>
                <w:rFonts w:ascii="Arial"/>
                <w:sz w:val="21"/>
              </w:rPr>
            </w:pPr>
            <w:r/>
          </w:p>
        </w:tc>
        <w:tc>
          <w:tcPr>
            <w:tcW w:w="1887" w:type="dxa"/>
            <w:vAlign w:val="top"/>
          </w:tcPr>
          <w:p>
            <w:pPr>
              <w:pStyle w:val="TableText"/>
              <w:ind w:left="95" w:right="89"/>
              <w:spacing w:before="91" w:line="311" w:lineRule="auto"/>
              <w:jc w:val="both"/>
              <w:rPr/>
            </w:pPr>
            <w:r>
              <w:rPr>
                <w:spacing w:val="1"/>
              </w:rPr>
              <w:t>3.引导学生从数学 </w:t>
            </w:r>
            <w:r>
              <w:rPr>
                <w:spacing w:val="-2"/>
              </w:rPr>
              <w:t>关键能力、共通性</w:t>
            </w:r>
            <w:r>
              <w:rPr>
                <w:spacing w:val="3"/>
              </w:rPr>
              <w:t xml:space="preserve"> </w:t>
            </w:r>
            <w:r>
              <w:rPr>
                <w:spacing w:val="-2"/>
              </w:rPr>
              <w:t>素养和合作问题解</w:t>
            </w:r>
            <w:r>
              <w:rPr>
                <w:spacing w:val="4"/>
              </w:rPr>
              <w:t xml:space="preserve"> </w:t>
            </w:r>
            <w:r>
              <w:rPr>
                <w:spacing w:val="1"/>
              </w:rPr>
              <w:t>决等角度进行总结</w:t>
            </w:r>
            <w:r>
              <w:rPr>
                <w:spacing w:val="3"/>
              </w:rPr>
              <w:t xml:space="preserve"> </w:t>
            </w:r>
            <w:r>
              <w:rPr>
                <w:spacing w:val="1"/>
              </w:rPr>
              <w:t>反思。</w:t>
            </w:r>
          </w:p>
        </w:tc>
        <w:tc>
          <w:tcPr>
            <w:tcW w:w="1812" w:type="dxa"/>
            <w:vAlign w:val="top"/>
          </w:tcPr>
          <w:p>
            <w:pPr>
              <w:rPr>
                <w:rFonts w:ascii="Arial"/>
                <w:sz w:val="21"/>
              </w:rPr>
            </w:pPr>
            <w:r/>
          </w:p>
        </w:tc>
      </w:tr>
      <w:tr>
        <w:trPr>
          <w:trHeight w:val="1711" w:hRule="atLeast"/>
        </w:trPr>
        <w:tc>
          <w:tcPr>
            <w:tcW w:w="1683" w:type="dxa"/>
            <w:vAlign w:val="top"/>
          </w:tcPr>
          <w:p>
            <w:pPr>
              <w:pStyle w:val="TableText"/>
              <w:ind w:left="95" w:right="90"/>
              <w:spacing w:before="95" w:line="309" w:lineRule="auto"/>
              <w:jc w:val="both"/>
              <w:rPr/>
            </w:pPr>
            <w:r>
              <w:rPr>
                <w:spacing w:val="2"/>
              </w:rPr>
              <w:t>3.作品修正与调</w:t>
            </w:r>
            <w:r>
              <w:rPr/>
              <w:t xml:space="preserve"> </w:t>
            </w:r>
            <w:r>
              <w:rPr>
                <w:spacing w:val="9"/>
              </w:rPr>
              <w:t>整。(根据评价</w:t>
            </w:r>
            <w:r>
              <w:rPr/>
              <w:t xml:space="preserve"> </w:t>
            </w:r>
            <w:r>
              <w:rPr>
                <w:spacing w:val="-2"/>
              </w:rPr>
              <w:t>标准，改进自己</w:t>
            </w:r>
            <w:r>
              <w:rPr>
                <w:spacing w:val="3"/>
              </w:rPr>
              <w:t xml:space="preserve"> </w:t>
            </w:r>
            <w:r>
              <w:rPr>
                <w:spacing w:val="10"/>
              </w:rPr>
              <w:t>的作品)</w:t>
            </w:r>
          </w:p>
        </w:tc>
        <w:tc>
          <w:tcPr>
            <w:tcW w:w="1877" w:type="dxa"/>
            <w:vAlign w:val="top"/>
          </w:tcPr>
          <w:p>
            <w:pPr>
              <w:pStyle w:val="TableText"/>
              <w:ind w:left="81" w:right="78" w:firstLine="10"/>
              <w:spacing w:before="114" w:line="256" w:lineRule="auto"/>
              <w:rPr/>
            </w:pPr>
            <w:r>
              <w:rPr>
                <w:spacing w:val="1"/>
              </w:rPr>
              <w:t>1.修正完善自己的</w:t>
            </w:r>
            <w:r>
              <w:rPr>
                <w:spacing w:val="6"/>
              </w:rPr>
              <w:t xml:space="preserve"> </w:t>
            </w:r>
            <w:r>
              <w:rPr>
                <w:spacing w:val="-2"/>
              </w:rPr>
              <w:t>地图。</w:t>
            </w:r>
          </w:p>
          <w:p>
            <w:pPr>
              <w:pStyle w:val="TableText"/>
              <w:ind w:left="92" w:right="77"/>
              <w:spacing w:before="97" w:line="264" w:lineRule="auto"/>
              <w:rPr/>
            </w:pPr>
            <w:r>
              <w:rPr>
                <w:spacing w:val="1"/>
              </w:rPr>
              <w:t>2.课后撰写综合与</w:t>
            </w:r>
            <w:r>
              <w:rPr>
                <w:spacing w:val="7"/>
              </w:rPr>
              <w:t xml:space="preserve"> </w:t>
            </w:r>
            <w:r>
              <w:rPr>
                <w:spacing w:val="-1"/>
              </w:rPr>
              <w:t>实践活动感悟。</w:t>
            </w:r>
          </w:p>
        </w:tc>
        <w:tc>
          <w:tcPr>
            <w:tcW w:w="1887" w:type="dxa"/>
            <w:vAlign w:val="top"/>
          </w:tcPr>
          <w:p>
            <w:pPr>
              <w:pStyle w:val="TableText"/>
              <w:ind w:left="95" w:right="88"/>
              <w:spacing w:before="97" w:line="282" w:lineRule="auto"/>
              <w:jc w:val="both"/>
              <w:rPr/>
            </w:pPr>
            <w:r>
              <w:rPr>
                <w:spacing w:val="1"/>
              </w:rPr>
              <w:t>引导学生对地图作</w:t>
            </w:r>
            <w:r>
              <w:rPr>
                <w:spacing w:val="4"/>
              </w:rPr>
              <w:t xml:space="preserve"> </w:t>
            </w:r>
            <w:r>
              <w:rPr>
                <w:spacing w:val="1"/>
              </w:rPr>
              <w:t>品进行完善，可从</w:t>
            </w:r>
            <w:r>
              <w:rPr/>
              <w:t xml:space="preserve"> </w:t>
            </w:r>
            <w:r>
              <w:rPr>
                <w:spacing w:val="1"/>
              </w:rPr>
              <w:t>空间图形绘制、位</w:t>
            </w:r>
            <w:r>
              <w:rPr/>
              <w:t xml:space="preserve"> </w:t>
            </w:r>
            <w:r>
              <w:rPr>
                <w:spacing w:val="-1"/>
              </w:rPr>
              <w:t>置确定等方面给予</w:t>
            </w:r>
            <w:r>
              <w:rPr/>
              <w:t xml:space="preserve"> </w:t>
            </w:r>
            <w:r>
              <w:rPr>
                <w:spacing w:val="-1"/>
              </w:rPr>
              <w:t>恰当的指导。</w:t>
            </w:r>
          </w:p>
        </w:tc>
        <w:tc>
          <w:tcPr>
            <w:tcW w:w="1812" w:type="dxa"/>
            <w:vAlign w:val="top"/>
          </w:tcPr>
          <w:p>
            <w:pPr>
              <w:pStyle w:val="TableText"/>
              <w:ind w:left="58" w:right="56" w:firstLine="110"/>
              <w:spacing w:before="113" w:line="305" w:lineRule="auto"/>
              <w:jc w:val="both"/>
              <w:rPr/>
            </w:pPr>
            <w:r>
              <w:rPr>
                <w:spacing w:val="5"/>
              </w:rPr>
              <w:t>学生修正完善自</w:t>
            </w:r>
            <w:r>
              <w:rPr/>
              <w:t xml:space="preserve"> </w:t>
            </w:r>
            <w:r>
              <w:rPr/>
              <w:t>己的作品，发展反</w:t>
            </w:r>
            <w:r>
              <w:rPr>
                <w:spacing w:val="6"/>
              </w:rPr>
              <w:t xml:space="preserve"> </w:t>
            </w:r>
            <w:r>
              <w:rPr>
                <w:spacing w:val="11"/>
              </w:rPr>
              <w:t>思能力。</w:t>
            </w:r>
          </w:p>
        </w:tc>
      </w:tr>
    </w:tbl>
    <w:p>
      <w:pPr>
        <w:pStyle w:val="BodyText"/>
        <w:spacing w:line="416" w:lineRule="auto"/>
        <w:rPr/>
      </w:pPr>
      <w:r/>
    </w:p>
    <w:p>
      <w:pPr>
        <w:ind w:right="99" w:firstLine="384"/>
        <w:spacing w:before="75" w:line="343" w:lineRule="auto"/>
        <w:jc w:val="both"/>
        <w:rPr>
          <w:rFonts w:ascii="SimSun" w:hAnsi="SimSun" w:eastAsia="SimSun" w:cs="SimSun"/>
          <w:sz w:val="23"/>
          <w:szCs w:val="23"/>
        </w:rPr>
      </w:pPr>
      <w:r>
        <w:rPr>
          <w:rFonts w:ascii="SimSun" w:hAnsi="SimSun" w:eastAsia="SimSun" w:cs="SimSun"/>
          <w:sz w:val="23"/>
          <w:szCs w:val="23"/>
          <w:spacing w:val="16"/>
        </w:rPr>
        <w:t>“绘制公园平面地图”是以平面直角坐标系相关知识应用为核心</w:t>
      </w:r>
      <w:r>
        <w:rPr>
          <w:rFonts w:ascii="SimSun" w:hAnsi="SimSun" w:eastAsia="SimSun" w:cs="SimSun"/>
          <w:sz w:val="23"/>
          <w:szCs w:val="23"/>
        </w:rPr>
        <w:t xml:space="preserve"> </w:t>
      </w:r>
      <w:r>
        <w:rPr>
          <w:rFonts w:ascii="SimSun" w:hAnsi="SimSun" w:eastAsia="SimSun" w:cs="SimSun"/>
          <w:sz w:val="23"/>
          <w:szCs w:val="23"/>
          <w:spacing w:val="12"/>
        </w:rPr>
        <w:t>的跨学科实践活动。活动涉及不同的学科，例如，古树和植物主题会</w:t>
      </w:r>
      <w:r>
        <w:rPr>
          <w:rFonts w:ascii="SimSun" w:hAnsi="SimSun" w:eastAsia="SimSun" w:cs="SimSun"/>
          <w:sz w:val="23"/>
          <w:szCs w:val="23"/>
          <w:spacing w:val="9"/>
        </w:rPr>
        <w:t xml:space="preserve"> </w:t>
      </w:r>
      <w:r>
        <w:rPr>
          <w:rFonts w:ascii="SimSun" w:hAnsi="SimSun" w:eastAsia="SimSun" w:cs="SimSun"/>
          <w:sz w:val="23"/>
          <w:szCs w:val="23"/>
          <w:spacing w:val="12"/>
        </w:rPr>
        <w:t>用到生物学的知识，文化古迹主题会涉及历史学科的知识。在绘制地</w:t>
      </w:r>
      <w:r>
        <w:rPr>
          <w:rFonts w:ascii="SimSun" w:hAnsi="SimSun" w:eastAsia="SimSun" w:cs="SimSun"/>
          <w:sz w:val="23"/>
          <w:szCs w:val="23"/>
          <w:spacing w:val="8"/>
        </w:rPr>
        <w:t xml:space="preserve"> </w:t>
      </w:r>
      <w:r>
        <w:rPr>
          <w:rFonts w:ascii="SimSun" w:hAnsi="SimSun" w:eastAsia="SimSun" w:cs="SimSun"/>
          <w:sz w:val="23"/>
          <w:szCs w:val="23"/>
          <w:spacing w:val="8"/>
        </w:rPr>
        <w:t>图时，需要综合运用数学、地理、美术等知识。</w:t>
      </w:r>
    </w:p>
    <w:p>
      <w:pPr>
        <w:ind w:right="97" w:firstLine="499"/>
        <w:spacing w:before="2" w:line="346" w:lineRule="auto"/>
        <w:jc w:val="both"/>
        <w:rPr>
          <w:rFonts w:ascii="SimSun" w:hAnsi="SimSun" w:eastAsia="SimSun" w:cs="SimSun"/>
          <w:sz w:val="23"/>
          <w:szCs w:val="23"/>
        </w:rPr>
      </w:pPr>
      <w:r>
        <w:rPr>
          <w:rFonts w:ascii="SimSun" w:hAnsi="SimSun" w:eastAsia="SimSun" w:cs="SimSun"/>
          <w:sz w:val="23"/>
          <w:szCs w:val="23"/>
          <w:spacing w:val="12"/>
        </w:rPr>
        <w:t>活动由数学教师主导实施，可以协同其他学科教师一起完成，如</w:t>
      </w:r>
      <w:r>
        <w:rPr>
          <w:rFonts w:ascii="SimSun" w:hAnsi="SimSun" w:eastAsia="SimSun" w:cs="SimSun"/>
          <w:sz w:val="23"/>
          <w:szCs w:val="23"/>
        </w:rPr>
        <w:t xml:space="preserve"> </w:t>
      </w:r>
      <w:r>
        <w:rPr>
          <w:rFonts w:ascii="SimSun" w:hAnsi="SimSun" w:eastAsia="SimSun" w:cs="SimSun"/>
          <w:sz w:val="23"/>
          <w:szCs w:val="23"/>
          <w:spacing w:val="12"/>
        </w:rPr>
        <w:t>地理教师、美术教师、生物学教师和历史教师等。根据学生特点，对</w:t>
      </w:r>
      <w:r>
        <w:rPr>
          <w:rFonts w:ascii="SimSun" w:hAnsi="SimSun" w:eastAsia="SimSun" w:cs="SimSun"/>
          <w:sz w:val="23"/>
          <w:szCs w:val="23"/>
          <w:spacing w:val="8"/>
        </w:rPr>
        <w:t xml:space="preserve"> </w:t>
      </w:r>
      <w:r>
        <w:rPr>
          <w:rFonts w:ascii="SimSun" w:hAnsi="SimSun" w:eastAsia="SimSun" w:cs="SimSun"/>
          <w:sz w:val="23"/>
          <w:szCs w:val="23"/>
          <w:spacing w:val="12"/>
        </w:rPr>
        <w:t>涉及其他学科的内容倡导学生用学过的相关知识或自主拓展学习的知</w:t>
      </w:r>
      <w:r>
        <w:rPr>
          <w:rFonts w:ascii="SimSun" w:hAnsi="SimSun" w:eastAsia="SimSun" w:cs="SimSun"/>
          <w:sz w:val="23"/>
          <w:szCs w:val="23"/>
          <w:spacing w:val="16"/>
        </w:rPr>
        <w:t xml:space="preserve"> </w:t>
      </w:r>
      <w:r>
        <w:rPr>
          <w:rFonts w:ascii="SimSun" w:hAnsi="SimSun" w:eastAsia="SimSun" w:cs="SimSun"/>
          <w:sz w:val="23"/>
          <w:szCs w:val="23"/>
          <w:spacing w:val="8"/>
        </w:rPr>
        <w:t>识完成。</w:t>
      </w:r>
    </w:p>
    <w:p>
      <w:pPr>
        <w:ind w:right="95" w:firstLine="384"/>
        <w:spacing w:before="11" w:line="344" w:lineRule="auto"/>
        <w:jc w:val="both"/>
        <w:rPr>
          <w:rFonts w:ascii="SimSun" w:hAnsi="SimSun" w:eastAsia="SimSun" w:cs="SimSun"/>
          <w:sz w:val="23"/>
          <w:szCs w:val="23"/>
        </w:rPr>
      </w:pPr>
      <w:r>
        <w:rPr>
          <w:rFonts w:ascii="SimSun" w:hAnsi="SimSun" w:eastAsia="SimSun" w:cs="SimSun"/>
          <w:sz w:val="23"/>
          <w:szCs w:val="23"/>
          <w:spacing w:val="16"/>
        </w:rPr>
        <w:t>“绘制公园平面地图”给学生提供了一个开放性的活动任务</w:t>
      </w:r>
      <w:r>
        <w:rPr>
          <w:rFonts w:ascii="SimSun" w:hAnsi="SimSun" w:eastAsia="SimSun" w:cs="SimSun"/>
          <w:sz w:val="23"/>
          <w:szCs w:val="23"/>
          <w:spacing w:val="15"/>
        </w:rPr>
        <w:t>，学</w:t>
      </w:r>
      <w:r>
        <w:rPr>
          <w:rFonts w:ascii="SimSun" w:hAnsi="SimSun" w:eastAsia="SimSun" w:cs="SimSun"/>
          <w:sz w:val="23"/>
          <w:szCs w:val="23"/>
        </w:rPr>
        <w:t xml:space="preserve"> </w:t>
      </w:r>
      <w:r>
        <w:rPr>
          <w:rFonts w:ascii="SimSun" w:hAnsi="SimSun" w:eastAsia="SimSun" w:cs="SimSun"/>
          <w:sz w:val="23"/>
          <w:szCs w:val="23"/>
          <w:spacing w:val="12"/>
        </w:rPr>
        <w:t>生从不同的视角提出具有开放性的研究问题，倡导通过团队合作来解</w:t>
      </w:r>
      <w:r>
        <w:rPr>
          <w:rFonts w:ascii="SimSun" w:hAnsi="SimSun" w:eastAsia="SimSun" w:cs="SimSun"/>
          <w:sz w:val="23"/>
          <w:szCs w:val="23"/>
          <w:spacing w:val="6"/>
        </w:rPr>
        <w:t xml:space="preserve"> </w:t>
      </w:r>
      <w:r>
        <w:rPr>
          <w:rFonts w:ascii="SimSun" w:hAnsi="SimSun" w:eastAsia="SimSun" w:cs="SimSun"/>
          <w:sz w:val="23"/>
          <w:szCs w:val="23"/>
          <w:spacing w:val="24"/>
        </w:rPr>
        <w:t>决。如图37,活动可以分为课外、课内两部分：课</w:t>
      </w:r>
      <w:r>
        <w:rPr>
          <w:rFonts w:ascii="SimSun" w:hAnsi="SimSun" w:eastAsia="SimSun" w:cs="SimSun"/>
          <w:sz w:val="23"/>
          <w:szCs w:val="23"/>
          <w:spacing w:val="23"/>
        </w:rPr>
        <w:t>外主要是提出绘</w:t>
      </w:r>
      <w:r>
        <w:rPr>
          <w:rFonts w:ascii="SimSun" w:hAnsi="SimSun" w:eastAsia="SimSun" w:cs="SimSun"/>
          <w:sz w:val="23"/>
          <w:szCs w:val="23"/>
        </w:rPr>
        <w:t xml:space="preserve"> </w:t>
      </w:r>
      <w:r>
        <w:rPr>
          <w:rFonts w:ascii="SimSun" w:hAnsi="SimSun" w:eastAsia="SimSun" w:cs="SimSun"/>
          <w:sz w:val="23"/>
          <w:szCs w:val="23"/>
          <w:spacing w:val="12"/>
        </w:rPr>
        <w:t>制主题、完成作品绘制；课内主要是作品的展示与交流，在教师的引</w:t>
      </w:r>
      <w:r>
        <w:rPr>
          <w:rFonts w:ascii="SimSun" w:hAnsi="SimSun" w:eastAsia="SimSun" w:cs="SimSun"/>
          <w:sz w:val="23"/>
          <w:szCs w:val="23"/>
          <w:spacing w:val="18"/>
        </w:rPr>
        <w:t xml:space="preserve"> </w:t>
      </w:r>
      <w:r>
        <w:rPr>
          <w:rFonts w:ascii="SimSun" w:hAnsi="SimSun" w:eastAsia="SimSun" w:cs="SimSun"/>
          <w:sz w:val="23"/>
          <w:szCs w:val="23"/>
          <w:spacing w:val="8"/>
        </w:rPr>
        <w:t>导下，聚焦核心素养。</w:t>
      </w:r>
    </w:p>
    <w:p>
      <w:pPr>
        <w:ind w:firstLine="499"/>
        <w:spacing w:before="1" w:line="346" w:lineRule="auto"/>
        <w:jc w:val="both"/>
        <w:rPr>
          <w:rFonts w:ascii="SimSun" w:hAnsi="SimSun" w:eastAsia="SimSun" w:cs="SimSun"/>
          <w:sz w:val="23"/>
          <w:szCs w:val="23"/>
        </w:rPr>
      </w:pPr>
      <w:r>
        <w:rPr>
          <w:rFonts w:ascii="SimSun" w:hAnsi="SimSun" w:eastAsia="SimSun" w:cs="SimSun"/>
          <w:sz w:val="23"/>
          <w:szCs w:val="23"/>
          <w:spacing w:val="15"/>
        </w:rPr>
        <w:t>在实践活动设计与教学实施中，秉持以学生为中心的基本理念。</w:t>
      </w:r>
      <w:r>
        <w:rPr>
          <w:rFonts w:ascii="SimSun" w:hAnsi="SimSun" w:eastAsia="SimSun" w:cs="SimSun"/>
          <w:sz w:val="23"/>
          <w:szCs w:val="23"/>
          <w:spacing w:val="13"/>
        </w:rPr>
        <w:t xml:space="preserve"> </w:t>
      </w:r>
      <w:r>
        <w:rPr>
          <w:rFonts w:ascii="SimSun" w:hAnsi="SimSun" w:eastAsia="SimSun" w:cs="SimSun"/>
          <w:sz w:val="23"/>
          <w:szCs w:val="23"/>
          <w:spacing w:val="12"/>
        </w:rPr>
        <w:t>学生在这样一个涉及数学、地理、美术、生物学、历史、建筑等多学</w:t>
      </w:r>
      <w:r>
        <w:rPr>
          <w:rFonts w:ascii="SimSun" w:hAnsi="SimSun" w:eastAsia="SimSun" w:cs="SimSun"/>
          <w:sz w:val="23"/>
          <w:szCs w:val="23"/>
          <w:spacing w:val="5"/>
        </w:rPr>
        <w:t xml:space="preserve">  </w:t>
      </w:r>
      <w:r>
        <w:rPr>
          <w:rFonts w:ascii="SimSun" w:hAnsi="SimSun" w:eastAsia="SimSun" w:cs="SimSun"/>
          <w:sz w:val="23"/>
          <w:szCs w:val="23"/>
          <w:spacing w:val="12"/>
        </w:rPr>
        <w:t>科内容的复杂问题情境中，聚焦主题，自主选择研究任务，提出并探</w:t>
      </w:r>
    </w:p>
    <w:p>
      <w:pPr>
        <w:spacing w:line="346" w:lineRule="auto"/>
        <w:sectPr>
          <w:footerReference w:type="default" r:id="rId311"/>
          <w:pgSz w:w="10440" w:h="14740"/>
          <w:pgMar w:top="400" w:right="1505" w:bottom="1194" w:left="1560" w:header="0" w:footer="1059" w:gutter="0"/>
        </w:sectPr>
        <w:rPr>
          <w:rFonts w:ascii="SimSun" w:hAnsi="SimSun" w:eastAsia="SimSun" w:cs="SimSun"/>
          <w:sz w:val="23"/>
          <w:szCs w:val="23"/>
        </w:rPr>
      </w:pPr>
    </w:p>
    <w:p>
      <w:pPr>
        <w:pStyle w:val="BodyText"/>
        <w:spacing w:line="409" w:lineRule="auto"/>
        <w:rPr/>
      </w:pPr>
      <w:r/>
    </w:p>
    <w:p>
      <w:pPr>
        <w:ind w:right="15"/>
        <w:spacing w:before="62" w:line="219" w:lineRule="auto"/>
        <w:jc w:val="right"/>
        <w:rPr>
          <w:rFonts w:ascii="SimSun" w:hAnsi="SimSun" w:eastAsia="SimSun" w:cs="SimSun"/>
          <w:sz w:val="19"/>
          <w:szCs w:val="19"/>
        </w:rPr>
      </w:pPr>
      <w:r>
        <w:rPr>
          <w:rFonts w:ascii="SimSun" w:hAnsi="SimSun" w:eastAsia="SimSun" w:cs="SimSun"/>
          <w:sz w:val="19"/>
          <w:szCs w:val="19"/>
          <w:b/>
          <w:bCs/>
          <w:spacing w:val="-14"/>
        </w:rPr>
        <w:t>附</w:t>
      </w:r>
      <w:r>
        <w:rPr>
          <w:rFonts w:ascii="SimSun" w:hAnsi="SimSun" w:eastAsia="SimSun" w:cs="SimSun"/>
          <w:sz w:val="19"/>
          <w:szCs w:val="19"/>
          <w:spacing w:val="7"/>
        </w:rPr>
        <w:t xml:space="preserve">  </w:t>
      </w:r>
      <w:r>
        <w:rPr>
          <w:rFonts w:ascii="SimSun" w:hAnsi="SimSun" w:eastAsia="SimSun" w:cs="SimSun"/>
          <w:sz w:val="19"/>
          <w:szCs w:val="19"/>
          <w:b/>
          <w:bCs/>
          <w:spacing w:val="-14"/>
        </w:rPr>
        <w:t>录</w:t>
      </w:r>
    </w:p>
    <w:p>
      <w:pPr>
        <w:pStyle w:val="BodyText"/>
        <w:spacing w:line="438" w:lineRule="auto"/>
        <w:rPr/>
      </w:pPr>
      <w:r/>
    </w:p>
    <w:p>
      <w:pPr>
        <w:pStyle w:val="BodyText"/>
        <w:spacing w:line="3020" w:lineRule="exact"/>
        <w:rPr/>
      </w:pPr>
      <w:r>
        <w:rPr>
          <w:position w:val="-60"/>
        </w:rPr>
        <w:pict>
          <v:group id="_x0000_s38" style="mso-position-vertical-relative:line;mso-position-horizontal-relative:char;width:369.5pt;height:151pt;" filled="false" stroked="false" coordsize="7390,3020" coordorigin="0,0">
            <v:shape id="_x0000_s40" style="position:absolute;left:0;top:0;width:7390;height:3020;" filled="false" stroked="false" type="#_x0000_t75">
              <v:imagedata o:title="" r:id="rId313"/>
            </v:shape>
            <v:shape id="_x0000_s42" style="position:absolute;left:49;top:163;width:4828;height:2043;" filled="false" stroked="false" type="#_x0000_t202">
              <v:fill on="false"/>
              <v:stroke on="false"/>
              <v:path/>
              <v:imagedata o:title=""/>
              <o:lock v:ext="edit" aspectratio="false"/>
              <v:textbox inset="0mm,0mm,0mm,0mm">
                <w:txbxContent>
                  <w:p>
                    <w:pPr>
                      <w:ind w:left="3102"/>
                      <w:spacing w:before="19" w:line="221" w:lineRule="auto"/>
                      <w:rPr>
                        <w:rFonts w:ascii="SimHei" w:hAnsi="SimHei" w:eastAsia="SimHei" w:cs="SimHei"/>
                        <w:sz w:val="19"/>
                        <w:szCs w:val="19"/>
                      </w:rPr>
                    </w:pPr>
                    <w:r>
                      <w:rPr>
                        <w:rFonts w:ascii="SimHei" w:hAnsi="SimHei" w:eastAsia="SimHei" w:cs="SimHei"/>
                        <w:sz w:val="19"/>
                        <w:szCs w:val="19"/>
                        <w:b/>
                        <w:bCs/>
                        <w:spacing w:val="17"/>
                      </w:rPr>
                      <w:t>学生核心素养发展</w:t>
                    </w:r>
                  </w:p>
                  <w:p>
                    <w:pPr>
                      <w:spacing w:line="373" w:lineRule="auto"/>
                      <w:rPr>
                        <w:rFonts w:ascii="Arial"/>
                        <w:sz w:val="21"/>
                      </w:rPr>
                    </w:pPr>
                    <w:r/>
                  </w:p>
                  <w:p>
                    <w:pPr>
                      <w:ind w:left="20"/>
                      <w:spacing w:before="62" w:line="220" w:lineRule="auto"/>
                      <w:rPr>
                        <w:rFonts w:ascii="SimSun" w:hAnsi="SimSun" w:eastAsia="SimSun" w:cs="SimSun"/>
                        <w:sz w:val="19"/>
                        <w:szCs w:val="19"/>
                      </w:rPr>
                    </w:pPr>
                    <w:r>
                      <w:rPr>
                        <w:rFonts w:ascii="SimSun" w:hAnsi="SimSun" w:eastAsia="SimSun" w:cs="SimSun"/>
                        <w:sz w:val="19"/>
                        <w:szCs w:val="19"/>
                        <w:spacing w:val="-7"/>
                      </w:rPr>
                      <w:t>聚焦问题提出</w:t>
                    </w:r>
                  </w:p>
                  <w:p>
                    <w:pPr>
                      <w:ind w:left="3229"/>
                      <w:spacing w:before="113" w:line="220" w:lineRule="auto"/>
                      <w:rPr>
                        <w:rFonts w:ascii="SimSun" w:hAnsi="SimSun" w:eastAsia="SimSun" w:cs="SimSun"/>
                        <w:sz w:val="19"/>
                        <w:szCs w:val="19"/>
                      </w:rPr>
                    </w:pPr>
                    <w:r>
                      <w:rPr>
                        <w:rFonts w:ascii="SimSun" w:hAnsi="SimSun" w:eastAsia="SimSun" w:cs="SimSun"/>
                        <w:sz w:val="19"/>
                        <w:szCs w:val="19"/>
                        <w:spacing w:val="-14"/>
                      </w:rPr>
                      <w:t>绘制公园平面地图</w:t>
                    </w:r>
                  </w:p>
                  <w:p>
                    <w:pPr>
                      <w:ind w:left="20"/>
                      <w:spacing w:before="183" w:line="219" w:lineRule="auto"/>
                      <w:rPr>
                        <w:rFonts w:ascii="SimSun" w:hAnsi="SimSun" w:eastAsia="SimSun" w:cs="SimSun"/>
                        <w:sz w:val="19"/>
                        <w:szCs w:val="19"/>
                      </w:rPr>
                    </w:pPr>
                    <w:r>
                      <w:rPr>
                        <w:rFonts w:ascii="SimSun" w:hAnsi="SimSun" w:eastAsia="SimSun" w:cs="SimSun"/>
                        <w:sz w:val="19"/>
                        <w:szCs w:val="19"/>
                        <w:spacing w:val="4"/>
                      </w:rPr>
                      <w:t>合作问题解决</w:t>
                    </w:r>
                  </w:p>
                  <w:p>
                    <w:pPr>
                      <w:ind w:right="11"/>
                      <w:spacing w:before="114" w:line="229" w:lineRule="auto"/>
                      <w:jc w:val="right"/>
                      <w:rPr>
                        <w:rFonts w:ascii="SimSun" w:hAnsi="SimSun" w:eastAsia="SimSun" w:cs="SimSun"/>
                        <w:sz w:val="19"/>
                        <w:szCs w:val="19"/>
                      </w:rPr>
                    </w:pPr>
                    <w:r>
                      <w:rPr>
                        <w:rFonts w:ascii="SimHei" w:hAnsi="SimHei" w:eastAsia="SimHei" w:cs="SimHei"/>
                        <w:sz w:val="19"/>
                        <w:szCs w:val="19"/>
                        <w:spacing w:val="-5"/>
                      </w:rPr>
                      <w:t>地理</w:t>
                    </w:r>
                    <w:r>
                      <w:rPr>
                        <w:rFonts w:ascii="SimHei" w:hAnsi="SimHei" w:eastAsia="SimHei" w:cs="SimHei"/>
                        <w:sz w:val="19"/>
                        <w:szCs w:val="19"/>
                        <w:spacing w:val="30"/>
                      </w:rPr>
                      <w:t xml:space="preserve">  </w:t>
                    </w:r>
                    <w:r>
                      <w:rPr>
                        <w:rFonts w:ascii="SimSun" w:hAnsi="SimSun" w:eastAsia="SimSun" w:cs="SimSun"/>
                        <w:sz w:val="19"/>
                        <w:szCs w:val="19"/>
                        <w:spacing w:val="-5"/>
                        <w:position w:val="3"/>
                      </w:rPr>
                      <w:t>数学</w:t>
                    </w:r>
                    <w:r>
                      <w:rPr>
                        <w:rFonts w:ascii="SimSun" w:hAnsi="SimSun" w:eastAsia="SimSun" w:cs="SimSun"/>
                        <w:sz w:val="19"/>
                        <w:szCs w:val="19"/>
                        <w:spacing w:val="25"/>
                        <w:position w:val="3"/>
                      </w:rPr>
                      <w:t xml:space="preserve">  </w:t>
                    </w:r>
                    <w:r>
                      <w:rPr>
                        <w:rFonts w:ascii="SimSun" w:hAnsi="SimSun" w:eastAsia="SimSun" w:cs="SimSun"/>
                        <w:sz w:val="19"/>
                        <w:szCs w:val="19"/>
                        <w:spacing w:val="-5"/>
                        <w:position w:val="-2"/>
                      </w:rPr>
                      <w:t>美</w:t>
                    </w:r>
                    <w:r>
                      <w:rPr>
                        <w:rFonts w:ascii="SimSun" w:hAnsi="SimSun" w:eastAsia="SimSun" w:cs="SimSun"/>
                        <w:sz w:val="19"/>
                        <w:szCs w:val="19"/>
                        <w:spacing w:val="-19"/>
                        <w:position w:val="-2"/>
                      </w:rPr>
                      <w:t xml:space="preserve"> </w:t>
                    </w:r>
                    <w:r>
                      <w:rPr>
                        <w:rFonts w:ascii="SimSun" w:hAnsi="SimSun" w:eastAsia="SimSun" w:cs="SimSun"/>
                        <w:sz w:val="19"/>
                        <w:szCs w:val="19"/>
                        <w:spacing w:val="-5"/>
                        <w:position w:val="-2"/>
                      </w:rPr>
                      <w:t>术</w:t>
                    </w:r>
                  </w:p>
                </w:txbxContent>
              </v:textbox>
            </v:shape>
            <v:shape id="_x0000_s44" style="position:absolute;left:6509;top:838;width:849;height:9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9"/>
                        <w:szCs w:val="19"/>
                      </w:rPr>
                    </w:pPr>
                    <w:r>
                      <w:rPr>
                        <w:rFonts w:ascii="SimSun" w:hAnsi="SimSun" w:eastAsia="SimSun" w:cs="SimSun"/>
                        <w:sz w:val="19"/>
                        <w:szCs w:val="19"/>
                        <w:spacing w:val="12"/>
                      </w:rPr>
                      <w:t>作品展示</w:t>
                    </w:r>
                  </w:p>
                  <w:p>
                    <w:pPr>
                      <w:ind w:left="20"/>
                      <w:spacing w:before="134" w:line="221" w:lineRule="auto"/>
                      <w:rPr>
                        <w:rFonts w:ascii="SimSun" w:hAnsi="SimSun" w:eastAsia="SimSun" w:cs="SimSun"/>
                        <w:sz w:val="19"/>
                        <w:szCs w:val="19"/>
                      </w:rPr>
                    </w:pPr>
                    <w:r>
                      <w:rPr>
                        <w:rFonts w:ascii="SimSun" w:hAnsi="SimSun" w:eastAsia="SimSun" w:cs="SimSun"/>
                        <w:sz w:val="19"/>
                        <w:szCs w:val="19"/>
                        <w:spacing w:val="-10"/>
                      </w:rPr>
                      <w:t>交流反思</w:t>
                    </w:r>
                  </w:p>
                  <w:p>
                    <w:pPr>
                      <w:ind w:left="20"/>
                      <w:spacing w:before="132" w:line="220" w:lineRule="auto"/>
                      <w:rPr>
                        <w:rFonts w:ascii="SimSun" w:hAnsi="SimSun" w:eastAsia="SimSun" w:cs="SimSun"/>
                        <w:sz w:val="19"/>
                        <w:szCs w:val="19"/>
                      </w:rPr>
                    </w:pPr>
                    <w:r>
                      <w:rPr>
                        <w:rFonts w:ascii="SimSun" w:hAnsi="SimSun" w:eastAsia="SimSun" w:cs="SimSun"/>
                        <w:sz w:val="19"/>
                        <w:szCs w:val="19"/>
                        <w:spacing w:val="-10"/>
                      </w:rPr>
                      <w:t>总结提炼</w:t>
                    </w:r>
                  </w:p>
                </w:txbxContent>
              </v:textbox>
            </v:shape>
            <v:shape id="_x0000_s46" style="position:absolute;left:1619;top:1048;width:1095;height:449;" filled="false" stroked="false" type="#_x0000_t202">
              <v:fill on="false"/>
              <v:stroke on="false"/>
              <v:path/>
              <v:imagedata o:title=""/>
              <o:lock v:ext="edit" aspectratio="false"/>
              <v:textbox inset="0mm,0mm,0mm,0mm">
                <w:txbxContent>
                  <w:p>
                    <w:pPr>
                      <w:ind w:left="30" w:right="20" w:hanging="10"/>
                      <w:spacing w:before="19" w:line="216" w:lineRule="auto"/>
                      <w:rPr>
                        <w:rFonts w:ascii="SimSun" w:hAnsi="SimSun" w:eastAsia="SimSun" w:cs="SimSun"/>
                        <w:sz w:val="19"/>
                        <w:szCs w:val="19"/>
                      </w:rPr>
                    </w:pPr>
                    <w:r>
                      <w:rPr>
                        <w:rFonts w:ascii="SimSun" w:hAnsi="SimSun" w:eastAsia="SimSun" w:cs="SimSun"/>
                        <w:sz w:val="19"/>
                        <w:szCs w:val="19"/>
                        <w:spacing w:val="-15"/>
                      </w:rPr>
                      <w:t>课外地图绘制</w:t>
                    </w:r>
                    <w:r>
                      <w:rPr>
                        <w:rFonts w:ascii="SimSun" w:hAnsi="SimSun" w:eastAsia="SimSun" w:cs="SimSun"/>
                        <w:sz w:val="19"/>
                        <w:szCs w:val="19"/>
                        <w:spacing w:val="4"/>
                      </w:rPr>
                      <w:t xml:space="preserve"> </w:t>
                    </w:r>
                    <w:r>
                      <w:rPr>
                        <w:rFonts w:ascii="SimSun" w:hAnsi="SimSun" w:eastAsia="SimSun" w:cs="SimSun"/>
                        <w:sz w:val="19"/>
                        <w:szCs w:val="19"/>
                        <w:spacing w:val="-17"/>
                      </w:rPr>
                      <w:t>小组合作探究</w:t>
                    </w:r>
                  </w:p>
                </w:txbxContent>
              </v:textbox>
            </v:shape>
            <v:shape id="_x0000_s48" style="position:absolute;left:3484;top:2347;width:893;height:527;" filled="false" stroked="false" type="#_x0000_t202">
              <v:fill on="false"/>
              <v:stroke on="false"/>
              <v:path/>
              <v:imagedata o:title=""/>
              <o:lock v:ext="edit" aspectratio="false"/>
              <v:textbox inset="0mm,0mm,0mm,0mm" style="layout-flow:vertical-ideographic;">
                <w:txbxContent>
                  <w:p>
                    <w:pPr>
                      <w:ind w:left="72"/>
                      <w:spacing w:before="20" w:line="200" w:lineRule="auto"/>
                      <w:rPr>
                        <w:rFonts w:ascii="SimSun" w:hAnsi="SimSun" w:eastAsia="SimSun" w:cs="SimSun"/>
                        <w:sz w:val="19"/>
                        <w:szCs w:val="19"/>
                      </w:rPr>
                    </w:pPr>
                    <w:r>
                      <w:rPr>
                        <w:rFonts w:ascii="SimSun" w:hAnsi="SimSun" w:eastAsia="SimSun" w:cs="SimSun"/>
                        <w:sz w:val="19"/>
                        <w:szCs w:val="19"/>
                        <w:spacing w:val="27"/>
                      </w:rPr>
                      <w:t>建筑</w:t>
                    </w:r>
                  </w:p>
                  <w:p>
                    <w:pPr>
                      <w:spacing w:line="392" w:lineRule="auto"/>
                      <w:rPr>
                        <w:rFonts w:ascii="Arial"/>
                        <w:sz w:val="21"/>
                      </w:rPr>
                    </w:pPr>
                    <w:r/>
                  </w:p>
                  <w:p>
                    <w:pPr>
                      <w:ind w:left="20"/>
                      <w:spacing w:before="64" w:line="199" w:lineRule="auto"/>
                      <w:rPr>
                        <w:rFonts w:ascii="SimSun" w:hAnsi="SimSun" w:eastAsia="SimSun" w:cs="SimSun"/>
                        <w:sz w:val="19"/>
                        <w:szCs w:val="19"/>
                      </w:rPr>
                    </w:pPr>
                    <w:r>
                      <w:rPr>
                        <w:rFonts w:ascii="SimSun" w:hAnsi="SimSun" w:eastAsia="SimSun" w:cs="SimSun"/>
                        <w:sz w:val="19"/>
                        <w:szCs w:val="19"/>
                      </w:rPr>
                      <w:t>历 史</w:t>
                    </w:r>
                  </w:p>
                </w:txbxContent>
              </v:textbox>
            </v:shape>
            <v:shape id="_x0000_s50" style="position:absolute;left:5229;top:1027;width:768;height:432;" filled="false" stroked="false" type="#_x0000_t202">
              <v:fill on="false"/>
              <v:stroke on="false"/>
              <v:path/>
              <v:imagedata o:title=""/>
              <o:lock v:ext="edit" aspectratio="false"/>
              <v:textbox inset="0mm,0mm,0mm,0mm">
                <w:txbxContent>
                  <w:p>
                    <w:pPr>
                      <w:ind w:left="30" w:right="20" w:hanging="10"/>
                      <w:spacing w:before="20" w:line="208" w:lineRule="auto"/>
                      <w:rPr>
                        <w:rFonts w:ascii="SimSun" w:hAnsi="SimSun" w:eastAsia="SimSun" w:cs="SimSun"/>
                        <w:sz w:val="19"/>
                        <w:szCs w:val="19"/>
                      </w:rPr>
                    </w:pPr>
                    <w:r>
                      <w:rPr>
                        <w:rFonts w:ascii="SimSun" w:hAnsi="SimSun" w:eastAsia="SimSun" w:cs="SimSun"/>
                        <w:sz w:val="19"/>
                        <w:szCs w:val="19"/>
                        <w:spacing w:val="-11"/>
                      </w:rPr>
                      <w:t>课内作品</w:t>
                    </w:r>
                    <w:r>
                      <w:rPr>
                        <w:rFonts w:ascii="SimSun" w:hAnsi="SimSun" w:eastAsia="SimSun" w:cs="SimSun"/>
                        <w:sz w:val="19"/>
                        <w:szCs w:val="19"/>
                        <w:spacing w:val="1"/>
                      </w:rPr>
                      <w:t xml:space="preserve"> </w:t>
                    </w:r>
                    <w:r>
                      <w:rPr>
                        <w:rFonts w:ascii="SimSun" w:hAnsi="SimSun" w:eastAsia="SimSun" w:cs="SimSun"/>
                        <w:sz w:val="19"/>
                        <w:szCs w:val="19"/>
                        <w:spacing w:val="-11"/>
                      </w:rPr>
                      <w:t>展示交流</w:t>
                    </w:r>
                  </w:p>
                </w:txbxContent>
              </v:textbox>
            </v:shape>
            <v:shape id="_x0000_s52" style="position:absolute;left:49;top:1198;width:1240;height:23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9"/>
                        <w:szCs w:val="19"/>
                      </w:rPr>
                    </w:pPr>
                    <w:r>
                      <w:rPr>
                        <w:rFonts w:ascii="SimSun" w:hAnsi="SimSun" w:eastAsia="SimSun" w:cs="SimSun"/>
                        <w:sz w:val="19"/>
                        <w:szCs w:val="19"/>
                        <w:spacing w:val="9"/>
                      </w:rPr>
                      <w:t>提炼关键问题</w:t>
                    </w:r>
                  </w:p>
                </w:txbxContent>
              </v:textbox>
            </v:shape>
          </v:group>
        </w:pict>
      </w:r>
    </w:p>
    <w:p>
      <w:pPr>
        <w:ind w:left="3463"/>
        <w:spacing w:before="187" w:line="228" w:lineRule="auto"/>
        <w:rPr>
          <w:rFonts w:ascii="KaiTi" w:hAnsi="KaiTi" w:eastAsia="KaiTi" w:cs="KaiTi"/>
          <w:sz w:val="24"/>
          <w:szCs w:val="24"/>
        </w:rPr>
      </w:pPr>
      <w:r>
        <w:rPr>
          <w:rFonts w:ascii="KaiTi" w:hAnsi="KaiTi" w:eastAsia="KaiTi" w:cs="KaiTi"/>
          <w:sz w:val="24"/>
          <w:szCs w:val="24"/>
          <w:b/>
          <w:bCs/>
          <w:spacing w:val="8"/>
        </w:rPr>
        <w:t>图37</w:t>
      </w:r>
    </w:p>
    <w:p>
      <w:pPr>
        <w:pStyle w:val="BodyText"/>
        <w:spacing w:line="298" w:lineRule="auto"/>
        <w:rPr/>
      </w:pPr>
      <w:r/>
    </w:p>
    <w:p>
      <w:pPr>
        <w:ind w:left="69" w:right="48"/>
        <w:spacing w:before="78" w:line="318" w:lineRule="auto"/>
        <w:jc w:val="both"/>
        <w:rPr>
          <w:rFonts w:ascii="SimSun" w:hAnsi="SimSun" w:eastAsia="SimSun" w:cs="SimSun"/>
          <w:sz w:val="24"/>
          <w:szCs w:val="24"/>
        </w:rPr>
      </w:pPr>
      <w:r>
        <w:rPr>
          <w:rFonts w:ascii="SimSun" w:hAnsi="SimSun" w:eastAsia="SimSun" w:cs="SimSun"/>
          <w:sz w:val="24"/>
          <w:szCs w:val="24"/>
          <w:spacing w:val="2"/>
        </w:rPr>
        <w:t>索研究问题。在解决问题的过程中，学生需要激发自己已有知识和经</w:t>
      </w:r>
      <w:r>
        <w:rPr>
          <w:rFonts w:ascii="SimSun" w:hAnsi="SimSun" w:eastAsia="SimSun" w:cs="SimSun"/>
          <w:sz w:val="24"/>
          <w:szCs w:val="24"/>
          <w:spacing w:val="9"/>
        </w:rPr>
        <w:t xml:space="preserve"> </w:t>
      </w:r>
      <w:r>
        <w:rPr>
          <w:rFonts w:ascii="SimSun" w:hAnsi="SimSun" w:eastAsia="SimSun" w:cs="SimSun"/>
          <w:sz w:val="24"/>
          <w:szCs w:val="24"/>
          <w:spacing w:val="2"/>
        </w:rPr>
        <w:t>验，在小组合作交流中，创造性地解决问题。问题解决方向需要学生</w:t>
      </w:r>
      <w:r>
        <w:rPr>
          <w:rFonts w:ascii="SimSun" w:hAnsi="SimSun" w:eastAsia="SimSun" w:cs="SimSun"/>
          <w:sz w:val="24"/>
          <w:szCs w:val="24"/>
          <w:spacing w:val="10"/>
        </w:rPr>
        <w:t xml:space="preserve"> </w:t>
      </w:r>
      <w:r>
        <w:rPr>
          <w:rFonts w:ascii="SimSun" w:hAnsi="SimSun" w:eastAsia="SimSun" w:cs="SimSun"/>
          <w:sz w:val="24"/>
          <w:szCs w:val="24"/>
          <w:spacing w:val="2"/>
        </w:rPr>
        <w:t>自己探索，解决方案多元化，而非有指向性的“标</w:t>
      </w:r>
      <w:r>
        <w:rPr>
          <w:rFonts w:ascii="SimSun" w:hAnsi="SimSun" w:eastAsia="SimSun" w:cs="SimSun"/>
          <w:sz w:val="24"/>
          <w:szCs w:val="24"/>
          <w:spacing w:val="1"/>
        </w:rPr>
        <w:t>准答案”。教师在</w:t>
      </w:r>
      <w:r>
        <w:rPr>
          <w:rFonts w:ascii="SimSun" w:hAnsi="SimSun" w:eastAsia="SimSun" w:cs="SimSun"/>
          <w:sz w:val="24"/>
          <w:szCs w:val="24"/>
        </w:rPr>
        <w:t xml:space="preserve"> </w:t>
      </w:r>
      <w:r>
        <w:rPr>
          <w:rFonts w:ascii="SimSun" w:hAnsi="SimSun" w:eastAsia="SimSun" w:cs="SimSun"/>
          <w:sz w:val="24"/>
          <w:szCs w:val="24"/>
          <w:spacing w:val="2"/>
        </w:rPr>
        <w:t>活动前需要分析学生可能遇到的困难点，在学生真正遇到困难时，采</w:t>
      </w:r>
      <w:r>
        <w:rPr>
          <w:rFonts w:ascii="SimSun" w:hAnsi="SimSun" w:eastAsia="SimSun" w:cs="SimSun"/>
          <w:sz w:val="24"/>
          <w:szCs w:val="24"/>
          <w:spacing w:val="9"/>
        </w:rPr>
        <w:t xml:space="preserve"> </w:t>
      </w:r>
      <w:r>
        <w:rPr>
          <w:rFonts w:ascii="SimSun" w:hAnsi="SimSun" w:eastAsia="SimSun" w:cs="SimSun"/>
          <w:sz w:val="24"/>
          <w:szCs w:val="24"/>
        </w:rPr>
        <w:t>用恰当的引导策略帮助学生找到问题解决的方法。</w:t>
      </w:r>
    </w:p>
    <w:p>
      <w:pPr>
        <w:ind w:left="69" w:right="49" w:firstLine="480"/>
        <w:spacing w:line="384" w:lineRule="auto"/>
        <w:rPr>
          <w:rFonts w:ascii="SimSun" w:hAnsi="SimSun" w:eastAsia="SimSun" w:cs="SimSun"/>
          <w:sz w:val="19"/>
          <w:szCs w:val="19"/>
        </w:rPr>
      </w:pPr>
      <w:r>
        <w:rPr>
          <w:rFonts w:ascii="SimSun" w:hAnsi="SimSun" w:eastAsia="SimSun" w:cs="SimSun"/>
          <w:sz w:val="24"/>
          <w:szCs w:val="24"/>
          <w:spacing w:val="2"/>
        </w:rPr>
        <w:t>教学时，还可以选择其他场地替代本活动中的公园，如校园、社</w:t>
      </w:r>
      <w:r>
        <w:rPr>
          <w:rFonts w:ascii="SimSun" w:hAnsi="SimSun" w:eastAsia="SimSun" w:cs="SimSun"/>
          <w:sz w:val="24"/>
          <w:szCs w:val="24"/>
          <w:spacing w:val="13"/>
        </w:rPr>
        <w:t xml:space="preserve"> </w:t>
      </w:r>
      <w:r>
        <w:rPr>
          <w:rFonts w:ascii="SimSun" w:hAnsi="SimSun" w:eastAsia="SimSun" w:cs="SimSun"/>
          <w:sz w:val="19"/>
          <w:szCs w:val="19"/>
          <w:spacing w:val="-11"/>
        </w:rPr>
        <w:t>区</w:t>
      </w:r>
      <w:r>
        <w:rPr>
          <w:rFonts w:ascii="SimSun" w:hAnsi="SimSun" w:eastAsia="SimSun" w:cs="SimSun"/>
          <w:sz w:val="19"/>
          <w:szCs w:val="19"/>
          <w:spacing w:val="-16"/>
        </w:rPr>
        <w:t xml:space="preserve"> </w:t>
      </w:r>
      <w:r>
        <w:rPr>
          <w:rFonts w:ascii="SimSun" w:hAnsi="SimSun" w:eastAsia="SimSun" w:cs="SimSun"/>
          <w:sz w:val="19"/>
          <w:szCs w:val="19"/>
          <w:spacing w:val="-11"/>
        </w:rPr>
        <w:t>、</w:t>
      </w:r>
      <w:r>
        <w:rPr>
          <w:rFonts w:ascii="SimSun" w:hAnsi="SimSun" w:eastAsia="SimSun" w:cs="SimSun"/>
          <w:sz w:val="19"/>
          <w:szCs w:val="19"/>
          <w:spacing w:val="-29"/>
        </w:rPr>
        <w:t xml:space="preserve"> </w:t>
      </w:r>
      <w:r>
        <w:rPr>
          <w:rFonts w:ascii="SimSun" w:hAnsi="SimSun" w:eastAsia="SimSun" w:cs="SimSun"/>
          <w:sz w:val="19"/>
          <w:szCs w:val="19"/>
          <w:spacing w:val="-11"/>
        </w:rPr>
        <w:t>农</w:t>
      </w:r>
      <w:r>
        <w:rPr>
          <w:rFonts w:ascii="SimSun" w:hAnsi="SimSun" w:eastAsia="SimSun" w:cs="SimSun"/>
          <w:sz w:val="19"/>
          <w:szCs w:val="19"/>
          <w:spacing w:val="-30"/>
        </w:rPr>
        <w:t xml:space="preserve"> </w:t>
      </w:r>
      <w:r>
        <w:rPr>
          <w:rFonts w:ascii="SimSun" w:hAnsi="SimSun" w:eastAsia="SimSun" w:cs="SimSun"/>
          <w:sz w:val="19"/>
          <w:szCs w:val="19"/>
          <w:spacing w:val="-11"/>
        </w:rPr>
        <w:t>场</w:t>
      </w:r>
      <w:r>
        <w:rPr>
          <w:rFonts w:ascii="SimSun" w:hAnsi="SimSun" w:eastAsia="SimSun" w:cs="SimSun"/>
          <w:sz w:val="19"/>
          <w:szCs w:val="19"/>
          <w:spacing w:val="-27"/>
        </w:rPr>
        <w:t xml:space="preserve"> </w:t>
      </w:r>
      <w:r>
        <w:rPr>
          <w:rFonts w:ascii="SimSun" w:hAnsi="SimSun" w:eastAsia="SimSun" w:cs="SimSun"/>
          <w:sz w:val="19"/>
          <w:szCs w:val="19"/>
          <w:spacing w:val="-11"/>
        </w:rPr>
        <w:t>等</w:t>
      </w:r>
      <w:r>
        <w:rPr>
          <w:rFonts w:ascii="SimSun" w:hAnsi="SimSun" w:eastAsia="SimSun" w:cs="SimSun"/>
          <w:sz w:val="19"/>
          <w:szCs w:val="19"/>
          <w:spacing w:val="-36"/>
        </w:rPr>
        <w:t xml:space="preserve"> </w:t>
      </w:r>
      <w:r>
        <w:rPr>
          <w:rFonts w:ascii="SimSun" w:hAnsi="SimSun" w:eastAsia="SimSun" w:cs="SimSun"/>
          <w:sz w:val="19"/>
          <w:szCs w:val="19"/>
          <w:spacing w:val="-11"/>
        </w:rPr>
        <w:t>。</w:t>
      </w:r>
    </w:p>
    <w:p>
      <w:pPr>
        <w:pStyle w:val="BodyText"/>
        <w:spacing w:line="282" w:lineRule="auto"/>
        <w:rPr/>
      </w:pPr>
      <w:r/>
    </w:p>
    <w:p>
      <w:pPr>
        <w:ind w:left="553"/>
        <w:spacing w:before="78" w:line="212" w:lineRule="auto"/>
        <w:rPr>
          <w:rFonts w:ascii="SimHei" w:hAnsi="SimHei" w:eastAsia="SimHei" w:cs="SimHei"/>
          <w:sz w:val="24"/>
          <w:szCs w:val="24"/>
        </w:rPr>
      </w:pPr>
      <w:r>
        <w:rPr>
          <w:rFonts w:ascii="SimHei" w:hAnsi="SimHei" w:eastAsia="SimHei" w:cs="SimHei"/>
          <w:sz w:val="24"/>
          <w:szCs w:val="24"/>
          <w:b/>
          <w:bCs/>
          <w:spacing w:val="10"/>
        </w:rPr>
        <w:t>例91</w:t>
      </w:r>
      <w:r>
        <w:rPr>
          <w:rFonts w:ascii="SimHei" w:hAnsi="SimHei" w:eastAsia="SimHei" w:cs="SimHei"/>
          <w:sz w:val="24"/>
          <w:szCs w:val="24"/>
          <w:spacing w:val="49"/>
        </w:rPr>
        <w:t xml:space="preserve"> </w:t>
      </w:r>
      <w:r>
        <w:rPr>
          <w:rFonts w:ascii="SimHei" w:hAnsi="SimHei" w:eastAsia="SimHei" w:cs="SimHei"/>
          <w:sz w:val="24"/>
          <w:szCs w:val="24"/>
          <w:b/>
          <w:bCs/>
          <w:spacing w:val="10"/>
        </w:rPr>
        <w:t>国内生产总值</w:t>
      </w:r>
      <w:r>
        <w:rPr>
          <w:rFonts w:ascii="SimHei" w:hAnsi="SimHei" w:eastAsia="SimHei" w:cs="SimHei"/>
          <w:sz w:val="24"/>
          <w:szCs w:val="24"/>
          <w:spacing w:val="-17"/>
        </w:rPr>
        <w:t xml:space="preserve"> </w:t>
      </w:r>
      <w:r>
        <w:rPr>
          <w:rFonts w:ascii="Times New Roman" w:hAnsi="Times New Roman" w:eastAsia="Times New Roman" w:cs="Times New Roman"/>
          <w:sz w:val="24"/>
          <w:szCs w:val="24"/>
          <w:b/>
          <w:bCs/>
          <w:spacing w:val="10"/>
        </w:rPr>
        <w:t>(</w:t>
      </w:r>
      <w:r>
        <w:rPr>
          <w:rFonts w:ascii="Times New Roman" w:hAnsi="Times New Roman" w:eastAsia="Times New Roman" w:cs="Times New Roman"/>
          <w:sz w:val="24"/>
          <w:szCs w:val="24"/>
          <w:b/>
          <w:bCs/>
        </w:rPr>
        <w:t>GDP</w:t>
      </w:r>
      <w:r>
        <w:rPr>
          <w:rFonts w:ascii="Times New Roman" w:hAnsi="Times New Roman" w:eastAsia="Times New Roman" w:cs="Times New Roman"/>
          <w:sz w:val="24"/>
          <w:szCs w:val="24"/>
          <w:b/>
          <w:bCs/>
          <w:spacing w:val="10"/>
        </w:rPr>
        <w:t>)</w:t>
      </w:r>
      <w:r>
        <w:rPr>
          <w:rFonts w:ascii="Times New Roman" w:hAnsi="Times New Roman" w:eastAsia="Times New Roman" w:cs="Times New Roman"/>
          <w:sz w:val="24"/>
          <w:szCs w:val="24"/>
          <w:b/>
          <w:bCs/>
          <w:spacing w:val="23"/>
        </w:rPr>
        <w:t xml:space="preserve">  </w:t>
      </w:r>
      <w:r>
        <w:rPr>
          <w:rFonts w:ascii="SimHei" w:hAnsi="SimHei" w:eastAsia="SimHei" w:cs="SimHei"/>
          <w:sz w:val="24"/>
          <w:szCs w:val="24"/>
          <w:b/>
          <w:bCs/>
          <w:spacing w:val="10"/>
        </w:rPr>
        <w:t>调研</w:t>
      </w:r>
    </w:p>
    <w:p>
      <w:pPr>
        <w:ind w:left="69" w:right="46" w:firstLine="480"/>
        <w:spacing w:before="141" w:line="349" w:lineRule="auto"/>
        <w:jc w:val="both"/>
        <w:rPr>
          <w:rFonts w:ascii="SimSun" w:hAnsi="SimSun" w:eastAsia="SimSun" w:cs="SimSun"/>
          <w:sz w:val="19"/>
          <w:szCs w:val="19"/>
        </w:rPr>
      </w:pPr>
      <w:r>
        <w:rPr>
          <w:rFonts w:ascii="SimSun" w:hAnsi="SimSun" w:eastAsia="SimSun" w:cs="SimSun"/>
          <w:sz w:val="24"/>
          <w:szCs w:val="24"/>
          <w:spacing w:val="12"/>
        </w:rPr>
        <w:t>调查</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12"/>
        </w:rPr>
        <w:t>并对数据进行整理和分析。可以调查全国的，也可</w:t>
      </w:r>
      <w:r>
        <w:rPr>
          <w:rFonts w:ascii="SimSun" w:hAnsi="SimSun" w:eastAsia="SimSun" w:cs="SimSun"/>
          <w:sz w:val="24"/>
          <w:szCs w:val="24"/>
          <w:spacing w:val="2"/>
        </w:rPr>
        <w:t xml:space="preserve"> </w:t>
      </w:r>
      <w:r>
        <w:rPr>
          <w:rFonts w:ascii="SimSun" w:hAnsi="SimSun" w:eastAsia="SimSun" w:cs="SimSun"/>
          <w:sz w:val="24"/>
          <w:szCs w:val="24"/>
          <w:spacing w:val="2"/>
        </w:rPr>
        <w:t>以调查一部分省份的；可以调查改革开放以来的，也可以调查其中一</w:t>
      </w:r>
      <w:r>
        <w:rPr>
          <w:rFonts w:ascii="SimSun" w:hAnsi="SimSun" w:eastAsia="SimSun" w:cs="SimSun"/>
          <w:sz w:val="24"/>
          <w:szCs w:val="24"/>
          <w:spacing w:val="12"/>
        </w:rPr>
        <w:t xml:space="preserve"> </w:t>
      </w:r>
      <w:r>
        <w:rPr>
          <w:rFonts w:ascii="SimSun" w:hAnsi="SimSun" w:eastAsia="SimSun" w:cs="SimSun"/>
          <w:sz w:val="19"/>
          <w:szCs w:val="19"/>
          <w:spacing w:val="-11"/>
        </w:rPr>
        <w:t>个</w:t>
      </w:r>
      <w:r>
        <w:rPr>
          <w:rFonts w:ascii="SimSun" w:hAnsi="SimSun" w:eastAsia="SimSun" w:cs="SimSun"/>
          <w:sz w:val="19"/>
          <w:szCs w:val="19"/>
          <w:spacing w:val="-16"/>
        </w:rPr>
        <w:t xml:space="preserve"> </w:t>
      </w:r>
      <w:r>
        <w:rPr>
          <w:rFonts w:ascii="SimSun" w:hAnsi="SimSun" w:eastAsia="SimSun" w:cs="SimSun"/>
          <w:sz w:val="19"/>
          <w:szCs w:val="19"/>
          <w:spacing w:val="-11"/>
        </w:rPr>
        <w:t>阶</w:t>
      </w:r>
      <w:r>
        <w:rPr>
          <w:rFonts w:ascii="SimSun" w:hAnsi="SimSun" w:eastAsia="SimSun" w:cs="SimSun"/>
          <w:sz w:val="19"/>
          <w:szCs w:val="19"/>
          <w:spacing w:val="-24"/>
        </w:rPr>
        <w:t xml:space="preserve"> </w:t>
      </w:r>
      <w:r>
        <w:rPr>
          <w:rFonts w:ascii="SimSun" w:hAnsi="SimSun" w:eastAsia="SimSun" w:cs="SimSun"/>
          <w:sz w:val="19"/>
          <w:szCs w:val="19"/>
          <w:spacing w:val="-11"/>
        </w:rPr>
        <w:t>段 的</w:t>
      </w:r>
      <w:r>
        <w:rPr>
          <w:rFonts w:ascii="SimSun" w:hAnsi="SimSun" w:eastAsia="SimSun" w:cs="SimSun"/>
          <w:sz w:val="19"/>
          <w:szCs w:val="19"/>
          <w:spacing w:val="-33"/>
        </w:rPr>
        <w:t xml:space="preserve"> </w:t>
      </w:r>
      <w:r>
        <w:rPr>
          <w:rFonts w:ascii="SimSun" w:hAnsi="SimSun" w:eastAsia="SimSun" w:cs="SimSun"/>
          <w:sz w:val="19"/>
          <w:szCs w:val="19"/>
          <w:spacing w:val="-11"/>
        </w:rPr>
        <w:t>。</w:t>
      </w:r>
    </w:p>
    <w:p>
      <w:pPr>
        <w:ind w:left="69" w:right="46" w:firstLine="360"/>
        <w:spacing w:before="1" w:line="316" w:lineRule="auto"/>
        <w:rPr>
          <w:rFonts w:ascii="SimSun" w:hAnsi="SimSun" w:eastAsia="SimSun" w:cs="SimSun"/>
          <w:sz w:val="24"/>
          <w:szCs w:val="24"/>
        </w:rPr>
      </w:pPr>
      <w:r>
        <w:rPr>
          <w:rFonts w:ascii="SimSun" w:hAnsi="SimSun" w:eastAsia="SimSun" w:cs="SimSun"/>
          <w:sz w:val="24"/>
          <w:szCs w:val="24"/>
          <w:spacing w:val="4"/>
        </w:rPr>
        <w:t>【说明】调查</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4"/>
        </w:rPr>
        <w:t>可作为统计与概率领域的项目学习活动，涉及</w:t>
      </w:r>
      <w:r>
        <w:rPr>
          <w:rFonts w:ascii="SimSun" w:hAnsi="SimSun" w:eastAsia="SimSun" w:cs="SimSun"/>
          <w:sz w:val="24"/>
          <w:szCs w:val="24"/>
        </w:rPr>
        <w:t xml:space="preserve"> </w:t>
      </w:r>
      <w:r>
        <w:rPr>
          <w:rFonts w:ascii="SimSun" w:hAnsi="SimSun" w:eastAsia="SimSun" w:cs="SimSun"/>
          <w:sz w:val="24"/>
          <w:szCs w:val="24"/>
          <w:spacing w:val="-1"/>
        </w:rPr>
        <w:t>经济、社会、金融等学科。</w:t>
      </w:r>
    </w:p>
    <w:p>
      <w:pPr>
        <w:ind w:left="69" w:right="41" w:firstLine="480"/>
        <w:spacing w:before="14" w:line="335" w:lineRule="auto"/>
        <w:jc w:val="both"/>
        <w:rPr>
          <w:rFonts w:ascii="SimSun" w:hAnsi="SimSun" w:eastAsia="SimSun" w:cs="SimSun"/>
          <w:sz w:val="19"/>
          <w:szCs w:val="19"/>
        </w:rPr>
      </w:pPr>
      <w:r>
        <w:rPr>
          <w:rFonts w:ascii="SimSun" w:hAnsi="SimSun" w:eastAsia="SimSun" w:cs="SimSun"/>
          <w:sz w:val="24"/>
          <w:szCs w:val="24"/>
          <w:spacing w:val="2"/>
        </w:rPr>
        <w:t>这样的活动可体现学科的育人价值。学生将经历有目的地查询数</w:t>
      </w:r>
      <w:r>
        <w:rPr>
          <w:rFonts w:ascii="SimSun" w:hAnsi="SimSun" w:eastAsia="SimSun" w:cs="SimSun"/>
          <w:sz w:val="24"/>
          <w:szCs w:val="24"/>
          <w:spacing w:val="13"/>
        </w:rPr>
        <w:t xml:space="preserve"> </w:t>
      </w:r>
      <w:r>
        <w:rPr>
          <w:rFonts w:ascii="SimSun" w:hAnsi="SimSun" w:eastAsia="SimSun" w:cs="SimSun"/>
          <w:sz w:val="24"/>
          <w:szCs w:val="24"/>
          <w:spacing w:val="8"/>
        </w:rPr>
        <w:t>据的过程，理解</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8"/>
        </w:rPr>
        <w:t>等经济学概念的意义，体验收集与整理数据的</w:t>
      </w:r>
      <w:r>
        <w:rPr>
          <w:rFonts w:ascii="SimSun" w:hAnsi="SimSun" w:eastAsia="SimSun" w:cs="SimSun"/>
          <w:sz w:val="24"/>
          <w:szCs w:val="24"/>
        </w:rPr>
        <w:t xml:space="preserve"> </w:t>
      </w:r>
      <w:r>
        <w:rPr>
          <w:rFonts w:ascii="SimSun" w:hAnsi="SimSun" w:eastAsia="SimSun" w:cs="SimSun"/>
          <w:sz w:val="24"/>
          <w:szCs w:val="24"/>
          <w:spacing w:val="2"/>
        </w:rPr>
        <w:t>必要性；将经历用统计图表表达经济增长与时间的关系，感知我国改</w:t>
      </w:r>
      <w:r>
        <w:rPr>
          <w:rFonts w:ascii="SimSun" w:hAnsi="SimSun" w:eastAsia="SimSun" w:cs="SimSun"/>
          <w:sz w:val="24"/>
          <w:szCs w:val="24"/>
          <w:spacing w:val="9"/>
        </w:rPr>
        <w:t xml:space="preserve"> </w:t>
      </w:r>
      <w:r>
        <w:rPr>
          <w:rFonts w:ascii="SimSun" w:hAnsi="SimSun" w:eastAsia="SimSun" w:cs="SimSun"/>
          <w:sz w:val="24"/>
          <w:szCs w:val="24"/>
          <w:spacing w:val="2"/>
        </w:rPr>
        <w:t>革开放以来经济的快速发展历程，感悟数学语言的表达功能；将提升</w:t>
      </w:r>
      <w:r>
        <w:rPr>
          <w:rFonts w:ascii="SimSun" w:hAnsi="SimSun" w:eastAsia="SimSun" w:cs="SimSun"/>
          <w:sz w:val="24"/>
          <w:szCs w:val="24"/>
          <w:spacing w:val="11"/>
        </w:rPr>
        <w:t xml:space="preserve"> </w:t>
      </w:r>
      <w:r>
        <w:rPr>
          <w:rFonts w:ascii="SimSun" w:hAnsi="SimSun" w:eastAsia="SimSun" w:cs="SimSun"/>
          <w:sz w:val="19"/>
          <w:szCs w:val="19"/>
          <w:spacing w:val="-15"/>
        </w:rPr>
        <w:t>学 习</w:t>
      </w:r>
      <w:r>
        <w:rPr>
          <w:rFonts w:ascii="SimSun" w:hAnsi="SimSun" w:eastAsia="SimSun" w:cs="SimSun"/>
          <w:sz w:val="19"/>
          <w:szCs w:val="19"/>
          <w:spacing w:val="-19"/>
        </w:rPr>
        <w:t xml:space="preserve"> </w:t>
      </w:r>
      <w:r>
        <w:rPr>
          <w:rFonts w:ascii="SimSun" w:hAnsi="SimSun" w:eastAsia="SimSun" w:cs="SimSun"/>
          <w:sz w:val="19"/>
          <w:szCs w:val="19"/>
          <w:spacing w:val="-15"/>
        </w:rPr>
        <w:t>数</w:t>
      </w:r>
      <w:r>
        <w:rPr>
          <w:rFonts w:ascii="SimSun" w:hAnsi="SimSun" w:eastAsia="SimSun" w:cs="SimSun"/>
          <w:sz w:val="19"/>
          <w:szCs w:val="19"/>
          <w:spacing w:val="-31"/>
        </w:rPr>
        <w:t xml:space="preserve"> </w:t>
      </w:r>
      <w:r>
        <w:rPr>
          <w:rFonts w:ascii="SimSun" w:hAnsi="SimSun" w:eastAsia="SimSun" w:cs="SimSun"/>
          <w:sz w:val="19"/>
          <w:szCs w:val="19"/>
          <w:spacing w:val="-15"/>
        </w:rPr>
        <w:t>学</w:t>
      </w:r>
      <w:r>
        <w:rPr>
          <w:rFonts w:ascii="SimSun" w:hAnsi="SimSun" w:eastAsia="SimSun" w:cs="SimSun"/>
          <w:sz w:val="19"/>
          <w:szCs w:val="19"/>
          <w:spacing w:val="-19"/>
        </w:rPr>
        <w:t xml:space="preserve"> </w:t>
      </w:r>
      <w:r>
        <w:rPr>
          <w:rFonts w:ascii="SimSun" w:hAnsi="SimSun" w:eastAsia="SimSun" w:cs="SimSun"/>
          <w:sz w:val="19"/>
          <w:szCs w:val="19"/>
          <w:spacing w:val="-15"/>
        </w:rPr>
        <w:t>的</w:t>
      </w:r>
      <w:r>
        <w:rPr>
          <w:rFonts w:ascii="SimSun" w:hAnsi="SimSun" w:eastAsia="SimSun" w:cs="SimSun"/>
          <w:sz w:val="19"/>
          <w:szCs w:val="19"/>
          <w:spacing w:val="-31"/>
        </w:rPr>
        <w:t xml:space="preserve"> </w:t>
      </w:r>
      <w:r>
        <w:rPr>
          <w:rFonts w:ascii="SimSun" w:hAnsi="SimSun" w:eastAsia="SimSun" w:cs="SimSun"/>
          <w:sz w:val="19"/>
          <w:szCs w:val="19"/>
          <w:spacing w:val="-15"/>
        </w:rPr>
        <w:t>兴</w:t>
      </w:r>
      <w:r>
        <w:rPr>
          <w:rFonts w:ascii="SimSun" w:hAnsi="SimSun" w:eastAsia="SimSun" w:cs="SimSun"/>
          <w:sz w:val="19"/>
          <w:szCs w:val="19"/>
          <w:spacing w:val="-36"/>
        </w:rPr>
        <w:t xml:space="preserve"> </w:t>
      </w:r>
      <w:r>
        <w:rPr>
          <w:rFonts w:ascii="SimSun" w:hAnsi="SimSun" w:eastAsia="SimSun" w:cs="SimSun"/>
          <w:sz w:val="19"/>
          <w:szCs w:val="19"/>
          <w:spacing w:val="-15"/>
        </w:rPr>
        <w:t>趣</w:t>
      </w:r>
      <w:r>
        <w:rPr>
          <w:rFonts w:ascii="SimSun" w:hAnsi="SimSun" w:eastAsia="SimSun" w:cs="SimSun"/>
          <w:sz w:val="19"/>
          <w:szCs w:val="19"/>
          <w:spacing w:val="-19"/>
        </w:rPr>
        <w:t xml:space="preserve"> </w:t>
      </w:r>
      <w:r>
        <w:rPr>
          <w:rFonts w:ascii="SimSun" w:hAnsi="SimSun" w:eastAsia="SimSun" w:cs="SimSun"/>
          <w:sz w:val="19"/>
          <w:szCs w:val="19"/>
          <w:spacing w:val="-15"/>
        </w:rPr>
        <w:t>，</w:t>
      </w:r>
      <w:r>
        <w:rPr>
          <w:rFonts w:ascii="SimSun" w:hAnsi="SimSun" w:eastAsia="SimSun" w:cs="SimSun"/>
          <w:sz w:val="19"/>
          <w:szCs w:val="19"/>
          <w:spacing w:val="-34"/>
        </w:rPr>
        <w:t xml:space="preserve"> </w:t>
      </w:r>
      <w:r>
        <w:rPr>
          <w:rFonts w:ascii="SimSun" w:hAnsi="SimSun" w:eastAsia="SimSun" w:cs="SimSun"/>
          <w:sz w:val="19"/>
          <w:szCs w:val="19"/>
          <w:spacing w:val="-15"/>
        </w:rPr>
        <w:t>提</w:t>
      </w:r>
      <w:r>
        <w:rPr>
          <w:rFonts w:ascii="SimSun" w:hAnsi="SimSun" w:eastAsia="SimSun" w:cs="SimSun"/>
          <w:sz w:val="19"/>
          <w:szCs w:val="19"/>
          <w:spacing w:val="-29"/>
        </w:rPr>
        <w:t xml:space="preserve"> </w:t>
      </w:r>
      <w:r>
        <w:rPr>
          <w:rFonts w:ascii="SimSun" w:hAnsi="SimSun" w:eastAsia="SimSun" w:cs="SimSun"/>
          <w:sz w:val="19"/>
          <w:szCs w:val="19"/>
          <w:spacing w:val="-15"/>
        </w:rPr>
        <w:t>高</w:t>
      </w:r>
      <w:r>
        <w:rPr>
          <w:rFonts w:ascii="SimSun" w:hAnsi="SimSun" w:eastAsia="SimSun" w:cs="SimSun"/>
          <w:sz w:val="19"/>
          <w:szCs w:val="19"/>
          <w:spacing w:val="-16"/>
        </w:rPr>
        <w:t xml:space="preserve"> </w:t>
      </w:r>
      <w:r>
        <w:rPr>
          <w:rFonts w:ascii="SimSun" w:hAnsi="SimSun" w:eastAsia="SimSun" w:cs="SimSun"/>
          <w:sz w:val="19"/>
          <w:szCs w:val="19"/>
          <w:spacing w:val="-15"/>
        </w:rPr>
        <w:t>民</w:t>
      </w:r>
      <w:r>
        <w:rPr>
          <w:rFonts w:ascii="SimSun" w:hAnsi="SimSun" w:eastAsia="SimSun" w:cs="SimSun"/>
          <w:sz w:val="19"/>
          <w:szCs w:val="19"/>
          <w:spacing w:val="-36"/>
        </w:rPr>
        <w:t xml:space="preserve"> </w:t>
      </w:r>
      <w:r>
        <w:rPr>
          <w:rFonts w:ascii="SimSun" w:hAnsi="SimSun" w:eastAsia="SimSun" w:cs="SimSun"/>
          <w:sz w:val="19"/>
          <w:szCs w:val="19"/>
          <w:spacing w:val="-15"/>
        </w:rPr>
        <w:t>族 自</w:t>
      </w:r>
      <w:r>
        <w:rPr>
          <w:rFonts w:ascii="SimSun" w:hAnsi="SimSun" w:eastAsia="SimSun" w:cs="SimSun"/>
          <w:sz w:val="19"/>
          <w:szCs w:val="19"/>
          <w:spacing w:val="-35"/>
        </w:rPr>
        <w:t xml:space="preserve"> </w:t>
      </w:r>
      <w:r>
        <w:rPr>
          <w:rFonts w:ascii="SimSun" w:hAnsi="SimSun" w:eastAsia="SimSun" w:cs="SimSun"/>
          <w:sz w:val="19"/>
          <w:szCs w:val="19"/>
          <w:spacing w:val="-15"/>
        </w:rPr>
        <w:t>信</w:t>
      </w:r>
      <w:r>
        <w:rPr>
          <w:rFonts w:ascii="SimSun" w:hAnsi="SimSun" w:eastAsia="SimSun" w:cs="SimSun"/>
          <w:sz w:val="19"/>
          <w:szCs w:val="19"/>
          <w:spacing w:val="-28"/>
        </w:rPr>
        <w:t xml:space="preserve"> </w:t>
      </w:r>
      <w:r>
        <w:rPr>
          <w:rFonts w:ascii="SimSun" w:hAnsi="SimSun" w:eastAsia="SimSun" w:cs="SimSun"/>
          <w:sz w:val="19"/>
          <w:szCs w:val="19"/>
          <w:spacing w:val="-15"/>
        </w:rPr>
        <w:t>心</w:t>
      </w:r>
      <w:r>
        <w:rPr>
          <w:rFonts w:ascii="SimSun" w:hAnsi="SimSun" w:eastAsia="SimSun" w:cs="SimSun"/>
          <w:sz w:val="19"/>
          <w:szCs w:val="19"/>
          <w:spacing w:val="-31"/>
        </w:rPr>
        <w:t xml:space="preserve"> </w:t>
      </w:r>
      <w:r>
        <w:rPr>
          <w:rFonts w:ascii="SimSun" w:hAnsi="SimSun" w:eastAsia="SimSun" w:cs="SimSun"/>
          <w:sz w:val="19"/>
          <w:szCs w:val="19"/>
          <w:spacing w:val="-15"/>
        </w:rPr>
        <w:t>与 自</w:t>
      </w:r>
      <w:r>
        <w:rPr>
          <w:rFonts w:ascii="SimSun" w:hAnsi="SimSun" w:eastAsia="SimSun" w:cs="SimSun"/>
          <w:sz w:val="19"/>
          <w:szCs w:val="19"/>
          <w:spacing w:val="-29"/>
        </w:rPr>
        <w:t xml:space="preserve"> </w:t>
      </w:r>
      <w:r>
        <w:rPr>
          <w:rFonts w:ascii="SimSun" w:hAnsi="SimSun" w:eastAsia="SimSun" w:cs="SimSun"/>
          <w:sz w:val="19"/>
          <w:szCs w:val="19"/>
          <w:spacing w:val="-15"/>
        </w:rPr>
        <w:t>豪</w:t>
      </w:r>
      <w:r>
        <w:rPr>
          <w:rFonts w:ascii="SimSun" w:hAnsi="SimSun" w:eastAsia="SimSun" w:cs="SimSun"/>
          <w:sz w:val="19"/>
          <w:szCs w:val="19"/>
          <w:spacing w:val="-34"/>
        </w:rPr>
        <w:t xml:space="preserve"> </w:t>
      </w:r>
      <w:r>
        <w:rPr>
          <w:rFonts w:ascii="SimSun" w:hAnsi="SimSun" w:eastAsia="SimSun" w:cs="SimSun"/>
          <w:sz w:val="19"/>
          <w:szCs w:val="19"/>
          <w:spacing w:val="-15"/>
        </w:rPr>
        <w:t>感</w:t>
      </w:r>
      <w:r>
        <w:rPr>
          <w:rFonts w:ascii="SimSun" w:hAnsi="SimSun" w:eastAsia="SimSun" w:cs="SimSun"/>
          <w:sz w:val="19"/>
          <w:szCs w:val="19"/>
          <w:spacing w:val="-42"/>
        </w:rPr>
        <w:t xml:space="preserve"> </w:t>
      </w:r>
      <w:r>
        <w:rPr>
          <w:rFonts w:ascii="SimSun" w:hAnsi="SimSun" w:eastAsia="SimSun" w:cs="SimSun"/>
          <w:sz w:val="19"/>
          <w:szCs w:val="19"/>
          <w:spacing w:val="-15"/>
        </w:rPr>
        <w:t>。</w:t>
      </w:r>
    </w:p>
    <w:p>
      <w:pPr>
        <w:spacing w:line="335" w:lineRule="auto"/>
        <w:sectPr>
          <w:footerReference w:type="default" r:id="rId312"/>
          <w:pgSz w:w="10440" w:h="14740"/>
          <w:pgMar w:top="400" w:right="1540" w:bottom="1194" w:left="1510" w:header="0" w:footer="1059" w:gutter="0"/>
        </w:sectPr>
        <w:rPr>
          <w:rFonts w:ascii="SimSun" w:hAnsi="SimSun" w:eastAsia="SimSun" w:cs="SimSun"/>
          <w:sz w:val="19"/>
          <w:szCs w:val="19"/>
        </w:rPr>
      </w:pPr>
    </w:p>
    <w:p>
      <w:pPr>
        <w:pStyle w:val="BodyText"/>
        <w:spacing w:line="427" w:lineRule="auto"/>
        <w:rPr/>
      </w:pPr>
      <w:r/>
    </w:p>
    <w:p>
      <w:pPr>
        <w:ind w:left="16"/>
        <w:spacing w:before="65"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29"/>
        </w:rPr>
        <w:t xml:space="preserve"> </w:t>
      </w:r>
      <w:r>
        <w:rPr>
          <w:rFonts w:ascii="SimSun" w:hAnsi="SimSun" w:eastAsia="SimSun" w:cs="SimSun"/>
          <w:sz w:val="20"/>
          <w:szCs w:val="20"/>
          <w:spacing w:val="10"/>
        </w:rPr>
        <w:t>数学课程标准(2022年版)</w:t>
      </w:r>
    </w:p>
    <w:p>
      <w:pPr>
        <w:pStyle w:val="BodyText"/>
        <w:spacing w:line="364" w:lineRule="auto"/>
        <w:rPr/>
      </w:pPr>
      <w:r/>
    </w:p>
    <w:p>
      <w:pPr>
        <w:ind w:left="13" w:right="14" w:firstLine="490"/>
        <w:spacing w:before="78" w:line="324" w:lineRule="auto"/>
        <w:rPr>
          <w:rFonts w:ascii="SimSun" w:hAnsi="SimSun" w:eastAsia="SimSun" w:cs="SimSun"/>
          <w:sz w:val="24"/>
          <w:szCs w:val="24"/>
        </w:rPr>
      </w:pPr>
      <w:r>
        <w:rPr>
          <w:rFonts w:ascii="SimSun" w:hAnsi="SimSun" w:eastAsia="SimSun" w:cs="SimSun"/>
          <w:sz w:val="24"/>
          <w:szCs w:val="24"/>
          <w:spacing w:val="9"/>
        </w:rPr>
        <w:t>在教师指导下，学生通过自主学习、合作探究，经历理解</w:t>
      </w:r>
      <w:r>
        <w:rPr>
          <w:rFonts w:ascii="SimSun" w:hAnsi="SimSun" w:eastAsia="SimSun" w:cs="SimSun"/>
          <w:sz w:val="24"/>
          <w:szCs w:val="24"/>
        </w:rPr>
        <w:t>GDP</w:t>
      </w:r>
      <w:r>
        <w:rPr>
          <w:rFonts w:ascii="SimSun" w:hAnsi="SimSun" w:eastAsia="SimSun" w:cs="SimSun"/>
          <w:sz w:val="24"/>
          <w:szCs w:val="24"/>
          <w:spacing w:val="8"/>
        </w:rPr>
        <w:t xml:space="preserve">  </w:t>
      </w:r>
      <w:r>
        <w:rPr>
          <w:rFonts w:ascii="SimSun" w:hAnsi="SimSun" w:eastAsia="SimSun" w:cs="SimSun"/>
          <w:sz w:val="24"/>
          <w:szCs w:val="24"/>
          <w:spacing w:val="16"/>
        </w:rPr>
        <w:t>等经济领域基本概念、查询我国(或某省)</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6"/>
        </w:rPr>
        <w:t>方面的信息、收集</w:t>
      </w:r>
      <w:r>
        <w:rPr>
          <w:rFonts w:ascii="SimSun" w:hAnsi="SimSun" w:eastAsia="SimSun" w:cs="SimSun"/>
          <w:sz w:val="24"/>
          <w:szCs w:val="24"/>
        </w:rPr>
        <w:t xml:space="preserve"> </w:t>
      </w:r>
      <w:r>
        <w:rPr>
          <w:rFonts w:ascii="SimSun" w:hAnsi="SimSun" w:eastAsia="SimSun" w:cs="SimSun"/>
          <w:sz w:val="24"/>
          <w:szCs w:val="24"/>
          <w:spacing w:val="2"/>
        </w:rPr>
        <w:t>相关数据的过程，学会用数学的眼光发现并提出问题；通过对数据的</w:t>
      </w:r>
      <w:r>
        <w:rPr>
          <w:rFonts w:ascii="SimSun" w:hAnsi="SimSun" w:eastAsia="SimSun" w:cs="SimSun"/>
          <w:sz w:val="24"/>
          <w:szCs w:val="24"/>
          <w:spacing w:val="7"/>
        </w:rPr>
        <w:t xml:space="preserve"> </w:t>
      </w:r>
      <w:r>
        <w:rPr>
          <w:rFonts w:ascii="SimSun" w:hAnsi="SimSun" w:eastAsia="SimSun" w:cs="SimSun"/>
          <w:sz w:val="24"/>
          <w:szCs w:val="24"/>
          <w:spacing w:val="8"/>
        </w:rPr>
        <w:t>整理，经历独立发现或团队分析，把握</w:t>
      </w:r>
      <w:r>
        <w:rPr>
          <w:rFonts w:ascii="Times New Roman" w:hAnsi="Times New Roman" w:eastAsia="Times New Roman" w:cs="Times New Roman"/>
          <w:sz w:val="24"/>
          <w:szCs w:val="24"/>
        </w:rPr>
        <w:t>GDP</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8"/>
        </w:rPr>
        <w:t>的发展趋势，并尝试用</w:t>
      </w:r>
      <w:r>
        <w:rPr>
          <w:rFonts w:ascii="SimSun" w:hAnsi="SimSun" w:eastAsia="SimSun" w:cs="SimSun"/>
          <w:sz w:val="24"/>
          <w:szCs w:val="24"/>
        </w:rPr>
        <w:t xml:space="preserve"> </w:t>
      </w:r>
      <w:r>
        <w:rPr>
          <w:rFonts w:ascii="SimSun" w:hAnsi="SimSun" w:eastAsia="SimSun" w:cs="SimSun"/>
          <w:sz w:val="24"/>
          <w:szCs w:val="24"/>
          <w:spacing w:val="10"/>
        </w:rPr>
        <w:t>合适的统计图表表达的过程，学会用数学的思维思考现实世界的规</w:t>
      </w:r>
      <w:r>
        <w:rPr>
          <w:rFonts w:ascii="SimSun" w:hAnsi="SimSun" w:eastAsia="SimSun" w:cs="SimSun"/>
          <w:sz w:val="24"/>
          <w:szCs w:val="24"/>
          <w:spacing w:val="9"/>
        </w:rPr>
        <w:t xml:space="preserve"> </w:t>
      </w:r>
      <w:r>
        <w:rPr>
          <w:rFonts w:ascii="SimSun" w:hAnsi="SimSun" w:eastAsia="SimSun" w:cs="SimSun"/>
          <w:sz w:val="24"/>
          <w:szCs w:val="24"/>
          <w:spacing w:val="9"/>
        </w:rPr>
        <w:t>律、用数学的语言(函数、统计图表)表达现实世界</w:t>
      </w:r>
      <w:r>
        <w:rPr>
          <w:rFonts w:ascii="SimSun" w:hAnsi="SimSun" w:eastAsia="SimSun" w:cs="SimSun"/>
          <w:sz w:val="24"/>
          <w:szCs w:val="24"/>
          <w:spacing w:val="8"/>
        </w:rPr>
        <w:t>的规律。</w:t>
      </w:r>
    </w:p>
    <w:p>
      <w:pPr>
        <w:ind w:left="504"/>
        <w:spacing w:before="15" w:line="220" w:lineRule="auto"/>
        <w:rPr>
          <w:rFonts w:ascii="SimSun" w:hAnsi="SimSun" w:eastAsia="SimSun" w:cs="SimSun"/>
          <w:sz w:val="24"/>
          <w:szCs w:val="24"/>
        </w:rPr>
      </w:pPr>
      <w:r>
        <w:rPr>
          <w:rFonts w:ascii="SimSun" w:hAnsi="SimSun" w:eastAsia="SimSun" w:cs="SimSun"/>
          <w:sz w:val="24"/>
          <w:szCs w:val="24"/>
          <w:spacing w:val="7"/>
        </w:rPr>
        <w:t>可以设计如表16的活动过程。</w:t>
      </w:r>
    </w:p>
    <w:p>
      <w:pPr>
        <w:ind w:left="2187"/>
        <w:spacing w:before="148" w:line="221" w:lineRule="auto"/>
        <w:rPr>
          <w:rFonts w:ascii="SimHei" w:hAnsi="SimHei" w:eastAsia="SimHei" w:cs="SimHei"/>
          <w:sz w:val="24"/>
          <w:szCs w:val="24"/>
        </w:rPr>
      </w:pPr>
      <w:r>
        <w:rPr>
          <w:rFonts w:ascii="SimHei" w:hAnsi="SimHei" w:eastAsia="SimHei" w:cs="SimHei"/>
          <w:sz w:val="24"/>
          <w:szCs w:val="24"/>
          <w:b/>
          <w:bCs/>
          <w:spacing w:val="-15"/>
        </w:rPr>
        <w:t>表16</w:t>
      </w:r>
      <w:r>
        <w:rPr>
          <w:rFonts w:ascii="SimHei" w:hAnsi="SimHei" w:eastAsia="SimHei" w:cs="SimHei"/>
          <w:sz w:val="24"/>
          <w:szCs w:val="24"/>
          <w:spacing w:val="89"/>
        </w:rPr>
        <w:t xml:space="preserve"> </w:t>
      </w:r>
      <w:r>
        <w:rPr>
          <w:rFonts w:ascii="SimHei" w:hAnsi="SimHei" w:eastAsia="SimHei" w:cs="SimHei"/>
          <w:sz w:val="24"/>
          <w:szCs w:val="24"/>
          <w:b/>
          <w:bCs/>
          <w:spacing w:val="-15"/>
        </w:rPr>
        <w:t>教学活动设计参考样例</w:t>
      </w:r>
    </w:p>
    <w:p>
      <w:pPr>
        <w:spacing w:line="113"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1777"/>
        <w:gridCol w:w="1778"/>
        <w:gridCol w:w="2022"/>
      </w:tblGrid>
      <w:tr>
        <w:trPr>
          <w:trHeight w:val="404" w:hRule="atLeast"/>
        </w:trPr>
        <w:tc>
          <w:tcPr>
            <w:shd w:val="clear" w:fill="DDDDDD"/>
            <w:tcW w:w="1673" w:type="dxa"/>
            <w:vAlign w:val="top"/>
          </w:tcPr>
          <w:p>
            <w:pPr>
              <w:pStyle w:val="TableText"/>
              <w:ind w:left="407"/>
              <w:spacing w:before="100" w:line="219" w:lineRule="auto"/>
              <w:rPr/>
            </w:pPr>
            <w:r>
              <w:rPr>
                <w:b/>
                <w:bCs/>
                <w:spacing w:val="-5"/>
              </w:rPr>
              <w:t>学习任务</w:t>
            </w:r>
          </w:p>
        </w:tc>
        <w:tc>
          <w:tcPr>
            <w:shd w:val="clear" w:fill="DDDDDD"/>
            <w:tcW w:w="1777" w:type="dxa"/>
            <w:vAlign w:val="top"/>
          </w:tcPr>
          <w:p>
            <w:pPr>
              <w:pStyle w:val="TableText"/>
              <w:ind w:left="464"/>
              <w:spacing w:before="101" w:line="220" w:lineRule="auto"/>
              <w:rPr/>
            </w:pPr>
            <w:r>
              <w:rPr>
                <w:b/>
                <w:bCs/>
                <w:spacing w:val="-1"/>
              </w:rPr>
              <w:t>学生活动</w:t>
            </w:r>
          </w:p>
        </w:tc>
        <w:tc>
          <w:tcPr>
            <w:shd w:val="clear" w:fill="DDDDDD"/>
            <w:tcW w:w="1778" w:type="dxa"/>
            <w:vAlign w:val="top"/>
          </w:tcPr>
          <w:p>
            <w:pPr>
              <w:pStyle w:val="TableText"/>
              <w:ind w:left="468"/>
              <w:spacing w:before="100" w:line="219" w:lineRule="auto"/>
              <w:rPr/>
            </w:pPr>
            <w:r>
              <w:rPr>
                <w:b/>
                <w:bCs/>
                <w:spacing w:val="-5"/>
              </w:rPr>
              <w:t>教师组织</w:t>
            </w:r>
          </w:p>
        </w:tc>
        <w:tc>
          <w:tcPr>
            <w:shd w:val="clear" w:fill="DDDDDD"/>
            <w:tcW w:w="2022" w:type="dxa"/>
            <w:vAlign w:val="top"/>
          </w:tcPr>
          <w:p>
            <w:pPr>
              <w:pStyle w:val="TableText"/>
              <w:ind w:left="589"/>
              <w:spacing w:before="101" w:line="220" w:lineRule="auto"/>
              <w:rPr/>
            </w:pPr>
            <w:r>
              <w:rPr>
                <w:b/>
                <w:bCs/>
              </w:rPr>
              <w:t>活动意图</w:t>
            </w:r>
          </w:p>
        </w:tc>
      </w:tr>
      <w:tr>
        <w:trPr>
          <w:trHeight w:val="3535" w:hRule="atLeast"/>
        </w:trPr>
        <w:tc>
          <w:tcPr>
            <w:tcW w:w="1673" w:type="dxa"/>
            <w:vAlign w:val="top"/>
          </w:tcPr>
          <w:p>
            <w:pPr>
              <w:pStyle w:val="TableText"/>
              <w:ind w:left="65" w:right="61" w:firstLine="29"/>
              <w:spacing w:before="159" w:line="308" w:lineRule="auto"/>
              <w:rPr/>
            </w:pPr>
            <w:r>
              <w:rPr/>
              <w:t>1.在自主学习理</w:t>
            </w:r>
            <w:r>
              <w:rPr>
                <w:spacing w:val="6"/>
              </w:rPr>
              <w:t xml:space="preserve"> </w:t>
            </w:r>
            <w:r>
              <w:rPr>
                <w:spacing w:val="-10"/>
              </w:rPr>
              <w:t>解</w:t>
            </w:r>
            <w:r>
              <w:rPr>
                <w:spacing w:val="-32"/>
              </w:rPr>
              <w:t xml:space="preserve"> </w:t>
            </w:r>
            <w:r>
              <w:rPr>
                <w:spacing w:val="-10"/>
              </w:rPr>
              <w:t>G</w:t>
            </w:r>
            <w:r>
              <w:rPr>
                <w:spacing w:val="-36"/>
              </w:rPr>
              <w:t xml:space="preserve"> </w:t>
            </w:r>
            <w:r>
              <w:rPr>
                <w:spacing w:val="-10"/>
              </w:rPr>
              <w:t>D</w:t>
            </w:r>
            <w:r>
              <w:rPr>
                <w:spacing w:val="-36"/>
              </w:rPr>
              <w:t xml:space="preserve"> </w:t>
            </w:r>
            <w:r>
              <w:rPr>
                <w:spacing w:val="-10"/>
              </w:rPr>
              <w:t>P</w:t>
            </w:r>
            <w:r>
              <w:rPr>
                <w:spacing w:val="-32"/>
              </w:rPr>
              <w:t xml:space="preserve"> </w:t>
            </w:r>
            <w:r>
              <w:rPr>
                <w:spacing w:val="-10"/>
              </w:rPr>
              <w:t>含</w:t>
            </w:r>
            <w:r>
              <w:rPr>
                <w:spacing w:val="-29"/>
              </w:rPr>
              <w:t xml:space="preserve"> </w:t>
            </w:r>
            <w:r>
              <w:rPr>
                <w:spacing w:val="-10"/>
              </w:rPr>
              <w:t>义</w:t>
            </w:r>
            <w:r>
              <w:rPr>
                <w:spacing w:val="-15"/>
              </w:rPr>
              <w:t xml:space="preserve"> </w:t>
            </w:r>
            <w:r>
              <w:rPr>
                <w:spacing w:val="-10"/>
              </w:rPr>
              <w:t>的</w:t>
            </w:r>
          </w:p>
          <w:p>
            <w:pPr>
              <w:pStyle w:val="TableText"/>
              <w:ind w:left="74" w:right="182" w:firstLine="120"/>
              <w:spacing w:line="321" w:lineRule="auto"/>
              <w:rPr/>
            </w:pPr>
            <w:r>
              <w:rPr>
                <w:spacing w:val="4"/>
              </w:rPr>
              <w:t>基础上，提出</w:t>
            </w:r>
            <w:r>
              <w:rPr/>
              <w:t xml:space="preserve"> </w:t>
            </w:r>
            <w:r>
              <w:rPr>
                <w:spacing w:val="-2"/>
              </w:rPr>
              <w:t>问题。</w:t>
            </w:r>
          </w:p>
        </w:tc>
        <w:tc>
          <w:tcPr>
            <w:tcW w:w="1777" w:type="dxa"/>
            <w:vAlign w:val="top"/>
          </w:tcPr>
          <w:p>
            <w:pPr>
              <w:pStyle w:val="TableText"/>
              <w:ind w:left="12" w:right="16" w:firstLine="10"/>
              <w:spacing w:before="191" w:line="281" w:lineRule="auto"/>
              <w:rPr/>
            </w:pPr>
            <w:r>
              <w:rPr>
                <w:spacing w:val="-12"/>
              </w:rPr>
              <w:t>1</w:t>
            </w:r>
            <w:r>
              <w:rPr>
                <w:spacing w:val="-41"/>
              </w:rPr>
              <w:t xml:space="preserve"> </w:t>
            </w:r>
            <w:r>
              <w:rPr>
                <w:spacing w:val="-12"/>
              </w:rPr>
              <w:t>.</w:t>
            </w:r>
            <w:r>
              <w:rPr>
                <w:spacing w:val="-44"/>
              </w:rPr>
              <w:t xml:space="preserve"> </w:t>
            </w:r>
            <w:r>
              <w:rPr>
                <w:spacing w:val="-12"/>
              </w:rPr>
              <w:t>学</w:t>
            </w:r>
            <w:r>
              <w:rPr>
                <w:spacing w:val="-35"/>
              </w:rPr>
              <w:t xml:space="preserve"> </w:t>
            </w:r>
            <w:r>
              <w:rPr>
                <w:spacing w:val="-12"/>
              </w:rPr>
              <w:t>习</w:t>
            </w:r>
            <w:r>
              <w:rPr>
                <w:spacing w:val="-46"/>
              </w:rPr>
              <w:t xml:space="preserve"> </w:t>
            </w:r>
            <w:r>
              <w:rPr>
                <w:spacing w:val="-12"/>
              </w:rPr>
              <w:t>理</w:t>
            </w:r>
            <w:r>
              <w:rPr>
                <w:spacing w:val="-49"/>
              </w:rPr>
              <w:t xml:space="preserve"> </w:t>
            </w:r>
            <w:r>
              <w:rPr>
                <w:spacing w:val="-12"/>
              </w:rPr>
              <w:t>解</w:t>
            </w:r>
            <w:r>
              <w:rPr>
                <w:spacing w:val="-51"/>
              </w:rPr>
              <w:t xml:space="preserve"> </w:t>
            </w:r>
            <w:r>
              <w:rPr>
                <w:spacing w:val="-12"/>
              </w:rPr>
              <w:t>G</w:t>
            </w:r>
            <w:r>
              <w:rPr>
                <w:spacing w:val="-53"/>
              </w:rPr>
              <w:t xml:space="preserve"> </w:t>
            </w:r>
            <w:r>
              <w:rPr>
                <w:spacing w:val="-12"/>
              </w:rPr>
              <w:t>D</w:t>
            </w:r>
            <w:r>
              <w:rPr>
                <w:spacing w:val="-51"/>
              </w:rPr>
              <w:t xml:space="preserve"> </w:t>
            </w:r>
            <w:r>
              <w:rPr>
                <w:spacing w:val="-12"/>
              </w:rPr>
              <w:t>P</w:t>
            </w:r>
            <w:r>
              <w:rPr/>
              <w:t xml:space="preserve"> </w:t>
            </w:r>
            <w:r>
              <w:rPr>
                <w:spacing w:val="6"/>
              </w:rPr>
              <w:t>的基本概念，会用 </w:t>
            </w:r>
            <w:r>
              <w:rPr>
                <w:spacing w:val="4"/>
              </w:rPr>
              <w:t>具体实例解释、表</w:t>
            </w:r>
            <w:r>
              <w:rPr>
                <w:spacing w:val="6"/>
              </w:rPr>
              <w:t xml:space="preserve"> </w:t>
            </w:r>
            <w:r>
              <w:rPr>
                <w:spacing w:val="-5"/>
              </w:rPr>
              <w:t>述</w:t>
            </w:r>
            <w:r>
              <w:rPr>
                <w:spacing w:val="-47"/>
              </w:rPr>
              <w:t xml:space="preserve"> </w:t>
            </w:r>
            <w:r>
              <w:rPr>
                <w:spacing w:val="-5"/>
              </w:rPr>
              <w:t>G</w:t>
            </w:r>
            <w:r>
              <w:rPr>
                <w:spacing w:val="-48"/>
              </w:rPr>
              <w:t xml:space="preserve"> </w:t>
            </w:r>
            <w:r>
              <w:rPr>
                <w:spacing w:val="-5"/>
              </w:rPr>
              <w:t>D</w:t>
            </w:r>
            <w:r>
              <w:rPr>
                <w:spacing w:val="-48"/>
              </w:rPr>
              <w:t xml:space="preserve"> </w:t>
            </w:r>
            <w:r>
              <w:rPr>
                <w:spacing w:val="-5"/>
              </w:rPr>
              <w:t>P</w:t>
            </w:r>
            <w:r>
              <w:rPr>
                <w:spacing w:val="-53"/>
              </w:rPr>
              <w:t xml:space="preserve"> </w:t>
            </w:r>
            <w:r>
              <w:rPr>
                <w:spacing w:val="-5"/>
              </w:rPr>
              <w:t>。</w:t>
            </w:r>
          </w:p>
          <w:p>
            <w:pPr>
              <w:pStyle w:val="TableText"/>
              <w:ind w:left="22" w:right="26" w:firstLine="19"/>
              <w:spacing w:before="91" w:line="281" w:lineRule="auto"/>
              <w:rPr/>
            </w:pPr>
            <w:r>
              <w:rPr>
                <w:spacing w:val="-2"/>
              </w:rPr>
              <w:t>2.通过小组合作探</w:t>
            </w:r>
            <w:r>
              <w:rPr>
                <w:spacing w:val="6"/>
              </w:rPr>
              <w:t xml:space="preserve"> </w:t>
            </w:r>
            <w:r>
              <w:rPr>
                <w:spacing w:val="-12"/>
              </w:rPr>
              <w:t>究</w:t>
            </w:r>
            <w:r>
              <w:rPr>
                <w:spacing w:val="-28"/>
              </w:rPr>
              <w:t xml:space="preserve"> </w:t>
            </w:r>
            <w:r>
              <w:rPr>
                <w:spacing w:val="-12"/>
              </w:rPr>
              <w:t>，</w:t>
            </w:r>
            <w:r>
              <w:rPr>
                <w:spacing w:val="-45"/>
              </w:rPr>
              <w:t xml:space="preserve"> </w:t>
            </w:r>
            <w:r>
              <w:rPr>
                <w:spacing w:val="-12"/>
              </w:rPr>
              <w:t>提</w:t>
            </w:r>
            <w:r>
              <w:rPr>
                <w:spacing w:val="-28"/>
              </w:rPr>
              <w:t xml:space="preserve"> </w:t>
            </w:r>
            <w:r>
              <w:rPr>
                <w:spacing w:val="-12"/>
              </w:rPr>
              <w:t>出</w:t>
            </w:r>
            <w:r>
              <w:rPr>
                <w:spacing w:val="-41"/>
              </w:rPr>
              <w:t xml:space="preserve"> </w:t>
            </w:r>
            <w:r>
              <w:rPr>
                <w:spacing w:val="-12"/>
              </w:rPr>
              <w:t>与</w:t>
            </w:r>
            <w:r>
              <w:rPr>
                <w:spacing w:val="-48"/>
              </w:rPr>
              <w:t xml:space="preserve"> </w:t>
            </w:r>
            <w:r>
              <w:rPr>
                <w:spacing w:val="-12"/>
              </w:rPr>
              <w:t>G</w:t>
            </w:r>
            <w:r>
              <w:rPr>
                <w:spacing w:val="-49"/>
              </w:rPr>
              <w:t xml:space="preserve"> </w:t>
            </w:r>
            <w:r>
              <w:rPr>
                <w:spacing w:val="-12"/>
              </w:rPr>
              <w:t>D</w:t>
            </w:r>
            <w:r>
              <w:rPr>
                <w:spacing w:val="-48"/>
              </w:rPr>
              <w:t xml:space="preserve"> </w:t>
            </w:r>
            <w:r>
              <w:rPr>
                <w:spacing w:val="-12"/>
              </w:rPr>
              <w:t>P</w:t>
            </w:r>
            <w:r>
              <w:rPr/>
              <w:t xml:space="preserve"> </w:t>
            </w:r>
            <w:r>
              <w:rPr>
                <w:spacing w:val="-1"/>
              </w:rPr>
              <w:t>相关的问题。</w:t>
            </w:r>
          </w:p>
        </w:tc>
        <w:tc>
          <w:tcPr>
            <w:tcW w:w="1778" w:type="dxa"/>
            <w:vAlign w:val="top"/>
          </w:tcPr>
          <w:p>
            <w:pPr>
              <w:pStyle w:val="TableText"/>
              <w:ind w:left="24" w:right="145" w:firstLine="120"/>
              <w:spacing w:before="160" w:line="263" w:lineRule="auto"/>
              <w:rPr/>
            </w:pPr>
            <w:r>
              <w:rPr/>
              <w:t>1.引导学生理解</w:t>
            </w:r>
            <w:r>
              <w:rPr>
                <w:spacing w:val="6"/>
              </w:rPr>
              <w:t xml:space="preserve"> </w:t>
            </w:r>
            <w:r>
              <w:rPr/>
              <w:t>GDP的概念。</w:t>
            </w:r>
          </w:p>
          <w:p>
            <w:pPr>
              <w:pStyle w:val="TableText"/>
              <w:ind w:left="24" w:right="18" w:firstLine="20"/>
              <w:spacing w:before="121" w:line="272" w:lineRule="auto"/>
              <w:rPr/>
            </w:pPr>
            <w:r>
              <w:rPr>
                <w:spacing w:val="1"/>
              </w:rPr>
              <w:t>2.引导学生用数学 </w:t>
            </w:r>
            <w:r>
              <w:rPr>
                <w:spacing w:val="5"/>
              </w:rPr>
              <w:t>的眼光发现社会问</w:t>
            </w:r>
            <w:r>
              <w:rPr>
                <w:spacing w:val="3"/>
              </w:rPr>
              <w:t xml:space="preserve"> </w:t>
            </w:r>
            <w:r>
              <w:rPr>
                <w:spacing w:val="-1"/>
              </w:rPr>
              <w:t>题并提出问题。</w:t>
            </w:r>
          </w:p>
        </w:tc>
        <w:tc>
          <w:tcPr>
            <w:tcW w:w="2022" w:type="dxa"/>
            <w:vAlign w:val="top"/>
          </w:tcPr>
          <w:p>
            <w:pPr>
              <w:pStyle w:val="TableText"/>
              <w:ind w:left="7" w:firstLine="47"/>
              <w:spacing w:before="188" w:line="259" w:lineRule="auto"/>
              <w:rPr/>
            </w:pPr>
            <w:r>
              <w:rPr>
                <w:spacing w:val="-8"/>
              </w:rPr>
              <w:t>1.通过自主学习新概</w:t>
            </w:r>
            <w:r>
              <w:rPr>
                <w:spacing w:val="2"/>
              </w:rPr>
              <w:t xml:space="preserve">  </w:t>
            </w:r>
            <w:r>
              <w:rPr>
                <w:spacing w:val="-10"/>
              </w:rPr>
              <w:t>念，让学生学会学习。</w:t>
            </w:r>
          </w:p>
          <w:p>
            <w:pPr>
              <w:pStyle w:val="TableText"/>
              <w:ind w:left="57" w:right="48"/>
              <w:spacing w:before="103" w:line="272" w:lineRule="auto"/>
              <w:rPr/>
            </w:pPr>
            <w:r>
              <w:rPr>
                <w:spacing w:val="1"/>
              </w:rPr>
              <w:t>2.学生能够用数学的</w:t>
            </w:r>
            <w:r>
              <w:rPr>
                <w:spacing w:val="5"/>
              </w:rPr>
              <w:t xml:space="preserve"> </w:t>
            </w:r>
            <w:r>
              <w:rPr>
                <w:spacing w:val="1"/>
              </w:rPr>
              <w:t>眼光发现并提出经济</w:t>
            </w:r>
            <w:r>
              <w:rPr/>
              <w:t xml:space="preserve"> </w:t>
            </w:r>
            <w:r>
              <w:rPr>
                <w:spacing w:val="1"/>
              </w:rPr>
              <w:t>生活中蕴含的数学</w:t>
            </w:r>
          </w:p>
          <w:p>
            <w:pPr>
              <w:pStyle w:val="TableText"/>
              <w:ind w:left="37"/>
              <w:spacing w:before="93" w:line="221" w:lineRule="auto"/>
              <w:rPr/>
            </w:pPr>
            <w:r>
              <w:rPr>
                <w:spacing w:val="-2"/>
              </w:rPr>
              <w:t>问题。</w:t>
            </w:r>
          </w:p>
          <w:p>
            <w:pPr>
              <w:pStyle w:val="TableText"/>
              <w:ind w:left="37" w:right="48" w:firstLine="20"/>
              <w:spacing w:before="115" w:line="272" w:lineRule="auto"/>
              <w:rPr/>
            </w:pPr>
            <w:r>
              <w:rPr>
                <w:spacing w:val="1"/>
              </w:rPr>
              <w:t>3.学生学会用数学的</w:t>
            </w:r>
            <w:r>
              <w:rPr>
                <w:spacing w:val="5"/>
              </w:rPr>
              <w:t xml:space="preserve"> </w:t>
            </w:r>
            <w:r>
              <w:rPr>
                <w:spacing w:val="1"/>
              </w:rPr>
              <w:t>方法描述、表达经济 </w:t>
            </w:r>
            <w:r>
              <w:rPr>
                <w:spacing w:val="-1"/>
              </w:rPr>
              <w:t>与社会中的问题。</w:t>
            </w:r>
          </w:p>
        </w:tc>
      </w:tr>
      <w:tr>
        <w:trPr>
          <w:trHeight w:val="3900" w:hRule="atLeast"/>
        </w:trPr>
        <w:tc>
          <w:tcPr>
            <w:tcW w:w="1673" w:type="dxa"/>
            <w:vAlign w:val="top"/>
          </w:tcPr>
          <w:p>
            <w:pPr>
              <w:pStyle w:val="TableText"/>
              <w:ind w:left="65" w:right="68" w:firstLine="29"/>
              <w:spacing w:before="165" w:line="309" w:lineRule="auto"/>
              <w:jc w:val="both"/>
              <w:rPr/>
            </w:pPr>
            <w:r>
              <w:rPr>
                <w:spacing w:val="2"/>
              </w:rPr>
              <w:t>2.收集并阅读与</w:t>
            </w:r>
            <w:r>
              <w:rPr/>
              <w:t xml:space="preserve"> </w:t>
            </w:r>
            <w:r>
              <w:rPr>
                <w:spacing w:val="-10"/>
              </w:rPr>
              <w:t>G</w:t>
            </w:r>
            <w:r>
              <w:rPr>
                <w:spacing w:val="-38"/>
              </w:rPr>
              <w:t xml:space="preserve"> </w:t>
            </w:r>
            <w:r>
              <w:rPr>
                <w:spacing w:val="-10"/>
              </w:rPr>
              <w:t>D</w:t>
            </w:r>
            <w:r>
              <w:rPr>
                <w:spacing w:val="-37"/>
              </w:rPr>
              <w:t xml:space="preserve"> </w:t>
            </w:r>
            <w:r>
              <w:rPr>
                <w:spacing w:val="-10"/>
              </w:rPr>
              <w:t>P</w:t>
            </w:r>
            <w:r>
              <w:rPr>
                <w:spacing w:val="-34"/>
              </w:rPr>
              <w:t xml:space="preserve"> </w:t>
            </w:r>
            <w:r>
              <w:rPr>
                <w:spacing w:val="-10"/>
              </w:rPr>
              <w:t>相</w:t>
            </w:r>
            <w:r>
              <w:rPr>
                <w:spacing w:val="-30"/>
              </w:rPr>
              <w:t xml:space="preserve"> </w:t>
            </w:r>
            <w:r>
              <w:rPr>
                <w:spacing w:val="-10"/>
              </w:rPr>
              <w:t>关</w:t>
            </w:r>
            <w:r>
              <w:rPr>
                <w:spacing w:val="-17"/>
              </w:rPr>
              <w:t xml:space="preserve"> </w:t>
            </w:r>
            <w:r>
              <w:rPr>
                <w:spacing w:val="-10"/>
              </w:rPr>
              <w:t>的</w:t>
            </w:r>
            <w:r>
              <w:rPr>
                <w:spacing w:val="-31"/>
              </w:rPr>
              <w:t xml:space="preserve"> </w:t>
            </w:r>
            <w:r>
              <w:rPr>
                <w:spacing w:val="-10"/>
              </w:rPr>
              <w:t>经</w:t>
            </w:r>
            <w:r>
              <w:rPr/>
              <w:t xml:space="preserve"> </w:t>
            </w:r>
            <w:r>
              <w:rPr>
                <w:spacing w:val="6"/>
              </w:rPr>
              <w:t>济、社会方面的</w:t>
            </w:r>
            <w:r>
              <w:rPr>
                <w:spacing w:val="3"/>
              </w:rPr>
              <w:t xml:space="preserve"> </w:t>
            </w:r>
            <w:r>
              <w:rPr>
                <w:spacing w:val="-2"/>
              </w:rPr>
              <w:t>文献。</w:t>
            </w:r>
          </w:p>
        </w:tc>
        <w:tc>
          <w:tcPr>
            <w:tcW w:w="1777" w:type="dxa"/>
            <w:vAlign w:val="top"/>
          </w:tcPr>
          <w:p>
            <w:pPr>
              <w:pStyle w:val="TableText"/>
              <w:ind w:left="12" w:right="17" w:firstLine="29"/>
              <w:spacing w:before="165" w:line="285" w:lineRule="auto"/>
              <w:rPr/>
            </w:pPr>
            <w:r>
              <w:rPr>
                <w:spacing w:val="2"/>
              </w:rPr>
              <w:t>1.收集、整理我国 </w:t>
            </w:r>
            <w:r>
              <w:rPr>
                <w:spacing w:val="-10"/>
              </w:rPr>
              <w:t>(</w:t>
            </w:r>
            <w:r>
              <w:rPr>
                <w:spacing w:val="-44"/>
              </w:rPr>
              <w:t xml:space="preserve"> </w:t>
            </w:r>
            <w:r>
              <w:rPr>
                <w:spacing w:val="-10"/>
              </w:rPr>
              <w:t>或</w:t>
            </w:r>
            <w:r>
              <w:rPr>
                <w:spacing w:val="-47"/>
              </w:rPr>
              <w:t xml:space="preserve"> </w:t>
            </w:r>
            <w:r>
              <w:rPr>
                <w:spacing w:val="-10"/>
              </w:rPr>
              <w:t>某</w:t>
            </w:r>
            <w:r>
              <w:rPr>
                <w:spacing w:val="-44"/>
              </w:rPr>
              <w:t xml:space="preserve"> </w:t>
            </w:r>
            <w:r>
              <w:rPr>
                <w:spacing w:val="-10"/>
              </w:rPr>
              <w:t>省</w:t>
            </w:r>
            <w:r>
              <w:rPr>
                <w:spacing w:val="-46"/>
              </w:rPr>
              <w:t xml:space="preserve"> </w:t>
            </w:r>
            <w:r>
              <w:rPr>
                <w:spacing w:val="-10"/>
              </w:rPr>
              <w:t>)</w:t>
            </w:r>
            <w:r>
              <w:rPr>
                <w:spacing w:val="-50"/>
              </w:rPr>
              <w:t xml:space="preserve"> </w:t>
            </w:r>
            <w:r>
              <w:rPr>
                <w:spacing w:val="-10"/>
              </w:rPr>
              <w:t>G</w:t>
            </w:r>
            <w:r>
              <w:rPr>
                <w:spacing w:val="-51"/>
              </w:rPr>
              <w:t xml:space="preserve"> </w:t>
            </w:r>
            <w:r>
              <w:rPr>
                <w:spacing w:val="-10"/>
              </w:rPr>
              <w:t>D</w:t>
            </w:r>
            <w:r>
              <w:rPr>
                <w:spacing w:val="-50"/>
              </w:rPr>
              <w:t xml:space="preserve"> </w:t>
            </w:r>
            <w:r>
              <w:rPr>
                <w:spacing w:val="-10"/>
              </w:rPr>
              <w:t>P</w:t>
            </w:r>
            <w:r>
              <w:rPr>
                <w:spacing w:val="-47"/>
              </w:rPr>
              <w:t xml:space="preserve"> </w:t>
            </w:r>
            <w:r>
              <w:rPr>
                <w:spacing w:val="-10"/>
              </w:rPr>
              <w:t>相</w:t>
            </w:r>
            <w:r>
              <w:rPr/>
              <w:t xml:space="preserve"> </w:t>
            </w:r>
            <w:r>
              <w:rPr>
                <w:spacing w:val="4"/>
              </w:rPr>
              <w:t>关文献，从中获取</w:t>
            </w:r>
            <w:r>
              <w:rPr>
                <w:spacing w:val="6"/>
              </w:rPr>
              <w:t xml:space="preserve"> </w:t>
            </w:r>
            <w:r>
              <w:rPr>
                <w:spacing w:val="-1"/>
              </w:rPr>
              <w:t>研究数据。</w:t>
            </w:r>
          </w:p>
          <w:p>
            <w:pPr>
              <w:pStyle w:val="TableText"/>
              <w:ind w:left="31" w:right="36" w:firstLine="10"/>
              <w:spacing w:before="119" w:line="276" w:lineRule="auto"/>
              <w:rPr/>
            </w:pPr>
            <w:r>
              <w:rPr>
                <w:spacing w:val="-2"/>
              </w:rPr>
              <w:t>2.依据问题整理我</w:t>
            </w:r>
            <w:r>
              <w:rPr>
                <w:spacing w:val="6"/>
              </w:rPr>
              <w:t xml:space="preserve"> </w:t>
            </w:r>
            <w:r>
              <w:rPr>
                <w:spacing w:val="37"/>
              </w:rPr>
              <w:t>国(或某省)GDP</w:t>
            </w:r>
            <w:r>
              <w:rPr/>
              <w:t xml:space="preserve"> </w:t>
            </w:r>
            <w:r>
              <w:rPr>
                <w:spacing w:val="-1"/>
              </w:rPr>
              <w:t>及相关方面的数</w:t>
            </w:r>
          </w:p>
          <w:p>
            <w:pPr>
              <w:pStyle w:val="TableText"/>
              <w:ind w:left="22" w:right="52" w:firstLine="19"/>
              <w:spacing w:before="119" w:line="264" w:lineRule="auto"/>
              <w:rPr/>
            </w:pPr>
            <w:r>
              <w:rPr>
                <w:spacing w:val="-1"/>
              </w:rPr>
              <w:t>据，为探究学习做</w:t>
            </w:r>
            <w:r>
              <w:rPr/>
              <w:t xml:space="preserve"> </w:t>
            </w:r>
            <w:r>
              <w:rPr>
                <w:spacing w:val="-1"/>
              </w:rPr>
              <w:t>数据准备。</w:t>
            </w:r>
          </w:p>
        </w:tc>
        <w:tc>
          <w:tcPr>
            <w:tcW w:w="1778" w:type="dxa"/>
            <w:vAlign w:val="top"/>
          </w:tcPr>
          <w:p>
            <w:pPr>
              <w:pStyle w:val="TableText"/>
              <w:ind w:left="24" w:firstLine="19"/>
              <w:spacing w:before="163" w:line="282" w:lineRule="auto"/>
              <w:rPr/>
            </w:pPr>
            <w:r>
              <w:rPr>
                <w:spacing w:val="4"/>
              </w:rPr>
              <w:t>1.指导学生收集、</w:t>
            </w:r>
            <w:r>
              <w:rPr>
                <w:spacing w:val="6"/>
              </w:rPr>
              <w:t xml:space="preserve"> </w:t>
            </w:r>
            <w:r>
              <w:rPr>
                <w:spacing w:val="-3"/>
              </w:rPr>
              <w:t>分析相关科普信息</w:t>
            </w:r>
            <w:r>
              <w:rPr/>
              <w:t xml:space="preserve">  </w:t>
            </w:r>
            <w:r>
              <w:rPr>
                <w:spacing w:val="-6"/>
              </w:rPr>
              <w:t>与文献。</w:t>
            </w:r>
          </w:p>
          <w:p>
            <w:pPr>
              <w:pStyle w:val="TableText"/>
              <w:ind w:left="24" w:right="32" w:firstLine="20"/>
              <w:spacing w:before="110" w:line="283" w:lineRule="auto"/>
              <w:rPr/>
            </w:pPr>
            <w:r>
              <w:rPr>
                <w:spacing w:val="-2"/>
              </w:rPr>
              <w:t>2.指导学生从中提</w:t>
            </w:r>
            <w:r>
              <w:rPr>
                <w:spacing w:val="6"/>
              </w:rPr>
              <w:t xml:space="preserve"> </w:t>
            </w:r>
            <w:r>
              <w:rPr>
                <w:spacing w:val="3"/>
              </w:rPr>
              <w:t>取有助于解决问题</w:t>
            </w:r>
            <w:r>
              <w:rPr>
                <w:spacing w:val="5"/>
              </w:rPr>
              <w:t xml:space="preserve"> </w:t>
            </w:r>
            <w:r>
              <w:rPr>
                <w:spacing w:val="3"/>
              </w:rPr>
              <w:t>的关键信息和统计</w:t>
            </w:r>
            <w:r>
              <w:rPr>
                <w:spacing w:val="4"/>
              </w:rPr>
              <w:t xml:space="preserve"> </w:t>
            </w:r>
            <w:r>
              <w:rPr>
                <w:spacing w:val="-2"/>
              </w:rPr>
              <w:t>数据。</w:t>
            </w:r>
          </w:p>
          <w:p>
            <w:pPr>
              <w:pStyle w:val="TableText"/>
              <w:ind w:left="45"/>
              <w:spacing w:before="120" w:line="272" w:lineRule="auto"/>
              <w:rPr/>
            </w:pPr>
            <w:r>
              <w:rPr/>
              <w:t>3.指导、总结、提</w:t>
            </w:r>
            <w:r>
              <w:rPr>
                <w:spacing w:val="6"/>
              </w:rPr>
              <w:t xml:space="preserve"> </w:t>
            </w:r>
            <w:r>
              <w:rPr>
                <w:spacing w:val="1"/>
              </w:rPr>
              <w:t>炼收集数据和调查</w:t>
            </w:r>
            <w:r>
              <w:rPr/>
              <w:t xml:space="preserve"> </w:t>
            </w:r>
            <w:r>
              <w:rPr>
                <w:spacing w:val="5"/>
              </w:rPr>
              <w:t>研究的基本方法。</w:t>
            </w:r>
          </w:p>
        </w:tc>
        <w:tc>
          <w:tcPr>
            <w:tcW w:w="2022" w:type="dxa"/>
            <w:vAlign w:val="top"/>
          </w:tcPr>
          <w:p>
            <w:pPr>
              <w:pStyle w:val="TableText"/>
              <w:ind w:left="26" w:right="56" w:firstLine="30"/>
              <w:spacing w:before="165" w:line="263" w:lineRule="auto"/>
              <w:rPr/>
            </w:pPr>
            <w:r>
              <w:rPr/>
              <w:t>1.提升学生信息收集</w:t>
            </w:r>
            <w:r>
              <w:rPr>
                <w:spacing w:val="7"/>
              </w:rPr>
              <w:t xml:space="preserve"> </w:t>
            </w:r>
            <w:r>
              <w:rPr>
                <w:spacing w:val="-1"/>
              </w:rPr>
              <w:t>与分析处理能力。</w:t>
            </w:r>
          </w:p>
          <w:p>
            <w:pPr>
              <w:pStyle w:val="TableText"/>
              <w:ind w:left="7" w:firstLine="95"/>
              <w:spacing w:before="101" w:line="297" w:lineRule="auto"/>
              <w:rPr/>
            </w:pPr>
            <w:r>
              <w:rPr>
                <w:spacing w:val="-5"/>
              </w:rPr>
              <w:t>2.GDP实际意义超出</w:t>
            </w:r>
            <w:r>
              <w:rPr>
                <w:spacing w:val="3"/>
              </w:rPr>
              <w:t xml:space="preserve">  </w:t>
            </w:r>
            <w:r>
              <w:rPr>
                <w:spacing w:val="-10"/>
              </w:rPr>
              <w:t>了初中生的知识基础，</w:t>
            </w:r>
            <w:r>
              <w:rPr>
                <w:spacing w:val="3"/>
              </w:rPr>
              <w:t xml:space="preserve"> </w:t>
            </w:r>
            <w:r>
              <w:rPr>
                <w:spacing w:val="2"/>
              </w:rPr>
              <w:t>学生可以合作学习，  </w:t>
            </w:r>
            <w:r>
              <w:rPr>
                <w:spacing w:val="-3"/>
              </w:rPr>
              <w:t>拓宽知识领域，提升</w:t>
            </w:r>
            <w:r>
              <w:rPr>
                <w:spacing w:val="1"/>
              </w:rPr>
              <w:t xml:space="preserve">  </w:t>
            </w:r>
            <w:r>
              <w:rPr>
                <w:spacing w:val="-2"/>
              </w:rPr>
              <w:t>自主学习能力，在用</w:t>
            </w:r>
            <w:r>
              <w:rPr>
                <w:spacing w:val="3"/>
              </w:rPr>
              <w:t xml:space="preserve">  </w:t>
            </w:r>
            <w:r>
              <w:rPr>
                <w:spacing w:val="-5"/>
              </w:rPr>
              <w:t>数学的过程中学会</w:t>
            </w:r>
          </w:p>
          <w:p>
            <w:pPr>
              <w:pStyle w:val="TableText"/>
              <w:ind w:left="16"/>
              <w:spacing w:before="83" w:line="221" w:lineRule="auto"/>
              <w:rPr/>
            </w:pPr>
            <w:r>
              <w:rPr>
                <w:spacing w:val="-2"/>
              </w:rPr>
              <w:t>学习。</w:t>
            </w:r>
          </w:p>
        </w:tc>
      </w:tr>
    </w:tbl>
    <w:p>
      <w:pPr>
        <w:pStyle w:val="BodyText"/>
        <w:rPr/>
      </w:pPr>
      <w:r/>
    </w:p>
    <w:p>
      <w:pPr>
        <w:sectPr>
          <w:footerReference w:type="default" r:id="rId314"/>
          <w:pgSz w:w="10440" w:h="14740"/>
          <w:pgMar w:top="400" w:right="1566" w:bottom="1194" w:left="1566" w:header="0" w:footer="1059" w:gutter="0"/>
        </w:sectPr>
        <w:rPr/>
      </w:pPr>
    </w:p>
    <w:p>
      <w:pPr>
        <w:pStyle w:val="BodyText"/>
        <w:spacing w:line="397" w:lineRule="auto"/>
        <w:rPr/>
      </w:pPr>
      <w:r/>
    </w:p>
    <w:p>
      <w:pPr>
        <w:spacing w:before="65" w:line="209" w:lineRule="auto"/>
        <w:jc w:val="right"/>
        <w:rPr>
          <w:rFonts w:ascii="Times New Roman" w:hAnsi="Times New Roman" w:eastAsia="Times New Roman" w:cs="Times New Roman"/>
          <w:sz w:val="17"/>
          <w:szCs w:val="17"/>
        </w:rPr>
      </w:pPr>
      <w:r>
        <w:rPr>
          <w:rFonts w:ascii="SimSun" w:hAnsi="SimSun" w:eastAsia="SimSun" w:cs="SimSun"/>
          <w:sz w:val="20"/>
          <w:szCs w:val="20"/>
          <w:b/>
          <w:bCs/>
          <w:spacing w:val="-7"/>
        </w:rPr>
        <w:t>附</w:t>
      </w:r>
      <w:r>
        <w:rPr>
          <w:rFonts w:ascii="SimSun" w:hAnsi="SimSun" w:eastAsia="SimSun" w:cs="SimSun"/>
          <w:sz w:val="20"/>
          <w:szCs w:val="20"/>
          <w:spacing w:val="85"/>
        </w:rPr>
        <w:t xml:space="preserve"> </w:t>
      </w:r>
      <w:r>
        <w:rPr>
          <w:rFonts w:ascii="SimSun" w:hAnsi="SimSun" w:eastAsia="SimSun" w:cs="SimSun"/>
          <w:sz w:val="20"/>
          <w:szCs w:val="20"/>
          <w:b/>
          <w:bCs/>
          <w:spacing w:val="-7"/>
        </w:rPr>
        <w:t>录</w:t>
      </w:r>
      <w:r>
        <w:rPr>
          <w:rFonts w:ascii="Times New Roman" w:hAnsi="Times New Roman" w:eastAsia="Times New Roman" w:cs="Times New Roman"/>
          <w:sz w:val="17"/>
          <w:szCs w:val="17"/>
          <w:spacing w:val="-7"/>
        </w:rPr>
        <w:t>I|</w:t>
      </w:r>
    </w:p>
    <w:p>
      <w:pPr>
        <w:pStyle w:val="BodyText"/>
        <w:spacing w:line="388" w:lineRule="auto"/>
        <w:rPr/>
      </w:pPr>
      <w:r/>
    </w:p>
    <w:p>
      <w:pPr>
        <w:ind w:left="661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1897"/>
        <w:gridCol w:w="1867"/>
        <w:gridCol w:w="1813"/>
      </w:tblGrid>
      <w:tr>
        <w:trPr>
          <w:trHeight w:val="414" w:hRule="atLeast"/>
        </w:trPr>
        <w:tc>
          <w:tcPr>
            <w:shd w:val="clear" w:fill="DDDDDD"/>
            <w:tcW w:w="1673" w:type="dxa"/>
            <w:vAlign w:val="top"/>
          </w:tcPr>
          <w:p>
            <w:pPr>
              <w:pStyle w:val="TableText"/>
              <w:ind w:left="388"/>
              <w:spacing w:before="101" w:line="219" w:lineRule="auto"/>
              <w:rPr>
                <w:sz w:val="22"/>
                <w:szCs w:val="22"/>
              </w:rPr>
            </w:pPr>
            <w:r>
              <w:rPr>
                <w:sz w:val="22"/>
                <w:szCs w:val="22"/>
                <w:b/>
                <w:bCs/>
                <w:spacing w:val="-5"/>
              </w:rPr>
              <w:t>学习任务</w:t>
            </w:r>
          </w:p>
        </w:tc>
        <w:tc>
          <w:tcPr>
            <w:shd w:val="clear" w:fill="DDDDDD"/>
            <w:tcW w:w="1897" w:type="dxa"/>
            <w:vAlign w:val="top"/>
          </w:tcPr>
          <w:p>
            <w:pPr>
              <w:pStyle w:val="TableText"/>
              <w:ind w:left="505"/>
              <w:spacing w:before="101" w:line="220" w:lineRule="auto"/>
              <w:rPr>
                <w:sz w:val="22"/>
                <w:szCs w:val="22"/>
              </w:rPr>
            </w:pPr>
            <w:r>
              <w:rPr>
                <w:sz w:val="22"/>
                <w:szCs w:val="22"/>
                <w:b/>
                <w:bCs/>
                <w:spacing w:val="-1"/>
              </w:rPr>
              <w:t>学生活动</w:t>
            </w:r>
          </w:p>
        </w:tc>
        <w:tc>
          <w:tcPr>
            <w:shd w:val="clear" w:fill="DCDCDC"/>
            <w:tcW w:w="1867" w:type="dxa"/>
            <w:vAlign w:val="top"/>
          </w:tcPr>
          <w:p>
            <w:pPr>
              <w:pStyle w:val="TableText"/>
              <w:ind w:left="488"/>
              <w:spacing w:before="101" w:line="219" w:lineRule="auto"/>
              <w:rPr>
                <w:sz w:val="22"/>
                <w:szCs w:val="22"/>
              </w:rPr>
            </w:pPr>
            <w:r>
              <w:rPr>
                <w:sz w:val="22"/>
                <w:szCs w:val="22"/>
                <w:b/>
                <w:bCs/>
                <w:spacing w:val="-5"/>
              </w:rPr>
              <w:t>教师组织</w:t>
            </w:r>
          </w:p>
        </w:tc>
        <w:tc>
          <w:tcPr>
            <w:shd w:val="clear" w:fill="DCDCDC"/>
            <w:tcW w:w="1813" w:type="dxa"/>
            <w:vAlign w:val="top"/>
          </w:tcPr>
          <w:p>
            <w:pPr>
              <w:pStyle w:val="TableText"/>
              <w:ind w:left="461"/>
              <w:spacing w:before="101" w:line="220" w:lineRule="auto"/>
              <w:rPr>
                <w:sz w:val="22"/>
                <w:szCs w:val="22"/>
              </w:rPr>
            </w:pPr>
            <w:r>
              <w:rPr>
                <w:sz w:val="22"/>
                <w:szCs w:val="22"/>
                <w:b/>
                <w:bCs/>
              </w:rPr>
              <w:t>活动意图</w:t>
            </w:r>
          </w:p>
        </w:tc>
      </w:tr>
      <w:tr>
        <w:trPr>
          <w:trHeight w:val="4066" w:hRule="atLeast"/>
        </w:trPr>
        <w:tc>
          <w:tcPr>
            <w:tcW w:w="1673" w:type="dxa"/>
            <w:vAlign w:val="top"/>
          </w:tcPr>
          <w:p>
            <w:pPr>
              <w:pStyle w:val="TableText"/>
              <w:ind w:left="84" w:right="68" w:hanging="19"/>
              <w:spacing w:before="189" w:line="298" w:lineRule="auto"/>
              <w:rPr>
                <w:sz w:val="22"/>
                <w:szCs w:val="22"/>
              </w:rPr>
            </w:pPr>
            <w:r>
              <w:rPr>
                <w:sz w:val="22"/>
                <w:szCs w:val="22"/>
                <w:spacing w:val="-11"/>
              </w:rPr>
              <w:t>3 . 数</w:t>
            </w:r>
            <w:r>
              <w:rPr>
                <w:sz w:val="22"/>
                <w:szCs w:val="22"/>
                <w:spacing w:val="-13"/>
              </w:rPr>
              <w:t xml:space="preserve"> </w:t>
            </w:r>
            <w:r>
              <w:rPr>
                <w:sz w:val="22"/>
                <w:szCs w:val="22"/>
                <w:spacing w:val="-11"/>
              </w:rPr>
              <w:t>据</w:t>
            </w:r>
            <w:r>
              <w:rPr>
                <w:sz w:val="22"/>
                <w:szCs w:val="22"/>
                <w:spacing w:val="-10"/>
              </w:rPr>
              <w:t xml:space="preserve"> </w:t>
            </w:r>
            <w:r>
              <w:rPr>
                <w:sz w:val="22"/>
                <w:szCs w:val="22"/>
                <w:spacing w:val="-11"/>
              </w:rPr>
              <w:t>分 析</w:t>
            </w:r>
            <w:r>
              <w:rPr>
                <w:sz w:val="22"/>
                <w:szCs w:val="22"/>
              </w:rPr>
              <w:t xml:space="preserve"> </w:t>
            </w:r>
            <w:r>
              <w:rPr>
                <w:sz w:val="22"/>
                <w:szCs w:val="22"/>
                <w:spacing w:val="-1"/>
              </w:rPr>
              <w:t>阶段。</w:t>
            </w:r>
          </w:p>
        </w:tc>
        <w:tc>
          <w:tcPr>
            <w:tcW w:w="1897" w:type="dxa"/>
            <w:vAlign w:val="top"/>
          </w:tcPr>
          <w:p>
            <w:pPr>
              <w:pStyle w:val="TableText"/>
              <w:ind w:left="111" w:right="15" w:hanging="30"/>
              <w:spacing w:before="189" w:line="295" w:lineRule="auto"/>
              <w:jc w:val="both"/>
              <w:rPr>
                <w:sz w:val="22"/>
                <w:szCs w:val="22"/>
              </w:rPr>
            </w:pPr>
            <w:r>
              <w:rPr>
                <w:sz w:val="22"/>
                <w:szCs w:val="22"/>
                <w:spacing w:val="43"/>
              </w:rPr>
              <w:t>基于我国(或某</w:t>
            </w:r>
            <w:r>
              <w:rPr>
                <w:sz w:val="22"/>
                <w:szCs w:val="22"/>
              </w:rPr>
              <w:t xml:space="preserve"> </w:t>
            </w:r>
            <w:r>
              <w:rPr>
                <w:sz w:val="22"/>
                <w:szCs w:val="22"/>
                <w:spacing w:val="1"/>
              </w:rPr>
              <w:t>省)公开数据，分</w:t>
            </w:r>
            <w:r>
              <w:rPr>
                <w:sz w:val="22"/>
                <w:szCs w:val="22"/>
              </w:rPr>
              <w:t xml:space="preserve">  </w:t>
            </w:r>
            <w:r>
              <w:rPr>
                <w:sz w:val="22"/>
                <w:szCs w:val="22"/>
                <w:spacing w:val="-1"/>
              </w:rPr>
              <w:t>析、预测、解释。</w:t>
            </w:r>
          </w:p>
        </w:tc>
        <w:tc>
          <w:tcPr>
            <w:tcW w:w="1867" w:type="dxa"/>
            <w:vAlign w:val="top"/>
          </w:tcPr>
          <w:p>
            <w:pPr>
              <w:pStyle w:val="TableText"/>
              <w:ind w:left="44" w:right="36"/>
              <w:spacing w:before="210" w:line="288" w:lineRule="auto"/>
              <w:jc w:val="both"/>
              <w:rPr>
                <w:sz w:val="22"/>
                <w:szCs w:val="22"/>
              </w:rPr>
            </w:pPr>
            <w:r>
              <w:rPr>
                <w:sz w:val="22"/>
                <w:szCs w:val="22"/>
                <w:spacing w:val="1"/>
              </w:rPr>
              <w:t>1.帮助学生解决数</w:t>
            </w:r>
            <w:r>
              <w:rPr>
                <w:sz w:val="22"/>
                <w:szCs w:val="22"/>
              </w:rPr>
              <w:t xml:space="preserve"> </w:t>
            </w:r>
            <w:r>
              <w:rPr>
                <w:sz w:val="22"/>
                <w:szCs w:val="22"/>
                <w:spacing w:val="1"/>
              </w:rPr>
              <w:t>据解释过程中遇到</w:t>
            </w:r>
            <w:r>
              <w:rPr>
                <w:sz w:val="22"/>
                <w:szCs w:val="22"/>
                <w:spacing w:val="6"/>
              </w:rPr>
              <w:t xml:space="preserve"> </w:t>
            </w:r>
            <w:r>
              <w:rPr>
                <w:sz w:val="22"/>
                <w:szCs w:val="22"/>
                <w:spacing w:val="10"/>
              </w:rPr>
              <w:t>的各种疑问。</w:t>
            </w:r>
          </w:p>
          <w:p>
            <w:pPr>
              <w:pStyle w:val="TableText"/>
              <w:ind w:left="44"/>
              <w:spacing w:line="219" w:lineRule="auto"/>
              <w:rPr>
                <w:sz w:val="22"/>
                <w:szCs w:val="22"/>
              </w:rPr>
            </w:pPr>
            <w:r>
              <w:rPr>
                <w:sz w:val="22"/>
                <w:szCs w:val="22"/>
                <w:spacing w:val="1"/>
              </w:rPr>
              <w:t>2.引导学生使用合</w:t>
            </w:r>
          </w:p>
          <w:p>
            <w:pPr>
              <w:pStyle w:val="TableText"/>
              <w:ind w:left="44"/>
              <w:spacing w:before="89" w:line="219" w:lineRule="auto"/>
              <w:rPr>
                <w:sz w:val="22"/>
                <w:szCs w:val="22"/>
              </w:rPr>
            </w:pPr>
            <w:r>
              <w:rPr>
                <w:sz w:val="22"/>
                <w:szCs w:val="22"/>
                <w:spacing w:val="-1"/>
              </w:rPr>
              <w:t>适的数学工具描述</w:t>
            </w:r>
          </w:p>
          <w:p>
            <w:pPr>
              <w:pStyle w:val="TableText"/>
              <w:ind w:left="44"/>
              <w:spacing w:before="97" w:line="219" w:lineRule="auto"/>
              <w:rPr>
                <w:sz w:val="22"/>
                <w:szCs w:val="22"/>
              </w:rPr>
            </w:pPr>
            <w:r>
              <w:rPr>
                <w:sz w:val="22"/>
                <w:szCs w:val="22"/>
                <w:spacing w:val="4"/>
              </w:rPr>
              <w:t>数据，探究进出口</w:t>
            </w:r>
          </w:p>
          <w:p>
            <w:pPr>
              <w:pStyle w:val="TableText"/>
              <w:ind w:left="75"/>
              <w:spacing w:before="81" w:line="220" w:lineRule="auto"/>
              <w:rPr>
                <w:sz w:val="22"/>
                <w:szCs w:val="22"/>
              </w:rPr>
            </w:pPr>
            <w:r>
              <w:rPr>
                <w:sz w:val="22"/>
                <w:szCs w:val="22"/>
                <w:spacing w:val="56"/>
              </w:rPr>
              <w:t>总量与</w:t>
            </w:r>
            <w:r>
              <w:rPr>
                <w:sz w:val="22"/>
                <w:szCs w:val="22"/>
              </w:rPr>
              <w:t>GDP</w:t>
            </w:r>
            <w:r>
              <w:rPr>
                <w:sz w:val="22"/>
                <w:szCs w:val="22"/>
                <w:spacing w:val="56"/>
              </w:rPr>
              <w:t>的关</w:t>
            </w:r>
          </w:p>
          <w:p>
            <w:pPr>
              <w:pStyle w:val="TableText"/>
              <w:ind w:left="155"/>
              <w:spacing w:before="87" w:line="219" w:lineRule="auto"/>
              <w:rPr>
                <w:sz w:val="22"/>
                <w:szCs w:val="22"/>
              </w:rPr>
            </w:pPr>
            <w:r>
              <w:rPr>
                <w:sz w:val="22"/>
                <w:szCs w:val="22"/>
                <w:spacing w:val="2"/>
              </w:rPr>
              <w:t>系、人均收入与</w:t>
            </w:r>
          </w:p>
          <w:p>
            <w:pPr>
              <w:pStyle w:val="TableText"/>
              <w:ind w:left="104"/>
              <w:spacing w:before="89" w:line="219" w:lineRule="auto"/>
              <w:rPr>
                <w:sz w:val="22"/>
                <w:szCs w:val="22"/>
              </w:rPr>
            </w:pPr>
            <w:r>
              <w:rPr>
                <w:sz w:val="22"/>
                <w:szCs w:val="22"/>
                <w:spacing w:val="-1"/>
              </w:rPr>
              <w:t>GDP的关系等，培</w:t>
            </w:r>
          </w:p>
          <w:p>
            <w:pPr>
              <w:pStyle w:val="TableText"/>
              <w:ind w:left="155"/>
              <w:spacing w:before="88" w:line="219" w:lineRule="auto"/>
              <w:rPr>
                <w:sz w:val="22"/>
                <w:szCs w:val="22"/>
              </w:rPr>
            </w:pPr>
            <w:r>
              <w:rPr>
                <w:sz w:val="22"/>
                <w:szCs w:val="22"/>
                <w:spacing w:val="1"/>
              </w:rPr>
              <w:t>养学生的模型观</w:t>
            </w:r>
          </w:p>
          <w:p>
            <w:pPr>
              <w:pStyle w:val="TableText"/>
              <w:ind w:left="94"/>
              <w:spacing w:before="79" w:line="219" w:lineRule="auto"/>
              <w:rPr>
                <w:sz w:val="22"/>
                <w:szCs w:val="22"/>
              </w:rPr>
            </w:pPr>
            <w:r>
              <w:rPr>
                <w:sz w:val="22"/>
                <w:szCs w:val="22"/>
              </w:rPr>
              <w:t>念、数据观念。</w:t>
            </w:r>
          </w:p>
        </w:tc>
        <w:tc>
          <w:tcPr>
            <w:tcW w:w="1813" w:type="dxa"/>
            <w:vAlign w:val="top"/>
          </w:tcPr>
          <w:p>
            <w:pPr>
              <w:pStyle w:val="TableText"/>
              <w:ind w:left="108" w:right="109" w:firstLine="20"/>
              <w:spacing w:before="209" w:line="269" w:lineRule="auto"/>
              <w:rPr>
                <w:sz w:val="22"/>
                <w:szCs w:val="22"/>
              </w:rPr>
            </w:pPr>
            <w:r>
              <w:rPr>
                <w:sz w:val="22"/>
                <w:szCs w:val="22"/>
                <w:spacing w:val="1"/>
              </w:rPr>
              <w:t>1.培养学生在复 </w:t>
            </w:r>
            <w:r>
              <w:rPr>
                <w:sz w:val="22"/>
                <w:szCs w:val="22"/>
                <w:spacing w:val="6"/>
              </w:rPr>
              <w:t>杂情境中解决问</w:t>
            </w:r>
            <w:r>
              <w:rPr>
                <w:sz w:val="22"/>
                <w:szCs w:val="22"/>
                <w:spacing w:val="2"/>
              </w:rPr>
              <w:t xml:space="preserve"> </w:t>
            </w:r>
            <w:r>
              <w:rPr>
                <w:sz w:val="22"/>
                <w:szCs w:val="22"/>
              </w:rPr>
              <w:t>题的能力。</w:t>
            </w:r>
          </w:p>
          <w:p>
            <w:pPr>
              <w:pStyle w:val="TableText"/>
              <w:ind w:left="78" w:firstLine="49"/>
              <w:spacing w:before="67" w:line="275" w:lineRule="auto"/>
              <w:rPr>
                <w:sz w:val="22"/>
                <w:szCs w:val="22"/>
              </w:rPr>
            </w:pPr>
            <w:r>
              <w:rPr>
                <w:sz w:val="22"/>
                <w:szCs w:val="22"/>
                <w:spacing w:val="-3"/>
              </w:rPr>
              <w:t>2.帮助学生综合</w:t>
            </w:r>
            <w:r>
              <w:rPr>
                <w:sz w:val="22"/>
                <w:szCs w:val="22"/>
              </w:rPr>
              <w:t xml:space="preserve">  </w:t>
            </w:r>
            <w:r>
              <w:rPr>
                <w:sz w:val="22"/>
                <w:szCs w:val="22"/>
                <w:spacing w:val="-5"/>
              </w:rPr>
              <w:t>运用函数、统计，</w:t>
            </w:r>
            <w:r>
              <w:rPr>
                <w:sz w:val="22"/>
                <w:szCs w:val="22"/>
                <w:spacing w:val="3"/>
              </w:rPr>
              <w:t xml:space="preserve"> </w:t>
            </w:r>
            <w:r>
              <w:rPr>
                <w:sz w:val="22"/>
                <w:szCs w:val="22"/>
                <w:spacing w:val="-9"/>
              </w:rPr>
              <w:t>以及经济学、社会</w:t>
            </w:r>
            <w:r>
              <w:rPr>
                <w:sz w:val="22"/>
                <w:szCs w:val="22"/>
                <w:spacing w:val="5"/>
              </w:rPr>
              <w:t xml:space="preserve"> </w:t>
            </w:r>
            <w:r>
              <w:rPr>
                <w:sz w:val="22"/>
                <w:szCs w:val="22"/>
                <w:spacing w:val="1"/>
              </w:rPr>
              <w:t>科学等知识解决</w:t>
            </w:r>
          </w:p>
          <w:p>
            <w:pPr>
              <w:pStyle w:val="TableText"/>
              <w:ind w:left="75" w:hanging="57"/>
              <w:spacing w:before="89" w:line="296" w:lineRule="auto"/>
              <w:rPr>
                <w:sz w:val="22"/>
                <w:szCs w:val="22"/>
              </w:rPr>
            </w:pPr>
            <w:r>
              <w:rPr>
                <w:sz w:val="22"/>
                <w:szCs w:val="22"/>
                <w:spacing w:val="3"/>
              </w:rPr>
              <w:t>问题，提高分析、</w:t>
            </w:r>
            <w:r>
              <w:rPr>
                <w:sz w:val="22"/>
                <w:szCs w:val="22"/>
              </w:rPr>
              <w:t xml:space="preserve"> </w:t>
            </w:r>
            <w:r>
              <w:rPr>
                <w:sz w:val="22"/>
                <w:szCs w:val="22"/>
                <w:spacing w:val="-9"/>
              </w:rPr>
              <w:t>解决问题的能力。</w:t>
            </w:r>
          </w:p>
        </w:tc>
      </w:tr>
      <w:tr>
        <w:trPr>
          <w:trHeight w:val="5280" w:hRule="atLeast"/>
        </w:trPr>
        <w:tc>
          <w:tcPr>
            <w:tcW w:w="1673" w:type="dxa"/>
            <w:vAlign w:val="top"/>
          </w:tcPr>
          <w:p>
            <w:pPr>
              <w:pStyle w:val="TableText"/>
              <w:ind w:left="55" w:right="55" w:firstLine="109"/>
              <w:spacing w:before="81" w:line="299" w:lineRule="auto"/>
              <w:rPr>
                <w:sz w:val="22"/>
                <w:szCs w:val="22"/>
              </w:rPr>
            </w:pPr>
            <w:r>
              <w:rPr>
                <w:sz w:val="22"/>
                <w:szCs w:val="22"/>
                <w:spacing w:val="-2"/>
              </w:rPr>
              <w:t>4.研究成果应</w:t>
            </w:r>
            <w:r>
              <w:rPr>
                <w:sz w:val="22"/>
                <w:szCs w:val="22"/>
                <w:spacing w:val="2"/>
              </w:rPr>
              <w:t xml:space="preserve">  </w:t>
            </w:r>
            <w:r>
              <w:rPr>
                <w:sz w:val="22"/>
                <w:szCs w:val="22"/>
                <w:spacing w:val="1"/>
              </w:rPr>
              <w:t>用、研究报告展</w:t>
            </w:r>
            <w:r>
              <w:rPr>
                <w:sz w:val="22"/>
                <w:szCs w:val="22"/>
                <w:spacing w:val="4"/>
              </w:rPr>
              <w:t xml:space="preserve"> </w:t>
            </w:r>
            <w:r>
              <w:rPr>
                <w:sz w:val="22"/>
                <w:szCs w:val="22"/>
                <w:spacing w:val="-14"/>
              </w:rPr>
              <w:t>示</w:t>
            </w:r>
            <w:r>
              <w:rPr>
                <w:sz w:val="22"/>
                <w:szCs w:val="22"/>
                <w:spacing w:val="37"/>
              </w:rPr>
              <w:t xml:space="preserve"> </w:t>
            </w:r>
            <w:r>
              <w:rPr>
                <w:sz w:val="22"/>
                <w:szCs w:val="22"/>
                <w:spacing w:val="-14"/>
              </w:rPr>
              <w:t>以</w:t>
            </w:r>
            <w:r>
              <w:rPr>
                <w:sz w:val="22"/>
                <w:szCs w:val="22"/>
                <w:spacing w:val="8"/>
              </w:rPr>
              <w:t xml:space="preserve"> </w:t>
            </w:r>
            <w:r>
              <w:rPr>
                <w:sz w:val="22"/>
                <w:szCs w:val="22"/>
                <w:spacing w:val="-14"/>
              </w:rPr>
              <w:t>及</w:t>
            </w:r>
            <w:r>
              <w:rPr>
                <w:sz w:val="22"/>
                <w:szCs w:val="22"/>
                <w:spacing w:val="11"/>
              </w:rPr>
              <w:t xml:space="preserve"> </w:t>
            </w:r>
            <w:r>
              <w:rPr>
                <w:sz w:val="22"/>
                <w:szCs w:val="22"/>
                <w:spacing w:val="-14"/>
              </w:rPr>
              <w:t>反</w:t>
            </w:r>
            <w:r>
              <w:rPr>
                <w:sz w:val="22"/>
                <w:szCs w:val="22"/>
                <w:spacing w:val="17"/>
              </w:rPr>
              <w:t xml:space="preserve"> </w:t>
            </w:r>
            <w:r>
              <w:rPr>
                <w:sz w:val="22"/>
                <w:szCs w:val="22"/>
                <w:spacing w:val="-14"/>
              </w:rPr>
              <w:t>思</w:t>
            </w:r>
            <w:r>
              <w:rPr>
                <w:sz w:val="22"/>
                <w:szCs w:val="22"/>
              </w:rPr>
              <w:t xml:space="preserve"> </w:t>
            </w:r>
            <w:r>
              <w:rPr>
                <w:sz w:val="22"/>
                <w:szCs w:val="22"/>
                <w:spacing w:val="9"/>
              </w:rPr>
              <w:t>总结。</w:t>
            </w:r>
          </w:p>
        </w:tc>
        <w:tc>
          <w:tcPr>
            <w:tcW w:w="1897" w:type="dxa"/>
            <w:vAlign w:val="top"/>
          </w:tcPr>
          <w:p>
            <w:pPr>
              <w:pStyle w:val="TableText"/>
              <w:ind w:left="62" w:right="47" w:firstLine="159"/>
              <w:spacing w:before="115" w:line="271" w:lineRule="auto"/>
              <w:rPr>
                <w:sz w:val="22"/>
                <w:szCs w:val="22"/>
              </w:rPr>
            </w:pPr>
            <w:r>
              <w:rPr>
                <w:sz w:val="22"/>
                <w:szCs w:val="22"/>
                <w:spacing w:val="1"/>
              </w:rPr>
              <w:t>1.完成</w:t>
            </w:r>
            <w:r>
              <w:rPr>
                <w:sz w:val="22"/>
                <w:szCs w:val="22"/>
              </w:rPr>
              <w:t>GDP</w:t>
            </w:r>
            <w:r>
              <w:rPr>
                <w:sz w:val="22"/>
                <w:szCs w:val="22"/>
                <w:spacing w:val="1"/>
              </w:rPr>
              <w:t>分析  </w:t>
            </w:r>
            <w:r>
              <w:rPr>
                <w:sz w:val="22"/>
                <w:szCs w:val="22"/>
                <w:spacing w:val="-1"/>
              </w:rPr>
              <w:t>报告，了解我国经</w:t>
            </w:r>
            <w:r>
              <w:rPr>
                <w:sz w:val="22"/>
                <w:szCs w:val="22"/>
              </w:rPr>
              <w:t xml:space="preserve"> </w:t>
            </w:r>
            <w:r>
              <w:rPr>
                <w:sz w:val="22"/>
                <w:szCs w:val="22"/>
                <w:spacing w:val="2"/>
              </w:rPr>
              <w:t>济发展领域取得的</w:t>
            </w:r>
            <w:r>
              <w:rPr>
                <w:sz w:val="22"/>
                <w:szCs w:val="22"/>
              </w:rPr>
              <w:t xml:space="preserve"> </w:t>
            </w:r>
            <w:r>
              <w:rPr>
                <w:sz w:val="22"/>
                <w:szCs w:val="22"/>
                <w:spacing w:val="5"/>
              </w:rPr>
              <w:t>重要成就。</w:t>
            </w:r>
          </w:p>
          <w:p>
            <w:pPr>
              <w:pStyle w:val="TableText"/>
              <w:ind w:left="91" w:right="47" w:hanging="29"/>
              <w:spacing w:before="77" w:line="255" w:lineRule="auto"/>
              <w:rPr>
                <w:sz w:val="22"/>
                <w:szCs w:val="22"/>
              </w:rPr>
            </w:pPr>
            <w:r>
              <w:rPr>
                <w:sz w:val="22"/>
                <w:szCs w:val="22"/>
                <w:spacing w:val="1"/>
              </w:rPr>
              <w:t>2.小组分享自己的</w:t>
            </w:r>
            <w:r>
              <w:rPr>
                <w:sz w:val="22"/>
                <w:szCs w:val="22"/>
                <w:spacing w:val="7"/>
              </w:rPr>
              <w:t xml:space="preserve"> </w:t>
            </w:r>
            <w:r>
              <w:rPr>
                <w:sz w:val="22"/>
                <w:szCs w:val="22"/>
              </w:rPr>
              <w:t>研究报告。</w:t>
            </w:r>
          </w:p>
          <w:p>
            <w:pPr>
              <w:pStyle w:val="TableText"/>
              <w:ind w:left="62" w:right="47"/>
              <w:spacing w:before="111" w:line="268" w:lineRule="auto"/>
              <w:rPr>
                <w:sz w:val="22"/>
                <w:szCs w:val="22"/>
              </w:rPr>
            </w:pPr>
            <w:r>
              <w:rPr>
                <w:sz w:val="22"/>
                <w:szCs w:val="22"/>
                <w:spacing w:val="1"/>
              </w:rPr>
              <w:t>3.总结小组研究的</w:t>
            </w:r>
            <w:r>
              <w:rPr>
                <w:sz w:val="22"/>
                <w:szCs w:val="22"/>
                <w:spacing w:val="7"/>
              </w:rPr>
              <w:t xml:space="preserve"> </w:t>
            </w:r>
            <w:r>
              <w:rPr>
                <w:sz w:val="22"/>
                <w:szCs w:val="22"/>
                <w:spacing w:val="1"/>
              </w:rPr>
              <w:t>收获并反思、调整</w:t>
            </w:r>
            <w:r>
              <w:rPr>
                <w:sz w:val="22"/>
                <w:szCs w:val="22"/>
                <w:spacing w:val="2"/>
              </w:rPr>
              <w:t xml:space="preserve"> </w:t>
            </w:r>
            <w:r>
              <w:rPr>
                <w:sz w:val="22"/>
                <w:szCs w:val="22"/>
                <w:spacing w:val="5"/>
              </w:rPr>
              <w:t>研究报告。</w:t>
            </w:r>
          </w:p>
        </w:tc>
        <w:tc>
          <w:tcPr>
            <w:tcW w:w="1867" w:type="dxa"/>
            <w:vAlign w:val="top"/>
          </w:tcPr>
          <w:p>
            <w:pPr>
              <w:pStyle w:val="TableText"/>
              <w:ind w:left="44" w:right="32"/>
              <w:spacing w:before="114" w:line="278" w:lineRule="auto"/>
              <w:rPr>
                <w:sz w:val="22"/>
                <w:szCs w:val="22"/>
              </w:rPr>
            </w:pPr>
            <w:r>
              <w:rPr>
                <w:sz w:val="22"/>
                <w:szCs w:val="22"/>
              </w:rPr>
              <w:t>1.引导学生根据评</w:t>
            </w:r>
            <w:r>
              <w:rPr>
                <w:sz w:val="22"/>
                <w:szCs w:val="22"/>
                <w:spacing w:val="7"/>
              </w:rPr>
              <w:t xml:space="preserve"> </w:t>
            </w:r>
            <w:r>
              <w:rPr>
                <w:sz w:val="22"/>
                <w:szCs w:val="22"/>
                <w:spacing w:val="-2"/>
              </w:rPr>
              <w:t>价标准选出优秀研</w:t>
            </w:r>
            <w:r>
              <w:rPr>
                <w:sz w:val="22"/>
                <w:szCs w:val="22"/>
                <w:spacing w:val="5"/>
              </w:rPr>
              <w:t xml:space="preserve"> </w:t>
            </w:r>
            <w:r>
              <w:rPr>
                <w:sz w:val="22"/>
                <w:szCs w:val="22"/>
                <w:spacing w:val="1"/>
              </w:rPr>
              <w:t>究报告，组织分享</w:t>
            </w:r>
            <w:r>
              <w:rPr>
                <w:sz w:val="22"/>
                <w:szCs w:val="22"/>
              </w:rPr>
              <w:t xml:space="preserve"> </w:t>
            </w:r>
            <w:r>
              <w:rPr>
                <w:sz w:val="22"/>
                <w:szCs w:val="22"/>
                <w:spacing w:val="2"/>
              </w:rPr>
              <w:t>优秀报告；也可以 </w:t>
            </w:r>
            <w:r>
              <w:rPr>
                <w:sz w:val="22"/>
                <w:szCs w:val="22"/>
                <w:spacing w:val="-7"/>
              </w:rPr>
              <w:t>全</w:t>
            </w:r>
            <w:r>
              <w:rPr>
                <w:sz w:val="22"/>
                <w:szCs w:val="22"/>
                <w:spacing w:val="-16"/>
              </w:rPr>
              <w:t xml:space="preserve"> </w:t>
            </w:r>
            <w:r>
              <w:rPr>
                <w:sz w:val="22"/>
                <w:szCs w:val="22"/>
                <w:spacing w:val="-7"/>
              </w:rPr>
              <w:t>部</w:t>
            </w:r>
            <w:r>
              <w:rPr>
                <w:sz w:val="22"/>
                <w:szCs w:val="22"/>
                <w:spacing w:val="-15"/>
              </w:rPr>
              <w:t xml:space="preserve"> </w:t>
            </w:r>
            <w:r>
              <w:rPr>
                <w:sz w:val="22"/>
                <w:szCs w:val="22"/>
                <w:spacing w:val="-7"/>
              </w:rPr>
              <w:t>分</w:t>
            </w:r>
            <w:r>
              <w:rPr>
                <w:sz w:val="22"/>
                <w:szCs w:val="22"/>
                <w:spacing w:val="-17"/>
              </w:rPr>
              <w:t xml:space="preserve"> </w:t>
            </w:r>
            <w:r>
              <w:rPr>
                <w:sz w:val="22"/>
                <w:szCs w:val="22"/>
                <w:spacing w:val="-7"/>
              </w:rPr>
              <w:t>享</w:t>
            </w:r>
            <w:r>
              <w:rPr>
                <w:sz w:val="22"/>
                <w:szCs w:val="22"/>
                <w:spacing w:val="-16"/>
              </w:rPr>
              <w:t xml:space="preserve"> </w:t>
            </w:r>
            <w:r>
              <w:rPr>
                <w:sz w:val="22"/>
                <w:szCs w:val="22"/>
                <w:spacing w:val="-7"/>
              </w:rPr>
              <w:t>后</w:t>
            </w:r>
            <w:r>
              <w:rPr>
                <w:sz w:val="22"/>
                <w:szCs w:val="22"/>
                <w:spacing w:val="-16"/>
              </w:rPr>
              <w:t xml:space="preserve"> </w:t>
            </w:r>
            <w:r>
              <w:rPr>
                <w:sz w:val="22"/>
                <w:szCs w:val="22"/>
                <w:spacing w:val="-7"/>
              </w:rPr>
              <w:t>再</w:t>
            </w:r>
            <w:r>
              <w:rPr>
                <w:sz w:val="22"/>
                <w:szCs w:val="22"/>
              </w:rPr>
              <w:t xml:space="preserve"> </w:t>
            </w:r>
            <w:r>
              <w:rPr>
                <w:sz w:val="22"/>
                <w:szCs w:val="22"/>
                <w:spacing w:val="16"/>
              </w:rPr>
              <w:t>评价。</w:t>
            </w:r>
          </w:p>
          <w:p>
            <w:pPr>
              <w:pStyle w:val="TableText"/>
              <w:ind w:left="154" w:right="42" w:hanging="110"/>
              <w:spacing w:before="90" w:line="257" w:lineRule="auto"/>
              <w:rPr>
                <w:sz w:val="22"/>
                <w:szCs w:val="22"/>
              </w:rPr>
            </w:pPr>
            <w:r>
              <w:rPr>
                <w:sz w:val="22"/>
                <w:szCs w:val="22"/>
                <w:spacing w:val="1"/>
              </w:rPr>
              <w:t>2.引导学生学会对</w:t>
            </w:r>
            <w:r>
              <w:rPr>
                <w:sz w:val="22"/>
                <w:szCs w:val="22"/>
              </w:rPr>
              <w:t xml:space="preserve"> </w:t>
            </w:r>
            <w:r>
              <w:rPr>
                <w:sz w:val="22"/>
                <w:szCs w:val="22"/>
                <w:spacing w:val="-2"/>
              </w:rPr>
              <w:t>数据结果进行分</w:t>
            </w:r>
          </w:p>
          <w:p>
            <w:pPr>
              <w:pStyle w:val="TableText"/>
              <w:ind w:left="94" w:right="62" w:hanging="50"/>
              <w:spacing w:before="78" w:line="297" w:lineRule="auto"/>
              <w:rPr>
                <w:sz w:val="22"/>
                <w:szCs w:val="22"/>
              </w:rPr>
            </w:pPr>
            <w:r>
              <w:rPr>
                <w:sz w:val="22"/>
                <w:szCs w:val="22"/>
                <w:spacing w:val="-2"/>
              </w:rPr>
              <w:t>析，解释我国的经</w:t>
            </w:r>
            <w:r>
              <w:rPr>
                <w:sz w:val="22"/>
                <w:szCs w:val="22"/>
                <w:spacing w:val="4"/>
              </w:rPr>
              <w:t xml:space="preserve"> </w:t>
            </w:r>
            <w:r>
              <w:rPr>
                <w:sz w:val="22"/>
                <w:szCs w:val="22"/>
              </w:rPr>
              <w:t>济发展情况。</w:t>
            </w:r>
          </w:p>
          <w:p>
            <w:pPr>
              <w:pStyle w:val="TableText"/>
              <w:ind w:left="44" w:right="24"/>
              <w:spacing w:before="16" w:line="279" w:lineRule="auto"/>
              <w:jc w:val="both"/>
              <w:rPr>
                <w:sz w:val="22"/>
                <w:szCs w:val="22"/>
              </w:rPr>
            </w:pPr>
            <w:r>
              <w:rPr>
                <w:sz w:val="22"/>
                <w:szCs w:val="22"/>
                <w:spacing w:val="1"/>
              </w:rPr>
              <w:t>3.引导学生从经济</w:t>
            </w:r>
            <w:r>
              <w:rPr>
                <w:sz w:val="22"/>
                <w:szCs w:val="22"/>
              </w:rPr>
              <w:t xml:space="preserve"> </w:t>
            </w:r>
            <w:r>
              <w:rPr>
                <w:sz w:val="22"/>
                <w:szCs w:val="22"/>
                <w:spacing w:val="3"/>
              </w:rPr>
              <w:t>与社会发展的视角</w:t>
            </w:r>
            <w:r>
              <w:rPr>
                <w:sz w:val="22"/>
                <w:szCs w:val="22"/>
                <w:spacing w:val="2"/>
              </w:rPr>
              <w:t xml:space="preserve"> </w:t>
            </w:r>
            <w:r>
              <w:rPr>
                <w:sz w:val="22"/>
                <w:szCs w:val="22"/>
                <w:spacing w:val="65"/>
              </w:rPr>
              <w:t>总结反思</w:t>
            </w:r>
            <w:r>
              <w:rPr>
                <w:sz w:val="22"/>
                <w:szCs w:val="22"/>
              </w:rPr>
              <w:t>GDP</w:t>
            </w:r>
            <w:r>
              <w:rPr>
                <w:sz w:val="22"/>
                <w:szCs w:val="22"/>
                <w:spacing w:val="65"/>
              </w:rPr>
              <w:t>与</w:t>
            </w:r>
            <w:r>
              <w:rPr>
                <w:sz w:val="22"/>
                <w:szCs w:val="22"/>
                <w:spacing w:val="2"/>
              </w:rPr>
              <w:t xml:space="preserve"> </w:t>
            </w:r>
            <w:r>
              <w:rPr>
                <w:sz w:val="22"/>
                <w:szCs w:val="22"/>
                <w:spacing w:val="1"/>
              </w:rPr>
              <w:t>社会可持续发展等 </w:t>
            </w:r>
            <w:r>
              <w:rPr>
                <w:sz w:val="22"/>
                <w:szCs w:val="22"/>
                <w:spacing w:val="7"/>
              </w:rPr>
              <w:t>深层次的问题。</w:t>
            </w:r>
          </w:p>
        </w:tc>
        <w:tc>
          <w:tcPr>
            <w:tcW w:w="1813" w:type="dxa"/>
            <w:vAlign w:val="top"/>
          </w:tcPr>
          <w:p>
            <w:pPr>
              <w:pStyle w:val="TableText"/>
              <w:ind w:left="97" w:right="122" w:firstLine="30"/>
              <w:spacing w:before="85" w:line="280" w:lineRule="auto"/>
              <w:rPr>
                <w:sz w:val="22"/>
                <w:szCs w:val="22"/>
              </w:rPr>
            </w:pPr>
            <w:r>
              <w:rPr>
                <w:sz w:val="22"/>
                <w:szCs w:val="22"/>
                <w:spacing w:val="1"/>
              </w:rPr>
              <w:t>1.引导学生将数</w:t>
            </w:r>
            <w:r>
              <w:rPr>
                <w:sz w:val="22"/>
                <w:szCs w:val="22"/>
              </w:rPr>
              <w:t xml:space="preserve"> </w:t>
            </w:r>
            <w:r>
              <w:rPr>
                <w:sz w:val="22"/>
                <w:szCs w:val="22"/>
                <w:spacing w:val="3"/>
              </w:rPr>
              <w:t>据分析建模的研</w:t>
            </w:r>
            <w:r>
              <w:rPr>
                <w:sz w:val="22"/>
                <w:szCs w:val="22"/>
              </w:rPr>
              <w:t xml:space="preserve"> </w:t>
            </w:r>
            <w:r>
              <w:rPr>
                <w:sz w:val="22"/>
                <w:szCs w:val="22"/>
                <w:spacing w:val="5"/>
              </w:rPr>
              <w:t>究结果应用于经</w:t>
            </w:r>
            <w:r>
              <w:rPr>
                <w:sz w:val="22"/>
                <w:szCs w:val="22"/>
                <w:spacing w:val="3"/>
              </w:rPr>
              <w:t xml:space="preserve"> </w:t>
            </w:r>
            <w:r>
              <w:rPr>
                <w:sz w:val="22"/>
                <w:szCs w:val="22"/>
                <w:spacing w:val="6"/>
              </w:rPr>
              <w:t>济发展与社会学</w:t>
            </w:r>
            <w:r>
              <w:rPr>
                <w:sz w:val="22"/>
                <w:szCs w:val="22"/>
              </w:rPr>
              <w:t xml:space="preserve"> </w:t>
            </w:r>
            <w:r>
              <w:rPr>
                <w:sz w:val="22"/>
                <w:szCs w:val="22"/>
                <w:spacing w:val="-1"/>
              </w:rPr>
              <w:t>研究。</w:t>
            </w:r>
          </w:p>
          <w:p>
            <w:pPr>
              <w:pStyle w:val="TableText"/>
              <w:ind w:left="128" w:right="122"/>
              <w:spacing w:before="79" w:line="265" w:lineRule="auto"/>
              <w:rPr>
                <w:sz w:val="22"/>
                <w:szCs w:val="22"/>
              </w:rPr>
            </w:pPr>
            <w:r>
              <w:rPr>
                <w:sz w:val="22"/>
                <w:szCs w:val="22"/>
                <w:spacing w:val="1"/>
              </w:rPr>
              <w:t>2.学生会用数学</w:t>
            </w:r>
            <w:r>
              <w:rPr>
                <w:sz w:val="22"/>
                <w:szCs w:val="22"/>
                <w:spacing w:val="3"/>
              </w:rPr>
              <w:t xml:space="preserve"> </w:t>
            </w:r>
            <w:r>
              <w:rPr>
                <w:sz w:val="22"/>
                <w:szCs w:val="22"/>
                <w:spacing w:val="1"/>
              </w:rPr>
              <w:t>的眼光观察现实</w:t>
            </w:r>
          </w:p>
          <w:p>
            <w:pPr>
              <w:pStyle w:val="TableText"/>
              <w:ind w:left="18"/>
              <w:spacing w:before="77" w:line="219" w:lineRule="auto"/>
              <w:rPr>
                <w:sz w:val="22"/>
                <w:szCs w:val="22"/>
              </w:rPr>
            </w:pPr>
            <w:r>
              <w:rPr>
                <w:sz w:val="22"/>
                <w:szCs w:val="22"/>
                <w:spacing w:val="2"/>
              </w:rPr>
              <w:t>世界，会用数学的</w:t>
            </w:r>
          </w:p>
          <w:p>
            <w:pPr>
              <w:pStyle w:val="TableText"/>
              <w:ind w:left="128"/>
              <w:spacing w:before="80" w:line="219" w:lineRule="auto"/>
              <w:rPr>
                <w:sz w:val="22"/>
                <w:szCs w:val="22"/>
              </w:rPr>
            </w:pPr>
            <w:r>
              <w:rPr>
                <w:sz w:val="22"/>
                <w:szCs w:val="22"/>
                <w:spacing w:val="1"/>
              </w:rPr>
              <w:t>思维思考现实世</w:t>
            </w:r>
          </w:p>
          <w:p>
            <w:pPr>
              <w:pStyle w:val="TableText"/>
              <w:ind w:left="18"/>
              <w:spacing w:before="87" w:line="219" w:lineRule="auto"/>
              <w:rPr>
                <w:sz w:val="22"/>
                <w:szCs w:val="22"/>
              </w:rPr>
            </w:pPr>
            <w:r>
              <w:rPr>
                <w:sz w:val="22"/>
                <w:szCs w:val="22"/>
                <w:spacing w:val="1"/>
              </w:rPr>
              <w:t>界，会用数学的语</w:t>
            </w:r>
          </w:p>
          <w:p>
            <w:pPr>
              <w:pStyle w:val="TableText"/>
              <w:ind w:left="107" w:hanging="29"/>
              <w:spacing w:before="92" w:line="297" w:lineRule="auto"/>
              <w:rPr>
                <w:sz w:val="22"/>
                <w:szCs w:val="22"/>
              </w:rPr>
            </w:pPr>
            <w:r>
              <w:rPr>
                <w:sz w:val="22"/>
                <w:szCs w:val="22"/>
                <w:spacing w:val="-5"/>
              </w:rPr>
              <w:t>言表达现实世界，</w:t>
            </w:r>
            <w:r>
              <w:rPr>
                <w:sz w:val="22"/>
                <w:szCs w:val="22"/>
                <w:spacing w:val="3"/>
              </w:rPr>
              <w:t xml:space="preserve"> </w:t>
            </w:r>
            <w:r>
              <w:rPr>
                <w:sz w:val="22"/>
                <w:szCs w:val="22"/>
              </w:rPr>
              <w:t>实现学科育人的</w:t>
            </w:r>
            <w:r>
              <w:rPr>
                <w:sz w:val="22"/>
                <w:szCs w:val="22"/>
                <w:spacing w:val="2"/>
              </w:rPr>
              <w:t xml:space="preserve">  </w:t>
            </w:r>
            <w:r>
              <w:rPr>
                <w:sz w:val="22"/>
                <w:szCs w:val="22"/>
                <w:spacing w:val="-3"/>
              </w:rPr>
              <w:t>目的。</w:t>
            </w:r>
          </w:p>
        </w:tc>
      </w:tr>
    </w:tbl>
    <w:p>
      <w:pPr>
        <w:pStyle w:val="BodyText"/>
        <w:spacing w:line="286" w:lineRule="auto"/>
        <w:rPr/>
      </w:pPr>
      <w:r/>
    </w:p>
    <w:p>
      <w:pPr>
        <w:ind w:left="24" w:right="41" w:firstLine="470"/>
        <w:spacing w:before="74" w:line="347" w:lineRule="auto"/>
        <w:jc w:val="both"/>
        <w:rPr>
          <w:rFonts w:ascii="SimSun" w:hAnsi="SimSun" w:eastAsia="SimSun" w:cs="SimSun"/>
          <w:sz w:val="23"/>
          <w:szCs w:val="23"/>
        </w:rPr>
      </w:pPr>
      <w:r>
        <w:rPr>
          <w:rFonts w:ascii="SimSun" w:hAnsi="SimSun" w:eastAsia="SimSun" w:cs="SimSun"/>
          <w:sz w:val="23"/>
          <w:szCs w:val="23"/>
          <w:spacing w:val="12"/>
        </w:rPr>
        <w:t>教师要引导学生学习如经济学、地理等知识；启发学生从各个角</w:t>
      </w:r>
      <w:r>
        <w:rPr>
          <w:rFonts w:ascii="SimSun" w:hAnsi="SimSun" w:eastAsia="SimSun" w:cs="SimSun"/>
          <w:sz w:val="23"/>
          <w:szCs w:val="23"/>
          <w:spacing w:val="11"/>
        </w:rPr>
        <w:t xml:space="preserve"> </w:t>
      </w:r>
      <w:r>
        <w:rPr>
          <w:rFonts w:ascii="SimSun" w:hAnsi="SimSun" w:eastAsia="SimSun" w:cs="SimSun"/>
          <w:sz w:val="23"/>
          <w:szCs w:val="23"/>
          <w:spacing w:val="11"/>
        </w:rPr>
        <w:t>度查询公开的统计数据，如国家统计局或各省统计局公布的数据；帮</w:t>
      </w:r>
      <w:r>
        <w:rPr>
          <w:rFonts w:ascii="SimSun" w:hAnsi="SimSun" w:eastAsia="SimSun" w:cs="SimSun"/>
          <w:sz w:val="23"/>
          <w:szCs w:val="23"/>
          <w:spacing w:val="8"/>
        </w:rPr>
        <w:t xml:space="preserve">  </w:t>
      </w:r>
      <w:r>
        <w:rPr>
          <w:rFonts w:ascii="SimSun" w:hAnsi="SimSun" w:eastAsia="SimSun" w:cs="SimSun"/>
          <w:sz w:val="23"/>
          <w:szCs w:val="23"/>
          <w:spacing w:val="15"/>
        </w:rPr>
        <w:t>助学生合理运用表达方式，如折线图、趋势图、增长曲</w:t>
      </w:r>
      <w:r>
        <w:rPr>
          <w:rFonts w:ascii="SimSun" w:hAnsi="SimSun" w:eastAsia="SimSun" w:cs="SimSun"/>
          <w:sz w:val="23"/>
          <w:szCs w:val="23"/>
          <w:spacing w:val="14"/>
        </w:rPr>
        <w:t>线、增减性；</w:t>
      </w:r>
    </w:p>
    <w:p>
      <w:pPr>
        <w:spacing w:line="347" w:lineRule="auto"/>
        <w:sectPr>
          <w:footerReference w:type="default" r:id="rId315"/>
          <w:pgSz w:w="10440" w:h="14740"/>
          <w:pgMar w:top="400" w:right="1463" w:bottom="1194" w:left="1566" w:header="0" w:footer="1059" w:gutter="0"/>
        </w:sectPr>
        <w:rPr>
          <w:rFonts w:ascii="SimSun" w:hAnsi="SimSun" w:eastAsia="SimSun" w:cs="SimSun"/>
          <w:sz w:val="23"/>
          <w:szCs w:val="23"/>
        </w:rPr>
      </w:pPr>
    </w:p>
    <w:p>
      <w:pPr>
        <w:pStyle w:val="BodyText"/>
        <w:spacing w:line="376" w:lineRule="auto"/>
        <w:rPr/>
      </w:pPr>
      <w:r/>
    </w:p>
    <w:p>
      <w:pPr>
        <w:ind w:left="2"/>
        <w:spacing w:before="78"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p>
      <w:pPr>
        <w:pStyle w:val="BodyText"/>
        <w:spacing w:line="367" w:lineRule="auto"/>
        <w:rPr/>
      </w:pPr>
      <w:r/>
    </w:p>
    <w:p>
      <w:pPr>
        <w:ind w:right="30"/>
        <w:spacing w:before="78" w:line="319" w:lineRule="auto"/>
        <w:rPr>
          <w:rFonts w:ascii="SimSun" w:hAnsi="SimSun" w:eastAsia="SimSun" w:cs="SimSun"/>
          <w:sz w:val="24"/>
          <w:szCs w:val="24"/>
        </w:rPr>
      </w:pPr>
      <w:r>
        <w:rPr>
          <w:rFonts w:ascii="SimSun" w:hAnsi="SimSun" w:eastAsia="SimSun" w:cs="SimSun"/>
          <w:sz w:val="24"/>
          <w:szCs w:val="24"/>
          <w:spacing w:val="3"/>
        </w:rPr>
        <w:t>教会学生分析和理解数据所呈现的结果，感悟用统</w:t>
      </w:r>
      <w:r>
        <w:rPr>
          <w:rFonts w:ascii="SimSun" w:hAnsi="SimSun" w:eastAsia="SimSun" w:cs="SimSun"/>
          <w:sz w:val="24"/>
          <w:szCs w:val="24"/>
          <w:spacing w:val="2"/>
        </w:rPr>
        <w:t>计学的语言表达随</w:t>
      </w:r>
      <w:r>
        <w:rPr>
          <w:rFonts w:ascii="SimSun" w:hAnsi="SimSun" w:eastAsia="SimSun" w:cs="SimSun"/>
          <w:sz w:val="24"/>
          <w:szCs w:val="24"/>
        </w:rPr>
        <w:t xml:space="preserve"> </w:t>
      </w:r>
      <w:r>
        <w:rPr>
          <w:rFonts w:ascii="SimSun" w:hAnsi="SimSun" w:eastAsia="SimSun" w:cs="SimSun"/>
          <w:sz w:val="24"/>
          <w:szCs w:val="24"/>
        </w:rPr>
        <w:t>机现象的功效。</w:t>
      </w:r>
    </w:p>
    <w:p>
      <w:pPr>
        <w:ind w:right="34" w:firstLine="509"/>
        <w:spacing w:line="341" w:lineRule="auto"/>
        <w:rPr>
          <w:rFonts w:ascii="SimSun" w:hAnsi="SimSun" w:eastAsia="SimSun" w:cs="SimSun"/>
          <w:sz w:val="24"/>
          <w:szCs w:val="24"/>
        </w:rPr>
      </w:pPr>
      <w:r>
        <w:rPr>
          <w:rFonts w:ascii="SimSun" w:hAnsi="SimSun" w:eastAsia="SimSun" w:cs="SimSun"/>
          <w:sz w:val="24"/>
          <w:szCs w:val="24"/>
          <w:spacing w:val="2"/>
        </w:rPr>
        <w:t>提倡小组合作形式，通过集体讨论，明确研究</w:t>
      </w:r>
      <w:r>
        <w:rPr>
          <w:rFonts w:ascii="SimSun" w:hAnsi="SimSun" w:eastAsia="SimSun" w:cs="SimSun"/>
          <w:sz w:val="24"/>
          <w:szCs w:val="24"/>
          <w:spacing w:val="1"/>
        </w:rPr>
        <w:t>问题，设计研究方</w:t>
      </w:r>
      <w:r>
        <w:rPr>
          <w:rFonts w:ascii="SimSun" w:hAnsi="SimSun" w:eastAsia="SimSun" w:cs="SimSun"/>
          <w:sz w:val="24"/>
          <w:szCs w:val="24"/>
        </w:rPr>
        <w:t xml:space="preserve"> </w:t>
      </w:r>
      <w:r>
        <w:rPr>
          <w:rFonts w:ascii="SimSun" w:hAnsi="SimSun" w:eastAsia="SimSun" w:cs="SimSun"/>
          <w:sz w:val="24"/>
          <w:szCs w:val="24"/>
          <w:spacing w:val="-2"/>
        </w:rPr>
        <w:t>案，分工合作实施，提升综合实践的能力。</w:t>
      </w:r>
    </w:p>
    <w:p>
      <w:pPr>
        <w:pStyle w:val="BodyText"/>
        <w:spacing w:line="299" w:lineRule="auto"/>
        <w:rPr/>
      </w:pPr>
      <w:r/>
    </w:p>
    <w:p>
      <w:pPr>
        <w:ind w:left="513"/>
        <w:spacing w:before="78" w:line="222" w:lineRule="auto"/>
        <w:rPr>
          <w:rFonts w:ascii="SimHei" w:hAnsi="SimHei" w:eastAsia="SimHei" w:cs="SimHei"/>
          <w:sz w:val="24"/>
          <w:szCs w:val="24"/>
        </w:rPr>
      </w:pPr>
      <w:r>
        <w:rPr>
          <w:rFonts w:ascii="SimHei" w:hAnsi="SimHei" w:eastAsia="SimHei" w:cs="SimHei"/>
          <w:sz w:val="24"/>
          <w:szCs w:val="24"/>
          <w:b/>
          <w:bCs/>
          <w:spacing w:val="2"/>
        </w:rPr>
        <w:t>例92</w:t>
      </w:r>
      <w:r>
        <w:rPr>
          <w:rFonts w:ascii="SimHei" w:hAnsi="SimHei" w:eastAsia="SimHei" w:cs="SimHei"/>
          <w:sz w:val="24"/>
          <w:szCs w:val="24"/>
          <w:spacing w:val="103"/>
        </w:rPr>
        <w:t xml:space="preserve"> </w:t>
      </w:r>
      <w:r>
        <w:rPr>
          <w:rFonts w:ascii="SimHei" w:hAnsi="SimHei" w:eastAsia="SimHei" w:cs="SimHei"/>
          <w:sz w:val="24"/>
          <w:szCs w:val="24"/>
          <w:b/>
          <w:bCs/>
          <w:spacing w:val="2"/>
        </w:rPr>
        <w:t>样题：探究叠放杯子的总高度变化规律</w:t>
      </w:r>
    </w:p>
    <w:p>
      <w:pPr>
        <w:ind w:right="28" w:firstLine="509"/>
        <w:spacing w:before="143" w:line="311" w:lineRule="auto"/>
        <w:jc w:val="both"/>
        <w:rPr>
          <w:rFonts w:ascii="SimSun" w:hAnsi="SimSun" w:eastAsia="SimSun" w:cs="SimSun"/>
          <w:sz w:val="24"/>
          <w:szCs w:val="24"/>
        </w:rPr>
      </w:pPr>
      <w:r>
        <w:rPr>
          <w:rFonts w:ascii="SimSun" w:hAnsi="SimSun" w:eastAsia="SimSun" w:cs="SimSun"/>
          <w:sz w:val="24"/>
          <w:szCs w:val="24"/>
          <w:spacing w:val="19"/>
        </w:rPr>
        <w:t>图38是1个纸杯和6个叠放在一起的纸杯的示意图，请自行定</w:t>
      </w:r>
      <w:r>
        <w:rPr>
          <w:rFonts w:ascii="SimSun" w:hAnsi="SimSun" w:eastAsia="SimSun" w:cs="SimSun"/>
          <w:sz w:val="24"/>
          <w:szCs w:val="24"/>
          <w:spacing w:val="2"/>
        </w:rPr>
        <w:t xml:space="preserve"> </w:t>
      </w:r>
      <w:r>
        <w:rPr>
          <w:rFonts w:ascii="SimSun" w:hAnsi="SimSun" w:eastAsia="SimSun" w:cs="SimSun"/>
          <w:sz w:val="24"/>
          <w:szCs w:val="24"/>
          <w:spacing w:val="3"/>
        </w:rPr>
        <w:t>义常量与变量来建立一个函数，探究叠在一起的</w:t>
      </w:r>
      <w:r>
        <w:rPr>
          <w:rFonts w:ascii="SimSun" w:hAnsi="SimSun" w:eastAsia="SimSun" w:cs="SimSun"/>
          <w:sz w:val="24"/>
          <w:szCs w:val="24"/>
          <w:spacing w:val="2"/>
        </w:rPr>
        <w:t>杯子的总高度随着杯</w:t>
      </w:r>
      <w:r>
        <w:rPr>
          <w:rFonts w:ascii="SimSun" w:hAnsi="SimSun" w:eastAsia="SimSun" w:cs="SimSun"/>
          <w:sz w:val="24"/>
          <w:szCs w:val="24"/>
        </w:rPr>
        <w:t xml:space="preserve"> </w:t>
      </w:r>
      <w:r>
        <w:rPr>
          <w:rFonts w:ascii="SimSun" w:hAnsi="SimSun" w:eastAsia="SimSun" w:cs="SimSun"/>
          <w:sz w:val="24"/>
          <w:szCs w:val="24"/>
          <w:spacing w:val="-5"/>
        </w:rPr>
        <w:t>子数量的变化规律。</w:t>
      </w:r>
    </w:p>
    <w:p>
      <w:pPr>
        <w:ind w:firstLine="2509"/>
        <w:spacing w:line="2180" w:lineRule="exact"/>
        <w:rPr/>
      </w:pPr>
      <w:r>
        <w:rPr>
          <w:position w:val="-43"/>
        </w:rPr>
        <w:drawing>
          <wp:inline distT="0" distB="0" distL="0" distR="0">
            <wp:extent cx="1447794" cy="1384329"/>
            <wp:effectExtent l="0" t="0" r="0" b="0"/>
            <wp:docPr id="234" name="IM 234"/>
            <wp:cNvGraphicFramePr/>
            <a:graphic>
              <a:graphicData uri="http://schemas.openxmlformats.org/drawingml/2006/picture">
                <pic:pic>
                  <pic:nvPicPr>
                    <pic:cNvPr id="234" name="IM 234"/>
                    <pic:cNvPicPr/>
                  </pic:nvPicPr>
                  <pic:blipFill>
                    <a:blip r:embed="rId317"/>
                    <a:stretch>
                      <a:fillRect/>
                    </a:stretch>
                  </pic:blipFill>
                  <pic:spPr>
                    <a:xfrm rot="0">
                      <a:off x="0" y="0"/>
                      <a:ext cx="1447794" cy="1384329"/>
                    </a:xfrm>
                    <a:prstGeom prst="rect">
                      <a:avLst/>
                    </a:prstGeom>
                  </pic:spPr>
                </pic:pic>
              </a:graphicData>
            </a:graphic>
          </wp:inline>
        </w:drawing>
      </w:r>
    </w:p>
    <w:p>
      <w:pPr>
        <w:ind w:left="3409"/>
        <w:spacing w:before="160" w:line="228" w:lineRule="auto"/>
        <w:rPr>
          <w:rFonts w:ascii="KaiTi" w:hAnsi="KaiTi" w:eastAsia="KaiTi" w:cs="KaiTi"/>
          <w:sz w:val="24"/>
          <w:szCs w:val="24"/>
        </w:rPr>
      </w:pPr>
      <w:r>
        <w:rPr>
          <w:rFonts w:ascii="KaiTi" w:hAnsi="KaiTi" w:eastAsia="KaiTi" w:cs="KaiTi"/>
          <w:sz w:val="24"/>
          <w:szCs w:val="24"/>
          <w:spacing w:val="14"/>
        </w:rPr>
        <w:t>图38</w:t>
      </w:r>
    </w:p>
    <w:p>
      <w:pPr>
        <w:pStyle w:val="BodyText"/>
        <w:spacing w:line="302" w:lineRule="auto"/>
        <w:rPr/>
      </w:pPr>
      <w:r/>
    </w:p>
    <w:p>
      <w:pPr>
        <w:ind w:right="25" w:firstLine="389"/>
        <w:spacing w:before="79" w:line="316" w:lineRule="auto"/>
        <w:jc w:val="both"/>
        <w:rPr>
          <w:rFonts w:ascii="SimSun" w:hAnsi="SimSun" w:eastAsia="SimSun" w:cs="SimSun"/>
          <w:sz w:val="24"/>
          <w:szCs w:val="24"/>
        </w:rPr>
      </w:pPr>
      <w:r>
        <w:rPr>
          <w:rFonts w:ascii="SimSun" w:hAnsi="SimSun" w:eastAsia="SimSun" w:cs="SimSun"/>
          <w:sz w:val="24"/>
          <w:szCs w:val="24"/>
          <w:spacing w:val="5"/>
        </w:rPr>
        <w:t>【样题分析】该题要求学生能够根据图示，自定义合适的常量和</w:t>
      </w:r>
      <w:r>
        <w:rPr>
          <w:rFonts w:ascii="SimSun" w:hAnsi="SimSun" w:eastAsia="SimSun" w:cs="SimSun"/>
          <w:sz w:val="24"/>
          <w:szCs w:val="24"/>
          <w:spacing w:val="18"/>
        </w:rPr>
        <w:t xml:space="preserve"> </w:t>
      </w:r>
      <w:r>
        <w:rPr>
          <w:rFonts w:ascii="SimSun" w:hAnsi="SimSun" w:eastAsia="SimSun" w:cs="SimSun"/>
          <w:sz w:val="24"/>
          <w:szCs w:val="24"/>
          <w:spacing w:val="2"/>
        </w:rPr>
        <w:t>变量，并利用函数描述杯子的总高度随杯子数量的变化规律。考查学 </w:t>
      </w:r>
      <w:r>
        <w:rPr>
          <w:rFonts w:ascii="SimSun" w:hAnsi="SimSun" w:eastAsia="SimSun" w:cs="SimSun"/>
          <w:sz w:val="24"/>
          <w:szCs w:val="24"/>
          <w:spacing w:val="3"/>
        </w:rPr>
        <w:t>生对函数概念的理解。正确作答该试题要求学生</w:t>
      </w:r>
      <w:r>
        <w:rPr>
          <w:rFonts w:ascii="SimSun" w:hAnsi="SimSun" w:eastAsia="SimSun" w:cs="SimSun"/>
          <w:sz w:val="24"/>
          <w:szCs w:val="24"/>
          <w:spacing w:val="2"/>
        </w:rPr>
        <w:t>能够从数学的角度观</w:t>
      </w:r>
      <w:r>
        <w:rPr>
          <w:rFonts w:ascii="SimSun" w:hAnsi="SimSun" w:eastAsia="SimSun" w:cs="SimSun"/>
          <w:sz w:val="24"/>
          <w:szCs w:val="24"/>
        </w:rPr>
        <w:t xml:space="preserve"> </w:t>
      </w:r>
      <w:r>
        <w:rPr>
          <w:rFonts w:ascii="SimSun" w:hAnsi="SimSun" w:eastAsia="SimSun" w:cs="SimSun"/>
          <w:sz w:val="24"/>
          <w:szCs w:val="24"/>
          <w:spacing w:val="3"/>
        </w:rPr>
        <w:t>察示意图，将问题情境抽象为数学情境，并</w:t>
      </w:r>
      <w:r>
        <w:rPr>
          <w:rFonts w:ascii="SimSun" w:hAnsi="SimSun" w:eastAsia="SimSun" w:cs="SimSun"/>
          <w:sz w:val="24"/>
          <w:szCs w:val="24"/>
          <w:spacing w:val="2"/>
        </w:rPr>
        <w:t>能够运用函数的知识表示</w:t>
      </w:r>
      <w:r>
        <w:rPr>
          <w:rFonts w:ascii="SimSun" w:hAnsi="SimSun" w:eastAsia="SimSun" w:cs="SimSun"/>
          <w:sz w:val="24"/>
          <w:szCs w:val="24"/>
        </w:rPr>
        <w:t xml:space="preserve"> </w:t>
      </w:r>
      <w:r>
        <w:rPr>
          <w:rFonts w:ascii="SimSun" w:hAnsi="SimSun" w:eastAsia="SimSun" w:cs="SimSun"/>
          <w:sz w:val="24"/>
          <w:szCs w:val="24"/>
          <w:spacing w:val="3"/>
        </w:rPr>
        <w:t>杯子总高度随杯子数量的变化规律。考查的核心素养为“会用</w:t>
      </w:r>
      <w:r>
        <w:rPr>
          <w:rFonts w:ascii="SimSun" w:hAnsi="SimSun" w:eastAsia="SimSun" w:cs="SimSun"/>
          <w:sz w:val="24"/>
          <w:szCs w:val="24"/>
          <w:spacing w:val="2"/>
        </w:rPr>
        <w:t>数学的</w:t>
      </w:r>
      <w:r>
        <w:rPr>
          <w:rFonts w:ascii="SimSun" w:hAnsi="SimSun" w:eastAsia="SimSun" w:cs="SimSun"/>
          <w:sz w:val="24"/>
          <w:szCs w:val="24"/>
        </w:rPr>
        <w:t xml:space="preserve"> </w:t>
      </w:r>
      <w:r>
        <w:rPr>
          <w:rFonts w:ascii="SimSun" w:hAnsi="SimSun" w:eastAsia="SimSun" w:cs="SimSun"/>
          <w:sz w:val="24"/>
          <w:szCs w:val="24"/>
          <w:spacing w:val="6"/>
        </w:rPr>
        <w:t>眼光观察现实世界”和“会用数学的思维思考现实世界”,核心素养</w:t>
      </w:r>
      <w:r>
        <w:rPr>
          <w:rFonts w:ascii="SimSun" w:hAnsi="SimSun" w:eastAsia="SimSun" w:cs="SimSun"/>
          <w:sz w:val="24"/>
          <w:szCs w:val="24"/>
        </w:rPr>
        <w:t xml:space="preserve"> </w:t>
      </w:r>
      <w:r>
        <w:rPr>
          <w:rFonts w:ascii="SimSun" w:hAnsi="SimSun" w:eastAsia="SimSun" w:cs="SimSun"/>
          <w:sz w:val="24"/>
          <w:szCs w:val="24"/>
          <w:spacing w:val="-1"/>
        </w:rPr>
        <w:t>的主要表现为抽象能力和运算能力。</w:t>
      </w:r>
    </w:p>
    <w:p>
      <w:pPr>
        <w:ind w:right="31" w:firstLine="509"/>
        <w:spacing w:before="53" w:line="317" w:lineRule="auto"/>
        <w:jc w:val="both"/>
        <w:rPr>
          <w:rFonts w:ascii="SimSun" w:hAnsi="SimSun" w:eastAsia="SimSun" w:cs="SimSun"/>
          <w:sz w:val="24"/>
          <w:szCs w:val="24"/>
        </w:rPr>
      </w:pPr>
      <w:r>
        <w:rPr>
          <w:rFonts w:ascii="SimSun" w:hAnsi="SimSun" w:eastAsia="SimSun" w:cs="SimSun"/>
          <w:sz w:val="24"/>
          <w:szCs w:val="24"/>
          <w:spacing w:val="2"/>
        </w:rPr>
        <w:t>在教学中应注意培养学生“会用数学的眼光观察现实</w:t>
      </w:r>
      <w:r>
        <w:rPr>
          <w:rFonts w:ascii="SimSun" w:hAnsi="SimSun" w:eastAsia="SimSun" w:cs="SimSun"/>
          <w:sz w:val="24"/>
          <w:szCs w:val="24"/>
          <w:spacing w:val="1"/>
        </w:rPr>
        <w:t>世界”的能</w:t>
      </w:r>
      <w:r>
        <w:rPr>
          <w:rFonts w:ascii="SimSun" w:hAnsi="SimSun" w:eastAsia="SimSun" w:cs="SimSun"/>
          <w:sz w:val="24"/>
          <w:szCs w:val="24"/>
        </w:rPr>
        <w:t xml:space="preserve"> </w:t>
      </w:r>
      <w:r>
        <w:rPr>
          <w:rFonts w:ascii="SimSun" w:hAnsi="SimSun" w:eastAsia="SimSun" w:cs="SimSun"/>
          <w:sz w:val="24"/>
          <w:szCs w:val="24"/>
          <w:spacing w:val="2"/>
        </w:rPr>
        <w:t>力，使学生意识到数学是一个能够解决现实问题的重要工具，培养学 </w:t>
      </w:r>
      <w:r>
        <w:rPr>
          <w:rFonts w:ascii="SimSun" w:hAnsi="SimSun" w:eastAsia="SimSun" w:cs="SimSun"/>
          <w:sz w:val="24"/>
          <w:szCs w:val="24"/>
        </w:rPr>
        <w:t>生对数学学科的兴趣，促进学生在日常生活中发挥数学的重要作用。</w:t>
      </w:r>
    </w:p>
    <w:p>
      <w:pPr>
        <w:ind w:right="1" w:firstLine="389"/>
        <w:spacing w:before="1" w:line="314" w:lineRule="auto"/>
        <w:rPr>
          <w:rFonts w:ascii="SimSun" w:hAnsi="SimSun" w:eastAsia="SimSun" w:cs="SimSun"/>
          <w:sz w:val="24"/>
          <w:szCs w:val="24"/>
        </w:rPr>
      </w:pPr>
      <w:r>
        <w:rPr>
          <w:rFonts w:ascii="SimSun" w:hAnsi="SimSun" w:eastAsia="SimSun" w:cs="SimSun"/>
          <w:sz w:val="24"/>
          <w:szCs w:val="24"/>
          <w:spacing w:val="10"/>
        </w:rPr>
        <w:t>【参考答案】设杯子底部到杯沿底边高</w:t>
      </w:r>
      <w:r>
        <w:rPr>
          <w:rFonts w:ascii="Times New Roman" w:hAnsi="Times New Roman" w:eastAsia="Times New Roman" w:cs="Times New Roman"/>
          <w:sz w:val="24"/>
          <w:szCs w:val="24"/>
          <w:spacing w:val="10"/>
        </w:rPr>
        <w:t>H,    </w:t>
      </w:r>
      <w:r>
        <w:rPr>
          <w:rFonts w:ascii="SimSun" w:hAnsi="SimSun" w:eastAsia="SimSun" w:cs="SimSun"/>
          <w:sz w:val="24"/>
          <w:szCs w:val="24"/>
          <w:spacing w:val="10"/>
        </w:rPr>
        <w:t>杯沿高</w:t>
      </w:r>
      <w:r>
        <w:rPr>
          <w:rFonts w:ascii="Times New Roman" w:hAnsi="Times New Roman" w:eastAsia="Times New Roman" w:cs="Times New Roman"/>
          <w:sz w:val="24"/>
          <w:szCs w:val="24"/>
          <w:spacing w:val="9"/>
        </w:rPr>
        <w:t>a  </w:t>
      </w:r>
      <w:r>
        <w:rPr>
          <w:rFonts w:ascii="SimSun" w:hAnsi="SimSun" w:eastAsia="SimSun" w:cs="SimSun"/>
          <w:sz w:val="24"/>
          <w:szCs w:val="24"/>
          <w:spacing w:val="9"/>
        </w:rPr>
        <w:t>(常量),杯</w:t>
      </w:r>
      <w:r>
        <w:rPr>
          <w:rFonts w:ascii="SimSun" w:hAnsi="SimSun" w:eastAsia="SimSun" w:cs="SimSun"/>
          <w:sz w:val="24"/>
          <w:szCs w:val="24"/>
        </w:rPr>
        <w:t xml:space="preserve"> </w:t>
      </w:r>
      <w:r>
        <w:rPr>
          <w:rFonts w:ascii="SimSun" w:hAnsi="SimSun" w:eastAsia="SimSun" w:cs="SimSun"/>
          <w:sz w:val="24"/>
          <w:szCs w:val="24"/>
          <w:spacing w:val="10"/>
        </w:rPr>
        <w:t>子数量n</w:t>
      </w:r>
      <w:r>
        <w:rPr>
          <w:rFonts w:ascii="SimSun" w:hAnsi="SimSun" w:eastAsia="SimSun" w:cs="SimSun"/>
          <w:sz w:val="24"/>
          <w:szCs w:val="24"/>
          <w:spacing w:val="-23"/>
        </w:rPr>
        <w:t xml:space="preserve"> </w:t>
      </w:r>
      <w:r>
        <w:rPr>
          <w:rFonts w:ascii="SimSun" w:hAnsi="SimSun" w:eastAsia="SimSun" w:cs="SimSun"/>
          <w:sz w:val="24"/>
          <w:szCs w:val="24"/>
          <w:spacing w:val="10"/>
        </w:rPr>
        <w:t>(自变量),则总高度</w:t>
      </w:r>
      <w:r>
        <w:rPr>
          <w:rFonts w:ascii="Times New Roman" w:hAnsi="Times New Roman" w:eastAsia="Times New Roman" w:cs="Times New Roman"/>
          <w:sz w:val="24"/>
          <w:szCs w:val="24"/>
          <w:spacing w:val="10"/>
        </w:rPr>
        <w:t>h=H+</w:t>
      </w:r>
      <w:r>
        <w:rPr>
          <w:rFonts w:ascii="Times New Roman" w:hAnsi="Times New Roman" w:eastAsia="Times New Roman" w:cs="Times New Roman"/>
          <w:sz w:val="24"/>
          <w:szCs w:val="24"/>
        </w:rPr>
        <w:t>na</w:t>
      </w:r>
      <w:r>
        <w:rPr>
          <w:rFonts w:ascii="SimSun" w:hAnsi="SimSun" w:eastAsia="SimSun" w:cs="SimSun"/>
          <w:sz w:val="24"/>
          <w:szCs w:val="24"/>
          <w:spacing w:val="10"/>
        </w:rPr>
        <w:t>。</w:t>
      </w:r>
    </w:p>
    <w:p>
      <w:pPr>
        <w:spacing w:line="314" w:lineRule="auto"/>
        <w:sectPr>
          <w:footerReference w:type="default" r:id="rId316"/>
          <w:pgSz w:w="10440" w:h="14740"/>
          <w:pgMar w:top="400" w:right="1566" w:bottom="1191" w:left="1560" w:header="0" w:footer="1047" w:gutter="0"/>
        </w:sectPr>
        <w:rPr>
          <w:rFonts w:ascii="SimSun" w:hAnsi="SimSun" w:eastAsia="SimSun" w:cs="SimSun"/>
          <w:sz w:val="24"/>
          <w:szCs w:val="24"/>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76" w:lineRule="auto"/>
        <w:rPr/>
      </w:pPr>
      <w:r/>
    </w:p>
    <w:p>
      <w:pPr>
        <w:ind w:left="487"/>
        <w:spacing w:before="78" w:line="221" w:lineRule="auto"/>
        <w:rPr>
          <w:rFonts w:ascii="SimHei" w:hAnsi="SimHei" w:eastAsia="SimHei" w:cs="SimHei"/>
          <w:sz w:val="24"/>
          <w:szCs w:val="24"/>
        </w:rPr>
      </w:pPr>
      <w:r>
        <w:rPr>
          <w:rFonts w:ascii="SimHei" w:hAnsi="SimHei" w:eastAsia="SimHei" w:cs="SimHei"/>
          <w:sz w:val="24"/>
          <w:szCs w:val="24"/>
          <w:b/>
          <w:bCs/>
          <w:spacing w:val="5"/>
        </w:rPr>
        <w:t>例93</w:t>
      </w:r>
      <w:r>
        <w:rPr>
          <w:rFonts w:ascii="SimHei" w:hAnsi="SimHei" w:eastAsia="SimHei" w:cs="SimHei"/>
          <w:sz w:val="24"/>
          <w:szCs w:val="24"/>
          <w:spacing w:val="115"/>
        </w:rPr>
        <w:t xml:space="preserve"> </w:t>
      </w:r>
      <w:r>
        <w:rPr>
          <w:rFonts w:ascii="SimHei" w:hAnsi="SimHei" w:eastAsia="SimHei" w:cs="SimHei"/>
          <w:sz w:val="24"/>
          <w:szCs w:val="24"/>
          <w:b/>
          <w:bCs/>
          <w:spacing w:val="5"/>
        </w:rPr>
        <w:t>样题：公司招聘职员</w:t>
      </w:r>
    </w:p>
    <w:p>
      <w:pPr>
        <w:ind w:left="3" w:right="105" w:firstLine="480"/>
        <w:spacing w:before="127" w:line="333" w:lineRule="auto"/>
        <w:rPr>
          <w:rFonts w:ascii="SimSun" w:hAnsi="SimSun" w:eastAsia="SimSun" w:cs="SimSun"/>
          <w:sz w:val="24"/>
          <w:szCs w:val="24"/>
        </w:rPr>
      </w:pPr>
      <w:r>
        <w:rPr>
          <w:rFonts w:ascii="SimSun" w:hAnsi="SimSun" w:eastAsia="SimSun" w:cs="SimSun"/>
          <w:sz w:val="24"/>
          <w:szCs w:val="24"/>
          <w:spacing w:val="2"/>
        </w:rPr>
        <w:t>某公司要招聘一名职员，根据实际需要，从学历、经验、能力和</w:t>
      </w:r>
      <w:r>
        <w:rPr>
          <w:rFonts w:ascii="SimSun" w:hAnsi="SimSun" w:eastAsia="SimSun" w:cs="SimSun"/>
          <w:sz w:val="24"/>
          <w:szCs w:val="24"/>
          <w:spacing w:val="12"/>
        </w:rPr>
        <w:t xml:space="preserve"> </w:t>
      </w:r>
      <w:r>
        <w:rPr>
          <w:rFonts w:ascii="SimSun" w:hAnsi="SimSun" w:eastAsia="SimSun" w:cs="SimSun"/>
          <w:sz w:val="24"/>
          <w:szCs w:val="24"/>
          <w:spacing w:val="-4"/>
        </w:rPr>
        <w:t>态度四个方面对甲、乙、丙三名应聘者进行了测试，测试成绩如表</w:t>
      </w:r>
      <w:r>
        <w:rPr>
          <w:rFonts w:ascii="SimSun" w:hAnsi="SimSun" w:eastAsia="SimSun" w:cs="SimSun"/>
          <w:sz w:val="24"/>
          <w:szCs w:val="24"/>
          <w:spacing w:val="-5"/>
        </w:rPr>
        <w:t>17。</w:t>
      </w:r>
    </w:p>
    <w:p>
      <w:pPr>
        <w:ind w:left="2307"/>
        <w:spacing w:before="19" w:line="221" w:lineRule="auto"/>
        <w:rPr>
          <w:rFonts w:ascii="SimHei" w:hAnsi="SimHei" w:eastAsia="SimHei" w:cs="SimHei"/>
          <w:sz w:val="24"/>
          <w:szCs w:val="24"/>
        </w:rPr>
      </w:pPr>
      <w:r>
        <w:rPr>
          <w:rFonts w:ascii="SimHei" w:hAnsi="SimHei" w:eastAsia="SimHei" w:cs="SimHei"/>
          <w:sz w:val="24"/>
          <w:szCs w:val="24"/>
          <w:b/>
          <w:bCs/>
          <w:spacing w:val="-15"/>
        </w:rPr>
        <w:t>表17</w:t>
      </w:r>
      <w:r>
        <w:rPr>
          <w:rFonts w:ascii="SimHei" w:hAnsi="SimHei" w:eastAsia="SimHei" w:cs="SimHei"/>
          <w:sz w:val="24"/>
          <w:szCs w:val="24"/>
          <w:spacing w:val="-15"/>
        </w:rPr>
        <w:t xml:space="preserve">  </w:t>
      </w:r>
      <w:r>
        <w:rPr>
          <w:rFonts w:ascii="SimHei" w:hAnsi="SimHei" w:eastAsia="SimHei" w:cs="SimHei"/>
          <w:sz w:val="24"/>
          <w:szCs w:val="24"/>
          <w:b/>
          <w:bCs/>
          <w:spacing w:val="-15"/>
        </w:rPr>
        <w:t>三名应聘者测试成绩</w:t>
      </w:r>
    </w:p>
    <w:p>
      <w:pPr>
        <w:spacing w:line="94"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92"/>
        <w:gridCol w:w="1678"/>
        <w:gridCol w:w="1688"/>
        <w:gridCol w:w="1792"/>
      </w:tblGrid>
      <w:tr>
        <w:trPr>
          <w:trHeight w:val="423" w:hRule="atLeast"/>
        </w:trPr>
        <w:tc>
          <w:tcPr>
            <w:shd w:val="clear" w:fill="DCDCDC"/>
            <w:tcW w:w="2092" w:type="dxa"/>
            <w:vAlign w:val="top"/>
            <w:vMerge w:val="restart"/>
            <w:tcBorders>
              <w:bottom w:val="nil"/>
            </w:tcBorders>
          </w:tcPr>
          <w:p>
            <w:pPr>
              <w:spacing w:line="254" w:lineRule="auto"/>
              <w:rPr>
                <w:rFonts w:ascii="Arial"/>
                <w:sz w:val="21"/>
              </w:rPr>
            </w:pPr>
            <w:r/>
          </w:p>
          <w:p>
            <w:pPr>
              <w:pStyle w:val="TableText"/>
              <w:ind w:left="837"/>
              <w:spacing w:before="65" w:line="220" w:lineRule="auto"/>
              <w:rPr>
                <w:sz w:val="20"/>
                <w:szCs w:val="20"/>
              </w:rPr>
            </w:pPr>
            <w:r>
              <w:rPr>
                <w:sz w:val="20"/>
                <w:szCs w:val="20"/>
                <w:b/>
                <w:bCs/>
                <w:spacing w:val="14"/>
              </w:rPr>
              <w:t>项目</w:t>
            </w:r>
          </w:p>
        </w:tc>
        <w:tc>
          <w:tcPr>
            <w:shd w:val="clear" w:fill="DCDCDC"/>
            <w:tcW w:w="5158" w:type="dxa"/>
            <w:vAlign w:val="top"/>
            <w:gridSpan w:val="3"/>
          </w:tcPr>
          <w:p>
            <w:pPr>
              <w:pStyle w:val="TableText"/>
              <w:ind w:left="2265"/>
              <w:spacing w:before="110" w:line="220" w:lineRule="auto"/>
              <w:rPr>
                <w:sz w:val="20"/>
                <w:szCs w:val="20"/>
              </w:rPr>
            </w:pPr>
            <w:r>
              <w:rPr>
                <w:sz w:val="20"/>
                <w:szCs w:val="20"/>
                <w:b/>
                <w:bCs/>
                <w:spacing w:val="-4"/>
              </w:rPr>
              <w:t>应聘者</w:t>
            </w:r>
          </w:p>
        </w:tc>
      </w:tr>
      <w:tr>
        <w:trPr>
          <w:trHeight w:val="408" w:hRule="atLeast"/>
        </w:trPr>
        <w:tc>
          <w:tcPr>
            <w:tcW w:w="2092" w:type="dxa"/>
            <w:vAlign w:val="top"/>
            <w:vMerge w:val="continue"/>
            <w:tcBorders>
              <w:top w:val="nil"/>
            </w:tcBorders>
          </w:tcPr>
          <w:p>
            <w:pPr>
              <w:rPr>
                <w:rFonts w:ascii="Arial"/>
                <w:sz w:val="21"/>
              </w:rPr>
            </w:pPr>
            <w:r/>
          </w:p>
        </w:tc>
        <w:tc>
          <w:tcPr>
            <w:shd w:val="clear" w:fill="DCDCDC"/>
            <w:tcW w:w="1678" w:type="dxa"/>
            <w:vAlign w:val="top"/>
          </w:tcPr>
          <w:p>
            <w:pPr>
              <w:pStyle w:val="TableText"/>
              <w:ind w:left="735"/>
              <w:spacing w:before="110" w:line="222" w:lineRule="auto"/>
              <w:rPr>
                <w:sz w:val="20"/>
                <w:szCs w:val="20"/>
              </w:rPr>
            </w:pPr>
            <w:r>
              <w:rPr>
                <w:sz w:val="20"/>
                <w:szCs w:val="20"/>
                <w:b/>
                <w:bCs/>
                <w:spacing w:val="-3"/>
              </w:rPr>
              <w:t>甲</w:t>
            </w:r>
          </w:p>
        </w:tc>
        <w:tc>
          <w:tcPr>
            <w:shd w:val="clear" w:fill="DCDCDC"/>
            <w:tcW w:w="1688" w:type="dxa"/>
            <w:vAlign w:val="top"/>
          </w:tcPr>
          <w:p>
            <w:pPr>
              <w:pStyle w:val="TableText"/>
              <w:ind w:left="734"/>
              <w:spacing w:before="126" w:line="234" w:lineRule="auto"/>
              <w:rPr>
                <w:sz w:val="20"/>
                <w:szCs w:val="20"/>
              </w:rPr>
            </w:pPr>
            <w:r>
              <w:rPr>
                <w:sz w:val="20"/>
                <w:szCs w:val="20"/>
              </w:rPr>
              <w:t>乙</w:t>
            </w:r>
          </w:p>
        </w:tc>
        <w:tc>
          <w:tcPr>
            <w:shd w:val="clear" w:fill="DCDCDC"/>
            <w:tcW w:w="1792" w:type="dxa"/>
            <w:vAlign w:val="top"/>
          </w:tcPr>
          <w:p>
            <w:pPr>
              <w:pStyle w:val="TableText"/>
              <w:ind w:left="789"/>
              <w:spacing w:before="107" w:line="220" w:lineRule="auto"/>
              <w:rPr>
                <w:sz w:val="20"/>
                <w:szCs w:val="20"/>
              </w:rPr>
            </w:pPr>
            <w:r>
              <w:rPr>
                <w:sz w:val="20"/>
                <w:szCs w:val="20"/>
                <w:b/>
                <w:bCs/>
                <w:spacing w:val="-3"/>
              </w:rPr>
              <w:t>丙</w:t>
            </w:r>
          </w:p>
        </w:tc>
      </w:tr>
      <w:tr>
        <w:trPr>
          <w:trHeight w:val="399" w:hRule="atLeast"/>
        </w:trPr>
        <w:tc>
          <w:tcPr>
            <w:tcW w:w="2092" w:type="dxa"/>
            <w:vAlign w:val="top"/>
          </w:tcPr>
          <w:p>
            <w:pPr>
              <w:pStyle w:val="TableText"/>
              <w:ind w:left="835"/>
              <w:spacing w:before="103" w:line="221" w:lineRule="auto"/>
              <w:rPr>
                <w:sz w:val="20"/>
                <w:szCs w:val="20"/>
              </w:rPr>
            </w:pPr>
            <w:r>
              <w:rPr>
                <w:sz w:val="20"/>
                <w:szCs w:val="20"/>
                <w:spacing w:val="6"/>
              </w:rPr>
              <w:t>学历</w:t>
            </w:r>
          </w:p>
        </w:tc>
        <w:tc>
          <w:tcPr>
            <w:tcW w:w="1678" w:type="dxa"/>
            <w:vAlign w:val="top"/>
          </w:tcPr>
          <w:p>
            <w:pPr>
              <w:pStyle w:val="TableText"/>
              <w:ind w:left="782"/>
              <w:spacing w:before="121"/>
              <w:rPr>
                <w:sz w:val="20"/>
                <w:szCs w:val="20"/>
              </w:rPr>
            </w:pPr>
            <w:r>
              <w:rPr>
                <w:sz w:val="20"/>
                <w:szCs w:val="20"/>
              </w:rPr>
              <w:t>9</w:t>
            </w:r>
          </w:p>
        </w:tc>
        <w:tc>
          <w:tcPr>
            <w:tcW w:w="1688" w:type="dxa"/>
            <w:vAlign w:val="top"/>
          </w:tcPr>
          <w:p>
            <w:pPr>
              <w:pStyle w:val="TableText"/>
              <w:ind w:left="784"/>
              <w:spacing w:before="121"/>
              <w:rPr>
                <w:sz w:val="20"/>
                <w:szCs w:val="20"/>
              </w:rPr>
            </w:pPr>
            <w:r>
              <w:rPr>
                <w:sz w:val="20"/>
                <w:szCs w:val="20"/>
              </w:rPr>
              <w:t>8</w:t>
            </w:r>
          </w:p>
        </w:tc>
        <w:tc>
          <w:tcPr>
            <w:tcW w:w="1792" w:type="dxa"/>
            <w:vAlign w:val="top"/>
          </w:tcPr>
          <w:p>
            <w:pPr>
              <w:pStyle w:val="TableText"/>
              <w:ind w:left="837"/>
              <w:spacing w:before="121"/>
              <w:rPr>
                <w:sz w:val="20"/>
                <w:szCs w:val="20"/>
              </w:rPr>
            </w:pPr>
            <w:r>
              <w:rPr>
                <w:sz w:val="20"/>
                <w:szCs w:val="20"/>
              </w:rPr>
              <w:t>8</w:t>
            </w:r>
          </w:p>
        </w:tc>
      </w:tr>
      <w:tr>
        <w:trPr>
          <w:trHeight w:val="418" w:hRule="atLeast"/>
        </w:trPr>
        <w:tc>
          <w:tcPr>
            <w:tcW w:w="2092" w:type="dxa"/>
            <w:vAlign w:val="top"/>
          </w:tcPr>
          <w:p>
            <w:pPr>
              <w:pStyle w:val="TableText"/>
              <w:ind w:left="835"/>
              <w:spacing w:before="118" w:line="224" w:lineRule="auto"/>
              <w:rPr>
                <w:sz w:val="20"/>
                <w:szCs w:val="20"/>
              </w:rPr>
            </w:pPr>
            <w:r>
              <w:rPr>
                <w:sz w:val="20"/>
                <w:szCs w:val="20"/>
                <w:spacing w:val="-3"/>
              </w:rPr>
              <w:t>经验</w:t>
            </w:r>
          </w:p>
        </w:tc>
        <w:tc>
          <w:tcPr>
            <w:tcW w:w="1678" w:type="dxa"/>
            <w:vAlign w:val="top"/>
          </w:tcPr>
          <w:p>
            <w:pPr>
              <w:pStyle w:val="TableText"/>
              <w:ind w:left="782"/>
              <w:spacing w:before="132"/>
              <w:rPr>
                <w:sz w:val="20"/>
                <w:szCs w:val="20"/>
              </w:rPr>
            </w:pPr>
            <w:r>
              <w:rPr>
                <w:sz w:val="20"/>
                <w:szCs w:val="20"/>
              </w:rPr>
              <w:t>8</w:t>
            </w:r>
          </w:p>
        </w:tc>
        <w:tc>
          <w:tcPr>
            <w:tcW w:w="1688" w:type="dxa"/>
            <w:vAlign w:val="top"/>
          </w:tcPr>
          <w:p>
            <w:pPr>
              <w:pStyle w:val="TableText"/>
              <w:ind w:left="784"/>
              <w:spacing w:before="132"/>
              <w:rPr>
                <w:sz w:val="20"/>
                <w:szCs w:val="20"/>
              </w:rPr>
            </w:pPr>
            <w:r>
              <w:rPr>
                <w:sz w:val="20"/>
                <w:szCs w:val="20"/>
              </w:rPr>
              <w:t>6</w:t>
            </w:r>
          </w:p>
        </w:tc>
        <w:tc>
          <w:tcPr>
            <w:tcW w:w="1792" w:type="dxa"/>
            <w:vAlign w:val="top"/>
          </w:tcPr>
          <w:p>
            <w:pPr>
              <w:pStyle w:val="TableText"/>
              <w:ind w:left="837"/>
              <w:spacing w:before="132"/>
              <w:rPr>
                <w:sz w:val="20"/>
                <w:szCs w:val="20"/>
              </w:rPr>
            </w:pPr>
            <w:r>
              <w:rPr>
                <w:sz w:val="20"/>
                <w:szCs w:val="20"/>
              </w:rPr>
              <w:t>9</w:t>
            </w:r>
          </w:p>
        </w:tc>
      </w:tr>
      <w:tr>
        <w:trPr>
          <w:trHeight w:val="398" w:hRule="atLeast"/>
        </w:trPr>
        <w:tc>
          <w:tcPr>
            <w:tcW w:w="2092" w:type="dxa"/>
            <w:vAlign w:val="top"/>
          </w:tcPr>
          <w:p>
            <w:pPr>
              <w:pStyle w:val="TableText"/>
              <w:ind w:left="835"/>
              <w:spacing w:before="105" w:line="219" w:lineRule="auto"/>
              <w:rPr>
                <w:sz w:val="20"/>
                <w:szCs w:val="20"/>
              </w:rPr>
            </w:pPr>
            <w:r>
              <w:rPr>
                <w:sz w:val="20"/>
                <w:szCs w:val="20"/>
                <w:spacing w:val="8"/>
              </w:rPr>
              <w:t>能力</w:t>
            </w:r>
          </w:p>
        </w:tc>
        <w:tc>
          <w:tcPr>
            <w:tcW w:w="1678" w:type="dxa"/>
            <w:vAlign w:val="top"/>
          </w:tcPr>
          <w:p>
            <w:pPr>
              <w:pStyle w:val="TableText"/>
              <w:ind w:left="782"/>
              <w:spacing w:before="124"/>
              <w:rPr>
                <w:sz w:val="20"/>
                <w:szCs w:val="20"/>
              </w:rPr>
            </w:pPr>
            <w:r>
              <w:rPr>
                <w:sz w:val="20"/>
                <w:szCs w:val="20"/>
              </w:rPr>
              <w:t>7</w:t>
            </w:r>
          </w:p>
        </w:tc>
        <w:tc>
          <w:tcPr>
            <w:tcW w:w="1688" w:type="dxa"/>
            <w:vAlign w:val="top"/>
          </w:tcPr>
          <w:p>
            <w:pPr>
              <w:pStyle w:val="TableText"/>
              <w:ind w:left="784"/>
              <w:spacing w:before="124"/>
              <w:rPr>
                <w:sz w:val="20"/>
                <w:szCs w:val="20"/>
              </w:rPr>
            </w:pPr>
            <w:r>
              <w:rPr>
                <w:sz w:val="20"/>
                <w:szCs w:val="20"/>
              </w:rPr>
              <w:t>8</w:t>
            </w:r>
          </w:p>
        </w:tc>
        <w:tc>
          <w:tcPr>
            <w:tcW w:w="1792" w:type="dxa"/>
            <w:vAlign w:val="top"/>
          </w:tcPr>
          <w:p>
            <w:pPr>
              <w:pStyle w:val="TableText"/>
              <w:ind w:left="837"/>
              <w:spacing w:before="124"/>
              <w:rPr>
                <w:sz w:val="20"/>
                <w:szCs w:val="20"/>
              </w:rPr>
            </w:pPr>
            <w:r>
              <w:rPr>
                <w:sz w:val="20"/>
                <w:szCs w:val="20"/>
              </w:rPr>
              <w:t>8</w:t>
            </w:r>
          </w:p>
        </w:tc>
      </w:tr>
      <w:tr>
        <w:trPr>
          <w:trHeight w:val="413" w:hRule="atLeast"/>
        </w:trPr>
        <w:tc>
          <w:tcPr>
            <w:tcW w:w="2092" w:type="dxa"/>
            <w:vAlign w:val="top"/>
          </w:tcPr>
          <w:p>
            <w:pPr>
              <w:pStyle w:val="TableText"/>
              <w:ind w:left="835"/>
              <w:spacing w:before="117" w:line="220" w:lineRule="auto"/>
              <w:rPr>
                <w:sz w:val="20"/>
                <w:szCs w:val="20"/>
              </w:rPr>
            </w:pPr>
            <w:r>
              <w:rPr>
                <w:sz w:val="20"/>
                <w:szCs w:val="20"/>
                <w:spacing w:val="-2"/>
              </w:rPr>
              <w:t>态度</w:t>
            </w:r>
          </w:p>
        </w:tc>
        <w:tc>
          <w:tcPr>
            <w:tcW w:w="1678" w:type="dxa"/>
            <w:vAlign w:val="top"/>
          </w:tcPr>
          <w:p>
            <w:pPr>
              <w:pStyle w:val="TableText"/>
              <w:ind w:left="782"/>
              <w:spacing w:before="136"/>
              <w:rPr>
                <w:sz w:val="20"/>
                <w:szCs w:val="20"/>
              </w:rPr>
            </w:pPr>
            <w:r>
              <w:rPr>
                <w:sz w:val="20"/>
                <w:szCs w:val="20"/>
              </w:rPr>
              <w:t>5</w:t>
            </w:r>
          </w:p>
        </w:tc>
        <w:tc>
          <w:tcPr>
            <w:tcW w:w="1688" w:type="dxa"/>
            <w:vAlign w:val="top"/>
          </w:tcPr>
          <w:p>
            <w:pPr>
              <w:pStyle w:val="TableText"/>
              <w:ind w:left="784"/>
              <w:spacing w:before="136"/>
              <w:rPr>
                <w:sz w:val="20"/>
                <w:szCs w:val="20"/>
              </w:rPr>
            </w:pPr>
            <w:r>
              <w:rPr>
                <w:sz w:val="20"/>
                <w:szCs w:val="20"/>
              </w:rPr>
              <w:t>7</w:t>
            </w:r>
          </w:p>
        </w:tc>
        <w:tc>
          <w:tcPr>
            <w:tcW w:w="1792" w:type="dxa"/>
            <w:vAlign w:val="top"/>
          </w:tcPr>
          <w:p>
            <w:pPr>
              <w:pStyle w:val="TableText"/>
              <w:ind w:left="837"/>
              <w:spacing w:before="136"/>
              <w:rPr>
                <w:sz w:val="20"/>
                <w:szCs w:val="20"/>
              </w:rPr>
            </w:pPr>
            <w:r>
              <w:rPr>
                <w:sz w:val="20"/>
                <w:szCs w:val="20"/>
              </w:rPr>
              <w:t>5</w:t>
            </w:r>
          </w:p>
        </w:tc>
      </w:tr>
    </w:tbl>
    <w:p>
      <w:pPr>
        <w:pStyle w:val="BodyText"/>
        <w:spacing w:line="293" w:lineRule="auto"/>
        <w:rPr/>
      </w:pPr>
      <w:r/>
    </w:p>
    <w:p>
      <w:pPr>
        <w:ind w:left="3" w:right="147" w:firstLine="480"/>
        <w:spacing w:before="78" w:line="295" w:lineRule="auto"/>
        <w:rPr>
          <w:rFonts w:ascii="SimSun" w:hAnsi="SimSun" w:eastAsia="SimSun" w:cs="SimSun"/>
          <w:sz w:val="24"/>
          <w:szCs w:val="24"/>
        </w:rPr>
      </w:pPr>
      <w:r>
        <w:rPr>
          <w:rFonts w:ascii="SimSun" w:hAnsi="SimSun" w:eastAsia="SimSun" w:cs="SimSun"/>
          <w:sz w:val="24"/>
          <w:szCs w:val="24"/>
          <w:spacing w:val="26"/>
        </w:rPr>
        <w:t>(1)如果将学历、经验、能力和态度四项得分按1:1:1:1的</w:t>
      </w:r>
      <w:r>
        <w:rPr>
          <w:rFonts w:ascii="SimSun" w:hAnsi="SimSun" w:eastAsia="SimSun" w:cs="SimSun"/>
          <w:sz w:val="24"/>
          <w:szCs w:val="24"/>
          <w:spacing w:val="7"/>
        </w:rPr>
        <w:t xml:space="preserve"> </w:t>
      </w:r>
      <w:r>
        <w:rPr>
          <w:rFonts w:ascii="SimSun" w:hAnsi="SimSun" w:eastAsia="SimSun" w:cs="SimSun"/>
          <w:sz w:val="24"/>
          <w:szCs w:val="24"/>
          <w:spacing w:val="6"/>
        </w:rPr>
        <w:t>比例确定每人的最终得分，并以此为依据确定录用者，那么,谁将被</w:t>
      </w:r>
      <w:r>
        <w:rPr>
          <w:rFonts w:ascii="SimSun" w:hAnsi="SimSun" w:eastAsia="SimSun" w:cs="SimSun"/>
          <w:sz w:val="24"/>
          <w:szCs w:val="24"/>
        </w:rPr>
        <w:t xml:space="preserve"> </w:t>
      </w:r>
      <w:r>
        <w:rPr>
          <w:rFonts w:ascii="SimSun" w:hAnsi="SimSun" w:eastAsia="SimSun" w:cs="SimSun"/>
          <w:sz w:val="24"/>
          <w:szCs w:val="24"/>
          <w:spacing w:val="4"/>
        </w:rPr>
        <w:t>录用?</w:t>
      </w:r>
    </w:p>
    <w:p>
      <w:pPr>
        <w:ind w:left="3" w:right="111" w:firstLine="480"/>
        <w:spacing w:before="129" w:line="289" w:lineRule="auto"/>
        <w:rPr>
          <w:rFonts w:ascii="SimSun" w:hAnsi="SimSun" w:eastAsia="SimSun" w:cs="SimSun"/>
          <w:sz w:val="24"/>
          <w:szCs w:val="24"/>
        </w:rPr>
      </w:pPr>
      <w:r>
        <w:rPr>
          <w:rFonts w:ascii="SimSun" w:hAnsi="SimSun" w:eastAsia="SimSun" w:cs="SimSun"/>
          <w:sz w:val="24"/>
          <w:szCs w:val="24"/>
          <w:spacing w:val="19"/>
        </w:rPr>
        <w:t>(2)如果这家公司较看重员工的学历(</w:t>
      </w:r>
      <w:r>
        <w:rPr>
          <w:rFonts w:ascii="SimSun" w:hAnsi="SimSun" w:eastAsia="SimSun" w:cs="SimSun"/>
          <w:sz w:val="24"/>
          <w:szCs w:val="24"/>
          <w:spacing w:val="18"/>
        </w:rPr>
        <w:t>其他三项比例相同),你</w:t>
      </w:r>
      <w:r>
        <w:rPr>
          <w:rFonts w:ascii="SimSun" w:hAnsi="SimSun" w:eastAsia="SimSun" w:cs="SimSun"/>
          <w:sz w:val="24"/>
          <w:szCs w:val="24"/>
        </w:rPr>
        <w:t xml:space="preserve"> </w:t>
      </w:r>
      <w:r>
        <w:rPr>
          <w:rFonts w:ascii="SimSun" w:hAnsi="SimSun" w:eastAsia="SimSun" w:cs="SimSun"/>
          <w:sz w:val="24"/>
          <w:szCs w:val="24"/>
          <w:spacing w:val="7"/>
        </w:rPr>
        <w:t>帮公司设计一个四项得分的比例，并以此为依据确定录用者，那么,</w:t>
      </w:r>
      <w:r>
        <w:rPr>
          <w:rFonts w:ascii="SimSun" w:hAnsi="SimSun" w:eastAsia="SimSun" w:cs="SimSun"/>
          <w:sz w:val="24"/>
          <w:szCs w:val="24"/>
          <w:spacing w:val="13"/>
        </w:rPr>
        <w:t xml:space="preserve"> </w:t>
      </w:r>
      <w:r>
        <w:rPr>
          <w:rFonts w:ascii="SimSun" w:hAnsi="SimSun" w:eastAsia="SimSun" w:cs="SimSun"/>
          <w:sz w:val="24"/>
          <w:szCs w:val="24"/>
          <w:spacing w:val="3"/>
        </w:rPr>
        <w:t>谁将被录用?</w:t>
      </w:r>
    </w:p>
    <w:p>
      <w:pPr>
        <w:ind w:left="3" w:right="153" w:firstLine="480"/>
        <w:spacing w:before="137" w:line="289" w:lineRule="auto"/>
        <w:rPr>
          <w:rFonts w:ascii="SimSun" w:hAnsi="SimSun" w:eastAsia="SimSun" w:cs="SimSun"/>
          <w:sz w:val="24"/>
          <w:szCs w:val="24"/>
        </w:rPr>
      </w:pPr>
      <w:r>
        <w:rPr>
          <w:rFonts w:ascii="SimSun" w:hAnsi="SimSun" w:eastAsia="SimSun" w:cs="SimSun"/>
          <w:sz w:val="24"/>
          <w:szCs w:val="24"/>
          <w:spacing w:val="15"/>
        </w:rPr>
        <w:t>(3)如果你是这家公司的招聘者，请按你认为的各项“</w:t>
      </w:r>
      <w:r>
        <w:rPr>
          <w:rFonts w:ascii="SimSun" w:hAnsi="SimSun" w:eastAsia="SimSun" w:cs="SimSun"/>
          <w:sz w:val="24"/>
          <w:szCs w:val="24"/>
          <w:spacing w:val="14"/>
        </w:rPr>
        <w:t>重要程</w:t>
      </w:r>
      <w:r>
        <w:rPr>
          <w:rFonts w:ascii="SimSun" w:hAnsi="SimSun" w:eastAsia="SimSun" w:cs="SimSun"/>
          <w:sz w:val="24"/>
          <w:szCs w:val="24"/>
        </w:rPr>
        <w:t xml:space="preserve"> </w:t>
      </w:r>
      <w:r>
        <w:rPr>
          <w:rFonts w:ascii="SimSun" w:hAnsi="SimSun" w:eastAsia="SimSun" w:cs="SimSun"/>
          <w:sz w:val="24"/>
          <w:szCs w:val="24"/>
          <w:spacing w:val="2"/>
        </w:rPr>
        <w:t>度”设计四项得分的比例，以此为依据确定录用者，并说一说你这样</w:t>
      </w:r>
      <w:r>
        <w:rPr>
          <w:rFonts w:ascii="SimSun" w:hAnsi="SimSun" w:eastAsia="SimSun" w:cs="SimSun"/>
          <w:sz w:val="24"/>
          <w:szCs w:val="24"/>
          <w:spacing w:val="1"/>
        </w:rPr>
        <w:t xml:space="preserve"> </w:t>
      </w:r>
      <w:r>
        <w:rPr>
          <w:rFonts w:ascii="SimSun" w:hAnsi="SimSun" w:eastAsia="SimSun" w:cs="SimSun"/>
          <w:sz w:val="24"/>
          <w:szCs w:val="24"/>
          <w:spacing w:val="-2"/>
        </w:rPr>
        <w:t>设计比例的理由。</w:t>
      </w:r>
    </w:p>
    <w:p>
      <w:pPr>
        <w:ind w:left="3" w:right="139" w:firstLine="360"/>
        <w:spacing w:before="129" w:line="323" w:lineRule="auto"/>
        <w:jc w:val="both"/>
        <w:rPr>
          <w:rFonts w:ascii="SimSun" w:hAnsi="SimSun" w:eastAsia="SimSun" w:cs="SimSun"/>
          <w:sz w:val="24"/>
          <w:szCs w:val="24"/>
        </w:rPr>
      </w:pPr>
      <w:r>
        <w:rPr>
          <w:rFonts w:ascii="SimSun" w:hAnsi="SimSun" w:eastAsia="SimSun" w:cs="SimSun"/>
          <w:sz w:val="24"/>
          <w:szCs w:val="24"/>
          <w:spacing w:val="7"/>
        </w:rPr>
        <w:t>【样题分析】这是一道社会情境的数学题，要求学生根据表格中</w:t>
      </w:r>
      <w:r>
        <w:rPr>
          <w:rFonts w:ascii="SimSun" w:hAnsi="SimSun" w:eastAsia="SimSun" w:cs="SimSun"/>
          <w:sz w:val="24"/>
          <w:szCs w:val="24"/>
        </w:rPr>
        <w:t xml:space="preserve"> </w:t>
      </w:r>
      <w:r>
        <w:rPr>
          <w:rFonts w:ascii="SimSun" w:hAnsi="SimSun" w:eastAsia="SimSun" w:cs="SimSun"/>
          <w:sz w:val="24"/>
          <w:szCs w:val="24"/>
          <w:spacing w:val="2"/>
        </w:rPr>
        <w:t>的数据解决实际问题，考查了统计与概率领域的内容。正确作答</w:t>
      </w:r>
      <w:r>
        <w:rPr>
          <w:rFonts w:ascii="SimSun" w:hAnsi="SimSun" w:eastAsia="SimSun" w:cs="SimSun"/>
          <w:sz w:val="24"/>
          <w:szCs w:val="24"/>
          <w:spacing w:val="1"/>
        </w:rPr>
        <w:t>该试</w:t>
      </w:r>
      <w:r>
        <w:rPr>
          <w:rFonts w:ascii="SimSun" w:hAnsi="SimSun" w:eastAsia="SimSun" w:cs="SimSun"/>
          <w:sz w:val="24"/>
          <w:szCs w:val="24"/>
        </w:rPr>
        <w:t xml:space="preserve"> </w:t>
      </w:r>
      <w:r>
        <w:rPr>
          <w:rFonts w:ascii="SimSun" w:hAnsi="SimSun" w:eastAsia="SimSun" w:cs="SimSun"/>
          <w:sz w:val="24"/>
          <w:szCs w:val="24"/>
          <w:spacing w:val="2"/>
        </w:rPr>
        <w:t>题要求学生能够正确理解表格内容，分析题目要求，通过对数据的分</w:t>
      </w:r>
      <w:r>
        <w:rPr>
          <w:rFonts w:ascii="SimSun" w:hAnsi="SimSun" w:eastAsia="SimSun" w:cs="SimSun"/>
          <w:sz w:val="24"/>
          <w:szCs w:val="24"/>
        </w:rPr>
        <w:t xml:space="preserve"> </w:t>
      </w:r>
      <w:r>
        <w:rPr>
          <w:rFonts w:ascii="SimSun" w:hAnsi="SimSun" w:eastAsia="SimSun" w:cs="SimSun"/>
          <w:sz w:val="24"/>
          <w:szCs w:val="24"/>
          <w:spacing w:val="2"/>
        </w:rPr>
        <w:t>析得到合理的结论，并能够用数学的语言表达自己的观点。考查的核</w:t>
      </w:r>
      <w:r>
        <w:rPr>
          <w:rFonts w:ascii="SimSun" w:hAnsi="SimSun" w:eastAsia="SimSun" w:cs="SimSun"/>
          <w:sz w:val="24"/>
          <w:szCs w:val="24"/>
          <w:spacing w:val="3"/>
        </w:rPr>
        <w:t xml:space="preserve"> </w:t>
      </w:r>
      <w:r>
        <w:rPr>
          <w:rFonts w:ascii="SimSun" w:hAnsi="SimSun" w:eastAsia="SimSun" w:cs="SimSun"/>
          <w:sz w:val="24"/>
          <w:szCs w:val="24"/>
          <w:spacing w:val="2"/>
        </w:rPr>
        <w:t>心素养为“会用数学的语言表达现实世界”和“会用数学的思维</w:t>
      </w:r>
      <w:r>
        <w:rPr>
          <w:rFonts w:ascii="SimSun" w:hAnsi="SimSun" w:eastAsia="SimSun" w:cs="SimSun"/>
          <w:sz w:val="24"/>
          <w:szCs w:val="24"/>
          <w:spacing w:val="1"/>
        </w:rPr>
        <w:t>思考</w:t>
      </w:r>
      <w:r>
        <w:rPr>
          <w:rFonts w:ascii="SimSun" w:hAnsi="SimSun" w:eastAsia="SimSun" w:cs="SimSun"/>
          <w:sz w:val="24"/>
          <w:szCs w:val="24"/>
        </w:rPr>
        <w:t xml:space="preserve"> </w:t>
      </w:r>
      <w:r>
        <w:rPr>
          <w:rFonts w:ascii="SimSun" w:hAnsi="SimSun" w:eastAsia="SimSun" w:cs="SimSun"/>
          <w:sz w:val="24"/>
          <w:szCs w:val="24"/>
        </w:rPr>
        <w:t>现实世界”,核心素养的主要表现为数据观念和推理能力。</w:t>
      </w:r>
    </w:p>
    <w:p>
      <w:pPr>
        <w:ind w:left="3" w:right="147" w:firstLine="480"/>
        <w:spacing w:before="1" w:line="334" w:lineRule="auto"/>
        <w:rPr>
          <w:rFonts w:ascii="SimSun" w:hAnsi="SimSun" w:eastAsia="SimSun" w:cs="SimSun"/>
          <w:sz w:val="24"/>
          <w:szCs w:val="24"/>
        </w:rPr>
      </w:pPr>
      <w:r>
        <w:rPr>
          <w:rFonts w:ascii="SimSun" w:hAnsi="SimSun" w:eastAsia="SimSun" w:cs="SimSun"/>
          <w:sz w:val="24"/>
          <w:szCs w:val="24"/>
          <w:spacing w:val="2"/>
        </w:rPr>
        <w:t>该样题的问题情境引导学生树立正确的价值观，在未来生活、工</w:t>
      </w:r>
      <w:r>
        <w:rPr>
          <w:rFonts w:ascii="SimSun" w:hAnsi="SimSun" w:eastAsia="SimSun" w:cs="SimSun"/>
          <w:sz w:val="24"/>
          <w:szCs w:val="24"/>
          <w:spacing w:val="6"/>
        </w:rPr>
        <w:t xml:space="preserve"> </w:t>
      </w:r>
      <w:r>
        <w:rPr>
          <w:rFonts w:ascii="SimSun" w:hAnsi="SimSun" w:eastAsia="SimSun" w:cs="SimSun"/>
          <w:sz w:val="24"/>
          <w:szCs w:val="24"/>
          <w:spacing w:val="2"/>
        </w:rPr>
        <w:t>作中不能唯学历论，也要注重个人能力、工作态度等，引导学生正确</w:t>
      </w:r>
    </w:p>
    <w:p>
      <w:pPr>
        <w:spacing w:line="334" w:lineRule="auto"/>
        <w:sectPr>
          <w:footerReference w:type="default" r:id="rId318"/>
          <w:pgSz w:w="10440" w:h="14740"/>
          <w:pgMar w:top="400" w:right="1454" w:bottom="1191" w:left="1566" w:header="0" w:footer="1047"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p>
      <w:pPr>
        <w:pStyle w:val="BodyText"/>
        <w:spacing w:line="380" w:lineRule="auto"/>
        <w:rPr/>
      </w:pPr>
      <w:r/>
    </w:p>
    <w:p>
      <w:pPr>
        <w:ind w:left="3" w:right="22"/>
        <w:spacing w:before="74" w:line="329" w:lineRule="auto"/>
        <w:rPr>
          <w:rFonts w:ascii="SimSun" w:hAnsi="SimSun" w:eastAsia="SimSun" w:cs="SimSun"/>
          <w:sz w:val="23"/>
          <w:szCs w:val="23"/>
        </w:rPr>
      </w:pPr>
      <w:r>
        <w:rPr>
          <w:rFonts w:ascii="SimSun" w:hAnsi="SimSun" w:eastAsia="SimSun" w:cs="SimSun"/>
          <w:sz w:val="23"/>
          <w:szCs w:val="23"/>
          <w:spacing w:val="13"/>
        </w:rPr>
        <w:t>规划自己的人生。教学过程中，教师在教授知</w:t>
      </w:r>
      <w:r>
        <w:rPr>
          <w:rFonts w:ascii="SimSun" w:hAnsi="SimSun" w:eastAsia="SimSun" w:cs="SimSun"/>
          <w:sz w:val="23"/>
          <w:szCs w:val="23"/>
          <w:spacing w:val="12"/>
        </w:rPr>
        <w:t>识与技能的同时，应注</w:t>
      </w:r>
      <w:r>
        <w:rPr>
          <w:rFonts w:ascii="SimSun" w:hAnsi="SimSun" w:eastAsia="SimSun" w:cs="SimSun"/>
          <w:sz w:val="23"/>
          <w:szCs w:val="23"/>
        </w:rPr>
        <w:t xml:space="preserve"> </w:t>
      </w:r>
      <w:r>
        <w:rPr>
          <w:rFonts w:ascii="SimSun" w:hAnsi="SimSun" w:eastAsia="SimSun" w:cs="SimSun"/>
          <w:sz w:val="23"/>
          <w:szCs w:val="23"/>
          <w:spacing w:val="9"/>
        </w:rPr>
        <w:t>重对学生情感、态度、价值观的培养。</w:t>
      </w:r>
    </w:p>
    <w:p>
      <w:pPr>
        <w:ind w:left="368"/>
        <w:spacing w:before="20" w:line="219" w:lineRule="auto"/>
        <w:rPr>
          <w:rFonts w:ascii="SimSun" w:hAnsi="SimSun" w:eastAsia="SimSun" w:cs="SimSun"/>
          <w:sz w:val="23"/>
          <w:szCs w:val="23"/>
        </w:rPr>
      </w:pPr>
      <w:r>
        <w:rPr>
          <w:rFonts w:ascii="SimSun" w:hAnsi="SimSun" w:eastAsia="SimSun" w:cs="SimSun"/>
          <w:sz w:val="23"/>
          <w:szCs w:val="23"/>
          <w:spacing w:val="13"/>
        </w:rPr>
        <w:t>【参考答案】</w:t>
      </w:r>
    </w:p>
    <w:p>
      <w:pPr>
        <w:ind w:left="483"/>
        <w:spacing w:before="157" w:line="219" w:lineRule="auto"/>
        <w:rPr>
          <w:rFonts w:ascii="SimSun" w:hAnsi="SimSun" w:eastAsia="SimSun" w:cs="SimSun"/>
          <w:sz w:val="23"/>
          <w:szCs w:val="23"/>
        </w:rPr>
      </w:pPr>
      <w:r>
        <w:rPr>
          <w:rFonts w:ascii="SimSun" w:hAnsi="SimSun" w:eastAsia="SimSun" w:cs="SimSun"/>
          <w:sz w:val="23"/>
          <w:szCs w:val="23"/>
          <w:spacing w:val="21"/>
        </w:rPr>
        <w:t>(1)直接相加，甲、乙各得29分，丙得30分，录用丙。</w:t>
      </w:r>
    </w:p>
    <w:p>
      <w:pPr>
        <w:ind w:left="3" w:right="16" w:firstLine="480"/>
        <w:spacing w:before="146" w:line="293" w:lineRule="auto"/>
        <w:rPr>
          <w:rFonts w:ascii="SimSun" w:hAnsi="SimSun" w:eastAsia="SimSun" w:cs="SimSun"/>
          <w:sz w:val="23"/>
          <w:szCs w:val="23"/>
        </w:rPr>
      </w:pPr>
      <w:r>
        <w:rPr>
          <w:rFonts w:ascii="SimSun" w:hAnsi="SimSun" w:eastAsia="SimSun" w:cs="SimSun"/>
          <w:sz w:val="23"/>
          <w:szCs w:val="23"/>
          <w:spacing w:val="34"/>
        </w:rPr>
        <w:t>(2)将学历、经验、能力和态度四项得分按3:1:1:1</w:t>
      </w:r>
      <w:r>
        <w:rPr>
          <w:rFonts w:ascii="SimSun" w:hAnsi="SimSun" w:eastAsia="SimSun" w:cs="SimSun"/>
          <w:sz w:val="23"/>
          <w:szCs w:val="23"/>
          <w:spacing w:val="33"/>
        </w:rPr>
        <w:t>的比例</w:t>
      </w:r>
      <w:r>
        <w:rPr>
          <w:rFonts w:ascii="SimSun" w:hAnsi="SimSun" w:eastAsia="SimSun" w:cs="SimSun"/>
          <w:sz w:val="23"/>
          <w:szCs w:val="23"/>
        </w:rPr>
        <w:t xml:space="preserve"> </w:t>
      </w:r>
      <w:r>
        <w:rPr>
          <w:rFonts w:ascii="SimSun" w:hAnsi="SimSun" w:eastAsia="SimSun" w:cs="SimSun"/>
          <w:sz w:val="23"/>
          <w:szCs w:val="23"/>
          <w:spacing w:val="43"/>
        </w:rPr>
        <w:t>加权平均，录用甲(2:1:1:1或4:1:1:1等能体现学历重要的</w:t>
      </w:r>
      <w:r>
        <w:rPr>
          <w:rFonts w:ascii="SimSun" w:hAnsi="SimSun" w:eastAsia="SimSun" w:cs="SimSun"/>
          <w:sz w:val="23"/>
          <w:szCs w:val="23"/>
          <w:spacing w:val="2"/>
        </w:rPr>
        <w:t xml:space="preserve"> </w:t>
      </w:r>
      <w:r>
        <w:rPr>
          <w:rFonts w:ascii="SimSun" w:hAnsi="SimSun" w:eastAsia="SimSun" w:cs="SimSun"/>
          <w:sz w:val="23"/>
          <w:szCs w:val="23"/>
          <w:spacing w:val="4"/>
        </w:rPr>
        <w:t>比例设计均可)。</w:t>
      </w:r>
    </w:p>
    <w:p>
      <w:pPr>
        <w:ind w:left="3" w:right="61" w:firstLine="480"/>
        <w:spacing w:before="143" w:line="301" w:lineRule="auto"/>
        <w:rPr>
          <w:rFonts w:ascii="SimSun" w:hAnsi="SimSun" w:eastAsia="SimSun" w:cs="SimSun"/>
          <w:sz w:val="23"/>
          <w:szCs w:val="23"/>
        </w:rPr>
      </w:pPr>
      <w:r>
        <w:rPr>
          <w:rFonts w:ascii="SimSun" w:hAnsi="SimSun" w:eastAsia="SimSun" w:cs="SimSun"/>
          <w:sz w:val="23"/>
          <w:szCs w:val="23"/>
          <w:spacing w:val="15"/>
        </w:rPr>
        <w:t>(3)学生对自己设计的比例阐述理由，只要合理即可。如看重工</w:t>
      </w:r>
      <w:r>
        <w:rPr>
          <w:rFonts w:ascii="SimSun" w:hAnsi="SimSun" w:eastAsia="SimSun" w:cs="SimSun"/>
          <w:sz w:val="23"/>
          <w:szCs w:val="23"/>
          <w:spacing w:val="1"/>
        </w:rPr>
        <w:t xml:space="preserve"> </w:t>
      </w:r>
      <w:r>
        <w:rPr>
          <w:rFonts w:ascii="SimSun" w:hAnsi="SimSun" w:eastAsia="SimSun" w:cs="SimSun"/>
          <w:sz w:val="23"/>
          <w:szCs w:val="23"/>
          <w:spacing w:val="18"/>
        </w:rPr>
        <w:t>作态度，有无经验均可，将学历、经验、能力和态度四项得分按2:</w:t>
      </w:r>
      <w:r>
        <w:rPr>
          <w:rFonts w:ascii="SimSun" w:hAnsi="SimSun" w:eastAsia="SimSun" w:cs="SimSun"/>
          <w:sz w:val="23"/>
          <w:szCs w:val="23"/>
          <w:spacing w:val="15"/>
        </w:rPr>
        <w:t xml:space="preserve"> </w:t>
      </w:r>
      <w:r>
        <w:rPr>
          <w:rFonts w:ascii="SimSun" w:hAnsi="SimSun" w:eastAsia="SimSun" w:cs="SimSun"/>
          <w:sz w:val="23"/>
          <w:szCs w:val="23"/>
          <w:spacing w:val="24"/>
        </w:rPr>
        <w:t>1:2:3的比例加权平均，录用乙。</w:t>
      </w:r>
    </w:p>
    <w:p>
      <w:pPr>
        <w:spacing w:line="301" w:lineRule="auto"/>
        <w:sectPr>
          <w:footerReference w:type="default" r:id="rId319"/>
          <w:pgSz w:w="10440" w:h="14740"/>
          <w:pgMar w:top="400" w:right="1566" w:bottom="1191" w:left="1566" w:header="0" w:footer="1047" w:gutter="0"/>
        </w:sectPr>
        <w:rPr>
          <w:rFonts w:ascii="SimSun" w:hAnsi="SimSun" w:eastAsia="SimSun" w:cs="SimSun"/>
          <w:sz w:val="23"/>
          <w:szCs w:val="23"/>
        </w:rPr>
      </w:pPr>
    </w:p>
    <w:p>
      <w:pPr>
        <w:pStyle w:val="BodyText"/>
        <w:spacing w:line="357" w:lineRule="auto"/>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spacing w:val="-31"/>
        </w:rPr>
        <w:t>附</w:t>
      </w:r>
      <w:r>
        <w:rPr>
          <w:rFonts w:ascii="SimSun" w:hAnsi="SimSun" w:eastAsia="SimSun" w:cs="SimSun"/>
          <w:sz w:val="23"/>
          <w:szCs w:val="23"/>
          <w:spacing w:val="9"/>
        </w:rPr>
        <w:t xml:space="preserve"> </w:t>
      </w:r>
      <w:r>
        <w:rPr>
          <w:rFonts w:ascii="SimSun" w:hAnsi="SimSun" w:eastAsia="SimSun" w:cs="SimSun"/>
          <w:sz w:val="23"/>
          <w:szCs w:val="23"/>
          <w:b/>
          <w:bCs/>
          <w:spacing w:val="-11"/>
        </w:rPr>
        <w:t>录</w:t>
      </w:r>
    </w:p>
    <w:p>
      <w:pPr>
        <w:pStyle w:val="BodyText"/>
        <w:spacing w:line="352" w:lineRule="auto"/>
        <w:rPr/>
      </w:pPr>
      <w:r/>
    </w:p>
    <w:p>
      <w:pPr>
        <w:pStyle w:val="BodyText"/>
        <w:spacing w:line="352" w:lineRule="auto"/>
        <w:rPr/>
      </w:pPr>
      <w:r/>
    </w:p>
    <w:p>
      <w:pPr>
        <w:ind w:left="504"/>
        <w:spacing w:before="111" w:line="219" w:lineRule="auto"/>
        <w:outlineLvl w:val="1"/>
        <w:rPr>
          <w:rFonts w:ascii="SimSun" w:hAnsi="SimSun" w:eastAsia="SimSun" w:cs="SimSun"/>
          <w:sz w:val="34"/>
          <w:szCs w:val="34"/>
        </w:rPr>
      </w:pPr>
      <w:bookmarkStart w:name="bookmark29" w:id="47"/>
      <w:bookmarkEnd w:id="47"/>
      <w:r>
        <w:rPr>
          <w:rFonts w:ascii="SimSun" w:hAnsi="SimSun" w:eastAsia="SimSun" w:cs="SimSun"/>
          <w:sz w:val="34"/>
          <w:szCs w:val="34"/>
          <w:b/>
          <w:bCs/>
          <w:spacing w:val="-1"/>
        </w:rPr>
        <w:t>附录2</w:t>
      </w:r>
      <w:r>
        <w:rPr>
          <w:rFonts w:ascii="SimSun" w:hAnsi="SimSun" w:eastAsia="SimSun" w:cs="SimSun"/>
          <w:sz w:val="34"/>
          <w:szCs w:val="34"/>
          <w:spacing w:val="138"/>
        </w:rPr>
        <w:t xml:space="preserve"> </w:t>
      </w:r>
      <w:r>
        <w:rPr>
          <w:rFonts w:ascii="SimSun" w:hAnsi="SimSun" w:eastAsia="SimSun" w:cs="SimSun"/>
          <w:sz w:val="34"/>
          <w:szCs w:val="34"/>
          <w:b/>
          <w:bCs/>
          <w:spacing w:val="-1"/>
        </w:rPr>
        <w:t>有关行为动词的分类</w:t>
      </w:r>
    </w:p>
    <w:p>
      <w:pPr>
        <w:pStyle w:val="BodyText"/>
        <w:spacing w:line="448" w:lineRule="auto"/>
        <w:rPr/>
      </w:pPr>
      <w:r/>
    </w:p>
    <w:p>
      <w:pPr>
        <w:ind w:right="32" w:firstLine="499"/>
        <w:spacing w:before="75" w:line="337" w:lineRule="auto"/>
        <w:jc w:val="both"/>
        <w:rPr>
          <w:rFonts w:ascii="SimSun" w:hAnsi="SimSun" w:eastAsia="SimSun" w:cs="SimSun"/>
          <w:sz w:val="23"/>
          <w:szCs w:val="23"/>
        </w:rPr>
      </w:pPr>
      <w:r>
        <w:rPr>
          <w:rFonts w:ascii="SimSun" w:hAnsi="SimSun" w:eastAsia="SimSun" w:cs="SimSun"/>
          <w:sz w:val="23"/>
          <w:szCs w:val="23"/>
          <w:spacing w:val="6"/>
        </w:rPr>
        <w:t>本标准中有两类行为动词：</w:t>
      </w:r>
      <w:r>
        <w:rPr>
          <w:rFonts w:ascii="SimSun" w:hAnsi="SimSun" w:eastAsia="SimSun" w:cs="SimSun"/>
          <w:sz w:val="23"/>
          <w:szCs w:val="23"/>
          <w:spacing w:val="56"/>
        </w:rPr>
        <w:t xml:space="preserve"> </w:t>
      </w:r>
      <w:r>
        <w:rPr>
          <w:rFonts w:ascii="SimSun" w:hAnsi="SimSun" w:eastAsia="SimSun" w:cs="SimSun"/>
          <w:sz w:val="23"/>
          <w:szCs w:val="23"/>
          <w:spacing w:val="6"/>
        </w:rPr>
        <w:t>一类是描述结果目标的行为动词，包</w:t>
      </w:r>
      <w:r>
        <w:rPr>
          <w:rFonts w:ascii="SimSun" w:hAnsi="SimSun" w:eastAsia="SimSun" w:cs="SimSun"/>
          <w:sz w:val="23"/>
          <w:szCs w:val="23"/>
        </w:rPr>
        <w:t xml:space="preserve"> </w:t>
      </w:r>
      <w:r>
        <w:rPr>
          <w:rFonts w:ascii="SimSun" w:hAnsi="SimSun" w:eastAsia="SimSun" w:cs="SimSun"/>
          <w:sz w:val="23"/>
          <w:szCs w:val="23"/>
          <w:spacing w:val="5"/>
        </w:rPr>
        <w:t>括“了解”“理解”“掌握”“运用”等；另一类是描述过</w:t>
      </w:r>
      <w:r>
        <w:rPr>
          <w:rFonts w:ascii="SimSun" w:hAnsi="SimSun" w:eastAsia="SimSun" w:cs="SimSun"/>
          <w:sz w:val="23"/>
          <w:szCs w:val="23"/>
          <w:spacing w:val="4"/>
        </w:rPr>
        <w:t>程目标的行</w:t>
      </w:r>
      <w:r>
        <w:rPr>
          <w:rFonts w:ascii="SimSun" w:hAnsi="SimSun" w:eastAsia="SimSun" w:cs="SimSun"/>
          <w:sz w:val="23"/>
          <w:szCs w:val="23"/>
        </w:rPr>
        <w:t xml:space="preserve"> </w:t>
      </w:r>
      <w:r>
        <w:rPr>
          <w:rFonts w:ascii="SimSun" w:hAnsi="SimSun" w:eastAsia="SimSun" w:cs="SimSun"/>
          <w:sz w:val="23"/>
          <w:szCs w:val="23"/>
          <w:spacing w:val="5"/>
        </w:rPr>
        <w:t>为动词，包括“经历”“体验”“感悟”“探索”等。这</w:t>
      </w:r>
      <w:r>
        <w:rPr>
          <w:rFonts w:ascii="SimSun" w:hAnsi="SimSun" w:eastAsia="SimSun" w:cs="SimSun"/>
          <w:sz w:val="23"/>
          <w:szCs w:val="23"/>
          <w:spacing w:val="4"/>
        </w:rPr>
        <w:t>些目标是形成</w:t>
      </w:r>
      <w:r>
        <w:rPr>
          <w:rFonts w:ascii="SimSun" w:hAnsi="SimSun" w:eastAsia="SimSun" w:cs="SimSun"/>
          <w:sz w:val="23"/>
          <w:szCs w:val="23"/>
        </w:rPr>
        <w:t xml:space="preserve"> </w:t>
      </w:r>
      <w:r>
        <w:rPr>
          <w:rFonts w:ascii="SimSun" w:hAnsi="SimSun" w:eastAsia="SimSun" w:cs="SimSun"/>
          <w:sz w:val="23"/>
          <w:szCs w:val="23"/>
          <w:spacing w:val="13"/>
        </w:rPr>
        <w:t>核心素养的基础和条件，最终指向学生核心</w:t>
      </w:r>
      <w:r>
        <w:rPr>
          <w:rFonts w:ascii="SimSun" w:hAnsi="SimSun" w:eastAsia="SimSun" w:cs="SimSun"/>
          <w:sz w:val="23"/>
          <w:szCs w:val="23"/>
          <w:spacing w:val="12"/>
        </w:rPr>
        <w:t>素养的形成和发展。在本</w:t>
      </w:r>
      <w:r>
        <w:rPr>
          <w:rFonts w:ascii="SimSun" w:hAnsi="SimSun" w:eastAsia="SimSun" w:cs="SimSun"/>
          <w:sz w:val="23"/>
          <w:szCs w:val="23"/>
        </w:rPr>
        <w:t xml:space="preserve"> </w:t>
      </w:r>
      <w:r>
        <w:rPr>
          <w:rFonts w:ascii="SimSun" w:hAnsi="SimSun" w:eastAsia="SimSun" w:cs="SimSun"/>
          <w:sz w:val="23"/>
          <w:szCs w:val="23"/>
          <w:spacing w:val="8"/>
        </w:rPr>
        <w:t>标准中这些词的基本含义如下。</w:t>
      </w:r>
    </w:p>
    <w:p>
      <w:pPr>
        <w:ind w:right="34" w:firstLine="503"/>
        <w:spacing w:before="2" w:line="330" w:lineRule="auto"/>
        <w:rPr>
          <w:rFonts w:ascii="SimSun" w:hAnsi="SimSun" w:eastAsia="SimSun" w:cs="SimSun"/>
          <w:sz w:val="23"/>
          <w:szCs w:val="23"/>
        </w:rPr>
      </w:pPr>
      <w:r>
        <w:rPr>
          <w:rFonts w:ascii="SimHei" w:hAnsi="SimHei" w:eastAsia="SimHei" w:cs="SimHei"/>
          <w:sz w:val="23"/>
          <w:szCs w:val="23"/>
          <w:b/>
          <w:bCs/>
          <w:spacing w:val="12"/>
        </w:rPr>
        <w:t>了解</w:t>
      </w:r>
      <w:r>
        <w:rPr>
          <w:rFonts w:ascii="SimSun" w:hAnsi="SimSun" w:eastAsia="SimSun" w:cs="SimSun"/>
          <w:sz w:val="23"/>
          <w:szCs w:val="23"/>
          <w:b/>
          <w:bCs/>
          <w:spacing w:val="12"/>
        </w:rPr>
        <w:t>：</w:t>
      </w:r>
      <w:r>
        <w:rPr>
          <w:rFonts w:ascii="SimSun" w:hAnsi="SimSun" w:eastAsia="SimSun" w:cs="SimSun"/>
          <w:sz w:val="23"/>
          <w:szCs w:val="23"/>
          <w:spacing w:val="12"/>
        </w:rPr>
        <w:t>从具体实例中知道或举例说明对象的有</w:t>
      </w:r>
      <w:r>
        <w:rPr>
          <w:rFonts w:ascii="SimSun" w:hAnsi="SimSun" w:eastAsia="SimSun" w:cs="SimSun"/>
          <w:sz w:val="23"/>
          <w:szCs w:val="23"/>
          <w:spacing w:val="11"/>
        </w:rPr>
        <w:t>关特征；根据对象</w:t>
      </w:r>
      <w:r>
        <w:rPr>
          <w:rFonts w:ascii="SimSun" w:hAnsi="SimSun" w:eastAsia="SimSun" w:cs="SimSun"/>
          <w:sz w:val="23"/>
          <w:szCs w:val="23"/>
        </w:rPr>
        <w:t xml:space="preserve"> </w:t>
      </w:r>
      <w:r>
        <w:rPr>
          <w:rFonts w:ascii="SimSun" w:hAnsi="SimSun" w:eastAsia="SimSun" w:cs="SimSun"/>
          <w:sz w:val="23"/>
          <w:szCs w:val="23"/>
          <w:spacing w:val="8"/>
        </w:rPr>
        <w:t>的特征，从具体情境中辨认或举例说明对象。</w:t>
      </w:r>
    </w:p>
    <w:p>
      <w:pPr>
        <w:ind w:right="34" w:firstLine="503"/>
        <w:spacing w:before="15" w:line="333" w:lineRule="auto"/>
        <w:rPr>
          <w:rFonts w:ascii="SimSun" w:hAnsi="SimSun" w:eastAsia="SimSun" w:cs="SimSun"/>
          <w:sz w:val="23"/>
          <w:szCs w:val="23"/>
        </w:rPr>
      </w:pPr>
      <w:r>
        <w:rPr>
          <w:rFonts w:ascii="SimHei" w:hAnsi="SimHei" w:eastAsia="SimHei" w:cs="SimHei"/>
          <w:sz w:val="23"/>
          <w:szCs w:val="23"/>
          <w:b/>
          <w:bCs/>
          <w:spacing w:val="12"/>
        </w:rPr>
        <w:t>理解</w:t>
      </w:r>
      <w:r>
        <w:rPr>
          <w:rFonts w:ascii="SimSun" w:hAnsi="SimSun" w:eastAsia="SimSun" w:cs="SimSun"/>
          <w:sz w:val="23"/>
          <w:szCs w:val="23"/>
          <w:b/>
          <w:bCs/>
          <w:spacing w:val="12"/>
        </w:rPr>
        <w:t>：</w:t>
      </w:r>
      <w:r>
        <w:rPr>
          <w:rFonts w:ascii="SimSun" w:hAnsi="SimSun" w:eastAsia="SimSun" w:cs="SimSun"/>
          <w:sz w:val="23"/>
          <w:szCs w:val="23"/>
          <w:spacing w:val="12"/>
        </w:rPr>
        <w:t>描述对象的由来、内涵和特征，阐述</w:t>
      </w:r>
      <w:r>
        <w:rPr>
          <w:rFonts w:ascii="SimSun" w:hAnsi="SimSun" w:eastAsia="SimSun" w:cs="SimSun"/>
          <w:sz w:val="23"/>
          <w:szCs w:val="23"/>
          <w:spacing w:val="11"/>
        </w:rPr>
        <w:t>此对象与相关对象之</w:t>
      </w:r>
      <w:r>
        <w:rPr>
          <w:rFonts w:ascii="SimSun" w:hAnsi="SimSun" w:eastAsia="SimSun" w:cs="SimSun"/>
          <w:sz w:val="23"/>
          <w:szCs w:val="23"/>
        </w:rPr>
        <w:t xml:space="preserve"> </w:t>
      </w:r>
      <w:r>
        <w:rPr>
          <w:rFonts w:ascii="SimSun" w:hAnsi="SimSun" w:eastAsia="SimSun" w:cs="SimSun"/>
          <w:sz w:val="23"/>
          <w:szCs w:val="23"/>
          <w:spacing w:val="5"/>
        </w:rPr>
        <w:t>间的区别和联系。</w:t>
      </w:r>
    </w:p>
    <w:p>
      <w:pPr>
        <w:ind w:right="26" w:firstLine="503"/>
        <w:spacing w:before="10" w:line="333" w:lineRule="auto"/>
        <w:rPr>
          <w:rFonts w:ascii="SimSun" w:hAnsi="SimSun" w:eastAsia="SimSun" w:cs="SimSun"/>
          <w:sz w:val="23"/>
          <w:szCs w:val="23"/>
        </w:rPr>
      </w:pPr>
      <w:r>
        <w:rPr>
          <w:rFonts w:ascii="SimHei" w:hAnsi="SimHei" w:eastAsia="SimHei" w:cs="SimHei"/>
          <w:sz w:val="23"/>
          <w:szCs w:val="23"/>
          <w:b/>
          <w:bCs/>
          <w:spacing w:val="30"/>
        </w:rPr>
        <w:t>掌握</w:t>
      </w:r>
      <w:r>
        <w:rPr>
          <w:rFonts w:ascii="SimSun" w:hAnsi="SimSun" w:eastAsia="SimSun" w:cs="SimSun"/>
          <w:sz w:val="23"/>
          <w:szCs w:val="23"/>
          <w:b/>
          <w:bCs/>
          <w:spacing w:val="30"/>
        </w:rPr>
        <w:t>：</w:t>
      </w:r>
      <w:r>
        <w:rPr>
          <w:rFonts w:ascii="SimSun" w:hAnsi="SimSun" w:eastAsia="SimSun" w:cs="SimSun"/>
          <w:sz w:val="23"/>
          <w:szCs w:val="23"/>
          <w:spacing w:val="30"/>
        </w:rPr>
        <w:t>多角度理解和表征数学对象的本质，把对象用于新的</w:t>
      </w:r>
      <w:r>
        <w:rPr>
          <w:rFonts w:ascii="SimSun" w:hAnsi="SimSun" w:eastAsia="SimSun" w:cs="SimSun"/>
          <w:sz w:val="23"/>
          <w:szCs w:val="23"/>
          <w:spacing w:val="16"/>
        </w:rPr>
        <w:t xml:space="preserve"> </w:t>
      </w:r>
      <w:r>
        <w:rPr>
          <w:rFonts w:ascii="SimSun" w:hAnsi="SimSun" w:eastAsia="SimSun" w:cs="SimSun"/>
          <w:sz w:val="23"/>
          <w:szCs w:val="23"/>
          <w:spacing w:val="1"/>
        </w:rPr>
        <w:t>情境。</w:t>
      </w:r>
    </w:p>
    <w:p>
      <w:pPr>
        <w:ind w:right="35" w:firstLine="503"/>
        <w:spacing w:before="14" w:line="329" w:lineRule="auto"/>
        <w:rPr>
          <w:rFonts w:ascii="SimSun" w:hAnsi="SimSun" w:eastAsia="SimSun" w:cs="SimSun"/>
          <w:sz w:val="23"/>
          <w:szCs w:val="23"/>
        </w:rPr>
      </w:pPr>
      <w:r>
        <w:rPr>
          <w:rFonts w:ascii="SimHei" w:hAnsi="SimHei" w:eastAsia="SimHei" w:cs="SimHei"/>
          <w:sz w:val="23"/>
          <w:szCs w:val="23"/>
          <w:b/>
          <w:bCs/>
          <w:spacing w:val="9"/>
        </w:rPr>
        <w:t>运</w:t>
      </w:r>
      <w:r>
        <w:rPr>
          <w:rFonts w:ascii="SimHei" w:hAnsi="SimHei" w:eastAsia="SimHei" w:cs="SimHei"/>
          <w:sz w:val="23"/>
          <w:szCs w:val="23"/>
          <w:spacing w:val="-41"/>
        </w:rPr>
        <w:t xml:space="preserve"> </w:t>
      </w:r>
      <w:r>
        <w:rPr>
          <w:rFonts w:ascii="SimHei" w:hAnsi="SimHei" w:eastAsia="SimHei" w:cs="SimHei"/>
          <w:sz w:val="23"/>
          <w:szCs w:val="23"/>
          <w:b/>
          <w:bCs/>
          <w:spacing w:val="9"/>
        </w:rPr>
        <w:t>用</w:t>
      </w:r>
      <w:r>
        <w:rPr>
          <w:rFonts w:ascii="SimSun" w:hAnsi="SimSun" w:eastAsia="SimSun" w:cs="SimSun"/>
          <w:sz w:val="23"/>
          <w:szCs w:val="23"/>
          <w:b/>
          <w:bCs/>
          <w:spacing w:val="9"/>
        </w:rPr>
        <w:t>：</w:t>
      </w:r>
      <w:r>
        <w:rPr>
          <w:rFonts w:ascii="SimSun" w:hAnsi="SimSun" w:eastAsia="SimSun" w:cs="SimSun"/>
          <w:sz w:val="23"/>
          <w:szCs w:val="23"/>
          <w:spacing w:val="9"/>
        </w:rPr>
        <w:t>基于数学对象和对象之间的关系，选择或创造适当的方法</w:t>
      </w:r>
      <w:r>
        <w:rPr>
          <w:rFonts w:ascii="SimSun" w:hAnsi="SimSun" w:eastAsia="SimSun" w:cs="SimSun"/>
          <w:sz w:val="23"/>
          <w:szCs w:val="23"/>
        </w:rPr>
        <w:t xml:space="preserve"> </w:t>
      </w:r>
      <w:r>
        <w:rPr>
          <w:rFonts w:ascii="SimSun" w:hAnsi="SimSun" w:eastAsia="SimSun" w:cs="SimSun"/>
          <w:sz w:val="23"/>
          <w:szCs w:val="23"/>
          <w:spacing w:val="7"/>
        </w:rPr>
        <w:t>解决问题。</w:t>
      </w:r>
    </w:p>
    <w:p>
      <w:pPr>
        <w:ind w:right="31" w:firstLine="503"/>
        <w:spacing w:before="16" w:line="332" w:lineRule="auto"/>
        <w:rPr>
          <w:rFonts w:ascii="SimSun" w:hAnsi="SimSun" w:eastAsia="SimSun" w:cs="SimSun"/>
          <w:sz w:val="23"/>
          <w:szCs w:val="23"/>
        </w:rPr>
      </w:pPr>
      <w:r>
        <w:rPr>
          <w:rFonts w:ascii="SimHei" w:hAnsi="SimHei" w:eastAsia="SimHei" w:cs="SimHei"/>
          <w:sz w:val="23"/>
          <w:szCs w:val="23"/>
          <w:b/>
          <w:bCs/>
          <w:spacing w:val="12"/>
        </w:rPr>
        <w:t>经历</w:t>
      </w:r>
      <w:r>
        <w:rPr>
          <w:rFonts w:ascii="SimSun" w:hAnsi="SimSun" w:eastAsia="SimSun" w:cs="SimSun"/>
          <w:sz w:val="23"/>
          <w:szCs w:val="23"/>
          <w:b/>
          <w:bCs/>
          <w:spacing w:val="12"/>
        </w:rPr>
        <w:t>：</w:t>
      </w:r>
      <w:r>
        <w:rPr>
          <w:rFonts w:ascii="SimSun" w:hAnsi="SimSun" w:eastAsia="SimSun" w:cs="SimSun"/>
          <w:sz w:val="23"/>
          <w:szCs w:val="23"/>
          <w:spacing w:val="12"/>
        </w:rPr>
        <w:t>有意识地参与特定的数学活动，感受数学知识</w:t>
      </w:r>
      <w:r>
        <w:rPr>
          <w:rFonts w:ascii="SimSun" w:hAnsi="SimSun" w:eastAsia="SimSun" w:cs="SimSun"/>
          <w:sz w:val="23"/>
          <w:szCs w:val="23"/>
          <w:spacing w:val="11"/>
        </w:rPr>
        <w:t>的发生发展</w:t>
      </w:r>
      <w:r>
        <w:rPr>
          <w:rFonts w:ascii="SimSun" w:hAnsi="SimSun" w:eastAsia="SimSun" w:cs="SimSun"/>
          <w:sz w:val="23"/>
          <w:szCs w:val="23"/>
        </w:rPr>
        <w:t xml:space="preserve"> </w:t>
      </w:r>
      <w:r>
        <w:rPr>
          <w:rFonts w:ascii="SimSun" w:hAnsi="SimSun" w:eastAsia="SimSun" w:cs="SimSun"/>
          <w:sz w:val="23"/>
          <w:szCs w:val="23"/>
          <w:spacing w:val="9"/>
        </w:rPr>
        <w:t>过程，获得一些感性认识。</w:t>
      </w:r>
    </w:p>
    <w:p>
      <w:pPr>
        <w:ind w:right="11" w:firstLine="503"/>
        <w:spacing w:before="13" w:line="330" w:lineRule="auto"/>
        <w:rPr>
          <w:rFonts w:ascii="SimSun" w:hAnsi="SimSun" w:eastAsia="SimSun" w:cs="SimSun"/>
          <w:sz w:val="23"/>
          <w:szCs w:val="23"/>
        </w:rPr>
      </w:pPr>
      <w:r>
        <w:rPr>
          <w:rFonts w:ascii="SimHei" w:hAnsi="SimHei" w:eastAsia="SimHei" w:cs="SimHei"/>
          <w:sz w:val="23"/>
          <w:szCs w:val="23"/>
          <w:b/>
          <w:bCs/>
          <w:spacing w:val="12"/>
        </w:rPr>
        <w:t>体验</w:t>
      </w:r>
      <w:r>
        <w:rPr>
          <w:rFonts w:ascii="SimSun" w:hAnsi="SimSun" w:eastAsia="SimSun" w:cs="SimSun"/>
          <w:sz w:val="23"/>
          <w:szCs w:val="23"/>
          <w:b/>
          <w:bCs/>
          <w:spacing w:val="12"/>
        </w:rPr>
        <w:t>：</w:t>
      </w:r>
      <w:r>
        <w:rPr>
          <w:rFonts w:ascii="SimSun" w:hAnsi="SimSun" w:eastAsia="SimSun" w:cs="SimSun"/>
          <w:sz w:val="23"/>
          <w:szCs w:val="23"/>
          <w:spacing w:val="12"/>
        </w:rPr>
        <w:t>有目的地参与特定的数学活动，验证对象的特征，获得一</w:t>
      </w:r>
      <w:r>
        <w:rPr>
          <w:rFonts w:ascii="SimSun" w:hAnsi="SimSun" w:eastAsia="SimSun" w:cs="SimSun"/>
          <w:sz w:val="23"/>
          <w:szCs w:val="23"/>
          <w:spacing w:val="15"/>
        </w:rPr>
        <w:t xml:space="preserve"> </w:t>
      </w:r>
      <w:r>
        <w:rPr>
          <w:rFonts w:ascii="SimSun" w:hAnsi="SimSun" w:eastAsia="SimSun" w:cs="SimSun"/>
          <w:sz w:val="23"/>
          <w:szCs w:val="23"/>
          <w:spacing w:val="5"/>
        </w:rPr>
        <w:t>些具体经验。</w:t>
      </w:r>
    </w:p>
    <w:p>
      <w:pPr>
        <w:ind w:right="35" w:firstLine="503"/>
        <w:spacing w:before="2" w:line="339" w:lineRule="auto"/>
        <w:rPr>
          <w:rFonts w:ascii="SimSun" w:hAnsi="SimSun" w:eastAsia="SimSun" w:cs="SimSun"/>
          <w:sz w:val="23"/>
          <w:szCs w:val="23"/>
        </w:rPr>
      </w:pPr>
      <w:r>
        <w:rPr>
          <w:rFonts w:ascii="SimHei" w:hAnsi="SimHei" w:eastAsia="SimHei" w:cs="SimHei"/>
          <w:sz w:val="23"/>
          <w:szCs w:val="23"/>
          <w:b/>
          <w:bCs/>
          <w:spacing w:val="11"/>
        </w:rPr>
        <w:t>感悟</w:t>
      </w:r>
      <w:r>
        <w:rPr>
          <w:rFonts w:ascii="SimSun" w:hAnsi="SimSun" w:eastAsia="SimSun" w:cs="SimSun"/>
          <w:sz w:val="23"/>
          <w:szCs w:val="23"/>
          <w:b/>
          <w:bCs/>
          <w:spacing w:val="11"/>
        </w:rPr>
        <w:t>：</w:t>
      </w:r>
      <w:r>
        <w:rPr>
          <w:rFonts w:ascii="SimSun" w:hAnsi="SimSun" w:eastAsia="SimSun" w:cs="SimSun"/>
          <w:sz w:val="23"/>
          <w:szCs w:val="23"/>
          <w:spacing w:val="11"/>
        </w:rPr>
        <w:t>在数学活动中，通过独立思考或合作交流，获得初步的理</w:t>
      </w:r>
      <w:r>
        <w:rPr>
          <w:rFonts w:ascii="SimSun" w:hAnsi="SimSun" w:eastAsia="SimSun" w:cs="SimSun"/>
          <w:sz w:val="23"/>
          <w:szCs w:val="23"/>
          <w:spacing w:val="18"/>
        </w:rPr>
        <w:t xml:space="preserve"> </w:t>
      </w:r>
      <w:r>
        <w:rPr>
          <w:rFonts w:ascii="SimSun" w:hAnsi="SimSun" w:eastAsia="SimSun" w:cs="SimSun"/>
          <w:sz w:val="23"/>
          <w:szCs w:val="23"/>
          <w:spacing w:val="6"/>
        </w:rPr>
        <w:t>性认识。</w:t>
      </w:r>
    </w:p>
    <w:p>
      <w:pPr>
        <w:ind w:right="33" w:firstLine="503"/>
        <w:spacing w:before="2" w:line="339" w:lineRule="auto"/>
        <w:rPr>
          <w:rFonts w:ascii="SimSun" w:hAnsi="SimSun" w:eastAsia="SimSun" w:cs="SimSun"/>
          <w:sz w:val="23"/>
          <w:szCs w:val="23"/>
        </w:rPr>
      </w:pPr>
      <w:r>
        <w:rPr>
          <w:rFonts w:ascii="SimHei" w:hAnsi="SimHei" w:eastAsia="SimHei" w:cs="SimHei"/>
          <w:sz w:val="23"/>
          <w:szCs w:val="23"/>
          <w:b/>
          <w:bCs/>
          <w:spacing w:val="12"/>
        </w:rPr>
        <w:t>探索</w:t>
      </w:r>
      <w:r>
        <w:rPr>
          <w:rFonts w:ascii="SimSun" w:hAnsi="SimSun" w:eastAsia="SimSun" w:cs="SimSun"/>
          <w:sz w:val="23"/>
          <w:szCs w:val="23"/>
          <w:b/>
          <w:bCs/>
          <w:spacing w:val="12"/>
        </w:rPr>
        <w:t>：</w:t>
      </w:r>
      <w:r>
        <w:rPr>
          <w:rFonts w:ascii="SimSun" w:hAnsi="SimSun" w:eastAsia="SimSun" w:cs="SimSun"/>
          <w:sz w:val="23"/>
          <w:szCs w:val="23"/>
          <w:spacing w:val="12"/>
        </w:rPr>
        <w:t>在特定的问题情境下，独立或合作参与数</w:t>
      </w:r>
      <w:r>
        <w:rPr>
          <w:rFonts w:ascii="SimSun" w:hAnsi="SimSun" w:eastAsia="SimSun" w:cs="SimSun"/>
          <w:sz w:val="23"/>
          <w:szCs w:val="23"/>
          <w:spacing w:val="11"/>
        </w:rPr>
        <w:t>学活动，理解或</w:t>
      </w:r>
      <w:r>
        <w:rPr>
          <w:rFonts w:ascii="SimSun" w:hAnsi="SimSun" w:eastAsia="SimSun" w:cs="SimSun"/>
          <w:sz w:val="23"/>
          <w:szCs w:val="23"/>
        </w:rPr>
        <w:t xml:space="preserve"> </w:t>
      </w:r>
      <w:r>
        <w:rPr>
          <w:rFonts w:ascii="SimSun" w:hAnsi="SimSun" w:eastAsia="SimSun" w:cs="SimSun"/>
          <w:sz w:val="23"/>
          <w:szCs w:val="23"/>
          <w:spacing w:val="9"/>
        </w:rPr>
        <w:t>提出数学问题，寻求解决问题的思路，获得确定结论。</w:t>
      </w:r>
    </w:p>
    <w:p>
      <w:pPr>
        <w:ind w:right="23" w:firstLine="384"/>
        <w:spacing w:before="8" w:line="331" w:lineRule="auto"/>
        <w:jc w:val="both"/>
        <w:rPr>
          <w:rFonts w:ascii="SimSun" w:hAnsi="SimSun" w:eastAsia="SimSun" w:cs="SimSun"/>
          <w:sz w:val="23"/>
          <w:szCs w:val="23"/>
        </w:rPr>
      </w:pPr>
      <w:r>
        <w:rPr>
          <w:rFonts w:ascii="SimSun" w:hAnsi="SimSun" w:eastAsia="SimSun" w:cs="SimSun"/>
          <w:sz w:val="23"/>
          <w:szCs w:val="23"/>
          <w:spacing w:val="16"/>
        </w:rPr>
        <w:t>【说明】在本标准中，由于述说语境的不同会使用相应的词，表 </w:t>
      </w:r>
      <w:r>
        <w:rPr>
          <w:rFonts w:ascii="SimSun" w:hAnsi="SimSun" w:eastAsia="SimSun" w:cs="SimSun"/>
          <w:sz w:val="23"/>
          <w:szCs w:val="23"/>
          <w:spacing w:val="13"/>
        </w:rPr>
        <w:t>述与上述行为动词同等水平的要求。这些词</w:t>
      </w:r>
      <w:r>
        <w:rPr>
          <w:rFonts w:ascii="SimSun" w:hAnsi="SimSun" w:eastAsia="SimSun" w:cs="SimSun"/>
          <w:sz w:val="23"/>
          <w:szCs w:val="23"/>
          <w:spacing w:val="12"/>
        </w:rPr>
        <w:t>与上述行为动词之间的关</w:t>
      </w:r>
      <w:r>
        <w:rPr>
          <w:rFonts w:ascii="SimSun" w:hAnsi="SimSun" w:eastAsia="SimSun" w:cs="SimSun"/>
          <w:sz w:val="23"/>
          <w:szCs w:val="23"/>
        </w:rPr>
        <w:t xml:space="preserve"> </w:t>
      </w:r>
      <w:r>
        <w:rPr>
          <w:rFonts w:ascii="SimSun" w:hAnsi="SimSun" w:eastAsia="SimSun" w:cs="SimSun"/>
          <w:sz w:val="23"/>
          <w:szCs w:val="23"/>
          <w:spacing w:val="6"/>
        </w:rPr>
        <w:t>系如下。</w:t>
      </w:r>
    </w:p>
    <w:p>
      <w:pPr>
        <w:spacing w:line="331" w:lineRule="auto"/>
        <w:sectPr>
          <w:footerReference w:type="default" r:id="rId320"/>
          <w:pgSz w:w="10440" w:h="14740"/>
          <w:pgMar w:top="400" w:right="1566" w:bottom="1194" w:left="1560" w:header="0" w:footer="1059" w:gutter="0"/>
        </w:sectPr>
        <w:rPr>
          <w:rFonts w:ascii="SimSun" w:hAnsi="SimSun" w:eastAsia="SimSun" w:cs="SimSun"/>
          <w:sz w:val="23"/>
          <w:szCs w:val="23"/>
        </w:rPr>
      </w:pPr>
    </w:p>
    <w:p>
      <w:pPr>
        <w:pStyle w:val="BodyText"/>
        <w:spacing w:line="413" w:lineRule="auto"/>
        <w:rPr/>
      </w:pPr>
      <w:r/>
    </w:p>
    <w:p>
      <w:pPr>
        <w:spacing w:before="62" w:line="221" w:lineRule="auto"/>
        <w:rPr>
          <w:rFonts w:ascii="SimSun" w:hAnsi="SimSun" w:eastAsia="SimSun" w:cs="SimSun"/>
          <w:sz w:val="19"/>
          <w:szCs w:val="19"/>
        </w:rPr>
      </w:pPr>
      <w:r>
        <w:rPr>
          <w:rFonts w:ascii="SimSun" w:hAnsi="SimSun" w:eastAsia="SimSun" w:cs="SimSun"/>
          <w:sz w:val="19"/>
          <w:szCs w:val="19"/>
          <w:position w:val="-3"/>
        </w:rPr>
        <w:drawing>
          <wp:inline distT="0" distB="0" distL="0" distR="0">
            <wp:extent cx="76171" cy="120649"/>
            <wp:effectExtent l="0" t="0" r="0" b="0"/>
            <wp:docPr id="236" name="IM 236"/>
            <wp:cNvGraphicFramePr/>
            <a:graphic>
              <a:graphicData uri="http://schemas.openxmlformats.org/drawingml/2006/picture">
                <pic:pic>
                  <pic:nvPicPr>
                    <pic:cNvPr id="236" name="IM 236"/>
                    <pic:cNvPicPr/>
                  </pic:nvPicPr>
                  <pic:blipFill>
                    <a:blip r:embed="rId322"/>
                    <a:stretch>
                      <a:fillRect/>
                    </a:stretch>
                  </pic:blipFill>
                  <pic:spPr>
                    <a:xfrm rot="0">
                      <a:off x="0" y="0"/>
                      <a:ext cx="76171" cy="120649"/>
                    </a:xfrm>
                    <a:prstGeom prst="rect">
                      <a:avLst/>
                    </a:prstGeom>
                  </pic:spPr>
                </pic:pic>
              </a:graphicData>
            </a:graphic>
          </wp:inline>
        </w:drawing>
      </w:r>
      <w:r>
        <w:rPr>
          <w:rFonts w:ascii="SimSun" w:hAnsi="SimSun" w:eastAsia="SimSun" w:cs="SimSun"/>
          <w:sz w:val="19"/>
          <w:szCs w:val="19"/>
          <w:spacing w:val="21"/>
        </w:rPr>
        <w:t>义务教育</w:t>
      </w:r>
      <w:r>
        <w:rPr>
          <w:rFonts w:ascii="SimSun" w:hAnsi="SimSun" w:eastAsia="SimSun" w:cs="SimSun"/>
          <w:sz w:val="19"/>
          <w:szCs w:val="19"/>
          <w:spacing w:val="-33"/>
        </w:rPr>
        <w:t xml:space="preserve"> </w:t>
      </w:r>
      <w:r>
        <w:rPr>
          <w:rFonts w:ascii="SimSun" w:hAnsi="SimSun" w:eastAsia="SimSun" w:cs="SimSun"/>
          <w:sz w:val="19"/>
          <w:szCs w:val="19"/>
          <w:spacing w:val="21"/>
        </w:rPr>
        <w:t>数学课程标准(2022年版)</w:t>
      </w:r>
    </w:p>
    <w:p>
      <w:pPr>
        <w:pStyle w:val="BodyText"/>
        <w:spacing w:line="404" w:lineRule="auto"/>
        <w:rPr/>
      </w:pPr>
      <w:r/>
    </w:p>
    <w:p>
      <w:pPr>
        <w:ind w:left="649"/>
        <w:spacing w:before="78" w:line="220" w:lineRule="auto"/>
        <w:rPr>
          <w:rFonts w:ascii="SimSun" w:hAnsi="SimSun" w:eastAsia="SimSun" w:cs="SimSun"/>
          <w:sz w:val="24"/>
          <w:szCs w:val="24"/>
        </w:rPr>
      </w:pPr>
      <w:r>
        <w:rPr>
          <w:rFonts w:ascii="SimSun" w:hAnsi="SimSun" w:eastAsia="SimSun" w:cs="SimSun"/>
          <w:sz w:val="24"/>
          <w:szCs w:val="24"/>
          <w:spacing w:val="23"/>
        </w:rPr>
        <w:t>(1)了解</w:t>
      </w:r>
    </w:p>
    <w:p>
      <w:pPr>
        <w:ind w:left="649"/>
        <w:spacing w:before="143" w:line="219" w:lineRule="auto"/>
        <w:rPr>
          <w:rFonts w:ascii="SimSun" w:hAnsi="SimSun" w:eastAsia="SimSun" w:cs="SimSun"/>
          <w:sz w:val="24"/>
          <w:szCs w:val="24"/>
        </w:rPr>
      </w:pPr>
      <w:r>
        <w:rPr>
          <w:rFonts w:ascii="SimSun" w:hAnsi="SimSun" w:eastAsia="SimSun" w:cs="SimSun"/>
          <w:sz w:val="24"/>
          <w:szCs w:val="24"/>
          <w:spacing w:val="-4"/>
        </w:rPr>
        <w:t>同类词：知道，初步认识。</w:t>
      </w:r>
    </w:p>
    <w:p>
      <w:pPr>
        <w:ind w:left="150" w:right="33" w:firstLine="499"/>
        <w:spacing w:before="135" w:line="310" w:lineRule="auto"/>
        <w:rPr>
          <w:rFonts w:ascii="SimSun" w:hAnsi="SimSun" w:eastAsia="SimSun" w:cs="SimSun"/>
          <w:sz w:val="24"/>
          <w:szCs w:val="24"/>
        </w:rPr>
      </w:pPr>
      <w:r>
        <w:rPr>
          <w:rFonts w:ascii="SimSun" w:hAnsi="SimSun" w:eastAsia="SimSun" w:cs="SimSun"/>
          <w:sz w:val="24"/>
          <w:szCs w:val="24"/>
          <w:spacing w:val="2"/>
        </w:rPr>
        <w:t>实例：知道轴对称图形的对称轴；结合具体情境，初步认识小数</w:t>
      </w:r>
      <w:r>
        <w:rPr>
          <w:rFonts w:ascii="SimSun" w:hAnsi="SimSun" w:eastAsia="SimSun" w:cs="SimSun"/>
          <w:sz w:val="24"/>
          <w:szCs w:val="24"/>
          <w:spacing w:val="3"/>
        </w:rPr>
        <w:t xml:space="preserve"> </w:t>
      </w:r>
      <w:r>
        <w:rPr>
          <w:rFonts w:ascii="SimSun" w:hAnsi="SimSun" w:eastAsia="SimSun" w:cs="SimSun"/>
          <w:sz w:val="24"/>
          <w:szCs w:val="24"/>
          <w:spacing w:val="-1"/>
        </w:rPr>
        <w:t>和分数，感悟分数单位。</w:t>
      </w:r>
    </w:p>
    <w:p>
      <w:pPr>
        <w:ind w:left="649"/>
        <w:spacing w:before="24" w:line="220" w:lineRule="auto"/>
        <w:rPr>
          <w:rFonts w:ascii="SimSun" w:hAnsi="SimSun" w:eastAsia="SimSun" w:cs="SimSun"/>
          <w:sz w:val="24"/>
          <w:szCs w:val="24"/>
        </w:rPr>
      </w:pPr>
      <w:r>
        <w:rPr>
          <w:rFonts w:ascii="SimSun" w:hAnsi="SimSun" w:eastAsia="SimSun" w:cs="SimSun"/>
          <w:sz w:val="24"/>
          <w:szCs w:val="24"/>
          <w:spacing w:val="23"/>
        </w:rPr>
        <w:t>(2)理解</w:t>
      </w:r>
    </w:p>
    <w:p>
      <w:pPr>
        <w:ind w:left="649"/>
        <w:spacing w:before="142" w:line="219" w:lineRule="auto"/>
        <w:rPr>
          <w:rFonts w:ascii="SimSun" w:hAnsi="SimSun" w:eastAsia="SimSun" w:cs="SimSun"/>
          <w:sz w:val="24"/>
          <w:szCs w:val="24"/>
        </w:rPr>
      </w:pPr>
      <w:r>
        <w:rPr>
          <w:rFonts w:ascii="SimSun" w:hAnsi="SimSun" w:eastAsia="SimSun" w:cs="SimSun"/>
          <w:sz w:val="24"/>
          <w:szCs w:val="24"/>
          <w:spacing w:val="-3"/>
        </w:rPr>
        <w:t>同类词：认识，会。</w:t>
      </w:r>
    </w:p>
    <w:p>
      <w:pPr>
        <w:ind w:left="649"/>
        <w:spacing w:before="135" w:line="219" w:lineRule="auto"/>
        <w:rPr>
          <w:rFonts w:ascii="SimSun" w:hAnsi="SimSun" w:eastAsia="SimSun" w:cs="SimSun"/>
          <w:sz w:val="24"/>
          <w:szCs w:val="24"/>
        </w:rPr>
      </w:pPr>
      <w:r>
        <w:rPr>
          <w:rFonts w:ascii="SimSun" w:hAnsi="SimSun" w:eastAsia="SimSun" w:cs="SimSun"/>
          <w:sz w:val="24"/>
          <w:szCs w:val="24"/>
        </w:rPr>
        <w:t>实例：认识长方体、正方体和圆柱；会同分母分数的加减</w:t>
      </w:r>
      <w:r>
        <w:rPr>
          <w:rFonts w:ascii="SimSun" w:hAnsi="SimSun" w:eastAsia="SimSun" w:cs="SimSun"/>
          <w:sz w:val="24"/>
          <w:szCs w:val="24"/>
          <w:spacing w:val="-1"/>
        </w:rPr>
        <w:t>法。</w:t>
      </w:r>
    </w:p>
    <w:p>
      <w:pPr>
        <w:ind w:left="649"/>
        <w:spacing w:before="127" w:line="219" w:lineRule="auto"/>
        <w:rPr>
          <w:rFonts w:ascii="SimSun" w:hAnsi="SimSun" w:eastAsia="SimSun" w:cs="SimSun"/>
          <w:sz w:val="24"/>
          <w:szCs w:val="24"/>
        </w:rPr>
      </w:pPr>
      <w:r>
        <w:rPr>
          <w:rFonts w:ascii="SimSun" w:hAnsi="SimSun" w:eastAsia="SimSun" w:cs="SimSun"/>
          <w:sz w:val="24"/>
          <w:szCs w:val="24"/>
          <w:spacing w:val="24"/>
        </w:rPr>
        <w:t>(3)掌握</w:t>
      </w:r>
    </w:p>
    <w:p>
      <w:pPr>
        <w:ind w:left="649"/>
        <w:spacing w:before="135" w:line="219" w:lineRule="auto"/>
        <w:rPr>
          <w:rFonts w:ascii="SimSun" w:hAnsi="SimSun" w:eastAsia="SimSun" w:cs="SimSun"/>
          <w:sz w:val="24"/>
          <w:szCs w:val="24"/>
        </w:rPr>
      </w:pPr>
      <w:r>
        <w:rPr>
          <w:rFonts w:ascii="SimSun" w:hAnsi="SimSun" w:eastAsia="SimSun" w:cs="SimSun"/>
          <w:sz w:val="24"/>
          <w:szCs w:val="24"/>
          <w:spacing w:val="-5"/>
        </w:rPr>
        <w:t>同类词：能。</w:t>
      </w:r>
    </w:p>
    <w:p>
      <w:pPr>
        <w:ind w:left="649"/>
        <w:spacing w:before="136" w:line="219" w:lineRule="auto"/>
        <w:rPr>
          <w:rFonts w:ascii="SimSun" w:hAnsi="SimSun" w:eastAsia="SimSun" w:cs="SimSun"/>
          <w:sz w:val="24"/>
          <w:szCs w:val="24"/>
        </w:rPr>
      </w:pPr>
      <w:r>
        <w:rPr>
          <w:rFonts w:ascii="SimSun" w:hAnsi="SimSun" w:eastAsia="SimSun" w:cs="SimSun"/>
          <w:sz w:val="24"/>
          <w:szCs w:val="24"/>
        </w:rPr>
        <w:t>实例：能比较实数的大小。</w:t>
      </w:r>
    </w:p>
    <w:p>
      <w:pPr>
        <w:ind w:left="649"/>
        <w:spacing w:before="146" w:line="221" w:lineRule="auto"/>
        <w:rPr>
          <w:rFonts w:ascii="SimSun" w:hAnsi="SimSun" w:eastAsia="SimSun" w:cs="SimSun"/>
          <w:sz w:val="24"/>
          <w:szCs w:val="24"/>
        </w:rPr>
      </w:pPr>
      <w:r>
        <w:rPr>
          <w:rFonts w:ascii="SimSun" w:hAnsi="SimSun" w:eastAsia="SimSun" w:cs="SimSun"/>
          <w:sz w:val="24"/>
          <w:szCs w:val="24"/>
          <w:spacing w:val="27"/>
        </w:rPr>
        <w:t>(4)运用</w:t>
      </w:r>
    </w:p>
    <w:p>
      <w:pPr>
        <w:ind w:left="649"/>
        <w:spacing w:before="142" w:line="219" w:lineRule="auto"/>
        <w:rPr>
          <w:rFonts w:ascii="SimSun" w:hAnsi="SimSun" w:eastAsia="SimSun" w:cs="SimSun"/>
          <w:sz w:val="24"/>
          <w:szCs w:val="24"/>
        </w:rPr>
      </w:pPr>
      <w:r>
        <w:rPr>
          <w:rFonts w:ascii="SimSun" w:hAnsi="SimSun" w:eastAsia="SimSun" w:cs="SimSun"/>
          <w:sz w:val="24"/>
          <w:szCs w:val="24"/>
          <w:spacing w:val="-2"/>
        </w:rPr>
        <w:t>同类词：证明，应用。</w:t>
      </w:r>
    </w:p>
    <w:p>
      <w:pPr>
        <w:ind w:left="150" w:right="24" w:firstLine="499"/>
        <w:spacing w:before="113" w:line="325" w:lineRule="auto"/>
        <w:rPr>
          <w:rFonts w:ascii="SimSun" w:hAnsi="SimSun" w:eastAsia="SimSun" w:cs="SimSun"/>
          <w:sz w:val="24"/>
          <w:szCs w:val="24"/>
        </w:rPr>
      </w:pPr>
      <w:r>
        <w:rPr>
          <w:rFonts w:ascii="SimSun" w:hAnsi="SimSun" w:eastAsia="SimSun" w:cs="SimSun"/>
          <w:sz w:val="24"/>
          <w:szCs w:val="24"/>
          <w:spacing w:val="2"/>
        </w:rPr>
        <w:t>实例：证明三角形的内角和定理；在实际情境中，综合应用比例</w:t>
      </w:r>
      <w:r>
        <w:rPr>
          <w:rFonts w:ascii="SimSun" w:hAnsi="SimSun" w:eastAsia="SimSun" w:cs="SimSun"/>
          <w:sz w:val="24"/>
          <w:szCs w:val="24"/>
          <w:spacing w:val="12"/>
        </w:rPr>
        <w:t xml:space="preserve"> </w:t>
      </w:r>
      <w:r>
        <w:rPr>
          <w:rFonts w:ascii="SimSun" w:hAnsi="SimSun" w:eastAsia="SimSun" w:cs="SimSun"/>
          <w:sz w:val="24"/>
          <w:szCs w:val="24"/>
        </w:rPr>
        <w:t>尺、方向、位置、测量等知识，绘制校园平面简图，标明重要场所。</w:t>
      </w:r>
    </w:p>
    <w:p>
      <w:pPr>
        <w:ind w:left="649"/>
        <w:spacing w:before="11" w:line="222" w:lineRule="auto"/>
        <w:rPr>
          <w:rFonts w:ascii="SimSun" w:hAnsi="SimSun" w:eastAsia="SimSun" w:cs="SimSun"/>
          <w:sz w:val="24"/>
          <w:szCs w:val="24"/>
        </w:rPr>
      </w:pPr>
      <w:r>
        <w:rPr>
          <w:rFonts w:ascii="SimSun" w:hAnsi="SimSun" w:eastAsia="SimSun" w:cs="SimSun"/>
          <w:sz w:val="24"/>
          <w:szCs w:val="24"/>
          <w:spacing w:val="25"/>
        </w:rPr>
        <w:t>(5)经历</w:t>
      </w:r>
    </w:p>
    <w:p>
      <w:pPr>
        <w:ind w:left="649"/>
        <w:spacing w:before="127" w:line="219" w:lineRule="auto"/>
        <w:rPr>
          <w:rFonts w:ascii="SimSun" w:hAnsi="SimSun" w:eastAsia="SimSun" w:cs="SimSun"/>
          <w:sz w:val="24"/>
          <w:szCs w:val="24"/>
        </w:rPr>
      </w:pPr>
      <w:r>
        <w:rPr>
          <w:rFonts w:ascii="SimSun" w:hAnsi="SimSun" w:eastAsia="SimSun" w:cs="SimSun"/>
          <w:sz w:val="24"/>
          <w:szCs w:val="24"/>
          <w:spacing w:val="-2"/>
        </w:rPr>
        <w:t>同类词：感受，尝试。</w:t>
      </w:r>
    </w:p>
    <w:p>
      <w:pPr>
        <w:ind w:left="150" w:right="25" w:firstLine="499"/>
        <w:spacing w:before="134" w:line="324" w:lineRule="auto"/>
        <w:jc w:val="both"/>
        <w:rPr>
          <w:rFonts w:ascii="SimSun" w:hAnsi="SimSun" w:eastAsia="SimSun" w:cs="SimSun"/>
          <w:sz w:val="24"/>
          <w:szCs w:val="24"/>
        </w:rPr>
      </w:pPr>
      <w:r>
        <w:rPr>
          <w:rFonts w:ascii="SimSun" w:hAnsi="SimSun" w:eastAsia="SimSun" w:cs="SimSun"/>
          <w:sz w:val="24"/>
          <w:szCs w:val="24"/>
          <w:spacing w:val="2"/>
        </w:rPr>
        <w:t>实例：结合实例，感受平移、旋转、轴对称现象；尝试运用各种</w:t>
      </w:r>
      <w:r>
        <w:rPr>
          <w:rFonts w:ascii="SimSun" w:hAnsi="SimSun" w:eastAsia="SimSun" w:cs="SimSun"/>
          <w:sz w:val="24"/>
          <w:szCs w:val="24"/>
          <w:spacing w:val="11"/>
        </w:rPr>
        <w:t xml:space="preserve"> </w:t>
      </w:r>
      <w:r>
        <w:rPr>
          <w:rFonts w:ascii="SimSun" w:hAnsi="SimSun" w:eastAsia="SimSun" w:cs="SimSun"/>
          <w:sz w:val="24"/>
          <w:szCs w:val="24"/>
          <w:spacing w:val="10"/>
        </w:rPr>
        <w:t>方式(如文字、图画、表格等)呈现小组的调查结果，讲述调查的过</w:t>
      </w:r>
      <w:r>
        <w:rPr>
          <w:rFonts w:ascii="SimSun" w:hAnsi="SimSun" w:eastAsia="SimSun" w:cs="SimSun"/>
          <w:sz w:val="24"/>
          <w:szCs w:val="24"/>
          <w:spacing w:val="18"/>
        </w:rPr>
        <w:t xml:space="preserve"> </w:t>
      </w:r>
      <w:r>
        <w:rPr>
          <w:rFonts w:ascii="SimSun" w:hAnsi="SimSun" w:eastAsia="SimSun" w:cs="SimSun"/>
          <w:sz w:val="24"/>
          <w:szCs w:val="24"/>
          <w:spacing w:val="-1"/>
        </w:rPr>
        <w:t>程和结论。</w:t>
      </w:r>
    </w:p>
    <w:p>
      <w:pPr>
        <w:ind w:left="649"/>
        <w:spacing w:before="1" w:line="220" w:lineRule="auto"/>
        <w:rPr>
          <w:rFonts w:ascii="SimSun" w:hAnsi="SimSun" w:eastAsia="SimSun" w:cs="SimSun"/>
          <w:sz w:val="24"/>
          <w:szCs w:val="24"/>
        </w:rPr>
      </w:pPr>
      <w:r>
        <w:rPr>
          <w:rFonts w:ascii="SimSun" w:hAnsi="SimSun" w:eastAsia="SimSun" w:cs="SimSun"/>
          <w:sz w:val="24"/>
          <w:szCs w:val="24"/>
          <w:spacing w:val="24"/>
        </w:rPr>
        <w:t>(6)体验</w:t>
      </w:r>
    </w:p>
    <w:p>
      <w:pPr>
        <w:ind w:left="649"/>
        <w:spacing w:before="139" w:line="219" w:lineRule="auto"/>
        <w:rPr>
          <w:rFonts w:ascii="SimSun" w:hAnsi="SimSun" w:eastAsia="SimSun" w:cs="SimSun"/>
          <w:sz w:val="24"/>
          <w:szCs w:val="24"/>
        </w:rPr>
      </w:pPr>
      <w:r>
        <w:rPr>
          <w:rFonts w:ascii="SimSun" w:hAnsi="SimSun" w:eastAsia="SimSun" w:cs="SimSun"/>
          <w:sz w:val="24"/>
          <w:szCs w:val="24"/>
          <w:spacing w:val="-4"/>
        </w:rPr>
        <w:t>同类词：体会。</w:t>
      </w:r>
    </w:p>
    <w:p>
      <w:pPr>
        <w:ind w:left="649"/>
        <w:spacing w:before="146" w:line="219" w:lineRule="auto"/>
        <w:rPr>
          <w:rFonts w:ascii="SimSun" w:hAnsi="SimSun" w:eastAsia="SimSun" w:cs="SimSun"/>
          <w:sz w:val="24"/>
          <w:szCs w:val="24"/>
        </w:rPr>
      </w:pPr>
      <w:r>
        <w:rPr>
          <w:rFonts w:ascii="SimSun" w:hAnsi="SimSun" w:eastAsia="SimSun" w:cs="SimSun"/>
          <w:sz w:val="24"/>
          <w:szCs w:val="24"/>
          <w:spacing w:val="-1"/>
        </w:rPr>
        <w:t>实例：体会一次函数与二元一次方程的关系。</w:t>
      </w:r>
    </w:p>
    <w:sectPr>
      <w:footerReference w:type="default" r:id="rId321"/>
      <w:pgSz w:w="10440" w:h="14740"/>
      <w:pgMar w:top="400" w:right="1566" w:bottom="1191" w:left="1410" w:header="0" w:footer="104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233" w:lineRule="auto"/>
      <w:rPr>
        <w:rFonts w:ascii="SimSun" w:hAnsi="SimSun" w:eastAsia="SimSun" w:cs="SimSun"/>
        <w:sz w:val="24"/>
        <w:szCs w:val="24"/>
      </w:rPr>
    </w:pPr>
    <w:r>
      <w:rPr>
        <w:rFonts w:ascii="SimSun" w:hAnsi="SimSun" w:eastAsia="SimSun" w:cs="SimSun"/>
        <w:sz w:val="24"/>
        <w:szCs w:val="24"/>
        <w:spacing w:val="-4"/>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before="1" w:line="231" w:lineRule="auto"/>
      <w:rPr>
        <w:rFonts w:ascii="SimSun" w:hAnsi="SimSun" w:eastAsia="SimSun" w:cs="SimSun"/>
        <w:sz w:val="24"/>
        <w:szCs w:val="24"/>
      </w:rPr>
    </w:pPr>
    <w:r>
      <w:rPr>
        <w:rFonts w:ascii="SimSun" w:hAnsi="SimSun" w:eastAsia="SimSun" w:cs="SimSun"/>
        <w:sz w:val="24"/>
        <w:szCs w:val="24"/>
        <w:spacing w:val="-4"/>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before="1" w:line="231" w:lineRule="auto"/>
      <w:rPr>
        <w:rFonts w:ascii="SimSun" w:hAnsi="SimSun" w:eastAsia="SimSun" w:cs="SimSun"/>
        <w:sz w:val="24"/>
        <w:szCs w:val="24"/>
      </w:rPr>
    </w:pPr>
    <w:r>
      <w:rPr>
        <w:rFonts w:ascii="SimSun" w:hAnsi="SimSun" w:eastAsia="SimSun" w:cs="SimSun"/>
        <w:sz w:val="24"/>
        <w:szCs w:val="24"/>
        <w:spacing w:val="-4"/>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before="1" w:line="231" w:lineRule="auto"/>
      <w:rPr>
        <w:rFonts w:ascii="SimSun" w:hAnsi="SimSun" w:eastAsia="SimSun" w:cs="SimSun"/>
        <w:sz w:val="24"/>
        <w:szCs w:val="24"/>
      </w:rPr>
    </w:pPr>
    <w:r>
      <w:rPr>
        <w:rFonts w:ascii="SimSun" w:hAnsi="SimSun" w:eastAsia="SimSun" w:cs="SimSun"/>
        <w:sz w:val="24"/>
        <w:szCs w:val="24"/>
        <w:spacing w:val="-4"/>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before="1" w:line="231" w:lineRule="auto"/>
      <w:rPr>
        <w:rFonts w:ascii="SimSun" w:hAnsi="SimSun" w:eastAsia="SimSun" w:cs="SimSun"/>
        <w:sz w:val="24"/>
        <w:szCs w:val="24"/>
      </w:rPr>
    </w:pPr>
    <w:r>
      <w:rPr>
        <w:rFonts w:ascii="SimSun" w:hAnsi="SimSun" w:eastAsia="SimSun" w:cs="SimSun"/>
        <w:sz w:val="24"/>
        <w:szCs w:val="24"/>
        <w:spacing w:val="-4"/>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before="1" w:line="231" w:lineRule="auto"/>
      <w:rPr>
        <w:rFonts w:ascii="SimSun" w:hAnsi="SimSun" w:eastAsia="SimSun" w:cs="SimSun"/>
        <w:sz w:val="24"/>
        <w:szCs w:val="24"/>
      </w:rPr>
    </w:pPr>
    <w:r>
      <w:rPr>
        <w:rFonts w:ascii="SimSun" w:hAnsi="SimSun" w:eastAsia="SimSun" w:cs="SimSun"/>
        <w:sz w:val="24"/>
        <w:szCs w:val="24"/>
        <w:spacing w:val="-3"/>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82</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85</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88</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89</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90</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92</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93</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94</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95</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98</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99</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231" w:lineRule="auto"/>
      <w:rPr>
        <w:rFonts w:ascii="SimSun" w:hAnsi="SimSun" w:eastAsia="SimSun" w:cs="SimSun"/>
        <w:sz w:val="23"/>
        <w:szCs w:val="23"/>
      </w:rPr>
    </w:pPr>
    <w:r>
      <w:rPr>
        <w:rFonts w:ascii="SimSun" w:hAnsi="SimSun" w:eastAsia="SimSun" w:cs="SimSun"/>
        <w:sz w:val="23"/>
        <w:szCs w:val="23"/>
        <w:spacing w:val="-6"/>
      </w:rPr>
      <w:t>101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before="1" w:line="231" w:lineRule="auto"/>
      <w:rPr>
        <w:rFonts w:ascii="SimSun" w:hAnsi="SimSun" w:eastAsia="SimSun" w:cs="SimSun"/>
        <w:sz w:val="24"/>
        <w:szCs w:val="24"/>
      </w:rPr>
    </w:pPr>
    <w:r>
      <w:rPr>
        <w:rFonts w:ascii="SimSun" w:hAnsi="SimSun" w:eastAsia="SimSun" w:cs="SimSun"/>
        <w:sz w:val="24"/>
        <w:szCs w:val="24"/>
        <w:spacing w:val="-13"/>
      </w:rPr>
      <w:t>103</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104</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105</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0"/>
      <w:spacing w:before="1" w:line="231" w:lineRule="auto"/>
      <w:rPr>
        <w:rFonts w:ascii="SimSun" w:hAnsi="SimSun" w:eastAsia="SimSun" w:cs="SimSun"/>
        <w:sz w:val="24"/>
        <w:szCs w:val="24"/>
      </w:rPr>
    </w:pPr>
    <w:r>
      <w:rPr>
        <w:rFonts w:ascii="SimSun" w:hAnsi="SimSun" w:eastAsia="SimSun" w:cs="SimSun"/>
        <w:sz w:val="24"/>
        <w:szCs w:val="24"/>
        <w:spacing w:val="-13"/>
      </w:rPr>
      <w:t>107</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108</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109</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before="1" w:line="231" w:lineRule="auto"/>
      <w:rPr>
        <w:rFonts w:ascii="SimSun" w:hAnsi="SimSun" w:eastAsia="SimSun" w:cs="SimSun"/>
        <w:sz w:val="24"/>
        <w:szCs w:val="24"/>
      </w:rPr>
    </w:pPr>
    <w:r>
      <w:rPr>
        <w:rFonts w:ascii="SimSun" w:hAnsi="SimSun" w:eastAsia="SimSun" w:cs="SimSun"/>
        <w:sz w:val="24"/>
        <w:szCs w:val="24"/>
        <w:spacing w:val="-11"/>
      </w:rPr>
      <w:t>110</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233" w:lineRule="auto"/>
      <w:rPr>
        <w:rFonts w:ascii="SimSun" w:hAnsi="SimSun" w:eastAsia="SimSun" w:cs="SimSun"/>
        <w:sz w:val="24"/>
        <w:szCs w:val="24"/>
      </w:rPr>
    </w:pPr>
    <w:r>
      <w:rPr>
        <w:rFonts w:ascii="SimSun" w:hAnsi="SimSun" w:eastAsia="SimSun" w:cs="SimSun"/>
        <w:sz w:val="24"/>
        <w:szCs w:val="24"/>
        <w:spacing w:val="-13"/>
      </w:rPr>
      <w:t>111</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112</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113</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114</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115</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116</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117</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118</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119</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120</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122</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123</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124</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125</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127</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128</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129</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130</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132</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133</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134</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135</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137</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138</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139</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140</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141</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142</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143</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144</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before="1" w:line="231" w:lineRule="auto"/>
      <w:rPr>
        <w:rFonts w:ascii="SimSun" w:hAnsi="SimSun" w:eastAsia="SimSun" w:cs="SimSun"/>
        <w:sz w:val="24"/>
        <w:szCs w:val="24"/>
      </w:rPr>
    </w:pPr>
    <w:r>
      <w:rPr>
        <w:rFonts w:ascii="SimSun" w:hAnsi="SimSun" w:eastAsia="SimSun" w:cs="SimSun"/>
        <w:sz w:val="24"/>
        <w:szCs w:val="24"/>
        <w:spacing w:val="-13"/>
      </w:rPr>
      <w:t>145</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146</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5"/>
      <w:spacing w:before="1" w:line="231" w:lineRule="auto"/>
      <w:rPr>
        <w:rFonts w:ascii="SimSun" w:hAnsi="SimSun" w:eastAsia="SimSun" w:cs="SimSun"/>
        <w:sz w:val="24"/>
        <w:szCs w:val="24"/>
      </w:rPr>
    </w:pPr>
    <w:r>
      <w:rPr>
        <w:rFonts w:ascii="SimSun" w:hAnsi="SimSun" w:eastAsia="SimSun" w:cs="SimSun"/>
        <w:sz w:val="24"/>
        <w:szCs w:val="24"/>
        <w:spacing w:val="-13"/>
      </w:rPr>
      <w:t>147</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before="1" w:line="231" w:lineRule="auto"/>
      <w:rPr>
        <w:rFonts w:ascii="SimSun" w:hAnsi="SimSun" w:eastAsia="SimSun" w:cs="SimSun"/>
        <w:sz w:val="24"/>
        <w:szCs w:val="24"/>
      </w:rPr>
    </w:pPr>
    <w:r>
      <w:rPr>
        <w:rFonts w:ascii="SimSun" w:hAnsi="SimSun" w:eastAsia="SimSun" w:cs="SimSun"/>
        <w:sz w:val="24"/>
        <w:szCs w:val="24"/>
        <w:spacing w:val="-7"/>
      </w:rPr>
      <w:t>148</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149</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150</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before="1" w:line="231" w:lineRule="auto"/>
      <w:rPr>
        <w:rFonts w:ascii="SimSun" w:hAnsi="SimSun" w:eastAsia="SimSun" w:cs="SimSun"/>
        <w:sz w:val="24"/>
        <w:szCs w:val="24"/>
      </w:rPr>
    </w:pPr>
    <w:r>
      <w:rPr>
        <w:rFonts w:ascii="SimSun" w:hAnsi="SimSun" w:eastAsia="SimSun" w:cs="SimSun"/>
        <w:sz w:val="24"/>
        <w:szCs w:val="24"/>
        <w:spacing w:val="-13"/>
      </w:rPr>
      <w:t>151</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152</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153</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154</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155</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before="1" w:line="231" w:lineRule="auto"/>
      <w:rPr>
        <w:rFonts w:ascii="SimSun" w:hAnsi="SimSun" w:eastAsia="SimSun" w:cs="SimSun"/>
        <w:sz w:val="24"/>
        <w:szCs w:val="24"/>
      </w:rPr>
    </w:pPr>
    <w:r>
      <w:rPr>
        <w:rFonts w:ascii="SimSun" w:hAnsi="SimSun" w:eastAsia="SimSun" w:cs="SimSun"/>
        <w:sz w:val="24"/>
        <w:szCs w:val="24"/>
        <w:spacing w:val="-7"/>
      </w:rPr>
      <w:t>156</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before="1" w:line="231" w:lineRule="auto"/>
      <w:rPr>
        <w:rFonts w:ascii="SimSun" w:hAnsi="SimSun" w:eastAsia="SimSun" w:cs="SimSun"/>
        <w:sz w:val="24"/>
        <w:szCs w:val="24"/>
      </w:rPr>
    </w:pPr>
    <w:r>
      <w:rPr>
        <w:rFonts w:ascii="SimSun" w:hAnsi="SimSun" w:eastAsia="SimSun" w:cs="SimSun"/>
        <w:sz w:val="24"/>
        <w:szCs w:val="24"/>
        <w:spacing w:val="-13"/>
      </w:rPr>
      <w:t>157</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158</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before="1" w:line="231" w:lineRule="auto"/>
      <w:rPr>
        <w:rFonts w:ascii="SimSun" w:hAnsi="SimSun" w:eastAsia="SimSun" w:cs="SimSun"/>
        <w:sz w:val="24"/>
        <w:szCs w:val="24"/>
      </w:rPr>
    </w:pPr>
    <w:r>
      <w:rPr>
        <w:rFonts w:ascii="SimSun" w:hAnsi="SimSun" w:eastAsia="SimSun" w:cs="SimSun"/>
        <w:sz w:val="24"/>
        <w:szCs w:val="24"/>
        <w:spacing w:val="-13"/>
      </w:rPr>
      <w:t>159</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before="1" w:line="231" w:lineRule="auto"/>
      <w:rPr>
        <w:rFonts w:ascii="SimSun" w:hAnsi="SimSun" w:eastAsia="SimSun" w:cs="SimSun"/>
        <w:sz w:val="24"/>
        <w:szCs w:val="24"/>
      </w:rPr>
    </w:pPr>
    <w:r>
      <w:rPr>
        <w:rFonts w:ascii="SimSun" w:hAnsi="SimSun" w:eastAsia="SimSun" w:cs="SimSun"/>
        <w:sz w:val="24"/>
        <w:szCs w:val="24"/>
        <w:spacing w:val="-11"/>
      </w:rPr>
      <w:t>160</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before="1" w:line="231" w:lineRule="auto"/>
      <w:rPr>
        <w:rFonts w:ascii="SimSun" w:hAnsi="SimSun" w:eastAsia="SimSun" w:cs="SimSun"/>
        <w:sz w:val="24"/>
        <w:szCs w:val="24"/>
      </w:rPr>
    </w:pPr>
    <w:r>
      <w:rPr>
        <w:rFonts w:ascii="SimSun" w:hAnsi="SimSun" w:eastAsia="SimSun" w:cs="SimSun"/>
        <w:sz w:val="24"/>
        <w:szCs w:val="24"/>
        <w:spacing w:val="-16"/>
      </w:rPr>
      <w:t>161</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231" w:lineRule="auto"/>
      <w:rPr>
        <w:rFonts w:ascii="SimSun" w:hAnsi="SimSun" w:eastAsia="SimSun" w:cs="SimSun"/>
        <w:sz w:val="23"/>
        <w:szCs w:val="23"/>
      </w:rPr>
    </w:pPr>
    <w:r>
      <w:rPr>
        <w:rFonts w:ascii="SimSun" w:hAnsi="SimSun" w:eastAsia="SimSun" w:cs="SimSun"/>
        <w:sz w:val="23"/>
        <w:szCs w:val="23"/>
        <w:spacing w:val="-6"/>
      </w:rPr>
      <w:t>162</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232" w:lineRule="auto"/>
      <w:rPr>
        <w:rFonts w:ascii="SimSun" w:hAnsi="SimSun" w:eastAsia="SimSun" w:cs="SimSun"/>
        <w:sz w:val="25"/>
        <w:szCs w:val="25"/>
      </w:rPr>
    </w:pPr>
    <w:r>
      <w:rPr>
        <w:rFonts w:ascii="SimSun" w:hAnsi="SimSun" w:eastAsia="SimSun" w:cs="SimSun"/>
        <w:sz w:val="25"/>
        <w:szCs w:val="25"/>
        <w:spacing w:val="-16"/>
      </w:rPr>
      <w:t>163</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164</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3"/>
      <w:spacing w:line="229" w:lineRule="auto"/>
      <w:rPr>
        <w:rFonts w:ascii="SimSun" w:hAnsi="SimSun" w:eastAsia="SimSun" w:cs="SimSun"/>
        <w:sz w:val="19"/>
        <w:szCs w:val="19"/>
      </w:rPr>
    </w:pPr>
    <w:r>
      <w:rPr>
        <w:rFonts w:ascii="SimSun" w:hAnsi="SimSun" w:eastAsia="SimSun" w:cs="SimSun"/>
        <w:sz w:val="19"/>
        <w:szCs w:val="19"/>
        <w:spacing w:val="-5"/>
      </w:rPr>
      <w:t>165</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166</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167</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168</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169</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170</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171</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172</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173</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174</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175</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176</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177</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178</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179</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180</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181</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182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4"/>
      </w:rPr>
      <w:t xml:space="preserve"> </w:t>
    </w:r>
    <w:r>
      <w:rPr>
        <w:rFonts w:ascii="SimSun" w:hAnsi="SimSun" w:eastAsia="SimSun" w:cs="SimSun"/>
        <w:sz w:val="19"/>
        <w:szCs w:val="19"/>
        <w:spacing w:val="16"/>
      </w:rPr>
      <w:t>数学课程标准(2022年版)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38" w:lineRule="auto"/>
      <w:rPr>
        <w:rFonts w:ascii="SimSun" w:hAnsi="SimSun" w:eastAsia="SimSun" w:cs="SimSun"/>
        <w:sz w:val="23"/>
        <w:szCs w:val="23"/>
      </w:rPr>
    </w:pPr>
    <w:r>
      <w:rPr>
        <w:rFonts w:ascii="SimSun" w:hAnsi="SimSun" w:eastAsia="SimSun" w:cs="SimSun"/>
        <w:sz w:val="23"/>
        <w:szCs w:val="23"/>
        <w:position w:val="-6"/>
      </w:rPr>
      <w:drawing>
        <wp:inline distT="0" distB="0" distL="0" distR="0">
          <wp:extent cx="165072" cy="184108"/>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65072" cy="184108"/>
                  </a:xfrm>
                  <a:prstGeom prst="rect">
                    <a:avLst/>
                  </a:prstGeom>
                </pic:spPr>
              </pic:pic>
            </a:graphicData>
          </a:graphic>
        </wp:inline>
      </w:drawing>
    </w:r>
    <w:r>
      <w:rPr>
        <w:rFonts w:ascii="SimSun" w:hAnsi="SimSun" w:eastAsia="SimSun" w:cs="SimSun"/>
        <w:sz w:val="23"/>
        <w:szCs w:val="23"/>
        <w:spacing w:val="-8"/>
      </w:rPr>
      <w:t>义务教育数学课程标准(2022年版)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37"/>
      </w:rPr>
      <w:t xml:space="preserve"> </w:t>
    </w:r>
    <w:r>
      <w:rPr>
        <w:rFonts w:ascii="SimSun" w:hAnsi="SimSun" w:eastAsia="SimSun" w:cs="SimSun"/>
        <w:sz w:val="23"/>
        <w:szCs w:val="23"/>
        <w:spacing w:val="-15"/>
      </w:rPr>
      <w:t>数学课程标准(2022年版)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4" w:line="219" w:lineRule="auto"/>
      <w:rPr>
        <w:rFonts w:ascii="SimSun" w:hAnsi="SimSun" w:eastAsia="SimSun" w:cs="SimSun"/>
        <w:sz w:val="20"/>
        <w:szCs w:val="20"/>
      </w:rPr>
    </w:pPr>
    <w:r>
      <w:rPr>
        <w:rFonts w:ascii="SimSun" w:hAnsi="SimSun" w:eastAsia="SimSun" w:cs="SimSun"/>
        <w:sz w:val="20"/>
        <w:szCs w:val="20"/>
        <w:b/>
        <w:bCs/>
        <w:spacing w:val="12"/>
      </w:rPr>
      <w:t>义务教育数学课程标准(2022年版)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37"/>
      </w:rPr>
      <w:t xml:space="preserve"> </w:t>
    </w:r>
    <w:r>
      <w:rPr>
        <w:rFonts w:ascii="SimSun" w:hAnsi="SimSun" w:eastAsia="SimSun" w:cs="SimSun"/>
        <w:sz w:val="23"/>
        <w:szCs w:val="23"/>
        <w:spacing w:val="-15"/>
      </w:rPr>
      <w:t>数学课程标准(2022年版)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5" w:line="219" w:lineRule="auto"/>
      <w:rPr>
        <w:rFonts w:ascii="SimSun" w:hAnsi="SimSun" w:eastAsia="SimSun" w:cs="SimSun"/>
        <w:sz w:val="24"/>
        <w:szCs w:val="24"/>
      </w:rPr>
    </w:pPr>
    <w:r>
      <w:rPr>
        <w:rFonts w:ascii="SimSun" w:hAnsi="SimSun" w:eastAsia="SimSun" w:cs="SimSun"/>
        <w:sz w:val="24"/>
        <w:szCs w:val="24"/>
        <w:b/>
        <w:bCs/>
        <w:spacing w:val="-23"/>
      </w:rPr>
      <w:t>义务教育</w:t>
    </w:r>
    <w:r>
      <w:rPr>
        <w:rFonts w:ascii="SimSun" w:hAnsi="SimSun" w:eastAsia="SimSun" w:cs="SimSun"/>
        <w:sz w:val="24"/>
        <w:szCs w:val="24"/>
        <w:spacing w:val="-43"/>
      </w:rPr>
      <w:t xml:space="preserve"> </w:t>
    </w:r>
    <w:r>
      <w:rPr>
        <w:rFonts w:ascii="SimSun" w:hAnsi="SimSun" w:eastAsia="SimSun" w:cs="SimSun"/>
        <w:sz w:val="24"/>
        <w:szCs w:val="24"/>
        <w:spacing w:val="-23"/>
      </w:rPr>
      <w:t>数学课程标准(2022年版)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65" w:line="219" w:lineRule="auto"/>
      <w:rPr>
        <w:rFonts w:ascii="SimSun" w:hAnsi="SimSun" w:eastAsia="SimSun" w:cs="SimSun"/>
        <w:sz w:val="24"/>
        <w:szCs w:val="24"/>
      </w:rPr>
    </w:pPr>
    <w:r>
      <w:rPr>
        <w:rFonts w:ascii="SimSun" w:hAnsi="SimSun" w:eastAsia="SimSun" w:cs="SimSun"/>
        <w:sz w:val="24"/>
        <w:szCs w:val="24"/>
        <w:spacing w:val="-18"/>
      </w:rPr>
      <w:t>义务教育数学课程标准(2022年版)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before="62"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10"/>
      </w:rPr>
      <w:t>义务教育数学课程标准(2022年版)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20"/>
      </w:rPr>
      <w:t xml:space="preserve"> </w:t>
    </w:r>
    <w:r>
      <w:rPr>
        <w:rFonts w:ascii="SimSun" w:hAnsi="SimSun" w:eastAsia="SimSun" w:cs="SimSun"/>
        <w:sz w:val="19"/>
        <w:szCs w:val="19"/>
        <w:spacing w:val="18"/>
      </w:rPr>
      <w:t>数学课程标准(2022年版)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0" style="position:absolute;margin-left:121pt;margin-top:458.001pt;mso-position-vertical-relative:page;mso-position-horizontal-relative:page;width:278.05pt;height:152.55pt;z-index:-2516582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9.xml"/><Relationship Id="rId98" Type="http://schemas.openxmlformats.org/officeDocument/2006/relationships/footer" Target="footer78.xml"/><Relationship Id="rId97" Type="http://schemas.openxmlformats.org/officeDocument/2006/relationships/footer" Target="footer77.xml"/><Relationship Id="rId96" Type="http://schemas.openxmlformats.org/officeDocument/2006/relationships/footer" Target="footer76.xml"/><Relationship Id="rId95" Type="http://schemas.openxmlformats.org/officeDocument/2006/relationships/image" Target="media/image15.jpeg"/><Relationship Id="rId94" Type="http://schemas.openxmlformats.org/officeDocument/2006/relationships/footer" Target="footer75.xml"/><Relationship Id="rId93" Type="http://schemas.openxmlformats.org/officeDocument/2006/relationships/footer" Target="footer74.xml"/><Relationship Id="rId92" Type="http://schemas.openxmlformats.org/officeDocument/2006/relationships/header" Target="header6.xml"/><Relationship Id="rId91" Type="http://schemas.openxmlformats.org/officeDocument/2006/relationships/footer" Target="footer73.xml"/><Relationship Id="rId90" Type="http://schemas.openxmlformats.org/officeDocument/2006/relationships/image" Target="media/image14.jpeg"/><Relationship Id="rId9" Type="http://schemas.openxmlformats.org/officeDocument/2006/relationships/footer" Target="footer7.xml"/><Relationship Id="rId89" Type="http://schemas.openxmlformats.org/officeDocument/2006/relationships/footer" Target="footer72.xml"/><Relationship Id="rId88" Type="http://schemas.openxmlformats.org/officeDocument/2006/relationships/footer" Target="footer71.xml"/><Relationship Id="rId87" Type="http://schemas.openxmlformats.org/officeDocument/2006/relationships/image" Target="media/image13.jpeg"/><Relationship Id="rId86" Type="http://schemas.openxmlformats.org/officeDocument/2006/relationships/footer" Target="footer70.xml"/><Relationship Id="rId85" Type="http://schemas.openxmlformats.org/officeDocument/2006/relationships/footer" Target="footer69.xml"/><Relationship Id="rId84" Type="http://schemas.openxmlformats.org/officeDocument/2006/relationships/footer" Target="footer68.xml"/><Relationship Id="rId83" Type="http://schemas.openxmlformats.org/officeDocument/2006/relationships/image" Target="media/image12.png"/><Relationship Id="rId82" Type="http://schemas.openxmlformats.org/officeDocument/2006/relationships/footer" Target="footer67.xml"/><Relationship Id="rId81" Type="http://schemas.openxmlformats.org/officeDocument/2006/relationships/footer" Target="footer66.xml"/><Relationship Id="rId80" Type="http://schemas.openxmlformats.org/officeDocument/2006/relationships/footer" Target="footer65.xml"/><Relationship Id="rId8" Type="http://schemas.openxmlformats.org/officeDocument/2006/relationships/footer" Target="footer6.xml"/><Relationship Id="rId79" Type="http://schemas.openxmlformats.org/officeDocument/2006/relationships/image" Target="media/image11.png"/><Relationship Id="rId78" Type="http://schemas.openxmlformats.org/officeDocument/2006/relationships/footer" Target="footer64.xml"/><Relationship Id="rId77" Type="http://schemas.openxmlformats.org/officeDocument/2006/relationships/footer" Target="footer63.xml"/><Relationship Id="rId76" Type="http://schemas.openxmlformats.org/officeDocument/2006/relationships/image" Target="media/image10.jpeg"/><Relationship Id="rId75" Type="http://schemas.openxmlformats.org/officeDocument/2006/relationships/footer" Target="footer62.xml"/><Relationship Id="rId74" Type="http://schemas.openxmlformats.org/officeDocument/2006/relationships/footer" Target="footer61.xml"/><Relationship Id="rId73" Type="http://schemas.openxmlformats.org/officeDocument/2006/relationships/footer" Target="footer60.xml"/><Relationship Id="rId72" Type="http://schemas.openxmlformats.org/officeDocument/2006/relationships/footer" Target="footer59.xml"/><Relationship Id="rId71" Type="http://schemas.openxmlformats.org/officeDocument/2006/relationships/footer" Target="footer58.xml"/><Relationship Id="rId70" Type="http://schemas.openxmlformats.org/officeDocument/2006/relationships/footer" Target="footer57.xml"/><Relationship Id="rId7" Type="http://schemas.openxmlformats.org/officeDocument/2006/relationships/footer" Target="footer5.xml"/><Relationship Id="rId69" Type="http://schemas.openxmlformats.org/officeDocument/2006/relationships/footer" Target="footer56.xml"/><Relationship Id="rId68" Type="http://schemas.openxmlformats.org/officeDocument/2006/relationships/footer" Target="footer55.xml"/><Relationship Id="rId67" Type="http://schemas.openxmlformats.org/officeDocument/2006/relationships/footer" Target="footer54.xml"/><Relationship Id="rId66" Type="http://schemas.openxmlformats.org/officeDocument/2006/relationships/footer" Target="footer53.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footer" Target="footer47.xml"/><Relationship Id="rId6" Type="http://schemas.openxmlformats.org/officeDocument/2006/relationships/image" Target="media/image2.jpeg"/><Relationship Id="rId59" Type="http://schemas.openxmlformats.org/officeDocument/2006/relationships/footer" Target="footer46.xml"/><Relationship Id="rId58" Type="http://schemas.openxmlformats.org/officeDocument/2006/relationships/image" Target="media/image9.jpeg"/><Relationship Id="rId57" Type="http://schemas.openxmlformats.org/officeDocument/2006/relationships/footer" Target="footer45.xml"/><Relationship Id="rId56" Type="http://schemas.openxmlformats.org/officeDocument/2006/relationships/footer" Target="footer44.xml"/><Relationship Id="rId55" Type="http://schemas.openxmlformats.org/officeDocument/2006/relationships/footer" Target="footer43.xml"/><Relationship Id="rId54" Type="http://schemas.openxmlformats.org/officeDocument/2006/relationships/footer" Target="footer42.xml"/><Relationship Id="rId53" Type="http://schemas.openxmlformats.org/officeDocument/2006/relationships/header" Target="header5.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footer" Target="footer39.xml"/><Relationship Id="rId5" Type="http://schemas.openxmlformats.org/officeDocument/2006/relationships/footer" Target="footer4.xml"/><Relationship Id="rId49" Type="http://schemas.openxmlformats.org/officeDocument/2006/relationships/footer" Target="footer38.xml"/><Relationship Id="rId48" Type="http://schemas.openxmlformats.org/officeDocument/2006/relationships/footer" Target="footer37.xml"/><Relationship Id="rId47" Type="http://schemas.openxmlformats.org/officeDocument/2006/relationships/footer" Target="footer36.xml"/><Relationship Id="rId46" Type="http://schemas.openxmlformats.org/officeDocument/2006/relationships/header" Target="header4.xml"/><Relationship Id="rId45" Type="http://schemas.openxmlformats.org/officeDocument/2006/relationships/footer" Target="footer35.xml"/><Relationship Id="rId44" Type="http://schemas.openxmlformats.org/officeDocument/2006/relationships/footer" Target="footer34.xml"/><Relationship Id="rId43" Type="http://schemas.openxmlformats.org/officeDocument/2006/relationships/image" Target="media/image8.png"/><Relationship Id="rId42" Type="http://schemas.openxmlformats.org/officeDocument/2006/relationships/footer" Target="footer33.xml"/><Relationship Id="rId41" Type="http://schemas.openxmlformats.org/officeDocument/2006/relationships/footer" Target="footer32.xml"/><Relationship Id="rId40" Type="http://schemas.openxmlformats.org/officeDocument/2006/relationships/image" Target="media/image7.png"/><Relationship Id="rId4" Type="http://schemas.openxmlformats.org/officeDocument/2006/relationships/footer" Target="footer3.xml"/><Relationship Id="rId39" Type="http://schemas.openxmlformats.org/officeDocument/2006/relationships/footer" Target="footer31.xml"/><Relationship Id="rId38" Type="http://schemas.openxmlformats.org/officeDocument/2006/relationships/image" Target="media/image6.png"/><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footer" Target="footer27.xml"/><Relationship Id="rId33" Type="http://schemas.openxmlformats.org/officeDocument/2006/relationships/footer" Target="footer26.xml"/><Relationship Id="rId325" Type="http://schemas.openxmlformats.org/officeDocument/2006/relationships/fontTable" Target="fontTable.xml"/><Relationship Id="rId324" Type="http://schemas.openxmlformats.org/officeDocument/2006/relationships/styles" Target="styles.xml"/><Relationship Id="rId323" Type="http://schemas.openxmlformats.org/officeDocument/2006/relationships/settings" Target="settings.xml"/><Relationship Id="rId322" Type="http://schemas.openxmlformats.org/officeDocument/2006/relationships/image" Target="media/image122.jpeg"/><Relationship Id="rId321" Type="http://schemas.openxmlformats.org/officeDocument/2006/relationships/footer" Target="footer188.xml"/><Relationship Id="rId320" Type="http://schemas.openxmlformats.org/officeDocument/2006/relationships/footer" Target="footer187.xml"/><Relationship Id="rId32" Type="http://schemas.openxmlformats.org/officeDocument/2006/relationships/footer" Target="footer25.xml"/><Relationship Id="rId319" Type="http://schemas.openxmlformats.org/officeDocument/2006/relationships/footer" Target="footer186.xml"/><Relationship Id="rId318" Type="http://schemas.openxmlformats.org/officeDocument/2006/relationships/footer" Target="footer185.xml"/><Relationship Id="rId317" Type="http://schemas.openxmlformats.org/officeDocument/2006/relationships/image" Target="media/image121.jpeg"/><Relationship Id="rId316" Type="http://schemas.openxmlformats.org/officeDocument/2006/relationships/footer" Target="footer184.xml"/><Relationship Id="rId315" Type="http://schemas.openxmlformats.org/officeDocument/2006/relationships/footer" Target="footer183.xml"/><Relationship Id="rId314" Type="http://schemas.openxmlformats.org/officeDocument/2006/relationships/footer" Target="footer182.xml"/><Relationship Id="rId313" Type="http://schemas.openxmlformats.org/officeDocument/2006/relationships/image" Target="media/image120.jpeg"/><Relationship Id="rId312" Type="http://schemas.openxmlformats.org/officeDocument/2006/relationships/footer" Target="footer181.xml"/><Relationship Id="rId311" Type="http://schemas.openxmlformats.org/officeDocument/2006/relationships/footer" Target="footer180.xml"/><Relationship Id="rId310" Type="http://schemas.openxmlformats.org/officeDocument/2006/relationships/footer" Target="footer179.xml"/><Relationship Id="rId31" Type="http://schemas.openxmlformats.org/officeDocument/2006/relationships/image" Target="media/image5.jpeg"/><Relationship Id="rId309" Type="http://schemas.openxmlformats.org/officeDocument/2006/relationships/image" Target="media/image119.jpeg"/><Relationship Id="rId308" Type="http://schemas.openxmlformats.org/officeDocument/2006/relationships/footer" Target="footer178.xml"/><Relationship Id="rId307" Type="http://schemas.openxmlformats.org/officeDocument/2006/relationships/image" Target="media/image118.jpeg"/><Relationship Id="rId306" Type="http://schemas.openxmlformats.org/officeDocument/2006/relationships/footer" Target="footer177.xml"/><Relationship Id="rId305" Type="http://schemas.openxmlformats.org/officeDocument/2006/relationships/image" Target="media/image117.jpeg"/><Relationship Id="rId304" Type="http://schemas.openxmlformats.org/officeDocument/2006/relationships/footer" Target="footer176.xml"/><Relationship Id="rId303" Type="http://schemas.openxmlformats.org/officeDocument/2006/relationships/footer" Target="footer175.xml"/><Relationship Id="rId302" Type="http://schemas.openxmlformats.org/officeDocument/2006/relationships/footer" Target="footer174.xml"/><Relationship Id="rId301" Type="http://schemas.openxmlformats.org/officeDocument/2006/relationships/footer" Target="footer173.xml"/><Relationship Id="rId300" Type="http://schemas.openxmlformats.org/officeDocument/2006/relationships/header" Target="header14.xml"/><Relationship Id="rId30" Type="http://schemas.openxmlformats.org/officeDocument/2006/relationships/footer" Target="footer24.xml"/><Relationship Id="rId3" Type="http://schemas.openxmlformats.org/officeDocument/2006/relationships/footer" Target="footer2.xml"/><Relationship Id="rId299" Type="http://schemas.openxmlformats.org/officeDocument/2006/relationships/image" Target="media/image115.jpeg"/><Relationship Id="rId298" Type="http://schemas.openxmlformats.org/officeDocument/2006/relationships/footer" Target="footer172.xml"/><Relationship Id="rId297" Type="http://schemas.openxmlformats.org/officeDocument/2006/relationships/header" Target="header13.xml"/><Relationship Id="rId296" Type="http://schemas.openxmlformats.org/officeDocument/2006/relationships/footer" Target="footer171.xml"/><Relationship Id="rId295" Type="http://schemas.openxmlformats.org/officeDocument/2006/relationships/footer" Target="footer170.xml"/><Relationship Id="rId294" Type="http://schemas.openxmlformats.org/officeDocument/2006/relationships/image" Target="media/image114.png"/><Relationship Id="rId293" Type="http://schemas.openxmlformats.org/officeDocument/2006/relationships/image" Target="media/image113.png"/><Relationship Id="rId292" Type="http://schemas.openxmlformats.org/officeDocument/2006/relationships/image" Target="media/image112.png"/><Relationship Id="rId291" Type="http://schemas.openxmlformats.org/officeDocument/2006/relationships/footer" Target="footer169.xml"/><Relationship Id="rId290" Type="http://schemas.openxmlformats.org/officeDocument/2006/relationships/footer" Target="footer168.xml"/><Relationship Id="rId29" Type="http://schemas.openxmlformats.org/officeDocument/2006/relationships/footer" Target="footer23.xml"/><Relationship Id="rId289" Type="http://schemas.openxmlformats.org/officeDocument/2006/relationships/image" Target="media/image111.png"/><Relationship Id="rId288" Type="http://schemas.openxmlformats.org/officeDocument/2006/relationships/footer" Target="footer167.xml"/><Relationship Id="rId287" Type="http://schemas.openxmlformats.org/officeDocument/2006/relationships/image" Target="media/image110.png"/><Relationship Id="rId286" Type="http://schemas.openxmlformats.org/officeDocument/2006/relationships/footer" Target="footer166.xml"/><Relationship Id="rId285" Type="http://schemas.openxmlformats.org/officeDocument/2006/relationships/image" Target="media/image109.png"/><Relationship Id="rId284" Type="http://schemas.openxmlformats.org/officeDocument/2006/relationships/footer" Target="footer165.xml"/><Relationship Id="rId283" Type="http://schemas.openxmlformats.org/officeDocument/2006/relationships/image" Target="media/image108.jpeg"/><Relationship Id="rId282" Type="http://schemas.openxmlformats.org/officeDocument/2006/relationships/image" Target="media/image107.jpeg"/><Relationship Id="rId281" Type="http://schemas.openxmlformats.org/officeDocument/2006/relationships/image" Target="media/image106.png"/><Relationship Id="rId280" Type="http://schemas.openxmlformats.org/officeDocument/2006/relationships/image" Target="media/image105.jpeg"/><Relationship Id="rId28" Type="http://schemas.openxmlformats.org/officeDocument/2006/relationships/footer" Target="footer22.xml"/><Relationship Id="rId279" Type="http://schemas.openxmlformats.org/officeDocument/2006/relationships/image" Target="media/image104.jpeg"/><Relationship Id="rId278" Type="http://schemas.openxmlformats.org/officeDocument/2006/relationships/image" Target="media/image103.jpeg"/><Relationship Id="rId277" Type="http://schemas.openxmlformats.org/officeDocument/2006/relationships/footer" Target="footer164.xml"/><Relationship Id="rId276" Type="http://schemas.openxmlformats.org/officeDocument/2006/relationships/image" Target="media/image102.jpeg"/><Relationship Id="rId275" Type="http://schemas.openxmlformats.org/officeDocument/2006/relationships/image" Target="media/image101.jpeg"/><Relationship Id="rId274" Type="http://schemas.openxmlformats.org/officeDocument/2006/relationships/image" Target="media/image100.png"/><Relationship Id="rId273" Type="http://schemas.openxmlformats.org/officeDocument/2006/relationships/image" Target="media/image99.png"/><Relationship Id="rId272" Type="http://schemas.openxmlformats.org/officeDocument/2006/relationships/footer" Target="footer163.xml"/><Relationship Id="rId271" Type="http://schemas.openxmlformats.org/officeDocument/2006/relationships/image" Target="media/image98.jpeg"/><Relationship Id="rId270" Type="http://schemas.openxmlformats.org/officeDocument/2006/relationships/image" Target="media/image97.jpeg"/><Relationship Id="rId27" Type="http://schemas.openxmlformats.org/officeDocument/2006/relationships/footer" Target="footer21.xml"/><Relationship Id="rId269" Type="http://schemas.openxmlformats.org/officeDocument/2006/relationships/footer" Target="footer162.xml"/><Relationship Id="rId268" Type="http://schemas.openxmlformats.org/officeDocument/2006/relationships/image" Target="media/image96.jpeg"/><Relationship Id="rId267" Type="http://schemas.openxmlformats.org/officeDocument/2006/relationships/image" Target="media/image95.jpeg"/><Relationship Id="rId266" Type="http://schemas.openxmlformats.org/officeDocument/2006/relationships/footer" Target="footer161.xml"/><Relationship Id="rId265" Type="http://schemas.openxmlformats.org/officeDocument/2006/relationships/image" Target="media/image94.jpeg"/><Relationship Id="rId264" Type="http://schemas.openxmlformats.org/officeDocument/2006/relationships/footer" Target="footer160.xml"/><Relationship Id="rId263" Type="http://schemas.openxmlformats.org/officeDocument/2006/relationships/image" Target="media/image93.jpeg"/><Relationship Id="rId262" Type="http://schemas.openxmlformats.org/officeDocument/2006/relationships/footer" Target="footer159.xml"/><Relationship Id="rId261" Type="http://schemas.openxmlformats.org/officeDocument/2006/relationships/image" Target="media/image92.jpeg"/><Relationship Id="rId260" Type="http://schemas.openxmlformats.org/officeDocument/2006/relationships/footer" Target="footer158.xml"/><Relationship Id="rId26" Type="http://schemas.openxmlformats.org/officeDocument/2006/relationships/image" Target="media/image4.jpeg"/><Relationship Id="rId259" Type="http://schemas.openxmlformats.org/officeDocument/2006/relationships/image" Target="media/image91.png"/><Relationship Id="rId258" Type="http://schemas.openxmlformats.org/officeDocument/2006/relationships/footer" Target="footer157.xml"/><Relationship Id="rId257" Type="http://schemas.openxmlformats.org/officeDocument/2006/relationships/image" Target="media/image90.jpeg"/><Relationship Id="rId256" Type="http://schemas.openxmlformats.org/officeDocument/2006/relationships/image" Target="media/image89.jpeg"/><Relationship Id="rId255" Type="http://schemas.openxmlformats.org/officeDocument/2006/relationships/image" Target="media/image88.jpeg"/><Relationship Id="rId254" Type="http://schemas.openxmlformats.org/officeDocument/2006/relationships/footer" Target="footer156.xml"/><Relationship Id="rId253" Type="http://schemas.openxmlformats.org/officeDocument/2006/relationships/image" Target="media/image87.png"/><Relationship Id="rId252" Type="http://schemas.openxmlformats.org/officeDocument/2006/relationships/footer" Target="footer155.xml"/><Relationship Id="rId251" Type="http://schemas.openxmlformats.org/officeDocument/2006/relationships/image" Target="media/image86.png"/><Relationship Id="rId250" Type="http://schemas.openxmlformats.org/officeDocument/2006/relationships/image" Target="media/image85.png"/><Relationship Id="rId25" Type="http://schemas.openxmlformats.org/officeDocument/2006/relationships/footer" Target="footer20.xml"/><Relationship Id="rId249" Type="http://schemas.openxmlformats.org/officeDocument/2006/relationships/image" Target="media/image84.png"/><Relationship Id="rId248" Type="http://schemas.openxmlformats.org/officeDocument/2006/relationships/image" Target="media/image83.png"/><Relationship Id="rId247" Type="http://schemas.openxmlformats.org/officeDocument/2006/relationships/image" Target="media/image82.jpeg"/><Relationship Id="rId246" Type="http://schemas.openxmlformats.org/officeDocument/2006/relationships/image" Target="media/image81.png"/><Relationship Id="rId245" Type="http://schemas.openxmlformats.org/officeDocument/2006/relationships/footer" Target="footer154.xml"/><Relationship Id="rId244" Type="http://schemas.openxmlformats.org/officeDocument/2006/relationships/image" Target="media/image80.png"/><Relationship Id="rId243" Type="http://schemas.openxmlformats.org/officeDocument/2006/relationships/image" Target="media/image79.png"/><Relationship Id="rId242" Type="http://schemas.openxmlformats.org/officeDocument/2006/relationships/image" Target="media/image78.jpeg"/><Relationship Id="rId241" Type="http://schemas.openxmlformats.org/officeDocument/2006/relationships/footer" Target="footer153.xml"/><Relationship Id="rId240" Type="http://schemas.openxmlformats.org/officeDocument/2006/relationships/image" Target="media/image77.jpeg"/><Relationship Id="rId24" Type="http://schemas.openxmlformats.org/officeDocument/2006/relationships/header" Target="header3.xml"/><Relationship Id="rId239" Type="http://schemas.openxmlformats.org/officeDocument/2006/relationships/image" Target="media/image76.jpeg"/><Relationship Id="rId238" Type="http://schemas.openxmlformats.org/officeDocument/2006/relationships/image" Target="media/image75.jpeg"/><Relationship Id="rId237" Type="http://schemas.openxmlformats.org/officeDocument/2006/relationships/footer" Target="footer152.xml"/><Relationship Id="rId236" Type="http://schemas.openxmlformats.org/officeDocument/2006/relationships/image" Target="media/image74.png"/><Relationship Id="rId235" Type="http://schemas.openxmlformats.org/officeDocument/2006/relationships/image" Target="media/image73.png"/><Relationship Id="rId234" Type="http://schemas.openxmlformats.org/officeDocument/2006/relationships/image" Target="media/image72.png"/><Relationship Id="rId233" Type="http://schemas.openxmlformats.org/officeDocument/2006/relationships/image" Target="media/image71.png"/><Relationship Id="rId232" Type="http://schemas.openxmlformats.org/officeDocument/2006/relationships/image" Target="media/image70.png"/><Relationship Id="rId231" Type="http://schemas.openxmlformats.org/officeDocument/2006/relationships/image" Target="media/image69.jpeg"/><Relationship Id="rId230" Type="http://schemas.openxmlformats.org/officeDocument/2006/relationships/image" Target="media/image68.jpeg"/><Relationship Id="rId23" Type="http://schemas.openxmlformats.org/officeDocument/2006/relationships/footer" Target="footer19.xml"/><Relationship Id="rId229" Type="http://schemas.openxmlformats.org/officeDocument/2006/relationships/footer" Target="footer151.xml"/><Relationship Id="rId228" Type="http://schemas.openxmlformats.org/officeDocument/2006/relationships/footer" Target="footer150.xml"/><Relationship Id="rId227" Type="http://schemas.openxmlformats.org/officeDocument/2006/relationships/footer" Target="footer149.xml"/><Relationship Id="rId226" Type="http://schemas.openxmlformats.org/officeDocument/2006/relationships/footer" Target="footer148.xml"/><Relationship Id="rId225" Type="http://schemas.openxmlformats.org/officeDocument/2006/relationships/footer" Target="footer147.xml"/><Relationship Id="rId224" Type="http://schemas.openxmlformats.org/officeDocument/2006/relationships/footer" Target="footer146.xml"/><Relationship Id="rId223" Type="http://schemas.openxmlformats.org/officeDocument/2006/relationships/header" Target="header12.xml"/><Relationship Id="rId222" Type="http://schemas.openxmlformats.org/officeDocument/2006/relationships/footer" Target="footer145.xml"/><Relationship Id="rId221" Type="http://schemas.openxmlformats.org/officeDocument/2006/relationships/footer" Target="footer144.xml"/><Relationship Id="rId220" Type="http://schemas.openxmlformats.org/officeDocument/2006/relationships/header" Target="header11.xml"/><Relationship Id="rId22" Type="http://schemas.openxmlformats.org/officeDocument/2006/relationships/footer" Target="footer18.xml"/><Relationship Id="rId219" Type="http://schemas.openxmlformats.org/officeDocument/2006/relationships/footer" Target="footer143.xml"/><Relationship Id="rId218" Type="http://schemas.openxmlformats.org/officeDocument/2006/relationships/footer" Target="footer142.xml"/><Relationship Id="rId217" Type="http://schemas.openxmlformats.org/officeDocument/2006/relationships/header" Target="header10.xml"/><Relationship Id="rId216" Type="http://schemas.openxmlformats.org/officeDocument/2006/relationships/footer" Target="footer141.xml"/><Relationship Id="rId215" Type="http://schemas.openxmlformats.org/officeDocument/2006/relationships/footer" Target="footer140.xml"/><Relationship Id="rId214" Type="http://schemas.openxmlformats.org/officeDocument/2006/relationships/header" Target="header9.xml"/><Relationship Id="rId213" Type="http://schemas.openxmlformats.org/officeDocument/2006/relationships/footer" Target="footer139.xml"/><Relationship Id="rId212" Type="http://schemas.openxmlformats.org/officeDocument/2006/relationships/footer" Target="footer138.xml"/><Relationship Id="rId211" Type="http://schemas.openxmlformats.org/officeDocument/2006/relationships/footer" Target="footer137.xml"/><Relationship Id="rId210" Type="http://schemas.openxmlformats.org/officeDocument/2006/relationships/footer" Target="footer136.xml"/><Relationship Id="rId21" Type="http://schemas.openxmlformats.org/officeDocument/2006/relationships/footer" Target="footer17.xml"/><Relationship Id="rId209" Type="http://schemas.openxmlformats.org/officeDocument/2006/relationships/footer" Target="footer135.xml"/><Relationship Id="rId208" Type="http://schemas.openxmlformats.org/officeDocument/2006/relationships/footer" Target="footer134.xml"/><Relationship Id="rId207" Type="http://schemas.openxmlformats.org/officeDocument/2006/relationships/footer" Target="footer133.xml"/><Relationship Id="rId206" Type="http://schemas.openxmlformats.org/officeDocument/2006/relationships/image" Target="media/image67.png"/><Relationship Id="rId205" Type="http://schemas.openxmlformats.org/officeDocument/2006/relationships/image" Target="media/image66.png"/><Relationship Id="rId204" Type="http://schemas.openxmlformats.org/officeDocument/2006/relationships/image" Target="media/image65.png"/><Relationship Id="rId203" Type="http://schemas.openxmlformats.org/officeDocument/2006/relationships/image" Target="media/image64.png"/><Relationship Id="rId202" Type="http://schemas.openxmlformats.org/officeDocument/2006/relationships/footer" Target="footer132.xml"/><Relationship Id="rId201" Type="http://schemas.openxmlformats.org/officeDocument/2006/relationships/footer" Target="footer131.xml"/><Relationship Id="rId200" Type="http://schemas.openxmlformats.org/officeDocument/2006/relationships/image" Target="media/image63.jpeg"/><Relationship Id="rId20" Type="http://schemas.openxmlformats.org/officeDocument/2006/relationships/header" Target="header2.xml"/><Relationship Id="rId2" Type="http://schemas.openxmlformats.org/officeDocument/2006/relationships/footer" Target="footer1.xml"/><Relationship Id="rId199" Type="http://schemas.openxmlformats.org/officeDocument/2006/relationships/footer" Target="footer130.xml"/><Relationship Id="rId198" Type="http://schemas.openxmlformats.org/officeDocument/2006/relationships/footer" Target="footer129.xml"/><Relationship Id="rId197" Type="http://schemas.openxmlformats.org/officeDocument/2006/relationships/footer" Target="footer128.xml"/><Relationship Id="rId196" Type="http://schemas.openxmlformats.org/officeDocument/2006/relationships/footer" Target="footer127.xml"/><Relationship Id="rId195" Type="http://schemas.openxmlformats.org/officeDocument/2006/relationships/image" Target="media/image62.jpeg"/><Relationship Id="rId194" Type="http://schemas.openxmlformats.org/officeDocument/2006/relationships/footer" Target="footer126.xml"/><Relationship Id="rId193" Type="http://schemas.openxmlformats.org/officeDocument/2006/relationships/image" Target="media/image61.jpeg"/><Relationship Id="rId192" Type="http://schemas.openxmlformats.org/officeDocument/2006/relationships/footer" Target="footer125.xml"/><Relationship Id="rId191" Type="http://schemas.openxmlformats.org/officeDocument/2006/relationships/image" Target="media/image60.jpeg"/><Relationship Id="rId190" Type="http://schemas.openxmlformats.org/officeDocument/2006/relationships/image" Target="media/image59.jpeg"/><Relationship Id="rId19" Type="http://schemas.openxmlformats.org/officeDocument/2006/relationships/footer" Target="footer16.xml"/><Relationship Id="rId189" Type="http://schemas.openxmlformats.org/officeDocument/2006/relationships/image" Target="media/image58.jpeg"/><Relationship Id="rId188" Type="http://schemas.openxmlformats.org/officeDocument/2006/relationships/footer" Target="footer124.xml"/><Relationship Id="rId187" Type="http://schemas.openxmlformats.org/officeDocument/2006/relationships/image" Target="media/image57.jpeg"/><Relationship Id="rId186" Type="http://schemas.openxmlformats.org/officeDocument/2006/relationships/image" Target="media/image56.jpeg"/><Relationship Id="rId185" Type="http://schemas.openxmlformats.org/officeDocument/2006/relationships/footer" Target="footer123.xml"/><Relationship Id="rId184" Type="http://schemas.openxmlformats.org/officeDocument/2006/relationships/image" Target="media/image55.jpeg"/><Relationship Id="rId183" Type="http://schemas.openxmlformats.org/officeDocument/2006/relationships/footer" Target="footer122.xml"/><Relationship Id="rId182" Type="http://schemas.openxmlformats.org/officeDocument/2006/relationships/image" Target="media/image54.jpeg"/><Relationship Id="rId181" Type="http://schemas.openxmlformats.org/officeDocument/2006/relationships/image" Target="media/image53.jpeg"/><Relationship Id="rId180" Type="http://schemas.openxmlformats.org/officeDocument/2006/relationships/footer" Target="footer121.xml"/><Relationship Id="rId18" Type="http://schemas.openxmlformats.org/officeDocument/2006/relationships/header" Target="header1.xml"/><Relationship Id="rId179" Type="http://schemas.openxmlformats.org/officeDocument/2006/relationships/image" Target="media/image52.jpeg"/><Relationship Id="rId178" Type="http://schemas.openxmlformats.org/officeDocument/2006/relationships/image" Target="media/image51.jpeg"/><Relationship Id="rId177" Type="http://schemas.openxmlformats.org/officeDocument/2006/relationships/image" Target="media/image50.jpeg"/><Relationship Id="rId176" Type="http://schemas.openxmlformats.org/officeDocument/2006/relationships/footer" Target="footer120.xml"/><Relationship Id="rId175" Type="http://schemas.openxmlformats.org/officeDocument/2006/relationships/image" Target="media/image49.jpeg"/><Relationship Id="rId174" Type="http://schemas.openxmlformats.org/officeDocument/2006/relationships/footer" Target="footer119.xml"/><Relationship Id="rId173" Type="http://schemas.openxmlformats.org/officeDocument/2006/relationships/image" Target="media/image48.jpeg"/><Relationship Id="rId172" Type="http://schemas.openxmlformats.org/officeDocument/2006/relationships/image" Target="media/image47.jpeg"/><Relationship Id="rId171" Type="http://schemas.openxmlformats.org/officeDocument/2006/relationships/footer" Target="footer118.xml"/><Relationship Id="rId170" Type="http://schemas.openxmlformats.org/officeDocument/2006/relationships/image" Target="media/image46.png"/><Relationship Id="rId17" Type="http://schemas.openxmlformats.org/officeDocument/2006/relationships/footer" Target="footer15.xml"/><Relationship Id="rId169" Type="http://schemas.openxmlformats.org/officeDocument/2006/relationships/image" Target="media/image45.png"/><Relationship Id="rId168" Type="http://schemas.openxmlformats.org/officeDocument/2006/relationships/footer" Target="footer117.xml"/><Relationship Id="rId167" Type="http://schemas.openxmlformats.org/officeDocument/2006/relationships/image" Target="media/image44.png"/><Relationship Id="rId166" Type="http://schemas.openxmlformats.org/officeDocument/2006/relationships/image" Target="media/image43.png"/><Relationship Id="rId165" Type="http://schemas.openxmlformats.org/officeDocument/2006/relationships/footer" Target="footer116.xml"/><Relationship Id="rId164" Type="http://schemas.openxmlformats.org/officeDocument/2006/relationships/header" Target="header8.xml"/><Relationship Id="rId163" Type="http://schemas.openxmlformats.org/officeDocument/2006/relationships/image" Target="media/image42.jpeg"/><Relationship Id="rId162" Type="http://schemas.openxmlformats.org/officeDocument/2006/relationships/footer" Target="footer115.xml"/><Relationship Id="rId161" Type="http://schemas.openxmlformats.org/officeDocument/2006/relationships/footer" Target="footer114.xml"/><Relationship Id="rId160" Type="http://schemas.openxmlformats.org/officeDocument/2006/relationships/image" Target="media/image41.png"/><Relationship Id="rId16" Type="http://schemas.openxmlformats.org/officeDocument/2006/relationships/footer" Target="footer14.xml"/><Relationship Id="rId159" Type="http://schemas.openxmlformats.org/officeDocument/2006/relationships/image" Target="media/image40.png"/><Relationship Id="rId158" Type="http://schemas.openxmlformats.org/officeDocument/2006/relationships/image" Target="media/image39.png"/><Relationship Id="rId157" Type="http://schemas.openxmlformats.org/officeDocument/2006/relationships/image" Target="media/image38.png"/><Relationship Id="rId156" Type="http://schemas.openxmlformats.org/officeDocument/2006/relationships/image" Target="media/image37.png"/><Relationship Id="rId155" Type="http://schemas.openxmlformats.org/officeDocument/2006/relationships/image" Target="media/image36.png"/><Relationship Id="rId154" Type="http://schemas.openxmlformats.org/officeDocument/2006/relationships/image" Target="media/image35.png"/><Relationship Id="rId153" Type="http://schemas.openxmlformats.org/officeDocument/2006/relationships/image" Target="media/image34.png"/><Relationship Id="rId152" Type="http://schemas.openxmlformats.org/officeDocument/2006/relationships/image" Target="media/image33.png"/><Relationship Id="rId151" Type="http://schemas.openxmlformats.org/officeDocument/2006/relationships/image" Target="media/image32.jpeg"/><Relationship Id="rId150" Type="http://schemas.openxmlformats.org/officeDocument/2006/relationships/footer" Target="footer113.xml"/><Relationship Id="rId15" Type="http://schemas.openxmlformats.org/officeDocument/2006/relationships/footer" Target="footer13.xml"/><Relationship Id="rId149" Type="http://schemas.openxmlformats.org/officeDocument/2006/relationships/footer" Target="footer112.xml"/><Relationship Id="rId148" Type="http://schemas.openxmlformats.org/officeDocument/2006/relationships/image" Target="media/image31.jpeg"/><Relationship Id="rId147" Type="http://schemas.openxmlformats.org/officeDocument/2006/relationships/footer" Target="footer111.xml"/><Relationship Id="rId146" Type="http://schemas.openxmlformats.org/officeDocument/2006/relationships/footer" Target="footer110.xml"/><Relationship Id="rId145" Type="http://schemas.openxmlformats.org/officeDocument/2006/relationships/image" Target="media/image30.png"/><Relationship Id="rId144" Type="http://schemas.openxmlformats.org/officeDocument/2006/relationships/image" Target="media/image29.png"/><Relationship Id="rId143" Type="http://schemas.openxmlformats.org/officeDocument/2006/relationships/image" Target="media/image28.png"/><Relationship Id="rId142" Type="http://schemas.openxmlformats.org/officeDocument/2006/relationships/image" Target="media/image27.png"/><Relationship Id="rId141" Type="http://schemas.openxmlformats.org/officeDocument/2006/relationships/image" Target="media/image26.png"/><Relationship Id="rId140" Type="http://schemas.openxmlformats.org/officeDocument/2006/relationships/image" Target="media/image25.png"/><Relationship Id="rId14" Type="http://schemas.openxmlformats.org/officeDocument/2006/relationships/footer" Target="footer12.xml"/><Relationship Id="rId139" Type="http://schemas.openxmlformats.org/officeDocument/2006/relationships/footer" Target="footer109.xml"/><Relationship Id="rId138" Type="http://schemas.openxmlformats.org/officeDocument/2006/relationships/image" Target="media/image24.jpeg"/><Relationship Id="rId137" Type="http://schemas.openxmlformats.org/officeDocument/2006/relationships/image" Target="media/image23.jpeg"/><Relationship Id="rId136" Type="http://schemas.openxmlformats.org/officeDocument/2006/relationships/footer" Target="footer108.xml"/><Relationship Id="rId135" Type="http://schemas.openxmlformats.org/officeDocument/2006/relationships/image" Target="media/image22.jpeg"/><Relationship Id="rId134" Type="http://schemas.openxmlformats.org/officeDocument/2006/relationships/image" Target="media/image21.jpeg"/><Relationship Id="rId133" Type="http://schemas.openxmlformats.org/officeDocument/2006/relationships/footer" Target="footer107.xml"/><Relationship Id="rId132" Type="http://schemas.openxmlformats.org/officeDocument/2006/relationships/image" Target="media/image20.jpeg"/><Relationship Id="rId131" Type="http://schemas.openxmlformats.org/officeDocument/2006/relationships/image" Target="media/image19.jpeg"/><Relationship Id="rId130" Type="http://schemas.openxmlformats.org/officeDocument/2006/relationships/footer" Target="footer106.xml"/><Relationship Id="rId13" Type="http://schemas.openxmlformats.org/officeDocument/2006/relationships/footer" Target="footer11.xml"/><Relationship Id="rId129" Type="http://schemas.openxmlformats.org/officeDocument/2006/relationships/image" Target="media/image18.jpeg"/><Relationship Id="rId128" Type="http://schemas.openxmlformats.org/officeDocument/2006/relationships/image" Target="media/image17.jpeg"/><Relationship Id="rId127" Type="http://schemas.openxmlformats.org/officeDocument/2006/relationships/footer" Target="footer105.xml"/><Relationship Id="rId126" Type="http://schemas.openxmlformats.org/officeDocument/2006/relationships/footer" Target="footer104.xml"/><Relationship Id="rId125" Type="http://schemas.openxmlformats.org/officeDocument/2006/relationships/footer" Target="footer103.xml"/><Relationship Id="rId124" Type="http://schemas.openxmlformats.org/officeDocument/2006/relationships/footer" Target="footer102.xml"/><Relationship Id="rId123" Type="http://schemas.openxmlformats.org/officeDocument/2006/relationships/footer" Target="footer101.xml"/><Relationship Id="rId122" Type="http://schemas.openxmlformats.org/officeDocument/2006/relationships/footer" Target="footer100.xml"/><Relationship Id="rId121" Type="http://schemas.openxmlformats.org/officeDocument/2006/relationships/footer" Target="footer99.xml"/><Relationship Id="rId120" Type="http://schemas.openxmlformats.org/officeDocument/2006/relationships/footer" Target="footer98.xml"/><Relationship Id="rId12" Type="http://schemas.openxmlformats.org/officeDocument/2006/relationships/footer" Target="footer10.xml"/><Relationship Id="rId119" Type="http://schemas.openxmlformats.org/officeDocument/2006/relationships/footer" Target="footer97.xml"/><Relationship Id="rId118" Type="http://schemas.openxmlformats.org/officeDocument/2006/relationships/footer" Target="footer96.xml"/><Relationship Id="rId117" Type="http://schemas.openxmlformats.org/officeDocument/2006/relationships/footer" Target="footer95.xml"/><Relationship Id="rId116" Type="http://schemas.openxmlformats.org/officeDocument/2006/relationships/image" Target="media/image16.jpeg"/><Relationship Id="rId115" Type="http://schemas.openxmlformats.org/officeDocument/2006/relationships/footer" Target="footer94.xml"/><Relationship Id="rId114" Type="http://schemas.openxmlformats.org/officeDocument/2006/relationships/footer" Target="footer93.xml"/><Relationship Id="rId113" Type="http://schemas.openxmlformats.org/officeDocument/2006/relationships/footer" Target="footer92.xml"/><Relationship Id="rId112" Type="http://schemas.openxmlformats.org/officeDocument/2006/relationships/footer" Target="footer91.xml"/><Relationship Id="rId111" Type="http://schemas.openxmlformats.org/officeDocument/2006/relationships/footer" Target="footer90.xml"/><Relationship Id="rId110" Type="http://schemas.openxmlformats.org/officeDocument/2006/relationships/footer" Target="footer89.xml"/><Relationship Id="rId11" Type="http://schemas.openxmlformats.org/officeDocument/2006/relationships/footer" Target="footer9.xml"/><Relationship Id="rId109" Type="http://schemas.openxmlformats.org/officeDocument/2006/relationships/footer" Target="footer88.xml"/><Relationship Id="rId108" Type="http://schemas.openxmlformats.org/officeDocument/2006/relationships/footer" Target="footer87.xml"/><Relationship Id="rId107" Type="http://schemas.openxmlformats.org/officeDocument/2006/relationships/footer" Target="footer86.xml"/><Relationship Id="rId106" Type="http://schemas.openxmlformats.org/officeDocument/2006/relationships/footer" Target="footer85.xml"/><Relationship Id="rId105" Type="http://schemas.openxmlformats.org/officeDocument/2006/relationships/footer" Target="footer84.xml"/><Relationship Id="rId104" Type="http://schemas.openxmlformats.org/officeDocument/2006/relationships/footer" Target="footer83.xml"/><Relationship Id="rId103" Type="http://schemas.openxmlformats.org/officeDocument/2006/relationships/footer" Target="footer82.xml"/><Relationship Id="rId102" Type="http://schemas.openxmlformats.org/officeDocument/2006/relationships/header" Target="header7.xml"/><Relationship Id="rId101" Type="http://schemas.openxmlformats.org/officeDocument/2006/relationships/footer" Target="footer81.xml"/><Relationship Id="rId100" Type="http://schemas.openxmlformats.org/officeDocument/2006/relationships/footer" Target="footer80.xml"/><Relationship Id="rId10" Type="http://schemas.openxmlformats.org/officeDocument/2006/relationships/footer" Target="footer8.xm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14.xml.rels><?xml version="1.0" encoding="UTF-8" standalone="yes"?>
<Relationships xmlns="http://schemas.openxmlformats.org/package/2006/relationships"><Relationship Id="rId1" Type="http://schemas.openxmlformats.org/officeDocument/2006/relationships/image" Target="media/image11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2026-01-18T21:26:38</vt:filetime>
  </property>
  <property fmtid="{D5CDD505-2E9C-101B-9397-08002B2CF9AE}" pid="4" name="UsrData">
    <vt:lpwstr>696cdf6eda7715001fda505bwl</vt:lpwstr>
  </property>
</Properties>
</file>