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E8A3C2" w14:textId="77777777" w:rsidR="005721AE" w:rsidRPr="005721AE" w:rsidRDefault="005721AE" w:rsidP="005721AE">
      <w:pPr>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Федеральное государственное бюджетное образовательное учреждение высшего образования</w:t>
      </w:r>
    </w:p>
    <w:p w14:paraId="58DF2783" w14:textId="77777777" w:rsidR="005721AE" w:rsidRPr="005721AE" w:rsidRDefault="005721AE" w:rsidP="005721AE">
      <w:pPr>
        <w:jc w:val="center"/>
        <w:rPr>
          <w:rFonts w:ascii="Times New Roman" w:hAnsi="Times New Roman" w:cs="Times New Roman"/>
          <w:color w:val="000000" w:themeColor="text1"/>
          <w:sz w:val="28"/>
          <w:szCs w:val="28"/>
        </w:rPr>
      </w:pPr>
      <w:r w:rsidRPr="005721AE">
        <w:rPr>
          <w:rFonts w:ascii="Times New Roman" w:hAnsi="Times New Roman" w:cs="Times New Roman"/>
          <w:b/>
          <w:color w:val="000000" w:themeColor="text1"/>
          <w:sz w:val="28"/>
          <w:szCs w:val="28"/>
        </w:rPr>
        <w:t>«ФИНАНСОВЫЙ УНИВЕРСИТЕТ ПРИ ПРАВИТЕЛЬСТВЕ РОССИЙСКОЙ ФЕДЕРАЦИИ»</w:t>
      </w:r>
    </w:p>
    <w:p w14:paraId="03FBA4DC" w14:textId="77777777" w:rsidR="005721AE" w:rsidRPr="005721AE" w:rsidRDefault="005721AE" w:rsidP="005721AE">
      <w:pPr>
        <w:spacing w:line="360" w:lineRule="auto"/>
        <w:jc w:val="center"/>
        <w:rPr>
          <w:rFonts w:ascii="Times New Roman" w:hAnsi="Times New Roman" w:cs="Times New Roman"/>
          <w:b/>
          <w:color w:val="000000" w:themeColor="text1"/>
          <w:sz w:val="28"/>
          <w:szCs w:val="28"/>
        </w:rPr>
      </w:pPr>
      <w:r w:rsidRPr="005721AE">
        <w:rPr>
          <w:rFonts w:ascii="Times New Roman" w:hAnsi="Times New Roman" w:cs="Times New Roman"/>
          <w:b/>
          <w:color w:val="000000" w:themeColor="text1"/>
          <w:sz w:val="28"/>
          <w:szCs w:val="28"/>
        </w:rPr>
        <w:t>Кафедра информационных технологий</w:t>
      </w:r>
    </w:p>
    <w:p w14:paraId="67F03E59" w14:textId="77777777" w:rsidR="005721AE" w:rsidRPr="005721AE" w:rsidRDefault="005721AE" w:rsidP="005721AE">
      <w:pPr>
        <w:spacing w:line="360" w:lineRule="auto"/>
        <w:jc w:val="center"/>
        <w:rPr>
          <w:rFonts w:ascii="Times New Roman" w:hAnsi="Times New Roman" w:cs="Times New Roman"/>
          <w:b/>
          <w:color w:val="000000" w:themeColor="text1"/>
          <w:sz w:val="28"/>
          <w:szCs w:val="28"/>
        </w:rPr>
      </w:pPr>
    </w:p>
    <w:p w14:paraId="0694BF8A" w14:textId="77777777" w:rsidR="005721AE" w:rsidRPr="005721AE" w:rsidRDefault="005721AE" w:rsidP="005721AE">
      <w:pPr>
        <w:spacing w:line="360" w:lineRule="auto"/>
        <w:jc w:val="center"/>
        <w:rPr>
          <w:rFonts w:ascii="Times New Roman" w:hAnsi="Times New Roman" w:cs="Times New Roman"/>
          <w:b/>
          <w:color w:val="000000" w:themeColor="text1"/>
          <w:sz w:val="28"/>
          <w:szCs w:val="28"/>
        </w:rPr>
      </w:pPr>
    </w:p>
    <w:p w14:paraId="1384D77E"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Пояснительная записка к курсовому проекту</w:t>
      </w:r>
    </w:p>
    <w:p w14:paraId="6A4BC5C0"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по дисциплине «Технологии обработки больших данных»</w:t>
      </w:r>
    </w:p>
    <w:p w14:paraId="77EE53CD" w14:textId="43A4BD0E" w:rsidR="005721AE" w:rsidRPr="005721AE" w:rsidRDefault="005721AE" w:rsidP="005721AE">
      <w:pPr>
        <w:spacing w:line="360" w:lineRule="auto"/>
        <w:jc w:val="center"/>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На тему: «</w:t>
      </w:r>
      <w:r w:rsidR="00A55EA8">
        <w:rPr>
          <w:rFonts w:ascii="Times New Roman" w:hAnsi="Times New Roman" w:cs="Times New Roman"/>
          <w:color w:val="000000" w:themeColor="text1"/>
          <w:sz w:val="28"/>
          <w:szCs w:val="28"/>
        </w:rPr>
        <w:t>Визуализация данных для получения информации о тенденциях в здравоохранении</w:t>
      </w:r>
      <w:r w:rsidRPr="005721AE">
        <w:rPr>
          <w:rFonts w:ascii="Times New Roman" w:hAnsi="Times New Roman" w:cs="Times New Roman"/>
          <w:color w:val="000000" w:themeColor="text1"/>
          <w:sz w:val="28"/>
          <w:szCs w:val="28"/>
        </w:rPr>
        <w:t>»</w:t>
      </w:r>
    </w:p>
    <w:p w14:paraId="0D11E5BF"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p>
    <w:p w14:paraId="02A7970C" w14:textId="77777777" w:rsidR="005721AE" w:rsidRPr="005721AE" w:rsidRDefault="005721AE" w:rsidP="005721AE">
      <w:pPr>
        <w:spacing w:line="360" w:lineRule="auto"/>
        <w:jc w:val="right"/>
        <w:rPr>
          <w:rFonts w:ascii="Times New Roman" w:hAnsi="Times New Roman" w:cs="Times New Roman"/>
          <w:color w:val="000000" w:themeColor="text1"/>
          <w:sz w:val="28"/>
          <w:szCs w:val="28"/>
        </w:rPr>
      </w:pPr>
    </w:p>
    <w:p w14:paraId="725A65D9" w14:textId="77777777" w:rsidR="005721AE" w:rsidRPr="005721AE" w:rsidRDefault="005721AE" w:rsidP="005721AE">
      <w:pPr>
        <w:spacing w:line="360" w:lineRule="auto"/>
        <w:jc w:val="right"/>
        <w:rPr>
          <w:rFonts w:ascii="Times New Roman" w:hAnsi="Times New Roman" w:cs="Times New Roman"/>
          <w:color w:val="000000" w:themeColor="text1"/>
          <w:sz w:val="28"/>
          <w:szCs w:val="28"/>
        </w:rPr>
      </w:pPr>
    </w:p>
    <w:p w14:paraId="11022269" w14:textId="77777777" w:rsidR="005721AE" w:rsidRPr="005721AE" w:rsidRDefault="005721AE" w:rsidP="005721AE">
      <w:pPr>
        <w:spacing w:line="360" w:lineRule="auto"/>
        <w:jc w:val="right"/>
        <w:rPr>
          <w:rFonts w:ascii="Times New Roman" w:hAnsi="Times New Roman" w:cs="Times New Roman"/>
          <w:color w:val="000000" w:themeColor="text1"/>
          <w:sz w:val="28"/>
          <w:szCs w:val="28"/>
        </w:rPr>
      </w:pPr>
    </w:p>
    <w:p w14:paraId="19EEC1D5" w14:textId="56B580A1"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Выполнил:</w:t>
      </w:r>
    </w:p>
    <w:p w14:paraId="778EB7E1" w14:textId="77777777"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студент группы ИД24-1 факультета информационных технологий и анализа больших данных</w:t>
      </w:r>
    </w:p>
    <w:p w14:paraId="39313916" w14:textId="1B87E239" w:rsidR="005721AE" w:rsidRPr="0055265B" w:rsidRDefault="00A55EA8" w:rsidP="005721AE">
      <w:pPr>
        <w:ind w:left="4393"/>
        <w:jc w:val="right"/>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u w:val="single"/>
        </w:rPr>
        <w:t>Аленичев Сергей</w:t>
      </w:r>
    </w:p>
    <w:p w14:paraId="3067CEB2" w14:textId="77777777"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Научный руководитель:</w:t>
      </w:r>
    </w:p>
    <w:p w14:paraId="19714401" w14:textId="10EED330" w:rsidR="005721AE" w:rsidRPr="005721AE" w:rsidRDefault="005721AE" w:rsidP="005721AE">
      <w:pPr>
        <w:ind w:left="4393"/>
        <w:jc w:val="right"/>
        <w:rPr>
          <w:rFonts w:ascii="Times New Roman" w:hAnsi="Times New Roman" w:cs="Times New Roman"/>
          <w:color w:val="000000" w:themeColor="text1"/>
          <w:sz w:val="28"/>
          <w:szCs w:val="28"/>
        </w:rPr>
      </w:pPr>
      <w:r w:rsidRPr="005721AE">
        <w:rPr>
          <w:rFonts w:ascii="Times New Roman" w:hAnsi="Times New Roman" w:cs="Times New Roman"/>
          <w:color w:val="000000" w:themeColor="text1"/>
          <w:sz w:val="28"/>
          <w:szCs w:val="28"/>
        </w:rPr>
        <w:t>доцент, к.</w:t>
      </w:r>
      <w:r w:rsidR="0055265B">
        <w:rPr>
          <w:rFonts w:ascii="Times New Roman" w:hAnsi="Times New Roman" w:cs="Times New Roman"/>
          <w:color w:val="000000" w:themeColor="text1"/>
          <w:sz w:val="28"/>
          <w:szCs w:val="28"/>
        </w:rPr>
        <w:t>э</w:t>
      </w:r>
      <w:r w:rsidRPr="005721AE">
        <w:rPr>
          <w:rFonts w:ascii="Times New Roman" w:hAnsi="Times New Roman" w:cs="Times New Roman"/>
          <w:color w:val="000000" w:themeColor="text1"/>
          <w:sz w:val="28"/>
          <w:szCs w:val="28"/>
        </w:rPr>
        <w:t>.н.</w:t>
      </w:r>
    </w:p>
    <w:p w14:paraId="294A9CD4" w14:textId="77777777" w:rsidR="005721AE" w:rsidRPr="005721AE" w:rsidRDefault="005721AE" w:rsidP="005721AE">
      <w:pPr>
        <w:ind w:left="4393"/>
        <w:jc w:val="right"/>
        <w:rPr>
          <w:rFonts w:ascii="Times New Roman" w:hAnsi="Times New Roman" w:cs="Times New Roman"/>
          <w:color w:val="000000" w:themeColor="text1"/>
          <w:sz w:val="28"/>
          <w:szCs w:val="28"/>
          <w:u w:val="single"/>
        </w:rPr>
      </w:pPr>
      <w:r w:rsidRPr="005721AE">
        <w:rPr>
          <w:rFonts w:ascii="Times New Roman" w:hAnsi="Times New Roman" w:cs="Times New Roman"/>
          <w:color w:val="000000" w:themeColor="text1"/>
          <w:sz w:val="28"/>
          <w:szCs w:val="28"/>
          <w:u w:val="single"/>
        </w:rPr>
        <w:t>Абаев В.А.</w:t>
      </w:r>
    </w:p>
    <w:p w14:paraId="2E6F28EA" w14:textId="77777777" w:rsidR="005721AE" w:rsidRPr="005721AE" w:rsidRDefault="005721AE" w:rsidP="005721AE">
      <w:pPr>
        <w:spacing w:line="360" w:lineRule="auto"/>
        <w:jc w:val="center"/>
        <w:rPr>
          <w:rFonts w:ascii="Times New Roman" w:hAnsi="Times New Roman" w:cs="Times New Roman"/>
          <w:color w:val="000000" w:themeColor="text1"/>
          <w:sz w:val="28"/>
          <w:szCs w:val="28"/>
        </w:rPr>
      </w:pPr>
    </w:p>
    <w:p w14:paraId="331D8428" w14:textId="77777777" w:rsidR="005721AE" w:rsidRPr="00A55EA8" w:rsidRDefault="005721AE" w:rsidP="00A55EA8">
      <w:pPr>
        <w:spacing w:line="360" w:lineRule="auto"/>
        <w:rPr>
          <w:rFonts w:ascii="Times New Roman" w:hAnsi="Times New Roman" w:cs="Times New Roman"/>
          <w:color w:val="000000" w:themeColor="text1"/>
          <w:sz w:val="28"/>
          <w:szCs w:val="28"/>
          <w:lang w:val="en-US"/>
        </w:rPr>
      </w:pPr>
    </w:p>
    <w:p w14:paraId="7345A15A" w14:textId="77777777" w:rsidR="005721AE" w:rsidRDefault="005721AE" w:rsidP="005721AE">
      <w:pPr>
        <w:spacing w:line="360" w:lineRule="auto"/>
        <w:jc w:val="center"/>
        <w:rPr>
          <w:color w:val="000000" w:themeColor="text1"/>
        </w:rPr>
      </w:pPr>
      <w:r w:rsidRPr="005721AE">
        <w:rPr>
          <w:rFonts w:ascii="Times New Roman" w:hAnsi="Times New Roman" w:cs="Times New Roman"/>
          <w:color w:val="000000" w:themeColor="text1"/>
          <w:sz w:val="28"/>
          <w:szCs w:val="28"/>
        </w:rPr>
        <w:t>2025 г</w:t>
      </w:r>
      <w:r>
        <w:rPr>
          <w:color w:val="000000" w:themeColor="text1"/>
        </w:rPr>
        <w:br w:type="page"/>
      </w:r>
    </w:p>
    <w:sdt>
      <w:sdtPr>
        <w:rPr>
          <w:rFonts w:asciiTheme="minorHAnsi" w:eastAsiaTheme="minorHAnsi" w:hAnsiTheme="minorHAnsi" w:cstheme="minorBidi"/>
          <w:color w:val="auto"/>
          <w:kern w:val="2"/>
          <w:sz w:val="22"/>
          <w:szCs w:val="22"/>
          <w:lang w:eastAsia="en-US"/>
          <w14:ligatures w14:val="standardContextual"/>
        </w:rPr>
        <w:id w:val="-1685893663"/>
        <w:docPartObj>
          <w:docPartGallery w:val="Table of Contents"/>
          <w:docPartUnique/>
        </w:docPartObj>
      </w:sdtPr>
      <w:sdtEndPr>
        <w:rPr>
          <w:b/>
          <w:bCs/>
        </w:rPr>
      </w:sdtEndPr>
      <w:sdtContent>
        <w:p w14:paraId="158BE8C9" w14:textId="5D5AC58D" w:rsidR="00777391" w:rsidRPr="00EA6D7F" w:rsidRDefault="00777391" w:rsidP="00DC4BF4">
          <w:pPr>
            <w:pStyle w:val="TOCHeading"/>
            <w:jc w:val="center"/>
            <w:rPr>
              <w:rFonts w:ascii="Times New Roman" w:hAnsi="Times New Roman" w:cs="Times New Roman"/>
              <w:b/>
              <w:color w:val="auto"/>
            </w:rPr>
          </w:pPr>
          <w:r w:rsidRPr="00EA6D7F">
            <w:rPr>
              <w:rFonts w:ascii="Times New Roman" w:hAnsi="Times New Roman" w:cs="Times New Roman"/>
              <w:b/>
              <w:color w:val="auto"/>
            </w:rPr>
            <w:t>Содержание</w:t>
          </w:r>
        </w:p>
        <w:p w14:paraId="374198D9" w14:textId="6824ED25" w:rsidR="000A7F3E" w:rsidRDefault="00777391">
          <w:pPr>
            <w:pStyle w:val="TOC1"/>
            <w:tabs>
              <w:tab w:val="right" w:leader="dot" w:pos="9345"/>
            </w:tabs>
            <w:rPr>
              <w:rFonts w:eastAsiaTheme="minorEastAsia"/>
              <w:noProof/>
              <w:kern w:val="0"/>
              <w:lang w:eastAsia="ru-RU"/>
              <w14:ligatures w14:val="none"/>
            </w:rPr>
          </w:pPr>
          <w:r w:rsidRPr="00EA6D7F">
            <w:rPr>
              <w:rFonts w:ascii="Times New Roman" w:hAnsi="Times New Roman" w:cs="Times New Roman"/>
              <w:sz w:val="28"/>
              <w:szCs w:val="28"/>
            </w:rPr>
            <w:fldChar w:fldCharType="begin"/>
          </w:r>
          <w:r w:rsidRPr="00EA6D7F">
            <w:rPr>
              <w:rFonts w:ascii="Times New Roman" w:hAnsi="Times New Roman" w:cs="Times New Roman"/>
              <w:sz w:val="28"/>
              <w:szCs w:val="28"/>
            </w:rPr>
            <w:instrText xml:space="preserve"> TOC \o "1-3" \h \z \u </w:instrText>
          </w:r>
          <w:r w:rsidRPr="00EA6D7F">
            <w:rPr>
              <w:rFonts w:ascii="Times New Roman" w:hAnsi="Times New Roman" w:cs="Times New Roman"/>
              <w:sz w:val="28"/>
              <w:szCs w:val="28"/>
            </w:rPr>
            <w:fldChar w:fldCharType="separate"/>
          </w:r>
          <w:hyperlink w:anchor="_Toc216127662" w:history="1">
            <w:r w:rsidR="000A7F3E" w:rsidRPr="0055007E">
              <w:rPr>
                <w:rStyle w:val="Hyperlink"/>
                <w:rFonts w:ascii="Times New Roman" w:hAnsi="Times New Roman" w:cs="Times New Roman"/>
                <w:b/>
                <w:noProof/>
              </w:rPr>
              <w:t>ВВЕДЕНИЕ</w:t>
            </w:r>
            <w:r w:rsidR="000A7F3E">
              <w:rPr>
                <w:noProof/>
                <w:webHidden/>
              </w:rPr>
              <w:tab/>
            </w:r>
            <w:r w:rsidR="000A7F3E">
              <w:rPr>
                <w:noProof/>
                <w:webHidden/>
              </w:rPr>
              <w:fldChar w:fldCharType="begin"/>
            </w:r>
            <w:r w:rsidR="000A7F3E">
              <w:rPr>
                <w:noProof/>
                <w:webHidden/>
              </w:rPr>
              <w:instrText xml:space="preserve"> PAGEREF _Toc216127662 \h </w:instrText>
            </w:r>
            <w:r w:rsidR="000A7F3E">
              <w:rPr>
                <w:noProof/>
                <w:webHidden/>
              </w:rPr>
            </w:r>
            <w:r w:rsidR="000A7F3E">
              <w:rPr>
                <w:noProof/>
                <w:webHidden/>
              </w:rPr>
              <w:fldChar w:fldCharType="separate"/>
            </w:r>
            <w:r w:rsidR="000A7F3E">
              <w:rPr>
                <w:noProof/>
                <w:webHidden/>
              </w:rPr>
              <w:t>3</w:t>
            </w:r>
            <w:r w:rsidR="000A7F3E">
              <w:rPr>
                <w:noProof/>
                <w:webHidden/>
              </w:rPr>
              <w:fldChar w:fldCharType="end"/>
            </w:r>
          </w:hyperlink>
        </w:p>
        <w:p w14:paraId="6A91A01C" w14:textId="01273010" w:rsidR="000A7F3E" w:rsidRDefault="00C500AB">
          <w:pPr>
            <w:pStyle w:val="TOC1"/>
            <w:tabs>
              <w:tab w:val="right" w:leader="dot" w:pos="9345"/>
            </w:tabs>
            <w:rPr>
              <w:rFonts w:eastAsiaTheme="minorEastAsia"/>
              <w:noProof/>
              <w:kern w:val="0"/>
              <w:lang w:eastAsia="ru-RU"/>
              <w14:ligatures w14:val="none"/>
            </w:rPr>
          </w:pPr>
          <w:hyperlink w:anchor="_Toc216127663" w:history="1">
            <w:r w:rsidR="000A7F3E" w:rsidRPr="0055007E">
              <w:rPr>
                <w:rStyle w:val="Hyperlink"/>
                <w:rFonts w:ascii="Times New Roman" w:hAnsi="Times New Roman" w:cs="Times New Roman"/>
                <w:b/>
                <w:noProof/>
              </w:rPr>
              <w:t>1. ТЕОРЕТИЧЕСКИЕ ОСНОВЫ АНАЛИЗА ТЕНДЕНЦИЙ В ЗДРАВООХРАНЕНИИ</w:t>
            </w:r>
            <w:r w:rsidR="000A7F3E">
              <w:rPr>
                <w:noProof/>
                <w:webHidden/>
              </w:rPr>
              <w:tab/>
            </w:r>
            <w:r w:rsidR="000A7F3E">
              <w:rPr>
                <w:noProof/>
                <w:webHidden/>
              </w:rPr>
              <w:fldChar w:fldCharType="begin"/>
            </w:r>
            <w:r w:rsidR="000A7F3E">
              <w:rPr>
                <w:noProof/>
                <w:webHidden/>
              </w:rPr>
              <w:instrText xml:space="preserve"> PAGEREF _Toc216127663 \h </w:instrText>
            </w:r>
            <w:r w:rsidR="000A7F3E">
              <w:rPr>
                <w:noProof/>
                <w:webHidden/>
              </w:rPr>
            </w:r>
            <w:r w:rsidR="000A7F3E">
              <w:rPr>
                <w:noProof/>
                <w:webHidden/>
              </w:rPr>
              <w:fldChar w:fldCharType="separate"/>
            </w:r>
            <w:r w:rsidR="000A7F3E">
              <w:rPr>
                <w:noProof/>
                <w:webHidden/>
              </w:rPr>
              <w:t>6</w:t>
            </w:r>
            <w:r w:rsidR="000A7F3E">
              <w:rPr>
                <w:noProof/>
                <w:webHidden/>
              </w:rPr>
              <w:fldChar w:fldCharType="end"/>
            </w:r>
          </w:hyperlink>
        </w:p>
        <w:p w14:paraId="6FB845DC" w14:textId="35D9259E" w:rsidR="000A7F3E" w:rsidRDefault="00C500AB">
          <w:pPr>
            <w:pStyle w:val="TOC1"/>
            <w:tabs>
              <w:tab w:val="right" w:leader="dot" w:pos="9345"/>
            </w:tabs>
            <w:rPr>
              <w:rFonts w:eastAsiaTheme="minorEastAsia"/>
              <w:noProof/>
              <w:kern w:val="0"/>
              <w:lang w:eastAsia="ru-RU"/>
              <w14:ligatures w14:val="none"/>
            </w:rPr>
          </w:pPr>
          <w:hyperlink w:anchor="_Toc216127664" w:history="1">
            <w:r w:rsidR="000A7F3E" w:rsidRPr="0055007E">
              <w:rPr>
                <w:rStyle w:val="Hyperlink"/>
                <w:rFonts w:ascii="Times New Roman" w:hAnsi="Times New Roman" w:cs="Times New Roman"/>
                <w:b/>
                <w:noProof/>
              </w:rPr>
              <w:t>2. ПОСТАНОВКА ЗАДАЧИ И ОПИСАНИЕ ИСХОДНЫХ ДАННЫХ</w:t>
            </w:r>
            <w:r w:rsidR="000A7F3E">
              <w:rPr>
                <w:noProof/>
                <w:webHidden/>
              </w:rPr>
              <w:tab/>
            </w:r>
            <w:r w:rsidR="000A7F3E">
              <w:rPr>
                <w:noProof/>
                <w:webHidden/>
              </w:rPr>
              <w:fldChar w:fldCharType="begin"/>
            </w:r>
            <w:r w:rsidR="000A7F3E">
              <w:rPr>
                <w:noProof/>
                <w:webHidden/>
              </w:rPr>
              <w:instrText xml:space="preserve"> PAGEREF _Toc216127664 \h </w:instrText>
            </w:r>
            <w:r w:rsidR="000A7F3E">
              <w:rPr>
                <w:noProof/>
                <w:webHidden/>
              </w:rPr>
            </w:r>
            <w:r w:rsidR="000A7F3E">
              <w:rPr>
                <w:noProof/>
                <w:webHidden/>
              </w:rPr>
              <w:fldChar w:fldCharType="separate"/>
            </w:r>
            <w:r w:rsidR="000A7F3E">
              <w:rPr>
                <w:noProof/>
                <w:webHidden/>
              </w:rPr>
              <w:t>11</w:t>
            </w:r>
            <w:r w:rsidR="000A7F3E">
              <w:rPr>
                <w:noProof/>
                <w:webHidden/>
              </w:rPr>
              <w:fldChar w:fldCharType="end"/>
            </w:r>
          </w:hyperlink>
        </w:p>
        <w:p w14:paraId="0B5CF426" w14:textId="63696F0F" w:rsidR="000A7F3E" w:rsidRDefault="00C500AB">
          <w:pPr>
            <w:pStyle w:val="TOC1"/>
            <w:tabs>
              <w:tab w:val="right" w:leader="dot" w:pos="9345"/>
            </w:tabs>
            <w:rPr>
              <w:rFonts w:eastAsiaTheme="minorEastAsia"/>
              <w:noProof/>
              <w:kern w:val="0"/>
              <w:lang w:eastAsia="ru-RU"/>
              <w14:ligatures w14:val="none"/>
            </w:rPr>
          </w:pPr>
          <w:hyperlink w:anchor="_Toc216127665" w:history="1">
            <w:r w:rsidR="000A7F3E" w:rsidRPr="0055007E">
              <w:rPr>
                <w:rStyle w:val="Hyperlink"/>
                <w:rFonts w:ascii="Times New Roman" w:hAnsi="Times New Roman" w:cs="Times New Roman"/>
                <w:b/>
                <w:noProof/>
              </w:rPr>
              <w:t>3. ПРОЦЕСС РАЗРАБОТКИ ПРОГРАММНОГО КОМПЛЕКСА</w:t>
            </w:r>
            <w:r w:rsidR="000A7F3E">
              <w:rPr>
                <w:noProof/>
                <w:webHidden/>
              </w:rPr>
              <w:tab/>
            </w:r>
            <w:r w:rsidR="000A7F3E">
              <w:rPr>
                <w:noProof/>
                <w:webHidden/>
              </w:rPr>
              <w:fldChar w:fldCharType="begin"/>
            </w:r>
            <w:r w:rsidR="000A7F3E">
              <w:rPr>
                <w:noProof/>
                <w:webHidden/>
              </w:rPr>
              <w:instrText xml:space="preserve"> PAGEREF _Toc216127665 \h </w:instrText>
            </w:r>
            <w:r w:rsidR="000A7F3E">
              <w:rPr>
                <w:noProof/>
                <w:webHidden/>
              </w:rPr>
            </w:r>
            <w:r w:rsidR="000A7F3E">
              <w:rPr>
                <w:noProof/>
                <w:webHidden/>
              </w:rPr>
              <w:fldChar w:fldCharType="separate"/>
            </w:r>
            <w:r w:rsidR="000A7F3E">
              <w:rPr>
                <w:noProof/>
                <w:webHidden/>
              </w:rPr>
              <w:t>16</w:t>
            </w:r>
            <w:r w:rsidR="000A7F3E">
              <w:rPr>
                <w:noProof/>
                <w:webHidden/>
              </w:rPr>
              <w:fldChar w:fldCharType="end"/>
            </w:r>
          </w:hyperlink>
        </w:p>
        <w:p w14:paraId="080F0696" w14:textId="4630FFB9" w:rsidR="000A7F3E" w:rsidRDefault="00C500AB">
          <w:pPr>
            <w:pStyle w:val="TOC1"/>
            <w:tabs>
              <w:tab w:val="right" w:leader="dot" w:pos="9345"/>
            </w:tabs>
            <w:rPr>
              <w:rFonts w:eastAsiaTheme="minorEastAsia"/>
              <w:noProof/>
              <w:kern w:val="0"/>
              <w:lang w:eastAsia="ru-RU"/>
              <w14:ligatures w14:val="none"/>
            </w:rPr>
          </w:pPr>
          <w:hyperlink w:anchor="_Toc216127666" w:history="1">
            <w:r w:rsidR="000A7F3E" w:rsidRPr="0055007E">
              <w:rPr>
                <w:rStyle w:val="Hyperlink"/>
                <w:rFonts w:ascii="Times New Roman" w:hAnsi="Times New Roman" w:cs="Times New Roman"/>
                <w:b/>
                <w:noProof/>
              </w:rPr>
              <w:t>4. АНАЛИЗ ПОЛУЧЕННЫХ РЕЗУЛЬТАТОВ</w:t>
            </w:r>
            <w:r w:rsidR="000A7F3E">
              <w:rPr>
                <w:noProof/>
                <w:webHidden/>
              </w:rPr>
              <w:tab/>
            </w:r>
            <w:r w:rsidR="000A7F3E">
              <w:rPr>
                <w:noProof/>
                <w:webHidden/>
              </w:rPr>
              <w:fldChar w:fldCharType="begin"/>
            </w:r>
            <w:r w:rsidR="000A7F3E">
              <w:rPr>
                <w:noProof/>
                <w:webHidden/>
              </w:rPr>
              <w:instrText xml:space="preserve"> PAGEREF _Toc216127666 \h </w:instrText>
            </w:r>
            <w:r w:rsidR="000A7F3E">
              <w:rPr>
                <w:noProof/>
                <w:webHidden/>
              </w:rPr>
            </w:r>
            <w:r w:rsidR="000A7F3E">
              <w:rPr>
                <w:noProof/>
                <w:webHidden/>
              </w:rPr>
              <w:fldChar w:fldCharType="separate"/>
            </w:r>
            <w:r w:rsidR="000A7F3E">
              <w:rPr>
                <w:noProof/>
                <w:webHidden/>
              </w:rPr>
              <w:t>37</w:t>
            </w:r>
            <w:r w:rsidR="000A7F3E">
              <w:rPr>
                <w:noProof/>
                <w:webHidden/>
              </w:rPr>
              <w:fldChar w:fldCharType="end"/>
            </w:r>
          </w:hyperlink>
        </w:p>
        <w:p w14:paraId="437C657C" w14:textId="60DD5B2B" w:rsidR="000A7F3E" w:rsidRDefault="00C500AB">
          <w:pPr>
            <w:pStyle w:val="TOC1"/>
            <w:tabs>
              <w:tab w:val="right" w:leader="dot" w:pos="9345"/>
            </w:tabs>
            <w:rPr>
              <w:rFonts w:eastAsiaTheme="minorEastAsia"/>
              <w:noProof/>
              <w:kern w:val="0"/>
              <w:lang w:eastAsia="ru-RU"/>
              <w14:ligatures w14:val="none"/>
            </w:rPr>
          </w:pPr>
          <w:hyperlink w:anchor="_Toc216127667" w:history="1">
            <w:r w:rsidR="000A7F3E" w:rsidRPr="0055007E">
              <w:rPr>
                <w:rStyle w:val="Hyperlink"/>
                <w:rFonts w:ascii="Times New Roman" w:hAnsi="Times New Roman" w:cs="Times New Roman"/>
                <w:b/>
                <w:noProof/>
              </w:rPr>
              <w:t>5. ПЕРСПЕКТИВЫ РАЗВИТИЯ И ПРИМЕНЕНИЯ РАЗРАБОТАННОГО ПОДХОДА</w:t>
            </w:r>
            <w:r w:rsidR="000A7F3E">
              <w:rPr>
                <w:noProof/>
                <w:webHidden/>
              </w:rPr>
              <w:tab/>
            </w:r>
            <w:r w:rsidR="000A7F3E">
              <w:rPr>
                <w:noProof/>
                <w:webHidden/>
              </w:rPr>
              <w:fldChar w:fldCharType="begin"/>
            </w:r>
            <w:r w:rsidR="000A7F3E">
              <w:rPr>
                <w:noProof/>
                <w:webHidden/>
              </w:rPr>
              <w:instrText xml:space="preserve"> PAGEREF _Toc216127667 \h </w:instrText>
            </w:r>
            <w:r w:rsidR="000A7F3E">
              <w:rPr>
                <w:noProof/>
                <w:webHidden/>
              </w:rPr>
            </w:r>
            <w:r w:rsidR="000A7F3E">
              <w:rPr>
                <w:noProof/>
                <w:webHidden/>
              </w:rPr>
              <w:fldChar w:fldCharType="separate"/>
            </w:r>
            <w:r w:rsidR="000A7F3E">
              <w:rPr>
                <w:noProof/>
                <w:webHidden/>
              </w:rPr>
              <w:t>41</w:t>
            </w:r>
            <w:r w:rsidR="000A7F3E">
              <w:rPr>
                <w:noProof/>
                <w:webHidden/>
              </w:rPr>
              <w:fldChar w:fldCharType="end"/>
            </w:r>
          </w:hyperlink>
        </w:p>
        <w:p w14:paraId="164E1A58" w14:textId="044BC032" w:rsidR="000A7F3E" w:rsidRDefault="00C500AB">
          <w:pPr>
            <w:pStyle w:val="TOC1"/>
            <w:tabs>
              <w:tab w:val="right" w:leader="dot" w:pos="9345"/>
            </w:tabs>
            <w:rPr>
              <w:rFonts w:eastAsiaTheme="minorEastAsia"/>
              <w:noProof/>
              <w:kern w:val="0"/>
              <w:lang w:eastAsia="ru-RU"/>
              <w14:ligatures w14:val="none"/>
            </w:rPr>
          </w:pPr>
          <w:hyperlink w:anchor="_Toc216127668" w:history="1">
            <w:r w:rsidR="000A7F3E" w:rsidRPr="0055007E">
              <w:rPr>
                <w:rStyle w:val="Hyperlink"/>
                <w:rFonts w:ascii="Times New Roman" w:hAnsi="Times New Roman" w:cs="Times New Roman"/>
                <w:b/>
                <w:noProof/>
              </w:rPr>
              <w:t>ЗАКЛЮЧЕНИЕ</w:t>
            </w:r>
            <w:r w:rsidR="000A7F3E">
              <w:rPr>
                <w:noProof/>
                <w:webHidden/>
              </w:rPr>
              <w:tab/>
            </w:r>
            <w:r w:rsidR="000A7F3E">
              <w:rPr>
                <w:noProof/>
                <w:webHidden/>
              </w:rPr>
              <w:fldChar w:fldCharType="begin"/>
            </w:r>
            <w:r w:rsidR="000A7F3E">
              <w:rPr>
                <w:noProof/>
                <w:webHidden/>
              </w:rPr>
              <w:instrText xml:space="preserve"> PAGEREF _Toc216127668 \h </w:instrText>
            </w:r>
            <w:r w:rsidR="000A7F3E">
              <w:rPr>
                <w:noProof/>
                <w:webHidden/>
              </w:rPr>
            </w:r>
            <w:r w:rsidR="000A7F3E">
              <w:rPr>
                <w:noProof/>
                <w:webHidden/>
              </w:rPr>
              <w:fldChar w:fldCharType="separate"/>
            </w:r>
            <w:r w:rsidR="000A7F3E">
              <w:rPr>
                <w:noProof/>
                <w:webHidden/>
              </w:rPr>
              <w:t>43</w:t>
            </w:r>
            <w:r w:rsidR="000A7F3E">
              <w:rPr>
                <w:noProof/>
                <w:webHidden/>
              </w:rPr>
              <w:fldChar w:fldCharType="end"/>
            </w:r>
          </w:hyperlink>
        </w:p>
        <w:p w14:paraId="4D5562B5" w14:textId="565EAE8F" w:rsidR="000A7F3E" w:rsidRDefault="00C500AB">
          <w:pPr>
            <w:pStyle w:val="TOC1"/>
            <w:tabs>
              <w:tab w:val="right" w:leader="dot" w:pos="9345"/>
            </w:tabs>
            <w:rPr>
              <w:rFonts w:eastAsiaTheme="minorEastAsia"/>
              <w:noProof/>
              <w:kern w:val="0"/>
              <w:lang w:eastAsia="ru-RU"/>
              <w14:ligatures w14:val="none"/>
            </w:rPr>
          </w:pPr>
          <w:hyperlink w:anchor="_Toc216127669" w:history="1">
            <w:r w:rsidR="000A7F3E" w:rsidRPr="0055007E">
              <w:rPr>
                <w:rStyle w:val="Hyperlink"/>
                <w:rFonts w:ascii="Times New Roman" w:hAnsi="Times New Roman" w:cs="Times New Roman"/>
                <w:b/>
                <w:noProof/>
              </w:rPr>
              <w:t>СПИСОК ИСПОЛЬЗОВАННЫХ ИСТОЧНИКОВ</w:t>
            </w:r>
            <w:r w:rsidR="000A7F3E">
              <w:rPr>
                <w:noProof/>
                <w:webHidden/>
              </w:rPr>
              <w:tab/>
            </w:r>
            <w:r w:rsidR="000A7F3E">
              <w:rPr>
                <w:noProof/>
                <w:webHidden/>
              </w:rPr>
              <w:fldChar w:fldCharType="begin"/>
            </w:r>
            <w:r w:rsidR="000A7F3E">
              <w:rPr>
                <w:noProof/>
                <w:webHidden/>
              </w:rPr>
              <w:instrText xml:space="preserve"> PAGEREF _Toc216127669 \h </w:instrText>
            </w:r>
            <w:r w:rsidR="000A7F3E">
              <w:rPr>
                <w:noProof/>
                <w:webHidden/>
              </w:rPr>
            </w:r>
            <w:r w:rsidR="000A7F3E">
              <w:rPr>
                <w:noProof/>
                <w:webHidden/>
              </w:rPr>
              <w:fldChar w:fldCharType="separate"/>
            </w:r>
            <w:r w:rsidR="000A7F3E">
              <w:rPr>
                <w:noProof/>
                <w:webHidden/>
              </w:rPr>
              <w:t>45</w:t>
            </w:r>
            <w:r w:rsidR="000A7F3E">
              <w:rPr>
                <w:noProof/>
                <w:webHidden/>
              </w:rPr>
              <w:fldChar w:fldCharType="end"/>
            </w:r>
          </w:hyperlink>
        </w:p>
        <w:p w14:paraId="5FB89132" w14:textId="2F94C0C1" w:rsidR="000A7F3E" w:rsidRDefault="00C500AB">
          <w:pPr>
            <w:pStyle w:val="TOC1"/>
            <w:tabs>
              <w:tab w:val="right" w:leader="dot" w:pos="9345"/>
            </w:tabs>
            <w:rPr>
              <w:rFonts w:eastAsiaTheme="minorEastAsia"/>
              <w:noProof/>
              <w:kern w:val="0"/>
              <w:lang w:eastAsia="ru-RU"/>
              <w14:ligatures w14:val="none"/>
            </w:rPr>
          </w:pPr>
          <w:hyperlink w:anchor="_Toc216127670" w:history="1">
            <w:r w:rsidR="000A7F3E" w:rsidRPr="0055007E">
              <w:rPr>
                <w:rStyle w:val="Hyperlink"/>
                <w:rFonts w:ascii="Times New Roman" w:hAnsi="Times New Roman" w:cs="Times New Roman"/>
                <w:b/>
                <w:noProof/>
              </w:rPr>
              <w:t>Приложение</w:t>
            </w:r>
            <w:r w:rsidR="000A7F3E">
              <w:rPr>
                <w:noProof/>
                <w:webHidden/>
              </w:rPr>
              <w:tab/>
            </w:r>
            <w:r w:rsidR="000A7F3E">
              <w:rPr>
                <w:noProof/>
                <w:webHidden/>
              </w:rPr>
              <w:fldChar w:fldCharType="begin"/>
            </w:r>
            <w:r w:rsidR="000A7F3E">
              <w:rPr>
                <w:noProof/>
                <w:webHidden/>
              </w:rPr>
              <w:instrText xml:space="preserve"> PAGEREF _Toc216127670 \h </w:instrText>
            </w:r>
            <w:r w:rsidR="000A7F3E">
              <w:rPr>
                <w:noProof/>
                <w:webHidden/>
              </w:rPr>
            </w:r>
            <w:r w:rsidR="000A7F3E">
              <w:rPr>
                <w:noProof/>
                <w:webHidden/>
              </w:rPr>
              <w:fldChar w:fldCharType="separate"/>
            </w:r>
            <w:r w:rsidR="000A7F3E">
              <w:rPr>
                <w:noProof/>
                <w:webHidden/>
              </w:rPr>
              <w:t>48</w:t>
            </w:r>
            <w:r w:rsidR="000A7F3E">
              <w:rPr>
                <w:noProof/>
                <w:webHidden/>
              </w:rPr>
              <w:fldChar w:fldCharType="end"/>
            </w:r>
          </w:hyperlink>
        </w:p>
        <w:p w14:paraId="336E35B2" w14:textId="46A70407" w:rsidR="00777391" w:rsidRDefault="00777391" w:rsidP="00DC4BF4">
          <w:pPr>
            <w:jc w:val="center"/>
          </w:pPr>
          <w:r w:rsidRPr="00EA6D7F">
            <w:rPr>
              <w:rFonts w:ascii="Times New Roman" w:hAnsi="Times New Roman" w:cs="Times New Roman"/>
              <w:b/>
              <w:bCs/>
              <w:sz w:val="28"/>
              <w:szCs w:val="28"/>
            </w:rPr>
            <w:fldChar w:fldCharType="end"/>
          </w:r>
        </w:p>
      </w:sdtContent>
    </w:sdt>
    <w:p w14:paraId="44C6564C" w14:textId="638067EB" w:rsidR="005721AE" w:rsidRPr="005721AE" w:rsidRDefault="005721AE" w:rsidP="00541321">
      <w:pPr>
        <w:jc w:val="center"/>
        <w:rPr>
          <w:rFonts w:ascii="Times New Roman" w:hAnsi="Times New Roman" w:cs="Times New Roman"/>
          <w:b/>
          <w:bCs/>
          <w:sz w:val="28"/>
          <w:szCs w:val="28"/>
        </w:rPr>
      </w:pPr>
      <w:r w:rsidRPr="005721AE">
        <w:rPr>
          <w:rFonts w:ascii="Times New Roman" w:hAnsi="Times New Roman" w:cs="Times New Roman"/>
          <w:b/>
          <w:bCs/>
          <w:sz w:val="28"/>
          <w:szCs w:val="28"/>
        </w:rPr>
        <w:br w:type="page"/>
      </w:r>
    </w:p>
    <w:p w14:paraId="4F6A5858" w14:textId="77777777" w:rsidR="00541321" w:rsidRPr="00777391" w:rsidRDefault="00541321" w:rsidP="00777391">
      <w:pPr>
        <w:pStyle w:val="Heading1"/>
        <w:jc w:val="center"/>
        <w:rPr>
          <w:rFonts w:ascii="Times New Roman" w:hAnsi="Times New Roman" w:cs="Times New Roman"/>
          <w:b/>
          <w:color w:val="auto"/>
          <w:sz w:val="28"/>
          <w:szCs w:val="28"/>
        </w:rPr>
      </w:pPr>
      <w:bookmarkStart w:id="0" w:name="_Toc216127662"/>
      <w:r w:rsidRPr="00777391">
        <w:rPr>
          <w:rFonts w:ascii="Times New Roman" w:hAnsi="Times New Roman" w:cs="Times New Roman"/>
          <w:b/>
          <w:color w:val="auto"/>
          <w:sz w:val="28"/>
          <w:szCs w:val="28"/>
        </w:rPr>
        <w:lastRenderedPageBreak/>
        <w:t>ВВЕДЕНИЕ</w:t>
      </w:r>
      <w:bookmarkEnd w:id="0"/>
    </w:p>
    <w:p w14:paraId="0C47FC54" w14:textId="77777777" w:rsidR="00F66CFE" w:rsidRDefault="00F66CFE" w:rsidP="00674029">
      <w:pPr>
        <w:spacing w:line="360" w:lineRule="auto"/>
        <w:ind w:firstLine="709"/>
        <w:jc w:val="both"/>
        <w:rPr>
          <w:rFonts w:ascii="Times New Roman" w:hAnsi="Times New Roman" w:cs="Times New Roman"/>
          <w:sz w:val="28"/>
          <w:szCs w:val="28"/>
        </w:rPr>
      </w:pPr>
      <w:r w:rsidRPr="00F66CFE">
        <w:rPr>
          <w:rFonts w:ascii="Times New Roman" w:hAnsi="Times New Roman" w:cs="Times New Roman"/>
          <w:sz w:val="28"/>
          <w:szCs w:val="28"/>
        </w:rPr>
        <w:t>В последние десятилетия проблема общественного здоровья прочно утвердилась в повестке дня мирового сообщества, став не просто медицинским, но и ключевым социально-экономическим приоритетом для устойчивого развития. Такой комплексный показатель, как ожидаемая продолжительность жизни, выступает своего рода «лакмусовой бумажкой», обнажая не только возможности системы здравоохранения, но и глубинные различия в уровне жизни, качестве медицинских технологий, эффективности социальной и профилактической политики разных государств.</w:t>
      </w:r>
    </w:p>
    <w:p w14:paraId="317A166D" w14:textId="4CB95B93" w:rsidR="00F66CFE" w:rsidRDefault="00F66CFE" w:rsidP="00674029">
      <w:pPr>
        <w:spacing w:line="360" w:lineRule="auto"/>
        <w:ind w:firstLine="709"/>
        <w:jc w:val="both"/>
        <w:rPr>
          <w:rFonts w:ascii="Times New Roman" w:hAnsi="Times New Roman" w:cs="Times New Roman"/>
          <w:sz w:val="28"/>
          <w:szCs w:val="28"/>
        </w:rPr>
      </w:pPr>
      <w:r w:rsidRPr="00F66CFE">
        <w:rPr>
          <w:rFonts w:ascii="Times New Roman" w:hAnsi="Times New Roman" w:cs="Times New Roman"/>
          <w:sz w:val="28"/>
          <w:szCs w:val="28"/>
        </w:rPr>
        <w:t xml:space="preserve">Современная эпоха глобализации и взаимосвязи всех процессов сделала анализ медицинских тенденций критически важным. Недавняя пандемия COVID-19 стала суровым испытанием и наглядным доказательством уязвимости даже развитых систем здравоохранения, </w:t>
      </w:r>
      <w:r>
        <w:rPr>
          <w:rFonts w:ascii="Times New Roman" w:hAnsi="Times New Roman" w:cs="Times New Roman"/>
          <w:sz w:val="28"/>
          <w:szCs w:val="28"/>
        </w:rPr>
        <w:t>показав важность</w:t>
      </w:r>
      <w:r w:rsidRPr="00F66CFE">
        <w:rPr>
          <w:rFonts w:ascii="Times New Roman" w:hAnsi="Times New Roman" w:cs="Times New Roman"/>
          <w:sz w:val="28"/>
          <w:szCs w:val="28"/>
        </w:rPr>
        <w:t xml:space="preserve"> вопрос</w:t>
      </w:r>
      <w:r>
        <w:rPr>
          <w:rFonts w:ascii="Times New Roman" w:hAnsi="Times New Roman" w:cs="Times New Roman"/>
          <w:sz w:val="28"/>
          <w:szCs w:val="28"/>
        </w:rPr>
        <w:t>а</w:t>
      </w:r>
      <w:r w:rsidRPr="00F66CFE">
        <w:rPr>
          <w:rFonts w:ascii="Times New Roman" w:hAnsi="Times New Roman" w:cs="Times New Roman"/>
          <w:sz w:val="28"/>
          <w:szCs w:val="28"/>
        </w:rPr>
        <w:t xml:space="preserve"> о необходимости новых, данных научных подходов к оценке здоровья популяций. В этой связи детальный разбор информации об ожидаемой продолжительности жизни и </w:t>
      </w:r>
      <w:r>
        <w:rPr>
          <w:rFonts w:ascii="Times New Roman" w:hAnsi="Times New Roman" w:cs="Times New Roman"/>
          <w:sz w:val="28"/>
          <w:szCs w:val="28"/>
        </w:rPr>
        <w:t>определяющих</w:t>
      </w:r>
      <w:r w:rsidRPr="00F66CFE">
        <w:rPr>
          <w:rFonts w:ascii="Times New Roman" w:hAnsi="Times New Roman" w:cs="Times New Roman"/>
          <w:sz w:val="28"/>
          <w:szCs w:val="28"/>
        </w:rPr>
        <w:t xml:space="preserve"> ее факторах превращается в </w:t>
      </w:r>
      <w:r>
        <w:rPr>
          <w:rFonts w:ascii="Times New Roman" w:hAnsi="Times New Roman" w:cs="Times New Roman"/>
          <w:sz w:val="28"/>
          <w:szCs w:val="28"/>
        </w:rPr>
        <w:t>очень важный</w:t>
      </w:r>
      <w:r w:rsidRPr="00F66CFE">
        <w:rPr>
          <w:rFonts w:ascii="Times New Roman" w:hAnsi="Times New Roman" w:cs="Times New Roman"/>
          <w:sz w:val="28"/>
          <w:szCs w:val="28"/>
        </w:rPr>
        <w:t xml:space="preserve"> инструмент</w:t>
      </w:r>
      <w:r>
        <w:rPr>
          <w:rFonts w:ascii="Times New Roman" w:hAnsi="Times New Roman" w:cs="Times New Roman"/>
          <w:sz w:val="28"/>
          <w:szCs w:val="28"/>
        </w:rPr>
        <w:t>, который</w:t>
      </w:r>
      <w:r w:rsidRPr="00F66CFE">
        <w:rPr>
          <w:rFonts w:ascii="Times New Roman" w:hAnsi="Times New Roman" w:cs="Times New Roman"/>
          <w:sz w:val="28"/>
          <w:szCs w:val="28"/>
        </w:rPr>
        <w:t xml:space="preserve"> позволяет не только выявлять скрытые закономерности, но и оценивать действующие стратегии, предлагая направления для их </w:t>
      </w:r>
      <w:r>
        <w:rPr>
          <w:rFonts w:ascii="Times New Roman" w:hAnsi="Times New Roman" w:cs="Times New Roman"/>
          <w:sz w:val="28"/>
          <w:szCs w:val="28"/>
        </w:rPr>
        <w:t>поправки</w:t>
      </w:r>
      <w:r w:rsidRPr="00F66CFE">
        <w:rPr>
          <w:rFonts w:ascii="Times New Roman" w:hAnsi="Times New Roman" w:cs="Times New Roman"/>
          <w:sz w:val="28"/>
          <w:szCs w:val="28"/>
        </w:rPr>
        <w:t>.</w:t>
      </w:r>
    </w:p>
    <w:p w14:paraId="582A87DE" w14:textId="65F11BB8" w:rsidR="00A55EA8" w:rsidRPr="00A55EA8" w:rsidRDefault="00AF07FC" w:rsidP="00674029">
      <w:pPr>
        <w:spacing w:line="360" w:lineRule="auto"/>
        <w:ind w:firstLine="709"/>
        <w:jc w:val="both"/>
        <w:rPr>
          <w:rFonts w:ascii="Times New Roman" w:hAnsi="Times New Roman" w:cs="Times New Roman"/>
          <w:sz w:val="28"/>
          <w:szCs w:val="28"/>
        </w:rPr>
      </w:pPr>
      <w:r w:rsidRPr="00AF07FC">
        <w:rPr>
          <w:rFonts w:ascii="Times New Roman" w:hAnsi="Times New Roman" w:cs="Times New Roman"/>
          <w:sz w:val="28"/>
          <w:szCs w:val="28"/>
        </w:rPr>
        <w:t xml:space="preserve">Цель данного исследования </w:t>
      </w:r>
      <w:r w:rsidR="00F66CFE">
        <w:rPr>
          <w:rFonts w:ascii="Times New Roman" w:hAnsi="Times New Roman" w:cs="Times New Roman"/>
          <w:sz w:val="28"/>
          <w:szCs w:val="28"/>
        </w:rPr>
        <w:t>-</w:t>
      </w:r>
      <w:r w:rsidRPr="00AF07FC">
        <w:rPr>
          <w:rFonts w:ascii="Times New Roman" w:hAnsi="Times New Roman" w:cs="Times New Roman"/>
          <w:sz w:val="28"/>
          <w:szCs w:val="28"/>
        </w:rPr>
        <w:t xml:space="preserve"> </w:t>
      </w:r>
      <w:r w:rsidR="00F66CFE">
        <w:rPr>
          <w:rFonts w:ascii="Times New Roman" w:hAnsi="Times New Roman" w:cs="Times New Roman"/>
          <w:sz w:val="28"/>
          <w:szCs w:val="28"/>
        </w:rPr>
        <w:t>анализ</w:t>
      </w:r>
      <w:r w:rsidRPr="00AF07FC">
        <w:rPr>
          <w:rFonts w:ascii="Times New Roman" w:hAnsi="Times New Roman" w:cs="Times New Roman"/>
          <w:sz w:val="28"/>
          <w:szCs w:val="28"/>
        </w:rPr>
        <w:t xml:space="preserve"> глобальны</w:t>
      </w:r>
      <w:r w:rsidR="00F66CFE">
        <w:rPr>
          <w:rFonts w:ascii="Times New Roman" w:hAnsi="Times New Roman" w:cs="Times New Roman"/>
          <w:sz w:val="28"/>
          <w:szCs w:val="28"/>
        </w:rPr>
        <w:t>х</w:t>
      </w:r>
      <w:r w:rsidRPr="00AF07FC">
        <w:rPr>
          <w:rFonts w:ascii="Times New Roman" w:hAnsi="Times New Roman" w:cs="Times New Roman"/>
          <w:sz w:val="28"/>
          <w:szCs w:val="28"/>
        </w:rPr>
        <w:t xml:space="preserve"> тенденци</w:t>
      </w:r>
      <w:r w:rsidR="00F66CFE">
        <w:rPr>
          <w:rFonts w:ascii="Times New Roman" w:hAnsi="Times New Roman" w:cs="Times New Roman"/>
          <w:sz w:val="28"/>
          <w:szCs w:val="28"/>
        </w:rPr>
        <w:t>й</w:t>
      </w:r>
      <w:r w:rsidRPr="00AF07FC">
        <w:rPr>
          <w:rFonts w:ascii="Times New Roman" w:hAnsi="Times New Roman" w:cs="Times New Roman"/>
          <w:sz w:val="28"/>
          <w:szCs w:val="28"/>
        </w:rPr>
        <w:t xml:space="preserve"> в здравоохранении на основе изучения факторов</w:t>
      </w:r>
      <w:r w:rsidR="00F66CFE">
        <w:rPr>
          <w:rFonts w:ascii="Times New Roman" w:hAnsi="Times New Roman" w:cs="Times New Roman"/>
          <w:sz w:val="28"/>
          <w:szCs w:val="28"/>
        </w:rPr>
        <w:t xml:space="preserve"> со всех сторон</w:t>
      </w:r>
      <w:r w:rsidRPr="00AF07FC">
        <w:rPr>
          <w:rFonts w:ascii="Times New Roman" w:hAnsi="Times New Roman" w:cs="Times New Roman"/>
          <w:sz w:val="28"/>
          <w:szCs w:val="28"/>
        </w:rPr>
        <w:t>, влияющих на ожидаемую продолжительность жизни</w:t>
      </w:r>
      <w:r w:rsidR="00F66CFE">
        <w:rPr>
          <w:rFonts w:ascii="Times New Roman" w:hAnsi="Times New Roman" w:cs="Times New Roman"/>
          <w:sz w:val="28"/>
          <w:szCs w:val="28"/>
        </w:rPr>
        <w:t xml:space="preserve"> человека</w:t>
      </w:r>
      <w:r w:rsidRPr="00AF07FC">
        <w:rPr>
          <w:rFonts w:ascii="Times New Roman" w:hAnsi="Times New Roman" w:cs="Times New Roman"/>
          <w:sz w:val="28"/>
          <w:szCs w:val="28"/>
        </w:rPr>
        <w:t xml:space="preserve"> в разных странах мира</w:t>
      </w:r>
      <w:r w:rsidR="00F66CFE">
        <w:rPr>
          <w:rFonts w:ascii="Times New Roman" w:hAnsi="Times New Roman" w:cs="Times New Roman"/>
          <w:sz w:val="28"/>
          <w:szCs w:val="28"/>
        </w:rPr>
        <w:t>, с разным развитием систем здравоохраниния и социальным, экономическим состоянием</w:t>
      </w:r>
      <w:r w:rsidRPr="00AF07FC">
        <w:rPr>
          <w:rFonts w:ascii="Times New Roman" w:hAnsi="Times New Roman" w:cs="Times New Roman"/>
          <w:sz w:val="28"/>
          <w:szCs w:val="28"/>
        </w:rPr>
        <w:t>.</w:t>
      </w:r>
      <w:r w:rsidR="00A55EA8" w:rsidRPr="00A55EA8">
        <w:rPr>
          <w:rFonts w:ascii="Times New Roman" w:hAnsi="Times New Roman" w:cs="Times New Roman"/>
          <w:sz w:val="28"/>
          <w:szCs w:val="28"/>
        </w:rPr>
        <w:t xml:space="preserve"> Для достижения поставленной цели необходимо решить </w:t>
      </w:r>
      <w:r w:rsidR="00F66CFE">
        <w:rPr>
          <w:rFonts w:ascii="Times New Roman" w:hAnsi="Times New Roman" w:cs="Times New Roman"/>
          <w:sz w:val="28"/>
          <w:szCs w:val="28"/>
        </w:rPr>
        <w:t>некоторые</w:t>
      </w:r>
      <w:r w:rsidR="00A55EA8" w:rsidRPr="00A55EA8">
        <w:rPr>
          <w:rFonts w:ascii="Times New Roman" w:hAnsi="Times New Roman" w:cs="Times New Roman"/>
          <w:sz w:val="28"/>
          <w:szCs w:val="28"/>
        </w:rPr>
        <w:t xml:space="preserve"> задачи</w:t>
      </w:r>
      <w:r w:rsidR="00F66CFE">
        <w:rPr>
          <w:rFonts w:ascii="Times New Roman" w:hAnsi="Times New Roman" w:cs="Times New Roman"/>
          <w:sz w:val="28"/>
          <w:szCs w:val="28"/>
        </w:rPr>
        <w:t>, такие как</w:t>
      </w:r>
      <w:r w:rsidR="00A55EA8" w:rsidRPr="00A55EA8">
        <w:rPr>
          <w:rFonts w:ascii="Times New Roman" w:hAnsi="Times New Roman" w:cs="Times New Roman"/>
          <w:sz w:val="28"/>
          <w:szCs w:val="28"/>
        </w:rPr>
        <w:t>:</w:t>
      </w:r>
    </w:p>
    <w:p w14:paraId="72AB3DB7" w14:textId="103B2BBB" w:rsidR="00A55EA8" w:rsidRPr="00A55EA8" w:rsidRDefault="00F66CFE" w:rsidP="008620EF">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A55EA8" w:rsidRPr="00A55EA8">
        <w:rPr>
          <w:rFonts w:ascii="Times New Roman" w:hAnsi="Times New Roman" w:cs="Times New Roman"/>
          <w:sz w:val="28"/>
          <w:szCs w:val="28"/>
        </w:rPr>
        <w:t>истематический анализ теоретических основ оценки тенденций в здравоохранении.</w:t>
      </w:r>
    </w:p>
    <w:p w14:paraId="2E6B8F2A" w14:textId="1F0A1BCB" w:rsidR="00A55EA8" w:rsidRPr="00A55EA8" w:rsidRDefault="00F66CFE" w:rsidP="008620EF">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С</w:t>
      </w:r>
      <w:r w:rsidR="00A55EA8" w:rsidRPr="00A55EA8">
        <w:rPr>
          <w:rFonts w:ascii="Times New Roman" w:hAnsi="Times New Roman" w:cs="Times New Roman"/>
          <w:sz w:val="28"/>
          <w:szCs w:val="28"/>
        </w:rPr>
        <w:t>бор и предварительн</w:t>
      </w:r>
      <w:r>
        <w:rPr>
          <w:rFonts w:ascii="Times New Roman" w:hAnsi="Times New Roman" w:cs="Times New Roman"/>
          <w:sz w:val="28"/>
          <w:szCs w:val="28"/>
        </w:rPr>
        <w:t>ая</w:t>
      </w:r>
      <w:r w:rsidR="00A55EA8" w:rsidRPr="00A55EA8">
        <w:rPr>
          <w:rFonts w:ascii="Times New Roman" w:hAnsi="Times New Roman" w:cs="Times New Roman"/>
          <w:sz w:val="28"/>
          <w:szCs w:val="28"/>
        </w:rPr>
        <w:t xml:space="preserve"> обработк</w:t>
      </w:r>
      <w:r>
        <w:rPr>
          <w:rFonts w:ascii="Times New Roman" w:hAnsi="Times New Roman" w:cs="Times New Roman"/>
          <w:sz w:val="28"/>
          <w:szCs w:val="28"/>
        </w:rPr>
        <w:t>а</w:t>
      </w:r>
      <w:r w:rsidR="00A55EA8" w:rsidRPr="00A55EA8">
        <w:rPr>
          <w:rFonts w:ascii="Times New Roman" w:hAnsi="Times New Roman" w:cs="Times New Roman"/>
          <w:sz w:val="28"/>
          <w:szCs w:val="28"/>
        </w:rPr>
        <w:t xml:space="preserve"> данных о продолжительности жизни и связанных показателях здоровья.</w:t>
      </w:r>
    </w:p>
    <w:p w14:paraId="6F60177F" w14:textId="12353CD9"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lastRenderedPageBreak/>
        <w:t>Разрабо</w:t>
      </w:r>
      <w:r w:rsidR="00F66CFE">
        <w:rPr>
          <w:rFonts w:ascii="Times New Roman" w:hAnsi="Times New Roman" w:cs="Times New Roman"/>
          <w:sz w:val="28"/>
          <w:szCs w:val="28"/>
        </w:rPr>
        <w:t>тка</w:t>
      </w:r>
      <w:r w:rsidRPr="00A55EA8">
        <w:rPr>
          <w:rFonts w:ascii="Times New Roman" w:hAnsi="Times New Roman" w:cs="Times New Roman"/>
          <w:sz w:val="28"/>
          <w:szCs w:val="28"/>
        </w:rPr>
        <w:t xml:space="preserve"> программн</w:t>
      </w:r>
      <w:r w:rsidR="00F66CFE">
        <w:rPr>
          <w:rFonts w:ascii="Times New Roman" w:hAnsi="Times New Roman" w:cs="Times New Roman"/>
          <w:sz w:val="28"/>
          <w:szCs w:val="28"/>
        </w:rPr>
        <w:t>ого продукта</w:t>
      </w:r>
      <w:r w:rsidRPr="00A55EA8">
        <w:rPr>
          <w:rFonts w:ascii="Times New Roman" w:hAnsi="Times New Roman" w:cs="Times New Roman"/>
          <w:sz w:val="28"/>
          <w:szCs w:val="28"/>
        </w:rPr>
        <w:t xml:space="preserve"> для визуализации и анализа данных о здоровье населения.</w:t>
      </w:r>
    </w:p>
    <w:p w14:paraId="547249CA" w14:textId="76C5CD38"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t>Выяв</w:t>
      </w:r>
      <w:r w:rsidR="00F66CFE">
        <w:rPr>
          <w:rFonts w:ascii="Times New Roman" w:hAnsi="Times New Roman" w:cs="Times New Roman"/>
          <w:sz w:val="28"/>
          <w:szCs w:val="28"/>
        </w:rPr>
        <w:t>ление</w:t>
      </w:r>
      <w:r w:rsidRPr="00A55EA8">
        <w:rPr>
          <w:rFonts w:ascii="Times New Roman" w:hAnsi="Times New Roman" w:cs="Times New Roman"/>
          <w:sz w:val="28"/>
          <w:szCs w:val="28"/>
        </w:rPr>
        <w:t xml:space="preserve"> ключевы</w:t>
      </w:r>
      <w:r w:rsidR="00F66CFE">
        <w:rPr>
          <w:rFonts w:ascii="Times New Roman" w:hAnsi="Times New Roman" w:cs="Times New Roman"/>
          <w:sz w:val="28"/>
          <w:szCs w:val="28"/>
        </w:rPr>
        <w:t>х</w:t>
      </w:r>
      <w:r w:rsidRPr="00A55EA8">
        <w:rPr>
          <w:rFonts w:ascii="Times New Roman" w:hAnsi="Times New Roman" w:cs="Times New Roman"/>
          <w:sz w:val="28"/>
          <w:szCs w:val="28"/>
        </w:rPr>
        <w:t xml:space="preserve"> фактор</w:t>
      </w:r>
      <w:r w:rsidR="00F66CFE">
        <w:rPr>
          <w:rFonts w:ascii="Times New Roman" w:hAnsi="Times New Roman" w:cs="Times New Roman"/>
          <w:sz w:val="28"/>
          <w:szCs w:val="28"/>
        </w:rPr>
        <w:t>ов</w:t>
      </w:r>
      <w:r w:rsidRPr="00A55EA8">
        <w:rPr>
          <w:rFonts w:ascii="Times New Roman" w:hAnsi="Times New Roman" w:cs="Times New Roman"/>
          <w:sz w:val="28"/>
          <w:szCs w:val="28"/>
        </w:rPr>
        <w:t>, влияющи</w:t>
      </w:r>
      <w:r w:rsidR="00F66CFE">
        <w:rPr>
          <w:rFonts w:ascii="Times New Roman" w:hAnsi="Times New Roman" w:cs="Times New Roman"/>
          <w:sz w:val="28"/>
          <w:szCs w:val="28"/>
        </w:rPr>
        <w:t>х</w:t>
      </w:r>
      <w:r w:rsidRPr="00A55EA8">
        <w:rPr>
          <w:rFonts w:ascii="Times New Roman" w:hAnsi="Times New Roman" w:cs="Times New Roman"/>
          <w:sz w:val="28"/>
          <w:szCs w:val="28"/>
        </w:rPr>
        <w:t xml:space="preserve"> на продолжительность жизни в разных странах мира.</w:t>
      </w:r>
    </w:p>
    <w:p w14:paraId="3F859E87" w14:textId="334427E0" w:rsidR="00A55EA8" w:rsidRPr="00A55EA8" w:rsidRDefault="00F66CFE" w:rsidP="008620EF">
      <w:pPr>
        <w:numPr>
          <w:ilvl w:val="0"/>
          <w:numId w:val="4"/>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Анализ </w:t>
      </w:r>
      <w:r w:rsidR="00A55EA8" w:rsidRPr="00A55EA8">
        <w:rPr>
          <w:rFonts w:ascii="Times New Roman" w:hAnsi="Times New Roman" w:cs="Times New Roman"/>
          <w:sz w:val="28"/>
          <w:szCs w:val="28"/>
        </w:rPr>
        <w:t>динамик</w:t>
      </w:r>
      <w:r>
        <w:rPr>
          <w:rFonts w:ascii="Times New Roman" w:hAnsi="Times New Roman" w:cs="Times New Roman"/>
          <w:sz w:val="28"/>
          <w:szCs w:val="28"/>
        </w:rPr>
        <w:t>и</w:t>
      </w:r>
      <w:r w:rsidR="00A55EA8" w:rsidRPr="00A55EA8">
        <w:rPr>
          <w:rFonts w:ascii="Times New Roman" w:hAnsi="Times New Roman" w:cs="Times New Roman"/>
          <w:sz w:val="28"/>
          <w:szCs w:val="28"/>
        </w:rPr>
        <w:t xml:space="preserve"> изменени</w:t>
      </w:r>
      <w:r>
        <w:rPr>
          <w:rFonts w:ascii="Times New Roman" w:hAnsi="Times New Roman" w:cs="Times New Roman"/>
          <w:sz w:val="28"/>
          <w:szCs w:val="28"/>
        </w:rPr>
        <w:t>я</w:t>
      </w:r>
      <w:r w:rsidR="00A55EA8" w:rsidRPr="00A55EA8">
        <w:rPr>
          <w:rFonts w:ascii="Times New Roman" w:hAnsi="Times New Roman" w:cs="Times New Roman"/>
          <w:sz w:val="28"/>
          <w:szCs w:val="28"/>
        </w:rPr>
        <w:t xml:space="preserve"> показателей здоровья за период</w:t>
      </w:r>
      <w:r>
        <w:rPr>
          <w:rFonts w:ascii="Times New Roman" w:hAnsi="Times New Roman" w:cs="Times New Roman"/>
          <w:sz w:val="28"/>
          <w:szCs w:val="28"/>
        </w:rPr>
        <w:t>, представленный в наборе данных,</w:t>
      </w:r>
      <w:r w:rsidR="00A55EA8" w:rsidRPr="00A55EA8">
        <w:rPr>
          <w:rFonts w:ascii="Times New Roman" w:hAnsi="Times New Roman" w:cs="Times New Roman"/>
          <w:sz w:val="28"/>
          <w:szCs w:val="28"/>
        </w:rPr>
        <w:t xml:space="preserve"> с 2000 по 2015 год.</w:t>
      </w:r>
    </w:p>
    <w:p w14:paraId="041F7A36" w14:textId="306A284E" w:rsidR="00A55EA8" w:rsidRPr="00A55EA8" w:rsidRDefault="00A55EA8" w:rsidP="008620EF">
      <w:pPr>
        <w:numPr>
          <w:ilvl w:val="0"/>
          <w:numId w:val="4"/>
        </w:numPr>
        <w:spacing w:line="360" w:lineRule="auto"/>
        <w:jc w:val="both"/>
        <w:rPr>
          <w:rFonts w:ascii="Times New Roman" w:hAnsi="Times New Roman" w:cs="Times New Roman"/>
          <w:sz w:val="28"/>
          <w:szCs w:val="28"/>
        </w:rPr>
      </w:pPr>
      <w:r w:rsidRPr="00A55EA8">
        <w:rPr>
          <w:rFonts w:ascii="Times New Roman" w:hAnsi="Times New Roman" w:cs="Times New Roman"/>
          <w:sz w:val="28"/>
          <w:szCs w:val="28"/>
        </w:rPr>
        <w:t>Разработ</w:t>
      </w:r>
      <w:r w:rsidR="00F66CFE">
        <w:rPr>
          <w:rFonts w:ascii="Times New Roman" w:hAnsi="Times New Roman" w:cs="Times New Roman"/>
          <w:sz w:val="28"/>
          <w:szCs w:val="28"/>
        </w:rPr>
        <w:t>ка</w:t>
      </w:r>
      <w:r w:rsidRPr="00A55EA8">
        <w:rPr>
          <w:rFonts w:ascii="Times New Roman" w:hAnsi="Times New Roman" w:cs="Times New Roman"/>
          <w:sz w:val="28"/>
          <w:szCs w:val="28"/>
        </w:rPr>
        <w:t xml:space="preserve"> практически</w:t>
      </w:r>
      <w:r w:rsidR="00F66CFE">
        <w:rPr>
          <w:rFonts w:ascii="Times New Roman" w:hAnsi="Times New Roman" w:cs="Times New Roman"/>
          <w:sz w:val="28"/>
          <w:szCs w:val="28"/>
        </w:rPr>
        <w:t>х</w:t>
      </w:r>
      <w:r w:rsidRPr="00A55EA8">
        <w:rPr>
          <w:rFonts w:ascii="Times New Roman" w:hAnsi="Times New Roman" w:cs="Times New Roman"/>
          <w:sz w:val="28"/>
          <w:szCs w:val="28"/>
        </w:rPr>
        <w:t xml:space="preserve"> рекомендаци</w:t>
      </w:r>
      <w:r w:rsidR="00F66CFE">
        <w:rPr>
          <w:rFonts w:ascii="Times New Roman" w:hAnsi="Times New Roman" w:cs="Times New Roman"/>
          <w:sz w:val="28"/>
          <w:szCs w:val="28"/>
        </w:rPr>
        <w:t>й</w:t>
      </w:r>
      <w:r w:rsidRPr="00A55EA8">
        <w:rPr>
          <w:rFonts w:ascii="Times New Roman" w:hAnsi="Times New Roman" w:cs="Times New Roman"/>
          <w:sz w:val="28"/>
          <w:szCs w:val="28"/>
        </w:rPr>
        <w:t xml:space="preserve"> на основе полученных результатов.</w:t>
      </w:r>
    </w:p>
    <w:p w14:paraId="46A022F0" w14:textId="4261A56A" w:rsidR="00A55EA8" w:rsidRPr="00A55EA8" w:rsidRDefault="00674029" w:rsidP="00A55EA8">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 объект исследования были взяты </w:t>
      </w:r>
      <w:r w:rsidR="00A55EA8" w:rsidRPr="00A55EA8">
        <w:rPr>
          <w:rFonts w:ascii="Times New Roman" w:hAnsi="Times New Roman" w:cs="Times New Roman"/>
          <w:sz w:val="28"/>
          <w:szCs w:val="28"/>
        </w:rPr>
        <w:t>глобальные данные</w:t>
      </w:r>
      <w:r w:rsidR="00F66CFE">
        <w:rPr>
          <w:rFonts w:ascii="Times New Roman" w:hAnsi="Times New Roman" w:cs="Times New Roman"/>
          <w:sz w:val="28"/>
          <w:szCs w:val="28"/>
        </w:rPr>
        <w:t>, из наиболее официального источника для такого типа данных – Всемирная Организация Здравоохранения,</w:t>
      </w:r>
      <w:r w:rsidR="00A55EA8" w:rsidRPr="00A55EA8">
        <w:rPr>
          <w:rFonts w:ascii="Times New Roman" w:hAnsi="Times New Roman" w:cs="Times New Roman"/>
          <w:sz w:val="28"/>
          <w:szCs w:val="28"/>
        </w:rPr>
        <w:t xml:space="preserve"> о продолжительности жизни и связанных показателях здоровья населения за</w:t>
      </w:r>
      <w:r w:rsidR="00F66CFE">
        <w:rPr>
          <w:rFonts w:ascii="Times New Roman" w:hAnsi="Times New Roman" w:cs="Times New Roman"/>
          <w:sz w:val="28"/>
          <w:szCs w:val="28"/>
        </w:rPr>
        <w:t xml:space="preserve"> пятнадцатилетний</w:t>
      </w:r>
      <w:r w:rsidR="00A55EA8" w:rsidRPr="00A55EA8">
        <w:rPr>
          <w:rFonts w:ascii="Times New Roman" w:hAnsi="Times New Roman" w:cs="Times New Roman"/>
          <w:sz w:val="28"/>
          <w:szCs w:val="28"/>
        </w:rPr>
        <w:t xml:space="preserve"> период 2000-2015 годов. Предметом исследования являются </w:t>
      </w:r>
      <w:r w:rsidR="00F66CFE">
        <w:rPr>
          <w:rFonts w:ascii="Times New Roman" w:hAnsi="Times New Roman" w:cs="Times New Roman"/>
          <w:sz w:val="28"/>
          <w:szCs w:val="28"/>
        </w:rPr>
        <w:t xml:space="preserve">как </w:t>
      </w:r>
      <w:r w:rsidR="00A55EA8" w:rsidRPr="00A55EA8">
        <w:rPr>
          <w:rFonts w:ascii="Times New Roman" w:hAnsi="Times New Roman" w:cs="Times New Roman"/>
          <w:sz w:val="28"/>
          <w:szCs w:val="28"/>
        </w:rPr>
        <w:t>методы</w:t>
      </w:r>
      <w:r w:rsidR="00F66CFE">
        <w:rPr>
          <w:rFonts w:ascii="Times New Roman" w:hAnsi="Times New Roman" w:cs="Times New Roman"/>
          <w:sz w:val="28"/>
          <w:szCs w:val="28"/>
        </w:rPr>
        <w:t>, так и</w:t>
      </w:r>
      <w:r w:rsidR="00A55EA8" w:rsidRPr="00A55EA8">
        <w:rPr>
          <w:rFonts w:ascii="Times New Roman" w:hAnsi="Times New Roman" w:cs="Times New Roman"/>
          <w:sz w:val="28"/>
          <w:szCs w:val="28"/>
        </w:rPr>
        <w:t xml:space="preserve"> инструменты анализа и визуализации данных о здоровье населения для выявления тенденций в здравоохранении</w:t>
      </w:r>
      <w:r w:rsidR="00F66CFE">
        <w:rPr>
          <w:rFonts w:ascii="Times New Roman" w:hAnsi="Times New Roman" w:cs="Times New Roman"/>
          <w:sz w:val="28"/>
          <w:szCs w:val="28"/>
        </w:rPr>
        <w:t xml:space="preserve"> и основных, влияющих на этот параметр, факторов</w:t>
      </w:r>
      <w:r w:rsidR="00A55EA8" w:rsidRPr="00A55EA8">
        <w:rPr>
          <w:rFonts w:ascii="Times New Roman" w:hAnsi="Times New Roman" w:cs="Times New Roman"/>
          <w:sz w:val="28"/>
          <w:szCs w:val="28"/>
        </w:rPr>
        <w:t>.</w:t>
      </w:r>
    </w:p>
    <w:p w14:paraId="0869294F" w14:textId="127647E9"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Методологическую основу исследования составляют</w:t>
      </w:r>
      <w:r w:rsidR="00674029">
        <w:rPr>
          <w:rFonts w:ascii="Times New Roman" w:hAnsi="Times New Roman" w:cs="Times New Roman"/>
          <w:sz w:val="28"/>
          <w:szCs w:val="28"/>
        </w:rPr>
        <w:t xml:space="preserve"> </w:t>
      </w:r>
      <w:r w:rsidRPr="00A55EA8">
        <w:rPr>
          <w:rFonts w:ascii="Times New Roman" w:hAnsi="Times New Roman" w:cs="Times New Roman"/>
          <w:sz w:val="28"/>
          <w:szCs w:val="28"/>
        </w:rPr>
        <w:t>современные подходы к анализу данных</w:t>
      </w:r>
      <w:r w:rsidR="009F09B2">
        <w:rPr>
          <w:rFonts w:ascii="Times New Roman" w:hAnsi="Times New Roman" w:cs="Times New Roman"/>
          <w:sz w:val="28"/>
          <w:szCs w:val="28"/>
        </w:rPr>
        <w:t>, знания о которых были получены в процессе обучения</w:t>
      </w:r>
      <w:r w:rsidRPr="00A55EA8">
        <w:rPr>
          <w:rFonts w:ascii="Times New Roman" w:hAnsi="Times New Roman" w:cs="Times New Roman"/>
          <w:sz w:val="28"/>
          <w:szCs w:val="28"/>
        </w:rPr>
        <w:t>, включая методы статистического анализа, машинного обучения и визуализации информации</w:t>
      </w:r>
      <w:r w:rsidR="009F09B2">
        <w:rPr>
          <w:rFonts w:ascii="Times New Roman" w:hAnsi="Times New Roman" w:cs="Times New Roman"/>
          <w:sz w:val="28"/>
          <w:szCs w:val="28"/>
        </w:rPr>
        <w:t xml:space="preserve"> для наглядности</w:t>
      </w:r>
      <w:r w:rsidRPr="00A55EA8">
        <w:rPr>
          <w:rFonts w:ascii="Times New Roman" w:hAnsi="Times New Roman" w:cs="Times New Roman"/>
          <w:sz w:val="28"/>
          <w:szCs w:val="28"/>
        </w:rPr>
        <w:t>. В работе применялись как общенаучные методы</w:t>
      </w:r>
      <w:r w:rsidR="009F09B2">
        <w:rPr>
          <w:rFonts w:ascii="Times New Roman" w:hAnsi="Times New Roman" w:cs="Times New Roman"/>
          <w:sz w:val="28"/>
          <w:szCs w:val="28"/>
        </w:rPr>
        <w:t xml:space="preserve">, </w:t>
      </w:r>
      <w:r w:rsidRPr="00A55EA8">
        <w:rPr>
          <w:rFonts w:ascii="Times New Roman" w:hAnsi="Times New Roman" w:cs="Times New Roman"/>
          <w:sz w:val="28"/>
          <w:szCs w:val="28"/>
        </w:rPr>
        <w:t>так и специальные методы обработки данных: корреляционный анализ, кластеризация, регрессионный анализ, временные ряды.</w:t>
      </w:r>
    </w:p>
    <w:p w14:paraId="6528F834" w14:textId="1FDD4422" w:rsidR="009F09B2" w:rsidRDefault="009F09B2" w:rsidP="00A55EA8">
      <w:pPr>
        <w:spacing w:line="360" w:lineRule="auto"/>
        <w:ind w:firstLine="709"/>
        <w:jc w:val="both"/>
        <w:rPr>
          <w:rFonts w:ascii="Times New Roman" w:hAnsi="Times New Roman" w:cs="Times New Roman"/>
          <w:sz w:val="28"/>
          <w:szCs w:val="28"/>
        </w:rPr>
      </w:pPr>
      <w:r w:rsidRPr="009F09B2">
        <w:rPr>
          <w:rFonts w:ascii="Times New Roman" w:hAnsi="Times New Roman" w:cs="Times New Roman"/>
          <w:sz w:val="28"/>
          <w:szCs w:val="28"/>
        </w:rPr>
        <w:t xml:space="preserve">Научная новизна работы состоит в том, что в ней предложен комплексный подход к выявлению и оценке глобальных тенденций в сфере здравоохранения. В отличие от традиционных методов, данный подход основан на многомерном статистическом анализе широкого спектра </w:t>
      </w:r>
      <w:r>
        <w:rPr>
          <w:rFonts w:ascii="Times New Roman" w:hAnsi="Times New Roman" w:cs="Times New Roman"/>
          <w:sz w:val="28"/>
          <w:szCs w:val="28"/>
        </w:rPr>
        <w:t>факторов</w:t>
      </w:r>
      <w:r w:rsidRPr="009F09B2">
        <w:rPr>
          <w:rFonts w:ascii="Times New Roman" w:hAnsi="Times New Roman" w:cs="Times New Roman"/>
          <w:sz w:val="28"/>
          <w:szCs w:val="28"/>
        </w:rPr>
        <w:t xml:space="preserve">, влияющих на продолжительность жизни, что позволяет выявить скрытые </w:t>
      </w:r>
      <w:r w:rsidRPr="009F09B2">
        <w:rPr>
          <w:rFonts w:ascii="Times New Roman" w:hAnsi="Times New Roman" w:cs="Times New Roman"/>
          <w:sz w:val="28"/>
          <w:szCs w:val="28"/>
        </w:rPr>
        <w:lastRenderedPageBreak/>
        <w:t>взаимосвязи и факторы</w:t>
      </w:r>
      <w:r>
        <w:rPr>
          <w:rFonts w:ascii="Times New Roman" w:hAnsi="Times New Roman" w:cs="Times New Roman"/>
          <w:sz w:val="28"/>
          <w:szCs w:val="28"/>
        </w:rPr>
        <w:t xml:space="preserve"> на которые необходимо проявить внимание</w:t>
      </w:r>
      <w:r w:rsidRPr="009F09B2">
        <w:rPr>
          <w:rFonts w:ascii="Times New Roman" w:hAnsi="Times New Roman" w:cs="Times New Roman"/>
          <w:sz w:val="28"/>
          <w:szCs w:val="28"/>
        </w:rPr>
        <w:t xml:space="preserve"> для разных групп стран.</w:t>
      </w:r>
    </w:p>
    <w:p w14:paraId="6A10FCE2" w14:textId="5B4E47E5" w:rsidR="00A55EA8" w:rsidRPr="00A55EA8" w:rsidRDefault="00A55EA8" w:rsidP="00A55EA8">
      <w:pPr>
        <w:spacing w:line="360" w:lineRule="auto"/>
        <w:ind w:firstLine="709"/>
        <w:jc w:val="both"/>
        <w:rPr>
          <w:rFonts w:ascii="Times New Roman" w:hAnsi="Times New Roman" w:cs="Times New Roman"/>
          <w:sz w:val="28"/>
          <w:szCs w:val="28"/>
        </w:rPr>
      </w:pPr>
      <w:r w:rsidRPr="00A55EA8">
        <w:rPr>
          <w:rFonts w:ascii="Times New Roman" w:hAnsi="Times New Roman" w:cs="Times New Roman"/>
          <w:sz w:val="28"/>
          <w:szCs w:val="28"/>
        </w:rPr>
        <w:t>Структура работы определена поставленными задачами и включает введение, пять глав, заключение, список использованных источников и приложения. Во введении обосновывается актуальность темы, формулируются цель и задачи исследования. В первой главе рассматриваются теоретические основы анализа тенденций в здравоохранении. Во второй главе описывается постановка задачи и исходные данные. В третьей главе представлен процесс разработки программного комплекса. В четвертой главе анализируются полученные результаты. В пятой главе обсуждаются перспективы развития и применения разработанного подхода. В заключении подводятся итоги исследования.</w:t>
      </w:r>
    </w:p>
    <w:p w14:paraId="62E7F202" w14:textId="29CB4182" w:rsidR="00541321" w:rsidRPr="00541321" w:rsidRDefault="00541321" w:rsidP="00541321">
      <w:pPr>
        <w:spacing w:line="360" w:lineRule="auto"/>
        <w:ind w:firstLine="709"/>
        <w:jc w:val="both"/>
        <w:rPr>
          <w:rFonts w:ascii="Times New Roman" w:hAnsi="Times New Roman" w:cs="Times New Roman"/>
          <w:sz w:val="28"/>
          <w:szCs w:val="28"/>
        </w:rPr>
      </w:pPr>
    </w:p>
    <w:p w14:paraId="6159AA49" w14:textId="77777777" w:rsidR="004448AF" w:rsidRDefault="004448AF" w:rsidP="004448AF">
      <w:pPr>
        <w:spacing w:line="360" w:lineRule="auto"/>
        <w:ind w:firstLine="709"/>
        <w:jc w:val="center"/>
        <w:rPr>
          <w:rFonts w:ascii="Times New Roman" w:hAnsi="Times New Roman" w:cs="Times New Roman"/>
          <w:b/>
          <w:bCs/>
          <w:sz w:val="28"/>
          <w:szCs w:val="28"/>
        </w:rPr>
      </w:pPr>
    </w:p>
    <w:p w14:paraId="768EA9F5" w14:textId="77777777" w:rsidR="004448AF" w:rsidRDefault="004448AF" w:rsidP="004448AF">
      <w:pPr>
        <w:spacing w:line="360" w:lineRule="auto"/>
        <w:ind w:firstLine="709"/>
        <w:jc w:val="center"/>
        <w:rPr>
          <w:rFonts w:ascii="Times New Roman" w:hAnsi="Times New Roman" w:cs="Times New Roman"/>
          <w:b/>
          <w:bCs/>
          <w:sz w:val="28"/>
          <w:szCs w:val="28"/>
        </w:rPr>
      </w:pPr>
    </w:p>
    <w:p w14:paraId="5A333050" w14:textId="77777777" w:rsidR="004448AF" w:rsidRDefault="004448AF" w:rsidP="004448AF">
      <w:pPr>
        <w:spacing w:line="360" w:lineRule="auto"/>
        <w:ind w:firstLine="709"/>
        <w:jc w:val="center"/>
        <w:rPr>
          <w:rFonts w:ascii="Times New Roman" w:hAnsi="Times New Roman" w:cs="Times New Roman"/>
          <w:b/>
          <w:bCs/>
          <w:sz w:val="28"/>
          <w:szCs w:val="28"/>
        </w:rPr>
      </w:pPr>
    </w:p>
    <w:p w14:paraId="0F5D804F" w14:textId="77777777" w:rsidR="004448AF" w:rsidRDefault="004448AF" w:rsidP="004448AF">
      <w:pPr>
        <w:spacing w:line="360" w:lineRule="auto"/>
        <w:ind w:firstLine="709"/>
        <w:jc w:val="center"/>
        <w:rPr>
          <w:rFonts w:ascii="Times New Roman" w:hAnsi="Times New Roman" w:cs="Times New Roman"/>
          <w:b/>
          <w:bCs/>
          <w:sz w:val="28"/>
          <w:szCs w:val="28"/>
        </w:rPr>
      </w:pPr>
    </w:p>
    <w:p w14:paraId="30CD61BA" w14:textId="77777777" w:rsidR="004448AF" w:rsidRDefault="004448AF" w:rsidP="004448AF">
      <w:pPr>
        <w:spacing w:line="360" w:lineRule="auto"/>
        <w:ind w:firstLine="709"/>
        <w:jc w:val="center"/>
        <w:rPr>
          <w:rFonts w:ascii="Times New Roman" w:hAnsi="Times New Roman" w:cs="Times New Roman"/>
          <w:b/>
          <w:bCs/>
          <w:sz w:val="28"/>
          <w:szCs w:val="28"/>
        </w:rPr>
      </w:pPr>
    </w:p>
    <w:p w14:paraId="52171007" w14:textId="77777777" w:rsidR="004448AF" w:rsidRDefault="004448AF" w:rsidP="004448AF">
      <w:pPr>
        <w:spacing w:line="360" w:lineRule="auto"/>
        <w:ind w:firstLine="709"/>
        <w:jc w:val="center"/>
        <w:rPr>
          <w:rFonts w:ascii="Times New Roman" w:hAnsi="Times New Roman" w:cs="Times New Roman"/>
          <w:b/>
          <w:bCs/>
          <w:sz w:val="28"/>
          <w:szCs w:val="28"/>
        </w:rPr>
      </w:pPr>
    </w:p>
    <w:p w14:paraId="6A995AE0" w14:textId="77777777" w:rsidR="004448AF" w:rsidRDefault="004448AF" w:rsidP="004448AF">
      <w:pPr>
        <w:spacing w:line="360" w:lineRule="auto"/>
        <w:ind w:firstLine="709"/>
        <w:jc w:val="center"/>
        <w:rPr>
          <w:rFonts w:ascii="Times New Roman" w:hAnsi="Times New Roman" w:cs="Times New Roman"/>
          <w:b/>
          <w:bCs/>
          <w:sz w:val="28"/>
          <w:szCs w:val="28"/>
        </w:rPr>
      </w:pPr>
    </w:p>
    <w:p w14:paraId="709C0268" w14:textId="77777777" w:rsidR="004448AF" w:rsidRDefault="004448AF" w:rsidP="004448AF">
      <w:pPr>
        <w:spacing w:line="360" w:lineRule="auto"/>
        <w:ind w:firstLine="709"/>
        <w:jc w:val="center"/>
        <w:rPr>
          <w:rFonts w:ascii="Times New Roman" w:hAnsi="Times New Roman" w:cs="Times New Roman"/>
          <w:b/>
          <w:bCs/>
          <w:sz w:val="28"/>
          <w:szCs w:val="28"/>
        </w:rPr>
      </w:pPr>
    </w:p>
    <w:p w14:paraId="45DBA8A0" w14:textId="77777777" w:rsidR="004448AF" w:rsidRDefault="004448AF" w:rsidP="004448AF">
      <w:pPr>
        <w:spacing w:line="360" w:lineRule="auto"/>
        <w:ind w:firstLine="709"/>
        <w:jc w:val="center"/>
        <w:rPr>
          <w:rFonts w:ascii="Times New Roman" w:hAnsi="Times New Roman" w:cs="Times New Roman"/>
          <w:b/>
          <w:bCs/>
          <w:sz w:val="28"/>
          <w:szCs w:val="28"/>
        </w:rPr>
      </w:pPr>
    </w:p>
    <w:p w14:paraId="4B88C2B8" w14:textId="77777777" w:rsidR="004448AF" w:rsidRDefault="004448AF" w:rsidP="004448AF">
      <w:pPr>
        <w:spacing w:line="360" w:lineRule="auto"/>
        <w:ind w:firstLine="709"/>
        <w:jc w:val="center"/>
        <w:rPr>
          <w:rFonts w:ascii="Times New Roman" w:hAnsi="Times New Roman" w:cs="Times New Roman"/>
          <w:b/>
          <w:bCs/>
          <w:sz w:val="28"/>
          <w:szCs w:val="28"/>
        </w:rPr>
      </w:pPr>
    </w:p>
    <w:p w14:paraId="7FDF920F" w14:textId="77777777" w:rsidR="004448AF" w:rsidRDefault="004448AF" w:rsidP="004448AF">
      <w:pPr>
        <w:spacing w:line="360" w:lineRule="auto"/>
        <w:ind w:firstLine="709"/>
        <w:jc w:val="center"/>
        <w:rPr>
          <w:rFonts w:ascii="Times New Roman" w:hAnsi="Times New Roman" w:cs="Times New Roman"/>
          <w:b/>
          <w:bCs/>
          <w:sz w:val="28"/>
          <w:szCs w:val="28"/>
        </w:rPr>
      </w:pPr>
    </w:p>
    <w:p w14:paraId="13246276" w14:textId="77777777" w:rsidR="004448AF" w:rsidRDefault="004448AF" w:rsidP="004448AF">
      <w:pPr>
        <w:spacing w:line="360" w:lineRule="auto"/>
        <w:ind w:firstLine="709"/>
        <w:jc w:val="center"/>
        <w:rPr>
          <w:rFonts w:ascii="Times New Roman" w:hAnsi="Times New Roman" w:cs="Times New Roman"/>
          <w:b/>
          <w:bCs/>
          <w:sz w:val="28"/>
          <w:szCs w:val="28"/>
        </w:rPr>
      </w:pPr>
    </w:p>
    <w:p w14:paraId="788F39AA" w14:textId="77777777" w:rsidR="004448AF" w:rsidRDefault="004448AF" w:rsidP="004448AF">
      <w:pPr>
        <w:spacing w:line="360" w:lineRule="auto"/>
        <w:ind w:firstLine="709"/>
        <w:jc w:val="center"/>
        <w:rPr>
          <w:rFonts w:ascii="Times New Roman" w:hAnsi="Times New Roman" w:cs="Times New Roman"/>
          <w:b/>
          <w:bCs/>
          <w:sz w:val="28"/>
          <w:szCs w:val="28"/>
        </w:rPr>
      </w:pPr>
    </w:p>
    <w:p w14:paraId="1A8DA669" w14:textId="77777777" w:rsidR="004448AF" w:rsidRDefault="004448AF" w:rsidP="004448AF">
      <w:pPr>
        <w:spacing w:line="360" w:lineRule="auto"/>
        <w:ind w:firstLine="709"/>
        <w:jc w:val="center"/>
        <w:rPr>
          <w:rFonts w:ascii="Times New Roman" w:hAnsi="Times New Roman" w:cs="Times New Roman"/>
          <w:b/>
          <w:bCs/>
          <w:sz w:val="28"/>
          <w:szCs w:val="28"/>
        </w:rPr>
      </w:pPr>
    </w:p>
    <w:p w14:paraId="751F9E44" w14:textId="77777777" w:rsidR="004448AF" w:rsidRDefault="004448AF" w:rsidP="004448AF">
      <w:pPr>
        <w:spacing w:line="360" w:lineRule="auto"/>
        <w:ind w:firstLine="709"/>
        <w:jc w:val="center"/>
        <w:rPr>
          <w:rFonts w:ascii="Times New Roman" w:hAnsi="Times New Roman" w:cs="Times New Roman"/>
          <w:b/>
          <w:bCs/>
          <w:sz w:val="28"/>
          <w:szCs w:val="28"/>
        </w:rPr>
      </w:pPr>
    </w:p>
    <w:p w14:paraId="10AE5134" w14:textId="77777777" w:rsidR="004448AF" w:rsidRDefault="004448AF" w:rsidP="004448AF">
      <w:pPr>
        <w:spacing w:line="360" w:lineRule="auto"/>
        <w:ind w:firstLine="709"/>
        <w:jc w:val="center"/>
        <w:rPr>
          <w:rFonts w:ascii="Times New Roman" w:hAnsi="Times New Roman" w:cs="Times New Roman"/>
          <w:b/>
          <w:bCs/>
          <w:sz w:val="28"/>
          <w:szCs w:val="28"/>
        </w:rPr>
      </w:pPr>
    </w:p>
    <w:p w14:paraId="38EAC44B" w14:textId="77777777" w:rsidR="004448AF" w:rsidRDefault="004448AF" w:rsidP="004448AF">
      <w:pPr>
        <w:spacing w:line="360" w:lineRule="auto"/>
        <w:ind w:firstLine="709"/>
        <w:jc w:val="center"/>
        <w:rPr>
          <w:rFonts w:ascii="Times New Roman" w:hAnsi="Times New Roman" w:cs="Times New Roman"/>
          <w:b/>
          <w:bCs/>
          <w:sz w:val="28"/>
          <w:szCs w:val="28"/>
        </w:rPr>
      </w:pPr>
    </w:p>
    <w:p w14:paraId="4145EA93" w14:textId="77777777" w:rsidR="004448AF" w:rsidRDefault="004448AF" w:rsidP="004448AF">
      <w:pPr>
        <w:spacing w:line="360" w:lineRule="auto"/>
        <w:ind w:firstLine="709"/>
        <w:jc w:val="center"/>
        <w:rPr>
          <w:rFonts w:ascii="Times New Roman" w:hAnsi="Times New Roman" w:cs="Times New Roman"/>
          <w:b/>
          <w:bCs/>
          <w:sz w:val="28"/>
          <w:szCs w:val="28"/>
        </w:rPr>
      </w:pPr>
    </w:p>
    <w:p w14:paraId="773C2385" w14:textId="30131566" w:rsidR="00541321" w:rsidRPr="00777391" w:rsidRDefault="00541321" w:rsidP="00777391">
      <w:pPr>
        <w:pStyle w:val="Heading1"/>
        <w:jc w:val="center"/>
        <w:rPr>
          <w:rFonts w:ascii="Times New Roman" w:hAnsi="Times New Roman" w:cs="Times New Roman"/>
          <w:b/>
          <w:color w:val="auto"/>
          <w:sz w:val="28"/>
          <w:szCs w:val="28"/>
        </w:rPr>
      </w:pPr>
      <w:bookmarkStart w:id="1" w:name="_Toc216127663"/>
      <w:r w:rsidRPr="00777391">
        <w:rPr>
          <w:rFonts w:ascii="Times New Roman" w:hAnsi="Times New Roman" w:cs="Times New Roman"/>
          <w:b/>
          <w:color w:val="auto"/>
          <w:sz w:val="28"/>
          <w:szCs w:val="28"/>
        </w:rPr>
        <w:t xml:space="preserve">1. ТЕОРЕТИЧЕСКИЕ ОСНОВЫ АНАЛИЗА ТЕНДЕНЦИЙ В </w:t>
      </w:r>
      <w:r w:rsidR="00C66F2C">
        <w:rPr>
          <w:rFonts w:ascii="Times New Roman" w:hAnsi="Times New Roman" w:cs="Times New Roman"/>
          <w:b/>
          <w:color w:val="auto"/>
          <w:sz w:val="28"/>
          <w:szCs w:val="28"/>
        </w:rPr>
        <w:t>ЗДРАВООХРАНЕНИИ</w:t>
      </w:r>
      <w:bookmarkEnd w:id="1"/>
    </w:p>
    <w:p w14:paraId="592B9BA1" w14:textId="4E394BB9" w:rsidR="00541321" w:rsidRPr="00541321" w:rsidRDefault="00541321" w:rsidP="004448AF">
      <w:pPr>
        <w:spacing w:line="360" w:lineRule="auto"/>
        <w:ind w:firstLine="709"/>
        <w:rPr>
          <w:rFonts w:ascii="Times New Roman" w:hAnsi="Times New Roman" w:cs="Times New Roman"/>
          <w:b/>
          <w:bCs/>
          <w:sz w:val="28"/>
          <w:szCs w:val="28"/>
        </w:rPr>
      </w:pPr>
      <w:r w:rsidRPr="00541321">
        <w:rPr>
          <w:rFonts w:ascii="Times New Roman" w:hAnsi="Times New Roman" w:cs="Times New Roman"/>
          <w:b/>
          <w:bCs/>
          <w:sz w:val="28"/>
          <w:szCs w:val="28"/>
        </w:rPr>
        <w:t xml:space="preserve">1.1. </w:t>
      </w:r>
      <w:r w:rsidR="00C66F2C" w:rsidRPr="00C66F2C">
        <w:rPr>
          <w:rFonts w:ascii="Times New Roman" w:hAnsi="Times New Roman" w:cs="Times New Roman"/>
          <w:b/>
          <w:bCs/>
          <w:sz w:val="28"/>
          <w:szCs w:val="28"/>
        </w:rPr>
        <w:t>Показатели здоровья населения и их измерение</w:t>
      </w:r>
    </w:p>
    <w:p w14:paraId="2211D08C"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Здоровье населения представляет собой сложный многомерный феномен, требующий комплексного подхода к оценке и измерению. В современной эпидемиологии и общественном здравоохранении разработана система показателей, позволяющая количественно оценить состояние здоровья населения и эффективность системы здравоохранения.</w:t>
      </w:r>
    </w:p>
    <w:p w14:paraId="207A624E"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Ключевым интегральным показателем здоровья населения является </w:t>
      </w:r>
      <w:r w:rsidRPr="00C66F2C">
        <w:rPr>
          <w:rFonts w:ascii="Times New Roman" w:hAnsi="Times New Roman" w:cs="Times New Roman"/>
          <w:b/>
          <w:bCs/>
          <w:sz w:val="28"/>
          <w:szCs w:val="28"/>
        </w:rPr>
        <w:t>ожидаемая продолжительность жизни при рождении</w:t>
      </w:r>
      <w:r w:rsidRPr="00C66F2C">
        <w:rPr>
          <w:rFonts w:ascii="Times New Roman" w:hAnsi="Times New Roman" w:cs="Times New Roman"/>
          <w:sz w:val="28"/>
          <w:szCs w:val="28"/>
        </w:rPr>
        <w:t> (Life Expectancy at Birth). Этот показатель отражает среднее количество лет, которое предположительно проживет новорожденный при условии сохранения текущего уровня смертности на протяжении всей его жизни. Продолжительность жизни является чувствительным индикатором социально-экономического развития страны, качества системы здравоохранения и уровня жизни населения.</w:t>
      </w:r>
    </w:p>
    <w:p w14:paraId="1219FCD7"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Важными дополняющими показателями являются:</w:t>
      </w:r>
    </w:p>
    <w:p w14:paraId="0A0587EB" w14:textId="77777777" w:rsidR="00C66F2C" w:rsidRPr="00C66F2C" w:rsidRDefault="00C66F2C" w:rsidP="008620EF">
      <w:pPr>
        <w:numPr>
          <w:ilvl w:val="0"/>
          <w:numId w:val="5"/>
        </w:numPr>
        <w:spacing w:line="360" w:lineRule="auto"/>
        <w:jc w:val="both"/>
        <w:rPr>
          <w:rFonts w:ascii="Times New Roman" w:hAnsi="Times New Roman" w:cs="Times New Roman"/>
          <w:sz w:val="28"/>
          <w:szCs w:val="28"/>
        </w:rPr>
      </w:pPr>
      <w:r w:rsidRPr="00C66F2C">
        <w:rPr>
          <w:rFonts w:ascii="Times New Roman" w:hAnsi="Times New Roman" w:cs="Times New Roman"/>
          <w:b/>
          <w:bCs/>
          <w:sz w:val="28"/>
          <w:szCs w:val="28"/>
        </w:rPr>
        <w:t>Младенческая смертность</w:t>
      </w:r>
      <w:r w:rsidRPr="00C66F2C">
        <w:rPr>
          <w:rFonts w:ascii="Times New Roman" w:hAnsi="Times New Roman" w:cs="Times New Roman"/>
          <w:sz w:val="28"/>
          <w:szCs w:val="28"/>
        </w:rPr>
        <w:t> (Infant Mortality Rate) - число смертей детей в возрасте до одного года на 1000 родившихся живыми</w:t>
      </w:r>
    </w:p>
    <w:p w14:paraId="113C049C" w14:textId="77777777" w:rsidR="00C66F2C" w:rsidRPr="00C66F2C" w:rsidRDefault="00C66F2C" w:rsidP="008620EF">
      <w:pPr>
        <w:numPr>
          <w:ilvl w:val="0"/>
          <w:numId w:val="5"/>
        </w:numPr>
        <w:spacing w:line="360" w:lineRule="auto"/>
        <w:jc w:val="both"/>
        <w:rPr>
          <w:rFonts w:ascii="Times New Roman" w:hAnsi="Times New Roman" w:cs="Times New Roman"/>
          <w:sz w:val="28"/>
          <w:szCs w:val="28"/>
        </w:rPr>
      </w:pPr>
      <w:r w:rsidRPr="00C66F2C">
        <w:rPr>
          <w:rFonts w:ascii="Times New Roman" w:hAnsi="Times New Roman" w:cs="Times New Roman"/>
          <w:b/>
          <w:bCs/>
          <w:sz w:val="28"/>
          <w:szCs w:val="28"/>
        </w:rPr>
        <w:lastRenderedPageBreak/>
        <w:t>Смертность детей до 5 лет</w:t>
      </w:r>
      <w:r w:rsidRPr="00C66F2C">
        <w:rPr>
          <w:rFonts w:ascii="Times New Roman" w:hAnsi="Times New Roman" w:cs="Times New Roman"/>
          <w:sz w:val="28"/>
          <w:szCs w:val="28"/>
        </w:rPr>
        <w:t> (Under-Five Mortality Rate) - вероятность смерти ребенка в возрасте до пяти лет</w:t>
      </w:r>
    </w:p>
    <w:p w14:paraId="46899E07" w14:textId="77777777" w:rsidR="00C66F2C" w:rsidRPr="00C66F2C" w:rsidRDefault="00C66F2C" w:rsidP="008620EF">
      <w:pPr>
        <w:numPr>
          <w:ilvl w:val="0"/>
          <w:numId w:val="5"/>
        </w:numPr>
        <w:spacing w:line="360" w:lineRule="auto"/>
        <w:jc w:val="both"/>
        <w:rPr>
          <w:rFonts w:ascii="Times New Roman" w:hAnsi="Times New Roman" w:cs="Times New Roman"/>
          <w:sz w:val="28"/>
          <w:szCs w:val="28"/>
        </w:rPr>
      </w:pPr>
      <w:r w:rsidRPr="00C66F2C">
        <w:rPr>
          <w:rFonts w:ascii="Times New Roman" w:hAnsi="Times New Roman" w:cs="Times New Roman"/>
          <w:b/>
          <w:bCs/>
          <w:sz w:val="28"/>
          <w:szCs w:val="28"/>
        </w:rPr>
        <w:t>Смертность взрослого населения</w:t>
      </w:r>
      <w:r w:rsidRPr="00C66F2C">
        <w:rPr>
          <w:rFonts w:ascii="Times New Roman" w:hAnsi="Times New Roman" w:cs="Times New Roman"/>
          <w:sz w:val="28"/>
          <w:szCs w:val="28"/>
        </w:rPr>
        <w:t> (Adult Mortality Rate) - вероятность смерти в возрасте от 15 до 60 лет</w:t>
      </w:r>
    </w:p>
    <w:p w14:paraId="288045B7"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В контексте настоящего исследования особое значение имеют показатели, характеризующие </w:t>
      </w:r>
      <w:r w:rsidRPr="00C66F2C">
        <w:rPr>
          <w:rFonts w:ascii="Times New Roman" w:hAnsi="Times New Roman" w:cs="Times New Roman"/>
          <w:b/>
          <w:bCs/>
          <w:sz w:val="28"/>
          <w:szCs w:val="28"/>
        </w:rPr>
        <w:t>факторы риска</w:t>
      </w:r>
      <w:r w:rsidRPr="00C66F2C">
        <w:rPr>
          <w:rFonts w:ascii="Times New Roman" w:hAnsi="Times New Roman" w:cs="Times New Roman"/>
          <w:sz w:val="28"/>
          <w:szCs w:val="28"/>
        </w:rPr>
        <w:t> для здоровья:</w:t>
      </w:r>
    </w:p>
    <w:p w14:paraId="5BFF48C8"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Распространенность инфекционных заболеваний (ВИЧ/СПИД, гепатит В, корь)</w:t>
      </w:r>
    </w:p>
    <w:p w14:paraId="6B980F8C"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Охват иммунизацией (полиомиелит, дифтерия)</w:t>
      </w:r>
    </w:p>
    <w:p w14:paraId="43996778"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Показатели питания (индекс массы тела, распространенность недостаточности питания)</w:t>
      </w:r>
    </w:p>
    <w:p w14:paraId="6F2338F0" w14:textId="77777777" w:rsidR="00C66F2C" w:rsidRPr="00C66F2C" w:rsidRDefault="00C66F2C" w:rsidP="008620EF">
      <w:pPr>
        <w:numPr>
          <w:ilvl w:val="0"/>
          <w:numId w:val="6"/>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Поведенческие факторы риска (потребление алкоголя)</w:t>
      </w:r>
    </w:p>
    <w:p w14:paraId="354C40EE" w14:textId="37AB226F"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Методологические аспекты измерения показателей здоровья</w:t>
      </w:r>
      <w:r w:rsidRPr="00C66F2C">
        <w:rPr>
          <w:rFonts w:ascii="Times New Roman" w:hAnsi="Times New Roman" w:cs="Times New Roman"/>
          <w:sz w:val="28"/>
          <w:szCs w:val="28"/>
        </w:rPr>
        <w:t> </w:t>
      </w:r>
      <w:r w:rsidR="003C6BF9">
        <w:rPr>
          <w:rFonts w:ascii="Times New Roman" w:hAnsi="Times New Roman" w:cs="Times New Roman"/>
          <w:sz w:val="28"/>
          <w:szCs w:val="28"/>
        </w:rPr>
        <w:t xml:space="preserve">включают </w:t>
      </w:r>
      <w:r w:rsidR="003C6BF9" w:rsidRPr="003C6BF9">
        <w:rPr>
          <w:rFonts w:ascii="Times New Roman" w:hAnsi="Times New Roman" w:cs="Times New Roman"/>
          <w:sz w:val="28"/>
          <w:szCs w:val="28"/>
        </w:rPr>
        <w:t>стандартизацию методов сбора данных, обеспечение сопоставимости показателей между странами и во времени, а также учет возрастной структуры населения при расчете показателей. Всемирная организация здравоохранения (ВОЗ) разработала систему показателей Глобальной обсерватории здоровья, которая обеспечивает международную сопоставимость данных о здоровье населения.</w:t>
      </w:r>
    </w:p>
    <w:p w14:paraId="5B04934E" w14:textId="7CB2B628"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1.2. </w:t>
      </w:r>
      <w:r w:rsidR="00C66F2C" w:rsidRPr="00C66F2C">
        <w:rPr>
          <w:rFonts w:ascii="Times New Roman" w:hAnsi="Times New Roman" w:cs="Times New Roman"/>
          <w:b/>
          <w:bCs/>
          <w:sz w:val="28"/>
          <w:szCs w:val="28"/>
        </w:rPr>
        <w:t>Факторы, влияющие на продолжительность жизни</w:t>
      </w:r>
    </w:p>
    <w:p w14:paraId="4E8999E1"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Продолжительность жизни определяется сложным взаимодействием множества факторов, которые можно объединить в несколько групп:</w:t>
      </w:r>
    </w:p>
    <w:p w14:paraId="0FE1193E"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Социально-экономические факторы:</w:t>
      </w:r>
    </w:p>
    <w:p w14:paraId="49922475"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Уровень дохода и ВВП на душу населения</w:t>
      </w:r>
    </w:p>
    <w:p w14:paraId="068D7A8B"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Уровень образования населения</w:t>
      </w:r>
    </w:p>
    <w:p w14:paraId="7CA2D865"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lastRenderedPageBreak/>
        <w:t>Доступ к чистой воде и санитарии</w:t>
      </w:r>
    </w:p>
    <w:p w14:paraId="0E5499D9"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Качество жилищных условий</w:t>
      </w:r>
    </w:p>
    <w:p w14:paraId="5E9ED6BF" w14:textId="77777777" w:rsidR="00C66F2C" w:rsidRPr="00C66F2C" w:rsidRDefault="00C66F2C" w:rsidP="008620EF">
      <w:pPr>
        <w:numPr>
          <w:ilvl w:val="0"/>
          <w:numId w:val="7"/>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Социальное неравенство</w:t>
      </w:r>
    </w:p>
    <w:p w14:paraId="0EA15114"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Медико-организационные факторы:</w:t>
      </w:r>
    </w:p>
    <w:p w14:paraId="5DB03120"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Доступность и качество медицинской помощи</w:t>
      </w:r>
    </w:p>
    <w:p w14:paraId="4B596FB1"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Охват населения профилактическими мероприятиями</w:t>
      </w:r>
    </w:p>
    <w:p w14:paraId="411EB5B0"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Наличие и доступность лекарственных средств</w:t>
      </w:r>
    </w:p>
    <w:p w14:paraId="522CF95A"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Квалификация медицинских кадров</w:t>
      </w:r>
    </w:p>
    <w:p w14:paraId="2266D86D" w14:textId="77777777" w:rsidR="00C66F2C" w:rsidRPr="00C66F2C" w:rsidRDefault="00C66F2C" w:rsidP="008620EF">
      <w:pPr>
        <w:numPr>
          <w:ilvl w:val="0"/>
          <w:numId w:val="8"/>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Финансирование системы здравоохранения</w:t>
      </w:r>
    </w:p>
    <w:p w14:paraId="5E898232"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Факторы окружающей среды:</w:t>
      </w:r>
    </w:p>
    <w:p w14:paraId="5C54A5A2"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Качество воздуха и воды</w:t>
      </w:r>
    </w:p>
    <w:p w14:paraId="36632027"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Санитарное состояние территорий</w:t>
      </w:r>
    </w:p>
    <w:p w14:paraId="13D54C04"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Климатические условия</w:t>
      </w:r>
    </w:p>
    <w:p w14:paraId="78D1F2BE" w14:textId="77777777" w:rsidR="00C66F2C" w:rsidRPr="00C66F2C" w:rsidRDefault="00C66F2C" w:rsidP="008620EF">
      <w:pPr>
        <w:numPr>
          <w:ilvl w:val="0"/>
          <w:numId w:val="9"/>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Уровень загрязнения окружающей среды</w:t>
      </w:r>
    </w:p>
    <w:p w14:paraId="295A5331"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Поведенческие факторы:</w:t>
      </w:r>
    </w:p>
    <w:p w14:paraId="0936557F"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Характер питания и пищевые привычки</w:t>
      </w:r>
    </w:p>
    <w:p w14:paraId="047AA2B0"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Физическая активность</w:t>
      </w:r>
    </w:p>
    <w:p w14:paraId="6FBFDA3B"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Потребление табака и алкоголя</w:t>
      </w:r>
    </w:p>
    <w:p w14:paraId="2E23EE4A"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Соблюдение гигиенических норм</w:t>
      </w:r>
    </w:p>
    <w:p w14:paraId="3379533E" w14:textId="77777777" w:rsidR="00C66F2C" w:rsidRPr="00C66F2C" w:rsidRDefault="00C66F2C" w:rsidP="008620EF">
      <w:pPr>
        <w:numPr>
          <w:ilvl w:val="0"/>
          <w:numId w:val="10"/>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Сексуальное поведение</w:t>
      </w:r>
    </w:p>
    <w:p w14:paraId="507B3A81" w14:textId="77777777" w:rsidR="00C66F2C" w:rsidRPr="00C66F2C" w:rsidRDefault="00C66F2C" w:rsidP="00C66F2C">
      <w:pPr>
        <w:spacing w:line="360" w:lineRule="auto"/>
        <w:ind w:firstLine="360"/>
        <w:jc w:val="both"/>
        <w:rPr>
          <w:rFonts w:ascii="Times New Roman" w:hAnsi="Times New Roman" w:cs="Times New Roman"/>
          <w:sz w:val="28"/>
          <w:szCs w:val="28"/>
        </w:rPr>
      </w:pPr>
      <w:r w:rsidRPr="00C66F2C">
        <w:rPr>
          <w:rFonts w:ascii="Times New Roman" w:hAnsi="Times New Roman" w:cs="Times New Roman"/>
          <w:b/>
          <w:bCs/>
          <w:sz w:val="28"/>
          <w:szCs w:val="28"/>
        </w:rPr>
        <w:t>Биологические и генетические факторы:</w:t>
      </w:r>
    </w:p>
    <w:p w14:paraId="22803D8F" w14:textId="77777777" w:rsidR="00C66F2C" w:rsidRPr="00C66F2C" w:rsidRDefault="00C66F2C" w:rsidP="008620EF">
      <w:pPr>
        <w:numPr>
          <w:ilvl w:val="0"/>
          <w:numId w:val="11"/>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Наследственная предрасположенность к заболеваниям</w:t>
      </w:r>
    </w:p>
    <w:p w14:paraId="2CC6507F" w14:textId="77777777" w:rsidR="00C66F2C" w:rsidRPr="00C66F2C" w:rsidRDefault="00C66F2C" w:rsidP="008620EF">
      <w:pPr>
        <w:numPr>
          <w:ilvl w:val="0"/>
          <w:numId w:val="11"/>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lastRenderedPageBreak/>
        <w:t>Возрастные изменения организма</w:t>
      </w:r>
    </w:p>
    <w:p w14:paraId="4F0ADECB" w14:textId="77777777" w:rsidR="00C66F2C" w:rsidRPr="00C66F2C" w:rsidRDefault="00C66F2C" w:rsidP="008620EF">
      <w:pPr>
        <w:numPr>
          <w:ilvl w:val="0"/>
          <w:numId w:val="11"/>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Гендерные различия в заболеваемости и смертности</w:t>
      </w:r>
    </w:p>
    <w:p w14:paraId="3880BAD0" w14:textId="77777777" w:rsidR="003C6BF9" w:rsidRDefault="003C6BF9" w:rsidP="00541321">
      <w:pPr>
        <w:spacing w:line="360" w:lineRule="auto"/>
        <w:ind w:firstLine="709"/>
        <w:jc w:val="both"/>
        <w:rPr>
          <w:rFonts w:ascii="Times New Roman" w:hAnsi="Times New Roman" w:cs="Times New Roman"/>
          <w:sz w:val="28"/>
          <w:szCs w:val="28"/>
        </w:rPr>
      </w:pPr>
      <w:r w:rsidRPr="003C6BF9">
        <w:rPr>
          <w:rFonts w:ascii="Times New Roman" w:hAnsi="Times New Roman" w:cs="Times New Roman"/>
          <w:sz w:val="28"/>
          <w:szCs w:val="28"/>
        </w:rPr>
        <w:t>Взаимодействие этих факторов создает сложную систему факторов, определяющих состояние здоровья, которая обуславливает различия в ожидаемой продолжительности жизни между странами и регионами. Анализ вклада отдельных факторов в изменения ожидаемой продолжительности жизни является важной задачей в эпидемиологических исследованиях.</w:t>
      </w:r>
    </w:p>
    <w:p w14:paraId="064398E2" w14:textId="23922421"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1.3. </w:t>
      </w:r>
      <w:r w:rsidR="00C66F2C" w:rsidRPr="00C66F2C">
        <w:rPr>
          <w:rFonts w:ascii="Times New Roman" w:hAnsi="Times New Roman" w:cs="Times New Roman"/>
          <w:b/>
          <w:bCs/>
          <w:sz w:val="28"/>
          <w:szCs w:val="28"/>
        </w:rPr>
        <w:t>Глобальные тенденции в здравоохранении</w:t>
      </w:r>
    </w:p>
    <w:p w14:paraId="35950F75"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Анализ глобальных тенденций в здравоохранении за последние десятилетия позволяет выявить несколько ключевых закономерностей:</w:t>
      </w:r>
    </w:p>
    <w:p w14:paraId="327ED62B"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Увеличение продолжительности жизни:</w:t>
      </w:r>
      <w:r w:rsidRPr="00C66F2C">
        <w:rPr>
          <w:rFonts w:ascii="Times New Roman" w:hAnsi="Times New Roman" w:cs="Times New Roman"/>
          <w:sz w:val="28"/>
          <w:szCs w:val="28"/>
        </w:rPr>
        <w:t> За последние 50 лет среднемировая продолжительность жизни увеличилась более чем на 20 лет. Этот рост обусловлен улучшением социально-экономических условий, развитием медицинских технологий, расширением доступа к медицинской помощи и реализацией программ общественного здравоохранения.</w:t>
      </w:r>
    </w:p>
    <w:p w14:paraId="46EB0138"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Изменение структуры заболеваемости:</w:t>
      </w:r>
      <w:r w:rsidRPr="00C66F2C">
        <w:rPr>
          <w:rFonts w:ascii="Times New Roman" w:hAnsi="Times New Roman" w:cs="Times New Roman"/>
          <w:sz w:val="28"/>
          <w:szCs w:val="28"/>
        </w:rPr>
        <w:t> Во многих странах наблюдается эпидемиологический переход от преобладания инфекционных заболеваний к доминированию неинфекционных (хронических) заболеваний. Сердечно-сосудистые заболевания, онкологические заболевания, диабет и хронические респираторные заболевания становятся основными причинами смертности.</w:t>
      </w:r>
    </w:p>
    <w:p w14:paraId="409A93C4"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Неравенство в состоянии здоровья:</w:t>
      </w:r>
      <w:r w:rsidRPr="00C66F2C">
        <w:rPr>
          <w:rFonts w:ascii="Times New Roman" w:hAnsi="Times New Roman" w:cs="Times New Roman"/>
          <w:sz w:val="28"/>
          <w:szCs w:val="28"/>
        </w:rPr>
        <w:t> Сохраняется значительное неравенство в показателях здоровья между странами с разным уровнем доходов, а также внутри стран между различными социально-экономическими группами. Разрыв в продолжительности жизни между наиболее и наименее развитыми странами достигает 30 лет и более.</w:t>
      </w:r>
    </w:p>
    <w:p w14:paraId="0523988E" w14:textId="30D91CE3"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lastRenderedPageBreak/>
        <w:t>Достижения в борьбе с инфекционными заболеваниями:</w:t>
      </w:r>
      <w:r w:rsidRPr="00C66F2C">
        <w:rPr>
          <w:rFonts w:ascii="Times New Roman" w:hAnsi="Times New Roman" w:cs="Times New Roman"/>
          <w:sz w:val="28"/>
          <w:szCs w:val="28"/>
        </w:rPr>
        <w:t xml:space="preserve"> Благодаря </w:t>
      </w:r>
      <w:r w:rsidR="009F09B2">
        <w:rPr>
          <w:rFonts w:ascii="Times New Roman" w:hAnsi="Times New Roman" w:cs="Times New Roman"/>
          <w:sz w:val="28"/>
          <w:szCs w:val="28"/>
        </w:rPr>
        <w:t xml:space="preserve">развивающимся </w:t>
      </w:r>
      <w:r w:rsidRPr="00C66F2C">
        <w:rPr>
          <w:rFonts w:ascii="Times New Roman" w:hAnsi="Times New Roman" w:cs="Times New Roman"/>
          <w:sz w:val="28"/>
          <w:szCs w:val="28"/>
        </w:rPr>
        <w:t xml:space="preserve">программам иммунизации, </w:t>
      </w:r>
      <w:r w:rsidR="009F09B2">
        <w:rPr>
          <w:rFonts w:ascii="Times New Roman" w:hAnsi="Times New Roman" w:cs="Times New Roman"/>
          <w:sz w:val="28"/>
          <w:szCs w:val="28"/>
        </w:rPr>
        <w:t xml:space="preserve">а также </w:t>
      </w:r>
      <w:r w:rsidRPr="00C66F2C">
        <w:rPr>
          <w:rFonts w:ascii="Times New Roman" w:hAnsi="Times New Roman" w:cs="Times New Roman"/>
          <w:sz w:val="28"/>
          <w:szCs w:val="28"/>
        </w:rPr>
        <w:t>улучшению санитарных условий достигнут значительный прогресс в борьбе с многими инфекционными заболеваниями. Однако</w:t>
      </w:r>
      <w:r w:rsidR="009F09B2">
        <w:rPr>
          <w:rFonts w:ascii="Times New Roman" w:hAnsi="Times New Roman" w:cs="Times New Roman"/>
          <w:sz w:val="28"/>
          <w:szCs w:val="28"/>
        </w:rPr>
        <w:t xml:space="preserve"> все еще</w:t>
      </w:r>
      <w:r w:rsidRPr="00C66F2C">
        <w:rPr>
          <w:rFonts w:ascii="Times New Roman" w:hAnsi="Times New Roman" w:cs="Times New Roman"/>
          <w:sz w:val="28"/>
          <w:szCs w:val="28"/>
        </w:rPr>
        <w:t xml:space="preserve"> продолжают возникать новые инфекционные угрозы (</w:t>
      </w:r>
      <w:r w:rsidR="009F09B2">
        <w:rPr>
          <w:rFonts w:ascii="Times New Roman" w:hAnsi="Times New Roman" w:cs="Times New Roman"/>
          <w:sz w:val="28"/>
          <w:szCs w:val="28"/>
        </w:rPr>
        <w:t xml:space="preserve">чего только стоит </w:t>
      </w:r>
      <w:r w:rsidRPr="00C66F2C">
        <w:rPr>
          <w:rFonts w:ascii="Times New Roman" w:hAnsi="Times New Roman" w:cs="Times New Roman"/>
          <w:sz w:val="28"/>
          <w:szCs w:val="28"/>
        </w:rPr>
        <w:t>COVID-19</w:t>
      </w:r>
      <w:r w:rsidR="009F09B2">
        <w:rPr>
          <w:rFonts w:ascii="Times New Roman" w:hAnsi="Times New Roman" w:cs="Times New Roman"/>
          <w:sz w:val="28"/>
          <w:szCs w:val="28"/>
        </w:rPr>
        <w:t>, показавший слабые места в системах здравоохранения по всему миру</w:t>
      </w:r>
      <w:r w:rsidRPr="00C66F2C">
        <w:rPr>
          <w:rFonts w:ascii="Times New Roman" w:hAnsi="Times New Roman" w:cs="Times New Roman"/>
          <w:sz w:val="28"/>
          <w:szCs w:val="28"/>
        </w:rPr>
        <w:t>).</w:t>
      </w:r>
    </w:p>
    <w:p w14:paraId="41A0249A"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Рост затрат на здравоохранение:</w:t>
      </w:r>
      <w:r w:rsidRPr="00C66F2C">
        <w:rPr>
          <w:rFonts w:ascii="Times New Roman" w:hAnsi="Times New Roman" w:cs="Times New Roman"/>
          <w:sz w:val="28"/>
          <w:szCs w:val="28"/>
        </w:rPr>
        <w:t> Во всех странах наблюдается рост расходов на здравоохранение, связанный с развитием медицинских технологий, старением населения и увеличением распространенности хронических заболеваний.</w:t>
      </w:r>
    </w:p>
    <w:p w14:paraId="197AF5BF" w14:textId="5CE91D13" w:rsidR="00CA4559" w:rsidRPr="00CA4559" w:rsidRDefault="00CA4559" w:rsidP="00170ACF">
      <w:pPr>
        <w:spacing w:line="360" w:lineRule="auto"/>
        <w:ind w:firstLine="709"/>
        <w:jc w:val="both"/>
        <w:rPr>
          <w:rFonts w:ascii="Times New Roman" w:hAnsi="Times New Roman" w:cs="Times New Roman"/>
          <w:b/>
          <w:bCs/>
          <w:sz w:val="28"/>
          <w:szCs w:val="28"/>
        </w:rPr>
      </w:pPr>
      <w:r w:rsidRPr="00CA4559">
        <w:rPr>
          <w:rFonts w:ascii="Times New Roman" w:hAnsi="Times New Roman" w:cs="Times New Roman"/>
          <w:b/>
          <w:bCs/>
          <w:sz w:val="28"/>
          <w:szCs w:val="28"/>
        </w:rPr>
        <w:t xml:space="preserve">1.4. </w:t>
      </w:r>
      <w:r w:rsidR="00C66F2C" w:rsidRPr="00C66F2C">
        <w:rPr>
          <w:rFonts w:ascii="Times New Roman" w:hAnsi="Times New Roman" w:cs="Times New Roman"/>
          <w:b/>
          <w:bCs/>
          <w:sz w:val="28"/>
          <w:szCs w:val="28"/>
        </w:rPr>
        <w:t>Методы анализа данных в здравоохранении</w:t>
      </w:r>
    </w:p>
    <w:p w14:paraId="5E157BF4" w14:textId="7A3F1C17" w:rsidR="00C66F2C" w:rsidRPr="00C66F2C" w:rsidRDefault="00AF07FC" w:rsidP="00AF07FC">
      <w:pPr>
        <w:spacing w:line="360" w:lineRule="auto"/>
        <w:ind w:firstLine="709"/>
        <w:jc w:val="both"/>
        <w:rPr>
          <w:rFonts w:ascii="Times New Roman" w:hAnsi="Times New Roman" w:cs="Times New Roman"/>
          <w:sz w:val="28"/>
          <w:szCs w:val="28"/>
        </w:rPr>
      </w:pPr>
      <w:r w:rsidRPr="00AF07FC">
        <w:rPr>
          <w:rFonts w:ascii="Times New Roman" w:hAnsi="Times New Roman" w:cs="Times New Roman"/>
          <w:sz w:val="28"/>
          <w:szCs w:val="28"/>
        </w:rPr>
        <w:t>Современный анализ данных в здравоохранении основан на различных статистических и вычислительных методах</w:t>
      </w:r>
      <w:r w:rsidR="00C66F2C" w:rsidRPr="00C66F2C">
        <w:rPr>
          <w:rFonts w:ascii="Times New Roman" w:hAnsi="Times New Roman" w:cs="Times New Roman"/>
          <w:sz w:val="28"/>
          <w:szCs w:val="28"/>
        </w:rPr>
        <w:t>:</w:t>
      </w:r>
    </w:p>
    <w:p w14:paraId="79411D39" w14:textId="06DD41C7" w:rsidR="00C66F2C" w:rsidRPr="00C66F2C" w:rsidRDefault="00AF07FC" w:rsidP="00C66F2C">
      <w:pPr>
        <w:spacing w:line="360" w:lineRule="auto"/>
        <w:ind w:firstLine="709"/>
        <w:jc w:val="both"/>
        <w:rPr>
          <w:rFonts w:ascii="Times New Roman" w:hAnsi="Times New Roman" w:cs="Times New Roman"/>
          <w:sz w:val="28"/>
          <w:szCs w:val="28"/>
        </w:rPr>
      </w:pPr>
      <w:r w:rsidRPr="00AF07FC">
        <w:rPr>
          <w:rFonts w:ascii="Times New Roman" w:hAnsi="Times New Roman" w:cs="Times New Roman"/>
          <w:b/>
          <w:bCs/>
          <w:sz w:val="28"/>
          <w:szCs w:val="28"/>
        </w:rPr>
        <w:t xml:space="preserve">Описательная </w:t>
      </w:r>
      <w:r w:rsidR="00C66F2C" w:rsidRPr="00C66F2C">
        <w:rPr>
          <w:rFonts w:ascii="Times New Roman" w:hAnsi="Times New Roman" w:cs="Times New Roman"/>
          <w:b/>
          <w:bCs/>
          <w:sz w:val="28"/>
          <w:szCs w:val="28"/>
        </w:rPr>
        <w:t>статистика:</w:t>
      </w:r>
      <w:r w:rsidR="00C66F2C" w:rsidRPr="00C66F2C">
        <w:rPr>
          <w:rFonts w:ascii="Times New Roman" w:hAnsi="Times New Roman" w:cs="Times New Roman"/>
          <w:sz w:val="28"/>
          <w:szCs w:val="28"/>
        </w:rPr>
        <w:t> </w:t>
      </w:r>
      <w:r w:rsidR="009F09B2">
        <w:rPr>
          <w:rFonts w:ascii="Times New Roman" w:hAnsi="Times New Roman" w:cs="Times New Roman"/>
          <w:sz w:val="28"/>
          <w:szCs w:val="28"/>
        </w:rPr>
        <w:t>Описывает</w:t>
      </w:r>
      <w:r w:rsidRPr="00AF07FC">
        <w:rPr>
          <w:rFonts w:ascii="Times New Roman" w:hAnsi="Times New Roman" w:cs="Times New Roman"/>
          <w:sz w:val="28"/>
          <w:szCs w:val="28"/>
        </w:rPr>
        <w:t xml:space="preserve"> основные характеристики данных </w:t>
      </w:r>
      <w:r w:rsidR="009F09B2">
        <w:rPr>
          <w:rFonts w:ascii="Times New Roman" w:hAnsi="Times New Roman" w:cs="Times New Roman"/>
          <w:sz w:val="28"/>
          <w:szCs w:val="28"/>
        </w:rPr>
        <w:t>–</w:t>
      </w:r>
      <w:r w:rsidRPr="00AF07FC">
        <w:rPr>
          <w:rFonts w:ascii="Times New Roman" w:hAnsi="Times New Roman" w:cs="Times New Roman"/>
          <w:sz w:val="28"/>
          <w:szCs w:val="28"/>
        </w:rPr>
        <w:t xml:space="preserve"> </w:t>
      </w:r>
      <w:r w:rsidR="009F09B2">
        <w:rPr>
          <w:rFonts w:ascii="Times New Roman" w:hAnsi="Times New Roman" w:cs="Times New Roman"/>
          <w:sz w:val="28"/>
          <w:szCs w:val="28"/>
        </w:rPr>
        <w:t xml:space="preserve">их </w:t>
      </w:r>
      <w:r w:rsidRPr="00AF07FC">
        <w:rPr>
          <w:rFonts w:ascii="Times New Roman" w:hAnsi="Times New Roman" w:cs="Times New Roman"/>
          <w:sz w:val="28"/>
          <w:szCs w:val="28"/>
        </w:rPr>
        <w:t>средние значения, показатели изменчивости и распределение индикаторов</w:t>
      </w:r>
      <w:r w:rsidR="00C66F2C" w:rsidRPr="00C66F2C">
        <w:rPr>
          <w:rFonts w:ascii="Times New Roman" w:hAnsi="Times New Roman" w:cs="Times New Roman"/>
          <w:sz w:val="28"/>
          <w:szCs w:val="28"/>
        </w:rPr>
        <w:t>.</w:t>
      </w:r>
    </w:p>
    <w:p w14:paraId="520B0EE3" w14:textId="4D02E61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Корреляционный анализ:</w:t>
      </w:r>
      <w:r w:rsidRPr="00C66F2C">
        <w:rPr>
          <w:rFonts w:ascii="Times New Roman" w:hAnsi="Times New Roman" w:cs="Times New Roman"/>
          <w:sz w:val="28"/>
          <w:szCs w:val="28"/>
        </w:rPr>
        <w:t> </w:t>
      </w:r>
      <w:r w:rsidR="009F09B2">
        <w:rPr>
          <w:rFonts w:ascii="Times New Roman" w:hAnsi="Times New Roman" w:cs="Times New Roman"/>
          <w:sz w:val="28"/>
          <w:szCs w:val="28"/>
        </w:rPr>
        <w:t>Изучает</w:t>
      </w:r>
      <w:r w:rsidR="00AF07FC" w:rsidRPr="00AF07FC">
        <w:rPr>
          <w:rFonts w:ascii="Times New Roman" w:hAnsi="Times New Roman" w:cs="Times New Roman"/>
          <w:sz w:val="28"/>
          <w:szCs w:val="28"/>
        </w:rPr>
        <w:t xml:space="preserve"> взаимосвяз</w:t>
      </w:r>
      <w:r w:rsidR="009F09B2">
        <w:rPr>
          <w:rFonts w:ascii="Times New Roman" w:hAnsi="Times New Roman" w:cs="Times New Roman"/>
          <w:sz w:val="28"/>
          <w:szCs w:val="28"/>
        </w:rPr>
        <w:t>и</w:t>
      </w:r>
      <w:r w:rsidR="00AF07FC" w:rsidRPr="00AF07FC">
        <w:rPr>
          <w:rFonts w:ascii="Times New Roman" w:hAnsi="Times New Roman" w:cs="Times New Roman"/>
          <w:sz w:val="28"/>
          <w:szCs w:val="28"/>
        </w:rPr>
        <w:t xml:space="preserve"> между различными показателями здоровья и факторами риска.</w:t>
      </w:r>
    </w:p>
    <w:p w14:paraId="0D470BFC" w14:textId="546A5730"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Регрессионный анализ:</w:t>
      </w:r>
      <w:r w:rsidRPr="00C66F2C">
        <w:rPr>
          <w:rFonts w:ascii="Times New Roman" w:hAnsi="Times New Roman" w:cs="Times New Roman"/>
          <w:sz w:val="28"/>
          <w:szCs w:val="28"/>
        </w:rPr>
        <w:t> </w:t>
      </w:r>
      <w:r w:rsidR="009F09B2">
        <w:rPr>
          <w:rFonts w:ascii="Times New Roman" w:hAnsi="Times New Roman" w:cs="Times New Roman"/>
          <w:sz w:val="28"/>
          <w:szCs w:val="28"/>
        </w:rPr>
        <w:t>Моделирует</w:t>
      </w:r>
      <w:r w:rsidR="00AF07FC" w:rsidRPr="00AF07FC">
        <w:rPr>
          <w:rFonts w:ascii="Times New Roman" w:hAnsi="Times New Roman" w:cs="Times New Roman"/>
          <w:sz w:val="28"/>
          <w:szCs w:val="28"/>
        </w:rPr>
        <w:t xml:space="preserve"> зависимость показателей здоровья от различных факторо</w:t>
      </w:r>
      <w:r w:rsidR="009F09B2">
        <w:rPr>
          <w:rFonts w:ascii="Times New Roman" w:hAnsi="Times New Roman" w:cs="Times New Roman"/>
          <w:sz w:val="28"/>
          <w:szCs w:val="28"/>
        </w:rPr>
        <w:t>в</w:t>
      </w:r>
      <w:r w:rsidR="00AF07FC" w:rsidRPr="00AF07FC">
        <w:rPr>
          <w:rFonts w:ascii="Times New Roman" w:hAnsi="Times New Roman" w:cs="Times New Roman"/>
          <w:sz w:val="28"/>
          <w:szCs w:val="28"/>
        </w:rPr>
        <w:t>.</w:t>
      </w:r>
    </w:p>
    <w:p w14:paraId="79A37D23" w14:textId="4BB3F871"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Анализ временных рядов:</w:t>
      </w:r>
      <w:r w:rsidRPr="00C66F2C">
        <w:rPr>
          <w:rFonts w:ascii="Times New Roman" w:hAnsi="Times New Roman" w:cs="Times New Roman"/>
          <w:sz w:val="28"/>
          <w:szCs w:val="28"/>
        </w:rPr>
        <w:t> </w:t>
      </w:r>
      <w:r w:rsidR="009F09B2">
        <w:rPr>
          <w:rFonts w:ascii="Times New Roman" w:hAnsi="Times New Roman" w:cs="Times New Roman"/>
          <w:sz w:val="28"/>
          <w:szCs w:val="28"/>
        </w:rPr>
        <w:t>Изучает</w:t>
      </w:r>
      <w:r w:rsidR="00AF07FC" w:rsidRPr="00AF07FC">
        <w:rPr>
          <w:rFonts w:ascii="Times New Roman" w:hAnsi="Times New Roman" w:cs="Times New Roman"/>
          <w:sz w:val="28"/>
          <w:szCs w:val="28"/>
        </w:rPr>
        <w:t xml:space="preserve"> динамик</w:t>
      </w:r>
      <w:r w:rsidR="009F09B2">
        <w:rPr>
          <w:rFonts w:ascii="Times New Roman" w:hAnsi="Times New Roman" w:cs="Times New Roman"/>
          <w:sz w:val="28"/>
          <w:szCs w:val="28"/>
        </w:rPr>
        <w:t>у</w:t>
      </w:r>
      <w:r w:rsidR="00AF07FC" w:rsidRPr="00AF07FC">
        <w:rPr>
          <w:rFonts w:ascii="Times New Roman" w:hAnsi="Times New Roman" w:cs="Times New Roman"/>
          <w:sz w:val="28"/>
          <w:szCs w:val="28"/>
        </w:rPr>
        <w:t xml:space="preserve"> показателей здоровья во времени, выявл</w:t>
      </w:r>
      <w:r w:rsidR="009F09B2">
        <w:rPr>
          <w:rFonts w:ascii="Times New Roman" w:hAnsi="Times New Roman" w:cs="Times New Roman"/>
          <w:sz w:val="28"/>
          <w:szCs w:val="28"/>
        </w:rPr>
        <w:t>яет</w:t>
      </w:r>
      <w:r w:rsidR="00AF07FC" w:rsidRPr="00AF07FC">
        <w:rPr>
          <w:rFonts w:ascii="Times New Roman" w:hAnsi="Times New Roman" w:cs="Times New Roman"/>
          <w:sz w:val="28"/>
          <w:szCs w:val="28"/>
        </w:rPr>
        <w:t xml:space="preserve"> тенденци</w:t>
      </w:r>
      <w:r w:rsidR="009F09B2">
        <w:rPr>
          <w:rFonts w:ascii="Times New Roman" w:hAnsi="Times New Roman" w:cs="Times New Roman"/>
          <w:sz w:val="28"/>
          <w:szCs w:val="28"/>
        </w:rPr>
        <w:t>и</w:t>
      </w:r>
      <w:r w:rsidR="00AF07FC" w:rsidRPr="00AF07FC">
        <w:rPr>
          <w:rFonts w:ascii="Times New Roman" w:hAnsi="Times New Roman" w:cs="Times New Roman"/>
          <w:sz w:val="28"/>
          <w:szCs w:val="28"/>
        </w:rPr>
        <w:t xml:space="preserve"> и сезонны</w:t>
      </w:r>
      <w:r w:rsidR="009F09B2">
        <w:rPr>
          <w:rFonts w:ascii="Times New Roman" w:hAnsi="Times New Roman" w:cs="Times New Roman"/>
          <w:sz w:val="28"/>
          <w:szCs w:val="28"/>
        </w:rPr>
        <w:t>е</w:t>
      </w:r>
      <w:r w:rsidR="00AF07FC" w:rsidRPr="00AF07FC">
        <w:rPr>
          <w:rFonts w:ascii="Times New Roman" w:hAnsi="Times New Roman" w:cs="Times New Roman"/>
          <w:sz w:val="28"/>
          <w:szCs w:val="28"/>
        </w:rPr>
        <w:t xml:space="preserve"> колебани</w:t>
      </w:r>
      <w:r w:rsidR="009F09B2">
        <w:rPr>
          <w:rFonts w:ascii="Times New Roman" w:hAnsi="Times New Roman" w:cs="Times New Roman"/>
          <w:sz w:val="28"/>
          <w:szCs w:val="28"/>
        </w:rPr>
        <w:t>я</w:t>
      </w:r>
      <w:r w:rsidR="00AF07FC" w:rsidRPr="00AF07FC">
        <w:rPr>
          <w:rFonts w:ascii="Times New Roman" w:hAnsi="Times New Roman" w:cs="Times New Roman"/>
          <w:sz w:val="28"/>
          <w:szCs w:val="28"/>
        </w:rPr>
        <w:t>.</w:t>
      </w:r>
    </w:p>
    <w:p w14:paraId="1004A992" w14:textId="19D1A496"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Кластерный анализ:</w:t>
      </w:r>
      <w:r w:rsidRPr="00C66F2C">
        <w:rPr>
          <w:rFonts w:ascii="Times New Roman" w:hAnsi="Times New Roman" w:cs="Times New Roman"/>
          <w:sz w:val="28"/>
          <w:szCs w:val="28"/>
        </w:rPr>
        <w:t> </w:t>
      </w:r>
      <w:r w:rsidR="009F09B2">
        <w:rPr>
          <w:rFonts w:ascii="Times New Roman" w:hAnsi="Times New Roman" w:cs="Times New Roman"/>
          <w:sz w:val="28"/>
          <w:szCs w:val="28"/>
        </w:rPr>
        <w:t>Выявляет</w:t>
      </w:r>
      <w:r w:rsidR="00AF07FC" w:rsidRPr="00AF07FC">
        <w:rPr>
          <w:rFonts w:ascii="Times New Roman" w:hAnsi="Times New Roman" w:cs="Times New Roman"/>
          <w:sz w:val="28"/>
          <w:szCs w:val="28"/>
        </w:rPr>
        <w:t xml:space="preserve"> группы стран или регионов со схожими характеристиками здоровья населения.</w:t>
      </w:r>
    </w:p>
    <w:p w14:paraId="1DE9F146" w14:textId="70281E0E"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t>Визуализация данных:</w:t>
      </w:r>
      <w:r w:rsidRPr="00C66F2C">
        <w:rPr>
          <w:rFonts w:ascii="Times New Roman" w:hAnsi="Times New Roman" w:cs="Times New Roman"/>
          <w:sz w:val="28"/>
          <w:szCs w:val="28"/>
        </w:rPr>
        <w:t> </w:t>
      </w:r>
      <w:r w:rsidR="009F09B2">
        <w:rPr>
          <w:rFonts w:ascii="Times New Roman" w:hAnsi="Times New Roman" w:cs="Times New Roman"/>
          <w:sz w:val="28"/>
          <w:szCs w:val="28"/>
        </w:rPr>
        <w:t>Наглядно показывает</w:t>
      </w:r>
      <w:r w:rsidR="00AF07FC" w:rsidRPr="00AF07FC">
        <w:rPr>
          <w:rFonts w:ascii="Times New Roman" w:hAnsi="Times New Roman" w:cs="Times New Roman"/>
          <w:sz w:val="28"/>
          <w:szCs w:val="28"/>
        </w:rPr>
        <w:t xml:space="preserve"> результат</w:t>
      </w:r>
      <w:r w:rsidR="009F09B2">
        <w:rPr>
          <w:rFonts w:ascii="Times New Roman" w:hAnsi="Times New Roman" w:cs="Times New Roman"/>
          <w:sz w:val="28"/>
          <w:szCs w:val="28"/>
        </w:rPr>
        <w:t>ы,</w:t>
      </w:r>
      <w:r w:rsidR="00AF07FC" w:rsidRPr="00AF07FC">
        <w:rPr>
          <w:rFonts w:ascii="Times New Roman" w:hAnsi="Times New Roman" w:cs="Times New Roman"/>
          <w:sz w:val="28"/>
          <w:szCs w:val="28"/>
        </w:rPr>
        <w:t xml:space="preserve"> </w:t>
      </w:r>
      <w:r w:rsidR="00AF07FC">
        <w:rPr>
          <w:rFonts w:ascii="Times New Roman" w:hAnsi="Times New Roman" w:cs="Times New Roman"/>
          <w:sz w:val="28"/>
          <w:szCs w:val="28"/>
        </w:rPr>
        <w:t xml:space="preserve">используется при </w:t>
      </w:r>
      <w:r w:rsidR="00AF07FC" w:rsidRPr="00AF07FC">
        <w:rPr>
          <w:rFonts w:ascii="Times New Roman" w:hAnsi="Times New Roman" w:cs="Times New Roman"/>
          <w:sz w:val="28"/>
          <w:szCs w:val="28"/>
        </w:rPr>
        <w:t>анализ</w:t>
      </w:r>
      <w:r w:rsidR="00AF07FC">
        <w:rPr>
          <w:rFonts w:ascii="Times New Roman" w:hAnsi="Times New Roman" w:cs="Times New Roman"/>
          <w:sz w:val="28"/>
          <w:szCs w:val="28"/>
        </w:rPr>
        <w:t>е</w:t>
      </w:r>
      <w:r w:rsidR="00AF07FC" w:rsidRPr="00AF07FC">
        <w:rPr>
          <w:rFonts w:ascii="Times New Roman" w:hAnsi="Times New Roman" w:cs="Times New Roman"/>
          <w:sz w:val="28"/>
          <w:szCs w:val="28"/>
        </w:rPr>
        <w:t xml:space="preserve"> для облегчения интерпретации и передачи результатов.</w:t>
      </w:r>
    </w:p>
    <w:p w14:paraId="32D9DCDA" w14:textId="57CFC67C"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b/>
          <w:bCs/>
          <w:sz w:val="28"/>
          <w:szCs w:val="28"/>
        </w:rPr>
        <w:lastRenderedPageBreak/>
        <w:t>Машинное обучение:</w:t>
      </w:r>
      <w:r w:rsidRPr="00C66F2C">
        <w:rPr>
          <w:rFonts w:ascii="Times New Roman" w:hAnsi="Times New Roman" w:cs="Times New Roman"/>
          <w:sz w:val="28"/>
          <w:szCs w:val="28"/>
        </w:rPr>
        <w:t> </w:t>
      </w:r>
      <w:r w:rsidR="009F09B2">
        <w:rPr>
          <w:rFonts w:ascii="Times New Roman" w:hAnsi="Times New Roman" w:cs="Times New Roman"/>
          <w:sz w:val="28"/>
          <w:szCs w:val="28"/>
        </w:rPr>
        <w:t>Прогнозирует</w:t>
      </w:r>
      <w:r w:rsidR="00AF07FC" w:rsidRPr="00AF07FC">
        <w:rPr>
          <w:rFonts w:ascii="Times New Roman" w:hAnsi="Times New Roman" w:cs="Times New Roman"/>
          <w:sz w:val="28"/>
          <w:szCs w:val="28"/>
        </w:rPr>
        <w:t xml:space="preserve"> показател</w:t>
      </w:r>
      <w:r w:rsidR="009F09B2">
        <w:rPr>
          <w:rFonts w:ascii="Times New Roman" w:hAnsi="Times New Roman" w:cs="Times New Roman"/>
          <w:sz w:val="28"/>
          <w:szCs w:val="28"/>
        </w:rPr>
        <w:t>и</w:t>
      </w:r>
      <w:r w:rsidR="00AF07FC" w:rsidRPr="00AF07FC">
        <w:rPr>
          <w:rFonts w:ascii="Times New Roman" w:hAnsi="Times New Roman" w:cs="Times New Roman"/>
          <w:sz w:val="28"/>
          <w:szCs w:val="28"/>
        </w:rPr>
        <w:t xml:space="preserve"> здоровья, выявл</w:t>
      </w:r>
      <w:r w:rsidR="009F09B2">
        <w:rPr>
          <w:rFonts w:ascii="Times New Roman" w:hAnsi="Times New Roman" w:cs="Times New Roman"/>
          <w:sz w:val="28"/>
          <w:szCs w:val="28"/>
        </w:rPr>
        <w:t>яет</w:t>
      </w:r>
      <w:r w:rsidR="00AF07FC" w:rsidRPr="00AF07FC">
        <w:rPr>
          <w:rFonts w:ascii="Times New Roman" w:hAnsi="Times New Roman" w:cs="Times New Roman"/>
          <w:sz w:val="28"/>
          <w:szCs w:val="28"/>
        </w:rPr>
        <w:t xml:space="preserve"> сложны</w:t>
      </w:r>
      <w:r w:rsidR="009F09B2">
        <w:rPr>
          <w:rFonts w:ascii="Times New Roman" w:hAnsi="Times New Roman" w:cs="Times New Roman"/>
          <w:sz w:val="28"/>
          <w:szCs w:val="28"/>
        </w:rPr>
        <w:t>е</w:t>
      </w:r>
      <w:r w:rsidR="00AF07FC" w:rsidRPr="00AF07FC">
        <w:rPr>
          <w:rFonts w:ascii="Times New Roman" w:hAnsi="Times New Roman" w:cs="Times New Roman"/>
          <w:sz w:val="28"/>
          <w:szCs w:val="28"/>
        </w:rPr>
        <w:t xml:space="preserve"> взаимосвяз</w:t>
      </w:r>
      <w:r w:rsidR="009F09B2">
        <w:rPr>
          <w:rFonts w:ascii="Times New Roman" w:hAnsi="Times New Roman" w:cs="Times New Roman"/>
          <w:sz w:val="28"/>
          <w:szCs w:val="28"/>
        </w:rPr>
        <w:t>и</w:t>
      </w:r>
      <w:r w:rsidR="00AF07FC" w:rsidRPr="00AF07FC">
        <w:rPr>
          <w:rFonts w:ascii="Times New Roman" w:hAnsi="Times New Roman" w:cs="Times New Roman"/>
          <w:sz w:val="28"/>
          <w:szCs w:val="28"/>
        </w:rPr>
        <w:t xml:space="preserve"> в данных и стратификаци</w:t>
      </w:r>
      <w:r w:rsidR="009F09B2">
        <w:rPr>
          <w:rFonts w:ascii="Times New Roman" w:hAnsi="Times New Roman" w:cs="Times New Roman"/>
          <w:sz w:val="28"/>
          <w:szCs w:val="28"/>
        </w:rPr>
        <w:t>рует</w:t>
      </w:r>
      <w:r w:rsidR="00AF07FC" w:rsidRPr="00AF07FC">
        <w:rPr>
          <w:rFonts w:ascii="Times New Roman" w:hAnsi="Times New Roman" w:cs="Times New Roman"/>
          <w:sz w:val="28"/>
          <w:szCs w:val="28"/>
        </w:rPr>
        <w:t xml:space="preserve"> риск</w:t>
      </w:r>
      <w:r w:rsidR="009F09B2">
        <w:rPr>
          <w:rFonts w:ascii="Times New Roman" w:hAnsi="Times New Roman" w:cs="Times New Roman"/>
          <w:sz w:val="28"/>
          <w:szCs w:val="28"/>
        </w:rPr>
        <w:t>и</w:t>
      </w:r>
      <w:r w:rsidR="00AF07FC" w:rsidRPr="00AF07FC">
        <w:rPr>
          <w:rFonts w:ascii="Times New Roman" w:hAnsi="Times New Roman" w:cs="Times New Roman"/>
          <w:sz w:val="28"/>
          <w:szCs w:val="28"/>
        </w:rPr>
        <w:t>.</w:t>
      </w:r>
    </w:p>
    <w:p w14:paraId="2C849725" w14:textId="02E4E492" w:rsidR="004448AF" w:rsidRPr="00541321" w:rsidRDefault="003C6BF9" w:rsidP="003C6BF9">
      <w:pPr>
        <w:spacing w:line="360" w:lineRule="auto"/>
        <w:ind w:firstLine="708"/>
        <w:jc w:val="both"/>
        <w:rPr>
          <w:rFonts w:ascii="Times New Roman" w:hAnsi="Times New Roman" w:cs="Times New Roman"/>
          <w:sz w:val="28"/>
          <w:szCs w:val="28"/>
        </w:rPr>
      </w:pPr>
      <w:r w:rsidRPr="003C6BF9">
        <w:rPr>
          <w:rFonts w:ascii="Times New Roman" w:hAnsi="Times New Roman" w:cs="Times New Roman"/>
          <w:sz w:val="28"/>
          <w:szCs w:val="28"/>
        </w:rPr>
        <w:t>В данном исследовании используется комплексный подход, сочетающий различные методы анализа данных с акцентом на визуализацию результатов, чтобы сделать выводы понятными и доступными.</w:t>
      </w:r>
    </w:p>
    <w:p w14:paraId="17538CC6" w14:textId="77777777" w:rsidR="00541321" w:rsidRPr="00777391" w:rsidRDefault="00541321" w:rsidP="00777391">
      <w:pPr>
        <w:pStyle w:val="Heading1"/>
        <w:jc w:val="center"/>
        <w:rPr>
          <w:rFonts w:ascii="Times New Roman" w:hAnsi="Times New Roman" w:cs="Times New Roman"/>
          <w:b/>
          <w:color w:val="auto"/>
          <w:sz w:val="28"/>
          <w:szCs w:val="28"/>
        </w:rPr>
      </w:pPr>
      <w:bookmarkStart w:id="2" w:name="_Toc216127664"/>
      <w:r w:rsidRPr="00777391">
        <w:rPr>
          <w:rFonts w:ascii="Times New Roman" w:hAnsi="Times New Roman" w:cs="Times New Roman"/>
          <w:b/>
          <w:color w:val="auto"/>
          <w:sz w:val="28"/>
          <w:szCs w:val="28"/>
        </w:rPr>
        <w:t>2. ПОСТАНОВКА ЗАДАЧИ И ОПИСАНИЕ ИСХОДНЫХ ДАННЫХ</w:t>
      </w:r>
      <w:bookmarkEnd w:id="2"/>
    </w:p>
    <w:p w14:paraId="7B4C40DF" w14:textId="046F0A03" w:rsidR="00541321" w:rsidRPr="00541321" w:rsidRDefault="00541321" w:rsidP="00170ACF">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2.1. </w:t>
      </w:r>
      <w:r w:rsidR="00C66F2C" w:rsidRPr="00C66F2C">
        <w:rPr>
          <w:rFonts w:ascii="Times New Roman" w:hAnsi="Times New Roman" w:cs="Times New Roman"/>
          <w:b/>
          <w:bCs/>
          <w:sz w:val="28"/>
          <w:szCs w:val="28"/>
        </w:rPr>
        <w:t>Формулировка задачи исследования</w:t>
      </w:r>
    </w:p>
    <w:p w14:paraId="517BDC33" w14:textId="4269052A"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Основной задачей исследования является </w:t>
      </w:r>
      <w:r w:rsidRPr="00C66F2C">
        <w:rPr>
          <w:rFonts w:ascii="Times New Roman" w:hAnsi="Times New Roman" w:cs="Times New Roman"/>
          <w:b/>
          <w:bCs/>
          <w:sz w:val="28"/>
          <w:szCs w:val="28"/>
        </w:rPr>
        <w:t>анализ глобальных тенденций в здравоохранении на основе изучения факторов, влияющих на продолжительность жизни населения различных стран мира</w:t>
      </w:r>
      <w:r w:rsidR="009F09B2">
        <w:rPr>
          <w:rFonts w:ascii="Times New Roman" w:hAnsi="Times New Roman" w:cs="Times New Roman"/>
          <w:b/>
          <w:bCs/>
          <w:sz w:val="28"/>
          <w:szCs w:val="28"/>
        </w:rPr>
        <w:t xml:space="preserve"> с разными уровнями развития</w:t>
      </w:r>
      <w:r w:rsidRPr="00C66F2C">
        <w:rPr>
          <w:rFonts w:ascii="Times New Roman" w:hAnsi="Times New Roman" w:cs="Times New Roman"/>
          <w:sz w:val="28"/>
          <w:szCs w:val="28"/>
        </w:rPr>
        <w:t>.</w:t>
      </w:r>
    </w:p>
    <w:p w14:paraId="17BB6DAA" w14:textId="3D556410"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Конкретные исследовательские вопросы</w:t>
      </w:r>
      <w:r w:rsidR="009F09B2">
        <w:rPr>
          <w:rFonts w:ascii="Times New Roman" w:hAnsi="Times New Roman" w:cs="Times New Roman"/>
          <w:sz w:val="28"/>
          <w:szCs w:val="28"/>
        </w:rPr>
        <w:t xml:space="preserve"> на которые необходимо найти ответы</w:t>
      </w:r>
      <w:r w:rsidRPr="00C66F2C">
        <w:rPr>
          <w:rFonts w:ascii="Times New Roman" w:hAnsi="Times New Roman" w:cs="Times New Roman"/>
          <w:sz w:val="28"/>
          <w:szCs w:val="28"/>
        </w:rPr>
        <w:t>:</w:t>
      </w:r>
    </w:p>
    <w:p w14:paraId="0C6AE422"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 изменилась продолжительность жизни в разных странах мира в период с 2000 по 2015 год?</w:t>
      </w:r>
    </w:p>
    <w:p w14:paraId="7BBEA9DD" w14:textId="34EFB14F"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 xml:space="preserve">Какие факторы наиболее сильно </w:t>
      </w:r>
      <w:r w:rsidR="009F09B2">
        <w:rPr>
          <w:rFonts w:ascii="Times New Roman" w:hAnsi="Times New Roman" w:cs="Times New Roman"/>
          <w:sz w:val="28"/>
          <w:szCs w:val="28"/>
        </w:rPr>
        <w:t>влияют на</w:t>
      </w:r>
      <w:r w:rsidRPr="00C66F2C">
        <w:rPr>
          <w:rFonts w:ascii="Times New Roman" w:hAnsi="Times New Roman" w:cs="Times New Roman"/>
          <w:sz w:val="28"/>
          <w:szCs w:val="28"/>
        </w:rPr>
        <w:t xml:space="preserve"> продолжительность жизни?</w:t>
      </w:r>
    </w:p>
    <w:p w14:paraId="5C87885B"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 различаются показатели здоровья между развитыми и развивающимися странами?</w:t>
      </w:r>
    </w:p>
    <w:p w14:paraId="5686FBAD" w14:textId="77777777"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Какие тенденции наблюдаются в области детской смертности и иммунизации?</w:t>
      </w:r>
    </w:p>
    <w:p w14:paraId="1371F5EA" w14:textId="71E5AA4F" w:rsidR="00C66F2C" w:rsidRPr="00C66F2C" w:rsidRDefault="00C66F2C" w:rsidP="008620EF">
      <w:pPr>
        <w:numPr>
          <w:ilvl w:val="0"/>
          <w:numId w:val="12"/>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Как экономические показатели связаны с показателями здоровья населения?</w:t>
      </w:r>
    </w:p>
    <w:p w14:paraId="0964B74F" w14:textId="782F3E92" w:rsid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2.2. </w:t>
      </w:r>
      <w:r w:rsidR="00C66F2C" w:rsidRPr="00C66F2C">
        <w:rPr>
          <w:rFonts w:ascii="Times New Roman" w:hAnsi="Times New Roman" w:cs="Times New Roman"/>
          <w:b/>
          <w:bCs/>
          <w:sz w:val="28"/>
          <w:szCs w:val="28"/>
        </w:rPr>
        <w:t>Описание набора данных</w:t>
      </w:r>
    </w:p>
    <w:p w14:paraId="5B1B739E" w14:textId="6808E725"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t xml:space="preserve">Для решения поставленных задач использован открытый </w:t>
      </w:r>
      <w:r w:rsidR="003C6BF9">
        <w:rPr>
          <w:rFonts w:ascii="Times New Roman" w:hAnsi="Times New Roman" w:cs="Times New Roman"/>
          <w:sz w:val="28"/>
          <w:szCs w:val="28"/>
        </w:rPr>
        <w:t>датасет</w:t>
      </w:r>
      <w:r w:rsidRPr="00C66F2C">
        <w:rPr>
          <w:rFonts w:ascii="Times New Roman" w:hAnsi="Times New Roman" w:cs="Times New Roman"/>
          <w:sz w:val="28"/>
          <w:szCs w:val="28"/>
        </w:rPr>
        <w:t xml:space="preserve"> "Life Expectancy Data", содержащий информацию о продолжительности жизни и связанных показателях здоровья для 193 стран за период с 2000 по 2015 год.</w:t>
      </w:r>
    </w:p>
    <w:p w14:paraId="472F623E" w14:textId="77777777" w:rsidR="00C66F2C" w:rsidRPr="00C66F2C" w:rsidRDefault="00C66F2C" w:rsidP="00C66F2C">
      <w:pPr>
        <w:spacing w:line="360" w:lineRule="auto"/>
        <w:ind w:firstLine="709"/>
        <w:jc w:val="both"/>
        <w:rPr>
          <w:rFonts w:ascii="Times New Roman" w:hAnsi="Times New Roman" w:cs="Times New Roman"/>
          <w:sz w:val="28"/>
          <w:szCs w:val="28"/>
        </w:rPr>
      </w:pPr>
      <w:r w:rsidRPr="00C66F2C">
        <w:rPr>
          <w:rFonts w:ascii="Times New Roman" w:hAnsi="Times New Roman" w:cs="Times New Roman"/>
          <w:sz w:val="28"/>
          <w:szCs w:val="28"/>
        </w:rPr>
        <w:lastRenderedPageBreak/>
        <w:t>Структура данных:</w:t>
      </w:r>
    </w:p>
    <w:p w14:paraId="7FD8C94C"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Количество наблюдений: 2938 строк</w:t>
      </w:r>
    </w:p>
    <w:p w14:paraId="3AAF7493"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Количество переменных: 22 столбца</w:t>
      </w:r>
    </w:p>
    <w:p w14:paraId="781810ED"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Период наблюдений: 2000-2015 годы</w:t>
      </w:r>
    </w:p>
    <w:p w14:paraId="4E4E5905" w14:textId="77777777" w:rsidR="00C66F2C" w:rsidRPr="00C66F2C" w:rsidRDefault="00C66F2C" w:rsidP="008620EF">
      <w:pPr>
        <w:numPr>
          <w:ilvl w:val="0"/>
          <w:numId w:val="13"/>
        </w:numPr>
        <w:spacing w:line="360" w:lineRule="auto"/>
        <w:jc w:val="both"/>
        <w:rPr>
          <w:rFonts w:ascii="Times New Roman" w:hAnsi="Times New Roman" w:cs="Times New Roman"/>
          <w:sz w:val="28"/>
          <w:szCs w:val="28"/>
        </w:rPr>
      </w:pPr>
      <w:r w:rsidRPr="00C66F2C">
        <w:rPr>
          <w:rFonts w:ascii="Times New Roman" w:hAnsi="Times New Roman" w:cs="Times New Roman"/>
          <w:sz w:val="28"/>
          <w:szCs w:val="28"/>
        </w:rPr>
        <w:t>Количество стран: 193</w:t>
      </w:r>
    </w:p>
    <w:p w14:paraId="6E1225A6"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Основные идентификаторы:</w:t>
      </w:r>
    </w:p>
    <w:p w14:paraId="493B321D" w14:textId="77777777" w:rsidR="00170ACF" w:rsidRPr="00170ACF" w:rsidRDefault="00170ACF" w:rsidP="008620EF">
      <w:pPr>
        <w:numPr>
          <w:ilvl w:val="0"/>
          <w:numId w:val="14"/>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Country - название страны (категориальная переменная)</w:t>
      </w:r>
    </w:p>
    <w:p w14:paraId="7EFE5015" w14:textId="77777777" w:rsidR="00170ACF" w:rsidRPr="00170ACF" w:rsidRDefault="00170ACF" w:rsidP="008620EF">
      <w:pPr>
        <w:numPr>
          <w:ilvl w:val="0"/>
          <w:numId w:val="14"/>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Year - год наблюдения (числовая переменная, 2000-2015)</w:t>
      </w:r>
    </w:p>
    <w:p w14:paraId="7D5335C1" w14:textId="77777777" w:rsidR="00170ACF" w:rsidRPr="00170ACF" w:rsidRDefault="00170ACF" w:rsidP="008620EF">
      <w:pPr>
        <w:numPr>
          <w:ilvl w:val="0"/>
          <w:numId w:val="14"/>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Status - статус развития страны (категориальная: Developing/Developed)</w:t>
      </w:r>
    </w:p>
    <w:p w14:paraId="7C421E54" w14:textId="77777777" w:rsidR="00170ACF" w:rsidRPr="00170ACF" w:rsidRDefault="00170ACF" w:rsidP="00170ACF">
      <w:pPr>
        <w:spacing w:line="360" w:lineRule="auto"/>
        <w:ind w:firstLine="708"/>
        <w:jc w:val="both"/>
        <w:rPr>
          <w:rFonts w:ascii="Times New Roman" w:hAnsi="Times New Roman" w:cs="Times New Roman"/>
          <w:b/>
          <w:bCs/>
          <w:sz w:val="28"/>
          <w:szCs w:val="28"/>
        </w:rPr>
      </w:pPr>
      <w:r w:rsidRPr="00170ACF">
        <w:rPr>
          <w:rFonts w:ascii="Times New Roman" w:hAnsi="Times New Roman" w:cs="Times New Roman"/>
          <w:b/>
          <w:bCs/>
          <w:sz w:val="28"/>
          <w:szCs w:val="28"/>
        </w:rPr>
        <w:t>Целевая переменная:</w:t>
      </w:r>
    </w:p>
    <w:p w14:paraId="0F92680A" w14:textId="77777777" w:rsidR="00170ACF" w:rsidRPr="00170ACF" w:rsidRDefault="00170ACF" w:rsidP="008620EF">
      <w:pPr>
        <w:numPr>
          <w:ilvl w:val="0"/>
          <w:numId w:val="15"/>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Life expectancy - ожидаемая продолжительность жизни при рождении (числовая)</w:t>
      </w:r>
    </w:p>
    <w:p w14:paraId="7EAE1448"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смертности:</w:t>
      </w:r>
    </w:p>
    <w:p w14:paraId="774D0763" w14:textId="77777777" w:rsidR="00170ACF" w:rsidRPr="00170ACF" w:rsidRDefault="00170ACF" w:rsidP="008620EF">
      <w:pPr>
        <w:numPr>
          <w:ilvl w:val="0"/>
          <w:numId w:val="16"/>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Adult Mortality - смертность взрослого населения (вероятность смерти в возрасте 15-60 лет, на 1000 населения)</w:t>
      </w:r>
    </w:p>
    <w:p w14:paraId="61215D45" w14:textId="77777777" w:rsidR="00170ACF" w:rsidRPr="00170ACF" w:rsidRDefault="00170ACF" w:rsidP="008620EF">
      <w:pPr>
        <w:numPr>
          <w:ilvl w:val="0"/>
          <w:numId w:val="16"/>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infant deaths - количество смертей младенцев (до 1 года)</w:t>
      </w:r>
    </w:p>
    <w:p w14:paraId="58040717" w14:textId="77777777" w:rsidR="00170ACF" w:rsidRPr="00170ACF" w:rsidRDefault="00170ACF" w:rsidP="008620EF">
      <w:pPr>
        <w:numPr>
          <w:ilvl w:val="0"/>
          <w:numId w:val="16"/>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under-five deaths - количество смертей детей до 5 лет</w:t>
      </w:r>
    </w:p>
    <w:p w14:paraId="2D90F431" w14:textId="77777777" w:rsidR="00170ACF" w:rsidRPr="00170ACF" w:rsidRDefault="00170ACF" w:rsidP="00170ACF">
      <w:pPr>
        <w:spacing w:line="360" w:lineRule="auto"/>
        <w:ind w:firstLine="708"/>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заболеваемости:</w:t>
      </w:r>
    </w:p>
    <w:p w14:paraId="2CF4D8CA" w14:textId="77777777" w:rsidR="00170ACF" w:rsidRPr="00170ACF" w:rsidRDefault="00170ACF" w:rsidP="008620EF">
      <w:pPr>
        <w:numPr>
          <w:ilvl w:val="0"/>
          <w:numId w:val="17"/>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HIV/AIDS - распространенность ВИЧ/СПИД среди населения 15-49 лет (%)</w:t>
      </w:r>
    </w:p>
    <w:p w14:paraId="482D80D1" w14:textId="77777777" w:rsidR="00170ACF" w:rsidRPr="00170ACF" w:rsidRDefault="00170ACF" w:rsidP="008620EF">
      <w:pPr>
        <w:numPr>
          <w:ilvl w:val="0"/>
          <w:numId w:val="17"/>
        </w:numPr>
        <w:tabs>
          <w:tab w:val="clear" w:pos="1067"/>
          <w:tab w:val="num" w:pos="1429"/>
        </w:tabs>
        <w:spacing w:line="360" w:lineRule="auto"/>
        <w:ind w:left="1776"/>
        <w:jc w:val="both"/>
        <w:rPr>
          <w:rFonts w:ascii="Times New Roman" w:hAnsi="Times New Roman" w:cs="Times New Roman"/>
          <w:sz w:val="28"/>
          <w:szCs w:val="28"/>
        </w:rPr>
      </w:pPr>
      <w:r w:rsidRPr="00170ACF">
        <w:rPr>
          <w:rFonts w:ascii="Times New Roman" w:hAnsi="Times New Roman" w:cs="Times New Roman"/>
          <w:sz w:val="28"/>
          <w:szCs w:val="28"/>
        </w:rPr>
        <w:t>Measles - количество зарегистрированных случаев кори</w:t>
      </w:r>
    </w:p>
    <w:p w14:paraId="14B3BE0D"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иммунизации:</w:t>
      </w:r>
    </w:p>
    <w:p w14:paraId="4E8EB052" w14:textId="77777777" w:rsidR="00170ACF" w:rsidRPr="00170ACF" w:rsidRDefault="00170ACF" w:rsidP="008620EF">
      <w:pPr>
        <w:numPr>
          <w:ilvl w:val="0"/>
          <w:numId w:val="1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lastRenderedPageBreak/>
        <w:t>Hepatitis B - охват вакцинацией против гепатита В среди годовалых детей (%)</w:t>
      </w:r>
    </w:p>
    <w:p w14:paraId="530F0B16" w14:textId="77777777" w:rsidR="00170ACF" w:rsidRPr="00170ACF" w:rsidRDefault="00170ACF" w:rsidP="008620EF">
      <w:pPr>
        <w:numPr>
          <w:ilvl w:val="0"/>
          <w:numId w:val="1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Polio - охват вакцинацией против полиомиелита среди годовалых детей (%)</w:t>
      </w:r>
    </w:p>
    <w:p w14:paraId="032927E8" w14:textId="77777777" w:rsidR="00170ACF" w:rsidRPr="00170ACF" w:rsidRDefault="00170ACF" w:rsidP="008620EF">
      <w:pPr>
        <w:numPr>
          <w:ilvl w:val="0"/>
          <w:numId w:val="1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Diphtheria - охват вакцинацией против дифтерии среди годовалых детей (%)</w:t>
      </w:r>
    </w:p>
    <w:p w14:paraId="5CECABBF"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Показатели питания и антропометрии:</w:t>
      </w:r>
    </w:p>
    <w:p w14:paraId="7E85AEA1" w14:textId="77777777" w:rsidR="00170ACF" w:rsidRPr="00170ACF" w:rsidRDefault="00170ACF" w:rsidP="008620EF">
      <w:pPr>
        <w:numPr>
          <w:ilvl w:val="0"/>
          <w:numId w:val="19"/>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BMI - средний индекс массы тела населения</w:t>
      </w:r>
    </w:p>
    <w:p w14:paraId="69894B13" w14:textId="77777777" w:rsidR="00170ACF" w:rsidRPr="00170ACF" w:rsidRDefault="00170ACF" w:rsidP="008620EF">
      <w:pPr>
        <w:numPr>
          <w:ilvl w:val="0"/>
          <w:numId w:val="19"/>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thinness 1-19 years - распространенность недостаточности питания среди детей и подростков 1-19 лет (%)</w:t>
      </w:r>
    </w:p>
    <w:p w14:paraId="53120A04" w14:textId="77777777" w:rsidR="00170ACF" w:rsidRPr="00170ACF" w:rsidRDefault="00170ACF" w:rsidP="008620EF">
      <w:pPr>
        <w:numPr>
          <w:ilvl w:val="0"/>
          <w:numId w:val="19"/>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thinness 5-9 years - распространенность недостаточности питания среди детей 5-9 лет (%)</w:t>
      </w:r>
    </w:p>
    <w:p w14:paraId="76172DCA"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Поведенческие факторы:</w:t>
      </w:r>
    </w:p>
    <w:p w14:paraId="7244A5A0" w14:textId="77777777" w:rsidR="00170ACF" w:rsidRPr="00170ACF" w:rsidRDefault="00170ACF" w:rsidP="008620EF">
      <w:pPr>
        <w:numPr>
          <w:ilvl w:val="0"/>
          <w:numId w:val="20"/>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Alcohol - потребление алкоголя на душу населения (литров чистого алкоголя в год)</w:t>
      </w:r>
    </w:p>
    <w:p w14:paraId="4E92E615"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Экономические показатели:</w:t>
      </w:r>
    </w:p>
    <w:p w14:paraId="74919050"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GDP - валовой внутренний продукт на душу населения (в долларах США)</w:t>
      </w:r>
    </w:p>
    <w:p w14:paraId="0F5A415B"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percentage expenditure - расходы на здравоохранение (в процентах от ВВП на душу населения)</w:t>
      </w:r>
    </w:p>
    <w:p w14:paraId="1489EFF1"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Total expenditure - общие расходы на здравоохранение (в процентах от ВВП)</w:t>
      </w:r>
    </w:p>
    <w:p w14:paraId="0AC6A6A7" w14:textId="77777777" w:rsidR="00170ACF" w:rsidRPr="00170ACF" w:rsidRDefault="00170ACF" w:rsidP="008620EF">
      <w:pPr>
        <w:numPr>
          <w:ilvl w:val="0"/>
          <w:numId w:val="21"/>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Income composition of resources - индекс человеческого развития, отражающий уровень дохода (от 0 до 1)</w:t>
      </w:r>
    </w:p>
    <w:p w14:paraId="01F40DB1" w14:textId="77777777" w:rsidR="00170ACF" w:rsidRPr="00170ACF" w:rsidRDefault="00170ACF" w:rsidP="00170ACF">
      <w:pPr>
        <w:spacing w:line="360" w:lineRule="auto"/>
        <w:ind w:firstLine="709"/>
        <w:jc w:val="both"/>
        <w:rPr>
          <w:rFonts w:ascii="Times New Roman" w:hAnsi="Times New Roman" w:cs="Times New Roman"/>
          <w:b/>
          <w:bCs/>
          <w:sz w:val="28"/>
          <w:szCs w:val="28"/>
        </w:rPr>
      </w:pPr>
      <w:r w:rsidRPr="00170ACF">
        <w:rPr>
          <w:rFonts w:ascii="Times New Roman" w:hAnsi="Times New Roman" w:cs="Times New Roman"/>
          <w:b/>
          <w:bCs/>
          <w:sz w:val="28"/>
          <w:szCs w:val="28"/>
        </w:rPr>
        <w:t>Демографические и социальные показатели:</w:t>
      </w:r>
    </w:p>
    <w:p w14:paraId="0ABDFB8C" w14:textId="77777777" w:rsidR="00170ACF" w:rsidRPr="00170ACF" w:rsidRDefault="00170ACF" w:rsidP="008620EF">
      <w:pPr>
        <w:numPr>
          <w:ilvl w:val="0"/>
          <w:numId w:val="22"/>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lastRenderedPageBreak/>
        <w:t>Population - общая численность населения страны</w:t>
      </w:r>
    </w:p>
    <w:p w14:paraId="3567DED6" w14:textId="77777777" w:rsidR="00170ACF" w:rsidRPr="00170ACF" w:rsidRDefault="00170ACF" w:rsidP="008620EF">
      <w:pPr>
        <w:numPr>
          <w:ilvl w:val="0"/>
          <w:numId w:val="22"/>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Schooling - среднее количество лет обучения населения</w:t>
      </w:r>
    </w:p>
    <w:p w14:paraId="4780631F" w14:textId="77777777" w:rsidR="00C66F2C" w:rsidRPr="00541321" w:rsidRDefault="00C66F2C" w:rsidP="00541321">
      <w:pPr>
        <w:spacing w:line="360" w:lineRule="auto"/>
        <w:ind w:firstLine="709"/>
        <w:jc w:val="both"/>
        <w:rPr>
          <w:rFonts w:ascii="Times New Roman" w:hAnsi="Times New Roman" w:cs="Times New Roman"/>
          <w:b/>
          <w:bCs/>
          <w:sz w:val="28"/>
          <w:szCs w:val="28"/>
        </w:rPr>
      </w:pPr>
    </w:p>
    <w:p w14:paraId="721D21DE" w14:textId="026B19A9" w:rsidR="00541321" w:rsidRPr="00541321" w:rsidRDefault="00541321" w:rsidP="00170ACF">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2.3. </w:t>
      </w:r>
      <w:r w:rsidR="00170ACF" w:rsidRPr="00170ACF">
        <w:rPr>
          <w:rFonts w:ascii="Times New Roman" w:hAnsi="Times New Roman" w:cs="Times New Roman"/>
          <w:b/>
          <w:bCs/>
          <w:sz w:val="28"/>
          <w:szCs w:val="28"/>
        </w:rPr>
        <w:t>Предварительный анализ данных</w:t>
      </w:r>
    </w:p>
    <w:p w14:paraId="42ABAB12"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sz w:val="28"/>
          <w:szCs w:val="28"/>
        </w:rPr>
        <w:t>Предварительный анализ данных выявил следующие характеристики набора:</w:t>
      </w:r>
    </w:p>
    <w:p w14:paraId="4ECEADDA"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b/>
          <w:bCs/>
          <w:sz w:val="28"/>
          <w:szCs w:val="28"/>
        </w:rPr>
        <w:t>Распределение по годам:</w:t>
      </w:r>
      <w:r w:rsidRPr="00170ACF">
        <w:rPr>
          <w:rFonts w:ascii="Times New Roman" w:hAnsi="Times New Roman" w:cs="Times New Roman"/>
          <w:sz w:val="28"/>
          <w:szCs w:val="28"/>
        </w:rPr>
        <w:t> Данные равномерно распределены по годам наблюдения, по 16 лет для каждого из 193 стран.</w:t>
      </w:r>
    </w:p>
    <w:p w14:paraId="69F055A4"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b/>
          <w:bCs/>
          <w:sz w:val="28"/>
          <w:szCs w:val="28"/>
        </w:rPr>
        <w:t>Статус развития стран:</w:t>
      </w:r>
    </w:p>
    <w:p w14:paraId="44125F6D" w14:textId="77777777" w:rsidR="00170ACF" w:rsidRPr="00170ACF" w:rsidRDefault="00170ACF" w:rsidP="008620EF">
      <w:pPr>
        <w:numPr>
          <w:ilvl w:val="0"/>
          <w:numId w:val="23"/>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Развивающиеся страны: 2426 наблюдений (82.6%)</w:t>
      </w:r>
    </w:p>
    <w:p w14:paraId="0FE3B330" w14:textId="77777777" w:rsidR="00170ACF" w:rsidRPr="00170ACF" w:rsidRDefault="00170ACF" w:rsidP="008620EF">
      <w:pPr>
        <w:numPr>
          <w:ilvl w:val="0"/>
          <w:numId w:val="23"/>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Развитые страны: 502 наблюдения (17.4%)</w:t>
      </w:r>
    </w:p>
    <w:p w14:paraId="2D5E0311" w14:textId="77777777" w:rsidR="00170ACF" w:rsidRPr="00170ACF" w:rsidRDefault="00170ACF" w:rsidP="00170ACF">
      <w:pPr>
        <w:spacing w:line="360" w:lineRule="auto"/>
        <w:ind w:firstLine="709"/>
        <w:jc w:val="both"/>
        <w:rPr>
          <w:rFonts w:ascii="Times New Roman" w:hAnsi="Times New Roman" w:cs="Times New Roman"/>
          <w:sz w:val="28"/>
          <w:szCs w:val="28"/>
        </w:rPr>
      </w:pPr>
      <w:r w:rsidRPr="00170ACF">
        <w:rPr>
          <w:rFonts w:ascii="Times New Roman" w:hAnsi="Times New Roman" w:cs="Times New Roman"/>
          <w:b/>
          <w:bCs/>
          <w:sz w:val="28"/>
          <w:szCs w:val="28"/>
        </w:rPr>
        <w:t>Проблемы качества данных:</w:t>
      </w:r>
    </w:p>
    <w:p w14:paraId="0AA879B9" w14:textId="77777777" w:rsidR="00170ACF" w:rsidRPr="00170ACF" w:rsidRDefault="00170ACF" w:rsidP="008620EF">
      <w:pPr>
        <w:numPr>
          <w:ilvl w:val="0"/>
          <w:numId w:val="24"/>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Пропущенные значения в нескольких столбцах</w:t>
      </w:r>
    </w:p>
    <w:p w14:paraId="7C5259D0" w14:textId="77777777" w:rsidR="00170ACF" w:rsidRPr="00170ACF" w:rsidRDefault="00170ACF" w:rsidP="008620EF">
      <w:pPr>
        <w:numPr>
          <w:ilvl w:val="0"/>
          <w:numId w:val="24"/>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Несоответствия в форматах данных</w:t>
      </w:r>
    </w:p>
    <w:p w14:paraId="1DB55098" w14:textId="46E51FB4" w:rsidR="00CA4559" w:rsidRPr="00170ACF" w:rsidRDefault="00170ACF" w:rsidP="008620EF">
      <w:pPr>
        <w:numPr>
          <w:ilvl w:val="0"/>
          <w:numId w:val="24"/>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Выбросы в некоторых показателях</w:t>
      </w:r>
    </w:p>
    <w:p w14:paraId="5EA2B0A6" w14:textId="4012ACDE" w:rsidR="00CA4559" w:rsidRPr="00CA4559" w:rsidRDefault="00CA4559" w:rsidP="00170ACF">
      <w:pPr>
        <w:spacing w:line="360" w:lineRule="auto"/>
        <w:ind w:firstLine="709"/>
        <w:jc w:val="both"/>
        <w:rPr>
          <w:rFonts w:ascii="Times New Roman" w:hAnsi="Times New Roman" w:cs="Times New Roman"/>
          <w:b/>
          <w:bCs/>
          <w:sz w:val="28"/>
          <w:szCs w:val="28"/>
        </w:rPr>
      </w:pPr>
      <w:r w:rsidRPr="00CA4559">
        <w:rPr>
          <w:rFonts w:ascii="Times New Roman" w:hAnsi="Times New Roman" w:cs="Times New Roman"/>
          <w:b/>
          <w:bCs/>
          <w:sz w:val="28"/>
          <w:szCs w:val="28"/>
        </w:rPr>
        <w:t xml:space="preserve">2.4. </w:t>
      </w:r>
      <w:r w:rsidR="00170ACF" w:rsidRPr="00170ACF">
        <w:rPr>
          <w:rFonts w:ascii="Times New Roman" w:hAnsi="Times New Roman" w:cs="Times New Roman"/>
          <w:b/>
          <w:bCs/>
          <w:sz w:val="28"/>
          <w:szCs w:val="28"/>
        </w:rPr>
        <w:t>Очистка и преобразование данных</w:t>
      </w:r>
    </w:p>
    <w:p w14:paraId="3E370BC1" w14:textId="77777777" w:rsidR="00170ACF" w:rsidRPr="00170ACF" w:rsidRDefault="00170ACF" w:rsidP="00170ACF">
      <w:pPr>
        <w:spacing w:line="360" w:lineRule="auto"/>
        <w:ind w:firstLine="708"/>
        <w:jc w:val="both"/>
        <w:rPr>
          <w:rFonts w:ascii="Times New Roman" w:hAnsi="Times New Roman" w:cs="Times New Roman"/>
          <w:sz w:val="28"/>
          <w:szCs w:val="28"/>
        </w:rPr>
      </w:pPr>
      <w:r w:rsidRPr="00170ACF">
        <w:rPr>
          <w:rFonts w:ascii="Times New Roman" w:hAnsi="Times New Roman" w:cs="Times New Roman"/>
          <w:sz w:val="28"/>
          <w:szCs w:val="28"/>
        </w:rPr>
        <w:t>Для обеспечения качества анализа были выполнены следующие шаги обработки данных:</w:t>
      </w:r>
    </w:p>
    <w:p w14:paraId="60CAB1D8"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Обработка пропущенных значений:</w:t>
      </w:r>
    </w:p>
    <w:p w14:paraId="5B15974A" w14:textId="77777777" w:rsidR="00170ACF" w:rsidRPr="00170ACF" w:rsidRDefault="00170ACF" w:rsidP="008620EF">
      <w:pPr>
        <w:numPr>
          <w:ilvl w:val="0"/>
          <w:numId w:val="25"/>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Для числовых переменных (кроме целевой) пропуски заполнены медианными значениями</w:t>
      </w:r>
    </w:p>
    <w:p w14:paraId="6659DA55" w14:textId="77777777" w:rsidR="00170ACF" w:rsidRPr="00170ACF" w:rsidRDefault="00170ACF" w:rsidP="008620EF">
      <w:pPr>
        <w:numPr>
          <w:ilvl w:val="0"/>
          <w:numId w:val="25"/>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Для целевой переменной (Life expectancy) строки с пропусками удалены</w:t>
      </w:r>
    </w:p>
    <w:p w14:paraId="2019D0AA"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Преобразование категориальных переменных:</w:t>
      </w:r>
    </w:p>
    <w:p w14:paraId="1966BECF" w14:textId="77777777" w:rsidR="00170ACF" w:rsidRPr="00170ACF" w:rsidRDefault="00170ACF" w:rsidP="008620EF">
      <w:pPr>
        <w:numPr>
          <w:ilvl w:val="0"/>
          <w:numId w:val="26"/>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lastRenderedPageBreak/>
        <w:t>Переменная Status преобразована в числовой формат (0 - Developing, 1 - Developed)</w:t>
      </w:r>
    </w:p>
    <w:p w14:paraId="15B2D5C1"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Обработка выбросов:</w:t>
      </w:r>
    </w:p>
    <w:p w14:paraId="08BF1CB1" w14:textId="77777777" w:rsidR="00170ACF" w:rsidRPr="00170ACF" w:rsidRDefault="00170ACF" w:rsidP="008620EF">
      <w:pPr>
        <w:numPr>
          <w:ilvl w:val="0"/>
          <w:numId w:val="27"/>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Выбросы идентифицированы с помощью межквартильного размаха</w:t>
      </w:r>
    </w:p>
    <w:p w14:paraId="26BC6208" w14:textId="77777777" w:rsidR="00170ACF" w:rsidRPr="00170ACF" w:rsidRDefault="00170ACF" w:rsidP="008620EF">
      <w:pPr>
        <w:numPr>
          <w:ilvl w:val="0"/>
          <w:numId w:val="27"/>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Экстремальные значения скорректированы с учетом предметной области</w:t>
      </w:r>
    </w:p>
    <w:p w14:paraId="24099B6F"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b/>
          <w:bCs/>
          <w:sz w:val="28"/>
          <w:szCs w:val="28"/>
        </w:rPr>
        <w:t>Стандартизация данных:</w:t>
      </w:r>
    </w:p>
    <w:p w14:paraId="1F9CB297" w14:textId="77777777" w:rsidR="00170ACF" w:rsidRPr="00170ACF" w:rsidRDefault="00170ACF" w:rsidP="008620EF">
      <w:pPr>
        <w:numPr>
          <w:ilvl w:val="0"/>
          <w:numId w:val="28"/>
        </w:num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Числовые переменные масштабированы для обеспечения сопоставимости</w:t>
      </w:r>
    </w:p>
    <w:p w14:paraId="597C0659" w14:textId="77777777" w:rsidR="00170ACF" w:rsidRPr="00170ACF" w:rsidRDefault="00170ACF" w:rsidP="00170ACF">
      <w:pPr>
        <w:spacing w:line="360" w:lineRule="auto"/>
        <w:jc w:val="both"/>
        <w:rPr>
          <w:rFonts w:ascii="Times New Roman" w:hAnsi="Times New Roman" w:cs="Times New Roman"/>
          <w:sz w:val="28"/>
          <w:szCs w:val="28"/>
        </w:rPr>
      </w:pPr>
      <w:r w:rsidRPr="00170ACF">
        <w:rPr>
          <w:rFonts w:ascii="Times New Roman" w:hAnsi="Times New Roman" w:cs="Times New Roman"/>
          <w:sz w:val="28"/>
          <w:szCs w:val="28"/>
        </w:rPr>
        <w:t>В результате очистки получен датасет из 2928 наблюдений без пропущенных значений, пригодный для проведения статистического анализа и визуализации.</w:t>
      </w:r>
    </w:p>
    <w:p w14:paraId="5E9652E2" w14:textId="3DE7B646" w:rsidR="00541321" w:rsidRDefault="00541321" w:rsidP="00CA4559">
      <w:pPr>
        <w:spacing w:line="360" w:lineRule="auto"/>
        <w:jc w:val="both"/>
        <w:rPr>
          <w:rFonts w:ascii="Times New Roman" w:hAnsi="Times New Roman" w:cs="Times New Roman"/>
          <w:sz w:val="28"/>
          <w:szCs w:val="28"/>
        </w:rPr>
      </w:pPr>
    </w:p>
    <w:p w14:paraId="7D486501" w14:textId="5D57E5CD" w:rsidR="00777391" w:rsidRDefault="00777391" w:rsidP="00CA4559">
      <w:pPr>
        <w:spacing w:line="360" w:lineRule="auto"/>
        <w:jc w:val="both"/>
        <w:rPr>
          <w:rFonts w:ascii="Times New Roman" w:hAnsi="Times New Roman" w:cs="Times New Roman"/>
          <w:sz w:val="28"/>
          <w:szCs w:val="28"/>
        </w:rPr>
      </w:pPr>
    </w:p>
    <w:p w14:paraId="1017CEDB" w14:textId="7C6751D1" w:rsidR="00777391" w:rsidRDefault="00777391" w:rsidP="00CA4559">
      <w:pPr>
        <w:spacing w:line="360" w:lineRule="auto"/>
        <w:jc w:val="both"/>
        <w:rPr>
          <w:rFonts w:ascii="Times New Roman" w:hAnsi="Times New Roman" w:cs="Times New Roman"/>
          <w:sz w:val="28"/>
          <w:szCs w:val="28"/>
        </w:rPr>
      </w:pPr>
    </w:p>
    <w:p w14:paraId="22BAA9DA" w14:textId="6E12CB76" w:rsidR="00777391" w:rsidRDefault="00777391" w:rsidP="00CA4559">
      <w:pPr>
        <w:spacing w:line="360" w:lineRule="auto"/>
        <w:jc w:val="both"/>
        <w:rPr>
          <w:rFonts w:ascii="Times New Roman" w:hAnsi="Times New Roman" w:cs="Times New Roman"/>
          <w:sz w:val="28"/>
          <w:szCs w:val="28"/>
        </w:rPr>
      </w:pPr>
    </w:p>
    <w:p w14:paraId="621461B4" w14:textId="42F52FB3" w:rsidR="00777391" w:rsidRDefault="00777391" w:rsidP="00CA4559">
      <w:pPr>
        <w:spacing w:line="360" w:lineRule="auto"/>
        <w:jc w:val="both"/>
        <w:rPr>
          <w:rFonts w:ascii="Times New Roman" w:hAnsi="Times New Roman" w:cs="Times New Roman"/>
          <w:sz w:val="28"/>
          <w:szCs w:val="28"/>
        </w:rPr>
      </w:pPr>
    </w:p>
    <w:p w14:paraId="5333C2CA" w14:textId="03C49448" w:rsidR="00777391" w:rsidRDefault="00777391" w:rsidP="00CA4559">
      <w:pPr>
        <w:spacing w:line="360" w:lineRule="auto"/>
        <w:jc w:val="both"/>
        <w:rPr>
          <w:rFonts w:ascii="Times New Roman" w:hAnsi="Times New Roman" w:cs="Times New Roman"/>
          <w:sz w:val="28"/>
          <w:szCs w:val="28"/>
        </w:rPr>
      </w:pPr>
    </w:p>
    <w:p w14:paraId="277939EB" w14:textId="70AFA2D7" w:rsidR="00777391" w:rsidRDefault="00777391" w:rsidP="00CA4559">
      <w:pPr>
        <w:spacing w:line="360" w:lineRule="auto"/>
        <w:jc w:val="both"/>
        <w:rPr>
          <w:rFonts w:ascii="Times New Roman" w:hAnsi="Times New Roman" w:cs="Times New Roman"/>
          <w:sz w:val="28"/>
          <w:szCs w:val="28"/>
        </w:rPr>
      </w:pPr>
    </w:p>
    <w:p w14:paraId="1D071455" w14:textId="33A3CF08" w:rsidR="00777391" w:rsidRDefault="00777391" w:rsidP="00CA4559">
      <w:pPr>
        <w:spacing w:line="360" w:lineRule="auto"/>
        <w:jc w:val="both"/>
        <w:rPr>
          <w:rFonts w:ascii="Times New Roman" w:hAnsi="Times New Roman" w:cs="Times New Roman"/>
          <w:sz w:val="28"/>
          <w:szCs w:val="28"/>
        </w:rPr>
      </w:pPr>
    </w:p>
    <w:p w14:paraId="3CF4C65B" w14:textId="77777777" w:rsidR="00777391" w:rsidRPr="00541321" w:rsidRDefault="00777391" w:rsidP="00CA4559">
      <w:pPr>
        <w:spacing w:line="360" w:lineRule="auto"/>
        <w:jc w:val="both"/>
        <w:rPr>
          <w:rFonts w:ascii="Times New Roman" w:hAnsi="Times New Roman" w:cs="Times New Roman"/>
          <w:sz w:val="28"/>
          <w:szCs w:val="28"/>
        </w:rPr>
      </w:pPr>
    </w:p>
    <w:p w14:paraId="788BC16F" w14:textId="77777777" w:rsidR="00170ACF" w:rsidRDefault="00170ACF">
      <w:pPr>
        <w:rPr>
          <w:rFonts w:ascii="Times New Roman" w:eastAsiaTheme="majorEastAsia" w:hAnsi="Times New Roman" w:cs="Times New Roman"/>
          <w:b/>
          <w:sz w:val="28"/>
          <w:szCs w:val="28"/>
        </w:rPr>
      </w:pPr>
      <w:r>
        <w:rPr>
          <w:rFonts w:ascii="Times New Roman" w:hAnsi="Times New Roman" w:cs="Times New Roman"/>
          <w:b/>
          <w:sz w:val="28"/>
          <w:szCs w:val="28"/>
        </w:rPr>
        <w:br w:type="page"/>
      </w:r>
    </w:p>
    <w:p w14:paraId="47F69679" w14:textId="37D16E93" w:rsidR="00541321" w:rsidRPr="00777391" w:rsidRDefault="00541321" w:rsidP="00777391">
      <w:pPr>
        <w:pStyle w:val="Heading1"/>
        <w:jc w:val="center"/>
        <w:rPr>
          <w:rFonts w:ascii="Times New Roman" w:hAnsi="Times New Roman" w:cs="Times New Roman"/>
          <w:b/>
          <w:color w:val="auto"/>
          <w:sz w:val="28"/>
          <w:szCs w:val="28"/>
        </w:rPr>
      </w:pPr>
      <w:bookmarkStart w:id="3" w:name="_Toc216127665"/>
      <w:r w:rsidRPr="00777391">
        <w:rPr>
          <w:rFonts w:ascii="Times New Roman" w:hAnsi="Times New Roman" w:cs="Times New Roman"/>
          <w:b/>
          <w:color w:val="auto"/>
          <w:sz w:val="28"/>
          <w:szCs w:val="28"/>
        </w:rPr>
        <w:lastRenderedPageBreak/>
        <w:t>3. ПРОЦЕСС РАЗРАБОТКИ ПРОГРАММНОГО КОМПЛЕКСА</w:t>
      </w:r>
      <w:bookmarkEnd w:id="3"/>
    </w:p>
    <w:p w14:paraId="59F768C9" w14:textId="6DFE8CEB"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 xml:space="preserve">Этот раздел подробно описывает реализованный в </w:t>
      </w:r>
      <w:proofErr w:type="spellStart"/>
      <w:r w:rsidR="00170ACF">
        <w:rPr>
          <w:rFonts w:ascii="Times New Roman" w:hAnsi="Times New Roman" w:cs="Times New Roman"/>
          <w:sz w:val="28"/>
          <w:szCs w:val="28"/>
          <w:lang w:val="en-US"/>
        </w:rPr>
        <w:t>Jupyter</w:t>
      </w:r>
      <w:proofErr w:type="spellEnd"/>
      <w:r w:rsidR="00170ACF" w:rsidRPr="00170ACF">
        <w:rPr>
          <w:rFonts w:ascii="Times New Roman" w:hAnsi="Times New Roman" w:cs="Times New Roman"/>
          <w:sz w:val="28"/>
          <w:szCs w:val="28"/>
        </w:rPr>
        <w:t xml:space="preserve"> </w:t>
      </w:r>
      <w:r w:rsidR="00170ACF">
        <w:rPr>
          <w:rFonts w:ascii="Times New Roman" w:hAnsi="Times New Roman" w:cs="Times New Roman"/>
          <w:sz w:val="28"/>
          <w:szCs w:val="28"/>
          <w:lang w:val="en-US"/>
        </w:rPr>
        <w:t>Notebook</w:t>
      </w:r>
      <w:r w:rsidRPr="00541321">
        <w:rPr>
          <w:rFonts w:ascii="Times New Roman" w:hAnsi="Times New Roman" w:cs="Times New Roman"/>
          <w:sz w:val="28"/>
          <w:szCs w:val="28"/>
        </w:rPr>
        <w:t xml:space="preserve"> код</w:t>
      </w:r>
      <w:r w:rsidR="00170ACF" w:rsidRPr="00170ACF">
        <w:rPr>
          <w:rFonts w:ascii="Times New Roman" w:hAnsi="Times New Roman" w:cs="Times New Roman"/>
          <w:sz w:val="28"/>
          <w:szCs w:val="28"/>
        </w:rPr>
        <w:t xml:space="preserve">. </w:t>
      </w:r>
    </w:p>
    <w:p w14:paraId="037BD624" w14:textId="2F468425"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3.1. </w:t>
      </w:r>
      <w:r w:rsidR="00170ACF" w:rsidRPr="00170ACF">
        <w:rPr>
          <w:rFonts w:ascii="Times New Roman" w:hAnsi="Times New Roman" w:cs="Times New Roman"/>
          <w:b/>
          <w:bCs/>
          <w:sz w:val="28"/>
          <w:szCs w:val="28"/>
        </w:rPr>
        <w:t>Выбор инструментов и технологий</w:t>
      </w:r>
    </w:p>
    <w:p w14:paraId="64CC8D71" w14:textId="77777777" w:rsidR="0007106A" w:rsidRPr="0007106A" w:rsidRDefault="0007106A" w:rsidP="00CF2337">
      <w:pPr>
        <w:spacing w:line="360" w:lineRule="auto"/>
        <w:ind w:firstLine="708"/>
        <w:jc w:val="both"/>
        <w:rPr>
          <w:rFonts w:ascii="Times New Roman" w:hAnsi="Times New Roman" w:cs="Times New Roman"/>
          <w:sz w:val="28"/>
          <w:szCs w:val="28"/>
        </w:rPr>
      </w:pPr>
      <w:r w:rsidRPr="0007106A">
        <w:rPr>
          <w:rFonts w:ascii="Times New Roman" w:hAnsi="Times New Roman" w:cs="Times New Roman"/>
          <w:sz w:val="28"/>
          <w:szCs w:val="28"/>
        </w:rPr>
        <w:t>В реализации проекта использовались следующие инструменты:</w:t>
      </w:r>
    </w:p>
    <w:p w14:paraId="165B0F61" w14:textId="77777777" w:rsidR="0007106A" w:rsidRPr="0007106A" w:rsidRDefault="0007106A" w:rsidP="00CF2337">
      <w:pPr>
        <w:spacing w:line="360" w:lineRule="auto"/>
        <w:ind w:left="708"/>
        <w:jc w:val="both"/>
        <w:rPr>
          <w:rFonts w:ascii="Times New Roman" w:hAnsi="Times New Roman" w:cs="Times New Roman"/>
          <w:sz w:val="28"/>
          <w:szCs w:val="28"/>
        </w:rPr>
      </w:pPr>
      <w:r w:rsidRPr="0007106A">
        <w:rPr>
          <w:rFonts w:ascii="Times New Roman" w:hAnsi="Times New Roman" w:cs="Times New Roman"/>
          <w:b/>
          <w:bCs/>
          <w:sz w:val="28"/>
          <w:szCs w:val="28"/>
        </w:rPr>
        <w:t>Язык программирования:</w:t>
      </w:r>
      <w:r w:rsidRPr="0007106A">
        <w:rPr>
          <w:rFonts w:ascii="Times New Roman" w:hAnsi="Times New Roman" w:cs="Times New Roman"/>
          <w:sz w:val="28"/>
          <w:szCs w:val="28"/>
        </w:rPr>
        <w:t xml:space="preserve"> Python 3</w:t>
      </w:r>
      <w:r w:rsidRPr="0007106A">
        <w:rPr>
          <w:rFonts w:ascii="Times New Roman" w:hAnsi="Times New Roman" w:cs="Times New Roman"/>
          <w:sz w:val="28"/>
          <w:szCs w:val="28"/>
        </w:rPr>
        <w:br/>
      </w:r>
      <w:r w:rsidRPr="0007106A">
        <w:rPr>
          <w:rFonts w:ascii="Times New Roman" w:hAnsi="Times New Roman" w:cs="Times New Roman"/>
          <w:b/>
          <w:bCs/>
          <w:sz w:val="28"/>
          <w:szCs w:val="28"/>
        </w:rPr>
        <w:t>Среда разработки:</w:t>
      </w:r>
      <w:r w:rsidRPr="0007106A">
        <w:rPr>
          <w:rFonts w:ascii="Times New Roman" w:hAnsi="Times New Roman" w:cs="Times New Roman"/>
          <w:sz w:val="28"/>
          <w:szCs w:val="28"/>
        </w:rPr>
        <w:t xml:space="preserve"> Jupyter Notebook</w:t>
      </w:r>
    </w:p>
    <w:p w14:paraId="3E69C239" w14:textId="77777777" w:rsidR="0007106A" w:rsidRPr="0007106A" w:rsidRDefault="0007106A" w:rsidP="00CF2337">
      <w:pPr>
        <w:spacing w:line="360" w:lineRule="auto"/>
        <w:ind w:firstLine="708"/>
        <w:jc w:val="both"/>
        <w:rPr>
          <w:rFonts w:ascii="Times New Roman" w:hAnsi="Times New Roman" w:cs="Times New Roman"/>
          <w:sz w:val="28"/>
          <w:szCs w:val="28"/>
        </w:rPr>
      </w:pPr>
      <w:r w:rsidRPr="0007106A">
        <w:rPr>
          <w:rFonts w:ascii="Times New Roman" w:hAnsi="Times New Roman" w:cs="Times New Roman"/>
          <w:b/>
          <w:bCs/>
          <w:sz w:val="28"/>
          <w:szCs w:val="28"/>
        </w:rPr>
        <w:t>Используемые библиотеки:</w:t>
      </w:r>
    </w:p>
    <w:p w14:paraId="0A7C8117"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sz w:val="28"/>
          <w:szCs w:val="28"/>
        </w:rPr>
      </w:pPr>
      <w:r w:rsidRPr="0007106A">
        <w:rPr>
          <w:rFonts w:ascii="Times New Roman" w:hAnsi="Times New Roman" w:cs="Times New Roman"/>
          <w:b/>
          <w:bCs/>
          <w:sz w:val="28"/>
          <w:szCs w:val="28"/>
        </w:rPr>
        <w:t>pandas</w:t>
      </w:r>
      <w:r w:rsidRPr="0007106A">
        <w:rPr>
          <w:rFonts w:ascii="Times New Roman" w:hAnsi="Times New Roman" w:cs="Times New Roman"/>
          <w:sz w:val="28"/>
          <w:szCs w:val="28"/>
        </w:rPr>
        <w:t xml:space="preserve">, </w:t>
      </w:r>
      <w:r w:rsidRPr="0007106A">
        <w:rPr>
          <w:rFonts w:ascii="Times New Roman" w:hAnsi="Times New Roman" w:cs="Times New Roman"/>
          <w:b/>
          <w:bCs/>
          <w:sz w:val="28"/>
          <w:szCs w:val="28"/>
        </w:rPr>
        <w:t>numpy</w:t>
      </w:r>
      <w:r w:rsidRPr="0007106A">
        <w:rPr>
          <w:rFonts w:ascii="Times New Roman" w:hAnsi="Times New Roman" w:cs="Times New Roman"/>
          <w:sz w:val="28"/>
          <w:szCs w:val="28"/>
        </w:rPr>
        <w:t xml:space="preserve"> — обработка данных</w:t>
      </w:r>
    </w:p>
    <w:p w14:paraId="7002C98C" w14:textId="639C9E94" w:rsidR="0007106A" w:rsidRPr="0007106A" w:rsidRDefault="0007106A" w:rsidP="008620EF">
      <w:pPr>
        <w:pStyle w:val="ListParagraph"/>
        <w:numPr>
          <w:ilvl w:val="0"/>
          <w:numId w:val="29"/>
        </w:numPr>
        <w:spacing w:line="360" w:lineRule="auto"/>
        <w:jc w:val="both"/>
        <w:rPr>
          <w:rFonts w:ascii="Times New Roman" w:hAnsi="Times New Roman" w:cs="Times New Roman"/>
          <w:sz w:val="28"/>
          <w:szCs w:val="28"/>
        </w:rPr>
      </w:pPr>
      <w:r w:rsidRPr="0007106A">
        <w:rPr>
          <w:rFonts w:ascii="Times New Roman" w:hAnsi="Times New Roman" w:cs="Times New Roman"/>
          <w:b/>
          <w:bCs/>
          <w:sz w:val="28"/>
          <w:szCs w:val="28"/>
        </w:rPr>
        <w:t>matplotlib</w:t>
      </w:r>
      <w:r w:rsidRPr="0007106A">
        <w:rPr>
          <w:rFonts w:ascii="Times New Roman" w:hAnsi="Times New Roman" w:cs="Times New Roman"/>
          <w:sz w:val="28"/>
          <w:szCs w:val="28"/>
        </w:rPr>
        <w:t xml:space="preserve">, </w:t>
      </w:r>
      <w:r w:rsidRPr="0007106A">
        <w:rPr>
          <w:rFonts w:ascii="Times New Roman" w:hAnsi="Times New Roman" w:cs="Times New Roman"/>
          <w:b/>
          <w:bCs/>
          <w:sz w:val="28"/>
          <w:szCs w:val="28"/>
        </w:rPr>
        <w:t>seaborn</w:t>
      </w:r>
      <w:r w:rsidRPr="0007106A">
        <w:rPr>
          <w:rFonts w:ascii="Times New Roman" w:hAnsi="Times New Roman" w:cs="Times New Roman"/>
          <w:sz w:val="28"/>
          <w:szCs w:val="28"/>
        </w:rPr>
        <w:t xml:space="preserve"> — визуализация</w:t>
      </w:r>
    </w:p>
    <w:p w14:paraId="35FB0442"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scikit-learn — машинное обучение (регрессия, деревья, ансамбли, SVM, KNN)</w:t>
      </w:r>
    </w:p>
    <w:p w14:paraId="79DF3050"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lightgbm — градиентный бустинг</w:t>
      </w:r>
    </w:p>
    <w:p w14:paraId="024D7330"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GridSearchCV — подбор гиперпараметров</w:t>
      </w:r>
    </w:p>
    <w:p w14:paraId="7048B14E" w14:textId="77777777" w:rsidR="0007106A" w:rsidRPr="0007106A" w:rsidRDefault="0007106A" w:rsidP="008620EF">
      <w:pPr>
        <w:pStyle w:val="ListParagraph"/>
        <w:numPr>
          <w:ilvl w:val="0"/>
          <w:numId w:val="29"/>
        </w:numPr>
        <w:spacing w:line="360" w:lineRule="auto"/>
        <w:jc w:val="both"/>
        <w:rPr>
          <w:rFonts w:ascii="Times New Roman" w:hAnsi="Times New Roman" w:cs="Times New Roman"/>
          <w:b/>
          <w:bCs/>
          <w:sz w:val="28"/>
          <w:szCs w:val="28"/>
        </w:rPr>
      </w:pPr>
      <w:r w:rsidRPr="0007106A">
        <w:rPr>
          <w:rFonts w:ascii="Times New Roman" w:hAnsi="Times New Roman" w:cs="Times New Roman"/>
          <w:b/>
          <w:bCs/>
          <w:sz w:val="28"/>
          <w:szCs w:val="28"/>
        </w:rPr>
        <w:t>datetime — замеры времени обучения</w:t>
      </w:r>
    </w:p>
    <w:p w14:paraId="2FC6F85F" w14:textId="0E6554A7" w:rsidR="0007106A" w:rsidRPr="0007106A" w:rsidRDefault="0007106A" w:rsidP="00CF2337">
      <w:pPr>
        <w:spacing w:line="360" w:lineRule="auto"/>
        <w:jc w:val="both"/>
        <w:rPr>
          <w:rFonts w:ascii="Times New Roman" w:hAnsi="Times New Roman" w:cs="Times New Roman"/>
          <w:sz w:val="28"/>
          <w:szCs w:val="28"/>
        </w:rPr>
      </w:pPr>
      <w:r w:rsidRPr="0007106A">
        <w:rPr>
          <w:rFonts w:ascii="Times New Roman" w:hAnsi="Times New Roman" w:cs="Times New Roman"/>
          <w:sz w:val="28"/>
          <w:szCs w:val="28"/>
        </w:rPr>
        <w:t>Данная связка инструментов обеспечивает баланс между гибкостью анализа,</w:t>
      </w:r>
      <w:r w:rsidR="00CF2337">
        <w:rPr>
          <w:rFonts w:ascii="Times New Roman" w:hAnsi="Times New Roman" w:cs="Times New Roman"/>
          <w:sz w:val="28"/>
          <w:szCs w:val="28"/>
        </w:rPr>
        <w:t xml:space="preserve"> </w:t>
      </w:r>
      <w:r w:rsidRPr="0007106A">
        <w:rPr>
          <w:rFonts w:ascii="Times New Roman" w:hAnsi="Times New Roman" w:cs="Times New Roman"/>
          <w:sz w:val="28"/>
          <w:szCs w:val="28"/>
        </w:rPr>
        <w:t>удобством визуализации и вычислительной эффективностью.</w:t>
      </w:r>
    </w:p>
    <w:p w14:paraId="22EF7455" w14:textId="28CF1D8D" w:rsidR="004448AF" w:rsidRDefault="0007106A" w:rsidP="0067273A">
      <w:pPr>
        <w:spacing w:line="360" w:lineRule="auto"/>
        <w:jc w:val="center"/>
        <w:rPr>
          <w:rFonts w:ascii="Times New Roman" w:hAnsi="Times New Roman" w:cs="Times New Roman"/>
          <w:sz w:val="28"/>
          <w:szCs w:val="28"/>
        </w:rPr>
      </w:pPr>
      <w:r w:rsidRPr="0007106A">
        <w:rPr>
          <w:rFonts w:ascii="Times New Roman" w:hAnsi="Times New Roman" w:cs="Times New Roman"/>
          <w:noProof/>
          <w:sz w:val="28"/>
          <w:szCs w:val="28"/>
        </w:rPr>
        <w:lastRenderedPageBreak/>
        <w:drawing>
          <wp:inline distT="0" distB="0" distL="0" distR="0" wp14:anchorId="2CAD603F" wp14:editId="13CD6D89">
            <wp:extent cx="5940425" cy="4474210"/>
            <wp:effectExtent l="0" t="0" r="3175"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474210"/>
                    </a:xfrm>
                    <a:prstGeom prst="rect">
                      <a:avLst/>
                    </a:prstGeom>
                  </pic:spPr>
                </pic:pic>
              </a:graphicData>
            </a:graphic>
          </wp:inline>
        </w:drawing>
      </w:r>
    </w:p>
    <w:p w14:paraId="14ABF53D" w14:textId="3AB48E0C" w:rsidR="004448AF" w:rsidRPr="00541321" w:rsidRDefault="004448AF" w:rsidP="004448A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r w:rsidR="000042F1">
        <w:rPr>
          <w:rFonts w:ascii="Times New Roman" w:hAnsi="Times New Roman" w:cs="Times New Roman"/>
          <w:sz w:val="28"/>
          <w:szCs w:val="28"/>
        </w:rPr>
        <w:t>. - импорт библиотек</w:t>
      </w:r>
    </w:p>
    <w:p w14:paraId="060CF6D2" w14:textId="13535BEF" w:rsidR="00541321" w:rsidRPr="00541321" w:rsidRDefault="00541321" w:rsidP="00350E37">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3.2. </w:t>
      </w:r>
      <w:r w:rsidR="00CF2337">
        <w:rPr>
          <w:rFonts w:ascii="Times New Roman" w:hAnsi="Times New Roman" w:cs="Times New Roman"/>
          <w:b/>
          <w:bCs/>
          <w:sz w:val="28"/>
          <w:szCs w:val="28"/>
        </w:rPr>
        <w:t>Загрузка и первичный анализ данных</w:t>
      </w:r>
    </w:p>
    <w:p w14:paraId="228D2D40" w14:textId="69A63907" w:rsidR="00350E37" w:rsidRDefault="00350E37" w:rsidP="00350E37">
      <w:pPr>
        <w:spacing w:line="360" w:lineRule="auto"/>
        <w:ind w:firstLine="709"/>
        <w:jc w:val="both"/>
        <w:rPr>
          <w:rFonts w:ascii="Times New Roman" w:hAnsi="Times New Roman" w:cs="Times New Roman"/>
          <w:sz w:val="28"/>
          <w:szCs w:val="28"/>
        </w:rPr>
      </w:pPr>
      <w:r w:rsidRPr="00350E37">
        <w:rPr>
          <w:rFonts w:ascii="Times New Roman" w:hAnsi="Times New Roman" w:cs="Times New Roman"/>
          <w:sz w:val="28"/>
          <w:szCs w:val="28"/>
        </w:rPr>
        <w:t>На этом этапе</w:t>
      </w:r>
      <w:r>
        <w:rPr>
          <w:rFonts w:ascii="Times New Roman" w:hAnsi="Times New Roman" w:cs="Times New Roman"/>
          <w:sz w:val="28"/>
          <w:szCs w:val="28"/>
        </w:rPr>
        <w:t xml:space="preserve"> загружаются данных из </w:t>
      </w:r>
      <w:r>
        <w:rPr>
          <w:rFonts w:ascii="Times New Roman" w:hAnsi="Times New Roman" w:cs="Times New Roman"/>
          <w:sz w:val="28"/>
          <w:szCs w:val="28"/>
          <w:lang w:val="en-US"/>
        </w:rPr>
        <w:t>CSV</w:t>
      </w:r>
      <w:r w:rsidRPr="00350E37">
        <w:rPr>
          <w:rFonts w:ascii="Times New Roman" w:hAnsi="Times New Roman" w:cs="Times New Roman"/>
          <w:sz w:val="28"/>
          <w:szCs w:val="28"/>
        </w:rPr>
        <w:t>-</w:t>
      </w:r>
      <w:r>
        <w:rPr>
          <w:rFonts w:ascii="Times New Roman" w:hAnsi="Times New Roman" w:cs="Times New Roman"/>
          <w:sz w:val="28"/>
          <w:szCs w:val="28"/>
        </w:rPr>
        <w:t xml:space="preserve">файла находящемся в одной директории с блокнотом </w:t>
      </w:r>
      <w:proofErr w:type="spellStart"/>
      <w:r>
        <w:rPr>
          <w:rFonts w:ascii="Times New Roman" w:hAnsi="Times New Roman" w:cs="Times New Roman"/>
          <w:sz w:val="28"/>
          <w:szCs w:val="28"/>
          <w:lang w:val="en-US"/>
        </w:rPr>
        <w:t>Jupyter</w:t>
      </w:r>
      <w:proofErr w:type="spellEnd"/>
      <w:r w:rsidRPr="00350E37">
        <w:rPr>
          <w:rFonts w:ascii="Times New Roman" w:hAnsi="Times New Roman" w:cs="Times New Roman"/>
          <w:sz w:val="28"/>
          <w:szCs w:val="28"/>
        </w:rPr>
        <w:t xml:space="preserve"> </w:t>
      </w:r>
      <w:r>
        <w:rPr>
          <w:rFonts w:ascii="Times New Roman" w:hAnsi="Times New Roman" w:cs="Times New Roman"/>
          <w:sz w:val="28"/>
          <w:szCs w:val="28"/>
          <w:lang w:val="en-US"/>
        </w:rPr>
        <w:t>Notebook</w:t>
      </w:r>
      <w:r w:rsidRPr="00350E37">
        <w:rPr>
          <w:rFonts w:ascii="Times New Roman" w:hAnsi="Times New Roman" w:cs="Times New Roman"/>
          <w:sz w:val="28"/>
          <w:szCs w:val="28"/>
        </w:rPr>
        <w:t>.</w:t>
      </w:r>
    </w:p>
    <w:p w14:paraId="28E6C412" w14:textId="5690DBCB" w:rsidR="00350E37" w:rsidRDefault="00350E37" w:rsidP="00350E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Получаем информацию о датасете: его размерность, количество стран и годы охвата.</w:t>
      </w:r>
    </w:p>
    <w:p w14:paraId="0A2148ED" w14:textId="77777777" w:rsidR="00350E37" w:rsidRDefault="00350E37" w:rsidP="00350E37">
      <w:pPr>
        <w:keepNext/>
        <w:spacing w:line="360" w:lineRule="auto"/>
      </w:pPr>
      <w:r w:rsidRPr="00350E37">
        <w:rPr>
          <w:rFonts w:ascii="Times New Roman" w:hAnsi="Times New Roman" w:cs="Times New Roman"/>
          <w:noProof/>
          <w:sz w:val="28"/>
          <w:szCs w:val="28"/>
        </w:rPr>
        <w:drawing>
          <wp:inline distT="0" distB="0" distL="0" distR="0" wp14:anchorId="3872E94D" wp14:editId="48D5472F">
            <wp:extent cx="5940425" cy="1716405"/>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1716405"/>
                    </a:xfrm>
                    <a:prstGeom prst="rect">
                      <a:avLst/>
                    </a:prstGeom>
                  </pic:spPr>
                </pic:pic>
              </a:graphicData>
            </a:graphic>
          </wp:inline>
        </w:drawing>
      </w:r>
    </w:p>
    <w:p w14:paraId="0E4CCC92" w14:textId="04D0896B" w:rsidR="00350E37" w:rsidRPr="00350E37" w:rsidRDefault="00350E37" w:rsidP="00350E37">
      <w:pPr>
        <w:spacing w:line="360" w:lineRule="auto"/>
        <w:jc w:val="center"/>
        <w:rPr>
          <w:rFonts w:ascii="Times New Roman" w:hAnsi="Times New Roman" w:cs="Times New Roman"/>
          <w:sz w:val="28"/>
          <w:szCs w:val="28"/>
        </w:rPr>
      </w:pPr>
      <w:r w:rsidRPr="00350E37">
        <w:rPr>
          <w:rFonts w:ascii="Times New Roman" w:hAnsi="Times New Roman" w:cs="Times New Roman"/>
          <w:sz w:val="28"/>
          <w:szCs w:val="28"/>
        </w:rPr>
        <w:t xml:space="preserve">Рисунок </w:t>
      </w:r>
      <w:r>
        <w:rPr>
          <w:rFonts w:ascii="Times New Roman" w:hAnsi="Times New Roman" w:cs="Times New Roman"/>
          <w:sz w:val="28"/>
          <w:szCs w:val="28"/>
        </w:rPr>
        <w:t>2</w:t>
      </w:r>
      <w:r w:rsidRPr="00350E37">
        <w:rPr>
          <w:rFonts w:ascii="Times New Roman" w:hAnsi="Times New Roman" w:cs="Times New Roman"/>
          <w:sz w:val="28"/>
          <w:szCs w:val="28"/>
        </w:rPr>
        <w:t>. - импорт датасета, выводинформации о нем</w:t>
      </w:r>
    </w:p>
    <w:p w14:paraId="57F76297" w14:textId="1729D1A3"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lastRenderedPageBreak/>
        <w:t xml:space="preserve">3.3. </w:t>
      </w:r>
      <w:r w:rsidR="00350E37" w:rsidRPr="00350E37">
        <w:rPr>
          <w:rFonts w:ascii="Times New Roman" w:hAnsi="Times New Roman" w:cs="Times New Roman"/>
          <w:b/>
          <w:bCs/>
          <w:sz w:val="28"/>
          <w:szCs w:val="28"/>
        </w:rPr>
        <w:t>Предварительный анализ и очистка данных</w:t>
      </w:r>
    </w:p>
    <w:p w14:paraId="467FBFAF" w14:textId="4B529F9D" w:rsidR="004448AF" w:rsidRPr="00350E37" w:rsidRDefault="00350E37" w:rsidP="004448A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Данные имеют множество пропусков. Необходимо от них избавиться: заполяем пустые значения медианными, а строки с пустым значением в целевой переменной (</w:t>
      </w:r>
      <w:r>
        <w:rPr>
          <w:rFonts w:ascii="Times New Roman" w:hAnsi="Times New Roman" w:cs="Times New Roman"/>
          <w:sz w:val="28"/>
          <w:szCs w:val="28"/>
          <w:lang w:val="en-US"/>
        </w:rPr>
        <w:t>Life</w:t>
      </w:r>
      <w:r w:rsidRPr="00350E37">
        <w:rPr>
          <w:rFonts w:ascii="Times New Roman" w:hAnsi="Times New Roman" w:cs="Times New Roman"/>
          <w:sz w:val="28"/>
          <w:szCs w:val="28"/>
        </w:rPr>
        <w:t xml:space="preserve"> </w:t>
      </w:r>
      <w:r>
        <w:rPr>
          <w:rFonts w:ascii="Times New Roman" w:hAnsi="Times New Roman" w:cs="Times New Roman"/>
          <w:sz w:val="28"/>
          <w:szCs w:val="28"/>
          <w:lang w:val="en-US"/>
        </w:rPr>
        <w:t>expectancy</w:t>
      </w:r>
      <w:r w:rsidRPr="00350E37">
        <w:rPr>
          <w:rFonts w:ascii="Times New Roman" w:hAnsi="Times New Roman" w:cs="Times New Roman"/>
          <w:sz w:val="28"/>
          <w:szCs w:val="28"/>
        </w:rPr>
        <w:t xml:space="preserve">) </w:t>
      </w:r>
      <w:r>
        <w:rPr>
          <w:rFonts w:ascii="Times New Roman" w:hAnsi="Times New Roman" w:cs="Times New Roman"/>
          <w:sz w:val="28"/>
          <w:szCs w:val="28"/>
        </w:rPr>
        <w:t>удаляем.</w:t>
      </w:r>
    </w:p>
    <w:p w14:paraId="4B74F10D" w14:textId="77777777" w:rsidR="00C255EB" w:rsidRDefault="00C255EB" w:rsidP="004448AF">
      <w:pPr>
        <w:spacing w:line="360" w:lineRule="auto"/>
        <w:ind w:firstLine="709"/>
        <w:jc w:val="both"/>
        <w:rPr>
          <w:rFonts w:ascii="Times New Roman" w:hAnsi="Times New Roman" w:cs="Times New Roman"/>
          <w:sz w:val="28"/>
          <w:szCs w:val="28"/>
        </w:rPr>
      </w:pPr>
    </w:p>
    <w:p w14:paraId="73E14003" w14:textId="03111D99" w:rsidR="004448AF" w:rsidRDefault="00350E37" w:rsidP="00350E37">
      <w:pPr>
        <w:spacing w:line="360" w:lineRule="auto"/>
        <w:jc w:val="center"/>
        <w:rPr>
          <w:rFonts w:ascii="Times New Roman" w:hAnsi="Times New Roman" w:cs="Times New Roman"/>
          <w:sz w:val="28"/>
          <w:szCs w:val="28"/>
        </w:rPr>
      </w:pPr>
      <w:r w:rsidRPr="00350E37">
        <w:rPr>
          <w:rFonts w:ascii="Times New Roman" w:hAnsi="Times New Roman" w:cs="Times New Roman"/>
          <w:noProof/>
          <w:sz w:val="28"/>
          <w:szCs w:val="28"/>
        </w:rPr>
        <w:drawing>
          <wp:inline distT="0" distB="0" distL="0" distR="0" wp14:anchorId="42A935AC" wp14:editId="707CDF13">
            <wp:extent cx="4667901" cy="533474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67901" cy="5334744"/>
                    </a:xfrm>
                    <a:prstGeom prst="rect">
                      <a:avLst/>
                    </a:prstGeom>
                  </pic:spPr>
                </pic:pic>
              </a:graphicData>
            </a:graphic>
          </wp:inline>
        </w:drawing>
      </w:r>
    </w:p>
    <w:p w14:paraId="64E41669" w14:textId="50E19D41" w:rsidR="004448AF" w:rsidRDefault="004448AF" w:rsidP="004448A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3</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Проверка пропусков</w:t>
      </w:r>
    </w:p>
    <w:p w14:paraId="28729D27" w14:textId="61CD25DF" w:rsidR="00C255EB" w:rsidRDefault="00350E37" w:rsidP="004448AF">
      <w:pPr>
        <w:spacing w:line="360" w:lineRule="auto"/>
        <w:jc w:val="center"/>
        <w:rPr>
          <w:rFonts w:ascii="Times New Roman" w:hAnsi="Times New Roman" w:cs="Times New Roman"/>
          <w:sz w:val="28"/>
          <w:szCs w:val="28"/>
        </w:rPr>
      </w:pPr>
      <w:r w:rsidRPr="00350E37">
        <w:rPr>
          <w:rFonts w:ascii="Times New Roman" w:hAnsi="Times New Roman" w:cs="Times New Roman"/>
          <w:noProof/>
          <w:sz w:val="28"/>
          <w:szCs w:val="28"/>
        </w:rPr>
        <w:lastRenderedPageBreak/>
        <w:drawing>
          <wp:inline distT="0" distB="0" distL="0" distR="0" wp14:anchorId="1632CC42" wp14:editId="35D2B733">
            <wp:extent cx="4848902" cy="3296110"/>
            <wp:effectExtent l="0" t="0" r="889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48902" cy="3296110"/>
                    </a:xfrm>
                    <a:prstGeom prst="rect">
                      <a:avLst/>
                    </a:prstGeom>
                  </pic:spPr>
                </pic:pic>
              </a:graphicData>
            </a:graphic>
          </wp:inline>
        </w:drawing>
      </w:r>
    </w:p>
    <w:p w14:paraId="7BFD3A0F" w14:textId="3E0D8F30" w:rsidR="00C255EB" w:rsidRPr="00541321" w:rsidRDefault="00C255EB" w:rsidP="004448AF">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4</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Обработка пропусков</w:t>
      </w:r>
    </w:p>
    <w:p w14:paraId="1EC72A08" w14:textId="11082AE2" w:rsidR="00541321" w:rsidRPr="00541321" w:rsidRDefault="00541321" w:rsidP="00350E37">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3.4. </w:t>
      </w:r>
      <w:r w:rsidR="00350E37" w:rsidRPr="00350E37">
        <w:rPr>
          <w:rFonts w:ascii="Times New Roman" w:hAnsi="Times New Roman" w:cs="Times New Roman"/>
          <w:b/>
          <w:bCs/>
          <w:sz w:val="28"/>
          <w:szCs w:val="28"/>
        </w:rPr>
        <w:t>Преобразование атрибутов и визуализация тенденций</w:t>
      </w:r>
    </w:p>
    <w:p w14:paraId="488F5AD4" w14:textId="693A9AE5" w:rsidR="00541321" w:rsidRDefault="00350E37" w:rsidP="00350E37">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начала мы преобразуем категориальные переменные </w:t>
      </w:r>
      <w:r w:rsidRPr="00350E37">
        <w:rPr>
          <w:rFonts w:ascii="Times New Roman" w:hAnsi="Times New Roman" w:cs="Times New Roman"/>
          <w:sz w:val="28"/>
          <w:szCs w:val="28"/>
        </w:rPr>
        <w:t>(0 - Developing, 1 - Developed)</w:t>
      </w:r>
    </w:p>
    <w:p w14:paraId="21D1BAAD" w14:textId="2563BA37" w:rsidR="00C255EB" w:rsidRDefault="00350E37" w:rsidP="00C255EB">
      <w:pPr>
        <w:spacing w:line="360" w:lineRule="auto"/>
        <w:jc w:val="both"/>
        <w:rPr>
          <w:rFonts w:ascii="Times New Roman" w:hAnsi="Times New Roman" w:cs="Times New Roman"/>
          <w:sz w:val="28"/>
          <w:szCs w:val="28"/>
        </w:rPr>
      </w:pPr>
      <w:r w:rsidRPr="00350E37">
        <w:rPr>
          <w:rFonts w:ascii="Times New Roman" w:hAnsi="Times New Roman" w:cs="Times New Roman"/>
          <w:noProof/>
          <w:sz w:val="28"/>
          <w:szCs w:val="28"/>
        </w:rPr>
        <w:drawing>
          <wp:inline distT="0" distB="0" distL="0" distR="0" wp14:anchorId="7DEB96A2" wp14:editId="4E02E676">
            <wp:extent cx="5940425" cy="2220595"/>
            <wp:effectExtent l="0" t="0" r="3175"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2220595"/>
                    </a:xfrm>
                    <a:prstGeom prst="rect">
                      <a:avLst/>
                    </a:prstGeom>
                  </pic:spPr>
                </pic:pic>
              </a:graphicData>
            </a:graphic>
          </wp:inline>
        </w:drawing>
      </w:r>
    </w:p>
    <w:p w14:paraId="7C3C2008" w14:textId="591F859C" w:rsidR="00C255EB" w:rsidRDefault="00C255EB" w:rsidP="00C255EB">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5</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w:t>
      </w:r>
      <w:r w:rsidR="000042F1">
        <w:rPr>
          <w:rFonts w:ascii="Times New Roman" w:hAnsi="Times New Roman" w:cs="Times New Roman"/>
          <w:sz w:val="28"/>
          <w:szCs w:val="28"/>
        </w:rPr>
        <w:t xml:space="preserve"> </w:t>
      </w:r>
      <w:r w:rsidR="00350E37">
        <w:rPr>
          <w:rFonts w:ascii="Times New Roman" w:hAnsi="Times New Roman" w:cs="Times New Roman"/>
          <w:sz w:val="28"/>
          <w:szCs w:val="28"/>
        </w:rPr>
        <w:t>Преобразование категориальной переменной</w:t>
      </w:r>
    </w:p>
    <w:p w14:paraId="41EF3A20" w14:textId="6B7D610F" w:rsidR="00350E37" w:rsidRDefault="00350E37" w:rsidP="00350E37">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Дальше визуализируем г</w:t>
      </w:r>
      <w:r w:rsidRPr="00350E37">
        <w:rPr>
          <w:rFonts w:ascii="Times New Roman" w:hAnsi="Times New Roman" w:cs="Times New Roman"/>
          <w:sz w:val="28"/>
          <w:szCs w:val="28"/>
        </w:rPr>
        <w:t>лобальные тенденции продолжительности жизни</w:t>
      </w:r>
      <w:r>
        <w:rPr>
          <w:rFonts w:ascii="Times New Roman" w:hAnsi="Times New Roman" w:cs="Times New Roman"/>
          <w:sz w:val="28"/>
          <w:szCs w:val="28"/>
        </w:rPr>
        <w:t>.</w:t>
      </w:r>
    </w:p>
    <w:p w14:paraId="2C1B4D43" w14:textId="77777777" w:rsidR="00350E37" w:rsidRDefault="00350E37" w:rsidP="00350E37">
      <w:pPr>
        <w:keepNext/>
        <w:spacing w:line="360" w:lineRule="auto"/>
        <w:jc w:val="center"/>
      </w:pPr>
      <w:r w:rsidRPr="00350E37">
        <w:rPr>
          <w:rFonts w:ascii="Times New Roman" w:hAnsi="Times New Roman" w:cs="Times New Roman"/>
          <w:noProof/>
          <w:sz w:val="28"/>
          <w:szCs w:val="28"/>
        </w:rPr>
        <w:lastRenderedPageBreak/>
        <w:drawing>
          <wp:inline distT="0" distB="0" distL="0" distR="0" wp14:anchorId="670ED8FD" wp14:editId="1BFAC04A">
            <wp:extent cx="5940425" cy="3956685"/>
            <wp:effectExtent l="0" t="0" r="3175" b="571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956685"/>
                    </a:xfrm>
                    <a:prstGeom prst="rect">
                      <a:avLst/>
                    </a:prstGeom>
                  </pic:spPr>
                </pic:pic>
              </a:graphicData>
            </a:graphic>
          </wp:inline>
        </w:drawing>
      </w:r>
    </w:p>
    <w:p w14:paraId="44016AF9" w14:textId="144A025B" w:rsidR="00350E37" w:rsidRDefault="00350E37" w:rsidP="00350E37">
      <w:pPr>
        <w:spacing w:line="360" w:lineRule="auto"/>
        <w:jc w:val="center"/>
        <w:rPr>
          <w:rFonts w:ascii="Times New Roman" w:hAnsi="Times New Roman" w:cs="Times New Roman"/>
          <w:sz w:val="28"/>
          <w:szCs w:val="28"/>
        </w:rPr>
      </w:pPr>
      <w:r w:rsidRPr="00350E37">
        <w:rPr>
          <w:rFonts w:ascii="Times New Roman" w:hAnsi="Times New Roman" w:cs="Times New Roman"/>
          <w:sz w:val="28"/>
          <w:szCs w:val="28"/>
        </w:rPr>
        <w:t xml:space="preserve">Рисунок </w:t>
      </w:r>
      <w:r>
        <w:rPr>
          <w:rFonts w:ascii="Times New Roman" w:hAnsi="Times New Roman" w:cs="Times New Roman"/>
          <w:sz w:val="28"/>
          <w:szCs w:val="28"/>
        </w:rPr>
        <w:t>6</w:t>
      </w:r>
      <w:r w:rsidRPr="00350E37">
        <w:rPr>
          <w:rFonts w:ascii="Times New Roman" w:hAnsi="Times New Roman" w:cs="Times New Roman"/>
          <w:sz w:val="28"/>
          <w:szCs w:val="28"/>
        </w:rPr>
        <w:t>.</w:t>
      </w:r>
      <w:r>
        <w:rPr>
          <w:rFonts w:ascii="Times New Roman" w:hAnsi="Times New Roman" w:cs="Times New Roman"/>
          <w:sz w:val="28"/>
          <w:szCs w:val="28"/>
        </w:rPr>
        <w:t xml:space="preserve"> -</w:t>
      </w:r>
      <w:r w:rsidRPr="00350E37">
        <w:rPr>
          <w:rFonts w:ascii="Times New Roman" w:hAnsi="Times New Roman" w:cs="Times New Roman"/>
          <w:sz w:val="28"/>
          <w:szCs w:val="28"/>
        </w:rPr>
        <w:t xml:space="preserve"> Глобальные тенденции</w:t>
      </w:r>
      <w:r w:rsidR="00F97B0B">
        <w:rPr>
          <w:rFonts w:ascii="Times New Roman" w:hAnsi="Times New Roman" w:cs="Times New Roman"/>
          <w:sz w:val="28"/>
          <w:szCs w:val="28"/>
        </w:rPr>
        <w:t xml:space="preserve"> продолжительности</w:t>
      </w:r>
      <w:r w:rsidRPr="00350E37">
        <w:rPr>
          <w:rFonts w:ascii="Times New Roman" w:hAnsi="Times New Roman" w:cs="Times New Roman"/>
          <w:sz w:val="28"/>
          <w:szCs w:val="28"/>
        </w:rPr>
        <w:t xml:space="preserve"> жизни</w:t>
      </w:r>
    </w:p>
    <w:p w14:paraId="76490D76" w14:textId="5AD42FD9"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По графикам видно что н</w:t>
      </w:r>
      <w:r w:rsidRPr="00F97B0B">
        <w:rPr>
          <w:rFonts w:ascii="Times New Roman" w:hAnsi="Times New Roman" w:cs="Times New Roman"/>
          <w:sz w:val="28"/>
          <w:szCs w:val="28"/>
        </w:rPr>
        <w:t>аблюдается четкое разделение между развитыми и развивающимися странами по продолжительности жизни. ВВП и уровень образования сильно коррелируют с продолжительностью жизни.</w:t>
      </w:r>
    </w:p>
    <w:p w14:paraId="193C902B" w14:textId="4E12E73A"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Дальше рассмотрим ф</w:t>
      </w:r>
      <w:r w:rsidRPr="00F97B0B">
        <w:rPr>
          <w:rFonts w:ascii="Times New Roman" w:hAnsi="Times New Roman" w:cs="Times New Roman"/>
          <w:sz w:val="28"/>
          <w:szCs w:val="28"/>
        </w:rPr>
        <w:t>акторы здоровья и их влияние</w:t>
      </w:r>
      <w:r>
        <w:rPr>
          <w:rFonts w:ascii="Times New Roman" w:hAnsi="Times New Roman" w:cs="Times New Roman"/>
          <w:sz w:val="28"/>
          <w:szCs w:val="28"/>
        </w:rPr>
        <w:t>.</w:t>
      </w:r>
    </w:p>
    <w:p w14:paraId="235E9326" w14:textId="77777777" w:rsidR="00F97B0B" w:rsidRDefault="00F97B0B" w:rsidP="00F97B0B">
      <w:pPr>
        <w:keepNext/>
        <w:spacing w:line="360" w:lineRule="auto"/>
        <w:jc w:val="center"/>
      </w:pPr>
      <w:r w:rsidRPr="00F97B0B">
        <w:rPr>
          <w:rFonts w:ascii="Times New Roman" w:hAnsi="Times New Roman" w:cs="Times New Roman"/>
          <w:noProof/>
          <w:sz w:val="28"/>
          <w:szCs w:val="28"/>
        </w:rPr>
        <w:lastRenderedPageBreak/>
        <w:drawing>
          <wp:inline distT="0" distB="0" distL="0" distR="0" wp14:anchorId="1B5CFEDD" wp14:editId="1CF348CF">
            <wp:extent cx="5940425" cy="4420235"/>
            <wp:effectExtent l="0" t="0" r="317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420235"/>
                    </a:xfrm>
                    <a:prstGeom prst="rect">
                      <a:avLst/>
                    </a:prstGeom>
                  </pic:spPr>
                </pic:pic>
              </a:graphicData>
            </a:graphic>
          </wp:inline>
        </w:drawing>
      </w:r>
    </w:p>
    <w:p w14:paraId="463D7F46" w14:textId="35A98310" w:rsidR="00F97B0B" w:rsidRDefault="00F97B0B" w:rsidP="00F97B0B">
      <w:pPr>
        <w:spacing w:line="360" w:lineRule="auto"/>
        <w:jc w:val="center"/>
        <w:rPr>
          <w:rFonts w:ascii="Times New Roman" w:hAnsi="Times New Roman" w:cs="Times New Roman"/>
          <w:sz w:val="28"/>
          <w:szCs w:val="28"/>
        </w:rPr>
      </w:pPr>
      <w:r w:rsidRPr="00F97B0B">
        <w:rPr>
          <w:rFonts w:ascii="Times New Roman" w:hAnsi="Times New Roman" w:cs="Times New Roman"/>
          <w:sz w:val="28"/>
          <w:szCs w:val="28"/>
        </w:rPr>
        <w:t xml:space="preserve">Рисунок </w:t>
      </w:r>
      <w:r>
        <w:rPr>
          <w:rFonts w:ascii="Times New Roman" w:hAnsi="Times New Roman" w:cs="Times New Roman"/>
          <w:sz w:val="28"/>
          <w:szCs w:val="28"/>
        </w:rPr>
        <w:t>7</w:t>
      </w:r>
      <w:r w:rsidRPr="00F97B0B">
        <w:rPr>
          <w:rFonts w:ascii="Times New Roman" w:hAnsi="Times New Roman" w:cs="Times New Roman"/>
          <w:sz w:val="28"/>
          <w:szCs w:val="28"/>
        </w:rPr>
        <w:t>. - Факторы здоровья и их влияние</w:t>
      </w:r>
    </w:p>
    <w:p w14:paraId="4315D1A2" w14:textId="2A78CFB2"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Можно заметить что с</w:t>
      </w:r>
      <w:r w:rsidRPr="00F97B0B">
        <w:rPr>
          <w:rFonts w:ascii="Times New Roman" w:hAnsi="Times New Roman" w:cs="Times New Roman"/>
          <w:sz w:val="28"/>
          <w:szCs w:val="28"/>
        </w:rPr>
        <w:t xml:space="preserve">мертность взрослых и распространенность ВИЧ/СПИД оказывают значительное негативное влияние на продолжительность жизни. </w:t>
      </w:r>
      <w:r>
        <w:rPr>
          <w:rFonts w:ascii="Times New Roman" w:hAnsi="Times New Roman" w:cs="Times New Roman"/>
          <w:sz w:val="28"/>
          <w:szCs w:val="28"/>
        </w:rPr>
        <w:t>У</w:t>
      </w:r>
      <w:r w:rsidRPr="00F97B0B">
        <w:rPr>
          <w:rFonts w:ascii="Times New Roman" w:hAnsi="Times New Roman" w:cs="Times New Roman"/>
          <w:sz w:val="28"/>
          <w:szCs w:val="28"/>
        </w:rPr>
        <w:t>ровень дохода положительно коррелиру</w:t>
      </w:r>
      <w:r>
        <w:rPr>
          <w:rFonts w:ascii="Times New Roman" w:hAnsi="Times New Roman" w:cs="Times New Roman"/>
          <w:sz w:val="28"/>
          <w:szCs w:val="28"/>
        </w:rPr>
        <w:t>е</w:t>
      </w:r>
      <w:r w:rsidRPr="00F97B0B">
        <w:rPr>
          <w:rFonts w:ascii="Times New Roman" w:hAnsi="Times New Roman" w:cs="Times New Roman"/>
          <w:sz w:val="28"/>
          <w:szCs w:val="28"/>
        </w:rPr>
        <w:t>т с продолжительностью жизни.</w:t>
      </w:r>
    </w:p>
    <w:p w14:paraId="77C4A93E" w14:textId="4ABE006A"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Также рассмотрим д</w:t>
      </w:r>
      <w:r w:rsidRPr="00F97B0B">
        <w:rPr>
          <w:rFonts w:ascii="Times New Roman" w:hAnsi="Times New Roman" w:cs="Times New Roman"/>
          <w:sz w:val="28"/>
          <w:szCs w:val="28"/>
        </w:rPr>
        <w:t>етск</w:t>
      </w:r>
      <w:r>
        <w:rPr>
          <w:rFonts w:ascii="Times New Roman" w:hAnsi="Times New Roman" w:cs="Times New Roman"/>
          <w:sz w:val="28"/>
          <w:szCs w:val="28"/>
        </w:rPr>
        <w:t>ую</w:t>
      </w:r>
      <w:r w:rsidRPr="00F97B0B">
        <w:rPr>
          <w:rFonts w:ascii="Times New Roman" w:hAnsi="Times New Roman" w:cs="Times New Roman"/>
          <w:sz w:val="28"/>
          <w:szCs w:val="28"/>
        </w:rPr>
        <w:t xml:space="preserve"> смертность и иммунизаци</w:t>
      </w:r>
      <w:r>
        <w:rPr>
          <w:rFonts w:ascii="Times New Roman" w:hAnsi="Times New Roman" w:cs="Times New Roman"/>
          <w:sz w:val="28"/>
          <w:szCs w:val="28"/>
        </w:rPr>
        <w:t>ю. Дети больше подвержены к болезням и им необходима иммунизация для укрепления защиты от всеразличных угроз здоровью.</w:t>
      </w:r>
    </w:p>
    <w:p w14:paraId="7FB46AE8" w14:textId="77777777" w:rsidR="00F97B0B" w:rsidRDefault="00F97B0B" w:rsidP="00F97B0B">
      <w:pPr>
        <w:keepNext/>
        <w:spacing w:line="360" w:lineRule="auto"/>
        <w:jc w:val="center"/>
      </w:pPr>
      <w:r w:rsidRPr="00F97B0B">
        <w:rPr>
          <w:rFonts w:ascii="Times New Roman" w:hAnsi="Times New Roman" w:cs="Times New Roman"/>
          <w:noProof/>
          <w:sz w:val="28"/>
          <w:szCs w:val="28"/>
        </w:rPr>
        <w:lastRenderedPageBreak/>
        <w:drawing>
          <wp:inline distT="0" distB="0" distL="0" distR="0" wp14:anchorId="18CEA91C" wp14:editId="12139E7D">
            <wp:extent cx="5940425" cy="3894455"/>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894455"/>
                    </a:xfrm>
                    <a:prstGeom prst="rect">
                      <a:avLst/>
                    </a:prstGeom>
                  </pic:spPr>
                </pic:pic>
              </a:graphicData>
            </a:graphic>
          </wp:inline>
        </w:drawing>
      </w:r>
    </w:p>
    <w:p w14:paraId="7622C749" w14:textId="45BA72F1" w:rsidR="00F97B0B" w:rsidRDefault="00F97B0B" w:rsidP="00F97B0B">
      <w:pPr>
        <w:spacing w:line="360" w:lineRule="auto"/>
        <w:jc w:val="center"/>
        <w:rPr>
          <w:rFonts w:ascii="Times New Roman" w:hAnsi="Times New Roman" w:cs="Times New Roman"/>
          <w:sz w:val="28"/>
          <w:szCs w:val="28"/>
        </w:rPr>
      </w:pPr>
      <w:r w:rsidRPr="00F97B0B">
        <w:rPr>
          <w:rFonts w:ascii="Times New Roman" w:hAnsi="Times New Roman" w:cs="Times New Roman"/>
          <w:sz w:val="28"/>
          <w:szCs w:val="28"/>
        </w:rPr>
        <w:t xml:space="preserve">Рисунок </w:t>
      </w:r>
      <w:r>
        <w:rPr>
          <w:rFonts w:ascii="Times New Roman" w:hAnsi="Times New Roman" w:cs="Times New Roman"/>
          <w:sz w:val="28"/>
          <w:szCs w:val="28"/>
        </w:rPr>
        <w:t>8</w:t>
      </w:r>
      <w:r w:rsidRPr="00F97B0B">
        <w:rPr>
          <w:rFonts w:ascii="Times New Roman" w:hAnsi="Times New Roman" w:cs="Times New Roman"/>
          <w:sz w:val="28"/>
          <w:szCs w:val="28"/>
        </w:rPr>
        <w:t>. - Детская смертность и иммунизация</w:t>
      </w:r>
    </w:p>
    <w:p w14:paraId="1CD86A3C" w14:textId="2C481DBE" w:rsidR="00F97B0B" w:rsidRDefault="00F97B0B"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F97B0B">
        <w:rPr>
          <w:rFonts w:ascii="Times New Roman" w:hAnsi="Times New Roman" w:cs="Times New Roman"/>
          <w:sz w:val="28"/>
          <w:szCs w:val="28"/>
        </w:rPr>
        <w:t>Развитые страны демонстрируют значительно более низкие показатели детской смертности и более высокий охват иммунизацией, что положительно влияет на общую продолжительность жизни.</w:t>
      </w:r>
      <w:r w:rsidR="00223A7E">
        <w:rPr>
          <w:rFonts w:ascii="Times New Roman" w:hAnsi="Times New Roman" w:cs="Times New Roman"/>
          <w:sz w:val="28"/>
          <w:szCs w:val="28"/>
        </w:rPr>
        <w:t xml:space="preserve"> </w:t>
      </w:r>
    </w:p>
    <w:p w14:paraId="65A9CC5A" w14:textId="370E884D" w:rsidR="00223A7E" w:rsidRDefault="00223A7E"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Также рассмотрим к</w:t>
      </w:r>
      <w:r w:rsidRPr="00223A7E">
        <w:rPr>
          <w:rFonts w:ascii="Times New Roman" w:hAnsi="Times New Roman" w:cs="Times New Roman"/>
          <w:sz w:val="28"/>
          <w:szCs w:val="28"/>
        </w:rPr>
        <w:t>орреляционный анализ</w:t>
      </w:r>
      <w:r>
        <w:rPr>
          <w:rFonts w:ascii="Times New Roman" w:hAnsi="Times New Roman" w:cs="Times New Roman"/>
          <w:sz w:val="28"/>
          <w:szCs w:val="28"/>
        </w:rPr>
        <w:t xml:space="preserve"> для определения основных влияющих факторов на продолжительность жизни.</w:t>
      </w:r>
    </w:p>
    <w:p w14:paraId="7F3CCD07" w14:textId="77777777" w:rsidR="00223A7E" w:rsidRDefault="00223A7E" w:rsidP="00223A7E">
      <w:pPr>
        <w:keepNext/>
        <w:spacing w:line="360" w:lineRule="auto"/>
        <w:jc w:val="center"/>
      </w:pPr>
      <w:r w:rsidRPr="00223A7E">
        <w:rPr>
          <w:rFonts w:ascii="Times New Roman" w:hAnsi="Times New Roman" w:cs="Times New Roman"/>
          <w:noProof/>
          <w:sz w:val="28"/>
          <w:szCs w:val="28"/>
        </w:rPr>
        <w:lastRenderedPageBreak/>
        <w:drawing>
          <wp:inline distT="0" distB="0" distL="0" distR="0" wp14:anchorId="2E7AF7FF" wp14:editId="423C732D">
            <wp:extent cx="5940425" cy="5324475"/>
            <wp:effectExtent l="0" t="0" r="317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5324475"/>
                    </a:xfrm>
                    <a:prstGeom prst="rect">
                      <a:avLst/>
                    </a:prstGeom>
                  </pic:spPr>
                </pic:pic>
              </a:graphicData>
            </a:graphic>
          </wp:inline>
        </w:drawing>
      </w:r>
    </w:p>
    <w:p w14:paraId="30E031F4" w14:textId="438FC4FE" w:rsidR="00223A7E" w:rsidRDefault="00223A7E" w:rsidP="00223A7E">
      <w:pPr>
        <w:spacing w:line="360" w:lineRule="auto"/>
        <w:jc w:val="center"/>
        <w:rPr>
          <w:rFonts w:ascii="Times New Roman" w:hAnsi="Times New Roman" w:cs="Times New Roman"/>
          <w:sz w:val="28"/>
          <w:szCs w:val="28"/>
        </w:rPr>
      </w:pPr>
      <w:r w:rsidRPr="00223A7E">
        <w:rPr>
          <w:rFonts w:ascii="Times New Roman" w:hAnsi="Times New Roman" w:cs="Times New Roman"/>
          <w:sz w:val="28"/>
          <w:szCs w:val="28"/>
        </w:rPr>
        <w:t xml:space="preserve">Рисунок </w:t>
      </w:r>
      <w:r>
        <w:rPr>
          <w:rFonts w:ascii="Times New Roman" w:hAnsi="Times New Roman" w:cs="Times New Roman"/>
          <w:sz w:val="28"/>
          <w:szCs w:val="28"/>
        </w:rPr>
        <w:t>9</w:t>
      </w:r>
      <w:r w:rsidRPr="00223A7E">
        <w:rPr>
          <w:rFonts w:ascii="Times New Roman" w:hAnsi="Times New Roman" w:cs="Times New Roman"/>
          <w:sz w:val="28"/>
          <w:szCs w:val="28"/>
        </w:rPr>
        <w:t>. - Корреляционный анализ</w:t>
      </w:r>
    </w:p>
    <w:p w14:paraId="7D852800" w14:textId="7205ABCC" w:rsidR="00223A7E" w:rsidRDefault="00223A7E"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r>
      <w:r w:rsidRPr="00223A7E">
        <w:rPr>
          <w:rFonts w:ascii="Times New Roman" w:hAnsi="Times New Roman" w:cs="Times New Roman"/>
          <w:sz w:val="28"/>
          <w:szCs w:val="28"/>
        </w:rPr>
        <w:t>Наибольшую положительную корреляцию с продолжительностью жизни имеют уровень образования (0.72), доход (0.69) и ИМС (0.56). Наибольшую отрицательную корреляцию демонстрируют смертность взрослых (-0.70) и ВИЧ/СПИД (-0.56).</w:t>
      </w:r>
    </w:p>
    <w:p w14:paraId="5E9C9C7B" w14:textId="5118A325" w:rsidR="00223A7E" w:rsidRDefault="00223A7E"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Ну и напоследок рассмотрим р</w:t>
      </w:r>
      <w:r w:rsidRPr="00223A7E">
        <w:rPr>
          <w:rFonts w:ascii="Times New Roman" w:hAnsi="Times New Roman" w:cs="Times New Roman"/>
          <w:sz w:val="28"/>
          <w:szCs w:val="28"/>
        </w:rPr>
        <w:t>егиональные различия (топ-10</w:t>
      </w:r>
      <w:r>
        <w:rPr>
          <w:rFonts w:ascii="Times New Roman" w:hAnsi="Times New Roman" w:cs="Times New Roman"/>
          <w:sz w:val="28"/>
          <w:szCs w:val="28"/>
        </w:rPr>
        <w:t xml:space="preserve"> лучших</w:t>
      </w:r>
      <w:r w:rsidRPr="00223A7E">
        <w:rPr>
          <w:rFonts w:ascii="Times New Roman" w:hAnsi="Times New Roman" w:cs="Times New Roman"/>
          <w:sz w:val="28"/>
          <w:szCs w:val="28"/>
        </w:rPr>
        <w:t xml:space="preserve"> стран</w:t>
      </w:r>
      <w:r>
        <w:rPr>
          <w:rFonts w:ascii="Times New Roman" w:hAnsi="Times New Roman" w:cs="Times New Roman"/>
          <w:sz w:val="28"/>
          <w:szCs w:val="28"/>
        </w:rPr>
        <w:t xml:space="preserve"> и худших стран по продолжительности жизни</w:t>
      </w:r>
      <w:r w:rsidRPr="00223A7E">
        <w:rPr>
          <w:rFonts w:ascii="Times New Roman" w:hAnsi="Times New Roman" w:cs="Times New Roman"/>
          <w:sz w:val="28"/>
          <w:szCs w:val="28"/>
        </w:rPr>
        <w:t>)</w:t>
      </w:r>
    </w:p>
    <w:p w14:paraId="5B34B7A6" w14:textId="77777777" w:rsidR="00223A7E" w:rsidRDefault="00223A7E" w:rsidP="00223A7E">
      <w:pPr>
        <w:keepNext/>
        <w:spacing w:line="360" w:lineRule="auto"/>
        <w:jc w:val="center"/>
      </w:pPr>
      <w:r w:rsidRPr="00223A7E">
        <w:rPr>
          <w:rFonts w:ascii="Times New Roman" w:hAnsi="Times New Roman" w:cs="Times New Roman"/>
          <w:noProof/>
          <w:sz w:val="28"/>
          <w:szCs w:val="28"/>
        </w:rPr>
        <w:lastRenderedPageBreak/>
        <w:drawing>
          <wp:inline distT="0" distB="0" distL="0" distR="0" wp14:anchorId="441F624C" wp14:editId="6C958582">
            <wp:extent cx="6096279" cy="3228975"/>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097526" cy="3229636"/>
                    </a:xfrm>
                    <a:prstGeom prst="rect">
                      <a:avLst/>
                    </a:prstGeom>
                  </pic:spPr>
                </pic:pic>
              </a:graphicData>
            </a:graphic>
          </wp:inline>
        </w:drawing>
      </w:r>
    </w:p>
    <w:p w14:paraId="3937AA11" w14:textId="5405F094" w:rsidR="00223A7E" w:rsidRDefault="00223A7E" w:rsidP="00223A7E">
      <w:pPr>
        <w:spacing w:line="360" w:lineRule="auto"/>
        <w:jc w:val="center"/>
        <w:rPr>
          <w:rFonts w:ascii="Times New Roman" w:hAnsi="Times New Roman" w:cs="Times New Roman"/>
          <w:sz w:val="28"/>
          <w:szCs w:val="28"/>
        </w:rPr>
      </w:pPr>
      <w:r w:rsidRPr="00223A7E">
        <w:rPr>
          <w:rFonts w:ascii="Times New Roman" w:hAnsi="Times New Roman" w:cs="Times New Roman"/>
          <w:sz w:val="28"/>
          <w:szCs w:val="28"/>
        </w:rPr>
        <w:t xml:space="preserve">Рисунок </w:t>
      </w:r>
      <w:r w:rsidRPr="00223A7E">
        <w:rPr>
          <w:rFonts w:ascii="Times New Roman" w:hAnsi="Times New Roman" w:cs="Times New Roman"/>
          <w:sz w:val="28"/>
          <w:szCs w:val="28"/>
        </w:rPr>
        <w:fldChar w:fldCharType="begin"/>
      </w:r>
      <w:r w:rsidRPr="00223A7E">
        <w:rPr>
          <w:rFonts w:ascii="Times New Roman" w:hAnsi="Times New Roman" w:cs="Times New Roman"/>
          <w:sz w:val="28"/>
          <w:szCs w:val="28"/>
        </w:rPr>
        <w:instrText xml:space="preserve"> SEQ Рисунок \* ARABIC </w:instrText>
      </w:r>
      <w:r w:rsidRPr="00223A7E">
        <w:rPr>
          <w:rFonts w:ascii="Times New Roman" w:hAnsi="Times New Roman" w:cs="Times New Roman"/>
          <w:sz w:val="28"/>
          <w:szCs w:val="28"/>
        </w:rPr>
        <w:fldChar w:fldCharType="separate"/>
      </w:r>
      <w:r w:rsidR="00D16F39">
        <w:rPr>
          <w:rFonts w:ascii="Times New Roman" w:hAnsi="Times New Roman" w:cs="Times New Roman"/>
          <w:noProof/>
          <w:sz w:val="28"/>
          <w:szCs w:val="28"/>
        </w:rPr>
        <w:t>1</w:t>
      </w:r>
      <w:r w:rsidRPr="00223A7E">
        <w:rPr>
          <w:rFonts w:ascii="Times New Roman" w:hAnsi="Times New Roman" w:cs="Times New Roman"/>
          <w:sz w:val="28"/>
          <w:szCs w:val="28"/>
        </w:rPr>
        <w:fldChar w:fldCharType="end"/>
      </w:r>
      <w:r>
        <w:rPr>
          <w:rFonts w:ascii="Times New Roman" w:hAnsi="Times New Roman" w:cs="Times New Roman"/>
          <w:sz w:val="28"/>
          <w:szCs w:val="28"/>
        </w:rPr>
        <w:t>0</w:t>
      </w:r>
      <w:r w:rsidRPr="00223A7E">
        <w:rPr>
          <w:rFonts w:ascii="Times New Roman" w:hAnsi="Times New Roman" w:cs="Times New Roman"/>
          <w:sz w:val="28"/>
          <w:szCs w:val="28"/>
        </w:rPr>
        <w:t>. - Топ-10 стран</w:t>
      </w:r>
    </w:p>
    <w:p w14:paraId="3F59B99C" w14:textId="5AE26D34" w:rsidR="00223A7E" w:rsidRPr="00541321" w:rsidRDefault="00223A7E" w:rsidP="00BC3F72">
      <w:pPr>
        <w:spacing w:line="360" w:lineRule="auto"/>
        <w:ind w:firstLine="708"/>
        <w:jc w:val="both"/>
        <w:rPr>
          <w:rFonts w:ascii="Times New Roman" w:hAnsi="Times New Roman" w:cs="Times New Roman"/>
          <w:sz w:val="28"/>
          <w:szCs w:val="28"/>
        </w:rPr>
      </w:pPr>
      <w:r w:rsidRPr="00223A7E">
        <w:rPr>
          <w:rFonts w:ascii="Times New Roman" w:hAnsi="Times New Roman" w:cs="Times New Roman"/>
          <w:sz w:val="28"/>
          <w:szCs w:val="28"/>
        </w:rPr>
        <w:t>Значительные различия в продолжительности жизни между странами демонстрируют глобальное неравенство в доступе к качественному здравоохранению.</w:t>
      </w:r>
      <w:r>
        <w:rPr>
          <w:rFonts w:ascii="Times New Roman" w:hAnsi="Times New Roman" w:cs="Times New Roman"/>
          <w:sz w:val="28"/>
          <w:szCs w:val="28"/>
        </w:rPr>
        <w:t xml:space="preserve"> Слева – развитые страны Европы и Азии (топ-10 лучших), а справа - развивающиеся страны африки (топ-10 худших)</w:t>
      </w:r>
    </w:p>
    <w:p w14:paraId="3E9C5D25" w14:textId="1B6E0C51" w:rsidR="00541321" w:rsidRPr="00541321" w:rsidRDefault="00541321" w:rsidP="00BC3F72">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3.5. </w:t>
      </w:r>
      <w:r w:rsidR="00223A7E" w:rsidRPr="00223A7E">
        <w:rPr>
          <w:rFonts w:ascii="Times New Roman" w:hAnsi="Times New Roman" w:cs="Times New Roman"/>
          <w:b/>
          <w:bCs/>
          <w:sz w:val="28"/>
          <w:szCs w:val="28"/>
        </w:rPr>
        <w:t>П</w:t>
      </w:r>
      <w:r w:rsidR="00223A7E">
        <w:rPr>
          <w:rFonts w:ascii="Times New Roman" w:hAnsi="Times New Roman" w:cs="Times New Roman"/>
          <w:b/>
          <w:bCs/>
          <w:sz w:val="28"/>
          <w:szCs w:val="28"/>
        </w:rPr>
        <w:t>остроение и оптимизация моделей машинного обучения</w:t>
      </w:r>
    </w:p>
    <w:p w14:paraId="011EB6AF" w14:textId="4FB1B940" w:rsidR="000042F1" w:rsidRDefault="008820A5" w:rsidP="00BC3F7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Для начала подготавливаем данные: выбираем признаки и определяем целевую переменную, а также разделяем выборку на обучающую и тестовую (80</w:t>
      </w:r>
      <w:r>
        <w:rPr>
          <w:rFonts w:ascii="Times New Roman" w:hAnsi="Times New Roman" w:cs="Times New Roman"/>
          <w:sz w:val="28"/>
          <w:szCs w:val="28"/>
          <w:lang w:val="en-US"/>
        </w:rPr>
        <w:t>/20).</w:t>
      </w:r>
    </w:p>
    <w:p w14:paraId="165C67D7" w14:textId="77777777" w:rsidR="008820A5" w:rsidRDefault="008820A5" w:rsidP="008820A5">
      <w:pPr>
        <w:keepNext/>
        <w:spacing w:line="360" w:lineRule="auto"/>
        <w:jc w:val="center"/>
      </w:pPr>
      <w:r w:rsidRPr="008820A5">
        <w:rPr>
          <w:rFonts w:ascii="Times New Roman" w:hAnsi="Times New Roman" w:cs="Times New Roman"/>
          <w:noProof/>
          <w:sz w:val="28"/>
          <w:szCs w:val="28"/>
          <w:lang w:val="en-US"/>
        </w:rPr>
        <w:lastRenderedPageBreak/>
        <w:drawing>
          <wp:inline distT="0" distB="0" distL="0" distR="0" wp14:anchorId="254C836F" wp14:editId="7CC1EF61">
            <wp:extent cx="5940425" cy="2975610"/>
            <wp:effectExtent l="0" t="0" r="317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975610"/>
                    </a:xfrm>
                    <a:prstGeom prst="rect">
                      <a:avLst/>
                    </a:prstGeom>
                  </pic:spPr>
                </pic:pic>
              </a:graphicData>
            </a:graphic>
          </wp:inline>
        </w:drawing>
      </w:r>
    </w:p>
    <w:p w14:paraId="701CB66C" w14:textId="156EE253" w:rsidR="008820A5" w:rsidRPr="008820A5" w:rsidRDefault="008820A5" w:rsidP="008820A5">
      <w:pPr>
        <w:spacing w:line="360" w:lineRule="auto"/>
        <w:jc w:val="center"/>
        <w:rPr>
          <w:rFonts w:ascii="Times New Roman" w:hAnsi="Times New Roman" w:cs="Times New Roman"/>
          <w:sz w:val="28"/>
          <w:szCs w:val="28"/>
        </w:rPr>
      </w:pPr>
      <w:r w:rsidRPr="008820A5">
        <w:rPr>
          <w:rFonts w:ascii="Times New Roman" w:hAnsi="Times New Roman" w:cs="Times New Roman"/>
          <w:sz w:val="28"/>
          <w:szCs w:val="28"/>
        </w:rPr>
        <w:t xml:space="preserve">Рисунок </w:t>
      </w:r>
      <w:r>
        <w:rPr>
          <w:rFonts w:ascii="Times New Roman" w:hAnsi="Times New Roman" w:cs="Times New Roman"/>
          <w:sz w:val="28"/>
          <w:szCs w:val="28"/>
        </w:rPr>
        <w:t>11</w:t>
      </w:r>
      <w:r w:rsidRPr="008820A5">
        <w:rPr>
          <w:rFonts w:ascii="Times New Roman" w:hAnsi="Times New Roman" w:cs="Times New Roman"/>
          <w:sz w:val="28"/>
          <w:szCs w:val="28"/>
        </w:rPr>
        <w:t xml:space="preserve">. </w:t>
      </w:r>
      <w:r>
        <w:rPr>
          <w:rFonts w:ascii="Times New Roman" w:hAnsi="Times New Roman" w:cs="Times New Roman"/>
          <w:sz w:val="28"/>
          <w:szCs w:val="28"/>
        </w:rPr>
        <w:t xml:space="preserve">- </w:t>
      </w:r>
      <w:r w:rsidRPr="008820A5">
        <w:rPr>
          <w:rFonts w:ascii="Times New Roman" w:hAnsi="Times New Roman" w:cs="Times New Roman"/>
          <w:sz w:val="28"/>
          <w:szCs w:val="28"/>
        </w:rPr>
        <w:t>Подготовка данных</w:t>
      </w:r>
    </w:p>
    <w:p w14:paraId="1776FC6A" w14:textId="5C0E0680" w:rsidR="000042F1" w:rsidRPr="00CC7506" w:rsidRDefault="00FE7611" w:rsidP="00BC3F7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Дальше</w:t>
      </w:r>
      <w:r w:rsidRPr="00CC7506">
        <w:rPr>
          <w:rFonts w:ascii="Times New Roman" w:hAnsi="Times New Roman" w:cs="Times New Roman"/>
          <w:sz w:val="28"/>
          <w:szCs w:val="28"/>
        </w:rPr>
        <w:t xml:space="preserve"> </w:t>
      </w:r>
      <w:r>
        <w:rPr>
          <w:rFonts w:ascii="Times New Roman" w:hAnsi="Times New Roman" w:cs="Times New Roman"/>
          <w:sz w:val="28"/>
          <w:szCs w:val="28"/>
        </w:rPr>
        <w:t>посмотрим</w:t>
      </w:r>
      <w:r w:rsidRPr="00CC7506">
        <w:rPr>
          <w:rFonts w:ascii="Times New Roman" w:hAnsi="Times New Roman" w:cs="Times New Roman"/>
          <w:sz w:val="28"/>
          <w:szCs w:val="28"/>
        </w:rPr>
        <w:t xml:space="preserve"> </w:t>
      </w:r>
      <w:r>
        <w:rPr>
          <w:rFonts w:ascii="Times New Roman" w:hAnsi="Times New Roman" w:cs="Times New Roman"/>
          <w:sz w:val="28"/>
          <w:szCs w:val="28"/>
        </w:rPr>
        <w:t>на</w:t>
      </w:r>
      <w:r w:rsidRPr="00CC7506">
        <w:rPr>
          <w:rFonts w:ascii="Times New Roman" w:hAnsi="Times New Roman" w:cs="Times New Roman"/>
          <w:sz w:val="28"/>
          <w:szCs w:val="28"/>
        </w:rPr>
        <w:t xml:space="preserve"> </w:t>
      </w:r>
      <w:r>
        <w:rPr>
          <w:rFonts w:ascii="Times New Roman" w:hAnsi="Times New Roman" w:cs="Times New Roman"/>
          <w:sz w:val="28"/>
          <w:szCs w:val="28"/>
        </w:rPr>
        <w:t>модели</w:t>
      </w:r>
      <w:r w:rsidRPr="00CC7506">
        <w:rPr>
          <w:rFonts w:ascii="Times New Roman" w:hAnsi="Times New Roman" w:cs="Times New Roman"/>
          <w:sz w:val="28"/>
          <w:szCs w:val="28"/>
        </w:rPr>
        <w:t xml:space="preserve"> </w:t>
      </w:r>
      <w:r>
        <w:rPr>
          <w:rFonts w:ascii="Times New Roman" w:hAnsi="Times New Roman" w:cs="Times New Roman"/>
          <w:sz w:val="28"/>
          <w:szCs w:val="28"/>
        </w:rPr>
        <w:t>которые</w:t>
      </w:r>
      <w:r w:rsidRPr="00CC7506">
        <w:rPr>
          <w:rFonts w:ascii="Times New Roman" w:hAnsi="Times New Roman" w:cs="Times New Roman"/>
          <w:sz w:val="28"/>
          <w:szCs w:val="28"/>
        </w:rPr>
        <w:t xml:space="preserve"> </w:t>
      </w:r>
      <w:r>
        <w:rPr>
          <w:rFonts w:ascii="Times New Roman" w:hAnsi="Times New Roman" w:cs="Times New Roman"/>
          <w:sz w:val="28"/>
          <w:szCs w:val="28"/>
        </w:rPr>
        <w:t>были</w:t>
      </w:r>
      <w:r w:rsidRPr="00CC7506">
        <w:rPr>
          <w:rFonts w:ascii="Times New Roman" w:hAnsi="Times New Roman" w:cs="Times New Roman"/>
          <w:sz w:val="28"/>
          <w:szCs w:val="28"/>
        </w:rPr>
        <w:t xml:space="preserve"> </w:t>
      </w:r>
      <w:r>
        <w:rPr>
          <w:rFonts w:ascii="Times New Roman" w:hAnsi="Times New Roman" w:cs="Times New Roman"/>
          <w:sz w:val="28"/>
          <w:szCs w:val="28"/>
        </w:rPr>
        <w:t>использованы</w:t>
      </w:r>
      <w:r w:rsidRPr="00CC7506">
        <w:rPr>
          <w:rFonts w:ascii="Times New Roman" w:hAnsi="Times New Roman" w:cs="Times New Roman"/>
          <w:sz w:val="28"/>
          <w:szCs w:val="28"/>
        </w:rPr>
        <w:t xml:space="preserve"> </w:t>
      </w:r>
      <w:r>
        <w:rPr>
          <w:rFonts w:ascii="Times New Roman" w:hAnsi="Times New Roman" w:cs="Times New Roman"/>
          <w:sz w:val="28"/>
          <w:szCs w:val="28"/>
        </w:rPr>
        <w:t>в</w:t>
      </w:r>
      <w:r w:rsidRPr="00CC7506">
        <w:rPr>
          <w:rFonts w:ascii="Times New Roman" w:hAnsi="Times New Roman" w:cs="Times New Roman"/>
          <w:sz w:val="28"/>
          <w:szCs w:val="28"/>
        </w:rPr>
        <w:t xml:space="preserve"> </w:t>
      </w:r>
      <w:r>
        <w:rPr>
          <w:rFonts w:ascii="Times New Roman" w:hAnsi="Times New Roman" w:cs="Times New Roman"/>
          <w:sz w:val="28"/>
          <w:szCs w:val="28"/>
        </w:rPr>
        <w:t>работе</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Linear</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Regression</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Decision</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Tree</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Random</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Forest</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Gradient</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Boosting</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Support</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Vector</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Regression</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K</w:t>
      </w:r>
      <w:r w:rsidRPr="00CC7506">
        <w:rPr>
          <w:rFonts w:ascii="Times New Roman" w:hAnsi="Times New Roman" w:cs="Times New Roman"/>
          <w:sz w:val="28"/>
          <w:szCs w:val="28"/>
        </w:rPr>
        <w:t>-</w:t>
      </w:r>
      <w:r w:rsidRPr="00FE7611">
        <w:rPr>
          <w:rFonts w:ascii="Times New Roman" w:hAnsi="Times New Roman" w:cs="Times New Roman"/>
          <w:sz w:val="28"/>
          <w:szCs w:val="28"/>
          <w:lang w:val="en-US"/>
        </w:rPr>
        <w:t>Neighbors</w:t>
      </w:r>
      <w:r w:rsidRPr="00CC7506">
        <w:rPr>
          <w:rFonts w:ascii="Times New Roman" w:hAnsi="Times New Roman" w:cs="Times New Roman"/>
          <w:sz w:val="28"/>
          <w:szCs w:val="28"/>
        </w:rPr>
        <w:t xml:space="preserve"> </w:t>
      </w:r>
      <w:r w:rsidRPr="00FE7611">
        <w:rPr>
          <w:rFonts w:ascii="Times New Roman" w:hAnsi="Times New Roman" w:cs="Times New Roman"/>
          <w:sz w:val="28"/>
          <w:szCs w:val="28"/>
          <w:lang w:val="en-US"/>
        </w:rPr>
        <w:t>Regressor</w:t>
      </w:r>
      <w:r w:rsidRPr="00CC7506">
        <w:rPr>
          <w:rFonts w:ascii="Times New Roman" w:hAnsi="Times New Roman" w:cs="Times New Roman"/>
          <w:sz w:val="28"/>
          <w:szCs w:val="28"/>
        </w:rPr>
        <w:t xml:space="preserve">, </w:t>
      </w:r>
      <w:proofErr w:type="spellStart"/>
      <w:r w:rsidRPr="00FE7611">
        <w:rPr>
          <w:rFonts w:ascii="Times New Roman" w:hAnsi="Times New Roman" w:cs="Times New Roman"/>
          <w:sz w:val="28"/>
          <w:szCs w:val="28"/>
          <w:lang w:val="en-US"/>
        </w:rPr>
        <w:t>XGBoost</w:t>
      </w:r>
      <w:proofErr w:type="spellEnd"/>
      <w:r w:rsidRPr="00CC7506">
        <w:rPr>
          <w:rFonts w:ascii="Times New Roman" w:hAnsi="Times New Roman" w:cs="Times New Roman"/>
          <w:sz w:val="28"/>
          <w:szCs w:val="28"/>
        </w:rPr>
        <w:t xml:space="preserve"> </w:t>
      </w:r>
      <w:r>
        <w:rPr>
          <w:rFonts w:ascii="Times New Roman" w:hAnsi="Times New Roman" w:cs="Times New Roman"/>
          <w:sz w:val="28"/>
          <w:szCs w:val="28"/>
        </w:rPr>
        <w:t>и</w:t>
      </w:r>
      <w:r w:rsidRPr="00CC7506">
        <w:rPr>
          <w:rFonts w:ascii="Times New Roman" w:hAnsi="Times New Roman" w:cs="Times New Roman"/>
          <w:sz w:val="28"/>
          <w:szCs w:val="28"/>
        </w:rPr>
        <w:t xml:space="preserve"> </w:t>
      </w:r>
      <w:proofErr w:type="spellStart"/>
      <w:r w:rsidRPr="00FE7611">
        <w:rPr>
          <w:rFonts w:ascii="Times New Roman" w:hAnsi="Times New Roman" w:cs="Times New Roman"/>
          <w:sz w:val="28"/>
          <w:szCs w:val="28"/>
          <w:lang w:val="en-US"/>
        </w:rPr>
        <w:t>LightGBM</w:t>
      </w:r>
      <w:proofErr w:type="spellEnd"/>
      <w:r w:rsidRPr="00CC7506">
        <w:rPr>
          <w:rFonts w:ascii="Times New Roman" w:hAnsi="Times New Roman" w:cs="Times New Roman"/>
          <w:sz w:val="28"/>
          <w:szCs w:val="28"/>
        </w:rPr>
        <w:t>.</w:t>
      </w:r>
    </w:p>
    <w:p w14:paraId="211C548A" w14:textId="6613D622" w:rsidR="00FE7611" w:rsidRDefault="00FE7611" w:rsidP="00BC3F7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каждую модель, их ошибки, </w:t>
      </w:r>
      <w:r>
        <w:rPr>
          <w:rFonts w:ascii="Times New Roman" w:hAnsi="Times New Roman" w:cs="Times New Roman"/>
          <w:sz w:val="28"/>
          <w:szCs w:val="28"/>
          <w:lang w:val="en-US"/>
        </w:rPr>
        <w:t>R</w:t>
      </w:r>
      <w:r w:rsidRPr="00FE7611">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FE7611">
        <w:rPr>
          <w:rFonts w:ascii="Times New Roman" w:hAnsi="Times New Roman" w:cs="Times New Roman"/>
          <w:sz w:val="28"/>
          <w:szCs w:val="28"/>
        </w:rPr>
        <w:t xml:space="preserve"> </w:t>
      </w:r>
      <w:r>
        <w:rPr>
          <w:rFonts w:ascii="Times New Roman" w:hAnsi="Times New Roman" w:cs="Times New Roman"/>
          <w:sz w:val="28"/>
          <w:szCs w:val="28"/>
        </w:rPr>
        <w:t>и время</w:t>
      </w:r>
      <w:r w:rsidR="00CE29F1">
        <w:rPr>
          <w:rFonts w:ascii="Times New Roman" w:hAnsi="Times New Roman" w:cs="Times New Roman"/>
          <w:sz w:val="28"/>
          <w:szCs w:val="28"/>
        </w:rPr>
        <w:t xml:space="preserve"> их</w:t>
      </w:r>
      <w:r>
        <w:rPr>
          <w:rFonts w:ascii="Times New Roman" w:hAnsi="Times New Roman" w:cs="Times New Roman"/>
          <w:sz w:val="28"/>
          <w:szCs w:val="28"/>
        </w:rPr>
        <w:t xml:space="preserve"> выполнения</w:t>
      </w:r>
      <w:r w:rsidR="00CE29F1">
        <w:rPr>
          <w:rFonts w:ascii="Times New Roman" w:hAnsi="Times New Roman" w:cs="Times New Roman"/>
          <w:sz w:val="28"/>
          <w:szCs w:val="28"/>
        </w:rPr>
        <w:t>.</w:t>
      </w:r>
    </w:p>
    <w:p w14:paraId="60B01C63" w14:textId="77777777" w:rsidR="00CE29F1" w:rsidRDefault="00CE29F1" w:rsidP="00CE29F1">
      <w:pPr>
        <w:keepNext/>
        <w:spacing w:line="360" w:lineRule="auto"/>
      </w:pPr>
      <w:r w:rsidRPr="00CE29F1">
        <w:rPr>
          <w:rFonts w:ascii="Times New Roman" w:hAnsi="Times New Roman" w:cs="Times New Roman"/>
          <w:noProof/>
          <w:sz w:val="28"/>
          <w:szCs w:val="28"/>
        </w:rPr>
        <w:lastRenderedPageBreak/>
        <w:drawing>
          <wp:inline distT="0" distB="0" distL="0" distR="0" wp14:anchorId="194D0718" wp14:editId="2C82DCD5">
            <wp:extent cx="5940425" cy="4312920"/>
            <wp:effectExtent l="0" t="0" r="3175"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4312920"/>
                    </a:xfrm>
                    <a:prstGeom prst="rect">
                      <a:avLst/>
                    </a:prstGeom>
                  </pic:spPr>
                </pic:pic>
              </a:graphicData>
            </a:graphic>
          </wp:inline>
        </w:drawing>
      </w:r>
    </w:p>
    <w:p w14:paraId="220AC9AB" w14:textId="5380F208" w:rsidR="00CE29F1" w:rsidRDefault="00CE29F1" w:rsidP="00CE29F1">
      <w:pPr>
        <w:spacing w:line="360" w:lineRule="auto"/>
        <w:jc w:val="center"/>
        <w:rPr>
          <w:rFonts w:ascii="Times New Roman" w:hAnsi="Times New Roman" w:cs="Times New Roman"/>
          <w:sz w:val="28"/>
          <w:szCs w:val="28"/>
        </w:rPr>
      </w:pPr>
      <w:r w:rsidRPr="00CE29F1">
        <w:rPr>
          <w:rFonts w:ascii="Times New Roman" w:hAnsi="Times New Roman" w:cs="Times New Roman"/>
          <w:sz w:val="28"/>
          <w:szCs w:val="28"/>
        </w:rPr>
        <w:t xml:space="preserve">Рисунок </w:t>
      </w:r>
      <w:r>
        <w:rPr>
          <w:rFonts w:ascii="Times New Roman" w:hAnsi="Times New Roman" w:cs="Times New Roman"/>
          <w:sz w:val="28"/>
          <w:szCs w:val="28"/>
        </w:rPr>
        <w:t>1</w:t>
      </w:r>
      <w:r w:rsidRPr="00CE29F1">
        <w:rPr>
          <w:rFonts w:ascii="Times New Roman" w:hAnsi="Times New Roman" w:cs="Times New Roman"/>
          <w:sz w:val="28"/>
          <w:szCs w:val="28"/>
        </w:rPr>
        <w:fldChar w:fldCharType="begin"/>
      </w:r>
      <w:r w:rsidRPr="00CE29F1">
        <w:rPr>
          <w:rFonts w:ascii="Times New Roman" w:hAnsi="Times New Roman" w:cs="Times New Roman"/>
          <w:sz w:val="28"/>
          <w:szCs w:val="28"/>
        </w:rPr>
        <w:instrText xml:space="preserve"> SEQ Рисунок \* ARABIC </w:instrText>
      </w:r>
      <w:r w:rsidRPr="00CE29F1">
        <w:rPr>
          <w:rFonts w:ascii="Times New Roman" w:hAnsi="Times New Roman" w:cs="Times New Roman"/>
          <w:sz w:val="28"/>
          <w:szCs w:val="28"/>
        </w:rPr>
        <w:fldChar w:fldCharType="separate"/>
      </w:r>
      <w:r w:rsidR="00D16F39">
        <w:rPr>
          <w:rFonts w:ascii="Times New Roman" w:hAnsi="Times New Roman" w:cs="Times New Roman"/>
          <w:noProof/>
          <w:sz w:val="28"/>
          <w:szCs w:val="28"/>
        </w:rPr>
        <w:t>2</w:t>
      </w:r>
      <w:r w:rsidRPr="00CE29F1">
        <w:rPr>
          <w:rFonts w:ascii="Times New Roman" w:hAnsi="Times New Roman" w:cs="Times New Roman"/>
          <w:sz w:val="28"/>
          <w:szCs w:val="28"/>
        </w:rPr>
        <w:fldChar w:fldCharType="end"/>
      </w:r>
      <w:r w:rsidRPr="00CE29F1">
        <w:rPr>
          <w:rFonts w:ascii="Times New Roman" w:hAnsi="Times New Roman" w:cs="Times New Roman"/>
          <w:sz w:val="28"/>
          <w:szCs w:val="28"/>
        </w:rPr>
        <w:t>. - Обучение моделей</w:t>
      </w:r>
    </w:p>
    <w:p w14:paraId="3203C1A4" w14:textId="77777777" w:rsidR="00CE29F1" w:rsidRDefault="00CE29F1" w:rsidP="00CE29F1">
      <w:pPr>
        <w:keepNext/>
        <w:spacing w:line="360" w:lineRule="auto"/>
        <w:jc w:val="center"/>
      </w:pPr>
      <w:r w:rsidRPr="00CE29F1">
        <w:rPr>
          <w:rFonts w:ascii="Times New Roman" w:hAnsi="Times New Roman" w:cs="Times New Roman"/>
          <w:noProof/>
          <w:sz w:val="28"/>
          <w:szCs w:val="28"/>
        </w:rPr>
        <w:lastRenderedPageBreak/>
        <w:drawing>
          <wp:inline distT="0" distB="0" distL="0" distR="0" wp14:anchorId="2BC7C627" wp14:editId="6CF46DB7">
            <wp:extent cx="4698642" cy="7972425"/>
            <wp:effectExtent l="0" t="0" r="698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701662" cy="7977549"/>
                    </a:xfrm>
                    <a:prstGeom prst="rect">
                      <a:avLst/>
                    </a:prstGeom>
                  </pic:spPr>
                </pic:pic>
              </a:graphicData>
            </a:graphic>
          </wp:inline>
        </w:drawing>
      </w:r>
    </w:p>
    <w:p w14:paraId="0AD00108" w14:textId="245E35F1" w:rsidR="00CE29F1" w:rsidRDefault="00CE29F1" w:rsidP="00CE29F1">
      <w:pPr>
        <w:spacing w:line="360" w:lineRule="auto"/>
        <w:jc w:val="center"/>
        <w:rPr>
          <w:rFonts w:ascii="Times New Roman" w:hAnsi="Times New Roman" w:cs="Times New Roman"/>
          <w:sz w:val="28"/>
          <w:szCs w:val="28"/>
        </w:rPr>
      </w:pPr>
      <w:r w:rsidRPr="00CE29F1">
        <w:rPr>
          <w:rFonts w:ascii="Times New Roman" w:hAnsi="Times New Roman" w:cs="Times New Roman"/>
          <w:sz w:val="28"/>
          <w:szCs w:val="28"/>
        </w:rPr>
        <w:t xml:space="preserve">Рисунок </w:t>
      </w:r>
      <w:r>
        <w:rPr>
          <w:rFonts w:ascii="Times New Roman" w:hAnsi="Times New Roman" w:cs="Times New Roman"/>
          <w:sz w:val="28"/>
          <w:szCs w:val="28"/>
        </w:rPr>
        <w:t>1</w:t>
      </w:r>
      <w:r w:rsidRPr="00CE29F1">
        <w:rPr>
          <w:rFonts w:ascii="Times New Roman" w:hAnsi="Times New Roman" w:cs="Times New Roman"/>
          <w:sz w:val="28"/>
          <w:szCs w:val="28"/>
        </w:rPr>
        <w:fldChar w:fldCharType="begin"/>
      </w:r>
      <w:r w:rsidRPr="00CE29F1">
        <w:rPr>
          <w:rFonts w:ascii="Times New Roman" w:hAnsi="Times New Roman" w:cs="Times New Roman"/>
          <w:sz w:val="28"/>
          <w:szCs w:val="28"/>
        </w:rPr>
        <w:instrText xml:space="preserve"> SEQ Рисунок \* ARABIC </w:instrText>
      </w:r>
      <w:r w:rsidRPr="00CE29F1">
        <w:rPr>
          <w:rFonts w:ascii="Times New Roman" w:hAnsi="Times New Roman" w:cs="Times New Roman"/>
          <w:sz w:val="28"/>
          <w:szCs w:val="28"/>
        </w:rPr>
        <w:fldChar w:fldCharType="separate"/>
      </w:r>
      <w:r w:rsidR="00D16F39">
        <w:rPr>
          <w:rFonts w:ascii="Times New Roman" w:hAnsi="Times New Roman" w:cs="Times New Roman"/>
          <w:noProof/>
          <w:sz w:val="28"/>
          <w:szCs w:val="28"/>
        </w:rPr>
        <w:t>3</w:t>
      </w:r>
      <w:r w:rsidRPr="00CE29F1">
        <w:rPr>
          <w:rFonts w:ascii="Times New Roman" w:hAnsi="Times New Roman" w:cs="Times New Roman"/>
          <w:sz w:val="28"/>
          <w:szCs w:val="28"/>
        </w:rPr>
        <w:fldChar w:fldCharType="end"/>
      </w:r>
      <w:r w:rsidRPr="00CE29F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E29F1">
        <w:rPr>
          <w:rFonts w:ascii="Times New Roman" w:hAnsi="Times New Roman" w:cs="Times New Roman"/>
          <w:sz w:val="28"/>
          <w:szCs w:val="28"/>
        </w:rPr>
        <w:t>Результаты обучения моделей</w:t>
      </w:r>
    </w:p>
    <w:p w14:paraId="245D523A" w14:textId="6BBC6661" w:rsidR="001F6B8E" w:rsidRDefault="001F6B8E" w:rsidP="00BC3F7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Если подвести итог по этим данным, то можно сказать, что </w:t>
      </w:r>
      <w:r>
        <w:rPr>
          <w:rFonts w:ascii="Times New Roman" w:hAnsi="Times New Roman" w:cs="Times New Roman"/>
          <w:sz w:val="28"/>
          <w:szCs w:val="28"/>
          <w:lang w:val="en-US"/>
        </w:rPr>
        <w:t>Decision</w:t>
      </w:r>
      <w:r w:rsidRPr="001F6B8E">
        <w:rPr>
          <w:rFonts w:ascii="Times New Roman" w:hAnsi="Times New Roman" w:cs="Times New Roman"/>
          <w:sz w:val="28"/>
          <w:szCs w:val="28"/>
        </w:rPr>
        <w:t xml:space="preserve"> </w:t>
      </w:r>
      <w:r>
        <w:rPr>
          <w:rFonts w:ascii="Times New Roman" w:hAnsi="Times New Roman" w:cs="Times New Roman"/>
          <w:sz w:val="28"/>
          <w:szCs w:val="28"/>
          <w:lang w:val="en-US"/>
        </w:rPr>
        <w:t>Tree</w:t>
      </w:r>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и </w:t>
      </w:r>
      <w:r>
        <w:rPr>
          <w:rFonts w:ascii="Times New Roman" w:hAnsi="Times New Roman" w:cs="Times New Roman"/>
          <w:sz w:val="28"/>
          <w:szCs w:val="28"/>
          <w:lang w:val="en-US"/>
        </w:rPr>
        <w:t>Linear</w:t>
      </w:r>
      <w:r w:rsidRPr="001F6B8E">
        <w:rPr>
          <w:rFonts w:ascii="Times New Roman" w:hAnsi="Times New Roman" w:cs="Times New Roman"/>
          <w:sz w:val="28"/>
          <w:szCs w:val="28"/>
        </w:rPr>
        <w:t xml:space="preserve"> </w:t>
      </w:r>
      <w:r>
        <w:rPr>
          <w:rFonts w:ascii="Times New Roman" w:hAnsi="Times New Roman" w:cs="Times New Roman"/>
          <w:sz w:val="28"/>
          <w:szCs w:val="28"/>
          <w:lang w:val="en-US"/>
        </w:rPr>
        <w:t>Regression</w:t>
      </w:r>
      <w:r>
        <w:rPr>
          <w:rFonts w:ascii="Times New Roman" w:hAnsi="Times New Roman" w:cs="Times New Roman"/>
          <w:sz w:val="28"/>
          <w:szCs w:val="28"/>
        </w:rPr>
        <w:t>,</w:t>
      </w:r>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будучи самоми быстрыми моделями, уступают всем </w:t>
      </w:r>
      <w:r>
        <w:rPr>
          <w:rFonts w:ascii="Times New Roman" w:hAnsi="Times New Roman" w:cs="Times New Roman"/>
          <w:sz w:val="28"/>
          <w:szCs w:val="28"/>
        </w:rPr>
        <w:lastRenderedPageBreak/>
        <w:t xml:space="preserve">остальным, ошибки выше, </w:t>
      </w:r>
      <w:r>
        <w:rPr>
          <w:rFonts w:ascii="Times New Roman" w:hAnsi="Times New Roman" w:cs="Times New Roman"/>
          <w:sz w:val="28"/>
          <w:szCs w:val="28"/>
          <w:lang w:val="en-US"/>
        </w:rPr>
        <w:t>R</w:t>
      </w:r>
      <w:r w:rsidRPr="001F6B8E">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ниже. Как золотая середина, да и в целом модели с отличным результатом, можно выделить две модели: </w:t>
      </w:r>
      <w:proofErr w:type="spellStart"/>
      <w:r>
        <w:rPr>
          <w:rFonts w:ascii="Times New Roman" w:hAnsi="Times New Roman" w:cs="Times New Roman"/>
          <w:sz w:val="28"/>
          <w:szCs w:val="28"/>
          <w:lang w:val="en-US"/>
        </w:rPr>
        <w:t>LightGBM</w:t>
      </w:r>
      <w:proofErr w:type="spellEnd"/>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и </w:t>
      </w:r>
      <w:proofErr w:type="spellStart"/>
      <w:r>
        <w:rPr>
          <w:rFonts w:ascii="Times New Roman" w:hAnsi="Times New Roman" w:cs="Times New Roman"/>
          <w:sz w:val="28"/>
          <w:szCs w:val="28"/>
          <w:lang w:val="en-US"/>
        </w:rPr>
        <w:t>XGBoost</w:t>
      </w:r>
      <w:proofErr w:type="spellEnd"/>
      <w:r w:rsidRPr="001F6B8E">
        <w:rPr>
          <w:rFonts w:ascii="Times New Roman" w:hAnsi="Times New Roman" w:cs="Times New Roman"/>
          <w:sz w:val="28"/>
          <w:szCs w:val="28"/>
        </w:rPr>
        <w:t xml:space="preserve">. </w:t>
      </w:r>
      <w:r>
        <w:rPr>
          <w:rFonts w:ascii="Times New Roman" w:hAnsi="Times New Roman" w:cs="Times New Roman"/>
          <w:sz w:val="28"/>
          <w:szCs w:val="28"/>
        </w:rPr>
        <w:t xml:space="preserve">Они обладают отличной производительностью, а также показывают хорошие значения ошибок и </w:t>
      </w:r>
      <w:r>
        <w:rPr>
          <w:rFonts w:ascii="Times New Roman" w:hAnsi="Times New Roman" w:cs="Times New Roman"/>
          <w:sz w:val="28"/>
          <w:szCs w:val="28"/>
          <w:lang w:val="en-US"/>
        </w:rPr>
        <w:t>R</w:t>
      </w:r>
      <w:r w:rsidRPr="001F6B8E">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1F6B8E">
        <w:rPr>
          <w:rFonts w:ascii="Times New Roman" w:hAnsi="Times New Roman" w:cs="Times New Roman"/>
          <w:sz w:val="28"/>
          <w:szCs w:val="28"/>
        </w:rPr>
        <w:t>.</w:t>
      </w:r>
      <w:r>
        <w:rPr>
          <w:rFonts w:ascii="Times New Roman" w:hAnsi="Times New Roman" w:cs="Times New Roman"/>
          <w:sz w:val="28"/>
          <w:szCs w:val="28"/>
        </w:rPr>
        <w:t xml:space="preserve"> Но рассмотрим результаты наглядно, на графиках.</w:t>
      </w:r>
    </w:p>
    <w:p w14:paraId="1C9CBD0D" w14:textId="032F56F7" w:rsidR="001F6B8E" w:rsidRDefault="001F6B8E" w:rsidP="001F6B8E">
      <w:pPr>
        <w:keepNext/>
        <w:spacing w:line="360" w:lineRule="auto"/>
        <w:jc w:val="center"/>
      </w:pPr>
      <w:r w:rsidRPr="001F6B8E">
        <w:rPr>
          <w:noProof/>
        </w:rPr>
        <w:drawing>
          <wp:inline distT="0" distB="0" distL="0" distR="0" wp14:anchorId="4A27E22D" wp14:editId="771CA4C6">
            <wp:extent cx="5315692" cy="7001852"/>
            <wp:effectExtent l="0" t="0" r="0" b="889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15692" cy="7001852"/>
                    </a:xfrm>
                    <a:prstGeom prst="rect">
                      <a:avLst/>
                    </a:prstGeom>
                  </pic:spPr>
                </pic:pic>
              </a:graphicData>
            </a:graphic>
          </wp:inline>
        </w:drawing>
      </w:r>
    </w:p>
    <w:p w14:paraId="35B07E91" w14:textId="5C6249E0" w:rsidR="001F6B8E" w:rsidRDefault="001F6B8E" w:rsidP="001F6B8E">
      <w:pPr>
        <w:spacing w:line="360" w:lineRule="auto"/>
        <w:jc w:val="center"/>
        <w:rPr>
          <w:rFonts w:ascii="Times New Roman" w:hAnsi="Times New Roman" w:cs="Times New Roman"/>
          <w:sz w:val="28"/>
          <w:szCs w:val="28"/>
        </w:rPr>
      </w:pPr>
      <w:r w:rsidRPr="001F6B8E">
        <w:rPr>
          <w:rFonts w:ascii="Times New Roman" w:hAnsi="Times New Roman" w:cs="Times New Roman"/>
          <w:sz w:val="28"/>
          <w:szCs w:val="28"/>
        </w:rPr>
        <w:t xml:space="preserve">Рисунок </w:t>
      </w:r>
      <w:r>
        <w:rPr>
          <w:rFonts w:ascii="Times New Roman" w:hAnsi="Times New Roman" w:cs="Times New Roman"/>
          <w:sz w:val="28"/>
          <w:szCs w:val="28"/>
        </w:rPr>
        <w:t>14</w:t>
      </w:r>
      <w:r w:rsidRPr="001F6B8E">
        <w:rPr>
          <w:rFonts w:ascii="Times New Roman" w:hAnsi="Times New Roman" w:cs="Times New Roman"/>
          <w:sz w:val="28"/>
          <w:szCs w:val="28"/>
        </w:rPr>
        <w:t>.</w:t>
      </w:r>
      <w:r>
        <w:rPr>
          <w:rFonts w:ascii="Times New Roman" w:hAnsi="Times New Roman" w:cs="Times New Roman"/>
          <w:sz w:val="28"/>
          <w:szCs w:val="28"/>
        </w:rPr>
        <w:t xml:space="preserve"> -</w:t>
      </w:r>
      <w:r w:rsidRPr="001F6B8E">
        <w:rPr>
          <w:rFonts w:ascii="Times New Roman" w:hAnsi="Times New Roman" w:cs="Times New Roman"/>
          <w:sz w:val="28"/>
          <w:szCs w:val="28"/>
        </w:rPr>
        <w:t xml:space="preserve"> Наглядное представление результатов обучения</w:t>
      </w:r>
      <w:r>
        <w:rPr>
          <w:rFonts w:ascii="Times New Roman" w:hAnsi="Times New Roman" w:cs="Times New Roman"/>
          <w:sz w:val="28"/>
          <w:szCs w:val="28"/>
        </w:rPr>
        <w:t xml:space="preserve"> (1)</w:t>
      </w:r>
    </w:p>
    <w:p w14:paraId="6A846CAD" w14:textId="77777777" w:rsidR="001F6B8E" w:rsidRDefault="001F6B8E" w:rsidP="001F6B8E">
      <w:pPr>
        <w:keepNext/>
        <w:spacing w:line="360" w:lineRule="auto"/>
        <w:jc w:val="center"/>
      </w:pPr>
      <w:r w:rsidRPr="001F6B8E">
        <w:rPr>
          <w:rFonts w:ascii="Times New Roman" w:hAnsi="Times New Roman" w:cs="Times New Roman"/>
          <w:noProof/>
          <w:sz w:val="28"/>
          <w:szCs w:val="28"/>
        </w:rPr>
        <w:lastRenderedPageBreak/>
        <w:drawing>
          <wp:inline distT="0" distB="0" distL="0" distR="0" wp14:anchorId="1F283111" wp14:editId="63EF1079">
            <wp:extent cx="5458587" cy="7030431"/>
            <wp:effectExtent l="0" t="0" r="889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58587" cy="7030431"/>
                    </a:xfrm>
                    <a:prstGeom prst="rect">
                      <a:avLst/>
                    </a:prstGeom>
                  </pic:spPr>
                </pic:pic>
              </a:graphicData>
            </a:graphic>
          </wp:inline>
        </w:drawing>
      </w:r>
    </w:p>
    <w:p w14:paraId="41B8FE4D" w14:textId="1044B74E" w:rsidR="001F6B8E" w:rsidRDefault="001F6B8E" w:rsidP="001F6B8E">
      <w:pPr>
        <w:spacing w:line="360" w:lineRule="auto"/>
        <w:jc w:val="center"/>
        <w:rPr>
          <w:rFonts w:ascii="Times New Roman" w:hAnsi="Times New Roman" w:cs="Times New Roman"/>
          <w:sz w:val="28"/>
          <w:szCs w:val="28"/>
        </w:rPr>
      </w:pPr>
      <w:r w:rsidRPr="001F6B8E">
        <w:rPr>
          <w:rFonts w:ascii="Times New Roman" w:hAnsi="Times New Roman" w:cs="Times New Roman"/>
          <w:sz w:val="28"/>
          <w:szCs w:val="28"/>
        </w:rPr>
        <w:t xml:space="preserve">Рисунок </w:t>
      </w:r>
      <w:r>
        <w:rPr>
          <w:rFonts w:ascii="Times New Roman" w:hAnsi="Times New Roman" w:cs="Times New Roman"/>
          <w:sz w:val="28"/>
          <w:szCs w:val="28"/>
        </w:rPr>
        <w:t>15</w:t>
      </w:r>
      <w:r w:rsidRPr="001F6B8E">
        <w:rPr>
          <w:rFonts w:ascii="Times New Roman" w:hAnsi="Times New Roman" w:cs="Times New Roman"/>
          <w:sz w:val="28"/>
          <w:szCs w:val="28"/>
        </w:rPr>
        <w:t>. - Наглядное представление результатов обучения (2)</w:t>
      </w:r>
    </w:p>
    <w:p w14:paraId="3738F66A" w14:textId="442CB122" w:rsidR="001F6B8E" w:rsidRPr="001F6B8E" w:rsidRDefault="001F6B8E" w:rsidP="00BC3F7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За рабочую модель я выбрал, по моему мнению, лучшую – </w:t>
      </w:r>
      <w:proofErr w:type="spellStart"/>
      <w:r>
        <w:rPr>
          <w:rFonts w:ascii="Times New Roman" w:hAnsi="Times New Roman" w:cs="Times New Roman"/>
          <w:sz w:val="28"/>
          <w:szCs w:val="28"/>
          <w:lang w:val="en-US"/>
        </w:rPr>
        <w:t>LightGBM</w:t>
      </w:r>
      <w:proofErr w:type="spellEnd"/>
      <w:r w:rsidRPr="001F6B8E">
        <w:rPr>
          <w:rFonts w:ascii="Times New Roman" w:hAnsi="Times New Roman" w:cs="Times New Roman"/>
          <w:sz w:val="28"/>
          <w:szCs w:val="28"/>
        </w:rPr>
        <w:t xml:space="preserve">. </w:t>
      </w:r>
      <w:r>
        <w:rPr>
          <w:rFonts w:ascii="Times New Roman" w:hAnsi="Times New Roman" w:cs="Times New Roman"/>
          <w:sz w:val="28"/>
          <w:szCs w:val="28"/>
        </w:rPr>
        <w:t>Она сочетает в себе и производительсть, и точность</w:t>
      </w:r>
      <w:r w:rsidR="00BC3F72">
        <w:rPr>
          <w:rFonts w:ascii="Times New Roman" w:hAnsi="Times New Roman" w:cs="Times New Roman"/>
          <w:sz w:val="28"/>
          <w:szCs w:val="28"/>
        </w:rPr>
        <w:t>.</w:t>
      </w:r>
    </w:p>
    <w:p w14:paraId="0AD2B5E1" w14:textId="77777777" w:rsidR="00BC3F72" w:rsidRDefault="00BC3F72"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Дальше проанализируем важность признаков модели, какие из признаков больше всего влияют на обучение модели, а какие менее важны.</w:t>
      </w:r>
    </w:p>
    <w:p w14:paraId="1AB5D7B6" w14:textId="77777777" w:rsidR="00BC3F72" w:rsidRDefault="00BC3F72" w:rsidP="00BC3F72">
      <w:pPr>
        <w:keepNext/>
        <w:spacing w:line="360" w:lineRule="auto"/>
        <w:jc w:val="center"/>
      </w:pPr>
      <w:r w:rsidRPr="00BC3F72">
        <w:rPr>
          <w:rFonts w:ascii="Times New Roman" w:hAnsi="Times New Roman" w:cs="Times New Roman"/>
          <w:noProof/>
          <w:sz w:val="28"/>
          <w:szCs w:val="28"/>
        </w:rPr>
        <w:lastRenderedPageBreak/>
        <w:drawing>
          <wp:inline distT="0" distB="0" distL="0" distR="0" wp14:anchorId="64AED467" wp14:editId="74D225F4">
            <wp:extent cx="5940425" cy="4572000"/>
            <wp:effectExtent l="0" t="0" r="317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4572000"/>
                    </a:xfrm>
                    <a:prstGeom prst="rect">
                      <a:avLst/>
                    </a:prstGeom>
                  </pic:spPr>
                </pic:pic>
              </a:graphicData>
            </a:graphic>
          </wp:inline>
        </w:drawing>
      </w:r>
    </w:p>
    <w:p w14:paraId="2B78C6E4" w14:textId="66996A39" w:rsidR="001F6B8E" w:rsidRDefault="00BC3F72" w:rsidP="00BC3F72">
      <w:pPr>
        <w:spacing w:line="360" w:lineRule="auto"/>
        <w:jc w:val="center"/>
        <w:rPr>
          <w:rFonts w:ascii="Times New Roman" w:hAnsi="Times New Roman" w:cs="Times New Roman"/>
          <w:sz w:val="28"/>
          <w:szCs w:val="28"/>
        </w:rPr>
      </w:pPr>
      <w:r w:rsidRPr="00BC3F72">
        <w:rPr>
          <w:rFonts w:ascii="Times New Roman" w:hAnsi="Times New Roman" w:cs="Times New Roman"/>
          <w:sz w:val="28"/>
          <w:szCs w:val="28"/>
        </w:rPr>
        <w:t xml:space="preserve">Рисунок </w:t>
      </w:r>
      <w:r>
        <w:rPr>
          <w:rFonts w:ascii="Times New Roman" w:hAnsi="Times New Roman" w:cs="Times New Roman"/>
          <w:sz w:val="28"/>
          <w:szCs w:val="28"/>
        </w:rPr>
        <w:t>16</w:t>
      </w:r>
      <w:r w:rsidRPr="00BC3F72">
        <w:rPr>
          <w:rFonts w:ascii="Times New Roman" w:hAnsi="Times New Roman" w:cs="Times New Roman"/>
          <w:sz w:val="28"/>
          <w:szCs w:val="28"/>
        </w:rPr>
        <w:t>. - Анализ важности признаков</w:t>
      </w:r>
    </w:p>
    <w:p w14:paraId="74BAEBB6" w14:textId="77777777" w:rsidR="00BC3F72" w:rsidRDefault="00BC3F72" w:rsidP="00BC3F72">
      <w:pPr>
        <w:keepNext/>
        <w:spacing w:line="360" w:lineRule="auto"/>
      </w:pPr>
      <w:r w:rsidRPr="00BC3F72">
        <w:rPr>
          <w:rFonts w:ascii="Times New Roman" w:hAnsi="Times New Roman" w:cs="Times New Roman"/>
          <w:noProof/>
          <w:sz w:val="28"/>
          <w:szCs w:val="28"/>
        </w:rPr>
        <w:lastRenderedPageBreak/>
        <w:drawing>
          <wp:inline distT="0" distB="0" distL="0" distR="0" wp14:anchorId="11999154" wp14:editId="3B81ECCB">
            <wp:extent cx="5940425" cy="3913505"/>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3913505"/>
                    </a:xfrm>
                    <a:prstGeom prst="rect">
                      <a:avLst/>
                    </a:prstGeom>
                  </pic:spPr>
                </pic:pic>
              </a:graphicData>
            </a:graphic>
          </wp:inline>
        </w:drawing>
      </w:r>
    </w:p>
    <w:p w14:paraId="268CE75F" w14:textId="178072DE" w:rsidR="00BC3F72" w:rsidRDefault="00BC3F72" w:rsidP="00BC3F72">
      <w:pPr>
        <w:spacing w:line="360" w:lineRule="auto"/>
        <w:jc w:val="center"/>
        <w:rPr>
          <w:rFonts w:ascii="Times New Roman" w:hAnsi="Times New Roman" w:cs="Times New Roman"/>
          <w:sz w:val="28"/>
          <w:szCs w:val="28"/>
        </w:rPr>
      </w:pPr>
      <w:r w:rsidRPr="00BC3F72">
        <w:rPr>
          <w:rFonts w:ascii="Times New Roman" w:hAnsi="Times New Roman" w:cs="Times New Roman"/>
          <w:sz w:val="28"/>
          <w:szCs w:val="28"/>
        </w:rPr>
        <w:t xml:space="preserve">Рисунок </w:t>
      </w:r>
      <w:r>
        <w:rPr>
          <w:rFonts w:ascii="Times New Roman" w:hAnsi="Times New Roman" w:cs="Times New Roman"/>
          <w:sz w:val="28"/>
          <w:szCs w:val="28"/>
        </w:rPr>
        <w:t>17</w:t>
      </w:r>
      <w:r w:rsidRPr="00BC3F72">
        <w:rPr>
          <w:rFonts w:ascii="Times New Roman" w:hAnsi="Times New Roman" w:cs="Times New Roman"/>
          <w:sz w:val="28"/>
          <w:szCs w:val="28"/>
        </w:rPr>
        <w:t>. - Важность признаков графически</w:t>
      </w:r>
    </w:p>
    <w:p w14:paraId="55DC0CF6" w14:textId="1722A839" w:rsidR="00BC3F72" w:rsidRDefault="00BC3F72" w:rsidP="00BC3F72">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По графику видно, что самый важный признак это «Смертность взрослого населения», а за ним идут «Индекс уровня доходов», «Алкоголь», «Траты на лечение» и «Население». Первое очевидно, смерть человека – это чаще всего снижение продолжительности жизни (если он не долгожитель, конечно).</w:t>
      </w:r>
    </w:p>
    <w:p w14:paraId="2D80EB9B" w14:textId="2AC5CB3B" w:rsidR="00CE2991" w:rsidRDefault="00BC3F72" w:rsidP="00BC3F72">
      <w:pPr>
        <w:spacing w:line="360" w:lineRule="auto"/>
        <w:jc w:val="both"/>
        <w:rPr>
          <w:rFonts w:ascii="Times New Roman" w:hAnsi="Times New Roman" w:cs="Times New Roman"/>
          <w:sz w:val="28"/>
          <w:szCs w:val="28"/>
        </w:rPr>
      </w:pPr>
      <w:r>
        <w:rPr>
          <w:rFonts w:ascii="Times New Roman" w:hAnsi="Times New Roman" w:cs="Times New Roman"/>
          <w:sz w:val="28"/>
          <w:szCs w:val="28"/>
        </w:rPr>
        <w:tab/>
        <w:t>Остальные признаки тоже достаточно очевидны – алкоголь вредит здоровью, количество населения возлагает большую нагрузку на систему здравоохранения, а также, человек должен себе позволить деньги на лечение.</w:t>
      </w:r>
    </w:p>
    <w:p w14:paraId="0DC0B748" w14:textId="14A5ADB2" w:rsidR="00CE2991" w:rsidRDefault="00CE2991" w:rsidP="00CE2991">
      <w:pPr>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Дальше пойдет подбор гиперпараметров для улучшения результатов модели. Например, скорость обучения и максимальную глубину обучения. Необходимо найти баланс между скоростью и качеством.</w:t>
      </w:r>
    </w:p>
    <w:p w14:paraId="55519B03" w14:textId="77777777" w:rsidR="00CE2991" w:rsidRDefault="00CE2991" w:rsidP="00CE2991">
      <w:pPr>
        <w:keepNext/>
        <w:spacing w:line="360" w:lineRule="auto"/>
        <w:jc w:val="center"/>
      </w:pPr>
      <w:r w:rsidRPr="00CE2991">
        <w:rPr>
          <w:rFonts w:ascii="Times New Roman" w:hAnsi="Times New Roman" w:cs="Times New Roman"/>
          <w:noProof/>
          <w:sz w:val="28"/>
          <w:szCs w:val="28"/>
        </w:rPr>
        <w:lastRenderedPageBreak/>
        <w:drawing>
          <wp:inline distT="0" distB="0" distL="0" distR="0" wp14:anchorId="507769CB" wp14:editId="3C287536">
            <wp:extent cx="5940425" cy="5795010"/>
            <wp:effectExtent l="0" t="0" r="317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5795010"/>
                    </a:xfrm>
                    <a:prstGeom prst="rect">
                      <a:avLst/>
                    </a:prstGeom>
                  </pic:spPr>
                </pic:pic>
              </a:graphicData>
            </a:graphic>
          </wp:inline>
        </w:drawing>
      </w:r>
    </w:p>
    <w:p w14:paraId="33054129" w14:textId="1E85BBED" w:rsidR="00CE2991" w:rsidRDefault="00CE2991" w:rsidP="00CE2991">
      <w:pPr>
        <w:spacing w:line="360" w:lineRule="auto"/>
        <w:jc w:val="center"/>
        <w:rPr>
          <w:rFonts w:ascii="Times New Roman" w:hAnsi="Times New Roman" w:cs="Times New Roman"/>
          <w:sz w:val="28"/>
          <w:szCs w:val="28"/>
        </w:rPr>
      </w:pPr>
      <w:r w:rsidRPr="00CE2991">
        <w:rPr>
          <w:rFonts w:ascii="Times New Roman" w:hAnsi="Times New Roman" w:cs="Times New Roman"/>
          <w:sz w:val="28"/>
          <w:szCs w:val="28"/>
        </w:rPr>
        <w:t xml:space="preserve">Рисунок </w:t>
      </w:r>
      <w:r>
        <w:rPr>
          <w:rFonts w:ascii="Times New Roman" w:hAnsi="Times New Roman" w:cs="Times New Roman"/>
          <w:sz w:val="28"/>
          <w:szCs w:val="28"/>
        </w:rPr>
        <w:t>18</w:t>
      </w:r>
      <w:r w:rsidRPr="00CE2991">
        <w:rPr>
          <w:rFonts w:ascii="Times New Roman" w:hAnsi="Times New Roman" w:cs="Times New Roman"/>
          <w:sz w:val="28"/>
          <w:szCs w:val="28"/>
        </w:rPr>
        <w:t>.</w:t>
      </w:r>
      <w:r>
        <w:rPr>
          <w:rFonts w:ascii="Times New Roman" w:hAnsi="Times New Roman" w:cs="Times New Roman"/>
          <w:sz w:val="28"/>
          <w:szCs w:val="28"/>
        </w:rPr>
        <w:t xml:space="preserve"> -</w:t>
      </w:r>
      <w:r w:rsidRPr="00CE2991">
        <w:rPr>
          <w:rFonts w:ascii="Times New Roman" w:hAnsi="Times New Roman" w:cs="Times New Roman"/>
          <w:sz w:val="28"/>
          <w:szCs w:val="28"/>
        </w:rPr>
        <w:t xml:space="preserve"> Улучшение модели - подбор гиперпараметров</w:t>
      </w:r>
    </w:p>
    <w:p w14:paraId="18FF6FC0" w14:textId="2DEB4733" w:rsidR="00CE2991" w:rsidRPr="00BC3F72" w:rsidRDefault="00CE2991" w:rsidP="00CE2991">
      <w:pPr>
        <w:spacing w:line="360" w:lineRule="auto"/>
        <w:rPr>
          <w:rFonts w:ascii="Times New Roman" w:hAnsi="Times New Roman" w:cs="Times New Roman"/>
          <w:sz w:val="28"/>
          <w:szCs w:val="28"/>
        </w:rPr>
      </w:pPr>
      <w:r>
        <w:rPr>
          <w:rFonts w:ascii="Times New Roman" w:hAnsi="Times New Roman" w:cs="Times New Roman"/>
          <w:sz w:val="28"/>
          <w:szCs w:val="28"/>
        </w:rPr>
        <w:tab/>
        <w:t>Сильного усовершенствования добиться не вышло, но положительный результат имеется. Улучшение на 0.17% это тоже успех.</w:t>
      </w:r>
    </w:p>
    <w:p w14:paraId="35C36DF7" w14:textId="4159BDD4" w:rsidR="00BC3F72" w:rsidRPr="00D16F39" w:rsidRDefault="00CE2991" w:rsidP="00BC3F72">
      <w:pPr>
        <w:spacing w:line="360" w:lineRule="auto"/>
        <w:rPr>
          <w:rFonts w:ascii="Times New Roman" w:hAnsi="Times New Roman" w:cs="Times New Roman"/>
          <w:sz w:val="28"/>
          <w:szCs w:val="28"/>
          <w:lang w:val="en-US"/>
        </w:rPr>
      </w:pPr>
      <w:r>
        <w:rPr>
          <w:rFonts w:ascii="Times New Roman" w:hAnsi="Times New Roman" w:cs="Times New Roman"/>
          <w:sz w:val="28"/>
          <w:szCs w:val="28"/>
        </w:rPr>
        <w:tab/>
        <w:t>Дальше используем ансамбли для улучшения работы модели. Берем</w:t>
      </w:r>
      <w:r w:rsidRPr="00CE2991">
        <w:rPr>
          <w:rFonts w:ascii="Times New Roman" w:hAnsi="Times New Roman" w:cs="Times New Roman"/>
          <w:sz w:val="28"/>
          <w:szCs w:val="28"/>
          <w:lang w:val="en-US"/>
        </w:rPr>
        <w:t xml:space="preserve"> </w:t>
      </w:r>
      <w:r>
        <w:rPr>
          <w:rFonts w:ascii="Times New Roman" w:hAnsi="Times New Roman" w:cs="Times New Roman"/>
          <w:sz w:val="28"/>
          <w:szCs w:val="28"/>
          <w:lang w:val="en-US"/>
        </w:rPr>
        <w:t xml:space="preserve">Random Forest, </w:t>
      </w:r>
      <w:proofErr w:type="spellStart"/>
      <w:r>
        <w:rPr>
          <w:rFonts w:ascii="Times New Roman" w:hAnsi="Times New Roman" w:cs="Times New Roman"/>
          <w:sz w:val="28"/>
          <w:szCs w:val="28"/>
          <w:lang w:val="en-US"/>
        </w:rPr>
        <w:t>XGBoost</w:t>
      </w:r>
      <w:proofErr w:type="spellEnd"/>
      <w:r>
        <w:rPr>
          <w:rFonts w:ascii="Times New Roman" w:hAnsi="Times New Roman" w:cs="Times New Roman"/>
          <w:sz w:val="28"/>
          <w:szCs w:val="28"/>
          <w:lang w:val="en-US"/>
        </w:rPr>
        <w:t xml:space="preserve"> </w:t>
      </w:r>
      <w:r>
        <w:rPr>
          <w:rFonts w:ascii="Times New Roman" w:hAnsi="Times New Roman" w:cs="Times New Roman"/>
          <w:sz w:val="28"/>
          <w:szCs w:val="28"/>
        </w:rPr>
        <w:t>и</w:t>
      </w:r>
      <w:r w:rsidRPr="00CE2991">
        <w:rPr>
          <w:rFonts w:ascii="Times New Roman" w:hAnsi="Times New Roman" w:cs="Times New Roman"/>
          <w:sz w:val="28"/>
          <w:szCs w:val="28"/>
          <w:lang w:val="en-US"/>
        </w:rPr>
        <w:t xml:space="preserve"> </w:t>
      </w:r>
      <w:proofErr w:type="spellStart"/>
      <w:r>
        <w:rPr>
          <w:rFonts w:ascii="Times New Roman" w:hAnsi="Times New Roman" w:cs="Times New Roman"/>
          <w:sz w:val="28"/>
          <w:szCs w:val="28"/>
          <w:lang w:val="en-US"/>
        </w:rPr>
        <w:t>LightGBM</w:t>
      </w:r>
      <w:proofErr w:type="spellEnd"/>
      <w:r w:rsidR="00D16F39" w:rsidRPr="00D16F39">
        <w:rPr>
          <w:rFonts w:ascii="Times New Roman" w:hAnsi="Times New Roman" w:cs="Times New Roman"/>
          <w:sz w:val="28"/>
          <w:szCs w:val="28"/>
          <w:lang w:val="en-US"/>
        </w:rPr>
        <w:t>.</w:t>
      </w:r>
    </w:p>
    <w:p w14:paraId="4D3F3FAF" w14:textId="3417DBE3" w:rsidR="00CE2991" w:rsidRDefault="000A7F3E" w:rsidP="00CE2991">
      <w:pPr>
        <w:keepNext/>
        <w:spacing w:line="360" w:lineRule="auto"/>
        <w:jc w:val="center"/>
      </w:pPr>
      <w:r w:rsidRPr="000A7F3E">
        <w:rPr>
          <w:noProof/>
        </w:rPr>
        <w:lastRenderedPageBreak/>
        <w:drawing>
          <wp:inline distT="0" distB="0" distL="0" distR="0" wp14:anchorId="125B7579" wp14:editId="592EA099">
            <wp:extent cx="5940425" cy="7653655"/>
            <wp:effectExtent l="0" t="0" r="3175" b="4445"/>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0425" cy="7653655"/>
                    </a:xfrm>
                    <a:prstGeom prst="rect">
                      <a:avLst/>
                    </a:prstGeom>
                  </pic:spPr>
                </pic:pic>
              </a:graphicData>
            </a:graphic>
          </wp:inline>
        </w:drawing>
      </w:r>
    </w:p>
    <w:p w14:paraId="7DB4DAA7" w14:textId="7BD71062" w:rsidR="00CE2991" w:rsidRDefault="00CE2991" w:rsidP="00CE2991">
      <w:pPr>
        <w:spacing w:line="360" w:lineRule="auto"/>
        <w:jc w:val="center"/>
        <w:rPr>
          <w:rFonts w:ascii="Times New Roman" w:hAnsi="Times New Roman" w:cs="Times New Roman"/>
          <w:sz w:val="28"/>
          <w:szCs w:val="28"/>
        </w:rPr>
      </w:pPr>
      <w:r w:rsidRPr="00CE2991">
        <w:rPr>
          <w:rFonts w:ascii="Times New Roman" w:hAnsi="Times New Roman" w:cs="Times New Roman"/>
          <w:sz w:val="28"/>
          <w:szCs w:val="28"/>
        </w:rPr>
        <w:t xml:space="preserve">Рисунок </w:t>
      </w:r>
      <w:r>
        <w:rPr>
          <w:rFonts w:ascii="Times New Roman" w:hAnsi="Times New Roman" w:cs="Times New Roman"/>
          <w:sz w:val="28"/>
          <w:szCs w:val="28"/>
        </w:rPr>
        <w:t>19</w:t>
      </w:r>
      <w:r w:rsidRPr="00CE2991">
        <w:rPr>
          <w:rFonts w:ascii="Times New Roman" w:hAnsi="Times New Roman" w:cs="Times New Roman"/>
          <w:sz w:val="28"/>
          <w:szCs w:val="28"/>
        </w:rPr>
        <w:t>. - Ансамбли моделей</w:t>
      </w:r>
    </w:p>
    <w:p w14:paraId="69D10E70" w14:textId="053C271A" w:rsidR="00CE2991" w:rsidRDefault="000A7F3E" w:rsidP="00CE2991">
      <w:pPr>
        <w:keepNext/>
        <w:spacing w:line="360" w:lineRule="auto"/>
        <w:jc w:val="center"/>
      </w:pPr>
      <w:r w:rsidRPr="000A7F3E">
        <w:rPr>
          <w:noProof/>
        </w:rPr>
        <w:lastRenderedPageBreak/>
        <w:drawing>
          <wp:inline distT="0" distB="0" distL="0" distR="0" wp14:anchorId="6FB4CB30" wp14:editId="12743B0E">
            <wp:extent cx="5940425" cy="5160010"/>
            <wp:effectExtent l="0" t="0" r="3175"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0425" cy="5160010"/>
                    </a:xfrm>
                    <a:prstGeom prst="rect">
                      <a:avLst/>
                    </a:prstGeom>
                  </pic:spPr>
                </pic:pic>
              </a:graphicData>
            </a:graphic>
          </wp:inline>
        </w:drawing>
      </w:r>
    </w:p>
    <w:p w14:paraId="049C6CC7" w14:textId="2EAD2F71" w:rsidR="00CE2991" w:rsidRDefault="00CE2991" w:rsidP="00CE2991">
      <w:pPr>
        <w:spacing w:line="360" w:lineRule="auto"/>
        <w:jc w:val="center"/>
        <w:rPr>
          <w:rFonts w:ascii="Times New Roman" w:hAnsi="Times New Roman" w:cs="Times New Roman"/>
          <w:sz w:val="28"/>
          <w:szCs w:val="28"/>
        </w:rPr>
      </w:pPr>
      <w:r w:rsidRPr="00CE2991">
        <w:rPr>
          <w:rFonts w:ascii="Times New Roman" w:hAnsi="Times New Roman" w:cs="Times New Roman"/>
          <w:sz w:val="28"/>
          <w:szCs w:val="28"/>
        </w:rPr>
        <w:t xml:space="preserve">Рисунок </w:t>
      </w:r>
      <w:r>
        <w:rPr>
          <w:rFonts w:ascii="Times New Roman" w:hAnsi="Times New Roman" w:cs="Times New Roman"/>
          <w:sz w:val="28"/>
          <w:szCs w:val="28"/>
        </w:rPr>
        <w:t>20</w:t>
      </w:r>
      <w:r w:rsidRPr="00CE2991">
        <w:rPr>
          <w:rFonts w:ascii="Times New Roman" w:hAnsi="Times New Roman" w:cs="Times New Roman"/>
          <w:sz w:val="28"/>
          <w:szCs w:val="28"/>
        </w:rPr>
        <w:t>. - Результаты ансамблей моделей</w:t>
      </w:r>
    </w:p>
    <w:p w14:paraId="4501C137" w14:textId="21FF6B04" w:rsidR="00D16F39" w:rsidRDefault="00D16F39" w:rsidP="00D16F39">
      <w:pPr>
        <w:spacing w:line="360" w:lineRule="auto"/>
        <w:jc w:val="both"/>
        <w:rPr>
          <w:rFonts w:ascii="Times New Roman" w:hAnsi="Times New Roman" w:cs="Times New Roman"/>
          <w:sz w:val="28"/>
          <w:szCs w:val="28"/>
        </w:rPr>
      </w:pPr>
      <w:r>
        <w:rPr>
          <w:rFonts w:ascii="Times New Roman" w:hAnsi="Times New Roman" w:cs="Times New Roman"/>
          <w:sz w:val="28"/>
          <w:szCs w:val="28"/>
        </w:rPr>
        <w:tab/>
        <w:t>Очевидно, 3 модели в среднем показали лучший результат, нежели одна модель, но стоит учитывать что ансамбли требуют больше времени, а также, с ними сложно работать в плане оптимизации, ведь труднее определить какая из моделей в ансамбле дает неправильные или неточные результаты.</w:t>
      </w:r>
    </w:p>
    <w:p w14:paraId="5EB9331F" w14:textId="023D97ED" w:rsidR="00D16F39" w:rsidRDefault="00D16F39" w:rsidP="00D16F39">
      <w:pPr>
        <w:spacing w:line="360" w:lineRule="auto"/>
        <w:jc w:val="both"/>
        <w:rPr>
          <w:rFonts w:ascii="Times New Roman" w:hAnsi="Times New Roman" w:cs="Times New Roman"/>
          <w:sz w:val="28"/>
          <w:szCs w:val="28"/>
        </w:rPr>
      </w:pPr>
      <w:r>
        <w:rPr>
          <w:rFonts w:ascii="Times New Roman" w:hAnsi="Times New Roman" w:cs="Times New Roman"/>
          <w:sz w:val="28"/>
          <w:szCs w:val="28"/>
        </w:rPr>
        <w:tab/>
        <w:t>Ну и теперь используем лучшую модель (</w:t>
      </w:r>
      <w:r>
        <w:rPr>
          <w:rFonts w:ascii="Times New Roman" w:hAnsi="Times New Roman" w:cs="Times New Roman"/>
          <w:sz w:val="28"/>
          <w:szCs w:val="28"/>
          <w:lang w:val="en-US"/>
        </w:rPr>
        <w:t>Stacking</w:t>
      </w:r>
      <w:r w:rsidRPr="00D16F39">
        <w:rPr>
          <w:rFonts w:ascii="Times New Roman" w:hAnsi="Times New Roman" w:cs="Times New Roman"/>
          <w:sz w:val="28"/>
          <w:szCs w:val="28"/>
        </w:rPr>
        <w:t xml:space="preserve"> </w:t>
      </w:r>
      <w:r>
        <w:rPr>
          <w:rFonts w:ascii="Times New Roman" w:hAnsi="Times New Roman" w:cs="Times New Roman"/>
          <w:sz w:val="28"/>
          <w:szCs w:val="28"/>
          <w:lang w:val="en-US"/>
        </w:rPr>
        <w:t>Ensemble</w:t>
      </w:r>
      <w:r w:rsidRPr="00D16F39">
        <w:rPr>
          <w:rFonts w:ascii="Times New Roman" w:hAnsi="Times New Roman" w:cs="Times New Roman"/>
          <w:sz w:val="28"/>
          <w:szCs w:val="28"/>
        </w:rPr>
        <w:t xml:space="preserve">) </w:t>
      </w:r>
      <w:r>
        <w:rPr>
          <w:rFonts w:ascii="Times New Roman" w:hAnsi="Times New Roman" w:cs="Times New Roman"/>
          <w:sz w:val="28"/>
          <w:szCs w:val="28"/>
        </w:rPr>
        <w:t>и посмотрим на примеры вымышленных стран. Возьмем по одной: развитой, развивающейся и проблемной.</w:t>
      </w:r>
    </w:p>
    <w:p w14:paraId="083F4AC9" w14:textId="77777777" w:rsidR="00D16F39" w:rsidRDefault="00D16F39" w:rsidP="00D16F39">
      <w:pPr>
        <w:keepNext/>
        <w:spacing w:line="360" w:lineRule="auto"/>
        <w:jc w:val="both"/>
      </w:pPr>
      <w:r w:rsidRPr="00D16F39">
        <w:rPr>
          <w:rFonts w:ascii="Times New Roman" w:hAnsi="Times New Roman" w:cs="Times New Roman"/>
          <w:noProof/>
          <w:sz w:val="28"/>
          <w:szCs w:val="28"/>
        </w:rPr>
        <w:lastRenderedPageBreak/>
        <w:drawing>
          <wp:inline distT="0" distB="0" distL="0" distR="0" wp14:anchorId="2427A7FF" wp14:editId="18021C8B">
            <wp:extent cx="5699355" cy="8677275"/>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00827" cy="8679516"/>
                    </a:xfrm>
                    <a:prstGeom prst="rect">
                      <a:avLst/>
                    </a:prstGeom>
                  </pic:spPr>
                </pic:pic>
              </a:graphicData>
            </a:graphic>
          </wp:inline>
        </w:drawing>
      </w:r>
    </w:p>
    <w:p w14:paraId="0FFA05D7" w14:textId="1E652B87" w:rsidR="00D16F39" w:rsidRDefault="00D16F39" w:rsidP="00D16F39">
      <w:pPr>
        <w:spacing w:line="360" w:lineRule="auto"/>
        <w:jc w:val="center"/>
        <w:rPr>
          <w:rFonts w:ascii="Times New Roman" w:hAnsi="Times New Roman" w:cs="Times New Roman"/>
          <w:sz w:val="28"/>
          <w:szCs w:val="28"/>
        </w:rPr>
      </w:pPr>
      <w:r w:rsidRPr="00D16F39">
        <w:rPr>
          <w:rFonts w:ascii="Times New Roman" w:hAnsi="Times New Roman" w:cs="Times New Roman"/>
          <w:sz w:val="28"/>
          <w:szCs w:val="28"/>
        </w:rPr>
        <w:t xml:space="preserve">Рисунок </w:t>
      </w:r>
      <w:r>
        <w:rPr>
          <w:rFonts w:ascii="Times New Roman" w:hAnsi="Times New Roman" w:cs="Times New Roman"/>
          <w:sz w:val="28"/>
          <w:szCs w:val="28"/>
        </w:rPr>
        <w:t>21</w:t>
      </w:r>
      <w:r w:rsidRPr="00D16F39">
        <w:rPr>
          <w:rFonts w:ascii="Times New Roman" w:hAnsi="Times New Roman" w:cs="Times New Roman"/>
          <w:sz w:val="28"/>
          <w:szCs w:val="28"/>
        </w:rPr>
        <w:t>.</w:t>
      </w:r>
      <w:r>
        <w:rPr>
          <w:rFonts w:ascii="Times New Roman" w:hAnsi="Times New Roman" w:cs="Times New Roman"/>
          <w:sz w:val="28"/>
          <w:szCs w:val="28"/>
        </w:rPr>
        <w:t xml:space="preserve"> -</w:t>
      </w:r>
      <w:r w:rsidRPr="00D16F39">
        <w:rPr>
          <w:rFonts w:ascii="Times New Roman" w:hAnsi="Times New Roman" w:cs="Times New Roman"/>
          <w:sz w:val="28"/>
          <w:szCs w:val="28"/>
        </w:rPr>
        <w:t xml:space="preserve"> Примеры стран</w:t>
      </w:r>
    </w:p>
    <w:p w14:paraId="77210F61" w14:textId="77777777" w:rsidR="00D16F39" w:rsidRDefault="00D16F39" w:rsidP="00D16F39">
      <w:pPr>
        <w:keepNext/>
        <w:spacing w:line="360" w:lineRule="auto"/>
        <w:jc w:val="center"/>
      </w:pPr>
      <w:r w:rsidRPr="00D16F39">
        <w:rPr>
          <w:rFonts w:ascii="Times New Roman" w:hAnsi="Times New Roman" w:cs="Times New Roman"/>
          <w:noProof/>
          <w:sz w:val="28"/>
          <w:szCs w:val="28"/>
        </w:rPr>
        <w:lastRenderedPageBreak/>
        <w:drawing>
          <wp:inline distT="0" distB="0" distL="0" distR="0" wp14:anchorId="7FF9B1BA" wp14:editId="29242BBA">
            <wp:extent cx="3724795" cy="2105319"/>
            <wp:effectExtent l="0" t="0" r="9525"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24795" cy="2105319"/>
                    </a:xfrm>
                    <a:prstGeom prst="rect">
                      <a:avLst/>
                    </a:prstGeom>
                  </pic:spPr>
                </pic:pic>
              </a:graphicData>
            </a:graphic>
          </wp:inline>
        </w:drawing>
      </w:r>
    </w:p>
    <w:p w14:paraId="2A43A4E6" w14:textId="391E6DE9" w:rsidR="00D16F39" w:rsidRDefault="00D16F39" w:rsidP="00D16F39">
      <w:pPr>
        <w:spacing w:line="360" w:lineRule="auto"/>
        <w:jc w:val="center"/>
        <w:rPr>
          <w:rFonts w:ascii="Times New Roman" w:hAnsi="Times New Roman" w:cs="Times New Roman"/>
          <w:sz w:val="28"/>
          <w:szCs w:val="28"/>
        </w:rPr>
      </w:pPr>
      <w:r w:rsidRPr="00D16F39">
        <w:rPr>
          <w:rFonts w:ascii="Times New Roman" w:hAnsi="Times New Roman" w:cs="Times New Roman"/>
          <w:sz w:val="28"/>
          <w:szCs w:val="28"/>
        </w:rPr>
        <w:t xml:space="preserve">Рисунок </w:t>
      </w:r>
      <w:r>
        <w:rPr>
          <w:rFonts w:ascii="Times New Roman" w:hAnsi="Times New Roman" w:cs="Times New Roman"/>
          <w:sz w:val="28"/>
          <w:szCs w:val="28"/>
        </w:rPr>
        <w:t>22</w:t>
      </w:r>
      <w:r w:rsidRPr="00D16F39">
        <w:rPr>
          <w:rFonts w:ascii="Times New Roman" w:hAnsi="Times New Roman" w:cs="Times New Roman"/>
          <w:sz w:val="28"/>
          <w:szCs w:val="28"/>
        </w:rPr>
        <w:t>. Прогноз модели</w:t>
      </w:r>
    </w:p>
    <w:p w14:paraId="5F6B47D4" w14:textId="3CD25714" w:rsidR="00D16F39" w:rsidRPr="00D16F39" w:rsidRDefault="00D16F39" w:rsidP="00D16F39">
      <w:pPr>
        <w:spacing w:line="360" w:lineRule="auto"/>
        <w:rPr>
          <w:rFonts w:ascii="Times New Roman" w:hAnsi="Times New Roman" w:cs="Times New Roman"/>
          <w:sz w:val="28"/>
          <w:szCs w:val="28"/>
        </w:rPr>
      </w:pPr>
      <w:r>
        <w:rPr>
          <w:rFonts w:ascii="Times New Roman" w:hAnsi="Times New Roman" w:cs="Times New Roman"/>
          <w:sz w:val="28"/>
          <w:szCs w:val="28"/>
        </w:rPr>
        <w:tab/>
        <w:t>Итог очевидный. Чем выше показатели у страны, тем лучше результаты. Чем меньше умирает населения и чем этого населения меньше, а также чем дешевле и качественнее лечение – там результат лучше.</w:t>
      </w:r>
    </w:p>
    <w:p w14:paraId="0EDBC092" w14:textId="3B6B208E" w:rsidR="004448AF" w:rsidRDefault="004448AF" w:rsidP="000C1B54">
      <w:pPr>
        <w:spacing w:line="360" w:lineRule="auto"/>
        <w:jc w:val="both"/>
        <w:rPr>
          <w:rFonts w:ascii="Times New Roman" w:hAnsi="Times New Roman" w:cs="Times New Roman"/>
          <w:sz w:val="28"/>
          <w:szCs w:val="28"/>
        </w:rPr>
      </w:pPr>
    </w:p>
    <w:p w14:paraId="17CCB092" w14:textId="229E815F" w:rsidR="00DA3687" w:rsidRDefault="00DA3687" w:rsidP="000C1B54">
      <w:pPr>
        <w:spacing w:line="360" w:lineRule="auto"/>
        <w:jc w:val="both"/>
        <w:rPr>
          <w:rFonts w:ascii="Times New Roman" w:hAnsi="Times New Roman" w:cs="Times New Roman"/>
          <w:sz w:val="28"/>
          <w:szCs w:val="28"/>
        </w:rPr>
      </w:pPr>
    </w:p>
    <w:p w14:paraId="35D5D30F" w14:textId="472C44F7" w:rsidR="00DA3687" w:rsidRDefault="00DA3687" w:rsidP="000C1B54">
      <w:pPr>
        <w:spacing w:line="360" w:lineRule="auto"/>
        <w:jc w:val="both"/>
        <w:rPr>
          <w:rFonts w:ascii="Times New Roman" w:hAnsi="Times New Roman" w:cs="Times New Roman"/>
          <w:sz w:val="28"/>
          <w:szCs w:val="28"/>
        </w:rPr>
      </w:pPr>
    </w:p>
    <w:p w14:paraId="085E9924" w14:textId="0231C7EF" w:rsidR="00DA3687" w:rsidRDefault="00DA3687" w:rsidP="000C1B54">
      <w:pPr>
        <w:spacing w:line="360" w:lineRule="auto"/>
        <w:jc w:val="both"/>
        <w:rPr>
          <w:rFonts w:ascii="Times New Roman" w:hAnsi="Times New Roman" w:cs="Times New Roman"/>
          <w:sz w:val="28"/>
          <w:szCs w:val="28"/>
        </w:rPr>
      </w:pPr>
    </w:p>
    <w:p w14:paraId="4ACFDD29" w14:textId="043FDDEB" w:rsidR="00DA3687" w:rsidRDefault="00DA3687" w:rsidP="000C1B54">
      <w:pPr>
        <w:spacing w:line="360" w:lineRule="auto"/>
        <w:jc w:val="both"/>
        <w:rPr>
          <w:rFonts w:ascii="Times New Roman" w:hAnsi="Times New Roman" w:cs="Times New Roman"/>
          <w:sz w:val="28"/>
          <w:szCs w:val="28"/>
        </w:rPr>
      </w:pPr>
    </w:p>
    <w:p w14:paraId="21312743" w14:textId="2A6B24DA" w:rsidR="00DA3687" w:rsidRDefault="00DA3687" w:rsidP="000C1B54">
      <w:pPr>
        <w:spacing w:line="360" w:lineRule="auto"/>
        <w:jc w:val="both"/>
        <w:rPr>
          <w:rFonts w:ascii="Times New Roman" w:hAnsi="Times New Roman" w:cs="Times New Roman"/>
          <w:sz w:val="28"/>
          <w:szCs w:val="28"/>
        </w:rPr>
      </w:pPr>
    </w:p>
    <w:p w14:paraId="6B717BBC" w14:textId="33D3A171" w:rsidR="00DA3687" w:rsidRDefault="00DA3687" w:rsidP="000C1B54">
      <w:pPr>
        <w:spacing w:line="360" w:lineRule="auto"/>
        <w:jc w:val="both"/>
        <w:rPr>
          <w:rFonts w:ascii="Times New Roman" w:hAnsi="Times New Roman" w:cs="Times New Roman"/>
          <w:sz w:val="28"/>
          <w:szCs w:val="28"/>
        </w:rPr>
      </w:pPr>
    </w:p>
    <w:p w14:paraId="58E5369A" w14:textId="5B5DCFC3" w:rsidR="00DA3687" w:rsidRDefault="00DA3687" w:rsidP="000C1B54">
      <w:pPr>
        <w:spacing w:line="360" w:lineRule="auto"/>
        <w:jc w:val="both"/>
        <w:rPr>
          <w:rFonts w:ascii="Times New Roman" w:hAnsi="Times New Roman" w:cs="Times New Roman"/>
          <w:sz w:val="28"/>
          <w:szCs w:val="28"/>
        </w:rPr>
      </w:pPr>
    </w:p>
    <w:p w14:paraId="38F85A6F" w14:textId="1173502B" w:rsidR="00DA3687" w:rsidRDefault="00DA3687" w:rsidP="000C1B54">
      <w:pPr>
        <w:spacing w:line="360" w:lineRule="auto"/>
        <w:jc w:val="both"/>
        <w:rPr>
          <w:rFonts w:ascii="Times New Roman" w:hAnsi="Times New Roman" w:cs="Times New Roman"/>
          <w:sz w:val="28"/>
          <w:szCs w:val="28"/>
        </w:rPr>
      </w:pPr>
    </w:p>
    <w:p w14:paraId="0FD73CF8" w14:textId="6C637AFF" w:rsidR="00DA3687" w:rsidRDefault="00DA3687" w:rsidP="000C1B54">
      <w:pPr>
        <w:spacing w:line="360" w:lineRule="auto"/>
        <w:jc w:val="both"/>
        <w:rPr>
          <w:rFonts w:ascii="Times New Roman" w:hAnsi="Times New Roman" w:cs="Times New Roman"/>
          <w:sz w:val="28"/>
          <w:szCs w:val="28"/>
        </w:rPr>
      </w:pPr>
    </w:p>
    <w:p w14:paraId="3F727595" w14:textId="77777777" w:rsidR="00D16F39" w:rsidRDefault="00D16F39" w:rsidP="000C1B54">
      <w:pPr>
        <w:spacing w:line="360" w:lineRule="auto"/>
        <w:jc w:val="both"/>
        <w:rPr>
          <w:rFonts w:ascii="Times New Roman" w:hAnsi="Times New Roman" w:cs="Times New Roman"/>
          <w:sz w:val="28"/>
          <w:szCs w:val="28"/>
        </w:rPr>
      </w:pPr>
    </w:p>
    <w:p w14:paraId="72622C95" w14:textId="77777777" w:rsidR="00DA3687" w:rsidRPr="00DA3687" w:rsidRDefault="00DA3687" w:rsidP="000C1B54">
      <w:pPr>
        <w:spacing w:line="360" w:lineRule="auto"/>
        <w:jc w:val="both"/>
        <w:rPr>
          <w:rFonts w:ascii="Times New Roman" w:hAnsi="Times New Roman" w:cs="Times New Roman"/>
          <w:sz w:val="28"/>
          <w:szCs w:val="28"/>
        </w:rPr>
      </w:pPr>
    </w:p>
    <w:p w14:paraId="7B80FF9E" w14:textId="77777777" w:rsidR="00541321" w:rsidRPr="00777391" w:rsidRDefault="00541321" w:rsidP="00777391">
      <w:pPr>
        <w:pStyle w:val="Heading1"/>
        <w:jc w:val="center"/>
        <w:rPr>
          <w:rFonts w:ascii="Times New Roman" w:hAnsi="Times New Roman" w:cs="Times New Roman"/>
          <w:b/>
          <w:color w:val="auto"/>
          <w:sz w:val="28"/>
          <w:szCs w:val="28"/>
        </w:rPr>
      </w:pPr>
      <w:bookmarkStart w:id="4" w:name="_Toc216127666"/>
      <w:r w:rsidRPr="00777391">
        <w:rPr>
          <w:rFonts w:ascii="Times New Roman" w:hAnsi="Times New Roman" w:cs="Times New Roman"/>
          <w:b/>
          <w:color w:val="auto"/>
          <w:sz w:val="28"/>
          <w:szCs w:val="28"/>
        </w:rPr>
        <w:lastRenderedPageBreak/>
        <w:t>4. АНАЛИЗ ПОЛУЧЕННЫХ РЕЗУЛЬТАТОВ</w:t>
      </w:r>
      <w:bookmarkEnd w:id="4"/>
    </w:p>
    <w:p w14:paraId="1EDB595F" w14:textId="6EC78ACA"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4.1. Тенденции в </w:t>
      </w:r>
      <w:r w:rsidR="00D16F39">
        <w:rPr>
          <w:rFonts w:ascii="Times New Roman" w:hAnsi="Times New Roman" w:cs="Times New Roman"/>
          <w:b/>
          <w:bCs/>
          <w:sz w:val="28"/>
          <w:szCs w:val="28"/>
        </w:rPr>
        <w:t>здравоохранении</w:t>
      </w:r>
    </w:p>
    <w:p w14:paraId="6000467C" w14:textId="48196CE4"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 xml:space="preserve">По </w:t>
      </w:r>
      <w:r w:rsidR="002B1119">
        <w:rPr>
          <w:rFonts w:ascii="Times New Roman" w:hAnsi="Times New Roman" w:cs="Times New Roman"/>
          <w:sz w:val="28"/>
          <w:szCs w:val="28"/>
        </w:rPr>
        <w:t>итогам проделанной работы можно сделать следующие выводы:</w:t>
      </w:r>
    </w:p>
    <w:p w14:paraId="059CED00" w14:textId="4A77612E"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Pr>
          <w:rFonts w:ascii="Times New Roman" w:hAnsi="Times New Roman" w:cs="Times New Roman"/>
          <w:b/>
          <w:bCs/>
          <w:sz w:val="28"/>
          <w:szCs w:val="28"/>
        </w:rPr>
        <w:t>Смертность взрослого населения</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Р</w:t>
      </w:r>
      <w:r w:rsidRPr="002B1119">
        <w:rPr>
          <w:rFonts w:ascii="Times New Roman" w:hAnsi="Times New Roman" w:cs="Times New Roman"/>
          <w:sz w:val="28"/>
          <w:szCs w:val="28"/>
        </w:rPr>
        <w:t>ост смертности среди взрослого населения является прямым индикатором проблем в системе здравоохранения: низкого качества медицины, отсутствия профилактики и недостаточного финансирования.</w:t>
      </w:r>
      <w:r w:rsidR="00541321" w:rsidRPr="00541321">
        <w:rPr>
          <w:rFonts w:ascii="Times New Roman" w:hAnsi="Times New Roman" w:cs="Times New Roman"/>
          <w:sz w:val="28"/>
          <w:szCs w:val="28"/>
        </w:rPr>
        <w:t>.</w:t>
      </w:r>
    </w:p>
    <w:p w14:paraId="703CC654" w14:textId="48B558A5"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Влияние инфекционных заболеваний постепенно снижается</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В</w:t>
      </w:r>
      <w:r w:rsidRPr="002B1119">
        <w:rPr>
          <w:rFonts w:ascii="Times New Roman" w:hAnsi="Times New Roman" w:cs="Times New Roman"/>
          <w:sz w:val="28"/>
          <w:szCs w:val="28"/>
        </w:rPr>
        <w:t>акцинация работает. Инфекционные заболевания всё меньше определяют продолжительность жизни, хотя в отдельных странах влияние ещё остаётс</w:t>
      </w:r>
      <w:r w:rsidR="00541321" w:rsidRPr="00541321">
        <w:rPr>
          <w:rFonts w:ascii="Times New Roman" w:hAnsi="Times New Roman" w:cs="Times New Roman"/>
          <w:sz w:val="28"/>
          <w:szCs w:val="28"/>
        </w:rPr>
        <w:t>.</w:t>
      </w:r>
    </w:p>
    <w:p w14:paraId="66918098" w14:textId="4F41EB18"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 xml:space="preserve">Алкоголь и образ жизни </w:t>
      </w:r>
      <w:r>
        <w:rPr>
          <w:rFonts w:ascii="Times New Roman" w:hAnsi="Times New Roman" w:cs="Times New Roman"/>
          <w:b/>
          <w:bCs/>
          <w:sz w:val="28"/>
          <w:szCs w:val="28"/>
        </w:rPr>
        <w:t>-</w:t>
      </w:r>
      <w:r w:rsidRPr="002B1119">
        <w:rPr>
          <w:rFonts w:ascii="Times New Roman" w:hAnsi="Times New Roman" w:cs="Times New Roman"/>
          <w:b/>
          <w:bCs/>
          <w:sz w:val="28"/>
          <w:szCs w:val="28"/>
        </w:rPr>
        <w:t xml:space="preserve"> значимые, но вторичные факторы</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В</w:t>
      </w:r>
      <w:r w:rsidRPr="002B1119">
        <w:rPr>
          <w:rFonts w:ascii="Times New Roman" w:hAnsi="Times New Roman" w:cs="Times New Roman"/>
          <w:sz w:val="28"/>
          <w:szCs w:val="28"/>
        </w:rPr>
        <w:t>редные привычки и культура потребления алкоголя заметно влияют на здоровье, но их значимость уступает экономическим показателям</w:t>
      </w:r>
      <w:r w:rsidR="00541321" w:rsidRPr="00541321">
        <w:rPr>
          <w:rFonts w:ascii="Times New Roman" w:hAnsi="Times New Roman" w:cs="Times New Roman"/>
          <w:sz w:val="28"/>
          <w:szCs w:val="28"/>
        </w:rPr>
        <w:t>.</w:t>
      </w:r>
    </w:p>
    <w:p w14:paraId="76FF3FA0" w14:textId="74108A66" w:rsidR="00541321" w:rsidRP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 xml:space="preserve">Доступ к образованию </w:t>
      </w:r>
      <w:r>
        <w:rPr>
          <w:rFonts w:ascii="Times New Roman" w:hAnsi="Times New Roman" w:cs="Times New Roman"/>
          <w:b/>
          <w:bCs/>
          <w:sz w:val="28"/>
          <w:szCs w:val="28"/>
        </w:rPr>
        <w:t>-</w:t>
      </w:r>
      <w:r w:rsidRPr="002B1119">
        <w:rPr>
          <w:rFonts w:ascii="Times New Roman" w:hAnsi="Times New Roman" w:cs="Times New Roman"/>
          <w:b/>
          <w:bCs/>
          <w:sz w:val="28"/>
          <w:szCs w:val="28"/>
        </w:rPr>
        <w:t xml:space="preserve"> ключевой социальный предиктор</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Ч</w:t>
      </w:r>
      <w:r w:rsidRPr="002B1119">
        <w:rPr>
          <w:rFonts w:ascii="Times New Roman" w:hAnsi="Times New Roman" w:cs="Times New Roman"/>
          <w:sz w:val="28"/>
          <w:szCs w:val="28"/>
        </w:rPr>
        <w:t>ем выше уровень образования, тем выше осознанность населения, соблюдение рекомендаций врачей и внимание к профилактике</w:t>
      </w:r>
      <w:r w:rsidR="00541321" w:rsidRPr="00541321">
        <w:rPr>
          <w:rFonts w:ascii="Times New Roman" w:hAnsi="Times New Roman" w:cs="Times New Roman"/>
          <w:sz w:val="28"/>
          <w:szCs w:val="28"/>
        </w:rPr>
        <w:t>.</w:t>
      </w:r>
    </w:p>
    <w:p w14:paraId="3938D95B" w14:textId="49D6D152" w:rsidR="00541321" w:rsidRDefault="002B1119" w:rsidP="008620EF">
      <w:pPr>
        <w:numPr>
          <w:ilvl w:val="0"/>
          <w:numId w:val="1"/>
        </w:numPr>
        <w:spacing w:line="360" w:lineRule="auto"/>
        <w:ind w:firstLine="709"/>
        <w:jc w:val="both"/>
        <w:rPr>
          <w:rFonts w:ascii="Times New Roman" w:hAnsi="Times New Roman" w:cs="Times New Roman"/>
          <w:sz w:val="28"/>
          <w:szCs w:val="28"/>
        </w:rPr>
      </w:pPr>
      <w:r w:rsidRPr="002B1119">
        <w:rPr>
          <w:rFonts w:ascii="Times New Roman" w:hAnsi="Times New Roman" w:cs="Times New Roman"/>
          <w:b/>
          <w:bCs/>
          <w:sz w:val="28"/>
          <w:szCs w:val="28"/>
        </w:rPr>
        <w:t>Демографические показатели всё ещё важны</w:t>
      </w:r>
      <w:r w:rsidR="00541321" w:rsidRPr="00541321">
        <w:rPr>
          <w:rFonts w:ascii="Times New Roman" w:hAnsi="Times New Roman" w:cs="Times New Roman"/>
          <w:b/>
          <w:bCs/>
          <w:sz w:val="28"/>
          <w:szCs w:val="28"/>
        </w:rPr>
        <w:t>.</w:t>
      </w:r>
      <w:r w:rsidR="00541321" w:rsidRPr="00541321">
        <w:rPr>
          <w:rFonts w:ascii="Times New Roman" w:hAnsi="Times New Roman" w:cs="Times New Roman"/>
          <w:sz w:val="28"/>
          <w:szCs w:val="28"/>
        </w:rPr>
        <w:t xml:space="preserve"> </w:t>
      </w:r>
      <w:r>
        <w:rPr>
          <w:rFonts w:ascii="Times New Roman" w:hAnsi="Times New Roman" w:cs="Times New Roman"/>
          <w:sz w:val="28"/>
          <w:szCs w:val="28"/>
        </w:rPr>
        <w:t>В</w:t>
      </w:r>
      <w:r w:rsidRPr="002B1119">
        <w:rPr>
          <w:rFonts w:ascii="Times New Roman" w:hAnsi="Times New Roman" w:cs="Times New Roman"/>
          <w:sz w:val="28"/>
          <w:szCs w:val="28"/>
        </w:rPr>
        <w:t xml:space="preserve"> странах с очень высоким населением нагрузка на систему здравоохранения выше, что может снижать качество медицинских услуг</w:t>
      </w:r>
      <w:r w:rsidR="00541321" w:rsidRPr="00541321">
        <w:rPr>
          <w:rFonts w:ascii="Times New Roman" w:hAnsi="Times New Roman" w:cs="Times New Roman"/>
          <w:sz w:val="28"/>
          <w:szCs w:val="28"/>
        </w:rPr>
        <w:t>.</w:t>
      </w:r>
    </w:p>
    <w:p w14:paraId="51290BE8" w14:textId="5F4A0287" w:rsidR="002B1119" w:rsidRPr="002B1119" w:rsidRDefault="002B1119" w:rsidP="008620EF">
      <w:pPr>
        <w:numPr>
          <w:ilvl w:val="0"/>
          <w:numId w:val="1"/>
        </w:numPr>
        <w:spacing w:line="360" w:lineRule="auto"/>
        <w:ind w:firstLine="709"/>
        <w:jc w:val="both"/>
        <w:rPr>
          <w:rFonts w:ascii="Times New Roman" w:hAnsi="Times New Roman" w:cs="Times New Roman"/>
          <w:b/>
          <w:bCs/>
          <w:sz w:val="28"/>
          <w:szCs w:val="28"/>
        </w:rPr>
      </w:pPr>
      <w:r w:rsidRPr="002B1119">
        <w:rPr>
          <w:rFonts w:ascii="Times New Roman" w:hAnsi="Times New Roman" w:cs="Times New Roman"/>
          <w:b/>
          <w:bCs/>
          <w:sz w:val="28"/>
          <w:szCs w:val="28"/>
        </w:rPr>
        <w:t>Экономические факторы - главный драйвер здоровья населения.</w:t>
      </w:r>
      <w:r>
        <w:rPr>
          <w:rFonts w:ascii="Times New Roman" w:hAnsi="Times New Roman" w:cs="Times New Roman"/>
          <w:b/>
          <w:bCs/>
          <w:sz w:val="28"/>
          <w:szCs w:val="28"/>
        </w:rPr>
        <w:t xml:space="preserve"> </w:t>
      </w:r>
      <w:r w:rsidRPr="002B1119">
        <w:rPr>
          <w:rFonts w:ascii="Times New Roman" w:hAnsi="Times New Roman" w:cs="Times New Roman"/>
          <w:sz w:val="28"/>
          <w:szCs w:val="28"/>
        </w:rPr>
        <w:t>Страны с высоким уровнем экономического развития и устойчивыми расходами на социальную сферу имеют значительно более высокую продолжительность жизни</w:t>
      </w:r>
      <w:r>
        <w:rPr>
          <w:rFonts w:ascii="Times New Roman" w:hAnsi="Times New Roman" w:cs="Times New Roman"/>
          <w:sz w:val="28"/>
          <w:szCs w:val="28"/>
        </w:rPr>
        <w:t>.</w:t>
      </w:r>
    </w:p>
    <w:p w14:paraId="69FD1FFE" w14:textId="77777777" w:rsidR="003C6BF9" w:rsidRDefault="003C6BF9" w:rsidP="00541321">
      <w:pPr>
        <w:spacing w:line="360" w:lineRule="auto"/>
        <w:ind w:firstLine="709"/>
        <w:jc w:val="both"/>
        <w:rPr>
          <w:rFonts w:ascii="Times New Roman" w:hAnsi="Times New Roman" w:cs="Times New Roman"/>
          <w:sz w:val="28"/>
          <w:szCs w:val="28"/>
        </w:rPr>
      </w:pPr>
      <w:r w:rsidRPr="003C6BF9">
        <w:rPr>
          <w:rFonts w:ascii="Times New Roman" w:hAnsi="Times New Roman" w:cs="Times New Roman"/>
          <w:sz w:val="28"/>
          <w:szCs w:val="28"/>
        </w:rPr>
        <w:lastRenderedPageBreak/>
        <w:t>Тенденции в здравоохранении показывают, что экономическое развитие, социальная поддержка, инвестиции в медицину и образ жизни являются ключевыми факторами, определяющими продолжительность жизни. Влияние инфекционных заболеваний снижается благодаря вакцинации, и приоритеты смещаются на борьбу с хроническими заболеваниями, поведенческими рисками и социальным неравенством.</w:t>
      </w:r>
    </w:p>
    <w:p w14:paraId="2FFF2B5D" w14:textId="7F188040" w:rsidR="00541321" w:rsidRPr="00541321" w:rsidRDefault="00541321" w:rsidP="00541321">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 xml:space="preserve">4.2. Сравнение </w:t>
      </w:r>
      <w:r w:rsidR="002B1119">
        <w:rPr>
          <w:rFonts w:ascii="Times New Roman" w:hAnsi="Times New Roman" w:cs="Times New Roman"/>
          <w:b/>
          <w:bCs/>
          <w:sz w:val="28"/>
          <w:szCs w:val="28"/>
        </w:rPr>
        <w:t>качества предсказания моделей</w:t>
      </w:r>
    </w:p>
    <w:p w14:paraId="6B2F6746" w14:textId="77777777"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С точки зрения моделирования:</w:t>
      </w:r>
    </w:p>
    <w:p w14:paraId="1499D621" w14:textId="751D9828" w:rsidR="00541321" w:rsidRPr="00541321"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Линейная регрессия показала наихудшие результаты среди всех моделей.</w:t>
      </w:r>
      <w:r>
        <w:rPr>
          <w:rFonts w:ascii="Times New Roman" w:hAnsi="Times New Roman" w:cs="Times New Roman"/>
          <w:sz w:val="28"/>
          <w:szCs w:val="28"/>
        </w:rPr>
        <w:t xml:space="preserve"> </w:t>
      </w:r>
      <w:r w:rsidRPr="002B1119">
        <w:rPr>
          <w:rFonts w:ascii="Times New Roman" w:hAnsi="Times New Roman" w:cs="Times New Roman"/>
          <w:sz w:val="28"/>
          <w:szCs w:val="28"/>
        </w:rPr>
        <w:t>Это связано с тем, что зависимости между признаками и целевой переменной нелинейные, а также присутствуют сильные взаимодействия факторов.</w:t>
      </w:r>
    </w:p>
    <w:p w14:paraId="6CB86077" w14:textId="2F8DDA34" w:rsidR="00541321" w:rsidRPr="00541321"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Метрика R</w:t>
      </w:r>
      <w:r>
        <w:rPr>
          <w:rFonts w:ascii="Times New Roman" w:hAnsi="Times New Roman" w:cs="Times New Roman"/>
          <w:sz w:val="28"/>
          <w:szCs w:val="28"/>
        </w:rPr>
        <w:t xml:space="preserve">2 </w:t>
      </w:r>
      <w:r>
        <w:rPr>
          <w:rFonts w:ascii="Times New Roman" w:hAnsi="Times New Roman" w:cs="Times New Roman"/>
          <w:sz w:val="28"/>
          <w:szCs w:val="28"/>
          <w:lang w:val="en-US"/>
        </w:rPr>
        <w:t>score</w:t>
      </w:r>
      <w:r w:rsidRPr="002B1119">
        <w:rPr>
          <w:rFonts w:ascii="Times New Roman" w:hAnsi="Times New Roman" w:cs="Times New Roman"/>
          <w:sz w:val="28"/>
          <w:szCs w:val="28"/>
        </w:rPr>
        <w:t xml:space="preserve"> у модели KNN выше, чем у линейной регрессии, однако точность сильно зависит от выбора параметра k и чувствительности к масштабу данных.</w:t>
      </w:r>
    </w:p>
    <w:p w14:paraId="7859A312" w14:textId="44064B3B" w:rsidR="00541321"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Градиентный бустинг улучшил показатели MAE и MSE по сравнению с предыдущими моделями.</w:t>
      </w:r>
      <w:r w:rsidRPr="002B1119">
        <w:rPr>
          <w:rFonts w:ascii="Times New Roman" w:hAnsi="Times New Roman" w:cs="Times New Roman"/>
          <w:sz w:val="28"/>
          <w:szCs w:val="28"/>
        </w:rPr>
        <w:br/>
        <w:t>Он способен учитывать сложные связи и взаимодействия признаков, что делает его значительно более точным.</w:t>
      </w:r>
    </w:p>
    <w:p w14:paraId="4080FC69" w14:textId="778E5A5F" w:rsidR="002B1119" w:rsidRDefault="002B1119" w:rsidP="008620EF">
      <w:pPr>
        <w:numPr>
          <w:ilvl w:val="0"/>
          <w:numId w:val="2"/>
        </w:numPr>
        <w:spacing w:line="360" w:lineRule="auto"/>
        <w:ind w:firstLine="709"/>
        <w:jc w:val="both"/>
        <w:rPr>
          <w:rFonts w:ascii="Times New Roman" w:hAnsi="Times New Roman" w:cs="Times New Roman"/>
          <w:sz w:val="28"/>
          <w:szCs w:val="28"/>
        </w:rPr>
      </w:pPr>
      <w:r w:rsidRPr="002B1119">
        <w:rPr>
          <w:rFonts w:ascii="Times New Roman" w:hAnsi="Times New Roman" w:cs="Times New Roman"/>
          <w:sz w:val="28"/>
          <w:szCs w:val="28"/>
        </w:rPr>
        <w:t xml:space="preserve">LightGBM продемонстрировал наилучшие показатели на тестовой выборке, опередив RandomForest и GradientBoosting. Было показано, что LightGBM имеет самое низкое значение ошибок и максимальный R2 </w:t>
      </w:r>
      <w:r>
        <w:rPr>
          <w:rFonts w:ascii="Times New Roman" w:hAnsi="Times New Roman" w:cs="Times New Roman"/>
          <w:sz w:val="28"/>
          <w:szCs w:val="28"/>
          <w:lang w:val="en-US"/>
        </w:rPr>
        <w:t>score</w:t>
      </w:r>
      <w:r w:rsidRPr="002B1119">
        <w:rPr>
          <w:rFonts w:ascii="Times New Roman" w:hAnsi="Times New Roman" w:cs="Times New Roman"/>
          <w:sz w:val="28"/>
          <w:szCs w:val="28"/>
        </w:rPr>
        <w:t>, что указывает на высокую точность и хорошую способность к обобщению.</w:t>
      </w:r>
    </w:p>
    <w:p w14:paraId="2B2DE3C7" w14:textId="2FEFB011" w:rsidR="005F7F14" w:rsidRDefault="005F7F14" w:rsidP="008620EF">
      <w:pPr>
        <w:numPr>
          <w:ilvl w:val="0"/>
          <w:numId w:val="2"/>
        </w:numPr>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lang w:val="en-US"/>
        </w:rPr>
        <w:t>XGBoost</w:t>
      </w:r>
      <w:proofErr w:type="spellEnd"/>
      <w:r w:rsidRPr="005F7F14">
        <w:rPr>
          <w:rFonts w:ascii="Times New Roman" w:hAnsi="Times New Roman" w:cs="Times New Roman"/>
          <w:sz w:val="28"/>
          <w:szCs w:val="28"/>
        </w:rPr>
        <w:t xml:space="preserve"> </w:t>
      </w:r>
      <w:r>
        <w:rPr>
          <w:rFonts w:ascii="Times New Roman" w:hAnsi="Times New Roman" w:cs="Times New Roman"/>
          <w:sz w:val="28"/>
          <w:szCs w:val="28"/>
        </w:rPr>
        <w:t xml:space="preserve">показал неплохие результаты, но выполнялся дольше чем тот же </w:t>
      </w:r>
      <w:proofErr w:type="spellStart"/>
      <w:r>
        <w:rPr>
          <w:rFonts w:ascii="Times New Roman" w:hAnsi="Times New Roman" w:cs="Times New Roman"/>
          <w:sz w:val="28"/>
          <w:szCs w:val="28"/>
          <w:lang w:val="en-US"/>
        </w:rPr>
        <w:t>LightGBM</w:t>
      </w:r>
      <w:proofErr w:type="spellEnd"/>
      <w:r w:rsidRPr="005F7F14">
        <w:rPr>
          <w:rFonts w:ascii="Times New Roman" w:hAnsi="Times New Roman" w:cs="Times New Roman"/>
          <w:sz w:val="28"/>
          <w:szCs w:val="28"/>
        </w:rPr>
        <w:t>.</w:t>
      </w:r>
    </w:p>
    <w:p w14:paraId="194258F1" w14:textId="48F13EA7" w:rsidR="005F7F14" w:rsidRPr="00541321" w:rsidRDefault="005F7F14" w:rsidP="008620EF">
      <w:pPr>
        <w:numPr>
          <w:ilvl w:val="0"/>
          <w:numId w:val="2"/>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lastRenderedPageBreak/>
        <w:t xml:space="preserve">StackingRegressor </w:t>
      </w:r>
      <w:r>
        <w:rPr>
          <w:rFonts w:ascii="Times New Roman" w:hAnsi="Times New Roman" w:cs="Times New Roman"/>
          <w:sz w:val="28"/>
          <w:szCs w:val="28"/>
        </w:rPr>
        <w:t>оказался лучшим решением, он показал лучшие результаты, так как он усреднял их между несколькими моделями</w:t>
      </w:r>
    </w:p>
    <w:p w14:paraId="21D1F4D5" w14:textId="08BCF92A" w:rsidR="00541321" w:rsidRPr="00541321" w:rsidRDefault="00541321" w:rsidP="00541321">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 xml:space="preserve">Несмотря на то, что </w:t>
      </w:r>
      <w:r w:rsidR="005F7F14">
        <w:rPr>
          <w:rFonts w:ascii="Times New Roman" w:hAnsi="Times New Roman" w:cs="Times New Roman"/>
          <w:sz w:val="28"/>
          <w:szCs w:val="28"/>
        </w:rPr>
        <w:t>эти</w:t>
      </w:r>
      <w:r w:rsidRPr="00541321">
        <w:rPr>
          <w:rFonts w:ascii="Times New Roman" w:hAnsi="Times New Roman" w:cs="Times New Roman"/>
          <w:sz w:val="28"/>
          <w:szCs w:val="28"/>
        </w:rPr>
        <w:t xml:space="preserve"> модели не дают идеальн</w:t>
      </w:r>
      <w:r w:rsidR="005F7F14">
        <w:rPr>
          <w:rFonts w:ascii="Times New Roman" w:hAnsi="Times New Roman" w:cs="Times New Roman"/>
          <w:sz w:val="28"/>
          <w:szCs w:val="28"/>
        </w:rPr>
        <w:t>о точных</w:t>
      </w:r>
      <w:r w:rsidRPr="00541321">
        <w:rPr>
          <w:rFonts w:ascii="Times New Roman" w:hAnsi="Times New Roman" w:cs="Times New Roman"/>
          <w:sz w:val="28"/>
          <w:szCs w:val="28"/>
        </w:rPr>
        <w:t xml:space="preserve"> предсказаний</w:t>
      </w:r>
      <w:r w:rsidR="005F7F14">
        <w:rPr>
          <w:rFonts w:ascii="Times New Roman" w:hAnsi="Times New Roman" w:cs="Times New Roman"/>
          <w:sz w:val="28"/>
          <w:szCs w:val="28"/>
        </w:rPr>
        <w:t xml:space="preserve">, </w:t>
      </w:r>
      <w:r w:rsidRPr="00541321">
        <w:rPr>
          <w:rFonts w:ascii="Times New Roman" w:hAnsi="Times New Roman" w:cs="Times New Roman"/>
          <w:sz w:val="28"/>
          <w:szCs w:val="28"/>
        </w:rPr>
        <w:t xml:space="preserve">они позволяют получить приближённые оценки </w:t>
      </w:r>
      <w:r w:rsidR="005F7F14">
        <w:rPr>
          <w:rFonts w:ascii="Times New Roman" w:hAnsi="Times New Roman" w:cs="Times New Roman"/>
          <w:sz w:val="28"/>
          <w:szCs w:val="28"/>
        </w:rPr>
        <w:t>продолжительности жизни, с которыми можно работать</w:t>
      </w:r>
      <w:r w:rsidRPr="00541321">
        <w:rPr>
          <w:rFonts w:ascii="Times New Roman" w:hAnsi="Times New Roman" w:cs="Times New Roman"/>
          <w:sz w:val="28"/>
          <w:szCs w:val="28"/>
        </w:rPr>
        <w:t xml:space="preserve"> и понять, какие признаки сильнее связаны с </w:t>
      </w:r>
      <w:r w:rsidR="005F7F14">
        <w:rPr>
          <w:rFonts w:ascii="Times New Roman" w:hAnsi="Times New Roman" w:cs="Times New Roman"/>
          <w:sz w:val="28"/>
          <w:szCs w:val="28"/>
        </w:rPr>
        <w:t>этим параметром</w:t>
      </w:r>
      <w:r w:rsidRPr="00541321">
        <w:rPr>
          <w:rFonts w:ascii="Times New Roman" w:hAnsi="Times New Roman" w:cs="Times New Roman"/>
          <w:sz w:val="28"/>
          <w:szCs w:val="28"/>
        </w:rPr>
        <w:t>.</w:t>
      </w:r>
    </w:p>
    <w:p w14:paraId="0EAA5CA2" w14:textId="77777777" w:rsidR="00541321" w:rsidRPr="00541321" w:rsidRDefault="00541321" w:rsidP="005F7F14">
      <w:pPr>
        <w:spacing w:line="360" w:lineRule="auto"/>
        <w:ind w:firstLine="709"/>
        <w:jc w:val="both"/>
        <w:rPr>
          <w:rFonts w:ascii="Times New Roman" w:hAnsi="Times New Roman" w:cs="Times New Roman"/>
          <w:b/>
          <w:bCs/>
          <w:sz w:val="28"/>
          <w:szCs w:val="28"/>
        </w:rPr>
      </w:pPr>
      <w:r w:rsidRPr="00541321">
        <w:rPr>
          <w:rFonts w:ascii="Times New Roman" w:hAnsi="Times New Roman" w:cs="Times New Roman"/>
          <w:b/>
          <w:bCs/>
          <w:sz w:val="28"/>
          <w:szCs w:val="28"/>
        </w:rPr>
        <w:t>4.3. Ограничения реализованного подхода</w:t>
      </w:r>
    </w:p>
    <w:p w14:paraId="38B070BE" w14:textId="77777777" w:rsidR="00541321" w:rsidRPr="00541321" w:rsidRDefault="00541321" w:rsidP="005F7F14">
      <w:pPr>
        <w:spacing w:line="360" w:lineRule="auto"/>
        <w:ind w:firstLine="709"/>
        <w:jc w:val="both"/>
        <w:rPr>
          <w:rFonts w:ascii="Times New Roman" w:hAnsi="Times New Roman" w:cs="Times New Roman"/>
          <w:sz w:val="28"/>
          <w:szCs w:val="28"/>
        </w:rPr>
      </w:pPr>
      <w:r w:rsidRPr="00541321">
        <w:rPr>
          <w:rFonts w:ascii="Times New Roman" w:hAnsi="Times New Roman" w:cs="Times New Roman"/>
          <w:sz w:val="28"/>
          <w:szCs w:val="28"/>
        </w:rPr>
        <w:t>Реализованный подход имеет естественные ограничения:</w:t>
      </w:r>
    </w:p>
    <w:p w14:paraId="70C867A0" w14:textId="16BD79E0" w:rsidR="00541321" w:rsidRPr="00541321"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Пропуски значений. Часть признаков содержала пропуски, которые пришлось заполнять, что могло внести смещение в данные.</w:t>
      </w:r>
    </w:p>
    <w:p w14:paraId="533C676D" w14:textId="4FF9D609" w:rsidR="00541321"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Необновляемость. Датасет фиксирован во времени и не отражает текущих изменений в здравоохранении.</w:t>
      </w:r>
    </w:p>
    <w:p w14:paraId="3E94F920" w14:textId="042271B3" w:rsidR="005F7F14"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Ограниченная география. Разбивка по странам и статусам не учитывает внутристрановые различия, региональные дисбалансы и уровни развития регионов.</w:t>
      </w:r>
    </w:p>
    <w:p w14:paraId="387090CE" w14:textId="625C3C81" w:rsidR="005F7F14" w:rsidRDefault="005F7F14" w:rsidP="008620EF">
      <w:pPr>
        <w:numPr>
          <w:ilvl w:val="0"/>
          <w:numId w:val="3"/>
        </w:numPr>
        <w:spacing w:line="360" w:lineRule="auto"/>
        <w:ind w:firstLine="709"/>
        <w:jc w:val="both"/>
        <w:rPr>
          <w:rFonts w:ascii="Times New Roman" w:hAnsi="Times New Roman" w:cs="Times New Roman"/>
          <w:sz w:val="28"/>
          <w:szCs w:val="28"/>
        </w:rPr>
      </w:pPr>
      <w:r w:rsidRPr="005F7F14">
        <w:rPr>
          <w:rFonts w:ascii="Times New Roman" w:hAnsi="Times New Roman" w:cs="Times New Roman"/>
          <w:sz w:val="28"/>
          <w:szCs w:val="28"/>
        </w:rPr>
        <w:t>В модель не включены важные показатели, такие как:</w:t>
      </w:r>
      <w:r>
        <w:rPr>
          <w:rFonts w:ascii="Times New Roman" w:hAnsi="Times New Roman" w:cs="Times New Roman"/>
          <w:sz w:val="28"/>
          <w:szCs w:val="28"/>
        </w:rPr>
        <w:t xml:space="preserve"> </w:t>
      </w:r>
      <w:r w:rsidRPr="005F7F14">
        <w:rPr>
          <w:rFonts w:ascii="Times New Roman" w:hAnsi="Times New Roman" w:cs="Times New Roman"/>
          <w:sz w:val="28"/>
          <w:szCs w:val="28"/>
        </w:rPr>
        <w:t>доступность медицинской инфраструктуры</w:t>
      </w:r>
      <w:r>
        <w:rPr>
          <w:rFonts w:ascii="Times New Roman" w:hAnsi="Times New Roman" w:cs="Times New Roman"/>
          <w:sz w:val="28"/>
          <w:szCs w:val="28"/>
        </w:rPr>
        <w:t xml:space="preserve">, </w:t>
      </w:r>
      <w:r w:rsidRPr="005F7F14">
        <w:rPr>
          <w:rFonts w:ascii="Times New Roman" w:hAnsi="Times New Roman" w:cs="Times New Roman"/>
          <w:sz w:val="28"/>
          <w:szCs w:val="28"/>
        </w:rPr>
        <w:t>качество лекарственных препаратов</w:t>
      </w:r>
      <w:r>
        <w:rPr>
          <w:rFonts w:ascii="Times New Roman" w:hAnsi="Times New Roman" w:cs="Times New Roman"/>
          <w:sz w:val="28"/>
          <w:szCs w:val="28"/>
        </w:rPr>
        <w:t xml:space="preserve">, </w:t>
      </w:r>
      <w:r w:rsidRPr="005F7F14">
        <w:rPr>
          <w:rFonts w:ascii="Times New Roman" w:hAnsi="Times New Roman" w:cs="Times New Roman"/>
          <w:sz w:val="28"/>
          <w:szCs w:val="28"/>
        </w:rPr>
        <w:t>распространённость хронических заболеваний</w:t>
      </w:r>
      <w:r>
        <w:rPr>
          <w:rFonts w:ascii="Times New Roman" w:hAnsi="Times New Roman" w:cs="Times New Roman"/>
          <w:sz w:val="28"/>
          <w:szCs w:val="28"/>
        </w:rPr>
        <w:t xml:space="preserve"> и множество других важных факторов</w:t>
      </w:r>
    </w:p>
    <w:p w14:paraId="078A1C59" w14:textId="3F705D94" w:rsidR="005F7F14" w:rsidRPr="005F7F14" w:rsidRDefault="005F7F14" w:rsidP="008620EF">
      <w:pPr>
        <w:numPr>
          <w:ilvl w:val="0"/>
          <w:numId w:val="3"/>
        </w:numPr>
        <w:spacing w:line="360" w:lineRule="auto"/>
        <w:ind w:firstLine="709"/>
        <w:jc w:val="both"/>
        <w:rPr>
          <w:rFonts w:ascii="Times New Roman" w:hAnsi="Times New Roman" w:cs="Times New Roman"/>
          <w:b/>
          <w:bCs/>
          <w:sz w:val="28"/>
          <w:szCs w:val="28"/>
        </w:rPr>
      </w:pPr>
      <w:r w:rsidRPr="005F7F14">
        <w:rPr>
          <w:rFonts w:ascii="Times New Roman" w:hAnsi="Times New Roman" w:cs="Times New Roman"/>
          <w:b/>
          <w:bCs/>
          <w:sz w:val="28"/>
          <w:szCs w:val="28"/>
        </w:rPr>
        <w:t>Использование агрегированных показателей.</w:t>
      </w:r>
      <w:r>
        <w:rPr>
          <w:rFonts w:ascii="Times New Roman" w:hAnsi="Times New Roman" w:cs="Times New Roman"/>
          <w:b/>
          <w:bCs/>
          <w:sz w:val="28"/>
          <w:szCs w:val="28"/>
        </w:rPr>
        <w:t xml:space="preserve"> </w:t>
      </w:r>
      <w:r w:rsidRPr="005F7F14">
        <w:rPr>
          <w:rFonts w:ascii="Times New Roman" w:hAnsi="Times New Roman" w:cs="Times New Roman"/>
          <w:sz w:val="28"/>
          <w:szCs w:val="28"/>
        </w:rPr>
        <w:t>Некоторые признаки (например, GDP, Schooling, Total expenditure) - это усреднённые значения, которые сглаживают распределение внутри страны.</w:t>
      </w:r>
    </w:p>
    <w:p w14:paraId="398ED92C" w14:textId="75981BCB" w:rsidR="00CA4559" w:rsidRDefault="003C6BF9" w:rsidP="00541321">
      <w:pPr>
        <w:spacing w:line="360" w:lineRule="auto"/>
        <w:ind w:firstLine="709"/>
        <w:jc w:val="both"/>
        <w:rPr>
          <w:rFonts w:ascii="Times New Roman" w:hAnsi="Times New Roman" w:cs="Times New Roman"/>
          <w:sz w:val="28"/>
          <w:szCs w:val="28"/>
        </w:rPr>
      </w:pPr>
      <w:r w:rsidRPr="003C6BF9">
        <w:rPr>
          <w:rFonts w:ascii="Times New Roman" w:hAnsi="Times New Roman" w:cs="Times New Roman"/>
          <w:sz w:val="28"/>
          <w:szCs w:val="28"/>
        </w:rPr>
        <w:t xml:space="preserve">Предложенный подход позволяет получать точные и надежные прогнозы продолжительности жизни, однако результаты следует интерпретировать с учетом ограничений набора данных, выбранных моделей и отсутствия ряда </w:t>
      </w:r>
      <w:r w:rsidRPr="003C6BF9">
        <w:rPr>
          <w:rFonts w:ascii="Times New Roman" w:hAnsi="Times New Roman" w:cs="Times New Roman"/>
          <w:sz w:val="28"/>
          <w:szCs w:val="28"/>
        </w:rPr>
        <w:lastRenderedPageBreak/>
        <w:t>значимых факторов. Модель подходит для аналитических целей и выявления общих тенденций, но не может использоваться в качестве единственного источника официального прогноза.</w:t>
      </w:r>
    </w:p>
    <w:p w14:paraId="5F3DE268" w14:textId="77777777" w:rsidR="00CA4559" w:rsidRDefault="00CA4559" w:rsidP="00541321">
      <w:pPr>
        <w:spacing w:line="360" w:lineRule="auto"/>
        <w:ind w:firstLine="709"/>
        <w:jc w:val="both"/>
        <w:rPr>
          <w:rFonts w:ascii="Times New Roman" w:hAnsi="Times New Roman" w:cs="Times New Roman"/>
          <w:sz w:val="28"/>
          <w:szCs w:val="28"/>
        </w:rPr>
      </w:pPr>
    </w:p>
    <w:p w14:paraId="42270D26" w14:textId="77777777" w:rsidR="00CA4559" w:rsidRDefault="00CA4559" w:rsidP="00541321">
      <w:pPr>
        <w:spacing w:line="360" w:lineRule="auto"/>
        <w:ind w:firstLine="709"/>
        <w:jc w:val="both"/>
        <w:rPr>
          <w:rFonts w:ascii="Times New Roman" w:hAnsi="Times New Roman" w:cs="Times New Roman"/>
          <w:sz w:val="28"/>
          <w:szCs w:val="28"/>
        </w:rPr>
      </w:pPr>
    </w:p>
    <w:p w14:paraId="2B2D8F73" w14:textId="77777777" w:rsidR="00CA4559" w:rsidRDefault="00CA4559" w:rsidP="00541321">
      <w:pPr>
        <w:spacing w:line="360" w:lineRule="auto"/>
        <w:ind w:firstLine="709"/>
        <w:jc w:val="both"/>
        <w:rPr>
          <w:rFonts w:ascii="Times New Roman" w:hAnsi="Times New Roman" w:cs="Times New Roman"/>
          <w:sz w:val="28"/>
          <w:szCs w:val="28"/>
        </w:rPr>
      </w:pPr>
    </w:p>
    <w:p w14:paraId="2404840B" w14:textId="77777777" w:rsidR="00CA4559" w:rsidRDefault="00CA4559" w:rsidP="00541321">
      <w:pPr>
        <w:spacing w:line="360" w:lineRule="auto"/>
        <w:ind w:firstLine="709"/>
        <w:jc w:val="both"/>
        <w:rPr>
          <w:rFonts w:ascii="Times New Roman" w:hAnsi="Times New Roman" w:cs="Times New Roman"/>
          <w:sz w:val="28"/>
          <w:szCs w:val="28"/>
        </w:rPr>
      </w:pPr>
    </w:p>
    <w:p w14:paraId="29D5A945" w14:textId="77777777" w:rsidR="00CA4559" w:rsidRDefault="00CA4559" w:rsidP="00541321">
      <w:pPr>
        <w:spacing w:line="360" w:lineRule="auto"/>
        <w:ind w:firstLine="709"/>
        <w:jc w:val="both"/>
        <w:rPr>
          <w:rFonts w:ascii="Times New Roman" w:hAnsi="Times New Roman" w:cs="Times New Roman"/>
          <w:sz w:val="28"/>
          <w:szCs w:val="28"/>
        </w:rPr>
      </w:pPr>
    </w:p>
    <w:p w14:paraId="0CA26C3D" w14:textId="77777777" w:rsidR="00CA4559" w:rsidRDefault="00CA4559" w:rsidP="00541321">
      <w:pPr>
        <w:spacing w:line="360" w:lineRule="auto"/>
        <w:ind w:firstLine="709"/>
        <w:jc w:val="both"/>
        <w:rPr>
          <w:rFonts w:ascii="Times New Roman" w:hAnsi="Times New Roman" w:cs="Times New Roman"/>
          <w:sz w:val="28"/>
          <w:szCs w:val="28"/>
        </w:rPr>
      </w:pPr>
    </w:p>
    <w:p w14:paraId="1AAB5598" w14:textId="77777777" w:rsidR="00CA4559" w:rsidRDefault="00CA4559" w:rsidP="00541321">
      <w:pPr>
        <w:spacing w:line="360" w:lineRule="auto"/>
        <w:ind w:firstLine="709"/>
        <w:jc w:val="both"/>
        <w:rPr>
          <w:rFonts w:ascii="Times New Roman" w:hAnsi="Times New Roman" w:cs="Times New Roman"/>
          <w:sz w:val="28"/>
          <w:szCs w:val="28"/>
        </w:rPr>
      </w:pPr>
    </w:p>
    <w:p w14:paraId="17086F56" w14:textId="77777777" w:rsidR="00CA4559" w:rsidRDefault="00CA4559" w:rsidP="00541321">
      <w:pPr>
        <w:spacing w:line="360" w:lineRule="auto"/>
        <w:ind w:firstLine="709"/>
        <w:jc w:val="both"/>
        <w:rPr>
          <w:rFonts w:ascii="Times New Roman" w:hAnsi="Times New Roman" w:cs="Times New Roman"/>
          <w:sz w:val="28"/>
          <w:szCs w:val="28"/>
        </w:rPr>
      </w:pPr>
    </w:p>
    <w:p w14:paraId="60ABC51E" w14:textId="77777777" w:rsidR="00CA4559" w:rsidRDefault="00CA4559" w:rsidP="00541321">
      <w:pPr>
        <w:spacing w:line="360" w:lineRule="auto"/>
        <w:ind w:firstLine="709"/>
        <w:jc w:val="both"/>
        <w:rPr>
          <w:rFonts w:ascii="Times New Roman" w:hAnsi="Times New Roman" w:cs="Times New Roman"/>
          <w:sz w:val="28"/>
          <w:szCs w:val="28"/>
        </w:rPr>
      </w:pPr>
    </w:p>
    <w:p w14:paraId="37C33317" w14:textId="77777777" w:rsidR="00CA4559" w:rsidRDefault="00CA4559" w:rsidP="00541321">
      <w:pPr>
        <w:spacing w:line="360" w:lineRule="auto"/>
        <w:ind w:firstLine="709"/>
        <w:jc w:val="both"/>
        <w:rPr>
          <w:rFonts w:ascii="Times New Roman" w:hAnsi="Times New Roman" w:cs="Times New Roman"/>
          <w:sz w:val="28"/>
          <w:szCs w:val="28"/>
        </w:rPr>
      </w:pPr>
    </w:p>
    <w:p w14:paraId="4A63572B" w14:textId="77777777" w:rsidR="00CA4559" w:rsidRDefault="00CA4559" w:rsidP="00541321">
      <w:pPr>
        <w:spacing w:line="360" w:lineRule="auto"/>
        <w:ind w:firstLine="709"/>
        <w:jc w:val="both"/>
        <w:rPr>
          <w:rFonts w:ascii="Times New Roman" w:hAnsi="Times New Roman" w:cs="Times New Roman"/>
          <w:sz w:val="28"/>
          <w:szCs w:val="28"/>
        </w:rPr>
      </w:pPr>
    </w:p>
    <w:p w14:paraId="759718E2" w14:textId="77777777" w:rsidR="00CA4559" w:rsidRDefault="00CA4559" w:rsidP="00541321">
      <w:pPr>
        <w:spacing w:line="360" w:lineRule="auto"/>
        <w:ind w:firstLine="709"/>
        <w:jc w:val="both"/>
        <w:rPr>
          <w:rFonts w:ascii="Times New Roman" w:hAnsi="Times New Roman" w:cs="Times New Roman"/>
          <w:sz w:val="28"/>
          <w:szCs w:val="28"/>
        </w:rPr>
      </w:pPr>
    </w:p>
    <w:p w14:paraId="34A2C66A" w14:textId="28C3AA1C" w:rsidR="00CA4559" w:rsidRDefault="00CA4559" w:rsidP="00DA3687">
      <w:pPr>
        <w:spacing w:line="360" w:lineRule="auto"/>
        <w:jc w:val="both"/>
        <w:rPr>
          <w:rFonts w:ascii="Times New Roman" w:hAnsi="Times New Roman" w:cs="Times New Roman"/>
          <w:sz w:val="28"/>
          <w:szCs w:val="28"/>
        </w:rPr>
      </w:pPr>
    </w:p>
    <w:p w14:paraId="7561CF82" w14:textId="4462982D" w:rsidR="005F7F14" w:rsidRDefault="005F7F14" w:rsidP="00DA3687">
      <w:pPr>
        <w:spacing w:line="360" w:lineRule="auto"/>
        <w:jc w:val="both"/>
        <w:rPr>
          <w:rFonts w:ascii="Times New Roman" w:hAnsi="Times New Roman" w:cs="Times New Roman"/>
          <w:sz w:val="28"/>
          <w:szCs w:val="28"/>
        </w:rPr>
      </w:pPr>
    </w:p>
    <w:p w14:paraId="1574CA32" w14:textId="676F24EB" w:rsidR="005F7F14" w:rsidRDefault="005F7F14" w:rsidP="00DA3687">
      <w:pPr>
        <w:spacing w:line="360" w:lineRule="auto"/>
        <w:jc w:val="both"/>
        <w:rPr>
          <w:rFonts w:ascii="Times New Roman" w:hAnsi="Times New Roman" w:cs="Times New Roman"/>
          <w:sz w:val="28"/>
          <w:szCs w:val="28"/>
        </w:rPr>
      </w:pPr>
    </w:p>
    <w:p w14:paraId="2DE8340C" w14:textId="77777777" w:rsidR="003C6BF9" w:rsidRDefault="003C6BF9" w:rsidP="00DA3687">
      <w:pPr>
        <w:spacing w:line="360" w:lineRule="auto"/>
        <w:jc w:val="both"/>
        <w:rPr>
          <w:rFonts w:ascii="Times New Roman" w:hAnsi="Times New Roman" w:cs="Times New Roman"/>
          <w:sz w:val="28"/>
          <w:szCs w:val="28"/>
        </w:rPr>
      </w:pPr>
    </w:p>
    <w:p w14:paraId="3032485E" w14:textId="7BDE077E" w:rsidR="005F7F14" w:rsidRDefault="005F7F14" w:rsidP="00DA3687">
      <w:pPr>
        <w:spacing w:line="360" w:lineRule="auto"/>
        <w:jc w:val="both"/>
        <w:rPr>
          <w:rFonts w:ascii="Times New Roman" w:hAnsi="Times New Roman" w:cs="Times New Roman"/>
          <w:sz w:val="28"/>
          <w:szCs w:val="28"/>
        </w:rPr>
      </w:pPr>
    </w:p>
    <w:p w14:paraId="3F11C2D2" w14:textId="77777777" w:rsidR="005F7F14" w:rsidRPr="00541321" w:rsidRDefault="005F7F14" w:rsidP="00DA3687">
      <w:pPr>
        <w:spacing w:line="360" w:lineRule="auto"/>
        <w:jc w:val="both"/>
        <w:rPr>
          <w:rFonts w:ascii="Times New Roman" w:hAnsi="Times New Roman" w:cs="Times New Roman"/>
          <w:sz w:val="28"/>
          <w:szCs w:val="28"/>
        </w:rPr>
      </w:pPr>
    </w:p>
    <w:p w14:paraId="218A59E1" w14:textId="275FCC24" w:rsidR="00CA4559" w:rsidRPr="00777391" w:rsidRDefault="00CA4559" w:rsidP="00777391">
      <w:pPr>
        <w:pStyle w:val="Heading1"/>
        <w:jc w:val="center"/>
        <w:rPr>
          <w:rFonts w:ascii="Times New Roman" w:hAnsi="Times New Roman" w:cs="Times New Roman"/>
          <w:b/>
          <w:color w:val="auto"/>
          <w:sz w:val="28"/>
          <w:szCs w:val="28"/>
        </w:rPr>
      </w:pPr>
      <w:bookmarkStart w:id="5" w:name="_Toc216127667"/>
      <w:r w:rsidRPr="00777391">
        <w:rPr>
          <w:rFonts w:ascii="Times New Roman" w:hAnsi="Times New Roman" w:cs="Times New Roman"/>
          <w:b/>
          <w:color w:val="auto"/>
          <w:sz w:val="28"/>
          <w:szCs w:val="28"/>
        </w:rPr>
        <w:lastRenderedPageBreak/>
        <w:t>5. П</w:t>
      </w:r>
      <w:r w:rsidR="000A7F3E">
        <w:rPr>
          <w:rFonts w:ascii="Times New Roman" w:hAnsi="Times New Roman" w:cs="Times New Roman"/>
          <w:b/>
          <w:color w:val="auto"/>
          <w:sz w:val="28"/>
          <w:szCs w:val="28"/>
        </w:rPr>
        <w:t>ЕРСПЕКТИВЫ РАЗВИТИЯ И ПРИМЕНЕНИЯ РАЗРАБОТАННОГО ПОДХОДА</w:t>
      </w:r>
      <w:bookmarkEnd w:id="5"/>
    </w:p>
    <w:p w14:paraId="639CA565" w14:textId="222608F1" w:rsidR="00AF07FC" w:rsidRDefault="00AF07FC" w:rsidP="000569A2">
      <w:pPr>
        <w:spacing w:line="360" w:lineRule="auto"/>
        <w:ind w:firstLine="709"/>
        <w:jc w:val="both"/>
        <w:rPr>
          <w:rFonts w:ascii="Times New Roman" w:hAnsi="Times New Roman" w:cs="Times New Roman"/>
          <w:sz w:val="28"/>
          <w:szCs w:val="28"/>
        </w:rPr>
      </w:pPr>
      <w:r w:rsidRPr="00AF07FC">
        <w:rPr>
          <w:rFonts w:ascii="Times New Roman" w:hAnsi="Times New Roman" w:cs="Times New Roman"/>
          <w:sz w:val="28"/>
          <w:szCs w:val="28"/>
        </w:rPr>
        <w:t>Разработанный подход к прогнозированию продолжительности жизни с использованием моделей машинного обучения демонстрирует высокую точность и гибкость. Это позволяет рассматривать его в качестве основы для дальнейшего развития аналитических систем в здравоохранении. Дальнейшее усовершенствование и расширение метода</w:t>
      </w:r>
      <w:r w:rsidR="005329EF">
        <w:rPr>
          <w:rFonts w:ascii="Times New Roman" w:hAnsi="Times New Roman" w:cs="Times New Roman"/>
          <w:sz w:val="28"/>
          <w:szCs w:val="28"/>
        </w:rPr>
        <w:t>, а также расширение данных</w:t>
      </w:r>
      <w:r w:rsidRPr="00AF07FC">
        <w:rPr>
          <w:rFonts w:ascii="Times New Roman" w:hAnsi="Times New Roman" w:cs="Times New Roman"/>
          <w:sz w:val="28"/>
          <w:szCs w:val="28"/>
        </w:rPr>
        <w:t xml:space="preserve"> открывает широкий спектр возможностей для практического применения.</w:t>
      </w:r>
    </w:p>
    <w:p w14:paraId="2831C504" w14:textId="4D35874C" w:rsidR="005329EF" w:rsidRDefault="005329EF" w:rsidP="000569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Что помогло бы в усовершенствовании:</w:t>
      </w:r>
    </w:p>
    <w:p w14:paraId="334B389E" w14:textId="5072EA8B" w:rsidR="000569A2" w:rsidRDefault="00CA4559" w:rsidP="000569A2">
      <w:pPr>
        <w:spacing w:line="360" w:lineRule="auto"/>
        <w:ind w:firstLine="709"/>
        <w:jc w:val="both"/>
        <w:rPr>
          <w:rFonts w:ascii="Times New Roman" w:hAnsi="Times New Roman" w:cs="Times New Roman"/>
          <w:sz w:val="28"/>
          <w:szCs w:val="28"/>
        </w:rPr>
      </w:pPr>
      <w:r w:rsidRPr="00CA4559">
        <w:rPr>
          <w:rFonts w:ascii="Times New Roman" w:hAnsi="Times New Roman" w:cs="Times New Roman"/>
          <w:sz w:val="28"/>
          <w:szCs w:val="28"/>
        </w:rPr>
        <w:t xml:space="preserve">Во-первых, </w:t>
      </w:r>
      <w:r w:rsidR="005F7F14">
        <w:rPr>
          <w:rFonts w:ascii="Times New Roman" w:hAnsi="Times New Roman" w:cs="Times New Roman"/>
          <w:sz w:val="28"/>
          <w:szCs w:val="28"/>
        </w:rPr>
        <w:t>и</w:t>
      </w:r>
      <w:r w:rsidR="005F7F14" w:rsidRPr="005F7F14">
        <w:rPr>
          <w:rFonts w:ascii="Times New Roman" w:hAnsi="Times New Roman" w:cs="Times New Roman"/>
          <w:sz w:val="28"/>
          <w:szCs w:val="28"/>
        </w:rPr>
        <w:t>спользование более широкого набора признаков</w:t>
      </w:r>
      <w:r w:rsidR="000569A2">
        <w:rPr>
          <w:rFonts w:ascii="Times New Roman" w:hAnsi="Times New Roman" w:cs="Times New Roman"/>
          <w:sz w:val="28"/>
          <w:szCs w:val="28"/>
        </w:rPr>
        <w:t>:</w:t>
      </w:r>
    </w:p>
    <w:p w14:paraId="60226ABC" w14:textId="0C26D5BB"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доступность медицинских учреждений,</w:t>
      </w:r>
    </w:p>
    <w:p w14:paraId="264132A1" w14:textId="3A3025DD"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качество медицинского оборудования</w:t>
      </w:r>
      <w:r w:rsidR="005329EF">
        <w:rPr>
          <w:rFonts w:ascii="Times New Roman" w:hAnsi="Times New Roman" w:cs="Times New Roman"/>
          <w:sz w:val="28"/>
          <w:szCs w:val="28"/>
        </w:rPr>
        <w:t xml:space="preserve"> и образованность врачей</w:t>
      </w:r>
      <w:r w:rsidRPr="000569A2">
        <w:rPr>
          <w:rFonts w:ascii="Times New Roman" w:hAnsi="Times New Roman" w:cs="Times New Roman"/>
          <w:sz w:val="28"/>
          <w:szCs w:val="28"/>
        </w:rPr>
        <w:t>,</w:t>
      </w:r>
    </w:p>
    <w:p w14:paraId="1741ED10" w14:textId="77777777"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экологические показатели (качество воздуха, воды),</w:t>
      </w:r>
    </w:p>
    <w:p w14:paraId="0861A52E" w14:textId="77777777" w:rsidR="000569A2" w:rsidRP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распространённость хронических заболеваний,</w:t>
      </w:r>
    </w:p>
    <w:p w14:paraId="7BC6AB7A" w14:textId="7A2991C9" w:rsidR="000569A2" w:rsidRDefault="005F7F14" w:rsidP="008620EF">
      <w:pPr>
        <w:pStyle w:val="ListParagraph"/>
        <w:numPr>
          <w:ilvl w:val="0"/>
          <w:numId w:val="30"/>
        </w:numPr>
        <w:spacing w:line="360" w:lineRule="auto"/>
        <w:jc w:val="both"/>
        <w:rPr>
          <w:rFonts w:ascii="Times New Roman" w:hAnsi="Times New Roman" w:cs="Times New Roman"/>
          <w:sz w:val="28"/>
          <w:szCs w:val="28"/>
        </w:rPr>
      </w:pPr>
      <w:r w:rsidRPr="000569A2">
        <w:rPr>
          <w:rFonts w:ascii="Times New Roman" w:hAnsi="Times New Roman" w:cs="Times New Roman"/>
          <w:sz w:val="28"/>
          <w:szCs w:val="28"/>
        </w:rPr>
        <w:t>факторы</w:t>
      </w:r>
      <w:r w:rsidR="005329EF">
        <w:rPr>
          <w:rFonts w:ascii="Times New Roman" w:hAnsi="Times New Roman" w:cs="Times New Roman"/>
          <w:sz w:val="28"/>
          <w:szCs w:val="28"/>
        </w:rPr>
        <w:t xml:space="preserve"> поведения людей</w:t>
      </w:r>
      <w:r w:rsidRPr="000569A2">
        <w:rPr>
          <w:rFonts w:ascii="Times New Roman" w:hAnsi="Times New Roman" w:cs="Times New Roman"/>
          <w:sz w:val="28"/>
          <w:szCs w:val="28"/>
        </w:rPr>
        <w:t xml:space="preserve"> (стресс, питание, активность) </w:t>
      </w:r>
    </w:p>
    <w:p w14:paraId="1B492C08" w14:textId="160367F3" w:rsidR="00AF07FC" w:rsidRDefault="00AF07FC" w:rsidP="000569A2">
      <w:pPr>
        <w:spacing w:line="360" w:lineRule="auto"/>
        <w:ind w:firstLine="709"/>
        <w:jc w:val="both"/>
        <w:rPr>
          <w:rFonts w:ascii="Times New Roman" w:hAnsi="Times New Roman" w:cs="Times New Roman"/>
          <w:sz w:val="28"/>
          <w:szCs w:val="28"/>
        </w:rPr>
      </w:pPr>
      <w:r w:rsidRPr="00AF07FC">
        <w:rPr>
          <w:rFonts w:ascii="Times New Roman" w:hAnsi="Times New Roman" w:cs="Times New Roman"/>
          <w:sz w:val="28"/>
          <w:szCs w:val="28"/>
        </w:rPr>
        <w:t xml:space="preserve">Это позволит создавать более надежные модели, отражающие </w:t>
      </w:r>
      <w:r w:rsidR="005329EF">
        <w:rPr>
          <w:rFonts w:ascii="Times New Roman" w:hAnsi="Times New Roman" w:cs="Times New Roman"/>
          <w:sz w:val="28"/>
          <w:szCs w:val="28"/>
        </w:rPr>
        <w:t xml:space="preserve">многостороннее </w:t>
      </w:r>
      <w:r w:rsidRPr="00AF07FC">
        <w:rPr>
          <w:rFonts w:ascii="Times New Roman" w:hAnsi="Times New Roman" w:cs="Times New Roman"/>
          <w:sz w:val="28"/>
          <w:szCs w:val="28"/>
        </w:rPr>
        <w:t>влияние факторов на здоровье.</w:t>
      </w:r>
    </w:p>
    <w:p w14:paraId="45CFDC7E" w14:textId="77777777" w:rsidR="00AF07FC" w:rsidRDefault="00AF07FC" w:rsidP="000569A2">
      <w:pPr>
        <w:spacing w:line="360" w:lineRule="auto"/>
        <w:ind w:firstLine="709"/>
        <w:jc w:val="both"/>
        <w:rPr>
          <w:rFonts w:ascii="Times New Roman" w:hAnsi="Times New Roman" w:cs="Times New Roman"/>
          <w:sz w:val="28"/>
          <w:szCs w:val="28"/>
        </w:rPr>
      </w:pPr>
      <w:r w:rsidRPr="00AF07FC">
        <w:rPr>
          <w:rFonts w:ascii="Times New Roman" w:hAnsi="Times New Roman" w:cs="Times New Roman"/>
          <w:sz w:val="28"/>
          <w:szCs w:val="28"/>
        </w:rPr>
        <w:t>Во-вторых, переход к динамическим моделям прогнозирования позволит прогнозировать тенденции в области здравоохранения во времени и оценивать влияние реформ. Дальнейшие разработки могут включать анализ временных рядов, ежегодных изменений и мониторинг здоровья населения.</w:t>
      </w:r>
    </w:p>
    <w:p w14:paraId="548BEDB4" w14:textId="5F7D336D" w:rsidR="00AF07FC" w:rsidRDefault="00C7229B" w:rsidP="000569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Третье что помогло бы, это</w:t>
      </w:r>
      <w:r w:rsidR="00AF07FC" w:rsidRPr="00AF07FC">
        <w:rPr>
          <w:rFonts w:ascii="Times New Roman" w:hAnsi="Times New Roman" w:cs="Times New Roman"/>
          <w:sz w:val="28"/>
          <w:szCs w:val="28"/>
        </w:rPr>
        <w:t xml:space="preserve"> внедрение более совершенных алгоритмов повысит точность прогнозов и позволит объяснять причинно-следственные связи, а не только корреляции. Например, использование более глубоких нейронных сетей, а также внедрение CatBoost и моделей причинно-следственного анализа.</w:t>
      </w:r>
    </w:p>
    <w:p w14:paraId="733A00D2" w14:textId="09A5FC70" w:rsidR="00CA4559" w:rsidRDefault="00AF07FC" w:rsidP="00541321">
      <w:pPr>
        <w:spacing w:line="360" w:lineRule="auto"/>
        <w:ind w:firstLine="709"/>
        <w:jc w:val="both"/>
        <w:rPr>
          <w:rFonts w:ascii="Times New Roman" w:hAnsi="Times New Roman" w:cs="Times New Roman"/>
          <w:sz w:val="28"/>
          <w:szCs w:val="28"/>
        </w:rPr>
      </w:pPr>
      <w:r w:rsidRPr="00AF07FC">
        <w:rPr>
          <w:rFonts w:ascii="Times New Roman" w:hAnsi="Times New Roman" w:cs="Times New Roman"/>
          <w:sz w:val="28"/>
          <w:szCs w:val="28"/>
        </w:rPr>
        <w:t xml:space="preserve">Разработанный подход обладает </w:t>
      </w:r>
      <w:r w:rsidR="00C7229B">
        <w:rPr>
          <w:rFonts w:ascii="Times New Roman" w:hAnsi="Times New Roman" w:cs="Times New Roman"/>
          <w:sz w:val="28"/>
          <w:szCs w:val="28"/>
        </w:rPr>
        <w:t xml:space="preserve">хорошим </w:t>
      </w:r>
      <w:r w:rsidRPr="00AF07FC">
        <w:rPr>
          <w:rFonts w:ascii="Times New Roman" w:hAnsi="Times New Roman" w:cs="Times New Roman"/>
          <w:sz w:val="28"/>
          <w:szCs w:val="28"/>
        </w:rPr>
        <w:t xml:space="preserve">потенциалом для развития и может стать основой для сложных интеллектуальных систем в </w:t>
      </w:r>
      <w:r w:rsidRPr="00AF07FC">
        <w:rPr>
          <w:rFonts w:ascii="Times New Roman" w:hAnsi="Times New Roman" w:cs="Times New Roman"/>
          <w:sz w:val="28"/>
          <w:szCs w:val="28"/>
        </w:rPr>
        <w:lastRenderedPageBreak/>
        <w:t>здравоохранении. Он может применяться как для глобального анализа, так и для регионального здравоохранения</w:t>
      </w:r>
      <w:r w:rsidR="00C7229B">
        <w:rPr>
          <w:rFonts w:ascii="Times New Roman" w:hAnsi="Times New Roman" w:cs="Times New Roman"/>
          <w:sz w:val="28"/>
          <w:szCs w:val="28"/>
        </w:rPr>
        <w:t xml:space="preserve"> для попытки улучшения показателей</w:t>
      </w:r>
      <w:r w:rsidRPr="00AF07FC">
        <w:rPr>
          <w:rFonts w:ascii="Times New Roman" w:hAnsi="Times New Roman" w:cs="Times New Roman"/>
          <w:sz w:val="28"/>
          <w:szCs w:val="28"/>
        </w:rPr>
        <w:t xml:space="preserve">, </w:t>
      </w:r>
      <w:r w:rsidR="00C7229B">
        <w:rPr>
          <w:rFonts w:ascii="Times New Roman" w:hAnsi="Times New Roman" w:cs="Times New Roman"/>
          <w:sz w:val="28"/>
          <w:szCs w:val="28"/>
        </w:rPr>
        <w:t xml:space="preserve">а также для </w:t>
      </w:r>
      <w:r w:rsidRPr="00AF07FC">
        <w:rPr>
          <w:rFonts w:ascii="Times New Roman" w:hAnsi="Times New Roman" w:cs="Times New Roman"/>
          <w:sz w:val="28"/>
          <w:szCs w:val="28"/>
        </w:rPr>
        <w:t xml:space="preserve">демографического прогнозирования и </w:t>
      </w:r>
      <w:r w:rsidR="00C7229B">
        <w:rPr>
          <w:rFonts w:ascii="Times New Roman" w:hAnsi="Times New Roman" w:cs="Times New Roman"/>
          <w:sz w:val="28"/>
          <w:szCs w:val="28"/>
        </w:rPr>
        <w:t>индивидуальных</w:t>
      </w:r>
      <w:r w:rsidRPr="00AF07FC">
        <w:rPr>
          <w:rFonts w:ascii="Times New Roman" w:hAnsi="Times New Roman" w:cs="Times New Roman"/>
          <w:sz w:val="28"/>
          <w:szCs w:val="28"/>
        </w:rPr>
        <w:t xml:space="preserve"> рекомендаций. Расширение данных, увеличение сложности моделей и их интеграция в цифровые системы сделают метод более точным, надежным и полезным для широкого круга пользователей и организаций.</w:t>
      </w:r>
    </w:p>
    <w:p w14:paraId="5AF555BC" w14:textId="77777777" w:rsidR="00CA4559" w:rsidRDefault="00CA4559" w:rsidP="00541321">
      <w:pPr>
        <w:spacing w:line="360" w:lineRule="auto"/>
        <w:ind w:firstLine="709"/>
        <w:jc w:val="both"/>
        <w:rPr>
          <w:rFonts w:ascii="Times New Roman" w:hAnsi="Times New Roman" w:cs="Times New Roman"/>
          <w:sz w:val="28"/>
          <w:szCs w:val="28"/>
        </w:rPr>
      </w:pPr>
    </w:p>
    <w:p w14:paraId="05E793C3" w14:textId="77777777" w:rsidR="00CA4559" w:rsidRDefault="00CA4559" w:rsidP="00541321">
      <w:pPr>
        <w:spacing w:line="360" w:lineRule="auto"/>
        <w:ind w:firstLine="709"/>
        <w:jc w:val="both"/>
        <w:rPr>
          <w:rFonts w:ascii="Times New Roman" w:hAnsi="Times New Roman" w:cs="Times New Roman"/>
          <w:sz w:val="28"/>
          <w:szCs w:val="28"/>
        </w:rPr>
      </w:pPr>
    </w:p>
    <w:p w14:paraId="77B2933E" w14:textId="77777777" w:rsidR="00CA4559" w:rsidRDefault="00CA4559" w:rsidP="00541321">
      <w:pPr>
        <w:spacing w:line="360" w:lineRule="auto"/>
        <w:ind w:firstLine="709"/>
        <w:jc w:val="both"/>
        <w:rPr>
          <w:rFonts w:ascii="Times New Roman" w:hAnsi="Times New Roman" w:cs="Times New Roman"/>
          <w:sz w:val="28"/>
          <w:szCs w:val="28"/>
        </w:rPr>
      </w:pPr>
    </w:p>
    <w:p w14:paraId="41391009" w14:textId="77777777" w:rsidR="00CA4559" w:rsidRDefault="00CA4559" w:rsidP="00541321">
      <w:pPr>
        <w:spacing w:line="360" w:lineRule="auto"/>
        <w:ind w:firstLine="709"/>
        <w:jc w:val="both"/>
        <w:rPr>
          <w:rFonts w:ascii="Times New Roman" w:hAnsi="Times New Roman" w:cs="Times New Roman"/>
          <w:sz w:val="28"/>
          <w:szCs w:val="28"/>
        </w:rPr>
      </w:pPr>
    </w:p>
    <w:p w14:paraId="67CBDD15" w14:textId="77777777" w:rsidR="004448AF" w:rsidRDefault="004448AF" w:rsidP="00541321">
      <w:pPr>
        <w:spacing w:line="360" w:lineRule="auto"/>
        <w:ind w:firstLine="709"/>
        <w:jc w:val="both"/>
        <w:rPr>
          <w:rFonts w:ascii="Times New Roman" w:hAnsi="Times New Roman" w:cs="Times New Roman"/>
          <w:sz w:val="28"/>
          <w:szCs w:val="28"/>
        </w:rPr>
      </w:pPr>
    </w:p>
    <w:p w14:paraId="35DF1FCC" w14:textId="77777777" w:rsidR="004448AF" w:rsidRDefault="004448AF" w:rsidP="00541321">
      <w:pPr>
        <w:spacing w:line="360" w:lineRule="auto"/>
        <w:ind w:firstLine="709"/>
        <w:jc w:val="both"/>
        <w:rPr>
          <w:rFonts w:ascii="Times New Roman" w:hAnsi="Times New Roman" w:cs="Times New Roman"/>
          <w:sz w:val="28"/>
          <w:szCs w:val="28"/>
        </w:rPr>
      </w:pPr>
    </w:p>
    <w:p w14:paraId="2196DA7C" w14:textId="334894C0" w:rsidR="004448AF" w:rsidRPr="00541321" w:rsidRDefault="000569A2" w:rsidP="000569A2">
      <w:pPr>
        <w:rPr>
          <w:rFonts w:ascii="Times New Roman" w:hAnsi="Times New Roman" w:cs="Times New Roman"/>
          <w:sz w:val="28"/>
          <w:szCs w:val="28"/>
        </w:rPr>
      </w:pPr>
      <w:r>
        <w:rPr>
          <w:rFonts w:ascii="Times New Roman" w:hAnsi="Times New Roman" w:cs="Times New Roman"/>
          <w:sz w:val="28"/>
          <w:szCs w:val="28"/>
        </w:rPr>
        <w:br w:type="page"/>
      </w:r>
    </w:p>
    <w:p w14:paraId="646005CF" w14:textId="77777777" w:rsidR="00541321" w:rsidRPr="00777391" w:rsidRDefault="00541321" w:rsidP="00777391">
      <w:pPr>
        <w:pStyle w:val="Heading1"/>
        <w:jc w:val="center"/>
        <w:rPr>
          <w:rFonts w:ascii="Times New Roman" w:hAnsi="Times New Roman" w:cs="Times New Roman"/>
          <w:b/>
          <w:color w:val="auto"/>
          <w:sz w:val="28"/>
          <w:szCs w:val="28"/>
        </w:rPr>
      </w:pPr>
      <w:bookmarkStart w:id="6" w:name="_Toc216127668"/>
      <w:r w:rsidRPr="00777391">
        <w:rPr>
          <w:rFonts w:ascii="Times New Roman" w:hAnsi="Times New Roman" w:cs="Times New Roman"/>
          <w:b/>
          <w:color w:val="auto"/>
          <w:sz w:val="28"/>
          <w:szCs w:val="28"/>
        </w:rPr>
        <w:lastRenderedPageBreak/>
        <w:t>ЗАКЛЮЧЕНИЕ</w:t>
      </w:r>
      <w:bookmarkEnd w:id="6"/>
    </w:p>
    <w:p w14:paraId="4349F8DF" w14:textId="77777777" w:rsidR="005329EF" w:rsidRPr="005329EF" w:rsidRDefault="005329EF" w:rsidP="005329EF">
      <w:pPr>
        <w:spacing w:line="360" w:lineRule="auto"/>
        <w:ind w:firstLine="709"/>
        <w:jc w:val="both"/>
        <w:rPr>
          <w:rFonts w:ascii="Times New Roman" w:hAnsi="Times New Roman" w:cs="Times New Roman"/>
          <w:sz w:val="28"/>
          <w:szCs w:val="28"/>
        </w:rPr>
      </w:pPr>
      <w:r w:rsidRPr="005329EF">
        <w:rPr>
          <w:rFonts w:ascii="Times New Roman" w:hAnsi="Times New Roman" w:cs="Times New Roman"/>
          <w:sz w:val="28"/>
          <w:szCs w:val="28"/>
        </w:rPr>
        <w:t>Целью настоящего исследования было выявление глобальных тенденций в здравоохранении и определение ключевых факторов, влияющих на продолжительность жизни населения различных стран мира. Для достижения поставленной цели был выполнен комплексный анализ статистических данных, включающий этапы подготовки данных, визуального исследования, построения и сравнения различных моделей машинного обучения, а также оценку их эффективности.</w:t>
      </w:r>
    </w:p>
    <w:p w14:paraId="07DD5D14" w14:textId="77777777" w:rsidR="005329EF" w:rsidRPr="005329EF" w:rsidRDefault="005329EF" w:rsidP="005329EF">
      <w:pPr>
        <w:spacing w:line="360" w:lineRule="auto"/>
        <w:ind w:firstLine="709"/>
        <w:jc w:val="both"/>
        <w:rPr>
          <w:rFonts w:ascii="Times New Roman" w:hAnsi="Times New Roman" w:cs="Times New Roman"/>
          <w:sz w:val="28"/>
          <w:szCs w:val="28"/>
        </w:rPr>
      </w:pPr>
      <w:r w:rsidRPr="005329EF">
        <w:rPr>
          <w:rFonts w:ascii="Times New Roman" w:hAnsi="Times New Roman" w:cs="Times New Roman"/>
          <w:sz w:val="28"/>
          <w:szCs w:val="28"/>
        </w:rPr>
        <w:t xml:space="preserve">В ходе работы сформирована подробная теоретическая база, отражающая современные подходы к анализу общественного здоровья, включая рассмотрение социально-экономических, медико-организационных, поведенческих и экологических факторов, определяющих уровень продолжительности жизни. Анализ международных данных из набора </w:t>
      </w:r>
      <w:r w:rsidRPr="005329EF">
        <w:rPr>
          <w:rFonts w:ascii="Times New Roman" w:hAnsi="Times New Roman" w:cs="Times New Roman"/>
          <w:i/>
          <w:iCs/>
          <w:sz w:val="28"/>
          <w:szCs w:val="28"/>
        </w:rPr>
        <w:t>Life Expectancy Data</w:t>
      </w:r>
      <w:r w:rsidRPr="005329EF">
        <w:rPr>
          <w:rFonts w:ascii="Times New Roman" w:hAnsi="Times New Roman" w:cs="Times New Roman"/>
          <w:sz w:val="28"/>
          <w:szCs w:val="28"/>
        </w:rPr>
        <w:t xml:space="preserve"> позволил выявить ряд устойчивых закономерностей, значимых для понимания глобальной ситуации в сфере здравоохранения.</w:t>
      </w:r>
    </w:p>
    <w:p w14:paraId="5248887A" w14:textId="77777777" w:rsidR="005329EF" w:rsidRPr="005329EF" w:rsidRDefault="005329EF" w:rsidP="005329EF">
      <w:pPr>
        <w:spacing w:line="360" w:lineRule="auto"/>
        <w:ind w:firstLine="709"/>
        <w:jc w:val="both"/>
        <w:rPr>
          <w:rFonts w:ascii="Times New Roman" w:hAnsi="Times New Roman" w:cs="Times New Roman"/>
          <w:sz w:val="28"/>
          <w:szCs w:val="28"/>
        </w:rPr>
      </w:pPr>
      <w:r w:rsidRPr="005329EF">
        <w:rPr>
          <w:rFonts w:ascii="Times New Roman" w:hAnsi="Times New Roman" w:cs="Times New Roman"/>
          <w:sz w:val="28"/>
          <w:szCs w:val="28"/>
        </w:rPr>
        <w:t>Проведённая предварительная обработка позволила устранить пропуски, нормализовать признаки и подготовить данные к последующему анализу. Визуализационный этап показал наличие выраженных связей между такими показателями, как смертность взрослого населения, распространённость ВИЧ/СПИДа, уровень охвата вакцинацией, показатели образования и экономического развития. Анализ выявил принципиальные различия между развитыми и развивающимися странами, а также зафиксировал глобальный рост продолжительности жизни за период с 2000 по 2015 год.</w:t>
      </w:r>
    </w:p>
    <w:p w14:paraId="2531AB74" w14:textId="17525BA3" w:rsidR="000569A2" w:rsidRPr="000569A2" w:rsidRDefault="003C6BF9" w:rsidP="000569A2">
      <w:pPr>
        <w:spacing w:line="360" w:lineRule="auto"/>
        <w:ind w:firstLine="709"/>
        <w:jc w:val="both"/>
        <w:rPr>
          <w:rFonts w:ascii="Times New Roman" w:hAnsi="Times New Roman" w:cs="Times New Roman"/>
          <w:sz w:val="28"/>
          <w:szCs w:val="28"/>
        </w:rPr>
      </w:pPr>
      <w:r w:rsidRPr="003C6BF9">
        <w:rPr>
          <w:rFonts w:ascii="Times New Roman" w:hAnsi="Times New Roman" w:cs="Times New Roman"/>
          <w:sz w:val="28"/>
          <w:szCs w:val="28"/>
        </w:rPr>
        <w:t>В сравнительном моделировании были построены и проанализированы модели линейной регрессии, дерева решений, случайного леса, градиентного бустинга и метода k-ближайших соседей</w:t>
      </w:r>
      <w:r>
        <w:rPr>
          <w:rFonts w:ascii="Times New Roman" w:hAnsi="Times New Roman" w:cs="Times New Roman"/>
          <w:sz w:val="28"/>
          <w:szCs w:val="28"/>
        </w:rPr>
        <w:t xml:space="preserve"> и некоторых других</w:t>
      </w:r>
      <w:r w:rsidRPr="003C6BF9">
        <w:rPr>
          <w:rFonts w:ascii="Times New Roman" w:hAnsi="Times New Roman" w:cs="Times New Roman"/>
          <w:sz w:val="28"/>
          <w:szCs w:val="28"/>
        </w:rPr>
        <w:t xml:space="preserve">. Каждая модель оценивалась по точности прогнозирования, времени обучения, интерпретируемости и устойчивости к шуму. Ансамблевые методы </w:t>
      </w:r>
      <w:r w:rsidRPr="003C6BF9">
        <w:rPr>
          <w:rFonts w:ascii="Times New Roman" w:hAnsi="Times New Roman" w:cs="Times New Roman"/>
          <w:sz w:val="28"/>
          <w:szCs w:val="28"/>
        </w:rPr>
        <w:lastRenderedPageBreak/>
        <w:t>продемонстрировали наилучшие результаты с точки зрения качества прогнозирования</w:t>
      </w:r>
      <w:r>
        <w:rPr>
          <w:rFonts w:ascii="Times New Roman" w:hAnsi="Times New Roman" w:cs="Times New Roman"/>
          <w:sz w:val="28"/>
          <w:szCs w:val="28"/>
        </w:rPr>
        <w:t>, хоть и оказались позади по времени выполнения</w:t>
      </w:r>
      <w:r w:rsidRPr="003C6BF9">
        <w:rPr>
          <w:rFonts w:ascii="Times New Roman" w:hAnsi="Times New Roman" w:cs="Times New Roman"/>
          <w:sz w:val="28"/>
          <w:szCs w:val="28"/>
        </w:rPr>
        <w:t>. Линейная регрессия показала высокую интерпретируемость, но уступала по точности. Модель kNN оказалась более чувствительной к структуре данных и требовала тщательного выбора параметров. Измерения времени обучения показали, что ансамблевые методы, хотя и обладают высокой точностью, требуют больше вычислительного времени.</w:t>
      </w:r>
      <w:r>
        <w:rPr>
          <w:rFonts w:ascii="Times New Roman" w:hAnsi="Times New Roman" w:cs="Times New Roman"/>
          <w:sz w:val="28"/>
          <w:szCs w:val="28"/>
        </w:rPr>
        <w:t xml:space="preserve"> </w:t>
      </w:r>
      <w:r w:rsidR="000569A2" w:rsidRPr="000569A2">
        <w:rPr>
          <w:rFonts w:ascii="Times New Roman" w:hAnsi="Times New Roman" w:cs="Times New Roman"/>
          <w:sz w:val="28"/>
          <w:szCs w:val="28"/>
        </w:rPr>
        <w:t>В процессе анализа были выявлены ключевые факторы, оказывающие наибольшее влияние на продолжительность жизни: уровень взрослой смертности, охват вакцинацией, распространённость ВИЧ/СПИДа, индекс образования, уровень дохода, расходы на здравоохранение и показатели питания. Эти результаты подтверждают существенную роль как социально-экономических условий, так и факторов медицинской инфраструктуры в формировании демографической устойчивости общества.</w:t>
      </w:r>
    </w:p>
    <w:p w14:paraId="22EE97B7" w14:textId="09D3BE1C" w:rsidR="003C6BF9" w:rsidRDefault="003C6BF9" w:rsidP="000569A2">
      <w:pPr>
        <w:spacing w:line="360" w:lineRule="auto"/>
        <w:ind w:firstLine="709"/>
        <w:jc w:val="both"/>
        <w:rPr>
          <w:rFonts w:ascii="Times New Roman" w:hAnsi="Times New Roman" w:cs="Times New Roman"/>
          <w:sz w:val="28"/>
          <w:szCs w:val="28"/>
        </w:rPr>
      </w:pPr>
      <w:r w:rsidRPr="003C6BF9">
        <w:rPr>
          <w:rFonts w:ascii="Times New Roman" w:hAnsi="Times New Roman" w:cs="Times New Roman"/>
          <w:sz w:val="28"/>
          <w:szCs w:val="28"/>
        </w:rPr>
        <w:t xml:space="preserve">В ходе исследования также был выявлен ряд ограничений, включая отсутствие данных после 2015 года (для данного </w:t>
      </w:r>
      <w:r w:rsidR="00C7229B">
        <w:rPr>
          <w:rFonts w:ascii="Times New Roman" w:hAnsi="Times New Roman" w:cs="Times New Roman"/>
          <w:sz w:val="28"/>
          <w:szCs w:val="28"/>
        </w:rPr>
        <w:t>набора данных</w:t>
      </w:r>
      <w:r w:rsidRPr="003C6BF9">
        <w:rPr>
          <w:rFonts w:ascii="Times New Roman" w:hAnsi="Times New Roman" w:cs="Times New Roman"/>
          <w:sz w:val="28"/>
          <w:szCs w:val="28"/>
        </w:rPr>
        <w:t>), разреженность некоторых характеристик и ограниченную возможность учета скрытых или нелинейных причинно-следственных связей. Тем не менее, разработанный подход может послужить надежной основой для дальнейших исследований.</w:t>
      </w:r>
    </w:p>
    <w:p w14:paraId="5F8BF8CC" w14:textId="77777777" w:rsidR="003C6BF9" w:rsidRDefault="003C6BF9" w:rsidP="000569A2">
      <w:pPr>
        <w:spacing w:line="360" w:lineRule="auto"/>
        <w:ind w:firstLine="709"/>
        <w:jc w:val="both"/>
        <w:rPr>
          <w:rFonts w:ascii="Times New Roman" w:hAnsi="Times New Roman" w:cs="Times New Roman"/>
          <w:sz w:val="28"/>
          <w:szCs w:val="28"/>
        </w:rPr>
      </w:pPr>
      <w:r w:rsidRPr="003C6BF9">
        <w:rPr>
          <w:rFonts w:ascii="Times New Roman" w:hAnsi="Times New Roman" w:cs="Times New Roman"/>
          <w:sz w:val="28"/>
          <w:szCs w:val="28"/>
        </w:rPr>
        <w:t>Перспективы развития включают расширение набора функций, использование динамических моделей временных рядов, применение методов глубокого обучения, создание интерактивных систем поддержки принятия решений, а также интеграцию результатов в социально-экономическое планирование и разработку стратегии развития здравоохранения.</w:t>
      </w:r>
    </w:p>
    <w:p w14:paraId="2A3A9C34" w14:textId="78CA664B" w:rsidR="000D35CA" w:rsidRDefault="003C6BF9" w:rsidP="00541321">
      <w:pPr>
        <w:spacing w:line="360" w:lineRule="auto"/>
        <w:ind w:firstLine="709"/>
        <w:jc w:val="both"/>
        <w:rPr>
          <w:rFonts w:ascii="Times New Roman" w:hAnsi="Times New Roman" w:cs="Times New Roman"/>
          <w:sz w:val="28"/>
          <w:szCs w:val="28"/>
        </w:rPr>
      </w:pPr>
      <w:r w:rsidRPr="003C6BF9">
        <w:rPr>
          <w:rFonts w:ascii="Times New Roman" w:hAnsi="Times New Roman" w:cs="Times New Roman"/>
          <w:sz w:val="28"/>
          <w:szCs w:val="28"/>
        </w:rPr>
        <w:t xml:space="preserve">В целом, данное исследование </w:t>
      </w:r>
      <w:r w:rsidR="00C7229B">
        <w:rPr>
          <w:rFonts w:ascii="Times New Roman" w:hAnsi="Times New Roman" w:cs="Times New Roman"/>
          <w:sz w:val="28"/>
          <w:szCs w:val="28"/>
        </w:rPr>
        <w:t xml:space="preserve">показывает </w:t>
      </w:r>
      <w:r w:rsidRPr="003C6BF9">
        <w:rPr>
          <w:rFonts w:ascii="Times New Roman" w:hAnsi="Times New Roman" w:cs="Times New Roman"/>
          <w:sz w:val="28"/>
          <w:szCs w:val="28"/>
        </w:rPr>
        <w:t>важность использования методов машинного обучения для</w:t>
      </w:r>
      <w:r w:rsidR="00C7229B">
        <w:rPr>
          <w:rFonts w:ascii="Times New Roman" w:hAnsi="Times New Roman" w:cs="Times New Roman"/>
          <w:sz w:val="28"/>
          <w:szCs w:val="28"/>
        </w:rPr>
        <w:t xml:space="preserve"> раскрытия темы и</w:t>
      </w:r>
      <w:r w:rsidRPr="003C6BF9">
        <w:rPr>
          <w:rFonts w:ascii="Times New Roman" w:hAnsi="Times New Roman" w:cs="Times New Roman"/>
          <w:sz w:val="28"/>
          <w:szCs w:val="28"/>
        </w:rPr>
        <w:t xml:space="preserve"> изучения тенденций в здравоохранении и подтверждает, что всесторонний анализ многомерных данных не только повышает точность прогнозов, но и обеспечивает более </w:t>
      </w:r>
      <w:r w:rsidRPr="003C6BF9">
        <w:rPr>
          <w:rFonts w:ascii="Times New Roman" w:hAnsi="Times New Roman" w:cs="Times New Roman"/>
          <w:sz w:val="28"/>
          <w:szCs w:val="28"/>
        </w:rPr>
        <w:lastRenderedPageBreak/>
        <w:t>полное понимание влияния ключевых факторов на здоровье населения. Полученные результаты могут быть использованы исследовательскими организациями, аналитическими центрами и</w:t>
      </w:r>
      <w:r w:rsidR="00C7229B">
        <w:rPr>
          <w:rFonts w:ascii="Times New Roman" w:hAnsi="Times New Roman" w:cs="Times New Roman"/>
          <w:sz w:val="28"/>
          <w:szCs w:val="28"/>
        </w:rPr>
        <w:t xml:space="preserve">,особенно, </w:t>
      </w:r>
      <w:r w:rsidRPr="003C6BF9">
        <w:rPr>
          <w:rFonts w:ascii="Times New Roman" w:hAnsi="Times New Roman" w:cs="Times New Roman"/>
          <w:sz w:val="28"/>
          <w:szCs w:val="28"/>
        </w:rPr>
        <w:t>государственными учреждениями при разработке политики в области здравоохранения и программ по улучшению качества жизни, с учетом всех вышеупомянутых ограничений данного подхода.</w:t>
      </w:r>
    </w:p>
    <w:p w14:paraId="508D65FF" w14:textId="77777777" w:rsidR="000D35CA" w:rsidRDefault="000D35CA" w:rsidP="00541321">
      <w:pPr>
        <w:spacing w:line="360" w:lineRule="auto"/>
        <w:ind w:firstLine="709"/>
        <w:jc w:val="both"/>
        <w:rPr>
          <w:rFonts w:ascii="Times New Roman" w:hAnsi="Times New Roman" w:cs="Times New Roman"/>
          <w:sz w:val="28"/>
          <w:szCs w:val="28"/>
        </w:rPr>
      </w:pPr>
    </w:p>
    <w:p w14:paraId="7C148BFC" w14:textId="77777777" w:rsidR="008F28FF" w:rsidRDefault="008F28FF" w:rsidP="00EA6D7F">
      <w:pPr>
        <w:spacing w:line="360" w:lineRule="auto"/>
        <w:jc w:val="both"/>
        <w:rPr>
          <w:rFonts w:ascii="Times New Roman" w:hAnsi="Times New Roman" w:cs="Times New Roman"/>
          <w:sz w:val="28"/>
          <w:szCs w:val="28"/>
        </w:rPr>
      </w:pPr>
    </w:p>
    <w:p w14:paraId="5A2C9678" w14:textId="77777777" w:rsidR="000A7F3E" w:rsidRDefault="000A7F3E">
      <w:pPr>
        <w:rPr>
          <w:rFonts w:ascii="Times New Roman" w:eastAsiaTheme="majorEastAsia" w:hAnsi="Times New Roman" w:cs="Times New Roman"/>
          <w:b/>
          <w:sz w:val="28"/>
          <w:szCs w:val="28"/>
        </w:rPr>
      </w:pPr>
      <w:bookmarkStart w:id="7" w:name="_Toc216127669"/>
      <w:r>
        <w:rPr>
          <w:rFonts w:ascii="Times New Roman" w:hAnsi="Times New Roman" w:cs="Times New Roman"/>
          <w:b/>
          <w:sz w:val="28"/>
          <w:szCs w:val="28"/>
        </w:rPr>
        <w:br w:type="page"/>
      </w:r>
    </w:p>
    <w:p w14:paraId="73442AED" w14:textId="692F646D" w:rsidR="000D35CA" w:rsidRPr="00777391" w:rsidRDefault="000D35CA" w:rsidP="00DC4BF4">
      <w:pPr>
        <w:pStyle w:val="Heading1"/>
        <w:jc w:val="center"/>
        <w:rPr>
          <w:rFonts w:ascii="Times New Roman" w:hAnsi="Times New Roman" w:cs="Times New Roman"/>
          <w:b/>
          <w:color w:val="auto"/>
          <w:sz w:val="28"/>
          <w:szCs w:val="28"/>
        </w:rPr>
      </w:pPr>
      <w:r w:rsidRPr="00777391">
        <w:rPr>
          <w:rFonts w:ascii="Times New Roman" w:hAnsi="Times New Roman" w:cs="Times New Roman"/>
          <w:b/>
          <w:color w:val="auto"/>
          <w:sz w:val="28"/>
          <w:szCs w:val="28"/>
        </w:rPr>
        <w:lastRenderedPageBreak/>
        <w:t>СПИСОК ИСПОЛЬЗОВАННЫХ ИСТОЧНИКОВ</w:t>
      </w:r>
      <w:bookmarkEnd w:id="7"/>
    </w:p>
    <w:p w14:paraId="58548D9B" w14:textId="0CED7E1E"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0A7F3E">
        <w:rPr>
          <w:rFonts w:ascii="Times New Roman" w:hAnsi="Times New Roman" w:cs="Times New Roman"/>
          <w:b/>
          <w:bCs/>
          <w:sz w:val="28"/>
          <w:szCs w:val="28"/>
        </w:rPr>
        <w:t>Life Expectancy (WHO)</w:t>
      </w:r>
      <w:r w:rsidRPr="000A7F3E">
        <w:rPr>
          <w:rFonts w:ascii="Times New Roman" w:hAnsi="Times New Roman" w:cs="Times New Roman"/>
          <w:sz w:val="28"/>
          <w:szCs w:val="28"/>
        </w:rPr>
        <w:t xml:space="preserve"> : датасет / Kaggle [Электронный ресурс]. — Режим доступа: </w:t>
      </w:r>
      <w:hyperlink r:id="rId30" w:tgtFrame="_new" w:history="1">
        <w:r w:rsidRPr="000A7F3E">
          <w:rPr>
            <w:rStyle w:val="Hyperlink"/>
            <w:rFonts w:ascii="Times New Roman" w:hAnsi="Times New Roman" w:cs="Times New Roman"/>
            <w:sz w:val="28"/>
            <w:szCs w:val="28"/>
          </w:rPr>
          <w:t>https://www.kaggle.com/datasets/kumarajarshi/life-expectancy-who</w:t>
        </w:r>
      </w:hyperlink>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2</w:t>
      </w:r>
      <w:r w:rsidRPr="000A7F3E">
        <w:rPr>
          <w:rFonts w:ascii="Times New Roman" w:hAnsi="Times New Roman" w:cs="Times New Roman"/>
          <w:sz w:val="28"/>
          <w:szCs w:val="28"/>
        </w:rPr>
        <w:t>.12.2025. — Текст: электронный.</w:t>
      </w:r>
    </w:p>
    <w:p w14:paraId="3EC959F6" w14:textId="7A6083A1"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0A7F3E">
        <w:rPr>
          <w:rFonts w:ascii="Times New Roman" w:hAnsi="Times New Roman" w:cs="Times New Roman"/>
          <w:b/>
          <w:bCs/>
          <w:sz w:val="28"/>
          <w:szCs w:val="28"/>
        </w:rPr>
        <w:t>Коротеев А.</w:t>
      </w:r>
      <w:r w:rsidRPr="000A7F3E">
        <w:rPr>
          <w:rFonts w:ascii="Times New Roman" w:hAnsi="Times New Roman" w:cs="Times New Roman"/>
          <w:sz w:val="28"/>
          <w:szCs w:val="28"/>
        </w:rPr>
        <w:t xml:space="preserve"> Машинное обучение: конспекты и материалы / koroteev.site [Электронный ресурс]. — Режим доступа: </w:t>
      </w:r>
      <w:hyperlink r:id="rId31" w:tgtFrame="_new" w:history="1">
        <w:r w:rsidRPr="000A7F3E">
          <w:rPr>
            <w:rStyle w:val="Hyperlink"/>
            <w:rFonts w:ascii="Times New Roman" w:hAnsi="Times New Roman" w:cs="Times New Roman"/>
            <w:sz w:val="28"/>
            <w:szCs w:val="28"/>
          </w:rPr>
          <w:t>https://koroteev.site/ml/</w:t>
        </w:r>
      </w:hyperlink>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2</w:t>
      </w:r>
      <w:r w:rsidRPr="000A7F3E">
        <w:rPr>
          <w:rFonts w:ascii="Times New Roman" w:hAnsi="Times New Roman" w:cs="Times New Roman"/>
          <w:sz w:val="28"/>
          <w:szCs w:val="28"/>
        </w:rPr>
        <w:t>.12.2025. — Текст: электронный.</w:t>
      </w:r>
    </w:p>
    <w:p w14:paraId="4D8D065C" w14:textId="527E2932"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Pr="000A7F3E">
        <w:rPr>
          <w:rFonts w:ascii="Times New Roman" w:hAnsi="Times New Roman" w:cs="Times New Roman"/>
          <w:b/>
          <w:bCs/>
          <w:sz w:val="28"/>
          <w:szCs w:val="28"/>
        </w:rPr>
        <w:t>Метанит</w:t>
      </w:r>
      <w:r w:rsidRPr="000A7F3E">
        <w:rPr>
          <w:rFonts w:ascii="Times New Roman" w:hAnsi="Times New Roman" w:cs="Times New Roman"/>
          <w:sz w:val="28"/>
          <w:szCs w:val="28"/>
        </w:rPr>
        <w:t xml:space="preserve">. Руководство по Python / metanit.com [Электронный ресурс]. — Режим доступа: </w:t>
      </w:r>
      <w:hyperlink r:id="rId32" w:tgtFrame="_new" w:history="1">
        <w:r w:rsidRPr="000A7F3E">
          <w:rPr>
            <w:rStyle w:val="Hyperlink"/>
            <w:rFonts w:ascii="Times New Roman" w:hAnsi="Times New Roman" w:cs="Times New Roman"/>
            <w:sz w:val="28"/>
            <w:szCs w:val="28"/>
          </w:rPr>
          <w:t>https://metanit.com/python/tutorial/</w:t>
        </w:r>
      </w:hyperlink>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1</w:t>
      </w:r>
      <w:r w:rsidRPr="000A7F3E">
        <w:rPr>
          <w:rFonts w:ascii="Times New Roman" w:hAnsi="Times New Roman" w:cs="Times New Roman"/>
          <w:sz w:val="28"/>
          <w:szCs w:val="28"/>
        </w:rPr>
        <w:t>.12.2025. — Текст: электронный.</w:t>
      </w:r>
    </w:p>
    <w:p w14:paraId="3639E904" w14:textId="45C3BF4B"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4. </w:t>
      </w:r>
      <w:r w:rsidR="0055779F">
        <w:rPr>
          <w:rFonts w:ascii="Times New Roman" w:hAnsi="Times New Roman" w:cs="Times New Roman"/>
          <w:b/>
          <w:bCs/>
          <w:sz w:val="28"/>
          <w:szCs w:val="28"/>
        </w:rPr>
        <w:t>Национальные проекты России</w:t>
      </w:r>
      <w:r w:rsidRPr="000A7F3E">
        <w:rPr>
          <w:rFonts w:ascii="Times New Roman" w:hAnsi="Times New Roman" w:cs="Times New Roman"/>
          <w:sz w:val="28"/>
          <w:szCs w:val="28"/>
        </w:rPr>
        <w:t>. Национальный проект «Здравоохранение». Официальные статистические данные и аналитика [Электронный ресурс]. — Режим доступа: https://национальныепроекты.рф/projects/zdravookhranenie/. — Дата обращения: 0</w:t>
      </w:r>
      <w:r w:rsidR="0055779F">
        <w:rPr>
          <w:rFonts w:ascii="Times New Roman" w:hAnsi="Times New Roman" w:cs="Times New Roman"/>
          <w:sz w:val="28"/>
          <w:szCs w:val="28"/>
        </w:rPr>
        <w:t>3</w:t>
      </w:r>
      <w:r w:rsidRPr="000A7F3E">
        <w:rPr>
          <w:rFonts w:ascii="Times New Roman" w:hAnsi="Times New Roman" w:cs="Times New Roman"/>
          <w:sz w:val="28"/>
          <w:szCs w:val="28"/>
        </w:rPr>
        <w:t>.12.2025. — Текст: электронный.</w:t>
      </w:r>
    </w:p>
    <w:p w14:paraId="66AD0003" w14:textId="34C1F3C6"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5. </w:t>
      </w:r>
      <w:r w:rsidRPr="000A7F3E">
        <w:rPr>
          <w:rFonts w:ascii="Times New Roman" w:hAnsi="Times New Roman" w:cs="Times New Roman"/>
          <w:b/>
          <w:bCs/>
          <w:sz w:val="28"/>
          <w:szCs w:val="28"/>
        </w:rPr>
        <w:t>Федеральная служба государственной статистики (Росстат)</w:t>
      </w:r>
      <w:r w:rsidRPr="000A7F3E">
        <w:rPr>
          <w:rFonts w:ascii="Times New Roman" w:hAnsi="Times New Roman" w:cs="Times New Roman"/>
          <w:sz w:val="28"/>
          <w:szCs w:val="28"/>
        </w:rPr>
        <w:t xml:space="preserve">. Показатели состояния здравоохранения РФ : справочные таблицы и отчёты [Электронный ресурс]. — Режим доступа: </w:t>
      </w:r>
      <w:r w:rsidR="0055779F" w:rsidRPr="0055779F">
        <w:rPr>
          <w:rFonts w:ascii="Times New Roman" w:hAnsi="Times New Roman" w:cs="Times New Roman"/>
          <w:sz w:val="28"/>
          <w:szCs w:val="28"/>
        </w:rPr>
        <w:t>https://rosstat.gov.ru/storage/mediabank/Zdravoohran-2023.pdf</w:t>
      </w:r>
      <w:r w:rsidRPr="000A7F3E">
        <w:rPr>
          <w:rFonts w:ascii="Times New Roman" w:hAnsi="Times New Roman" w:cs="Times New Roman"/>
          <w:sz w:val="28"/>
          <w:szCs w:val="28"/>
        </w:rPr>
        <w:t>. — Дата обращения: 0</w:t>
      </w:r>
      <w:r w:rsidR="0055779F">
        <w:rPr>
          <w:rFonts w:ascii="Times New Roman" w:hAnsi="Times New Roman" w:cs="Times New Roman"/>
          <w:sz w:val="28"/>
          <w:szCs w:val="28"/>
        </w:rPr>
        <w:t>3</w:t>
      </w:r>
      <w:r w:rsidRPr="000A7F3E">
        <w:rPr>
          <w:rFonts w:ascii="Times New Roman" w:hAnsi="Times New Roman" w:cs="Times New Roman"/>
          <w:sz w:val="28"/>
          <w:szCs w:val="28"/>
        </w:rPr>
        <w:t>.12.2025. — Текст: электронный.</w:t>
      </w:r>
    </w:p>
    <w:p w14:paraId="15E670D3" w14:textId="3882CFA1" w:rsidR="000A7F3E" w:rsidRPr="000A7F3E" w:rsidRDefault="000A7F3E"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6. </w:t>
      </w:r>
      <w:r w:rsidRPr="000A7F3E">
        <w:rPr>
          <w:rFonts w:ascii="Times New Roman" w:hAnsi="Times New Roman" w:cs="Times New Roman"/>
          <w:b/>
          <w:bCs/>
          <w:sz w:val="28"/>
          <w:szCs w:val="28"/>
        </w:rPr>
        <w:t>Всемирная организация здравоохранения (ВОЗ)</w:t>
      </w:r>
      <w:r w:rsidRPr="000A7F3E">
        <w:rPr>
          <w:rFonts w:ascii="Times New Roman" w:hAnsi="Times New Roman" w:cs="Times New Roman"/>
          <w:sz w:val="28"/>
          <w:szCs w:val="28"/>
        </w:rPr>
        <w:t xml:space="preserve">. Глобальные отчёты о продолжительности жизни, факторах риска и состоянии систем здравоохранения [Электронный ресурс]. — Режим доступа: </w:t>
      </w:r>
      <w:hyperlink r:id="rId33" w:tgtFrame="_new" w:history="1">
        <w:r w:rsidRPr="000A7F3E">
          <w:rPr>
            <w:rStyle w:val="Hyperlink"/>
            <w:rFonts w:ascii="Times New Roman" w:hAnsi="Times New Roman" w:cs="Times New Roman"/>
            <w:sz w:val="28"/>
            <w:szCs w:val="28"/>
          </w:rPr>
          <w:t>https://www.who.int/data</w:t>
        </w:r>
      </w:hyperlink>
      <w:r w:rsidRPr="000A7F3E">
        <w:rPr>
          <w:rFonts w:ascii="Times New Roman" w:hAnsi="Times New Roman" w:cs="Times New Roman"/>
          <w:sz w:val="28"/>
          <w:szCs w:val="28"/>
        </w:rPr>
        <w:t>. — Дата обращения: 08.12.2025. — Текст: электронный.</w:t>
      </w:r>
    </w:p>
    <w:p w14:paraId="6FC4CB5E" w14:textId="47A83F3C" w:rsidR="000A7F3E" w:rsidRPr="000A7F3E" w:rsidRDefault="0055779F"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7</w:t>
      </w:r>
      <w:r w:rsidR="000A7F3E">
        <w:rPr>
          <w:rFonts w:ascii="Times New Roman" w:hAnsi="Times New Roman" w:cs="Times New Roman"/>
          <w:sz w:val="28"/>
          <w:szCs w:val="28"/>
        </w:rPr>
        <w:t xml:space="preserve">. </w:t>
      </w:r>
      <w:r w:rsidR="000A7F3E" w:rsidRPr="000A7F3E">
        <w:rPr>
          <w:rFonts w:ascii="Times New Roman" w:hAnsi="Times New Roman" w:cs="Times New Roman"/>
          <w:b/>
          <w:bCs/>
          <w:sz w:val="28"/>
          <w:szCs w:val="28"/>
        </w:rPr>
        <w:t>СберЗдоровье / Аналитический центр</w:t>
      </w:r>
      <w:r w:rsidR="000A7F3E" w:rsidRPr="000A7F3E">
        <w:rPr>
          <w:rFonts w:ascii="Times New Roman" w:hAnsi="Times New Roman" w:cs="Times New Roman"/>
          <w:sz w:val="28"/>
          <w:szCs w:val="28"/>
        </w:rPr>
        <w:t xml:space="preserve">. </w:t>
      </w:r>
      <w:r w:rsidRPr="0055779F">
        <w:rPr>
          <w:rFonts w:ascii="Times New Roman" w:hAnsi="Times New Roman" w:cs="Times New Roman"/>
          <w:sz w:val="28"/>
          <w:szCs w:val="28"/>
        </w:rPr>
        <w:t xml:space="preserve">Здравоохранение 2.0. Основные тренды цифровизации здравоохранения </w:t>
      </w:r>
      <w:r w:rsidR="000A7F3E" w:rsidRPr="000A7F3E">
        <w:rPr>
          <w:rFonts w:ascii="Times New Roman" w:hAnsi="Times New Roman" w:cs="Times New Roman"/>
          <w:sz w:val="28"/>
          <w:szCs w:val="28"/>
        </w:rPr>
        <w:t xml:space="preserve">[Электронный ресурс]. — Режим доступа: </w:t>
      </w:r>
      <w:r w:rsidRPr="0055779F">
        <w:rPr>
          <w:rFonts w:ascii="Times New Roman" w:hAnsi="Times New Roman" w:cs="Times New Roman"/>
          <w:sz w:val="28"/>
          <w:szCs w:val="28"/>
        </w:rPr>
        <w:lastRenderedPageBreak/>
        <w:t>https://www.sberbank.ru/ru/sberpress/all/article?newsID=8086170a-3892-4fd2-b4ba-18a81031ae53&amp;blockID=1303&amp;regionID=44&amp;lang=ru&amp;type=NEWS</w:t>
      </w:r>
      <w:r w:rsidR="000A7F3E" w:rsidRPr="000A7F3E">
        <w:rPr>
          <w:rFonts w:ascii="Times New Roman" w:hAnsi="Times New Roman" w:cs="Times New Roman"/>
          <w:sz w:val="28"/>
          <w:szCs w:val="28"/>
        </w:rPr>
        <w:t>. — Дата обращения: 08.12.2025. — Текст: электронный.</w:t>
      </w:r>
    </w:p>
    <w:p w14:paraId="07780FD1" w14:textId="2A9794A0" w:rsidR="00777391" w:rsidRDefault="0055779F" w:rsidP="0055779F">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8</w:t>
      </w:r>
      <w:r w:rsidR="000A7F3E">
        <w:rPr>
          <w:rFonts w:ascii="Times New Roman" w:hAnsi="Times New Roman" w:cs="Times New Roman"/>
          <w:sz w:val="28"/>
          <w:szCs w:val="28"/>
        </w:rPr>
        <w:t xml:space="preserve">. </w:t>
      </w:r>
      <w:r w:rsidR="000A7F3E" w:rsidRPr="000A7F3E">
        <w:rPr>
          <w:rFonts w:ascii="Times New Roman" w:hAnsi="Times New Roman" w:cs="Times New Roman"/>
          <w:b/>
          <w:bCs/>
          <w:sz w:val="28"/>
          <w:szCs w:val="28"/>
        </w:rPr>
        <w:t>Habrahabr (Habr)</w:t>
      </w:r>
      <w:r w:rsidR="000A7F3E" w:rsidRPr="000A7F3E">
        <w:rPr>
          <w:rFonts w:ascii="Times New Roman" w:hAnsi="Times New Roman" w:cs="Times New Roman"/>
          <w:sz w:val="28"/>
          <w:szCs w:val="28"/>
        </w:rPr>
        <w:t>. Статьи по машинному обучению, предобработке данных и построению моделей для медицинской аналитики [Электронный ресурс]. — Режим доступа: https://habr.com/ru/hub/machine_learning/. — Дата обращения: 08.12.2025. — Текст: электронный.</w:t>
      </w:r>
    </w:p>
    <w:p w14:paraId="34A1D3EB" w14:textId="3F4BAC5F" w:rsidR="00777391" w:rsidRDefault="00777391" w:rsidP="00777391">
      <w:pPr>
        <w:spacing w:line="360" w:lineRule="auto"/>
        <w:rPr>
          <w:rFonts w:ascii="Times New Roman" w:hAnsi="Times New Roman" w:cs="Times New Roman"/>
          <w:sz w:val="28"/>
          <w:szCs w:val="28"/>
        </w:rPr>
      </w:pPr>
    </w:p>
    <w:p w14:paraId="552095B9" w14:textId="5E1CB28C" w:rsidR="00777391" w:rsidRDefault="00777391" w:rsidP="00777391">
      <w:pPr>
        <w:spacing w:line="360" w:lineRule="auto"/>
        <w:rPr>
          <w:rFonts w:ascii="Times New Roman" w:hAnsi="Times New Roman" w:cs="Times New Roman"/>
          <w:sz w:val="28"/>
          <w:szCs w:val="28"/>
        </w:rPr>
      </w:pPr>
    </w:p>
    <w:p w14:paraId="0DFA849F" w14:textId="5EBE807B" w:rsidR="00777391" w:rsidRDefault="00777391" w:rsidP="00777391">
      <w:pPr>
        <w:spacing w:line="360" w:lineRule="auto"/>
        <w:rPr>
          <w:rFonts w:ascii="Times New Roman" w:hAnsi="Times New Roman" w:cs="Times New Roman"/>
          <w:sz w:val="28"/>
          <w:szCs w:val="28"/>
        </w:rPr>
      </w:pPr>
    </w:p>
    <w:p w14:paraId="4D53DBC7" w14:textId="25234D1E" w:rsidR="00777391" w:rsidRDefault="00777391" w:rsidP="00777391">
      <w:pPr>
        <w:spacing w:line="360" w:lineRule="auto"/>
        <w:rPr>
          <w:rFonts w:ascii="Times New Roman" w:hAnsi="Times New Roman" w:cs="Times New Roman"/>
          <w:sz w:val="28"/>
          <w:szCs w:val="28"/>
        </w:rPr>
      </w:pPr>
    </w:p>
    <w:p w14:paraId="565239FC" w14:textId="2B875A54" w:rsidR="00777391" w:rsidRDefault="00777391" w:rsidP="00777391">
      <w:pPr>
        <w:spacing w:line="360" w:lineRule="auto"/>
        <w:rPr>
          <w:rFonts w:ascii="Times New Roman" w:hAnsi="Times New Roman" w:cs="Times New Roman"/>
          <w:sz w:val="28"/>
          <w:szCs w:val="28"/>
        </w:rPr>
      </w:pPr>
    </w:p>
    <w:p w14:paraId="02A123EF" w14:textId="7AEC2C03" w:rsidR="00777391" w:rsidRDefault="00777391" w:rsidP="00777391">
      <w:pPr>
        <w:spacing w:line="360" w:lineRule="auto"/>
        <w:rPr>
          <w:rFonts w:ascii="Times New Roman" w:hAnsi="Times New Roman" w:cs="Times New Roman"/>
          <w:sz w:val="28"/>
          <w:szCs w:val="28"/>
        </w:rPr>
      </w:pPr>
    </w:p>
    <w:p w14:paraId="51616507" w14:textId="206DAAB7" w:rsidR="00777391" w:rsidRDefault="00777391" w:rsidP="00777391">
      <w:pPr>
        <w:spacing w:line="360" w:lineRule="auto"/>
        <w:rPr>
          <w:rFonts w:ascii="Times New Roman" w:hAnsi="Times New Roman" w:cs="Times New Roman"/>
          <w:sz w:val="28"/>
          <w:szCs w:val="28"/>
        </w:rPr>
      </w:pPr>
    </w:p>
    <w:p w14:paraId="2A3AFAE9" w14:textId="33B87A9C" w:rsidR="00777391" w:rsidRDefault="00777391" w:rsidP="00777391">
      <w:pPr>
        <w:spacing w:line="360" w:lineRule="auto"/>
        <w:rPr>
          <w:rFonts w:ascii="Times New Roman" w:hAnsi="Times New Roman" w:cs="Times New Roman"/>
          <w:sz w:val="28"/>
          <w:szCs w:val="28"/>
        </w:rPr>
      </w:pPr>
    </w:p>
    <w:p w14:paraId="474494D4" w14:textId="2D0E60E8" w:rsidR="00777391" w:rsidRDefault="00777391" w:rsidP="00777391">
      <w:pPr>
        <w:spacing w:line="360" w:lineRule="auto"/>
        <w:rPr>
          <w:rFonts w:ascii="Times New Roman" w:hAnsi="Times New Roman" w:cs="Times New Roman"/>
          <w:sz w:val="28"/>
          <w:szCs w:val="28"/>
        </w:rPr>
      </w:pPr>
    </w:p>
    <w:p w14:paraId="1BA88098" w14:textId="2A5A18AB" w:rsidR="00777391" w:rsidRDefault="00777391" w:rsidP="00777391">
      <w:pPr>
        <w:spacing w:line="360" w:lineRule="auto"/>
        <w:rPr>
          <w:rFonts w:ascii="Times New Roman" w:hAnsi="Times New Roman" w:cs="Times New Roman"/>
          <w:sz w:val="28"/>
          <w:szCs w:val="28"/>
        </w:rPr>
      </w:pPr>
    </w:p>
    <w:p w14:paraId="5D711C9B" w14:textId="576340E5" w:rsidR="00777391" w:rsidRDefault="00777391" w:rsidP="00777391">
      <w:pPr>
        <w:spacing w:line="360" w:lineRule="auto"/>
        <w:rPr>
          <w:rFonts w:ascii="Times New Roman" w:hAnsi="Times New Roman" w:cs="Times New Roman"/>
          <w:sz w:val="28"/>
          <w:szCs w:val="28"/>
        </w:rPr>
      </w:pPr>
    </w:p>
    <w:p w14:paraId="15BD8230" w14:textId="5B63D6A5" w:rsidR="00777391" w:rsidRDefault="00777391" w:rsidP="00777391">
      <w:pPr>
        <w:spacing w:line="360" w:lineRule="auto"/>
        <w:rPr>
          <w:rFonts w:ascii="Times New Roman" w:hAnsi="Times New Roman" w:cs="Times New Roman"/>
          <w:sz w:val="28"/>
          <w:szCs w:val="28"/>
        </w:rPr>
      </w:pPr>
    </w:p>
    <w:p w14:paraId="202E5A2D" w14:textId="2D463FD9" w:rsidR="00EA6D7F" w:rsidRDefault="00EA6D7F" w:rsidP="00777391">
      <w:pPr>
        <w:spacing w:line="360" w:lineRule="auto"/>
        <w:rPr>
          <w:rFonts w:ascii="Times New Roman" w:hAnsi="Times New Roman" w:cs="Times New Roman"/>
          <w:sz w:val="28"/>
          <w:szCs w:val="28"/>
        </w:rPr>
      </w:pPr>
    </w:p>
    <w:p w14:paraId="7B0C36F4" w14:textId="29DEF6D6" w:rsidR="00EA6D7F" w:rsidRDefault="00EA6D7F" w:rsidP="00777391">
      <w:pPr>
        <w:spacing w:line="360" w:lineRule="auto"/>
        <w:rPr>
          <w:rFonts w:ascii="Times New Roman" w:hAnsi="Times New Roman" w:cs="Times New Roman"/>
          <w:sz w:val="28"/>
          <w:szCs w:val="28"/>
        </w:rPr>
      </w:pPr>
    </w:p>
    <w:p w14:paraId="56804B52" w14:textId="3A00A6FD" w:rsidR="00EA6D7F" w:rsidRDefault="00EA6D7F" w:rsidP="00777391">
      <w:pPr>
        <w:spacing w:line="360" w:lineRule="auto"/>
        <w:rPr>
          <w:rFonts w:ascii="Times New Roman" w:hAnsi="Times New Roman" w:cs="Times New Roman"/>
          <w:sz w:val="28"/>
          <w:szCs w:val="28"/>
        </w:rPr>
      </w:pPr>
    </w:p>
    <w:p w14:paraId="46130490" w14:textId="77777777" w:rsidR="00EA6D7F" w:rsidRDefault="00EA6D7F" w:rsidP="00777391">
      <w:pPr>
        <w:spacing w:line="360" w:lineRule="auto"/>
        <w:rPr>
          <w:rFonts w:ascii="Times New Roman" w:hAnsi="Times New Roman" w:cs="Times New Roman"/>
          <w:sz w:val="28"/>
          <w:szCs w:val="28"/>
        </w:rPr>
      </w:pPr>
    </w:p>
    <w:p w14:paraId="0DD154E4" w14:textId="77777777" w:rsidR="00EA6D7F" w:rsidRDefault="00EA6D7F" w:rsidP="00777391">
      <w:pPr>
        <w:spacing w:line="360" w:lineRule="auto"/>
        <w:rPr>
          <w:rFonts w:ascii="Times New Roman" w:hAnsi="Times New Roman" w:cs="Times New Roman"/>
          <w:sz w:val="28"/>
          <w:szCs w:val="28"/>
        </w:rPr>
      </w:pPr>
    </w:p>
    <w:p w14:paraId="5D884E5E" w14:textId="0FF3A734" w:rsidR="00777391" w:rsidRPr="00777391" w:rsidRDefault="00777391" w:rsidP="00777391">
      <w:pPr>
        <w:pStyle w:val="Heading1"/>
        <w:jc w:val="center"/>
        <w:rPr>
          <w:rFonts w:ascii="Times New Roman" w:hAnsi="Times New Roman" w:cs="Times New Roman"/>
          <w:b/>
          <w:color w:val="auto"/>
          <w:sz w:val="28"/>
          <w:szCs w:val="28"/>
        </w:rPr>
      </w:pPr>
      <w:bookmarkStart w:id="8" w:name="_Toc216127670"/>
      <w:r w:rsidRPr="00777391">
        <w:rPr>
          <w:rFonts w:ascii="Times New Roman" w:hAnsi="Times New Roman" w:cs="Times New Roman"/>
          <w:b/>
          <w:color w:val="auto"/>
          <w:sz w:val="28"/>
          <w:szCs w:val="28"/>
        </w:rPr>
        <w:lastRenderedPageBreak/>
        <w:t>П</w:t>
      </w:r>
      <w:bookmarkEnd w:id="8"/>
      <w:r w:rsidR="003C6BF9">
        <w:rPr>
          <w:rFonts w:ascii="Times New Roman" w:hAnsi="Times New Roman" w:cs="Times New Roman"/>
          <w:b/>
          <w:color w:val="auto"/>
          <w:sz w:val="28"/>
          <w:szCs w:val="28"/>
        </w:rPr>
        <w:t>РИЛОЖЕНИЕ</w:t>
      </w:r>
    </w:p>
    <w:p w14:paraId="1B417376" w14:textId="4CDFDAE1" w:rsidR="00CC7506" w:rsidRPr="00CC7506" w:rsidRDefault="00CC7506" w:rsidP="00CC7506">
      <w:pPr>
        <w:pBdr>
          <w:top w:val="single" w:sz="4" w:space="1" w:color="auto"/>
          <w:left w:val="single" w:sz="4" w:space="4" w:color="auto"/>
          <w:bottom w:val="single" w:sz="4" w:space="1" w:color="auto"/>
          <w:right w:val="single" w:sz="4" w:space="4" w:color="auto"/>
        </w:pBdr>
        <w:spacing w:line="240" w:lineRule="auto"/>
        <w:rPr>
          <w:rFonts w:ascii="Times New Roman" w:hAnsi="Times New Roman" w:cs="Times New Roman"/>
          <w:sz w:val="28"/>
          <w:szCs w:val="28"/>
        </w:rPr>
      </w:pPr>
      <w:r>
        <w:rPr>
          <w:rFonts w:ascii="Times New Roman" w:hAnsi="Times New Roman" w:cs="Times New Roman"/>
          <w:sz w:val="28"/>
          <w:szCs w:val="28"/>
        </w:rPr>
        <w:t xml:space="preserve">Открытый репозиторий </w:t>
      </w:r>
      <w:r>
        <w:rPr>
          <w:rFonts w:ascii="Times New Roman" w:hAnsi="Times New Roman" w:cs="Times New Roman"/>
          <w:sz w:val="28"/>
          <w:szCs w:val="28"/>
          <w:lang w:val="en-US"/>
        </w:rPr>
        <w:t>GitHub</w:t>
      </w:r>
      <w:r>
        <w:rPr>
          <w:rFonts w:ascii="Times New Roman" w:hAnsi="Times New Roman" w:cs="Times New Roman"/>
          <w:sz w:val="28"/>
          <w:szCs w:val="28"/>
        </w:rPr>
        <w:t xml:space="preserve">: </w:t>
      </w:r>
      <w:hyperlink r:id="rId34" w:tgtFrame="true" w:history="1">
        <w:r>
          <w:rPr>
            <w:rStyle w:val="Hyperlink"/>
            <w:rFonts w:ascii="Arial" w:hAnsi="Arial" w:cs="Arial"/>
            <w:color w:val="0070F0"/>
            <w:sz w:val="23"/>
            <w:szCs w:val="23"/>
            <w:shd w:val="clear" w:color="auto" w:fill="FFFFFF"/>
          </w:rPr>
          <w:t>https://github.com/linieoo/KursovayaTOBD</w:t>
        </w:r>
      </w:hyperlink>
    </w:p>
    <w:p w14:paraId="689E6D63" w14:textId="7603CFD2" w:rsidR="000A7F3E" w:rsidRPr="000A7F3E" w:rsidRDefault="000A7F3E" w:rsidP="000A7F3E">
      <w:pPr>
        <w:pBdr>
          <w:top w:val="single" w:sz="4" w:space="1" w:color="auto"/>
          <w:left w:val="single" w:sz="4" w:space="4" w:color="auto"/>
          <w:bottom w:val="single" w:sz="4" w:space="1" w:color="auto"/>
          <w:right w:val="single" w:sz="4" w:space="4" w:color="auto"/>
        </w:pBdr>
        <w:rPr>
          <w:rFonts w:ascii="Times New Roman" w:hAnsi="Times New Roman" w:cs="Times New Roman"/>
          <w:sz w:val="28"/>
          <w:szCs w:val="28"/>
        </w:rPr>
      </w:pPr>
    </w:p>
    <w:sectPr w:rsidR="000A7F3E" w:rsidRPr="000A7F3E" w:rsidSect="002A14D7">
      <w:footerReference w:type="default" r:id="rId35"/>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F63E01" w14:textId="77777777" w:rsidR="00C500AB" w:rsidRDefault="00C500AB" w:rsidP="002A14D7">
      <w:pPr>
        <w:spacing w:after="0" w:line="240" w:lineRule="auto"/>
      </w:pPr>
      <w:r>
        <w:separator/>
      </w:r>
    </w:p>
  </w:endnote>
  <w:endnote w:type="continuationSeparator" w:id="0">
    <w:p w14:paraId="6CE79633" w14:textId="77777777" w:rsidR="00C500AB" w:rsidRDefault="00C500AB" w:rsidP="002A14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08648849"/>
      <w:docPartObj>
        <w:docPartGallery w:val="Page Numbers (Bottom of Page)"/>
        <w:docPartUnique/>
      </w:docPartObj>
    </w:sdtPr>
    <w:sdtEndPr/>
    <w:sdtContent>
      <w:p w14:paraId="395E3720" w14:textId="30B0F161" w:rsidR="002A14D7" w:rsidRDefault="002A14D7">
        <w:pPr>
          <w:pStyle w:val="Footer"/>
          <w:jc w:val="center"/>
        </w:pPr>
        <w:r>
          <w:fldChar w:fldCharType="begin"/>
        </w:r>
        <w:r>
          <w:instrText>PAGE   \* MERGEFORMAT</w:instrText>
        </w:r>
        <w:r>
          <w:fldChar w:fldCharType="separate"/>
        </w:r>
        <w:r>
          <w:t>2</w:t>
        </w:r>
        <w:r>
          <w:fldChar w:fldCharType="end"/>
        </w:r>
      </w:p>
    </w:sdtContent>
  </w:sdt>
  <w:p w14:paraId="3EC7B769" w14:textId="77777777" w:rsidR="002A14D7" w:rsidRDefault="002A14D7" w:rsidP="002A14D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BF1902" w14:textId="77777777" w:rsidR="00C500AB" w:rsidRDefault="00C500AB" w:rsidP="002A14D7">
      <w:pPr>
        <w:spacing w:after="0" w:line="240" w:lineRule="auto"/>
      </w:pPr>
      <w:r>
        <w:separator/>
      </w:r>
    </w:p>
  </w:footnote>
  <w:footnote w:type="continuationSeparator" w:id="0">
    <w:p w14:paraId="51748228" w14:textId="77777777" w:rsidR="00C500AB" w:rsidRDefault="00C500AB" w:rsidP="002A14D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C47D3"/>
    <w:multiLevelType w:val="multilevel"/>
    <w:tmpl w:val="5C4AE746"/>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 w15:restartNumberingAfterBreak="0">
    <w:nsid w:val="032E3034"/>
    <w:multiLevelType w:val="multilevel"/>
    <w:tmpl w:val="139E16F8"/>
    <w:lvl w:ilvl="0">
      <w:start w:val="5"/>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2" w15:restartNumberingAfterBreak="0">
    <w:nsid w:val="058E512D"/>
    <w:multiLevelType w:val="multilevel"/>
    <w:tmpl w:val="06DEBD18"/>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3" w15:restartNumberingAfterBreak="0">
    <w:nsid w:val="10E96FEB"/>
    <w:multiLevelType w:val="multilevel"/>
    <w:tmpl w:val="C9762FA0"/>
    <w:lvl w:ilvl="0">
      <w:start w:val="21"/>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4" w15:restartNumberingAfterBreak="0">
    <w:nsid w:val="163C21F1"/>
    <w:multiLevelType w:val="multilevel"/>
    <w:tmpl w:val="B7188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CB6859"/>
    <w:multiLevelType w:val="multilevel"/>
    <w:tmpl w:val="42F4E792"/>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6" w15:restartNumberingAfterBreak="0">
    <w:nsid w:val="22F829DE"/>
    <w:multiLevelType w:val="multilevel"/>
    <w:tmpl w:val="EEBA101A"/>
    <w:lvl w:ilvl="0">
      <w:start w:val="4"/>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7" w15:restartNumberingAfterBreak="0">
    <w:nsid w:val="2C8F1611"/>
    <w:multiLevelType w:val="multilevel"/>
    <w:tmpl w:val="71007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EFF3B5B"/>
    <w:multiLevelType w:val="multilevel"/>
    <w:tmpl w:val="B9104328"/>
    <w:lvl w:ilvl="0">
      <w:start w:val="10"/>
      <w:numFmt w:val="decimal"/>
      <w:lvlText w:val="%1."/>
      <w:lvlJc w:val="left"/>
      <w:pPr>
        <w:tabs>
          <w:tab w:val="num" w:pos="1776"/>
        </w:tabs>
        <w:ind w:left="1776" w:hanging="360"/>
      </w:pPr>
    </w:lvl>
    <w:lvl w:ilvl="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9" w15:restartNumberingAfterBreak="0">
    <w:nsid w:val="2FBD140E"/>
    <w:multiLevelType w:val="multilevel"/>
    <w:tmpl w:val="323217E2"/>
    <w:lvl w:ilvl="0">
      <w:start w:val="16"/>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10" w15:restartNumberingAfterBreak="0">
    <w:nsid w:val="30BF4452"/>
    <w:multiLevelType w:val="multilevel"/>
    <w:tmpl w:val="997CB33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1" w15:restartNumberingAfterBreak="0">
    <w:nsid w:val="323C7254"/>
    <w:multiLevelType w:val="multilevel"/>
    <w:tmpl w:val="97D66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1D2129"/>
    <w:multiLevelType w:val="multilevel"/>
    <w:tmpl w:val="C0FC1E20"/>
    <w:lvl w:ilvl="0">
      <w:start w:val="1"/>
      <w:numFmt w:val="bullet"/>
      <w:lvlText w:val=""/>
      <w:lvlJc w:val="left"/>
      <w:pPr>
        <w:tabs>
          <w:tab w:val="num" w:pos="1429"/>
        </w:tabs>
        <w:ind w:left="1429" w:hanging="360"/>
      </w:pPr>
      <w:rPr>
        <w:rFonts w:ascii="Symbol" w:hAnsi="Symbol" w:hint="default"/>
        <w:sz w:val="20"/>
      </w:rPr>
    </w:lvl>
    <w:lvl w:ilvl="1" w:tentative="1">
      <w:start w:val="1"/>
      <w:numFmt w:val="bullet"/>
      <w:lvlText w:val="o"/>
      <w:lvlJc w:val="left"/>
      <w:pPr>
        <w:tabs>
          <w:tab w:val="num" w:pos="2149"/>
        </w:tabs>
        <w:ind w:left="2149" w:hanging="360"/>
      </w:pPr>
      <w:rPr>
        <w:rFonts w:ascii="Courier New" w:hAnsi="Courier New" w:hint="default"/>
        <w:sz w:val="20"/>
      </w:rPr>
    </w:lvl>
    <w:lvl w:ilvl="2" w:tentative="1">
      <w:start w:val="1"/>
      <w:numFmt w:val="bullet"/>
      <w:lvlText w:val=""/>
      <w:lvlJc w:val="left"/>
      <w:pPr>
        <w:tabs>
          <w:tab w:val="num" w:pos="2869"/>
        </w:tabs>
        <w:ind w:left="2869" w:hanging="360"/>
      </w:pPr>
      <w:rPr>
        <w:rFonts w:ascii="Wingdings" w:hAnsi="Wingdings" w:hint="default"/>
        <w:sz w:val="20"/>
      </w:rPr>
    </w:lvl>
    <w:lvl w:ilvl="3" w:tentative="1">
      <w:start w:val="1"/>
      <w:numFmt w:val="bullet"/>
      <w:lvlText w:val=""/>
      <w:lvlJc w:val="left"/>
      <w:pPr>
        <w:tabs>
          <w:tab w:val="num" w:pos="3589"/>
        </w:tabs>
        <w:ind w:left="3589" w:hanging="360"/>
      </w:pPr>
      <w:rPr>
        <w:rFonts w:ascii="Wingdings" w:hAnsi="Wingdings" w:hint="default"/>
        <w:sz w:val="20"/>
      </w:rPr>
    </w:lvl>
    <w:lvl w:ilvl="4" w:tentative="1">
      <w:start w:val="1"/>
      <w:numFmt w:val="bullet"/>
      <w:lvlText w:val=""/>
      <w:lvlJc w:val="left"/>
      <w:pPr>
        <w:tabs>
          <w:tab w:val="num" w:pos="4309"/>
        </w:tabs>
        <w:ind w:left="4309" w:hanging="360"/>
      </w:pPr>
      <w:rPr>
        <w:rFonts w:ascii="Wingdings" w:hAnsi="Wingdings" w:hint="default"/>
        <w:sz w:val="20"/>
      </w:rPr>
    </w:lvl>
    <w:lvl w:ilvl="5" w:tentative="1">
      <w:start w:val="1"/>
      <w:numFmt w:val="bullet"/>
      <w:lvlText w:val=""/>
      <w:lvlJc w:val="left"/>
      <w:pPr>
        <w:tabs>
          <w:tab w:val="num" w:pos="5029"/>
        </w:tabs>
        <w:ind w:left="5029" w:hanging="360"/>
      </w:pPr>
      <w:rPr>
        <w:rFonts w:ascii="Wingdings" w:hAnsi="Wingdings" w:hint="default"/>
        <w:sz w:val="20"/>
      </w:rPr>
    </w:lvl>
    <w:lvl w:ilvl="6" w:tentative="1">
      <w:start w:val="1"/>
      <w:numFmt w:val="bullet"/>
      <w:lvlText w:val=""/>
      <w:lvlJc w:val="left"/>
      <w:pPr>
        <w:tabs>
          <w:tab w:val="num" w:pos="5749"/>
        </w:tabs>
        <w:ind w:left="5749" w:hanging="360"/>
      </w:pPr>
      <w:rPr>
        <w:rFonts w:ascii="Wingdings" w:hAnsi="Wingdings" w:hint="default"/>
        <w:sz w:val="20"/>
      </w:rPr>
    </w:lvl>
    <w:lvl w:ilvl="7" w:tentative="1">
      <w:start w:val="1"/>
      <w:numFmt w:val="bullet"/>
      <w:lvlText w:val=""/>
      <w:lvlJc w:val="left"/>
      <w:pPr>
        <w:tabs>
          <w:tab w:val="num" w:pos="6469"/>
        </w:tabs>
        <w:ind w:left="6469" w:hanging="360"/>
      </w:pPr>
      <w:rPr>
        <w:rFonts w:ascii="Wingdings" w:hAnsi="Wingdings" w:hint="default"/>
        <w:sz w:val="20"/>
      </w:rPr>
    </w:lvl>
    <w:lvl w:ilvl="8" w:tentative="1">
      <w:start w:val="1"/>
      <w:numFmt w:val="bullet"/>
      <w:lvlText w:val=""/>
      <w:lvlJc w:val="left"/>
      <w:pPr>
        <w:tabs>
          <w:tab w:val="num" w:pos="7189"/>
        </w:tabs>
        <w:ind w:left="7189" w:hanging="360"/>
      </w:pPr>
      <w:rPr>
        <w:rFonts w:ascii="Wingdings" w:hAnsi="Wingdings" w:hint="default"/>
        <w:sz w:val="20"/>
      </w:rPr>
    </w:lvl>
  </w:abstractNum>
  <w:abstractNum w:abstractNumId="13" w15:restartNumberingAfterBreak="0">
    <w:nsid w:val="33ED4FE4"/>
    <w:multiLevelType w:val="multilevel"/>
    <w:tmpl w:val="2330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05E5E"/>
    <w:multiLevelType w:val="multilevel"/>
    <w:tmpl w:val="167CDF20"/>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5" w15:restartNumberingAfterBreak="0">
    <w:nsid w:val="369D7127"/>
    <w:multiLevelType w:val="multilevel"/>
    <w:tmpl w:val="79DEDB7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6" w15:restartNumberingAfterBreak="0">
    <w:nsid w:val="40FF4239"/>
    <w:multiLevelType w:val="multilevel"/>
    <w:tmpl w:val="8F948296"/>
    <w:lvl w:ilvl="0">
      <w:start w:val="8"/>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17" w15:restartNumberingAfterBreak="0">
    <w:nsid w:val="415B7F9B"/>
    <w:multiLevelType w:val="multilevel"/>
    <w:tmpl w:val="532E6B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419AE"/>
    <w:multiLevelType w:val="multilevel"/>
    <w:tmpl w:val="BE1E2DEC"/>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19" w15:restartNumberingAfterBreak="0">
    <w:nsid w:val="4A14262D"/>
    <w:multiLevelType w:val="multilevel"/>
    <w:tmpl w:val="88AC8E6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0" w15:restartNumberingAfterBreak="0">
    <w:nsid w:val="541B68CD"/>
    <w:multiLevelType w:val="multilevel"/>
    <w:tmpl w:val="9F9E121C"/>
    <w:lvl w:ilvl="0">
      <w:start w:val="17"/>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21" w15:restartNumberingAfterBreak="0">
    <w:nsid w:val="5A2332C2"/>
    <w:multiLevelType w:val="multilevel"/>
    <w:tmpl w:val="CF00D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9C6B21"/>
    <w:multiLevelType w:val="multilevel"/>
    <w:tmpl w:val="64DA9BB6"/>
    <w:lvl w:ilvl="0">
      <w:start w:val="1"/>
      <w:numFmt w:val="decimal"/>
      <w:lvlText w:val="%1."/>
      <w:lvlJc w:val="left"/>
      <w:pPr>
        <w:tabs>
          <w:tab w:val="num" w:pos="1067"/>
        </w:tabs>
        <w:ind w:left="1067" w:hanging="360"/>
      </w:pPr>
    </w:lvl>
    <w:lvl w:ilvl="1" w:tentative="1">
      <w:start w:val="1"/>
      <w:numFmt w:val="decimal"/>
      <w:lvlText w:val="%2."/>
      <w:lvlJc w:val="left"/>
      <w:pPr>
        <w:tabs>
          <w:tab w:val="num" w:pos="1787"/>
        </w:tabs>
        <w:ind w:left="1787" w:hanging="360"/>
      </w:pPr>
    </w:lvl>
    <w:lvl w:ilvl="2" w:tentative="1">
      <w:start w:val="1"/>
      <w:numFmt w:val="decimal"/>
      <w:lvlText w:val="%3."/>
      <w:lvlJc w:val="left"/>
      <w:pPr>
        <w:tabs>
          <w:tab w:val="num" w:pos="2507"/>
        </w:tabs>
        <w:ind w:left="2507" w:hanging="360"/>
      </w:pPr>
    </w:lvl>
    <w:lvl w:ilvl="3" w:tentative="1">
      <w:start w:val="1"/>
      <w:numFmt w:val="decimal"/>
      <w:lvlText w:val="%4."/>
      <w:lvlJc w:val="left"/>
      <w:pPr>
        <w:tabs>
          <w:tab w:val="num" w:pos="3227"/>
        </w:tabs>
        <w:ind w:left="3227" w:hanging="360"/>
      </w:pPr>
    </w:lvl>
    <w:lvl w:ilvl="4" w:tentative="1">
      <w:start w:val="1"/>
      <w:numFmt w:val="decimal"/>
      <w:lvlText w:val="%5."/>
      <w:lvlJc w:val="left"/>
      <w:pPr>
        <w:tabs>
          <w:tab w:val="num" w:pos="3947"/>
        </w:tabs>
        <w:ind w:left="3947" w:hanging="360"/>
      </w:pPr>
    </w:lvl>
    <w:lvl w:ilvl="5" w:tentative="1">
      <w:start w:val="1"/>
      <w:numFmt w:val="decimal"/>
      <w:lvlText w:val="%6."/>
      <w:lvlJc w:val="left"/>
      <w:pPr>
        <w:tabs>
          <w:tab w:val="num" w:pos="4667"/>
        </w:tabs>
        <w:ind w:left="4667" w:hanging="360"/>
      </w:pPr>
    </w:lvl>
    <w:lvl w:ilvl="6" w:tentative="1">
      <w:start w:val="1"/>
      <w:numFmt w:val="decimal"/>
      <w:lvlText w:val="%7."/>
      <w:lvlJc w:val="left"/>
      <w:pPr>
        <w:tabs>
          <w:tab w:val="num" w:pos="5387"/>
        </w:tabs>
        <w:ind w:left="5387" w:hanging="360"/>
      </w:pPr>
    </w:lvl>
    <w:lvl w:ilvl="7" w:tentative="1">
      <w:start w:val="1"/>
      <w:numFmt w:val="decimal"/>
      <w:lvlText w:val="%8."/>
      <w:lvlJc w:val="left"/>
      <w:pPr>
        <w:tabs>
          <w:tab w:val="num" w:pos="6107"/>
        </w:tabs>
        <w:ind w:left="6107" w:hanging="360"/>
      </w:pPr>
    </w:lvl>
    <w:lvl w:ilvl="8" w:tentative="1">
      <w:start w:val="1"/>
      <w:numFmt w:val="decimal"/>
      <w:lvlText w:val="%9."/>
      <w:lvlJc w:val="left"/>
      <w:pPr>
        <w:tabs>
          <w:tab w:val="num" w:pos="6827"/>
        </w:tabs>
        <w:ind w:left="6827" w:hanging="360"/>
      </w:pPr>
    </w:lvl>
  </w:abstractNum>
  <w:abstractNum w:abstractNumId="23" w15:restartNumberingAfterBreak="0">
    <w:nsid w:val="5F33017A"/>
    <w:multiLevelType w:val="multilevel"/>
    <w:tmpl w:val="8230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F3620"/>
    <w:multiLevelType w:val="multilevel"/>
    <w:tmpl w:val="6A4AF40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25" w15:restartNumberingAfterBreak="0">
    <w:nsid w:val="65703B9A"/>
    <w:multiLevelType w:val="multilevel"/>
    <w:tmpl w:val="42F4E792"/>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abstractNum w:abstractNumId="26" w15:restartNumberingAfterBreak="0">
    <w:nsid w:val="65D56EC6"/>
    <w:multiLevelType w:val="multilevel"/>
    <w:tmpl w:val="C5EC84E8"/>
    <w:lvl w:ilvl="0">
      <w:start w:val="13"/>
      <w:numFmt w:val="decimal"/>
      <w:lvlText w:val="%1."/>
      <w:lvlJc w:val="left"/>
      <w:pPr>
        <w:tabs>
          <w:tab w:val="num" w:pos="1776"/>
        </w:tabs>
        <w:ind w:left="1776" w:hanging="360"/>
      </w:pPr>
    </w:lvl>
    <w:lvl w:ilvl="1" w:tentative="1">
      <w:start w:val="1"/>
      <w:numFmt w:val="decimal"/>
      <w:lvlText w:val="%2."/>
      <w:lvlJc w:val="left"/>
      <w:pPr>
        <w:tabs>
          <w:tab w:val="num" w:pos="2496"/>
        </w:tabs>
        <w:ind w:left="2496" w:hanging="360"/>
      </w:pPr>
    </w:lvl>
    <w:lvl w:ilvl="2" w:tentative="1">
      <w:start w:val="1"/>
      <w:numFmt w:val="decimal"/>
      <w:lvlText w:val="%3."/>
      <w:lvlJc w:val="left"/>
      <w:pPr>
        <w:tabs>
          <w:tab w:val="num" w:pos="3216"/>
        </w:tabs>
        <w:ind w:left="3216" w:hanging="360"/>
      </w:pPr>
    </w:lvl>
    <w:lvl w:ilvl="3" w:tentative="1">
      <w:start w:val="1"/>
      <w:numFmt w:val="decimal"/>
      <w:lvlText w:val="%4."/>
      <w:lvlJc w:val="left"/>
      <w:pPr>
        <w:tabs>
          <w:tab w:val="num" w:pos="3936"/>
        </w:tabs>
        <w:ind w:left="3936" w:hanging="360"/>
      </w:pPr>
    </w:lvl>
    <w:lvl w:ilvl="4" w:tentative="1">
      <w:start w:val="1"/>
      <w:numFmt w:val="decimal"/>
      <w:lvlText w:val="%5."/>
      <w:lvlJc w:val="left"/>
      <w:pPr>
        <w:tabs>
          <w:tab w:val="num" w:pos="4656"/>
        </w:tabs>
        <w:ind w:left="4656" w:hanging="360"/>
      </w:pPr>
    </w:lvl>
    <w:lvl w:ilvl="5" w:tentative="1">
      <w:start w:val="1"/>
      <w:numFmt w:val="decimal"/>
      <w:lvlText w:val="%6."/>
      <w:lvlJc w:val="left"/>
      <w:pPr>
        <w:tabs>
          <w:tab w:val="num" w:pos="5376"/>
        </w:tabs>
        <w:ind w:left="5376" w:hanging="360"/>
      </w:pPr>
    </w:lvl>
    <w:lvl w:ilvl="6" w:tentative="1">
      <w:start w:val="1"/>
      <w:numFmt w:val="decimal"/>
      <w:lvlText w:val="%7."/>
      <w:lvlJc w:val="left"/>
      <w:pPr>
        <w:tabs>
          <w:tab w:val="num" w:pos="6096"/>
        </w:tabs>
        <w:ind w:left="6096" w:hanging="360"/>
      </w:pPr>
    </w:lvl>
    <w:lvl w:ilvl="7" w:tentative="1">
      <w:start w:val="1"/>
      <w:numFmt w:val="decimal"/>
      <w:lvlText w:val="%8."/>
      <w:lvlJc w:val="left"/>
      <w:pPr>
        <w:tabs>
          <w:tab w:val="num" w:pos="6816"/>
        </w:tabs>
        <w:ind w:left="6816" w:hanging="360"/>
      </w:pPr>
    </w:lvl>
    <w:lvl w:ilvl="8" w:tentative="1">
      <w:start w:val="1"/>
      <w:numFmt w:val="decimal"/>
      <w:lvlText w:val="%9."/>
      <w:lvlJc w:val="left"/>
      <w:pPr>
        <w:tabs>
          <w:tab w:val="num" w:pos="7536"/>
        </w:tabs>
        <w:ind w:left="7536" w:hanging="360"/>
      </w:pPr>
    </w:lvl>
  </w:abstractNum>
  <w:abstractNum w:abstractNumId="27" w15:restartNumberingAfterBreak="0">
    <w:nsid w:val="754C305A"/>
    <w:multiLevelType w:val="multilevel"/>
    <w:tmpl w:val="42F29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D9301F"/>
    <w:multiLevelType w:val="multilevel"/>
    <w:tmpl w:val="847E6E1A"/>
    <w:lvl w:ilvl="0">
      <w:start w:val="1"/>
      <w:numFmt w:val="decimal"/>
      <w:lvlText w:val="%1."/>
      <w:lvlJc w:val="left"/>
      <w:pPr>
        <w:tabs>
          <w:tab w:val="num" w:pos="1429"/>
        </w:tabs>
        <w:ind w:left="1429" w:hanging="360"/>
      </w:pPr>
    </w:lvl>
    <w:lvl w:ilvl="1" w:tentative="1">
      <w:start w:val="1"/>
      <w:numFmt w:val="decimal"/>
      <w:lvlText w:val="%2."/>
      <w:lvlJc w:val="left"/>
      <w:pPr>
        <w:tabs>
          <w:tab w:val="num" w:pos="2149"/>
        </w:tabs>
        <w:ind w:left="2149" w:hanging="360"/>
      </w:pPr>
    </w:lvl>
    <w:lvl w:ilvl="2" w:tentative="1">
      <w:start w:val="1"/>
      <w:numFmt w:val="decimal"/>
      <w:lvlText w:val="%3."/>
      <w:lvlJc w:val="left"/>
      <w:pPr>
        <w:tabs>
          <w:tab w:val="num" w:pos="2869"/>
        </w:tabs>
        <w:ind w:left="2869" w:hanging="360"/>
      </w:pPr>
    </w:lvl>
    <w:lvl w:ilvl="3" w:tentative="1">
      <w:start w:val="1"/>
      <w:numFmt w:val="decimal"/>
      <w:lvlText w:val="%4."/>
      <w:lvlJc w:val="left"/>
      <w:pPr>
        <w:tabs>
          <w:tab w:val="num" w:pos="3589"/>
        </w:tabs>
        <w:ind w:left="3589" w:hanging="360"/>
      </w:pPr>
    </w:lvl>
    <w:lvl w:ilvl="4" w:tentative="1">
      <w:start w:val="1"/>
      <w:numFmt w:val="decimal"/>
      <w:lvlText w:val="%5."/>
      <w:lvlJc w:val="left"/>
      <w:pPr>
        <w:tabs>
          <w:tab w:val="num" w:pos="4309"/>
        </w:tabs>
        <w:ind w:left="4309" w:hanging="360"/>
      </w:pPr>
    </w:lvl>
    <w:lvl w:ilvl="5" w:tentative="1">
      <w:start w:val="1"/>
      <w:numFmt w:val="decimal"/>
      <w:lvlText w:val="%6."/>
      <w:lvlJc w:val="left"/>
      <w:pPr>
        <w:tabs>
          <w:tab w:val="num" w:pos="5029"/>
        </w:tabs>
        <w:ind w:left="5029" w:hanging="360"/>
      </w:pPr>
    </w:lvl>
    <w:lvl w:ilvl="6" w:tentative="1">
      <w:start w:val="1"/>
      <w:numFmt w:val="decimal"/>
      <w:lvlText w:val="%7."/>
      <w:lvlJc w:val="left"/>
      <w:pPr>
        <w:tabs>
          <w:tab w:val="num" w:pos="5749"/>
        </w:tabs>
        <w:ind w:left="5749" w:hanging="360"/>
      </w:pPr>
    </w:lvl>
    <w:lvl w:ilvl="7" w:tentative="1">
      <w:start w:val="1"/>
      <w:numFmt w:val="decimal"/>
      <w:lvlText w:val="%8."/>
      <w:lvlJc w:val="left"/>
      <w:pPr>
        <w:tabs>
          <w:tab w:val="num" w:pos="6469"/>
        </w:tabs>
        <w:ind w:left="6469" w:hanging="360"/>
      </w:pPr>
    </w:lvl>
    <w:lvl w:ilvl="8" w:tentative="1">
      <w:start w:val="1"/>
      <w:numFmt w:val="decimal"/>
      <w:lvlText w:val="%9."/>
      <w:lvlJc w:val="left"/>
      <w:pPr>
        <w:tabs>
          <w:tab w:val="num" w:pos="7189"/>
        </w:tabs>
        <w:ind w:left="7189" w:hanging="360"/>
      </w:pPr>
    </w:lvl>
  </w:abstractNum>
  <w:abstractNum w:abstractNumId="29" w15:restartNumberingAfterBreak="0">
    <w:nsid w:val="79686135"/>
    <w:multiLevelType w:val="multilevel"/>
    <w:tmpl w:val="039849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3"/>
  </w:num>
  <w:num w:numId="2">
    <w:abstractNumId w:val="27"/>
  </w:num>
  <w:num w:numId="3">
    <w:abstractNumId w:val="17"/>
  </w:num>
  <w:num w:numId="4">
    <w:abstractNumId w:val="7"/>
  </w:num>
  <w:num w:numId="5">
    <w:abstractNumId w:val="2"/>
  </w:num>
  <w:num w:numId="6">
    <w:abstractNumId w:val="24"/>
  </w:num>
  <w:num w:numId="7">
    <w:abstractNumId w:val="10"/>
  </w:num>
  <w:num w:numId="8">
    <w:abstractNumId w:val="15"/>
  </w:num>
  <w:num w:numId="9">
    <w:abstractNumId w:val="19"/>
  </w:num>
  <w:num w:numId="10">
    <w:abstractNumId w:val="14"/>
  </w:num>
  <w:num w:numId="11">
    <w:abstractNumId w:val="18"/>
  </w:num>
  <w:num w:numId="12">
    <w:abstractNumId w:val="29"/>
  </w:num>
  <w:num w:numId="13">
    <w:abstractNumId w:val="12"/>
  </w:num>
  <w:num w:numId="14">
    <w:abstractNumId w:val="22"/>
  </w:num>
  <w:num w:numId="15">
    <w:abstractNumId w:val="6"/>
  </w:num>
  <w:num w:numId="16">
    <w:abstractNumId w:val="1"/>
  </w:num>
  <w:num w:numId="17">
    <w:abstractNumId w:val="16"/>
  </w:num>
  <w:num w:numId="18">
    <w:abstractNumId w:val="8"/>
  </w:num>
  <w:num w:numId="19">
    <w:abstractNumId w:val="26"/>
  </w:num>
  <w:num w:numId="20">
    <w:abstractNumId w:val="9"/>
  </w:num>
  <w:num w:numId="21">
    <w:abstractNumId w:val="20"/>
  </w:num>
  <w:num w:numId="22">
    <w:abstractNumId w:val="3"/>
  </w:num>
  <w:num w:numId="23">
    <w:abstractNumId w:val="0"/>
  </w:num>
  <w:num w:numId="24">
    <w:abstractNumId w:val="28"/>
  </w:num>
  <w:num w:numId="25">
    <w:abstractNumId w:val="21"/>
  </w:num>
  <w:num w:numId="26">
    <w:abstractNumId w:val="11"/>
  </w:num>
  <w:num w:numId="27">
    <w:abstractNumId w:val="13"/>
  </w:num>
  <w:num w:numId="28">
    <w:abstractNumId w:val="4"/>
  </w:num>
  <w:num w:numId="29">
    <w:abstractNumId w:val="25"/>
  </w:num>
  <w:num w:numId="30">
    <w:abstractNumId w:val="5"/>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21AE"/>
    <w:rsid w:val="000042F1"/>
    <w:rsid w:val="000569A2"/>
    <w:rsid w:val="0007106A"/>
    <w:rsid w:val="000A7F3E"/>
    <w:rsid w:val="000C1B54"/>
    <w:rsid w:val="000D35CA"/>
    <w:rsid w:val="0016272B"/>
    <w:rsid w:val="00170ACF"/>
    <w:rsid w:val="001F6B8E"/>
    <w:rsid w:val="00223A7E"/>
    <w:rsid w:val="002A14D7"/>
    <w:rsid w:val="002B1119"/>
    <w:rsid w:val="00346B70"/>
    <w:rsid w:val="00350E37"/>
    <w:rsid w:val="00360F82"/>
    <w:rsid w:val="003C6BF9"/>
    <w:rsid w:val="004448AF"/>
    <w:rsid w:val="0047592A"/>
    <w:rsid w:val="005329EF"/>
    <w:rsid w:val="00541321"/>
    <w:rsid w:val="0055265B"/>
    <w:rsid w:val="00552DA1"/>
    <w:rsid w:val="0055779F"/>
    <w:rsid w:val="005721AE"/>
    <w:rsid w:val="005F7F14"/>
    <w:rsid w:val="0067273A"/>
    <w:rsid w:val="00674029"/>
    <w:rsid w:val="00777391"/>
    <w:rsid w:val="008620EF"/>
    <w:rsid w:val="008820A5"/>
    <w:rsid w:val="008F28FF"/>
    <w:rsid w:val="0091259F"/>
    <w:rsid w:val="009F09B2"/>
    <w:rsid w:val="00A37888"/>
    <w:rsid w:val="00A55EA8"/>
    <w:rsid w:val="00AF07FC"/>
    <w:rsid w:val="00BC3F72"/>
    <w:rsid w:val="00C255EB"/>
    <w:rsid w:val="00C500AB"/>
    <w:rsid w:val="00C66F2C"/>
    <w:rsid w:val="00C7229B"/>
    <w:rsid w:val="00CA4559"/>
    <w:rsid w:val="00CC7506"/>
    <w:rsid w:val="00CE2991"/>
    <w:rsid w:val="00CE29F1"/>
    <w:rsid w:val="00CF2337"/>
    <w:rsid w:val="00D16F39"/>
    <w:rsid w:val="00DA3687"/>
    <w:rsid w:val="00DC4BF4"/>
    <w:rsid w:val="00EA6D7F"/>
    <w:rsid w:val="00F66CFE"/>
    <w:rsid w:val="00F87CEC"/>
    <w:rsid w:val="00F97B0B"/>
    <w:rsid w:val="00FE76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3F64FAE"/>
  <w15:chartTrackingRefBased/>
  <w15:docId w15:val="{1CED2269-15FE-45DA-92A3-7CB5B42E1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21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721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721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721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721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721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21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21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21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21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721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721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721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721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721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21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21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21AE"/>
    <w:rPr>
      <w:rFonts w:eastAsiaTheme="majorEastAsia" w:cstheme="majorBidi"/>
      <w:color w:val="272727" w:themeColor="text1" w:themeTint="D8"/>
    </w:rPr>
  </w:style>
  <w:style w:type="paragraph" w:styleId="Title">
    <w:name w:val="Title"/>
    <w:basedOn w:val="Normal"/>
    <w:next w:val="Normal"/>
    <w:link w:val="TitleChar"/>
    <w:uiPriority w:val="10"/>
    <w:qFormat/>
    <w:rsid w:val="005721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21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21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21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21AE"/>
    <w:pPr>
      <w:spacing w:before="160"/>
      <w:jc w:val="center"/>
    </w:pPr>
    <w:rPr>
      <w:i/>
      <w:iCs/>
      <w:color w:val="404040" w:themeColor="text1" w:themeTint="BF"/>
    </w:rPr>
  </w:style>
  <w:style w:type="character" w:customStyle="1" w:styleId="QuoteChar">
    <w:name w:val="Quote Char"/>
    <w:basedOn w:val="DefaultParagraphFont"/>
    <w:link w:val="Quote"/>
    <w:uiPriority w:val="29"/>
    <w:rsid w:val="005721AE"/>
    <w:rPr>
      <w:i/>
      <w:iCs/>
      <w:color w:val="404040" w:themeColor="text1" w:themeTint="BF"/>
    </w:rPr>
  </w:style>
  <w:style w:type="paragraph" w:styleId="ListParagraph">
    <w:name w:val="List Paragraph"/>
    <w:basedOn w:val="Normal"/>
    <w:uiPriority w:val="34"/>
    <w:qFormat/>
    <w:rsid w:val="005721AE"/>
    <w:pPr>
      <w:ind w:left="720"/>
      <w:contextualSpacing/>
    </w:pPr>
  </w:style>
  <w:style w:type="character" w:styleId="IntenseEmphasis">
    <w:name w:val="Intense Emphasis"/>
    <w:basedOn w:val="DefaultParagraphFont"/>
    <w:uiPriority w:val="21"/>
    <w:qFormat/>
    <w:rsid w:val="005721AE"/>
    <w:rPr>
      <w:i/>
      <w:iCs/>
      <w:color w:val="0F4761" w:themeColor="accent1" w:themeShade="BF"/>
    </w:rPr>
  </w:style>
  <w:style w:type="paragraph" w:styleId="IntenseQuote">
    <w:name w:val="Intense Quote"/>
    <w:basedOn w:val="Normal"/>
    <w:next w:val="Normal"/>
    <w:link w:val="IntenseQuoteChar"/>
    <w:uiPriority w:val="30"/>
    <w:qFormat/>
    <w:rsid w:val="005721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721AE"/>
    <w:rPr>
      <w:i/>
      <w:iCs/>
      <w:color w:val="0F4761" w:themeColor="accent1" w:themeShade="BF"/>
    </w:rPr>
  </w:style>
  <w:style w:type="character" w:styleId="IntenseReference">
    <w:name w:val="Intense Reference"/>
    <w:basedOn w:val="DefaultParagraphFont"/>
    <w:uiPriority w:val="32"/>
    <w:qFormat/>
    <w:rsid w:val="005721AE"/>
    <w:rPr>
      <w:b/>
      <w:bCs/>
      <w:smallCaps/>
      <w:color w:val="0F4761" w:themeColor="accent1" w:themeShade="BF"/>
      <w:spacing w:val="5"/>
    </w:rPr>
  </w:style>
  <w:style w:type="paragraph" w:styleId="TOCHeading">
    <w:name w:val="TOC Heading"/>
    <w:basedOn w:val="Heading1"/>
    <w:next w:val="Normal"/>
    <w:uiPriority w:val="39"/>
    <w:unhideWhenUsed/>
    <w:qFormat/>
    <w:rsid w:val="00777391"/>
    <w:pPr>
      <w:spacing w:before="240" w:after="0"/>
      <w:outlineLvl w:val="9"/>
    </w:pPr>
    <w:rPr>
      <w:kern w:val="0"/>
      <w:sz w:val="32"/>
      <w:szCs w:val="32"/>
      <w:lang w:eastAsia="ru-RU"/>
      <w14:ligatures w14:val="none"/>
    </w:rPr>
  </w:style>
  <w:style w:type="paragraph" w:styleId="TOC1">
    <w:name w:val="toc 1"/>
    <w:basedOn w:val="Normal"/>
    <w:next w:val="Normal"/>
    <w:autoRedefine/>
    <w:uiPriority w:val="39"/>
    <w:unhideWhenUsed/>
    <w:rsid w:val="00777391"/>
    <w:pPr>
      <w:spacing w:after="100"/>
    </w:pPr>
  </w:style>
  <w:style w:type="character" w:styleId="Hyperlink">
    <w:name w:val="Hyperlink"/>
    <w:basedOn w:val="DefaultParagraphFont"/>
    <w:uiPriority w:val="99"/>
    <w:unhideWhenUsed/>
    <w:rsid w:val="00777391"/>
    <w:rPr>
      <w:color w:val="467886" w:themeColor="hyperlink"/>
      <w:u w:val="single"/>
    </w:rPr>
  </w:style>
  <w:style w:type="paragraph" w:styleId="Header">
    <w:name w:val="header"/>
    <w:basedOn w:val="Normal"/>
    <w:link w:val="HeaderChar"/>
    <w:uiPriority w:val="99"/>
    <w:unhideWhenUsed/>
    <w:rsid w:val="002A14D7"/>
    <w:pPr>
      <w:tabs>
        <w:tab w:val="center" w:pos="4677"/>
        <w:tab w:val="right" w:pos="9355"/>
      </w:tabs>
      <w:spacing w:after="0" w:line="240" w:lineRule="auto"/>
    </w:pPr>
  </w:style>
  <w:style w:type="character" w:customStyle="1" w:styleId="HeaderChar">
    <w:name w:val="Header Char"/>
    <w:basedOn w:val="DefaultParagraphFont"/>
    <w:link w:val="Header"/>
    <w:uiPriority w:val="99"/>
    <w:rsid w:val="002A14D7"/>
  </w:style>
  <w:style w:type="paragraph" w:styleId="Footer">
    <w:name w:val="footer"/>
    <w:basedOn w:val="Normal"/>
    <w:link w:val="FooterChar"/>
    <w:uiPriority w:val="99"/>
    <w:unhideWhenUsed/>
    <w:rsid w:val="002A14D7"/>
    <w:pPr>
      <w:tabs>
        <w:tab w:val="center" w:pos="4677"/>
        <w:tab w:val="right" w:pos="9355"/>
      </w:tabs>
      <w:spacing w:after="0" w:line="240" w:lineRule="auto"/>
    </w:pPr>
  </w:style>
  <w:style w:type="character" w:customStyle="1" w:styleId="FooterChar">
    <w:name w:val="Footer Char"/>
    <w:basedOn w:val="DefaultParagraphFont"/>
    <w:link w:val="Footer"/>
    <w:uiPriority w:val="99"/>
    <w:rsid w:val="002A14D7"/>
  </w:style>
  <w:style w:type="paragraph" w:styleId="NormalWeb">
    <w:name w:val="Normal (Web)"/>
    <w:basedOn w:val="Normal"/>
    <w:uiPriority w:val="99"/>
    <w:unhideWhenUsed/>
    <w:rsid w:val="00CF233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 w:type="character" w:styleId="Strong">
    <w:name w:val="Strong"/>
    <w:basedOn w:val="DefaultParagraphFont"/>
    <w:uiPriority w:val="22"/>
    <w:qFormat/>
    <w:rsid w:val="00CF2337"/>
    <w:rPr>
      <w:b/>
      <w:bCs/>
    </w:rPr>
  </w:style>
  <w:style w:type="paragraph" w:styleId="Caption">
    <w:name w:val="caption"/>
    <w:basedOn w:val="Normal"/>
    <w:next w:val="Normal"/>
    <w:uiPriority w:val="35"/>
    <w:unhideWhenUsed/>
    <w:qFormat/>
    <w:rsid w:val="00350E37"/>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0A7F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2951">
      <w:bodyDiv w:val="1"/>
      <w:marLeft w:val="0"/>
      <w:marRight w:val="0"/>
      <w:marTop w:val="0"/>
      <w:marBottom w:val="0"/>
      <w:divBdr>
        <w:top w:val="none" w:sz="0" w:space="0" w:color="auto"/>
        <w:left w:val="none" w:sz="0" w:space="0" w:color="auto"/>
        <w:bottom w:val="none" w:sz="0" w:space="0" w:color="auto"/>
        <w:right w:val="none" w:sz="0" w:space="0" w:color="auto"/>
      </w:divBdr>
      <w:divsChild>
        <w:div w:id="259722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988811">
      <w:bodyDiv w:val="1"/>
      <w:marLeft w:val="0"/>
      <w:marRight w:val="0"/>
      <w:marTop w:val="0"/>
      <w:marBottom w:val="0"/>
      <w:divBdr>
        <w:top w:val="none" w:sz="0" w:space="0" w:color="auto"/>
        <w:left w:val="none" w:sz="0" w:space="0" w:color="auto"/>
        <w:bottom w:val="none" w:sz="0" w:space="0" w:color="auto"/>
        <w:right w:val="none" w:sz="0" w:space="0" w:color="auto"/>
      </w:divBdr>
    </w:div>
    <w:div w:id="40785681">
      <w:bodyDiv w:val="1"/>
      <w:marLeft w:val="0"/>
      <w:marRight w:val="0"/>
      <w:marTop w:val="0"/>
      <w:marBottom w:val="0"/>
      <w:divBdr>
        <w:top w:val="none" w:sz="0" w:space="0" w:color="auto"/>
        <w:left w:val="none" w:sz="0" w:space="0" w:color="auto"/>
        <w:bottom w:val="none" w:sz="0" w:space="0" w:color="auto"/>
        <w:right w:val="none" w:sz="0" w:space="0" w:color="auto"/>
      </w:divBdr>
    </w:div>
    <w:div w:id="50929305">
      <w:bodyDiv w:val="1"/>
      <w:marLeft w:val="0"/>
      <w:marRight w:val="0"/>
      <w:marTop w:val="0"/>
      <w:marBottom w:val="0"/>
      <w:divBdr>
        <w:top w:val="none" w:sz="0" w:space="0" w:color="auto"/>
        <w:left w:val="none" w:sz="0" w:space="0" w:color="auto"/>
        <w:bottom w:val="none" w:sz="0" w:space="0" w:color="auto"/>
        <w:right w:val="none" w:sz="0" w:space="0" w:color="auto"/>
      </w:divBdr>
    </w:div>
    <w:div w:id="64567727">
      <w:bodyDiv w:val="1"/>
      <w:marLeft w:val="0"/>
      <w:marRight w:val="0"/>
      <w:marTop w:val="0"/>
      <w:marBottom w:val="0"/>
      <w:divBdr>
        <w:top w:val="none" w:sz="0" w:space="0" w:color="auto"/>
        <w:left w:val="none" w:sz="0" w:space="0" w:color="auto"/>
        <w:bottom w:val="none" w:sz="0" w:space="0" w:color="auto"/>
        <w:right w:val="none" w:sz="0" w:space="0" w:color="auto"/>
      </w:divBdr>
      <w:divsChild>
        <w:div w:id="197817092">
          <w:marLeft w:val="0"/>
          <w:marRight w:val="0"/>
          <w:marTop w:val="0"/>
          <w:marBottom w:val="0"/>
          <w:divBdr>
            <w:top w:val="none" w:sz="0" w:space="0" w:color="auto"/>
            <w:left w:val="none" w:sz="0" w:space="0" w:color="auto"/>
            <w:bottom w:val="none" w:sz="0" w:space="0" w:color="auto"/>
            <w:right w:val="none" w:sz="0" w:space="0" w:color="auto"/>
          </w:divBdr>
          <w:divsChild>
            <w:div w:id="520315558">
              <w:marLeft w:val="0"/>
              <w:marRight w:val="0"/>
              <w:marTop w:val="0"/>
              <w:marBottom w:val="0"/>
              <w:divBdr>
                <w:top w:val="none" w:sz="0" w:space="0" w:color="auto"/>
                <w:left w:val="none" w:sz="0" w:space="0" w:color="auto"/>
                <w:bottom w:val="none" w:sz="0" w:space="0" w:color="auto"/>
                <w:right w:val="none" w:sz="0" w:space="0" w:color="auto"/>
              </w:divBdr>
            </w:div>
            <w:div w:id="568270940">
              <w:marLeft w:val="0"/>
              <w:marRight w:val="0"/>
              <w:marTop w:val="0"/>
              <w:marBottom w:val="0"/>
              <w:divBdr>
                <w:top w:val="none" w:sz="0" w:space="0" w:color="auto"/>
                <w:left w:val="none" w:sz="0" w:space="0" w:color="auto"/>
                <w:bottom w:val="none" w:sz="0" w:space="0" w:color="auto"/>
                <w:right w:val="none" w:sz="0" w:space="0" w:color="auto"/>
              </w:divBdr>
            </w:div>
            <w:div w:id="46607143">
              <w:marLeft w:val="0"/>
              <w:marRight w:val="0"/>
              <w:marTop w:val="0"/>
              <w:marBottom w:val="0"/>
              <w:divBdr>
                <w:top w:val="none" w:sz="0" w:space="0" w:color="auto"/>
                <w:left w:val="none" w:sz="0" w:space="0" w:color="auto"/>
                <w:bottom w:val="none" w:sz="0" w:space="0" w:color="auto"/>
                <w:right w:val="none" w:sz="0" w:space="0" w:color="auto"/>
              </w:divBdr>
            </w:div>
            <w:div w:id="320741794">
              <w:marLeft w:val="0"/>
              <w:marRight w:val="0"/>
              <w:marTop w:val="0"/>
              <w:marBottom w:val="0"/>
              <w:divBdr>
                <w:top w:val="none" w:sz="0" w:space="0" w:color="auto"/>
                <w:left w:val="none" w:sz="0" w:space="0" w:color="auto"/>
                <w:bottom w:val="none" w:sz="0" w:space="0" w:color="auto"/>
                <w:right w:val="none" w:sz="0" w:space="0" w:color="auto"/>
              </w:divBdr>
            </w:div>
            <w:div w:id="1272519425">
              <w:marLeft w:val="0"/>
              <w:marRight w:val="0"/>
              <w:marTop w:val="0"/>
              <w:marBottom w:val="0"/>
              <w:divBdr>
                <w:top w:val="none" w:sz="0" w:space="0" w:color="auto"/>
                <w:left w:val="none" w:sz="0" w:space="0" w:color="auto"/>
                <w:bottom w:val="none" w:sz="0" w:space="0" w:color="auto"/>
                <w:right w:val="none" w:sz="0" w:space="0" w:color="auto"/>
              </w:divBdr>
            </w:div>
            <w:div w:id="2061241553">
              <w:marLeft w:val="0"/>
              <w:marRight w:val="0"/>
              <w:marTop w:val="0"/>
              <w:marBottom w:val="0"/>
              <w:divBdr>
                <w:top w:val="none" w:sz="0" w:space="0" w:color="auto"/>
                <w:left w:val="none" w:sz="0" w:space="0" w:color="auto"/>
                <w:bottom w:val="none" w:sz="0" w:space="0" w:color="auto"/>
                <w:right w:val="none" w:sz="0" w:space="0" w:color="auto"/>
              </w:divBdr>
            </w:div>
            <w:div w:id="1055351305">
              <w:marLeft w:val="0"/>
              <w:marRight w:val="0"/>
              <w:marTop w:val="0"/>
              <w:marBottom w:val="0"/>
              <w:divBdr>
                <w:top w:val="none" w:sz="0" w:space="0" w:color="auto"/>
                <w:left w:val="none" w:sz="0" w:space="0" w:color="auto"/>
                <w:bottom w:val="none" w:sz="0" w:space="0" w:color="auto"/>
                <w:right w:val="none" w:sz="0" w:space="0" w:color="auto"/>
              </w:divBdr>
            </w:div>
            <w:div w:id="161166548">
              <w:marLeft w:val="0"/>
              <w:marRight w:val="0"/>
              <w:marTop w:val="0"/>
              <w:marBottom w:val="0"/>
              <w:divBdr>
                <w:top w:val="none" w:sz="0" w:space="0" w:color="auto"/>
                <w:left w:val="none" w:sz="0" w:space="0" w:color="auto"/>
                <w:bottom w:val="none" w:sz="0" w:space="0" w:color="auto"/>
                <w:right w:val="none" w:sz="0" w:space="0" w:color="auto"/>
              </w:divBdr>
            </w:div>
            <w:div w:id="1108699640">
              <w:marLeft w:val="0"/>
              <w:marRight w:val="0"/>
              <w:marTop w:val="0"/>
              <w:marBottom w:val="0"/>
              <w:divBdr>
                <w:top w:val="none" w:sz="0" w:space="0" w:color="auto"/>
                <w:left w:val="none" w:sz="0" w:space="0" w:color="auto"/>
                <w:bottom w:val="none" w:sz="0" w:space="0" w:color="auto"/>
                <w:right w:val="none" w:sz="0" w:space="0" w:color="auto"/>
              </w:divBdr>
            </w:div>
            <w:div w:id="1967932957">
              <w:marLeft w:val="0"/>
              <w:marRight w:val="0"/>
              <w:marTop w:val="0"/>
              <w:marBottom w:val="0"/>
              <w:divBdr>
                <w:top w:val="none" w:sz="0" w:space="0" w:color="auto"/>
                <w:left w:val="none" w:sz="0" w:space="0" w:color="auto"/>
                <w:bottom w:val="none" w:sz="0" w:space="0" w:color="auto"/>
                <w:right w:val="none" w:sz="0" w:space="0" w:color="auto"/>
              </w:divBdr>
            </w:div>
            <w:div w:id="1943798966">
              <w:marLeft w:val="0"/>
              <w:marRight w:val="0"/>
              <w:marTop w:val="0"/>
              <w:marBottom w:val="0"/>
              <w:divBdr>
                <w:top w:val="none" w:sz="0" w:space="0" w:color="auto"/>
                <w:left w:val="none" w:sz="0" w:space="0" w:color="auto"/>
                <w:bottom w:val="none" w:sz="0" w:space="0" w:color="auto"/>
                <w:right w:val="none" w:sz="0" w:space="0" w:color="auto"/>
              </w:divBdr>
            </w:div>
            <w:div w:id="1418484035">
              <w:marLeft w:val="0"/>
              <w:marRight w:val="0"/>
              <w:marTop w:val="0"/>
              <w:marBottom w:val="0"/>
              <w:divBdr>
                <w:top w:val="none" w:sz="0" w:space="0" w:color="auto"/>
                <w:left w:val="none" w:sz="0" w:space="0" w:color="auto"/>
                <w:bottom w:val="none" w:sz="0" w:space="0" w:color="auto"/>
                <w:right w:val="none" w:sz="0" w:space="0" w:color="auto"/>
              </w:divBdr>
            </w:div>
            <w:div w:id="31928607">
              <w:marLeft w:val="0"/>
              <w:marRight w:val="0"/>
              <w:marTop w:val="0"/>
              <w:marBottom w:val="0"/>
              <w:divBdr>
                <w:top w:val="none" w:sz="0" w:space="0" w:color="auto"/>
                <w:left w:val="none" w:sz="0" w:space="0" w:color="auto"/>
                <w:bottom w:val="none" w:sz="0" w:space="0" w:color="auto"/>
                <w:right w:val="none" w:sz="0" w:space="0" w:color="auto"/>
              </w:divBdr>
            </w:div>
            <w:div w:id="256984274">
              <w:marLeft w:val="0"/>
              <w:marRight w:val="0"/>
              <w:marTop w:val="0"/>
              <w:marBottom w:val="0"/>
              <w:divBdr>
                <w:top w:val="none" w:sz="0" w:space="0" w:color="auto"/>
                <w:left w:val="none" w:sz="0" w:space="0" w:color="auto"/>
                <w:bottom w:val="none" w:sz="0" w:space="0" w:color="auto"/>
                <w:right w:val="none" w:sz="0" w:space="0" w:color="auto"/>
              </w:divBdr>
            </w:div>
            <w:div w:id="1130443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2962">
      <w:bodyDiv w:val="1"/>
      <w:marLeft w:val="0"/>
      <w:marRight w:val="0"/>
      <w:marTop w:val="0"/>
      <w:marBottom w:val="0"/>
      <w:divBdr>
        <w:top w:val="none" w:sz="0" w:space="0" w:color="auto"/>
        <w:left w:val="none" w:sz="0" w:space="0" w:color="auto"/>
        <w:bottom w:val="none" w:sz="0" w:space="0" w:color="auto"/>
        <w:right w:val="none" w:sz="0" w:space="0" w:color="auto"/>
      </w:divBdr>
    </w:div>
    <w:div w:id="88892347">
      <w:bodyDiv w:val="1"/>
      <w:marLeft w:val="0"/>
      <w:marRight w:val="0"/>
      <w:marTop w:val="0"/>
      <w:marBottom w:val="0"/>
      <w:divBdr>
        <w:top w:val="none" w:sz="0" w:space="0" w:color="auto"/>
        <w:left w:val="none" w:sz="0" w:space="0" w:color="auto"/>
        <w:bottom w:val="none" w:sz="0" w:space="0" w:color="auto"/>
        <w:right w:val="none" w:sz="0" w:space="0" w:color="auto"/>
      </w:divBdr>
    </w:div>
    <w:div w:id="112483806">
      <w:bodyDiv w:val="1"/>
      <w:marLeft w:val="0"/>
      <w:marRight w:val="0"/>
      <w:marTop w:val="0"/>
      <w:marBottom w:val="0"/>
      <w:divBdr>
        <w:top w:val="none" w:sz="0" w:space="0" w:color="auto"/>
        <w:left w:val="none" w:sz="0" w:space="0" w:color="auto"/>
        <w:bottom w:val="none" w:sz="0" w:space="0" w:color="auto"/>
        <w:right w:val="none" w:sz="0" w:space="0" w:color="auto"/>
      </w:divBdr>
      <w:divsChild>
        <w:div w:id="353963943">
          <w:marLeft w:val="0"/>
          <w:marRight w:val="0"/>
          <w:marTop w:val="0"/>
          <w:marBottom w:val="0"/>
          <w:divBdr>
            <w:top w:val="none" w:sz="0" w:space="0" w:color="auto"/>
            <w:left w:val="none" w:sz="0" w:space="0" w:color="auto"/>
            <w:bottom w:val="none" w:sz="0" w:space="0" w:color="auto"/>
            <w:right w:val="none" w:sz="0" w:space="0" w:color="auto"/>
          </w:divBdr>
          <w:divsChild>
            <w:div w:id="1384872032">
              <w:marLeft w:val="0"/>
              <w:marRight w:val="0"/>
              <w:marTop w:val="0"/>
              <w:marBottom w:val="0"/>
              <w:divBdr>
                <w:top w:val="none" w:sz="0" w:space="0" w:color="auto"/>
                <w:left w:val="none" w:sz="0" w:space="0" w:color="auto"/>
                <w:bottom w:val="none" w:sz="0" w:space="0" w:color="auto"/>
                <w:right w:val="none" w:sz="0" w:space="0" w:color="auto"/>
              </w:divBdr>
            </w:div>
            <w:div w:id="618076257">
              <w:marLeft w:val="0"/>
              <w:marRight w:val="0"/>
              <w:marTop w:val="0"/>
              <w:marBottom w:val="0"/>
              <w:divBdr>
                <w:top w:val="none" w:sz="0" w:space="0" w:color="auto"/>
                <w:left w:val="none" w:sz="0" w:space="0" w:color="auto"/>
                <w:bottom w:val="none" w:sz="0" w:space="0" w:color="auto"/>
                <w:right w:val="none" w:sz="0" w:space="0" w:color="auto"/>
              </w:divBdr>
            </w:div>
            <w:div w:id="1177117030">
              <w:marLeft w:val="0"/>
              <w:marRight w:val="0"/>
              <w:marTop w:val="0"/>
              <w:marBottom w:val="0"/>
              <w:divBdr>
                <w:top w:val="none" w:sz="0" w:space="0" w:color="auto"/>
                <w:left w:val="none" w:sz="0" w:space="0" w:color="auto"/>
                <w:bottom w:val="none" w:sz="0" w:space="0" w:color="auto"/>
                <w:right w:val="none" w:sz="0" w:space="0" w:color="auto"/>
              </w:divBdr>
            </w:div>
            <w:div w:id="997079678">
              <w:marLeft w:val="0"/>
              <w:marRight w:val="0"/>
              <w:marTop w:val="0"/>
              <w:marBottom w:val="0"/>
              <w:divBdr>
                <w:top w:val="none" w:sz="0" w:space="0" w:color="auto"/>
                <w:left w:val="none" w:sz="0" w:space="0" w:color="auto"/>
                <w:bottom w:val="none" w:sz="0" w:space="0" w:color="auto"/>
                <w:right w:val="none" w:sz="0" w:space="0" w:color="auto"/>
              </w:divBdr>
            </w:div>
            <w:div w:id="341519604">
              <w:marLeft w:val="0"/>
              <w:marRight w:val="0"/>
              <w:marTop w:val="0"/>
              <w:marBottom w:val="0"/>
              <w:divBdr>
                <w:top w:val="none" w:sz="0" w:space="0" w:color="auto"/>
                <w:left w:val="none" w:sz="0" w:space="0" w:color="auto"/>
                <w:bottom w:val="none" w:sz="0" w:space="0" w:color="auto"/>
                <w:right w:val="none" w:sz="0" w:space="0" w:color="auto"/>
              </w:divBdr>
            </w:div>
            <w:div w:id="537814765">
              <w:marLeft w:val="0"/>
              <w:marRight w:val="0"/>
              <w:marTop w:val="0"/>
              <w:marBottom w:val="0"/>
              <w:divBdr>
                <w:top w:val="none" w:sz="0" w:space="0" w:color="auto"/>
                <w:left w:val="none" w:sz="0" w:space="0" w:color="auto"/>
                <w:bottom w:val="none" w:sz="0" w:space="0" w:color="auto"/>
                <w:right w:val="none" w:sz="0" w:space="0" w:color="auto"/>
              </w:divBdr>
            </w:div>
            <w:div w:id="733891474">
              <w:marLeft w:val="0"/>
              <w:marRight w:val="0"/>
              <w:marTop w:val="0"/>
              <w:marBottom w:val="0"/>
              <w:divBdr>
                <w:top w:val="none" w:sz="0" w:space="0" w:color="auto"/>
                <w:left w:val="none" w:sz="0" w:space="0" w:color="auto"/>
                <w:bottom w:val="none" w:sz="0" w:space="0" w:color="auto"/>
                <w:right w:val="none" w:sz="0" w:space="0" w:color="auto"/>
              </w:divBdr>
            </w:div>
            <w:div w:id="1309282081">
              <w:marLeft w:val="0"/>
              <w:marRight w:val="0"/>
              <w:marTop w:val="0"/>
              <w:marBottom w:val="0"/>
              <w:divBdr>
                <w:top w:val="none" w:sz="0" w:space="0" w:color="auto"/>
                <w:left w:val="none" w:sz="0" w:space="0" w:color="auto"/>
                <w:bottom w:val="none" w:sz="0" w:space="0" w:color="auto"/>
                <w:right w:val="none" w:sz="0" w:space="0" w:color="auto"/>
              </w:divBdr>
            </w:div>
            <w:div w:id="2028940082">
              <w:marLeft w:val="0"/>
              <w:marRight w:val="0"/>
              <w:marTop w:val="0"/>
              <w:marBottom w:val="0"/>
              <w:divBdr>
                <w:top w:val="none" w:sz="0" w:space="0" w:color="auto"/>
                <w:left w:val="none" w:sz="0" w:space="0" w:color="auto"/>
                <w:bottom w:val="none" w:sz="0" w:space="0" w:color="auto"/>
                <w:right w:val="none" w:sz="0" w:space="0" w:color="auto"/>
              </w:divBdr>
            </w:div>
            <w:div w:id="656302652">
              <w:marLeft w:val="0"/>
              <w:marRight w:val="0"/>
              <w:marTop w:val="0"/>
              <w:marBottom w:val="0"/>
              <w:divBdr>
                <w:top w:val="none" w:sz="0" w:space="0" w:color="auto"/>
                <w:left w:val="none" w:sz="0" w:space="0" w:color="auto"/>
                <w:bottom w:val="none" w:sz="0" w:space="0" w:color="auto"/>
                <w:right w:val="none" w:sz="0" w:space="0" w:color="auto"/>
              </w:divBdr>
            </w:div>
            <w:div w:id="1320767124">
              <w:marLeft w:val="0"/>
              <w:marRight w:val="0"/>
              <w:marTop w:val="0"/>
              <w:marBottom w:val="0"/>
              <w:divBdr>
                <w:top w:val="none" w:sz="0" w:space="0" w:color="auto"/>
                <w:left w:val="none" w:sz="0" w:space="0" w:color="auto"/>
                <w:bottom w:val="none" w:sz="0" w:space="0" w:color="auto"/>
                <w:right w:val="none" w:sz="0" w:space="0" w:color="auto"/>
              </w:divBdr>
            </w:div>
            <w:div w:id="372969454">
              <w:marLeft w:val="0"/>
              <w:marRight w:val="0"/>
              <w:marTop w:val="0"/>
              <w:marBottom w:val="0"/>
              <w:divBdr>
                <w:top w:val="none" w:sz="0" w:space="0" w:color="auto"/>
                <w:left w:val="none" w:sz="0" w:space="0" w:color="auto"/>
                <w:bottom w:val="none" w:sz="0" w:space="0" w:color="auto"/>
                <w:right w:val="none" w:sz="0" w:space="0" w:color="auto"/>
              </w:divBdr>
            </w:div>
            <w:div w:id="424153702">
              <w:marLeft w:val="0"/>
              <w:marRight w:val="0"/>
              <w:marTop w:val="0"/>
              <w:marBottom w:val="0"/>
              <w:divBdr>
                <w:top w:val="none" w:sz="0" w:space="0" w:color="auto"/>
                <w:left w:val="none" w:sz="0" w:space="0" w:color="auto"/>
                <w:bottom w:val="none" w:sz="0" w:space="0" w:color="auto"/>
                <w:right w:val="none" w:sz="0" w:space="0" w:color="auto"/>
              </w:divBdr>
            </w:div>
            <w:div w:id="175520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38515">
      <w:bodyDiv w:val="1"/>
      <w:marLeft w:val="0"/>
      <w:marRight w:val="0"/>
      <w:marTop w:val="0"/>
      <w:marBottom w:val="0"/>
      <w:divBdr>
        <w:top w:val="none" w:sz="0" w:space="0" w:color="auto"/>
        <w:left w:val="none" w:sz="0" w:space="0" w:color="auto"/>
        <w:bottom w:val="none" w:sz="0" w:space="0" w:color="auto"/>
        <w:right w:val="none" w:sz="0" w:space="0" w:color="auto"/>
      </w:divBdr>
    </w:div>
    <w:div w:id="141696674">
      <w:bodyDiv w:val="1"/>
      <w:marLeft w:val="0"/>
      <w:marRight w:val="0"/>
      <w:marTop w:val="0"/>
      <w:marBottom w:val="0"/>
      <w:divBdr>
        <w:top w:val="none" w:sz="0" w:space="0" w:color="auto"/>
        <w:left w:val="none" w:sz="0" w:space="0" w:color="auto"/>
        <w:bottom w:val="none" w:sz="0" w:space="0" w:color="auto"/>
        <w:right w:val="none" w:sz="0" w:space="0" w:color="auto"/>
      </w:divBdr>
    </w:div>
    <w:div w:id="199128493">
      <w:bodyDiv w:val="1"/>
      <w:marLeft w:val="0"/>
      <w:marRight w:val="0"/>
      <w:marTop w:val="0"/>
      <w:marBottom w:val="0"/>
      <w:divBdr>
        <w:top w:val="none" w:sz="0" w:space="0" w:color="auto"/>
        <w:left w:val="none" w:sz="0" w:space="0" w:color="auto"/>
        <w:bottom w:val="none" w:sz="0" w:space="0" w:color="auto"/>
        <w:right w:val="none" w:sz="0" w:space="0" w:color="auto"/>
      </w:divBdr>
    </w:div>
    <w:div w:id="227501185">
      <w:bodyDiv w:val="1"/>
      <w:marLeft w:val="0"/>
      <w:marRight w:val="0"/>
      <w:marTop w:val="0"/>
      <w:marBottom w:val="0"/>
      <w:divBdr>
        <w:top w:val="none" w:sz="0" w:space="0" w:color="auto"/>
        <w:left w:val="none" w:sz="0" w:space="0" w:color="auto"/>
        <w:bottom w:val="none" w:sz="0" w:space="0" w:color="auto"/>
        <w:right w:val="none" w:sz="0" w:space="0" w:color="auto"/>
      </w:divBdr>
      <w:divsChild>
        <w:div w:id="524951234">
          <w:marLeft w:val="0"/>
          <w:marRight w:val="0"/>
          <w:marTop w:val="0"/>
          <w:marBottom w:val="0"/>
          <w:divBdr>
            <w:top w:val="none" w:sz="0" w:space="0" w:color="auto"/>
            <w:left w:val="none" w:sz="0" w:space="0" w:color="auto"/>
            <w:bottom w:val="none" w:sz="0" w:space="0" w:color="auto"/>
            <w:right w:val="none" w:sz="0" w:space="0" w:color="auto"/>
          </w:divBdr>
          <w:divsChild>
            <w:div w:id="1245799572">
              <w:marLeft w:val="0"/>
              <w:marRight w:val="0"/>
              <w:marTop w:val="0"/>
              <w:marBottom w:val="0"/>
              <w:divBdr>
                <w:top w:val="none" w:sz="0" w:space="0" w:color="auto"/>
                <w:left w:val="none" w:sz="0" w:space="0" w:color="auto"/>
                <w:bottom w:val="none" w:sz="0" w:space="0" w:color="auto"/>
                <w:right w:val="none" w:sz="0" w:space="0" w:color="auto"/>
              </w:divBdr>
            </w:div>
            <w:div w:id="737360996">
              <w:marLeft w:val="0"/>
              <w:marRight w:val="0"/>
              <w:marTop w:val="0"/>
              <w:marBottom w:val="0"/>
              <w:divBdr>
                <w:top w:val="none" w:sz="0" w:space="0" w:color="auto"/>
                <w:left w:val="none" w:sz="0" w:space="0" w:color="auto"/>
                <w:bottom w:val="none" w:sz="0" w:space="0" w:color="auto"/>
                <w:right w:val="none" w:sz="0" w:space="0" w:color="auto"/>
              </w:divBdr>
            </w:div>
            <w:div w:id="1522087439">
              <w:marLeft w:val="0"/>
              <w:marRight w:val="0"/>
              <w:marTop w:val="0"/>
              <w:marBottom w:val="0"/>
              <w:divBdr>
                <w:top w:val="none" w:sz="0" w:space="0" w:color="auto"/>
                <w:left w:val="none" w:sz="0" w:space="0" w:color="auto"/>
                <w:bottom w:val="none" w:sz="0" w:space="0" w:color="auto"/>
                <w:right w:val="none" w:sz="0" w:space="0" w:color="auto"/>
              </w:divBdr>
            </w:div>
            <w:div w:id="1872257219">
              <w:marLeft w:val="0"/>
              <w:marRight w:val="0"/>
              <w:marTop w:val="0"/>
              <w:marBottom w:val="0"/>
              <w:divBdr>
                <w:top w:val="none" w:sz="0" w:space="0" w:color="auto"/>
                <w:left w:val="none" w:sz="0" w:space="0" w:color="auto"/>
                <w:bottom w:val="none" w:sz="0" w:space="0" w:color="auto"/>
                <w:right w:val="none" w:sz="0" w:space="0" w:color="auto"/>
              </w:divBdr>
            </w:div>
            <w:div w:id="983465732">
              <w:marLeft w:val="0"/>
              <w:marRight w:val="0"/>
              <w:marTop w:val="0"/>
              <w:marBottom w:val="0"/>
              <w:divBdr>
                <w:top w:val="none" w:sz="0" w:space="0" w:color="auto"/>
                <w:left w:val="none" w:sz="0" w:space="0" w:color="auto"/>
                <w:bottom w:val="none" w:sz="0" w:space="0" w:color="auto"/>
                <w:right w:val="none" w:sz="0" w:space="0" w:color="auto"/>
              </w:divBdr>
            </w:div>
            <w:div w:id="1985238259">
              <w:marLeft w:val="0"/>
              <w:marRight w:val="0"/>
              <w:marTop w:val="0"/>
              <w:marBottom w:val="0"/>
              <w:divBdr>
                <w:top w:val="none" w:sz="0" w:space="0" w:color="auto"/>
                <w:left w:val="none" w:sz="0" w:space="0" w:color="auto"/>
                <w:bottom w:val="none" w:sz="0" w:space="0" w:color="auto"/>
                <w:right w:val="none" w:sz="0" w:space="0" w:color="auto"/>
              </w:divBdr>
            </w:div>
            <w:div w:id="421923093">
              <w:marLeft w:val="0"/>
              <w:marRight w:val="0"/>
              <w:marTop w:val="0"/>
              <w:marBottom w:val="0"/>
              <w:divBdr>
                <w:top w:val="none" w:sz="0" w:space="0" w:color="auto"/>
                <w:left w:val="none" w:sz="0" w:space="0" w:color="auto"/>
                <w:bottom w:val="none" w:sz="0" w:space="0" w:color="auto"/>
                <w:right w:val="none" w:sz="0" w:space="0" w:color="auto"/>
              </w:divBdr>
            </w:div>
            <w:div w:id="1803158635">
              <w:marLeft w:val="0"/>
              <w:marRight w:val="0"/>
              <w:marTop w:val="0"/>
              <w:marBottom w:val="0"/>
              <w:divBdr>
                <w:top w:val="none" w:sz="0" w:space="0" w:color="auto"/>
                <w:left w:val="none" w:sz="0" w:space="0" w:color="auto"/>
                <w:bottom w:val="none" w:sz="0" w:space="0" w:color="auto"/>
                <w:right w:val="none" w:sz="0" w:space="0" w:color="auto"/>
              </w:divBdr>
            </w:div>
            <w:div w:id="1981182070">
              <w:marLeft w:val="0"/>
              <w:marRight w:val="0"/>
              <w:marTop w:val="0"/>
              <w:marBottom w:val="0"/>
              <w:divBdr>
                <w:top w:val="none" w:sz="0" w:space="0" w:color="auto"/>
                <w:left w:val="none" w:sz="0" w:space="0" w:color="auto"/>
                <w:bottom w:val="none" w:sz="0" w:space="0" w:color="auto"/>
                <w:right w:val="none" w:sz="0" w:space="0" w:color="auto"/>
              </w:divBdr>
            </w:div>
            <w:div w:id="46534760">
              <w:marLeft w:val="0"/>
              <w:marRight w:val="0"/>
              <w:marTop w:val="0"/>
              <w:marBottom w:val="0"/>
              <w:divBdr>
                <w:top w:val="none" w:sz="0" w:space="0" w:color="auto"/>
                <w:left w:val="none" w:sz="0" w:space="0" w:color="auto"/>
                <w:bottom w:val="none" w:sz="0" w:space="0" w:color="auto"/>
                <w:right w:val="none" w:sz="0" w:space="0" w:color="auto"/>
              </w:divBdr>
            </w:div>
            <w:div w:id="1896117763">
              <w:marLeft w:val="0"/>
              <w:marRight w:val="0"/>
              <w:marTop w:val="0"/>
              <w:marBottom w:val="0"/>
              <w:divBdr>
                <w:top w:val="none" w:sz="0" w:space="0" w:color="auto"/>
                <w:left w:val="none" w:sz="0" w:space="0" w:color="auto"/>
                <w:bottom w:val="none" w:sz="0" w:space="0" w:color="auto"/>
                <w:right w:val="none" w:sz="0" w:space="0" w:color="auto"/>
              </w:divBdr>
            </w:div>
            <w:div w:id="1706624">
              <w:marLeft w:val="0"/>
              <w:marRight w:val="0"/>
              <w:marTop w:val="0"/>
              <w:marBottom w:val="0"/>
              <w:divBdr>
                <w:top w:val="none" w:sz="0" w:space="0" w:color="auto"/>
                <w:left w:val="none" w:sz="0" w:space="0" w:color="auto"/>
                <w:bottom w:val="none" w:sz="0" w:space="0" w:color="auto"/>
                <w:right w:val="none" w:sz="0" w:space="0" w:color="auto"/>
              </w:divBdr>
            </w:div>
            <w:div w:id="1692997763">
              <w:marLeft w:val="0"/>
              <w:marRight w:val="0"/>
              <w:marTop w:val="0"/>
              <w:marBottom w:val="0"/>
              <w:divBdr>
                <w:top w:val="none" w:sz="0" w:space="0" w:color="auto"/>
                <w:left w:val="none" w:sz="0" w:space="0" w:color="auto"/>
                <w:bottom w:val="none" w:sz="0" w:space="0" w:color="auto"/>
                <w:right w:val="none" w:sz="0" w:space="0" w:color="auto"/>
              </w:divBdr>
            </w:div>
            <w:div w:id="1738042942">
              <w:marLeft w:val="0"/>
              <w:marRight w:val="0"/>
              <w:marTop w:val="0"/>
              <w:marBottom w:val="0"/>
              <w:divBdr>
                <w:top w:val="none" w:sz="0" w:space="0" w:color="auto"/>
                <w:left w:val="none" w:sz="0" w:space="0" w:color="auto"/>
                <w:bottom w:val="none" w:sz="0" w:space="0" w:color="auto"/>
                <w:right w:val="none" w:sz="0" w:space="0" w:color="auto"/>
              </w:divBdr>
            </w:div>
            <w:div w:id="2069642238">
              <w:marLeft w:val="0"/>
              <w:marRight w:val="0"/>
              <w:marTop w:val="0"/>
              <w:marBottom w:val="0"/>
              <w:divBdr>
                <w:top w:val="none" w:sz="0" w:space="0" w:color="auto"/>
                <w:left w:val="none" w:sz="0" w:space="0" w:color="auto"/>
                <w:bottom w:val="none" w:sz="0" w:space="0" w:color="auto"/>
                <w:right w:val="none" w:sz="0" w:space="0" w:color="auto"/>
              </w:divBdr>
            </w:div>
            <w:div w:id="436214673">
              <w:marLeft w:val="0"/>
              <w:marRight w:val="0"/>
              <w:marTop w:val="0"/>
              <w:marBottom w:val="0"/>
              <w:divBdr>
                <w:top w:val="none" w:sz="0" w:space="0" w:color="auto"/>
                <w:left w:val="none" w:sz="0" w:space="0" w:color="auto"/>
                <w:bottom w:val="none" w:sz="0" w:space="0" w:color="auto"/>
                <w:right w:val="none" w:sz="0" w:space="0" w:color="auto"/>
              </w:divBdr>
            </w:div>
            <w:div w:id="112527131">
              <w:marLeft w:val="0"/>
              <w:marRight w:val="0"/>
              <w:marTop w:val="0"/>
              <w:marBottom w:val="0"/>
              <w:divBdr>
                <w:top w:val="none" w:sz="0" w:space="0" w:color="auto"/>
                <w:left w:val="none" w:sz="0" w:space="0" w:color="auto"/>
                <w:bottom w:val="none" w:sz="0" w:space="0" w:color="auto"/>
                <w:right w:val="none" w:sz="0" w:space="0" w:color="auto"/>
              </w:divBdr>
            </w:div>
            <w:div w:id="369036641">
              <w:marLeft w:val="0"/>
              <w:marRight w:val="0"/>
              <w:marTop w:val="0"/>
              <w:marBottom w:val="0"/>
              <w:divBdr>
                <w:top w:val="none" w:sz="0" w:space="0" w:color="auto"/>
                <w:left w:val="none" w:sz="0" w:space="0" w:color="auto"/>
                <w:bottom w:val="none" w:sz="0" w:space="0" w:color="auto"/>
                <w:right w:val="none" w:sz="0" w:space="0" w:color="auto"/>
              </w:divBdr>
            </w:div>
            <w:div w:id="1202550951">
              <w:marLeft w:val="0"/>
              <w:marRight w:val="0"/>
              <w:marTop w:val="0"/>
              <w:marBottom w:val="0"/>
              <w:divBdr>
                <w:top w:val="none" w:sz="0" w:space="0" w:color="auto"/>
                <w:left w:val="none" w:sz="0" w:space="0" w:color="auto"/>
                <w:bottom w:val="none" w:sz="0" w:space="0" w:color="auto"/>
                <w:right w:val="none" w:sz="0" w:space="0" w:color="auto"/>
              </w:divBdr>
            </w:div>
            <w:div w:id="1030372528">
              <w:marLeft w:val="0"/>
              <w:marRight w:val="0"/>
              <w:marTop w:val="0"/>
              <w:marBottom w:val="0"/>
              <w:divBdr>
                <w:top w:val="none" w:sz="0" w:space="0" w:color="auto"/>
                <w:left w:val="none" w:sz="0" w:space="0" w:color="auto"/>
                <w:bottom w:val="none" w:sz="0" w:space="0" w:color="auto"/>
                <w:right w:val="none" w:sz="0" w:space="0" w:color="auto"/>
              </w:divBdr>
            </w:div>
            <w:div w:id="1079013641">
              <w:marLeft w:val="0"/>
              <w:marRight w:val="0"/>
              <w:marTop w:val="0"/>
              <w:marBottom w:val="0"/>
              <w:divBdr>
                <w:top w:val="none" w:sz="0" w:space="0" w:color="auto"/>
                <w:left w:val="none" w:sz="0" w:space="0" w:color="auto"/>
                <w:bottom w:val="none" w:sz="0" w:space="0" w:color="auto"/>
                <w:right w:val="none" w:sz="0" w:space="0" w:color="auto"/>
              </w:divBdr>
            </w:div>
            <w:div w:id="242642966">
              <w:marLeft w:val="0"/>
              <w:marRight w:val="0"/>
              <w:marTop w:val="0"/>
              <w:marBottom w:val="0"/>
              <w:divBdr>
                <w:top w:val="none" w:sz="0" w:space="0" w:color="auto"/>
                <w:left w:val="none" w:sz="0" w:space="0" w:color="auto"/>
                <w:bottom w:val="none" w:sz="0" w:space="0" w:color="auto"/>
                <w:right w:val="none" w:sz="0" w:space="0" w:color="auto"/>
              </w:divBdr>
            </w:div>
            <w:div w:id="716201215">
              <w:marLeft w:val="0"/>
              <w:marRight w:val="0"/>
              <w:marTop w:val="0"/>
              <w:marBottom w:val="0"/>
              <w:divBdr>
                <w:top w:val="none" w:sz="0" w:space="0" w:color="auto"/>
                <w:left w:val="none" w:sz="0" w:space="0" w:color="auto"/>
                <w:bottom w:val="none" w:sz="0" w:space="0" w:color="auto"/>
                <w:right w:val="none" w:sz="0" w:space="0" w:color="auto"/>
              </w:divBdr>
            </w:div>
            <w:div w:id="885602616">
              <w:marLeft w:val="0"/>
              <w:marRight w:val="0"/>
              <w:marTop w:val="0"/>
              <w:marBottom w:val="0"/>
              <w:divBdr>
                <w:top w:val="none" w:sz="0" w:space="0" w:color="auto"/>
                <w:left w:val="none" w:sz="0" w:space="0" w:color="auto"/>
                <w:bottom w:val="none" w:sz="0" w:space="0" w:color="auto"/>
                <w:right w:val="none" w:sz="0" w:space="0" w:color="auto"/>
              </w:divBdr>
            </w:div>
            <w:div w:id="917445767">
              <w:marLeft w:val="0"/>
              <w:marRight w:val="0"/>
              <w:marTop w:val="0"/>
              <w:marBottom w:val="0"/>
              <w:divBdr>
                <w:top w:val="none" w:sz="0" w:space="0" w:color="auto"/>
                <w:left w:val="none" w:sz="0" w:space="0" w:color="auto"/>
                <w:bottom w:val="none" w:sz="0" w:space="0" w:color="auto"/>
                <w:right w:val="none" w:sz="0" w:space="0" w:color="auto"/>
              </w:divBdr>
            </w:div>
            <w:div w:id="144128442">
              <w:marLeft w:val="0"/>
              <w:marRight w:val="0"/>
              <w:marTop w:val="0"/>
              <w:marBottom w:val="0"/>
              <w:divBdr>
                <w:top w:val="none" w:sz="0" w:space="0" w:color="auto"/>
                <w:left w:val="none" w:sz="0" w:space="0" w:color="auto"/>
                <w:bottom w:val="none" w:sz="0" w:space="0" w:color="auto"/>
                <w:right w:val="none" w:sz="0" w:space="0" w:color="auto"/>
              </w:divBdr>
            </w:div>
            <w:div w:id="751243983">
              <w:marLeft w:val="0"/>
              <w:marRight w:val="0"/>
              <w:marTop w:val="0"/>
              <w:marBottom w:val="0"/>
              <w:divBdr>
                <w:top w:val="none" w:sz="0" w:space="0" w:color="auto"/>
                <w:left w:val="none" w:sz="0" w:space="0" w:color="auto"/>
                <w:bottom w:val="none" w:sz="0" w:space="0" w:color="auto"/>
                <w:right w:val="none" w:sz="0" w:space="0" w:color="auto"/>
              </w:divBdr>
            </w:div>
            <w:div w:id="481653150">
              <w:marLeft w:val="0"/>
              <w:marRight w:val="0"/>
              <w:marTop w:val="0"/>
              <w:marBottom w:val="0"/>
              <w:divBdr>
                <w:top w:val="none" w:sz="0" w:space="0" w:color="auto"/>
                <w:left w:val="none" w:sz="0" w:space="0" w:color="auto"/>
                <w:bottom w:val="none" w:sz="0" w:space="0" w:color="auto"/>
                <w:right w:val="none" w:sz="0" w:space="0" w:color="auto"/>
              </w:divBdr>
            </w:div>
            <w:div w:id="1611930148">
              <w:marLeft w:val="0"/>
              <w:marRight w:val="0"/>
              <w:marTop w:val="0"/>
              <w:marBottom w:val="0"/>
              <w:divBdr>
                <w:top w:val="none" w:sz="0" w:space="0" w:color="auto"/>
                <w:left w:val="none" w:sz="0" w:space="0" w:color="auto"/>
                <w:bottom w:val="none" w:sz="0" w:space="0" w:color="auto"/>
                <w:right w:val="none" w:sz="0" w:space="0" w:color="auto"/>
              </w:divBdr>
            </w:div>
            <w:div w:id="1671986097">
              <w:marLeft w:val="0"/>
              <w:marRight w:val="0"/>
              <w:marTop w:val="0"/>
              <w:marBottom w:val="0"/>
              <w:divBdr>
                <w:top w:val="none" w:sz="0" w:space="0" w:color="auto"/>
                <w:left w:val="none" w:sz="0" w:space="0" w:color="auto"/>
                <w:bottom w:val="none" w:sz="0" w:space="0" w:color="auto"/>
                <w:right w:val="none" w:sz="0" w:space="0" w:color="auto"/>
              </w:divBdr>
            </w:div>
            <w:div w:id="1556312132">
              <w:marLeft w:val="0"/>
              <w:marRight w:val="0"/>
              <w:marTop w:val="0"/>
              <w:marBottom w:val="0"/>
              <w:divBdr>
                <w:top w:val="none" w:sz="0" w:space="0" w:color="auto"/>
                <w:left w:val="none" w:sz="0" w:space="0" w:color="auto"/>
                <w:bottom w:val="none" w:sz="0" w:space="0" w:color="auto"/>
                <w:right w:val="none" w:sz="0" w:space="0" w:color="auto"/>
              </w:divBdr>
            </w:div>
            <w:div w:id="137460373">
              <w:marLeft w:val="0"/>
              <w:marRight w:val="0"/>
              <w:marTop w:val="0"/>
              <w:marBottom w:val="0"/>
              <w:divBdr>
                <w:top w:val="none" w:sz="0" w:space="0" w:color="auto"/>
                <w:left w:val="none" w:sz="0" w:space="0" w:color="auto"/>
                <w:bottom w:val="none" w:sz="0" w:space="0" w:color="auto"/>
                <w:right w:val="none" w:sz="0" w:space="0" w:color="auto"/>
              </w:divBdr>
            </w:div>
            <w:div w:id="1570844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421078">
      <w:bodyDiv w:val="1"/>
      <w:marLeft w:val="0"/>
      <w:marRight w:val="0"/>
      <w:marTop w:val="0"/>
      <w:marBottom w:val="0"/>
      <w:divBdr>
        <w:top w:val="none" w:sz="0" w:space="0" w:color="auto"/>
        <w:left w:val="none" w:sz="0" w:space="0" w:color="auto"/>
        <w:bottom w:val="none" w:sz="0" w:space="0" w:color="auto"/>
        <w:right w:val="none" w:sz="0" w:space="0" w:color="auto"/>
      </w:divBdr>
    </w:div>
    <w:div w:id="296572479">
      <w:bodyDiv w:val="1"/>
      <w:marLeft w:val="0"/>
      <w:marRight w:val="0"/>
      <w:marTop w:val="0"/>
      <w:marBottom w:val="0"/>
      <w:divBdr>
        <w:top w:val="none" w:sz="0" w:space="0" w:color="auto"/>
        <w:left w:val="none" w:sz="0" w:space="0" w:color="auto"/>
        <w:bottom w:val="none" w:sz="0" w:space="0" w:color="auto"/>
        <w:right w:val="none" w:sz="0" w:space="0" w:color="auto"/>
      </w:divBdr>
    </w:div>
    <w:div w:id="298540588">
      <w:bodyDiv w:val="1"/>
      <w:marLeft w:val="0"/>
      <w:marRight w:val="0"/>
      <w:marTop w:val="0"/>
      <w:marBottom w:val="0"/>
      <w:divBdr>
        <w:top w:val="none" w:sz="0" w:space="0" w:color="auto"/>
        <w:left w:val="none" w:sz="0" w:space="0" w:color="auto"/>
        <w:bottom w:val="none" w:sz="0" w:space="0" w:color="auto"/>
        <w:right w:val="none" w:sz="0" w:space="0" w:color="auto"/>
      </w:divBdr>
    </w:div>
    <w:div w:id="319696161">
      <w:bodyDiv w:val="1"/>
      <w:marLeft w:val="0"/>
      <w:marRight w:val="0"/>
      <w:marTop w:val="0"/>
      <w:marBottom w:val="0"/>
      <w:divBdr>
        <w:top w:val="none" w:sz="0" w:space="0" w:color="auto"/>
        <w:left w:val="none" w:sz="0" w:space="0" w:color="auto"/>
        <w:bottom w:val="none" w:sz="0" w:space="0" w:color="auto"/>
        <w:right w:val="none" w:sz="0" w:space="0" w:color="auto"/>
      </w:divBdr>
    </w:div>
    <w:div w:id="388572288">
      <w:bodyDiv w:val="1"/>
      <w:marLeft w:val="0"/>
      <w:marRight w:val="0"/>
      <w:marTop w:val="0"/>
      <w:marBottom w:val="0"/>
      <w:divBdr>
        <w:top w:val="none" w:sz="0" w:space="0" w:color="auto"/>
        <w:left w:val="none" w:sz="0" w:space="0" w:color="auto"/>
        <w:bottom w:val="none" w:sz="0" w:space="0" w:color="auto"/>
        <w:right w:val="none" w:sz="0" w:space="0" w:color="auto"/>
      </w:divBdr>
    </w:div>
    <w:div w:id="390688238">
      <w:bodyDiv w:val="1"/>
      <w:marLeft w:val="0"/>
      <w:marRight w:val="0"/>
      <w:marTop w:val="0"/>
      <w:marBottom w:val="0"/>
      <w:divBdr>
        <w:top w:val="none" w:sz="0" w:space="0" w:color="auto"/>
        <w:left w:val="none" w:sz="0" w:space="0" w:color="auto"/>
        <w:bottom w:val="none" w:sz="0" w:space="0" w:color="auto"/>
        <w:right w:val="none" w:sz="0" w:space="0" w:color="auto"/>
      </w:divBdr>
      <w:divsChild>
        <w:div w:id="879778609">
          <w:marLeft w:val="0"/>
          <w:marRight w:val="0"/>
          <w:marTop w:val="0"/>
          <w:marBottom w:val="0"/>
          <w:divBdr>
            <w:top w:val="none" w:sz="0" w:space="0" w:color="auto"/>
            <w:left w:val="none" w:sz="0" w:space="0" w:color="auto"/>
            <w:bottom w:val="none" w:sz="0" w:space="0" w:color="auto"/>
            <w:right w:val="none" w:sz="0" w:space="0" w:color="auto"/>
          </w:divBdr>
          <w:divsChild>
            <w:div w:id="1873498846">
              <w:marLeft w:val="0"/>
              <w:marRight w:val="0"/>
              <w:marTop w:val="0"/>
              <w:marBottom w:val="0"/>
              <w:divBdr>
                <w:top w:val="none" w:sz="0" w:space="0" w:color="auto"/>
                <w:left w:val="none" w:sz="0" w:space="0" w:color="auto"/>
                <w:bottom w:val="none" w:sz="0" w:space="0" w:color="auto"/>
                <w:right w:val="none" w:sz="0" w:space="0" w:color="auto"/>
              </w:divBdr>
            </w:div>
            <w:div w:id="937642580">
              <w:marLeft w:val="0"/>
              <w:marRight w:val="0"/>
              <w:marTop w:val="0"/>
              <w:marBottom w:val="0"/>
              <w:divBdr>
                <w:top w:val="none" w:sz="0" w:space="0" w:color="auto"/>
                <w:left w:val="none" w:sz="0" w:space="0" w:color="auto"/>
                <w:bottom w:val="none" w:sz="0" w:space="0" w:color="auto"/>
                <w:right w:val="none" w:sz="0" w:space="0" w:color="auto"/>
              </w:divBdr>
            </w:div>
            <w:div w:id="422721996">
              <w:marLeft w:val="0"/>
              <w:marRight w:val="0"/>
              <w:marTop w:val="0"/>
              <w:marBottom w:val="0"/>
              <w:divBdr>
                <w:top w:val="none" w:sz="0" w:space="0" w:color="auto"/>
                <w:left w:val="none" w:sz="0" w:space="0" w:color="auto"/>
                <w:bottom w:val="none" w:sz="0" w:space="0" w:color="auto"/>
                <w:right w:val="none" w:sz="0" w:space="0" w:color="auto"/>
              </w:divBdr>
            </w:div>
            <w:div w:id="1764260822">
              <w:marLeft w:val="0"/>
              <w:marRight w:val="0"/>
              <w:marTop w:val="0"/>
              <w:marBottom w:val="0"/>
              <w:divBdr>
                <w:top w:val="none" w:sz="0" w:space="0" w:color="auto"/>
                <w:left w:val="none" w:sz="0" w:space="0" w:color="auto"/>
                <w:bottom w:val="none" w:sz="0" w:space="0" w:color="auto"/>
                <w:right w:val="none" w:sz="0" w:space="0" w:color="auto"/>
              </w:divBdr>
            </w:div>
            <w:div w:id="1925652255">
              <w:marLeft w:val="0"/>
              <w:marRight w:val="0"/>
              <w:marTop w:val="0"/>
              <w:marBottom w:val="0"/>
              <w:divBdr>
                <w:top w:val="none" w:sz="0" w:space="0" w:color="auto"/>
                <w:left w:val="none" w:sz="0" w:space="0" w:color="auto"/>
                <w:bottom w:val="none" w:sz="0" w:space="0" w:color="auto"/>
                <w:right w:val="none" w:sz="0" w:space="0" w:color="auto"/>
              </w:divBdr>
            </w:div>
            <w:div w:id="1802310577">
              <w:marLeft w:val="0"/>
              <w:marRight w:val="0"/>
              <w:marTop w:val="0"/>
              <w:marBottom w:val="0"/>
              <w:divBdr>
                <w:top w:val="none" w:sz="0" w:space="0" w:color="auto"/>
                <w:left w:val="none" w:sz="0" w:space="0" w:color="auto"/>
                <w:bottom w:val="none" w:sz="0" w:space="0" w:color="auto"/>
                <w:right w:val="none" w:sz="0" w:space="0" w:color="auto"/>
              </w:divBdr>
            </w:div>
            <w:div w:id="2134977778">
              <w:marLeft w:val="0"/>
              <w:marRight w:val="0"/>
              <w:marTop w:val="0"/>
              <w:marBottom w:val="0"/>
              <w:divBdr>
                <w:top w:val="none" w:sz="0" w:space="0" w:color="auto"/>
                <w:left w:val="none" w:sz="0" w:space="0" w:color="auto"/>
                <w:bottom w:val="none" w:sz="0" w:space="0" w:color="auto"/>
                <w:right w:val="none" w:sz="0" w:space="0" w:color="auto"/>
              </w:divBdr>
            </w:div>
            <w:div w:id="1358000180">
              <w:marLeft w:val="0"/>
              <w:marRight w:val="0"/>
              <w:marTop w:val="0"/>
              <w:marBottom w:val="0"/>
              <w:divBdr>
                <w:top w:val="none" w:sz="0" w:space="0" w:color="auto"/>
                <w:left w:val="none" w:sz="0" w:space="0" w:color="auto"/>
                <w:bottom w:val="none" w:sz="0" w:space="0" w:color="auto"/>
                <w:right w:val="none" w:sz="0" w:space="0" w:color="auto"/>
              </w:divBdr>
            </w:div>
            <w:div w:id="84116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258256">
      <w:bodyDiv w:val="1"/>
      <w:marLeft w:val="0"/>
      <w:marRight w:val="0"/>
      <w:marTop w:val="0"/>
      <w:marBottom w:val="0"/>
      <w:divBdr>
        <w:top w:val="none" w:sz="0" w:space="0" w:color="auto"/>
        <w:left w:val="none" w:sz="0" w:space="0" w:color="auto"/>
        <w:bottom w:val="none" w:sz="0" w:space="0" w:color="auto"/>
        <w:right w:val="none" w:sz="0" w:space="0" w:color="auto"/>
      </w:divBdr>
    </w:div>
    <w:div w:id="415596219">
      <w:bodyDiv w:val="1"/>
      <w:marLeft w:val="0"/>
      <w:marRight w:val="0"/>
      <w:marTop w:val="0"/>
      <w:marBottom w:val="0"/>
      <w:divBdr>
        <w:top w:val="none" w:sz="0" w:space="0" w:color="auto"/>
        <w:left w:val="none" w:sz="0" w:space="0" w:color="auto"/>
        <w:bottom w:val="none" w:sz="0" w:space="0" w:color="auto"/>
        <w:right w:val="none" w:sz="0" w:space="0" w:color="auto"/>
      </w:divBdr>
      <w:divsChild>
        <w:div w:id="1450128785">
          <w:marLeft w:val="0"/>
          <w:marRight w:val="0"/>
          <w:marTop w:val="0"/>
          <w:marBottom w:val="0"/>
          <w:divBdr>
            <w:top w:val="none" w:sz="0" w:space="0" w:color="auto"/>
            <w:left w:val="none" w:sz="0" w:space="0" w:color="auto"/>
            <w:bottom w:val="none" w:sz="0" w:space="0" w:color="auto"/>
            <w:right w:val="none" w:sz="0" w:space="0" w:color="auto"/>
          </w:divBdr>
          <w:divsChild>
            <w:div w:id="551504412">
              <w:marLeft w:val="0"/>
              <w:marRight w:val="0"/>
              <w:marTop w:val="0"/>
              <w:marBottom w:val="0"/>
              <w:divBdr>
                <w:top w:val="none" w:sz="0" w:space="0" w:color="auto"/>
                <w:left w:val="none" w:sz="0" w:space="0" w:color="auto"/>
                <w:bottom w:val="none" w:sz="0" w:space="0" w:color="auto"/>
                <w:right w:val="none" w:sz="0" w:space="0" w:color="auto"/>
              </w:divBdr>
            </w:div>
            <w:div w:id="748846914">
              <w:marLeft w:val="0"/>
              <w:marRight w:val="0"/>
              <w:marTop w:val="0"/>
              <w:marBottom w:val="0"/>
              <w:divBdr>
                <w:top w:val="none" w:sz="0" w:space="0" w:color="auto"/>
                <w:left w:val="none" w:sz="0" w:space="0" w:color="auto"/>
                <w:bottom w:val="none" w:sz="0" w:space="0" w:color="auto"/>
                <w:right w:val="none" w:sz="0" w:space="0" w:color="auto"/>
              </w:divBdr>
            </w:div>
            <w:div w:id="697698530">
              <w:marLeft w:val="0"/>
              <w:marRight w:val="0"/>
              <w:marTop w:val="0"/>
              <w:marBottom w:val="0"/>
              <w:divBdr>
                <w:top w:val="none" w:sz="0" w:space="0" w:color="auto"/>
                <w:left w:val="none" w:sz="0" w:space="0" w:color="auto"/>
                <w:bottom w:val="none" w:sz="0" w:space="0" w:color="auto"/>
                <w:right w:val="none" w:sz="0" w:space="0" w:color="auto"/>
              </w:divBdr>
            </w:div>
            <w:div w:id="1415663846">
              <w:marLeft w:val="0"/>
              <w:marRight w:val="0"/>
              <w:marTop w:val="0"/>
              <w:marBottom w:val="0"/>
              <w:divBdr>
                <w:top w:val="none" w:sz="0" w:space="0" w:color="auto"/>
                <w:left w:val="none" w:sz="0" w:space="0" w:color="auto"/>
                <w:bottom w:val="none" w:sz="0" w:space="0" w:color="auto"/>
                <w:right w:val="none" w:sz="0" w:space="0" w:color="auto"/>
              </w:divBdr>
            </w:div>
            <w:div w:id="847913258">
              <w:marLeft w:val="0"/>
              <w:marRight w:val="0"/>
              <w:marTop w:val="0"/>
              <w:marBottom w:val="0"/>
              <w:divBdr>
                <w:top w:val="none" w:sz="0" w:space="0" w:color="auto"/>
                <w:left w:val="none" w:sz="0" w:space="0" w:color="auto"/>
                <w:bottom w:val="none" w:sz="0" w:space="0" w:color="auto"/>
                <w:right w:val="none" w:sz="0" w:space="0" w:color="auto"/>
              </w:divBdr>
            </w:div>
            <w:div w:id="1398552367">
              <w:marLeft w:val="0"/>
              <w:marRight w:val="0"/>
              <w:marTop w:val="0"/>
              <w:marBottom w:val="0"/>
              <w:divBdr>
                <w:top w:val="none" w:sz="0" w:space="0" w:color="auto"/>
                <w:left w:val="none" w:sz="0" w:space="0" w:color="auto"/>
                <w:bottom w:val="none" w:sz="0" w:space="0" w:color="auto"/>
                <w:right w:val="none" w:sz="0" w:space="0" w:color="auto"/>
              </w:divBdr>
            </w:div>
            <w:div w:id="562257506">
              <w:marLeft w:val="0"/>
              <w:marRight w:val="0"/>
              <w:marTop w:val="0"/>
              <w:marBottom w:val="0"/>
              <w:divBdr>
                <w:top w:val="none" w:sz="0" w:space="0" w:color="auto"/>
                <w:left w:val="none" w:sz="0" w:space="0" w:color="auto"/>
                <w:bottom w:val="none" w:sz="0" w:space="0" w:color="auto"/>
                <w:right w:val="none" w:sz="0" w:space="0" w:color="auto"/>
              </w:divBdr>
            </w:div>
            <w:div w:id="1865047663">
              <w:marLeft w:val="0"/>
              <w:marRight w:val="0"/>
              <w:marTop w:val="0"/>
              <w:marBottom w:val="0"/>
              <w:divBdr>
                <w:top w:val="none" w:sz="0" w:space="0" w:color="auto"/>
                <w:left w:val="none" w:sz="0" w:space="0" w:color="auto"/>
                <w:bottom w:val="none" w:sz="0" w:space="0" w:color="auto"/>
                <w:right w:val="none" w:sz="0" w:space="0" w:color="auto"/>
              </w:divBdr>
            </w:div>
            <w:div w:id="17777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983000">
      <w:bodyDiv w:val="1"/>
      <w:marLeft w:val="0"/>
      <w:marRight w:val="0"/>
      <w:marTop w:val="0"/>
      <w:marBottom w:val="0"/>
      <w:divBdr>
        <w:top w:val="none" w:sz="0" w:space="0" w:color="auto"/>
        <w:left w:val="none" w:sz="0" w:space="0" w:color="auto"/>
        <w:bottom w:val="none" w:sz="0" w:space="0" w:color="auto"/>
        <w:right w:val="none" w:sz="0" w:space="0" w:color="auto"/>
      </w:divBdr>
      <w:divsChild>
        <w:div w:id="871772037">
          <w:marLeft w:val="0"/>
          <w:marRight w:val="0"/>
          <w:marTop w:val="0"/>
          <w:marBottom w:val="0"/>
          <w:divBdr>
            <w:top w:val="none" w:sz="0" w:space="0" w:color="auto"/>
            <w:left w:val="none" w:sz="0" w:space="0" w:color="auto"/>
            <w:bottom w:val="none" w:sz="0" w:space="0" w:color="auto"/>
            <w:right w:val="none" w:sz="0" w:space="0" w:color="auto"/>
          </w:divBdr>
          <w:divsChild>
            <w:div w:id="1055086636">
              <w:marLeft w:val="0"/>
              <w:marRight w:val="0"/>
              <w:marTop w:val="75"/>
              <w:marBottom w:val="0"/>
              <w:divBdr>
                <w:top w:val="none" w:sz="0" w:space="0" w:color="auto"/>
                <w:left w:val="none" w:sz="0" w:space="0" w:color="auto"/>
                <w:bottom w:val="none" w:sz="0" w:space="0" w:color="auto"/>
                <w:right w:val="none" w:sz="0" w:space="0" w:color="auto"/>
              </w:divBdr>
              <w:divsChild>
                <w:div w:id="1341665642">
                  <w:marLeft w:val="0"/>
                  <w:marRight w:val="0"/>
                  <w:marTop w:val="0"/>
                  <w:marBottom w:val="0"/>
                  <w:divBdr>
                    <w:top w:val="none" w:sz="0" w:space="0" w:color="auto"/>
                    <w:left w:val="none" w:sz="0" w:space="0" w:color="auto"/>
                    <w:bottom w:val="none" w:sz="0" w:space="0" w:color="auto"/>
                    <w:right w:val="none" w:sz="0" w:space="0" w:color="auto"/>
                  </w:divBdr>
                  <w:divsChild>
                    <w:div w:id="774134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676676">
      <w:bodyDiv w:val="1"/>
      <w:marLeft w:val="0"/>
      <w:marRight w:val="0"/>
      <w:marTop w:val="0"/>
      <w:marBottom w:val="0"/>
      <w:divBdr>
        <w:top w:val="none" w:sz="0" w:space="0" w:color="auto"/>
        <w:left w:val="none" w:sz="0" w:space="0" w:color="auto"/>
        <w:bottom w:val="none" w:sz="0" w:space="0" w:color="auto"/>
        <w:right w:val="none" w:sz="0" w:space="0" w:color="auto"/>
      </w:divBdr>
    </w:div>
    <w:div w:id="531648278">
      <w:bodyDiv w:val="1"/>
      <w:marLeft w:val="0"/>
      <w:marRight w:val="0"/>
      <w:marTop w:val="0"/>
      <w:marBottom w:val="0"/>
      <w:divBdr>
        <w:top w:val="none" w:sz="0" w:space="0" w:color="auto"/>
        <w:left w:val="none" w:sz="0" w:space="0" w:color="auto"/>
        <w:bottom w:val="none" w:sz="0" w:space="0" w:color="auto"/>
        <w:right w:val="none" w:sz="0" w:space="0" w:color="auto"/>
      </w:divBdr>
    </w:div>
    <w:div w:id="544219942">
      <w:bodyDiv w:val="1"/>
      <w:marLeft w:val="0"/>
      <w:marRight w:val="0"/>
      <w:marTop w:val="0"/>
      <w:marBottom w:val="0"/>
      <w:divBdr>
        <w:top w:val="none" w:sz="0" w:space="0" w:color="auto"/>
        <w:left w:val="none" w:sz="0" w:space="0" w:color="auto"/>
        <w:bottom w:val="none" w:sz="0" w:space="0" w:color="auto"/>
        <w:right w:val="none" w:sz="0" w:space="0" w:color="auto"/>
      </w:divBdr>
    </w:div>
    <w:div w:id="577404050">
      <w:bodyDiv w:val="1"/>
      <w:marLeft w:val="0"/>
      <w:marRight w:val="0"/>
      <w:marTop w:val="0"/>
      <w:marBottom w:val="0"/>
      <w:divBdr>
        <w:top w:val="none" w:sz="0" w:space="0" w:color="auto"/>
        <w:left w:val="none" w:sz="0" w:space="0" w:color="auto"/>
        <w:bottom w:val="none" w:sz="0" w:space="0" w:color="auto"/>
        <w:right w:val="none" w:sz="0" w:space="0" w:color="auto"/>
      </w:divBdr>
    </w:div>
    <w:div w:id="633759747">
      <w:bodyDiv w:val="1"/>
      <w:marLeft w:val="0"/>
      <w:marRight w:val="0"/>
      <w:marTop w:val="0"/>
      <w:marBottom w:val="0"/>
      <w:divBdr>
        <w:top w:val="none" w:sz="0" w:space="0" w:color="auto"/>
        <w:left w:val="none" w:sz="0" w:space="0" w:color="auto"/>
        <w:bottom w:val="none" w:sz="0" w:space="0" w:color="auto"/>
        <w:right w:val="none" w:sz="0" w:space="0" w:color="auto"/>
      </w:divBdr>
    </w:div>
    <w:div w:id="681931536">
      <w:bodyDiv w:val="1"/>
      <w:marLeft w:val="0"/>
      <w:marRight w:val="0"/>
      <w:marTop w:val="0"/>
      <w:marBottom w:val="0"/>
      <w:divBdr>
        <w:top w:val="none" w:sz="0" w:space="0" w:color="auto"/>
        <w:left w:val="none" w:sz="0" w:space="0" w:color="auto"/>
        <w:bottom w:val="none" w:sz="0" w:space="0" w:color="auto"/>
        <w:right w:val="none" w:sz="0" w:space="0" w:color="auto"/>
      </w:divBdr>
    </w:div>
    <w:div w:id="702171316">
      <w:bodyDiv w:val="1"/>
      <w:marLeft w:val="0"/>
      <w:marRight w:val="0"/>
      <w:marTop w:val="0"/>
      <w:marBottom w:val="0"/>
      <w:divBdr>
        <w:top w:val="none" w:sz="0" w:space="0" w:color="auto"/>
        <w:left w:val="none" w:sz="0" w:space="0" w:color="auto"/>
        <w:bottom w:val="none" w:sz="0" w:space="0" w:color="auto"/>
        <w:right w:val="none" w:sz="0" w:space="0" w:color="auto"/>
      </w:divBdr>
    </w:div>
    <w:div w:id="703409536">
      <w:bodyDiv w:val="1"/>
      <w:marLeft w:val="0"/>
      <w:marRight w:val="0"/>
      <w:marTop w:val="0"/>
      <w:marBottom w:val="0"/>
      <w:divBdr>
        <w:top w:val="none" w:sz="0" w:space="0" w:color="auto"/>
        <w:left w:val="none" w:sz="0" w:space="0" w:color="auto"/>
        <w:bottom w:val="none" w:sz="0" w:space="0" w:color="auto"/>
        <w:right w:val="none" w:sz="0" w:space="0" w:color="auto"/>
      </w:divBdr>
    </w:div>
    <w:div w:id="711881195">
      <w:bodyDiv w:val="1"/>
      <w:marLeft w:val="0"/>
      <w:marRight w:val="0"/>
      <w:marTop w:val="0"/>
      <w:marBottom w:val="0"/>
      <w:divBdr>
        <w:top w:val="none" w:sz="0" w:space="0" w:color="auto"/>
        <w:left w:val="none" w:sz="0" w:space="0" w:color="auto"/>
        <w:bottom w:val="none" w:sz="0" w:space="0" w:color="auto"/>
        <w:right w:val="none" w:sz="0" w:space="0" w:color="auto"/>
      </w:divBdr>
    </w:div>
    <w:div w:id="834223872">
      <w:bodyDiv w:val="1"/>
      <w:marLeft w:val="0"/>
      <w:marRight w:val="0"/>
      <w:marTop w:val="0"/>
      <w:marBottom w:val="0"/>
      <w:divBdr>
        <w:top w:val="none" w:sz="0" w:space="0" w:color="auto"/>
        <w:left w:val="none" w:sz="0" w:space="0" w:color="auto"/>
        <w:bottom w:val="none" w:sz="0" w:space="0" w:color="auto"/>
        <w:right w:val="none" w:sz="0" w:space="0" w:color="auto"/>
      </w:divBdr>
      <w:divsChild>
        <w:div w:id="1681155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12202">
      <w:bodyDiv w:val="1"/>
      <w:marLeft w:val="0"/>
      <w:marRight w:val="0"/>
      <w:marTop w:val="0"/>
      <w:marBottom w:val="0"/>
      <w:divBdr>
        <w:top w:val="none" w:sz="0" w:space="0" w:color="auto"/>
        <w:left w:val="none" w:sz="0" w:space="0" w:color="auto"/>
        <w:bottom w:val="none" w:sz="0" w:space="0" w:color="auto"/>
        <w:right w:val="none" w:sz="0" w:space="0" w:color="auto"/>
      </w:divBdr>
    </w:div>
    <w:div w:id="863131054">
      <w:bodyDiv w:val="1"/>
      <w:marLeft w:val="0"/>
      <w:marRight w:val="0"/>
      <w:marTop w:val="0"/>
      <w:marBottom w:val="0"/>
      <w:divBdr>
        <w:top w:val="none" w:sz="0" w:space="0" w:color="auto"/>
        <w:left w:val="none" w:sz="0" w:space="0" w:color="auto"/>
        <w:bottom w:val="none" w:sz="0" w:space="0" w:color="auto"/>
        <w:right w:val="none" w:sz="0" w:space="0" w:color="auto"/>
      </w:divBdr>
    </w:div>
    <w:div w:id="866455022">
      <w:bodyDiv w:val="1"/>
      <w:marLeft w:val="0"/>
      <w:marRight w:val="0"/>
      <w:marTop w:val="0"/>
      <w:marBottom w:val="0"/>
      <w:divBdr>
        <w:top w:val="none" w:sz="0" w:space="0" w:color="auto"/>
        <w:left w:val="none" w:sz="0" w:space="0" w:color="auto"/>
        <w:bottom w:val="none" w:sz="0" w:space="0" w:color="auto"/>
        <w:right w:val="none" w:sz="0" w:space="0" w:color="auto"/>
      </w:divBdr>
    </w:div>
    <w:div w:id="892038016">
      <w:bodyDiv w:val="1"/>
      <w:marLeft w:val="0"/>
      <w:marRight w:val="0"/>
      <w:marTop w:val="0"/>
      <w:marBottom w:val="0"/>
      <w:divBdr>
        <w:top w:val="none" w:sz="0" w:space="0" w:color="auto"/>
        <w:left w:val="none" w:sz="0" w:space="0" w:color="auto"/>
        <w:bottom w:val="none" w:sz="0" w:space="0" w:color="auto"/>
        <w:right w:val="none" w:sz="0" w:space="0" w:color="auto"/>
      </w:divBdr>
      <w:divsChild>
        <w:div w:id="2086611448">
          <w:marLeft w:val="0"/>
          <w:marRight w:val="0"/>
          <w:marTop w:val="0"/>
          <w:marBottom w:val="0"/>
          <w:divBdr>
            <w:top w:val="none" w:sz="0" w:space="0" w:color="auto"/>
            <w:left w:val="none" w:sz="0" w:space="0" w:color="auto"/>
            <w:bottom w:val="none" w:sz="0" w:space="0" w:color="auto"/>
            <w:right w:val="none" w:sz="0" w:space="0" w:color="auto"/>
          </w:divBdr>
        </w:div>
      </w:divsChild>
    </w:div>
    <w:div w:id="916548789">
      <w:bodyDiv w:val="1"/>
      <w:marLeft w:val="0"/>
      <w:marRight w:val="0"/>
      <w:marTop w:val="0"/>
      <w:marBottom w:val="0"/>
      <w:divBdr>
        <w:top w:val="none" w:sz="0" w:space="0" w:color="auto"/>
        <w:left w:val="none" w:sz="0" w:space="0" w:color="auto"/>
        <w:bottom w:val="none" w:sz="0" w:space="0" w:color="auto"/>
        <w:right w:val="none" w:sz="0" w:space="0" w:color="auto"/>
      </w:divBdr>
      <w:divsChild>
        <w:div w:id="338969920">
          <w:marLeft w:val="0"/>
          <w:marRight w:val="0"/>
          <w:marTop w:val="0"/>
          <w:marBottom w:val="0"/>
          <w:divBdr>
            <w:top w:val="none" w:sz="0" w:space="0" w:color="auto"/>
            <w:left w:val="none" w:sz="0" w:space="0" w:color="auto"/>
            <w:bottom w:val="none" w:sz="0" w:space="0" w:color="auto"/>
            <w:right w:val="none" w:sz="0" w:space="0" w:color="auto"/>
          </w:divBdr>
          <w:divsChild>
            <w:div w:id="1795975539">
              <w:marLeft w:val="0"/>
              <w:marRight w:val="0"/>
              <w:marTop w:val="0"/>
              <w:marBottom w:val="0"/>
              <w:divBdr>
                <w:top w:val="none" w:sz="0" w:space="0" w:color="auto"/>
                <w:left w:val="none" w:sz="0" w:space="0" w:color="auto"/>
                <w:bottom w:val="none" w:sz="0" w:space="0" w:color="auto"/>
                <w:right w:val="none" w:sz="0" w:space="0" w:color="auto"/>
              </w:divBdr>
            </w:div>
            <w:div w:id="2019307499">
              <w:marLeft w:val="0"/>
              <w:marRight w:val="0"/>
              <w:marTop w:val="0"/>
              <w:marBottom w:val="0"/>
              <w:divBdr>
                <w:top w:val="none" w:sz="0" w:space="0" w:color="auto"/>
                <w:left w:val="none" w:sz="0" w:space="0" w:color="auto"/>
                <w:bottom w:val="none" w:sz="0" w:space="0" w:color="auto"/>
                <w:right w:val="none" w:sz="0" w:space="0" w:color="auto"/>
              </w:divBdr>
            </w:div>
            <w:div w:id="1850875179">
              <w:marLeft w:val="0"/>
              <w:marRight w:val="0"/>
              <w:marTop w:val="0"/>
              <w:marBottom w:val="0"/>
              <w:divBdr>
                <w:top w:val="none" w:sz="0" w:space="0" w:color="auto"/>
                <w:left w:val="none" w:sz="0" w:space="0" w:color="auto"/>
                <w:bottom w:val="none" w:sz="0" w:space="0" w:color="auto"/>
                <w:right w:val="none" w:sz="0" w:space="0" w:color="auto"/>
              </w:divBdr>
            </w:div>
            <w:div w:id="242221059">
              <w:marLeft w:val="0"/>
              <w:marRight w:val="0"/>
              <w:marTop w:val="0"/>
              <w:marBottom w:val="0"/>
              <w:divBdr>
                <w:top w:val="none" w:sz="0" w:space="0" w:color="auto"/>
                <w:left w:val="none" w:sz="0" w:space="0" w:color="auto"/>
                <w:bottom w:val="none" w:sz="0" w:space="0" w:color="auto"/>
                <w:right w:val="none" w:sz="0" w:space="0" w:color="auto"/>
              </w:divBdr>
            </w:div>
            <w:div w:id="1981769226">
              <w:marLeft w:val="0"/>
              <w:marRight w:val="0"/>
              <w:marTop w:val="0"/>
              <w:marBottom w:val="0"/>
              <w:divBdr>
                <w:top w:val="none" w:sz="0" w:space="0" w:color="auto"/>
                <w:left w:val="none" w:sz="0" w:space="0" w:color="auto"/>
                <w:bottom w:val="none" w:sz="0" w:space="0" w:color="auto"/>
                <w:right w:val="none" w:sz="0" w:space="0" w:color="auto"/>
              </w:divBdr>
            </w:div>
            <w:div w:id="1185099418">
              <w:marLeft w:val="0"/>
              <w:marRight w:val="0"/>
              <w:marTop w:val="0"/>
              <w:marBottom w:val="0"/>
              <w:divBdr>
                <w:top w:val="none" w:sz="0" w:space="0" w:color="auto"/>
                <w:left w:val="none" w:sz="0" w:space="0" w:color="auto"/>
                <w:bottom w:val="none" w:sz="0" w:space="0" w:color="auto"/>
                <w:right w:val="none" w:sz="0" w:space="0" w:color="auto"/>
              </w:divBdr>
            </w:div>
            <w:div w:id="1627614267">
              <w:marLeft w:val="0"/>
              <w:marRight w:val="0"/>
              <w:marTop w:val="0"/>
              <w:marBottom w:val="0"/>
              <w:divBdr>
                <w:top w:val="none" w:sz="0" w:space="0" w:color="auto"/>
                <w:left w:val="none" w:sz="0" w:space="0" w:color="auto"/>
                <w:bottom w:val="none" w:sz="0" w:space="0" w:color="auto"/>
                <w:right w:val="none" w:sz="0" w:space="0" w:color="auto"/>
              </w:divBdr>
            </w:div>
            <w:div w:id="869563837">
              <w:marLeft w:val="0"/>
              <w:marRight w:val="0"/>
              <w:marTop w:val="0"/>
              <w:marBottom w:val="0"/>
              <w:divBdr>
                <w:top w:val="none" w:sz="0" w:space="0" w:color="auto"/>
                <w:left w:val="none" w:sz="0" w:space="0" w:color="auto"/>
                <w:bottom w:val="none" w:sz="0" w:space="0" w:color="auto"/>
                <w:right w:val="none" w:sz="0" w:space="0" w:color="auto"/>
              </w:divBdr>
            </w:div>
            <w:div w:id="1893272015">
              <w:marLeft w:val="0"/>
              <w:marRight w:val="0"/>
              <w:marTop w:val="0"/>
              <w:marBottom w:val="0"/>
              <w:divBdr>
                <w:top w:val="none" w:sz="0" w:space="0" w:color="auto"/>
                <w:left w:val="none" w:sz="0" w:space="0" w:color="auto"/>
                <w:bottom w:val="none" w:sz="0" w:space="0" w:color="auto"/>
                <w:right w:val="none" w:sz="0" w:space="0" w:color="auto"/>
              </w:divBdr>
            </w:div>
            <w:div w:id="1535918659">
              <w:marLeft w:val="0"/>
              <w:marRight w:val="0"/>
              <w:marTop w:val="0"/>
              <w:marBottom w:val="0"/>
              <w:divBdr>
                <w:top w:val="none" w:sz="0" w:space="0" w:color="auto"/>
                <w:left w:val="none" w:sz="0" w:space="0" w:color="auto"/>
                <w:bottom w:val="none" w:sz="0" w:space="0" w:color="auto"/>
                <w:right w:val="none" w:sz="0" w:space="0" w:color="auto"/>
              </w:divBdr>
            </w:div>
            <w:div w:id="310868601">
              <w:marLeft w:val="0"/>
              <w:marRight w:val="0"/>
              <w:marTop w:val="0"/>
              <w:marBottom w:val="0"/>
              <w:divBdr>
                <w:top w:val="none" w:sz="0" w:space="0" w:color="auto"/>
                <w:left w:val="none" w:sz="0" w:space="0" w:color="auto"/>
                <w:bottom w:val="none" w:sz="0" w:space="0" w:color="auto"/>
                <w:right w:val="none" w:sz="0" w:space="0" w:color="auto"/>
              </w:divBdr>
            </w:div>
            <w:div w:id="817187446">
              <w:marLeft w:val="0"/>
              <w:marRight w:val="0"/>
              <w:marTop w:val="0"/>
              <w:marBottom w:val="0"/>
              <w:divBdr>
                <w:top w:val="none" w:sz="0" w:space="0" w:color="auto"/>
                <w:left w:val="none" w:sz="0" w:space="0" w:color="auto"/>
                <w:bottom w:val="none" w:sz="0" w:space="0" w:color="auto"/>
                <w:right w:val="none" w:sz="0" w:space="0" w:color="auto"/>
              </w:divBdr>
            </w:div>
            <w:div w:id="1076129683">
              <w:marLeft w:val="0"/>
              <w:marRight w:val="0"/>
              <w:marTop w:val="0"/>
              <w:marBottom w:val="0"/>
              <w:divBdr>
                <w:top w:val="none" w:sz="0" w:space="0" w:color="auto"/>
                <w:left w:val="none" w:sz="0" w:space="0" w:color="auto"/>
                <w:bottom w:val="none" w:sz="0" w:space="0" w:color="auto"/>
                <w:right w:val="none" w:sz="0" w:space="0" w:color="auto"/>
              </w:divBdr>
            </w:div>
            <w:div w:id="225605292">
              <w:marLeft w:val="0"/>
              <w:marRight w:val="0"/>
              <w:marTop w:val="0"/>
              <w:marBottom w:val="0"/>
              <w:divBdr>
                <w:top w:val="none" w:sz="0" w:space="0" w:color="auto"/>
                <w:left w:val="none" w:sz="0" w:space="0" w:color="auto"/>
                <w:bottom w:val="none" w:sz="0" w:space="0" w:color="auto"/>
                <w:right w:val="none" w:sz="0" w:space="0" w:color="auto"/>
              </w:divBdr>
            </w:div>
            <w:div w:id="127856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711902">
      <w:bodyDiv w:val="1"/>
      <w:marLeft w:val="0"/>
      <w:marRight w:val="0"/>
      <w:marTop w:val="0"/>
      <w:marBottom w:val="0"/>
      <w:divBdr>
        <w:top w:val="none" w:sz="0" w:space="0" w:color="auto"/>
        <w:left w:val="none" w:sz="0" w:space="0" w:color="auto"/>
        <w:bottom w:val="none" w:sz="0" w:space="0" w:color="auto"/>
        <w:right w:val="none" w:sz="0" w:space="0" w:color="auto"/>
      </w:divBdr>
    </w:div>
    <w:div w:id="951091090">
      <w:bodyDiv w:val="1"/>
      <w:marLeft w:val="0"/>
      <w:marRight w:val="0"/>
      <w:marTop w:val="0"/>
      <w:marBottom w:val="0"/>
      <w:divBdr>
        <w:top w:val="none" w:sz="0" w:space="0" w:color="auto"/>
        <w:left w:val="none" w:sz="0" w:space="0" w:color="auto"/>
        <w:bottom w:val="none" w:sz="0" w:space="0" w:color="auto"/>
        <w:right w:val="none" w:sz="0" w:space="0" w:color="auto"/>
      </w:divBdr>
    </w:div>
    <w:div w:id="1021513758">
      <w:bodyDiv w:val="1"/>
      <w:marLeft w:val="0"/>
      <w:marRight w:val="0"/>
      <w:marTop w:val="0"/>
      <w:marBottom w:val="0"/>
      <w:divBdr>
        <w:top w:val="none" w:sz="0" w:space="0" w:color="auto"/>
        <w:left w:val="none" w:sz="0" w:space="0" w:color="auto"/>
        <w:bottom w:val="none" w:sz="0" w:space="0" w:color="auto"/>
        <w:right w:val="none" w:sz="0" w:space="0" w:color="auto"/>
      </w:divBdr>
    </w:div>
    <w:div w:id="1024550919">
      <w:bodyDiv w:val="1"/>
      <w:marLeft w:val="0"/>
      <w:marRight w:val="0"/>
      <w:marTop w:val="0"/>
      <w:marBottom w:val="0"/>
      <w:divBdr>
        <w:top w:val="none" w:sz="0" w:space="0" w:color="auto"/>
        <w:left w:val="none" w:sz="0" w:space="0" w:color="auto"/>
        <w:bottom w:val="none" w:sz="0" w:space="0" w:color="auto"/>
        <w:right w:val="none" w:sz="0" w:space="0" w:color="auto"/>
      </w:divBdr>
    </w:div>
    <w:div w:id="1024940915">
      <w:bodyDiv w:val="1"/>
      <w:marLeft w:val="0"/>
      <w:marRight w:val="0"/>
      <w:marTop w:val="0"/>
      <w:marBottom w:val="0"/>
      <w:divBdr>
        <w:top w:val="none" w:sz="0" w:space="0" w:color="auto"/>
        <w:left w:val="none" w:sz="0" w:space="0" w:color="auto"/>
        <w:bottom w:val="none" w:sz="0" w:space="0" w:color="auto"/>
        <w:right w:val="none" w:sz="0" w:space="0" w:color="auto"/>
      </w:divBdr>
    </w:div>
    <w:div w:id="1028943108">
      <w:bodyDiv w:val="1"/>
      <w:marLeft w:val="0"/>
      <w:marRight w:val="0"/>
      <w:marTop w:val="0"/>
      <w:marBottom w:val="0"/>
      <w:divBdr>
        <w:top w:val="none" w:sz="0" w:space="0" w:color="auto"/>
        <w:left w:val="none" w:sz="0" w:space="0" w:color="auto"/>
        <w:bottom w:val="none" w:sz="0" w:space="0" w:color="auto"/>
        <w:right w:val="none" w:sz="0" w:space="0" w:color="auto"/>
      </w:divBdr>
      <w:divsChild>
        <w:div w:id="845288131">
          <w:marLeft w:val="0"/>
          <w:marRight w:val="0"/>
          <w:marTop w:val="0"/>
          <w:marBottom w:val="0"/>
          <w:divBdr>
            <w:top w:val="none" w:sz="0" w:space="0" w:color="auto"/>
            <w:left w:val="none" w:sz="0" w:space="0" w:color="auto"/>
            <w:bottom w:val="none" w:sz="0" w:space="0" w:color="auto"/>
            <w:right w:val="none" w:sz="0" w:space="0" w:color="auto"/>
          </w:divBdr>
          <w:divsChild>
            <w:div w:id="950748289">
              <w:marLeft w:val="0"/>
              <w:marRight w:val="0"/>
              <w:marTop w:val="0"/>
              <w:marBottom w:val="0"/>
              <w:divBdr>
                <w:top w:val="none" w:sz="0" w:space="0" w:color="auto"/>
                <w:left w:val="none" w:sz="0" w:space="0" w:color="auto"/>
                <w:bottom w:val="none" w:sz="0" w:space="0" w:color="auto"/>
                <w:right w:val="none" w:sz="0" w:space="0" w:color="auto"/>
              </w:divBdr>
            </w:div>
            <w:div w:id="646010599">
              <w:marLeft w:val="0"/>
              <w:marRight w:val="0"/>
              <w:marTop w:val="0"/>
              <w:marBottom w:val="0"/>
              <w:divBdr>
                <w:top w:val="none" w:sz="0" w:space="0" w:color="auto"/>
                <w:left w:val="none" w:sz="0" w:space="0" w:color="auto"/>
                <w:bottom w:val="none" w:sz="0" w:space="0" w:color="auto"/>
                <w:right w:val="none" w:sz="0" w:space="0" w:color="auto"/>
              </w:divBdr>
            </w:div>
            <w:div w:id="188690847">
              <w:marLeft w:val="0"/>
              <w:marRight w:val="0"/>
              <w:marTop w:val="0"/>
              <w:marBottom w:val="0"/>
              <w:divBdr>
                <w:top w:val="none" w:sz="0" w:space="0" w:color="auto"/>
                <w:left w:val="none" w:sz="0" w:space="0" w:color="auto"/>
                <w:bottom w:val="none" w:sz="0" w:space="0" w:color="auto"/>
                <w:right w:val="none" w:sz="0" w:space="0" w:color="auto"/>
              </w:divBdr>
            </w:div>
            <w:div w:id="1232421906">
              <w:marLeft w:val="0"/>
              <w:marRight w:val="0"/>
              <w:marTop w:val="0"/>
              <w:marBottom w:val="0"/>
              <w:divBdr>
                <w:top w:val="none" w:sz="0" w:space="0" w:color="auto"/>
                <w:left w:val="none" w:sz="0" w:space="0" w:color="auto"/>
                <w:bottom w:val="none" w:sz="0" w:space="0" w:color="auto"/>
                <w:right w:val="none" w:sz="0" w:space="0" w:color="auto"/>
              </w:divBdr>
            </w:div>
            <w:div w:id="250748722">
              <w:marLeft w:val="0"/>
              <w:marRight w:val="0"/>
              <w:marTop w:val="0"/>
              <w:marBottom w:val="0"/>
              <w:divBdr>
                <w:top w:val="none" w:sz="0" w:space="0" w:color="auto"/>
                <w:left w:val="none" w:sz="0" w:space="0" w:color="auto"/>
                <w:bottom w:val="none" w:sz="0" w:space="0" w:color="auto"/>
                <w:right w:val="none" w:sz="0" w:space="0" w:color="auto"/>
              </w:divBdr>
            </w:div>
            <w:div w:id="1649940703">
              <w:marLeft w:val="0"/>
              <w:marRight w:val="0"/>
              <w:marTop w:val="0"/>
              <w:marBottom w:val="0"/>
              <w:divBdr>
                <w:top w:val="none" w:sz="0" w:space="0" w:color="auto"/>
                <w:left w:val="none" w:sz="0" w:space="0" w:color="auto"/>
                <w:bottom w:val="none" w:sz="0" w:space="0" w:color="auto"/>
                <w:right w:val="none" w:sz="0" w:space="0" w:color="auto"/>
              </w:divBdr>
            </w:div>
            <w:div w:id="763457310">
              <w:marLeft w:val="0"/>
              <w:marRight w:val="0"/>
              <w:marTop w:val="0"/>
              <w:marBottom w:val="0"/>
              <w:divBdr>
                <w:top w:val="none" w:sz="0" w:space="0" w:color="auto"/>
                <w:left w:val="none" w:sz="0" w:space="0" w:color="auto"/>
                <w:bottom w:val="none" w:sz="0" w:space="0" w:color="auto"/>
                <w:right w:val="none" w:sz="0" w:space="0" w:color="auto"/>
              </w:divBdr>
            </w:div>
            <w:div w:id="10649191">
              <w:marLeft w:val="0"/>
              <w:marRight w:val="0"/>
              <w:marTop w:val="0"/>
              <w:marBottom w:val="0"/>
              <w:divBdr>
                <w:top w:val="none" w:sz="0" w:space="0" w:color="auto"/>
                <w:left w:val="none" w:sz="0" w:space="0" w:color="auto"/>
                <w:bottom w:val="none" w:sz="0" w:space="0" w:color="auto"/>
                <w:right w:val="none" w:sz="0" w:space="0" w:color="auto"/>
              </w:divBdr>
            </w:div>
            <w:div w:id="1938976777">
              <w:marLeft w:val="0"/>
              <w:marRight w:val="0"/>
              <w:marTop w:val="0"/>
              <w:marBottom w:val="0"/>
              <w:divBdr>
                <w:top w:val="none" w:sz="0" w:space="0" w:color="auto"/>
                <w:left w:val="none" w:sz="0" w:space="0" w:color="auto"/>
                <w:bottom w:val="none" w:sz="0" w:space="0" w:color="auto"/>
                <w:right w:val="none" w:sz="0" w:space="0" w:color="auto"/>
              </w:divBdr>
            </w:div>
            <w:div w:id="909775024">
              <w:marLeft w:val="0"/>
              <w:marRight w:val="0"/>
              <w:marTop w:val="0"/>
              <w:marBottom w:val="0"/>
              <w:divBdr>
                <w:top w:val="none" w:sz="0" w:space="0" w:color="auto"/>
                <w:left w:val="none" w:sz="0" w:space="0" w:color="auto"/>
                <w:bottom w:val="none" w:sz="0" w:space="0" w:color="auto"/>
                <w:right w:val="none" w:sz="0" w:space="0" w:color="auto"/>
              </w:divBdr>
            </w:div>
            <w:div w:id="1203640547">
              <w:marLeft w:val="0"/>
              <w:marRight w:val="0"/>
              <w:marTop w:val="0"/>
              <w:marBottom w:val="0"/>
              <w:divBdr>
                <w:top w:val="none" w:sz="0" w:space="0" w:color="auto"/>
                <w:left w:val="none" w:sz="0" w:space="0" w:color="auto"/>
                <w:bottom w:val="none" w:sz="0" w:space="0" w:color="auto"/>
                <w:right w:val="none" w:sz="0" w:space="0" w:color="auto"/>
              </w:divBdr>
            </w:div>
            <w:div w:id="1107194505">
              <w:marLeft w:val="0"/>
              <w:marRight w:val="0"/>
              <w:marTop w:val="0"/>
              <w:marBottom w:val="0"/>
              <w:divBdr>
                <w:top w:val="none" w:sz="0" w:space="0" w:color="auto"/>
                <w:left w:val="none" w:sz="0" w:space="0" w:color="auto"/>
                <w:bottom w:val="none" w:sz="0" w:space="0" w:color="auto"/>
                <w:right w:val="none" w:sz="0" w:space="0" w:color="auto"/>
              </w:divBdr>
            </w:div>
            <w:div w:id="744648797">
              <w:marLeft w:val="0"/>
              <w:marRight w:val="0"/>
              <w:marTop w:val="0"/>
              <w:marBottom w:val="0"/>
              <w:divBdr>
                <w:top w:val="none" w:sz="0" w:space="0" w:color="auto"/>
                <w:left w:val="none" w:sz="0" w:space="0" w:color="auto"/>
                <w:bottom w:val="none" w:sz="0" w:space="0" w:color="auto"/>
                <w:right w:val="none" w:sz="0" w:space="0" w:color="auto"/>
              </w:divBdr>
            </w:div>
            <w:div w:id="1192768469">
              <w:marLeft w:val="0"/>
              <w:marRight w:val="0"/>
              <w:marTop w:val="0"/>
              <w:marBottom w:val="0"/>
              <w:divBdr>
                <w:top w:val="none" w:sz="0" w:space="0" w:color="auto"/>
                <w:left w:val="none" w:sz="0" w:space="0" w:color="auto"/>
                <w:bottom w:val="none" w:sz="0" w:space="0" w:color="auto"/>
                <w:right w:val="none" w:sz="0" w:space="0" w:color="auto"/>
              </w:divBdr>
            </w:div>
            <w:div w:id="339739928">
              <w:marLeft w:val="0"/>
              <w:marRight w:val="0"/>
              <w:marTop w:val="0"/>
              <w:marBottom w:val="0"/>
              <w:divBdr>
                <w:top w:val="none" w:sz="0" w:space="0" w:color="auto"/>
                <w:left w:val="none" w:sz="0" w:space="0" w:color="auto"/>
                <w:bottom w:val="none" w:sz="0" w:space="0" w:color="auto"/>
                <w:right w:val="none" w:sz="0" w:space="0" w:color="auto"/>
              </w:divBdr>
            </w:div>
            <w:div w:id="70078243">
              <w:marLeft w:val="0"/>
              <w:marRight w:val="0"/>
              <w:marTop w:val="0"/>
              <w:marBottom w:val="0"/>
              <w:divBdr>
                <w:top w:val="none" w:sz="0" w:space="0" w:color="auto"/>
                <w:left w:val="none" w:sz="0" w:space="0" w:color="auto"/>
                <w:bottom w:val="none" w:sz="0" w:space="0" w:color="auto"/>
                <w:right w:val="none" w:sz="0" w:space="0" w:color="auto"/>
              </w:divBdr>
            </w:div>
            <w:div w:id="382098378">
              <w:marLeft w:val="0"/>
              <w:marRight w:val="0"/>
              <w:marTop w:val="0"/>
              <w:marBottom w:val="0"/>
              <w:divBdr>
                <w:top w:val="none" w:sz="0" w:space="0" w:color="auto"/>
                <w:left w:val="none" w:sz="0" w:space="0" w:color="auto"/>
                <w:bottom w:val="none" w:sz="0" w:space="0" w:color="auto"/>
                <w:right w:val="none" w:sz="0" w:space="0" w:color="auto"/>
              </w:divBdr>
            </w:div>
            <w:div w:id="180049922">
              <w:marLeft w:val="0"/>
              <w:marRight w:val="0"/>
              <w:marTop w:val="0"/>
              <w:marBottom w:val="0"/>
              <w:divBdr>
                <w:top w:val="none" w:sz="0" w:space="0" w:color="auto"/>
                <w:left w:val="none" w:sz="0" w:space="0" w:color="auto"/>
                <w:bottom w:val="none" w:sz="0" w:space="0" w:color="auto"/>
                <w:right w:val="none" w:sz="0" w:space="0" w:color="auto"/>
              </w:divBdr>
            </w:div>
            <w:div w:id="1791322138">
              <w:marLeft w:val="0"/>
              <w:marRight w:val="0"/>
              <w:marTop w:val="0"/>
              <w:marBottom w:val="0"/>
              <w:divBdr>
                <w:top w:val="none" w:sz="0" w:space="0" w:color="auto"/>
                <w:left w:val="none" w:sz="0" w:space="0" w:color="auto"/>
                <w:bottom w:val="none" w:sz="0" w:space="0" w:color="auto"/>
                <w:right w:val="none" w:sz="0" w:space="0" w:color="auto"/>
              </w:divBdr>
            </w:div>
            <w:div w:id="1319769158">
              <w:marLeft w:val="0"/>
              <w:marRight w:val="0"/>
              <w:marTop w:val="0"/>
              <w:marBottom w:val="0"/>
              <w:divBdr>
                <w:top w:val="none" w:sz="0" w:space="0" w:color="auto"/>
                <w:left w:val="none" w:sz="0" w:space="0" w:color="auto"/>
                <w:bottom w:val="none" w:sz="0" w:space="0" w:color="auto"/>
                <w:right w:val="none" w:sz="0" w:space="0" w:color="auto"/>
              </w:divBdr>
            </w:div>
            <w:div w:id="1326779553">
              <w:marLeft w:val="0"/>
              <w:marRight w:val="0"/>
              <w:marTop w:val="0"/>
              <w:marBottom w:val="0"/>
              <w:divBdr>
                <w:top w:val="none" w:sz="0" w:space="0" w:color="auto"/>
                <w:left w:val="none" w:sz="0" w:space="0" w:color="auto"/>
                <w:bottom w:val="none" w:sz="0" w:space="0" w:color="auto"/>
                <w:right w:val="none" w:sz="0" w:space="0" w:color="auto"/>
              </w:divBdr>
            </w:div>
            <w:div w:id="172426102">
              <w:marLeft w:val="0"/>
              <w:marRight w:val="0"/>
              <w:marTop w:val="0"/>
              <w:marBottom w:val="0"/>
              <w:divBdr>
                <w:top w:val="none" w:sz="0" w:space="0" w:color="auto"/>
                <w:left w:val="none" w:sz="0" w:space="0" w:color="auto"/>
                <w:bottom w:val="none" w:sz="0" w:space="0" w:color="auto"/>
                <w:right w:val="none" w:sz="0" w:space="0" w:color="auto"/>
              </w:divBdr>
            </w:div>
            <w:div w:id="1342509150">
              <w:marLeft w:val="0"/>
              <w:marRight w:val="0"/>
              <w:marTop w:val="0"/>
              <w:marBottom w:val="0"/>
              <w:divBdr>
                <w:top w:val="none" w:sz="0" w:space="0" w:color="auto"/>
                <w:left w:val="none" w:sz="0" w:space="0" w:color="auto"/>
                <w:bottom w:val="none" w:sz="0" w:space="0" w:color="auto"/>
                <w:right w:val="none" w:sz="0" w:space="0" w:color="auto"/>
              </w:divBdr>
            </w:div>
            <w:div w:id="72548563">
              <w:marLeft w:val="0"/>
              <w:marRight w:val="0"/>
              <w:marTop w:val="0"/>
              <w:marBottom w:val="0"/>
              <w:divBdr>
                <w:top w:val="none" w:sz="0" w:space="0" w:color="auto"/>
                <w:left w:val="none" w:sz="0" w:space="0" w:color="auto"/>
                <w:bottom w:val="none" w:sz="0" w:space="0" w:color="auto"/>
                <w:right w:val="none" w:sz="0" w:space="0" w:color="auto"/>
              </w:divBdr>
            </w:div>
            <w:div w:id="963970817">
              <w:marLeft w:val="0"/>
              <w:marRight w:val="0"/>
              <w:marTop w:val="0"/>
              <w:marBottom w:val="0"/>
              <w:divBdr>
                <w:top w:val="none" w:sz="0" w:space="0" w:color="auto"/>
                <w:left w:val="none" w:sz="0" w:space="0" w:color="auto"/>
                <w:bottom w:val="none" w:sz="0" w:space="0" w:color="auto"/>
                <w:right w:val="none" w:sz="0" w:space="0" w:color="auto"/>
              </w:divBdr>
            </w:div>
            <w:div w:id="806315826">
              <w:marLeft w:val="0"/>
              <w:marRight w:val="0"/>
              <w:marTop w:val="0"/>
              <w:marBottom w:val="0"/>
              <w:divBdr>
                <w:top w:val="none" w:sz="0" w:space="0" w:color="auto"/>
                <w:left w:val="none" w:sz="0" w:space="0" w:color="auto"/>
                <w:bottom w:val="none" w:sz="0" w:space="0" w:color="auto"/>
                <w:right w:val="none" w:sz="0" w:space="0" w:color="auto"/>
              </w:divBdr>
            </w:div>
            <w:div w:id="36511396">
              <w:marLeft w:val="0"/>
              <w:marRight w:val="0"/>
              <w:marTop w:val="0"/>
              <w:marBottom w:val="0"/>
              <w:divBdr>
                <w:top w:val="none" w:sz="0" w:space="0" w:color="auto"/>
                <w:left w:val="none" w:sz="0" w:space="0" w:color="auto"/>
                <w:bottom w:val="none" w:sz="0" w:space="0" w:color="auto"/>
                <w:right w:val="none" w:sz="0" w:space="0" w:color="auto"/>
              </w:divBdr>
            </w:div>
            <w:div w:id="2140610048">
              <w:marLeft w:val="0"/>
              <w:marRight w:val="0"/>
              <w:marTop w:val="0"/>
              <w:marBottom w:val="0"/>
              <w:divBdr>
                <w:top w:val="none" w:sz="0" w:space="0" w:color="auto"/>
                <w:left w:val="none" w:sz="0" w:space="0" w:color="auto"/>
                <w:bottom w:val="none" w:sz="0" w:space="0" w:color="auto"/>
                <w:right w:val="none" w:sz="0" w:space="0" w:color="auto"/>
              </w:divBdr>
            </w:div>
            <w:div w:id="146215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810947">
      <w:bodyDiv w:val="1"/>
      <w:marLeft w:val="0"/>
      <w:marRight w:val="0"/>
      <w:marTop w:val="0"/>
      <w:marBottom w:val="0"/>
      <w:divBdr>
        <w:top w:val="none" w:sz="0" w:space="0" w:color="auto"/>
        <w:left w:val="none" w:sz="0" w:space="0" w:color="auto"/>
        <w:bottom w:val="none" w:sz="0" w:space="0" w:color="auto"/>
        <w:right w:val="none" w:sz="0" w:space="0" w:color="auto"/>
      </w:divBdr>
      <w:divsChild>
        <w:div w:id="1500847234">
          <w:marLeft w:val="0"/>
          <w:marRight w:val="0"/>
          <w:marTop w:val="0"/>
          <w:marBottom w:val="0"/>
          <w:divBdr>
            <w:top w:val="none" w:sz="0" w:space="0" w:color="auto"/>
            <w:left w:val="none" w:sz="0" w:space="0" w:color="auto"/>
            <w:bottom w:val="none" w:sz="0" w:space="0" w:color="auto"/>
            <w:right w:val="none" w:sz="0" w:space="0" w:color="auto"/>
          </w:divBdr>
          <w:divsChild>
            <w:div w:id="1465276555">
              <w:marLeft w:val="0"/>
              <w:marRight w:val="0"/>
              <w:marTop w:val="0"/>
              <w:marBottom w:val="0"/>
              <w:divBdr>
                <w:top w:val="none" w:sz="0" w:space="0" w:color="auto"/>
                <w:left w:val="none" w:sz="0" w:space="0" w:color="auto"/>
                <w:bottom w:val="none" w:sz="0" w:space="0" w:color="auto"/>
                <w:right w:val="none" w:sz="0" w:space="0" w:color="auto"/>
              </w:divBdr>
            </w:div>
            <w:div w:id="1709448472">
              <w:marLeft w:val="0"/>
              <w:marRight w:val="0"/>
              <w:marTop w:val="0"/>
              <w:marBottom w:val="0"/>
              <w:divBdr>
                <w:top w:val="none" w:sz="0" w:space="0" w:color="auto"/>
                <w:left w:val="none" w:sz="0" w:space="0" w:color="auto"/>
                <w:bottom w:val="none" w:sz="0" w:space="0" w:color="auto"/>
                <w:right w:val="none" w:sz="0" w:space="0" w:color="auto"/>
              </w:divBdr>
            </w:div>
            <w:div w:id="675614009">
              <w:marLeft w:val="0"/>
              <w:marRight w:val="0"/>
              <w:marTop w:val="0"/>
              <w:marBottom w:val="0"/>
              <w:divBdr>
                <w:top w:val="none" w:sz="0" w:space="0" w:color="auto"/>
                <w:left w:val="none" w:sz="0" w:space="0" w:color="auto"/>
                <w:bottom w:val="none" w:sz="0" w:space="0" w:color="auto"/>
                <w:right w:val="none" w:sz="0" w:space="0" w:color="auto"/>
              </w:divBdr>
            </w:div>
            <w:div w:id="1124274429">
              <w:marLeft w:val="0"/>
              <w:marRight w:val="0"/>
              <w:marTop w:val="0"/>
              <w:marBottom w:val="0"/>
              <w:divBdr>
                <w:top w:val="none" w:sz="0" w:space="0" w:color="auto"/>
                <w:left w:val="none" w:sz="0" w:space="0" w:color="auto"/>
                <w:bottom w:val="none" w:sz="0" w:space="0" w:color="auto"/>
                <w:right w:val="none" w:sz="0" w:space="0" w:color="auto"/>
              </w:divBdr>
            </w:div>
            <w:div w:id="1190410540">
              <w:marLeft w:val="0"/>
              <w:marRight w:val="0"/>
              <w:marTop w:val="0"/>
              <w:marBottom w:val="0"/>
              <w:divBdr>
                <w:top w:val="none" w:sz="0" w:space="0" w:color="auto"/>
                <w:left w:val="none" w:sz="0" w:space="0" w:color="auto"/>
                <w:bottom w:val="none" w:sz="0" w:space="0" w:color="auto"/>
                <w:right w:val="none" w:sz="0" w:space="0" w:color="auto"/>
              </w:divBdr>
            </w:div>
            <w:div w:id="1498109869">
              <w:marLeft w:val="0"/>
              <w:marRight w:val="0"/>
              <w:marTop w:val="0"/>
              <w:marBottom w:val="0"/>
              <w:divBdr>
                <w:top w:val="none" w:sz="0" w:space="0" w:color="auto"/>
                <w:left w:val="none" w:sz="0" w:space="0" w:color="auto"/>
                <w:bottom w:val="none" w:sz="0" w:space="0" w:color="auto"/>
                <w:right w:val="none" w:sz="0" w:space="0" w:color="auto"/>
              </w:divBdr>
            </w:div>
            <w:div w:id="818768738">
              <w:marLeft w:val="0"/>
              <w:marRight w:val="0"/>
              <w:marTop w:val="0"/>
              <w:marBottom w:val="0"/>
              <w:divBdr>
                <w:top w:val="none" w:sz="0" w:space="0" w:color="auto"/>
                <w:left w:val="none" w:sz="0" w:space="0" w:color="auto"/>
                <w:bottom w:val="none" w:sz="0" w:space="0" w:color="auto"/>
                <w:right w:val="none" w:sz="0" w:space="0" w:color="auto"/>
              </w:divBdr>
            </w:div>
            <w:div w:id="1021974355">
              <w:marLeft w:val="0"/>
              <w:marRight w:val="0"/>
              <w:marTop w:val="0"/>
              <w:marBottom w:val="0"/>
              <w:divBdr>
                <w:top w:val="none" w:sz="0" w:space="0" w:color="auto"/>
                <w:left w:val="none" w:sz="0" w:space="0" w:color="auto"/>
                <w:bottom w:val="none" w:sz="0" w:space="0" w:color="auto"/>
                <w:right w:val="none" w:sz="0" w:space="0" w:color="auto"/>
              </w:divBdr>
            </w:div>
            <w:div w:id="1440221643">
              <w:marLeft w:val="0"/>
              <w:marRight w:val="0"/>
              <w:marTop w:val="0"/>
              <w:marBottom w:val="0"/>
              <w:divBdr>
                <w:top w:val="none" w:sz="0" w:space="0" w:color="auto"/>
                <w:left w:val="none" w:sz="0" w:space="0" w:color="auto"/>
                <w:bottom w:val="none" w:sz="0" w:space="0" w:color="auto"/>
                <w:right w:val="none" w:sz="0" w:space="0" w:color="auto"/>
              </w:divBdr>
            </w:div>
            <w:div w:id="840050815">
              <w:marLeft w:val="0"/>
              <w:marRight w:val="0"/>
              <w:marTop w:val="0"/>
              <w:marBottom w:val="0"/>
              <w:divBdr>
                <w:top w:val="none" w:sz="0" w:space="0" w:color="auto"/>
                <w:left w:val="none" w:sz="0" w:space="0" w:color="auto"/>
                <w:bottom w:val="none" w:sz="0" w:space="0" w:color="auto"/>
                <w:right w:val="none" w:sz="0" w:space="0" w:color="auto"/>
              </w:divBdr>
            </w:div>
            <w:div w:id="687677481">
              <w:marLeft w:val="0"/>
              <w:marRight w:val="0"/>
              <w:marTop w:val="0"/>
              <w:marBottom w:val="0"/>
              <w:divBdr>
                <w:top w:val="none" w:sz="0" w:space="0" w:color="auto"/>
                <w:left w:val="none" w:sz="0" w:space="0" w:color="auto"/>
                <w:bottom w:val="none" w:sz="0" w:space="0" w:color="auto"/>
                <w:right w:val="none" w:sz="0" w:space="0" w:color="auto"/>
              </w:divBdr>
            </w:div>
            <w:div w:id="1197431357">
              <w:marLeft w:val="0"/>
              <w:marRight w:val="0"/>
              <w:marTop w:val="0"/>
              <w:marBottom w:val="0"/>
              <w:divBdr>
                <w:top w:val="none" w:sz="0" w:space="0" w:color="auto"/>
                <w:left w:val="none" w:sz="0" w:space="0" w:color="auto"/>
                <w:bottom w:val="none" w:sz="0" w:space="0" w:color="auto"/>
                <w:right w:val="none" w:sz="0" w:space="0" w:color="auto"/>
              </w:divBdr>
            </w:div>
            <w:div w:id="1879665033">
              <w:marLeft w:val="0"/>
              <w:marRight w:val="0"/>
              <w:marTop w:val="0"/>
              <w:marBottom w:val="0"/>
              <w:divBdr>
                <w:top w:val="none" w:sz="0" w:space="0" w:color="auto"/>
                <w:left w:val="none" w:sz="0" w:space="0" w:color="auto"/>
                <w:bottom w:val="none" w:sz="0" w:space="0" w:color="auto"/>
                <w:right w:val="none" w:sz="0" w:space="0" w:color="auto"/>
              </w:divBdr>
            </w:div>
            <w:div w:id="1461268285">
              <w:marLeft w:val="0"/>
              <w:marRight w:val="0"/>
              <w:marTop w:val="0"/>
              <w:marBottom w:val="0"/>
              <w:divBdr>
                <w:top w:val="none" w:sz="0" w:space="0" w:color="auto"/>
                <w:left w:val="none" w:sz="0" w:space="0" w:color="auto"/>
                <w:bottom w:val="none" w:sz="0" w:space="0" w:color="auto"/>
                <w:right w:val="none" w:sz="0" w:space="0" w:color="auto"/>
              </w:divBdr>
            </w:div>
            <w:div w:id="1141768903">
              <w:marLeft w:val="0"/>
              <w:marRight w:val="0"/>
              <w:marTop w:val="0"/>
              <w:marBottom w:val="0"/>
              <w:divBdr>
                <w:top w:val="none" w:sz="0" w:space="0" w:color="auto"/>
                <w:left w:val="none" w:sz="0" w:space="0" w:color="auto"/>
                <w:bottom w:val="none" w:sz="0" w:space="0" w:color="auto"/>
                <w:right w:val="none" w:sz="0" w:space="0" w:color="auto"/>
              </w:divBdr>
            </w:div>
            <w:div w:id="126818556">
              <w:marLeft w:val="0"/>
              <w:marRight w:val="0"/>
              <w:marTop w:val="0"/>
              <w:marBottom w:val="0"/>
              <w:divBdr>
                <w:top w:val="none" w:sz="0" w:space="0" w:color="auto"/>
                <w:left w:val="none" w:sz="0" w:space="0" w:color="auto"/>
                <w:bottom w:val="none" w:sz="0" w:space="0" w:color="auto"/>
                <w:right w:val="none" w:sz="0" w:space="0" w:color="auto"/>
              </w:divBdr>
            </w:div>
            <w:div w:id="2084139220">
              <w:marLeft w:val="0"/>
              <w:marRight w:val="0"/>
              <w:marTop w:val="0"/>
              <w:marBottom w:val="0"/>
              <w:divBdr>
                <w:top w:val="none" w:sz="0" w:space="0" w:color="auto"/>
                <w:left w:val="none" w:sz="0" w:space="0" w:color="auto"/>
                <w:bottom w:val="none" w:sz="0" w:space="0" w:color="auto"/>
                <w:right w:val="none" w:sz="0" w:space="0" w:color="auto"/>
              </w:divBdr>
            </w:div>
            <w:div w:id="405566776">
              <w:marLeft w:val="0"/>
              <w:marRight w:val="0"/>
              <w:marTop w:val="0"/>
              <w:marBottom w:val="0"/>
              <w:divBdr>
                <w:top w:val="none" w:sz="0" w:space="0" w:color="auto"/>
                <w:left w:val="none" w:sz="0" w:space="0" w:color="auto"/>
                <w:bottom w:val="none" w:sz="0" w:space="0" w:color="auto"/>
                <w:right w:val="none" w:sz="0" w:space="0" w:color="auto"/>
              </w:divBdr>
            </w:div>
            <w:div w:id="2131319451">
              <w:marLeft w:val="0"/>
              <w:marRight w:val="0"/>
              <w:marTop w:val="0"/>
              <w:marBottom w:val="0"/>
              <w:divBdr>
                <w:top w:val="none" w:sz="0" w:space="0" w:color="auto"/>
                <w:left w:val="none" w:sz="0" w:space="0" w:color="auto"/>
                <w:bottom w:val="none" w:sz="0" w:space="0" w:color="auto"/>
                <w:right w:val="none" w:sz="0" w:space="0" w:color="auto"/>
              </w:divBdr>
            </w:div>
            <w:div w:id="514077485">
              <w:marLeft w:val="0"/>
              <w:marRight w:val="0"/>
              <w:marTop w:val="0"/>
              <w:marBottom w:val="0"/>
              <w:divBdr>
                <w:top w:val="none" w:sz="0" w:space="0" w:color="auto"/>
                <w:left w:val="none" w:sz="0" w:space="0" w:color="auto"/>
                <w:bottom w:val="none" w:sz="0" w:space="0" w:color="auto"/>
                <w:right w:val="none" w:sz="0" w:space="0" w:color="auto"/>
              </w:divBdr>
            </w:div>
            <w:div w:id="1814445964">
              <w:marLeft w:val="0"/>
              <w:marRight w:val="0"/>
              <w:marTop w:val="0"/>
              <w:marBottom w:val="0"/>
              <w:divBdr>
                <w:top w:val="none" w:sz="0" w:space="0" w:color="auto"/>
                <w:left w:val="none" w:sz="0" w:space="0" w:color="auto"/>
                <w:bottom w:val="none" w:sz="0" w:space="0" w:color="auto"/>
                <w:right w:val="none" w:sz="0" w:space="0" w:color="auto"/>
              </w:divBdr>
            </w:div>
            <w:div w:id="2098206110">
              <w:marLeft w:val="0"/>
              <w:marRight w:val="0"/>
              <w:marTop w:val="0"/>
              <w:marBottom w:val="0"/>
              <w:divBdr>
                <w:top w:val="none" w:sz="0" w:space="0" w:color="auto"/>
                <w:left w:val="none" w:sz="0" w:space="0" w:color="auto"/>
                <w:bottom w:val="none" w:sz="0" w:space="0" w:color="auto"/>
                <w:right w:val="none" w:sz="0" w:space="0" w:color="auto"/>
              </w:divBdr>
            </w:div>
            <w:div w:id="1390300029">
              <w:marLeft w:val="0"/>
              <w:marRight w:val="0"/>
              <w:marTop w:val="0"/>
              <w:marBottom w:val="0"/>
              <w:divBdr>
                <w:top w:val="none" w:sz="0" w:space="0" w:color="auto"/>
                <w:left w:val="none" w:sz="0" w:space="0" w:color="auto"/>
                <w:bottom w:val="none" w:sz="0" w:space="0" w:color="auto"/>
                <w:right w:val="none" w:sz="0" w:space="0" w:color="auto"/>
              </w:divBdr>
            </w:div>
            <w:div w:id="406146580">
              <w:marLeft w:val="0"/>
              <w:marRight w:val="0"/>
              <w:marTop w:val="0"/>
              <w:marBottom w:val="0"/>
              <w:divBdr>
                <w:top w:val="none" w:sz="0" w:space="0" w:color="auto"/>
                <w:left w:val="none" w:sz="0" w:space="0" w:color="auto"/>
                <w:bottom w:val="none" w:sz="0" w:space="0" w:color="auto"/>
                <w:right w:val="none" w:sz="0" w:space="0" w:color="auto"/>
              </w:divBdr>
            </w:div>
            <w:div w:id="89817038">
              <w:marLeft w:val="0"/>
              <w:marRight w:val="0"/>
              <w:marTop w:val="0"/>
              <w:marBottom w:val="0"/>
              <w:divBdr>
                <w:top w:val="none" w:sz="0" w:space="0" w:color="auto"/>
                <w:left w:val="none" w:sz="0" w:space="0" w:color="auto"/>
                <w:bottom w:val="none" w:sz="0" w:space="0" w:color="auto"/>
                <w:right w:val="none" w:sz="0" w:space="0" w:color="auto"/>
              </w:divBdr>
            </w:div>
            <w:div w:id="864713983">
              <w:marLeft w:val="0"/>
              <w:marRight w:val="0"/>
              <w:marTop w:val="0"/>
              <w:marBottom w:val="0"/>
              <w:divBdr>
                <w:top w:val="none" w:sz="0" w:space="0" w:color="auto"/>
                <w:left w:val="none" w:sz="0" w:space="0" w:color="auto"/>
                <w:bottom w:val="none" w:sz="0" w:space="0" w:color="auto"/>
                <w:right w:val="none" w:sz="0" w:space="0" w:color="auto"/>
              </w:divBdr>
            </w:div>
            <w:div w:id="2086682174">
              <w:marLeft w:val="0"/>
              <w:marRight w:val="0"/>
              <w:marTop w:val="0"/>
              <w:marBottom w:val="0"/>
              <w:divBdr>
                <w:top w:val="none" w:sz="0" w:space="0" w:color="auto"/>
                <w:left w:val="none" w:sz="0" w:space="0" w:color="auto"/>
                <w:bottom w:val="none" w:sz="0" w:space="0" w:color="auto"/>
                <w:right w:val="none" w:sz="0" w:space="0" w:color="auto"/>
              </w:divBdr>
            </w:div>
            <w:div w:id="1943029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652039">
      <w:bodyDiv w:val="1"/>
      <w:marLeft w:val="0"/>
      <w:marRight w:val="0"/>
      <w:marTop w:val="0"/>
      <w:marBottom w:val="0"/>
      <w:divBdr>
        <w:top w:val="none" w:sz="0" w:space="0" w:color="auto"/>
        <w:left w:val="none" w:sz="0" w:space="0" w:color="auto"/>
        <w:bottom w:val="none" w:sz="0" w:space="0" w:color="auto"/>
        <w:right w:val="none" w:sz="0" w:space="0" w:color="auto"/>
      </w:divBdr>
    </w:div>
    <w:div w:id="1096513960">
      <w:bodyDiv w:val="1"/>
      <w:marLeft w:val="0"/>
      <w:marRight w:val="0"/>
      <w:marTop w:val="0"/>
      <w:marBottom w:val="0"/>
      <w:divBdr>
        <w:top w:val="none" w:sz="0" w:space="0" w:color="auto"/>
        <w:left w:val="none" w:sz="0" w:space="0" w:color="auto"/>
        <w:bottom w:val="none" w:sz="0" w:space="0" w:color="auto"/>
        <w:right w:val="none" w:sz="0" w:space="0" w:color="auto"/>
      </w:divBdr>
      <w:divsChild>
        <w:div w:id="736560700">
          <w:marLeft w:val="0"/>
          <w:marRight w:val="0"/>
          <w:marTop w:val="0"/>
          <w:marBottom w:val="0"/>
          <w:divBdr>
            <w:top w:val="none" w:sz="0" w:space="0" w:color="auto"/>
            <w:left w:val="none" w:sz="0" w:space="0" w:color="auto"/>
            <w:bottom w:val="none" w:sz="0" w:space="0" w:color="auto"/>
            <w:right w:val="none" w:sz="0" w:space="0" w:color="auto"/>
          </w:divBdr>
          <w:divsChild>
            <w:div w:id="1763792022">
              <w:marLeft w:val="0"/>
              <w:marRight w:val="0"/>
              <w:marTop w:val="0"/>
              <w:marBottom w:val="0"/>
              <w:divBdr>
                <w:top w:val="none" w:sz="0" w:space="0" w:color="auto"/>
                <w:left w:val="none" w:sz="0" w:space="0" w:color="auto"/>
                <w:bottom w:val="none" w:sz="0" w:space="0" w:color="auto"/>
                <w:right w:val="none" w:sz="0" w:space="0" w:color="auto"/>
              </w:divBdr>
            </w:div>
            <w:div w:id="307563647">
              <w:marLeft w:val="0"/>
              <w:marRight w:val="0"/>
              <w:marTop w:val="0"/>
              <w:marBottom w:val="0"/>
              <w:divBdr>
                <w:top w:val="none" w:sz="0" w:space="0" w:color="auto"/>
                <w:left w:val="none" w:sz="0" w:space="0" w:color="auto"/>
                <w:bottom w:val="none" w:sz="0" w:space="0" w:color="auto"/>
                <w:right w:val="none" w:sz="0" w:space="0" w:color="auto"/>
              </w:divBdr>
            </w:div>
            <w:div w:id="2059890656">
              <w:marLeft w:val="0"/>
              <w:marRight w:val="0"/>
              <w:marTop w:val="0"/>
              <w:marBottom w:val="0"/>
              <w:divBdr>
                <w:top w:val="none" w:sz="0" w:space="0" w:color="auto"/>
                <w:left w:val="none" w:sz="0" w:space="0" w:color="auto"/>
                <w:bottom w:val="none" w:sz="0" w:space="0" w:color="auto"/>
                <w:right w:val="none" w:sz="0" w:space="0" w:color="auto"/>
              </w:divBdr>
            </w:div>
            <w:div w:id="523251177">
              <w:marLeft w:val="0"/>
              <w:marRight w:val="0"/>
              <w:marTop w:val="0"/>
              <w:marBottom w:val="0"/>
              <w:divBdr>
                <w:top w:val="none" w:sz="0" w:space="0" w:color="auto"/>
                <w:left w:val="none" w:sz="0" w:space="0" w:color="auto"/>
                <w:bottom w:val="none" w:sz="0" w:space="0" w:color="auto"/>
                <w:right w:val="none" w:sz="0" w:space="0" w:color="auto"/>
              </w:divBdr>
            </w:div>
            <w:div w:id="1380515973">
              <w:marLeft w:val="0"/>
              <w:marRight w:val="0"/>
              <w:marTop w:val="0"/>
              <w:marBottom w:val="0"/>
              <w:divBdr>
                <w:top w:val="none" w:sz="0" w:space="0" w:color="auto"/>
                <w:left w:val="none" w:sz="0" w:space="0" w:color="auto"/>
                <w:bottom w:val="none" w:sz="0" w:space="0" w:color="auto"/>
                <w:right w:val="none" w:sz="0" w:space="0" w:color="auto"/>
              </w:divBdr>
            </w:div>
            <w:div w:id="23751164">
              <w:marLeft w:val="0"/>
              <w:marRight w:val="0"/>
              <w:marTop w:val="0"/>
              <w:marBottom w:val="0"/>
              <w:divBdr>
                <w:top w:val="none" w:sz="0" w:space="0" w:color="auto"/>
                <w:left w:val="none" w:sz="0" w:space="0" w:color="auto"/>
                <w:bottom w:val="none" w:sz="0" w:space="0" w:color="auto"/>
                <w:right w:val="none" w:sz="0" w:space="0" w:color="auto"/>
              </w:divBdr>
            </w:div>
            <w:div w:id="330835761">
              <w:marLeft w:val="0"/>
              <w:marRight w:val="0"/>
              <w:marTop w:val="0"/>
              <w:marBottom w:val="0"/>
              <w:divBdr>
                <w:top w:val="none" w:sz="0" w:space="0" w:color="auto"/>
                <w:left w:val="none" w:sz="0" w:space="0" w:color="auto"/>
                <w:bottom w:val="none" w:sz="0" w:space="0" w:color="auto"/>
                <w:right w:val="none" w:sz="0" w:space="0" w:color="auto"/>
              </w:divBdr>
            </w:div>
            <w:div w:id="471748528">
              <w:marLeft w:val="0"/>
              <w:marRight w:val="0"/>
              <w:marTop w:val="0"/>
              <w:marBottom w:val="0"/>
              <w:divBdr>
                <w:top w:val="none" w:sz="0" w:space="0" w:color="auto"/>
                <w:left w:val="none" w:sz="0" w:space="0" w:color="auto"/>
                <w:bottom w:val="none" w:sz="0" w:space="0" w:color="auto"/>
                <w:right w:val="none" w:sz="0" w:space="0" w:color="auto"/>
              </w:divBdr>
            </w:div>
            <w:div w:id="621349652">
              <w:marLeft w:val="0"/>
              <w:marRight w:val="0"/>
              <w:marTop w:val="0"/>
              <w:marBottom w:val="0"/>
              <w:divBdr>
                <w:top w:val="none" w:sz="0" w:space="0" w:color="auto"/>
                <w:left w:val="none" w:sz="0" w:space="0" w:color="auto"/>
                <w:bottom w:val="none" w:sz="0" w:space="0" w:color="auto"/>
                <w:right w:val="none" w:sz="0" w:space="0" w:color="auto"/>
              </w:divBdr>
            </w:div>
            <w:div w:id="357395041">
              <w:marLeft w:val="0"/>
              <w:marRight w:val="0"/>
              <w:marTop w:val="0"/>
              <w:marBottom w:val="0"/>
              <w:divBdr>
                <w:top w:val="none" w:sz="0" w:space="0" w:color="auto"/>
                <w:left w:val="none" w:sz="0" w:space="0" w:color="auto"/>
                <w:bottom w:val="none" w:sz="0" w:space="0" w:color="auto"/>
                <w:right w:val="none" w:sz="0" w:space="0" w:color="auto"/>
              </w:divBdr>
            </w:div>
            <w:div w:id="674770984">
              <w:marLeft w:val="0"/>
              <w:marRight w:val="0"/>
              <w:marTop w:val="0"/>
              <w:marBottom w:val="0"/>
              <w:divBdr>
                <w:top w:val="none" w:sz="0" w:space="0" w:color="auto"/>
                <w:left w:val="none" w:sz="0" w:space="0" w:color="auto"/>
                <w:bottom w:val="none" w:sz="0" w:space="0" w:color="auto"/>
                <w:right w:val="none" w:sz="0" w:space="0" w:color="auto"/>
              </w:divBdr>
            </w:div>
            <w:div w:id="2074739019">
              <w:marLeft w:val="0"/>
              <w:marRight w:val="0"/>
              <w:marTop w:val="0"/>
              <w:marBottom w:val="0"/>
              <w:divBdr>
                <w:top w:val="none" w:sz="0" w:space="0" w:color="auto"/>
                <w:left w:val="none" w:sz="0" w:space="0" w:color="auto"/>
                <w:bottom w:val="none" w:sz="0" w:space="0" w:color="auto"/>
                <w:right w:val="none" w:sz="0" w:space="0" w:color="auto"/>
              </w:divBdr>
            </w:div>
            <w:div w:id="777021056">
              <w:marLeft w:val="0"/>
              <w:marRight w:val="0"/>
              <w:marTop w:val="0"/>
              <w:marBottom w:val="0"/>
              <w:divBdr>
                <w:top w:val="none" w:sz="0" w:space="0" w:color="auto"/>
                <w:left w:val="none" w:sz="0" w:space="0" w:color="auto"/>
                <w:bottom w:val="none" w:sz="0" w:space="0" w:color="auto"/>
                <w:right w:val="none" w:sz="0" w:space="0" w:color="auto"/>
              </w:divBdr>
            </w:div>
            <w:div w:id="1851941350">
              <w:marLeft w:val="0"/>
              <w:marRight w:val="0"/>
              <w:marTop w:val="0"/>
              <w:marBottom w:val="0"/>
              <w:divBdr>
                <w:top w:val="none" w:sz="0" w:space="0" w:color="auto"/>
                <w:left w:val="none" w:sz="0" w:space="0" w:color="auto"/>
                <w:bottom w:val="none" w:sz="0" w:space="0" w:color="auto"/>
                <w:right w:val="none" w:sz="0" w:space="0" w:color="auto"/>
              </w:divBdr>
            </w:div>
            <w:div w:id="1809857570">
              <w:marLeft w:val="0"/>
              <w:marRight w:val="0"/>
              <w:marTop w:val="0"/>
              <w:marBottom w:val="0"/>
              <w:divBdr>
                <w:top w:val="none" w:sz="0" w:space="0" w:color="auto"/>
                <w:left w:val="none" w:sz="0" w:space="0" w:color="auto"/>
                <w:bottom w:val="none" w:sz="0" w:space="0" w:color="auto"/>
                <w:right w:val="none" w:sz="0" w:space="0" w:color="auto"/>
              </w:divBdr>
            </w:div>
            <w:div w:id="243144597">
              <w:marLeft w:val="0"/>
              <w:marRight w:val="0"/>
              <w:marTop w:val="0"/>
              <w:marBottom w:val="0"/>
              <w:divBdr>
                <w:top w:val="none" w:sz="0" w:space="0" w:color="auto"/>
                <w:left w:val="none" w:sz="0" w:space="0" w:color="auto"/>
                <w:bottom w:val="none" w:sz="0" w:space="0" w:color="auto"/>
                <w:right w:val="none" w:sz="0" w:space="0" w:color="auto"/>
              </w:divBdr>
            </w:div>
            <w:div w:id="844856603">
              <w:marLeft w:val="0"/>
              <w:marRight w:val="0"/>
              <w:marTop w:val="0"/>
              <w:marBottom w:val="0"/>
              <w:divBdr>
                <w:top w:val="none" w:sz="0" w:space="0" w:color="auto"/>
                <w:left w:val="none" w:sz="0" w:space="0" w:color="auto"/>
                <w:bottom w:val="none" w:sz="0" w:space="0" w:color="auto"/>
                <w:right w:val="none" w:sz="0" w:space="0" w:color="auto"/>
              </w:divBdr>
            </w:div>
            <w:div w:id="757484061">
              <w:marLeft w:val="0"/>
              <w:marRight w:val="0"/>
              <w:marTop w:val="0"/>
              <w:marBottom w:val="0"/>
              <w:divBdr>
                <w:top w:val="none" w:sz="0" w:space="0" w:color="auto"/>
                <w:left w:val="none" w:sz="0" w:space="0" w:color="auto"/>
                <w:bottom w:val="none" w:sz="0" w:space="0" w:color="auto"/>
                <w:right w:val="none" w:sz="0" w:space="0" w:color="auto"/>
              </w:divBdr>
            </w:div>
            <w:div w:id="1737630988">
              <w:marLeft w:val="0"/>
              <w:marRight w:val="0"/>
              <w:marTop w:val="0"/>
              <w:marBottom w:val="0"/>
              <w:divBdr>
                <w:top w:val="none" w:sz="0" w:space="0" w:color="auto"/>
                <w:left w:val="none" w:sz="0" w:space="0" w:color="auto"/>
                <w:bottom w:val="none" w:sz="0" w:space="0" w:color="auto"/>
                <w:right w:val="none" w:sz="0" w:space="0" w:color="auto"/>
              </w:divBdr>
            </w:div>
            <w:div w:id="1140878480">
              <w:marLeft w:val="0"/>
              <w:marRight w:val="0"/>
              <w:marTop w:val="0"/>
              <w:marBottom w:val="0"/>
              <w:divBdr>
                <w:top w:val="none" w:sz="0" w:space="0" w:color="auto"/>
                <w:left w:val="none" w:sz="0" w:space="0" w:color="auto"/>
                <w:bottom w:val="none" w:sz="0" w:space="0" w:color="auto"/>
                <w:right w:val="none" w:sz="0" w:space="0" w:color="auto"/>
              </w:divBdr>
            </w:div>
            <w:div w:id="2113671099">
              <w:marLeft w:val="0"/>
              <w:marRight w:val="0"/>
              <w:marTop w:val="0"/>
              <w:marBottom w:val="0"/>
              <w:divBdr>
                <w:top w:val="none" w:sz="0" w:space="0" w:color="auto"/>
                <w:left w:val="none" w:sz="0" w:space="0" w:color="auto"/>
                <w:bottom w:val="none" w:sz="0" w:space="0" w:color="auto"/>
                <w:right w:val="none" w:sz="0" w:space="0" w:color="auto"/>
              </w:divBdr>
            </w:div>
            <w:div w:id="1950815514">
              <w:marLeft w:val="0"/>
              <w:marRight w:val="0"/>
              <w:marTop w:val="0"/>
              <w:marBottom w:val="0"/>
              <w:divBdr>
                <w:top w:val="none" w:sz="0" w:space="0" w:color="auto"/>
                <w:left w:val="none" w:sz="0" w:space="0" w:color="auto"/>
                <w:bottom w:val="none" w:sz="0" w:space="0" w:color="auto"/>
                <w:right w:val="none" w:sz="0" w:space="0" w:color="auto"/>
              </w:divBdr>
            </w:div>
            <w:div w:id="82998331">
              <w:marLeft w:val="0"/>
              <w:marRight w:val="0"/>
              <w:marTop w:val="0"/>
              <w:marBottom w:val="0"/>
              <w:divBdr>
                <w:top w:val="none" w:sz="0" w:space="0" w:color="auto"/>
                <w:left w:val="none" w:sz="0" w:space="0" w:color="auto"/>
                <w:bottom w:val="none" w:sz="0" w:space="0" w:color="auto"/>
                <w:right w:val="none" w:sz="0" w:space="0" w:color="auto"/>
              </w:divBdr>
            </w:div>
            <w:div w:id="323164201">
              <w:marLeft w:val="0"/>
              <w:marRight w:val="0"/>
              <w:marTop w:val="0"/>
              <w:marBottom w:val="0"/>
              <w:divBdr>
                <w:top w:val="none" w:sz="0" w:space="0" w:color="auto"/>
                <w:left w:val="none" w:sz="0" w:space="0" w:color="auto"/>
                <w:bottom w:val="none" w:sz="0" w:space="0" w:color="auto"/>
                <w:right w:val="none" w:sz="0" w:space="0" w:color="auto"/>
              </w:divBdr>
            </w:div>
            <w:div w:id="1548834769">
              <w:marLeft w:val="0"/>
              <w:marRight w:val="0"/>
              <w:marTop w:val="0"/>
              <w:marBottom w:val="0"/>
              <w:divBdr>
                <w:top w:val="none" w:sz="0" w:space="0" w:color="auto"/>
                <w:left w:val="none" w:sz="0" w:space="0" w:color="auto"/>
                <w:bottom w:val="none" w:sz="0" w:space="0" w:color="auto"/>
                <w:right w:val="none" w:sz="0" w:space="0" w:color="auto"/>
              </w:divBdr>
            </w:div>
            <w:div w:id="77753929">
              <w:marLeft w:val="0"/>
              <w:marRight w:val="0"/>
              <w:marTop w:val="0"/>
              <w:marBottom w:val="0"/>
              <w:divBdr>
                <w:top w:val="none" w:sz="0" w:space="0" w:color="auto"/>
                <w:left w:val="none" w:sz="0" w:space="0" w:color="auto"/>
                <w:bottom w:val="none" w:sz="0" w:space="0" w:color="auto"/>
                <w:right w:val="none" w:sz="0" w:space="0" w:color="auto"/>
              </w:divBdr>
            </w:div>
            <w:div w:id="86050287">
              <w:marLeft w:val="0"/>
              <w:marRight w:val="0"/>
              <w:marTop w:val="0"/>
              <w:marBottom w:val="0"/>
              <w:divBdr>
                <w:top w:val="none" w:sz="0" w:space="0" w:color="auto"/>
                <w:left w:val="none" w:sz="0" w:space="0" w:color="auto"/>
                <w:bottom w:val="none" w:sz="0" w:space="0" w:color="auto"/>
                <w:right w:val="none" w:sz="0" w:space="0" w:color="auto"/>
              </w:divBdr>
            </w:div>
            <w:div w:id="578028969">
              <w:marLeft w:val="0"/>
              <w:marRight w:val="0"/>
              <w:marTop w:val="0"/>
              <w:marBottom w:val="0"/>
              <w:divBdr>
                <w:top w:val="none" w:sz="0" w:space="0" w:color="auto"/>
                <w:left w:val="none" w:sz="0" w:space="0" w:color="auto"/>
                <w:bottom w:val="none" w:sz="0" w:space="0" w:color="auto"/>
                <w:right w:val="none" w:sz="0" w:space="0" w:color="auto"/>
              </w:divBdr>
            </w:div>
            <w:div w:id="922496662">
              <w:marLeft w:val="0"/>
              <w:marRight w:val="0"/>
              <w:marTop w:val="0"/>
              <w:marBottom w:val="0"/>
              <w:divBdr>
                <w:top w:val="none" w:sz="0" w:space="0" w:color="auto"/>
                <w:left w:val="none" w:sz="0" w:space="0" w:color="auto"/>
                <w:bottom w:val="none" w:sz="0" w:space="0" w:color="auto"/>
                <w:right w:val="none" w:sz="0" w:space="0" w:color="auto"/>
              </w:divBdr>
            </w:div>
            <w:div w:id="1424838257">
              <w:marLeft w:val="0"/>
              <w:marRight w:val="0"/>
              <w:marTop w:val="0"/>
              <w:marBottom w:val="0"/>
              <w:divBdr>
                <w:top w:val="none" w:sz="0" w:space="0" w:color="auto"/>
                <w:left w:val="none" w:sz="0" w:space="0" w:color="auto"/>
                <w:bottom w:val="none" w:sz="0" w:space="0" w:color="auto"/>
                <w:right w:val="none" w:sz="0" w:space="0" w:color="auto"/>
              </w:divBdr>
            </w:div>
            <w:div w:id="1579703330">
              <w:marLeft w:val="0"/>
              <w:marRight w:val="0"/>
              <w:marTop w:val="0"/>
              <w:marBottom w:val="0"/>
              <w:divBdr>
                <w:top w:val="none" w:sz="0" w:space="0" w:color="auto"/>
                <w:left w:val="none" w:sz="0" w:space="0" w:color="auto"/>
                <w:bottom w:val="none" w:sz="0" w:space="0" w:color="auto"/>
                <w:right w:val="none" w:sz="0" w:space="0" w:color="auto"/>
              </w:divBdr>
            </w:div>
            <w:div w:id="365298844">
              <w:marLeft w:val="0"/>
              <w:marRight w:val="0"/>
              <w:marTop w:val="0"/>
              <w:marBottom w:val="0"/>
              <w:divBdr>
                <w:top w:val="none" w:sz="0" w:space="0" w:color="auto"/>
                <w:left w:val="none" w:sz="0" w:space="0" w:color="auto"/>
                <w:bottom w:val="none" w:sz="0" w:space="0" w:color="auto"/>
                <w:right w:val="none" w:sz="0" w:space="0" w:color="auto"/>
              </w:divBdr>
            </w:div>
            <w:div w:id="1570771519">
              <w:marLeft w:val="0"/>
              <w:marRight w:val="0"/>
              <w:marTop w:val="0"/>
              <w:marBottom w:val="0"/>
              <w:divBdr>
                <w:top w:val="none" w:sz="0" w:space="0" w:color="auto"/>
                <w:left w:val="none" w:sz="0" w:space="0" w:color="auto"/>
                <w:bottom w:val="none" w:sz="0" w:space="0" w:color="auto"/>
                <w:right w:val="none" w:sz="0" w:space="0" w:color="auto"/>
              </w:divBdr>
            </w:div>
            <w:div w:id="1988775384">
              <w:marLeft w:val="0"/>
              <w:marRight w:val="0"/>
              <w:marTop w:val="0"/>
              <w:marBottom w:val="0"/>
              <w:divBdr>
                <w:top w:val="none" w:sz="0" w:space="0" w:color="auto"/>
                <w:left w:val="none" w:sz="0" w:space="0" w:color="auto"/>
                <w:bottom w:val="none" w:sz="0" w:space="0" w:color="auto"/>
                <w:right w:val="none" w:sz="0" w:space="0" w:color="auto"/>
              </w:divBdr>
            </w:div>
            <w:div w:id="127017854">
              <w:marLeft w:val="0"/>
              <w:marRight w:val="0"/>
              <w:marTop w:val="0"/>
              <w:marBottom w:val="0"/>
              <w:divBdr>
                <w:top w:val="none" w:sz="0" w:space="0" w:color="auto"/>
                <w:left w:val="none" w:sz="0" w:space="0" w:color="auto"/>
                <w:bottom w:val="none" w:sz="0" w:space="0" w:color="auto"/>
                <w:right w:val="none" w:sz="0" w:space="0" w:color="auto"/>
              </w:divBdr>
            </w:div>
            <w:div w:id="673995194">
              <w:marLeft w:val="0"/>
              <w:marRight w:val="0"/>
              <w:marTop w:val="0"/>
              <w:marBottom w:val="0"/>
              <w:divBdr>
                <w:top w:val="none" w:sz="0" w:space="0" w:color="auto"/>
                <w:left w:val="none" w:sz="0" w:space="0" w:color="auto"/>
                <w:bottom w:val="none" w:sz="0" w:space="0" w:color="auto"/>
                <w:right w:val="none" w:sz="0" w:space="0" w:color="auto"/>
              </w:divBdr>
            </w:div>
            <w:div w:id="157778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899719">
      <w:bodyDiv w:val="1"/>
      <w:marLeft w:val="0"/>
      <w:marRight w:val="0"/>
      <w:marTop w:val="0"/>
      <w:marBottom w:val="0"/>
      <w:divBdr>
        <w:top w:val="none" w:sz="0" w:space="0" w:color="auto"/>
        <w:left w:val="none" w:sz="0" w:space="0" w:color="auto"/>
        <w:bottom w:val="none" w:sz="0" w:space="0" w:color="auto"/>
        <w:right w:val="none" w:sz="0" w:space="0" w:color="auto"/>
      </w:divBdr>
    </w:div>
    <w:div w:id="1112359386">
      <w:bodyDiv w:val="1"/>
      <w:marLeft w:val="0"/>
      <w:marRight w:val="0"/>
      <w:marTop w:val="0"/>
      <w:marBottom w:val="0"/>
      <w:divBdr>
        <w:top w:val="none" w:sz="0" w:space="0" w:color="auto"/>
        <w:left w:val="none" w:sz="0" w:space="0" w:color="auto"/>
        <w:bottom w:val="none" w:sz="0" w:space="0" w:color="auto"/>
        <w:right w:val="none" w:sz="0" w:space="0" w:color="auto"/>
      </w:divBdr>
    </w:div>
    <w:div w:id="1119645117">
      <w:bodyDiv w:val="1"/>
      <w:marLeft w:val="0"/>
      <w:marRight w:val="0"/>
      <w:marTop w:val="0"/>
      <w:marBottom w:val="0"/>
      <w:divBdr>
        <w:top w:val="none" w:sz="0" w:space="0" w:color="auto"/>
        <w:left w:val="none" w:sz="0" w:space="0" w:color="auto"/>
        <w:bottom w:val="none" w:sz="0" w:space="0" w:color="auto"/>
        <w:right w:val="none" w:sz="0" w:space="0" w:color="auto"/>
      </w:divBdr>
    </w:div>
    <w:div w:id="1140221824">
      <w:bodyDiv w:val="1"/>
      <w:marLeft w:val="0"/>
      <w:marRight w:val="0"/>
      <w:marTop w:val="0"/>
      <w:marBottom w:val="0"/>
      <w:divBdr>
        <w:top w:val="none" w:sz="0" w:space="0" w:color="auto"/>
        <w:left w:val="none" w:sz="0" w:space="0" w:color="auto"/>
        <w:bottom w:val="none" w:sz="0" w:space="0" w:color="auto"/>
        <w:right w:val="none" w:sz="0" w:space="0" w:color="auto"/>
      </w:divBdr>
    </w:div>
    <w:div w:id="1207913597">
      <w:bodyDiv w:val="1"/>
      <w:marLeft w:val="0"/>
      <w:marRight w:val="0"/>
      <w:marTop w:val="0"/>
      <w:marBottom w:val="0"/>
      <w:divBdr>
        <w:top w:val="none" w:sz="0" w:space="0" w:color="auto"/>
        <w:left w:val="none" w:sz="0" w:space="0" w:color="auto"/>
        <w:bottom w:val="none" w:sz="0" w:space="0" w:color="auto"/>
        <w:right w:val="none" w:sz="0" w:space="0" w:color="auto"/>
      </w:divBdr>
    </w:div>
    <w:div w:id="1234124582">
      <w:bodyDiv w:val="1"/>
      <w:marLeft w:val="0"/>
      <w:marRight w:val="0"/>
      <w:marTop w:val="0"/>
      <w:marBottom w:val="0"/>
      <w:divBdr>
        <w:top w:val="none" w:sz="0" w:space="0" w:color="auto"/>
        <w:left w:val="none" w:sz="0" w:space="0" w:color="auto"/>
        <w:bottom w:val="none" w:sz="0" w:space="0" w:color="auto"/>
        <w:right w:val="none" w:sz="0" w:space="0" w:color="auto"/>
      </w:divBdr>
    </w:div>
    <w:div w:id="1276062962">
      <w:bodyDiv w:val="1"/>
      <w:marLeft w:val="0"/>
      <w:marRight w:val="0"/>
      <w:marTop w:val="0"/>
      <w:marBottom w:val="0"/>
      <w:divBdr>
        <w:top w:val="none" w:sz="0" w:space="0" w:color="auto"/>
        <w:left w:val="none" w:sz="0" w:space="0" w:color="auto"/>
        <w:bottom w:val="none" w:sz="0" w:space="0" w:color="auto"/>
        <w:right w:val="none" w:sz="0" w:space="0" w:color="auto"/>
      </w:divBdr>
    </w:div>
    <w:div w:id="1293293562">
      <w:bodyDiv w:val="1"/>
      <w:marLeft w:val="0"/>
      <w:marRight w:val="0"/>
      <w:marTop w:val="0"/>
      <w:marBottom w:val="0"/>
      <w:divBdr>
        <w:top w:val="none" w:sz="0" w:space="0" w:color="auto"/>
        <w:left w:val="none" w:sz="0" w:space="0" w:color="auto"/>
        <w:bottom w:val="none" w:sz="0" w:space="0" w:color="auto"/>
        <w:right w:val="none" w:sz="0" w:space="0" w:color="auto"/>
      </w:divBdr>
    </w:div>
    <w:div w:id="1335958784">
      <w:bodyDiv w:val="1"/>
      <w:marLeft w:val="0"/>
      <w:marRight w:val="0"/>
      <w:marTop w:val="0"/>
      <w:marBottom w:val="0"/>
      <w:divBdr>
        <w:top w:val="none" w:sz="0" w:space="0" w:color="auto"/>
        <w:left w:val="none" w:sz="0" w:space="0" w:color="auto"/>
        <w:bottom w:val="none" w:sz="0" w:space="0" w:color="auto"/>
        <w:right w:val="none" w:sz="0" w:space="0" w:color="auto"/>
      </w:divBdr>
    </w:div>
    <w:div w:id="1354771316">
      <w:bodyDiv w:val="1"/>
      <w:marLeft w:val="0"/>
      <w:marRight w:val="0"/>
      <w:marTop w:val="0"/>
      <w:marBottom w:val="0"/>
      <w:divBdr>
        <w:top w:val="none" w:sz="0" w:space="0" w:color="auto"/>
        <w:left w:val="none" w:sz="0" w:space="0" w:color="auto"/>
        <w:bottom w:val="none" w:sz="0" w:space="0" w:color="auto"/>
        <w:right w:val="none" w:sz="0" w:space="0" w:color="auto"/>
      </w:divBdr>
    </w:div>
    <w:div w:id="1376345690">
      <w:bodyDiv w:val="1"/>
      <w:marLeft w:val="0"/>
      <w:marRight w:val="0"/>
      <w:marTop w:val="0"/>
      <w:marBottom w:val="0"/>
      <w:divBdr>
        <w:top w:val="none" w:sz="0" w:space="0" w:color="auto"/>
        <w:left w:val="none" w:sz="0" w:space="0" w:color="auto"/>
        <w:bottom w:val="none" w:sz="0" w:space="0" w:color="auto"/>
        <w:right w:val="none" w:sz="0" w:space="0" w:color="auto"/>
      </w:divBdr>
    </w:div>
    <w:div w:id="1396708285">
      <w:bodyDiv w:val="1"/>
      <w:marLeft w:val="0"/>
      <w:marRight w:val="0"/>
      <w:marTop w:val="0"/>
      <w:marBottom w:val="0"/>
      <w:divBdr>
        <w:top w:val="none" w:sz="0" w:space="0" w:color="auto"/>
        <w:left w:val="none" w:sz="0" w:space="0" w:color="auto"/>
        <w:bottom w:val="none" w:sz="0" w:space="0" w:color="auto"/>
        <w:right w:val="none" w:sz="0" w:space="0" w:color="auto"/>
      </w:divBdr>
    </w:div>
    <w:div w:id="1402367126">
      <w:bodyDiv w:val="1"/>
      <w:marLeft w:val="0"/>
      <w:marRight w:val="0"/>
      <w:marTop w:val="0"/>
      <w:marBottom w:val="0"/>
      <w:divBdr>
        <w:top w:val="none" w:sz="0" w:space="0" w:color="auto"/>
        <w:left w:val="none" w:sz="0" w:space="0" w:color="auto"/>
        <w:bottom w:val="none" w:sz="0" w:space="0" w:color="auto"/>
        <w:right w:val="none" w:sz="0" w:space="0" w:color="auto"/>
      </w:divBdr>
      <w:divsChild>
        <w:div w:id="1089473455">
          <w:marLeft w:val="0"/>
          <w:marRight w:val="0"/>
          <w:marTop w:val="0"/>
          <w:marBottom w:val="0"/>
          <w:divBdr>
            <w:top w:val="none" w:sz="0" w:space="0" w:color="auto"/>
            <w:left w:val="none" w:sz="0" w:space="0" w:color="auto"/>
            <w:bottom w:val="none" w:sz="0" w:space="0" w:color="auto"/>
            <w:right w:val="none" w:sz="0" w:space="0" w:color="auto"/>
          </w:divBdr>
          <w:divsChild>
            <w:div w:id="556236636">
              <w:marLeft w:val="0"/>
              <w:marRight w:val="0"/>
              <w:marTop w:val="0"/>
              <w:marBottom w:val="0"/>
              <w:divBdr>
                <w:top w:val="none" w:sz="0" w:space="0" w:color="auto"/>
                <w:left w:val="none" w:sz="0" w:space="0" w:color="auto"/>
                <w:bottom w:val="none" w:sz="0" w:space="0" w:color="auto"/>
                <w:right w:val="none" w:sz="0" w:space="0" w:color="auto"/>
              </w:divBdr>
            </w:div>
            <w:div w:id="677970587">
              <w:marLeft w:val="0"/>
              <w:marRight w:val="0"/>
              <w:marTop w:val="0"/>
              <w:marBottom w:val="0"/>
              <w:divBdr>
                <w:top w:val="none" w:sz="0" w:space="0" w:color="auto"/>
                <w:left w:val="none" w:sz="0" w:space="0" w:color="auto"/>
                <w:bottom w:val="none" w:sz="0" w:space="0" w:color="auto"/>
                <w:right w:val="none" w:sz="0" w:space="0" w:color="auto"/>
              </w:divBdr>
            </w:div>
            <w:div w:id="130440638">
              <w:marLeft w:val="0"/>
              <w:marRight w:val="0"/>
              <w:marTop w:val="0"/>
              <w:marBottom w:val="0"/>
              <w:divBdr>
                <w:top w:val="none" w:sz="0" w:space="0" w:color="auto"/>
                <w:left w:val="none" w:sz="0" w:space="0" w:color="auto"/>
                <w:bottom w:val="none" w:sz="0" w:space="0" w:color="auto"/>
                <w:right w:val="none" w:sz="0" w:space="0" w:color="auto"/>
              </w:divBdr>
            </w:div>
            <w:div w:id="1620448539">
              <w:marLeft w:val="0"/>
              <w:marRight w:val="0"/>
              <w:marTop w:val="0"/>
              <w:marBottom w:val="0"/>
              <w:divBdr>
                <w:top w:val="none" w:sz="0" w:space="0" w:color="auto"/>
                <w:left w:val="none" w:sz="0" w:space="0" w:color="auto"/>
                <w:bottom w:val="none" w:sz="0" w:space="0" w:color="auto"/>
                <w:right w:val="none" w:sz="0" w:space="0" w:color="auto"/>
              </w:divBdr>
            </w:div>
            <w:div w:id="98909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003900">
      <w:bodyDiv w:val="1"/>
      <w:marLeft w:val="0"/>
      <w:marRight w:val="0"/>
      <w:marTop w:val="0"/>
      <w:marBottom w:val="0"/>
      <w:divBdr>
        <w:top w:val="none" w:sz="0" w:space="0" w:color="auto"/>
        <w:left w:val="none" w:sz="0" w:space="0" w:color="auto"/>
        <w:bottom w:val="none" w:sz="0" w:space="0" w:color="auto"/>
        <w:right w:val="none" w:sz="0" w:space="0" w:color="auto"/>
      </w:divBdr>
    </w:div>
    <w:div w:id="1457066802">
      <w:bodyDiv w:val="1"/>
      <w:marLeft w:val="0"/>
      <w:marRight w:val="0"/>
      <w:marTop w:val="0"/>
      <w:marBottom w:val="0"/>
      <w:divBdr>
        <w:top w:val="none" w:sz="0" w:space="0" w:color="auto"/>
        <w:left w:val="none" w:sz="0" w:space="0" w:color="auto"/>
        <w:bottom w:val="none" w:sz="0" w:space="0" w:color="auto"/>
        <w:right w:val="none" w:sz="0" w:space="0" w:color="auto"/>
      </w:divBdr>
    </w:div>
    <w:div w:id="1478915284">
      <w:bodyDiv w:val="1"/>
      <w:marLeft w:val="0"/>
      <w:marRight w:val="0"/>
      <w:marTop w:val="0"/>
      <w:marBottom w:val="0"/>
      <w:divBdr>
        <w:top w:val="none" w:sz="0" w:space="0" w:color="auto"/>
        <w:left w:val="none" w:sz="0" w:space="0" w:color="auto"/>
        <w:bottom w:val="none" w:sz="0" w:space="0" w:color="auto"/>
        <w:right w:val="none" w:sz="0" w:space="0" w:color="auto"/>
      </w:divBdr>
      <w:divsChild>
        <w:div w:id="395930380">
          <w:marLeft w:val="0"/>
          <w:marRight w:val="0"/>
          <w:marTop w:val="0"/>
          <w:marBottom w:val="0"/>
          <w:divBdr>
            <w:top w:val="none" w:sz="0" w:space="0" w:color="auto"/>
            <w:left w:val="none" w:sz="0" w:space="0" w:color="auto"/>
            <w:bottom w:val="none" w:sz="0" w:space="0" w:color="auto"/>
            <w:right w:val="none" w:sz="0" w:space="0" w:color="auto"/>
          </w:divBdr>
          <w:divsChild>
            <w:div w:id="64955721">
              <w:marLeft w:val="0"/>
              <w:marRight w:val="0"/>
              <w:marTop w:val="0"/>
              <w:marBottom w:val="0"/>
              <w:divBdr>
                <w:top w:val="none" w:sz="0" w:space="0" w:color="auto"/>
                <w:left w:val="none" w:sz="0" w:space="0" w:color="auto"/>
                <w:bottom w:val="none" w:sz="0" w:space="0" w:color="auto"/>
                <w:right w:val="none" w:sz="0" w:space="0" w:color="auto"/>
              </w:divBdr>
            </w:div>
            <w:div w:id="35474191">
              <w:marLeft w:val="0"/>
              <w:marRight w:val="0"/>
              <w:marTop w:val="0"/>
              <w:marBottom w:val="0"/>
              <w:divBdr>
                <w:top w:val="none" w:sz="0" w:space="0" w:color="auto"/>
                <w:left w:val="none" w:sz="0" w:space="0" w:color="auto"/>
                <w:bottom w:val="none" w:sz="0" w:space="0" w:color="auto"/>
                <w:right w:val="none" w:sz="0" w:space="0" w:color="auto"/>
              </w:divBdr>
            </w:div>
            <w:div w:id="330987810">
              <w:marLeft w:val="0"/>
              <w:marRight w:val="0"/>
              <w:marTop w:val="0"/>
              <w:marBottom w:val="0"/>
              <w:divBdr>
                <w:top w:val="none" w:sz="0" w:space="0" w:color="auto"/>
                <w:left w:val="none" w:sz="0" w:space="0" w:color="auto"/>
                <w:bottom w:val="none" w:sz="0" w:space="0" w:color="auto"/>
                <w:right w:val="none" w:sz="0" w:space="0" w:color="auto"/>
              </w:divBdr>
            </w:div>
            <w:div w:id="784622216">
              <w:marLeft w:val="0"/>
              <w:marRight w:val="0"/>
              <w:marTop w:val="0"/>
              <w:marBottom w:val="0"/>
              <w:divBdr>
                <w:top w:val="none" w:sz="0" w:space="0" w:color="auto"/>
                <w:left w:val="none" w:sz="0" w:space="0" w:color="auto"/>
                <w:bottom w:val="none" w:sz="0" w:space="0" w:color="auto"/>
                <w:right w:val="none" w:sz="0" w:space="0" w:color="auto"/>
              </w:divBdr>
            </w:div>
            <w:div w:id="427892579">
              <w:marLeft w:val="0"/>
              <w:marRight w:val="0"/>
              <w:marTop w:val="0"/>
              <w:marBottom w:val="0"/>
              <w:divBdr>
                <w:top w:val="none" w:sz="0" w:space="0" w:color="auto"/>
                <w:left w:val="none" w:sz="0" w:space="0" w:color="auto"/>
                <w:bottom w:val="none" w:sz="0" w:space="0" w:color="auto"/>
                <w:right w:val="none" w:sz="0" w:space="0" w:color="auto"/>
              </w:divBdr>
            </w:div>
            <w:div w:id="403189324">
              <w:marLeft w:val="0"/>
              <w:marRight w:val="0"/>
              <w:marTop w:val="0"/>
              <w:marBottom w:val="0"/>
              <w:divBdr>
                <w:top w:val="none" w:sz="0" w:space="0" w:color="auto"/>
                <w:left w:val="none" w:sz="0" w:space="0" w:color="auto"/>
                <w:bottom w:val="none" w:sz="0" w:space="0" w:color="auto"/>
                <w:right w:val="none" w:sz="0" w:space="0" w:color="auto"/>
              </w:divBdr>
            </w:div>
            <w:div w:id="692611017">
              <w:marLeft w:val="0"/>
              <w:marRight w:val="0"/>
              <w:marTop w:val="0"/>
              <w:marBottom w:val="0"/>
              <w:divBdr>
                <w:top w:val="none" w:sz="0" w:space="0" w:color="auto"/>
                <w:left w:val="none" w:sz="0" w:space="0" w:color="auto"/>
                <w:bottom w:val="none" w:sz="0" w:space="0" w:color="auto"/>
                <w:right w:val="none" w:sz="0" w:space="0" w:color="auto"/>
              </w:divBdr>
            </w:div>
            <w:div w:id="1092625619">
              <w:marLeft w:val="0"/>
              <w:marRight w:val="0"/>
              <w:marTop w:val="0"/>
              <w:marBottom w:val="0"/>
              <w:divBdr>
                <w:top w:val="none" w:sz="0" w:space="0" w:color="auto"/>
                <w:left w:val="none" w:sz="0" w:space="0" w:color="auto"/>
                <w:bottom w:val="none" w:sz="0" w:space="0" w:color="auto"/>
                <w:right w:val="none" w:sz="0" w:space="0" w:color="auto"/>
              </w:divBdr>
            </w:div>
            <w:div w:id="916288531">
              <w:marLeft w:val="0"/>
              <w:marRight w:val="0"/>
              <w:marTop w:val="0"/>
              <w:marBottom w:val="0"/>
              <w:divBdr>
                <w:top w:val="none" w:sz="0" w:space="0" w:color="auto"/>
                <w:left w:val="none" w:sz="0" w:space="0" w:color="auto"/>
                <w:bottom w:val="none" w:sz="0" w:space="0" w:color="auto"/>
                <w:right w:val="none" w:sz="0" w:space="0" w:color="auto"/>
              </w:divBdr>
            </w:div>
            <w:div w:id="889077914">
              <w:marLeft w:val="0"/>
              <w:marRight w:val="0"/>
              <w:marTop w:val="0"/>
              <w:marBottom w:val="0"/>
              <w:divBdr>
                <w:top w:val="none" w:sz="0" w:space="0" w:color="auto"/>
                <w:left w:val="none" w:sz="0" w:space="0" w:color="auto"/>
                <w:bottom w:val="none" w:sz="0" w:space="0" w:color="auto"/>
                <w:right w:val="none" w:sz="0" w:space="0" w:color="auto"/>
              </w:divBdr>
            </w:div>
            <w:div w:id="2004778203">
              <w:marLeft w:val="0"/>
              <w:marRight w:val="0"/>
              <w:marTop w:val="0"/>
              <w:marBottom w:val="0"/>
              <w:divBdr>
                <w:top w:val="none" w:sz="0" w:space="0" w:color="auto"/>
                <w:left w:val="none" w:sz="0" w:space="0" w:color="auto"/>
                <w:bottom w:val="none" w:sz="0" w:space="0" w:color="auto"/>
                <w:right w:val="none" w:sz="0" w:space="0" w:color="auto"/>
              </w:divBdr>
            </w:div>
            <w:div w:id="2082826435">
              <w:marLeft w:val="0"/>
              <w:marRight w:val="0"/>
              <w:marTop w:val="0"/>
              <w:marBottom w:val="0"/>
              <w:divBdr>
                <w:top w:val="none" w:sz="0" w:space="0" w:color="auto"/>
                <w:left w:val="none" w:sz="0" w:space="0" w:color="auto"/>
                <w:bottom w:val="none" w:sz="0" w:space="0" w:color="auto"/>
                <w:right w:val="none" w:sz="0" w:space="0" w:color="auto"/>
              </w:divBdr>
            </w:div>
            <w:div w:id="722631930">
              <w:marLeft w:val="0"/>
              <w:marRight w:val="0"/>
              <w:marTop w:val="0"/>
              <w:marBottom w:val="0"/>
              <w:divBdr>
                <w:top w:val="none" w:sz="0" w:space="0" w:color="auto"/>
                <w:left w:val="none" w:sz="0" w:space="0" w:color="auto"/>
                <w:bottom w:val="none" w:sz="0" w:space="0" w:color="auto"/>
                <w:right w:val="none" w:sz="0" w:space="0" w:color="auto"/>
              </w:divBdr>
            </w:div>
            <w:div w:id="1085304724">
              <w:marLeft w:val="0"/>
              <w:marRight w:val="0"/>
              <w:marTop w:val="0"/>
              <w:marBottom w:val="0"/>
              <w:divBdr>
                <w:top w:val="none" w:sz="0" w:space="0" w:color="auto"/>
                <w:left w:val="none" w:sz="0" w:space="0" w:color="auto"/>
                <w:bottom w:val="none" w:sz="0" w:space="0" w:color="auto"/>
                <w:right w:val="none" w:sz="0" w:space="0" w:color="auto"/>
              </w:divBdr>
            </w:div>
            <w:div w:id="756756529">
              <w:marLeft w:val="0"/>
              <w:marRight w:val="0"/>
              <w:marTop w:val="0"/>
              <w:marBottom w:val="0"/>
              <w:divBdr>
                <w:top w:val="none" w:sz="0" w:space="0" w:color="auto"/>
                <w:left w:val="none" w:sz="0" w:space="0" w:color="auto"/>
                <w:bottom w:val="none" w:sz="0" w:space="0" w:color="auto"/>
                <w:right w:val="none" w:sz="0" w:space="0" w:color="auto"/>
              </w:divBdr>
            </w:div>
            <w:div w:id="1857037414">
              <w:marLeft w:val="0"/>
              <w:marRight w:val="0"/>
              <w:marTop w:val="0"/>
              <w:marBottom w:val="0"/>
              <w:divBdr>
                <w:top w:val="none" w:sz="0" w:space="0" w:color="auto"/>
                <w:left w:val="none" w:sz="0" w:space="0" w:color="auto"/>
                <w:bottom w:val="none" w:sz="0" w:space="0" w:color="auto"/>
                <w:right w:val="none" w:sz="0" w:space="0" w:color="auto"/>
              </w:divBdr>
            </w:div>
            <w:div w:id="2117360753">
              <w:marLeft w:val="0"/>
              <w:marRight w:val="0"/>
              <w:marTop w:val="0"/>
              <w:marBottom w:val="0"/>
              <w:divBdr>
                <w:top w:val="none" w:sz="0" w:space="0" w:color="auto"/>
                <w:left w:val="none" w:sz="0" w:space="0" w:color="auto"/>
                <w:bottom w:val="none" w:sz="0" w:space="0" w:color="auto"/>
                <w:right w:val="none" w:sz="0" w:space="0" w:color="auto"/>
              </w:divBdr>
            </w:div>
            <w:div w:id="9267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7507">
      <w:bodyDiv w:val="1"/>
      <w:marLeft w:val="0"/>
      <w:marRight w:val="0"/>
      <w:marTop w:val="0"/>
      <w:marBottom w:val="0"/>
      <w:divBdr>
        <w:top w:val="none" w:sz="0" w:space="0" w:color="auto"/>
        <w:left w:val="none" w:sz="0" w:space="0" w:color="auto"/>
        <w:bottom w:val="none" w:sz="0" w:space="0" w:color="auto"/>
        <w:right w:val="none" w:sz="0" w:space="0" w:color="auto"/>
      </w:divBdr>
      <w:divsChild>
        <w:div w:id="426998051">
          <w:marLeft w:val="0"/>
          <w:marRight w:val="0"/>
          <w:marTop w:val="0"/>
          <w:marBottom w:val="0"/>
          <w:divBdr>
            <w:top w:val="none" w:sz="0" w:space="0" w:color="auto"/>
            <w:left w:val="none" w:sz="0" w:space="0" w:color="auto"/>
            <w:bottom w:val="none" w:sz="0" w:space="0" w:color="auto"/>
            <w:right w:val="none" w:sz="0" w:space="0" w:color="auto"/>
          </w:divBdr>
          <w:divsChild>
            <w:div w:id="1731076207">
              <w:marLeft w:val="0"/>
              <w:marRight w:val="0"/>
              <w:marTop w:val="0"/>
              <w:marBottom w:val="0"/>
              <w:divBdr>
                <w:top w:val="none" w:sz="0" w:space="0" w:color="auto"/>
                <w:left w:val="none" w:sz="0" w:space="0" w:color="auto"/>
                <w:bottom w:val="none" w:sz="0" w:space="0" w:color="auto"/>
                <w:right w:val="none" w:sz="0" w:space="0" w:color="auto"/>
              </w:divBdr>
            </w:div>
            <w:div w:id="1454594956">
              <w:marLeft w:val="0"/>
              <w:marRight w:val="0"/>
              <w:marTop w:val="0"/>
              <w:marBottom w:val="0"/>
              <w:divBdr>
                <w:top w:val="none" w:sz="0" w:space="0" w:color="auto"/>
                <w:left w:val="none" w:sz="0" w:space="0" w:color="auto"/>
                <w:bottom w:val="none" w:sz="0" w:space="0" w:color="auto"/>
                <w:right w:val="none" w:sz="0" w:space="0" w:color="auto"/>
              </w:divBdr>
            </w:div>
            <w:div w:id="830412443">
              <w:marLeft w:val="0"/>
              <w:marRight w:val="0"/>
              <w:marTop w:val="0"/>
              <w:marBottom w:val="0"/>
              <w:divBdr>
                <w:top w:val="none" w:sz="0" w:space="0" w:color="auto"/>
                <w:left w:val="none" w:sz="0" w:space="0" w:color="auto"/>
                <w:bottom w:val="none" w:sz="0" w:space="0" w:color="auto"/>
                <w:right w:val="none" w:sz="0" w:space="0" w:color="auto"/>
              </w:divBdr>
            </w:div>
            <w:div w:id="1142697155">
              <w:marLeft w:val="0"/>
              <w:marRight w:val="0"/>
              <w:marTop w:val="0"/>
              <w:marBottom w:val="0"/>
              <w:divBdr>
                <w:top w:val="none" w:sz="0" w:space="0" w:color="auto"/>
                <w:left w:val="none" w:sz="0" w:space="0" w:color="auto"/>
                <w:bottom w:val="none" w:sz="0" w:space="0" w:color="auto"/>
                <w:right w:val="none" w:sz="0" w:space="0" w:color="auto"/>
              </w:divBdr>
            </w:div>
            <w:div w:id="1060176575">
              <w:marLeft w:val="0"/>
              <w:marRight w:val="0"/>
              <w:marTop w:val="0"/>
              <w:marBottom w:val="0"/>
              <w:divBdr>
                <w:top w:val="none" w:sz="0" w:space="0" w:color="auto"/>
                <w:left w:val="none" w:sz="0" w:space="0" w:color="auto"/>
                <w:bottom w:val="none" w:sz="0" w:space="0" w:color="auto"/>
                <w:right w:val="none" w:sz="0" w:space="0" w:color="auto"/>
              </w:divBdr>
            </w:div>
            <w:div w:id="1694763433">
              <w:marLeft w:val="0"/>
              <w:marRight w:val="0"/>
              <w:marTop w:val="0"/>
              <w:marBottom w:val="0"/>
              <w:divBdr>
                <w:top w:val="none" w:sz="0" w:space="0" w:color="auto"/>
                <w:left w:val="none" w:sz="0" w:space="0" w:color="auto"/>
                <w:bottom w:val="none" w:sz="0" w:space="0" w:color="auto"/>
                <w:right w:val="none" w:sz="0" w:space="0" w:color="auto"/>
              </w:divBdr>
            </w:div>
            <w:div w:id="438834750">
              <w:marLeft w:val="0"/>
              <w:marRight w:val="0"/>
              <w:marTop w:val="0"/>
              <w:marBottom w:val="0"/>
              <w:divBdr>
                <w:top w:val="none" w:sz="0" w:space="0" w:color="auto"/>
                <w:left w:val="none" w:sz="0" w:space="0" w:color="auto"/>
                <w:bottom w:val="none" w:sz="0" w:space="0" w:color="auto"/>
                <w:right w:val="none" w:sz="0" w:space="0" w:color="auto"/>
              </w:divBdr>
            </w:div>
            <w:div w:id="1494832195">
              <w:marLeft w:val="0"/>
              <w:marRight w:val="0"/>
              <w:marTop w:val="0"/>
              <w:marBottom w:val="0"/>
              <w:divBdr>
                <w:top w:val="none" w:sz="0" w:space="0" w:color="auto"/>
                <w:left w:val="none" w:sz="0" w:space="0" w:color="auto"/>
                <w:bottom w:val="none" w:sz="0" w:space="0" w:color="auto"/>
                <w:right w:val="none" w:sz="0" w:space="0" w:color="auto"/>
              </w:divBdr>
            </w:div>
            <w:div w:id="895051448">
              <w:marLeft w:val="0"/>
              <w:marRight w:val="0"/>
              <w:marTop w:val="0"/>
              <w:marBottom w:val="0"/>
              <w:divBdr>
                <w:top w:val="none" w:sz="0" w:space="0" w:color="auto"/>
                <w:left w:val="none" w:sz="0" w:space="0" w:color="auto"/>
                <w:bottom w:val="none" w:sz="0" w:space="0" w:color="auto"/>
                <w:right w:val="none" w:sz="0" w:space="0" w:color="auto"/>
              </w:divBdr>
            </w:div>
            <w:div w:id="996155829">
              <w:marLeft w:val="0"/>
              <w:marRight w:val="0"/>
              <w:marTop w:val="0"/>
              <w:marBottom w:val="0"/>
              <w:divBdr>
                <w:top w:val="none" w:sz="0" w:space="0" w:color="auto"/>
                <w:left w:val="none" w:sz="0" w:space="0" w:color="auto"/>
                <w:bottom w:val="none" w:sz="0" w:space="0" w:color="auto"/>
                <w:right w:val="none" w:sz="0" w:space="0" w:color="auto"/>
              </w:divBdr>
            </w:div>
            <w:div w:id="643780776">
              <w:marLeft w:val="0"/>
              <w:marRight w:val="0"/>
              <w:marTop w:val="0"/>
              <w:marBottom w:val="0"/>
              <w:divBdr>
                <w:top w:val="none" w:sz="0" w:space="0" w:color="auto"/>
                <w:left w:val="none" w:sz="0" w:space="0" w:color="auto"/>
                <w:bottom w:val="none" w:sz="0" w:space="0" w:color="auto"/>
                <w:right w:val="none" w:sz="0" w:space="0" w:color="auto"/>
              </w:divBdr>
            </w:div>
            <w:div w:id="1665084266">
              <w:marLeft w:val="0"/>
              <w:marRight w:val="0"/>
              <w:marTop w:val="0"/>
              <w:marBottom w:val="0"/>
              <w:divBdr>
                <w:top w:val="none" w:sz="0" w:space="0" w:color="auto"/>
                <w:left w:val="none" w:sz="0" w:space="0" w:color="auto"/>
                <w:bottom w:val="none" w:sz="0" w:space="0" w:color="auto"/>
                <w:right w:val="none" w:sz="0" w:space="0" w:color="auto"/>
              </w:divBdr>
            </w:div>
            <w:div w:id="573854205">
              <w:marLeft w:val="0"/>
              <w:marRight w:val="0"/>
              <w:marTop w:val="0"/>
              <w:marBottom w:val="0"/>
              <w:divBdr>
                <w:top w:val="none" w:sz="0" w:space="0" w:color="auto"/>
                <w:left w:val="none" w:sz="0" w:space="0" w:color="auto"/>
                <w:bottom w:val="none" w:sz="0" w:space="0" w:color="auto"/>
                <w:right w:val="none" w:sz="0" w:space="0" w:color="auto"/>
              </w:divBdr>
            </w:div>
            <w:div w:id="1743066195">
              <w:marLeft w:val="0"/>
              <w:marRight w:val="0"/>
              <w:marTop w:val="0"/>
              <w:marBottom w:val="0"/>
              <w:divBdr>
                <w:top w:val="none" w:sz="0" w:space="0" w:color="auto"/>
                <w:left w:val="none" w:sz="0" w:space="0" w:color="auto"/>
                <w:bottom w:val="none" w:sz="0" w:space="0" w:color="auto"/>
                <w:right w:val="none" w:sz="0" w:space="0" w:color="auto"/>
              </w:divBdr>
            </w:div>
            <w:div w:id="1009992539">
              <w:marLeft w:val="0"/>
              <w:marRight w:val="0"/>
              <w:marTop w:val="0"/>
              <w:marBottom w:val="0"/>
              <w:divBdr>
                <w:top w:val="none" w:sz="0" w:space="0" w:color="auto"/>
                <w:left w:val="none" w:sz="0" w:space="0" w:color="auto"/>
                <w:bottom w:val="none" w:sz="0" w:space="0" w:color="auto"/>
                <w:right w:val="none" w:sz="0" w:space="0" w:color="auto"/>
              </w:divBdr>
            </w:div>
            <w:div w:id="77800016">
              <w:marLeft w:val="0"/>
              <w:marRight w:val="0"/>
              <w:marTop w:val="0"/>
              <w:marBottom w:val="0"/>
              <w:divBdr>
                <w:top w:val="none" w:sz="0" w:space="0" w:color="auto"/>
                <w:left w:val="none" w:sz="0" w:space="0" w:color="auto"/>
                <w:bottom w:val="none" w:sz="0" w:space="0" w:color="auto"/>
                <w:right w:val="none" w:sz="0" w:space="0" w:color="auto"/>
              </w:divBdr>
            </w:div>
            <w:div w:id="1704280336">
              <w:marLeft w:val="0"/>
              <w:marRight w:val="0"/>
              <w:marTop w:val="0"/>
              <w:marBottom w:val="0"/>
              <w:divBdr>
                <w:top w:val="none" w:sz="0" w:space="0" w:color="auto"/>
                <w:left w:val="none" w:sz="0" w:space="0" w:color="auto"/>
                <w:bottom w:val="none" w:sz="0" w:space="0" w:color="auto"/>
                <w:right w:val="none" w:sz="0" w:space="0" w:color="auto"/>
              </w:divBdr>
            </w:div>
            <w:div w:id="582373848">
              <w:marLeft w:val="0"/>
              <w:marRight w:val="0"/>
              <w:marTop w:val="0"/>
              <w:marBottom w:val="0"/>
              <w:divBdr>
                <w:top w:val="none" w:sz="0" w:space="0" w:color="auto"/>
                <w:left w:val="none" w:sz="0" w:space="0" w:color="auto"/>
                <w:bottom w:val="none" w:sz="0" w:space="0" w:color="auto"/>
                <w:right w:val="none" w:sz="0" w:space="0" w:color="auto"/>
              </w:divBdr>
            </w:div>
            <w:div w:id="1966108921">
              <w:marLeft w:val="0"/>
              <w:marRight w:val="0"/>
              <w:marTop w:val="0"/>
              <w:marBottom w:val="0"/>
              <w:divBdr>
                <w:top w:val="none" w:sz="0" w:space="0" w:color="auto"/>
                <w:left w:val="none" w:sz="0" w:space="0" w:color="auto"/>
                <w:bottom w:val="none" w:sz="0" w:space="0" w:color="auto"/>
                <w:right w:val="none" w:sz="0" w:space="0" w:color="auto"/>
              </w:divBdr>
            </w:div>
            <w:div w:id="721445950">
              <w:marLeft w:val="0"/>
              <w:marRight w:val="0"/>
              <w:marTop w:val="0"/>
              <w:marBottom w:val="0"/>
              <w:divBdr>
                <w:top w:val="none" w:sz="0" w:space="0" w:color="auto"/>
                <w:left w:val="none" w:sz="0" w:space="0" w:color="auto"/>
                <w:bottom w:val="none" w:sz="0" w:space="0" w:color="auto"/>
                <w:right w:val="none" w:sz="0" w:space="0" w:color="auto"/>
              </w:divBdr>
            </w:div>
            <w:div w:id="1234582968">
              <w:marLeft w:val="0"/>
              <w:marRight w:val="0"/>
              <w:marTop w:val="0"/>
              <w:marBottom w:val="0"/>
              <w:divBdr>
                <w:top w:val="none" w:sz="0" w:space="0" w:color="auto"/>
                <w:left w:val="none" w:sz="0" w:space="0" w:color="auto"/>
                <w:bottom w:val="none" w:sz="0" w:space="0" w:color="auto"/>
                <w:right w:val="none" w:sz="0" w:space="0" w:color="auto"/>
              </w:divBdr>
            </w:div>
            <w:div w:id="1651137265">
              <w:marLeft w:val="0"/>
              <w:marRight w:val="0"/>
              <w:marTop w:val="0"/>
              <w:marBottom w:val="0"/>
              <w:divBdr>
                <w:top w:val="none" w:sz="0" w:space="0" w:color="auto"/>
                <w:left w:val="none" w:sz="0" w:space="0" w:color="auto"/>
                <w:bottom w:val="none" w:sz="0" w:space="0" w:color="auto"/>
                <w:right w:val="none" w:sz="0" w:space="0" w:color="auto"/>
              </w:divBdr>
            </w:div>
            <w:div w:id="2107650429">
              <w:marLeft w:val="0"/>
              <w:marRight w:val="0"/>
              <w:marTop w:val="0"/>
              <w:marBottom w:val="0"/>
              <w:divBdr>
                <w:top w:val="none" w:sz="0" w:space="0" w:color="auto"/>
                <w:left w:val="none" w:sz="0" w:space="0" w:color="auto"/>
                <w:bottom w:val="none" w:sz="0" w:space="0" w:color="auto"/>
                <w:right w:val="none" w:sz="0" w:space="0" w:color="auto"/>
              </w:divBdr>
            </w:div>
            <w:div w:id="808596483">
              <w:marLeft w:val="0"/>
              <w:marRight w:val="0"/>
              <w:marTop w:val="0"/>
              <w:marBottom w:val="0"/>
              <w:divBdr>
                <w:top w:val="none" w:sz="0" w:space="0" w:color="auto"/>
                <w:left w:val="none" w:sz="0" w:space="0" w:color="auto"/>
                <w:bottom w:val="none" w:sz="0" w:space="0" w:color="auto"/>
                <w:right w:val="none" w:sz="0" w:space="0" w:color="auto"/>
              </w:divBdr>
            </w:div>
            <w:div w:id="2038921020">
              <w:marLeft w:val="0"/>
              <w:marRight w:val="0"/>
              <w:marTop w:val="0"/>
              <w:marBottom w:val="0"/>
              <w:divBdr>
                <w:top w:val="none" w:sz="0" w:space="0" w:color="auto"/>
                <w:left w:val="none" w:sz="0" w:space="0" w:color="auto"/>
                <w:bottom w:val="none" w:sz="0" w:space="0" w:color="auto"/>
                <w:right w:val="none" w:sz="0" w:space="0" w:color="auto"/>
              </w:divBdr>
            </w:div>
            <w:div w:id="1902055725">
              <w:marLeft w:val="0"/>
              <w:marRight w:val="0"/>
              <w:marTop w:val="0"/>
              <w:marBottom w:val="0"/>
              <w:divBdr>
                <w:top w:val="none" w:sz="0" w:space="0" w:color="auto"/>
                <w:left w:val="none" w:sz="0" w:space="0" w:color="auto"/>
                <w:bottom w:val="none" w:sz="0" w:space="0" w:color="auto"/>
                <w:right w:val="none" w:sz="0" w:space="0" w:color="auto"/>
              </w:divBdr>
            </w:div>
            <w:div w:id="128792536">
              <w:marLeft w:val="0"/>
              <w:marRight w:val="0"/>
              <w:marTop w:val="0"/>
              <w:marBottom w:val="0"/>
              <w:divBdr>
                <w:top w:val="none" w:sz="0" w:space="0" w:color="auto"/>
                <w:left w:val="none" w:sz="0" w:space="0" w:color="auto"/>
                <w:bottom w:val="none" w:sz="0" w:space="0" w:color="auto"/>
                <w:right w:val="none" w:sz="0" w:space="0" w:color="auto"/>
              </w:divBdr>
            </w:div>
            <w:div w:id="1987122601">
              <w:marLeft w:val="0"/>
              <w:marRight w:val="0"/>
              <w:marTop w:val="0"/>
              <w:marBottom w:val="0"/>
              <w:divBdr>
                <w:top w:val="none" w:sz="0" w:space="0" w:color="auto"/>
                <w:left w:val="none" w:sz="0" w:space="0" w:color="auto"/>
                <w:bottom w:val="none" w:sz="0" w:space="0" w:color="auto"/>
                <w:right w:val="none" w:sz="0" w:space="0" w:color="auto"/>
              </w:divBdr>
            </w:div>
            <w:div w:id="16783571">
              <w:marLeft w:val="0"/>
              <w:marRight w:val="0"/>
              <w:marTop w:val="0"/>
              <w:marBottom w:val="0"/>
              <w:divBdr>
                <w:top w:val="none" w:sz="0" w:space="0" w:color="auto"/>
                <w:left w:val="none" w:sz="0" w:space="0" w:color="auto"/>
                <w:bottom w:val="none" w:sz="0" w:space="0" w:color="auto"/>
                <w:right w:val="none" w:sz="0" w:space="0" w:color="auto"/>
              </w:divBdr>
            </w:div>
            <w:div w:id="1823307825">
              <w:marLeft w:val="0"/>
              <w:marRight w:val="0"/>
              <w:marTop w:val="0"/>
              <w:marBottom w:val="0"/>
              <w:divBdr>
                <w:top w:val="none" w:sz="0" w:space="0" w:color="auto"/>
                <w:left w:val="none" w:sz="0" w:space="0" w:color="auto"/>
                <w:bottom w:val="none" w:sz="0" w:space="0" w:color="auto"/>
                <w:right w:val="none" w:sz="0" w:space="0" w:color="auto"/>
              </w:divBdr>
            </w:div>
            <w:div w:id="446584061">
              <w:marLeft w:val="0"/>
              <w:marRight w:val="0"/>
              <w:marTop w:val="0"/>
              <w:marBottom w:val="0"/>
              <w:divBdr>
                <w:top w:val="none" w:sz="0" w:space="0" w:color="auto"/>
                <w:left w:val="none" w:sz="0" w:space="0" w:color="auto"/>
                <w:bottom w:val="none" w:sz="0" w:space="0" w:color="auto"/>
                <w:right w:val="none" w:sz="0" w:space="0" w:color="auto"/>
              </w:divBdr>
            </w:div>
            <w:div w:id="344744139">
              <w:marLeft w:val="0"/>
              <w:marRight w:val="0"/>
              <w:marTop w:val="0"/>
              <w:marBottom w:val="0"/>
              <w:divBdr>
                <w:top w:val="none" w:sz="0" w:space="0" w:color="auto"/>
                <w:left w:val="none" w:sz="0" w:space="0" w:color="auto"/>
                <w:bottom w:val="none" w:sz="0" w:space="0" w:color="auto"/>
                <w:right w:val="none" w:sz="0" w:space="0" w:color="auto"/>
              </w:divBdr>
            </w:div>
            <w:div w:id="1805734359">
              <w:marLeft w:val="0"/>
              <w:marRight w:val="0"/>
              <w:marTop w:val="0"/>
              <w:marBottom w:val="0"/>
              <w:divBdr>
                <w:top w:val="none" w:sz="0" w:space="0" w:color="auto"/>
                <w:left w:val="none" w:sz="0" w:space="0" w:color="auto"/>
                <w:bottom w:val="none" w:sz="0" w:space="0" w:color="auto"/>
                <w:right w:val="none" w:sz="0" w:space="0" w:color="auto"/>
              </w:divBdr>
            </w:div>
            <w:div w:id="1040085712">
              <w:marLeft w:val="0"/>
              <w:marRight w:val="0"/>
              <w:marTop w:val="0"/>
              <w:marBottom w:val="0"/>
              <w:divBdr>
                <w:top w:val="none" w:sz="0" w:space="0" w:color="auto"/>
                <w:left w:val="none" w:sz="0" w:space="0" w:color="auto"/>
                <w:bottom w:val="none" w:sz="0" w:space="0" w:color="auto"/>
                <w:right w:val="none" w:sz="0" w:space="0" w:color="auto"/>
              </w:divBdr>
            </w:div>
            <w:div w:id="778640950">
              <w:marLeft w:val="0"/>
              <w:marRight w:val="0"/>
              <w:marTop w:val="0"/>
              <w:marBottom w:val="0"/>
              <w:divBdr>
                <w:top w:val="none" w:sz="0" w:space="0" w:color="auto"/>
                <w:left w:val="none" w:sz="0" w:space="0" w:color="auto"/>
                <w:bottom w:val="none" w:sz="0" w:space="0" w:color="auto"/>
                <w:right w:val="none" w:sz="0" w:space="0" w:color="auto"/>
              </w:divBdr>
            </w:div>
            <w:div w:id="130025014">
              <w:marLeft w:val="0"/>
              <w:marRight w:val="0"/>
              <w:marTop w:val="0"/>
              <w:marBottom w:val="0"/>
              <w:divBdr>
                <w:top w:val="none" w:sz="0" w:space="0" w:color="auto"/>
                <w:left w:val="none" w:sz="0" w:space="0" w:color="auto"/>
                <w:bottom w:val="none" w:sz="0" w:space="0" w:color="auto"/>
                <w:right w:val="none" w:sz="0" w:space="0" w:color="auto"/>
              </w:divBdr>
            </w:div>
            <w:div w:id="103319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516084">
      <w:bodyDiv w:val="1"/>
      <w:marLeft w:val="0"/>
      <w:marRight w:val="0"/>
      <w:marTop w:val="0"/>
      <w:marBottom w:val="0"/>
      <w:divBdr>
        <w:top w:val="none" w:sz="0" w:space="0" w:color="auto"/>
        <w:left w:val="none" w:sz="0" w:space="0" w:color="auto"/>
        <w:bottom w:val="none" w:sz="0" w:space="0" w:color="auto"/>
        <w:right w:val="none" w:sz="0" w:space="0" w:color="auto"/>
      </w:divBdr>
    </w:div>
    <w:div w:id="1702432065">
      <w:bodyDiv w:val="1"/>
      <w:marLeft w:val="0"/>
      <w:marRight w:val="0"/>
      <w:marTop w:val="0"/>
      <w:marBottom w:val="0"/>
      <w:divBdr>
        <w:top w:val="none" w:sz="0" w:space="0" w:color="auto"/>
        <w:left w:val="none" w:sz="0" w:space="0" w:color="auto"/>
        <w:bottom w:val="none" w:sz="0" w:space="0" w:color="auto"/>
        <w:right w:val="none" w:sz="0" w:space="0" w:color="auto"/>
      </w:divBdr>
    </w:div>
    <w:div w:id="1722704854">
      <w:bodyDiv w:val="1"/>
      <w:marLeft w:val="0"/>
      <w:marRight w:val="0"/>
      <w:marTop w:val="0"/>
      <w:marBottom w:val="0"/>
      <w:divBdr>
        <w:top w:val="none" w:sz="0" w:space="0" w:color="auto"/>
        <w:left w:val="none" w:sz="0" w:space="0" w:color="auto"/>
        <w:bottom w:val="none" w:sz="0" w:space="0" w:color="auto"/>
        <w:right w:val="none" w:sz="0" w:space="0" w:color="auto"/>
      </w:divBdr>
      <w:divsChild>
        <w:div w:id="1484002526">
          <w:marLeft w:val="0"/>
          <w:marRight w:val="0"/>
          <w:marTop w:val="0"/>
          <w:marBottom w:val="0"/>
          <w:divBdr>
            <w:top w:val="none" w:sz="0" w:space="0" w:color="auto"/>
            <w:left w:val="none" w:sz="0" w:space="0" w:color="auto"/>
            <w:bottom w:val="none" w:sz="0" w:space="0" w:color="auto"/>
            <w:right w:val="none" w:sz="0" w:space="0" w:color="auto"/>
          </w:divBdr>
          <w:divsChild>
            <w:div w:id="734864562">
              <w:marLeft w:val="0"/>
              <w:marRight w:val="0"/>
              <w:marTop w:val="75"/>
              <w:marBottom w:val="0"/>
              <w:divBdr>
                <w:top w:val="none" w:sz="0" w:space="0" w:color="auto"/>
                <w:left w:val="none" w:sz="0" w:space="0" w:color="auto"/>
                <w:bottom w:val="none" w:sz="0" w:space="0" w:color="auto"/>
                <w:right w:val="none" w:sz="0" w:space="0" w:color="auto"/>
              </w:divBdr>
              <w:divsChild>
                <w:div w:id="319582130">
                  <w:marLeft w:val="0"/>
                  <w:marRight w:val="0"/>
                  <w:marTop w:val="0"/>
                  <w:marBottom w:val="0"/>
                  <w:divBdr>
                    <w:top w:val="none" w:sz="0" w:space="0" w:color="auto"/>
                    <w:left w:val="none" w:sz="0" w:space="0" w:color="auto"/>
                    <w:bottom w:val="none" w:sz="0" w:space="0" w:color="auto"/>
                    <w:right w:val="none" w:sz="0" w:space="0" w:color="auto"/>
                  </w:divBdr>
                  <w:divsChild>
                    <w:div w:id="79803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5880006">
      <w:bodyDiv w:val="1"/>
      <w:marLeft w:val="0"/>
      <w:marRight w:val="0"/>
      <w:marTop w:val="0"/>
      <w:marBottom w:val="0"/>
      <w:divBdr>
        <w:top w:val="none" w:sz="0" w:space="0" w:color="auto"/>
        <w:left w:val="none" w:sz="0" w:space="0" w:color="auto"/>
        <w:bottom w:val="none" w:sz="0" w:space="0" w:color="auto"/>
        <w:right w:val="none" w:sz="0" w:space="0" w:color="auto"/>
      </w:divBdr>
    </w:div>
    <w:div w:id="1753165229">
      <w:bodyDiv w:val="1"/>
      <w:marLeft w:val="0"/>
      <w:marRight w:val="0"/>
      <w:marTop w:val="0"/>
      <w:marBottom w:val="0"/>
      <w:divBdr>
        <w:top w:val="none" w:sz="0" w:space="0" w:color="auto"/>
        <w:left w:val="none" w:sz="0" w:space="0" w:color="auto"/>
        <w:bottom w:val="none" w:sz="0" w:space="0" w:color="auto"/>
        <w:right w:val="none" w:sz="0" w:space="0" w:color="auto"/>
      </w:divBdr>
    </w:div>
    <w:div w:id="1791704378">
      <w:bodyDiv w:val="1"/>
      <w:marLeft w:val="0"/>
      <w:marRight w:val="0"/>
      <w:marTop w:val="0"/>
      <w:marBottom w:val="0"/>
      <w:divBdr>
        <w:top w:val="none" w:sz="0" w:space="0" w:color="auto"/>
        <w:left w:val="none" w:sz="0" w:space="0" w:color="auto"/>
        <w:bottom w:val="none" w:sz="0" w:space="0" w:color="auto"/>
        <w:right w:val="none" w:sz="0" w:space="0" w:color="auto"/>
      </w:divBdr>
      <w:divsChild>
        <w:div w:id="869299124">
          <w:marLeft w:val="0"/>
          <w:marRight w:val="0"/>
          <w:marTop w:val="0"/>
          <w:marBottom w:val="0"/>
          <w:divBdr>
            <w:top w:val="none" w:sz="0" w:space="0" w:color="auto"/>
            <w:left w:val="none" w:sz="0" w:space="0" w:color="auto"/>
            <w:bottom w:val="none" w:sz="0" w:space="0" w:color="auto"/>
            <w:right w:val="none" w:sz="0" w:space="0" w:color="auto"/>
          </w:divBdr>
          <w:divsChild>
            <w:div w:id="843784480">
              <w:marLeft w:val="0"/>
              <w:marRight w:val="0"/>
              <w:marTop w:val="0"/>
              <w:marBottom w:val="0"/>
              <w:divBdr>
                <w:top w:val="none" w:sz="0" w:space="0" w:color="auto"/>
                <w:left w:val="none" w:sz="0" w:space="0" w:color="auto"/>
                <w:bottom w:val="none" w:sz="0" w:space="0" w:color="auto"/>
                <w:right w:val="none" w:sz="0" w:space="0" w:color="auto"/>
              </w:divBdr>
            </w:div>
            <w:div w:id="1415781174">
              <w:marLeft w:val="0"/>
              <w:marRight w:val="0"/>
              <w:marTop w:val="0"/>
              <w:marBottom w:val="0"/>
              <w:divBdr>
                <w:top w:val="none" w:sz="0" w:space="0" w:color="auto"/>
                <w:left w:val="none" w:sz="0" w:space="0" w:color="auto"/>
                <w:bottom w:val="none" w:sz="0" w:space="0" w:color="auto"/>
                <w:right w:val="none" w:sz="0" w:space="0" w:color="auto"/>
              </w:divBdr>
            </w:div>
            <w:div w:id="1734692758">
              <w:marLeft w:val="0"/>
              <w:marRight w:val="0"/>
              <w:marTop w:val="0"/>
              <w:marBottom w:val="0"/>
              <w:divBdr>
                <w:top w:val="none" w:sz="0" w:space="0" w:color="auto"/>
                <w:left w:val="none" w:sz="0" w:space="0" w:color="auto"/>
                <w:bottom w:val="none" w:sz="0" w:space="0" w:color="auto"/>
                <w:right w:val="none" w:sz="0" w:space="0" w:color="auto"/>
              </w:divBdr>
            </w:div>
            <w:div w:id="1561133724">
              <w:marLeft w:val="0"/>
              <w:marRight w:val="0"/>
              <w:marTop w:val="0"/>
              <w:marBottom w:val="0"/>
              <w:divBdr>
                <w:top w:val="none" w:sz="0" w:space="0" w:color="auto"/>
                <w:left w:val="none" w:sz="0" w:space="0" w:color="auto"/>
                <w:bottom w:val="none" w:sz="0" w:space="0" w:color="auto"/>
                <w:right w:val="none" w:sz="0" w:space="0" w:color="auto"/>
              </w:divBdr>
            </w:div>
            <w:div w:id="605428027">
              <w:marLeft w:val="0"/>
              <w:marRight w:val="0"/>
              <w:marTop w:val="0"/>
              <w:marBottom w:val="0"/>
              <w:divBdr>
                <w:top w:val="none" w:sz="0" w:space="0" w:color="auto"/>
                <w:left w:val="none" w:sz="0" w:space="0" w:color="auto"/>
                <w:bottom w:val="none" w:sz="0" w:space="0" w:color="auto"/>
                <w:right w:val="none" w:sz="0" w:space="0" w:color="auto"/>
              </w:divBdr>
            </w:div>
            <w:div w:id="1789398403">
              <w:marLeft w:val="0"/>
              <w:marRight w:val="0"/>
              <w:marTop w:val="0"/>
              <w:marBottom w:val="0"/>
              <w:divBdr>
                <w:top w:val="none" w:sz="0" w:space="0" w:color="auto"/>
                <w:left w:val="none" w:sz="0" w:space="0" w:color="auto"/>
                <w:bottom w:val="none" w:sz="0" w:space="0" w:color="auto"/>
                <w:right w:val="none" w:sz="0" w:space="0" w:color="auto"/>
              </w:divBdr>
            </w:div>
            <w:div w:id="1925071029">
              <w:marLeft w:val="0"/>
              <w:marRight w:val="0"/>
              <w:marTop w:val="0"/>
              <w:marBottom w:val="0"/>
              <w:divBdr>
                <w:top w:val="none" w:sz="0" w:space="0" w:color="auto"/>
                <w:left w:val="none" w:sz="0" w:space="0" w:color="auto"/>
                <w:bottom w:val="none" w:sz="0" w:space="0" w:color="auto"/>
                <w:right w:val="none" w:sz="0" w:space="0" w:color="auto"/>
              </w:divBdr>
            </w:div>
            <w:div w:id="1772968984">
              <w:marLeft w:val="0"/>
              <w:marRight w:val="0"/>
              <w:marTop w:val="0"/>
              <w:marBottom w:val="0"/>
              <w:divBdr>
                <w:top w:val="none" w:sz="0" w:space="0" w:color="auto"/>
                <w:left w:val="none" w:sz="0" w:space="0" w:color="auto"/>
                <w:bottom w:val="none" w:sz="0" w:space="0" w:color="auto"/>
                <w:right w:val="none" w:sz="0" w:space="0" w:color="auto"/>
              </w:divBdr>
            </w:div>
            <w:div w:id="519470351">
              <w:marLeft w:val="0"/>
              <w:marRight w:val="0"/>
              <w:marTop w:val="0"/>
              <w:marBottom w:val="0"/>
              <w:divBdr>
                <w:top w:val="none" w:sz="0" w:space="0" w:color="auto"/>
                <w:left w:val="none" w:sz="0" w:space="0" w:color="auto"/>
                <w:bottom w:val="none" w:sz="0" w:space="0" w:color="auto"/>
                <w:right w:val="none" w:sz="0" w:space="0" w:color="auto"/>
              </w:divBdr>
            </w:div>
            <w:div w:id="1303191670">
              <w:marLeft w:val="0"/>
              <w:marRight w:val="0"/>
              <w:marTop w:val="0"/>
              <w:marBottom w:val="0"/>
              <w:divBdr>
                <w:top w:val="none" w:sz="0" w:space="0" w:color="auto"/>
                <w:left w:val="none" w:sz="0" w:space="0" w:color="auto"/>
                <w:bottom w:val="none" w:sz="0" w:space="0" w:color="auto"/>
                <w:right w:val="none" w:sz="0" w:space="0" w:color="auto"/>
              </w:divBdr>
            </w:div>
            <w:div w:id="1439332879">
              <w:marLeft w:val="0"/>
              <w:marRight w:val="0"/>
              <w:marTop w:val="0"/>
              <w:marBottom w:val="0"/>
              <w:divBdr>
                <w:top w:val="none" w:sz="0" w:space="0" w:color="auto"/>
                <w:left w:val="none" w:sz="0" w:space="0" w:color="auto"/>
                <w:bottom w:val="none" w:sz="0" w:space="0" w:color="auto"/>
                <w:right w:val="none" w:sz="0" w:space="0" w:color="auto"/>
              </w:divBdr>
            </w:div>
            <w:div w:id="1225410557">
              <w:marLeft w:val="0"/>
              <w:marRight w:val="0"/>
              <w:marTop w:val="0"/>
              <w:marBottom w:val="0"/>
              <w:divBdr>
                <w:top w:val="none" w:sz="0" w:space="0" w:color="auto"/>
                <w:left w:val="none" w:sz="0" w:space="0" w:color="auto"/>
                <w:bottom w:val="none" w:sz="0" w:space="0" w:color="auto"/>
                <w:right w:val="none" w:sz="0" w:space="0" w:color="auto"/>
              </w:divBdr>
            </w:div>
            <w:div w:id="1375425370">
              <w:marLeft w:val="0"/>
              <w:marRight w:val="0"/>
              <w:marTop w:val="0"/>
              <w:marBottom w:val="0"/>
              <w:divBdr>
                <w:top w:val="none" w:sz="0" w:space="0" w:color="auto"/>
                <w:left w:val="none" w:sz="0" w:space="0" w:color="auto"/>
                <w:bottom w:val="none" w:sz="0" w:space="0" w:color="auto"/>
                <w:right w:val="none" w:sz="0" w:space="0" w:color="auto"/>
              </w:divBdr>
            </w:div>
            <w:div w:id="1260796427">
              <w:marLeft w:val="0"/>
              <w:marRight w:val="0"/>
              <w:marTop w:val="0"/>
              <w:marBottom w:val="0"/>
              <w:divBdr>
                <w:top w:val="none" w:sz="0" w:space="0" w:color="auto"/>
                <w:left w:val="none" w:sz="0" w:space="0" w:color="auto"/>
                <w:bottom w:val="none" w:sz="0" w:space="0" w:color="auto"/>
                <w:right w:val="none" w:sz="0" w:space="0" w:color="auto"/>
              </w:divBdr>
            </w:div>
            <w:div w:id="1634434948">
              <w:marLeft w:val="0"/>
              <w:marRight w:val="0"/>
              <w:marTop w:val="0"/>
              <w:marBottom w:val="0"/>
              <w:divBdr>
                <w:top w:val="none" w:sz="0" w:space="0" w:color="auto"/>
                <w:left w:val="none" w:sz="0" w:space="0" w:color="auto"/>
                <w:bottom w:val="none" w:sz="0" w:space="0" w:color="auto"/>
                <w:right w:val="none" w:sz="0" w:space="0" w:color="auto"/>
              </w:divBdr>
            </w:div>
            <w:div w:id="695736642">
              <w:marLeft w:val="0"/>
              <w:marRight w:val="0"/>
              <w:marTop w:val="0"/>
              <w:marBottom w:val="0"/>
              <w:divBdr>
                <w:top w:val="none" w:sz="0" w:space="0" w:color="auto"/>
                <w:left w:val="none" w:sz="0" w:space="0" w:color="auto"/>
                <w:bottom w:val="none" w:sz="0" w:space="0" w:color="auto"/>
                <w:right w:val="none" w:sz="0" w:space="0" w:color="auto"/>
              </w:divBdr>
            </w:div>
            <w:div w:id="2061321189">
              <w:marLeft w:val="0"/>
              <w:marRight w:val="0"/>
              <w:marTop w:val="0"/>
              <w:marBottom w:val="0"/>
              <w:divBdr>
                <w:top w:val="none" w:sz="0" w:space="0" w:color="auto"/>
                <w:left w:val="none" w:sz="0" w:space="0" w:color="auto"/>
                <w:bottom w:val="none" w:sz="0" w:space="0" w:color="auto"/>
                <w:right w:val="none" w:sz="0" w:space="0" w:color="auto"/>
              </w:divBdr>
            </w:div>
            <w:div w:id="1163547200">
              <w:marLeft w:val="0"/>
              <w:marRight w:val="0"/>
              <w:marTop w:val="0"/>
              <w:marBottom w:val="0"/>
              <w:divBdr>
                <w:top w:val="none" w:sz="0" w:space="0" w:color="auto"/>
                <w:left w:val="none" w:sz="0" w:space="0" w:color="auto"/>
                <w:bottom w:val="none" w:sz="0" w:space="0" w:color="auto"/>
                <w:right w:val="none" w:sz="0" w:space="0" w:color="auto"/>
              </w:divBdr>
            </w:div>
            <w:div w:id="232739362">
              <w:marLeft w:val="0"/>
              <w:marRight w:val="0"/>
              <w:marTop w:val="0"/>
              <w:marBottom w:val="0"/>
              <w:divBdr>
                <w:top w:val="none" w:sz="0" w:space="0" w:color="auto"/>
                <w:left w:val="none" w:sz="0" w:space="0" w:color="auto"/>
                <w:bottom w:val="none" w:sz="0" w:space="0" w:color="auto"/>
                <w:right w:val="none" w:sz="0" w:space="0" w:color="auto"/>
              </w:divBdr>
            </w:div>
            <w:div w:id="1928801085">
              <w:marLeft w:val="0"/>
              <w:marRight w:val="0"/>
              <w:marTop w:val="0"/>
              <w:marBottom w:val="0"/>
              <w:divBdr>
                <w:top w:val="none" w:sz="0" w:space="0" w:color="auto"/>
                <w:left w:val="none" w:sz="0" w:space="0" w:color="auto"/>
                <w:bottom w:val="none" w:sz="0" w:space="0" w:color="auto"/>
                <w:right w:val="none" w:sz="0" w:space="0" w:color="auto"/>
              </w:divBdr>
            </w:div>
            <w:div w:id="1691296194">
              <w:marLeft w:val="0"/>
              <w:marRight w:val="0"/>
              <w:marTop w:val="0"/>
              <w:marBottom w:val="0"/>
              <w:divBdr>
                <w:top w:val="none" w:sz="0" w:space="0" w:color="auto"/>
                <w:left w:val="none" w:sz="0" w:space="0" w:color="auto"/>
                <w:bottom w:val="none" w:sz="0" w:space="0" w:color="auto"/>
                <w:right w:val="none" w:sz="0" w:space="0" w:color="auto"/>
              </w:divBdr>
            </w:div>
            <w:div w:id="301231051">
              <w:marLeft w:val="0"/>
              <w:marRight w:val="0"/>
              <w:marTop w:val="0"/>
              <w:marBottom w:val="0"/>
              <w:divBdr>
                <w:top w:val="none" w:sz="0" w:space="0" w:color="auto"/>
                <w:left w:val="none" w:sz="0" w:space="0" w:color="auto"/>
                <w:bottom w:val="none" w:sz="0" w:space="0" w:color="auto"/>
                <w:right w:val="none" w:sz="0" w:space="0" w:color="auto"/>
              </w:divBdr>
            </w:div>
            <w:div w:id="36589706">
              <w:marLeft w:val="0"/>
              <w:marRight w:val="0"/>
              <w:marTop w:val="0"/>
              <w:marBottom w:val="0"/>
              <w:divBdr>
                <w:top w:val="none" w:sz="0" w:space="0" w:color="auto"/>
                <w:left w:val="none" w:sz="0" w:space="0" w:color="auto"/>
                <w:bottom w:val="none" w:sz="0" w:space="0" w:color="auto"/>
                <w:right w:val="none" w:sz="0" w:space="0" w:color="auto"/>
              </w:divBdr>
            </w:div>
            <w:div w:id="1500346472">
              <w:marLeft w:val="0"/>
              <w:marRight w:val="0"/>
              <w:marTop w:val="0"/>
              <w:marBottom w:val="0"/>
              <w:divBdr>
                <w:top w:val="none" w:sz="0" w:space="0" w:color="auto"/>
                <w:left w:val="none" w:sz="0" w:space="0" w:color="auto"/>
                <w:bottom w:val="none" w:sz="0" w:space="0" w:color="auto"/>
                <w:right w:val="none" w:sz="0" w:space="0" w:color="auto"/>
              </w:divBdr>
            </w:div>
            <w:div w:id="1242719061">
              <w:marLeft w:val="0"/>
              <w:marRight w:val="0"/>
              <w:marTop w:val="0"/>
              <w:marBottom w:val="0"/>
              <w:divBdr>
                <w:top w:val="none" w:sz="0" w:space="0" w:color="auto"/>
                <w:left w:val="none" w:sz="0" w:space="0" w:color="auto"/>
                <w:bottom w:val="none" w:sz="0" w:space="0" w:color="auto"/>
                <w:right w:val="none" w:sz="0" w:space="0" w:color="auto"/>
              </w:divBdr>
            </w:div>
            <w:div w:id="1739085863">
              <w:marLeft w:val="0"/>
              <w:marRight w:val="0"/>
              <w:marTop w:val="0"/>
              <w:marBottom w:val="0"/>
              <w:divBdr>
                <w:top w:val="none" w:sz="0" w:space="0" w:color="auto"/>
                <w:left w:val="none" w:sz="0" w:space="0" w:color="auto"/>
                <w:bottom w:val="none" w:sz="0" w:space="0" w:color="auto"/>
                <w:right w:val="none" w:sz="0" w:space="0" w:color="auto"/>
              </w:divBdr>
            </w:div>
            <w:div w:id="1811440334">
              <w:marLeft w:val="0"/>
              <w:marRight w:val="0"/>
              <w:marTop w:val="0"/>
              <w:marBottom w:val="0"/>
              <w:divBdr>
                <w:top w:val="none" w:sz="0" w:space="0" w:color="auto"/>
                <w:left w:val="none" w:sz="0" w:space="0" w:color="auto"/>
                <w:bottom w:val="none" w:sz="0" w:space="0" w:color="auto"/>
                <w:right w:val="none" w:sz="0" w:space="0" w:color="auto"/>
              </w:divBdr>
            </w:div>
            <w:div w:id="190536712">
              <w:marLeft w:val="0"/>
              <w:marRight w:val="0"/>
              <w:marTop w:val="0"/>
              <w:marBottom w:val="0"/>
              <w:divBdr>
                <w:top w:val="none" w:sz="0" w:space="0" w:color="auto"/>
                <w:left w:val="none" w:sz="0" w:space="0" w:color="auto"/>
                <w:bottom w:val="none" w:sz="0" w:space="0" w:color="auto"/>
                <w:right w:val="none" w:sz="0" w:space="0" w:color="auto"/>
              </w:divBdr>
            </w:div>
            <w:div w:id="840699571">
              <w:marLeft w:val="0"/>
              <w:marRight w:val="0"/>
              <w:marTop w:val="0"/>
              <w:marBottom w:val="0"/>
              <w:divBdr>
                <w:top w:val="none" w:sz="0" w:space="0" w:color="auto"/>
                <w:left w:val="none" w:sz="0" w:space="0" w:color="auto"/>
                <w:bottom w:val="none" w:sz="0" w:space="0" w:color="auto"/>
                <w:right w:val="none" w:sz="0" w:space="0" w:color="auto"/>
              </w:divBdr>
            </w:div>
            <w:div w:id="2107260972">
              <w:marLeft w:val="0"/>
              <w:marRight w:val="0"/>
              <w:marTop w:val="0"/>
              <w:marBottom w:val="0"/>
              <w:divBdr>
                <w:top w:val="none" w:sz="0" w:space="0" w:color="auto"/>
                <w:left w:val="none" w:sz="0" w:space="0" w:color="auto"/>
                <w:bottom w:val="none" w:sz="0" w:space="0" w:color="auto"/>
                <w:right w:val="none" w:sz="0" w:space="0" w:color="auto"/>
              </w:divBdr>
            </w:div>
            <w:div w:id="1933472819">
              <w:marLeft w:val="0"/>
              <w:marRight w:val="0"/>
              <w:marTop w:val="0"/>
              <w:marBottom w:val="0"/>
              <w:divBdr>
                <w:top w:val="none" w:sz="0" w:space="0" w:color="auto"/>
                <w:left w:val="none" w:sz="0" w:space="0" w:color="auto"/>
                <w:bottom w:val="none" w:sz="0" w:space="0" w:color="auto"/>
                <w:right w:val="none" w:sz="0" w:space="0" w:color="auto"/>
              </w:divBdr>
            </w:div>
            <w:div w:id="1614364877">
              <w:marLeft w:val="0"/>
              <w:marRight w:val="0"/>
              <w:marTop w:val="0"/>
              <w:marBottom w:val="0"/>
              <w:divBdr>
                <w:top w:val="none" w:sz="0" w:space="0" w:color="auto"/>
                <w:left w:val="none" w:sz="0" w:space="0" w:color="auto"/>
                <w:bottom w:val="none" w:sz="0" w:space="0" w:color="auto"/>
                <w:right w:val="none" w:sz="0" w:space="0" w:color="auto"/>
              </w:divBdr>
            </w:div>
            <w:div w:id="383337967">
              <w:marLeft w:val="0"/>
              <w:marRight w:val="0"/>
              <w:marTop w:val="0"/>
              <w:marBottom w:val="0"/>
              <w:divBdr>
                <w:top w:val="none" w:sz="0" w:space="0" w:color="auto"/>
                <w:left w:val="none" w:sz="0" w:space="0" w:color="auto"/>
                <w:bottom w:val="none" w:sz="0" w:space="0" w:color="auto"/>
                <w:right w:val="none" w:sz="0" w:space="0" w:color="auto"/>
              </w:divBdr>
            </w:div>
            <w:div w:id="184655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055760">
      <w:bodyDiv w:val="1"/>
      <w:marLeft w:val="0"/>
      <w:marRight w:val="0"/>
      <w:marTop w:val="0"/>
      <w:marBottom w:val="0"/>
      <w:divBdr>
        <w:top w:val="none" w:sz="0" w:space="0" w:color="auto"/>
        <w:left w:val="none" w:sz="0" w:space="0" w:color="auto"/>
        <w:bottom w:val="none" w:sz="0" w:space="0" w:color="auto"/>
        <w:right w:val="none" w:sz="0" w:space="0" w:color="auto"/>
      </w:divBdr>
    </w:div>
    <w:div w:id="1802261278">
      <w:bodyDiv w:val="1"/>
      <w:marLeft w:val="0"/>
      <w:marRight w:val="0"/>
      <w:marTop w:val="0"/>
      <w:marBottom w:val="0"/>
      <w:divBdr>
        <w:top w:val="none" w:sz="0" w:space="0" w:color="auto"/>
        <w:left w:val="none" w:sz="0" w:space="0" w:color="auto"/>
        <w:bottom w:val="none" w:sz="0" w:space="0" w:color="auto"/>
        <w:right w:val="none" w:sz="0" w:space="0" w:color="auto"/>
      </w:divBdr>
    </w:div>
    <w:div w:id="1844471387">
      <w:bodyDiv w:val="1"/>
      <w:marLeft w:val="0"/>
      <w:marRight w:val="0"/>
      <w:marTop w:val="0"/>
      <w:marBottom w:val="0"/>
      <w:divBdr>
        <w:top w:val="none" w:sz="0" w:space="0" w:color="auto"/>
        <w:left w:val="none" w:sz="0" w:space="0" w:color="auto"/>
        <w:bottom w:val="none" w:sz="0" w:space="0" w:color="auto"/>
        <w:right w:val="none" w:sz="0" w:space="0" w:color="auto"/>
      </w:divBdr>
      <w:divsChild>
        <w:div w:id="1817916639">
          <w:marLeft w:val="0"/>
          <w:marRight w:val="0"/>
          <w:marTop w:val="0"/>
          <w:marBottom w:val="0"/>
          <w:divBdr>
            <w:top w:val="none" w:sz="0" w:space="0" w:color="auto"/>
            <w:left w:val="none" w:sz="0" w:space="0" w:color="auto"/>
            <w:bottom w:val="none" w:sz="0" w:space="0" w:color="auto"/>
            <w:right w:val="none" w:sz="0" w:space="0" w:color="auto"/>
          </w:divBdr>
          <w:divsChild>
            <w:div w:id="475875002">
              <w:marLeft w:val="0"/>
              <w:marRight w:val="0"/>
              <w:marTop w:val="0"/>
              <w:marBottom w:val="0"/>
              <w:divBdr>
                <w:top w:val="none" w:sz="0" w:space="0" w:color="auto"/>
                <w:left w:val="none" w:sz="0" w:space="0" w:color="auto"/>
                <w:bottom w:val="none" w:sz="0" w:space="0" w:color="auto"/>
                <w:right w:val="none" w:sz="0" w:space="0" w:color="auto"/>
              </w:divBdr>
            </w:div>
            <w:div w:id="1836870756">
              <w:marLeft w:val="0"/>
              <w:marRight w:val="0"/>
              <w:marTop w:val="0"/>
              <w:marBottom w:val="0"/>
              <w:divBdr>
                <w:top w:val="none" w:sz="0" w:space="0" w:color="auto"/>
                <w:left w:val="none" w:sz="0" w:space="0" w:color="auto"/>
                <w:bottom w:val="none" w:sz="0" w:space="0" w:color="auto"/>
                <w:right w:val="none" w:sz="0" w:space="0" w:color="auto"/>
              </w:divBdr>
            </w:div>
            <w:div w:id="1502282155">
              <w:marLeft w:val="0"/>
              <w:marRight w:val="0"/>
              <w:marTop w:val="0"/>
              <w:marBottom w:val="0"/>
              <w:divBdr>
                <w:top w:val="none" w:sz="0" w:space="0" w:color="auto"/>
                <w:left w:val="none" w:sz="0" w:space="0" w:color="auto"/>
                <w:bottom w:val="none" w:sz="0" w:space="0" w:color="auto"/>
                <w:right w:val="none" w:sz="0" w:space="0" w:color="auto"/>
              </w:divBdr>
            </w:div>
            <w:div w:id="239946415">
              <w:marLeft w:val="0"/>
              <w:marRight w:val="0"/>
              <w:marTop w:val="0"/>
              <w:marBottom w:val="0"/>
              <w:divBdr>
                <w:top w:val="none" w:sz="0" w:space="0" w:color="auto"/>
                <w:left w:val="none" w:sz="0" w:space="0" w:color="auto"/>
                <w:bottom w:val="none" w:sz="0" w:space="0" w:color="auto"/>
                <w:right w:val="none" w:sz="0" w:space="0" w:color="auto"/>
              </w:divBdr>
            </w:div>
            <w:div w:id="995913539">
              <w:marLeft w:val="0"/>
              <w:marRight w:val="0"/>
              <w:marTop w:val="0"/>
              <w:marBottom w:val="0"/>
              <w:divBdr>
                <w:top w:val="none" w:sz="0" w:space="0" w:color="auto"/>
                <w:left w:val="none" w:sz="0" w:space="0" w:color="auto"/>
                <w:bottom w:val="none" w:sz="0" w:space="0" w:color="auto"/>
                <w:right w:val="none" w:sz="0" w:space="0" w:color="auto"/>
              </w:divBdr>
            </w:div>
            <w:div w:id="165947006">
              <w:marLeft w:val="0"/>
              <w:marRight w:val="0"/>
              <w:marTop w:val="0"/>
              <w:marBottom w:val="0"/>
              <w:divBdr>
                <w:top w:val="none" w:sz="0" w:space="0" w:color="auto"/>
                <w:left w:val="none" w:sz="0" w:space="0" w:color="auto"/>
                <w:bottom w:val="none" w:sz="0" w:space="0" w:color="auto"/>
                <w:right w:val="none" w:sz="0" w:space="0" w:color="auto"/>
              </w:divBdr>
            </w:div>
            <w:div w:id="1037663753">
              <w:marLeft w:val="0"/>
              <w:marRight w:val="0"/>
              <w:marTop w:val="0"/>
              <w:marBottom w:val="0"/>
              <w:divBdr>
                <w:top w:val="none" w:sz="0" w:space="0" w:color="auto"/>
                <w:left w:val="none" w:sz="0" w:space="0" w:color="auto"/>
                <w:bottom w:val="none" w:sz="0" w:space="0" w:color="auto"/>
                <w:right w:val="none" w:sz="0" w:space="0" w:color="auto"/>
              </w:divBdr>
            </w:div>
            <w:div w:id="1527256927">
              <w:marLeft w:val="0"/>
              <w:marRight w:val="0"/>
              <w:marTop w:val="0"/>
              <w:marBottom w:val="0"/>
              <w:divBdr>
                <w:top w:val="none" w:sz="0" w:space="0" w:color="auto"/>
                <w:left w:val="none" w:sz="0" w:space="0" w:color="auto"/>
                <w:bottom w:val="none" w:sz="0" w:space="0" w:color="auto"/>
                <w:right w:val="none" w:sz="0" w:space="0" w:color="auto"/>
              </w:divBdr>
            </w:div>
            <w:div w:id="929049903">
              <w:marLeft w:val="0"/>
              <w:marRight w:val="0"/>
              <w:marTop w:val="0"/>
              <w:marBottom w:val="0"/>
              <w:divBdr>
                <w:top w:val="none" w:sz="0" w:space="0" w:color="auto"/>
                <w:left w:val="none" w:sz="0" w:space="0" w:color="auto"/>
                <w:bottom w:val="none" w:sz="0" w:space="0" w:color="auto"/>
                <w:right w:val="none" w:sz="0" w:space="0" w:color="auto"/>
              </w:divBdr>
            </w:div>
            <w:div w:id="2107341420">
              <w:marLeft w:val="0"/>
              <w:marRight w:val="0"/>
              <w:marTop w:val="0"/>
              <w:marBottom w:val="0"/>
              <w:divBdr>
                <w:top w:val="none" w:sz="0" w:space="0" w:color="auto"/>
                <w:left w:val="none" w:sz="0" w:space="0" w:color="auto"/>
                <w:bottom w:val="none" w:sz="0" w:space="0" w:color="auto"/>
                <w:right w:val="none" w:sz="0" w:space="0" w:color="auto"/>
              </w:divBdr>
            </w:div>
            <w:div w:id="601836333">
              <w:marLeft w:val="0"/>
              <w:marRight w:val="0"/>
              <w:marTop w:val="0"/>
              <w:marBottom w:val="0"/>
              <w:divBdr>
                <w:top w:val="none" w:sz="0" w:space="0" w:color="auto"/>
                <w:left w:val="none" w:sz="0" w:space="0" w:color="auto"/>
                <w:bottom w:val="none" w:sz="0" w:space="0" w:color="auto"/>
                <w:right w:val="none" w:sz="0" w:space="0" w:color="auto"/>
              </w:divBdr>
            </w:div>
            <w:div w:id="148905871">
              <w:marLeft w:val="0"/>
              <w:marRight w:val="0"/>
              <w:marTop w:val="0"/>
              <w:marBottom w:val="0"/>
              <w:divBdr>
                <w:top w:val="none" w:sz="0" w:space="0" w:color="auto"/>
                <w:left w:val="none" w:sz="0" w:space="0" w:color="auto"/>
                <w:bottom w:val="none" w:sz="0" w:space="0" w:color="auto"/>
                <w:right w:val="none" w:sz="0" w:space="0" w:color="auto"/>
              </w:divBdr>
            </w:div>
            <w:div w:id="1173639609">
              <w:marLeft w:val="0"/>
              <w:marRight w:val="0"/>
              <w:marTop w:val="0"/>
              <w:marBottom w:val="0"/>
              <w:divBdr>
                <w:top w:val="none" w:sz="0" w:space="0" w:color="auto"/>
                <w:left w:val="none" w:sz="0" w:space="0" w:color="auto"/>
                <w:bottom w:val="none" w:sz="0" w:space="0" w:color="auto"/>
                <w:right w:val="none" w:sz="0" w:space="0" w:color="auto"/>
              </w:divBdr>
            </w:div>
            <w:div w:id="1019157455">
              <w:marLeft w:val="0"/>
              <w:marRight w:val="0"/>
              <w:marTop w:val="0"/>
              <w:marBottom w:val="0"/>
              <w:divBdr>
                <w:top w:val="none" w:sz="0" w:space="0" w:color="auto"/>
                <w:left w:val="none" w:sz="0" w:space="0" w:color="auto"/>
                <w:bottom w:val="none" w:sz="0" w:space="0" w:color="auto"/>
                <w:right w:val="none" w:sz="0" w:space="0" w:color="auto"/>
              </w:divBdr>
            </w:div>
            <w:div w:id="1416588658">
              <w:marLeft w:val="0"/>
              <w:marRight w:val="0"/>
              <w:marTop w:val="0"/>
              <w:marBottom w:val="0"/>
              <w:divBdr>
                <w:top w:val="none" w:sz="0" w:space="0" w:color="auto"/>
                <w:left w:val="none" w:sz="0" w:space="0" w:color="auto"/>
                <w:bottom w:val="none" w:sz="0" w:space="0" w:color="auto"/>
                <w:right w:val="none" w:sz="0" w:space="0" w:color="auto"/>
              </w:divBdr>
            </w:div>
            <w:div w:id="153041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70644">
      <w:bodyDiv w:val="1"/>
      <w:marLeft w:val="0"/>
      <w:marRight w:val="0"/>
      <w:marTop w:val="0"/>
      <w:marBottom w:val="0"/>
      <w:divBdr>
        <w:top w:val="none" w:sz="0" w:space="0" w:color="auto"/>
        <w:left w:val="none" w:sz="0" w:space="0" w:color="auto"/>
        <w:bottom w:val="none" w:sz="0" w:space="0" w:color="auto"/>
        <w:right w:val="none" w:sz="0" w:space="0" w:color="auto"/>
      </w:divBdr>
    </w:div>
    <w:div w:id="1882664175">
      <w:bodyDiv w:val="1"/>
      <w:marLeft w:val="0"/>
      <w:marRight w:val="0"/>
      <w:marTop w:val="0"/>
      <w:marBottom w:val="0"/>
      <w:divBdr>
        <w:top w:val="none" w:sz="0" w:space="0" w:color="auto"/>
        <w:left w:val="none" w:sz="0" w:space="0" w:color="auto"/>
        <w:bottom w:val="none" w:sz="0" w:space="0" w:color="auto"/>
        <w:right w:val="none" w:sz="0" w:space="0" w:color="auto"/>
      </w:divBdr>
    </w:div>
    <w:div w:id="1883708987">
      <w:bodyDiv w:val="1"/>
      <w:marLeft w:val="0"/>
      <w:marRight w:val="0"/>
      <w:marTop w:val="0"/>
      <w:marBottom w:val="0"/>
      <w:divBdr>
        <w:top w:val="none" w:sz="0" w:space="0" w:color="auto"/>
        <w:left w:val="none" w:sz="0" w:space="0" w:color="auto"/>
        <w:bottom w:val="none" w:sz="0" w:space="0" w:color="auto"/>
        <w:right w:val="none" w:sz="0" w:space="0" w:color="auto"/>
      </w:divBdr>
    </w:div>
    <w:div w:id="1964077045">
      <w:bodyDiv w:val="1"/>
      <w:marLeft w:val="0"/>
      <w:marRight w:val="0"/>
      <w:marTop w:val="0"/>
      <w:marBottom w:val="0"/>
      <w:divBdr>
        <w:top w:val="none" w:sz="0" w:space="0" w:color="auto"/>
        <w:left w:val="none" w:sz="0" w:space="0" w:color="auto"/>
        <w:bottom w:val="none" w:sz="0" w:space="0" w:color="auto"/>
        <w:right w:val="none" w:sz="0" w:space="0" w:color="auto"/>
      </w:divBdr>
    </w:div>
    <w:div w:id="2011172224">
      <w:bodyDiv w:val="1"/>
      <w:marLeft w:val="0"/>
      <w:marRight w:val="0"/>
      <w:marTop w:val="0"/>
      <w:marBottom w:val="0"/>
      <w:divBdr>
        <w:top w:val="none" w:sz="0" w:space="0" w:color="auto"/>
        <w:left w:val="none" w:sz="0" w:space="0" w:color="auto"/>
        <w:bottom w:val="none" w:sz="0" w:space="0" w:color="auto"/>
        <w:right w:val="none" w:sz="0" w:space="0" w:color="auto"/>
      </w:divBdr>
    </w:div>
    <w:div w:id="2012634515">
      <w:bodyDiv w:val="1"/>
      <w:marLeft w:val="0"/>
      <w:marRight w:val="0"/>
      <w:marTop w:val="0"/>
      <w:marBottom w:val="0"/>
      <w:divBdr>
        <w:top w:val="none" w:sz="0" w:space="0" w:color="auto"/>
        <w:left w:val="none" w:sz="0" w:space="0" w:color="auto"/>
        <w:bottom w:val="none" w:sz="0" w:space="0" w:color="auto"/>
        <w:right w:val="none" w:sz="0" w:space="0" w:color="auto"/>
      </w:divBdr>
    </w:div>
    <w:div w:id="2018188957">
      <w:bodyDiv w:val="1"/>
      <w:marLeft w:val="0"/>
      <w:marRight w:val="0"/>
      <w:marTop w:val="0"/>
      <w:marBottom w:val="0"/>
      <w:divBdr>
        <w:top w:val="none" w:sz="0" w:space="0" w:color="auto"/>
        <w:left w:val="none" w:sz="0" w:space="0" w:color="auto"/>
        <w:bottom w:val="none" w:sz="0" w:space="0" w:color="auto"/>
        <w:right w:val="none" w:sz="0" w:space="0" w:color="auto"/>
      </w:divBdr>
    </w:div>
    <w:div w:id="2025666766">
      <w:bodyDiv w:val="1"/>
      <w:marLeft w:val="0"/>
      <w:marRight w:val="0"/>
      <w:marTop w:val="0"/>
      <w:marBottom w:val="0"/>
      <w:divBdr>
        <w:top w:val="none" w:sz="0" w:space="0" w:color="auto"/>
        <w:left w:val="none" w:sz="0" w:space="0" w:color="auto"/>
        <w:bottom w:val="none" w:sz="0" w:space="0" w:color="auto"/>
        <w:right w:val="none" w:sz="0" w:space="0" w:color="auto"/>
      </w:divBdr>
    </w:div>
    <w:div w:id="2074690507">
      <w:bodyDiv w:val="1"/>
      <w:marLeft w:val="0"/>
      <w:marRight w:val="0"/>
      <w:marTop w:val="0"/>
      <w:marBottom w:val="0"/>
      <w:divBdr>
        <w:top w:val="none" w:sz="0" w:space="0" w:color="auto"/>
        <w:left w:val="none" w:sz="0" w:space="0" w:color="auto"/>
        <w:bottom w:val="none" w:sz="0" w:space="0" w:color="auto"/>
        <w:right w:val="none" w:sz="0" w:space="0" w:color="auto"/>
      </w:divBdr>
    </w:div>
    <w:div w:id="2082023346">
      <w:bodyDiv w:val="1"/>
      <w:marLeft w:val="0"/>
      <w:marRight w:val="0"/>
      <w:marTop w:val="0"/>
      <w:marBottom w:val="0"/>
      <w:divBdr>
        <w:top w:val="none" w:sz="0" w:space="0" w:color="auto"/>
        <w:left w:val="none" w:sz="0" w:space="0" w:color="auto"/>
        <w:bottom w:val="none" w:sz="0" w:space="0" w:color="auto"/>
        <w:right w:val="none" w:sz="0" w:space="0" w:color="auto"/>
      </w:divBdr>
    </w:div>
    <w:div w:id="2136022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hyperlink" Target="https://github.com/linieoo/KursovayaTOBD"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www.who.int/data"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metanit.com/python/tutorial/"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koroteev.site/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www.kaggle.com/datasets/kumarajarshi/life-expectancy-who" TargetMode="External"/><Relationship Id="rId35"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FAB772-DCDA-49CC-9EC8-9C3955CCEF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600</TotalTime>
  <Pages>48</Pages>
  <Words>5255</Words>
  <Characters>29957</Characters>
  <Application>Microsoft Office Word</Application>
  <DocSecurity>0</DocSecurity>
  <Lines>249</Lines>
  <Paragraphs>70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35142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ᅠ ᅠ</cp:lastModifiedBy>
  <cp:revision>8</cp:revision>
  <dcterms:created xsi:type="dcterms:W3CDTF">2025-12-03T12:01:00Z</dcterms:created>
  <dcterms:modified xsi:type="dcterms:W3CDTF">2025-12-13T13:49:00Z</dcterms:modified>
</cp:coreProperties>
</file>