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/>
          <w:color w:val="000000"/>
          <w:sz w:val="24"/>
        </w:rPr>
      </w:pPr>
      <w:bookmarkStart w:id="0" w:name="_Toc12097"/>
      <w:bookmarkStart w:id="1" w:name="_Toc19888"/>
      <w:bookmarkStart w:id="2" w:name="_Toc369713421"/>
      <w:bookmarkStart w:id="3" w:name="_Toc470769314"/>
      <w:r>
        <w:rPr>
          <w:rFonts w:hint="eastAsia"/>
          <w:color w:val="000000"/>
        </w:rPr>
        <w:t>实验三　射极跟随器</w:t>
      </w:r>
      <w:bookmarkEnd w:id="0"/>
      <w:bookmarkEnd w:id="1"/>
      <w:bookmarkEnd w:id="2"/>
      <w:bookmarkEnd w:id="3"/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一、实验目的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 掌握射极跟随器的特性及测试方法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 进一步学习放大器各项参数测试方法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　　二、实验原理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射极跟随器的原理图如图3－1所示。 它是一个电压串联负反馈放大电路，它具有输入电阻高，输出电阻低，电压放大倍数接近于1，输出电压能够在较大范围内跟随输入电压作线性变化以及输入、输出信号同相等特点。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2209800" cy="1456690"/>
            <wp:effectExtent l="0" t="0" r="0" b="10160"/>
            <wp:docPr id="4" name="图片 1" descr="C:\My Documents\bmp\5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My Documents\bmp\5-1.b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图3－1   射极跟随器</w:t>
      </w: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射极跟随器的输出取自发射极，故称其为射极输出器。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1、输入电阻R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图3－1电路</w:t>
      </w:r>
    </w:p>
    <w:p>
      <w:pPr>
        <w:spacing w:line="460" w:lineRule="atLeast"/>
        <w:rPr>
          <w:rFonts w:ascii="宋体" w:hAnsi="宋体"/>
          <w:color w:val="000000"/>
          <w:sz w:val="24"/>
          <w:vertAlign w:val="subscript"/>
        </w:rPr>
      </w:pPr>
      <w:r>
        <w:rPr>
          <w:rFonts w:hint="eastAsia" w:ascii="宋体" w:hAnsi="宋体"/>
          <w:color w:val="000000"/>
          <w:sz w:val="24"/>
        </w:rPr>
        <w:t xml:space="preserve">            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＝r</w:t>
      </w:r>
      <w:r>
        <w:rPr>
          <w:rFonts w:hint="eastAsia" w:ascii="宋体" w:hAnsi="宋体"/>
          <w:color w:val="000000"/>
          <w:sz w:val="24"/>
          <w:vertAlign w:val="subscript"/>
        </w:rPr>
        <w:t>be</w:t>
      </w:r>
      <w:r>
        <w:rPr>
          <w:rFonts w:hint="eastAsia" w:ascii="宋体" w:hAnsi="宋体"/>
          <w:color w:val="000000"/>
          <w:sz w:val="24"/>
        </w:rPr>
        <w:t>＋(1＋β)R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如考虑偏置电阻R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和负载R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的影响，则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＝R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∥[r</w:t>
      </w:r>
      <w:r>
        <w:rPr>
          <w:rFonts w:hint="eastAsia" w:ascii="宋体" w:hAnsi="宋体"/>
          <w:color w:val="000000"/>
          <w:sz w:val="24"/>
          <w:vertAlign w:val="subscript"/>
        </w:rPr>
        <w:t>be</w:t>
      </w:r>
      <w:r>
        <w:rPr>
          <w:rFonts w:hint="eastAsia" w:ascii="宋体" w:hAnsi="宋体"/>
          <w:color w:val="000000"/>
          <w:sz w:val="24"/>
        </w:rPr>
        <w:t>＋(1＋β)(R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∥R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)]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由上式可知射极跟随器的输入电阻R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比共射极单管放大器的输入电阻R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＝R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∥r</w:t>
      </w:r>
      <w:r>
        <w:rPr>
          <w:rFonts w:hint="eastAsia" w:ascii="宋体" w:hAnsi="宋体"/>
          <w:color w:val="000000"/>
          <w:sz w:val="24"/>
          <w:vertAlign w:val="subscript"/>
        </w:rPr>
        <w:t>be</w:t>
      </w:r>
      <w:r>
        <w:rPr>
          <w:rFonts w:hint="eastAsia" w:ascii="宋体" w:hAnsi="宋体"/>
          <w:color w:val="000000"/>
          <w:sz w:val="24"/>
        </w:rPr>
        <w:t>要高得多，但由于偏置电阻R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的分流作用，输入电阻难以进一步提高。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4"/>
        </w:rPr>
        <w:t>输入电阻的测试方法同单管放大器，实验线路如图3－2所示。</w:t>
      </w:r>
    </w:p>
    <w:p>
      <w:pPr>
        <w:spacing w:line="460" w:lineRule="atLeast"/>
        <w:jc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096895" cy="1866265"/>
            <wp:effectExtent l="0" t="0" r="8255" b="635"/>
            <wp:docPr id="3" name="图片 2" descr="C:\My Documents\bmp\5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My Documents\bmp\5-2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图3－2  射极跟随器实验电路</w:t>
      </w:r>
    </w:p>
    <w:p>
      <w:pPr>
        <w:spacing w:line="240" w:lineRule="exact"/>
        <w:jc w:val="center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27" o:spt="75" type="#_x0000_t75" style="height:33.75pt;width:95.3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5" r:id="rId8">
            <o:LockedField>false</o:LockedField>
          </o:OLEObject>
        </w:object>
      </w:r>
    </w:p>
    <w:p>
      <w:pPr>
        <w:spacing w:line="48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即只要测得A、B两点的对地电位即可计算出R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48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2、输出电阻R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spacing w:line="48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图3－1电路</w:t>
      </w:r>
    </w:p>
    <w:p>
      <w:pPr>
        <w:spacing w:line="48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24"/>
          <w:sz w:val="24"/>
        </w:rPr>
        <w:object>
          <v:shape id="_x0000_i1028" o:spt="75" type="#_x0000_t75" style="height:30.75pt;width:96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6" r:id="rId10">
            <o:LockedField>false</o:LockedField>
          </o:OLEObject>
        </w:object>
      </w:r>
    </w:p>
    <w:p>
      <w:pPr>
        <w:spacing w:line="48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如考虑信号源内阻R</w:t>
      </w:r>
      <w:r>
        <w:rPr>
          <w:rFonts w:hint="eastAsia"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，则</w:t>
      </w:r>
    </w:p>
    <w:p>
      <w:pPr>
        <w:spacing w:line="48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24"/>
          <w:sz w:val="24"/>
        </w:rPr>
        <w:object>
          <v:shape id="_x0000_i1029" o:spt="75" type="#_x0000_t75" style="height:30.75pt;width:209.2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7" r:id="rId12">
            <o:LockedField>false</o:LockedField>
          </o:OLEObject>
        </w:object>
      </w:r>
    </w:p>
    <w:p>
      <w:pPr>
        <w:spacing w:line="48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由上式可知射极跟随器的输出电阻R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比共射极单管放大器的输出电阻R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≈R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低得多。三极管的β愈高，输出电阻愈小。</w:t>
      </w:r>
    </w:p>
    <w:p>
      <w:pPr>
        <w:spacing w:line="48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输出电阻R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的测试方法亦同单管放大器，即先测出空载输出电压U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，再测接入负载R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后的输出电压U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，根据</w:t>
      </w:r>
    </w:p>
    <w:p>
      <w:pPr>
        <w:spacing w:line="48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30" o:spt="75" type="#_x0000_t75" style="height:33.75pt;width:75.75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28" r:id="rId14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  <w:vertAlign w:val="subscript"/>
        </w:rPr>
      </w:pPr>
      <w:r>
        <w:rPr>
          <w:rFonts w:hint="eastAsia" w:ascii="宋体" w:hAnsi="宋体"/>
          <w:color w:val="000000"/>
          <w:sz w:val="24"/>
        </w:rPr>
        <w:t xml:space="preserve">   即可求出 R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</w:p>
    <w:p>
      <w:pPr>
        <w:spacing w:line="46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31" o:spt="75" type="#_x0000_t75" style="height:33.75pt;width:78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29" r:id="rId16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3、电压放大倍数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4"/>
        </w:rPr>
        <w:t>图3－1电路</w:t>
      </w:r>
    </w:p>
    <w:p>
      <w:pPr>
        <w:spacing w:line="460" w:lineRule="atLeast"/>
        <w:ind w:firstLine="1440" w:firstLineChars="6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32" o:spt="75" type="#_x0000_t75" style="height:33.75pt;width:137.25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≤ 1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上式说明射极跟随器的电压放大倍数小于近于1，且为正值。 这是深度电压负反馈的结果。但它的射极电流仍比基流大(1＋β)倍， 所以它具有一定的电流和功率放大作用。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三、实验设备与器件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1、＋12V直流电源　　　　　　2、函数信号发生器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3、双踪示波器　　　　　　　 4、交流毫伏表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5、直流电压表               6、3DG12×1 (β＝50～100)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电阻器、电容器若干。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四、实验内容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按图3－2组接电路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1、静态工作点的调整</w:t>
      </w:r>
    </w:p>
    <w:p>
      <w:pPr>
        <w:spacing w:line="460" w:lineRule="atLeast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接通＋12V直流电源，在B点加入f＝1KHz正弦信号u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，输出端用示波器监视输出波形，反复调整R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及信号源的输出幅度，使在示波器的屏幕上得到一个最大不失真输出波形，然后置u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＝0，用直流电压表测量晶体管各电极对地电位，将测得数据记入表3－1。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   表3－1</w:t>
      </w:r>
    </w:p>
    <w:tbl>
      <w:tblPr>
        <w:tblStyle w:val="5"/>
        <w:tblW w:w="5659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15"/>
        <w:gridCol w:w="1415"/>
        <w:gridCol w:w="14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4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41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41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41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</w:t>
            </w:r>
            <w:r>
              <w:rPr>
                <w:rFonts w:hint="eastAsia" w:ascii="宋体" w:hAnsi="宋体"/>
                <w:color w:val="000000"/>
                <w:sz w:val="24"/>
              </w:rPr>
              <w:t>（mA）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before="312" w:beforeLines="100"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在下面整个测试过程中应保持R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值不变（即保持静工作点I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不变）。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2、测量电压放大倍数Av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接入负载R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＝1KΩ，在B点加f＝1KHz正弦信号u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，调节输入信号幅度，用示波器观察输出波形u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，在输出最大不失真情况下，用交流毫伏表测U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、U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值。记入表3－2。</w:t>
      </w: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表3－2</w:t>
      </w:r>
    </w:p>
    <w:tbl>
      <w:tblPr>
        <w:tblStyle w:val="5"/>
        <w:tblpPr w:leftFromText="180" w:rightFromText="180" w:vertAnchor="text" w:horzAnchor="margin" w:tblpXSpec="center" w:tblpY="227"/>
        <w:tblW w:w="556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856"/>
        <w:gridCol w:w="185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ascii="宋体" w:hAnsi="宋体"/>
                <w:color w:val="000000"/>
                <w:sz w:val="24"/>
                <w:vertAlign w:val="subscript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85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85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A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before="312" w:beforeLines="100" w:line="460" w:lineRule="atLeast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before="312" w:beforeLines="100" w:line="460" w:lineRule="atLeast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3、测量输出电阻R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接上负载R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＝1K，在B点加f＝1KHz正弦信号u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，用示波器监视输出波形，测空载输出电压U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，有负载时输出电压U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，记入表3－3。</w:t>
      </w:r>
    </w:p>
    <w:p>
      <w:pPr>
        <w:spacing w:before="156" w:beforeLines="50"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表3－3</w:t>
      </w:r>
    </w:p>
    <w:tbl>
      <w:tblPr>
        <w:tblStyle w:val="5"/>
        <w:tblpPr w:leftFromText="180" w:rightFromText="180" w:vertAnchor="text" w:horzAnchor="margin" w:tblpXSpec="center" w:tblpY="194"/>
        <w:tblW w:w="567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91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0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89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89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R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O</w:t>
            </w:r>
            <w:r>
              <w:rPr>
                <w:rFonts w:hint="eastAsia" w:ascii="宋体" w:hAnsi="宋体"/>
                <w:color w:val="000000"/>
                <w:sz w:val="24"/>
              </w:rPr>
              <w:t>(KΩ)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9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91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before="312" w:beforeLines="100" w:line="460" w:lineRule="atLeast"/>
        <w:ind w:firstLine="480" w:firstLineChars="200"/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4、测量输入电阻R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在A点加f＝1KHz的正弦信号u</w:t>
      </w:r>
      <w:r>
        <w:rPr>
          <w:rFonts w:hint="eastAsia"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，用示波器监视输出波形，用交流毫伏表分别测出A、B点对地的电位U</w:t>
      </w:r>
      <w:r>
        <w:rPr>
          <w:rFonts w:hint="eastAsia"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、U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，记入表3－4。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表3－4</w:t>
      </w:r>
    </w:p>
    <w:tbl>
      <w:tblPr>
        <w:tblStyle w:val="5"/>
        <w:tblpPr w:leftFromText="180" w:rightFromText="180" w:vertAnchor="text" w:horzAnchor="margin" w:tblpXSpec="center" w:tblpY="194"/>
        <w:tblW w:w="567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91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91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S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891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891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R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</w:rPr>
              <w:t>(KΩ)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891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91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91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before="312" w:beforeLines="100" w:line="460" w:lineRule="atLeast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before="312" w:beforeLines="100" w:line="460" w:lineRule="atLeast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before="312" w:beforeLines="100"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　　五、预习要求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1、复习射极跟随器的工作原理。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2、根据图3－2的元件参数值估算静态工作点，并画出交、直流负载线。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六、实验报告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 整理实验数据。</w:t>
      </w:r>
    </w:p>
    <w:p>
      <w:r>
        <w:rPr>
          <w:rFonts w:hint="eastAsia" w:ascii="宋体" w:hAnsi="宋体"/>
          <w:color w:val="000000"/>
          <w:sz w:val="24"/>
        </w:rPr>
        <w:t xml:space="preserve">    2、 分析射极跟随器的性能和特点。</w:t>
      </w: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xGInwbcBAABV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+jUQibcBAABV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B2E"/>
    <w:rsid w:val="6D535020"/>
    <w:rsid w:val="7F2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2018-05-29T12:45:00Z</dcterms:created>
  <dc:creator>lining</dc:creator>
  <cp:lastModifiedBy>lining</cp:lastModifiedBy>
  <dcterms:modified xsi:type="dcterms:W3CDTF">2018-05-29T12:46:18Z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