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CE" w:rsidRDefault="002C22CE" w:rsidP="00922A87">
      <w:pPr>
        <w:rPr>
          <w:rFonts w:ascii="Times New Roman" w:hAnsi="Times New Roman" w:cs="Times New Roman"/>
          <w:sz w:val="24"/>
          <w:szCs w:val="24"/>
        </w:rPr>
      </w:pPr>
    </w:p>
    <w:p w:rsidR="002C22CE" w:rsidRDefault="002C22CE" w:rsidP="002C2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22CE" w:rsidRDefault="002C22CE" w:rsidP="002C22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2CE" w:rsidRDefault="002C22CE" w:rsidP="002C22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2CE" w:rsidRPr="00304D5D" w:rsidRDefault="002C22CE" w:rsidP="002C22CE">
      <w:pPr>
        <w:jc w:val="center"/>
        <w:rPr>
          <w:rFonts w:ascii="Arial" w:hAnsi="Arial" w:cs="Arial"/>
          <w:sz w:val="24"/>
          <w:szCs w:val="24"/>
        </w:rPr>
      </w:pPr>
      <w:r w:rsidRPr="00304D5D">
        <w:rPr>
          <w:rFonts w:ascii="Arial" w:hAnsi="Arial" w:cs="Arial"/>
          <w:sz w:val="24"/>
          <w:szCs w:val="24"/>
        </w:rPr>
        <w:t>LINA MARIA MUÑOZ OSPINA</w:t>
      </w:r>
    </w:p>
    <w:p w:rsidR="002C22CE" w:rsidRPr="00304D5D" w:rsidRDefault="002C22CE" w:rsidP="002C22CE">
      <w:pPr>
        <w:rPr>
          <w:rFonts w:ascii="Arial" w:hAnsi="Arial" w:cs="Arial"/>
          <w:sz w:val="24"/>
          <w:szCs w:val="24"/>
        </w:rPr>
      </w:pPr>
    </w:p>
    <w:p w:rsidR="002C22CE" w:rsidRPr="00304D5D" w:rsidRDefault="002C22CE" w:rsidP="002C22CE">
      <w:pPr>
        <w:rPr>
          <w:rFonts w:ascii="Arial" w:hAnsi="Arial" w:cs="Arial"/>
          <w:sz w:val="24"/>
          <w:szCs w:val="24"/>
        </w:rPr>
      </w:pPr>
    </w:p>
    <w:p w:rsidR="002C22CE" w:rsidRPr="00304D5D" w:rsidRDefault="002C22CE" w:rsidP="002C22CE">
      <w:pPr>
        <w:tabs>
          <w:tab w:val="center" w:pos="4419"/>
          <w:tab w:val="left" w:pos="61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INTELIGENCIA ARTIFICIAL</w:t>
      </w:r>
    </w:p>
    <w:p w:rsidR="002C22CE" w:rsidRDefault="002C22CE" w:rsidP="002C22CE">
      <w:pPr>
        <w:jc w:val="center"/>
        <w:rPr>
          <w:rFonts w:ascii="Arial" w:hAnsi="Arial" w:cs="Arial"/>
          <w:sz w:val="24"/>
          <w:szCs w:val="24"/>
        </w:rPr>
      </w:pPr>
    </w:p>
    <w:p w:rsidR="002C22CE" w:rsidRDefault="002C22CE" w:rsidP="002C22CE">
      <w:pPr>
        <w:jc w:val="center"/>
        <w:rPr>
          <w:rFonts w:ascii="Arial" w:hAnsi="Arial" w:cs="Arial"/>
          <w:sz w:val="24"/>
          <w:szCs w:val="24"/>
        </w:rPr>
      </w:pPr>
    </w:p>
    <w:p w:rsidR="002C22CE" w:rsidRDefault="002C22CE" w:rsidP="002C22CE">
      <w:pPr>
        <w:jc w:val="center"/>
        <w:rPr>
          <w:rFonts w:ascii="Arial" w:hAnsi="Arial" w:cs="Arial"/>
          <w:sz w:val="24"/>
          <w:szCs w:val="24"/>
        </w:rPr>
      </w:pPr>
    </w:p>
    <w:p w:rsidR="002C22CE" w:rsidRDefault="002C22CE" w:rsidP="002C22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 Difusa </w:t>
      </w:r>
    </w:p>
    <w:p w:rsidR="002C22CE" w:rsidRDefault="002C22CE" w:rsidP="002C22CE">
      <w:pPr>
        <w:jc w:val="center"/>
        <w:rPr>
          <w:rFonts w:ascii="Arial" w:hAnsi="Arial" w:cs="Arial"/>
          <w:sz w:val="24"/>
          <w:szCs w:val="24"/>
        </w:rPr>
      </w:pPr>
    </w:p>
    <w:p w:rsidR="002C22CE" w:rsidRPr="00304D5D" w:rsidRDefault="002C22CE" w:rsidP="002C22CE">
      <w:pPr>
        <w:jc w:val="center"/>
        <w:rPr>
          <w:rFonts w:ascii="Arial" w:hAnsi="Arial" w:cs="Arial"/>
          <w:sz w:val="24"/>
          <w:szCs w:val="24"/>
        </w:rPr>
      </w:pPr>
    </w:p>
    <w:p w:rsidR="002C22CE" w:rsidRPr="00304D5D" w:rsidRDefault="002C22CE" w:rsidP="002C22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ALBERTO LONDOÑO LOAIZA</w:t>
      </w:r>
    </w:p>
    <w:p w:rsidR="002C22CE" w:rsidRPr="00304D5D" w:rsidRDefault="002C22CE" w:rsidP="002C22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</w:p>
    <w:p w:rsidR="002C22CE" w:rsidRPr="00304D5D" w:rsidRDefault="002C22CE" w:rsidP="002C22CE">
      <w:pPr>
        <w:rPr>
          <w:rFonts w:ascii="Arial" w:hAnsi="Arial" w:cs="Arial"/>
          <w:sz w:val="24"/>
          <w:szCs w:val="24"/>
        </w:rPr>
      </w:pPr>
    </w:p>
    <w:p w:rsidR="002C22CE" w:rsidRPr="00304D5D" w:rsidRDefault="002C22CE" w:rsidP="002C22CE">
      <w:pPr>
        <w:rPr>
          <w:rFonts w:ascii="Arial" w:hAnsi="Arial" w:cs="Arial"/>
          <w:sz w:val="24"/>
          <w:szCs w:val="24"/>
        </w:rPr>
      </w:pPr>
    </w:p>
    <w:p w:rsidR="002C22CE" w:rsidRDefault="002C22CE" w:rsidP="002C22CE">
      <w:pPr>
        <w:jc w:val="center"/>
        <w:rPr>
          <w:rFonts w:ascii="Arial" w:hAnsi="Arial" w:cs="Arial"/>
          <w:sz w:val="24"/>
          <w:szCs w:val="24"/>
        </w:rPr>
      </w:pPr>
    </w:p>
    <w:p w:rsidR="002C22CE" w:rsidRPr="00304D5D" w:rsidRDefault="002C22CE" w:rsidP="002C22CE">
      <w:pPr>
        <w:jc w:val="center"/>
        <w:rPr>
          <w:rFonts w:ascii="Arial" w:hAnsi="Arial" w:cs="Arial"/>
          <w:sz w:val="24"/>
          <w:szCs w:val="24"/>
        </w:rPr>
      </w:pPr>
    </w:p>
    <w:p w:rsidR="002C22CE" w:rsidRDefault="002C22CE" w:rsidP="002C22CE">
      <w:pPr>
        <w:rPr>
          <w:rFonts w:ascii="Arial" w:hAnsi="Arial" w:cs="Arial"/>
          <w:sz w:val="24"/>
          <w:szCs w:val="24"/>
        </w:rPr>
      </w:pPr>
    </w:p>
    <w:p w:rsidR="002C22CE" w:rsidRPr="00304D5D" w:rsidRDefault="002C22CE" w:rsidP="002C22CE">
      <w:pPr>
        <w:rPr>
          <w:rFonts w:ascii="Arial" w:hAnsi="Arial" w:cs="Arial"/>
          <w:sz w:val="24"/>
          <w:szCs w:val="24"/>
        </w:rPr>
      </w:pPr>
    </w:p>
    <w:p w:rsidR="002C22CE" w:rsidRPr="00304D5D" w:rsidRDefault="002C22CE" w:rsidP="002C22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SEPTIEMBRE 26  DE 2016</w:t>
      </w:r>
    </w:p>
    <w:p w:rsidR="002C22CE" w:rsidRPr="00304D5D" w:rsidRDefault="002C22CE" w:rsidP="002C22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EN SISTEMAS X</w:t>
      </w:r>
    </w:p>
    <w:p w:rsidR="002C22CE" w:rsidRPr="00304D5D" w:rsidRDefault="002C22CE" w:rsidP="002C22CE">
      <w:pPr>
        <w:jc w:val="center"/>
        <w:rPr>
          <w:rFonts w:ascii="Arial" w:hAnsi="Arial" w:cs="Arial"/>
          <w:sz w:val="24"/>
          <w:szCs w:val="24"/>
        </w:rPr>
      </w:pPr>
      <w:r w:rsidRPr="00304D5D">
        <w:rPr>
          <w:rFonts w:ascii="Arial" w:hAnsi="Arial" w:cs="Arial"/>
          <w:sz w:val="24"/>
          <w:szCs w:val="24"/>
        </w:rPr>
        <w:t>CORPORACION DE ESTUDIOS TECNOLOGICOS DEL NORTE DEL VALLE</w:t>
      </w:r>
    </w:p>
    <w:p w:rsidR="002C22CE" w:rsidRDefault="002C22CE">
      <w:pPr>
        <w:rPr>
          <w:rFonts w:ascii="Times New Roman" w:hAnsi="Times New Roman" w:cs="Times New Roman"/>
          <w:sz w:val="24"/>
          <w:szCs w:val="24"/>
        </w:rPr>
      </w:pPr>
    </w:p>
    <w:p w:rsidR="007B00D4" w:rsidRDefault="007B00D4" w:rsidP="00922A87">
      <w:pPr>
        <w:rPr>
          <w:rFonts w:ascii="Times New Roman" w:hAnsi="Times New Roman" w:cs="Times New Roman"/>
          <w:sz w:val="24"/>
          <w:szCs w:val="24"/>
        </w:rPr>
      </w:pPr>
    </w:p>
    <w:p w:rsidR="002C22CE" w:rsidRDefault="002C22CE" w:rsidP="002C22C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2C22CE" w:rsidRDefault="002C22CE" w:rsidP="002C22C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B00D4" w:rsidRPr="002C22CE" w:rsidRDefault="007B00D4" w:rsidP="002C22C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C22CE">
        <w:rPr>
          <w:rFonts w:ascii="Times New Roman" w:hAnsi="Times New Roman" w:cs="Times New Roman"/>
          <w:b/>
          <w:sz w:val="24"/>
          <w:szCs w:val="24"/>
        </w:rPr>
        <w:t>Mapa Conceptual de la Lógica Difusa:</w:t>
      </w:r>
    </w:p>
    <w:p w:rsidR="004117CF" w:rsidRPr="007B00D4" w:rsidRDefault="004325BF" w:rsidP="007B00D4">
      <w:pPr>
        <w:pStyle w:val="Prrafodelista"/>
        <w:rPr>
          <w:rFonts w:ascii="Times New Roman" w:hAnsi="Times New Roman" w:cs="Times New Roman"/>
          <w:sz w:val="24"/>
          <w:szCs w:val="24"/>
        </w:rPr>
      </w:pPr>
      <w:hyperlink r:id="rId8" w:tgtFrame="_blank" w:tooltip="Link to this mind map" w:history="1">
        <w:r w:rsidR="00922A87" w:rsidRPr="007B00D4">
          <w:rPr>
            <w:rStyle w:val="Hipervnculo"/>
            <w:rFonts w:ascii="Times New Roman" w:hAnsi="Times New Roman" w:cs="Times New Roman"/>
            <w:color w:val="763A37"/>
            <w:sz w:val="24"/>
            <w:szCs w:val="24"/>
            <w:u w:val="none"/>
            <w:shd w:val="clear" w:color="auto" w:fill="FFFFFF"/>
          </w:rPr>
          <w:t>text2mindmap.com/z7khcDZ</w:t>
        </w:r>
      </w:hyperlink>
    </w:p>
    <w:p w:rsidR="00922A87" w:rsidRDefault="00922A87">
      <w:r>
        <w:rPr>
          <w:noProof/>
          <w:lang w:eastAsia="es-CO"/>
        </w:rPr>
        <w:drawing>
          <wp:inline distT="0" distB="0" distL="0" distR="0">
            <wp:extent cx="5956924" cy="3600450"/>
            <wp:effectExtent l="19050" t="0" r="572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24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ED" w:rsidRDefault="00490BED" w:rsidP="00490BED">
      <w:pPr>
        <w:pStyle w:val="Prrafodelista"/>
      </w:pPr>
    </w:p>
    <w:p w:rsidR="00922A87" w:rsidRPr="007B00D4" w:rsidRDefault="007B00D4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Aplicaciones de la Lógica Difusa:</w:t>
      </w:r>
    </w:p>
    <w:p w:rsidR="00490BED" w:rsidRPr="007B00D4" w:rsidRDefault="007B00D4" w:rsidP="00490BE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áquinas La</w:t>
      </w:r>
      <w:r w:rsidRPr="007B00D4">
        <w:rPr>
          <w:rFonts w:ascii="Times New Roman" w:hAnsi="Times New Roman" w:cs="Times New Roman"/>
          <w:b/>
        </w:rPr>
        <w:t>varropas</w:t>
      </w:r>
      <w:r w:rsidRPr="007B00D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</w:t>
      </w:r>
      <w:r w:rsidRPr="007B00D4">
        <w:rPr>
          <w:rFonts w:ascii="Times New Roman" w:hAnsi="Times New Roman" w:cs="Times New Roman"/>
        </w:rPr>
        <w:t>san sensores ópticos o electro-ópticos para determinar la suciedad de la ropa y determinar la cantidad óptima de detergente, agua y ciclos de lavado necesarios</w:t>
      </w:r>
      <w:r w:rsidR="00490BED" w:rsidRPr="007B00D4">
        <w:rPr>
          <w:rFonts w:ascii="Times New Roman" w:hAnsi="Times New Roman" w:cs="Times New Roman"/>
          <w:bCs/>
          <w:sz w:val="24"/>
          <w:szCs w:val="24"/>
        </w:rPr>
        <w:t>.</w:t>
      </w:r>
      <w:r w:rsidR="00490BED" w:rsidRPr="007B0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BED" w:rsidRPr="00516425" w:rsidRDefault="00516425" w:rsidP="00490BE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6425">
        <w:rPr>
          <w:rFonts w:ascii="Times New Roman" w:eastAsia="Calibri" w:hAnsi="Times New Roman" w:cs="Times New Roman"/>
          <w:b/>
          <w:sz w:val="24"/>
          <w:szCs w:val="24"/>
        </w:rPr>
        <w:t xml:space="preserve">Fabricación de </w:t>
      </w:r>
      <w:r w:rsidRPr="00516425">
        <w:rPr>
          <w:rFonts w:ascii="Times New Roman" w:hAnsi="Times New Roman" w:cs="Times New Roman"/>
          <w:b/>
          <w:sz w:val="24"/>
          <w:szCs w:val="24"/>
        </w:rPr>
        <w:t>L</w:t>
      </w:r>
      <w:r w:rsidRPr="00516425">
        <w:rPr>
          <w:rFonts w:ascii="Times New Roman" w:eastAsia="Calibri" w:hAnsi="Times New Roman" w:cs="Times New Roman"/>
          <w:b/>
          <w:sz w:val="24"/>
          <w:szCs w:val="24"/>
        </w:rPr>
        <w:t>avadoras</w:t>
      </w:r>
      <w:r w:rsidRPr="00516425">
        <w:rPr>
          <w:rFonts w:ascii="Times New Roman" w:hAnsi="Times New Roman" w:cs="Times New Roman"/>
          <w:sz w:val="24"/>
          <w:szCs w:val="24"/>
        </w:rPr>
        <w:t>: E</w:t>
      </w:r>
      <w:r w:rsidRPr="00516425">
        <w:rPr>
          <w:rFonts w:ascii="Times New Roman" w:eastAsia="Calibri" w:hAnsi="Times New Roman" w:cs="Times New Roman"/>
          <w:sz w:val="24"/>
          <w:szCs w:val="24"/>
        </w:rPr>
        <w:t>valúan la carga y ajustan por sí mismas, el detergente necesario, la temperatura del agua y el tipo de ciclo de lavado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642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90BED" w:rsidRPr="007B00D4" w:rsidRDefault="00516425" w:rsidP="00490BE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6425">
        <w:rPr>
          <w:rFonts w:ascii="Times New Roman" w:eastAsia="Calibri" w:hAnsi="Times New Roman" w:cs="Times New Roman"/>
          <w:b/>
        </w:rPr>
        <w:t>Verificadores de ortografía</w:t>
      </w:r>
      <w:r>
        <w:rPr>
          <w:rFonts w:ascii="Times New Roman" w:hAnsi="Times New Roman" w:cs="Times New Roman"/>
        </w:rPr>
        <w:t>: Los</w:t>
      </w:r>
      <w:r>
        <w:rPr>
          <w:rFonts w:ascii="Times New Roman" w:eastAsia="Calibri" w:hAnsi="Times New Roman" w:cs="Times New Roman"/>
        </w:rPr>
        <w:t xml:space="preserve"> cuales sugieren una lista de palabras probables para reemplazar una palabra mal escrita</w:t>
      </w:r>
      <w:r w:rsidR="00490BED" w:rsidRPr="007B00D4">
        <w:rPr>
          <w:rFonts w:ascii="Times New Roman" w:hAnsi="Times New Roman" w:cs="Times New Roman"/>
          <w:bCs/>
          <w:sz w:val="24"/>
          <w:szCs w:val="24"/>
        </w:rPr>
        <w:t>.</w:t>
      </w:r>
      <w:r w:rsidR="00490BED" w:rsidRPr="007B0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425" w:rsidRDefault="00516425" w:rsidP="005164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425">
        <w:rPr>
          <w:rFonts w:ascii="Times New Roman" w:eastAsia="Calibri" w:hAnsi="Times New Roman" w:cs="Times New Roman"/>
          <w:b/>
          <w:sz w:val="24"/>
          <w:szCs w:val="24"/>
        </w:rPr>
        <w:t>Correctores de voz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516425">
        <w:rPr>
          <w:rFonts w:ascii="Times New Roman" w:eastAsia="Calibri" w:hAnsi="Times New Roman" w:cs="Times New Roman"/>
          <w:sz w:val="24"/>
          <w:szCs w:val="24"/>
        </w:rPr>
        <w:t>ugerir un listado de probables palabras para sustituir a una mal dicha.</w:t>
      </w:r>
    </w:p>
    <w:p w:rsidR="00516425" w:rsidRPr="00516425" w:rsidRDefault="00516425" w:rsidP="00516425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516425">
        <w:rPr>
          <w:rFonts w:ascii="Times New Roman" w:eastAsia="Calibri" w:hAnsi="Times New Roman" w:cs="Times New Roman"/>
          <w:b/>
        </w:rPr>
        <w:t>Control de sistemas de trenes subterráneos</w:t>
      </w:r>
      <w:r>
        <w:rPr>
          <w:rFonts w:ascii="Times New Roman" w:hAnsi="Times New Roman" w:cs="Times New Roman"/>
          <w:b/>
        </w:rPr>
        <w:t xml:space="preserve">: </w:t>
      </w:r>
      <w:r w:rsidRPr="00516425">
        <w:rPr>
          <w:rFonts w:ascii="Times New Roman" w:hAnsi="Times New Roman" w:cs="Times New Roman"/>
        </w:rPr>
        <w:t>M</w:t>
      </w:r>
      <w:r>
        <w:rPr>
          <w:rFonts w:ascii="Times New Roman" w:eastAsia="Calibri" w:hAnsi="Times New Roman" w:cs="Times New Roman"/>
        </w:rPr>
        <w:t>antener los trenes rodando rápidamente a lo largo de la ruta, frenando y acelerando suavemente, deslizándose entre las estaciones, parando con precisión sin sacudir fuertemente a los pasajeros</w:t>
      </w:r>
      <w:r>
        <w:rPr>
          <w:rFonts w:ascii="Times New Roman" w:hAnsi="Times New Roman" w:cs="Times New Roman"/>
        </w:rPr>
        <w:t>.</w:t>
      </w:r>
    </w:p>
    <w:p w:rsidR="005405DD" w:rsidRPr="007B00D4" w:rsidRDefault="005405DD" w:rsidP="005405DD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16425" w:rsidRDefault="00516425" w:rsidP="00516425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16425" w:rsidRDefault="00516425" w:rsidP="00516425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16425" w:rsidRDefault="00516425" w:rsidP="00516425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16425" w:rsidRDefault="00516425" w:rsidP="00516425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22A87" w:rsidRPr="00516425" w:rsidRDefault="00516425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516425">
        <w:rPr>
          <w:rFonts w:ascii="Times New Roman" w:hAnsi="Times New Roman" w:cs="Times New Roman"/>
          <w:b/>
          <w:sz w:val="24"/>
          <w:szCs w:val="24"/>
        </w:rPr>
        <w:t>Lógica Booleana:</w:t>
      </w:r>
    </w:p>
    <w:p w:rsidR="005405DD" w:rsidRPr="007B00D4" w:rsidRDefault="005405DD" w:rsidP="005405D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>La lógica booleana es una lógica de conjuntos utilizada para definir formas de intersección entre conjuntos.</w:t>
      </w:r>
    </w:p>
    <w:p w:rsidR="007073A3" w:rsidRDefault="005405DD" w:rsidP="005405D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>La lógica booleana sirve para crear reglas o expresiones lógicas con las que se analizan, seleccionan y procesan los datos</w:t>
      </w:r>
    </w:p>
    <w:p w:rsidR="005405DD" w:rsidRPr="007B00D4" w:rsidRDefault="005405DD" w:rsidP="005405D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>.</w:t>
      </w:r>
    </w:p>
    <w:p w:rsidR="005405DD" w:rsidRDefault="007073A3" w:rsidP="005405D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7073A3">
        <w:rPr>
          <w:rFonts w:ascii="Times New Roman" w:hAnsi="Times New Roman" w:cs="Times New Roman"/>
          <w:b/>
          <w:sz w:val="24"/>
          <w:szCs w:val="24"/>
        </w:rPr>
        <w:t>Opciones de la Lógica Booleana:</w:t>
      </w:r>
    </w:p>
    <w:p w:rsidR="007073A3" w:rsidRPr="007073A3" w:rsidRDefault="007073A3" w:rsidP="005405D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405DD" w:rsidRPr="007B00D4" w:rsidRDefault="005405DD" w:rsidP="005405D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Pr="007B00D4">
        <w:rPr>
          <w:rFonts w:ascii="Times New Roman" w:hAnsi="Times New Roman" w:cs="Times New Roman"/>
          <w:sz w:val="24"/>
          <w:szCs w:val="24"/>
        </w:rPr>
        <w:t>(Se suman los conjuntos, donde la respuesta serán todas las referencias donde             aparezca en  uno u otro conjunto)</w:t>
      </w:r>
    </w:p>
    <w:p w:rsidR="005405DD" w:rsidRPr="007B00D4" w:rsidRDefault="005405DD" w:rsidP="005405D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7B00D4">
        <w:rPr>
          <w:rFonts w:ascii="Times New Roman" w:hAnsi="Times New Roman" w:cs="Times New Roman"/>
          <w:sz w:val="24"/>
          <w:szCs w:val="24"/>
        </w:rPr>
        <w:t>(Intersección de los conjuntos, la respuesta será solo las referencias que contengas los dos conjuntos)</w:t>
      </w:r>
    </w:p>
    <w:p w:rsidR="005405DD" w:rsidRPr="007B00D4" w:rsidRDefault="005405DD" w:rsidP="005405D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7B00D4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7B00D4">
        <w:rPr>
          <w:rFonts w:ascii="Times New Roman" w:hAnsi="Times New Roman" w:cs="Times New Roman"/>
          <w:sz w:val="24"/>
          <w:szCs w:val="24"/>
        </w:rPr>
        <w:t>(La respuesta son las referencias que se encuentren en el primer conjunto y no en el segundo)</w:t>
      </w:r>
    </w:p>
    <w:p w:rsidR="005405DD" w:rsidRDefault="007073A3" w:rsidP="005405DD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NEAR</w:t>
      </w:r>
      <w:r w:rsidRPr="00707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73A3">
        <w:rPr>
          <w:rFonts w:ascii="Times New Roman" w:hAnsi="Times New Roman" w:cs="Times New Roman"/>
          <w:sz w:val="24"/>
          <w:szCs w:val="24"/>
        </w:rPr>
        <w:t>(</w:t>
      </w:r>
      <w:r w:rsidRPr="00707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 el AND pero con la exigencia suplementaria de una cercanía entre las palabras</w:t>
      </w:r>
    </w:p>
    <w:p w:rsidR="007073A3" w:rsidRPr="007073A3" w:rsidRDefault="007073A3" w:rsidP="005405D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63286B" w:rsidRPr="007B00D4" w:rsidRDefault="007073A3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Operaciones entre Conjuntos C</w:t>
      </w:r>
      <w:r w:rsidRPr="007B00D4">
        <w:rPr>
          <w:rFonts w:ascii="Times New Roman" w:hAnsi="Times New Roman" w:cs="Times New Roman"/>
          <w:b/>
          <w:sz w:val="24"/>
          <w:szCs w:val="24"/>
        </w:rPr>
        <w:t>onvencionales</w:t>
      </w:r>
    </w:p>
    <w:p w:rsidR="005315CC" w:rsidRPr="007B00D4" w:rsidRDefault="005315CC" w:rsidP="005315C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63286B" w:rsidRPr="007B00D4" w:rsidRDefault="0063286B" w:rsidP="0063286B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CDE2F3"/>
        </w:rPr>
      </w:pPr>
      <w:r w:rsidRPr="007B00D4">
        <w:rPr>
          <w:rFonts w:ascii="Times New Roman" w:hAnsi="Times New Roman" w:cs="Times New Roman"/>
          <w:b/>
          <w:sz w:val="24"/>
          <w:szCs w:val="24"/>
        </w:rPr>
        <w:t>UNION  (U)</w:t>
      </w:r>
      <w:r w:rsidRPr="007B00D4">
        <w:rPr>
          <w:rFonts w:ascii="Times New Roman" w:hAnsi="Times New Roman" w:cs="Times New Roman"/>
          <w:sz w:val="24"/>
          <w:szCs w:val="24"/>
        </w:rPr>
        <w:t xml:space="preserve">:   </w:t>
      </w:r>
      <w:r w:rsidR="007073A3">
        <w:rPr>
          <w:rFonts w:ascii="Times New Roman" w:hAnsi="Times New Roman" w:cs="Times New Roman"/>
          <w:sz w:val="24"/>
          <w:szCs w:val="24"/>
        </w:rPr>
        <w:t xml:space="preserve"> </w:t>
      </w:r>
      <w:r w:rsidRPr="007B00D4">
        <w:rPr>
          <w:rFonts w:ascii="Times New Roman" w:hAnsi="Times New Roman" w:cs="Times New Roman"/>
          <w:sz w:val="24"/>
          <w:szCs w:val="24"/>
        </w:rPr>
        <w:t>M= {Auto, Motocicleta}</w:t>
      </w:r>
      <w:r w:rsidRPr="007B00D4">
        <w:rPr>
          <w:rFonts w:ascii="Times New Roman" w:hAnsi="Times New Roman" w:cs="Times New Roman"/>
          <w:sz w:val="24"/>
          <w:szCs w:val="24"/>
          <w:shd w:val="clear" w:color="auto" w:fill="CDE2F3"/>
        </w:rPr>
        <w:t xml:space="preserve"> </w:t>
      </w:r>
    </w:p>
    <w:p w:rsidR="0063286B" w:rsidRPr="007B00D4" w:rsidRDefault="0063286B" w:rsidP="0063286B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CDE2F3"/>
        </w:rPr>
      </w:pPr>
      <w:r w:rsidRPr="007B00D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7B00D4">
        <w:rPr>
          <w:rFonts w:ascii="Times New Roman" w:hAnsi="Times New Roman" w:cs="Times New Roman"/>
          <w:sz w:val="24"/>
          <w:szCs w:val="24"/>
        </w:rPr>
        <w:t xml:space="preserve">    </w:t>
      </w:r>
      <w:r w:rsidR="006C27F9" w:rsidRPr="007B00D4">
        <w:rPr>
          <w:rFonts w:ascii="Times New Roman" w:hAnsi="Times New Roman" w:cs="Times New Roman"/>
          <w:sz w:val="24"/>
          <w:szCs w:val="24"/>
        </w:rPr>
        <w:t xml:space="preserve">     </w:t>
      </w:r>
      <w:r w:rsidR="007073A3">
        <w:rPr>
          <w:rFonts w:ascii="Times New Roman" w:hAnsi="Times New Roman" w:cs="Times New Roman"/>
          <w:sz w:val="24"/>
          <w:szCs w:val="24"/>
        </w:rPr>
        <w:t xml:space="preserve"> </w:t>
      </w:r>
      <w:r w:rsidR="006C27F9" w:rsidRPr="007B00D4">
        <w:rPr>
          <w:rFonts w:ascii="Times New Roman" w:hAnsi="Times New Roman" w:cs="Times New Roman"/>
          <w:sz w:val="24"/>
          <w:szCs w:val="24"/>
        </w:rPr>
        <w:t xml:space="preserve">  </w:t>
      </w:r>
      <w:r w:rsidRPr="007B00D4">
        <w:rPr>
          <w:rFonts w:ascii="Times New Roman" w:hAnsi="Times New Roman" w:cs="Times New Roman"/>
          <w:sz w:val="24"/>
          <w:szCs w:val="24"/>
        </w:rPr>
        <w:t>N= {Barco, Lancha}</w:t>
      </w:r>
      <w:r w:rsidRPr="007B00D4">
        <w:rPr>
          <w:rFonts w:ascii="Times New Roman" w:hAnsi="Times New Roman" w:cs="Times New Roman"/>
          <w:sz w:val="24"/>
          <w:szCs w:val="24"/>
          <w:shd w:val="clear" w:color="auto" w:fill="CDE2F3"/>
        </w:rPr>
        <w:t xml:space="preserve"> </w:t>
      </w:r>
    </w:p>
    <w:p w:rsidR="006C613C" w:rsidRPr="007B00D4" w:rsidRDefault="0063286B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             </w:t>
      </w:r>
      <w:r w:rsidR="006C27F9"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  </w:t>
      </w:r>
      <w:r w:rsidR="007073A3">
        <w:rPr>
          <w:rFonts w:ascii="Times New Roman" w:hAnsi="Times New Roman" w:cs="Times New Roman"/>
          <w:color w:val="2A2A2A"/>
          <w:sz w:val="24"/>
          <w:szCs w:val="24"/>
        </w:rPr>
        <w:t xml:space="preserve">   </w:t>
      </w:r>
      <w:r w:rsidRPr="007B00D4">
        <w:rPr>
          <w:rFonts w:ascii="Times New Roman" w:hAnsi="Times New Roman" w:cs="Times New Roman"/>
          <w:color w:val="2A2A2A"/>
          <w:sz w:val="24"/>
          <w:szCs w:val="24"/>
        </w:rPr>
        <w:t>MUN= {Auto, Motocicleta, Barco, Lancha}</w:t>
      </w:r>
    </w:p>
    <w:p w:rsidR="006C613C" w:rsidRPr="007B00D4" w:rsidRDefault="006C613C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</w:p>
    <w:p w:rsidR="006C613C" w:rsidRPr="007B00D4" w:rsidRDefault="0063286B" w:rsidP="006C613C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CDE2F3"/>
        </w:rPr>
      </w:pPr>
      <w:r w:rsidRPr="007B00D4">
        <w:rPr>
          <w:rFonts w:ascii="Times New Roman" w:hAnsi="Times New Roman" w:cs="Times New Roman"/>
          <w:b/>
          <w:color w:val="2A2A2A"/>
          <w:sz w:val="24"/>
          <w:szCs w:val="24"/>
        </w:rPr>
        <w:t>INTERSECCION (</w:t>
      </w:r>
      <w:r w:rsidR="006C613C" w:rsidRPr="007B00D4">
        <w:rPr>
          <w:rFonts w:ascii="Times New Roman" w:hAnsi="Times New Roman" w:cs="Times New Roman"/>
          <w:b/>
          <w:color w:val="2A2A2A"/>
          <w:sz w:val="24"/>
          <w:szCs w:val="24"/>
        </w:rPr>
        <w:t>Π)</w:t>
      </w:r>
      <w:r w:rsidR="006C613C" w:rsidRPr="007B00D4">
        <w:rPr>
          <w:rFonts w:ascii="Times New Roman" w:eastAsia="Times New Roman" w:hAnsi="Times New Roman" w:cs="Times New Roman"/>
          <w:color w:val="010101"/>
          <w:sz w:val="24"/>
          <w:szCs w:val="24"/>
          <w:lang w:eastAsia="es-CO"/>
        </w:rPr>
        <w:t xml:space="preserve">: </w:t>
      </w:r>
      <w:r w:rsidR="006C613C" w:rsidRPr="007B00D4">
        <w:rPr>
          <w:rFonts w:ascii="Times New Roman" w:hAnsi="Times New Roman" w:cs="Times New Roman"/>
          <w:sz w:val="24"/>
          <w:szCs w:val="24"/>
        </w:rPr>
        <w:t>A= {Lunes, Martes}</w:t>
      </w:r>
      <w:r w:rsidR="006C613C" w:rsidRPr="007B00D4">
        <w:rPr>
          <w:rFonts w:ascii="Times New Roman" w:hAnsi="Times New Roman" w:cs="Times New Roman"/>
          <w:sz w:val="24"/>
          <w:szCs w:val="24"/>
          <w:shd w:val="clear" w:color="auto" w:fill="CDE2F3"/>
        </w:rPr>
        <w:t xml:space="preserve"> </w:t>
      </w:r>
    </w:p>
    <w:p w:rsidR="006C613C" w:rsidRPr="007B00D4" w:rsidRDefault="006C613C" w:rsidP="006C613C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CDE2F3"/>
        </w:rPr>
      </w:pPr>
      <w:r w:rsidRPr="007B00D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7B00D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073A3">
        <w:rPr>
          <w:rFonts w:ascii="Times New Roman" w:hAnsi="Times New Roman" w:cs="Times New Roman"/>
          <w:sz w:val="24"/>
          <w:szCs w:val="24"/>
        </w:rPr>
        <w:t xml:space="preserve">    </w:t>
      </w:r>
      <w:r w:rsidRPr="007B00D4">
        <w:rPr>
          <w:rFonts w:ascii="Times New Roman" w:hAnsi="Times New Roman" w:cs="Times New Roman"/>
          <w:sz w:val="24"/>
          <w:szCs w:val="24"/>
        </w:rPr>
        <w:t xml:space="preserve"> B= {Martes, Miércoles, Jueves}</w:t>
      </w:r>
      <w:r w:rsidRPr="007B00D4">
        <w:rPr>
          <w:rFonts w:ascii="Times New Roman" w:hAnsi="Times New Roman" w:cs="Times New Roman"/>
          <w:sz w:val="24"/>
          <w:szCs w:val="24"/>
          <w:shd w:val="clear" w:color="auto" w:fill="CDE2F3"/>
        </w:rPr>
        <w:t xml:space="preserve"> </w:t>
      </w:r>
    </w:p>
    <w:p w:rsidR="006C613C" w:rsidRPr="007B00D4" w:rsidRDefault="006C613C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                         </w:t>
      </w:r>
      <w:r w:rsidR="006C27F9"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</w:t>
      </w:r>
      <w:r w:rsidR="007073A3">
        <w:rPr>
          <w:rFonts w:ascii="Times New Roman" w:hAnsi="Times New Roman" w:cs="Times New Roman"/>
          <w:color w:val="2A2A2A"/>
          <w:sz w:val="24"/>
          <w:szCs w:val="24"/>
        </w:rPr>
        <w:t xml:space="preserve">     </w:t>
      </w:r>
      <w:r w:rsidR="006C27F9" w:rsidRPr="007B00D4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A</w:t>
      </w:r>
      <w:r w:rsidRPr="007B00D4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 ∩ B</w:t>
      </w:r>
      <w:r w:rsidRPr="007B00D4">
        <w:rPr>
          <w:rFonts w:ascii="Times New Roman" w:hAnsi="Times New Roman" w:cs="Times New Roman"/>
          <w:color w:val="2A2A2A"/>
          <w:sz w:val="24"/>
          <w:szCs w:val="24"/>
        </w:rPr>
        <w:t>=</w:t>
      </w:r>
      <w:r w:rsidR="006C27F9"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{</w:t>
      </w:r>
      <w:r w:rsidRPr="007B00D4">
        <w:rPr>
          <w:rFonts w:ascii="Times New Roman" w:hAnsi="Times New Roman" w:cs="Times New Roman"/>
          <w:color w:val="2A2A2A"/>
          <w:sz w:val="24"/>
          <w:szCs w:val="24"/>
        </w:rPr>
        <w:t>Martes}</w:t>
      </w:r>
    </w:p>
    <w:p w:rsidR="006C613C" w:rsidRPr="007B00D4" w:rsidRDefault="006C613C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</w:p>
    <w:p w:rsidR="006C27F9" w:rsidRPr="007B00D4" w:rsidRDefault="006C613C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 w:rsidRPr="007B00D4">
        <w:rPr>
          <w:rFonts w:ascii="Times New Roman" w:hAnsi="Times New Roman" w:cs="Times New Roman"/>
          <w:b/>
          <w:color w:val="2A2A2A"/>
          <w:sz w:val="24"/>
          <w:szCs w:val="24"/>
        </w:rPr>
        <w:t>DIFERENCIA (/):</w:t>
      </w:r>
      <w:r w:rsidR="006C27F9" w:rsidRPr="007B00D4">
        <w:rPr>
          <w:rFonts w:ascii="Times New Roman" w:hAnsi="Times New Roman" w:cs="Times New Roman"/>
          <w:b/>
          <w:color w:val="2A2A2A"/>
          <w:sz w:val="24"/>
          <w:szCs w:val="24"/>
        </w:rPr>
        <w:t xml:space="preserve">      </w:t>
      </w:r>
      <w:r w:rsidR="006C27F9" w:rsidRPr="007B00D4">
        <w:rPr>
          <w:rFonts w:ascii="Times New Roman" w:hAnsi="Times New Roman" w:cs="Times New Roman"/>
          <w:color w:val="2A2A2A"/>
          <w:sz w:val="24"/>
          <w:szCs w:val="24"/>
        </w:rPr>
        <w:t>O= {Circulo, cuadrado, Rectangulo, Triangulo}</w:t>
      </w:r>
    </w:p>
    <w:p w:rsidR="006C613C" w:rsidRPr="007B00D4" w:rsidRDefault="006C27F9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                                </w:t>
      </w:r>
      <w:r w:rsidR="007073A3">
        <w:rPr>
          <w:rFonts w:ascii="Times New Roman" w:hAnsi="Times New Roman" w:cs="Times New Roman"/>
          <w:color w:val="2A2A2A"/>
          <w:sz w:val="24"/>
          <w:szCs w:val="24"/>
        </w:rPr>
        <w:t xml:space="preserve">   </w:t>
      </w:r>
      <w:r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 P= {Triangulo, Cuadrado, Pentágono}</w:t>
      </w:r>
    </w:p>
    <w:p w:rsidR="006C27F9" w:rsidRPr="007B00D4" w:rsidRDefault="006C27F9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                             </w:t>
      </w:r>
      <w:r w:rsidR="007073A3">
        <w:rPr>
          <w:rFonts w:ascii="Times New Roman" w:hAnsi="Times New Roman" w:cs="Times New Roman"/>
          <w:color w:val="2A2A2A"/>
          <w:sz w:val="24"/>
          <w:szCs w:val="24"/>
        </w:rPr>
        <w:t xml:space="preserve">   </w:t>
      </w:r>
      <w:r w:rsidRPr="007B00D4">
        <w:rPr>
          <w:rFonts w:ascii="Times New Roman" w:hAnsi="Times New Roman" w:cs="Times New Roman"/>
          <w:color w:val="2A2A2A"/>
          <w:sz w:val="24"/>
          <w:szCs w:val="24"/>
        </w:rPr>
        <w:t xml:space="preserve">  O/P</w:t>
      </w:r>
      <w:r w:rsidR="00165992" w:rsidRPr="007B00D4">
        <w:rPr>
          <w:rFonts w:ascii="Times New Roman" w:hAnsi="Times New Roman" w:cs="Times New Roman"/>
          <w:color w:val="2A2A2A"/>
          <w:sz w:val="24"/>
          <w:szCs w:val="24"/>
        </w:rPr>
        <w:t>= {Circulo, Rectángulo}</w:t>
      </w:r>
    </w:p>
    <w:p w:rsidR="007073A3" w:rsidRDefault="007073A3" w:rsidP="006C613C">
      <w:pPr>
        <w:pStyle w:val="Prrafodelista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165992" w:rsidRDefault="007073A3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 w:rsidRPr="007B00D4">
        <w:rPr>
          <w:rFonts w:ascii="Times New Roman" w:hAnsi="Times New Roman" w:cs="Times New Roman"/>
          <w:b/>
          <w:color w:val="2A2A2A"/>
          <w:sz w:val="24"/>
          <w:szCs w:val="24"/>
        </w:rPr>
        <w:t>COMPLEMENTO</w:t>
      </w:r>
      <w:r>
        <w:rPr>
          <w:rFonts w:ascii="Times New Roman" w:hAnsi="Times New Roman" w:cs="Times New Roman"/>
          <w:b/>
          <w:color w:val="2A2A2A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A2A2A"/>
          <w:sz w:val="24"/>
          <w:szCs w:val="24"/>
        </w:rPr>
        <w:t>U</w:t>
      </w:r>
      <w:r>
        <w:rPr>
          <w:rFonts w:ascii="Times New Roman" w:hAnsi="Times New Roman" w:cs="Times New Roman"/>
          <w:b/>
          <w:color w:val="2A2A2A"/>
          <w:sz w:val="24"/>
          <w:szCs w:val="24"/>
        </w:rPr>
        <w:t>= {</w:t>
      </w:r>
      <w:r w:rsidRPr="007073A3">
        <w:rPr>
          <w:rFonts w:ascii="Times New Roman" w:hAnsi="Times New Roman" w:cs="Times New Roman"/>
          <w:color w:val="2A2A2A"/>
          <w:sz w:val="24"/>
          <w:szCs w:val="24"/>
        </w:rPr>
        <w:t xml:space="preserve">Conjunto </w:t>
      </w:r>
      <w:r>
        <w:rPr>
          <w:rFonts w:ascii="Times New Roman" w:hAnsi="Times New Roman" w:cs="Times New Roman"/>
          <w:color w:val="2A2A2A"/>
          <w:sz w:val="24"/>
          <w:szCs w:val="24"/>
        </w:rPr>
        <w:t>Personas}</w:t>
      </w:r>
    </w:p>
    <w:p w:rsidR="007073A3" w:rsidRPr="007073A3" w:rsidRDefault="007073A3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>
        <w:rPr>
          <w:rFonts w:ascii="Times New Roman" w:hAnsi="Times New Roman" w:cs="Times New Roman"/>
          <w:color w:val="2A2A2A"/>
          <w:sz w:val="24"/>
          <w:szCs w:val="24"/>
        </w:rPr>
        <w:tab/>
      </w:r>
      <w:r>
        <w:rPr>
          <w:rFonts w:ascii="Times New Roman" w:hAnsi="Times New Roman" w:cs="Times New Roman"/>
          <w:color w:val="2A2A2A"/>
          <w:sz w:val="24"/>
          <w:szCs w:val="24"/>
        </w:rPr>
        <w:tab/>
      </w:r>
      <w:r>
        <w:rPr>
          <w:rFonts w:ascii="Times New Roman" w:hAnsi="Times New Roman" w:cs="Times New Roman"/>
          <w:color w:val="2A2A2A"/>
          <w:sz w:val="24"/>
          <w:szCs w:val="24"/>
        </w:rPr>
        <w:tab/>
        <w:t>M= {Conjunto de Hombres}</w:t>
      </w:r>
    </w:p>
    <w:p w:rsidR="005315CC" w:rsidRDefault="007073A3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>
        <w:rPr>
          <w:rFonts w:ascii="Times New Roman" w:hAnsi="Times New Roman" w:cs="Times New Roman"/>
          <w:b/>
          <w:color w:val="2A2A2A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color w:val="2A2A2A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A2A2A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A2A2A"/>
          <w:sz w:val="24"/>
          <w:szCs w:val="24"/>
        </w:rPr>
        <w:tab/>
      </w:r>
      <w:r w:rsidRPr="007073A3">
        <w:rPr>
          <w:rFonts w:ascii="Times New Roman" w:hAnsi="Times New Roman" w:cs="Times New Roman"/>
          <w:color w:val="2A2A2A"/>
          <w:sz w:val="24"/>
          <w:szCs w:val="24"/>
        </w:rPr>
        <w:t>H= {Conjunto de Mujeres}</w:t>
      </w:r>
    </w:p>
    <w:p w:rsidR="007073A3" w:rsidRPr="007073A3" w:rsidRDefault="007073A3" w:rsidP="006C613C">
      <w:pPr>
        <w:pStyle w:val="Prrafodelista"/>
        <w:rPr>
          <w:rFonts w:ascii="Times New Roman" w:hAnsi="Times New Roman" w:cs="Times New Roman"/>
          <w:color w:val="2A2A2A"/>
          <w:sz w:val="24"/>
          <w:szCs w:val="24"/>
        </w:rPr>
      </w:pPr>
      <w:r>
        <w:rPr>
          <w:rFonts w:ascii="Times New Roman" w:hAnsi="Times New Roman" w:cs="Times New Roman"/>
          <w:color w:val="2A2A2A"/>
          <w:sz w:val="24"/>
          <w:szCs w:val="24"/>
        </w:rPr>
        <w:tab/>
      </w:r>
      <w:r>
        <w:rPr>
          <w:rFonts w:ascii="Times New Roman" w:hAnsi="Times New Roman" w:cs="Times New Roman"/>
          <w:color w:val="2A2A2A"/>
          <w:sz w:val="24"/>
          <w:szCs w:val="24"/>
        </w:rPr>
        <w:tab/>
      </w:r>
      <w:r>
        <w:rPr>
          <w:rFonts w:ascii="Times New Roman" w:hAnsi="Times New Roman" w:cs="Times New Roman"/>
          <w:color w:val="2A2A2A"/>
          <w:sz w:val="24"/>
          <w:szCs w:val="24"/>
        </w:rPr>
        <w:tab/>
        <w:t>(M)´c= H</w:t>
      </w:r>
    </w:p>
    <w:p w:rsidR="005315CC" w:rsidRPr="007B00D4" w:rsidRDefault="005315CC" w:rsidP="006C613C">
      <w:pPr>
        <w:pStyle w:val="Prrafodelista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AF533C" w:rsidRDefault="00AF533C" w:rsidP="00AF533C">
      <w:pPr>
        <w:ind w:left="360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AF533C" w:rsidRDefault="00AF533C" w:rsidP="00AF533C">
      <w:pPr>
        <w:ind w:left="360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AF533C" w:rsidRDefault="00AF533C" w:rsidP="00AF533C">
      <w:pPr>
        <w:ind w:left="360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5315CC" w:rsidRPr="00AF533C" w:rsidRDefault="00AF533C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AF533C">
        <w:rPr>
          <w:rFonts w:ascii="Times New Roman" w:hAnsi="Times New Roman" w:cs="Times New Roman"/>
          <w:b/>
          <w:color w:val="2A2A2A"/>
          <w:sz w:val="24"/>
          <w:szCs w:val="24"/>
        </w:rPr>
        <w:t>Leyes de M</w:t>
      </w:r>
      <w:r w:rsidR="007073A3" w:rsidRPr="00AF533C">
        <w:rPr>
          <w:rFonts w:ascii="Times New Roman" w:hAnsi="Times New Roman" w:cs="Times New Roman"/>
          <w:b/>
          <w:color w:val="2A2A2A"/>
          <w:sz w:val="24"/>
          <w:szCs w:val="24"/>
        </w:rPr>
        <w:t>organ</w:t>
      </w:r>
      <w:r w:rsidRPr="00AF533C">
        <w:rPr>
          <w:rFonts w:ascii="Times New Roman" w:hAnsi="Times New Roman" w:cs="Times New Roman"/>
          <w:b/>
          <w:color w:val="2A2A2A"/>
          <w:sz w:val="24"/>
          <w:szCs w:val="24"/>
        </w:rPr>
        <w:t>:</w:t>
      </w:r>
    </w:p>
    <w:p w:rsidR="00CA2959" w:rsidRPr="00AF533C" w:rsidRDefault="00CA2959" w:rsidP="00CA2959">
      <w:pPr>
        <w:ind w:left="708"/>
        <w:rPr>
          <w:rFonts w:ascii="Times New Roman" w:hAnsi="Times New Roman" w:cs="Times New Roman"/>
          <w:color w:val="2A2A2A"/>
          <w:sz w:val="24"/>
          <w:szCs w:val="24"/>
        </w:rPr>
      </w:pPr>
      <w:r w:rsidRPr="00AF533C">
        <w:rPr>
          <w:rFonts w:ascii="Times New Roman" w:hAnsi="Times New Roman" w:cs="Times New Roman"/>
          <w:color w:val="2A2A2A"/>
          <w:sz w:val="24"/>
          <w:szCs w:val="24"/>
        </w:rPr>
        <w:t xml:space="preserve">Son una parte de la </w:t>
      </w:r>
      <w:r w:rsidR="00AF533C" w:rsidRPr="00AF533C">
        <w:rPr>
          <w:rFonts w:ascii="Times New Roman" w:hAnsi="Times New Roman" w:cs="Times New Roman"/>
          <w:color w:val="2A2A2A"/>
          <w:sz w:val="24"/>
          <w:szCs w:val="24"/>
        </w:rPr>
        <w:t>Lógica</w:t>
      </w:r>
      <w:r w:rsidRPr="00AF533C">
        <w:rPr>
          <w:rFonts w:ascii="Times New Roman" w:hAnsi="Times New Roman" w:cs="Times New Roman"/>
          <w:color w:val="2A2A2A"/>
          <w:sz w:val="24"/>
          <w:szCs w:val="24"/>
        </w:rPr>
        <w:t xml:space="preserve"> proporcional, analítica; estas declaran las reglas de equivalencia en las que se muestran que dos proposiciones pueden ser lógicamente equivalentes.</w:t>
      </w:r>
    </w:p>
    <w:p w:rsidR="00CA2959" w:rsidRPr="00AF533C" w:rsidRDefault="00CA2959" w:rsidP="00CA2959">
      <w:pPr>
        <w:ind w:left="708"/>
        <w:rPr>
          <w:rFonts w:ascii="Times New Roman" w:hAnsi="Times New Roman" w:cs="Times New Roman"/>
          <w:color w:val="2A2A2A"/>
          <w:sz w:val="24"/>
          <w:szCs w:val="24"/>
        </w:rPr>
      </w:pPr>
      <w:r w:rsidRPr="00AF533C">
        <w:rPr>
          <w:rFonts w:ascii="Times New Roman" w:hAnsi="Times New Roman" w:cs="Times New Roman"/>
          <w:color w:val="2A2A2A"/>
          <w:sz w:val="24"/>
          <w:szCs w:val="24"/>
        </w:rPr>
        <w:t>Las leyes de Morgan permiten:</w:t>
      </w:r>
    </w:p>
    <w:p w:rsidR="00CA2959" w:rsidRPr="00AF533C" w:rsidRDefault="00CA2959" w:rsidP="00CA2959">
      <w:pPr>
        <w:ind w:left="708"/>
        <w:rPr>
          <w:rFonts w:ascii="Times New Roman" w:hAnsi="Times New Roman" w:cs="Times New Roman"/>
          <w:color w:val="2A2A2A"/>
          <w:sz w:val="24"/>
          <w:szCs w:val="24"/>
        </w:rPr>
      </w:pPr>
      <w:r w:rsidRPr="00AF533C">
        <w:rPr>
          <w:rFonts w:ascii="Times New Roman" w:hAnsi="Times New Roman" w:cs="Times New Roman"/>
          <w:color w:val="2A2A2A"/>
          <w:sz w:val="24"/>
          <w:szCs w:val="24"/>
        </w:rPr>
        <w:t>El cambio del operador de conjunción en operador de disyunción y viceversa.</w:t>
      </w:r>
    </w:p>
    <w:p w:rsidR="00AF533C" w:rsidRDefault="00CA2959" w:rsidP="00AF533C">
      <w:pPr>
        <w:ind w:left="708"/>
        <w:rPr>
          <w:rFonts w:ascii="Times New Roman" w:hAnsi="Times New Roman" w:cs="Times New Roman"/>
          <w:color w:val="2A2A2A"/>
          <w:sz w:val="24"/>
          <w:szCs w:val="24"/>
        </w:rPr>
      </w:pPr>
      <w:r w:rsidRPr="00AF533C">
        <w:rPr>
          <w:rFonts w:ascii="Times New Roman" w:hAnsi="Times New Roman" w:cs="Times New Roman"/>
          <w:color w:val="2A2A2A"/>
          <w:sz w:val="24"/>
          <w:szCs w:val="24"/>
        </w:rPr>
        <w:t>Las proposiciones conjuntivas o disyuntivas a las que se aplican las leyes de Morgan pueden estar afirmadas o negadas en todo o en sus partes.</w:t>
      </w:r>
    </w:p>
    <w:p w:rsidR="00AF533C" w:rsidRPr="00AF533C" w:rsidRDefault="00AF533C" w:rsidP="00AF533C">
      <w:pPr>
        <w:ind w:left="708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AF533C">
        <w:rPr>
          <w:rFonts w:ascii="Times New Roman" w:hAnsi="Times New Roman" w:cs="Times New Roman"/>
          <w:b/>
          <w:color w:val="2A2A2A"/>
          <w:sz w:val="24"/>
          <w:szCs w:val="24"/>
        </w:rPr>
        <w:t>1 Ley:</w:t>
      </w:r>
    </w:p>
    <w:p w:rsidR="00B6368A" w:rsidRDefault="00AF533C" w:rsidP="00AF533C">
      <w:pPr>
        <w:ind w:firstLine="708"/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color w:val="000000"/>
          <w:spacing w:val="-15"/>
          <w:sz w:val="24"/>
          <w:szCs w:val="24"/>
          <w:lang w:eastAsia="es-CO"/>
        </w:rPr>
        <w:t>“</w:t>
      </w:r>
      <w:r w:rsidRPr="00AF533C">
        <w:rPr>
          <w:rFonts w:ascii="Times New Roman" w:eastAsia="Times New Roman" w:hAnsi="Times New Roman" w:cs="Times New Roman"/>
          <w:b/>
          <w:iCs/>
          <w:color w:val="000000"/>
          <w:spacing w:val="-15"/>
          <w:sz w:val="24"/>
          <w:szCs w:val="24"/>
          <w:lang w:eastAsia="es-CO"/>
        </w:rPr>
        <w:t xml:space="preserve">El  cambio del  </w:t>
      </w:r>
      <w:r w:rsidR="00B6368A" w:rsidRPr="00AF533C">
        <w:rPr>
          <w:rFonts w:ascii="Times New Roman" w:eastAsia="Times New Roman" w:hAnsi="Times New Roman" w:cs="Times New Roman"/>
          <w:b/>
          <w:iCs/>
          <w:color w:val="000000"/>
          <w:spacing w:val="-15"/>
          <w:sz w:val="24"/>
          <w:szCs w:val="24"/>
          <w:lang w:eastAsia="es-CO"/>
        </w:rPr>
        <w:t>operador de conjunción</w:t>
      </w:r>
      <w:r w:rsidR="00B6368A" w:rsidRPr="00AF53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 xml:space="preserve"> en </w:t>
      </w:r>
      <w:r w:rsidR="00B6368A" w:rsidRPr="00AF533C">
        <w:rPr>
          <w:rFonts w:ascii="Times New Roman" w:eastAsia="Times New Roman" w:hAnsi="Times New Roman" w:cs="Times New Roman"/>
          <w:b/>
          <w:iCs/>
          <w:color w:val="000000"/>
          <w:spacing w:val="-15"/>
          <w:sz w:val="24"/>
          <w:szCs w:val="24"/>
          <w:lang w:eastAsia="es-CO"/>
        </w:rPr>
        <w:t>operador  de</w:t>
      </w:r>
      <w:r w:rsidR="00B6368A" w:rsidRPr="00AF533C">
        <w:rPr>
          <w:rFonts w:ascii="Times New Roman" w:eastAsia="Times New Roman" w:hAnsi="Times New Roman" w:cs="Times New Roman"/>
          <w:b/>
          <w:i/>
          <w:iCs/>
          <w:color w:val="000000"/>
          <w:spacing w:val="-15"/>
          <w:sz w:val="24"/>
          <w:szCs w:val="24"/>
          <w:lang w:eastAsia="es-CO"/>
        </w:rPr>
        <w:t xml:space="preserve"> </w:t>
      </w:r>
      <w:r w:rsidR="00B6368A" w:rsidRPr="00AF533C">
        <w:rPr>
          <w:rFonts w:ascii="Times New Roman" w:eastAsia="Times New Roman" w:hAnsi="Times New Roman" w:cs="Times New Roman"/>
          <w:b/>
          <w:iCs/>
          <w:color w:val="000000"/>
          <w:spacing w:val="-15"/>
          <w:sz w:val="24"/>
          <w:szCs w:val="24"/>
          <w:lang w:eastAsia="es-CO"/>
        </w:rPr>
        <w:t>disyunción</w:t>
      </w:r>
      <w:r w:rsidR="00B6368A" w:rsidRPr="00AF53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 xml:space="preserve"> </w:t>
      </w:r>
      <w:r w:rsidR="00B6368A" w:rsidRPr="00AF533C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  <w:lang w:eastAsia="es-CO"/>
        </w:rPr>
        <w:t>y viceversa</w:t>
      </w:r>
      <w:r w:rsidRPr="00AF533C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  <w:lang w:eastAsia="es-CO"/>
        </w:rPr>
        <w:t>.”</w:t>
      </w:r>
    </w:p>
    <w:p w:rsidR="00AF533C" w:rsidRPr="00AF533C" w:rsidRDefault="00AF533C" w:rsidP="00AF533C">
      <w:pPr>
        <w:ind w:firstLine="708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eastAsia="es-CO"/>
        </w:rPr>
      </w:pPr>
      <w:r w:rsidRPr="00AF533C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eastAsia="es-CO"/>
        </w:rPr>
        <w:t>Ejemplo:</w:t>
      </w:r>
    </w:p>
    <w:p w:rsidR="00B6368A" w:rsidRPr="00AF533C" w:rsidRDefault="00AF533C" w:rsidP="00AF533C">
      <w:pPr>
        <w:ind w:left="708"/>
        <w:rPr>
          <w:rFonts w:ascii="Times New Roman" w:hAnsi="Times New Roman" w:cs="Times New Roman"/>
          <w:sz w:val="24"/>
          <w:szCs w:val="24"/>
          <w:lang w:eastAsia="es-CO"/>
        </w:rPr>
      </w:pPr>
      <w:r w:rsidRPr="00AF533C">
        <w:rPr>
          <w:rFonts w:ascii="Times New Roman" w:hAnsi="Times New Roman" w:cs="Times New Roman"/>
          <w:sz w:val="24"/>
          <w:szCs w:val="24"/>
        </w:rPr>
        <w:t xml:space="preserve">Si nos </w:t>
      </w:r>
      <w:r w:rsidR="00B6368A" w:rsidRPr="00AF533C">
        <w:rPr>
          <w:rFonts w:ascii="Times New Roman" w:hAnsi="Times New Roman" w:cs="Times New Roman"/>
          <w:sz w:val="24"/>
          <w:szCs w:val="24"/>
        </w:rPr>
        <w:t xml:space="preserve"> encontramos con una</w:t>
      </w:r>
      <w:r w:rsidR="00B6368A" w:rsidRPr="00AF533C">
        <w:rPr>
          <w:rFonts w:ascii="Times New Roman" w:hAnsi="Times New Roman" w:cs="Times New Roman"/>
          <w:spacing w:val="30"/>
          <w:sz w:val="24"/>
          <w:szCs w:val="24"/>
          <w:lang w:eastAsia="es-CO"/>
        </w:rPr>
        <w:t xml:space="preserve"> </w:t>
      </w:r>
      <w:r w:rsidR="00B6368A" w:rsidRPr="00AF533C">
        <w:rPr>
          <w:rFonts w:ascii="Times New Roman" w:hAnsi="Times New Roman" w:cs="Times New Roman"/>
          <w:sz w:val="24"/>
          <w:szCs w:val="24"/>
        </w:rPr>
        <w:t>proposición</w:t>
      </w:r>
      <w:r w:rsidR="00B6368A" w:rsidRPr="00AF533C">
        <w:rPr>
          <w:rFonts w:ascii="Times New Roman" w:hAnsi="Times New Roman" w:cs="Times New Roman"/>
          <w:spacing w:val="30"/>
          <w:sz w:val="24"/>
          <w:szCs w:val="24"/>
          <w:lang w:eastAsia="es-CO"/>
        </w:rPr>
        <w:t xml:space="preserve"> </w:t>
      </w:r>
      <w:r w:rsidR="00B6368A" w:rsidRPr="00AF533C">
        <w:rPr>
          <w:rFonts w:ascii="Times New Roman" w:hAnsi="Times New Roman" w:cs="Times New Roman"/>
          <w:iCs/>
          <w:sz w:val="24"/>
          <w:szCs w:val="24"/>
          <w:lang w:eastAsia="es-CO"/>
        </w:rPr>
        <w:t>conjuntiva</w:t>
      </w:r>
      <w:r w:rsidR="00B6368A" w:rsidRPr="00AF533C">
        <w:rPr>
          <w:rFonts w:ascii="Times New Roman" w:hAnsi="Times New Roman" w:cs="Times New Roman"/>
          <w:sz w:val="24"/>
          <w:szCs w:val="24"/>
          <w:lang w:eastAsia="es-CO"/>
        </w:rPr>
        <w:t xml:space="preserve"> la ley de Morgan nos permite transformarla en una proposición </w:t>
      </w:r>
      <w:r w:rsidR="00B6368A" w:rsidRPr="00AF533C">
        <w:rPr>
          <w:rFonts w:ascii="Times New Roman" w:hAnsi="Times New Roman" w:cs="Times New Roman"/>
          <w:iCs/>
          <w:sz w:val="24"/>
          <w:szCs w:val="24"/>
          <w:lang w:eastAsia="es-CO"/>
        </w:rPr>
        <w:t>disyuntiva</w:t>
      </w:r>
      <w:r w:rsidRPr="00AF533C">
        <w:rPr>
          <w:rFonts w:ascii="Times New Roman" w:hAnsi="Times New Roman" w:cs="Times New Roman"/>
          <w:iCs/>
          <w:sz w:val="24"/>
          <w:szCs w:val="24"/>
          <w:lang w:eastAsia="es-CO"/>
        </w:rPr>
        <w:t>.</w:t>
      </w:r>
    </w:p>
    <w:p w:rsidR="00B6368A" w:rsidRPr="007B00D4" w:rsidRDefault="00B6368A" w:rsidP="00AF53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B00D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(P</w:t>
      </w:r>
      <w:r w:rsidRPr="007B00D4">
        <w:rPr>
          <w:rFonts w:ascii="Cambria Math" w:eastAsia="Times New Roman" w:hAnsi="Cambria Math" w:cs="Times New Roman"/>
          <w:color w:val="000000"/>
          <w:sz w:val="24"/>
          <w:szCs w:val="24"/>
          <w:lang w:eastAsia="es-CO"/>
        </w:rPr>
        <w:t>∧</w:t>
      </w:r>
      <w:r w:rsidRPr="007B00D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Q) ≡ (P</w:t>
      </w:r>
      <w:r w:rsidRPr="007B00D4">
        <w:rPr>
          <w:rFonts w:ascii="Cambria Math" w:eastAsia="Times New Roman" w:hAnsi="Cambria Math" w:cs="Times New Roman"/>
          <w:color w:val="000000"/>
          <w:sz w:val="24"/>
          <w:szCs w:val="24"/>
          <w:lang w:eastAsia="es-CO"/>
        </w:rPr>
        <w:t>∨</w:t>
      </w:r>
      <w:r w:rsidRPr="007B00D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Q)</w:t>
      </w:r>
    </w:p>
    <w:p w:rsidR="00B6368A" w:rsidRPr="007B00D4" w:rsidRDefault="00B6368A" w:rsidP="00B6368A">
      <w:pPr>
        <w:pStyle w:val="Prrafodelista"/>
        <w:ind w:left="1080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B6368A" w:rsidRPr="00AF533C" w:rsidRDefault="00AF533C" w:rsidP="00AF533C">
      <w:pPr>
        <w:shd w:val="clear" w:color="auto" w:fill="FFFFFF"/>
        <w:ind w:left="372" w:firstLine="33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</w:t>
      </w:r>
      <w:r w:rsidR="005315CC" w:rsidRPr="00AF533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Ley</w:t>
      </w:r>
    </w:p>
    <w:p w:rsidR="00B6368A" w:rsidRPr="00AF533C" w:rsidRDefault="00AF533C" w:rsidP="00AF533C">
      <w:pPr>
        <w:ind w:left="708"/>
        <w:rPr>
          <w:b/>
          <w:lang w:eastAsia="es-CO"/>
        </w:rPr>
      </w:pPr>
      <w:r w:rsidRPr="00AF533C">
        <w:rPr>
          <w:b/>
          <w:lang w:eastAsia="es-CO"/>
        </w:rPr>
        <w:t>“</w:t>
      </w:r>
      <w:r w:rsidR="00B6368A" w:rsidRPr="00AF533C">
        <w:rPr>
          <w:b/>
          <w:lang w:eastAsia="es-CO"/>
        </w:rPr>
        <w:t xml:space="preserve">Las proposiciones conjuntivas o disyuntivas a las que se aplican las </w:t>
      </w:r>
      <w:r w:rsidR="00B6368A" w:rsidRPr="00AF533C">
        <w:rPr>
          <w:b/>
          <w:spacing w:val="-15"/>
          <w:lang w:eastAsia="es-CO"/>
        </w:rPr>
        <w:t xml:space="preserve"> </w:t>
      </w:r>
      <w:r w:rsidRPr="00AF533C">
        <w:rPr>
          <w:b/>
          <w:spacing w:val="-15"/>
          <w:lang w:eastAsia="es-CO"/>
        </w:rPr>
        <w:t xml:space="preserve"> L</w:t>
      </w:r>
      <w:r w:rsidR="00B6368A" w:rsidRPr="00AF533C">
        <w:rPr>
          <w:b/>
          <w:spacing w:val="-15"/>
          <w:lang w:eastAsia="es-CO"/>
        </w:rPr>
        <w:t xml:space="preserve">eyes de Morgan pueden estar  </w:t>
      </w:r>
      <w:r w:rsidR="00B6368A" w:rsidRPr="00AF533C">
        <w:rPr>
          <w:b/>
          <w:iCs/>
          <w:spacing w:val="-15"/>
          <w:lang w:eastAsia="es-CO"/>
        </w:rPr>
        <w:t>afirmadas  o  negadas</w:t>
      </w:r>
      <w:r w:rsidR="00B6368A" w:rsidRPr="00AF533C">
        <w:rPr>
          <w:b/>
          <w:i/>
          <w:iCs/>
          <w:spacing w:val="-15"/>
          <w:lang w:eastAsia="es-CO"/>
        </w:rPr>
        <w:t xml:space="preserve"> </w:t>
      </w:r>
      <w:r w:rsidR="00B6368A" w:rsidRPr="00AF533C">
        <w:rPr>
          <w:b/>
          <w:lang w:eastAsia="es-CO"/>
        </w:rPr>
        <w:t>(en todo o en sus partes)</w:t>
      </w:r>
      <w:r w:rsidRPr="00AF533C">
        <w:rPr>
          <w:b/>
          <w:lang w:eastAsia="es-CO"/>
        </w:rPr>
        <w:t>”</w:t>
      </w:r>
    </w:p>
    <w:p w:rsidR="00B6368A" w:rsidRPr="007B00D4" w:rsidRDefault="00B6368A" w:rsidP="00AF533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F533C">
        <w:rPr>
          <w:rFonts w:ascii="Times New Roman" w:hAnsi="Times New Roman" w:cs="Times New Roman"/>
          <w:sz w:val="24"/>
          <w:szCs w:val="24"/>
        </w:rPr>
        <w:t>Si nos encontramos con una</w:t>
      </w:r>
      <w:r w:rsidRPr="00AF533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s-CO"/>
        </w:rPr>
        <w:t xml:space="preserve"> </w:t>
      </w:r>
      <w:r w:rsidRPr="00AF533C">
        <w:rPr>
          <w:rFonts w:ascii="Times New Roman" w:hAnsi="Times New Roman" w:cs="Times New Roman"/>
          <w:sz w:val="24"/>
          <w:szCs w:val="24"/>
        </w:rPr>
        <w:t>proposición</w:t>
      </w:r>
      <w:r w:rsidRPr="00AF533C">
        <w:rPr>
          <w:rFonts w:ascii="Times New Roman" w:eastAsia="Times New Roman" w:hAnsi="Times New Roman" w:cs="Times New Roman"/>
          <w:iCs/>
          <w:color w:val="000000"/>
          <w:spacing w:val="-15"/>
          <w:sz w:val="24"/>
          <w:szCs w:val="24"/>
          <w:lang w:eastAsia="es-CO"/>
        </w:rPr>
        <w:t xml:space="preserve"> conjuntiva</w:t>
      </w:r>
      <w:r w:rsidRPr="00AF533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AF533C">
        <w:rPr>
          <w:rFonts w:ascii="Times New Roman" w:eastAsia="Times New Roman" w:hAnsi="Times New Roman" w:cs="Times New Roman"/>
          <w:iCs/>
          <w:color w:val="000000"/>
          <w:spacing w:val="-15"/>
          <w:sz w:val="24"/>
          <w:szCs w:val="24"/>
          <w:lang w:eastAsia="es-CO"/>
        </w:rPr>
        <w:t xml:space="preserve">totalmente </w:t>
      </w:r>
      <w:r w:rsidRPr="00AF533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s-CO"/>
        </w:rPr>
        <w:t>negada,</w:t>
      </w:r>
      <w:r w:rsidRPr="00AF533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AF533C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eastAsia="es-CO"/>
        </w:rPr>
        <w:t>la ley de Morgan nos permite transformarla en una</w:t>
      </w:r>
      <w:r w:rsidRPr="00AF533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 proposición </w:t>
      </w:r>
      <w:r w:rsidRPr="00AF533C">
        <w:rPr>
          <w:rFonts w:ascii="Times New Roman" w:eastAsia="Times New Roman" w:hAnsi="Times New Roman" w:cs="Times New Roman"/>
          <w:iCs/>
          <w:color w:val="000000"/>
          <w:spacing w:val="-15"/>
          <w:sz w:val="24"/>
          <w:szCs w:val="24"/>
          <w:lang w:eastAsia="es-CO"/>
        </w:rPr>
        <w:t>disyuntiva</w:t>
      </w:r>
      <w:r w:rsidRPr="00AF533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AF533C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eastAsia="es-CO"/>
        </w:rPr>
        <w:t>con cada uno de sus</w:t>
      </w:r>
      <w:r w:rsidRPr="00AF533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AF533C">
        <w:rPr>
          <w:rFonts w:ascii="Times New Roman" w:eastAsia="Times New Roman" w:hAnsi="Times New Roman" w:cs="Times New Roman"/>
          <w:iCs/>
          <w:color w:val="000000"/>
          <w:spacing w:val="-15"/>
          <w:sz w:val="24"/>
          <w:szCs w:val="24"/>
          <w:lang w:eastAsia="es-CO"/>
        </w:rPr>
        <w:t>miembros</w:t>
      </w:r>
      <w:r w:rsidRPr="00AF533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AF533C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eastAsia="es-CO"/>
        </w:rPr>
        <w:t>negados</w:t>
      </w:r>
      <w:r w:rsidRPr="007B00D4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eastAsia="es-CO"/>
        </w:rPr>
        <w:t>.</w:t>
      </w:r>
    </w:p>
    <w:p w:rsidR="00B6368A" w:rsidRPr="007B00D4" w:rsidRDefault="00B6368A" w:rsidP="00B636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B00D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¬ (P</w:t>
      </w:r>
      <w:r w:rsidRPr="007B00D4">
        <w:rPr>
          <w:rFonts w:ascii="Cambria Math" w:eastAsia="Times New Roman" w:hAnsi="Cambria Math" w:cs="Times New Roman"/>
          <w:color w:val="000000"/>
          <w:sz w:val="24"/>
          <w:szCs w:val="24"/>
          <w:lang w:eastAsia="es-CO"/>
        </w:rPr>
        <w:t>∧</w:t>
      </w:r>
      <w:r w:rsidRPr="007B00D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Q) ≡ (¬P</w:t>
      </w:r>
      <w:r w:rsidRPr="007B00D4">
        <w:rPr>
          <w:rFonts w:ascii="Cambria Math" w:eastAsia="Times New Roman" w:hAnsi="Cambria Math" w:cs="Times New Roman"/>
          <w:color w:val="000000"/>
          <w:sz w:val="24"/>
          <w:szCs w:val="24"/>
          <w:lang w:eastAsia="es-CO"/>
        </w:rPr>
        <w:t>∨</w:t>
      </w:r>
      <w:r w:rsidRPr="007B00D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¬Q)</w:t>
      </w:r>
    </w:p>
    <w:p w:rsidR="00B6368A" w:rsidRDefault="00B6368A" w:rsidP="00B6368A">
      <w:pPr>
        <w:pStyle w:val="Prrafodelista"/>
        <w:ind w:left="108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875DC0" w:rsidRDefault="00875DC0" w:rsidP="00B6368A">
      <w:pPr>
        <w:pStyle w:val="Prrafodelista"/>
        <w:ind w:left="108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875DC0" w:rsidRPr="007B00D4" w:rsidRDefault="00875DC0" w:rsidP="00B6368A">
      <w:pPr>
        <w:pStyle w:val="Prrafodelista"/>
        <w:ind w:left="108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5315CC" w:rsidRPr="007B00D4" w:rsidRDefault="005315CC" w:rsidP="005315CC">
      <w:pPr>
        <w:pStyle w:val="Prrafodelista"/>
        <w:jc w:val="center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165992" w:rsidRPr="007B00D4" w:rsidRDefault="00AF533C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color w:val="2A2A2A"/>
          <w:sz w:val="24"/>
          <w:szCs w:val="24"/>
        </w:rPr>
      </w:pPr>
      <w:r>
        <w:rPr>
          <w:rFonts w:ascii="Times New Roman" w:hAnsi="Times New Roman" w:cs="Times New Roman"/>
          <w:b/>
          <w:color w:val="2A2A2A"/>
          <w:sz w:val="24"/>
          <w:szCs w:val="24"/>
        </w:rPr>
        <w:lastRenderedPageBreak/>
        <w:t>Formas de R</w:t>
      </w:r>
      <w:r w:rsidRPr="007B00D4">
        <w:rPr>
          <w:rFonts w:ascii="Times New Roman" w:hAnsi="Times New Roman" w:cs="Times New Roman"/>
          <w:b/>
          <w:color w:val="2A2A2A"/>
          <w:sz w:val="24"/>
          <w:szCs w:val="24"/>
        </w:rPr>
        <w:t>epresentación</w:t>
      </w:r>
      <w:r>
        <w:rPr>
          <w:rFonts w:ascii="Times New Roman" w:hAnsi="Times New Roman" w:cs="Times New Roman"/>
          <w:b/>
          <w:color w:val="2A2A2A"/>
          <w:sz w:val="24"/>
          <w:szCs w:val="24"/>
        </w:rPr>
        <w:t xml:space="preserve"> de un Conjunto D</w:t>
      </w:r>
      <w:r w:rsidRPr="007B00D4">
        <w:rPr>
          <w:rFonts w:ascii="Times New Roman" w:hAnsi="Times New Roman" w:cs="Times New Roman"/>
          <w:b/>
          <w:color w:val="2A2A2A"/>
          <w:sz w:val="24"/>
          <w:szCs w:val="24"/>
        </w:rPr>
        <w:t>ifuso</w:t>
      </w:r>
      <w:r>
        <w:rPr>
          <w:rFonts w:ascii="Times New Roman" w:hAnsi="Times New Roman" w:cs="Times New Roman"/>
          <w:b/>
          <w:color w:val="2A2A2A"/>
          <w:sz w:val="24"/>
          <w:szCs w:val="24"/>
        </w:rPr>
        <w:t>:</w:t>
      </w:r>
    </w:p>
    <w:p w:rsidR="00D064C4" w:rsidRDefault="00080E90" w:rsidP="00056757">
      <w:pPr>
        <w:ind w:left="675"/>
        <w:rPr>
          <w:rFonts w:ascii="Times New Roman" w:hAnsi="Times New Roman" w:cs="Times New Roman"/>
          <w:sz w:val="24"/>
          <w:szCs w:val="24"/>
        </w:rPr>
      </w:pPr>
      <w:r w:rsidRPr="007B00D4">
        <w:t>Dado un conjunto universal U ={x1, x2, ….,xn}, un</w:t>
      </w:r>
      <w:r w:rsidR="00056757">
        <w:t xml:space="preserve"> conjunto A definido en U puede </w:t>
      </w:r>
      <w:r w:rsidRPr="007B00D4">
        <w:t>ser</w:t>
      </w:r>
      <w:r w:rsidR="00056757">
        <w:t xml:space="preserve"> r</w:t>
      </w:r>
      <w:r w:rsidRPr="007B00D4">
        <w:rPr>
          <w:rFonts w:ascii="Times New Roman" w:hAnsi="Times New Roman" w:cs="Times New Roman"/>
          <w:sz w:val="24"/>
          <w:szCs w:val="24"/>
        </w:rPr>
        <w:t>epresentado usando el conjunto de pares ordenados:</w:t>
      </w:r>
    </w:p>
    <w:p w:rsidR="00056757" w:rsidRPr="00056757" w:rsidRDefault="00056757" w:rsidP="00056757">
      <w:pPr>
        <w:ind w:left="675"/>
      </w:pPr>
      <m:oMathPara>
        <m:oMath>
          <m:r>
            <w:rPr>
              <w:rFonts w:ascii="Cambria Math" w:hAnsi="Cambria Math"/>
            </w:rPr>
            <m:t>A={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,…..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7D56B1" w:rsidRDefault="00080E90" w:rsidP="00080E90">
      <w:pPr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D56B1" w:rsidRDefault="007D56B1" w:rsidP="00080E90">
      <w:pPr>
        <w:rPr>
          <w:rFonts w:ascii="Times New Roman" w:hAnsi="Times New Roman" w:cs="Times New Roman"/>
          <w:sz w:val="24"/>
          <w:szCs w:val="24"/>
        </w:rPr>
      </w:pPr>
    </w:p>
    <w:p w:rsidR="00080E90" w:rsidRDefault="00080E90" w:rsidP="007D56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 xml:space="preserve"> Igualmente puede ser representado como: </w:t>
      </w:r>
    </w:p>
    <w:p w:rsidR="00056757" w:rsidRPr="007B00D4" w:rsidRDefault="00056757" w:rsidP="00080E9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+….+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DC6B76" w:rsidRPr="007B00D4" w:rsidRDefault="00080E90" w:rsidP="00DC6B76">
      <w:pPr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C6B76" w:rsidRPr="007B00D4">
        <w:rPr>
          <w:rFonts w:ascii="Times New Roman" w:hAnsi="Times New Roman" w:cs="Times New Roman"/>
          <w:sz w:val="24"/>
          <w:szCs w:val="24"/>
        </w:rPr>
        <w:tab/>
      </w:r>
      <w:r w:rsidRPr="007B00D4">
        <w:rPr>
          <w:rFonts w:ascii="Times New Roman" w:hAnsi="Times New Roman" w:cs="Times New Roman"/>
          <w:sz w:val="24"/>
          <w:szCs w:val="24"/>
        </w:rPr>
        <w:t xml:space="preserve">Donde + indica unión de los elementos (no suma). </w:t>
      </w:r>
    </w:p>
    <w:p w:rsidR="00DC6B76" w:rsidRPr="00EA73D0" w:rsidRDefault="00EA73D0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La Lógica S</w:t>
      </w:r>
      <w:r w:rsidRPr="00EA73D0">
        <w:rPr>
          <w:rFonts w:ascii="Times New Roman" w:hAnsi="Times New Roman" w:cs="Times New Roman"/>
          <w:b/>
          <w:sz w:val="24"/>
          <w:szCs w:val="24"/>
        </w:rPr>
        <w:t xml:space="preserve">imbólica </w:t>
      </w:r>
    </w:p>
    <w:p w:rsidR="00DC6B76" w:rsidRPr="007B00D4" w:rsidRDefault="00DC6B76" w:rsidP="00DC6B76">
      <w:pPr>
        <w:ind w:left="708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7B00D4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La lógica simbólica, también llamada lógica de primer orden, es el acto de la creación de un "lenguaje" artificial para hacer frente a los complejos argumentos lógicos. Es una de las formas más simples de la lógica, su propósito es ahorrar tiempo en la argumentación y ayudar a prevenir la confusión, imprecisión y la ambigüedad de la palabra.</w:t>
      </w:r>
    </w:p>
    <w:p w:rsidR="00EA73D0" w:rsidRDefault="00EA73D0" w:rsidP="00DC6B76">
      <w:pPr>
        <w:ind w:left="708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32323"/>
          <w:sz w:val="24"/>
          <w:szCs w:val="24"/>
          <w:shd w:val="clear" w:color="auto" w:fill="FFFFFF"/>
        </w:rPr>
        <w:t xml:space="preserve"> P</w:t>
      </w:r>
      <w:r w:rsidRPr="00EA73D0">
        <w:rPr>
          <w:rFonts w:ascii="Times New Roman" w:hAnsi="Times New Roman" w:cs="Times New Roman"/>
          <w:b/>
          <w:color w:val="232323"/>
          <w:sz w:val="24"/>
          <w:szCs w:val="24"/>
          <w:shd w:val="clear" w:color="auto" w:fill="FFFFFF"/>
        </w:rPr>
        <w:t>roposiciones</w:t>
      </w:r>
      <w:r w:rsidR="00DC6B76" w:rsidRPr="007B00D4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: </w:t>
      </w:r>
    </w:p>
    <w:p w:rsidR="00154A1F" w:rsidRPr="00EA73D0" w:rsidRDefault="00EA73D0" w:rsidP="00DC6B76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</w:t>
      </w:r>
      <w:r w:rsidR="00154A1F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na proposición puede entenderse como un producto lógico del pensamiento humano que expresada mediante una</w:t>
      </w:r>
      <w:r w:rsidR="00154A1F" w:rsidRPr="007B0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0" w:tooltip="Lengua natural" w:history="1">
        <w:r w:rsidR="00154A1F" w:rsidRPr="00EA73D0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lengua natural</w:t>
        </w:r>
      </w:hyperlink>
      <w:r w:rsidR="00154A1F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aunque también existen</w:t>
      </w:r>
      <w:r w:rsidR="00154A1F" w:rsidRPr="007B0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1" w:tooltip="Lenguaje formalizado" w:history="1">
        <w:r w:rsidR="00154A1F" w:rsidRPr="00EA73D0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lenguajes formales</w:t>
        </w:r>
      </w:hyperlink>
      <w:r w:rsidR="00154A1F" w:rsidRPr="007B0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154A1F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(como la notación matemática). Una proposición expresada en lenguaje natural deberá ser una oración gramatical o como mínimo una oración semánticamente no vacía, mientras que una proposición expresada en un lenguaje formal deberá ser una cadena de signos que constituya una</w:t>
      </w:r>
      <w:r w:rsidR="00154A1F" w:rsidRPr="007B0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2" w:tooltip="Fórmula bien formada" w:history="1">
        <w:r w:rsidR="00154A1F" w:rsidRPr="00EA73D0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fórmula bien formada</w:t>
        </w:r>
      </w:hyperlink>
      <w:r w:rsidR="00154A1F" w:rsidRPr="00EA73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DC6B76" w:rsidRPr="007B00D4" w:rsidRDefault="00154A1F" w:rsidP="00DC6B76">
      <w:pPr>
        <w:ind w:left="708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7B00D4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Las proposiciones son </w:t>
      </w:r>
      <w:r w:rsidR="00DC6B76" w:rsidRPr="007B00D4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declaraciones que no se pueden descomponer sin pérdida de significado. Las proposiciones se representan así: A = B, B = C, entonces A = C, siendo A, B, y C símbolos de declaraciones no refutables. Dentro de estas proposiciones son operadores, "y", "o", "</w:t>
      </w:r>
      <w:r w:rsidR="00EA73D0" w:rsidRPr="007B00D4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si...</w:t>
      </w:r>
      <w:r w:rsidR="00DC6B76" w:rsidRPr="007B00D4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entonces" "sólo si" e "implica", entre otros, que actúan como bloques de</w:t>
      </w:r>
      <w:r w:rsidR="00DC6B76" w:rsidRPr="007B00D4">
        <w:rPr>
          <w:rStyle w:val="apple-converted-space"/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</w:t>
      </w:r>
      <w:r w:rsidR="00DC6B76" w:rsidRPr="007B00D4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conexión.</w:t>
      </w:r>
    </w:p>
    <w:p w:rsidR="00875DC0" w:rsidRDefault="00875DC0" w:rsidP="00DC6B76">
      <w:pPr>
        <w:ind w:left="708"/>
        <w:rPr>
          <w:rFonts w:ascii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EA73D0" w:rsidRDefault="00EA73D0" w:rsidP="00DC6B76">
      <w:pPr>
        <w:ind w:left="708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32323"/>
          <w:sz w:val="24"/>
          <w:szCs w:val="24"/>
          <w:shd w:val="clear" w:color="auto" w:fill="FFFFFF"/>
        </w:rPr>
        <w:lastRenderedPageBreak/>
        <w:t>Tabla  de V</w:t>
      </w:r>
      <w:r w:rsidRPr="00EA73D0">
        <w:rPr>
          <w:rFonts w:ascii="Times New Roman" w:hAnsi="Times New Roman" w:cs="Times New Roman"/>
          <w:b/>
          <w:color w:val="232323"/>
          <w:sz w:val="24"/>
          <w:szCs w:val="24"/>
          <w:shd w:val="clear" w:color="auto" w:fill="FFFFFF"/>
        </w:rPr>
        <w:t>erdad:</w:t>
      </w:r>
      <w:r w:rsidRPr="007B00D4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</w:t>
      </w:r>
    </w:p>
    <w:p w:rsidR="00154A1F" w:rsidRPr="007B00D4" w:rsidRDefault="00EA73D0" w:rsidP="00DC6B7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</w:t>
      </w:r>
      <w:r w:rsidR="00154A1F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 una tabla que muestra el</w:t>
      </w:r>
      <w:r w:rsidR="00154A1F" w:rsidRPr="007B0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3" w:tooltip="Valor de verdad" w:history="1">
        <w:r w:rsidR="00154A1F" w:rsidRPr="00EA73D0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valor de verdad</w:t>
        </w:r>
      </w:hyperlink>
      <w:r w:rsidR="00154A1F" w:rsidRPr="007B0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154A1F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 una</w:t>
      </w:r>
      <w:r w:rsidR="00154A1F" w:rsidRPr="007B0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4" w:tooltip="Proposición" w:history="1">
        <w:r w:rsidR="00154A1F" w:rsidRPr="00EA73D0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proposición</w:t>
        </w:r>
      </w:hyperlink>
      <w:r w:rsidR="00154A1F" w:rsidRPr="00EA73D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154A1F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compuesta, para cada combinación de verdad que se pueda asignar.</w:t>
      </w:r>
      <w:r w:rsidR="00154A1F" w:rsidRPr="007B0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3D0" w:rsidRPr="00875DC0" w:rsidRDefault="00154A1F" w:rsidP="00EA73D0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una estrategia de la lógica simple que permite establecer la validez de varias</w:t>
      </w:r>
      <w:r w:rsidRPr="00875D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75DC0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propuestas</w:t>
      </w:r>
      <w:r w:rsidRPr="00875D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 cuanto a cualquier situación, es decir, determina las</w:t>
      </w:r>
      <w:r w:rsidRPr="00875D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75DC0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condiciones</w:t>
      </w:r>
      <w:r w:rsidRPr="00875DC0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necesarias para que sea verdadero un enunciado propuesto, permitiendo clasificarlos en</w:t>
      </w:r>
      <w:r w:rsidR="00EA73D0"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EA73D0" w:rsidRPr="00875DC0" w:rsidRDefault="00154A1F" w:rsidP="00EA73D0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5DC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EA73D0" w:rsidRPr="00875DC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Tautológicos</w:t>
      </w: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(resultan verdaderos durante cualquier situación) </w:t>
      </w:r>
    </w:p>
    <w:p w:rsidR="00EA73D0" w:rsidRPr="00875DC0" w:rsidRDefault="00EA73D0" w:rsidP="00EA73D0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5DC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Contradictorias</w:t>
      </w:r>
      <w:r w:rsidR="00154A1F" w:rsidRPr="00875DC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4A1F"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(son enunciados falsos en la mayoría de los casos) o</w:t>
      </w:r>
    </w:p>
    <w:p w:rsidR="00154A1F" w:rsidRPr="00875DC0" w:rsidRDefault="00154A1F" w:rsidP="00EA73D0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A73D0" w:rsidRPr="00875DC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Contingentes</w:t>
      </w:r>
      <w:r w:rsidRPr="00875DC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(enunciados que no pueden ser tantos verdaderos como falsos si no existen tendencia a un solo</w:t>
      </w:r>
      <w:r w:rsidRPr="00875D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75DC0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sentido</w:t>
      </w: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40656A" w:rsidRPr="00875DC0" w:rsidRDefault="0040656A" w:rsidP="00154A1F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Ejemplo:</w:t>
      </w:r>
    </w:p>
    <w:p w:rsidR="0040656A" w:rsidRPr="00875DC0" w:rsidRDefault="00EA73D0" w:rsidP="0040656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Proposición</w:t>
      </w:r>
      <w:r w:rsidR="0040656A"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  Jaime se come el polo o se le derretirá; no se derrite el polo; por tanto, Jaime se come el polo. </w:t>
      </w:r>
    </w:p>
    <w:p w:rsidR="0040656A" w:rsidRPr="00875DC0" w:rsidRDefault="0040656A" w:rsidP="0040656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5DC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p </w:t>
      </w: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 Jaime se come el polo</w:t>
      </w:r>
    </w:p>
    <w:p w:rsidR="0040656A" w:rsidRPr="00875DC0" w:rsidRDefault="0040656A" w:rsidP="0040656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5DC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</w:t>
      </w:r>
      <w:r w:rsidRPr="00875D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el polo se derrite. (p v q) &amp; ¬ q -&gt; p</w:t>
      </w:r>
    </w:p>
    <w:p w:rsidR="0040656A" w:rsidRPr="00EA73D0" w:rsidRDefault="00EA73D0" w:rsidP="0040656A">
      <w:pPr>
        <w:ind w:left="708"/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</w:pPr>
      <w:r w:rsidRPr="00EA73D0"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  <w:t>Tabla</w:t>
      </w:r>
      <w:r w:rsidR="0040656A" w:rsidRPr="00EA73D0"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  <w:t xml:space="preserve"> de la verdad</w:t>
      </w:r>
      <w:r w:rsidRPr="00EA73D0"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  <w:t>:</w:t>
      </w:r>
    </w:p>
    <w:tbl>
      <w:tblPr>
        <w:tblW w:w="3287" w:type="dxa"/>
        <w:tblInd w:w="15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474"/>
        <w:gridCol w:w="500"/>
        <w:gridCol w:w="487"/>
        <w:gridCol w:w="474"/>
        <w:gridCol w:w="474"/>
        <w:gridCol w:w="474"/>
        <w:gridCol w:w="474"/>
      </w:tblGrid>
      <w:tr w:rsidR="0040656A" w:rsidRPr="007B00D4" w:rsidTr="00EA73D0">
        <w:trPr>
          <w:trHeight w:val="2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(p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q)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CO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p</w:t>
            </w:r>
          </w:p>
        </w:tc>
      </w:tr>
      <w:tr w:rsidR="0040656A" w:rsidRPr="007B00D4" w:rsidTr="00EA73D0">
        <w:trPr>
          <w:trHeight w:val="2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</w:tr>
      <w:tr w:rsidR="0040656A" w:rsidRPr="007B00D4" w:rsidTr="00EA73D0">
        <w:trPr>
          <w:trHeight w:val="2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</w:tr>
      <w:tr w:rsidR="0040656A" w:rsidRPr="007B00D4" w:rsidTr="00EA73D0">
        <w:trPr>
          <w:trHeight w:val="2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</w:tr>
      <w:tr w:rsidR="0040656A" w:rsidRPr="007B00D4" w:rsidTr="00EA73D0">
        <w:trPr>
          <w:trHeight w:val="2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656A" w:rsidRPr="007B00D4" w:rsidRDefault="0040656A" w:rsidP="0040656A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</w:pPr>
            <w:r w:rsidRPr="007B00D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CO"/>
              </w:rPr>
              <w:t>F</w:t>
            </w:r>
          </w:p>
        </w:tc>
      </w:tr>
    </w:tbl>
    <w:p w:rsidR="0040656A" w:rsidRPr="007B00D4" w:rsidRDefault="0040656A" w:rsidP="0040656A">
      <w:pPr>
        <w:ind w:left="708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:rsidR="0040656A" w:rsidRPr="007B00D4" w:rsidRDefault="00EA73D0" w:rsidP="002C22CE">
      <w:pPr>
        <w:pStyle w:val="Ttulo4"/>
        <w:numPr>
          <w:ilvl w:val="0"/>
          <w:numId w:val="11"/>
        </w:numPr>
        <w:shd w:val="clear" w:color="auto" w:fill="FFFFFF"/>
        <w:spacing w:before="288" w:beforeAutospacing="0" w:after="288" w:afterAutospacing="0"/>
        <w:jc w:val="both"/>
        <w:rPr>
          <w:color w:val="666666"/>
          <w:shd w:val="clear" w:color="auto" w:fill="FFFFFF"/>
        </w:rPr>
      </w:pPr>
      <w:r>
        <w:rPr>
          <w:color w:val="666666"/>
          <w:shd w:val="clear" w:color="auto" w:fill="FFFFFF"/>
        </w:rPr>
        <w:t xml:space="preserve"> T</w:t>
      </w:r>
      <w:r w:rsidRPr="007B00D4">
        <w:rPr>
          <w:color w:val="666666"/>
          <w:shd w:val="clear" w:color="auto" w:fill="FFFFFF"/>
        </w:rPr>
        <w:t xml:space="preserve">autología </w:t>
      </w:r>
    </w:p>
    <w:p w:rsidR="0040656A" w:rsidRDefault="0040656A" w:rsidP="00EF598F">
      <w:pPr>
        <w:pStyle w:val="Ttulo4"/>
        <w:shd w:val="clear" w:color="auto" w:fill="FFFFFF"/>
        <w:spacing w:before="288" w:beforeAutospacing="0" w:after="288" w:afterAutospacing="0"/>
        <w:ind w:left="360"/>
        <w:jc w:val="both"/>
        <w:rPr>
          <w:b w:val="0"/>
          <w:color w:val="000000"/>
        </w:rPr>
      </w:pPr>
      <w:r w:rsidRPr="00EA73D0">
        <w:rPr>
          <w:b w:val="0"/>
          <w:color w:val="000000"/>
        </w:rPr>
        <w:t>Una proposición compuesta es una tautología si es verdadera para todas las asignaciones de valores de verdad  para sus proposiciones componentes. Dicho de otra forma, su valor V no depende de los valores de verdad de las proposiciones que la forman, sino de la forma en que están establecidas las relaciones sintácticas de unas con otras</w:t>
      </w:r>
      <w:r w:rsidR="00EA73D0">
        <w:rPr>
          <w:b w:val="0"/>
          <w:color w:val="000000"/>
        </w:rPr>
        <w:t>.</w:t>
      </w:r>
    </w:p>
    <w:p w:rsidR="00EA73D0" w:rsidRDefault="00EA73D0" w:rsidP="00875DC0">
      <w:pPr>
        <w:pStyle w:val="Ttulo4"/>
        <w:shd w:val="clear" w:color="auto" w:fill="FFFFFF"/>
        <w:spacing w:before="288" w:beforeAutospacing="0" w:after="288" w:afterAutospacing="0"/>
        <w:jc w:val="both"/>
        <w:rPr>
          <w:b w:val="0"/>
          <w:color w:val="000000"/>
        </w:rPr>
      </w:pPr>
    </w:p>
    <w:p w:rsidR="00EA73D0" w:rsidRPr="00EA73D0" w:rsidRDefault="00EA73D0" w:rsidP="00EF598F">
      <w:pPr>
        <w:pStyle w:val="Ttulo4"/>
        <w:shd w:val="clear" w:color="auto" w:fill="FFFFFF"/>
        <w:spacing w:before="288" w:beforeAutospacing="0" w:after="288" w:afterAutospacing="0"/>
        <w:ind w:left="36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  Ejemplo:</w:t>
      </w:r>
    </w:p>
    <w:p w:rsidR="00EA73D0" w:rsidRPr="00EA73D0" w:rsidRDefault="00EA73D0" w:rsidP="00EA73D0">
      <w:pPr>
        <w:pStyle w:val="Ttulo4"/>
        <w:shd w:val="clear" w:color="auto" w:fill="FFFFFF"/>
        <w:spacing w:before="288" w:beforeAutospacing="0" w:after="288" w:afterAutospacing="0"/>
        <w:ind w:left="360"/>
        <w:jc w:val="both"/>
        <w:rPr>
          <w:b w:val="0"/>
          <w:color w:val="000000"/>
          <w:shd w:val="clear" w:color="auto" w:fill="FFFFFF"/>
        </w:rPr>
      </w:pPr>
      <w:r>
        <w:rPr>
          <w:b w:val="0"/>
          <w:color w:val="000000"/>
          <w:shd w:val="clear" w:color="auto" w:fill="FFFFFF"/>
        </w:rPr>
        <w:t xml:space="preserve">  </w:t>
      </w:r>
      <w:r w:rsidR="00EF598F" w:rsidRPr="00EA73D0">
        <w:rPr>
          <w:b w:val="0"/>
          <w:color w:val="000000"/>
          <w:shd w:val="clear" w:color="auto" w:fill="FFFFFF"/>
        </w:rPr>
        <w:t xml:space="preserve">Sea p la proposición atómica “El auto es rojo” entonces ¬p queda “El auto no es rojo” </w:t>
      </w:r>
    </w:p>
    <w:p w:rsidR="00EF598F" w:rsidRPr="00EA73D0" w:rsidRDefault="00EA73D0" w:rsidP="00EA73D0">
      <w:pPr>
        <w:pStyle w:val="Ttulo4"/>
        <w:shd w:val="clear" w:color="auto" w:fill="FFFFFF"/>
        <w:spacing w:before="288" w:beforeAutospacing="0" w:after="288" w:afterAutospacing="0"/>
        <w:ind w:left="360"/>
        <w:jc w:val="both"/>
        <w:rPr>
          <w:b w:val="0"/>
          <w:color w:val="000000"/>
          <w:shd w:val="clear" w:color="auto" w:fill="FFFFFF"/>
        </w:rPr>
      </w:pPr>
      <w:r w:rsidRPr="00EA73D0">
        <w:rPr>
          <w:b w:val="0"/>
          <w:color w:val="000000"/>
          <w:shd w:val="clear" w:color="auto" w:fill="FFFFFF"/>
        </w:rPr>
        <w:t xml:space="preserve">   </w:t>
      </w:r>
      <w:r w:rsidR="00EF598F" w:rsidRPr="00EA73D0">
        <w:rPr>
          <w:b w:val="0"/>
          <w:color w:val="000000"/>
          <w:shd w:val="clear" w:color="auto" w:fill="FFFFFF"/>
        </w:rPr>
        <w:t>La tabla de verdad para esta proposición compuesta es la siguiente</w:t>
      </w:r>
    </w:p>
    <w:p w:rsidR="00EF598F" w:rsidRPr="00EA73D0" w:rsidRDefault="00EF598F" w:rsidP="00EF598F">
      <w:pPr>
        <w:pStyle w:val="Ttulo4"/>
        <w:shd w:val="clear" w:color="auto" w:fill="FFFFFF"/>
        <w:spacing w:before="288" w:beforeAutospacing="0" w:after="288" w:afterAutospacing="0"/>
        <w:ind w:left="360"/>
        <w:jc w:val="center"/>
        <w:rPr>
          <w:color w:val="000000"/>
          <w:shd w:val="clear" w:color="auto" w:fill="FFFFFF"/>
        </w:rPr>
      </w:pPr>
      <w:r w:rsidRPr="00EA73D0">
        <w:rPr>
          <w:noProof/>
          <w:color w:val="000000"/>
          <w:shd w:val="clear" w:color="auto" w:fill="FFFFFF"/>
        </w:rPr>
        <w:drawing>
          <wp:inline distT="0" distB="0" distL="0" distR="0">
            <wp:extent cx="1028700" cy="118083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69" cy="118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3D0" w:rsidRDefault="00EF598F" w:rsidP="00EA73D0">
      <w:pPr>
        <w:ind w:left="360"/>
      </w:pPr>
      <w:r w:rsidRPr="00EA73D0">
        <w:rPr>
          <w:rFonts w:ascii="Times New Roman" w:hAnsi="Times New Roman" w:cs="Times New Roman"/>
          <w:sz w:val="24"/>
          <w:szCs w:val="24"/>
          <w:shd w:val="clear" w:color="auto" w:fill="FFFFFF"/>
        </w:rPr>
        <w:t>La proposición compuesta es entonces: “El auto es rojo o el auto no es rojo” que es una</w:t>
      </w:r>
      <w:r w:rsidR="00EA73D0" w:rsidRPr="00EA73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EA73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A73D0" w:rsidRPr="00EA73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r w:rsidRPr="00EA73D0">
        <w:rPr>
          <w:rFonts w:ascii="Times New Roman" w:hAnsi="Times New Roman" w:cs="Times New Roman"/>
          <w:sz w:val="24"/>
          <w:szCs w:val="24"/>
          <w:shd w:val="clear" w:color="auto" w:fill="FFFFFF"/>
        </w:rPr>
        <w:t>tautología por ser siempre verdadera.</w:t>
      </w:r>
      <w:r w:rsidR="00EA73D0">
        <w:br/>
      </w:r>
    </w:p>
    <w:p w:rsidR="0040656A" w:rsidRPr="00F01A70" w:rsidRDefault="00EA73D0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A73D0">
        <w:rPr>
          <w:rFonts w:ascii="Times New Roman" w:hAnsi="Times New Roman" w:cs="Times New Roman"/>
          <w:b/>
          <w:sz w:val="24"/>
          <w:szCs w:val="24"/>
        </w:rPr>
        <w:t>Operaciones en los Conjuntos Difusos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01A70" w:rsidRPr="00EA73D0" w:rsidRDefault="00F01A70" w:rsidP="00F01A7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3D5202" w:rsidRPr="00F01A70" w:rsidRDefault="003D5202" w:rsidP="00F01A7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01A70">
        <w:rPr>
          <w:rFonts w:ascii="Times New Roman" w:hAnsi="Times New Roman" w:cs="Times New Roman"/>
          <w:b/>
          <w:sz w:val="24"/>
          <w:szCs w:val="24"/>
        </w:rPr>
        <w:t>Intersección: μ A</w:t>
      </w:r>
      <w:r w:rsidRPr="00F01A70">
        <w:rPr>
          <w:rFonts w:ascii="Times New Roman" w:hAnsi="Times New Roman" w:cs="Times New Roman"/>
          <w:b/>
          <w:color w:val="010101"/>
          <w:sz w:val="24"/>
          <w:szCs w:val="24"/>
          <w:shd w:val="clear" w:color="auto" w:fill="FFFFFF"/>
        </w:rPr>
        <w:t>∩B</w:t>
      </w:r>
    </w:p>
    <w:p w:rsidR="003D5202" w:rsidRDefault="00EA73D0" w:rsidP="00F01A70">
      <w:pPr>
        <w:pStyle w:val="Prrafodelista"/>
        <w:ind w:left="1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D5202" w:rsidRPr="007B00D4">
        <w:rPr>
          <w:rFonts w:ascii="Times New Roman" w:hAnsi="Times New Roman" w:cs="Times New Roman"/>
          <w:sz w:val="24"/>
          <w:szCs w:val="24"/>
        </w:rPr>
        <w:t xml:space="preserve">a intersección entre conjuntos se puede entender como una operación tipo </w:t>
      </w:r>
      <w:r w:rsidR="00F01A7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D5202" w:rsidRPr="007B00D4">
        <w:rPr>
          <w:rFonts w:ascii="Times New Roman" w:hAnsi="Times New Roman" w:cs="Times New Roman"/>
          <w:sz w:val="24"/>
          <w:szCs w:val="24"/>
        </w:rPr>
        <w:t>AND entre los mismos</w:t>
      </w:r>
      <w:r w:rsidR="00F01A70">
        <w:rPr>
          <w:rFonts w:ascii="Times New Roman" w:hAnsi="Times New Roman" w:cs="Times New Roman"/>
          <w:sz w:val="24"/>
          <w:szCs w:val="24"/>
        </w:rPr>
        <w:t>.</w:t>
      </w:r>
    </w:p>
    <w:p w:rsidR="00F01A70" w:rsidRPr="007B00D4" w:rsidRDefault="00F01A70" w:rsidP="00F01A70">
      <w:pPr>
        <w:pStyle w:val="Prrafodelista"/>
        <w:ind w:left="1245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:rsidR="00F01A70" w:rsidRDefault="003D5202" w:rsidP="00F01A7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01A70">
        <w:rPr>
          <w:rFonts w:ascii="Times New Roman" w:hAnsi="Times New Roman" w:cs="Times New Roman"/>
          <w:b/>
          <w:sz w:val="24"/>
          <w:szCs w:val="24"/>
        </w:rPr>
        <w:t>Unión:   μ AUB</w:t>
      </w:r>
    </w:p>
    <w:p w:rsidR="003D5202" w:rsidRDefault="003D5202" w:rsidP="00F01A70">
      <w:pPr>
        <w:pStyle w:val="Prrafodelista"/>
        <w:ind w:left="1455"/>
        <w:rPr>
          <w:rFonts w:ascii="Times New Roman" w:hAnsi="Times New Roman" w:cs="Times New Roman"/>
          <w:sz w:val="24"/>
          <w:szCs w:val="24"/>
        </w:rPr>
      </w:pPr>
      <w:r w:rsidRPr="00F01A70">
        <w:rPr>
          <w:rFonts w:ascii="Times New Roman" w:hAnsi="Times New Roman" w:cs="Times New Roman"/>
          <w:sz w:val="24"/>
          <w:szCs w:val="24"/>
        </w:rPr>
        <w:t>La unión entre conjuntos se puede entender como una operación tipo OR entre los mismos.</w:t>
      </w:r>
    </w:p>
    <w:p w:rsidR="00F01A70" w:rsidRPr="00F01A70" w:rsidRDefault="00F01A70" w:rsidP="00F01A70">
      <w:pPr>
        <w:pStyle w:val="Prrafodelista"/>
        <w:ind w:left="1455"/>
        <w:rPr>
          <w:rFonts w:ascii="Times New Roman" w:hAnsi="Times New Roman" w:cs="Times New Roman"/>
          <w:b/>
          <w:sz w:val="24"/>
          <w:szCs w:val="24"/>
        </w:rPr>
      </w:pPr>
    </w:p>
    <w:p w:rsidR="003D5202" w:rsidRPr="00F01A70" w:rsidRDefault="003D5202" w:rsidP="00F01A7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01A70">
        <w:rPr>
          <w:rFonts w:ascii="Times New Roman" w:hAnsi="Times New Roman" w:cs="Times New Roman"/>
          <w:b/>
          <w:sz w:val="24"/>
          <w:szCs w:val="24"/>
        </w:rPr>
        <w:t>Complemento:  μA</w:t>
      </w:r>
    </w:p>
    <w:p w:rsidR="003D5202" w:rsidRDefault="003D5202" w:rsidP="00F01A70">
      <w:pPr>
        <w:ind w:left="1416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lastRenderedPageBreak/>
        <w:t>En conjuntos difusos se habla como el conjunto formado por los valores de pertenencias que le permitirían al conjunto obtener el valor máximo de pertenencia posible, siendo 1 el valor máximo de pertenencia que un conjunto difuso puede suministrar, este conjunto se podría formar restándole 1 a los valores de pertenencia del conjunto difuso al que se desea encontrar el complemento.</w:t>
      </w:r>
    </w:p>
    <w:p w:rsidR="00F01A70" w:rsidRDefault="00F01A70" w:rsidP="002C22CE">
      <w:pPr>
        <w:rPr>
          <w:rFonts w:ascii="Times New Roman" w:hAnsi="Times New Roman" w:cs="Times New Roman"/>
          <w:b/>
          <w:sz w:val="24"/>
          <w:szCs w:val="24"/>
        </w:rPr>
      </w:pPr>
    </w:p>
    <w:p w:rsidR="00F01A70" w:rsidRPr="00F01A70" w:rsidRDefault="00F01A70" w:rsidP="00F01A70">
      <w:pPr>
        <w:ind w:left="1416"/>
        <w:rPr>
          <w:rFonts w:ascii="Times New Roman" w:hAnsi="Times New Roman" w:cs="Times New Roman"/>
          <w:b/>
          <w:sz w:val="24"/>
          <w:szCs w:val="24"/>
        </w:rPr>
      </w:pPr>
    </w:p>
    <w:p w:rsidR="00444F50" w:rsidRDefault="00F01A70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Sistema D</w:t>
      </w:r>
      <w:r w:rsidRPr="00F01A70">
        <w:rPr>
          <w:rFonts w:ascii="Times New Roman" w:hAnsi="Times New Roman" w:cs="Times New Roman"/>
          <w:b/>
          <w:sz w:val="24"/>
          <w:szCs w:val="24"/>
        </w:rPr>
        <w:t>ifuso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01A70" w:rsidRPr="00934599" w:rsidRDefault="00F01A70" w:rsidP="00934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691893" cy="3810000"/>
            <wp:effectExtent l="19050" t="0" r="0" b="0"/>
            <wp:docPr id="5" name="Imagen 1" descr="C:\Users\CASA\Desktop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esktop\4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21" cy="381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F50" w:rsidRPr="00934599" w:rsidRDefault="00444F50" w:rsidP="00444F5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C6B76" w:rsidRDefault="00934599" w:rsidP="002C22C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Propiedades de los Conjuntos D</w:t>
      </w:r>
      <w:r w:rsidRPr="00934599">
        <w:rPr>
          <w:rFonts w:ascii="Times New Roman" w:hAnsi="Times New Roman" w:cs="Times New Roman"/>
          <w:b/>
          <w:sz w:val="24"/>
          <w:szCs w:val="24"/>
        </w:rPr>
        <w:t>ifusos:</w:t>
      </w:r>
    </w:p>
    <w:p w:rsidR="00934599" w:rsidRPr="00934599" w:rsidRDefault="00934599" w:rsidP="00934599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D56B1" w:rsidRPr="00934599" w:rsidRDefault="007D56B1" w:rsidP="0093459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b/>
          <w:sz w:val="24"/>
          <w:szCs w:val="24"/>
        </w:rPr>
        <w:t>Conmutativa:</w:t>
      </w:r>
      <w:r w:rsidRPr="00934599">
        <w:rPr>
          <w:rFonts w:ascii="Times New Roman" w:hAnsi="Times New Roman" w:cs="Times New Roman"/>
          <w:sz w:val="24"/>
          <w:szCs w:val="24"/>
        </w:rPr>
        <w:t xml:space="preserve"> </w:t>
      </w:r>
      <w:r w:rsidR="00934599" w:rsidRPr="00934599">
        <w:rPr>
          <w:rFonts w:ascii="Times New Roman" w:hAnsi="Times New Roman" w:cs="Times New Roman"/>
          <w:sz w:val="24"/>
          <w:szCs w:val="24"/>
        </w:rPr>
        <w:t xml:space="preserve"> </w:t>
      </w:r>
      <w:r w:rsidRPr="00934599">
        <w:rPr>
          <w:rFonts w:ascii="Times New Roman" w:hAnsi="Times New Roman" w:cs="Times New Roman"/>
          <w:sz w:val="24"/>
          <w:szCs w:val="24"/>
        </w:rPr>
        <w:t xml:space="preserve">A ∩ B = B ∩ A </w:t>
      </w:r>
    </w:p>
    <w:p w:rsidR="007D56B1" w:rsidRPr="00934599" w:rsidRDefault="007D56B1" w:rsidP="0093459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b/>
          <w:sz w:val="24"/>
          <w:szCs w:val="24"/>
        </w:rPr>
        <w:t>Asociativa:</w:t>
      </w:r>
      <w:r w:rsidR="00934599" w:rsidRPr="00934599">
        <w:rPr>
          <w:rFonts w:ascii="Times New Roman" w:hAnsi="Times New Roman" w:cs="Times New Roman"/>
          <w:sz w:val="24"/>
          <w:szCs w:val="24"/>
        </w:rPr>
        <w:t xml:space="preserve"> </w:t>
      </w:r>
      <w:r w:rsidRPr="00934599">
        <w:rPr>
          <w:rFonts w:ascii="Times New Roman" w:hAnsi="Times New Roman" w:cs="Times New Roman"/>
          <w:sz w:val="24"/>
          <w:szCs w:val="24"/>
        </w:rPr>
        <w:t xml:space="preserve"> A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(B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C) = (A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B)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7D56B1" w:rsidRPr="00934599" w:rsidRDefault="007D56B1" w:rsidP="0093459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b/>
          <w:sz w:val="24"/>
          <w:szCs w:val="24"/>
        </w:rPr>
        <w:t>Distributiva</w:t>
      </w:r>
      <w:r w:rsidRPr="00934599">
        <w:rPr>
          <w:rFonts w:ascii="Times New Roman" w:hAnsi="Times New Roman" w:cs="Times New Roman"/>
          <w:sz w:val="24"/>
          <w:szCs w:val="24"/>
        </w:rPr>
        <w:t xml:space="preserve">: A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(B ∩ C) = (A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B) ∩ (A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7D56B1" w:rsidRPr="00934599" w:rsidRDefault="007D56B1" w:rsidP="0093459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b/>
          <w:sz w:val="24"/>
          <w:szCs w:val="24"/>
        </w:rPr>
        <w:t>Idempotencia</w:t>
      </w:r>
      <w:r w:rsidRPr="00934599">
        <w:rPr>
          <w:rFonts w:ascii="Times New Roman" w:hAnsi="Times New Roman" w:cs="Times New Roman"/>
          <w:sz w:val="24"/>
          <w:szCs w:val="24"/>
        </w:rPr>
        <w:t xml:space="preserve">: A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A = A y A ∩ A = A</w:t>
      </w:r>
    </w:p>
    <w:p w:rsidR="007D56B1" w:rsidRPr="00934599" w:rsidRDefault="007D56B1" w:rsidP="0093459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b/>
          <w:sz w:val="24"/>
          <w:szCs w:val="24"/>
        </w:rPr>
        <w:lastRenderedPageBreak/>
        <w:t>Involución:</w:t>
      </w:r>
      <w:r w:rsidRPr="00934599">
        <w:rPr>
          <w:rFonts w:ascii="Times New Roman" w:hAnsi="Times New Roman" w:cs="Times New Roman"/>
          <w:sz w:val="24"/>
          <w:szCs w:val="24"/>
        </w:rPr>
        <w:t xml:space="preserve"> ¬(¬A) = A</w:t>
      </w:r>
    </w:p>
    <w:p w:rsidR="007D56B1" w:rsidRPr="00934599" w:rsidRDefault="007D56B1" w:rsidP="0093459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599">
        <w:rPr>
          <w:rFonts w:ascii="Times New Roman" w:hAnsi="Times New Roman" w:cs="Times New Roman"/>
          <w:b/>
          <w:sz w:val="24"/>
          <w:szCs w:val="24"/>
          <w:lang w:val="en-US"/>
        </w:rPr>
        <w:t>Transitiva:</w:t>
      </w:r>
      <w:r w:rsidRPr="00934599">
        <w:rPr>
          <w:rFonts w:ascii="Times New Roman" w:hAnsi="Times New Roman" w:cs="Times New Roman"/>
          <w:sz w:val="24"/>
          <w:szCs w:val="24"/>
          <w:lang w:val="en-US"/>
        </w:rPr>
        <w:t xml:space="preserve"> If(A </w:t>
      </w:r>
      <w:r w:rsidRPr="00934599">
        <w:rPr>
          <w:rFonts w:ascii="Cambria Math" w:hAnsi="Cambria Math" w:cs="Times New Roman"/>
          <w:sz w:val="24"/>
          <w:szCs w:val="24"/>
          <w:lang w:val="en-US"/>
        </w:rPr>
        <w:t>⊂</w:t>
      </w:r>
      <w:r w:rsidRPr="00934599">
        <w:rPr>
          <w:rFonts w:ascii="Times New Roman" w:hAnsi="Times New Roman" w:cs="Times New Roman"/>
          <w:sz w:val="24"/>
          <w:szCs w:val="24"/>
          <w:lang w:val="en-US"/>
        </w:rPr>
        <w:t xml:space="preserve"> B) ∩ (B </w:t>
      </w:r>
      <w:r w:rsidRPr="00934599">
        <w:rPr>
          <w:rFonts w:ascii="Cambria Math" w:hAnsi="Cambria Math" w:cs="Times New Roman"/>
          <w:sz w:val="24"/>
          <w:szCs w:val="24"/>
          <w:lang w:val="en-US"/>
        </w:rPr>
        <w:t>⊂</w:t>
      </w:r>
      <w:r w:rsidRPr="00934599">
        <w:rPr>
          <w:rFonts w:ascii="Times New Roman" w:hAnsi="Times New Roman" w:cs="Times New Roman"/>
          <w:sz w:val="24"/>
          <w:szCs w:val="24"/>
          <w:lang w:val="en-US"/>
        </w:rPr>
        <w:t xml:space="preserve"> C)</w:t>
      </w:r>
    </w:p>
    <w:p w:rsidR="00444F50" w:rsidRPr="00934599" w:rsidRDefault="007D56B1" w:rsidP="0093459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b/>
          <w:sz w:val="24"/>
          <w:szCs w:val="24"/>
        </w:rPr>
        <w:t>Leyes de Morgan:</w:t>
      </w:r>
      <w:r w:rsidRPr="00934599">
        <w:rPr>
          <w:rFonts w:ascii="Times New Roman" w:hAnsi="Times New Roman" w:cs="Times New Roman"/>
          <w:sz w:val="24"/>
          <w:szCs w:val="24"/>
        </w:rPr>
        <w:t xml:space="preserve"> ¬(A ∩ B) = ¬A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¬B y ¬(A </w:t>
      </w:r>
      <w:r w:rsidRPr="00934599">
        <w:rPr>
          <w:rFonts w:ascii="Cambria Math" w:hAnsi="Cambria Math" w:cs="Times New Roman"/>
          <w:sz w:val="24"/>
          <w:szCs w:val="24"/>
        </w:rPr>
        <w:t>∪</w:t>
      </w:r>
      <w:r w:rsidRPr="00934599">
        <w:rPr>
          <w:rFonts w:ascii="Times New Roman" w:hAnsi="Times New Roman" w:cs="Times New Roman"/>
          <w:sz w:val="24"/>
          <w:szCs w:val="24"/>
        </w:rPr>
        <w:t xml:space="preserve"> B) = ¬A ∩ ¬B</w:t>
      </w:r>
    </w:p>
    <w:p w:rsidR="00934599" w:rsidRDefault="00934599" w:rsidP="00444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34599" w:rsidRPr="00934599" w:rsidRDefault="00934599" w:rsidP="00444F50">
      <w:pPr>
        <w:rPr>
          <w:rFonts w:ascii="Times New Roman" w:hAnsi="Times New Roman" w:cs="Times New Roman"/>
          <w:b/>
          <w:sz w:val="24"/>
          <w:szCs w:val="24"/>
        </w:rPr>
      </w:pPr>
    </w:p>
    <w:p w:rsidR="00444F50" w:rsidRPr="00934599" w:rsidRDefault="00444F50" w:rsidP="00444F50">
      <w:pPr>
        <w:rPr>
          <w:rFonts w:ascii="Times New Roman" w:hAnsi="Times New Roman" w:cs="Times New Roman"/>
          <w:b/>
          <w:sz w:val="24"/>
          <w:szCs w:val="24"/>
        </w:rPr>
      </w:pPr>
      <w:r w:rsidRPr="0093459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345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4599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934599">
        <w:rPr>
          <w:rFonts w:ascii="Times New Roman" w:hAnsi="Times New Roman" w:cs="Times New Roman"/>
          <w:b/>
          <w:sz w:val="24"/>
          <w:szCs w:val="24"/>
        </w:rPr>
        <w:t>Números D</w:t>
      </w:r>
      <w:r w:rsidR="00934599" w:rsidRPr="00934599">
        <w:rPr>
          <w:rFonts w:ascii="Times New Roman" w:hAnsi="Times New Roman" w:cs="Times New Roman"/>
          <w:b/>
          <w:sz w:val="24"/>
          <w:szCs w:val="24"/>
        </w:rPr>
        <w:t>ifusos</w:t>
      </w:r>
      <w:r w:rsidR="0093459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B75D5" w:rsidRPr="007B00D4" w:rsidRDefault="00934599" w:rsidP="00444F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 número difuso e</w:t>
      </w:r>
      <w:r w:rsidR="00444F50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 una extensión de un número regular en el sentido que no se refiere a un único valor sino a un </w:t>
      </w:r>
      <w:r w:rsidR="00444F50" w:rsidRPr="007B00D4">
        <w:rPr>
          <w:rFonts w:ascii="Times New Roman" w:hAnsi="Times New Roman" w:cs="Times New Roman"/>
          <w:sz w:val="24"/>
          <w:szCs w:val="24"/>
          <w:shd w:val="clear" w:color="auto" w:fill="FFFFFF"/>
        </w:rPr>
        <w:t>conjunto de posibles valores, que varían con un</w:t>
      </w:r>
      <w:r w:rsidR="00444F50" w:rsidRPr="007B00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44F50" w:rsidRPr="0093459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peso</w:t>
      </w:r>
      <w:r w:rsidR="00444F50" w:rsidRPr="007B00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44F50" w:rsidRPr="007B00D4">
        <w:rPr>
          <w:rFonts w:ascii="Times New Roman" w:hAnsi="Times New Roman" w:cs="Times New Roman"/>
          <w:sz w:val="24"/>
          <w:szCs w:val="24"/>
          <w:shd w:val="clear" w:color="auto" w:fill="FFFFFF"/>
        </w:rPr>
        <w:t>entre 0 y 1, llamado</w:t>
      </w:r>
      <w:r w:rsidR="00444F50" w:rsidRPr="007B00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ooltip="Función miembro (aún no redactado)" w:history="1">
        <w:r w:rsidR="00444F50" w:rsidRPr="007B00D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función miembro</w:t>
        </w:r>
      </w:hyperlink>
      <w:r w:rsidR="000B75D5" w:rsidRPr="007B00D4">
        <w:rPr>
          <w:rFonts w:ascii="Times New Roman" w:hAnsi="Times New Roman" w:cs="Times New Roman"/>
          <w:sz w:val="24"/>
          <w:szCs w:val="24"/>
        </w:rPr>
        <w:t>.</w:t>
      </w:r>
    </w:p>
    <w:p w:rsidR="00444F50" w:rsidRPr="007B00D4" w:rsidRDefault="00444F50" w:rsidP="000B75D5">
      <w:pPr>
        <w:ind w:left="708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7B00D4">
        <w:rPr>
          <w:rFonts w:ascii="Times New Roman" w:hAnsi="Times New Roman" w:cs="Times New Roman"/>
          <w:sz w:val="24"/>
          <w:szCs w:val="24"/>
        </w:rPr>
        <w:t>Expresan cantidades aproximadas</w:t>
      </w:r>
      <w:r w:rsidR="000B75D5" w:rsidRPr="007B00D4">
        <w:rPr>
          <w:rFonts w:ascii="Times New Roman" w:hAnsi="Times New Roman" w:cs="Times New Roman"/>
          <w:sz w:val="24"/>
          <w:szCs w:val="24"/>
        </w:rPr>
        <w:t xml:space="preserve">, </w:t>
      </w:r>
      <w:r w:rsidR="000B75D5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los números difusos son una extensión de los</w:t>
      </w:r>
      <w:r w:rsidR="000B75D5" w:rsidRPr="007B0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8" w:tooltip="Número real" w:history="1">
        <w:r w:rsidR="000B75D5" w:rsidRPr="007B00D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números</w:t>
        </w:r>
        <w:r w:rsidR="000B75D5" w:rsidRPr="007B00D4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 xml:space="preserve"> </w:t>
        </w:r>
        <w:r w:rsidR="000B75D5" w:rsidRPr="007B00D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reales</w:t>
        </w:r>
      </w:hyperlink>
      <w:r w:rsidR="000B75D5" w:rsidRPr="007B0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0B75D5" w:rsidRPr="00934599" w:rsidRDefault="00934599" w:rsidP="00934599">
      <w:pPr>
        <w:pStyle w:val="NormalWeb"/>
        <w:shd w:val="clear" w:color="auto" w:fill="FFFFFF"/>
        <w:jc w:val="both"/>
        <w:rPr>
          <w:b/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 xml:space="preserve">      </w:t>
      </w:r>
      <w:r w:rsidR="000B75D5" w:rsidRPr="00934599">
        <w:rPr>
          <w:b/>
          <w:color w:val="252525"/>
          <w:shd w:val="clear" w:color="auto" w:fill="FFFFFF"/>
        </w:rPr>
        <w:t>14</w:t>
      </w:r>
      <w:r w:rsidR="000B75D5" w:rsidRPr="007B00D4">
        <w:rPr>
          <w:color w:val="252525"/>
          <w:shd w:val="clear" w:color="auto" w:fill="FFFFFF"/>
        </w:rPr>
        <w:t xml:space="preserve">. </w:t>
      </w:r>
      <w:r>
        <w:rPr>
          <w:b/>
          <w:color w:val="252525"/>
          <w:shd w:val="clear" w:color="auto" w:fill="FFFFFF"/>
        </w:rPr>
        <w:t>Relaciones  Nítidas y D</w:t>
      </w:r>
      <w:r w:rsidRPr="00934599">
        <w:rPr>
          <w:b/>
          <w:color w:val="252525"/>
          <w:shd w:val="clear" w:color="auto" w:fill="FFFFFF"/>
        </w:rPr>
        <w:t>ifusas</w:t>
      </w:r>
      <w:r>
        <w:rPr>
          <w:b/>
          <w:color w:val="252525"/>
          <w:shd w:val="clear" w:color="auto" w:fill="FFFFFF"/>
        </w:rPr>
        <w:t>:</w:t>
      </w:r>
    </w:p>
    <w:p w:rsidR="000B75D5" w:rsidRPr="007B00D4" w:rsidRDefault="00934599" w:rsidP="000B75D5">
      <w:pPr>
        <w:pStyle w:val="NormalWeb"/>
        <w:shd w:val="clear" w:color="auto" w:fill="FFFFFF"/>
        <w:ind w:left="708"/>
        <w:jc w:val="both"/>
        <w:rPr>
          <w:b/>
          <w:color w:val="252525"/>
          <w:shd w:val="clear" w:color="auto" w:fill="FFFFFF"/>
        </w:rPr>
      </w:pPr>
      <w:r>
        <w:rPr>
          <w:b/>
          <w:color w:val="252525"/>
          <w:shd w:val="clear" w:color="auto" w:fill="FFFFFF"/>
        </w:rPr>
        <w:t>Relación D</w:t>
      </w:r>
      <w:r w:rsidRPr="007B00D4">
        <w:rPr>
          <w:b/>
          <w:color w:val="252525"/>
          <w:shd w:val="clear" w:color="auto" w:fill="FFFFFF"/>
        </w:rPr>
        <w:t xml:space="preserve">ifusa: </w:t>
      </w:r>
    </w:p>
    <w:p w:rsidR="000B75D5" w:rsidRPr="00934599" w:rsidRDefault="005B02BD" w:rsidP="00934599">
      <w:pPr>
        <w:ind w:left="708" w:firstLine="30"/>
        <w:rPr>
          <w:rFonts w:ascii="Times New Roman" w:hAnsi="Times New Roman" w:cs="Times New Roman"/>
          <w:b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>U</w:t>
      </w:r>
      <w:r w:rsidR="000B75D5" w:rsidRPr="007B00D4">
        <w:rPr>
          <w:rFonts w:ascii="Times New Roman" w:hAnsi="Times New Roman" w:cs="Times New Roman"/>
          <w:sz w:val="24"/>
          <w:szCs w:val="24"/>
        </w:rPr>
        <w:t xml:space="preserve">na relación difusa describe el grado de asociación o interacción entre los elementos de dos o más conjuntos </w:t>
      </w:r>
      <w:r w:rsidR="00934599">
        <w:rPr>
          <w:rFonts w:ascii="Times New Roman" w:hAnsi="Times New Roman" w:cs="Times New Roman"/>
          <w:sz w:val="24"/>
          <w:szCs w:val="24"/>
        </w:rPr>
        <w:t>difusos, e</w:t>
      </w:r>
      <w:r w:rsidR="000B75D5" w:rsidRPr="007B00D4">
        <w:rPr>
          <w:rFonts w:ascii="Times New Roman" w:hAnsi="Times New Roman" w:cs="Times New Roman"/>
          <w:sz w:val="24"/>
          <w:szCs w:val="24"/>
        </w:rPr>
        <w:t>n el caso discreto, la relación difusa puede representarse mediante una matriz, denominada</w:t>
      </w:r>
      <w:r w:rsidR="000B75D5" w:rsidRPr="007B00D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0B75D5" w:rsidRPr="007B00D4">
        <w:rPr>
          <w:rFonts w:ascii="Times New Roman" w:hAnsi="Times New Roman" w:cs="Times New Roman"/>
          <w:bCs/>
          <w:sz w:val="24"/>
          <w:szCs w:val="24"/>
        </w:rPr>
        <w:t>matriz relacional difusa</w:t>
      </w:r>
      <w:r w:rsidR="000B75D5" w:rsidRPr="007B00D4">
        <w:rPr>
          <w:rFonts w:ascii="Times New Roman" w:hAnsi="Times New Roman" w:cs="Times New Roman"/>
          <w:sz w:val="24"/>
          <w:szCs w:val="24"/>
        </w:rPr>
        <w:t>, cuyos elementos toman valores en el intervalo [0, 1].</w:t>
      </w:r>
    </w:p>
    <w:p w:rsidR="005B02BD" w:rsidRPr="00934599" w:rsidRDefault="00934599" w:rsidP="005B02BD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934599">
        <w:rPr>
          <w:rFonts w:ascii="Times New Roman" w:hAnsi="Times New Roman" w:cs="Times New Roman"/>
          <w:b/>
          <w:sz w:val="24"/>
          <w:szCs w:val="24"/>
        </w:rPr>
        <w:t>Relación Nítida:</w:t>
      </w:r>
    </w:p>
    <w:p w:rsidR="005B02BD" w:rsidRDefault="005B02BD" w:rsidP="005B02BD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00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Una relación clásica representa la presencia o ausencia de asociación, interacción o interconexión entre dos elementos de dos o más conjuntos.</w:t>
      </w:r>
    </w:p>
    <w:p w:rsidR="00934599" w:rsidRDefault="00934599" w:rsidP="005B02BD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una relación convencional nítida si existe la relación es de 1 si no es 0</w:t>
      </w:r>
    </w:p>
    <w:p w:rsidR="00934599" w:rsidRPr="007B00D4" w:rsidRDefault="00934599" w:rsidP="005B02BD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02BD" w:rsidRPr="00934599" w:rsidRDefault="00934599" w:rsidP="0093459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15. Reglas D</w:t>
      </w:r>
      <w:r w:rsidRPr="009345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ifusas</w:t>
      </w:r>
    </w:p>
    <w:p w:rsidR="00057DF5" w:rsidRPr="007B00D4" w:rsidRDefault="00057DF5" w:rsidP="00934599">
      <w:pPr>
        <w:ind w:left="708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>Son un modo de representar estrategias o técnicas apropiadas cuando el conocimiento proviene de la experiencia o de la intuición (careciendo de de</w:t>
      </w:r>
      <w:r w:rsidR="00934599">
        <w:rPr>
          <w:rFonts w:ascii="Times New Roman" w:hAnsi="Times New Roman" w:cs="Times New Roman"/>
          <w:sz w:val="24"/>
          <w:szCs w:val="24"/>
        </w:rPr>
        <w:t>mostración matemática o física). L</w:t>
      </w:r>
      <w:r w:rsidRPr="007B00D4">
        <w:rPr>
          <w:rFonts w:ascii="Times New Roman" w:hAnsi="Times New Roman" w:cs="Times New Roman"/>
          <w:sz w:val="24"/>
          <w:szCs w:val="24"/>
        </w:rPr>
        <w:t>as reglas difusas son Proposiciones que usan IF–THEN (SI–ENTONCES), IF THEN  El y el. Son Proposiciones Difusas que pueden formarse usando conjunciones (AND) o disyunciones (OR)</w:t>
      </w:r>
    </w:p>
    <w:p w:rsidR="00057DF5" w:rsidRPr="007B00D4" w:rsidRDefault="00057DF5" w:rsidP="00057DF5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7B00D4">
        <w:rPr>
          <w:rFonts w:ascii="Times New Roman" w:hAnsi="Times New Roman" w:cs="Times New Roman"/>
          <w:b/>
          <w:sz w:val="24"/>
          <w:szCs w:val="24"/>
        </w:rPr>
        <w:t>Tipos de Reglas Difusas.</w:t>
      </w:r>
    </w:p>
    <w:p w:rsidR="00057DF5" w:rsidRPr="007B00D4" w:rsidRDefault="00057DF5" w:rsidP="00057DF5">
      <w:pPr>
        <w:ind w:left="708"/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sz w:val="24"/>
          <w:szCs w:val="24"/>
        </w:rPr>
        <w:lastRenderedPageBreak/>
        <w:t>Reglas Encadenadas</w:t>
      </w:r>
      <w:r w:rsidRPr="007B00D4">
        <w:rPr>
          <w:rFonts w:ascii="Times New Roman" w:hAnsi="Times New Roman" w:cs="Times New Roman"/>
          <w:sz w:val="24"/>
          <w:szCs w:val="24"/>
        </w:rPr>
        <w:t>: Reglas en las que el consecuente de una de ellas es igual que el antecedente de la otra.</w:t>
      </w:r>
    </w:p>
    <w:p w:rsidR="00057DF5" w:rsidRPr="007B00D4" w:rsidRDefault="00057DF5" w:rsidP="00057DF5">
      <w:pPr>
        <w:ind w:left="708"/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sz w:val="24"/>
          <w:szCs w:val="24"/>
        </w:rPr>
        <w:t>Reglas Paralelas:</w:t>
      </w:r>
      <w:r w:rsidRPr="007B00D4">
        <w:rPr>
          <w:rFonts w:ascii="Times New Roman" w:hAnsi="Times New Roman" w:cs="Times New Roman"/>
          <w:sz w:val="24"/>
          <w:szCs w:val="24"/>
        </w:rPr>
        <w:t xml:space="preserve"> Si no son Encadenadas.</w:t>
      </w:r>
    </w:p>
    <w:p w:rsidR="00057DF5" w:rsidRPr="007B00D4" w:rsidRDefault="00057DF5" w:rsidP="00057DF5">
      <w:pPr>
        <w:ind w:left="708"/>
        <w:rPr>
          <w:rFonts w:ascii="Times New Roman" w:hAnsi="Times New Roman" w:cs="Times New Roman"/>
          <w:sz w:val="24"/>
          <w:szCs w:val="24"/>
        </w:rPr>
      </w:pPr>
      <w:r w:rsidRPr="00934599">
        <w:rPr>
          <w:rFonts w:ascii="Times New Roman" w:hAnsi="Times New Roman" w:cs="Times New Roman"/>
          <w:sz w:val="24"/>
          <w:szCs w:val="24"/>
        </w:rPr>
        <w:t xml:space="preserve">Reglas Cuantificadas en el </w:t>
      </w:r>
      <w:r w:rsidR="00934599" w:rsidRPr="00934599">
        <w:rPr>
          <w:rFonts w:ascii="Times New Roman" w:hAnsi="Times New Roman" w:cs="Times New Roman"/>
          <w:sz w:val="24"/>
          <w:szCs w:val="24"/>
        </w:rPr>
        <w:t>Antecedente:</w:t>
      </w:r>
      <w:r w:rsidRPr="007B00D4">
        <w:rPr>
          <w:rFonts w:ascii="Times New Roman" w:hAnsi="Times New Roman" w:cs="Times New Roman"/>
          <w:sz w:val="24"/>
          <w:szCs w:val="24"/>
        </w:rPr>
        <w:t xml:space="preserve"> Si se pone un cuantificador en el antecedente. – Ejemplo</w:t>
      </w:r>
      <w:r w:rsidR="002C22CE" w:rsidRPr="007B00D4">
        <w:rPr>
          <w:rFonts w:ascii="Times New Roman" w:hAnsi="Times New Roman" w:cs="Times New Roman"/>
          <w:sz w:val="24"/>
          <w:szCs w:val="24"/>
        </w:rPr>
        <w:t>: SI</w:t>
      </w:r>
      <w:r w:rsidRPr="007B00D4">
        <w:rPr>
          <w:rFonts w:ascii="Times New Roman" w:hAnsi="Times New Roman" w:cs="Times New Roman"/>
          <w:i/>
          <w:sz w:val="24"/>
          <w:szCs w:val="24"/>
        </w:rPr>
        <w:t xml:space="preserve"> se cumplen LA MITAD de las condiciones, ENTONCES</w:t>
      </w:r>
      <w:r w:rsidRPr="007B00D4">
        <w:rPr>
          <w:rFonts w:ascii="Times New Roman" w:hAnsi="Times New Roman" w:cs="Times New Roman"/>
          <w:sz w:val="24"/>
          <w:szCs w:val="24"/>
        </w:rPr>
        <w:t>.</w:t>
      </w:r>
    </w:p>
    <w:p w:rsidR="00934599" w:rsidRDefault="00934599" w:rsidP="00057DF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57DF5" w:rsidRPr="00934599" w:rsidRDefault="00934599" w:rsidP="00057DF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34599">
        <w:rPr>
          <w:rFonts w:ascii="Times New Roman" w:hAnsi="Times New Roman" w:cs="Times New Roman"/>
          <w:sz w:val="24"/>
          <w:szCs w:val="24"/>
        </w:rPr>
        <w:t>eglas con excepciones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4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DF5" w:rsidRPr="007B00D4" w:rsidRDefault="00057DF5" w:rsidP="00057DF5">
      <w:pPr>
        <w:ind w:left="708"/>
        <w:rPr>
          <w:rFonts w:ascii="Times New Roman" w:hAnsi="Times New Roman" w:cs="Times New Roman"/>
          <w:sz w:val="24"/>
          <w:szCs w:val="24"/>
        </w:rPr>
      </w:pPr>
      <w:r w:rsidRPr="007B00D4">
        <w:rPr>
          <w:rFonts w:ascii="Times New Roman" w:hAnsi="Times New Roman" w:cs="Times New Roman"/>
          <w:sz w:val="24"/>
          <w:szCs w:val="24"/>
        </w:rPr>
        <w:t xml:space="preserve"> Ejemplo</w:t>
      </w:r>
      <w:r w:rsidRPr="007B00D4">
        <w:rPr>
          <w:rFonts w:ascii="Times New Roman" w:hAnsi="Times New Roman" w:cs="Times New Roman"/>
          <w:i/>
          <w:sz w:val="24"/>
          <w:szCs w:val="24"/>
        </w:rPr>
        <w:t>: SI se abre mucho la válvula, ENTONCES la Temperatura será Alta, EXCEPTO que haya Poco Combustible</w:t>
      </w:r>
    </w:p>
    <w:p w:rsidR="000B75D5" w:rsidRPr="007B00D4" w:rsidRDefault="000B75D5" w:rsidP="000B75D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444F50" w:rsidRDefault="00444F50" w:rsidP="00B6368A">
      <w:pPr>
        <w:pStyle w:val="Prrafodelista"/>
      </w:pPr>
    </w:p>
    <w:p w:rsidR="00444F50" w:rsidRDefault="00444F50" w:rsidP="00B6368A">
      <w:pPr>
        <w:pStyle w:val="Prrafodelista"/>
      </w:pPr>
    </w:p>
    <w:p w:rsidR="00444F50" w:rsidRDefault="00444F50" w:rsidP="00B6368A">
      <w:pPr>
        <w:pStyle w:val="Prrafodelista"/>
      </w:pPr>
    </w:p>
    <w:p w:rsidR="00444F50" w:rsidRDefault="00444F50" w:rsidP="00B6368A">
      <w:pPr>
        <w:pStyle w:val="Prrafodelista"/>
      </w:pPr>
    </w:p>
    <w:p w:rsidR="00444F50" w:rsidRDefault="00444F50" w:rsidP="00B6368A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Default="00875DC0" w:rsidP="00875DC0">
      <w:pPr>
        <w:pStyle w:val="Prrafodelista"/>
      </w:pPr>
    </w:p>
    <w:p w:rsidR="00875DC0" w:rsidRPr="00875DC0" w:rsidRDefault="00875DC0" w:rsidP="00875DC0">
      <w:pPr>
        <w:rPr>
          <w:rFonts w:ascii="Times New Roman" w:hAnsi="Times New Roman" w:cs="Times New Roman"/>
          <w:b/>
          <w:sz w:val="24"/>
          <w:szCs w:val="24"/>
        </w:rPr>
      </w:pPr>
      <w:r w:rsidRPr="00875DC0">
        <w:rPr>
          <w:rFonts w:ascii="Times New Roman" w:hAnsi="Times New Roman" w:cs="Times New Roman"/>
          <w:b/>
          <w:sz w:val="24"/>
          <w:szCs w:val="24"/>
        </w:rPr>
        <w:t>BIBLIOGRAFIA</w:t>
      </w:r>
    </w:p>
    <w:p w:rsidR="00AE15C3" w:rsidRDefault="00AE15C3" w:rsidP="00875DC0">
      <w:pPr>
        <w:rPr>
          <w:noProof/>
        </w:rPr>
      </w:pPr>
      <w:r w:rsidRPr="00875DC0">
        <w:rPr>
          <w:rFonts w:cstheme="minorHAnsi"/>
          <w:b/>
          <w:color w:val="2A2A2A"/>
        </w:rPr>
        <w:fldChar w:fldCharType="begin"/>
      </w:r>
      <w:r w:rsidRPr="00875DC0">
        <w:rPr>
          <w:rFonts w:cstheme="minorHAnsi"/>
          <w:b/>
          <w:color w:val="2A2A2A"/>
        </w:rPr>
        <w:instrText xml:space="preserve"> BIBLIOGRAPHY  \l 9226 </w:instrText>
      </w:r>
      <w:r w:rsidRPr="00875DC0">
        <w:rPr>
          <w:rFonts w:cstheme="minorHAnsi"/>
          <w:b/>
          <w:color w:val="2A2A2A"/>
        </w:rPr>
        <w:fldChar w:fldCharType="separate"/>
      </w:r>
      <w:r>
        <w:rPr>
          <w:noProof/>
        </w:rPr>
        <w:t xml:space="preserve">Colombia, U. C. (11 de JUnio de 2012). </w:t>
      </w:r>
      <w:r w:rsidRPr="00875DC0">
        <w:rPr>
          <w:i/>
          <w:iCs/>
          <w:noProof/>
        </w:rPr>
        <w:t>logica-difusa.blogspot.com.co/.</w:t>
      </w:r>
      <w:r>
        <w:rPr>
          <w:noProof/>
        </w:rPr>
        <w:t xml:space="preserve"> Recuperado el 10 de Septiembre de 2016, de logica-difusa.blogspot.com.co/: http://logica-difusa.blogspot.com.co/2012/06/que-es-inteligencia-artificial-estudia.html</w:t>
      </w:r>
    </w:p>
    <w:p w:rsidR="00AE15C3" w:rsidRDefault="00AE15C3" w:rsidP="00AE15C3">
      <w:pPr>
        <w:pStyle w:val="Bibliografa"/>
        <w:rPr>
          <w:noProof/>
        </w:rPr>
      </w:pPr>
      <w:r>
        <w:rPr>
          <w:noProof/>
        </w:rPr>
        <w:t xml:space="preserve">Computación, D. d. (23 de Enero de 2002). </w:t>
      </w:r>
      <w:r>
        <w:rPr>
          <w:i/>
          <w:iCs/>
          <w:noProof/>
        </w:rPr>
        <w:t>lcc.uma.es.</w:t>
      </w:r>
      <w:r>
        <w:rPr>
          <w:noProof/>
        </w:rPr>
        <w:t xml:space="preserve"> Recuperado el 19 de Septiembre de 2016, de lcc.uma.es: http://www.lcc.uma.es/~ppgg/FSS/FSS1.pdf</w:t>
      </w:r>
    </w:p>
    <w:p w:rsidR="00AE15C3" w:rsidRDefault="00AE15C3" w:rsidP="00AE15C3">
      <w:pPr>
        <w:pStyle w:val="Bibliografa"/>
        <w:rPr>
          <w:noProof/>
        </w:rPr>
      </w:pPr>
      <w:r>
        <w:rPr>
          <w:noProof/>
        </w:rPr>
        <w:t xml:space="preserve">J.Buitrago. (15 de Julio de 2010). </w:t>
      </w:r>
      <w:r>
        <w:rPr>
          <w:i/>
          <w:iCs/>
          <w:noProof/>
        </w:rPr>
        <w:t>ingenieria.udea.edu.co/.</w:t>
      </w:r>
      <w:r>
        <w:rPr>
          <w:noProof/>
        </w:rPr>
        <w:t xml:space="preserve"> Recuperado el 19 de Septiembre de 2016, de ingenieria.udea.edu.co/: http://ingenieria.udea.edu.co/~jbuitrago/instrumentacionElectronica/Clases/Clase10-LogicaDifusa2.pdf</w:t>
      </w:r>
    </w:p>
    <w:p w:rsidR="00AE15C3" w:rsidRDefault="00AE15C3" w:rsidP="00AE15C3">
      <w:pPr>
        <w:pStyle w:val="Bibliografa"/>
        <w:rPr>
          <w:noProof/>
        </w:rPr>
      </w:pPr>
      <w:r>
        <w:rPr>
          <w:noProof/>
        </w:rPr>
        <w:t xml:space="preserve">Rendon, A. (3 de Octubre de 2011). </w:t>
      </w:r>
      <w:r>
        <w:rPr>
          <w:i/>
          <w:iCs/>
          <w:noProof/>
        </w:rPr>
        <w:t>wordpress.com.</w:t>
      </w:r>
      <w:r>
        <w:rPr>
          <w:noProof/>
        </w:rPr>
        <w:t xml:space="preserve"> Recuperado el 20 de Septiembre de 2016, de wordpress.com: https://angelarendon.wordpress.com/2011/10/20/3-1-4-tautologias-contradiccion-y-contingencia-2/</w:t>
      </w:r>
    </w:p>
    <w:p w:rsidR="00EF598F" w:rsidRPr="006C613C" w:rsidRDefault="00AE15C3" w:rsidP="00875DC0">
      <w:pPr>
        <w:rPr>
          <w:rFonts w:cstheme="minorHAnsi"/>
          <w:b/>
          <w:color w:val="2A2A2A"/>
        </w:rPr>
      </w:pPr>
      <w:r>
        <w:rPr>
          <w:rFonts w:cstheme="minorHAnsi"/>
          <w:b/>
          <w:color w:val="2A2A2A"/>
        </w:rPr>
        <w:fldChar w:fldCharType="end"/>
      </w:r>
    </w:p>
    <w:sectPr w:rsidR="00EF598F" w:rsidRPr="006C613C" w:rsidSect="004117CF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404" w:rsidRDefault="00F97404" w:rsidP="002C22CE">
      <w:pPr>
        <w:spacing w:after="0" w:line="240" w:lineRule="auto"/>
      </w:pPr>
      <w:r>
        <w:separator/>
      </w:r>
    </w:p>
  </w:endnote>
  <w:endnote w:type="continuationSeparator" w:id="1">
    <w:p w:rsidR="00F97404" w:rsidRDefault="00F97404" w:rsidP="002C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404" w:rsidRDefault="00F97404" w:rsidP="002C22CE">
      <w:pPr>
        <w:spacing w:after="0" w:line="240" w:lineRule="auto"/>
      </w:pPr>
      <w:r>
        <w:separator/>
      </w:r>
    </w:p>
  </w:footnote>
  <w:footnote w:type="continuationSeparator" w:id="1">
    <w:p w:rsidR="00F97404" w:rsidRDefault="00F97404" w:rsidP="002C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2CE" w:rsidRPr="00BD0C4F" w:rsidRDefault="002C22CE" w:rsidP="002C22CE">
    <w:pPr>
      <w:pStyle w:val="Encabezado"/>
      <w:rPr>
        <w:rFonts w:ascii="Arial" w:hAnsi="Arial" w:cs="Arial"/>
        <w:b/>
        <w:bCs/>
      </w:rPr>
    </w:pPr>
    <w:r w:rsidRPr="00BD0C4F">
      <w:rPr>
        <w:rFonts w:ascii="Arial" w:hAnsi="Arial" w:cs="Arial"/>
        <w:b/>
        <w:bCs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-603885</wp:posOffset>
          </wp:positionH>
          <wp:positionV relativeFrom="paragraph">
            <wp:posOffset>-287655</wp:posOffset>
          </wp:positionV>
          <wp:extent cx="1095375" cy="952500"/>
          <wp:effectExtent l="19050" t="0" r="9525" b="0"/>
          <wp:wrapTight wrapText="bothSides">
            <wp:wrapPolygon edited="0">
              <wp:start x="-376" y="0"/>
              <wp:lineTo x="-376" y="21168"/>
              <wp:lineTo x="21788" y="21168"/>
              <wp:lineTo x="21788" y="0"/>
              <wp:lineTo x="-376" y="0"/>
            </wp:wrapPolygon>
          </wp:wrapTight>
          <wp:docPr id="6" name="Imagen 1" descr="http://cotecnova-web2.wikispaces.com/space/showlogo/1247244346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cotecnova-web2.wikispaces.com/space/showlogo/1247244346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C22CE" w:rsidRPr="00BD0C4F" w:rsidRDefault="002C22CE" w:rsidP="002C22CE">
    <w:pPr>
      <w:pStyle w:val="Encabezado"/>
      <w:jc w:val="center"/>
      <w:rPr>
        <w:rFonts w:ascii="Arial" w:hAnsi="Arial" w:cs="Arial"/>
        <w:b/>
        <w:bCs/>
      </w:rPr>
    </w:pPr>
    <w:r w:rsidRPr="00BD0C4F">
      <w:rPr>
        <w:rFonts w:ascii="Arial" w:hAnsi="Arial" w:cs="Arial"/>
        <w:b/>
        <w:bCs/>
      </w:rPr>
      <w:t>CORPORACION DE ESTUDIOS TECNOLOGICOS</w:t>
    </w:r>
  </w:p>
  <w:p w:rsidR="002C22CE" w:rsidRPr="00BD0C4F" w:rsidRDefault="002C22CE" w:rsidP="002C22CE">
    <w:pPr>
      <w:spacing w:line="240" w:lineRule="atLeast"/>
      <w:jc w:val="center"/>
      <w:rPr>
        <w:rFonts w:ascii="Arial" w:hAnsi="Arial" w:cs="Arial"/>
        <w:b/>
        <w:bCs/>
      </w:rPr>
    </w:pPr>
    <w:r w:rsidRPr="00BD0C4F">
      <w:rPr>
        <w:rFonts w:ascii="Arial" w:hAnsi="Arial" w:cs="Arial"/>
        <w:b/>
        <w:bCs/>
      </w:rPr>
      <w:t>DEL NORTE DEL VALLE</w:t>
    </w:r>
    <w:r>
      <w:rPr>
        <w:rFonts w:ascii="Arial" w:hAnsi="Arial" w:cs="Arial"/>
        <w:b/>
        <w:bCs/>
      </w:rPr>
      <w:t xml:space="preserve"> </w:t>
    </w:r>
  </w:p>
  <w:p w:rsidR="002C22CE" w:rsidRPr="002C22CE" w:rsidRDefault="002C22CE" w:rsidP="002C22CE">
    <w:pPr>
      <w:pStyle w:val="Encabezado"/>
      <w:jc w:val="center"/>
      <w:rPr>
        <w:b/>
        <w:i/>
      </w:rPr>
    </w:pPr>
    <w:r w:rsidRPr="002C22CE">
      <w:rPr>
        <w:rFonts w:ascii="Arial" w:hAnsi="Arial" w:cs="Arial"/>
        <w:b/>
        <w:i/>
      </w:rPr>
      <w:t>COTECNOVA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55C9"/>
    <w:multiLevelType w:val="multilevel"/>
    <w:tmpl w:val="899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A2559"/>
    <w:multiLevelType w:val="hybridMultilevel"/>
    <w:tmpl w:val="D4DA3D9E"/>
    <w:lvl w:ilvl="0" w:tplc="B19A0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B0A85"/>
    <w:multiLevelType w:val="hybridMultilevel"/>
    <w:tmpl w:val="BC8E3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C74A9"/>
    <w:multiLevelType w:val="hybridMultilevel"/>
    <w:tmpl w:val="A32C40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71C6F"/>
    <w:multiLevelType w:val="hybridMultilevel"/>
    <w:tmpl w:val="18CA85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881632"/>
    <w:multiLevelType w:val="hybridMultilevel"/>
    <w:tmpl w:val="1E68F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304F1"/>
    <w:multiLevelType w:val="multilevel"/>
    <w:tmpl w:val="DED63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60667391"/>
    <w:multiLevelType w:val="hybridMultilevel"/>
    <w:tmpl w:val="00FAE2FA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63EB702A"/>
    <w:multiLevelType w:val="hybridMultilevel"/>
    <w:tmpl w:val="38E4D494"/>
    <w:lvl w:ilvl="0" w:tplc="6A5CD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D95D07"/>
    <w:multiLevelType w:val="multilevel"/>
    <w:tmpl w:val="2552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C004DA"/>
    <w:multiLevelType w:val="hybridMultilevel"/>
    <w:tmpl w:val="317236CC"/>
    <w:lvl w:ilvl="0" w:tplc="0DB4002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903E06"/>
    <w:multiLevelType w:val="hybridMultilevel"/>
    <w:tmpl w:val="047C78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A87"/>
    <w:rsid w:val="00056757"/>
    <w:rsid w:val="00057DF5"/>
    <w:rsid w:val="00080E90"/>
    <w:rsid w:val="000B75D5"/>
    <w:rsid w:val="00154A1F"/>
    <w:rsid w:val="00165992"/>
    <w:rsid w:val="00177EE1"/>
    <w:rsid w:val="002303E6"/>
    <w:rsid w:val="002C22CE"/>
    <w:rsid w:val="003D5202"/>
    <w:rsid w:val="0040656A"/>
    <w:rsid w:val="004117CF"/>
    <w:rsid w:val="004325BF"/>
    <w:rsid w:val="00444F50"/>
    <w:rsid w:val="00490BED"/>
    <w:rsid w:val="00500BD6"/>
    <w:rsid w:val="00516425"/>
    <w:rsid w:val="005315CC"/>
    <w:rsid w:val="005405DD"/>
    <w:rsid w:val="005B02BD"/>
    <w:rsid w:val="0063286B"/>
    <w:rsid w:val="006C27F9"/>
    <w:rsid w:val="006C613C"/>
    <w:rsid w:val="006F6396"/>
    <w:rsid w:val="007073A3"/>
    <w:rsid w:val="007167BD"/>
    <w:rsid w:val="007B00D4"/>
    <w:rsid w:val="007D56B1"/>
    <w:rsid w:val="007D7FC2"/>
    <w:rsid w:val="00875DC0"/>
    <w:rsid w:val="00922A87"/>
    <w:rsid w:val="00934599"/>
    <w:rsid w:val="00A85663"/>
    <w:rsid w:val="00AE15C3"/>
    <w:rsid w:val="00AF533C"/>
    <w:rsid w:val="00B6368A"/>
    <w:rsid w:val="00C102E1"/>
    <w:rsid w:val="00CA2959"/>
    <w:rsid w:val="00D064C4"/>
    <w:rsid w:val="00DC6B76"/>
    <w:rsid w:val="00DE16EA"/>
    <w:rsid w:val="00EA73D0"/>
    <w:rsid w:val="00EF598F"/>
    <w:rsid w:val="00F01A70"/>
    <w:rsid w:val="00F177CE"/>
    <w:rsid w:val="00F9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7CF"/>
  </w:style>
  <w:style w:type="paragraph" w:styleId="Ttulo4">
    <w:name w:val="heading 4"/>
    <w:basedOn w:val="Normal"/>
    <w:link w:val="Ttulo4Car"/>
    <w:uiPriority w:val="9"/>
    <w:qFormat/>
    <w:rsid w:val="004065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2A8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A87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A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2A8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3286B"/>
  </w:style>
  <w:style w:type="character" w:customStyle="1" w:styleId="a">
    <w:name w:val="a"/>
    <w:basedOn w:val="Fuentedeprrafopredeter"/>
    <w:rsid w:val="00B6368A"/>
  </w:style>
  <w:style w:type="character" w:customStyle="1" w:styleId="l6">
    <w:name w:val="l6"/>
    <w:basedOn w:val="Fuentedeprrafopredeter"/>
    <w:rsid w:val="00B6368A"/>
  </w:style>
  <w:style w:type="character" w:customStyle="1" w:styleId="l7">
    <w:name w:val="l7"/>
    <w:basedOn w:val="Fuentedeprrafopredeter"/>
    <w:rsid w:val="00B6368A"/>
  </w:style>
  <w:style w:type="character" w:customStyle="1" w:styleId="l11">
    <w:name w:val="l11"/>
    <w:basedOn w:val="Fuentedeprrafopredeter"/>
    <w:rsid w:val="00B6368A"/>
  </w:style>
  <w:style w:type="character" w:customStyle="1" w:styleId="l8">
    <w:name w:val="l8"/>
    <w:basedOn w:val="Fuentedeprrafopredeter"/>
    <w:rsid w:val="00B6368A"/>
  </w:style>
  <w:style w:type="character" w:styleId="Textoennegrita">
    <w:name w:val="Strong"/>
    <w:basedOn w:val="Fuentedeprrafopredeter"/>
    <w:uiPriority w:val="22"/>
    <w:qFormat/>
    <w:rsid w:val="00154A1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40656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semiHidden/>
    <w:unhideWhenUsed/>
    <w:rsid w:val="000B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056757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2C22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22CE"/>
  </w:style>
  <w:style w:type="paragraph" w:styleId="Piedepgina">
    <w:name w:val="footer"/>
    <w:basedOn w:val="Normal"/>
    <w:link w:val="PiedepginaCar"/>
    <w:uiPriority w:val="99"/>
    <w:semiHidden/>
    <w:unhideWhenUsed/>
    <w:rsid w:val="002C22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C22CE"/>
  </w:style>
  <w:style w:type="paragraph" w:styleId="Bibliografa">
    <w:name w:val="Bibliography"/>
    <w:basedOn w:val="Normal"/>
    <w:next w:val="Normal"/>
    <w:uiPriority w:val="37"/>
    <w:unhideWhenUsed/>
    <w:rsid w:val="00AE1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2mindmap.com/z7khcDZ" TargetMode="External"/><Relationship Id="rId13" Type="http://schemas.openxmlformats.org/officeDocument/2006/relationships/hyperlink" Target="https://es.wikipedia.org/wiki/Valor_de_verdad" TargetMode="External"/><Relationship Id="rId18" Type="http://schemas.openxmlformats.org/officeDocument/2006/relationships/hyperlink" Target="https://es.wikipedia.org/wiki/N%C3%BAmero_r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F%C3%B3rmula_bien_formada" TargetMode="External"/><Relationship Id="rId17" Type="http://schemas.openxmlformats.org/officeDocument/2006/relationships/hyperlink" Target="https://es.wikipedia.org/w/index.php?title=Funci%C3%B3n_miembro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Lenguaje_formalizad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Lengua_natura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s.wikipedia.org/wiki/Proposici%C3%B3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Com02</b:Tag>
    <b:SourceType>DocumentFromInternetSite</b:SourceType>
    <b:Guid>{4D06A1E9-79ED-48CB-A5EE-8865D99ACDD3}</b:Guid>
    <b:LCID>0</b:LCID>
    <b:Author>
      <b:Author>
        <b:NameList>
          <b:Person>
            <b:Last>Computación</b:Last>
            <b:First>Departamento</b:First>
            <b:Middle>de Lenguajes y Ciencias de la</b:Middle>
          </b:Person>
        </b:NameList>
      </b:Author>
    </b:Author>
    <b:Title>lcc.uma.es</b:Title>
    <b:InternetSiteTitle>lcc.uma.es</b:InternetSiteTitle>
    <b:Year>2002</b:Year>
    <b:Month>Enero</b:Month>
    <b:Day>23</b:Day>
    <b:YearAccessed>2016</b:YearAccessed>
    <b:MonthAccessed>Septiembre</b:MonthAccessed>
    <b:DayAccessed>19</b:DayAccessed>
    <b:URL>http://www.lcc.uma.es/~ppgg/FSS/FSS1.pdf</b:URL>
    <b:RefOrder>1</b:RefOrder>
  </b:Source>
  <b:Source>
    <b:Tag>JBu10</b:Tag>
    <b:SourceType>DocumentFromInternetSite</b:SourceType>
    <b:Guid>{8E9D2539-965E-41BF-BA30-E3D7CBE6047D}</b:Guid>
    <b:LCID>0</b:LCID>
    <b:Author>
      <b:Author>
        <b:NameList>
          <b:Person>
            <b:Last>J.Buitrago</b:Last>
          </b:Person>
        </b:NameList>
      </b:Author>
    </b:Author>
    <b:Title>ingenieria.udea.edu.co/</b:Title>
    <b:InternetSiteTitle>ingenieria.udea.edu.co/</b:InternetSiteTitle>
    <b:Year>2010</b:Year>
    <b:Month>Julio</b:Month>
    <b:Day>15</b:Day>
    <b:YearAccessed>2016</b:YearAccessed>
    <b:MonthAccessed>Septiembre</b:MonthAccessed>
    <b:DayAccessed>19</b:DayAccessed>
    <b:URL>http://ingenieria.udea.edu.co/~jbuitrago/instrumentacionElectronica/Clases/Clase10-LogicaDifusa2.pdf</b:URL>
    <b:RefOrder>2</b:RefOrder>
  </b:Source>
  <b:Source>
    <b:Tag>Ren11</b:Tag>
    <b:SourceType>DocumentFromInternetSite</b:SourceType>
    <b:Guid>{6BBAC827-9E10-4F22-942D-F59A67346977}</b:Guid>
    <b:LCID>0</b:LCID>
    <b:Author>
      <b:Author>
        <b:NameList>
          <b:Person>
            <b:Last>Rendon</b:Last>
            <b:First>Angela</b:First>
          </b:Person>
        </b:NameList>
      </b:Author>
    </b:Author>
    <b:Title>wordpress.com</b:Title>
    <b:InternetSiteTitle>wordpress.com</b:InternetSiteTitle>
    <b:Year>2011</b:Year>
    <b:Month>Octubre</b:Month>
    <b:Day>3</b:Day>
    <b:YearAccessed>2016</b:YearAccessed>
    <b:MonthAccessed>Septiembre</b:MonthAccessed>
    <b:DayAccessed>20</b:DayAccessed>
    <b:URL>https://angelarendon.wordpress.com/2011/10/20/3-1-4-tautologias-contradiccion-y-contingencia-2/</b:URL>
    <b:RefOrder>3</b:RefOrder>
  </b:Source>
  <b:Source>
    <b:Tag>Col12</b:Tag>
    <b:SourceType>DocumentFromInternetSite</b:SourceType>
    <b:Guid>{68584B15-4654-42DC-B2E8-2412AE9BC847}</b:Guid>
    <b:LCID>0</b:LCID>
    <b:Author>
      <b:Author>
        <b:NameList>
          <b:Person>
            <b:Last>Colombia</b:Last>
            <b:First>Universidad</b:First>
            <b:Middle>Cooperativa de</b:Middle>
          </b:Person>
        </b:NameList>
      </b:Author>
    </b:Author>
    <b:Title>logica-difusa.blogspot.com.co/</b:Title>
    <b:InternetSiteTitle>logica-difusa.blogspot.com.co/</b:InternetSiteTitle>
    <b:Year>2012</b:Year>
    <b:Month>JUnio</b:Month>
    <b:Day>11</b:Day>
    <b:YearAccessed>2016</b:YearAccessed>
    <b:MonthAccessed>Septiembre</b:MonthAccessed>
    <b:DayAccessed>10</b:DayAccessed>
    <b:URL>http://logica-difusa.blogspot.com.co/2012/06/que-es-inteligencia-artificial-estudia.html</b:URL>
    <b:RefOrder>4</b:RefOrder>
  </b:Source>
</b:Sources>
</file>

<file path=customXml/itemProps1.xml><?xml version="1.0" encoding="utf-8"?>
<ds:datastoreItem xmlns:ds="http://schemas.openxmlformats.org/officeDocument/2006/customXml" ds:itemID="{131BE7F8-FDA6-4083-9846-C7F3A939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12</Pages>
  <Words>1726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8</cp:revision>
  <dcterms:created xsi:type="dcterms:W3CDTF">2016-09-17T02:04:00Z</dcterms:created>
  <dcterms:modified xsi:type="dcterms:W3CDTF">2016-09-27T03:45:00Z</dcterms:modified>
</cp:coreProperties>
</file>