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38DC641C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– </w:t>
      </w:r>
      <w:r w:rsidR="00E13E29">
        <w:rPr>
          <w:sz w:val="28"/>
          <w:szCs w:val="28"/>
        </w:rPr>
        <w:t>Prototipo 1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 w14:paraId="53D4EE5F" w14:textId="77777777">
        <w:tc>
          <w:tcPr>
            <w:tcW w:w="9895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407DFDF3" w14:textId="77777777" w:rsidR="00E42D2F" w:rsidRPr="005F609C" w:rsidRDefault="00E42D2F"/>
          <w:p w14:paraId="3C8429C8" w14:textId="77777777" w:rsidR="00E42D2F" w:rsidRPr="005F609C" w:rsidRDefault="00E42D2F"/>
          <w:p w14:paraId="3543BF5D" w14:textId="77777777" w:rsidR="00E42D2F" w:rsidRPr="005F609C" w:rsidRDefault="00E42D2F"/>
        </w:tc>
        <w:tc>
          <w:tcPr>
            <w:tcW w:w="3101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34B1CF6B" w14:textId="2B026246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Debe ser concisa, generalizable y medible. </w:t>
      </w:r>
      <w:r w:rsidR="00F81282">
        <w:rPr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Se de identificar claramente a quien afecta y los límites del problema</w:t>
      </w:r>
    </w:p>
    <w:p w14:paraId="18B641E9" w14:textId="413DE91A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6B36A676" w14:textId="1580E429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Debe estar relacionada con la definición del problema y debe ser una pregunta que sirva para generar idea</w:t>
      </w:r>
      <w:r w:rsidR="00F81282">
        <w:rPr>
          <w:color w:val="595959" w:themeColor="text1" w:themeTint="A6"/>
          <w:sz w:val="24"/>
          <w:szCs w:val="24"/>
        </w:rPr>
        <w:t>s</w:t>
      </w:r>
      <w:r w:rsidRPr="00E13E29">
        <w:rPr>
          <w:color w:val="595959" w:themeColor="text1" w:themeTint="A6"/>
          <w:sz w:val="24"/>
          <w:szCs w:val="24"/>
        </w:rPr>
        <w:t xml:space="preserve"> de productos.</w:t>
      </w:r>
    </w:p>
    <w:p w14:paraId="0468BD96" w14:textId="245D0E56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contexto sintetizada</w:t>
      </w:r>
    </w:p>
    <w:p w14:paraId="3BAC32C5" w14:textId="251A3E77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 xml:space="preserve">Información que respalde la definición del problema y la relación entre las variables. Se deben presentar referencias y/o tablas resumenes de información.  </w:t>
      </w:r>
    </w:p>
    <w:p w14:paraId="1591D62C" w14:textId="20F55F40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Personas arquetipo</w:t>
      </w:r>
    </w:p>
    <w:p w14:paraId="0053D4C6" w14:textId="0138E159" w:rsidR="00E13E29" w:rsidRPr="00096DAA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096DAA">
        <w:rPr>
          <w:color w:val="595959" w:themeColor="text1" w:themeTint="A6"/>
          <w:sz w:val="24"/>
          <w:szCs w:val="24"/>
        </w:rPr>
        <w:t>Identificar</w:t>
      </w:r>
      <w:r w:rsidR="00096DAA" w:rsidRPr="00096DAA">
        <w:rPr>
          <w:color w:val="595959" w:themeColor="text1" w:themeTint="A6"/>
          <w:sz w:val="24"/>
          <w:szCs w:val="24"/>
        </w:rPr>
        <w:t xml:space="preserve"> quienes son las</w:t>
      </w:r>
      <w:r w:rsidRPr="00096DAA">
        <w:rPr>
          <w:color w:val="595959" w:themeColor="text1" w:themeTint="A6"/>
          <w:sz w:val="24"/>
          <w:szCs w:val="24"/>
        </w:rPr>
        <w:t xml:space="preserve"> personas primarias y secundarias</w:t>
      </w:r>
      <w:r w:rsidR="00096DAA" w:rsidRPr="00096DAA">
        <w:rPr>
          <w:color w:val="595959" w:themeColor="text1" w:themeTint="A6"/>
          <w:sz w:val="24"/>
          <w:szCs w:val="24"/>
        </w:rPr>
        <w:t>. Para las primarias s</w:t>
      </w:r>
      <w:r w:rsidRPr="00096DAA">
        <w:rPr>
          <w:color w:val="595959" w:themeColor="text1" w:themeTint="A6"/>
          <w:sz w:val="24"/>
          <w:szCs w:val="24"/>
        </w:rPr>
        <w:t>e debe tener información de todas las secciones del siguiente cuadro, no es necesario contestar todas las preguntas, solo las que sean relevantes u otras que consideren necesario incluir.</w:t>
      </w:r>
    </w:p>
    <w:p w14:paraId="1FF36AEB" w14:textId="77777777" w:rsidR="00E13E29" w:rsidRPr="00E13E29" w:rsidRDefault="00E13E29" w:rsidP="00E13E29">
      <w:pPr>
        <w:ind w:left="360"/>
        <w:rPr>
          <w:sz w:val="24"/>
          <w:szCs w:val="24"/>
        </w:rPr>
      </w:pPr>
    </w:p>
    <w:p w14:paraId="20734EF8" w14:textId="5955FA93" w:rsidR="00E13E29" w:rsidRPr="00E13E29" w:rsidRDefault="00E13E29" w:rsidP="00E13E29">
      <w:pPr>
        <w:ind w:left="360"/>
        <w:rPr>
          <w:sz w:val="24"/>
          <w:szCs w:val="24"/>
        </w:rPr>
      </w:pPr>
      <w:r w:rsidRPr="00E13E29">
        <w:rPr>
          <w:sz w:val="24"/>
          <w:szCs w:val="24"/>
        </w:rPr>
        <w:lastRenderedPageBreak/>
        <w:drawing>
          <wp:inline distT="0" distB="0" distL="0" distR="0" wp14:anchorId="527AAE85" wp14:editId="09C99626">
            <wp:extent cx="826643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642" w14:textId="26E4E822" w:rsidR="00096DAA" w:rsidRPr="00096DAA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Solucion y características</w:t>
      </w:r>
    </w:p>
    <w:p w14:paraId="3EFEB5E0" w14:textId="12A33C9C" w:rsidR="00096DAA" w:rsidRDefault="00E13E29" w:rsidP="00096D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Flujos de usuarios</w:t>
      </w:r>
    </w:p>
    <w:p w14:paraId="1B58DB48" w14:textId="63D09281" w:rsidR="00096DAA" w:rsidRDefault="00096DAA" w:rsidP="00096DAA">
      <w:pPr>
        <w:ind w:left="360"/>
        <w:rPr>
          <w:color w:val="595959" w:themeColor="text1" w:themeTint="A6"/>
          <w:sz w:val="24"/>
          <w:szCs w:val="24"/>
        </w:rPr>
      </w:pPr>
      <w:r w:rsidRPr="00096DAA">
        <w:rPr>
          <w:color w:val="595959" w:themeColor="text1" w:themeTint="A6"/>
          <w:sz w:val="24"/>
          <w:szCs w:val="24"/>
        </w:rPr>
        <w:t>Descripción detallada de la solución y sus características, se evaluará la relación de la solución con la pregunta de diseño y las personas arquetipo.</w:t>
      </w:r>
    </w:p>
    <w:p w14:paraId="53914118" w14:textId="77777777" w:rsidR="00096DAA" w:rsidRPr="00096DAA" w:rsidRDefault="00096DAA" w:rsidP="00096DAA">
      <w:pPr>
        <w:ind w:left="360"/>
        <w:rPr>
          <w:color w:val="595959" w:themeColor="text1" w:themeTint="A6"/>
          <w:sz w:val="24"/>
          <w:szCs w:val="24"/>
        </w:rPr>
      </w:pPr>
    </w:p>
    <w:p w14:paraId="3F9AE72D" w14:textId="47C10DAC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Producto Minimo </w:t>
      </w:r>
      <w:r w:rsidR="00F81282">
        <w:rPr>
          <w:sz w:val="24"/>
          <w:szCs w:val="24"/>
        </w:rPr>
        <w:t>V</w:t>
      </w:r>
      <w:r>
        <w:rPr>
          <w:sz w:val="24"/>
          <w:szCs w:val="24"/>
        </w:rPr>
        <w:t>iable</w:t>
      </w:r>
    </w:p>
    <w:p w14:paraId="591E143F" w14:textId="0184971E" w:rsidR="00775495" w:rsidRDefault="00775495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3DA8F545" w14:textId="71FB8821" w:rsidR="00E13E29" w:rsidRPr="00775495" w:rsidRDefault="00096DAA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¿Qué es lo que se quiere aprender con este producto mínimo viable?</w:t>
      </w:r>
    </w:p>
    <w:p w14:paraId="4E1CB98E" w14:textId="1B85D1B0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</w:t>
      </w:r>
      <w:r w:rsidR="00775495">
        <w:rPr>
          <w:sz w:val="24"/>
          <w:szCs w:val="24"/>
        </w:rPr>
        <w:t>.</w:t>
      </w:r>
    </w:p>
    <w:p w14:paraId="568A3457" w14:textId="543661F0" w:rsidR="00E13E29" w:rsidRPr="00775495" w:rsidRDefault="00096DAA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en que consiste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su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producto mínimo viable</w:t>
      </w:r>
      <w:r w:rsidR="00F81282">
        <w:rPr>
          <w:color w:val="595959" w:themeColor="text1" w:themeTint="A6"/>
          <w:sz w:val="24"/>
          <w:szCs w:val="24"/>
        </w:rPr>
        <w:t>, justifique porque eligio las caracteristicas que tiene.</w:t>
      </w:r>
    </w:p>
    <w:p w14:paraId="47D9171A" w14:textId="1C2E672F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Indicadores para evaluar el cumplimiento del objetivo</w:t>
      </w:r>
      <w:r w:rsidR="00775495">
        <w:rPr>
          <w:sz w:val="24"/>
          <w:szCs w:val="24"/>
        </w:rPr>
        <w:t>.</w:t>
      </w:r>
    </w:p>
    <w:p w14:paraId="7BD44021" w14:textId="6E580C45" w:rsidR="00E13E29" w:rsidRPr="00775495" w:rsidRDefault="00096DAA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¿Cómo va a medir el éxito del experimento?</w:t>
      </w:r>
    </w:p>
    <w:p w14:paraId="7BEBEFD0" w14:textId="3A9543A0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Planteamento del experimento (guia de ejecución)</w:t>
      </w:r>
      <w:r w:rsidR="00775495">
        <w:rPr>
          <w:sz w:val="24"/>
          <w:szCs w:val="24"/>
        </w:rPr>
        <w:t>.</w:t>
      </w:r>
    </w:p>
    <w:p w14:paraId="4925FFA2" w14:textId="62018777" w:rsidR="00E13E29" w:rsidRPr="00775495" w:rsidRDefault="00C75EC5" w:rsidP="00775495">
      <w:pPr>
        <w:ind w:left="1080"/>
        <w:rPr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un paso a paso de la ejecución del experimento, desde como reclutan a las personas hasta como se lleva a cabo el experimento</w:t>
      </w:r>
      <w:r w:rsidR="00F81282">
        <w:rPr>
          <w:color w:val="595959" w:themeColor="text1" w:themeTint="A6"/>
          <w:sz w:val="24"/>
          <w:szCs w:val="24"/>
        </w:rPr>
        <w:t xml:space="preserve"> y que recursos necesitan.</w:t>
      </w:r>
    </w:p>
    <w:p w14:paraId="4671C50F" w14:textId="3BE49CFE" w:rsidR="00775495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Evidencias de la ejecución del experimento</w:t>
      </w:r>
      <w:r w:rsidR="00775495">
        <w:rPr>
          <w:sz w:val="24"/>
          <w:szCs w:val="24"/>
        </w:rPr>
        <w:t>.</w:t>
      </w:r>
      <w:r w:rsidR="00C75EC5">
        <w:rPr>
          <w:sz w:val="24"/>
          <w:szCs w:val="24"/>
        </w:rPr>
        <w:t xml:space="preserve"> </w:t>
      </w:r>
    </w:p>
    <w:p w14:paraId="355727AD" w14:textId="642C42DA" w:rsidR="00E13E29" w:rsidRPr="00775495" w:rsidRDefault="00F81282" w:rsidP="00775495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Fotos,</w:t>
      </w:r>
      <w:r w:rsidR="00C75EC5" w:rsidRPr="00775495">
        <w:rPr>
          <w:color w:val="595959" w:themeColor="text1" w:themeTint="A6"/>
          <w:sz w:val="24"/>
          <w:szCs w:val="24"/>
        </w:rPr>
        <w:t xml:space="preserve"> videos</w:t>
      </w:r>
      <w:r>
        <w:rPr>
          <w:color w:val="595959" w:themeColor="text1" w:themeTint="A6"/>
          <w:sz w:val="24"/>
          <w:szCs w:val="24"/>
        </w:rPr>
        <w:t>, capturas de pantalla, estadisticas u otros elementos</w:t>
      </w:r>
      <w:r w:rsidR="00C75EC5" w:rsidRPr="00775495">
        <w:rPr>
          <w:color w:val="595959" w:themeColor="text1" w:themeTint="A6"/>
          <w:sz w:val="24"/>
          <w:szCs w:val="24"/>
        </w:rPr>
        <w:t xml:space="preserve"> que demuestren la ejecución del experimento</w:t>
      </w:r>
      <w:r>
        <w:rPr>
          <w:color w:val="595959" w:themeColor="text1" w:themeTint="A6"/>
          <w:sz w:val="24"/>
          <w:szCs w:val="24"/>
        </w:rPr>
        <w:t>.</w:t>
      </w:r>
    </w:p>
    <w:p w14:paraId="3F244099" w14:textId="77777777" w:rsidR="00775495" w:rsidRPr="00775495" w:rsidRDefault="00E13E29" w:rsidP="00E13E29">
      <w:pPr>
        <w:pStyle w:val="ListParagraph"/>
        <w:numPr>
          <w:ilvl w:val="1"/>
          <w:numId w:val="3"/>
        </w:numPr>
        <w:rPr>
          <w:color w:val="595959" w:themeColor="text1" w:themeTint="A6"/>
          <w:sz w:val="24"/>
          <w:szCs w:val="24"/>
        </w:rPr>
      </w:pPr>
      <w:r>
        <w:rPr>
          <w:sz w:val="24"/>
          <w:szCs w:val="24"/>
        </w:rPr>
        <w:t>Conclusiones de la ejecución del experimento</w:t>
      </w:r>
      <w:r w:rsidR="00096DAA">
        <w:rPr>
          <w:sz w:val="24"/>
          <w:szCs w:val="24"/>
        </w:rPr>
        <w:t>.</w:t>
      </w:r>
      <w:r w:rsidR="00775495">
        <w:rPr>
          <w:sz w:val="24"/>
          <w:szCs w:val="24"/>
        </w:rPr>
        <w:t xml:space="preserve"> </w:t>
      </w:r>
    </w:p>
    <w:p w14:paraId="067B1495" w14:textId="29C97D25" w:rsidR="00096DAA" w:rsidRPr="00775495" w:rsidRDefault="00775495" w:rsidP="00775495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</w:t>
      </w:r>
      <w:r w:rsidR="00F81282">
        <w:rPr>
          <w:color w:val="595959" w:themeColor="text1" w:themeTint="A6"/>
          <w:sz w:val="24"/>
          <w:szCs w:val="24"/>
        </w:rPr>
        <w:t xml:space="preserve"> cuales fueron los hallazgos</w:t>
      </w:r>
      <w:r w:rsidRPr="00775495">
        <w:rPr>
          <w:color w:val="595959" w:themeColor="text1" w:themeTint="A6"/>
          <w:sz w:val="24"/>
          <w:szCs w:val="24"/>
        </w:rPr>
        <w:t xml:space="preserve"> después de ejecutado el experi</w:t>
      </w:r>
      <w:r w:rsidR="00F81282">
        <w:rPr>
          <w:color w:val="595959" w:themeColor="text1" w:themeTint="A6"/>
          <w:sz w:val="24"/>
          <w:szCs w:val="24"/>
        </w:rPr>
        <w:t>m</w:t>
      </w:r>
      <w:r w:rsidRPr="00775495">
        <w:rPr>
          <w:color w:val="595959" w:themeColor="text1" w:themeTint="A6"/>
          <w:sz w:val="24"/>
          <w:szCs w:val="24"/>
        </w:rPr>
        <w:t>ento</w:t>
      </w:r>
      <w:r w:rsidR="00F81282">
        <w:rPr>
          <w:color w:val="595959" w:themeColor="text1" w:themeTint="A6"/>
          <w:sz w:val="24"/>
          <w:szCs w:val="24"/>
        </w:rPr>
        <w:t>.</w:t>
      </w:r>
    </w:p>
    <w:p w14:paraId="772FFA37" w14:textId="77777777" w:rsidR="00096DAA" w:rsidRPr="00096DAA" w:rsidRDefault="00096DAA" w:rsidP="00096DAA">
      <w:pPr>
        <w:ind w:left="1080"/>
        <w:rPr>
          <w:sz w:val="24"/>
          <w:szCs w:val="24"/>
        </w:rPr>
      </w:pPr>
      <w:bookmarkStart w:id="0" w:name="_GoBack"/>
      <w:bookmarkEnd w:id="0"/>
    </w:p>
    <w:p w14:paraId="3BE2255D" w14:textId="3AE5BE36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próximo producto mínimo viable</w:t>
      </w:r>
    </w:p>
    <w:p w14:paraId="33283715" w14:textId="77777777" w:rsidR="00E13E29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Objetivo </w:t>
      </w:r>
    </w:p>
    <w:p w14:paraId="28D5FE97" w14:textId="77777777" w:rsidR="00E13E29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</w:t>
      </w:r>
    </w:p>
    <w:p w14:paraId="3494B827" w14:textId="77777777" w:rsidR="00E13E29" w:rsidRDefault="00E13E29" w:rsidP="00E13E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Indicadores para evaluar el cumplimiento del objetivo</w:t>
      </w:r>
    </w:p>
    <w:p w14:paraId="09C10FE4" w14:textId="77777777" w:rsidR="00E42D2F" w:rsidRPr="005F609C" w:rsidRDefault="00E42D2F"/>
    <w:sectPr w:rsidR="00E42D2F" w:rsidRPr="005F609C">
      <w:headerReference w:type="default" r:id="rId8"/>
      <w:footerReference w:type="default" r:id="rId9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F671F" w14:textId="77777777" w:rsidR="00CA1251" w:rsidRDefault="00CA1251">
      <w:pPr>
        <w:spacing w:after="0" w:line="240" w:lineRule="auto"/>
      </w:pPr>
      <w:r>
        <w:separator/>
      </w:r>
    </w:p>
  </w:endnote>
  <w:endnote w:type="continuationSeparator" w:id="0">
    <w:p w14:paraId="4C9EA01E" w14:textId="77777777" w:rsidR="00CA1251" w:rsidRDefault="00C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77777777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Formato para Taller IV 2017/2,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93B2E" w14:textId="77777777" w:rsidR="00CA1251" w:rsidRDefault="00CA1251">
      <w:pPr>
        <w:spacing w:after="0" w:line="240" w:lineRule="auto"/>
      </w:pPr>
      <w:r>
        <w:separator/>
      </w:r>
    </w:p>
  </w:footnote>
  <w:footnote w:type="continuationSeparator" w:id="0">
    <w:p w14:paraId="723DA1EF" w14:textId="77777777" w:rsidR="00CA1251" w:rsidRDefault="00C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FBDFD" w14:textId="77777777" w:rsidR="00E42D2F" w:rsidRDefault="00E42D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372B2"/>
    <w:multiLevelType w:val="hybridMultilevel"/>
    <w:tmpl w:val="24D0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96DAA"/>
    <w:rsid w:val="001D4A34"/>
    <w:rsid w:val="005F609C"/>
    <w:rsid w:val="00627F57"/>
    <w:rsid w:val="00775495"/>
    <w:rsid w:val="00C75EC5"/>
    <w:rsid w:val="00CA1251"/>
    <w:rsid w:val="00E13E29"/>
    <w:rsid w:val="00E42D2F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5</cp:revision>
  <dcterms:created xsi:type="dcterms:W3CDTF">2017-10-16T16:09:00Z</dcterms:created>
  <dcterms:modified xsi:type="dcterms:W3CDTF">2017-10-16T16:43:00Z</dcterms:modified>
</cp:coreProperties>
</file>