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sz w:val="24"/>
          <w:szCs w:val="24"/>
        </w:rPr>
      </w:pPr>
      <w:r w:rsidDel="00000000" w:rsidR="00000000" w:rsidRPr="00000000">
        <w:rPr>
          <w:sz w:val="24"/>
          <w:szCs w:val="24"/>
          <w:rtl w:val="0"/>
        </w:rPr>
        <w:t xml:space="preserve">Taller IV Diseño de producto – Formato de ejercicio en clase</w:t>
      </w:r>
    </w:p>
    <w:p w:rsidR="00000000" w:rsidDel="00000000" w:rsidP="00000000" w:rsidRDefault="00000000" w:rsidRPr="00000000" w14:paraId="00000001">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b w:val="1"/>
          <w:sz w:val="24"/>
          <w:szCs w:val="24"/>
        </w:rPr>
      </w:pPr>
      <w:r w:rsidDel="00000000" w:rsidR="00000000" w:rsidRPr="00000000">
        <w:rPr>
          <w:b w:val="1"/>
          <w:sz w:val="24"/>
          <w:szCs w:val="24"/>
          <w:rtl w:val="0"/>
        </w:rPr>
        <w:t xml:space="preserve">Objetivos: </w:t>
      </w:r>
    </w:p>
    <w:p w:rsidR="00000000" w:rsidDel="00000000" w:rsidP="00000000" w:rsidRDefault="00000000" w:rsidRPr="00000000" w14:paraId="00000003">
      <w:pPr>
        <w:spacing w:after="0" w:line="240" w:lineRule="auto"/>
        <w:contextualSpacing w:val="0"/>
        <w:rPr>
          <w:sz w:val="24"/>
          <w:szCs w:val="24"/>
        </w:rPr>
      </w:pPr>
      <w:r w:rsidDel="00000000" w:rsidR="00000000" w:rsidRPr="00000000">
        <w:rPr>
          <w:sz w:val="24"/>
          <w:szCs w:val="24"/>
          <w:rtl w:val="0"/>
        </w:rPr>
        <w:t xml:space="preserve">Hacer un resumen de la información necesaria para definir el Producto Mínimo viable</w:t>
      </w:r>
    </w:p>
    <w:p w:rsidR="00000000" w:rsidDel="00000000" w:rsidP="00000000" w:rsidRDefault="00000000" w:rsidRPr="00000000" w14:paraId="00000004">
      <w:pPr>
        <w:spacing w:after="0" w:line="240" w:lineRule="auto"/>
        <w:contextualSpacing w:val="0"/>
        <w:rPr>
          <w:sz w:val="24"/>
          <w:szCs w:val="24"/>
        </w:rPr>
      </w:pPr>
      <w:r w:rsidDel="00000000" w:rsidR="00000000" w:rsidRPr="00000000">
        <w:rPr>
          <w:sz w:val="24"/>
          <w:szCs w:val="24"/>
          <w:rtl w:val="0"/>
        </w:rPr>
        <w:t xml:space="preserve">Definir el producto mínimo viable</w:t>
      </w:r>
    </w:p>
    <w:p w:rsidR="00000000" w:rsidDel="00000000" w:rsidP="00000000" w:rsidRDefault="00000000" w:rsidRPr="00000000" w14:paraId="0000000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rtl w:val="0"/>
        </w:rPr>
        <w:t xml:space="preserve">La planeación, ejecución y análisis de resultados de la ejecución del PMV serán parte de la entrega 3.</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00A">
      <w:pPr>
        <w:spacing w:after="0" w:lineRule="auto"/>
        <w:contextualSpacing w:val="0"/>
        <w:rPr>
          <w:sz w:val="24"/>
          <w:szCs w:val="24"/>
        </w:rPr>
      </w:pPr>
      <w:r w:rsidDel="00000000" w:rsidR="00000000" w:rsidRPr="00000000">
        <w:rPr>
          <w:sz w:val="24"/>
          <w:szCs w:val="24"/>
          <w:rtl w:val="0"/>
        </w:rPr>
        <w:t xml:space="preserve">Persona arquetipo refinada y bien definida</w:t>
      </w:r>
    </w:p>
    <w:p w:rsidR="00000000" w:rsidDel="00000000" w:rsidP="00000000" w:rsidRDefault="00000000" w:rsidRPr="00000000" w14:paraId="0000000B">
      <w:pPr>
        <w:spacing w:after="0" w:lineRule="auto"/>
        <w:contextualSpacing w:val="0"/>
        <w:rPr>
          <w:sz w:val="24"/>
          <w:szCs w:val="24"/>
        </w:rPr>
      </w:pPr>
      <w:r w:rsidDel="00000000" w:rsidR="00000000" w:rsidRPr="00000000">
        <w:rPr>
          <w:sz w:val="24"/>
          <w:szCs w:val="24"/>
          <w:rtl w:val="0"/>
        </w:rPr>
        <w:t xml:space="preserve">Tener una idea de producto seleccionada.</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sz w:val="24"/>
          <w:szCs w:val="24"/>
        </w:rPr>
      </w:pPr>
      <w:r w:rsidDel="00000000" w:rsidR="00000000" w:rsidRPr="00000000">
        <w:rPr>
          <w:b w:val="1"/>
          <w:sz w:val="24"/>
          <w:szCs w:val="24"/>
          <w:rtl w:val="0"/>
        </w:rPr>
        <w:t xml:space="preserve">Contenido que debe desarrollar:</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360"/>
        <w:rPr>
          <w:sz w:val="24"/>
          <w:szCs w:val="24"/>
        </w:rPr>
      </w:pPr>
      <w:r w:rsidDel="00000000" w:rsidR="00000000" w:rsidRPr="00000000">
        <w:rPr>
          <w:sz w:val="24"/>
          <w:szCs w:val="24"/>
          <w:rtl w:val="0"/>
        </w:rPr>
        <w:t xml:space="preserve">¿Cuál es la definición del problema?</w:t>
      </w:r>
    </w:p>
    <w:p w:rsidR="00000000" w:rsidDel="00000000" w:rsidP="00000000" w:rsidRDefault="00000000" w:rsidRPr="00000000" w14:paraId="0000000F">
      <w:pPr>
        <w:spacing w:after="0"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0" w:line="240" w:lineRule="auto"/>
        <w:ind w:left="360"/>
        <w:rPr>
          <w:sz w:val="24"/>
          <w:szCs w:val="24"/>
        </w:rPr>
      </w:pPr>
      <w:r w:rsidDel="00000000" w:rsidR="00000000" w:rsidRPr="00000000">
        <w:rPr>
          <w:sz w:val="24"/>
          <w:szCs w:val="24"/>
          <w:rtl w:val="0"/>
        </w:rPr>
        <w:t xml:space="preserve">¿Cuál es la pregunta de diseño?</w:t>
      </w:r>
    </w:p>
    <w:p w:rsidR="00000000" w:rsidDel="00000000" w:rsidP="00000000" w:rsidRDefault="00000000" w:rsidRPr="00000000" w14:paraId="00000011">
      <w:pPr>
        <w:spacing w:after="0"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contextualSpacing w:val="1"/>
        <w:jc w:val="left"/>
        <w:rPr>
          <w:sz w:val="24"/>
          <w:szCs w:val="24"/>
        </w:rPr>
      </w:pPr>
      <w:r w:rsidDel="00000000" w:rsidR="00000000" w:rsidRPr="00000000">
        <w:rPr>
          <w:sz w:val="24"/>
          <w:szCs w:val="24"/>
          <w:rtl w:val="0"/>
        </w:rPr>
        <w:t xml:space="preserve">Complete</w:t>
      </w:r>
      <w:r w:rsidDel="00000000" w:rsidR="00000000" w:rsidRPr="00000000">
        <w:rPr>
          <w:sz w:val="24"/>
          <w:szCs w:val="24"/>
          <w:rtl w:val="0"/>
        </w:rPr>
        <w:t xml:space="preserve"> la tabla de necesidades, características y tareas.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contextualSpacing w:val="1"/>
        <w:jc w:val="left"/>
        <w:rPr>
          <w:sz w:val="24"/>
          <w:szCs w:val="24"/>
          <w:u w:val="none"/>
        </w:rPr>
      </w:pPr>
      <w:r w:rsidDel="00000000" w:rsidR="00000000" w:rsidRPr="00000000">
        <w:rPr>
          <w:sz w:val="24"/>
          <w:szCs w:val="24"/>
          <w:rtl w:val="0"/>
        </w:rPr>
        <w:t xml:space="preserve">Defina que quiere aprender, validar o conocer con el producto mínimo viable. Aunque se ha realizado investigación secundaria (búsqueda en internet) e investigación primaria (entrevistas y encuestas) todavía se tienen supuestos con respecto al comportamiento y  gustos de los usuarios. Con el producto mínimo viable también es válido obtener información que hace falta del público objetivo o validar supuestos. Empiece por validar los supuestos que son más críticos para su producto, estos son aquellos que de no ser ciertos harían que su producto no solucionara el problema.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contextualSpacing w:val="1"/>
        <w:jc w:val="left"/>
        <w:rPr>
          <w:sz w:val="24"/>
          <w:szCs w:val="24"/>
          <w:u w:val="none"/>
        </w:rPr>
      </w:pPr>
      <w:r w:rsidDel="00000000" w:rsidR="00000000" w:rsidRPr="00000000">
        <w:rPr>
          <w:sz w:val="24"/>
          <w:szCs w:val="24"/>
          <w:rtl w:val="0"/>
        </w:rPr>
        <w:t xml:space="preserve">Seleccione las características del producto que va a desarrollar, construir o crear para su PMV.  Si lo que hará será validar supuestos o aprender más sobre sus usuarios, debe identificar claramente qué es lo que quiere conocer.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u w:val="none"/>
        </w:rPr>
      </w:pPr>
      <w:bookmarkStart w:colFirst="0" w:colLast="0" w:name="_m1wrqldgboaa" w:id="0"/>
      <w:bookmarkEnd w:id="0"/>
      <w:r w:rsidDel="00000000" w:rsidR="00000000" w:rsidRPr="00000000">
        <w:rPr>
          <w:sz w:val="24"/>
          <w:szCs w:val="24"/>
          <w:rtl w:val="0"/>
        </w:rPr>
        <w:t xml:space="preserve">Describa detalladamente en qué consiste su PMV.</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left"/>
        <w:rPr>
          <w:sz w:val="24"/>
          <w:szCs w:val="24"/>
        </w:rPr>
      </w:pPr>
      <w:bookmarkStart w:colFirst="0" w:colLast="0" w:name="_jrngwlgcwlfv" w:id="1"/>
      <w:bookmarkEnd w:id="1"/>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u w:val="none"/>
        </w:rPr>
      </w:pPr>
      <w:bookmarkStart w:colFirst="0" w:colLast="0" w:name="_xs2hu1q22oxy" w:id="2"/>
      <w:bookmarkEnd w:id="2"/>
      <w:r w:rsidDel="00000000" w:rsidR="00000000" w:rsidRPr="00000000">
        <w:rPr>
          <w:sz w:val="24"/>
          <w:szCs w:val="24"/>
          <w:rtl w:val="0"/>
        </w:rPr>
        <w:t xml:space="preserve">Defina cuáles indicadores va a utilizar para medir el éxito de la prueba del PMV. Además defina qué valor mínimo debe tomar ese indicador para decir que el supuesto es cierto. Los indicadores deben ser numéricos(número de likes, numero de click, numero de visitas, número de personas) o porcentajes.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sz w:val="24"/>
          <w:szCs w:val="24"/>
        </w:rPr>
      </w:pPr>
      <w:bookmarkStart w:colFirst="0" w:colLast="0" w:name="_mxrs5ph4dk9e" w:id="3"/>
      <w:bookmarkEnd w:id="3"/>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u w:val="none"/>
        </w:rPr>
      </w:pPr>
      <w:bookmarkStart w:colFirst="0" w:colLast="0" w:name="_po4vt8a4g2yn" w:id="4"/>
      <w:bookmarkEnd w:id="4"/>
      <w:r w:rsidDel="00000000" w:rsidR="00000000" w:rsidRPr="00000000">
        <w:rPr>
          <w:sz w:val="24"/>
          <w:szCs w:val="24"/>
          <w:rtl w:val="0"/>
        </w:rPr>
        <w:t xml:space="preserve">Escriba la hipótesis que va a probar con su producto mínimo viable teniendo en cuenta la siguiente estructura: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color w:val="0000ff"/>
          <w:sz w:val="24"/>
          <w:szCs w:val="24"/>
          <w:u w:val="single"/>
        </w:rPr>
      </w:pPr>
      <w:bookmarkStart w:colFirst="0" w:colLast="0" w:name="_veajpbk0uv4n" w:id="5"/>
      <w:bookmarkEnd w:id="5"/>
      <w:r w:rsidDel="00000000" w:rsidR="00000000" w:rsidRPr="00000000">
        <w:rPr>
          <w:sz w:val="24"/>
          <w:szCs w:val="24"/>
          <w:rtl w:val="0"/>
        </w:rPr>
        <w:tab/>
        <w:t xml:space="preserve">Nosotros creemos que </w:t>
      </w:r>
      <w:r w:rsidDel="00000000" w:rsidR="00000000" w:rsidRPr="00000000">
        <w:rPr>
          <w:color w:val="0000ff"/>
          <w:sz w:val="24"/>
          <w:szCs w:val="24"/>
          <w:rtl w:val="0"/>
        </w:rPr>
        <w:t xml:space="preserve">[</w:t>
      </w:r>
      <w:r w:rsidDel="00000000" w:rsidR="00000000" w:rsidRPr="00000000">
        <w:rPr>
          <w:color w:val="0000ff"/>
          <w:sz w:val="24"/>
          <w:szCs w:val="24"/>
          <w:u w:val="single"/>
          <w:rtl w:val="0"/>
        </w:rPr>
        <w:t xml:space="preserve">haciendo | fabricando | creando esto]</w:t>
      </w:r>
      <w:r w:rsidDel="00000000" w:rsidR="00000000" w:rsidRPr="00000000">
        <w:rPr>
          <w:color w:val="0000ff"/>
          <w:sz w:val="24"/>
          <w:szCs w:val="24"/>
          <w:rtl w:val="0"/>
        </w:rPr>
        <w:t xml:space="preserve">  </w:t>
      </w:r>
      <w:r w:rsidDel="00000000" w:rsidR="00000000" w:rsidRPr="00000000">
        <w:rPr>
          <w:color w:val="0000ff"/>
          <w:sz w:val="24"/>
          <w:szCs w:val="24"/>
          <w:u w:val="single"/>
          <w:rtl w:val="0"/>
        </w:rPr>
        <w:t xml:space="preserve">Para estas personas</w:t>
      </w:r>
      <w:r w:rsidDel="00000000" w:rsidR="00000000" w:rsidRPr="00000000">
        <w:rPr>
          <w:color w:val="0000ff"/>
          <w:sz w:val="24"/>
          <w:szCs w:val="24"/>
          <w:rtl w:val="0"/>
        </w:rPr>
        <w:t xml:space="preserve"> </w:t>
      </w:r>
      <w:r w:rsidDel="00000000" w:rsidR="00000000" w:rsidRPr="00000000">
        <w:rPr>
          <w:sz w:val="24"/>
          <w:szCs w:val="24"/>
          <w:rtl w:val="0"/>
        </w:rPr>
        <w:t xml:space="preserve">conseguiremos</w:t>
      </w:r>
      <w:r w:rsidDel="00000000" w:rsidR="00000000" w:rsidRPr="00000000">
        <w:rPr>
          <w:color w:val="0000ff"/>
          <w:sz w:val="24"/>
          <w:szCs w:val="24"/>
          <w:rtl w:val="0"/>
        </w:rPr>
        <w:t xml:space="preserve"> </w:t>
      </w:r>
      <w:r w:rsidDel="00000000" w:rsidR="00000000" w:rsidRPr="00000000">
        <w:rPr>
          <w:color w:val="0000ff"/>
          <w:sz w:val="24"/>
          <w:szCs w:val="24"/>
          <w:u w:val="single"/>
          <w:rtl w:val="0"/>
        </w:rPr>
        <w:t xml:space="preserve">[este resultado].</w:t>
      </w:r>
      <w:r w:rsidDel="00000000" w:rsidR="00000000" w:rsidRPr="00000000">
        <w:rPr>
          <w:color w:val="0000ff"/>
          <w:sz w:val="24"/>
          <w:szCs w:val="24"/>
          <w:rtl w:val="0"/>
        </w:rPr>
        <w:t xml:space="preserve"> </w:t>
      </w:r>
      <w:r w:rsidDel="00000000" w:rsidR="00000000" w:rsidRPr="00000000">
        <w:rPr>
          <w:sz w:val="24"/>
          <w:szCs w:val="24"/>
          <w:rtl w:val="0"/>
        </w:rPr>
        <w:t xml:space="preserve">Sabremos que estamos en lo correcto cuando observemos</w:t>
      </w:r>
      <w:r w:rsidDel="00000000" w:rsidR="00000000" w:rsidRPr="00000000">
        <w:rPr>
          <w:color w:val="0000ff"/>
          <w:sz w:val="24"/>
          <w:szCs w:val="24"/>
          <w:rtl w:val="0"/>
        </w:rPr>
        <w:t xml:space="preserve"> </w:t>
      </w:r>
      <w:r w:rsidDel="00000000" w:rsidR="00000000" w:rsidRPr="00000000">
        <w:rPr>
          <w:color w:val="0000ff"/>
          <w:sz w:val="24"/>
          <w:szCs w:val="24"/>
          <w:u w:val="single"/>
          <w:rtl w:val="0"/>
        </w:rPr>
        <w:t xml:space="preserve">[esta señal o este indicador].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sz w:val="24"/>
          <w:szCs w:val="24"/>
          <w:u w:val="none"/>
        </w:rPr>
      </w:pPr>
      <w:bookmarkStart w:colFirst="0" w:colLast="0" w:name="_bl55eebiaiij" w:id="6"/>
      <w:bookmarkEnd w:id="6"/>
      <w:r w:rsidDel="00000000" w:rsidR="00000000" w:rsidRPr="00000000">
        <w:rPr>
          <w:sz w:val="24"/>
          <w:szCs w:val="24"/>
          <w:rtl w:val="0"/>
        </w:rPr>
        <w:t xml:space="preserve">Elabore la guía del experimento, recuerde que la guia del experimento debe incluir:</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sz w:val="24"/>
          <w:szCs w:val="24"/>
          <w:u w:val="none"/>
        </w:rPr>
      </w:pPr>
      <w:bookmarkStart w:colFirst="0" w:colLast="0" w:name="_ko4ub9m1ufo" w:id="7"/>
      <w:bookmarkEnd w:id="7"/>
      <w:r w:rsidDel="00000000" w:rsidR="00000000" w:rsidRPr="00000000">
        <w:rPr>
          <w:sz w:val="24"/>
          <w:szCs w:val="24"/>
          <w:rtl w:val="0"/>
        </w:rPr>
        <w:t xml:space="preserve">Descripción paso a paso de lo que se debe hacer cuando se vaya a probar el PMV con su público objetivo.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sz w:val="24"/>
          <w:szCs w:val="24"/>
          <w:u w:val="none"/>
        </w:rPr>
      </w:pPr>
      <w:bookmarkStart w:colFirst="0" w:colLast="0" w:name="_blh0bij0r2ex" w:id="8"/>
      <w:bookmarkEnd w:id="8"/>
      <w:r w:rsidDel="00000000" w:rsidR="00000000" w:rsidRPr="00000000">
        <w:rPr>
          <w:sz w:val="24"/>
          <w:szCs w:val="24"/>
          <w:rtl w:val="0"/>
        </w:rPr>
        <w:t xml:space="preserve">Lista de lo que debe observar.</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sz w:val="24"/>
          <w:szCs w:val="24"/>
          <w:u w:val="none"/>
        </w:rPr>
      </w:pPr>
      <w:bookmarkStart w:colFirst="0" w:colLast="0" w:name="_oci87mjt9fgw" w:id="9"/>
      <w:bookmarkEnd w:id="9"/>
      <w:r w:rsidDel="00000000" w:rsidR="00000000" w:rsidRPr="00000000">
        <w:rPr>
          <w:sz w:val="24"/>
          <w:szCs w:val="24"/>
          <w:rtl w:val="0"/>
        </w:rPr>
        <w:t xml:space="preserve">Lista de lo que debe preguntar.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4"/>
          <w:szCs w:val="24"/>
        </w:rPr>
      </w:pPr>
      <w:bookmarkStart w:colFirst="0" w:colLast="0" w:name="_a448y6sksnxe" w:id="10"/>
      <w:bookmarkEnd w:id="10"/>
      <w:r w:rsidDel="00000000" w:rsidR="00000000" w:rsidRPr="00000000">
        <w:rPr>
          <w:sz w:val="24"/>
          <w:szCs w:val="24"/>
          <w:rtl w:val="0"/>
        </w:rPr>
        <w:t xml:space="preserve">La guía debe servir para que cualquier miembro del equipo pueda desarrollar la actividad de experimentación con el PMV.</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bookmarkStart w:colFirst="0" w:colLast="0" w:name="_w5jglwv7bbjh" w:id="11"/>
      <w:bookmarkEnd w:id="11"/>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bookmarkStart w:colFirst="0" w:colLast="0" w:name="_ujxl63atx04d" w:id="12"/>
      <w:bookmarkEnd w:id="12"/>
      <w:r w:rsidDel="00000000" w:rsidR="00000000" w:rsidRPr="00000000">
        <w:rPr>
          <w:sz w:val="24"/>
          <w:szCs w:val="24"/>
          <w:rtl w:val="0"/>
        </w:rPr>
        <w:t xml:space="preserve">NOTA: El PMV se debe probar con personas de su público objetivo, sino no tendría sentido la prueba.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bookmarkStart w:colFirst="0" w:colLast="0" w:name="_2bu6pibyse6p" w:id="13"/>
      <w:bookmarkEnd w:id="13"/>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4"/>
          <w:szCs w:val="24"/>
        </w:rPr>
      </w:pPr>
      <w:bookmarkStart w:colFirst="0" w:colLast="0" w:name="_k0u1tvktqom9" w:id="14"/>
      <w:bookmarkEnd w:id="14"/>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bookmarkStart w:colFirst="0" w:colLast="0" w:name="_ah7pgi1e9khg" w:id="15"/>
      <w:bookmarkEnd w:id="15"/>
      <w:r w:rsidDel="00000000" w:rsidR="00000000" w:rsidRPr="00000000">
        <w:rPr>
          <w:rtl w:val="0"/>
        </w:rPr>
      </w:r>
    </w:p>
    <w:sectPr>
      <w:headerReference r:id="rId6" w:type="default"/>
      <w:footerReference r:id="rId7" w:type="default"/>
      <w:pgSz w:h="12240" w:w="15840"/>
      <w:pgMar w:bottom="1411.2" w:top="1411.2" w:left="1411.2" w:right="1411.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2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Formato para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Taller IV 201</w:t>
    </w:r>
    <w:r w:rsidDel="00000000" w:rsidR="00000000" w:rsidRPr="00000000">
      <w:rPr>
        <w:sz w:val="20"/>
        <w:szCs w:val="20"/>
        <w:rtl w:val="0"/>
      </w:rPr>
      <w:t xml:space="preserve">8-2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 Lina Escobar, Natalia </w:t>
    </w:r>
    <w:r w:rsidDel="00000000" w:rsidR="00000000" w:rsidRPr="00000000">
      <w:rPr>
        <w:sz w:val="20"/>
        <w:szCs w:val="20"/>
        <w:rtl w:val="0"/>
      </w:rPr>
      <w:t xml:space="preserve">Álvarez y Francisco Cifuentes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