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bCs/>
          <w:sz w:val="32"/>
          <w:szCs w:val="32"/>
          <w:lang w:val="en-US" w:eastAsia="zh-CN"/>
        </w:rPr>
      </w:pPr>
      <w:r>
        <w:rPr>
          <w:rFonts w:ascii="Times New Roman" w:hAnsi="Times New Roman" w:eastAsia="宋体"/>
          <w:b/>
          <w:bCs/>
          <w:sz w:val="32"/>
          <w:szCs w:val="32"/>
          <w:lang w:val="en-US" w:eastAsia="zh-CN"/>
        </w:rPr>
        <w:t>Enhancing Job Recommendation through LLM-based Generative Adversarial Networks</w:t>
      </w:r>
    </w:p>
    <w:p>
      <w:pPr>
        <w:jc w:val="center"/>
        <w:rPr>
          <w:rFonts w:hint="default" w:ascii="Times New Roman" w:hAnsi="Times New Roman" w:eastAsia="宋体"/>
          <w:b w:val="0"/>
          <w:bCs w:val="0"/>
          <w:sz w:val="30"/>
          <w:szCs w:val="30"/>
          <w:lang w:val="en-US" w:eastAsia="zh-CN"/>
        </w:rPr>
      </w:pPr>
      <w:r>
        <w:rPr>
          <w:rFonts w:hint="eastAsia" w:ascii="Times New Roman" w:hAnsi="Times New Roman" w:eastAsia="宋体"/>
          <w:b w:val="0"/>
          <w:bCs w:val="0"/>
          <w:sz w:val="30"/>
          <w:szCs w:val="30"/>
          <w:lang w:val="en-US" w:eastAsia="zh-CN"/>
        </w:rPr>
        <w:t>通过基于语言大模型的生成对抗网络(GANs)来增强职位推荐</w:t>
      </w:r>
    </w:p>
    <w:p>
      <w:pPr>
        <w:jc w:val="center"/>
        <w:rPr>
          <w:rFonts w:hint="eastAsia" w:ascii="Times New Roman" w:hAnsi="Times New Roman" w:eastAsia="宋体"/>
          <w:b w:val="0"/>
          <w:bCs w:val="0"/>
          <w:sz w:val="30"/>
          <w:szCs w:val="30"/>
          <w:lang w:val="en-US" w:eastAsia="zh-CN"/>
        </w:rPr>
      </w:pPr>
    </w:p>
    <w:p>
      <w:pPr>
        <w:pStyle w:val="5"/>
        <w:jc w:val="left"/>
        <w:rPr>
          <w:rFonts w:hint="eastAsia"/>
          <w:b/>
          <w:bCs w:val="0"/>
          <w:lang w:val="en-US" w:eastAsia="zh-CN"/>
        </w:rPr>
      </w:pPr>
      <w:r>
        <w:rPr>
          <w:rFonts w:hint="eastAsia"/>
          <w:b/>
          <w:bCs w:val="0"/>
          <w:lang w:val="en-US" w:eastAsia="zh-CN"/>
        </w:rPr>
        <w:t>太长不看版：</w:t>
      </w:r>
    </w:p>
    <w:p>
      <w:pPr>
        <w:pStyle w:val="5"/>
        <w:ind w:firstLine="420"/>
        <w:jc w:val="left"/>
        <w:rPr>
          <w:rFonts w:hint="eastAsia"/>
        </w:rPr>
      </w:pPr>
      <w:r>
        <w:rPr>
          <w:rFonts w:hint="eastAsia"/>
        </w:rPr>
        <w:t>这篇论文提出了一种基于大型语言模型（</w:t>
      </w:r>
      <w:r>
        <w:rPr>
          <w:rFonts w:hint="default" w:ascii="Times New Roman" w:hAnsi="Times New Roman" w:cs="Times New Roman"/>
        </w:rPr>
        <w:t>LLMs</w:t>
      </w:r>
      <w:r>
        <w:rPr>
          <w:rFonts w:hint="eastAsia"/>
        </w:rPr>
        <w:t>）的职位推荐方法。为了克服LLMs面临的</w:t>
      </w:r>
      <w:r>
        <w:rPr>
          <w:rFonts w:hint="eastAsia"/>
          <w:lang w:val="en-US" w:eastAsia="zh-CN"/>
        </w:rPr>
        <w:t>编造信息</w:t>
      </w:r>
      <w:r>
        <w:rPr>
          <w:rFonts w:hint="eastAsia"/>
        </w:rPr>
        <w:t>生成和少样本问题，作者</w:t>
      </w:r>
      <w:r>
        <w:rPr>
          <w:rFonts w:hint="eastAsia"/>
          <w:lang w:val="en-US" w:eastAsia="zh-CN"/>
        </w:rPr>
        <w:t>不仅</w:t>
      </w:r>
      <w:r>
        <w:rPr>
          <w:rFonts w:hint="eastAsia"/>
        </w:rPr>
        <w:t>从用户的自我描述中提取准确有价值的信息，还</w:t>
      </w:r>
      <w:r>
        <w:rPr>
          <w:rFonts w:hint="eastAsia"/>
          <w:lang w:val="en-US" w:eastAsia="zh-CN"/>
        </w:rPr>
        <w:t>要</w:t>
      </w:r>
      <w:r>
        <w:rPr>
          <w:rFonts w:hint="eastAsia"/>
        </w:rPr>
        <w:t>从用户的</w:t>
      </w:r>
      <w:r>
        <w:rPr>
          <w:rFonts w:hint="eastAsia"/>
          <w:lang w:val="en-US" w:eastAsia="zh-CN"/>
        </w:rPr>
        <w:t>交互</w:t>
      </w:r>
      <w:r>
        <w:rPr>
          <w:rFonts w:hint="eastAsia"/>
        </w:rPr>
        <w:t>行为中推断隐性特征，以更准确地完成简历。</w:t>
      </w:r>
      <w:r>
        <w:rPr>
          <w:rFonts w:hint="eastAsia"/>
          <w:lang w:val="en-US" w:eastAsia="zh-CN"/>
        </w:rPr>
        <w:t>最后</w:t>
      </w:r>
      <w:r>
        <w:rPr>
          <w:rFonts w:hint="eastAsia"/>
        </w:rPr>
        <w:t>，通过生成对抗网络（</w:t>
      </w:r>
      <w:r>
        <w:rPr>
          <w:rFonts w:hint="default" w:ascii="Times New Roman" w:hAnsi="Times New Roman" w:cs="Times New Roman"/>
        </w:rPr>
        <w:t>GANs</w:t>
      </w:r>
      <w:r>
        <w:rPr>
          <w:rFonts w:hint="eastAsia"/>
        </w:rPr>
        <w:t>）将低质量和</w:t>
      </w:r>
      <w:r>
        <w:rPr>
          <w:rFonts w:hint="eastAsia"/>
          <w:lang w:val="en-US" w:eastAsia="zh-CN"/>
        </w:rPr>
        <w:t>生成的</w:t>
      </w:r>
      <w:r>
        <w:rPr>
          <w:rFonts w:hint="eastAsia"/>
        </w:rPr>
        <w:t>高质量的简历进行对齐，以改善简历表示，从而获得更好的推荐结果。这种方法在三个大型真实世界的招聘数据集上进行了广泛的实验。</w:t>
      </w:r>
    </w:p>
    <w:p>
      <w:pPr>
        <w:pStyle w:val="5"/>
        <w:ind w:firstLine="420"/>
        <w:jc w:val="left"/>
        <w:rPr>
          <w:rFonts w:hint="eastAsia"/>
          <w:lang w:val="en-US" w:eastAsia="zh-CN"/>
        </w:rPr>
      </w:pPr>
    </w:p>
    <w:p>
      <w:pPr>
        <w:pStyle w:val="5"/>
        <w:jc w:val="left"/>
        <w:rPr>
          <w:rFonts w:hint="eastAsia"/>
          <w:b/>
          <w:bCs w:val="0"/>
          <w:lang w:val="en-US" w:eastAsia="zh-CN"/>
        </w:rPr>
      </w:pPr>
      <w:r>
        <w:rPr>
          <w:rFonts w:hint="eastAsia"/>
          <w:b/>
          <w:bCs w:val="0"/>
          <w:lang w:val="en-US" w:eastAsia="zh-CN"/>
        </w:rPr>
        <w:t>1.摘要：</w:t>
      </w:r>
    </w:p>
    <w:p>
      <w:pPr>
        <w:pStyle w:val="5"/>
        <w:ind w:firstLine="420"/>
        <w:jc w:val="left"/>
        <w:rPr>
          <w:rFonts w:hint="eastAsia"/>
        </w:rPr>
      </w:pPr>
      <w:r>
        <w:rPr>
          <w:rFonts w:hint="eastAsia"/>
        </w:rPr>
        <w:t>职位推荐是在线招聘平台的一项关键任务，帮助通过精准匹配求职者与岗位来提高招聘效率和用户满意度。</w:t>
      </w:r>
      <w:r>
        <w:rPr>
          <w:rFonts w:hint="eastAsia"/>
          <w:lang w:val="en-US" w:eastAsia="zh-CN"/>
        </w:rPr>
        <w:t>职位推荐主要面临低质量简历和样本太少的问题。随着</w:t>
      </w:r>
      <w:r>
        <w:rPr>
          <w:rFonts w:hint="eastAsia"/>
        </w:rPr>
        <w:t>大模型概念和技术迅速发展，一个自然的想法是利用大模型蕴含的丰富知识以及强大的推理能力来完善用户简历，从而实现更准确的推荐。然而，简单利用大模型做简历补全</w:t>
      </w:r>
      <w:r>
        <w:rPr>
          <w:rFonts w:hint="eastAsia"/>
          <w:lang w:val="en-US" w:eastAsia="zh-CN"/>
        </w:rPr>
        <w:t>效果不佳</w:t>
      </w:r>
      <w:r>
        <w:rPr>
          <w:rFonts w:hint="eastAsia"/>
        </w:rPr>
        <w:t>，因为大模型目前无法避免</w:t>
      </w:r>
      <w:r>
        <w:rPr>
          <w:rFonts w:hint="eastAsia"/>
          <w:lang w:val="en-US" w:eastAsia="zh-CN"/>
        </w:rPr>
        <w:t>虚假信息</w:t>
      </w:r>
      <w:r>
        <w:rPr>
          <w:rFonts w:hint="eastAsia"/>
        </w:rPr>
        <w:t>生成和用户行为样本不足等问题，导致难以有效完善用户简历。</w:t>
      </w:r>
    </w:p>
    <w:p>
      <w:pPr>
        <w:pStyle w:val="5"/>
        <w:ind w:firstLine="420"/>
        <w:jc w:val="left"/>
        <w:rPr>
          <w:rFonts w:hint="eastAsia"/>
          <w:lang w:val="en-US" w:eastAsia="zh-CN"/>
        </w:rPr>
      </w:pPr>
      <w:r>
        <w:rPr>
          <w:rFonts w:hint="eastAsia"/>
          <w:lang w:val="en-US" w:eastAsia="zh-CN"/>
        </w:rPr>
        <w:t>于是，作者除了从用户的自我描述中提取明确的属性（例如技能、兴趣）外，还从用户与职位的交互行为中推断用户的隐式特征（例如可能具有的职业技能和职业偏好），以实现更准确和更有意义的简历补全。此外，一些用户行为样本量不足使得大模型难以进行有效用户行为推理，简历质量不佳问题仍然存在。为解决这个问题，本研究使用</w:t>
      </w:r>
      <w:r>
        <w:rPr>
          <w:rFonts w:hint="default" w:ascii="Times New Roman" w:hAnsi="Times New Roman" w:cs="Times New Roman"/>
          <w:lang w:val="en-US" w:eastAsia="zh-CN"/>
        </w:rPr>
        <w:t>GANs</w:t>
      </w:r>
      <w:r>
        <w:rPr>
          <w:rFonts w:hint="eastAsia"/>
          <w:lang w:val="en-US" w:eastAsia="zh-CN"/>
        </w:rPr>
        <w:t>将低质量简历与生成的高质量简历进行对齐，以改进简历文本在隐空间中的表征，从而获得更好的推荐结果。</w:t>
      </w:r>
    </w:p>
    <w:p>
      <w:pPr>
        <w:pStyle w:val="5"/>
        <w:ind w:left="2520" w:leftChars="0" w:firstLine="420" w:firstLineChars="0"/>
        <w:jc w:val="left"/>
        <w:rPr>
          <w:rFonts w:hint="eastAsia" w:ascii="华文楷体" w:hAnsi="华文楷体" w:eastAsia="华文楷体" w:cs="华文楷体"/>
          <w:b w:val="0"/>
          <w:bCs/>
          <w:sz w:val="18"/>
          <w:szCs w:val="18"/>
          <w:lang w:val="en-US" w:eastAsia="zh-CN"/>
        </w:rPr>
      </w:pPr>
      <w:r>
        <w:rPr>
          <w:rFonts w:hint="eastAsia"/>
          <w:lang w:val="en-US" w:eastAsia="zh-CN"/>
        </w:rPr>
        <w:t xml:space="preserve">      </w:t>
      </w:r>
    </w:p>
    <w:p>
      <w:pPr>
        <w:pStyle w:val="5"/>
        <w:numPr>
          <w:ilvl w:val="0"/>
          <w:numId w:val="0"/>
        </w:numPr>
        <w:jc w:val="left"/>
        <w:rPr>
          <w:rFonts w:hint="eastAsia"/>
          <w:b/>
          <w:bCs w:val="0"/>
          <w:lang w:val="en-US" w:eastAsia="zh-CN"/>
        </w:rPr>
      </w:pPr>
      <w:r>
        <w:rPr>
          <w:rFonts w:hint="eastAsia" w:asciiTheme="minorHAnsi" w:hAnsiTheme="minorHAnsi" w:eastAsiaTheme="minorEastAsia" w:cstheme="minorBidi"/>
          <w:b/>
          <w:bCs w:val="0"/>
          <w:kern w:val="2"/>
          <w:sz w:val="24"/>
          <w:szCs w:val="24"/>
          <w:lang w:val="en-US" w:eastAsia="zh-CN" w:bidi="ar-SA"/>
        </w:rPr>
        <w:t>2.</w:t>
      </w:r>
      <w:r>
        <w:rPr>
          <w:rFonts w:hint="eastAsia"/>
          <w:b/>
          <w:bCs w:val="0"/>
          <w:lang w:val="en-US" w:eastAsia="zh-CN"/>
        </w:rPr>
        <w:t>引言</w:t>
      </w:r>
    </w:p>
    <w:p>
      <w:pPr>
        <w:pStyle w:val="5"/>
        <w:ind w:firstLine="420"/>
        <w:jc w:val="left"/>
        <w:rPr>
          <w:rFonts w:hint="default"/>
          <w:lang w:val="en-US" w:eastAsia="zh-CN"/>
        </w:rPr>
      </w:pPr>
      <w:r>
        <w:rPr>
          <w:rFonts w:hint="default"/>
          <w:lang w:val="en-US" w:eastAsia="zh-CN"/>
        </w:rPr>
        <w:t>职位推荐是当今在线招聘平台最基本和最重要的任务，它是高效招聘流程的基石。通过准确地为求职者（也称为用户）提供合适的职位，它可以极大地提高招聘效率。尽管现有的职位推荐方法在近年来取得了相当大的成功，但它们仍然面临重大挑战，例如用户简历质量低和少样本问题的干扰，这些问题妨碍了它们在实际应用中的准确性和效率。例如，一些用户可能没有投入足够的精力来编写简历，导致难以理解他们的技能能力和职业偏好。其他用户可能缺乏对自己技能能力和偏好的全面认识，进一步降低了简历的质量。受到大型语言模型（LLM）的最新卓越能力和快速发展的启发，直观地利用LLM中存储的广泛外部知识以及它们强大的文本理解和补全能力，可以改善和矫正低质量的简历描述，从而弥补用户简历和职位描述之间的信息差，以实现更好的推荐。</w:t>
      </w:r>
    </w:p>
    <w:p>
      <w:pPr>
        <w:pStyle w:val="5"/>
        <w:ind w:firstLine="420"/>
        <w:jc w:val="left"/>
        <w:rPr>
          <w:rFonts w:hint="default"/>
          <w:lang w:val="en-US" w:eastAsia="zh-CN"/>
        </w:rPr>
      </w:pPr>
    </w:p>
    <w:p>
      <w:pPr>
        <w:pStyle w:val="5"/>
        <w:ind w:firstLine="420"/>
        <w:jc w:val="left"/>
        <w:rPr>
          <w:rFonts w:hint="default"/>
          <w:lang w:val="en-US" w:eastAsia="zh-CN"/>
        </w:rPr>
      </w:pPr>
      <w:r>
        <w:rPr>
          <w:rFonts w:hint="default"/>
          <w:lang w:val="en-US" w:eastAsia="zh-CN"/>
        </w:rPr>
        <w:t>然而，仅仅利用LLM来提高用户简历的质量并不是一个适用于所有情况的解决方案。由于LLM中存在广泛的虚构和幻觉，除非提供可靠的交互信息和适当的生成数据对齐，否则很难为用户生成高质量的简历。图1（A）说明了使用LLM进行简单补全生成用户简历的过程。它强调生成的结果通常包含大量无关和虚构的信息，使其不适合进行有效的推荐。为了缓解LLM中虚构生成的限制，我们提出通过用户与推荐系统的互动行为（例如达成面试协议）来挖掘它们与用户能力和偏好的相关性，从而帮助LLM更好地为简历补全对用户进行更准确的分析。例如，用户通常具有特定的工作技能、居住地址和教育背景，这些因素会影响他们与具有相应职责、地点和级别的职位的交互。因此，我们提出从用户的交互行为中推断出用户的隐含特征（例如技能、兴趣），因为这可以增强LLM准确分析用户和生成有意义的简历的能力。</w:t>
      </w:r>
    </w:p>
    <w:p>
      <w:pPr>
        <w:pStyle w:val="5"/>
        <w:ind w:firstLine="420"/>
        <w:jc w:val="left"/>
        <w:rPr>
          <w:rFonts w:hint="default"/>
          <w:lang w:val="en-US" w:eastAsia="zh-CN"/>
        </w:rPr>
      </w:pPr>
    </w:p>
    <w:p>
      <w:pPr>
        <w:pStyle w:val="5"/>
        <w:ind w:firstLine="420"/>
        <w:jc w:val="left"/>
        <w:rPr>
          <w:rFonts w:hint="default"/>
          <w:lang w:val="en-US" w:eastAsia="zh-CN"/>
        </w:rPr>
      </w:pPr>
      <w:r>
        <w:rPr>
          <w:rFonts w:hint="default"/>
          <w:lang w:val="en-US" w:eastAsia="zh-CN"/>
        </w:rPr>
        <w:t>虽然探索用户的交互行为有助于LLM更好地分析用户以进行简历补全，但它仍然可能受到少样本问题的影响，限制了某些用户的简历补全质量。一方面，拥有丰富交互记录的用户使我们能够基于这些记录生成高质量的简历。另一方面，现实场景中普遍存在交互记录较少的用户（也称为长尾效应），由于缺乏足够的交互信息，他们面临LLM中虚构和幻觉的挑战。为了解决这个问题，我们提出将少样本用户生成的简历与拥有广泛交互记录的用户的高质量简历进行对齐。为了对齐不同用户之间的不配对简历，我们引入了基于生成对抗网络（GAN）的迁移学习方法，用于改进少样本用户生成的简历，以用于职位推荐。具体而言，GAN中的生成器旨在通过欺骗判别器来改进低质量简历的表示。同时，GAN中的判别器旨在尽可能区分经过改进的表示和高质量表示。通过GAN的迭代训练，生成器在改进低质量简历的表示方面发挥着关键作用，从而产生更准确的推荐结果。通过利用GAN的能力，我们可以弥合少样本用户和具有丰富交互记录的用户之间的差距，从而提高所有用户的简历补全质量。</w:t>
      </w:r>
    </w:p>
    <w:p>
      <w:pPr>
        <w:pStyle w:val="5"/>
        <w:ind w:firstLine="420"/>
        <w:jc w:val="left"/>
        <w:rPr>
          <w:rFonts w:hint="default"/>
          <w:lang w:val="en-US" w:eastAsia="zh-CN"/>
        </w:rPr>
      </w:pPr>
    </w:p>
    <w:p>
      <w:pPr>
        <w:pStyle w:val="5"/>
        <w:ind w:firstLine="420"/>
        <w:jc w:val="left"/>
        <w:rPr>
          <w:rFonts w:hint="default"/>
          <w:lang w:val="en-US" w:eastAsia="zh-CN"/>
        </w:rPr>
      </w:pPr>
      <w:r>
        <w:rPr>
          <w:rFonts w:hint="default"/>
          <w:lang w:val="en-US" w:eastAsia="zh-CN"/>
        </w:rPr>
        <w:t>在本文中，我们提出了一种基于LLM的GAN交互推荐（LGIR）方法用于职位推荐。目标是解决LLM中虚构生成和少样本问题对简历生成质量的限制。为了解决LLM中虚构生成的限制，我们从用户提交的简历之外提取准确和有价值的信息，即不仅从用户的自我描述中提取用户的显式属性（例如技能、兴趣），还从用户的行为中推断出用户的隐含特征，以获得更准确和有意义的简历补全。为了解决少样本问题，限制了生成的简历质量，我们提出了使用GAN进行低质量简历的迁移表示学习，可以将低质量简历与不配对的高质量简历对齐，从而改善推荐结果。通过在单一框架内同时整合基于LLM的交互式简历补全和低质量与高质量简历的对齐，我们提出的方法准确捕捉用户的技能和偏好，从而增强职位推荐结果的有效性。我们在三个真实数据集上评估了我们的模型，并展示了它在职位推荐方面对现有方法的一贯优势。消融实验证明了我们提出的方法背后的动机，并进行了案例研究的进一步验证。</w:t>
      </w:r>
    </w:p>
    <w:p>
      <w:pPr>
        <w:pStyle w:val="5"/>
        <w:ind w:left="840" w:leftChars="0" w:firstLine="420" w:firstLineChars="0"/>
        <w:jc w:val="left"/>
        <w:rPr>
          <w:rFonts w:hint="eastAsia" w:eastAsiaTheme="minorEastAsia"/>
          <w:lang w:eastAsia="zh-CN"/>
        </w:rPr>
      </w:pPr>
      <w:r>
        <w:rPr>
          <w:rFonts w:hint="eastAsia" w:eastAsiaTheme="minorEastAsia"/>
          <w:lang w:eastAsia="zh-CN"/>
        </w:rPr>
        <w:drawing>
          <wp:inline distT="0" distB="0" distL="114300" distR="114300">
            <wp:extent cx="3277235" cy="2784475"/>
            <wp:effectExtent l="0" t="0" r="14605" b="4445"/>
            <wp:docPr id="25" name="图片 25" descr="170938583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709385832550"/>
                    <pic:cNvPicPr>
                      <a:picLocks noChangeAspect="1"/>
                    </pic:cNvPicPr>
                  </pic:nvPicPr>
                  <pic:blipFill>
                    <a:blip r:embed="rId4"/>
                    <a:stretch>
                      <a:fillRect/>
                    </a:stretch>
                  </pic:blipFill>
                  <pic:spPr>
                    <a:xfrm>
                      <a:off x="0" y="0"/>
                      <a:ext cx="3277235" cy="2784475"/>
                    </a:xfrm>
                    <a:prstGeom prst="rect">
                      <a:avLst/>
                    </a:prstGeom>
                  </pic:spPr>
                </pic:pic>
              </a:graphicData>
            </a:graphic>
          </wp:inline>
        </w:drawing>
      </w:r>
    </w:p>
    <w:p>
      <w:pPr>
        <w:pStyle w:val="5"/>
        <w:ind w:left="2520" w:leftChars="0" w:firstLine="420" w:firstLineChars="0"/>
        <w:jc w:val="left"/>
        <w:rPr>
          <w:rFonts w:hint="eastAsia" w:ascii="华文楷体" w:hAnsi="华文楷体" w:eastAsia="华文楷体" w:cs="华文楷体"/>
          <w:b w:val="0"/>
          <w:bCs/>
          <w:sz w:val="18"/>
          <w:szCs w:val="18"/>
          <w:lang w:val="en-US" w:eastAsia="zh-CN"/>
        </w:rPr>
      </w:pPr>
      <w:r>
        <w:rPr>
          <w:rFonts w:hint="eastAsia" w:ascii="华文楷体" w:hAnsi="华文楷体" w:eastAsia="华文楷体" w:cs="华文楷体"/>
          <w:b w:val="0"/>
          <w:bCs/>
          <w:sz w:val="18"/>
          <w:szCs w:val="18"/>
          <w:lang w:val="en-US" w:eastAsia="zh-CN"/>
        </w:rPr>
        <w:t>图一.LLM生成的编造信息</w:t>
      </w:r>
    </w:p>
    <w:p>
      <w:pPr>
        <w:pStyle w:val="5"/>
        <w:ind w:firstLine="420"/>
        <w:jc w:val="left"/>
        <w:rPr>
          <w:rFonts w:hint="eastAsia"/>
          <w:lang w:val="en-US" w:eastAsia="zh-CN"/>
        </w:rPr>
      </w:pPr>
    </w:p>
    <w:p>
      <w:pPr>
        <w:pStyle w:val="5"/>
        <w:jc w:val="left"/>
        <w:rPr>
          <w:rFonts w:hint="eastAsia"/>
          <w:b/>
          <w:bCs w:val="0"/>
          <w:lang w:val="en-US" w:eastAsia="zh-CN"/>
        </w:rPr>
      </w:pPr>
      <w:r>
        <w:rPr>
          <w:rFonts w:hint="eastAsia"/>
          <w:b/>
          <w:bCs w:val="0"/>
          <w:lang w:val="en-US" w:eastAsia="zh-CN"/>
        </w:rPr>
        <w:t>3.方法论：</w:t>
      </w:r>
    </w:p>
    <w:p>
      <w:pPr>
        <w:pStyle w:val="5"/>
        <w:jc w:val="left"/>
        <w:rPr>
          <w:rFonts w:hint="eastAsia"/>
          <w:b w:val="0"/>
          <w:bCs/>
          <w:sz w:val="24"/>
          <w:szCs w:val="24"/>
          <w:lang w:val="en-US" w:eastAsia="zh-CN"/>
        </w:rPr>
      </w:pPr>
      <w:r>
        <w:rPr>
          <w:rFonts w:hint="eastAsia"/>
          <w:b w:val="0"/>
          <w:bCs/>
          <w:sz w:val="24"/>
          <w:szCs w:val="24"/>
          <w:lang w:val="en-US" w:eastAsia="zh-CN"/>
        </w:rPr>
        <w:t>3.1.问题描述:</w:t>
      </w:r>
    </w:p>
    <w:p>
      <w:pPr>
        <w:pStyle w:val="5"/>
        <w:jc w:val="left"/>
        <w:rPr>
          <w:rFonts w:hint="eastAsia"/>
          <w:lang w:val="en-US" w:eastAsia="zh-CN"/>
        </w:rPr>
      </w:pPr>
      <w:r>
        <w:rPr>
          <w:rFonts w:hint="eastAsia" w:ascii="宋体" w:hAnsi="宋体" w:eastAsia="宋体" w:cs="宋体"/>
          <w:sz w:val="24"/>
          <w:szCs w:val="24"/>
          <w:lang w:val="en-US" w:eastAsia="zh-CN"/>
        </w:rPr>
        <w:t>①.</w:t>
      </w:r>
      <w:r>
        <w:rPr>
          <w:rFonts w:hint="default" w:ascii="宋体" w:hAnsi="宋体" w:eastAsia="宋体" w:cs="宋体"/>
          <w:sz w:val="24"/>
          <w:szCs w:val="24"/>
          <w:lang w:val="en-US" w:eastAsia="zh-CN"/>
        </w:rPr>
        <w:drawing>
          <wp:inline distT="0" distB="0" distL="114300" distR="114300">
            <wp:extent cx="1188720" cy="266700"/>
            <wp:effectExtent l="0" t="0" r="0" b="7620"/>
            <wp:docPr id="1" name="图片 1" descr="170937342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9373425047"/>
                    <pic:cNvPicPr>
                      <a:picLocks noChangeAspect="1"/>
                    </pic:cNvPicPr>
                  </pic:nvPicPr>
                  <pic:blipFill>
                    <a:blip r:embed="rId5"/>
                    <a:stretch>
                      <a:fillRect/>
                    </a:stretch>
                  </pic:blipFill>
                  <pic:spPr>
                    <a:xfrm>
                      <a:off x="0" y="0"/>
                      <a:ext cx="1188720" cy="266700"/>
                    </a:xfrm>
                    <a:prstGeom prst="rect">
                      <a:avLst/>
                    </a:prstGeom>
                  </pic:spPr>
                </pic:pic>
              </a:graphicData>
            </a:graphic>
          </wp:inline>
        </w:drawing>
      </w:r>
      <w:r>
        <w:rPr>
          <w:rFonts w:hint="eastAsia" w:ascii="宋体" w:hAnsi="宋体" w:eastAsia="宋体" w:cs="宋体"/>
          <w:sz w:val="24"/>
          <w:szCs w:val="24"/>
          <w:lang w:val="en-US" w:eastAsia="zh-CN"/>
        </w:rPr>
        <w:t>表示N个使用者，每个使用者有对应的文本</w:t>
      </w:r>
      <w:r>
        <w:drawing>
          <wp:inline distT="0" distB="0" distL="114300" distR="114300">
            <wp:extent cx="1240790" cy="243840"/>
            <wp:effectExtent l="0" t="0" r="889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240790" cy="243840"/>
                    </a:xfrm>
                    <a:prstGeom prst="rect">
                      <a:avLst/>
                    </a:prstGeom>
                    <a:noFill/>
                    <a:ln>
                      <a:noFill/>
                    </a:ln>
                  </pic:spPr>
                </pic:pic>
              </a:graphicData>
            </a:graphic>
          </wp:inline>
        </w:drawing>
      </w:r>
      <w:r>
        <w:rPr>
          <w:rFonts w:hint="eastAsia"/>
          <w:lang w:val="en-US" w:eastAsia="zh-CN"/>
        </w:rPr>
        <w:t xml:space="preserve">表示其简历, </w:t>
      </w:r>
      <w:r>
        <w:rPr>
          <w:rFonts w:hint="default" w:ascii="Times New Roman" w:hAnsi="Times New Roman" w:cs="Times New Roman"/>
          <w:lang w:val="en-US" w:eastAsia="zh-CN"/>
        </w:rPr>
        <w:t>wi</w:t>
      </w:r>
      <w:r>
        <w:rPr>
          <w:rFonts w:hint="eastAsia"/>
          <w:lang w:val="en-US" w:eastAsia="zh-CN"/>
        </w:rPr>
        <w:t>表示简历里的第i个词，</w:t>
      </w:r>
      <w:r>
        <w:rPr>
          <w:rFonts w:hint="default" w:ascii="Times New Roman" w:hAnsi="Times New Roman" w:cs="Times New Roman"/>
          <w:lang w:val="en-US" w:eastAsia="zh-CN"/>
        </w:rPr>
        <w:t>lc</w:t>
      </w:r>
      <w:r>
        <w:rPr>
          <w:rFonts w:hint="eastAsia"/>
          <w:lang w:val="en-US" w:eastAsia="zh-CN"/>
        </w:rPr>
        <w:t>代表文本长度。</w:t>
      </w:r>
    </w:p>
    <w:p>
      <w:pPr>
        <w:pStyle w:val="5"/>
        <w:jc w:val="left"/>
        <w:rPr>
          <w:rFonts w:hint="default"/>
          <w:lang w:val="en-US" w:eastAsia="zh-CN"/>
        </w:rPr>
      </w:pPr>
    </w:p>
    <w:p>
      <w:pPr>
        <w:pStyle w:val="5"/>
        <w:jc w:val="left"/>
        <w:rPr>
          <w:rFonts w:hint="eastAsia"/>
          <w:lang w:val="en-US" w:eastAsia="zh-CN"/>
        </w:rPr>
      </w:pPr>
      <w:r>
        <w:rPr>
          <w:rFonts w:hint="eastAsia"/>
          <w:lang w:val="en-US" w:eastAsia="zh-CN"/>
        </w:rPr>
        <w:t>②.</w:t>
      </w:r>
      <w:r>
        <w:drawing>
          <wp:inline distT="0" distB="0" distL="114300" distR="114300">
            <wp:extent cx="1363980" cy="24384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363980" cy="243840"/>
                    </a:xfrm>
                    <a:prstGeom prst="rect">
                      <a:avLst/>
                    </a:prstGeom>
                    <a:noFill/>
                    <a:ln>
                      <a:noFill/>
                    </a:ln>
                  </pic:spPr>
                </pic:pic>
              </a:graphicData>
            </a:graphic>
          </wp:inline>
        </w:drawing>
      </w:r>
      <w:r>
        <w:rPr>
          <w:rFonts w:hint="eastAsia"/>
          <w:lang w:val="en-US" w:eastAsia="zh-CN"/>
        </w:rPr>
        <w:t>表示M个工作，每项工作有对应的文本</w:t>
      </w:r>
      <w:r>
        <w:drawing>
          <wp:inline distT="0" distB="0" distL="114300" distR="114300">
            <wp:extent cx="1341120" cy="26670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341120" cy="266700"/>
                    </a:xfrm>
                    <a:prstGeom prst="rect">
                      <a:avLst/>
                    </a:prstGeom>
                    <a:noFill/>
                    <a:ln>
                      <a:noFill/>
                    </a:ln>
                  </pic:spPr>
                </pic:pic>
              </a:graphicData>
            </a:graphic>
          </wp:inline>
        </w:drawing>
      </w:r>
      <w:r>
        <w:rPr>
          <w:rFonts w:hint="eastAsia"/>
          <w:lang w:val="en-US" w:eastAsia="zh-CN"/>
        </w:rPr>
        <w:t>表示其职位需求，</w:t>
      </w:r>
      <w:r>
        <w:rPr>
          <w:rFonts w:hint="default" w:ascii="Times New Roman" w:hAnsi="Times New Roman" w:cs="Times New Roman"/>
          <w:lang w:val="en-US" w:eastAsia="zh-CN"/>
        </w:rPr>
        <w:t>wi</w:t>
      </w:r>
      <w:r>
        <w:rPr>
          <w:rFonts w:hint="eastAsia"/>
          <w:lang w:val="en-US" w:eastAsia="zh-CN"/>
        </w:rPr>
        <w:t>表示需求里的第i个词。</w:t>
      </w:r>
    </w:p>
    <w:p>
      <w:pPr>
        <w:pStyle w:val="5"/>
        <w:jc w:val="left"/>
        <w:rPr>
          <w:rFonts w:hint="eastAsia"/>
          <w:lang w:val="en-US" w:eastAsia="zh-CN"/>
        </w:rPr>
      </w:pPr>
    </w:p>
    <w:p>
      <w:pPr>
        <w:pStyle w:val="5"/>
        <w:jc w:val="left"/>
        <w:rPr>
          <w:rFonts w:hint="default"/>
          <w:lang w:val="en-US" w:eastAsia="zh-CN"/>
        </w:rPr>
      </w:pPr>
      <w:r>
        <w:rPr>
          <w:rFonts w:hint="eastAsia"/>
          <w:lang w:val="en-US" w:eastAsia="zh-CN"/>
        </w:rPr>
        <w:t>③.一个交互矩阵</w:t>
      </w:r>
      <w:r>
        <w:rPr>
          <w:rFonts w:hint="default" w:ascii="Times New Roman" w:hAnsi="Times New Roman" w:cs="Times New Roman"/>
          <w:lang w:val="en-US" w:eastAsia="zh-CN"/>
        </w:rPr>
        <w:t>R_ik</w:t>
      </w:r>
      <w:r>
        <w:rPr>
          <w:rFonts w:hint="eastAsia"/>
          <w:lang w:val="en-US" w:eastAsia="zh-CN"/>
        </w:rPr>
        <w:t>表示用户与职位的交互记录，</w:t>
      </w:r>
      <w:r>
        <w:drawing>
          <wp:inline distT="0" distB="0" distL="114300" distR="114300">
            <wp:extent cx="883920" cy="1981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883920" cy="198120"/>
                    </a:xfrm>
                    <a:prstGeom prst="rect">
                      <a:avLst/>
                    </a:prstGeom>
                    <a:noFill/>
                    <a:ln>
                      <a:noFill/>
                    </a:ln>
                  </pic:spPr>
                </pic:pic>
              </a:graphicData>
            </a:graphic>
          </wp:inline>
        </w:drawing>
      </w:r>
    </w:p>
    <w:p>
      <w:pPr>
        <w:pStyle w:val="5"/>
        <w:jc w:val="left"/>
      </w:pPr>
      <w:r>
        <w:drawing>
          <wp:inline distT="0" distB="0" distL="114300" distR="114300">
            <wp:extent cx="3810000" cy="67818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810000" cy="678180"/>
                    </a:xfrm>
                    <a:prstGeom prst="rect">
                      <a:avLst/>
                    </a:prstGeom>
                    <a:noFill/>
                    <a:ln>
                      <a:noFill/>
                    </a:ln>
                  </pic:spPr>
                </pic:pic>
              </a:graphicData>
            </a:graphic>
          </wp:inline>
        </w:drawing>
      </w:r>
    </w:p>
    <w:p>
      <w:pPr>
        <w:pStyle w:val="5"/>
        <w:ind w:firstLine="420" w:firstLineChars="0"/>
        <w:jc w:val="left"/>
        <w:rPr>
          <w:rFonts w:hint="eastAsia"/>
          <w:lang w:val="en-US" w:eastAsia="zh-CN"/>
        </w:rPr>
      </w:pPr>
      <w:r>
        <w:rPr>
          <w:rFonts w:hint="eastAsia"/>
          <w:lang w:val="en-US" w:eastAsia="zh-CN"/>
        </w:rPr>
        <w:t>论文中，目标是在交互记录</w:t>
      </w:r>
      <w:r>
        <w:rPr>
          <w:rFonts w:hint="default" w:ascii="Times New Roman" w:hAnsi="Times New Roman" w:cs="Times New Roman"/>
          <w:lang w:val="en-US" w:eastAsia="zh-CN"/>
        </w:rPr>
        <w:t>R</w:t>
      </w:r>
      <w:r>
        <w:rPr>
          <w:rFonts w:hint="eastAsia"/>
          <w:lang w:val="en-US" w:eastAsia="zh-CN"/>
        </w:rPr>
        <w:t>和简历或职位需求的文本描述的基础上学得一个匹配函数</w:t>
      </w:r>
      <w:r>
        <w:drawing>
          <wp:inline distT="0" distB="0" distL="114300" distR="114300">
            <wp:extent cx="640080" cy="29718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40080" cy="297180"/>
                    </a:xfrm>
                    <a:prstGeom prst="rect">
                      <a:avLst/>
                    </a:prstGeom>
                    <a:noFill/>
                    <a:ln>
                      <a:noFill/>
                    </a:ln>
                  </pic:spPr>
                </pic:pic>
              </a:graphicData>
            </a:graphic>
          </wp:inline>
        </w:drawing>
      </w:r>
      <w:r>
        <w:rPr>
          <w:rFonts w:hint="eastAsia"/>
          <w:lang w:eastAsia="zh-CN"/>
        </w:rPr>
        <w:t>，</w:t>
      </w:r>
      <w:r>
        <w:rPr>
          <w:rFonts w:hint="eastAsia"/>
          <w:lang w:val="en-US" w:eastAsia="zh-CN"/>
        </w:rPr>
        <w:t>然后基于这个函数值top-k推荐。</w:t>
      </w:r>
    </w:p>
    <w:p>
      <w:pPr>
        <w:pStyle w:val="5"/>
        <w:jc w:val="left"/>
        <w:rPr>
          <w:rFonts w:hint="eastAsia"/>
          <w:lang w:val="en-US" w:eastAsia="zh-CN"/>
        </w:rPr>
      </w:pPr>
    </w:p>
    <w:p>
      <w:pPr>
        <w:pStyle w:val="5"/>
        <w:numPr>
          <w:ilvl w:val="0"/>
          <w:numId w:val="0"/>
        </w:numPr>
        <w:jc w:val="left"/>
        <w:rPr>
          <w:rFonts w:hint="eastAsia"/>
          <w:lang w:val="en-US" w:eastAsia="zh-CN"/>
        </w:rPr>
      </w:pPr>
      <w:r>
        <w:rPr>
          <w:rFonts w:hint="eastAsia" w:cstheme="minorBidi"/>
          <w:bCs/>
          <w:kern w:val="2"/>
          <w:sz w:val="24"/>
          <w:szCs w:val="24"/>
          <w:lang w:val="en-US" w:eastAsia="zh-CN" w:bidi="ar-SA"/>
        </w:rPr>
        <w:t>3</w:t>
      </w:r>
      <w:r>
        <w:rPr>
          <w:rFonts w:hint="eastAsia" w:asciiTheme="minorHAnsi" w:hAnsiTheme="minorHAnsi" w:eastAsiaTheme="minorEastAsia" w:cstheme="minorBidi"/>
          <w:bCs/>
          <w:kern w:val="2"/>
          <w:sz w:val="24"/>
          <w:szCs w:val="24"/>
          <w:lang w:val="en-US" w:eastAsia="zh-CN" w:bidi="ar-SA"/>
        </w:rPr>
        <w:t>.</w:t>
      </w:r>
      <w:r>
        <w:rPr>
          <w:rFonts w:hint="eastAsia" w:cstheme="minorBidi"/>
          <w:bCs/>
          <w:kern w:val="2"/>
          <w:sz w:val="24"/>
          <w:szCs w:val="24"/>
          <w:lang w:val="en-US" w:eastAsia="zh-CN" w:bidi="ar-SA"/>
        </w:rPr>
        <w:t>2提出的</w:t>
      </w:r>
      <w:r>
        <w:rPr>
          <w:rFonts w:hint="eastAsia"/>
          <w:lang w:val="en-US" w:eastAsia="zh-CN"/>
        </w:rPr>
        <w:t>方法：</w:t>
      </w:r>
    </w:p>
    <w:p>
      <w:pPr>
        <w:pStyle w:val="5"/>
        <w:numPr>
          <w:ilvl w:val="0"/>
          <w:numId w:val="0"/>
        </w:numPr>
        <w:ind w:firstLine="420" w:firstLineChars="0"/>
        <w:jc w:val="left"/>
        <w:rPr>
          <w:rFonts w:hint="default"/>
          <w:lang w:val="en-US" w:eastAsia="zh-CN"/>
        </w:rPr>
      </w:pPr>
      <w:r>
        <w:rPr>
          <w:rFonts w:hint="default"/>
          <w:lang w:val="en-US" w:eastAsia="zh-CN"/>
        </w:rPr>
        <w:t>首先，</w:t>
      </w:r>
      <w:r>
        <w:rPr>
          <w:rFonts w:hint="eastAsia"/>
          <w:lang w:val="en-US" w:eastAsia="zh-CN"/>
        </w:rPr>
        <w:t>论文</w:t>
      </w:r>
      <w:r>
        <w:rPr>
          <w:rFonts w:hint="default"/>
          <w:lang w:val="en-US" w:eastAsia="zh-CN"/>
        </w:rPr>
        <w:t>提出了一种交互简历</w:t>
      </w:r>
      <w:r>
        <w:rPr>
          <w:rFonts w:hint="eastAsia"/>
          <w:lang w:val="en-US" w:eastAsia="zh-CN"/>
        </w:rPr>
        <w:t>补全</w:t>
      </w:r>
      <w:r>
        <w:rPr>
          <w:rFonts w:hint="default"/>
          <w:lang w:val="en-US" w:eastAsia="zh-CN"/>
        </w:rPr>
        <w:t>方法，以减轻LLM</w:t>
      </w:r>
      <w:r>
        <w:rPr>
          <w:rFonts w:hint="eastAsia"/>
          <w:lang w:val="en-US" w:eastAsia="zh-CN"/>
        </w:rPr>
        <w:t>生成编造信息</w:t>
      </w:r>
      <w:r>
        <w:rPr>
          <w:rFonts w:hint="default"/>
          <w:lang w:val="en-US" w:eastAsia="zh-CN"/>
        </w:rPr>
        <w:t>的限制。其次，我们提出了一种基于 GANs的方法来</w:t>
      </w:r>
      <w:r>
        <w:rPr>
          <w:rFonts w:hint="eastAsia"/>
          <w:lang w:val="en-US" w:eastAsia="zh-CN"/>
        </w:rPr>
        <w:t>完善</w:t>
      </w:r>
      <w:r>
        <w:rPr>
          <w:rFonts w:hint="default"/>
          <w:lang w:val="en-US" w:eastAsia="zh-CN"/>
        </w:rPr>
        <w:t>低质量简历的表示。最后，</w:t>
      </w:r>
      <w:r>
        <w:rPr>
          <w:rFonts w:hint="eastAsia"/>
          <w:lang w:val="en-US" w:eastAsia="zh-CN"/>
        </w:rPr>
        <w:t>论文</w:t>
      </w:r>
      <w:r>
        <w:rPr>
          <w:rFonts w:hint="default"/>
          <w:lang w:val="en-US" w:eastAsia="zh-CN"/>
        </w:rPr>
        <w:t>提出了一种用于职位推荐的多目标学习框架。</w:t>
      </w:r>
    </w:p>
    <w:p>
      <w:pPr>
        <w:pStyle w:val="5"/>
        <w:numPr>
          <w:ilvl w:val="0"/>
          <w:numId w:val="1"/>
        </w:numPr>
        <w:jc w:val="left"/>
        <w:rPr>
          <w:rFonts w:hint="eastAsia"/>
          <w:lang w:val="en-US" w:eastAsia="zh-CN"/>
        </w:rPr>
      </w:pPr>
      <w:r>
        <w:rPr>
          <w:rFonts w:hint="eastAsia" w:ascii="宋体" w:hAnsi="宋体" w:eastAsia="宋体" w:cs="宋体"/>
          <w:b/>
          <w:bCs w:val="0"/>
          <w:sz w:val="24"/>
          <w:szCs w:val="24"/>
          <w:lang w:val="en-US" w:eastAsia="zh-CN"/>
        </w:rPr>
        <w:t>简历补全</w:t>
      </w:r>
      <w:r>
        <w:rPr>
          <w:rFonts w:hint="eastAsia" w:ascii="宋体" w:hAnsi="宋体" w:eastAsia="宋体" w:cs="宋体"/>
          <w:sz w:val="24"/>
          <w:szCs w:val="24"/>
          <w:lang w:eastAsia="zh-CN"/>
        </w:rPr>
        <w:t>：</w:t>
      </w:r>
    </w:p>
    <w:p>
      <w:pPr>
        <w:pStyle w:val="5"/>
        <w:numPr>
          <w:ilvl w:val="0"/>
          <w:numId w:val="0"/>
        </w:numPr>
        <w:ind w:firstLine="420" w:firstLineChars="0"/>
        <w:jc w:val="left"/>
        <w:rPr>
          <w:rFonts w:hint="default"/>
          <w:lang w:val="en-US" w:eastAsia="zh-CN"/>
        </w:rPr>
      </w:pPr>
      <w:r>
        <w:rPr>
          <w:rFonts w:hint="eastAsia"/>
          <w:lang w:val="en-US" w:eastAsia="zh-CN"/>
        </w:rPr>
        <w:t>通过利用 LLM 中存储的大量外部知识以及它们在理解文本和推理方面的出色能力，我们可以探索出改进职位推荐准确率的有效途径。</w:t>
      </w:r>
    </w:p>
    <w:p>
      <w:pPr>
        <w:pStyle w:val="5"/>
        <w:numPr>
          <w:ilvl w:val="0"/>
          <w:numId w:val="0"/>
        </w:numPr>
        <w:ind w:firstLine="420" w:firstLineChars="0"/>
        <w:jc w:val="left"/>
        <w:rPr>
          <w:rFonts w:hint="default"/>
          <w:lang w:val="en-US" w:eastAsia="zh-CN"/>
        </w:rPr>
      </w:pPr>
      <w:r>
        <w:rPr>
          <w:rFonts w:hint="eastAsia"/>
          <w:lang w:val="en-US" w:eastAsia="zh-CN"/>
        </w:rPr>
        <w:t>我们可以通过用户的交互记录来推断出用户隐含的特征如技能和兴趣等。于是，论文不但考虑了用户的自我描述，还考虑了他/她的交互记录，采用了prompt的方法来实现简历的补全。</w:t>
      </w:r>
    </w:p>
    <w:p>
      <w:pPr>
        <w:pStyle w:val="5"/>
        <w:jc w:val="left"/>
        <w:rPr>
          <w:rFonts w:hint="eastAsia"/>
          <w:lang w:val="en-US" w:eastAsia="zh-CN"/>
        </w:rPr>
      </w:pPr>
      <w:r>
        <w:rPr>
          <w:rFonts w:hint="eastAsia"/>
          <w:lang w:val="en-US" w:eastAsia="zh-CN"/>
        </w:rPr>
        <w:t xml:space="preserve">          </w:t>
      </w:r>
      <w:r>
        <w:drawing>
          <wp:inline distT="0" distB="0" distL="114300" distR="114300">
            <wp:extent cx="2887980" cy="373380"/>
            <wp:effectExtent l="0" t="0" r="762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887980" cy="373380"/>
                    </a:xfrm>
                    <a:prstGeom prst="rect">
                      <a:avLst/>
                    </a:prstGeom>
                    <a:noFill/>
                    <a:ln>
                      <a:noFill/>
                    </a:ln>
                  </pic:spPr>
                </pic:pic>
              </a:graphicData>
            </a:graphic>
          </wp:inline>
        </w:drawing>
      </w:r>
    </w:p>
    <w:p>
      <w:pPr>
        <w:jc w:val="center"/>
      </w:pPr>
      <w:r>
        <w:drawing>
          <wp:inline distT="0" distB="0" distL="114300" distR="114300">
            <wp:extent cx="5271135" cy="1548765"/>
            <wp:effectExtent l="0" t="0" r="1905"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71135" cy="1548765"/>
                    </a:xfrm>
                    <a:prstGeom prst="rect">
                      <a:avLst/>
                    </a:prstGeom>
                    <a:noFill/>
                    <a:ln>
                      <a:noFill/>
                    </a:ln>
                  </pic:spPr>
                </pic:pic>
              </a:graphicData>
            </a:graphic>
          </wp:inline>
        </w:drawing>
      </w:r>
    </w:p>
    <w:p>
      <w:pPr>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图二.交互简历补全的过程</w:t>
      </w:r>
    </w:p>
    <w:p>
      <w:pPr>
        <w:jc w:val="center"/>
        <w:rPr>
          <w:rFonts w:hint="default" w:ascii="华文楷体" w:hAnsi="华文楷体" w:eastAsia="华文楷体" w:cs="华文楷体"/>
          <w:lang w:val="en-US" w:eastAsia="zh-CN"/>
        </w:rPr>
      </w:pPr>
    </w:p>
    <w:p>
      <w:pPr>
        <w:ind w:firstLine="420" w:firstLineChars="0"/>
        <w:jc w:val="both"/>
        <w:rPr>
          <w:rFonts w:hint="eastAsia"/>
          <w:lang w:val="en-US" w:eastAsia="zh-CN"/>
        </w:rPr>
      </w:pPr>
      <w:r>
        <w:rPr>
          <w:rFonts w:hint="eastAsia"/>
          <w:lang w:val="en-US" w:eastAsia="zh-CN"/>
        </w:rPr>
        <w:t>然后，为了利用工作或者简历的描述文本，论文采用了</w:t>
      </w:r>
      <w:r>
        <w:rPr>
          <w:rFonts w:hint="default" w:ascii="Times New Roman" w:hAnsi="Times New Roman" w:cs="Times New Roman"/>
          <w:lang w:val="en-US" w:eastAsia="zh-CN"/>
        </w:rPr>
        <w:t>SIM-BERT</w:t>
      </w:r>
      <w:r>
        <w:rPr>
          <w:rFonts w:hint="eastAsia"/>
          <w:lang w:val="en-US" w:eastAsia="zh-CN"/>
        </w:rPr>
        <w:t>模型对文本进行编码。具体而言，我们首先保持原始文本顺序，并在文本之前放置一个唯一的标记符号[CLS]，然后将组合序列输入SIM-BERT模型，并使用标记符号[CLS]的输出作为描述性文本的语义嵌入。</w:t>
      </w:r>
    </w:p>
    <w:p>
      <w:pPr>
        <w:ind w:firstLine="420" w:firstLineChars="0"/>
        <w:jc w:val="both"/>
        <w:rPr>
          <w:rFonts w:hint="default"/>
          <w:lang w:val="en-US" w:eastAsia="zh-CN"/>
        </w:rPr>
      </w:pPr>
      <w:r>
        <w:rPr>
          <w:rFonts w:hint="eastAsia"/>
          <w:lang w:val="en-US" w:eastAsia="zh-CN"/>
        </w:rPr>
        <w:t>最后，我们还要将其送入到MLP（多层感知机）中，其实</w:t>
      </w:r>
      <w:r>
        <w:rPr>
          <w:rFonts w:hint="eastAsia" w:ascii="Times New Roman" w:hAnsi="Times New Roman" w:cs="Times New Roman"/>
          <w:lang w:val="en-US" w:eastAsia="zh-CN"/>
        </w:rPr>
        <w:t>W_Gci</w:t>
      </w:r>
      <w:r>
        <w:rPr>
          <w:rFonts w:hint="eastAsia"/>
          <w:lang w:val="en-US" w:eastAsia="zh-CN"/>
        </w:rPr>
        <w:t>表示</w:t>
      </w:r>
      <w:r>
        <w:rPr>
          <w:rFonts w:hint="eastAsia" w:ascii="Times New Roman" w:hAnsi="Times New Roman" w:cs="Times New Roman"/>
          <w:lang w:val="en-US" w:eastAsia="zh-CN"/>
        </w:rPr>
        <w:t>bert</w:t>
      </w:r>
      <w:r>
        <w:rPr>
          <w:rFonts w:hint="eastAsia"/>
          <w:lang w:val="en-US" w:eastAsia="zh-CN"/>
        </w:rPr>
        <w:t>编码后的用户ci的由LLM生成的简历，</w:t>
      </w:r>
      <w:r>
        <w:rPr>
          <w:rFonts w:hint="eastAsia" w:ascii="Times New Roman" w:hAnsi="Times New Roman" w:cs="Times New Roman"/>
          <w:lang w:val="en-US" w:eastAsia="zh-CN"/>
        </w:rPr>
        <w:t>W_Tjk</w:t>
      </w:r>
      <w:r>
        <w:rPr>
          <w:rFonts w:hint="eastAsia"/>
          <w:lang w:val="en-US" w:eastAsia="zh-CN"/>
        </w:rPr>
        <w:t>表示bert编码后的职位描述，P和Q是某项用户或工作的onehot编码。</w:t>
      </w:r>
    </w:p>
    <w:p>
      <w:pPr>
        <w:ind w:firstLine="420" w:firstLineChars="0"/>
        <w:jc w:val="both"/>
        <w:rPr>
          <w:rFonts w:hint="default"/>
          <w:lang w:val="en-US" w:eastAsia="zh-CN"/>
        </w:rPr>
      </w:pPr>
      <w:r>
        <w:rPr>
          <w:rFonts w:hint="default"/>
          <w:lang w:val="en-US" w:eastAsia="zh-CN"/>
        </w:rPr>
        <w:drawing>
          <wp:inline distT="0" distB="0" distL="114300" distR="114300">
            <wp:extent cx="2491740" cy="739140"/>
            <wp:effectExtent l="0" t="0" r="7620" b="7620"/>
            <wp:docPr id="10" name="图片 10" descr="170937706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09377064254"/>
                    <pic:cNvPicPr>
                      <a:picLocks noChangeAspect="1"/>
                    </pic:cNvPicPr>
                  </pic:nvPicPr>
                  <pic:blipFill>
                    <a:blip r:embed="rId14"/>
                    <a:stretch>
                      <a:fillRect/>
                    </a:stretch>
                  </pic:blipFill>
                  <pic:spPr>
                    <a:xfrm>
                      <a:off x="0" y="0"/>
                      <a:ext cx="2491740" cy="739140"/>
                    </a:xfrm>
                    <a:prstGeom prst="rect">
                      <a:avLst/>
                    </a:prstGeom>
                  </pic:spPr>
                </pic:pic>
              </a:graphicData>
            </a:graphic>
          </wp:inline>
        </w:drawing>
      </w:r>
    </w:p>
    <w:p>
      <w:pPr>
        <w:numPr>
          <w:ilvl w:val="0"/>
          <w:numId w:val="1"/>
        </w:numPr>
        <w:ind w:left="0" w:leftChars="0" w:firstLine="0" w:firstLineChars="0"/>
        <w:jc w:val="both"/>
        <w:rPr>
          <w:rFonts w:hint="eastAsia"/>
          <w:b/>
          <w:bCs/>
          <w:lang w:val="en-US" w:eastAsia="zh-CN"/>
        </w:rPr>
      </w:pPr>
      <w:r>
        <w:rPr>
          <w:rFonts w:hint="eastAsia"/>
          <w:b/>
          <w:bCs/>
          <w:lang w:val="en-US" w:eastAsia="zh-CN"/>
        </w:rPr>
        <w:t>用于生成简历基于GANs的对齐方法</w:t>
      </w:r>
    </w:p>
    <w:p>
      <w:pPr>
        <w:numPr>
          <w:ilvl w:val="0"/>
          <w:numId w:val="0"/>
        </w:numPr>
        <w:ind w:leftChars="0"/>
        <w:jc w:val="both"/>
        <w:rPr>
          <w:rFonts w:hint="eastAsia"/>
          <w:lang w:val="en-US" w:eastAsia="zh-CN"/>
        </w:rPr>
      </w:pPr>
      <w:r>
        <w:rPr>
          <w:rFonts w:hint="default"/>
          <w:lang w:val="en-US" w:eastAsia="zh-CN"/>
        </w:rPr>
        <w:t xml:space="preserve"> </w:t>
      </w:r>
      <w:r>
        <w:rPr>
          <w:rFonts w:hint="eastAsia"/>
          <w:lang w:val="en-US" w:eastAsia="zh-CN"/>
        </w:rPr>
        <w:tab/>
      </w:r>
      <w:r>
        <w:rPr>
          <w:rFonts w:hint="default"/>
          <w:lang w:val="en-US" w:eastAsia="zh-CN"/>
        </w:rPr>
        <w:t>虽然探索用户的互动行为有助于</w:t>
      </w:r>
      <w:r>
        <w:rPr>
          <w:rFonts w:hint="eastAsia"/>
          <w:lang w:val="en-US" w:eastAsia="zh-CN"/>
        </w:rPr>
        <w:t>大模型</w:t>
      </w:r>
      <w:r>
        <w:rPr>
          <w:rFonts w:hint="default"/>
          <w:lang w:val="en-US" w:eastAsia="zh-CN"/>
        </w:rPr>
        <w:t>更好地为用户完成简历，但仍然可能对于大多数用户来说，存在</w:t>
      </w:r>
      <w:r>
        <w:rPr>
          <w:rFonts w:hint="eastAsia"/>
          <w:lang w:val="en-US" w:eastAsia="zh-CN"/>
        </w:rPr>
        <w:t>样本太少</w:t>
      </w:r>
      <w:r>
        <w:rPr>
          <w:rFonts w:hint="default"/>
          <w:lang w:val="en-US" w:eastAsia="zh-CN"/>
        </w:rPr>
        <w:t>的问题，从而限制了在实际场景中生成简历的质量。</w:t>
      </w:r>
      <w:r>
        <w:rPr>
          <w:rFonts w:hint="eastAsia"/>
          <w:lang w:val="en-US" w:eastAsia="zh-CN"/>
        </w:rPr>
        <w:t>于是论文提出了基于GANs的对齐方法。由两个部分组成：</w:t>
      </w:r>
    </w:p>
    <w:p>
      <w:pPr>
        <w:numPr>
          <w:ilvl w:val="0"/>
          <w:numId w:val="0"/>
        </w:numPr>
        <w:ind w:leftChars="0"/>
        <w:jc w:val="both"/>
        <w:rPr>
          <w:rFonts w:hint="eastAsia"/>
          <w:lang w:val="en-US" w:eastAsia="zh-CN"/>
        </w:rPr>
      </w:pPr>
      <w:r>
        <w:rPr>
          <w:rFonts w:hint="eastAsia"/>
          <w:lang w:val="en-US" w:eastAsia="zh-CN"/>
        </w:rPr>
        <w:t>①分类器：</w:t>
      </w:r>
    </w:p>
    <w:p>
      <w:pPr>
        <w:numPr>
          <w:ilvl w:val="0"/>
          <w:numId w:val="0"/>
        </w:numPr>
        <w:ind w:leftChars="0" w:firstLine="420" w:firstLineChars="0"/>
        <w:jc w:val="both"/>
        <w:rPr>
          <w:rFonts w:hint="eastAsia"/>
          <w:lang w:val="en-US" w:eastAsia="zh-CN"/>
        </w:rPr>
      </w:pPr>
      <w:r>
        <w:rPr>
          <w:rFonts w:hint="eastAsia"/>
          <w:lang w:val="en-US" w:eastAsia="zh-CN"/>
        </w:rPr>
        <w:t>为了检测出需要align的低质量简历，论文设置了一个分类器C(x)来区分高质量简历与低质量简历。</w:t>
      </w:r>
    </w:p>
    <w:p>
      <w:pPr>
        <w:numPr>
          <w:ilvl w:val="0"/>
          <w:numId w:val="0"/>
        </w:numPr>
        <w:ind w:leftChars="0" w:firstLine="420" w:firstLineChars="0"/>
        <w:jc w:val="both"/>
      </w:pPr>
      <w:r>
        <w:rPr>
          <w:rFonts w:hint="eastAsia"/>
          <w:lang w:val="en-US" w:eastAsia="zh-CN"/>
        </w:rPr>
        <w:t xml:space="preserve">           </w:t>
      </w:r>
      <w:r>
        <w:drawing>
          <wp:inline distT="0" distB="0" distL="114300" distR="114300">
            <wp:extent cx="3093720" cy="47244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3093720" cy="472440"/>
                    </a:xfrm>
                    <a:prstGeom prst="rect">
                      <a:avLst/>
                    </a:prstGeom>
                    <a:noFill/>
                    <a:ln>
                      <a:noFill/>
                    </a:ln>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并使用交叉熵作为损失函数：</w:t>
      </w:r>
      <w:r>
        <w:drawing>
          <wp:inline distT="0" distB="0" distL="114300" distR="114300">
            <wp:extent cx="2877820" cy="260350"/>
            <wp:effectExtent l="0" t="0" r="2540" b="1397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2877820" cy="26035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其实里面的y就是分类器的输出。论文假设交互少的简历是低质量，交互多的简历是高质量的，于是此结果就相当于通过简历区别few-shot和many-shot的用户。</w:t>
      </w:r>
    </w:p>
    <w:p>
      <w:pPr>
        <w:numPr>
          <w:ilvl w:val="0"/>
          <w:numId w:val="0"/>
        </w:numPr>
        <w:ind w:firstLine="420" w:firstLineChars="0"/>
        <w:jc w:val="both"/>
        <w:rPr>
          <w:rFonts w:hint="eastAsia"/>
          <w:lang w:val="en-US" w:eastAsia="zh-CN"/>
        </w:rPr>
      </w:pPr>
      <w:r>
        <w:rPr>
          <w:rFonts w:hint="eastAsia"/>
          <w:lang w:val="en-US" w:eastAsia="zh-CN"/>
        </w:rPr>
        <w:t xml:space="preserve">TC = T↑U T↓C表示分类器C训练的选定用户集合，其中T↑C = {(ci,1) | </w:t>
      </w:r>
      <w:r>
        <w:rPr>
          <w:rFonts w:hint="eastAsia"/>
          <w:position w:val="-14"/>
          <w:lang w:val="en-US" w:eastAsia="zh-CN"/>
        </w:rPr>
        <w:object>
          <v:shape id="_x0000_i1027" o:spt="75" type="#_x0000_t75" style="height:20pt;width:23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5" r:id="rId17">
            <o:LockedField>false</o:LockedField>
          </o:OLEObject>
        </w:object>
      </w:r>
      <w:r>
        <w:rPr>
          <w:rFonts w:hint="eastAsia"/>
          <w:lang w:val="en-US" w:eastAsia="zh-CN"/>
        </w:rPr>
        <w:t xml:space="preserve">Rik≥ κ1}表示多样本用户，T↓C = {(ci,0) | </w:t>
      </w:r>
      <w:r>
        <w:rPr>
          <w:rFonts w:hint="eastAsia"/>
          <w:position w:val="-14"/>
          <w:lang w:val="en-US" w:eastAsia="zh-CN"/>
        </w:rPr>
        <w:object>
          <v:shape id="_x0000_i1026" o:spt="75" type="#_x0000_t75" style="height:20pt;width:23pt;" o:ole="t" filled="f" o:preferrelative="t" stroked="f" coordsize="21600,21600">
            <v:fill on="f" focussize="0,0"/>
            <v:stroke on="f"/>
            <v:imagedata r:id="rId18" o:title=""/>
            <o:lock v:ext="edit" aspectratio="t"/>
            <w10:wrap type="none"/>
            <w10:anchorlock/>
          </v:shape>
          <o:OLEObject Type="Embed" ProgID="Equation.KSEE3" ShapeID="_x0000_i1026" DrawAspect="Content" ObjectID="_1468075726" r:id="rId19">
            <o:LockedField>false</o:LockedField>
          </o:OLEObject>
        </w:object>
      </w:r>
      <w:r>
        <w:rPr>
          <w:rFonts w:hint="eastAsia"/>
          <w:lang w:val="en-US" w:eastAsia="zh-CN"/>
        </w:rPr>
        <w:t>Rik ≤ κ2}表示少样本用户，其中超参数κ1和κ2是选择用于分类器学习的少样本用户和多样本用户的阈值。yci表示真实标签，其中如果ci ∈ T↑C，则yci = 1，否则yci = 0，如果ci ∈ T↓C。</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jc w:val="both"/>
        <w:rPr>
          <w:rFonts w:hint="eastAsia"/>
          <w:lang w:val="en-US" w:eastAsia="zh-CN"/>
        </w:rPr>
      </w:pPr>
      <w:r>
        <w:rPr>
          <w:rFonts w:hint="eastAsia"/>
          <w:lang w:val="en-US" w:eastAsia="zh-CN"/>
        </w:rPr>
        <w:t>②GANs：</w:t>
      </w:r>
    </w:p>
    <w:p>
      <w:pPr>
        <w:numPr>
          <w:ilvl w:val="0"/>
          <w:numId w:val="0"/>
        </w:numPr>
        <w:ind w:firstLine="420" w:firstLineChars="0"/>
        <w:jc w:val="both"/>
        <w:rPr>
          <w:rFonts w:hint="eastAsia"/>
          <w:lang w:val="en-US" w:eastAsia="zh-CN"/>
        </w:rPr>
      </w:pPr>
      <w:r>
        <w:rPr>
          <w:rFonts w:hint="eastAsia"/>
          <w:lang w:val="en-US" w:eastAsia="zh-CN"/>
        </w:rPr>
        <w:t>GANs的主要思想就是通过判别器来区分是模型生成的样本还是采样于真实数据集，</w:t>
      </w:r>
    </w:p>
    <w:p>
      <w:pPr>
        <w:numPr>
          <w:ilvl w:val="0"/>
          <w:numId w:val="0"/>
        </w:numPr>
        <w:jc w:val="both"/>
        <w:rPr>
          <w:rFonts w:hint="default"/>
          <w:lang w:val="en-US" w:eastAsia="zh-CN"/>
        </w:rPr>
      </w:pPr>
      <w:r>
        <w:rPr>
          <w:rFonts w:hint="eastAsia"/>
          <w:lang w:val="en-US" w:eastAsia="zh-CN"/>
        </w:rPr>
        <w:t>然后生成器就会生成质量越来越高的简历。</w:t>
      </w:r>
    </w:p>
    <w:p>
      <w:pPr>
        <w:numPr>
          <w:ilvl w:val="0"/>
          <w:numId w:val="0"/>
        </w:numPr>
        <w:ind w:firstLine="420" w:firstLineChars="0"/>
        <w:jc w:val="both"/>
        <w:rPr>
          <w:rFonts w:hint="eastAsia"/>
          <w:lang w:val="en-US" w:eastAsia="zh-CN"/>
        </w:rPr>
      </w:pPr>
      <w:r>
        <w:rPr>
          <w:rFonts w:hint="eastAsia"/>
          <w:b/>
          <w:bCs/>
          <w:lang w:val="en-US" w:eastAsia="zh-CN"/>
        </w:rPr>
        <w:t>判别器</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论文中判别器需要判别给定的简历是来自于生成器改善的结果还是高质量简历的直接编码。</w:t>
      </w:r>
    </w:p>
    <w:p>
      <w:pPr>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92680" cy="3810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0"/>
                    <a:stretch>
                      <a:fillRect/>
                    </a:stretch>
                  </pic:blipFill>
                  <pic:spPr>
                    <a:xfrm>
                      <a:off x="0" y="0"/>
                      <a:ext cx="2392680" cy="381000"/>
                    </a:xfrm>
                    <a:prstGeom prst="rect">
                      <a:avLst/>
                    </a:prstGeom>
                    <a:noFill/>
                    <a:ln>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生成器：</w:t>
      </w:r>
    </w:p>
    <w:p>
      <w:pPr>
        <w:numPr>
          <w:ilvl w:val="0"/>
          <w:numId w:val="0"/>
        </w:numPr>
        <w:ind w:firstLine="420" w:firstLineChars="0"/>
        <w:jc w:val="both"/>
        <w:rPr>
          <w:rFonts w:hint="eastAsia"/>
          <w:lang w:val="en-US" w:eastAsia="zh-CN"/>
        </w:rPr>
      </w:pPr>
      <w:r>
        <w:rPr>
          <w:rFonts w:hint="eastAsia"/>
          <w:lang w:val="en-US" w:eastAsia="zh-CN"/>
        </w:rPr>
        <w:t>对应的，生成器的目标是改善低质量简历的表示，将其表示映射到高质量表示。</w:t>
      </w:r>
    </w:p>
    <w:p>
      <w:pPr>
        <w:numPr>
          <w:ilvl w:val="0"/>
          <w:numId w:val="0"/>
        </w:numPr>
        <w:ind w:firstLine="420" w:firstLineChars="0"/>
        <w:jc w:val="both"/>
        <w:rPr>
          <w:rFonts w:hint="default"/>
          <w:lang w:val="en-US" w:eastAsia="zh-CN"/>
        </w:rPr>
      </w:pPr>
      <w:r>
        <w:rPr>
          <w:rFonts w:hint="eastAsia"/>
          <w:lang w:val="en-US" w:eastAsia="zh-CN"/>
        </w:rPr>
        <w:t xml:space="preserve">             </w:t>
      </w:r>
      <w:r>
        <w:drawing>
          <wp:inline distT="0" distB="0" distL="114300" distR="114300">
            <wp:extent cx="2316480" cy="357505"/>
            <wp:effectExtent l="0" t="0" r="0" b="825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2316480" cy="357505"/>
                    </a:xfrm>
                    <a:prstGeom prst="rect">
                      <a:avLst/>
                    </a:prstGeom>
                    <a:noFill/>
                    <a:ln>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对抗学习：</w:t>
      </w:r>
    </w:p>
    <w:p>
      <w:pPr>
        <w:numPr>
          <w:ilvl w:val="0"/>
          <w:numId w:val="0"/>
        </w:numPr>
        <w:ind w:firstLine="420" w:firstLineChars="0"/>
        <w:jc w:val="both"/>
        <w:rPr>
          <w:rFonts w:hint="default"/>
          <w:b w:val="0"/>
          <w:bCs w:val="0"/>
          <w:lang w:val="en-US" w:eastAsia="zh-CN"/>
        </w:rPr>
      </w:pPr>
      <w:r>
        <w:rPr>
          <w:rFonts w:hint="default"/>
          <w:b w:val="0"/>
          <w:bCs w:val="0"/>
          <w:lang w:val="en-US" w:eastAsia="zh-CN"/>
        </w:rPr>
        <w:t>为了对齐低质量和高质量简历的表示，我们提出在生成对抗网络（GANs）中进行生成器和判别器之间的极小极大博弈。具体来说，判别器的作用是区分给定简历表示是生成器改进过程的结果还是直接编码的高质量生成简历。为了训练判别器模型D，我们提出通过生成器模型G最大化将正确标签分配给高质量简历表示和生成器改进后的简历表示的概率，即：</w:t>
      </w:r>
    </w:p>
    <w:p>
      <w:pPr>
        <w:numPr>
          <w:ilvl w:val="0"/>
          <w:numId w:val="0"/>
        </w:numPr>
        <w:ind w:firstLine="420" w:firstLineChars="0"/>
        <w:jc w:val="both"/>
      </w:pPr>
      <w:r>
        <w:rPr>
          <w:rFonts w:hint="eastAsia"/>
          <w:lang w:val="en-US" w:eastAsia="zh-CN"/>
        </w:rPr>
        <w:t xml:space="preserve">      </w:t>
      </w:r>
      <w:r>
        <w:drawing>
          <wp:inline distT="0" distB="0" distL="114300" distR="114300">
            <wp:extent cx="3665220" cy="967740"/>
            <wp:effectExtent l="0" t="0" r="7620" b="762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2"/>
                    <a:stretch>
                      <a:fillRect/>
                    </a:stretch>
                  </pic:blipFill>
                  <pic:spPr>
                    <a:xfrm>
                      <a:off x="0" y="0"/>
                      <a:ext cx="3665220" cy="96774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生成器模型G负责改进低质量生成的简历表示，并旨在将其改进为类似高质量简历表示的形式。生成器的目标是生成经过改进的表示，以欺骗判别器D将其分类为高质量简历。为了训练生成器模型，我们提出以下方法：</w:t>
      </w:r>
    </w:p>
    <w:p>
      <w:pPr>
        <w:numPr>
          <w:ilvl w:val="0"/>
          <w:numId w:val="0"/>
        </w:numPr>
        <w:ind w:left="840" w:leftChars="0" w:firstLine="420" w:firstLineChars="0"/>
        <w:jc w:val="both"/>
        <w:rPr>
          <w:rFonts w:hint="default"/>
          <w:lang w:val="en-US" w:eastAsia="zh-CN"/>
        </w:rPr>
      </w:pPr>
      <w:r>
        <w:rPr>
          <w:rFonts w:hint="default"/>
          <w:lang w:val="en-US" w:eastAsia="zh-CN"/>
        </w:rPr>
        <w:drawing>
          <wp:inline distT="0" distB="0" distL="114300" distR="114300">
            <wp:extent cx="3436620" cy="445135"/>
            <wp:effectExtent l="0" t="0" r="7620" b="12065"/>
            <wp:docPr id="26" name="图片 26" descr="170998615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709986150226"/>
                    <pic:cNvPicPr>
                      <a:picLocks noChangeAspect="1"/>
                    </pic:cNvPicPr>
                  </pic:nvPicPr>
                  <pic:blipFill>
                    <a:blip r:embed="rId23"/>
                    <a:stretch>
                      <a:fillRect/>
                    </a:stretch>
                  </pic:blipFill>
                  <pic:spPr>
                    <a:xfrm>
                      <a:off x="0" y="0"/>
                      <a:ext cx="3436620" cy="445135"/>
                    </a:xfrm>
                    <a:prstGeom prst="rect">
                      <a:avLst/>
                    </a:prstGeom>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在训练过程中，生成器生成的样本喂到判别器里，判别器评估其是模型生成的还是采样于数据集，并将其结果传回到生成器中帮助其生成质量更好的简历。通过不断地迭代这个过程，生成器最终会生成高质量的简历。</w:t>
      </w:r>
    </w:p>
    <w:p>
      <w:pPr>
        <w:numPr>
          <w:ilvl w:val="0"/>
          <w:numId w:val="0"/>
        </w:numPr>
        <w:ind w:leftChars="0" w:firstLine="420" w:firstLineChars="0"/>
        <w:jc w:val="both"/>
        <w:rPr>
          <w:rFonts w:hint="eastAsia"/>
          <w:lang w:val="en-US" w:eastAsia="zh-CN"/>
        </w:rPr>
      </w:pPr>
    </w:p>
    <w:p>
      <w:pPr>
        <w:numPr>
          <w:ilvl w:val="0"/>
          <w:numId w:val="1"/>
        </w:numPr>
        <w:ind w:left="0" w:leftChars="0" w:firstLine="0" w:firstLineChars="0"/>
        <w:jc w:val="both"/>
        <w:rPr>
          <w:rFonts w:hint="eastAsia"/>
          <w:b/>
          <w:bCs/>
          <w:lang w:val="en-US" w:eastAsia="zh-CN"/>
        </w:rPr>
      </w:pPr>
      <w:r>
        <w:rPr>
          <w:rFonts w:hint="eastAsia"/>
          <w:b/>
          <w:bCs/>
          <w:lang w:val="en-US" w:eastAsia="zh-CN"/>
        </w:rPr>
        <w:t>用于推荐的多目标学习：</w:t>
      </w:r>
      <w:r>
        <w:rPr>
          <w:rFonts w:hint="eastAsia"/>
          <w:b/>
          <w:bCs/>
          <w:lang w:val="en-US" w:eastAsia="zh-CN"/>
        </w:rPr>
        <w:br w:type="textWrapping"/>
      </w:r>
      <w:r>
        <w:rPr>
          <w:rFonts w:hint="eastAsia"/>
          <w:b/>
          <w:bCs/>
          <w:lang w:val="en-US" w:eastAsia="zh-CN"/>
        </w:rPr>
        <w:tab/>
      </w:r>
      <w:r>
        <w:rPr>
          <w:rFonts w:hint="eastAsia"/>
          <w:b w:val="0"/>
          <w:bCs w:val="0"/>
          <w:lang w:val="en-US" w:eastAsia="zh-CN"/>
        </w:rPr>
        <w:t>通过上述两个步骤，我们就得到了所有用户的高质量简历的表示：</w:t>
      </w:r>
    </w:p>
    <w:p>
      <w:pPr>
        <w:numPr>
          <w:ilvl w:val="0"/>
          <w:numId w:val="0"/>
        </w:numPr>
        <w:ind w:leftChars="0"/>
        <w:jc w:val="both"/>
      </w:pPr>
      <w:r>
        <w:rPr>
          <w:rFonts w:hint="eastAsia"/>
          <w:lang w:val="en-US" w:eastAsia="zh-CN"/>
        </w:rPr>
        <w:t xml:space="preserve">                </w:t>
      </w:r>
      <w:r>
        <w:drawing>
          <wp:inline distT="0" distB="0" distL="114300" distR="114300">
            <wp:extent cx="2552700" cy="73152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4"/>
                    <a:stretch>
                      <a:fillRect/>
                    </a:stretch>
                  </pic:blipFill>
                  <pic:spPr>
                    <a:xfrm>
                      <a:off x="0" y="0"/>
                      <a:ext cx="2552700" cy="731520"/>
                    </a:xfrm>
                    <a:prstGeom prst="rect">
                      <a:avLst/>
                    </a:prstGeom>
                    <a:noFill/>
                    <a:ln>
                      <a:noFill/>
                    </a:ln>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其中，C(x)大于0.5表示样本多的用户的简历，小于0.5表示虽然样本少但通过GANs改善后的简历表示。</w:t>
      </w:r>
    </w:p>
    <w:p>
      <w:pPr>
        <w:numPr>
          <w:ilvl w:val="0"/>
          <w:numId w:val="0"/>
        </w:numPr>
        <w:ind w:leftChars="0" w:firstLine="420" w:firstLineChars="0"/>
        <w:jc w:val="both"/>
        <w:rPr>
          <w:rFonts w:hint="eastAsia"/>
          <w:lang w:val="en-US" w:eastAsia="zh-CN"/>
        </w:rPr>
      </w:pPr>
      <w:r>
        <w:rPr>
          <w:rFonts w:hint="eastAsia"/>
          <w:lang w:val="en-US" w:eastAsia="zh-CN"/>
        </w:rPr>
        <w:t>然后作者设计了一个复杂的非线性关系来预测用户对某项职位的偏好：</w:t>
      </w:r>
    </w:p>
    <w:p>
      <w:pPr>
        <w:numPr>
          <w:ilvl w:val="0"/>
          <w:numId w:val="0"/>
        </w:numPr>
        <w:ind w:firstLine="420" w:firstLineChars="0"/>
        <w:jc w:val="both"/>
        <w:rPr>
          <w:rFonts w:hint="default"/>
          <w:lang w:val="en-US" w:eastAsia="zh-CN"/>
        </w:rPr>
      </w:pPr>
      <w:r>
        <w:drawing>
          <wp:inline distT="0" distB="0" distL="114300" distR="114300">
            <wp:extent cx="3878580" cy="57912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5"/>
                    <a:stretch>
                      <a:fillRect/>
                    </a:stretch>
                  </pic:blipFill>
                  <pic:spPr>
                    <a:xfrm>
                      <a:off x="0" y="0"/>
                      <a:ext cx="3878580" cy="57912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其中，⊙表示逐元素乘积，Wp 表示将用户ci与工作jk之间的参与得分或概率映射。对于推荐目标，我们采用成对损失来定义推荐的目标函数，如下所示：</w:t>
      </w:r>
    </w:p>
    <w:p>
      <w:pPr>
        <w:numPr>
          <w:ilvl w:val="0"/>
          <w:numId w:val="0"/>
        </w:numPr>
        <w:ind w:left="1260" w:leftChars="0" w:firstLine="420" w:firstLineChars="0"/>
        <w:jc w:val="both"/>
      </w:pPr>
      <w:r>
        <w:drawing>
          <wp:inline distT="0" distB="0" distL="114300" distR="114300">
            <wp:extent cx="3446145" cy="541020"/>
            <wp:effectExtent l="0" t="0" r="13335"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6"/>
                    <a:stretch>
                      <a:fillRect/>
                    </a:stretch>
                  </pic:blipFill>
                  <pic:spPr>
                    <a:xfrm>
                      <a:off x="0" y="0"/>
                      <a:ext cx="3446145" cy="54102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其中，训练集D = {(ci,j1,j2)}表示用户ck对工作j1给出了正反馈（即Ri,j1 = 1），而不是对工作j2给出了正反馈（即Ri,j2 = 1）。Θ表示在提出的模型中需要学习的所有参数，λ是L2范数的正则化系数||·||2。目标函数表明，具有正反馈的工作j1应该比工作j2具有更高的得分。</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default"/>
          <w:lang w:val="en-US" w:eastAsia="zh-CN"/>
        </w:rPr>
      </w:pPr>
      <w:r>
        <w:drawing>
          <wp:inline distT="0" distB="0" distL="114300" distR="114300">
            <wp:extent cx="5405755" cy="3529330"/>
            <wp:effectExtent l="0" t="0" r="4445" b="635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5405755" cy="3529330"/>
                    </a:xfrm>
                    <a:prstGeom prst="rect">
                      <a:avLst/>
                    </a:prstGeom>
                    <a:noFill/>
                    <a:ln>
                      <a:noFill/>
                    </a:ln>
                  </pic:spPr>
                </pic:pic>
              </a:graphicData>
            </a:graphic>
          </wp:inline>
        </w:drawing>
      </w:r>
    </w:p>
    <w:p>
      <w:pPr>
        <w:jc w:val="center"/>
        <w:rPr>
          <w:rFonts w:hint="eastAsia" w:ascii="华文楷体" w:hAnsi="华文楷体" w:eastAsia="华文楷体" w:cs="华文楷体"/>
          <w:lang w:val="en-US" w:eastAsia="zh-CN"/>
        </w:rPr>
      </w:pPr>
    </w:p>
    <w:p>
      <w:pPr>
        <w:jc w:val="center"/>
        <w:rPr>
          <w:rFonts w:hint="eastAsia" w:ascii="华文楷体" w:hAnsi="华文楷体" w:eastAsia="华文楷体" w:cs="华文楷体"/>
          <w:lang w:val="en-US" w:eastAsia="zh-CN"/>
        </w:rPr>
      </w:pPr>
    </w:p>
    <w:p>
      <w:pPr>
        <w:jc w:val="center"/>
        <w:rPr>
          <w:rFonts w:hint="eastAsia" w:ascii="华文楷体" w:hAnsi="华文楷体" w:eastAsia="华文楷体" w:cs="华文楷体"/>
          <w:lang w:val="en-US" w:eastAsia="zh-CN"/>
        </w:rPr>
      </w:pPr>
    </w:p>
    <w:p>
      <w:pPr>
        <w:jc w:val="cente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图二.模型框架</w:t>
      </w:r>
    </w:p>
    <w:p>
      <w:pPr>
        <w:pStyle w:val="5"/>
        <w:ind w:firstLine="420" w:firstLineChars="0"/>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jc w:val="left"/>
        <w:rPr>
          <w:rFonts w:hint="eastAsia"/>
          <w:b/>
          <w:bCs w:val="0"/>
          <w:lang w:val="en-US" w:eastAsia="zh-CN"/>
        </w:rPr>
      </w:pPr>
    </w:p>
    <w:p>
      <w:pPr>
        <w:pStyle w:val="5"/>
        <w:numPr>
          <w:ilvl w:val="0"/>
          <w:numId w:val="2"/>
        </w:numPr>
        <w:tabs>
          <w:tab w:val="clear" w:pos="312"/>
        </w:tabs>
        <w:ind w:left="0" w:leftChars="0" w:firstLine="0" w:firstLineChars="0"/>
        <w:jc w:val="left"/>
        <w:rPr>
          <w:rFonts w:hint="eastAsia"/>
          <w:b/>
          <w:bCs w:val="0"/>
          <w:lang w:val="en-US" w:eastAsia="zh-CN"/>
        </w:rPr>
      </w:pPr>
      <w:r>
        <w:rPr>
          <w:rFonts w:hint="eastAsia"/>
          <w:b/>
          <w:bCs w:val="0"/>
          <w:lang w:val="en-US" w:eastAsia="zh-CN"/>
        </w:rPr>
        <w:t>实验：</w:t>
      </w:r>
    </w:p>
    <w:p>
      <w:pPr>
        <w:pStyle w:val="5"/>
        <w:numPr>
          <w:ilvl w:val="0"/>
          <w:numId w:val="0"/>
        </w:numPr>
        <w:ind w:leftChars="0"/>
        <w:jc w:val="left"/>
        <w:rPr>
          <w:rFonts w:hint="eastAsia"/>
          <w:b/>
          <w:bCs w:val="0"/>
          <w:lang w:val="en-US" w:eastAsia="zh-CN"/>
        </w:rPr>
      </w:pPr>
      <w:r>
        <w:rPr>
          <w:rFonts w:hint="eastAsia"/>
          <w:b/>
          <w:bCs w:val="0"/>
          <w:lang w:val="en-US" w:eastAsia="zh-CN"/>
        </w:rPr>
        <w:t>4.1实验设置</w:t>
      </w:r>
    </w:p>
    <w:p>
      <w:pPr>
        <w:pStyle w:val="5"/>
        <w:numPr>
          <w:ilvl w:val="0"/>
          <w:numId w:val="3"/>
        </w:numPr>
        <w:ind w:leftChars="0"/>
        <w:jc w:val="left"/>
        <w:rPr>
          <w:rFonts w:hint="eastAsia"/>
          <w:b w:val="0"/>
          <w:bCs/>
          <w:lang w:val="en-US" w:eastAsia="zh-CN"/>
        </w:rPr>
      </w:pPr>
      <w:r>
        <w:rPr>
          <w:rFonts w:hint="eastAsia"/>
          <w:b w:val="0"/>
          <w:bCs/>
          <w:lang w:val="en-US" w:eastAsia="zh-CN"/>
        </w:rPr>
        <w:t>数据集：我们在三个真实世界的数据集上评估了所提出的方法，这些数据集是由一个知名的在线招聘平台提供的。这些数据集是从设计师、销售和技术行业的实际在线日志中收集而来的，共计106天。这些数据集包含了用户与雇主之间的丰富互动。此外，这些数据集还包含文本文档信息，即用户的简历和职位描述。这些数据集的特征总结如表I所示。</w:t>
      </w:r>
    </w:p>
    <w:p>
      <w:pPr>
        <w:pStyle w:val="5"/>
        <w:numPr>
          <w:ilvl w:val="0"/>
          <w:numId w:val="0"/>
        </w:numPr>
        <w:spacing w:line="240" w:lineRule="auto"/>
        <w:ind w:left="1260" w:leftChars="0" w:firstLine="420" w:firstLineChars="0"/>
        <w:jc w:val="left"/>
        <w:rPr>
          <w:rFonts w:hint="eastAsia"/>
          <w:b w:val="0"/>
          <w:bCs/>
          <w:lang w:val="en-US" w:eastAsia="zh-CN"/>
        </w:rPr>
      </w:pPr>
      <w:r>
        <w:rPr>
          <w:rFonts w:hint="eastAsia"/>
          <w:b w:val="0"/>
          <w:bCs/>
          <w:lang w:val="en-US" w:eastAsia="zh-CN"/>
        </w:rPr>
        <w:drawing>
          <wp:inline distT="0" distB="0" distL="114300" distR="114300">
            <wp:extent cx="2694305" cy="980440"/>
            <wp:effectExtent l="0" t="0" r="3175" b="10160"/>
            <wp:docPr id="11" name="图片 11" descr="17099549997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09954999728(1)"/>
                    <pic:cNvPicPr>
                      <a:picLocks noChangeAspect="1"/>
                    </pic:cNvPicPr>
                  </pic:nvPicPr>
                  <pic:blipFill>
                    <a:blip r:embed="rId28"/>
                    <a:stretch>
                      <a:fillRect/>
                    </a:stretch>
                  </pic:blipFill>
                  <pic:spPr>
                    <a:xfrm>
                      <a:off x="0" y="0"/>
                      <a:ext cx="2694305" cy="980440"/>
                    </a:xfrm>
                    <a:prstGeom prst="rect">
                      <a:avLst/>
                    </a:prstGeom>
                  </pic:spPr>
                </pic:pic>
              </a:graphicData>
            </a:graphic>
          </wp:inline>
        </w:drawing>
      </w:r>
    </w:p>
    <w:p>
      <w:pPr>
        <w:jc w:val="center"/>
        <w:rPr>
          <w:rFonts w:hint="eastAsia"/>
          <w:b w:val="0"/>
          <w:bCs/>
          <w:lang w:val="en-US" w:eastAsia="zh-CN"/>
        </w:rPr>
      </w:pPr>
      <w:r>
        <w:rPr>
          <w:rFonts w:hint="eastAsia" w:ascii="华文楷体" w:hAnsi="华文楷体" w:eastAsia="华文楷体" w:cs="华文楷体"/>
          <w:lang w:val="en-US" w:eastAsia="zh-CN"/>
        </w:rPr>
        <w:t>表1.数据集</w:t>
      </w:r>
    </w:p>
    <w:p>
      <w:pPr>
        <w:pStyle w:val="5"/>
        <w:numPr>
          <w:ilvl w:val="0"/>
          <w:numId w:val="3"/>
        </w:numPr>
        <w:ind w:leftChars="0"/>
        <w:jc w:val="left"/>
        <w:rPr>
          <w:rFonts w:hint="eastAsia"/>
          <w:b w:val="0"/>
          <w:bCs/>
          <w:lang w:val="en-US" w:eastAsia="zh-CN"/>
        </w:rPr>
      </w:pPr>
      <w:r>
        <w:rPr>
          <w:rFonts w:hint="eastAsia"/>
          <w:b w:val="0"/>
          <w:bCs/>
          <w:lang w:val="en-US" w:eastAsia="zh-CN"/>
        </w:rPr>
        <w:t>评估指标:</w:t>
      </w:r>
      <w:r>
        <w:rPr>
          <w:rFonts w:hint="eastAsia"/>
          <w:b w:val="0"/>
          <w:bCs/>
          <w:lang w:val="en-US" w:eastAsia="zh-CN"/>
        </w:rPr>
        <w:tab/>
      </w:r>
      <w:r>
        <w:rPr>
          <w:rFonts w:hint="eastAsia"/>
          <w:b w:val="0"/>
          <w:bCs/>
          <w:lang w:val="en-US" w:eastAsia="zh-CN"/>
        </w:rPr>
        <w:t>实验结果是通过对模型参数进行不同的随机初始化，并计算五次运行的平均值来记录的。为了评估不同方法的性能，采用了三个广泛使用的用于top-n推荐的评估指标，即平均精确度（map@n），标准化折现累积增益（ndcg@n）和平均倒数排名（mrr）。其中，n的值经验性地设置为5。我们从用户的交互记录中，对每个正例实例随机采样20个负例实例进行评估。</w:t>
      </w:r>
    </w:p>
    <w:p>
      <w:pPr>
        <w:pStyle w:val="5"/>
        <w:numPr>
          <w:numId w:val="0"/>
        </w:numPr>
        <w:jc w:val="left"/>
        <w:rPr>
          <w:rFonts w:hint="eastAsia"/>
          <w:b w:val="0"/>
          <w:bCs/>
          <w:lang w:val="en-US" w:eastAsia="zh-CN"/>
        </w:rPr>
      </w:pPr>
    </w:p>
    <w:p>
      <w:pPr>
        <w:pStyle w:val="5"/>
        <w:numPr>
          <w:ilvl w:val="0"/>
          <w:numId w:val="0"/>
        </w:numPr>
        <w:ind w:leftChars="0"/>
        <w:jc w:val="left"/>
        <w:rPr>
          <w:rFonts w:hint="eastAsia"/>
          <w:b w:val="0"/>
          <w:bCs/>
          <w:lang w:val="en-US" w:eastAsia="zh-CN"/>
        </w:rPr>
      </w:pPr>
      <w:r>
        <w:rPr>
          <w:rFonts w:hint="eastAsia"/>
          <w:b w:val="0"/>
          <w:bCs/>
          <w:lang w:val="en-US" w:eastAsia="zh-CN"/>
        </w:rPr>
        <w:t>1. 平均精确度（Mean Average Precision，MAP@n）：</w:t>
      </w:r>
    </w:p>
    <w:p>
      <w:pPr>
        <w:pStyle w:val="5"/>
        <w:numPr>
          <w:ilvl w:val="0"/>
          <w:numId w:val="0"/>
        </w:numPr>
        <w:ind w:leftChars="0"/>
        <w:jc w:val="left"/>
        <w:rPr>
          <w:rFonts w:hint="eastAsia"/>
          <w:b w:val="0"/>
          <w:bCs/>
          <w:lang w:val="en-US" w:eastAsia="zh-CN"/>
        </w:rPr>
      </w:pPr>
      <w:r>
        <w:rPr>
          <w:rFonts w:hint="eastAsia"/>
          <w:b w:val="0"/>
          <w:bCs/>
          <w:lang w:val="en-US" w:eastAsia="zh-CN"/>
        </w:rPr>
        <w:t xml:space="preserve">   平均精确度是衡量推荐系统在前n个推荐结果中的平均准确度的指标。它考虑了推荐结果的排序和相关性。对于每个用户，我们计算其在前n个推荐结果中的准确率，然后对所有用户的准确率取平均值得到MAP@n的值。</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公式如下：</w:t>
      </w:r>
    </w:p>
    <w:p>
      <w:pPr>
        <w:pStyle w:val="5"/>
        <w:numPr>
          <w:ilvl w:val="0"/>
          <w:numId w:val="0"/>
        </w:numPr>
        <w:ind w:leftChars="0"/>
        <w:jc w:val="left"/>
        <w:rPr>
          <w:rFonts w:hint="eastAsia"/>
          <w:b w:val="0"/>
          <w:bCs/>
          <w:lang w:val="en-US" w:eastAsia="zh-CN"/>
        </w:rPr>
      </w:pPr>
      <w:r>
        <w:rPr>
          <w:rFonts w:hint="eastAsia"/>
          <w:b w:val="0"/>
          <w:bCs/>
          <w:lang w:val="en-US" w:eastAsia="zh-CN"/>
        </w:rPr>
        <w:t xml:space="preserve">   MAP@n = (1/|U|) * Σ(P@n)</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其中，|U|是用户总数，P@n是每个用户在前n个推荐结果中的准确率。</w:t>
      </w:r>
    </w:p>
    <w:p>
      <w:pPr>
        <w:pStyle w:val="5"/>
        <w:numPr>
          <w:ilvl w:val="0"/>
          <w:numId w:val="0"/>
        </w:numPr>
        <w:ind w:leftChars="0"/>
        <w:jc w:val="left"/>
        <w:rPr>
          <w:rFonts w:hint="eastAsia"/>
          <w:b w:val="0"/>
          <w:bCs/>
          <w:lang w:val="en-US" w:eastAsia="zh-CN"/>
        </w:rPr>
      </w:pPr>
    </w:p>
    <w:p>
      <w:pPr>
        <w:pStyle w:val="5"/>
        <w:numPr>
          <w:ilvl w:val="0"/>
          <w:numId w:val="0"/>
        </w:numPr>
        <w:ind w:leftChars="0"/>
        <w:jc w:val="left"/>
        <w:rPr>
          <w:rFonts w:hint="eastAsia"/>
          <w:b w:val="0"/>
          <w:bCs/>
          <w:lang w:val="en-US" w:eastAsia="zh-CN"/>
        </w:rPr>
      </w:pPr>
      <w:r>
        <w:rPr>
          <w:rFonts w:hint="eastAsia"/>
          <w:b w:val="0"/>
          <w:bCs/>
          <w:lang w:val="en-US" w:eastAsia="zh-CN"/>
        </w:rPr>
        <w:t>2. 标准化折现累积增益（Normalized Discounted Cumulative Gain，NDCG@n）：</w:t>
      </w:r>
    </w:p>
    <w:p>
      <w:pPr>
        <w:pStyle w:val="5"/>
        <w:numPr>
          <w:ilvl w:val="0"/>
          <w:numId w:val="0"/>
        </w:numPr>
        <w:ind w:leftChars="0"/>
        <w:jc w:val="left"/>
        <w:rPr>
          <w:rFonts w:hint="eastAsia"/>
          <w:b w:val="0"/>
          <w:bCs/>
          <w:lang w:val="en-US" w:eastAsia="zh-CN"/>
        </w:rPr>
      </w:pPr>
      <w:r>
        <w:rPr>
          <w:rFonts w:hint="eastAsia"/>
          <w:b w:val="0"/>
          <w:bCs/>
          <w:lang w:val="en-US" w:eastAsia="zh-CN"/>
        </w:rPr>
        <w:t xml:space="preserve">   标准化折现累积增益是衡量推荐结果排序和相关性对用户满意度的影响的指标。它考虑了推荐结果的相关性等级和位置排名。对于每个用户，我们计算其在前n个推荐结果中的折现累积增益，并将其归一化到0到1的范围内。</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公式如下：</w:t>
      </w:r>
    </w:p>
    <w:p>
      <w:pPr>
        <w:pStyle w:val="5"/>
        <w:numPr>
          <w:ilvl w:val="0"/>
          <w:numId w:val="0"/>
        </w:numPr>
        <w:ind w:leftChars="0"/>
        <w:jc w:val="left"/>
        <w:rPr>
          <w:rFonts w:hint="eastAsia"/>
          <w:b w:val="0"/>
          <w:bCs/>
          <w:lang w:val="en-US" w:eastAsia="zh-CN"/>
        </w:rPr>
      </w:pPr>
      <w:r>
        <w:rPr>
          <w:rFonts w:hint="eastAsia"/>
          <w:b w:val="0"/>
          <w:bCs/>
          <w:lang w:val="en-US" w:eastAsia="zh-CN"/>
        </w:rPr>
        <w:t xml:space="preserve">   DCG@n = Σ(rel(i) / log2(i+1))</w:t>
      </w:r>
    </w:p>
    <w:p>
      <w:pPr>
        <w:pStyle w:val="5"/>
        <w:numPr>
          <w:ilvl w:val="0"/>
          <w:numId w:val="0"/>
        </w:numPr>
        <w:ind w:leftChars="0"/>
        <w:jc w:val="left"/>
        <w:rPr>
          <w:rFonts w:hint="eastAsia"/>
          <w:b w:val="0"/>
          <w:bCs/>
          <w:lang w:val="en-US" w:eastAsia="zh-CN"/>
        </w:rPr>
      </w:pPr>
      <w:r>
        <w:rPr>
          <w:rFonts w:hint="eastAsia"/>
          <w:b w:val="0"/>
          <w:bCs/>
          <w:lang w:val="en-US" w:eastAsia="zh-CN"/>
        </w:rPr>
        <w:t xml:space="preserve">   IDCG@n = DCG(sorted_rel)  (使用理想排序结果计算DCG)</w:t>
      </w:r>
    </w:p>
    <w:p>
      <w:pPr>
        <w:pStyle w:val="5"/>
        <w:numPr>
          <w:ilvl w:val="0"/>
          <w:numId w:val="0"/>
        </w:numPr>
        <w:ind w:leftChars="0"/>
        <w:jc w:val="left"/>
        <w:rPr>
          <w:rFonts w:hint="eastAsia"/>
          <w:b w:val="0"/>
          <w:bCs/>
          <w:lang w:val="en-US" w:eastAsia="zh-CN"/>
        </w:rPr>
      </w:pPr>
      <w:r>
        <w:rPr>
          <w:rFonts w:hint="eastAsia"/>
          <w:b w:val="0"/>
          <w:bCs/>
          <w:lang w:val="en-US" w:eastAsia="zh-CN"/>
        </w:rPr>
        <w:t xml:space="preserve">   NDCG@n = DCG@n / IDCG@n</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其中，rel(i)是第i个推荐结果的相关性等级，sorted_rel是按照相关性等级进行排序的推荐结果，DCG(sorted_rel)是使用理想排序结果计算的DCG@n。</w:t>
      </w:r>
    </w:p>
    <w:p>
      <w:pPr>
        <w:pStyle w:val="5"/>
        <w:numPr>
          <w:ilvl w:val="0"/>
          <w:numId w:val="0"/>
        </w:numPr>
        <w:ind w:leftChars="0"/>
        <w:jc w:val="left"/>
        <w:rPr>
          <w:rFonts w:hint="eastAsia"/>
          <w:b w:val="0"/>
          <w:bCs/>
          <w:lang w:val="en-US" w:eastAsia="zh-CN"/>
        </w:rPr>
      </w:pPr>
      <w:r>
        <w:rPr>
          <w:rFonts w:hint="eastAsia"/>
          <w:b w:val="0"/>
          <w:bCs/>
          <w:lang w:val="en-US" w:eastAsia="zh-CN"/>
        </w:rPr>
        <w:t>3. 平均倒数排名（Mean Reciprocal Rank，MRR）：</w:t>
      </w:r>
    </w:p>
    <w:p>
      <w:pPr>
        <w:pStyle w:val="5"/>
        <w:numPr>
          <w:ilvl w:val="0"/>
          <w:numId w:val="0"/>
        </w:numPr>
        <w:ind w:leftChars="0"/>
        <w:jc w:val="left"/>
        <w:rPr>
          <w:rFonts w:hint="eastAsia"/>
          <w:b w:val="0"/>
          <w:bCs/>
          <w:lang w:val="en-US" w:eastAsia="zh-CN"/>
        </w:rPr>
      </w:pPr>
      <w:r>
        <w:rPr>
          <w:rFonts w:hint="eastAsia"/>
          <w:b w:val="0"/>
          <w:bCs/>
          <w:lang w:val="en-US" w:eastAsia="zh-CN"/>
        </w:rPr>
        <w:t xml:space="preserve">   平均倒数排名是衡量推荐系统在所有推荐结果中的第一个准确推荐的位置的指标。对于每个用户，我们计算其第一个准确推荐的位置的倒数排名，并对所有用户的倒数排名取平均值得到MRR的值。</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公式如下：</w:t>
      </w:r>
    </w:p>
    <w:p>
      <w:pPr>
        <w:pStyle w:val="5"/>
        <w:numPr>
          <w:ilvl w:val="0"/>
          <w:numId w:val="0"/>
        </w:numPr>
        <w:ind w:leftChars="0"/>
        <w:jc w:val="left"/>
        <w:rPr>
          <w:rFonts w:hint="eastAsia"/>
          <w:b w:val="0"/>
          <w:bCs/>
          <w:lang w:val="en-US" w:eastAsia="zh-CN"/>
        </w:rPr>
      </w:pPr>
      <w:r>
        <w:rPr>
          <w:rFonts w:hint="eastAsia"/>
          <w:b w:val="0"/>
          <w:bCs/>
          <w:lang w:val="en-US" w:eastAsia="zh-CN"/>
        </w:rPr>
        <w:t xml:space="preserve">   MRR = (1/|U|) * Σ(1/R)</w:t>
      </w:r>
    </w:p>
    <w:p>
      <w:pPr>
        <w:pStyle w:val="5"/>
        <w:numPr>
          <w:ilvl w:val="0"/>
          <w:numId w:val="0"/>
        </w:numPr>
        <w:ind w:leftChars="0"/>
        <w:jc w:val="left"/>
        <w:rPr>
          <w:rFonts w:hint="eastAsia"/>
          <w:b w:val="0"/>
          <w:bCs/>
          <w:lang w:val="en-US" w:eastAsia="zh-CN"/>
        </w:rPr>
      </w:pPr>
      <w:r>
        <w:rPr>
          <w:rFonts w:hint="eastAsia"/>
          <w:b w:val="0"/>
          <w:bCs/>
          <w:lang w:val="en-US" w:eastAsia="zh-CN"/>
        </w:rPr>
        <w:t xml:space="preserve">   其中，|U|是用户总数，R是每个用户第一个准确推荐的位置的倒数排名。</w:t>
      </w:r>
    </w:p>
    <w:p>
      <w:pPr>
        <w:pStyle w:val="5"/>
        <w:numPr>
          <w:ilvl w:val="0"/>
          <w:numId w:val="0"/>
        </w:numPr>
        <w:ind w:leftChars="0"/>
        <w:jc w:val="left"/>
        <w:rPr>
          <w:rFonts w:hint="eastAsia"/>
          <w:b w:val="0"/>
          <w:bCs/>
          <w:lang w:val="en-US" w:eastAsia="zh-CN"/>
        </w:rPr>
      </w:pPr>
    </w:p>
    <w:p>
      <w:pPr>
        <w:pStyle w:val="5"/>
        <w:numPr>
          <w:ilvl w:val="0"/>
          <w:numId w:val="0"/>
        </w:numPr>
        <w:ind w:leftChars="0"/>
        <w:jc w:val="left"/>
        <w:rPr>
          <w:rFonts w:hint="eastAsia"/>
          <w:b w:val="0"/>
          <w:bCs/>
          <w:lang w:val="en-US" w:eastAsia="zh-CN"/>
        </w:rPr>
      </w:pPr>
      <w:r>
        <w:rPr>
          <w:rFonts w:hint="eastAsia"/>
          <w:b w:val="0"/>
          <w:bCs/>
          <w:lang w:val="en-US" w:eastAsia="zh-CN"/>
        </w:rPr>
        <w:t>这些评价指标可以帮助我们了解推荐系统的性能和效果，指导系统的改进和优化。</w:t>
      </w: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bookmarkStart w:id="0" w:name="_GoBack"/>
      <w:bookmarkEnd w:id="0"/>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eastAsia"/>
          <w:b/>
          <w:bCs w:val="0"/>
          <w:lang w:val="en-US" w:eastAsia="zh-CN"/>
        </w:rPr>
      </w:pPr>
    </w:p>
    <w:p>
      <w:pPr>
        <w:pStyle w:val="5"/>
        <w:numPr>
          <w:ilvl w:val="0"/>
          <w:numId w:val="0"/>
        </w:numPr>
        <w:ind w:leftChars="0"/>
        <w:jc w:val="left"/>
        <w:rPr>
          <w:rFonts w:hint="default"/>
          <w:b/>
          <w:bCs w:val="0"/>
          <w:lang w:val="en-US" w:eastAsia="zh-CN"/>
        </w:rPr>
      </w:pPr>
      <w:r>
        <w:rPr>
          <w:rFonts w:hint="eastAsia"/>
          <w:b/>
          <w:bCs w:val="0"/>
          <w:lang w:val="en-US" w:eastAsia="zh-CN"/>
        </w:rPr>
        <w:t>4.2实验结果：</w:t>
      </w:r>
    </w:p>
    <w:p>
      <w:pPr>
        <w:numPr>
          <w:ilvl w:val="0"/>
          <w:numId w:val="0"/>
        </w:numPr>
        <w:ind w:leftChars="0"/>
        <w:jc w:val="both"/>
      </w:pPr>
      <w:r>
        <w:drawing>
          <wp:inline distT="0" distB="0" distL="114300" distR="114300">
            <wp:extent cx="5269865" cy="3048000"/>
            <wp:effectExtent l="0" t="0" r="317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9"/>
                    <a:stretch>
                      <a:fillRect/>
                    </a:stretch>
                  </pic:blipFill>
                  <pic:spPr>
                    <a:xfrm>
                      <a:off x="0" y="0"/>
                      <a:ext cx="5269865" cy="3048000"/>
                    </a:xfrm>
                    <a:prstGeom prst="rect">
                      <a:avLst/>
                    </a:prstGeom>
                    <a:noFill/>
                    <a:ln>
                      <a:noFill/>
                    </a:ln>
                  </pic:spPr>
                </pic:pic>
              </a:graphicData>
            </a:graphic>
          </wp:inline>
        </w:drawing>
      </w:r>
    </w:p>
    <w:p>
      <w:pPr>
        <w:jc w:val="cente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表2.实验结果</w:t>
      </w:r>
    </w:p>
    <w:p>
      <w:pPr>
        <w:pStyle w:val="5"/>
        <w:jc w:val="left"/>
        <w:rPr>
          <w:rFonts w:hint="eastAsia"/>
          <w:b/>
          <w:bCs w:val="0"/>
          <w:lang w:val="en-US" w:eastAsia="zh-CN"/>
        </w:rPr>
      </w:pPr>
    </w:p>
    <w:p>
      <w:pPr>
        <w:pStyle w:val="5"/>
        <w:ind w:firstLine="420" w:firstLineChars="0"/>
        <w:jc w:val="left"/>
        <w:rPr>
          <w:rFonts w:hint="eastAsia"/>
          <w:b w:val="0"/>
          <w:bCs/>
          <w:lang w:val="en-US" w:eastAsia="zh-CN"/>
        </w:rPr>
      </w:pPr>
      <w:r>
        <w:rPr>
          <w:rFonts w:hint="eastAsia"/>
          <w:b w:val="0"/>
          <w:bCs/>
          <w:lang w:val="en-US" w:eastAsia="zh-CN"/>
        </w:rPr>
        <w:t>表格II显示了不同方法在职位推荐上的性能。为了使表格更加突出，我们标注了每个数据集的前两个结果。从实验结果中，我们可以得出以下结论：</w:t>
      </w:r>
    </w:p>
    <w:p>
      <w:pPr>
        <w:pStyle w:val="5"/>
        <w:jc w:val="left"/>
        <w:rPr>
          <w:rFonts w:hint="eastAsia"/>
          <w:b w:val="0"/>
          <w:bCs/>
          <w:lang w:val="en-US" w:eastAsia="zh-CN"/>
        </w:rPr>
      </w:pPr>
      <w:r>
        <w:rPr>
          <w:rFonts w:hint="eastAsia"/>
          <w:b w:val="0"/>
          <w:bCs/>
          <w:lang w:val="en-US" w:eastAsia="zh-CN"/>
        </w:rPr>
        <w:t>• 首先，所提出的LGIR方法在所有情况下始终优于所有基线方法，证明了该方法的有效性。具体而言，相对于设计、销售和技术数据集，我们的模型平均可以将最佳基线的性能分别提高8.02%、7.40%和6.42%。</w:t>
      </w:r>
    </w:p>
    <w:p>
      <w:pPr>
        <w:pStyle w:val="5"/>
        <w:jc w:val="left"/>
        <w:rPr>
          <w:rFonts w:hint="eastAsia"/>
          <w:b w:val="0"/>
          <w:bCs/>
          <w:lang w:val="en-US" w:eastAsia="zh-CN"/>
        </w:rPr>
      </w:pPr>
      <w:r>
        <w:rPr>
          <w:rFonts w:hint="eastAsia"/>
          <w:b w:val="0"/>
          <w:bCs/>
          <w:lang w:val="en-US" w:eastAsia="zh-CN"/>
        </w:rPr>
        <w:t>• 其次，值得注意的是，不考虑用户互动行为的LLMs方法（如SGPT-BE、SGPT-ST和SGPT-ST+SRC）与其他方法相比表现不佳。这一观察结果强烈表明，仅依靠用户和职位的文本描述可能不是一种有效的职位推荐策略。这些方法的性能不佳可以归因于使用文本描述的固有局限性，例如用户和职位描述中存在默认、无意义或错误信息。</w:t>
      </w:r>
    </w:p>
    <w:p>
      <w:pPr>
        <w:pStyle w:val="5"/>
        <w:jc w:val="left"/>
        <w:rPr>
          <w:rFonts w:hint="eastAsia"/>
          <w:b w:val="0"/>
          <w:bCs/>
          <w:lang w:val="en-US" w:eastAsia="zh-CN"/>
        </w:rPr>
      </w:pPr>
      <w:r>
        <w:rPr>
          <w:rFonts w:hint="eastAsia"/>
          <w:b w:val="0"/>
          <w:bCs/>
          <w:lang w:val="en-US" w:eastAsia="zh-CN"/>
        </w:rPr>
        <w:t>• 第三，一些混合方法（如PJFFF和SHPJF），其用户和职位的嵌入高度依赖文本内容，在大多数情况下表现不佳。这可能归因于文本需要结构化和完整，而在我们的情景中，平台上的用户有不同的文本组织习惯。</w:t>
      </w:r>
    </w:p>
    <w:p>
      <w:pPr>
        <w:pStyle w:val="5"/>
        <w:jc w:val="left"/>
        <w:rPr>
          <w:rFonts w:hint="eastAsia"/>
          <w:b w:val="0"/>
          <w:bCs/>
          <w:lang w:val="en-US" w:eastAsia="zh-CN"/>
        </w:rPr>
      </w:pPr>
      <w:r>
        <w:rPr>
          <w:rFonts w:hint="eastAsia"/>
          <w:b w:val="0"/>
          <w:bCs/>
          <w:lang w:val="en-US" w:eastAsia="zh-CN"/>
        </w:rPr>
        <w:t>• 基于GCN的方法（例如LightGCN和LightGCN+SRC），其用户和职位的嵌入既依赖于偏好编码又依赖于文本内容，在基线方法中取得了最好的性能，这表明利用互动和文本描述对于职位推荐至关重要。</w:t>
      </w:r>
    </w:p>
    <w:p>
      <w:pPr>
        <w:pStyle w:val="5"/>
        <w:jc w:val="left"/>
        <w:rPr>
          <w:rFonts w:hint="eastAsia"/>
          <w:b w:val="0"/>
          <w:bCs/>
          <w:lang w:val="en-US" w:eastAsia="zh-CN"/>
        </w:rPr>
      </w:pPr>
      <w:r>
        <w:rPr>
          <w:rFonts w:hint="eastAsia"/>
          <w:b w:val="0"/>
          <w:bCs/>
          <w:lang w:val="en-US" w:eastAsia="zh-CN"/>
        </w:rPr>
        <w:t>• 最后，简单的简历补全（SRC）策略在大多数情况下显示出有限的改进（例如LGCN vs. LGCN+SRC），这表明仅仅利用LLMs来增强职位推荐并不是一个适用于所有情况的解决方案，因为LLMs具有虚构和产生幻觉的限制。这激励我们提取用户自述之外的准确和有价值的信息，以帮助LLMs更好地为简历补全而对用户进行描述。</w:t>
      </w:r>
    </w:p>
    <w:p>
      <w:pPr>
        <w:pStyle w:val="5"/>
        <w:jc w:val="left"/>
        <w:rPr>
          <w:rFonts w:hint="eastAsia"/>
          <w:b/>
          <w:bCs w:val="0"/>
          <w:lang w:val="en-US" w:eastAsia="zh-CN"/>
        </w:rPr>
      </w:pPr>
    </w:p>
    <w:p>
      <w:pPr>
        <w:pStyle w:val="5"/>
        <w:jc w:val="left"/>
        <w:rPr>
          <w:rFonts w:hint="eastAsia"/>
          <w:b/>
          <w:bCs w:val="0"/>
          <w:lang w:val="en-US" w:eastAsia="zh-CN"/>
        </w:rPr>
      </w:pPr>
      <w:r>
        <w:rPr>
          <w:rFonts w:hint="eastAsia"/>
          <w:b/>
          <w:bCs w:val="0"/>
          <w:lang w:val="en-US" w:eastAsia="zh-CN"/>
        </w:rPr>
        <w:t>4.3消融实验：</w:t>
      </w:r>
    </w:p>
    <w:p>
      <w:pPr>
        <w:pStyle w:val="5"/>
        <w:ind w:firstLine="420" w:firstLineChars="0"/>
        <w:jc w:val="left"/>
        <w:rPr>
          <w:rFonts w:hint="eastAsia"/>
          <w:b w:val="0"/>
          <w:bCs/>
          <w:lang w:val="en-US" w:eastAsia="zh-CN"/>
        </w:rPr>
      </w:pPr>
      <w:r>
        <w:rPr>
          <w:rFonts w:hint="eastAsia"/>
          <w:b w:val="0"/>
          <w:bCs/>
          <w:lang w:val="en-US" w:eastAsia="zh-CN"/>
        </w:rPr>
        <w:t>为了评估论文提出的LGIR的有效性，将其与某个单独的部分作比较。</w:t>
      </w:r>
    </w:p>
    <w:p>
      <w:pPr>
        <w:pStyle w:val="5"/>
        <w:ind w:firstLine="420" w:firstLineChars="0"/>
        <w:jc w:val="left"/>
      </w:pPr>
      <w:r>
        <w:drawing>
          <wp:inline distT="0" distB="0" distL="114300" distR="114300">
            <wp:extent cx="3589020" cy="3222625"/>
            <wp:effectExtent l="0" t="0" r="7620" b="825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30"/>
                    <a:stretch>
                      <a:fillRect/>
                    </a:stretch>
                  </pic:blipFill>
                  <pic:spPr>
                    <a:xfrm>
                      <a:off x="0" y="0"/>
                      <a:ext cx="3589020" cy="3222625"/>
                    </a:xfrm>
                    <a:prstGeom prst="rect">
                      <a:avLst/>
                    </a:prstGeom>
                    <a:noFill/>
                    <a:ln>
                      <a:noFill/>
                    </a:ln>
                  </pic:spPr>
                </pic:pic>
              </a:graphicData>
            </a:graphic>
          </wp:inline>
        </w:drawing>
      </w:r>
    </w:p>
    <w:p>
      <w:pPr>
        <w:ind w:left="1680" w:leftChars="0" w:firstLine="420" w:firstLineChars="0"/>
        <w:jc w:val="both"/>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表三.消融实验结果</w:t>
      </w:r>
    </w:p>
    <w:p>
      <w:pPr>
        <w:pStyle w:val="5"/>
        <w:jc w:val="left"/>
        <w:rPr>
          <w:rFonts w:hint="eastAsia"/>
          <w:sz w:val="18"/>
          <w:szCs w:val="18"/>
          <w:lang w:val="en-US" w:eastAsia="zh-CN"/>
        </w:rPr>
      </w:pPr>
      <w:r>
        <w:rPr>
          <w:rFonts w:hint="eastAsia"/>
          <w:sz w:val="18"/>
          <w:szCs w:val="18"/>
          <w:lang w:val="en-US" w:eastAsia="zh-CN"/>
        </w:rPr>
        <w:t>Base：该方法是一种双塔文本匹配模型，用于职位推荐，它利用原始的用户提供的自我描述。</w:t>
      </w:r>
    </w:p>
    <w:p>
      <w:pPr>
        <w:pStyle w:val="5"/>
        <w:jc w:val="left"/>
        <w:rPr>
          <w:rFonts w:hint="default"/>
          <w:sz w:val="18"/>
          <w:szCs w:val="18"/>
          <w:lang w:val="en-US" w:eastAsia="zh-CN"/>
        </w:rPr>
      </w:pPr>
      <w:r>
        <w:rPr>
          <w:rFonts w:hint="eastAsia"/>
          <w:sz w:val="18"/>
          <w:szCs w:val="18"/>
          <w:lang w:val="en-US" w:eastAsia="zh-CN"/>
        </w:rPr>
        <w:t>SRC: 该方法利用用户的简历，采用简易简历完成（SRC）策略，不使用 GANs 来进行职位推荐。</w:t>
      </w:r>
    </w:p>
    <w:p>
      <w:pPr>
        <w:pStyle w:val="5"/>
        <w:jc w:val="left"/>
        <w:rPr>
          <w:rFonts w:hint="eastAsia"/>
          <w:sz w:val="18"/>
          <w:szCs w:val="18"/>
          <w:lang w:val="en-US" w:eastAsia="zh-CN"/>
        </w:rPr>
      </w:pPr>
      <w:r>
        <w:rPr>
          <w:rFonts w:hint="eastAsia"/>
          <w:sz w:val="18"/>
          <w:szCs w:val="18"/>
          <w:lang w:val="en-US" w:eastAsia="zh-CN"/>
        </w:rPr>
        <w:t>IRC: 该方法利用用户的简历以及他们的交互记录，但不使用GANs模型。</w:t>
      </w:r>
    </w:p>
    <w:p>
      <w:pPr>
        <w:pStyle w:val="5"/>
        <w:ind w:firstLine="420" w:firstLineChars="0"/>
        <w:jc w:val="left"/>
        <w:rPr>
          <w:rFonts w:hint="eastAsia"/>
          <w:b w:val="0"/>
          <w:bCs/>
          <w:lang w:val="en-US" w:eastAsia="zh-CN"/>
        </w:rPr>
      </w:pPr>
      <w:r>
        <w:rPr>
          <w:rFonts w:hint="eastAsia"/>
          <w:b w:val="0"/>
          <w:bCs/>
          <w:lang w:val="en-US" w:eastAsia="zh-CN"/>
        </w:rPr>
        <w:t>表格III展示了所提出的LGIR方法和几种消融方法（即LGIR、BASE、SRC和IRC）的性能。从实验结果中，我们可以得出以下结论：</w:t>
      </w:r>
    </w:p>
    <w:p>
      <w:pPr>
        <w:pStyle w:val="5"/>
        <w:ind w:firstLine="420" w:firstLineChars="0"/>
        <w:jc w:val="left"/>
        <w:rPr>
          <w:rFonts w:hint="eastAsia"/>
          <w:b w:val="0"/>
          <w:bCs/>
          <w:lang w:val="en-US" w:eastAsia="zh-CN"/>
        </w:rPr>
      </w:pPr>
      <w:r>
        <w:rPr>
          <w:rFonts w:hint="eastAsia"/>
          <w:b w:val="0"/>
          <w:bCs/>
          <w:lang w:val="en-US" w:eastAsia="zh-CN"/>
        </w:rPr>
        <w:t>• RQ2：使用LLMs完成用户简历的变体SRC在大多数情况下相对于变体BASE的改进有限，这表明简单地利用LLMs来增强职位推荐并不是一个适用于所有情况的解决方案。为了解决LLMs虚构和产生幻觉的限制，我们提出了一种交互式简历补全（IRC）策略以实现高质量的简历补全。具体而言，IRC的变体相对于BASE的变体显示出显著的改进，这表明基于用户行为推断用户的隐含特征对于更准确和有意义的简历生成是必要的。</w:t>
      </w:r>
    </w:p>
    <w:p>
      <w:pPr>
        <w:pStyle w:val="5"/>
        <w:ind w:firstLine="420" w:firstLineChars="0"/>
        <w:jc w:val="left"/>
        <w:rPr>
          <w:rFonts w:hint="eastAsia"/>
          <w:b w:val="0"/>
          <w:bCs/>
          <w:lang w:val="en-US" w:eastAsia="zh-CN"/>
        </w:rPr>
      </w:pPr>
      <w:r>
        <w:rPr>
          <w:rFonts w:hint="eastAsia"/>
          <w:b w:val="0"/>
          <w:bCs/>
          <w:lang w:val="en-US" w:eastAsia="zh-CN"/>
        </w:rPr>
        <w:t>• RQ3：所提出的LGIR方法在所有数据集上相对于IRC的变体显示出显著的改进，这受益于基于GANs的学习，用于将少样本用户生成的简历与高质量的表示进行对齐。关于GANs如何改进用户生成简历的深入分析将在接下来的少样本分析中进行讨论。</w:t>
      </w:r>
    </w:p>
    <w:p>
      <w:pPr>
        <w:pStyle w:val="5"/>
        <w:ind w:firstLine="420" w:firstLineChars="0"/>
        <w:jc w:val="left"/>
        <w:rPr>
          <w:rFonts w:hint="eastAsia"/>
          <w:b w:val="0"/>
          <w:bCs/>
          <w:lang w:val="en-US" w:eastAsia="zh-CN"/>
        </w:rPr>
      </w:pPr>
    </w:p>
    <w:p>
      <w:pPr>
        <w:pStyle w:val="5"/>
        <w:jc w:val="left"/>
        <w:rPr>
          <w:rFonts w:hint="eastAsia"/>
          <w:b/>
          <w:bCs w:val="0"/>
          <w:lang w:val="en-US" w:eastAsia="zh-CN"/>
        </w:rPr>
      </w:pPr>
      <w:r>
        <w:rPr>
          <w:rFonts w:hint="eastAsia"/>
          <w:b/>
          <w:bCs w:val="0"/>
          <w:lang w:val="en-US" w:eastAsia="zh-CN"/>
        </w:rPr>
        <w:t>4.4 少样本分析</w:t>
      </w:r>
    </w:p>
    <w:p>
      <w:pPr>
        <w:pStyle w:val="5"/>
        <w:ind w:firstLine="420" w:firstLineChars="0"/>
        <w:jc w:val="left"/>
        <w:rPr>
          <w:rFonts w:hint="default"/>
          <w:b w:val="0"/>
          <w:bCs/>
          <w:lang w:val="en-US" w:eastAsia="zh-CN"/>
        </w:rPr>
      </w:pPr>
      <w:r>
        <w:rPr>
          <w:rFonts w:hint="default"/>
          <w:b w:val="0"/>
          <w:bCs/>
          <w:lang w:val="en-US" w:eastAsia="zh-CN"/>
        </w:rPr>
        <w:t>消融研究表明，所提出的LGIR方法通过使用GANs将少样本用户生成的简历与高质量简历进行对齐。有趣的是，我们可以调查LGIR方法是否可以在案例级别上捕捉到我们的主张。为此，我们进行了一项少样本分析，比较了所提出的LGIR方法和IRC变体在不同样本级别上的表现。具体而言，我们根据用户互动次数将所有用户分为五组，每组用户数量保持相等。例如，40%组表示互动次数排名在20%至40%之间的用户集合。然后，我们比较LGIR（带有GANs）和IRC变体（不带GANs）在这五个整体组别上的推荐性能，并将结果报告在图4中。一方面，LGIR的性能在大多数情况下优于IRC变体，这表明所提出的基于GANs的学习方案的有效性。另一方面，所提出的LGIR方法在互动次数较少（即少样本）的组别中相对于IRC变体展现出更大的改进，这表明基于GANs的学习可以将少样本用户生成的简历与具有丰富互动记录的用户的高质量简历进行对齐。因此，所提出的方法可以有效地缓解限制简历生成质量的少样本问题。</w:t>
      </w:r>
    </w:p>
    <w:p>
      <w:pPr>
        <w:pStyle w:val="5"/>
        <w:ind w:firstLine="420" w:firstLineChars="0"/>
        <w:jc w:val="left"/>
        <w:rPr>
          <w:rFonts w:hint="default"/>
          <w:b w:val="0"/>
          <w:bCs/>
          <w:lang w:val="en-US" w:eastAsia="zh-CN"/>
        </w:rPr>
      </w:pPr>
      <w:r>
        <w:rPr>
          <w:rFonts w:hint="default"/>
          <w:b w:val="0"/>
          <w:bCs/>
          <w:lang w:val="en-US" w:eastAsia="zh-CN"/>
        </w:rPr>
        <w:drawing>
          <wp:inline distT="0" distB="0" distL="114300" distR="114300">
            <wp:extent cx="4427220" cy="2957830"/>
            <wp:effectExtent l="0" t="0" r="7620" b="13970"/>
            <wp:docPr id="21" name="图片 21" descr="1709955636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709955636905(1)"/>
                    <pic:cNvPicPr>
                      <a:picLocks noChangeAspect="1"/>
                    </pic:cNvPicPr>
                  </pic:nvPicPr>
                  <pic:blipFill>
                    <a:blip r:embed="rId31"/>
                    <a:stretch>
                      <a:fillRect/>
                    </a:stretch>
                  </pic:blipFill>
                  <pic:spPr>
                    <a:xfrm>
                      <a:off x="0" y="0"/>
                      <a:ext cx="4427220" cy="2957830"/>
                    </a:xfrm>
                    <a:prstGeom prst="rect">
                      <a:avLst/>
                    </a:prstGeom>
                  </pic:spPr>
                </pic:pic>
              </a:graphicData>
            </a:graphic>
          </wp:inline>
        </w:drawing>
      </w:r>
    </w:p>
    <w:p>
      <w:pPr>
        <w:ind w:left="2520" w:leftChars="0" w:firstLine="420" w:firstLineChars="0"/>
        <w:jc w:val="both"/>
        <w:rPr>
          <w:rFonts w:hint="eastAsia"/>
          <w:b/>
          <w:bCs w:val="0"/>
          <w:sz w:val="24"/>
          <w:szCs w:val="24"/>
          <w:lang w:val="en-US" w:eastAsia="zh-CN"/>
        </w:rPr>
      </w:pPr>
      <w:r>
        <w:rPr>
          <w:rFonts w:hint="eastAsia" w:ascii="华文楷体" w:hAnsi="华文楷体" w:eastAsia="华文楷体" w:cs="华文楷体"/>
          <w:lang w:val="en-US" w:eastAsia="zh-CN"/>
        </w:rPr>
        <w:t>图四.少样本分析</w:t>
      </w:r>
    </w:p>
    <w:p>
      <w:pPr>
        <w:pStyle w:val="5"/>
        <w:jc w:val="left"/>
        <w:rPr>
          <w:rFonts w:hint="eastAsia"/>
          <w:b/>
          <w:bCs w:val="0"/>
          <w:sz w:val="24"/>
          <w:szCs w:val="24"/>
          <w:lang w:val="en-US" w:eastAsia="zh-CN"/>
        </w:rPr>
      </w:pPr>
      <w:r>
        <w:rPr>
          <w:rFonts w:hint="eastAsia"/>
          <w:b/>
          <w:bCs w:val="0"/>
          <w:sz w:val="24"/>
          <w:szCs w:val="24"/>
          <w:lang w:val="en-US" w:eastAsia="zh-CN"/>
        </w:rPr>
        <w:t>4.5超参数分析：</w:t>
      </w:r>
    </w:p>
    <w:p>
      <w:pPr>
        <w:pStyle w:val="5"/>
        <w:ind w:firstLine="420" w:firstLineChars="0"/>
        <w:jc w:val="left"/>
        <w:rPr>
          <w:rFonts w:hint="eastAsia"/>
          <w:b w:val="0"/>
          <w:bCs/>
          <w:lang w:val="en-US" w:eastAsia="zh-CN"/>
        </w:rPr>
      </w:pPr>
      <w:r>
        <w:rPr>
          <w:rFonts w:hint="eastAsia"/>
          <w:b w:val="0"/>
          <w:bCs/>
          <w:lang w:val="en-US" w:eastAsia="zh-CN"/>
        </w:rPr>
        <w:t>论文对两个超参数k1和k2进行了分析，其分别代表了当交互次数大于k1时属于高质量简历，当小于k2时属于低质量简历。</w:t>
      </w:r>
    </w:p>
    <w:p>
      <w:pPr>
        <w:pStyle w:val="5"/>
        <w:ind w:firstLine="420" w:firstLineChars="0"/>
        <w:jc w:val="left"/>
      </w:pPr>
      <w:r>
        <w:drawing>
          <wp:inline distT="0" distB="0" distL="114300" distR="114300">
            <wp:extent cx="5273675" cy="3938905"/>
            <wp:effectExtent l="0" t="0" r="14605" b="825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32"/>
                    <a:stretch>
                      <a:fillRect/>
                    </a:stretch>
                  </pic:blipFill>
                  <pic:spPr>
                    <a:xfrm>
                      <a:off x="0" y="0"/>
                      <a:ext cx="5273675" cy="3938905"/>
                    </a:xfrm>
                    <a:prstGeom prst="rect">
                      <a:avLst/>
                    </a:prstGeom>
                    <a:noFill/>
                    <a:ln>
                      <a:noFill/>
                    </a:ln>
                  </pic:spPr>
                </pic:pic>
              </a:graphicData>
            </a:graphic>
          </wp:inline>
        </w:drawing>
      </w:r>
    </w:p>
    <w:p>
      <w:pPr>
        <w:ind w:left="2940" w:leftChars="0" w:firstLine="420" w:firstLineChars="0"/>
        <w:jc w:val="both"/>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表三.超参数分析结果</w:t>
      </w:r>
    </w:p>
    <w:p>
      <w:pPr>
        <w:pStyle w:val="5"/>
        <w:ind w:firstLine="420" w:firstLineChars="0"/>
        <w:jc w:val="left"/>
        <w:rPr>
          <w:rFonts w:hint="default"/>
          <w:b w:val="0"/>
          <w:bCs/>
          <w:sz w:val="24"/>
          <w:szCs w:val="24"/>
          <w:lang w:val="en-US" w:eastAsia="zh-CN"/>
        </w:rPr>
      </w:pPr>
      <w:r>
        <w:rPr>
          <w:rFonts w:hint="default"/>
          <w:b w:val="0"/>
          <w:bCs/>
          <w:sz w:val="24"/>
          <w:szCs w:val="24"/>
          <w:lang w:val="en-US" w:eastAsia="zh-CN"/>
        </w:rPr>
        <w:t>结果表明，在所有情况下，当 κ1 = 30 和 κ2 = 5 时，</w:t>
      </w:r>
      <w:r>
        <w:rPr>
          <w:rFonts w:hint="eastAsia"/>
          <w:b w:val="0"/>
          <w:bCs/>
          <w:sz w:val="24"/>
          <w:szCs w:val="24"/>
          <w:lang w:val="en-US" w:eastAsia="zh-CN"/>
        </w:rPr>
        <w:t>提出</w:t>
      </w:r>
      <w:r>
        <w:rPr>
          <w:rFonts w:hint="default"/>
          <w:b w:val="0"/>
          <w:bCs/>
          <w:sz w:val="24"/>
          <w:szCs w:val="24"/>
          <w:lang w:val="en-US" w:eastAsia="zh-CN"/>
        </w:rPr>
        <w:t>的方法能达到最佳性能。</w:t>
      </w:r>
    </w:p>
    <w:p>
      <w:pPr>
        <w:pStyle w:val="5"/>
        <w:ind w:firstLine="420" w:firstLineChars="0"/>
        <w:jc w:val="left"/>
        <w:rPr>
          <w:rFonts w:hint="default"/>
          <w:b w:val="0"/>
          <w:bCs/>
          <w:sz w:val="24"/>
          <w:szCs w:val="24"/>
          <w:lang w:val="en-US" w:eastAsia="zh-CN"/>
        </w:rPr>
      </w:pPr>
      <w:r>
        <w:rPr>
          <w:rFonts w:hint="default"/>
          <w:b w:val="0"/>
          <w:bCs/>
          <w:sz w:val="24"/>
          <w:szCs w:val="24"/>
          <w:lang w:val="en-US" w:eastAsia="zh-CN"/>
        </w:rPr>
        <w:t xml:space="preserve"> 换句话说，我们可以</w:t>
      </w:r>
      <w:r>
        <w:rPr>
          <w:rFonts w:hint="eastAsia"/>
          <w:b w:val="0"/>
          <w:bCs/>
          <w:sz w:val="24"/>
          <w:szCs w:val="24"/>
          <w:lang w:val="en-US" w:eastAsia="zh-CN"/>
        </w:rPr>
        <w:t>选择交互记录大于30次的用户作为many-shot，然后基于其自我描述和交互记录可以直接通过LLM生成高质量简历。</w:t>
      </w:r>
    </w:p>
    <w:p>
      <w:pPr>
        <w:pStyle w:val="5"/>
        <w:ind w:firstLine="420" w:firstLineChars="0"/>
        <w:jc w:val="left"/>
        <w:rPr>
          <w:rFonts w:hint="eastAsia"/>
          <w:b w:val="0"/>
          <w:bCs/>
          <w:sz w:val="24"/>
          <w:szCs w:val="24"/>
          <w:lang w:val="en-US" w:eastAsia="zh-CN"/>
        </w:rPr>
      </w:pPr>
      <w:r>
        <w:rPr>
          <w:rFonts w:hint="default"/>
          <w:b w:val="0"/>
          <w:bCs/>
          <w:sz w:val="24"/>
          <w:szCs w:val="24"/>
          <w:lang w:val="en-US" w:eastAsia="zh-CN"/>
        </w:rPr>
        <w:t xml:space="preserve"> 反之，互动记录少于 5 条的用户作为</w:t>
      </w:r>
      <w:r>
        <w:rPr>
          <w:rFonts w:hint="eastAsia"/>
          <w:b w:val="0"/>
          <w:bCs/>
          <w:sz w:val="24"/>
          <w:szCs w:val="24"/>
          <w:lang w:val="en-US" w:eastAsia="zh-CN"/>
        </w:rPr>
        <w:t>few-shot</w:t>
      </w:r>
      <w:r>
        <w:rPr>
          <w:rFonts w:hint="default"/>
          <w:b w:val="0"/>
          <w:bCs/>
          <w:sz w:val="24"/>
          <w:szCs w:val="24"/>
          <w:lang w:val="en-US" w:eastAsia="zh-CN"/>
        </w:rPr>
        <w:t>用户，</w:t>
      </w:r>
      <w:r>
        <w:rPr>
          <w:rFonts w:hint="eastAsia"/>
          <w:b w:val="0"/>
          <w:bCs/>
          <w:sz w:val="24"/>
          <w:szCs w:val="24"/>
          <w:lang w:val="en-US" w:eastAsia="zh-CN"/>
        </w:rPr>
        <w:t>要将其简历通过GANs来改善。</w:t>
      </w: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jc w:val="left"/>
        <w:rPr>
          <w:rFonts w:hint="eastAsia"/>
          <w:b w:val="0"/>
          <w:bCs/>
          <w:sz w:val="24"/>
          <w:szCs w:val="24"/>
          <w:lang w:val="en-US" w:eastAsia="zh-CN"/>
        </w:rPr>
      </w:pPr>
    </w:p>
    <w:p>
      <w:pPr>
        <w:pStyle w:val="5"/>
        <w:numPr>
          <w:ilvl w:val="0"/>
          <w:numId w:val="0"/>
        </w:numPr>
        <w:jc w:val="left"/>
        <w:rPr>
          <w:rFonts w:hint="eastAsia"/>
          <w:b/>
          <w:bCs w:val="0"/>
          <w:sz w:val="24"/>
          <w:szCs w:val="24"/>
          <w:lang w:val="en-US" w:eastAsia="zh-CN"/>
        </w:rPr>
      </w:pPr>
      <w:r>
        <w:rPr>
          <w:rFonts w:hint="eastAsia" w:cstheme="minorBidi"/>
          <w:b/>
          <w:bCs w:val="0"/>
          <w:kern w:val="2"/>
          <w:sz w:val="24"/>
          <w:szCs w:val="24"/>
          <w:lang w:val="en-US" w:eastAsia="zh-CN" w:bidi="ar-SA"/>
        </w:rPr>
        <w:t>5</w:t>
      </w:r>
      <w:r>
        <w:rPr>
          <w:rFonts w:hint="eastAsia" w:asciiTheme="minorHAnsi" w:hAnsiTheme="minorHAnsi" w:eastAsiaTheme="minorEastAsia" w:cstheme="minorBidi"/>
          <w:b/>
          <w:bCs w:val="0"/>
          <w:kern w:val="2"/>
          <w:sz w:val="24"/>
          <w:szCs w:val="24"/>
          <w:lang w:val="en-US" w:eastAsia="zh-CN" w:bidi="ar-SA"/>
        </w:rPr>
        <w:t>.</w:t>
      </w:r>
      <w:r>
        <w:rPr>
          <w:rFonts w:hint="eastAsia"/>
          <w:b/>
          <w:bCs w:val="0"/>
          <w:sz w:val="24"/>
          <w:szCs w:val="24"/>
          <w:lang w:val="en-US" w:eastAsia="zh-CN"/>
        </w:rPr>
        <w:t>结论</w:t>
      </w:r>
    </w:p>
    <w:p>
      <w:pPr>
        <w:pStyle w:val="5"/>
        <w:numPr>
          <w:ilvl w:val="0"/>
          <w:numId w:val="0"/>
        </w:numPr>
        <w:ind w:firstLine="420" w:firstLineChars="0"/>
        <w:jc w:val="left"/>
        <w:rPr>
          <w:rFonts w:hint="default"/>
          <w:b/>
          <w:bCs w:val="0"/>
          <w:sz w:val="24"/>
          <w:szCs w:val="24"/>
          <w:lang w:val="en-US" w:eastAsia="zh-CN"/>
        </w:rPr>
      </w:pPr>
      <w:r>
        <w:rPr>
          <w:rFonts w:hint="default"/>
          <w:b w:val="0"/>
          <w:bCs/>
          <w:sz w:val="24"/>
          <w:szCs w:val="24"/>
          <w:lang w:val="en-US" w:eastAsia="zh-CN"/>
        </w:rPr>
        <w:t>在本文中，我们提出了一种基于 LLM 推荐（LGIR）方法。为了缓解 LLMs 生成的局限性，我们从用户的行为中推断出他们的隐含特征，用于职位推荐</w:t>
      </w:r>
      <w:r>
        <w:rPr>
          <w:rFonts w:hint="eastAsia"/>
          <w:b w:val="0"/>
          <w:bCs/>
          <w:sz w:val="24"/>
          <w:szCs w:val="24"/>
          <w:lang w:val="en-US" w:eastAsia="zh-CN"/>
        </w:rPr>
        <w:t>。</w:t>
      </w:r>
      <w:r>
        <w:rPr>
          <w:rFonts w:hint="default"/>
          <w:b w:val="0"/>
          <w:bCs/>
          <w:sz w:val="24"/>
          <w:szCs w:val="24"/>
          <w:lang w:val="en-US" w:eastAsia="zh-CN"/>
        </w:rPr>
        <w:t>从而更准确、更有意义地完成简历。为缓解简历生成过程中的 "</w:t>
      </w:r>
      <w:r>
        <w:rPr>
          <w:rFonts w:hint="eastAsia"/>
          <w:b w:val="0"/>
          <w:bCs/>
          <w:sz w:val="24"/>
          <w:szCs w:val="24"/>
          <w:lang w:val="en-US" w:eastAsia="zh-CN"/>
        </w:rPr>
        <w:t>few-shot</w:t>
      </w:r>
      <w:r>
        <w:rPr>
          <w:rFonts w:hint="default"/>
          <w:b w:val="0"/>
          <w:bCs/>
          <w:sz w:val="24"/>
          <w:szCs w:val="24"/>
          <w:lang w:val="en-US" w:eastAsia="zh-CN"/>
        </w:rPr>
        <w:t xml:space="preserve"> "问题，</w:t>
      </w:r>
      <w:r>
        <w:rPr>
          <w:rFonts w:hint="eastAsia"/>
          <w:b w:val="0"/>
          <w:bCs/>
          <w:sz w:val="24"/>
          <w:szCs w:val="24"/>
          <w:lang w:val="en-US" w:eastAsia="zh-CN"/>
        </w:rPr>
        <w:t>作者</w:t>
      </w:r>
      <w:r>
        <w:rPr>
          <w:rFonts w:hint="default"/>
          <w:b w:val="0"/>
          <w:bCs/>
          <w:sz w:val="24"/>
          <w:szCs w:val="24"/>
          <w:lang w:val="en-US" w:eastAsia="zh-CN"/>
        </w:rPr>
        <w:t>提出了迁移表征学习来完善低质量简历。所提出的方法优于最先进的的基线方法，这证明了利用 LLMs</w:t>
      </w:r>
      <w:r>
        <w:rPr>
          <w:rFonts w:hint="eastAsia"/>
          <w:b w:val="0"/>
          <w:bCs/>
          <w:sz w:val="24"/>
          <w:szCs w:val="24"/>
          <w:lang w:val="en-US" w:eastAsia="zh-CN"/>
        </w:rPr>
        <w:t>来推荐工作</w:t>
      </w:r>
      <w:r>
        <w:rPr>
          <w:rFonts w:hint="default"/>
          <w:b w:val="0"/>
          <w:bCs/>
          <w:sz w:val="24"/>
          <w:szCs w:val="24"/>
          <w:lang w:val="en-US" w:eastAsia="zh-CN"/>
        </w:rPr>
        <w:t>的优越性。消融研究显示了</w:t>
      </w:r>
      <w:r>
        <w:rPr>
          <w:rFonts w:hint="eastAsia"/>
          <w:b w:val="0"/>
          <w:bCs/>
          <w:sz w:val="24"/>
          <w:szCs w:val="24"/>
          <w:lang w:val="en-US" w:eastAsia="zh-CN"/>
        </w:rPr>
        <w:t>GANs</w:t>
      </w:r>
      <w:r>
        <w:rPr>
          <w:rFonts w:hint="default"/>
          <w:b w:val="0"/>
          <w:bCs/>
          <w:sz w:val="24"/>
          <w:szCs w:val="24"/>
          <w:lang w:val="en-US" w:eastAsia="zh-CN"/>
        </w:rPr>
        <w:t>的重要性， 进一步说明了 LGIR 在通过 LLM 捕获用户的技能和偏好方面的优势。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C3C7A"/>
    <w:multiLevelType w:val="singleLevel"/>
    <w:tmpl w:val="910C3C7A"/>
    <w:lvl w:ilvl="0" w:tentative="0">
      <w:start w:val="1"/>
      <w:numFmt w:val="decimal"/>
      <w:suff w:val="nothing"/>
      <w:lvlText w:val="%1）"/>
      <w:lvlJc w:val="left"/>
    </w:lvl>
  </w:abstractNum>
  <w:abstractNum w:abstractNumId="1">
    <w:nsid w:val="2D176DB6"/>
    <w:multiLevelType w:val="singleLevel"/>
    <w:tmpl w:val="2D176DB6"/>
    <w:lvl w:ilvl="0" w:tentative="0">
      <w:start w:val="4"/>
      <w:numFmt w:val="decimal"/>
      <w:lvlText w:val="%1."/>
      <w:lvlJc w:val="left"/>
      <w:pPr>
        <w:tabs>
          <w:tab w:val="left" w:pos="312"/>
        </w:tabs>
      </w:pPr>
    </w:lvl>
  </w:abstractNum>
  <w:abstractNum w:abstractNumId="2">
    <w:nsid w:val="2D2F3F8A"/>
    <w:multiLevelType w:val="singleLevel"/>
    <w:tmpl w:val="2D2F3F8A"/>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1MjQ4ZTE1YWFhNzNiYTJkZDU2MDUyYWJhNDIwZTEifQ=="/>
  </w:docVars>
  <w:rsids>
    <w:rsidRoot w:val="00000000"/>
    <w:rsid w:val="03EC0177"/>
    <w:rsid w:val="051C683A"/>
    <w:rsid w:val="068428E9"/>
    <w:rsid w:val="0C915D60"/>
    <w:rsid w:val="1A231FC1"/>
    <w:rsid w:val="1F894D02"/>
    <w:rsid w:val="20765541"/>
    <w:rsid w:val="22E264C9"/>
    <w:rsid w:val="22EF5136"/>
    <w:rsid w:val="2B277B63"/>
    <w:rsid w:val="2DF849C1"/>
    <w:rsid w:val="34065F62"/>
    <w:rsid w:val="35A10512"/>
    <w:rsid w:val="36F54837"/>
    <w:rsid w:val="3B3A0DA5"/>
    <w:rsid w:val="3DC254CA"/>
    <w:rsid w:val="40613570"/>
    <w:rsid w:val="428270C4"/>
    <w:rsid w:val="49172513"/>
    <w:rsid w:val="49584F34"/>
    <w:rsid w:val="4EAA4484"/>
    <w:rsid w:val="51534E4B"/>
    <w:rsid w:val="63425530"/>
    <w:rsid w:val="642C6C31"/>
    <w:rsid w:val="64682298"/>
    <w:rsid w:val="65534AD5"/>
    <w:rsid w:val="68007226"/>
    <w:rsid w:val="73BA21C4"/>
    <w:rsid w:val="75481D59"/>
    <w:rsid w:val="77DA1086"/>
    <w:rsid w:val="7E8E392E"/>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论文精读正文"/>
    <w:basedOn w:val="1"/>
    <w:uiPriority w:val="0"/>
    <w:pPr>
      <w:spacing w:line="360" w:lineRule="auto"/>
      <w:jc w:val="left"/>
    </w:pPr>
    <w:rPr>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2024-03-01T07:03:00Z</dcterms:created>
  <dc:creator>26365</dc:creator>
  <cp:lastModifiedBy>徐启正</cp:lastModifiedBy>
  <dcterms:modified xsi:type="dcterms:W3CDTF">2024-03-09T13:30:44Z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853B14EDD7F4458091C5930CC3FB8A3E_12</vt:lpwstr>
  </property>
</Properties>
</file>