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E95C" w14:textId="477922A0" w:rsidR="00A55037" w:rsidRPr="00A55037" w:rsidRDefault="00C356D9" w:rsidP="00A55037">
      <w:pPr>
        <w:pStyle w:val="a6"/>
        <w:ind w:firstLine="1044"/>
      </w:pPr>
      <w:r>
        <w:rPr>
          <w:rFonts w:hint="eastAsia"/>
        </w:rPr>
        <w:t>LLM</w:t>
      </w:r>
      <w:r w:rsidR="00A55037" w:rsidRPr="000D1502">
        <w:rPr>
          <w:rFonts w:hint="eastAsia"/>
        </w:rPr>
        <w:t>—</w:t>
      </w:r>
      <w:r w:rsidR="00A55037" w:rsidRPr="000D1502">
        <w:rPr>
          <w:rFonts w:hint="eastAsia"/>
        </w:rPr>
        <w:t>BLENDER:</w:t>
      </w:r>
      <w:r w:rsidR="00A55037" w:rsidRPr="000D1502">
        <w:rPr>
          <w:rFonts w:hint="eastAsia"/>
        </w:rPr>
        <w:t>利用成对排序和生成融合</w:t>
      </w:r>
      <w:r w:rsidR="00A55037">
        <w:rPr>
          <w:rFonts w:hint="eastAsia"/>
        </w:rPr>
        <w:t>组建</w:t>
      </w:r>
      <w:r w:rsidR="00A55037" w:rsidRPr="000D1502">
        <w:rPr>
          <w:rFonts w:hint="eastAsia"/>
        </w:rPr>
        <w:t>大型语言模型</w:t>
      </w:r>
    </w:p>
    <w:p w14:paraId="0420504D" w14:textId="647F8210" w:rsidR="00D61EF8" w:rsidRDefault="00D61EF8" w:rsidP="00D61EF8">
      <w:pPr>
        <w:pStyle w:val="a4"/>
        <w:ind w:firstLine="0"/>
      </w:pPr>
      <w:r>
        <w:rPr>
          <w:rFonts w:hint="eastAsia"/>
        </w:rPr>
        <w:t>太长不看版：</w:t>
      </w:r>
    </w:p>
    <w:p w14:paraId="32207F02" w14:textId="1AEB0CA3" w:rsidR="00D61EF8" w:rsidRDefault="00D61EF8" w:rsidP="00D61EF8">
      <w:pPr>
        <w:ind w:firstLine="480"/>
        <w:rPr>
          <w:rFonts w:hint="eastAsia"/>
        </w:rPr>
      </w:pPr>
      <w:r>
        <w:rPr>
          <w:rFonts w:hint="eastAsia"/>
        </w:rPr>
        <w:t>本文介绍了一个名为</w:t>
      </w:r>
      <w:r>
        <w:rPr>
          <w:rFonts w:hint="eastAsia"/>
        </w:rPr>
        <w:t>LLM-BLENDER</w:t>
      </w:r>
      <w:r>
        <w:rPr>
          <w:rFonts w:hint="eastAsia"/>
        </w:rPr>
        <w:t>的集成框架，旨在通过结合多个开源大型语言模型（</w:t>
      </w:r>
      <w:r>
        <w:rPr>
          <w:rFonts w:hint="eastAsia"/>
        </w:rPr>
        <w:t>LLM</w:t>
      </w:r>
      <w:r>
        <w:rPr>
          <w:rFonts w:hint="eastAsia"/>
        </w:rPr>
        <w:t>）来提升性能。</w:t>
      </w:r>
      <w:r>
        <w:rPr>
          <w:rFonts w:hint="eastAsia"/>
        </w:rPr>
        <w:t>LLM-BLENDER</w:t>
      </w:r>
      <w:r>
        <w:rPr>
          <w:rFonts w:hint="eastAsia"/>
        </w:rPr>
        <w:t>由两个核心模块组成：</w:t>
      </w:r>
      <w:r>
        <w:rPr>
          <w:rFonts w:hint="eastAsia"/>
        </w:rPr>
        <w:t>PAIRRANKER</w:t>
      </w:r>
      <w:r>
        <w:rPr>
          <w:rFonts w:hint="eastAsia"/>
        </w:rPr>
        <w:t>和</w:t>
      </w:r>
      <w:r>
        <w:rPr>
          <w:rFonts w:hint="eastAsia"/>
        </w:rPr>
        <w:t>GENFUSER</w:t>
      </w:r>
      <w:r>
        <w:rPr>
          <w:rFonts w:hint="eastAsia"/>
        </w:rPr>
        <w:t>。</w:t>
      </w:r>
      <w:r>
        <w:rPr>
          <w:rFonts w:hint="eastAsia"/>
        </w:rPr>
        <w:t>PAIRRANKER</w:t>
      </w:r>
      <w:r>
        <w:rPr>
          <w:rFonts w:hint="eastAsia"/>
        </w:rPr>
        <w:t>通过成对比较方法来区分不同</w:t>
      </w:r>
      <w:r>
        <w:rPr>
          <w:rFonts w:hint="eastAsia"/>
        </w:rPr>
        <w:t>LLM</w:t>
      </w:r>
      <w:r>
        <w:rPr>
          <w:rFonts w:hint="eastAsia"/>
        </w:rPr>
        <w:t>生成的候选输出之间的细微差异，而</w:t>
      </w:r>
      <w:r>
        <w:rPr>
          <w:rFonts w:hint="eastAsia"/>
        </w:rPr>
        <w:t>GENFUSER</w:t>
      </w:r>
      <w:r>
        <w:rPr>
          <w:rFonts w:hint="eastAsia"/>
        </w:rPr>
        <w:t>则负责合并排名靠前的候选项，以产生更优的输出。</w:t>
      </w:r>
    </w:p>
    <w:p w14:paraId="79C91464" w14:textId="465077D2" w:rsidR="00D61EF8" w:rsidRDefault="00D61EF8" w:rsidP="00D61EF8">
      <w:pPr>
        <w:ind w:firstLine="480"/>
        <w:rPr>
          <w:rFonts w:hint="eastAsia"/>
        </w:rPr>
      </w:pPr>
      <w:r>
        <w:rPr>
          <w:rFonts w:hint="eastAsia"/>
        </w:rPr>
        <w:t>研究者们创建了一个名为</w:t>
      </w:r>
      <w:proofErr w:type="spellStart"/>
      <w:r>
        <w:rPr>
          <w:rFonts w:hint="eastAsia"/>
        </w:rPr>
        <w:t>mixdirective</w:t>
      </w:r>
      <w:proofErr w:type="spellEnd"/>
      <w:r>
        <w:rPr>
          <w:rFonts w:hint="eastAsia"/>
        </w:rPr>
        <w:t>的基准数据集，该数据集混合了多个指令数据集，并采用了</w:t>
      </w:r>
      <w:r>
        <w:rPr>
          <w:rFonts w:hint="eastAsia"/>
        </w:rPr>
        <w:t>oracle</w:t>
      </w:r>
      <w:r>
        <w:rPr>
          <w:rFonts w:hint="eastAsia"/>
        </w:rPr>
        <w:t>两两比较的方法。实验结果表明，</w:t>
      </w:r>
      <w:r>
        <w:rPr>
          <w:rFonts w:hint="eastAsia"/>
        </w:rPr>
        <w:t>LLM-BLENDER</w:t>
      </w:r>
      <w:r>
        <w:rPr>
          <w:rFonts w:hint="eastAsia"/>
        </w:rPr>
        <w:t>在多个指标上都明显优于单个</w:t>
      </w:r>
      <w:r>
        <w:rPr>
          <w:rFonts w:hint="eastAsia"/>
        </w:rPr>
        <w:t>LLM</w:t>
      </w:r>
      <w:r>
        <w:rPr>
          <w:rFonts w:hint="eastAsia"/>
        </w:rPr>
        <w:t>和基准方法，显示出其在性能上的实质性提升。</w:t>
      </w:r>
    </w:p>
    <w:p w14:paraId="0AAD84F8" w14:textId="3220445A" w:rsidR="00D61EF8" w:rsidRPr="00D61EF8" w:rsidRDefault="00D61EF8" w:rsidP="00D61EF8">
      <w:pPr>
        <w:ind w:firstLine="480"/>
        <w:rPr>
          <w:rFonts w:hint="eastAsia"/>
        </w:rPr>
      </w:pPr>
      <w:r>
        <w:rPr>
          <w:rFonts w:hint="eastAsia"/>
        </w:rPr>
        <w:t>LLM-BLENDER</w:t>
      </w:r>
      <w:r>
        <w:rPr>
          <w:rFonts w:hint="eastAsia"/>
        </w:rPr>
        <w:t>的提出基于开源</w:t>
      </w:r>
      <w:r>
        <w:rPr>
          <w:rFonts w:hint="eastAsia"/>
        </w:rPr>
        <w:t>LLM</w:t>
      </w:r>
      <w:r>
        <w:rPr>
          <w:rFonts w:hint="eastAsia"/>
        </w:rPr>
        <w:t>的多样性和互补性，旨在通过集成学习的方法，提高输出的鲁棒性、泛化能力和准确性。研究结果对于开发者和研究人员在部署和研究集成学习的</w:t>
      </w:r>
      <w:r>
        <w:rPr>
          <w:rFonts w:hint="eastAsia"/>
        </w:rPr>
        <w:t>LLM</w:t>
      </w:r>
      <w:r>
        <w:rPr>
          <w:rFonts w:hint="eastAsia"/>
        </w:rPr>
        <w:t>方面具有重要意义。此外，本文还探讨了未来可能的发展方向，包括扩展框架以支持更多类型的模型、开发更复杂的排名和融合技术，以及探索减少计算开销和快速适应新领域的策略。总体而言，</w:t>
      </w:r>
      <w:r>
        <w:rPr>
          <w:rFonts w:hint="eastAsia"/>
        </w:rPr>
        <w:t>LLM-BLENDER</w:t>
      </w:r>
      <w:r>
        <w:rPr>
          <w:rFonts w:hint="eastAsia"/>
        </w:rPr>
        <w:t>强调了结合多个模型的独特贡献对于推动人工智能发展的价值。</w:t>
      </w:r>
    </w:p>
    <w:p w14:paraId="60578A7C" w14:textId="738D3EAB" w:rsidR="0012593A" w:rsidRDefault="00A55037" w:rsidP="00A55037">
      <w:pPr>
        <w:pStyle w:val="a4"/>
        <w:ind w:firstLine="0"/>
      </w:pPr>
      <w:r>
        <w:rPr>
          <w:rFonts w:hint="eastAsia"/>
        </w:rPr>
        <w:t>摘要：</w:t>
      </w:r>
    </w:p>
    <w:p w14:paraId="790F8E17" w14:textId="52BC4F5D" w:rsidR="00FB0CE9" w:rsidRDefault="00A55037" w:rsidP="00A55037">
      <w:pPr>
        <w:ind w:firstLine="480"/>
      </w:pPr>
      <w:r>
        <w:rPr>
          <w:rFonts w:hint="eastAsia"/>
        </w:rPr>
        <w:t>本文</w:t>
      </w:r>
      <w:r w:rsidRPr="00007BF6">
        <w:rPr>
          <w:rFonts w:hint="eastAsia"/>
        </w:rPr>
        <w:t>提出了</w:t>
      </w:r>
      <w:r w:rsidR="00C356D9">
        <w:t>LLM</w:t>
      </w:r>
      <w:r w:rsidRPr="00007BF6">
        <w:t>-BLENDER</w:t>
      </w:r>
      <w:r w:rsidRPr="00007BF6">
        <w:t>集成框架，通过利多个开源大型语言模型</w:t>
      </w:r>
      <w:r w:rsidRPr="00007BF6">
        <w:t>(</w:t>
      </w:r>
      <w:r w:rsidR="00C356D9">
        <w:t>LLM</w:t>
      </w:r>
      <w:r w:rsidRPr="00007BF6">
        <w:t>)</w:t>
      </w:r>
      <w:r w:rsidRPr="00007BF6">
        <w:t>来获得卓越性能。框架由两个模块组成</w:t>
      </w:r>
      <w:r w:rsidRPr="00007BF6">
        <w:t>:PAIRRANKER</w:t>
      </w:r>
      <w:r w:rsidRPr="00007BF6">
        <w:t>和</w:t>
      </w:r>
      <w:r w:rsidRPr="00007BF6">
        <w:t>GENFUSER</w:t>
      </w:r>
      <w:r w:rsidRPr="00007BF6">
        <w:t>，解决了不同示例的最佳</w:t>
      </w:r>
      <w:r w:rsidR="00C356D9">
        <w:t>LLM</w:t>
      </w:r>
      <w:r w:rsidRPr="00007BF6">
        <w:t>可能存在的问题。</w:t>
      </w:r>
    </w:p>
    <w:p w14:paraId="5D367A8F" w14:textId="77777777" w:rsidR="00FB0CE9" w:rsidRDefault="00A55037" w:rsidP="00A55037">
      <w:pPr>
        <w:ind w:firstLine="480"/>
      </w:pPr>
      <w:r w:rsidRPr="00007BF6">
        <w:t>PAIRRANKER</w:t>
      </w:r>
      <w:r w:rsidRPr="00007BF6">
        <w:t>采用专门的两两比较方法来区分候选输出之间的细微差异。它对输入文本和一对候选文本进行联合编码，使用交叉注意编码器来确定较优的文本。研究结果表明，</w:t>
      </w:r>
      <w:r w:rsidRPr="00007BF6">
        <w:t>PAIRRANKER</w:t>
      </w:r>
      <w:r w:rsidRPr="00007BF6">
        <w:t>与基于</w:t>
      </w:r>
      <w:proofErr w:type="spellStart"/>
      <w:r w:rsidR="00C53B88">
        <w:rPr>
          <w:rFonts w:hint="eastAsia"/>
        </w:rPr>
        <w:t>C</w:t>
      </w:r>
      <w:r w:rsidRPr="00007BF6">
        <w:t>hat</w:t>
      </w:r>
      <w:r w:rsidR="00C53B88">
        <w:t>GPT</w:t>
      </w:r>
      <w:proofErr w:type="spellEnd"/>
      <w:r w:rsidRPr="00007BF6">
        <w:t>的排名具有最高的相关性</w:t>
      </w:r>
      <w:r>
        <w:rPr>
          <w:rFonts w:hint="eastAsia"/>
        </w:rPr>
        <w:t>。</w:t>
      </w:r>
    </w:p>
    <w:p w14:paraId="7BCCC2DF" w14:textId="77777777" w:rsidR="00FB0CE9" w:rsidRDefault="00A55037" w:rsidP="00A55037">
      <w:pPr>
        <w:ind w:firstLine="480"/>
      </w:pPr>
      <w:r w:rsidRPr="00007BF6">
        <w:t>GENFUSER</w:t>
      </w:r>
      <w:r w:rsidRPr="00007BF6">
        <w:t>的</w:t>
      </w:r>
      <w:r w:rsidRPr="00007BF6">
        <w:rPr>
          <w:rFonts w:hint="eastAsia"/>
        </w:rPr>
        <w:t>目标是合并排名靠前的候选对象，通过利用它们的优点和减轻它们的缺点来产生改进的输出。</w:t>
      </w:r>
    </w:p>
    <w:p w14:paraId="503F5565" w14:textId="0C8F10D0" w:rsidR="00A55037" w:rsidRDefault="00A55037" w:rsidP="00A55037">
      <w:pPr>
        <w:ind w:firstLine="480"/>
      </w:pPr>
      <w:r w:rsidRPr="00007BF6">
        <w:rPr>
          <w:rFonts w:hint="eastAsia"/>
        </w:rPr>
        <w:t>为了便于评估，引入了一个基准数据集</w:t>
      </w:r>
      <w:proofErr w:type="spellStart"/>
      <w:r w:rsidRPr="00007BF6">
        <w:t>mixdirective</w:t>
      </w:r>
      <w:proofErr w:type="spellEnd"/>
      <w:r w:rsidRPr="00007BF6">
        <w:t>，</w:t>
      </w:r>
      <w:r w:rsidR="00FB0CE9">
        <w:rPr>
          <w:rFonts w:hint="eastAsia"/>
        </w:rPr>
        <w:t>这</w:t>
      </w:r>
      <w:r w:rsidRPr="00007BF6">
        <w:t>是多个指令数据集的混合，具有</w:t>
      </w:r>
      <w:r w:rsidRPr="00007BF6">
        <w:t>oracle</w:t>
      </w:r>
      <w:r w:rsidRPr="00007BF6">
        <w:t>两两比较的特点。</w:t>
      </w:r>
      <w:r w:rsidR="00C356D9">
        <w:t>LLM</w:t>
      </w:r>
      <w:r w:rsidRPr="00007BF6">
        <w:t>-BLENDER</w:t>
      </w:r>
      <w:r w:rsidRPr="00007BF6">
        <w:t>在各种指标上明显优于单个</w:t>
      </w:r>
      <w:r w:rsidR="00C356D9">
        <w:t>LLM</w:t>
      </w:r>
      <w:r w:rsidRPr="00007BF6">
        <w:t>和基准方法，</w:t>
      </w:r>
      <w:r>
        <w:rPr>
          <w:rFonts w:hint="eastAsia"/>
        </w:rPr>
        <w:t>有着</w:t>
      </w:r>
      <w:r w:rsidRPr="00007BF6">
        <w:t>实质性的性能差距</w:t>
      </w:r>
      <w:r>
        <w:rPr>
          <w:rFonts w:hint="eastAsia"/>
        </w:rPr>
        <w:t>。</w:t>
      </w:r>
    </w:p>
    <w:p w14:paraId="728CC7EE" w14:textId="3D332E17" w:rsidR="00A55037" w:rsidRDefault="00A55037" w:rsidP="00A55037">
      <w:pPr>
        <w:pStyle w:val="a4"/>
        <w:ind w:firstLine="0"/>
      </w:pPr>
      <w:r>
        <w:rPr>
          <w:rFonts w:hint="eastAsia"/>
        </w:rPr>
        <w:t>引言：</w:t>
      </w:r>
    </w:p>
    <w:p w14:paraId="58A13101" w14:textId="75470A39" w:rsidR="00A55037" w:rsidRDefault="00A55037" w:rsidP="00A55037">
      <w:pPr>
        <w:ind w:firstLine="480"/>
      </w:pPr>
      <w:r w:rsidRPr="00007BF6">
        <w:rPr>
          <w:rFonts w:hint="eastAsia"/>
        </w:rPr>
        <w:t>大型语言模型</w:t>
      </w:r>
      <w:r w:rsidRPr="00007BF6">
        <w:t>(</w:t>
      </w:r>
      <w:r w:rsidRPr="00007BF6">
        <w:t>在各种任务中表现出令人印象深刻的性能，主要是由于它们能够遵循指令并访问大量高质量数据，这</w:t>
      </w:r>
      <w:r>
        <w:rPr>
          <w:rFonts w:hint="eastAsia"/>
        </w:rPr>
        <w:t>展现</w:t>
      </w:r>
      <w:r w:rsidRPr="00007BF6">
        <w:t>了人工通用智能的未来。然而，著名的</w:t>
      </w:r>
      <w:r>
        <w:rPr>
          <w:rFonts w:hint="eastAsia"/>
        </w:rPr>
        <w:t>大语言模型</w:t>
      </w:r>
      <w:r w:rsidRPr="00007BF6">
        <w:t>，如</w:t>
      </w:r>
      <w:r w:rsidRPr="00007BF6">
        <w:t>GPT-4</w:t>
      </w:r>
      <w:r w:rsidRPr="00007BF6">
        <w:t>和</w:t>
      </w:r>
      <w:proofErr w:type="spellStart"/>
      <w:r w:rsidRPr="00007BF6">
        <w:t>PaLM</w:t>
      </w:r>
      <w:proofErr w:type="spellEnd"/>
      <w:r w:rsidRPr="00007BF6">
        <w:t xml:space="preserve"> </w:t>
      </w:r>
      <w:r w:rsidRPr="00007BF6">
        <w:t>是</w:t>
      </w:r>
      <w:r>
        <w:rPr>
          <w:rFonts w:hint="eastAsia"/>
        </w:rPr>
        <w:t>不开</w:t>
      </w:r>
      <w:r w:rsidRPr="00007BF6">
        <w:t>源的，限制了</w:t>
      </w:r>
      <w:r>
        <w:rPr>
          <w:rFonts w:hint="eastAsia"/>
        </w:rPr>
        <w:t>我们</w:t>
      </w:r>
      <w:r w:rsidRPr="00007BF6">
        <w:t>对其架构和训练</w:t>
      </w:r>
      <w:r w:rsidRPr="00007BF6">
        <w:lastRenderedPageBreak/>
        <w:t>数据的了解。</w:t>
      </w:r>
      <w:r>
        <w:rPr>
          <w:rFonts w:hint="eastAsia"/>
        </w:rPr>
        <w:t>开源的模型如</w:t>
      </w:r>
      <w:r w:rsidRPr="00007BF6">
        <w:t>Pythia</w:t>
      </w:r>
      <w:r w:rsidRPr="00007BF6">
        <w:t>、</w:t>
      </w:r>
      <w:proofErr w:type="spellStart"/>
      <w:r w:rsidRPr="00007BF6">
        <w:t>LLaMA</w:t>
      </w:r>
      <w:proofErr w:type="spellEnd"/>
      <w:r w:rsidRPr="00007BF6">
        <w:t>和</w:t>
      </w:r>
      <w:r w:rsidRPr="00007BF6">
        <w:t>Flan-T5</w:t>
      </w:r>
      <w:r w:rsidRPr="00007BF6">
        <w:t>提供了在定制指令数据集上微调这些模型的机会，从而能够开发更小但更高效的</w:t>
      </w:r>
      <w:r w:rsidR="00C356D9">
        <w:t>LLM</w:t>
      </w:r>
      <w:r w:rsidRPr="00007BF6">
        <w:t>，如</w:t>
      </w:r>
      <w:r w:rsidRPr="00007BF6">
        <w:t>Alpaca</w:t>
      </w:r>
      <w:r w:rsidRPr="00007BF6">
        <w:t>、</w:t>
      </w:r>
      <w:r w:rsidRPr="00007BF6">
        <w:t>Vicuna</w:t>
      </w:r>
      <w:r w:rsidRPr="00007BF6">
        <w:t>、</w:t>
      </w:r>
      <w:proofErr w:type="spellStart"/>
      <w:r w:rsidRPr="00007BF6">
        <w:t>OpenAssistan</w:t>
      </w:r>
      <w:proofErr w:type="spellEnd"/>
      <w:r w:rsidRPr="00007BF6">
        <w:t>和</w:t>
      </w:r>
      <w:r w:rsidRPr="00007BF6">
        <w:t>MPT</w:t>
      </w:r>
      <w:r w:rsidRPr="00007BF6">
        <w:t>。</w:t>
      </w:r>
      <w:r w:rsidRPr="00007BF6">
        <w:rPr>
          <w:rFonts w:hint="eastAsia"/>
        </w:rPr>
        <w:t>由于数据、体系结构和超参数的变化，开源</w:t>
      </w:r>
      <w:r w:rsidR="00C356D9">
        <w:t>LLM</w:t>
      </w:r>
      <w:r w:rsidRPr="00007BF6">
        <w:t>表现出不同的优点和缺点，使它们相互补充。</w:t>
      </w:r>
    </w:p>
    <w:p w14:paraId="3AE1D0F3" w14:textId="53CC23C0" w:rsidR="00A55037" w:rsidRDefault="00A55037" w:rsidP="00A55037">
      <w:pPr>
        <w:ind w:firstLine="480"/>
      </w:pPr>
      <w:r w:rsidRPr="00007BF6">
        <w:t>图</w:t>
      </w:r>
      <w:r w:rsidRPr="00007BF6">
        <w:t>1</w:t>
      </w:r>
      <w:r w:rsidRPr="00007BF6">
        <w:t>展示了我们收集的</w:t>
      </w:r>
      <w:r w:rsidRPr="00007BF6">
        <w:t>5000</w:t>
      </w:r>
      <w:r w:rsidRPr="00007BF6">
        <w:t>条指令的最佳</w:t>
      </w:r>
      <w:r w:rsidR="00C356D9">
        <w:t>LLM</w:t>
      </w:r>
      <w:r w:rsidRPr="00007BF6">
        <w:t>分布。虽然</w:t>
      </w:r>
      <w:r>
        <w:rPr>
          <w:rFonts w:hint="eastAsia"/>
        </w:rPr>
        <w:t>Alpaca</w:t>
      </w:r>
      <w:r w:rsidRPr="00007BF6">
        <w:t>的比例最高，但仅占</w:t>
      </w:r>
      <w:r w:rsidRPr="00007BF6">
        <w:t>21.22%</w:t>
      </w:r>
      <w:r w:rsidRPr="00007BF6">
        <w:t>。此外，饼状图表明，不同示例的最佳</w:t>
      </w:r>
      <w:r w:rsidR="00C356D9">
        <w:t>LLM</w:t>
      </w:r>
      <w:r w:rsidRPr="00007BF6">
        <w:t>可能会有很大差异，而且没有开源的</w:t>
      </w:r>
      <w:r w:rsidR="00C356D9">
        <w:t>LLM</w:t>
      </w:r>
      <w:r w:rsidRPr="001E42EB">
        <w:rPr>
          <w:rFonts w:hint="eastAsia"/>
        </w:rPr>
        <w:t>在竞争中占主导地位。因此，重要的是动态集成这些</w:t>
      </w:r>
      <w:r w:rsidR="00C356D9">
        <w:t>LLM</w:t>
      </w:r>
      <w:r w:rsidRPr="001E42EB">
        <w:t>，以便为每个输入生成一致的更好的响应。考虑到</w:t>
      </w:r>
      <w:r w:rsidR="00C356D9">
        <w:t>LLM</w:t>
      </w:r>
      <w:r w:rsidRPr="001E42EB">
        <w:t>的不同优势和劣势，开发一种集成方法来利用它们的互补潜力，从而提高鲁棒性、泛化和准确性。</w:t>
      </w:r>
    </w:p>
    <w:p w14:paraId="7A7734F8" w14:textId="3383C5F5" w:rsidR="00A55037" w:rsidRDefault="00A55037" w:rsidP="00A55037">
      <w:pPr>
        <w:ind w:firstLine="480"/>
        <w:jc w:val="center"/>
      </w:pPr>
      <w:r w:rsidRPr="001E42EB">
        <w:rPr>
          <w:rFonts w:ascii="华文楷体" w:eastAsia="华文楷体" w:hAnsi="华文楷体"/>
          <w:noProof/>
          <w:szCs w:val="24"/>
        </w:rPr>
        <w:drawing>
          <wp:inline distT="0" distB="0" distL="0" distR="0" wp14:anchorId="45DA18E3" wp14:editId="5AF992DB">
            <wp:extent cx="3149762" cy="3054507"/>
            <wp:effectExtent l="0" t="0" r="0" b="0"/>
            <wp:docPr id="106597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74456" name=""/>
                    <pic:cNvPicPr/>
                  </pic:nvPicPr>
                  <pic:blipFill>
                    <a:blip r:embed="rId6"/>
                    <a:stretch>
                      <a:fillRect/>
                    </a:stretch>
                  </pic:blipFill>
                  <pic:spPr>
                    <a:xfrm>
                      <a:off x="0" y="0"/>
                      <a:ext cx="3149762" cy="3054507"/>
                    </a:xfrm>
                    <a:prstGeom prst="rect">
                      <a:avLst/>
                    </a:prstGeom>
                  </pic:spPr>
                </pic:pic>
              </a:graphicData>
            </a:graphic>
          </wp:inline>
        </w:drawing>
      </w:r>
    </w:p>
    <w:p w14:paraId="614E1F25" w14:textId="574892C3" w:rsidR="00A55037" w:rsidRPr="00A55037" w:rsidRDefault="00A55037" w:rsidP="00A55037">
      <w:pPr>
        <w:pStyle w:val="a8"/>
      </w:pPr>
      <w:r w:rsidRPr="001E42EB">
        <w:rPr>
          <w:rFonts w:hint="eastAsia"/>
        </w:rPr>
        <w:t>图</w:t>
      </w:r>
      <w:r w:rsidRPr="001E42EB">
        <w:t>1:</w:t>
      </w:r>
      <w:r>
        <w:rPr>
          <w:rFonts w:hint="eastAsia"/>
        </w:rPr>
        <w:t>大</w:t>
      </w:r>
      <w:proofErr w:type="gramStart"/>
      <w:r>
        <w:rPr>
          <w:rFonts w:hint="eastAsia"/>
        </w:rPr>
        <w:t>语言模型互组的</w:t>
      </w:r>
      <w:proofErr w:type="gramEnd"/>
      <w:r>
        <w:rPr>
          <w:rFonts w:hint="eastAsia"/>
        </w:rPr>
        <w:t>占比，</w:t>
      </w:r>
      <w:r w:rsidRPr="001E42EB">
        <w:t>根据这个关于每个</w:t>
      </w:r>
      <w:r w:rsidR="00C356D9">
        <w:t>LLM</w:t>
      </w:r>
      <w:r w:rsidRPr="001E42EB">
        <w:t>排名第一的示例百分比的饼状图，我们可以看到不同示例的最优</w:t>
      </w:r>
      <w:r w:rsidR="00C356D9">
        <w:t>LLM</w:t>
      </w:r>
      <w:r w:rsidRPr="001E42EB">
        <w:t>可能有很大差异</w:t>
      </w:r>
    </w:p>
    <w:p w14:paraId="0419CF1A" w14:textId="419DF3DC" w:rsidR="00A55037" w:rsidRDefault="00A55037" w:rsidP="00E42D4B">
      <w:pPr>
        <w:snapToGrid w:val="0"/>
        <w:ind w:firstLine="480"/>
      </w:pPr>
      <w:r w:rsidRPr="001E42EB">
        <w:t>LM-BLENDER</w:t>
      </w:r>
      <w:r w:rsidRPr="001E42EB">
        <w:t>包</w:t>
      </w:r>
      <w:r>
        <w:rPr>
          <w:rFonts w:hint="eastAsia"/>
        </w:rPr>
        <w:t>含</w:t>
      </w:r>
      <w:r w:rsidRPr="001E42EB">
        <w:t>两个模块</w:t>
      </w:r>
      <w:r w:rsidRPr="001E42EB">
        <w:t>:PAIRRANKER</w:t>
      </w:r>
      <w:r w:rsidRPr="001E42EB">
        <w:t>和</w:t>
      </w:r>
      <w:r w:rsidRPr="001E42EB">
        <w:t>GENFUSER</w:t>
      </w:r>
      <w:r w:rsidRPr="001E42EB">
        <w:t>。最初，</w:t>
      </w:r>
      <w:r w:rsidRPr="001E42EB">
        <w:t>PAIRRANKER</w:t>
      </w:r>
      <w:r w:rsidRPr="001E42EB">
        <w:t>比较</w:t>
      </w:r>
      <w:r w:rsidRPr="001E42EB">
        <w:t>N</w:t>
      </w:r>
      <w:proofErr w:type="gramStart"/>
      <w:r w:rsidRPr="001E42EB">
        <w:t>个</w:t>
      </w:r>
      <w:proofErr w:type="gramEnd"/>
      <w:r w:rsidR="00C356D9">
        <w:t>LLM</w:t>
      </w:r>
      <w:r w:rsidRPr="001E42EB">
        <w:t>的输出，然后</w:t>
      </w:r>
      <w:r w:rsidRPr="001E42EB">
        <w:t>GENFUSER</w:t>
      </w:r>
      <w:r w:rsidRPr="001E42EB">
        <w:t>融合这些输出，从排名前</w:t>
      </w:r>
      <w:r w:rsidRPr="001E42EB">
        <w:t>K</w:t>
      </w:r>
      <w:r w:rsidRPr="001E42EB">
        <w:t>的输出中生成最终输出。</w:t>
      </w:r>
      <w:r w:rsidRPr="001E42EB">
        <w:rPr>
          <w:rFonts w:hint="eastAsia"/>
        </w:rPr>
        <w:t>现有方法</w:t>
      </w:r>
      <w:r w:rsidRPr="001E42EB">
        <w:t>，包括</w:t>
      </w:r>
      <w:proofErr w:type="spellStart"/>
      <w:r w:rsidRPr="001E42EB">
        <w:t>InstructGPT</w:t>
      </w:r>
      <w:proofErr w:type="spellEnd"/>
      <w:r w:rsidRPr="001E42EB">
        <w:t>中的奖励模型用于对输出</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Pr="001E42EB">
        <w:t>来自给定输入</w:t>
      </w:r>
      <w:r w:rsidRPr="001E42EB">
        <w:t>x</w:t>
      </w:r>
      <w:r w:rsidRPr="001E42EB">
        <w:t>的语言模型，主要侧重于基于</w:t>
      </w:r>
      <w:r w:rsidRPr="001E42EB">
        <w:t>x</w:t>
      </w:r>
      <w:r w:rsidRPr="001E42EB">
        <w:t>单独对每个</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1E42EB">
        <w:t>进行评分，采用</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f</m:t>
            </m:r>
          </m:e>
          <m:sub>
            <m:r>
              <m:rPr>
                <m:sty m:val="p"/>
              </m:rPr>
              <w:rPr>
                <w:rFonts w:ascii="Cambria Math" w:hAnsi="Cambria Math"/>
              </w:rPr>
              <m:t>ϕ</m:t>
            </m:r>
          </m:sub>
        </m:sSub>
        <m:d>
          <m:dPr>
            <m:ctrlPr>
              <w:rPr>
                <w:rFonts w:ascii="Cambria Math" w:hAnsi="Cambria Math"/>
                <w:i/>
              </w:rPr>
            </m:ctrlPr>
          </m:dPr>
          <m:e>
            <m:r>
              <w:rPr>
                <w:rFonts w:ascii="Cambria Math" w:hAnsi="Cambria Math"/>
              </w:rPr>
              <m:t>x, 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1E42EB">
        <w:t>的编码模块。虽然在候选人差异明显的情况下，这种排序目标可能是强大而有效的，但在整合</w:t>
      </w:r>
      <w:r>
        <w:rPr>
          <w:rFonts w:hint="eastAsia"/>
        </w:rPr>
        <w:t>大语言模型</w:t>
      </w:r>
      <w:r w:rsidRPr="001E42EB">
        <w:t>时，它可能不那么有效。在</w:t>
      </w:r>
      <w:r>
        <w:rPr>
          <w:rFonts w:hint="eastAsia"/>
        </w:rPr>
        <w:t>大语言模型</w:t>
      </w:r>
      <w:r w:rsidRPr="001E42EB">
        <w:t>的候选输出中，候选输出的差异非常细微，因为它们都是由非常复杂的模型产生的</w:t>
      </w:r>
      <w:r w:rsidRPr="001E42EB">
        <w:rPr>
          <w:rFonts w:hint="eastAsia"/>
        </w:rPr>
        <w:t>，一个可能只比另一个好一点点。因此，我们提出了一种专门的两两比较方法，</w:t>
      </w:r>
      <w:r w:rsidRPr="001E42EB">
        <w:t>PAIRRANKER</w:t>
      </w:r>
      <w:r w:rsidRPr="001E42EB">
        <w:t>，以有效地识别候选输出之间的细微差异并提高排名性能。</w:t>
      </w:r>
      <w:r w:rsidRPr="001E42EB">
        <w:rPr>
          <w:rFonts w:hint="eastAsia"/>
        </w:rPr>
        <w:t>特别是，我们首先为每个输入收集</w:t>
      </w:r>
      <w:r w:rsidRPr="001E42EB">
        <w:t>N</w:t>
      </w:r>
      <w:proofErr w:type="gramStart"/>
      <w:r w:rsidRPr="001E42EB">
        <w:t>个</w:t>
      </w:r>
      <w:proofErr w:type="gramEnd"/>
      <w:r w:rsidRPr="001E42EB">
        <w:t>模型的输出</w:t>
      </w:r>
      <w:r w:rsidRPr="001E42EB">
        <w:t>(</w:t>
      </w:r>
      <w:r w:rsidRPr="001E42EB">
        <w:t>例如，图</w:t>
      </w:r>
      <w:r w:rsidRPr="001E42EB">
        <w:t>1</w:t>
      </w:r>
      <w:r w:rsidRPr="001E42EB">
        <w:t>中的</w:t>
      </w:r>
      <w:r w:rsidRPr="001E42EB">
        <w:t>N = 11</w:t>
      </w:r>
      <w:r w:rsidRPr="001E42EB">
        <w:t>个模型</w:t>
      </w:r>
      <w:r w:rsidRPr="001E42EB">
        <w:t>)</w:t>
      </w:r>
      <w:r w:rsidRPr="001E42EB">
        <w:t>，然后创建</w:t>
      </w:r>
      <w:r w:rsidRPr="001E42EB">
        <w:t>N(N−1)/2</w:t>
      </w:r>
      <w:r w:rsidRPr="001E42EB">
        <w:t>对输出。我们将输入</w:t>
      </w:r>
      <w:r w:rsidRPr="001E42EB">
        <w:t>x</w:t>
      </w:r>
      <w:r w:rsidRPr="001E42EB">
        <w:t>和两个候选输出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1E42EB">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1E42EB">
        <w:t>作为交叉注意编码器</w:t>
      </w:r>
      <w:r w:rsidRPr="001E42EB">
        <w:t>(</w:t>
      </w:r>
      <w:r w:rsidRPr="001E42EB">
        <w:t>例如</w:t>
      </w:r>
      <w:proofErr w:type="spellStart"/>
      <w:r w:rsidRPr="001E42EB">
        <w:t>RoBERTa</w:t>
      </w:r>
      <w:proofErr w:type="spellEnd"/>
      <w:r w:rsidRPr="001E42EB">
        <w:t xml:space="preserve"> (Liu et al, 2019))</w:t>
      </w:r>
      <w:r w:rsidRPr="001E42EB">
        <w:t>的输入，以</w:t>
      </w:r>
      <m:oMath>
        <m:sSub>
          <m:sSubPr>
            <m:ctrlPr>
              <w:rPr>
                <w:rFonts w:ascii="Cambria Math" w:hAnsi="Cambria Math"/>
                <w:i/>
              </w:rPr>
            </m:ctrlPr>
          </m:sSubPr>
          <m:e>
            <m:r>
              <w:rPr>
                <w:rFonts w:ascii="Cambria Math" w:hAnsi="Cambria Math"/>
              </w:rPr>
              <m:t>f</m:t>
            </m:r>
          </m:e>
          <m:sub>
            <m:r>
              <m:rPr>
                <m:sty m:val="p"/>
              </m:rPr>
              <w:rPr>
                <w:rFonts w:ascii="Cambria Math" w:hAnsi="Cambria Math"/>
              </w:rPr>
              <m:t>ϕ</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1E42EB">
        <w:t>的形式共同编码，以学习并确定哪个候选更好。</w:t>
      </w:r>
    </w:p>
    <w:p w14:paraId="6D2ABD3C" w14:textId="77777777" w:rsidR="00A55037" w:rsidRPr="00D104BC" w:rsidRDefault="00A55037" w:rsidP="00A55037">
      <w:pPr>
        <w:ind w:firstLine="480"/>
      </w:pPr>
      <w:r w:rsidRPr="001E42EB">
        <w:rPr>
          <w:rFonts w:hint="eastAsia"/>
        </w:rPr>
        <w:t>在推理阶段，我们计算一个包含对数的矩阵，表示两两比较的结果。给定这个矩阵，我们可以推断给定输入</w:t>
      </w:r>
      <w:r w:rsidRPr="001E42EB">
        <w:t>x</w:t>
      </w:r>
      <w:r w:rsidRPr="001E42EB">
        <w:t>的</w:t>
      </w:r>
      <w:r w:rsidRPr="001E42EB">
        <w:t>N</w:t>
      </w:r>
      <w:proofErr w:type="gramStart"/>
      <w:r w:rsidRPr="001E42EB">
        <w:t>个</w:t>
      </w:r>
      <w:proofErr w:type="gramEnd"/>
      <w:r w:rsidRPr="001E42EB">
        <w:t>输出的排序</w:t>
      </w:r>
      <w:r>
        <w:rPr>
          <w:rFonts w:hint="eastAsia"/>
        </w:rPr>
        <w:t>。</w:t>
      </w:r>
      <w:r w:rsidRPr="00D104BC">
        <w:rPr>
          <w:rFonts w:hint="eastAsia"/>
        </w:rPr>
        <w:t>随后，我们可以对每个输入使用</w:t>
      </w:r>
      <w:r w:rsidRPr="00D104BC">
        <w:rPr>
          <w:rFonts w:hint="eastAsia"/>
        </w:rPr>
        <w:t>PAIRRANKER</w:t>
      </w:r>
      <w:r w:rsidRPr="00D104BC">
        <w:rPr>
          <w:rFonts w:hint="eastAsia"/>
        </w:rPr>
        <w:t>中排名靠前的候选者作为最终结果。因此，这种方法不依赖于所有示例的单一模型</w:t>
      </w:r>
      <w:r w:rsidRPr="00D104BC">
        <w:rPr>
          <w:rFonts w:hint="eastAsia"/>
        </w:rPr>
        <w:t>;</w:t>
      </w:r>
      <w:r w:rsidRPr="00D104BC">
        <w:rPr>
          <w:rFonts w:hint="eastAsia"/>
        </w:rPr>
        <w:t>相反，</w:t>
      </w:r>
      <w:r w:rsidRPr="00D104BC">
        <w:rPr>
          <w:rFonts w:hint="eastAsia"/>
        </w:rPr>
        <w:t>PAIRRANKER</w:t>
      </w:r>
      <w:r w:rsidRPr="00D104BC">
        <w:rPr>
          <w:rFonts w:hint="eastAsia"/>
        </w:rPr>
        <w:t>通过综合比较所有</w:t>
      </w:r>
      <w:proofErr w:type="gramStart"/>
      <w:r w:rsidRPr="00D104BC">
        <w:rPr>
          <w:rFonts w:hint="eastAsia"/>
        </w:rPr>
        <w:t>候选对</w:t>
      </w:r>
      <w:proofErr w:type="gramEnd"/>
      <w:r w:rsidRPr="00D104BC">
        <w:rPr>
          <w:rFonts w:hint="eastAsia"/>
        </w:rPr>
        <w:t>来为</w:t>
      </w:r>
      <w:r w:rsidRPr="00D104BC">
        <w:rPr>
          <w:rFonts w:hint="eastAsia"/>
        </w:rPr>
        <w:lastRenderedPageBreak/>
        <w:t>每个示例选择最佳模型。</w:t>
      </w:r>
    </w:p>
    <w:p w14:paraId="1BAA87C2" w14:textId="77777777" w:rsidR="00A55037" w:rsidRPr="00D104BC" w:rsidRDefault="00A55037" w:rsidP="00A55037">
      <w:pPr>
        <w:ind w:firstLine="480"/>
      </w:pPr>
      <w:r w:rsidRPr="00D104BC">
        <w:rPr>
          <w:rFonts w:hint="eastAsia"/>
        </w:rPr>
        <w:t>尽管如此，这种方法可能会限制产生比现有候选更好产出的潜力。为了研究这种可能性，引入了</w:t>
      </w:r>
      <w:r w:rsidRPr="00D104BC">
        <w:rPr>
          <w:rFonts w:hint="eastAsia"/>
        </w:rPr>
        <w:t>GENFUSER</w:t>
      </w:r>
      <w:r w:rsidRPr="00D104BC">
        <w:rPr>
          <w:rFonts w:hint="eastAsia"/>
        </w:rPr>
        <w:t>模块来融合</w:t>
      </w:r>
      <w:r w:rsidRPr="00D104BC">
        <w:rPr>
          <w:rFonts w:hint="eastAsia"/>
        </w:rPr>
        <w:t>N</w:t>
      </w:r>
      <w:proofErr w:type="gramStart"/>
      <w:r w:rsidRPr="00D104BC">
        <w:rPr>
          <w:rFonts w:hint="eastAsia"/>
        </w:rPr>
        <w:t>个</w:t>
      </w:r>
      <w:proofErr w:type="gramEnd"/>
      <w:r w:rsidRPr="00D104BC">
        <w:rPr>
          <w:rFonts w:hint="eastAsia"/>
        </w:rPr>
        <w:t>排名的候选对象中的前</w:t>
      </w:r>
      <w:r w:rsidRPr="00D104BC">
        <w:rPr>
          <w:rFonts w:hint="eastAsia"/>
        </w:rPr>
        <w:t>K</w:t>
      </w:r>
      <w:proofErr w:type="gramStart"/>
      <w:r w:rsidRPr="00D104BC">
        <w:rPr>
          <w:rFonts w:hint="eastAsia"/>
        </w:rPr>
        <w:t>个</w:t>
      </w:r>
      <w:proofErr w:type="gramEnd"/>
      <w:r w:rsidRPr="00D104BC">
        <w:rPr>
          <w:rFonts w:hint="eastAsia"/>
        </w:rPr>
        <w:t>，并为最终用户生成改进的输出。我们的目标是利用前</w:t>
      </w:r>
      <w:r w:rsidRPr="00D104BC">
        <w:rPr>
          <w:rFonts w:hint="eastAsia"/>
        </w:rPr>
        <w:t>K</w:t>
      </w:r>
      <w:r w:rsidRPr="00D104BC">
        <w:rPr>
          <w:rFonts w:hint="eastAsia"/>
        </w:rPr>
        <w:t>名候选人的优势，同时消除他们的弱点。”</w:t>
      </w:r>
    </w:p>
    <w:p w14:paraId="7826D2BF" w14:textId="1ED1473F" w:rsidR="00A55037" w:rsidRPr="00D104BC" w:rsidRDefault="00A55037" w:rsidP="00A55037">
      <w:pPr>
        <w:ind w:firstLine="480"/>
      </w:pPr>
      <w:r w:rsidRPr="00D104BC">
        <w:rPr>
          <w:rFonts w:hint="eastAsia"/>
        </w:rPr>
        <w:t>为了评估</w:t>
      </w:r>
      <w:r w:rsidR="00C356D9">
        <w:rPr>
          <w:rFonts w:hint="eastAsia"/>
        </w:rPr>
        <w:t>LLM</w:t>
      </w:r>
      <w:r w:rsidRPr="00D104BC">
        <w:rPr>
          <w:rFonts w:hint="eastAsia"/>
        </w:rPr>
        <w:t>集成方法的有效性，我们引入了一个名为</w:t>
      </w:r>
      <w:proofErr w:type="spellStart"/>
      <w:r w:rsidRPr="00D104BC">
        <w:rPr>
          <w:rFonts w:hint="eastAsia"/>
        </w:rPr>
        <w:t>mixdirective</w:t>
      </w:r>
      <w:proofErr w:type="spellEnd"/>
      <w:r w:rsidRPr="00D104BC">
        <w:rPr>
          <w:rFonts w:hint="eastAsia"/>
        </w:rPr>
        <w:t>的基准数据集</w:t>
      </w:r>
      <w:r w:rsidRPr="00D104BC">
        <w:rPr>
          <w:rFonts w:hint="eastAsia"/>
        </w:rPr>
        <w:t>(</w:t>
      </w:r>
      <w:r w:rsidRPr="00D104BC">
        <w:rPr>
          <w:rFonts w:hint="eastAsia"/>
        </w:rPr>
        <w:t>第</w:t>
      </w:r>
      <w:r w:rsidRPr="00D104BC">
        <w:rPr>
          <w:rFonts w:hint="eastAsia"/>
        </w:rPr>
        <w:t>2.2</w:t>
      </w:r>
      <w:r w:rsidRPr="00D104BC">
        <w:rPr>
          <w:rFonts w:hint="eastAsia"/>
        </w:rPr>
        <w:t>节</w:t>
      </w:r>
      <w:r w:rsidRPr="00D104BC">
        <w:rPr>
          <w:rFonts w:hint="eastAsia"/>
        </w:rPr>
        <w:t>)</w:t>
      </w:r>
      <w:r w:rsidRPr="00D104BC">
        <w:rPr>
          <w:rFonts w:hint="eastAsia"/>
        </w:rPr>
        <w:t>。在这个数据集中，我们使用</w:t>
      </w:r>
      <w:r w:rsidRPr="00D104BC">
        <w:rPr>
          <w:rFonts w:hint="eastAsia"/>
        </w:rPr>
        <w:t>N=11</w:t>
      </w:r>
      <w:r w:rsidRPr="00D104BC">
        <w:rPr>
          <w:rFonts w:hint="eastAsia"/>
        </w:rPr>
        <w:t>个流行的开源</w:t>
      </w:r>
      <w:r w:rsidR="00C356D9">
        <w:rPr>
          <w:rFonts w:hint="eastAsia"/>
        </w:rPr>
        <w:t>LLM</w:t>
      </w:r>
      <w:r w:rsidRPr="00D104BC">
        <w:rPr>
          <w:rFonts w:hint="eastAsia"/>
        </w:rPr>
        <w:t>，为各种现有的指令遵循任务</w:t>
      </w:r>
      <w:r w:rsidRPr="00D104BC">
        <w:rPr>
          <w:rFonts w:hint="eastAsia"/>
        </w:rPr>
        <w:t>(</w:t>
      </w:r>
      <w:r w:rsidRPr="00D104BC">
        <w:rPr>
          <w:rFonts w:hint="eastAsia"/>
        </w:rPr>
        <w:t>格式为</w:t>
      </w:r>
      <w:r w:rsidRPr="00D104BC">
        <w:rPr>
          <w:rFonts w:hint="eastAsia"/>
        </w:rPr>
        <w:t>self - struct)</w:t>
      </w:r>
      <w:r w:rsidRPr="00D104BC">
        <w:rPr>
          <w:rFonts w:hint="eastAsia"/>
        </w:rPr>
        <w:t>中的每个输入生成</w:t>
      </w:r>
      <w:r w:rsidRPr="00D104BC">
        <w:rPr>
          <w:rFonts w:hint="eastAsia"/>
        </w:rPr>
        <w:t>N</w:t>
      </w:r>
      <w:proofErr w:type="gramStart"/>
      <w:r w:rsidRPr="00D104BC">
        <w:rPr>
          <w:rFonts w:hint="eastAsia"/>
        </w:rPr>
        <w:t>个</w:t>
      </w:r>
      <w:proofErr w:type="gramEnd"/>
      <w:r w:rsidRPr="00D104BC">
        <w:rPr>
          <w:rFonts w:hint="eastAsia"/>
        </w:rPr>
        <w:t>候选项。该数据</w:t>
      </w:r>
      <w:proofErr w:type="gramStart"/>
      <w:r w:rsidRPr="00D104BC">
        <w:rPr>
          <w:rFonts w:hint="eastAsia"/>
        </w:rPr>
        <w:t>集包括</w:t>
      </w:r>
      <w:proofErr w:type="gramEnd"/>
      <w:r w:rsidRPr="00D104BC">
        <w:rPr>
          <w:rFonts w:hint="eastAsia"/>
        </w:rPr>
        <w:t>100k</w:t>
      </w:r>
      <w:proofErr w:type="gramStart"/>
      <w:r w:rsidRPr="00D104BC">
        <w:rPr>
          <w:rFonts w:hint="eastAsia"/>
        </w:rPr>
        <w:t>个</w:t>
      </w:r>
      <w:proofErr w:type="gramEnd"/>
      <w:r w:rsidRPr="00D104BC">
        <w:rPr>
          <w:rFonts w:hint="eastAsia"/>
        </w:rPr>
        <w:t>训练样例和</w:t>
      </w:r>
      <w:r w:rsidRPr="00D104BC">
        <w:rPr>
          <w:rFonts w:hint="eastAsia"/>
        </w:rPr>
        <w:t>5k</w:t>
      </w:r>
      <w:proofErr w:type="gramStart"/>
      <w:r w:rsidRPr="00D104BC">
        <w:rPr>
          <w:rFonts w:hint="eastAsia"/>
        </w:rPr>
        <w:t>个</w:t>
      </w:r>
      <w:proofErr w:type="gramEnd"/>
      <w:r w:rsidRPr="00D104BC">
        <w:rPr>
          <w:rFonts w:hint="eastAsia"/>
        </w:rPr>
        <w:t>验证样例，用于训练候选排名模块</w:t>
      </w:r>
      <w:r w:rsidRPr="00D104BC">
        <w:rPr>
          <w:rFonts w:hint="eastAsia"/>
        </w:rPr>
        <w:t>(</w:t>
      </w:r>
      <w:r w:rsidRPr="00D104BC">
        <w:rPr>
          <w:rFonts w:hint="eastAsia"/>
        </w:rPr>
        <w:t>如</w:t>
      </w:r>
      <w:r w:rsidRPr="00D104BC">
        <w:rPr>
          <w:rFonts w:hint="eastAsia"/>
        </w:rPr>
        <w:t>PAIRRANKER)</w:t>
      </w:r>
      <w:r w:rsidRPr="00D104BC">
        <w:rPr>
          <w:rFonts w:hint="eastAsia"/>
        </w:rPr>
        <w:t>，以及</w:t>
      </w:r>
      <w:r w:rsidRPr="00D104BC">
        <w:rPr>
          <w:rFonts w:hint="eastAsia"/>
        </w:rPr>
        <w:t>5k</w:t>
      </w:r>
      <w:proofErr w:type="gramStart"/>
      <w:r w:rsidRPr="00D104BC">
        <w:rPr>
          <w:rFonts w:hint="eastAsia"/>
        </w:rPr>
        <w:t>个</w:t>
      </w:r>
      <w:proofErr w:type="gramEnd"/>
      <w:r w:rsidRPr="00D104BC">
        <w:rPr>
          <w:rFonts w:hint="eastAsia"/>
        </w:rPr>
        <w:t>带有</w:t>
      </w:r>
      <w:r w:rsidRPr="00D104BC">
        <w:rPr>
          <w:rFonts w:hint="eastAsia"/>
        </w:rPr>
        <w:t>oracle</w:t>
      </w:r>
      <w:r w:rsidRPr="00D104BC">
        <w:rPr>
          <w:rFonts w:hint="eastAsia"/>
        </w:rPr>
        <w:t>比较的测试样例，用于自动评估。</w:t>
      </w:r>
    </w:p>
    <w:p w14:paraId="6F7BF767" w14:textId="302873EF" w:rsidR="00A55037" w:rsidRDefault="00A55037" w:rsidP="00A55037">
      <w:pPr>
        <w:ind w:firstLine="480"/>
      </w:pPr>
      <w:r w:rsidRPr="00D104BC">
        <w:rPr>
          <w:rFonts w:hint="eastAsia"/>
        </w:rPr>
        <w:t>我们对</w:t>
      </w:r>
      <w:proofErr w:type="spellStart"/>
      <w:r w:rsidRPr="00D104BC">
        <w:rPr>
          <w:rFonts w:hint="eastAsia"/>
        </w:rPr>
        <w:t>mixdirective</w:t>
      </w:r>
      <w:proofErr w:type="spellEnd"/>
      <w:r w:rsidRPr="00D104BC">
        <w:rPr>
          <w:rFonts w:hint="eastAsia"/>
        </w:rPr>
        <w:t>基准的实证结果表明，</w:t>
      </w:r>
      <w:r w:rsidR="00C356D9">
        <w:rPr>
          <w:rFonts w:hint="eastAsia"/>
        </w:rPr>
        <w:t>LLM</w:t>
      </w:r>
      <w:r w:rsidRPr="00D104BC">
        <w:rPr>
          <w:rFonts w:hint="eastAsia"/>
        </w:rPr>
        <w:t>-BLENDER</w:t>
      </w:r>
      <w:r w:rsidRPr="00D104BC">
        <w:rPr>
          <w:rFonts w:hint="eastAsia"/>
        </w:rPr>
        <w:t>框架通过集成</w:t>
      </w:r>
      <w:r w:rsidR="00C356D9">
        <w:rPr>
          <w:rFonts w:hint="eastAsia"/>
        </w:rPr>
        <w:t>LLM</w:t>
      </w:r>
      <w:r w:rsidRPr="00D104BC">
        <w:rPr>
          <w:rFonts w:hint="eastAsia"/>
        </w:rPr>
        <w:t>显著提高了整体性能。</w:t>
      </w:r>
      <w:r w:rsidRPr="00D104BC">
        <w:rPr>
          <w:rFonts w:hint="eastAsia"/>
        </w:rPr>
        <w:t>PAIRRANKER</w:t>
      </w:r>
      <w:r w:rsidRPr="00D104BC">
        <w:rPr>
          <w:rFonts w:hint="eastAsia"/>
        </w:rPr>
        <w:t>做出的选择优于任何固定的单个</w:t>
      </w:r>
      <w:r w:rsidR="00C356D9">
        <w:rPr>
          <w:rFonts w:hint="eastAsia"/>
        </w:rPr>
        <w:t>LLM</w:t>
      </w:r>
      <w:r w:rsidRPr="00D104BC">
        <w:rPr>
          <w:rFonts w:hint="eastAsia"/>
        </w:rPr>
        <w:t>模型，正如在基于参考的指标和</w:t>
      </w:r>
      <w:r w:rsidRPr="00D104BC">
        <w:rPr>
          <w:rFonts w:hint="eastAsia"/>
        </w:rPr>
        <w:t>GPT-Rank</w:t>
      </w:r>
      <w:r w:rsidRPr="00D104BC">
        <w:rPr>
          <w:rFonts w:hint="eastAsia"/>
        </w:rPr>
        <w:t>中的优越性能所表明的那样。通过利用</w:t>
      </w:r>
      <w:r w:rsidRPr="00D104BC">
        <w:rPr>
          <w:rFonts w:hint="eastAsia"/>
        </w:rPr>
        <w:t>PAIRRANKER</w:t>
      </w:r>
      <w:r w:rsidRPr="00D104BC">
        <w:rPr>
          <w:rFonts w:hint="eastAsia"/>
        </w:rPr>
        <w:t>的顶级选择，</w:t>
      </w:r>
      <w:r w:rsidRPr="00D104BC">
        <w:rPr>
          <w:rFonts w:hint="eastAsia"/>
        </w:rPr>
        <w:t>GENFUSER</w:t>
      </w:r>
      <w:r w:rsidRPr="00D104BC">
        <w:rPr>
          <w:rFonts w:hint="eastAsia"/>
        </w:rPr>
        <w:t>通过有效融合到最终输出进一步提高响应质量。</w:t>
      </w:r>
      <w:r w:rsidR="00C356D9">
        <w:rPr>
          <w:rFonts w:hint="eastAsia"/>
        </w:rPr>
        <w:t>LLM</w:t>
      </w:r>
      <w:r w:rsidRPr="00D104BC">
        <w:rPr>
          <w:rFonts w:hint="eastAsia"/>
        </w:rPr>
        <w:t>-BLENDER</w:t>
      </w:r>
      <w:r w:rsidRPr="00D104BC">
        <w:rPr>
          <w:rFonts w:hint="eastAsia"/>
        </w:rPr>
        <w:t>在传统指标</w:t>
      </w:r>
      <w:r w:rsidRPr="00D104BC">
        <w:rPr>
          <w:rFonts w:hint="eastAsia"/>
        </w:rPr>
        <w:t>(</w:t>
      </w:r>
      <w:r w:rsidRPr="00D104BC">
        <w:rPr>
          <w:rFonts w:hint="eastAsia"/>
        </w:rPr>
        <w:t>即</w:t>
      </w:r>
      <w:proofErr w:type="spellStart"/>
      <w:r w:rsidRPr="00D104BC">
        <w:rPr>
          <w:rFonts w:hint="eastAsia"/>
        </w:rPr>
        <w:t>BERTScore</w:t>
      </w:r>
      <w:proofErr w:type="spellEnd"/>
      <w:r w:rsidRPr="00D104BC">
        <w:rPr>
          <w:rFonts w:hint="eastAsia"/>
        </w:rPr>
        <w:t xml:space="preserve">, </w:t>
      </w:r>
      <w:proofErr w:type="spellStart"/>
      <w:r w:rsidRPr="00D104BC">
        <w:rPr>
          <w:rFonts w:hint="eastAsia"/>
        </w:rPr>
        <w:t>BARTScore</w:t>
      </w:r>
      <w:proofErr w:type="spellEnd"/>
      <w:r w:rsidRPr="00D104BC">
        <w:rPr>
          <w:rFonts w:hint="eastAsia"/>
        </w:rPr>
        <w:t>, BLUERT)</w:t>
      </w:r>
      <w:r w:rsidRPr="00D104BC">
        <w:rPr>
          <w:rFonts w:hint="eastAsia"/>
        </w:rPr>
        <w:t>和基于</w:t>
      </w:r>
      <w:proofErr w:type="spellStart"/>
      <w:r w:rsidRPr="00D104BC">
        <w:rPr>
          <w:rFonts w:hint="eastAsia"/>
        </w:rPr>
        <w:t>chatgpt</w:t>
      </w:r>
      <w:proofErr w:type="spellEnd"/>
      <w:r w:rsidRPr="00D104BC">
        <w:rPr>
          <w:rFonts w:hint="eastAsia"/>
        </w:rPr>
        <w:t>的排名方面都取得了最高分。</w:t>
      </w:r>
      <w:r w:rsidR="00C356D9">
        <w:rPr>
          <w:rFonts w:hint="eastAsia"/>
        </w:rPr>
        <w:t>LLM</w:t>
      </w:r>
      <w:r w:rsidRPr="00D104BC">
        <w:rPr>
          <w:rFonts w:hint="eastAsia"/>
        </w:rPr>
        <w:t>- bl E N D E R</w:t>
      </w:r>
      <w:r w:rsidRPr="00D104BC">
        <w:rPr>
          <w:rFonts w:hint="eastAsia"/>
        </w:rPr>
        <w:t>在</w:t>
      </w:r>
      <w:r w:rsidRPr="00D104BC">
        <w:rPr>
          <w:rFonts w:hint="eastAsia"/>
        </w:rPr>
        <w:t>12</w:t>
      </w:r>
      <w:r w:rsidRPr="00D104BC">
        <w:rPr>
          <w:rFonts w:hint="eastAsia"/>
        </w:rPr>
        <w:t>种方法中的平均排名为</w:t>
      </w:r>
      <w:r w:rsidRPr="00D104BC">
        <w:rPr>
          <w:rFonts w:hint="eastAsia"/>
        </w:rPr>
        <w:t>3.2</w:t>
      </w:r>
      <w:r w:rsidRPr="00D104BC">
        <w:rPr>
          <w:rFonts w:hint="eastAsia"/>
        </w:rPr>
        <w:t>，明显好于最佳</w:t>
      </w:r>
      <w:r w:rsidR="00C356D9">
        <w:rPr>
          <w:rFonts w:hint="eastAsia"/>
        </w:rPr>
        <w:t>LLM</w:t>
      </w:r>
      <w:r w:rsidRPr="00D104BC">
        <w:rPr>
          <w:rFonts w:hint="eastAsia"/>
        </w:rPr>
        <w:t>的</w:t>
      </w:r>
      <w:r w:rsidRPr="00D104BC">
        <w:rPr>
          <w:rFonts w:hint="eastAsia"/>
        </w:rPr>
        <w:t>3.90</w:t>
      </w:r>
      <w:r w:rsidRPr="00D104BC">
        <w:rPr>
          <w:rFonts w:hint="eastAsia"/>
        </w:rPr>
        <w:t>。</w:t>
      </w:r>
      <w:r w:rsidR="00C356D9">
        <w:rPr>
          <w:rFonts w:hint="eastAsia"/>
        </w:rPr>
        <w:t>LLM</w:t>
      </w:r>
      <w:r w:rsidRPr="00D104BC">
        <w:rPr>
          <w:rFonts w:hint="eastAsia"/>
        </w:rPr>
        <w:t>-BL E N D E R</w:t>
      </w:r>
      <w:r w:rsidRPr="00D104BC">
        <w:rPr>
          <w:rFonts w:hint="eastAsia"/>
        </w:rPr>
        <w:t>的产出排在前</w:t>
      </w:r>
      <w:r w:rsidRPr="00D104BC">
        <w:rPr>
          <w:rFonts w:hint="eastAsia"/>
        </w:rPr>
        <w:t>3</w:t>
      </w:r>
      <w:r w:rsidRPr="00D104BC">
        <w:rPr>
          <w:rFonts w:hint="eastAsia"/>
        </w:rPr>
        <w:t>名，占</w:t>
      </w:r>
      <w:r w:rsidRPr="00D104BC">
        <w:rPr>
          <w:rFonts w:hint="eastAsia"/>
        </w:rPr>
        <w:t>68.59%</w:t>
      </w:r>
      <w:r w:rsidRPr="00D104BC">
        <w:rPr>
          <w:rFonts w:hint="eastAsia"/>
        </w:rPr>
        <w:t>，而</w:t>
      </w:r>
      <w:proofErr w:type="spellStart"/>
      <w:r w:rsidRPr="00D104BC">
        <w:rPr>
          <w:rFonts w:hint="eastAsia"/>
        </w:rPr>
        <w:t>Viccuna</w:t>
      </w:r>
      <w:proofErr w:type="spellEnd"/>
      <w:r w:rsidRPr="00D104BC">
        <w:rPr>
          <w:rFonts w:hint="eastAsia"/>
        </w:rPr>
        <w:t>仅达到</w:t>
      </w:r>
      <w:r w:rsidRPr="00D104BC">
        <w:rPr>
          <w:rFonts w:hint="eastAsia"/>
        </w:rPr>
        <w:t>52.88%</w:t>
      </w:r>
      <w:r w:rsidRPr="00D104BC">
        <w:rPr>
          <w:rFonts w:hint="eastAsia"/>
        </w:rPr>
        <w:t>。我们相信</w:t>
      </w:r>
      <w:r w:rsidR="00C356D9">
        <w:rPr>
          <w:rFonts w:hint="eastAsia"/>
        </w:rPr>
        <w:t>LLM</w:t>
      </w:r>
      <w:r w:rsidRPr="00D104BC">
        <w:rPr>
          <w:rFonts w:hint="eastAsia"/>
        </w:rPr>
        <w:t>-BL E N D E R</w:t>
      </w:r>
      <w:r w:rsidRPr="00D104BC">
        <w:rPr>
          <w:rFonts w:hint="eastAsia"/>
        </w:rPr>
        <w:t>和我们的研究结果将有利于从业者和研究人员部署和研究集成学习的</w:t>
      </w:r>
      <w:r w:rsidR="00C356D9">
        <w:rPr>
          <w:rFonts w:hint="eastAsia"/>
        </w:rPr>
        <w:t>LLM</w:t>
      </w:r>
      <w:r w:rsidRPr="00D104BC">
        <w:rPr>
          <w:rFonts w:hint="eastAsia"/>
        </w:rPr>
        <w:t>。</w:t>
      </w:r>
    </w:p>
    <w:p w14:paraId="53BEAB62" w14:textId="5BAE0F58" w:rsidR="00A55037" w:rsidRDefault="00A55037" w:rsidP="00A55037">
      <w:pPr>
        <w:pStyle w:val="a4"/>
        <w:ind w:firstLine="0"/>
      </w:pPr>
      <w:r>
        <w:t>Preliminaries</w:t>
      </w:r>
      <w:r>
        <w:rPr>
          <w:rFonts w:hint="eastAsia"/>
        </w:rPr>
        <w:t>（正文前书页）：</w:t>
      </w:r>
    </w:p>
    <w:p w14:paraId="22B458E3" w14:textId="77777777" w:rsidR="00A55037" w:rsidRDefault="00A55037" w:rsidP="00A55037">
      <w:pPr>
        <w:ind w:firstLine="480"/>
      </w:pPr>
      <w:r w:rsidRPr="00D104BC">
        <w:rPr>
          <w:rFonts w:hint="eastAsia"/>
        </w:rPr>
        <w:t>我们首先提供了问题的表述和两种常见的集成方法。接下来</w:t>
      </w:r>
      <w:r w:rsidRPr="00D104BC">
        <w:t>,</w:t>
      </w:r>
      <w:r w:rsidRPr="00D104BC">
        <w:t>我们</w:t>
      </w:r>
      <w:r w:rsidRPr="00D104BC">
        <w:rPr>
          <w:rFonts w:hint="eastAsia"/>
        </w:rPr>
        <w:t>展示为训练和评估目的而创建的数据集</w:t>
      </w:r>
      <w:proofErr w:type="spellStart"/>
      <w:r w:rsidRPr="00D104BC">
        <w:t>MixInstruct</w:t>
      </w:r>
      <w:proofErr w:type="spellEnd"/>
      <w:r w:rsidRPr="00D104BC">
        <w:t>。最后，我们概述了我们的框架。</w:t>
      </w:r>
    </w:p>
    <w:p w14:paraId="7BC2BB40" w14:textId="77777777" w:rsidR="00A55037" w:rsidRDefault="00A55037" w:rsidP="00A55037">
      <w:pPr>
        <w:pStyle w:val="1"/>
        <w:ind w:firstLineChars="0" w:firstLine="0"/>
      </w:pPr>
      <w:r>
        <w:rPr>
          <w:rFonts w:hint="eastAsia"/>
        </w:rPr>
        <w:t>2.1</w:t>
      </w:r>
      <w:r>
        <w:rPr>
          <w:rFonts w:hint="eastAsia"/>
        </w:rPr>
        <w:t>问题的建立：</w:t>
      </w:r>
    </w:p>
    <w:p w14:paraId="78968EB1" w14:textId="20F6B2A3" w:rsidR="00A55037" w:rsidRPr="00D104BC" w:rsidRDefault="00A55037" w:rsidP="00A55037">
      <w:pPr>
        <w:ind w:firstLine="480"/>
      </w:pPr>
      <w:r w:rsidRPr="00D104BC">
        <w:rPr>
          <w:rFonts w:hint="eastAsia"/>
        </w:rPr>
        <w:t>给定输入</w:t>
      </w:r>
      <w:r w:rsidRPr="00D104BC">
        <w:rPr>
          <w:rFonts w:hint="eastAsia"/>
        </w:rPr>
        <w:t>x</w:t>
      </w:r>
      <w:r w:rsidRPr="00D104BC">
        <w:rPr>
          <w:rFonts w:hint="eastAsia"/>
        </w:rPr>
        <w:t>和</w:t>
      </w:r>
      <w:r w:rsidRPr="00D104BC">
        <w:rPr>
          <w:rFonts w:hint="eastAsia"/>
        </w:rPr>
        <w:t>N</w:t>
      </w:r>
      <w:proofErr w:type="gramStart"/>
      <w:r w:rsidRPr="00D104BC">
        <w:rPr>
          <w:rFonts w:hint="eastAsia"/>
        </w:rPr>
        <w:t>个</w:t>
      </w:r>
      <w:proofErr w:type="gramEnd"/>
      <w:r w:rsidRPr="00D104BC">
        <w:rPr>
          <w:rFonts w:hint="eastAsia"/>
        </w:rPr>
        <w:t>模型，</w:t>
      </w:r>
      <m:oMath>
        <m:sSub>
          <m:sSubPr>
            <m:ctrlPr>
              <w:rPr>
                <w:rFonts w:ascii="Cambria Math" w:hAnsi="Cambria Math"/>
                <w:i/>
              </w:rPr>
            </m:ctrlPr>
          </m:sSubPr>
          <m:e>
            <m:r>
              <w:rPr>
                <w:rFonts w:ascii="Cambria Math" w:hAnsi="Cambria Math" w:hint="eastAsia"/>
              </w:rPr>
              <m:t>M</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M</m:t>
            </m:r>
          </m:e>
          <m:sub>
            <m:r>
              <w:rPr>
                <w:rFonts w:ascii="Cambria Math" w:hAnsi="Cambria Math" w:hint="eastAsia"/>
              </w:rPr>
              <m:t>N</m:t>
            </m:r>
          </m:sub>
        </m:sSub>
      </m:oMath>
      <w:r w:rsidRPr="00D104BC">
        <w:rPr>
          <w:rFonts w:hint="eastAsia"/>
        </w:rPr>
        <w:t>，我们可以通过对每个模型处理</w:t>
      </w:r>
      <w:r w:rsidRPr="00D104BC">
        <w:rPr>
          <w:rFonts w:hint="eastAsia"/>
        </w:rPr>
        <w:t>x</w:t>
      </w:r>
      <w:r w:rsidRPr="00D104BC">
        <w:rPr>
          <w:rFonts w:hint="eastAsia"/>
        </w:rPr>
        <w:t>来生成</w:t>
      </w:r>
      <w:r w:rsidRPr="00D104BC">
        <w:rPr>
          <w:rFonts w:hint="eastAsia"/>
        </w:rPr>
        <w:t>N</w:t>
      </w:r>
      <w:proofErr w:type="gramStart"/>
      <w:r w:rsidRPr="00D104BC">
        <w:rPr>
          <w:rFonts w:hint="eastAsia"/>
        </w:rPr>
        <w:t>个</w:t>
      </w:r>
      <w:proofErr w:type="gramEnd"/>
      <w:r w:rsidRPr="00D104BC">
        <w:rPr>
          <w:rFonts w:hint="eastAsia"/>
        </w:rPr>
        <w:t>候选输出。我们用</w:t>
      </w:r>
      <w:r w:rsidRPr="00D104BC">
        <w:rPr>
          <w:rFonts w:hint="eastAsia"/>
        </w:rPr>
        <w:t xml:space="preserve">Y =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Pr="00D104BC">
        <w:rPr>
          <w:rFonts w:hint="eastAsia"/>
        </w:rPr>
        <w:t>。在训练数据中，我们假设有一个</w:t>
      </w:r>
      <w:r w:rsidRPr="00D104BC">
        <w:rPr>
          <w:rFonts w:hint="eastAsia"/>
        </w:rPr>
        <w:t>ground truth</w:t>
      </w:r>
      <w:r w:rsidRPr="00D104BC">
        <w:rPr>
          <w:rFonts w:hint="eastAsia"/>
        </w:rPr>
        <w:t>输出</w:t>
      </w:r>
      <w:r w:rsidRPr="00D104BC">
        <w:rPr>
          <w:rFonts w:hint="eastAsia"/>
        </w:rPr>
        <w:t>y</w:t>
      </w:r>
      <w:r w:rsidRPr="00D104BC">
        <w:rPr>
          <w:rFonts w:hint="eastAsia"/>
        </w:rPr>
        <w:t>，而它在测试时评估时仍然是隐藏的。</w:t>
      </w:r>
    </w:p>
    <w:p w14:paraId="42ED13A9" w14:textId="4EC91C8F" w:rsidR="00A55037" w:rsidRPr="00D104BC" w:rsidRDefault="00A55037" w:rsidP="00A55037">
      <w:pPr>
        <w:ind w:firstLine="480"/>
      </w:pPr>
      <w:r w:rsidRPr="00D104BC">
        <w:rPr>
          <w:rFonts w:hint="eastAsia"/>
        </w:rPr>
        <w:t>在实践中，人们可能会选择一个固定的模型，比如</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9</m:t>
            </m:r>
          </m:sub>
        </m:sSub>
      </m:oMath>
      <w:r w:rsidRPr="00D104BC">
        <w:rPr>
          <w:rFonts w:hint="eastAsia"/>
        </w:rPr>
        <w:t>，来推断所有未见过的例子</w:t>
      </w:r>
      <w:r w:rsidRPr="00D104BC">
        <w:rPr>
          <w:rFonts w:hint="eastAsia"/>
        </w:rPr>
        <w:t>(</w:t>
      </w:r>
      <w:r w:rsidRPr="00D104BC">
        <w:rPr>
          <w:rFonts w:hint="eastAsia"/>
        </w:rPr>
        <w:t>即，总是使用</w:t>
      </w:r>
      <m:oMath>
        <m:sSub>
          <m:sSubPr>
            <m:ctrlPr>
              <w:rPr>
                <w:rFonts w:ascii="Cambria Math" w:hAnsi="Cambria Math"/>
                <w:i/>
              </w:rPr>
            </m:ctrlPr>
          </m:sSubPr>
          <m:e>
            <m:r>
              <w:rPr>
                <w:rFonts w:ascii="Cambria Math" w:hAnsi="Cambria Math"/>
              </w:rPr>
              <m:t>y</m:t>
            </m:r>
          </m:e>
          <m:sub>
            <m:r>
              <w:rPr>
                <w:rFonts w:ascii="Cambria Math" w:hAnsi="Cambria Math"/>
              </w:rPr>
              <m:t>9</m:t>
            </m:r>
          </m:sub>
        </m:sSub>
      </m:oMath>
      <w:r w:rsidRPr="00D104BC">
        <w:rPr>
          <w:rFonts w:hint="eastAsia"/>
        </w:rPr>
        <w:t>作为</w:t>
      </w:r>
      <w:r w:rsidRPr="00D104BC">
        <w:rPr>
          <w:rFonts w:hint="eastAsia"/>
        </w:rPr>
        <w:t>x</w:t>
      </w:r>
      <w:r w:rsidRPr="00D104BC">
        <w:rPr>
          <w:rFonts w:hint="eastAsia"/>
        </w:rPr>
        <w:t>的最终输出</w:t>
      </w:r>
      <w:r w:rsidRPr="00D104BC">
        <w:rPr>
          <w:rFonts w:hint="eastAsia"/>
        </w:rPr>
        <w:t>)</w:t>
      </w:r>
      <w:r w:rsidRPr="00D104BC">
        <w:rPr>
          <w:rFonts w:hint="eastAsia"/>
        </w:rPr>
        <w:t>。如果</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9</m:t>
            </m:r>
          </m:sub>
        </m:sSub>
      </m:oMath>
      <w:r w:rsidRPr="00D104BC">
        <w:rPr>
          <w:rFonts w:hint="eastAsia"/>
        </w:rPr>
        <w:t>在某些观察到的例子上表现出明显更好的整体性能，这可能是合理的。然而，依赖于预先选择的模型可能会导致次优性能，因为</w:t>
      </w:r>
      <w:r w:rsidRPr="00D104BC">
        <w:rPr>
          <w:rFonts w:hint="eastAsia"/>
        </w:rPr>
        <w:t>N</w:t>
      </w:r>
      <w:proofErr w:type="gramStart"/>
      <w:r w:rsidRPr="00D104BC">
        <w:rPr>
          <w:rFonts w:hint="eastAsia"/>
        </w:rPr>
        <w:t>个</w:t>
      </w:r>
      <w:proofErr w:type="gramEnd"/>
      <w:r w:rsidRPr="00D104BC">
        <w:rPr>
          <w:rFonts w:hint="eastAsia"/>
        </w:rPr>
        <w:t>模型在不同情况下可能具有不同的优点和缺点，这意味着不同</w:t>
      </w:r>
      <w:r w:rsidRPr="00D104BC">
        <w:rPr>
          <w:rFonts w:hint="eastAsia"/>
        </w:rPr>
        <w:t>x</w:t>
      </w:r>
      <w:r w:rsidRPr="00D104BC">
        <w:rPr>
          <w:rFonts w:hint="eastAsia"/>
        </w:rPr>
        <w:t>值的最优选</w:t>
      </w:r>
      <w:proofErr w:type="gramStart"/>
      <w:r w:rsidRPr="00D104BC">
        <w:rPr>
          <w:rFonts w:hint="eastAsia"/>
        </w:rPr>
        <w:t>择可能</w:t>
      </w:r>
      <w:proofErr w:type="gramEnd"/>
      <w:r w:rsidRPr="00D104BC">
        <w:rPr>
          <w:rFonts w:hint="eastAsia"/>
        </w:rPr>
        <w:t>并不总是来自同一模型。我们的目标是开发一种集成学习方法，为输入</w:t>
      </w:r>
      <w:r w:rsidRPr="00D104BC">
        <w:rPr>
          <w:rFonts w:hint="eastAsia"/>
        </w:rPr>
        <w:t>x</w:t>
      </w:r>
      <w:r w:rsidRPr="00D104BC">
        <w:rPr>
          <w:rFonts w:hint="eastAsia"/>
        </w:rPr>
        <w:t>产生输出</w:t>
      </w:r>
      <m:oMath>
        <m:acc>
          <m:accPr>
            <m:ctrlPr>
              <w:rPr>
                <w:rFonts w:ascii="Cambria Math" w:hAnsi="Cambria Math"/>
                <w:i/>
              </w:rPr>
            </m:ctrlPr>
          </m:accPr>
          <m:e>
            <m:r>
              <w:rPr>
                <w:rFonts w:ascii="Cambria Math" w:hAnsi="Cambria Math"/>
              </w:rPr>
              <m:t>y</m:t>
            </m:r>
          </m:e>
        </m:acc>
      </m:oMath>
      <w:r w:rsidRPr="00D104BC">
        <w:rPr>
          <w:rFonts w:hint="eastAsia"/>
        </w:rPr>
        <w:t>，最大化相似度</w:t>
      </w:r>
      <w:r w:rsidRPr="00D104BC">
        <w:rPr>
          <w:rFonts w:hint="eastAsia"/>
        </w:rPr>
        <w:t>Q(</w:t>
      </w:r>
      <m:oMath>
        <m:acc>
          <m:accPr>
            <m:ctrlPr>
              <w:rPr>
                <w:rFonts w:ascii="Cambria Math" w:hAnsi="Cambria Math"/>
                <w:i/>
              </w:rPr>
            </m:ctrlPr>
          </m:accPr>
          <m:e>
            <m:r>
              <w:rPr>
                <w:rFonts w:ascii="Cambria Math" w:hAnsi="Cambria Math"/>
              </w:rPr>
              <m:t>y</m:t>
            </m:r>
          </m:e>
        </m:acc>
      </m:oMath>
      <w:r w:rsidR="00E42D4B">
        <w:rPr>
          <w:rFonts w:hint="eastAsia"/>
        </w:rPr>
        <w:t>,</w:t>
      </w:r>
      <w:r w:rsidR="00E42D4B">
        <w:t xml:space="preserve"> </w:t>
      </w:r>
      <w:r w:rsidRPr="00D104BC">
        <w:rPr>
          <w:rFonts w:hint="eastAsia"/>
        </w:rPr>
        <w:t>y</w:t>
      </w:r>
      <w:r w:rsidR="00E42D4B">
        <w:t>; x</w:t>
      </w:r>
      <w:r>
        <w:rPr>
          <w:rFonts w:hint="eastAsia"/>
        </w:rPr>
        <w:t>)</w:t>
      </w:r>
    </w:p>
    <w:p w14:paraId="1C1821DF" w14:textId="654A7030" w:rsidR="00A55037" w:rsidRPr="00D104BC" w:rsidRDefault="00A55037" w:rsidP="00A55037">
      <w:pPr>
        <w:ind w:firstLine="480"/>
      </w:pPr>
      <w:r w:rsidRPr="00D104BC">
        <w:rPr>
          <w:rFonts w:hint="eastAsia"/>
        </w:rPr>
        <w:t>具体来说，给定一个测试集</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test</m:t>
            </m:r>
          </m:sub>
        </m:sSub>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hint="eastAsia"/>
                      </w:rPr>
                      <m:t>i</m:t>
                    </m:r>
                  </m:e>
                </m:d>
              </m:sup>
            </m:sSup>
            <m:r>
              <w:rPr>
                <w:rFonts w:ascii="Cambria Math" w:hAnsi="Cambria Math" w:hint="eastAsia"/>
              </w:rPr>
              <m:t>，</m:t>
            </m:r>
            <m:sSup>
              <m:sSupPr>
                <m:ctrlPr>
                  <w:rPr>
                    <w:rFonts w:ascii="Cambria Math" w:hAnsi="Cambria Math"/>
                    <w:i/>
                  </w:rPr>
                </m:ctrlPr>
              </m:sSupPr>
              <m:e>
                <m:r>
                  <w:rPr>
                    <w:rFonts w:ascii="Cambria Math" w:hAnsi="Cambria Math" w:hint="eastAsia"/>
                  </w:rPr>
                  <m:t>y</m:t>
                </m:r>
              </m:e>
              <m:sup>
                <m:d>
                  <m:dPr>
                    <m:ctrlPr>
                      <w:rPr>
                        <w:rFonts w:ascii="Cambria Math" w:hAnsi="Cambria Math"/>
                        <w:i/>
                      </w:rPr>
                    </m:ctrlPr>
                  </m:dPr>
                  <m:e>
                    <m:r>
                      <w:rPr>
                        <w:rFonts w:ascii="Cambria Math" w:hAnsi="Cambria Math" w:hint="eastAsia"/>
                      </w:rPr>
                      <m:t>i</m:t>
                    </m:r>
                  </m:e>
                </m:d>
              </m:sup>
            </m:sSup>
          </m:e>
        </m:d>
      </m:oMath>
      <w:r w:rsidRPr="00D104BC">
        <w:rPr>
          <w:rFonts w:hint="eastAsia"/>
        </w:rPr>
        <w:t>，我们的目标是最大化</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Q</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nary>
      </m:oMath>
      <w:r w:rsidRPr="00D104BC">
        <w:rPr>
          <w:rFonts w:hint="eastAsia"/>
        </w:rPr>
        <w:t>。</w:t>
      </w:r>
    </w:p>
    <w:p w14:paraId="64D83BEE" w14:textId="7A8408BD" w:rsidR="00A55037" w:rsidRPr="00D104BC" w:rsidRDefault="00A55037" w:rsidP="00A55037">
      <w:pPr>
        <w:ind w:firstLine="480"/>
      </w:pPr>
      <w:r w:rsidRPr="00D104BC">
        <w:rPr>
          <w:rFonts w:hint="eastAsia"/>
        </w:rPr>
        <w:t>集成</w:t>
      </w:r>
      <w:r>
        <w:rPr>
          <w:rFonts w:hint="eastAsia"/>
        </w:rPr>
        <w:t>大语言模型</w:t>
      </w:r>
      <w:r w:rsidRPr="00D104BC">
        <w:rPr>
          <w:rFonts w:hint="eastAsia"/>
        </w:rPr>
        <w:t>有两种主要方法</w:t>
      </w:r>
      <w:r w:rsidRPr="00D104BC">
        <w:rPr>
          <w:rFonts w:hint="eastAsia"/>
        </w:rPr>
        <w:t>:</w:t>
      </w:r>
      <w:r w:rsidRPr="00D104BC">
        <w:rPr>
          <w:rFonts w:hint="eastAsia"/>
        </w:rPr>
        <w:t>基于选择的方法和基于生成的方法。基于选择的方法比较集合</w:t>
      </w:r>
      <w:r w:rsidRPr="00D104BC">
        <w:rPr>
          <w:rFonts w:hint="eastAsia"/>
        </w:rPr>
        <w:t>Y</w:t>
      </w:r>
      <w:r w:rsidRPr="00D104BC">
        <w:rPr>
          <w:rFonts w:hint="eastAsia"/>
        </w:rPr>
        <w:t>中的候选对象，选择排名最高的候选对象</w:t>
      </w:r>
      <w:r>
        <w:rPr>
          <w:rFonts w:hint="eastAsia"/>
        </w:rPr>
        <w:t>。</w:t>
      </w:r>
      <w:r w:rsidRPr="00D104BC">
        <w:rPr>
          <w:rFonts w:hint="eastAsia"/>
        </w:rPr>
        <w:t>这意味着，</w:t>
      </w:r>
      <m:oMath>
        <m:acc>
          <m:accPr>
            <m:ctrlPr>
              <w:rPr>
                <w:rFonts w:ascii="Cambria Math" w:hAnsi="Cambria Math"/>
                <w:i/>
              </w:rPr>
            </m:ctrlPr>
          </m:accPr>
          <m:e>
            <m:r>
              <w:rPr>
                <w:rFonts w:ascii="Cambria Math" w:hAnsi="Cambria Math"/>
              </w:rPr>
              <m:t>y</m:t>
            </m:r>
          </m:e>
        </m:acc>
      </m:oMath>
      <w:r w:rsidRPr="00D104BC">
        <w:rPr>
          <w:rFonts w:ascii="宋体" w:hAnsi="宋体" w:cs="宋体" w:hint="eastAsia"/>
        </w:rPr>
        <w:t>∈</w:t>
      </w:r>
      <w:r w:rsidR="00910B5E">
        <w:t>Y</w:t>
      </w:r>
      <w:r w:rsidRPr="00D104BC">
        <w:t>。由于选择的固有性质和有限的解空间，基于选择的方法的性能受到所考虑</w:t>
      </w:r>
      <w:r w:rsidRPr="00D104BC">
        <w:lastRenderedPageBreak/>
        <w:t>的</w:t>
      </w:r>
      <w:r w:rsidRPr="00D104BC">
        <w:t>N</w:t>
      </w:r>
      <w:proofErr w:type="gramStart"/>
      <w:r w:rsidRPr="00D104BC">
        <w:t>个</w:t>
      </w:r>
      <w:proofErr w:type="gramEnd"/>
      <w:r w:rsidRPr="00D104BC">
        <w:t>候选者的限制。相反，基于生成的方法侧重于从</w:t>
      </w:r>
      <w:r w:rsidRPr="00D104BC">
        <w:t>Y</w:t>
      </w:r>
      <w:r w:rsidRPr="00D104BC">
        <w:t>中融合</w:t>
      </w:r>
      <w:r w:rsidRPr="00D104BC">
        <w:t>K</w:t>
      </w:r>
      <w:proofErr w:type="gramStart"/>
      <w:r w:rsidRPr="00D104BC">
        <w:t>个</w:t>
      </w:r>
      <w:proofErr w:type="gramEnd"/>
      <w:r w:rsidRPr="00D104BC">
        <w:t>候选</w:t>
      </w:r>
      <w:r w:rsidRPr="00D104BC">
        <w:t>(1 &lt; K≤N)</w:t>
      </w:r>
      <w:r w:rsidRPr="00D104BC">
        <w:t>，以产生一个看不见的响应作为最终输出</w:t>
      </w:r>
      <m:oMath>
        <m:acc>
          <m:accPr>
            <m:ctrlPr>
              <w:rPr>
                <w:rFonts w:ascii="Cambria Math" w:hAnsi="Cambria Math"/>
                <w:i/>
              </w:rPr>
            </m:ctrlPr>
          </m:accPr>
          <m:e>
            <m:r>
              <w:rPr>
                <w:rFonts w:ascii="Cambria Math" w:hAnsi="Cambria Math"/>
              </w:rPr>
              <m:t>y</m:t>
            </m:r>
          </m:e>
        </m:acc>
      </m:oMath>
      <w:r w:rsidRPr="00D104BC">
        <w:t>。</w:t>
      </w:r>
    </w:p>
    <w:p w14:paraId="17BB3480" w14:textId="77777777" w:rsidR="00A55037" w:rsidRDefault="00A55037" w:rsidP="00A55037">
      <w:pPr>
        <w:pStyle w:val="1"/>
        <w:ind w:firstLineChars="0" w:firstLine="0"/>
      </w:pPr>
      <w:r w:rsidRPr="00C73C82">
        <w:rPr>
          <w:rFonts w:hint="eastAsia"/>
        </w:rPr>
        <w:t xml:space="preserve">2.2 </w:t>
      </w:r>
      <w:proofErr w:type="spellStart"/>
      <w:r w:rsidRPr="00C73C82">
        <w:t>mixdirective</w:t>
      </w:r>
      <w:proofErr w:type="spellEnd"/>
      <w:r w:rsidRPr="00C73C82">
        <w:t>:</w:t>
      </w:r>
      <w:r w:rsidRPr="00C73C82">
        <w:t>一个新的基准</w:t>
      </w:r>
      <w:r>
        <w:rPr>
          <w:rFonts w:hint="eastAsia"/>
        </w:rPr>
        <w:t>：</w:t>
      </w:r>
    </w:p>
    <w:p w14:paraId="2F42D37D" w14:textId="2C8BB185" w:rsidR="00A55037" w:rsidRDefault="00A55037" w:rsidP="00A55037">
      <w:pPr>
        <w:ind w:firstLine="480"/>
      </w:pPr>
      <w:r w:rsidRPr="00C73C82">
        <w:rPr>
          <w:rFonts w:hint="eastAsia"/>
        </w:rPr>
        <w:t>引入了一个新数据集</w:t>
      </w:r>
      <w:proofErr w:type="spellStart"/>
      <w:r w:rsidRPr="00C73C82">
        <w:t>mixdirective</w:t>
      </w:r>
      <w:proofErr w:type="spellEnd"/>
      <w:r w:rsidRPr="00C73C82">
        <w:t>，用于测试</w:t>
      </w:r>
      <w:r w:rsidR="00C356D9">
        <w:t>LLM</w:t>
      </w:r>
      <w:r w:rsidRPr="00C73C82">
        <w:t>在指令跟随任务中的集成模型。主要从四个来源收集了一组大规模的指令示例，如表</w:t>
      </w:r>
      <w:r w:rsidRPr="00C73C82">
        <w:t>1</w:t>
      </w:r>
      <w:r w:rsidRPr="00C73C82">
        <w:t>所示。</w:t>
      </w:r>
    </w:p>
    <w:p w14:paraId="5572979C" w14:textId="31B82D44" w:rsidR="00A55037" w:rsidRDefault="00A55037" w:rsidP="00A55037">
      <w:pPr>
        <w:ind w:firstLineChars="83" w:firstLine="199"/>
        <w:jc w:val="center"/>
        <w:rPr>
          <w:rFonts w:ascii="华文楷体" w:eastAsia="华文楷体" w:hAnsi="华文楷体"/>
          <w:szCs w:val="24"/>
        </w:rPr>
      </w:pPr>
      <w:r w:rsidRPr="00D104BC">
        <w:rPr>
          <w:rFonts w:ascii="华文楷体" w:eastAsia="华文楷体" w:hAnsi="华文楷体"/>
          <w:noProof/>
          <w:szCs w:val="24"/>
        </w:rPr>
        <w:drawing>
          <wp:inline distT="0" distB="0" distL="0" distR="0" wp14:anchorId="5081BBC9" wp14:editId="1C0DE22B">
            <wp:extent cx="2851297" cy="1206562"/>
            <wp:effectExtent l="0" t="0" r="6350" b="0"/>
            <wp:docPr id="457953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53913" name=""/>
                    <pic:cNvPicPr/>
                  </pic:nvPicPr>
                  <pic:blipFill>
                    <a:blip r:embed="rId7"/>
                    <a:stretch>
                      <a:fillRect/>
                    </a:stretch>
                  </pic:blipFill>
                  <pic:spPr>
                    <a:xfrm>
                      <a:off x="0" y="0"/>
                      <a:ext cx="2851297" cy="1206562"/>
                    </a:xfrm>
                    <a:prstGeom prst="rect">
                      <a:avLst/>
                    </a:prstGeom>
                  </pic:spPr>
                </pic:pic>
              </a:graphicData>
            </a:graphic>
          </wp:inline>
        </w:drawing>
      </w:r>
    </w:p>
    <w:p w14:paraId="01AD4ECB" w14:textId="1D41474E" w:rsidR="00A55037" w:rsidRPr="00A55037" w:rsidRDefault="00A55037" w:rsidP="00A55037">
      <w:pPr>
        <w:pStyle w:val="a8"/>
      </w:pPr>
      <w:r w:rsidRPr="00D104BC">
        <w:rPr>
          <w:rFonts w:hint="eastAsia"/>
        </w:rPr>
        <w:t>表</w:t>
      </w:r>
      <w:r w:rsidRPr="00D104BC">
        <w:t>1:mixdirective</w:t>
      </w:r>
      <w:r w:rsidRPr="00D104BC">
        <w:t>的统计数据。它包含</w:t>
      </w:r>
      <w:r w:rsidRPr="00D104BC">
        <w:t>110K</w:t>
      </w:r>
      <w:proofErr w:type="gramStart"/>
      <w:r w:rsidRPr="00D104BC">
        <w:t>个</w:t>
      </w:r>
      <w:proofErr w:type="gramEnd"/>
      <w:r w:rsidRPr="00D104BC">
        <w:t>示例，我们将数据集随机分为</w:t>
      </w:r>
      <w:r w:rsidRPr="00D104BC">
        <w:t>100K/5K/5K</w:t>
      </w:r>
      <w:r w:rsidRPr="00D104BC">
        <w:t>大小的</w:t>
      </w:r>
      <w:r w:rsidRPr="00D104BC">
        <w:t>train/dev/test</w:t>
      </w:r>
      <w:r w:rsidRPr="00D104BC">
        <w:t>。</w:t>
      </w:r>
    </w:p>
    <w:p w14:paraId="566FC3C4" w14:textId="7D097C95" w:rsidR="00A55037" w:rsidRPr="00C73C82" w:rsidRDefault="00A55037" w:rsidP="00A55037">
      <w:pPr>
        <w:ind w:firstLine="480"/>
      </w:pPr>
      <w:r w:rsidRPr="00C73C82">
        <w:t>在整理和处理这些开源数据之后，我们采样了</w:t>
      </w:r>
      <w:r w:rsidRPr="00C73C82">
        <w:t>100k</w:t>
      </w:r>
      <w:proofErr w:type="gramStart"/>
      <w:r w:rsidRPr="00C73C82">
        <w:t>个</w:t>
      </w:r>
      <w:proofErr w:type="gramEnd"/>
      <w:r w:rsidRPr="00C73C82">
        <w:t>示例用于训练，</w:t>
      </w:r>
      <w:r w:rsidRPr="00C73C82">
        <w:t>5k</w:t>
      </w:r>
      <w:proofErr w:type="gramStart"/>
      <w:r w:rsidRPr="00C73C82">
        <w:t>个</w:t>
      </w:r>
      <w:proofErr w:type="gramEnd"/>
      <w:r w:rsidRPr="00C73C82">
        <w:t>用于验证，</w:t>
      </w:r>
      <w:r w:rsidRPr="00C73C82">
        <w:t>5k</w:t>
      </w:r>
      <w:proofErr w:type="gramStart"/>
      <w:r w:rsidRPr="00C73C82">
        <w:t>个</w:t>
      </w:r>
      <w:proofErr w:type="gramEnd"/>
      <w:r w:rsidRPr="00C73C82">
        <w:t>用于测试。然后，我们在这</w:t>
      </w:r>
      <w:r w:rsidRPr="00C73C82">
        <w:t>11</w:t>
      </w:r>
      <w:r w:rsidRPr="00C73C82">
        <w:t>万个示例上运行</w:t>
      </w:r>
      <w:r w:rsidRPr="00C73C82">
        <w:t>N = 11</w:t>
      </w:r>
      <w:r w:rsidRPr="00C73C82">
        <w:t>个流行的开源</w:t>
      </w:r>
      <w:r w:rsidR="00C356D9">
        <w:t>LLM</w:t>
      </w:r>
      <w:r w:rsidRPr="00C73C82">
        <w:t>，包括</w:t>
      </w:r>
      <w:r w:rsidRPr="00C73C82">
        <w:t>Vicuna</w:t>
      </w:r>
      <w:r w:rsidRPr="00C73C82">
        <w:t>、</w:t>
      </w:r>
      <w:proofErr w:type="spellStart"/>
      <w:r w:rsidRPr="00C73C82">
        <w:t>OpenAssistant</w:t>
      </w:r>
      <w:proofErr w:type="spellEnd"/>
      <w:r w:rsidRPr="00C73C82">
        <w:t>、</w:t>
      </w:r>
      <w:r w:rsidRPr="00C73C82">
        <w:t>Alpaca</w:t>
      </w:r>
      <w:r w:rsidRPr="00C73C82">
        <w:t>、</w:t>
      </w:r>
      <w:r w:rsidRPr="00C73C82">
        <w:t>MPT</w:t>
      </w:r>
      <w:r w:rsidRPr="00C73C82">
        <w:t>等</w:t>
      </w:r>
      <w:r w:rsidRPr="00C73C82">
        <w:t>(</w:t>
      </w:r>
      <w:r w:rsidRPr="00C73C82">
        <w:t>参见表</w:t>
      </w:r>
      <w:r w:rsidRPr="00C73C82">
        <w:t>2</w:t>
      </w:r>
      <w:r w:rsidRPr="00C73C82">
        <w:t>和图</w:t>
      </w:r>
      <w:r w:rsidRPr="00C73C82">
        <w:t>1)</w:t>
      </w:r>
      <w:r w:rsidRPr="00C73C82">
        <w:t>。</w:t>
      </w:r>
    </w:p>
    <w:p w14:paraId="18B60DCC" w14:textId="28D138EC" w:rsidR="00A55037" w:rsidRDefault="00A55037" w:rsidP="00A55037">
      <w:pPr>
        <w:ind w:firstLine="480"/>
      </w:pPr>
      <w:r w:rsidRPr="00C73C82">
        <w:rPr>
          <w:rFonts w:hint="eastAsia"/>
        </w:rPr>
        <w:t>为了获得候选的</w:t>
      </w:r>
      <w:r w:rsidRPr="00C73C82">
        <w:t>oracle</w:t>
      </w:r>
      <w:r w:rsidRPr="00C73C82">
        <w:t>排序，我们设计了</w:t>
      </w:r>
      <w:proofErr w:type="spellStart"/>
      <w:r w:rsidRPr="00C73C82">
        <w:t>ChatGPT</w:t>
      </w:r>
      <w:proofErr w:type="spellEnd"/>
      <w:r w:rsidRPr="00C73C82">
        <w:t>的比较提示来评估所有候选对。具体来说，每次考试</w:t>
      </w:r>
      <w:r w:rsidRPr="00C73C82">
        <w:t>-</w:t>
      </w:r>
      <w:r w:rsidRPr="00C73C82">
        <w:rPr>
          <w:rFonts w:hint="eastAsia"/>
        </w:rPr>
        <w:t>我们准备了</w:t>
      </w:r>
      <w:r w:rsidRPr="00C73C82">
        <w:t>55</w:t>
      </w:r>
      <w:r w:rsidRPr="00C73C82">
        <w:t>对候选体</w:t>
      </w:r>
      <w:r w:rsidRPr="00C73C82">
        <w:t>(11 × 10/2)</w:t>
      </w:r>
      <w:r w:rsidRPr="00C73C82">
        <w:t>。</w:t>
      </w:r>
      <w:r w:rsidRPr="00C73C82">
        <w:rPr>
          <w:rFonts w:hint="eastAsia"/>
        </w:rPr>
        <w:t>对于每一对，我们要求</w:t>
      </w:r>
      <w:proofErr w:type="spellStart"/>
      <w:r w:rsidRPr="00C73C82">
        <w:t>ChatGPT</w:t>
      </w:r>
      <w:proofErr w:type="spellEnd"/>
      <w:r w:rsidRPr="00C73C82">
        <w:t>判断更好的候选人</w:t>
      </w:r>
      <w:r w:rsidRPr="00C73C82">
        <w:t>(</w:t>
      </w:r>
      <w:r w:rsidRPr="00C73C82">
        <w:t>或宣布平局</w:t>
      </w:r>
      <w:r w:rsidRPr="00C73C82">
        <w:t>)</w:t>
      </w:r>
      <w:r w:rsidRPr="00C73C82">
        <w:t>。提示模板可以在附录中找到。对于训练集和验证集，我们提供了基于传统指标</w:t>
      </w:r>
      <w:r w:rsidRPr="00C73C82">
        <w:t>(</w:t>
      </w:r>
      <w:r w:rsidRPr="00C73C82">
        <w:t>如</w:t>
      </w:r>
      <w:proofErr w:type="spellStart"/>
      <w:r w:rsidRPr="00C73C82">
        <w:t>BERTScore</w:t>
      </w:r>
      <w:proofErr w:type="spellEnd"/>
      <w:r w:rsidRPr="00C73C82">
        <w:t>、</w:t>
      </w:r>
      <w:r w:rsidRPr="00C73C82">
        <w:t>BLEURT</w:t>
      </w:r>
      <w:r w:rsidRPr="00C73C82">
        <w:t>和</w:t>
      </w:r>
      <w:proofErr w:type="spellStart"/>
      <w:r w:rsidRPr="00C73C82">
        <w:t>BARTScore</w:t>
      </w:r>
      <w:proofErr w:type="spellEnd"/>
      <w:r w:rsidRPr="00C73C82">
        <w:t>)</w:t>
      </w:r>
      <w:r w:rsidRPr="00C73C82">
        <w:t>的结果。在这种情况下，我们使用函数</w:t>
      </w:r>
      <w:r w:rsidRPr="00C73C82">
        <w:t>Q(</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73C82">
        <w:t>, y)</w:t>
      </w:r>
      <w:r w:rsidRPr="00C73C82">
        <w:t>根据其与基本真理</w:t>
      </w:r>
      <w:r w:rsidRPr="00C73C82">
        <w:t>y</w:t>
      </w:r>
      <w:r w:rsidRPr="00C73C82">
        <w:t>的相似性来估计候选</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73C82">
        <w:t>的质量</w:t>
      </w:r>
    </w:p>
    <w:p w14:paraId="7487BCEC" w14:textId="632F539C" w:rsidR="00A55037" w:rsidRPr="00C73C82" w:rsidRDefault="00A55037" w:rsidP="00A55037">
      <w:pPr>
        <w:pStyle w:val="1"/>
        <w:ind w:firstLineChars="0" w:firstLine="0"/>
      </w:pPr>
      <w:r w:rsidRPr="00C73C82">
        <w:rPr>
          <w:rFonts w:hint="eastAsia"/>
        </w:rPr>
        <w:t xml:space="preserve">2.3 </w:t>
      </w:r>
      <w:r w:rsidR="00C356D9">
        <w:rPr>
          <w:rFonts w:hint="eastAsia"/>
        </w:rPr>
        <w:t>LLM</w:t>
      </w:r>
      <w:r w:rsidRPr="00C73C82">
        <w:rPr>
          <w:rFonts w:hint="eastAsia"/>
        </w:rPr>
        <w:t>-BLENDER</w:t>
      </w:r>
      <w:r w:rsidRPr="00C73C82">
        <w:rPr>
          <w:rFonts w:hint="eastAsia"/>
        </w:rPr>
        <w:t>：一个新颖的框架</w:t>
      </w:r>
    </w:p>
    <w:p w14:paraId="1667A119" w14:textId="1A793508" w:rsidR="00A55037" w:rsidRDefault="00C356D9" w:rsidP="00A55037">
      <w:pPr>
        <w:ind w:firstLine="480"/>
      </w:pPr>
      <w:r>
        <w:rPr>
          <w:rFonts w:hint="eastAsia"/>
        </w:rPr>
        <w:t>LLM</w:t>
      </w:r>
      <w:r w:rsidR="00A55037" w:rsidRPr="00C73C82">
        <w:rPr>
          <w:rFonts w:hint="eastAsia"/>
        </w:rPr>
        <w:t>-BL</w:t>
      </w:r>
      <w:r w:rsidR="00A55037">
        <w:rPr>
          <w:rFonts w:hint="eastAsia"/>
        </w:rPr>
        <w:t>E</w:t>
      </w:r>
      <w:r w:rsidR="00A55037" w:rsidRPr="00C73C82">
        <w:rPr>
          <w:rFonts w:hint="eastAsia"/>
        </w:rPr>
        <w:t>NDER</w:t>
      </w:r>
      <w:r w:rsidR="00A55037" w:rsidRPr="00C73C82">
        <w:rPr>
          <w:rFonts w:hint="eastAsia"/>
        </w:rPr>
        <w:t>，用于集成</w:t>
      </w:r>
      <w:r w:rsidR="00A55037">
        <w:rPr>
          <w:rFonts w:hint="eastAsia"/>
        </w:rPr>
        <w:t>大语言模型</w:t>
      </w:r>
      <w:r w:rsidR="00A55037" w:rsidRPr="00C73C82">
        <w:rPr>
          <w:rFonts w:hint="eastAsia"/>
        </w:rPr>
        <w:t>，如图</w:t>
      </w:r>
      <w:r w:rsidR="00A55037" w:rsidRPr="00C73C82">
        <w:rPr>
          <w:rFonts w:hint="eastAsia"/>
        </w:rPr>
        <w:t>2</w:t>
      </w:r>
      <w:r w:rsidR="00A55037" w:rsidRPr="00C73C82">
        <w:rPr>
          <w:rFonts w:hint="eastAsia"/>
        </w:rPr>
        <w:t>所示。该框架由两个主要组件组成</w:t>
      </w:r>
      <w:r w:rsidR="00A55037" w:rsidRPr="00C73C82">
        <w:rPr>
          <w:rFonts w:hint="eastAsia"/>
        </w:rPr>
        <w:t>:</w:t>
      </w:r>
      <w:r w:rsidR="00A55037" w:rsidRPr="00C73C82">
        <w:rPr>
          <w:rFonts w:hint="eastAsia"/>
        </w:rPr>
        <w:t>配对排序模块</w:t>
      </w:r>
      <w:r w:rsidR="00A55037" w:rsidRPr="00C73C82">
        <w:rPr>
          <w:rFonts w:hint="eastAsia"/>
        </w:rPr>
        <w:t>PAIRRANKER(</w:t>
      </w:r>
      <w:r w:rsidR="00A55037" w:rsidRPr="00C73C82">
        <w:rPr>
          <w:rFonts w:hint="eastAsia"/>
        </w:rPr>
        <w:t>第</w:t>
      </w:r>
      <w:r w:rsidR="00A55037" w:rsidRPr="00C73C82">
        <w:rPr>
          <w:rFonts w:hint="eastAsia"/>
        </w:rPr>
        <w:t>3</w:t>
      </w:r>
      <w:r w:rsidR="00A55037" w:rsidRPr="00C73C82">
        <w:rPr>
          <w:rFonts w:hint="eastAsia"/>
        </w:rPr>
        <w:t>节</w:t>
      </w:r>
      <w:r w:rsidR="00A55037" w:rsidRPr="00C73C82">
        <w:rPr>
          <w:rFonts w:hint="eastAsia"/>
        </w:rPr>
        <w:t>)</w:t>
      </w:r>
      <w:r w:rsidR="00A55037" w:rsidRPr="00C73C82">
        <w:rPr>
          <w:rFonts w:hint="eastAsia"/>
        </w:rPr>
        <w:t>和融合模块</w:t>
      </w:r>
      <w:r w:rsidR="00A55037" w:rsidRPr="00C73C82">
        <w:rPr>
          <w:rFonts w:hint="eastAsia"/>
        </w:rPr>
        <w:t>GENFUSER(</w:t>
      </w:r>
      <w:r w:rsidR="00A55037" w:rsidRPr="00C73C82">
        <w:rPr>
          <w:rFonts w:hint="eastAsia"/>
        </w:rPr>
        <w:t>第</w:t>
      </w:r>
      <w:r w:rsidR="00A55037" w:rsidRPr="00C73C82">
        <w:rPr>
          <w:rFonts w:hint="eastAsia"/>
        </w:rPr>
        <w:t>4</w:t>
      </w:r>
      <w:r w:rsidR="00A55037" w:rsidRPr="00C73C82">
        <w:rPr>
          <w:rFonts w:hint="eastAsia"/>
        </w:rPr>
        <w:t>节</w:t>
      </w:r>
      <w:r w:rsidR="00A55037" w:rsidRPr="00C73C82">
        <w:rPr>
          <w:rFonts w:hint="eastAsia"/>
        </w:rPr>
        <w:t>)</w:t>
      </w:r>
      <w:r w:rsidR="00A55037" w:rsidRPr="00C73C82">
        <w:rPr>
          <w:rFonts w:hint="eastAsia"/>
        </w:rPr>
        <w:t>。</w:t>
      </w:r>
      <w:r w:rsidR="00A55037" w:rsidRPr="00C73C82">
        <w:rPr>
          <w:rFonts w:hint="eastAsia"/>
        </w:rPr>
        <w:t>PAIRRANKER</w:t>
      </w:r>
      <w:r w:rsidR="00A55037" w:rsidRPr="00C73C82">
        <w:rPr>
          <w:rFonts w:hint="eastAsia"/>
        </w:rPr>
        <w:t>模块学习比较每个输入的所有候选对，并随后对候选列表进行排序。然后，我们选择排名前</w:t>
      </w:r>
      <w:r w:rsidR="00A55037" w:rsidRPr="00C73C82">
        <w:rPr>
          <w:rFonts w:hint="eastAsia"/>
        </w:rPr>
        <w:t>K = 3</w:t>
      </w:r>
      <w:r w:rsidR="00A55037" w:rsidRPr="00C73C82">
        <w:rPr>
          <w:rFonts w:hint="eastAsia"/>
        </w:rPr>
        <w:t>的候选项，将它们与输入</w:t>
      </w:r>
      <w:r w:rsidR="00A55037" w:rsidRPr="00C73C82">
        <w:rPr>
          <w:rFonts w:hint="eastAsia"/>
        </w:rPr>
        <w:t>x</w:t>
      </w:r>
      <w:r w:rsidR="00A55037" w:rsidRPr="00C73C82">
        <w:rPr>
          <w:rFonts w:hint="eastAsia"/>
        </w:rPr>
        <w:t>连接起来，并构建</w:t>
      </w:r>
      <w:r w:rsidR="00A55037" w:rsidRPr="00C73C82">
        <w:rPr>
          <w:rFonts w:hint="eastAsia"/>
        </w:rPr>
        <w:t>GENFUSER</w:t>
      </w:r>
      <w:r w:rsidR="00A55037" w:rsidRPr="00C73C82">
        <w:rPr>
          <w:rFonts w:hint="eastAsia"/>
        </w:rPr>
        <w:t>模块的输入序列。</w:t>
      </w:r>
      <w:r w:rsidR="00A55037" w:rsidRPr="00C73C82">
        <w:rPr>
          <w:rFonts w:hint="eastAsia"/>
        </w:rPr>
        <w:t>GENFUSER</w:t>
      </w:r>
      <w:r w:rsidR="00A55037" w:rsidRPr="00C73C82">
        <w:rPr>
          <w:rFonts w:hint="eastAsia"/>
        </w:rPr>
        <w:t>模块是一个</w:t>
      </w:r>
      <w:r w:rsidR="00A55037" w:rsidRPr="00C73C82">
        <w:rPr>
          <w:rFonts w:hint="eastAsia"/>
        </w:rPr>
        <w:t>seq2seq LM</w:t>
      </w:r>
      <w:r w:rsidR="00A55037" w:rsidRPr="00C73C82">
        <w:rPr>
          <w:rFonts w:hint="eastAsia"/>
        </w:rPr>
        <w:t>，它最终生成为用户服务的最终输出</w:t>
      </w:r>
      <w:r w:rsidR="00A55037">
        <w:rPr>
          <w:rFonts w:hint="eastAsia"/>
        </w:rPr>
        <w:t>。</w:t>
      </w:r>
    </w:p>
    <w:p w14:paraId="4000B8DD" w14:textId="7E883C4E" w:rsidR="000C7492" w:rsidRDefault="000C7492" w:rsidP="000C7492">
      <w:pPr>
        <w:ind w:firstLineChars="0" w:firstLine="0"/>
      </w:pPr>
      <w:r w:rsidRPr="000C7492">
        <w:rPr>
          <w:noProof/>
        </w:rPr>
        <w:lastRenderedPageBreak/>
        <w:drawing>
          <wp:inline distT="0" distB="0" distL="0" distR="0" wp14:anchorId="2BE96C7D" wp14:editId="29815844">
            <wp:extent cx="5274310" cy="1517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7650"/>
                    </a:xfrm>
                    <a:prstGeom prst="rect">
                      <a:avLst/>
                    </a:prstGeom>
                  </pic:spPr>
                </pic:pic>
              </a:graphicData>
            </a:graphic>
          </wp:inline>
        </w:drawing>
      </w:r>
    </w:p>
    <w:p w14:paraId="650047C9" w14:textId="69EB226E" w:rsidR="000C7492" w:rsidRDefault="000C7492" w:rsidP="000C7492">
      <w:pPr>
        <w:pStyle w:val="a8"/>
      </w:pPr>
      <w:r w:rsidRPr="00D104BC">
        <w:rPr>
          <w:rFonts w:hint="eastAsia"/>
        </w:rPr>
        <w:t>图</w:t>
      </w:r>
      <w:r w:rsidRPr="00D104BC">
        <w:t>2:</w:t>
      </w:r>
      <w:r w:rsidR="00C356D9">
        <w:t>LLM</w:t>
      </w:r>
      <w:r w:rsidRPr="00D104BC">
        <w:t>-BLEND E R</w:t>
      </w:r>
      <w:r w:rsidRPr="00D104BC">
        <w:t>框架。对于来自用户的每个输入</w:t>
      </w:r>
      <w:r w:rsidRPr="00D104BC">
        <w:t>x</w:t>
      </w:r>
      <w:r w:rsidRPr="00D104BC">
        <w:t>，我们使用</w:t>
      </w:r>
      <w:r w:rsidRPr="00D104BC">
        <w:t>N</w:t>
      </w:r>
      <w:proofErr w:type="gramStart"/>
      <w:r w:rsidRPr="00D104BC">
        <w:t>个</w:t>
      </w:r>
      <w:proofErr w:type="gramEnd"/>
      <w:r w:rsidRPr="00D104BC">
        <w:t>不同的</w:t>
      </w:r>
      <w:r w:rsidR="00C356D9">
        <w:t>LLM</w:t>
      </w:r>
      <w:r w:rsidRPr="00D104BC">
        <w:t>来获得候选输出。然后，我们将所有候选者配对，并将它们与输入连接起来，然后将它们提供给</w:t>
      </w:r>
      <w:r w:rsidRPr="00D104BC">
        <w:t>PAIRRANKER</w:t>
      </w:r>
      <w:r w:rsidRPr="00D104BC">
        <w:t>，生成一个矩阵作为比较结果。通过将结果聚合到矩阵中，我们可以对所有候选对象进行排序，并取其中的前</w:t>
      </w:r>
      <w:r w:rsidRPr="00D104BC">
        <w:t>K</w:t>
      </w:r>
      <w:r w:rsidRPr="00D104BC">
        <w:t>进行生成融合。</w:t>
      </w:r>
      <w:r w:rsidRPr="00D104BC">
        <w:t>GENFUSER</w:t>
      </w:r>
      <w:r w:rsidRPr="00D104BC">
        <w:t>模块将输入</w:t>
      </w:r>
      <w:r w:rsidRPr="00D104BC">
        <w:t>x</w:t>
      </w:r>
      <w:r w:rsidRPr="00D104BC">
        <w:t>与</w:t>
      </w:r>
      <w:r w:rsidRPr="00D104BC">
        <w:t>K</w:t>
      </w:r>
      <w:proofErr w:type="gramStart"/>
      <w:r w:rsidRPr="00D104BC">
        <w:t>个</w:t>
      </w:r>
      <w:proofErr w:type="gramEnd"/>
      <w:r w:rsidRPr="00D104BC">
        <w:t>排名靠前的候选人连接起来作为输入，并生成最终输出</w:t>
      </w:r>
      <w:r w:rsidRPr="00D104BC">
        <w:t>y´</w:t>
      </w:r>
      <w:r w:rsidRPr="00D104BC">
        <w:t>。</w:t>
      </w:r>
    </w:p>
    <w:p w14:paraId="30EB895A" w14:textId="7CB8FAA4" w:rsidR="00A55037" w:rsidRPr="00C73C82" w:rsidRDefault="00A55037" w:rsidP="000C7492">
      <w:pPr>
        <w:pStyle w:val="a4"/>
        <w:ind w:firstLine="0"/>
      </w:pPr>
      <w:r w:rsidRPr="00C73C82">
        <w:rPr>
          <w:rFonts w:hint="eastAsia"/>
        </w:rPr>
        <w:t xml:space="preserve">PAIRRANKER: </w:t>
      </w:r>
      <w:r w:rsidRPr="00C73C82">
        <w:rPr>
          <w:rFonts w:hint="eastAsia"/>
        </w:rPr>
        <w:t>成对的排名</w:t>
      </w:r>
    </w:p>
    <w:p w14:paraId="570102CF" w14:textId="65E6CFB6" w:rsidR="00A55037" w:rsidRDefault="00A55037" w:rsidP="00A55037">
      <w:pPr>
        <w:ind w:firstLine="480"/>
      </w:pPr>
      <w:r w:rsidRPr="00C73C82">
        <w:rPr>
          <w:rFonts w:hint="eastAsia"/>
        </w:rPr>
        <w:t>在本节中，我们介绍了</w:t>
      </w:r>
      <w:r w:rsidRPr="00C73C82">
        <w:rPr>
          <w:rFonts w:hint="eastAsia"/>
        </w:rPr>
        <w:t>3.1</w:t>
      </w:r>
      <w:r w:rsidRPr="00C73C82">
        <w:rPr>
          <w:rFonts w:hint="eastAsia"/>
        </w:rPr>
        <w:t>节中对</w:t>
      </w:r>
      <w:r w:rsidRPr="00C73C82">
        <w:rPr>
          <w:rFonts w:hint="eastAsia"/>
        </w:rPr>
        <w:t>Y</w:t>
      </w:r>
      <w:r w:rsidRPr="00C73C82">
        <w:rPr>
          <w:rFonts w:hint="eastAsia"/>
        </w:rPr>
        <w:t>中的候选对象进行排序的三种基准方法，并提出了提出的</w:t>
      </w:r>
      <w:r w:rsidRPr="00C73C82">
        <w:rPr>
          <w:rFonts w:hint="eastAsia"/>
        </w:rPr>
        <w:t>PAIRRANKER</w:t>
      </w:r>
      <w:r w:rsidRPr="00C73C82">
        <w:rPr>
          <w:rFonts w:hint="eastAsia"/>
        </w:rPr>
        <w:t>方法。</w:t>
      </w:r>
    </w:p>
    <w:p w14:paraId="62BB55A7" w14:textId="154CBC05" w:rsidR="00A55037" w:rsidRPr="00C73C82" w:rsidRDefault="00A55037" w:rsidP="00A55037">
      <w:pPr>
        <w:pStyle w:val="1"/>
        <w:ind w:firstLineChars="0" w:firstLine="0"/>
      </w:pPr>
      <w:r>
        <w:rPr>
          <w:rFonts w:hint="eastAsia"/>
        </w:rPr>
        <w:t>基线方法</w:t>
      </w:r>
    </w:p>
    <w:p w14:paraId="5CD5931E" w14:textId="131DFB38" w:rsidR="00A55037" w:rsidRDefault="00A55037" w:rsidP="000C7492">
      <w:pPr>
        <w:snapToGrid w:val="0"/>
        <w:ind w:firstLine="480"/>
      </w:pPr>
      <w:r w:rsidRPr="00C73C82">
        <w:rPr>
          <w:rFonts w:hint="eastAsia"/>
        </w:rPr>
        <w:t>以往的重排序方法主要是独立计算每个候选</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Pr="00C73C82">
        <w:rPr>
          <w:rFonts w:hint="eastAsia"/>
        </w:rPr>
        <w:t>∈</w:t>
      </w:r>
      <w:r w:rsidRPr="00C73C82">
        <w:rPr>
          <w:rFonts w:hint="eastAsia"/>
        </w:rPr>
        <w:t>Y</w:t>
      </w:r>
      <w:r w:rsidRPr="00C73C82">
        <w:rPr>
          <w:rFonts w:hint="eastAsia"/>
        </w:rPr>
        <w:t>的分数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C73C82">
        <w:rPr>
          <w:rFonts w:hint="eastAsia"/>
        </w:rPr>
        <w:t xml:space="preserve"> =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ϕ</m:t>
            </m:r>
          </m:sub>
        </m:sSub>
        <m:d>
          <m:dPr>
            <m:ctrlPr>
              <w:rPr>
                <w:rFonts w:ascii="Cambria Math" w:hAnsi="Cambria Math"/>
                <w:i/>
              </w:rPr>
            </m:ctrlPr>
          </m:dPr>
          <m:e>
            <m:r>
              <w:rPr>
                <w:rFonts w:ascii="Cambria Math" w:hAnsi="Cambria Math" w:hint="eastAsia"/>
              </w:rPr>
              <m:t>x,</m:t>
            </m:r>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e>
        </m:d>
      </m:oMath>
      <w:r w:rsidRPr="00C73C82">
        <w:rPr>
          <w:rFonts w:hint="eastAsia"/>
        </w:rPr>
        <w:t>，其中</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C73C82">
        <w:rPr>
          <w:rFonts w:hint="eastAsia"/>
        </w:rPr>
        <w:t>仅由</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Pr="00C73C82">
        <w:rPr>
          <w:rFonts w:hint="eastAsia"/>
        </w:rPr>
        <w:t>决定。值得注意的是，</w:t>
      </w:r>
      <w:r w:rsidRPr="00C73C82">
        <w:rPr>
          <w:rFonts w:hint="eastAsia"/>
        </w:rPr>
        <w:t>GPT-3.5</w:t>
      </w:r>
      <w:r w:rsidRPr="00C73C82">
        <w:rPr>
          <w:rFonts w:hint="eastAsia"/>
        </w:rPr>
        <w:t>指令调优中的奖励模型也属于这一类。图</w:t>
      </w:r>
      <w:r w:rsidRPr="00C73C82">
        <w:rPr>
          <w:rFonts w:hint="eastAsia"/>
        </w:rPr>
        <w:t>3</w:t>
      </w:r>
      <w:r w:rsidRPr="00C73C82">
        <w:rPr>
          <w:rFonts w:hint="eastAsia"/>
        </w:rPr>
        <w:t>说明了这些基线方法，下面的段落将进一步详细说明。</w:t>
      </w:r>
    </w:p>
    <w:p w14:paraId="003B61DF" w14:textId="4AE3B200" w:rsidR="000C7492" w:rsidRDefault="000C7492" w:rsidP="000C7492">
      <w:pPr>
        <w:snapToGrid w:val="0"/>
        <w:ind w:firstLineChars="0" w:firstLine="0"/>
      </w:pPr>
      <w:r w:rsidRPr="000C7492">
        <w:rPr>
          <w:noProof/>
        </w:rPr>
        <w:drawing>
          <wp:inline distT="0" distB="0" distL="0" distR="0" wp14:anchorId="6929349F" wp14:editId="2F2840A0">
            <wp:extent cx="5274310" cy="2613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3025"/>
                    </a:xfrm>
                    <a:prstGeom prst="rect">
                      <a:avLst/>
                    </a:prstGeom>
                  </pic:spPr>
                </pic:pic>
              </a:graphicData>
            </a:graphic>
          </wp:inline>
        </w:drawing>
      </w:r>
    </w:p>
    <w:p w14:paraId="1C3094DA" w14:textId="39502054" w:rsidR="000C7492" w:rsidRPr="00C73C82" w:rsidRDefault="000C7492" w:rsidP="000C7492">
      <w:pPr>
        <w:pStyle w:val="a8"/>
      </w:pPr>
      <w:r w:rsidRPr="006B6076">
        <w:rPr>
          <w:rFonts w:hint="eastAsia"/>
        </w:rPr>
        <w:t>图</w:t>
      </w:r>
      <w:r w:rsidRPr="006B6076">
        <w:t>3:</w:t>
      </w:r>
      <w:r w:rsidRPr="006B6076">
        <w:t>典型的重新排序方法的体系结构。</w:t>
      </w:r>
      <w:r w:rsidRPr="006B6076">
        <w:t>X</w:t>
      </w:r>
      <w:r w:rsidRPr="006B6076">
        <w:t>是一个输入，</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是一个确定的候选项，它的分数是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6B6076">
        <w:t>。</w:t>
      </w:r>
      <w:proofErr w:type="spellStart"/>
      <w:r w:rsidRPr="006B6076">
        <w:t>mlm</w:t>
      </w:r>
      <w:proofErr w:type="spellEnd"/>
      <w:r w:rsidRPr="006B6076">
        <w:t>评分是一种无监督的方法，使用外部屏蔽</w:t>
      </w:r>
      <w:r w:rsidRPr="006B6076">
        <w:t>LM</w:t>
      </w:r>
      <w:r w:rsidRPr="006B6076">
        <w:t>对候选人进行评分</w:t>
      </w:r>
      <w:r w:rsidRPr="006B6076">
        <w:t>;</w:t>
      </w:r>
      <w:proofErr w:type="spellStart"/>
      <w:r w:rsidRPr="006B6076">
        <w:t>SimCLS</w:t>
      </w:r>
      <w:proofErr w:type="spellEnd"/>
      <w:r w:rsidRPr="006B6076">
        <w:t>使用相同的编码器对</w:t>
      </w:r>
      <w:r w:rsidRPr="006B6076">
        <w:t>x</w:t>
      </w:r>
      <w:r w:rsidRPr="006B6076">
        <w:t>和每个候选</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进行编码</w:t>
      </w:r>
      <w:r w:rsidRPr="006B6076">
        <w:t>;</w:t>
      </w:r>
      <w:r w:rsidRPr="006B6076">
        <w:t>取而代之的是，</w:t>
      </w:r>
      <w:proofErr w:type="spellStart"/>
      <w:r w:rsidRPr="006B6076">
        <w:t>SummaReranker</w:t>
      </w:r>
      <w:proofErr w:type="spellEnd"/>
      <w:r w:rsidRPr="006B6076">
        <w:t>使用交叉编码器同时对</w:t>
      </w:r>
      <w:r w:rsidRPr="006B6076">
        <w:t>x</w:t>
      </w:r>
      <w:r w:rsidRPr="006B6076">
        <w:t>和</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进行编码</w:t>
      </w:r>
      <w:r w:rsidRPr="006B6076">
        <w:t>;PAIRRANKER</w:t>
      </w:r>
      <w:r w:rsidRPr="006B6076">
        <w:t>同时对一对候选人</w:t>
      </w:r>
      <w:r w:rsidRPr="006B6076">
        <w:t>(</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j</m:t>
            </m:r>
          </m:sub>
        </m:sSub>
      </m:oMath>
      <w:r w:rsidRPr="006B6076">
        <w:t>)</w:t>
      </w:r>
      <w:r w:rsidRPr="006B6076">
        <w:t>进行编码，对其进行配对评分，生成每位候选人的最终分数，如图</w:t>
      </w:r>
      <w:r w:rsidRPr="006B6076">
        <w:t>4</w:t>
      </w:r>
      <w:r w:rsidRPr="006B6076">
        <w:t>所示。</w:t>
      </w:r>
    </w:p>
    <w:p w14:paraId="7F5C4C36" w14:textId="77777777" w:rsidR="00A55037" w:rsidRDefault="00A55037" w:rsidP="00A55037">
      <w:pPr>
        <w:pStyle w:val="2"/>
        <w:ind w:firstLineChars="0" w:firstLine="0"/>
      </w:pPr>
      <w:r w:rsidRPr="00C73C82">
        <w:rPr>
          <w:rFonts w:hint="eastAsia"/>
        </w:rPr>
        <w:lastRenderedPageBreak/>
        <w:t>MLM-Scoring</w:t>
      </w:r>
    </w:p>
    <w:p w14:paraId="07E3E144" w14:textId="4FFC21F4" w:rsidR="00A55037" w:rsidRDefault="00A55037" w:rsidP="000C7492">
      <w:pPr>
        <w:ind w:firstLine="480"/>
      </w:pPr>
      <w:r w:rsidRPr="00C73C82">
        <w:rPr>
          <w:rFonts w:hint="eastAsia"/>
        </w:rPr>
        <w:t>通过计算其伪对数似然来评估候选对象的质量，伪对数似然是通过一个接一个地屏蔽令牌并使用屏蔽</w:t>
      </w:r>
      <w:r w:rsidRPr="00C73C82">
        <w:rPr>
          <w:rFonts w:hint="eastAsia"/>
        </w:rPr>
        <w:t>LMs(</w:t>
      </w:r>
      <w:r w:rsidRPr="00C73C82">
        <w:rPr>
          <w:rFonts w:hint="eastAsia"/>
        </w:rPr>
        <w:t>例如</w:t>
      </w:r>
      <w:r w:rsidRPr="00C73C82">
        <w:rPr>
          <w:rFonts w:hint="eastAsia"/>
        </w:rPr>
        <w:t>BERT)</w:t>
      </w:r>
      <w:r w:rsidRPr="00C73C82">
        <w:rPr>
          <w:rFonts w:hint="eastAsia"/>
        </w:rPr>
        <w:t>计算被屏蔽令牌的对数似然来获得的。给定一个候选</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rPr>
          <w:rFonts w:hint="eastAsia"/>
        </w:rPr>
        <w:t>作为单词序列</w:t>
      </w:r>
      <m:oMath>
        <m:r>
          <w:rPr>
            <w:rFonts w:ascii="Cambria Math" w:hAnsi="Cambria Math" w:hint="eastAsia"/>
          </w:rPr>
          <m:t>W=</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1</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hint="eastAsia"/>
              </w:rPr>
              <m:t>∣</m:t>
            </m:r>
            <m:r>
              <w:rPr>
                <w:rFonts w:ascii="Cambria Math" w:hAnsi="Cambria Math"/>
              </w:rPr>
              <m:t>w</m:t>
            </m:r>
            <m:r>
              <w:rPr>
                <w:rFonts w:ascii="Cambria Math" w:hAnsi="Cambria Math" w:hint="eastAsia"/>
              </w:rPr>
              <m:t>∣</m:t>
            </m:r>
          </m:sub>
        </m:sSub>
      </m:oMath>
      <w:r w:rsidRPr="00C73C82">
        <w:rPr>
          <w:rFonts w:hint="eastAsia"/>
        </w:rPr>
        <w:t>，则伪对数似然为</w:t>
      </w:r>
      <w:r w:rsidRPr="00C73C82">
        <w:rPr>
          <w:rFonts w:hint="eastAsia"/>
        </w:rPr>
        <w:t>:</w:t>
      </w:r>
      <w:r w:rsidR="000C7492" w:rsidRPr="000C7492">
        <w:rPr>
          <w:rFonts w:ascii="Cambria Math" w:hAnsi="Cambria Math"/>
          <w:i/>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hint="eastAsia"/>
              </w:rPr>
              <m:t>∣</m:t>
            </m:r>
            <m:r>
              <w:rPr>
                <w:rFonts w:ascii="Cambria Math" w:hAnsi="Cambria Math"/>
              </w:rPr>
              <m:t>w</m:t>
            </m:r>
            <m:r>
              <w:rPr>
                <w:rFonts w:ascii="Cambria Math" w:hAnsi="Cambria Math" w:hint="eastAsia"/>
              </w:rPr>
              <m:t>∣</m:t>
            </m:r>
          </m:sup>
          <m:e>
            <m:r>
              <w:rPr>
                <w:rFonts w:ascii="Cambria Math" w:hAnsi="Cambria Math"/>
              </w:rPr>
              <m:t>logP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m:rPr>
                        <m:sty m:val="p"/>
                      </m:rPr>
                      <w:rPr>
                        <w:rFonts w:ascii="Cambria Math" w:hAnsi="Cambria Math" w:hint="eastAsia"/>
                      </w:rPr>
                      <m:t>∣</m:t>
                    </m:r>
                    <m:r>
                      <m:rPr>
                        <m:sty m:val="p"/>
                      </m:rPr>
                      <w:rPr>
                        <w:rFonts w:ascii="Cambria Math" w:hAnsi="Cambria Math"/>
                      </w:rPr>
                      <m:t>W</m:t>
                    </m:r>
                  </m:e>
                  <m:sub>
                    <m:r>
                      <w:rPr>
                        <w:rFonts w:ascii="Cambria Math" w:hAnsi="Cambria Math"/>
                      </w:rPr>
                      <m:t>\t</m:t>
                    </m:r>
                  </m:sub>
                </m:sSub>
              </m:e>
            </m:d>
          </m:e>
        </m:nary>
      </m:oMath>
      <w:r w:rsidRPr="00C73C82">
        <w:rPr>
          <w:rFonts w:hint="eastAsia"/>
        </w:rPr>
        <w:t>。这种无监督的方法对于机器翻译和语音识别等</w:t>
      </w:r>
      <w:r w:rsidRPr="00C73C82">
        <w:rPr>
          <w:rFonts w:hint="eastAsia"/>
        </w:rPr>
        <w:t>NLG</w:t>
      </w:r>
      <w:r w:rsidRPr="00C73C82">
        <w:rPr>
          <w:rFonts w:hint="eastAsia"/>
        </w:rPr>
        <w:t>任务的输出重新排序是有效的。</w:t>
      </w:r>
    </w:p>
    <w:p w14:paraId="28D775C5" w14:textId="77777777" w:rsidR="00A55037" w:rsidRDefault="00A55037" w:rsidP="00A55037">
      <w:pPr>
        <w:pStyle w:val="2"/>
        <w:ind w:firstLineChars="0" w:firstLine="0"/>
      </w:pPr>
      <w:proofErr w:type="spellStart"/>
      <w:r w:rsidRPr="00C73C82">
        <w:rPr>
          <w:rFonts w:hint="eastAsia"/>
        </w:rPr>
        <w:t>SimCLS</w:t>
      </w:r>
      <w:proofErr w:type="spellEnd"/>
      <w:r w:rsidRPr="00C73C82">
        <w:rPr>
          <w:rFonts w:hint="eastAsia"/>
        </w:rPr>
        <w:t xml:space="preserve"> </w:t>
      </w:r>
    </w:p>
    <w:p w14:paraId="0879D086" w14:textId="02EF9293" w:rsidR="00A55037" w:rsidRPr="00C73C82" w:rsidRDefault="00A55037" w:rsidP="00A55037">
      <w:pPr>
        <w:ind w:firstLine="480"/>
      </w:pPr>
      <w:r w:rsidRPr="00C73C82">
        <w:rPr>
          <w:rFonts w:hint="eastAsia"/>
        </w:rPr>
        <w:t>对输入</w:t>
      </w:r>
      <w:r w:rsidRPr="00C73C82">
        <w:rPr>
          <w:rFonts w:hint="eastAsia"/>
        </w:rPr>
        <w:t>x</w:t>
      </w:r>
      <w:r w:rsidRPr="00C73C82">
        <w:rPr>
          <w:rFonts w:hint="eastAsia"/>
        </w:rPr>
        <w:t>和每个生成的候选</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rPr>
          <w:rFonts w:hint="eastAsia"/>
        </w:rPr>
        <w:t>∈</w:t>
      </w:r>
      <w:r w:rsidRPr="00C73C82">
        <w:rPr>
          <w:rFonts w:hint="eastAsia"/>
        </w:rPr>
        <w:t xml:space="preserve">Y </w:t>
      </w:r>
      <w:r w:rsidRPr="00C73C82">
        <w:rPr>
          <w:rFonts w:hint="eastAsia"/>
        </w:rPr>
        <w:t>进行编码</w:t>
      </w:r>
      <w:r>
        <w:rPr>
          <w:rFonts w:hint="eastAsia"/>
        </w:rPr>
        <w:t>.</w:t>
      </w:r>
      <w:r w:rsidRPr="00C73C82">
        <w:rPr>
          <w:rFonts w:hint="eastAsia"/>
        </w:rPr>
        <w:t xml:space="preserve"> </w:t>
      </w:r>
      <w:r w:rsidRPr="00C73C82">
        <w:rPr>
          <w:rFonts w:hint="eastAsia"/>
        </w:rPr>
        <w:t>使用相同的编码器</w:t>
      </w:r>
      <w:r w:rsidRPr="00C73C82">
        <w:t>H</w:t>
      </w:r>
      <w:r w:rsidRPr="00C73C82">
        <w:t>，得到</w:t>
      </w:r>
      <w:r w:rsidRPr="00C73C82">
        <w:t>H(x)</w:t>
      </w:r>
      <w:r w:rsidRPr="00C73C82">
        <w:t>和</w:t>
      </w:r>
      <w:r w:rsidRPr="00C73C82">
        <w:t>H(</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t>)</w:t>
      </w:r>
      <w:r w:rsidRPr="00C73C82">
        <w:t>。它们之间的余弦相似度</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C73C82">
        <w:t xml:space="preserve"> = cos (H(x)</w:t>
      </w:r>
      <w:r w:rsidRPr="00C73C82">
        <w:t>，</w:t>
      </w:r>
      <w:r w:rsidRPr="00C73C82">
        <w:t xml:space="preserve"> H(</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t>))</w:t>
      </w:r>
      <w:r w:rsidRPr="00C73C82">
        <w:t>作为预测分数，因为</w:t>
      </w:r>
      <w:r w:rsidRPr="00C73C82">
        <w:t>H(x)</w:t>
      </w:r>
      <w:r w:rsidRPr="00C73C82">
        <w:t>和</w:t>
      </w:r>
      <w:r w:rsidRPr="00C73C82">
        <w:t>H(</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t>)</w:t>
      </w:r>
      <w:r w:rsidRPr="00C73C82">
        <w:t>共享由语言编码器诱导的相同嵌入空间。在训练中，利用边际排序损失来优化</w:t>
      </w:r>
      <w:r w:rsidRPr="00C73C82">
        <w:t>H</w:t>
      </w:r>
      <w:r w:rsidRPr="00C73C82">
        <w:t>。</w:t>
      </w:r>
    </w:p>
    <w:p w14:paraId="676C5825" w14:textId="77777777" w:rsidR="00A55037" w:rsidRDefault="00A55037" w:rsidP="00A55037">
      <w:pPr>
        <w:pStyle w:val="2"/>
        <w:ind w:firstLineChars="0" w:firstLine="0"/>
      </w:pPr>
      <w:proofErr w:type="spellStart"/>
      <w:r w:rsidRPr="00C73C82">
        <w:t>SummaReranker</w:t>
      </w:r>
      <w:proofErr w:type="spellEnd"/>
    </w:p>
    <w:p w14:paraId="44416A5D" w14:textId="2C900A58" w:rsidR="00A55037" w:rsidRPr="00C73C82" w:rsidRDefault="00A55037" w:rsidP="00A55037">
      <w:pPr>
        <w:ind w:firstLine="480"/>
      </w:pPr>
      <w:r w:rsidRPr="00C73C82">
        <w:t>将输入</w:t>
      </w:r>
      <w:r w:rsidRPr="00C73C82">
        <w:t>x</w:t>
      </w:r>
      <w:r w:rsidRPr="00C73C82">
        <w:t>和每个候选</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t>连接起来，使用交叉注意编码器来学习排名。具体来说，它们使用</w:t>
      </w:r>
      <w:r w:rsidRPr="00C73C82">
        <w:t>H([x;</w:t>
      </w:r>
      <w:r w:rsidR="00183F83" w:rsidRPr="00183F83">
        <w:rPr>
          <w:rFonts w:ascii="Cambria Math" w:hAnsi="Cambria Math"/>
          <w:i/>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C73C82">
        <w:t>])</w:t>
      </w:r>
      <w:r w:rsidRPr="00C73C82">
        <w:t>来预测分数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C73C82">
        <w:t>，其中</w:t>
      </w:r>
      <w:r w:rsidRPr="00C73C82">
        <w:t>H</w:t>
      </w:r>
      <w:r w:rsidRPr="00C73C82">
        <w:t>是一个</w:t>
      </w:r>
      <w:r w:rsidRPr="00C73C82">
        <w:t>Transformer</w:t>
      </w:r>
      <w:r w:rsidRPr="00C73C82">
        <w:t>模型。在训练阶段，利用二值交叉熵</w:t>
      </w:r>
      <w:r w:rsidRPr="00C73C82">
        <w:t>(BCE)</w:t>
      </w:r>
      <w:r w:rsidRPr="00C73C82">
        <w:t>损失来区分最佳候选。</w:t>
      </w:r>
    </w:p>
    <w:p w14:paraId="3F8F9D41" w14:textId="35B597C6" w:rsidR="00A55037" w:rsidRDefault="00A55037" w:rsidP="00A55037">
      <w:pPr>
        <w:pStyle w:val="2"/>
        <w:ind w:firstLineChars="0" w:firstLine="0"/>
      </w:pPr>
      <w:r w:rsidRPr="00C73C82">
        <w:rPr>
          <w:rFonts w:hint="eastAsia"/>
        </w:rPr>
        <w:t>局限性</w:t>
      </w:r>
      <w:r>
        <w:rPr>
          <w:rFonts w:hint="eastAsia"/>
        </w:rPr>
        <w:t>：</w:t>
      </w:r>
    </w:p>
    <w:p w14:paraId="5E846F43" w14:textId="77777777" w:rsidR="00A55037" w:rsidRDefault="00A55037" w:rsidP="00A55037">
      <w:pPr>
        <w:ind w:firstLine="480"/>
      </w:pPr>
      <w:r w:rsidRPr="00C73C82">
        <w:rPr>
          <w:rFonts w:hint="eastAsia"/>
        </w:rPr>
        <w:t>尽管使用对比损失，但这些方法依赖于个体得分进行推理。编码器没有暴露在成对的候选对象中进行直接比较学习。这种点式排名方法可能不足以在</w:t>
      </w:r>
      <w:r>
        <w:rPr>
          <w:rFonts w:hint="eastAsia"/>
        </w:rPr>
        <w:t>大语言模型</w:t>
      </w:r>
      <w:r w:rsidRPr="00C73C82">
        <w:rPr>
          <w:rFonts w:hint="eastAsia"/>
        </w:rPr>
        <w:t>和指令遵循任务的背景下选择最佳候选人。一个原因是，当选择的</w:t>
      </w:r>
      <w:r>
        <w:rPr>
          <w:rFonts w:hint="eastAsia"/>
        </w:rPr>
        <w:t>大语言模型</w:t>
      </w:r>
      <w:r w:rsidRPr="00C73C82">
        <w:rPr>
          <w:rFonts w:hint="eastAsia"/>
        </w:rPr>
        <w:t>受欢迎且具有竞争力时，产出的质量通常很高。此外，与总结任务不同，指令任务的回答可能是开放式的。因此，仅仅考察个别候选人无法得出可靠的分数。对于较短的回答，这个问题变得更加突出，其中序列可能只有几个单词不同，但在有益，有害和公平方面差异很大。鉴于这些限制，我们认为个人评分方法可能无法捕捉到关键的细微差别。</w:t>
      </w:r>
    </w:p>
    <w:p w14:paraId="128C596E" w14:textId="3F58DD02" w:rsidR="00A55037" w:rsidRDefault="00A55037" w:rsidP="00A55037">
      <w:pPr>
        <w:pStyle w:val="1"/>
        <w:ind w:firstLineChars="0" w:firstLine="0"/>
      </w:pPr>
      <w:r>
        <w:rPr>
          <w:rFonts w:hint="eastAsia"/>
        </w:rPr>
        <w:t>3</w:t>
      </w:r>
      <w:r>
        <w:t xml:space="preserve">.2 </w:t>
      </w:r>
      <w:r>
        <w:rPr>
          <w:rFonts w:hint="eastAsia"/>
        </w:rPr>
        <w:t>两两比较</w:t>
      </w:r>
    </w:p>
    <w:p w14:paraId="39341033" w14:textId="15A6B17A" w:rsidR="00A55037" w:rsidRPr="006B6076" w:rsidRDefault="00A55037" w:rsidP="00183F83">
      <w:pPr>
        <w:snapToGrid w:val="0"/>
        <w:ind w:firstLine="480"/>
      </w:pPr>
      <w:r w:rsidRPr="006B6076">
        <w:rPr>
          <w:rFonts w:hint="eastAsia"/>
        </w:rPr>
        <w:t>为了解决点向排序的局限性，我们的目标是训练一个带有参数φ的排序器</w:t>
      </w:r>
      <w:r w:rsidRPr="006B6076">
        <w:t>f</w:t>
      </w:r>
      <w:r w:rsidRPr="006B6076">
        <w:t>，它可以通过将一对输出候选对象与输入文本一起编码来比较它们。我们的排名模块应该专注于学习，以捕捉两个候选人之间的差异，并选择质量更高的候选人。</w:t>
      </w:r>
      <w:r w:rsidRPr="006B6076">
        <w:rPr>
          <w:rFonts w:hint="eastAsia"/>
        </w:rPr>
        <w:t>给定一对候选对象</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，我们得到它们的配对特定分数</w:t>
      </w:r>
      <w:r w:rsidR="00183F83">
        <w:rPr>
          <w:rFonts w:hint="eastAsia"/>
        </w:rPr>
        <w:t>:</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i</m:t>
            </m:r>
          </m:sup>
        </m:sSubSup>
      </m:oMath>
      <w:r w:rsidRPr="006B6076">
        <w:t>和</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j</m:t>
            </m:r>
          </m:sup>
        </m:sSubSup>
      </m:oMath>
      <w:r w:rsidRPr="006B6076">
        <w:t>。我们将模</w:t>
      </w:r>
      <w:r w:rsidRPr="006B6076">
        <w:lastRenderedPageBreak/>
        <w:t>型认为</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优于</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的置信度记为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183F83">
        <w:t>=</w:t>
      </w:r>
      <w:r w:rsidR="00183F83">
        <w:rPr>
          <w:rFonts w:hint="eastAsia"/>
        </w:rPr>
        <w:t>:</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i</m:t>
            </m:r>
          </m:sup>
        </m:sSubSup>
      </m:oMath>
      <w:r w:rsidRPr="006B6076">
        <w:t>−</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j</m:t>
            </m:r>
          </m:sup>
        </m:sSubSup>
      </m:oMath>
      <w:r w:rsidRPr="006B6076">
        <w:t>。我们可以使用这些分数来推断从</w:t>
      </w:r>
      <w:r w:rsidRPr="006B6076">
        <w:t>Y</w:t>
      </w:r>
      <w:r w:rsidRPr="006B6076">
        <w:t>导出的所有配对的最终排名。</w:t>
      </w:r>
    </w:p>
    <w:p w14:paraId="3BAB385A" w14:textId="77777777" w:rsidR="00183F83" w:rsidRDefault="00A55037" w:rsidP="00183F83">
      <w:pPr>
        <w:snapToGrid w:val="0"/>
        <w:ind w:firstLine="480"/>
      </w:pPr>
      <w:r>
        <w:rPr>
          <w:rFonts w:hint="eastAsia"/>
        </w:rPr>
        <w:t>为</w:t>
      </w:r>
      <w:r w:rsidRPr="006B6076">
        <w:rPr>
          <w:rFonts w:hint="eastAsia"/>
        </w:rPr>
        <w:t>了学习这种能力，我们将输入</w:t>
      </w:r>
      <w:r w:rsidRPr="006B6076">
        <w:t>x</w:t>
      </w:r>
      <w:r w:rsidRPr="006B6076">
        <w:t>和两个候选项连接起来形成一个序列</w:t>
      </w:r>
      <w:r w:rsidRPr="006B6076">
        <w:t>[x;</w:t>
      </w:r>
      <w:r w:rsidR="00183F83" w:rsidRPr="00183F83">
        <w:rPr>
          <w:rFonts w:ascii="Cambria Math" w:hAnsi="Cambria Math"/>
          <w:i/>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Pr="006B6076">
        <w:t>;</w:t>
      </w:r>
      <w:r w:rsidR="00183F83" w:rsidRPr="00183F83">
        <w:rPr>
          <w:rFonts w:ascii="Cambria Math" w:hAnsi="Cambria Math"/>
          <w:i/>
        </w:rPr>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w:t>
      </w:r>
      <w:r w:rsidRPr="006B6076">
        <w:t>并将其送入交叉注意变压器，得到特征</w:t>
      </w:r>
      <w:r w:rsidRPr="006B6076">
        <w:t>:</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ϕ</m:t>
            </m:r>
          </m:sub>
        </m:sSub>
      </m:oMath>
      <w:r w:rsidRPr="006B6076">
        <w:t xml:space="preserve"> (</w:t>
      </w:r>
      <w:r w:rsidR="00183F83" w:rsidRPr="006B6076">
        <w:t>[x;</w:t>
      </w:r>
      <w:r w:rsidR="00183F83" w:rsidRPr="00183F83">
        <w:rPr>
          <w:rFonts w:ascii="Cambria Math" w:hAnsi="Cambria Math"/>
          <w:i/>
        </w:rPr>
        <w:t xml:space="preserve"> </w:t>
      </w:r>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oMath>
      <w:r w:rsidR="00183F83" w:rsidRPr="006B6076">
        <w:t>;</w:t>
      </w:r>
      <w:r w:rsidR="00183F83" w:rsidRPr="00183F83">
        <w:rPr>
          <w:rFonts w:ascii="Cambria Math" w:hAnsi="Cambria Math"/>
          <w:i/>
        </w:rPr>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proofErr w:type="gramStart"/>
      <w:r w:rsidR="00183F83" w:rsidRPr="006B6076">
        <w:t>]</w:t>
      </w:r>
      <w:r w:rsidRPr="006B6076">
        <w:t>)</w:t>
      </w:r>
      <w:r w:rsidRPr="006B6076">
        <w:t>进行建模</w:t>
      </w:r>
      <w:proofErr w:type="gramEnd"/>
      <w:r w:rsidRPr="006B6076">
        <w:t>。</w:t>
      </w:r>
      <w:r w:rsidRPr="006B6076">
        <w:rPr>
          <w:rFonts w:hint="eastAsia"/>
        </w:rPr>
        <w:t>我们假设有多个</w:t>
      </w:r>
      <w:r w:rsidRPr="006B6076">
        <w:t>Q</w:t>
      </w:r>
      <w:r w:rsidRPr="006B6076">
        <w:t>函数来优化</w:t>
      </w:r>
      <w:r w:rsidRPr="006B6076">
        <w:rPr>
          <w:rFonts w:hint="eastAsia"/>
        </w:rPr>
        <w:t>，如</w:t>
      </w:r>
      <w:proofErr w:type="spellStart"/>
      <w:r w:rsidRPr="006B6076">
        <w:t>BERTScore</w:t>
      </w:r>
      <w:proofErr w:type="spellEnd"/>
      <w:r w:rsidRPr="006B6076">
        <w:t xml:space="preserve">, </w:t>
      </w:r>
      <w:proofErr w:type="spellStart"/>
      <w:r w:rsidRPr="006B6076">
        <w:t>BARTScore</w:t>
      </w:r>
      <w:proofErr w:type="spellEnd"/>
      <w:r w:rsidRPr="006B6076">
        <w:t>等，并将学习问题视为一个多任务分类问题</w:t>
      </w:r>
      <w:r w:rsidRPr="006B6076">
        <w:t>:</w:t>
      </w:r>
    </w:p>
    <w:p w14:paraId="664BEECB" w14:textId="77777777" w:rsidR="00183F83" w:rsidRDefault="00183F83" w:rsidP="00183F83">
      <w:pPr>
        <w:snapToGrid w:val="0"/>
        <w:ind w:firstLine="480"/>
      </w:pPr>
      <w:r w:rsidRPr="00183F83">
        <w:t xml:space="preserve"> </w:t>
      </w:r>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m:rPr>
                <m:sty m:val="p"/>
              </m:rPr>
              <w:rPr>
                <w:rFonts w:ascii="Cambria Math" w:hAnsi="Cambria Math"/>
              </w:rPr>
              <m:t>σ</m:t>
            </m:r>
          </m:e>
        </m:func>
        <m:d>
          <m:dPr>
            <m:ctrlPr>
              <w:rPr>
                <w:rFonts w:ascii="Cambria Math" w:hAnsi="Cambria Math"/>
              </w:rPr>
            </m:ctrlPr>
          </m:dPr>
          <m:e>
            <m:sSubSup>
              <m:sSubSupPr>
                <m:ctrlPr>
                  <w:rPr>
                    <w:rFonts w:ascii="Cambria Math" w:hAnsi="Cambria Math"/>
                    <w:i/>
                  </w:rPr>
                </m:ctrlPr>
              </m:sSubSupPr>
              <m:e>
                <m:r>
                  <w:rPr>
                    <w:rFonts w:ascii="Cambria Math" w:hAnsi="Cambria Math"/>
                  </w:rPr>
                  <m:t>s</m:t>
                </m:r>
                <m:ctrlPr>
                  <w:rPr>
                    <w:rFonts w:ascii="Cambria Math" w:hAnsi="Cambria Math"/>
                  </w:rPr>
                </m:ctrlPr>
              </m:e>
              <m:sub>
                <m:d>
                  <m:dPr>
                    <m:ctrlPr>
                      <w:rPr>
                        <w:rFonts w:ascii="Cambria Math" w:hAnsi="Cambria Math"/>
                        <w:i/>
                      </w:rPr>
                    </m:ctrlPr>
                  </m:dPr>
                  <m:e>
                    <m:r>
                      <w:rPr>
                        <w:rFonts w:ascii="Cambria Math" w:hAnsi="Cambria Math"/>
                      </w:rPr>
                      <m:t>i,j</m:t>
                    </m:r>
                  </m:e>
                </m:d>
              </m:sub>
              <m:sup>
                <m:r>
                  <w:rPr>
                    <w:rFonts w:ascii="Cambria Math" w:hAnsi="Cambria Math"/>
                  </w:rPr>
                  <m:t>i</m:t>
                </m:r>
              </m:sup>
            </m:sSub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m:rPr>
                <m:sty m:val="p"/>
              </m:rPr>
              <w:rPr>
                <w:rFonts w:ascii="Cambria Math" w:hAnsi="Cambria Math"/>
              </w:rPr>
              <m:t>σ</m:t>
            </m:r>
          </m:e>
        </m:func>
        <m:d>
          <m:dPr>
            <m:ctrlPr>
              <w:rPr>
                <w:rFonts w:ascii="Cambria Math" w:hAnsi="Cambria Math"/>
              </w:rPr>
            </m:ctrlPr>
          </m:dPr>
          <m:e>
            <m:sSubSup>
              <m:sSubSupPr>
                <m:ctrlPr>
                  <w:rPr>
                    <w:rFonts w:ascii="Cambria Math" w:hAnsi="Cambria Math"/>
                    <w:i/>
                  </w:rPr>
                </m:ctrlPr>
              </m:sSubSupPr>
              <m:e>
                <m:r>
                  <w:rPr>
                    <w:rFonts w:ascii="Cambria Math" w:hAnsi="Cambria Math"/>
                  </w:rPr>
                  <m:t>s</m:t>
                </m:r>
                <m:ctrlPr>
                  <w:rPr>
                    <w:rFonts w:ascii="Cambria Math" w:hAnsi="Cambria Math"/>
                  </w:rPr>
                </m:ctrlPr>
              </m:e>
              <m:sub>
                <m:d>
                  <m:dPr>
                    <m:ctrlPr>
                      <w:rPr>
                        <w:rFonts w:ascii="Cambria Math" w:hAnsi="Cambria Math"/>
                        <w:i/>
                      </w:rPr>
                    </m:ctrlPr>
                  </m:dPr>
                  <m:e>
                    <m:r>
                      <w:rPr>
                        <w:rFonts w:ascii="Cambria Math" w:hAnsi="Cambria Math"/>
                      </w:rPr>
                      <m:t>i,j</m:t>
                    </m:r>
                  </m:e>
                </m:d>
              </m:sub>
              <m:sup>
                <m:r>
                  <w:rPr>
                    <w:rFonts w:ascii="Cambria Math" w:hAnsi="Cambria Math"/>
                  </w:rPr>
                  <m:t>j</m:t>
                </m:r>
              </m:sup>
            </m:sSubSup>
            <m:ctrlPr>
              <w:rPr>
                <w:rFonts w:ascii="Cambria Math" w:hAnsi="Cambria Math"/>
                <w:i/>
              </w:rPr>
            </m:ctrlPr>
          </m:e>
        </m:d>
      </m:oMath>
      <w:r w:rsidR="00A55037" w:rsidRPr="006B6076">
        <w:t>，</w:t>
      </w:r>
    </w:p>
    <w:p w14:paraId="5B053D4A" w14:textId="77777777" w:rsidR="00183F83" w:rsidRDefault="00A55037" w:rsidP="00183F83">
      <w:pPr>
        <w:snapToGrid w:val="0"/>
        <w:ind w:firstLine="480"/>
      </w:pPr>
      <w:r w:rsidRPr="006B6076">
        <w:t>其中</w:t>
      </w:r>
      <w:r w:rsidRPr="006B6076">
        <w:t>σ</w:t>
      </w:r>
      <w:r w:rsidRPr="006B6076">
        <w:t>表示</w:t>
      </w:r>
      <w:r w:rsidRPr="006B6076">
        <w:t>sigmoid</w:t>
      </w:r>
      <w:r w:rsidRPr="006B6076">
        <w:t>函数，</w:t>
      </w:r>
    </w:p>
    <w:p w14:paraId="63EBC324" w14:textId="76594823" w:rsidR="00183F83" w:rsidRPr="00183F83" w:rsidRDefault="00183F83" w:rsidP="00183F83">
      <w:pPr>
        <w:snapToGrid w:val="0"/>
        <w:ind w:firstLine="480"/>
      </w:pPr>
      <w:r>
        <w:rPr>
          <w:noProof/>
          <w14:ligatures w14:val="none"/>
        </w:rPr>
        <w:drawing>
          <wp:inline distT="0" distB="0" distL="0" distR="0" wp14:anchorId="64D25520" wp14:editId="31397350">
            <wp:extent cx="2385392" cy="4957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4533" cy="508040"/>
                    </a:xfrm>
                    <a:prstGeom prst="rect">
                      <a:avLst/>
                    </a:prstGeom>
                  </pic:spPr>
                </pic:pic>
              </a:graphicData>
            </a:graphic>
          </wp:inline>
        </w:drawing>
      </w:r>
      <w:commentRangeStart w:id="0"/>
      <w:r w:rsidR="00A9410E">
        <w:rPr>
          <w:rFonts w:hint="eastAsia"/>
        </w:rPr>
        <w:t>.</w:t>
      </w:r>
      <w:commentRangeEnd w:id="0"/>
      <w:r w:rsidR="00A9410E">
        <w:rPr>
          <w:rStyle w:val="ab"/>
        </w:rPr>
        <w:commentReference w:id="0"/>
      </w:r>
    </w:p>
    <w:p w14:paraId="1D5E38B7" w14:textId="24E28E84" w:rsidR="00A55037" w:rsidRPr="00183F83" w:rsidRDefault="00A55037" w:rsidP="00183F83">
      <w:pPr>
        <w:snapToGrid w:val="0"/>
        <w:ind w:firstLine="480"/>
      </w:pPr>
      <w:r w:rsidRPr="006B6076">
        <w:rPr>
          <w:rFonts w:hint="eastAsia"/>
        </w:rPr>
        <w:t>为了</w:t>
      </w:r>
      <w:r>
        <w:rPr>
          <w:rFonts w:hint="eastAsia"/>
        </w:rPr>
        <w:t>对</w:t>
      </w:r>
      <w:r w:rsidRPr="006B6076">
        <w:rPr>
          <w:rFonts w:hint="eastAsia"/>
        </w:rPr>
        <w:t>多个</w:t>
      </w:r>
      <w:r w:rsidRPr="006B6076">
        <w:t>Q</w:t>
      </w:r>
      <w:r w:rsidRPr="006B6076">
        <w:t>优化，我们</w:t>
      </w:r>
      <w:proofErr w:type="gramStart"/>
      <w:r w:rsidRPr="006B6076">
        <w:t>取最终</w:t>
      </w:r>
      <w:proofErr w:type="gramEnd"/>
      <w:r w:rsidRPr="006B6076">
        <w:t>多目标损失的平均值</w:t>
      </w:r>
      <w:r w:rsidRPr="006B6076">
        <w:t>:L =∑</w:t>
      </w:r>
      <m:oMath>
        <m:sSub>
          <m:sSubPr>
            <m:ctrlPr>
              <w:rPr>
                <w:rFonts w:ascii="Cambria Math" w:hAnsi="Cambria Math"/>
                <w:i/>
              </w:rPr>
            </m:ctrlPr>
          </m:sSubPr>
          <m:e>
            <m:r>
              <w:rPr>
                <w:rFonts w:ascii="Cambria Math" w:hAnsi="Cambria Math"/>
              </w:rPr>
              <m:t>L</m:t>
            </m:r>
          </m:e>
          <m:sub>
            <m:r>
              <w:rPr>
                <w:rFonts w:ascii="Cambria Math" w:hAnsi="Cambria Math"/>
              </w:rPr>
              <m:t>Q</m:t>
            </m:r>
          </m:sub>
        </m:sSub>
      </m:oMath>
    </w:p>
    <w:p w14:paraId="555FF047" w14:textId="2592EA8E" w:rsidR="00A55037" w:rsidRDefault="00A55037" w:rsidP="00A55037">
      <w:pPr>
        <w:pStyle w:val="1"/>
        <w:ind w:firstLineChars="0" w:firstLine="0"/>
      </w:pPr>
      <w:r w:rsidRPr="006B6076">
        <w:t>3.3 PAIRRANKER</w:t>
      </w:r>
      <w:r w:rsidRPr="006B6076">
        <w:t>架构</w:t>
      </w:r>
      <w:r>
        <w:rPr>
          <w:rFonts w:hint="eastAsia"/>
        </w:rPr>
        <w:t>：</w:t>
      </w:r>
    </w:p>
    <w:p w14:paraId="561E22C9" w14:textId="77777777" w:rsidR="00A55037" w:rsidRPr="006B6076" w:rsidRDefault="00A55037" w:rsidP="00A9410E">
      <w:pPr>
        <w:ind w:firstLine="480"/>
      </w:pPr>
      <w:r w:rsidRPr="006B6076">
        <w:rPr>
          <w:rFonts w:hint="eastAsia"/>
        </w:rPr>
        <w:t>本小节讨论了</w:t>
      </w:r>
      <w:r w:rsidRPr="006B6076">
        <w:t>PAIRRANKER</w:t>
      </w:r>
      <w:r w:rsidRPr="006B6076">
        <w:t>模块的具体设计。</w:t>
      </w:r>
    </w:p>
    <w:p w14:paraId="360ADF0C" w14:textId="77777777" w:rsidR="00A55037" w:rsidRDefault="00A55037" w:rsidP="00A55037">
      <w:pPr>
        <w:pStyle w:val="2"/>
        <w:ind w:firstLineChars="0" w:firstLine="0"/>
        <w:rPr>
          <w:szCs w:val="24"/>
        </w:rPr>
      </w:pPr>
      <w:r w:rsidRPr="00DE2501">
        <w:rPr>
          <w:rFonts w:hint="eastAsia"/>
        </w:rPr>
        <w:t>编码</w:t>
      </w:r>
      <w:r>
        <w:rPr>
          <w:rFonts w:hint="eastAsia"/>
          <w:sz w:val="24"/>
          <w:szCs w:val="24"/>
        </w:rPr>
        <w:t>：</w:t>
      </w:r>
    </w:p>
    <w:p w14:paraId="24D73D34" w14:textId="4DAE4AC5" w:rsidR="00A55037" w:rsidRPr="006B6076" w:rsidRDefault="00A55037" w:rsidP="00A9410E">
      <w:pPr>
        <w:snapToGrid w:val="0"/>
        <w:ind w:firstLine="480"/>
      </w:pPr>
      <w:r w:rsidRPr="006B6076">
        <w:rPr>
          <w:rFonts w:hint="eastAsia"/>
        </w:rPr>
        <w:t>我们使用</w:t>
      </w:r>
      <w:r w:rsidRPr="006B6076">
        <w:t>Transformer</w:t>
      </w:r>
      <w:r w:rsidRPr="006B6076">
        <w:t>层对一个输入和一对候选对象进行编码，使注意力能够在输入的上下文中捕获候选对象之间的差异。我们按顺序连接这三个片段，并使用特殊标记作为分隔符形成单个输入序列</w:t>
      </w:r>
      <w:r w:rsidRPr="006B6076">
        <w:t>:&lt;source&gt;</w:t>
      </w:r>
      <w:r w:rsidRPr="006B6076">
        <w:t>、</w:t>
      </w:r>
      <w:r w:rsidRPr="006B6076">
        <w:t>&lt;candidate1&gt;</w:t>
      </w:r>
      <w:r w:rsidRPr="006B6076">
        <w:t>和</w:t>
      </w:r>
      <w:r w:rsidRPr="006B6076">
        <w:t>&lt;candidate2&gt;</w:t>
      </w:r>
      <w:r w:rsidRPr="006B6076">
        <w:t>。生成的</w:t>
      </w:r>
      <w:r w:rsidRPr="006B6076">
        <w:t>transformer</w:t>
      </w:r>
      <w:r w:rsidRPr="006B6076">
        <w:t>输入序列的形式为</w:t>
      </w:r>
      <w:r w:rsidRPr="006B6076">
        <w:t xml:space="preserve">“&lt;s&gt;&lt;source&gt; x &lt;/s&gt; &lt;candidate1&gt;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9410E">
        <w:rPr>
          <w:rFonts w:hint="eastAsia"/>
        </w:rPr>
        <w:t>&lt;</w:t>
      </w:r>
      <w:r w:rsidR="00A9410E">
        <w:t>/s</w:t>
      </w:r>
      <w:r w:rsidRPr="006B6076">
        <w:t xml:space="preserve">&gt; &lt;candidate2&gt;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 xml:space="preserve"> &lt;/s&gt;”</w:t>
      </w:r>
      <w:r w:rsidRPr="006B6076">
        <w:t>，其中</w:t>
      </w:r>
      <w:r w:rsidRPr="006B6076">
        <w:t>x</w:t>
      </w:r>
      <w:r w:rsidRPr="006B6076">
        <w:t>是源输入的文本，</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B6076">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是</w:t>
      </w:r>
      <w:r w:rsidRPr="006B6076">
        <w:rPr>
          <w:rFonts w:hint="eastAsia"/>
        </w:rPr>
        <w:t>两个输出候选者的文本。特殊标记</w:t>
      </w:r>
      <w:r w:rsidRPr="006B6076">
        <w:t>&lt;source&gt;</w:t>
      </w:r>
      <w:r w:rsidRPr="006B6076">
        <w:t>、</w:t>
      </w:r>
      <w:r w:rsidRPr="006B6076">
        <w:t>&lt;candidate1&gt;</w:t>
      </w:r>
      <w:r w:rsidRPr="006B6076">
        <w:t>和</w:t>
      </w:r>
      <w:r w:rsidRPr="006B6076">
        <w:t>&lt;candidate2&gt;</w:t>
      </w:r>
      <w:r w:rsidRPr="006B6076">
        <w:t>的嵌入分别用作</w:t>
      </w:r>
      <w:r w:rsidRPr="006B6076">
        <w:t>x</w:t>
      </w:r>
      <w:r w:rsidRPr="006B6076">
        <w:t>、</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B6076">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的表示，表示为</w:t>
      </w:r>
      <w:r w:rsidRPr="006B6076">
        <w:t>x</w:t>
      </w:r>
      <w:r w:rsidRPr="006B6076">
        <w:t>、</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B6076">
        <w:t>、</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w:t>
      </w:r>
    </w:p>
    <w:p w14:paraId="707C2F1D" w14:textId="77777777" w:rsidR="00A55037" w:rsidRDefault="00A55037" w:rsidP="00A9410E">
      <w:pPr>
        <w:pStyle w:val="2"/>
        <w:snapToGrid w:val="0"/>
        <w:ind w:firstLineChars="0" w:firstLine="0"/>
        <w:rPr>
          <w:szCs w:val="24"/>
        </w:rPr>
      </w:pPr>
      <w:r w:rsidRPr="00DE2501">
        <w:rPr>
          <w:rFonts w:hint="eastAsia"/>
        </w:rPr>
        <w:t>训练</w:t>
      </w:r>
      <w:r>
        <w:rPr>
          <w:rFonts w:hint="eastAsia"/>
          <w:sz w:val="24"/>
          <w:szCs w:val="24"/>
        </w:rPr>
        <w:t>：</w:t>
      </w:r>
    </w:p>
    <w:p w14:paraId="7053B7FF" w14:textId="31893124" w:rsidR="00A55037" w:rsidRDefault="00A55037" w:rsidP="00A9410E">
      <w:pPr>
        <w:snapToGrid w:val="0"/>
        <w:ind w:firstLine="480"/>
      </w:pPr>
      <w:r w:rsidRPr="006B6076">
        <w:rPr>
          <w:rFonts w:hint="eastAsia"/>
        </w:rPr>
        <w:t>为了确定两个候选的分数，我们分别将</w:t>
      </w:r>
      <w:r w:rsidRPr="006B6076">
        <w:t>x</w:t>
      </w:r>
      <w:r w:rsidRPr="006B6076">
        <w:t>与</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B6076">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的嵌入连接起来，并将它们</w:t>
      </w:r>
      <w:proofErr w:type="gramStart"/>
      <w:r w:rsidRPr="006B6076">
        <w:t>传递给单头</w:t>
      </w:r>
      <w:proofErr w:type="gramEnd"/>
      <w:r w:rsidRPr="006B6076">
        <w:t>层，这是一个多层感知器，最后一层的维度等于要优化的</w:t>
      </w:r>
      <w:r w:rsidRPr="006B6076">
        <w:t>Q</w:t>
      </w:r>
      <w:r w:rsidRPr="006B6076">
        <w:t>函数的数量。</w:t>
      </w:r>
      <w:proofErr w:type="gramStart"/>
      <w:r w:rsidRPr="006B6076">
        <w:t>此维度</w:t>
      </w:r>
      <w:proofErr w:type="gramEnd"/>
      <w:r w:rsidRPr="006B6076">
        <w:t>中的每个值表示特定</w:t>
      </w:r>
      <w:r w:rsidRPr="006B6076">
        <w:t>Q</w:t>
      </w:r>
      <w:r w:rsidRPr="006B6076">
        <w:t>函数的计算</w:t>
      </w:r>
      <w:r w:rsidRPr="006B6076">
        <w:t>Q</w:t>
      </w:r>
      <w:r w:rsidRPr="006B6076">
        <w:t>分数。我们通过平均这</w:t>
      </w:r>
      <w:r w:rsidRPr="006B6076">
        <w:t>Q</w:t>
      </w:r>
      <w:proofErr w:type="gramStart"/>
      <w:r w:rsidRPr="006B6076">
        <w:t>个</w:t>
      </w:r>
      <w:proofErr w:type="gramEnd"/>
      <w:r w:rsidRPr="006B6076">
        <w:t>分数得出候选人的最终分数</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i</m:t>
            </m:r>
          </m:sup>
        </m:sSubSup>
      </m:oMath>
      <w:r w:rsidRPr="006B6076">
        <w:t>或</w:t>
      </w:r>
      <m:oMath>
        <m:sSubSup>
          <m:sSubSupPr>
            <m:ctrlPr>
              <w:rPr>
                <w:rFonts w:ascii="Cambria Math" w:hAnsi="Cambria Math"/>
                <w:i/>
              </w:rPr>
            </m:ctrlPr>
          </m:sSubSupPr>
          <m:e>
            <m:r>
              <w:rPr>
                <w:rFonts w:ascii="Cambria Math" w:hAnsi="Cambria Math"/>
              </w:rPr>
              <m:t>s</m:t>
            </m:r>
          </m:e>
          <m:sub>
            <m:d>
              <m:dPr>
                <m:ctrlPr>
                  <w:rPr>
                    <w:rFonts w:ascii="Cambria Math" w:hAnsi="Cambria Math"/>
                    <w:i/>
                  </w:rPr>
                </m:ctrlPr>
              </m:dPr>
              <m:e>
                <m:r>
                  <w:rPr>
                    <w:rFonts w:ascii="Cambria Math" w:hAnsi="Cambria Math"/>
                  </w:rPr>
                  <m:t>i,j</m:t>
                </m:r>
              </m:e>
            </m:d>
          </m:sub>
          <m:sup>
            <m:r>
              <w:rPr>
                <w:rFonts w:ascii="Cambria Math" w:hAnsi="Cambria Math"/>
              </w:rPr>
              <m:t>j</m:t>
            </m:r>
          </m:sup>
        </m:sSubSup>
      </m:oMath>
      <w:r w:rsidRPr="006B6076">
        <w:t>。由于存在</w:t>
      </w:r>
      <w:r w:rsidRPr="006B6076">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6B6076">
        <w:t>)</w:t>
      </w:r>
      <w:proofErr w:type="gramStart"/>
      <w:r w:rsidRPr="006B6076">
        <w:t>个</w:t>
      </w:r>
      <w:proofErr w:type="gramEnd"/>
      <w:r w:rsidRPr="006B6076">
        <w:t>唯一对组合，我们在训练阶段采用了有效的子采样策略来保证学习效率。</w:t>
      </w:r>
    </w:p>
    <w:p w14:paraId="56C6B61C" w14:textId="54C4D4B6" w:rsidR="00A55037" w:rsidRDefault="00A55037" w:rsidP="00A9410E">
      <w:pPr>
        <w:snapToGrid w:val="0"/>
        <w:ind w:firstLine="480"/>
      </w:pPr>
      <w:r w:rsidRPr="006B6076">
        <w:rPr>
          <w:rFonts w:hint="eastAsia"/>
        </w:rPr>
        <w:t>在训练过程中，我们从候选池</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sidRPr="006B6076">
        <w:t>中随机选择一些组合，而不是所有的</w:t>
      </w:r>
      <w:r w:rsidRPr="006B6076">
        <w:t>N(N−1)/2</w:t>
      </w:r>
      <w:r w:rsidRPr="006B6076">
        <w:t>对。我们还将目标文本与其他候选文本进行比较，方法是通过将基本事实</w:t>
      </w:r>
      <w:r w:rsidRPr="006B6076">
        <w:t>y</w:t>
      </w:r>
      <w:r w:rsidRPr="006B6076">
        <w:t>混合到</w:t>
      </w:r>
      <w:r w:rsidRPr="006B6076">
        <w:t>y</w:t>
      </w:r>
      <w:r w:rsidRPr="006B6076">
        <w:t>中来扩展候选文本池。</w:t>
      </w:r>
      <w:r w:rsidRPr="006B6076">
        <w:rPr>
          <w:rFonts w:hint="eastAsia"/>
        </w:rPr>
        <w:t>在实践中，我们发现每个输入使用</w:t>
      </w:r>
      <w:r w:rsidRPr="006B6076">
        <w:t>5</w:t>
      </w:r>
      <w:r w:rsidRPr="006B6076">
        <w:t>对就足以获得不错的结果。</w:t>
      </w:r>
      <w:r w:rsidRPr="006B6076">
        <w:rPr>
          <w:rFonts w:hint="eastAsia"/>
        </w:rPr>
        <w:t>由于语言模型的位置嵌入，一对</w:t>
      </w:r>
      <w:r w:rsidRPr="006B6076">
        <w:t xml:space="preserve">(x,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9410E">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6B6076">
        <w:t>)</w:t>
      </w:r>
      <w:r w:rsidRPr="006B6076">
        <w:t>中的候选项的顺序很重要，作为的比较结果</w:t>
      </w:r>
      <w:r>
        <w:rPr>
          <w:rFonts w:hint="eastAsia"/>
        </w:rPr>
        <w:t>，</w:t>
      </w:r>
      <w:r w:rsidRPr="00DE2501">
        <w:t xml:space="preserve">(x,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DE2501">
        <w:t>)</w:t>
      </w:r>
      <w:r w:rsidRPr="00DE2501">
        <w:t>和</w:t>
      </w:r>
      <w:r w:rsidRPr="00DE2501">
        <w:t xml:space="preserve">(x,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DE2501">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w:t>
      </w:r>
      <w:r w:rsidRPr="00DE2501">
        <w:t>可能不一致。</w:t>
      </w:r>
      <w:r w:rsidRPr="00DE2501">
        <w:rPr>
          <w:rFonts w:hint="eastAsia"/>
        </w:rPr>
        <w:t>因此，我们对每个训练对中的候选序列进行洗牌，以便模型学习与自身保持一致</w:t>
      </w:r>
      <w:r>
        <w:rPr>
          <w:rFonts w:hint="eastAsia"/>
        </w:rPr>
        <w:t>。</w:t>
      </w:r>
    </w:p>
    <w:p w14:paraId="12082273" w14:textId="629F08A5" w:rsidR="00A55037" w:rsidRDefault="00A55037" w:rsidP="00A9410E">
      <w:pPr>
        <w:pStyle w:val="2"/>
        <w:snapToGrid w:val="0"/>
        <w:ind w:firstLineChars="0" w:firstLine="0"/>
        <w:rPr>
          <w:szCs w:val="24"/>
        </w:rPr>
      </w:pPr>
      <w:r w:rsidRPr="00DE2501">
        <w:rPr>
          <w:rFonts w:hint="eastAsia"/>
        </w:rPr>
        <w:lastRenderedPageBreak/>
        <w:t>推</w:t>
      </w:r>
      <w:r>
        <w:rPr>
          <w:rFonts w:hint="eastAsia"/>
        </w:rPr>
        <w:t>论</w:t>
      </w:r>
      <w:r>
        <w:rPr>
          <w:rFonts w:hint="eastAsia"/>
          <w:sz w:val="24"/>
          <w:szCs w:val="24"/>
        </w:rPr>
        <w:t>：</w:t>
      </w:r>
    </w:p>
    <w:p w14:paraId="20452F68" w14:textId="2E72C52A" w:rsidR="00A55037" w:rsidRPr="00DE2501" w:rsidRDefault="00A55037" w:rsidP="00A9410E">
      <w:pPr>
        <w:snapToGrid w:val="0"/>
        <w:ind w:firstLine="480"/>
      </w:pPr>
      <w:r w:rsidRPr="00DE2501">
        <w:rPr>
          <w:rFonts w:hint="eastAsia"/>
        </w:rPr>
        <w:t>在推理阶段，我们对每一对候选</w:t>
      </w:r>
      <w:r w:rsidRPr="00DE2501">
        <w:t>(</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DE2501">
        <w:t>)</w:t>
      </w:r>
      <w:r w:rsidRPr="00DE2501">
        <w:rPr>
          <w:rFonts w:ascii="宋体" w:hAnsi="宋体" w:cs="宋体" w:hint="eastAsia"/>
        </w:rPr>
        <w:t>∈</w:t>
      </w:r>
      <w:r w:rsidRPr="00DE2501">
        <w:t>y2</w:t>
      </w:r>
      <w:r w:rsidRPr="00DE2501">
        <w:t>获得分数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DE2501">
        <w:t>。</w:t>
      </w:r>
      <w:r w:rsidRPr="00DE2501">
        <w:rPr>
          <w:rFonts w:hint="eastAsia"/>
        </w:rPr>
        <w:t>经过</w:t>
      </w:r>
      <w:r w:rsidRPr="00DE2501">
        <w:t>N(N−1)</w:t>
      </w:r>
      <w:r w:rsidRPr="00DE2501">
        <w:t>次迭代，我们得到一个矩阵</w:t>
      </w:r>
      <w:r w:rsidRPr="00DE2501">
        <w:t>M</w:t>
      </w:r>
      <w:r w:rsidRPr="00DE2501">
        <w:t>，其中</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oMath>
      <w:r w:rsidRPr="00DE2501">
        <w:t xml:space="preserve"> =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DE2501">
        <w:t>表示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优于</w:t>
      </w:r>
      <w:r w:rsidR="00A9410E" w:rsidRPr="00A9410E">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DE2501">
        <w:t>的置信度。为了识别基于</w:t>
      </w:r>
      <w:r w:rsidRPr="00DE2501">
        <w:t>M</w:t>
      </w:r>
      <w:r w:rsidRPr="00DE2501">
        <w:t>的最佳候选者，我们引入了三个聚合函数来确定</w:t>
      </w:r>
      <w:r w:rsidRPr="00DE2501">
        <w:t>Y</w:t>
      </w:r>
      <w:r w:rsidRPr="00DE2501">
        <w:t>的最终排名。</w:t>
      </w:r>
    </w:p>
    <w:p w14:paraId="19387D74" w14:textId="7B9C7BDA" w:rsidR="00A55037" w:rsidRPr="00DE2501" w:rsidRDefault="00A55037" w:rsidP="00A9410E">
      <w:pPr>
        <w:snapToGrid w:val="0"/>
        <w:ind w:firstLine="480"/>
      </w:pPr>
      <w:r w:rsidRPr="00DE2501">
        <w:rPr>
          <w:rFonts w:hint="eastAsia"/>
        </w:rPr>
        <w:t>我们提出了两种评分方法，</w:t>
      </w:r>
      <w:proofErr w:type="spellStart"/>
      <w:r w:rsidRPr="00DE2501">
        <w:t>MaxLogits</w:t>
      </w:r>
      <w:proofErr w:type="spellEnd"/>
      <w:r w:rsidRPr="00DE2501">
        <w:t>和</w:t>
      </w:r>
      <w:proofErr w:type="spellStart"/>
      <w:r w:rsidRPr="00DE2501">
        <w:t>MaxWins</w:t>
      </w:r>
      <w:proofErr w:type="spellEnd"/>
      <w:r w:rsidRPr="00DE2501">
        <w:t>，它们利用了矩阵中的所有元素。设</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oMath>
      <w:r w:rsidRPr="00DE2501">
        <w:t>和</w:t>
      </w:r>
      <m:oMath>
        <m:sSubSup>
          <m:sSubSupPr>
            <m:ctrlPr>
              <w:rPr>
                <w:rFonts w:ascii="Cambria Math" w:hAnsi="Cambria Math"/>
                <w:i/>
              </w:rPr>
            </m:ctrlPr>
          </m:sSubSupPr>
          <m:e>
            <m:r>
              <w:rPr>
                <w:rFonts w:ascii="Cambria Math" w:hAnsi="Cambria Math"/>
              </w:rPr>
              <m:t>M</m:t>
            </m:r>
          </m:e>
          <m:sub>
            <m:r>
              <w:rPr>
                <w:rFonts w:ascii="Cambria Math" w:hAnsi="Cambria Math"/>
              </w:rPr>
              <m:t>*</m:t>
            </m:r>
          </m:sub>
          <m:sup>
            <m:r>
              <w:rPr>
                <w:rFonts w:ascii="Cambria Math" w:hAnsi="Cambria Math"/>
              </w:rPr>
              <m:t>j</m:t>
            </m:r>
          </m:sup>
        </m:sSubSup>
      </m:oMath>
      <w:r w:rsidRPr="00DE2501">
        <w:t>表示矩阵的第</w:t>
      </w:r>
      <w:proofErr w:type="spellStart"/>
      <w:r w:rsidRPr="00DE2501">
        <w:t>i</w:t>
      </w:r>
      <w:proofErr w:type="spellEnd"/>
      <w:r w:rsidRPr="00DE2501">
        <w:t>行和第</w:t>
      </w:r>
      <w:r w:rsidRPr="00DE2501">
        <w:t>j</w:t>
      </w:r>
      <w:r w:rsidRPr="00DE2501">
        <w:t>列。对于每个候选</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，其</w:t>
      </w:r>
      <w:proofErr w:type="spellStart"/>
      <w:r w:rsidRPr="00DE2501">
        <w:t>MaxLogits</w:t>
      </w:r>
      <w:proofErr w:type="spellEnd"/>
      <w:r w:rsidRPr="00DE2501">
        <w:t>分数定义为</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E2501">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oMath>
      <w:r w:rsidRPr="00DE2501">
        <w:rPr>
          <w:rFonts w:ascii="微软雅黑" w:eastAsia="微软雅黑" w:hAnsi="微软雅黑" w:cs="微软雅黑" w:hint="eastAsia"/>
        </w:rPr>
        <w:t>−</w:t>
      </w:r>
      <m:oMath>
        <m:sSubSup>
          <m:sSubSupPr>
            <m:ctrlPr>
              <w:rPr>
                <w:rFonts w:ascii="Cambria Math" w:hAnsi="Cambria Math"/>
                <w:i/>
              </w:rPr>
            </m:ctrlPr>
          </m:sSubSupPr>
          <m:e>
            <m:r>
              <w:rPr>
                <w:rFonts w:ascii="Cambria Math" w:hAnsi="Cambria Math"/>
              </w:rPr>
              <m:t>M</m:t>
            </m:r>
          </m:e>
          <m:sub>
            <m:r>
              <w:rPr>
                <w:rFonts w:ascii="Cambria Math" w:hAnsi="Cambria Math"/>
              </w:rPr>
              <m:t>*</m:t>
            </m:r>
          </m:sub>
          <m:sup>
            <m:r>
              <w:rPr>
                <w:rFonts w:ascii="Cambria Math" w:hAnsi="Cambria Math"/>
              </w:rPr>
              <m:t>i</m:t>
            </m:r>
          </m:sup>
        </m:sSubSup>
      </m:oMath>
      <w:r w:rsidRPr="00DE2501">
        <w:t>)</w:t>
      </w:r>
      <w:r w:rsidRPr="00DE2501">
        <w:t>，而其</w:t>
      </w:r>
      <w:proofErr w:type="spellStart"/>
      <w:r w:rsidRPr="00DE2501">
        <w:t>MaxWins</w:t>
      </w:r>
      <w:proofErr w:type="spellEnd"/>
      <w:r w:rsidRPr="00DE2501">
        <w:t>分数定义为</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DE2501">
        <w:t xml:space="preserve"> =</w:t>
      </w:r>
      <w:r w:rsidRPr="00DE2501">
        <w:rPr>
          <w:rFonts w:ascii="宋体" w:hAnsi="宋体" w:cs="宋体" w:hint="eastAsia"/>
        </w:rPr>
        <w:t>∣</w:t>
      </w:r>
      <w:r w:rsidRPr="00DE2501">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DE2501">
        <w:rPr>
          <w:rFonts w:ascii="宋体" w:hAnsi="宋体" w:cs="宋体" w:hint="eastAsia"/>
        </w:rPr>
        <w:t>∈</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oMath>
      <w:r w:rsidRPr="00DE2501">
        <w:rPr>
          <w:rFonts w:cs="华文楷体"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DE2501">
        <w:t xml:space="preserve"> &gt; 0}</w:t>
      </w:r>
      <w:r w:rsidRPr="00DE2501">
        <w:rPr>
          <w:rFonts w:cs="华文楷体" w:hint="eastAsia"/>
        </w:rPr>
        <w:t>∣</w:t>
      </w:r>
      <w:r w:rsidRPr="00DE2501">
        <w:t>+</w:t>
      </w:r>
      <w:r w:rsidRPr="00DE2501">
        <w:rPr>
          <w:rFonts w:cs="华文楷体" w:hint="eastAsia"/>
        </w:rPr>
        <w:t>∣</w:t>
      </w:r>
      <w:r w:rsidRPr="00DE2501">
        <w:t>{</w:t>
      </w:r>
      <m:oMath>
        <m:sSub>
          <m:sSubPr>
            <m:ctrlPr>
              <w:rPr>
                <w:rFonts w:ascii="Cambria Math" w:hAnsi="Cambria Math"/>
                <w:i/>
              </w:rPr>
            </m:ctrlPr>
          </m:sSubPr>
          <m:e>
            <m:r>
              <w:rPr>
                <w:rFonts w:ascii="Cambria Math" w:hAnsi="Cambria Math"/>
              </w:rPr>
              <m:t>s</m:t>
            </m:r>
          </m:e>
          <m:sub>
            <m:r>
              <w:rPr>
                <w:rFonts w:ascii="Cambria Math" w:hAnsi="Cambria Math"/>
              </w:rPr>
              <m:t>ji</m:t>
            </m:r>
          </m:sub>
        </m:sSub>
      </m:oMath>
      <w:r w:rsidRPr="00DE2501">
        <w:rPr>
          <w:rFonts w:cs="华文楷体" w:hint="eastAsia"/>
        </w:rPr>
        <w:t>∈</w:t>
      </w:r>
      <m:oMath>
        <m:sSubSup>
          <m:sSubSupPr>
            <m:ctrlPr>
              <w:rPr>
                <w:rFonts w:ascii="Cambria Math" w:hAnsi="Cambria Math"/>
                <w:i/>
              </w:rPr>
            </m:ctrlPr>
          </m:sSubSupPr>
          <m:e>
            <m:r>
              <w:rPr>
                <w:rFonts w:ascii="Cambria Math" w:hAnsi="Cambria Math"/>
              </w:rPr>
              <m:t>M</m:t>
            </m:r>
          </m:e>
          <m:sub>
            <m:r>
              <w:rPr>
                <w:rFonts w:ascii="Cambria Math" w:hAnsi="Cambria Math"/>
              </w:rPr>
              <m:t>*</m:t>
            </m:r>
          </m:sub>
          <m:sup>
            <m:r>
              <w:rPr>
                <w:rFonts w:ascii="Cambria Math" w:hAnsi="Cambria Math"/>
              </w:rPr>
              <m:t>i</m:t>
            </m:r>
          </m:sup>
        </m:sSubSup>
      </m:oMath>
      <w:r w:rsidRPr="00DE2501">
        <w:rPr>
          <w:rFonts w:cs="华文楷体" w:hint="eastAsia"/>
        </w:rPr>
        <w:t>∣</w:t>
      </w:r>
      <m:oMath>
        <m:sSub>
          <m:sSubPr>
            <m:ctrlPr>
              <w:rPr>
                <w:rFonts w:ascii="Cambria Math" w:hAnsi="Cambria Math"/>
                <w:i/>
              </w:rPr>
            </m:ctrlPr>
          </m:sSubPr>
          <m:e>
            <m:r>
              <w:rPr>
                <w:rFonts w:ascii="Cambria Math" w:hAnsi="Cambria Math"/>
              </w:rPr>
              <m:t>s</m:t>
            </m:r>
          </m:e>
          <m:sub>
            <m:r>
              <w:rPr>
                <w:rFonts w:ascii="Cambria Math" w:hAnsi="Cambria Math"/>
              </w:rPr>
              <m:t>ji</m:t>
            </m:r>
          </m:sub>
        </m:sSub>
      </m:oMath>
      <w:r w:rsidRPr="00DE2501">
        <w:t xml:space="preserve"> &lt; 0}</w:t>
      </w:r>
      <w:r w:rsidRPr="00DE2501">
        <w:rPr>
          <w:rFonts w:cs="华文楷体" w:hint="eastAsia"/>
        </w:rPr>
        <w:t>∣</w:t>
      </w:r>
      <w:r w:rsidRPr="00DE2501">
        <w:t>，其中</w:t>
      </w:r>
      <w:r w:rsidRPr="00DE2501">
        <w:rPr>
          <w:rFonts w:ascii="宋体" w:hAnsi="宋体" w:cs="宋体" w:hint="eastAsia"/>
        </w:rPr>
        <w:t>∣∣</w:t>
      </w:r>
      <w:r w:rsidRPr="00DE2501">
        <w:t>表示集合大小。</w:t>
      </w:r>
    </w:p>
    <w:p w14:paraId="5E260991" w14:textId="7449DF35" w:rsidR="00A9410E" w:rsidRDefault="00A55037" w:rsidP="00A9410E">
      <w:pPr>
        <w:snapToGrid w:val="0"/>
        <w:ind w:firstLine="480"/>
      </w:pPr>
      <w:r w:rsidRPr="00DE2501">
        <w:rPr>
          <w:rFonts w:hint="eastAsia"/>
        </w:rPr>
        <w:t>本质上，</w:t>
      </w:r>
      <w:proofErr w:type="spellStart"/>
      <w:r w:rsidRPr="00DE2501">
        <w:t>MaxLogits</w:t>
      </w:r>
      <w:proofErr w:type="spellEnd"/>
      <w:r w:rsidRPr="00DE2501">
        <w:t>计算</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2501">
        <w:t>优于所有其他候选人的置信度，而</w:t>
      </w:r>
      <w:proofErr w:type="spellStart"/>
      <w:r w:rsidRPr="00DE2501">
        <w:t>MaxWins</w:t>
      </w:r>
      <w:proofErr w:type="spellEnd"/>
      <w:r w:rsidRPr="00DE2501">
        <w:t>计算与其他候选人比较的胜利次数。</w:t>
      </w:r>
      <w:r w:rsidRPr="00DE2501">
        <w:rPr>
          <w:rFonts w:hint="eastAsia"/>
        </w:rPr>
        <w:t>然而，这两种方法需要对</w:t>
      </w:r>
      <w:r w:rsidRPr="00DE2501">
        <w:t>N</w:t>
      </w:r>
      <w:proofErr w:type="gramStart"/>
      <w:r w:rsidRPr="00DE2501">
        <w:t>个</w:t>
      </w:r>
      <w:proofErr w:type="gramEnd"/>
      <w:r w:rsidRPr="00DE2501">
        <w:t>候选对象进行</w:t>
      </w:r>
      <w:r w:rsidR="00A9410E" w:rsidRPr="006B6076">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9410E" w:rsidRPr="006B6076">
        <w:t>)</w:t>
      </w:r>
      <w:r w:rsidRPr="00DE2501">
        <w:t>次迭代，这可能会造成计算负担。因此，我们提出了一种更有效的聚合方法，执行单个气泡排序运行与两两比较，以选择最佳候选人。我们首先对</w:t>
      </w:r>
      <w:r w:rsidRPr="00DE2501">
        <w:t>Y</w:t>
      </w:r>
      <w:r w:rsidRPr="00DE2501">
        <w:t>中的候选索引顺序进行洗牌以获得默认顺序，并将最佳候选索引</w:t>
      </w:r>
      <w:r w:rsidRPr="00DE2501">
        <w:t>k</w:t>
      </w:r>
      <w:r w:rsidRPr="00DE2501">
        <w:t>初始化为</w:t>
      </w:r>
      <w:r w:rsidRPr="00DE2501">
        <w:t>1</w:t>
      </w:r>
      <w:r w:rsidRPr="00DE2501">
        <w:t>。我们迭代更新最佳候选索引如下</w:t>
      </w:r>
      <w:r w:rsidRPr="00DE2501">
        <w:t>:</w:t>
      </w:r>
    </w:p>
    <w:p w14:paraId="5104E4CC" w14:textId="6DEFC349" w:rsidR="00A9410E" w:rsidRDefault="00A9410E" w:rsidP="00A9410E">
      <w:pPr>
        <w:snapToGrid w:val="0"/>
        <w:ind w:firstLine="480"/>
      </w:pPr>
      <w:r>
        <w:rPr>
          <w:noProof/>
          <w14:ligatures w14:val="none"/>
        </w:rPr>
        <w:drawing>
          <wp:inline distT="0" distB="0" distL="0" distR="0" wp14:anchorId="2223C181" wp14:editId="2251E96C">
            <wp:extent cx="1534563" cy="528531"/>
            <wp:effectExtent l="0" t="0" r="889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4905" cy="538981"/>
                    </a:xfrm>
                    <a:prstGeom prst="rect">
                      <a:avLst/>
                    </a:prstGeom>
                  </pic:spPr>
                </pic:pic>
              </a:graphicData>
            </a:graphic>
          </wp:inline>
        </w:drawing>
      </w:r>
    </w:p>
    <w:p w14:paraId="2731885C" w14:textId="60517E2E" w:rsidR="00A55037" w:rsidRPr="00DE2501" w:rsidRDefault="00A55037" w:rsidP="00A9410E">
      <w:pPr>
        <w:snapToGrid w:val="0"/>
        <w:ind w:firstLine="480"/>
      </w:pPr>
      <w:r w:rsidRPr="00DE2501">
        <w:rPr>
          <w:rFonts w:hint="eastAsia"/>
        </w:rPr>
        <w:t>经过</w:t>
      </w:r>
      <w:r w:rsidRPr="00DE2501">
        <w:t>N−1</w:t>
      </w:r>
      <w:r w:rsidRPr="00DE2501">
        <w:t>次比较，我们选择</w:t>
      </w:r>
      <w:proofErr w:type="spellStart"/>
      <w:r w:rsidRPr="00DE2501">
        <w:t>yk</w:t>
      </w:r>
      <w:proofErr w:type="spellEnd"/>
      <w:r w:rsidRPr="00DE2501">
        <w:t>作为最佳候选者。该方法将推理时间复杂度从</w:t>
      </w:r>
      <w:r w:rsidR="00A9410E" w:rsidRPr="006B6076">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9410E" w:rsidRPr="006B6076">
        <w:t>)</w:t>
      </w:r>
      <w:r w:rsidRPr="00DE2501">
        <w:t>降低到</w:t>
      </w:r>
      <w:r w:rsidR="00A9410E" w:rsidRPr="006B6076">
        <w:t>O(</w:t>
      </w:r>
      <w:r w:rsidR="00A9410E">
        <w:t>N</w:t>
      </w:r>
      <w:r w:rsidR="00A9410E" w:rsidRPr="006B6076">
        <w:t>)</w:t>
      </w:r>
      <w:r w:rsidRPr="00DE2501">
        <w:t>，与以往的点</w:t>
      </w:r>
      <w:proofErr w:type="gramStart"/>
      <w:r w:rsidRPr="00DE2501">
        <w:t>向方法</w:t>
      </w:r>
      <w:proofErr w:type="gramEnd"/>
      <w:r w:rsidRPr="00DE2501">
        <w:t>保持一致。</w:t>
      </w:r>
    </w:p>
    <w:p w14:paraId="3248F442" w14:textId="23492932" w:rsidR="00A55037" w:rsidRDefault="00A55037" w:rsidP="00A55037">
      <w:pPr>
        <w:ind w:firstLine="480"/>
      </w:pPr>
      <w:r w:rsidRPr="00DE2501">
        <w:rPr>
          <w:rFonts w:hint="eastAsia"/>
        </w:rPr>
        <w:t>不管聚合方法是什么，我们都可以对所有候选项进行</w:t>
      </w:r>
      <w:r w:rsidRPr="00DE2501">
        <w:t>y</w:t>
      </w:r>
      <w:r w:rsidRPr="00DE2501">
        <w:t>排序。我们的实验</w:t>
      </w:r>
      <w:r w:rsidRPr="00DE2501">
        <w:t>(</w:t>
      </w:r>
      <w:r w:rsidRPr="00DE2501">
        <w:t>见附录</w:t>
      </w:r>
      <w:r w:rsidRPr="00DE2501">
        <w:t>)</w:t>
      </w:r>
      <w:r w:rsidRPr="00DE2501">
        <w:t>表明</w:t>
      </w:r>
      <w:proofErr w:type="spellStart"/>
      <w:r w:rsidRPr="00DE2501">
        <w:t>MaxLogits</w:t>
      </w:r>
      <w:proofErr w:type="spellEnd"/>
      <w:r w:rsidRPr="00DE2501">
        <w:t>产生了最好的性能，因此我们使用</w:t>
      </w:r>
      <w:proofErr w:type="spellStart"/>
      <w:r w:rsidRPr="00DE2501">
        <w:t>MaxLogits</w:t>
      </w:r>
      <w:proofErr w:type="spellEnd"/>
      <w:r w:rsidRPr="00DE2501">
        <w:t>作为</w:t>
      </w:r>
      <w:r w:rsidRPr="00DE2501">
        <w:t>PAIRRANKER</w:t>
      </w:r>
      <w:r w:rsidRPr="00DE2501">
        <w:t>的默认聚合器</w:t>
      </w:r>
      <w:r>
        <w:rPr>
          <w:rFonts w:hint="eastAsia"/>
        </w:rPr>
        <w:t>。</w:t>
      </w:r>
    </w:p>
    <w:p w14:paraId="48BE2181" w14:textId="591A16D8" w:rsidR="002E78F9" w:rsidRDefault="002E78F9" w:rsidP="002E78F9">
      <w:pPr>
        <w:ind w:firstLineChars="0" w:firstLine="0"/>
        <w:jc w:val="center"/>
      </w:pPr>
      <w:r w:rsidRPr="002E78F9">
        <w:rPr>
          <w:noProof/>
        </w:rPr>
        <w:drawing>
          <wp:inline distT="0" distB="0" distL="0" distR="0" wp14:anchorId="6CBF540E" wp14:editId="5C9ED974">
            <wp:extent cx="3834128" cy="38115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885" cy="3815243"/>
                    </a:xfrm>
                    <a:prstGeom prst="rect">
                      <a:avLst/>
                    </a:prstGeom>
                  </pic:spPr>
                </pic:pic>
              </a:graphicData>
            </a:graphic>
          </wp:inline>
        </w:drawing>
      </w:r>
    </w:p>
    <w:p w14:paraId="6A63EEEE" w14:textId="6EF850C7" w:rsidR="002E78F9" w:rsidRDefault="002E78F9" w:rsidP="002E78F9">
      <w:pPr>
        <w:pStyle w:val="a8"/>
      </w:pPr>
      <w:r>
        <w:rPr>
          <w:rFonts w:hint="eastAsia"/>
        </w:rPr>
        <w:lastRenderedPageBreak/>
        <w:t>图</w:t>
      </w:r>
      <w:r>
        <w:rPr>
          <w:rFonts w:hint="eastAsia"/>
        </w:rPr>
        <w:t>4</w:t>
      </w:r>
      <w:r>
        <w:rPr>
          <w:rFonts w:hint="eastAsia"/>
        </w:rPr>
        <w:t>：</w:t>
      </w:r>
      <w:proofErr w:type="spellStart"/>
      <w:r>
        <w:rPr>
          <w:rFonts w:hint="eastAsia"/>
        </w:rPr>
        <w:t>Pairranker</w:t>
      </w:r>
      <w:proofErr w:type="spellEnd"/>
      <w:r>
        <w:rPr>
          <w:rFonts w:hint="eastAsia"/>
        </w:rPr>
        <w:t>的集合方法。</w:t>
      </w:r>
    </w:p>
    <w:p w14:paraId="220AE494" w14:textId="77777777" w:rsidR="00A55037" w:rsidRDefault="00A55037" w:rsidP="00A55037">
      <w:pPr>
        <w:pStyle w:val="a4"/>
        <w:ind w:firstLine="0"/>
      </w:pPr>
      <w:r w:rsidRPr="00DE2501">
        <w:rPr>
          <w:rFonts w:hint="eastAsia"/>
        </w:rPr>
        <w:t>生成融合</w:t>
      </w:r>
      <w:r>
        <w:rPr>
          <w:rFonts w:hint="eastAsia"/>
        </w:rPr>
        <w:t>：</w:t>
      </w:r>
    </w:p>
    <w:p w14:paraId="0FF43B2D" w14:textId="50386068" w:rsidR="00A55037" w:rsidRPr="00A55037" w:rsidRDefault="00A55037" w:rsidP="00A55037">
      <w:pPr>
        <w:ind w:firstLine="480"/>
        <w:rPr>
          <w:sz w:val="32"/>
          <w:szCs w:val="32"/>
        </w:rPr>
      </w:pPr>
      <w:r w:rsidRPr="00DE2501">
        <w:t>PAIRRANKER</w:t>
      </w:r>
      <w:r w:rsidRPr="00DE2501">
        <w:t>的有效性受到候选库</w:t>
      </w:r>
      <w:r w:rsidRPr="00DE2501">
        <w:t>y</w:t>
      </w:r>
      <w:r w:rsidRPr="00DE2501">
        <w:t>中选择的质量的限制。我们假设通过合并多个排名靠前的候选，我们可以克服这一点</w:t>
      </w:r>
      <w:r w:rsidRPr="00DE2501">
        <w:rPr>
          <w:rFonts w:hint="eastAsia"/>
        </w:rPr>
        <w:t>约束。由于这些优秀的候选人往往展示出互补的优势和劣势，因此结合他们的优势，同时减轻他们的缺点，从而产生更好的回应是合理的。我们的目标是设计一个生成模型，该模型接受输入</w:t>
      </w:r>
      <w:r w:rsidRPr="00DE2501">
        <w:t>x</w:t>
      </w:r>
      <w:r w:rsidRPr="00DE2501">
        <w:t>和</w:t>
      </w:r>
      <w:r w:rsidRPr="00DE2501">
        <w:t>K</w:t>
      </w:r>
      <w:proofErr w:type="gramStart"/>
      <w:r w:rsidRPr="00DE2501">
        <w:t>个</w:t>
      </w:r>
      <w:proofErr w:type="gramEnd"/>
      <w:r w:rsidRPr="00DE2501">
        <w:t>排名靠前的候选项</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cs="宋体"/>
          </w:rPr>
          <m:t>}⊂</m:t>
        </m:r>
        <m:r>
          <w:rPr>
            <w:rFonts w:ascii="Cambria Math" w:hAnsi="Cambria Math"/>
          </w:rPr>
          <m:t>Y</m:t>
        </m:r>
      </m:oMath>
      <w:r w:rsidRPr="00DE2501">
        <w:t>(</w:t>
      </w:r>
      <w:r w:rsidRPr="00DE2501">
        <w:t>例如，</w:t>
      </w:r>
      <w:r w:rsidRPr="00DE2501">
        <w:t>K = 3)</w:t>
      </w:r>
      <w:r w:rsidRPr="00DE2501">
        <w:t>，并产生改进的输出</w:t>
      </w:r>
      <w:r w:rsidRPr="00DE2501">
        <w:t>Y´</w:t>
      </w:r>
      <w:r w:rsidRPr="00DE2501">
        <w:t>作为最终响应。</w:t>
      </w:r>
    </w:p>
    <w:p w14:paraId="278EEFA9" w14:textId="77777777" w:rsidR="00A55037" w:rsidRPr="00DE2501" w:rsidRDefault="00A55037" w:rsidP="00A55037">
      <w:pPr>
        <w:ind w:firstLine="480"/>
      </w:pPr>
      <w:r w:rsidRPr="00DE2501">
        <w:rPr>
          <w:rFonts w:hint="eastAsia"/>
        </w:rPr>
        <w:t>为了实现这一点，我们提出了</w:t>
      </w:r>
      <w:r w:rsidRPr="00DE2501">
        <w:t>GENFUSER</w:t>
      </w:r>
      <w:r w:rsidRPr="00DE2501">
        <w:t>，这是一种</w:t>
      </w:r>
      <w:r w:rsidRPr="00DE2501">
        <w:t>seq2seq</w:t>
      </w:r>
      <w:r w:rsidRPr="00DE2501">
        <w:t>方法，用于融合一组以输入指令为条件的候选指令，以生成增强的输出。具体来说，我们使用分隔符</w:t>
      </w:r>
      <w:r w:rsidRPr="00DE2501">
        <w:t>(</w:t>
      </w:r>
      <w:r w:rsidRPr="00DE2501">
        <w:t>如</w:t>
      </w:r>
      <w:r w:rsidRPr="00DE2501">
        <w:t>&lt;</w:t>
      </w:r>
      <w:proofErr w:type="spellStart"/>
      <w:r w:rsidRPr="00DE2501">
        <w:t>extra_id_i</w:t>
      </w:r>
      <w:proofErr w:type="spellEnd"/>
      <w:r w:rsidRPr="00DE2501">
        <w:t>&gt;)</w:t>
      </w:r>
      <w:r w:rsidRPr="00DE2501">
        <w:t>顺序连接输入和</w:t>
      </w:r>
      <w:r w:rsidRPr="00DE2501">
        <w:t>K</w:t>
      </w:r>
      <w:proofErr w:type="gramStart"/>
      <w:r w:rsidRPr="00DE2501">
        <w:t>个</w:t>
      </w:r>
      <w:proofErr w:type="gramEnd"/>
      <w:r w:rsidRPr="00DE2501">
        <w:t>候选项，并微调类似</w:t>
      </w:r>
      <w:r w:rsidRPr="00DE2501">
        <w:t>t5</w:t>
      </w:r>
      <w:r w:rsidRPr="00DE2501">
        <w:t>的模型以学习生成</w:t>
      </w:r>
      <w:r w:rsidRPr="00DE2501">
        <w:t>y</w:t>
      </w:r>
      <w:r w:rsidRPr="00DE2501">
        <w:t>。在实践中，我们使用</w:t>
      </w:r>
      <w:r w:rsidRPr="00DE2501">
        <w:t>Flan-T5-XL (Chung et al, 2022)</w:t>
      </w:r>
      <w:r w:rsidRPr="00DE2501">
        <w:t>，由于其优越的性能和相对较小的尺寸，它具有</w:t>
      </w:r>
      <w:r w:rsidRPr="00DE2501">
        <w:t>3b</w:t>
      </w:r>
      <w:proofErr w:type="gramStart"/>
      <w:r w:rsidRPr="00DE2501">
        <w:t>个</w:t>
      </w:r>
      <w:proofErr w:type="gramEnd"/>
      <w:r w:rsidRPr="00DE2501">
        <w:t>参数。</w:t>
      </w:r>
    </w:p>
    <w:p w14:paraId="067C3193" w14:textId="2D0877A4" w:rsidR="00A55037" w:rsidRDefault="00A55037" w:rsidP="00A55037">
      <w:pPr>
        <w:pStyle w:val="a4"/>
        <w:ind w:firstLine="0"/>
      </w:pPr>
      <w:r>
        <w:rPr>
          <w:rFonts w:hint="eastAsia"/>
        </w:rPr>
        <w:t>评价：</w:t>
      </w:r>
    </w:p>
    <w:p w14:paraId="692D7082" w14:textId="77777777" w:rsidR="00A55037" w:rsidRDefault="00A55037" w:rsidP="00A55037">
      <w:pPr>
        <w:pStyle w:val="1"/>
        <w:ind w:firstLineChars="0" w:firstLine="0"/>
      </w:pPr>
      <w:r w:rsidRPr="00DE2501">
        <w:rPr>
          <w:rFonts w:hint="eastAsia"/>
        </w:rPr>
        <w:t xml:space="preserve">5.1 </w:t>
      </w:r>
      <w:r w:rsidRPr="00DE2501">
        <w:rPr>
          <w:rFonts w:hint="eastAsia"/>
        </w:rPr>
        <w:t>设立</w:t>
      </w:r>
      <w:r>
        <w:rPr>
          <w:rFonts w:hint="eastAsia"/>
        </w:rPr>
        <w:t>：</w:t>
      </w:r>
    </w:p>
    <w:p w14:paraId="65868960" w14:textId="762D47CA" w:rsidR="00A55037" w:rsidRPr="00DE2501" w:rsidRDefault="00A55037" w:rsidP="00A55037">
      <w:pPr>
        <w:ind w:firstLine="480"/>
      </w:pPr>
      <w:r w:rsidRPr="00DE2501">
        <w:rPr>
          <w:rFonts w:hint="eastAsia"/>
        </w:rPr>
        <w:t>使用</w:t>
      </w:r>
      <w:proofErr w:type="spellStart"/>
      <w:r w:rsidRPr="00DE2501">
        <w:t>mixdirective</w:t>
      </w:r>
      <w:proofErr w:type="spellEnd"/>
      <w:r w:rsidRPr="00DE2501">
        <w:t>(</w:t>
      </w:r>
      <w:r w:rsidRPr="00DE2501">
        <w:t>第</w:t>
      </w:r>
      <w:r w:rsidRPr="00DE2501">
        <w:t>2.2</w:t>
      </w:r>
      <w:r w:rsidRPr="00DE2501">
        <w:t>节</w:t>
      </w:r>
      <w:r w:rsidRPr="00DE2501">
        <w:t>)</w:t>
      </w:r>
      <w:r w:rsidRPr="00DE2501">
        <w:t>进行评估</w:t>
      </w:r>
      <w:r>
        <w:rPr>
          <w:rFonts w:hint="eastAsia"/>
        </w:rPr>
        <w:t>。</w:t>
      </w:r>
    </w:p>
    <w:p w14:paraId="13763A3F" w14:textId="77777777" w:rsidR="00A55037" w:rsidRDefault="00A55037" w:rsidP="00A55037">
      <w:pPr>
        <w:pStyle w:val="1"/>
        <w:ind w:firstLineChars="0" w:firstLine="0"/>
      </w:pPr>
      <w:r w:rsidRPr="00DE2501">
        <w:t>NLG</w:t>
      </w:r>
      <w:r w:rsidRPr="00DE2501">
        <w:t>指</w:t>
      </w:r>
      <w:r>
        <w:rPr>
          <w:rFonts w:hint="eastAsia"/>
        </w:rPr>
        <w:t>标：</w:t>
      </w:r>
    </w:p>
    <w:p w14:paraId="755111D2" w14:textId="4227FF34" w:rsidR="00A55037" w:rsidRDefault="00A55037" w:rsidP="00A55037">
      <w:pPr>
        <w:ind w:firstLine="480"/>
      </w:pPr>
      <w:r w:rsidRPr="00DE2501">
        <w:t>我们使用两种类型的评估度量</w:t>
      </w:r>
      <w:r w:rsidRPr="00DE2501">
        <w:t>(</w:t>
      </w:r>
      <w:r w:rsidRPr="00DE2501">
        <w:t>例如，</w:t>
      </w:r>
      <w:r w:rsidRPr="00DE2501">
        <w:t>Q)</w:t>
      </w:r>
      <w:r w:rsidRPr="00DE2501">
        <w:t>。第一组是</w:t>
      </w:r>
      <w:r w:rsidRPr="00DE2501">
        <w:t>NLG</w:t>
      </w:r>
      <w:r w:rsidRPr="00DE2501">
        <w:t>任务的传统自动指标</w:t>
      </w:r>
      <w:r w:rsidRPr="00DE2501">
        <w:t>:</w:t>
      </w:r>
      <w:proofErr w:type="spellStart"/>
      <w:r w:rsidRPr="00DE2501">
        <w:t>BERTScore</w:t>
      </w:r>
      <w:proofErr w:type="spellEnd"/>
      <w:r w:rsidRPr="00DE2501">
        <w:t>)</w:t>
      </w:r>
      <w:r w:rsidRPr="00DE2501">
        <w:t>、</w:t>
      </w:r>
      <w:r w:rsidRPr="00DE2501">
        <w:t>BLEURT</w:t>
      </w:r>
      <w:r w:rsidRPr="00DE2501">
        <w:t>和</w:t>
      </w:r>
      <w:proofErr w:type="spellStart"/>
      <w:r w:rsidRPr="00DE2501">
        <w:t>BARTScore</w:t>
      </w:r>
      <w:proofErr w:type="spellEnd"/>
      <w:r w:rsidRPr="00DE2501">
        <w:t xml:space="preserve"> </w:t>
      </w:r>
    </w:p>
    <w:p w14:paraId="12AA7962" w14:textId="77777777" w:rsidR="00A55037" w:rsidRDefault="00A55037" w:rsidP="00A55037">
      <w:pPr>
        <w:pStyle w:val="1"/>
        <w:ind w:firstLineChars="0" w:firstLine="0"/>
      </w:pPr>
      <w:r w:rsidRPr="00DE2501">
        <w:t>GPT-Rank</w:t>
      </w:r>
      <w:r>
        <w:rPr>
          <w:rFonts w:hint="eastAsia"/>
        </w:rPr>
        <w:t>：</w:t>
      </w:r>
    </w:p>
    <w:p w14:paraId="2B14E98B" w14:textId="77777777" w:rsidR="00106372" w:rsidRDefault="00A55037" w:rsidP="00A55037">
      <w:pPr>
        <w:ind w:firstLine="480"/>
      </w:pPr>
      <w:r w:rsidRPr="00DE2501">
        <w:t>第二种是基于提示</w:t>
      </w:r>
      <w:proofErr w:type="spellStart"/>
      <w:r w:rsidRPr="00DE2501">
        <w:t>ChatGPT</w:t>
      </w:r>
      <w:proofErr w:type="spellEnd"/>
      <w:r w:rsidRPr="00DE2501">
        <w:t>对所有候选人进行两两比较，并根据获胜次数决定他们的排名</w:t>
      </w:r>
      <w:r w:rsidRPr="00DE2501">
        <w:t>(</w:t>
      </w:r>
      <w:r w:rsidRPr="00DE2501">
        <w:t>即</w:t>
      </w:r>
      <w:proofErr w:type="spellStart"/>
      <w:r w:rsidRPr="00DE2501">
        <w:t>MaxWins</w:t>
      </w:r>
      <w:proofErr w:type="spellEnd"/>
      <w:r w:rsidRPr="00DE2501">
        <w:t>聚合</w:t>
      </w:r>
      <w:r w:rsidRPr="00DE2501">
        <w:t>)</w:t>
      </w:r>
      <w:r w:rsidRPr="00DE2501">
        <w:t>。我们将这个基于</w:t>
      </w:r>
      <w:proofErr w:type="spellStart"/>
      <w:r w:rsidRPr="00DE2501">
        <w:t>gpt</w:t>
      </w:r>
      <w:proofErr w:type="spellEnd"/>
      <w:r w:rsidRPr="00DE2501">
        <w:t>的排名指标命名为</w:t>
      </w:r>
      <w:r w:rsidRPr="00DE2501">
        <w:t>GPT-Rank</w:t>
      </w:r>
      <w:r w:rsidRPr="00DE2501">
        <w:t>。</w:t>
      </w:r>
    </w:p>
    <w:p w14:paraId="01B952C1" w14:textId="3C7DBA07" w:rsidR="00106372" w:rsidRDefault="00106372" w:rsidP="00106372">
      <w:pPr>
        <w:pStyle w:val="1"/>
        <w:ind w:firstLineChars="0" w:firstLine="0"/>
      </w:pPr>
      <w:r>
        <w:rPr>
          <w:rFonts w:hint="eastAsia"/>
        </w:rPr>
        <w:t>M</w:t>
      </w:r>
      <w:r>
        <w:t>odel training:</w:t>
      </w:r>
    </w:p>
    <w:p w14:paraId="42259F59" w14:textId="3AA90889" w:rsidR="00A55037" w:rsidRPr="00DE2501" w:rsidRDefault="00A55037" w:rsidP="00A55037">
      <w:pPr>
        <w:ind w:firstLine="480"/>
      </w:pPr>
      <w:r w:rsidRPr="00DE2501">
        <w:rPr>
          <w:rFonts w:hint="eastAsia"/>
        </w:rPr>
        <w:t>我们使用</w:t>
      </w:r>
      <w:proofErr w:type="spellStart"/>
      <w:r w:rsidRPr="00DE2501">
        <w:t>DeBERTa</w:t>
      </w:r>
      <w:proofErr w:type="spellEnd"/>
      <w:r w:rsidRPr="00DE2501">
        <w:t xml:space="preserve"> (He et al, 2021) (400m)</w:t>
      </w:r>
      <w:r w:rsidRPr="00DE2501">
        <w:t>作为</w:t>
      </w:r>
      <w:r w:rsidRPr="00DE2501">
        <w:t>PAIRRANKER</w:t>
      </w:r>
      <w:r w:rsidRPr="00DE2501">
        <w:t>的主干，</w:t>
      </w:r>
      <w:r w:rsidRPr="00DE2501">
        <w:t>GENFUSER</w:t>
      </w:r>
      <w:r w:rsidRPr="00DE2501">
        <w:t>基于</w:t>
      </w:r>
      <w:r w:rsidRPr="00DE2501">
        <w:t>Flan-T5-XL (3b)</w:t>
      </w:r>
      <w:r w:rsidRPr="00DE2501">
        <w:t>。</w:t>
      </w:r>
      <w:r w:rsidRPr="00DE2501">
        <w:rPr>
          <w:rFonts w:hint="eastAsia"/>
        </w:rPr>
        <w:t>根据我们的消融研究，我们选择使用</w:t>
      </w:r>
      <w:proofErr w:type="spellStart"/>
      <w:r w:rsidRPr="00DE2501">
        <w:lastRenderedPageBreak/>
        <w:t>BARTScore</w:t>
      </w:r>
      <w:proofErr w:type="spellEnd"/>
      <w:r w:rsidRPr="00DE2501">
        <w:t>，因为它与</w:t>
      </w:r>
      <w:r w:rsidRPr="00DE2501">
        <w:t>GPT-Rank</w:t>
      </w:r>
      <w:r w:rsidRPr="00DE2501">
        <w:t>的相关性较好，见</w:t>
      </w:r>
      <w:r w:rsidRPr="00DE2501">
        <w:t>5.2</w:t>
      </w:r>
      <w:r w:rsidRPr="00DE2501">
        <w:t>。</w:t>
      </w:r>
    </w:p>
    <w:p w14:paraId="4579DEF4" w14:textId="77777777" w:rsidR="00106372" w:rsidRDefault="00106372" w:rsidP="00106372">
      <w:pPr>
        <w:pStyle w:val="1"/>
        <w:ind w:firstLineChars="0" w:firstLine="0"/>
        <w:rPr>
          <w:sz w:val="24"/>
          <w:szCs w:val="24"/>
        </w:rPr>
      </w:pPr>
      <w:r w:rsidRPr="00DE2501">
        <w:t>5.2</w:t>
      </w:r>
      <w:r w:rsidRPr="00DE2501">
        <w:t>主要结果</w:t>
      </w:r>
      <w:r>
        <w:rPr>
          <w:rFonts w:hint="eastAsia"/>
          <w:sz w:val="24"/>
          <w:szCs w:val="24"/>
        </w:rPr>
        <w:t>：</w:t>
      </w:r>
    </w:p>
    <w:p w14:paraId="6F6AFD98" w14:textId="0BE14B33" w:rsidR="00106372" w:rsidRDefault="00106372" w:rsidP="00106372">
      <w:pPr>
        <w:ind w:firstLine="480"/>
      </w:pPr>
      <w:r w:rsidRPr="00DE2501">
        <w:t>在表</w:t>
      </w:r>
      <w:r w:rsidRPr="00DE2501">
        <w:t>2</w:t>
      </w:r>
      <w:r w:rsidRPr="00DE2501">
        <w:t>中，我们给出了</w:t>
      </w:r>
      <w:r w:rsidRPr="00DE2501">
        <w:t xml:space="preserve">N=11 </w:t>
      </w:r>
      <w:r w:rsidR="00C356D9">
        <w:t>LLM</w:t>
      </w:r>
      <w:r w:rsidRPr="00DE2501">
        <w:t>以及其他方法在</w:t>
      </w:r>
      <w:proofErr w:type="spellStart"/>
      <w:r w:rsidRPr="00DE2501">
        <w:t>mixdirective</w:t>
      </w:r>
      <w:proofErr w:type="spellEnd"/>
      <w:r w:rsidRPr="00DE2501">
        <w:t>上的总体性能。除了三个自动指标和</w:t>
      </w:r>
      <w:r w:rsidRPr="00DE2501">
        <w:t>GPT-Rank</w:t>
      </w:r>
      <w:r w:rsidRPr="00DE2501">
        <w:t>之外，我们还显示了每种方法在</w:t>
      </w:r>
      <w:r w:rsidRPr="00DE2501">
        <w:t>GPT-Rank</w:t>
      </w:r>
      <w:r w:rsidRPr="00DE2501">
        <w:t>方面产生的输出优于或与两个顶级</w:t>
      </w:r>
      <w:r w:rsidR="00C356D9">
        <w:t>LLM</w:t>
      </w:r>
      <w:r w:rsidRPr="00DE2501">
        <w:t>(</w:t>
      </w:r>
      <w:r w:rsidRPr="00DE2501">
        <w:t>即</w:t>
      </w:r>
      <w:proofErr w:type="spellStart"/>
      <w:r w:rsidRPr="00DE2501">
        <w:t>OpenAssistant</w:t>
      </w:r>
      <w:proofErr w:type="spellEnd"/>
      <w:r w:rsidRPr="00DE2501">
        <w:t>(≥OA)</w:t>
      </w:r>
      <w:r w:rsidRPr="00DE2501">
        <w:t>和</w:t>
      </w:r>
      <w:r w:rsidRPr="00DE2501">
        <w:t>Vicuna(≥Vic))</w:t>
      </w:r>
      <w:r w:rsidRPr="00DE2501">
        <w:t>相同的示例百分比。</w:t>
      </w:r>
    </w:p>
    <w:p w14:paraId="7B5801AE" w14:textId="7EED64E4" w:rsidR="00C356D9" w:rsidRDefault="00C356D9" w:rsidP="00C356D9">
      <w:pPr>
        <w:ind w:firstLineChars="0" w:firstLine="0"/>
      </w:pPr>
      <w:r w:rsidRPr="00C356D9">
        <w:rPr>
          <w:noProof/>
        </w:rPr>
        <w:drawing>
          <wp:inline distT="0" distB="0" distL="0" distR="0" wp14:anchorId="0A3A42E0" wp14:editId="217EAFB4">
            <wp:extent cx="5274310" cy="2552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2700"/>
                    </a:xfrm>
                    <a:prstGeom prst="rect">
                      <a:avLst/>
                    </a:prstGeom>
                  </pic:spPr>
                </pic:pic>
              </a:graphicData>
            </a:graphic>
          </wp:inline>
        </w:drawing>
      </w:r>
    </w:p>
    <w:p w14:paraId="744481E0" w14:textId="32613DBB" w:rsidR="00C356D9" w:rsidRPr="00DE2501" w:rsidRDefault="00C356D9" w:rsidP="00C356D9">
      <w:pPr>
        <w:pStyle w:val="a8"/>
      </w:pPr>
      <w:r w:rsidRPr="00DE2501">
        <w:rPr>
          <w:rFonts w:hint="eastAsia"/>
        </w:rPr>
        <w:t>表</w:t>
      </w:r>
      <w:r w:rsidRPr="00DE2501">
        <w:t>2:mixdirective</w:t>
      </w:r>
      <w:r w:rsidRPr="00DE2501">
        <w:t>的实证结果。</w:t>
      </w:r>
      <w:r w:rsidRPr="00DE2501">
        <w:t>GPT-Rank</w:t>
      </w:r>
      <w:r w:rsidRPr="00DE2501">
        <w:t>是最重要的指标。</w:t>
      </w:r>
    </w:p>
    <w:p w14:paraId="580BF08E" w14:textId="77777777" w:rsidR="00106372" w:rsidRDefault="00106372" w:rsidP="00106372">
      <w:pPr>
        <w:pStyle w:val="1"/>
        <w:ind w:firstLineChars="0" w:firstLine="0"/>
      </w:pPr>
      <w:r>
        <w:rPr>
          <w:rFonts w:hint="eastAsia"/>
        </w:rPr>
        <w:t>大语言模型之间</w:t>
      </w:r>
      <w:r w:rsidRPr="00DE2501">
        <w:rPr>
          <w:rFonts w:hint="eastAsia"/>
        </w:rPr>
        <w:t>有不同的优势和劣势。</w:t>
      </w:r>
    </w:p>
    <w:p w14:paraId="768FB0F1" w14:textId="60755BDF" w:rsidR="00106372" w:rsidRPr="00DE2501" w:rsidRDefault="00106372" w:rsidP="00106372">
      <w:pPr>
        <w:ind w:firstLine="480"/>
      </w:pPr>
      <w:r w:rsidRPr="00DE2501">
        <w:rPr>
          <w:rFonts w:hint="eastAsia"/>
        </w:rPr>
        <w:t>该表根据</w:t>
      </w:r>
      <w:proofErr w:type="spellStart"/>
      <w:r w:rsidRPr="00DE2501">
        <w:t>ChatGPT</w:t>
      </w:r>
      <w:proofErr w:type="spellEnd"/>
      <w:r w:rsidRPr="00DE2501">
        <w:t xml:space="preserve"> (GPT-Rank)</w:t>
      </w:r>
      <w:r w:rsidRPr="00DE2501">
        <w:t>确定的平均排名</w:t>
      </w:r>
      <w:proofErr w:type="gramStart"/>
      <w:r w:rsidRPr="00DE2501">
        <w:t>按排</w:t>
      </w:r>
      <w:proofErr w:type="gramEnd"/>
      <w:r w:rsidRPr="00DE2501">
        <w:t>序顺序显示</w:t>
      </w:r>
      <w:r w:rsidR="00C356D9">
        <w:rPr>
          <w:rFonts w:hint="eastAsia"/>
        </w:rPr>
        <w:t>LLMs</w:t>
      </w:r>
      <w:r w:rsidRPr="00DE2501">
        <w:t>。其中，</w:t>
      </w:r>
      <w:r w:rsidRPr="00DE2501">
        <w:t>Open Assistant</w:t>
      </w:r>
      <w:r w:rsidRPr="00DE2501">
        <w:t>、</w:t>
      </w:r>
      <w:r w:rsidRPr="00DE2501">
        <w:t>Vicuna</w:t>
      </w:r>
      <w:r w:rsidRPr="00DE2501">
        <w:t>和</w:t>
      </w:r>
      <w:r>
        <w:rPr>
          <w:rFonts w:hint="eastAsia"/>
        </w:rPr>
        <w:t>Alpaca</w:t>
      </w:r>
      <w:r w:rsidRPr="00DE2501">
        <w:t>是排名前三的</w:t>
      </w:r>
      <w:r w:rsidR="00C356D9">
        <w:rPr>
          <w:rFonts w:hint="eastAsia"/>
        </w:rPr>
        <w:t>模型</w:t>
      </w:r>
      <w:r w:rsidRPr="00DE2501">
        <w:t>。继他们之后，三个著名的</w:t>
      </w:r>
      <w:r w:rsidR="00C356D9">
        <w:t>LLM</w:t>
      </w:r>
      <w:r w:rsidRPr="00DE2501">
        <w:t>，即</w:t>
      </w:r>
      <w:r w:rsidRPr="00DE2501">
        <w:t>Baize, Moss</w:t>
      </w:r>
      <w:r w:rsidRPr="00DE2501">
        <w:t>和</w:t>
      </w:r>
      <w:proofErr w:type="spellStart"/>
      <w:r w:rsidRPr="00DE2501">
        <w:t>ChatGLM</w:t>
      </w:r>
      <w:proofErr w:type="spellEnd"/>
      <w:r w:rsidRPr="00DE2501">
        <w:t>，已经使用中英文教学数据进行了微调，也在</w:t>
      </w:r>
      <w:proofErr w:type="spellStart"/>
      <w:r w:rsidRPr="00DE2501">
        <w:t>MixInstruct</w:t>
      </w:r>
      <w:proofErr w:type="spellEnd"/>
      <w:r w:rsidRPr="00DE2501">
        <w:t>上表现出色。相反，</w:t>
      </w:r>
      <w:r w:rsidRPr="00DE2501">
        <w:t>Mosaic MPT</w:t>
      </w:r>
      <w:r w:rsidRPr="00DE2501">
        <w:t>、</w:t>
      </w:r>
      <w:proofErr w:type="spellStart"/>
      <w:r w:rsidRPr="00DE2501">
        <w:t>StableLM</w:t>
      </w:r>
      <w:proofErr w:type="spellEnd"/>
      <w:r w:rsidRPr="00DE2501">
        <w:t>和</w:t>
      </w:r>
      <w:r w:rsidRPr="00DE2501">
        <w:t>Flan-T5</w:t>
      </w:r>
      <w:r w:rsidRPr="00DE2501">
        <w:t>在评价中排名倒数</w:t>
      </w:r>
      <w:r w:rsidRPr="00DE2501">
        <w:t>3</w:t>
      </w:r>
      <w:r w:rsidRPr="00DE2501">
        <w:t>位。然而，最高</w:t>
      </w:r>
      <w:r w:rsidRPr="00DE2501">
        <w:t>/</w:t>
      </w:r>
      <w:r w:rsidRPr="00DE2501">
        <w:t>最低模型的平均</w:t>
      </w:r>
      <w:proofErr w:type="spellStart"/>
      <w:r w:rsidRPr="00DE2501">
        <w:t>gpt</w:t>
      </w:r>
      <w:proofErr w:type="spellEnd"/>
      <w:r w:rsidRPr="00DE2501">
        <w:t>排名与第一</w:t>
      </w:r>
      <w:r w:rsidRPr="00DE2501">
        <w:t>/</w:t>
      </w:r>
      <w:r w:rsidRPr="00DE2501">
        <w:t>最后一名</w:t>
      </w:r>
      <w:r w:rsidRPr="00DE2501">
        <w:t>(1</w:t>
      </w:r>
      <w:r w:rsidRPr="00DE2501">
        <w:t>或</w:t>
      </w:r>
      <w:r w:rsidRPr="00DE2501">
        <w:t>11)</w:t>
      </w:r>
      <w:r w:rsidRPr="00DE2501">
        <w:t>保持着明显的距离，这凸显了</w:t>
      </w:r>
      <w:r>
        <w:rPr>
          <w:rFonts w:hint="eastAsia"/>
        </w:rPr>
        <w:t>大语言模型</w:t>
      </w:r>
      <w:r w:rsidRPr="00DE2501">
        <w:t>组合的重要性。</w:t>
      </w:r>
    </w:p>
    <w:p w14:paraId="0C56ED7A" w14:textId="77777777" w:rsidR="00106372" w:rsidRDefault="00106372" w:rsidP="00106372">
      <w:pPr>
        <w:pStyle w:val="1"/>
        <w:ind w:firstLineChars="0" w:firstLine="0"/>
      </w:pPr>
      <w:r w:rsidRPr="00DE2501">
        <w:rPr>
          <w:rFonts w:hint="eastAsia"/>
        </w:rPr>
        <w:t>顶尖的</w:t>
      </w:r>
      <w:r>
        <w:rPr>
          <w:rFonts w:hint="eastAsia"/>
        </w:rPr>
        <w:t>大语言模型</w:t>
      </w:r>
      <w:r w:rsidRPr="00DE2501">
        <w:rPr>
          <w:rFonts w:hint="eastAsia"/>
        </w:rPr>
        <w:t>并不总是优秀的。</w:t>
      </w:r>
    </w:p>
    <w:p w14:paraId="01841028" w14:textId="2144A2E4" w:rsidR="00106372" w:rsidRPr="003E1E65" w:rsidRDefault="00106372" w:rsidP="00106372">
      <w:pPr>
        <w:ind w:firstLine="480"/>
      </w:pPr>
      <w:r w:rsidRPr="00DE2501">
        <w:rPr>
          <w:rFonts w:hint="eastAsia"/>
        </w:rPr>
        <w:t>很明显，尽管</w:t>
      </w:r>
      <w:r w:rsidRPr="00DE2501">
        <w:t>OA</w:t>
      </w:r>
      <w:r w:rsidRPr="00DE2501">
        <w:t>和</w:t>
      </w:r>
      <w:r w:rsidRPr="00DE2501">
        <w:t>Vic</w:t>
      </w:r>
      <w:r w:rsidRPr="00DE2501">
        <w:t>表现得非常好，但仍有相当大比例的例子表明，其他</w:t>
      </w:r>
      <w:r>
        <w:rPr>
          <w:rFonts w:hint="eastAsia"/>
        </w:rPr>
        <w:t>大语言模型</w:t>
      </w:r>
      <w:r w:rsidRPr="00DE2501">
        <w:t>的表现被认为优于它们。例如，尽管</w:t>
      </w:r>
      <w:r w:rsidRPr="00DE2501">
        <w:t>Koala</w:t>
      </w:r>
      <w:r w:rsidRPr="00DE2501">
        <w:t>的平均</w:t>
      </w:r>
      <w:r w:rsidRPr="00DE2501">
        <w:t>GPT-Rank</w:t>
      </w:r>
      <w:r w:rsidRPr="00DE2501">
        <w:t>为</w:t>
      </w:r>
      <w:r w:rsidRPr="00DE2501">
        <w:t>6.76</w:t>
      </w:r>
      <w:r w:rsidRPr="00DE2501">
        <w:t>，但大约</w:t>
      </w:r>
      <w:r w:rsidRPr="00DE2501">
        <w:t>40%</w:t>
      </w:r>
      <w:r w:rsidRPr="00DE2501">
        <w:t>的例子表明，</w:t>
      </w:r>
      <w:r w:rsidRPr="00DE2501">
        <w:t>Koala</w:t>
      </w:r>
      <w:r w:rsidRPr="00DE2501">
        <w:t>产生的反应比</w:t>
      </w:r>
      <w:r w:rsidRPr="00DE2501">
        <w:t>OA</w:t>
      </w:r>
      <w:r w:rsidRPr="00DE2501">
        <w:t>和</w:t>
      </w:r>
      <w:r w:rsidRPr="00DE2501">
        <w:t>Vic</w:t>
      </w:r>
      <w:r w:rsidRPr="00DE2501">
        <w:t>更好或同样好。这进一步强调了采用我们的</w:t>
      </w:r>
      <w:r w:rsidR="00C356D9">
        <w:t>LLM</w:t>
      </w:r>
      <w:r w:rsidRPr="00DE2501">
        <w:t>-BLENDER</w:t>
      </w:r>
      <w:r w:rsidRPr="00DE2501">
        <w:t>框架进行排名和融合的重要性。</w:t>
      </w:r>
    </w:p>
    <w:p w14:paraId="1FEE2348" w14:textId="77777777" w:rsidR="00106372" w:rsidRDefault="00106372" w:rsidP="00106372">
      <w:pPr>
        <w:pStyle w:val="1"/>
        <w:ind w:firstLineChars="0" w:firstLine="0"/>
      </w:pPr>
      <w:r w:rsidRPr="00DE2501">
        <w:lastRenderedPageBreak/>
        <w:t>NLG</w:t>
      </w:r>
      <w:r w:rsidRPr="00DE2501">
        <w:t>指标</w:t>
      </w:r>
      <w:r>
        <w:rPr>
          <w:rFonts w:hint="eastAsia"/>
        </w:rPr>
        <w:t>：</w:t>
      </w:r>
    </w:p>
    <w:p w14:paraId="426C72B9" w14:textId="6B4DBA3A" w:rsidR="00106372" w:rsidRPr="00DE2501" w:rsidRDefault="00106372" w:rsidP="00106372">
      <w:pPr>
        <w:ind w:firstLine="480"/>
      </w:pPr>
      <w:r w:rsidRPr="00DE2501">
        <w:t>此外，我们根据每个指标本身对</w:t>
      </w:r>
      <w:r w:rsidRPr="00DE2501">
        <w:t>oracle (top-1)</w:t>
      </w:r>
      <w:r w:rsidRPr="00DE2501">
        <w:t>选择的性能进行了全面的分析。研究结果表明，这些选择在其他指标上也表现出良好的性能。例如，从</w:t>
      </w:r>
      <w:r w:rsidRPr="00DE2501">
        <w:t>GPT-Rank</w:t>
      </w:r>
      <w:r w:rsidRPr="00DE2501">
        <w:t>中得到的</w:t>
      </w:r>
      <w:r w:rsidRPr="00DE2501">
        <w:t>oracle</w:t>
      </w:r>
      <w:r w:rsidRPr="00DE2501">
        <w:t>选择实现了</w:t>
      </w:r>
      <w:r w:rsidRPr="00DE2501">
        <w:t>−3.33</w:t>
      </w:r>
      <w:r w:rsidRPr="00DE2501">
        <w:t>的</w:t>
      </w:r>
      <w:proofErr w:type="spellStart"/>
      <w:r w:rsidRPr="00DE2501">
        <w:t>BARTScore</w:t>
      </w:r>
      <w:proofErr w:type="spellEnd"/>
      <w:r w:rsidRPr="00DE2501">
        <w:t>，超过了</w:t>
      </w:r>
      <w:r w:rsidRPr="00DE2501">
        <w:t>OA(−3.45)</w:t>
      </w:r>
      <w:r w:rsidRPr="00DE2501">
        <w:t>。相反，</w:t>
      </w:r>
      <w:proofErr w:type="spellStart"/>
      <w:r w:rsidRPr="00DE2501">
        <w:t>BARTScore</w:t>
      </w:r>
      <w:proofErr w:type="spellEnd"/>
      <w:r w:rsidRPr="00DE2501">
        <w:t>的</w:t>
      </w:r>
      <w:r w:rsidRPr="00DE2501">
        <w:t>oracle</w:t>
      </w:r>
      <w:r w:rsidRPr="00DE2501">
        <w:t>选择在</w:t>
      </w:r>
      <w:r w:rsidRPr="00DE2501">
        <w:t>GPT-Rank</w:t>
      </w:r>
      <w:r w:rsidRPr="00DE2501">
        <w:t>上的收益率为</w:t>
      </w:r>
      <w:r w:rsidRPr="00DE2501">
        <w:t>3.69</w:t>
      </w:r>
      <w:r w:rsidRPr="00DE2501">
        <w:t>，也显著优于</w:t>
      </w:r>
      <w:r w:rsidRPr="00DE2501">
        <w:t>OA(3.90)</w:t>
      </w:r>
      <w:r w:rsidRPr="00DE2501">
        <w:t>。这一观察结果证实了使用</w:t>
      </w:r>
      <w:proofErr w:type="spellStart"/>
      <w:r w:rsidRPr="00DE2501">
        <w:t>BARTScore</w:t>
      </w:r>
      <w:proofErr w:type="spellEnd"/>
      <w:r w:rsidRPr="00DE2501">
        <w:t>对</w:t>
      </w:r>
      <w:r w:rsidRPr="00DE2501">
        <w:t>PAIRRANKER</w:t>
      </w:r>
      <w:r w:rsidRPr="00DE2501">
        <w:t>进行监督的合理性，表</w:t>
      </w:r>
      <w:r w:rsidRPr="00DE2501">
        <w:t>3</w:t>
      </w:r>
      <w:r w:rsidRPr="00DE2501">
        <w:t>也说明了这一点。</w:t>
      </w:r>
    </w:p>
    <w:p w14:paraId="6F596D85" w14:textId="77777777" w:rsidR="00106372" w:rsidRDefault="00106372" w:rsidP="00106372">
      <w:pPr>
        <w:pStyle w:val="1"/>
        <w:ind w:firstLineChars="0" w:firstLine="0"/>
      </w:pPr>
      <w:r w:rsidRPr="00DE2501">
        <w:t>PAIRRANKER</w:t>
      </w:r>
      <w:r w:rsidRPr="00DE2501">
        <w:t>优于其他排名</w:t>
      </w:r>
      <w:r>
        <w:rPr>
          <w:rFonts w:hint="eastAsia"/>
        </w:rPr>
        <w:t>：</w:t>
      </w:r>
    </w:p>
    <w:p w14:paraId="5579F2C8" w14:textId="0DCC3D54" w:rsidR="00106372" w:rsidRDefault="00106372" w:rsidP="00106372">
      <w:pPr>
        <w:ind w:firstLine="480"/>
      </w:pPr>
      <w:r>
        <w:rPr>
          <w:rFonts w:hint="eastAsia"/>
        </w:rPr>
        <w:t>MLM</w:t>
      </w:r>
      <w:r w:rsidRPr="00DE2501">
        <w:rPr>
          <w:rFonts w:hint="eastAsia"/>
        </w:rPr>
        <w:t>评分甚至不能胜过随机选择，突出其无监督范式的局限性。相反，</w:t>
      </w:r>
      <w:proofErr w:type="spellStart"/>
      <w:r w:rsidRPr="00DE2501">
        <w:t>SimCLS</w:t>
      </w:r>
      <w:proofErr w:type="spellEnd"/>
      <w:r w:rsidRPr="00DE2501">
        <w:t>、</w:t>
      </w:r>
      <w:proofErr w:type="spellStart"/>
      <w:r w:rsidRPr="00DE2501">
        <w:t>SummaReranker</w:t>
      </w:r>
      <w:proofErr w:type="spellEnd"/>
      <w:r w:rsidRPr="00DE2501">
        <w:t>和</w:t>
      </w:r>
      <w:r w:rsidRPr="00DE2501">
        <w:t>PAIRRANKER</w:t>
      </w:r>
      <w:r w:rsidRPr="00DE2501">
        <w:t>表</w:t>
      </w:r>
      <w:r w:rsidRPr="003E1E65">
        <w:t>在</w:t>
      </w:r>
      <w:proofErr w:type="spellStart"/>
      <w:r w:rsidRPr="003E1E65">
        <w:t>BARTScore</w:t>
      </w:r>
      <w:proofErr w:type="spellEnd"/>
      <w:r w:rsidRPr="003E1E65">
        <w:t>和</w:t>
      </w:r>
      <w:r w:rsidRPr="003E1E65">
        <w:t>GPT-Rank</w:t>
      </w:r>
      <w:r w:rsidRPr="003E1E65">
        <w:t>中表现优异。值得注意的是，</w:t>
      </w:r>
      <w:r w:rsidRPr="003E1E65">
        <w:t>PAIRRANKER</w:t>
      </w:r>
      <w:r w:rsidRPr="003E1E65">
        <w:t>选择的应答的平均</w:t>
      </w:r>
      <w:proofErr w:type="spellStart"/>
      <w:r w:rsidRPr="003E1E65">
        <w:t>gpt</w:t>
      </w:r>
      <w:proofErr w:type="spellEnd"/>
      <w:r w:rsidRPr="003E1E65">
        <w:t>排名</w:t>
      </w:r>
      <w:r w:rsidRPr="003E1E65">
        <w:t>(3.20)</w:t>
      </w:r>
      <w:r w:rsidRPr="003E1E65">
        <w:t>显著优于最佳模型</w:t>
      </w:r>
      <w:r w:rsidRPr="003E1E65">
        <w:t>0.70(</w:t>
      </w:r>
      <w:r w:rsidRPr="003E1E65">
        <w:t>相对性能提高</w:t>
      </w:r>
      <w:r w:rsidRPr="003E1E65">
        <w:t>18%)</w:t>
      </w:r>
      <w:r w:rsidRPr="003E1E65">
        <w:t>，也优于所有其他排名。此外，它在</w:t>
      </w:r>
      <w:proofErr w:type="spellStart"/>
      <w:r w:rsidRPr="003E1E65">
        <w:t>BARTScore</w:t>
      </w:r>
      <w:proofErr w:type="spellEnd"/>
      <w:r w:rsidRPr="003E1E65">
        <w:t>(- 3.14)</w:t>
      </w:r>
      <w:r w:rsidRPr="003E1E65">
        <w:t>等指标上取得了令人印象深刻的结果，具有实质性的优势。</w:t>
      </w:r>
      <w:r w:rsidRPr="003E1E65">
        <w:t>PAIRRANKER</w:t>
      </w:r>
      <w:r w:rsidRPr="003E1E65">
        <w:t>的选择分别在</w:t>
      </w:r>
      <w:r w:rsidRPr="003E1E65">
        <w:t>54.76%</w:t>
      </w:r>
      <w:r w:rsidRPr="003E1E65">
        <w:t>和</w:t>
      </w:r>
      <w:r w:rsidRPr="003E1E65">
        <w:t>57.79%</w:t>
      </w:r>
      <w:r w:rsidRPr="003E1E65">
        <w:t>的样本上优于或等于</w:t>
      </w:r>
      <w:r w:rsidRPr="003E1E65">
        <w:t>Vic/OA</w:t>
      </w:r>
      <w:r w:rsidRPr="003E1E65">
        <w:t>，在</w:t>
      </w:r>
      <w:r w:rsidRPr="003E1E65">
        <w:t>65.12%</w:t>
      </w:r>
      <w:r w:rsidRPr="003E1E65">
        <w:t>的样本上排名前</w:t>
      </w:r>
      <w:r w:rsidRPr="003E1E65">
        <w:t>3</w:t>
      </w:r>
      <w:r>
        <w:rPr>
          <w:rFonts w:hint="eastAsia"/>
        </w:rPr>
        <w:t>。</w:t>
      </w:r>
    </w:p>
    <w:p w14:paraId="1C632A5D" w14:textId="1BFD1291" w:rsidR="00106372" w:rsidRDefault="00C356D9" w:rsidP="00106372">
      <w:pPr>
        <w:pStyle w:val="1"/>
        <w:ind w:firstLineChars="0" w:firstLine="0"/>
      </w:pPr>
      <w:r>
        <w:t>LLM</w:t>
      </w:r>
      <w:r w:rsidR="00106372" w:rsidRPr="003E1E65">
        <w:t>-BLEN</w:t>
      </w:r>
      <w:r w:rsidR="00106372">
        <w:rPr>
          <w:rFonts w:hint="eastAsia"/>
        </w:rPr>
        <w:t>D</w:t>
      </w:r>
      <w:r w:rsidR="00106372" w:rsidRPr="003E1E65">
        <w:t>ER</w:t>
      </w:r>
      <w:r w:rsidR="00106372" w:rsidRPr="003E1E65">
        <w:t>是最好的</w:t>
      </w:r>
      <w:r w:rsidR="00106372">
        <w:rPr>
          <w:rFonts w:hint="eastAsia"/>
        </w:rPr>
        <w:t>：</w:t>
      </w:r>
    </w:p>
    <w:p w14:paraId="4263C437" w14:textId="492E93AE" w:rsidR="00106372" w:rsidRPr="003E1E65" w:rsidRDefault="00106372" w:rsidP="00106372">
      <w:pPr>
        <w:ind w:firstLine="480"/>
      </w:pPr>
      <w:r w:rsidRPr="003E1E65">
        <w:t>我们使用从</w:t>
      </w:r>
      <w:r w:rsidRPr="003E1E65">
        <w:t>PAIRRANKER</w:t>
      </w:r>
      <w:r w:rsidRPr="003E1E65">
        <w:t>中选择的前</w:t>
      </w:r>
      <w:r w:rsidRPr="003E1E65">
        <w:t>3</w:t>
      </w:r>
      <w:r w:rsidRPr="003E1E65">
        <w:t>名，并将它们作为</w:t>
      </w:r>
      <w:r w:rsidRPr="003E1E65">
        <w:t>GENFUSER</w:t>
      </w:r>
      <w:r w:rsidRPr="003E1E65">
        <w:t>的候选项。基于这种集成，</w:t>
      </w:r>
      <w:r w:rsidR="00C356D9">
        <w:t>LLM</w:t>
      </w:r>
      <w:r w:rsidRPr="003E1E65">
        <w:t>-BLENDER</w:t>
      </w:r>
      <w:r w:rsidRPr="003E1E65">
        <w:t>显示出预期的卓越能力。在</w:t>
      </w:r>
      <w:r w:rsidRPr="003E1E65">
        <w:t>GPT-Rank</w:t>
      </w:r>
      <w:r w:rsidRPr="003E1E65">
        <w:t>方面，它达到了</w:t>
      </w:r>
      <w:r w:rsidRPr="003E1E65">
        <w:t>3.01</w:t>
      </w:r>
      <w:r w:rsidRPr="003E1E65">
        <w:t>，大大超过了最佳模型</w:t>
      </w:r>
      <w:r w:rsidRPr="003E1E65">
        <w:t>OA(3.90)</w:t>
      </w:r>
      <w:r w:rsidRPr="003E1E65">
        <w:t>。</w:t>
      </w:r>
      <w:proofErr w:type="spellStart"/>
      <w:r w:rsidRPr="003E1E65">
        <w:t>BERTScore</w:t>
      </w:r>
      <w:proofErr w:type="spellEnd"/>
      <w:r w:rsidRPr="003E1E65">
        <w:t>(79.09)</w:t>
      </w:r>
      <w:r w:rsidRPr="003E1E65">
        <w:t>、</w:t>
      </w:r>
      <w:proofErr w:type="spellStart"/>
      <w:r w:rsidRPr="003E1E65">
        <w:t>BARTScore</w:t>
      </w:r>
      <w:proofErr w:type="spellEnd"/>
      <w:r w:rsidRPr="003E1E65">
        <w:t>(- 3.02)</w:t>
      </w:r>
      <w:r w:rsidRPr="003E1E65">
        <w:t>和</w:t>
      </w:r>
      <w:r w:rsidRPr="003E1E65">
        <w:t>BELURT(- 0.17)</w:t>
      </w:r>
      <w:r w:rsidRPr="003E1E65">
        <w:t>的得分均比最佳模型分别高出</w:t>
      </w:r>
      <w:r w:rsidRPr="003E1E65">
        <w:t>4.41</w:t>
      </w:r>
      <w:r w:rsidRPr="003E1E65">
        <w:t>、</w:t>
      </w:r>
      <w:r w:rsidRPr="003E1E65">
        <w:t>0.43</w:t>
      </w:r>
      <w:r w:rsidRPr="003E1E65">
        <w:t>和</w:t>
      </w:r>
      <w:r w:rsidRPr="003E1E65">
        <w:t>0.22</w:t>
      </w:r>
      <w:r w:rsidRPr="003E1E65">
        <w:t>，显示出明显的优势。此外，</w:t>
      </w:r>
      <w:r w:rsidR="00C356D9">
        <w:t>LLM</w:t>
      </w:r>
      <w:r w:rsidRPr="003E1E65">
        <w:t>-BLENDER</w:t>
      </w:r>
      <w:r w:rsidRPr="003E1E65">
        <w:t>也出色地超越了排名前两位的</w:t>
      </w:r>
      <w:r w:rsidRPr="003E1E65">
        <w:t>Vic(70.73)</w:t>
      </w:r>
      <w:r w:rsidRPr="003E1E65">
        <w:t>和</w:t>
      </w:r>
      <w:r w:rsidRPr="003E1E65">
        <w:t>OA(77.72)</w:t>
      </w:r>
      <w:r w:rsidRPr="003E1E65">
        <w:t>，从而弥补了</w:t>
      </w:r>
      <w:r w:rsidRPr="003E1E65">
        <w:t>PAIRRANKER</w:t>
      </w:r>
      <w:r w:rsidRPr="003E1E65">
        <w:t>的不足。</w:t>
      </w:r>
    </w:p>
    <w:p w14:paraId="4CA9AF25" w14:textId="77777777" w:rsidR="00106372" w:rsidRDefault="00106372" w:rsidP="00106372">
      <w:pPr>
        <w:pStyle w:val="1"/>
        <w:ind w:firstLineChars="0" w:firstLine="0"/>
      </w:pPr>
      <w:r w:rsidRPr="003E1E65">
        <w:rPr>
          <w:rFonts w:hint="eastAsia"/>
        </w:rPr>
        <w:t>排名的相关性</w:t>
      </w:r>
      <w:r>
        <w:rPr>
          <w:rFonts w:hint="eastAsia"/>
        </w:rPr>
        <w:t>：</w:t>
      </w:r>
    </w:p>
    <w:p w14:paraId="1462EA54" w14:textId="1F0E0075" w:rsidR="00106372" w:rsidRDefault="00106372" w:rsidP="00106372">
      <w:pPr>
        <w:ind w:firstLine="480"/>
      </w:pPr>
      <w:r w:rsidRPr="003E1E65">
        <w:rPr>
          <w:rFonts w:hint="eastAsia"/>
        </w:rPr>
        <w:t>除了只关注每个排名前</w:t>
      </w:r>
      <w:r w:rsidRPr="003E1E65">
        <w:t>1</w:t>
      </w:r>
      <w:r w:rsidRPr="003E1E65">
        <w:t>的选择外，我们还对所有具有</w:t>
      </w:r>
      <w:r w:rsidRPr="003E1E65">
        <w:t>GPT-Rank</w:t>
      </w:r>
      <w:r w:rsidRPr="003E1E65">
        <w:t>的候选人之间的总体排名相关性进行了全面分析</w:t>
      </w:r>
      <w:r w:rsidRPr="003E1E65">
        <w:t>(</w:t>
      </w:r>
      <w:r w:rsidRPr="003E1E65">
        <w:t>见表</w:t>
      </w:r>
      <w:r w:rsidRPr="003E1E65">
        <w:t>3)</w:t>
      </w:r>
      <w:r w:rsidRPr="003E1E65">
        <w:t>。这里使用的相关指标包括</w:t>
      </w:r>
      <w:r w:rsidRPr="003E1E65">
        <w:t>Pearson</w:t>
      </w:r>
      <w:r w:rsidRPr="003E1E65">
        <w:t>相关系数、</w:t>
      </w:r>
      <w:r w:rsidRPr="003E1E65">
        <w:t>Spearman</w:t>
      </w:r>
      <w:r w:rsidRPr="003E1E65">
        <w:t>相关系数和</w:t>
      </w:r>
      <w:r w:rsidRPr="003E1E65">
        <w:t>Spearman Footrule</w:t>
      </w:r>
      <w:r w:rsidRPr="003E1E65">
        <w:t>距离</w:t>
      </w:r>
      <w:r w:rsidRPr="003E1E65">
        <w:t>(</w:t>
      </w:r>
      <w:proofErr w:type="spellStart"/>
      <w:r w:rsidRPr="003E1E65">
        <w:t>Diaconis</w:t>
      </w:r>
      <w:proofErr w:type="spellEnd"/>
      <w:r w:rsidRPr="003E1E65">
        <w:t>和</w:t>
      </w:r>
      <w:r w:rsidRPr="003E1E65">
        <w:t>Graham, 1977)</w:t>
      </w:r>
      <w:r w:rsidRPr="003E1E65">
        <w:t>。</w:t>
      </w:r>
    </w:p>
    <w:p w14:paraId="7734462B" w14:textId="02E1C613" w:rsidR="00C356D9" w:rsidRDefault="00C356D9" w:rsidP="00C356D9">
      <w:pPr>
        <w:ind w:firstLineChars="0" w:firstLine="0"/>
      </w:pPr>
      <w:r w:rsidRPr="00C356D9">
        <w:rPr>
          <w:noProof/>
        </w:rPr>
        <w:lastRenderedPageBreak/>
        <w:drawing>
          <wp:inline distT="0" distB="0" distL="0" distR="0" wp14:anchorId="02CA781C" wp14:editId="4AADA6B8">
            <wp:extent cx="5274310" cy="33686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68675"/>
                    </a:xfrm>
                    <a:prstGeom prst="rect">
                      <a:avLst/>
                    </a:prstGeom>
                  </pic:spPr>
                </pic:pic>
              </a:graphicData>
            </a:graphic>
          </wp:inline>
        </w:drawing>
      </w:r>
    </w:p>
    <w:p w14:paraId="2A788997" w14:textId="72B21FD0" w:rsidR="00C356D9" w:rsidRPr="003E1E65" w:rsidRDefault="00C356D9" w:rsidP="00C356D9">
      <w:pPr>
        <w:pStyle w:val="a8"/>
      </w:pPr>
      <w:r>
        <w:rPr>
          <w:rFonts w:hint="eastAsia"/>
        </w:rPr>
        <w:t>表三：每个排名方法和</w:t>
      </w:r>
      <w:r>
        <w:rPr>
          <w:rFonts w:hint="eastAsia"/>
        </w:rPr>
        <w:t>oracle</w:t>
      </w:r>
      <w:r>
        <w:rPr>
          <w:rFonts w:hint="eastAsia"/>
        </w:rPr>
        <w:t>排名（</w:t>
      </w:r>
      <w:r>
        <w:rPr>
          <w:rFonts w:hint="eastAsia"/>
        </w:rPr>
        <w:t>GPT</w:t>
      </w:r>
      <w:r>
        <w:t>-</w:t>
      </w:r>
      <w:r>
        <w:rPr>
          <w:rFonts w:hint="eastAsia"/>
        </w:rPr>
        <w:t>Rank</w:t>
      </w:r>
      <w:r>
        <w:rPr>
          <w:rFonts w:hint="eastAsia"/>
        </w:rPr>
        <w:t>）之间的相关性</w:t>
      </w:r>
    </w:p>
    <w:p w14:paraId="7098C117" w14:textId="1A88DAB6" w:rsidR="00106372" w:rsidRDefault="00106372" w:rsidP="00106372">
      <w:pPr>
        <w:ind w:firstLineChars="0" w:firstLine="420"/>
      </w:pPr>
      <w:r w:rsidRPr="003E1E65">
        <w:rPr>
          <w:rFonts w:hint="eastAsia"/>
        </w:rPr>
        <w:t>事实证明，与其他指标相比，</w:t>
      </w:r>
      <w:proofErr w:type="spellStart"/>
      <w:r w:rsidRPr="003E1E65">
        <w:t>BARTScore</w:t>
      </w:r>
      <w:proofErr w:type="spellEnd"/>
      <w:r w:rsidRPr="003E1E65">
        <w:t>与</w:t>
      </w:r>
      <w:r w:rsidRPr="003E1E65">
        <w:t>GPT-Rank</w:t>
      </w:r>
      <w:r w:rsidRPr="003E1E65">
        <w:t>的相关性最高，这表明我们可以使用</w:t>
      </w:r>
      <w:proofErr w:type="spellStart"/>
      <w:r w:rsidRPr="003E1E65">
        <w:t>BARTScore</w:t>
      </w:r>
      <w:proofErr w:type="spellEnd"/>
      <w:r w:rsidRPr="003E1E65">
        <w:t>为训练提供监督。对于排名者，</w:t>
      </w:r>
      <w:r>
        <w:rPr>
          <w:rFonts w:hint="eastAsia"/>
        </w:rPr>
        <w:t>MLM</w:t>
      </w:r>
      <w:r>
        <w:rPr>
          <w:rFonts w:hint="eastAsia"/>
        </w:rPr>
        <w:t>评分</w:t>
      </w:r>
      <w:r w:rsidRPr="003E1E65">
        <w:rPr>
          <w:rFonts w:hint="eastAsia"/>
        </w:rPr>
        <w:t>但仍然不如随机排列。另一方面，</w:t>
      </w:r>
      <w:proofErr w:type="spellStart"/>
      <w:r w:rsidRPr="003E1E65">
        <w:t>SummaReranker</w:t>
      </w:r>
      <w:proofErr w:type="spellEnd"/>
      <w:r w:rsidRPr="003E1E65">
        <w:t>在</w:t>
      </w:r>
      <w:r w:rsidRPr="003E1E65">
        <w:t>Pearson correlation(41.13)</w:t>
      </w:r>
      <w:r w:rsidRPr="003E1E65">
        <w:t>和</w:t>
      </w:r>
      <w:r w:rsidRPr="003E1E65">
        <w:t>Spearman 's correlation(39.10)</w:t>
      </w:r>
      <w:r w:rsidRPr="003E1E65">
        <w:t>方面表现出更好的相关性，而</w:t>
      </w:r>
      <w:proofErr w:type="spellStart"/>
      <w:r w:rsidRPr="003E1E65">
        <w:t>SimCLS</w:t>
      </w:r>
      <w:proofErr w:type="spellEnd"/>
      <w:r w:rsidRPr="003E1E65">
        <w:t>在</w:t>
      </w:r>
      <w:r w:rsidRPr="003E1E65">
        <w:t>Spearman 's Footrule distance(29.32)</w:t>
      </w:r>
      <w:r w:rsidRPr="003E1E65">
        <w:t>方面表现出更好的相关性。值得注意的是，</w:t>
      </w:r>
      <w:r w:rsidRPr="003E1E65">
        <w:t>PAIRRANKER</w:t>
      </w:r>
      <w:r w:rsidRPr="003E1E65">
        <w:t>在所有相关类型中与</w:t>
      </w:r>
      <w:r w:rsidRPr="003E1E65">
        <w:t>GPT-Rank</w:t>
      </w:r>
      <w:r w:rsidRPr="003E1E65">
        <w:t>的相关性最高，甚至比</w:t>
      </w:r>
      <w:proofErr w:type="spellStart"/>
      <w:r w:rsidRPr="003E1E65">
        <w:t>BARTScore</w:t>
      </w:r>
      <w:proofErr w:type="spellEnd"/>
      <w:r w:rsidRPr="003E1E65">
        <w:t>好得多</w:t>
      </w:r>
      <w:commentRangeStart w:id="1"/>
      <w:r w:rsidRPr="003E1E65">
        <w:t>。</w:t>
      </w:r>
      <w:commentRangeEnd w:id="1"/>
      <w:r w:rsidR="00C356D9">
        <w:rPr>
          <w:rStyle w:val="ab"/>
        </w:rPr>
        <w:commentReference w:id="1"/>
      </w:r>
    </w:p>
    <w:p w14:paraId="035A2FE4" w14:textId="7F007496" w:rsidR="00106372" w:rsidRDefault="00106372" w:rsidP="00106372">
      <w:pPr>
        <w:pStyle w:val="a4"/>
        <w:ind w:firstLine="0"/>
      </w:pPr>
      <w:r w:rsidRPr="00FF02B5">
        <w:rPr>
          <w:rFonts w:hint="eastAsia"/>
        </w:rPr>
        <w:t>结论和展望未来</w:t>
      </w:r>
      <w:r>
        <w:rPr>
          <w:rFonts w:hint="eastAsia"/>
        </w:rPr>
        <w:t>：</w:t>
      </w:r>
    </w:p>
    <w:p w14:paraId="35EBED8F" w14:textId="21A43FC4" w:rsidR="00106372" w:rsidRPr="00FF02B5" w:rsidRDefault="00106372" w:rsidP="00106372">
      <w:pPr>
        <w:ind w:firstLine="480"/>
      </w:pPr>
      <w:r w:rsidRPr="00FF02B5">
        <w:rPr>
          <w:rFonts w:hint="eastAsia"/>
        </w:rPr>
        <w:t>在本文中，我们阐述了利用开源大型语言模型</w:t>
      </w:r>
      <w:r w:rsidRPr="00FF02B5">
        <w:t>(</w:t>
      </w:r>
      <w:r w:rsidR="00C356D9">
        <w:t>LLM</w:t>
      </w:r>
      <w:r w:rsidRPr="00FF02B5">
        <w:t>)</w:t>
      </w:r>
      <w:r w:rsidRPr="00FF02B5">
        <w:t>的各种优势和弱点的动机，旨在创建一个集成框架，利用它们的互补能力，在各种指令遵循任务上产生一致的卓越结果。通过动态集成</w:t>
      </w:r>
      <w:r w:rsidR="00C356D9">
        <w:t>LLM</w:t>
      </w:r>
      <w:r w:rsidRPr="00FF02B5">
        <w:t>，我们的目标是减少单个模型中的偏差、错误和不确定性，从而产生与人类反馈更一致的输出。</w:t>
      </w:r>
    </w:p>
    <w:p w14:paraId="3705557A" w14:textId="77777777" w:rsidR="00106372" w:rsidRDefault="00106372" w:rsidP="00106372">
      <w:pPr>
        <w:ind w:firstLine="480"/>
      </w:pPr>
      <w:r w:rsidRPr="00FF02B5">
        <w:rPr>
          <w:rFonts w:hint="eastAsia"/>
        </w:rPr>
        <w:t>我们的主要贡献如下</w:t>
      </w:r>
      <w:r w:rsidRPr="00FF02B5">
        <w:t>:</w:t>
      </w:r>
    </w:p>
    <w:p w14:paraId="62ACEA95" w14:textId="65E18264" w:rsidR="00106372" w:rsidRPr="00FF02B5" w:rsidRDefault="00106372" w:rsidP="00106372">
      <w:pPr>
        <w:ind w:firstLine="480"/>
      </w:pPr>
      <w:r w:rsidRPr="00FF02B5">
        <w:t>•</w:t>
      </w:r>
      <w:r w:rsidRPr="00FF02B5">
        <w:t>一个新的框架</w:t>
      </w:r>
      <w:r w:rsidRPr="00FF02B5">
        <w:t>:</w:t>
      </w:r>
      <w:r w:rsidR="00C356D9">
        <w:t>LLM</w:t>
      </w:r>
      <w:r w:rsidRPr="00FF02B5">
        <w:t>-BL E N D E R</w:t>
      </w:r>
      <w:r w:rsidRPr="00FF02B5">
        <w:t>是一种用于对多个</w:t>
      </w:r>
      <w:r w:rsidR="00C356D9">
        <w:t>LLM</w:t>
      </w:r>
      <w:r w:rsidRPr="00FF02B5">
        <w:t>的输出进行排名和融合的即时集成学习方法。它由两个模块组成</w:t>
      </w:r>
      <w:r w:rsidRPr="00FF02B5">
        <w:t>:PAIRRANKER</w:t>
      </w:r>
      <w:r w:rsidRPr="00FF02B5">
        <w:t>和</w:t>
      </w:r>
      <w:r w:rsidRPr="00FF02B5">
        <w:t>GENFUSER</w:t>
      </w:r>
      <w:r w:rsidRPr="00FF02B5">
        <w:t>，这两个模块都是简单而有效的。</w:t>
      </w:r>
    </w:p>
    <w:p w14:paraId="1EB037FD" w14:textId="03747A0E" w:rsidR="00106372" w:rsidRPr="00FF02B5" w:rsidRDefault="00106372" w:rsidP="00106372">
      <w:pPr>
        <w:ind w:firstLine="480"/>
      </w:pPr>
      <w:r w:rsidRPr="00FF02B5">
        <w:rPr>
          <w:rFonts w:hint="eastAsia"/>
        </w:rPr>
        <w:t>•新数据集</w:t>
      </w:r>
      <w:r w:rsidRPr="00FF02B5">
        <w:t>:</w:t>
      </w:r>
      <w:proofErr w:type="spellStart"/>
      <w:r w:rsidRPr="00FF02B5">
        <w:t>mixdirective</w:t>
      </w:r>
      <w:proofErr w:type="spellEnd"/>
      <w:r w:rsidRPr="00FF02B5">
        <w:t>是一个基准数据集，用于训练和评估</w:t>
      </w:r>
      <w:r w:rsidR="00C356D9">
        <w:t>LLM</w:t>
      </w:r>
      <w:r w:rsidRPr="00FF02B5">
        <w:t>集成方法在指令跟随任务上的效果。</w:t>
      </w:r>
    </w:p>
    <w:p w14:paraId="6960A0ED" w14:textId="77777777" w:rsidR="00106372" w:rsidRPr="00FF02B5" w:rsidRDefault="00106372" w:rsidP="00106372">
      <w:pPr>
        <w:ind w:firstLine="480"/>
      </w:pPr>
      <w:r w:rsidRPr="00FF02B5">
        <w:rPr>
          <w:rFonts w:hint="eastAsia"/>
        </w:rPr>
        <w:t>•有希望的结果</w:t>
      </w:r>
      <w:r w:rsidRPr="00FF02B5">
        <w:t>:</w:t>
      </w:r>
      <w:r w:rsidRPr="00FF02B5">
        <w:t>我们表明，我们的方法可以显著改善各种指标的总体结果，我们的发现表明，这一方向对研究界和实践者都是有希望的。</w:t>
      </w:r>
    </w:p>
    <w:p w14:paraId="3B0A90E5" w14:textId="77777777" w:rsidR="00106372" w:rsidRPr="00F25103" w:rsidRDefault="00106372" w:rsidP="00106372">
      <w:pPr>
        <w:ind w:firstLine="480"/>
      </w:pPr>
      <w:r w:rsidRPr="00FF02B5">
        <w:rPr>
          <w:rFonts w:hint="eastAsia"/>
        </w:rPr>
        <w:t>•工具包</w:t>
      </w:r>
      <w:r w:rsidRPr="00FF02B5">
        <w:t>:</w:t>
      </w:r>
      <w:r w:rsidRPr="00FF02B5">
        <w:t>通过开源我们的框架，我们的目标是让其他人更容易利用我们的方法，从而开发更先进的人工智能系统，在各种任务中实现鲁棒性、泛化和更高的准确性。</w:t>
      </w:r>
    </w:p>
    <w:p w14:paraId="1F657124" w14:textId="5DDFDA02" w:rsidR="00106372" w:rsidRPr="00FF02B5" w:rsidRDefault="00106372" w:rsidP="00106372">
      <w:pPr>
        <w:ind w:firstLine="480"/>
      </w:pPr>
      <w:r w:rsidRPr="00FF02B5">
        <w:rPr>
          <w:rFonts w:hint="eastAsia"/>
        </w:rPr>
        <w:t>未来的发展方向：潜在的未来方向包括将</w:t>
      </w:r>
      <w:r w:rsidR="00C356D9">
        <w:t>LLM</w:t>
      </w:r>
      <w:r w:rsidRPr="00FF02B5">
        <w:t>-BL E N D E R</w:t>
      </w:r>
      <w:r w:rsidRPr="00FF02B5">
        <w:t>框架扩展到更</w:t>
      </w:r>
      <w:r w:rsidRPr="00FF02B5">
        <w:lastRenderedPageBreak/>
        <w:t>多类型的模型甚至非文本模式，开发更复杂的排名和融合技术，并研究我们的集成方法在其他领域和任务中的可转移性。此外，探索最小化计算开销的方法和结合主动学习策略以快速适应新的专业领域和数据源是进一步研究的富有成果的领域。总的来说，我们的工作强调了结合多个模型的独特贡献的价值。</w:t>
      </w:r>
    </w:p>
    <w:p w14:paraId="58F7D040" w14:textId="77777777" w:rsidR="00106372" w:rsidRPr="00106372" w:rsidRDefault="00106372" w:rsidP="00106372">
      <w:pPr>
        <w:ind w:firstLine="480"/>
      </w:pPr>
    </w:p>
    <w:sectPr w:rsidR="00106372" w:rsidRPr="0010637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n Okay" w:date="2024-03-29T21:18:00Z" w:initials="DO">
    <w:p w14:paraId="64ECF6A3" w14:textId="77777777" w:rsidR="00A9410E" w:rsidRDefault="00A9410E">
      <w:pPr>
        <w:pStyle w:val="ac"/>
        <w:ind w:firstLine="420"/>
      </w:pPr>
      <w:r>
        <w:rPr>
          <w:rStyle w:val="ab"/>
        </w:rPr>
        <w:annotationRef/>
      </w:r>
      <w:r>
        <w:rPr>
          <w:rFonts w:hint="eastAsia"/>
        </w:rPr>
        <w:t>该公式</w:t>
      </w:r>
      <w:r>
        <w:rPr>
          <w:rFonts w:hint="eastAsia"/>
        </w:rPr>
        <w:t>word</w:t>
      </w:r>
      <w:r>
        <w:rPr>
          <w:rFonts w:hint="eastAsia"/>
        </w:rPr>
        <w:t>无法识别</w:t>
      </w:r>
      <w:r>
        <w:rPr>
          <w:rFonts w:hint="eastAsia"/>
        </w:rPr>
        <w:t>LaTeX</w:t>
      </w:r>
      <w:r>
        <w:rPr>
          <w:rFonts w:hint="eastAsia"/>
        </w:rPr>
        <w:t>，</w:t>
      </w:r>
    </w:p>
    <w:p w14:paraId="69E69703" w14:textId="77777777" w:rsidR="00A9410E" w:rsidRDefault="00A9410E" w:rsidP="00A9410E">
      <w:pPr>
        <w:pStyle w:val="ac"/>
        <w:ind w:firstLine="480"/>
      </w:pPr>
      <w:r>
        <w:t>\mathcal{L}_{Q}=-z_{i} \log \sigma\left(s_{(i, j)}^{i}\right)-z_{j} \log \sigma\left(s_{(i, j)}^{j}\right)\left(z_{i}, z_{j}\right)=\left\{\begin{array}{ll}</w:t>
      </w:r>
    </w:p>
    <w:p w14:paraId="4E3C36D7" w14:textId="77777777" w:rsidR="00A9410E" w:rsidRDefault="00A9410E" w:rsidP="00A9410E">
      <w:pPr>
        <w:pStyle w:val="ac"/>
        <w:ind w:firstLine="480"/>
      </w:pPr>
      <w:r>
        <w:t>(1,0), &amp; Q\left(y_{i}, y\right) \geq Q\left(y_{j}, y\right) \\</w:t>
      </w:r>
    </w:p>
    <w:p w14:paraId="7710AD65" w14:textId="77777777" w:rsidR="00A9410E" w:rsidRDefault="00A9410E" w:rsidP="00A9410E">
      <w:pPr>
        <w:pStyle w:val="ac"/>
        <w:ind w:firstLine="480"/>
      </w:pPr>
      <w:r>
        <w:t>(0,1), &amp; Q\left(y_{i}, y\right)&lt;Q\left(y_{j}, y\right)</w:t>
      </w:r>
    </w:p>
    <w:p w14:paraId="34F84F1A" w14:textId="55D8ECFB" w:rsidR="00A9410E" w:rsidRDefault="00A9410E" w:rsidP="00A9410E">
      <w:pPr>
        <w:pStyle w:val="ac"/>
        <w:ind w:firstLine="480"/>
      </w:pPr>
      <w:r>
        <w:t>\end{array}\right.</w:t>
      </w:r>
    </w:p>
  </w:comment>
  <w:comment w:id="1" w:author="Damn Okay" w:date="2024-03-29T21:35:00Z" w:initials="DO">
    <w:p w14:paraId="2B2F4394" w14:textId="77777777" w:rsidR="00C356D9" w:rsidRDefault="00C356D9">
      <w:pPr>
        <w:pStyle w:val="ac"/>
        <w:ind w:firstLine="420"/>
      </w:pPr>
      <w:r>
        <w:rPr>
          <w:rStyle w:val="ab"/>
        </w:rPr>
        <w:annotationRef/>
      </w:r>
      <w:r>
        <w:rPr>
          <w:rFonts w:hint="eastAsia"/>
        </w:rPr>
        <w:t>此处有相关工作：</w:t>
      </w:r>
    </w:p>
    <w:p w14:paraId="7B21136A" w14:textId="77777777" w:rsidR="00C356D9" w:rsidRDefault="00C356D9" w:rsidP="00C356D9">
      <w:pPr>
        <w:ind w:firstLine="600"/>
        <w:rPr>
          <w:rFonts w:ascii="华文楷体" w:eastAsia="华文楷体" w:hAnsi="华文楷体"/>
          <w:sz w:val="28"/>
          <w:szCs w:val="28"/>
        </w:rPr>
      </w:pPr>
      <w:r w:rsidRPr="003E1E65">
        <w:rPr>
          <w:rFonts w:ascii="华文楷体" w:eastAsia="华文楷体" w:hAnsi="华文楷体" w:hint="eastAsia"/>
          <w:sz w:val="30"/>
          <w:szCs w:val="30"/>
        </w:rPr>
        <w:t>6.相关工作</w:t>
      </w:r>
      <w:r>
        <w:rPr>
          <w:rFonts w:ascii="华文楷体" w:eastAsia="华文楷体" w:hAnsi="华文楷体" w:hint="eastAsia"/>
          <w:sz w:val="30"/>
          <w:szCs w:val="30"/>
        </w:rPr>
        <w:t>：</w:t>
      </w:r>
    </w:p>
    <w:p w14:paraId="3EF2B794" w14:textId="5D3A537F" w:rsidR="00C356D9" w:rsidRDefault="00C356D9" w:rsidP="00C356D9">
      <w:pPr>
        <w:ind w:firstLine="480"/>
        <w:rPr>
          <w:rFonts w:ascii="华文楷体" w:eastAsia="华文楷体" w:hAnsi="华文楷体"/>
          <w:szCs w:val="24"/>
        </w:rPr>
      </w:pPr>
      <w:r w:rsidRPr="001F6409">
        <w:rPr>
          <w:rFonts w:ascii="华文楷体" w:eastAsia="华文楷体" w:hAnsi="华文楷体" w:hint="eastAsia"/>
          <w:szCs w:val="24"/>
        </w:rPr>
        <w:t>大语言模型评估</w:t>
      </w:r>
      <w:r>
        <w:rPr>
          <w:rFonts w:ascii="华文楷体" w:eastAsia="华文楷体" w:hAnsi="华文楷体" w:hint="eastAsia"/>
          <w:szCs w:val="24"/>
        </w:rPr>
        <w:t>：</w:t>
      </w:r>
      <w:r w:rsidRPr="001F6409">
        <w:rPr>
          <w:rFonts w:ascii="华文楷体" w:eastAsia="华文楷体" w:hAnsi="华文楷体" w:hint="eastAsia"/>
          <w:szCs w:val="24"/>
        </w:rPr>
        <w:t>随着开源大型语言模型</w:t>
      </w:r>
      <w:r w:rsidRPr="001F6409">
        <w:rPr>
          <w:rFonts w:ascii="华文楷体" w:eastAsia="华文楷体" w:hAnsi="华文楷体"/>
          <w:szCs w:val="24"/>
        </w:rPr>
        <w:t>(</w:t>
      </w:r>
      <w:r>
        <w:rPr>
          <w:rFonts w:ascii="华文楷体" w:eastAsia="华文楷体" w:hAnsi="华文楷体"/>
          <w:szCs w:val="24"/>
        </w:rPr>
        <w:t>LLM</w:t>
      </w:r>
      <w:r w:rsidRPr="001F6409">
        <w:rPr>
          <w:rFonts w:ascii="华文楷体" w:eastAsia="华文楷体" w:hAnsi="华文楷体"/>
          <w:szCs w:val="24"/>
        </w:rPr>
        <w:t>)继续蓬勃发展，并在各种自然语言生成(NLG)任务中表现出显著的竞争力，评估</w:t>
      </w:r>
      <w:r>
        <w:rPr>
          <w:rFonts w:ascii="华文楷体" w:eastAsia="华文楷体" w:hAnsi="华文楷体"/>
          <w:szCs w:val="24"/>
        </w:rPr>
        <w:t>LLM</w:t>
      </w:r>
      <w:r w:rsidRPr="001F6409">
        <w:rPr>
          <w:rFonts w:ascii="华文楷体" w:eastAsia="华文楷体" w:hAnsi="华文楷体"/>
          <w:szCs w:val="24"/>
        </w:rPr>
        <w:t>的能力已成为一项极具挑战性的工作。为了解决这个问题，Zheng等人(2023)率先创建了一个聊天机器人竞技场，使用户能够对两个随机选择的</w:t>
      </w:r>
      <w:r>
        <w:rPr>
          <w:rFonts w:ascii="华文楷体" w:eastAsia="华文楷体" w:hAnsi="华文楷体"/>
          <w:szCs w:val="24"/>
        </w:rPr>
        <w:t>LLM</w:t>
      </w:r>
      <w:r w:rsidRPr="001F6409">
        <w:rPr>
          <w:rFonts w:ascii="华文楷体" w:eastAsia="华文楷体" w:hAnsi="华文楷体"/>
          <w:szCs w:val="24"/>
        </w:rPr>
        <w:t>生成的响应进行两两评估。基于这些评价，他们建立了</w:t>
      </w:r>
      <w:r>
        <w:rPr>
          <w:rFonts w:ascii="华文楷体" w:eastAsia="华文楷体" w:hAnsi="华文楷体"/>
          <w:szCs w:val="24"/>
        </w:rPr>
        <w:t>LLM</w:t>
      </w:r>
      <w:r w:rsidRPr="001F6409">
        <w:rPr>
          <w:rFonts w:ascii="华文楷体" w:eastAsia="华文楷体" w:hAnsi="华文楷体"/>
          <w:szCs w:val="24"/>
        </w:rPr>
        <w:t xml:space="preserve"> Elo评级排行榜。同样，Cabrera和</w:t>
      </w:r>
      <w:r w:rsidRPr="001F6409">
        <w:rPr>
          <w:rFonts w:ascii="华文楷体" w:eastAsia="华文楷体" w:hAnsi="华文楷体"/>
          <w:szCs w:val="24"/>
        </w:rPr>
        <w:t>Neubig(2023)对客户服务数据集进行了评估研究，利用了BERTScore和ChrF等自动化指标(Popovic´，2015)。这种方法产生了类似的</w:t>
      </w:r>
      <w:r>
        <w:rPr>
          <w:rFonts w:ascii="华文楷体" w:eastAsia="华文楷体" w:hAnsi="华文楷体"/>
          <w:szCs w:val="24"/>
        </w:rPr>
        <w:t>LLM</w:t>
      </w:r>
      <w:r w:rsidRPr="001F6409">
        <w:rPr>
          <w:rFonts w:ascii="华文楷体" w:eastAsia="华文楷体" w:hAnsi="华文楷体"/>
          <w:szCs w:val="24"/>
        </w:rPr>
        <w:t>排名</w:t>
      </w:r>
      <w:r w:rsidRPr="001F6409">
        <w:rPr>
          <w:rFonts w:ascii="华文楷体" w:eastAsia="华文楷体" w:hAnsi="华文楷体" w:hint="eastAsia"/>
          <w:szCs w:val="24"/>
        </w:rPr>
        <w:t>结果。</w:t>
      </w:r>
      <w:r w:rsidRPr="001F6409">
        <w:rPr>
          <w:rFonts w:ascii="华文楷体" w:eastAsia="华文楷体" w:hAnsi="华文楷体"/>
          <w:szCs w:val="24"/>
        </w:rPr>
        <w:t>Yidong等人(2023)开发了一个名为PandaLM的微调模型，以比较不同</w:t>
      </w:r>
      <w:r>
        <w:rPr>
          <w:rFonts w:ascii="华文楷体" w:eastAsia="华文楷体" w:hAnsi="华文楷体"/>
          <w:szCs w:val="24"/>
        </w:rPr>
        <w:t>LLM</w:t>
      </w:r>
      <w:r w:rsidRPr="001F6409">
        <w:rPr>
          <w:rFonts w:ascii="华文楷体" w:eastAsia="华文楷体" w:hAnsi="华文楷体"/>
          <w:szCs w:val="24"/>
        </w:rPr>
        <w:t>产生的反应，而不是仅仅依靠人类的评估。AlpacaFarm (Dubois et al, 2023)也旨在利用两两反馈来评估</w:t>
      </w:r>
      <w:r>
        <w:rPr>
          <w:rFonts w:ascii="华文楷体" w:eastAsia="华文楷体" w:hAnsi="华文楷体" w:hint="eastAsia"/>
          <w:szCs w:val="24"/>
        </w:rPr>
        <w:t>大语言模型。</w:t>
      </w:r>
    </w:p>
    <w:p w14:paraId="00797C2A" w14:textId="77777777" w:rsidR="00C356D9" w:rsidRPr="00FF02B5" w:rsidRDefault="00C356D9" w:rsidP="00C356D9">
      <w:pPr>
        <w:ind w:firstLine="480"/>
        <w:rPr>
          <w:rFonts w:ascii="华文楷体" w:eastAsia="华文楷体" w:hAnsi="华文楷体"/>
          <w:szCs w:val="24"/>
        </w:rPr>
      </w:pPr>
      <w:r w:rsidRPr="00FF02B5">
        <w:rPr>
          <w:rFonts w:ascii="华文楷体" w:eastAsia="华文楷体" w:hAnsi="华文楷体" w:hint="eastAsia"/>
          <w:szCs w:val="24"/>
        </w:rPr>
        <w:t>成对排序以其长期的有效性而闻名，在广泛的</w:t>
      </w:r>
      <w:r w:rsidRPr="00FF02B5">
        <w:rPr>
          <w:rFonts w:ascii="华文楷体" w:eastAsia="华文楷体" w:hAnsi="华文楷体"/>
          <w:szCs w:val="24"/>
        </w:rPr>
        <w:t>NLP任务中表现出卓越的表现(Jamieson和Nowak, 2011)。值得注意的是，Ranknet (Burges et al .， 2005)和Lamb-daRank (Burges, 2010)已经成为解决各种排名问题的强大技术。</w:t>
      </w:r>
      <w:r w:rsidRPr="00FF02B5">
        <w:rPr>
          <w:rFonts w:ascii="华文楷体" w:eastAsia="华文楷体" w:hAnsi="华文楷体" w:hint="eastAsia"/>
          <w:szCs w:val="24"/>
        </w:rPr>
        <w:t>此外，在著名的</w:t>
      </w:r>
      <w:r w:rsidRPr="00FF02B5">
        <w:rPr>
          <w:rFonts w:ascii="华文楷体" w:eastAsia="华文楷体" w:hAnsi="华文楷体"/>
          <w:szCs w:val="24"/>
        </w:rPr>
        <w:t>RLHF过程中(Ouyang等人，2022)，这些方法结合了基于OPT的成对训练奖励模型。然而，这些方法仍然单独计算分数，只在损失水平上进行成对训练。相比之下，我们提出的PAIRRERANKER算法不仅采用了成对训练，而且在推理阶段利用了注意机制进行成对推理。我们认为这种方法可以更好地捕捉候选项之间的微妙之处，并产生更好的结果，如第5.2节所示。</w:t>
      </w:r>
    </w:p>
    <w:p w14:paraId="367B657A" w14:textId="6394EA15" w:rsidR="00C356D9" w:rsidRDefault="00C356D9" w:rsidP="00C356D9">
      <w:pPr>
        <w:pStyle w:val="ac"/>
        <w:ind w:firstLine="480"/>
      </w:pPr>
      <w:r w:rsidRPr="00FF02B5">
        <w:rPr>
          <w:rFonts w:ascii="华文楷体" w:eastAsia="华文楷体" w:hAnsi="华文楷体" w:hint="eastAsia"/>
          <w:szCs w:val="24"/>
        </w:rPr>
        <w:t>集成学习是一种广泛使用的技术，通过利用多个较弱的模型来增强模型的能力</w:t>
      </w:r>
      <w:r w:rsidRPr="00FF02B5">
        <w:rPr>
          <w:rFonts w:ascii="华文楷体" w:eastAsia="华文楷体" w:hAnsi="华文楷体"/>
          <w:szCs w:val="24"/>
        </w:rPr>
        <w:t>(Sagi和Rokach, 2018;anioowand Pietron´，2019)。通常，集成学习要么通过考虑模型权重，要么通过组合不同的输出来执行。专家混合(MoE)是一种集成方法，它结合了多个专门子模型的预测来提高整体性能。它已经成功地应用于各个领域，如自然语言处理和计算机视觉(Jacobs et al .， 1991;Shazeer et al, 2017)。对于多候选词的融合，Izacard和Grave(2021)引入了一个名为FiD (Fusion-in-Decoder)的框架，通过融合检索文本来提高问答质量。在FiD的基础上，Ravaut等人(2022b)进一步研究了融合在文本摘要中的有效性。然而，他们忽略了在将候选人输入融合模块之前纳入一个选择过程，结果只有适度的改进。相比之下，我们提出的方法，称为</w:t>
      </w:r>
      <w:r>
        <w:rPr>
          <w:rFonts w:ascii="华文楷体" w:eastAsia="华文楷体" w:hAnsi="华文楷体"/>
          <w:szCs w:val="24"/>
        </w:rPr>
        <w:t>LLM</w:t>
      </w:r>
      <w:r w:rsidRPr="00FF02B5">
        <w:rPr>
          <w:rFonts w:ascii="华文楷体" w:eastAsia="华文楷体" w:hAnsi="华文楷体"/>
          <w:szCs w:val="24"/>
        </w:rPr>
        <w:t>-BL E N D ER，最初利用PAIRRANKER算法过滤</w:t>
      </w:r>
      <w:r w:rsidRPr="00FF02B5">
        <w:rPr>
          <w:rFonts w:ascii="华文楷体" w:eastAsia="华文楷体" w:hAnsi="华文楷体"/>
          <w:szCs w:val="24"/>
        </w:rPr>
        <w:t>掉质量差的候选对象。随后，只对排名靠前的候选人进行融合，从而获得更好的表现</w:t>
      </w:r>
      <w:r>
        <w:rPr>
          <w:rFonts w:ascii="华文楷体" w:eastAsia="华文楷体" w:hAnsi="华文楷体" w:hint="eastAsia"/>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84F1A" w15:done="0"/>
  <w15:commentEx w15:paraId="367B6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1AEA3" w16cex:dateUtc="2024-03-29T13:18:00Z"/>
  <w16cex:commentExtensible w16cex:durableId="29B1B287" w16cex:dateUtc="2024-03-29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84F1A" w16cid:durableId="29B1AEA3"/>
  <w16cid:commentId w16cid:paraId="367B657A" w16cid:durableId="29B1B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B33D" w14:textId="77777777" w:rsidR="00CA70F4" w:rsidRDefault="00CA70F4" w:rsidP="00C356D9">
      <w:pPr>
        <w:ind w:firstLine="480"/>
      </w:pPr>
      <w:r>
        <w:separator/>
      </w:r>
    </w:p>
  </w:endnote>
  <w:endnote w:type="continuationSeparator" w:id="0">
    <w:p w14:paraId="1DB875F6" w14:textId="77777777" w:rsidR="00CA70F4" w:rsidRDefault="00CA70F4" w:rsidP="00C356D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CD52" w14:textId="77777777" w:rsidR="00C356D9" w:rsidRDefault="00C356D9">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8FE3" w14:textId="77777777" w:rsidR="00C356D9" w:rsidRDefault="00C356D9">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B434" w14:textId="77777777" w:rsidR="00C356D9" w:rsidRDefault="00C356D9">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6F21" w14:textId="77777777" w:rsidR="00CA70F4" w:rsidRDefault="00CA70F4" w:rsidP="00C356D9">
      <w:pPr>
        <w:ind w:firstLine="480"/>
      </w:pPr>
      <w:r>
        <w:separator/>
      </w:r>
    </w:p>
  </w:footnote>
  <w:footnote w:type="continuationSeparator" w:id="0">
    <w:p w14:paraId="4466A71B" w14:textId="77777777" w:rsidR="00CA70F4" w:rsidRDefault="00CA70F4" w:rsidP="00C356D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11B3" w14:textId="77777777" w:rsidR="00C356D9" w:rsidRDefault="00C356D9">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9548" w14:textId="77777777" w:rsidR="00C356D9" w:rsidRDefault="00C356D9">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5F52" w14:textId="77777777" w:rsidR="00C356D9" w:rsidRDefault="00C356D9">
    <w:pPr>
      <w:pStyle w:val="af0"/>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n Okay">
    <w15:presenceInfo w15:providerId="Windows Live" w15:userId="0f62e3a706324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37"/>
    <w:rsid w:val="000A1213"/>
    <w:rsid w:val="000C7492"/>
    <w:rsid w:val="00106372"/>
    <w:rsid w:val="0012593A"/>
    <w:rsid w:val="00183F83"/>
    <w:rsid w:val="00191F93"/>
    <w:rsid w:val="00287E86"/>
    <w:rsid w:val="002E78F9"/>
    <w:rsid w:val="003D765E"/>
    <w:rsid w:val="00673DB5"/>
    <w:rsid w:val="00910B5E"/>
    <w:rsid w:val="00956008"/>
    <w:rsid w:val="00A55037"/>
    <w:rsid w:val="00A9410E"/>
    <w:rsid w:val="00A97643"/>
    <w:rsid w:val="00BF1C74"/>
    <w:rsid w:val="00C356D9"/>
    <w:rsid w:val="00C432A9"/>
    <w:rsid w:val="00C53B88"/>
    <w:rsid w:val="00CA70F4"/>
    <w:rsid w:val="00CB755E"/>
    <w:rsid w:val="00CD3C55"/>
    <w:rsid w:val="00D61EF8"/>
    <w:rsid w:val="00E42D4B"/>
    <w:rsid w:val="00E5392F"/>
    <w:rsid w:val="00FB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36BF"/>
  <w15:chartTrackingRefBased/>
  <w15:docId w15:val="{F561DD4A-B53A-4D91-B00B-D14A240C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037"/>
    <w:pPr>
      <w:widowControl w:val="0"/>
      <w:ind w:firstLineChars="200" w:firstLine="200"/>
      <w:jc w:val="both"/>
    </w:pPr>
    <w:rPr>
      <w:rFonts w:ascii="Times New Roman" w:eastAsia="宋体" w:hAnsi="Times New Roman"/>
      <w:sz w:val="24"/>
      <w14:ligatures w14:val="standardContextual"/>
    </w:rPr>
  </w:style>
  <w:style w:type="paragraph" w:styleId="1">
    <w:name w:val="heading 1"/>
    <w:basedOn w:val="a"/>
    <w:next w:val="a"/>
    <w:link w:val="10"/>
    <w:autoRedefine/>
    <w:uiPriority w:val="9"/>
    <w:qFormat/>
    <w:rsid w:val="00A97643"/>
    <w:pPr>
      <w:keepNext/>
      <w:keepLines/>
      <w:spacing w:before="340" w:after="330" w:line="578" w:lineRule="auto"/>
      <w:jc w:val="left"/>
      <w:outlineLvl w:val="0"/>
    </w:pPr>
    <w:rPr>
      <w:b/>
      <w:bCs/>
      <w:kern w:val="44"/>
      <w:sz w:val="32"/>
      <w:szCs w:val="44"/>
    </w:rPr>
  </w:style>
  <w:style w:type="paragraph" w:styleId="2">
    <w:name w:val="heading 2"/>
    <w:basedOn w:val="a"/>
    <w:next w:val="a"/>
    <w:link w:val="20"/>
    <w:autoRedefine/>
    <w:uiPriority w:val="9"/>
    <w:unhideWhenUsed/>
    <w:qFormat/>
    <w:rsid w:val="00A97643"/>
    <w:pPr>
      <w:keepNext/>
      <w:keepLines/>
      <w:spacing w:before="260" w:after="260" w:line="416" w:lineRule="auto"/>
      <w:outlineLvl w:val="1"/>
    </w:pPr>
    <w:rPr>
      <w:rFonts w:cstheme="majorBidi"/>
      <w:b/>
      <w:bCs/>
      <w:sz w:val="30"/>
      <w:szCs w:val="32"/>
    </w:rPr>
  </w:style>
  <w:style w:type="paragraph" w:styleId="3">
    <w:name w:val="heading 3"/>
    <w:basedOn w:val="a"/>
    <w:next w:val="a"/>
    <w:link w:val="30"/>
    <w:autoRedefine/>
    <w:uiPriority w:val="9"/>
    <w:unhideWhenUsed/>
    <w:qFormat/>
    <w:rsid w:val="00C432A9"/>
    <w:pPr>
      <w:keepNext/>
      <w:keepLines/>
      <w:spacing w:before="260" w:after="260" w:line="416" w:lineRule="auto"/>
      <w:outlineLvl w:val="2"/>
    </w:pPr>
    <w:rPr>
      <w:bCs/>
      <w:sz w:val="28"/>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56008"/>
    <w:pPr>
      <w:autoSpaceDE w:val="0"/>
      <w:autoSpaceDN w:val="0"/>
      <w:spacing w:before="2"/>
      <w:ind w:left="444" w:hanging="309"/>
    </w:pPr>
    <w:rPr>
      <w:rFonts w:cs="Palatino Linotype"/>
      <w:kern w:val="0"/>
      <w:lang w:eastAsia="en-US"/>
    </w:rPr>
  </w:style>
  <w:style w:type="paragraph" w:styleId="a4">
    <w:name w:val="Subtitle"/>
    <w:basedOn w:val="a"/>
    <w:next w:val="a"/>
    <w:link w:val="a5"/>
    <w:autoRedefine/>
    <w:uiPriority w:val="11"/>
    <w:qFormat/>
    <w:rsid w:val="00A55037"/>
    <w:pPr>
      <w:spacing w:before="240" w:after="60" w:line="312" w:lineRule="auto"/>
      <w:ind w:firstLineChars="0" w:firstLine="640"/>
      <w:jc w:val="left"/>
      <w:outlineLvl w:val="1"/>
    </w:pPr>
    <w:rPr>
      <w:b/>
      <w:bCs/>
      <w:kern w:val="28"/>
      <w:sz w:val="32"/>
      <w:szCs w:val="32"/>
    </w:rPr>
  </w:style>
  <w:style w:type="character" w:customStyle="1" w:styleId="a5">
    <w:name w:val="副标题 字符"/>
    <w:basedOn w:val="a0"/>
    <w:link w:val="a4"/>
    <w:uiPriority w:val="11"/>
    <w:rsid w:val="00A55037"/>
    <w:rPr>
      <w:rFonts w:ascii="Times New Roman" w:eastAsia="宋体" w:hAnsi="Times New Roman"/>
      <w:b/>
      <w:bCs/>
      <w:kern w:val="28"/>
      <w:sz w:val="32"/>
      <w:szCs w:val="32"/>
      <w14:ligatures w14:val="standardContextual"/>
    </w:rPr>
  </w:style>
  <w:style w:type="character" w:customStyle="1" w:styleId="10">
    <w:name w:val="标题 1 字符"/>
    <w:basedOn w:val="a0"/>
    <w:link w:val="1"/>
    <w:uiPriority w:val="9"/>
    <w:rsid w:val="00A97643"/>
    <w:rPr>
      <w:rFonts w:ascii="Times New Roman" w:eastAsia="宋体" w:hAnsi="Times New Roman"/>
      <w:b/>
      <w:bCs/>
      <w:kern w:val="44"/>
      <w:sz w:val="32"/>
      <w:szCs w:val="44"/>
      <w14:ligatures w14:val="standardContextual"/>
    </w:rPr>
  </w:style>
  <w:style w:type="paragraph" w:styleId="a6">
    <w:name w:val="Title"/>
    <w:basedOn w:val="a"/>
    <w:next w:val="a"/>
    <w:link w:val="a7"/>
    <w:uiPriority w:val="10"/>
    <w:qFormat/>
    <w:rsid w:val="00CD3C55"/>
    <w:pPr>
      <w:spacing w:before="240" w:after="60"/>
      <w:jc w:val="center"/>
      <w:outlineLvl w:val="0"/>
    </w:pPr>
    <w:rPr>
      <w:rFonts w:cstheme="majorBidi"/>
      <w:b/>
      <w:bCs/>
      <w:sz w:val="52"/>
      <w:szCs w:val="32"/>
    </w:rPr>
  </w:style>
  <w:style w:type="character" w:customStyle="1" w:styleId="a7">
    <w:name w:val="标题 字符"/>
    <w:basedOn w:val="a0"/>
    <w:link w:val="a6"/>
    <w:uiPriority w:val="10"/>
    <w:rsid w:val="00CD3C55"/>
    <w:rPr>
      <w:rFonts w:ascii="Times New Roman" w:eastAsia="宋体" w:hAnsi="Times New Roman" w:cstheme="majorBidi"/>
      <w:b/>
      <w:bCs/>
      <w:sz w:val="52"/>
      <w:szCs w:val="32"/>
      <w14:ligatures w14:val="standardContextual"/>
    </w:rPr>
  </w:style>
  <w:style w:type="character" w:customStyle="1" w:styleId="20">
    <w:name w:val="标题 2 字符"/>
    <w:basedOn w:val="a0"/>
    <w:link w:val="2"/>
    <w:uiPriority w:val="9"/>
    <w:rsid w:val="00A97643"/>
    <w:rPr>
      <w:rFonts w:ascii="Times New Roman" w:eastAsia="宋体" w:hAnsi="Times New Roman" w:cstheme="majorBidi"/>
      <w:b/>
      <w:bCs/>
      <w:sz w:val="30"/>
      <w:szCs w:val="32"/>
      <w14:ligatures w14:val="standardContextual"/>
    </w:rPr>
  </w:style>
  <w:style w:type="paragraph" w:styleId="a8">
    <w:name w:val="No Spacing"/>
    <w:aliases w:val="图注"/>
    <w:autoRedefine/>
    <w:uiPriority w:val="1"/>
    <w:qFormat/>
    <w:rsid w:val="000C7492"/>
    <w:pPr>
      <w:widowControl w:val="0"/>
      <w:jc w:val="center"/>
    </w:pPr>
    <w:rPr>
      <w:rFonts w:ascii="Times New Roman" w:eastAsia="楷体" w:hAnsi="Times New Roman"/>
      <w14:ligatures w14:val="standardContextual"/>
    </w:rPr>
  </w:style>
  <w:style w:type="table" w:styleId="a9">
    <w:name w:val="Grid Table Light"/>
    <w:basedOn w:val="a1"/>
    <w:uiPriority w:val="40"/>
    <w:rsid w:val="00CB755E"/>
    <w:pPr>
      <w:jc w:val="center"/>
    </w:pPr>
    <w:rPr>
      <w:rFonts w:ascii="Times New Roman" w:eastAsia="宋体" w:hAnsi="Times New Roman"/>
    </w:r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character" w:customStyle="1" w:styleId="30">
    <w:name w:val="标题 3 字符"/>
    <w:basedOn w:val="a0"/>
    <w:link w:val="3"/>
    <w:uiPriority w:val="9"/>
    <w:rsid w:val="00C432A9"/>
    <w:rPr>
      <w:rFonts w:ascii="Times New Roman" w:eastAsia="宋体" w:hAnsi="Times New Roman"/>
      <w:bCs/>
      <w:sz w:val="28"/>
      <w:szCs w:val="32"/>
    </w:rPr>
  </w:style>
  <w:style w:type="character" w:styleId="aa">
    <w:name w:val="Placeholder Text"/>
    <w:basedOn w:val="a0"/>
    <w:uiPriority w:val="99"/>
    <w:semiHidden/>
    <w:rsid w:val="00E42D4B"/>
    <w:rPr>
      <w:color w:val="808080"/>
    </w:rPr>
  </w:style>
  <w:style w:type="character" w:styleId="ab">
    <w:name w:val="annotation reference"/>
    <w:basedOn w:val="a0"/>
    <w:uiPriority w:val="99"/>
    <w:semiHidden/>
    <w:unhideWhenUsed/>
    <w:rsid w:val="00A9410E"/>
    <w:rPr>
      <w:sz w:val="21"/>
      <w:szCs w:val="21"/>
    </w:rPr>
  </w:style>
  <w:style w:type="paragraph" w:styleId="ac">
    <w:name w:val="annotation text"/>
    <w:basedOn w:val="a"/>
    <w:link w:val="ad"/>
    <w:uiPriority w:val="99"/>
    <w:semiHidden/>
    <w:unhideWhenUsed/>
    <w:rsid w:val="00A9410E"/>
    <w:pPr>
      <w:jc w:val="left"/>
    </w:pPr>
  </w:style>
  <w:style w:type="character" w:customStyle="1" w:styleId="ad">
    <w:name w:val="批注文字 字符"/>
    <w:basedOn w:val="a0"/>
    <w:link w:val="ac"/>
    <w:uiPriority w:val="99"/>
    <w:semiHidden/>
    <w:rsid w:val="00A9410E"/>
    <w:rPr>
      <w:rFonts w:ascii="Times New Roman" w:eastAsia="宋体" w:hAnsi="Times New Roman"/>
      <w:sz w:val="24"/>
      <w14:ligatures w14:val="standardContextual"/>
    </w:rPr>
  </w:style>
  <w:style w:type="paragraph" w:styleId="ae">
    <w:name w:val="annotation subject"/>
    <w:basedOn w:val="ac"/>
    <w:next w:val="ac"/>
    <w:link w:val="af"/>
    <w:uiPriority w:val="99"/>
    <w:semiHidden/>
    <w:unhideWhenUsed/>
    <w:rsid w:val="00A9410E"/>
    <w:rPr>
      <w:b/>
      <w:bCs/>
    </w:rPr>
  </w:style>
  <w:style w:type="character" w:customStyle="1" w:styleId="af">
    <w:name w:val="批注主题 字符"/>
    <w:basedOn w:val="ad"/>
    <w:link w:val="ae"/>
    <w:uiPriority w:val="99"/>
    <w:semiHidden/>
    <w:rsid w:val="00A9410E"/>
    <w:rPr>
      <w:rFonts w:ascii="Times New Roman" w:eastAsia="宋体" w:hAnsi="Times New Roman"/>
      <w:b/>
      <w:bCs/>
      <w:sz w:val="24"/>
      <w14:ligatures w14:val="standardContextual"/>
    </w:rPr>
  </w:style>
  <w:style w:type="paragraph" w:styleId="af0">
    <w:name w:val="header"/>
    <w:basedOn w:val="a"/>
    <w:link w:val="af1"/>
    <w:uiPriority w:val="99"/>
    <w:unhideWhenUsed/>
    <w:rsid w:val="00C356D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C356D9"/>
    <w:rPr>
      <w:rFonts w:ascii="Times New Roman" w:eastAsia="宋体" w:hAnsi="Times New Roman"/>
      <w:sz w:val="18"/>
      <w:szCs w:val="18"/>
      <w14:ligatures w14:val="standardContextual"/>
    </w:rPr>
  </w:style>
  <w:style w:type="paragraph" w:styleId="af2">
    <w:name w:val="footer"/>
    <w:basedOn w:val="a"/>
    <w:link w:val="af3"/>
    <w:uiPriority w:val="99"/>
    <w:unhideWhenUsed/>
    <w:rsid w:val="00C356D9"/>
    <w:pPr>
      <w:tabs>
        <w:tab w:val="center" w:pos="4153"/>
        <w:tab w:val="right" w:pos="8306"/>
      </w:tabs>
      <w:snapToGrid w:val="0"/>
      <w:jc w:val="left"/>
    </w:pPr>
    <w:rPr>
      <w:sz w:val="18"/>
      <w:szCs w:val="18"/>
    </w:rPr>
  </w:style>
  <w:style w:type="character" w:customStyle="1" w:styleId="af3">
    <w:name w:val="页脚 字符"/>
    <w:basedOn w:val="a0"/>
    <w:link w:val="af2"/>
    <w:uiPriority w:val="99"/>
    <w:rsid w:val="00C356D9"/>
    <w:rPr>
      <w:rFonts w:ascii="Times New Roman" w:eastAsia="宋体" w:hAnsi="Times New Roman"/>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13</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Damn Okay</dc:creator>
  <cp:keywords/>
  <dc:description/>
  <cp:lastModifiedBy>Damn Okay</cp:lastModifiedBy>
  <cp:revision>6</cp:revision>
  <dcterms:created xsi:type="dcterms:W3CDTF">2024-03-29T03:17:00Z</dcterms:created>
  <dcterms:modified xsi:type="dcterms:W3CDTF">2024-03-29T13:39:00Z</dcterms:modified>
</cp:coreProperties>
</file>