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Times New Roman" w:hAnsi="Times New Roman" w:eastAsia="仿宋" w:cs="Times New Roman"/>
          <w:b/>
          <w:bCs/>
          <w:i w:val="0"/>
          <w:iCs w:val="0"/>
          <w:caps w:val="0"/>
          <w:color w:val="191B1F"/>
          <w:spacing w:val="0"/>
          <w:sz w:val="30"/>
          <w:szCs w:val="30"/>
          <w:shd w:val="clear" w:fill="FFFFFF"/>
        </w:rPr>
      </w:pPr>
      <w:r>
        <w:rPr>
          <w:rFonts w:hint="default" w:ascii="Times New Roman" w:hAnsi="Times New Roman" w:eastAsia="仿宋" w:cs="Times New Roman"/>
          <w:b/>
          <w:bCs/>
          <w:i w:val="0"/>
          <w:iCs w:val="0"/>
          <w:caps w:val="0"/>
          <w:color w:val="191B1F"/>
          <w:spacing w:val="0"/>
          <w:sz w:val="30"/>
          <w:szCs w:val="30"/>
          <w:shd w:val="clear" w:fill="FFFFFF"/>
        </w:rPr>
        <w:t>Augmentation-Adapted Retriever Improves Generalization of Language</w:t>
      </w:r>
      <w:r>
        <w:rPr>
          <w:rFonts w:hint="default" w:ascii="Times New Roman" w:hAnsi="Times New Roman" w:eastAsia="仿宋" w:cs="Times New Roman"/>
          <w:b/>
          <w:bCs/>
          <w:i w:val="0"/>
          <w:iCs w:val="0"/>
          <w:caps w:val="0"/>
          <w:color w:val="191B1F"/>
          <w:spacing w:val="0"/>
          <w:sz w:val="30"/>
          <w:szCs w:val="30"/>
          <w:shd w:val="clear" w:fill="FFFFFF"/>
          <w:lang w:val="en-US" w:eastAsia="zh-CN"/>
        </w:rPr>
        <w:t xml:space="preserve"> </w:t>
      </w:r>
      <w:r>
        <w:rPr>
          <w:rFonts w:hint="default" w:ascii="Times New Roman" w:hAnsi="Times New Roman" w:eastAsia="仿宋" w:cs="Times New Roman"/>
          <w:b/>
          <w:bCs/>
          <w:i w:val="0"/>
          <w:iCs w:val="0"/>
          <w:caps w:val="0"/>
          <w:color w:val="191B1F"/>
          <w:spacing w:val="0"/>
          <w:sz w:val="30"/>
          <w:szCs w:val="30"/>
          <w:shd w:val="clear" w:fill="FFFFFF"/>
        </w:rPr>
        <w:t>Models as Generic Plug-In</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Times New Roman" w:hAnsi="Times New Roman" w:eastAsia="仿宋" w:cs="Times New Roman"/>
          <w:b/>
          <w:bCs/>
          <w:i w:val="0"/>
          <w:iCs w:val="0"/>
          <w:caps w:val="0"/>
          <w:color w:val="191B1F"/>
          <w:spacing w:val="0"/>
          <w:sz w:val="30"/>
          <w:szCs w:val="30"/>
          <w:shd w:val="clear" w:fill="FFFFFF"/>
        </w:rPr>
      </w:pPr>
      <w:r>
        <w:rPr>
          <w:rFonts w:hint="default" w:ascii="Times New Roman" w:hAnsi="Times New Roman" w:eastAsia="仿宋" w:cs="Times New Roman"/>
          <w:b/>
          <w:bCs/>
          <w:i w:val="0"/>
          <w:iCs w:val="0"/>
          <w:caps w:val="0"/>
          <w:color w:val="191B1F"/>
          <w:spacing w:val="0"/>
          <w:sz w:val="30"/>
          <w:szCs w:val="30"/>
          <w:shd w:val="clear" w:fill="FFFFFF"/>
        </w:rPr>
        <w:t>增强适配检索器作为通用插件提高了语言模型的通用性</w:t>
      </w:r>
    </w:p>
    <w:p>
      <w:pPr>
        <w:pStyle w:val="14"/>
        <w:bidi w:val="0"/>
        <w:rPr>
          <w:rFonts w:hint="eastAsia"/>
          <w:lang w:val="en-US" w:eastAsia="zh-CN"/>
        </w:rPr>
      </w:pPr>
    </w:p>
    <w:p>
      <w:pPr>
        <w:pStyle w:val="14"/>
        <w:bidi w:val="0"/>
        <w:rPr>
          <w:rFonts w:hint="eastAsia"/>
          <w:b/>
          <w:bCs/>
          <w:lang w:val="en-US" w:eastAsia="zh-CN"/>
        </w:rPr>
      </w:pPr>
      <w:r>
        <w:rPr>
          <w:rFonts w:hint="eastAsia"/>
          <w:b/>
          <w:bCs/>
          <w:lang w:val="en-US" w:eastAsia="zh-CN"/>
        </w:rPr>
        <w:t>太长不看版：</w:t>
      </w:r>
    </w:p>
    <w:p>
      <w:pPr>
        <w:pStyle w:val="14"/>
        <w:bidi w:val="0"/>
        <w:ind w:firstLine="420" w:firstLineChars="0"/>
        <w:jc w:val="both"/>
        <w:rPr>
          <w:rFonts w:hint="default"/>
        </w:rPr>
      </w:pPr>
      <w:r>
        <w:rPr>
          <w:rFonts w:hint="default"/>
        </w:rPr>
        <w:t>这篇论文探讨了一种通用的检索插件方案，名为</w:t>
      </w:r>
      <w:r>
        <w:rPr>
          <w:rFonts w:hint="eastAsia"/>
          <w:lang w:val="en-US" w:eastAsia="zh-CN"/>
        </w:rPr>
        <w:t>增强适应检索器</w:t>
      </w:r>
      <w:r>
        <w:rPr>
          <w:rFonts w:hint="default"/>
        </w:rPr>
        <w:t>（Augmentation-Adapted Retriever），旨在改善语言模型（LMs）的泛化能力。在知识密集型任务中，检索增强可以通过为LMs提供外部信息来帮助它们。AAR的设计目标是作为通用插件，为</w:t>
      </w:r>
      <w:r>
        <w:rPr>
          <w:rFonts w:hint="eastAsia"/>
          <w:lang w:val="en-US" w:eastAsia="zh-CN"/>
        </w:rPr>
        <w:t>不可见的</w:t>
      </w:r>
      <w:r>
        <w:rPr>
          <w:rFonts w:hint="default"/>
        </w:rPr>
        <w:t>目标LMs提供有用的文档。AAR从知源LM中学习LM的偏好，以检索适用于目标LM的文档。</w:t>
      </w:r>
    </w:p>
    <w:p>
      <w:pPr>
        <w:pStyle w:val="14"/>
        <w:bidi w:val="0"/>
        <w:rPr>
          <w:rFonts w:hint="eastAsia"/>
          <w:lang w:val="en-US" w:eastAsia="zh-CN"/>
        </w:rPr>
      </w:pPr>
    </w:p>
    <w:p>
      <w:pPr>
        <w:pStyle w:val="14"/>
        <w:bidi w:val="0"/>
        <w:rPr>
          <w:rFonts w:hint="default"/>
          <w:b/>
          <w:bCs/>
          <w:lang w:val="en-US" w:eastAsia="zh-CN"/>
        </w:rPr>
      </w:pPr>
      <w:r>
        <w:rPr>
          <w:rFonts w:hint="eastAsia"/>
          <w:b/>
          <w:bCs/>
          <w:lang w:val="en-US" w:eastAsia="zh-CN"/>
        </w:rPr>
        <w:t>摘要：</w:t>
      </w:r>
    </w:p>
    <w:p>
      <w:pPr>
        <w:pStyle w:val="14"/>
        <w:bidi w:val="0"/>
        <w:ind w:firstLine="420" w:firstLineChars="0"/>
        <w:jc w:val="both"/>
        <w:rPr>
          <w:rFonts w:hint="eastAsia"/>
          <w:lang w:val="en-US" w:eastAsia="zh-CN"/>
        </w:rPr>
      </w:pPr>
      <w:r>
        <w:rPr>
          <w:rFonts w:hint="eastAsia"/>
        </w:rPr>
        <w:t>检索增强</w:t>
      </w:r>
      <w:r>
        <w:rPr>
          <w:rFonts w:hint="eastAsia"/>
          <w:lang w:eastAsia="zh-CN"/>
        </w:rPr>
        <w:t>（</w:t>
      </w:r>
      <w:r>
        <w:rPr>
          <w:rFonts w:hint="eastAsia"/>
          <w:lang w:val="en-US" w:eastAsia="zh-CN"/>
        </w:rPr>
        <w:t>r</w:t>
      </w:r>
      <w:r>
        <w:rPr>
          <w:rFonts w:hint="eastAsia"/>
          <w:lang w:eastAsia="zh-CN"/>
        </w:rPr>
        <w:t>etrieval augmentation）</w:t>
      </w:r>
      <w:r>
        <w:rPr>
          <w:rFonts w:hint="eastAsia"/>
        </w:rPr>
        <w:t>可以通过向语言模型(LMs)提供外部信息来帮助它们完成知识密集型任务。以往的检索增强工作通常是联合对检索器和LM进行微调，使它们紧密耦合。在本文中，</w:t>
      </w:r>
      <w:r>
        <w:rPr>
          <w:rFonts w:hint="eastAsia"/>
          <w:lang w:val="en-US" w:eastAsia="zh-CN"/>
        </w:rPr>
        <w:t>作者使用</w:t>
      </w:r>
      <w:r>
        <w:rPr>
          <w:rFonts w:hint="eastAsia"/>
        </w:rPr>
        <w:t>通用检索插件的方案:检索器是用来辅助可能事先不知道或无法一起微调的目标lm。为了从未知的目标LM中检索有用的文档，</w:t>
      </w:r>
      <w:r>
        <w:rPr>
          <w:rFonts w:hint="eastAsia"/>
          <w:lang w:val="en-US" w:eastAsia="zh-CN"/>
        </w:rPr>
        <w:t>作者</w:t>
      </w:r>
      <w:r>
        <w:rPr>
          <w:rFonts w:hint="eastAsia"/>
        </w:rPr>
        <w:t>提出了增强</w:t>
      </w:r>
      <w:r>
        <w:rPr>
          <w:rFonts w:hint="eastAsia"/>
          <w:lang w:val="en-US" w:eastAsia="zh-CN"/>
        </w:rPr>
        <w:t>适配</w:t>
      </w:r>
      <w:r>
        <w:rPr>
          <w:rFonts w:hint="eastAsia"/>
        </w:rPr>
        <w:t>检索器</w:t>
      </w:r>
      <w:r>
        <w:rPr>
          <w:rFonts w:hint="eastAsia"/>
          <w:lang w:val="en-US" w:eastAsia="zh-CN"/>
        </w:rPr>
        <w:t>-</w:t>
      </w:r>
      <w:r>
        <w:rPr>
          <w:rFonts w:hint="eastAsia"/>
        </w:rPr>
        <w:t>AAR</w:t>
      </w:r>
      <w:r>
        <w:rPr>
          <w:rFonts w:hint="eastAsia"/>
          <w:lang w:eastAsia="zh-CN"/>
        </w:rPr>
        <w:t>（augmentation-adapted retriever）</w:t>
      </w:r>
      <w:r>
        <w:rPr>
          <w:rFonts w:hint="eastAsia"/>
        </w:rPr>
        <w:t>，它从已知的源LM中学习LM的偏好。在MMLU和PopQA数据集上的实验表明，用小源LM训练的AAR能够显著提高从250M Flan-T5到175B InstructGPT</w:t>
      </w:r>
      <w:r>
        <w:rPr>
          <w:rFonts w:hint="eastAsia"/>
          <w:lang w:val="en-US" w:eastAsia="zh-CN"/>
        </w:rPr>
        <w:t>不同大小的目标语言模型的零样本泛化能力(</w:t>
      </w:r>
      <w:r>
        <w:rPr>
          <w:rFonts w:hint="default"/>
        </w:rPr>
        <w:t>Zero-shot generalization ability</w:t>
      </w:r>
      <w:r>
        <w:rPr>
          <w:rFonts w:hint="eastAsia"/>
          <w:lang w:val="en-US" w:eastAsia="zh-CN"/>
        </w:rPr>
        <w:t>)</w:t>
      </w:r>
      <w:r>
        <w:rPr>
          <w:rFonts w:hint="eastAsia"/>
        </w:rPr>
        <w:t>。进一步的分析表明，不同LM的偏好</w:t>
      </w:r>
      <w:r>
        <w:rPr>
          <w:rFonts w:hint="eastAsia"/>
          <w:lang w:val="en-US" w:eastAsia="zh-CN"/>
        </w:rPr>
        <w:t>存在</w:t>
      </w:r>
      <w:r>
        <w:rPr>
          <w:rFonts w:hint="eastAsia"/>
        </w:rPr>
        <w:t>重叠，这使得单</w:t>
      </w:r>
      <w:r>
        <w:rPr>
          <w:rFonts w:hint="eastAsia"/>
          <w:lang w:val="en-US" w:eastAsia="zh-CN"/>
        </w:rPr>
        <w:t>一</w:t>
      </w:r>
      <w:r>
        <w:rPr>
          <w:rFonts w:hint="eastAsia"/>
        </w:rPr>
        <w:t>源LM训练的AAR可以作为各种目标LM的通用插件。</w:t>
      </w:r>
    </w:p>
    <w:p>
      <w:pPr>
        <w:pStyle w:val="14"/>
        <w:numPr>
          <w:numId w:val="0"/>
        </w:numPr>
        <w:bidi w:val="0"/>
        <w:rPr>
          <w:rFonts w:hint="eastAsia"/>
          <w:b/>
          <w:bCs/>
          <w:lang w:val="en-US" w:eastAsia="zh-CN"/>
        </w:rPr>
      </w:pPr>
    </w:p>
    <w:p>
      <w:pPr>
        <w:pStyle w:val="14"/>
        <w:numPr>
          <w:ilvl w:val="0"/>
          <w:numId w:val="1"/>
        </w:numPr>
        <w:bidi w:val="0"/>
        <w:rPr>
          <w:rFonts w:hint="eastAsia"/>
          <w:b/>
          <w:bCs/>
          <w:lang w:val="en-US" w:eastAsia="zh-CN"/>
        </w:rPr>
      </w:pPr>
      <w:r>
        <w:rPr>
          <w:rFonts w:hint="eastAsia"/>
          <w:b/>
          <w:bCs/>
          <w:lang w:val="en-US" w:eastAsia="zh-CN"/>
        </w:rPr>
        <w:t>引言</w:t>
      </w:r>
    </w:p>
    <w:p>
      <w:pPr>
        <w:pStyle w:val="14"/>
        <w:bidi w:val="0"/>
        <w:ind w:firstLine="420" w:firstLineChars="0"/>
        <w:jc w:val="both"/>
        <w:rPr>
          <w:rFonts w:hint="eastAsia"/>
          <w:lang w:val="en-US" w:eastAsia="zh-CN"/>
        </w:rPr>
      </w:pPr>
      <w:r>
        <w:rPr>
          <w:rFonts w:hint="eastAsia"/>
        </w:rPr>
        <w:t>拥有数十亿个参数的大型语言模型(LMs)能够捕获大量的人类知识，从而在各种下游任务上取得一致的改进。然而，大型LMs不可否认的缺点在于其高计算成本，这对其效率产生了负面影响。此外，从预训练和隐式推理过程中记忆的知识有时会不准确和难以处理，从而阻碍了它们在知识密集型任务中的应用</w:t>
      </w:r>
      <w:r>
        <w:rPr>
          <w:rFonts w:hint="eastAsia"/>
          <w:lang w:eastAsia="zh-CN"/>
        </w:rPr>
        <w:t>。</w:t>
      </w:r>
    </w:p>
    <w:p>
      <w:pPr>
        <w:pStyle w:val="14"/>
        <w:bidi w:val="0"/>
        <w:ind w:firstLine="420" w:firstLineChars="0"/>
        <w:jc w:val="both"/>
      </w:pPr>
      <w:r>
        <w:rPr>
          <w:rFonts w:hint="eastAsia"/>
          <w:lang w:val="en-US" w:eastAsia="zh-CN"/>
        </w:rPr>
        <w:t>为了解决上面提出的缺点，</w:t>
      </w:r>
      <w:r>
        <w:rPr>
          <w:rFonts w:hint="eastAsia"/>
        </w:rPr>
        <w:t>与利用LMs参数中嵌入的知识和推理能力不同，检索增强用一个可以从外部语料库检索知识的检索器来增强LM。另一方面，</w:t>
      </w:r>
      <w:r>
        <w:rPr>
          <w:rFonts w:hint="eastAsia"/>
          <w:lang w:val="en-US" w:eastAsia="zh-CN"/>
        </w:rPr>
        <w:t>先前的</w:t>
      </w:r>
      <w:r>
        <w:rPr>
          <w:rFonts w:hint="eastAsia"/>
        </w:rPr>
        <w:t>检索增强方法需要对主干</w:t>
      </w:r>
      <w:r>
        <w:rPr>
          <w:rFonts w:hint="eastAsia"/>
          <w:lang w:val="en-US" w:eastAsia="zh-CN"/>
        </w:rPr>
        <w:t>网络</w:t>
      </w:r>
      <w:r>
        <w:rPr>
          <w:rFonts w:hint="eastAsia"/>
        </w:rPr>
        <w:t>LM进行微调，以适应检索器并处理特定的下游任务。当越来越多的独特需求出现时，这种微调可能会很昂贵。更重要的是，许多顶级LMs只能通过黑盒</w:t>
      </w:r>
      <w:r>
        <w:rPr>
          <w:rFonts w:hint="eastAsia"/>
          <w:lang w:val="en-US" w:eastAsia="zh-CN"/>
        </w:rPr>
        <w:t>APIs</w:t>
      </w:r>
      <w:r>
        <w:rPr>
          <w:rFonts w:hint="eastAsia"/>
        </w:rPr>
        <w:t>访问。这些</w:t>
      </w:r>
      <w:r>
        <w:rPr>
          <w:rFonts w:hint="eastAsia"/>
          <w:lang w:val="en-US" w:eastAsia="zh-CN"/>
        </w:rPr>
        <w:t>APIs</w:t>
      </w:r>
      <w:r>
        <w:rPr>
          <w:rFonts w:hint="eastAsia"/>
        </w:rPr>
        <w:t>允许用户提交查询和接收响应，但通常不支持微调。</w:t>
      </w:r>
    </w:p>
    <w:p>
      <w:pPr>
        <w:pStyle w:val="14"/>
        <w:bidi w:val="0"/>
        <w:ind w:firstLine="420" w:firstLineChars="0"/>
        <w:rPr>
          <w:rFonts w:hint="eastAsia"/>
        </w:rPr>
      </w:pPr>
      <w:r>
        <w:rPr>
          <w:rFonts w:hint="eastAsia"/>
          <w:lang w:val="en-US" w:eastAsia="zh-CN"/>
        </w:rPr>
        <w:t>作者</w:t>
      </w:r>
      <w:r>
        <w:rPr>
          <w:rFonts w:hint="eastAsia"/>
        </w:rPr>
        <w:t>引入了Augmentation</w:t>
      </w:r>
      <w:r>
        <w:rPr>
          <w:rFonts w:hint="eastAsia"/>
          <w:lang w:val="en-US" w:eastAsia="zh-CN"/>
        </w:rPr>
        <w:t xml:space="preserve"> </w:t>
      </w:r>
      <w:r>
        <w:rPr>
          <w:rFonts w:hint="eastAsia"/>
        </w:rPr>
        <w:t>Adapted Retriever (AAR)作为通用插件来帮助黑盒</w:t>
      </w:r>
      <w:r>
        <w:rPr>
          <w:rFonts w:hint="eastAsia"/>
          <w:lang w:val="en-US" w:eastAsia="zh-CN"/>
        </w:rPr>
        <w:t>LMs</w:t>
      </w:r>
      <w:r>
        <w:rPr>
          <w:rFonts w:hint="eastAsia"/>
        </w:rPr>
        <w:t>处理下游任务。为了</w:t>
      </w:r>
      <w:r>
        <w:rPr>
          <w:rFonts w:hint="eastAsia"/>
          <w:lang w:val="en-US" w:eastAsia="zh-CN"/>
        </w:rPr>
        <w:t>向</w:t>
      </w:r>
      <w:r>
        <w:rPr>
          <w:rFonts w:hint="eastAsia"/>
        </w:rPr>
        <w:t>许多</w:t>
      </w:r>
      <w:r>
        <w:rPr>
          <w:rFonts w:hint="eastAsia"/>
          <w:lang w:val="en-US" w:eastAsia="zh-CN"/>
        </w:rPr>
        <w:t>不可见</w:t>
      </w:r>
      <w:r>
        <w:rPr>
          <w:rFonts w:hint="eastAsia"/>
        </w:rPr>
        <w:t>的LM</w:t>
      </w:r>
      <w:r>
        <w:rPr>
          <w:rFonts w:hint="eastAsia"/>
          <w:lang w:val="en-US" w:eastAsia="zh-CN"/>
        </w:rPr>
        <w:t>s</w:t>
      </w:r>
      <w:r>
        <w:rPr>
          <w:rFonts w:hint="eastAsia"/>
        </w:rPr>
        <w:t>检索有价值的文档，</w:t>
      </w:r>
      <w:r>
        <w:rPr>
          <w:rFonts w:hint="eastAsia"/>
          <w:lang w:val="en-US" w:eastAsia="zh-CN"/>
        </w:rPr>
        <w:t>作者</w:t>
      </w:r>
      <w:r>
        <w:rPr>
          <w:rFonts w:hint="eastAsia"/>
        </w:rPr>
        <w:t>建议利用一个小源LM来为</w:t>
      </w:r>
      <w:r>
        <w:rPr>
          <w:rFonts w:hint="eastAsia"/>
          <w:lang w:val="en-US" w:eastAsia="zh-CN"/>
        </w:rPr>
        <w:t>检索器</w:t>
      </w:r>
      <w:r>
        <w:rPr>
          <w:rFonts w:hint="eastAsia"/>
        </w:rPr>
        <w:t>的训练提供LM</w:t>
      </w:r>
      <w:r>
        <w:rPr>
          <w:rFonts w:hint="eastAsia"/>
          <w:lang w:val="en-US" w:eastAsia="zh-CN"/>
        </w:rPr>
        <w:t>偏好</w:t>
      </w:r>
      <w:r>
        <w:rPr>
          <w:rFonts w:hint="eastAsia"/>
        </w:rPr>
        <w:t>信号。训练后的检索器(即AAR)可以直接通过插入检索到的文档来辅助大型目标LM。</w:t>
      </w:r>
    </w:p>
    <w:p>
      <w:pPr>
        <w:pStyle w:val="14"/>
        <w:bidi w:val="0"/>
        <w:ind w:firstLine="420" w:firstLineChars="0"/>
      </w:pPr>
      <w:r>
        <w:rPr>
          <w:rFonts w:hint="eastAsia"/>
        </w:rPr>
        <w:t>选择一个小型encoder-decoder</w:t>
      </w:r>
      <w:r>
        <w:rPr>
          <w:rFonts w:hint="eastAsia"/>
          <w:lang w:val="en-US" w:eastAsia="zh-CN"/>
        </w:rPr>
        <w:t xml:space="preserve"> </w:t>
      </w:r>
      <w:r>
        <w:rPr>
          <w:rFonts w:hint="eastAsia"/>
        </w:rPr>
        <w:t>LM作为源LM，并利用</w:t>
      </w:r>
      <w:r>
        <w:rPr>
          <w:rFonts w:hint="eastAsia"/>
          <w:lang w:val="en-US" w:eastAsia="zh-CN"/>
        </w:rPr>
        <w:t>fusion-in-decoder attention分数标注LM偏好</w:t>
      </w:r>
      <w:r>
        <w:rPr>
          <w:rFonts w:hint="eastAsia"/>
        </w:rPr>
        <w:t>文档。然后将</w:t>
      </w:r>
      <w:r>
        <w:rPr>
          <w:rFonts w:hint="eastAsia"/>
          <w:lang w:val="en-US" w:eastAsia="zh-CN"/>
        </w:rPr>
        <w:t>LM偏好</w:t>
      </w:r>
      <w:r>
        <w:rPr>
          <w:rFonts w:hint="eastAsia"/>
        </w:rPr>
        <w:t>的文档与人类</w:t>
      </w:r>
      <w:r>
        <w:rPr>
          <w:rFonts w:hint="eastAsia"/>
          <w:lang w:val="en-US" w:eastAsia="zh-CN"/>
        </w:rPr>
        <w:t>偏好</w:t>
      </w:r>
      <w:r>
        <w:rPr>
          <w:rFonts w:hint="eastAsia"/>
        </w:rPr>
        <w:t>的文档结合起来，形成正面文档集。负面文档由检索器自己使用ANCE技术进行挖掘。通过对LM的偏好进行微调后，可以直接辅助未知目标LM进行零射击任务泛化。</w:t>
      </w:r>
    </w:p>
    <w:p>
      <w:pPr>
        <w:pStyle w:val="14"/>
        <w:bidi w:val="0"/>
        <w:rPr>
          <w:rFonts w:hint="eastAsia"/>
        </w:rPr>
      </w:pPr>
      <w:r>
        <w:rPr>
          <w:rFonts w:hint="eastAsia"/>
        </w:rPr>
        <w:t>在多任务语言理解数据集MMLU 和以实体为中心的问答数据集PopQA上评估AAR。对于目标</w:t>
      </w:r>
      <w:r>
        <w:rPr>
          <w:rFonts w:hint="eastAsia"/>
          <w:lang w:val="en-US" w:eastAsia="zh-CN"/>
        </w:rPr>
        <w:t>LMs</w:t>
      </w:r>
      <w:r>
        <w:rPr>
          <w:rFonts w:hint="eastAsia"/>
        </w:rPr>
        <w:t>，</w:t>
      </w:r>
      <w:r>
        <w:rPr>
          <w:rFonts w:hint="eastAsia"/>
          <w:lang w:eastAsia="zh-CN"/>
        </w:rPr>
        <w:t>作者</w:t>
      </w:r>
      <w:r>
        <w:rPr>
          <w:rFonts w:hint="eastAsia"/>
        </w:rPr>
        <w:t>选择Flan-T</w:t>
      </w:r>
      <w:r>
        <w:rPr>
          <w:rFonts w:hint="eastAsia"/>
          <w:lang w:val="en-US" w:eastAsia="zh-CN"/>
        </w:rPr>
        <w:t>5</w:t>
      </w:r>
      <w:r>
        <w:rPr>
          <w:rFonts w:hint="eastAsia"/>
        </w:rPr>
        <w:t>系列作为encoder-decoder</w:t>
      </w:r>
      <w:r>
        <w:rPr>
          <w:rFonts w:hint="eastAsia"/>
          <w:lang w:val="en-US" w:eastAsia="zh-CN"/>
        </w:rPr>
        <w:t xml:space="preserve"> LMs</w:t>
      </w:r>
      <w:r>
        <w:rPr>
          <w:rFonts w:hint="eastAsia"/>
        </w:rPr>
        <w:t>的</w:t>
      </w:r>
      <w:r>
        <w:rPr>
          <w:rFonts w:hint="eastAsia"/>
          <w:lang w:eastAsia="zh-CN"/>
        </w:rPr>
        <w:t>主干网络</w:t>
      </w:r>
      <w:r>
        <w:rPr>
          <w:rFonts w:hint="eastAsia"/>
        </w:rPr>
        <w:t>，选择InstructGPT系列作为</w:t>
      </w:r>
      <w:r>
        <w:rPr>
          <w:rFonts w:hint="eastAsia"/>
          <w:lang w:val="en-US" w:eastAsia="zh-CN"/>
        </w:rPr>
        <w:t xml:space="preserve"> decoder-only LMs</w:t>
      </w:r>
      <w:r>
        <w:rPr>
          <w:rFonts w:hint="eastAsia"/>
        </w:rPr>
        <w:t>的</w:t>
      </w:r>
      <w:r>
        <w:rPr>
          <w:rFonts w:hint="eastAsia"/>
          <w:lang w:val="en-US" w:eastAsia="zh-CN"/>
        </w:rPr>
        <w:t>主干网络</w:t>
      </w:r>
      <w:r>
        <w:rPr>
          <w:rFonts w:hint="eastAsia"/>
        </w:rPr>
        <w:t>。图1显示，在通用AAR的帮助下，不同大小和体系结构的LMs可以始终优于独立LMs;较小的lm的性能有时会明显超过较大尺寸的独立lm</w:t>
      </w:r>
      <w:r>
        <w:rPr>
          <w:rFonts w:hint="eastAsia"/>
          <w:lang w:val="en-US" w:eastAsia="zh-CN"/>
        </w:rPr>
        <w:t xml:space="preserve"> </w:t>
      </w:r>
      <w:r>
        <w:rPr>
          <w:rFonts w:hint="eastAsia"/>
        </w:rPr>
        <w:t>(例如，Flan-T5Large w/ AAR比独立的Flan-T5XL高出0.6%)。</w:t>
      </w:r>
    </w:p>
    <w:p>
      <w:pPr>
        <w:pStyle w:val="14"/>
        <w:bidi w:val="0"/>
        <w:ind w:firstLine="420" w:firstLineChars="0"/>
        <w:rPr>
          <w:rFonts w:hint="eastAsia"/>
          <w:lang w:val="en-US" w:eastAsia="zh-CN"/>
        </w:rPr>
      </w:pPr>
      <w:r>
        <w:rPr>
          <w:rFonts w:hint="eastAsia"/>
          <w:lang w:val="en-US" w:eastAsia="zh-CN"/>
        </w:rPr>
        <w:t>通过进一步分析发现，从不同大小的源LM获取的偏好相似，容量接近的LM倾向于产生更接近的偏好文档集。因此，从小型源LM训练出的AAR模型可以被视为通用插件，以增强大得多的目标LM模型的零样本泛化能力。研究还发现，LM偏好的文档能从不同的角度协助模型，而不仅仅依赖搜索用户偏好的完整信息。当然，</w:t>
      </w:r>
      <w:r>
        <w:rPr>
          <w:rFonts w:hint="eastAsia"/>
        </w:rPr>
        <w:t>AAR也显示出优于其他增强方法的优势，如</w:t>
      </w:r>
      <w:r>
        <w:rPr>
          <w:rFonts w:hint="eastAsia"/>
          <w:lang w:val="en-US" w:eastAsia="zh-CN"/>
        </w:rPr>
        <w:t>few-shot</w:t>
      </w:r>
      <w:r>
        <w:rPr>
          <w:rFonts w:hint="eastAsia"/>
        </w:rPr>
        <w:t>提示和自适应检索</w:t>
      </w:r>
      <w:r>
        <w:rPr>
          <w:rFonts w:hint="eastAsia"/>
          <w:lang w:eastAsia="zh-CN"/>
        </w:rPr>
        <w:t>。</w:t>
      </w:r>
    </w:p>
    <w:p>
      <w:pPr>
        <w:bidi w:val="0"/>
        <w:jc w:val="center"/>
      </w:pPr>
      <w:r>
        <w:drawing>
          <wp:inline distT="0" distB="0" distL="114300" distR="114300">
            <wp:extent cx="3141980" cy="2306955"/>
            <wp:effectExtent l="0" t="0" r="127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141980" cy="2306955"/>
                    </a:xfrm>
                    <a:prstGeom prst="rect">
                      <a:avLst/>
                    </a:prstGeom>
                    <a:noFill/>
                    <a:ln>
                      <a:noFill/>
                    </a:ln>
                  </pic:spPr>
                </pic:pic>
              </a:graphicData>
            </a:graphic>
          </wp:inline>
        </w:drawing>
      </w:r>
    </w:p>
    <w:p>
      <w:pPr>
        <w:numPr>
          <w:numId w:val="0"/>
        </w:numPr>
        <w:bidi w:val="0"/>
        <w:ind w:leftChars="0"/>
        <w:jc w:val="both"/>
        <w:rPr>
          <w:rFonts w:hint="default"/>
          <w:lang w:val="en-US" w:eastAsia="zh-CN"/>
        </w:rPr>
      </w:pPr>
    </w:p>
    <w:p>
      <w:pPr>
        <w:pStyle w:val="14"/>
        <w:numPr>
          <w:ilvl w:val="0"/>
          <w:numId w:val="1"/>
        </w:numPr>
        <w:bidi w:val="0"/>
        <w:rPr>
          <w:rFonts w:hint="eastAsia"/>
          <w:b/>
          <w:bCs/>
        </w:rPr>
      </w:pPr>
      <w:r>
        <w:rPr>
          <w:rFonts w:hint="eastAsia"/>
          <w:b/>
          <w:bCs/>
          <w:lang w:val="en-US" w:eastAsia="zh-CN"/>
        </w:rPr>
        <w:t>方法</w:t>
      </w:r>
    </w:p>
    <w:p>
      <w:pPr>
        <w:pStyle w:val="14"/>
        <w:numPr>
          <w:numId w:val="0"/>
        </w:numPr>
        <w:bidi w:val="0"/>
        <w:rPr>
          <w:rFonts w:hint="default"/>
          <w:b/>
          <w:bCs/>
          <w:lang w:val="en-US"/>
        </w:rPr>
      </w:pPr>
      <w:r>
        <w:rPr>
          <w:rFonts w:hint="eastAsia"/>
          <w:b/>
          <w:bCs/>
          <w:lang w:val="en-US" w:eastAsia="zh-CN"/>
        </w:rPr>
        <w:t>2.1. 初步概念</w:t>
      </w:r>
    </w:p>
    <w:p>
      <w:pPr>
        <w:numPr>
          <w:numId w:val="0"/>
        </w:numPr>
        <w:bidi w:val="0"/>
        <w:ind w:leftChars="0" w:firstLine="420" w:firstLineChars="0"/>
        <w:jc w:val="both"/>
        <w:rPr>
          <w:rFonts w:hint="eastAsia"/>
        </w:rPr>
      </w:pPr>
      <w:r>
        <w:rPr>
          <w:rFonts w:hint="eastAsia"/>
        </w:rPr>
        <w:t>检索增强LM是一种利用外部信息来提高其</w:t>
      </w:r>
      <w:r>
        <w:rPr>
          <w:rFonts w:hint="eastAsia"/>
          <w:lang w:val="en-US" w:eastAsia="zh-CN"/>
        </w:rPr>
        <w:t>表现</w:t>
      </w:r>
      <w:r>
        <w:rPr>
          <w:rFonts w:hint="eastAsia"/>
        </w:rPr>
        <w:t>的LM。它使用检索器从语料库中检索相关文档，然后利用这些文档来增强其语言生成能力。检索器的目标是从语料库</w:t>
      </w:r>
      <m:oMath>
        <m:r>
          <m:rPr>
            <m:sty m:val="p"/>
          </m:rPr>
          <w:rPr>
            <w:rFonts w:hint="eastAsia" w:ascii="Cambria Math" w:hAnsi="Cambria Math"/>
            <w:lang w:val="en-US" w:eastAsia="zh-CN"/>
          </w:rPr>
          <m:t>C</m:t>
        </m:r>
      </m:oMath>
      <w:r>
        <w:rPr>
          <w:rFonts w:hint="eastAsia"/>
        </w:rPr>
        <w:t>中找到一个增强文档集</w:t>
      </w:r>
      <m:oMath>
        <m:sSup>
          <m:sSupPr>
            <m:ctrlPr>
              <w:rPr>
                <w:rFonts w:ascii="Cambria Math" w:hAnsi="Cambria Math"/>
              </w:rPr>
            </m:ctrlPr>
          </m:sSupPr>
          <m:e>
            <m:r>
              <m:rPr>
                <m:sty m:val="p"/>
              </m:rPr>
              <w:rPr>
                <w:rFonts w:hint="default" w:ascii="Cambria Math" w:hAnsi="Cambria Math"/>
                <w:lang w:val="en-US" w:eastAsia="zh-CN"/>
              </w:rPr>
              <m:t>D</m:t>
            </m:r>
            <m:ctrlPr>
              <w:rPr>
                <w:rFonts w:ascii="Cambria Math" w:hAnsi="Cambria Math"/>
              </w:rPr>
            </m:ctrlPr>
          </m:e>
          <m:sup>
            <m:r>
              <m:rPr>
                <m:sty m:val="p"/>
              </m:rPr>
              <w:rPr>
                <w:rFonts w:hint="default" w:ascii="Cambria Math" w:hAnsi="Cambria Math"/>
                <w:lang w:val="en-US" w:eastAsia="zh-CN"/>
              </w:rPr>
              <m:t>a</m:t>
            </m:r>
            <m:ctrlPr>
              <w:rPr>
                <w:rFonts w:ascii="Cambria Math" w:hAnsi="Cambria Math"/>
              </w:rPr>
            </m:ctrlPr>
          </m:sup>
        </m:sSup>
      </m:oMath>
      <w:r>
        <w:rPr>
          <w:rFonts w:hint="eastAsia"/>
        </w:rPr>
        <w:t>，以帮助LM处理给定的查询</w:t>
      </w:r>
      <m:oMath>
        <m:r>
          <m:rPr>
            <m:sty m:val="p"/>
          </m:rPr>
          <w:rPr>
            <w:rFonts w:hint="eastAsia" w:ascii="Cambria Math" w:hAnsi="Cambria Math"/>
            <w:lang w:val="en-US"/>
          </w:rPr>
          <m:t>q</m:t>
        </m:r>
      </m:oMath>
      <w:r>
        <w:rPr>
          <w:rFonts w:hint="eastAsia"/>
        </w:rPr>
        <w:t>。</w:t>
      </w:r>
      <w:r>
        <w:rPr>
          <w:rFonts w:hint="eastAsia"/>
          <w:lang w:val="en-US" w:eastAsia="zh-CN"/>
        </w:rPr>
        <w:t>先前研究</w:t>
      </w:r>
      <w:r>
        <w:rPr>
          <w:rFonts w:hint="eastAsia"/>
        </w:rPr>
        <w:t>主要关注在密集向量空间中搜索的密集检索系统，因为密集检索通常比稀疏检索更准确、更有效。密集检索模型首先使用预训练的</w:t>
      </w:r>
      <w:r>
        <w:rPr>
          <w:rFonts w:hint="eastAsia"/>
          <w:lang w:val="en-US" w:eastAsia="zh-CN"/>
        </w:rPr>
        <w:t xml:space="preserve">encoder </w:t>
      </w:r>
      <m:oMath>
        <m:r>
          <m:rPr>
            <m:sty m:val="p"/>
          </m:rPr>
          <w:rPr>
            <w:rFonts w:hint="eastAsia" w:ascii="Cambria Math" w:hAnsi="Cambria Math"/>
            <w:lang w:val="en-US"/>
          </w:rPr>
          <m:t>g</m:t>
        </m:r>
      </m:oMath>
      <w:r>
        <w:rPr>
          <w:rFonts w:hint="eastAsia"/>
        </w:rPr>
        <w:t>将</w:t>
      </w:r>
      <m:oMath>
        <m:r>
          <m:rPr>
            <m:sty m:val="p"/>
          </m:rPr>
          <w:rPr>
            <w:rFonts w:hint="eastAsia" w:ascii="Cambria Math" w:hAnsi="Cambria Math"/>
            <w:lang w:val="en-US" w:eastAsia="zh-CN"/>
          </w:rPr>
          <m:t>q</m:t>
        </m:r>
      </m:oMath>
      <w:r>
        <w:rPr>
          <w:rFonts w:hint="eastAsia"/>
        </w:rPr>
        <w:t>和文档d表示为</w:t>
      </w:r>
      <w:r>
        <w:rPr>
          <w:rFonts w:hint="eastAsia"/>
          <w:lang w:val="en-US" w:eastAsia="zh-CN"/>
        </w:rPr>
        <w:t>embedding</w:t>
      </w:r>
      <w:r>
        <w:rPr>
          <w:rFonts w:hint="eastAsia"/>
        </w:rPr>
        <w:t>空间，</w:t>
      </w:r>
      <w:r>
        <w:rPr>
          <w:rFonts w:hint="eastAsia"/>
        </w:rPr>
        <w:br w:type="textWrapping"/>
      </w:r>
      <m:oMathPara>
        <m:oMath>
          <m:r>
            <m:rPr>
              <m:sty m:val="p"/>
            </m:rPr>
            <w:rPr>
              <w:rFonts w:hint="default" w:ascii="Cambria Math" w:hAnsi="Cambria Math"/>
              <w:lang w:val="en-US"/>
            </w:rPr>
            <m:t>q = g(q)</m:t>
          </m:r>
          <m:r>
            <m:rPr>
              <m:sty m:val="p"/>
            </m:rPr>
            <w:rPr>
              <w:rFonts w:hint="default" w:ascii="Cambria Math" w:hAnsi="Cambria Math"/>
              <w:lang w:val="en-US" w:eastAsia="zh-CN"/>
            </w:rPr>
            <m:t>;</m:t>
          </m:r>
          <m:r>
            <m:rPr>
              <m:sty m:val="p"/>
            </m:rPr>
            <w:rPr>
              <w:rFonts w:hint="default" w:ascii="Cambria Math" w:hAnsi="Cambria Math"/>
              <w:lang w:val="en-US"/>
            </w:rPr>
            <m:t>d = g(d)</m:t>
          </m:r>
          <m:r>
            <m:rPr>
              <m:sty m:val="p"/>
            </m:rPr>
            <w:rPr>
              <w:rFonts w:hint="default" w:ascii="Cambria Math" w:hAnsi="Cambria Math"/>
              <w:lang w:val="en-US" w:eastAsia="zh-CN"/>
            </w:rPr>
            <m:t>,</m:t>
          </m:r>
          <m:r>
            <m:rPr>
              <m:sty m:val="p"/>
            </m:rPr>
            <w:rPr>
              <w:rFonts w:hint="default" w:ascii="Cambria Math" w:hAnsi="Cambria Math"/>
              <w:lang w:val="en-US"/>
            </w:rPr>
            <m:t xml:space="preserve"> d∈C</m:t>
          </m:r>
          <m:r>
            <m:rPr>
              <m:sty m:val="p"/>
            </m:rPr>
            <w:rPr>
              <w:rFonts w:hint="default" w:ascii="Cambria Math" w:hAnsi="Cambria Math"/>
              <w:lang w:val="en-US" w:eastAsia="zh-CN"/>
            </w:rPr>
            <m:t>,</m:t>
          </m:r>
          <m:r>
            <m:rPr>
              <m:sty m:val="p"/>
            </m:rPr>
            <w:rPr>
              <w:rFonts w:hint="eastAsia" w:ascii="Cambria Math" w:hAnsi="Cambria Math"/>
              <w:lang w:val="en-US"/>
            </w:rPr>
            <m:t>(1)</m:t>
          </m:r>
        </m:oMath>
      </m:oMathPara>
      <w:r>
        <w:rPr>
          <w:rFonts w:hint="eastAsia"/>
          <w:lang w:val="en-US"/>
        </w:rPr>
        <w:br w:type="textWrapping"/>
      </w:r>
      <w:r>
        <w:rPr>
          <w:rFonts w:hint="eastAsia"/>
          <w:lang w:val="en-US" w:eastAsia="zh-CN"/>
        </w:rPr>
        <w:tab/>
      </w:r>
      <w:r>
        <w:rPr>
          <w:rFonts w:hint="eastAsia"/>
        </w:rPr>
        <w:t>并通过点积函数f匹配它们的</w:t>
      </w:r>
      <w:r>
        <w:rPr>
          <w:rFonts w:hint="eastAsia"/>
          <w:lang w:val="en-US" w:eastAsia="zh-CN"/>
        </w:rPr>
        <w:t>embedding</w:t>
      </w:r>
      <w:r>
        <w:rPr>
          <w:rFonts w:hint="eastAsia"/>
        </w:rPr>
        <w:t>，支持近似最近邻搜索(ANN) 。然后</w:t>
      </w:r>
      <w:r>
        <w:rPr>
          <w:rFonts w:hint="eastAsia"/>
          <w:lang w:eastAsia="zh-CN"/>
        </w:rPr>
        <w:t>作者</w:t>
      </w:r>
      <w:r>
        <w:rPr>
          <w:rFonts w:hint="eastAsia"/>
        </w:rPr>
        <w:t>将包含top-N检索文档的</w:t>
      </w:r>
      <m:oMath>
        <m:sSup>
          <m:sSupPr>
            <m:ctrlPr>
              <w:rPr>
                <w:rFonts w:ascii="Cambria Math" w:hAnsi="Cambria Math"/>
              </w:rPr>
            </m:ctrlPr>
          </m:sSupPr>
          <m:e>
            <m:r>
              <m:rPr>
                <m:sty m:val="p"/>
              </m:rPr>
              <w:rPr>
                <w:rFonts w:hint="default" w:ascii="Cambria Math" w:hAnsi="Cambria Math"/>
                <w:lang w:val="en-US" w:eastAsia="zh-CN"/>
              </w:rPr>
              <m:t>D</m:t>
            </m:r>
            <m:ctrlPr>
              <w:rPr>
                <w:rFonts w:ascii="Cambria Math" w:hAnsi="Cambria Math"/>
              </w:rPr>
            </m:ctrlPr>
          </m:e>
          <m:sup>
            <m:r>
              <m:rPr>
                <m:sty m:val="p"/>
              </m:rPr>
              <w:rPr>
                <w:rFonts w:hint="default" w:ascii="Cambria Math" w:hAnsi="Cambria Math"/>
                <w:lang w:val="en-US" w:eastAsia="zh-CN"/>
              </w:rPr>
              <m:t>a</m:t>
            </m:r>
            <m:ctrlPr>
              <w:rPr>
                <w:rFonts w:ascii="Cambria Math" w:hAnsi="Cambria Math"/>
              </w:rPr>
            </m:ctrlPr>
          </m:sup>
        </m:sSup>
      </m:oMath>
      <w:r>
        <w:rPr>
          <w:rFonts w:hint="eastAsia"/>
        </w:rPr>
        <w:t>定义为:</w:t>
      </w:r>
      <w:r>
        <w:rPr>
          <w:rFonts w:hint="eastAsia"/>
        </w:rPr>
        <w:br w:type="textWrapping"/>
      </w:r>
      <m:oMathPara>
        <m:oMath>
          <m:sSup>
            <m:sSupPr>
              <m:ctrlPr>
                <w:rPr>
                  <w:rFonts w:ascii="Cambria Math" w:hAnsi="Cambria Math"/>
                </w:rPr>
              </m:ctrlPr>
            </m:sSupPr>
            <m:e>
              <m:r>
                <m:rPr>
                  <m:sty m:val="p"/>
                </m:rPr>
                <w:rPr>
                  <w:rFonts w:hint="default" w:ascii="Cambria Math" w:hAnsi="Cambria Math"/>
                  <w:lang w:val="en-US" w:eastAsia="zh-CN"/>
                </w:rPr>
                <m:t>D</m:t>
              </m:r>
              <m:ctrlPr>
                <w:rPr>
                  <w:rFonts w:ascii="Cambria Math" w:hAnsi="Cambria Math"/>
                </w:rPr>
              </m:ctrlPr>
            </m:e>
            <m:sup>
              <m:r>
                <m:rPr>
                  <m:sty m:val="p"/>
                </m:rPr>
                <w:rPr>
                  <w:rFonts w:hint="default" w:ascii="Cambria Math" w:hAnsi="Cambria Math"/>
                  <w:lang w:val="en-US" w:eastAsia="zh-CN"/>
                </w:rPr>
                <m:t>a</m:t>
              </m:r>
              <m:ctrlPr>
                <w:rPr>
                  <w:rFonts w:ascii="Cambria Math" w:hAnsi="Cambria Math"/>
                </w:rPr>
              </m:ctrlPr>
            </m:sup>
          </m:sSup>
          <m:r>
            <m:rPr>
              <m:sty m:val="p"/>
            </m:rPr>
            <w:rPr>
              <w:rFonts w:hint="eastAsia" w:ascii="Cambria Math" w:hAnsi="Cambria Math"/>
            </w:rPr>
            <m:t xml:space="preserve"> = {</m:t>
          </m:r>
          <m:sSubSup>
            <m:sSubSupPr>
              <m:ctrlPr>
                <w:rPr>
                  <w:rFonts w:ascii="Cambria Math" w:hAnsi="Cambria Math"/>
                </w:rPr>
              </m:ctrlPr>
            </m:sSubSupPr>
            <m:e>
              <m:r>
                <m:rPr>
                  <m:sty m:val="p"/>
                </m:rPr>
                <w:rPr>
                  <w:rFonts w:hint="default" w:ascii="Cambria Math" w:hAnsi="Cambria Math"/>
                  <w:lang w:val="en-US" w:eastAsia="zh-CN"/>
                </w:rPr>
                <m:t>d</m:t>
              </m:r>
              <m:ctrlPr>
                <w:rPr>
                  <w:rFonts w:ascii="Cambria Math" w:hAnsi="Cambria Math"/>
                </w:rPr>
              </m:ctrlPr>
            </m:e>
            <m:sub>
              <m:r>
                <m:rPr>
                  <m:sty m:val="p"/>
                </m:rPr>
                <w:rPr>
                  <w:rFonts w:hint="default" w:ascii="Cambria Math" w:hAnsi="Cambria Math"/>
                  <w:lang w:val="en-US" w:eastAsia="zh-CN"/>
                </w:rPr>
                <m:t>1</m:t>
              </m:r>
              <m:ctrlPr>
                <w:rPr>
                  <w:rFonts w:ascii="Cambria Math" w:hAnsi="Cambria Math"/>
                </w:rPr>
              </m:ctrlPr>
            </m:sub>
            <m:sup>
              <m:r>
                <m:rPr>
                  <m:sty m:val="p"/>
                </m:rPr>
                <w:rPr>
                  <w:rFonts w:hint="default" w:ascii="Cambria Math" w:hAnsi="Cambria Math"/>
                  <w:lang w:val="en-US" w:eastAsia="zh-CN"/>
                </w:rPr>
                <m:t>a</m:t>
              </m:r>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default" w:ascii="Cambria Math" w:hAnsi="Cambria Math"/>
                  <w:lang w:val="en-US" w:eastAsia="zh-CN"/>
                </w:rPr>
                <m:t>d</m:t>
              </m:r>
              <m:ctrlPr>
                <w:rPr>
                  <w:rFonts w:ascii="Cambria Math" w:hAnsi="Cambria Math"/>
                </w:rPr>
              </m:ctrlPr>
            </m:e>
            <m:sub>
              <m:r>
                <m:rPr>
                  <m:sty m:val="p"/>
                </m:rPr>
                <w:rPr>
                  <w:rFonts w:hint="default" w:ascii="Cambria Math" w:hAnsi="Cambria Math"/>
                  <w:lang w:val="en-US" w:eastAsia="zh-CN"/>
                </w:rPr>
                <m:t>N</m:t>
              </m:r>
              <m:ctrlPr>
                <w:rPr>
                  <w:rFonts w:ascii="Cambria Math" w:hAnsi="Cambria Math"/>
                </w:rPr>
              </m:ctrlPr>
            </m:sub>
            <m:sup>
              <m:r>
                <m:rPr>
                  <m:sty m:val="p"/>
                </m:rPr>
                <w:rPr>
                  <w:rFonts w:hint="default" w:ascii="Cambria Math" w:hAnsi="Cambria Math"/>
                  <w:lang w:val="en-US" w:eastAsia="zh-CN"/>
                </w:rPr>
                <m:t>a</m:t>
              </m:r>
              <m:ctrlPr>
                <w:rPr>
                  <w:rFonts w:ascii="Cambria Math" w:hAnsi="Cambria Math"/>
                </w:rPr>
              </m:ctrlPr>
            </m:sup>
          </m:sSubSup>
          <m:r>
            <m:rPr>
              <m:sty m:val="p"/>
            </m:rPr>
            <w:rPr>
              <w:rFonts w:hint="eastAsia" w:ascii="Cambria Math" w:hAnsi="Cambria Math"/>
            </w:rPr>
            <m:t>}=</m:t>
          </m:r>
          <m:sSubSup>
            <m:sSubSupPr>
              <m:ctrlPr>
                <w:rPr>
                  <w:rFonts w:hint="eastAsia"/>
                </w:rPr>
              </m:ctrlPr>
            </m:sSubSupPr>
            <m:e>
              <m:r>
                <m:rPr>
                  <m:sty m:val="p"/>
                </m:rPr>
                <w:rPr>
                  <w:rFonts w:hint="default" w:ascii="Cambria Math" w:hAnsi="Cambria Math"/>
                  <w:lang w:val="en-US" w:eastAsia="zh-CN"/>
                </w:rPr>
                <m:t>ANN</m:t>
              </m:r>
              <m:ctrlPr>
                <w:rPr>
                  <w:rFonts w:hint="eastAsia"/>
                </w:rPr>
              </m:ctrlPr>
            </m:e>
            <m:sub>
              <m:r>
                <m:rPr>
                  <m:sty m:val="p"/>
                </m:rPr>
                <w:rPr>
                  <w:rFonts w:hint="eastAsia" w:ascii="Cambria Math" w:hAnsi="Cambria Math"/>
                </w:rPr>
                <m:t>ƒ</m:t>
              </m:r>
              <m:r>
                <m:rPr>
                  <m:sty m:val="p"/>
                </m:rPr>
                <w:rPr>
                  <w:rFonts w:hint="default" w:ascii="Cambria Math" w:hAnsi="Cambria Math"/>
                  <w:lang w:val="en-US" w:eastAsia="zh-CN"/>
                </w:rPr>
                <m:t>(q,o)</m:t>
              </m:r>
              <m:ctrlPr>
                <w:rPr>
                  <w:rFonts w:hint="eastAsia"/>
                </w:rPr>
              </m:ctrlPr>
            </m:sub>
            <m:sup>
              <m:r>
                <m:rPr>
                  <m:sty m:val="p"/>
                </m:rPr>
                <w:rPr>
                  <w:rFonts w:hint="default" w:ascii="Cambria Math" w:hAnsi="Cambria Math"/>
                  <w:lang w:val="en-US" w:eastAsia="zh-CN"/>
                </w:rPr>
                <m:t>N</m:t>
              </m:r>
              <m:ctrlPr>
                <w:rPr>
                  <w:rFonts w:hint="eastAsia"/>
                </w:rPr>
              </m:ctrlPr>
            </m:sup>
          </m:sSubSup>
          <m:r>
            <m:rPr>
              <m:sty m:val="p"/>
            </m:rPr>
            <w:rPr>
              <w:rFonts w:hint="default" w:ascii="Cambria Math" w:hAnsi="Cambria Math"/>
              <w:lang w:val="en-US" w:eastAsia="zh-CN"/>
            </w:rPr>
            <m:t>(</m:t>
          </m:r>
          <m:r>
            <m:rPr>
              <m:sty m:val="p"/>
            </m:rPr>
            <w:rPr>
              <w:rFonts w:hint="eastAsia" w:ascii="Cambria Math" w:hAnsi="Cambria Math"/>
            </w:rPr>
            <m:t>2)</m:t>
          </m:r>
          <m:r>
            <m:rPr>
              <m:sty m:val="p"/>
            </m:rPr>
            <w:rPr>
              <w:rFonts w:hint="default" w:ascii="Cambria Math" w:hAnsi="Cambria Math"/>
              <w:lang w:val="en-US" w:eastAsia="zh-CN"/>
            </w:rPr>
            <m:t>.</m:t>
          </m:r>
        </m:oMath>
      </m:oMathPara>
      <w:r>
        <w:rPr>
          <w:rFonts w:hint="eastAsia"/>
        </w:rPr>
        <w:br w:type="textWrapping"/>
      </w:r>
      <w:r>
        <w:rPr>
          <w:rFonts w:hint="eastAsia"/>
        </w:rPr>
        <w:br w:type="textWrapping"/>
      </w:r>
      <w:r>
        <w:rPr>
          <w:rFonts w:hint="eastAsia"/>
          <w:lang w:val="en-US" w:eastAsia="zh-CN"/>
        </w:rPr>
        <w:tab/>
      </w:r>
      <w:r>
        <w:rPr>
          <w:rFonts w:hint="eastAsia"/>
        </w:rPr>
        <w:t>对于LM主干</w:t>
      </w:r>
      <w:r>
        <w:rPr>
          <w:rFonts w:hint="eastAsia"/>
          <w:lang w:val="en-US" w:eastAsia="zh-CN"/>
        </w:rPr>
        <w:t>网络</w:t>
      </w:r>
      <w:r>
        <w:rPr>
          <w:rFonts w:hint="eastAsia"/>
        </w:rPr>
        <w:t>，</w:t>
      </w:r>
      <w:r>
        <w:rPr>
          <w:rFonts w:hint="eastAsia"/>
          <w:lang w:val="en-US" w:eastAsia="zh-CN"/>
        </w:rPr>
        <w:t>decoder-only</w:t>
      </w:r>
      <w:r>
        <w:rPr>
          <w:rFonts w:hint="eastAsia"/>
        </w:rPr>
        <w:t>模型和</w:t>
      </w:r>
      <w:r>
        <w:rPr>
          <w:rFonts w:hint="eastAsia"/>
          <w:lang w:val="en-US" w:eastAsia="zh-CN"/>
        </w:rPr>
        <w:t>encoder-decoder</w:t>
      </w:r>
      <w:r>
        <w:rPr>
          <w:rFonts w:hint="eastAsia"/>
        </w:rPr>
        <w:t>模型是检索增强LM</w:t>
      </w:r>
      <w:r>
        <w:rPr>
          <w:rFonts w:hint="eastAsia"/>
          <w:lang w:val="en-US" w:eastAsia="zh-CN"/>
        </w:rPr>
        <w:t>s</w:t>
      </w:r>
      <w:r>
        <w:rPr>
          <w:rFonts w:hint="eastAsia"/>
        </w:rPr>
        <w:t>的两种主要选择。</w:t>
      </w:r>
    </w:p>
    <w:p>
      <w:pPr>
        <w:numPr>
          <w:numId w:val="0"/>
        </w:numPr>
        <w:bidi w:val="0"/>
        <w:ind w:leftChars="0" w:firstLine="420" w:firstLineChars="0"/>
        <w:jc w:val="both"/>
        <w:rPr>
          <w:rFonts w:hint="eastAsia"/>
        </w:rPr>
      </w:pPr>
      <w:r>
        <w:rPr>
          <w:rFonts w:hint="eastAsia"/>
        </w:rPr>
        <w:t>给定一个像GPT-3 这样的</w:t>
      </w:r>
      <w:r>
        <w:rPr>
          <w:rFonts w:hint="eastAsia"/>
          <w:lang w:val="en-US" w:eastAsia="zh-CN"/>
        </w:rPr>
        <w:t>decoder-only</w:t>
      </w:r>
      <w:r>
        <w:rPr>
          <w:rFonts w:hint="eastAsia"/>
        </w:rPr>
        <w:t>的LM, LM输入可以是查询和所有增强文档</w:t>
      </w:r>
      <m:oMath>
        <m:r>
          <m:rPr>
            <m:sty m:val="p"/>
          </m:rPr>
          <w:rPr>
            <w:rFonts w:hint="eastAsia" w:ascii="Cambria Math" w:hAnsi="Cambria Math"/>
          </w:rPr>
          <m:t>{</m:t>
        </m:r>
        <m:sSubSup>
          <m:sSubSupPr>
            <m:ctrlPr>
              <w:rPr>
                <w:rFonts w:ascii="Cambria Math" w:hAnsi="Cambria Math"/>
              </w:rPr>
            </m:ctrlPr>
          </m:sSubSupPr>
          <m:e>
            <m:r>
              <m:rPr>
                <m:sty m:val="p"/>
              </m:rPr>
              <w:rPr>
                <w:rFonts w:hint="default" w:ascii="Cambria Math" w:hAnsi="Cambria Math"/>
                <w:lang w:val="en-US" w:eastAsia="zh-CN"/>
              </w:rPr>
              <m:t>d</m:t>
            </m:r>
            <m:ctrlPr>
              <w:rPr>
                <w:rFonts w:ascii="Cambria Math" w:hAnsi="Cambria Math"/>
              </w:rPr>
            </m:ctrlPr>
          </m:e>
          <m:sub>
            <m:r>
              <m:rPr>
                <m:sty m:val="p"/>
              </m:rPr>
              <w:rPr>
                <w:rFonts w:hint="default" w:ascii="Cambria Math" w:hAnsi="Cambria Math"/>
                <w:lang w:val="en-US" w:eastAsia="zh-CN"/>
              </w:rPr>
              <m:t>1</m:t>
            </m:r>
            <m:ctrlPr>
              <w:rPr>
                <w:rFonts w:ascii="Cambria Math" w:hAnsi="Cambria Math"/>
              </w:rPr>
            </m:ctrlPr>
          </m:sub>
          <m:sup>
            <m:r>
              <m:rPr>
                <m:sty m:val="p"/>
              </m:rPr>
              <w:rPr>
                <w:rFonts w:hint="default" w:ascii="Cambria Math" w:hAnsi="Cambria Math"/>
                <w:lang w:val="en-US" w:eastAsia="zh-CN"/>
              </w:rPr>
              <m:t>a</m:t>
            </m:r>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default" w:ascii="Cambria Math" w:hAnsi="Cambria Math"/>
                <w:lang w:val="en-US" w:eastAsia="zh-CN"/>
              </w:rPr>
              <m:t>d</m:t>
            </m:r>
            <m:ctrlPr>
              <w:rPr>
                <w:rFonts w:ascii="Cambria Math" w:hAnsi="Cambria Math"/>
              </w:rPr>
            </m:ctrlPr>
          </m:e>
          <m:sub>
            <m:r>
              <m:rPr>
                <m:sty m:val="p"/>
              </m:rPr>
              <w:rPr>
                <w:rFonts w:hint="default" w:ascii="Cambria Math" w:hAnsi="Cambria Math"/>
                <w:lang w:val="en-US" w:eastAsia="zh-CN"/>
              </w:rPr>
              <m:t>N</m:t>
            </m:r>
            <m:ctrlPr>
              <w:rPr>
                <w:rFonts w:ascii="Cambria Math" w:hAnsi="Cambria Math"/>
              </w:rPr>
            </m:ctrlPr>
          </m:sub>
          <m:sup>
            <m:r>
              <m:rPr>
                <m:sty m:val="p"/>
              </m:rPr>
              <w:rPr>
                <w:rFonts w:hint="default" w:ascii="Cambria Math" w:hAnsi="Cambria Math"/>
                <w:lang w:val="en-US" w:eastAsia="zh-CN"/>
              </w:rPr>
              <m:t>a</m:t>
            </m:r>
            <m:ctrlPr>
              <w:rPr>
                <w:rFonts w:ascii="Cambria Math" w:hAnsi="Cambria Math"/>
              </w:rPr>
            </m:ctrlPr>
          </m:sup>
        </m:sSubSup>
        <m:r>
          <m:rPr>
            <m:sty m:val="p"/>
          </m:rPr>
          <w:rPr>
            <w:rFonts w:hint="eastAsia" w:ascii="Cambria Math" w:hAnsi="Cambria Math"/>
          </w:rPr>
          <m:t>}</m:t>
        </m:r>
      </m:oMath>
      <w:r>
        <w:rPr>
          <w:rFonts w:hint="eastAsia"/>
        </w:rPr>
        <w:t>。然后，LM将根据输入</w:t>
      </w:r>
      <w:bookmarkStart w:id="0" w:name="_GoBack"/>
      <w:bookmarkEnd w:id="0"/>
      <w:r>
        <w:rPr>
          <w:rFonts w:hint="eastAsia"/>
        </w:rPr>
        <w:t>自动回归生成答案。</w:t>
      </w:r>
    </w:p>
    <w:p>
      <w:pPr>
        <w:pStyle w:val="14"/>
        <w:bidi w:val="0"/>
        <w:ind w:firstLine="420" w:firstLineChars="0"/>
      </w:pPr>
      <w:r>
        <w:rPr>
          <w:rFonts w:hint="eastAsia"/>
        </w:rPr>
        <w:t>对于像T5这样的</w:t>
      </w:r>
      <w:r>
        <w:rPr>
          <w:rFonts w:hint="eastAsia"/>
          <w:lang w:val="en-US" w:eastAsia="zh-CN"/>
        </w:rPr>
        <w:t xml:space="preserve">encoder-decoder </w:t>
      </w:r>
      <w:r>
        <w:rPr>
          <w:rFonts w:hint="eastAsia"/>
        </w:rPr>
        <w:t>LM，采用简单的连接作为</w:t>
      </w:r>
      <w:r>
        <w:rPr>
          <w:rFonts w:hint="eastAsia"/>
          <w:lang w:val="en-US" w:eastAsia="zh-CN"/>
        </w:rPr>
        <w:t>encoder</w:t>
      </w:r>
      <w:r>
        <w:rPr>
          <w:rFonts w:hint="eastAsia"/>
        </w:rPr>
        <w:t>输入可能仍然有效。但是，由于与文档数量相关的二次</w:t>
      </w:r>
      <w:r>
        <w:rPr>
          <w:rFonts w:hint="eastAsia"/>
          <w:lang w:val="en-US" w:eastAsia="zh-CN"/>
        </w:rPr>
        <w:t>self-attention</w:t>
      </w:r>
      <w:r>
        <w:rPr>
          <w:rFonts w:hint="eastAsia"/>
        </w:rPr>
        <w:t>计算，该方法可能无法扩展到大量文档。为了更有效地聚合多个文档，Izacard和Grave 提出了</w:t>
      </w:r>
      <w:r>
        <w:rPr>
          <w:rFonts w:hint="eastAsia"/>
          <w:lang w:val="en-US" w:eastAsia="zh-CN"/>
        </w:rPr>
        <w:t xml:space="preserve">fusion-in-decoder </w:t>
      </w:r>
      <w:r>
        <w:rPr>
          <w:rFonts w:hint="eastAsia"/>
        </w:rPr>
        <w:t>(FiD)</w:t>
      </w:r>
      <w:r>
        <w:rPr>
          <w:rFonts w:hint="eastAsia"/>
          <w:lang w:val="en-US" w:eastAsia="zh-CN"/>
        </w:rPr>
        <w:t xml:space="preserve"> attention</w:t>
      </w:r>
      <w:r>
        <w:rPr>
          <w:rFonts w:hint="eastAsia"/>
        </w:rPr>
        <w:t>机制，该机制很快成为</w:t>
      </w:r>
      <w:r>
        <w:rPr>
          <w:rFonts w:hint="eastAsia"/>
          <w:lang w:val="en-US" w:eastAsia="zh-CN"/>
        </w:rPr>
        <w:t>encoder-decoder</w:t>
      </w:r>
      <w:r>
        <w:rPr>
          <w:rFonts w:hint="eastAsia"/>
        </w:rPr>
        <w:t>检索增强LMs发展的主流。它首先对</w:t>
      </w:r>
      <m:oMath>
        <m:r>
          <m:rPr>
            <m:sty m:val="p"/>
          </m:rPr>
          <w:rPr>
            <w:rFonts w:hint="eastAsia" w:ascii="Cambria Math" w:hAnsi="Cambria Math"/>
            <w:lang w:val="en-US"/>
          </w:rPr>
          <m:t>(</m:t>
        </m:r>
        <m:sSubSup>
          <m:sSubSupPr>
            <m:ctrlPr>
              <w:rPr>
                <w:rFonts w:hint="eastAsia" w:ascii="Cambria Math" w:hAnsi="Cambria Math"/>
                <w:lang w:val="en-US"/>
              </w:rPr>
            </m:ctrlPr>
          </m:sSubSupPr>
          <m:e>
            <m:r>
              <m:rPr>
                <m:sty m:val="p"/>
              </m:rPr>
              <w:rPr>
                <w:rFonts w:hint="default" w:ascii="Cambria Math" w:hAnsi="Cambria Math"/>
                <w:lang w:val="en-US" w:eastAsia="zh-CN"/>
              </w:rPr>
              <m:t>d</m:t>
            </m:r>
            <m:ctrlPr>
              <w:rPr>
                <w:rFonts w:hint="eastAsia" w:ascii="Cambria Math" w:hAnsi="Cambria Math"/>
                <w:lang w:val="en-US"/>
              </w:rPr>
            </m:ctrlPr>
          </m:e>
          <m:sub>
            <m:r>
              <m:rPr>
                <m:sty m:val="p"/>
              </m:rPr>
              <w:rPr>
                <w:rFonts w:hint="default" w:ascii="Cambria Math" w:hAnsi="Cambria Math"/>
                <w:lang w:val="en-US" w:eastAsia="zh-CN"/>
              </w:rPr>
              <m:t>i</m:t>
            </m:r>
            <m:ctrlPr>
              <w:rPr>
                <w:rFonts w:hint="eastAsia" w:ascii="Cambria Math" w:hAnsi="Cambria Math"/>
                <w:lang w:val="en-US"/>
              </w:rPr>
            </m:ctrlPr>
          </m:sub>
          <m:sup>
            <m:r>
              <m:rPr>
                <m:sty m:val="p"/>
              </m:rPr>
              <w:rPr>
                <w:rFonts w:hint="default" w:ascii="Cambria Math" w:hAnsi="Cambria Math"/>
                <w:lang w:val="en-US" w:eastAsia="zh-CN"/>
              </w:rPr>
              <m:t>a</m:t>
            </m:r>
            <m:ctrlPr>
              <w:rPr>
                <w:rFonts w:hint="eastAsia" w:ascii="Cambria Math" w:hAnsi="Cambria Math"/>
                <w:lang w:val="en-US"/>
              </w:rPr>
            </m:ctrlPr>
          </m:sup>
        </m:sSubSup>
        <m:r>
          <m:rPr>
            <m:sty m:val="p"/>
          </m:rPr>
          <w:rPr>
            <w:rFonts w:hint="default" w:ascii="Cambria Math" w:hAnsi="Cambria Math"/>
            <w:lang w:val="en-US" w:eastAsia="zh-CN"/>
          </w:rPr>
          <m:t>,q</m:t>
        </m:r>
        <m:r>
          <m:rPr>
            <m:sty m:val="p"/>
          </m:rPr>
          <w:rPr>
            <w:rFonts w:hint="eastAsia" w:ascii="Cambria Math" w:hAnsi="Cambria Math"/>
            <w:lang w:val="en-US"/>
          </w:rPr>
          <m:t>)</m:t>
        </m:r>
      </m:oMath>
      <w:r>
        <w:rPr>
          <w:rFonts w:hint="eastAsia"/>
        </w:rPr>
        <w:t>对的每个连接分别进行编码，然后让</w:t>
      </w:r>
      <w:r>
        <w:rPr>
          <w:rFonts w:hint="eastAsia"/>
          <w:lang w:val="en-US" w:eastAsia="zh-CN"/>
        </w:rPr>
        <w:t>decoder</w:t>
      </w:r>
      <w:r>
        <w:rPr>
          <w:rFonts w:hint="eastAsia"/>
        </w:rPr>
        <w:t>处理所有部分:</w:t>
      </w:r>
      <w:r>
        <w:rPr>
          <w:rFonts w:hint="eastAsia"/>
        </w:rPr>
        <w:br w:type="textWrapping"/>
      </w:r>
      <m:oMathPara>
        <m:oMath>
          <m:r>
            <m:rPr>
              <m:sty m:val="p"/>
            </m:rPr>
            <w:rPr>
              <w:rFonts w:hint="eastAsia" w:ascii="Cambria Math" w:hAnsi="Cambria Math"/>
              <w:lang w:val="en-US"/>
            </w:rPr>
            <m:t>FiD(</m:t>
          </m:r>
          <m:r>
            <m:rPr>
              <m:sty m:val="p"/>
            </m:rPr>
            <w:rPr>
              <w:rFonts w:hint="default" w:ascii="Cambria Math" w:hAnsi="Cambria Math"/>
              <w:lang w:val="en-US"/>
            </w:rPr>
            <m:t>q</m:t>
          </m:r>
          <m:r>
            <m:rPr>
              <m:sty m:val="p"/>
            </m:rPr>
            <w:rPr>
              <w:rFonts w:hint="eastAsia" w:ascii="Cambria Math" w:hAnsi="Cambria Math"/>
              <w:lang w:val="en-US"/>
            </w:rPr>
            <m:t>) = Dec(Enc(</m:t>
          </m:r>
          <m:sSubSup>
            <m:sSubSupPr>
              <m:ctrlPr>
                <w:rPr>
                  <w:rFonts w:hint="eastAsia" w:ascii="Cambria Math" w:hAnsi="Cambria Math"/>
                  <w:lang w:val="en-US"/>
                </w:rPr>
              </m:ctrlPr>
            </m:sSubSupPr>
            <m:e>
              <m:r>
                <m:rPr>
                  <m:sty m:val="p"/>
                </m:rPr>
                <w:rPr>
                  <w:rFonts w:hint="default" w:ascii="Cambria Math" w:hAnsi="Cambria Math"/>
                  <w:lang w:val="en-US" w:eastAsia="zh-CN"/>
                </w:rPr>
                <m:t>d</m:t>
              </m:r>
              <m:ctrlPr>
                <w:rPr>
                  <w:rFonts w:hint="eastAsia" w:ascii="Cambria Math" w:hAnsi="Cambria Math"/>
                  <w:lang w:val="en-US"/>
                </w:rPr>
              </m:ctrlPr>
            </m:e>
            <m:sub>
              <m:r>
                <m:rPr>
                  <m:sty m:val="p"/>
                </m:rPr>
                <w:rPr>
                  <w:rFonts w:hint="default" w:ascii="Cambria Math" w:hAnsi="Cambria Math"/>
                  <w:lang w:val="en-US" w:eastAsia="zh-CN"/>
                </w:rPr>
                <m:t>i</m:t>
              </m:r>
              <m:ctrlPr>
                <w:rPr>
                  <w:rFonts w:hint="eastAsia" w:ascii="Cambria Math" w:hAnsi="Cambria Math"/>
                  <w:lang w:val="en-US"/>
                </w:rPr>
              </m:ctrlPr>
            </m:sub>
            <m:sup>
              <m:r>
                <m:rPr>
                  <m:sty m:val="p"/>
                </m:rPr>
                <w:rPr>
                  <w:rFonts w:hint="default" w:ascii="Cambria Math" w:hAnsi="Cambria Math"/>
                  <w:lang w:val="en-US" w:eastAsia="zh-CN"/>
                </w:rPr>
                <m:t>a</m:t>
              </m:r>
              <m:ctrlPr>
                <w:rPr>
                  <w:rFonts w:hint="eastAsia" w:ascii="Cambria Math" w:hAnsi="Cambria Math"/>
                  <w:lang w:val="en-US"/>
                </w:rPr>
              </m:ctrlPr>
            </m:sup>
          </m:sSubSup>
          <m:r>
            <m:rPr>
              <m:sty m:val="p"/>
            </m:rPr>
            <w:rPr>
              <w:rFonts w:hint="default" w:ascii="Cambria Math" w:hAnsi="Cambria Math"/>
              <w:lang w:val="en-US"/>
            </w:rPr>
            <m:t>⊕q)…Enc(</m:t>
          </m:r>
          <m:sSubSup>
            <m:sSubSupPr>
              <m:ctrlPr>
                <w:rPr>
                  <w:rFonts w:hint="eastAsia" w:ascii="Cambria Math" w:hAnsi="Cambria Math"/>
                  <w:lang w:val="en-US"/>
                </w:rPr>
              </m:ctrlPr>
            </m:sSubSupPr>
            <m:e>
              <m:r>
                <m:rPr>
                  <m:sty m:val="p"/>
                </m:rPr>
                <w:rPr>
                  <w:rFonts w:hint="default" w:ascii="Cambria Math" w:hAnsi="Cambria Math"/>
                  <w:lang w:val="en-US" w:eastAsia="zh-CN"/>
                </w:rPr>
                <m:t>d</m:t>
              </m:r>
              <m:ctrlPr>
                <w:rPr>
                  <w:rFonts w:hint="eastAsia" w:ascii="Cambria Math" w:hAnsi="Cambria Math"/>
                  <w:lang w:val="en-US"/>
                </w:rPr>
              </m:ctrlPr>
            </m:e>
            <m:sub>
              <m:r>
                <m:rPr>
                  <m:sty m:val="p"/>
                </m:rPr>
                <w:rPr>
                  <w:rFonts w:hint="default" w:ascii="Cambria Math" w:hAnsi="Cambria Math"/>
                  <w:lang w:val="en-US" w:eastAsia="zh-CN"/>
                </w:rPr>
                <m:t>N</m:t>
              </m:r>
              <m:ctrlPr>
                <w:rPr>
                  <w:rFonts w:hint="eastAsia" w:ascii="Cambria Math" w:hAnsi="Cambria Math"/>
                  <w:lang w:val="en-US"/>
                </w:rPr>
              </m:ctrlPr>
            </m:sub>
            <m:sup>
              <m:r>
                <m:rPr>
                  <m:sty m:val="p"/>
                </m:rPr>
                <w:rPr>
                  <w:rFonts w:hint="default" w:ascii="Cambria Math" w:hAnsi="Cambria Math"/>
                  <w:lang w:val="en-US" w:eastAsia="zh-CN"/>
                </w:rPr>
                <m:t>a</m:t>
              </m:r>
              <m:ctrlPr>
                <w:rPr>
                  <w:rFonts w:hint="eastAsia" w:ascii="Cambria Math" w:hAnsi="Cambria Math"/>
                  <w:lang w:val="en-US"/>
                </w:rPr>
              </m:ctrlPr>
            </m:sup>
          </m:sSubSup>
          <m:r>
            <m:rPr>
              <m:sty m:val="p"/>
            </m:rPr>
            <w:rPr>
              <w:rFonts w:hint="default" w:ascii="Cambria Math" w:hAnsi="Cambria Math"/>
              <w:lang w:val="en-US"/>
            </w:rPr>
            <m:t>⊕q</m:t>
          </m:r>
          <m:r>
            <m:rPr>
              <m:sty m:val="p"/>
            </m:rPr>
            <w:rPr>
              <w:rFonts w:hint="eastAsia" w:ascii="Cambria Math" w:hAnsi="Cambria Math"/>
              <w:lang w:val="en-US"/>
            </w:rPr>
            <m:t>))。(3)</m:t>
          </m:r>
        </m:oMath>
      </m:oMathPara>
      <w:r>
        <w:rPr>
          <w:rFonts w:hint="eastAsia"/>
          <w:lang w:val="en-US"/>
        </w:rPr>
        <w:br w:type="textWrapping"/>
      </w:r>
      <w:r>
        <w:rPr>
          <w:rFonts w:hint="eastAsia"/>
          <w:lang w:val="en-US" w:eastAsia="zh-CN"/>
        </w:rPr>
        <w:tab/>
      </w:r>
      <w:r>
        <w:rPr>
          <w:rFonts w:hint="eastAsia"/>
        </w:rPr>
        <w:t>这样，编码器一次计算一个文档的自关注，使得计算成本可以随着文档的数量线性增长。此外，</w:t>
      </w:r>
      <w:r>
        <w:rPr>
          <w:rFonts w:hint="eastAsia"/>
          <w:lang w:val="en-US" w:eastAsia="zh-CN"/>
        </w:rPr>
        <w:t>从LM的角度</w:t>
      </w:r>
      <w:r>
        <w:rPr>
          <w:rFonts w:hint="eastAsia"/>
          <w:lang w:eastAsia="zh-CN"/>
        </w:rPr>
        <w:t>，</w:t>
      </w:r>
      <w:r>
        <w:rPr>
          <w:rFonts w:hint="eastAsia"/>
        </w:rPr>
        <w:t>FiD</w:t>
      </w:r>
      <w:r>
        <w:rPr>
          <w:rFonts w:hint="eastAsia"/>
          <w:lang w:val="en-US" w:eastAsia="zh-CN"/>
        </w:rPr>
        <w:t xml:space="preserve"> cross-attention</w:t>
      </w:r>
      <w:r>
        <w:rPr>
          <w:rFonts w:hint="eastAsia"/>
        </w:rPr>
        <w:t>可以有效地估计增强文档的相对重要性方面。</w:t>
      </w:r>
      <w:r>
        <w:t>因此，软FiD蒸馏，最小化了检索似然和LM似然之间的KL-divergence，通常用于端到端训练检索器和LM。</w:t>
      </w:r>
    </w:p>
    <w:p>
      <w:pPr>
        <w:pStyle w:val="3"/>
        <w:numPr>
          <w:ilvl w:val="0"/>
          <w:numId w:val="2"/>
        </w:numPr>
        <w:bidi w:val="0"/>
        <w:ind w:left="0" w:leftChars="0" w:firstLine="562" w:firstLineChars="200"/>
        <w:rPr>
          <w:rFonts w:hint="eastAsia"/>
          <w:lang w:val="en-US" w:eastAsia="zh-CN"/>
        </w:rPr>
      </w:pPr>
      <w:r>
        <w:rPr>
          <w:rFonts w:hint="eastAsia"/>
          <w:lang w:val="en-US" w:eastAsia="zh-CN"/>
        </w:rPr>
        <w:t>增强适应检索器（Augmentation-adapted Retriever）</w:t>
      </w:r>
    </w:p>
    <w:p>
      <w:pPr>
        <w:bidi w:val="0"/>
        <w:rPr>
          <w:rFonts w:hint="eastAsia"/>
        </w:rPr>
      </w:pPr>
      <w:r>
        <w:rPr>
          <w:rFonts w:hint="eastAsia"/>
        </w:rPr>
        <w:t>由于现实世界中不断出现的需求和黑盒</w:t>
      </w:r>
      <w:r>
        <w:rPr>
          <w:rFonts w:hint="eastAsia"/>
          <w:lang w:val="en-US" w:eastAsia="zh-CN"/>
        </w:rPr>
        <w:t>APIs</w:t>
      </w:r>
      <w:r>
        <w:rPr>
          <w:rFonts w:hint="eastAsia"/>
        </w:rPr>
        <w:t>的限制，为每个可能的下游任务微调检索增强的LM可能是不可行的。因此，</w:t>
      </w:r>
      <w:r>
        <w:rPr>
          <w:rFonts w:hint="eastAsia"/>
          <w:lang w:val="en-US" w:eastAsia="zh-CN"/>
        </w:rPr>
        <w:t>作者</w:t>
      </w:r>
      <w:r>
        <w:rPr>
          <w:rFonts w:hint="eastAsia"/>
        </w:rPr>
        <w:t>引入增强适应检索器(AAR)作为黑盒</w:t>
      </w:r>
      <w:r>
        <w:rPr>
          <w:rFonts w:hint="eastAsia"/>
          <w:lang w:val="en-US" w:eastAsia="zh-CN"/>
        </w:rPr>
        <w:t>LMs</w:t>
      </w:r>
      <w:r>
        <w:rPr>
          <w:rFonts w:hint="eastAsia"/>
        </w:rPr>
        <w:t>的通用插件。如图2所示，AAR可以学习</w:t>
      </w:r>
      <w:r>
        <w:rPr>
          <w:rFonts w:hint="eastAsia"/>
          <w:lang w:val="en-US" w:eastAsia="zh-CN"/>
        </w:rPr>
        <w:t>LMs</w:t>
      </w:r>
      <w:r>
        <w:rPr>
          <w:rFonts w:hint="eastAsia"/>
        </w:rPr>
        <w:t>的</w:t>
      </w:r>
      <w:r>
        <w:rPr>
          <w:rFonts w:hint="eastAsia"/>
          <w:lang w:val="en-US" w:eastAsia="zh-CN"/>
        </w:rPr>
        <w:t>偏好</w:t>
      </w:r>
      <w:r>
        <w:rPr>
          <w:rFonts w:hint="eastAsia"/>
        </w:rPr>
        <w:t>，而不需要对它们进行微调。</w:t>
      </w:r>
    </w:p>
    <w:p>
      <w:pPr>
        <w:bidi w:val="0"/>
        <w:rPr>
          <w:rFonts w:hint="eastAsia"/>
        </w:rPr>
      </w:pPr>
      <w:r>
        <w:drawing>
          <wp:inline distT="0" distB="0" distL="114300" distR="114300">
            <wp:extent cx="4290060" cy="29565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290060" cy="2956560"/>
                    </a:xfrm>
                    <a:prstGeom prst="rect">
                      <a:avLst/>
                    </a:prstGeom>
                    <a:noFill/>
                    <a:ln>
                      <a:noFill/>
                    </a:ln>
                  </pic:spPr>
                </pic:pic>
              </a:graphicData>
            </a:graphic>
          </wp:inline>
        </w:drawing>
      </w:r>
    </w:p>
    <w:p>
      <w:pPr>
        <w:bidi w:val="0"/>
        <w:rPr>
          <w:rFonts w:hint="eastAsia"/>
        </w:rPr>
      </w:pPr>
      <w:r>
        <w:rPr>
          <w:rFonts w:hint="eastAsia"/>
        </w:rPr>
        <w:t>利用</w:t>
      </w:r>
      <w:r>
        <w:rPr>
          <w:rFonts w:hint="eastAsia"/>
          <w:lang w:val="en-US" w:eastAsia="zh-CN"/>
        </w:rPr>
        <w:t xml:space="preserve">encoder-decoder </w:t>
      </w:r>
      <w:r>
        <w:rPr>
          <w:rFonts w:hint="eastAsia"/>
        </w:rPr>
        <w:t>LM作为源LM (</w:t>
      </w:r>
      <m:oMath>
        <m:sSub>
          <m:sSubPr>
            <m:ctrlPr>
              <w:rPr>
                <w:rFonts w:ascii="Cambria Math" w:hAnsi="Cambria Math"/>
                <w:i/>
              </w:rPr>
            </m:ctrlPr>
          </m:sSubPr>
          <m:e>
            <m:r>
              <m:rPr/>
              <w:rPr>
                <w:rFonts w:hint="default" w:ascii="Cambria Math" w:hAnsi="Cambria Math"/>
                <w:lang w:val="en-US" w:eastAsia="zh-CN"/>
              </w:rPr>
              <m:t>L</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)，在源任务(</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)上提供LM</w:t>
      </w:r>
      <w:r>
        <w:rPr>
          <w:rFonts w:hint="eastAsia"/>
          <w:lang w:val="en-US" w:eastAsia="zh-CN"/>
        </w:rPr>
        <w:t>偏好</w:t>
      </w:r>
      <w:r>
        <w:rPr>
          <w:rFonts w:hint="eastAsia"/>
        </w:rPr>
        <w:t>信号，用于微调预训练的</w:t>
      </w:r>
      <w:r>
        <w:rPr>
          <w:rFonts w:hint="eastAsia"/>
          <w:lang w:val="en-US" w:eastAsia="zh-CN"/>
        </w:rPr>
        <w:t>检索器</w:t>
      </w:r>
      <w:r>
        <w:rPr>
          <w:rFonts w:hint="eastAsia"/>
        </w:rPr>
        <w:t>。然后，</w:t>
      </w:r>
      <w:r>
        <w:rPr>
          <w:rFonts w:hint="eastAsia"/>
          <w:lang w:eastAsia="zh-CN"/>
        </w:rPr>
        <w:t>作者</w:t>
      </w:r>
      <w:r>
        <w:rPr>
          <w:rFonts w:hint="eastAsia"/>
        </w:rPr>
        <w:t>将微调后的检索器插入与</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不相交的一组目标任务(</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rPr>
        <w:t>)上的</w:t>
      </w:r>
      <w:r>
        <w:rPr>
          <w:rFonts w:hint="eastAsia"/>
          <w:lang w:val="en-US" w:eastAsia="zh-CN"/>
        </w:rPr>
        <w:t>不可见的</w:t>
      </w:r>
      <w:r>
        <w:rPr>
          <w:rFonts w:hint="eastAsia"/>
        </w:rPr>
        <w:t>LM (</w:t>
      </w:r>
      <m:oMath>
        <m:sSub>
          <m:sSubPr>
            <m:ctrlPr>
              <w:rPr>
                <w:rFonts w:ascii="Cambria Math" w:hAnsi="Cambria Math"/>
                <w:i/>
              </w:rPr>
            </m:ctrlPr>
          </m:sSubPr>
          <m:e>
            <m:r>
              <m:rPr/>
              <w:rPr>
                <w:rFonts w:hint="default" w:ascii="Cambria Math" w:hAnsi="Cambria Math"/>
                <w:lang w:val="en-US" w:eastAsia="zh-CN"/>
              </w:rPr>
              <m:t>L</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rPr>
        <w:t>)中。</w:t>
      </w:r>
    </w:p>
    <w:p>
      <w:pPr>
        <w:bidi w:val="0"/>
        <w:rPr>
          <w:rFonts w:hint="eastAsia"/>
        </w:rPr>
      </w:pPr>
      <w:r>
        <w:rPr>
          <w:rFonts w:hint="eastAsia"/>
        </w:rPr>
        <w:t>训练方法从一个源任务</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开始，</w:t>
      </w:r>
      <w:r>
        <w:rPr>
          <w:rFonts w:hint="eastAsia"/>
          <w:lang w:eastAsia="zh-CN"/>
        </w:rPr>
        <w:t>作者</w:t>
      </w:r>
      <w:r>
        <w:rPr>
          <w:rFonts w:hint="eastAsia"/>
        </w:rPr>
        <w:t>将源LM</w:t>
      </w:r>
      <w:r>
        <w:rPr>
          <w:rFonts w:hint="eastAsia"/>
          <w:lang w:val="en-US" w:eastAsia="zh-CN"/>
        </w:rPr>
        <w:t xml:space="preserve"> </w:t>
      </w:r>
      <m:oMath>
        <m:sSub>
          <m:sSubPr>
            <m:ctrlPr>
              <w:rPr>
                <w:rFonts w:ascii="Cambria Math" w:hAnsi="Cambria Math"/>
                <w:i/>
              </w:rPr>
            </m:ctrlPr>
          </m:sSubPr>
          <m:e>
            <m:r>
              <m:rPr/>
              <w:rPr>
                <w:rFonts w:hint="default" w:ascii="Cambria Math" w:hAnsi="Cambria Math"/>
                <w:lang w:val="en-US" w:eastAsia="zh-CN"/>
              </w:rPr>
              <m:t>L</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的平均FiD</w:t>
      </w:r>
      <w:r>
        <w:rPr>
          <w:rFonts w:hint="eastAsia"/>
          <w:lang w:val="en-US" w:eastAsia="zh-CN"/>
        </w:rPr>
        <w:t xml:space="preserve"> cross-attention</w:t>
      </w:r>
      <w:r>
        <w:rPr>
          <w:rFonts w:hint="eastAsia"/>
        </w:rPr>
        <w:t>(</w:t>
      </w:r>
      <w:commentRangeStart w:id="0"/>
      <w:r>
        <w:rPr>
          <w:rFonts w:hint="eastAsia"/>
        </w:rPr>
        <w:t>FiDAtt</w:t>
      </w:r>
      <w:commentRangeEnd w:id="0"/>
      <w:r>
        <w:commentReference w:id="0"/>
      </w:r>
      <w:r>
        <w:rPr>
          <w:rFonts w:hint="eastAsia"/>
        </w:rPr>
        <w:t>)分数</w:t>
      </w:r>
      <m:oMath>
        <m:sSubSup>
          <m:sSubSupPr>
            <m:ctrlPr>
              <w:rPr>
                <w:rFonts w:ascii="Cambria Math" w:hAnsi="Cambria Math"/>
                <w:i/>
              </w:rPr>
            </m:ctrlPr>
          </m:sSubSupPr>
          <m:e>
            <m:r>
              <m:rPr/>
              <w:rPr>
                <w:rFonts w:hint="default" w:ascii="Cambria Math" w:hAnsi="Cambria Math"/>
                <w:lang w:val="en-US" w:eastAsia="zh-CN"/>
              </w:rPr>
              <m:t>S</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oMath>
      <w:r>
        <w:rPr>
          <w:rFonts w:hint="eastAsia"/>
        </w:rPr>
        <w:t>与文档</w:t>
      </w:r>
      <m:oMath>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oMath>
      <w:r>
        <w:rPr>
          <w:rFonts w:hint="eastAsia"/>
        </w:rPr>
        <w:t>对应，从所有层的第一个</w:t>
      </w:r>
      <w:r>
        <w:rPr>
          <w:rFonts w:hint="eastAsia"/>
          <w:lang w:val="en-US" w:eastAsia="zh-CN"/>
        </w:rPr>
        <w:t>decoder token</w:t>
      </w:r>
      <w:r>
        <w:rPr>
          <w:rFonts w:hint="eastAsia"/>
        </w:rPr>
        <w:t>，所有</w:t>
      </w:r>
      <w:r>
        <w:rPr>
          <w:rFonts w:hint="eastAsia"/>
          <w:lang w:val="en-US" w:eastAsia="zh-CN"/>
        </w:rPr>
        <w:t>注意力</w:t>
      </w:r>
      <w:r>
        <w:rPr>
          <w:rFonts w:hint="eastAsia"/>
        </w:rPr>
        <w:t>头和所有输入</w:t>
      </w:r>
      <w:r>
        <w:rPr>
          <w:rFonts w:hint="eastAsia"/>
          <w:lang w:val="en-US" w:eastAsia="zh-CN"/>
        </w:rPr>
        <w:t xml:space="preserve">token </w:t>
      </w:r>
      <w:r>
        <w:rPr>
          <w:rFonts w:hint="eastAsia"/>
        </w:rPr>
        <w:t>t (</w:t>
      </w:r>
      <m:oMath>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oMath>
      <w:r>
        <w:rPr>
          <w:rFonts w:hint="eastAsia"/>
        </w:rPr>
        <w:t>⊕q):</w:t>
      </w:r>
    </w:p>
    <w:p>
      <w:pPr>
        <w:numPr>
          <w:ilvl w:val="0"/>
          <w:numId w:val="0"/>
        </w:numPr>
        <w:ind w:leftChars="200"/>
        <w:rPr>
          <w:rFonts w:hint="default" w:hAnsi="Cambria Math"/>
          <w:i w:val="0"/>
          <w:lang w:val="en-US" w:eastAsia="zh-CN"/>
        </w:rPr>
      </w:pPr>
      <m:oMathPara>
        <m:oMath>
          <m:sSubSup>
            <m:sSubSupPr>
              <m:ctrlPr>
                <w:rPr>
                  <w:rFonts w:ascii="Cambria Math" w:hAnsi="Cambria Math"/>
                  <w:i/>
                </w:rPr>
              </m:ctrlPr>
            </m:sSubSupPr>
            <m:e>
              <m:r>
                <m:rPr/>
                <w:rPr>
                  <w:rFonts w:hint="default" w:ascii="Cambria Math" w:hAnsi="Cambria Math"/>
                  <w:lang w:val="en-US" w:eastAsia="zh-CN"/>
                </w:rPr>
                <m:t>S</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r>
            <m:rPr/>
            <w:rPr>
              <w:rFonts w:hint="default" w:ascii="Cambria Math" w:hAnsi="Cambria Math"/>
              <w:lang w:val="en-US" w:eastAsia="zh-CN"/>
            </w:rPr>
            <m:t>=</m:t>
          </m:r>
          <m:f>
            <m:fPr>
              <m:ctrlPr>
                <w:rPr>
                  <w:rFonts w:hint="default" w:ascii="Cambria Math" w:hAnsi="Cambria Math"/>
                  <w:i w:val="0"/>
                  <w:iCs/>
                  <w:lang w:val="en-US" w:eastAsia="zh-CN"/>
                </w:rPr>
              </m:ctrlPr>
            </m:fPr>
            <m:num>
              <m:r>
                <m:rPr>
                  <m:sty m:val="p"/>
                </m:rPr>
                <w:rPr>
                  <w:rFonts w:hint="default" w:ascii="Cambria Math" w:hAnsi="Cambria Math"/>
                  <w:lang w:val="en-US" w:eastAsia="zh-CN"/>
                </w:rPr>
                <m:t>1</m:t>
              </m:r>
              <m:ctrlPr>
                <w:rPr>
                  <w:rFonts w:hint="default" w:ascii="Cambria Math" w:hAnsi="Cambria Math"/>
                  <w:i w:val="0"/>
                  <w:iCs/>
                  <w:lang w:val="en-US" w:eastAsia="zh-CN"/>
                </w:rPr>
              </m:ctrlPr>
            </m:num>
            <m:den>
              <m:r>
                <m:rPr>
                  <m:sty m:val="p"/>
                </m:rPr>
                <w:rPr>
                  <w:rFonts w:hint="default" w:ascii="Cambria Math" w:hAnsi="Cambria Math"/>
                  <w:lang w:val="en-US" w:eastAsia="zh-CN"/>
                </w:rPr>
                <m:t>ln∗hn∗tn</m:t>
              </m:r>
              <m:ctrlPr>
                <w:rPr>
                  <w:rFonts w:hint="default" w:ascii="Cambria Math" w:hAnsi="Cambria Math"/>
                  <w:i w:val="0"/>
                  <w:iCs/>
                  <w:lang w:val="en-US" w:eastAsia="zh-CN"/>
                </w:rPr>
              </m:ctrlPr>
            </m:den>
          </m:f>
          <m:nary>
            <m:naryPr>
              <m:chr m:val="∑"/>
              <m:limLoc m:val="undOvr"/>
              <m:supHide m:val="1"/>
              <m:ctrlPr>
                <w:rPr>
                  <w:rFonts w:hint="default" w:ascii="Cambria Math" w:hAnsi="Cambria Math"/>
                  <w:i w:val="0"/>
                  <w:iCs/>
                  <w:lang w:val="en-US" w:eastAsia="zh-CN"/>
                </w:rPr>
              </m:ctrlPr>
            </m:naryPr>
            <m:sub>
              <m:r>
                <m:rPr>
                  <m:sty m:val="p"/>
                </m:rPr>
                <w:rPr>
                  <w:rFonts w:hint="default" w:ascii="Cambria Math" w:hAnsi="Cambria Math"/>
                  <w:lang w:val="en-US" w:eastAsia="zh-CN"/>
                </w:rPr>
                <m:t>layers</m:t>
              </m:r>
              <m:ctrlPr>
                <w:rPr>
                  <w:rFonts w:hint="default" w:ascii="Cambria Math" w:hAnsi="Cambria Math"/>
                  <w:i w:val="0"/>
                  <w:iCs/>
                  <w:lang w:val="en-US" w:eastAsia="zh-CN"/>
                </w:rPr>
              </m:ctrlPr>
            </m:sub>
            <m:sup>
              <m:ctrlPr>
                <w:rPr>
                  <w:rFonts w:hint="default" w:ascii="Cambria Math" w:hAnsi="Cambria Math"/>
                  <w:i w:val="0"/>
                  <w:iCs/>
                  <w:lang w:val="en-US" w:eastAsia="zh-CN"/>
                </w:rPr>
              </m:ctrlPr>
            </m:sup>
            <m:e>
              <m:nary>
                <m:naryPr>
                  <m:chr m:val="∑"/>
                  <m:limLoc m:val="undOvr"/>
                  <m:supHide m:val="1"/>
                  <m:ctrlPr>
                    <w:rPr>
                      <w:rFonts w:hint="default" w:ascii="Cambria Math" w:hAnsi="Cambria Math"/>
                      <w:i w:val="0"/>
                      <w:iCs/>
                      <w:lang w:val="en-US" w:eastAsia="zh-CN"/>
                    </w:rPr>
                  </m:ctrlPr>
                </m:naryPr>
                <m:sub>
                  <m:r>
                    <m:rPr>
                      <m:sty m:val="p"/>
                    </m:rPr>
                    <w:rPr>
                      <w:rFonts w:hint="default" w:ascii="Cambria Math" w:hAnsi="Cambria Math"/>
                      <w:lang w:val="en-US" w:eastAsia="zh-CN"/>
                    </w:rPr>
                    <m:t>heads</m:t>
                  </m:r>
                  <m:ctrlPr>
                    <w:rPr>
                      <w:rFonts w:hint="default" w:ascii="Cambria Math" w:hAnsi="Cambria Math"/>
                      <w:i w:val="0"/>
                      <w:iCs/>
                      <w:lang w:val="en-US" w:eastAsia="zh-CN"/>
                    </w:rPr>
                  </m:ctrlPr>
                </m:sub>
                <m:sup>
                  <m:ctrlPr>
                    <w:rPr>
                      <w:rFonts w:hint="default" w:ascii="Cambria Math" w:hAnsi="Cambria Math"/>
                      <w:i w:val="0"/>
                      <w:iCs/>
                      <w:lang w:val="en-US" w:eastAsia="zh-CN"/>
                    </w:rPr>
                  </m:ctrlPr>
                </m:sup>
                <m:e>
                  <m:nary>
                    <m:naryPr>
                      <m:chr m:val="∑"/>
                      <m:limLoc m:val="undOvr"/>
                      <m:supHide m:val="1"/>
                      <m:ctrlPr>
                        <w:rPr>
                          <w:rFonts w:hint="default" w:ascii="Cambria Math" w:hAnsi="Cambria Math"/>
                          <w:i w:val="0"/>
                          <w:iCs/>
                          <w:lang w:val="en-US" w:eastAsia="zh-CN"/>
                        </w:rPr>
                      </m:ctrlPr>
                    </m:naryPr>
                    <m:sub>
                      <m:r>
                        <m:rPr/>
                        <w:rPr>
                          <w:rFonts w:hint="default" w:ascii="Cambria Math" w:hAnsi="Cambria Math"/>
                          <w:lang w:val="en-US" w:eastAsia="zh-CN"/>
                        </w:rPr>
                        <m:t>t</m:t>
                      </m:r>
                      <m:r>
                        <m:rPr/>
                        <w:rPr>
                          <w:rFonts w:ascii="Cambria Math" w:hAnsi="Cambria Math"/>
                          <w:lang w:val="en-US"/>
                        </w:rPr>
                        <m:t>∈</m:t>
                      </m:r>
                      <m:sSubSup>
                        <m:sSubSupPr>
                          <m:ctrlPr>
                            <w:rPr>
                              <w:rFonts w:ascii="Cambria Math" w:hAnsi="Cambria Math"/>
                              <w:i/>
                              <w:iCs w:val="0"/>
                            </w:rPr>
                          </m:ctrlPr>
                        </m:sSubSupPr>
                        <m:e>
                          <m:r>
                            <m:rPr/>
                            <w:rPr>
                              <w:rFonts w:hint="default" w:ascii="Cambria Math" w:hAnsi="Cambria Math"/>
                              <w:lang w:val="en-US" w:eastAsia="zh-CN"/>
                            </w:rPr>
                            <m:t>d</m:t>
                          </m:r>
                          <m:ctrlPr>
                            <w:rPr>
                              <w:rFonts w:ascii="Cambria Math" w:hAnsi="Cambria Math"/>
                              <w:i/>
                              <w:iCs w:val="0"/>
                            </w:rPr>
                          </m:ctrlPr>
                        </m:e>
                        <m:sub>
                          <m:r>
                            <m:rPr/>
                            <w:rPr>
                              <w:rFonts w:hint="default" w:ascii="Cambria Math" w:hAnsi="Cambria Math"/>
                              <w:lang w:val="en-US" w:eastAsia="zh-CN"/>
                            </w:rPr>
                            <m:t>i</m:t>
                          </m:r>
                          <m:ctrlPr>
                            <w:rPr>
                              <w:rFonts w:ascii="Cambria Math" w:hAnsi="Cambria Math"/>
                              <w:i/>
                              <w:iCs w:val="0"/>
                            </w:rPr>
                          </m:ctrlPr>
                        </m:sub>
                        <m:sup>
                          <m:r>
                            <m:rPr/>
                            <w:rPr>
                              <w:rFonts w:hint="default" w:ascii="Cambria Math" w:hAnsi="Cambria Math"/>
                              <w:lang w:val="en-US" w:eastAsia="zh-CN"/>
                            </w:rPr>
                            <m:t>a</m:t>
                          </m:r>
                          <m:ctrlPr>
                            <w:rPr>
                              <w:rFonts w:ascii="Cambria Math" w:hAnsi="Cambria Math"/>
                              <w:i/>
                              <w:iCs w:val="0"/>
                            </w:rPr>
                          </m:ctrlPr>
                        </m:sup>
                      </m:sSubSup>
                      <m:r>
                        <m:rPr/>
                        <w:rPr>
                          <w:rFonts w:hint="default" w:ascii="Cambria Math" w:hAnsi="Cambria Math"/>
                        </w:rPr>
                        <m:t>⊕q</m:t>
                      </m:r>
                      <m:ctrlPr>
                        <w:rPr>
                          <w:rFonts w:hint="default" w:ascii="Cambria Math" w:hAnsi="Cambria Math"/>
                          <w:i w:val="0"/>
                          <w:iCs/>
                          <w:lang w:val="en-US" w:eastAsia="zh-CN"/>
                        </w:rPr>
                      </m:ctrlPr>
                    </m:sub>
                    <m:sup>
                      <m:ctrlPr>
                        <w:rPr>
                          <w:rFonts w:hint="default" w:ascii="Cambria Math" w:hAnsi="Cambria Math"/>
                          <w:i w:val="0"/>
                          <w:iCs/>
                          <w:lang w:val="en-US" w:eastAsia="zh-CN"/>
                        </w:rPr>
                      </m:ctrlPr>
                    </m:sup>
                    <m:e>
                      <m:r>
                        <m:rPr>
                          <m:sty m:val="p"/>
                        </m:rPr>
                        <w:rPr>
                          <w:rFonts w:hint="default" w:ascii="Cambria Math" w:hAnsi="Cambria Math"/>
                          <w:lang w:val="en-US" w:eastAsia="zh-CN"/>
                        </w:rPr>
                        <m:t>FiDAtt(FiD(</m:t>
                      </m:r>
                      <m:r>
                        <m:rPr/>
                        <w:rPr>
                          <w:rFonts w:hint="default" w:ascii="Cambria Math" w:hAnsi="Cambria Math"/>
                          <w:lang w:val="en-US" w:eastAsia="zh-CN"/>
                        </w:rPr>
                        <m:t>q</m:t>
                      </m:r>
                      <m:r>
                        <m:rPr>
                          <m:sty m:val="p"/>
                        </m:rPr>
                        <w:rPr>
                          <w:rFonts w:hint="default" w:ascii="Cambria Math" w:hAnsi="Cambria Math"/>
                          <w:lang w:val="en-US" w:eastAsia="zh-CN"/>
                        </w:rPr>
                        <m:t>)).</m:t>
                      </m:r>
                      <m:ctrlPr>
                        <w:rPr>
                          <w:rFonts w:hint="default" w:ascii="Cambria Math" w:hAnsi="Cambria Math"/>
                          <w:i w:val="0"/>
                          <w:iCs/>
                          <w:lang w:val="en-US" w:eastAsia="zh-CN"/>
                        </w:rPr>
                      </m:ctrlPr>
                    </m:e>
                  </m:nary>
                  <m:ctrlPr>
                    <w:rPr>
                      <w:rFonts w:hint="default" w:ascii="Cambria Math" w:hAnsi="Cambria Math"/>
                      <w:i w:val="0"/>
                      <w:iCs/>
                      <w:lang w:val="en-US" w:eastAsia="zh-CN"/>
                    </w:rPr>
                  </m:ctrlPr>
                </m:e>
              </m:nary>
              <m:ctrlPr>
                <w:rPr>
                  <w:rFonts w:hint="default" w:ascii="Cambria Math" w:hAnsi="Cambria Math"/>
                  <w:i w:val="0"/>
                  <w:iCs/>
                  <w:lang w:val="en-US" w:eastAsia="zh-CN"/>
                </w:rPr>
              </m:ctrlPr>
            </m:e>
          </m:nary>
          <m:r>
            <m:rPr/>
            <w:rPr>
              <w:rFonts w:hint="default" w:ascii="Cambria Math" w:hAnsi="Cambria Math"/>
              <w:lang w:val="en-US" w:eastAsia="zh-CN"/>
            </w:rPr>
            <m:t>(4)</m:t>
          </m:r>
        </m:oMath>
      </m:oMathPara>
    </w:p>
    <w:p>
      <w:pPr>
        <w:bidi w:val="0"/>
        <w:rPr>
          <w:rFonts w:hint="eastAsia"/>
          <w:lang w:eastAsia="zh-CN"/>
        </w:rPr>
      </w:pPr>
      <w:r>
        <w:rPr>
          <w:rFonts w:hint="eastAsia"/>
          <w:lang w:val="en-US" w:eastAsia="zh-CN"/>
        </w:rPr>
        <w:t>l</w:t>
      </w:r>
      <w:r>
        <w:t>n</w:t>
      </w:r>
      <w:r>
        <w:rPr>
          <w:rFonts w:hint="eastAsia"/>
          <w:lang w:val="en-US" w:eastAsia="zh-CN"/>
        </w:rPr>
        <w:t>,</w:t>
      </w:r>
      <w:r>
        <w:t>hn</w:t>
      </w:r>
      <w:r>
        <w:rPr>
          <w:rFonts w:hint="eastAsia"/>
          <w:lang w:val="en-US" w:eastAsia="zh-CN"/>
        </w:rPr>
        <w:t>,tn分别</w:t>
      </w:r>
      <w:r>
        <w:t>是层数，头</w:t>
      </w:r>
      <w:r>
        <w:rPr>
          <w:rFonts w:hint="eastAsia"/>
          <w:lang w:val="en-US" w:eastAsia="zh-CN"/>
        </w:rPr>
        <w:t>部</w:t>
      </w:r>
      <w:r>
        <w:t>数和输</w:t>
      </w:r>
      <w:r>
        <w:rPr>
          <w:rFonts w:hint="eastAsia"/>
          <w:lang w:val="en-US" w:eastAsia="zh-CN"/>
        </w:rPr>
        <w:t>入token</w:t>
      </w:r>
      <w:r>
        <w:t>数</w:t>
      </w:r>
      <w:r>
        <w:rPr>
          <w:rFonts w:hint="eastAsia"/>
          <w:lang w:eastAsia="zh-CN"/>
        </w:rPr>
        <w:t>。</w:t>
      </w:r>
    </w:p>
    <w:p>
      <w:pPr>
        <w:bidi w:val="0"/>
      </w:pPr>
      <w:r>
        <w:t>为了使训练过程更加稳健，</w:t>
      </w:r>
      <w:r>
        <w:rPr>
          <w:rFonts w:hint="eastAsia"/>
          <w:lang w:eastAsia="zh-CN"/>
        </w:rPr>
        <w:t>作者</w:t>
      </w:r>
      <w:r>
        <w:t>利用FiDAtt分数以离散的方式</w:t>
      </w:r>
      <w:r>
        <w:rPr>
          <w:rFonts w:hint="eastAsia"/>
          <w:lang w:val="en-US" w:eastAsia="zh-CN"/>
        </w:rPr>
        <w:t>标注LM偏好</w:t>
      </w:r>
      <w:r>
        <w:t>的积极文档:</w:t>
      </w:r>
    </w:p>
    <w:p>
      <w:pPr>
        <w:bidi w:val="0"/>
        <w:rPr>
          <w:rFonts w:hint="default" w:hAnsi="Cambria Math" w:cstheme="minorBidi"/>
          <w:i w:val="0"/>
          <w:kern w:val="2"/>
          <w:sz w:val="24"/>
          <w:szCs w:val="24"/>
          <w:lang w:val="en-US" w:eastAsia="zh-CN" w:bidi="ar-SA"/>
        </w:rPr>
      </w:pPr>
      <m:oMathPara>
        <m:oMath>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a+</m:t>
              </m:r>
              <m:ctrlPr>
                <w:rPr>
                  <w:rFonts w:hint="eastAsia" w:ascii="Cambria Math" w:hAnsi="Cambria Math" w:cstheme="minorBidi"/>
                  <w:i/>
                  <w:iCs/>
                  <w:kern w:val="2"/>
                  <w:sz w:val="24"/>
                  <w:szCs w:val="24"/>
                  <w:lang w:val="en-US" w:bidi="ar-SA"/>
                </w:rPr>
              </m:ctrlPr>
            </m:sup>
          </m:sSup>
          <m:r>
            <m:rPr/>
            <w:rPr>
              <w:rFonts w:hint="eastAsia" w:ascii="Cambria Math" w:hAnsi="Cambria Math" w:cstheme="minorBidi"/>
              <w:kern w:val="2"/>
              <w:sz w:val="24"/>
              <w:szCs w:val="24"/>
              <w:lang w:val="en-US" w:bidi="ar-SA"/>
            </w:rPr>
            <m:t xml:space="preserve"> = </m:t>
          </m:r>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ℎ+</m:t>
              </m:r>
              <m:ctrlPr>
                <w:rPr>
                  <w:rFonts w:hint="eastAsia" w:ascii="Cambria Math" w:hAnsi="Cambria Math" w:cstheme="minorBidi"/>
                  <w:i/>
                  <w:iCs/>
                  <w:kern w:val="2"/>
                  <w:sz w:val="24"/>
                  <w:szCs w:val="24"/>
                  <w:lang w:val="en-US" w:bidi="ar-SA"/>
                </w:rPr>
              </m:ctrlPr>
            </m:sup>
          </m:sSup>
          <m:r>
            <m:rPr/>
            <w:rPr>
              <w:rFonts w:hint="default" w:ascii="Cambria Math" w:hAnsi="Cambria Math" w:cstheme="minorBidi"/>
              <w:kern w:val="2"/>
              <w:sz w:val="24"/>
              <w:szCs w:val="24"/>
              <w:lang w:val="en-US" w:bidi="ar-SA"/>
            </w:rPr>
            <m:t xml:space="preserve"> ∪ </m:t>
          </m:r>
          <m:r>
            <m:rPr>
              <m:sty m:val="p"/>
            </m:rPr>
            <w:rPr>
              <w:rFonts w:hint="default" w:ascii="Cambria Math" w:hAnsi="Cambria Math" w:cstheme="minorBidi"/>
              <w:kern w:val="2"/>
              <w:sz w:val="24"/>
              <w:szCs w:val="24"/>
              <w:lang w:val="en-US" w:bidi="ar-SA"/>
            </w:rPr>
            <m:t>Top</m:t>
          </m:r>
          <m:r>
            <m:rPr/>
            <w:rPr>
              <w:rFonts w:hint="default" w:ascii="Cambria Math" w:hAnsi="Cambria Math" w:cstheme="minorBidi"/>
              <w:kern w:val="2"/>
              <w:sz w:val="24"/>
              <w:szCs w:val="24"/>
              <w:lang w:val="en-US" w:eastAsia="zh-CN" w:bidi="ar-SA"/>
            </w:rPr>
            <m:t>−</m:t>
          </m:r>
          <m:sSub>
            <m:sSubPr>
              <m:ctrlPr>
                <w:rPr>
                  <w:rFonts w:hint="eastAsia" w:ascii="Cambria Math" w:hAnsi="Cambria Math" w:cstheme="minorBidi"/>
                  <w:i/>
                  <w:iCs/>
                  <w:kern w:val="2"/>
                  <w:sz w:val="24"/>
                  <w:szCs w:val="24"/>
                  <w:lang w:val="en-US" w:bidi="ar-SA"/>
                </w:rPr>
              </m:ctrlPr>
            </m:sSubPr>
            <m:e>
              <m:r>
                <m:rPr/>
                <w:rPr>
                  <w:rFonts w:hint="default" w:ascii="Cambria Math" w:hAnsi="Cambria Math" w:cstheme="minorBidi"/>
                  <w:kern w:val="2"/>
                  <w:sz w:val="24"/>
                  <w:szCs w:val="24"/>
                  <w:lang w:val="en-US" w:eastAsia="zh-CN" w:bidi="ar-SA"/>
                </w:rPr>
                <m:t>K</m:t>
              </m:r>
              <m:ctrlPr>
                <w:rPr>
                  <w:rFonts w:hint="eastAsia" w:ascii="Cambria Math" w:hAnsi="Cambria Math" w:cstheme="minorBidi"/>
                  <w:i/>
                  <w:iCs/>
                  <w:kern w:val="2"/>
                  <w:sz w:val="24"/>
                  <w:szCs w:val="24"/>
                  <w:lang w:val="en-US" w:bidi="ar-SA"/>
                </w:rPr>
              </m:ctrlPr>
            </m:e>
            <m:sub>
              <m:sSubSup>
                <m:sSubSupPr>
                  <m:ctrlPr>
                    <w:rPr>
                      <w:rFonts w:hint="eastAsia" w:ascii="Cambria Math" w:hAnsi="Cambria Math" w:cstheme="minorBidi"/>
                      <w:i/>
                      <w:iCs/>
                      <w:kern w:val="2"/>
                      <w:sz w:val="24"/>
                      <w:szCs w:val="24"/>
                      <w:lang w:val="en-US" w:bidi="ar-SA"/>
                    </w:rPr>
                  </m:ctrlPr>
                </m:sSubSupPr>
                <m:e>
                  <m:r>
                    <m:rPr/>
                    <w:rPr>
                      <w:rFonts w:hint="default" w:ascii="Cambria Math" w:hAnsi="Cambria Math" w:cstheme="minorBidi"/>
                      <w:kern w:val="2"/>
                      <w:sz w:val="24"/>
                      <w:szCs w:val="24"/>
                      <w:lang w:val="en-US" w:eastAsia="zh-CN" w:bidi="ar-SA"/>
                    </w:rPr>
                    <m:t>S</m:t>
                  </m:r>
                  <m:ctrlPr>
                    <w:rPr>
                      <w:rFonts w:hint="eastAsia" w:ascii="Cambria Math" w:hAnsi="Cambria Math" w:cstheme="minorBidi"/>
                      <w:i/>
                      <w:iCs/>
                      <w:kern w:val="2"/>
                      <w:sz w:val="24"/>
                      <w:szCs w:val="24"/>
                      <w:lang w:val="en-US" w:bidi="ar-SA"/>
                    </w:rPr>
                  </m:ctrlPr>
                </m:e>
                <m:sub>
                  <m:r>
                    <m:rPr/>
                    <w:rPr>
                      <w:rFonts w:hint="default" w:ascii="Cambria Math" w:hAnsi="Cambria Math" w:cstheme="minorBidi"/>
                      <w:kern w:val="2"/>
                      <w:sz w:val="24"/>
                      <w:szCs w:val="24"/>
                      <w:lang w:val="en-US" w:eastAsia="zh-CN" w:bidi="ar-SA"/>
                    </w:rPr>
                    <m:t>i</m:t>
                  </m:r>
                  <m:ctrlPr>
                    <w:rPr>
                      <w:rFonts w:hint="eastAsia" w:ascii="Cambria Math" w:hAnsi="Cambria Math" w:cstheme="minorBidi"/>
                      <w:i/>
                      <w:iCs/>
                      <w:kern w:val="2"/>
                      <w:sz w:val="24"/>
                      <w:szCs w:val="24"/>
                      <w:lang w:val="en-US" w:bidi="ar-SA"/>
                    </w:rPr>
                  </m:ctrlPr>
                </m:sub>
                <m:sup>
                  <m:r>
                    <m:rPr/>
                    <w:rPr>
                      <w:rFonts w:hint="default" w:ascii="Cambria Math" w:hAnsi="Cambria Math" w:cstheme="minorBidi"/>
                      <w:kern w:val="2"/>
                      <w:sz w:val="24"/>
                      <w:szCs w:val="24"/>
                      <w:lang w:val="en-US" w:eastAsia="zh-CN" w:bidi="ar-SA"/>
                    </w:rPr>
                    <m:t>a</m:t>
                  </m:r>
                  <m:ctrlPr>
                    <w:rPr>
                      <w:rFonts w:hint="eastAsia" w:ascii="Cambria Math" w:hAnsi="Cambria Math" w:cstheme="minorBidi"/>
                      <w:i/>
                      <w:iCs/>
                      <w:kern w:val="2"/>
                      <w:sz w:val="24"/>
                      <w:szCs w:val="24"/>
                      <w:lang w:val="en-US" w:bidi="ar-SA"/>
                    </w:rPr>
                  </m:ctrlPr>
                </m:sup>
              </m:sSubSup>
              <m:r>
                <m:rPr/>
                <w:rPr>
                  <w:rFonts w:hint="default" w:ascii="Cambria Math" w:hAnsi="Cambria Math" w:cstheme="minorBidi"/>
                  <w:kern w:val="2"/>
                  <w:sz w:val="24"/>
                  <w:szCs w:val="24"/>
                  <w:lang w:val="en-US" w:eastAsia="zh-CN" w:bidi="ar-SA"/>
                </w:rPr>
                <m:t>,</m:t>
              </m:r>
              <m:sSup>
                <m:sSupPr>
                  <m:ctrlPr>
                    <w:rPr>
                      <w:rFonts w:hint="default" w:ascii="Cambria Math" w:hAnsi="Cambria Math" w:cstheme="minorBidi"/>
                      <w:i/>
                      <w:iCs/>
                      <w:kern w:val="2"/>
                      <w:sz w:val="24"/>
                      <w:szCs w:val="24"/>
                      <w:lang w:val="en-US" w:eastAsia="zh-CN" w:bidi="ar-SA"/>
                    </w:rPr>
                  </m:ctrlPr>
                </m:sSupPr>
                <m:e>
                  <m:r>
                    <m:rPr/>
                    <w:rPr>
                      <w:rFonts w:hint="default" w:ascii="Cambria Math" w:hAnsi="Cambria Math" w:cstheme="minorBidi"/>
                      <w:kern w:val="2"/>
                      <w:sz w:val="24"/>
                      <w:szCs w:val="24"/>
                      <w:lang w:val="en-US" w:eastAsia="zh-CN" w:bidi="ar-SA"/>
                    </w:rPr>
                    <m:t>D</m:t>
                  </m:r>
                  <m:ctrlPr>
                    <w:rPr>
                      <w:rFonts w:hint="default" w:ascii="Cambria Math" w:hAnsi="Cambria Math" w:cstheme="minorBidi"/>
                      <w:i/>
                      <w:iCs/>
                      <w:kern w:val="2"/>
                      <w:sz w:val="24"/>
                      <w:szCs w:val="24"/>
                      <w:lang w:val="en-US" w:eastAsia="zh-CN" w:bidi="ar-SA"/>
                    </w:rPr>
                  </m:ctrlPr>
                </m:e>
                <m:sup>
                  <m:r>
                    <m:rPr/>
                    <w:rPr>
                      <w:rFonts w:hint="default" w:ascii="Cambria Math" w:hAnsi="Cambria Math" w:cstheme="minorBidi"/>
                      <w:kern w:val="2"/>
                      <w:sz w:val="24"/>
                      <w:szCs w:val="24"/>
                      <w:lang w:val="en-US" w:eastAsia="zh-CN" w:bidi="ar-SA"/>
                    </w:rPr>
                    <m:t>a</m:t>
                  </m:r>
                  <m:ctrlPr>
                    <w:rPr>
                      <w:rFonts w:hint="default" w:ascii="Cambria Math" w:hAnsi="Cambria Math" w:cstheme="minorBidi"/>
                      <w:i/>
                      <w:iCs/>
                      <w:kern w:val="2"/>
                      <w:sz w:val="24"/>
                      <w:szCs w:val="24"/>
                      <w:lang w:val="en-US" w:eastAsia="zh-CN" w:bidi="ar-SA"/>
                    </w:rPr>
                  </m:ctrlPr>
                </m:sup>
              </m:sSup>
              <m:ctrlPr>
                <w:rPr>
                  <w:rFonts w:hint="eastAsia" w:ascii="Cambria Math" w:hAnsi="Cambria Math" w:cstheme="minorBidi"/>
                  <w:i/>
                  <w:iCs/>
                  <w:kern w:val="2"/>
                  <w:sz w:val="24"/>
                  <w:szCs w:val="24"/>
                  <w:lang w:val="en-US" w:bidi="ar-SA"/>
                </w:rPr>
              </m:ctrlPr>
            </m:sub>
          </m:sSub>
          <m:r>
            <m:rPr>
              <m:sty m:val="p"/>
            </m:rPr>
            <w:rPr>
              <w:rFonts w:hint="default" w:ascii="Cambria Math" w:hAnsi="Cambria Math" w:cstheme="minorBidi"/>
              <w:kern w:val="2"/>
              <w:sz w:val="24"/>
              <w:szCs w:val="24"/>
              <w:lang w:val="en-US" w:eastAsia="zh-CN" w:bidi="ar-SA"/>
            </w:rPr>
            <m:t>,(5)</m:t>
          </m:r>
        </m:oMath>
      </m:oMathPara>
    </w:p>
    <w:p>
      <w:pPr>
        <w:bidi w:val="0"/>
      </w:pPr>
      <w:r>
        <w:rPr>
          <w:rFonts w:hint="eastAsia"/>
        </w:rPr>
        <w:t>其中</w:t>
      </w:r>
      <m:oMath>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ℎ+</m:t>
            </m:r>
            <m:ctrlPr>
              <w:rPr>
                <w:rFonts w:hint="eastAsia" w:ascii="Cambria Math" w:hAnsi="Cambria Math" w:cstheme="minorBidi"/>
                <w:i/>
                <w:iCs/>
                <w:kern w:val="2"/>
                <w:sz w:val="24"/>
                <w:szCs w:val="24"/>
                <w:lang w:val="en-US" w:bidi="ar-SA"/>
              </w:rPr>
            </m:ctrlPr>
          </m:sup>
        </m:sSup>
      </m:oMath>
      <w:r>
        <w:rPr>
          <w:rFonts w:hint="eastAsia"/>
        </w:rPr>
        <w:t>是</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上人类偏好的正文档集(即</w:t>
      </w:r>
      <w:r>
        <w:rPr>
          <w:rFonts w:hint="eastAsia"/>
          <w:lang w:val="en-US" w:eastAsia="zh-CN"/>
        </w:rPr>
        <w:t>图中ground truth</w:t>
      </w:r>
      <w:r>
        <w:rPr>
          <w:rFonts w:hint="eastAsia"/>
        </w:rPr>
        <w:t>)。</w:t>
      </w:r>
      <m:oMath>
        <m:r>
          <m:rPr>
            <m:sty m:val="p"/>
          </m:rPr>
          <w:rPr>
            <w:rFonts w:hint="eastAsia" w:ascii="Cambria Math" w:hAnsi="Cambria Math" w:cstheme="minorBidi"/>
            <w:kern w:val="2"/>
            <w:sz w:val="24"/>
            <w:szCs w:val="24"/>
            <w:lang w:val="en-US" w:bidi="ar-SA"/>
          </w:rPr>
          <m:t xml:space="preserve"> Top</m:t>
        </m:r>
        <m:r>
          <m:rPr>
            <m:sty m:val="p"/>
          </m:rPr>
          <w:rPr>
            <w:rFonts w:hint="default" w:ascii="Cambria Math" w:hAnsi="Cambria Math" w:cstheme="minorBidi"/>
            <w:kern w:val="2"/>
            <w:sz w:val="24"/>
            <w:szCs w:val="24"/>
            <w:lang w:val="en-US" w:eastAsia="zh-CN" w:bidi="ar-SA"/>
          </w:rPr>
          <m:t>−</m:t>
        </m:r>
        <m:sSub>
          <m:sSubPr>
            <m:ctrlPr>
              <w:rPr>
                <w:rFonts w:hint="eastAsia" w:ascii="Cambria Math" w:hAnsi="Cambria Math" w:cstheme="minorBidi"/>
                <w:i/>
                <w:iCs/>
                <w:kern w:val="2"/>
                <w:sz w:val="24"/>
                <w:szCs w:val="24"/>
                <w:lang w:val="en-US" w:bidi="ar-SA"/>
              </w:rPr>
            </m:ctrlPr>
          </m:sSubPr>
          <m:e>
            <m:r>
              <m:rPr/>
              <w:rPr>
                <w:rFonts w:hint="default" w:ascii="Cambria Math" w:hAnsi="Cambria Math" w:cstheme="minorBidi"/>
                <w:kern w:val="2"/>
                <w:sz w:val="24"/>
                <w:szCs w:val="24"/>
                <w:lang w:val="en-US" w:eastAsia="zh-CN" w:bidi="ar-SA"/>
              </w:rPr>
              <m:t>K</m:t>
            </m:r>
            <m:ctrlPr>
              <w:rPr>
                <w:rFonts w:hint="eastAsia" w:ascii="Cambria Math" w:hAnsi="Cambria Math" w:cstheme="minorBidi"/>
                <w:i/>
                <w:iCs/>
                <w:kern w:val="2"/>
                <w:sz w:val="24"/>
                <w:szCs w:val="24"/>
                <w:lang w:val="en-US" w:bidi="ar-SA"/>
              </w:rPr>
            </m:ctrlPr>
          </m:e>
          <m:sub>
            <m:sSubSup>
              <m:sSubSupPr>
                <m:ctrlPr>
                  <w:rPr>
                    <w:rFonts w:hint="eastAsia" w:ascii="Cambria Math" w:hAnsi="Cambria Math" w:cstheme="minorBidi"/>
                    <w:i/>
                    <w:iCs/>
                    <w:kern w:val="2"/>
                    <w:sz w:val="24"/>
                    <w:szCs w:val="24"/>
                    <w:lang w:val="en-US" w:bidi="ar-SA"/>
                  </w:rPr>
                </m:ctrlPr>
              </m:sSubSupPr>
              <m:e>
                <m:r>
                  <m:rPr/>
                  <w:rPr>
                    <w:rFonts w:hint="default" w:ascii="Cambria Math" w:hAnsi="Cambria Math" w:cstheme="minorBidi"/>
                    <w:kern w:val="2"/>
                    <w:sz w:val="24"/>
                    <w:szCs w:val="24"/>
                    <w:lang w:val="en-US" w:eastAsia="zh-CN" w:bidi="ar-SA"/>
                  </w:rPr>
                  <m:t>S</m:t>
                </m:r>
                <m:ctrlPr>
                  <w:rPr>
                    <w:rFonts w:hint="eastAsia" w:ascii="Cambria Math" w:hAnsi="Cambria Math" w:cstheme="minorBidi"/>
                    <w:i/>
                    <w:iCs/>
                    <w:kern w:val="2"/>
                    <w:sz w:val="24"/>
                    <w:szCs w:val="24"/>
                    <w:lang w:val="en-US" w:bidi="ar-SA"/>
                  </w:rPr>
                </m:ctrlPr>
              </m:e>
              <m:sub>
                <m:r>
                  <m:rPr/>
                  <w:rPr>
                    <w:rFonts w:hint="default" w:ascii="Cambria Math" w:hAnsi="Cambria Math" w:cstheme="minorBidi"/>
                    <w:kern w:val="2"/>
                    <w:sz w:val="24"/>
                    <w:szCs w:val="24"/>
                    <w:lang w:val="en-US" w:eastAsia="zh-CN" w:bidi="ar-SA"/>
                  </w:rPr>
                  <m:t>i</m:t>
                </m:r>
                <m:ctrlPr>
                  <w:rPr>
                    <w:rFonts w:hint="eastAsia" w:ascii="Cambria Math" w:hAnsi="Cambria Math" w:cstheme="minorBidi"/>
                    <w:i/>
                    <w:iCs/>
                    <w:kern w:val="2"/>
                    <w:sz w:val="24"/>
                    <w:szCs w:val="24"/>
                    <w:lang w:val="en-US" w:bidi="ar-SA"/>
                  </w:rPr>
                </m:ctrlPr>
              </m:sub>
              <m:sup>
                <m:r>
                  <m:rPr/>
                  <w:rPr>
                    <w:rFonts w:hint="default" w:ascii="Cambria Math" w:hAnsi="Cambria Math" w:cstheme="minorBidi"/>
                    <w:kern w:val="2"/>
                    <w:sz w:val="24"/>
                    <w:szCs w:val="24"/>
                    <w:lang w:val="en-US" w:eastAsia="zh-CN" w:bidi="ar-SA"/>
                  </w:rPr>
                  <m:t>a</m:t>
                </m:r>
                <m:ctrlPr>
                  <w:rPr>
                    <w:rFonts w:hint="eastAsia" w:ascii="Cambria Math" w:hAnsi="Cambria Math" w:cstheme="minorBidi"/>
                    <w:i/>
                    <w:iCs/>
                    <w:kern w:val="2"/>
                    <w:sz w:val="24"/>
                    <w:szCs w:val="24"/>
                    <w:lang w:val="en-US" w:bidi="ar-SA"/>
                  </w:rPr>
                </m:ctrlPr>
              </m:sup>
            </m:sSubSup>
            <m:r>
              <m:rPr/>
              <w:rPr>
                <w:rFonts w:hint="default" w:ascii="Cambria Math" w:hAnsi="Cambria Math" w:cstheme="minorBidi"/>
                <w:kern w:val="2"/>
                <w:sz w:val="24"/>
                <w:szCs w:val="24"/>
                <w:lang w:val="en-US" w:eastAsia="zh-CN" w:bidi="ar-SA"/>
              </w:rPr>
              <m:t>,</m:t>
            </m:r>
            <m:sSup>
              <m:sSupPr>
                <m:ctrlPr>
                  <w:rPr>
                    <w:rFonts w:hint="default" w:ascii="Cambria Math" w:hAnsi="Cambria Math" w:cstheme="minorBidi"/>
                    <w:i/>
                    <w:iCs/>
                    <w:kern w:val="2"/>
                    <w:sz w:val="24"/>
                    <w:szCs w:val="24"/>
                    <w:lang w:val="en-US" w:eastAsia="zh-CN" w:bidi="ar-SA"/>
                  </w:rPr>
                </m:ctrlPr>
              </m:sSupPr>
              <m:e>
                <m:r>
                  <m:rPr/>
                  <w:rPr>
                    <w:rFonts w:hint="default" w:ascii="Cambria Math" w:hAnsi="Cambria Math" w:cstheme="minorBidi"/>
                    <w:kern w:val="2"/>
                    <w:sz w:val="24"/>
                    <w:szCs w:val="24"/>
                    <w:lang w:val="en-US" w:eastAsia="zh-CN" w:bidi="ar-SA"/>
                  </w:rPr>
                  <m:t>D</m:t>
                </m:r>
                <m:ctrlPr>
                  <w:rPr>
                    <w:rFonts w:hint="default" w:ascii="Cambria Math" w:hAnsi="Cambria Math" w:cstheme="minorBidi"/>
                    <w:i/>
                    <w:iCs/>
                    <w:kern w:val="2"/>
                    <w:sz w:val="24"/>
                    <w:szCs w:val="24"/>
                    <w:lang w:val="en-US" w:eastAsia="zh-CN" w:bidi="ar-SA"/>
                  </w:rPr>
                </m:ctrlPr>
              </m:e>
              <m:sup>
                <m:r>
                  <m:rPr/>
                  <w:rPr>
                    <w:rFonts w:hint="default" w:ascii="Cambria Math" w:hAnsi="Cambria Math" w:cstheme="minorBidi"/>
                    <w:kern w:val="2"/>
                    <w:sz w:val="24"/>
                    <w:szCs w:val="24"/>
                    <w:lang w:val="en-US" w:eastAsia="zh-CN" w:bidi="ar-SA"/>
                  </w:rPr>
                  <m:t>a</m:t>
                </m:r>
                <m:ctrlPr>
                  <w:rPr>
                    <w:rFonts w:hint="default" w:ascii="Cambria Math" w:hAnsi="Cambria Math" w:cstheme="minorBidi"/>
                    <w:i/>
                    <w:iCs/>
                    <w:kern w:val="2"/>
                    <w:sz w:val="24"/>
                    <w:szCs w:val="24"/>
                    <w:lang w:val="en-US" w:eastAsia="zh-CN" w:bidi="ar-SA"/>
                  </w:rPr>
                </m:ctrlPr>
              </m:sup>
            </m:sSup>
            <m:ctrlPr>
              <w:rPr>
                <w:rFonts w:hint="eastAsia" w:ascii="Cambria Math" w:hAnsi="Cambria Math" w:cstheme="minorBidi"/>
                <w:i/>
                <w:iCs/>
                <w:kern w:val="2"/>
                <w:sz w:val="24"/>
                <w:szCs w:val="24"/>
                <w:lang w:val="en-US" w:bidi="ar-SA"/>
              </w:rPr>
            </m:ctrlPr>
          </m:sub>
        </m:sSub>
      </m:oMath>
      <w:r>
        <w:rPr>
          <w:rFonts w:hint="eastAsia"/>
        </w:rPr>
        <w:t>表示在检索的文档集</w:t>
      </w:r>
      <m:oMath>
        <m:sSub>
          <m:sSubPr>
            <m:ctrlPr>
              <w:rPr>
                <w:rFonts w:ascii="Cambria Math" w:hAnsi="Cambria Math"/>
                <w:i/>
              </w:rPr>
            </m:ctrlPr>
          </m:sSub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a</m:t>
            </m:r>
            <m:ctrlPr>
              <w:rPr>
                <w:rFonts w:ascii="Cambria Math" w:hAnsi="Cambria Math"/>
                <w:i/>
              </w:rPr>
            </m:ctrlPr>
          </m:sub>
        </m:sSub>
      </m:oMath>
      <w:r>
        <w:rPr>
          <w:rFonts w:hint="eastAsia"/>
        </w:rPr>
        <w:t>中</w:t>
      </w:r>
      <w:r>
        <w:rPr>
          <w:rFonts w:hint="eastAsia"/>
          <w:lang w:val="en-US" w:eastAsia="zh-CN"/>
        </w:rPr>
        <w:t>top-k</w:t>
      </w:r>
      <w:r>
        <w:rPr>
          <w:rFonts w:hint="eastAsia"/>
        </w:rPr>
        <w:t>平均FiDAtt分数</w:t>
      </w:r>
      <m:oMath>
        <m:sSubSup>
          <m:sSubSupPr>
            <m:ctrlPr>
              <w:rPr>
                <w:rFonts w:ascii="Cambria Math" w:hAnsi="Cambria Math"/>
                <w:i/>
              </w:rPr>
            </m:ctrlPr>
          </m:sSubSupPr>
          <m:e>
            <m:r>
              <m:rPr/>
              <w:rPr>
                <w:rFonts w:hint="default" w:ascii="Cambria Math" w:hAnsi="Cambria Math"/>
                <w:lang w:val="en-US" w:eastAsia="zh-CN"/>
              </w:rPr>
              <m:t>S</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up>
            <m:r>
              <m:rPr/>
              <w:rPr>
                <w:rFonts w:hint="default" w:ascii="Cambria Math" w:hAnsi="Cambria Math"/>
                <w:lang w:val="en-US" w:eastAsia="zh-CN"/>
              </w:rPr>
              <m:t>a</m:t>
            </m:r>
            <m:ctrlPr>
              <w:rPr>
                <w:rFonts w:ascii="Cambria Math" w:hAnsi="Cambria Math"/>
                <w:i/>
              </w:rPr>
            </m:ctrlPr>
          </m:sup>
        </m:sSubSup>
      </m:oMath>
      <w:r>
        <w:rPr>
          <w:rFonts w:hint="eastAsia"/>
        </w:rPr>
        <w:t>的文档。</w:t>
      </w:r>
    </w:p>
    <w:p>
      <w:pPr>
        <w:bidi w:val="0"/>
        <w:rPr>
          <w:rFonts w:hint="eastAsia"/>
        </w:rPr>
      </w:pPr>
      <w:r>
        <w:rPr>
          <w:rFonts w:hint="eastAsia"/>
        </w:rPr>
        <w:t>然后，</w:t>
      </w:r>
      <w:r>
        <w:rPr>
          <w:rFonts w:hint="eastAsia"/>
          <w:lang w:eastAsia="zh-CN"/>
        </w:rPr>
        <w:t>作者</w:t>
      </w:r>
      <w:r>
        <w:rPr>
          <w:rFonts w:hint="eastAsia"/>
        </w:rPr>
        <w:t>根据ANCE 对</w:t>
      </w:r>
      <w:r>
        <w:rPr>
          <w:rFonts w:hint="eastAsia"/>
          <w:lang w:val="en-US" w:eastAsia="zh-CN"/>
        </w:rPr>
        <w:t>难负采样</w:t>
      </w:r>
      <w:r>
        <w:rPr>
          <w:rFonts w:hint="eastAsia"/>
        </w:rPr>
        <w:t>，并将检索器的训练损失</w:t>
      </w:r>
      <m:oMath>
        <m:r>
          <m:rPr>
            <m:sty m:val="p"/>
          </m:rPr>
          <w:rPr>
            <w:rFonts w:hint="default" w:ascii="Cambria Math" w:hAnsi="Cambria Math" w:cs="Cambria Math"/>
            <w:kern w:val="2"/>
            <w:sz w:val="24"/>
            <w:szCs w:val="24"/>
            <w:lang w:val="en-US" w:bidi="ar-SA"/>
          </w:rPr>
          <m:t>ℒ</m:t>
        </m:r>
        <m:r>
          <m:rPr>
            <m:sty m:val="p"/>
          </m:rPr>
          <w:rPr>
            <w:rFonts w:hint="eastAsia" w:ascii="Cambria Math" w:hAnsi="Cambria Math" w:cstheme="minorBidi"/>
            <w:kern w:val="2"/>
            <w:sz w:val="24"/>
            <w:szCs w:val="24"/>
            <w:lang w:val="en-US" w:bidi="ar-SA"/>
          </w:rPr>
          <m:t xml:space="preserve"> </m:t>
        </m:r>
      </m:oMath>
      <w:r>
        <w:rPr>
          <w:rFonts w:hint="eastAsia"/>
        </w:rPr>
        <w:t>表示为:</w:t>
      </w:r>
      <w:r>
        <w:rPr>
          <w:rFonts w:hint="eastAsia"/>
        </w:rPr>
        <w:br w:type="textWrapping"/>
      </w:r>
      <m:oMathPara>
        <m:oMathParaPr>
          <m:jc m:val="center"/>
        </m:oMathParaPr>
        <m:oMath>
          <m:sSup>
            <m:sSupPr>
              <m:ctrlPr>
                <w:rPr>
                  <w:rFonts w:hint="eastAsia" w:ascii="Cambria Math"/>
                  <w:i w:val="0"/>
                  <w:sz w:val="24"/>
                  <w:szCs w:val="24"/>
                </w:rPr>
              </m:ctrlPr>
            </m:sSupPr>
            <m:e>
              <m:r>
                <m:rPr/>
                <w:rPr>
                  <w:rFonts w:hint="default" w:ascii="Cambria Math" w:hAnsi="Cambria Math"/>
                  <w:sz w:val="24"/>
                  <w:szCs w:val="24"/>
                  <w:lang w:val="en-US" w:eastAsia="zh-CN"/>
                </w:rPr>
                <m:t>D</m:t>
              </m:r>
              <m:ctrlPr>
                <w:rPr>
                  <w:rFonts w:hint="eastAsia" w:ascii="Cambria Math"/>
                  <w:i w:val="0"/>
                  <w:sz w:val="24"/>
                  <w:szCs w:val="24"/>
                </w:rPr>
              </m:ctrlPr>
            </m:e>
            <m:sup>
              <m:r>
                <m:rPr>
                  <m:sty m:val="p"/>
                </m:rPr>
                <w:rPr>
                  <w:rFonts w:hint="default" w:ascii="Cambria Math"/>
                  <w:sz w:val="24"/>
                  <w:szCs w:val="24"/>
                  <w:lang w:val="en-US" w:eastAsia="zh-CN"/>
                </w:rPr>
                <m:t>−</m:t>
              </m:r>
              <m:ctrlPr>
                <w:rPr>
                  <w:rFonts w:hint="eastAsia" w:ascii="Cambria Math"/>
                  <w:i w:val="0"/>
                  <w:sz w:val="24"/>
                  <w:szCs w:val="24"/>
                </w:rPr>
              </m:ctrlPr>
            </m:sup>
          </m:sSup>
          <m:r>
            <m:rPr>
              <m:sty m:val="p"/>
            </m:rPr>
            <w:rPr>
              <w:rFonts w:hint="eastAsia" w:ascii="Cambria Math" w:hAnsi="Cambria Math" w:cstheme="minorBidi"/>
              <w:kern w:val="2"/>
              <w:sz w:val="24"/>
              <w:szCs w:val="24"/>
              <w:lang w:val="en-US" w:bidi="ar-SA"/>
            </w:rPr>
            <m:t>= AN</m:t>
          </m:r>
          <m:sSubSup>
            <m:sSubSupPr>
              <m:ctrlPr>
                <w:rPr>
                  <w:rFonts w:hint="eastAsia" w:ascii="Cambria Math" w:hAnsi="Cambria Math" w:cstheme="minorBidi"/>
                  <w:kern w:val="2"/>
                  <w:sz w:val="24"/>
                  <w:szCs w:val="24"/>
                  <w:lang w:val="en-US" w:bidi="ar-SA"/>
                </w:rPr>
              </m:ctrlPr>
            </m:sSubSupPr>
            <m:e>
              <m:r>
                <m:rPr>
                  <m:sty m:val="p"/>
                </m:rPr>
                <w:rPr>
                  <w:rFonts w:hint="default" w:ascii="Cambria Math" w:hAnsi="Cambria Math" w:cstheme="minorBidi"/>
                  <w:kern w:val="2"/>
                  <w:sz w:val="24"/>
                  <w:szCs w:val="24"/>
                  <w:lang w:val="en-US" w:eastAsia="zh-CN" w:bidi="ar-SA"/>
                </w:rPr>
                <m:t>N</m:t>
              </m:r>
              <m:ctrlPr>
                <w:rPr>
                  <w:rFonts w:hint="eastAsia" w:ascii="Cambria Math" w:hAnsi="Cambria Math" w:cstheme="minorBidi"/>
                  <w:kern w:val="2"/>
                  <w:sz w:val="24"/>
                  <w:szCs w:val="24"/>
                  <w:lang w:val="en-US" w:bidi="ar-SA"/>
                </w:rPr>
              </m:ctrlPr>
            </m:e>
            <m:sub>
              <m:r>
                <m:rPr>
                  <m:sty m:val="p"/>
                </m:rPr>
                <w:rPr>
                  <w:rFonts w:hint="eastAsia" w:ascii="Cambria Math" w:hAnsi="Cambria Math" w:eastAsia="微软雅黑" w:cs="微软雅黑"/>
                  <w:caps w:val="0"/>
                  <w:color w:val="333333"/>
                  <w:spacing w:val="0"/>
                  <w:sz w:val="24"/>
                  <w:szCs w:val="24"/>
                  <w:shd w:val="clear" w:fill="FFFFFF"/>
                </w:rPr>
                <m:t>ƒ</m:t>
              </m:r>
              <m:r>
                <m:rPr>
                  <m:sty m:val="p"/>
                </m:rPr>
                <w:rPr>
                  <w:rFonts w:hint="default" w:ascii="Cambria Math" w:hAnsi="Cambria Math" w:cstheme="minorBidi"/>
                  <w:kern w:val="2"/>
                  <w:sz w:val="24"/>
                  <w:szCs w:val="24"/>
                  <w:lang w:val="en-US" w:eastAsia="zh-CN" w:bidi="ar-SA"/>
                </w:rPr>
                <m:t>(</m:t>
              </m:r>
              <m:r>
                <m:rPr>
                  <m:sty m:val="bi"/>
                </m:rPr>
                <w:rPr>
                  <w:rFonts w:hint="default" w:ascii="Cambria Math" w:hAnsi="Cambria Math" w:cstheme="minorBidi"/>
                  <w:kern w:val="2"/>
                  <w:sz w:val="24"/>
                  <w:szCs w:val="24"/>
                  <w:lang w:val="en-US" w:eastAsia="zh-CN" w:bidi="ar-SA"/>
                </w:rPr>
                <m:t>q</m:t>
              </m:r>
              <m:r>
                <m:rPr>
                  <m:sty m:val="p"/>
                </m:rPr>
                <w:rPr>
                  <w:rFonts w:hint="default" w:ascii="Cambria Math" w:hAnsi="Cambria Math" w:cstheme="minorBidi"/>
                  <w:kern w:val="2"/>
                  <w:sz w:val="24"/>
                  <w:szCs w:val="24"/>
                  <w:lang w:val="en-US" w:eastAsia="zh-CN" w:bidi="ar-SA"/>
                </w:rPr>
                <m:t>,o)</m:t>
              </m:r>
              <m:ctrlPr>
                <w:rPr>
                  <w:rFonts w:hint="eastAsia" w:ascii="Cambria Math" w:hAnsi="Cambria Math" w:cstheme="minorBidi"/>
                  <w:kern w:val="2"/>
                  <w:sz w:val="24"/>
                  <w:szCs w:val="24"/>
                  <w:lang w:val="en-US" w:bidi="ar-SA"/>
                </w:rPr>
              </m:ctrlPr>
            </m:sub>
            <m:sup>
              <m:r>
                <m:rPr>
                  <m:sty m:val="p"/>
                </m:rPr>
                <w:rPr>
                  <w:rFonts w:hint="default" w:ascii="Cambria Math" w:hAnsi="Cambria Math" w:cstheme="minorBidi"/>
                  <w:kern w:val="2"/>
                  <w:sz w:val="24"/>
                  <w:szCs w:val="24"/>
                  <w:lang w:val="en-US" w:eastAsia="zh-CN" w:bidi="ar-SA"/>
                </w:rPr>
                <m:t>M</m:t>
              </m:r>
              <m:ctrlPr>
                <w:rPr>
                  <w:rFonts w:hint="eastAsia" w:ascii="Cambria Math" w:hAnsi="Cambria Math" w:cstheme="minorBidi"/>
                  <w:kern w:val="2"/>
                  <w:sz w:val="24"/>
                  <w:szCs w:val="24"/>
                  <w:lang w:val="en-US" w:bidi="ar-SA"/>
                </w:rPr>
              </m:ctrlPr>
            </m:sup>
          </m:sSubSup>
          <m:r>
            <m:rPr>
              <m:sty m:val="p"/>
            </m:rPr>
            <w:rPr>
              <w:rFonts w:hint="default" w:ascii="Cambria Math" w:hAnsi="Cambria Math" w:cstheme="minorBidi"/>
              <w:kern w:val="2"/>
              <w:sz w:val="24"/>
              <w:szCs w:val="24"/>
              <w:lang w:val="en-US" w:eastAsia="zh-CN" w:bidi="ar-SA"/>
            </w:rPr>
            <m:t>\</m:t>
          </m:r>
          <m:sSup>
            <m:sSupPr>
              <m:ctrlPr>
                <w:rPr>
                  <w:rFonts w:hint="eastAsia" w:ascii="Cambria Math" w:hAnsi="Cambria Math" w:cstheme="minorBidi"/>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kern w:val="2"/>
                  <w:sz w:val="24"/>
                  <w:szCs w:val="24"/>
                  <w:lang w:val="en-US" w:bidi="ar-SA"/>
                </w:rPr>
              </m:ctrlPr>
            </m:e>
            <m:sup>
              <m:r>
                <m:rPr>
                  <m:sty m:val="p"/>
                </m:rPr>
                <w:rPr>
                  <w:rFonts w:hint="default" w:ascii="Cambria Math" w:hAnsi="Cambria Math" w:cstheme="minorBidi"/>
                  <w:kern w:val="2"/>
                  <w:sz w:val="24"/>
                  <w:szCs w:val="24"/>
                  <w:lang w:val="en-US" w:eastAsia="zh-CN" w:bidi="ar-SA"/>
                </w:rPr>
                <m:t>a+</m:t>
              </m:r>
              <m:ctrlPr>
                <w:rPr>
                  <w:rFonts w:hint="eastAsia" w:ascii="Cambria Math" w:hAnsi="Cambria Math" w:cstheme="minorBidi"/>
                  <w:kern w:val="2"/>
                  <w:sz w:val="24"/>
                  <w:szCs w:val="24"/>
                  <w:lang w:val="en-US" w:bidi="ar-SA"/>
                </w:rPr>
              </m:ctrlPr>
            </m:sup>
          </m:sSup>
          <m:r>
            <m:rPr>
              <m:sty m:val="p"/>
            </m:rPr>
            <w:rPr>
              <w:rFonts w:hint="eastAsia" w:ascii="Cambria Math" w:hAnsi="Cambria Math" w:cstheme="minorBidi"/>
              <w:kern w:val="2"/>
              <w:sz w:val="24"/>
              <w:szCs w:val="24"/>
              <w:lang w:val="en-US" w:eastAsia="zh-CN" w:bidi="ar-SA"/>
            </w:rPr>
            <m:t>，</m:t>
          </m:r>
          <m:r>
            <m:rPr>
              <m:sty m:val="p"/>
            </m:rPr>
            <w:rPr>
              <w:rFonts w:hint="eastAsia" w:ascii="Cambria Math" w:hAnsi="Cambria Math" w:cstheme="minorBidi"/>
              <w:kern w:val="2"/>
              <w:sz w:val="24"/>
              <w:szCs w:val="24"/>
              <w:lang w:val="en-US" w:bidi="ar-SA"/>
            </w:rPr>
            <m:t xml:space="preserve"> (6) </m:t>
          </m:r>
        </m:oMath>
      </m:oMathPara>
      <w:r>
        <w:rPr>
          <w:rFonts w:hint="eastAsia" w:ascii="Cambria Math" w:hAnsi="Cambria Math" w:cstheme="minorBidi"/>
          <w:kern w:val="2"/>
          <w:sz w:val="24"/>
          <w:szCs w:val="24"/>
          <w:lang w:val="en-US" w:bidi="ar-SA"/>
        </w:rPr>
        <w:br w:type="textWrapping"/>
      </w:r>
      <m:oMathPara>
        <m:oMathParaPr>
          <m:jc m:val="center"/>
        </m:oMathParaPr>
        <m:oMath>
          <m:r>
            <m:rPr>
              <m:sty m:val="p"/>
            </m:rPr>
            <w:rPr>
              <w:rFonts w:hint="default" w:ascii="Cambria Math" w:hAnsi="Cambria Math" w:cs="Cambria Math"/>
              <w:kern w:val="2"/>
              <w:sz w:val="24"/>
              <w:szCs w:val="24"/>
              <w:lang w:val="en-US" w:bidi="ar-SA"/>
            </w:rPr>
            <m:t>ℒ</m:t>
          </m:r>
          <m:r>
            <m:rPr>
              <m:sty m:val="p"/>
            </m:rPr>
            <w:rPr>
              <w:rFonts w:hint="eastAsia" w:ascii="Cambria Math" w:hAnsi="Cambria Math" w:cstheme="minorBidi"/>
              <w:kern w:val="2"/>
              <w:sz w:val="24"/>
              <w:szCs w:val="24"/>
              <w:lang w:val="en-US" w:bidi="ar-SA"/>
            </w:rPr>
            <m:t xml:space="preserve"> =</m:t>
          </m:r>
          <m:nary>
            <m:naryPr>
              <m:chr m:val="∑"/>
              <m:limLoc m:val="undOvr"/>
              <m:supHide m:val="1"/>
              <m:ctrlPr>
                <w:rPr>
                  <w:rFonts w:hint="eastAsia" w:ascii="Cambria Math" w:hAnsi="Cambria Math" w:cstheme="minorBidi"/>
                  <w:kern w:val="2"/>
                  <w:sz w:val="24"/>
                  <w:szCs w:val="24"/>
                  <w:lang w:val="en-US" w:bidi="ar-SA"/>
                </w:rPr>
              </m:ctrlPr>
            </m:naryPr>
            <m:sub>
              <m:r>
                <m:rPr/>
                <w:rPr>
                  <w:rFonts w:hint="default" w:ascii="Cambria Math" w:hAnsi="Cambria Math" w:cstheme="minorBidi"/>
                  <w:kern w:val="2"/>
                  <w:sz w:val="24"/>
                  <w:szCs w:val="24"/>
                  <w:lang w:val="en-US" w:eastAsia="zh-CN" w:bidi="ar-SA"/>
                </w:rPr>
                <m:t>q</m:t>
              </m:r>
              <m:ctrlPr>
                <w:rPr>
                  <w:rFonts w:hint="eastAsia" w:ascii="Cambria Math" w:hAnsi="Cambria Math" w:cstheme="minorBidi"/>
                  <w:kern w:val="2"/>
                  <w:sz w:val="24"/>
                  <w:szCs w:val="24"/>
                  <w:lang w:val="en-US" w:bidi="ar-SA"/>
                </w:rPr>
              </m:ctrlPr>
            </m:sub>
            <m:sup>
              <m:ctrlPr>
                <w:rPr>
                  <w:rFonts w:hint="eastAsia" w:ascii="Cambria Math" w:hAnsi="Cambria Math" w:cstheme="minorBidi"/>
                  <w:kern w:val="2"/>
                  <w:sz w:val="24"/>
                  <w:szCs w:val="24"/>
                  <w:lang w:val="en-US" w:bidi="ar-SA"/>
                </w:rPr>
              </m:ctrlPr>
            </m:sup>
            <m:e>
              <m:nary>
                <m:naryPr>
                  <m:chr m:val="∑"/>
                  <m:limLoc m:val="undOvr"/>
                  <m:supHide m:val="1"/>
                  <m:ctrlPr>
                    <w:rPr>
                      <w:rFonts w:hint="eastAsia" w:ascii="Cambria Math" w:hAnsi="Cambria Math" w:cstheme="minorBidi"/>
                      <w:kern w:val="2"/>
                      <w:sz w:val="24"/>
                      <w:szCs w:val="24"/>
                      <w:lang w:val="en-US" w:bidi="ar-SA"/>
                    </w:rPr>
                  </m:ctrlPr>
                </m:naryPr>
                <m:sub>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m:t>
                      </m:r>
                      <m:ctrlPr>
                        <w:rPr>
                          <w:rFonts w:hint="eastAsia" w:ascii="Cambria Math" w:hAnsi="Cambria Math" w:cstheme="minorBidi"/>
                          <w:i/>
                          <w:iCs/>
                          <w:kern w:val="2"/>
                          <w:sz w:val="24"/>
                          <w:szCs w:val="24"/>
                          <w:lang w:val="en-US" w:bidi="ar-SA"/>
                        </w:rPr>
                      </m:ctrlPr>
                    </m:sup>
                  </m:sSup>
                  <m:r>
                    <m:rPr/>
                    <w:rPr>
                      <w:rFonts w:ascii="Cambria Math" w:hAnsi="Cambria Math" w:cstheme="minorBidi"/>
                      <w:kern w:val="2"/>
                      <w:sz w:val="24"/>
                      <w:szCs w:val="24"/>
                      <w:lang w:val="en-US" w:bidi="ar-SA"/>
                    </w:rPr>
                    <m:t>∈</m:t>
                  </m:r>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a+</m:t>
                      </m:r>
                      <m:ctrlPr>
                        <w:rPr>
                          <w:rFonts w:hint="eastAsia" w:ascii="Cambria Math" w:hAnsi="Cambria Math" w:cstheme="minorBidi"/>
                          <w:i/>
                          <w:iCs/>
                          <w:kern w:val="2"/>
                          <w:sz w:val="24"/>
                          <w:szCs w:val="24"/>
                          <w:lang w:val="en-US" w:bidi="ar-SA"/>
                        </w:rPr>
                      </m:ctrlPr>
                    </m:sup>
                  </m:sSup>
                  <m:ctrlPr>
                    <w:rPr>
                      <w:rFonts w:hint="eastAsia" w:ascii="Cambria Math" w:hAnsi="Cambria Math" w:cstheme="minorBidi"/>
                      <w:kern w:val="2"/>
                      <w:sz w:val="24"/>
                      <w:szCs w:val="24"/>
                      <w:lang w:val="en-US" w:bidi="ar-SA"/>
                    </w:rPr>
                  </m:ctrlPr>
                </m:sub>
                <m:sup>
                  <m:ctrlPr>
                    <w:rPr>
                      <w:rFonts w:hint="eastAsia" w:ascii="Cambria Math" w:hAnsi="Cambria Math" w:cstheme="minorBidi"/>
                      <w:kern w:val="2"/>
                      <w:sz w:val="24"/>
                      <w:szCs w:val="24"/>
                      <w:lang w:val="en-US" w:bidi="ar-SA"/>
                    </w:rPr>
                  </m:ctrlPr>
                </m:sup>
                <m:e>
                  <m:nary>
                    <m:naryPr>
                      <m:chr m:val="∑"/>
                      <m:limLoc m:val="undOvr"/>
                      <m:supHide m:val="1"/>
                      <m:ctrlPr>
                        <w:rPr>
                          <w:rFonts w:hint="eastAsia" w:ascii="Cambria Math" w:hAnsi="Cambria Math" w:cstheme="minorBidi"/>
                          <w:kern w:val="2"/>
                          <w:sz w:val="24"/>
                          <w:szCs w:val="24"/>
                          <w:lang w:val="en-US" w:bidi="ar-SA"/>
                        </w:rPr>
                      </m:ctrlPr>
                    </m:naryPr>
                    <m:sub>
                      <m:sSup>
                        <m:sSupPr>
                          <m:ctrlPr>
                            <w:rPr>
                              <w:rFonts w:hint="eastAsia" w:ascii="Cambria Math" w:hAnsi="Cambria Math" w:cstheme="minorBidi"/>
                              <w:i/>
                              <w:iCs/>
                              <w:kern w:val="2"/>
                              <w:sz w:val="24"/>
                              <w:szCs w:val="24"/>
                              <w:lang w:val="en-US" w:bidi="ar-SA"/>
                            </w:rPr>
                          </m:ctrlPr>
                        </m:sSup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p>
                          <m:r>
                            <m:rPr/>
                            <w:rPr>
                              <w:rFonts w:hint="default" w:ascii="Cambria Math" w:hAnsi="Cambria Math" w:cstheme="minorBidi"/>
                              <w:kern w:val="2"/>
                              <w:sz w:val="24"/>
                              <w:szCs w:val="24"/>
                              <w:lang w:val="en-US" w:eastAsia="zh-CN" w:bidi="ar-SA"/>
                            </w:rPr>
                            <m:t>−</m:t>
                          </m:r>
                          <m:ctrlPr>
                            <w:rPr>
                              <w:rFonts w:hint="eastAsia" w:ascii="Cambria Math" w:hAnsi="Cambria Math" w:cstheme="minorBidi"/>
                              <w:i/>
                              <w:iCs/>
                              <w:kern w:val="2"/>
                              <w:sz w:val="24"/>
                              <w:szCs w:val="24"/>
                              <w:lang w:val="en-US" w:bidi="ar-SA"/>
                            </w:rPr>
                          </m:ctrlPr>
                        </m:sup>
                      </m:sSup>
                      <m:r>
                        <m:rPr/>
                        <w:rPr>
                          <w:rFonts w:ascii="Cambria Math" w:hAnsi="Cambria Math" w:cstheme="minorBidi"/>
                          <w:kern w:val="2"/>
                          <w:sz w:val="24"/>
                          <w:szCs w:val="24"/>
                          <w:lang w:val="en-US" w:bidi="ar-SA"/>
                        </w:rPr>
                        <m:t>∈</m:t>
                      </m:r>
                      <m:sSup>
                        <m:sSupPr>
                          <m:ctrlPr>
                            <w:rPr>
                              <w:rFonts w:hint="eastAsia" w:ascii="Cambria Math" w:hAnsi="Cambria Math"/>
                              <w:i/>
                              <w:iCs/>
                              <w:sz w:val="24"/>
                              <w:szCs w:val="24"/>
                            </w:rPr>
                          </m:ctrlPr>
                        </m:sSupPr>
                        <m:e>
                          <m:r>
                            <m:rPr/>
                            <w:rPr>
                              <w:rFonts w:hint="default" w:ascii="Cambria Math" w:hAnsi="Cambria Math"/>
                              <w:sz w:val="24"/>
                              <w:szCs w:val="24"/>
                              <w:lang w:val="en-US" w:eastAsia="zh-CN"/>
                            </w:rPr>
                            <m:t>D</m:t>
                          </m:r>
                          <m:ctrlPr>
                            <w:rPr>
                              <w:rFonts w:hint="eastAsia" w:ascii="Cambria Math" w:hAnsi="Cambria Math"/>
                              <w:i/>
                              <w:iCs/>
                              <w:sz w:val="24"/>
                              <w:szCs w:val="24"/>
                            </w:rPr>
                          </m:ctrlPr>
                        </m:e>
                        <m:sup>
                          <m:r>
                            <m:rPr/>
                            <w:rPr>
                              <w:rFonts w:hint="default" w:ascii="Cambria Math" w:hAnsi="Cambria Math"/>
                              <w:sz w:val="24"/>
                              <w:szCs w:val="24"/>
                              <w:lang w:val="en-US" w:eastAsia="zh-CN"/>
                            </w:rPr>
                            <m:t>−</m:t>
                          </m:r>
                          <m:ctrlPr>
                            <w:rPr>
                              <w:rFonts w:hint="eastAsia" w:ascii="Cambria Math" w:hAnsi="Cambria Math"/>
                              <w:i/>
                              <w:iCs/>
                              <w:sz w:val="24"/>
                              <w:szCs w:val="24"/>
                            </w:rPr>
                          </m:ctrlPr>
                        </m:sup>
                      </m:sSup>
                      <m:ctrlPr>
                        <w:rPr>
                          <w:rFonts w:hint="eastAsia" w:ascii="Cambria Math" w:hAnsi="Cambria Math" w:cstheme="minorBidi"/>
                          <w:kern w:val="2"/>
                          <w:sz w:val="24"/>
                          <w:szCs w:val="24"/>
                          <w:lang w:val="en-US" w:bidi="ar-SA"/>
                        </w:rPr>
                      </m:ctrlPr>
                    </m:sub>
                    <m:sup>
                      <m:ctrlPr>
                        <w:rPr>
                          <w:rFonts w:hint="eastAsia" w:ascii="Cambria Math" w:hAnsi="Cambria Math" w:cstheme="minorBidi"/>
                          <w:kern w:val="2"/>
                          <w:sz w:val="24"/>
                          <w:szCs w:val="24"/>
                          <w:lang w:val="en-US" w:bidi="ar-SA"/>
                        </w:rPr>
                      </m:ctrlPr>
                    </m:sup>
                    <m:e>
                      <m:r>
                        <m:rPr/>
                        <w:rPr>
                          <w:rFonts w:hint="default" w:ascii="Cambria Math" w:hAnsi="Cambria Math" w:cstheme="minorBidi"/>
                          <w:kern w:val="2"/>
                          <w:sz w:val="24"/>
                          <w:szCs w:val="24"/>
                          <w:lang w:val="en-US" w:eastAsia="zh-CN" w:bidi="ar-SA"/>
                        </w:rPr>
                        <m:t>l(</m:t>
                      </m:r>
                      <m:r>
                        <m:rPr>
                          <m:sty m:val="p"/>
                        </m:rPr>
                        <w:rPr>
                          <w:rFonts w:hint="eastAsia" w:ascii="Cambria Math" w:hAnsi="Cambria Math" w:eastAsia="微软雅黑" w:cs="微软雅黑"/>
                          <w:caps w:val="0"/>
                          <w:color w:val="333333"/>
                          <w:spacing w:val="0"/>
                          <w:sz w:val="24"/>
                          <w:szCs w:val="24"/>
                          <w:shd w:val="clear" w:fill="FFFFFF"/>
                        </w:rPr>
                        <m:t>ƒ</m:t>
                      </m:r>
                      <m:r>
                        <m:rPr/>
                        <w:rPr>
                          <w:rFonts w:hint="default" w:ascii="Cambria Math" w:hAnsi="Cambria Math" w:eastAsia="微软雅黑" w:cs="微软雅黑"/>
                          <w:caps w:val="0"/>
                          <w:color w:val="333333"/>
                          <w:spacing w:val="0"/>
                          <w:sz w:val="24"/>
                          <w:szCs w:val="24"/>
                          <w:shd w:val="clear" w:fill="FFFFFF"/>
                          <w:lang w:val="en-US" w:eastAsia="zh-CN"/>
                        </w:rPr>
                        <m:t>(</m:t>
                      </m:r>
                      <m:r>
                        <m:rPr>
                          <m:sty m:val="bi"/>
                        </m:rPr>
                        <w:rPr>
                          <w:rFonts w:hint="default" w:ascii="Cambria Math" w:hAnsi="Cambria Math" w:eastAsia="微软雅黑" w:cs="微软雅黑"/>
                          <w:caps w:val="0"/>
                          <w:color w:val="333333"/>
                          <w:spacing w:val="0"/>
                          <w:sz w:val="24"/>
                          <w:szCs w:val="24"/>
                          <w:shd w:val="clear" w:fill="FFFFFF"/>
                          <w:lang w:val="en-US" w:eastAsia="zh-CN"/>
                        </w:rPr>
                        <m:t>q,</m:t>
                      </m:r>
                      <m:sSup>
                        <m:sSupPr>
                          <m:ctrlPr>
                            <w:rPr>
                              <w:rFonts w:hint="eastAsia" w:ascii="Cambria Math" w:hAnsi="Cambria Math" w:cstheme="minorBidi"/>
                              <w:b/>
                              <w:bCs/>
                              <w:i/>
                              <w:iCs w:val="0"/>
                              <w:kern w:val="2"/>
                              <w:sz w:val="24"/>
                              <w:szCs w:val="24"/>
                              <w:lang w:val="en-US" w:bidi="ar-SA"/>
                            </w:rPr>
                          </m:ctrlPr>
                        </m:sSupPr>
                        <m:e>
                          <m:r>
                            <m:rPr>
                              <m:sty m:val="bi"/>
                            </m:rPr>
                            <w:rPr>
                              <w:rFonts w:hint="default" w:ascii="Cambria Math" w:hAnsi="Cambria Math" w:cstheme="minorBidi"/>
                              <w:kern w:val="2"/>
                              <w:sz w:val="24"/>
                              <w:szCs w:val="24"/>
                              <w:lang w:val="en-US" w:eastAsia="zh-CN" w:bidi="ar-SA"/>
                            </w:rPr>
                            <m:t>d</m:t>
                          </m:r>
                          <m:ctrlPr>
                            <w:rPr>
                              <w:rFonts w:hint="eastAsia" w:ascii="Cambria Math" w:hAnsi="Cambria Math" w:cstheme="minorBidi"/>
                              <w:b/>
                              <w:bCs/>
                              <w:i/>
                              <w:iCs w:val="0"/>
                              <w:kern w:val="2"/>
                              <w:sz w:val="24"/>
                              <w:szCs w:val="24"/>
                              <w:lang w:val="en-US" w:bidi="ar-SA"/>
                            </w:rPr>
                          </m:ctrlPr>
                        </m:e>
                        <m:sup>
                          <m:r>
                            <m:rPr>
                              <m:sty m:val="bi"/>
                            </m:rPr>
                            <w:rPr>
                              <w:rFonts w:hint="default" w:ascii="Cambria Math" w:hAnsi="Cambria Math" w:cstheme="minorBidi"/>
                              <w:kern w:val="2"/>
                              <w:sz w:val="24"/>
                              <w:szCs w:val="24"/>
                              <w:lang w:val="en-US" w:eastAsia="zh-CN" w:bidi="ar-SA"/>
                            </w:rPr>
                            <m:t>+</m:t>
                          </m:r>
                          <m:ctrlPr>
                            <w:rPr>
                              <w:rFonts w:hint="eastAsia" w:ascii="Cambria Math" w:hAnsi="Cambria Math" w:cstheme="minorBidi"/>
                              <w:b/>
                              <w:bCs/>
                              <w:i/>
                              <w:iCs w:val="0"/>
                              <w:kern w:val="2"/>
                              <w:sz w:val="24"/>
                              <w:szCs w:val="24"/>
                              <w:lang w:val="en-US" w:bidi="ar-SA"/>
                            </w:rPr>
                          </m:ctrlPr>
                        </m:sup>
                      </m:sSup>
                      <m:r>
                        <m:rPr/>
                        <w:rPr>
                          <w:rFonts w:hint="default" w:ascii="Cambria Math" w:hAnsi="Cambria Math" w:eastAsia="微软雅黑" w:cs="微软雅黑"/>
                          <w:caps w:val="0"/>
                          <w:color w:val="333333"/>
                          <w:spacing w:val="0"/>
                          <w:sz w:val="24"/>
                          <w:szCs w:val="24"/>
                          <w:shd w:val="clear" w:fill="FFFFFF"/>
                          <w:lang w:val="en-US" w:eastAsia="zh-CN"/>
                        </w:rPr>
                        <m:t>),</m:t>
                      </m:r>
                      <m:r>
                        <m:rPr>
                          <m:sty m:val="p"/>
                        </m:rPr>
                        <w:rPr>
                          <w:rFonts w:hint="eastAsia" w:ascii="Cambria Math" w:hAnsi="Cambria Math" w:eastAsia="微软雅黑" w:cs="微软雅黑"/>
                          <w:caps w:val="0"/>
                          <w:color w:val="333333"/>
                          <w:spacing w:val="0"/>
                          <w:sz w:val="24"/>
                          <w:szCs w:val="24"/>
                          <w:shd w:val="clear" w:fill="FFFFFF"/>
                        </w:rPr>
                        <m:t>ƒ</m:t>
                      </m:r>
                      <m:r>
                        <m:rPr/>
                        <w:rPr>
                          <w:rFonts w:hint="default" w:ascii="Cambria Math" w:hAnsi="Cambria Math" w:eastAsia="微软雅黑" w:cs="微软雅黑"/>
                          <w:caps w:val="0"/>
                          <w:color w:val="333333"/>
                          <w:spacing w:val="0"/>
                          <w:sz w:val="24"/>
                          <w:szCs w:val="24"/>
                          <w:shd w:val="clear" w:fill="FFFFFF"/>
                          <w:lang w:val="en-US" w:eastAsia="zh-CN"/>
                        </w:rPr>
                        <m:t>(</m:t>
                      </m:r>
                      <m:r>
                        <m:rPr>
                          <m:sty m:val="bi"/>
                        </m:rPr>
                        <w:rPr>
                          <w:rFonts w:hint="default" w:ascii="Cambria Math" w:hAnsi="Cambria Math" w:eastAsia="微软雅黑" w:cs="微软雅黑"/>
                          <w:caps w:val="0"/>
                          <w:color w:val="333333"/>
                          <w:spacing w:val="0"/>
                          <w:sz w:val="24"/>
                          <w:szCs w:val="24"/>
                          <w:shd w:val="clear" w:fill="FFFFFF"/>
                          <w:lang w:val="en-US" w:eastAsia="zh-CN"/>
                        </w:rPr>
                        <m:t>q,</m:t>
                      </m:r>
                      <m:sSup>
                        <m:sSupPr>
                          <m:ctrlPr>
                            <w:rPr>
                              <w:rFonts w:hint="eastAsia" w:ascii="Cambria Math" w:hAnsi="Cambria Math" w:cstheme="minorBidi"/>
                              <w:b/>
                              <w:bCs w:val="0"/>
                              <w:i/>
                              <w:iCs w:val="0"/>
                              <w:kern w:val="2"/>
                              <w:sz w:val="24"/>
                              <w:szCs w:val="24"/>
                              <w:lang w:val="en-US" w:bidi="ar-SA"/>
                            </w:rPr>
                          </m:ctrlPr>
                        </m:sSupPr>
                        <m:e>
                          <m:r>
                            <m:rPr>
                              <m:sty m:val="bi"/>
                            </m:rPr>
                            <w:rPr>
                              <w:rFonts w:hint="default" w:ascii="Cambria Math" w:hAnsi="Cambria Math" w:cstheme="minorBidi"/>
                              <w:kern w:val="2"/>
                              <w:sz w:val="24"/>
                              <w:szCs w:val="24"/>
                              <w:lang w:val="en-US" w:eastAsia="zh-CN" w:bidi="ar-SA"/>
                            </w:rPr>
                            <m:t>d</m:t>
                          </m:r>
                          <m:ctrlPr>
                            <w:rPr>
                              <w:rFonts w:hint="eastAsia" w:ascii="Cambria Math" w:hAnsi="Cambria Math" w:cstheme="minorBidi"/>
                              <w:b/>
                              <w:bCs w:val="0"/>
                              <w:i/>
                              <w:iCs w:val="0"/>
                              <w:kern w:val="2"/>
                              <w:sz w:val="24"/>
                              <w:szCs w:val="24"/>
                              <w:lang w:val="en-US" w:bidi="ar-SA"/>
                            </w:rPr>
                          </m:ctrlPr>
                        </m:e>
                        <m:sup>
                          <m:r>
                            <m:rPr>
                              <m:sty m:val="bi"/>
                            </m:rPr>
                            <w:rPr>
                              <w:rFonts w:hint="default" w:ascii="Cambria Math" w:hAnsi="Cambria Math" w:cstheme="minorBidi"/>
                              <w:kern w:val="2"/>
                              <w:sz w:val="24"/>
                              <w:szCs w:val="24"/>
                              <w:lang w:val="en-US" w:eastAsia="zh-CN" w:bidi="ar-SA"/>
                            </w:rPr>
                            <m:t>−</m:t>
                          </m:r>
                          <m:ctrlPr>
                            <w:rPr>
                              <w:rFonts w:hint="eastAsia" w:ascii="Cambria Math" w:hAnsi="Cambria Math" w:cstheme="minorBidi"/>
                              <w:b/>
                              <w:bCs w:val="0"/>
                              <w:i/>
                              <w:iCs w:val="0"/>
                              <w:kern w:val="2"/>
                              <w:sz w:val="24"/>
                              <w:szCs w:val="24"/>
                              <w:lang w:val="en-US" w:bidi="ar-SA"/>
                            </w:rPr>
                          </m:ctrlPr>
                        </m:sup>
                      </m:sSup>
                      <m:r>
                        <m:rPr/>
                        <w:rPr>
                          <w:rFonts w:hint="default" w:ascii="Cambria Math" w:hAnsi="Cambria Math" w:eastAsia="微软雅黑" w:cs="微软雅黑"/>
                          <w:caps w:val="0"/>
                          <w:color w:val="333333"/>
                          <w:spacing w:val="0"/>
                          <w:sz w:val="24"/>
                          <w:szCs w:val="24"/>
                          <w:shd w:val="clear" w:fill="FFFFFF"/>
                          <w:lang w:val="en-US" w:eastAsia="zh-CN"/>
                        </w:rPr>
                        <m:t>))</m:t>
                      </m:r>
                      <m:ctrlPr>
                        <w:rPr>
                          <w:rFonts w:hint="eastAsia" w:ascii="Cambria Math" w:hAnsi="Cambria Math" w:cstheme="minorBidi"/>
                          <w:kern w:val="2"/>
                          <w:sz w:val="24"/>
                          <w:szCs w:val="24"/>
                          <w:lang w:val="en-US" w:bidi="ar-SA"/>
                        </w:rPr>
                      </m:ctrlPr>
                    </m:e>
                  </m:nary>
                  <m:ctrlPr>
                    <w:rPr>
                      <w:rFonts w:hint="eastAsia" w:ascii="Cambria Math" w:hAnsi="Cambria Math" w:cstheme="minorBidi"/>
                      <w:kern w:val="2"/>
                      <w:sz w:val="24"/>
                      <w:szCs w:val="24"/>
                      <w:lang w:val="en-US" w:bidi="ar-SA"/>
                    </w:rPr>
                  </m:ctrlPr>
                </m:e>
              </m:nary>
              <m:ctrlPr>
                <w:rPr>
                  <w:rFonts w:hint="eastAsia" w:ascii="Cambria Math" w:hAnsi="Cambria Math" w:cstheme="minorBidi"/>
                  <w:kern w:val="2"/>
                  <w:sz w:val="24"/>
                  <w:szCs w:val="24"/>
                  <w:lang w:val="en-US" w:bidi="ar-SA"/>
                </w:rPr>
              </m:ctrlPr>
            </m:e>
          </m:nary>
          <m:r>
            <m:rPr>
              <m:sty m:val="p"/>
            </m:rPr>
            <w:rPr>
              <w:rFonts w:hint="default" w:ascii="Cambria Math" w:hAnsi="Cambria Math" w:cstheme="minorBidi"/>
              <w:kern w:val="2"/>
              <w:sz w:val="24"/>
              <w:szCs w:val="24"/>
              <w:lang w:val="en-US" w:eastAsia="zh-CN" w:bidi="ar-SA"/>
            </w:rPr>
            <m:t>,</m:t>
          </m:r>
          <m:r>
            <m:rPr>
              <m:sty m:val="p"/>
            </m:rPr>
            <w:rPr>
              <w:rFonts w:hint="eastAsia" w:ascii="Cambria Math" w:hAnsi="Cambria Math" w:cstheme="minorBidi"/>
              <w:kern w:val="2"/>
              <w:sz w:val="24"/>
              <w:szCs w:val="24"/>
              <w:lang w:val="en-US" w:bidi="ar-SA"/>
            </w:rPr>
            <m:t>(7)</m:t>
          </m:r>
        </m:oMath>
      </m:oMathPara>
      <w:r>
        <w:rPr>
          <w:rFonts w:hint="eastAsia" w:ascii="Cambria Math" w:hAnsi="Cambria Math" w:cstheme="minorBidi"/>
          <w:kern w:val="2"/>
          <w:sz w:val="24"/>
          <w:szCs w:val="24"/>
          <w:lang w:val="en-US" w:bidi="ar-SA"/>
        </w:rPr>
        <w:br w:type="textWrapping"/>
      </w:r>
      <w:r>
        <w:rPr>
          <w:rFonts w:hint="eastAsia"/>
        </w:rPr>
        <w:t>其中</w:t>
      </w:r>
      <w:r>
        <w:rPr>
          <w:rFonts w:hint="eastAsia"/>
          <w:i/>
          <w:iCs/>
        </w:rPr>
        <w:t>M</w:t>
      </w:r>
      <w:r>
        <w:rPr>
          <w:rFonts w:hint="eastAsia"/>
        </w:rPr>
        <w:t>为负采样深度的超参数，</w:t>
      </w:r>
      <w:r>
        <w:rPr>
          <w:rFonts w:hint="eastAsia"/>
          <w:i/>
          <w:iCs/>
          <w:lang w:val="en-US" w:eastAsia="zh-CN"/>
        </w:rPr>
        <w:t>l</w:t>
      </w:r>
      <w:r>
        <w:rPr>
          <w:rFonts w:hint="eastAsia"/>
        </w:rPr>
        <w:t>为标准交叉熵损失。在对检索器进行微调后，</w:t>
      </w:r>
      <w:r>
        <w:rPr>
          <w:rFonts w:hint="eastAsia"/>
          <w:lang w:eastAsia="zh-CN"/>
        </w:rPr>
        <w:t>作者</w:t>
      </w:r>
      <w:r>
        <w:rPr>
          <w:rFonts w:hint="eastAsia"/>
        </w:rPr>
        <w:t>直接使用它来增强目标任务集</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rPr>
        <w:t>中每个任务的</w:t>
      </w:r>
      <w:r>
        <w:rPr>
          <w:rFonts w:hint="eastAsia"/>
          <w:lang w:val="en-US" w:eastAsia="zh-CN"/>
        </w:rPr>
        <w:t>不可见</w:t>
      </w:r>
      <w:r>
        <w:rPr>
          <w:rFonts w:hint="eastAsia"/>
        </w:rPr>
        <w:t>目标LM</w:t>
      </w:r>
      <w:r>
        <w:rPr>
          <w:rFonts w:hint="eastAsia"/>
          <w:lang w:val="en-US" w:eastAsia="zh-CN"/>
        </w:rPr>
        <w:t xml:space="preserve"> </w:t>
      </w:r>
      <m:oMath>
        <m:sSub>
          <m:sSubPr>
            <m:ctrlPr>
              <w:rPr>
                <w:rFonts w:ascii="Cambria Math" w:hAnsi="Cambria Math"/>
                <w:i/>
              </w:rPr>
            </m:ctrlPr>
          </m:sSubPr>
          <m:e>
            <m:r>
              <m:rPr/>
              <w:rPr>
                <w:rFonts w:hint="default" w:ascii="Cambria Math" w:hAnsi="Cambria Math"/>
                <w:lang w:val="en-US" w:eastAsia="zh-CN"/>
              </w:rPr>
              <m:t>L</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oMath>
      <w:r>
        <w:rPr>
          <w:rFonts w:hint="eastAsia"/>
        </w:rPr>
        <w:t>。</w:t>
      </w:r>
    </w:p>
    <w:p>
      <w:pPr>
        <w:pStyle w:val="2"/>
        <w:bidi w:val="0"/>
        <w:rPr>
          <w:rFonts w:hint="eastAsia" w:eastAsia="宋体"/>
          <w:lang w:val="en-US" w:eastAsia="zh-CN"/>
        </w:rPr>
      </w:pPr>
      <w:r>
        <w:rPr>
          <w:rFonts w:hint="eastAsia"/>
          <w:lang w:val="en-US" w:eastAsia="zh-CN"/>
        </w:rPr>
        <w:t>四．实验方法</w:t>
      </w:r>
    </w:p>
    <w:p>
      <w:pPr>
        <w:pStyle w:val="3"/>
        <w:numPr>
          <w:ilvl w:val="0"/>
          <w:numId w:val="3"/>
        </w:numPr>
        <w:bidi w:val="0"/>
        <w:rPr>
          <w:rFonts w:hint="eastAsia"/>
          <w:lang w:val="en-US" w:eastAsia="zh-CN"/>
        </w:rPr>
      </w:pPr>
      <w:r>
        <w:rPr>
          <w:rFonts w:hint="eastAsia"/>
          <w:lang w:val="en-US" w:eastAsia="zh-CN"/>
        </w:rPr>
        <w:t>目标任务</w:t>
      </w:r>
    </w:p>
    <w:p>
      <w:pPr>
        <w:bidi w:val="0"/>
        <w:rPr>
          <w:rFonts w:hint="eastAsia"/>
          <w:lang w:eastAsia="zh-CN"/>
        </w:rPr>
      </w:pPr>
      <w:r>
        <w:rPr>
          <w:rFonts w:hint="eastAsia"/>
          <w:lang w:val="en-US" w:eastAsia="zh-CN"/>
        </w:rPr>
        <w:t>以MMLU和PopQA为目标任务</w:t>
      </w:r>
      <m:oMath>
        <m:sSub>
          <m:sSubPr>
            <m:ctrlPr>
              <w:rPr>
                <w:rFonts w:ascii="Cambria Math" w:hAnsi="Cambria Math"/>
              </w:rPr>
            </m:ctrlPr>
          </m:sSubPr>
          <m:e>
            <m:r>
              <m:rPr>
                <m:sty m:val="p"/>
              </m:rPr>
              <w:rPr>
                <w:rFonts w:hint="default" w:ascii="Cambria Math" w:hAnsi="Cambria Math"/>
                <w:lang w:val="en-US" w:eastAsia="zh-CN"/>
              </w:rPr>
              <m:t>T</m:t>
            </m:r>
            <m:ctrlPr>
              <w:rPr>
                <w:rFonts w:ascii="Cambria Math" w:hAnsi="Cambria Math"/>
              </w:rPr>
            </m:ctrlPr>
          </m:e>
          <m:sub>
            <m:r>
              <m:rPr>
                <m:sty m:val="p"/>
              </m:rPr>
              <w:rPr>
                <w:rFonts w:hint="default" w:ascii="Cambria Math" w:hAnsi="Cambria Math"/>
                <w:lang w:val="en-US" w:eastAsia="zh-CN"/>
              </w:rPr>
              <m:t>t</m:t>
            </m:r>
            <m:ctrlPr>
              <w:rPr>
                <w:rFonts w:ascii="Cambria Math" w:hAnsi="Cambria Math"/>
              </w:rPr>
            </m:ctrlPr>
          </m:sub>
        </m:sSub>
      </m:oMath>
      <w:r>
        <w:rPr>
          <w:rFonts w:hint="eastAsia"/>
          <w:lang w:eastAsia="zh-CN"/>
        </w:rPr>
        <w:t>。</w:t>
      </w:r>
    </w:p>
    <w:p>
      <w:pPr>
        <w:bidi w:val="0"/>
        <w:rPr>
          <w:rFonts w:hint="eastAsia"/>
          <w:lang w:val="en-US" w:eastAsia="zh-CN"/>
        </w:rPr>
      </w:pPr>
      <w:r>
        <w:t>MMLU是一个多任务语言理解数据集，包含57个选择题回答子任务。这些子任务一般可以分为四类:人文科学、社会科学、STEM</w:t>
      </w:r>
      <w:r>
        <w:rPr>
          <w:rFonts w:hint="eastAsia"/>
          <w:lang w:val="en-US" w:eastAsia="zh-CN"/>
        </w:rPr>
        <w:t>(</w:t>
      </w:r>
      <w:r>
        <w:rPr>
          <w:rFonts w:hint="eastAsia" w:ascii="Times New Roman" w:hAnsi="Times New Roman" w:eastAsia="宋体" w:cs="宋体"/>
          <w:i w:val="0"/>
          <w:iCs w:val="0"/>
          <w:caps w:val="0"/>
          <w:color w:val="111111"/>
          <w:spacing w:val="0"/>
          <w:sz w:val="24"/>
          <w:szCs w:val="24"/>
          <w:shd w:val="clear" w:fill="FFFFFF"/>
        </w:rPr>
        <w:t>科学</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Science</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技术</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Technology</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，工程</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Engineering</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，数学</w:t>
      </w:r>
      <w:r>
        <w:rPr>
          <w:rFonts w:hint="eastAsia" w:cs="宋体"/>
          <w:i w:val="0"/>
          <w:iCs w:val="0"/>
          <w:caps w:val="0"/>
          <w:color w:val="111111"/>
          <w:spacing w:val="0"/>
          <w:sz w:val="24"/>
          <w:szCs w:val="24"/>
          <w:shd w:val="clear" w:fill="FFFFFF"/>
          <w:lang w:val="en-US" w:eastAsia="zh-CN"/>
        </w:rPr>
        <w:t>(</w:t>
      </w:r>
      <w:r>
        <w:rPr>
          <w:rFonts w:hint="eastAsia" w:ascii="Times New Roman" w:hAnsi="Times New Roman" w:eastAsia="宋体" w:cs="宋体"/>
          <w:i w:val="0"/>
          <w:iCs w:val="0"/>
          <w:caps w:val="0"/>
          <w:color w:val="111111"/>
          <w:spacing w:val="0"/>
          <w:sz w:val="24"/>
          <w:szCs w:val="24"/>
          <w:shd w:val="clear" w:fill="FFFFFF"/>
        </w:rPr>
        <w:t>Mathematics</w:t>
      </w:r>
      <w:r>
        <w:rPr>
          <w:rFonts w:hint="eastAsia" w:cs="宋体"/>
          <w:i w:val="0"/>
          <w:iCs w:val="0"/>
          <w:caps w:val="0"/>
          <w:color w:val="111111"/>
          <w:spacing w:val="0"/>
          <w:sz w:val="24"/>
          <w:szCs w:val="24"/>
          <w:shd w:val="clear" w:fill="FFFFFF"/>
          <w:lang w:val="en-US" w:eastAsia="zh-CN"/>
        </w:rPr>
        <w:t>))</w:t>
      </w:r>
      <w:r>
        <w:t>和其他。</w:t>
      </w:r>
      <w:r>
        <w:rPr>
          <w:rFonts w:hint="eastAsia"/>
          <w:lang w:val="en-US" w:eastAsia="zh-CN"/>
        </w:rPr>
        <w:t>作者</w:t>
      </w:r>
      <w:r>
        <w:t>对每个类别中的子任务的准确率取平均值，从而得到最终的分数。</w:t>
      </w:r>
      <w:r>
        <w:rPr>
          <w:rFonts w:hint="eastAsia"/>
          <w:lang w:val="en-US" w:eastAsia="zh-CN"/>
        </w:rPr>
        <w:t>作者报告了实验在验证集上的准确性。</w:t>
      </w:r>
    </w:p>
    <w:p>
      <w:pPr>
        <w:bidi w:val="0"/>
        <w:rPr>
          <w:rFonts w:hint="eastAsia" w:ascii="微软雅黑" w:hAnsi="微软雅黑" w:eastAsia="微软雅黑" w:cs="微软雅黑"/>
          <w:i w:val="0"/>
          <w:iCs w:val="0"/>
          <w:caps w:val="0"/>
          <w:color w:val="000000"/>
          <w:spacing w:val="12"/>
          <w:sz w:val="18"/>
          <w:szCs w:val="18"/>
          <w:lang w:eastAsia="zh-CN"/>
        </w:rPr>
      </w:pPr>
      <w:r>
        <w:t>PopQA是一个以实体为中心的问答数据集，主要集中在</w:t>
      </w:r>
      <w:commentRangeStart w:id="1"/>
      <w:r>
        <w:t>长尾问题</w:t>
      </w:r>
      <w:commentRangeEnd w:id="1"/>
      <w:r>
        <w:commentReference w:id="1"/>
      </w:r>
      <w:r>
        <w:t>上。</w:t>
      </w:r>
      <w:r>
        <w:rPr>
          <w:rFonts w:hint="eastAsia"/>
          <w:lang w:val="en-US" w:eastAsia="zh-CN"/>
        </w:rPr>
        <w:t>作者同样在</w:t>
      </w:r>
      <w:r>
        <w:t>主要实验中报告了</w:t>
      </w:r>
      <w:r>
        <w:rPr>
          <w:rFonts w:hint="eastAsia"/>
          <w:lang w:val="en-US" w:eastAsia="zh-CN"/>
        </w:rPr>
        <w:t>验证</w:t>
      </w:r>
      <w:r>
        <w:t>集</w:t>
      </w:r>
      <w:r>
        <w:rPr>
          <w:rFonts w:hint="eastAsia"/>
          <w:lang w:val="en-US" w:eastAsia="zh-CN"/>
        </w:rPr>
        <w:t>上</w:t>
      </w:r>
      <w:r>
        <w:t>的准确性</w:t>
      </w:r>
      <w:r>
        <w:rPr>
          <w:rFonts w:hint="eastAsia" w:ascii="微软雅黑" w:hAnsi="微软雅黑" w:eastAsia="微软雅黑" w:cs="微软雅黑"/>
          <w:i w:val="0"/>
          <w:iCs w:val="0"/>
          <w:caps w:val="0"/>
          <w:color w:val="000000"/>
          <w:spacing w:val="12"/>
          <w:sz w:val="18"/>
          <w:szCs w:val="18"/>
          <w:lang w:eastAsia="zh-CN"/>
        </w:rPr>
        <w:t>。</w:t>
      </w:r>
    </w:p>
    <w:p>
      <w:pPr>
        <w:pStyle w:val="3"/>
        <w:numPr>
          <w:ilvl w:val="0"/>
          <w:numId w:val="3"/>
        </w:numPr>
        <w:bidi w:val="0"/>
        <w:ind w:left="0" w:leftChars="0" w:firstLine="562" w:firstLineChars="200"/>
        <w:rPr>
          <w:rFonts w:hint="eastAsia"/>
          <w:lang w:val="en-US" w:eastAsia="zh-CN"/>
        </w:rPr>
      </w:pPr>
      <w:r>
        <w:rPr>
          <w:rFonts w:hint="eastAsia"/>
          <w:lang w:val="en-US" w:eastAsia="zh-CN"/>
        </w:rPr>
        <w:t>作者方法</w:t>
      </w:r>
    </w:p>
    <w:p>
      <w:pPr>
        <w:bidi w:val="0"/>
      </w:pPr>
      <w:r>
        <w:rPr>
          <w:rFonts w:hint="eastAsia"/>
          <w:b/>
          <w:bCs/>
          <w:lang w:val="en-US" w:eastAsia="zh-CN"/>
        </w:rPr>
        <w:t>检索器。</w:t>
      </w:r>
      <w:r>
        <w:t xml:space="preserve">采用两种广泛使用的检索器来初始化AAR:从T5Base初始化ANCE </w:t>
      </w:r>
      <w:r>
        <w:rPr>
          <w:rFonts w:hint="eastAsia"/>
          <w:lang w:eastAsia="zh-CN"/>
        </w:rPr>
        <w:t>，</w:t>
      </w:r>
      <w:r>
        <w:t>从BERTBase初始化Contriever。它们之前都在MS MARCO 上进行了微调。对于检索语料库，</w:t>
      </w:r>
      <w:r>
        <w:rPr>
          <w:rFonts w:hint="eastAsia"/>
          <w:lang w:val="en-US" w:eastAsia="zh-CN"/>
        </w:rPr>
        <w:t>作者</w:t>
      </w:r>
      <w:r>
        <w:t>选择MS MARCO作为MMLU，选择KILT-Wikipedia 作为PopQA。</w:t>
      </w:r>
    </w:p>
    <w:p>
      <w:pPr>
        <w:bidi w:val="0"/>
        <w:rPr>
          <w:rFonts w:hint="eastAsia" w:ascii="微软雅黑" w:hAnsi="微软雅黑" w:eastAsia="微软雅黑" w:cs="微软雅黑"/>
          <w:i w:val="0"/>
          <w:iCs w:val="0"/>
          <w:caps w:val="0"/>
          <w:color w:val="000000"/>
          <w:spacing w:val="12"/>
          <w:szCs w:val="18"/>
        </w:rPr>
      </w:pPr>
      <w:r>
        <w:rPr>
          <w:rFonts w:hint="eastAsia"/>
          <w:b/>
          <w:bCs/>
          <w:lang w:val="en-US" w:eastAsia="zh-CN"/>
        </w:rPr>
        <w:t>LM。</w:t>
      </w:r>
      <w:r>
        <w:rPr>
          <w:rFonts w:hint="eastAsia"/>
        </w:rPr>
        <w:t>采用Flan-T5系列作为</w:t>
      </w:r>
      <w:r>
        <w:rPr>
          <w:rFonts w:hint="eastAsia"/>
          <w:lang w:val="en-US" w:eastAsia="zh-CN"/>
        </w:rPr>
        <w:t>encoder-decoder LM</w:t>
      </w:r>
      <w:r>
        <w:rPr>
          <w:rFonts w:hint="eastAsia"/>
        </w:rPr>
        <w:t>的</w:t>
      </w:r>
      <w:r>
        <w:rPr>
          <w:rFonts w:hint="eastAsia"/>
          <w:lang w:eastAsia="zh-CN"/>
        </w:rPr>
        <w:t>主干网络</w:t>
      </w:r>
      <w:r>
        <w:rPr>
          <w:rFonts w:hint="eastAsia"/>
        </w:rPr>
        <w:t>，采用InstructGPT1 系列作为</w:t>
      </w:r>
      <w:r>
        <w:rPr>
          <w:rFonts w:hint="eastAsia"/>
          <w:lang w:val="en-US" w:eastAsia="zh-CN"/>
        </w:rPr>
        <w:t>decoder-only LM</w:t>
      </w:r>
      <w:r>
        <w:rPr>
          <w:rFonts w:hint="eastAsia"/>
        </w:rPr>
        <w:t>的</w:t>
      </w:r>
      <w:r>
        <w:rPr>
          <w:rFonts w:hint="eastAsia"/>
          <w:lang w:eastAsia="zh-CN"/>
        </w:rPr>
        <w:t>主干网络</w:t>
      </w:r>
      <w:r>
        <w:rPr>
          <w:rFonts w:hint="eastAsia"/>
        </w:rPr>
        <w:t>。这些模型已经过多任务指令微调，并广泛用于评估</w:t>
      </w:r>
      <w:r>
        <w:rPr>
          <w:rFonts w:hint="eastAsia"/>
          <w:lang w:val="en-US" w:eastAsia="zh-CN"/>
        </w:rPr>
        <w:t>zero-shot</w:t>
      </w:r>
      <w:r>
        <w:rPr>
          <w:rFonts w:hint="eastAsia"/>
        </w:rPr>
        <w:t>泛化。</w:t>
      </w:r>
    </w:p>
    <w:p>
      <w:pPr>
        <w:bidi w:val="0"/>
      </w:pPr>
      <w:r>
        <w:rPr>
          <w:rFonts w:hint="eastAsia"/>
          <w:b/>
          <w:bCs/>
          <w:lang w:val="en-US" w:eastAsia="zh-CN"/>
        </w:rPr>
        <w:t>实现细节。</w:t>
      </w:r>
      <w:r>
        <w:t>使用MS MARCO 作为源任务</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t>，因为它是训练</w:t>
      </w:r>
      <w:r>
        <w:rPr>
          <w:rFonts w:hint="eastAsia"/>
          <w:lang w:val="en-US" w:eastAsia="zh-CN"/>
        </w:rPr>
        <w:t>检索器</w:t>
      </w:r>
      <w:r>
        <w:t>的常见选择。该数据集由高质量的问题组成，这些问题需要现实世界的知识来回答，这与目标任务</w:t>
      </w:r>
      <m:oMath>
        <m:sSub>
          <m:sSubPr>
            <m:ctrlPr>
              <w:rPr>
                <w:rFonts w:ascii="Cambria Math" w:hAnsi="Cambria Math"/>
                <w:i/>
                <w:iCs/>
              </w:rPr>
            </m:ctrlPr>
          </m:sSubPr>
          <m:e>
            <m:r>
              <m:rPr/>
              <w:rPr>
                <w:rFonts w:hint="default" w:ascii="Cambria Math" w:hAnsi="Cambria Math"/>
                <w:lang w:val="en-US" w:eastAsia="zh-CN"/>
              </w:rPr>
              <m:t>T</m:t>
            </m:r>
            <m:ctrlPr>
              <w:rPr>
                <w:rFonts w:ascii="Cambria Math" w:hAnsi="Cambria Math"/>
                <w:i/>
                <w:iCs/>
              </w:rPr>
            </m:ctrlPr>
          </m:e>
          <m:sub>
            <m:r>
              <m:rPr/>
              <w:rPr>
                <w:rFonts w:hint="default" w:ascii="Cambria Math" w:hAnsi="Cambria Math"/>
                <w:lang w:val="en-US" w:eastAsia="zh-CN"/>
              </w:rPr>
              <m:t>t</m:t>
            </m:r>
            <m:ctrlPr>
              <w:rPr>
                <w:rFonts w:ascii="Cambria Math" w:hAnsi="Cambria Math"/>
                <w:i/>
                <w:iCs/>
              </w:rPr>
            </m:ctrlPr>
          </m:sub>
        </m:sSub>
      </m:oMath>
      <w:r>
        <w:t>非常一致，并且没有重叠。</w:t>
      </w:r>
    </w:p>
    <w:p>
      <w:pPr>
        <w:bidi w:val="0"/>
      </w:pPr>
      <w:r>
        <w:t>考虑到实现效率，将Flan-T5Base作为源LM，将更大的模型作为目标LM。</w:t>
      </w:r>
    </w:p>
    <w:p>
      <w:pPr>
        <w:bidi w:val="0"/>
      </w:pPr>
      <w:r>
        <w:t>在增强适应训练中，直接设置总文档数N = 10，</w:t>
      </w:r>
      <w:r>
        <w:rPr>
          <w:rFonts w:hint="eastAsia"/>
          <w:lang w:val="en-US" w:eastAsia="zh-CN"/>
        </w:rPr>
        <w:t>偏好</w:t>
      </w:r>
      <w:r>
        <w:t>文档数K = 2，负挖掘深度M = 100。在单个A100 GPU (40G)上运行所有实验。</w:t>
      </w:r>
    </w:p>
    <w:p>
      <w:pPr>
        <w:pStyle w:val="3"/>
        <w:numPr>
          <w:ilvl w:val="0"/>
          <w:numId w:val="3"/>
        </w:numPr>
        <w:bidi w:val="0"/>
        <w:ind w:left="0" w:leftChars="0" w:firstLine="562" w:firstLineChars="200"/>
        <w:rPr>
          <w:rFonts w:hint="eastAsia"/>
          <w:lang w:val="en-US" w:eastAsia="zh-CN"/>
        </w:rPr>
      </w:pPr>
      <w:r>
        <w:rPr>
          <w:rFonts w:hint="eastAsia"/>
          <w:lang w:val="en-US" w:eastAsia="zh-CN"/>
        </w:rPr>
        <w:t>基准</w:t>
      </w:r>
    </w:p>
    <w:p>
      <w:pPr>
        <w:bidi w:val="0"/>
      </w:pPr>
      <w:r>
        <w:rPr>
          <w:rFonts w:hint="eastAsia"/>
          <w:b/>
          <w:bCs/>
        </w:rPr>
        <w:t>Zero-shot设置。</w:t>
      </w:r>
      <w:r>
        <w:rPr>
          <w:rFonts w:hint="eastAsia"/>
          <w:b w:val="0"/>
          <w:bCs w:val="0"/>
          <w:lang w:val="en-US" w:eastAsia="zh-CN"/>
        </w:rPr>
        <w:t>作者</w:t>
      </w:r>
      <w:r>
        <w:rPr>
          <w:rFonts w:hint="eastAsia"/>
        </w:rPr>
        <w:t>将</w:t>
      </w:r>
      <w:r>
        <w:rPr>
          <w:rFonts w:hint="eastAsia"/>
          <w:lang w:val="en-US" w:eastAsia="zh-CN"/>
        </w:rPr>
        <w:t>其</w:t>
      </w:r>
      <w:r>
        <w:rPr>
          <w:rFonts w:hint="eastAsia"/>
        </w:rPr>
        <w:t>的方法与最先进的</w:t>
      </w:r>
      <w:r>
        <w:rPr>
          <w:rFonts w:hint="eastAsia"/>
          <w:lang w:val="en-US" w:eastAsia="zh-CN"/>
        </w:rPr>
        <w:t>zero-shot</w:t>
      </w:r>
      <w:r>
        <w:rPr>
          <w:rFonts w:hint="eastAsia"/>
        </w:rPr>
        <w:t>基线进行比较。独立</w:t>
      </w:r>
      <w:r>
        <w:rPr>
          <w:rFonts w:hint="eastAsia"/>
          <w:lang w:val="en-US" w:eastAsia="zh-CN"/>
        </w:rPr>
        <w:t>LMs</w:t>
      </w:r>
      <w:r>
        <w:rPr>
          <w:rFonts w:hint="eastAsia"/>
        </w:rPr>
        <w:t>，包括Flan-T5、InstructGPT、GAL和OPT-IML-Max，是由描述所需任务和问题的自然语言指令提示的。自适应检索根据问题的受欢迎程度，选择性地利用非参数</w:t>
      </w:r>
      <w:r>
        <w:rPr>
          <w:rFonts w:hint="eastAsia"/>
          <w:lang w:val="en-US" w:eastAsia="zh-CN"/>
        </w:rPr>
        <w:t>存储器</w:t>
      </w:r>
      <w:r>
        <w:rPr>
          <w:rFonts w:hint="eastAsia"/>
        </w:rPr>
        <w:t>(检索增强)和参数</w:t>
      </w:r>
      <w:r>
        <w:rPr>
          <w:rFonts w:hint="eastAsia"/>
          <w:lang w:val="en-US" w:eastAsia="zh-CN"/>
        </w:rPr>
        <w:t>存储器</w:t>
      </w:r>
      <w:r>
        <w:rPr>
          <w:rFonts w:hint="eastAsia"/>
        </w:rPr>
        <w:t>(从预训练中获得的知识)。</w:t>
      </w:r>
    </w:p>
    <w:p>
      <w:pPr>
        <w:bidi w:val="0"/>
        <w:rPr>
          <w:rFonts w:hint="eastAsia"/>
        </w:rPr>
      </w:pPr>
      <w:r>
        <w:rPr>
          <w:rFonts w:hint="eastAsia"/>
        </w:rPr>
        <w:t>在</w:t>
      </w:r>
      <w:r>
        <w:rPr>
          <w:rFonts w:hint="eastAsia"/>
          <w:lang w:val="en-US" w:eastAsia="zh-CN"/>
        </w:rPr>
        <w:t>作者</w:t>
      </w:r>
      <w:r>
        <w:rPr>
          <w:rFonts w:hint="eastAsia"/>
        </w:rPr>
        <w:t>的主要实验中，</w:t>
      </w:r>
      <w:r>
        <w:rPr>
          <w:rFonts w:hint="eastAsia"/>
          <w:lang w:val="en-US" w:eastAsia="zh-CN"/>
        </w:rPr>
        <w:t>从</w:t>
      </w:r>
      <w:r>
        <w:rPr>
          <w:rFonts w:hint="eastAsia"/>
        </w:rPr>
        <w:t>他们的论文中选择了最佳组合，其中包括Contriever作为非参数存储器和GenRead作为参数存储器。</w:t>
      </w:r>
    </w:p>
    <w:p>
      <w:pPr>
        <w:numPr>
          <w:ilvl w:val="0"/>
          <w:numId w:val="0"/>
        </w:numPr>
        <w:ind w:firstLine="420" w:firstLineChars="0"/>
        <w:rPr>
          <w:rFonts w:hint="eastAsia"/>
          <w:lang w:eastAsia="zh-CN"/>
        </w:rPr>
      </w:pPr>
      <w:r>
        <w:rPr>
          <w:rFonts w:hint="eastAsia"/>
          <w:b/>
          <w:bCs/>
          <w:lang w:val="en-US" w:eastAsia="zh-CN"/>
        </w:rPr>
        <w:t>Few-shot设置。</w:t>
      </w:r>
      <w:r>
        <w:rPr>
          <w:rFonts w:hint="eastAsia"/>
          <w:lang w:val="en-US" w:eastAsia="zh-CN"/>
        </w:rPr>
        <w:t>作者</w:t>
      </w:r>
      <w:r>
        <w:t>还纳入了以往的</w:t>
      </w:r>
      <w:r>
        <w:rPr>
          <w:rFonts w:hint="eastAsia"/>
          <w:lang w:val="en-US" w:eastAsia="zh-CN"/>
        </w:rPr>
        <w:t>few-shot</w:t>
      </w:r>
      <w:r>
        <w:t>模型的结果，以供参考。Flan-T5、InstructGPT、Chinchilla 和OPT-IML-Max采用了</w:t>
      </w:r>
      <w:r>
        <w:rPr>
          <w:rFonts w:hint="eastAsia"/>
          <w:lang w:val="en-US" w:eastAsia="zh-CN"/>
        </w:rPr>
        <w:t>few-shot展示</w:t>
      </w:r>
      <w:r>
        <w:t>，这为LMs提供了有限数量的任务示例。这使得模型能够从这些例子中进行</w:t>
      </w:r>
      <w:r>
        <w:rPr>
          <w:rFonts w:hint="eastAsia"/>
          <w:lang w:val="en-US" w:eastAsia="zh-CN"/>
        </w:rPr>
        <w:t>泛化</w:t>
      </w:r>
      <w:r>
        <w:t>，并产生准确的响应</w:t>
      </w:r>
      <w:r>
        <w:rPr>
          <w:rFonts w:hint="eastAsia"/>
          <w:lang w:eastAsia="zh-CN"/>
        </w:rPr>
        <w:t>。</w:t>
      </w:r>
    </w:p>
    <w:p>
      <w:pPr>
        <w:bidi w:val="0"/>
        <w:rPr>
          <w:rFonts w:hint="default" w:eastAsia="宋体"/>
          <w:lang w:val="en-US" w:eastAsia="zh-CN"/>
        </w:rPr>
      </w:pPr>
      <w:r>
        <w:t>Atlas是一种最先进的检索增强LM，它与LM联合</w:t>
      </w:r>
      <w:r>
        <w:rPr>
          <w:rFonts w:hint="eastAsia"/>
          <w:lang w:val="en-US" w:eastAsia="zh-CN"/>
        </w:rPr>
        <w:t>利用无监督数据</w:t>
      </w:r>
      <w:r>
        <w:t>对检索器进行预训练</w:t>
      </w:r>
      <w:r>
        <w:rPr>
          <w:rFonts w:hint="eastAsia"/>
          <w:lang w:eastAsia="zh-CN"/>
        </w:rPr>
        <w:t>，</w:t>
      </w:r>
      <w:r>
        <w:rPr>
          <w:rFonts w:hint="eastAsia"/>
          <w:lang w:val="en-US" w:eastAsia="zh-CN"/>
        </w:rPr>
        <w:t>通过few-shot数据的attention蒸馏对检索器进行微调。</w:t>
      </w:r>
    </w:p>
    <w:p>
      <w:pPr>
        <w:pStyle w:val="2"/>
        <w:bidi w:val="0"/>
        <w:rPr>
          <w:rFonts w:hint="eastAsia"/>
          <w:lang w:val="en-US" w:eastAsia="zh-CN"/>
        </w:rPr>
      </w:pPr>
      <w:r>
        <w:rPr>
          <w:rFonts w:hint="eastAsia"/>
          <w:lang w:val="en-US" w:eastAsia="zh-CN"/>
        </w:rPr>
        <w:t>五．验证结果</w:t>
      </w:r>
    </w:p>
    <w:p>
      <w:pPr>
        <w:pStyle w:val="3"/>
        <w:numPr>
          <w:ilvl w:val="0"/>
          <w:numId w:val="4"/>
        </w:numPr>
        <w:bidi w:val="0"/>
        <w:rPr>
          <w:rFonts w:hint="eastAsia"/>
          <w:lang w:val="en-US" w:eastAsia="zh-CN"/>
        </w:rPr>
      </w:pPr>
      <w:r>
        <w:rPr>
          <w:rFonts w:hint="eastAsia"/>
          <w:lang w:val="en-US" w:eastAsia="zh-CN"/>
        </w:rPr>
        <w:t>整体性能</w:t>
      </w:r>
    </w:p>
    <w:p>
      <w:pPr>
        <w:bidi w:val="0"/>
        <w:rPr>
          <w:rFonts w:hint="eastAsia"/>
        </w:rPr>
      </w:pPr>
      <w:r>
        <w:rPr>
          <w:rFonts w:hint="eastAsia"/>
        </w:rPr>
        <w:t>表1表明，在通用AAR的帮助下，不同大小和体系结构的目标</w:t>
      </w:r>
      <w:r>
        <w:rPr>
          <w:rFonts w:hint="eastAsia"/>
          <w:lang w:val="en-US" w:eastAsia="zh-CN"/>
        </w:rPr>
        <w:t>LMs</w:t>
      </w:r>
      <w:r>
        <w:rPr>
          <w:rFonts w:hint="eastAsia"/>
        </w:rPr>
        <w:t>在</w:t>
      </w:r>
      <w:r>
        <w:rPr>
          <w:rFonts w:hint="eastAsia"/>
          <w:lang w:val="en-US" w:eastAsia="zh-CN"/>
        </w:rPr>
        <w:t>zero-shot 设置</w:t>
      </w:r>
      <w:r>
        <w:rPr>
          <w:rFonts w:hint="eastAsia"/>
        </w:rPr>
        <w:t>中可以显著优于其独立基线。值得注意的是，AAR甚至将强大的InstructGPT在MMLU上提高了2%，在PopQA上提高了近20%。</w:t>
      </w:r>
      <w:r>
        <w:rPr>
          <w:rFonts w:hint="eastAsia"/>
          <w:lang w:val="en-US" w:eastAsia="zh-CN"/>
        </w:rPr>
        <w:t>作者</w:t>
      </w:r>
      <w:r>
        <w:rPr>
          <w:rFonts w:hint="eastAsia"/>
        </w:rPr>
        <w:t>假设PopQA数据集主要由长尾问题组成，因此需要更多的增强信息来获得较高的准确性。AAR优于其他增强方法，如</w:t>
      </w:r>
      <w:r>
        <w:rPr>
          <w:rFonts w:hint="eastAsia"/>
          <w:lang w:val="en-US" w:eastAsia="zh-CN"/>
        </w:rPr>
        <w:t>few-shot prompting</w:t>
      </w:r>
      <w:r>
        <w:rPr>
          <w:rFonts w:hint="eastAsia"/>
        </w:rPr>
        <w:t>和</w:t>
      </w:r>
      <w:r>
        <w:rPr>
          <w:rFonts w:hint="eastAsia"/>
          <w:lang w:val="en-US" w:eastAsia="zh-CN"/>
        </w:rPr>
        <w:t>adaptive retrieval</w:t>
      </w:r>
      <w:r>
        <w:rPr>
          <w:rFonts w:hint="eastAsia"/>
        </w:rPr>
        <w:t>，因为它们可能不像AAR那样提供广泛的证据文本。</w:t>
      </w:r>
    </w:p>
    <w:p>
      <w:pPr>
        <w:numPr>
          <w:ilvl w:val="0"/>
          <w:numId w:val="0"/>
        </w:numPr>
        <w:ind w:firstLine="420" w:firstLineChars="0"/>
        <w:jc w:val="both"/>
      </w:pPr>
      <w:r>
        <w:drawing>
          <wp:inline distT="0" distB="0" distL="114300" distR="114300">
            <wp:extent cx="4636135" cy="3940810"/>
            <wp:effectExtent l="0" t="0" r="1206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636135" cy="3940810"/>
                    </a:xfrm>
                    <a:prstGeom prst="rect">
                      <a:avLst/>
                    </a:prstGeom>
                    <a:noFill/>
                    <a:ln>
                      <a:noFill/>
                    </a:ln>
                  </pic:spPr>
                </pic:pic>
              </a:graphicData>
            </a:graphic>
          </wp:inline>
        </w:drawing>
      </w:r>
    </w:p>
    <w:p>
      <w:pPr>
        <w:bidi w:val="0"/>
        <w:rPr>
          <w:rFonts w:hint="eastAsia"/>
          <w:lang w:val="en-US" w:eastAsia="zh-CN"/>
        </w:rPr>
      </w:pPr>
      <w:r>
        <w:t>同时，AAR是一种高效的增强方法，因为它只依赖于一个小的源</w:t>
      </w:r>
      <w:r>
        <w:rPr>
          <w:rFonts w:hint="eastAsia"/>
          <w:lang w:val="en-US" w:eastAsia="zh-CN"/>
        </w:rPr>
        <w:t>LM</w:t>
      </w:r>
    </w:p>
    <w:p>
      <w:pPr>
        <w:bidi w:val="0"/>
        <w:ind w:left="0" w:leftChars="0" w:firstLine="0" w:firstLineChars="0"/>
        <w:rPr>
          <w:rFonts w:hint="eastAsia"/>
          <w:lang w:val="en-US" w:eastAsia="zh-CN"/>
        </w:rPr>
      </w:pPr>
      <w:r>
        <w:rPr>
          <w:rFonts w:hint="default"/>
          <w:lang w:val="en-US" w:eastAsia="zh-CN"/>
        </w:rPr>
        <w:t>Flan-T</w:t>
      </w:r>
      <m:oMath>
        <m:sSub>
          <m:sSubPr>
            <m:ctrlPr>
              <w:rPr>
                <w:rFonts w:ascii="Cambria Math" w:hAnsi="Cambria Math"/>
                <w:i/>
                <w:lang w:val="en-US"/>
              </w:rPr>
            </m:ctrlPr>
          </m:sSubPr>
          <m:e>
            <m:r>
              <m:rPr/>
              <w:rPr>
                <w:rFonts w:hint="default" w:ascii="Cambria Math" w:hAnsi="Cambria Math"/>
                <w:lang w:val="en-US" w:eastAsia="zh-CN"/>
              </w:rPr>
              <m:t>5</m:t>
            </m:r>
            <m:ctrlPr>
              <w:rPr>
                <w:rFonts w:ascii="Cambria Math" w:hAnsi="Cambria Math"/>
                <w:i/>
                <w:lang w:val="en-US"/>
              </w:rPr>
            </m:ctrlPr>
          </m:e>
          <m:sub>
            <m:r>
              <m:rPr/>
              <w:rPr>
                <w:rFonts w:hint="default" w:ascii="Cambria Math" w:hAnsi="Cambria Math"/>
                <w:lang w:val="en-US" w:eastAsia="zh-CN"/>
              </w:rPr>
              <m:t>Base</m:t>
            </m:r>
            <m:ctrlPr>
              <w:rPr>
                <w:rFonts w:ascii="Cambria Math" w:hAnsi="Cambria Math"/>
                <w:i/>
                <w:lang w:val="en-US"/>
              </w:rPr>
            </m:ctrlPr>
          </m:sub>
        </m:sSub>
      </m:oMath>
      <w:r>
        <w:rPr>
          <w:rFonts w:hint="default"/>
          <w:lang w:val="en-US" w:eastAsia="zh-CN"/>
        </w:rPr>
        <w:t xml:space="preserve"> (250M)</w:t>
      </w:r>
      <w:r>
        <w:rPr>
          <w:rFonts w:hint="eastAsia"/>
          <w:lang w:val="en-US" w:eastAsia="zh-CN"/>
        </w:rPr>
        <w:t>来</w:t>
      </w:r>
      <w:r>
        <w:t>提供训练信号，可以很好地泛化到更大容量的</w:t>
      </w:r>
      <w:r>
        <w:rPr>
          <w:rFonts w:hint="eastAsia"/>
          <w:lang w:val="en-US" w:eastAsia="zh-CN"/>
        </w:rPr>
        <w:t>目标LM。</w:t>
      </w:r>
    </w:p>
    <w:p>
      <w:pPr>
        <w:bidi w:val="0"/>
        <w:rPr>
          <w:rFonts w:hint="eastAsia"/>
          <w:lang w:eastAsia="zh-CN"/>
        </w:rPr>
      </w:pPr>
      <w:r>
        <w:t>图3说明，仅仅将源LM设置为目标LM(用倒三角表示)并不能显著提高MMLU的准确性。然而，这可能会使所需的培训预算增加三倍。只有使用一个小的源LM才能以更少的训练</w:t>
      </w:r>
      <w:commentRangeStart w:id="2"/>
      <w:r>
        <w:rPr>
          <w:rFonts w:hint="eastAsia"/>
          <w:lang w:val="en-US" w:eastAsia="zh-CN"/>
        </w:rPr>
        <w:t>FLOPs</w:t>
      </w:r>
      <w:commentRangeEnd w:id="2"/>
      <w:r>
        <w:commentReference w:id="2"/>
      </w:r>
      <w:r>
        <w:t>大大胜过强大的Atlas</w:t>
      </w:r>
      <w:r>
        <w:rPr>
          <w:rFonts w:hint="eastAsia"/>
          <w:lang w:eastAsia="zh-CN"/>
        </w:rPr>
        <w:t>。</w:t>
      </w:r>
    </w:p>
    <w:p>
      <w:pPr>
        <w:bidi w:val="0"/>
        <w:jc w:val="center"/>
        <w:rPr>
          <w:rFonts w:hint="eastAsia"/>
          <w:lang w:val="en-US" w:eastAsia="zh-CN"/>
        </w:rPr>
      </w:pPr>
      <w:r>
        <w:drawing>
          <wp:inline distT="0" distB="0" distL="114300" distR="114300">
            <wp:extent cx="2141855" cy="2099945"/>
            <wp:effectExtent l="0" t="0" r="698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2141855" cy="2099945"/>
                    </a:xfrm>
                    <a:prstGeom prst="rect">
                      <a:avLst/>
                    </a:prstGeom>
                    <a:noFill/>
                    <a:ln>
                      <a:noFill/>
                    </a:ln>
                  </pic:spPr>
                </pic:pic>
              </a:graphicData>
            </a:graphic>
          </wp:inline>
        </w:drawing>
      </w:r>
    </w:p>
    <w:p>
      <w:pPr>
        <w:pStyle w:val="3"/>
        <w:numPr>
          <w:ilvl w:val="0"/>
          <w:numId w:val="4"/>
        </w:numPr>
        <w:bidi w:val="0"/>
        <w:ind w:left="0" w:leftChars="0" w:firstLine="562" w:firstLineChars="200"/>
        <w:rPr>
          <w:rFonts w:hint="eastAsia"/>
          <w:lang w:val="en-US" w:eastAsia="zh-CN"/>
        </w:rPr>
      </w:pPr>
      <w:r>
        <w:rPr>
          <w:rFonts w:hint="eastAsia"/>
          <w:lang w:val="en-US" w:eastAsia="zh-CN"/>
        </w:rPr>
        <w:t>消融实验</w:t>
      </w:r>
    </w:p>
    <w:p>
      <w:pPr>
        <w:bidi w:val="0"/>
      </w:pPr>
      <w:r>
        <w:rPr>
          <w:rFonts w:hint="eastAsia"/>
        </w:rPr>
        <w:t>在本实验中，</w:t>
      </w:r>
      <w:r>
        <w:rPr>
          <w:rFonts w:hint="eastAsia"/>
          <w:lang w:val="en-US" w:eastAsia="zh-CN"/>
        </w:rPr>
        <w:t>作者</w:t>
      </w:r>
      <w:r>
        <w:rPr>
          <w:rFonts w:hint="eastAsia"/>
        </w:rPr>
        <w:t>进行了增强适应训练的消融研究，并分析了模型在训练过程中的行为。</w:t>
      </w:r>
    </w:p>
    <w:p>
      <w:pPr>
        <w:bidi w:val="0"/>
        <w:rPr>
          <w:rFonts w:hint="eastAsia"/>
        </w:rPr>
      </w:pPr>
      <w:r>
        <w:rPr>
          <w:rFonts w:hint="eastAsia"/>
        </w:rPr>
        <w:t>图4a表明，与预先训练的</w:t>
      </w:r>
      <w:r>
        <w:rPr>
          <w:rFonts w:hint="eastAsia"/>
          <w:lang w:val="en-US" w:eastAsia="zh-CN"/>
        </w:rPr>
        <w:t>检索器</w:t>
      </w:r>
      <w:r>
        <w:rPr>
          <w:rFonts w:hint="eastAsia"/>
        </w:rPr>
        <w:t>相比，增强适应训练可以带来额外的改进。一般来说，ANCE比Contriever从增强训练中获益更多。这可能是因为Contriever已经在海量数据增强和MS MARCO上进行了密集的预训练，而ANCE只在MS MARCO上进行了训练。在表7中提供了精确的数字，在图8中提供了PopQA结果，它们产生了与MMLU相似的观察结果。</w:t>
      </w:r>
    </w:p>
    <w:p>
      <w:pPr>
        <w:bidi w:val="0"/>
        <w:rPr>
          <w:rFonts w:hint="eastAsia"/>
          <w:lang w:eastAsia="zh-CN"/>
        </w:rPr>
      </w:pPr>
      <w:r>
        <w:rPr>
          <w:rFonts w:hint="eastAsia"/>
        </w:rPr>
        <w:t>在图4b中，</w:t>
      </w:r>
      <w:r>
        <w:rPr>
          <w:rFonts w:hint="eastAsia"/>
          <w:lang w:eastAsia="zh-CN"/>
        </w:rPr>
        <w:t>作者</w:t>
      </w:r>
      <w:r>
        <w:rPr>
          <w:rFonts w:hint="eastAsia"/>
        </w:rPr>
        <w:t>比较了使用不同正面文档训练的检索器，包括由搜索用户注释的人类</w:t>
      </w:r>
      <w:r>
        <w:rPr>
          <w:rFonts w:hint="eastAsia"/>
          <w:lang w:val="en-US" w:eastAsia="zh-CN"/>
        </w:rPr>
        <w:t>偏好</w:t>
      </w:r>
      <w:r>
        <w:rPr>
          <w:rFonts w:hint="eastAsia"/>
        </w:rPr>
        <w:t>文档(蓝色条)，由源LM获得的LM</w:t>
      </w:r>
      <w:r>
        <w:rPr>
          <w:rFonts w:hint="eastAsia"/>
          <w:lang w:val="en-US" w:eastAsia="zh-CN"/>
        </w:rPr>
        <w:t>偏好</w:t>
      </w:r>
      <w:r>
        <w:rPr>
          <w:rFonts w:hint="eastAsia"/>
        </w:rPr>
        <w:t>文档(橙色条)，以及它们的组合(绿色条和红色条)。由于检索</w:t>
      </w:r>
      <w:r>
        <w:rPr>
          <w:rFonts w:hint="eastAsia"/>
          <w:lang w:val="en-US" w:eastAsia="zh-CN"/>
        </w:rPr>
        <w:t>器</w:t>
      </w:r>
      <w:r>
        <w:rPr>
          <w:rFonts w:hint="eastAsia"/>
        </w:rPr>
        <w:t>已经在用户注释的MS MARCO上进行了预训练，简单地使用人类偏好的文档来训练它可能是没有意义的，因此在所有方法中表现最差。只使用</w:t>
      </w:r>
      <w:r>
        <w:rPr>
          <w:rFonts w:hint="eastAsia"/>
          <w:lang w:val="en-US" w:eastAsia="zh-CN"/>
        </w:rPr>
        <w:t>LM偏好</w:t>
      </w:r>
      <w:r>
        <w:rPr>
          <w:rFonts w:hint="eastAsia"/>
        </w:rPr>
        <w:t>的文档比只使用人类</w:t>
      </w:r>
      <w:r>
        <w:rPr>
          <w:rFonts w:hint="eastAsia"/>
          <w:lang w:val="en-US" w:eastAsia="zh-CN"/>
        </w:rPr>
        <w:t>偏好</w:t>
      </w:r>
      <w:r>
        <w:rPr>
          <w:rFonts w:hint="eastAsia"/>
        </w:rPr>
        <w:t>的文档有显著的好处</w:t>
      </w:r>
      <w:r>
        <w:rPr>
          <w:rFonts w:hint="eastAsia"/>
          <w:lang w:eastAsia="zh-CN"/>
        </w:rPr>
        <w:t>，</w:t>
      </w:r>
      <w:r>
        <w:rPr>
          <w:b/>
          <w:bCs/>
        </w:rPr>
        <w:t>合并人类偏好和</w:t>
      </w:r>
      <w:r>
        <w:rPr>
          <w:rFonts w:hint="eastAsia"/>
          <w:b/>
          <w:bCs/>
          <w:lang w:val="en-US" w:eastAsia="zh-CN"/>
        </w:rPr>
        <w:t>LM</w:t>
      </w:r>
      <w:r>
        <w:rPr>
          <w:b/>
          <w:bCs/>
        </w:rPr>
        <w:t>偏好的文档(</w:t>
      </w:r>
      <w:r>
        <w:rPr>
          <w:rFonts w:hint="eastAsia"/>
          <w:b/>
          <w:bCs/>
          <w:lang w:val="en-US" w:eastAsia="zh-CN"/>
        </w:rPr>
        <w:t>作者</w:t>
      </w:r>
      <w:r>
        <w:rPr>
          <w:b/>
          <w:bCs/>
        </w:rPr>
        <w:t>的主要设置)进一步提高了检索器的性能。</w:t>
      </w:r>
      <w:r>
        <w:t>最后，当目标LM相对较小时，使用Flan-T5Base作为源LM比使用Flan-T5Large产生更好的结果。</w:t>
      </w:r>
      <w:r>
        <w:rPr>
          <w:b w:val="0"/>
          <w:bCs w:val="0"/>
        </w:rPr>
        <w:t>但是，随着目标LM的大小增加，这两种方法的性能相当。</w:t>
      </w:r>
      <w:r>
        <w:rPr>
          <w:rFonts w:hint="eastAsia"/>
          <w:b/>
          <w:bCs/>
          <w:lang w:val="en-US" w:eastAsia="zh-CN"/>
        </w:rPr>
        <w:t>所以</w:t>
      </w:r>
      <w:r>
        <w:rPr>
          <w:b/>
          <w:bCs/>
        </w:rPr>
        <w:t>选择在增强适应训练中使用小源LM是合理有效的。</w:t>
      </w:r>
    </w:p>
    <w:p>
      <w:pPr>
        <w:numPr>
          <w:ilvl w:val="0"/>
          <w:numId w:val="0"/>
        </w:numPr>
        <w:ind w:leftChars="200"/>
        <w:jc w:val="left"/>
      </w:pPr>
      <w:r>
        <w:drawing>
          <wp:inline distT="0" distB="0" distL="114300" distR="114300">
            <wp:extent cx="2244090" cy="1871980"/>
            <wp:effectExtent l="0" t="0" r="1143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2244090" cy="1871980"/>
                    </a:xfrm>
                    <a:prstGeom prst="rect">
                      <a:avLst/>
                    </a:prstGeom>
                    <a:noFill/>
                    <a:ln>
                      <a:noFill/>
                    </a:ln>
                  </pic:spPr>
                </pic:pic>
              </a:graphicData>
            </a:graphic>
          </wp:inline>
        </w:drawing>
      </w:r>
      <w:r>
        <w:drawing>
          <wp:inline distT="0" distB="0" distL="114300" distR="114300">
            <wp:extent cx="2026285" cy="1608455"/>
            <wp:effectExtent l="0" t="0" r="635"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2026285" cy="1608455"/>
                    </a:xfrm>
                    <a:prstGeom prst="rect">
                      <a:avLst/>
                    </a:prstGeom>
                    <a:noFill/>
                    <a:ln>
                      <a:noFill/>
                    </a:ln>
                  </pic:spPr>
                </pic:pic>
              </a:graphicData>
            </a:graphic>
          </wp:inline>
        </w:drawing>
      </w:r>
    </w:p>
    <w:p>
      <w:pPr>
        <w:numPr>
          <w:ilvl w:val="0"/>
          <w:numId w:val="0"/>
        </w:numPr>
        <w:ind w:leftChars="200"/>
        <w:jc w:val="center"/>
      </w:pPr>
      <w:r>
        <w:drawing>
          <wp:inline distT="0" distB="0" distL="114300" distR="114300">
            <wp:extent cx="5135880" cy="3942080"/>
            <wp:effectExtent l="0" t="0" r="0"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5135880" cy="3942080"/>
                    </a:xfrm>
                    <a:prstGeom prst="rect">
                      <a:avLst/>
                    </a:prstGeom>
                    <a:noFill/>
                    <a:ln>
                      <a:noFill/>
                    </a:ln>
                  </pic:spPr>
                </pic:pic>
              </a:graphicData>
            </a:graphic>
          </wp:inline>
        </w:drawing>
      </w:r>
    </w:p>
    <w:p>
      <w:pPr>
        <w:bidi w:val="0"/>
      </w:pPr>
      <w:r>
        <w:t>图5a和图5b分别绘制了</w:t>
      </w:r>
      <w:r>
        <w:rPr>
          <w:rFonts w:hint="eastAsia"/>
          <w:lang w:val="en-US" w:eastAsia="zh-CN"/>
        </w:rPr>
        <w:t>检索器</w:t>
      </w:r>
      <w:r>
        <w:t>和LM在增强适应训练中的表现。在训练开始时，</w:t>
      </w:r>
      <w:commentRangeStart w:id="3"/>
      <w:commentRangeStart w:id="4"/>
      <w:r>
        <w:rPr>
          <w:rFonts w:hint="eastAsia"/>
          <w:lang w:val="en-US" w:eastAsia="zh-CN"/>
        </w:rPr>
        <w:t>检索器</w:t>
      </w:r>
      <w:r>
        <w:t>在MS MARCO上的MRR@10显著下降，表明人类偏好的文档和</w:t>
      </w:r>
      <w:r>
        <w:rPr>
          <w:rFonts w:hint="eastAsia"/>
          <w:lang w:val="en-US" w:eastAsia="zh-CN"/>
        </w:rPr>
        <w:t>LM</w:t>
      </w:r>
      <w:r>
        <w:t>偏好的文档之间存在很大的分布差距。</w:t>
      </w:r>
      <w:commentRangeEnd w:id="3"/>
      <w:r>
        <w:commentReference w:id="3"/>
      </w:r>
      <w:commentRangeEnd w:id="4"/>
      <w:r>
        <w:commentReference w:id="4"/>
      </w:r>
    </w:p>
    <w:p>
      <w:pPr>
        <w:bidi w:val="0"/>
      </w:pPr>
    </w:p>
    <w:p>
      <w:pPr>
        <w:bidi w:val="0"/>
        <w:ind w:left="0" w:leftChars="0" w:firstLine="480" w:firstLineChars="200"/>
      </w:pPr>
      <w:r>
        <w:t>随着</w:t>
      </w:r>
      <w:r>
        <w:rPr>
          <w:rFonts w:hint="eastAsia"/>
          <w:lang w:val="en-US" w:eastAsia="zh-CN"/>
        </w:rPr>
        <w:t>检索器</w:t>
      </w:r>
      <w:r>
        <w:t>训练量和开发损失的不断下降，检索增强LM在MSMARCO QA上的表现逐渐提高，最终在MMLU上表现更好。这一结果表明，不同任务上的LMs可能具有共同的偏好，使得AAR可以很好地从单一源任务推广到异构目标任务。</w:t>
      </w:r>
    </w:p>
    <w:p>
      <w:pPr>
        <w:bidi w:val="0"/>
        <w:jc w:val="center"/>
      </w:pPr>
      <w:r>
        <w:drawing>
          <wp:inline distT="0" distB="0" distL="114300" distR="114300">
            <wp:extent cx="3282950" cy="2496820"/>
            <wp:effectExtent l="0" t="0" r="8890" b="254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3282950" cy="2496820"/>
                    </a:xfrm>
                    <a:prstGeom prst="rect">
                      <a:avLst/>
                    </a:prstGeom>
                    <a:noFill/>
                    <a:ln>
                      <a:noFill/>
                    </a:ln>
                  </pic:spPr>
                </pic:pic>
              </a:graphicData>
            </a:graphic>
          </wp:inline>
        </w:drawing>
      </w:r>
    </w:p>
    <w:p>
      <w:pPr>
        <w:pStyle w:val="3"/>
        <w:numPr>
          <w:ilvl w:val="0"/>
          <w:numId w:val="4"/>
        </w:numPr>
        <w:bidi w:val="0"/>
        <w:ind w:left="0" w:leftChars="0" w:firstLine="562" w:firstLineChars="200"/>
        <w:rPr>
          <w:rFonts w:hint="eastAsia"/>
          <w:lang w:val="en-US" w:eastAsia="zh-CN"/>
        </w:rPr>
      </w:pPr>
      <w:r>
        <w:rPr>
          <w:rFonts w:hint="eastAsia"/>
          <w:lang w:val="en-US" w:eastAsia="zh-CN"/>
        </w:rPr>
        <w:t>LM偏好文档分析</w:t>
      </w:r>
    </w:p>
    <w:p>
      <w:pPr>
        <w:bidi w:val="0"/>
      </w:pPr>
      <w:r>
        <w:rPr>
          <w:rFonts w:hint="eastAsia"/>
        </w:rPr>
        <w:t>通过比较搜索用户和</w:t>
      </w:r>
      <w:r>
        <w:rPr>
          <w:rFonts w:hint="eastAsia"/>
          <w:lang w:val="en-US" w:eastAsia="zh-CN"/>
        </w:rPr>
        <w:t>LMs</w:t>
      </w:r>
      <w:r>
        <w:rPr>
          <w:rFonts w:hint="eastAsia"/>
        </w:rPr>
        <w:t>之间的</w:t>
      </w:r>
      <w:r>
        <w:rPr>
          <w:rFonts w:hint="eastAsia"/>
          <w:lang w:val="en-US" w:eastAsia="zh-CN"/>
        </w:rPr>
        <w:t>偏好</w:t>
      </w:r>
      <w:r>
        <w:rPr>
          <w:rFonts w:hint="eastAsia"/>
        </w:rPr>
        <w:t>文档，</w:t>
      </w:r>
      <w:r>
        <w:rPr>
          <w:rFonts w:hint="eastAsia"/>
          <w:lang w:val="en-US" w:eastAsia="zh-CN"/>
        </w:rPr>
        <w:t>作者</w:t>
      </w:r>
      <w:r>
        <w:rPr>
          <w:rFonts w:hint="eastAsia"/>
        </w:rPr>
        <w:t>强调了使现有检索器适应</w:t>
      </w:r>
      <w:r>
        <w:rPr>
          <w:rFonts w:hint="eastAsia"/>
          <w:lang w:val="en-US" w:eastAsia="zh-CN"/>
        </w:rPr>
        <w:t>LMs</w:t>
      </w:r>
      <w:r>
        <w:rPr>
          <w:rFonts w:hint="eastAsia"/>
        </w:rPr>
        <w:t>的必要性。一般来说，</w:t>
      </w:r>
      <w:r>
        <w:rPr>
          <w:rFonts w:hint="eastAsia"/>
          <w:lang w:val="en-US" w:eastAsia="zh-CN"/>
        </w:rPr>
        <w:t>作者</w:t>
      </w:r>
      <w:r>
        <w:rPr>
          <w:rFonts w:hint="eastAsia"/>
        </w:rPr>
        <w:t>发现LM偏好文档可以从其他角度帮助LM，而不是搜索用户喜欢的完整信息。</w:t>
      </w:r>
    </w:p>
    <w:p>
      <w:pPr>
        <w:bidi w:val="0"/>
        <w:rPr>
          <w:rFonts w:hint="eastAsia"/>
        </w:rPr>
      </w:pPr>
      <w:r>
        <w:rPr>
          <w:rFonts w:hint="eastAsia"/>
        </w:rPr>
        <w:t>定义两个正文档集</w:t>
      </w:r>
      <m:oMath>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oMath>
      <w:r>
        <w:rPr>
          <w:rFonts w:hint="eastAsia"/>
        </w:rPr>
        <w:t>和</w:t>
      </w:r>
      <m:oMath>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oMath>
      <w:r>
        <w:rPr>
          <w:rFonts w:hint="eastAsia"/>
        </w:rPr>
        <w:t>之间的重叠</w:t>
      </w:r>
      <w:r>
        <w:rPr>
          <w:rFonts w:hint="eastAsia"/>
          <w:lang w:val="en-US" w:eastAsia="zh-CN"/>
        </w:rPr>
        <w:t>率</w:t>
      </w:r>
      <m:oMath>
        <m:r>
          <m:rPr/>
          <w:rPr>
            <w:rFonts w:hint="default" w:ascii="Cambria Math" w:hAnsi="Cambria Math" w:cstheme="minorBidi"/>
            <w:kern w:val="2"/>
            <w:sz w:val="24"/>
            <w:szCs w:val="24"/>
            <w:lang w:val="en-US" w:eastAsia="zh-CN" w:bidi="ar-SA"/>
          </w:rPr>
          <m:t>O</m:t>
        </m:r>
      </m:oMath>
      <w:r>
        <w:rPr>
          <w:rFonts w:hint="eastAsia"/>
        </w:rPr>
        <w:t>为:</w:t>
      </w:r>
    </w:p>
    <w:p>
      <w:pPr>
        <w:bidi w:val="0"/>
        <w:rPr>
          <w:rFonts w:hint="eastAsia"/>
        </w:rPr>
      </w:pPr>
      <m:oMathPara>
        <m:oMath>
          <m:r>
            <m:rPr/>
            <w:rPr>
              <w:rFonts w:hint="default" w:ascii="Cambria Math" w:hAnsi="Cambria Math" w:cstheme="minorBidi"/>
              <w:kern w:val="2"/>
              <w:szCs w:val="24"/>
              <w:lang w:val="en-US" w:eastAsia="zh-CN" w:bidi="ar-SA"/>
            </w:rPr>
            <m:t>O=</m:t>
          </m:r>
          <m:f>
            <m:fPr>
              <m:ctrlPr>
                <w:rPr>
                  <w:rFonts w:ascii="Cambria Math" w:hAnsi="Cambria Math"/>
                  <w:i/>
                </w:rPr>
              </m:ctrlPr>
            </m:fPr>
            <m:num>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sSubSup>
                <m:sSubSupPr>
                  <m:ctrlPr>
                    <w:rPr>
                      <w:rFonts w:ascii="Cambria Math" w:hAnsi="Cambria Math"/>
                      <w:i/>
                    </w:rPr>
                  </m:ctrlPr>
                </m:sSubSupPr>
                <m:e>
                  <m:r>
                    <m:rPr/>
                    <w:rPr>
                      <w:rFonts w:ascii="Cambria Math" w:hAnsi="Cambria Math"/>
                    </w:rPr>
                    <m:t>∩</m:t>
                  </m:r>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ctrlPr>
                <w:rPr>
                  <w:rFonts w:ascii="Cambria Math" w:hAnsi="Cambria Math"/>
                  <w:i/>
                </w:rPr>
              </m:ctrlPr>
            </m:num>
            <m:den>
              <m:sSubSup>
                <m:sSubSupPr>
                  <m:ctrlPr>
                    <w:rPr>
                      <w:rFonts w:ascii="Cambria Math" w:hAnsi="Cambria Math"/>
                      <w:i/>
                    </w:rPr>
                  </m:ctrlPr>
                </m:sSubSup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sSubSup>
                <m:sSubSupPr>
                  <m:ctrlPr>
                    <w:rPr>
                      <w:rFonts w:ascii="Cambria Math" w:hAnsi="Cambria Math"/>
                      <w:i/>
                    </w:rPr>
                  </m:ctrlPr>
                </m:sSubSupPr>
                <m:e>
                  <m:r>
                    <m:rPr/>
                    <w:rPr>
                      <w:rFonts w:ascii="Cambria Math" w:hAnsi="Cambria Math"/>
                    </w:rPr>
                    <m:t>∪</m:t>
                  </m:r>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up>
                  <m:r>
                    <m:rPr/>
                    <w:rPr>
                      <w:rFonts w:hint="default" w:ascii="Cambria Math" w:hAnsi="Cambria Math"/>
                      <w:lang w:val="en-US" w:eastAsia="zh-CN"/>
                    </w:rPr>
                    <m:t>+</m:t>
                  </m:r>
                  <m:ctrlPr>
                    <w:rPr>
                      <w:rFonts w:ascii="Cambria Math" w:hAnsi="Cambria Math"/>
                      <w:i/>
                    </w:rPr>
                  </m:ctrlPr>
                </m:sup>
              </m:sSubSup>
              <m:ctrlPr>
                <w:rPr>
                  <w:rFonts w:ascii="Cambria Math" w:hAnsi="Cambria Math"/>
                  <w:i/>
                </w:rPr>
              </m:ctrlPr>
            </m:den>
          </m:f>
          <m:r>
            <m:rPr/>
            <w:rPr>
              <w:rFonts w:hint="default" w:ascii="Cambria Math" w:hAnsi="Cambria Math"/>
              <w:lang w:val="en-US" w:eastAsia="zh-CN"/>
            </w:rPr>
            <m:t>.(8)</m:t>
          </m:r>
        </m:oMath>
      </m:oMathPara>
      <w:r>
        <w:rPr>
          <w:rFonts w:hint="default" w:ascii="Cambria Math" w:hAnsi="Cambria Math" w:cstheme="minorBidi"/>
          <w:i/>
          <w:iCs/>
          <w:kern w:val="2"/>
          <w:szCs w:val="24"/>
          <w:lang w:val="en-US" w:eastAsia="zh-CN" w:bidi="ar-SA"/>
        </w:rPr>
        <w:br w:type="textWrapping"/>
      </w:r>
      <w:r>
        <w:t>如图6a所示，人类用户注释的正面文档</w:t>
      </w:r>
      <w:r>
        <w:rPr>
          <w:rFonts w:hint="eastAsia"/>
          <w:lang w:val="en-US" w:eastAsia="zh-CN"/>
        </w:rPr>
        <w:t>(</w:t>
      </w:r>
      <m:oMath>
        <m:sSup>
          <m:sSupPr>
            <m:ctrlPr>
              <w:rPr>
                <w:rFonts w:ascii="Cambria Math" w:hAnsi="Cambria Math"/>
                <w:i/>
                <w:lang w:val="en-US"/>
              </w:rPr>
            </m:ctrlPr>
          </m:sSupPr>
          <m:e>
            <m:r>
              <m:rPr/>
              <w:rPr>
                <w:rFonts w:hint="default" w:ascii="Cambria Math" w:hAnsi="Cambria Math"/>
                <w:lang w:val="en-US" w:eastAsia="zh-CN"/>
              </w:rPr>
              <m:t>D</m:t>
            </m:r>
            <m:ctrlPr>
              <w:rPr>
                <w:rFonts w:ascii="Cambria Math" w:hAnsi="Cambria Math"/>
                <w:i/>
                <w:lang w:val="en-US"/>
              </w:rPr>
            </m:ctrlPr>
          </m:e>
          <m:sup>
            <m:r>
              <m:rPr/>
              <w:rPr>
                <w:rFonts w:hint="default" w:ascii="Cambria Math" w:hAnsi="Cambria Math"/>
                <w:lang w:val="en-US" w:eastAsia="zh-CN"/>
              </w:rPr>
              <m:t>ℎ+</m:t>
            </m:r>
            <m:ctrlPr>
              <w:rPr>
                <w:rFonts w:ascii="Cambria Math" w:hAnsi="Cambria Math"/>
                <w:i/>
                <w:lang w:val="en-US"/>
              </w:rPr>
            </m:ctrlPr>
          </m:sup>
        </m:sSup>
      </m:oMath>
      <w:r>
        <w:rPr>
          <w:rFonts w:hint="eastAsia"/>
          <w:lang w:val="en-US" w:eastAsia="zh-CN"/>
        </w:rPr>
        <w:t>)</w:t>
      </w:r>
      <w:r>
        <w:t>集</w:t>
      </w:r>
      <w:r>
        <w:rPr>
          <w:rFonts w:hint="eastAsia"/>
          <w:lang w:val="en-US" w:eastAsia="zh-CN"/>
        </w:rPr>
        <w:t>与LMs标注的正面文档集(</w:t>
      </w:r>
      <m:oMath>
        <m:r>
          <m:rPr>
            <m:sty m:val="p"/>
          </m:rPr>
          <w:rPr>
            <w:rFonts w:hint="default" w:ascii="Cambria Math" w:hAnsi="Cambria Math" w:cstheme="minorBidi"/>
            <w:kern w:val="2"/>
            <w:szCs w:val="24"/>
            <w:lang w:val="en-US" w:bidi="ar-SA"/>
          </w:rPr>
          <m:t>Top</m:t>
        </m:r>
        <m:r>
          <m:rPr/>
          <w:rPr>
            <w:rFonts w:hint="default" w:ascii="Cambria Math" w:hAnsi="Cambria Math" w:cstheme="minorBidi"/>
            <w:kern w:val="2"/>
            <w:szCs w:val="24"/>
            <w:lang w:val="en-US" w:eastAsia="zh-CN" w:bidi="ar-SA"/>
          </w:rPr>
          <m:t>−</m:t>
        </m:r>
        <m:sSub>
          <m:sSubPr>
            <m:ctrlPr>
              <w:rPr>
                <w:rFonts w:hint="eastAsia" w:ascii="Cambria Math" w:hAnsi="Cambria Math" w:cstheme="minorBidi"/>
                <w:i/>
                <w:iCs/>
                <w:kern w:val="2"/>
                <w:szCs w:val="24"/>
                <w:lang w:val="en-US" w:bidi="ar-SA"/>
              </w:rPr>
            </m:ctrlPr>
          </m:sSubPr>
          <m:e>
            <m:r>
              <m:rPr/>
              <w:rPr>
                <w:rFonts w:hint="default" w:ascii="Cambria Math" w:hAnsi="Cambria Math" w:cstheme="minorBidi"/>
                <w:kern w:val="2"/>
                <w:szCs w:val="24"/>
                <w:lang w:val="en-US" w:eastAsia="zh-CN" w:bidi="ar-SA"/>
              </w:rPr>
              <m:t>K</m:t>
            </m:r>
            <m:ctrlPr>
              <w:rPr>
                <w:rFonts w:hint="eastAsia" w:ascii="Cambria Math" w:hAnsi="Cambria Math" w:cstheme="minorBidi"/>
                <w:i/>
                <w:iCs/>
                <w:kern w:val="2"/>
                <w:szCs w:val="24"/>
                <w:lang w:val="en-US" w:bidi="ar-SA"/>
              </w:rPr>
            </m:ctrlPr>
          </m:e>
          <m:sub>
            <m:sSubSup>
              <m:sSubSupPr>
                <m:ctrlPr>
                  <w:rPr>
                    <w:rFonts w:hint="eastAsia" w:ascii="Cambria Math" w:hAnsi="Cambria Math" w:cstheme="minorBidi"/>
                    <w:i/>
                    <w:iCs/>
                    <w:kern w:val="2"/>
                    <w:szCs w:val="24"/>
                    <w:lang w:val="en-US" w:bidi="ar-SA"/>
                  </w:rPr>
                </m:ctrlPr>
              </m:sSubSupPr>
              <m:e>
                <m:r>
                  <m:rPr/>
                  <w:rPr>
                    <w:rFonts w:hint="default" w:ascii="Cambria Math" w:hAnsi="Cambria Math" w:cstheme="minorBidi"/>
                    <w:kern w:val="2"/>
                    <w:szCs w:val="24"/>
                    <w:lang w:val="en-US" w:eastAsia="zh-CN" w:bidi="ar-SA"/>
                  </w:rPr>
                  <m:t>S</m:t>
                </m:r>
                <m:ctrlPr>
                  <w:rPr>
                    <w:rFonts w:hint="eastAsia" w:ascii="Cambria Math" w:hAnsi="Cambria Math" w:cstheme="minorBidi"/>
                    <w:i/>
                    <w:iCs/>
                    <w:kern w:val="2"/>
                    <w:szCs w:val="24"/>
                    <w:lang w:val="en-US" w:bidi="ar-SA"/>
                  </w:rPr>
                </m:ctrlPr>
              </m:e>
              <m:sub>
                <m:r>
                  <m:rPr/>
                  <w:rPr>
                    <w:rFonts w:hint="default" w:ascii="Cambria Math" w:hAnsi="Cambria Math" w:cstheme="minorBidi"/>
                    <w:kern w:val="2"/>
                    <w:szCs w:val="24"/>
                    <w:lang w:val="en-US" w:eastAsia="zh-CN" w:bidi="ar-SA"/>
                  </w:rPr>
                  <m:t>i</m:t>
                </m:r>
                <m:ctrlPr>
                  <w:rPr>
                    <w:rFonts w:hint="eastAsia" w:ascii="Cambria Math" w:hAnsi="Cambria Math" w:cstheme="minorBidi"/>
                    <w:i/>
                    <w:iCs/>
                    <w:kern w:val="2"/>
                    <w:szCs w:val="24"/>
                    <w:lang w:val="en-US" w:bidi="ar-SA"/>
                  </w:rPr>
                </m:ctrlPr>
              </m:sub>
              <m:sup>
                <m:r>
                  <m:rPr/>
                  <w:rPr>
                    <w:rFonts w:hint="default" w:ascii="Cambria Math" w:hAnsi="Cambria Math" w:cstheme="minorBidi"/>
                    <w:kern w:val="2"/>
                    <w:szCs w:val="24"/>
                    <w:lang w:val="en-US" w:eastAsia="zh-CN" w:bidi="ar-SA"/>
                  </w:rPr>
                  <m:t>a</m:t>
                </m:r>
                <m:ctrlPr>
                  <w:rPr>
                    <w:rFonts w:hint="eastAsia" w:ascii="Cambria Math" w:hAnsi="Cambria Math" w:cstheme="minorBidi"/>
                    <w:i/>
                    <w:iCs/>
                    <w:kern w:val="2"/>
                    <w:szCs w:val="24"/>
                    <w:lang w:val="en-US" w:bidi="ar-SA"/>
                  </w:rPr>
                </m:ctrlPr>
              </m:sup>
            </m:sSubSup>
            <m:r>
              <m:rPr/>
              <w:rPr>
                <w:rFonts w:hint="default" w:ascii="Cambria Math" w:hAnsi="Cambria Math" w:cstheme="minorBidi"/>
                <w:kern w:val="2"/>
                <w:szCs w:val="24"/>
                <w:lang w:val="en-US" w:eastAsia="zh-CN" w:bidi="ar-SA"/>
              </w:rPr>
              <m:t>,</m:t>
            </m:r>
            <m:sSup>
              <m:sSupPr>
                <m:ctrlPr>
                  <w:rPr>
                    <w:rFonts w:hint="default" w:ascii="Cambria Math" w:hAnsi="Cambria Math" w:cstheme="minorBidi"/>
                    <w:i/>
                    <w:iCs/>
                    <w:kern w:val="2"/>
                    <w:szCs w:val="24"/>
                    <w:lang w:val="en-US" w:eastAsia="zh-CN" w:bidi="ar-SA"/>
                  </w:rPr>
                </m:ctrlPr>
              </m:sSupPr>
              <m:e>
                <m:r>
                  <m:rPr/>
                  <w:rPr>
                    <w:rFonts w:hint="default" w:ascii="Cambria Math" w:hAnsi="Cambria Math" w:cstheme="minorBidi"/>
                    <w:kern w:val="2"/>
                    <w:szCs w:val="24"/>
                    <w:lang w:val="en-US" w:eastAsia="zh-CN" w:bidi="ar-SA"/>
                  </w:rPr>
                  <m:t>D</m:t>
                </m:r>
                <m:ctrlPr>
                  <w:rPr>
                    <w:rFonts w:hint="default" w:ascii="Cambria Math" w:hAnsi="Cambria Math" w:cstheme="minorBidi"/>
                    <w:i/>
                    <w:iCs/>
                    <w:kern w:val="2"/>
                    <w:szCs w:val="24"/>
                    <w:lang w:val="en-US" w:eastAsia="zh-CN" w:bidi="ar-SA"/>
                  </w:rPr>
                </m:ctrlPr>
              </m:e>
              <m:sup>
                <m:r>
                  <m:rPr/>
                  <w:rPr>
                    <w:rFonts w:hint="default" w:ascii="Cambria Math" w:hAnsi="Cambria Math" w:cstheme="minorBidi"/>
                    <w:kern w:val="2"/>
                    <w:szCs w:val="24"/>
                    <w:lang w:val="en-US" w:eastAsia="zh-CN" w:bidi="ar-SA"/>
                  </w:rPr>
                  <m:t>a</m:t>
                </m:r>
                <m:ctrlPr>
                  <w:rPr>
                    <w:rFonts w:hint="default" w:ascii="Cambria Math" w:hAnsi="Cambria Math" w:cstheme="minorBidi"/>
                    <w:i/>
                    <w:iCs/>
                    <w:kern w:val="2"/>
                    <w:szCs w:val="24"/>
                    <w:lang w:val="en-US" w:eastAsia="zh-CN" w:bidi="ar-SA"/>
                  </w:rPr>
                </m:ctrlPr>
              </m:sup>
            </m:sSup>
            <m:ctrlPr>
              <w:rPr>
                <w:rFonts w:hint="eastAsia" w:ascii="Cambria Math" w:hAnsi="Cambria Math" w:cstheme="minorBidi"/>
                <w:i/>
                <w:iCs/>
                <w:kern w:val="2"/>
                <w:szCs w:val="24"/>
                <w:lang w:val="en-US" w:bidi="ar-SA"/>
              </w:rPr>
            </m:ctrlPr>
          </m:sub>
        </m:sSub>
      </m:oMath>
      <w:r>
        <w:rPr>
          <w:rFonts w:hint="eastAsia"/>
          <w:lang w:val="en-US" w:eastAsia="zh-CN"/>
        </w:rPr>
        <w:t>)</w:t>
      </w:r>
      <w:r>
        <w:t>重叠</w:t>
      </w:r>
      <w:r>
        <w:rPr>
          <w:rFonts w:hint="eastAsia"/>
          <w:lang w:val="en-US" w:eastAsia="zh-CN"/>
        </w:rPr>
        <w:t>率很低，表明</w:t>
      </w:r>
      <w:r>
        <w:rPr>
          <w:rFonts w:hint="eastAsia"/>
        </w:rPr>
        <w:t>它们在选择有价值的文档方面有明显的倾向。相反，不同</w:t>
      </w:r>
      <w:r>
        <w:rPr>
          <w:rFonts w:hint="eastAsia"/>
          <w:lang w:val="en-US" w:eastAsia="zh-CN"/>
        </w:rPr>
        <w:t>LMs</w:t>
      </w:r>
      <w:r>
        <w:rPr>
          <w:rFonts w:hint="eastAsia"/>
        </w:rPr>
        <w:t>之间的重叠度相对较高(超过55%)。这一证据为AAR的泛化能力提供了强有力的理论依据，因为不同大小的</w:t>
      </w:r>
      <w:r>
        <w:rPr>
          <w:rFonts w:hint="eastAsia"/>
          <w:lang w:val="en-US" w:eastAsia="zh-CN"/>
        </w:rPr>
        <w:t>LMs</w:t>
      </w:r>
      <w:r>
        <w:rPr>
          <w:rFonts w:hint="eastAsia"/>
        </w:rPr>
        <w:t>倾向于注释相似的正面</w:t>
      </w:r>
      <w:r>
        <w:rPr>
          <w:rFonts w:hint="eastAsia"/>
          <w:lang w:val="en-US" w:eastAsia="zh-CN"/>
        </w:rPr>
        <w:t>文档</w:t>
      </w:r>
      <w:r>
        <w:rPr>
          <w:rFonts w:hint="eastAsia"/>
        </w:rPr>
        <w:t>。此外，大小更接近的</w:t>
      </w:r>
      <w:r>
        <w:rPr>
          <w:rFonts w:hint="eastAsia"/>
          <w:lang w:val="en-US" w:eastAsia="zh-CN"/>
        </w:rPr>
        <w:t>LMs</w:t>
      </w:r>
      <w:r>
        <w:rPr>
          <w:rFonts w:hint="eastAsia"/>
        </w:rPr>
        <w:t>通常具有更高的重叠。这意味着AAR对容量接近源LM的LM有更好的泛化能力。这些发现进一步验证了图4b中所示的结果。</w:t>
      </w:r>
    </w:p>
    <w:p>
      <w:pPr>
        <w:numPr>
          <w:ilvl w:val="0"/>
          <w:numId w:val="0"/>
        </w:numPr>
        <w:ind w:leftChars="200"/>
        <w:rPr>
          <w:rFonts w:hint="default" w:eastAsia="宋体"/>
          <w:lang w:val="en-US" w:eastAsia="zh-CN"/>
        </w:rPr>
      </w:pPr>
    </w:p>
    <w:p>
      <w:pPr>
        <w:numPr>
          <w:ilvl w:val="0"/>
          <w:numId w:val="0"/>
        </w:numPr>
        <w:ind w:leftChars="200"/>
        <w:jc w:val="center"/>
      </w:pPr>
      <w:r>
        <w:drawing>
          <wp:inline distT="0" distB="0" distL="114300" distR="114300">
            <wp:extent cx="2588260" cy="2054860"/>
            <wp:effectExtent l="0" t="0" r="254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2588260" cy="2054860"/>
                    </a:xfrm>
                    <a:prstGeom prst="rect">
                      <a:avLst/>
                    </a:prstGeom>
                    <a:noFill/>
                    <a:ln>
                      <a:noFill/>
                    </a:ln>
                  </pic:spPr>
                </pic:pic>
              </a:graphicData>
            </a:graphic>
          </wp:inline>
        </w:drawing>
      </w:r>
    </w:p>
    <w:p>
      <w:pPr>
        <w:bidi w:val="0"/>
      </w:pPr>
      <w:r>
        <w:t>为了深入分析人类</w:t>
      </w:r>
      <w:r>
        <w:rPr>
          <w:rFonts w:hint="eastAsia"/>
          <w:lang w:val="en-US" w:eastAsia="zh-CN"/>
        </w:rPr>
        <w:t>偏好</w:t>
      </w:r>
      <w:r>
        <w:t>文档和机器</w:t>
      </w:r>
      <w:r>
        <w:rPr>
          <w:rFonts w:hint="eastAsia"/>
          <w:lang w:val="en-US" w:eastAsia="zh-CN"/>
        </w:rPr>
        <w:t>偏好</w:t>
      </w:r>
      <w:r>
        <w:t>文档的不同之处，</w:t>
      </w:r>
      <w:r>
        <w:rPr>
          <w:rFonts w:hint="eastAsia"/>
          <w:lang w:val="en-US" w:eastAsia="zh-CN"/>
        </w:rPr>
        <w:t>作者</w:t>
      </w:r>
      <w:r>
        <w:t>在表2中展示了从MSMARCO QA中抽取的两个代表性案例。人类</w:t>
      </w:r>
      <w:r>
        <w:rPr>
          <w:rFonts w:hint="eastAsia"/>
          <w:lang w:val="en-US" w:eastAsia="zh-CN"/>
        </w:rPr>
        <w:t>偏好</w:t>
      </w:r>
      <w:r>
        <w:t>的文档总是可以在文本的开头提供黄金答案，而</w:t>
      </w:r>
      <w:r>
        <w:rPr>
          <w:rFonts w:hint="eastAsia"/>
          <w:lang w:val="en-US" w:eastAsia="zh-CN"/>
        </w:rPr>
        <w:t>LMs</w:t>
      </w:r>
      <w:r>
        <w:rPr>
          <w:rFonts w:hint="eastAsia"/>
          <w:lang w:eastAsia="zh-CN"/>
        </w:rPr>
        <w:t>偏好</w:t>
      </w:r>
      <w:r>
        <w:t>的文档可能不包含确切的答案。</w:t>
      </w:r>
    </w:p>
    <w:p>
      <w:pPr>
        <w:bidi w:val="0"/>
        <w:jc w:val="both"/>
      </w:pPr>
      <w:r>
        <w:drawing>
          <wp:inline distT="0" distB="0" distL="114300" distR="114300">
            <wp:extent cx="4987290" cy="2248535"/>
            <wp:effectExtent l="0" t="0" r="1143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4987290" cy="2248535"/>
                    </a:xfrm>
                    <a:prstGeom prst="rect">
                      <a:avLst/>
                    </a:prstGeom>
                    <a:noFill/>
                    <a:ln>
                      <a:noFill/>
                    </a:ln>
                  </pic:spPr>
                </pic:pic>
              </a:graphicData>
            </a:graphic>
          </wp:inline>
        </w:drawing>
      </w:r>
    </w:p>
    <w:p>
      <w:pPr>
        <w:bidi w:val="0"/>
        <w:rPr>
          <w:rFonts w:hint="eastAsia"/>
          <w:lang w:eastAsia="zh-CN"/>
        </w:rPr>
      </w:pPr>
      <w:r>
        <w:rPr>
          <w:rFonts w:hint="eastAsia"/>
          <w:lang w:val="en-US" w:eastAsia="zh-CN"/>
        </w:rPr>
        <w:t>然而LM偏好文档</w:t>
      </w:r>
      <w:r>
        <w:t>可以</w:t>
      </w:r>
      <w:r>
        <w:rPr>
          <w:rFonts w:hint="eastAsia"/>
          <w:lang w:eastAsia="zh-CN"/>
        </w:rPr>
        <w:t>：</w:t>
      </w:r>
    </w:p>
    <w:p>
      <w:pPr>
        <w:numPr>
          <w:ilvl w:val="0"/>
          <w:numId w:val="0"/>
        </w:numPr>
        <w:bidi w:val="0"/>
        <w:ind w:firstLine="420" w:firstLineChars="0"/>
      </w:pPr>
      <w:r>
        <w:rPr>
          <w:rFonts w:hint="eastAsia"/>
          <w:lang w:val="en-US" w:eastAsia="zh-CN"/>
        </w:rPr>
        <w:t>(1)</w:t>
      </w:r>
      <w:r>
        <w:t>提供一个新的视角来回答给定的问题，例如，“如果你错过了你的游轮，邮轮公司的责任”;</w:t>
      </w:r>
    </w:p>
    <w:p>
      <w:pPr>
        <w:numPr>
          <w:ilvl w:val="0"/>
          <w:numId w:val="0"/>
        </w:numPr>
        <w:bidi w:val="0"/>
        <w:ind w:firstLine="420" w:firstLineChars="0"/>
      </w:pPr>
      <w:r>
        <w:rPr>
          <w:rFonts w:hint="eastAsia"/>
          <w:lang w:val="en-US" w:eastAsia="zh-CN"/>
        </w:rPr>
        <w:t>(2)</w:t>
      </w:r>
      <w:r>
        <w:t>给出一个具体的解释，而不是一个抽象的定义，例如，“一个国家的领土被另一个国家强行转移”。这些特征不同于搜索用户想要完整的信息，可以进一步帮助LMs进行基于知识的推理。</w:t>
      </w:r>
    </w:p>
    <w:p>
      <w:pPr>
        <w:bidi w:val="0"/>
      </w:pPr>
      <w:r>
        <w:rPr>
          <w:rFonts w:hint="eastAsia"/>
          <w:lang w:val="en-US" w:eastAsia="zh-CN"/>
        </w:rPr>
        <w:t>作者</w:t>
      </w:r>
      <w:r>
        <w:t>通过答案删除测试(即，从检索的文档中删除确切的答案范围)进一步检查</w:t>
      </w:r>
      <w:r>
        <w:rPr>
          <w:rFonts w:hint="eastAsia"/>
          <w:lang w:val="en-US" w:eastAsia="zh-CN"/>
        </w:rPr>
        <w:t>LMs</w:t>
      </w:r>
      <w:r>
        <w:rPr>
          <w:rFonts w:hint="eastAsia"/>
          <w:lang w:eastAsia="zh-CN"/>
        </w:rPr>
        <w:t>偏好</w:t>
      </w:r>
      <w:r>
        <w:t>文档的独特特征。如图6b所示，通过</w:t>
      </w:r>
      <w:r>
        <w:rPr>
          <w:rFonts w:hint="eastAsia"/>
          <w:lang w:val="en-US" w:eastAsia="zh-CN"/>
        </w:rPr>
        <w:t>人类偏好文档训练的检索器</w:t>
      </w:r>
      <w:r>
        <w:t>(即human</w:t>
      </w:r>
      <w:r>
        <w:rPr>
          <w:rFonts w:hint="eastAsia"/>
          <w:lang w:val="en-US" w:eastAsia="zh-CN"/>
        </w:rPr>
        <w:t xml:space="preserve"> </w:t>
      </w:r>
      <w:r>
        <w:t>preferred</w:t>
      </w:r>
      <w:r>
        <w:rPr>
          <w:rFonts w:hint="eastAsia"/>
          <w:lang w:val="en-US" w:eastAsia="zh-CN"/>
        </w:rPr>
        <w:t>检索器</w:t>
      </w:r>
      <w:r>
        <w:t>)或LM</w:t>
      </w:r>
      <w:r>
        <w:rPr>
          <w:rFonts w:hint="eastAsia"/>
          <w:lang w:val="en-US" w:eastAsia="zh-CN"/>
        </w:rPr>
        <w:t xml:space="preserve"> 偏好</w:t>
      </w:r>
      <w:r>
        <w:t>文档训练的</w:t>
      </w:r>
      <w:r>
        <w:rPr>
          <w:rFonts w:hint="eastAsia"/>
          <w:lang w:val="en-US" w:eastAsia="zh-CN"/>
        </w:rPr>
        <w:t>检索器</w:t>
      </w:r>
      <w:r>
        <w:t>(即LM</w:t>
      </w:r>
      <w:r>
        <w:rPr>
          <w:rFonts w:hint="eastAsia"/>
          <w:lang w:val="en-US" w:eastAsia="zh-CN"/>
        </w:rPr>
        <w:t xml:space="preserve"> </w:t>
      </w:r>
      <w:r>
        <w:t>preferred</w:t>
      </w:r>
      <w:r>
        <w:rPr>
          <w:rFonts w:hint="eastAsia"/>
          <w:lang w:val="en-US" w:eastAsia="zh-CN"/>
        </w:rPr>
        <w:t>检索器</w:t>
      </w:r>
      <w:r>
        <w:t>)都可以帮助LM回答给定的问题。然而，在答案删除后，</w:t>
      </w:r>
      <w:r>
        <w:rPr>
          <w:rFonts w:hint="eastAsia"/>
          <w:lang w:val="en-US" w:eastAsia="zh-CN"/>
        </w:rPr>
        <w:t>LM preferred 检索器相较于human preferred 检索器</w:t>
      </w:r>
      <w:r>
        <w:t>，其性能下降更为显著。尽管精确匹配的答案较少(</w:t>
      </w:r>
      <w:r>
        <w:rPr>
          <w:rFonts w:hint="eastAsia"/>
          <w:lang w:val="en-US" w:eastAsia="zh-CN"/>
        </w:rPr>
        <w:t>LM偏好</w:t>
      </w:r>
      <w:r>
        <w:t>文档为0.6%，而</w:t>
      </w:r>
      <w:r>
        <w:rPr>
          <w:rFonts w:hint="eastAsia"/>
          <w:lang w:val="en-US" w:eastAsia="zh-CN"/>
        </w:rPr>
        <w:t>人类偏好文档</w:t>
      </w:r>
      <w:r>
        <w:t>为13.0%)</w:t>
      </w:r>
      <w:r>
        <w:rPr>
          <w:rFonts w:hint="eastAsia"/>
          <w:lang w:eastAsia="zh-CN"/>
        </w:rPr>
        <w:t>，</w:t>
      </w:r>
      <w:r>
        <w:rPr>
          <w:rFonts w:hint="eastAsia"/>
          <w:lang w:val="en-US" w:eastAsia="zh-CN"/>
        </w:rPr>
        <w:t>但是LM偏好</w:t>
      </w:r>
      <w:r>
        <w:t>文档从不同的角度提供有用的信息。因此，使用LM</w:t>
      </w:r>
      <w:r>
        <w:rPr>
          <w:rFonts w:hint="eastAsia"/>
          <w:lang w:eastAsia="zh-CN"/>
        </w:rPr>
        <w:t>偏好</w:t>
      </w:r>
      <w:r>
        <w:t>文档调整检索器反过来可以使检索增强LM表现得更好。</w:t>
      </w:r>
    </w:p>
    <w:p>
      <w:pPr>
        <w:pStyle w:val="3"/>
        <w:numPr>
          <w:ilvl w:val="0"/>
          <w:numId w:val="4"/>
        </w:numPr>
        <w:bidi w:val="0"/>
        <w:ind w:left="0" w:leftChars="0" w:firstLine="562" w:firstLineChars="200"/>
        <w:rPr>
          <w:rFonts w:hint="eastAsia"/>
          <w:lang w:val="en-US" w:eastAsia="zh-CN"/>
        </w:rPr>
      </w:pPr>
      <w:r>
        <w:rPr>
          <w:rFonts w:hint="eastAsia"/>
          <w:lang w:val="en-US" w:eastAsia="zh-CN"/>
        </w:rPr>
        <w:t>ARR的多任务训练</w:t>
      </w:r>
    </w:p>
    <w:p>
      <w:pPr>
        <w:bidi w:val="0"/>
      </w:pPr>
      <w:r>
        <w:rPr>
          <w:rFonts w:hint="eastAsia"/>
          <w:lang w:val="en-US" w:eastAsia="zh-CN"/>
        </w:rPr>
        <w:t>作者</w:t>
      </w:r>
      <w:r>
        <w:t>选择KILT作为</w:t>
      </w:r>
      <w:r>
        <w:rPr>
          <w:rFonts w:hint="eastAsia"/>
          <w:lang w:eastAsia="zh-CN"/>
        </w:rPr>
        <w:t>作者</w:t>
      </w:r>
      <w:r>
        <w:t>的多任务数据源，它由5个类别(事实检查，实体链接，槽填充，开放域QA和对话)组成。每个类别取一个代表性的子任务，形成多个源任务的混合。</w:t>
      </w:r>
    </w:p>
    <w:p>
      <w:pPr>
        <w:bidi w:val="0"/>
        <w:rPr>
          <w:rFonts w:hint="eastAsia"/>
          <w:lang w:eastAsia="zh-CN"/>
        </w:rPr>
      </w:pPr>
      <w:r>
        <w:rPr>
          <w:rFonts w:hint="eastAsia"/>
        </w:rPr>
        <w:t>从图7可以看出，使用多任务KILT训练的ANCE可以持续优于单任务MSMARCO QA</w:t>
      </w:r>
      <w:r>
        <w:rPr>
          <w:rFonts w:hint="eastAsia"/>
          <w:lang w:val="en-US" w:eastAsia="zh-CN"/>
        </w:rPr>
        <w:t>的ANCE</w:t>
      </w:r>
      <w:r>
        <w:rPr>
          <w:rFonts w:hint="eastAsia"/>
        </w:rPr>
        <w:t>，证明了多任务增强适应训练带来的更好的泛化能力。对于不同的任务，LMs可能会在</w:t>
      </w:r>
      <w:r>
        <w:rPr>
          <w:rFonts w:hint="eastAsia"/>
          <w:lang w:eastAsia="zh-CN"/>
        </w:rPr>
        <w:t>偏好</w:t>
      </w:r>
      <w:r>
        <w:rPr>
          <w:rFonts w:hint="eastAsia"/>
        </w:rPr>
        <w:t>文档上略有不同，而AAR可以在多任务训练的帮助下更顺利地切换到目标任务。Contriever不会从多任务训练中获得很大的好处。</w:t>
      </w:r>
      <w:r>
        <w:rPr>
          <w:rFonts w:hint="eastAsia"/>
          <w:lang w:val="en-US" w:eastAsia="zh-CN"/>
        </w:rPr>
        <w:t>作者</w:t>
      </w:r>
      <w:r>
        <w:rPr>
          <w:rFonts w:hint="eastAsia"/>
        </w:rPr>
        <w:t>推测这是因为Contriever已经接受了多种数据增强格式的预训练，因此比ANCE更好地泛化到新的数据分布。与AAR相比，多任务指令微调</w:t>
      </w:r>
      <w:r>
        <w:rPr>
          <w:rFonts w:hint="eastAsia"/>
          <w:lang w:val="en-US" w:eastAsia="zh-CN"/>
        </w:rPr>
        <w:t>检索器</w:t>
      </w:r>
      <w:r>
        <w:rPr>
          <w:rFonts w:hint="eastAsia"/>
        </w:rPr>
        <w:t>TART的整体表现更差，这突出了在多任务训练中拥有</w:t>
      </w:r>
      <w:r>
        <w:rPr>
          <w:rFonts w:hint="eastAsia"/>
          <w:lang w:val="en-US" w:eastAsia="zh-CN"/>
        </w:rPr>
        <w:t>LM偏好</w:t>
      </w:r>
      <w:r>
        <w:rPr>
          <w:rFonts w:hint="eastAsia"/>
        </w:rPr>
        <w:t>文档的好处。关于源任务选择的更详细的分析见附录B</w:t>
      </w:r>
      <w:r>
        <w:rPr>
          <w:rFonts w:hint="eastAsia"/>
          <w:lang w:eastAsia="zh-CN"/>
        </w:rPr>
        <w:t>。</w:t>
      </w:r>
    </w:p>
    <w:p>
      <w:pPr>
        <w:bidi w:val="0"/>
        <w:jc w:val="center"/>
        <w:rPr>
          <w:rFonts w:hint="eastAsia"/>
          <w:lang w:eastAsia="zh-CN"/>
        </w:rPr>
      </w:pPr>
      <w:r>
        <w:drawing>
          <wp:inline distT="0" distB="0" distL="114300" distR="114300">
            <wp:extent cx="2103755" cy="1662430"/>
            <wp:effectExtent l="0" t="0" r="14605" b="139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2103755" cy="1662430"/>
                    </a:xfrm>
                    <a:prstGeom prst="rect">
                      <a:avLst/>
                    </a:prstGeom>
                    <a:noFill/>
                    <a:ln>
                      <a:noFill/>
                    </a:ln>
                  </pic:spPr>
                </pic:pic>
              </a:graphicData>
            </a:graphic>
          </wp:inline>
        </w:drawing>
      </w:r>
    </w:p>
    <w:p>
      <w:pPr>
        <w:pStyle w:val="3"/>
        <w:numPr>
          <w:ilvl w:val="0"/>
          <w:numId w:val="4"/>
        </w:numPr>
        <w:bidi w:val="0"/>
        <w:ind w:left="0" w:leftChars="0" w:firstLine="562" w:firstLineChars="200"/>
        <w:rPr>
          <w:rFonts w:hint="eastAsia"/>
          <w:lang w:val="en-US" w:eastAsia="zh-CN"/>
        </w:rPr>
      </w:pPr>
      <w:r>
        <w:rPr>
          <w:rFonts w:hint="eastAsia"/>
          <w:lang w:val="en-US" w:eastAsia="zh-CN"/>
        </w:rPr>
        <w:t>检索语料库的效果</w:t>
      </w:r>
    </w:p>
    <w:p>
      <w:pPr>
        <w:bidi w:val="0"/>
      </w:pPr>
      <w:r>
        <w:t>表3表明，无论检索语料库是什么，AAR都比独立的LM获得一致的、实质性的性能提升。</w:t>
      </w:r>
    </w:p>
    <w:p>
      <w:pPr>
        <w:rPr>
          <w:rFonts w:hint="eastAsia"/>
          <w:lang w:val="en-US" w:eastAsia="zh-CN"/>
        </w:rPr>
      </w:pPr>
    </w:p>
    <w:p>
      <w:pPr>
        <w:pStyle w:val="7"/>
        <w:keepNext w:val="0"/>
        <w:keepLines w:val="0"/>
        <w:widowControl/>
        <w:suppressLineNumbers w:val="0"/>
        <w:spacing w:before="148" w:beforeAutospacing="0" w:after="0" w:afterAutospacing="0" w:line="368" w:lineRule="atLeast"/>
        <w:ind w:left="0" w:right="0"/>
        <w:jc w:val="center"/>
      </w:pPr>
      <w:r>
        <w:drawing>
          <wp:inline distT="0" distB="0" distL="114300" distR="114300">
            <wp:extent cx="2501265" cy="1172845"/>
            <wp:effectExtent l="0" t="0" r="13335" b="6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2501265" cy="1172845"/>
                    </a:xfrm>
                    <a:prstGeom prst="rect">
                      <a:avLst/>
                    </a:prstGeom>
                    <a:noFill/>
                    <a:ln>
                      <a:noFill/>
                    </a:ln>
                  </pic:spPr>
                </pic:pic>
              </a:graphicData>
            </a:graphic>
          </wp:inline>
        </w:drawing>
      </w:r>
    </w:p>
    <w:p>
      <w:pPr>
        <w:bidi w:val="0"/>
      </w:pPr>
      <w:r>
        <w:t>在MMLU上，使用MS MARCO作为检索语料库比</w:t>
      </w:r>
      <w:r>
        <w:rPr>
          <w:rFonts w:hint="eastAsia"/>
          <w:lang w:val="en-US" w:eastAsia="zh-CN"/>
        </w:rPr>
        <w:t>KILT-Wik</w:t>
      </w:r>
      <w:r>
        <w:t>ipedia更能提高LM。</w:t>
      </w:r>
      <w:r>
        <w:rPr>
          <w:rFonts w:hint="eastAsia"/>
          <w:lang w:val="en-US" w:eastAsia="zh-CN"/>
        </w:rPr>
        <w:t>作者</w:t>
      </w:r>
      <w:r>
        <w:t>假设检索</w:t>
      </w:r>
      <w:r>
        <w:rPr>
          <w:rFonts w:hint="eastAsia"/>
          <w:lang w:val="en-US" w:eastAsia="zh-CN"/>
        </w:rPr>
        <w:t>器</w:t>
      </w:r>
      <w:r>
        <w:t>已经接受了MS MARCO语料库的训练，因此具有更好的检索性能。</w:t>
      </w:r>
    </w:p>
    <w:p>
      <w:pPr>
        <w:bidi w:val="0"/>
      </w:pPr>
      <w:r>
        <w:t>在PopQ</w:t>
      </w:r>
      <w:r>
        <w:rPr>
          <w:rFonts w:hint="eastAsia"/>
          <w:lang w:val="en-US" w:eastAsia="zh-CN"/>
        </w:rPr>
        <w:t>A</w:t>
      </w:r>
      <w:r>
        <w:t>上，如果使用MS MARCO作为检索语料库而不是KILT-Wikipedia，则模型性能将大幅下降。主要原因是PopQA数据集是从维基数据中抽取的，并且是为长尾问题设计的。</w:t>
      </w:r>
      <w:r>
        <w:rPr>
          <w:rFonts w:hint="eastAsia"/>
        </w:rPr>
        <w:t>部分长尾知识只能在KILT-Wikipedia中找到，而MS MARCO缺乏应该用于答案预测的不可或缺的证据。例如，给定“谁是梅丽莎·本恩的母亲?”， MS MARCO中没有包含答案“Caroline Benn”的文件。在这种情况下，为了利用AAR的能力，有必要将检索语料库与数据源对齐。</w:t>
      </w:r>
    </w:p>
    <w:p>
      <w:pPr>
        <w:pStyle w:val="3"/>
        <w:numPr>
          <w:ilvl w:val="0"/>
          <w:numId w:val="4"/>
        </w:numPr>
        <w:bidi w:val="0"/>
        <w:ind w:left="0" w:leftChars="0" w:firstLine="562" w:firstLineChars="200"/>
        <w:rPr>
          <w:rFonts w:hint="eastAsia"/>
          <w:lang w:val="en-US" w:eastAsia="zh-CN"/>
        </w:rPr>
      </w:pPr>
      <w:r>
        <w:rPr>
          <w:rFonts w:hint="eastAsia"/>
          <w:lang w:val="en-US" w:eastAsia="zh-CN"/>
        </w:rPr>
        <w:t>ARR应用场景</w:t>
      </w:r>
    </w:p>
    <w:p>
      <w:pPr>
        <w:bidi w:val="0"/>
        <w:rPr>
          <w:rFonts w:hint="default"/>
          <w:lang w:val="en-US" w:eastAsia="zh-CN"/>
        </w:rPr>
      </w:pPr>
      <w:r>
        <w:t>为了检验AAR是否适用于缺乏</w:t>
      </w:r>
      <w:r>
        <w:rPr>
          <w:rFonts w:hint="eastAsia"/>
          <w:lang w:val="en-US" w:eastAsia="zh-CN"/>
        </w:rPr>
        <w:t>zero-shot泛化</w:t>
      </w:r>
      <w:r>
        <w:t>能力的</w:t>
      </w:r>
      <w:r>
        <w:rPr>
          <w:rFonts w:hint="eastAsia"/>
          <w:lang w:val="en-US" w:eastAsia="zh-CN"/>
        </w:rPr>
        <w:t>不可见LMs</w:t>
      </w:r>
      <w:r>
        <w:t>，</w:t>
      </w:r>
      <w:r>
        <w:rPr>
          <w:rFonts w:hint="eastAsia"/>
          <w:lang w:val="en-US" w:eastAsia="zh-CN"/>
        </w:rPr>
        <w:t>作者还发布</w:t>
      </w:r>
      <w:r>
        <w:t>了OPT和GPTneo的结果。由于缺乏多任务指令调优，这些模型可能具有较差的</w:t>
      </w:r>
      <w:r>
        <w:rPr>
          <w:rFonts w:hint="eastAsia"/>
          <w:lang w:val="en-US" w:eastAsia="zh-CN"/>
        </w:rPr>
        <w:t>zero-shot</w:t>
      </w:r>
      <w:r>
        <w:t>性能。</w:t>
      </w:r>
    </w:p>
    <w:p>
      <w:pPr>
        <w:bidi w:val="0"/>
      </w:pPr>
      <w:r>
        <w:t>从表4中，</w:t>
      </w:r>
      <w:r>
        <w:rPr>
          <w:rFonts w:hint="eastAsia"/>
          <w:lang w:val="en-US" w:eastAsia="zh-CN"/>
        </w:rPr>
        <w:t>可以发现</w:t>
      </w:r>
      <w:r>
        <w:t>AAR在MMLU上略微提高了两个</w:t>
      </w:r>
      <w:r>
        <w:rPr>
          <w:rFonts w:hint="eastAsia"/>
          <w:lang w:val="en-US" w:eastAsia="zh-CN"/>
        </w:rPr>
        <w:t>LMs</w:t>
      </w:r>
      <w:r>
        <w:t>，而在PopQA上获得了显著的收益。</w:t>
      </w:r>
      <w:r>
        <w:rPr>
          <w:rFonts w:hint="eastAsia"/>
          <w:lang w:val="en-US" w:eastAsia="zh-CN"/>
        </w:rPr>
        <w:t>作者</w:t>
      </w:r>
      <w:r>
        <w:t>推测，对于像PopQA这样的知识探测任务，LMs可以更容易地从检索增强中获益，在这种任务中，答案</w:t>
      </w:r>
      <w:r>
        <w:rPr>
          <w:rFonts w:hint="eastAsia"/>
          <w:lang w:val="en-US" w:eastAsia="zh-CN"/>
        </w:rPr>
        <w:t>范围</w:t>
      </w:r>
      <w:r>
        <w:t>可以直接从检索到的文档中获得。MMLU要求LM不仅要理解检索到的证据片段，还要对它们进行基于知识的推理。OPT和GPT-neo在</w:t>
      </w:r>
      <w:r>
        <w:rPr>
          <w:rFonts w:hint="eastAsia"/>
          <w:lang w:val="en-US" w:eastAsia="zh-CN"/>
        </w:rPr>
        <w:t>zero-shot</w:t>
      </w:r>
      <w:r>
        <w:t>下可能不具备这种能力。</w:t>
      </w:r>
    </w:p>
    <w:p>
      <w:pPr>
        <w:bidi w:val="0"/>
        <w:jc w:val="center"/>
      </w:pPr>
      <w:r>
        <w:drawing>
          <wp:inline distT="0" distB="0" distL="114300" distR="114300">
            <wp:extent cx="2723515" cy="2020570"/>
            <wp:effectExtent l="0" t="0" r="4445"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2723515" cy="2020570"/>
                    </a:xfrm>
                    <a:prstGeom prst="rect">
                      <a:avLst/>
                    </a:prstGeom>
                    <a:noFill/>
                    <a:ln>
                      <a:noFill/>
                    </a:ln>
                  </pic:spPr>
                </pic:pic>
              </a:graphicData>
            </a:graphic>
          </wp:inline>
        </w:drawing>
      </w:r>
    </w:p>
    <w:p>
      <w:pPr>
        <w:bidi w:val="0"/>
      </w:pPr>
      <w:r>
        <w:t>总之，尽管AAR非常适合多任务指令微调的</w:t>
      </w:r>
      <w:r>
        <w:rPr>
          <w:rFonts w:hint="eastAsia"/>
          <w:lang w:val="en-US" w:eastAsia="zh-CN"/>
        </w:rPr>
        <w:t>LMs</w:t>
      </w:r>
      <w:r>
        <w:t>，如Flan-T5系列和InstructGPT，但对于有时</w:t>
      </w:r>
      <w:r>
        <w:rPr>
          <w:rFonts w:hint="eastAsia"/>
          <w:lang w:val="en-US" w:eastAsia="zh-CN"/>
        </w:rPr>
        <w:t>zero-shot</w:t>
      </w:r>
      <w:r>
        <w:t>性能很差的</w:t>
      </w:r>
      <w:r>
        <w:rPr>
          <w:rFonts w:hint="eastAsia"/>
          <w:lang w:val="en-US" w:eastAsia="zh-CN"/>
        </w:rPr>
        <w:t>LMs</w:t>
      </w:r>
      <w:r>
        <w:t>，特别是在基于知识的推理方面，它可能不会带来显著的收益。</w:t>
      </w:r>
      <w:r>
        <w:rPr>
          <w:rFonts w:hint="eastAsia"/>
          <w:lang w:val="en-US" w:eastAsia="zh-CN"/>
        </w:rPr>
        <w:t>作者认为</w:t>
      </w:r>
      <w:r>
        <w:t>多任务指令微调模型将成为未来工作的基础，因为它具有出色的</w:t>
      </w:r>
      <w:r>
        <w:rPr>
          <w:rFonts w:hint="eastAsia"/>
          <w:lang w:val="en-US" w:eastAsia="zh-CN"/>
        </w:rPr>
        <w:t>zero-shot</w:t>
      </w:r>
      <w:r>
        <w:t>泛化能力，确保了AAR的广泛应用场景。</w:t>
      </w:r>
    </w:p>
    <w:p>
      <w:pPr>
        <w:pStyle w:val="2"/>
        <w:numPr>
          <w:ilvl w:val="0"/>
          <w:numId w:val="5"/>
        </w:numPr>
        <w:bidi w:val="0"/>
        <w:rPr>
          <w:rFonts w:hint="eastAsia"/>
          <w:lang w:val="en-US" w:eastAsia="zh-CN"/>
        </w:rPr>
      </w:pPr>
      <w:r>
        <w:rPr>
          <w:rFonts w:hint="eastAsia"/>
          <w:lang w:val="en-US" w:eastAsia="zh-CN"/>
        </w:rPr>
        <w:t>讨论</w:t>
      </w:r>
    </w:p>
    <w:p>
      <w:pPr>
        <w:bidi w:val="0"/>
        <w:rPr>
          <w:rFonts w:hint="eastAsia"/>
        </w:rPr>
      </w:pPr>
      <w:r>
        <w:rPr>
          <w:rFonts w:hint="eastAsia"/>
          <w:b/>
          <w:bCs/>
        </w:rPr>
        <w:t>LM</w:t>
      </w:r>
      <w:r>
        <w:rPr>
          <w:rFonts w:hint="eastAsia"/>
          <w:b/>
          <w:bCs/>
          <w:lang w:val="en-US" w:eastAsia="zh-CN"/>
        </w:rPr>
        <w:t>偏好</w:t>
      </w:r>
      <w:r>
        <w:rPr>
          <w:rFonts w:hint="eastAsia"/>
          <w:b/>
          <w:bCs/>
        </w:rPr>
        <w:t>文档。</w:t>
      </w:r>
      <w:r>
        <w:rPr>
          <w:rFonts w:hint="eastAsia"/>
        </w:rPr>
        <w:t>从LMs获取离散反馈信号是具有挑战性的，因为它需要卓越的标记能力，这不是LMs的设计目的。受</w:t>
      </w:r>
      <w:commentRangeStart w:id="5"/>
      <w:commentRangeStart w:id="6"/>
      <w:r>
        <w:rPr>
          <w:rFonts w:hint="eastAsia"/>
        </w:rPr>
        <w:t>ADist</w:t>
      </w:r>
      <w:commentRangeEnd w:id="5"/>
      <w:r>
        <w:commentReference w:id="5"/>
      </w:r>
      <w:commentRangeEnd w:id="6"/>
      <w:r>
        <w:commentReference w:id="6"/>
      </w:r>
      <w:r>
        <w:rPr>
          <w:rFonts w:hint="eastAsia"/>
        </w:rPr>
        <w:t>和Atlas的启发，</w:t>
      </w:r>
      <w:r>
        <w:rPr>
          <w:rFonts w:hint="eastAsia"/>
          <w:lang w:val="en-US" w:eastAsia="zh-CN"/>
        </w:rPr>
        <w:t>作者</w:t>
      </w:r>
      <w:r>
        <w:rPr>
          <w:rFonts w:hint="eastAsia"/>
        </w:rPr>
        <w:t>利用FiDAtt分数来选择</w:t>
      </w:r>
      <w:r>
        <w:rPr>
          <w:rFonts w:hint="eastAsia"/>
          <w:lang w:val="en-US" w:eastAsia="zh-CN"/>
        </w:rPr>
        <w:t>LM偏好</w:t>
      </w:r>
      <w:r>
        <w:rPr>
          <w:rFonts w:hint="eastAsia"/>
        </w:rPr>
        <w:t>的文档进行增强适应训练。然而，FiDAtt分数可能不能忠实地反映每个文档的实际贡献，因为LM可能更</w:t>
      </w:r>
      <w:r>
        <w:rPr>
          <w:rFonts w:hint="eastAsia"/>
          <w:lang w:val="en-US" w:eastAsia="zh-CN"/>
        </w:rPr>
        <w:t>偏好</w:t>
      </w:r>
      <w:r>
        <w:rPr>
          <w:rFonts w:hint="eastAsia"/>
        </w:rPr>
        <w:t>关注可读而不是信息丰富的文档。此外，LM</w:t>
      </w:r>
      <w:r>
        <w:rPr>
          <w:rFonts w:hint="eastAsia"/>
          <w:lang w:val="en-US" w:eastAsia="zh-CN"/>
        </w:rPr>
        <w:t>偏好</w:t>
      </w:r>
      <w:r>
        <w:rPr>
          <w:rFonts w:hint="eastAsia"/>
        </w:rPr>
        <w:t>文档的质量在很大程度上取决于检索增强LM的初始性能。</w:t>
      </w:r>
    </w:p>
    <w:p>
      <w:pPr>
        <w:bidi w:val="0"/>
        <w:rPr>
          <w:rFonts w:hint="eastAsia"/>
        </w:rPr>
      </w:pPr>
      <w:r>
        <w:rPr>
          <w:rFonts w:hint="eastAsia"/>
          <w:lang w:val="en-US" w:eastAsia="zh-CN"/>
        </w:rPr>
        <w:t>相似的</w:t>
      </w:r>
      <w:r>
        <w:rPr>
          <w:rFonts w:hint="eastAsia"/>
        </w:rPr>
        <w:t>工作</w:t>
      </w:r>
      <w:r>
        <w:rPr>
          <w:rFonts w:hint="eastAsia"/>
          <w:lang w:val="en-US" w:eastAsia="zh-CN"/>
        </w:rPr>
        <w:t>通过</w:t>
      </w:r>
      <w:r>
        <w:rPr>
          <w:rFonts w:hint="eastAsia"/>
        </w:rPr>
        <w:t>计算</w:t>
      </w:r>
      <w:r>
        <w:rPr>
          <w:rFonts w:hint="eastAsia"/>
          <w:lang w:val="en-US" w:eastAsia="zh-CN"/>
        </w:rPr>
        <w:t>检索器</w:t>
      </w:r>
      <w:r>
        <w:rPr>
          <w:rFonts w:hint="eastAsia"/>
        </w:rPr>
        <w:t>似然和LM似然之间的KL散度来训练检索</w:t>
      </w:r>
      <w:r>
        <w:rPr>
          <w:rFonts w:hint="eastAsia"/>
          <w:lang w:val="en-US" w:eastAsia="zh-CN"/>
        </w:rPr>
        <w:t>器</w:t>
      </w:r>
      <w:r>
        <w:rPr>
          <w:rFonts w:hint="eastAsia"/>
        </w:rPr>
        <w:t>。然而，他们需要更大的源LM Curie (6.7B)来提供准确的LM似然信号。</w:t>
      </w:r>
    </w:p>
    <w:p>
      <w:pPr>
        <w:bidi w:val="0"/>
        <w:rPr>
          <w:rFonts w:hint="eastAsia"/>
        </w:rPr>
      </w:pPr>
      <w:r>
        <w:rPr>
          <w:rFonts w:hint="eastAsia"/>
        </w:rPr>
        <w:t>在未来，强化学习可以作为训练</w:t>
      </w:r>
      <w:r>
        <w:rPr>
          <w:rFonts w:hint="eastAsia"/>
          <w:lang w:val="en-US" w:eastAsia="zh-CN"/>
        </w:rPr>
        <w:t>检索器</w:t>
      </w:r>
      <w:r>
        <w:rPr>
          <w:rFonts w:hint="eastAsia"/>
        </w:rPr>
        <w:t>的替代方法，因为它通过直接利用LM的信号而不依赖于设计的规则来优化</w:t>
      </w:r>
      <w:r>
        <w:rPr>
          <w:rFonts w:hint="eastAsia"/>
          <w:lang w:val="en-US" w:eastAsia="zh-CN"/>
        </w:rPr>
        <w:t>检索器</w:t>
      </w:r>
      <w:r>
        <w:rPr>
          <w:rFonts w:hint="eastAsia"/>
        </w:rPr>
        <w:t>。</w:t>
      </w:r>
    </w:p>
    <w:p>
      <w:pPr>
        <w:bidi w:val="0"/>
      </w:pPr>
      <w:r>
        <w:rPr>
          <w:b/>
          <w:bCs/>
        </w:rPr>
        <w:t>通用检索插件。</w:t>
      </w:r>
      <w:commentRangeStart w:id="7"/>
      <w:r>
        <w:t>Chatgpt-retrievalplugi</w:t>
      </w:r>
      <w:r>
        <w:rPr>
          <w:rFonts w:hint="eastAsia"/>
          <w:lang w:val="en-US" w:eastAsia="zh-CN"/>
        </w:rPr>
        <w:t>n</w:t>
      </w:r>
      <w:commentRangeEnd w:id="7"/>
      <w:r>
        <w:commentReference w:id="7"/>
      </w:r>
      <w:r>
        <w:t>最近作为一个通用的检索插件在NLP社区中引起了关注。它从用户的数据源中检索最相关的文档，并定制ChatGPT的响应以满足他们的特定需求。</w:t>
      </w:r>
      <w:r>
        <w:rPr>
          <w:rFonts w:hint="eastAsia"/>
          <w:lang w:val="en-US" w:eastAsia="zh-CN"/>
        </w:rPr>
        <w:t>作者</w:t>
      </w:r>
      <w:r>
        <w:t>相信AAR等技术基于检索到的信息增强黑箱ChatGPT</w:t>
      </w:r>
      <w:r>
        <w:rPr>
          <w:rFonts w:hint="eastAsia"/>
          <w:lang w:val="en-US" w:eastAsia="zh-CN"/>
        </w:rPr>
        <w:t>将</w:t>
      </w:r>
      <w:r>
        <w:t>生成更合理响应的能力，从而促进以人为本的LM设计的发展。</w:t>
      </w:r>
    </w:p>
    <w:p>
      <w:pPr>
        <w:pStyle w:val="2"/>
        <w:numPr>
          <w:ilvl w:val="0"/>
          <w:numId w:val="5"/>
        </w:numPr>
        <w:bidi w:val="0"/>
        <w:ind w:left="0" w:leftChars="0" w:firstLine="562" w:firstLineChars="200"/>
        <w:rPr>
          <w:rFonts w:hint="eastAsia"/>
          <w:lang w:val="en-US" w:eastAsia="zh-CN"/>
        </w:rPr>
      </w:pPr>
      <w:r>
        <w:rPr>
          <w:rFonts w:hint="eastAsia"/>
          <w:lang w:val="en-US" w:eastAsia="zh-CN"/>
        </w:rPr>
        <w:t>总结和未来工作</w:t>
      </w:r>
    </w:p>
    <w:p>
      <w:pPr>
        <w:bidi w:val="0"/>
        <w:rPr>
          <w:rFonts w:hint="eastAsia"/>
          <w:lang w:eastAsia="zh-CN"/>
        </w:rPr>
      </w:pPr>
      <w:r>
        <w:t>本文介绍了通用检索插件，该插件利用通用检索器来增强可能事先未知或无法联合微调的目标</w:t>
      </w:r>
      <w:r>
        <w:rPr>
          <w:rFonts w:hint="eastAsia"/>
          <w:lang w:val="en-US" w:eastAsia="zh-CN"/>
        </w:rPr>
        <w:t>LMs</w:t>
      </w:r>
      <w:r>
        <w:t>。</w:t>
      </w:r>
      <w:r>
        <w:rPr>
          <w:rFonts w:hint="eastAsia"/>
          <w:lang w:val="en-US" w:eastAsia="zh-CN"/>
        </w:rPr>
        <w:t>作者</w:t>
      </w:r>
      <w:r>
        <w:t>建议的检索器AAR可以直接支持黑盒</w:t>
      </w:r>
      <w:r>
        <w:rPr>
          <w:rFonts w:hint="eastAsia"/>
          <w:lang w:val="en-US" w:eastAsia="zh-CN"/>
        </w:rPr>
        <w:t>LMs</w:t>
      </w:r>
      <w:r>
        <w:t>，而不需要对</w:t>
      </w:r>
      <w:r>
        <w:rPr>
          <w:rFonts w:hint="eastAsia"/>
          <w:lang w:val="en-US" w:eastAsia="zh-CN"/>
        </w:rPr>
        <w:t>LMs</w:t>
      </w:r>
      <w:r>
        <w:t>进行任何微调。这是通过</w:t>
      </w:r>
      <w:r>
        <w:rPr>
          <w:rFonts w:hint="eastAsia"/>
          <w:lang w:val="en-US" w:eastAsia="zh-CN"/>
        </w:rPr>
        <w:t>以一个小的源LM提供的偏好文档和</w:t>
      </w:r>
      <w:commentRangeStart w:id="8"/>
      <w:commentRangeStart w:id="9"/>
      <w:r>
        <w:rPr>
          <w:rFonts w:hint="eastAsia"/>
          <w:lang w:val="en-US" w:eastAsia="zh-CN"/>
        </w:rPr>
        <w:t>ground truth</w:t>
      </w:r>
      <w:commentRangeEnd w:id="8"/>
      <w:r>
        <w:commentReference w:id="8"/>
      </w:r>
      <w:commentRangeEnd w:id="9"/>
      <w:r>
        <w:commentReference w:id="9"/>
      </w:r>
      <w:r>
        <w:t>构建AAR的训练数据来完成的</w:t>
      </w:r>
      <w:r>
        <w:rPr>
          <w:rFonts w:hint="eastAsia"/>
          <w:lang w:eastAsia="zh-CN"/>
        </w:rPr>
        <w:t>。</w:t>
      </w:r>
    </w:p>
    <w:p>
      <w:pPr>
        <w:bidi w:val="0"/>
      </w:pPr>
      <w:r>
        <w:rPr>
          <w:rFonts w:hint="eastAsia"/>
        </w:rPr>
        <w:t>基于MMLU和PopQA的实证结果表明，AAR辅助的LMs在</w:t>
      </w:r>
      <w:r>
        <w:rPr>
          <w:rFonts w:hint="eastAsia"/>
          <w:lang w:val="en-US" w:eastAsia="zh-CN"/>
        </w:rPr>
        <w:t>zero-shot</w:t>
      </w:r>
      <w:r>
        <w:rPr>
          <w:rFonts w:hint="eastAsia"/>
        </w:rPr>
        <w:t>场景下的性能大大优于独立的LMs，并且AAR可以很好地推广到不同大小和结构的LMs。分析结果表明</w:t>
      </w:r>
      <w:r>
        <w:rPr>
          <w:rFonts w:hint="eastAsia"/>
          <w:lang w:eastAsia="zh-CN"/>
        </w:rPr>
        <w:t>：（</w:t>
      </w:r>
      <w:r>
        <w:rPr>
          <w:rFonts w:hint="eastAsia"/>
          <w:lang w:val="en-US" w:eastAsia="zh-CN"/>
        </w:rPr>
        <w:t>1</w:t>
      </w:r>
      <w:r>
        <w:rPr>
          <w:rFonts w:hint="eastAsia"/>
          <w:lang w:eastAsia="zh-CN"/>
        </w:rPr>
        <w:t>）</w:t>
      </w:r>
      <w:r>
        <w:rPr>
          <w:rFonts w:hint="eastAsia"/>
          <w:lang w:val="en-US" w:eastAsia="zh-CN"/>
        </w:rPr>
        <w:t>LM</w:t>
      </w:r>
      <w:r>
        <w:rPr>
          <w:rFonts w:hint="eastAsia"/>
        </w:rPr>
        <w:t>偏好和人类偏好的文档具有互补性;</w:t>
      </w:r>
      <w:r>
        <w:rPr>
          <w:rFonts w:hint="eastAsia"/>
          <w:lang w:eastAsia="zh-CN"/>
        </w:rPr>
        <w:t>（</w:t>
      </w:r>
      <w:r>
        <w:rPr>
          <w:rFonts w:hint="eastAsia"/>
          <w:lang w:val="en-US" w:eastAsia="zh-CN"/>
        </w:rPr>
        <w:t>2</w:t>
      </w:r>
      <w:r>
        <w:rPr>
          <w:rFonts w:hint="eastAsia"/>
          <w:lang w:eastAsia="zh-CN"/>
        </w:rPr>
        <w:t>）</w:t>
      </w:r>
      <w:r>
        <w:rPr>
          <w:rFonts w:hint="eastAsia"/>
        </w:rPr>
        <w:t>来自不同</w:t>
      </w:r>
      <w:r>
        <w:rPr>
          <w:rFonts w:hint="eastAsia"/>
          <w:lang w:val="en-US" w:eastAsia="zh-CN"/>
        </w:rPr>
        <w:t>LMs</w:t>
      </w:r>
      <w:r>
        <w:rPr>
          <w:rFonts w:hint="eastAsia"/>
        </w:rPr>
        <w:t>的</w:t>
      </w:r>
      <w:r>
        <w:rPr>
          <w:rFonts w:hint="eastAsia"/>
          <w:lang w:val="en-US" w:eastAsia="zh-CN"/>
        </w:rPr>
        <w:t>LM偏好</w:t>
      </w:r>
      <w:r>
        <w:rPr>
          <w:rFonts w:hint="eastAsia"/>
        </w:rPr>
        <w:t>文档明显重叠，具有相似大小的</w:t>
      </w:r>
      <w:r>
        <w:rPr>
          <w:rFonts w:hint="eastAsia"/>
          <w:lang w:val="en-US" w:eastAsia="zh-CN"/>
        </w:rPr>
        <w:t>LMs</w:t>
      </w:r>
      <w:r>
        <w:rPr>
          <w:rFonts w:hint="eastAsia"/>
        </w:rPr>
        <w:t>倾向于产生更接近的文档集。</w:t>
      </w:r>
    </w:p>
    <w:p>
      <w:pPr>
        <w:bidi w:val="0"/>
        <w:rPr>
          <w:rFonts w:hint="eastAsia"/>
        </w:rPr>
      </w:pPr>
      <w:r>
        <w:rPr>
          <w:rFonts w:hint="eastAsia"/>
          <w:lang w:val="en-US" w:eastAsia="zh-CN"/>
        </w:rPr>
        <w:t>作者</w:t>
      </w:r>
      <w:r>
        <w:rPr>
          <w:rFonts w:hint="eastAsia"/>
        </w:rPr>
        <w:t>将更详细地解释不同的</w:t>
      </w:r>
      <w:r>
        <w:rPr>
          <w:rFonts w:hint="eastAsia"/>
          <w:lang w:val="en-US" w:eastAsia="zh-CN"/>
        </w:rPr>
        <w:t>LMs</w:t>
      </w:r>
      <w:r>
        <w:rPr>
          <w:rFonts w:hint="eastAsia"/>
        </w:rPr>
        <w:t>如何与增强文档交互，并为将来的工作更合理地选择</w:t>
      </w:r>
      <w:r>
        <w:rPr>
          <w:rFonts w:hint="eastAsia"/>
          <w:lang w:val="en-US" w:eastAsia="zh-CN"/>
        </w:rPr>
        <w:t>LM偏好</w:t>
      </w:r>
      <w:r>
        <w:rPr>
          <w:rFonts w:hint="eastAsia"/>
        </w:rPr>
        <w:t>的文档。</w:t>
      </w:r>
      <w:r>
        <w:rPr>
          <w:rFonts w:hint="eastAsia"/>
          <w:lang w:val="en-US" w:eastAsia="zh-CN"/>
        </w:rPr>
        <w:t>作者</w:t>
      </w:r>
      <w:r>
        <w:rPr>
          <w:rFonts w:hint="eastAsia"/>
        </w:rPr>
        <w:t>希望</w:t>
      </w:r>
      <w:r>
        <w:rPr>
          <w:rFonts w:hint="eastAsia"/>
          <w:lang w:val="en-US" w:eastAsia="zh-CN"/>
        </w:rPr>
        <w:t>他们</w:t>
      </w:r>
      <w:r>
        <w:rPr>
          <w:rFonts w:hint="eastAsia"/>
        </w:rPr>
        <w:t>的工作能够揭示出一种通用的方法，将大型LMs视为黑盒子，并使检索器适应以增强它们。</w:t>
      </w:r>
    </w:p>
    <w:p>
      <w:pPr>
        <w:bidi w:val="0"/>
        <w:rPr>
          <w:rFonts w:hint="eastAsia"/>
          <w:lang w:eastAsia="zh-CN"/>
        </w:rPr>
      </w:pPr>
    </w:p>
    <w:p>
      <w:pPr>
        <w:pStyle w:val="2"/>
        <w:numPr>
          <w:ilvl w:val="0"/>
          <w:numId w:val="5"/>
        </w:numPr>
        <w:bidi w:val="0"/>
        <w:rPr>
          <w:rFonts w:hint="eastAsia"/>
          <w:lang w:val="en-US" w:eastAsia="zh-CN"/>
        </w:rPr>
      </w:pPr>
      <w:r>
        <w:rPr>
          <w:rFonts w:hint="eastAsia"/>
          <w:lang w:val="en-US" w:eastAsia="zh-CN"/>
        </w:rPr>
        <w:t>限制</w:t>
      </w:r>
    </w:p>
    <w:p>
      <w:pPr>
        <w:bidi w:val="0"/>
      </w:pPr>
      <w:r>
        <w:t>由于计算资源的限制，</w:t>
      </w:r>
      <w:r>
        <w:rPr>
          <w:rFonts w:hint="eastAsia"/>
          <w:lang w:val="en-US" w:eastAsia="zh-CN"/>
        </w:rPr>
        <w:t>作者</w:t>
      </w:r>
      <w:r>
        <w:t>没有对参数数为11B的Flan-T</w:t>
      </w:r>
      <m:oMath>
        <m:sSub>
          <m:sSubPr>
            <m:ctrlPr>
              <w:rPr>
                <w:rFonts w:ascii="Cambria Math" w:hAnsi="Cambria Math"/>
                <w:i w:val="0"/>
                <w:iCs/>
              </w:rPr>
            </m:ctrlPr>
          </m:sSubPr>
          <m:e>
            <m:r>
              <m:rPr>
                <m:sty m:val="p"/>
              </m:rPr>
              <w:rPr>
                <w:rFonts w:hint="default" w:ascii="Cambria Math" w:hAnsi="Cambria Math"/>
                <w:lang w:val="en-US" w:eastAsia="zh-CN"/>
              </w:rPr>
              <m:t>5</m:t>
            </m:r>
            <m:ctrlPr>
              <w:rPr>
                <w:rFonts w:ascii="Cambria Math" w:hAnsi="Cambria Math"/>
                <w:i w:val="0"/>
                <w:iCs/>
              </w:rPr>
            </m:ctrlPr>
          </m:e>
          <m:sub>
            <m:r>
              <m:rPr>
                <m:sty m:val="p"/>
              </m:rPr>
              <w:rPr>
                <w:rFonts w:hint="default" w:ascii="Cambria Math" w:hAnsi="Cambria Math"/>
                <w:lang w:val="en-US" w:eastAsia="zh-CN"/>
              </w:rPr>
              <m:t>XXL</m:t>
            </m:r>
            <m:ctrlPr>
              <w:rPr>
                <w:rFonts w:ascii="Cambria Math" w:hAnsi="Cambria Math"/>
                <w:i w:val="0"/>
                <w:iCs/>
              </w:rPr>
            </m:ctrlPr>
          </m:sub>
        </m:sSub>
      </m:oMath>
      <w:r>
        <w:t>和参数数大于1</w:t>
      </w:r>
      <w:r>
        <w:rPr>
          <w:rFonts w:hint="eastAsia"/>
          <w:lang w:val="en-US" w:eastAsia="zh-CN"/>
        </w:rPr>
        <w:t>.</w:t>
      </w:r>
      <w:r>
        <w:t xml:space="preserve">3 </w:t>
      </w:r>
      <w:r>
        <w:rPr>
          <w:rFonts w:hint="eastAsia"/>
          <w:lang w:val="en-US" w:eastAsia="zh-CN"/>
        </w:rPr>
        <w:t>B</w:t>
      </w:r>
      <w:r>
        <w:t>的OPT进行评估。</w:t>
      </w:r>
    </w:p>
    <w:p>
      <w:pPr>
        <w:bidi w:val="0"/>
      </w:pPr>
      <w:r>
        <w:rPr>
          <w:rFonts w:hint="eastAsia"/>
        </w:rPr>
        <w:t>由于OPT和GPT-neo在</w:t>
      </w:r>
      <w:r>
        <w:rPr>
          <w:rFonts w:hint="eastAsia"/>
          <w:lang w:val="en-US" w:eastAsia="zh-CN"/>
        </w:rPr>
        <w:t>zero-shot</w:t>
      </w:r>
      <w:r>
        <w:rPr>
          <w:rFonts w:hint="eastAsia"/>
        </w:rPr>
        <w:t>设置中表现不佳，并且对于</w:t>
      </w:r>
      <w:r>
        <w:rPr>
          <w:rFonts w:hint="eastAsia"/>
          <w:lang w:val="en-US" w:eastAsia="zh-CN"/>
        </w:rPr>
        <w:t>decoder-only</w:t>
      </w:r>
      <w:r>
        <w:rPr>
          <w:rFonts w:hint="eastAsia"/>
        </w:rPr>
        <w:t>模型来说，在分离每个输入文档的注意力分数是繁琐的，因此</w:t>
      </w:r>
      <w:r>
        <w:rPr>
          <w:rFonts w:hint="eastAsia"/>
          <w:lang w:val="en-US" w:eastAsia="zh-CN"/>
        </w:rPr>
        <w:t>作者</w:t>
      </w:r>
      <w:r>
        <w:rPr>
          <w:rFonts w:hint="eastAsia"/>
        </w:rPr>
        <w:t>选择不使用它们作为源</w:t>
      </w:r>
      <w:r>
        <w:rPr>
          <w:rFonts w:hint="eastAsia"/>
          <w:lang w:val="en-US" w:eastAsia="zh-CN"/>
        </w:rPr>
        <w:t>LMs</w:t>
      </w:r>
      <w:r>
        <w:rPr>
          <w:rFonts w:hint="eastAsia"/>
        </w:rPr>
        <w:t>。然而，</w:t>
      </w:r>
      <w:r>
        <w:rPr>
          <w:rFonts w:hint="eastAsia"/>
          <w:lang w:val="en-US" w:eastAsia="zh-CN"/>
        </w:rPr>
        <w:t>作者</w:t>
      </w:r>
      <w:r>
        <w:rPr>
          <w:rFonts w:hint="eastAsia"/>
        </w:rPr>
        <w:t>证明了将</w:t>
      </w:r>
      <w:r>
        <w:rPr>
          <w:rFonts w:hint="eastAsia"/>
          <w:lang w:val="en-US" w:eastAsia="zh-CN"/>
        </w:rPr>
        <w:t>encoder-decoder</w:t>
      </w:r>
      <w:r>
        <w:rPr>
          <w:rFonts w:hint="eastAsia"/>
        </w:rPr>
        <w:t>模型Flan-T</w:t>
      </w:r>
      <m:oMath>
        <m:sSub>
          <m:sSubPr>
            <m:ctrlPr>
              <w:rPr>
                <w:rFonts w:ascii="Cambria Math" w:hAnsi="Cambria Math"/>
                <w:i w:val="0"/>
                <w:iCs/>
              </w:rPr>
            </m:ctrlPr>
          </m:sSubPr>
          <m:e>
            <m:r>
              <m:rPr>
                <m:sty m:val="p"/>
              </m:rPr>
              <w:rPr>
                <w:rFonts w:hint="default" w:ascii="Cambria Math" w:hAnsi="Cambria Math"/>
                <w:lang w:val="en-US" w:eastAsia="zh-CN"/>
              </w:rPr>
              <m:t>5</m:t>
            </m:r>
            <m:ctrlPr>
              <w:rPr>
                <w:rFonts w:ascii="Cambria Math" w:hAnsi="Cambria Math"/>
                <w:i w:val="0"/>
                <w:iCs/>
              </w:rPr>
            </m:ctrlPr>
          </m:e>
          <m:sub>
            <m:r>
              <m:rPr>
                <m:sty m:val="p"/>
              </m:rPr>
              <w:rPr>
                <w:rFonts w:hint="eastAsia" w:ascii="Cambria Math" w:hAnsi="Cambria Math"/>
                <w:lang w:val="en-US" w:eastAsia="zh-CN"/>
              </w:rPr>
              <m:t>Base</m:t>
            </m:r>
            <m:ctrlPr>
              <w:rPr>
                <w:rFonts w:ascii="Cambria Math" w:hAnsi="Cambria Math"/>
                <w:i w:val="0"/>
                <w:iCs/>
              </w:rPr>
            </m:ctrlPr>
          </m:sub>
        </m:sSub>
      </m:oMath>
      <w:r>
        <w:rPr>
          <w:rFonts w:hint="eastAsia"/>
        </w:rPr>
        <w:t>作为</w:t>
      </w:r>
      <w:r>
        <w:rPr>
          <w:rFonts w:hint="eastAsia"/>
          <w:lang w:val="en-US" w:eastAsia="zh-CN"/>
        </w:rPr>
        <w:t>他们</w:t>
      </w:r>
      <w:r>
        <w:rPr>
          <w:rFonts w:hint="eastAsia"/>
        </w:rPr>
        <w:t>的源LM对于</w:t>
      </w:r>
      <w:r>
        <w:rPr>
          <w:rFonts w:hint="eastAsia"/>
          <w:lang w:val="en-US" w:eastAsia="zh-CN"/>
        </w:rPr>
        <w:t>decoder-only</w:t>
      </w:r>
      <w:r>
        <w:rPr>
          <w:rFonts w:hint="eastAsia"/>
        </w:rPr>
        <w:t>模型也具有鲁棒性。</w:t>
      </w:r>
      <w:r>
        <w:rPr>
          <w:rFonts w:hint="eastAsia"/>
          <w:lang w:val="en-US" w:eastAsia="zh-CN"/>
        </w:rPr>
        <w:t>作者</w:t>
      </w:r>
      <w:r>
        <w:rPr>
          <w:rFonts w:hint="eastAsia"/>
        </w:rPr>
        <w:t>将探索新的方法，根据</w:t>
      </w:r>
      <w:r>
        <w:rPr>
          <w:rFonts w:hint="eastAsia"/>
          <w:lang w:val="en-US" w:eastAsia="zh-CN"/>
        </w:rPr>
        <w:t>decoder-only</w:t>
      </w:r>
      <w:r>
        <w:rPr>
          <w:rFonts w:hint="eastAsia"/>
        </w:rPr>
        <w:t>模型的固有信号来注释</w:t>
      </w:r>
      <w:r>
        <w:rPr>
          <w:rFonts w:hint="eastAsia"/>
          <w:lang w:val="en-US" w:eastAsia="zh-CN"/>
        </w:rPr>
        <w:t>LM偏好</w:t>
      </w:r>
      <w:r>
        <w:rPr>
          <w:rFonts w:hint="eastAsia"/>
        </w:rPr>
        <w:t>文档。</w:t>
      </w:r>
    </w:p>
    <w:p>
      <w:pPr>
        <w:numPr>
          <w:ilvl w:val="0"/>
          <w:numId w:val="0"/>
        </w:numPr>
        <w:ind w:leftChars="200"/>
        <w:rPr>
          <w:rFonts w:hint="eastAsia"/>
          <w:lang w:val="en-US" w:eastAsia="zh-CN"/>
        </w:rPr>
      </w:pPr>
    </w:p>
    <w:p>
      <w:pPr>
        <w:pStyle w:val="2"/>
        <w:bidi w:val="0"/>
        <w:rPr>
          <w:rFonts w:hint="eastAsia"/>
          <w:lang w:val="en-US" w:eastAsia="zh-CN"/>
        </w:rPr>
      </w:pPr>
      <w:r>
        <w:rPr>
          <w:rFonts w:hint="eastAsia"/>
          <w:lang w:val="en-US" w:eastAsia="zh-CN"/>
        </w:rPr>
        <w:t>一些附录部分</w:t>
      </w:r>
    </w:p>
    <w:p>
      <w:pPr>
        <w:pStyle w:val="3"/>
        <w:bidi w:val="0"/>
        <w:rPr>
          <w:rFonts w:hint="eastAsia"/>
          <w:lang w:val="en-US" w:eastAsia="zh-CN"/>
        </w:rPr>
      </w:pPr>
      <w:r>
        <w:rPr>
          <w:rFonts w:hint="eastAsia"/>
          <w:lang w:val="en-US" w:eastAsia="zh-CN"/>
        </w:rPr>
        <w:t>A.2增强文档的数量</w:t>
      </w:r>
    </w:p>
    <w:p>
      <w:pPr>
        <w:bidi w:val="0"/>
      </w:pPr>
      <w:r>
        <w:t>面对不同目标任务的不同大小的LMs，可能需要无限数量的增强文档才能达到最佳性能。</w:t>
      </w:r>
      <w:r>
        <w:rPr>
          <w:rFonts w:hint="eastAsia"/>
        </w:rPr>
        <w:t>对于MMLU，</w:t>
      </w:r>
      <w:r>
        <w:rPr>
          <w:rFonts w:hint="eastAsia"/>
          <w:lang w:val="en-US" w:eastAsia="zh-CN"/>
        </w:rPr>
        <w:t>作者</w:t>
      </w:r>
      <w:r>
        <w:rPr>
          <w:rFonts w:hint="eastAsia"/>
        </w:rPr>
        <w:t>分析了增强文档的数量如何影响lm的性能。</w:t>
      </w:r>
    </w:p>
    <w:p>
      <w:pPr>
        <w:bidi w:val="0"/>
      </w:pPr>
      <w:r>
        <w:rPr>
          <w:rFonts w:hint="eastAsia"/>
        </w:rPr>
        <w:t>如图9所示，</w:t>
      </w:r>
      <w:r>
        <w:rPr>
          <w:rFonts w:hint="eastAsia"/>
          <w:lang w:val="en-US" w:eastAsia="zh-CN"/>
        </w:rPr>
        <w:t>作者</w:t>
      </w:r>
      <w:r>
        <w:rPr>
          <w:rFonts w:hint="eastAsia"/>
        </w:rPr>
        <w:t>发现容量较大的</w:t>
      </w:r>
      <w:r>
        <w:rPr>
          <w:rFonts w:hint="eastAsia"/>
          <w:lang w:val="en-US" w:eastAsia="zh-CN"/>
        </w:rPr>
        <w:t>LMs</w:t>
      </w:r>
      <w:r>
        <w:rPr>
          <w:rFonts w:hint="eastAsia"/>
        </w:rPr>
        <w:t>通常从更多的增强文档中获益更多。一种可能的解释是，较大的</w:t>
      </w:r>
      <w:r>
        <w:rPr>
          <w:rFonts w:hint="eastAsia"/>
          <w:lang w:val="en-US" w:eastAsia="zh-CN"/>
        </w:rPr>
        <w:t>LMs</w:t>
      </w:r>
      <w:r>
        <w:rPr>
          <w:rFonts w:hint="eastAsia"/>
        </w:rPr>
        <w:t>更有能力集成来自多个文档的信息，并基于它们执行复杂的推理。</w:t>
      </w:r>
    </w:p>
    <w:p>
      <w:pPr>
        <w:bidi w:val="0"/>
        <w:rPr>
          <w:rFonts w:hint="eastAsia"/>
        </w:rPr>
      </w:pPr>
      <w:r>
        <w:rPr>
          <w:rFonts w:hint="eastAsia"/>
        </w:rPr>
        <w:t>对于PopQA，使用3个增强文档可以在所有lm中实现最佳性能。</w:t>
      </w:r>
    </w:p>
    <w:p>
      <w:pPr>
        <w:bidi w:val="0"/>
        <w:jc w:val="both"/>
      </w:pPr>
      <w:r>
        <w:drawing>
          <wp:inline distT="0" distB="0" distL="114300" distR="114300">
            <wp:extent cx="4535170" cy="1718945"/>
            <wp:effectExtent l="0" t="0" r="6350"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4535170" cy="1718945"/>
                    </a:xfrm>
                    <a:prstGeom prst="rect">
                      <a:avLst/>
                    </a:prstGeom>
                    <a:noFill/>
                    <a:ln>
                      <a:noFill/>
                    </a:ln>
                  </pic:spPr>
                </pic:pic>
              </a:graphicData>
            </a:graphic>
          </wp:inline>
        </w:drawing>
      </w:r>
    </w:p>
    <w:p>
      <w:pPr>
        <w:pStyle w:val="3"/>
        <w:numPr>
          <w:ilvl w:val="0"/>
          <w:numId w:val="6"/>
        </w:numPr>
        <w:bidi w:val="0"/>
        <w:rPr>
          <w:rFonts w:hint="eastAsia"/>
          <w:lang w:val="en-US" w:eastAsia="zh-CN"/>
        </w:rPr>
      </w:pPr>
      <w:r>
        <w:rPr>
          <w:rFonts w:hint="eastAsia"/>
          <w:lang w:val="en-US" w:eastAsia="zh-CN"/>
        </w:rPr>
        <w:t>源任务的选择</w:t>
      </w:r>
    </w:p>
    <w:p>
      <w:pPr>
        <w:bidi w:val="0"/>
      </w:pPr>
      <w:r>
        <w:rPr>
          <w:rFonts w:hint="eastAsia"/>
          <w:lang w:val="en-US" w:eastAsia="zh-CN"/>
        </w:rPr>
        <w:t>作者</w:t>
      </w:r>
      <w:r>
        <w:t>提供源任务的详细选择，使用各种源任务和目标任务进行分析。MSMARCO QA、KILT-TriviaQA和NQ属于</w:t>
      </w:r>
      <w:r>
        <w:rPr>
          <w:rFonts w:hint="eastAsia"/>
          <w:lang w:val="en-US" w:eastAsia="zh-CN"/>
        </w:rPr>
        <w:t>开放领域</w:t>
      </w:r>
      <w:r>
        <w:t xml:space="preserve"> QA，而KILT-T-REx和zsRE属于Slot Filling。MMLU属于多任务语言理解，在任务目标方面更接近开放领域QA。</w:t>
      </w:r>
    </w:p>
    <w:p>
      <w:pPr>
        <w:bidi w:val="0"/>
        <w:rPr>
          <w:rFonts w:hint="eastAsia"/>
        </w:rPr>
      </w:pPr>
      <w:r>
        <w:rPr>
          <w:rFonts w:hint="eastAsia"/>
        </w:rPr>
        <w:t>如表5所示，</w:t>
      </w:r>
      <w:r>
        <w:rPr>
          <w:rFonts w:hint="eastAsia"/>
          <w:lang w:val="en-US" w:eastAsia="zh-CN"/>
        </w:rPr>
        <w:t>将</w:t>
      </w:r>
      <w:r>
        <w:rPr>
          <w:rFonts w:hint="eastAsia"/>
        </w:rPr>
        <w:t>源任务的类别与目标任务对齐时，w/ AAR的LM通常可以获得最佳结果。</w:t>
      </w:r>
      <w:r>
        <w:rPr>
          <w:rFonts w:hint="eastAsia"/>
          <w:lang w:val="en-US" w:eastAsia="zh-CN"/>
        </w:rPr>
        <w:t>作者猜想</w:t>
      </w:r>
      <w:r>
        <w:rPr>
          <w:rFonts w:hint="eastAsia"/>
        </w:rPr>
        <w:t>这是因为LM可能对来自同一数据集类别的任务共享类似的</w:t>
      </w:r>
      <w:r>
        <w:rPr>
          <w:rFonts w:hint="eastAsia"/>
          <w:lang w:val="en-US" w:eastAsia="zh-CN"/>
        </w:rPr>
        <w:t>偏好</w:t>
      </w:r>
      <w:r>
        <w:rPr>
          <w:rFonts w:hint="eastAsia"/>
        </w:rPr>
        <w:t>文档，从而使AAR更容易泛化。此外，以MSMARCO QA作为源任务在MMLU上的性能最好。这验证了在</w:t>
      </w:r>
      <w:r>
        <w:rPr>
          <w:rFonts w:hint="eastAsia"/>
          <w:lang w:val="en-US" w:eastAsia="zh-CN"/>
        </w:rPr>
        <w:t>作者</w:t>
      </w:r>
      <w:r>
        <w:rPr>
          <w:rFonts w:hint="eastAsia"/>
        </w:rPr>
        <w:t>的主要实验设置中将</w:t>
      </w:r>
      <m:oMath>
        <m:sSub>
          <m:sSubPr>
            <m:ctrlPr>
              <w:rPr>
                <w:rFonts w:ascii="Cambria Math" w:hAnsi="Cambria Math"/>
                <w:i/>
              </w:rPr>
            </m:ctrlPr>
          </m:sSubPr>
          <m:e>
            <m:r>
              <m:rPr/>
              <w:rPr>
                <w:rFonts w:hint="default" w:ascii="Cambria Math" w:hAnsi="Cambria Math"/>
                <w:lang w:val="en-US" w:eastAsia="zh-CN"/>
              </w:rPr>
              <m:t>T</m:t>
            </m:r>
            <m:ctrlPr>
              <w:rPr>
                <w:rFonts w:ascii="Cambria Math" w:hAnsi="Cambria Math"/>
                <w:i/>
              </w:rPr>
            </m:ctrlPr>
          </m:e>
          <m:sub>
            <m:r>
              <m:rPr/>
              <w:rPr>
                <w:rFonts w:hint="default" w:ascii="Cambria Math" w:hAnsi="Cambria Math"/>
                <w:lang w:val="en-US" w:eastAsia="zh-CN"/>
              </w:rPr>
              <m:t>s</m:t>
            </m:r>
            <m:ctrlPr>
              <w:rPr>
                <w:rFonts w:ascii="Cambria Math" w:hAnsi="Cambria Math"/>
                <w:i/>
              </w:rPr>
            </m:ctrlPr>
          </m:sub>
        </m:sSub>
      </m:oMath>
      <w:r>
        <w:rPr>
          <w:rFonts w:hint="eastAsia"/>
        </w:rPr>
        <w:t>设置为MSMARCO QA的合理性。</w:t>
      </w:r>
    </w:p>
    <w:p>
      <w:pPr>
        <w:bidi w:val="0"/>
        <w:rPr>
          <w:rFonts w:hint="default"/>
          <w:lang w:val="en-US" w:eastAsia="zh-CN"/>
        </w:rPr>
      </w:pPr>
      <w:r>
        <w:drawing>
          <wp:inline distT="0" distB="0" distL="114300" distR="114300">
            <wp:extent cx="3604260" cy="215646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3604260" cy="2156460"/>
                    </a:xfrm>
                    <a:prstGeom prst="rect">
                      <a:avLst/>
                    </a:prstGeom>
                    <a:noFill/>
                    <a:ln>
                      <a:noFill/>
                    </a:ln>
                  </pic:spPr>
                </pic:pic>
              </a:graphicData>
            </a:graphic>
          </wp:inline>
        </w:drawing>
      </w:r>
    </w:p>
    <w:p>
      <w:pPr>
        <w:rPr>
          <w:rFonts w:hint="default"/>
          <w:lang w:val="en-US" w:eastAsia="zh-CN"/>
        </w:rPr>
      </w:pPr>
    </w:p>
    <w:p>
      <w:pPr>
        <w:pStyle w:val="2"/>
        <w:bidi w:val="0"/>
        <w:rPr>
          <w:rFonts w:hint="default"/>
          <w:lang w:val="en-US" w:eastAsia="zh-CN"/>
        </w:rPr>
      </w:pPr>
      <w:r>
        <w:rPr>
          <w:rFonts w:hint="eastAsia"/>
          <w:lang w:val="en-US" w:eastAsia="zh-CN"/>
        </w:rPr>
        <w:t>补充说明</w:t>
      </w:r>
    </w:p>
    <w:p>
      <w:pPr>
        <w:pStyle w:val="3"/>
        <w:bidi w:val="0"/>
        <w:rPr>
          <w:rFonts w:hint="eastAsia"/>
          <w:lang w:val="en-US" w:eastAsia="zh-CN"/>
        </w:rPr>
      </w:pPr>
      <w:r>
        <w:t>检索增强生成</w:t>
      </w:r>
      <w:r>
        <w:rPr>
          <w:rFonts w:hint="eastAsia"/>
          <w:lang w:val="en-US" w:eastAsia="zh-CN"/>
        </w:rPr>
        <w:t>-RAG（</w:t>
      </w:r>
      <w:r>
        <w:t>Retrieval Augmented Generation</w:t>
      </w:r>
      <w:r>
        <w:rPr>
          <w:rFonts w:hint="eastAsia"/>
          <w:lang w:val="en-US" w:eastAsia="zh-CN"/>
        </w:rPr>
        <w:t>）</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"https://zhuanlan.zhihu.com/p/668082024" </w:instrText>
      </w:r>
      <w:r>
        <w:rPr>
          <w:rFonts w:ascii="宋体" w:hAnsi="宋体" w:eastAsia="宋体" w:cs="宋体"/>
          <w:sz w:val="24"/>
          <w:szCs w:val="24"/>
        </w:rPr>
        <w:fldChar w:fldCharType="separate"/>
      </w:r>
      <w:r>
        <w:rPr>
          <w:rStyle w:val="11"/>
          <w:rFonts w:ascii="宋体" w:hAnsi="宋体" w:eastAsia="宋体" w:cs="宋体"/>
          <w:sz w:val="24"/>
          <w:szCs w:val="24"/>
        </w:rPr>
        <w:t>一文搞懂大模型RAG应用（附实践案例） - 知乎 (zhihu.com)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cs="宋体"/>
          <w:sz w:val="24"/>
          <w:szCs w:val="24"/>
          <w:lang w:val="en-US" w:eastAsia="zh-CN"/>
        </w:rPr>
        <w:t>大致流程：</w:t>
      </w:r>
    </w:p>
    <w:p>
      <w:pPr>
        <w:numPr>
          <w:ilvl w:val="0"/>
          <w:numId w:val="0"/>
        </w:numPr>
        <w:bidi w:val="0"/>
      </w:pPr>
      <w:r>
        <w:t>数据准备阶段：数据提取——&gt;文本分割——&gt;向量化（embedding）——&gt;数据入库</w:t>
      </w:r>
    </w:p>
    <w:p>
      <w:pPr>
        <w:numPr>
          <w:ilvl w:val="0"/>
          <w:numId w:val="0"/>
        </w:numPr>
        <w:bidi w:val="0"/>
      </w:pPr>
      <w:r>
        <w:rPr>
          <w:rFonts w:hint="eastAsia"/>
        </w:rPr>
        <w:t>应用阶段：用户提问——&gt;数据检索（召回）——&gt;注入Prompt——&gt;LLM生成答案</w:t>
      </w:r>
    </w:p>
    <w:p>
      <w:pPr>
        <w:pStyle w:val="3"/>
        <w:bidi w:val="0"/>
        <w:rPr>
          <w:rFonts w:hint="eastAsia"/>
          <w:lang w:eastAsia="zh-CN"/>
        </w:rPr>
      </w:pPr>
      <w:r>
        <w:rPr>
          <w:rFonts w:hint="eastAsia"/>
          <w:lang w:val="en-US" w:eastAsia="zh-CN"/>
        </w:rPr>
        <w:t>检索器</w:t>
      </w:r>
      <w:r>
        <w:rPr>
          <w:rFonts w:hint="eastAsia"/>
          <w:lang w:eastAsia="zh-CN"/>
        </w:rPr>
        <w:t>（</w:t>
      </w:r>
      <w:r>
        <w:rPr>
          <w:rFonts w:hint="eastAsia"/>
        </w:rPr>
        <w:t>Retrievers</w:t>
      </w:r>
      <w:r>
        <w:rPr>
          <w:rFonts w:hint="eastAsia"/>
          <w:lang w:eastAsia="zh-CN"/>
        </w:rPr>
        <w:t>）</w:t>
      </w:r>
    </w:p>
    <w:p>
      <w:pPr>
        <w:rPr>
          <w:rFonts w:hint="default"/>
          <w:lang w:val="en-US" w:eastAsia="zh-CN"/>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"https://blog.csdn.net/u013066244/article/details/131843772" </w:instrText>
      </w:r>
      <w:r>
        <w:rPr>
          <w:rFonts w:ascii="宋体" w:hAnsi="宋体" w:eastAsia="宋体" w:cs="宋体"/>
          <w:sz w:val="24"/>
          <w:szCs w:val="24"/>
        </w:rPr>
        <w:fldChar w:fldCharType="separate"/>
      </w:r>
      <w:r>
        <w:rPr>
          <w:rStyle w:val="12"/>
          <w:rFonts w:ascii="宋体" w:hAnsi="宋体" w:eastAsia="宋体" w:cs="宋体"/>
          <w:sz w:val="24"/>
          <w:szCs w:val="24"/>
        </w:rPr>
        <w:t>【LangChain】检索器(Retrievers)_langchain 中retrievers是什么-CSDN博客</w:t>
      </w:r>
      <w:r>
        <w:rPr>
          <w:rFonts w:ascii="宋体" w:hAnsi="宋体" w:eastAsia="宋体" w:cs="宋体"/>
          <w:sz w:val="24"/>
          <w:szCs w:val="24"/>
        </w:rPr>
        <w:fldChar w:fldCharType="end"/>
      </w:r>
    </w:p>
    <w:p>
      <w:pPr>
        <w:bidi w:val="0"/>
      </w:pPr>
      <w:r>
        <w:t>检索器是一个接口，它根据非结构化查询返回文档。它比向量存储更通用。检索器不需要能够存储文档，只需返回（或检索）它。向量存储可以用作检索器的</w:t>
      </w:r>
      <w:r>
        <w:rPr>
          <w:rFonts w:hint="eastAsia"/>
          <w:lang w:eastAsia="zh-CN"/>
        </w:rPr>
        <w:t>主干网络</w:t>
      </w:r>
      <w:r>
        <w:t>，但也有其他类型的检索器。</w:t>
      </w:r>
    </w:p>
    <w:p>
      <w:pPr>
        <w:pStyle w:val="3"/>
        <w:bidi w:val="0"/>
        <w:rPr>
          <w:rFonts w:hint="eastAsia"/>
          <w:lang w:val="en-US" w:eastAsia="zh-CN"/>
        </w:rPr>
      </w:pPr>
      <w:r>
        <w:rPr>
          <w:rFonts w:hint="eastAsia"/>
          <w:lang w:val="en-US" w:eastAsia="zh-CN"/>
        </w:rPr>
        <w:t>主干网络（backbone）</w:t>
      </w:r>
    </w:p>
    <w:p>
      <w:pPr>
        <w:bidi w:val="0"/>
        <w:rPr>
          <w:rFonts w:hint="eastAsia"/>
          <w:lang w:val="en-US" w:eastAsia="zh-CN"/>
        </w:rPr>
      </w:pPr>
      <w:r>
        <w:t>大多时候指的是提取特征的网络，其作用就是提取图片中的信息，共后面的网络使用。</w:t>
      </w:r>
    </w:p>
    <w:p>
      <w:pPr>
        <w:pStyle w:val="3"/>
        <w:bidi w:val="0"/>
        <w:rPr>
          <w:rFonts w:hint="eastAsia"/>
          <w:lang w:val="en-US" w:eastAsia="zh-CN"/>
        </w:rPr>
      </w:pPr>
      <w:r>
        <w:rPr>
          <w:rFonts w:hint="eastAsia"/>
          <w:lang w:val="en-US" w:eastAsia="zh-CN"/>
        </w:rPr>
        <w:t>log-liklihood</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"https://blog.csdn.net/wydbyxr/article/details/83212703" </w:instrText>
      </w:r>
      <w:r>
        <w:rPr>
          <w:rFonts w:ascii="宋体" w:hAnsi="宋体" w:eastAsia="宋体" w:cs="宋体"/>
          <w:sz w:val="24"/>
          <w:szCs w:val="24"/>
        </w:rPr>
        <w:fldChar w:fldCharType="separate"/>
      </w:r>
      <w:r>
        <w:rPr>
          <w:rStyle w:val="12"/>
          <w:rFonts w:ascii="宋体" w:hAnsi="宋体" w:eastAsia="宋体" w:cs="宋体"/>
          <w:sz w:val="24"/>
          <w:szCs w:val="24"/>
        </w:rPr>
        <w:t>对数似然函数值/最大近然估计/log likelihood_对数似然估计-CSDN博客</w:t>
      </w:r>
      <w:r>
        <w:rPr>
          <w:rFonts w:ascii="宋体" w:hAnsi="宋体" w:eastAsia="宋体" w:cs="宋体"/>
          <w:sz w:val="24"/>
          <w:szCs w:val="24"/>
        </w:rPr>
        <w:fldChar w:fldCharType="end"/>
      </w:r>
    </w:p>
    <w:p>
      <w:pPr>
        <w:rPr>
          <w:rFonts w:hint="eastAsia"/>
        </w:rPr>
      </w:pPr>
      <w:r>
        <w:rPr>
          <w:rFonts w:ascii="Arial" w:hAnsi="Arial" w:eastAsia="Arial" w:cs="Arial"/>
          <w:i w:val="0"/>
          <w:iCs w:val="0"/>
          <w:caps w:val="0"/>
          <w:color w:val="4D4D4D"/>
          <w:spacing w:val="0"/>
          <w:sz w:val="19"/>
          <w:szCs w:val="19"/>
          <w:shd w:val="clear" w:fill="FFFFFF"/>
        </w:rPr>
        <w:t> </w:t>
      </w:r>
      <w:r>
        <w:rPr>
          <w:rFonts w:hint="eastAsia"/>
        </w:rPr>
        <w:t>最大似然估计法的思想很简单：在已经得到试验结果的情况下，</w:t>
      </w:r>
      <w:r>
        <w:rPr>
          <w:rFonts w:hint="eastAsia"/>
          <w:lang w:eastAsia="zh-CN"/>
        </w:rPr>
        <w:t>作者</w:t>
      </w:r>
      <w:r>
        <w:rPr>
          <w:rFonts w:hint="eastAsia"/>
        </w:rPr>
        <w:t>应该寻找使这个结果出现的可能性最大的那个X作为真X的估计。求X的极大似然估计就归结为求L(X)的最大值点，而由于对数函数是单调增函数，所以对L(X)取log。</w:t>
      </w:r>
    </w:p>
    <w:p>
      <w:pPr>
        <w:rPr>
          <w:rFonts w:hint="eastAsia"/>
        </w:rPr>
      </w:pPr>
      <w:r>
        <w:rPr>
          <w:rFonts w:hint="eastAsia"/>
        </w:rPr>
        <w:t>对log（L(X)）关于X求导数，并命其等于零，得到的方程组称为似然方程组。解方程组log（L(X)），又能验证它是一个极大值点，则它必是L(X)的最大值点，即为所求的最大似然估计。</w:t>
      </w:r>
    </w:p>
    <w:p>
      <w:pPr>
        <w:pStyle w:val="3"/>
        <w:bidi w:val="0"/>
        <w:rPr>
          <w:rFonts w:hint="eastAsia"/>
          <w:lang w:val="en-US" w:eastAsia="zh-CN"/>
        </w:rPr>
      </w:pPr>
      <w:r>
        <w:rPr>
          <w:rFonts w:hint="eastAsia"/>
          <w:lang w:val="en-US" w:eastAsia="zh-CN"/>
        </w:rPr>
        <w:t>知识蒸馏</w:t>
      </w:r>
    </w:p>
    <w:p>
      <w:pPr>
        <w:rPr>
          <w:rFonts w:hint="default" w:ascii="宋体" w:hAnsi="宋体" w:eastAsia="宋体" w:cs="宋体"/>
          <w:sz w:val="24"/>
          <w:szCs w:val="24"/>
          <w:lang w:val="en-US" w:eastAsia="zh-CN"/>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"https://zhuanlan.zhihu.com/p/258390817" </w:instrText>
      </w:r>
      <w:r>
        <w:rPr>
          <w:rFonts w:ascii="宋体" w:hAnsi="宋体" w:eastAsia="宋体" w:cs="宋体"/>
          <w:sz w:val="24"/>
          <w:szCs w:val="24"/>
        </w:rPr>
        <w:fldChar w:fldCharType="separate"/>
      </w:r>
      <w:r>
        <w:rPr>
          <w:rStyle w:val="12"/>
          <w:rFonts w:ascii="宋体" w:hAnsi="宋体" w:eastAsia="宋体" w:cs="宋体"/>
          <w:sz w:val="24"/>
          <w:szCs w:val="24"/>
        </w:rPr>
        <w:t>一分钟带你认识深度学习中的知识蒸馏 - 知乎 (zhihu.com)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Multi-hop</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"https://zhuanlan.zhihu.com/p/133483274" </w:instrText>
      </w:r>
      <w:r>
        <w:rPr>
          <w:rFonts w:ascii="宋体" w:hAnsi="宋体" w:eastAsia="宋体" w:cs="宋体"/>
          <w:sz w:val="24"/>
          <w:szCs w:val="24"/>
        </w:rPr>
        <w:fldChar w:fldCharType="separate"/>
      </w:r>
      <w:r>
        <w:rPr>
          <w:rStyle w:val="12"/>
          <w:rFonts w:ascii="宋体" w:hAnsi="宋体" w:eastAsia="宋体" w:cs="宋体"/>
          <w:sz w:val="24"/>
          <w:szCs w:val="24"/>
        </w:rPr>
        <w:t>浅谈多跳阅读理解 - 知乎 (zhihu.com)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Zero-shot</w:t>
      </w:r>
    </w:p>
    <w:p>
      <w:pPr>
        <w:bidi w:val="0"/>
      </w:pPr>
      <w:r>
        <w:rPr>
          <w:rFonts w:hint="eastAsia"/>
          <w:lang w:val="en-US" w:eastAsia="zh-CN"/>
        </w:rPr>
        <w:t>参考文章：</w:t>
      </w:r>
      <w:r>
        <w:fldChar w:fldCharType="begin"/>
      </w:r>
      <w:r>
        <w:instrText xml:space="preserve"> HYPERLINK "https://zhuanlan.zhihu.com/p/436720853" </w:instrText>
      </w:r>
      <w:r>
        <w:fldChar w:fldCharType="separate"/>
      </w:r>
      <w:r>
        <w:rPr>
          <w:rStyle w:val="12"/>
          <w:rFonts w:ascii="宋体" w:hAnsi="宋体" w:eastAsia="宋体" w:cs="宋体"/>
          <w:szCs w:val="24"/>
        </w:rPr>
        <w:t>零样本学习(Zero-Shot Learning)简介与分类 - 知乎 (zhihu.com)</w:t>
      </w:r>
      <w:r>
        <w:fldChar w:fldCharType="end"/>
      </w:r>
    </w:p>
    <w:p>
      <w:pPr>
        <w:pStyle w:val="3"/>
        <w:bidi w:val="0"/>
        <w:rPr>
          <w:rFonts w:hint="eastAsia"/>
          <w:lang w:val="en-US" w:eastAsia="zh-CN"/>
        </w:rPr>
      </w:pPr>
      <w:r>
        <w:rPr>
          <w:rFonts w:hint="eastAsia"/>
          <w:lang w:val="en-US" w:eastAsia="zh-CN"/>
        </w:rPr>
        <w:t>Fusion-in-decoder</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"https://zhuanlan.zhihu.com/p/564043932" </w:instrText>
      </w:r>
      <w:r>
        <w:rPr>
          <w:rFonts w:ascii="宋体" w:hAnsi="宋体" w:eastAsia="宋体" w:cs="宋体"/>
          <w:sz w:val="24"/>
          <w:szCs w:val="24"/>
        </w:rPr>
        <w:fldChar w:fldCharType="separate"/>
      </w:r>
      <w:r>
        <w:rPr>
          <w:rStyle w:val="11"/>
          <w:rFonts w:ascii="宋体" w:hAnsi="宋体" w:eastAsia="宋体" w:cs="宋体"/>
          <w:sz w:val="24"/>
          <w:szCs w:val="24"/>
        </w:rPr>
        <w:t>Fusion-in-Decoder (FiD) 简读 - 知乎 (zhihu.com)</w:t>
      </w:r>
      <w:r>
        <w:rPr>
          <w:rFonts w:ascii="宋体" w:hAnsi="宋体" w:eastAsia="宋体" w:cs="宋体"/>
          <w:sz w:val="24"/>
          <w:szCs w:val="24"/>
        </w:rPr>
        <w:fldChar w:fldCharType="end"/>
      </w:r>
      <w:r>
        <w:rPr>
          <w:rFonts w:ascii="宋体" w:hAnsi="宋体" w:eastAsia="宋体" w:cs="宋体"/>
          <w:sz w:val="24"/>
          <w:szCs w:val="24"/>
        </w:rPr>
        <w:drawing>
          <wp:inline distT="0" distB="0" distL="114300" distR="114300">
            <wp:extent cx="4852035" cy="1002665"/>
            <wp:effectExtent l="0" t="0" r="9525"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3"/>
                    <a:stretch>
                      <a:fillRect/>
                    </a:stretch>
                  </pic:blipFill>
                  <pic:spPr>
                    <a:xfrm>
                      <a:off x="0" y="0"/>
                      <a:ext cx="4852035" cy="1002665"/>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FiD attention score</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"https://zhuanlan.zhihu.com/p/576171199" </w:instrText>
      </w:r>
      <w:r>
        <w:rPr>
          <w:rFonts w:ascii="宋体" w:hAnsi="宋体" w:eastAsia="宋体" w:cs="宋体"/>
          <w:sz w:val="24"/>
          <w:szCs w:val="24"/>
        </w:rPr>
        <w:fldChar w:fldCharType="separate"/>
      </w:r>
      <w:r>
        <w:rPr>
          <w:rStyle w:val="12"/>
          <w:rFonts w:ascii="宋体" w:hAnsi="宋体" w:eastAsia="宋体" w:cs="宋体"/>
          <w:sz w:val="24"/>
          <w:szCs w:val="24"/>
        </w:rPr>
        <w:t>ICLR-2021|Distilling Knowledge from Reader to Retriever for Question Answering - 知乎 (zhihu.com)</w:t>
      </w:r>
      <w:r>
        <w:rPr>
          <w:rFonts w:ascii="宋体" w:hAnsi="宋体" w:eastAsia="宋体" w:cs="宋体"/>
          <w:sz w:val="24"/>
          <w:szCs w:val="24"/>
        </w:rPr>
        <w:fldChar w:fldCharType="end"/>
      </w:r>
    </w:p>
    <w:p>
      <w:pPr>
        <w:bidi w:val="0"/>
        <w:rPr>
          <w:rFonts w:hint="default" w:eastAsia="宋体"/>
          <w:lang w:val="en-US" w:eastAsia="zh-CN"/>
        </w:rPr>
      </w:pPr>
      <w:r>
        <w:rPr>
          <w:rFonts w:hint="eastAsia"/>
          <w:lang w:val="en-US" w:eastAsia="zh-CN"/>
        </w:rPr>
        <w:t>部分原文：</w:t>
      </w:r>
      <w:r>
        <w:t>检索器标签的具体计算方法为：给定问题</w:t>
      </w:r>
      <w:r>
        <w:rPr>
          <w:i/>
          <w:iCs/>
        </w:rPr>
        <w:t>q</w:t>
      </w:r>
      <w:r>
        <w:t>和对应的支持文档集</w:t>
      </w:r>
      <m:oMath>
        <m:r>
          <m:rPr>
            <m:sty m:val="p"/>
          </m:rPr>
          <w:rPr>
            <w:rFonts w:hint="eastAsia" w:ascii="Cambria Math" w:hAnsi="Cambria Math" w:cstheme="minorBidi"/>
            <w:kern w:val="2"/>
            <w:sz w:val="24"/>
            <w:szCs w:val="24"/>
            <w:lang w:val="en-US" w:bidi="ar-SA"/>
          </w:rPr>
          <m:t> </m:t>
        </m:r>
        <m:sSub>
          <m:sSubPr>
            <m:ctrlPr>
              <w:rPr>
                <w:rFonts w:hint="eastAsia" w:ascii="Cambria Math" w:hAnsi="Cambria Math" w:cstheme="minorBidi"/>
                <w:i/>
                <w:iCs/>
                <w:kern w:val="2"/>
                <w:sz w:val="24"/>
                <w:szCs w:val="24"/>
                <w:lang w:val="en-US" w:bidi="ar-SA"/>
              </w:rPr>
            </m:ctrlPr>
          </m:sSubPr>
          <m:e>
            <m:r>
              <m:rPr/>
              <w:rPr>
                <w:rFonts w:hint="default" w:ascii="Cambria Math" w:hAnsi="Cambria Math" w:cstheme="minorBidi"/>
                <w:kern w:val="2"/>
                <w:sz w:val="24"/>
                <w:szCs w:val="24"/>
                <w:lang w:val="en-US" w:eastAsia="zh-CN" w:bidi="ar-SA"/>
              </w:rPr>
              <m:t>D</m:t>
            </m:r>
            <m:ctrlPr>
              <w:rPr>
                <w:rFonts w:hint="eastAsia" w:ascii="Cambria Math" w:hAnsi="Cambria Math" w:cstheme="minorBidi"/>
                <w:i/>
                <w:iCs/>
                <w:kern w:val="2"/>
                <w:sz w:val="24"/>
                <w:szCs w:val="24"/>
                <w:lang w:val="en-US" w:bidi="ar-SA"/>
              </w:rPr>
            </m:ctrlPr>
          </m:e>
          <m:sub>
            <m:r>
              <m:rPr/>
              <w:rPr>
                <w:rFonts w:hint="default" w:ascii="Cambria Math" w:hAnsi="Cambria Math" w:cstheme="minorBidi"/>
                <w:kern w:val="2"/>
                <w:sz w:val="24"/>
                <w:szCs w:val="24"/>
                <w:lang w:val="en-US" w:eastAsia="zh-CN" w:bidi="ar-SA"/>
              </w:rPr>
              <m:t>q</m:t>
            </m:r>
            <m:ctrlPr>
              <w:rPr>
                <w:rFonts w:hint="eastAsia" w:ascii="Cambria Math" w:hAnsi="Cambria Math" w:cstheme="minorBidi"/>
                <w:i/>
                <w:iCs/>
                <w:kern w:val="2"/>
                <w:sz w:val="24"/>
                <w:szCs w:val="24"/>
                <w:lang w:val="en-US" w:bidi="ar-SA"/>
              </w:rPr>
            </m:ctrlPr>
          </m:sub>
        </m:sSub>
        <m:r>
          <m:rPr/>
          <w:rPr>
            <w:rFonts w:hint="eastAsia" w:ascii="Cambria Math" w:hAnsi="Cambria Math" w:cstheme="minorBidi"/>
            <w:kern w:val="2"/>
            <w:sz w:val="24"/>
            <w:szCs w:val="24"/>
            <w:lang w:val="en-US" w:bidi="ar-SA"/>
          </w:rPr>
          <m:t>=</m:t>
        </m:r>
        <m:sSub>
          <m:sSubPr>
            <m:ctrlPr>
              <w:rPr>
                <w:rFonts w:hint="eastAsia" w:ascii="Cambria Math" w:hAnsi="Cambria Math" w:cstheme="minorBidi"/>
                <w:i/>
                <w:iCs/>
                <w:kern w:val="2"/>
                <w:sz w:val="24"/>
                <w:szCs w:val="24"/>
                <w:lang w:val="en-US" w:bidi="ar-SA"/>
              </w:rPr>
            </m:ctrlPr>
          </m:sSubPr>
          <m:e>
            <m:r>
              <m:rPr/>
              <w:rPr>
                <w:rFonts w:hint="eastAsia" w:ascii="Cambria Math" w:hAnsi="Cambria Math" w:cstheme="minorBidi"/>
                <w:kern w:val="2"/>
                <w:sz w:val="24"/>
                <w:szCs w:val="24"/>
                <w:lang w:val="en-US" w:bidi="ar-SA"/>
              </w:rPr>
              <m:t>(</m:t>
            </m:r>
            <m:sSub>
              <m:sSubPr>
                <m:ctrlPr>
                  <w:rPr>
                    <w:rFonts w:hint="default" w:ascii="Cambria Math" w:hAnsi="Cambria Math" w:cstheme="minorBidi"/>
                    <w:i/>
                    <w:iCs/>
                    <w:kern w:val="2"/>
                    <w:sz w:val="24"/>
                    <w:szCs w:val="24"/>
                    <w:lang w:val="en-US" w:eastAsia="zh-CN" w:bidi="ar-SA"/>
                  </w:rPr>
                </m:ctrlPr>
              </m:sSubPr>
              <m:e>
                <m:r>
                  <m:rPr/>
                  <w:rPr>
                    <w:rFonts w:hint="default" w:ascii="Cambria Math" w:hAnsi="Cambria Math" w:cstheme="minorBidi"/>
                    <w:kern w:val="2"/>
                    <w:sz w:val="24"/>
                    <w:szCs w:val="24"/>
                    <w:lang w:val="en-US" w:eastAsia="zh-CN" w:bidi="ar-SA"/>
                  </w:rPr>
                  <m:t>p</m:t>
                </m:r>
                <m:ctrlPr>
                  <w:rPr>
                    <w:rFonts w:hint="default" w:ascii="Cambria Math" w:hAnsi="Cambria Math" w:cstheme="minorBidi"/>
                    <w:i/>
                    <w:iCs/>
                    <w:kern w:val="2"/>
                    <w:sz w:val="24"/>
                    <w:szCs w:val="24"/>
                    <w:lang w:val="en-US" w:eastAsia="zh-CN" w:bidi="ar-SA"/>
                  </w:rPr>
                </m:ctrlPr>
              </m:e>
              <m:sub>
                <m:r>
                  <m:rPr/>
                  <w:rPr>
                    <w:rFonts w:hint="default" w:ascii="Cambria Math" w:hAnsi="Cambria Math" w:cstheme="minorBidi"/>
                    <w:kern w:val="2"/>
                    <w:sz w:val="24"/>
                    <w:szCs w:val="24"/>
                    <w:lang w:val="en-US" w:eastAsia="zh-CN" w:bidi="ar-SA"/>
                  </w:rPr>
                  <m:t>k</m:t>
                </m:r>
                <m:ctrlPr>
                  <w:rPr>
                    <w:rFonts w:hint="default" w:ascii="Cambria Math" w:hAnsi="Cambria Math" w:cstheme="minorBidi"/>
                    <w:i/>
                    <w:iCs/>
                    <w:kern w:val="2"/>
                    <w:sz w:val="24"/>
                    <w:szCs w:val="24"/>
                    <w:lang w:val="en-US" w:eastAsia="zh-CN" w:bidi="ar-SA"/>
                  </w:rPr>
                </m:ctrlPr>
              </m:sub>
            </m:sSub>
            <m:r>
              <m:rPr/>
              <w:rPr>
                <w:rFonts w:hint="eastAsia" w:ascii="Cambria Math" w:hAnsi="Cambria Math" w:cstheme="minorBidi"/>
                <w:kern w:val="2"/>
                <w:sz w:val="24"/>
                <w:szCs w:val="24"/>
                <w:lang w:val="en-US" w:bidi="ar-SA"/>
              </w:rPr>
              <m:t>)</m:t>
            </m:r>
            <m:ctrlPr>
              <w:rPr>
                <w:rFonts w:hint="eastAsia" w:ascii="Cambria Math" w:hAnsi="Cambria Math" w:cstheme="minorBidi"/>
                <w:i/>
                <w:iCs/>
                <w:kern w:val="2"/>
                <w:sz w:val="24"/>
                <w:szCs w:val="24"/>
                <w:lang w:val="en-US" w:bidi="ar-SA"/>
              </w:rPr>
            </m:ctrlPr>
          </m:e>
          <m:sub>
            <m:r>
              <m:rPr/>
              <w:rPr>
                <w:rFonts w:hint="eastAsia" w:ascii="Cambria Math" w:hAnsi="Cambria Math" w:cstheme="minorBidi"/>
                <w:kern w:val="2"/>
                <w:sz w:val="24"/>
                <w:szCs w:val="24"/>
                <w:lang w:val="en-US" w:bidi="ar-SA"/>
              </w:rPr>
              <m:t>1≤</m:t>
            </m:r>
            <m:r>
              <m:rPr/>
              <w:rPr>
                <w:rFonts w:hint="default" w:ascii="Cambria Math" w:hAnsi="Cambria Math" w:cstheme="minorBidi"/>
                <w:kern w:val="2"/>
                <w:sz w:val="24"/>
                <w:szCs w:val="24"/>
                <w:lang w:val="en-US" w:eastAsia="zh-CN" w:bidi="ar-SA"/>
              </w:rPr>
              <m:t>k</m:t>
            </m:r>
            <m:r>
              <m:rPr/>
              <w:rPr>
                <w:rFonts w:hint="eastAsia" w:ascii="Cambria Math" w:hAnsi="Cambria Math" w:cstheme="minorBidi"/>
                <w:kern w:val="2"/>
                <w:sz w:val="24"/>
                <w:szCs w:val="24"/>
                <w:lang w:val="en-US" w:bidi="ar-SA"/>
              </w:rPr>
              <m:t>≤</m:t>
            </m:r>
            <m:r>
              <m:rPr/>
              <w:rPr>
                <w:rFonts w:hint="default" w:ascii="Cambria Math" w:hAnsi="Cambria Math" w:cstheme="minorBidi"/>
                <w:kern w:val="2"/>
                <w:sz w:val="24"/>
                <w:szCs w:val="24"/>
                <w:lang w:val="en-US" w:eastAsia="zh-CN" w:bidi="ar-SA"/>
              </w:rPr>
              <m:t>n</m:t>
            </m:r>
            <m:r>
              <m:rPr/>
              <w:rPr>
                <w:rFonts w:hint="eastAsia" w:ascii="Cambria Math" w:hAnsi="Cambria Math" w:cstheme="minorBidi"/>
                <w:kern w:val="2"/>
                <w:sz w:val="24"/>
                <w:szCs w:val="24"/>
                <w:lang w:val="en-US" w:bidi="ar-SA"/>
              </w:rPr>
              <m:t> </m:t>
            </m:r>
            <m:ctrlPr>
              <w:rPr>
                <w:rFonts w:hint="eastAsia" w:ascii="Cambria Math" w:hAnsi="Cambria Math" w:cstheme="minorBidi"/>
                <w:i/>
                <w:iCs/>
                <w:kern w:val="2"/>
                <w:sz w:val="24"/>
                <w:szCs w:val="24"/>
                <w:lang w:val="en-US" w:bidi="ar-SA"/>
              </w:rPr>
            </m:ctrlPr>
          </m:sub>
        </m:sSub>
      </m:oMath>
      <w:r>
        <w:rPr>
          <w:rFonts w:hint="eastAsia"/>
          <w:i/>
          <w:iCs/>
        </w:rPr>
        <w:t>，</w:t>
      </w:r>
      <w:r>
        <w:rPr>
          <w:rFonts w:hint="eastAsia"/>
        </w:rPr>
        <w:t>取</w:t>
      </w:r>
      <w:r>
        <w:rPr>
          <w:rFonts w:hint="eastAsia"/>
          <w:b/>
          <w:bCs/>
        </w:rPr>
        <w:t>decoder</w:t>
      </w:r>
      <w:r>
        <w:rPr>
          <w:rFonts w:hint="eastAsia"/>
        </w:rPr>
        <w:t>中</w:t>
      </w:r>
      <w:r>
        <w:rPr>
          <w:rFonts w:hint="eastAsia"/>
          <w:b/>
          <w:bCs/>
          <w:i w:val="0"/>
          <w:iCs w:val="0"/>
        </w:rPr>
        <w:t>每一层</w:t>
      </w:r>
      <w:r>
        <w:rPr>
          <w:rFonts w:hint="eastAsia"/>
        </w:rPr>
        <w:t>的</w:t>
      </w:r>
      <w:r>
        <w:rPr>
          <w:rFonts w:hint="eastAsia"/>
          <w:b/>
          <w:bCs/>
        </w:rPr>
        <w:t>每一个注意力头</w:t>
      </w:r>
      <w:r>
        <w:rPr>
          <w:rFonts w:hint="eastAsia"/>
        </w:rPr>
        <w:t>的</w:t>
      </w:r>
      <w:r>
        <w:rPr>
          <w:rFonts w:hint="eastAsia"/>
          <w:b/>
          <w:bCs/>
        </w:rPr>
        <w:t>第零个token</w:t>
      </w:r>
      <w:r>
        <w:rPr>
          <w:rFonts w:hint="eastAsia"/>
        </w:rPr>
        <w:t>的</w:t>
      </w:r>
      <w:r>
        <w:rPr>
          <w:rFonts w:hint="eastAsia"/>
          <w:b/>
          <w:bCs/>
        </w:rPr>
        <w:t>query向量Q</w:t>
      </w:r>
      <w:r>
        <w:rPr>
          <w:rFonts w:hint="eastAsia"/>
        </w:rPr>
        <w:t>，与</w:t>
      </w:r>
      <w:r>
        <w:rPr>
          <w:rFonts w:hint="eastAsia"/>
          <w:b/>
          <w:bCs/>
        </w:rPr>
        <w:t>encoder拼接序列</w:t>
      </w:r>
      <w:r>
        <w:rPr>
          <w:rFonts w:hint="eastAsia"/>
        </w:rPr>
        <w:t>上的</w:t>
      </w:r>
      <w:r>
        <w:rPr>
          <w:rFonts w:hint="eastAsia"/>
          <w:b/>
          <w:bCs/>
        </w:rPr>
        <w:t>某一个检索段落</w:t>
      </w:r>
      <m:oMath>
        <m:sSub>
          <m:sSubPr>
            <m:ctrlPr>
              <w:rPr>
                <w:rFonts w:hint="default" w:ascii="Cambria Math" w:hAnsi="Cambria Math" w:cstheme="minorBidi"/>
                <w:b/>
                <w:bCs/>
                <w:i/>
                <w:iCs/>
                <w:kern w:val="2"/>
                <w:sz w:val="24"/>
                <w:szCs w:val="24"/>
                <w:lang w:val="en-US" w:eastAsia="zh-CN" w:bidi="ar-SA"/>
              </w:rPr>
            </m:ctrlPr>
          </m:sSubPr>
          <m:e>
            <m:r>
              <m:rPr>
                <m:sty m:val="bi"/>
              </m:rPr>
              <w:rPr>
                <w:rFonts w:hint="default" w:ascii="Cambria Math" w:hAnsi="Cambria Math" w:cstheme="minorBidi"/>
                <w:kern w:val="2"/>
                <w:sz w:val="24"/>
                <w:szCs w:val="24"/>
                <w:lang w:val="en-US" w:eastAsia="zh-CN" w:bidi="ar-SA"/>
              </w:rPr>
              <m:t>p</m:t>
            </m:r>
            <m:ctrlPr>
              <w:rPr>
                <w:rFonts w:hint="default" w:ascii="Cambria Math" w:hAnsi="Cambria Math" w:cstheme="minorBidi"/>
                <w:b/>
                <w:bCs/>
                <w:i/>
                <w:iCs/>
                <w:kern w:val="2"/>
                <w:sz w:val="24"/>
                <w:szCs w:val="24"/>
                <w:lang w:val="en-US" w:eastAsia="zh-CN" w:bidi="ar-SA"/>
              </w:rPr>
            </m:ctrlPr>
          </m:e>
          <m:sub>
            <m:r>
              <m:rPr>
                <m:sty m:val="bi"/>
              </m:rPr>
              <w:rPr>
                <w:rFonts w:hint="default" w:ascii="Cambria Math" w:hAnsi="Cambria Math" w:cstheme="minorBidi"/>
                <w:kern w:val="2"/>
                <w:sz w:val="24"/>
                <w:szCs w:val="24"/>
                <w:lang w:val="en-US" w:eastAsia="zh-CN" w:bidi="ar-SA"/>
              </w:rPr>
              <m:t>k</m:t>
            </m:r>
            <m:ctrlPr>
              <w:rPr>
                <w:rFonts w:hint="default" w:ascii="Cambria Math" w:hAnsi="Cambria Math" w:cstheme="minorBidi"/>
                <w:b/>
                <w:bCs/>
                <w:i/>
                <w:iCs/>
                <w:kern w:val="2"/>
                <w:sz w:val="24"/>
                <w:szCs w:val="24"/>
                <w:lang w:val="en-US" w:eastAsia="zh-CN" w:bidi="ar-SA"/>
              </w:rPr>
            </m:ctrlPr>
          </m:sub>
        </m:sSub>
      </m:oMath>
      <w:r>
        <w:rPr>
          <w:rFonts w:hint="eastAsia"/>
          <w:b/>
          <w:bCs/>
        </w:rPr>
        <w:t> </w:t>
      </w:r>
      <w:r>
        <w:rPr>
          <w:rFonts w:hint="eastAsia"/>
        </w:rPr>
        <w:t>对应的</w:t>
      </w:r>
      <w:r>
        <w:rPr>
          <w:rFonts w:hint="eastAsia"/>
          <w:b/>
          <w:bCs/>
        </w:rPr>
        <w:t>每一个token</w:t>
      </w:r>
      <w:r>
        <w:rPr>
          <w:rFonts w:hint="eastAsia"/>
        </w:rPr>
        <w:t>的</w:t>
      </w:r>
      <w:r>
        <w:rPr>
          <w:rFonts w:hint="eastAsia"/>
          <w:b/>
          <w:bCs/>
        </w:rPr>
        <w:t>key向量K</w:t>
      </w:r>
      <w:r>
        <w:rPr>
          <w:rFonts w:hint="eastAsia"/>
        </w:rPr>
        <w:t>，计</w:t>
      </w:r>
      <w:r>
        <w:rPr>
          <w:rFonts w:hint="eastAsia"/>
          <w:b/>
          <w:bCs/>
        </w:rPr>
        <w:t>算Q与K</w:t>
      </w:r>
      <w:r>
        <w:rPr>
          <w:rFonts w:hint="eastAsia"/>
        </w:rPr>
        <w:t>之间的点积的softmax值的平均作为检索段落 </w:t>
      </w:r>
      <m:oMath>
        <m:sSub>
          <m:sSubPr>
            <m:ctrlPr>
              <w:rPr>
                <w:rFonts w:hint="default" w:ascii="Cambria Math" w:hAnsi="Cambria Math" w:cstheme="minorBidi"/>
                <w:b/>
                <w:bCs/>
                <w:i/>
                <w:iCs/>
                <w:kern w:val="2"/>
                <w:sz w:val="24"/>
                <w:szCs w:val="24"/>
                <w:lang w:val="en-US" w:eastAsia="zh-CN" w:bidi="ar-SA"/>
              </w:rPr>
            </m:ctrlPr>
          </m:sSubPr>
          <m:e>
            <m:r>
              <m:rPr>
                <m:sty m:val="bi"/>
              </m:rPr>
              <w:rPr>
                <w:rFonts w:hint="default" w:ascii="Cambria Math" w:hAnsi="Cambria Math" w:cstheme="minorBidi"/>
                <w:kern w:val="2"/>
                <w:sz w:val="24"/>
                <w:szCs w:val="24"/>
                <w:lang w:val="en-US" w:eastAsia="zh-CN" w:bidi="ar-SA"/>
              </w:rPr>
              <m:t>p</m:t>
            </m:r>
            <m:ctrlPr>
              <w:rPr>
                <w:rFonts w:hint="default" w:ascii="Cambria Math" w:hAnsi="Cambria Math" w:cstheme="minorBidi"/>
                <w:b/>
                <w:bCs/>
                <w:i/>
                <w:iCs/>
                <w:kern w:val="2"/>
                <w:sz w:val="24"/>
                <w:szCs w:val="24"/>
                <w:lang w:val="en-US" w:eastAsia="zh-CN" w:bidi="ar-SA"/>
              </w:rPr>
            </m:ctrlPr>
          </m:e>
          <m:sub>
            <m:r>
              <m:rPr>
                <m:sty m:val="bi"/>
              </m:rPr>
              <w:rPr>
                <w:rFonts w:hint="default" w:ascii="Cambria Math" w:hAnsi="Cambria Math" w:cstheme="minorBidi"/>
                <w:kern w:val="2"/>
                <w:sz w:val="24"/>
                <w:szCs w:val="24"/>
                <w:lang w:val="en-US" w:eastAsia="zh-CN" w:bidi="ar-SA"/>
              </w:rPr>
              <m:t>k</m:t>
            </m:r>
            <m:ctrlPr>
              <w:rPr>
                <w:rFonts w:hint="default" w:ascii="Cambria Math" w:hAnsi="Cambria Math" w:cstheme="minorBidi"/>
                <w:b/>
                <w:bCs/>
                <w:i/>
                <w:iCs/>
                <w:kern w:val="2"/>
                <w:sz w:val="24"/>
                <w:szCs w:val="24"/>
                <w:lang w:val="en-US" w:eastAsia="zh-CN" w:bidi="ar-SA"/>
              </w:rPr>
            </m:ctrlPr>
          </m:sub>
        </m:sSub>
      </m:oMath>
      <w:r>
        <w:rPr>
          <w:rFonts w:hint="eastAsia"/>
        </w:rPr>
        <w:t> 的注意力得分</w:t>
      </w:r>
      <m:oMath>
        <m:sSub>
          <m:sSubPr>
            <m:ctrlPr>
              <w:rPr>
                <w:rFonts w:hint="default" w:ascii="Cambria Math" w:hAnsi="Cambria Math" w:cstheme="minorBidi"/>
                <w:b/>
                <w:bCs/>
                <w:i/>
                <w:iCs/>
                <w:kern w:val="2"/>
                <w:sz w:val="24"/>
                <w:szCs w:val="24"/>
                <w:lang w:val="en-US" w:eastAsia="zh-CN" w:bidi="ar-SA"/>
              </w:rPr>
            </m:ctrlPr>
          </m:sSubPr>
          <m:e>
            <m:r>
              <m:rPr>
                <m:sty m:val="bi"/>
              </m:rPr>
              <w:rPr>
                <w:rFonts w:hint="default" w:ascii="Cambria Math" w:hAnsi="Cambria Math" w:cstheme="minorBidi"/>
                <w:kern w:val="2"/>
                <w:sz w:val="24"/>
                <w:szCs w:val="24"/>
                <w:lang w:val="en-US" w:eastAsia="zh-CN" w:bidi="ar-SA"/>
              </w:rPr>
              <m:t>G</m:t>
            </m:r>
            <m:ctrlPr>
              <w:rPr>
                <w:rFonts w:hint="default" w:ascii="Cambria Math" w:hAnsi="Cambria Math" w:cstheme="minorBidi"/>
                <w:b/>
                <w:bCs/>
                <w:i/>
                <w:iCs/>
                <w:kern w:val="2"/>
                <w:sz w:val="24"/>
                <w:szCs w:val="24"/>
                <w:lang w:val="en-US" w:eastAsia="zh-CN" w:bidi="ar-SA"/>
              </w:rPr>
            </m:ctrlPr>
          </m:e>
          <m:sub>
            <m:r>
              <m:rPr>
                <m:sty m:val="bi"/>
              </m:rPr>
              <w:rPr>
                <w:rFonts w:hint="default" w:ascii="Cambria Math" w:hAnsi="Cambria Math" w:cstheme="minorBidi"/>
                <w:kern w:val="2"/>
                <w:sz w:val="24"/>
                <w:szCs w:val="24"/>
                <w:lang w:val="en-US" w:eastAsia="zh-CN" w:bidi="ar-SA"/>
              </w:rPr>
              <m:t>q,</m:t>
            </m:r>
            <m:sSub>
              <m:sSubPr>
                <m:ctrlPr>
                  <w:rPr>
                    <w:rFonts w:hint="default" w:ascii="Cambria Math" w:hAnsi="Cambria Math" w:cstheme="minorBidi"/>
                    <w:b/>
                    <w:bCs/>
                    <w:i/>
                    <w:iCs/>
                    <w:kern w:val="2"/>
                    <w:sz w:val="24"/>
                    <w:szCs w:val="24"/>
                    <w:lang w:val="en-US" w:eastAsia="zh-CN" w:bidi="ar-SA"/>
                  </w:rPr>
                </m:ctrlPr>
              </m:sSubPr>
              <m:e>
                <m:r>
                  <m:rPr>
                    <m:sty m:val="bi"/>
                  </m:rPr>
                  <w:rPr>
                    <w:rFonts w:hint="default" w:ascii="Cambria Math" w:hAnsi="Cambria Math" w:cstheme="minorBidi"/>
                    <w:kern w:val="2"/>
                    <w:sz w:val="24"/>
                    <w:szCs w:val="24"/>
                    <w:lang w:val="en-US" w:eastAsia="zh-CN" w:bidi="ar-SA"/>
                  </w:rPr>
                  <m:t>p</m:t>
                </m:r>
                <m:ctrlPr>
                  <w:rPr>
                    <w:rFonts w:hint="default" w:ascii="Cambria Math" w:hAnsi="Cambria Math" w:cstheme="minorBidi"/>
                    <w:b/>
                    <w:bCs/>
                    <w:i/>
                    <w:iCs/>
                    <w:kern w:val="2"/>
                    <w:sz w:val="24"/>
                    <w:szCs w:val="24"/>
                    <w:lang w:val="en-US" w:eastAsia="zh-CN" w:bidi="ar-SA"/>
                  </w:rPr>
                </m:ctrlPr>
              </m:e>
              <m:sub>
                <m:r>
                  <m:rPr>
                    <m:sty m:val="bi"/>
                  </m:rPr>
                  <w:rPr>
                    <w:rFonts w:hint="default" w:ascii="Cambria Math" w:hAnsi="Cambria Math" w:cstheme="minorBidi"/>
                    <w:kern w:val="2"/>
                    <w:sz w:val="24"/>
                    <w:szCs w:val="24"/>
                    <w:lang w:val="en-US" w:eastAsia="zh-CN" w:bidi="ar-SA"/>
                  </w:rPr>
                  <m:t>k</m:t>
                </m:r>
                <m:ctrlPr>
                  <w:rPr>
                    <w:rFonts w:hint="default" w:ascii="Cambria Math" w:hAnsi="Cambria Math" w:cstheme="minorBidi"/>
                    <w:b/>
                    <w:bCs/>
                    <w:i/>
                    <w:iCs/>
                    <w:kern w:val="2"/>
                    <w:sz w:val="24"/>
                    <w:szCs w:val="24"/>
                    <w:lang w:val="en-US" w:eastAsia="zh-CN" w:bidi="ar-SA"/>
                  </w:rPr>
                </m:ctrlPr>
              </m:sub>
            </m:sSub>
            <m:r>
              <m:rPr>
                <m:sty m:val="p"/>
              </m:rPr>
              <w:rPr>
                <w:rFonts w:hint="eastAsia"/>
              </w:rPr>
              <m:t> </m:t>
            </m:r>
            <m:ctrlPr>
              <w:rPr>
                <w:rFonts w:hint="default" w:ascii="Cambria Math" w:hAnsi="Cambria Math" w:cstheme="minorBidi"/>
                <w:b/>
                <w:bCs/>
                <w:i/>
                <w:iCs/>
                <w:kern w:val="2"/>
                <w:sz w:val="24"/>
                <w:szCs w:val="24"/>
                <w:lang w:val="en-US" w:eastAsia="zh-CN" w:bidi="ar-SA"/>
              </w:rPr>
            </m:ctrlPr>
          </m:sub>
        </m:sSub>
      </m:oMath>
      <w:r>
        <w:rPr>
          <w:rFonts w:hint="eastAsia"/>
          <w:b/>
          <w:bCs/>
          <w:i/>
          <w:iCs/>
          <w:lang w:val="en-US" w:eastAsia="zh-CN"/>
        </w:rPr>
        <w:t>。</w:t>
      </w:r>
    </w:p>
    <w:p>
      <w:pPr>
        <w:pStyle w:val="3"/>
        <w:bidi w:val="0"/>
        <w:rPr>
          <w:rFonts w:hint="eastAsia"/>
          <w:lang w:val="en-US" w:eastAsia="zh-CN"/>
        </w:rPr>
      </w:pPr>
      <w:r>
        <w:rPr>
          <w:rFonts w:hint="eastAsia"/>
        </w:rPr>
        <w:t>近似最近邻搜索算法</w:t>
      </w:r>
      <w:r>
        <w:rPr>
          <w:rFonts w:hint="eastAsia"/>
          <w:lang w:val="en-US" w:eastAsia="zh-CN"/>
        </w:rPr>
        <w:t>(</w:t>
      </w:r>
      <w:r>
        <w:rPr>
          <w:rFonts w:hint="default"/>
          <w:lang w:val="en-US" w:eastAsia="zh-CN"/>
        </w:rPr>
        <w:t>approximate nearest</w:t>
      </w:r>
      <w:r>
        <w:rPr>
          <w:rFonts w:hint="eastAsia"/>
          <w:lang w:val="en-US" w:eastAsia="zh-CN"/>
        </w:rPr>
        <w:t xml:space="preserve"> </w:t>
      </w:r>
      <w:r>
        <w:rPr>
          <w:rFonts w:hint="default"/>
          <w:lang w:val="en-US" w:eastAsia="zh-CN"/>
        </w:rPr>
        <w:t>neighbor search</w:t>
      </w:r>
      <w:r>
        <w:rPr>
          <w:rFonts w:hint="eastAsia"/>
          <w:lang w:val="en-US" w:eastAsia="zh-CN"/>
        </w:rPr>
        <w:t>)</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"https://zhuanlan.zhihu.com/p/454511736" </w:instrText>
      </w:r>
      <w:r>
        <w:rPr>
          <w:rFonts w:ascii="宋体" w:hAnsi="宋体" w:eastAsia="宋体" w:cs="宋体"/>
          <w:sz w:val="24"/>
          <w:szCs w:val="24"/>
        </w:rPr>
        <w:fldChar w:fldCharType="separate"/>
      </w:r>
      <w:r>
        <w:rPr>
          <w:rStyle w:val="12"/>
          <w:rFonts w:ascii="宋体" w:hAnsi="宋体" w:eastAsia="宋体" w:cs="宋体"/>
          <w:sz w:val="24"/>
          <w:szCs w:val="24"/>
        </w:rPr>
        <w:t>近似最近邻搜索算法 ANNOY（APPROXIMATE NEAREST NEIGHBORS OH YEAH） - 知乎 (zhihu.com)</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Crosss-attention</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"https://blog.csdn.net/MengYa_Dream/article/details/126688503" </w:instrText>
      </w:r>
      <w:r>
        <w:rPr>
          <w:rFonts w:ascii="宋体" w:hAnsi="宋体" w:eastAsia="宋体" w:cs="宋体"/>
          <w:sz w:val="24"/>
          <w:szCs w:val="24"/>
        </w:rPr>
        <w:fldChar w:fldCharType="separate"/>
      </w:r>
      <w:r>
        <w:rPr>
          <w:rStyle w:val="12"/>
          <w:rFonts w:ascii="宋体" w:hAnsi="宋体" w:eastAsia="宋体" w:cs="宋体"/>
          <w:sz w:val="24"/>
          <w:szCs w:val="24"/>
        </w:rPr>
        <w:t>【科研】浅学Cross-attention？_cross attention-CSDN博客</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"https://blog.csdn.net/philosophyatmath/article/details/128013258" </w:instrText>
      </w:r>
      <w:r>
        <w:rPr>
          <w:rFonts w:ascii="宋体" w:hAnsi="宋体" w:eastAsia="宋体" w:cs="宋体"/>
          <w:sz w:val="24"/>
          <w:szCs w:val="24"/>
        </w:rPr>
        <w:fldChar w:fldCharType="separate"/>
      </w:r>
      <w:r>
        <w:rPr>
          <w:rStyle w:val="12"/>
          <w:rFonts w:ascii="宋体" w:hAnsi="宋体" w:eastAsia="宋体" w:cs="宋体"/>
          <w:sz w:val="24"/>
          <w:szCs w:val="24"/>
        </w:rPr>
        <w:t>Self -Attention、Multi-Head Attention、Cross-Attention_cross attention-CSDN博客</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KL-divergence</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"https://blog.csdn.net/Rocky6688/article/details/103470437" </w:instrText>
      </w:r>
      <w:r>
        <w:rPr>
          <w:rFonts w:ascii="宋体" w:hAnsi="宋体" w:eastAsia="宋体" w:cs="宋体"/>
          <w:sz w:val="24"/>
          <w:szCs w:val="24"/>
        </w:rPr>
        <w:fldChar w:fldCharType="separate"/>
      </w:r>
      <w:r>
        <w:rPr>
          <w:rStyle w:val="12"/>
          <w:rFonts w:ascii="宋体" w:hAnsi="宋体" w:eastAsia="宋体" w:cs="宋体"/>
          <w:sz w:val="24"/>
          <w:szCs w:val="24"/>
        </w:rPr>
        <w:t>机器学习_KL散度详解（全网最详细）_kl散度计算公式-CSDN博客</w:t>
      </w:r>
      <w:r>
        <w:rPr>
          <w:rFonts w:ascii="宋体" w:hAnsi="宋体" w:eastAsia="宋体" w:cs="宋体"/>
          <w:sz w:val="24"/>
          <w:szCs w:val="24"/>
        </w:rPr>
        <w:fldChar w:fldCharType="end"/>
      </w:r>
    </w:p>
    <w:p>
      <w:pPr>
        <w:pStyle w:val="3"/>
        <w:bidi w:val="0"/>
        <w:rPr>
          <w:rFonts w:hint="default"/>
          <w:lang w:val="en-US" w:eastAsia="zh-CN"/>
        </w:rPr>
      </w:pPr>
      <w:r>
        <w:t>最邻近负对比估计(</w:t>
      </w:r>
      <w:r>
        <w:rPr>
          <w:rFonts w:hint="eastAsia"/>
          <w:lang w:val="en-US" w:eastAsia="zh-CN"/>
        </w:rPr>
        <w:t>ANCE)</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"https://blog.csdn.net/doyouseeman/article/details/118918909" </w:instrText>
      </w:r>
      <w:r>
        <w:rPr>
          <w:rFonts w:ascii="宋体" w:hAnsi="宋体" w:eastAsia="宋体" w:cs="宋体"/>
          <w:sz w:val="24"/>
          <w:szCs w:val="24"/>
        </w:rPr>
        <w:fldChar w:fldCharType="separate"/>
      </w:r>
      <w:r>
        <w:rPr>
          <w:rStyle w:val="11"/>
          <w:rFonts w:ascii="宋体" w:hAnsi="宋体" w:eastAsia="宋体" w:cs="宋体"/>
          <w:sz w:val="24"/>
          <w:szCs w:val="24"/>
        </w:rPr>
        <w:t>Approximate Nearest Neighbor Negative Contrastive Learning for Dense Text Retrieval-CSDN博客</w:t>
      </w:r>
      <w:r>
        <w:rPr>
          <w:rFonts w:ascii="宋体" w:hAnsi="宋体" w:eastAsia="宋体" w:cs="宋体"/>
          <w:sz w:val="24"/>
          <w:szCs w:val="24"/>
        </w:rPr>
        <w:fldChar w:fldCharType="end"/>
      </w:r>
    </w:p>
    <w:p>
      <w:pPr>
        <w:pStyle w:val="3"/>
        <w:bidi w:val="0"/>
        <w:rPr>
          <w:rFonts w:hint="eastAsia"/>
        </w:rPr>
      </w:pPr>
      <w:r>
        <w:rPr>
          <w:rFonts w:hint="eastAsia"/>
        </w:rPr>
        <w:t>Hard Negative Samples</w:t>
      </w:r>
    </w:p>
    <w:p>
      <w:pPr>
        <w:rPr>
          <w:rFonts w:hint="eastAsia" w:eastAsia="宋体"/>
          <w:lang w:val="en-US" w:eastAsia="zh-CN"/>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"https://zhuanlan.zhihu.com/p/679594639" </w:instrText>
      </w:r>
      <w:r>
        <w:rPr>
          <w:rFonts w:ascii="宋体" w:hAnsi="宋体" w:eastAsia="宋体" w:cs="宋体"/>
          <w:sz w:val="24"/>
          <w:szCs w:val="24"/>
        </w:rPr>
        <w:fldChar w:fldCharType="separate"/>
      </w:r>
      <w:r>
        <w:rPr>
          <w:rStyle w:val="12"/>
          <w:rFonts w:ascii="宋体" w:hAnsi="宋体" w:eastAsia="宋体" w:cs="宋体"/>
          <w:sz w:val="24"/>
          <w:szCs w:val="24"/>
        </w:rPr>
        <w:t>难负例 多模态：对比学习Hard Negative Samples论文小结 - 知乎 (zhihu.com)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FLOPs</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"https://zhuanlan.zhihu.com/p/137719986" </w:instrText>
      </w:r>
      <w:r>
        <w:rPr>
          <w:rFonts w:ascii="宋体" w:hAnsi="宋体" w:eastAsia="宋体" w:cs="宋体"/>
          <w:sz w:val="24"/>
          <w:szCs w:val="24"/>
        </w:rPr>
        <w:fldChar w:fldCharType="separate"/>
      </w:r>
      <w:r>
        <w:rPr>
          <w:rStyle w:val="12"/>
          <w:rFonts w:ascii="宋体" w:hAnsi="宋体" w:eastAsia="宋体" w:cs="宋体"/>
          <w:sz w:val="24"/>
          <w:szCs w:val="24"/>
        </w:rPr>
        <w:t>CNN 模型所需的计算力flops是什么？怎么计算？ - 知乎 (zhihu.com)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MRR</w:t>
      </w:r>
    </w:p>
    <w:p>
      <w:pPr>
        <w:rPr>
          <w:rFonts w:ascii="宋体" w:hAnsi="宋体" w:eastAsia="宋体" w:cs="宋体"/>
          <w:sz w:val="24"/>
          <w:szCs w:val="24"/>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"https://blog.csdn.net/shiaiao/article/details/109004341" </w:instrText>
      </w:r>
      <w:r>
        <w:rPr>
          <w:rFonts w:ascii="宋体" w:hAnsi="宋体" w:eastAsia="宋体" w:cs="宋体"/>
          <w:sz w:val="24"/>
          <w:szCs w:val="24"/>
        </w:rPr>
        <w:fldChar w:fldCharType="separate"/>
      </w:r>
      <w:r>
        <w:rPr>
          <w:rStyle w:val="12"/>
          <w:rFonts w:ascii="宋体" w:hAnsi="宋体" w:eastAsia="宋体" w:cs="宋体"/>
          <w:sz w:val="24"/>
          <w:szCs w:val="24"/>
        </w:rPr>
        <w:t>推荐系统常用的评价指标：HR、NDCG、MRR_hr@10 和 ndcg@10是什么-CSDN博客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"https://blog.csdn.net/wcc8848/article/details/123117982" </w:instrText>
      </w:r>
      <w:r>
        <w:rPr>
          <w:rFonts w:ascii="宋体" w:hAnsi="宋体" w:eastAsia="宋体" w:cs="宋体"/>
          <w:sz w:val="24"/>
          <w:szCs w:val="24"/>
        </w:rPr>
        <w:fldChar w:fldCharType="separate"/>
      </w:r>
      <w:r>
        <w:rPr>
          <w:rStyle w:val="12"/>
          <w:rFonts w:ascii="宋体" w:hAnsi="宋体" w:eastAsia="宋体" w:cs="宋体"/>
          <w:sz w:val="24"/>
          <w:szCs w:val="24"/>
        </w:rPr>
        <w:t>评价指标reacll@10,mrr@10,ndcg@10,hit@10的含义-CSDN博客</w:t>
      </w:r>
      <w:r>
        <w:rPr>
          <w:rFonts w:ascii="宋体" w:hAnsi="宋体" w:eastAsia="宋体" w:cs="宋体"/>
          <w:sz w:val="24"/>
          <w:szCs w:val="24"/>
        </w:rPr>
        <w:fldChar w:fldCharType="end"/>
      </w:r>
    </w:p>
    <w:p>
      <w:pPr>
        <w:pStyle w:val="3"/>
        <w:bidi w:val="0"/>
        <w:rPr>
          <w:rFonts w:hint="default"/>
          <w:lang w:val="en-US" w:eastAsia="zh-CN"/>
        </w:rPr>
      </w:pPr>
      <w:r>
        <w:rPr>
          <w:rFonts w:hint="eastAsia"/>
          <w:lang w:val="en-US" w:eastAsia="zh-CN"/>
        </w:rPr>
        <w:t>槽填充(Slot -Filling)</w:t>
      </w:r>
    </w:p>
    <w:p>
      <w:pPr>
        <w:rPr>
          <w:rFonts w:hint="default" w:ascii="宋体" w:hAnsi="宋体" w:eastAsia="宋体" w:cs="宋体"/>
          <w:sz w:val="24"/>
          <w:szCs w:val="24"/>
          <w:lang w:val="en-US" w:eastAsia="zh-CN"/>
        </w:rPr>
      </w:pPr>
      <w:r>
        <w:rPr>
          <w:rFonts w:hint="eastAsia"/>
          <w:lang w:val="en-US" w:eastAsia="zh-CN"/>
        </w:rPr>
        <w:t>参考文章：</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"https://zhuanlan.zhihu.com/p/93853430" </w:instrText>
      </w:r>
      <w:r>
        <w:rPr>
          <w:rFonts w:ascii="宋体" w:hAnsi="宋体" w:eastAsia="宋体" w:cs="宋体"/>
          <w:sz w:val="24"/>
          <w:szCs w:val="24"/>
        </w:rPr>
        <w:fldChar w:fldCharType="separate"/>
      </w:r>
      <w:r>
        <w:rPr>
          <w:rStyle w:val="12"/>
          <w:rFonts w:ascii="宋体" w:hAnsi="宋体" w:eastAsia="宋体" w:cs="宋体"/>
          <w:sz w:val="24"/>
          <w:szCs w:val="24"/>
        </w:rPr>
        <w:t>槽填充（Slot Filling）的定义、用途、意义及其他 - 知乎 (zhihu.com)</w:t>
      </w:r>
      <w:r>
        <w:rPr>
          <w:rFonts w:ascii="宋体" w:hAnsi="宋体" w:eastAsia="宋体" w:cs="宋体"/>
          <w:sz w:val="24"/>
          <w:szCs w:val="24"/>
        </w:rPr>
        <w:fldChar w:fldCharType="end"/>
      </w:r>
    </w:p>
    <w:p>
      <w:pPr>
        <w:ind w:left="0" w:leftChars="0" w:firstLine="0" w:firstLineChars="0"/>
        <w:rPr>
          <w:rFonts w:ascii="宋体" w:hAnsi="宋体" w:eastAsia="宋体" w:cs="宋体"/>
          <w:sz w:val="24"/>
          <w:szCs w:val="24"/>
        </w:rPr>
      </w:pPr>
      <w:r>
        <w:rPr>
          <w:rFonts w:hint="eastAsia"/>
          <w:lang w:val="en-US" w:eastAsia="zh-CN"/>
        </w:rPr>
        <w:t>作者源码开源地址：</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"https://github.com/OpenMatch/Augmentation-Adapted-Retriever" </w:instrText>
      </w:r>
      <w:r>
        <w:rPr>
          <w:rFonts w:ascii="宋体" w:hAnsi="宋体" w:eastAsia="宋体" w:cs="宋体"/>
          <w:sz w:val="24"/>
          <w:szCs w:val="24"/>
        </w:rPr>
        <w:fldChar w:fldCharType="separate"/>
      </w:r>
      <w:r>
        <w:rPr>
          <w:rStyle w:val="12"/>
          <w:rFonts w:ascii="宋体" w:hAnsi="宋体" w:eastAsia="宋体" w:cs="宋体"/>
          <w:sz w:val="24"/>
          <w:szCs w:val="24"/>
        </w:rPr>
        <w:t>OpenMatch/Augmentation-Adapted-Retriever: [ACL 2023] This is the code repo for our ACL'23 paper "Augmentation-Adapted Retriever Improves Generalization of Language Models as Generic Plug-In". (github.com)</w:t>
      </w:r>
      <w:r>
        <w:rPr>
          <w:rFonts w:ascii="宋体" w:hAnsi="宋体" w:eastAsia="宋体" w:cs="宋体"/>
          <w:sz w:val="24"/>
          <w:szCs w:val="24"/>
        </w:rPr>
        <w:fldChar w:fldCharType="end"/>
      </w:r>
    </w:p>
    <w:p>
      <w:pPr>
        <w:pStyle w:val="3"/>
        <w:bidi w:val="0"/>
        <w:rPr>
          <w:rFonts w:hint="default"/>
          <w:lang w:val="en-US" w:eastAsia="zh-CN"/>
        </w:rPr>
      </w:pPr>
      <w:r>
        <w:rPr>
          <w:rFonts w:hint="eastAsia"/>
          <w:lang w:val="en-US" w:eastAsia="zh-CN"/>
        </w:rPr>
        <w:t>零样本泛化能力</w:t>
      </w:r>
      <w:r>
        <w:rPr>
          <w:rFonts w:hint="default"/>
          <w:lang w:val="en-US" w:eastAsia="zh-CN"/>
        </w:rPr>
        <w:t>（Zero-shot generalization ability）</w:t>
      </w:r>
    </w:p>
    <w:p>
      <w:pPr>
        <w:bidi w:val="0"/>
        <w:rPr>
          <w:rFonts w:hint="default"/>
          <w:lang w:val="en-US" w:eastAsia="zh-CN"/>
        </w:rPr>
      </w:pPr>
      <w:r>
        <w:rPr>
          <w:rFonts w:hint="eastAsia"/>
          <w:lang w:val="en-US" w:eastAsia="zh-CN"/>
        </w:rPr>
        <w:t>一个模型在没有接受过特定任务训练数据的情况下，能够处理并完成该任务的能力。简而言之，就是模型未经过特定任务的训练，但仍能够对该任务进行有效推理和解决的能力。这种能力对于构建通用和灵活的人工智能系统尤为重要，因为它允许模型在面对未见过的任务或数据时展现出一定程度的适应性和理解力。零样本泛化通常依赖于模型的先验知识、对知识的泛化能力以及理解新任务与已知任务之间的关联性。</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旭鬜" w:date="2024-03-11T18:40:45Z" w:initials="">
    <w:p w14:paraId="3EB22040">
      <w:pPr>
        <w:pStyle w:val="4"/>
        <w:rPr>
          <w:rFonts w:hint="default" w:eastAsia="宋体"/>
          <w:lang w:val="en-US" w:eastAsia="zh-CN"/>
        </w:rPr>
      </w:pPr>
      <w:r>
        <w:rPr>
          <w:rFonts w:hint="eastAsia"/>
          <w:lang w:val="en-US" w:eastAsia="zh-CN"/>
        </w:rPr>
        <w:t>见补充说明的FiD attention score。</w:t>
      </w:r>
    </w:p>
  </w:comment>
  <w:comment w:id="1" w:author="旭鬜" w:date="2024-03-11T18:52:08Z" w:initials="">
    <w:p w14:paraId="1DF50087">
      <w:pPr>
        <w:pStyle w:val="4"/>
        <w:rPr>
          <w:rFonts w:hint="default" w:eastAsia="宋体"/>
          <w:lang w:val="en-US" w:eastAsia="zh-CN"/>
        </w:rPr>
      </w:pPr>
      <w:r>
        <w:rPr>
          <w:rFonts w:ascii="Arial" w:hAnsi="Arial" w:eastAsia="Arial" w:cs="Arial"/>
          <w:i w:val="0"/>
          <w:iCs w:val="0"/>
          <w:caps w:val="0"/>
          <w:color w:val="4D4D4D"/>
          <w:spacing w:val="0"/>
          <w:sz w:val="19"/>
          <w:szCs w:val="19"/>
          <w:shd w:val="clear" w:fill="FFFFFF"/>
        </w:rPr>
        <w:t>部分类别数据很多，部分类别数据量极少</w:t>
      </w:r>
      <w:r>
        <w:rPr>
          <w:rFonts w:hint="eastAsia" w:ascii="Arial" w:hAnsi="Arial" w:cs="Arial"/>
          <w:i w:val="0"/>
          <w:iCs w:val="0"/>
          <w:caps w:val="0"/>
          <w:color w:val="4D4D4D"/>
          <w:spacing w:val="0"/>
          <w:sz w:val="19"/>
          <w:szCs w:val="19"/>
          <w:shd w:val="clear" w:fill="FFFFFF"/>
          <w:lang w:eastAsia="zh-CN"/>
        </w:rPr>
        <w:t>，</w:t>
      </w:r>
      <w:r>
        <w:rPr>
          <w:rFonts w:hint="eastAsia" w:ascii="Arial" w:hAnsi="Arial" w:cs="Arial"/>
          <w:i w:val="0"/>
          <w:iCs w:val="0"/>
          <w:caps w:val="0"/>
          <w:color w:val="4D4D4D"/>
          <w:spacing w:val="0"/>
          <w:sz w:val="19"/>
          <w:szCs w:val="19"/>
          <w:shd w:val="clear" w:fill="FFFFFF"/>
          <w:lang w:val="en-US" w:eastAsia="zh-CN"/>
        </w:rPr>
        <w:t>相关文章放在补充部分。</w:t>
      </w:r>
    </w:p>
  </w:comment>
  <w:comment w:id="2" w:author="旭鬜" w:date="2024-03-11T20:46:18Z" w:initials="">
    <w:p w14:paraId="54DE2D98">
      <w:pPr>
        <w:pStyle w:val="4"/>
      </w:pPr>
      <w:r>
        <w:rPr>
          <w:rFonts w:ascii="微软雅黑" w:hAnsi="微软雅黑" w:eastAsia="微软雅黑" w:cs="微软雅黑"/>
          <w:b/>
          <w:bCs/>
          <w:i w:val="0"/>
          <w:iCs w:val="0"/>
          <w:caps w:val="0"/>
          <w:color w:val="191B1F"/>
          <w:spacing w:val="0"/>
          <w:sz w:val="27"/>
          <w:szCs w:val="27"/>
          <w:shd w:val="clear" w:fill="FFFFFF"/>
        </w:rPr>
        <w:t>FLOPs</w:t>
      </w:r>
      <w:r>
        <w:rPr>
          <w:rFonts w:hint="eastAsia" w:ascii="微软雅黑" w:hAnsi="微软雅黑" w:eastAsia="微软雅黑" w:cs="微软雅黑"/>
          <w:i w:val="0"/>
          <w:iCs w:val="0"/>
          <w:caps w:val="0"/>
          <w:color w:val="191B1F"/>
          <w:spacing w:val="0"/>
          <w:sz w:val="27"/>
          <w:szCs w:val="27"/>
          <w:shd w:val="clear" w:fill="FFFFFF"/>
        </w:rPr>
        <w:t>：注意s小写，是floating point operations的缩写（s表复数），意指浮点运算数，理解为计算量。可以用来衡量算法/模型的复杂度。</w:t>
      </w:r>
    </w:p>
  </w:comment>
  <w:comment w:id="3" w:author="旭鬜" w:date="2024-03-12T17:00:35Z" w:initials="">
    <w:p w14:paraId="5BCE72AD">
      <w:pPr>
        <w:pStyle w:val="4"/>
        <w:rPr>
          <w:rFonts w:hint="default" w:eastAsia="宋体"/>
          <w:lang w:val="en-US" w:eastAsia="zh-CN"/>
        </w:rPr>
      </w:pPr>
      <w:r>
        <w:rPr>
          <w:rFonts w:hint="eastAsia"/>
          <w:lang w:val="en-US" w:eastAsia="zh-CN"/>
        </w:rPr>
        <w:t>不是很理解怎么得出的结论。</w:t>
      </w:r>
    </w:p>
  </w:comment>
  <w:comment w:id="4" w:author="淇奥" w:date="2024-03-13T18:39:01Z" w:initials="">
    <w:p w14:paraId="3B682071">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leftChars="0" w:right="0" w:firstLine="0" w:firstLineChars="0"/>
        <w:rPr>
          <w:rFonts w:hint="default" w:eastAsia="宋体"/>
          <w:lang w:val="en-US" w:eastAsia="zh-CN"/>
        </w:rPr>
      </w:pPr>
      <w:r>
        <w:rPr>
          <w:rFonts w:hint="default" w:ascii="Segoe UI" w:hAnsi="Segoe UI" w:eastAsia="Segoe UI" w:cs="Segoe UI"/>
          <w:i w:val="0"/>
          <w:iCs w:val="0"/>
          <w:caps w:val="0"/>
          <w:color w:val="0D0D0D"/>
          <w:spacing w:val="0"/>
          <w:sz w:val="19"/>
          <w:szCs w:val="19"/>
          <w:shd w:val="clear" w:fill="FFFFFF"/>
        </w:rPr>
        <w:t>在适应增强训练的初期，检索器在MS MARCO数据集上的MRR@10（Mean Reciprocal Rank at 10）显著下降。MRR是一种衡量检索系统性能的指标，特别是在处理排名任务时。MRR@10的下降表明，检索器在前10个检索结果中找到相关文档的能力有了显著下降。MRR@10的显著下降被解释为人类偏好文档和LM偏好文档之间存在较大的分布差异。这意味着，当检索器尝试适应一个新的训练方案（即，使用由语言模型偏好的文档和/或人类偏好的文档作为训练数据时），它初期可能难以有效地处理这两类文档的差异。分布差异指的是训练数据的统计特性和目标任务数据的统计特性之间的不同，这可能导致模型在初始阶段性能下降。随着训练的进行，如果检索器和LM的训练损失（train loss）和验证损失（dev loss）持续下降，这表明模型正在逐渐适应这些分布差异，学习到有效处理这两类文档的方法。这种改善反映在检索器和LM在相关任务上的表现逐渐提升。</w:t>
      </w:r>
      <w:r>
        <w:rPr>
          <w:rFonts w:hint="eastAsia" w:ascii="Segoe UI" w:hAnsi="Segoe UI" w:cs="Segoe UI"/>
          <w:i w:val="0"/>
          <w:iCs w:val="0"/>
          <w:caps w:val="0"/>
          <w:color w:val="0D0D0D"/>
          <w:spacing w:val="0"/>
          <w:sz w:val="19"/>
          <w:szCs w:val="19"/>
          <w:shd w:val="clear" w:fill="FFFFFF"/>
          <w:lang w:val="en-US" w:eastAsia="zh-CN"/>
        </w:rPr>
        <w:t>这个结论应该是结合了后期那两个损失曲线不断下降才反推得到的（我自己的看法 就不写正文了）</w:t>
      </w:r>
    </w:p>
  </w:comment>
  <w:comment w:id="5" w:author="旭鬜" w:date="2024-03-12T11:15:09Z" w:initials="">
    <w:p w14:paraId="18CD3513">
      <w:pPr>
        <w:pStyle w:val="4"/>
        <w:rPr>
          <w:rFonts w:hint="eastAsia" w:eastAsia="宋体"/>
          <w:lang w:eastAsia="zh-CN"/>
        </w:rPr>
      </w:pPr>
      <w:r>
        <w:rPr>
          <w:rFonts w:hint="eastAsia"/>
          <w:lang w:eastAsia="zh-CN"/>
        </w:rPr>
        <w:t>？</w:t>
      </w:r>
    </w:p>
  </w:comment>
  <w:comment w:id="6" w:author="淇奥" w:date="2024-03-13T18:44:36Z" w:initials="">
    <w:p w14:paraId="74AD2A1B">
      <w:pPr>
        <w:pStyle w:val="4"/>
        <w:rPr>
          <w:rFonts w:hint="eastAsia"/>
          <w:lang w:val="en-US" w:eastAsia="zh-CN"/>
        </w:rPr>
      </w:pPr>
      <w:r>
        <w:rPr>
          <w:rFonts w:hint="eastAsia"/>
          <w:lang w:val="en-US" w:eastAsia="zh-CN"/>
        </w:rPr>
        <w:t>原文点一下蓝色可以跳转链接 我贴一下那篇论文的摘要：</w:t>
      </w:r>
    </w:p>
    <w:p w14:paraId="3BCF3DB6">
      <w:pPr>
        <w:pStyle w:val="4"/>
        <w:rPr>
          <w:rFonts w:ascii="Segoe UI" w:hAnsi="Segoe UI" w:eastAsia="Segoe UI" w:cs="Segoe UI"/>
          <w:i w:val="0"/>
          <w:iCs w:val="0"/>
          <w:caps w:val="0"/>
          <w:color w:val="1C2127"/>
          <w:spacing w:val="0"/>
          <w:sz w:val="16"/>
          <w:szCs w:val="16"/>
          <w:shd w:val="clear" w:fill="FFFFFF"/>
        </w:rPr>
      </w:pPr>
      <w:r>
        <w:rPr>
          <w:rFonts w:ascii="Segoe UI" w:hAnsi="Segoe UI" w:eastAsia="Segoe UI" w:cs="Segoe UI"/>
          <w:i w:val="0"/>
          <w:iCs w:val="0"/>
          <w:caps w:val="0"/>
          <w:color w:val="1C2127"/>
          <w:spacing w:val="0"/>
          <w:sz w:val="16"/>
          <w:szCs w:val="16"/>
          <w:shd w:val="clear" w:fill="FFFFFF"/>
        </w:rPr>
        <w:t>信息检索任务是许多自然语言处理系统（如开放域问题解答）的重要组成部分。传统方法基于手工创建的特征，而基于神经网络的连续表示法最近取得了有竞争力的结果。使用这类方法面临的一个挑战是如何获得监督数据来训练检索模型，即查询和支持文档对。在本文中，我们受知识提炼的启发，提出了一种为下游任务学习检索器模型的技术，这种技术不需要查询和文档的注释对。 我们的方法利用阅读器模型的注意力分数（用于根据检索到的文档解决任务）来获得检索器的合成标签。我们在问题解答中对我们的方法进行了评估，获得了最先进的结果</w:t>
      </w:r>
    </w:p>
    <w:p w14:paraId="7D097B94">
      <w:pPr>
        <w:pStyle w:val="4"/>
        <w:rPr>
          <w:rFonts w:hint="default" w:ascii="Segoe UI" w:hAnsi="Segoe UI" w:eastAsia="宋体" w:cs="Segoe UI"/>
          <w:i w:val="0"/>
          <w:iCs w:val="0"/>
          <w:caps w:val="0"/>
          <w:color w:val="1C2127"/>
          <w:spacing w:val="0"/>
          <w:sz w:val="16"/>
          <w:szCs w:val="16"/>
          <w:shd w:val="clear" w:fill="FFFFFF"/>
          <w:lang w:val="en-US" w:eastAsia="zh-CN"/>
        </w:rPr>
      </w:pPr>
      <w:r>
        <w:rPr>
          <w:rFonts w:hint="eastAsia" w:ascii="Segoe UI" w:hAnsi="Segoe UI" w:cs="Segoe UI"/>
          <w:i w:val="0"/>
          <w:iCs w:val="0"/>
          <w:caps w:val="0"/>
          <w:color w:val="1C2127"/>
          <w:spacing w:val="0"/>
          <w:sz w:val="16"/>
          <w:szCs w:val="16"/>
          <w:shd w:val="clear" w:fill="FFFFFF"/>
          <w:lang w:eastAsia="zh-CN"/>
        </w:rPr>
        <w:t>啊</w:t>
      </w:r>
      <w:r>
        <w:rPr>
          <w:rFonts w:hint="eastAsia" w:ascii="Segoe UI" w:hAnsi="Segoe UI" w:cs="Segoe UI"/>
          <w:i w:val="0"/>
          <w:iCs w:val="0"/>
          <w:caps w:val="0"/>
          <w:color w:val="1C2127"/>
          <w:spacing w:val="0"/>
          <w:sz w:val="16"/>
          <w:szCs w:val="16"/>
          <w:shd w:val="clear" w:fill="FFFFFF"/>
          <w:lang w:val="en-US" w:eastAsia="zh-CN"/>
        </w:rPr>
        <w:t>大概就是下游任务学习检索器模型是受这个人的启发</w:t>
      </w:r>
    </w:p>
  </w:comment>
  <w:comment w:id="7" w:author="旭鬜" w:date="2024-03-12T11:31:51Z" w:initials="">
    <w:p w14:paraId="77BB298E">
      <w:pPr>
        <w:pStyle w:val="4"/>
        <w:rPr>
          <w:rFonts w:hint="eastAsia"/>
          <w:lang w:val="en-US" w:eastAsia="zh-CN"/>
        </w:rPr>
      </w:pPr>
      <w:r>
        <w:rPr>
          <w:rFonts w:hint="eastAsia"/>
          <w:lang w:val="en-US" w:eastAsia="zh-CN"/>
        </w:rPr>
        <w:t>Github地址：https://github.com/openai/chatgpt-retrieval-plugin</w:t>
      </w:r>
    </w:p>
    <w:p w14:paraId="0F411EB3">
      <w:pPr>
        <w:pStyle w:val="4"/>
        <w:rPr>
          <w:rFonts w:hint="default" w:eastAsia="宋体"/>
          <w:lang w:val="en-US" w:eastAsia="zh-CN"/>
        </w:rPr>
      </w:pPr>
    </w:p>
  </w:comment>
  <w:comment w:id="8" w:author="旭鬜" w:date="2024-03-12T15:10:54Z" w:initials="">
    <w:p w14:paraId="53077F64">
      <w:pPr>
        <w:pStyle w:val="4"/>
        <w:ind w:left="0" w:leftChars="0" w:firstLine="0" w:firstLineChars="0"/>
      </w:pPr>
      <w:r>
        <w:rPr>
          <w:rFonts w:hint="eastAsia"/>
          <w:lang w:val="en-US" w:eastAsia="zh-CN"/>
        </w:rPr>
        <w:t>根据上文应该是人类偏好的正文档。</w:t>
      </w:r>
    </w:p>
  </w:comment>
  <w:comment w:id="9" w:author="淇奥" w:date="2024-03-13T18:48:41Z" w:initials="">
    <w:p w14:paraId="081E6FA7">
      <w:pPr>
        <w:pStyle w:val="4"/>
        <w:rPr>
          <w:rFonts w:hint="eastAsia" w:eastAsia="宋体"/>
          <w:lang w:val="en-US" w:eastAsia="zh-CN"/>
        </w:rPr>
      </w:pPr>
      <w:r>
        <w:rPr>
          <w:rFonts w:hint="eastAsia"/>
          <w:lang w:val="en-US" w:eastAsia="zh-CN"/>
        </w:rPr>
        <w:t>我也觉得）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EB22040" w15:done="0"/>
  <w15:commentEx w15:paraId="1DF50087" w15:done="0"/>
  <w15:commentEx w15:paraId="54DE2D98" w15:done="0"/>
  <w15:commentEx w15:paraId="5BCE72AD" w15:done="0"/>
  <w15:commentEx w15:paraId="3B682071" w15:done="0" w15:paraIdParent="5BCE72AD"/>
  <w15:commentEx w15:paraId="18CD3513" w15:done="0"/>
  <w15:commentEx w15:paraId="7D097B94" w15:done="0" w15:paraIdParent="18CD3513"/>
  <w15:commentEx w15:paraId="0F411EB3" w15:done="0"/>
  <w15:commentEx w15:paraId="53077F64" w15:done="0"/>
  <w15:commentEx w15:paraId="081E6FA7" w15:done="0" w15:paraIdParent="53077F64"/>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200247B"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2F8219"/>
    <w:multiLevelType w:val="singleLevel"/>
    <w:tmpl w:val="AC2F8219"/>
    <w:lvl w:ilvl="0" w:tentative="0">
      <w:start w:val="1"/>
      <w:numFmt w:val="decimal"/>
      <w:lvlText w:val="%1."/>
      <w:lvlJc w:val="left"/>
      <w:pPr>
        <w:tabs>
          <w:tab w:val="left" w:pos="312"/>
        </w:tabs>
      </w:pPr>
    </w:lvl>
  </w:abstractNum>
  <w:abstractNum w:abstractNumId="1">
    <w:nsid w:val="E7D9831B"/>
    <w:multiLevelType w:val="singleLevel"/>
    <w:tmpl w:val="E7D9831B"/>
    <w:lvl w:ilvl="0" w:tentative="0">
      <w:start w:val="6"/>
      <w:numFmt w:val="chineseCounting"/>
      <w:suff w:val="nothing"/>
      <w:lvlText w:val="%1．"/>
      <w:lvlJc w:val="left"/>
      <w:rPr>
        <w:rFonts w:hint="eastAsia"/>
      </w:rPr>
    </w:lvl>
  </w:abstractNum>
  <w:abstractNum w:abstractNumId="2">
    <w:nsid w:val="12E7304D"/>
    <w:multiLevelType w:val="multilevel"/>
    <w:tmpl w:val="12E7304D"/>
    <w:lvl w:ilvl="0" w:tentative="0">
      <w:start w:val="1"/>
      <w:numFmt w:val="decimal"/>
      <w:suff w:val="space"/>
      <w:lvlText w:val="%1."/>
      <w:lvlJc w:val="left"/>
      <w:rPr>
        <w:rFonts w:hint="default"/>
        <w:b/>
        <w:bCs/>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3BE85237"/>
    <w:multiLevelType w:val="singleLevel"/>
    <w:tmpl w:val="3BE85237"/>
    <w:lvl w:ilvl="0" w:tentative="0">
      <w:start w:val="1"/>
      <w:numFmt w:val="decimal"/>
      <w:lvlText w:val="%1."/>
      <w:lvlJc w:val="left"/>
      <w:pPr>
        <w:tabs>
          <w:tab w:val="left" w:pos="312"/>
        </w:tabs>
      </w:pPr>
    </w:lvl>
  </w:abstractNum>
  <w:abstractNum w:abstractNumId="4">
    <w:nsid w:val="4E508C6D"/>
    <w:multiLevelType w:val="singleLevel"/>
    <w:tmpl w:val="4E508C6D"/>
    <w:lvl w:ilvl="0" w:tentative="0">
      <w:start w:val="2"/>
      <w:numFmt w:val="upperLetter"/>
      <w:lvlText w:val="%1."/>
      <w:lvlJc w:val="left"/>
      <w:pPr>
        <w:tabs>
          <w:tab w:val="left" w:pos="312"/>
        </w:tabs>
      </w:pPr>
    </w:lvl>
  </w:abstractNum>
  <w:abstractNum w:abstractNumId="5">
    <w:nsid w:val="54F29A42"/>
    <w:multiLevelType w:val="singleLevel"/>
    <w:tmpl w:val="54F29A42"/>
    <w:lvl w:ilvl="0" w:tentative="0">
      <w:start w:val="1"/>
      <w:numFmt w:val="decimal"/>
      <w:lvlText w:val="%1."/>
      <w:lvlJc w:val="left"/>
      <w:pPr>
        <w:tabs>
          <w:tab w:val="left" w:pos="312"/>
        </w:tabs>
      </w:p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旭鬜">
    <w15:presenceInfo w15:providerId="WPS Office" w15:userId="4108221740"/>
  </w15:person>
  <w15:person w15:author="淇奥">
    <w15:presenceInfo w15:providerId="WPS Office" w15:userId="1173572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RjNjExYjdhM2U0ZTc1MGEzYjJhYTk3MGVhOGE5NjQifQ=="/>
  </w:docVars>
  <w:rsids>
    <w:rsidRoot w:val="394141C2"/>
    <w:rsid w:val="18132A1D"/>
    <w:rsid w:val="1B021096"/>
    <w:rsid w:val="2792119B"/>
    <w:rsid w:val="287A5D8C"/>
    <w:rsid w:val="289D062D"/>
    <w:rsid w:val="2B216D31"/>
    <w:rsid w:val="2BA1720C"/>
    <w:rsid w:val="2D0A7F68"/>
    <w:rsid w:val="2D4F1E4F"/>
    <w:rsid w:val="394141C2"/>
    <w:rsid w:val="39874C10"/>
    <w:rsid w:val="42497EBC"/>
    <w:rsid w:val="48C75E9E"/>
    <w:rsid w:val="4ACF1835"/>
    <w:rsid w:val="50F51A8D"/>
    <w:rsid w:val="57872C49"/>
    <w:rsid w:val="5CAD2BDB"/>
    <w:rsid w:val="63F740E0"/>
    <w:rsid w:val="64200A31"/>
    <w:rsid w:val="654D68A3"/>
    <w:rsid w:val="67322927"/>
    <w:rsid w:val="6B0217E9"/>
    <w:rsid w:val="6C9E519B"/>
    <w:rsid w:val="6EA463A2"/>
    <w:rsid w:val="7A20510F"/>
    <w:rsid w:val="7AAD2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02"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13"/>
    <w:autoRedefine/>
    <w:qFormat/>
    <w:uiPriority w:val="0"/>
    <w:pPr>
      <w:keepNext/>
      <w:keepLines/>
      <w:spacing w:before="340" w:beforeLines="0" w:beforeAutospacing="0" w:after="330" w:afterLines="0" w:afterAutospacing="0" w:line="576" w:lineRule="auto"/>
      <w:jc w:val="center"/>
      <w:outlineLvl w:val="0"/>
    </w:pPr>
    <w:rPr>
      <w:b/>
      <w:kern w:val="44"/>
      <w:sz w:val="28"/>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Times New Roman" w:hAnsi="Times New Roman" w:eastAsia="宋体"/>
      <w:b/>
      <w:sz w:val="28"/>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annotation text"/>
    <w:basedOn w:val="1"/>
    <w:autoRedefine/>
    <w:qFormat/>
    <w:uiPriority w:val="0"/>
    <w:pPr>
      <w:jc w:val="left"/>
    </w:pPr>
  </w:style>
  <w:style w:type="paragraph" w:styleId="5">
    <w:name w:val="footer"/>
    <w:basedOn w:val="1"/>
    <w:autoRedefine/>
    <w:uiPriority w:val="0"/>
    <w:pPr>
      <w:tabs>
        <w:tab w:val="center" w:pos="4153"/>
        <w:tab w:val="right" w:pos="8306"/>
      </w:tabs>
      <w:snapToGrid w:val="0"/>
      <w:jc w:val="left"/>
    </w:pPr>
    <w:rPr>
      <w:sz w:val="18"/>
    </w:rPr>
  </w:style>
  <w:style w:type="paragraph" w:styleId="6">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FollowedHyperlink"/>
    <w:basedOn w:val="9"/>
    <w:autoRedefine/>
    <w:qFormat/>
    <w:uiPriority w:val="0"/>
    <w:rPr>
      <w:color w:val="800080"/>
      <w:u w:val="single"/>
    </w:rPr>
  </w:style>
  <w:style w:type="character" w:styleId="12">
    <w:name w:val="Hyperlink"/>
    <w:basedOn w:val="9"/>
    <w:autoRedefine/>
    <w:qFormat/>
    <w:uiPriority w:val="0"/>
    <w:rPr>
      <w:color w:val="0000FF"/>
      <w:u w:val="single"/>
    </w:rPr>
  </w:style>
  <w:style w:type="character" w:customStyle="1" w:styleId="13">
    <w:name w:val="标题 1 Char"/>
    <w:link w:val="2"/>
    <w:autoRedefine/>
    <w:qFormat/>
    <w:uiPriority w:val="0"/>
    <w:rPr>
      <w:rFonts w:ascii="Times New Roman" w:hAnsi="Times New Roman" w:eastAsia="宋体"/>
      <w:b/>
      <w:kern w:val="44"/>
      <w:sz w:val="28"/>
    </w:rPr>
  </w:style>
  <w:style w:type="paragraph" w:customStyle="1" w:styleId="14">
    <w:name w:val="论文精读正文"/>
    <w:basedOn w:val="1"/>
    <w:next w:val="1"/>
    <w:uiPriority w:val="0"/>
    <w:pPr>
      <w:keepNext/>
      <w:keepLines/>
      <w:spacing w:beforeLines="0" w:afterLines="0" w:line="360" w:lineRule="auto"/>
      <w:ind w:firstLine="0" w:firstLineChars="0"/>
      <w:jc w:val="both"/>
      <w:outlineLvl w:val="1"/>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2024-03-03T14:56:00Z</dcterms:created>
  <dc:creator>旭鬜</dc:creator>
  <cp:lastModifiedBy>Charon</cp:lastModifiedBy>
  <dcterms:modified xsi:type="dcterms:W3CDTF">2024-03-18T08:48:36Z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5179A91C5E15429EA8EAF4C1493E9E02_13</vt:lpwstr>
  </property>
</Properties>
</file>