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40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家长学校讲座活动方案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firstLine="720" w:firstLineChars="200"/>
        <w:textAlignment w:val="auto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            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right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</w:rPr>
        <w:t>一、指导思想</w:t>
      </w: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right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</w:rPr>
        <w:t>人类社会进入二十一世纪，教育面临着更多的挑战。家庭教育是现代教育中一个重要组成部分，只有加强科学管理，努力办好家长学校，提高家庭教育水平，促进家校联系，广开社会育人渠道，积极构建家庭、学校、社会一体化的教育体系，才能全面推进素质教育，培养德才兼备的跨世纪社会主义事业建设者和接班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200" w:firstLine="320" w:firstLineChars="100"/>
        <w:jc w:val="both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二、活动目的：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leftChars="0" w:firstLine="640" w:firstLineChars="200"/>
        <w:jc w:val="both"/>
        <w:textAlignment w:val="auto"/>
        <w:rPr>
          <w:rFonts w:ascii="Arial" w:hAnsi="Arial" w:eastAsia="宋体" w:cs="Arial"/>
          <w:caps w:val="0"/>
          <w:color w:val="1F1F1F"/>
          <w:spacing w:val="0"/>
          <w:sz w:val="32"/>
          <w:szCs w:val="28"/>
        </w:rPr>
      </w:pPr>
      <w:r>
        <w:rPr>
          <w:rFonts w:hint="default" w:ascii="Arial" w:hAnsi="Arial" w:eastAsia="宋体" w:cs="Arial"/>
          <w:caps w:val="0"/>
          <w:color w:val="1F1F1F"/>
          <w:spacing w:val="0"/>
          <w:kern w:val="0"/>
          <w:sz w:val="32"/>
          <w:szCs w:val="28"/>
          <w:shd w:val="clear" w:fill="FFFFFF"/>
          <w:lang w:val="en-US" w:eastAsia="zh-CN" w:bidi="ar"/>
        </w:rPr>
        <w:t>1、为进一步提高我校家庭教育的质量和水平，推广成功的家庭教育经验，着力构建家庭、学校、社会和谐交流的平台，实现三者的良性互动。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640" w:firstLineChars="200"/>
        <w:jc w:val="both"/>
        <w:textAlignment w:val="auto"/>
        <w:rPr>
          <w:rFonts w:hint="default" w:ascii="Arial" w:hAnsi="Arial" w:eastAsia="宋体" w:cs="Arial"/>
          <w:caps w:val="0"/>
          <w:color w:val="1F1F1F"/>
          <w:spacing w:val="0"/>
          <w:sz w:val="32"/>
          <w:szCs w:val="28"/>
        </w:rPr>
      </w:pPr>
      <w:r>
        <w:rPr>
          <w:rFonts w:hint="default" w:ascii="Arial" w:hAnsi="Arial" w:eastAsia="宋体" w:cs="Arial"/>
          <w:caps w:val="0"/>
          <w:color w:val="1F1F1F"/>
          <w:spacing w:val="0"/>
          <w:kern w:val="0"/>
          <w:sz w:val="32"/>
          <w:szCs w:val="28"/>
          <w:shd w:val="clear" w:fill="FFFFFF"/>
          <w:lang w:val="en-US" w:eastAsia="zh-CN" w:bidi="ar"/>
        </w:rPr>
        <w:t>2、帮助和引导家长更新家庭教育理念，提高广大家长对家庭教育重要性的认识，运用科学有效的教育方法和手段教育子女，做好孩子的第一任教师，让学生的身心更加健康成长。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三、活动主题：创建家长学校。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default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四、活动时间：2023年2月4日上午9:30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－</w:t>
      </w: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11:30。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default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五、活动地点：杨家镇第二小学四楼电教室。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default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六、主讲人：彭南玉。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default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七、主持人：王光华。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八、参会人员：杨家镇教师（约100人）。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九、活动准备：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1、统筹安排：王光华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2、安全工作：王炳豪、纪爱玲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3、后勤工作：官林、王琴珠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4、场地设备：符宏召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5、摄影：陈小姗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default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6、简报：谢绍亚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十、其他事宜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default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1、参会人员必须主动签到、测体温，提前到达会场。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2、参会人员必须遵守会场纪律，将手机提前调整为震动或静音状态。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default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  <w:t>3、参会人员注意来回途中的安全，确保不出安全事故。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left="0" w:leftChars="0" w:right="0" w:rightChars="0" w:firstLine="640" w:firstLineChars="200"/>
        <w:textAlignment w:val="auto"/>
        <w:rPr>
          <w:rFonts w:hint="default" w:ascii="微软雅黑" w:hAnsi="微软雅黑" w:eastAsia="宋体" w:cs="微软雅黑"/>
          <w:i w:val="0"/>
          <w:iCs w:val="0"/>
          <w:caps w:val="0"/>
          <w:color w:val="333333"/>
          <w:spacing w:val="0"/>
          <w:sz w:val="32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640" w:firstLineChars="200"/>
        <w:textAlignment w:val="auto"/>
        <w:rPr>
          <w:rFonts w:hint="eastAsia" w:eastAsia="宋体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640" w:firstLineChars="200"/>
        <w:textAlignment w:val="auto"/>
        <w:rPr>
          <w:rFonts w:hint="eastAsia" w:eastAsia="宋体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textAlignment w:val="auto"/>
        <w:rPr>
          <w:rFonts w:hint="eastAsia" w:eastAsia="宋体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640" w:firstLineChars="200"/>
        <w:textAlignment w:val="auto"/>
        <w:rPr>
          <w:rFonts w:hint="eastAsia" w:eastAsia="宋体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640" w:firstLineChars="200"/>
        <w:textAlignment w:val="auto"/>
        <w:rPr>
          <w:rFonts w:hint="eastAsia" w:eastAsia="宋体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4480" w:firstLineChars="1400"/>
        <w:textAlignment w:val="auto"/>
        <w:rPr>
          <w:rFonts w:hint="eastAsia" w:eastAsia="宋体"/>
          <w:sz w:val="32"/>
          <w:szCs w:val="28"/>
          <w:lang w:val="en-US" w:eastAsia="zh-CN"/>
        </w:rPr>
      </w:pPr>
      <w:r>
        <w:rPr>
          <w:rFonts w:hint="eastAsia" w:eastAsia="宋体"/>
          <w:sz w:val="32"/>
          <w:szCs w:val="28"/>
          <w:lang w:val="en-US" w:eastAsia="zh-CN"/>
        </w:rPr>
        <w:t>雷州市杨家镇第二小学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="0" w:firstLine="4800" w:firstLineChars="1500"/>
        <w:textAlignment w:val="auto"/>
        <w:rPr>
          <w:rFonts w:hint="default" w:eastAsia="宋体"/>
          <w:sz w:val="32"/>
          <w:szCs w:val="28"/>
          <w:lang w:val="en-US" w:eastAsia="zh-CN"/>
        </w:rPr>
      </w:pPr>
      <w:r>
        <w:rPr>
          <w:rFonts w:hint="eastAsia" w:eastAsia="宋体"/>
          <w:sz w:val="32"/>
          <w:szCs w:val="28"/>
          <w:lang w:val="en-US" w:eastAsia="zh-CN"/>
        </w:rPr>
        <w:t>2023年2月3日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mZGMyZGY1N2NlMDZjNWMxZGM4MzhlN2NiY2YwYjkifQ=="/>
  </w:docVars>
  <w:rsids>
    <w:rsidRoot w:val="141B3D9E"/>
    <w:rsid w:val="141B3D9E"/>
    <w:rsid w:val="421121BE"/>
    <w:rsid w:val="7BD12BAA"/>
    <w:rsid w:val="7DB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570</Words>
  <Characters>585</Characters>
  <Lines>0</Lines>
  <Paragraphs>0</Paragraphs>
  <TotalTime>16</TotalTime>
  <ScaleCrop>false</ScaleCrop>
  <LinksUpToDate>false</LinksUpToDate>
  <CharactersWithSpaces>605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2023-02-03T11:49:00Z</dcterms:created>
  <dc:creator>Administrator</dc:creator>
  <cp:lastModifiedBy>Administrator</cp:lastModifiedBy>
  <dcterms:modified xsi:type="dcterms:W3CDTF">2023-02-03T13:13:50Z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005833BC828E43CF8EBBBE82E4C9304A</vt:lpwstr>
  </property>
</Properties>
</file>