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753-1542191971740" w:id="1"/>
      <w:bookmarkEnd w:id="1"/>
      <w:r>
        <w:rPr/>
        <w:t>#2.5配股#主观题</w:t>
      </w:r>
    </w:p>
    <w:p>
      <w:pPr/>
      <w:bookmarkStart w:name="1485-1542191971741" w:id="2"/>
      <w:bookmarkEnd w:id="2"/>
      <w:r>
        <w:rPr/>
        <w:t>既然配股后股价普遍表现不好，市场对此也反应不好，为什么上市公司还要进行配股而不是选择增发？</w:t>
      </w:r>
    </w:p>
    <w:p>
      <w:pPr/>
      <w:bookmarkStart w:name="1760-1542191971741" w:id="3"/>
      <w:bookmarkEnd w:id="3"/>
    </w:p>
    <w:p>
      <w:pPr/>
      <w:bookmarkStart w:name="1268-1542191971742" w:id="4"/>
      <w:bookmarkEnd w:id="4"/>
      <w:r>
        <w:rPr/>
        <w:t>今天的讨论题分享就到这里，大家有什么疑问和想法欢迎一起来和会员们交流，禁言结束。</w:t>
      </w:r>
    </w:p>
    <w:p>
      <w:pPr/>
      <w:bookmarkStart w:name="8831-1542191971742" w:id="5"/>
      <w:bookmarkEnd w:id="5"/>
    </w:p>
    <w:p>
      <w:pPr/>
      <w:bookmarkStart w:name="1129-1542191971742" w:id="6"/>
      <w:bookmarkEnd w:id="6"/>
      <w:r>
        <w:rPr/>
        <w:t>今天的优秀作业比较少哈，只有几个同学理解到了配股区别于定增最重要的一点，希望大家能够认真对待每天的主观题，没有选为优秀作业的学员也不用灰心，暴露出缺点才能更好的进步～</w:t>
      </w:r>
    </w:p>
    <w:p>
      <w:pPr/>
      <w:bookmarkStart w:name="1768-1542191971742" w:id="7"/>
      <w:bookmarkEnd w:id="7"/>
    </w:p>
    <w:p>
      <w:pPr/>
      <w:bookmarkStart w:name="7650-1542191971742" w:id="8"/>
      <w:bookmarkEnd w:id="8"/>
      <w:r>
        <w:rPr/>
        <w:t>接下来跟大家分享一下我对于今天主观题的理解。</w:t>
      </w:r>
    </w:p>
    <w:p>
      <w:pPr/>
      <w:bookmarkStart w:name="8125-1542191971742" w:id="9"/>
      <w:bookmarkEnd w:id="9"/>
    </w:p>
    <w:p>
      <w:pPr/>
      <w:bookmarkStart w:name="6378-1542191971742" w:id="10"/>
      <w:bookmarkEnd w:id="10"/>
      <w:r>
        <w:rPr/>
        <w:t>配股作为一个对原股东带有“坑”的融资手段，之前有很多人因为没有及时参与配股而受到了不必要的损失。即使在现在自媒体越来越发达，各种APP的提醒也越来越完善的情况下，每次配股仍然还有少部分人没有及时配股或者卖出。</w:t>
      </w:r>
    </w:p>
    <w:p>
      <w:pPr/>
      <w:bookmarkStart w:name="8991-1542191971742" w:id="11"/>
      <w:bookmarkEnd w:id="11"/>
    </w:p>
    <w:p>
      <w:pPr/>
      <w:bookmarkStart w:name="8775-1542191971743" w:id="12"/>
      <w:bookmarkEnd w:id="12"/>
      <w:r>
        <w:rPr/>
        <w:t>从公司的角度出发，不管是配股还是定增，最终的结果是一致的，获得了一笔钱，发了一些股份。且因为配股的价格比定增低，在募集金额相同的情况下，配股的时候其实发行了更多的股份。</w:t>
      </w:r>
    </w:p>
    <w:p>
      <w:pPr/>
      <w:bookmarkStart w:name="4622-1542191971743" w:id="13"/>
      <w:bookmarkEnd w:id="13"/>
    </w:p>
    <w:p>
      <w:pPr/>
      <w:bookmarkStart w:name="6831-1542191971743" w:id="14"/>
      <w:bookmarkEnd w:id="14"/>
      <w:r>
        <w:rPr/>
        <w:t>为什么不定增，而选择配股？</w:t>
      </w:r>
    </w:p>
    <w:p>
      <w:pPr/>
      <w:bookmarkStart w:name="6625-1542191971743" w:id="15"/>
      <w:bookmarkEnd w:id="15"/>
    </w:p>
    <w:p>
      <w:pPr/>
      <w:bookmarkStart w:name="6686-1542191971743" w:id="16"/>
      <w:bookmarkEnd w:id="16"/>
      <w:r>
        <w:rPr/>
        <w:t>配股和定增最大的不同就是：配股是强制性的，而定增的前提是能找到机构认购。</w:t>
      </w:r>
    </w:p>
    <w:p>
      <w:pPr/>
      <w:bookmarkStart w:name="1090-1542191971743" w:id="17"/>
      <w:bookmarkEnd w:id="17"/>
    </w:p>
    <w:p>
      <w:pPr/>
      <w:bookmarkStart w:name="9778-1542191971744" w:id="18"/>
      <w:bookmarkEnd w:id="18"/>
      <w:r>
        <w:rPr/>
        <w:t>站在股东的角度看，就是被强迫投入更多钱到公司里。</w:t>
      </w:r>
    </w:p>
    <w:p>
      <w:pPr/>
      <w:bookmarkStart w:name="2443-1542191971744" w:id="19"/>
      <w:bookmarkEnd w:id="19"/>
    </w:p>
    <w:p>
      <w:pPr/>
      <w:bookmarkStart w:name="3245-1542191971744" w:id="20"/>
      <w:bookmarkEnd w:id="20"/>
      <w:r>
        <w:rPr/>
        <w:t>如果没有机构愿意认购定向增发的股份，那么只能采取配股。</w:t>
      </w:r>
    </w:p>
    <w:p>
      <w:pPr/>
      <w:bookmarkStart w:name="6038-1542191971744" w:id="21"/>
      <w:bookmarkEnd w:id="21"/>
    </w:p>
    <w:p>
      <w:pPr/>
      <w:bookmarkStart w:name="5431-1542191971744" w:id="22"/>
      <w:bookmarkEnd w:id="22"/>
      <w:r>
        <w:rPr/>
        <w:t>配股逼迫全体股东一定要掏钱参与，不掏钱就直接损失10%，20%。</w:t>
      </w:r>
    </w:p>
    <w:p>
      <w:pPr/>
      <w:bookmarkStart w:name="1041-1542191971744" w:id="23"/>
      <w:bookmarkEnd w:id="23"/>
    </w:p>
    <w:p>
      <w:pPr/>
      <w:bookmarkStart w:name="4043-1542191971744" w:id="24"/>
      <w:bookmarkEnd w:id="24"/>
      <w:r>
        <w:rPr/>
        <w:t>如果不是真的缺钱，那么这样的再融资多数都是不太好的事情了。</w:t>
      </w:r>
    </w:p>
    <w:p>
      <w:pPr/>
      <w:bookmarkStart w:name="6892-1542191971744" w:id="25"/>
      <w:bookmarkEnd w:id="25"/>
    </w:p>
    <w:p>
      <w:pPr/>
      <w:bookmarkStart w:name="6357-1542191971745" w:id="26"/>
      <w:bookmarkEnd w:id="26"/>
      <w:r>
        <w:rPr/>
        <w:t>如果公司拿着这笔钱肆意挥霍，各种盲目扩张，或者公司直接只融资，不产出，那对于新增投入的股东来说损失就大了。</w:t>
      </w:r>
    </w:p>
    <w:p>
      <w:pPr/>
      <w:bookmarkStart w:name="6895-1542191971744" w:id="27"/>
      <w:bookmarkEnd w:id="27"/>
    </w:p>
    <w:p>
      <w:pPr/>
      <w:bookmarkStart w:name="5683-1542191971745" w:id="28"/>
      <w:bookmarkEnd w:id="28"/>
      <w:r>
        <w:rPr/>
        <w:t>要是公司拿着配股再融资的钱，好好投入公司的经营业务，用这笔钱取得了比之前更好的投资回报，那就算不错。</w:t>
      </w:r>
    </w:p>
    <w:p>
      <w:pPr/>
      <w:bookmarkStart w:name="8866-1542191971745" w:id="29"/>
      <w:bookmarkEnd w:id="29"/>
    </w:p>
    <w:p>
      <w:pPr/>
      <w:bookmarkStart w:name="5978-1542191971745" w:id="30"/>
      <w:bookmarkEnd w:id="30"/>
      <w:r>
        <w:rPr/>
        <w:t>今天的主观题再稍微延伸一下，其实判断配股，增发这样的再融资好不好，很大一部分还要去看公司是不是真的缺钱，账上有没有现金，手上有没有好的项目。</w:t>
      </w:r>
    </w:p>
    <w:p>
      <w:pPr/>
      <w:bookmarkStart w:name="5726-1542191971745" w:id="31"/>
      <w:bookmarkEnd w:id="31"/>
    </w:p>
    <w:p>
      <w:pPr/>
      <w:bookmarkStart w:name="4413-1542191971745" w:id="32"/>
      <w:bookmarkEnd w:id="32"/>
      <w:r>
        <w:rPr/>
        <w:t>@ 袁福兴     </w:t>
      </w:r>
    </w:p>
    <w:p>
      <w:pPr/>
      <w:bookmarkStart w:name="9692-1542191971745" w:id="33"/>
      <w:bookmarkEnd w:id="33"/>
      <w:r>
        <w:rPr/>
        <w:t>一般配股比例较高的公司，往往都是业绩平平，不尽人意的。他配股的主要原因是其他方式融不到钱。当一个上市公司资金短缺时，它首先应向金融机构融通资金，以解燃眉之急。一般来说，银行等机构是不会拒绝一个经营有方，发展前景较好的企业的贷款要求的，而经营不善的公司就不得不向老股东伸手要钱以渡难关。公司配股往往是企业经营不善或倒闭的前兆。</w:t>
      </w:r>
    </w:p>
    <w:p>
      <w:pPr/>
      <w:bookmarkStart w:name="4727-1542191971745" w:id="34"/>
      <w:bookmarkEnd w:id="34"/>
    </w:p>
    <w:p>
      <w:pPr/>
      <w:bookmarkStart w:name="5747-1542191971745" w:id="35"/>
      <w:bookmarkEnd w:id="35"/>
      <w:r>
        <w:rPr/>
        <w:t>现在我们看看今天的优秀答案。</w:t>
      </w:r>
    </w:p>
    <w:p>
      <w:pPr/>
      <w:bookmarkStart w:name="2354-1542191971745" w:id="36"/>
      <w:bookmarkEnd w:id="36"/>
    </w:p>
    <w:p>
      <w:pPr/>
      <w:bookmarkStart w:name="1779-1542191971746" w:id="37"/>
      <w:bookmarkEnd w:id="37"/>
      <w:r>
        <w:rPr/>
        <w:t>第一点是对的，至于第二点发行的股份较多，同时价格也较低哈，这个不是原因。</w:t>
      </w:r>
    </w:p>
    <w:p>
      <w:pPr/>
      <w:bookmarkStart w:name="7950-1542191971746" w:id="38"/>
      <w:bookmarkEnd w:id="38"/>
    </w:p>
    <w:p>
      <w:pPr/>
      <w:bookmarkStart w:name="7130-1542191971746" w:id="39"/>
      <w:bookmarkEnd w:id="39"/>
      <w:r>
        <w:rPr/>
        <w:t>理解的非常透彻，配股带有强制性，因此往往作为融资的最后选择。</w:t>
      </w:r>
    </w:p>
    <w:p>
      <w:pPr/>
      <w:bookmarkStart w:name="6277-1542191971746" w:id="40"/>
      <w:bookmarkEnd w:id="40"/>
    </w:p>
    <w:p>
      <w:pPr/>
      <w:bookmarkStart w:name="9539-1542191971746" w:id="41"/>
      <w:bookmarkEnd w:id="41"/>
      <w:r>
        <w:rPr/>
        <w:t>@旅途旅图 </w:t>
      </w:r>
    </w:p>
    <w:p>
      <w:pPr/>
      <w:bookmarkStart w:name="1053-1542191971747" w:id="42"/>
      <w:bookmarkEnd w:id="42"/>
      <w:r>
        <w:rPr/>
        <w:t>因为：1、配股是强制的，相对容易；2、配股发行的股份较多；3、配股常常带来大股东持股比例的提升。</w:t>
      </w:r>
    </w:p>
    <w:p>
      <w:pPr/>
      <w:bookmarkStart w:name="6167-1542191971747" w:id="43"/>
      <w:bookmarkEnd w:id="4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2018-11-14T10:53:12Z</dcterms:created>
  <dc:creator>Apache POI</dc:creator>
</cp:coreProperties>
</file>