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人物生平</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"https://baike.baidu.com/item/%E6%9D%B0%E8%A5%BF"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杰西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·利弗莫尔（Jesse Lauriston )20年代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"https://baike.baidu.com/item/%E7%BA%BD%E7%BA%A6%E5%8D%8E%E5%B0%94%E8%A1%97"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纽约华尔街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活生生的传奇人物，是那个时代最花哨的百万富翁。杰西有一头金黄头发，蓝眼睛，身材瘦削。他不修边幅，西装老是皱巴巴的，领带歪打着。这个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"https://baike.baidu.com/item/%E8%8B%B1%E6%A0%BC%E5%85%B0%E4%BA%BA"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英格兰人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的后代嘴里总是叼着香烟，一天要抽掉10支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"https://baike.baidu.com/item/%E5%93%88%E7%93%A6%E9%82%A3%E9%9B%AA%E8%8C%84"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哈瓦那雪茄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。下面这张照片拍于1929年大崩盘后，Jesse Lauriston Livermore做空获利1亿美元巨额现金。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在西方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"https://baike.baidu.com/item/%E8%B5%84%E6%9C%AC%E4%B8%BB%E4%B9%89%E7%A4%BE%E4%BC%9A"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资本主义社会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里，做股票买卖的风险最大，有的人一夜之间就成了暴发户，但也可能在一夜之间成为穷光蛋，甚至负债累累。尽管风险很大，但时至今日，纽约、伦敦等地的证券市场交易大厅里，总是挤得水泄不通。就像是进赌场一样，赢家笑输家哭，已是司空见惯的事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Jesse Lauriston Livermore</w:t>
      </w:r>
      <w:r>
        <w:rPr>
          <w:rFonts w:hint="default" w:ascii="Arial" w:hAnsi="Arial" w:eastAsia="宋体" w:cs="Arial"/>
          <w:b w:val="0"/>
          <w:i w:val="0"/>
          <w:caps w:val="0"/>
          <w:color w:val="333333"/>
          <w:spacing w:val="0"/>
          <w:kern w:val="0"/>
          <w:sz w:val="21"/>
          <w:szCs w:val="21"/>
          <w:shd w:val="clear" w:fill="FFFFFF"/>
          <w:lang w:val="en-US" w:eastAsia="zh-CN" w:bidi="ar"/>
        </w:rPr>
        <w:t>1877年07月26日出生于美国，14岁就已尝到买卖股票证券的滋味。当时他是每周只赚1美元的一个小职员，在一家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"https://baike.baidu.com/item/%E6%B3%A2%E5%A3%AB%E9%A1%BF"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波士顿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经纪店里往行情板上记录行情。他特别聪明，很快就能应用百分比来表示价格的起落。每天傍晚，他把这些收盘价和百分比抄到他的笔记本里的时候，他很快就能从中看出某些股票的价格变动趋向。若不是由于他快速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"https://baike.baidu.com/item/%E5%BF%83%E7%AE%97%E8%83%BD%E5%8A%9B"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心算能力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，他会一直在那儿干下去的。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1_1"/>
      <w:bookmarkEnd w:id="0"/>
      <w:bookmarkStart w:id="1" w:name="sub543356_1_1"/>
      <w:bookmarkEnd w:id="1"/>
      <w:bookmarkStart w:id="2" w:name="声誉再起"/>
      <w:bookmarkEnd w:id="2"/>
      <w:bookmarkStart w:id="3" w:name="1-1"/>
      <w:bookmarkEnd w:id="3"/>
      <w:r>
        <w:rPr>
          <w:i w:val="0"/>
          <w:caps w:val="0"/>
          <w:color w:val="333333"/>
          <w:spacing w:val="0"/>
          <w:sz w:val="27"/>
          <w:szCs w:val="27"/>
          <w:bdr w:val="none" w:color="auto" w:sz="0" w:space="0"/>
          <w:shd w:val="clear" w:fill="FFFFFF"/>
        </w:rPr>
        <w:t>声誉再起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1917 年，利弗莫尔恢复了在华尔街的显赫声誉。 1917 年 5 月 13 日，《纽约时报》的一</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2095500" cy="1809750"/>
            <wp:effectExtent l="0" t="0" r="0" b="0"/>
            <wp:docPr id="1" name="图片 1" descr="IMG_256">
              <a:hlinkClick xmlns:a="http://schemas.openxmlformats.org/drawingml/2006/main" r:id="rId4" tooltip="Jesse Lauriston Livermore照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80975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Jesse Lauriston Livermore照片</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篇文章说：「华尔街浮夸不实的交易人退场：目前的投机客和以前煽风点火的市场炒手比起来，更像是学生和经济学家。」这篇文章特别提到利弗莫尔和巴鲁克，并且进一步点明他们是市场大户，也是华尔街上深具影响力和成功的股票交易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虽然，证券交易委员会早已对空头作出种种规定，可是在那时，杰西是个做空头的特大户，以致于只要仅仅谣传他卖空就会使某一种股票下跌。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西的办事处在赫克谢尔大厦的第18层楼上。楼下的看门人领了他的钱，所以当杰西不想见的来访者来访的时候，看门人就说："这里从来没有一个名叫杰西·利弗莫尔的人。"如果来访者是应约而来，看门人就会查看杰西预订的来访者名单。来客到达杰西的房间门口，又会有一名保镖来作安全检查。房间里头大约有60人在照看电话、电报以及股票行情自动收录器。他们还有反映最新价格的大块的股市行情栏。这里是那个时代最精致复杂的指挥部，它向杰西提供股市动向的最新内部情况分析，还提供整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"https://baike.baidu.com/item/%E5%8D%8E%E5%B0%94%E8%A1%97"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华尔街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的情况和最新的消息。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 1928 年冬到 1929 年春，多头市场全力奔驰。利弗莫尔一路作多，获利可观。他接着开始留意市场的头部是否将形成。 1929 年夏初，他轧平所有的多头部位，改为逢涨必卖。他也认为市场已经涨过头。他看到市场大涨之后，开始出现横向移动的交易型态，一改原来的激升走势。他开始往空方派出探子，探查情势。在整个20年代里，杰西在股市大做多头赚钱。但是到了1929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"https://baike.baidu.com/item/%E8%B5%AB%E4%BC%AF%E7%89%B9%C2%B7%E8%83%A1%E4%BD%9B"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赫伯特·胡佛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当上总统时，杰西感到，这个国家经济的不确定性，使得股票市场出现他从没见过的状况，简直好到难以相信的程度。3月份的某一天，他做工业股票空头，然后转向铁路，当传言说他要在这里拼一拼的时候，他已转向石油公司股票。第二天股票大跌，他买进卖出股票，在这一场3个小时的出击中，他捞进了20万美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1929年的整个夏季直到秋天，美国经济持续高涨。人们都把这个时候叫好时光。注入华尔街的资金越来越多。以前，资金主要是从欧洲流入，但眼下英国投资者在工党政府治理下，拼命维护自己，英国的钱流入美国股市的速度已不那么快了。尽管如此，钱仍从美国的各个角落涌向华尔街。股票市场成为全国性的消遣娱乐场所。进入股市的入场券不过一份报纸的价钱。由小赌客们组成的大军，从银行里提出他们的100美元、200美元或300美元的存款，投入股票市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但是杰西并没有像众人那样盲目乐观。他竭力要从这种经济大好形势中看出真情，于是努力搜阅金融报刊，并把自己的情报来源和报刊上的分析相互比较。杰西预测出美国的工业即将走入困境，美国的银行业也即将走入困境，若不经一番风雨折腾，美国经济就不可能繁荣发达起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杰西相信，美国的股票市场将会出现一个前所未有的最大熊市，股市指数将会暴跌。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1929年9月来了首次信号。这时候杰西从报纸上看到一条消息：英国人正为他们的货币担心。英国出现了一个前所未有的哈特雷金融诈骗案。消息传到美国，杰西对于英格兰银行为何不采取补救措施大惑不解。或许他们不救是因为无能为力吗？困惑不明的杰西要他的英国"间谍"探明情况。"间谍"们通知杰西，英国银行准备提高利率。杰西还得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"https://baike.baidu.com/item/%E7%BE%8E%E5%9B%BD%E8%81%94%E9%82%A6%E5%82%A8%E5%A4%87%E9%93%B6%E8%A1%8C"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美国联邦储备银行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打算把利率提高1个百分点。杰西判断，银行利率一提高，许多人就把钱拿去存银行了，这么一来，股市的资金就会大大减少。而且，接着就会出现抛售股票的浪潮。抛的人多买的人少，看来股价必定下跌无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与此同时，杰西了解到有个名叫巴布森的经济学家，3年来连续在全国的商业会议上作演说。他知道巴布森跟自己一样，是个股市空头投机家。实际上在过去2年里，巴布森就预言经济的黑暗时期要到来。1928年巴布森在一次会议上说过，如果民主党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"https://baike.baidu.com/item/%E5%8F%B2%E5%AF%86%E6%96%AF"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史密斯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当上总统的话，就会把人们带进经济萧条。然而那一年史密斯和民主党人并没有上台，上台的是胡佛和共和党人，于是巴布森的警告就被人们当成耳旁风了。精明的杰西通过各种剪报分析，发现巴布森的警告对他有利用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西命令他的下属守好电话机。全国的报社都得到小道消息，说巴布森要作一场重要演讲了。一当报界引起警惕，而且所有的轮子都转动起来，杰西立刻走进股市，通过全国各地友好的经纪人着手卖出股票。利用巴布森在讲台上的讲演，杰西统共卖空股票30万美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巴布森对一大群记者说："用不了多久，就会发生一场大崩溃，那会使得主要股票遭殃，并将道琼斯指数下降60至80点。"此后不到半小时，各报社记者都通过电话向编辑部发回消息："经济学家预测股市将下降60至80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杰西抢先一步继续不停地抛售卖空。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几乎所有的美国下午报纸都报道这个消息。几乎每一家美国电台都广播了这个消息。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直到收盘之前杰西都不停地卖空。这时候就有别的经济学家出来驳斥巴布森的观点。第二天上午，杰西突然把他的交易地位变换，买回了他所卖出的股票。杰西只因为判断准确，抢先了一步而处处占了主动。果然，几天之内股市又恢复原状，平安无事。杰西从中大大捞了一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杰西赚了一大笔，又在策划另一场"大屠杀"了。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月份来到了。10月24日，星期四，股市价格狂跌，头一场"爆炸"把股市炸得粉身碎骨。10月29日，股市依然狂跌不止，第二场"爆炸"把股市炸得寿终正寝。许许多多的股票持有者，眼睁睁看着手中的证券成了废纸，财富随着股市的惨跌化为乌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可是，杰西这个股市的投机家，和少数几个人一样，早已脱手了，他正幸灾乐祸地喝他的香槟酒呢。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杰西拥有的财富，足够他挥霍好几辈子了。但他像个赌红了眼的赌徒一样，仍然不肯歇手，继续在股市上弄潮，乐此不疲。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伯利恒钢铁战役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编者注：每个投机客在其投机生涯中都有生死存亡的时刻，杰西·利弗莫尔也不例外。这便是1915年他操盘伯利恒钢铁之战。对于当时的利弗莫尔来说，他已破产，并身负百万美元债务，供他操盘之用的资金，也只是一位券商给他的一笔只有500股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"https://baike.baidu.com/item/%E4%BF%A1%E7%94%A8%E9%A2%9D%E5%BA%A6"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信用额度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。当时是，他一旦失败，将永世不得翻身，更不必谈及今后之1929年做空华尔街股市之壮举，当然，他这次成功了。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作者用了2年时间，对1912年-1916年《华尔街日报》上伯利恒钢铁公司股价走势图进行统计，并绘制出了当年利弗莫尔成功一击，力挽狂澜于不倒的出击K线图，并结合图形进行了详尽分析。此外，作者也曾在利弗莫尔当年纵横华尔街操盘室门口徘徊——位于纽约华尔街上Heckscher大厦的顶层阁楼（见配图），可无奈，昔人已去，时至今日，该神秘阁楼仍大门紧锁，唯独留下时光叹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利弗莫尔的投资存亡战——操盘伯利恒钢铁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一颗子弹、一次机会，破产地狱或资本天堂！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文：迈克·吴</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两年前，《福布斯》杂志公布了“美国史上15大富豪”排行榜，对150年来美国最富有者在排除通胀因素后，用其财富占GDP（国内生产总值）的比重计算后进行排名，约翰·洛克菲勒荣登榜首，沃伦·巴菲特位列十五。在这份名单中，其中12位均与华尔街有不解之缘，资本作手出身的则占据一半以上，从中可以看到资本作手在美国现代财富积累中所占据的强大比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而谈到资本作手，在过去100年中，华尔街惟一无可回避的人物，只有杰西·利弗莫尔（Jesse Livermore）。这位被称为“百年美股第一人”的资本市场传奇人物，前无古人，至今也无来者。</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这种神秘现象固然有其个人魅力原因，但他在股市上的智勇过人，确非当今很多浪得虚名之辈所堪比。从财富角度来看，利弗莫尔并不比他之前的杰·古尔德拥有更多金钱；从口碑来说，他也不见得比后来的巴菲特更能流芳百世，但从“职业交易成就”来比照，杰·古尔德（资本到铁路垄断者）、占姆士·吉恩（JP摩根的御用操盘手，美国钢铁公司的总操盘手）和约翰·雅各布（美国房地产巨头及皮毛交易商）无人能出其右；同期的伯纳德·巴鲁克(投资大师)、老肯尼迪（(肯尼迪总统的父亲，美国第一届证监会主席和美国证券法制定者)）和江恩（著名技术派投资大师）亦无法与其匹敌；当今大小股神更无此殊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利弗莫尔的强悍之处并非他拥有强大的集体资源。他是华尔街上最大的个人投资者，至死都是独立操作、一个人判断、一个人交易。他从来不需要小道消息、内幕或者与人联手坐庄。他的操作手法被后人延伸，繁衍出当代各类股票技术法则流派，就此说利弗莫尔的操作体系是华尔街交易技术的词根并不为过。因此无论大小投资者，尤其是独立投资者，均能从其操作理念和手法中，学习如何趋利避害，正确把握自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对于利弗莫尔，中国勤奋的投资者中已经有越来越多的人对其有所认识，我对这位大师的研究也已超过20年。我对有案在录的关于利弗莫尔的每个阶段所处时代背景、他的足迹、操作的期货品种、股票品种均逐一分类研究，包括收集100年前其所交易品种的价格走势数据。我确信，这位资本先哲的智慧之火，可以点亮我们后人的疑惑之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100年来，关于利弗莫尔的故事在“人造峡谷”华尔街上源远流长。但他在三次破产后再度崛起并从此叱咤华尔街15年的关键一战——操盘“伯利恒钢铁”，在90年前爱德温·勒菲佛所著的《股票作手回忆录》中，只用了半篇章节来叙述，显然远远不够。因为对当时身无分文的利弗莫尔来说，该战就是成王败寇。试想，一生中能够历经三次破产后再度崛起，并从此走向个人职业生涯顶峰的，世上能有几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1914年，利弗莫尔在第三次破产后，期间又遭遇美国长达四年的经济萧条，欠下百万美元巨债。当时，只有一家券商愿意为他提供一笔为数只有500股的交易信用额度。也就是说，对他的人生而言，只有一粒子弹，一次抠动扳机的机会，你怎么能够保证用99%的概率击倒对手，赢得自己的生存之战？如果利弗莫尔不能在这唯一的机会中：第一，看对大盘；第二，选对股票；第三，抓住时机；第四，拿出勇气，他可能都将永世不得翻身，和这市场上99.99%的人一样，从此淘汰出局。也就是说，他必须做一次成功几率为99.99%的交易，考虑到当时市场出于衰退中，毫无财富效应，其难度可想而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为了理解利弗莫尔是如何把握这次“只许成功不能失败”的机会，1913～1914年，我用两年时间将1912～1916年的《华尔街日报》收集齐全后，在坐标纸上绘出了伯利恒钢铁公司的股价走势图。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1914年8～12月，华尔街闭市。进入1915年2～3月后，利弗莫尔早已看好大发战争财的伯利恒钢铁公司，那时股价约摸50美元，但对比大盘，道琼斯工业指数当时还没有显示强度，只有领导股牛角初露。利弗莫尔选择了蛰伏和等待，直到1915年5月下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"https://baike.baidu.com/item/%E8%82%A1%E7%A5%A8%E4%BD%9C%E6%89%8B%E5%9B%9E%E5%BF%86%E5%BD%95"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股票作手回忆录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》里，对这段故事有如下描述：</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由于众所周知的原因，在1915年早期那些关键的日子里我非常看好的是伯利恒钢铁公司的股票。简直可以肯定它要上涨，但是为了确保第一次操作就赚钱，所以我必须等，我决定等到这只股票突破面值（100美元）之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“我想我已经告诉过你了，我的经验显示：无论什么时候，一支股票首次越过100、200或300元时，它几乎总要继续上涨30到50元。越过300元后，涨得比越过100元时更快。这是一个古老的投资原则。”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你可以想象我是多么渴望恢复过去那种交易规模。我太急于开始了，但是，我还是控制住自己。正如我所料，伯利恒钢铁的股票每天都在上涨，越涨越高。然而，我还是控制住自己不要冲动地去威廉森-布朗公司买入五百股股票。我清楚必须使第一笔投资尽可能获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股票每上涨一个点就意味着我又没赚到500美元。……可是，我却端坐在那儿，我不是倾听心中喋喋不休的希望和闹闹嚷嚷的信念，只倾听经验发出来的冷静声音和常识给我的忠告。最后常识战胜了贪婪和希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伯利恒钢铁股价于6月初开始冲天而起，3周内股价到90美元以上。在用了超过16周的时间等待大盘的强度，其中包括6周的时间等待伯利恒钢铁个股的强度后，利弗莫尔终于在其股价达到98美元时出手了。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“我一下子买了伯利恒钢铁公司的500股股票，行情当时是98元。我在98～99元时买了500股。我想那天晚上收盘是114或115元，我又买了500股（用账面浮盈开仓，编者注）。”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“第二天伯利恒钢铁涨到145元时，我套现了。为了等待正确的时刻，我耗了6周，这是我经历过最费力耗神的6周，但是，我得到了回报，因为我现在已经有了足够的资本去进行有规模的投资了。”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利弗莫尔抠动扳机，用唯一的一颗子弹为自己射中了金苹果。六周潜伏，最终化为两天的一击，就为他赢得了起死回生的资本——5万美元。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此战给后来人留下的借鉴意义在于：当你只有很小一笔钱、只有一次机会的条件下，怎样才能通过对时间的把握，把机会概率放大到最大，为自己创造成功的可能性？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利弗莫尔这一场关键交易包涵了双重含义：第一是时间要素，即要等市场的走势完全符合牛市初具规模的特征，股价形成明显的大趋势后才介入；第二就是如何真正把握股价开始大幅度波动前的关键时刻，这好比飞机起飞——当飞机开始启动、加速滑行，当气流和动力结合点上的加速度形成最终托起飞机重量的气流时，那就是飞机冲宵而起的时刻；飞机的重量相当于仓位；引擎的动力相当于买盘的资金；而气流，相当于股价上涨中的强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笔者在研究了1886~1996年间美国所有4年内上涨15倍的大牛股K线图后发现，这些大牛股都是以30度的仰角开始启动，随后以60度仰角上冲。而在4年内涨幅高达30倍的大飚股，其上升仰角甚至超过80度，与火箭升空无异。伯利恒钢铁正是这样一只仰角超过80度的大飚股。而利弗莫尔精准地把握住了这艘火箭腾空而起并不断加速上升的股价临界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我曾经疑惑一个问题：为什么利弗莫尔看好的是伯利恒钢铁，而不是当时的业内翘楚美国钢铁公司？前者无论在规模和产能上与后者均无法相提并论。为此，我查找了两家公司从1912年三季度至1914年三季度的纯利润，并用对数坐标加以计算后发现，期间伯利恒公司的每股盈利从6.5美元飞升至28美元，也就是说两年内公司纯利润加速上升400%以上，但股价始终维持在40~50美元小幅震荡。其原因不是公司的盈利问题，而是美国在一次大战前夕的4年中处于经济循环的萧条中，市场低迷的人气大大地压制了该股应该展开的大牛走势。而同期美国钢铁公司虽然盈利也上升，但由于为大型企业，总利润被股本摊薄后的盈利加速度无法与属于中型成长股的伯利恒钢铁公司抗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此外，利弗莫尔在进行大仓位操作前，一定会先用小资本测试市场的强度到底多头还是空头一方，这种测试的成本最终会告知你市场的大方向。任何资本市场，包括股市、期市和汇市，都是由市场重心决定大波动趋势的方向，这在利弗莫尔之前没有人去加以系统化理解。我认为利弗莫尔对金融市场最伟大的贡献，就是他是利用测试市场重心来理解大趋势变化的第一人。所谓市场重心，并非指权重股对市场波动的牵制，而是领导股（板块）对资本市场前瞻性的主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利弗莫尔前后横行华尔街35年，风光无限，但真正走向成熟，是在伯利恒钢铁股一战后。此役毕后，他再也没有与任何人在公开场合谈论过股票，对来自市场的任何质问均保持沉默。任何人想要进入他在Heckscher 大厦办公室都难如登天，大楼管理处也从不承认有利弗莫尔这个租客在其中办公。在他最终用一颗真正的子弹，对着自己的头颅抠动扳机后69年的今天，这幢曾作为利弗莫尔总操盘控制室的顶楼，仍不对外开放。这神秘顶楼留给后人的无限遐思，也正是利弗莫尔在操盘伯利恒钢铁前所做的一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等待和希望。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利弗莫尔交易之火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编者注：利弗莫尔操盘伯利恒钢铁惊心动魄，此一役，也给后人的投机留下了无数遐思。利弗莫尔如何准确判断伯利恒钢铁的爆发点？他又是怎么看到以及分析当时的市场？他给后人留下的宝贵财富又是什么？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文：迈克·吴</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在股市中，绝大多数的交易者自始至终都在为何时买入和何时卖出股票而烦恼，因为这是交易中能够由自己掌控的两件事情。至于买入或卖出后，所交易的品种价格往哪个方向波动，与你无关，谁也左右不了波动方向。对何时买入和何时卖出这个永恒交易难题的解答，最终形成了所谓价值派和技术派，前者根据对交易品种的估值来交易，后者根据对涨跌时机的判断来买卖。然而在实践中，大多数人发现要自如运用价值和趋势这两种投资方法都是困难重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巴菲特是过去50年中美国金融市场稳定上行期间的传奇人物，但也是在美国这个特定的资本主义体制社会中出现的惟一一位。在具有中国特色的市场环境下，投资者其实很难效法其成功之道。笔者在对过去证券交易史上所有投资大师研究后发现，利弗莫尔的方法更适合复利交易和财富增长之路，无论在风险控制和交易时机把握上，其策略和方法更适合个人交易者。因为大多数中小投资者，处于资金弱势、资讯弱势一方，是无法仅仅依靠信念，在一个正在规范中的市场里参与博弈的。微薄的资本相当于你只有一粒子弹，如果在一场战斗中就败下阵来，常常就陷入半辈子为解套而奋斗的困境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对于利弗莫尔的总结，我断断续续记了很多年，这些笔记、研究和探索，也伴随着我在华尔街近20年的交易成长。尤其是对利弗莫尔操盘伯利恒钢铁一战的解析后，我发现，这位华尔街有史以来最伟大的股票作手，其过人之处正是确定了趋势能够横扫一切不确定因素的战略与战术思想。他从战略上先用强度确认对手，而在战术上用强势交易把握对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利弗莫尔操盘伯利恒钢铁战的背景，是处于一个4年经济衰退的大背景中，这和2001-2005年中国A股市场有些类似。利弗莫尔的睿智在于，他清楚地知道，无论个人有多么不理性的做多信念，个人始终无法推动或展开尚未启动的不能预期的事情。仅凭着一颗出膛的子弹去斩获对手，正确做法就是预测可能性并耐心等候可能性成为事实的一瞬间，抠动扳机。在伯利恒钢铁战中，他出手的一霎，就是其股价加速上升的临界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当我从中悟及此后，在交易每一只股票时，我一定要找到这个股价临界点，否则宁愿选择在手上保留足够的现金。利弗莫尔说：开始正确很重要，不管从事哪个行业都一样。在股票投资中，什么叫正确？首先就是不能赔钱——你所买入的股票一定是首先形成盈利而不是亏损后，才能够加码买入，这也是巴菲特投资的第一要义，否则他就不会一再强调把风险控制放在首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我在交易任何一个品种的时候，始终坚持所持有买入的仓位都必须是“红色”（盈利）的。一旦任何一个品种亏损超过5%，马上卖出停损。因为这样的纪律，让我在过去16年中，一次次避免了第二天突发事件发生所带来的灾难。而纪律的形成，源于18年前的一个教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1991年刚入华尔街后不久，笔者曾在一只股票上投入了全部资金。我十分看好这家公司，股价也的确在慢慢爬升。但有几天股价波动加剧，让我无法镇定。某一天，股价突然在收盘前跌到我买入价的3%以下，这意味着我从盈利变成了亏损。当时我犹豫不决，因为该股基本面良好，股价下跌时也没有放量。然而第二天，一则公司盈利不达预期的消息，使得该股股价以暴跌30%开盘。我在开盘后第一时间了结仓位，承担了亏损，从那天起足足半年没有再交易，直到确信自己能够有足够的纪律性，不再犯同样的错误为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利弗莫尔的“伯利恒钢铁之战”，是我完成作为职业金融操作者的最重要一课，利弗莫尔明白当时自己的情况万分危急，但忍耐和纪律是出手前的第一要义，资本市场上凡成大事者，必定是有所为和有所不为，那不是有没有资金的问题，重要的是有没有纪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正是秉持着利弗莫尔的纪律原则，笔者在2006年年中看空铜后，直至两年后的2008年9月，等所有有利条件形成后才真正开始交易，这个经验来后来又给予我从2008年6月起开始看空黄金提供了操作经验。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我清楚地记得，2008年9月15日，全美第4大投行雷曼兄弟宣布破产，这对本已风雨飘摇的华尔街不啻于地震。那天下午3点，我让司机开车去了大半年没去的纽约证券交易所大厅，想亲身体会当天最后一小时大单交易状况。在那一小时中，我再次看到了8年前——2000年9月15日的情景，记忆和经验告诉我，新的中型恐慌已初具骨牌效应，当天道琼斯指数和标普500指数进入了明显的大空头前期市场的新低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收盘后，我回到公司看了空头的交易纪录，独自从办公室步行走到利弗莫尔在他生命最后几分钟所在的Sherry Netherland酒吧中独处，感悟和体会这位69年前的前辈在1929年9月“美国大萧条”开始时的操作思路，我再一次明白了，为什么利弗莫尔始终自认是市场的学生，他要做的恰恰就是比市场本身慢半拍，然后在确认趋势的基础上紧跟市场一步。利弗莫尔的成功核心是重在趋势，而不是预测顶底，趋势是众人拾柴火焰高的结果，对于一无内幕二不坐庄的个人投资者，只有坐上趋势的快车，才能在熊市中保命，在牛市中挣钱。如此年复一年，终己一生，便成股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多年来，在股市中，我看到过很多过于勤奋短线投资者，每天在股市中杀进杀出，期望以每天的小利在复利后形成大财富的操作手法。他们看盘的时间远远超过了研究市场本身。诚然，每个经验丰富的交易者都会灵敏地交易和行动，但我的看法是，先得慢，而后再快，哪怕一个品种在一年内上涨14倍，它也要一天天涨上去吧？每天杀进杀出“抢帽子”，正好说明了该投资者对自己的判断缺乏信心，更不理解财富积累原本需要判断正确的前提下时间的积累和耐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在这里，我展示两份恩师威廉·欧奈尔在1958-1961年买入布郎斯维科和1962年操作克莱斯勒当年这两只超级牛股时候的手稿，他的这种交易标准手法源自与1955年后美国最出色的第一代基金经理人杰克·卓法斯——只买最强势的股票，而这正是利弗莫尔操盘伯利恒钢铁战中的选股精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后来我统计自1886年到1996年间，美国500只在4年中上涨15倍的股票，其真正上涨的有效期平均是2.5年，也就是说如何能够最有效利用资金，是完全不需要和市场上大多数股票结婚的，只需像利弗莫尔操作伯利恒钢铁一样，在正确的时间和最强势的领导股打成一片，你就成为了王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坦率地说，利弗莫尔始终把自己定格在市场的弱势群体位置，因为他总是一个人单独操作，这或许也是生活中他始终沦陷在狂欢与痛苦的交替中不可自拔的原因之一。欧奈尔曾告诫说：“在生活中做一个‘无聊’的人，在市场中做一个敏锐者，你就能避免利弗莫尔的精神痛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从伯利恒钢铁股票交易战中迅速恢复元气的利弗莫尔在此后15年中笑傲华尔街，虽然他的投资能力越来越强，但其财富并不受到社会的尊重，他奢靡和放纵的生活一直饱受诟病。而我理解，利弗莫尔所说的“我亏钱是因为我错了，而不是因为我放荡不羁或是过度享乐”是双面的，江恩指责他“贪婪地追逐金融资本的利润，一旦成功获取了巨额利润又忘乎所以大肆挥霍”，我认为这种认识有失偏颇。资本市场的自由竞争和弱肉强食对于利弗莫尔是公平的交易，金融资本市场中产业博弈的结果本来就是——财富相对合法地走向高度集中的少数人手中。而每个参与者在进入市场前，都已理解其中风险和博弈的关系。利弗莫尔的财富显然比当年大多数上市公司大股东来得干净。他的失败在于，作为富人，较少地考虑了自己的社会责任（这与当今我们中国的某些社会问题也有吻合之处），这是经济超速行驶与人文脱节发展后所必然要支付的人类道德代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利弗莫尔虽然最终因为家庭和感情问题以开枪自杀的结局而告终，为他平添了一抹时代悲剧色彩，但无论如何从哪一个角度来看，作为拥有精湛职业技能的他，以及他对金融交易的伟大战略和战术双结合的操作思想，迄今依然闪耀着承上启下的光芒，无论是利弗莫尔的要素，还是卓法斯的方法，抑或欧奈尔的精髓，都为我们这些后生小子提供了股海旅程中的灯塔。</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人生无常，世事难料。“从摇篮到坟墓，生命本身就是一场赌博，因为我没有未卜先知的能力，因此我可能承受自己碰到的事情，不觉得困扰。”利弗莫尔对生命充满了深深的敬畏，面对人生中数次大起大伏，他选择有尊严地从每一次跌倒中爬起来，包括最终面对死亡。他是资本市场上真正的勇者，选择的是时代背景下勇者的归宿。即便在今天，这种“君王死社稷”的勇气和尊严，也不是大多数华尔街上被称为“巨人”的交易者所具备的。利弗莫尔留给华尔街的是一种深邃的神秘、智慧和非凡的勇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 w:name="1_2"/>
      <w:bookmarkEnd w:id="4"/>
      <w:bookmarkStart w:id="5" w:name="sub543356_1_2"/>
      <w:bookmarkEnd w:id="5"/>
      <w:bookmarkStart w:id="6" w:name="凄惨晚年"/>
      <w:bookmarkEnd w:id="6"/>
      <w:bookmarkStart w:id="7" w:name="1-2"/>
      <w:bookmarkEnd w:id="7"/>
      <w:bookmarkStart w:id="8" w:name="1_3"/>
      <w:bookmarkEnd w:id="8"/>
      <w:bookmarkStart w:id="9" w:name="sub543356_1_3"/>
      <w:bookmarkEnd w:id="9"/>
      <w:bookmarkStart w:id="10" w:name="对“凄惨晚年”一段的更正"/>
      <w:bookmarkEnd w:id="10"/>
      <w:bookmarkStart w:id="11" w:name="1-3"/>
      <w:bookmarkEnd w:id="11"/>
      <w:r>
        <w:rPr>
          <w:rFonts w:hint="eastAsia"/>
          <w:i w:val="0"/>
          <w:caps w:val="0"/>
          <w:color w:val="333333"/>
          <w:spacing w:val="0"/>
          <w:sz w:val="27"/>
          <w:szCs w:val="27"/>
          <w:bdr w:val="none" w:color="auto" w:sz="0" w:space="0"/>
          <w:shd w:val="clear" w:fill="FFFFFF"/>
          <w:lang w:val="en-US" w:eastAsia="zh-CN"/>
        </w:rPr>
        <w:t xml:space="preserve"> </w:t>
      </w:r>
      <w:r>
        <w:rPr>
          <w:i w:val="0"/>
          <w:caps w:val="0"/>
          <w:color w:val="333333"/>
          <w:spacing w:val="0"/>
          <w:sz w:val="27"/>
          <w:szCs w:val="27"/>
          <w:bdr w:val="none" w:color="auto" w:sz="0" w:space="0"/>
          <w:shd w:val="clear" w:fill="FFFFFF"/>
        </w:rPr>
        <w:t>对“凄惨晚年”一段的更正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该段应该是文章作者杜撰，据维基百科显示，杰西死后的财产清算，总价值超过500万美元。维基上的原文如下 He leftbehind two sons Jesse Jr. and Paul. Untouchable trusts and cash assets at his death totaled over $5 million.</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 [1]</w:t>
      </w:r>
      <w:bookmarkStart w:id="12" w:name="ref_[1]_54335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1940年的500万美元按占当年gdp百分比来计算，相当于2013年的8.16亿美元，按劳动力价格（即工资水平）计算，则相当于2013年的2.08亿美元。 而杰西最有名的1929年的1亿美元获利，相当于161亿美元（gdp百分比），或54亿美元（劳动力价格）。</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 [2]</w:t>
      </w:r>
      <w:bookmarkStart w:id="13" w:name="ref_[2]_54335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他的1亿美元虽然几乎全部损失了，但他的晚年并不存在贫穷这件事。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在Reminiscences of a Stock Operator 75周年纪念版的插图里，有杰西自杀前一天（1940.11.27）和他第三任妻子Harriet在夜总会Stork Club的照片</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 [3]</w:t>
      </w:r>
      <w:bookmarkStart w:id="14" w:name="ref_[3]_54335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4"/>
      <w:r>
        <w:rPr>
          <w:rFonts w:hint="default" w:ascii="Arial" w:hAnsi="Arial" w:eastAsia="宋体" w:cs="Arial"/>
          <w:b w:val="0"/>
          <w:i w:val="0"/>
          <w:caps w:val="0"/>
          <w:color w:val="333333"/>
          <w:spacing w:val="0"/>
          <w:kern w:val="0"/>
          <w:sz w:val="21"/>
          <w:szCs w:val="21"/>
          <w:shd w:val="clear" w:fill="FFFFFF"/>
          <w:lang w:val="en-US" w:eastAsia="zh-CN" w:bidi="ar"/>
        </w:rPr>
        <w:t> 照片上他们夫妻二人穿着十分考究，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因此“凄惨晚年”这一段，大家当小说看就行了，他自杀的确切原因没人知道，包括他的妻子，但可以肯定，绝不是这一段中所描述的那样因为贫穷。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他晚年患有重度的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"https://baike.baidu.com/item/%E6%8A%91%E9%83%81%E7%97%87"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抑郁症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，而很多人相信他的交易天赋来自于其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"https://baike.baidu.com/item/%E8%87%AA%E9%97%AD%E7%97%87/311"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自闭症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，这些都可能诱发一个富裕的人自杀。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5" w:name="2"/>
      <w:bookmarkEnd w:id="15"/>
      <w:bookmarkStart w:id="16" w:name="sub543356_2"/>
      <w:bookmarkEnd w:id="16"/>
      <w:bookmarkStart w:id="17" w:name="昔日辉煌"/>
      <w:bookmarkEnd w:id="17"/>
      <w:r>
        <w:rPr>
          <w:i w:val="0"/>
          <w:caps w:val="0"/>
          <w:color w:val="000000"/>
          <w:spacing w:val="0"/>
          <w:sz w:val="33"/>
          <w:szCs w:val="33"/>
          <w:bdr w:val="none" w:color="auto" w:sz="0" w:space="0"/>
          <w:shd w:val="clear" w:fill="FFFFFF"/>
        </w:rPr>
        <w:t>昔日辉煌</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众多的投机传奇中，最具有冲击力的莫过于被称为“华尔街巨熊”的杰西·利弗莫尔的经历。杰西·利弗莫尔是一个绝对的投机天才——他的第一份工作是在波士顿一家股票经纪行做记价员，每周薪资1美金，然而这样的背景竟让他总结出了一套根据股票过去价格来推测未来价格的投机理论。20 岁那年，利弗莫尔积累了1万美金的本钱（当时可是一大笔钱），其“投机小子”的诨号就此打响。 不过，作为一个投机家，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"https://baike.baidu.com/item/%E5%88%A9%E5%BC%97%E6%91%A9%E5%B0%94"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利弗摩尔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后的第一次重大成功却来自对于基本面的分析，即对市场大的趋势变化的分析。1907年，当股票市场仍然火爆时，他却观察到信用环境在紧缩：上市公司愿意以很低的价格发售新股票加紧融资，股票经纪商头寸紧张，多家公司破产，等等。他开始卖空市场中最活跃的股票。10月份，随着股票市场的崩盘，利弗摩尔的个人财富达到了100万美元的新的顶峰。到1925年时，据说杰西已拥有2500万美元以上的钱财。他自然也讲起了富豪的排场：一所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"https://baike.baidu.com/item/%E6%9B%BC%E5%93%88%E9%A1%BF"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曼哈顿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的漂亮的公寓，一节自用的铁路客车车厢，在欧洲有别墅，在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"https://baike.baidu.com/item/%E7%BA%BD%E7%BA%A6%E9%95%BF%E5%B2%9B"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纽约长岛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北岸有一所周末住宅，他还拥有那个时代几乎闻所未闻的一架自用的专用飞机。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然，如此发财而又扬名，杰西就成了众矢之的。报纸、电台不停地抨击他，称他为"娃娃投机家"，谴责他专做空头，逆着市场趋势大肆买空卖空。更糟的是他的这种做法总有所获，再加上他浮夸的生活方式，就招来许多嫉妒。在世界各地的别墅里他养了许多女人，这是罪名之一。他还恬不知耻地自吹，让普天下的人知道他是怎样的一个花花太岁，这是罪名之二。他还喜欢傍晚乘坐他的罗尔斯一罗伊斯（即劳斯莱斯）高级轿车，在纽约的大街上兜风，搭载路边女郎上车取乐。他总用带波士顿腔说带鼻音的英语。他神经兮兮，能一口气背出一大段圣经，说他感谢一名神职人员早先对他的培养，紧接着仔细解释昨夜“钓鱼”的结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杰西这个人看上去放荡不羁，神经兮兮，但在生意场中却是谨慎从事的。 1929年大萧条来临，利弗莫尔的个人财富也因为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"https://baike.baidu.com/item/%E5%81%9A%E7%A9%BA"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做空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市场而累积到1亿美元，成为美国最富有的人之一。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8" w:name="3"/>
      <w:bookmarkEnd w:id="18"/>
      <w:bookmarkStart w:id="19" w:name="sub543356_3"/>
      <w:bookmarkEnd w:id="19"/>
      <w:bookmarkStart w:id="20" w:name="其他相关"/>
      <w:bookmarkEnd w:id="20"/>
      <w:r>
        <w:rPr>
          <w:i w:val="0"/>
          <w:caps w:val="0"/>
          <w:color w:val="000000"/>
          <w:spacing w:val="0"/>
          <w:sz w:val="33"/>
          <w:szCs w:val="33"/>
          <w:bdr w:val="none" w:color="auto" w:sz="0" w:space="0"/>
          <w:shd w:val="clear" w:fill="FFFFFF"/>
        </w:rPr>
        <w:t>其他相关</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杰西·利弗莫尔的投资原则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尽管杰西·利弗莫尔先生没有做到善始善终，身后落得个极其悲惨的下场，但作为华尔街20世纪最大的神话，无论是他的追随者还是劲敌都承认——杰西·利弗莫尔是最杰出的股市操盘手之一。他以独到的创见，发掘在股票市场行得通和行不通的作法，为无数交易人指出一条明路。他孑然一身，注重私密，个人的操作和纪录从不对外泄漏。他为人所不敢为，率先买进价格屡创新高和突破阻力点的股票。反观一般人则相信，买得愈低、愈便宜愈好。利弗莫尔常言：每次违背自己的守则，他一定赔钱；遵循守则，就一定赚钱。他投入无数的心力分析市场和研究投机理论；生活上，则律己甚严，要求时时都能有登峰造极的表现。他犯过大部分人在市场都会犯的所有错误，但是他不但从中学习，更埋首阅读报价行情和研究市场，持续不断学习更多的知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利弗莫尔相信，股市是最难取得成功的地方之一，这里牵涉到许多人和人性。这也是很难一展所长的地方，因为控制和克服人性十分困难。利弗莫尔对市场的心理层面非常感兴趣，曾经去上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"https://baike.baidu.com/item/%E5%BF%83%E7%90%86%E5%AD%A6/6215"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心理学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课程，所花心血不亚于研究证券。他十分热中于了解市场的每一个层面，即使大部分人可能不认为那些领域和证券业搭得上边，而他却愿意掌握每一个机会，去改善操作技巧。从1892年到1940年，利弗莫尔积极参与股票操作长达48年，度过了无数次的兴衰起伏、破产和惊人的财富。最后，他发展出几套操作获利的策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并非每个人都适合操作股票。愚蠢、懒惰、情绪有欠平衡、尤其是想一夕致富的人，不适合从事这一行。冷静的头脑是操作成功的关键素质，唯其如此才能维持健全的精神平衡状态——不被希望或恐惧牵着鼻子走。利弗莫尔认为以下三样特质不可或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① 控制情绪（控制影响每一位交易人的心理层面）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② 拥有经济学和景气状况基本面的知识（这是了解若干事件对市场和股价可能造成什么影响的必要智慧）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③ 保持耐性（愿意放手让利润愈滚愈大，是杰出交易人不同于平庸交易人的特质）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另外，他认为以下四种关键技能和特质也是必备的。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① 观察──只看事实资料。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② 记忆──记住关键事件，以免重蹈覆辙。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③ 数学──了解数字和基本面。这是利弗莫尔天赋异禀的才能。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④ 经验──从你的经验和错误中学习。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频繁交易（每天或者每个星期操作），是失败者的玩法，不会取得太大的成功。操作股票获利的时机有许多，但有些时候，应该缩手不动，绝不操作。当市场缺乏大好机会，经常休息和度假是很明智的选择。因为在纷纭的市场中，有时退居场边当个旁观者，可以比日复一日不断观察小波动，更能看清重大的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集中全力操作新多头市场中的领先股，即先等市场确认哪些股票是领先股——通常是涨势最强的股，再进场操作。集中火力操作领先股群，而不是分散投资到整个市场。避开疲软的行业，以及那些行业中疲软的股票，即不买便宜的股票。因为疲弱不振、价格下滑的股票总是很难回升，所以交易者要限制自己只买正往前冲刺、交易热络的股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某一股群中的大部分股票，后市展望相同，即“显而易见的股群倾向”。领先股群中，如果某只股票的表现异常突出，同一股群的一些股票也会有不错的表现。这是价格走势一个很重要的因素，所以交易者应该经常观察相同股群中的多只股票，密切留意动向。如果强势市场中，某一股群的股票表现不是很强，应该将该股群的头寸轧平，或者完全避开那个股群的任何股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试探性操作策略和金字塔操作策略。进场操作之前，最明智的作法是先了解大盘的趋势，市场会将未来融入眼前，这也正是难以准确预测市场将来会朝哪个方向发展的原因。市场总是做它想做的事，不做交易人期望它做的事。所以，在多头市场中作多，在空头市场中放空。如果市场横向整理，就抱着现金退居场外，直到讯号证实趋势往某个方向走为止。发掘趋势的变化，是很难做的事情，因为它和交易人目前的想法、作法恰好背道而驰。这也是利弗莫尔开始使用试探性操作策略的原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该策略的执行方式是先建立一部分的股票头寸，直到买足投资者起初打算拥有的全部股数。因此，在实际着手买进前，决定好到底买多少股是很重要的一件事。这是妥善的资金管理规划下的产物，也是利弗莫尔的重要守则之一。先建立一个小头寸，测试一下那只股票。这就是试探性操作策略，目的是观察初步的研究是否正确。如果股价走势符合规划的方式，就买入更多，但陆续买进的股票，价位一定愈来愈高，这一做法就是金字塔操作策略（在股票上涨途中加码经营）。这一策略在当时听起来十分离经叛道，因为大部分人认为，要买到便宜货，应该逢低承接，而不是愈买愈高才对。但另辟蹊径的利弗莫尔认为，最近买进的股票，如果走势证明交易商是对的，放手买进更多，交易商得到的报酬便能锦上添花，投资利益更上一层楼。他总是在价格上涨途中，执行逢高摊平操作，而不是下跌时逢低摊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第五，尽速认赔出场。保护自己，不受错误的决定太大的影响，最多损失10%。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第六，不要轻易听信别人的小道消息和内幕信息。做好自己的家庭功课，只看事实，了解基本面。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有关名著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《股票作手回忆录》、《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"https://baike.baidu.com/item/%E8%82%A1%E7%A5%A8%E5%A4%A7%E4%BD%9C%E6%89%8B%E6%93%8D%E7%9B%98%E6%9C%AF"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股票大作手操盘术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1" w:name="4"/>
      <w:bookmarkEnd w:id="21"/>
      <w:bookmarkStart w:id="22" w:name="sub543356_4"/>
      <w:bookmarkEnd w:id="22"/>
      <w:bookmarkStart w:id="23" w:name="遗书"/>
      <w:bookmarkEnd w:id="23"/>
      <w:r>
        <w:rPr>
          <w:i w:val="0"/>
          <w:caps w:val="0"/>
          <w:color w:val="000000"/>
          <w:spacing w:val="0"/>
          <w:sz w:val="33"/>
          <w:szCs w:val="33"/>
          <w:bdr w:val="none" w:color="auto" w:sz="0" w:space="0"/>
          <w:shd w:val="clear" w:fill="FFFFFF"/>
        </w:rPr>
        <w:t>遗书</w:t>
      </w:r>
      <w:bookmarkStart w:id="27" w:name="_GoBack"/>
      <w:bookmarkEnd w:id="27"/>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中文：</w:t>
      </w:r>
      <w:r>
        <w:rPr>
          <w:rFonts w:hint="default" w:ascii="Arial" w:hAnsi="Arial" w:eastAsia="宋体" w:cs="Arial"/>
          <w:b/>
          <w:bCs/>
          <w:i w:val="0"/>
          <w:caps w:val="0"/>
          <w:color w:val="333333"/>
          <w:spacing w:val="0"/>
          <w:kern w:val="0"/>
          <w:sz w:val="21"/>
          <w:szCs w:val="21"/>
          <w:u w:val="single"/>
          <w:shd w:val="clear" w:fill="FFFFFF"/>
          <w:lang w:val="en-US" w:eastAsia="zh-CN" w:bidi="ar"/>
        </w:rPr>
        <w:t>我已经无法忍受这一切了，所有事情对我来说都很差。我已筋疲力竭，无力奋斗。我已不能够再继续下去。这就是唯一的出路。我不值得被爱，我很失败，真的很对不起，但这是我唯一的出路。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u w:val="single"/>
        </w:rPr>
      </w:pPr>
      <w:r>
        <w:rPr>
          <w:rFonts w:hint="default" w:ascii="Arial" w:hAnsi="Arial" w:eastAsia="宋体" w:cs="Arial"/>
          <w:b w:val="0"/>
          <w:i w:val="0"/>
          <w:caps w:val="0"/>
          <w:color w:val="333333"/>
          <w:spacing w:val="0"/>
          <w:kern w:val="0"/>
          <w:sz w:val="21"/>
          <w:szCs w:val="21"/>
          <w:shd w:val="clear" w:fill="FFFFFF"/>
          <w:lang w:val="en-US" w:eastAsia="zh-CN" w:bidi="ar"/>
        </w:rPr>
        <w:t>译二：</w:t>
      </w:r>
      <w:r>
        <w:rPr>
          <w:rFonts w:hint="default" w:ascii="Arial" w:hAnsi="Arial" w:eastAsia="宋体" w:cs="Arial"/>
          <w:b w:val="0"/>
          <w:i w:val="0"/>
          <w:caps w:val="0"/>
          <w:color w:val="333333"/>
          <w:spacing w:val="0"/>
          <w:kern w:val="0"/>
          <w:sz w:val="21"/>
          <w:szCs w:val="21"/>
          <w:u w:val="single"/>
          <w:shd w:val="clear" w:fill="FFFFFF"/>
          <w:lang w:val="en-US" w:eastAsia="zh-CN" w:bidi="ar"/>
        </w:rPr>
        <w:t>没办法，一切都糟透了。我身心俱疲，再无力支撑。这是唯一的出路。我不配让你爱，我是个失败者，真是对不起，但这是我的唯一出路。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原文：Cant help it. Things have been bad with me. I am tired of fighting. Cant carry on any longer. This is the only way out. I am unworthy of your love. I am a failure. I am truly sorry, but this is the only way out for me。</w:t>
      </w:r>
    </w:p>
    <w:p>
      <w:pPr>
        <w:keepNext w:val="0"/>
        <w:keepLines w:val="0"/>
        <w:widowControl/>
        <w:suppressLineNumbers w:val="0"/>
        <w:pBdr>
          <w:top w:val="none" w:color="auto" w:sz="0" w:space="0"/>
          <w:left w:val="none" w:color="auto" w:sz="0" w:space="0"/>
          <w:bottom w:val="single" w:color="CCCCCC" w:sz="12" w:space="0"/>
          <w:right w:val="none" w:color="auto" w:sz="0" w:space="0"/>
        </w:pBdr>
        <w:spacing w:before="0" w:beforeAutospacing="0" w:after="0" w:afterAutospacing="0" w:line="675" w:lineRule="atLeast"/>
        <w:ind w:left="0" w:right="0"/>
        <w:rPr>
          <w:rFonts w:hint="eastAsia" w:ascii="微软雅黑" w:hAnsi="微软雅黑" w:eastAsia="微软雅黑" w:cs="微软雅黑"/>
          <w:sz w:val="28"/>
          <w:szCs w:val="28"/>
        </w:rPr>
      </w:pPr>
      <w:r>
        <w:rPr>
          <w:rFonts w:hint="eastAsia" w:ascii="微软雅黑" w:hAnsi="微软雅黑" w:eastAsia="微软雅黑" w:cs="微软雅黑"/>
          <w:i w:val="0"/>
          <w:caps w:val="0"/>
          <w:color w:val="333333"/>
          <w:spacing w:val="0"/>
          <w:sz w:val="28"/>
          <w:szCs w:val="28"/>
          <w:bdr w:val="none" w:color="auto" w:sz="0" w:space="0"/>
          <w:shd w:val="clear" w:fill="FFFFFF"/>
        </w:rPr>
        <w:t>参考资料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b w:val="0"/>
          <w:i w:val="0"/>
          <w:caps w:val="0"/>
          <w:color w:val="666666"/>
          <w:spacing w:val="0"/>
          <w:sz w:val="18"/>
          <w:szCs w:val="18"/>
          <w:bdr w:val="none" w:color="auto" w:sz="0" w:space="0"/>
          <w:shd w:val="clear" w:fill="FFFFFF"/>
        </w:rPr>
        <w:t>1.</w:t>
      </w:r>
      <w:bookmarkStart w:id="24" w:name="refIndex_1_543356"/>
      <w:r>
        <w:rPr>
          <w:b w:val="0"/>
          <w:i w:val="0"/>
          <w:caps w:val="0"/>
          <w:color w:val="666666"/>
          <w:spacing w:val="0"/>
          <w:sz w:val="18"/>
          <w:szCs w:val="18"/>
          <w:u w:val="none"/>
          <w:bdr w:val="none" w:color="auto" w:sz="0" w:space="0"/>
          <w:shd w:val="clear" w:fill="FFFFFF"/>
        </w:rPr>
        <w:fldChar w:fldCharType="begin"/>
      </w:r>
      <w:r>
        <w:rPr>
          <w:b w:val="0"/>
          <w:i w:val="0"/>
          <w:caps w:val="0"/>
          <w:color w:val="666666"/>
          <w:spacing w:val="0"/>
          <w:sz w:val="18"/>
          <w:szCs w:val="18"/>
          <w:u w:val="none"/>
          <w:bdr w:val="none" w:color="auto" w:sz="0" w:space="0"/>
          <w:shd w:val="clear" w:fill="FFFFFF"/>
        </w:rPr>
        <w:instrText xml:space="preserve"> HYPERLINK "https://baike.baidu.com/item/%E6%9D%B0%E8%A5%BF%C2%B7%E5%88%A9%E5%BC%97%E8%8E%AB%E5%B0%94" \l "ref_[1]_543356" \o "向上跳转" </w:instrText>
      </w:r>
      <w:r>
        <w:rPr>
          <w:b w:val="0"/>
          <w:i w:val="0"/>
          <w:caps w:val="0"/>
          <w:color w:val="666666"/>
          <w:spacing w:val="0"/>
          <w:sz w:val="18"/>
          <w:szCs w:val="18"/>
          <w:u w:val="none"/>
          <w:bdr w:val="none" w:color="auto" w:sz="0" w:space="0"/>
          <w:shd w:val="clear" w:fill="FFFFFF"/>
        </w:rPr>
        <w:fldChar w:fldCharType="separate"/>
      </w:r>
      <w:r>
        <w:rPr>
          <w:rStyle w:val="5"/>
          <w:b w:val="0"/>
          <w:i w:val="0"/>
          <w:caps w:val="0"/>
          <w:color w:val="666666"/>
          <w:spacing w:val="0"/>
          <w:sz w:val="18"/>
          <w:szCs w:val="18"/>
          <w:u w:val="none"/>
          <w:bdr w:val="none" w:color="auto" w:sz="0" w:space="0"/>
          <w:shd w:val="clear" w:fill="FFFFFF"/>
        </w:rPr>
        <w:t>  </w:t>
      </w:r>
      <w:bookmarkEnd w:id="24"/>
      <w:r>
        <w:rPr>
          <w:b w:val="0"/>
          <w:i w:val="0"/>
          <w:caps w:val="0"/>
          <w:color w:val="666666"/>
          <w:spacing w:val="0"/>
          <w:sz w:val="18"/>
          <w:szCs w:val="18"/>
          <w:u w:val="none"/>
          <w:bdr w:val="none" w:color="auto" w:sz="0" w:space="0"/>
          <w:shd w:val="clear" w:fill="FFFFFF"/>
        </w:rPr>
        <w:fldChar w:fldCharType="end"/>
      </w:r>
      <w:r>
        <w:rPr>
          <w:b w:val="0"/>
          <w:i w:val="0"/>
          <w:caps w:val="0"/>
          <w:color w:val="666666"/>
          <w:spacing w:val="0"/>
          <w:sz w:val="18"/>
          <w:szCs w:val="18"/>
          <w:u w:val="none"/>
          <w:bdr w:val="none" w:color="auto" w:sz="0" w:space="0"/>
          <w:shd w:val="clear" w:fill="FFFFFF"/>
        </w:rPr>
        <w:fldChar w:fldCharType="begin"/>
      </w:r>
      <w:r>
        <w:rPr>
          <w:b w:val="0"/>
          <w:i w:val="0"/>
          <w:caps w:val="0"/>
          <w:color w:val="666666"/>
          <w:spacing w:val="0"/>
          <w:sz w:val="18"/>
          <w:szCs w:val="18"/>
          <w:u w:val="none"/>
          <w:bdr w:val="none" w:color="auto" w:sz="0" w:space="0"/>
          <w:shd w:val="clear" w:fill="FFFFFF"/>
        </w:rPr>
        <w:instrText xml:space="preserve"> HYPERLINK "https://baike.baidu.com/redirect/ee47OugmdgNGmMyvQve7ExfL59wavTl2XF2y34Kmt9LkU6OOHeqrP-HdvwLYeWFJiGGY0-0VVM9q-5j4F4WigR4TZxLfUdTzrL6N8EIGh36BUeM" \t "https://baike.baidu.com/item/_blank" </w:instrText>
      </w:r>
      <w:r>
        <w:rPr>
          <w:b w:val="0"/>
          <w:i w:val="0"/>
          <w:caps w:val="0"/>
          <w:color w:val="666666"/>
          <w:spacing w:val="0"/>
          <w:sz w:val="18"/>
          <w:szCs w:val="18"/>
          <w:u w:val="none"/>
          <w:bdr w:val="none" w:color="auto" w:sz="0" w:space="0"/>
          <w:shd w:val="clear" w:fill="FFFFFF"/>
        </w:rPr>
        <w:fldChar w:fldCharType="separate"/>
      </w:r>
      <w:r>
        <w:rPr>
          <w:rStyle w:val="5"/>
          <w:b w:val="0"/>
          <w:i w:val="0"/>
          <w:caps w:val="0"/>
          <w:color w:val="666666"/>
          <w:spacing w:val="0"/>
          <w:sz w:val="18"/>
          <w:szCs w:val="18"/>
          <w:u w:val="none"/>
          <w:bdr w:val="none" w:color="auto" w:sz="0" w:space="0"/>
          <w:shd w:val="clear" w:fill="FFFFFF"/>
        </w:rPr>
        <w:t>Jesse Lauriston Livermore</w:t>
      </w:r>
      <w:r>
        <w:rPr>
          <w:rStyle w:val="5"/>
          <w:b w:val="0"/>
          <w:i w:val="0"/>
          <w:caps w:val="0"/>
          <w:color w:val="666666"/>
          <w:spacing w:val="0"/>
          <w:sz w:val="18"/>
          <w:szCs w:val="18"/>
          <w:u w:val="none"/>
          <w:shd w:val="clear" w:fill="FFFFFF"/>
        </w:rPr>
        <w:t> </w:t>
      </w:r>
      <w:r>
        <w:rPr>
          <w:b w:val="0"/>
          <w:i w:val="0"/>
          <w:caps w:val="0"/>
          <w:color w:val="666666"/>
          <w:spacing w:val="0"/>
          <w:sz w:val="18"/>
          <w:szCs w:val="18"/>
          <w:u w:val="none"/>
          <w:bdr w:val="none" w:color="auto" w:sz="0" w:space="0"/>
          <w:shd w:val="clear" w:fill="FFFFFF"/>
        </w:rPr>
        <w:fldChar w:fldCharType="end"/>
      </w:r>
      <w:r>
        <w:rPr>
          <w:b w:val="0"/>
          <w:i w:val="0"/>
          <w:caps w:val="0"/>
          <w:color w:val="AAAAAA"/>
          <w:spacing w:val="0"/>
          <w:sz w:val="18"/>
          <w:szCs w:val="18"/>
          <w:bdr w:val="none" w:color="auto" w:sz="0" w:space="0"/>
          <w:shd w:val="clear" w:fill="FFFFFF"/>
        </w:rPr>
        <w:t> ．维基百科．2010-01-29[引用日期2012-12-30]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b w:val="0"/>
          <w:i w:val="0"/>
          <w:caps w:val="0"/>
          <w:color w:val="666666"/>
          <w:spacing w:val="0"/>
          <w:sz w:val="18"/>
          <w:szCs w:val="18"/>
          <w:bdr w:val="none" w:color="auto" w:sz="0" w:space="0"/>
          <w:shd w:val="clear" w:fill="FFFFFF"/>
        </w:rPr>
        <w:t>2.</w:t>
      </w:r>
      <w:bookmarkStart w:id="25" w:name="refIndex_2_543356"/>
      <w:r>
        <w:rPr>
          <w:b w:val="0"/>
          <w:i w:val="0"/>
          <w:caps w:val="0"/>
          <w:color w:val="666666"/>
          <w:spacing w:val="0"/>
          <w:sz w:val="18"/>
          <w:szCs w:val="18"/>
          <w:u w:val="none"/>
          <w:bdr w:val="none" w:color="auto" w:sz="0" w:space="0"/>
          <w:shd w:val="clear" w:fill="FFFFFF"/>
        </w:rPr>
        <w:fldChar w:fldCharType="begin"/>
      </w:r>
      <w:r>
        <w:rPr>
          <w:b w:val="0"/>
          <w:i w:val="0"/>
          <w:caps w:val="0"/>
          <w:color w:val="666666"/>
          <w:spacing w:val="0"/>
          <w:sz w:val="18"/>
          <w:szCs w:val="18"/>
          <w:u w:val="none"/>
          <w:bdr w:val="none" w:color="auto" w:sz="0" w:space="0"/>
          <w:shd w:val="clear" w:fill="FFFFFF"/>
        </w:rPr>
        <w:instrText xml:space="preserve"> HYPERLINK "https://baike.baidu.com/item/%E6%9D%B0%E8%A5%BF%C2%B7%E5%88%A9%E5%BC%97%E8%8E%AB%E5%B0%94" \l "ref_[2]_543356" \o "向上跳转" </w:instrText>
      </w:r>
      <w:r>
        <w:rPr>
          <w:b w:val="0"/>
          <w:i w:val="0"/>
          <w:caps w:val="0"/>
          <w:color w:val="666666"/>
          <w:spacing w:val="0"/>
          <w:sz w:val="18"/>
          <w:szCs w:val="18"/>
          <w:u w:val="none"/>
          <w:bdr w:val="none" w:color="auto" w:sz="0" w:space="0"/>
          <w:shd w:val="clear" w:fill="FFFFFF"/>
        </w:rPr>
        <w:fldChar w:fldCharType="separate"/>
      </w:r>
      <w:r>
        <w:rPr>
          <w:rStyle w:val="5"/>
          <w:b w:val="0"/>
          <w:i w:val="0"/>
          <w:caps w:val="0"/>
          <w:color w:val="666666"/>
          <w:spacing w:val="0"/>
          <w:sz w:val="18"/>
          <w:szCs w:val="18"/>
          <w:u w:val="none"/>
          <w:bdr w:val="none" w:color="auto" w:sz="0" w:space="0"/>
          <w:shd w:val="clear" w:fill="FFFFFF"/>
        </w:rPr>
        <w:t>  </w:t>
      </w:r>
      <w:bookmarkEnd w:id="25"/>
      <w:r>
        <w:rPr>
          <w:b w:val="0"/>
          <w:i w:val="0"/>
          <w:caps w:val="0"/>
          <w:color w:val="666666"/>
          <w:spacing w:val="0"/>
          <w:sz w:val="18"/>
          <w:szCs w:val="18"/>
          <w:u w:val="none"/>
          <w:bdr w:val="none" w:color="auto" w:sz="0" w:space="0"/>
          <w:shd w:val="clear" w:fill="FFFFFF"/>
        </w:rPr>
        <w:fldChar w:fldCharType="end"/>
      </w:r>
      <w:r>
        <w:rPr>
          <w:b w:val="0"/>
          <w:i w:val="0"/>
          <w:caps w:val="0"/>
          <w:color w:val="666666"/>
          <w:spacing w:val="0"/>
          <w:sz w:val="18"/>
          <w:szCs w:val="18"/>
          <w:u w:val="none"/>
          <w:bdr w:val="none" w:color="auto" w:sz="0" w:space="0"/>
          <w:shd w:val="clear" w:fill="FFFFFF"/>
        </w:rPr>
        <w:fldChar w:fldCharType="begin"/>
      </w:r>
      <w:r>
        <w:rPr>
          <w:b w:val="0"/>
          <w:i w:val="0"/>
          <w:caps w:val="0"/>
          <w:color w:val="666666"/>
          <w:spacing w:val="0"/>
          <w:sz w:val="18"/>
          <w:szCs w:val="18"/>
          <w:u w:val="none"/>
          <w:bdr w:val="none" w:color="auto" w:sz="0" w:space="0"/>
          <w:shd w:val="clear" w:fill="FFFFFF"/>
        </w:rPr>
        <w:instrText xml:space="preserve"> HYPERLINK "https://baike.baidu.com/redirect/c289ArLomO5ERwdu8kkb46UX52Y4UuEf_dc7KZtZvt8gTl-5RnhgerPMOFl-kyea72BvR7wAjK_phXbGLvjWjTITacVA" \t "https://baike.baidu.com/item/_blank" </w:instrText>
      </w:r>
      <w:r>
        <w:rPr>
          <w:b w:val="0"/>
          <w:i w:val="0"/>
          <w:caps w:val="0"/>
          <w:color w:val="666666"/>
          <w:spacing w:val="0"/>
          <w:sz w:val="18"/>
          <w:szCs w:val="18"/>
          <w:u w:val="none"/>
          <w:bdr w:val="none" w:color="auto" w:sz="0" w:space="0"/>
          <w:shd w:val="clear" w:fill="FFFFFF"/>
        </w:rPr>
        <w:fldChar w:fldCharType="separate"/>
      </w:r>
      <w:r>
        <w:rPr>
          <w:rStyle w:val="5"/>
          <w:b w:val="0"/>
          <w:i w:val="0"/>
          <w:caps w:val="0"/>
          <w:color w:val="666666"/>
          <w:spacing w:val="0"/>
          <w:sz w:val="18"/>
          <w:szCs w:val="18"/>
          <w:u w:val="none"/>
          <w:bdr w:val="none" w:color="auto" w:sz="0" w:space="0"/>
          <w:shd w:val="clear" w:fill="FFFFFF"/>
        </w:rPr>
        <w:t>measuringworth</w:t>
      </w:r>
      <w:r>
        <w:rPr>
          <w:rStyle w:val="5"/>
          <w:b w:val="0"/>
          <w:i w:val="0"/>
          <w:caps w:val="0"/>
          <w:color w:val="666666"/>
          <w:spacing w:val="0"/>
          <w:sz w:val="18"/>
          <w:szCs w:val="18"/>
          <w:u w:val="none"/>
          <w:shd w:val="clear" w:fill="FFFFFF"/>
        </w:rPr>
        <w:t> </w:t>
      </w:r>
      <w:r>
        <w:rPr>
          <w:b w:val="0"/>
          <w:i w:val="0"/>
          <w:caps w:val="0"/>
          <w:color w:val="666666"/>
          <w:spacing w:val="0"/>
          <w:sz w:val="18"/>
          <w:szCs w:val="18"/>
          <w:u w:val="none"/>
          <w:bdr w:val="none" w:color="auto" w:sz="0" w:space="0"/>
          <w:shd w:val="clear" w:fill="FFFFFF"/>
        </w:rPr>
        <w:fldChar w:fldCharType="end"/>
      </w:r>
      <w:r>
        <w:rPr>
          <w:b w:val="0"/>
          <w:i w:val="0"/>
          <w:caps w:val="0"/>
          <w:color w:val="AAAAAA"/>
          <w:spacing w:val="0"/>
          <w:sz w:val="18"/>
          <w:szCs w:val="18"/>
          <w:bdr w:val="none" w:color="auto" w:sz="0" w:space="0"/>
          <w:shd w:val="clear" w:fill="FFFFFF"/>
        </w:rPr>
        <w:t> ．measuringworth[引用日期2014-05-28]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b w:val="0"/>
          <w:i w:val="0"/>
          <w:caps w:val="0"/>
          <w:color w:val="666666"/>
          <w:spacing w:val="0"/>
          <w:sz w:val="18"/>
          <w:szCs w:val="18"/>
          <w:bdr w:val="none" w:color="auto" w:sz="0" w:space="0"/>
          <w:shd w:val="clear" w:fill="FFFFFF"/>
        </w:rPr>
        <w:t>3.</w:t>
      </w:r>
      <w:bookmarkStart w:id="26" w:name="refIndex_3_543356"/>
      <w:r>
        <w:rPr>
          <w:b w:val="0"/>
          <w:i w:val="0"/>
          <w:caps w:val="0"/>
          <w:color w:val="666666"/>
          <w:spacing w:val="0"/>
          <w:sz w:val="18"/>
          <w:szCs w:val="18"/>
          <w:u w:val="none"/>
          <w:bdr w:val="none" w:color="auto" w:sz="0" w:space="0"/>
          <w:shd w:val="clear" w:fill="FFFFFF"/>
        </w:rPr>
        <w:fldChar w:fldCharType="begin"/>
      </w:r>
      <w:r>
        <w:rPr>
          <w:b w:val="0"/>
          <w:i w:val="0"/>
          <w:caps w:val="0"/>
          <w:color w:val="666666"/>
          <w:spacing w:val="0"/>
          <w:sz w:val="18"/>
          <w:szCs w:val="18"/>
          <w:u w:val="none"/>
          <w:bdr w:val="none" w:color="auto" w:sz="0" w:space="0"/>
          <w:shd w:val="clear" w:fill="FFFFFF"/>
        </w:rPr>
        <w:instrText xml:space="preserve"> HYPERLINK "https://baike.baidu.com/item/%E6%9D%B0%E8%A5%BF%C2%B7%E5%88%A9%E5%BC%97%E8%8E%AB%E5%B0%94" \l "ref_[3]_543356" \o "向上跳转" </w:instrText>
      </w:r>
      <w:r>
        <w:rPr>
          <w:b w:val="0"/>
          <w:i w:val="0"/>
          <w:caps w:val="0"/>
          <w:color w:val="666666"/>
          <w:spacing w:val="0"/>
          <w:sz w:val="18"/>
          <w:szCs w:val="18"/>
          <w:u w:val="none"/>
          <w:bdr w:val="none" w:color="auto" w:sz="0" w:space="0"/>
          <w:shd w:val="clear" w:fill="FFFFFF"/>
        </w:rPr>
        <w:fldChar w:fldCharType="separate"/>
      </w:r>
      <w:r>
        <w:rPr>
          <w:rStyle w:val="5"/>
          <w:b w:val="0"/>
          <w:i w:val="0"/>
          <w:caps w:val="0"/>
          <w:color w:val="666666"/>
          <w:spacing w:val="0"/>
          <w:sz w:val="18"/>
          <w:szCs w:val="18"/>
          <w:u w:val="none"/>
          <w:bdr w:val="none" w:color="auto" w:sz="0" w:space="0"/>
          <w:shd w:val="clear" w:fill="FFFFFF"/>
        </w:rPr>
        <w:t>  </w:t>
      </w:r>
      <w:bookmarkEnd w:id="26"/>
      <w:r>
        <w:rPr>
          <w:b w:val="0"/>
          <w:i w:val="0"/>
          <w:caps w:val="0"/>
          <w:color w:val="666666"/>
          <w:spacing w:val="0"/>
          <w:sz w:val="18"/>
          <w:szCs w:val="18"/>
          <w:u w:val="none"/>
          <w:bdr w:val="none" w:color="auto" w:sz="0" w:space="0"/>
          <w:shd w:val="clear" w:fill="FFFFFF"/>
        </w:rPr>
        <w:fldChar w:fldCharType="end"/>
      </w:r>
      <w:r>
        <w:rPr>
          <w:b w:val="0"/>
          <w:i w:val="0"/>
          <w:caps w:val="0"/>
          <w:color w:val="AAAAAA"/>
          <w:spacing w:val="0"/>
          <w:sz w:val="18"/>
          <w:szCs w:val="18"/>
          <w:bdr w:val="none" w:color="auto" w:sz="0" w:space="0"/>
          <w:shd w:val="clear" w:fill="FFFFFF"/>
        </w:rPr>
        <w:t>Edwin Lefevre．Reminiscences of a Stock Operator 75 Anniversary Edition：The Sun Dial Press，原版1923， 纪念版1998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04EE"/>
    <w:multiLevelType w:val="multilevel"/>
    <w:tmpl w:val="5AFD04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062DC"/>
    <w:rsid w:val="04D5558F"/>
    <w:rsid w:val="108748DD"/>
    <w:rsid w:val="4AF062DC"/>
    <w:rsid w:val="695528DB"/>
    <w:rsid w:val="6C0D51E5"/>
    <w:rsid w:val="75CB3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E6%9D%B0%E8%A5%BF%C2%B7%E5%88%A9%E5%BC%97%E8%8E%AB%E5%B0%94/9705511/0/95eef01f3a292df54fef71c9bc315c6034a8733a?fr=lemma&amp;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2018-05-17T04:24:00Z</dcterms:created>
  <dc:creator>程序猿PMP</dc:creator>
  <cp:lastModifiedBy>程序猿PMP</cp:lastModifiedBy>
  <dcterms:modified xsi:type="dcterms:W3CDTF">2018-05-17T04:27:47Z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