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「兩步驟解題」教學，可歸納出以下核心重點與注意事項：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="360" w:lineRule="auto"/>
        <w:rPr/>
      </w:pPr>
      <w:bookmarkStart w:colFirst="0" w:colLast="0" w:name="_kfpxtoncpko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一、教學核心重點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讀題與圈出重點：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教師應在一開始就訓練學生「一邊讀題，一邊圈重點」。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重點在於只圈出重要的線索，而不是把整句話圈起來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，這有助於學生聚焦題目要求。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引導思考「先算什麼」：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面對兩步驟問題，教師應先提問引導：「看到這裡，你覺得哪一個部分可以先算？」。透過拆解步驟，例如先算出一部份的總額，再進行後續的列式或計算。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善用線段圖與數線：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透過畫線段圖或數線，可以幫助學生把抽象的題意具體化。教師應保有彈性，如果學生對原本預設的解法不了解，可以「退回到更原始的地方做」（例如畫圖），只要能幫助孩子理解的，都是好方法。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生活化舉例搭建鷹架：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當遇到較難理解的概念（如「平均」）時，可以採用舉例法，用生活經驗（例如：三個人一起吃飯花掉300元，平均一個人要出多少）來幫助學生理解抽象名詞。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運用「併式」作為進階挑戰：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兩（多）步驟問題在三、四年級通常是分步計算，但對於四、五年級的學生，教師可以引導他們將算式合併為「併式」並搭配「括號」使用。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這不僅能達到高年級的高標要求，也是應對學力檢測非常好的練習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="360" w:lineRule="auto"/>
        <w:rPr/>
      </w:pPr>
      <w:bookmarkStart w:colFirst="0" w:colLast="0" w:name="_f4l2l4f1fwm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二、教學注意事項與學生易錯點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避免被關鍵字誤導（如「不夠」）：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學生常常看到題目寫「不夠」就直覺想要用「減法」。教師需針對困難點提問（例如：「媽媽給的錢夠不夠？如果不夠，要比原來的錢多還是少？」），引導學生釐清正確的運算邏輯。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算到一半就停住：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多步驟解題時，學生常常好不容易突破了第一關（第一步計算），覺得累了就把答案寫上去，卻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忘記題目最終求的是什麼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（例如：算出了7支筆的總價，卻忘記題目是問「1支筆」多少錢）。這也是為什麼圈出問題重點非常關鍵。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釐清除法的意義（等分除 vs. 包含除）：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在中高年級的除法步驟中，學生常覺得困難是因為他們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不分「等分除」與「包含除」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，只是看到數字就加上除號，卻「說不出數學（背後的意義）」。教師在講解時必須強調這一步是「平分」還是「包含」(如：「每」幾個就裝成一袋)。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併式中的「說數學」邏輯：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當引導學生寫多步驟的併式時（例如先乘再除、連除等），必須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確認算式中的每一個部分（特別是括號內的部分）都能在語意上被解釋清楚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。如果某個結合（如把除數相乘放在括號裡）無法在題目情境中被合理地「說出數學意義」，就不建議那樣列式。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