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 w:eastAsia="標楷體"/>
          <w:b/>
          <w:color w:val="003366"/>
          <w:sz w:val="40"/>
        </w:rPr>
        <w:t>篇目 20《飯盒的故事》朗讀指導評析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一、 文章篇目與核心資訊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篇目名稱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篇目 20《飯盒的故事》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核心主旨與情感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積極向上、情感真摯與豐富感染力（《飯盒的故事》核心情感）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建議語速節奏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中速適中 (BPM 85 - 95)，依情緒起伏自然調整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音色與聲情定位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飽滿清晰、自然親切且層次分明的朗讀聲線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表情與肢體儀態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眼神專注深情，面帶自然微笑，體態大方自信</w:t>
            </w:r>
          </w:p>
        </w:tc>
      </w:tr>
    </w:tbl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二、 扣分地雷與發音提示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B40000"/>
          <w:sz w:val="24"/>
        </w:rPr>
        <w:t>● 易錯字音與地雷提醒：字音字形需精準到位，避免句末音調下墜或拖音；呼吸聲切忌過大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三、 文章段落拆解與聲情起伏評析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（1） 第 1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大掃除那天，我們全家整理廚房，刷洗櫃子裡的餐具。我看見一個灰灰舊舊的飯盒，好奇的問爸爸：「為什麼不把它扔了呢？」爸爸拿起這個飯盒，慢慢的說出這個飯盒的故事：小時候，每到午餐時間，同學們開心的在教室裡享用飯菜，而我卻小心翼翼，用飯盒蓋遮掩飯盒裡的地瓜飯和蘿蔔乾，然後趕緊吃著，深怕同學看見這簡單的菜色。有一天，一個同學惡作劇的搶走了我的飯盒，大聲嚷著：「大家快來看看！這是王大中的飯盒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【朗讀表達重點】：第一段點出《飯盒的故事》的情境開端，聲線宜自然引入，鋪陳故事與感官背景。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（2） 第 2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【原文】：」教室裡的同學都圍過來，想看個究竟。有的同學嘻笑起來，有的同學露出同情的眼神。我兩耳發熱，用力的拿回飯盒，淚珠不爭氣滾下來。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【朗讀表達重點】：中段進入情節高潮與細節描繪，應強調關鍵動詞與形容詞，語速節奏自然加強。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（3） 第 3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坐在一旁的同學發覺情況不對，趕緊夾了一個荷包蛋給我，我搖搖頭推辭了同學的好意。心情低落的我，這一頓飯，已經吃不下了。放學回家的路上，我越想越難過，沈甸甸的不只是書包裡的飯盒，還有受傷的心情，好想告訴媽媽：「我的飯盒要有豐盛的飯菜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【朗讀表達重點】：尾段總結全文主旨與情感昇華，聲線需飽滿且充滿餘韻，給評審留下深刻印象。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（4） 第 4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」一路上，就這樣一面使力的踢著小石子，一面暗暗的告訴自己：我不要再被同學取笑了。回到家，放下書包，就往豬舍走去，當我要向媽媽訴說這一天的委屈時，看見媽媽在低矮的茅屋下，穿者厚重的雨鞋，一手拿著水管，一手拿著刷子，正在沖洗豬舍，臉上的汙泥伴著汗水滴下來，水花一陣一陣，濺得媽媽全身溼噠噠的。此時，原本想要向媽媽說的話，不知道為什麼卻說不出來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4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（5） 第 5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想到這些年來，媽媽為了多賺些生活費，不但辛苦的工作，下班後還要養豬、種菜，但媽媽從沒說過一個苦字，總是要我們安心的讀書，不要擔心生活。我想了又想，決定不說今天的事情。我要好好感謝媽媽的辛勞，珍惜自己所擁有的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5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（6） 第 6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爸爸緩緩說出這一段有愛有淚的辛酸往事，眼眶泛著淚光，感慨的說：「三十年前，我用的就是這個飯盒。」我感動的看著爸爸，撫摸這個灰灰舊舊的飯盒，終於明白--爸爸捨不得丟掉這個舊飯盒的原因了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6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四、 呼吸換氣點與停頓標記原文（學生練習專用）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sz w:val="24"/>
        </w:rPr>
        <w:t>註：[大氣] 為 1.0 秒深呼吸點；[偷氣] 為 0.3 秒微呼吸點；| 為 0.5 秒語意停頓界線。</w:t>
      </w:r>
    </w:p>
    <w:p>
      <w:pPr>
        <w:spacing w:before="120" w:after="120"/>
      </w:pPr>
      <w:r>
        <w:rPr>
          <w:rFonts w:ascii="標楷體" w:hAnsi="標楷體" w:eastAsia="標楷體"/>
          <w:color w:val="333333"/>
          <w:sz w:val="24"/>
        </w:rPr>
        <w:t>大掃除那天，|[偷氣]我們全家整理廚房，|[偷氣]刷洗櫃子裡的餐具。[大氣]</w:t>
        <w:br/>
        <w:t>我看見一個灰灰舊舊的飯盒，|[偷氣]好奇的問爸爸：「為什麼不把它扔了呢？」爸爸拿起這個飯盒，|[偷氣]慢慢的說出這個飯盒的故事：小時候，|[偷氣]每到午餐時間，|[偷氣]同學們開心的在教室裡享用飯菜，|[偷氣]而我卻小心翼翼，|[偷氣]用飯盒蓋遮掩飯盒裡的地瓜飯和蘿蔔乾，|[偷氣]然後趕緊吃著，|[偷氣]深怕同學看見這簡單的菜色。[大氣]</w:t>
        <w:br/>
        <w:t>有一天，|[偷氣]一個同學惡作劇的搶走了我的飯盒，|[偷氣]大聲嚷著：「大家快來看看！這是王大中的飯盒。[大氣]</w:t>
        <w:br/>
        <w:t>」教室裡的同學都圍過來，|[偷氣]想看個究竟。[大氣]</w:t>
        <w:br/>
        <w:t>有的同學嘻笑起來，|[偷氣]有的同學露出同情的眼神。[大氣]</w:t>
        <w:br/>
        <w:t>我兩耳發熱，|[偷氣]用力的拿回飯盒，|[偷氣]淚珠不爭氣滾下來。[大氣]</w:t>
        <w:br/>
        <w:t>坐在一旁的同學發覺情況不對，|[偷氣]趕緊夾了一個荷包蛋給我，|[偷氣]我搖搖頭推辭了同學的好意。[大氣]</w:t>
        <w:br/>
        <w:t>心情低落的我，|[偷氣]這一頓飯，|[偷氣]已經吃不下了。[大氣]</w:t>
        <w:br/>
        <w:t>放學回家的路上，|[偷氣]我越想越難過，|[偷氣]沈甸甸的不只是書包裡的飯盒，|[偷氣]還有受傷的心情，|[偷氣]好想告訴媽媽：「我的飯盒要有豐盛的飯菜。[大氣]</w:t>
        <w:br/>
        <w:t>」一路上，|[偷氣]就這樣一面使力的踢著小石子，|[偷氣]一面暗暗的告訴自己：我不要再被同學取笑了。[大氣]</w:t>
        <w:br/>
        <w:t>回到家，|[偷氣]放下書包，|[偷氣]就往豬舍走去，|[偷氣]當我要向媽媽訴說這一天的委屈時，|[偷氣]看見媽媽在低矮的茅屋下，|[偷氣]穿者厚重的雨鞋，|[偷氣]一手拿著水管，|[偷氣]一手拿著刷子，|[偷氣]正在沖洗豬舍，|[偷氣]臉上的汙泥伴著汗水滴下來，|[偷氣]水花一陣一陣，|[偷氣]濺得媽媽全身溼噠噠的。[大氣]</w:t>
        <w:br/>
        <w:t>此時，|[偷氣]原本想要向媽媽說的話，|[偷氣]不知道為什麼卻說不出來。[大氣]</w:t>
        <w:br/>
        <w:t>想到這些年來，|[偷氣]媽媽為了多賺些生活費，|[偷氣]不但辛苦的工作，|[偷氣]下班後還要養豬、種菜，|[偷氣]但媽媽從沒說過一個苦字，|[偷氣]總是要我們安心的讀書，|[偷氣]不要擔心生活。[大氣]</w:t>
        <w:br/>
        <w:t>我想了又想，|[偷氣]決定不說今天的事情。[大氣]</w:t>
        <w:br/>
        <w:t>我要好好感謝媽媽的辛勞，|[偷氣]珍惜自己所擁有的。[大氣]</w:t>
        <w:br/>
        <w:t>爸爸緩緩說出這一段有愛有淚的辛酸往事，|[偷氣]眼眶泛著淚光，|[偷氣]感慨的說：「三十年前，|[偷氣]我用的就是這個飯盒。[大氣]</w:t>
        <w:br/>
        <w:t>」我感動的看著爸爸，|[偷氣]撫摸這個灰灰舊舊的飯盒，|[偷氣]終於明白--爸爸捨不得丟掉這個舊飯盒的原因了。[大氣]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