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color w:val="003366"/>
          <w:sz w:val="40"/>
        </w:rPr>
        <w:t>篇目 22《溪谷間的野鳥》朗讀指導評析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一、 文章篇目與核心資訊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篇目名稱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篇目 22《溪谷間的野鳥》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核心主旨與情感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積極向上、情感真摯與豐富感染力（《溪谷間的野鳥》核心情感）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建議語速節奏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中速適中 (BPM 85 - 95)，依情緒起伏自然調整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音色與聲情定位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飽滿清晰、自然親切且層次分明的朗讀聲線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表情與肢體儀態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眼神專注深情，面帶自然微笑，體態大方自信</w:t>
            </w:r>
          </w:p>
        </w:tc>
      </w:tr>
    </w:tbl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二、 扣分地雷與發音提示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B40000"/>
          <w:sz w:val="24"/>
        </w:rPr>
        <w:t>● 易錯字音與地雷提醒：字音字形需精準到位，避免句末音調下墜或拖音；呼吸聲切忌過大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三、 文章段落拆解與聲情起伏評析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（1） 第 1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最近上山看鳥，偶然間沿著森林邊緣，循著淙淙的水聲，沿溪而上，我竟愛上了山中的溪谷。有的溪谷，切開兩邊陡峭的山壁，急流而下。我總是選擇地形比較複雜，有急湍和水潭的溪谷，坐在巨石上守候，觀察溪鳥活動的情形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【朗讀表達重點】：第一段點出《溪谷間的野鳥》的情境開端，聲線宜自然引入，鋪陳故事與感官背景。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（2） 第 2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【原文】：溪鳥捕食的方式非常有趣。河烏習慣沿著水流很急的溪谷，順流而下，有時浮游在水面上，有時潛入水中。游了一百多公尺後，牠又飛回原來的地方，這樣不斷來來回回的在水裡抓魚吃。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【朗讀表達重點】：中段進入情節高潮與細節描繪，應強調關鍵動詞與形容詞，語速節奏自然加強。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（3） 第 3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魚狗捕食的技術最為高明，當牠發現獵物時，從空中俯衝而下，像箭一般射入水中，當牠飛出水面，口裡已經銜著一條小魚，停落在一塊石頭上，神色自若的享用牠的大餐了。鉛色水鶇常常跳躍在石頭上，捕食飛翔中的小蟲。牠的領域性很強，即使遇到體型比牠大一半的小剪尾，牠仍然會發動猛烈的攻擊，硬把對方趕出去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【朗讀表達重點】：尾段總結全文主旨與情感昇華，聲線需飽滿且充滿餘韻，給評審留下深刻印象。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（4） 第 4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魚狗也很在意同類的接近，卻不會和鉛色水鶇發生爭執。我想是魚狗吃水裡的小魚，鉛色水鶇吃空中的小蟲，互不衝突吧！溪谷是一個獨立天地，溪鳥是水裡的國王，水裡的魚蝦、青蛙，水面上的蚊蟲，都是牠們捕食的獵物。也許是溪谷裡空間狹小，溪鳥通常都獨門獨院，過著離群索居的生活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4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（5） 第 5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例如小白鷺，在開闊的田野上，或是河口沼澤地，牠們總是成群結隊。可是，到了溪谷裡，我經常看見牠們形單影隻的，孤獨優閒的站立在石頭上。比起候鳥必須隨著季節南遷北移，溪鳥的生活安定多了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5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（6） 第 6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牠們大多定居在一個固定的河域，過著自給自足的生活。偶然的走進溪谷，慢慢的我喜歡上這隱密幽靜的王國。流動的溪泉，喧鬧的瀑布，跳躍的溪鳥，使我感覺到溪谷間隱藏著迷人的魔力，充滿了山水的熱情和旺盛的生命力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6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四、 呼吸換氣點與停頓標記原文（學生練習專用）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sz w:val="24"/>
        </w:rPr>
        <w:t>註：[大氣] 為 1.0 秒深呼吸點；[偷氣] 為 0.3 秒微呼吸點；| 為 0.5 秒語意停頓界線。</w:t>
      </w:r>
    </w:p>
    <w:p>
      <w:pPr>
        <w:spacing w:before="120" w:after="120"/>
      </w:pPr>
      <w:r>
        <w:rPr>
          <w:rFonts w:ascii="標楷體" w:hAnsi="標楷體" w:eastAsia="標楷體"/>
          <w:color w:val="333333"/>
          <w:sz w:val="24"/>
        </w:rPr>
        <w:t>最近上山看鳥，|[偷氣]偶然間沿著森林邊緣，|[偷氣]循著淙淙的水聲，|[偷氣]沿溪而上，|[偷氣]我竟愛上了山中的溪谷。[大氣]</w:t>
        <w:br/>
        <w:t>有的溪谷，|[偷氣]切開兩邊陡峭的山壁，|[偷氣]急流而下。[大氣]</w:t>
        <w:br/>
        <w:t>我總是選擇地形比較複雜，|[偷氣]有急湍和水潭的溪谷，|[偷氣]坐在巨石上守候，|[偷氣]觀察溪鳥活動的情形。[大氣]</w:t>
        <w:br/>
        <w:t>溪鳥捕食的方式非常有趣。[大氣]</w:t>
        <w:br/>
        <w:t>河烏習慣沿著水流很急的溪谷，|[偷氣]順流而下，|[偷氣]有時浮游在水面上，|[偷氣]有時潛入水中。[大氣]</w:t>
        <w:br/>
        <w:t>游了一百多公尺後，|[偷氣]牠又飛回原來的地方，|[偷氣]這樣不斷來來回回的在水裡抓魚吃。[大氣]</w:t>
        <w:br/>
        <w:t>魚狗捕食的技術最為高明，|[偷氣]當牠發現獵物時，|[偷氣]從空中俯衝而下，|[偷氣]像箭一般射入水中，|[偷氣]當牠飛出水面，|[偷氣]口裡已經銜著一條小魚，|[偷氣]停落在一塊石頭上，|[偷氣]神色自若的享用牠的大餐了。[大氣]</w:t>
        <w:br/>
        <w:t>鉛色水鶇常常跳躍在石頭上，|[偷氣]捕食飛翔中的小蟲。[大氣]</w:t>
        <w:br/>
        <w:t>牠的領域性很強，|[偷氣]即使遇到體型比牠大一半的小剪尾，|[偷氣]牠仍然會發動猛烈的攻擊，|[偷氣]硬把對方趕出去。[大氣]</w:t>
        <w:br/>
        <w:t>魚狗也很在意同類的接近，|[偷氣]卻不會和鉛色水鶇發生爭執。[大氣]</w:t>
        <w:br/>
        <w:t>我想是魚狗吃水裡的小魚，|[偷氣]鉛色水鶇吃空中的小蟲，|[偷氣]互不衝突吧！溪谷是一個獨立天地，|[偷氣]溪鳥是水裡的國王，|[偷氣]水裡的魚蝦、青蛙，|[偷氣]水面上的蚊蟲，|[偷氣]都是牠們捕食的獵物。[大氣]</w:t>
        <w:br/>
        <w:t>也許是溪谷裡空間狹小，|[偷氣]溪鳥通常都獨門獨院，|[偷氣]過著離群索居的生活。[大氣]</w:t>
        <w:br/>
        <w:t>例如小白鷺，|[偷氣]在開闊的田野上，|[偷氣]或是河口沼澤地，|[偷氣]牠們總是成群結隊。[大氣]</w:t>
        <w:br/>
        <w:t>可是，|[偷氣]到了溪谷裡，|[偷氣]我經常看見牠們形單影隻的，|[偷氣]孤獨優閒的站立在石頭上。[大氣]</w:t>
        <w:br/>
        <w:t>比起候鳥必須隨著季節南遷北移，|[偷氣]溪鳥的生活安定多了。[大氣]</w:t>
        <w:br/>
        <w:t>牠們大多定居在一個固定的河域，|[偷氣]過著自給自足的生活。[大氣]</w:t>
        <w:br/>
        <w:t>偶然的走進溪谷，|[偷氣]慢慢的我喜歡上這隱密幽靜的王國。[大氣]</w:t>
        <w:br/>
        <w:t>流動的溪泉，|[偷氣]喧鬧的瀑布，|[偷氣]跳躍的溪鳥，|[偷氣]使我感覺到溪谷間隱藏著迷人的魔力，|[偷氣]充滿了山水的熱情和旺盛的生命力。[大氣]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