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020《書店》國語朗讀比賽指導評析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020《書店》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：徐正毅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：台北市書店的發展，這幾十年來進步很大。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：作為文章開篇，語調宜破題沉穩，明確標示出場景與主題（台北市書店的發展，這幾十年來進...），語速宜適中，引導聽眾融入情境。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早年書店集中在火車站前的重慶南路，有些書局專門販售自己出版的書籍，如：三民書局、正中書局、商務印書館，其他書店，除了一般書籍之外，也販售著文具和參考書，書籍種類不多，而且店家高坐櫃台上，瞪著兩眼巡視四周，防止客人只看不買或順手牽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位於衡陽路和重慶南路交叉三角窗的金石堂創風氣之先，把古舊三層樓房打造成一個開放形式的閱讀空間。書的種類變多了，看書的人潮也多了起來，店家的櫃台降低了，店內提供良好的閱讀空間，不再計較只看不買，如此一來，格局放大、生意興隆，連鎖店也遍布全台各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誠品書局更上一層樓，把書局打造成民眾的精神文化休閒空間，將各式中、西圖書分門別類，應有盡有，就單以旅遊書籍而言，就有千種之多。其他任何與讀書有關的配件，如：書房設備、背包、各項精品，也讓人不由得掏出腰包購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：入冬以來第一次寒流，假日街道人車稀少。步行到誠品書局，偌大的書店內許多站著、坐著、看書、買書的人，顯得十分熱鬧。原來，人們都跑來書店，舒服地看書、買書，享受書香樂趣。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：好品質的書店提升居民的水準，反之，居民的水準也進而帶動書店的生意興隆、永續發展，兩者相輔相成、相得益彰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台北市書店的發展，|[偷氣]這幾十年來進步很大。[大氣]</w:t>
        <w:br/>
        <w:t>早年書店集中在火車站前的重慶南路，|[偷氣]有些書局專門販售自己出版的書籍，|[偷氣]如：|[偷氣]三民書局、|[偷氣]正中書局、|[偷氣]商務印書館，|[偷氣]其他書店，|[偷氣]除了一般書籍之外，|[偷氣]也販售著文具和參考書，|[偷氣]書籍種類不多，|[偷氣]而且店家高坐櫃台上，|[偷氣]瞪著兩眼巡視四周，|[偷氣]防止客人只看不買或順手牽羊。[大氣]</w:t>
        <w:br/>
        <w:t>位於衡陽路和重慶南路交叉三角窗的金石堂創風氣之先，|[偷氣]把古舊三層樓房打造成一個開放形式的閱讀空間。[大氣]</w:t>
        <w:br/>
        <w:t>書的種類變多了，|[偷氣]看書的人潮也多了起來，|[偷氣]店家的櫃台降低了，|[偷氣]店內提供良好的閱讀空間，|[偷氣]不再計較只看不買，|[偷氣]如此一來，|[偷氣]格局放大、|[偷氣]生意興隆，|[偷氣]連鎖店也遍布全台各地。[大氣]</w:t>
        <w:br/>
        <w:t>誠品書局更上一層樓，|[偷氣]把書局打造成民眾的精神文化休閒空間，|[偷氣]將各式中、|[偷氣]西圖書分門別類，|[偷氣]應有盡有，|[偷氣]就單以旅遊書籍而言，|[偷氣]就有千種之多。[大氣]</w:t>
        <w:br/>
        <w:t>其他任何與讀書有關的配件，|[偷氣]如：|[偷氣]書房設備、|[偷氣]背包、|[偷氣]各項精品，|[偷氣]也讓人不由得掏出腰包購買。[大氣]</w:t>
        <w:br/>
        <w:t>入冬以來第一次寒流，|[偷氣]假日街道人車稀少。[大氣]</w:t>
        <w:br/>
        <w:t>步行到誠品書局，|[偷氣]偌大的書店內許多站著、|[偷氣]坐著、|[偷氣]看書、|[偷氣]買書的人，|[偷氣]顯得十分熱鬧。[大氣]</w:t>
        <w:br/>
        <w:t>原來，|[偷氣]人們都跑來書店，|[偷氣]舒服地看書、|[偷氣]買書，|[偷氣]享受書香樂趣。[大氣]</w:t>
        <w:br/>
        <w:t>好品質的書店提升居民的水準，|[偷氣]反之，|[偷氣]居民的水準也進而帶動書店的生意興隆、|[偷氣]永續發展，|[偷氣]兩者相輔相成、|[偷氣]相得益彰[大氣]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