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021《官田菱角》國語朗讀比賽指導評析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021《官田菱角》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：徐正毅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：上週從高雄搭火車去嘉義，而本週從台南機場下飛機，沿著省道到烏山頭水庫；上回獨行，而此次是攜子同行，全台走透透是假日很有趣的選擇。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：作為文章開篇，語調宜破題沉穩，明確標示出場景與主題（上週從高雄搭火車去嘉義，而本週...），語速宜適中，引導聽眾融入情境。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剛入大學的兒子對於台灣的歷史很有興趣，也閱讀了不少有關台灣歷史的書籍、傳記，但欠缺的是實地的探訪，因此利用週末，帶他見識一下南北的相異。此回另一個目的是，向台灣歷史不可或缺的人物——八田與一先生致敬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搭計程車前行，爽朗的計程車司機，平凡的言談中，可知他對時事的關懷。早年就離婚的司機先生，盡心地扶養兩個兒子就學、就業，實在非常辛苦。坐在後座的兒子，從而也可體會到，別人家的父親也和他的父親一樣，有著望子成才的一片苦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：在烏山頭水庫旁濃蔭下，司機先生和我們向八田與一墓憑弔致敬後，沿著田間小路回台南。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：烏山頭水庫就是積蓄官田溪的水，經嘉南大圳灌溉嘉南平原，使得它成為台灣農作的主要產地，這是八田與一先生的功勞。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：路過官田，官田產菱角，秋天是採收菱角的季節，我們停在路邊，向賣菱角的小攤買些現採現煮的菱角，和老農們一面吃菱角一面談天。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：晴空萬里、一望無際令人舒暢，兒子對於我和司機、老農間道地的台語交談，感到十分有趣。這趟類似田野調查的旅行，讓年輕的一代，能更貼近台灣的土地去了解它，以便將來能夠為台灣永續發展做出貢獻。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上週從高雄搭火車去嘉義，|[偷氣]而本週從台南機場下飛機，|[偷氣]沿著省道到烏山頭水庫；|[偷氣]上回獨行，|[偷氣]而此次是攜子同行，|[偷氣]全台走透透是假日很有趣的選擇。[大氣]</w:t>
        <w:br/>
        <w:t>剛入大學的兒子對於台灣的歷史很有興趣，|[偷氣]也閱讀了不少有關台灣歷史的書籍、|[偷氣]傳記，|[偷氣]但欠缺的是實地的探訪，|[偷氣]因此利用週末，|[偷氣]帶他見識一下南北的相異。[大氣]</w:t>
        <w:br/>
        <w:t>此回另一個目的是，|[偷氣]向台灣歷史不可或缺的人物——八田與一先生致敬。[大氣]</w:t>
        <w:br/>
        <w:t>我們搭計程車前行，|[偷氣]爽朗的計程車司機，|[偷氣]平凡的言談中，|[偷氣]可知他對時事的關懷。[大氣]</w:t>
        <w:br/>
        <w:t>早年就離婚的司機先生，|[偷氣]盡心地扶養兩個兒子就學、|[偷氣]就業，|[偷氣]實在非常辛苦。[大氣]</w:t>
        <w:br/>
        <w:t>坐在後座的兒子，|[偷氣]從而也可體會到，|[偷氣]別人家的父親也和他的父親一樣，|[偷氣]有著望子成才的一片苦心。[大氣]</w:t>
        <w:br/>
        <w:t>在烏山頭水庫旁濃蔭下，|[偷氣]司機先生和我們向八田與一墓憑弔致敬後，|[偷氣]沿著田間小路回台南。[大氣]</w:t>
        <w:br/>
        <w:t>烏山頭水庫就是積蓄官田溪的水，|[偷氣]經嘉南大圳灌溉嘉南平原，|[偷氣]使得它成為台灣農作的主要產地，|[偷氣]這是八田與一先生的功勞。[大氣]</w:t>
        <w:br/>
        <w:t>路過官田，|[偷氣]官田產菱角，|[偷氣]秋天是採收菱角的季節，|[偷氣]我們停在路邊，|[偷氣]向賣菱角的小攤買些現採現煮的菱角，|[偷氣]和老農們一面吃菱角一面談天。[大氣]</w:t>
        <w:br/>
        <w:t>晴空萬里、|[偷氣]一望無際令人舒暢，|[偷氣]兒子對於我和司機、|[偷氣]老農間道地的台語交談，|[偷氣]感到十分有趣。[大氣]</w:t>
        <w:br/>
        <w:t>這趟類似田野調查的旅行，|[偷氣]讓年輕的一代，|[偷氣]能更貼近台灣的土地去了解它，|[偷氣]以便將來能夠為台灣永續發展做出貢獻。[大氣]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