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026《水堀頭傳奇》國語朗讀比賽指導評析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026《水堀頭傳奇》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：顏福南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沿著筆直的中山高速公路，行經嘉義、新營，廣漠的嘉南平原一望無際，綠意盎然的稻田在微風中款款起舞。隨著綠色的稻浪向南走，我們聞到了柚子的香味，那是著名的「麻豆文旦」。麻豆現在雖然是小鎮，卻曾在歷史的軌跡中，展現迷人的風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：作為文章開篇，語調宜破題沉穩，明確標示出場景與主題（沿著筆直的中山高速公路，行經嘉...），語速宜適中，引導聽眾融入情境。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：三百多年前，麻豆鎮還是濱海地帶，而古麻豆最繁華的街市就在水堀頭港，港內舟楫輻輳，船隻往來頻繁，人文薈萃。但隨著航道的淤塞，古麻豆港逐漸成為內陸地域，昔日繁華的水堀頭，也慢慢沒落下來。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麻豆、官田、下營在日據時代稱為「曾文郡」，相傳在清朝乾隆時代，京城來了一位占地官，經過麻豆水堀頭港時，驚訝當地的繁華盛景，又目睹一株一株的木棉樹，綠樹成蔭，遠遠望去有如御用皇傘，兩排木棉樹，株株相連，猶如真命天子出巡，心中大驚，立刻回京奏報天子。乾隆聞悉，隨即下旨，以「體恤民困，便利行旅」為由，敕令興建水堀頭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為便民，暗地破壞風水。以卅六個石車，象徵三十六天罡；七十二塊圓石為地煞，埋入土中為基石，封住「龍喉」，使麻豆從此走向衰微的道路。一直到民國四十五年農曆四月六日，為了興建麻豆代天府，才挖掘出這一幕歷史的真相。廢了三十六天罡、七十二地煞，「龍穴」地理復活的傳奇，又在民間開始流傳。去年總統大選，和麻豆同屬曾文郡的官田出了總統，鄉里的人們總算夙願以償，也為這段傳奇，憑添神祕的色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麻豆開發得很早，早期比縣政府所在地新營熱鬧，縱貫鐵路也計畫從麻豆經過，因為當地人認為鐵路隆隆的聲響會破壞風水，所以白天官方建了鐵路，當地人晚上就去拆。後來鐵路建不成了，只好轉向經過新營，從此，新營人口扶搖直上，超越了麻豆。這是開發過程的無知與傷口，至今鄉民耆老談起這件事還後悔不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：麻豆至古以來文風興盛，曾經是高考及格和博士學位密度最高的城鎮。鎮內民風純樸，在以前理容院聲色場所充斥的年代，麻豆鎮找不到一家色情舞廳、酒家，是全省的模範。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代天府是全鎮的信仰中心，供奉五府千歲，廟內香煙繚繞，遊客如織，巨型的龍盤據廟後，有如神明護駕，相當雄偉。麻豆的純樸多少和濃厚的宗教信仰有關，至今代天府仍是南台灣名聞遐邇的建築與信仰中心，與麻豆文旦、瓜子齊名，並稱「麻豆三寶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：從水堀頭的興起到衰敗，又從衰敗中復興起來，它是大家津津樂道的傳奇故事；水堀頭的繁華滄桑，正是一頁麻豆的開發史，也是一頁人神共寫的鄉野傳奇。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沿著筆直的中山高速公路，|[偷氣]行經嘉義、|[偷氣]新營，|[偷氣]廣漠的嘉南平原一望無際，|[偷氣]綠意盎然的稻田在微風中款款起舞。[大氣]</w:t>
        <w:br/>
        <w:t>隨著綠色的稻浪向南走，|[偷氣]我們聞到了柚子的香味，|[偷氣]那是著名的「麻豆文旦」。[大氣]</w:t>
        <w:br/>
        <w:t>麻豆現在雖然是小鎮，|[偷氣]卻曾在歷史的軌跡中，|[偷氣]展現迷人的風華。[大氣]</w:t>
        <w:br/>
        <w:t>三百多年前，|[偷氣]麻豆鎮還是濱海地帶，|[偷氣]而古麻豆最繁華的街市就在水堀頭港，|[偷氣]港內舟楫輻輳，|[偷氣]船隻往來頻繁，|[偷氣]人文薈萃。[大氣]</w:t>
        <w:br/>
        <w:t>但隨著航道的淤塞，|[偷氣]古麻豆港逐漸成為內陸地域，|[偷氣]昔日繁華的水堀頭，|[偷氣]也慢慢沒落下來。[大氣]</w:t>
        <w:br/>
        <w:t>麻豆、|[偷氣]官田、|[偷氣]下營在日據時代稱為「曾文郡」，|[偷氣]相傳在清朝乾隆時代，|[偷氣]京城來了一位占地官，|[偷氣]經過麻豆水堀頭港時，|[偷氣]驚訝當地的繁華盛景，|[偷氣]又目睹一株一株的木棉樹，|[偷氣]綠樹成蔭，|[偷氣]遠遠望去有如御用皇傘，|[偷氣]兩排木棉樹，|[偷氣]株株相連，|[偷氣]猶如真命天子出巡，|[偷氣]心中大驚，|[偷氣]立刻回京奏報天子。[大氣]</w:t>
        <w:br/>
        <w:t>乾隆聞悉，|[偷氣]隨即下旨，|[偷氣]以「體恤民困，|[偷氣]便利行旅」為由，|[偷氣]敕令興建水堀頭橋。[大氣]</w:t>
        <w:br/>
        <w:t>明為便民，|[偷氣]暗地破壞風水。[大氣]</w:t>
        <w:br/>
        <w:t>以卅六個石車，|[偷氣]象徵三十六天罡；|[偷氣]七十二塊圓石為地煞，|[偷氣]埋入土中為基石，|[偷氣]封住「龍喉」，|[偷氣]使麻豆從此走向衰微的道路。[大氣]</w:t>
        <w:br/>
        <w:t>一直到民國四十五年農曆四月六日，|[偷氣]為了興建麻豆代天府，|[偷氣]才挖掘出這一幕歷史的真相。[大氣]</w:t>
        <w:br/>
        <w:t>廢了三十六天罡、|[偷氣]七十二地煞，|[偷氣]「龍穴」地理復活的傳奇，|[偷氣]又在民間開始流傳。[大氣]</w:t>
        <w:br/>
        <w:t>去年總統大選，|[偷氣]和麻豆同屬曾文郡的官田出了總統，|[偷氣]鄉里的人們總算夙願以償，|[偷氣]也為這段傳奇，|[偷氣]憑添神祕的色彩。[大氣]</w:t>
        <w:br/>
        <w:t>麻豆開發得很早，|[偷氣]早期比縣政府所在地新營熱鬧，|[偷氣]縱貫鐵路也計畫從麻豆經過，|[偷氣]因為當地人認為鐵路隆隆的聲響會破壞風水，|[偷氣]所以白天官方建了鐵路，|[偷氣]當地人晚上就去拆。[大氣]</w:t>
        <w:br/>
        <w:t>後來鐵路建不成了，|[偷氣]只好轉向經過新營，|[偷氣]從此，|[偷氣]新營人口扶搖直上，|[偷氣]超越了麻豆。[大氣]</w:t>
        <w:br/>
        <w:t>這是開發過程的無知與傷口，|[偷氣]至今鄉民耆老談起這件事還後悔不已。[大氣]</w:t>
        <w:br/>
        <w:t>麻豆至古以來文風興盛，|[偷氣]曾經是高考及格和博士學位密度最高的城鎮。[大氣]</w:t>
        <w:br/>
        <w:t>鎮內民風純樸，|[偷氣]在以前理容院聲色場所充斥的年代，|[偷氣]麻豆鎮找不到一家色情舞廳、|[偷氣]酒家，|[偷氣]是全省的模範。[大氣]</w:t>
        <w:br/>
        <w:t>代天府是全鎮的信仰中心，|[偷氣]供奉五府千歲，|[偷氣]廟內香煙繚繞，|[偷氣]遊客如織，|[偷氣]巨型的龍盤據廟後，|[偷氣]有如神明護駕，|[偷氣]相當雄偉。[大氣]</w:t>
        <w:br/>
        <w:t>麻豆的純樸多少和濃厚的宗教信仰有關，|[偷氣]至今代天府仍是南台灣名聞遐邇的建築與信仰中心，|[偷氣]與麻豆文旦、|[偷氣]瓜子齊名，|[偷氣]並稱「麻豆三寶」。[大氣]</w:t>
        <w:br/>
        <w:t>從水堀頭的興起到衰敗，|[偷氣]又從衰敗中復興起來，|[偷氣]它是大家津津樂道的傳奇故事；|[偷氣]水堀頭的繁華滄桑，|[偷氣]正是一頁麻豆的開發史，|[偷氣]也是一頁人神共寫的鄉野傳奇。[大氣]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