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072《失根的蘭花(節錄)》國語朗讀比賽指導評析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072《失根的蘭花(節錄)》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：陳之藩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顧先生一家約我去費城郊區一個小的大學裡看花。汽車走了一個鐘頭的樣子，到了校園，校園美得像首詩，也像幅畫。依山起伏，古樹成蔭，綠藤爬滿了一幢一幢的小樓，綠草爬滿了一片一片的坡地，除了鳥語，沒有聲音。像一個夢，一個安靜的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：作為文章開篇，語調宜破題沉穩，明確標示出場景與主題（顧先生一家約我去費城郊區一個小...），語速宜適中，引導聽眾融入情境。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：花圃有兩片，一片是白色的牡丹，一片是白色的雪球；在如海的樹叢裡，還有閃爍著如星光的丁香，這些花全是從中國來的吧！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於這些花，我自然而然的想起北平公園裡的花花朵朵，與這些簡直沒有兩樣，然而，我怎樣也不能把童年時的情感再回憶起來。不知為什麼，我總覺得這些花不該出現在這裡。它們的背景應該是來今雨軒，應該是諧趣園，應該是宮殿階臺，或亭閣柵欄。因為背景變了，花的顏色也褪了，人的感情也落了。淚，不知為什麼流下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十幾歲，就在外面飄流，淚從來也未這樣不知不覺的流過。在異鄉見過與家鄉完全相異的事物，也見過完全相同的事物，同也好，不同也好，我從未因異鄉事物而想到過家。到渭水濱，那水，是我從來沒有看見過的，我只感到新奇，並不感覺陌生；到咸陽城，那城，是我從來沒有看見過的，我只感覺它古老，並不感覺傷感。我曾在秦嶺中揀過與香山上同樣紅的楓葉；我也曾在蜀中看到與太廟中同樣老的古松，我並未因而想起過家，雖然那些時候，我窮苦的像個乞丐，但胸中卻總是有嚼菜根用以自勵的精神，我曾驕傲的說過自己：「我，到處可以為家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然而，自至美國，情感突然變了。在夜裡的夢中，常常是家裡的小屋在風雨中坍塌了，或是母親的頭髮一根一根的白了。在白天的生活中，常常是不愛看與故鄉不同的東西，而又不敢看與故鄉相同的東西。我這時才恍然悟到，我所謂的到處可以為家，是因為蠶未離開那片桑葉，等到離開國土一步，即到處均不可以為家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美國有本很著名的小說，裡面穿插著一個中國人，這個中國人是生在美國的，然而長大之後，他卻留著辮子，說不通的英語，其實他英語說得非常好。有一次，一不小心，將英文很流利的說出來，美國人自然因此知道他是生在美國的，問他，為什麼偏要裝成中國人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：他說：「我曾經剪過辮子，穿起西裝，說著流利的英語，然而，我依然不能與你們混合，你們拿另一種眼光看我，我感覺苦痛……」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花搬到美國來，我們看著不順眼；人搬到美國來，也是同樣不安心。這時候才憶起，家鄉土地之芬芳，與故土花草的豔麗。我曾記得，八歲時肩起小鐮刀跟著叔父下地去割金黃的麥穗。而今這童年的彩色版畫，成了我一生中不朽的繪圖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顧先生一家約我去費城郊區一個小的大學裡看花。[大氣]</w:t>
        <w:br/>
        <w:t>汽車走了一個鐘頭的樣子，|[偷氣]到了校園，|[偷氣]校園美得像首詩，|[偷氣]也像幅畫。[大氣]</w:t>
        <w:br/>
        <w:t>依山起伏，|[偷氣]古樹成蔭，|[偷氣]綠藤爬滿了一幢一幢的小樓，|[偷氣]綠草爬滿了一片一片的坡地，|[偷氣]除了鳥語，|[偷氣]沒有聲音。[大氣]</w:t>
        <w:br/>
        <w:t>像一個夢，|[偷氣]一個安靜的夢。[大氣]</w:t>
        <w:br/>
        <w:t>花圃有兩片，|[偷氣]一片是白色的牡丹，|[偷氣]一片是白色的雪球；|[偷氣]在如海的樹叢裡，|[偷氣]還有閃爍著如星光的丁香，|[偷氣]這些花全是從中國來的吧！[大氣]</w:t>
        <w:br/>
        <w:t>由於這些花，|[偷氣]我自然而然的想起北平公園裡的花花朵朵，|[偷氣]與這些簡直沒有兩樣，|[偷氣]然而，|[偷氣]我怎樣也不能把童年時的情感再回憶起來。[大氣]</w:t>
        <w:br/>
        <w:t>不知為什麼，|[偷氣]我總覺得這些花不該出現在這裡。[大氣]</w:t>
        <w:br/>
        <w:t>它們的背景應該是來今雨軒，|[偷氣]應該是諧趣園，|[偷氣]應該是宮殿階臺，|[偷氣]或亭閣柵欄。[大氣]</w:t>
        <w:br/>
        <w:t>因為背景變了，|[偷氣]花的顏色也褪了，|[偷氣]人的感情也落了。[大氣]</w:t>
        <w:br/>
        <w:t>淚，|[偷氣]不知為什麼流下來。[大氣]</w:t>
        <w:br/>
        <w:t>十幾歲，|[偷氣]就在外面飄流，|[偷氣]淚從來也未這樣不知不覺的流過。[大氣]</w:t>
        <w:br/>
        <w:t>在異鄉見過與家鄉完全相異的事物，|[偷氣]也見過完全相同的事物，|[偷氣]同也好，|[偷氣]不同也好，|[偷氣]我從未因異鄉事物而想到過家。[大氣]</w:t>
        <w:br/>
        <w:t>到渭水濱，|[偷氣]那水，|[偷氣]是我從來沒有看見過的，|[偷氣]我只感到新奇，|[偷氣]並不感覺陌生；|[偷氣]到咸陽城，|[偷氣]那城，|[偷氣]是我從來沒有看見過的，|[偷氣]我只感覺它古老，|[偷氣]並不感覺傷感。[大氣]</w:t>
        <w:br/>
        <w:t>我曾在秦嶺中揀過與香山上同樣紅的楓葉；|[偷氣]我也曾在蜀中看到與太廟中同樣老的古松，|[偷氣]我並未因而想起過家，|[偷氣]雖然那些時候，|[偷氣]我窮苦的像個乞丐，|[偷氣]但胸中卻總是有嚼菜根用以自勵的精神，|[偷氣]我曾驕傲的說過自己：|[偷氣]「我，|[偷氣]到處可以為家。[大氣]</w:t>
        <w:br/>
        <w:t>」[大氣]</w:t>
        <w:br/>
        <w:t>然而，|[偷氣]自至美國，|[偷氣]情感突然變了。[大氣]</w:t>
        <w:br/>
        <w:t>在夜裡的夢中，|[偷氣]常常是家裡的小屋在風雨中坍塌了，|[偷氣]或是母親的頭髮一根一根的白了。[大氣]</w:t>
        <w:br/>
        <w:t>在白天的生活中，|[偷氣]常常是不愛看與故鄉不同的東西，|[偷氣]而又不敢看與故鄉相同的東西。[大氣]</w:t>
        <w:br/>
        <w:t>我這時才恍然悟到，|[偷氣]我所謂的到處可以為家，|[偷氣]是因為蠶未離開那片桑葉，|[偷氣]等到離開國土一步，|[偷氣]即到處均不可以為家了。[大氣]</w:t>
        <w:br/>
        <w:t>美國有本很著名的小說，|[偷氣]裡面穿插著一個中國人，|[偷氣]這個中國人是生在美國的，|[偷氣]然而長大之後，|[偷氣]他卻留著辮子，|[偷氣]說不通的英語，|[偷氣]其實他英語說得非常好。[大氣]</w:t>
        <w:br/>
        <w:t>有一次，|[偷氣]一不小心，|[偷氣]將英文很流利的說出來，|[偷氣]美國人自然因此知道他是生在美國的，|[偷氣]問他，|[偷氣]為什麼偏要裝成中國人呢？[大氣]</w:t>
        <w:br/>
        <w:t>他說：|[偷氣]「我曾經剪過辮子，|[偷氣]穿起西裝，|[偷氣]說著流利的英語，|[偷氣]然而，|[偷氣]我依然不能與你們混合，|[偷氣]你們拿另一種眼光看我，|[偷氣]我感覺苦痛……」[大氣]</w:t>
        <w:br/>
        <w:t>花搬到美國來，|[偷氣]我們看著不順眼；|[偷氣]人搬到美國來，|[偷氣]也是同樣不安心。[大氣]</w:t>
        <w:br/>
        <w:t>這時候才憶起，|[偷氣]家鄉土地之芬芳，|[偷氣]與故土花草的豔麗。[大氣]</w:t>
        <w:br/>
        <w:t>我曾記得，|[偷氣]八歲時肩起小鐮刀跟著叔父下地去割金黃的麥穗。[大氣]</w:t>
        <w:br/>
        <w:t>而今這童年的彩色版畫，|[偷氣]成了我一生中不朽的繪圖。[大氣]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