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148《品茶》國語朗讀比賽指導評析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148《品茶》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：姜貴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老家的習慣，大約上午九時喫早飯，一頓結結實實的飯。下午一時前後喫點心。上燈後晚飯。鄉紳地主之家，靠收租為生，常年無所事事，必得想出許多消遣的玩藝，打發太多的時間。而早飯後一遍喝茶，是節目之一。茶名「貢尖」。隔不多少天，左鄰右舍一湊，專差進城，茶葉就買回來了。從前人做生意，講究主顧。主顧者，遠近不分，風雨無阻，他就是非我不買。對待主顧，自然價錢公道，那不消說放著本地許多茶葉不買，偏偏趕四十里路進城買茶葉，就為這點緣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：作為文章開篇，語調宜破題沉穩，明確標示出場景與主題（我老家的習慣，大約上午九時喫早...），語速宜適中，引導聽眾融入情境。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：泡茶的水，是從五里外的濰水河上擔來的。水清而甘，茶不失味。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：但我真正開始喝茶，卻是在廣州。每晨上茶樓喫早點，不管你要不要喝，一蓋杯清茶一定端上來。這般現成，我也就喝之如儀。久而成習，每晨皮包水，連續至多年之久。甚至早點不喫，空著肚子喝茶。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在上海，才選定專喝龍井。依照個人的嗜好，我視龍井為「國茶」，猶之花雕之為「國酒」。龍井的色香味，有其特別的深度，久飲不厭。倒在杯子裏，隨著熱氣，散出一陣陣清香，有似方開之蓮，恰如字面所示，其香得個清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：龍井的另一長處，在於「回甘」。喝過之後，苦盡甜來，嘴裏留下一股「清甘」之味，久久不散。所謂茶香留於舌本，大約這就是了。不過這是味，而不是香，香與味不同，未可通用。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：龍井色綠，用乾淨的細白磁茶杯倒出來，它的本色才顯。但如果茶葉放太多了，茶色過深，也就透紅，近似較淡的香片了。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：龍井深沉，香片浮淺，品之既久，體驗立分。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：真正品茶，僅以欣賞並享受其色香味為目的，大約四分物質，六分精神。故品茶須趁閒暇，早上精神飽滿，盥洗以後，口齒胃腸都較潔淨，品茶時間，此為最上。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我老家的習慣，|[偷氣]大約上午九時喫早飯，|[偷氣]一頓結結實實的飯。[大氣]</w:t>
        <w:br/>
        <w:t>下午一時前後喫點心。[大氣]</w:t>
        <w:br/>
        <w:t>上燈後晚飯。[大氣]</w:t>
        <w:br/>
        <w:t>鄉紳地主之家，|[偷氣]靠收租為生，|[偷氣]常年無所事事，|[偷氣]必得想出許多消遣的玩藝，|[偷氣]打發太多的時間。[大氣]</w:t>
        <w:br/>
        <w:t>而早飯後一遍喝茶，|[偷氣]是節目之一。[大氣]</w:t>
        <w:br/>
        <w:t>茶名「貢尖」。[大氣]</w:t>
        <w:br/>
        <w:t>隔不多少天，|[偷氣]左鄰右舍一湊，|[偷氣]專差進城，|[偷氣]茶葉就買回來了。[大氣]</w:t>
        <w:br/>
        <w:t>從前人做生意，|[偷氣]講究主顧。[大氣]</w:t>
        <w:br/>
        <w:t>主顧者，|[偷氣]遠近不分，|[偷氣]風雨無阻，|[偷氣]他就是非我不買。[大氣]</w:t>
        <w:br/>
        <w:t>對待主顧，|[偷氣]自然價錢公道，|[偷氣]那不消說放著本地許多茶葉不買，|[偷氣]偏偏趕四十里路進城買茶葉，|[偷氣]就為這點緣故。[大氣]</w:t>
        <w:br/>
        <w:t>泡茶的水，|[偷氣]是從五里外的濰水河上擔來的。[大氣]</w:t>
        <w:br/>
        <w:t>水清而甘，|[偷氣]茶不失味。[大氣]</w:t>
        <w:br/>
        <w:t>但我真正開始喝茶，|[偷氣]卻是在廣州。[大氣]</w:t>
        <w:br/>
        <w:t>每晨上茶樓喫早點，|[偷氣]不管你要不要喝，|[偷氣]一蓋杯清茶一定端上來。[大氣]</w:t>
        <w:br/>
        <w:t>這般現成，|[偷氣]我也就喝之如儀。[大氣]</w:t>
        <w:br/>
        <w:t>久而成習，|[偷氣]每晨皮包水，|[偷氣]連續至多年之久。[大氣]</w:t>
        <w:br/>
        <w:t>甚至早點不喫，|[偷氣]空著肚子喝茶。[大氣]</w:t>
        <w:br/>
        <w:t>我在上海，|[偷氣]才選定專喝龍井。[大氣]</w:t>
        <w:br/>
        <w:t>依照個人的嗜好，|[偷氣]我視龍井為「國茶」，|[偷氣]猶之花雕之為「國酒」。[大氣]</w:t>
        <w:br/>
        <w:t>龍井的色香味，|[偷氣]有其特別的深度，|[偷氣]久飲不厭。[大氣]</w:t>
        <w:br/>
        <w:t>倒在杯子裏，|[偷氣]隨著熱氣，|[偷氣]散出一陣陣清香，|[偷氣]有似方開之蓮，|[偷氣]恰如字面所示，|[偷氣]其香得個清字。[大氣]</w:t>
        <w:br/>
        <w:t>龍井的另一長處，|[偷氣]在於「回甘」。[大氣]</w:t>
        <w:br/>
        <w:t>喝過之後，|[偷氣]苦盡甜來，|[偷氣]嘴裏留下一股「清甘」之味，|[偷氣]久久不散。[大氣]</w:t>
        <w:br/>
        <w:t>所謂茶香留於舌本，|[偷氣]大約這就是了。[大氣]</w:t>
        <w:br/>
        <w:t>不過這是味，|[偷氣]而不是香，|[偷氣]香與味不同，|[偷氣]未可通用。[大氣]</w:t>
        <w:br/>
        <w:t>龍井色綠，|[偷氣]用乾淨的細白磁茶杯倒出來，|[偷氣]它的本色才顯。[大氣]</w:t>
        <w:br/>
        <w:t>但如果茶葉放太多了，|[偷氣]茶色過深，|[偷氣]也就透紅，|[偷氣]近似較淡的香片了。[大氣]</w:t>
        <w:br/>
        <w:t>龍井深沉，|[偷氣]香片浮淺，|[偷氣]品之既久，|[偷氣]體驗立分。[大氣]</w:t>
        <w:br/>
        <w:t>真正品茶，|[偷氣]僅以欣賞並享受其色香味為目的，|[偷氣]大約四分物質，|[偷氣]六分精神。[大氣]</w:t>
        <w:br/>
        <w:t>故品茶須趁閒暇，|[偷氣]早上精神飽滿，|[偷氣]盥洗以後，|[偷氣]口齒胃腸都較潔淨，|[偷氣]品茶時間，|[偷氣]此為最上。[大氣]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