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187《殘局中的生機》國語朗讀比賽指導評析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187《殘局中的生機》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：簡又新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：人生是一段不斷重複著「正弦曲線」式經驗的過程。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：作為文章開篇，語調宜破題沉穩，明確標示出場景與主題（人生是一段不斷重複著「正弦曲線...），語速宜適中，引導聽眾融入情境。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：生活的高潮難求永遠維持上揚的方向於不墜，即令是情緒，都有低落的時候。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：有多少人就此仆跌在下滑的曲線上，委頓放棄了一切！而我則一向是鼓勇自己，坦然面對這種局勢的。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：在我看來，正弦曲線式的經驗並不可恥，也不可怕。氣餒只是人性的弱點之一。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：我個人的習慣是不到最後成功的關頭，隨時都做好奮力衝刺的準備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：。而我也總是提醒自己，在過程中不忘記冷靜回顧，在必要時刻調整步伐，並預估可能面對的不利局勢。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：我的方法是，首先把心情穩定下來，問題一一條列出來，認真的思考、記錄。並且勤於設問，多請教別人，以不斷刺激自己的思慮。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：通常，我由面對殘局中獲得的回饋，是過程中不斷自我鼓勵、自我挑戰所獲致的智慧開拓，和人格的更趨成熟。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：這些，都是我下一次再奮進的資源。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：我以為人可貴的地方，是能為自己安排一種生活的方式，界定自己生命的意義，而為自己選擇一條路，有機會去創造前程。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：因我挺有這些權利，我一向要自己不是只做對的事，而是要仔細把事情做得對、做得好；不要只做自己喜歡的、會做的事，更要做自己不喜歡、不會做的事。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：面對並且不放棄任何一個低潮點，在逆境中收拾殘局；在順勢中透視繁華的表象，不斷開拓視野，不計成敗，便再也不能減損絲毫「為人」的快樂。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人生是一段不斷重複著「正弦曲線」式經驗的過程。[大氣]</w:t>
        <w:br/>
        <w:t>生活的高潮難求永遠維持上揚的方向於不墜，|[偷氣]即令是情緒，|[偷氣]都有低落的時候。[大氣]</w:t>
        <w:br/>
        <w:t>有多少人就此仆跌在下滑的曲線上，|[偷氣]委頓放棄了一切！[大氣]</w:t>
        <w:br/>
        <w:t>而我則一向是鼓勇自己，|[偷氣]坦然面對這種局勢的。[大氣]</w:t>
        <w:br/>
        <w:t>在我看來，|[偷氣]正弦曲線式的經驗並不可恥，|[偷氣]也不可怕。[大氣]</w:t>
        <w:br/>
        <w:t>氣餒只是人性的弱點之一。[大氣]</w:t>
        <w:br/>
        <w:t>我個人的習慣是不到最後成功的關頭，|[偷氣]隨時都做好奮力衝刺的準備[大氣]</w:t>
        <w:br/>
        <w:t>。[大氣]</w:t>
        <w:br/>
        <w:t>而我也總是提醒自己，|[偷氣]在過程中不忘記冷靜回顧，|[偷氣]在必要時刻調整步伐，|[偷氣]並預估可能面對的不利局勢。[大氣]</w:t>
        <w:br/>
        <w:t>我的方法是，|[偷氣]首先把心情穩定下來，|[偷氣]問題一一條列出來，|[偷氣]認真的思考、|[偷氣]記錄。[大氣]</w:t>
        <w:br/>
        <w:t>並且勤於設問，|[偷氣]多請教別人，|[偷氣]以不斷刺激自己的思慮。[大氣]</w:t>
        <w:br/>
        <w:t>通常，|[偷氣]我由面對殘局中獲得的回饋，|[偷氣]是過程中不斷自我鼓勵、|[偷氣]自我挑戰所獲致的智慧開拓，|[偷氣]和人格的更趨成熟。[大氣]</w:t>
        <w:br/>
        <w:t>這些，|[偷氣]都是我下一次再奮進的資源。[大氣]</w:t>
        <w:br/>
        <w:t>我以為人可貴的地方，|[偷氣]是能為自己安排一種生活的方式，|[偷氣]界定自己生命的意義，|[偷氣]而為自己選擇一條路，|[偷氣]有機會去創造前程。[大氣]</w:t>
        <w:br/>
        <w:t>因我挺有這些權利，|[偷氣]我一向要自己不是只做對的事，|[偷氣]而是要仔細把事情做得對、|[偷氣]做得好；|[偷氣]不要只做自己喜歡的、|[偷氣]會做的事，|[偷氣]更要做自己不喜歡、|[偷氣]不會做的事。[大氣]</w:t>
        <w:br/>
        <w:t>面對並且不放棄任何一個低潮點，|[偷氣]在逆境中收拾殘局；|[偷氣]在順勢中透視繁華的表象，|[偷氣]不斷開拓視野，|[偷氣]不計成敗，|[偷氣]便再也不能減損絲毫「為人」的快樂。[大氣]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