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197《書痴‧書趣》國語朗讀比賽指導評析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197《書痴‧書趣》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：姚家彥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：與書為友、天長地久；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：作為文章開篇，語調宜破題沉穩，明確標示出場景與主題（與書為友、天長地久；...），語速宜適中，引導聽眾融入情境。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：更能化「忍受」為享受。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：我有一位朋友姓「書」，他喜好讀書，也編寫了很多書，所以他對別人稱他為「書呆子」，不但不生氣反而自謙自譽為「書袋子」。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記得青春年少時，我們有緣一起在復興崗接受軍事訓練，他就每天跑圖書館，甚至連星期假日，也幾乎習慣性的去圖書館報到；縱使在旅遊坐車的時候，上洗手間的時候，他也都手不釋卷，真是十足的「書痴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：如今我們都已年華老大，他習性依舊，棲居佛山，深入經藏，每天讀書與編書，過著如雲、如海，「自然、自在」的神仙生活。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們每個人都喜歡與人交友，但是朋友是選擇性的，短暫的，更是有爭議的；而我喜歡與書交友，是天長地久的，更是沒有人我是非的，只有我冷落書，書絕不會冷落我；同時他更引伸古人所說：「讀書樂、樂無窮」，在等車旅途中，一卷在手可以暫忘塞車之苦，在許多等待無聊的時候，你更可以藉讀書來「化忍受為享受」，所以只要有書為伴，就不會寂寞孤獨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：「好東西要與好朋友分享」，當你面對世事無常，煩惱生活與人生無趣時，為什麼不去與書為友呢？一本好書，一段好文章，乃至一句好話，也許就能改變你的一生。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與書為友、|[偷氣]天長地久；|[偷氣][大氣]</w:t>
        <w:br/>
        <w:t>更能化「忍受」為享受。[大氣]</w:t>
        <w:br/>
        <w:t>我有一位朋友姓「書」，|[偷氣]他喜好讀書，|[偷氣]也編寫了很多書，|[偷氣]所以他對別人稱他為「書呆子」，|[偷氣]不但不生氣反而自謙自譽為「書袋子」。[大氣]</w:t>
        <w:br/>
        <w:t>記得青春年少時，|[偷氣]我們有緣一起在復興崗接受軍事訓練，|[偷氣]他就每天跑圖書館，|[偷氣]甚至連星期假日，|[偷氣]也幾乎習慣性的去圖書館報到；|[偷氣]縱使在旅遊坐車的時候，|[偷氣]上洗手間的時候，|[偷氣]他也都手不釋卷，|[偷氣]真是十足的「書痴」。[大氣]</w:t>
        <w:br/>
        <w:t>如今我們都已年華老大，|[偷氣]他習性依舊，|[偷氣]棲居佛山，|[偷氣]深入經藏，|[偷氣]每天讀書與編書，|[偷氣]過著如雲、|[偷氣]如海，|[偷氣]「自然、|[偷氣]自在」的神仙生活。[大氣]</w:t>
        <w:br/>
        <w:t>我們每個人都喜歡與人交友，|[偷氣]但是朋友是選擇性的，|[偷氣]短暫的，|[偷氣]更是有爭議的；|[偷氣]而我喜歡與書交友，|[偷氣]是天長地久的，|[偷氣]更是沒有人我是非的，|[偷氣]只有我冷落書，|[偷氣]書絕不會冷落我；|[偷氣]同時他更引伸古人所說：|[偷氣]「讀書樂、|[偷氣]樂無窮」，|[偷氣]在等車旅途中，|[偷氣]一卷在手可以暫忘塞車之苦，|[偷氣]在許多等待無聊的時候，|[偷氣]你更可以藉讀書來「化忍受為享受」，|[偷氣]所以只要有書為伴，|[偷氣]就不會寂寞孤獨了。[大氣]</w:t>
        <w:br/>
        <w:t>「好東西要與好朋友分享」，|[偷氣]當你面對世事無常，|[偷氣]煩惱生活與人生無趣時，|[偷氣]為什麼不去與書為友呢？[大氣]</w:t>
        <w:br/>
        <w:t>一本好書，|[偷氣]一段好文章，|[偷氣]乃至一句好話，|[偷氣]也許就能改變你的一生。[大氣]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