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211《有愛、會愛、能愛》國語朗讀比賽指導評析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211《有愛、會愛、能愛》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：宋瑞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最可怕的情境，大概莫過於孤獨了。不論你的身體如何頑健，生活怎樣富足，起居何等舒適，都不能保證你的精神不會感到空虛，心靈不會覺得苦悶，情緒不會變得低落；除非你是個有愛、會愛、能愛的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：作為文章開篇，語調宜破題沉穩，明確標示出場景與主題（人生最可怕的情境，大概莫過於孤...），語速宜適中，引導聽眾融入情境。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：是的，祇有愛能化除孤寂。有愛心的人從不會嘗受到孤寂的況味。因為，充實的心靈，振作的精神，和昂揚的情緒，都是出於愛的施與的結果。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幸的是，在這匆忙緊張的功利主義時代，忽略愛的功用，輕視愛的價值的人，比比皆是。一旦養成了這種不當觀念。一個人就會有意無意地避免與人接觸，這不但是造成孤獨、招致寂寞和苦悶的主要原因，也大大地損害了優良的人性，促使社會變得冷酷無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代人很難體會愛的付出是人生的義務。太重視一己的自由自在，不願受任何覊絆與絲毫束縛的個人主義。是當前社會流行的價值觀，祇認為能够擺脫責任為可樂，隨心所欲為可貴，自然也就不把權利和義務一視同仁，等價齊觀了。這種人祇知道付出是損失；愛是作繭自縛；關懷與同情，都是自討苦吃；慇懃和熱忱，更不啻是造成傻事的由來。卻不知如此貶抑愛的偉大性與崇高性的心理，受損失的並非別人，而正是自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：因為，吝於對人付出一點愛心的人，也從不會有機會面對著一雙感激的眼眸，親聆到一聲由衷的謝語，是不是已經先使自己和快樂絕了緣呢？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：問問你自己是不是個有愛、會愛、能愛的人？多花時間在培養愛心上，對你是值得的。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人生最可怕的情境，|[偷氣]大概莫過於孤獨了。[大氣]</w:t>
        <w:br/>
        <w:t>不論你的身體如何頑健，|[偷氣]生活怎樣富足，|[偷氣]起居何等舒適，|[偷氣]都不能保證你的精神不會感到空虛，|[偷氣]心靈不會覺得苦悶，|[偷氣]情緒不會變得低落；|[偷氣]除非你是個有愛、|[偷氣]會愛、|[偷氣]能愛的人。[大氣]</w:t>
        <w:br/>
        <w:t>是的，|[偷氣]祇有愛能化除孤寂。[大氣]</w:t>
        <w:br/>
        <w:t>有愛心的人從不會嘗受到孤寂的況味。[大氣]</w:t>
        <w:br/>
        <w:t>因為，|[偷氣]充實的心靈，|[偷氣]振作的精神，|[偷氣]和昂揚的情緒，|[偷氣]都是出於愛的施與的結果。[大氣]</w:t>
        <w:br/>
        <w:t>不幸的是，|[偷氣]在這匆忙緊張的功利主義時代，|[偷氣]忽略愛的功用，|[偷氣]輕視愛的價值的人，|[偷氣]比比皆是。[大氣]</w:t>
        <w:br/>
        <w:t>一旦養成了這種不當觀念。[大氣]</w:t>
        <w:br/>
        <w:t>一個人就會有意無意地避免與人接觸，|[偷氣]這不但是造成孤獨、|[偷氣]招致寂寞和苦悶的主要原因，|[偷氣]也大大地損害了優良的人性，|[偷氣]促使社會變得冷酷無情。[大氣]</w:t>
        <w:br/>
        <w:t>現代人很難體會愛的付出是人生的義務。[大氣]</w:t>
        <w:br/>
        <w:t>太重視一己的自由自在，|[偷氣]不願受任何覊絆與絲毫束縛的個人主義。[大氣]</w:t>
        <w:br/>
        <w:t>是當前社會流行的價值觀，|[偷氣]祇認為能够擺脫責任為可樂，|[偷氣]隨心所欲為可貴，|[偷氣]自然也就不把權利和義務一視同仁，|[偷氣]等價齊觀了。[大氣]</w:t>
        <w:br/>
        <w:t>這種人祇知道付出是損失；|[偷氣]愛是作繭自縛；|[偷氣]關懷與同情，|[偷氣]都是自討苦吃；|[偷氣]慇懃和熱忱，|[偷氣]更不啻是造成傻事的由來。[大氣]</w:t>
        <w:br/>
        <w:t>卻不知如此貶抑愛的偉大性與崇高性的心理，|[偷氣]受損失的並非別人，|[偷氣]而正是自己。[大氣]</w:t>
        <w:br/>
        <w:t>因為，|[偷氣]吝於對人付出一點愛心的人，|[偷氣]也從不會有機會面對著一雙感激的眼眸，|[偷氣]親聆到一聲由衷的謝語，|[偷氣]是不是已經先使自己和快樂絕了緣呢？[大氣]</w:t>
        <w:br/>
        <w:t>問問你自己是不是個有愛、|[偷氣]會愛、|[偷氣]能愛的人？[大氣]</w:t>
        <w:br/>
        <w:t>多花時間在培養愛心上，|[偷氣]對你是值得的。[大氣]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