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Times New Roman"/>
          <w:bCs/>
          <w:sz w:val="44"/>
          <w:szCs w:val="24"/>
        </w:rPr>
      </w:pPr>
    </w:p>
    <w:p>
      <w:pPr>
        <w:jc w:val="center"/>
        <w:rPr>
          <w:rFonts w:ascii="宋体" w:hAnsi="宋体" w:eastAsia="宋体" w:cs="Times New Roman"/>
          <w:bCs/>
          <w:sz w:val="44"/>
          <w:szCs w:val="24"/>
        </w:rPr>
      </w:pPr>
      <w:r>
        <w:rPr>
          <w:rFonts w:hint="eastAsia" w:ascii="宋体" w:hAnsi="宋体" w:eastAsia="宋体" w:cs="Times New Roman"/>
          <w:bCs/>
          <w:sz w:val="44"/>
          <w:szCs w:val="24"/>
        </w:rPr>
        <w:t xml:space="preserve">  </w:t>
      </w:r>
    </w:p>
    <w:p>
      <w:pPr>
        <w:spacing w:line="360" w:lineRule="auto"/>
        <w:ind w:firstLine="1446" w:firstLineChars="600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黑体" w:hAnsi="宋体" w:eastAsia="黑体" w:cs="Times New Roman"/>
          <w:b/>
          <w:sz w:val="24"/>
          <w:szCs w:val="24"/>
        </w:rPr>
        <w:t>课程名称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  </w:t>
      </w:r>
      <w:r>
        <w:rPr>
          <w:rFonts w:ascii="宋体" w:hAnsi="宋体" w:eastAsia="宋体" w:cs="Times New Roman"/>
          <w:b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eastAsia="宋体" w:cs="Times New Roman"/>
          <w:b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Times New Roman"/>
          <w:sz w:val="36"/>
          <w:szCs w:val="36"/>
          <w:u w:val="single"/>
        </w:rPr>
        <w:t>分布式计算</w:t>
      </w:r>
      <w:r>
        <w:rPr>
          <w:rFonts w:hint="eastAsia" w:ascii="宋体" w:hAnsi="宋体" w:eastAsia="宋体" w:cs="Times New Roman"/>
          <w:b/>
          <w:sz w:val="44"/>
          <w:szCs w:val="44"/>
          <w:u w:val="single"/>
        </w:rPr>
        <w:t xml:space="preserve"> </w:t>
      </w:r>
      <w:r>
        <w:rPr>
          <w:rFonts w:ascii="宋体" w:hAnsi="宋体" w:eastAsia="宋体" w:cs="Times New Roman"/>
          <w:b/>
          <w:sz w:val="44"/>
          <w:szCs w:val="44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eastAsia="宋体" w:cs="Times New Roman"/>
          <w:b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   </w:t>
      </w:r>
    </w:p>
    <w:p>
      <w:pPr>
        <w:spacing w:line="360" w:lineRule="auto"/>
        <w:ind w:firstLine="1446" w:firstLineChars="600"/>
        <w:rPr>
          <w:rFonts w:ascii="宋体" w:hAnsi="宋体" w:eastAsia="宋体" w:cs="Times New Roman"/>
          <w:b/>
          <w:sz w:val="24"/>
          <w:szCs w:val="24"/>
        </w:rPr>
      </w:pPr>
    </w:p>
    <w:p>
      <w:pPr>
        <w:spacing w:line="360" w:lineRule="auto"/>
        <w:ind w:firstLine="1446" w:firstLineChars="600"/>
        <w:rPr>
          <w:rFonts w:ascii="宋体" w:hAnsi="宋体" w:eastAsia="宋体" w:cs="Times New Roman"/>
          <w:b/>
          <w:sz w:val="24"/>
          <w:szCs w:val="24"/>
          <w:u w:val="single"/>
        </w:rPr>
      </w:pPr>
      <w:r>
        <w:rPr>
          <w:rFonts w:hint="eastAsia" w:ascii="黑体" w:hAnsi="宋体" w:eastAsia="黑体" w:cs="Times New Roman"/>
          <w:b/>
          <w:sz w:val="24"/>
          <w:szCs w:val="24"/>
        </w:rPr>
        <w:t>项目名称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u w:val="single"/>
        </w:rPr>
        <w:t>支持选举的Java IDL应用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 </w:t>
      </w:r>
    </w:p>
    <w:p>
      <w:pPr>
        <w:keepNext/>
        <w:keepLines/>
        <w:spacing w:before="260" w:after="260" w:line="415" w:lineRule="auto"/>
        <w:outlineLvl w:val="2"/>
        <w:rPr>
          <w:rFonts w:ascii="Times New Roman" w:hAnsi="Times New Roman" w:eastAsia="宋体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宋体" w:cs="Times New Roman"/>
          <w:sz w:val="24"/>
          <w:szCs w:val="32"/>
        </w:rPr>
        <w:br w:type="page"/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一、实验目的</w:t>
      </w:r>
    </w:p>
    <w:p>
      <w:pPr>
        <w:ind w:left="426" w:firstLine="552" w:firstLineChars="197"/>
        <w:jc w:val="left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掌握和运用支持CORBA的接口和类的Java基本包，熟悉支持开发CORBA应用的工具包 idlj 和 orbd，通过一个简单应用的构建，熟悉 Java IDL 语法，理解CORBA的体系结构、ORB及其功能、IOP及其重要性、CORBA对象引用和互操作对象引用协议、CORBA名字服务和互操作名字服务、标准CORBA对象服务及如何提供这些服务等内容。</w:t>
      </w:r>
    </w:p>
    <w:p>
      <w:pPr>
        <w:ind w:left="426" w:firstLine="414" w:firstLineChars="197"/>
        <w:jc w:val="left"/>
        <w:rPr>
          <w:rFonts w:ascii="宋体" w:hAnsi="宋体" w:eastAsia="宋体" w:cs="Times New Roman"/>
          <w:szCs w:val="21"/>
        </w:rPr>
      </w:pPr>
    </w:p>
    <w:p>
      <w:pPr>
        <w:keepNext/>
        <w:keepLines/>
        <w:spacing w:before="260" w:after="260" w:line="415" w:lineRule="auto"/>
        <w:outlineLvl w:val="2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二、实验内容</w:t>
      </w:r>
    </w:p>
    <w:p>
      <w:pPr>
        <w:ind w:left="426" w:firstLine="552" w:firstLineChars="197"/>
        <w:jc w:val="left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创建一个支持选举的 Java IDL 应用。服务器输出两个方法：</w:t>
      </w:r>
    </w:p>
    <w:p>
      <w:pPr>
        <w:ind w:left="426" w:firstLine="552" w:firstLineChars="197"/>
        <w:jc w:val="left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(1)</w:t>
      </w:r>
      <w:r>
        <w:rPr>
          <w:rFonts w:hint="eastAsia" w:ascii="宋体" w:hAnsi="宋体" w:eastAsia="宋体" w:cs="Times New Roman"/>
          <w:sz w:val="28"/>
          <w:szCs w:val="28"/>
        </w:rPr>
        <w:tab/>
      </w:r>
      <w:r>
        <w:rPr>
          <w:rFonts w:hint="eastAsia" w:ascii="宋体" w:hAnsi="宋体" w:eastAsia="宋体" w:cs="Times New Roman"/>
          <w:sz w:val="28"/>
          <w:szCs w:val="28"/>
        </w:rPr>
        <w:t>getList，返回一个列表，列出所有候选人及其得票数；</w:t>
      </w:r>
    </w:p>
    <w:p>
      <w:pPr>
        <w:ind w:left="426" w:firstLine="552" w:firstLineChars="197"/>
        <w:jc w:val="left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(2)</w:t>
      </w:r>
      <w:r>
        <w:rPr>
          <w:rFonts w:hint="eastAsia" w:ascii="宋体" w:hAnsi="宋体" w:eastAsia="宋体" w:cs="Times New Roman"/>
          <w:sz w:val="28"/>
          <w:szCs w:val="28"/>
        </w:rPr>
        <w:tab/>
      </w:r>
      <w:r>
        <w:rPr>
          <w:rFonts w:hint="eastAsia" w:ascii="宋体" w:hAnsi="宋体" w:eastAsia="宋体" w:cs="Times New Roman"/>
          <w:sz w:val="28"/>
          <w:szCs w:val="28"/>
        </w:rPr>
        <w:t>castVote，以参数形式接受一个包含候选人姓名的字符串，该方法没有返回值；先在一台及其上运行所有的进程来测试应用，然后通过在不同机器上运行客户和服务器来测试系统。</w:t>
      </w:r>
    </w:p>
    <w:p>
      <w:pPr>
        <w:ind w:left="426" w:firstLine="554" w:firstLineChars="197"/>
        <w:jc w:val="left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实验要求：</w:t>
      </w:r>
    </w:p>
    <w:p>
      <w:pPr>
        <w:widowControl/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  <w:r>
        <w:rPr>
          <w:rFonts w:ascii="宋体" w:hAnsi="宋体" w:eastAsia="宋体" w:cs="Arial"/>
          <w:kern w:val="0"/>
          <w:sz w:val="28"/>
          <w:szCs w:val="28"/>
        </w:rPr>
        <w:t>编写一个基于命令行交互的客户程序来访问选举服务。客户程序通过命令行参数访</w:t>
      </w:r>
    </w:p>
    <w:p>
      <w:pPr>
        <w:widowControl/>
        <w:spacing w:line="72" w:lineRule="exact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</w:p>
    <w:p>
      <w:pPr>
        <w:widowControl/>
        <w:spacing w:line="239" w:lineRule="auto"/>
        <w:ind w:left="900"/>
        <w:rPr>
          <w:rFonts w:ascii="宋体" w:hAnsi="宋体" w:eastAsia="宋体" w:cs="Arial"/>
          <w:kern w:val="0"/>
          <w:sz w:val="28"/>
          <w:szCs w:val="28"/>
        </w:rPr>
      </w:pPr>
      <w:r>
        <w:rPr>
          <w:rFonts w:ascii="宋体" w:hAnsi="宋体" w:eastAsia="宋体" w:cs="Arial"/>
          <w:kern w:val="0"/>
          <w:sz w:val="28"/>
          <w:szCs w:val="28"/>
        </w:rPr>
        <w:t>问远程服务。</w:t>
      </w:r>
    </w:p>
    <w:p>
      <w:pPr>
        <w:widowControl/>
        <w:spacing w:line="57" w:lineRule="exact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</w:p>
    <w:p>
      <w:pPr>
        <w:widowControl/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  <w:r>
        <w:rPr>
          <w:rFonts w:ascii="宋体" w:hAnsi="宋体" w:eastAsia="宋体" w:cs="Arial"/>
          <w:kern w:val="0"/>
          <w:sz w:val="28"/>
          <w:szCs w:val="28"/>
        </w:rPr>
        <w:t>严格按照编码规范进行编码实现。（请到服务器上下载）；</w:t>
      </w:r>
    </w:p>
    <w:p>
      <w:pPr>
        <w:widowControl/>
        <w:spacing w:line="56" w:lineRule="exact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</w:p>
    <w:p>
      <w:pPr>
        <w:widowControl/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  <w:r>
        <w:rPr>
          <w:rFonts w:ascii="宋体" w:hAnsi="宋体" w:eastAsia="宋体" w:cs="Arial"/>
          <w:kern w:val="0"/>
          <w:sz w:val="28"/>
          <w:szCs w:val="28"/>
        </w:rPr>
        <w:t>按照面向对象的编程思想来设计和实现；</w:t>
      </w:r>
    </w:p>
    <w:p>
      <w:pPr>
        <w:widowControl/>
        <w:spacing w:line="56" w:lineRule="exact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</w:p>
    <w:p>
      <w:pPr>
        <w:widowControl/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  <w:r>
        <w:rPr>
          <w:rFonts w:ascii="宋体" w:hAnsi="宋体" w:eastAsia="宋体" w:cs="Arial"/>
          <w:kern w:val="0"/>
          <w:sz w:val="28"/>
          <w:szCs w:val="28"/>
        </w:rPr>
        <w:t>提交的结果包括：</w:t>
      </w:r>
    </w:p>
    <w:p>
      <w:pPr>
        <w:widowControl/>
        <w:spacing w:line="57" w:lineRule="exact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</w:p>
    <w:p>
      <w:pPr>
        <w:widowControl/>
        <w:numPr>
          <w:ilvl w:val="1"/>
          <w:numId w:val="1"/>
        </w:numPr>
        <w:tabs>
          <w:tab w:val="left" w:pos="1260"/>
        </w:tabs>
        <w:spacing w:line="239" w:lineRule="auto"/>
        <w:ind w:left="1260" w:hanging="420"/>
        <w:jc w:val="left"/>
        <w:rPr>
          <w:rFonts w:ascii="Wingdings" w:hAnsi="Wingdings" w:eastAsia="Wingdings" w:cs="Arial"/>
          <w:kern w:val="0"/>
          <w:sz w:val="28"/>
          <w:szCs w:val="28"/>
        </w:rPr>
      </w:pPr>
      <w:r>
        <w:rPr>
          <w:rFonts w:ascii="宋体" w:hAnsi="宋体" w:eastAsia="宋体" w:cs="Arial"/>
          <w:kern w:val="0"/>
          <w:sz w:val="28"/>
          <w:szCs w:val="28"/>
        </w:rPr>
        <w:t>源代码</w:t>
      </w:r>
    </w:p>
    <w:p>
      <w:pPr>
        <w:widowControl/>
        <w:spacing w:line="58" w:lineRule="exact"/>
        <w:jc w:val="left"/>
        <w:rPr>
          <w:rFonts w:ascii="Wingdings" w:hAnsi="Wingdings" w:eastAsia="Wingdings" w:cs="Arial"/>
          <w:kern w:val="0"/>
          <w:sz w:val="28"/>
          <w:szCs w:val="28"/>
        </w:rPr>
      </w:pPr>
    </w:p>
    <w:p>
      <w:pPr>
        <w:widowControl/>
        <w:numPr>
          <w:ilvl w:val="1"/>
          <w:numId w:val="1"/>
        </w:numPr>
        <w:tabs>
          <w:tab w:val="left" w:pos="1260"/>
        </w:tabs>
        <w:spacing w:line="239" w:lineRule="auto"/>
        <w:ind w:left="1260" w:hanging="420"/>
        <w:jc w:val="left"/>
        <w:rPr>
          <w:rFonts w:ascii="Wingdings" w:hAnsi="Wingdings" w:eastAsia="Wingdings" w:cs="Arial"/>
          <w:kern w:val="0"/>
          <w:sz w:val="28"/>
          <w:szCs w:val="28"/>
        </w:rPr>
      </w:pPr>
      <w:r>
        <w:rPr>
          <w:rFonts w:ascii="宋体" w:hAnsi="宋体" w:eastAsia="宋体" w:cs="Arial"/>
          <w:kern w:val="0"/>
          <w:sz w:val="28"/>
          <w:szCs w:val="28"/>
        </w:rPr>
        <w:t>编译运行与调试有关的批处理文件</w:t>
      </w:r>
    </w:p>
    <w:p>
      <w:pPr>
        <w:widowControl/>
        <w:spacing w:line="77" w:lineRule="exact"/>
        <w:jc w:val="left"/>
        <w:rPr>
          <w:rFonts w:ascii="Wingdings" w:hAnsi="Wingdings" w:eastAsia="Wingdings" w:cs="Arial"/>
          <w:kern w:val="0"/>
          <w:sz w:val="28"/>
          <w:szCs w:val="28"/>
        </w:rPr>
      </w:pPr>
    </w:p>
    <w:p>
      <w:pPr>
        <w:widowControl/>
        <w:numPr>
          <w:ilvl w:val="2"/>
          <w:numId w:val="1"/>
        </w:numPr>
        <w:tabs>
          <w:tab w:val="left" w:pos="1680"/>
        </w:tabs>
        <w:spacing w:line="0" w:lineRule="atLeast"/>
        <w:ind w:left="1680" w:hanging="531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  <w:r>
        <w:rPr>
          <w:rFonts w:ascii="宋体" w:hAnsi="宋体" w:eastAsia="宋体" w:cs="Arial"/>
          <w:kern w:val="0"/>
          <w:sz w:val="28"/>
          <w:szCs w:val="28"/>
        </w:rPr>
        <w:t xml:space="preserve">编译 </w:t>
      </w:r>
      <w:r>
        <w:rPr>
          <w:rFonts w:ascii="Times New Roman" w:hAnsi="Times New Roman" w:eastAsia="Times New Roman" w:cs="Arial"/>
          <w:kern w:val="0"/>
          <w:sz w:val="28"/>
          <w:szCs w:val="28"/>
        </w:rPr>
        <w:t>idl</w:t>
      </w:r>
      <w:r>
        <w:rPr>
          <w:rFonts w:ascii="宋体" w:hAnsi="宋体" w:eastAsia="宋体" w:cs="Arial"/>
          <w:kern w:val="0"/>
          <w:sz w:val="28"/>
          <w:szCs w:val="28"/>
        </w:rPr>
        <w:t xml:space="preserve"> 文件的脚本文件 </w:t>
      </w:r>
      <w:r>
        <w:rPr>
          <w:rFonts w:ascii="Times New Roman" w:hAnsi="Times New Roman" w:eastAsia="Times New Roman" w:cs="Arial"/>
          <w:kern w:val="0"/>
          <w:sz w:val="28"/>
          <w:szCs w:val="28"/>
        </w:rPr>
        <w:t>build.bat</w:t>
      </w:r>
      <w:r>
        <w:rPr>
          <w:rFonts w:ascii="宋体" w:hAnsi="宋体" w:eastAsia="宋体" w:cs="Arial"/>
          <w:kern w:val="0"/>
          <w:sz w:val="28"/>
          <w:szCs w:val="28"/>
        </w:rPr>
        <w:t>；</w:t>
      </w:r>
    </w:p>
    <w:p>
      <w:pPr>
        <w:widowControl/>
        <w:spacing w:line="56" w:lineRule="exact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</w:p>
    <w:p>
      <w:pPr>
        <w:widowControl/>
        <w:numPr>
          <w:ilvl w:val="2"/>
          <w:numId w:val="1"/>
        </w:numPr>
        <w:tabs>
          <w:tab w:val="left" w:pos="1680"/>
        </w:tabs>
        <w:spacing w:line="0" w:lineRule="atLeast"/>
        <w:ind w:left="1680" w:hanging="589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  <w:r>
        <w:rPr>
          <w:rFonts w:ascii="宋体" w:hAnsi="宋体" w:eastAsia="宋体" w:cs="Arial"/>
          <w:kern w:val="0"/>
          <w:sz w:val="28"/>
          <w:szCs w:val="28"/>
        </w:rPr>
        <w:t xml:space="preserve">在服务器端启动命名服务的脚本文件 </w:t>
      </w:r>
      <w:r>
        <w:rPr>
          <w:rFonts w:ascii="Times New Roman" w:hAnsi="Times New Roman" w:eastAsia="Times New Roman" w:cs="Arial"/>
          <w:kern w:val="0"/>
          <w:sz w:val="28"/>
          <w:szCs w:val="28"/>
        </w:rPr>
        <w:t>runOrbd.bat</w:t>
      </w:r>
      <w:r>
        <w:rPr>
          <w:rFonts w:ascii="宋体" w:hAnsi="宋体" w:eastAsia="宋体" w:cs="Arial"/>
          <w:kern w:val="0"/>
          <w:sz w:val="28"/>
          <w:szCs w:val="28"/>
        </w:rPr>
        <w:t>；</w:t>
      </w:r>
    </w:p>
    <w:p>
      <w:pPr>
        <w:widowControl/>
        <w:spacing w:line="56" w:lineRule="exact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</w:p>
    <w:p>
      <w:pPr>
        <w:widowControl/>
        <w:numPr>
          <w:ilvl w:val="2"/>
          <w:numId w:val="1"/>
        </w:numPr>
        <w:tabs>
          <w:tab w:val="left" w:pos="1680"/>
        </w:tabs>
        <w:spacing w:line="0" w:lineRule="atLeast"/>
        <w:ind w:left="1680" w:hanging="648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  <w:r>
        <w:rPr>
          <w:rFonts w:ascii="宋体" w:hAnsi="宋体" w:eastAsia="宋体" w:cs="Arial"/>
          <w:kern w:val="0"/>
          <w:sz w:val="28"/>
          <w:szCs w:val="28"/>
        </w:rPr>
        <w:t xml:space="preserve">在服务器端启动服务器的脚本文件 </w:t>
      </w:r>
      <w:r>
        <w:rPr>
          <w:rFonts w:ascii="Times New Roman" w:hAnsi="Times New Roman" w:eastAsia="Times New Roman" w:cs="Arial"/>
          <w:kern w:val="0"/>
          <w:sz w:val="28"/>
          <w:szCs w:val="28"/>
        </w:rPr>
        <w:t>runServer.bat</w:t>
      </w:r>
      <w:r>
        <w:rPr>
          <w:rFonts w:ascii="宋体" w:hAnsi="宋体" w:eastAsia="宋体" w:cs="Arial"/>
          <w:kern w:val="0"/>
          <w:sz w:val="28"/>
          <w:szCs w:val="28"/>
        </w:rPr>
        <w:t>；</w:t>
      </w:r>
    </w:p>
    <w:p>
      <w:pPr>
        <w:widowControl/>
        <w:spacing w:line="56" w:lineRule="exact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</w:p>
    <w:p>
      <w:pPr>
        <w:widowControl/>
        <w:numPr>
          <w:ilvl w:val="2"/>
          <w:numId w:val="1"/>
        </w:numPr>
        <w:tabs>
          <w:tab w:val="left" w:pos="1680"/>
        </w:tabs>
        <w:spacing w:line="0" w:lineRule="atLeast"/>
        <w:ind w:left="1680" w:hanging="636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  <w:r>
        <w:rPr>
          <w:rFonts w:ascii="宋体" w:hAnsi="宋体" w:eastAsia="宋体" w:cs="Arial"/>
          <w:kern w:val="0"/>
          <w:sz w:val="28"/>
          <w:szCs w:val="28"/>
        </w:rPr>
        <w:t xml:space="preserve">在客户端启动客户端的脚本文件 </w:t>
      </w:r>
      <w:r>
        <w:rPr>
          <w:rFonts w:ascii="Times New Roman" w:hAnsi="Times New Roman" w:eastAsia="Times New Roman" w:cs="Arial"/>
          <w:kern w:val="0"/>
          <w:sz w:val="28"/>
          <w:szCs w:val="28"/>
        </w:rPr>
        <w:t>runClient.bat</w:t>
      </w:r>
      <w:r>
        <w:rPr>
          <w:rFonts w:ascii="宋体" w:hAnsi="宋体" w:eastAsia="宋体" w:cs="Arial"/>
          <w:kern w:val="0"/>
          <w:sz w:val="28"/>
          <w:szCs w:val="28"/>
        </w:rPr>
        <w:t>；</w:t>
      </w:r>
    </w:p>
    <w:p>
      <w:pPr>
        <w:widowControl/>
        <w:spacing w:line="37" w:lineRule="exact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</w:p>
    <w:p>
      <w:pPr>
        <w:widowControl/>
        <w:numPr>
          <w:ilvl w:val="1"/>
          <w:numId w:val="1"/>
        </w:numPr>
        <w:tabs>
          <w:tab w:val="left" w:pos="1260"/>
        </w:tabs>
        <w:spacing w:line="239" w:lineRule="auto"/>
        <w:ind w:left="1260" w:hanging="420"/>
        <w:jc w:val="left"/>
        <w:rPr>
          <w:rFonts w:ascii="Wingdings" w:hAnsi="Wingdings" w:eastAsia="Wingdings" w:cs="Arial"/>
          <w:kern w:val="0"/>
          <w:sz w:val="28"/>
          <w:szCs w:val="28"/>
        </w:rPr>
      </w:pPr>
      <w:r>
        <w:rPr>
          <w:rFonts w:ascii="宋体" w:hAnsi="宋体" w:eastAsia="宋体" w:cs="Arial"/>
          <w:kern w:val="0"/>
          <w:sz w:val="28"/>
          <w:szCs w:val="28"/>
        </w:rPr>
        <w:t>其他文档：</w:t>
      </w:r>
    </w:p>
    <w:p>
      <w:pPr>
        <w:widowControl/>
        <w:spacing w:line="77" w:lineRule="exact"/>
        <w:jc w:val="left"/>
        <w:rPr>
          <w:rFonts w:ascii="Wingdings" w:hAnsi="Wingdings" w:eastAsia="Wingdings" w:cs="Arial"/>
          <w:kern w:val="0"/>
          <w:sz w:val="28"/>
          <w:szCs w:val="28"/>
        </w:rPr>
      </w:pPr>
    </w:p>
    <w:p>
      <w:pPr>
        <w:widowControl/>
        <w:numPr>
          <w:ilvl w:val="2"/>
          <w:numId w:val="1"/>
        </w:numPr>
        <w:tabs>
          <w:tab w:val="left" w:pos="1680"/>
        </w:tabs>
        <w:spacing w:line="0" w:lineRule="atLeast"/>
        <w:ind w:left="1680" w:hanging="531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  <w:r>
        <w:rPr>
          <w:rFonts w:ascii="宋体" w:hAnsi="宋体" w:eastAsia="宋体" w:cs="Arial"/>
          <w:kern w:val="0"/>
          <w:sz w:val="28"/>
          <w:szCs w:val="28"/>
        </w:rPr>
        <w:t xml:space="preserve">在 </w:t>
      </w:r>
      <w:r>
        <w:rPr>
          <w:rFonts w:ascii="Times New Roman" w:hAnsi="Times New Roman" w:eastAsia="Times New Roman" w:cs="Arial"/>
          <w:kern w:val="0"/>
          <w:sz w:val="28"/>
          <w:szCs w:val="28"/>
        </w:rPr>
        <w:t>doc</w:t>
      </w:r>
      <w:r>
        <w:rPr>
          <w:rFonts w:ascii="宋体" w:hAnsi="宋体" w:eastAsia="宋体" w:cs="Arial"/>
          <w:kern w:val="0"/>
          <w:sz w:val="28"/>
          <w:szCs w:val="28"/>
        </w:rPr>
        <w:t xml:space="preserve"> 子目录中存放上述源代码生成的 </w:t>
      </w:r>
      <w:r>
        <w:rPr>
          <w:rFonts w:ascii="Times New Roman" w:hAnsi="Times New Roman" w:eastAsia="Times New Roman" w:cs="Arial"/>
          <w:kern w:val="0"/>
          <w:sz w:val="28"/>
          <w:szCs w:val="28"/>
        </w:rPr>
        <w:t>javadoc</w:t>
      </w:r>
      <w:r>
        <w:rPr>
          <w:rFonts w:ascii="宋体" w:hAnsi="宋体" w:eastAsia="宋体" w:cs="Arial"/>
          <w:kern w:val="0"/>
          <w:sz w:val="28"/>
          <w:szCs w:val="28"/>
        </w:rPr>
        <w:t xml:space="preserve"> 文档；</w:t>
      </w:r>
    </w:p>
    <w:p>
      <w:pPr>
        <w:widowControl/>
        <w:spacing w:line="56" w:lineRule="exact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</w:p>
    <w:p>
      <w:pPr>
        <w:widowControl/>
        <w:numPr>
          <w:ilvl w:val="2"/>
          <w:numId w:val="1"/>
        </w:numPr>
        <w:tabs>
          <w:tab w:val="left" w:pos="1680"/>
        </w:tabs>
        <w:spacing w:line="0" w:lineRule="atLeast"/>
        <w:ind w:left="1680" w:hanging="589"/>
        <w:jc w:val="left"/>
        <w:rPr>
          <w:rFonts w:ascii="Times New Roman" w:hAnsi="Times New Roman" w:eastAsia="Times New Roman" w:cs="Arial"/>
          <w:kern w:val="0"/>
          <w:sz w:val="28"/>
          <w:szCs w:val="28"/>
        </w:rPr>
      </w:pPr>
      <w:r>
        <w:rPr>
          <w:rFonts w:ascii="宋体" w:hAnsi="宋体" w:eastAsia="宋体" w:cs="Arial"/>
          <w:kern w:val="0"/>
          <w:sz w:val="28"/>
          <w:szCs w:val="28"/>
        </w:rPr>
        <w:t xml:space="preserve">关于实验完成人、提交结果描述等补充说明 </w:t>
      </w:r>
      <w:r>
        <w:rPr>
          <w:rFonts w:ascii="Times New Roman" w:hAnsi="Times New Roman" w:eastAsia="Times New Roman" w:cs="Arial"/>
          <w:kern w:val="0"/>
          <w:sz w:val="28"/>
          <w:szCs w:val="28"/>
        </w:rPr>
        <w:t>readme.txt</w:t>
      </w:r>
      <w:r>
        <w:rPr>
          <w:rFonts w:ascii="宋体" w:hAnsi="宋体" w:eastAsia="宋体" w:cs="Arial"/>
          <w:kern w:val="0"/>
          <w:sz w:val="28"/>
          <w:szCs w:val="28"/>
        </w:rPr>
        <w:t>。</w:t>
      </w:r>
    </w:p>
    <w:p>
      <w:pPr>
        <w:widowControl/>
        <w:spacing w:line="36" w:lineRule="exact"/>
        <w:jc w:val="left"/>
        <w:rPr>
          <w:rFonts w:ascii="Times New Roman" w:hAnsi="Times New Roman" w:eastAsia="Times New Roman" w:cs="Arial"/>
          <w:kern w:val="0"/>
          <w:szCs w:val="20"/>
        </w:rPr>
      </w:pPr>
    </w:p>
    <w:p>
      <w:pPr>
        <w:ind w:left="426" w:firstLine="415" w:firstLineChars="197"/>
        <w:jc w:val="left"/>
        <w:rPr>
          <w:rFonts w:ascii="宋体" w:hAnsi="宋体" w:eastAsia="宋体" w:cs="Times New Roman"/>
          <w:b/>
          <w:szCs w:val="21"/>
        </w:rPr>
      </w:pPr>
    </w:p>
    <w:p>
      <w:pPr>
        <w:ind w:left="426" w:firstLine="415" w:firstLineChars="197"/>
        <w:jc w:val="left"/>
        <w:rPr>
          <w:rFonts w:ascii="宋体" w:hAnsi="宋体" w:eastAsia="宋体" w:cs="Times New Roman"/>
          <w:b/>
          <w:szCs w:val="21"/>
        </w:rPr>
      </w:pPr>
    </w:p>
    <w:p>
      <w:pPr>
        <w:ind w:left="426" w:firstLine="415" w:firstLineChars="197"/>
        <w:jc w:val="left"/>
        <w:rPr>
          <w:rFonts w:ascii="宋体" w:hAnsi="宋体" w:eastAsia="宋体" w:cs="Times New Roman"/>
          <w:b/>
          <w:szCs w:val="21"/>
        </w:rPr>
      </w:pPr>
    </w:p>
    <w:p>
      <w:pPr>
        <w:ind w:left="426" w:firstLine="415" w:firstLineChars="197"/>
        <w:jc w:val="left"/>
        <w:rPr>
          <w:rFonts w:ascii="宋体" w:hAnsi="宋体" w:eastAsia="宋体" w:cs="Times New Roman"/>
          <w:b/>
          <w:szCs w:val="21"/>
        </w:rPr>
      </w:pPr>
    </w:p>
    <w:p>
      <w:pPr>
        <w:keepNext/>
        <w:keepLines/>
        <w:spacing w:before="260" w:after="260" w:line="415" w:lineRule="auto"/>
        <w:outlineLvl w:val="2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三、实验环境</w:t>
      </w:r>
    </w:p>
    <w:p>
      <w:pPr>
        <w:ind w:left="840"/>
        <w:jc w:val="left"/>
        <w:rPr>
          <w:rFonts w:ascii="宋体" w:hAnsi="宋体" w:eastAsia="宋体" w:cs="Times New Roman"/>
          <w:sz w:val="31"/>
          <w:szCs w:val="21"/>
        </w:rPr>
      </w:pPr>
      <w:r>
        <w:rPr>
          <w:rFonts w:hint="eastAsia" w:ascii="宋体" w:hAnsi="宋体" w:eastAsia="宋体" w:cs="Times New Roman"/>
          <w:sz w:val="31"/>
          <w:szCs w:val="21"/>
        </w:rPr>
        <w:t>Windows</w:t>
      </w:r>
    </w:p>
    <w:p>
      <w:pPr>
        <w:ind w:left="840"/>
        <w:jc w:val="left"/>
        <w:rPr>
          <w:rFonts w:ascii="宋体" w:hAnsi="宋体" w:eastAsia="宋体" w:cs="Times New Roman"/>
          <w:sz w:val="31"/>
          <w:szCs w:val="21"/>
        </w:rPr>
      </w:pPr>
    </w:p>
    <w:p>
      <w:pPr>
        <w:ind w:left="840"/>
        <w:jc w:val="left"/>
        <w:rPr>
          <w:rFonts w:ascii="宋体" w:hAnsi="宋体" w:eastAsia="宋体" w:cs="Times New Roman"/>
          <w:sz w:val="31"/>
          <w:szCs w:val="21"/>
        </w:rPr>
      </w:pPr>
    </w:p>
    <w:p>
      <w:pPr>
        <w:keepNext/>
        <w:keepLines/>
        <w:spacing w:before="260" w:after="260" w:line="415" w:lineRule="auto"/>
        <w:outlineLvl w:val="2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四、实验结果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sz w:val="28"/>
          <w:szCs w:val="28"/>
        </w:rPr>
        <w:t>启动命令服务：</w:t>
      </w:r>
    </w:p>
    <w:p>
      <w:r>
        <w:rPr>
          <w:bdr w:val="single" w:color="auto" w:sz="4" w:space="0"/>
        </w:rPr>
        <w:drawing>
          <wp:inline distT="0" distB="0" distL="0" distR="0">
            <wp:extent cx="2409825" cy="1104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2、启动服务器</w:t>
      </w:r>
      <w:r>
        <w:rPr>
          <w:sz w:val="28"/>
          <w:szCs w:val="28"/>
        </w:rPr>
        <w:t>：</w:t>
      </w:r>
    </w:p>
    <w:p>
      <w:r>
        <w:rPr>
          <w:bdr w:val="single" w:color="auto" w:sz="4" w:space="0"/>
        </w:rPr>
        <w:drawing>
          <wp:inline distT="0" distB="0" distL="0" distR="0">
            <wp:extent cx="2667000" cy="752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>
        <w:rPr>
          <w:sz w:val="28"/>
          <w:szCs w:val="28"/>
        </w:rPr>
        <w:t>启动客户端：</w:t>
      </w:r>
    </w:p>
    <w:p>
      <w:r>
        <w:drawing>
          <wp:inline distT="0" distB="0" distL="0" distR="0">
            <wp:extent cx="5274310" cy="3443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>、附录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1、</w:t>
      </w:r>
      <w:r>
        <w:rPr>
          <w:b/>
          <w:sz w:val="32"/>
          <w:szCs w:val="32"/>
        </w:rPr>
        <w:t>方案设计：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、vote</w:t>
      </w:r>
      <w:r>
        <w:rPr>
          <w:b/>
          <w:sz w:val="28"/>
          <w:szCs w:val="28"/>
        </w:rPr>
        <w:t>.idl设计：</w:t>
      </w:r>
    </w:p>
    <w:p>
      <w:pPr>
        <w:ind w:firstLine="42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本idl文件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含有</w:t>
      </w:r>
      <w:r>
        <w:rPr>
          <w:sz w:val="28"/>
          <w:szCs w:val="28"/>
        </w:rPr>
        <w:t>两个方法，一个返回得票情况</w:t>
      </w:r>
      <w:r>
        <w:rPr>
          <w:rFonts w:hint="eastAsia"/>
          <w:sz w:val="28"/>
          <w:szCs w:val="28"/>
        </w:rPr>
        <w:t>list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以接受名字形式去投票。由于</w:t>
      </w:r>
      <w:r>
        <w:rPr>
          <w:rFonts w:hint="eastAsia"/>
          <w:sz w:val="28"/>
          <w:szCs w:val="28"/>
        </w:rPr>
        <w:t>idl里</w:t>
      </w:r>
      <w:r>
        <w:rPr>
          <w:sz w:val="28"/>
          <w:szCs w:val="28"/>
        </w:rPr>
        <w:t>无</w:t>
      </w:r>
      <w:r>
        <w:rPr>
          <w:rFonts w:hint="eastAsia"/>
          <w:sz w:val="28"/>
          <w:szCs w:val="28"/>
        </w:rPr>
        <w:t>list返回</w:t>
      </w:r>
      <w:r>
        <w:rPr>
          <w:sz w:val="28"/>
          <w:szCs w:val="28"/>
        </w:rPr>
        <w:t>类型，采用</w:t>
      </w:r>
      <w:r>
        <w:rPr>
          <w:rFonts w:hint="eastAsia"/>
          <w:sz w:val="28"/>
          <w:szCs w:val="28"/>
        </w:rPr>
        <w:t>string返回</w:t>
      </w:r>
      <w:r>
        <w:rPr>
          <w:sz w:val="28"/>
          <w:szCs w:val="28"/>
        </w:rPr>
        <w:t>。对每个候选人以“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隔开</w:t>
      </w:r>
      <w:r>
        <w:rPr>
          <w:sz w:val="28"/>
          <w:szCs w:val="28"/>
        </w:rPr>
        <w:t>。客户端</w:t>
      </w:r>
      <w:r>
        <w:rPr>
          <w:rFonts w:hint="eastAsia"/>
          <w:sz w:val="28"/>
          <w:szCs w:val="28"/>
        </w:rPr>
        <w:t>获取string后</w:t>
      </w:r>
      <w:r>
        <w:rPr>
          <w:sz w:val="28"/>
          <w:szCs w:val="28"/>
        </w:rPr>
        <w:t>通过</w:t>
      </w:r>
      <w:r>
        <w:rPr>
          <w:rFonts w:hint="eastAsia"/>
          <w:sz w:val="28"/>
          <w:szCs w:val="28"/>
        </w:rPr>
        <w:t>截断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得到</w:t>
      </w:r>
      <w:r>
        <w:rPr>
          <w:sz w:val="28"/>
          <w:szCs w:val="28"/>
        </w:rPr>
        <w:t>每个候选人的得票情况。I</w:t>
      </w:r>
      <w:r>
        <w:rPr>
          <w:rFonts w:hint="eastAsia"/>
          <w:sz w:val="28"/>
          <w:szCs w:val="28"/>
        </w:rPr>
        <w:t>dl</w:t>
      </w:r>
      <w:r>
        <w:rPr>
          <w:sz w:val="28"/>
          <w:szCs w:val="28"/>
        </w:rPr>
        <w:t>如下:</w:t>
      </w:r>
    </w:p>
    <w:p>
      <w:pPr>
        <w:rPr>
          <w:b/>
          <w:sz w:val="28"/>
          <w:szCs w:val="28"/>
        </w:rPr>
      </w:pPr>
      <w:r>
        <w:rPr>
          <w:sz w:val="28"/>
          <w:szCs w:val="28"/>
          <w:bdr w:val="single" w:color="auto" w:sz="4" w:space="0"/>
        </w:rPr>
        <w:drawing>
          <wp:inline distT="0" distB="0" distL="0" distR="0">
            <wp:extent cx="3619500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、新建java项目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在</w:t>
      </w:r>
      <w:r>
        <w:rPr>
          <w:b/>
          <w:sz w:val="28"/>
          <w:szCs w:val="28"/>
        </w:rPr>
        <w:t>项目的</w:t>
      </w:r>
      <w:r>
        <w:rPr>
          <w:rFonts w:hint="eastAsia"/>
          <w:b/>
          <w:sz w:val="28"/>
          <w:szCs w:val="28"/>
        </w:rPr>
        <w:t>src目录</w:t>
      </w:r>
      <w:r>
        <w:rPr>
          <w:b/>
          <w:sz w:val="28"/>
          <w:szCs w:val="28"/>
        </w:rPr>
        <w:t>下</w:t>
      </w:r>
      <w:r>
        <w:rPr>
          <w:rFonts w:hint="eastAsia"/>
          <w:b/>
          <w:sz w:val="28"/>
          <w:szCs w:val="28"/>
        </w:rPr>
        <w:t>使用</w:t>
      </w:r>
      <w:r>
        <w:rPr>
          <w:b/>
          <w:sz w:val="28"/>
          <w:szCs w:val="28"/>
        </w:rPr>
        <w:t>脚本</w:t>
      </w:r>
      <w:r>
        <w:rPr>
          <w:rFonts w:hint="eastAsia"/>
          <w:b/>
          <w:sz w:val="28"/>
          <w:szCs w:val="28"/>
        </w:rPr>
        <w:t>编译</w:t>
      </w:r>
      <w:r>
        <w:rPr>
          <w:b/>
          <w:sz w:val="28"/>
          <w:szCs w:val="28"/>
        </w:rPr>
        <w:t>idl</w:t>
      </w:r>
      <w:r>
        <w:rPr>
          <w:rFonts w:hint="eastAsia"/>
          <w:b/>
          <w:sz w:val="28"/>
          <w:szCs w:val="28"/>
        </w:rPr>
        <w:t>：</w:t>
      </w: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脚本</w:t>
      </w:r>
      <w:r>
        <w:rPr>
          <w:sz w:val="30"/>
          <w:szCs w:val="32"/>
        </w:rPr>
        <w:t>：</w:t>
      </w:r>
      <w:r>
        <w:rPr>
          <w:rFonts w:hint="eastAsia"/>
          <w:sz w:val="30"/>
          <w:szCs w:val="32"/>
        </w:rPr>
        <w:t>build.bat</w:t>
      </w:r>
    </w:p>
    <w:p>
      <w:pPr>
        <w:rPr>
          <w:b/>
          <w:sz w:val="32"/>
          <w:szCs w:val="32"/>
        </w:rPr>
      </w:pPr>
      <w:r>
        <w:rPr>
          <w:bdr w:val="single" w:color="auto" w:sz="4" w:space="0"/>
        </w:rPr>
        <w:drawing>
          <wp:inline distT="0" distB="0" distL="0" distR="0">
            <wp:extent cx="1733550" cy="866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编译结果</w:t>
      </w:r>
      <w:r>
        <w:rPr>
          <w:sz w:val="30"/>
          <w:szCs w:val="32"/>
        </w:rPr>
        <w:t>：</w:t>
      </w:r>
    </w:p>
    <w:p>
      <w:pPr>
        <w:rPr>
          <w:rFonts w:hint="eastAsia"/>
          <w:b/>
          <w:sz w:val="32"/>
          <w:szCs w:val="32"/>
        </w:rPr>
      </w:pPr>
      <w:r>
        <w:rPr>
          <w:bdr w:val="single" w:color="auto" w:sz="4" w:space="0"/>
        </w:rPr>
        <w:drawing>
          <wp:inline distT="0" distB="0" distL="0" distR="0">
            <wp:extent cx="1762125" cy="1333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（3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实例化该</w:t>
      </w:r>
      <w:r>
        <w:rPr>
          <w:rFonts w:hint="eastAsia"/>
          <w:b/>
          <w:sz w:val="28"/>
          <w:szCs w:val="28"/>
        </w:rPr>
        <w:t>框架</w:t>
      </w:r>
      <w:r>
        <w:rPr>
          <w:b/>
          <w:sz w:val="28"/>
          <w:szCs w:val="28"/>
        </w:rPr>
        <w:t>：</w:t>
      </w:r>
    </w:p>
    <w:p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新建</w:t>
      </w:r>
      <w:r>
        <w:rPr>
          <w:sz w:val="28"/>
          <w:szCs w:val="32"/>
        </w:rPr>
        <w:t>一个</w:t>
      </w:r>
      <w:r>
        <w:rPr>
          <w:rFonts w:hint="eastAsia"/>
          <w:sz w:val="28"/>
          <w:szCs w:val="32"/>
        </w:rPr>
        <w:t>类</w:t>
      </w:r>
      <w:r>
        <w:rPr>
          <w:sz w:val="28"/>
          <w:szCs w:val="32"/>
        </w:rPr>
        <w:t>，该类继承</w:t>
      </w:r>
      <w:r>
        <w:rPr>
          <w:rFonts w:hint="eastAsia"/>
          <w:sz w:val="28"/>
          <w:szCs w:val="32"/>
        </w:rPr>
        <w:t>上一步</w:t>
      </w:r>
      <w:r>
        <w:rPr>
          <w:sz w:val="28"/>
          <w:szCs w:val="32"/>
        </w:rPr>
        <w:t>编译出来的</w:t>
      </w:r>
      <w:r>
        <w:rPr>
          <w:rFonts w:hint="eastAsia"/>
          <w:sz w:val="28"/>
          <w:szCs w:val="32"/>
        </w:rPr>
        <w:t>POA接口。在</w:t>
      </w:r>
      <w:r>
        <w:rPr>
          <w:sz w:val="28"/>
          <w:szCs w:val="32"/>
        </w:rPr>
        <w:t>该类中新建一个</w:t>
      </w:r>
      <w:r>
        <w:rPr>
          <w:rFonts w:hint="eastAsia"/>
          <w:sz w:val="28"/>
          <w:szCs w:val="32"/>
        </w:rPr>
        <w:t>“</w:t>
      </w:r>
      <w:r>
        <w:rPr>
          <w:sz w:val="28"/>
          <w:szCs w:val="32"/>
        </w:rPr>
        <w:t>候选人</w:t>
      </w:r>
      <w:r>
        <w:rPr>
          <w:rFonts w:hint="eastAsia"/>
          <w:sz w:val="28"/>
          <w:szCs w:val="32"/>
        </w:rPr>
        <w:t>”</w:t>
      </w:r>
      <w:r>
        <w:rPr>
          <w:sz w:val="28"/>
          <w:szCs w:val="32"/>
        </w:rPr>
        <w:t>类candidate，便于信息管理，</w:t>
      </w:r>
      <w:r>
        <w:rPr>
          <w:rFonts w:hint="eastAsia"/>
          <w:sz w:val="28"/>
          <w:szCs w:val="32"/>
        </w:rPr>
        <w:t>该</w:t>
      </w:r>
      <w:r>
        <w:rPr>
          <w:sz w:val="28"/>
          <w:szCs w:val="32"/>
        </w:rPr>
        <w:t>类拥有两个属性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候选人名字</w:t>
      </w:r>
      <w:r>
        <w:rPr>
          <w:rFonts w:hint="eastAsia"/>
          <w:sz w:val="28"/>
          <w:szCs w:val="32"/>
        </w:rPr>
        <w:t>、</w:t>
      </w:r>
      <w:r>
        <w:rPr>
          <w:sz w:val="28"/>
          <w:szCs w:val="32"/>
        </w:rPr>
        <w:t>得票</w:t>
      </w:r>
      <w:r>
        <w:rPr>
          <w:rFonts w:hint="eastAsia"/>
          <w:sz w:val="28"/>
          <w:szCs w:val="32"/>
        </w:rPr>
        <w:t>；给出</w:t>
      </w:r>
      <w:r>
        <w:rPr>
          <w:sz w:val="28"/>
          <w:szCs w:val="32"/>
        </w:rPr>
        <w:t>所有属性的</w:t>
      </w:r>
      <w:r>
        <w:rPr>
          <w:rFonts w:hint="eastAsia"/>
          <w:sz w:val="28"/>
          <w:szCs w:val="32"/>
        </w:rPr>
        <w:t>get、set方法</w:t>
      </w:r>
      <w:r>
        <w:rPr>
          <w:sz w:val="28"/>
          <w:szCs w:val="32"/>
        </w:rPr>
        <w:t>；类的初始化支持无参初始</w:t>
      </w:r>
      <w:r>
        <w:rPr>
          <w:rFonts w:hint="eastAsia"/>
          <w:sz w:val="28"/>
          <w:szCs w:val="32"/>
        </w:rPr>
        <w:t>化</w:t>
      </w:r>
      <w:r>
        <w:rPr>
          <w:sz w:val="28"/>
          <w:szCs w:val="32"/>
        </w:rPr>
        <w:t>和有参初始化。</w:t>
      </w:r>
    </w:p>
    <w:p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此</w:t>
      </w:r>
      <w:r>
        <w:rPr>
          <w:sz w:val="28"/>
          <w:szCs w:val="32"/>
        </w:rPr>
        <w:t>类拥有</w:t>
      </w:r>
      <w:r>
        <w:rPr>
          <w:rFonts w:hint="eastAsia"/>
          <w:sz w:val="28"/>
          <w:szCs w:val="32"/>
        </w:rPr>
        <w:t>一个属性：</w:t>
      </w:r>
      <w:r>
        <w:rPr>
          <w:sz w:val="28"/>
          <w:szCs w:val="32"/>
        </w:rPr>
        <w:t>用于存放候选人的列表ArrayList&lt;candidate&gt;</w:t>
      </w:r>
      <w:r>
        <w:rPr>
          <w:rFonts w:hint="eastAsia"/>
          <w:sz w:val="28"/>
          <w:szCs w:val="32"/>
        </w:rPr>
        <w:t>。</w:t>
      </w:r>
      <w:r>
        <w:rPr>
          <w:sz w:val="28"/>
          <w:szCs w:val="32"/>
        </w:rPr>
        <w:t>在类的初始化时，默认</w:t>
      </w:r>
      <w:r>
        <w:rPr>
          <w:rFonts w:hint="eastAsia"/>
          <w:sz w:val="28"/>
          <w:szCs w:val="32"/>
        </w:rPr>
        <w:t>在</w:t>
      </w:r>
      <w:r>
        <w:rPr>
          <w:sz w:val="28"/>
          <w:szCs w:val="32"/>
        </w:rPr>
        <w:t>列表中加入十个候选人candidate1</w:t>
      </w:r>
      <w:r>
        <w:rPr>
          <w:rFonts w:hint="eastAsia"/>
          <w:sz w:val="28"/>
          <w:szCs w:val="32"/>
        </w:rPr>
        <w:t>、</w:t>
      </w:r>
      <w:r>
        <w:rPr>
          <w:sz w:val="28"/>
          <w:szCs w:val="32"/>
        </w:rPr>
        <w:t>candidate2</w:t>
      </w:r>
      <w:r>
        <w:rPr>
          <w:rFonts w:hint="eastAsia"/>
          <w:sz w:val="28"/>
          <w:szCs w:val="32"/>
        </w:rPr>
        <w:t>、</w:t>
      </w:r>
      <w:r>
        <w:rPr>
          <w:sz w:val="28"/>
          <w:szCs w:val="32"/>
        </w:rPr>
        <w:t>……、candidate10</w:t>
      </w:r>
      <w:r>
        <w:rPr>
          <w:rFonts w:hint="eastAsia"/>
          <w:sz w:val="28"/>
          <w:szCs w:val="32"/>
        </w:rPr>
        <w:t>，其</w:t>
      </w:r>
      <w:r>
        <w:rPr>
          <w:sz w:val="28"/>
          <w:szCs w:val="32"/>
        </w:rPr>
        <w:t>选票都</w:t>
      </w:r>
      <w:r>
        <w:rPr>
          <w:rFonts w:hint="eastAsia"/>
          <w:sz w:val="28"/>
          <w:szCs w:val="32"/>
        </w:rPr>
        <w:t>为0。</w:t>
      </w:r>
    </w:p>
    <w:p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实现</w:t>
      </w:r>
      <w:r>
        <w:rPr>
          <w:sz w:val="28"/>
          <w:szCs w:val="32"/>
        </w:rPr>
        <w:t>接口方法</w:t>
      </w:r>
      <w:r>
        <w:rPr>
          <w:rFonts w:hint="eastAsia"/>
          <w:sz w:val="28"/>
          <w:szCs w:val="32"/>
        </w:rPr>
        <w:t>。对于</w:t>
      </w:r>
      <w:r>
        <w:rPr>
          <w:sz w:val="28"/>
          <w:szCs w:val="32"/>
        </w:rPr>
        <w:t>getList()</w:t>
      </w:r>
      <w:r>
        <w:rPr>
          <w:rFonts w:hint="eastAsia"/>
          <w:sz w:val="28"/>
          <w:szCs w:val="32"/>
        </w:rPr>
        <w:t>方法，我们</w:t>
      </w:r>
      <w:r>
        <w:rPr>
          <w:sz w:val="28"/>
          <w:szCs w:val="32"/>
        </w:rPr>
        <w:t>将</w:t>
      </w:r>
      <w:r>
        <w:rPr>
          <w:rFonts w:hint="eastAsia"/>
          <w:sz w:val="28"/>
          <w:szCs w:val="32"/>
        </w:rPr>
        <w:t>遍历</w:t>
      </w:r>
      <w:r>
        <w:rPr>
          <w:sz w:val="28"/>
          <w:szCs w:val="32"/>
        </w:rPr>
        <w:t>列表中的候选人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将所有候选人</w:t>
      </w:r>
      <w:r>
        <w:rPr>
          <w:rFonts w:hint="eastAsia"/>
          <w:sz w:val="28"/>
          <w:szCs w:val="32"/>
        </w:rPr>
        <w:t>信息</w:t>
      </w:r>
      <w:r>
        <w:rPr>
          <w:sz w:val="28"/>
          <w:szCs w:val="32"/>
        </w:rPr>
        <w:t>转化为字符串返回，格式如下：</w:t>
      </w:r>
      <w:r>
        <w:rPr>
          <w:rFonts w:hint="eastAsia"/>
          <w:sz w:val="28"/>
          <w:szCs w:val="32"/>
        </w:rPr>
        <w:t>“</w:t>
      </w:r>
      <w:r>
        <w:rPr>
          <w:sz w:val="28"/>
          <w:szCs w:val="32"/>
        </w:rPr>
        <w:t>候选人</w:t>
      </w:r>
      <w:r>
        <w:rPr>
          <w:rFonts w:hint="eastAsia"/>
          <w:sz w:val="28"/>
          <w:szCs w:val="32"/>
        </w:rPr>
        <w:t>1：</w:t>
      </w:r>
      <w:r>
        <w:rPr>
          <w:sz w:val="28"/>
          <w:szCs w:val="32"/>
        </w:rPr>
        <w:t>得票；候选人2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得票；</w:t>
      </w:r>
      <w:r>
        <w:rPr>
          <w:rFonts w:hint="eastAsia"/>
          <w:sz w:val="28"/>
          <w:szCs w:val="32"/>
        </w:rPr>
        <w:t>……”。对于</w:t>
      </w:r>
      <w:r>
        <w:rPr>
          <w:sz w:val="28"/>
          <w:szCs w:val="32"/>
        </w:rPr>
        <w:t>castVote(String name)</w:t>
      </w:r>
      <w:r>
        <w:rPr>
          <w:rFonts w:hint="eastAsia"/>
          <w:sz w:val="28"/>
          <w:szCs w:val="32"/>
        </w:rPr>
        <w:t>方法，</w:t>
      </w:r>
      <w:r>
        <w:rPr>
          <w:sz w:val="28"/>
          <w:szCs w:val="32"/>
        </w:rPr>
        <w:t>我们将遍历列表中的所有候选人，找到名字为</w:t>
      </w:r>
      <w:r>
        <w:rPr>
          <w:rFonts w:hint="eastAsia"/>
          <w:sz w:val="28"/>
          <w:szCs w:val="32"/>
        </w:rPr>
        <w:t>name的</w:t>
      </w:r>
      <w:r>
        <w:rPr>
          <w:sz w:val="28"/>
          <w:szCs w:val="32"/>
        </w:rPr>
        <w:t>后选人，为其得票加1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若找不到候选人，则不</w:t>
      </w:r>
      <w:r>
        <w:rPr>
          <w:rFonts w:hint="eastAsia"/>
          <w:sz w:val="28"/>
          <w:szCs w:val="32"/>
        </w:rPr>
        <w:t>操作</w:t>
      </w:r>
      <w:r>
        <w:rPr>
          <w:sz w:val="28"/>
          <w:szCs w:val="32"/>
        </w:rPr>
        <w:t>。</w:t>
      </w:r>
    </w:p>
    <w:p>
      <w:pPr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（4</w:t>
      </w:r>
      <w:r>
        <w:rPr>
          <w:b/>
          <w:sz w:val="28"/>
          <w:szCs w:val="32"/>
        </w:rPr>
        <w:t>）</w:t>
      </w:r>
      <w:r>
        <w:rPr>
          <w:rFonts w:hint="eastAsia"/>
          <w:b/>
          <w:sz w:val="28"/>
          <w:szCs w:val="32"/>
        </w:rPr>
        <w:t>、编写</w:t>
      </w:r>
      <w:r>
        <w:rPr>
          <w:b/>
          <w:sz w:val="28"/>
          <w:szCs w:val="32"/>
        </w:rPr>
        <w:t>服务端：</w:t>
      </w:r>
    </w:p>
    <w:p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使用try{}catch{}创建ORB实例，</w:t>
      </w:r>
      <w:r>
        <w:rPr>
          <w:sz w:val="28"/>
          <w:szCs w:val="32"/>
        </w:rPr>
        <w:t>若失败则给出提示。</w:t>
      </w:r>
      <w:r>
        <w:rPr>
          <w:rFonts w:hint="eastAsia"/>
          <w:sz w:val="28"/>
          <w:szCs w:val="32"/>
        </w:rPr>
        <w:t>创建</w:t>
      </w:r>
      <w:r>
        <w:rPr>
          <w:sz w:val="28"/>
          <w:szCs w:val="32"/>
        </w:rPr>
        <w:t>过程如下</w:t>
      </w:r>
      <w:r>
        <w:rPr>
          <w:rFonts w:hint="eastAsia"/>
          <w:sz w:val="28"/>
          <w:szCs w:val="32"/>
        </w:rPr>
        <w:t>：创建一个ORB实例（使用main中</w:t>
      </w:r>
      <w:r>
        <w:rPr>
          <w:sz w:val="28"/>
          <w:szCs w:val="32"/>
        </w:rPr>
        <w:t>的</w:t>
      </w:r>
      <w:r>
        <w:rPr>
          <w:rFonts w:hint="eastAsia"/>
          <w:sz w:val="28"/>
          <w:szCs w:val="32"/>
        </w:rPr>
        <w:t>args参数</w:t>
      </w:r>
      <w:r>
        <w:rPr>
          <w:sz w:val="28"/>
          <w:szCs w:val="32"/>
        </w:rPr>
        <w:t>）</w:t>
      </w:r>
      <w:r>
        <w:rPr>
          <w:rFonts w:hint="eastAsia"/>
          <w:sz w:val="28"/>
          <w:szCs w:val="32"/>
        </w:rPr>
        <w:t>；得到一个RootPOA的引用，并激活POAManager；创建一个HelloImpl实例（servant），并注册到ORB上；从服务中得到对象的引用；得到一个根名称的上下文；在命名上下文中绑定这个对象；启动线程服务，等待客户端的调用。</w:t>
      </w:r>
    </w:p>
    <w:p>
      <w:pPr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（5</w:t>
      </w:r>
      <w:r>
        <w:rPr>
          <w:b/>
          <w:sz w:val="28"/>
          <w:szCs w:val="32"/>
        </w:rPr>
        <w:t>）</w:t>
      </w:r>
      <w:r>
        <w:rPr>
          <w:rFonts w:hint="eastAsia"/>
          <w:b/>
          <w:sz w:val="28"/>
          <w:szCs w:val="32"/>
        </w:rPr>
        <w:t>、编写</w:t>
      </w:r>
      <w:r>
        <w:rPr>
          <w:b/>
          <w:sz w:val="28"/>
          <w:szCs w:val="32"/>
        </w:rPr>
        <w:t>客户端：</w:t>
      </w:r>
    </w:p>
    <w:p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使用try{}catch{}创建ORB实例，</w:t>
      </w:r>
      <w:r>
        <w:rPr>
          <w:sz w:val="28"/>
          <w:szCs w:val="32"/>
        </w:rPr>
        <w:t>若失败则给出提示。</w:t>
      </w:r>
      <w:r>
        <w:rPr>
          <w:rFonts w:hint="eastAsia"/>
          <w:sz w:val="28"/>
          <w:szCs w:val="32"/>
        </w:rPr>
        <w:t>创建</w:t>
      </w:r>
      <w:r>
        <w:rPr>
          <w:sz w:val="28"/>
          <w:szCs w:val="32"/>
        </w:rPr>
        <w:t>过程如下</w:t>
      </w:r>
      <w:r>
        <w:rPr>
          <w:rFonts w:hint="eastAsia"/>
          <w:sz w:val="28"/>
          <w:szCs w:val="32"/>
        </w:rPr>
        <w:t>：创建一个ORB实例（使用main中</w:t>
      </w:r>
      <w:r>
        <w:rPr>
          <w:sz w:val="28"/>
          <w:szCs w:val="32"/>
        </w:rPr>
        <w:t>的</w:t>
      </w:r>
      <w:r>
        <w:rPr>
          <w:rFonts w:hint="eastAsia"/>
          <w:sz w:val="28"/>
          <w:szCs w:val="32"/>
        </w:rPr>
        <w:t>args参数</w:t>
      </w:r>
      <w:r>
        <w:rPr>
          <w:sz w:val="28"/>
          <w:szCs w:val="32"/>
        </w:rPr>
        <w:t>）</w:t>
      </w:r>
      <w:r>
        <w:rPr>
          <w:rFonts w:hint="eastAsia"/>
          <w:sz w:val="28"/>
          <w:szCs w:val="32"/>
        </w:rPr>
        <w:t>；获取根名称的上下文；从命名上下文中获取接口实现对象；调用接口对象的方法。</w:t>
      </w:r>
    </w:p>
    <w:p>
      <w:pPr>
        <w:ind w:firstLine="420"/>
        <w:rPr>
          <w:rFonts w:hint="eastAsia"/>
          <w:b/>
          <w:sz w:val="28"/>
          <w:szCs w:val="32"/>
        </w:rPr>
      </w:pPr>
      <w:r>
        <w:rPr>
          <w:rFonts w:hint="eastAsia"/>
          <w:sz w:val="28"/>
          <w:szCs w:val="32"/>
        </w:rPr>
        <w:t>此处</w:t>
      </w:r>
      <w:r>
        <w:rPr>
          <w:sz w:val="28"/>
          <w:szCs w:val="32"/>
        </w:rPr>
        <w:t>测试</w:t>
      </w:r>
      <w:r>
        <w:rPr>
          <w:rFonts w:hint="eastAsia"/>
          <w:sz w:val="28"/>
          <w:szCs w:val="32"/>
        </w:rPr>
        <w:t>调用接口对象的方法如下</w:t>
      </w:r>
      <w:r>
        <w:rPr>
          <w:sz w:val="28"/>
          <w:szCs w:val="32"/>
        </w:rPr>
        <w:t>：</w:t>
      </w:r>
      <w:r>
        <w:rPr>
          <w:rFonts w:hint="eastAsia"/>
          <w:sz w:val="28"/>
          <w:szCs w:val="32"/>
        </w:rPr>
        <w:t>随机</w:t>
      </w:r>
      <w:r>
        <w:rPr>
          <w:sz w:val="28"/>
          <w:szCs w:val="32"/>
        </w:rPr>
        <w:t>为多名候选人投票；</w:t>
      </w:r>
      <w:r>
        <w:rPr>
          <w:rFonts w:hint="eastAsia"/>
          <w:sz w:val="28"/>
          <w:szCs w:val="32"/>
        </w:rPr>
        <w:t>得到候选人</w:t>
      </w:r>
      <w:r>
        <w:rPr>
          <w:sz w:val="28"/>
          <w:szCs w:val="32"/>
        </w:rPr>
        <w:t>得票情况，并</w:t>
      </w:r>
      <w:r>
        <w:rPr>
          <w:rFonts w:hint="eastAsia"/>
          <w:sz w:val="28"/>
          <w:szCs w:val="32"/>
        </w:rPr>
        <w:t>显示</w:t>
      </w:r>
      <w:r>
        <w:rPr>
          <w:sz w:val="28"/>
          <w:szCs w:val="32"/>
        </w:rPr>
        <w:t>出来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由于获得的得票情况</w:t>
      </w:r>
      <w:r>
        <w:rPr>
          <w:rFonts w:hint="eastAsia"/>
          <w:sz w:val="28"/>
          <w:szCs w:val="32"/>
        </w:rPr>
        <w:t>是</w:t>
      </w:r>
      <w:r>
        <w:rPr>
          <w:sz w:val="28"/>
          <w:szCs w:val="32"/>
        </w:rPr>
        <w:t>特定格式的字符串，所以先</w:t>
      </w:r>
      <w:r>
        <w:rPr>
          <w:rFonts w:hint="eastAsia"/>
          <w:sz w:val="28"/>
          <w:szCs w:val="32"/>
        </w:rPr>
        <w:t>根据</w:t>
      </w:r>
      <w:r>
        <w:rPr>
          <w:sz w:val="28"/>
          <w:szCs w:val="32"/>
        </w:rPr>
        <w:t>“</w:t>
      </w:r>
      <w:r>
        <w:rPr>
          <w:rFonts w:hint="eastAsia"/>
          <w:sz w:val="28"/>
          <w:szCs w:val="32"/>
        </w:rPr>
        <w:t>；</w:t>
      </w:r>
      <w:r>
        <w:rPr>
          <w:sz w:val="28"/>
          <w:szCs w:val="32"/>
        </w:rPr>
        <w:t>”</w:t>
      </w:r>
      <w:r>
        <w:rPr>
          <w:rFonts w:hint="eastAsia"/>
          <w:sz w:val="28"/>
          <w:szCs w:val="32"/>
        </w:rPr>
        <w:t>截取</w:t>
      </w:r>
      <w:r>
        <w:rPr>
          <w:sz w:val="28"/>
          <w:szCs w:val="32"/>
        </w:rPr>
        <w:t>字符串</w:t>
      </w:r>
      <w:r>
        <w:rPr>
          <w:rFonts w:hint="eastAsia"/>
          <w:sz w:val="28"/>
          <w:szCs w:val="32"/>
        </w:rPr>
        <w:t>得到各个</w:t>
      </w:r>
      <w:r>
        <w:rPr>
          <w:sz w:val="28"/>
          <w:szCs w:val="32"/>
        </w:rPr>
        <w:t>候选人的得票情况，再</w:t>
      </w:r>
      <w:r>
        <w:rPr>
          <w:rFonts w:hint="eastAsia"/>
          <w:sz w:val="28"/>
          <w:szCs w:val="32"/>
        </w:rPr>
        <w:t>打印</w:t>
      </w:r>
      <w:r>
        <w:rPr>
          <w:sz w:val="28"/>
          <w:szCs w:val="32"/>
        </w:rPr>
        <w:t>出来。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6）</w:t>
      </w:r>
      <w:r>
        <w:rPr>
          <w:rFonts w:hint="eastAsia"/>
          <w:b/>
          <w:sz w:val="28"/>
          <w:szCs w:val="28"/>
        </w:rPr>
        <w:t>、编辑</w:t>
      </w:r>
      <w:r>
        <w:rPr>
          <w:b/>
          <w:sz w:val="28"/>
          <w:szCs w:val="28"/>
        </w:rPr>
        <w:t>脚本</w:t>
      </w:r>
      <w:r>
        <w:rPr>
          <w:rFonts w:hint="eastAsia"/>
          <w:b/>
          <w:sz w:val="28"/>
          <w:szCs w:val="28"/>
        </w:rPr>
        <w:t>运行</w:t>
      </w:r>
      <w:r>
        <w:rPr>
          <w:b/>
          <w:sz w:val="28"/>
          <w:szCs w:val="28"/>
        </w:rPr>
        <w:t>程序</w:t>
      </w:r>
      <w:r>
        <w:rPr>
          <w:rFonts w:hint="eastAsia"/>
          <w:b/>
          <w:sz w:val="28"/>
          <w:szCs w:val="28"/>
        </w:rPr>
        <w:t>（使用</w:t>
      </w:r>
      <w:r>
        <w:rPr>
          <w:b/>
          <w:sz w:val="28"/>
          <w:szCs w:val="28"/>
        </w:rPr>
        <w:t>本地</w:t>
      </w:r>
      <w:r>
        <w:rPr>
          <w:rFonts w:hint="eastAsia"/>
          <w:b/>
          <w:sz w:val="28"/>
          <w:szCs w:val="28"/>
        </w:rPr>
        <w:t>1050端口</w:t>
      </w:r>
      <w:r>
        <w:rPr>
          <w:b/>
          <w:sz w:val="28"/>
          <w:szCs w:val="28"/>
        </w:rPr>
        <w:t>）：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①runOrbd.bat</w:t>
      </w:r>
    </w:p>
    <w:p>
      <w:pPr>
        <w:rPr>
          <w:b/>
          <w:sz w:val="32"/>
          <w:szCs w:val="32"/>
        </w:rPr>
      </w:pPr>
      <w:r>
        <w:rPr>
          <w:bdr w:val="single" w:color="auto" w:sz="4" w:space="0"/>
        </w:rPr>
        <w:drawing>
          <wp:inline distT="0" distB="0" distL="0" distR="0">
            <wp:extent cx="443865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②runServer.bat</w:t>
      </w:r>
    </w:p>
    <w:p>
      <w:pPr>
        <w:rPr>
          <w:b/>
          <w:sz w:val="32"/>
          <w:szCs w:val="32"/>
        </w:rPr>
      </w:pPr>
      <w:r>
        <w:rPr>
          <w:bdr w:val="single" w:color="auto" w:sz="4" w:space="0"/>
        </w:rPr>
        <w:drawing>
          <wp:inline distT="0" distB="0" distL="0" distR="0">
            <wp:extent cx="3895725" cy="981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③runClient.bat</w:t>
      </w:r>
    </w:p>
    <w:p>
      <w:pPr>
        <w:rPr>
          <w:b/>
          <w:sz w:val="32"/>
          <w:szCs w:val="32"/>
        </w:rPr>
      </w:pPr>
      <w:r>
        <w:rPr>
          <w:bdr w:val="single" w:color="auto" w:sz="4" w:space="0"/>
        </w:rPr>
        <w:drawing>
          <wp:inline distT="0" distB="0" distL="0" distR="0">
            <wp:extent cx="5274310" cy="9239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（7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保护</w:t>
      </w:r>
      <w:r>
        <w:rPr>
          <w:b/>
          <w:sz w:val="28"/>
          <w:szCs w:val="28"/>
        </w:rPr>
        <w:t>机制：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客户端投票有</w:t>
      </w:r>
      <w:r>
        <w:rPr>
          <w:sz w:val="28"/>
          <w:szCs w:val="28"/>
        </w:rPr>
        <w:t>多人同时投票的情况，因此</w:t>
      </w:r>
      <w:r>
        <w:rPr>
          <w:rFonts w:hint="eastAsia"/>
          <w:sz w:val="28"/>
          <w:szCs w:val="28"/>
        </w:rPr>
        <w:t>程序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应当</w:t>
      </w:r>
      <w:r>
        <w:rPr>
          <w:sz w:val="28"/>
          <w:szCs w:val="28"/>
        </w:rPr>
        <w:t>设置相应的保护机制，但本程序中还未实现该功能，因此本项目还有</w:t>
      </w:r>
      <w:r>
        <w:rPr>
          <w:rFonts w:hint="eastAsia"/>
          <w:sz w:val="28"/>
          <w:szCs w:val="28"/>
        </w:rPr>
        <w:t>待</w:t>
      </w:r>
      <w:r>
        <w:rPr>
          <w:sz w:val="28"/>
          <w:szCs w:val="28"/>
        </w:rPr>
        <w:t>完善。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</w:t>
      </w:r>
      <w:r>
        <w:rPr>
          <w:b/>
          <w:sz w:val="28"/>
          <w:szCs w:val="28"/>
        </w:rPr>
        <w:t>调试心得：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、idl里</w:t>
      </w:r>
      <w:r>
        <w:rPr>
          <w:sz w:val="28"/>
          <w:szCs w:val="28"/>
        </w:rPr>
        <w:t>无</w:t>
      </w:r>
      <w:r>
        <w:rPr>
          <w:rFonts w:hint="eastAsia"/>
          <w:sz w:val="28"/>
          <w:szCs w:val="28"/>
        </w:rPr>
        <w:t>list返回</w:t>
      </w:r>
      <w:r>
        <w:rPr>
          <w:sz w:val="28"/>
          <w:szCs w:val="28"/>
        </w:rPr>
        <w:t>类型，</w:t>
      </w:r>
      <w:r>
        <w:rPr>
          <w:rFonts w:hint="eastAsia"/>
          <w:sz w:val="28"/>
          <w:szCs w:val="28"/>
        </w:rPr>
        <w:t>改</w:t>
      </w:r>
      <w:r>
        <w:rPr>
          <w:sz w:val="28"/>
          <w:szCs w:val="28"/>
        </w:rPr>
        <w:t>用</w:t>
      </w:r>
      <w:r>
        <w:rPr>
          <w:rFonts w:hint="eastAsia"/>
          <w:sz w:val="28"/>
          <w:szCs w:val="28"/>
        </w:rPr>
        <w:t>特定</w:t>
      </w:r>
      <w:r>
        <w:rPr>
          <w:sz w:val="28"/>
          <w:szCs w:val="28"/>
        </w:rPr>
        <w:t>格式</w:t>
      </w:r>
      <w:r>
        <w:rPr>
          <w:rFonts w:hint="eastAsia"/>
          <w:sz w:val="28"/>
          <w:szCs w:val="28"/>
        </w:rPr>
        <w:t>string返回。通过</w:t>
      </w:r>
      <w:r>
        <w:rPr>
          <w:sz w:val="28"/>
          <w:szCs w:val="28"/>
        </w:rPr>
        <w:t>资料查询，发现</w:t>
      </w:r>
      <w:r>
        <w:rPr>
          <w:rFonts w:hint="eastAsia"/>
          <w:sz w:val="28"/>
          <w:szCs w:val="28"/>
        </w:rPr>
        <w:t>IDL提供的数据类型有：基本数据类型、构造类型、模板类型、和复合类型、操作说明。这些类型可以用来定义变元的类型和返回类型，操作说明则可以用来定义对象提供的服务。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、没有</w:t>
      </w:r>
      <w:r>
        <w:rPr>
          <w:sz w:val="28"/>
          <w:szCs w:val="28"/>
        </w:rPr>
        <w:t>启动命令服务无法运行</w:t>
      </w:r>
      <w:r>
        <w:rPr>
          <w:rFonts w:hint="eastAsia"/>
          <w:sz w:val="28"/>
          <w:szCs w:val="28"/>
        </w:rPr>
        <w:t>含or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的本</w:t>
      </w:r>
      <w:r>
        <w:rPr>
          <w:sz w:val="28"/>
          <w:szCs w:val="28"/>
        </w:rPr>
        <w:t>项目</w:t>
      </w:r>
      <w:r>
        <w:rPr>
          <w:rFonts w:hint="eastAsia"/>
          <w:sz w:val="28"/>
          <w:szCs w:val="28"/>
        </w:rPr>
        <w:t>。本</w:t>
      </w:r>
      <w:r>
        <w:rPr>
          <w:sz w:val="28"/>
          <w:szCs w:val="28"/>
        </w:rPr>
        <w:t>欲在</w:t>
      </w:r>
      <w:r>
        <w:rPr>
          <w:rFonts w:hint="eastAsia"/>
          <w:sz w:val="28"/>
          <w:szCs w:val="28"/>
        </w:rPr>
        <w:t>eclipse中</w:t>
      </w:r>
      <w:r>
        <w:rPr>
          <w:sz w:val="28"/>
          <w:szCs w:val="28"/>
        </w:rPr>
        <w:t>调试程序，后</w:t>
      </w:r>
      <w:r>
        <w:rPr>
          <w:rFonts w:hint="eastAsia"/>
          <w:sz w:val="28"/>
          <w:szCs w:val="28"/>
        </w:rPr>
        <w:t>反应到</w:t>
      </w:r>
      <w:r>
        <w:rPr>
          <w:sz w:val="28"/>
          <w:szCs w:val="28"/>
        </w:rPr>
        <w:t>没有开启命令服务</w:t>
      </w:r>
      <w:r>
        <w:rPr>
          <w:rFonts w:hint="eastAsia"/>
          <w:sz w:val="28"/>
          <w:szCs w:val="28"/>
        </w:rPr>
        <w:t>无法</w:t>
      </w:r>
      <w:r>
        <w:rPr>
          <w:sz w:val="28"/>
          <w:szCs w:val="28"/>
        </w:rPr>
        <w:t>调试。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、由于main函数</w:t>
      </w:r>
      <w:r>
        <w:rPr>
          <w:sz w:val="28"/>
          <w:szCs w:val="28"/>
        </w:rPr>
        <w:t>里的</w:t>
      </w:r>
      <w:r>
        <w:rPr>
          <w:rFonts w:hint="eastAsia"/>
          <w:sz w:val="28"/>
          <w:szCs w:val="28"/>
        </w:rPr>
        <w:t>args[]用来作为</w:t>
      </w:r>
      <w:r>
        <w:rPr>
          <w:sz w:val="28"/>
          <w:szCs w:val="28"/>
        </w:rPr>
        <w:t>参数开启</w:t>
      </w:r>
      <w:r>
        <w:rPr>
          <w:rFonts w:hint="eastAsia"/>
          <w:sz w:val="28"/>
          <w:szCs w:val="28"/>
        </w:rPr>
        <w:t>orb，</w:t>
      </w:r>
      <w:r>
        <w:rPr>
          <w:sz w:val="28"/>
          <w:szCs w:val="28"/>
        </w:rPr>
        <w:t>因此</w:t>
      </w:r>
      <w:r>
        <w:rPr>
          <w:rFonts w:hint="eastAsia"/>
          <w:sz w:val="28"/>
          <w:szCs w:val="28"/>
        </w:rPr>
        <w:t>不</w:t>
      </w:r>
      <w:r>
        <w:rPr>
          <w:sz w:val="28"/>
          <w:szCs w:val="28"/>
        </w:rPr>
        <w:t>再在</w:t>
      </w:r>
      <w:r>
        <w:rPr>
          <w:rFonts w:hint="eastAsia"/>
          <w:sz w:val="28"/>
          <w:szCs w:val="28"/>
        </w:rPr>
        <w:t>ar</w:t>
      </w:r>
      <w:r>
        <w:rPr>
          <w:sz w:val="28"/>
          <w:szCs w:val="28"/>
        </w:rPr>
        <w:t>gs</w:t>
      </w:r>
      <w:r>
        <w:rPr>
          <w:rFonts w:hint="eastAsia"/>
          <w:sz w:val="28"/>
          <w:szCs w:val="28"/>
        </w:rPr>
        <w:t>加入</w:t>
      </w:r>
      <w:r>
        <w:rPr>
          <w:sz w:val="28"/>
          <w:szCs w:val="28"/>
        </w:rPr>
        <w:t>投票人名字参数，</w:t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在客户端里面</w:t>
      </w:r>
      <w:r>
        <w:rPr>
          <w:rFonts w:hint="eastAsia"/>
          <w:sz w:val="28"/>
          <w:szCs w:val="28"/>
        </w:rPr>
        <w:t>写死。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此次通过</w:t>
      </w:r>
      <w:r>
        <w:rPr>
          <w:rFonts w:hint="eastAsia"/>
          <w:sz w:val="28"/>
          <w:szCs w:val="28"/>
        </w:rPr>
        <w:t>编写</w:t>
      </w:r>
      <w:r>
        <w:rPr>
          <w:sz w:val="28"/>
          <w:szCs w:val="28"/>
        </w:rPr>
        <w:t>一个框架，</w:t>
      </w:r>
      <w:r>
        <w:rPr>
          <w:rFonts w:hint="eastAsia"/>
          <w:sz w:val="28"/>
          <w:szCs w:val="28"/>
        </w:rPr>
        <w:t>让</w:t>
      </w:r>
      <w:r>
        <w:rPr>
          <w:sz w:val="28"/>
          <w:szCs w:val="28"/>
        </w:rPr>
        <w:t>我熟悉理解了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 IDL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应用</w:t>
      </w:r>
      <w:r>
        <w:rPr>
          <w:rFonts w:hint="eastAsia"/>
          <w:sz w:val="28"/>
          <w:szCs w:val="28"/>
        </w:rPr>
        <w:t>，更加</w:t>
      </w:r>
      <w:r>
        <w:rPr>
          <w:sz w:val="28"/>
          <w:szCs w:val="28"/>
        </w:rPr>
        <w:t>深入</w:t>
      </w:r>
      <w:r>
        <w:rPr>
          <w:rFonts w:hint="eastAsia"/>
          <w:sz w:val="28"/>
          <w:szCs w:val="28"/>
        </w:rPr>
        <w:t>理解了CORBA对象引用和互操作对象引用协议、CORBA名字服务和互操作名字服务、标准CORBA对象服务及如何提供这些服务等内容。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 w:tentative="0">
      <w:start w:val="1"/>
      <w:numFmt w:val="decimal"/>
      <w:lvlText w:val="(%1)"/>
      <w:lvlJc w:val="left"/>
    </w:lvl>
    <w:lvl w:ilvl="1" w:tentative="0">
      <w:start w:val="1"/>
      <w:numFmt w:val="bullet"/>
      <w:lvlText w:val="Ø"/>
      <w:lvlJc w:val="left"/>
    </w:lvl>
    <w:lvl w:ilvl="2" w:tentative="0">
      <w:start w:val="1"/>
      <w:numFmt w:val="lowerRoman"/>
      <w:lvlText w:val="%3.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293C"/>
    <w:rsid w:val="00331332"/>
    <w:rsid w:val="003951FD"/>
    <w:rsid w:val="0043333E"/>
    <w:rsid w:val="004C1268"/>
    <w:rsid w:val="005C0402"/>
    <w:rsid w:val="00643395"/>
    <w:rsid w:val="00696766"/>
    <w:rsid w:val="00805013"/>
    <w:rsid w:val="00807C5B"/>
    <w:rsid w:val="00895002"/>
    <w:rsid w:val="00A34049"/>
    <w:rsid w:val="00BC128C"/>
    <w:rsid w:val="00C10657"/>
    <w:rsid w:val="00CB4987"/>
    <w:rsid w:val="00D46F6C"/>
    <w:rsid w:val="00D51006"/>
    <w:rsid w:val="00D9293C"/>
    <w:rsid w:val="00E23855"/>
    <w:rsid w:val="00EA2B76"/>
    <w:rsid w:val="00ED456B"/>
    <w:rsid w:val="00ED6C3B"/>
    <w:rsid w:val="432964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361</Words>
  <Characters>2058</Characters>
  <Lines>17</Lines>
  <Paragraphs>4</Paragraphs>
  <TotalTime>0</TotalTime>
  <ScaleCrop>false</ScaleCrop>
  <LinksUpToDate>false</LinksUpToDate>
  <CharactersWithSpaces>2415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2016-01-06T05:56:00Z</dcterms:created>
  <dc:creator>hp001</dc:creator>
  <cp:lastModifiedBy>Administrator</cp:lastModifiedBy>
  <dcterms:modified xsi:type="dcterms:W3CDTF">2016-07-18T06:16:05Z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