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Kaggriculture 参赛队员手册</w:t>
      </w:r>
    </w:p>
    <w:p>
      <w:pPr>
        <w:jc w:val="center"/>
      </w:pPr>
      <w:r>
        <w:rPr>
          <w:b w:val="0"/>
          <w:sz w:val="20"/>
        </w:rPr>
        <w:t>Kaggle Featured 竞赛｜奖金 $50,000｜队伍规模 3–5 人</w:t>
      </w:r>
    </w:p>
    <w:p>
      <w:pPr>
        <w:jc w:val="center"/>
      </w:pPr>
      <w:r>
        <w:rPr>
          <w:b w:val="0"/>
          <w:sz w:val="18"/>
        </w:rPr>
        <w:t>本手册自足：只读这一份即可理解全部规则与做法，无需查阅任何其他资料。</w:t>
      </w:r>
    </w:p>
    <w:p/>
    <w:p>
      <w:pPr>
        <w:pStyle w:val="Heading1"/>
      </w:pPr>
      <w:r>
        <w:t>0  一分钟速览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val="clear" w:fill="1F4E79"/>
          </w:tcPr>
          <w:p>
            <w:r/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6600"/>
            <w:shd w:val="clear" w:fill="1F4E79"/>
          </w:tcPr>
          <w:p>
            <w:r/>
            <w:r>
              <w:rPr>
                <w:b/>
                <w:color w:val="FFFFFF"/>
              </w:rPr>
              <w:t>答案</w:t>
            </w:r>
          </w:p>
        </w:tc>
      </w:tr>
      <w:tr>
        <w:tc>
          <w:tcPr>
            <w:tcW w:type="dxa" w:w="3000"/>
          </w:tcPr>
          <w:p>
            <w:r>
              <w:t>比赛比什么？</w:t>
            </w:r>
          </w:p>
        </w:tc>
        <w:tc>
          <w:tcPr>
            <w:tcW w:type="dxa" w:w="6600"/>
          </w:tcPr>
          <w:p>
            <w:r>
              <w:t>两个 AI Agent 在农场经营模拟里一对一，720 回合，钱多者胜</w:t>
            </w:r>
          </w:p>
        </w:tc>
      </w:tr>
      <w:tr>
        <w:tc>
          <w:tcPr>
            <w:tcW w:type="dxa" w:w="3000"/>
          </w:tcPr>
          <w:p>
            <w:r>
              <w:t>排行榜怎么算分？</w:t>
            </w:r>
          </w:p>
        </w:tc>
        <w:tc>
          <w:tcPr>
            <w:tcW w:type="dxa" w:w="6600"/>
          </w:tcPr>
          <w:p>
            <w:r>
              <w:t>Elo 式技能分，只看赢 / 输 / 平，不看赢了多少钱</w:t>
            </w:r>
          </w:p>
        </w:tc>
      </w:tr>
      <w:tr>
        <w:tc>
          <w:tcPr>
            <w:tcW w:type="dxa" w:w="3000"/>
          </w:tcPr>
          <w:p>
            <w:r>
              <w:t>被追踪几次提交？</w:t>
            </w:r>
          </w:p>
        </w:tc>
        <w:tc>
          <w:tcPr>
            <w:tcW w:type="dxa" w:w="6600"/>
          </w:tcPr>
          <w:p>
            <w:r>
              <w:t>全部提交中最新的 2 次（滚动窗口，不是每天重置）</w:t>
            </w:r>
          </w:p>
        </w:tc>
      </w:tr>
      <w:tr>
        <w:tc>
          <w:tcPr>
            <w:tcW w:type="dxa" w:w="3000"/>
          </w:tcPr>
          <w:p>
            <w:r>
              <w:t>每天能提几次？</w:t>
            </w:r>
          </w:p>
        </w:tc>
        <w:tc>
          <w:tcPr>
            <w:tcW w:type="dxa" w:w="6600"/>
          </w:tcPr>
          <w:p>
            <w:r>
              <w:t>5 次</w:t>
            </w:r>
          </w:p>
        </w:tc>
      </w:tr>
      <w:tr>
        <w:tc>
          <w:tcPr>
            <w:tcW w:type="dxa" w:w="3000"/>
          </w:tcPr>
          <w:p>
            <w:r>
              <w:t>报名截止</w:t>
            </w:r>
          </w:p>
        </w:tc>
        <w:tc>
          <w:tcPr>
            <w:tcW w:type="dxa" w:w="6600"/>
          </w:tcPr>
          <w:p>
            <w:r>
              <w:t>2026-09-23</w:t>
            </w:r>
          </w:p>
        </w:tc>
      </w:tr>
      <w:tr>
        <w:tc>
          <w:tcPr>
            <w:tcW w:type="dxa" w:w="3000"/>
          </w:tcPr>
          <w:p>
            <w:r>
              <w:t>最终提交截止</w:t>
            </w:r>
          </w:p>
        </w:tc>
        <w:tc>
          <w:tcPr>
            <w:tcW w:type="dxa" w:w="6600"/>
          </w:tcPr>
          <w:p>
            <w:r>
              <w:t>2026-09-30</w:t>
            </w:r>
          </w:p>
        </w:tc>
      </w:tr>
      <w:tr>
        <w:tc>
          <w:tcPr>
            <w:tcW w:type="dxa" w:w="3000"/>
          </w:tcPr>
          <w:p>
            <w:r>
              <w:t>课程要求</w:t>
            </w:r>
          </w:p>
        </w:tc>
        <w:tc>
          <w:tcPr>
            <w:tcW w:type="dxa" w:w="6600"/>
          </w:tcPr>
          <w:p>
            <w:r>
              <w:t>每周报告 + 抽签上台；期末书面报告</w:t>
            </w:r>
          </w:p>
        </w:tc>
      </w:tr>
      <w:tr>
        <w:tc>
          <w:tcPr>
            <w:tcW w:type="dxa" w:w="3000"/>
          </w:tcPr>
          <w:p>
            <w:r>
              <w:t>我们的目标</w:t>
            </w:r>
          </w:p>
        </w:tc>
        <w:tc>
          <w:tcPr>
            <w:tcW w:type="dxa" w:w="6600"/>
          </w:tcPr>
          <w:p>
            <w:r>
              <w:t>胜率，不是赛季末资金</w:t>
            </w:r>
          </w:p>
        </w:tc>
      </w:tr>
    </w:tbl>
    <w:p/>
    <w:p>
      <w:pPr>
        <w:pStyle w:val="Heading1"/>
      </w:pPr>
      <w:r>
        <w:t>1  课程要求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  <w:shd w:val="clear" w:fill="1F4E79"/>
          </w:tcPr>
          <w:p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200"/>
            <w:shd w:val="clear" w:fill="1F4E79"/>
          </w:tcPr>
          <w:p>
            <w:r/>
            <w:r>
              <w:rPr>
                <w:b/>
                <w:color w:val="FFFFFF"/>
              </w:rPr>
              <w:t>要求</w:t>
            </w:r>
          </w:p>
        </w:tc>
      </w:tr>
      <w:tr>
        <w:tc>
          <w:tcPr>
            <w:tcW w:type="dxa" w:w="2400"/>
          </w:tcPr>
          <w:p>
            <w:r>
              <w:t>组队</w:t>
            </w:r>
          </w:p>
        </w:tc>
        <w:tc>
          <w:tcPr>
            <w:tcW w:type="dxa" w:w="7200"/>
          </w:tcPr>
          <w:p>
            <w:r>
              <w:t>3–5 人一组</w:t>
            </w:r>
          </w:p>
        </w:tc>
      </w:tr>
      <w:tr>
        <w:tc>
          <w:tcPr>
            <w:tcW w:type="dxa" w:w="2400"/>
          </w:tcPr>
          <w:p>
            <w:r>
              <w:t>每周</w:t>
            </w:r>
          </w:p>
        </w:tc>
        <w:tc>
          <w:tcPr>
            <w:tcW w:type="dxa" w:w="7200"/>
          </w:tcPr>
          <w:p>
            <w:r>
              <w:t>整理报告，抽签上台汇报</w:t>
            </w:r>
          </w:p>
        </w:tc>
      </w:tr>
      <w:tr>
        <w:tc>
          <w:tcPr>
            <w:tcW w:type="dxa" w:w="2400"/>
          </w:tcPr>
          <w:p>
            <w:r>
              <w:t>期末</w:t>
            </w:r>
          </w:p>
        </w:tc>
        <w:tc>
          <w:tcPr>
            <w:tcW w:type="dxa" w:w="7200"/>
          </w:tcPr>
          <w:p>
            <w:r>
              <w:t>书面报告缴交</w:t>
            </w:r>
          </w:p>
        </w:tc>
      </w:tr>
      <w:tr>
        <w:tc>
          <w:tcPr>
            <w:tcW w:type="dxa" w:w="2400"/>
          </w:tcPr>
          <w:p>
            <w:r>
              <w:t>技术栈</w:t>
            </w:r>
          </w:p>
        </w:tc>
        <w:tc>
          <w:tcPr>
            <w:tcW w:type="dxa" w:w="7200"/>
          </w:tcPr>
          <w:p>
            <w:r>
              <w:t>Python 虚拟环境 + Jupyter Notebook</w:t>
            </w:r>
          </w:p>
        </w:tc>
      </w:tr>
    </w:tbl>
    <w:p/>
    <w:p>
      <w:pPr>
        <w:pStyle w:val="Heading2"/>
      </w:pPr>
      <w:r>
        <w:t>1.1  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  <w:shd w:val="clear" w:fill="1F4E79"/>
          </w:tcPr>
          <w:p>
            <w:r/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2200"/>
            <w:shd w:val="clear" w:fill="1F4E79"/>
          </w:tcPr>
          <w:p>
            <w:r/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5200"/>
            <w:shd w:val="clear" w:fill="1F4E79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t>报名截止</w:t>
            </w:r>
          </w:p>
        </w:tc>
        <w:tc>
          <w:tcPr>
            <w:tcW w:type="dxa" w:w="2200"/>
          </w:tcPr>
          <w:p>
            <w:r>
              <w:t>2026-09-23</w:t>
            </w:r>
          </w:p>
        </w:tc>
        <w:tc>
          <w:tcPr>
            <w:tcW w:type="dxa" w:w="5200"/>
          </w:tcPr>
          <w:p>
            <w:r>
              <w:t>必须在此日期前接受竞赛规则</w:t>
            </w:r>
          </w:p>
        </w:tc>
      </w:tr>
      <w:tr>
        <w:tc>
          <w:tcPr>
            <w:tcW w:type="dxa" w:w="2200"/>
          </w:tcPr>
          <w:p>
            <w:r>
              <w:t>最终提交截止</w:t>
            </w:r>
          </w:p>
        </w:tc>
        <w:tc>
          <w:tcPr>
            <w:tcW w:type="dxa" w:w="2200"/>
          </w:tcPr>
          <w:p>
            <w:r>
              <w:t>2026-09-30</w:t>
            </w:r>
          </w:p>
        </w:tc>
        <w:tc>
          <w:tcPr>
            <w:tcW w:type="dxa" w:w="5200"/>
          </w:tcPr>
          <w:p>
            <w:r>
              <w:t>截止时在册的 2 个提交决定最终成绩</w:t>
            </w:r>
          </w:p>
        </w:tc>
      </w:tr>
      <w:tr>
        <w:tc>
          <w:tcPr>
            <w:tcW w:type="dxa" w:w="2200"/>
          </w:tcPr>
          <w:p>
            <w:r>
              <w:t>最终评测</w:t>
            </w:r>
          </w:p>
        </w:tc>
        <w:tc>
          <w:tcPr>
            <w:tcW w:type="dxa" w:w="2200"/>
          </w:tcPr>
          <w:p>
            <w:r>
              <w:t>截止后约 2 周</w:t>
            </w:r>
          </w:p>
        </w:tc>
        <w:tc>
          <w:tcPr>
            <w:tcW w:type="dxa" w:w="5200"/>
          </w:tcPr>
          <w:p>
            <w:r>
              <w:t>对局继续跑，然后出最终榜</w:t>
            </w:r>
          </w:p>
        </w:tc>
      </w:tr>
    </w:tbl>
    <w:p/>
    <w:p>
      <w:r>
        <w:rPr>
          <w:b/>
          <w:color w:val="C00000"/>
        </w:rPr>
        <w:t>⚠  Kaggle 另有 Team Merger Deadline（组队合并截止），通常早于或等于报名截止。组队相关的截止日请以 Kaggle 竞赛页面为准。</w:t>
      </w:r>
    </w:p>
    <w:p>
      <w:pPr>
        <w:pStyle w:val="Heading1"/>
      </w:pPr>
      <w:r>
        <w:t>2  比赛机制</w:t>
      </w:r>
    </w:p>
    <w:p>
      <w:pPr>
        <w:pStyle w:val="Heading2"/>
      </w:pPr>
      <w:r>
        <w:t>2.1  基本框架</w:t>
      </w:r>
    </w:p>
    <w:p>
      <w:pPr>
        <w:pStyle w:val="ListBullet"/>
      </w:pPr>
      <w:r>
        <w:t>一局 = 30 天 × 24 小时 = 720 回合（step 0 到 step 719）。</w:t>
      </w:r>
    </w:p>
    <w:p>
      <w:pPr>
        <w:pStyle w:val="ListBullet"/>
      </w:pPr>
      <w:r>
        <w:t>两名选手各有 10×10 农场，初始只有西北角的 5×5 解锁；另三块要花钱买，价格 1k / 2k / 4k。</w:t>
      </w:r>
    </w:p>
    <w:p>
      <w:pPr>
        <w:pStyle w:val="ListBullet"/>
      </w:pPr>
      <w:r>
        <w:t>初始资金 3000 元。</w:t>
      </w:r>
    </w:p>
    <w:p>
      <w:pPr>
        <w:pStyle w:val="ListBullet"/>
      </w:pPr>
      <w:r>
        <w:rPr>
          <w:b/>
        </w:rPr>
        <w:t>胜负判定：</w:t>
      </w:r>
      <w:r>
        <w:t>第 720 回合结束时，银行里的钱多者获胜。仓库里没卖掉的货不算钱。平局可能发生。</w:t>
      </w:r>
    </w:p>
    <w:p>
      <w:pPr>
        <w:pStyle w:val="Heading2"/>
      </w:pPr>
      <w:r>
        <w:t>2.2  每回合要做的三个决定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  <w:shd w:val="clear" w:fill="1F4E79"/>
          </w:tcPr>
          <w:p>
            <w:r/>
            <w:r>
              <w:rPr>
                <w:b/>
                <w:color w:val="FFFFFF"/>
              </w:rPr>
              <w:t>输出字段</w:t>
            </w:r>
          </w:p>
        </w:tc>
        <w:tc>
          <w:tcPr>
            <w:tcW w:type="dxa" w:w="7400"/>
            <w:shd w:val="clear" w:fill="1F4E79"/>
          </w:tcPr>
          <w:p>
            <w:r/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200"/>
          </w:tcPr>
          <w:p>
            <w:r>
              <w:t>farmer</w:t>
            </w:r>
          </w:p>
        </w:tc>
        <w:tc>
          <w:tcPr>
            <w:tcW w:type="dxa" w:w="7400"/>
          </w:tcPr>
          <w:p>
            <w:r>
              <w:t>主农民这一回合干什么（一个动作）</w:t>
            </w:r>
          </w:p>
        </w:tc>
      </w:tr>
      <w:tr>
        <w:tc>
          <w:tcPr>
            <w:tcW w:type="dxa" w:w="2200"/>
          </w:tcPr>
          <w:p>
            <w:r>
              <w:t>hands</w:t>
            </w:r>
          </w:p>
        </w:tc>
        <w:tc>
          <w:tcPr>
            <w:tcW w:type="dxa" w:w="7400"/>
          </w:tcPr>
          <w:p>
            <w:r>
              <w:t>每个雇工各干什么（每人一个动作）</w:t>
            </w:r>
          </w:p>
        </w:tc>
      </w:tr>
      <w:tr>
        <w:tc>
          <w:tcPr>
            <w:tcW w:type="dxa" w:w="2200"/>
          </w:tcPr>
          <w:p>
            <w:r>
              <w:t>market</w:t>
            </w:r>
          </w:p>
        </w:tc>
        <w:tc>
          <w:tcPr>
            <w:tcW w:type="dxa" w:w="7400"/>
          </w:tcPr>
          <w:p>
            <w:r>
              <w:t>市场订单列表，最多 10 条，且顺序敏感</w:t>
            </w:r>
          </w:p>
        </w:tc>
      </w:tr>
    </w:tbl>
    <w:p/>
    <w:p>
      <w:pPr>
        <w:pStyle w:val="Heading2"/>
      </w:pPr>
      <w:r>
        <w:t>2.3  动作与市场指令</w:t>
      </w:r>
    </w:p>
    <w:p>
      <w:r>
        <w:rPr>
          <w:b/>
        </w:rPr>
        <w:t>农民 / 雇工可执行的动作：</w:t>
      </w:r>
    </w:p>
    <w:p>
      <w:pPr>
        <w:pStyle w:val="ListBullet"/>
      </w:pPr>
      <w:r>
        <w:t>移动：上 / 下 / 左 / 右</w:t>
      </w:r>
    </w:p>
    <w:p>
      <w:pPr>
        <w:pStyle w:val="ListBullet"/>
      </w:pPr>
      <w:r>
        <w:t>作物：PLANT（种植）、WATER（浇水）、HARVEST（收获）、FERTILIZE（施肥）</w:t>
      </w:r>
    </w:p>
    <w:p>
      <w:pPr>
        <w:pStyle w:val="ListBullet"/>
      </w:pPr>
      <w:r>
        <w:t>动物：BUILD_COOP（建鸡舍）、BUILD_PASTURE（建牧场）、FEED（喂食）、CARE（照料）、COLLECT_FERTILIZER（收肥料）</w:t>
      </w:r>
    </w:p>
    <w:p>
      <w:pPr>
        <w:pStyle w:val="ListBullet"/>
      </w:pPr>
      <w:r>
        <w:t>仓库：PICKUP（取货）、DROP（卸货）、PLACE（放置）</w:t>
      </w:r>
    </w:p>
    <w:p>
      <w:pPr>
        <w:pStyle w:val="ListBullet"/>
      </w:pPr>
      <w:r>
        <w:t>地形：DIG（挖掉作物 / 杂草 / 空畜舍）</w:t>
      </w:r>
    </w:p>
    <w:p>
      <w:pPr>
        <w:pStyle w:val="ListBullet"/>
      </w:pPr>
      <w:r>
        <w:t>PASS（什么都不做）</w:t>
      </w:r>
    </w:p>
    <w:p>
      <w:r>
        <w:rPr>
          <w:b/>
        </w:rPr>
        <w:t>市场指令（最多 10 条）：</w:t>
      </w:r>
    </w:p>
    <w:p>
      <w:pPr>
        <w:pStyle w:val="ListBullet"/>
      </w:pPr>
      <w:r>
        <w:t>BUY_SEED 买种子、BUY_ANIMAL 买牲畜、BUY_PRODUCT 买小麦或肥料</w:t>
      </w:r>
    </w:p>
    <w:p>
      <w:pPr>
        <w:pStyle w:val="ListBullet"/>
      </w:pPr>
      <w:r>
        <w:t>SELL 出售、HIRE 雇工、BUY_LAND 买地</w:t>
      </w:r>
    </w:p>
    <w:p>
      <w:pPr>
        <w:pStyle w:val="Heading2"/>
      </w:pPr>
      <w:r>
        <w:t>2.4  可经营的对象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0"/>
            <w:shd w:val="clear" w:fill="1F4E79"/>
          </w:tcPr>
          <w:p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1600"/>
            <w:shd w:val="clear" w:fill="1F4E79"/>
          </w:tcPr>
          <w:p>
            <w:r/>
            <w:r>
              <w:rPr>
                <w:b/>
                <w:color w:val="FFFFFF"/>
              </w:rPr>
              <w:t>种子 / 成本</w:t>
            </w:r>
          </w:p>
        </w:tc>
        <w:tc>
          <w:tcPr>
            <w:tcW w:type="dxa" w:w="1400"/>
            <w:shd w:val="clear" w:fill="1F4E79"/>
          </w:tcPr>
          <w:p>
            <w:r/>
            <w:r>
              <w:rPr>
                <w:b/>
                <w:color w:val="FFFFFF"/>
              </w:rPr>
              <w:t>基础售价</w:t>
            </w:r>
          </w:p>
        </w:tc>
        <w:tc>
          <w:tcPr>
            <w:tcW w:type="dxa" w:w="1300"/>
            <w:shd w:val="clear" w:fill="1F4E79"/>
          </w:tcPr>
          <w:p>
            <w:r/>
            <w:r>
              <w:rPr>
                <w:b/>
                <w:color w:val="FFFFFF"/>
              </w:rPr>
              <w:t>首次产出</w:t>
            </w:r>
          </w:p>
        </w:tc>
        <w:tc>
          <w:tcPr>
            <w:tcW w:type="dxa" w:w="2500"/>
            <w:shd w:val="clear" w:fill="1F4E79"/>
          </w:tcPr>
          <w:p>
            <w:r/>
            <w:r>
              <w:rPr>
                <w:b/>
                <w:color w:val="FFFFFF"/>
              </w:rPr>
              <w:t>特点</w:t>
            </w:r>
          </w:p>
        </w:tc>
      </w:tr>
      <w:tr>
        <w:tc>
          <w:tcPr>
            <w:tcW w:type="dxa" w:w="1000"/>
          </w:tcPr>
          <w:p>
            <w:r>
              <w:t>作物</w:t>
            </w:r>
          </w:p>
        </w:tc>
        <w:tc>
          <w:tcPr>
            <w:tcW w:type="dxa" w:w="1800"/>
          </w:tcPr>
          <w:p>
            <w:r>
              <w:t>小麦</w:t>
            </w:r>
          </w:p>
        </w:tc>
        <w:tc>
          <w:tcPr>
            <w:tcW w:type="dxa" w:w="1600"/>
          </w:tcPr>
          <w:p>
            <w:r>
              <w:t>10</w:t>
            </w:r>
          </w:p>
        </w:tc>
        <w:tc>
          <w:tcPr>
            <w:tcW w:type="dxa" w:w="1400"/>
          </w:tcPr>
          <w:p>
            <w:r>
              <w:t>25</w:t>
            </w:r>
          </w:p>
        </w:tc>
        <w:tc>
          <w:tcPr>
            <w:tcW w:type="dxa" w:w="1300"/>
          </w:tcPr>
          <w:p>
            <w:r>
              <w:t>第 2 天</w:t>
            </w:r>
          </w:p>
        </w:tc>
        <w:tc>
          <w:tcPr>
            <w:tcW w:type="dxa" w:w="2500"/>
          </w:tcPr>
          <w:p>
            <w:r>
              <w:t>一次性收获；也是牲畜饲料</w:t>
            </w:r>
          </w:p>
        </w:tc>
      </w:tr>
      <w:tr>
        <w:tc>
          <w:tcPr>
            <w:tcW w:type="dxa" w:w="1000"/>
          </w:tcPr>
          <w:p>
            <w:r>
              <w:t>作物</w:t>
            </w:r>
          </w:p>
        </w:tc>
        <w:tc>
          <w:tcPr>
            <w:tcW w:type="dxa" w:w="1800"/>
          </w:tcPr>
          <w:p>
            <w:r>
              <w:t>胡萝卜</w:t>
            </w:r>
          </w:p>
        </w:tc>
        <w:tc>
          <w:tcPr>
            <w:tcW w:type="dxa" w:w="1600"/>
          </w:tcPr>
          <w:p>
            <w:r>
              <w:t>20</w:t>
            </w:r>
          </w:p>
        </w:tc>
        <w:tc>
          <w:tcPr>
            <w:tcW w:type="dxa" w:w="1400"/>
          </w:tcPr>
          <w:p>
            <w:r>
              <w:t>35</w:t>
            </w:r>
          </w:p>
        </w:tc>
        <w:tc>
          <w:tcPr>
            <w:tcW w:type="dxa" w:w="1300"/>
          </w:tcPr>
          <w:p>
            <w:r>
              <w:t>第 2 天</w:t>
            </w:r>
          </w:p>
        </w:tc>
        <w:tc>
          <w:tcPr>
            <w:tcW w:type="dxa" w:w="2500"/>
          </w:tcPr>
          <w:p>
            <w:r>
              <w:t>一次性收获</w:t>
            </w:r>
          </w:p>
        </w:tc>
      </w:tr>
      <w:tr>
        <w:tc>
          <w:tcPr>
            <w:tcW w:type="dxa" w:w="1000"/>
          </w:tcPr>
          <w:p>
            <w:r>
              <w:t>作物</w:t>
            </w:r>
          </w:p>
        </w:tc>
        <w:tc>
          <w:tcPr>
            <w:tcW w:type="dxa" w:w="1800"/>
          </w:tcPr>
          <w:p>
            <w:r>
              <w:t>番茄</w:t>
            </w:r>
          </w:p>
        </w:tc>
        <w:tc>
          <w:tcPr>
            <w:tcW w:type="dxa" w:w="1600"/>
          </w:tcPr>
          <w:p>
            <w:r>
              <w:t>50</w:t>
            </w:r>
          </w:p>
        </w:tc>
        <w:tc>
          <w:tcPr>
            <w:tcW w:type="dxa" w:w="1400"/>
          </w:tcPr>
          <w:p>
            <w:r>
              <w:t>60</w:t>
            </w:r>
          </w:p>
        </w:tc>
        <w:tc>
          <w:tcPr>
            <w:tcW w:type="dxa" w:w="1300"/>
          </w:tcPr>
          <w:p>
            <w:r>
              <w:t>第 8 天</w:t>
            </w:r>
          </w:p>
        </w:tc>
        <w:tc>
          <w:tcPr>
            <w:tcW w:type="dxa" w:w="2500"/>
          </w:tcPr>
          <w:p>
            <w:r>
              <w:t>持续产出，共 4 次</w:t>
            </w:r>
          </w:p>
        </w:tc>
      </w:tr>
      <w:tr>
        <w:tc>
          <w:tcPr>
            <w:tcW w:type="dxa" w:w="1000"/>
          </w:tcPr>
          <w:p>
            <w:r>
              <w:t>作物</w:t>
            </w:r>
          </w:p>
        </w:tc>
        <w:tc>
          <w:tcPr>
            <w:tcW w:type="dxa" w:w="1800"/>
          </w:tcPr>
          <w:p>
            <w:r>
              <w:t>草莓</w:t>
            </w:r>
          </w:p>
        </w:tc>
        <w:tc>
          <w:tcPr>
            <w:tcW w:type="dxa" w:w="1600"/>
          </w:tcPr>
          <w:p>
            <w:r>
              <w:t>100</w:t>
            </w:r>
          </w:p>
        </w:tc>
        <w:tc>
          <w:tcPr>
            <w:tcW w:type="dxa" w:w="1400"/>
          </w:tcPr>
          <w:p>
            <w:r>
              <w:t>120</w:t>
            </w:r>
          </w:p>
        </w:tc>
        <w:tc>
          <w:tcPr>
            <w:tcW w:type="dxa" w:w="1300"/>
          </w:tcPr>
          <w:p>
            <w:r>
              <w:t>第 10 天</w:t>
            </w:r>
          </w:p>
        </w:tc>
        <w:tc>
          <w:tcPr>
            <w:tcW w:type="dxa" w:w="2500"/>
          </w:tcPr>
          <w:p>
            <w:r>
              <w:t>持续产出，共 4 次</w:t>
            </w:r>
          </w:p>
        </w:tc>
      </w:tr>
      <w:tr>
        <w:tc>
          <w:tcPr>
            <w:tcW w:type="dxa" w:w="1000"/>
          </w:tcPr>
          <w:p>
            <w:r>
              <w:t>作物</w:t>
            </w:r>
          </w:p>
        </w:tc>
        <w:tc>
          <w:tcPr>
            <w:tcW w:type="dxa" w:w="1800"/>
          </w:tcPr>
          <w:p>
            <w:r>
              <w:t>甜瓜</w:t>
            </w:r>
          </w:p>
        </w:tc>
        <w:tc>
          <w:tcPr>
            <w:tcW w:type="dxa" w:w="1600"/>
          </w:tcPr>
          <w:p>
            <w:r>
              <w:t>80</w:t>
            </w:r>
          </w:p>
        </w:tc>
        <w:tc>
          <w:tcPr>
            <w:tcW w:type="dxa" w:w="1400"/>
          </w:tcPr>
          <w:p>
            <w:r>
              <w:t>250</w:t>
            </w:r>
          </w:p>
        </w:tc>
        <w:tc>
          <w:tcPr>
            <w:tcW w:type="dxa" w:w="1300"/>
          </w:tcPr>
          <w:p>
            <w:r>
              <w:t>第 10 天</w:t>
            </w:r>
          </w:p>
        </w:tc>
        <w:tc>
          <w:tcPr>
            <w:tcW w:type="dxa" w:w="2500"/>
          </w:tcPr>
          <w:p>
            <w:r>
              <w:t>一次性收获，单价最高</w:t>
            </w:r>
          </w:p>
        </w:tc>
      </w:tr>
      <w:tr>
        <w:tc>
          <w:tcPr>
            <w:tcW w:type="dxa" w:w="1000"/>
          </w:tcPr>
          <w:p>
            <w:r>
              <w:t>牲畜</w:t>
            </w:r>
          </w:p>
        </w:tc>
        <w:tc>
          <w:tcPr>
            <w:tcW w:type="dxa" w:w="1800"/>
          </w:tcPr>
          <w:p>
            <w:r>
              <w:t>鹅 / 蛋</w:t>
            </w:r>
          </w:p>
        </w:tc>
        <w:tc>
          <w:tcPr>
            <w:tcW w:type="dxa" w:w="1600"/>
          </w:tcPr>
          <w:p>
            <w:r>
              <w:t>300 + 鸡舍</w:t>
            </w:r>
          </w:p>
        </w:tc>
        <w:tc>
          <w:tcPr>
            <w:tcW w:type="dxa" w:w="1400"/>
          </w:tcPr>
          <w:p>
            <w:r>
              <w:t>50</w:t>
            </w:r>
          </w:p>
        </w:tc>
        <w:tc>
          <w:tcPr>
            <w:tcW w:type="dxa" w:w="1300"/>
          </w:tcPr>
          <w:p>
            <w:r>
              <w:t>第 4 天</w:t>
            </w:r>
          </w:p>
        </w:tc>
        <w:tc>
          <w:tcPr>
            <w:tcW w:type="dxa" w:w="2500"/>
          </w:tcPr>
          <w:p>
            <w:r>
              <w:t>每天产出，只要喂食就持续</w:t>
            </w:r>
          </w:p>
        </w:tc>
      </w:tr>
      <w:tr>
        <w:tc>
          <w:tcPr>
            <w:tcW w:type="dxa" w:w="1000"/>
          </w:tcPr>
          <w:p>
            <w:r>
              <w:t>牲畜</w:t>
            </w:r>
          </w:p>
        </w:tc>
        <w:tc>
          <w:tcPr>
            <w:tcW w:type="dxa" w:w="1800"/>
          </w:tcPr>
          <w:p>
            <w:r>
              <w:t>牛 / 牛奶</w:t>
            </w:r>
          </w:p>
        </w:tc>
        <w:tc>
          <w:tcPr>
            <w:tcW w:type="dxa" w:w="1600"/>
          </w:tcPr>
          <w:p>
            <w:r>
              <w:t>400 + 牧场</w:t>
            </w:r>
          </w:p>
        </w:tc>
        <w:tc>
          <w:tcPr>
            <w:tcW w:type="dxa" w:w="1400"/>
          </w:tcPr>
          <w:p>
            <w:r>
              <w:t>160</w:t>
            </w:r>
          </w:p>
        </w:tc>
        <w:tc>
          <w:tcPr>
            <w:tcW w:type="dxa" w:w="1300"/>
          </w:tcPr>
          <w:p>
            <w:r>
              <w:t>第 8 天</w:t>
            </w:r>
          </w:p>
        </w:tc>
        <w:tc>
          <w:tcPr>
            <w:tcW w:type="dxa" w:w="2500"/>
          </w:tcPr>
          <w:p>
            <w:r>
              <w:t>每 2 天产出，只要喂食就持续</w:t>
            </w:r>
          </w:p>
        </w:tc>
      </w:tr>
      <w:tr>
        <w:tc>
          <w:tcPr>
            <w:tcW w:type="dxa" w:w="1000"/>
          </w:tcPr>
          <w:p>
            <w:r>
              <w:t>牲畜</w:t>
            </w:r>
          </w:p>
        </w:tc>
        <w:tc>
          <w:tcPr>
            <w:tcW w:type="dxa" w:w="1800"/>
          </w:tcPr>
          <w:p>
            <w:r>
              <w:t>羊 / 羊毛</w:t>
            </w:r>
          </w:p>
        </w:tc>
        <w:tc>
          <w:tcPr>
            <w:tcW w:type="dxa" w:w="1600"/>
          </w:tcPr>
          <w:p>
            <w:r>
              <w:t>500 + 牧场</w:t>
            </w:r>
          </w:p>
        </w:tc>
        <w:tc>
          <w:tcPr>
            <w:tcW w:type="dxa" w:w="1400"/>
          </w:tcPr>
          <w:p>
            <w:r>
              <w:t>200</w:t>
            </w:r>
          </w:p>
        </w:tc>
        <w:tc>
          <w:tcPr>
            <w:tcW w:type="dxa" w:w="1300"/>
          </w:tcPr>
          <w:p>
            <w:r>
              <w:t>第 6 天</w:t>
            </w:r>
          </w:p>
        </w:tc>
        <w:tc>
          <w:tcPr>
            <w:tcW w:type="dxa" w:w="2500"/>
          </w:tcPr>
          <w:p>
            <w:r>
              <w:t>每 3 天产出，只要喂食就持续</w:t>
            </w:r>
          </w:p>
        </w:tc>
      </w:tr>
    </w:tbl>
    <w:p/>
    <w:p>
      <w:pPr>
        <w:pStyle w:val="Heading2"/>
      </w:pPr>
      <w:r>
        <w:t>2.5  三条容易忽略的硬规则</w:t>
      </w:r>
    </w:p>
    <w:p>
      <w:r>
        <w:rPr>
          <w:b/>
        </w:rPr>
        <w:t>1. 必须每天浇水 / 喂食。</w:t>
      </w:r>
      <w:r>
        <w:rPr>
          <w:b w:val="0"/>
        </w:rPr>
        <w:t>作物和动物连续两天没被照顾 → 作物变成杂草、动物永久逃跑。而且种植当天就算第一天，新种的作物当天不浇水，当晚就变杂草，没有宽限期。</w:t>
      </w:r>
    </w:p>
    <w:p>
      <w:r>
        <w:rPr>
          <w:b/>
        </w:rPr>
        <w:t>2. 市场是双方共享的。</w:t>
      </w:r>
      <w:r>
        <w:rPr>
          <w:b w:val="0"/>
        </w:rPr>
        <w:t>你卖得越多、价格越低。高级品（草莓 / 甜瓜 / 牛奶 / 羊毛）价格极易崩到 1 元地板价。卖晚了要吃大亏：对手先卖，你的价格就没了。</w:t>
      </w:r>
    </w:p>
    <w:p>
      <w:r>
        <w:rPr>
          <w:b/>
        </w:rPr>
        <w:t>3. 雇工成本是斐波那契数列。</w:t>
      </w:r>
      <w:r>
        <w:rPr>
          <w:b w:val="0"/>
        </w:rPr>
        <w:t>1, 1, 2, 3, 5, 8, 13, 21……每天重置，所以每天都要重新雇。雇到 10 个时，成本可能已经超过收益。</w:t>
      </w:r>
    </w:p>
    <w:p>
      <w:r>
        <w:br w:type="page"/>
      </w:r>
    </w:p>
    <w:p>
      <w:pPr>
        <w:pStyle w:val="Heading1"/>
      </w:pPr>
      <w:r>
        <w:t>3  评分机制（最重要的一节）</w:t>
      </w:r>
    </w:p>
    <w:p>
      <w:pPr>
        <w:pStyle w:val="Heading2"/>
      </w:pPr>
      <w:r>
        <w:t>3.1  只看胜负，不看分差</w:t>
      </w:r>
    </w:p>
    <w:p>
      <w:r>
        <w:rPr>
          <w:b w:val="0"/>
        </w:rPr>
        <w:t>官方评测页原文：</w:t>
      </w:r>
    </w:p>
    <w:p>
      <w:pPr>
        <w:ind w:left="480"/>
      </w:pPr>
      <w:r>
        <w:rPr>
          <w:i/>
        </w:rPr>
        <w:t>“The actual coin difference in a match does not affect the rating change — only the win, loss, or tie outcome matters.”</w:t>
      </w:r>
    </w:p>
    <w:p>
      <w:pPr>
        <w:pStyle w:val="ListBullet"/>
      </w:pPr>
      <w:r>
        <w:t>排行榜分数是 Elo 式技能分。</w:t>
      </w:r>
    </w:p>
    <w:p>
      <w:pPr>
        <w:pStyle w:val="ListBullet"/>
      </w:pPr>
      <w:r>
        <w:rPr>
          <w:b/>
        </w:rPr>
        <w:t>赢 1 元和赢 50,000 元，加分完全一样。</w:t>
      </w:r>
      <w:r/>
    </w:p>
    <w:p>
      <w:pPr>
        <w:pStyle w:val="ListBullet"/>
      </w:pPr>
      <w:r>
        <w:t>所以优化目标是胜率，不是这一局比对手多赚多少。</w:t>
      </w:r>
    </w:p>
    <w:p>
      <w:r>
        <w:rPr>
          <w:b/>
          <w:color w:val="C00000"/>
        </w:rPr>
        <w:t>⚠  这是全队最容易走错的方向。举例：方案 A 平均赢 20,000 元、方案 B 平均赢 2,000 元，但 B 的胜率更高，那么 B 更好。不要被「赢得多」迷惑。</w:t>
      </w:r>
    </w:p>
    <w:p>
      <w:r>
        <w:rPr>
          <w:b w:val="0"/>
          <w:sz w:val="20"/>
        </w:rPr>
        <w:t>唯一的例外：当胜率打平时，分差（margin）变大仍然是正反馈信号 —— 说明策略在改善，只是还没跨过胜负门槛。</w:t>
      </w:r>
    </w:p>
    <w:p>
      <w:pPr>
        <w:pStyle w:val="Heading2"/>
      </w:pPr>
      <w:r>
        <w:t>3.2  只有最新的 2 次提交被追踪</w:t>
      </w:r>
    </w:p>
    <w:p>
      <w:r>
        <w:rPr>
          <w:b w:val="0"/>
        </w:rPr>
        <w:t>官方评测页原文：</w:t>
      </w:r>
    </w:p>
    <w:p>
      <w:pPr>
        <w:ind w:left="480"/>
      </w:pPr>
      <w:r>
        <w:rPr>
          <w:i/>
        </w:rPr>
        <w:t>“only the latest 2 submissions are tracked. The latest 2 submissions are also used for final leaderboard evaluation.”</w:t>
      </w:r>
    </w:p>
    <w:p>
      <w:r>
        <w:rPr>
          <w:b w:val="0"/>
        </w:rPr>
        <w:t>常见问答页措辞更明确：</w:t>
      </w:r>
    </w:p>
    <w:p>
      <w:pPr>
        <w:ind w:left="480"/>
      </w:pPr>
      <w:r>
        <w:rPr>
          <w:i/>
        </w:rPr>
        <w:t>“Only your most recent N are active”</w:t>
      </w:r>
    </w:p>
    <w:p>
      <w:r>
        <w:rPr>
          <w:b/>
          <w:color w:val="C00000"/>
        </w:rPr>
        <w:t>是「全部提交中最后提交的 2 个」，不是「每天最后提交的 2 个」。</w:t>
      </w:r>
    </w:p>
    <w:p>
      <w:r>
        <w:rPr>
          <w:b w:val="0"/>
        </w:rPr>
        <w:t>判定依据：官方用的是 latest / most recent（最近的），指的是一个滚动窗口，而且用了 active（在册）这个词。如果是按天计算，会写成 the latest 2 each day。</w:t>
      </w:r>
    </w:p>
    <w:p>
      <w:pPr>
        <w:pStyle w:val="Heading3"/>
      </w:pPr>
      <w:r>
        <w:t>滚动窗口实际怎么运作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0"/>
            <w:shd w:val="clear" w:fill="1F4E79"/>
          </w:tcPr>
          <w:p>
            <w:r/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1600"/>
            <w:shd w:val="clear" w:fill="1F4E79"/>
          </w:tcPr>
          <w:p>
            <w:r/>
            <w:r>
              <w:rPr>
                <w:b/>
                <w:color w:val="FFFFFF"/>
              </w:rPr>
              <w:t>本次提交</w:t>
            </w:r>
          </w:p>
        </w:tc>
        <w:tc>
          <w:tcPr>
            <w:tcW w:type="dxa" w:w="2600"/>
            <w:shd w:val="clear" w:fill="1F4E79"/>
          </w:tcPr>
          <w:p>
            <w:r/>
            <w:r>
              <w:rPr>
                <w:b/>
                <w:color w:val="FFFFFF"/>
              </w:rPr>
              <w:t>当前在册的 2 个</w:t>
            </w:r>
          </w:p>
        </w:tc>
        <w:tc>
          <w:tcPr>
            <w:tcW w:type="dxa" w:w="4000"/>
            <w:shd w:val="clear" w:fill="1F4E79"/>
          </w:tcPr>
          <w:p>
            <w:r/>
            <w:r>
              <w:rPr>
                <w:b/>
                <w:color w:val="FFFFFF"/>
              </w:rPr>
              <w:t>发生了什么</w:t>
            </w:r>
          </w:p>
        </w:tc>
      </w:tr>
      <w:tr>
        <w:tc>
          <w:tcPr>
            <w:tcW w:type="dxa" w:w="1400"/>
          </w:tcPr>
          <w:p>
            <w:r>
              <w:t>周一</w:t>
            </w:r>
          </w:p>
        </w:tc>
        <w:tc>
          <w:tcPr>
            <w:tcW w:type="dxa" w:w="1600"/>
          </w:tcPr>
          <w:p>
            <w:r>
              <w:t>A</w:t>
            </w:r>
          </w:p>
        </w:tc>
        <w:tc>
          <w:tcPr>
            <w:tcW w:type="dxa" w:w="2600"/>
          </w:tcPr>
          <w:p>
            <w:r>
              <w:t>A</w:t>
            </w:r>
          </w:p>
        </w:tc>
        <w:tc>
          <w:tcPr>
            <w:tcW w:type="dxa" w:w="4000"/>
          </w:tcPr>
          <w:p>
            <w:r>
              <w:t>未满 2 个</w:t>
            </w:r>
          </w:p>
        </w:tc>
      </w:tr>
      <w:tr>
        <w:tc>
          <w:tcPr>
            <w:tcW w:type="dxa" w:w="1400"/>
          </w:tcPr>
          <w:p>
            <w:r>
              <w:t>周一</w:t>
            </w:r>
          </w:p>
        </w:tc>
        <w:tc>
          <w:tcPr>
            <w:tcW w:type="dxa" w:w="1600"/>
          </w:tcPr>
          <w:p>
            <w:r>
              <w:t>B</w:t>
            </w:r>
          </w:p>
        </w:tc>
        <w:tc>
          <w:tcPr>
            <w:tcW w:type="dxa" w:w="2600"/>
          </w:tcPr>
          <w:p>
            <w:r>
              <w:t>A、B</w:t>
            </w:r>
          </w:p>
        </w:tc>
        <w:tc>
          <w:tcPr>
            <w:tcW w:type="dxa" w:w="4000"/>
          </w:tcPr>
          <w:p>
            <w:r>
              <w:t>满 2 个</w:t>
            </w:r>
          </w:p>
        </w:tc>
      </w:tr>
      <w:tr>
        <w:tc>
          <w:tcPr>
            <w:tcW w:type="dxa" w:w="1400"/>
          </w:tcPr>
          <w:p>
            <w:r>
              <w:t>周二</w:t>
            </w:r>
          </w:p>
        </w:tc>
        <w:tc>
          <w:tcPr>
            <w:tcW w:type="dxa" w:w="1600"/>
          </w:tcPr>
          <w:p>
            <w:r>
              <w:t>C</w:t>
            </w:r>
          </w:p>
        </w:tc>
        <w:tc>
          <w:tcPr>
            <w:tcW w:type="dxa" w:w="2600"/>
          </w:tcPr>
          <w:p>
            <w:r>
              <w:t>B、C</w:t>
            </w:r>
          </w:p>
        </w:tc>
        <w:tc>
          <w:tcPr>
            <w:tcW w:type="dxa" w:w="4000"/>
          </w:tcPr>
          <w:p>
            <w:r>
              <w:t>A 被挤出，失效</w:t>
            </w:r>
          </w:p>
        </w:tc>
      </w:tr>
      <w:tr>
        <w:tc>
          <w:tcPr>
            <w:tcW w:type="dxa" w:w="1400"/>
          </w:tcPr>
          <w:p>
            <w:r>
              <w:t>周二</w:t>
            </w:r>
          </w:p>
        </w:tc>
        <w:tc>
          <w:tcPr>
            <w:tcW w:type="dxa" w:w="1600"/>
          </w:tcPr>
          <w:p>
            <w:r>
              <w:t>D</w:t>
            </w:r>
          </w:p>
        </w:tc>
        <w:tc>
          <w:tcPr>
            <w:tcW w:type="dxa" w:w="2600"/>
          </w:tcPr>
          <w:p>
            <w:r>
              <w:t>C、D</w:t>
            </w:r>
          </w:p>
        </w:tc>
        <w:tc>
          <w:tcPr>
            <w:tcW w:type="dxa" w:w="4000"/>
          </w:tcPr>
          <w:p>
            <w:r>
              <w:t>B 也被挤出</w:t>
            </w:r>
          </w:p>
        </w:tc>
      </w:tr>
      <w:tr>
        <w:tc>
          <w:tcPr>
            <w:tcW w:type="dxa" w:w="1400"/>
          </w:tcPr>
          <w:p>
            <w:r>
              <w:t>周三</w:t>
            </w:r>
          </w:p>
        </w:tc>
        <w:tc>
          <w:tcPr>
            <w:tcW w:type="dxa" w:w="1600"/>
          </w:tcPr>
          <w:p>
            <w:r>
              <w:t>E、F</w:t>
            </w:r>
          </w:p>
        </w:tc>
        <w:tc>
          <w:tcPr>
            <w:tcW w:type="dxa" w:w="2600"/>
          </w:tcPr>
          <w:p>
            <w:r>
              <w:t>E、F</w:t>
            </w:r>
          </w:p>
        </w:tc>
        <w:tc>
          <w:tcPr>
            <w:tcW w:type="dxa" w:w="4000"/>
          </w:tcPr>
          <w:p>
            <w:r>
              <w:t>C、D 失效</w:t>
            </w:r>
          </w:p>
        </w:tc>
      </w:tr>
      <w:tr>
        <w:tc>
          <w:tcPr>
            <w:tcW w:type="dxa" w:w="1400"/>
          </w:tcPr>
          <w:p>
            <w:r>
              <w:t>周三</w:t>
            </w:r>
          </w:p>
        </w:tc>
        <w:tc>
          <w:tcPr>
            <w:tcW w:type="dxa" w:w="1600"/>
          </w:tcPr>
          <w:p>
            <w:r>
              <w:t>G</w:t>
            </w:r>
          </w:p>
        </w:tc>
        <w:tc>
          <w:tcPr>
            <w:tcW w:type="dxa" w:w="2600"/>
          </w:tcPr>
          <w:p>
            <w:r>
              <w:t>F、G</w:t>
            </w:r>
          </w:p>
        </w:tc>
        <w:tc>
          <w:tcPr>
            <w:tcW w:type="dxa" w:w="4000"/>
          </w:tcPr>
          <w:p>
            <w:r>
              <w:t>E 失效</w:t>
            </w:r>
          </w:p>
        </w:tc>
      </w:tr>
      <w:tr>
        <w:tc>
          <w:tcPr>
            <w:tcW w:type="dxa" w:w="1400"/>
          </w:tcPr>
          <w:p>
            <w:r>
              <w:t>截止时</w:t>
            </w:r>
          </w:p>
        </w:tc>
        <w:tc>
          <w:tcPr>
            <w:tcW w:type="dxa" w:w="1600"/>
          </w:tcPr>
          <w:p>
            <w:r>
              <w:t>—</w:t>
            </w:r>
          </w:p>
        </w:tc>
        <w:tc>
          <w:tcPr>
            <w:tcW w:type="dxa" w:w="2600"/>
          </w:tcPr>
          <w:p>
            <w:r>
              <w:t>F、G</w:t>
            </w:r>
          </w:p>
        </w:tc>
        <w:tc>
          <w:tcPr>
            <w:tcW w:type="dxa" w:w="4000"/>
          </w:tcPr>
          <w:p>
            <w:r>
              <w:t>只有这两个进最终评测</w:t>
            </w:r>
          </w:p>
        </w:tc>
      </w:tr>
    </w:tbl>
    <w:p/>
    <w:p>
      <w:pPr>
        <w:pStyle w:val="Heading3"/>
      </w:pPr>
      <w:r>
        <w:t>三条推论</w:t>
      </w:r>
    </w:p>
    <w:p>
      <w:pPr>
        <w:pStyle w:val="ListBullet"/>
      </w:pPr>
      <w:r>
        <w:rPr>
          <w:b/>
        </w:rPr>
        <w:t>不存在「提交次数浪费」。</w:t>
      </w:r>
      <w:r>
        <w:t>每天可以提 5 次，试验版本随手提，旧的会自动失效。想多刷几个不同方案积累对局数据，是鼓励的做法。</w:t>
      </w:r>
    </w:p>
    <w:p>
      <w:pPr>
        <w:pStyle w:val="ListBullet"/>
      </w:pPr>
      <w:r>
        <w:rPr>
          <w:b/>
        </w:rPr>
        <w:t>但旧成绩会清零。</w:t>
      </w:r>
      <w:r>
        <w:t>上周的高分不会被保留，别指望吃老本。</w:t>
      </w:r>
    </w:p>
    <w:p>
      <w:pPr>
        <w:pStyle w:val="ListBullet"/>
      </w:pPr>
      <w:r>
        <w:rPr>
          <w:b/>
        </w:rPr>
        <w:t>截止前必须有意安排最后两次提交。</w:t>
      </w:r>
      <w:r>
        <w:t>见下方警示。</w:t>
      </w:r>
    </w:p>
    <w:p>
      <w:r>
        <w:rPr>
          <w:b/>
          <w:color w:val="C00000"/>
        </w:rPr>
        <w:t>⚠  这是个真实的坑：如果你在截止前手忙脚乱地提交了几个试验版本，最终被评测的 2 个里可能包含一个半成品，它会直接拖累最终成绩。正确做法是确认好两个最佳版本，再按顺序提交。</w:t>
      </w:r>
    </w:p>
    <w:p>
      <w:pPr>
        <w:pStyle w:val="Heading2"/>
      </w:pPr>
      <w:r>
        <w:t>3.3  上传时的自动校验</w:t>
      </w:r>
    </w:p>
    <w:p>
      <w:r>
        <w:rPr>
          <w:b w:val="0"/>
        </w:rPr>
        <w:t>上传后平台会跑一次 Validation Episode，让你的 Agent 和自己打一局，确认能正常运行。</w:t>
      </w:r>
    </w:p>
    <w:p>
      <w:pPr>
        <w:pStyle w:val="ListBullet"/>
      </w:pPr>
      <w:r>
        <w:t>失败则该次提交被标记为 Error，可以下载日志排查。</w:t>
      </w:r>
    </w:p>
    <w:p>
      <w:pPr>
        <w:pStyle w:val="ListBullet"/>
      </w:pPr>
      <w:r>
        <w:t>成功则获得一个初始分，进入匹配池。</w:t>
      </w:r>
    </w:p>
    <w:p>
      <w:r>
        <w:rPr>
          <w:b/>
          <w:color w:val="C00000"/>
        </w:rPr>
        <w:t>⚠  Agent 抛异常会导致整局作废并记 0 分。代码必须有异常兜底，出错时返回「什么都不做」而不是让程序崩掉。</w:t>
      </w:r>
    </w:p>
    <w:p>
      <w:pPr>
        <w:pStyle w:val="Heading2"/>
      </w:pPr>
      <w:r>
        <w:t>3.4  最终评测</w:t>
      </w:r>
    </w:p>
    <w:p>
      <w:r>
        <w:rPr>
          <w:b w:val="0"/>
        </w:rPr>
        <w:t>截止后所有提交被锁定，对局继续跑约两周，然后运行 Bradley-Terry 锦标赛产出最终榜。</w:t>
      </w:r>
    </w:p>
    <w:p>
      <w:r>
        <w:rPr>
          <w:b w:val="0"/>
        </w:rPr>
        <w:t>所以最终排名取决于：截止时在册的那 2 个方案 + 之后两周的对局运气。</w:t>
      </w:r>
    </w:p>
    <w:p>
      <w:r>
        <w:br w:type="page"/>
      </w:r>
    </w:p>
    <w:p>
      <w:pPr>
        <w:pStyle w:val="Heading1"/>
      </w:pPr>
      <w:r>
        <w:t>4  怎么做：五步</w:t>
      </w:r>
    </w:p>
    <w:p>
      <w:pPr>
        <w:pStyle w:val="Heading2"/>
      </w:pPr>
      <w:r>
        <w:t>第一步　跑通一个能提交的基线</w:t>
      </w:r>
    </w:p>
    <w:p>
      <w:pPr>
        <w:pStyle w:val="ListBullet"/>
      </w:pPr>
      <w:r>
        <w:t>先要有一个能跑完 720 回合、不报错的最小 Agent。</w:t>
      </w:r>
    </w:p>
    <w:p>
      <w:pPr>
        <w:pStyle w:val="ListBullet"/>
      </w:pPr>
      <w:r>
        <w:t>它的分数高低此时完全不重要，重要的是先拿到 submission id。</w:t>
      </w:r>
    </w:p>
    <w:p>
      <w:pPr>
        <w:pStyle w:val="ListBullet"/>
      </w:pPr>
      <w:r>
        <w:rPr>
          <w:b/>
        </w:rPr>
        <w:t>submission id 是后续一切分析的前提。</w:t>
      </w:r>
      <w:r>
        <w:t>没有它，就无法下载自己的对局回放做分析。</w:t>
      </w:r>
    </w:p>
    <w:p>
      <w:pPr>
        <w:pStyle w:val="Heading2"/>
      </w:pPr>
      <w:r>
        <w:t>第二步　下载公开方案与高手回放</w:t>
      </w:r>
    </w:p>
    <w:p>
      <w:pPr>
        <w:pStyle w:val="ListBullet"/>
      </w:pPr>
      <w:r>
        <w:t>从竞赛的 Code 区找点赞量最高的开源方案，下载下来当实验对象。</w:t>
      </w:r>
    </w:p>
    <w:p>
      <w:pPr>
        <w:pStyle w:val="ListBullet"/>
      </w:pPr>
      <w:r>
        <w:t>从排行榜前排队伍各下载若干条对局回放。</w:t>
      </w:r>
    </w:p>
    <w:p>
      <w:pPr>
        <w:pStyle w:val="ListBullet"/>
      </w:pPr>
      <w:r>
        <w:t>回放可以批量下载；每条回放都有 id，下载时要去重。</w:t>
      </w:r>
    </w:p>
    <w:p>
      <w:r>
        <w:rPr>
          <w:b/>
          <w:color w:val="C00000"/>
        </w:rPr>
        <w:t>⚠  剔除「分数高但提交时间久远、且正在连败」的队伍，它们的回放不值得下载。见第 6 节「榜单会骗人」。</w:t>
      </w:r>
    </w:p>
    <w:p>
      <w:pPr>
        <w:pStyle w:val="Heading2"/>
      </w:pPr>
      <w:r>
        <w:t>第三步　做规则，不要急着建模</w:t>
      </w:r>
    </w:p>
    <w:p>
      <w:r>
        <w:rPr>
          <w:b w:val="0"/>
        </w:rPr>
        <w:t>这是这个比赛最重要的一条经验：很多人做 Kaggle 的第一反应是建模型，但在这个比赛里应该先下载数据、做分析、制定规则、用规则去修正方案。</w:t>
      </w:r>
    </w:p>
    <w:p>
      <w:r>
        <w:rPr>
          <w:b w:val="0"/>
        </w:rPr>
        <w:t>什么时候才值得建模？</w:t>
      </w:r>
    </w:p>
    <w:p>
      <w:pPr>
        <w:pStyle w:val="ListBullet"/>
      </w:pPr>
      <w:r>
        <w:t>当规则已经多到很难用一个简单流程串起来，并且</w:t>
      </w:r>
    </w:p>
    <w:p>
      <w:pPr>
        <w:pStyle w:val="ListBullet"/>
      </w:pPr>
      <w:r>
        <w:t>回放数据积累到几千、几万条的量级时。</w:t>
      </w:r>
    </w:p>
    <w:p>
      <w:r>
        <w:rPr>
          <w:b w:val="0"/>
        </w:rPr>
        <w:t>一开始基于几百条回放分析完之后，你想做的操作往往只是一个公式、一个乘积、一个系数就能完成，不需要模型。</w:t>
      </w:r>
    </w:p>
    <w:p>
      <w:r>
        <w:rPr>
          <w:b w:val="0"/>
        </w:rPr>
        <w:t>关于强化学习：这个比赛棋盘 100 格、角色多、动作多、还有市场供需，复杂度极高，不建议一上来就用。合理路径是从后往前、从局部开始（见第五步）。</w:t>
      </w:r>
    </w:p>
    <w:p>
      <w:pPr>
        <w:pStyle w:val="Heading2"/>
      </w:pPr>
      <w:r>
        <w:t>第四步　一次只改一件事，然后验证</w:t>
      </w:r>
    </w:p>
    <w:p>
      <w:pPr>
        <w:pStyle w:val="ListBullet"/>
      </w:pPr>
      <w:r>
        <w:t>每次只改动一个组件，这样才说得清是哪个改动起了作用。</w:t>
      </w:r>
    </w:p>
    <w:p>
      <w:pPr>
        <w:pStyle w:val="ListBullet"/>
      </w:pPr>
      <w:r>
        <w:t>改完必须验证，不能只看榜单。验证方法见第 5 节。</w:t>
      </w:r>
    </w:p>
    <w:p>
      <w:pPr>
        <w:pStyle w:val="Heading2"/>
      </w:pPr>
      <w:r>
        <w:t>第五步　从后往前优化</w:t>
      </w:r>
    </w:p>
    <w:p>
      <w:r>
        <w:rPr>
          <w:b w:val="0"/>
        </w:rPr>
        <w:t>不要从第 0 步开始改。要从最后几步往前做分叉，理由是：</w:t>
      </w:r>
    </w:p>
    <w:p>
      <w:pPr>
        <w:pStyle w:val="ListBullet"/>
      </w:pPr>
      <w:r>
        <w:t>后面的动作少，对最终结果的影响能直接看出来。</w:t>
      </w:r>
    </w:p>
    <w:p>
      <w:pPr>
        <w:pStyle w:val="ListBullet"/>
      </w:pPr>
      <w:r>
        <w:t>只有在这种情况下，贪心 / 启发式 / 穷举这类方法才跑得动。</w:t>
      </w:r>
    </w:p>
    <w:p>
      <w:pPr>
        <w:pStyle w:val="ListBullet"/>
      </w:pPr>
      <w:r>
        <w:t>一开始改动越靠前，后面需要承担的状态组合就越多，根本算不完。</w:t>
      </w:r>
    </w:p>
    <w:p>
      <w:r>
        <w:rPr>
          <w:b w:val="0"/>
        </w:rPr>
        <w:t>比较值得尝试的节点是临近结束的几步，以及少数几个中期关键节点。</w:t>
      </w:r>
    </w:p>
    <w:p>
      <w:pPr>
        <w:pStyle w:val="Heading1"/>
      </w:pPr>
      <w:r>
        <w:t>5  验证方法（判断改动是否真的有效）</w:t>
      </w:r>
    </w:p>
    <w:p>
      <w:r>
        <w:rPr>
          <w:b/>
          <w:color w:val="C00000"/>
        </w:rPr>
        <w:t>核心原则：榜单不能用来判断改动好坏，必须线下验证。</w:t>
      </w:r>
    </w:p>
    <w:p>
      <w:pPr>
        <w:pStyle w:val="Heading2"/>
      </w:pPr>
      <w:r>
        <w:t>5.1  反事实验证</w:t>
      </w:r>
    </w:p>
    <w:p>
      <w:r>
        <w:rPr>
          <w:b w:val="0"/>
        </w:rPr>
        <w:t>做法是把对手的轨迹固定住，只替换我方方案，然后重跑。</w:t>
      </w:r>
    </w:p>
    <w:p>
      <w:pPr>
        <w:pStyle w:val="ListBullet"/>
      </w:pPr>
      <w:r>
        <w:t>下载排名靠前选手的对局回放，以及自己的对局回放。</w:t>
      </w:r>
    </w:p>
    <w:p>
      <w:pPr>
        <w:pStyle w:val="ListBullet"/>
      </w:pPr>
      <w:r>
        <w:t>把方案里的某一个组件替换掉，对手的轨迹保持不变，重新跑一遍。</w:t>
      </w:r>
    </w:p>
    <w:p>
      <w:pPr>
        <w:pStyle w:val="ListBullet"/>
      </w:pPr>
      <w:r>
        <w:t>看两个方向：原本输的局有没有翻盘变成赢；原本赢的局有没有变成输。</w:t>
      </w:r>
    </w:p>
    <w:p>
      <w:r>
        <w:rPr>
          <w:b/>
          <w:color w:val="C00000"/>
        </w:rPr>
        <w:t>⚠  必须跑 10–20 个随机种子。单局结论毫无意义 —— 地图（由随机种子决定）本身也是变量，换一块地，这次输几十、下次就赢了。</w:t>
      </w:r>
    </w:p>
    <w:p>
      <w:r>
        <w:rPr>
          <w:b/>
        </w:rPr>
        <w:t>真实反例：</w:t>
      </w:r>
      <w:r>
        <w:rPr>
          <w:b w:val="0"/>
        </w:rPr>
        <w:t>有个改动在某一局把败局翻转成胜局，但应用到全部回放后发现，新增了 2 局原本赢、现在输的对局，总失败局数从 1 变成 3，反而更差了。</w:t>
      </w:r>
    </w:p>
    <w:p>
      <w:pPr>
        <w:pStyle w:val="Heading2"/>
      </w:pPr>
      <w:r>
        <w:t>5.2  线下 Agent 互相对抗</w:t>
      </w:r>
    </w:p>
    <w:p>
      <w:pPr>
        <w:pStyle w:val="ListBullet"/>
      </w:pPr>
      <w:r>
        <w:t>把各个版本的 Agent 与 Code 区开源 Agent 互相对打，记录全部轨迹。</w:t>
      </w:r>
    </w:p>
    <w:p>
      <w:pPr>
        <w:pStyle w:val="ListBullet"/>
      </w:pPr>
      <w:r>
        <w:t>优势是没有任何限制，不消耗线上提交次数，可以做任意全面的对比。</w:t>
      </w:r>
    </w:p>
    <w:p>
      <w:pPr>
        <w:pStyle w:val="Heading2"/>
      </w:pPr>
      <w:r>
        <w:t>5.3  评测该看哪些指标</w:t>
      </w:r>
    </w:p>
    <w:p>
      <w:r>
        <w:rPr>
          <w:b w:val="0"/>
        </w:rPr>
        <w:t>不能只看平均胜率。要看：</w:t>
      </w:r>
    </w:p>
    <w:p>
      <w:pPr>
        <w:pStyle w:val="ListBullet"/>
      </w:pPr>
      <w:r>
        <w:t>胜率、胜率矩阵（谁克制谁）</w:t>
      </w:r>
    </w:p>
    <w:p>
      <w:pPr>
        <w:pStyle w:val="ListBullet"/>
      </w:pPr>
      <w:r>
        <w:t>平均分差（margin）</w:t>
      </w:r>
    </w:p>
    <w:p>
      <w:pPr>
        <w:pStyle w:val="ListBullet"/>
      </w:pPr>
      <w:r>
        <w:t>方差、最差情况</w:t>
      </w:r>
    </w:p>
    <w:p>
      <w:pPr>
        <w:pStyle w:val="ListBullet"/>
      </w:pPr>
      <w:r>
        <w:t>成对对局的 delta</w:t>
      </w:r>
    </w:p>
    <w:p>
      <w:r>
        <w:rPr>
          <w:b w:val="0"/>
        </w:rPr>
        <w:t>关键是要同时看「挑战集」（原本输的局）和「回归集」（原本赢的局），不能只看平均收益，也不能只看对某一个对手的结果。</w:t>
      </w:r>
    </w:p>
    <w:p>
      <w:pPr>
        <w:pStyle w:val="Heading2"/>
      </w:pPr>
      <w:r>
        <w:t>5.4  提交前必做</w:t>
      </w:r>
    </w:p>
    <w:p>
      <w:pPr>
        <w:pStyle w:val="ListBullet"/>
      </w:pPr>
      <w:r>
        <w:t>重新拉一次最新榜单的回放。你折腾的几个小时里，别人可能已经出了新方案。</w:t>
      </w:r>
    </w:p>
    <w:p>
      <w:pPr>
        <w:pStyle w:val="ListBullet"/>
      </w:pPr>
      <w:r>
        <w:t>加上自己提交新增的回放。</w:t>
      </w:r>
    </w:p>
    <w:p>
      <w:pPr>
        <w:pStyle w:val="ListBullet"/>
      </w:pPr>
      <w:r>
        <w:t>再对抗、再评测一遍，确认没问题再提交。</w:t>
      </w:r>
    </w:p>
    <w:p>
      <w:r>
        <w:br w:type="page"/>
      </w:r>
    </w:p>
    <w:p>
      <w:pPr>
        <w:pStyle w:val="Heading1"/>
      </w:pPr>
      <w:r>
        <w:t>6  榜单会骗人（别被吓住，也别被迷惑）</w:t>
      </w:r>
    </w:p>
    <w:p>
      <w:pPr>
        <w:pStyle w:val="Heading2"/>
      </w:pPr>
      <w:r>
        <w:t>6.1  匹配频率会衰减</w:t>
      </w:r>
    </w:p>
    <w:p>
      <w:pPr>
        <w:pStyle w:val="ListBullet"/>
      </w:pPr>
      <w:r>
        <w:t>刚提交时平台会非常频繁地安排对局。</w:t>
      </w:r>
    </w:p>
    <w:p>
      <w:pPr>
        <w:pStyle w:val="ListBullet"/>
      </w:pPr>
      <w:r>
        <w:t>大约 2–4 小时后，对局频率明显降下来。</w:t>
      </w:r>
    </w:p>
    <w:p>
      <w:pPr>
        <w:pStyle w:val="ListBullet"/>
      </w:pPr>
      <w:r>
        <w:t>排名越高，被安排的对局越少。</w:t>
      </w:r>
    </w:p>
    <w:p>
      <w:pPr>
        <w:pStyle w:val="Heading2"/>
      </w:pPr>
      <w:r>
        <w:t>6.2  榜单假象</w:t>
      </w:r>
    </w:p>
    <w:p>
      <w:r>
        <w:rPr>
          <w:b w:val="0"/>
        </w:rPr>
        <w:t>因为高排名选手被安排的对局少、掉分也慢，所以：</w:t>
      </w:r>
    </w:p>
    <w:p>
      <w:pPr>
        <w:pStyle w:val="ListBullet"/>
      </w:pPr>
      <w:r>
        <w:t>榜上靠前的可能是十几个小时前的旧方案。</w:t>
      </w:r>
    </w:p>
    <w:p>
      <w:pPr>
        <w:pStyle w:val="ListBullet"/>
      </w:pPr>
      <w:r>
        <w:t>点开它的回放会发现，其实输的局很多。</w:t>
      </w:r>
    </w:p>
    <w:p>
      <w:r>
        <w:rPr>
          <w:b/>
          <w:color w:val="C00000"/>
        </w:rPr>
        <w:t>⚠  不要因为「我的新方案要对上第 10 名，肯定打不过」就不敢提交。那些旧方案未必真的强。</w:t>
      </w:r>
    </w:p>
    <w:p>
      <w:pPr>
        <w:pStyle w:val="Heading2"/>
      </w:pPr>
      <w:r>
        <w:t>6.3  同一方案提交两次，分数可能差 1000 分以上</w:t>
      </w:r>
    </w:p>
    <w:p>
      <w:r>
        <w:rPr>
          <w:b w:val="0"/>
        </w:rPr>
        <w:t>原因：如果某个提交在早期就撞上一个很强的对手并输掉，它的分数可能一直爬不起来。</w:t>
      </w:r>
    </w:p>
    <w:p>
      <w:r>
        <w:rPr>
          <w:b w:val="0"/>
        </w:rPr>
        <w:t>前排强选手提交新方案时，新方案是从低分区起步的，恰好就在低分区撞上你，你就输了。</w:t>
      </w:r>
    </w:p>
    <w:p>
      <w:r>
        <w:rPr>
          <w:b/>
          <w:color w:val="C00000"/>
        </w:rPr>
        <w:t>⚠  单次榜单变化不能证明你的改动有效。榜涨了可能是运气，榜跌了可能也是运气。</w:t>
      </w:r>
    </w:p>
    <w:p>
      <w:pPr>
        <w:pStyle w:val="Heading1"/>
      </w:pPr>
      <w:r>
        <w:t>7  已被验证有效的优化方向</w:t>
      </w:r>
    </w:p>
    <w:p>
      <w:pPr>
        <w:pStyle w:val="Heading2"/>
      </w:pPr>
      <w:r>
        <w:t>7.1  高价值、低难度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00"/>
            <w:shd w:val="clear" w:fill="1F4E79"/>
          </w:tcPr>
          <w:p>
            <w:r/>
            <w:r>
              <w:rPr>
                <w:b/>
                <w:color w:val="FFFFFF"/>
              </w:rPr>
              <w:t>改动</w:t>
            </w:r>
          </w:p>
        </w:tc>
        <w:tc>
          <w:tcPr>
            <w:tcW w:type="dxa" w:w="4000"/>
            <w:shd w:val="clear" w:fill="1F4E79"/>
          </w:tcPr>
          <w:p>
            <w:r/>
            <w:r>
              <w:rPr>
                <w:b/>
                <w:color w:val="FFFFFF"/>
              </w:rPr>
              <w:t>具体做法</w:t>
            </w:r>
          </w:p>
        </w:tc>
        <w:tc>
          <w:tcPr>
            <w:tcW w:type="dxa" w:w="3700"/>
            <w:shd w:val="clear" w:fill="1F4E79"/>
          </w:tcPr>
          <w:p>
            <w:r/>
            <w:r>
              <w:rPr>
                <w:b/>
                <w:color w:val="FFFFFF"/>
              </w:rPr>
              <w:t>为什么有效</w:t>
            </w:r>
          </w:p>
        </w:tc>
      </w:tr>
      <w:tr>
        <w:tc>
          <w:tcPr>
            <w:tcW w:type="dxa" w:w="1900"/>
          </w:tcPr>
          <w:p>
            <w:r>
              <w:t>遇杂草先挖地</w:t>
            </w:r>
          </w:p>
        </w:tc>
        <w:tc>
          <w:tcPr>
            <w:tcW w:type="dxa" w:w="4000"/>
          </w:tcPr>
          <w:p>
            <w:r>
              <w:t>单位脚下是杂草、挡住原本的生产动作时，先挖掉再继续原计划</w:t>
            </w:r>
          </w:p>
        </w:tc>
        <w:tc>
          <w:tcPr>
            <w:tcW w:type="dxa" w:w="3700"/>
          </w:tcPr>
          <w:p>
            <w:r>
              <w:t>杂草会阻塞生产动作，不处理就白白浪费回合</w:t>
            </w:r>
          </w:p>
        </w:tc>
      </w:tr>
      <w:tr>
        <w:tc>
          <w:tcPr>
            <w:tcW w:type="dxa" w:w="1900"/>
          </w:tcPr>
          <w:p>
            <w:r>
              <w:t>提前卖货</w:t>
            </w:r>
          </w:p>
        </w:tc>
        <w:tc>
          <w:tcPr>
            <w:tcW w:type="dxa" w:w="4000"/>
          </w:tcPr>
          <w:p>
            <w:r>
              <w:t>售卖按价值排序，并从最后 4 步左右就开始清仓，而不是等到最后一步</w:t>
            </w:r>
          </w:p>
        </w:tc>
        <w:tc>
          <w:tcPr>
            <w:tcW w:type="dxa" w:w="3700"/>
          </w:tcPr>
          <w:p>
            <w:r>
              <w:t>很多方案最后一步还有货没卖出去，这些货一文不值</w:t>
            </w:r>
          </w:p>
        </w:tc>
      </w:tr>
      <w:tr>
        <w:tc>
          <w:tcPr>
            <w:tcW w:type="dxa" w:w="1900"/>
          </w:tcPr>
          <w:p>
            <w:r>
              <w:t>临近结束停止买种子</w:t>
            </w:r>
          </w:p>
        </w:tc>
        <w:tc>
          <w:tcPr>
            <w:tcW w:type="dxa" w:w="4000"/>
          </w:tcPr>
          <w:p>
            <w:r>
              <w:t>最后几步不要再买种子</w:t>
            </w:r>
          </w:p>
        </w:tc>
        <w:tc>
          <w:tcPr>
            <w:tcW w:type="dxa" w:w="3700"/>
          </w:tcPr>
          <w:p>
            <w:r>
              <w:t>买了也来不及收获，纯粹浪费钱</w:t>
            </w:r>
          </w:p>
        </w:tc>
      </w:tr>
    </w:tbl>
    <w:p/>
    <w:p>
      <w:pPr>
        <w:pStyle w:val="Heading2"/>
      </w:pPr>
      <w:r>
        <w:t>7.2  结构性方向</w:t>
      </w:r>
    </w:p>
    <w:p>
      <w:pPr>
        <w:pStyle w:val="ListBullet"/>
      </w:pPr>
      <w:r>
        <w:rPr>
          <w:b/>
        </w:rPr>
        <w:t>把路线与市场拆成两个模块。</w:t>
      </w:r>
      <w:r>
        <w:t>市场订单上限 10 条且顺序敏感，容易和其他逻辑纠缠。</w:t>
      </w:r>
    </w:p>
    <w:p>
      <w:pPr>
        <w:pStyle w:val="ListBullet"/>
      </w:pPr>
      <w:r>
        <w:rPr>
          <w:b/>
        </w:rPr>
        <w:t>从固定路线升级为条件判断。</w:t>
      </w:r>
      <w:r>
        <w:t>在关键节点上根据当前市场情况 / 对手情况切换做法。</w:t>
      </w:r>
    </w:p>
    <w:p>
      <w:pPr>
        <w:pStyle w:val="ListBullet"/>
      </w:pPr>
      <w:r>
        <w:rPr>
          <w:b/>
        </w:rPr>
        <w:t>固定路线的死穴是对手针对。</w:t>
      </w:r>
      <w:r>
        <w:t>如果很多人抄同一条开源路线，可以针对性反制；同时准备多条候选路线，发现被针对就换。</w:t>
      </w:r>
    </w:p>
    <w:p>
      <w:pPr>
        <w:pStyle w:val="Heading2"/>
      </w:pPr>
      <w:r>
        <w:t>7.3  线上与线下的分工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0"/>
            <w:shd w:val="clear" w:fill="1F4E79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4200"/>
            <w:shd w:val="clear" w:fill="1F4E79"/>
          </w:tcPr>
          <w:p>
            <w:r/>
            <w:r>
              <w:rPr>
                <w:b/>
                <w:color w:val="FFFFFF"/>
              </w:rPr>
              <w:t>线下（研究用）</w:t>
            </w:r>
          </w:p>
        </w:tc>
        <w:tc>
          <w:tcPr>
            <w:tcW w:type="dxa" w:w="4000"/>
            <w:shd w:val="clear" w:fill="1F4E79"/>
          </w:tcPr>
          <w:p>
            <w:r/>
            <w:r>
              <w:rPr>
                <w:b/>
                <w:color w:val="FFFFFF"/>
              </w:rPr>
              <w:t>线上（提交用）</w:t>
            </w:r>
          </w:p>
        </w:tc>
      </w:tr>
      <w:tr>
        <w:tc>
          <w:tcPr>
            <w:tcW w:type="dxa" w:w="1400"/>
          </w:tcPr>
          <w:p>
            <w:r>
              <w:t>复杂度</w:t>
            </w:r>
          </w:p>
        </w:tc>
        <w:tc>
          <w:tcPr>
            <w:tcW w:type="dxa" w:w="4200"/>
          </w:tcPr>
          <w:p>
            <w:r>
              <w:t>可以用复杂模型、大算力、搜索算法</w:t>
            </w:r>
          </w:p>
        </w:tc>
        <w:tc>
          <w:tcPr>
            <w:tcW w:type="dxa" w:w="4000"/>
          </w:tcPr>
          <w:p>
            <w:r>
              <w:t>文件小于 100MB，内存和 CPU 受限</w:t>
            </w:r>
          </w:p>
        </w:tc>
      </w:tr>
      <w:tr>
        <w:tc>
          <w:tcPr>
            <w:tcW w:type="dxa" w:w="1400"/>
          </w:tcPr>
          <w:p>
            <w:r>
              <w:t>用途</w:t>
            </w:r>
          </w:p>
        </w:tc>
        <w:tc>
          <w:tcPr>
            <w:tcW w:type="dxa" w:w="4200"/>
          </w:tcPr>
          <w:p>
            <w:r>
              <w:t>只用于研究与验证</w:t>
            </w:r>
          </w:p>
        </w:tc>
        <w:tc>
          <w:tcPr>
            <w:tcW w:type="dxa" w:w="4000"/>
          </w:tcPr>
          <w:p>
            <w:r>
              <w:t>提交时必须简化、规则化</w:t>
            </w:r>
          </w:p>
        </w:tc>
      </w:tr>
    </w:tbl>
    <w:p/>
    <w:p>
      <w:r>
        <w:rPr>
          <w:b w:val="0"/>
        </w:rPr>
        <w:t>一个复杂但有效的模型，往往可以用一套简单规则做近似等价的替代，然后再提交上线。</w:t>
      </w:r>
    </w:p>
    <w:p>
      <w:pPr>
        <w:pStyle w:val="Heading1"/>
      </w:pPr>
      <w:r>
        <w:t>8  常见坑（每一条都会造成实际损失）</w:t>
      </w:r>
    </w:p>
    <w:p>
      <w:pPr>
        <w:pStyle w:val="Heading2"/>
      </w:pPr>
      <w:r>
        <w:t>8.1  策略 / 游戏机制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  <w:shd w:val="clear" w:fill="1F4E79"/>
          </w:tcPr>
          <w:p>
            <w:r/>
            <w:r>
              <w:rPr>
                <w:b/>
                <w:color w:val="FFFFFF"/>
              </w:rPr>
              <w:t>坑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</w:rPr>
              <w:t>后果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</w:rPr>
              <w:t>正确做法</w:t>
            </w:r>
          </w:p>
        </w:tc>
      </w:tr>
      <w:tr>
        <w:tc>
          <w:tcPr>
            <w:tcW w:type="dxa" w:w="2400"/>
          </w:tcPr>
          <w:p>
            <w:r>
              <w:t>作物没浇水 / 动物没喂食</w:t>
            </w:r>
          </w:p>
        </w:tc>
        <w:tc>
          <w:tcPr>
            <w:tcW w:type="dxa" w:w="3600"/>
          </w:tcPr>
          <w:p>
            <w:r>
              <w:t>连续两天就变杂草或永久逃跑</w:t>
            </w:r>
          </w:p>
        </w:tc>
        <w:tc>
          <w:tcPr>
            <w:tcW w:type="dxa" w:w="3600"/>
          </w:tcPr>
          <w:p>
            <w:r>
              <w:t>每天都要浇水喂食；种植当天就算第一天，没有宽限期</w:t>
            </w:r>
          </w:p>
        </w:tc>
      </w:tr>
      <w:tr>
        <w:tc>
          <w:tcPr>
            <w:tcW w:type="dxa" w:w="2400"/>
          </w:tcPr>
          <w:p>
            <w:r>
              <w:t>把货留到最后一步才卖</w:t>
            </w:r>
          </w:p>
        </w:tc>
        <w:tc>
          <w:tcPr>
            <w:tcW w:type="dxa" w:w="3600"/>
          </w:tcPr>
          <w:p>
            <w:r>
              <w:t>仓库里的货不计入最终资金，等于白干</w:t>
            </w:r>
          </w:p>
        </w:tc>
        <w:tc>
          <w:tcPr>
            <w:tcW w:type="dxa" w:w="3600"/>
          </w:tcPr>
          <w:p>
            <w:r>
              <w:t>按价值排序提前清仓</w:t>
            </w:r>
          </w:p>
        </w:tc>
      </w:tr>
      <w:tr>
        <w:tc>
          <w:tcPr>
            <w:tcW w:type="dxa" w:w="2400"/>
          </w:tcPr>
          <w:p>
            <w:r>
              <w:t>雇工雇太多</w:t>
            </w:r>
          </w:p>
        </w:tc>
        <w:tc>
          <w:tcPr>
            <w:tcW w:type="dxa" w:w="3600"/>
          </w:tcPr>
          <w:p>
            <w:r>
              <w:t>成本是斐波那契数列，雇到 10 个时成本可能超过收益</w:t>
            </w:r>
          </w:p>
        </w:tc>
        <w:tc>
          <w:tcPr>
            <w:tcW w:type="dxa" w:w="3600"/>
          </w:tcPr>
          <w:p>
            <w:r>
              <w:t>按任务量决定雇多少个，不是越多越好</w:t>
            </w:r>
          </w:p>
        </w:tc>
      </w:tr>
      <w:tr>
        <w:tc>
          <w:tcPr>
            <w:tcW w:type="dxa" w:w="2400"/>
          </w:tcPr>
          <w:p>
            <w:r>
              <w:t>同一个市场大量抛售高级品</w:t>
            </w:r>
          </w:p>
        </w:tc>
        <w:tc>
          <w:tcPr>
            <w:tcW w:type="dxa" w:w="3600"/>
          </w:tcPr>
          <w:p>
            <w:r>
              <w:t>价格崩到 1 元地板价，自己把自己的收益砸没</w:t>
            </w:r>
          </w:p>
        </w:tc>
        <w:tc>
          <w:tcPr>
            <w:tcW w:type="dxa" w:w="3600"/>
          </w:tcPr>
          <w:p>
            <w:r>
              <w:t>分批卖、按价值排序，注意对手是否先卖</w:t>
            </w:r>
          </w:p>
        </w:tc>
      </w:tr>
      <w:tr>
        <w:tc>
          <w:tcPr>
            <w:tcW w:type="dxa" w:w="2400"/>
          </w:tcPr>
          <w:p>
            <w:r>
              <w:t>只看平均分差判断方案好坏</w:t>
            </w:r>
          </w:p>
        </w:tc>
        <w:tc>
          <w:tcPr>
            <w:tcW w:type="dxa" w:w="3600"/>
          </w:tcPr>
          <w:p>
            <w:r>
              <w:t>分差不影响评分，方向性错误</w:t>
            </w:r>
          </w:p>
        </w:tc>
        <w:tc>
          <w:tcPr>
            <w:tcW w:type="dxa" w:w="3600"/>
          </w:tcPr>
          <w:p>
            <w:r>
              <w:t>看胜率；分差只在胜率打平时作为参考</w:t>
            </w:r>
          </w:p>
        </w:tc>
      </w:tr>
    </w:tbl>
    <w:p/>
    <w:p>
      <w:pPr>
        <w:pStyle w:val="Heading2"/>
      </w:pPr>
      <w:r>
        <w:t>8.2  提交 / 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  <w:shd w:val="clear" w:fill="1F4E79"/>
          </w:tcPr>
          <w:p>
            <w:r/>
            <w:r>
              <w:rPr>
                <w:b/>
                <w:color w:val="FFFFFF"/>
              </w:rPr>
              <w:t>坑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</w:rPr>
              <w:t>后果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</w:rPr>
              <w:t>正确做法</w:t>
            </w:r>
          </w:p>
        </w:tc>
      </w:tr>
      <w:tr>
        <w:tc>
          <w:tcPr>
            <w:tcW w:type="dxa" w:w="2400"/>
          </w:tcPr>
          <w:p>
            <w:r>
              <w:t>让试验版本成为最后提交</w:t>
            </w:r>
          </w:p>
        </w:tc>
        <w:tc>
          <w:tcPr>
            <w:tcW w:type="dxa" w:w="3600"/>
          </w:tcPr>
          <w:p>
            <w:r>
              <w:t>最终评测的在册 2 个里混入半成品</w:t>
            </w:r>
          </w:p>
        </w:tc>
        <w:tc>
          <w:tcPr>
            <w:tcW w:type="dxa" w:w="3600"/>
          </w:tcPr>
          <w:p>
            <w:r>
              <w:t>截止前有意安排最后两次提交</w:t>
            </w:r>
          </w:p>
        </w:tc>
      </w:tr>
      <w:tr>
        <w:tc>
          <w:tcPr>
            <w:tcW w:type="dxa" w:w="2400"/>
          </w:tcPr>
          <w:p>
            <w:r>
              <w:t>用榜单涨跌判断改动有效</w:t>
            </w:r>
          </w:p>
        </w:tc>
        <w:tc>
          <w:tcPr>
            <w:tcW w:type="dxa" w:w="3600"/>
          </w:tcPr>
          <w:p>
            <w:r>
              <w:t>同方案两次提交可能差 1000 分，会被误导</w:t>
            </w:r>
          </w:p>
        </w:tc>
        <w:tc>
          <w:tcPr>
            <w:tcW w:type="dxa" w:w="3600"/>
          </w:tcPr>
          <w:p>
            <w:r>
              <w:t>用反事实验证，跑 10–20 个种子</w:t>
            </w:r>
          </w:p>
        </w:tc>
      </w:tr>
      <w:tr>
        <w:tc>
          <w:tcPr>
            <w:tcW w:type="dxa" w:w="2400"/>
          </w:tcPr>
          <w:p>
            <w:r>
              <w:t>Agent 抛异常没有兜底</w:t>
            </w:r>
          </w:p>
        </w:tc>
        <w:tc>
          <w:tcPr>
            <w:tcW w:type="dxa" w:w="3600"/>
          </w:tcPr>
          <w:p>
            <w:r>
              <w:t>整局作废记 0 分</w:t>
            </w:r>
          </w:p>
        </w:tc>
        <w:tc>
          <w:tcPr>
            <w:tcW w:type="dxa" w:w="3600"/>
          </w:tcPr>
          <w:p>
            <w:r>
              <w:t>加异常兜底，出错返回「什么都不做」</w:t>
            </w:r>
          </w:p>
        </w:tc>
      </w:tr>
      <w:tr>
        <w:tc>
          <w:tcPr>
            <w:tcW w:type="dxa" w:w="2400"/>
          </w:tcPr>
          <w:p>
            <w:r>
              <w:t>提交包结构不对</w:t>
            </w:r>
          </w:p>
        </w:tc>
        <w:tc>
          <w:tcPr>
            <w:tcW w:type="dxa" w:w="3600"/>
          </w:tcPr>
          <w:p>
            <w:r>
              <w:t>提交报错</w:t>
            </w:r>
          </w:p>
        </w:tc>
        <w:tc>
          <w:tcPr>
            <w:tcW w:type="dxa" w:w="3600"/>
          </w:tcPr>
          <w:p>
            <w:r>
              <w:t>压缩包根目录必须有主程序文件，暴露 agent 入口</w:t>
            </w:r>
          </w:p>
        </w:tc>
      </w:tr>
      <w:tr>
        <w:tc>
          <w:tcPr>
            <w:tcW w:type="dxa" w:w="2400"/>
          </w:tcPr>
          <w:p>
            <w:r>
              <w:t>Python 版本不合适</w:t>
            </w:r>
          </w:p>
        </w:tc>
        <w:tc>
          <w:tcPr>
            <w:tcW w:type="dxa" w:w="3600"/>
          </w:tcPr>
          <w:p>
            <w:r>
              <w:t>依赖装不上，环境跑不起来</w:t>
            </w:r>
          </w:p>
        </w:tc>
        <w:tc>
          <w:tcPr>
            <w:tcW w:type="dxa" w:w="3600"/>
          </w:tcPr>
          <w:p>
            <w:r>
              <w:t>用 Python 3.12；最新的 3.14 装不上依赖</w:t>
            </w:r>
          </w:p>
        </w:tc>
      </w:tr>
    </w:tbl>
    <w:p/>
    <w:p>
      <w:r>
        <w:br w:type="page"/>
      </w:r>
    </w:p>
    <w:p>
      <w:pPr>
        <w:pStyle w:val="Heading1"/>
      </w:pPr>
      <w:r>
        <w:t>9  混淆点对照表</w:t>
      </w:r>
    </w:p>
    <w:p>
      <w:r>
        <w:rPr>
          <w:b w:val="0"/>
        </w:rPr>
        <w:t>这一节用于开会前扫一眼，避免理解偏差。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</w:rPr>
              <w:t>容易混淆的说法</w:t>
            </w:r>
          </w:p>
        </w:tc>
        <w:tc>
          <w:tcPr>
            <w:tcW w:type="dxa" w:w="6000"/>
            <w:shd w:val="clear" w:fill="1F4E79"/>
          </w:tcPr>
          <w:p>
            <w:r/>
            <w:r>
              <w:rPr>
                <w:b/>
                <w:color w:val="FFFFFF"/>
              </w:rPr>
              <w:t>正确理解</w:t>
            </w:r>
          </w:p>
        </w:tc>
      </w:tr>
      <w:tr>
        <w:tc>
          <w:tcPr>
            <w:tcW w:type="dxa" w:w="3600"/>
          </w:tcPr>
          <w:p>
            <w:r>
              <w:t>「最近 2 次」是每天最近 2 次</w:t>
            </w:r>
          </w:p>
        </w:tc>
        <w:tc>
          <w:tcPr>
            <w:tcW w:type="dxa" w:w="6000"/>
          </w:tcPr>
          <w:p>
            <w:r>
              <w:t>错。是全部提交中最近 2 次（滚动窗口）</w:t>
            </w:r>
          </w:p>
        </w:tc>
      </w:tr>
      <w:tr>
        <w:tc>
          <w:tcPr>
            <w:tcW w:type="dxa" w:w="3600"/>
          </w:tcPr>
          <w:p>
            <w:r>
              <w:t>分数高就说明方案强</w:t>
            </w:r>
          </w:p>
        </w:tc>
        <w:tc>
          <w:tcPr>
            <w:tcW w:type="dxa" w:w="6000"/>
          </w:tcPr>
          <w:p>
            <w:r>
              <w:t>错。可能是提交早、掉分慢，点开回放可能输很多</w:t>
            </w:r>
          </w:p>
        </w:tc>
      </w:tr>
      <w:tr>
        <w:tc>
          <w:tcPr>
            <w:tcW w:type="dxa" w:w="3600"/>
          </w:tcPr>
          <w:p>
            <w:r>
              <w:t>分差大就更好</w:t>
            </w:r>
          </w:p>
        </w:tc>
        <w:tc>
          <w:tcPr>
            <w:tcW w:type="dxa" w:w="6000"/>
          </w:tcPr>
          <w:p>
            <w:r>
              <w:t>错。只看胜负；分差仅在胜率打平时作正反馈信号</w:t>
            </w:r>
          </w:p>
        </w:tc>
      </w:tr>
      <w:tr>
        <w:tc>
          <w:tcPr>
            <w:tcW w:type="dxa" w:w="3600"/>
          </w:tcPr>
          <w:p>
            <w:r>
              <w:t>榜单涨了说明我的改动有效</w:t>
            </w:r>
          </w:p>
        </w:tc>
        <w:tc>
          <w:tcPr>
            <w:tcW w:type="dxa" w:w="6000"/>
          </w:tcPr>
          <w:p>
            <w:r>
              <w:t>错。可能是运气，必须做反事实验证</w:t>
            </w:r>
          </w:p>
        </w:tc>
      </w:tr>
      <w:tr>
        <w:tc>
          <w:tcPr>
            <w:tcW w:type="dxa" w:w="3600"/>
          </w:tcPr>
          <w:p>
            <w:r>
              <w:t>提交次数要省着用</w:t>
            </w:r>
          </w:p>
        </w:tc>
        <w:tc>
          <w:tcPr>
            <w:tcW w:type="dxa" w:w="6000"/>
          </w:tcPr>
          <w:p>
            <w:r>
              <w:t>错。每天 5 次，旧的自动失效，鼓励多提</w:t>
            </w:r>
          </w:p>
        </w:tc>
      </w:tr>
      <w:tr>
        <w:tc>
          <w:tcPr>
            <w:tcW w:type="dxa" w:w="3600"/>
          </w:tcPr>
          <w:p>
            <w:r>
              <w:t>那可以随便提</w:t>
            </w:r>
          </w:p>
        </w:tc>
        <w:tc>
          <w:tcPr>
            <w:tcW w:type="dxa" w:w="6000"/>
          </w:tcPr>
          <w:p>
            <w:r>
              <w:t>不对。截止时在册的 2 个决定最终成绩，最后两次要刻意安排</w:t>
            </w:r>
          </w:p>
        </w:tc>
      </w:tr>
      <w:tr>
        <w:tc>
          <w:tcPr>
            <w:tcW w:type="dxa" w:w="3600"/>
          </w:tcPr>
          <w:p>
            <w:r>
              <w:t>应该先建模型</w:t>
            </w:r>
          </w:p>
        </w:tc>
        <w:tc>
          <w:tcPr>
            <w:tcW w:type="dxa" w:w="6000"/>
          </w:tcPr>
          <w:p>
            <w:r>
              <w:t>错。先做规则；几千条回放之后再考虑建模</w:t>
            </w:r>
          </w:p>
        </w:tc>
      </w:tr>
      <w:tr>
        <w:tc>
          <w:tcPr>
            <w:tcW w:type="dxa" w:w="3600"/>
          </w:tcPr>
          <w:p>
            <w:r>
              <w:t>从第 0 步开始优化</w:t>
            </w:r>
          </w:p>
        </w:tc>
        <w:tc>
          <w:tcPr>
            <w:tcW w:type="dxa" w:w="6000"/>
          </w:tcPr>
          <w:p>
            <w:r>
              <w:t>错。从最后几步往前做分叉</w:t>
            </w:r>
          </w:p>
        </w:tc>
      </w:tr>
      <w:tr>
        <w:tc>
          <w:tcPr>
            <w:tcW w:type="dxa" w:w="3600"/>
          </w:tcPr>
          <w:p>
            <w:r>
              <w:t>排行榜前列的都是强手</w:t>
            </w:r>
          </w:p>
        </w:tc>
        <w:tc>
          <w:tcPr>
            <w:tcW w:type="dxa" w:w="6000"/>
          </w:tcPr>
          <w:p>
            <w:r>
              <w:t>不一定。可能是旧方案掉分慢</w:t>
            </w:r>
          </w:p>
        </w:tc>
      </w:tr>
      <w:tr>
        <w:tc>
          <w:tcPr>
            <w:tcW w:type="dxa" w:w="3600"/>
          </w:tcPr>
          <w:p>
            <w:r>
              <w:t>赢 1 元和赢 5 万分不一样</w:t>
            </w:r>
          </w:p>
        </w:tc>
        <w:tc>
          <w:tcPr>
            <w:tcW w:type="dxa" w:w="6000"/>
          </w:tcPr>
          <w:p>
            <w:r>
              <w:t>错。评分完全一样</w:t>
            </w:r>
          </w:p>
        </w:tc>
      </w:tr>
    </w:tbl>
    <w:p/>
    <w:p>
      <w:pPr>
        <w:pStyle w:val="Heading1"/>
      </w:pPr>
      <w:r>
        <w:t>10  每周报告建议结构</w:t>
      </w:r>
    </w:p>
    <w:p>
      <w:r>
        <w:rPr>
          <w:b w:val="0"/>
        </w:rPr>
        <w:t>老师要求每周整理报告并抽签上台。建议固定成下面这个结构，每周围绕同一套框架更新，避免每次重想。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00"/>
            <w:shd w:val="clear" w:fill="1F4E79"/>
          </w:tcPr>
          <w:p>
            <w:r/>
            <w:r>
              <w:rPr>
                <w:b/>
                <w:color w:val="FFFFFF"/>
              </w:rPr>
              <w:t>小节</w:t>
            </w:r>
          </w:p>
        </w:tc>
        <w:tc>
          <w:tcPr>
            <w:tcW w:type="dxa" w:w="7600"/>
            <w:shd w:val="clear" w:fill="1F4E79"/>
          </w:tcPr>
          <w:p>
            <w:r/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000"/>
          </w:tcPr>
          <w:p>
            <w:r>
              <w:t>本周目标</w:t>
            </w:r>
          </w:p>
        </w:tc>
        <w:tc>
          <w:tcPr>
            <w:tcW w:type="dxa" w:w="7600"/>
          </w:tcPr>
          <w:p>
            <w:r>
              <w:t>这一周打算解决什么问题</w:t>
            </w:r>
          </w:p>
        </w:tc>
      </w:tr>
      <w:tr>
        <w:tc>
          <w:tcPr>
            <w:tcW w:type="dxa" w:w="2000"/>
          </w:tcPr>
          <w:p>
            <w:r>
              <w:t>做了什么</w:t>
            </w:r>
          </w:p>
        </w:tc>
        <w:tc>
          <w:tcPr>
            <w:tcW w:type="dxa" w:w="7600"/>
          </w:tcPr>
          <w:p>
            <w:r>
              <w:t>具体改动 / 实验，一次一件事</w:t>
            </w:r>
          </w:p>
        </w:tc>
      </w:tr>
      <w:tr>
        <w:tc>
          <w:tcPr>
            <w:tcW w:type="dxa" w:w="2000"/>
          </w:tcPr>
          <w:p>
            <w:r>
              <w:t>怎么验证的</w:t>
            </w:r>
          </w:p>
        </w:tc>
        <w:tc>
          <w:tcPr>
            <w:tcW w:type="dxa" w:w="7600"/>
          </w:tcPr>
          <w:p>
            <w:r>
              <w:t>种子数量、对手集合（挑战集 + 回归集）</w:t>
            </w:r>
          </w:p>
        </w:tc>
      </w:tr>
      <w:tr>
        <w:tc>
          <w:tcPr>
            <w:tcW w:type="dxa" w:w="2000"/>
          </w:tcPr>
          <w:p>
            <w:r>
              <w:t>结果</w:t>
            </w:r>
          </w:p>
        </w:tc>
        <w:tc>
          <w:tcPr>
            <w:tcW w:type="dxa" w:w="7600"/>
          </w:tcPr>
          <w:p>
            <w:r>
              <w:t>胜率、胜率矩阵、平均分差、最差情况</w:t>
            </w:r>
          </w:p>
        </w:tc>
      </w:tr>
      <w:tr>
        <w:tc>
          <w:tcPr>
            <w:tcW w:type="dxa" w:w="2000"/>
          </w:tcPr>
          <w:p>
            <w:r>
              <w:t>结论</w:t>
            </w:r>
          </w:p>
        </w:tc>
        <w:tc>
          <w:tcPr>
            <w:tcW w:type="dxa" w:w="7600"/>
          </w:tcPr>
          <w:p>
            <w:r>
              <w:t>采纳 / 放弃，以及为什么</w:t>
            </w:r>
          </w:p>
        </w:tc>
      </w:tr>
      <w:tr>
        <w:tc>
          <w:tcPr>
            <w:tcW w:type="dxa" w:w="2000"/>
          </w:tcPr>
          <w:p>
            <w:r>
              <w:t>下周计划</w:t>
            </w:r>
          </w:p>
        </w:tc>
        <w:tc>
          <w:tcPr>
            <w:tcW w:type="dxa" w:w="7600"/>
          </w:tcPr>
          <w:p>
            <w:r>
              <w:t>下一件要改的事</w:t>
            </w:r>
          </w:p>
        </w:tc>
      </w:tr>
    </w:tbl>
    <w:p/>
    <w:p>
      <w:r>
        <w:rPr>
          <w:b/>
          <w:color w:val="C00000"/>
        </w:rPr>
        <w:t>⚠  汇报时务必强调「胜负才是评分依据、分差不是」。这是评委最容易产生疑问的点，提前说清楚能避免被追问。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