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ABC" w:rsidRDefault="00190471" w:rsidP="00C13603">
      <w:pPr>
        <w:pStyle w:val="a8"/>
        <w:rPr>
          <w:rFonts w:ascii="宋体" w:hAnsi="宋体" w:cs="宋体"/>
          <w:color w:val="000000"/>
          <w:kern w:val="0"/>
          <w:sz w:val="24"/>
          <w:szCs w:val="24"/>
          <w:u w:color="000000"/>
        </w:rPr>
      </w:pPr>
      <w:r>
        <w:rPr>
          <w:rFonts w:hint="eastAsia"/>
        </w:rPr>
        <w:t xml:space="preserve">             </w:t>
      </w:r>
      <w:r w:rsidR="00850ABC" w:rsidRPr="005F1EC4">
        <w:rPr>
          <w:rFonts w:ascii="宋体" w:hAnsi="宋体" w:cs="宋体" w:hint="eastAsia"/>
          <w:color w:val="000000"/>
          <w:kern w:val="0"/>
          <w:sz w:val="24"/>
          <w:szCs w:val="24"/>
          <w:u w:color="000000"/>
        </w:rPr>
        <w:t>ITEM_NAME</w:t>
      </w:r>
    </w:p>
    <w:p w:rsidR="00850ABC" w:rsidRDefault="00850ABC" w:rsidP="00850ABC">
      <w:pPr>
        <w:rPr>
          <w:rFonts w:ascii="宋体" w:hAnsi="宋体" w:cs="宋体"/>
          <w:color w:val="000000"/>
          <w:kern w:val="0"/>
          <w:sz w:val="24"/>
          <w:szCs w:val="24"/>
          <w:u w:color="000000"/>
        </w:rPr>
      </w:pPr>
    </w:p>
    <w:p w:rsidR="00850ABC" w:rsidRDefault="00850ABC" w:rsidP="00850ABC">
      <w:pPr>
        <w:pStyle w:val="a7"/>
        <w:numPr>
          <w:ilvl w:val="0"/>
          <w:numId w:val="1"/>
        </w:numPr>
        <w:spacing w:line="300" w:lineRule="auto"/>
        <w:ind w:left="361" w:hangingChars="200" w:hanging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基本信息</w:t>
      </w:r>
      <w:r>
        <w:rPr>
          <w:rFonts w:hint="eastAsia"/>
          <w:b/>
          <w:sz w:val="18"/>
          <w:szCs w:val="18"/>
        </w:rPr>
        <w:t xml:space="preserve">                                                                          </w:t>
      </w:r>
    </w:p>
    <w:p w:rsidR="006B7A2B" w:rsidRDefault="006B7A2B" w:rsidP="00850ABC">
      <w:pPr>
        <w:pStyle w:val="a7"/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事项目录：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CATALOG_NAME</w:t>
      </w:r>
    </w:p>
    <w:p w:rsidR="004441EA" w:rsidRDefault="00747630" w:rsidP="00850ABC">
      <w:pPr>
        <w:pStyle w:val="a7"/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唯一码（</w:t>
      </w:r>
      <w:r w:rsidR="004441EA">
        <w:rPr>
          <w:rFonts w:hint="eastAsia"/>
          <w:b/>
          <w:sz w:val="18"/>
          <w:szCs w:val="18"/>
        </w:rPr>
        <w:t>事项编码</w:t>
      </w:r>
      <w:r>
        <w:rPr>
          <w:rFonts w:hint="eastAsia"/>
          <w:b/>
          <w:sz w:val="18"/>
          <w:szCs w:val="18"/>
        </w:rPr>
        <w:t>）</w:t>
      </w:r>
      <w:r w:rsidR="004441EA">
        <w:rPr>
          <w:rFonts w:hint="eastAsia"/>
          <w:sz w:val="18"/>
          <w:szCs w:val="18"/>
        </w:rPr>
        <w:t>：</w:t>
      </w:r>
      <w:r w:rsidR="009358C2" w:rsidRPr="001A39F8">
        <w:rPr>
          <w:rFonts w:ascii="宋体" w:hAnsi="宋体" w:cs="宋体"/>
          <w:color w:val="000000"/>
          <w:kern w:val="0"/>
          <w:sz w:val="18"/>
          <w:szCs w:val="18"/>
          <w:u w:color="000000"/>
        </w:rPr>
        <w:t>CODE</w:t>
      </w:r>
    </w:p>
    <w:p w:rsidR="00850ABC" w:rsidRDefault="00850ABC" w:rsidP="00850ABC">
      <w:pPr>
        <w:pStyle w:val="a7"/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主办处室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ZBCS</w:t>
      </w:r>
    </w:p>
    <w:p w:rsidR="00850ABC" w:rsidRDefault="00850ABC" w:rsidP="00850ABC">
      <w:pPr>
        <w:pStyle w:val="a7"/>
        <w:ind w:firstLineChars="0"/>
        <w:rPr>
          <w:rFonts w:ascii="宋体" w:hAnsi="宋体" w:cs="宋体"/>
          <w:color w:val="000000"/>
          <w:kern w:val="0"/>
          <w:sz w:val="18"/>
          <w:szCs w:val="18"/>
          <w:u w:color="000000"/>
        </w:rPr>
      </w:pPr>
      <w:r>
        <w:rPr>
          <w:rFonts w:hint="eastAsia"/>
          <w:b/>
          <w:sz w:val="18"/>
          <w:szCs w:val="18"/>
        </w:rPr>
        <w:t>事项性质</w:t>
      </w:r>
      <w:r>
        <w:rPr>
          <w:rFonts w:hint="eastAsia"/>
          <w:sz w:val="18"/>
          <w:szCs w:val="18"/>
        </w:rPr>
        <w:t>：</w:t>
      </w:r>
      <w:r>
        <w:rPr>
          <w:rFonts w:ascii="宋体" w:hAnsi="宋体" w:cs="宋体" w:hint="eastAsia"/>
          <w:color w:val="000000"/>
          <w:kern w:val="0"/>
          <w:sz w:val="18"/>
          <w:szCs w:val="18"/>
          <w:u w:color="000000"/>
        </w:rPr>
        <w:t>SXXZ</w:t>
      </w:r>
    </w:p>
    <w:p w:rsidR="00850ABC" w:rsidRDefault="00CD2C12" w:rsidP="00850ABC">
      <w:pPr>
        <w:pStyle w:val="a7"/>
        <w:ind w:firstLineChars="0"/>
        <w:rPr>
          <w:rFonts w:ascii="宋体" w:hAnsi="宋体" w:cs="宋体"/>
          <w:color w:val="000000"/>
          <w:kern w:val="0"/>
          <w:sz w:val="18"/>
          <w:szCs w:val="18"/>
          <w:u w:color="000000"/>
        </w:rPr>
      </w:pPr>
      <w:r>
        <w:rPr>
          <w:rFonts w:ascii="宋体" w:hAnsi="宋体" w:cs="宋体" w:hint="eastAsia"/>
          <w:b/>
          <w:color w:val="000000"/>
          <w:kern w:val="0"/>
          <w:sz w:val="18"/>
          <w:szCs w:val="18"/>
          <w:u w:color="000000"/>
        </w:rPr>
        <w:t>事项</w:t>
      </w:r>
      <w:r w:rsidR="00850ABC">
        <w:rPr>
          <w:rFonts w:ascii="宋体" w:hAnsi="宋体" w:cs="宋体" w:hint="eastAsia"/>
          <w:b/>
          <w:color w:val="000000"/>
          <w:kern w:val="0"/>
          <w:sz w:val="18"/>
          <w:szCs w:val="18"/>
          <w:u w:color="000000"/>
        </w:rPr>
        <w:t>类型</w:t>
      </w:r>
      <w:r w:rsidR="00850ABC">
        <w:rPr>
          <w:rFonts w:ascii="宋体" w:hAnsi="宋体" w:cs="宋体" w:hint="eastAsia"/>
          <w:color w:val="000000"/>
          <w:kern w:val="0"/>
          <w:sz w:val="18"/>
          <w:szCs w:val="18"/>
          <w:u w:color="000000"/>
        </w:rPr>
        <w:t>：SXLX</w:t>
      </w:r>
      <w:r>
        <w:rPr>
          <w:rFonts w:ascii="宋体" w:hAnsi="宋体" w:cs="宋体"/>
          <w:color w:val="000000"/>
          <w:kern w:val="0"/>
          <w:sz w:val="18"/>
          <w:szCs w:val="18"/>
          <w:u w:color="000000"/>
        </w:rPr>
        <w:t xml:space="preserve">       </w:t>
      </w:r>
      <w:r w:rsidRPr="00CD2C12">
        <w:rPr>
          <w:rFonts w:ascii="宋体" w:hAnsi="宋体" w:cs="宋体" w:hint="eastAsia"/>
          <w:b/>
          <w:color w:val="000000"/>
          <w:kern w:val="0"/>
          <w:sz w:val="18"/>
          <w:szCs w:val="18"/>
          <w:u w:color="000000"/>
        </w:rPr>
        <w:t>事项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  <w:u w:color="000000"/>
        </w:rPr>
        <w:t>属性</w:t>
      </w:r>
      <w:r w:rsidRPr="00CD2C12">
        <w:rPr>
          <w:rFonts w:ascii="宋体" w:hAnsi="宋体" w:cs="宋体" w:hint="eastAsia"/>
          <w:b/>
          <w:color w:val="000000"/>
          <w:kern w:val="0"/>
          <w:sz w:val="18"/>
          <w:szCs w:val="18"/>
          <w:u w:color="000000"/>
        </w:rPr>
        <w:t>：</w:t>
      </w:r>
      <w:r w:rsidR="008D07DB">
        <w:rPr>
          <w:rFonts w:ascii="宋体" w:hAnsi="宋体" w:cs="宋体" w:hint="eastAsia"/>
          <w:color w:val="000000"/>
          <w:kern w:val="0"/>
          <w:sz w:val="18"/>
          <w:szCs w:val="18"/>
          <w:u w:color="000000"/>
        </w:rPr>
        <w:t>SXSX</w:t>
      </w:r>
      <w:bookmarkStart w:id="0" w:name="_GoBack"/>
      <w:bookmarkEnd w:id="0"/>
    </w:p>
    <w:p w:rsidR="00850ABC" w:rsidRDefault="00850ABC" w:rsidP="00850ABC">
      <w:pPr>
        <w:pStyle w:val="a7"/>
        <w:ind w:firstLineChars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联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系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人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LXR </w:t>
      </w:r>
    </w:p>
    <w:p w:rsidR="00850ABC" w:rsidRDefault="00850ABC" w:rsidP="00850ABC">
      <w:pPr>
        <w:pStyle w:val="a7"/>
        <w:ind w:firstLineChars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联系电话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LXDH         </w:t>
      </w:r>
    </w:p>
    <w:p w:rsidR="000E1D93" w:rsidRDefault="00850ABC" w:rsidP="000E1D93">
      <w:pPr>
        <w:pStyle w:val="a7"/>
        <w:ind w:firstLineChars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监督电话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JDDH</w:t>
      </w:r>
      <w:r w:rsidR="000E1D93">
        <w:rPr>
          <w:rFonts w:hint="eastAsia"/>
          <w:sz w:val="18"/>
          <w:szCs w:val="18"/>
        </w:rPr>
        <w:t xml:space="preserve"> </w:t>
      </w:r>
    </w:p>
    <w:p w:rsidR="00850ABC" w:rsidRPr="000E1D93" w:rsidRDefault="000E1D93" w:rsidP="000E1D93">
      <w:pPr>
        <w:pStyle w:val="a7"/>
        <w:ind w:firstLineChars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备注说明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BZSM</w:t>
      </w:r>
    </w:p>
    <w:p w:rsidR="00850ABC" w:rsidRDefault="00850ABC" w:rsidP="00850ABC">
      <w:pPr>
        <w:pStyle w:val="a7"/>
        <w:numPr>
          <w:ilvl w:val="0"/>
          <w:numId w:val="1"/>
        </w:numPr>
        <w:spacing w:line="300" w:lineRule="auto"/>
        <w:ind w:left="361" w:hangingChars="200" w:hanging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时限配置</w:t>
      </w:r>
    </w:p>
    <w:p w:rsidR="00850ABC" w:rsidRPr="000D0E2C" w:rsidRDefault="00397BBD" w:rsidP="003964DB">
      <w:pPr>
        <w:pStyle w:val="a7"/>
        <w:ind w:left="420" w:firstLineChars="0" w:firstLine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承诺时</w:t>
      </w:r>
      <w:r w:rsidR="00850ABC">
        <w:rPr>
          <w:rFonts w:hint="eastAsia"/>
          <w:b/>
          <w:sz w:val="18"/>
          <w:szCs w:val="18"/>
        </w:rPr>
        <w:t>限</w:t>
      </w:r>
      <w:r w:rsidR="00850ABC">
        <w:rPr>
          <w:rFonts w:hint="eastAsia"/>
          <w:sz w:val="18"/>
          <w:szCs w:val="18"/>
        </w:rPr>
        <w:t>：</w:t>
      </w:r>
      <w:r w:rsidR="00850ABC">
        <w:rPr>
          <w:sz w:val="18"/>
          <w:szCs w:val="18"/>
        </w:rPr>
        <w:t>CNQXGZR</w:t>
      </w:r>
      <w:r w:rsidR="003964DB">
        <w:rPr>
          <w:sz w:val="18"/>
          <w:szCs w:val="18"/>
        </w:rPr>
        <w:t xml:space="preserve"> </w:t>
      </w:r>
    </w:p>
    <w:p w:rsidR="00850ABC" w:rsidRDefault="00397BBD" w:rsidP="00850ABC">
      <w:pPr>
        <w:pStyle w:val="a7"/>
        <w:ind w:left="420" w:firstLineChars="0" w:firstLine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承诺时</w:t>
      </w:r>
      <w:r w:rsidR="00850ABC">
        <w:rPr>
          <w:rFonts w:hint="eastAsia"/>
          <w:b/>
          <w:sz w:val="18"/>
          <w:szCs w:val="18"/>
        </w:rPr>
        <w:t>限说明</w:t>
      </w:r>
      <w:r w:rsidR="00850ABC">
        <w:rPr>
          <w:rFonts w:hint="eastAsia"/>
          <w:sz w:val="18"/>
          <w:szCs w:val="18"/>
        </w:rPr>
        <w:t>：</w:t>
      </w:r>
      <w:r w:rsidR="00850ABC">
        <w:rPr>
          <w:sz w:val="18"/>
          <w:szCs w:val="18"/>
        </w:rPr>
        <w:t>CNQXSM</w:t>
      </w:r>
    </w:p>
    <w:p w:rsidR="00397BBD" w:rsidRPr="008C74DE" w:rsidRDefault="00397BBD" w:rsidP="00397BBD">
      <w:pPr>
        <w:pStyle w:val="a7"/>
        <w:ind w:left="420" w:firstLineChars="0" w:firstLine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法定时限：</w:t>
      </w:r>
      <w:r w:rsidR="008C74DE">
        <w:rPr>
          <w:sz w:val="18"/>
          <w:szCs w:val="18"/>
        </w:rPr>
        <w:t>FDSXGZR</w:t>
      </w:r>
    </w:p>
    <w:p w:rsidR="00A55EE4" w:rsidRDefault="00850ABC" w:rsidP="00A55EE4">
      <w:pPr>
        <w:pStyle w:val="a7"/>
        <w:ind w:left="420" w:firstLineChars="0" w:firstLine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法定时限说明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FDQX</w:t>
      </w:r>
    </w:p>
    <w:p w:rsidR="00A55EE4" w:rsidRPr="00A55EE4" w:rsidRDefault="00A55EE4" w:rsidP="00A55EE4">
      <w:pPr>
        <w:pStyle w:val="a7"/>
        <w:ind w:left="420" w:firstLineChars="0" w:firstLine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特殊环节</w:t>
      </w:r>
    </w:p>
    <w:p w:rsidR="00A55EE4" w:rsidRPr="00A55EE4" w:rsidRDefault="00A55EE4" w:rsidP="00A55EE4">
      <w:pPr>
        <w:pStyle w:val="Style1"/>
        <w:ind w:leftChars="200" w:left="420" w:firstLineChars="0" w:firstLine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TSHJ</w:t>
      </w:r>
    </w:p>
    <w:p w:rsidR="00850ABC" w:rsidRDefault="00850ABC" w:rsidP="00850ABC">
      <w:pPr>
        <w:pStyle w:val="a7"/>
        <w:numPr>
          <w:ilvl w:val="0"/>
          <w:numId w:val="1"/>
        </w:numPr>
        <w:spacing w:line="300" w:lineRule="auto"/>
        <w:ind w:left="361" w:hangingChars="200" w:hanging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收费说明</w:t>
      </w:r>
    </w:p>
    <w:p w:rsidR="00850ABC" w:rsidRDefault="00850ABC" w:rsidP="00850ABC">
      <w:pPr>
        <w:pStyle w:val="a7"/>
        <w:ind w:left="420" w:firstLineChars="0" w:firstLine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是否收费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SFSF  </w:t>
      </w:r>
    </w:p>
    <w:p w:rsidR="00850ABC" w:rsidRDefault="00850ABC" w:rsidP="00850ABC">
      <w:pPr>
        <w:pStyle w:val="a7"/>
        <w:numPr>
          <w:ilvl w:val="0"/>
          <w:numId w:val="1"/>
        </w:numPr>
        <w:spacing w:line="300" w:lineRule="auto"/>
        <w:ind w:left="361" w:hangingChars="200" w:hanging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行使依据</w:t>
      </w:r>
    </w:p>
    <w:p w:rsidR="00850ABC" w:rsidRDefault="00850ABC" w:rsidP="00850ABC">
      <w:pPr>
        <w:pStyle w:val="a7"/>
        <w:ind w:leftChars="200"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XSYJ</w:t>
      </w:r>
    </w:p>
    <w:p w:rsidR="00850ABC" w:rsidRDefault="00850ABC" w:rsidP="00850ABC">
      <w:pPr>
        <w:pStyle w:val="a7"/>
        <w:numPr>
          <w:ilvl w:val="0"/>
          <w:numId w:val="1"/>
        </w:numPr>
        <w:spacing w:line="300" w:lineRule="auto"/>
        <w:ind w:left="361" w:hangingChars="200" w:hanging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申请条件</w:t>
      </w:r>
    </w:p>
    <w:p w:rsidR="00C13603" w:rsidRPr="007A702F" w:rsidRDefault="00850ABC" w:rsidP="007A702F">
      <w:pPr>
        <w:pStyle w:val="a7"/>
        <w:ind w:leftChars="200"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SQTJ</w:t>
      </w:r>
    </w:p>
    <w:p w:rsidR="007A702F" w:rsidRDefault="007A702F" w:rsidP="00850ABC">
      <w:pPr>
        <w:pStyle w:val="a7"/>
        <w:numPr>
          <w:ilvl w:val="0"/>
          <w:numId w:val="1"/>
        </w:numPr>
        <w:spacing w:line="300" w:lineRule="auto"/>
        <w:ind w:left="361" w:hangingChars="200" w:hanging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去现场次数</w:t>
      </w:r>
    </w:p>
    <w:p w:rsidR="007A702F" w:rsidRPr="007A702F" w:rsidRDefault="007A702F" w:rsidP="007A702F">
      <w:pPr>
        <w:pStyle w:val="a7"/>
        <w:spacing w:line="300" w:lineRule="auto"/>
        <w:ind w:left="361" w:firstLineChars="0" w:firstLine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  <w:r w:rsidRPr="007A702F">
        <w:rPr>
          <w:sz w:val="18"/>
          <w:szCs w:val="18"/>
        </w:rPr>
        <w:t>XCCS</w:t>
      </w:r>
    </w:p>
    <w:p w:rsidR="00850ABC" w:rsidRDefault="00850ABC" w:rsidP="00850ABC">
      <w:pPr>
        <w:pStyle w:val="a7"/>
        <w:numPr>
          <w:ilvl w:val="0"/>
          <w:numId w:val="1"/>
        </w:numPr>
        <w:spacing w:line="300" w:lineRule="auto"/>
        <w:ind w:left="361" w:hangingChars="200" w:hanging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办理流程</w:t>
      </w:r>
    </w:p>
    <w:p w:rsidR="00850ABC" w:rsidRPr="00A55EE4" w:rsidRDefault="00224ABE" w:rsidP="00A55EE4">
      <w:pPr>
        <w:pStyle w:val="a7"/>
        <w:ind w:leftChars="200"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BLLC</w:t>
      </w:r>
    </w:p>
    <w:p w:rsidR="00850ABC" w:rsidRDefault="00850ABC" w:rsidP="00850ABC">
      <w:pPr>
        <w:pStyle w:val="a7"/>
        <w:numPr>
          <w:ilvl w:val="0"/>
          <w:numId w:val="1"/>
        </w:numPr>
        <w:spacing w:line="300" w:lineRule="auto"/>
        <w:ind w:left="361" w:hangingChars="200" w:hanging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申请材料</w:t>
      </w:r>
    </w:p>
    <w:p w:rsidR="00850ABC" w:rsidRDefault="00850ABC" w:rsidP="00850ABC">
      <w:pPr>
        <w:pStyle w:val="a7"/>
        <w:ind w:left="454" w:firstLineChars="0" w:firstLine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APPLY_MATTER</w:t>
      </w:r>
    </w:p>
    <w:p w:rsidR="00850ABC" w:rsidRDefault="00850ABC" w:rsidP="00850ABC">
      <w:pPr>
        <w:pStyle w:val="a7"/>
        <w:numPr>
          <w:ilvl w:val="0"/>
          <w:numId w:val="1"/>
        </w:numPr>
        <w:spacing w:line="300" w:lineRule="auto"/>
        <w:ind w:left="361" w:hangingChars="200" w:hanging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办公指引</w:t>
      </w:r>
    </w:p>
    <w:p w:rsidR="00850ABC" w:rsidRDefault="00850ABC" w:rsidP="00850ABC">
      <w:pPr>
        <w:pStyle w:val="a7"/>
        <w:ind w:firstLineChars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办理地点</w:t>
      </w:r>
      <w:r>
        <w:rPr>
          <w:rFonts w:hint="eastAsia"/>
          <w:sz w:val="18"/>
          <w:szCs w:val="18"/>
        </w:rPr>
        <w:t>：</w:t>
      </w:r>
      <w:r>
        <w:rPr>
          <w:rFonts w:ascii="宋体" w:hAnsi="宋体" w:hint="eastAsia"/>
          <w:sz w:val="18"/>
          <w:szCs w:val="18"/>
        </w:rPr>
        <w:t>BLDD</w:t>
      </w:r>
    </w:p>
    <w:p w:rsidR="00850ABC" w:rsidRDefault="00850ABC" w:rsidP="00850ABC">
      <w:pPr>
        <w:pStyle w:val="a7"/>
        <w:ind w:left="422" w:firstLineChars="0" w:firstLine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办理窗口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SSZTMC</w:t>
      </w:r>
    </w:p>
    <w:p w:rsidR="00C370C3" w:rsidRDefault="00850ABC" w:rsidP="00C370C3">
      <w:pPr>
        <w:pStyle w:val="a7"/>
        <w:ind w:left="422" w:firstLineChars="0" w:firstLine="0"/>
        <w:rPr>
          <w:rFonts w:ascii="宋体" w:hAnsi="宋体"/>
          <w:sz w:val="18"/>
          <w:szCs w:val="18"/>
        </w:rPr>
      </w:pPr>
      <w:r>
        <w:rPr>
          <w:rFonts w:hint="eastAsia"/>
          <w:b/>
          <w:sz w:val="18"/>
          <w:szCs w:val="18"/>
        </w:rPr>
        <w:t>办公时间</w:t>
      </w:r>
      <w:r>
        <w:rPr>
          <w:rFonts w:hint="eastAsia"/>
          <w:sz w:val="18"/>
          <w:szCs w:val="18"/>
        </w:rPr>
        <w:t>：</w:t>
      </w:r>
      <w:r>
        <w:rPr>
          <w:rFonts w:ascii="宋体" w:hAnsi="宋体" w:hint="eastAsia"/>
          <w:sz w:val="18"/>
          <w:szCs w:val="18"/>
        </w:rPr>
        <w:t>BGSJ</w:t>
      </w:r>
    </w:p>
    <w:p w:rsidR="00850ABC" w:rsidRPr="00C370C3" w:rsidRDefault="00850ABC" w:rsidP="00C370C3">
      <w:pPr>
        <w:pStyle w:val="a7"/>
        <w:ind w:left="422" w:firstLineChars="0" w:firstLine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交通指引</w:t>
      </w:r>
      <w:r>
        <w:rPr>
          <w:rFonts w:hint="eastAsia"/>
          <w:sz w:val="18"/>
          <w:szCs w:val="18"/>
        </w:rPr>
        <w:t>：</w:t>
      </w:r>
      <w:r w:rsidR="00987973" w:rsidRPr="00987973">
        <w:rPr>
          <w:sz w:val="18"/>
          <w:szCs w:val="18"/>
        </w:rPr>
        <w:t>TRAFFIC_GUIDE</w:t>
      </w:r>
    </w:p>
    <w:p w:rsidR="00850ABC" w:rsidRDefault="00850ABC" w:rsidP="00850ABC"/>
    <w:p w:rsidR="00730090" w:rsidRDefault="00730090"/>
    <w:sectPr w:rsidR="00730090" w:rsidSect="008D3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7A7" w:rsidRDefault="003907A7" w:rsidP="00850ABC">
      <w:r>
        <w:separator/>
      </w:r>
    </w:p>
  </w:endnote>
  <w:endnote w:type="continuationSeparator" w:id="0">
    <w:p w:rsidR="003907A7" w:rsidRDefault="003907A7" w:rsidP="00850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7A7" w:rsidRDefault="003907A7" w:rsidP="00850ABC">
      <w:r>
        <w:separator/>
      </w:r>
    </w:p>
  </w:footnote>
  <w:footnote w:type="continuationSeparator" w:id="0">
    <w:p w:rsidR="003907A7" w:rsidRDefault="003907A7" w:rsidP="00850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F5EE9"/>
    <w:multiLevelType w:val="multilevel"/>
    <w:tmpl w:val="600F5EE9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259E"/>
    <w:rsid w:val="00073B1C"/>
    <w:rsid w:val="000A306D"/>
    <w:rsid w:val="000D0E2C"/>
    <w:rsid w:val="000E1D93"/>
    <w:rsid w:val="00190471"/>
    <w:rsid w:val="00194C2B"/>
    <w:rsid w:val="001A39F8"/>
    <w:rsid w:val="001C2FED"/>
    <w:rsid w:val="001D0D32"/>
    <w:rsid w:val="001E1A26"/>
    <w:rsid w:val="00220885"/>
    <w:rsid w:val="00224ABE"/>
    <w:rsid w:val="00261077"/>
    <w:rsid w:val="0034240F"/>
    <w:rsid w:val="0037080B"/>
    <w:rsid w:val="00377B39"/>
    <w:rsid w:val="003815D7"/>
    <w:rsid w:val="003907A7"/>
    <w:rsid w:val="003964DB"/>
    <w:rsid w:val="00397BBD"/>
    <w:rsid w:val="004441EA"/>
    <w:rsid w:val="00493F84"/>
    <w:rsid w:val="005A1E4A"/>
    <w:rsid w:val="00603568"/>
    <w:rsid w:val="006143BD"/>
    <w:rsid w:val="006B1D04"/>
    <w:rsid w:val="006B7A2B"/>
    <w:rsid w:val="00730090"/>
    <w:rsid w:val="00747630"/>
    <w:rsid w:val="007747B9"/>
    <w:rsid w:val="007A702F"/>
    <w:rsid w:val="007D107E"/>
    <w:rsid w:val="00850ABC"/>
    <w:rsid w:val="008B7D9C"/>
    <w:rsid w:val="008C74DE"/>
    <w:rsid w:val="008D07DB"/>
    <w:rsid w:val="008D30FD"/>
    <w:rsid w:val="009358C2"/>
    <w:rsid w:val="00987973"/>
    <w:rsid w:val="009B09D3"/>
    <w:rsid w:val="009D5EB9"/>
    <w:rsid w:val="009F3955"/>
    <w:rsid w:val="00A23435"/>
    <w:rsid w:val="00A55EE4"/>
    <w:rsid w:val="00B526AB"/>
    <w:rsid w:val="00B5386C"/>
    <w:rsid w:val="00B96FCD"/>
    <w:rsid w:val="00BF2662"/>
    <w:rsid w:val="00C13603"/>
    <w:rsid w:val="00C370C3"/>
    <w:rsid w:val="00C522A7"/>
    <w:rsid w:val="00C62566"/>
    <w:rsid w:val="00CD2C12"/>
    <w:rsid w:val="00D621E8"/>
    <w:rsid w:val="00D67142"/>
    <w:rsid w:val="00E279BB"/>
    <w:rsid w:val="00E9259E"/>
    <w:rsid w:val="00EC128B"/>
    <w:rsid w:val="00EF0D04"/>
    <w:rsid w:val="00F35D15"/>
    <w:rsid w:val="00F46638"/>
    <w:rsid w:val="00F57CA5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0A3D5"/>
  <w15:docId w15:val="{81EBA85D-F9C6-49E9-8EB6-BADE01D6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AB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ABC"/>
    <w:rPr>
      <w:sz w:val="18"/>
      <w:szCs w:val="18"/>
    </w:rPr>
  </w:style>
  <w:style w:type="paragraph" w:styleId="a7">
    <w:name w:val="List Paragraph"/>
    <w:basedOn w:val="a"/>
    <w:uiPriority w:val="34"/>
    <w:qFormat/>
    <w:rsid w:val="00850ABC"/>
    <w:pPr>
      <w:ind w:firstLineChars="200" w:firstLine="420"/>
    </w:pPr>
  </w:style>
  <w:style w:type="paragraph" w:customStyle="1" w:styleId="Style1">
    <w:name w:val="_Style 1"/>
    <w:basedOn w:val="a"/>
    <w:uiPriority w:val="34"/>
    <w:qFormat/>
    <w:rsid w:val="00850ABC"/>
    <w:pPr>
      <w:ind w:firstLineChars="200" w:firstLine="420"/>
    </w:pPr>
  </w:style>
  <w:style w:type="paragraph" w:styleId="a8">
    <w:name w:val="No Spacing"/>
    <w:uiPriority w:val="1"/>
    <w:qFormat/>
    <w:rsid w:val="00C1360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evecom</cp:lastModifiedBy>
  <cp:revision>39</cp:revision>
  <dcterms:created xsi:type="dcterms:W3CDTF">2017-04-26T03:35:00Z</dcterms:created>
  <dcterms:modified xsi:type="dcterms:W3CDTF">2017-07-14T01:25:00Z</dcterms:modified>
</cp:coreProperties>
</file>