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1F6" w14:textId="77777777" w:rsidR="001F1259" w:rsidRDefault="001F1259">
      <w:pPr>
        <w:rPr>
          <w:bCs/>
          <w:color w:val="0000FF"/>
          <w:sz w:val="24"/>
        </w:rPr>
      </w:pPr>
    </w:p>
    <w:p w14:paraId="7A58115D" w14:textId="72529ECA" w:rsidR="001F1259" w:rsidRPr="00712ACA" w:rsidRDefault="00712ACA" w:rsidP="00712ACA">
      <w:pPr>
        <w:jc w:val="center"/>
        <w:rPr>
          <w:rFonts w:ascii="方正小标宋简体" w:eastAsia="方正小标宋简体" w:hAnsi="宋体"/>
          <w:sz w:val="36"/>
          <w:szCs w:val="36"/>
        </w:rPr>
      </w:pPr>
      <w:r w:rsidRPr="00712ACA">
        <w:rPr>
          <w:rFonts w:ascii="方正小标宋简体" w:eastAsia="方正小标宋简体" w:hAnsi="宋体"/>
          <w:sz w:val="36"/>
          <w:szCs w:val="36"/>
        </w:rPr>
        <w:t>oldCompanyName</w:t>
      </w:r>
      <w:r w:rsidR="001F1259">
        <w:rPr>
          <w:rFonts w:ascii="方正小标宋简体" w:eastAsia="方正小标宋简体" w:hAnsi="宋体" w:hint="eastAsia"/>
          <w:sz w:val="36"/>
          <w:szCs w:val="36"/>
        </w:rPr>
        <w:t>股权转让协议</w:t>
      </w:r>
    </w:p>
    <w:p w14:paraId="1F9F04CA" w14:textId="14D15B4F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转让方：</w:t>
      </w:r>
      <w:r w:rsidR="00712ACA" w:rsidRPr="00712ACA">
        <w:rPr>
          <w:rFonts w:ascii="宋体" w:hAnsi="宋体"/>
          <w:sz w:val="28"/>
          <w:szCs w:val="28"/>
        </w:rPr>
        <w:t>stockFrom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以下简称甲方</w:t>
      </w:r>
      <w:r>
        <w:rPr>
          <w:rFonts w:ascii="宋体" w:hAnsi="宋体" w:hint="eastAsia"/>
          <w:sz w:val="28"/>
          <w:szCs w:val="28"/>
        </w:rPr>
        <w:t>）</w:t>
      </w:r>
    </w:p>
    <w:p w14:paraId="3287715B" w14:textId="44337098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身份证号码：</w:t>
      </w:r>
      <w:r w:rsidR="00712ACA" w:rsidRPr="00712ACA">
        <w:rPr>
          <w:rFonts w:ascii="宋体" w:hAnsi="宋体"/>
          <w:sz w:val="28"/>
          <w:szCs w:val="28"/>
        </w:rPr>
        <w:t>oldHolderIdNo</w:t>
      </w:r>
    </w:p>
    <w:p w14:paraId="11147DD6" w14:textId="08EEE47B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住所：</w:t>
      </w:r>
      <w:r w:rsidR="00712ACA" w:rsidRPr="00712ACA">
        <w:rPr>
          <w:rFonts w:ascii="宋体" w:hAnsi="宋体"/>
          <w:sz w:val="28"/>
          <w:szCs w:val="28"/>
        </w:rPr>
        <w:t>oldHolderAddr</w:t>
      </w:r>
    </w:p>
    <w:p w14:paraId="5A2C430C" w14:textId="6DF2D790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受让方：</w:t>
      </w:r>
      <w:r w:rsidR="00712ACA" w:rsidRPr="00712ACA">
        <w:rPr>
          <w:rFonts w:ascii="宋体" w:hAnsi="宋体"/>
          <w:sz w:val="28"/>
          <w:szCs w:val="28"/>
        </w:rPr>
        <w:t>newHolderName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以下简称</w:t>
      </w:r>
      <w:r>
        <w:rPr>
          <w:rFonts w:ascii="宋体" w:hAnsi="宋体" w:hint="eastAsia"/>
          <w:sz w:val="28"/>
          <w:szCs w:val="28"/>
        </w:rPr>
        <w:t>乙方）</w:t>
      </w:r>
    </w:p>
    <w:p w14:paraId="6F15080F" w14:textId="6090A832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身份证号码：</w:t>
      </w:r>
      <w:r w:rsidR="007B3349" w:rsidRPr="007B3349">
        <w:rPr>
          <w:rFonts w:ascii="宋体" w:hAnsi="宋体"/>
          <w:sz w:val="28"/>
          <w:szCs w:val="28"/>
        </w:rPr>
        <w:t>newHolderIdNo</w:t>
      </w:r>
    </w:p>
    <w:p w14:paraId="14E32C73" w14:textId="6330EDF5" w:rsidR="001F1259" w:rsidRDefault="001F125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住所：</w:t>
      </w:r>
      <w:r w:rsidR="00712ACA" w:rsidRPr="00712ACA">
        <w:rPr>
          <w:rFonts w:ascii="宋体" w:hAnsi="宋体"/>
          <w:sz w:val="28"/>
          <w:szCs w:val="28"/>
        </w:rPr>
        <w:t>newHolderAddr</w:t>
      </w:r>
    </w:p>
    <w:p w14:paraId="6A2CFB23" w14:textId="75C70936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本协议由甲方与乙方就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的股权转让事宜，于</w:t>
      </w:r>
      <w:r w:rsidR="00770FE2" w:rsidRPr="00770FE2">
        <w:rPr>
          <w:rFonts w:ascii="宋体" w:hAnsi="宋体"/>
          <w:sz w:val="28"/>
          <w:szCs w:val="28"/>
        </w:rPr>
        <w:t>SIGNTIME</w:t>
      </w:r>
      <w:r>
        <w:rPr>
          <w:rFonts w:ascii="宋体" w:hAnsi="宋体" w:hint="eastAsia"/>
          <w:sz w:val="28"/>
          <w:szCs w:val="28"/>
        </w:rPr>
        <w:t>在</w:t>
      </w:r>
      <w:r w:rsidR="002000E3" w:rsidRPr="002000E3">
        <w:rPr>
          <w:rFonts w:ascii="宋体" w:hAnsi="宋体"/>
          <w:sz w:val="28"/>
          <w:szCs w:val="28"/>
        </w:rPr>
        <w:t>oldCompanyAddr</w:t>
      </w:r>
      <w:r>
        <w:rPr>
          <w:rFonts w:ascii="宋体" w:hAnsi="宋体" w:hint="eastAsia"/>
          <w:sz w:val="28"/>
          <w:szCs w:val="28"/>
        </w:rPr>
        <w:t>订立。</w:t>
      </w:r>
    </w:p>
    <w:p w14:paraId="5AAB52DE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甲乙双方本着自愿、平等、公平、诚实信用的原则，经协商一致，达成如下协议：</w:t>
      </w:r>
    </w:p>
    <w:p w14:paraId="7996F0BA" w14:textId="69CB2B31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第一条  股权转让价格</w:t>
      </w:r>
      <w:r w:rsidR="00167E75" w:rsidRPr="00167E75">
        <w:rPr>
          <w:rFonts w:ascii="宋体" w:hAnsi="宋体"/>
          <w:sz w:val="28"/>
          <w:szCs w:val="28"/>
        </w:rPr>
        <w:t>PAYWAY</w:t>
      </w:r>
    </w:p>
    <w:p w14:paraId="2E9E06DC" w14:textId="4AC66486" w:rsidR="001F1259" w:rsidRDefault="00167E75">
      <w:pPr>
        <w:ind w:firstLineChars="200" w:firstLine="560"/>
        <w:rPr>
          <w:rFonts w:ascii="宋体" w:hAnsi="宋体"/>
          <w:sz w:val="28"/>
          <w:szCs w:val="28"/>
        </w:rPr>
      </w:pPr>
      <w:r w:rsidRPr="00167E75">
        <w:rPr>
          <w:rFonts w:ascii="宋体" w:hAnsi="宋体"/>
          <w:sz w:val="28"/>
          <w:szCs w:val="28"/>
        </w:rPr>
        <w:t>NUM</w:t>
      </w:r>
      <w:r w:rsidR="001F1259">
        <w:rPr>
          <w:rFonts w:ascii="宋体" w:hAnsi="宋体" w:hint="eastAsia"/>
          <w:sz w:val="28"/>
          <w:szCs w:val="28"/>
        </w:rPr>
        <w:t>甲方同意将持有</w:t>
      </w:r>
      <w:r w:rsidR="002000E3" w:rsidRPr="002000E3">
        <w:rPr>
          <w:rFonts w:ascii="宋体" w:hAnsi="宋体"/>
          <w:sz w:val="28"/>
          <w:szCs w:val="28"/>
        </w:rPr>
        <w:t>oldCompanyName</w:t>
      </w:r>
      <w:r w:rsidR="002000E3" w:rsidRPr="002000E3">
        <w:t xml:space="preserve"> </w:t>
      </w:r>
      <w:r w:rsidR="002000E3" w:rsidRPr="002000E3">
        <w:rPr>
          <w:rFonts w:ascii="宋体" w:hAnsi="宋体"/>
          <w:sz w:val="28"/>
          <w:szCs w:val="28"/>
        </w:rPr>
        <w:t>OLD_PROPORTION</w:t>
      </w:r>
      <w:r w:rsidR="001F1259">
        <w:rPr>
          <w:rFonts w:ascii="宋体" w:hAnsi="宋体" w:hint="eastAsia"/>
          <w:sz w:val="28"/>
          <w:szCs w:val="28"/>
        </w:rPr>
        <w:t>的</w:t>
      </w:r>
      <w:r w:rsidR="001F1259">
        <w:rPr>
          <w:rFonts w:ascii="宋体" w:hAnsi="宋体" w:hint="eastAsia"/>
          <w:bCs/>
          <w:sz w:val="28"/>
          <w:szCs w:val="28"/>
        </w:rPr>
        <w:t>股权</w:t>
      </w:r>
      <w:r w:rsidR="001F1259">
        <w:rPr>
          <w:rFonts w:ascii="宋体" w:hAnsi="宋体" w:hint="eastAsia"/>
          <w:sz w:val="28"/>
          <w:szCs w:val="28"/>
        </w:rPr>
        <w:t>（认缴出资额</w:t>
      </w:r>
      <w:r w:rsidR="002000E3" w:rsidRPr="002000E3">
        <w:rPr>
          <w:rFonts w:ascii="宋体" w:hAnsi="宋体"/>
          <w:sz w:val="28"/>
          <w:szCs w:val="28"/>
        </w:rPr>
        <w:t>TRANSFER_CONTRIBUTIONS</w:t>
      </w:r>
      <w:r w:rsidR="001F1259">
        <w:rPr>
          <w:rFonts w:ascii="宋体" w:hAnsi="宋体" w:hint="eastAsia"/>
          <w:sz w:val="28"/>
          <w:szCs w:val="28"/>
        </w:rPr>
        <w:t>万元人民币）以</w:t>
      </w:r>
      <w:r w:rsidR="002000E3" w:rsidRPr="002000E3">
        <w:rPr>
          <w:rFonts w:ascii="宋体" w:hAnsi="宋体"/>
          <w:sz w:val="28"/>
          <w:szCs w:val="28"/>
        </w:rPr>
        <w:t>TRANSFER_PRICE</w:t>
      </w:r>
      <w:r w:rsidR="001F1259">
        <w:rPr>
          <w:rFonts w:ascii="宋体" w:hAnsi="宋体" w:hint="eastAsia"/>
          <w:sz w:val="28"/>
          <w:szCs w:val="28"/>
        </w:rPr>
        <w:t>万元人民币转让给乙方，乙方同意按此价格及金额购买该股权。</w:t>
      </w:r>
    </w:p>
    <w:p w14:paraId="380B4897" w14:textId="631E1A5C" w:rsidR="003F7001" w:rsidRDefault="00D9728E">
      <w:pPr>
        <w:ind w:firstLineChars="200" w:firstLine="560"/>
        <w:rPr>
          <w:rFonts w:ascii="宋体" w:hAnsi="宋体"/>
          <w:sz w:val="28"/>
          <w:szCs w:val="28"/>
        </w:rPr>
      </w:pPr>
      <w:r w:rsidRPr="00D9728E">
        <w:rPr>
          <w:rFonts w:ascii="宋体" w:hAnsi="宋体"/>
          <w:sz w:val="28"/>
          <w:szCs w:val="28"/>
        </w:rPr>
        <w:t>PAYDETAIL</w:t>
      </w:r>
    </w:p>
    <w:p w14:paraId="0192E45A" w14:textId="77777777" w:rsidR="001F1259" w:rsidRDefault="001F1259">
      <w:pPr>
        <w:ind w:firstLineChars="200" w:firstLine="56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第二条  </w:t>
      </w:r>
      <w:r>
        <w:rPr>
          <w:rFonts w:ascii="宋体" w:hAnsi="宋体" w:hint="eastAsia"/>
          <w:bCs/>
          <w:sz w:val="28"/>
          <w:szCs w:val="28"/>
        </w:rPr>
        <w:t>保证</w:t>
      </w:r>
    </w:p>
    <w:p w14:paraId="7B4EF27C" w14:textId="3247C1DE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１、甲方保证所转让给乙方的股权是甲方在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的真实出资，是甲方合法拥有的股权，甲方拥有完全的处分权。甲方保证对所转让的股权，没有设置任何抵押、质押或担保，并免遭任何第三人的追索。否则，由此引起的所有责任，由甲方承担。</w:t>
      </w:r>
    </w:p>
    <w:p w14:paraId="1EB97C2E" w14:textId="1B976EED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２、甲方转让其股权后，其在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原享有的权利和</w:t>
      </w:r>
      <w:r>
        <w:rPr>
          <w:rFonts w:ascii="宋体" w:hAnsi="宋体" w:hint="eastAsia"/>
          <w:sz w:val="28"/>
          <w:szCs w:val="28"/>
        </w:rPr>
        <w:lastRenderedPageBreak/>
        <w:t>应承担的义务，随股权转让而转由乙方享有与承担。</w:t>
      </w:r>
    </w:p>
    <w:p w14:paraId="4CDDBCC3" w14:textId="2C7280F2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３、乙方承认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章程，保证按章程规定履行股东的权力、义务和责任。</w:t>
      </w:r>
    </w:p>
    <w:p w14:paraId="719F6CB0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第三条  盈亏分担</w:t>
      </w:r>
    </w:p>
    <w:p w14:paraId="0C1992B4" w14:textId="62353EEF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公司依法办理变更登记后，乙方即成为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的股东，按章程规定分享公司利润与分担亏损。</w:t>
      </w:r>
    </w:p>
    <w:p w14:paraId="4C1DB31F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第四条  股权转让的费用负担</w:t>
      </w:r>
    </w:p>
    <w:p w14:paraId="2A6D7ACA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股权转让全部费用（包括手续费、税费等），</w:t>
      </w:r>
      <w:r w:rsidRPr="002976E3">
        <w:rPr>
          <w:rFonts w:ascii="宋体" w:hAnsi="宋体" w:hint="eastAsia"/>
          <w:sz w:val="28"/>
          <w:szCs w:val="28"/>
        </w:rPr>
        <w:t>由双方自行约定的方式</w:t>
      </w:r>
      <w:r>
        <w:rPr>
          <w:rFonts w:ascii="宋体" w:hAnsi="宋体" w:hint="eastAsia"/>
          <w:sz w:val="28"/>
          <w:szCs w:val="28"/>
        </w:rPr>
        <w:t>承担。</w:t>
      </w:r>
    </w:p>
    <w:p w14:paraId="450C58A5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第五条  协议的变更与解除</w:t>
      </w:r>
    </w:p>
    <w:p w14:paraId="05B193CD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发生下列情况之一时，可变更或解除协议，但双方必须就此签订书面变更或解除协议。</w:t>
      </w:r>
    </w:p>
    <w:p w14:paraId="087FDB7E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１、由于不可抗力或由于一方当事人虽无过失但无法防止的外因，致使本协议无法履行。</w:t>
      </w:r>
    </w:p>
    <w:p w14:paraId="2C143735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２、一方当事人丧失实际履约能力。</w:t>
      </w:r>
    </w:p>
    <w:p w14:paraId="1E96BC34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３、由于一方或双方违约，严重影响了守约方的经济利益，使协议履行成为不必要。</w:t>
      </w:r>
    </w:p>
    <w:p w14:paraId="17BEE977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４、因情况发生变化，经过双方协商同意变更或解除协议。</w:t>
      </w:r>
    </w:p>
    <w:p w14:paraId="120F3427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第六条  争议的解决</w:t>
      </w:r>
    </w:p>
    <w:p w14:paraId="6C507F4D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１、与本协议有效性、履行、违约及解除等有关争议，各方应友好协商解决。</w:t>
      </w:r>
    </w:p>
    <w:p w14:paraId="6730A395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２、如果协商不成，则任何一方均可申请仲裁或向人民法院起诉。</w:t>
      </w:r>
    </w:p>
    <w:p w14:paraId="500079A6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第七条  协议生效的条件和日期</w:t>
      </w:r>
    </w:p>
    <w:p w14:paraId="3D47AC12" w14:textId="77777777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本协议经转让</w:t>
      </w:r>
      <w:r>
        <w:rPr>
          <w:rFonts w:hint="eastAsia"/>
          <w:sz w:val="28"/>
          <w:szCs w:val="28"/>
        </w:rPr>
        <w:t>双方</w:t>
      </w:r>
      <w:r>
        <w:rPr>
          <w:rFonts w:ascii="宋体" w:hAnsi="宋体" w:hint="eastAsia"/>
          <w:sz w:val="28"/>
          <w:szCs w:val="28"/>
        </w:rPr>
        <w:t>签字后生效。</w:t>
      </w:r>
    </w:p>
    <w:p w14:paraId="01A1156B" w14:textId="36A97343" w:rsidR="001F1259" w:rsidRDefault="001F125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第八条  本协议正本一式四份，甲、乙双方各执一份，报工商行政管理机关一份，</w:t>
      </w:r>
      <w:r w:rsidR="002000E3" w:rsidRPr="002000E3">
        <w:rPr>
          <w:rFonts w:ascii="宋体" w:hAnsi="宋体"/>
          <w:sz w:val="28"/>
          <w:szCs w:val="28"/>
        </w:rPr>
        <w:t>oldCompanyName</w:t>
      </w:r>
      <w:r>
        <w:rPr>
          <w:rFonts w:ascii="宋体" w:hAnsi="宋体" w:hint="eastAsia"/>
          <w:sz w:val="28"/>
          <w:szCs w:val="28"/>
        </w:rPr>
        <w:t>存一份，均具有同等法律效力。</w:t>
      </w:r>
    </w:p>
    <w:p w14:paraId="1BBF6C69" w14:textId="77777777" w:rsidR="001F1259" w:rsidRDefault="001F1259">
      <w:pPr>
        <w:rPr>
          <w:rFonts w:ascii="宋体" w:hAnsi="宋体"/>
          <w:sz w:val="28"/>
          <w:szCs w:val="28"/>
        </w:rPr>
      </w:pPr>
    </w:p>
    <w:p w14:paraId="19AEB703" w14:textId="77777777" w:rsidR="001F1259" w:rsidRDefault="001F1259">
      <w:pPr>
        <w:rPr>
          <w:rFonts w:ascii="宋体" w:hAnsi="宋体"/>
          <w:sz w:val="28"/>
          <w:szCs w:val="28"/>
        </w:rPr>
      </w:pPr>
    </w:p>
    <w:p w14:paraId="5EAFBC47" w14:textId="77777777" w:rsidR="001F1259" w:rsidRDefault="001F1259">
      <w:pPr>
        <w:ind w:firstLineChars="250" w:firstLine="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甲方（签字或盖章）：              乙方（签字或盖章）：</w:t>
      </w:r>
    </w:p>
    <w:p w14:paraId="16D6CB3F" w14:textId="1EFDB3D2" w:rsidR="00C93F53" w:rsidRPr="00DC2E5A" w:rsidRDefault="002000E3" w:rsidP="002000E3">
      <w:pPr>
        <w:ind w:firstLineChars="300" w:firstLine="840"/>
        <w:rPr>
          <w:rFonts w:ascii="宋体" w:hAnsi="宋体"/>
          <w:color w:val="0070C0"/>
          <w:sz w:val="28"/>
          <w:szCs w:val="28"/>
        </w:rPr>
      </w:pPr>
      <w:r w:rsidRPr="002000E3">
        <w:rPr>
          <w:rFonts w:ascii="宋体" w:hAnsi="宋体"/>
          <w:color w:val="000000" w:themeColor="text1"/>
          <w:sz w:val="28"/>
          <w:szCs w:val="28"/>
        </w:rPr>
        <w:t>oldHolderWrite</w:t>
      </w:r>
      <w:r w:rsidR="00C93F53" w:rsidRPr="00DC2E5A">
        <w:rPr>
          <w:rFonts w:ascii="宋体" w:hAnsi="宋体" w:hint="eastAsia"/>
          <w:color w:val="0070C0"/>
          <w:sz w:val="28"/>
          <w:szCs w:val="28"/>
        </w:rPr>
        <w:t xml:space="preserve"> </w:t>
      </w:r>
      <w:r w:rsidR="00C93F53" w:rsidRPr="00DC2E5A">
        <w:rPr>
          <w:rFonts w:ascii="宋体" w:hAnsi="宋体"/>
          <w:color w:val="0070C0"/>
          <w:sz w:val="28"/>
          <w:szCs w:val="28"/>
        </w:rPr>
        <w:t xml:space="preserve">                      </w:t>
      </w:r>
      <w:r w:rsidRPr="002000E3">
        <w:rPr>
          <w:rFonts w:ascii="宋体" w:hAnsi="宋体"/>
          <w:color w:val="000000" w:themeColor="text1"/>
          <w:sz w:val="28"/>
          <w:szCs w:val="28"/>
        </w:rPr>
        <w:t>newHolderWrite</w:t>
      </w:r>
    </w:p>
    <w:p w14:paraId="493FEAC8" w14:textId="77777777" w:rsidR="001F1259" w:rsidRPr="00C93F53" w:rsidRDefault="001F1259">
      <w:pPr>
        <w:rPr>
          <w:rFonts w:ascii="宋体" w:hAnsi="宋体"/>
          <w:sz w:val="28"/>
          <w:szCs w:val="28"/>
        </w:rPr>
      </w:pPr>
    </w:p>
    <w:p w14:paraId="341ECBA8" w14:textId="77777777" w:rsidR="001F1259" w:rsidRDefault="001F1259">
      <w:pPr>
        <w:rPr>
          <w:rFonts w:ascii="宋体" w:hAnsi="宋体"/>
          <w:sz w:val="28"/>
          <w:szCs w:val="28"/>
        </w:rPr>
      </w:pPr>
    </w:p>
    <w:p w14:paraId="1C77AD12" w14:textId="77777777" w:rsidR="001F1259" w:rsidRDefault="001F1259">
      <w:pPr>
        <w:rPr>
          <w:rFonts w:ascii="宋体" w:hAnsi="宋体"/>
          <w:sz w:val="28"/>
          <w:szCs w:val="28"/>
        </w:rPr>
      </w:pPr>
    </w:p>
    <w:p w14:paraId="3637587E" w14:textId="1918A026" w:rsidR="001F1259" w:rsidRDefault="0070581A" w:rsidP="002000E3">
      <w:pPr>
        <w:ind w:firstLineChars="550" w:firstLine="1540"/>
        <w:jc w:val="right"/>
        <w:rPr>
          <w:rFonts w:ascii="宋体" w:hAnsi="宋体"/>
          <w:sz w:val="28"/>
          <w:szCs w:val="28"/>
        </w:rPr>
      </w:pPr>
      <w:r w:rsidRPr="0070581A">
        <w:rPr>
          <w:rFonts w:ascii="宋体" w:hAnsi="宋体"/>
          <w:sz w:val="28"/>
          <w:szCs w:val="28"/>
        </w:rPr>
        <w:t>SIGNTIME</w:t>
      </w:r>
    </w:p>
    <w:p w14:paraId="60C48D4C" w14:textId="2AE7481C" w:rsidR="00353691" w:rsidRDefault="00353691" w:rsidP="00353691">
      <w:pPr>
        <w:ind w:firstLineChars="550" w:firstLine="1540"/>
        <w:jc w:val="center"/>
        <w:rPr>
          <w:rFonts w:ascii="宋体" w:hAnsi="宋体"/>
          <w:sz w:val="28"/>
          <w:szCs w:val="28"/>
        </w:rPr>
      </w:pPr>
    </w:p>
    <w:p w14:paraId="36E16AFF" w14:textId="77777777" w:rsidR="004C116C" w:rsidRDefault="004C116C" w:rsidP="004C116C">
      <w:pPr>
        <w:jc w:val="left"/>
        <w:rPr>
          <w:rFonts w:ascii="宋体" w:hAnsi="宋体"/>
          <w:sz w:val="28"/>
          <w:szCs w:val="28"/>
        </w:rPr>
      </w:pPr>
    </w:p>
    <w:p w14:paraId="26B501BD" w14:textId="77777777" w:rsidR="004C116C" w:rsidRDefault="004C116C" w:rsidP="004C116C">
      <w:pPr>
        <w:jc w:val="left"/>
        <w:rPr>
          <w:rFonts w:ascii="宋体" w:hAnsi="宋体"/>
          <w:sz w:val="28"/>
          <w:szCs w:val="28"/>
        </w:rPr>
      </w:pPr>
    </w:p>
    <w:p w14:paraId="05C62255" w14:textId="00D2813F" w:rsidR="00353691" w:rsidRDefault="00353691" w:rsidP="004C116C">
      <w:pPr>
        <w:jc w:val="left"/>
        <w:rPr>
          <w:rFonts w:ascii="宋体" w:hAnsi="宋体"/>
          <w:sz w:val="28"/>
          <w:szCs w:val="28"/>
        </w:rPr>
      </w:pPr>
      <w:r w:rsidRPr="00353691">
        <w:rPr>
          <w:rFonts w:ascii="宋体" w:hAnsi="宋体"/>
          <w:sz w:val="28"/>
          <w:szCs w:val="28"/>
        </w:rPr>
        <w:t>COMPANY_WRITE</w:t>
      </w:r>
    </w:p>
    <w:p w14:paraId="044AA228" w14:textId="77777777" w:rsidR="001F1259" w:rsidRDefault="001F1259">
      <w:pPr>
        <w:rPr>
          <w:b/>
          <w:bCs/>
          <w:sz w:val="28"/>
        </w:rPr>
      </w:pPr>
    </w:p>
    <w:sectPr w:rsidR="001F1259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38993" w14:textId="77777777" w:rsidR="00C55601" w:rsidRDefault="00C55601">
      <w:r>
        <w:separator/>
      </w:r>
    </w:p>
  </w:endnote>
  <w:endnote w:type="continuationSeparator" w:id="0">
    <w:p w14:paraId="49959386" w14:textId="77777777" w:rsidR="00C55601" w:rsidRDefault="00C5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F2590" w14:textId="77777777" w:rsidR="001F1259" w:rsidRDefault="001F1259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A40FAE0" w14:textId="77777777" w:rsidR="001F1259" w:rsidRDefault="001F12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990B" w14:textId="77777777" w:rsidR="001F1259" w:rsidRDefault="001F1259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C2E5A">
      <w:rPr>
        <w:rStyle w:val="a3"/>
        <w:noProof/>
      </w:rPr>
      <w:t>3</w:t>
    </w:r>
    <w:r>
      <w:fldChar w:fldCharType="end"/>
    </w:r>
  </w:p>
  <w:p w14:paraId="2D38FA63" w14:textId="77777777" w:rsidR="001F1259" w:rsidRDefault="001F12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9AB4D" w14:textId="77777777" w:rsidR="00C55601" w:rsidRDefault="00C55601">
      <w:r>
        <w:separator/>
      </w:r>
    </w:p>
  </w:footnote>
  <w:footnote w:type="continuationSeparator" w:id="0">
    <w:p w14:paraId="2000CA52" w14:textId="77777777" w:rsidR="00C55601" w:rsidRDefault="00C55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4"/>
    <w:rsid w:val="000018A0"/>
    <w:rsid w:val="0001147A"/>
    <w:rsid w:val="0004370E"/>
    <w:rsid w:val="000E703E"/>
    <w:rsid w:val="00167E75"/>
    <w:rsid w:val="00170D31"/>
    <w:rsid w:val="001F1259"/>
    <w:rsid w:val="002000E3"/>
    <w:rsid w:val="002976E3"/>
    <w:rsid w:val="002A3714"/>
    <w:rsid w:val="00353691"/>
    <w:rsid w:val="00373F90"/>
    <w:rsid w:val="003F7001"/>
    <w:rsid w:val="00457E70"/>
    <w:rsid w:val="004C116C"/>
    <w:rsid w:val="00666DE7"/>
    <w:rsid w:val="006906DF"/>
    <w:rsid w:val="006C4ADF"/>
    <w:rsid w:val="006D19ED"/>
    <w:rsid w:val="0070581A"/>
    <w:rsid w:val="00712ACA"/>
    <w:rsid w:val="00770FE2"/>
    <w:rsid w:val="007B3349"/>
    <w:rsid w:val="00895CE0"/>
    <w:rsid w:val="008E5D19"/>
    <w:rsid w:val="00927A49"/>
    <w:rsid w:val="00C55601"/>
    <w:rsid w:val="00C559B2"/>
    <w:rsid w:val="00C93F53"/>
    <w:rsid w:val="00CD3407"/>
    <w:rsid w:val="00CF27CC"/>
    <w:rsid w:val="00D81DE1"/>
    <w:rsid w:val="00D9728E"/>
    <w:rsid w:val="00DC2E5A"/>
    <w:rsid w:val="00DF49D7"/>
    <w:rsid w:val="00E06E74"/>
    <w:rsid w:val="00EF3DD5"/>
    <w:rsid w:val="00FA0987"/>
    <w:rsid w:val="0716138F"/>
    <w:rsid w:val="07CD503D"/>
    <w:rsid w:val="47162C7C"/>
    <w:rsid w:val="623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77226"/>
  <w15:chartTrackingRefBased/>
  <w15:docId w15:val="{4624A3EA-EA0C-436C-B4D5-D4D393F0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7"/>
    <w:rsid w:val="0004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0437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178</Words>
  <Characters>1021</Characters>
  <Application>Microsoft Office Word</Application>
  <DocSecurity>0</DocSecurity>
  <Lines>8</Lines>
  <Paragraphs>2</Paragraphs>
  <ScaleCrop>false</ScaleCrop>
  <Company>福建省工商局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××××有限公司股份转让合同范本：</dc:title>
  <dc:subject/>
  <dc:creator>林东</dc:creator>
  <cp:keywords/>
  <dc:description/>
  <cp:lastModifiedBy>Allin</cp:lastModifiedBy>
  <cp:revision>12</cp:revision>
  <cp:lastPrinted>2006-08-01T00:56:00Z</cp:lastPrinted>
  <dcterms:created xsi:type="dcterms:W3CDTF">2021-05-10T03:35:00Z</dcterms:created>
  <dcterms:modified xsi:type="dcterms:W3CDTF">2021-07-13T07:08:00Z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