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implementation("org.telegram:telegrambots:6.8.0")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implementation("org.telegram:telegrambots-abilities:6.8.0")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